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7C25D" w14:textId="77777777" w:rsidR="00AC326C" w:rsidRPr="00EF6A2F" w:rsidRDefault="00AC326C" w:rsidP="00AC326C">
      <w:pPr>
        <w:spacing w:after="0" w:line="360" w:lineRule="auto"/>
        <w:ind w:firstLine="720"/>
        <w:jc w:val="center"/>
        <w:rPr>
          <w:b/>
          <w:bCs/>
          <w:lang w:val="uk-UA"/>
        </w:rPr>
      </w:pPr>
      <w:r w:rsidRPr="00EF6A2F">
        <w:rPr>
          <w:b/>
          <w:bCs/>
          <w:lang w:val="uk-UA"/>
        </w:rPr>
        <w:t>ЗМІСТ</w:t>
      </w:r>
    </w:p>
    <w:p w14:paraId="57285A2D" w14:textId="0B101BF1" w:rsidR="00AC326C" w:rsidRPr="003810F2" w:rsidRDefault="00AC326C" w:rsidP="00AC326C">
      <w:pPr>
        <w:spacing w:after="0" w:line="360" w:lineRule="auto"/>
        <w:ind w:firstLine="720"/>
        <w:jc w:val="both"/>
        <w:rPr>
          <w:lang w:val="uk-UA"/>
        </w:rPr>
      </w:pPr>
      <w:r w:rsidRPr="003810F2">
        <w:rPr>
          <w:b/>
          <w:bCs/>
          <w:lang w:val="uk-UA"/>
        </w:rPr>
        <w:t>ВСТУП……………………………………………………………………</w:t>
      </w:r>
      <w:r w:rsidR="007F2CE6" w:rsidRPr="003810F2">
        <w:rPr>
          <w:b/>
          <w:bCs/>
          <w:lang w:val="uk-UA"/>
        </w:rPr>
        <w:t>...</w:t>
      </w:r>
      <w:r w:rsidR="00F60668" w:rsidRPr="003810F2">
        <w:rPr>
          <w:lang w:val="uk-UA"/>
        </w:rPr>
        <w:t>4</w:t>
      </w:r>
    </w:p>
    <w:p w14:paraId="42185BDF" w14:textId="079DE0A0" w:rsidR="00AC326C" w:rsidRPr="00CA3F2D" w:rsidRDefault="007B5B0B" w:rsidP="00AC326C">
      <w:pPr>
        <w:spacing w:after="0" w:line="360" w:lineRule="auto"/>
        <w:ind w:firstLine="720"/>
        <w:jc w:val="both"/>
        <w:rPr>
          <w:lang w:val="uk-UA"/>
        </w:rPr>
      </w:pPr>
      <w:r w:rsidRPr="00EF6A2F">
        <w:rPr>
          <w:b/>
          <w:bCs/>
          <w:lang w:val="uk-UA"/>
        </w:rPr>
        <w:t>РОЗДІЛ I. ТЕОРЕТИЧНИЙ АНАЛІЗ ПСИХОЛОГІЧНИХ ЧИННИКІВ</w:t>
      </w:r>
      <w:r w:rsidR="005C67E7">
        <w:rPr>
          <w:b/>
          <w:bCs/>
          <w:lang w:val="uk-UA"/>
        </w:rPr>
        <w:t xml:space="preserve">, </w:t>
      </w:r>
      <w:r w:rsidRPr="00EF6A2F">
        <w:rPr>
          <w:b/>
          <w:bCs/>
          <w:lang w:val="uk-UA"/>
        </w:rPr>
        <w:t>ЯКІ ВПЛИВАЮТЬ НА ІНТЕГРАТИВНІ ТА АДАПТИВНІ ПРОЦЕСИ УКРАЇНЦІВ ЗА КОРДОНОМ</w:t>
      </w:r>
      <w:r w:rsidR="00CA3F2D">
        <w:rPr>
          <w:lang w:val="uk-UA"/>
        </w:rPr>
        <w:t>…………………………………...6</w:t>
      </w:r>
    </w:p>
    <w:p w14:paraId="3B894697" w14:textId="71FAD124" w:rsidR="00AC326C" w:rsidRPr="00355F55" w:rsidRDefault="00CA3F2D" w:rsidP="004D349A">
      <w:pPr>
        <w:spacing w:after="0" w:line="360" w:lineRule="auto"/>
        <w:ind w:left="1440"/>
        <w:jc w:val="both"/>
        <w:rPr>
          <w:lang w:val="uk-UA"/>
        </w:rPr>
      </w:pPr>
      <w:r>
        <w:rPr>
          <w:lang w:val="uk-UA"/>
        </w:rPr>
        <w:t>1.1</w:t>
      </w:r>
      <w:r w:rsidR="0074375B">
        <w:rPr>
          <w:lang w:val="uk-UA"/>
        </w:rPr>
        <w:t xml:space="preserve">. </w:t>
      </w:r>
      <w:r w:rsidR="00EC4846" w:rsidRPr="00355F55">
        <w:rPr>
          <w:lang w:val="uk-UA"/>
        </w:rPr>
        <w:t xml:space="preserve">Трактування адаптації та інтеграції в </w:t>
      </w:r>
      <w:r w:rsidR="00403522" w:rsidRPr="00355F55">
        <w:rPr>
          <w:lang w:val="uk-UA"/>
        </w:rPr>
        <w:t>працях науковців</w:t>
      </w:r>
      <w:r>
        <w:rPr>
          <w:lang w:val="uk-UA"/>
        </w:rPr>
        <w:t>...</w:t>
      </w:r>
      <w:r w:rsidR="00403522" w:rsidRPr="00355F55">
        <w:rPr>
          <w:lang w:val="uk-UA"/>
        </w:rPr>
        <w:t>.</w:t>
      </w:r>
      <w:r w:rsidR="0074375B">
        <w:rPr>
          <w:lang w:val="uk-UA"/>
        </w:rPr>
        <w:t>....</w:t>
      </w:r>
      <w:r w:rsidR="00403522" w:rsidRPr="00355F55">
        <w:rPr>
          <w:lang w:val="uk-UA"/>
        </w:rPr>
        <w:t>.</w:t>
      </w:r>
      <w:r w:rsidR="00571B84" w:rsidRPr="00355F55">
        <w:rPr>
          <w:lang w:val="uk-UA"/>
        </w:rPr>
        <w:t>6</w:t>
      </w:r>
    </w:p>
    <w:p w14:paraId="1C65DAC3" w14:textId="1CC2E81B" w:rsidR="00AC326C" w:rsidRPr="00355F55" w:rsidRDefault="00CA3F2D" w:rsidP="00C0709B">
      <w:pPr>
        <w:spacing w:after="0" w:line="360" w:lineRule="auto"/>
        <w:ind w:left="1440"/>
        <w:jc w:val="both"/>
        <w:rPr>
          <w:lang w:val="uk-UA"/>
        </w:rPr>
      </w:pPr>
      <w:r>
        <w:rPr>
          <w:lang w:val="uk-UA"/>
        </w:rPr>
        <w:t>1.</w:t>
      </w:r>
      <w:r w:rsidR="003810F2">
        <w:rPr>
          <w:lang w:val="uk-UA"/>
        </w:rPr>
        <w:t>2</w:t>
      </w:r>
      <w:r w:rsidR="0074375B">
        <w:rPr>
          <w:lang w:val="uk-UA"/>
        </w:rPr>
        <w:t xml:space="preserve">. </w:t>
      </w:r>
      <w:r w:rsidR="00A92BE9">
        <w:rPr>
          <w:lang w:val="uk-UA"/>
        </w:rPr>
        <w:t>Труднощі міграції українців…………</w:t>
      </w:r>
      <w:r w:rsidR="0074375B">
        <w:rPr>
          <w:lang w:val="uk-UA"/>
        </w:rPr>
        <w:t>…...</w:t>
      </w:r>
      <w:r w:rsidR="00A92BE9">
        <w:rPr>
          <w:lang w:val="uk-UA"/>
        </w:rPr>
        <w:t>…...</w:t>
      </w:r>
      <w:r w:rsidR="004D349A">
        <w:rPr>
          <w:lang w:val="uk-UA"/>
        </w:rPr>
        <w:t>………</w:t>
      </w:r>
      <w:r w:rsidR="00C0709B">
        <w:rPr>
          <w:lang w:val="uk-UA"/>
        </w:rPr>
        <w:t>...</w:t>
      </w:r>
      <w:r w:rsidR="004D349A">
        <w:rPr>
          <w:lang w:val="uk-UA"/>
        </w:rPr>
        <w:t>…..</w:t>
      </w:r>
      <w:r>
        <w:rPr>
          <w:lang w:val="uk-UA"/>
        </w:rPr>
        <w:t>.</w:t>
      </w:r>
      <w:r w:rsidR="007F2CE6" w:rsidRPr="00355F55">
        <w:rPr>
          <w:lang w:val="uk-UA"/>
        </w:rPr>
        <w:t>.</w:t>
      </w:r>
      <w:r w:rsidR="002D2FCE">
        <w:rPr>
          <w:lang w:val="uk-UA"/>
        </w:rPr>
        <w:t>..9</w:t>
      </w:r>
    </w:p>
    <w:p w14:paraId="0A861E65" w14:textId="58DB8B8C" w:rsidR="00AC326C" w:rsidRPr="00355F55" w:rsidRDefault="00CA3F2D" w:rsidP="00CA3F2D">
      <w:pPr>
        <w:spacing w:after="0" w:line="360" w:lineRule="auto"/>
        <w:ind w:left="1440"/>
        <w:jc w:val="both"/>
        <w:rPr>
          <w:lang w:val="uk-UA"/>
        </w:rPr>
      </w:pPr>
      <w:r>
        <w:rPr>
          <w:lang w:val="uk-UA"/>
        </w:rPr>
        <w:t>1.</w:t>
      </w:r>
      <w:r w:rsidR="003810F2">
        <w:rPr>
          <w:lang w:val="uk-UA"/>
        </w:rPr>
        <w:t>3</w:t>
      </w:r>
      <w:r w:rsidR="0074375B">
        <w:rPr>
          <w:lang w:val="uk-UA"/>
        </w:rPr>
        <w:t xml:space="preserve">. </w:t>
      </w:r>
      <w:r w:rsidR="00AC326C" w:rsidRPr="00355F55">
        <w:rPr>
          <w:lang w:val="uk-UA"/>
        </w:rPr>
        <w:t>Психологічні</w:t>
      </w:r>
      <w:r w:rsidR="0096303B" w:rsidRPr="00355F55">
        <w:rPr>
          <w:lang w:val="uk-UA"/>
        </w:rPr>
        <w:t xml:space="preserve"> </w:t>
      </w:r>
      <w:r w:rsidR="00AC326C" w:rsidRPr="00355F55">
        <w:rPr>
          <w:lang w:val="uk-UA"/>
        </w:rPr>
        <w:t>аспекти інтеграції укра</w:t>
      </w:r>
      <w:r w:rsidR="006A692A" w:rsidRPr="00355F55">
        <w:rPr>
          <w:lang w:val="uk-UA"/>
        </w:rPr>
        <w:t xml:space="preserve">їнців </w:t>
      </w:r>
      <w:r w:rsidR="008D2535" w:rsidRPr="00355F55">
        <w:rPr>
          <w:lang w:val="uk-UA"/>
        </w:rPr>
        <w:t>у</w:t>
      </w:r>
      <w:r w:rsidR="006A692A" w:rsidRPr="00355F55">
        <w:rPr>
          <w:lang w:val="uk-UA"/>
        </w:rPr>
        <w:t xml:space="preserve"> країнах Європ</w:t>
      </w:r>
      <w:r>
        <w:rPr>
          <w:lang w:val="uk-UA"/>
        </w:rPr>
        <w:t>и………………………………………………………………</w:t>
      </w:r>
      <w:r w:rsidR="002D2FCE">
        <w:rPr>
          <w:lang w:val="uk-UA"/>
        </w:rPr>
        <w:t>19</w:t>
      </w:r>
    </w:p>
    <w:p w14:paraId="72B78E4F" w14:textId="45B3306F" w:rsidR="00AC326C" w:rsidRPr="002D2FCE" w:rsidRDefault="00355F55" w:rsidP="00CA3F2D">
      <w:pPr>
        <w:pStyle w:val="a3"/>
        <w:spacing w:after="0" w:line="360" w:lineRule="auto"/>
        <w:jc w:val="both"/>
      </w:pPr>
      <w:r w:rsidRPr="00C517C5">
        <w:rPr>
          <w:lang w:val="uk-UA"/>
        </w:rPr>
        <w:t xml:space="preserve">          </w:t>
      </w:r>
      <w:r w:rsidR="00AC326C" w:rsidRPr="00DA56A6">
        <w:rPr>
          <w:lang w:val="uk-UA"/>
        </w:rPr>
        <w:t xml:space="preserve">Висновки до розділу </w:t>
      </w:r>
      <w:r w:rsidR="00AC326C" w:rsidRPr="00DA56A6">
        <w:rPr>
          <w:lang w:val="en-US"/>
        </w:rPr>
        <w:t>I</w:t>
      </w:r>
      <w:r w:rsidR="00AC326C" w:rsidRPr="00DA56A6">
        <w:t>………………………………………</w:t>
      </w:r>
      <w:r w:rsidRPr="00C517C5">
        <w:t>……..</w:t>
      </w:r>
      <w:r w:rsidR="00AC326C" w:rsidRPr="00DA56A6">
        <w:t>.</w:t>
      </w:r>
      <w:r w:rsidR="000F678A">
        <w:rPr>
          <w:lang w:val="uk-UA"/>
        </w:rPr>
        <w:t>3</w:t>
      </w:r>
      <w:r w:rsidR="002D2FCE" w:rsidRPr="002D2FCE">
        <w:t>4</w:t>
      </w:r>
    </w:p>
    <w:p w14:paraId="1F528195" w14:textId="5DE3809D" w:rsidR="00BA595D" w:rsidRPr="00985985" w:rsidRDefault="00BA595D" w:rsidP="00BA595D">
      <w:pPr>
        <w:spacing w:after="0" w:line="360" w:lineRule="auto"/>
        <w:ind w:left="720"/>
        <w:jc w:val="both"/>
      </w:pPr>
      <w:r w:rsidRPr="00EF6A2F">
        <w:rPr>
          <w:b/>
          <w:bCs/>
          <w:lang w:val="uk-UA"/>
        </w:rPr>
        <w:t xml:space="preserve">РОЗДІЛ </w:t>
      </w:r>
      <w:r w:rsidRPr="00EF6A2F">
        <w:rPr>
          <w:b/>
          <w:bCs/>
          <w:lang w:val="en-US"/>
        </w:rPr>
        <w:t>II</w:t>
      </w:r>
      <w:r w:rsidRPr="00EF6A2F">
        <w:rPr>
          <w:b/>
          <w:bCs/>
        </w:rPr>
        <w:t xml:space="preserve">. </w:t>
      </w:r>
      <w:r w:rsidR="003D6409">
        <w:rPr>
          <w:b/>
          <w:bCs/>
          <w:lang w:val="uk-UA"/>
        </w:rPr>
        <w:t>ПСИХОЛОГІЧНА ДІАГНОСТИКА АДАПТАЦІЙНИХ РЕСУРСІВ</w:t>
      </w:r>
      <w:r w:rsidRPr="00EF6A2F">
        <w:rPr>
          <w:b/>
          <w:bCs/>
          <w:lang w:val="uk-UA"/>
        </w:rPr>
        <w:t>……………</w:t>
      </w:r>
      <w:r w:rsidR="0074375B">
        <w:rPr>
          <w:b/>
          <w:bCs/>
          <w:lang w:val="uk-UA"/>
        </w:rPr>
        <w:t>.</w:t>
      </w:r>
      <w:r w:rsidRPr="00EF6A2F">
        <w:rPr>
          <w:b/>
          <w:bCs/>
          <w:lang w:val="uk-UA"/>
        </w:rPr>
        <w:t>…………</w:t>
      </w:r>
      <w:r w:rsidR="003C04A7" w:rsidRPr="00EF6A2F">
        <w:rPr>
          <w:b/>
          <w:bCs/>
          <w:lang w:val="uk-UA"/>
        </w:rPr>
        <w:t>……………………………………….</w:t>
      </w:r>
      <w:r w:rsidR="0060246A" w:rsidRPr="0060246A">
        <w:t>3</w:t>
      </w:r>
      <w:r w:rsidR="00985985" w:rsidRPr="00985985">
        <w:t>5</w:t>
      </w:r>
    </w:p>
    <w:p w14:paraId="0397F325" w14:textId="6F866FFF" w:rsidR="00BA595D" w:rsidRPr="002D2FCE" w:rsidRDefault="00BA595D" w:rsidP="000F678A">
      <w:pPr>
        <w:spacing w:after="0" w:line="360" w:lineRule="auto"/>
        <w:ind w:left="720"/>
        <w:jc w:val="both"/>
      </w:pPr>
      <w:r>
        <w:rPr>
          <w:lang w:val="uk-UA"/>
        </w:rPr>
        <w:t xml:space="preserve">          2.1</w:t>
      </w:r>
      <w:r w:rsidR="0074375B">
        <w:rPr>
          <w:lang w:val="uk-UA"/>
        </w:rPr>
        <w:t>.</w:t>
      </w:r>
      <w:r>
        <w:rPr>
          <w:lang w:val="uk-UA"/>
        </w:rPr>
        <w:t xml:space="preserve"> </w:t>
      </w:r>
      <w:r w:rsidR="002D2FCE">
        <w:rPr>
          <w:lang w:val="uk-UA"/>
        </w:rPr>
        <w:t>Організація дослідження…</w:t>
      </w:r>
      <w:r w:rsidR="0074375B">
        <w:rPr>
          <w:lang w:val="uk-UA"/>
        </w:rPr>
        <w:t>...</w:t>
      </w:r>
      <w:r w:rsidR="002D2FCE">
        <w:rPr>
          <w:lang w:val="uk-UA"/>
        </w:rPr>
        <w:t>……………</w:t>
      </w:r>
      <w:r>
        <w:rPr>
          <w:lang w:val="uk-UA"/>
        </w:rPr>
        <w:t>…………</w:t>
      </w:r>
      <w:r w:rsidR="003C04A7">
        <w:rPr>
          <w:lang w:val="uk-UA"/>
        </w:rPr>
        <w:t>..</w:t>
      </w:r>
      <w:r w:rsidR="00CA3F2D">
        <w:rPr>
          <w:lang w:val="uk-UA"/>
        </w:rPr>
        <w:t>.</w:t>
      </w:r>
      <w:r>
        <w:rPr>
          <w:lang w:val="uk-UA"/>
        </w:rPr>
        <w:t>……….</w:t>
      </w:r>
      <w:r w:rsidR="0060246A" w:rsidRPr="0060246A">
        <w:t>3</w:t>
      </w:r>
      <w:r w:rsidR="00985985" w:rsidRPr="002D2FCE">
        <w:t>5</w:t>
      </w:r>
    </w:p>
    <w:p w14:paraId="43A665D0" w14:textId="52A7ADC4" w:rsidR="00BA595D" w:rsidRPr="002D2FCE" w:rsidRDefault="00BA595D" w:rsidP="00BA595D">
      <w:pPr>
        <w:spacing w:after="0" w:line="360" w:lineRule="auto"/>
        <w:ind w:left="720"/>
        <w:jc w:val="both"/>
        <w:rPr>
          <w:lang w:val="uk-UA"/>
        </w:rPr>
      </w:pPr>
      <w:r>
        <w:rPr>
          <w:lang w:val="uk-UA"/>
        </w:rPr>
        <w:t xml:space="preserve">          2.</w:t>
      </w:r>
      <w:r w:rsidR="00861FD0">
        <w:rPr>
          <w:lang w:val="uk-UA"/>
        </w:rPr>
        <w:t>2</w:t>
      </w:r>
      <w:r w:rsidR="0074375B">
        <w:rPr>
          <w:lang w:val="uk-UA"/>
        </w:rPr>
        <w:t>.</w:t>
      </w:r>
      <w:r>
        <w:rPr>
          <w:lang w:val="uk-UA"/>
        </w:rPr>
        <w:t xml:space="preserve"> Аналіз отриманих результатів……………………</w:t>
      </w:r>
      <w:r w:rsidR="0074375B">
        <w:rPr>
          <w:lang w:val="uk-UA"/>
        </w:rPr>
        <w:t>...</w:t>
      </w:r>
      <w:r w:rsidR="00CA3F2D">
        <w:rPr>
          <w:lang w:val="uk-UA"/>
        </w:rPr>
        <w:t>.</w:t>
      </w:r>
      <w:r>
        <w:rPr>
          <w:lang w:val="uk-UA"/>
        </w:rPr>
        <w:t>………</w:t>
      </w:r>
      <w:r w:rsidR="00861FD0">
        <w:rPr>
          <w:lang w:val="uk-UA"/>
        </w:rPr>
        <w:t>..3</w:t>
      </w:r>
      <w:r w:rsidR="002D2FCE">
        <w:rPr>
          <w:lang w:val="uk-UA"/>
        </w:rPr>
        <w:t>6</w:t>
      </w:r>
    </w:p>
    <w:p w14:paraId="252CEBF7" w14:textId="65F09317" w:rsidR="00BA595D" w:rsidRPr="00413C46" w:rsidRDefault="00BA595D" w:rsidP="00BA595D">
      <w:pPr>
        <w:spacing w:after="0" w:line="360" w:lineRule="auto"/>
        <w:ind w:left="720"/>
        <w:jc w:val="both"/>
      </w:pPr>
      <w:r>
        <w:rPr>
          <w:lang w:val="uk-UA"/>
        </w:rPr>
        <w:t xml:space="preserve">          Висновки до розділу </w:t>
      </w:r>
      <w:r>
        <w:rPr>
          <w:lang w:val="en-US"/>
        </w:rPr>
        <w:t>II</w:t>
      </w:r>
      <w:r w:rsidRPr="00BA595D">
        <w:t>………………………</w:t>
      </w:r>
      <w:r w:rsidR="007B5B0B">
        <w:rPr>
          <w:lang w:val="uk-UA"/>
        </w:rPr>
        <w:t>.</w:t>
      </w:r>
      <w:r w:rsidRPr="00BA595D">
        <w:t>………</w:t>
      </w:r>
      <w:r w:rsidR="00355F55" w:rsidRPr="00C517C5">
        <w:t>…...</w:t>
      </w:r>
      <w:r w:rsidRPr="00BA595D">
        <w:t>……</w:t>
      </w:r>
      <w:r w:rsidR="0060246A">
        <w:rPr>
          <w:lang w:val="uk-UA"/>
        </w:rPr>
        <w:t>...</w:t>
      </w:r>
      <w:r w:rsidRPr="00BA595D">
        <w:t>.</w:t>
      </w:r>
      <w:r w:rsidR="00861FD0">
        <w:rPr>
          <w:lang w:val="uk-UA"/>
        </w:rPr>
        <w:t>.</w:t>
      </w:r>
      <w:r w:rsidR="002D2FCE" w:rsidRPr="00413C46">
        <w:t>43</w:t>
      </w:r>
    </w:p>
    <w:p w14:paraId="06DB55FA" w14:textId="58D1479A" w:rsidR="00AC326C" w:rsidRPr="002D2FCE" w:rsidRDefault="00AC326C" w:rsidP="0096303B">
      <w:pPr>
        <w:spacing w:after="0" w:line="360" w:lineRule="auto"/>
        <w:jc w:val="both"/>
      </w:pPr>
      <w:r w:rsidRPr="00EF6A2F">
        <w:rPr>
          <w:b/>
          <w:bCs/>
          <w:lang w:val="uk-UA"/>
        </w:rPr>
        <w:t xml:space="preserve">          </w:t>
      </w:r>
      <w:r w:rsidR="007B5B0B" w:rsidRPr="00EF6A2F">
        <w:rPr>
          <w:b/>
          <w:bCs/>
          <w:lang w:val="uk-UA"/>
        </w:rPr>
        <w:t xml:space="preserve">РОЗДІЛ III. </w:t>
      </w:r>
      <w:r w:rsidR="000E05EB" w:rsidRPr="00EF6A2F">
        <w:rPr>
          <w:b/>
          <w:bCs/>
          <w:lang w:val="uk-UA"/>
        </w:rPr>
        <w:t>ПРОГРАМА ПСИХОЛОГІЧНОЇ ДОПОМОГИ</w:t>
      </w:r>
      <w:r w:rsidR="007B5B0B" w:rsidRPr="00EF6A2F">
        <w:rPr>
          <w:b/>
          <w:bCs/>
          <w:lang w:val="uk-UA"/>
        </w:rPr>
        <w:t xml:space="preserve"> </w:t>
      </w:r>
      <w:r w:rsidR="000E05EB" w:rsidRPr="00EF6A2F">
        <w:rPr>
          <w:b/>
          <w:bCs/>
          <w:lang w:val="uk-UA"/>
        </w:rPr>
        <w:t>СТОСОВНО АДАПТАЦІЇ ТА ІНТЕГРАЦІЇ</w:t>
      </w:r>
      <w:r w:rsidR="00962CDA">
        <w:rPr>
          <w:b/>
          <w:bCs/>
          <w:lang w:val="uk-UA"/>
        </w:rPr>
        <w:t xml:space="preserve"> УКРАЇНЦІВ ЗА КОРДОНОМ</w:t>
      </w:r>
      <w:r w:rsidR="000E05EB" w:rsidRPr="00EF6A2F">
        <w:rPr>
          <w:b/>
          <w:bCs/>
          <w:lang w:val="uk-UA"/>
        </w:rPr>
        <w:t>…………</w:t>
      </w:r>
      <w:r w:rsidR="00E24096" w:rsidRPr="00EF6A2F">
        <w:rPr>
          <w:b/>
          <w:bCs/>
          <w:lang w:val="uk-UA"/>
        </w:rPr>
        <w:t>…………………….</w:t>
      </w:r>
      <w:r w:rsidR="0096303B" w:rsidRPr="00EF6A2F">
        <w:rPr>
          <w:b/>
          <w:bCs/>
          <w:lang w:val="uk-UA"/>
        </w:rPr>
        <w:t>.</w:t>
      </w:r>
      <w:r w:rsidRPr="00EF6A2F">
        <w:rPr>
          <w:b/>
          <w:bCs/>
          <w:lang w:val="uk-UA"/>
        </w:rPr>
        <w:t>……………</w:t>
      </w:r>
      <w:r w:rsidR="007B5B0B" w:rsidRPr="00EF6A2F">
        <w:rPr>
          <w:b/>
          <w:bCs/>
          <w:lang w:val="uk-UA"/>
        </w:rPr>
        <w:t>…</w:t>
      </w:r>
      <w:r w:rsidRPr="00EF6A2F">
        <w:rPr>
          <w:b/>
          <w:bCs/>
          <w:lang w:val="uk-UA"/>
        </w:rPr>
        <w:t>…</w:t>
      </w:r>
      <w:r w:rsidR="00F60668" w:rsidRPr="00EF6A2F">
        <w:rPr>
          <w:b/>
          <w:bCs/>
          <w:lang w:val="uk-UA"/>
        </w:rPr>
        <w:t>...</w:t>
      </w:r>
      <w:r w:rsidR="0096303B" w:rsidRPr="00EF6A2F">
        <w:rPr>
          <w:b/>
          <w:bCs/>
          <w:lang w:val="uk-UA"/>
        </w:rPr>
        <w:t>.......................</w:t>
      </w:r>
      <w:r w:rsidR="00861FD0" w:rsidRPr="00EF6A2F">
        <w:rPr>
          <w:b/>
          <w:bCs/>
        </w:rPr>
        <w:t>.</w:t>
      </w:r>
      <w:r w:rsidR="002D2FCE" w:rsidRPr="002D2FCE">
        <w:t>44</w:t>
      </w:r>
    </w:p>
    <w:p w14:paraId="277E133E" w14:textId="4161687D" w:rsidR="00AC326C" w:rsidRPr="002D2FCE" w:rsidRDefault="00BA595D" w:rsidP="00AC326C">
      <w:pPr>
        <w:pStyle w:val="a3"/>
        <w:spacing w:after="0" w:line="360" w:lineRule="auto"/>
        <w:ind w:left="1429"/>
        <w:jc w:val="both"/>
        <w:rPr>
          <w:lang w:val="uk-UA"/>
        </w:rPr>
      </w:pPr>
      <w:r>
        <w:rPr>
          <w:lang w:val="uk-UA"/>
        </w:rPr>
        <w:t>3</w:t>
      </w:r>
      <w:r w:rsidR="00AC326C">
        <w:rPr>
          <w:lang w:val="uk-UA"/>
        </w:rPr>
        <w:t>.1</w:t>
      </w:r>
      <w:r w:rsidR="0074375B">
        <w:rPr>
          <w:lang w:val="uk-UA"/>
        </w:rPr>
        <w:t>.</w:t>
      </w:r>
      <w:r w:rsidR="00355F55">
        <w:rPr>
          <w:lang w:val="uk-UA"/>
        </w:rPr>
        <w:t xml:space="preserve"> </w:t>
      </w:r>
      <w:r w:rsidR="003150D6">
        <w:rPr>
          <w:lang w:val="uk-UA"/>
        </w:rPr>
        <w:t>Основні методи психологічної допомоги</w:t>
      </w:r>
      <w:r w:rsidR="00AC326C">
        <w:rPr>
          <w:lang w:val="uk-UA"/>
        </w:rPr>
        <w:t>…</w:t>
      </w:r>
      <w:r w:rsidR="0074375B">
        <w:rPr>
          <w:lang w:val="uk-UA"/>
        </w:rPr>
        <w:t>...</w:t>
      </w:r>
      <w:r w:rsidR="004D349A">
        <w:rPr>
          <w:lang w:val="uk-UA"/>
        </w:rPr>
        <w:t>……….</w:t>
      </w:r>
      <w:r w:rsidR="003150D6">
        <w:rPr>
          <w:lang w:val="uk-UA"/>
        </w:rPr>
        <w:t>.</w:t>
      </w:r>
      <w:r w:rsidR="00AC326C">
        <w:rPr>
          <w:lang w:val="uk-UA"/>
        </w:rPr>
        <w:t>……</w:t>
      </w:r>
      <w:r w:rsidR="007F2CE6" w:rsidRPr="007F2CE6">
        <w:t>.</w:t>
      </w:r>
      <w:r w:rsidR="00861FD0" w:rsidRPr="00861FD0">
        <w:t>.</w:t>
      </w:r>
      <w:r w:rsidR="007F2CE6" w:rsidRPr="007F2CE6">
        <w:t>.</w:t>
      </w:r>
      <w:r w:rsidR="002D2FCE">
        <w:rPr>
          <w:lang w:val="uk-UA"/>
        </w:rPr>
        <w:t>44</w:t>
      </w:r>
    </w:p>
    <w:p w14:paraId="2AB4E693" w14:textId="7AFDFC21" w:rsidR="00AC326C" w:rsidRPr="00B77D54" w:rsidRDefault="00EC15D1" w:rsidP="00467D04">
      <w:pPr>
        <w:pStyle w:val="a3"/>
        <w:spacing w:after="0" w:line="360" w:lineRule="auto"/>
        <w:ind w:left="1429"/>
        <w:jc w:val="both"/>
        <w:rPr>
          <w:lang w:val="uk-UA"/>
        </w:rPr>
      </w:pPr>
      <w:r>
        <w:rPr>
          <w:lang w:val="uk-UA"/>
        </w:rPr>
        <w:t>3.2</w:t>
      </w:r>
      <w:r w:rsidR="0074375B">
        <w:rPr>
          <w:lang w:val="uk-UA"/>
        </w:rPr>
        <w:t xml:space="preserve">. </w:t>
      </w:r>
      <w:r w:rsidR="00467D04">
        <w:rPr>
          <w:lang w:val="uk-UA"/>
        </w:rPr>
        <w:t>Практичні рекомендації для українських мігрантів та соціальних служб приймаючих країн</w:t>
      </w:r>
      <w:r>
        <w:rPr>
          <w:lang w:val="uk-UA"/>
        </w:rPr>
        <w:t>…</w:t>
      </w:r>
      <w:r w:rsidR="00355F55">
        <w:t>…</w:t>
      </w:r>
      <w:r w:rsidR="00CA3F2D">
        <w:rPr>
          <w:lang w:val="uk-UA"/>
        </w:rPr>
        <w:t>.</w:t>
      </w:r>
      <w:r w:rsidR="00355F55" w:rsidRPr="00355F55">
        <w:t>..</w:t>
      </w:r>
      <w:r w:rsidR="00467D04">
        <w:rPr>
          <w:lang w:val="uk-UA"/>
        </w:rPr>
        <w:t>.............................</w:t>
      </w:r>
      <w:r>
        <w:rPr>
          <w:lang w:val="uk-UA"/>
        </w:rPr>
        <w:t>…</w:t>
      </w:r>
      <w:r w:rsidR="00861FD0" w:rsidRPr="00861FD0">
        <w:t>.</w:t>
      </w:r>
      <w:r w:rsidR="005F645D" w:rsidRPr="005F645D">
        <w:t>4</w:t>
      </w:r>
      <w:r w:rsidR="002D2FCE">
        <w:rPr>
          <w:lang w:val="uk-UA"/>
        </w:rPr>
        <w:t>6</w:t>
      </w:r>
    </w:p>
    <w:p w14:paraId="49F56FF5" w14:textId="76E7269C" w:rsidR="00EC15D1" w:rsidRPr="002D2FCE" w:rsidRDefault="00AC326C" w:rsidP="00AC326C">
      <w:pPr>
        <w:spacing w:after="0" w:line="360" w:lineRule="auto"/>
        <w:jc w:val="both"/>
      </w:pPr>
      <w:r w:rsidRPr="001F7DF3">
        <w:t xml:space="preserve">                    </w:t>
      </w:r>
      <w:r>
        <w:rPr>
          <w:lang w:val="uk-UA"/>
        </w:rPr>
        <w:t xml:space="preserve">Висновки до розділу </w:t>
      </w:r>
      <w:r>
        <w:rPr>
          <w:lang w:val="en-US"/>
        </w:rPr>
        <w:t>II</w:t>
      </w:r>
      <w:r w:rsidR="00BA595D">
        <w:rPr>
          <w:lang w:val="en-US"/>
        </w:rPr>
        <w:t>I</w:t>
      </w:r>
      <w:r w:rsidRPr="00004F0E">
        <w:t>……………………………</w:t>
      </w:r>
      <w:r w:rsidR="00355F55" w:rsidRPr="00467D04">
        <w:t>…….</w:t>
      </w:r>
      <w:r w:rsidRPr="00004F0E">
        <w:t>…</w:t>
      </w:r>
      <w:r w:rsidR="00355F55" w:rsidRPr="00467D04">
        <w:t>…</w:t>
      </w:r>
      <w:r w:rsidRPr="00004F0E">
        <w:t>……</w:t>
      </w:r>
      <w:r w:rsidR="005166D1" w:rsidRPr="005166D1">
        <w:t>4</w:t>
      </w:r>
      <w:r w:rsidR="002D2FCE" w:rsidRPr="002D2FCE">
        <w:t>8</w:t>
      </w:r>
    </w:p>
    <w:p w14:paraId="67D4EA6F" w14:textId="38E2A820" w:rsidR="00EC15D1" w:rsidRPr="002D2FCE" w:rsidRDefault="00BC4FDF" w:rsidP="00355F55">
      <w:pPr>
        <w:spacing w:after="0" w:line="360" w:lineRule="auto"/>
        <w:jc w:val="both"/>
      </w:pPr>
      <w:r>
        <w:rPr>
          <w:lang w:val="uk-UA"/>
        </w:rPr>
        <w:t xml:space="preserve">          </w:t>
      </w:r>
      <w:r w:rsidR="00EC15D1" w:rsidRPr="00EF6A2F">
        <w:rPr>
          <w:b/>
          <w:bCs/>
          <w:lang w:val="uk-UA"/>
        </w:rPr>
        <w:t xml:space="preserve">РОЗДІЛ </w:t>
      </w:r>
      <w:r w:rsidR="00EC15D1" w:rsidRPr="00EF6A2F">
        <w:rPr>
          <w:b/>
          <w:bCs/>
          <w:lang w:val="en-US"/>
        </w:rPr>
        <w:t>IV</w:t>
      </w:r>
      <w:r w:rsidR="00EC15D1" w:rsidRPr="00EF6A2F">
        <w:rPr>
          <w:b/>
          <w:bCs/>
        </w:rPr>
        <w:t xml:space="preserve">. </w:t>
      </w:r>
      <w:r w:rsidR="00EC15D1" w:rsidRPr="00EF6A2F">
        <w:rPr>
          <w:b/>
          <w:bCs/>
          <w:lang w:val="uk-UA"/>
        </w:rPr>
        <w:t>БЕЗПЕКА ЖИТТЄДІЯЛЬНОСТІ, ОСНОВИ ОХОРОНИ</w:t>
      </w:r>
      <w:r w:rsidR="00355F55">
        <w:rPr>
          <w:b/>
          <w:bCs/>
          <w:lang w:val="uk-UA"/>
        </w:rPr>
        <w:t xml:space="preserve"> </w:t>
      </w:r>
      <w:r w:rsidR="00EC15D1" w:rsidRPr="00EF6A2F">
        <w:rPr>
          <w:b/>
          <w:bCs/>
          <w:lang w:val="uk-UA"/>
        </w:rPr>
        <w:t>ПРАЦІ………………………</w:t>
      </w:r>
      <w:r w:rsidR="00355F55">
        <w:rPr>
          <w:b/>
          <w:bCs/>
          <w:lang w:val="uk-UA"/>
        </w:rPr>
        <w:t>……...</w:t>
      </w:r>
      <w:r w:rsidR="00EC15D1" w:rsidRPr="00EF6A2F">
        <w:rPr>
          <w:b/>
          <w:bCs/>
          <w:lang w:val="uk-UA"/>
        </w:rPr>
        <w:t>……………………………</w:t>
      </w:r>
      <w:r w:rsidRPr="00EF6A2F">
        <w:rPr>
          <w:b/>
          <w:bCs/>
          <w:lang w:val="uk-UA"/>
        </w:rPr>
        <w:t>...</w:t>
      </w:r>
      <w:r w:rsidR="005166D1" w:rsidRPr="005166D1">
        <w:t>4</w:t>
      </w:r>
      <w:r w:rsidR="002D2FCE" w:rsidRPr="002D2FCE">
        <w:t>9</w:t>
      </w:r>
    </w:p>
    <w:p w14:paraId="17E3FFDF" w14:textId="7EEE9035" w:rsidR="00EF6A2F" w:rsidRPr="002D2FCE" w:rsidRDefault="00355F55" w:rsidP="00CA3F2D">
      <w:pPr>
        <w:spacing w:after="0" w:line="360" w:lineRule="auto"/>
        <w:jc w:val="both"/>
      </w:pPr>
      <w:r>
        <w:rPr>
          <w:lang w:val="uk-UA"/>
        </w:rPr>
        <w:t xml:space="preserve">                   </w:t>
      </w:r>
      <w:r w:rsidR="00EF6A2F">
        <w:rPr>
          <w:lang w:val="uk-UA"/>
        </w:rPr>
        <w:t>4.1</w:t>
      </w:r>
      <w:r w:rsidR="0074375B">
        <w:rPr>
          <w:lang w:val="uk-UA"/>
        </w:rPr>
        <w:t>.</w:t>
      </w:r>
      <w:r>
        <w:rPr>
          <w:lang w:val="uk-UA"/>
        </w:rPr>
        <w:t xml:space="preserve"> </w:t>
      </w:r>
      <w:r w:rsidR="00CA3F2D">
        <w:rPr>
          <w:lang w:val="uk-UA"/>
        </w:rPr>
        <w:t>Система охорони праці в Україні……</w:t>
      </w:r>
      <w:r w:rsidR="0074375B">
        <w:rPr>
          <w:lang w:val="uk-UA"/>
        </w:rPr>
        <w:t>...</w:t>
      </w:r>
      <w:r w:rsidR="00CA3F2D">
        <w:rPr>
          <w:lang w:val="uk-UA"/>
        </w:rPr>
        <w:t>……………………...4</w:t>
      </w:r>
      <w:r w:rsidR="002D2FCE" w:rsidRPr="002D2FCE">
        <w:t>9</w:t>
      </w:r>
    </w:p>
    <w:p w14:paraId="22BD6125" w14:textId="0C6CCE0E" w:rsidR="00EF6A2F" w:rsidRPr="002D2FCE" w:rsidRDefault="00355F55" w:rsidP="00EF6A2F">
      <w:pPr>
        <w:spacing w:after="0" w:line="360" w:lineRule="auto"/>
      </w:pPr>
      <w:r>
        <w:rPr>
          <w:lang w:val="uk-UA"/>
        </w:rPr>
        <w:t xml:space="preserve">                   </w:t>
      </w:r>
      <w:r w:rsidR="00EF6A2F">
        <w:rPr>
          <w:lang w:val="uk-UA"/>
        </w:rPr>
        <w:t>4.2</w:t>
      </w:r>
      <w:r w:rsidR="0074375B">
        <w:rPr>
          <w:lang w:val="uk-UA"/>
        </w:rPr>
        <w:t>.</w:t>
      </w:r>
      <w:r w:rsidR="00CA3F2D">
        <w:rPr>
          <w:lang w:val="uk-UA"/>
        </w:rPr>
        <w:t xml:space="preserve"> Охорона праці психолога………………</w:t>
      </w:r>
      <w:r w:rsidR="0074375B">
        <w:rPr>
          <w:lang w:val="uk-UA"/>
        </w:rPr>
        <w:t>...</w:t>
      </w:r>
      <w:r w:rsidR="00CA3F2D">
        <w:rPr>
          <w:lang w:val="uk-UA"/>
        </w:rPr>
        <w:t>……………………5</w:t>
      </w:r>
      <w:r w:rsidR="002D2FCE" w:rsidRPr="002D2FCE">
        <w:t>1</w:t>
      </w:r>
    </w:p>
    <w:p w14:paraId="6E329BC2" w14:textId="1B3A8ADC" w:rsidR="00EC15D1" w:rsidRPr="003810F2" w:rsidRDefault="00EC15D1" w:rsidP="00EC15D1">
      <w:pPr>
        <w:spacing w:after="0" w:line="360" w:lineRule="auto"/>
        <w:jc w:val="both"/>
        <w:rPr>
          <w:lang w:val="uk-UA"/>
        </w:rPr>
      </w:pPr>
      <w:r w:rsidRPr="003810F2">
        <w:rPr>
          <w:b/>
          <w:bCs/>
          <w:lang w:val="uk-UA"/>
        </w:rPr>
        <w:t xml:space="preserve">          ЗАГАЛЬНІ ВИСНОВКИ ДО КВАЛІФІКАЦІЙНОЇ РОБОТИ…</w:t>
      </w:r>
      <w:r w:rsidR="003810F2">
        <w:rPr>
          <w:b/>
          <w:bCs/>
          <w:lang w:val="uk-UA"/>
        </w:rPr>
        <w:t>.</w:t>
      </w:r>
      <w:r w:rsidR="00CA3F2D" w:rsidRPr="003810F2">
        <w:rPr>
          <w:b/>
          <w:bCs/>
          <w:lang w:val="uk-UA"/>
        </w:rPr>
        <w:t>.</w:t>
      </w:r>
      <w:r w:rsidR="00BC4FDF" w:rsidRPr="003810F2">
        <w:rPr>
          <w:b/>
          <w:bCs/>
          <w:lang w:val="uk-UA"/>
        </w:rPr>
        <w:t>..</w:t>
      </w:r>
      <w:r w:rsidR="005166D1" w:rsidRPr="003810F2">
        <w:rPr>
          <w:lang w:val="uk-UA"/>
        </w:rPr>
        <w:t>5</w:t>
      </w:r>
      <w:r w:rsidR="002D2FCE">
        <w:rPr>
          <w:lang w:val="uk-UA"/>
        </w:rPr>
        <w:t>8</w:t>
      </w:r>
    </w:p>
    <w:p w14:paraId="268E4FD9" w14:textId="5580B9ED" w:rsidR="00EC15D1" w:rsidRPr="003810F2" w:rsidRDefault="00EC15D1" w:rsidP="00EC15D1">
      <w:pPr>
        <w:spacing w:after="0" w:line="360" w:lineRule="auto"/>
        <w:jc w:val="both"/>
        <w:rPr>
          <w:b/>
          <w:bCs/>
          <w:lang w:val="uk-UA"/>
        </w:rPr>
      </w:pPr>
      <w:r w:rsidRPr="003810F2">
        <w:rPr>
          <w:b/>
          <w:bCs/>
          <w:lang w:val="uk-UA"/>
        </w:rPr>
        <w:t xml:space="preserve">          СПИСОК ВИКОРИСТАНИХ ДЖЕРЕЛ…………………</w:t>
      </w:r>
      <w:r w:rsidR="003810F2">
        <w:rPr>
          <w:b/>
          <w:bCs/>
          <w:lang w:val="uk-UA"/>
        </w:rPr>
        <w:t>………</w:t>
      </w:r>
      <w:r w:rsidRPr="003810F2">
        <w:rPr>
          <w:b/>
          <w:bCs/>
          <w:lang w:val="uk-UA"/>
        </w:rPr>
        <w:t>…</w:t>
      </w:r>
      <w:r w:rsidR="00861FD0" w:rsidRPr="003810F2">
        <w:rPr>
          <w:b/>
          <w:bCs/>
          <w:lang w:val="uk-UA"/>
        </w:rPr>
        <w:t>.</w:t>
      </w:r>
      <w:r w:rsidR="00BC4FDF" w:rsidRPr="003810F2">
        <w:rPr>
          <w:b/>
          <w:bCs/>
          <w:lang w:val="uk-UA"/>
        </w:rPr>
        <w:t>.</w:t>
      </w:r>
      <w:r w:rsidR="002D2FCE">
        <w:rPr>
          <w:lang w:val="uk-UA"/>
        </w:rPr>
        <w:t>62</w:t>
      </w:r>
    </w:p>
    <w:p w14:paraId="0730BB32" w14:textId="756BF78A" w:rsidR="000F678A" w:rsidRPr="00BC4FDF" w:rsidRDefault="00EC15D1" w:rsidP="00AC326C">
      <w:pPr>
        <w:spacing w:after="0" w:line="360" w:lineRule="auto"/>
        <w:jc w:val="both"/>
        <w:rPr>
          <w:lang w:val="uk-UA"/>
        </w:rPr>
        <w:sectPr w:rsidR="000F678A" w:rsidRPr="00BC4FDF" w:rsidSect="00BA595D">
          <w:headerReference w:type="default" r:id="rId8"/>
          <w:headerReference w:type="first" r:id="rId9"/>
          <w:pgSz w:w="11906" w:h="16838" w:code="9"/>
          <w:pgMar w:top="1134" w:right="851" w:bottom="1134" w:left="1701" w:header="709" w:footer="709" w:gutter="0"/>
          <w:pgNumType w:start="2"/>
          <w:cols w:space="708"/>
          <w:titlePg/>
          <w:docGrid w:linePitch="381"/>
        </w:sectPr>
      </w:pPr>
      <w:r w:rsidRPr="003810F2">
        <w:rPr>
          <w:b/>
          <w:bCs/>
          <w:lang w:val="uk-UA"/>
        </w:rPr>
        <w:t xml:space="preserve">          ДОДАТКИ……………………………</w:t>
      </w:r>
      <w:r w:rsidR="003810F2">
        <w:rPr>
          <w:b/>
          <w:bCs/>
          <w:lang w:val="uk-UA"/>
        </w:rPr>
        <w:t>…………</w:t>
      </w:r>
      <w:r w:rsidRPr="003810F2">
        <w:rPr>
          <w:b/>
          <w:bCs/>
          <w:lang w:val="uk-UA"/>
        </w:rPr>
        <w:t>……………………….</w:t>
      </w:r>
      <w:r w:rsidR="00861FD0" w:rsidRPr="003810F2">
        <w:rPr>
          <w:b/>
          <w:bCs/>
          <w:lang w:val="uk-UA"/>
        </w:rPr>
        <w:t>.</w:t>
      </w:r>
      <w:r w:rsidR="002D2FCE">
        <w:rPr>
          <w:lang w:val="uk-UA"/>
        </w:rPr>
        <w:t>70</w:t>
      </w:r>
    </w:p>
    <w:p w14:paraId="34060DBB" w14:textId="777C6C4B" w:rsidR="00BA595D" w:rsidRPr="00EF7D81" w:rsidRDefault="00BA595D" w:rsidP="00EF7D81">
      <w:pPr>
        <w:spacing w:after="0" w:line="360" w:lineRule="auto"/>
        <w:rPr>
          <w:lang w:val="uk-UA"/>
        </w:rPr>
      </w:pPr>
    </w:p>
    <w:p w14:paraId="45E3C95D" w14:textId="1CE75193" w:rsidR="00065D46" w:rsidRPr="00EF6A2F" w:rsidRDefault="00065D46" w:rsidP="00EF7D81">
      <w:pPr>
        <w:pStyle w:val="a3"/>
        <w:spacing w:after="0" w:line="360" w:lineRule="auto"/>
        <w:ind w:left="1080" w:firstLine="720"/>
        <w:jc w:val="center"/>
        <w:rPr>
          <w:b/>
          <w:bCs/>
          <w:lang w:val="uk-UA"/>
        </w:rPr>
      </w:pPr>
      <w:r w:rsidRPr="00EF6A2F">
        <w:rPr>
          <w:b/>
          <w:bCs/>
          <w:lang w:val="uk-UA"/>
        </w:rPr>
        <w:t>ВСТУП</w:t>
      </w:r>
    </w:p>
    <w:p w14:paraId="487DBA45" w14:textId="60BA61A8" w:rsidR="00A03598" w:rsidRPr="0042340A" w:rsidRDefault="001E606C" w:rsidP="00E67FC6">
      <w:pPr>
        <w:spacing w:after="0" w:line="360" w:lineRule="auto"/>
        <w:ind w:firstLine="720"/>
        <w:jc w:val="both"/>
        <w:rPr>
          <w:b/>
          <w:bCs/>
          <w:lang w:val="uk-UA"/>
        </w:rPr>
      </w:pPr>
      <w:r w:rsidRPr="00E67FC6">
        <w:rPr>
          <w:b/>
          <w:bCs/>
          <w:lang w:val="uk-UA"/>
        </w:rPr>
        <w:t>Актуальність теми</w:t>
      </w:r>
      <w:r w:rsidR="00EF6A2F">
        <w:rPr>
          <w:b/>
          <w:bCs/>
          <w:lang w:val="uk-UA"/>
        </w:rPr>
        <w:t>.</w:t>
      </w:r>
      <w:r w:rsidRPr="005C38CF">
        <w:rPr>
          <w:lang w:val="uk-UA"/>
        </w:rPr>
        <w:t xml:space="preserve"> </w:t>
      </w:r>
      <w:r w:rsidR="00EF6A2F">
        <w:rPr>
          <w:lang w:val="uk-UA"/>
        </w:rPr>
        <w:t>П</w:t>
      </w:r>
      <w:r>
        <w:rPr>
          <w:lang w:val="uk-UA"/>
        </w:rPr>
        <w:t xml:space="preserve">очинаючи з 2022 року, актуальність теми міграції українського населення за кордон значно зросла. Через бойові дії, соціальні потрясіння, економічні труднощі населення шукає кращого місця для проживання, </w:t>
      </w:r>
      <w:proofErr w:type="spellStart"/>
      <w:r>
        <w:rPr>
          <w:lang w:val="uk-UA"/>
        </w:rPr>
        <w:t>пр</w:t>
      </w:r>
      <w:r w:rsidR="006C2211">
        <w:rPr>
          <w:lang w:val="uk-UA"/>
        </w:rPr>
        <w:t>и</w:t>
      </w:r>
      <w:r>
        <w:rPr>
          <w:lang w:val="uk-UA"/>
        </w:rPr>
        <w:t>орітетом</w:t>
      </w:r>
      <w:proofErr w:type="spellEnd"/>
      <w:r>
        <w:rPr>
          <w:lang w:val="uk-UA"/>
        </w:rPr>
        <w:t xml:space="preserve"> якого є – безпека та </w:t>
      </w:r>
      <w:r w:rsidR="006C2211">
        <w:rPr>
          <w:lang w:val="uk-UA"/>
        </w:rPr>
        <w:t>соціальна</w:t>
      </w:r>
      <w:r>
        <w:rPr>
          <w:lang w:val="uk-UA"/>
        </w:rPr>
        <w:t xml:space="preserve"> захищеність. Багато людей, особливо жінок та дітей, які перебували на території бойових дій або на </w:t>
      </w:r>
      <w:r w:rsidR="006C2211">
        <w:rPr>
          <w:lang w:val="uk-UA"/>
        </w:rPr>
        <w:t>територіях</w:t>
      </w:r>
      <w:r>
        <w:rPr>
          <w:lang w:val="uk-UA"/>
        </w:rPr>
        <w:t xml:space="preserve">, по яких була завдана основна </w:t>
      </w:r>
      <w:r w:rsidR="006C2211">
        <w:rPr>
          <w:lang w:val="uk-UA"/>
        </w:rPr>
        <w:t>військова</w:t>
      </w:r>
      <w:r>
        <w:rPr>
          <w:lang w:val="uk-UA"/>
        </w:rPr>
        <w:t xml:space="preserve"> агресія РФ, отримали не тільки економічні та соціальні труднощі, але і психологічні. Такий </w:t>
      </w:r>
      <w:r w:rsidR="006C2211">
        <w:rPr>
          <w:lang w:val="uk-UA"/>
        </w:rPr>
        <w:t>стрес</w:t>
      </w:r>
      <w:r>
        <w:rPr>
          <w:lang w:val="uk-UA"/>
        </w:rPr>
        <w:t xml:space="preserve"> та пережитий досвід зберігається в людині доволі довго, і незважаючи на зміну місця проживання певні аспекти пережитого можуть інтерпретуватись в життя вже в безпечному та стабільному місці. Лю</w:t>
      </w:r>
      <w:r w:rsidR="00A03598">
        <w:rPr>
          <w:lang w:val="uk-UA"/>
        </w:rPr>
        <w:t xml:space="preserve">ди, які пережили військове </w:t>
      </w:r>
      <w:r w:rsidR="006C2211">
        <w:rPr>
          <w:lang w:val="uk-UA"/>
        </w:rPr>
        <w:t>вторгнення</w:t>
      </w:r>
      <w:r w:rsidR="00A03598">
        <w:rPr>
          <w:lang w:val="uk-UA"/>
        </w:rPr>
        <w:t xml:space="preserve"> та потрясіння, доволі вразливі, особливо в новому середовищі, в яке вони потрапляють, мігруючи за кордон. Для них все нове та незрозуміле – мова, культура, соціум, правила, поняття, традиції – люди які пережили військові дії особливо важко </w:t>
      </w:r>
      <w:r w:rsidR="006C2211">
        <w:rPr>
          <w:lang w:val="uk-UA"/>
        </w:rPr>
        <w:t>адаптуються</w:t>
      </w:r>
      <w:r w:rsidR="00A03598">
        <w:rPr>
          <w:lang w:val="uk-UA"/>
        </w:rPr>
        <w:t xml:space="preserve"> до змін, та можуть потрапити під різні ризики, які </w:t>
      </w:r>
      <w:r w:rsidR="002775D6">
        <w:rPr>
          <w:lang w:val="uk-UA"/>
        </w:rPr>
        <w:t>виникають</w:t>
      </w:r>
      <w:r w:rsidR="00A03598">
        <w:rPr>
          <w:lang w:val="uk-UA"/>
        </w:rPr>
        <w:t xml:space="preserve"> за кордоном. </w:t>
      </w:r>
      <w:r w:rsidR="00751255">
        <w:rPr>
          <w:lang w:val="uk-UA"/>
        </w:rPr>
        <w:t>У</w:t>
      </w:r>
      <w:r w:rsidR="00765F9E">
        <w:rPr>
          <w:lang w:val="uk-UA"/>
        </w:rPr>
        <w:t xml:space="preserve"> науковому дослідженні розглянуто</w:t>
      </w:r>
      <w:r w:rsidR="00A03598">
        <w:rPr>
          <w:lang w:val="uk-UA"/>
        </w:rPr>
        <w:t xml:space="preserve"> аспекти психологічної адаптації </w:t>
      </w:r>
      <w:r w:rsidR="00765F9E">
        <w:rPr>
          <w:lang w:val="uk-UA"/>
        </w:rPr>
        <w:t>у</w:t>
      </w:r>
      <w:r w:rsidR="00A03598">
        <w:rPr>
          <w:lang w:val="uk-UA"/>
        </w:rPr>
        <w:t xml:space="preserve"> </w:t>
      </w:r>
      <w:r w:rsidR="006A692A">
        <w:rPr>
          <w:lang w:val="uk-UA"/>
        </w:rPr>
        <w:t>приймаючих</w:t>
      </w:r>
      <w:r w:rsidR="00A03598">
        <w:rPr>
          <w:lang w:val="uk-UA"/>
        </w:rPr>
        <w:t xml:space="preserve"> країнах, що робить цю тему актуальною для українців. </w:t>
      </w:r>
      <w:r w:rsidR="006A692A">
        <w:rPr>
          <w:lang w:val="uk-UA"/>
        </w:rPr>
        <w:t>В науковій</w:t>
      </w:r>
      <w:r w:rsidR="00A03598" w:rsidRPr="00A03598">
        <w:rPr>
          <w:lang w:val="uk-UA"/>
        </w:rPr>
        <w:t xml:space="preserve"> роботі </w:t>
      </w:r>
      <w:r w:rsidR="00765F9E">
        <w:rPr>
          <w:lang w:val="uk-UA"/>
        </w:rPr>
        <w:t>досліджено</w:t>
      </w:r>
      <w:r w:rsidR="00A03598" w:rsidRPr="00A03598">
        <w:rPr>
          <w:lang w:val="uk-UA"/>
        </w:rPr>
        <w:t xml:space="preserve"> різні аспекти психологічної адаптації, </w:t>
      </w:r>
      <w:r w:rsidR="00765F9E">
        <w:rPr>
          <w:lang w:val="uk-UA"/>
        </w:rPr>
        <w:t>зокрема</w:t>
      </w:r>
      <w:r w:rsidR="00EF35A2">
        <w:rPr>
          <w:lang w:val="uk-UA"/>
        </w:rPr>
        <w:t xml:space="preserve"> культурн</w:t>
      </w:r>
      <w:r w:rsidR="00765F9E">
        <w:rPr>
          <w:lang w:val="uk-UA"/>
        </w:rPr>
        <w:t>і</w:t>
      </w:r>
      <w:r w:rsidR="00EF35A2">
        <w:rPr>
          <w:lang w:val="uk-UA"/>
        </w:rPr>
        <w:t>, комунікаці</w:t>
      </w:r>
      <w:r w:rsidR="00765F9E">
        <w:rPr>
          <w:lang w:val="uk-UA"/>
        </w:rPr>
        <w:t>йні</w:t>
      </w:r>
      <w:r w:rsidR="00A03598" w:rsidRPr="00A03598">
        <w:rPr>
          <w:lang w:val="uk-UA"/>
        </w:rPr>
        <w:t>, соціальн</w:t>
      </w:r>
      <w:r w:rsidR="00765F9E">
        <w:rPr>
          <w:lang w:val="uk-UA"/>
        </w:rPr>
        <w:t>ої</w:t>
      </w:r>
      <w:r w:rsidR="00A03598" w:rsidRPr="00A03598">
        <w:rPr>
          <w:lang w:val="uk-UA"/>
        </w:rPr>
        <w:t xml:space="preserve"> підтримк</w:t>
      </w:r>
      <w:r w:rsidR="00765F9E">
        <w:rPr>
          <w:lang w:val="uk-UA"/>
        </w:rPr>
        <w:t>и</w:t>
      </w:r>
      <w:r w:rsidR="00A03598" w:rsidRPr="00A03598">
        <w:rPr>
          <w:lang w:val="uk-UA"/>
        </w:rPr>
        <w:t xml:space="preserve"> та взаємоді</w:t>
      </w:r>
      <w:r w:rsidR="00E27FF2">
        <w:rPr>
          <w:lang w:val="uk-UA"/>
        </w:rPr>
        <w:t>ї</w:t>
      </w:r>
      <w:r w:rsidR="00A03598" w:rsidRPr="00A03598">
        <w:rPr>
          <w:lang w:val="uk-UA"/>
        </w:rPr>
        <w:t xml:space="preserve"> з місцевим населенням</w:t>
      </w:r>
      <w:r w:rsidR="00A03598">
        <w:rPr>
          <w:lang w:val="uk-UA"/>
        </w:rPr>
        <w:t xml:space="preserve"> та інші</w:t>
      </w:r>
      <w:r w:rsidR="00A03598" w:rsidRPr="00A03598">
        <w:rPr>
          <w:lang w:val="uk-UA"/>
        </w:rPr>
        <w:t>. Дослідженн</w:t>
      </w:r>
      <w:r w:rsidR="00765F9E">
        <w:rPr>
          <w:lang w:val="uk-UA"/>
        </w:rPr>
        <w:t xml:space="preserve">і </w:t>
      </w:r>
      <w:r w:rsidR="00A03598" w:rsidRPr="00A03598">
        <w:rPr>
          <w:lang w:val="uk-UA"/>
        </w:rPr>
        <w:t xml:space="preserve">різні програми та ініціативи, які допомагають українським біженцям та переселенцям у їхній психологічній </w:t>
      </w:r>
      <w:r w:rsidR="00EF35A2">
        <w:rPr>
          <w:lang w:val="uk-UA"/>
        </w:rPr>
        <w:t xml:space="preserve">та соціальній </w:t>
      </w:r>
      <w:r w:rsidR="00A03598" w:rsidRPr="00A03598">
        <w:rPr>
          <w:lang w:val="uk-UA"/>
        </w:rPr>
        <w:t>адаптації.</w:t>
      </w:r>
    </w:p>
    <w:p w14:paraId="683B47EF" w14:textId="5400DFB2" w:rsidR="00937933" w:rsidRDefault="00937933" w:rsidP="00E67FC6">
      <w:pPr>
        <w:spacing w:after="0" w:line="360" w:lineRule="auto"/>
        <w:ind w:firstLine="720"/>
        <w:jc w:val="both"/>
        <w:rPr>
          <w:lang w:val="uk-UA"/>
        </w:rPr>
      </w:pPr>
      <w:r w:rsidRPr="00E67FC6">
        <w:rPr>
          <w:b/>
          <w:bCs/>
          <w:lang w:val="uk-UA"/>
        </w:rPr>
        <w:t>Мета дослідження</w:t>
      </w:r>
      <w:r w:rsidR="00854B86">
        <w:rPr>
          <w:b/>
          <w:bCs/>
          <w:lang w:val="uk-UA"/>
        </w:rPr>
        <w:t xml:space="preserve"> – </w:t>
      </w:r>
      <w:bookmarkStart w:id="0" w:name="_Hlk137563573"/>
      <w:r w:rsidR="00854B86">
        <w:rPr>
          <w:lang w:val="uk-UA"/>
        </w:rPr>
        <w:t>в</w:t>
      </w:r>
      <w:r>
        <w:rPr>
          <w:lang w:val="uk-UA"/>
        </w:rPr>
        <w:t>иявити психологічні аспекти адаптації та інтеграції українців за кордоном у зв</w:t>
      </w:r>
      <w:r w:rsidRPr="00937933">
        <w:rPr>
          <w:lang w:val="uk-UA"/>
        </w:rPr>
        <w:t>’</w:t>
      </w:r>
      <w:r w:rsidRPr="00041479">
        <w:rPr>
          <w:lang w:val="uk-UA"/>
        </w:rPr>
        <w:t xml:space="preserve">язку </w:t>
      </w:r>
      <w:r>
        <w:rPr>
          <w:lang w:val="uk-UA"/>
        </w:rPr>
        <w:t>з російсько-українською війною</w:t>
      </w:r>
      <w:r w:rsidR="00BC4FDF">
        <w:rPr>
          <w:lang w:val="uk-UA"/>
        </w:rPr>
        <w:t xml:space="preserve">, </w:t>
      </w:r>
      <w:r w:rsidR="00BC4FDF" w:rsidRPr="00937933">
        <w:rPr>
          <w:lang w:val="uk-UA"/>
        </w:rPr>
        <w:t xml:space="preserve">дати актуальні </w:t>
      </w:r>
      <w:r w:rsidR="009F0551">
        <w:rPr>
          <w:lang w:val="uk-UA"/>
        </w:rPr>
        <w:t>практичні рекомендації</w:t>
      </w:r>
      <w:r w:rsidR="00BC4FDF" w:rsidRPr="00937933">
        <w:rPr>
          <w:lang w:val="uk-UA"/>
        </w:rPr>
        <w:t xml:space="preserve"> для покращення процесу адаптації та інтеграції</w:t>
      </w:r>
      <w:r w:rsidR="006A692A">
        <w:rPr>
          <w:lang w:val="uk-UA"/>
        </w:rPr>
        <w:t>.</w:t>
      </w:r>
      <w:bookmarkEnd w:id="0"/>
    </w:p>
    <w:p w14:paraId="48848844" w14:textId="7B850CC6" w:rsidR="00B807BC" w:rsidRDefault="00B807BC" w:rsidP="00E67FC6">
      <w:pPr>
        <w:spacing w:after="0" w:line="360" w:lineRule="auto"/>
        <w:ind w:firstLine="720"/>
        <w:jc w:val="both"/>
        <w:rPr>
          <w:b/>
          <w:bCs/>
          <w:lang w:val="uk-UA"/>
        </w:rPr>
      </w:pPr>
      <w:r>
        <w:rPr>
          <w:b/>
          <w:bCs/>
          <w:lang w:val="uk-UA"/>
        </w:rPr>
        <w:t xml:space="preserve">Завдання: </w:t>
      </w:r>
    </w:p>
    <w:p w14:paraId="76112D41" w14:textId="04BAFA0A" w:rsidR="00B807BC" w:rsidRDefault="00B807BC" w:rsidP="00B807BC">
      <w:pPr>
        <w:pStyle w:val="a3"/>
        <w:numPr>
          <w:ilvl w:val="0"/>
          <w:numId w:val="46"/>
        </w:numPr>
        <w:spacing w:after="0" w:line="360" w:lineRule="auto"/>
        <w:jc w:val="both"/>
        <w:rPr>
          <w:lang w:val="uk-UA"/>
        </w:rPr>
      </w:pPr>
      <w:r>
        <w:rPr>
          <w:lang w:val="uk-UA"/>
        </w:rPr>
        <w:t>Розглянути теоретичні підходи до розуміння адаптаційного та інтеграційного процесу.</w:t>
      </w:r>
    </w:p>
    <w:p w14:paraId="1F8753C6" w14:textId="48EE32FF" w:rsidR="00B807BC" w:rsidRDefault="00B807BC" w:rsidP="00B807BC">
      <w:pPr>
        <w:pStyle w:val="a3"/>
        <w:numPr>
          <w:ilvl w:val="0"/>
          <w:numId w:val="46"/>
        </w:numPr>
        <w:spacing w:after="0" w:line="360" w:lineRule="auto"/>
        <w:jc w:val="both"/>
        <w:rPr>
          <w:lang w:val="uk-UA"/>
        </w:rPr>
      </w:pPr>
      <w:r>
        <w:rPr>
          <w:lang w:val="uk-UA"/>
        </w:rPr>
        <w:lastRenderedPageBreak/>
        <w:t>Проаналізувати чинники, які впливають на адаптаційний та інтеграційний процес українських мігрантів.</w:t>
      </w:r>
    </w:p>
    <w:p w14:paraId="7DA1E47D" w14:textId="5E128DE1" w:rsidR="00B807BC" w:rsidRDefault="00B807BC" w:rsidP="00B807BC">
      <w:pPr>
        <w:pStyle w:val="a3"/>
        <w:numPr>
          <w:ilvl w:val="0"/>
          <w:numId w:val="46"/>
        </w:numPr>
        <w:spacing w:after="0" w:line="360" w:lineRule="auto"/>
        <w:jc w:val="both"/>
        <w:rPr>
          <w:lang w:val="uk-UA"/>
        </w:rPr>
      </w:pPr>
      <w:r>
        <w:rPr>
          <w:lang w:val="uk-UA"/>
        </w:rPr>
        <w:t>Провести психодіагностику з українцями</w:t>
      </w:r>
      <w:r w:rsidR="007D7ACD">
        <w:rPr>
          <w:lang w:val="uk-UA"/>
        </w:rPr>
        <w:t xml:space="preserve">, які перебувають </w:t>
      </w:r>
      <w:r>
        <w:rPr>
          <w:lang w:val="uk-UA"/>
        </w:rPr>
        <w:t>за кордоном.</w:t>
      </w:r>
    </w:p>
    <w:p w14:paraId="676829AA" w14:textId="64286FA4" w:rsidR="00B807BC" w:rsidRPr="00B807BC" w:rsidRDefault="007D7ACD" w:rsidP="00B807BC">
      <w:pPr>
        <w:pStyle w:val="a3"/>
        <w:numPr>
          <w:ilvl w:val="0"/>
          <w:numId w:val="46"/>
        </w:numPr>
        <w:spacing w:after="0" w:line="360" w:lineRule="auto"/>
        <w:jc w:val="both"/>
        <w:rPr>
          <w:lang w:val="uk-UA"/>
        </w:rPr>
      </w:pPr>
      <w:r>
        <w:rPr>
          <w:lang w:val="uk-UA"/>
        </w:rPr>
        <w:t>Надати практичні рекомендації для покращення адаптаційного та інтеграційного процесу.</w:t>
      </w:r>
    </w:p>
    <w:p w14:paraId="60B5BF66" w14:textId="48E1B0EC" w:rsidR="00D92CA5" w:rsidRPr="00413C46" w:rsidRDefault="00937933" w:rsidP="00AC326C">
      <w:pPr>
        <w:spacing w:after="0" w:line="360" w:lineRule="auto"/>
        <w:ind w:firstLine="720"/>
        <w:jc w:val="both"/>
        <w:rPr>
          <w:lang w:val="uk-UA"/>
        </w:rPr>
      </w:pPr>
      <w:r w:rsidRPr="00E67FC6">
        <w:rPr>
          <w:b/>
          <w:bCs/>
          <w:lang w:val="uk-UA"/>
        </w:rPr>
        <w:t>Об’єкт</w:t>
      </w:r>
      <w:r w:rsidR="00854B86">
        <w:rPr>
          <w:b/>
          <w:bCs/>
          <w:lang w:val="uk-UA"/>
        </w:rPr>
        <w:t>ом</w:t>
      </w:r>
      <w:r w:rsidRPr="00E67FC6">
        <w:rPr>
          <w:b/>
          <w:bCs/>
          <w:lang w:val="uk-UA"/>
        </w:rPr>
        <w:t xml:space="preserve"> дослідження</w:t>
      </w:r>
      <w:r w:rsidR="00854B86">
        <w:rPr>
          <w:b/>
          <w:bCs/>
          <w:lang w:val="uk-UA"/>
        </w:rPr>
        <w:t xml:space="preserve"> </w:t>
      </w:r>
      <w:r w:rsidR="00854B86">
        <w:rPr>
          <w:lang w:val="uk-UA"/>
        </w:rPr>
        <w:t>є</w:t>
      </w:r>
      <w:r>
        <w:rPr>
          <w:lang w:val="uk-UA"/>
        </w:rPr>
        <w:t xml:space="preserve"> </w:t>
      </w:r>
      <w:r w:rsidR="00EF6A2F">
        <w:rPr>
          <w:lang w:val="uk-UA"/>
        </w:rPr>
        <w:t>труднощі та особливості</w:t>
      </w:r>
      <w:r w:rsidR="00413C46" w:rsidRPr="00413C46">
        <w:rPr>
          <w:lang w:val="uk-UA"/>
        </w:rPr>
        <w:t xml:space="preserve"> </w:t>
      </w:r>
      <w:r w:rsidR="00413C46">
        <w:rPr>
          <w:lang w:val="uk-UA"/>
        </w:rPr>
        <w:t>адаптаційних і інтегративних процесів українців за кордоном у зв</w:t>
      </w:r>
      <w:r w:rsidR="00413C46" w:rsidRPr="00413C46">
        <w:rPr>
          <w:lang w:val="uk-UA"/>
        </w:rPr>
        <w:t>’</w:t>
      </w:r>
      <w:r w:rsidR="00413C46">
        <w:rPr>
          <w:lang w:val="uk-UA"/>
        </w:rPr>
        <w:t>язку з міграцією в умовах війни</w:t>
      </w:r>
      <w:r w:rsidR="00413C46" w:rsidRPr="00413C46">
        <w:rPr>
          <w:lang w:val="uk-UA"/>
        </w:rPr>
        <w:t xml:space="preserve">; </w:t>
      </w:r>
      <w:r w:rsidR="00413C46">
        <w:rPr>
          <w:lang w:val="uk-UA"/>
        </w:rPr>
        <w:t>вплив соціальних та економічних факторів приймаючих країн, які обумовлюють адаптаційні та інтеграційні процеси.</w:t>
      </w:r>
    </w:p>
    <w:p w14:paraId="0B804B92" w14:textId="0262DBE2" w:rsidR="00937933" w:rsidRDefault="00937933" w:rsidP="001F711B">
      <w:pPr>
        <w:spacing w:after="0" w:line="360" w:lineRule="auto"/>
        <w:ind w:firstLine="720"/>
        <w:jc w:val="both"/>
        <w:rPr>
          <w:lang w:val="uk-UA"/>
        </w:rPr>
      </w:pPr>
      <w:r w:rsidRPr="00E24096">
        <w:rPr>
          <w:b/>
          <w:bCs/>
          <w:lang w:val="uk-UA"/>
        </w:rPr>
        <w:t>Предмет</w:t>
      </w:r>
      <w:r w:rsidR="00854B86">
        <w:rPr>
          <w:b/>
          <w:bCs/>
          <w:lang w:val="uk-UA"/>
        </w:rPr>
        <w:t>ом</w:t>
      </w:r>
      <w:r w:rsidRPr="00E24096">
        <w:rPr>
          <w:b/>
          <w:bCs/>
          <w:lang w:val="uk-UA"/>
        </w:rPr>
        <w:t xml:space="preserve"> дослідження</w:t>
      </w:r>
      <w:r w:rsidR="00854B86">
        <w:rPr>
          <w:b/>
          <w:bCs/>
          <w:lang w:val="uk-UA"/>
        </w:rPr>
        <w:t xml:space="preserve"> </w:t>
      </w:r>
      <w:r w:rsidR="00854B86">
        <w:rPr>
          <w:lang w:val="uk-UA"/>
        </w:rPr>
        <w:t>є</w:t>
      </w:r>
      <w:r w:rsidR="001F711B" w:rsidRPr="001F711B">
        <w:rPr>
          <w:lang w:val="uk-UA"/>
        </w:rPr>
        <w:t xml:space="preserve"> </w:t>
      </w:r>
      <w:r w:rsidR="00413C46">
        <w:rPr>
          <w:lang w:val="uk-UA"/>
        </w:rPr>
        <w:t xml:space="preserve">психологічні особливості </w:t>
      </w:r>
      <w:r w:rsidR="00854B86">
        <w:rPr>
          <w:lang w:val="uk-UA"/>
        </w:rPr>
        <w:t>адаптивн</w:t>
      </w:r>
      <w:r w:rsidR="00413C46">
        <w:rPr>
          <w:lang w:val="uk-UA"/>
        </w:rPr>
        <w:t>их</w:t>
      </w:r>
      <w:r w:rsidR="00854B86">
        <w:rPr>
          <w:lang w:val="uk-UA"/>
        </w:rPr>
        <w:t xml:space="preserve"> та інтеграційн</w:t>
      </w:r>
      <w:r w:rsidR="00413C46">
        <w:rPr>
          <w:lang w:val="uk-UA"/>
        </w:rPr>
        <w:t>их</w:t>
      </w:r>
      <w:r w:rsidR="00854B86">
        <w:rPr>
          <w:lang w:val="uk-UA"/>
        </w:rPr>
        <w:t xml:space="preserve"> процес</w:t>
      </w:r>
      <w:r w:rsidR="00413C46">
        <w:rPr>
          <w:lang w:val="uk-UA"/>
        </w:rPr>
        <w:t>ів</w:t>
      </w:r>
      <w:r w:rsidR="00854B86">
        <w:rPr>
          <w:lang w:val="uk-UA"/>
        </w:rPr>
        <w:t xml:space="preserve"> українських мігрантів</w:t>
      </w:r>
      <w:r w:rsidR="00413C46">
        <w:rPr>
          <w:lang w:val="uk-UA"/>
        </w:rPr>
        <w:t xml:space="preserve">, </w:t>
      </w:r>
      <w:r w:rsidR="00854B86">
        <w:rPr>
          <w:lang w:val="uk-UA"/>
        </w:rPr>
        <w:t xml:space="preserve">які </w:t>
      </w:r>
      <w:r w:rsidR="00413C46">
        <w:rPr>
          <w:lang w:val="uk-UA"/>
        </w:rPr>
        <w:t>були вимушені</w:t>
      </w:r>
      <w:r w:rsidR="00854B86">
        <w:rPr>
          <w:lang w:val="uk-UA"/>
        </w:rPr>
        <w:t xml:space="preserve"> </w:t>
      </w:r>
      <w:r w:rsidR="00413C46">
        <w:rPr>
          <w:lang w:val="uk-UA"/>
        </w:rPr>
        <w:t>до виїзду за кордон.</w:t>
      </w:r>
    </w:p>
    <w:p w14:paraId="22AE583F" w14:textId="4713EDDA" w:rsidR="0095490A" w:rsidRDefault="006A692A" w:rsidP="006A692A">
      <w:pPr>
        <w:spacing w:after="0" w:line="360" w:lineRule="auto"/>
        <w:jc w:val="both"/>
        <w:rPr>
          <w:lang w:val="uk-UA"/>
        </w:rPr>
      </w:pPr>
      <w:r>
        <w:rPr>
          <w:b/>
          <w:bCs/>
          <w:lang w:val="uk-UA"/>
        </w:rPr>
        <w:t xml:space="preserve">          </w:t>
      </w:r>
      <w:r w:rsidR="00937933" w:rsidRPr="00E24096">
        <w:rPr>
          <w:b/>
          <w:bCs/>
          <w:lang w:val="uk-UA"/>
        </w:rPr>
        <w:t>Методи дослідження</w:t>
      </w:r>
      <w:r w:rsidR="00854B86">
        <w:rPr>
          <w:b/>
          <w:bCs/>
          <w:lang w:val="uk-UA"/>
        </w:rPr>
        <w:t>.</w:t>
      </w:r>
      <w:r w:rsidR="00E24096" w:rsidRPr="00E24096">
        <w:rPr>
          <w:lang w:val="uk-UA"/>
        </w:rPr>
        <w:t xml:space="preserve"> </w:t>
      </w:r>
      <w:r w:rsidR="00C27FC8" w:rsidRPr="00C27FC8">
        <w:rPr>
          <w:lang w:val="uk-UA"/>
        </w:rPr>
        <w:t>Ви</w:t>
      </w:r>
      <w:r w:rsidR="00C27FC8">
        <w:rPr>
          <w:lang w:val="uk-UA"/>
        </w:rPr>
        <w:t>користана</w:t>
      </w:r>
      <w:r w:rsidR="00854B86">
        <w:rPr>
          <w:lang w:val="uk-UA"/>
        </w:rPr>
        <w:t xml:space="preserve"> авторська анкета, мета якої </w:t>
      </w:r>
      <w:r w:rsidR="00676EEC">
        <w:rPr>
          <w:lang w:val="uk-UA"/>
        </w:rPr>
        <w:t xml:space="preserve">дослідити культурні, фінансові, історичні, </w:t>
      </w:r>
      <w:proofErr w:type="spellStart"/>
      <w:r w:rsidR="00676EEC">
        <w:rPr>
          <w:lang w:val="uk-UA"/>
        </w:rPr>
        <w:t>мовні</w:t>
      </w:r>
      <w:proofErr w:type="spellEnd"/>
      <w:r w:rsidR="00676EEC">
        <w:rPr>
          <w:lang w:val="uk-UA"/>
        </w:rPr>
        <w:t>, соціальні чинники, які впливають на інтеграційний та адаптаційний рівні</w:t>
      </w:r>
      <w:r w:rsidR="00854B86">
        <w:rPr>
          <w:lang w:val="uk-UA"/>
        </w:rPr>
        <w:t xml:space="preserve">. </w:t>
      </w:r>
      <w:r w:rsidR="007B5B0B">
        <w:rPr>
          <w:lang w:val="uk-UA"/>
        </w:rPr>
        <w:t>Використовувались методик</w:t>
      </w:r>
      <w:r w:rsidR="005C67E7">
        <w:rPr>
          <w:lang w:val="uk-UA"/>
        </w:rPr>
        <w:t>и</w:t>
      </w:r>
      <w:r w:rsidR="00854B86">
        <w:rPr>
          <w:lang w:val="uk-UA"/>
        </w:rPr>
        <w:t xml:space="preserve"> для психодіагностики українських мігрантів</w:t>
      </w:r>
      <w:r w:rsidR="005C67E7">
        <w:rPr>
          <w:lang w:val="uk-UA"/>
        </w:rPr>
        <w:t xml:space="preserve">: «Методика соціально-психологічної адаптації» </w:t>
      </w:r>
      <w:r w:rsidR="006D6A15">
        <w:rPr>
          <w:lang w:val="uk-UA"/>
        </w:rPr>
        <w:t xml:space="preserve">К. </w:t>
      </w:r>
      <w:r w:rsidR="007B5B0B">
        <w:rPr>
          <w:lang w:val="uk-UA"/>
        </w:rPr>
        <w:t xml:space="preserve">Роджерса і </w:t>
      </w:r>
      <w:r w:rsidR="006D6A15">
        <w:rPr>
          <w:lang w:val="uk-UA"/>
        </w:rPr>
        <w:t xml:space="preserve">Р. </w:t>
      </w:r>
      <w:proofErr w:type="spellStart"/>
      <w:r w:rsidR="007B5B0B">
        <w:rPr>
          <w:lang w:val="uk-UA"/>
        </w:rPr>
        <w:t>Даймон</w:t>
      </w:r>
      <w:r w:rsidR="006D6A15">
        <w:rPr>
          <w:lang w:val="uk-UA"/>
        </w:rPr>
        <w:t>д</w:t>
      </w:r>
      <w:r w:rsidR="007B5B0B">
        <w:rPr>
          <w:lang w:val="uk-UA"/>
        </w:rPr>
        <w:t>а</w:t>
      </w:r>
      <w:proofErr w:type="spellEnd"/>
      <w:r w:rsidR="006D6A15" w:rsidRPr="006D6A15">
        <w:rPr>
          <w:lang w:val="uk-UA"/>
        </w:rPr>
        <w:t>;</w:t>
      </w:r>
      <w:r w:rsidR="007B5B0B">
        <w:rPr>
          <w:lang w:val="uk-UA"/>
        </w:rPr>
        <w:t xml:space="preserve"> </w:t>
      </w:r>
      <w:r w:rsidR="006D6A15">
        <w:rPr>
          <w:lang w:val="uk-UA"/>
        </w:rPr>
        <w:t>«</w:t>
      </w:r>
      <w:r w:rsidR="006D6A15" w:rsidRPr="006D6A15">
        <w:rPr>
          <w:lang w:val="uk-UA"/>
        </w:rPr>
        <w:t>О</w:t>
      </w:r>
      <w:r w:rsidRPr="00622B68">
        <w:rPr>
          <w:lang w:val="uk-UA"/>
        </w:rPr>
        <w:t xml:space="preserve">питувальник посттравматичних </w:t>
      </w:r>
      <w:proofErr w:type="spellStart"/>
      <w:r w:rsidRPr="00622B68">
        <w:rPr>
          <w:lang w:val="uk-UA"/>
        </w:rPr>
        <w:t>когніцій</w:t>
      </w:r>
      <w:proofErr w:type="spellEnd"/>
      <w:r w:rsidR="006D6A15">
        <w:rPr>
          <w:lang w:val="uk-UA"/>
        </w:rPr>
        <w:t xml:space="preserve">» Е. </w:t>
      </w:r>
      <w:proofErr w:type="spellStart"/>
      <w:r w:rsidR="006D6A15">
        <w:rPr>
          <w:lang w:val="uk-UA"/>
        </w:rPr>
        <w:t>Фоа</w:t>
      </w:r>
      <w:proofErr w:type="spellEnd"/>
      <w:r w:rsidR="006D6A15">
        <w:rPr>
          <w:lang w:val="uk-UA"/>
        </w:rPr>
        <w:t xml:space="preserve"> і А. </w:t>
      </w:r>
      <w:proofErr w:type="spellStart"/>
      <w:r w:rsidR="006D6A15">
        <w:rPr>
          <w:lang w:val="uk-UA"/>
        </w:rPr>
        <w:t>Етлерса</w:t>
      </w:r>
      <w:proofErr w:type="spellEnd"/>
      <w:r>
        <w:rPr>
          <w:lang w:val="uk-UA"/>
        </w:rPr>
        <w:t>.</w:t>
      </w:r>
    </w:p>
    <w:p w14:paraId="2E5A1699" w14:textId="4B1F92CA" w:rsidR="00A13700" w:rsidRDefault="00A13700" w:rsidP="00E24096">
      <w:pPr>
        <w:spacing w:after="0" w:line="360" w:lineRule="auto"/>
        <w:ind w:firstLine="720"/>
        <w:jc w:val="both"/>
        <w:rPr>
          <w:lang w:val="uk-UA"/>
        </w:rPr>
      </w:pPr>
      <w:r w:rsidRPr="00E24096">
        <w:rPr>
          <w:b/>
          <w:bCs/>
          <w:lang w:val="uk-UA"/>
        </w:rPr>
        <w:t>Наукова цінність отриманих результатів</w:t>
      </w:r>
      <w:r w:rsidR="00854B86">
        <w:rPr>
          <w:b/>
          <w:bCs/>
          <w:lang w:val="uk-UA"/>
        </w:rPr>
        <w:t>.</w:t>
      </w:r>
      <w:r w:rsidR="00E24096" w:rsidRPr="007B5B0B">
        <w:rPr>
          <w:b/>
          <w:bCs/>
          <w:lang w:val="uk-UA"/>
        </w:rPr>
        <w:t xml:space="preserve"> </w:t>
      </w:r>
      <w:r w:rsidR="00854B86">
        <w:rPr>
          <w:lang w:val="uk-UA"/>
        </w:rPr>
        <w:t>Результати дослідження носять собою інформаційний та уточнюючий характер для кращого розуміння інтеграційних та адаптаційних аспектів українських мігрантів в сучасних реаліях.</w:t>
      </w:r>
    </w:p>
    <w:p w14:paraId="76140BBC" w14:textId="2BB55F67" w:rsidR="00E24096" w:rsidRDefault="00A13700" w:rsidP="006A692A">
      <w:pPr>
        <w:spacing w:after="0" w:line="360" w:lineRule="auto"/>
        <w:ind w:firstLine="720"/>
        <w:jc w:val="both"/>
        <w:rPr>
          <w:lang w:val="uk-UA"/>
        </w:rPr>
      </w:pPr>
      <w:r w:rsidRPr="00E24096">
        <w:rPr>
          <w:b/>
          <w:bCs/>
          <w:lang w:val="uk-UA"/>
        </w:rPr>
        <w:t>Практичне значення отриманих результатів</w:t>
      </w:r>
      <w:r w:rsidR="00854B86">
        <w:rPr>
          <w:b/>
          <w:bCs/>
          <w:lang w:val="uk-UA"/>
        </w:rPr>
        <w:t>.</w:t>
      </w:r>
      <w:r w:rsidR="00E24096" w:rsidRPr="00E24096">
        <w:rPr>
          <w:lang w:val="uk-UA"/>
        </w:rPr>
        <w:t xml:space="preserve"> </w:t>
      </w:r>
      <w:r w:rsidR="00854B86">
        <w:rPr>
          <w:lang w:val="uk-UA"/>
        </w:rPr>
        <w:t>Результати дослідження корисні для соціальних служб України та соціальних служб приймаючих країн, які працюють з українськими мігрантами.</w:t>
      </w:r>
    </w:p>
    <w:p w14:paraId="317BC999" w14:textId="7E4FDC5D" w:rsidR="00854B86" w:rsidRDefault="00413C46" w:rsidP="007D7ACD">
      <w:pPr>
        <w:spacing w:after="0" w:line="360" w:lineRule="auto"/>
        <w:ind w:firstLine="720"/>
        <w:jc w:val="both"/>
        <w:rPr>
          <w:lang w:val="uk-UA"/>
        </w:rPr>
      </w:pPr>
      <w:r>
        <w:rPr>
          <w:b/>
          <w:bCs/>
          <w:lang w:val="uk-UA"/>
        </w:rPr>
        <w:t xml:space="preserve">Структура та обсяг роботи. </w:t>
      </w:r>
      <w:r>
        <w:rPr>
          <w:lang w:val="uk-UA"/>
        </w:rPr>
        <w:t xml:space="preserve">Робота складається зі вступу, чотирьох розділів, висновків, списку використаних джерел, що нараховує 51 найменування та 3 додатки. Робота викладена на </w:t>
      </w:r>
      <w:r w:rsidR="00D015B3">
        <w:rPr>
          <w:lang w:val="uk-UA"/>
        </w:rPr>
        <w:t>69 сторінках друкованого тексту та вміщує 4 таблиці.</w:t>
      </w:r>
    </w:p>
    <w:p w14:paraId="78E637CE" w14:textId="71B10755" w:rsidR="00854B86" w:rsidRDefault="00854B86" w:rsidP="002C6F70">
      <w:pPr>
        <w:spacing w:after="0" w:line="360" w:lineRule="auto"/>
        <w:ind w:firstLine="720"/>
        <w:jc w:val="both"/>
        <w:rPr>
          <w:lang w:val="uk-UA"/>
        </w:rPr>
      </w:pPr>
    </w:p>
    <w:p w14:paraId="3C3DA8F0" w14:textId="4639CF60" w:rsidR="00937933" w:rsidRPr="005C67E7" w:rsidRDefault="00AC326C" w:rsidP="00AC326C">
      <w:pPr>
        <w:spacing w:after="0" w:line="360" w:lineRule="auto"/>
        <w:ind w:firstLine="720"/>
        <w:jc w:val="center"/>
        <w:rPr>
          <w:b/>
          <w:bCs/>
          <w:lang w:val="uk-UA"/>
        </w:rPr>
      </w:pPr>
      <w:r w:rsidRPr="005C67E7">
        <w:rPr>
          <w:b/>
          <w:bCs/>
          <w:lang w:val="uk-UA"/>
        </w:rPr>
        <w:t xml:space="preserve">РОЗДІЛ </w:t>
      </w:r>
      <w:r w:rsidRPr="005C67E7">
        <w:rPr>
          <w:b/>
          <w:bCs/>
          <w:lang w:val="en-US"/>
        </w:rPr>
        <w:t>I</w:t>
      </w:r>
      <w:r w:rsidRPr="005C67E7">
        <w:rPr>
          <w:b/>
          <w:bCs/>
        </w:rPr>
        <w:t xml:space="preserve">. </w:t>
      </w:r>
      <w:r w:rsidR="007B5B0B" w:rsidRPr="005C67E7">
        <w:rPr>
          <w:b/>
          <w:bCs/>
          <w:lang w:val="uk-UA"/>
        </w:rPr>
        <w:t>ТЕОРЕТИЧНИЙ АНАЛІЗ ПСИХОЛОГІЧНИХ ЧИННИКІВ</w:t>
      </w:r>
      <w:r w:rsidR="005C67E7">
        <w:rPr>
          <w:b/>
          <w:bCs/>
          <w:lang w:val="uk-UA"/>
        </w:rPr>
        <w:t xml:space="preserve">, </w:t>
      </w:r>
      <w:r w:rsidR="007B5B0B" w:rsidRPr="005C67E7">
        <w:rPr>
          <w:b/>
          <w:bCs/>
          <w:lang w:val="uk-UA"/>
        </w:rPr>
        <w:t>ЯКІ ВПЛИВАЮТЬ НА ІНТЕГРАТИВНІ ТА АДАПТИВНІ ПРОЦЕСИ УКРАЇНЦІВ ЗА КОРДОНОМ</w:t>
      </w:r>
    </w:p>
    <w:p w14:paraId="195B087C" w14:textId="77777777" w:rsidR="00AC326C" w:rsidRDefault="00AC326C" w:rsidP="00571B84">
      <w:pPr>
        <w:spacing w:after="0" w:line="360" w:lineRule="auto"/>
        <w:ind w:firstLine="720"/>
        <w:jc w:val="both"/>
        <w:rPr>
          <w:lang w:val="uk-UA"/>
        </w:rPr>
      </w:pPr>
    </w:p>
    <w:p w14:paraId="31E17946" w14:textId="0A1C557A" w:rsidR="00571B84" w:rsidRPr="0074375B" w:rsidRDefault="0074375B" w:rsidP="0074375B">
      <w:pPr>
        <w:spacing w:after="0" w:line="360" w:lineRule="auto"/>
        <w:ind w:left="840"/>
        <w:jc w:val="both"/>
        <w:rPr>
          <w:b/>
          <w:bCs/>
          <w:lang w:val="uk-UA"/>
        </w:rPr>
      </w:pPr>
      <w:r>
        <w:rPr>
          <w:b/>
          <w:bCs/>
          <w:lang w:val="uk-UA"/>
        </w:rPr>
        <w:t>1.1.</w:t>
      </w:r>
      <w:r w:rsidR="002E4E29" w:rsidRPr="0074375B">
        <w:rPr>
          <w:b/>
          <w:bCs/>
          <w:lang w:val="uk-UA"/>
        </w:rPr>
        <w:t xml:space="preserve"> </w:t>
      </w:r>
      <w:r w:rsidR="00571B84" w:rsidRPr="0074375B">
        <w:rPr>
          <w:b/>
          <w:bCs/>
          <w:lang w:val="uk-UA"/>
        </w:rPr>
        <w:t xml:space="preserve">Трактування адаптації та інтеграції в </w:t>
      </w:r>
      <w:r w:rsidR="00403522" w:rsidRPr="0074375B">
        <w:rPr>
          <w:b/>
          <w:bCs/>
          <w:lang w:val="uk-UA"/>
        </w:rPr>
        <w:t>працях науковців</w:t>
      </w:r>
    </w:p>
    <w:p w14:paraId="135110C7" w14:textId="77777777" w:rsidR="00571B84" w:rsidRDefault="00571B84" w:rsidP="00571B84">
      <w:pPr>
        <w:spacing w:after="0" w:line="360" w:lineRule="auto"/>
        <w:jc w:val="both"/>
        <w:rPr>
          <w:lang w:val="uk-UA"/>
        </w:rPr>
      </w:pPr>
    </w:p>
    <w:p w14:paraId="11AF229F" w14:textId="174FD69F" w:rsidR="002A3D49" w:rsidRDefault="002A3D49" w:rsidP="00571B84">
      <w:pPr>
        <w:spacing w:after="0" w:line="360" w:lineRule="auto"/>
        <w:jc w:val="both"/>
        <w:rPr>
          <w:lang w:val="uk-UA"/>
        </w:rPr>
      </w:pPr>
      <w:r>
        <w:rPr>
          <w:lang w:val="uk-UA"/>
        </w:rPr>
        <w:t xml:space="preserve">            </w:t>
      </w:r>
      <w:r w:rsidRPr="002A3D49">
        <w:rPr>
          <w:lang w:val="uk-UA"/>
        </w:rPr>
        <w:t>Розуміння поняття адаптації та інтеграції українців є необхідним в актуальні часи. В результаті російської агресії, значна кількість українців була вимушена покинути свої домівки та адаптуватись до нового соціального середовища.</w:t>
      </w:r>
      <w:r>
        <w:rPr>
          <w:lang w:val="uk-UA"/>
        </w:rPr>
        <w:t xml:space="preserve"> </w:t>
      </w:r>
      <w:r w:rsidRPr="002A3D49">
        <w:rPr>
          <w:lang w:val="uk-UA"/>
        </w:rPr>
        <w:t xml:space="preserve">Процес адаптації є складним і тривалим. Новоприбулі українці повинні пристосуватись не лише до іншого типу побуту, а й до мови, культури та звичаїв місцевого населення. Це вимагає від них значних зусиль і часу. Адаптація </w:t>
      </w:r>
      <w:proofErr w:type="spellStart"/>
      <w:r>
        <w:rPr>
          <w:lang w:val="uk-UA"/>
        </w:rPr>
        <w:t>ускладнюється</w:t>
      </w:r>
      <w:proofErr w:type="spellEnd"/>
      <w:r w:rsidRPr="002A3D49">
        <w:rPr>
          <w:lang w:val="uk-UA"/>
        </w:rPr>
        <w:t xml:space="preserve"> і тим, що частина українців є внутрішньо переміщеними особами, що ніколи раніше не залишали меж своїх регіонів.</w:t>
      </w:r>
      <w:r>
        <w:rPr>
          <w:lang w:val="uk-UA"/>
        </w:rPr>
        <w:t xml:space="preserve"> Українське суспільство повинно надавати психологічну та соціальну підтримку таким людям, так само і як і приймаючі країни українських мігрантів. </w:t>
      </w:r>
    </w:p>
    <w:p w14:paraId="0F6B0C40" w14:textId="3CBC9C3B" w:rsidR="00764815" w:rsidRDefault="002A3D49" w:rsidP="00FC1B4A">
      <w:pPr>
        <w:spacing w:after="0" w:line="360" w:lineRule="auto"/>
        <w:jc w:val="both"/>
        <w:rPr>
          <w:lang w:val="uk-UA"/>
        </w:rPr>
      </w:pPr>
      <w:r>
        <w:rPr>
          <w:lang w:val="uk-UA"/>
        </w:rPr>
        <w:t xml:space="preserve">           </w:t>
      </w:r>
      <w:r w:rsidR="00571B84">
        <w:rPr>
          <w:lang w:val="uk-UA"/>
        </w:rPr>
        <w:t>Для трактування понять адаптації та інтеграції можна особливо слід відзначити роботи українських вчених В.В. Гриценко, Л.Е. Орбан-</w:t>
      </w:r>
      <w:proofErr w:type="spellStart"/>
      <w:r w:rsidR="00571B84">
        <w:rPr>
          <w:lang w:val="uk-UA"/>
        </w:rPr>
        <w:t>Лемрик</w:t>
      </w:r>
      <w:proofErr w:type="spellEnd"/>
      <w:r w:rsidR="00571B84">
        <w:rPr>
          <w:lang w:val="uk-UA"/>
        </w:rPr>
        <w:t xml:space="preserve">, М.І. </w:t>
      </w:r>
      <w:proofErr w:type="spellStart"/>
      <w:r w:rsidR="00571B84">
        <w:rPr>
          <w:lang w:val="uk-UA"/>
        </w:rPr>
        <w:t>Пірен</w:t>
      </w:r>
      <w:proofErr w:type="spellEnd"/>
      <w:r w:rsidR="00571B84">
        <w:rPr>
          <w:lang w:val="uk-UA"/>
        </w:rPr>
        <w:t xml:space="preserve">, В.М. Павленко, Т.Г. </w:t>
      </w:r>
      <w:proofErr w:type="spellStart"/>
      <w:r w:rsidR="00571B84">
        <w:rPr>
          <w:lang w:val="uk-UA"/>
        </w:rPr>
        <w:t>Стефаненко</w:t>
      </w:r>
      <w:proofErr w:type="spellEnd"/>
      <w:r w:rsidR="00571B84">
        <w:rPr>
          <w:lang w:val="uk-UA"/>
        </w:rPr>
        <w:t xml:space="preserve">, Л.А. </w:t>
      </w:r>
      <w:proofErr w:type="spellStart"/>
      <w:r w:rsidR="00571B84">
        <w:rPr>
          <w:lang w:val="uk-UA"/>
        </w:rPr>
        <w:t>Шайгерової</w:t>
      </w:r>
      <w:proofErr w:type="spellEnd"/>
      <w:r w:rsidR="00571B84">
        <w:rPr>
          <w:lang w:val="uk-UA"/>
        </w:rPr>
        <w:t xml:space="preserve">, М.О. Шульги, </w:t>
      </w:r>
      <w:r w:rsidR="00FC1B4A">
        <w:rPr>
          <w:lang w:val="uk-UA"/>
        </w:rPr>
        <w:t xml:space="preserve">В.В. Гриценко, </w:t>
      </w:r>
      <w:r w:rsidR="00571B84">
        <w:rPr>
          <w:lang w:val="uk-UA"/>
        </w:rPr>
        <w:t xml:space="preserve">зарубіжних науковців, а саме: </w:t>
      </w:r>
      <w:proofErr w:type="spellStart"/>
      <w:r w:rsidR="00571B84">
        <w:rPr>
          <w:lang w:val="uk-UA"/>
        </w:rPr>
        <w:t>Дж</w:t>
      </w:r>
      <w:proofErr w:type="spellEnd"/>
      <w:r w:rsidR="00571B84">
        <w:rPr>
          <w:lang w:val="uk-UA"/>
        </w:rPr>
        <w:t xml:space="preserve">. Беррі, І. </w:t>
      </w:r>
      <w:proofErr w:type="spellStart"/>
      <w:r w:rsidR="00571B84">
        <w:rPr>
          <w:lang w:val="uk-UA"/>
        </w:rPr>
        <w:t>Бабікер</w:t>
      </w:r>
      <w:proofErr w:type="spellEnd"/>
      <w:r w:rsidR="00571B84">
        <w:rPr>
          <w:lang w:val="uk-UA"/>
        </w:rPr>
        <w:t xml:space="preserve">, Р. </w:t>
      </w:r>
      <w:proofErr w:type="spellStart"/>
      <w:r w:rsidR="00571B84">
        <w:rPr>
          <w:lang w:val="uk-UA"/>
        </w:rPr>
        <w:t>Лінтон</w:t>
      </w:r>
      <w:proofErr w:type="spellEnd"/>
      <w:r w:rsidR="00571B84">
        <w:rPr>
          <w:lang w:val="uk-UA"/>
        </w:rPr>
        <w:t xml:space="preserve">, </w:t>
      </w:r>
      <w:proofErr w:type="spellStart"/>
      <w:r w:rsidR="00571B84">
        <w:rPr>
          <w:lang w:val="uk-UA"/>
        </w:rPr>
        <w:t>Дж</w:t>
      </w:r>
      <w:proofErr w:type="spellEnd"/>
      <w:r w:rsidR="00571B84">
        <w:rPr>
          <w:lang w:val="uk-UA"/>
        </w:rPr>
        <w:t xml:space="preserve">. </w:t>
      </w:r>
      <w:proofErr w:type="spellStart"/>
      <w:r w:rsidR="00571B84">
        <w:rPr>
          <w:lang w:val="uk-UA"/>
        </w:rPr>
        <w:t>Марсіа</w:t>
      </w:r>
      <w:proofErr w:type="spellEnd"/>
      <w:r w:rsidR="00571B84">
        <w:rPr>
          <w:lang w:val="uk-UA"/>
        </w:rPr>
        <w:t xml:space="preserve">, </w:t>
      </w:r>
      <w:r w:rsidR="005C67E7">
        <w:rPr>
          <w:lang w:val="uk-UA"/>
        </w:rPr>
        <w:t xml:space="preserve">  </w:t>
      </w:r>
      <w:r w:rsidR="00571B84">
        <w:rPr>
          <w:lang w:val="uk-UA"/>
        </w:rPr>
        <w:t>К.</w:t>
      </w:r>
      <w:r w:rsidR="005C67E7">
        <w:rPr>
          <w:lang w:val="uk-UA"/>
        </w:rPr>
        <w:t xml:space="preserve"> </w:t>
      </w:r>
      <w:proofErr w:type="spellStart"/>
      <w:r w:rsidR="00571B84">
        <w:rPr>
          <w:lang w:val="uk-UA"/>
        </w:rPr>
        <w:t>Оберг</w:t>
      </w:r>
      <w:proofErr w:type="spellEnd"/>
      <w:r w:rsidR="00571B84">
        <w:rPr>
          <w:lang w:val="uk-UA"/>
        </w:rPr>
        <w:t xml:space="preserve">, М. </w:t>
      </w:r>
      <w:proofErr w:type="spellStart"/>
      <w:r w:rsidR="00571B84">
        <w:rPr>
          <w:lang w:val="uk-UA"/>
        </w:rPr>
        <w:t>Мід</w:t>
      </w:r>
      <w:proofErr w:type="spellEnd"/>
      <w:r w:rsidR="00571B84">
        <w:rPr>
          <w:lang w:val="uk-UA"/>
        </w:rPr>
        <w:t xml:space="preserve"> та інші. В.В. </w:t>
      </w:r>
      <w:proofErr w:type="spellStart"/>
      <w:r w:rsidR="00571B84">
        <w:rPr>
          <w:lang w:val="uk-UA"/>
        </w:rPr>
        <w:t>Констянтинов</w:t>
      </w:r>
      <w:proofErr w:type="spellEnd"/>
      <w:r w:rsidR="00571B84">
        <w:rPr>
          <w:lang w:val="uk-UA"/>
        </w:rPr>
        <w:t xml:space="preserve"> виділяв процес адаптації як змінну умов життя, визначає цей процес як перебудову психологічних якостей поведінки, діяльності суб</w:t>
      </w:r>
      <w:r w:rsidR="00571B84" w:rsidRPr="00571B84">
        <w:rPr>
          <w:lang w:val="uk-UA"/>
        </w:rPr>
        <w:t>’</w:t>
      </w:r>
      <w:r w:rsidR="00571B84">
        <w:rPr>
          <w:lang w:val="uk-UA"/>
        </w:rPr>
        <w:t xml:space="preserve">єкта адаптації у відповідь на вимоги соціального середовища та його зміни в результаті повноцінної взаємної діяльності </w:t>
      </w:r>
      <w:r w:rsidR="00571B84" w:rsidRPr="00571B84">
        <w:rPr>
          <w:lang w:val="uk-UA"/>
        </w:rPr>
        <w:t>[</w:t>
      </w:r>
      <w:r w:rsidR="00C517C5" w:rsidRPr="00C517C5">
        <w:rPr>
          <w:lang w:val="uk-UA"/>
        </w:rPr>
        <w:t>2</w:t>
      </w:r>
      <w:r w:rsidR="009B58D7" w:rsidRPr="009B58D7">
        <w:rPr>
          <w:lang w:val="uk-UA"/>
        </w:rPr>
        <w:t xml:space="preserve">, </w:t>
      </w:r>
      <w:r w:rsidR="009B58D7">
        <w:rPr>
          <w:lang w:val="en-US"/>
        </w:rPr>
        <w:t>c</w:t>
      </w:r>
      <w:r w:rsidR="009B58D7" w:rsidRPr="009B58D7">
        <w:rPr>
          <w:lang w:val="uk-UA"/>
        </w:rPr>
        <w:t>.2</w:t>
      </w:r>
      <w:r w:rsidR="00571B84" w:rsidRPr="00571B84">
        <w:rPr>
          <w:lang w:val="uk-UA"/>
        </w:rPr>
        <w:t xml:space="preserve">]. </w:t>
      </w:r>
    </w:p>
    <w:p w14:paraId="0F37354A" w14:textId="66DA98A8" w:rsidR="00764815" w:rsidRDefault="00764815" w:rsidP="00FC1B4A">
      <w:pPr>
        <w:spacing w:after="0" w:line="360" w:lineRule="auto"/>
        <w:jc w:val="both"/>
        <w:rPr>
          <w:lang w:val="uk-UA"/>
        </w:rPr>
      </w:pPr>
      <w:r>
        <w:rPr>
          <w:lang w:val="uk-UA"/>
        </w:rPr>
        <w:t xml:space="preserve">           </w:t>
      </w:r>
      <w:r w:rsidR="009B58D7" w:rsidRPr="009B58D7">
        <w:rPr>
          <w:lang w:val="uk-UA"/>
        </w:rPr>
        <w:t xml:space="preserve">Описуючи стан дослідження проблеми адаптації особистості в цілому, варто звернути увагу на твердження щодо природи цього феномену, які характеризують загальноприйняті уявлення про адаптацію, зокрема, як про </w:t>
      </w:r>
      <w:r w:rsidR="009B58D7" w:rsidRPr="009B58D7">
        <w:rPr>
          <w:lang w:val="uk-UA"/>
        </w:rPr>
        <w:lastRenderedPageBreak/>
        <w:t xml:space="preserve">психологічне явище.  </w:t>
      </w:r>
      <w:r w:rsidR="002A3D49">
        <w:rPr>
          <w:lang w:val="uk-UA"/>
        </w:rPr>
        <w:t>Адаптація</w:t>
      </w:r>
      <w:r w:rsidR="009B58D7" w:rsidRPr="009B58D7">
        <w:rPr>
          <w:lang w:val="uk-UA"/>
        </w:rPr>
        <w:t xml:space="preserve"> одночасно як процес і як результат, а також як щось таке, чим може потенційно володіти індивід або популяція для існування в мінливих умовах (як біологічного, так і соціального середовища). Водночас адаптація відрізняється від компенсації: перша полягає у зміні системи, що адаптується, друга - у реалізації додаткових внутрішніх ресурсів. </w:t>
      </w:r>
      <w:r>
        <w:rPr>
          <w:lang w:val="uk-UA"/>
        </w:rPr>
        <w:t xml:space="preserve">          </w:t>
      </w:r>
      <w:r w:rsidR="009B58D7" w:rsidRPr="009B58D7">
        <w:rPr>
          <w:lang w:val="uk-UA"/>
        </w:rPr>
        <w:t>Також існує твердження про те, що адаптація - це особлива форма відображення системами впливу зовнішнього середовища, яка полягає в тенденції досягнення динамічної рівноваги [</w:t>
      </w:r>
      <w:r w:rsidR="00C517C5" w:rsidRPr="00C517C5">
        <w:rPr>
          <w:lang w:val="uk-UA"/>
        </w:rPr>
        <w:t>3</w:t>
      </w:r>
      <w:r w:rsidR="009B58D7" w:rsidRPr="009B58D7">
        <w:rPr>
          <w:lang w:val="uk-UA"/>
        </w:rPr>
        <w:t>].</w:t>
      </w:r>
      <w:r w:rsidR="009B58D7">
        <w:rPr>
          <w:lang w:val="uk-UA"/>
        </w:rPr>
        <w:t xml:space="preserve">      </w:t>
      </w:r>
    </w:p>
    <w:p w14:paraId="497F963D" w14:textId="77777777" w:rsidR="00764815" w:rsidRDefault="00764815" w:rsidP="00FC1B4A">
      <w:pPr>
        <w:spacing w:after="0" w:line="360" w:lineRule="auto"/>
        <w:jc w:val="both"/>
        <w:rPr>
          <w:lang w:val="uk-UA"/>
        </w:rPr>
      </w:pPr>
      <w:r>
        <w:rPr>
          <w:lang w:val="uk-UA"/>
        </w:rPr>
        <w:t xml:space="preserve">            </w:t>
      </w:r>
      <w:r w:rsidR="00571B84">
        <w:rPr>
          <w:lang w:val="uk-UA"/>
        </w:rPr>
        <w:t xml:space="preserve">Соціально-психологічна адаптація є двостороннім процесом, який супроводжується переживаннями не тільки самого мігранта, а і оточуючих його людей, тобто соціуму приймаючої країни, реагуючи на індивідуальні особливості та адаптуючись до нової людини. </w:t>
      </w:r>
      <w:r w:rsidR="009B58D7">
        <w:rPr>
          <w:lang w:val="uk-UA"/>
        </w:rPr>
        <w:t>Необхідна</w:t>
      </w:r>
      <w:r w:rsidR="00571B84">
        <w:rPr>
          <w:lang w:val="uk-UA"/>
        </w:rPr>
        <w:t xml:space="preserve"> стратегія взаємодії, поведінки, що влаштує обидві сторони. В результаті зміни соціального середовища в мігранта спостерігається зниження самооцінки, рівня домагань, зміна особистісного плану</w:t>
      </w:r>
      <w:r w:rsidR="009B58D7">
        <w:rPr>
          <w:lang w:val="uk-UA"/>
        </w:rPr>
        <w:t xml:space="preserve">, в очікуванні негативних реакцій з боку оточуючих. Навіть при сприятливих умовах, адаптація є складним процесом. </w:t>
      </w:r>
      <w:r w:rsidR="004526C2">
        <w:rPr>
          <w:lang w:val="uk-UA"/>
        </w:rPr>
        <w:t xml:space="preserve"> </w:t>
      </w:r>
      <w:r w:rsidR="004526C2" w:rsidRPr="004526C2">
        <w:rPr>
          <w:lang w:val="uk-UA"/>
        </w:rPr>
        <w:t xml:space="preserve"> </w:t>
      </w:r>
      <w:r>
        <w:rPr>
          <w:lang w:val="uk-UA"/>
        </w:rPr>
        <w:t xml:space="preserve">      </w:t>
      </w:r>
    </w:p>
    <w:p w14:paraId="4C35679B" w14:textId="7F1F057A" w:rsidR="00764815" w:rsidRDefault="00764815" w:rsidP="00FC1B4A">
      <w:pPr>
        <w:spacing w:after="0" w:line="360" w:lineRule="auto"/>
        <w:jc w:val="both"/>
        <w:rPr>
          <w:lang w:val="uk-UA"/>
        </w:rPr>
      </w:pPr>
      <w:r>
        <w:rPr>
          <w:lang w:val="uk-UA"/>
        </w:rPr>
        <w:t xml:space="preserve">            </w:t>
      </w:r>
      <w:proofErr w:type="spellStart"/>
      <w:r w:rsidR="004526C2">
        <w:rPr>
          <w:lang w:val="uk-UA"/>
        </w:rPr>
        <w:t>Стефаненко</w:t>
      </w:r>
      <w:proofErr w:type="spellEnd"/>
      <w:r w:rsidR="004526C2">
        <w:rPr>
          <w:lang w:val="uk-UA"/>
        </w:rPr>
        <w:t xml:space="preserve"> Т.Г. стверджує</w:t>
      </w:r>
      <w:r w:rsidR="00FC1B4A">
        <w:rPr>
          <w:lang w:val="uk-UA"/>
        </w:rPr>
        <w:t xml:space="preserve"> </w:t>
      </w:r>
      <w:r w:rsidR="00FC1B4A" w:rsidRPr="00FC1B4A">
        <w:rPr>
          <w:lang w:val="uk-UA"/>
        </w:rPr>
        <w:t>[</w:t>
      </w:r>
      <w:r w:rsidR="00C517C5" w:rsidRPr="00C517C5">
        <w:rPr>
          <w:lang w:val="uk-UA"/>
        </w:rPr>
        <w:t>2</w:t>
      </w:r>
      <w:r w:rsidR="00FC1B4A" w:rsidRPr="00FC1B4A">
        <w:rPr>
          <w:lang w:val="uk-UA"/>
        </w:rPr>
        <w:t xml:space="preserve">, </w:t>
      </w:r>
      <w:r w:rsidR="00FC1B4A">
        <w:rPr>
          <w:lang w:val="en-US"/>
        </w:rPr>
        <w:t>c</w:t>
      </w:r>
      <w:r w:rsidR="00FC1B4A" w:rsidRPr="00FC1B4A">
        <w:rPr>
          <w:lang w:val="uk-UA"/>
        </w:rPr>
        <w:t>.11]</w:t>
      </w:r>
      <w:r w:rsidR="004526C2">
        <w:rPr>
          <w:lang w:val="uk-UA"/>
        </w:rPr>
        <w:t>, що о</w:t>
      </w:r>
      <w:r w:rsidR="004526C2" w:rsidRPr="004526C2">
        <w:rPr>
          <w:lang w:val="uk-UA"/>
        </w:rPr>
        <w:t>собистісні якості мігрантів зачіпають успішність їхньої адаптації</w:t>
      </w:r>
      <w:r w:rsidR="004526C2">
        <w:rPr>
          <w:lang w:val="uk-UA"/>
        </w:rPr>
        <w:t xml:space="preserve">. </w:t>
      </w:r>
      <w:r w:rsidR="004526C2" w:rsidRPr="004526C2">
        <w:rPr>
          <w:lang w:val="uk-UA"/>
        </w:rPr>
        <w:t xml:space="preserve">Передбачається, що жінки не такі адаптивні порівняно з чоловіками , вони глибше переживають кризу особистісної та соціальної ідентичності, як і вищий рівень тривожності. Вік також розглядається як впливовий фактор. </w:t>
      </w:r>
      <w:r w:rsidR="004526C2">
        <w:rPr>
          <w:lang w:val="uk-UA"/>
        </w:rPr>
        <w:t>М</w:t>
      </w:r>
      <w:r w:rsidR="004526C2" w:rsidRPr="004526C2">
        <w:rPr>
          <w:lang w:val="uk-UA"/>
        </w:rPr>
        <w:t>олоді люди пристосовуються до нових соціальних умов швидше ніж люди похилого віку.</w:t>
      </w:r>
      <w:r w:rsidR="004526C2">
        <w:rPr>
          <w:lang w:val="uk-UA"/>
        </w:rPr>
        <w:t xml:space="preserve"> </w:t>
      </w:r>
    </w:p>
    <w:p w14:paraId="2B8F0385" w14:textId="0876DB3F" w:rsidR="00764815" w:rsidRDefault="00764815" w:rsidP="00FC1B4A">
      <w:pPr>
        <w:spacing w:after="0" w:line="360" w:lineRule="auto"/>
        <w:jc w:val="both"/>
        <w:rPr>
          <w:lang w:val="uk-UA"/>
        </w:rPr>
      </w:pPr>
      <w:r>
        <w:rPr>
          <w:lang w:val="uk-UA"/>
        </w:rPr>
        <w:t xml:space="preserve">            </w:t>
      </w:r>
      <w:r w:rsidR="00FC1B4A" w:rsidRPr="00FC1B4A">
        <w:rPr>
          <w:lang w:val="uk-UA"/>
        </w:rPr>
        <w:t>Відповідно до даних дослідження В. В. Гриценко</w:t>
      </w:r>
      <w:r w:rsidR="00FC1B4A" w:rsidRPr="00FC1B4A">
        <w:t xml:space="preserve"> [</w:t>
      </w:r>
      <w:r w:rsidR="00C517C5" w:rsidRPr="00C517C5">
        <w:t>2</w:t>
      </w:r>
      <w:r w:rsidR="00FC1B4A" w:rsidRPr="00FC1B4A">
        <w:t xml:space="preserve">, </w:t>
      </w:r>
      <w:r w:rsidR="00FC1B4A">
        <w:rPr>
          <w:lang w:val="en-US"/>
        </w:rPr>
        <w:t>c</w:t>
      </w:r>
      <w:r w:rsidR="00FC1B4A" w:rsidRPr="00FC1B4A">
        <w:t>.12]</w:t>
      </w:r>
      <w:r w:rsidR="00FC1B4A" w:rsidRPr="00FC1B4A">
        <w:rPr>
          <w:lang w:val="uk-UA"/>
        </w:rPr>
        <w:t xml:space="preserve"> приблизно три четвертих примусових мігрантів відчувають певні труднощі, пов'язані з адаптацією до нових умов життя. Також показано зв'язок між рівнем освіти мігранта та успішністю його адаптації: чим вища освіта, тим більша ймовірність успішно подолати кризу ідентичності та інтегруватися в нове соціокультурне середовище. </w:t>
      </w:r>
    </w:p>
    <w:p w14:paraId="16D4E286" w14:textId="0B7B23F4" w:rsidR="00764815" w:rsidRDefault="00764815" w:rsidP="00FC1B4A">
      <w:pPr>
        <w:spacing w:after="0" w:line="360" w:lineRule="auto"/>
        <w:jc w:val="both"/>
        <w:rPr>
          <w:lang w:val="uk-UA"/>
        </w:rPr>
      </w:pPr>
      <w:r>
        <w:rPr>
          <w:lang w:val="uk-UA"/>
        </w:rPr>
        <w:t xml:space="preserve">            </w:t>
      </w:r>
      <w:r w:rsidR="00FC1B4A">
        <w:rPr>
          <w:lang w:val="uk-UA"/>
        </w:rPr>
        <w:t xml:space="preserve">За Л. А. </w:t>
      </w:r>
      <w:proofErr w:type="spellStart"/>
      <w:r w:rsidR="00FC1B4A">
        <w:rPr>
          <w:lang w:val="uk-UA"/>
        </w:rPr>
        <w:t>Шайгеровою</w:t>
      </w:r>
      <w:proofErr w:type="spellEnd"/>
      <w:r w:rsidR="00FC1B4A">
        <w:rPr>
          <w:lang w:val="uk-UA"/>
        </w:rPr>
        <w:t>, п</w:t>
      </w:r>
      <w:r w:rsidR="00FC1B4A" w:rsidRPr="00FC1B4A">
        <w:rPr>
          <w:lang w:val="uk-UA"/>
        </w:rPr>
        <w:t>озитивні прояви психологічного та фізіологічного функціонування з'являються лише на</w:t>
      </w:r>
      <w:r w:rsidR="00FC1B4A">
        <w:rPr>
          <w:lang w:val="uk-UA"/>
        </w:rPr>
        <w:t xml:space="preserve"> </w:t>
      </w:r>
      <w:r w:rsidR="00FC1B4A" w:rsidRPr="00FC1B4A">
        <w:rPr>
          <w:lang w:val="uk-UA"/>
        </w:rPr>
        <w:t xml:space="preserve">перших стадіях </w:t>
      </w:r>
      <w:r w:rsidR="00FC1B4A" w:rsidRPr="00FC1B4A">
        <w:rPr>
          <w:lang w:val="uk-UA"/>
        </w:rPr>
        <w:lastRenderedPageBreak/>
        <w:t>стресової ситуації (підвищення загальної активності системи за рахунок внутрішніх</w:t>
      </w:r>
      <w:r w:rsidR="00FC1B4A">
        <w:rPr>
          <w:lang w:val="uk-UA"/>
        </w:rPr>
        <w:t xml:space="preserve"> </w:t>
      </w:r>
      <w:r w:rsidR="00FC1B4A" w:rsidRPr="00FC1B4A">
        <w:rPr>
          <w:lang w:val="uk-UA"/>
        </w:rPr>
        <w:t>ресурсів, або стадія мобілізації та активності); за високої інтенсивності та тривалості травматичної</w:t>
      </w:r>
      <w:r w:rsidR="00FC1B4A">
        <w:rPr>
          <w:lang w:val="uk-UA"/>
        </w:rPr>
        <w:t xml:space="preserve"> </w:t>
      </w:r>
      <w:r w:rsidR="00FC1B4A" w:rsidRPr="00FC1B4A">
        <w:rPr>
          <w:lang w:val="uk-UA"/>
        </w:rPr>
        <w:t>ситуації можливий «зрив» адаптаційних механізмів особистості; висока ймовірність «</w:t>
      </w:r>
      <w:proofErr w:type="spellStart"/>
      <w:r w:rsidR="00FC1B4A" w:rsidRPr="00FC1B4A">
        <w:rPr>
          <w:lang w:val="uk-UA"/>
        </w:rPr>
        <w:t>застрягання</w:t>
      </w:r>
      <w:proofErr w:type="spellEnd"/>
      <w:r w:rsidR="00FC1B4A" w:rsidRPr="00FC1B4A">
        <w:rPr>
          <w:lang w:val="uk-UA"/>
        </w:rPr>
        <w:t>» у</w:t>
      </w:r>
      <w:r w:rsidR="00FC1B4A">
        <w:rPr>
          <w:lang w:val="uk-UA"/>
        </w:rPr>
        <w:t xml:space="preserve"> </w:t>
      </w:r>
      <w:r w:rsidR="00FC1B4A" w:rsidRPr="00FC1B4A">
        <w:rPr>
          <w:lang w:val="uk-UA"/>
        </w:rPr>
        <w:t>ситуації без зовнішньої енергетичної підтримки; психічна дезадаптація супроводжується втратою</w:t>
      </w:r>
      <w:r w:rsidR="00FC1B4A">
        <w:rPr>
          <w:lang w:val="uk-UA"/>
        </w:rPr>
        <w:t xml:space="preserve"> </w:t>
      </w:r>
      <w:r w:rsidR="00FC1B4A" w:rsidRPr="00FC1B4A">
        <w:rPr>
          <w:lang w:val="uk-UA"/>
        </w:rPr>
        <w:t>життєвих сил (</w:t>
      </w:r>
      <w:proofErr w:type="spellStart"/>
      <w:r w:rsidR="00FC1B4A" w:rsidRPr="00FC1B4A">
        <w:rPr>
          <w:lang w:val="uk-UA"/>
        </w:rPr>
        <w:t>вітальності</w:t>
      </w:r>
      <w:proofErr w:type="spellEnd"/>
      <w:r w:rsidR="00FC1B4A" w:rsidRPr="00FC1B4A">
        <w:rPr>
          <w:lang w:val="uk-UA"/>
        </w:rPr>
        <w:t>), а також порушенням соціального функціонування; особистість</w:t>
      </w:r>
      <w:r w:rsidR="00FC1B4A">
        <w:rPr>
          <w:lang w:val="uk-UA"/>
        </w:rPr>
        <w:t xml:space="preserve"> </w:t>
      </w:r>
      <w:r w:rsidR="00FC1B4A" w:rsidRPr="00FC1B4A">
        <w:rPr>
          <w:lang w:val="uk-UA"/>
        </w:rPr>
        <w:t>фіксується на негативному аспекті досвіду, що супроводжується втратою перспективних життєвих</w:t>
      </w:r>
      <w:r w:rsidR="00FC1B4A">
        <w:rPr>
          <w:lang w:val="uk-UA"/>
        </w:rPr>
        <w:t xml:space="preserve"> </w:t>
      </w:r>
      <w:r w:rsidR="00FC1B4A" w:rsidRPr="00FC1B4A">
        <w:rPr>
          <w:lang w:val="uk-UA"/>
        </w:rPr>
        <w:t>цілей, може призвести до реакцій депресії, апатії, підвищенню особистісної тривожності,</w:t>
      </w:r>
      <w:r w:rsidR="00FC1B4A">
        <w:rPr>
          <w:lang w:val="uk-UA"/>
        </w:rPr>
        <w:t xml:space="preserve"> </w:t>
      </w:r>
      <w:r w:rsidR="00FC1B4A" w:rsidRPr="00FC1B4A">
        <w:rPr>
          <w:lang w:val="uk-UA"/>
        </w:rPr>
        <w:t>іншим</w:t>
      </w:r>
      <w:r w:rsidR="00FC1B4A">
        <w:rPr>
          <w:lang w:val="uk-UA"/>
        </w:rPr>
        <w:t xml:space="preserve"> </w:t>
      </w:r>
      <w:r w:rsidR="00FC1B4A" w:rsidRPr="00FC1B4A">
        <w:rPr>
          <w:lang w:val="uk-UA"/>
        </w:rPr>
        <w:t>деструктивним змінам особистості, що супроводжується психічними та психофізіологічними</w:t>
      </w:r>
      <w:r w:rsidR="00FC1B4A">
        <w:rPr>
          <w:lang w:val="uk-UA"/>
        </w:rPr>
        <w:t xml:space="preserve"> </w:t>
      </w:r>
      <w:r w:rsidR="00FC1B4A" w:rsidRPr="00FC1B4A">
        <w:rPr>
          <w:lang w:val="uk-UA"/>
        </w:rPr>
        <w:t xml:space="preserve">порушеннями. </w:t>
      </w:r>
      <w:r w:rsidR="00FC1B4A">
        <w:rPr>
          <w:lang w:val="uk-UA"/>
        </w:rPr>
        <w:t xml:space="preserve">Розлади </w:t>
      </w:r>
      <w:r w:rsidR="00FC1B4A" w:rsidRPr="00FC1B4A">
        <w:rPr>
          <w:lang w:val="uk-UA"/>
        </w:rPr>
        <w:t>психічної адаптації найчастіше трапляються</w:t>
      </w:r>
      <w:r w:rsidR="00FC1B4A">
        <w:rPr>
          <w:lang w:val="uk-UA"/>
        </w:rPr>
        <w:t xml:space="preserve"> </w:t>
      </w:r>
      <w:r w:rsidR="00FC1B4A" w:rsidRPr="00FC1B4A">
        <w:rPr>
          <w:lang w:val="uk-UA"/>
        </w:rPr>
        <w:t xml:space="preserve">за </w:t>
      </w:r>
      <w:proofErr w:type="spellStart"/>
      <w:r w:rsidR="00FC1B4A" w:rsidRPr="00FC1B4A">
        <w:rPr>
          <w:lang w:val="uk-UA"/>
        </w:rPr>
        <w:t>аномічним</w:t>
      </w:r>
      <w:proofErr w:type="spellEnd"/>
      <w:r w:rsidR="00FC1B4A" w:rsidRPr="00FC1B4A">
        <w:rPr>
          <w:lang w:val="uk-UA"/>
        </w:rPr>
        <w:t xml:space="preserve"> типом (апатія, безініціативність, відчуженість) або в </w:t>
      </w:r>
      <w:proofErr w:type="spellStart"/>
      <w:r w:rsidR="00FC1B4A" w:rsidRPr="00FC1B4A">
        <w:rPr>
          <w:lang w:val="uk-UA"/>
        </w:rPr>
        <w:t>дисоціальному</w:t>
      </w:r>
      <w:proofErr w:type="spellEnd"/>
      <w:r w:rsidR="00FC1B4A" w:rsidRPr="00FC1B4A">
        <w:rPr>
          <w:lang w:val="uk-UA"/>
        </w:rPr>
        <w:t xml:space="preserve"> варіанті</w:t>
      </w:r>
      <w:r w:rsidR="00FC1B4A">
        <w:rPr>
          <w:lang w:val="uk-UA"/>
        </w:rPr>
        <w:t xml:space="preserve"> </w:t>
      </w:r>
      <w:r w:rsidR="00FC1B4A" w:rsidRPr="00FC1B4A">
        <w:rPr>
          <w:lang w:val="uk-UA"/>
        </w:rPr>
        <w:t>(деструктивна агресивність, афективна нестійкість, зниження толерантності до психологічних факторів)</w:t>
      </w:r>
      <w:r w:rsidR="00A92BE9">
        <w:rPr>
          <w:lang w:val="uk-UA"/>
        </w:rPr>
        <w:t xml:space="preserve"> </w:t>
      </w:r>
      <w:r w:rsidR="00A92BE9" w:rsidRPr="00A92BE9">
        <w:rPr>
          <w:lang w:val="uk-UA"/>
        </w:rPr>
        <w:t>[</w:t>
      </w:r>
      <w:r w:rsidR="00C517C5" w:rsidRPr="00C517C5">
        <w:rPr>
          <w:lang w:val="uk-UA"/>
        </w:rPr>
        <w:t>6</w:t>
      </w:r>
      <w:r w:rsidR="00A92BE9" w:rsidRPr="00A92BE9">
        <w:rPr>
          <w:lang w:val="uk-UA"/>
        </w:rPr>
        <w:t xml:space="preserve">]. </w:t>
      </w:r>
    </w:p>
    <w:p w14:paraId="699F74EA" w14:textId="1B45F70A" w:rsidR="00571B84" w:rsidRPr="00C517C5" w:rsidRDefault="00764815" w:rsidP="00571B84">
      <w:pPr>
        <w:spacing w:after="0" w:line="360" w:lineRule="auto"/>
        <w:jc w:val="both"/>
        <w:rPr>
          <w:lang w:val="en-US"/>
        </w:rPr>
      </w:pPr>
      <w:r>
        <w:rPr>
          <w:lang w:val="uk-UA"/>
        </w:rPr>
        <w:t xml:space="preserve">             </w:t>
      </w:r>
      <w:r w:rsidR="00A92BE9">
        <w:rPr>
          <w:lang w:val="uk-UA"/>
        </w:rPr>
        <w:t xml:space="preserve">Враховуючи проаналізовані праці науковців, можна зробити висновок, що </w:t>
      </w:r>
      <w:r w:rsidR="00A92BE9" w:rsidRPr="00A92BE9">
        <w:rPr>
          <w:lang w:val="uk-UA"/>
        </w:rPr>
        <w:t>адаптація в контексті міграції може бути визначена як двосторонній процес пристосування мігрантів та приймаючого середовища до нових соціальних умов. Адаптація супроводжується зміною психологічних якостей, поведінки та діяльності мігрантів у відповідь на вимоги та зміни середовища. Адаптація також залежить від рушійних чинників міграції, форм міграції та наслідків міграції для особистостей та суспільства. Адаптація є складним і тривалим процесом, який потребує психологічної та соціальної підтримки, а також ефективного управління міграцією</w:t>
      </w:r>
      <w:r w:rsidR="00C517C5" w:rsidRPr="00C517C5">
        <w:t xml:space="preserve"> </w:t>
      </w:r>
      <w:r w:rsidR="00C517C5">
        <w:rPr>
          <w:lang w:val="en-US"/>
        </w:rPr>
        <w:t>[4].</w:t>
      </w:r>
    </w:p>
    <w:p w14:paraId="629756C9" w14:textId="6F1C8A72" w:rsidR="00964FF7" w:rsidRDefault="00CE23B3" w:rsidP="00964FF7">
      <w:pPr>
        <w:spacing w:after="0" w:line="360" w:lineRule="auto"/>
        <w:jc w:val="both"/>
        <w:rPr>
          <w:lang w:val="uk-UA"/>
        </w:rPr>
      </w:pPr>
      <w:r>
        <w:rPr>
          <w:lang w:val="uk-UA"/>
        </w:rPr>
        <w:t xml:space="preserve">           </w:t>
      </w:r>
      <w:r w:rsidR="00964FF7">
        <w:rPr>
          <w:lang w:val="uk-UA"/>
        </w:rPr>
        <w:t>Поняття інтеграції</w:t>
      </w:r>
      <w:r w:rsidRPr="00CE23B3">
        <w:rPr>
          <w:lang w:val="uk-UA"/>
        </w:rPr>
        <w:t xml:space="preserve"> в контексті міграції </w:t>
      </w:r>
      <w:r>
        <w:rPr>
          <w:lang w:val="uk-UA"/>
        </w:rPr>
        <w:t>визначається</w:t>
      </w:r>
      <w:r w:rsidRPr="00CE23B3">
        <w:rPr>
          <w:lang w:val="uk-UA"/>
        </w:rPr>
        <w:t xml:space="preserve"> як процес пристосування приймаючого середовища до нових соціальних умов. Інтеграція супроводжується зміною культури, мови та звичаїв місцевого населення у відповідь на потреби та особливості мігрантів</w:t>
      </w:r>
      <w:r>
        <w:rPr>
          <w:lang w:val="uk-UA"/>
        </w:rPr>
        <w:t>, а також зміною цих якостей у самих мігрантів, відповідно до вимог соціального середовища</w:t>
      </w:r>
      <w:r w:rsidR="00964FF7" w:rsidRPr="00964FF7">
        <w:rPr>
          <w:lang w:val="uk-UA"/>
        </w:rPr>
        <w:t xml:space="preserve">  </w:t>
      </w:r>
      <w:r w:rsidR="00964FF7" w:rsidRPr="00964FF7">
        <w:rPr>
          <w:lang w:val="uk-UA"/>
        </w:rPr>
        <w:lastRenderedPageBreak/>
        <w:t>[</w:t>
      </w:r>
      <w:r w:rsidR="00C517C5" w:rsidRPr="00C517C5">
        <w:t>2</w:t>
      </w:r>
      <w:r w:rsidR="00964FF7">
        <w:rPr>
          <w:lang w:val="uk-UA"/>
        </w:rPr>
        <w:t>, с.4</w:t>
      </w:r>
      <w:r w:rsidR="00964FF7" w:rsidRPr="00964FF7">
        <w:rPr>
          <w:lang w:val="uk-UA"/>
        </w:rPr>
        <w:t xml:space="preserve">]. </w:t>
      </w:r>
      <w:r w:rsidRPr="00CE23B3">
        <w:rPr>
          <w:lang w:val="uk-UA"/>
        </w:rPr>
        <w:t xml:space="preserve">Інтеграція також залежить від форми міграції та наслідків міграції для суспільства. </w:t>
      </w:r>
      <w:r w:rsidR="00964FF7" w:rsidRPr="00964FF7">
        <w:rPr>
          <w:lang w:val="uk-UA"/>
        </w:rPr>
        <w:t>Дослідження українських та науковців, у яких розглядаються психологічні наслідки трансформації способу життя, пов'язаної з міграцією, показують, що інтеграція мігрантів - це процес, що включає в себе адаптацію до нового соціального та культурного середовища, засвоєння мови та культурних норм, а також взаємодію з місцевим населенням. Згідно з дослідженнями, інтеграція</w:t>
      </w:r>
      <w:r w:rsidR="00964FF7">
        <w:rPr>
          <w:lang w:val="uk-UA"/>
        </w:rPr>
        <w:t xml:space="preserve"> та адаптація</w:t>
      </w:r>
      <w:r w:rsidR="00964FF7" w:rsidRPr="00964FF7">
        <w:rPr>
          <w:lang w:val="uk-UA"/>
        </w:rPr>
        <w:t xml:space="preserve"> мігрантів може бути успішною, якщо вона здійснюється на основі взаємної толерантності та поваги до культурних різниць. </w:t>
      </w:r>
      <w:r w:rsidR="00964FF7">
        <w:rPr>
          <w:lang w:val="uk-UA"/>
        </w:rPr>
        <w:t>Проблема набула актуальності ще в 2014 році, наразі в результаті російсько-української війни це явище стає особливо важливим</w:t>
      </w:r>
      <w:r w:rsidR="00964FF7" w:rsidRPr="00A92BE9">
        <w:rPr>
          <w:lang w:val="uk-UA"/>
        </w:rPr>
        <w:t xml:space="preserve"> [</w:t>
      </w:r>
      <w:r w:rsidR="00C517C5" w:rsidRPr="00C517C5">
        <w:t>2</w:t>
      </w:r>
      <w:r w:rsidR="00964FF7" w:rsidRPr="00A92BE9">
        <w:rPr>
          <w:lang w:val="uk-UA"/>
        </w:rPr>
        <w:t xml:space="preserve">, </w:t>
      </w:r>
      <w:r w:rsidR="00964FF7">
        <w:rPr>
          <w:lang w:val="en-US"/>
        </w:rPr>
        <w:t>c</w:t>
      </w:r>
      <w:r w:rsidR="00964FF7" w:rsidRPr="00A92BE9">
        <w:rPr>
          <w:lang w:val="uk-UA"/>
        </w:rPr>
        <w:t>.7].</w:t>
      </w:r>
    </w:p>
    <w:p w14:paraId="5C951DC8" w14:textId="62E93881" w:rsidR="00CE23B3" w:rsidRPr="009B58D7" w:rsidRDefault="00CE23B3" w:rsidP="00571B84">
      <w:pPr>
        <w:spacing w:after="0" w:line="360" w:lineRule="auto"/>
        <w:jc w:val="both"/>
        <w:rPr>
          <w:lang w:val="uk-UA"/>
        </w:rPr>
      </w:pPr>
    </w:p>
    <w:p w14:paraId="486FBDE4" w14:textId="77777777" w:rsidR="00571B84" w:rsidRPr="00571B84" w:rsidRDefault="00571B84" w:rsidP="00571B84">
      <w:pPr>
        <w:spacing w:after="0" w:line="360" w:lineRule="auto"/>
        <w:jc w:val="both"/>
        <w:rPr>
          <w:lang w:val="uk-UA"/>
        </w:rPr>
      </w:pPr>
    </w:p>
    <w:p w14:paraId="69A30760" w14:textId="552D7585" w:rsidR="007B5B0B" w:rsidRPr="002A3D49" w:rsidRDefault="0074375B" w:rsidP="0074375B">
      <w:pPr>
        <w:pStyle w:val="a3"/>
        <w:spacing w:after="0" w:line="360" w:lineRule="auto"/>
        <w:ind w:left="1215"/>
        <w:jc w:val="both"/>
        <w:rPr>
          <w:b/>
          <w:bCs/>
          <w:lang w:val="uk-UA"/>
        </w:rPr>
      </w:pPr>
      <w:r>
        <w:rPr>
          <w:b/>
          <w:bCs/>
          <w:lang w:val="uk-UA"/>
        </w:rPr>
        <w:t>1.2.</w:t>
      </w:r>
      <w:r w:rsidR="002A3D49">
        <w:rPr>
          <w:b/>
          <w:bCs/>
          <w:lang w:val="uk-UA"/>
        </w:rPr>
        <w:t xml:space="preserve"> </w:t>
      </w:r>
      <w:r w:rsidR="00A92BE9">
        <w:rPr>
          <w:b/>
          <w:bCs/>
          <w:lang w:val="uk-UA"/>
        </w:rPr>
        <w:t>Т</w:t>
      </w:r>
      <w:r w:rsidR="002A3D49" w:rsidRPr="002A3D49">
        <w:rPr>
          <w:b/>
          <w:bCs/>
          <w:lang w:val="uk-UA"/>
        </w:rPr>
        <w:t xml:space="preserve">руднощі </w:t>
      </w:r>
      <w:r w:rsidR="00A92BE9">
        <w:rPr>
          <w:b/>
          <w:bCs/>
          <w:lang w:val="uk-UA"/>
        </w:rPr>
        <w:t>міграції</w:t>
      </w:r>
      <w:r w:rsidR="002A3D49" w:rsidRPr="002A3D49">
        <w:rPr>
          <w:b/>
          <w:bCs/>
          <w:lang w:val="uk-UA"/>
        </w:rPr>
        <w:t xml:space="preserve"> українців</w:t>
      </w:r>
    </w:p>
    <w:p w14:paraId="6FF3CD66" w14:textId="77777777" w:rsidR="007B5B0B" w:rsidRPr="007B5B0B" w:rsidRDefault="007B5B0B" w:rsidP="007B5B0B">
      <w:pPr>
        <w:spacing w:after="0" w:line="360" w:lineRule="auto"/>
        <w:jc w:val="both"/>
        <w:rPr>
          <w:lang w:val="uk-UA"/>
        </w:rPr>
      </w:pPr>
    </w:p>
    <w:p w14:paraId="7BA2E470" w14:textId="12E4E55B" w:rsidR="006A692A" w:rsidRPr="00C517C5" w:rsidRDefault="006A692A" w:rsidP="002C6F70">
      <w:pPr>
        <w:spacing w:after="0" w:line="360" w:lineRule="auto"/>
        <w:ind w:firstLine="720"/>
        <w:jc w:val="both"/>
      </w:pPr>
      <w:r w:rsidRPr="00A03598">
        <w:rPr>
          <w:lang w:val="uk-UA"/>
        </w:rPr>
        <w:t xml:space="preserve">За даними </w:t>
      </w:r>
      <w:r>
        <w:rPr>
          <w:lang w:val="uk-UA"/>
        </w:rPr>
        <w:t>Державної прикордонної служби України</w:t>
      </w:r>
      <w:r w:rsidRPr="00A03598">
        <w:rPr>
          <w:lang w:val="uk-UA"/>
        </w:rPr>
        <w:t xml:space="preserve">, </w:t>
      </w:r>
      <w:r>
        <w:rPr>
          <w:lang w:val="uk-UA"/>
        </w:rPr>
        <w:t>терміном від</w:t>
      </w:r>
      <w:r w:rsidRPr="00A03598">
        <w:rPr>
          <w:lang w:val="uk-UA"/>
        </w:rPr>
        <w:t xml:space="preserve"> 24 лютого </w:t>
      </w:r>
      <w:r>
        <w:rPr>
          <w:lang w:val="uk-UA"/>
        </w:rPr>
        <w:t>по</w:t>
      </w:r>
      <w:r w:rsidRPr="00A03598">
        <w:rPr>
          <w:lang w:val="uk-UA"/>
        </w:rPr>
        <w:t xml:space="preserve"> 3 червня 2022 року з України виїхал</w:t>
      </w:r>
      <w:r>
        <w:rPr>
          <w:lang w:val="uk-UA"/>
        </w:rPr>
        <w:t xml:space="preserve">о більше </w:t>
      </w:r>
      <w:r w:rsidRPr="00A03598">
        <w:rPr>
          <w:lang w:val="uk-UA"/>
        </w:rPr>
        <w:t>5,2 млн осіб, більшість</w:t>
      </w:r>
      <w:r>
        <w:rPr>
          <w:lang w:val="uk-UA"/>
        </w:rPr>
        <w:t xml:space="preserve"> частина</w:t>
      </w:r>
      <w:r w:rsidRPr="00A03598">
        <w:rPr>
          <w:lang w:val="uk-UA"/>
        </w:rPr>
        <w:t xml:space="preserve"> яких є </w:t>
      </w:r>
      <w:r>
        <w:rPr>
          <w:lang w:val="uk-UA"/>
        </w:rPr>
        <w:t>громадянами</w:t>
      </w:r>
      <w:r w:rsidRPr="00A03598">
        <w:rPr>
          <w:lang w:val="uk-UA"/>
        </w:rPr>
        <w:t xml:space="preserve"> України. За </w:t>
      </w:r>
      <w:r>
        <w:rPr>
          <w:lang w:val="uk-UA"/>
        </w:rPr>
        <w:t>інформацією</w:t>
      </w:r>
      <w:r w:rsidRPr="00A03598">
        <w:rPr>
          <w:lang w:val="uk-UA"/>
        </w:rPr>
        <w:t xml:space="preserve"> Агентства ООН у справах біженців (УВКБ ООН), станом на 9 червня 2022 року у країн</w:t>
      </w:r>
      <w:r>
        <w:rPr>
          <w:lang w:val="uk-UA"/>
        </w:rPr>
        <w:t>и</w:t>
      </w:r>
      <w:r w:rsidRPr="00A03598">
        <w:rPr>
          <w:lang w:val="uk-UA"/>
        </w:rPr>
        <w:t xml:space="preserve"> Європи </w:t>
      </w:r>
      <w:r>
        <w:rPr>
          <w:lang w:val="uk-UA"/>
        </w:rPr>
        <w:t>мігрували</w:t>
      </w:r>
      <w:r w:rsidRPr="00A03598">
        <w:rPr>
          <w:lang w:val="uk-UA"/>
        </w:rPr>
        <w:t xml:space="preserve"> понад 4,9 млн </w:t>
      </w:r>
      <w:r>
        <w:rPr>
          <w:lang w:val="uk-UA"/>
        </w:rPr>
        <w:t>біженців</w:t>
      </w:r>
      <w:r w:rsidRPr="00A03598">
        <w:rPr>
          <w:lang w:val="uk-UA"/>
        </w:rPr>
        <w:t xml:space="preserve">, які </w:t>
      </w:r>
      <w:r>
        <w:rPr>
          <w:lang w:val="uk-UA"/>
        </w:rPr>
        <w:t>були вимушені залишити територію</w:t>
      </w:r>
      <w:r w:rsidRPr="00A03598">
        <w:rPr>
          <w:lang w:val="uk-UA"/>
        </w:rPr>
        <w:t xml:space="preserve"> Україн</w:t>
      </w:r>
      <w:r>
        <w:rPr>
          <w:lang w:val="uk-UA"/>
        </w:rPr>
        <w:t>и</w:t>
      </w:r>
      <w:r w:rsidRPr="00A03598">
        <w:rPr>
          <w:lang w:val="uk-UA"/>
        </w:rPr>
        <w:t xml:space="preserve"> через війну. За даними УВКБ ООН, станом на 9 червня понад 3,2 млн </w:t>
      </w:r>
      <w:r>
        <w:rPr>
          <w:lang w:val="uk-UA"/>
        </w:rPr>
        <w:t>біженців</w:t>
      </w:r>
      <w:r w:rsidRPr="00A03598">
        <w:rPr>
          <w:lang w:val="uk-UA"/>
        </w:rPr>
        <w:t xml:space="preserve"> з України зареєструвалися у Європі для отримання тимчасового захисту або подібного статусу. </w:t>
      </w:r>
      <w:r>
        <w:rPr>
          <w:lang w:val="uk-UA"/>
        </w:rPr>
        <w:t xml:space="preserve">Найбільше мігрувало українців у такі країни Європи як </w:t>
      </w:r>
      <w:r w:rsidRPr="00A03598">
        <w:rPr>
          <w:lang w:val="uk-UA"/>
        </w:rPr>
        <w:t>— Польща (1,1 млн), Німеччина (565 тис.), Чехія (366 тис.), Іспанія (118 тис.), Болгарія (113 тис.) та Італія (97 тис.)</w:t>
      </w:r>
      <w:r>
        <w:rPr>
          <w:lang w:val="uk-UA"/>
        </w:rPr>
        <w:t xml:space="preserve"> </w:t>
      </w:r>
      <w:r w:rsidRPr="00937933">
        <w:rPr>
          <w:lang w:val="uk-UA"/>
        </w:rPr>
        <w:t>[1]</w:t>
      </w:r>
      <w:r>
        <w:rPr>
          <w:lang w:val="uk-UA"/>
        </w:rPr>
        <w:t>.</w:t>
      </w:r>
      <w:r w:rsidRPr="00937933">
        <w:rPr>
          <w:lang w:val="uk-UA"/>
        </w:rPr>
        <w:t xml:space="preserve"> </w:t>
      </w:r>
      <w:r w:rsidRPr="00A03598">
        <w:rPr>
          <w:lang w:val="uk-UA"/>
        </w:rPr>
        <w:t xml:space="preserve">Станом на 19 травня 2022 року </w:t>
      </w:r>
      <w:r>
        <w:rPr>
          <w:lang w:val="uk-UA"/>
        </w:rPr>
        <w:t xml:space="preserve">більше </w:t>
      </w:r>
      <w:r w:rsidRPr="00A03598">
        <w:rPr>
          <w:lang w:val="uk-UA"/>
        </w:rPr>
        <w:t xml:space="preserve">31 699 </w:t>
      </w:r>
      <w:r>
        <w:rPr>
          <w:lang w:val="uk-UA"/>
        </w:rPr>
        <w:t>оформили свій статус як мігранти та біженці</w:t>
      </w:r>
      <w:r w:rsidR="00C517C5" w:rsidRPr="00C517C5">
        <w:t xml:space="preserve"> [8].</w:t>
      </w:r>
    </w:p>
    <w:p w14:paraId="1A5FD185" w14:textId="06015191" w:rsidR="00A03598" w:rsidRPr="00870891" w:rsidRDefault="00462719" w:rsidP="002C6F70">
      <w:pPr>
        <w:spacing w:after="0" w:line="360" w:lineRule="auto"/>
        <w:ind w:firstLine="720"/>
        <w:jc w:val="both"/>
        <w:rPr>
          <w:lang w:val="uk-UA"/>
        </w:rPr>
      </w:pPr>
      <w:r>
        <w:rPr>
          <w:lang w:val="uk-UA"/>
        </w:rPr>
        <w:t xml:space="preserve">До початку </w:t>
      </w:r>
      <w:r w:rsidR="006C2211">
        <w:rPr>
          <w:lang w:val="uk-UA"/>
        </w:rPr>
        <w:t>вторгнення</w:t>
      </w:r>
      <w:r>
        <w:rPr>
          <w:lang w:val="uk-UA"/>
        </w:rPr>
        <w:t xml:space="preserve"> українське суспільство ще не стикалось із прямою загрозою війни та військовим </w:t>
      </w:r>
      <w:r w:rsidR="006C2211">
        <w:rPr>
          <w:lang w:val="uk-UA"/>
        </w:rPr>
        <w:t>вторгненням</w:t>
      </w:r>
      <w:r>
        <w:rPr>
          <w:lang w:val="uk-UA"/>
        </w:rPr>
        <w:t xml:space="preserve">. Для кожного українця це був новий, унікальний досвід, який викликав ряд негативних емоцій, таких як </w:t>
      </w:r>
      <w:r>
        <w:rPr>
          <w:lang w:val="uk-UA"/>
        </w:rPr>
        <w:lastRenderedPageBreak/>
        <w:t xml:space="preserve">стрес, паніка, тривога. Громадяни України побачили величезну кількість жорстокості, нелюдських вчинків та військових злочинів зі сторони агресора. Враховуючи те, що в країні введений військовий стан, і те, що доступність до швидкої психологічної допомоги в умовах військового стану </w:t>
      </w:r>
      <w:r w:rsidR="007B5B0B">
        <w:rPr>
          <w:lang w:val="uk-UA"/>
        </w:rPr>
        <w:t>незначна</w:t>
      </w:r>
      <w:r>
        <w:rPr>
          <w:lang w:val="uk-UA"/>
        </w:rPr>
        <w:t xml:space="preserve">, населення </w:t>
      </w:r>
      <w:r w:rsidR="006C2211">
        <w:rPr>
          <w:lang w:val="uk-UA"/>
        </w:rPr>
        <w:t>У</w:t>
      </w:r>
      <w:r>
        <w:rPr>
          <w:lang w:val="uk-UA"/>
        </w:rPr>
        <w:t xml:space="preserve">країни пережило травматичні психологічні події, і воно повинно розуміти, як попередити виникнення тих чи інакших психологічних проблем. </w:t>
      </w:r>
    </w:p>
    <w:p w14:paraId="3A0498CD" w14:textId="2FDA57A7" w:rsidR="00196146" w:rsidRDefault="00462719" w:rsidP="002C6F70">
      <w:pPr>
        <w:spacing w:after="0" w:line="360" w:lineRule="auto"/>
        <w:ind w:firstLine="720"/>
        <w:jc w:val="both"/>
      </w:pPr>
      <w:r>
        <w:rPr>
          <w:lang w:val="uk-UA"/>
        </w:rPr>
        <w:t>Основним фактором, який відрізн</w:t>
      </w:r>
      <w:r w:rsidR="006C2211">
        <w:rPr>
          <w:lang w:val="uk-UA"/>
        </w:rPr>
        <w:t>яє</w:t>
      </w:r>
      <w:r>
        <w:rPr>
          <w:lang w:val="uk-UA"/>
        </w:rPr>
        <w:t xml:space="preserve"> мир</w:t>
      </w:r>
      <w:r w:rsidR="006C2211">
        <w:rPr>
          <w:lang w:val="uk-UA"/>
        </w:rPr>
        <w:t>н</w:t>
      </w:r>
      <w:r>
        <w:rPr>
          <w:lang w:val="uk-UA"/>
        </w:rPr>
        <w:t>е життя українця від життя в державі із воєнним станом – це різниця у відчут</w:t>
      </w:r>
      <w:r w:rsidR="006C2211">
        <w:rPr>
          <w:lang w:val="uk-UA"/>
        </w:rPr>
        <w:t>т</w:t>
      </w:r>
      <w:r>
        <w:rPr>
          <w:lang w:val="uk-UA"/>
        </w:rPr>
        <w:t xml:space="preserve">ях </w:t>
      </w:r>
      <w:r w:rsidR="006C2211">
        <w:rPr>
          <w:lang w:val="uk-UA"/>
        </w:rPr>
        <w:t>навколишнього</w:t>
      </w:r>
      <w:r>
        <w:rPr>
          <w:lang w:val="uk-UA"/>
        </w:rPr>
        <w:t xml:space="preserve"> середовища та його сприйняття</w:t>
      </w:r>
      <w:r w:rsidR="00C517C5" w:rsidRPr="00C517C5">
        <w:rPr>
          <w:lang w:val="uk-UA"/>
        </w:rPr>
        <w:t xml:space="preserve"> [5]. </w:t>
      </w:r>
      <w:r>
        <w:rPr>
          <w:lang w:val="uk-UA"/>
        </w:rPr>
        <w:t>Людина, яка проживає в країні</w:t>
      </w:r>
      <w:r w:rsidR="007B5B0B">
        <w:rPr>
          <w:lang w:val="uk-UA"/>
        </w:rPr>
        <w:t xml:space="preserve"> під час війни - </w:t>
      </w:r>
      <w:r>
        <w:rPr>
          <w:lang w:val="uk-UA"/>
        </w:rPr>
        <w:t xml:space="preserve"> </w:t>
      </w:r>
      <w:r w:rsidR="007B5B0B">
        <w:rPr>
          <w:lang w:val="uk-UA"/>
        </w:rPr>
        <w:t>переживає</w:t>
      </w:r>
      <w:r>
        <w:rPr>
          <w:lang w:val="uk-UA"/>
        </w:rPr>
        <w:t xml:space="preserve"> із </w:t>
      </w:r>
      <w:r w:rsidR="007B5B0B">
        <w:rPr>
          <w:lang w:val="uk-UA"/>
        </w:rPr>
        <w:t>тремор</w:t>
      </w:r>
      <w:r>
        <w:rPr>
          <w:lang w:val="uk-UA"/>
        </w:rPr>
        <w:t xml:space="preserve">, </w:t>
      </w:r>
      <w:r w:rsidR="007B5B0B">
        <w:rPr>
          <w:lang w:val="uk-UA"/>
        </w:rPr>
        <w:t>напругу</w:t>
      </w:r>
      <w:r>
        <w:rPr>
          <w:lang w:val="uk-UA"/>
        </w:rPr>
        <w:t xml:space="preserve">, </w:t>
      </w:r>
      <w:r w:rsidR="007B5B0B">
        <w:rPr>
          <w:lang w:val="uk-UA"/>
        </w:rPr>
        <w:t>параною</w:t>
      </w:r>
      <w:r>
        <w:rPr>
          <w:lang w:val="uk-UA"/>
        </w:rPr>
        <w:t>, страх та недовір</w:t>
      </w:r>
      <w:r w:rsidR="007B5B0B">
        <w:rPr>
          <w:lang w:val="uk-UA"/>
        </w:rPr>
        <w:t>у</w:t>
      </w:r>
      <w:r>
        <w:rPr>
          <w:lang w:val="uk-UA"/>
        </w:rPr>
        <w:t xml:space="preserve">. </w:t>
      </w:r>
      <w:r w:rsidR="001F5E0B">
        <w:rPr>
          <w:lang w:val="uk-UA"/>
        </w:rPr>
        <w:t>У с</w:t>
      </w:r>
      <w:r>
        <w:rPr>
          <w:lang w:val="uk-UA"/>
        </w:rPr>
        <w:t>табільні і спокійні часи, більшість людей живе з вірою та відчуттям що особистість повністю контролює своє життя</w:t>
      </w:r>
      <w:r w:rsidR="001F5E0B">
        <w:rPr>
          <w:lang w:val="uk-UA"/>
        </w:rPr>
        <w:t xml:space="preserve">, під час війни </w:t>
      </w:r>
      <w:r>
        <w:rPr>
          <w:lang w:val="uk-UA"/>
        </w:rPr>
        <w:t xml:space="preserve">– </w:t>
      </w:r>
      <w:r w:rsidR="001F5E0B">
        <w:rPr>
          <w:lang w:val="uk-UA"/>
        </w:rPr>
        <w:t>людина втрачає</w:t>
      </w:r>
      <w:r>
        <w:rPr>
          <w:lang w:val="uk-UA"/>
        </w:rPr>
        <w:t xml:space="preserve"> відчуття контролю.</w:t>
      </w:r>
      <w:r w:rsidR="00196146" w:rsidRPr="001F5E0B">
        <w:rPr>
          <w:lang w:val="uk-UA"/>
        </w:rPr>
        <w:t xml:space="preserve"> </w:t>
      </w:r>
      <w:r w:rsidR="00196146">
        <w:rPr>
          <w:lang w:val="uk-UA"/>
        </w:rPr>
        <w:t xml:space="preserve">Основні умови розвитку стресу можна описати так: люди </w:t>
      </w:r>
      <w:r w:rsidR="001F5E0B">
        <w:rPr>
          <w:lang w:val="uk-UA"/>
        </w:rPr>
        <w:t>вважають</w:t>
      </w:r>
      <w:r w:rsidR="00196146">
        <w:rPr>
          <w:lang w:val="uk-UA"/>
        </w:rPr>
        <w:t xml:space="preserve"> що ситуація неможлива, психіка людини не в змозі ефективно подолати ситуацію, </w:t>
      </w:r>
      <w:r w:rsidR="005462C1">
        <w:rPr>
          <w:lang w:val="uk-UA"/>
        </w:rPr>
        <w:t>особистість</w:t>
      </w:r>
      <w:r w:rsidR="00196146">
        <w:rPr>
          <w:lang w:val="uk-UA"/>
        </w:rPr>
        <w:t xml:space="preserve"> не може самостійно вивільнити накопичену енергію</w:t>
      </w:r>
      <w:r w:rsidR="001F5E0B">
        <w:rPr>
          <w:lang w:val="uk-UA"/>
        </w:rPr>
        <w:t>. І</w:t>
      </w:r>
      <w:r w:rsidR="005462C1">
        <w:rPr>
          <w:lang w:val="uk-UA"/>
        </w:rPr>
        <w:t>снує три стадії</w:t>
      </w:r>
      <w:r w:rsidR="00196146">
        <w:rPr>
          <w:lang w:val="uk-UA"/>
        </w:rPr>
        <w:t xml:space="preserve"> стресу – тривога, опір і виснаження. </w:t>
      </w:r>
      <w:r w:rsidR="001F5E0B">
        <w:rPr>
          <w:lang w:val="uk-UA"/>
        </w:rPr>
        <w:t>К</w:t>
      </w:r>
      <w:r w:rsidR="00196146">
        <w:rPr>
          <w:lang w:val="uk-UA"/>
        </w:rPr>
        <w:t xml:space="preserve">оли організм відчуває значну зміну умов, він намагається адаптуватись, його ресурси мобілізуються. Ці та інші зміни відбуваються зазвичай одразу і відповідають фазам шоку. Надлишок гормонів і </w:t>
      </w:r>
      <w:r w:rsidR="006C2211">
        <w:rPr>
          <w:lang w:val="uk-UA"/>
        </w:rPr>
        <w:t>енергії</w:t>
      </w:r>
      <w:r w:rsidR="00196146">
        <w:rPr>
          <w:lang w:val="uk-UA"/>
        </w:rPr>
        <w:t xml:space="preserve"> можуть бути небезпечними для організму, фаза шоку часто замінюється фазою </w:t>
      </w:r>
      <w:proofErr w:type="spellStart"/>
      <w:r w:rsidR="00196146">
        <w:rPr>
          <w:lang w:val="uk-UA"/>
        </w:rPr>
        <w:t>протишоку</w:t>
      </w:r>
      <w:proofErr w:type="spellEnd"/>
      <w:r w:rsidR="00196146">
        <w:rPr>
          <w:lang w:val="uk-UA"/>
        </w:rPr>
        <w:t xml:space="preserve">, яка активує механізми зниження стресу і змушує організм бути готовим до боротьби або втечі від небезпеки. Наступним етапом є фаза підвищення загальної </w:t>
      </w:r>
      <w:r w:rsidR="00DE4915">
        <w:rPr>
          <w:lang w:val="uk-UA"/>
        </w:rPr>
        <w:t>опірності</w:t>
      </w:r>
      <w:r w:rsidR="00196146">
        <w:rPr>
          <w:lang w:val="uk-UA"/>
        </w:rPr>
        <w:t xml:space="preserve"> організму</w:t>
      </w:r>
      <w:r w:rsidR="001F5E0B">
        <w:rPr>
          <w:lang w:val="uk-UA"/>
        </w:rPr>
        <w:t xml:space="preserve"> (</w:t>
      </w:r>
      <w:r w:rsidR="00196146">
        <w:rPr>
          <w:lang w:val="uk-UA"/>
        </w:rPr>
        <w:t>резистентність</w:t>
      </w:r>
      <w:r w:rsidR="001F5E0B">
        <w:rPr>
          <w:lang w:val="uk-UA"/>
        </w:rPr>
        <w:t>)</w:t>
      </w:r>
      <w:r w:rsidR="00196146">
        <w:rPr>
          <w:lang w:val="uk-UA"/>
        </w:rPr>
        <w:t xml:space="preserve">. Резистентність </w:t>
      </w:r>
      <w:r w:rsidR="001F5E0B">
        <w:rPr>
          <w:lang w:val="uk-UA"/>
        </w:rPr>
        <w:t xml:space="preserve">– це </w:t>
      </w:r>
      <w:r w:rsidR="00196146">
        <w:rPr>
          <w:lang w:val="uk-UA"/>
        </w:rPr>
        <w:t>здатність організму чи індивіду</w:t>
      </w:r>
      <w:r w:rsidR="006C2211">
        <w:rPr>
          <w:lang w:val="uk-UA"/>
        </w:rPr>
        <w:t>у</w:t>
      </w:r>
      <w:r w:rsidR="00196146">
        <w:rPr>
          <w:lang w:val="uk-UA"/>
        </w:rPr>
        <w:t xml:space="preserve">ма в стресовій ситуації адаптуватись до неї, зробити своє перебування та буття в мінливому середовищі комфортним. </w:t>
      </w:r>
      <w:r w:rsidR="001F5E0B">
        <w:rPr>
          <w:lang w:val="uk-UA"/>
        </w:rPr>
        <w:t>Будь-</w:t>
      </w:r>
      <w:r w:rsidR="00196146">
        <w:rPr>
          <w:lang w:val="uk-UA"/>
        </w:rPr>
        <w:t xml:space="preserve">яка стресова ситуація, </w:t>
      </w:r>
      <w:r w:rsidR="001F5E0B">
        <w:rPr>
          <w:lang w:val="uk-UA"/>
        </w:rPr>
        <w:t>включаючи таку</w:t>
      </w:r>
      <w:r w:rsidR="00196146">
        <w:rPr>
          <w:lang w:val="uk-UA"/>
        </w:rPr>
        <w:t xml:space="preserve"> як війна в країні завжди викликає емоційну та психологічну реакцію, яка приведе до стресу. Війна – реальне явище, і людина під час війни боїться реальних загроз, що може тільки посилити </w:t>
      </w:r>
      <w:r w:rsidR="006C2211">
        <w:rPr>
          <w:lang w:val="uk-UA"/>
        </w:rPr>
        <w:t>симптоматику</w:t>
      </w:r>
      <w:r w:rsidR="00196146">
        <w:rPr>
          <w:lang w:val="uk-UA"/>
        </w:rPr>
        <w:t xml:space="preserve">, такі як відчуття страху, панічні атаки, відсутність критичного та раціонального мислення, емоційність. Для того, щоб індивід, </w:t>
      </w:r>
      <w:r w:rsidR="00196146">
        <w:rPr>
          <w:lang w:val="uk-UA"/>
        </w:rPr>
        <w:lastRenderedPageBreak/>
        <w:t xml:space="preserve">який перебуває в країні </w:t>
      </w:r>
      <w:r w:rsidR="001F5E0B">
        <w:rPr>
          <w:lang w:val="uk-UA"/>
        </w:rPr>
        <w:t>під час війни,</w:t>
      </w:r>
      <w:r w:rsidR="00196146">
        <w:rPr>
          <w:lang w:val="uk-UA"/>
        </w:rPr>
        <w:t xml:space="preserve"> необхідно навчитись самостійно долати страх та паніку, </w:t>
      </w:r>
      <w:r w:rsidR="005462C1">
        <w:rPr>
          <w:lang w:val="uk-UA"/>
        </w:rPr>
        <w:t>які зазвичай виникають</w:t>
      </w:r>
      <w:r w:rsidR="00196146">
        <w:rPr>
          <w:lang w:val="uk-UA"/>
        </w:rPr>
        <w:t xml:space="preserve">. </w:t>
      </w:r>
      <w:r w:rsidR="00196146" w:rsidRPr="00196146">
        <w:t>[</w:t>
      </w:r>
      <w:r w:rsidR="00C517C5" w:rsidRPr="00C517C5">
        <w:t>1</w:t>
      </w:r>
      <w:r w:rsidR="00196146">
        <w:rPr>
          <w:lang w:val="uk-UA"/>
        </w:rPr>
        <w:t>, с.482</w:t>
      </w:r>
      <w:r w:rsidR="00196146" w:rsidRPr="00196146">
        <w:t>]</w:t>
      </w:r>
    </w:p>
    <w:p w14:paraId="3D72DE00" w14:textId="523D80B4" w:rsidR="00196146" w:rsidRDefault="00196146" w:rsidP="002C6F70">
      <w:pPr>
        <w:spacing w:after="0" w:line="360" w:lineRule="auto"/>
        <w:ind w:firstLine="720"/>
        <w:jc w:val="both"/>
        <w:rPr>
          <w:lang w:val="uk-UA"/>
        </w:rPr>
      </w:pPr>
      <w:r>
        <w:rPr>
          <w:lang w:val="uk-UA"/>
        </w:rPr>
        <w:t xml:space="preserve">Основним фактором, який є найбільш важливим у питанні психічного </w:t>
      </w:r>
      <w:proofErr w:type="spellStart"/>
      <w:r>
        <w:rPr>
          <w:lang w:val="uk-UA"/>
        </w:rPr>
        <w:t>здоров</w:t>
      </w:r>
      <w:proofErr w:type="spellEnd"/>
      <w:r w:rsidRPr="00196146">
        <w:t>’</w:t>
      </w:r>
      <w:r>
        <w:rPr>
          <w:lang w:val="uk-UA"/>
        </w:rPr>
        <w:t xml:space="preserve">я в період військових дій є спрямованість особистості та рівень її розвитку </w:t>
      </w:r>
      <w:r w:rsidRPr="00196146">
        <w:t>[</w:t>
      </w:r>
      <w:r w:rsidR="00C517C5" w:rsidRPr="00C517C5">
        <w:t>1</w:t>
      </w:r>
      <w:r w:rsidRPr="00196146">
        <w:t xml:space="preserve">, </w:t>
      </w:r>
      <w:r>
        <w:rPr>
          <w:lang w:val="uk-UA"/>
        </w:rPr>
        <w:t>с.487</w:t>
      </w:r>
      <w:r w:rsidRPr="00196146">
        <w:t xml:space="preserve">]. </w:t>
      </w:r>
      <w:r>
        <w:rPr>
          <w:lang w:val="uk-UA"/>
        </w:rPr>
        <w:t xml:space="preserve">Цей рівень характеризує, яким чином та наскільки ефективно особистість </w:t>
      </w:r>
      <w:r w:rsidR="006C2211">
        <w:rPr>
          <w:lang w:val="uk-UA"/>
        </w:rPr>
        <w:t>здатна</w:t>
      </w:r>
      <w:r>
        <w:rPr>
          <w:lang w:val="uk-UA"/>
        </w:rPr>
        <w:t xml:space="preserve"> подолати стресові фактори, які виникають під час війни в державі, а також, наскільки руйнівним та </w:t>
      </w:r>
      <w:r w:rsidR="00800D0E">
        <w:rPr>
          <w:lang w:val="uk-UA"/>
        </w:rPr>
        <w:t xml:space="preserve">шкідливим буде для особистості людини стрес. Спрямованість особистості та рівень її розвитку – це знання самого себе, розвиток емоційного інтелекту, рівень </w:t>
      </w:r>
      <w:r w:rsidR="001F5E0B">
        <w:rPr>
          <w:lang w:val="uk-UA"/>
        </w:rPr>
        <w:t>усвідомленості</w:t>
      </w:r>
      <w:r w:rsidR="00800D0E">
        <w:rPr>
          <w:lang w:val="uk-UA"/>
        </w:rPr>
        <w:t xml:space="preserve">, інтелектуальний розвиток, а також здатність вибудовувати причинно-наслідкові ланцюги. </w:t>
      </w:r>
      <w:r w:rsidR="001F5E0B">
        <w:rPr>
          <w:lang w:val="uk-UA"/>
        </w:rPr>
        <w:t>Консультативна діяльність психологів</w:t>
      </w:r>
      <w:r w:rsidR="00800D0E">
        <w:rPr>
          <w:lang w:val="uk-UA"/>
        </w:rPr>
        <w:t xml:space="preserve"> допоможуть людині розібратись у власних почуттях та відчуттях, та пояснити, яким чином можна мінімізувати негативний вплив стресу. </w:t>
      </w:r>
      <w:r w:rsidR="001F5E0B">
        <w:rPr>
          <w:lang w:val="uk-UA"/>
        </w:rPr>
        <w:t xml:space="preserve">Війна </w:t>
      </w:r>
      <w:r w:rsidR="005462C1">
        <w:rPr>
          <w:lang w:val="uk-UA"/>
        </w:rPr>
        <w:t>спричиняє</w:t>
      </w:r>
      <w:r w:rsidR="00800D0E">
        <w:rPr>
          <w:lang w:val="uk-UA"/>
        </w:rPr>
        <w:t xml:space="preserve"> довготривалі наслідки для всіх категорій населення, в загалом травматичні події, пов</w:t>
      </w:r>
      <w:r w:rsidR="00800D0E" w:rsidRPr="00800D0E">
        <w:rPr>
          <w:lang w:val="uk-UA"/>
        </w:rPr>
        <w:t>’</w:t>
      </w:r>
      <w:r w:rsidR="00800D0E">
        <w:rPr>
          <w:lang w:val="uk-UA"/>
        </w:rPr>
        <w:t xml:space="preserve">язані із війною, діляться на два типи – це несподівані травматичні події (обстріли, ракетні удари, техногенні катастрофи в наслідок війни) та </w:t>
      </w:r>
      <w:r w:rsidR="005462C1">
        <w:rPr>
          <w:lang w:val="uk-UA"/>
        </w:rPr>
        <w:t>несприятливі довготривалі події</w:t>
      </w:r>
      <w:r w:rsidR="00800D0E">
        <w:rPr>
          <w:lang w:val="uk-UA"/>
        </w:rPr>
        <w:t xml:space="preserve"> (соціальна чи </w:t>
      </w:r>
      <w:r w:rsidR="001F5E0B">
        <w:rPr>
          <w:lang w:val="uk-UA"/>
        </w:rPr>
        <w:t>економічна</w:t>
      </w:r>
      <w:r w:rsidR="00800D0E">
        <w:rPr>
          <w:lang w:val="uk-UA"/>
        </w:rPr>
        <w:t xml:space="preserve"> криза, соціальна напруженість, відсутність необхідних товарів масового вжитку, перебування на територіях бойових дій) </w:t>
      </w:r>
      <w:r w:rsidR="00800D0E" w:rsidRPr="00870891">
        <w:rPr>
          <w:lang w:val="uk-UA"/>
        </w:rPr>
        <w:t>[</w:t>
      </w:r>
      <w:r w:rsidR="00C517C5" w:rsidRPr="00C517C5">
        <w:rPr>
          <w:lang w:val="uk-UA"/>
        </w:rPr>
        <w:t>1</w:t>
      </w:r>
      <w:r w:rsidR="00800D0E" w:rsidRPr="00870891">
        <w:rPr>
          <w:lang w:val="uk-UA"/>
        </w:rPr>
        <w:t xml:space="preserve">, </w:t>
      </w:r>
      <w:r w:rsidR="00800D0E">
        <w:rPr>
          <w:lang w:val="uk-UA"/>
        </w:rPr>
        <w:t>с.492</w:t>
      </w:r>
      <w:r w:rsidR="00800D0E" w:rsidRPr="00870891">
        <w:rPr>
          <w:lang w:val="uk-UA"/>
        </w:rPr>
        <w:t xml:space="preserve">]. </w:t>
      </w:r>
      <w:r w:rsidR="00800D0E">
        <w:rPr>
          <w:lang w:val="uk-UA"/>
        </w:rPr>
        <w:t xml:space="preserve">Чим </w:t>
      </w:r>
      <w:r w:rsidR="005462C1">
        <w:rPr>
          <w:lang w:val="uk-UA"/>
        </w:rPr>
        <w:t>довше триває конфлікт</w:t>
      </w:r>
      <w:r w:rsidR="00800D0E">
        <w:rPr>
          <w:lang w:val="uk-UA"/>
        </w:rPr>
        <w:t xml:space="preserve"> – тим більше людина стикається із психологічними проблемами, навіть не знаходячись на території бойових дій, таких як: депресія, </w:t>
      </w:r>
      <w:proofErr w:type="spellStart"/>
      <w:r w:rsidR="00800D0E">
        <w:rPr>
          <w:lang w:val="uk-UA"/>
        </w:rPr>
        <w:t>дисоціативні</w:t>
      </w:r>
      <w:proofErr w:type="spellEnd"/>
      <w:r w:rsidR="00800D0E">
        <w:rPr>
          <w:lang w:val="uk-UA"/>
        </w:rPr>
        <w:t xml:space="preserve"> розлади, ПТСР, </w:t>
      </w:r>
      <w:proofErr w:type="spellStart"/>
      <w:r w:rsidR="00800D0E">
        <w:rPr>
          <w:lang w:val="uk-UA"/>
        </w:rPr>
        <w:t>дер</w:t>
      </w:r>
      <w:r w:rsidR="001F5E0B">
        <w:rPr>
          <w:lang w:val="uk-UA"/>
        </w:rPr>
        <w:t>и</w:t>
      </w:r>
      <w:r w:rsidR="00800D0E">
        <w:rPr>
          <w:lang w:val="uk-UA"/>
        </w:rPr>
        <w:t>аілазція</w:t>
      </w:r>
      <w:proofErr w:type="spellEnd"/>
      <w:r w:rsidR="00800D0E">
        <w:rPr>
          <w:lang w:val="uk-UA"/>
        </w:rPr>
        <w:t xml:space="preserve">, </w:t>
      </w:r>
      <w:proofErr w:type="spellStart"/>
      <w:r w:rsidR="00800D0E">
        <w:rPr>
          <w:lang w:val="uk-UA"/>
        </w:rPr>
        <w:t>кататонічний</w:t>
      </w:r>
      <w:proofErr w:type="spellEnd"/>
      <w:r w:rsidR="00800D0E">
        <w:rPr>
          <w:lang w:val="uk-UA"/>
        </w:rPr>
        <w:t xml:space="preserve"> синдром, агресія, схильність до насильства та інші. </w:t>
      </w:r>
      <w:r w:rsidR="001F5E0B">
        <w:rPr>
          <w:lang w:val="uk-UA"/>
        </w:rPr>
        <w:t>Несподівані</w:t>
      </w:r>
      <w:r w:rsidR="00800D0E">
        <w:rPr>
          <w:lang w:val="uk-UA"/>
        </w:rPr>
        <w:t xml:space="preserve"> травматичні події, як правило – тимчасові, вони несуть менш руйнівний характер на психіку людини, чим довготривалі несприятливі події, які можуть залишити слід в психіці людини назавжди.</w:t>
      </w:r>
    </w:p>
    <w:p w14:paraId="7850D4AF" w14:textId="297D3F75" w:rsidR="00800D0E" w:rsidRDefault="00800D0E" w:rsidP="002C6F70">
      <w:pPr>
        <w:spacing w:after="0" w:line="360" w:lineRule="auto"/>
        <w:ind w:firstLine="720"/>
        <w:jc w:val="both"/>
        <w:rPr>
          <w:lang w:val="uk-UA"/>
        </w:rPr>
      </w:pPr>
      <w:r>
        <w:rPr>
          <w:lang w:val="uk-UA"/>
        </w:rPr>
        <w:t>Травматичні події можуть мати як негативні, так і позитивні наслідки, в залежності від того, яку роботу над собою виконала людина під час травматичної події або після неї.</w:t>
      </w:r>
      <w:r w:rsidR="00DB3586">
        <w:rPr>
          <w:lang w:val="uk-UA"/>
        </w:rPr>
        <w:t xml:space="preserve"> Це також залежить від оточуючих людей, які перебувають поряд під час події, а також від служб, які надають психологічну допомог</w:t>
      </w:r>
      <w:r w:rsidR="001F5E0B">
        <w:rPr>
          <w:lang w:val="uk-UA"/>
        </w:rPr>
        <w:t>у</w:t>
      </w:r>
      <w:r w:rsidR="00DB3586">
        <w:rPr>
          <w:lang w:val="uk-UA"/>
        </w:rPr>
        <w:t xml:space="preserve">. </w:t>
      </w:r>
      <w:r w:rsidR="001F5E0B">
        <w:rPr>
          <w:lang w:val="uk-UA"/>
        </w:rPr>
        <w:t>Можна</w:t>
      </w:r>
      <w:r w:rsidR="00DB3586">
        <w:rPr>
          <w:lang w:val="uk-UA"/>
        </w:rPr>
        <w:t xml:space="preserve"> виділити наступні позитивні наслідки після </w:t>
      </w:r>
      <w:r w:rsidR="00DB3586">
        <w:rPr>
          <w:lang w:val="uk-UA"/>
        </w:rPr>
        <w:lastRenderedPageBreak/>
        <w:t xml:space="preserve">проведення ефективної та корисної роботи над особистістю людини під час травматичної події: підвищення життєстійкості, поява нових життєвих перспектив, активізація власного </w:t>
      </w:r>
      <w:proofErr w:type="spellStart"/>
      <w:r w:rsidR="00DB3586">
        <w:rPr>
          <w:lang w:val="uk-UA"/>
        </w:rPr>
        <w:t>життєтворення</w:t>
      </w:r>
      <w:proofErr w:type="spellEnd"/>
      <w:r w:rsidR="00DB3586">
        <w:rPr>
          <w:lang w:val="uk-UA"/>
        </w:rPr>
        <w:t xml:space="preserve">. Серед негативних можна виділити такі: депресія, втрата здатності до пошуку нової мети чи сенсу життя, погіршення сприйняття навколишнього середовища, відсутність отримання задоволення від повсякдення та життя загалом, порушення </w:t>
      </w:r>
      <w:r w:rsidR="008D2535">
        <w:rPr>
          <w:lang w:val="uk-UA"/>
        </w:rPr>
        <w:t>цілісності</w:t>
      </w:r>
      <w:r w:rsidR="00DB3586">
        <w:rPr>
          <w:lang w:val="uk-UA"/>
        </w:rPr>
        <w:t>, деструктивні зміни Я-ідентичності та інші.</w:t>
      </w:r>
    </w:p>
    <w:p w14:paraId="41F0E62A" w14:textId="60124A27" w:rsidR="00DB3586" w:rsidRPr="00870891" w:rsidRDefault="00DB3586" w:rsidP="002C6F70">
      <w:pPr>
        <w:spacing w:after="0" w:line="360" w:lineRule="auto"/>
        <w:ind w:firstLine="720"/>
        <w:jc w:val="both"/>
        <w:rPr>
          <w:lang w:val="uk-UA"/>
        </w:rPr>
      </w:pPr>
      <w:r>
        <w:rPr>
          <w:lang w:val="uk-UA"/>
        </w:rPr>
        <w:t xml:space="preserve">Переважно, більшість змін відбувається як і в позитивному, так і негативному аспекті під час перебування людини </w:t>
      </w:r>
      <w:r w:rsidR="001F5E0B">
        <w:rPr>
          <w:lang w:val="uk-UA"/>
        </w:rPr>
        <w:t xml:space="preserve">в країні, де є </w:t>
      </w:r>
      <w:r>
        <w:rPr>
          <w:lang w:val="uk-UA"/>
        </w:rPr>
        <w:t>війн</w:t>
      </w:r>
      <w:r w:rsidR="001F5E0B">
        <w:rPr>
          <w:lang w:val="uk-UA"/>
        </w:rPr>
        <w:t>а</w:t>
      </w:r>
      <w:r>
        <w:rPr>
          <w:lang w:val="uk-UA"/>
        </w:rPr>
        <w:t xml:space="preserve">. </w:t>
      </w:r>
      <w:r w:rsidR="001F5E0B">
        <w:rPr>
          <w:lang w:val="uk-UA"/>
        </w:rPr>
        <w:t xml:space="preserve">Людина </w:t>
      </w:r>
      <w:r>
        <w:rPr>
          <w:lang w:val="uk-UA"/>
        </w:rPr>
        <w:t xml:space="preserve">може мінімізувати негативний вплив травматичної події та винести для себе щось корисне, що допоможе людині адаптуватись до нових умов навколишнього середовища, до змін в суспільстві. Тому, дуже важливо, проводити ефективну та правильну роботу із людьми, які пережили або переживають стрес в наслідок військового стану в державі або військових дій, війни. </w:t>
      </w:r>
      <w:r w:rsidRPr="00B04755">
        <w:rPr>
          <w:lang w:val="uk-UA"/>
        </w:rPr>
        <w:t>[</w:t>
      </w:r>
      <w:r w:rsidR="00C517C5" w:rsidRPr="00413C46">
        <w:rPr>
          <w:lang w:val="uk-UA"/>
        </w:rPr>
        <w:t>1</w:t>
      </w:r>
      <w:r w:rsidRPr="00B04755">
        <w:rPr>
          <w:lang w:val="uk-UA"/>
        </w:rPr>
        <w:t xml:space="preserve">, </w:t>
      </w:r>
      <w:r>
        <w:rPr>
          <w:lang w:val="uk-UA"/>
        </w:rPr>
        <w:t>с.493</w:t>
      </w:r>
      <w:r w:rsidRPr="00B04755">
        <w:rPr>
          <w:lang w:val="uk-UA"/>
        </w:rPr>
        <w:t>]</w:t>
      </w:r>
      <w:r w:rsidR="00B04755">
        <w:rPr>
          <w:lang w:val="uk-UA"/>
        </w:rPr>
        <w:t xml:space="preserve"> </w:t>
      </w:r>
      <w:r w:rsidR="00B04755" w:rsidRPr="00B04755">
        <w:rPr>
          <w:lang w:val="uk-UA"/>
        </w:rPr>
        <w:t>[</w:t>
      </w:r>
      <w:r w:rsidR="00C517C5" w:rsidRPr="00413C46">
        <w:rPr>
          <w:lang w:val="uk-UA"/>
        </w:rPr>
        <w:t>5</w:t>
      </w:r>
      <w:r w:rsidR="00B04755" w:rsidRPr="00B04755">
        <w:rPr>
          <w:lang w:val="uk-UA"/>
        </w:rPr>
        <w:t xml:space="preserve">, </w:t>
      </w:r>
      <w:r w:rsidR="00B04755">
        <w:rPr>
          <w:lang w:val="uk-UA"/>
        </w:rPr>
        <w:t>с.9</w:t>
      </w:r>
      <w:r w:rsidR="00B04755" w:rsidRPr="00870891">
        <w:rPr>
          <w:lang w:val="uk-UA"/>
        </w:rPr>
        <w:t>]</w:t>
      </w:r>
    </w:p>
    <w:p w14:paraId="5E66EAF2" w14:textId="58A90ED4" w:rsidR="00DB3586" w:rsidRPr="00870891" w:rsidRDefault="00485512" w:rsidP="002C6F70">
      <w:pPr>
        <w:spacing w:after="0" w:line="360" w:lineRule="auto"/>
        <w:ind w:firstLine="720"/>
        <w:jc w:val="both"/>
      </w:pPr>
      <w:r>
        <w:rPr>
          <w:lang w:val="uk-UA"/>
        </w:rPr>
        <w:t>Основною характеристикою, яка відрізняє минулі війни із війною 21 століття, яка є в Україні – це довгострокові наслідки для психічного здоров</w:t>
      </w:r>
      <w:r w:rsidRPr="00B04755">
        <w:rPr>
          <w:lang w:val="uk-UA"/>
        </w:rPr>
        <w:t>’</w:t>
      </w:r>
      <w:r>
        <w:rPr>
          <w:lang w:val="uk-UA"/>
        </w:rPr>
        <w:t xml:space="preserve">я мирного, невійськового населення, яке перебуває в стані війни. Всі стресові фактори, такі як обстріли, </w:t>
      </w:r>
      <w:proofErr w:type="spellStart"/>
      <w:r>
        <w:rPr>
          <w:lang w:val="uk-UA"/>
        </w:rPr>
        <w:t>надзначна</w:t>
      </w:r>
      <w:proofErr w:type="spellEnd"/>
      <w:r>
        <w:rPr>
          <w:lang w:val="uk-UA"/>
        </w:rPr>
        <w:t xml:space="preserve"> жорстокість із сторони агресора, внутрішн</w:t>
      </w:r>
      <w:r w:rsidR="001F5E0B">
        <w:rPr>
          <w:lang w:val="uk-UA"/>
        </w:rPr>
        <w:t>є</w:t>
      </w:r>
      <w:r>
        <w:rPr>
          <w:lang w:val="uk-UA"/>
        </w:rPr>
        <w:t xml:space="preserve"> </w:t>
      </w:r>
      <w:r w:rsidR="001F5E0B">
        <w:rPr>
          <w:lang w:val="uk-UA"/>
        </w:rPr>
        <w:t xml:space="preserve">переміщення </w:t>
      </w:r>
      <w:r>
        <w:rPr>
          <w:lang w:val="uk-UA"/>
        </w:rPr>
        <w:t xml:space="preserve">та </w:t>
      </w:r>
      <w:r w:rsidR="001F5E0B">
        <w:rPr>
          <w:lang w:val="uk-UA"/>
        </w:rPr>
        <w:t>міграція</w:t>
      </w:r>
      <w:r>
        <w:rPr>
          <w:lang w:val="uk-UA"/>
        </w:rPr>
        <w:t xml:space="preserve"> за кордон, примусове розлучення з родиною, між батьками та дітьми, свідків надзвичайного насильства – призводить до високого рівня стресу мирного населення, яке перебуває в країні. </w:t>
      </w:r>
      <w:r w:rsidRPr="00870891">
        <w:t>[3]</w:t>
      </w:r>
    </w:p>
    <w:p w14:paraId="3C7A271D" w14:textId="1CFDEC0D" w:rsidR="00F12DC3" w:rsidRPr="00C517C5" w:rsidRDefault="005462C1" w:rsidP="002C6F70">
      <w:pPr>
        <w:spacing w:after="0" w:line="360" w:lineRule="auto"/>
        <w:ind w:firstLine="720"/>
        <w:jc w:val="both"/>
      </w:pPr>
      <w:r>
        <w:rPr>
          <w:lang w:val="uk-UA"/>
        </w:rPr>
        <w:t xml:space="preserve">За даними УВКБ ООН, протягом середини березня 2022 року, </w:t>
      </w:r>
      <w:r w:rsidR="00485512">
        <w:rPr>
          <w:lang w:val="uk-UA"/>
        </w:rPr>
        <w:t>внутрішньо переміщених осіб в Україні становило 6 млн осіб. Вимушені мігрант</w:t>
      </w:r>
      <w:r w:rsidR="005E516C">
        <w:rPr>
          <w:lang w:val="uk-UA"/>
        </w:rPr>
        <w:t>и в загальному</w:t>
      </w:r>
      <w:r w:rsidR="00485512">
        <w:rPr>
          <w:lang w:val="uk-UA"/>
        </w:rPr>
        <w:t xml:space="preserve"> складаються з жінок і дітей (9 з 10 мігрантів – жінки та діти, у тому числі 1.5 </w:t>
      </w:r>
      <w:r w:rsidR="001F5E0B">
        <w:rPr>
          <w:lang w:val="uk-UA"/>
        </w:rPr>
        <w:t>млн.</w:t>
      </w:r>
      <w:r w:rsidR="00485512">
        <w:rPr>
          <w:lang w:val="uk-UA"/>
        </w:rPr>
        <w:t xml:space="preserve"> дітей, за даними ЮНІСЕФ). </w:t>
      </w:r>
      <w:r w:rsidR="005E516C">
        <w:rPr>
          <w:lang w:val="uk-UA"/>
        </w:rPr>
        <w:t xml:space="preserve">Внутрішньо переміщені особи </w:t>
      </w:r>
      <w:r>
        <w:rPr>
          <w:lang w:val="uk-UA"/>
        </w:rPr>
        <w:t>зазвичай</w:t>
      </w:r>
      <w:r w:rsidR="005E516C">
        <w:rPr>
          <w:lang w:val="uk-UA"/>
        </w:rPr>
        <w:t xml:space="preserve"> стикаються з такими психологічними проблемами як: </w:t>
      </w:r>
      <w:proofErr w:type="spellStart"/>
      <w:r w:rsidR="005E516C">
        <w:rPr>
          <w:lang w:val="uk-UA"/>
        </w:rPr>
        <w:t>дизорієнтація</w:t>
      </w:r>
      <w:proofErr w:type="spellEnd"/>
      <w:r w:rsidR="005E516C">
        <w:rPr>
          <w:lang w:val="uk-UA"/>
        </w:rPr>
        <w:t>, складність адаптації до нових соціальних умов, стрес через розлучення із сім</w:t>
      </w:r>
      <w:r w:rsidR="005E516C" w:rsidRPr="005E516C">
        <w:rPr>
          <w:lang w:val="uk-UA"/>
        </w:rPr>
        <w:t>’</w:t>
      </w:r>
      <w:r w:rsidR="005E516C">
        <w:rPr>
          <w:lang w:val="uk-UA"/>
        </w:rPr>
        <w:t xml:space="preserve">єю, домівкою тощо. Переважно внутрішньо переміщені </w:t>
      </w:r>
      <w:r w:rsidR="005E516C">
        <w:rPr>
          <w:lang w:val="uk-UA"/>
        </w:rPr>
        <w:lastRenderedPageBreak/>
        <w:t>особи перебували на границях із територіями, де проводились бойові дії або безпосередньо на територіях бойових дій, тому внутрішньо переміщені особи стикаються із рядом психологічних проблем та факторів</w:t>
      </w:r>
      <w:r w:rsidR="00C517C5" w:rsidRPr="00C517C5">
        <w:t xml:space="preserve"> [20].</w:t>
      </w:r>
    </w:p>
    <w:p w14:paraId="3AF53B46" w14:textId="67BE0FF6" w:rsidR="00E17530" w:rsidRPr="00E17530" w:rsidRDefault="001F5E0B" w:rsidP="002C6F70">
      <w:pPr>
        <w:spacing w:after="0" w:line="360" w:lineRule="auto"/>
        <w:ind w:firstLine="720"/>
        <w:jc w:val="both"/>
        <w:rPr>
          <w:lang w:val="uk-UA"/>
        </w:rPr>
      </w:pPr>
      <w:r>
        <w:rPr>
          <w:lang w:val="uk-UA"/>
        </w:rPr>
        <w:t>Ц</w:t>
      </w:r>
      <w:r w:rsidR="00F12DC3" w:rsidRPr="00F12DC3">
        <w:rPr>
          <w:lang w:val="uk-UA"/>
        </w:rPr>
        <w:t xml:space="preserve">ивільні та військовослужбовці, які живуть у зонах конфліктів і військових дій, часто розвивають нервово-психічні захворювання, такі як депресія, посттравматичний стресовий розлад (ПТСР), </w:t>
      </w:r>
      <w:proofErr w:type="spellStart"/>
      <w:r w:rsidR="00F12DC3" w:rsidRPr="00F12DC3">
        <w:rPr>
          <w:lang w:val="uk-UA"/>
        </w:rPr>
        <w:t>суїцидальні</w:t>
      </w:r>
      <w:proofErr w:type="spellEnd"/>
      <w:r w:rsidR="00F12DC3" w:rsidRPr="00F12DC3">
        <w:rPr>
          <w:lang w:val="uk-UA"/>
        </w:rPr>
        <w:t xml:space="preserve"> думки та тривожні розлади, які</w:t>
      </w:r>
      <w:r>
        <w:rPr>
          <w:lang w:val="uk-UA"/>
        </w:rPr>
        <w:t xml:space="preserve"> </w:t>
      </w:r>
      <w:r w:rsidR="00F12DC3" w:rsidRPr="00F12DC3">
        <w:rPr>
          <w:lang w:val="uk-UA"/>
        </w:rPr>
        <w:t>залишають тривалий шрам і впливають на їх систем</w:t>
      </w:r>
      <w:r w:rsidR="00F12DC3">
        <w:rPr>
          <w:lang w:val="uk-UA"/>
        </w:rPr>
        <w:t>у</w:t>
      </w:r>
      <w:r w:rsidR="00F12DC3" w:rsidRPr="00F12DC3">
        <w:rPr>
          <w:lang w:val="uk-UA"/>
        </w:rPr>
        <w:t xml:space="preserve"> емоційного реагування.</w:t>
      </w:r>
      <w:r w:rsidR="00F12DC3">
        <w:rPr>
          <w:lang w:val="uk-UA"/>
        </w:rPr>
        <w:t xml:space="preserve"> С</w:t>
      </w:r>
      <w:r w:rsidR="00F12DC3" w:rsidRPr="00F12DC3">
        <w:rPr>
          <w:lang w:val="uk-UA"/>
        </w:rPr>
        <w:t xml:space="preserve">трес </w:t>
      </w:r>
      <w:r w:rsidR="00F12DC3">
        <w:rPr>
          <w:lang w:val="uk-UA"/>
        </w:rPr>
        <w:t>міграції</w:t>
      </w:r>
      <w:r w:rsidR="00F12DC3" w:rsidRPr="00F12DC3">
        <w:rPr>
          <w:lang w:val="uk-UA"/>
        </w:rPr>
        <w:t>, травм</w:t>
      </w:r>
      <w:r w:rsidR="00F12DC3">
        <w:rPr>
          <w:lang w:val="uk-UA"/>
        </w:rPr>
        <w:t>и</w:t>
      </w:r>
      <w:r w:rsidR="00F12DC3" w:rsidRPr="00F12DC3">
        <w:rPr>
          <w:lang w:val="uk-UA"/>
        </w:rPr>
        <w:t xml:space="preserve"> та розлуку родини та вбивство друзів і сімей неможливо описати достатньо</w:t>
      </w:r>
      <w:r w:rsidR="00F12DC3">
        <w:rPr>
          <w:lang w:val="uk-UA"/>
        </w:rPr>
        <w:t xml:space="preserve"> </w:t>
      </w:r>
      <w:r w:rsidR="00F12DC3" w:rsidRPr="00233F5A">
        <w:rPr>
          <w:lang w:val="uk-UA"/>
        </w:rPr>
        <w:t>[</w:t>
      </w:r>
      <w:r w:rsidR="00C517C5" w:rsidRPr="00C517C5">
        <w:t>37</w:t>
      </w:r>
      <w:r w:rsidR="00F12DC3" w:rsidRPr="00233F5A">
        <w:rPr>
          <w:lang w:val="uk-UA"/>
        </w:rPr>
        <w:t>].</w:t>
      </w:r>
      <w:r w:rsidR="00E17530">
        <w:rPr>
          <w:lang w:val="uk-UA"/>
        </w:rPr>
        <w:t xml:space="preserve"> </w:t>
      </w:r>
    </w:p>
    <w:p w14:paraId="2BB058FB" w14:textId="3D55B982" w:rsidR="000066D7" w:rsidRDefault="00F12DC3" w:rsidP="00664F75">
      <w:pPr>
        <w:spacing w:after="0" w:line="360" w:lineRule="auto"/>
        <w:ind w:firstLine="720"/>
        <w:jc w:val="both"/>
        <w:rPr>
          <w:lang w:val="uk-UA"/>
        </w:rPr>
      </w:pPr>
      <w:r>
        <w:rPr>
          <w:lang w:val="uk-UA"/>
        </w:rPr>
        <w:t>Фактори ризику розвитку депресії, посттравматичного стресового синдрому та тривожних розладів у біженців війни та вимушених мігрантів розглянуто у таблиці 1</w:t>
      </w:r>
      <w:r w:rsidR="000066D7">
        <w:rPr>
          <w:lang w:val="uk-UA"/>
        </w:rPr>
        <w:t>.1</w:t>
      </w:r>
      <w:r>
        <w:rPr>
          <w:lang w:val="uk-UA"/>
        </w:rPr>
        <w:t>.</w:t>
      </w:r>
    </w:p>
    <w:p w14:paraId="39F5B880" w14:textId="0531E6CB" w:rsidR="003C2AF9" w:rsidRDefault="0060246A" w:rsidP="00DE4915">
      <w:pPr>
        <w:spacing w:after="0" w:line="360" w:lineRule="auto"/>
        <w:ind w:firstLine="720"/>
        <w:jc w:val="right"/>
        <w:rPr>
          <w:i/>
          <w:iCs/>
          <w:lang w:val="uk-UA"/>
        </w:rPr>
      </w:pPr>
      <w:r>
        <w:rPr>
          <w:i/>
          <w:iCs/>
          <w:lang w:val="uk-UA"/>
        </w:rPr>
        <w:t>Таблиця 1</w:t>
      </w:r>
      <w:r w:rsidR="00DE4915">
        <w:rPr>
          <w:i/>
          <w:iCs/>
          <w:lang w:val="uk-UA"/>
        </w:rPr>
        <w:t>.1</w:t>
      </w:r>
    </w:p>
    <w:p w14:paraId="6D9195EF" w14:textId="5C2E05E1" w:rsidR="00DE4915" w:rsidRPr="00DE4915" w:rsidRDefault="00DE4915" w:rsidP="00DE4915">
      <w:pPr>
        <w:spacing w:after="0" w:line="360" w:lineRule="auto"/>
        <w:ind w:firstLine="720"/>
        <w:jc w:val="center"/>
        <w:rPr>
          <w:b/>
          <w:bCs/>
          <w:lang w:val="uk-UA"/>
        </w:rPr>
      </w:pPr>
      <w:r>
        <w:rPr>
          <w:b/>
          <w:bCs/>
          <w:lang w:val="uk-UA"/>
        </w:rPr>
        <w:t>Фактори та категорії ризиків</w:t>
      </w:r>
      <w:r w:rsidR="000066D7">
        <w:rPr>
          <w:b/>
          <w:bCs/>
          <w:lang w:val="uk-UA"/>
        </w:rPr>
        <w:t xml:space="preserve"> вимушених мігрантів</w:t>
      </w:r>
    </w:p>
    <w:tbl>
      <w:tblPr>
        <w:tblStyle w:val="a4"/>
        <w:tblW w:w="11340" w:type="dxa"/>
        <w:tblInd w:w="-1265" w:type="dxa"/>
        <w:tblLook w:val="04A0" w:firstRow="1" w:lastRow="0" w:firstColumn="1" w:lastColumn="0" w:noHBand="0" w:noVBand="1"/>
      </w:tblPr>
      <w:tblGrid>
        <w:gridCol w:w="4379"/>
        <w:gridCol w:w="3115"/>
        <w:gridCol w:w="3846"/>
      </w:tblGrid>
      <w:tr w:rsidR="00F12DC3" w14:paraId="2620CE44" w14:textId="77777777" w:rsidTr="00F12DC3">
        <w:tc>
          <w:tcPr>
            <w:tcW w:w="4379" w:type="dxa"/>
          </w:tcPr>
          <w:p w14:paraId="5AFC4606" w14:textId="454651C7" w:rsidR="00F12DC3" w:rsidRPr="00F12DC3" w:rsidRDefault="00F12DC3" w:rsidP="002C6F70">
            <w:pPr>
              <w:spacing w:line="360" w:lineRule="auto"/>
              <w:ind w:firstLine="720"/>
              <w:jc w:val="both"/>
              <w:rPr>
                <w:b/>
                <w:bCs/>
                <w:lang w:val="uk-UA"/>
              </w:rPr>
            </w:pPr>
            <w:r>
              <w:rPr>
                <w:b/>
                <w:bCs/>
                <w:lang w:val="uk-UA"/>
              </w:rPr>
              <w:t>Категорія</w:t>
            </w:r>
          </w:p>
        </w:tc>
        <w:tc>
          <w:tcPr>
            <w:tcW w:w="3115" w:type="dxa"/>
          </w:tcPr>
          <w:p w14:paraId="1B17465F" w14:textId="1CBF3E8A" w:rsidR="00F12DC3" w:rsidRPr="00F12DC3" w:rsidRDefault="00F12DC3" w:rsidP="002C6F70">
            <w:pPr>
              <w:spacing w:line="360" w:lineRule="auto"/>
              <w:ind w:firstLine="720"/>
              <w:jc w:val="both"/>
              <w:rPr>
                <w:b/>
                <w:bCs/>
                <w:lang w:val="uk-UA"/>
              </w:rPr>
            </w:pPr>
            <w:r>
              <w:rPr>
                <w:b/>
                <w:bCs/>
                <w:lang w:val="uk-UA"/>
              </w:rPr>
              <w:t>Фактор ризику</w:t>
            </w:r>
          </w:p>
        </w:tc>
        <w:tc>
          <w:tcPr>
            <w:tcW w:w="3846" w:type="dxa"/>
          </w:tcPr>
          <w:p w14:paraId="66F37D75" w14:textId="3632ADDB" w:rsidR="00F12DC3" w:rsidRPr="00F12DC3" w:rsidRDefault="00F12DC3" w:rsidP="002C6F70">
            <w:pPr>
              <w:spacing w:line="360" w:lineRule="auto"/>
              <w:ind w:firstLine="720"/>
              <w:jc w:val="both"/>
              <w:rPr>
                <w:b/>
                <w:bCs/>
                <w:lang w:val="uk-UA"/>
              </w:rPr>
            </w:pPr>
            <w:r>
              <w:rPr>
                <w:b/>
                <w:bCs/>
                <w:lang w:val="uk-UA"/>
              </w:rPr>
              <w:t>Пояснення</w:t>
            </w:r>
          </w:p>
        </w:tc>
      </w:tr>
      <w:tr w:rsidR="00F12DC3" w:rsidRPr="00C27FC8" w14:paraId="4C6B88EF" w14:textId="77777777" w:rsidTr="00F12DC3">
        <w:tc>
          <w:tcPr>
            <w:tcW w:w="4379" w:type="dxa"/>
          </w:tcPr>
          <w:p w14:paraId="5395DB99" w14:textId="6A81C115" w:rsidR="00F12DC3" w:rsidRPr="000066D7" w:rsidRDefault="00F12DC3" w:rsidP="002C6F70">
            <w:pPr>
              <w:spacing w:line="360" w:lineRule="auto"/>
              <w:ind w:firstLine="720"/>
              <w:jc w:val="both"/>
              <w:rPr>
                <w:sz w:val="24"/>
                <w:szCs w:val="24"/>
                <w:lang w:val="uk-UA"/>
              </w:rPr>
            </w:pPr>
            <w:r w:rsidRPr="000066D7">
              <w:rPr>
                <w:sz w:val="24"/>
                <w:szCs w:val="24"/>
                <w:lang w:val="uk-UA"/>
              </w:rPr>
              <w:t>Фактори демографічного ризику</w:t>
            </w:r>
          </w:p>
        </w:tc>
        <w:tc>
          <w:tcPr>
            <w:tcW w:w="3115" w:type="dxa"/>
          </w:tcPr>
          <w:p w14:paraId="37164EB4" w14:textId="7E136167" w:rsidR="00F12DC3" w:rsidRPr="000066D7" w:rsidRDefault="00F12DC3" w:rsidP="002C6F70">
            <w:pPr>
              <w:spacing w:line="360" w:lineRule="auto"/>
              <w:ind w:firstLine="720"/>
              <w:jc w:val="both"/>
              <w:rPr>
                <w:sz w:val="24"/>
                <w:szCs w:val="24"/>
                <w:lang w:val="uk-UA"/>
              </w:rPr>
            </w:pPr>
            <w:r w:rsidRPr="000066D7">
              <w:rPr>
                <w:sz w:val="24"/>
                <w:szCs w:val="24"/>
                <w:lang w:val="uk-UA"/>
              </w:rPr>
              <w:t>Вік, стать, освіта</w:t>
            </w:r>
          </w:p>
        </w:tc>
        <w:tc>
          <w:tcPr>
            <w:tcW w:w="3846" w:type="dxa"/>
          </w:tcPr>
          <w:p w14:paraId="6DD62C39" w14:textId="5C160886" w:rsidR="00F12DC3" w:rsidRPr="00DE4915" w:rsidRDefault="00F12DC3" w:rsidP="002C6F70">
            <w:pPr>
              <w:spacing w:line="360" w:lineRule="auto"/>
              <w:ind w:firstLine="720"/>
              <w:jc w:val="both"/>
              <w:rPr>
                <w:sz w:val="24"/>
                <w:szCs w:val="24"/>
                <w:lang w:val="uk-UA"/>
              </w:rPr>
            </w:pPr>
            <w:r w:rsidRPr="00DE4915">
              <w:rPr>
                <w:sz w:val="24"/>
                <w:szCs w:val="24"/>
                <w:lang w:val="uk-UA"/>
              </w:rPr>
              <w:t>Літній вік підвищує ризик, жінки більш схильні до більшості психічних розладів, для ПТСР обидві статі однаково вразливі, нижчий освітній рівень підвищує ризик</w:t>
            </w:r>
          </w:p>
        </w:tc>
      </w:tr>
      <w:tr w:rsidR="00F12DC3" w14:paraId="2A94894A" w14:textId="77777777" w:rsidTr="00F12DC3">
        <w:tc>
          <w:tcPr>
            <w:tcW w:w="4379" w:type="dxa"/>
          </w:tcPr>
          <w:p w14:paraId="547106F9" w14:textId="76FE168D" w:rsidR="00F12DC3" w:rsidRPr="000066D7" w:rsidRDefault="00F12DC3" w:rsidP="002C6F70">
            <w:pPr>
              <w:spacing w:line="360" w:lineRule="auto"/>
              <w:ind w:firstLine="720"/>
              <w:jc w:val="both"/>
              <w:rPr>
                <w:sz w:val="24"/>
                <w:szCs w:val="24"/>
                <w:lang w:val="uk-UA"/>
              </w:rPr>
            </w:pPr>
            <w:r w:rsidRPr="000066D7">
              <w:rPr>
                <w:sz w:val="24"/>
                <w:szCs w:val="24"/>
                <w:lang w:val="uk-UA"/>
              </w:rPr>
              <w:t xml:space="preserve">Фактори ризику, </w:t>
            </w:r>
            <w:proofErr w:type="spellStart"/>
            <w:r w:rsidRPr="000066D7">
              <w:rPr>
                <w:sz w:val="24"/>
                <w:szCs w:val="24"/>
                <w:lang w:val="uk-UA"/>
              </w:rPr>
              <w:t>пов</w:t>
            </w:r>
            <w:proofErr w:type="spellEnd"/>
            <w:r w:rsidRPr="000066D7">
              <w:rPr>
                <w:sz w:val="24"/>
                <w:szCs w:val="24"/>
              </w:rPr>
              <w:t>’</w:t>
            </w:r>
            <w:proofErr w:type="spellStart"/>
            <w:r w:rsidRPr="000066D7">
              <w:rPr>
                <w:sz w:val="24"/>
                <w:szCs w:val="24"/>
                <w:lang w:val="uk-UA"/>
              </w:rPr>
              <w:t>язані</w:t>
            </w:r>
            <w:proofErr w:type="spellEnd"/>
            <w:r w:rsidRPr="000066D7">
              <w:rPr>
                <w:sz w:val="24"/>
                <w:szCs w:val="24"/>
                <w:lang w:val="uk-UA"/>
              </w:rPr>
              <w:t xml:space="preserve"> з війною</w:t>
            </w:r>
          </w:p>
        </w:tc>
        <w:tc>
          <w:tcPr>
            <w:tcW w:w="3115" w:type="dxa"/>
          </w:tcPr>
          <w:p w14:paraId="0F25699C" w14:textId="05E8713B" w:rsidR="00F12DC3" w:rsidRPr="000066D7" w:rsidRDefault="00E17530" w:rsidP="002C6F70">
            <w:pPr>
              <w:spacing w:line="360" w:lineRule="auto"/>
              <w:ind w:firstLine="720"/>
              <w:jc w:val="both"/>
              <w:rPr>
                <w:sz w:val="24"/>
                <w:szCs w:val="24"/>
                <w:lang w:val="uk-UA"/>
              </w:rPr>
            </w:pPr>
            <w:r w:rsidRPr="000066D7">
              <w:rPr>
                <w:sz w:val="24"/>
                <w:szCs w:val="24"/>
                <w:lang w:val="uk-UA"/>
              </w:rPr>
              <w:t>Кількість травматичних подій, досвід конфлікту</w:t>
            </w:r>
          </w:p>
        </w:tc>
        <w:tc>
          <w:tcPr>
            <w:tcW w:w="3846" w:type="dxa"/>
          </w:tcPr>
          <w:p w14:paraId="29512F69" w14:textId="69DC480A" w:rsidR="00F12DC3" w:rsidRPr="00DE4915" w:rsidRDefault="00E17530" w:rsidP="002C6F70">
            <w:pPr>
              <w:spacing w:line="360" w:lineRule="auto"/>
              <w:ind w:firstLine="720"/>
              <w:jc w:val="both"/>
              <w:rPr>
                <w:sz w:val="24"/>
                <w:szCs w:val="24"/>
                <w:lang w:val="uk-UA"/>
              </w:rPr>
            </w:pPr>
            <w:r w:rsidRPr="00DE4915">
              <w:rPr>
                <w:sz w:val="24"/>
                <w:szCs w:val="24"/>
                <w:lang w:val="uk-UA"/>
              </w:rPr>
              <w:t>Чим вище число, тим вищий ризик</w:t>
            </w:r>
            <w:r w:rsidRPr="00DE4915">
              <w:rPr>
                <w:sz w:val="24"/>
                <w:szCs w:val="24"/>
              </w:rPr>
              <w:t xml:space="preserve">; </w:t>
            </w:r>
            <w:r w:rsidRPr="00DE4915">
              <w:rPr>
                <w:sz w:val="24"/>
                <w:szCs w:val="24"/>
                <w:lang w:val="uk-UA"/>
              </w:rPr>
              <w:t>відсутність попереднього бойового досвіду збільшує ризик</w:t>
            </w:r>
          </w:p>
        </w:tc>
      </w:tr>
      <w:tr w:rsidR="00F12DC3" w:rsidRPr="00C27FC8" w14:paraId="7D6BCB58" w14:textId="77777777" w:rsidTr="00F12DC3">
        <w:tc>
          <w:tcPr>
            <w:tcW w:w="4379" w:type="dxa"/>
          </w:tcPr>
          <w:p w14:paraId="1F63B3ED" w14:textId="0540278A" w:rsidR="00F12DC3" w:rsidRPr="000066D7" w:rsidRDefault="00F12DC3" w:rsidP="002C6F70">
            <w:pPr>
              <w:spacing w:line="360" w:lineRule="auto"/>
              <w:ind w:firstLine="720"/>
              <w:jc w:val="both"/>
              <w:rPr>
                <w:sz w:val="24"/>
                <w:szCs w:val="24"/>
                <w:lang w:val="uk-UA"/>
              </w:rPr>
            </w:pPr>
            <w:r w:rsidRPr="000066D7">
              <w:rPr>
                <w:sz w:val="24"/>
                <w:szCs w:val="24"/>
                <w:lang w:val="uk-UA"/>
              </w:rPr>
              <w:t>Фактори ризику після міграції</w:t>
            </w:r>
          </w:p>
        </w:tc>
        <w:tc>
          <w:tcPr>
            <w:tcW w:w="3115" w:type="dxa"/>
          </w:tcPr>
          <w:p w14:paraId="4EFA4EFB" w14:textId="5B80E30C" w:rsidR="00F12DC3" w:rsidRPr="000066D7" w:rsidRDefault="00E17530" w:rsidP="002C6F70">
            <w:pPr>
              <w:spacing w:line="360" w:lineRule="auto"/>
              <w:ind w:firstLine="720"/>
              <w:jc w:val="both"/>
              <w:rPr>
                <w:sz w:val="24"/>
                <w:szCs w:val="24"/>
                <w:lang w:val="uk-UA"/>
              </w:rPr>
            </w:pPr>
            <w:r w:rsidRPr="000066D7">
              <w:rPr>
                <w:sz w:val="24"/>
                <w:szCs w:val="24"/>
                <w:lang w:val="uk-UA"/>
              </w:rPr>
              <w:t xml:space="preserve">Тривалість міграції, </w:t>
            </w:r>
            <w:proofErr w:type="spellStart"/>
            <w:r w:rsidRPr="000066D7">
              <w:rPr>
                <w:sz w:val="24"/>
                <w:szCs w:val="24"/>
                <w:lang w:val="uk-UA"/>
              </w:rPr>
              <w:t>постміграційний</w:t>
            </w:r>
            <w:proofErr w:type="spellEnd"/>
            <w:r w:rsidRPr="000066D7">
              <w:rPr>
                <w:sz w:val="24"/>
                <w:szCs w:val="24"/>
                <w:lang w:val="uk-UA"/>
              </w:rPr>
              <w:t xml:space="preserve"> стрес, працевлаштування, дохід, володіння мовою, соціальна підтримка, сімейний стан</w:t>
            </w:r>
          </w:p>
        </w:tc>
        <w:tc>
          <w:tcPr>
            <w:tcW w:w="3846" w:type="dxa"/>
          </w:tcPr>
          <w:p w14:paraId="73B4E2C0" w14:textId="5659A6BD" w:rsidR="00F12DC3" w:rsidRPr="000066D7" w:rsidRDefault="00E17530" w:rsidP="00DE4915">
            <w:pPr>
              <w:spacing w:line="360" w:lineRule="auto"/>
              <w:ind w:firstLine="720"/>
              <w:jc w:val="both"/>
              <w:rPr>
                <w:sz w:val="24"/>
                <w:szCs w:val="24"/>
                <w:lang w:val="uk-UA"/>
              </w:rPr>
            </w:pPr>
            <w:r w:rsidRPr="000066D7">
              <w:rPr>
                <w:sz w:val="24"/>
                <w:szCs w:val="24"/>
                <w:lang w:val="uk-UA"/>
              </w:rPr>
              <w:t xml:space="preserve">Тривалість перебування в міграції збільшує ризики, підвищений стрес збільшує ризики, безробіття збільшує ризики, нижчий дохід збільшують ризики, нездатність розуміти мову країни збільшує ризик, відсутність </w:t>
            </w:r>
            <w:r w:rsidRPr="000066D7">
              <w:rPr>
                <w:sz w:val="24"/>
                <w:szCs w:val="24"/>
                <w:lang w:val="uk-UA"/>
              </w:rPr>
              <w:lastRenderedPageBreak/>
              <w:t>соціальної підтримки збільшує ризики, неодружені люди більш схильні до депресії</w:t>
            </w:r>
          </w:p>
        </w:tc>
      </w:tr>
      <w:tr w:rsidR="00F12DC3" w:rsidRPr="00C27FC8" w14:paraId="14806052" w14:textId="77777777" w:rsidTr="00F12DC3">
        <w:tc>
          <w:tcPr>
            <w:tcW w:w="4379" w:type="dxa"/>
          </w:tcPr>
          <w:p w14:paraId="2B64E8E1" w14:textId="36EFF2EA" w:rsidR="00F12DC3" w:rsidRPr="000066D7" w:rsidRDefault="00F12DC3" w:rsidP="002C6F70">
            <w:pPr>
              <w:spacing w:line="360" w:lineRule="auto"/>
              <w:ind w:firstLine="720"/>
              <w:jc w:val="both"/>
              <w:rPr>
                <w:sz w:val="24"/>
                <w:szCs w:val="24"/>
                <w:lang w:val="uk-UA"/>
              </w:rPr>
            </w:pPr>
            <w:r w:rsidRPr="000066D7">
              <w:rPr>
                <w:sz w:val="24"/>
                <w:szCs w:val="24"/>
                <w:lang w:val="uk-UA"/>
              </w:rPr>
              <w:lastRenderedPageBreak/>
              <w:t>Інші фактори ризику</w:t>
            </w:r>
          </w:p>
        </w:tc>
        <w:tc>
          <w:tcPr>
            <w:tcW w:w="3115" w:type="dxa"/>
          </w:tcPr>
          <w:p w14:paraId="5946C798" w14:textId="641955B4" w:rsidR="00F12DC3" w:rsidRPr="000066D7" w:rsidRDefault="00E17530" w:rsidP="002C6F70">
            <w:pPr>
              <w:spacing w:line="360" w:lineRule="auto"/>
              <w:ind w:firstLine="720"/>
              <w:jc w:val="both"/>
              <w:rPr>
                <w:sz w:val="24"/>
                <w:szCs w:val="24"/>
                <w:lang w:val="uk-UA"/>
              </w:rPr>
            </w:pPr>
            <w:r w:rsidRPr="000066D7">
              <w:rPr>
                <w:sz w:val="24"/>
                <w:szCs w:val="24"/>
                <w:lang w:val="uk-UA"/>
              </w:rPr>
              <w:t>Попередній нервово-психічний розлад, дитина постраждалої матері</w:t>
            </w:r>
          </w:p>
        </w:tc>
        <w:tc>
          <w:tcPr>
            <w:tcW w:w="3846" w:type="dxa"/>
          </w:tcPr>
          <w:p w14:paraId="0B63F37B" w14:textId="3C965A9C" w:rsidR="00F12DC3" w:rsidRPr="000066D7" w:rsidRDefault="00E17530" w:rsidP="002C6F70">
            <w:pPr>
              <w:spacing w:line="360" w:lineRule="auto"/>
              <w:ind w:firstLine="720"/>
              <w:jc w:val="both"/>
              <w:rPr>
                <w:sz w:val="24"/>
                <w:szCs w:val="24"/>
                <w:lang w:val="uk-UA"/>
              </w:rPr>
            </w:pPr>
            <w:r w:rsidRPr="000066D7">
              <w:rPr>
                <w:sz w:val="24"/>
                <w:szCs w:val="24"/>
                <w:lang w:val="uk-UA"/>
              </w:rPr>
              <w:t>Психічні розлади в минулому в медичній історії збільшують ризик, діти матерів є більш вразливими, які пережили воєнні дії</w:t>
            </w:r>
          </w:p>
        </w:tc>
      </w:tr>
    </w:tbl>
    <w:p w14:paraId="434308FC" w14:textId="77777777" w:rsidR="00F12DC3" w:rsidRDefault="00F12DC3" w:rsidP="002C6F70">
      <w:pPr>
        <w:spacing w:after="0" w:line="360" w:lineRule="auto"/>
        <w:ind w:firstLine="720"/>
        <w:jc w:val="both"/>
        <w:rPr>
          <w:lang w:val="uk-UA"/>
        </w:rPr>
      </w:pPr>
    </w:p>
    <w:p w14:paraId="6F89138E" w14:textId="0F4684E4" w:rsidR="00BD27DF" w:rsidRPr="000066D7" w:rsidRDefault="005E516C" w:rsidP="000066D7">
      <w:pPr>
        <w:spacing w:after="0" w:line="360" w:lineRule="auto"/>
        <w:ind w:firstLine="720"/>
        <w:jc w:val="both"/>
        <w:rPr>
          <w:lang w:val="uk-UA"/>
        </w:rPr>
      </w:pPr>
      <w:r>
        <w:rPr>
          <w:lang w:val="uk-UA"/>
        </w:rPr>
        <w:t>Отже, особа, яка перебуває на території держави із військовим станом та війною (на території України) – стикається із значними життєвими випробуваннями, які викликають стрес</w:t>
      </w:r>
      <w:r w:rsidR="001E0D27" w:rsidRPr="001E0D27">
        <w:rPr>
          <w:lang w:val="uk-UA"/>
        </w:rPr>
        <w:t xml:space="preserve"> [1</w:t>
      </w:r>
      <w:r w:rsidR="001E0D27" w:rsidRPr="001E0D27">
        <w:t>].</w:t>
      </w:r>
      <w:r>
        <w:rPr>
          <w:lang w:val="uk-UA"/>
        </w:rPr>
        <w:t xml:space="preserve"> Стресова ситуація може принести як і користь, так і негативні довготривалі наслідки для кожної конкретної особи, в залежності від особистісних характеристик людини, оточуючих її людей та соціуму, яка взаємодіє з нею</w:t>
      </w:r>
      <w:r w:rsidR="001E0D27" w:rsidRPr="001E0D27">
        <w:rPr>
          <w:lang w:val="uk-UA"/>
        </w:rPr>
        <w:t xml:space="preserve"> </w:t>
      </w:r>
      <w:r w:rsidR="001E0D27" w:rsidRPr="001E0D27">
        <w:t>[2].</w:t>
      </w:r>
      <w:r>
        <w:rPr>
          <w:lang w:val="uk-UA"/>
        </w:rPr>
        <w:t xml:space="preserve"> Також рівень психологічної шкоди залежить від конкретного випадку стресу, випадку насильства та наслідків війни. Переважно, особи які знаходились близько до ведення бойових дій або на території бойових дій зазнавали неочікуваних травматичних подій, яку в свою чергу переходили в довготривалі травматичні події, які відчувають на собі люди які проживають «в тилу» - на </w:t>
      </w:r>
      <w:r w:rsidR="003C2AF9">
        <w:rPr>
          <w:lang w:val="uk-UA"/>
        </w:rPr>
        <w:t>території</w:t>
      </w:r>
      <w:r>
        <w:rPr>
          <w:lang w:val="uk-UA"/>
        </w:rPr>
        <w:t xml:space="preserve"> України де військові дії не відбуваються, але введений військовий стан і соціум мобілізував свої ресурси на підтримку армії та перемоги у війні</w:t>
      </w:r>
      <w:r w:rsidR="001E0D27" w:rsidRPr="001E0D27">
        <w:rPr>
          <w:lang w:val="uk-UA"/>
        </w:rPr>
        <w:t xml:space="preserve"> [5].</w:t>
      </w:r>
      <w:r>
        <w:rPr>
          <w:lang w:val="uk-UA"/>
        </w:rPr>
        <w:t xml:space="preserve"> Найбільш психологічно вразливими особами є внутрішньо переміщені особи, на яких впливає не тільки фактор війни, але фактор зміни обстановки та місця проживання, необхідності адаптуватись до нового соціуму</w:t>
      </w:r>
      <w:r w:rsidR="001E0D27" w:rsidRPr="001E0D27">
        <w:rPr>
          <w:lang w:val="uk-UA"/>
        </w:rPr>
        <w:t xml:space="preserve"> [3</w:t>
      </w:r>
      <w:r w:rsidR="001E0D27" w:rsidRPr="001E0D27">
        <w:t>].</w:t>
      </w:r>
      <w:r>
        <w:rPr>
          <w:lang w:val="uk-UA"/>
        </w:rPr>
        <w:t xml:space="preserve"> </w:t>
      </w:r>
      <w:r w:rsidR="00B04755">
        <w:rPr>
          <w:lang w:val="uk-UA"/>
        </w:rPr>
        <w:t xml:space="preserve">В незалежності від того, де перебуває особа, які вона пережила наслідки війни – вона відчуває важкий вплив на власну психіку та життя. Рівень цього впливу визначається рівнем кількості та значущості травматичних подій, і може відрізнятись. </w:t>
      </w:r>
      <w:r>
        <w:rPr>
          <w:lang w:val="uk-UA"/>
        </w:rPr>
        <w:t xml:space="preserve">Отже, щоб покращити психологічний стан особи, яка перебуває в країні із військовим станом – необхідно мінімізувати її негативні наслідки від явища війни, допомогти їй адаптуватись, позбутись негативних емоційних та </w:t>
      </w:r>
      <w:r>
        <w:rPr>
          <w:lang w:val="uk-UA"/>
        </w:rPr>
        <w:lastRenderedPageBreak/>
        <w:t xml:space="preserve">психологічних симптомів та навчити її жити далі, не зважаючи на обстановку в державі та соціумі в цілому. </w:t>
      </w:r>
      <w:r w:rsidR="00B04755">
        <w:rPr>
          <w:lang w:val="uk-UA"/>
        </w:rPr>
        <w:t>Цього можна досягти за допомогою просвітницьких, навчальних методів, а також за допомогою служб психологічної підтримки.</w:t>
      </w:r>
    </w:p>
    <w:p w14:paraId="00A76382" w14:textId="7C211A02" w:rsidR="00BD27DF" w:rsidRPr="00BD27DF" w:rsidRDefault="00BD27DF" w:rsidP="002C6F70">
      <w:pPr>
        <w:spacing w:after="0" w:line="360" w:lineRule="auto"/>
        <w:ind w:firstLine="720"/>
        <w:jc w:val="both"/>
        <w:rPr>
          <w:lang w:val="uk-UA"/>
        </w:rPr>
      </w:pPr>
      <w:r>
        <w:rPr>
          <w:lang w:val="uk-UA"/>
        </w:rPr>
        <w:t>Розуміння проблем</w:t>
      </w:r>
      <w:r w:rsidR="000066D7">
        <w:rPr>
          <w:lang w:val="uk-UA"/>
        </w:rPr>
        <w:t xml:space="preserve"> </w:t>
      </w:r>
      <w:r>
        <w:rPr>
          <w:lang w:val="uk-UA"/>
        </w:rPr>
        <w:t>, які виникають у внутрішньо переміщених осіб, об</w:t>
      </w:r>
      <w:r w:rsidRPr="00933E38">
        <w:rPr>
          <w:lang w:val="uk-UA"/>
        </w:rPr>
        <w:t>’</w:t>
      </w:r>
      <w:r>
        <w:rPr>
          <w:lang w:val="uk-UA"/>
        </w:rPr>
        <w:t>єктивно необхідно, так як проблеми від самого факту та процесу переселення лише всередині країни викликають певні психологічні аспекти та проблеми, які можуть виникнути в майбутньому при перетині кордону біженцем, якщо він вирішить покинути територію України із пошуком більш безпечного місця.</w:t>
      </w:r>
    </w:p>
    <w:p w14:paraId="11040B9A" w14:textId="1833F9E8" w:rsidR="00877B87" w:rsidRPr="0042340A" w:rsidRDefault="0046658A" w:rsidP="00DB0029">
      <w:pPr>
        <w:spacing w:after="0" w:line="360" w:lineRule="auto"/>
        <w:ind w:firstLine="720"/>
        <w:jc w:val="both"/>
        <w:rPr>
          <w:lang w:val="uk-UA"/>
        </w:rPr>
      </w:pPr>
      <w:r>
        <w:rPr>
          <w:lang w:val="uk-UA"/>
        </w:rPr>
        <w:t xml:space="preserve">Згідно даних </w:t>
      </w:r>
      <w:bookmarkStart w:id="1" w:name="_Hlk134392595"/>
      <w:r>
        <w:rPr>
          <w:lang w:val="en-US"/>
        </w:rPr>
        <w:t>Global</w:t>
      </w:r>
      <w:r w:rsidRPr="00BD27DF">
        <w:rPr>
          <w:lang w:val="uk-UA"/>
        </w:rPr>
        <w:t xml:space="preserve"> </w:t>
      </w:r>
      <w:r>
        <w:rPr>
          <w:lang w:val="en-US"/>
        </w:rPr>
        <w:t>Data</w:t>
      </w:r>
      <w:r w:rsidRPr="00BD27DF">
        <w:rPr>
          <w:lang w:val="uk-UA"/>
        </w:rPr>
        <w:t xml:space="preserve"> </w:t>
      </w:r>
      <w:r>
        <w:rPr>
          <w:lang w:val="en-US"/>
        </w:rPr>
        <w:t>Institute</w:t>
      </w:r>
      <w:r w:rsidRPr="00BD27DF">
        <w:rPr>
          <w:lang w:val="uk-UA"/>
        </w:rPr>
        <w:t xml:space="preserve"> </w:t>
      </w:r>
      <w:r>
        <w:rPr>
          <w:lang w:val="en-US"/>
        </w:rPr>
        <w:t>Displacement</w:t>
      </w:r>
      <w:r w:rsidRPr="00BD27DF">
        <w:rPr>
          <w:lang w:val="uk-UA"/>
        </w:rPr>
        <w:t xml:space="preserve"> </w:t>
      </w:r>
      <w:r>
        <w:rPr>
          <w:lang w:val="en-US"/>
        </w:rPr>
        <w:t>Tracking</w:t>
      </w:r>
      <w:r w:rsidRPr="00BD27DF">
        <w:rPr>
          <w:lang w:val="uk-UA"/>
        </w:rPr>
        <w:t xml:space="preserve"> </w:t>
      </w:r>
      <w:r>
        <w:rPr>
          <w:lang w:val="en-US"/>
        </w:rPr>
        <w:t>Matr</w:t>
      </w:r>
      <w:bookmarkEnd w:id="1"/>
      <w:r>
        <w:rPr>
          <w:lang w:val="en-US"/>
        </w:rPr>
        <w:t>ix</w:t>
      </w:r>
      <w:r w:rsidRPr="00BD27DF">
        <w:rPr>
          <w:lang w:val="uk-UA"/>
        </w:rPr>
        <w:t xml:space="preserve"> [</w:t>
      </w:r>
      <w:r w:rsidR="00C517C5" w:rsidRPr="00C517C5">
        <w:rPr>
          <w:lang w:val="uk-UA"/>
        </w:rPr>
        <w:t>20</w:t>
      </w:r>
      <w:r w:rsidR="00BD27DF">
        <w:rPr>
          <w:lang w:val="uk-UA"/>
        </w:rPr>
        <w:t>, с.1</w:t>
      </w:r>
      <w:r w:rsidRPr="00BD27DF">
        <w:rPr>
          <w:lang w:val="uk-UA"/>
        </w:rPr>
        <w:t>]</w:t>
      </w:r>
      <w:r w:rsidR="00BD27DF">
        <w:rPr>
          <w:lang w:val="uk-UA"/>
        </w:rPr>
        <w:t xml:space="preserve"> в березні 2023 року внутрішньо переміщених осіб (в подальшому – ВПО) було зареєстровано 3,614,749 осіб, з яких 60% - жінки, 40% - чоловіки. Віковий розподіл серед зареєстрованих ВПО такий: 24% - особи до 18 років, 49% - особи від 18 до 59 років, 27% - особи старше 60 років. Згідно звіту, більшість ВПО переселилися з Донецької, Харківської та Луганської областей. Найбільшу кількість офіційно зареєстрованих ВПО мають Харківська (475 472), Дніпропетровська (376 307) та Київська (331 662) області.</w:t>
      </w:r>
    </w:p>
    <w:p w14:paraId="48394580" w14:textId="6EC71FFA" w:rsidR="00EB3385" w:rsidRDefault="003C2AF9" w:rsidP="002C6F70">
      <w:pPr>
        <w:spacing w:after="0" w:line="360" w:lineRule="auto"/>
        <w:ind w:firstLine="720"/>
        <w:jc w:val="both"/>
        <w:rPr>
          <w:lang w:val="uk-UA"/>
        </w:rPr>
      </w:pPr>
      <w:r>
        <w:rPr>
          <w:lang w:val="uk-UA"/>
        </w:rPr>
        <w:t>Більшість</w:t>
      </w:r>
      <w:r w:rsidR="00BD27DF">
        <w:rPr>
          <w:lang w:val="uk-UA"/>
        </w:rPr>
        <w:t xml:space="preserve"> ВПО осіб становлять саме жінки та діти, які є найбільш вразливими групами людей під час військових дій. Для захисту України були закликані чоловіки, згідно закону України про мобілізацію, тому відсоток ВПО чоловічої статі становить значно менше, чим у жінок.</w:t>
      </w:r>
      <w:r w:rsidR="00C02792">
        <w:rPr>
          <w:lang w:val="uk-UA"/>
        </w:rPr>
        <w:t xml:space="preserve"> Також, ВПО по причинах власних бажань чи обставин обирають області, які є найбільш близькими до місця їх проживання, доволі часто сусідніми, а також значний відсоток надає перевагу на переселення в столицю України.</w:t>
      </w:r>
    </w:p>
    <w:p w14:paraId="49E91434" w14:textId="527570C1" w:rsidR="00877B87" w:rsidRDefault="00EB3385" w:rsidP="00DB0029">
      <w:pPr>
        <w:spacing w:after="0" w:line="360" w:lineRule="auto"/>
        <w:ind w:firstLine="720"/>
        <w:jc w:val="both"/>
        <w:rPr>
          <w:lang w:val="uk-UA"/>
        </w:rPr>
      </w:pPr>
      <w:r>
        <w:rPr>
          <w:lang w:val="uk-UA"/>
        </w:rPr>
        <w:t xml:space="preserve">20% ВПО та 12% населення в цілому може  мати помірну або виражену тривожність, депресію в 25% випадках, 16% стан пригнічення та інші психологічні проблеми і аспекти, які є наслідком війни та внутрішнього переміщення. З фізіологічних проблем можна виділити у 7% ВПО проблеми </w:t>
      </w:r>
      <w:r>
        <w:rPr>
          <w:lang w:val="uk-UA"/>
        </w:rPr>
        <w:lastRenderedPageBreak/>
        <w:t>із зором, 6% - проблеми із слухом та інші.</w:t>
      </w:r>
      <w:r w:rsidR="00041479" w:rsidRPr="00041479">
        <w:t xml:space="preserve"> </w:t>
      </w:r>
      <w:r w:rsidR="00041479">
        <w:rPr>
          <w:lang w:val="uk-UA"/>
        </w:rPr>
        <w:t>ВПО піддаються різним випробуванням, які призводять до виникнення психологічних проблем</w:t>
      </w:r>
      <w:r w:rsidR="003C2AF9">
        <w:rPr>
          <w:lang w:val="uk-UA"/>
        </w:rPr>
        <w:t xml:space="preserve"> </w:t>
      </w:r>
      <w:r w:rsidR="003C2AF9" w:rsidRPr="00EB3385">
        <w:rPr>
          <w:lang w:val="uk-UA"/>
        </w:rPr>
        <w:t>[</w:t>
      </w:r>
      <w:r w:rsidR="00C517C5" w:rsidRPr="00C517C5">
        <w:t>38</w:t>
      </w:r>
      <w:r w:rsidR="003C2AF9" w:rsidRPr="00EB3385">
        <w:rPr>
          <w:lang w:val="uk-UA"/>
        </w:rPr>
        <w:t xml:space="preserve">, </w:t>
      </w:r>
      <w:r w:rsidR="003C2AF9">
        <w:rPr>
          <w:lang w:val="uk-UA"/>
        </w:rPr>
        <w:t>с. 6</w:t>
      </w:r>
      <w:r w:rsidR="003C2AF9" w:rsidRPr="00EB3385">
        <w:rPr>
          <w:lang w:val="uk-UA"/>
        </w:rPr>
        <w:t>]</w:t>
      </w:r>
      <w:r w:rsidR="003C2AF9">
        <w:rPr>
          <w:lang w:val="uk-UA"/>
        </w:rPr>
        <w:t>.</w:t>
      </w:r>
    </w:p>
    <w:p w14:paraId="5102C0FE" w14:textId="0F86602D" w:rsidR="00B04755" w:rsidRDefault="00041479" w:rsidP="002C6F70">
      <w:pPr>
        <w:spacing w:after="0" w:line="360" w:lineRule="auto"/>
        <w:ind w:firstLine="720"/>
        <w:jc w:val="both"/>
        <w:rPr>
          <w:lang w:val="uk-UA"/>
        </w:rPr>
      </w:pPr>
      <w:r>
        <w:rPr>
          <w:lang w:val="uk-UA"/>
        </w:rPr>
        <w:t xml:space="preserve">ВПО мають надію як і повернутись додому, так і адаптуватись на новому місці життя. Особливо виділяються прояви тривоги та депресії, наприклад, рівень тривоги </w:t>
      </w:r>
      <w:r w:rsidRPr="00041479">
        <w:t>[</w:t>
      </w:r>
      <w:r w:rsidR="00C517C5" w:rsidRPr="00C517C5">
        <w:t>38</w:t>
      </w:r>
      <w:r w:rsidRPr="00041479">
        <w:t xml:space="preserve">, </w:t>
      </w:r>
      <w:r>
        <w:rPr>
          <w:lang w:val="uk-UA"/>
        </w:rPr>
        <w:t>с.14</w:t>
      </w:r>
      <w:r w:rsidRPr="00041479">
        <w:t xml:space="preserve">] </w:t>
      </w:r>
      <w:r>
        <w:rPr>
          <w:lang w:val="uk-UA"/>
        </w:rPr>
        <w:t>значно вищий чим рівень тривоги загального населення на цілих 8 відсотків, а рівень тривоги населення Великобританії – всього 4 відсотки порівняно із стандартною величиною в Україні в 12 відсотків. Значно значимі результати по рівню депресії, вираженість депресії у ВПО набагато сильніша чим вираженість рівня тривоги. Відсоткова кількість ВПО із депресією становить 25%, кількість людей із загального населення</w:t>
      </w:r>
      <w:r w:rsidR="003C2AF9">
        <w:rPr>
          <w:lang w:val="uk-UA"/>
        </w:rPr>
        <w:t xml:space="preserve"> </w:t>
      </w:r>
      <w:r>
        <w:rPr>
          <w:lang w:val="uk-UA"/>
        </w:rPr>
        <w:t>– 15%, кількість населення з депресією у Великобританії – 5%.</w:t>
      </w:r>
    </w:p>
    <w:p w14:paraId="7BD6FC41" w14:textId="59F022B3" w:rsidR="00041479" w:rsidRDefault="003C2AF9" w:rsidP="002C6F70">
      <w:pPr>
        <w:spacing w:after="0" w:line="360" w:lineRule="auto"/>
        <w:ind w:firstLine="720"/>
        <w:jc w:val="both"/>
        <w:rPr>
          <w:lang w:val="uk-UA"/>
        </w:rPr>
      </w:pPr>
      <w:r>
        <w:rPr>
          <w:lang w:val="uk-UA"/>
        </w:rPr>
        <w:t>Тривалий</w:t>
      </w:r>
      <w:r w:rsidR="00041479">
        <w:rPr>
          <w:lang w:val="uk-UA"/>
        </w:rPr>
        <w:t xml:space="preserve"> стрес, складні життєві обставини та відчуття бойових дій, або проживання на території близьких до бойових дій, у внутрішньо переміщених </w:t>
      </w:r>
      <w:r>
        <w:rPr>
          <w:lang w:val="uk-UA"/>
        </w:rPr>
        <w:t>осіб</w:t>
      </w:r>
      <w:r w:rsidR="00041479">
        <w:rPr>
          <w:lang w:val="uk-UA"/>
        </w:rPr>
        <w:t xml:space="preserve"> </w:t>
      </w:r>
      <w:r w:rsidR="00EC437F">
        <w:rPr>
          <w:lang w:val="uk-UA"/>
        </w:rPr>
        <w:t xml:space="preserve">викликає психічні та емоційні порушення, які призводять до стресу, тривоги та депресії. </w:t>
      </w:r>
      <w:r>
        <w:rPr>
          <w:lang w:val="uk-UA"/>
        </w:rPr>
        <w:t xml:space="preserve">Це </w:t>
      </w:r>
      <w:r w:rsidR="00EC437F">
        <w:rPr>
          <w:lang w:val="uk-UA"/>
        </w:rPr>
        <w:t xml:space="preserve">також стосується і загальних жителів України, які не є ВПО, які хоча напряму не стикаються із наслідками війни – за рахунок загальної воєнної атмосфери, економічних та соціальних труднощів – також переживають значний рівень тривоги та </w:t>
      </w:r>
      <w:r>
        <w:rPr>
          <w:lang w:val="uk-UA"/>
        </w:rPr>
        <w:t xml:space="preserve">шанс </w:t>
      </w:r>
      <w:r w:rsidR="00EC437F">
        <w:rPr>
          <w:lang w:val="uk-UA"/>
        </w:rPr>
        <w:t xml:space="preserve">виникнення депресії. </w:t>
      </w:r>
      <w:r>
        <w:rPr>
          <w:lang w:val="uk-UA"/>
        </w:rPr>
        <w:t>Н</w:t>
      </w:r>
      <w:r w:rsidR="00EC437F">
        <w:rPr>
          <w:lang w:val="uk-UA"/>
        </w:rPr>
        <w:t xml:space="preserve">еобхідно працювати в напрямку реабілітації ВПО і інших жителів України, щоб не допустити виникнення можливих проблем в майбутньому – як в середині держави, так і за кордоном після міграції населення, тимчасової або постійної. </w:t>
      </w:r>
      <w:r>
        <w:rPr>
          <w:lang w:val="uk-UA"/>
        </w:rPr>
        <w:t>Необхідно</w:t>
      </w:r>
      <w:r w:rsidR="00EC437F">
        <w:rPr>
          <w:lang w:val="uk-UA"/>
        </w:rPr>
        <w:t xml:space="preserve"> працювати із такими людьми вже на території України.</w:t>
      </w:r>
      <w:r w:rsidR="00A029ED">
        <w:rPr>
          <w:lang w:val="uk-UA"/>
        </w:rPr>
        <w:t xml:space="preserve"> </w:t>
      </w:r>
    </w:p>
    <w:p w14:paraId="1976D1BD" w14:textId="673F3FCC" w:rsidR="00EC437F" w:rsidRPr="00C517C5" w:rsidRDefault="00A029ED" w:rsidP="00AC326C">
      <w:pPr>
        <w:spacing w:after="0" w:line="360" w:lineRule="auto"/>
        <w:ind w:firstLine="720"/>
        <w:jc w:val="both"/>
        <w:rPr>
          <w:lang w:val="uk-UA"/>
        </w:rPr>
      </w:pPr>
      <w:r>
        <w:rPr>
          <w:lang w:val="uk-UA"/>
        </w:rPr>
        <w:t>Важливим аспектом ВПО також є культурна асиміл</w:t>
      </w:r>
      <w:r w:rsidR="003C2AF9">
        <w:rPr>
          <w:lang w:val="uk-UA"/>
        </w:rPr>
        <w:t>я</w:t>
      </w:r>
      <w:r>
        <w:rPr>
          <w:lang w:val="uk-UA"/>
        </w:rPr>
        <w:t>ція чи несприйняття</w:t>
      </w:r>
      <w:r w:rsidR="001E0D27" w:rsidRPr="001E0D27">
        <w:t>.</w:t>
      </w:r>
      <w:r>
        <w:rPr>
          <w:lang w:val="uk-UA"/>
        </w:rPr>
        <w:t xml:space="preserve"> Різні області України мають власні культурні та історичні відмінності, і змішування ВПО осіб із західними українцями може викликати ряд ризиків, таких як: взаємна асиміляція, несприйняття один одного, ворожнеча, конфлікти та інші. Для </w:t>
      </w:r>
      <w:r w:rsidR="003C2AF9">
        <w:rPr>
          <w:lang w:val="uk-UA"/>
        </w:rPr>
        <w:t>мінімізації</w:t>
      </w:r>
      <w:r>
        <w:rPr>
          <w:lang w:val="uk-UA"/>
        </w:rPr>
        <w:t xml:space="preserve"> цих ризиків необхідно </w:t>
      </w:r>
      <w:r>
        <w:rPr>
          <w:lang w:val="uk-UA"/>
        </w:rPr>
        <w:lastRenderedPageBreak/>
        <w:t xml:space="preserve">проводити просвітницьку роботу, яка повинна пояснювати всім групам населення із всіх регіонів, особливо ВПО – що українці є </w:t>
      </w:r>
      <w:r w:rsidR="003C2AF9">
        <w:rPr>
          <w:lang w:val="uk-UA"/>
        </w:rPr>
        <w:t>один</w:t>
      </w:r>
      <w:r>
        <w:rPr>
          <w:lang w:val="uk-UA"/>
        </w:rPr>
        <w:t xml:space="preserve"> народ</w:t>
      </w:r>
      <w:r w:rsidR="003C2AF9">
        <w:rPr>
          <w:lang w:val="uk-UA"/>
        </w:rPr>
        <w:t xml:space="preserve">, </w:t>
      </w:r>
      <w:r>
        <w:rPr>
          <w:lang w:val="uk-UA"/>
        </w:rPr>
        <w:t xml:space="preserve">не залежно від культурних, </w:t>
      </w:r>
      <w:proofErr w:type="spellStart"/>
      <w:r>
        <w:rPr>
          <w:lang w:val="uk-UA"/>
        </w:rPr>
        <w:t>мовних</w:t>
      </w:r>
      <w:proofErr w:type="spellEnd"/>
      <w:r>
        <w:rPr>
          <w:lang w:val="uk-UA"/>
        </w:rPr>
        <w:t xml:space="preserve"> чи регіональних відмінностей. Це також важливо для ВПО, біженців та мігрантів, які планують покинути територію України з метою міграції чи тимчасового притулку. </w:t>
      </w:r>
      <w:r w:rsidR="003C2AF9">
        <w:rPr>
          <w:lang w:val="uk-UA"/>
        </w:rPr>
        <w:t>Необхідно</w:t>
      </w:r>
      <w:r>
        <w:rPr>
          <w:lang w:val="uk-UA"/>
        </w:rPr>
        <w:t xml:space="preserve"> проводити психологічну і соціальну роботу із ВПО та біженцями вже на території України – з метою покращення соціального становища та мінімізації ризиків як в самій Україні – так і покращення психологічного стану майбутніх чи потенційних мігрантів за кордон</w:t>
      </w:r>
      <w:r w:rsidR="003C2AF9">
        <w:rPr>
          <w:lang w:val="uk-UA"/>
        </w:rPr>
        <w:t>ом</w:t>
      </w:r>
      <w:r w:rsidR="00C517C5" w:rsidRPr="00C517C5">
        <w:rPr>
          <w:lang w:val="uk-UA"/>
        </w:rPr>
        <w:t xml:space="preserve"> [5].</w:t>
      </w:r>
    </w:p>
    <w:p w14:paraId="3BDC9BDC" w14:textId="4D9B31F6" w:rsidR="00EC437F" w:rsidRDefault="003C2AF9" w:rsidP="00AC326C">
      <w:pPr>
        <w:spacing w:after="0" w:line="360" w:lineRule="auto"/>
        <w:ind w:firstLine="720"/>
        <w:jc w:val="both"/>
        <w:rPr>
          <w:lang w:val="uk-UA"/>
        </w:rPr>
      </w:pPr>
      <w:r>
        <w:rPr>
          <w:lang w:val="uk-UA"/>
        </w:rPr>
        <w:t>Тільки</w:t>
      </w:r>
      <w:r w:rsidR="00EC437F">
        <w:rPr>
          <w:lang w:val="uk-UA"/>
        </w:rPr>
        <w:t xml:space="preserve"> 10</w:t>
      </w:r>
      <w:r w:rsidR="000124E9">
        <w:rPr>
          <w:lang w:val="uk-UA"/>
        </w:rPr>
        <w:t>,</w:t>
      </w:r>
      <w:r w:rsidR="00EC437F">
        <w:rPr>
          <w:lang w:val="uk-UA"/>
        </w:rPr>
        <w:t xml:space="preserve">4% ВПО </w:t>
      </w:r>
      <w:r w:rsidR="00EC437F" w:rsidRPr="00EC437F">
        <w:t>[</w:t>
      </w:r>
      <w:r w:rsidR="00C517C5" w:rsidRPr="00C517C5">
        <w:t>38</w:t>
      </w:r>
      <w:r w:rsidR="00EC437F" w:rsidRPr="00EC437F">
        <w:t xml:space="preserve">. </w:t>
      </w:r>
      <w:r w:rsidR="00EC437F">
        <w:rPr>
          <w:lang w:val="uk-UA"/>
        </w:rPr>
        <w:t>с. 20</w:t>
      </w:r>
      <w:r w:rsidR="00EC437F" w:rsidRPr="00EC437F">
        <w:t xml:space="preserve">] </w:t>
      </w:r>
      <w:r w:rsidR="00EC437F">
        <w:rPr>
          <w:lang w:val="uk-UA"/>
        </w:rPr>
        <w:t>підтвердили, що їм була надана психологічна допомога</w:t>
      </w:r>
      <w:r>
        <w:rPr>
          <w:lang w:val="uk-UA"/>
        </w:rPr>
        <w:t>. Т</w:t>
      </w:r>
      <w:r w:rsidR="00EC437F">
        <w:rPr>
          <w:lang w:val="uk-UA"/>
        </w:rPr>
        <w:t>ермінова психологічна допомога найбільш ефективна, і якщо вона не буде надана на території України, висока вірогідність того що ці проблеми за кордоном вирішені вже не будуть, так як вони можуть бути ускладнені або змінити свою форму.</w:t>
      </w:r>
    </w:p>
    <w:p w14:paraId="04643A39" w14:textId="29DCF0EC" w:rsidR="001F1E5A" w:rsidRDefault="00EC437F" w:rsidP="00AC326C">
      <w:pPr>
        <w:spacing w:after="0" w:line="360" w:lineRule="auto"/>
        <w:ind w:firstLine="720"/>
        <w:jc w:val="both"/>
        <w:rPr>
          <w:lang w:val="uk-UA"/>
        </w:rPr>
      </w:pPr>
      <w:r>
        <w:rPr>
          <w:lang w:val="uk-UA"/>
        </w:rPr>
        <w:t>Значний рівень тривожності та депресії</w:t>
      </w:r>
      <w:r w:rsidR="001F1E5A">
        <w:rPr>
          <w:lang w:val="uk-UA"/>
        </w:rPr>
        <w:t xml:space="preserve"> впливає на подальше майбутнє людей, які вирішили шукати притулку за кордоном. Це може вплинути як і на вибір країни проживання, так і на ефективність інтеграції цієї особи в іншій країні. Значний рівень стресу, тривожності та наявність депресії несуть негативний характер для інтеграційних та адаптивних навичок будь-якої людини, тому необхідно проводити значну психологічну роботу та підтримку із ВПО на території України, перед тим як випускати людину за кордон, або терміново доставити ВПО за її бажанням за кордон, для надання кваліфікаційної та ефективної психологічної допомоги.</w:t>
      </w:r>
    </w:p>
    <w:p w14:paraId="6AC7227B" w14:textId="700CD397" w:rsidR="001F1E5A" w:rsidRDefault="00A0306F" w:rsidP="002C6F70">
      <w:pPr>
        <w:spacing w:after="0" w:line="360" w:lineRule="auto"/>
        <w:ind w:firstLine="720"/>
        <w:jc w:val="both"/>
        <w:rPr>
          <w:lang w:val="uk-UA"/>
        </w:rPr>
      </w:pPr>
      <w:r>
        <w:rPr>
          <w:lang w:val="uk-UA"/>
        </w:rPr>
        <w:t>Основними труднощами перетину кордону для українців є: небажання покидати власний дім, фінансові труднощі, підготовка необхідних документів та роз</w:t>
      </w:r>
      <w:r w:rsidRPr="00A0306F">
        <w:t>’</w:t>
      </w:r>
      <w:r>
        <w:rPr>
          <w:lang w:val="uk-UA"/>
        </w:rPr>
        <w:t>єднання із сім</w:t>
      </w:r>
      <w:r w:rsidRPr="00A0306F">
        <w:t>’</w:t>
      </w:r>
      <w:proofErr w:type="spellStart"/>
      <w:r>
        <w:rPr>
          <w:lang w:val="uk-UA"/>
        </w:rPr>
        <w:t>єю</w:t>
      </w:r>
      <w:proofErr w:type="spellEnd"/>
      <w:r>
        <w:rPr>
          <w:lang w:val="uk-UA"/>
        </w:rPr>
        <w:t>.</w:t>
      </w:r>
    </w:p>
    <w:p w14:paraId="10CA2B10" w14:textId="2AFE20EB" w:rsidR="00C61D75" w:rsidRPr="00C517C5" w:rsidRDefault="00A0306F" w:rsidP="003C2AF9">
      <w:pPr>
        <w:spacing w:after="0" w:line="360" w:lineRule="auto"/>
        <w:ind w:firstLine="720"/>
        <w:jc w:val="both"/>
        <w:rPr>
          <w:lang w:val="uk-UA"/>
        </w:rPr>
      </w:pPr>
      <w:r>
        <w:rPr>
          <w:lang w:val="uk-UA"/>
        </w:rPr>
        <w:t xml:space="preserve">Одним із аспектів, які потрібно подолати українцю при перетині кордону – це небажання покинути дім. Україна – це країна із розвинутою культурою, традиціями, соціальними устоями та правилами, які для українців стали унікальними та звичними. Більшість людей стикається із зовсім іншим </w:t>
      </w:r>
      <w:r>
        <w:rPr>
          <w:lang w:val="uk-UA"/>
        </w:rPr>
        <w:lastRenderedPageBreak/>
        <w:t xml:space="preserve">суспільством під час міграції, яке може не співпадати із внутрішніми цінностями та устоями, які сформувались в українця під час життя на території України. </w:t>
      </w:r>
      <w:r w:rsidR="003C2AF9">
        <w:rPr>
          <w:lang w:val="uk-UA"/>
        </w:rPr>
        <w:t>Більшість</w:t>
      </w:r>
      <w:r>
        <w:rPr>
          <w:lang w:val="uk-UA"/>
        </w:rPr>
        <w:t xml:space="preserve"> українців, які виїхали за кордон з метою праці, повертаються в Україну протягом деякого часу. </w:t>
      </w:r>
      <w:r w:rsidR="003C2AF9">
        <w:rPr>
          <w:lang w:val="uk-UA"/>
        </w:rPr>
        <w:t>До війни</w:t>
      </w:r>
      <w:r>
        <w:rPr>
          <w:lang w:val="uk-UA"/>
        </w:rPr>
        <w:t xml:space="preserve"> українці розцінювали іноземні країни лише як площадку для заробітку грошей, і вони зазвичай повертались в Україну. </w:t>
      </w:r>
      <w:r w:rsidR="003C2AF9">
        <w:rPr>
          <w:lang w:val="uk-UA"/>
        </w:rPr>
        <w:t>Після</w:t>
      </w:r>
      <w:r>
        <w:rPr>
          <w:lang w:val="uk-UA"/>
        </w:rPr>
        <w:t xml:space="preserve"> 24 лютого 2022 року, більшість </w:t>
      </w:r>
      <w:r w:rsidR="00C61D75">
        <w:rPr>
          <w:lang w:val="uk-UA"/>
        </w:rPr>
        <w:t>людей зрозуміла, що виїзд за кордон – це довготривале, а не тимчасове рішення, що не співпадало із стандартним уявленням українців про недовготривалу поїзду з метою праці</w:t>
      </w:r>
      <w:r w:rsidR="00C517C5" w:rsidRPr="00C517C5">
        <w:rPr>
          <w:lang w:val="uk-UA"/>
        </w:rPr>
        <w:t xml:space="preserve"> [2].</w:t>
      </w:r>
    </w:p>
    <w:p w14:paraId="56894509" w14:textId="0931BFD0" w:rsidR="00C61D75" w:rsidRDefault="00C61D75" w:rsidP="00566969">
      <w:pPr>
        <w:spacing w:after="0" w:line="360" w:lineRule="auto"/>
        <w:ind w:firstLine="720"/>
        <w:jc w:val="both"/>
        <w:rPr>
          <w:lang w:val="uk-UA"/>
        </w:rPr>
      </w:pPr>
      <w:r>
        <w:rPr>
          <w:lang w:val="uk-UA"/>
        </w:rPr>
        <w:t>ВПО та особи, які перебували на території ведення бойових дій переважно мають скрутне фінансове становище. Не зважаючи на те, що такі люди при перетину кордону мають статус біженця, який гарантує надання соціальної та фінансової підтримки, українці звикли до необхідності самостійно забезпечувати себе фінансово при перебуванні за кордоном в іноземній державі. Це також впливає на психологічний стан мігранта, якщо він зазнав значних фінансових втрат в результаті війни – більшість українців впевнені, що без власних коштів за кордоном їм не вижити. Тому необхідно соціальним та психологічним службам пояснювати мігрантам та біженцям, що їх чекає фінансова допомога при перетину кордону і вони можуть розраховувати не тільки на себе.</w:t>
      </w:r>
    </w:p>
    <w:p w14:paraId="0170BFBA" w14:textId="32611A41" w:rsidR="00C61D75" w:rsidRDefault="00C61D75" w:rsidP="00566969">
      <w:pPr>
        <w:spacing w:after="0" w:line="360" w:lineRule="auto"/>
        <w:ind w:firstLine="720"/>
        <w:jc w:val="both"/>
        <w:rPr>
          <w:lang w:val="uk-UA"/>
        </w:rPr>
      </w:pPr>
      <w:r>
        <w:rPr>
          <w:lang w:val="uk-UA"/>
        </w:rPr>
        <w:t>Доволі часто український мігрант стикається проблемою</w:t>
      </w:r>
      <w:r w:rsidR="003C2AF9">
        <w:rPr>
          <w:lang w:val="uk-UA"/>
        </w:rPr>
        <w:t xml:space="preserve"> підготовки необхідних документів</w:t>
      </w:r>
      <w:r>
        <w:rPr>
          <w:lang w:val="uk-UA"/>
        </w:rPr>
        <w:t xml:space="preserve">, особливо якщо він раніше не покидав територію України або він втратив всі або частину своїх документів внаслідок бойових дій. В такому випадку необхідно соціальним службам України забезпечувати </w:t>
      </w:r>
      <w:r w:rsidR="003C2AF9">
        <w:rPr>
          <w:lang w:val="uk-UA"/>
        </w:rPr>
        <w:t>майбутніх мігрантів</w:t>
      </w:r>
      <w:r>
        <w:rPr>
          <w:lang w:val="uk-UA"/>
        </w:rPr>
        <w:t xml:space="preserve"> підтримкою в виробленні або відновленні старих документів з метою перетнути державний кордон</w:t>
      </w:r>
      <w:r w:rsidR="003C2AF9">
        <w:rPr>
          <w:lang w:val="uk-UA"/>
        </w:rPr>
        <w:t>.</w:t>
      </w:r>
    </w:p>
    <w:p w14:paraId="0196EDE7" w14:textId="723D36D8" w:rsidR="00C61D75" w:rsidRPr="00805740" w:rsidRDefault="003C2AF9" w:rsidP="00E24096">
      <w:pPr>
        <w:spacing w:after="0" w:line="360" w:lineRule="auto"/>
        <w:ind w:firstLine="720"/>
        <w:jc w:val="both"/>
        <w:rPr>
          <w:lang w:val="uk-UA"/>
        </w:rPr>
      </w:pPr>
      <w:r>
        <w:rPr>
          <w:lang w:val="uk-UA"/>
        </w:rPr>
        <w:t>Ч</w:t>
      </w:r>
      <w:r w:rsidR="00C61D75">
        <w:rPr>
          <w:lang w:val="uk-UA"/>
        </w:rPr>
        <w:t xml:space="preserve">оловіки від 18 до 60 років не мають права перетинати кордон та покидати територію України під час військового стану. Це призводить до ситуацій, коли ВПО та біженці становлять в більшій мірі жінки та діти до 18 років. В результаті, мати із своїми дітьми доволі часто перетинає кордон без </w:t>
      </w:r>
      <w:r w:rsidR="00C61D75">
        <w:rPr>
          <w:lang w:val="uk-UA"/>
        </w:rPr>
        <w:lastRenderedPageBreak/>
        <w:t xml:space="preserve">батька цих дітей, який змушений залишитись на території України для захисту вітчизни. </w:t>
      </w:r>
      <w:r>
        <w:rPr>
          <w:lang w:val="uk-UA"/>
        </w:rPr>
        <w:t>Це</w:t>
      </w:r>
      <w:r w:rsidR="00C61D75">
        <w:rPr>
          <w:lang w:val="uk-UA"/>
        </w:rPr>
        <w:t xml:space="preserve"> призводить до серйозних психологічних, соціальних та сімейних наслідків, так як роз</w:t>
      </w:r>
      <w:r w:rsidR="00C61D75" w:rsidRPr="00C61D75">
        <w:rPr>
          <w:lang w:val="uk-UA"/>
        </w:rPr>
        <w:t>’</w:t>
      </w:r>
      <w:r w:rsidR="00C61D75">
        <w:rPr>
          <w:lang w:val="uk-UA"/>
        </w:rPr>
        <w:t>єднання члену сім</w:t>
      </w:r>
      <w:r w:rsidR="00C61D75" w:rsidRPr="00C61D75">
        <w:rPr>
          <w:lang w:val="uk-UA"/>
        </w:rPr>
        <w:t>’</w:t>
      </w:r>
      <w:r w:rsidR="00C61D75">
        <w:rPr>
          <w:lang w:val="uk-UA"/>
        </w:rPr>
        <w:t>ї із всією сім</w:t>
      </w:r>
      <w:r w:rsidR="00C61D75" w:rsidRPr="00C61D75">
        <w:rPr>
          <w:lang w:val="uk-UA"/>
        </w:rPr>
        <w:t>’</w:t>
      </w:r>
      <w:r w:rsidR="00C61D75">
        <w:rPr>
          <w:lang w:val="uk-UA"/>
        </w:rPr>
        <w:t>єю призводить до певних наслідків всередині цієї сім</w:t>
      </w:r>
      <w:r w:rsidR="00C61D75" w:rsidRPr="00C61D75">
        <w:rPr>
          <w:lang w:val="uk-UA"/>
        </w:rPr>
        <w:t>’</w:t>
      </w:r>
      <w:r w:rsidR="00C61D75">
        <w:rPr>
          <w:lang w:val="uk-UA"/>
        </w:rPr>
        <w:t>ї. Ситуацію погіршує також розуміння родини, що їх член сім</w:t>
      </w:r>
      <w:r w:rsidR="00C61D75" w:rsidRPr="00C61D75">
        <w:rPr>
          <w:lang w:val="uk-UA"/>
        </w:rPr>
        <w:t>’</w:t>
      </w:r>
      <w:r w:rsidR="00C61D75">
        <w:rPr>
          <w:lang w:val="uk-UA"/>
        </w:rPr>
        <w:t>ї, який залишився на території України, наразі є в небезпеці, що призводить до виникнення стресу, тривоги та депресії у тих, хто перетнув кордон. Це може бути одним із найбільш вагомих факторів, який впливає на рішення сім</w:t>
      </w:r>
      <w:r w:rsidR="00C61D75" w:rsidRPr="00C61D75">
        <w:rPr>
          <w:lang w:val="uk-UA"/>
        </w:rPr>
        <w:t>’</w:t>
      </w:r>
      <w:r w:rsidR="00C61D75">
        <w:rPr>
          <w:lang w:val="uk-UA"/>
        </w:rPr>
        <w:t>ї про міграцію в статусі біженця.</w:t>
      </w:r>
    </w:p>
    <w:p w14:paraId="0EBE2694" w14:textId="77777777" w:rsidR="000066D7" w:rsidRPr="00C61D75" w:rsidRDefault="000066D7" w:rsidP="000066D7">
      <w:pPr>
        <w:spacing w:after="0" w:line="360" w:lineRule="auto"/>
        <w:jc w:val="both"/>
        <w:rPr>
          <w:lang w:val="uk-UA"/>
        </w:rPr>
      </w:pPr>
    </w:p>
    <w:p w14:paraId="18F39704" w14:textId="2EE9EBA7" w:rsidR="001F1E5A" w:rsidRPr="0074375B" w:rsidRDefault="0074375B" w:rsidP="0074375B">
      <w:pPr>
        <w:spacing w:after="0" w:line="360" w:lineRule="auto"/>
        <w:ind w:left="840"/>
        <w:jc w:val="both"/>
        <w:rPr>
          <w:b/>
          <w:bCs/>
          <w:lang w:val="uk-UA"/>
        </w:rPr>
      </w:pPr>
      <w:r>
        <w:rPr>
          <w:b/>
          <w:bCs/>
          <w:lang w:val="uk-UA"/>
        </w:rPr>
        <w:t>1.3.</w:t>
      </w:r>
      <w:r w:rsidR="000066D7" w:rsidRPr="0074375B">
        <w:rPr>
          <w:b/>
          <w:bCs/>
          <w:lang w:val="uk-UA"/>
        </w:rPr>
        <w:t xml:space="preserve"> </w:t>
      </w:r>
      <w:r w:rsidR="00E24096" w:rsidRPr="0074375B">
        <w:rPr>
          <w:b/>
          <w:bCs/>
          <w:lang w:val="uk-UA"/>
        </w:rPr>
        <w:t xml:space="preserve">Психологічні аспекти інтеграції </w:t>
      </w:r>
      <w:r w:rsidR="008D2535" w:rsidRPr="0074375B">
        <w:rPr>
          <w:b/>
          <w:bCs/>
          <w:lang w:val="uk-UA"/>
        </w:rPr>
        <w:t>українців у країнах Європи</w:t>
      </w:r>
    </w:p>
    <w:p w14:paraId="4AEAB98B" w14:textId="39DBC55C" w:rsidR="00AC326C" w:rsidRPr="000066D7" w:rsidRDefault="00AC326C" w:rsidP="000066D7">
      <w:pPr>
        <w:spacing w:after="0" w:line="360" w:lineRule="auto"/>
        <w:jc w:val="both"/>
        <w:rPr>
          <w:lang w:val="uk-UA"/>
        </w:rPr>
      </w:pPr>
    </w:p>
    <w:p w14:paraId="68BE4483" w14:textId="0FD79C0B" w:rsidR="00462719" w:rsidRDefault="00462719" w:rsidP="002C6F70">
      <w:pPr>
        <w:spacing w:after="0" w:line="360" w:lineRule="auto"/>
        <w:ind w:firstLine="720"/>
        <w:jc w:val="both"/>
        <w:rPr>
          <w:lang w:val="uk-UA"/>
        </w:rPr>
      </w:pPr>
      <w:r>
        <w:rPr>
          <w:lang w:val="uk-UA"/>
        </w:rPr>
        <w:t xml:space="preserve"> </w:t>
      </w:r>
      <w:r w:rsidR="00805740">
        <w:rPr>
          <w:lang w:val="uk-UA"/>
        </w:rPr>
        <w:t xml:space="preserve">Близько семи </w:t>
      </w:r>
      <w:r w:rsidR="003C2AF9">
        <w:rPr>
          <w:lang w:val="uk-UA"/>
        </w:rPr>
        <w:t>млн.</w:t>
      </w:r>
      <w:r w:rsidR="00805740">
        <w:rPr>
          <w:lang w:val="uk-UA"/>
        </w:rPr>
        <w:t xml:space="preserve"> українців перетнули кордон із Польщею після початку </w:t>
      </w:r>
      <w:r w:rsidR="003C2AF9">
        <w:rPr>
          <w:lang w:val="uk-UA"/>
        </w:rPr>
        <w:t>вторгнення</w:t>
      </w:r>
      <w:r w:rsidR="00805740">
        <w:rPr>
          <w:lang w:val="uk-UA"/>
        </w:rPr>
        <w:t xml:space="preserve"> РФ </w:t>
      </w:r>
      <w:r w:rsidR="00805740" w:rsidRPr="00805740">
        <w:t>[</w:t>
      </w:r>
      <w:r w:rsidR="00C517C5" w:rsidRPr="00C517C5">
        <w:t>39</w:t>
      </w:r>
      <w:r w:rsidR="00805740" w:rsidRPr="00805740">
        <w:t xml:space="preserve">]. </w:t>
      </w:r>
      <w:r w:rsidR="00805740">
        <w:rPr>
          <w:lang w:val="uk-UA"/>
        </w:rPr>
        <w:t xml:space="preserve">Враховуючи географічне положення Польщі та історичний контекст цієї держави по відношенню до українців, абсолютно очікувано що більшість українців саме вибрало цю країну для міграції. Ще до початку війни декілька </w:t>
      </w:r>
      <w:r w:rsidR="003C2AF9">
        <w:rPr>
          <w:lang w:val="uk-UA"/>
        </w:rPr>
        <w:t>млн.</w:t>
      </w:r>
      <w:r w:rsidR="00805740">
        <w:rPr>
          <w:lang w:val="uk-UA"/>
        </w:rPr>
        <w:t xml:space="preserve"> українців працювали в Польщі, багато українців знали польс</w:t>
      </w:r>
      <w:r w:rsidR="003C2AF9">
        <w:rPr>
          <w:lang w:val="uk-UA"/>
        </w:rPr>
        <w:t>ь</w:t>
      </w:r>
      <w:r w:rsidR="00805740">
        <w:rPr>
          <w:lang w:val="uk-UA"/>
        </w:rPr>
        <w:t>ку мову та розуміли польс</w:t>
      </w:r>
      <w:r w:rsidR="003C2AF9">
        <w:rPr>
          <w:lang w:val="uk-UA"/>
        </w:rPr>
        <w:t>ь</w:t>
      </w:r>
      <w:r w:rsidR="00805740">
        <w:rPr>
          <w:lang w:val="uk-UA"/>
        </w:rPr>
        <w:t>ке суспільство.</w:t>
      </w:r>
    </w:p>
    <w:p w14:paraId="6E4CDC9F" w14:textId="16D96399" w:rsidR="00805740" w:rsidRPr="001E0D27" w:rsidRDefault="00805740" w:rsidP="002C6F70">
      <w:pPr>
        <w:spacing w:after="0" w:line="360" w:lineRule="auto"/>
        <w:ind w:firstLine="720"/>
        <w:jc w:val="both"/>
        <w:rPr>
          <w:lang w:val="uk-UA"/>
        </w:rPr>
      </w:pPr>
      <w:r>
        <w:rPr>
          <w:lang w:val="uk-UA"/>
        </w:rPr>
        <w:t xml:space="preserve">Але, враховуючи природню сутність війни, а також географію бойових дій на території України, більшість біженців, які перетнули кордон із Польщею були ВПО або особами, які проживали на окупованих територіях або на територіях бойових дій. Тому, для українських </w:t>
      </w:r>
      <w:r w:rsidR="003C2AF9">
        <w:rPr>
          <w:lang w:val="uk-UA"/>
        </w:rPr>
        <w:t>громадян</w:t>
      </w:r>
      <w:r>
        <w:rPr>
          <w:lang w:val="uk-UA"/>
        </w:rPr>
        <w:t xml:space="preserve"> східних, центральних та південних регіонів – Польща виявилась </w:t>
      </w:r>
      <w:r w:rsidR="003C2AF9">
        <w:rPr>
          <w:lang w:val="uk-UA"/>
        </w:rPr>
        <w:t>зовсім</w:t>
      </w:r>
      <w:r>
        <w:rPr>
          <w:lang w:val="uk-UA"/>
        </w:rPr>
        <w:t xml:space="preserve"> новим досвідом та новою культурою, на відмінно від українців, які проживають на заході країни, які постійно так чи інакше контактували із Польщею, із метою праці чи туризму до початку війни</w:t>
      </w:r>
      <w:r w:rsidR="001E0D27" w:rsidRPr="001E0D27">
        <w:rPr>
          <w:lang w:val="uk-UA"/>
        </w:rPr>
        <w:t xml:space="preserve"> [34].</w:t>
      </w:r>
    </w:p>
    <w:p w14:paraId="4D8134DE" w14:textId="42BBE179" w:rsidR="00BB0D79" w:rsidRPr="00664F75" w:rsidRDefault="00CD2D15" w:rsidP="00664F75">
      <w:pPr>
        <w:spacing w:after="0" w:line="360" w:lineRule="auto"/>
        <w:ind w:firstLine="720"/>
        <w:jc w:val="both"/>
        <w:rPr>
          <w:lang w:val="uk-UA"/>
        </w:rPr>
      </w:pPr>
      <w:r>
        <w:rPr>
          <w:lang w:val="uk-UA"/>
        </w:rPr>
        <w:t xml:space="preserve">Першою проблемою, з якою може стикнутись українець – це з культурною та історичною ворожнечею </w:t>
      </w:r>
      <w:r w:rsidRPr="00233F5A">
        <w:rPr>
          <w:lang w:val="uk-UA"/>
        </w:rPr>
        <w:t>[</w:t>
      </w:r>
      <w:r w:rsidR="00F30DA0" w:rsidRPr="00F30DA0">
        <w:rPr>
          <w:lang w:val="uk-UA"/>
        </w:rPr>
        <w:t>40</w:t>
      </w:r>
      <w:r w:rsidRPr="00233F5A">
        <w:rPr>
          <w:lang w:val="uk-UA"/>
        </w:rPr>
        <w:t>].</w:t>
      </w:r>
      <w:r w:rsidR="00BB0D79" w:rsidRPr="00233F5A">
        <w:rPr>
          <w:lang w:val="uk-UA"/>
        </w:rPr>
        <w:t xml:space="preserve"> </w:t>
      </w:r>
      <w:r w:rsidR="00BB0D79">
        <w:rPr>
          <w:lang w:val="uk-UA"/>
        </w:rPr>
        <w:t xml:space="preserve">Центр </w:t>
      </w:r>
      <w:r w:rsidR="003C2AF9">
        <w:rPr>
          <w:lang w:val="uk-UA"/>
        </w:rPr>
        <w:t>східноєвропейських</w:t>
      </w:r>
      <w:r w:rsidR="00BB0D79">
        <w:rPr>
          <w:lang w:val="uk-UA"/>
        </w:rPr>
        <w:t xml:space="preserve"> і міжнародних досліджень (</w:t>
      </w:r>
      <w:proofErr w:type="spellStart"/>
      <w:r w:rsidR="00BB0D79">
        <w:rPr>
          <w:lang w:val="en-US"/>
        </w:rPr>
        <w:t>ZOiS</w:t>
      </w:r>
      <w:proofErr w:type="spellEnd"/>
      <w:r w:rsidR="00BB0D79" w:rsidRPr="00233F5A">
        <w:rPr>
          <w:lang w:val="uk-UA"/>
        </w:rPr>
        <w:t>) [</w:t>
      </w:r>
      <w:r w:rsidR="00F30DA0" w:rsidRPr="00F30DA0">
        <w:rPr>
          <w:lang w:val="uk-UA"/>
        </w:rPr>
        <w:t>44</w:t>
      </w:r>
      <w:r w:rsidR="00BB0D79" w:rsidRPr="00233F5A">
        <w:rPr>
          <w:lang w:val="uk-UA"/>
        </w:rPr>
        <w:t xml:space="preserve">] </w:t>
      </w:r>
      <w:r w:rsidR="00BB0D79">
        <w:rPr>
          <w:lang w:val="uk-UA"/>
        </w:rPr>
        <w:t xml:space="preserve">провів опитування серед молодих поляків віком 16-34 років та фокус-групи серед молодих поляків і людей старше 65 років, щоб зрозуміти різні реакції на </w:t>
      </w:r>
      <w:r w:rsidR="005462C1">
        <w:rPr>
          <w:lang w:val="uk-UA"/>
        </w:rPr>
        <w:t>конфлікт</w:t>
      </w:r>
      <w:r w:rsidR="00BB0D79">
        <w:rPr>
          <w:lang w:val="uk-UA"/>
        </w:rPr>
        <w:t xml:space="preserve"> РФ проти України </w:t>
      </w:r>
      <w:r w:rsidR="00BB0D79">
        <w:rPr>
          <w:lang w:val="uk-UA"/>
        </w:rPr>
        <w:lastRenderedPageBreak/>
        <w:t xml:space="preserve">серед тих, хто народився після розпаду Радянського Союзу і тих хто соціалізувався за часів комунізму. Основні висновки цього опитування такі </w:t>
      </w:r>
      <w:r w:rsidR="00BB0D79" w:rsidRPr="005462C1">
        <w:rPr>
          <w:lang w:val="uk-UA"/>
        </w:rPr>
        <w:t>[</w:t>
      </w:r>
      <w:r w:rsidR="00F30DA0" w:rsidRPr="00F30DA0">
        <w:rPr>
          <w:lang w:val="uk-UA"/>
        </w:rPr>
        <w:t>47</w:t>
      </w:r>
      <w:r w:rsidR="00BB0D79" w:rsidRPr="005462C1">
        <w:rPr>
          <w:lang w:val="uk-UA"/>
        </w:rPr>
        <w:t xml:space="preserve">, </w:t>
      </w:r>
      <w:r w:rsidR="00BB0D79">
        <w:rPr>
          <w:lang w:val="en-US"/>
        </w:rPr>
        <w:t>c</w:t>
      </w:r>
      <w:r w:rsidR="00BB0D79" w:rsidRPr="005462C1">
        <w:rPr>
          <w:lang w:val="uk-UA"/>
        </w:rPr>
        <w:t>.2]:</w:t>
      </w:r>
      <w:r w:rsidR="00664F75">
        <w:rPr>
          <w:lang w:val="uk-UA"/>
        </w:rPr>
        <w:t xml:space="preserve"> </w:t>
      </w:r>
      <w:r w:rsidR="00BB0D79" w:rsidRPr="00664F75">
        <w:rPr>
          <w:lang w:val="uk-UA"/>
        </w:rPr>
        <w:t xml:space="preserve">Близько половини молодих людей стверджують, що Польща повинна впустити стільки біженців з України, скільки буде потрібно. </w:t>
      </w:r>
      <w:r w:rsidR="005462C1" w:rsidRPr="00664F75">
        <w:rPr>
          <w:lang w:val="uk-UA"/>
        </w:rPr>
        <w:t xml:space="preserve">Мігранти </w:t>
      </w:r>
      <w:r w:rsidR="00BB0D79" w:rsidRPr="00664F75">
        <w:rPr>
          <w:lang w:val="uk-UA"/>
        </w:rPr>
        <w:t xml:space="preserve"> у Польщі з початку війни в Україні у 2014 році та пов’язані з цим особисті контакти є важливим фактором привітного ставлення та підтримки українських біженців, які прибули </w:t>
      </w:r>
      <w:r w:rsidR="005462C1" w:rsidRPr="00664F75">
        <w:rPr>
          <w:lang w:val="uk-UA"/>
        </w:rPr>
        <w:t>після</w:t>
      </w:r>
      <w:r w:rsidR="00BB0D79" w:rsidRPr="00664F75">
        <w:rPr>
          <w:lang w:val="uk-UA"/>
        </w:rPr>
        <w:t xml:space="preserve"> лютого 2022 року.</w:t>
      </w:r>
      <w:r w:rsidR="00664F75">
        <w:rPr>
          <w:lang w:val="uk-UA"/>
        </w:rPr>
        <w:t xml:space="preserve"> </w:t>
      </w:r>
      <w:r w:rsidR="00BB0D79" w:rsidRPr="00664F75">
        <w:rPr>
          <w:lang w:val="uk-UA"/>
        </w:rPr>
        <w:t xml:space="preserve">Також є загальне схвалення щодо політичної підтримки України, зокрема, коли йдеться про надання гуманітарної допомоги. </w:t>
      </w:r>
      <w:proofErr w:type="spellStart"/>
      <w:r w:rsidR="00BB0D79" w:rsidRPr="00BB0D79">
        <w:t>Крім</w:t>
      </w:r>
      <w:proofErr w:type="spellEnd"/>
      <w:r w:rsidR="00BB0D79" w:rsidRPr="00BB0D79">
        <w:t xml:space="preserve"> того, </w:t>
      </w:r>
      <w:proofErr w:type="spellStart"/>
      <w:r w:rsidR="00BB0D79" w:rsidRPr="00BB0D79">
        <w:t>майже</w:t>
      </w:r>
      <w:proofErr w:type="spellEnd"/>
      <w:r w:rsidR="00BB0D79" w:rsidRPr="00BB0D79">
        <w:t xml:space="preserve"> 15% </w:t>
      </w:r>
      <w:proofErr w:type="spellStart"/>
      <w:r w:rsidR="00BB0D79" w:rsidRPr="00BB0D79">
        <w:t>респондентів</w:t>
      </w:r>
      <w:proofErr w:type="spellEnd"/>
      <w:r w:rsidR="00BB0D79" w:rsidRPr="00BB0D79">
        <w:t xml:space="preserve"> </w:t>
      </w:r>
      <w:proofErr w:type="spellStart"/>
      <w:r w:rsidR="00BB0D79" w:rsidRPr="00BB0D79">
        <w:t>підтримують</w:t>
      </w:r>
      <w:proofErr w:type="spellEnd"/>
      <w:r w:rsidR="00BB0D79" w:rsidRPr="00BB0D79">
        <w:t xml:space="preserve"> </w:t>
      </w:r>
      <w:proofErr w:type="spellStart"/>
      <w:r w:rsidR="00BB0D79" w:rsidRPr="00BB0D79">
        <w:t>введення</w:t>
      </w:r>
      <w:proofErr w:type="spellEnd"/>
      <w:r w:rsidR="00BB0D79" w:rsidRPr="00BB0D79">
        <w:t xml:space="preserve"> </w:t>
      </w:r>
      <w:proofErr w:type="spellStart"/>
      <w:r w:rsidR="00BB0D79" w:rsidRPr="00BB0D79">
        <w:t>польських</w:t>
      </w:r>
      <w:proofErr w:type="spellEnd"/>
      <w:r w:rsidR="00BB0D79" w:rsidRPr="00BB0D79">
        <w:t xml:space="preserve"> </w:t>
      </w:r>
      <w:proofErr w:type="spellStart"/>
      <w:r w:rsidR="00BB0D79" w:rsidRPr="00BB0D79">
        <w:t>військових</w:t>
      </w:r>
      <w:proofErr w:type="spellEnd"/>
      <w:r w:rsidR="00BB0D79" w:rsidRPr="00BB0D79">
        <w:t xml:space="preserve"> в </w:t>
      </w:r>
      <w:proofErr w:type="spellStart"/>
      <w:r w:rsidR="00BB0D79" w:rsidRPr="00BB0D79">
        <w:t>Україну</w:t>
      </w:r>
      <w:proofErr w:type="spellEnd"/>
      <w:r w:rsidR="00BB0D79" w:rsidRPr="00BB0D79">
        <w:t>.</w:t>
      </w:r>
      <w:r w:rsidR="00664F75">
        <w:rPr>
          <w:lang w:val="uk-UA"/>
        </w:rPr>
        <w:t xml:space="preserve"> </w:t>
      </w:r>
      <w:r w:rsidR="00BB0D79" w:rsidRPr="00664F75">
        <w:rPr>
          <w:lang w:val="uk-UA"/>
        </w:rPr>
        <w:t xml:space="preserve">Привітне ставлення до українських біженців різко контрастує з підтримкою протидії переважно мусульманським біженцям, які намагалися </w:t>
      </w:r>
      <w:r w:rsidR="005462C1" w:rsidRPr="00664F75">
        <w:rPr>
          <w:lang w:val="uk-UA"/>
        </w:rPr>
        <w:t>мігрувати</w:t>
      </w:r>
      <w:r w:rsidR="00BB0D79" w:rsidRPr="00664F75">
        <w:rPr>
          <w:lang w:val="uk-UA"/>
        </w:rPr>
        <w:t xml:space="preserve"> до Польщі через Білорусь з 2021 року. </w:t>
      </w:r>
      <w:proofErr w:type="spellStart"/>
      <w:r w:rsidR="00BB0D79" w:rsidRPr="00BB0D79">
        <w:t>Відносна</w:t>
      </w:r>
      <w:proofErr w:type="spellEnd"/>
      <w:r w:rsidR="00BB0D79" w:rsidRPr="00BB0D79">
        <w:t xml:space="preserve"> </w:t>
      </w:r>
      <w:proofErr w:type="spellStart"/>
      <w:r w:rsidR="00BB0D79" w:rsidRPr="00BB0D79">
        <w:t>етнічна</w:t>
      </w:r>
      <w:proofErr w:type="spellEnd"/>
      <w:r w:rsidR="00BB0D79" w:rsidRPr="00BB0D79">
        <w:t xml:space="preserve"> та </w:t>
      </w:r>
      <w:proofErr w:type="spellStart"/>
      <w:r w:rsidR="00BB0D79" w:rsidRPr="00BB0D79">
        <w:t>релігійна</w:t>
      </w:r>
      <w:proofErr w:type="spellEnd"/>
      <w:r w:rsidR="00BB0D79" w:rsidRPr="00BB0D79">
        <w:t xml:space="preserve"> </w:t>
      </w:r>
      <w:proofErr w:type="spellStart"/>
      <w:r w:rsidR="00BB0D79" w:rsidRPr="00BB0D79">
        <w:t>однорідність</w:t>
      </w:r>
      <w:proofErr w:type="spellEnd"/>
      <w:r w:rsidR="00BB0D79" w:rsidRPr="00BB0D79">
        <w:t xml:space="preserve"> </w:t>
      </w:r>
      <w:proofErr w:type="spellStart"/>
      <w:r w:rsidR="00BB0D79" w:rsidRPr="00BB0D79">
        <w:t>Польщі</w:t>
      </w:r>
      <w:proofErr w:type="spellEnd"/>
      <w:r w:rsidR="00BB0D79" w:rsidRPr="00BB0D79">
        <w:t xml:space="preserve">, яка стала результатом </w:t>
      </w:r>
      <w:proofErr w:type="spellStart"/>
      <w:r w:rsidR="00BB0D79" w:rsidRPr="00BB0D79">
        <w:t>Другої</w:t>
      </w:r>
      <w:proofErr w:type="spellEnd"/>
      <w:r w:rsidR="00BB0D79" w:rsidRPr="00BB0D79">
        <w:t xml:space="preserve"> </w:t>
      </w:r>
      <w:proofErr w:type="spellStart"/>
      <w:r w:rsidR="00BB0D79" w:rsidRPr="00BB0D79">
        <w:t>світової</w:t>
      </w:r>
      <w:proofErr w:type="spellEnd"/>
      <w:r w:rsidR="00BB0D79" w:rsidRPr="00BB0D79">
        <w:t xml:space="preserve"> </w:t>
      </w:r>
      <w:proofErr w:type="spellStart"/>
      <w:r w:rsidR="00BB0D79" w:rsidRPr="00BB0D79">
        <w:t>війни</w:t>
      </w:r>
      <w:proofErr w:type="spellEnd"/>
      <w:r w:rsidR="00BB0D79" w:rsidRPr="00BB0D79">
        <w:t xml:space="preserve"> живить страх перед </w:t>
      </w:r>
      <w:proofErr w:type="spellStart"/>
      <w:r w:rsidR="00BB0D79" w:rsidRPr="00BB0D79">
        <w:t>іншими</w:t>
      </w:r>
      <w:proofErr w:type="spellEnd"/>
      <w:r w:rsidR="00BB0D79" w:rsidRPr="00BB0D79">
        <w:t xml:space="preserve">, особливо перед мусульманами. </w:t>
      </w:r>
      <w:proofErr w:type="spellStart"/>
      <w:r w:rsidR="00BB0D79" w:rsidRPr="00BB0D79">
        <w:t>Крім</w:t>
      </w:r>
      <w:proofErr w:type="spellEnd"/>
      <w:r w:rsidR="00BB0D79" w:rsidRPr="00BB0D79">
        <w:t xml:space="preserve"> того, </w:t>
      </w:r>
      <w:proofErr w:type="spellStart"/>
      <w:r w:rsidR="00BB0D79" w:rsidRPr="00BB0D79">
        <w:t>існує</w:t>
      </w:r>
      <w:proofErr w:type="spellEnd"/>
      <w:r w:rsidR="00BB0D79" w:rsidRPr="00BB0D79">
        <w:t xml:space="preserve"> </w:t>
      </w:r>
      <w:proofErr w:type="spellStart"/>
      <w:r w:rsidR="00BB0D79" w:rsidRPr="00BB0D79">
        <w:t>досить</w:t>
      </w:r>
      <w:proofErr w:type="spellEnd"/>
      <w:r w:rsidR="00BB0D79" w:rsidRPr="00BB0D79">
        <w:t xml:space="preserve"> </w:t>
      </w:r>
      <w:proofErr w:type="spellStart"/>
      <w:r w:rsidR="00BB0D79" w:rsidRPr="00BB0D79">
        <w:t>низька</w:t>
      </w:r>
      <w:proofErr w:type="spellEnd"/>
      <w:r w:rsidR="00BB0D79" w:rsidRPr="00BB0D79">
        <w:t xml:space="preserve"> </w:t>
      </w:r>
      <w:proofErr w:type="spellStart"/>
      <w:r w:rsidR="00BB0D79" w:rsidRPr="00BB0D79">
        <w:t>підтримка</w:t>
      </w:r>
      <w:proofErr w:type="spellEnd"/>
      <w:r w:rsidR="00BB0D79" w:rsidRPr="00BB0D79">
        <w:t xml:space="preserve"> </w:t>
      </w:r>
      <w:proofErr w:type="spellStart"/>
      <w:r w:rsidR="00BB0D79" w:rsidRPr="00BB0D79">
        <w:t>надання</w:t>
      </w:r>
      <w:proofErr w:type="spellEnd"/>
      <w:r w:rsidR="00BB0D79" w:rsidRPr="00BB0D79">
        <w:t xml:space="preserve"> </w:t>
      </w:r>
      <w:proofErr w:type="spellStart"/>
      <w:r w:rsidR="00BB0D79" w:rsidRPr="00BB0D79">
        <w:t>цим</w:t>
      </w:r>
      <w:proofErr w:type="spellEnd"/>
      <w:r w:rsidR="00BB0D79" w:rsidRPr="00BB0D79">
        <w:t xml:space="preserve"> </w:t>
      </w:r>
      <w:proofErr w:type="spellStart"/>
      <w:r w:rsidR="00BB0D79" w:rsidRPr="00BB0D79">
        <w:t>біженцям</w:t>
      </w:r>
      <w:proofErr w:type="spellEnd"/>
      <w:r w:rsidR="00BB0D79" w:rsidRPr="00BB0D79">
        <w:t xml:space="preserve"> права подати </w:t>
      </w:r>
      <w:proofErr w:type="spellStart"/>
      <w:r w:rsidR="00BB0D79" w:rsidRPr="00BB0D79">
        <w:t>заяву</w:t>
      </w:r>
      <w:proofErr w:type="spellEnd"/>
      <w:r w:rsidR="00BB0D79" w:rsidRPr="00BB0D79">
        <w:t xml:space="preserve"> про </w:t>
      </w:r>
      <w:proofErr w:type="spellStart"/>
      <w:r w:rsidR="00BB0D79" w:rsidRPr="00BB0D79">
        <w:t>притулок</w:t>
      </w:r>
      <w:proofErr w:type="spellEnd"/>
      <w:r w:rsidR="00BB0D79" w:rsidRPr="00BB0D79">
        <w:t xml:space="preserve">, </w:t>
      </w:r>
      <w:proofErr w:type="spellStart"/>
      <w:r w:rsidR="00BB0D79" w:rsidRPr="00BB0D79">
        <w:t>лише</w:t>
      </w:r>
      <w:proofErr w:type="spellEnd"/>
      <w:r w:rsidR="00BB0D79" w:rsidRPr="00BB0D79">
        <w:t xml:space="preserve"> 9% </w:t>
      </w:r>
      <w:proofErr w:type="spellStart"/>
      <w:r w:rsidR="00BB0D79" w:rsidRPr="00BB0D79">
        <w:t>молодих</w:t>
      </w:r>
      <w:proofErr w:type="spellEnd"/>
      <w:r w:rsidR="00BB0D79" w:rsidRPr="00BB0D79">
        <w:t xml:space="preserve"> людей </w:t>
      </w:r>
      <w:proofErr w:type="spellStart"/>
      <w:r w:rsidR="00BB0D79" w:rsidRPr="00BB0D79">
        <w:t>заявляють</w:t>
      </w:r>
      <w:proofErr w:type="spellEnd"/>
      <w:r w:rsidR="00BB0D79" w:rsidRPr="00BB0D79">
        <w:t xml:space="preserve">, </w:t>
      </w:r>
      <w:proofErr w:type="spellStart"/>
      <w:r w:rsidR="00BB0D79" w:rsidRPr="00BB0D79">
        <w:t>що</w:t>
      </w:r>
      <w:proofErr w:type="spellEnd"/>
      <w:r w:rsidR="00BB0D79" w:rsidRPr="00BB0D79">
        <w:t xml:space="preserve"> </w:t>
      </w:r>
      <w:proofErr w:type="spellStart"/>
      <w:r w:rsidR="00BB0D79" w:rsidRPr="00BB0D79">
        <w:t>ці</w:t>
      </w:r>
      <w:proofErr w:type="spellEnd"/>
      <w:r w:rsidR="00BB0D79" w:rsidRPr="00BB0D79">
        <w:t xml:space="preserve"> люди однозначно </w:t>
      </w:r>
      <w:proofErr w:type="spellStart"/>
      <w:r w:rsidR="00BB0D79" w:rsidRPr="00BB0D79">
        <w:t>повинні</w:t>
      </w:r>
      <w:proofErr w:type="spellEnd"/>
      <w:r w:rsidR="00BB0D79" w:rsidRPr="00BB0D79">
        <w:t xml:space="preserve"> </w:t>
      </w:r>
      <w:proofErr w:type="spellStart"/>
      <w:r w:rsidR="00BB0D79" w:rsidRPr="00BB0D79">
        <w:t>мати</w:t>
      </w:r>
      <w:proofErr w:type="spellEnd"/>
      <w:r w:rsidR="00BB0D79" w:rsidRPr="00BB0D79">
        <w:t xml:space="preserve"> право подати </w:t>
      </w:r>
      <w:proofErr w:type="spellStart"/>
      <w:r w:rsidR="00BB0D79" w:rsidRPr="00BB0D79">
        <w:t>заяву</w:t>
      </w:r>
      <w:proofErr w:type="spellEnd"/>
      <w:r w:rsidR="00BB0D79" w:rsidRPr="00BB0D79">
        <w:t>.</w:t>
      </w:r>
      <w:r w:rsidR="00664F75">
        <w:rPr>
          <w:lang w:val="uk-UA"/>
        </w:rPr>
        <w:t xml:space="preserve"> </w:t>
      </w:r>
      <w:proofErr w:type="spellStart"/>
      <w:r w:rsidR="00BB0D79" w:rsidRPr="00BB0D79">
        <w:t>Ґендер</w:t>
      </w:r>
      <w:proofErr w:type="spellEnd"/>
      <w:r w:rsidR="00BB0D79" w:rsidRPr="00BB0D79">
        <w:t xml:space="preserve"> </w:t>
      </w:r>
      <w:proofErr w:type="spellStart"/>
      <w:r w:rsidR="00BB0D79" w:rsidRPr="00BB0D79">
        <w:t>має</w:t>
      </w:r>
      <w:proofErr w:type="spellEnd"/>
      <w:r w:rsidR="00BB0D79" w:rsidRPr="00BB0D79">
        <w:t xml:space="preserve"> </w:t>
      </w:r>
      <w:proofErr w:type="spellStart"/>
      <w:r w:rsidR="00BB0D79" w:rsidRPr="00BB0D79">
        <w:t>вирішальне</w:t>
      </w:r>
      <w:proofErr w:type="spellEnd"/>
      <w:r w:rsidR="00BB0D79" w:rsidRPr="00BB0D79">
        <w:t xml:space="preserve"> </w:t>
      </w:r>
      <w:proofErr w:type="spellStart"/>
      <w:r w:rsidR="00BB0D79" w:rsidRPr="00BB0D79">
        <w:t>значення</w:t>
      </w:r>
      <w:proofErr w:type="spellEnd"/>
      <w:r w:rsidR="00BB0D79" w:rsidRPr="00BB0D79">
        <w:t xml:space="preserve">, коли </w:t>
      </w:r>
      <w:proofErr w:type="spellStart"/>
      <w:r w:rsidR="00BB0D79" w:rsidRPr="00BB0D79">
        <w:t>йдеться</w:t>
      </w:r>
      <w:proofErr w:type="spellEnd"/>
      <w:r w:rsidR="00BB0D79" w:rsidRPr="00BB0D79">
        <w:t xml:space="preserve"> про </w:t>
      </w:r>
      <w:proofErr w:type="spellStart"/>
      <w:r w:rsidR="00BB0D79" w:rsidRPr="00BB0D79">
        <w:t>розуміння</w:t>
      </w:r>
      <w:proofErr w:type="spellEnd"/>
      <w:r w:rsidR="00BB0D79" w:rsidRPr="00BB0D79">
        <w:t xml:space="preserve"> </w:t>
      </w:r>
      <w:proofErr w:type="spellStart"/>
      <w:r w:rsidR="00BB0D79" w:rsidRPr="00BB0D79">
        <w:t>різних</w:t>
      </w:r>
      <w:proofErr w:type="spellEnd"/>
      <w:r w:rsidR="00BB0D79" w:rsidRPr="00BB0D79">
        <w:t xml:space="preserve"> </w:t>
      </w:r>
      <w:proofErr w:type="spellStart"/>
      <w:r w:rsidR="00BB0D79" w:rsidRPr="00BB0D79">
        <w:t>поглядів</w:t>
      </w:r>
      <w:proofErr w:type="spellEnd"/>
      <w:r w:rsidR="00BB0D79" w:rsidRPr="00BB0D79">
        <w:t xml:space="preserve"> на </w:t>
      </w:r>
      <w:proofErr w:type="spellStart"/>
      <w:r w:rsidR="00BB0D79" w:rsidRPr="00BB0D79">
        <w:t>біженців</w:t>
      </w:r>
      <w:proofErr w:type="spellEnd"/>
      <w:r w:rsidR="00BB0D79" w:rsidRPr="00BB0D79">
        <w:t xml:space="preserve"> з </w:t>
      </w:r>
      <w:proofErr w:type="spellStart"/>
      <w:r w:rsidR="00BB0D79" w:rsidRPr="00BB0D79">
        <w:t>України</w:t>
      </w:r>
      <w:proofErr w:type="spellEnd"/>
      <w:r w:rsidR="00BB0D79" w:rsidRPr="00BB0D79">
        <w:t xml:space="preserve"> та </w:t>
      </w:r>
      <w:proofErr w:type="spellStart"/>
      <w:r w:rsidR="00BB0D79" w:rsidRPr="00BB0D79">
        <w:t>Близького</w:t>
      </w:r>
      <w:proofErr w:type="spellEnd"/>
      <w:r w:rsidR="00BB0D79" w:rsidRPr="00BB0D79">
        <w:t xml:space="preserve"> Сходу. </w:t>
      </w:r>
      <w:proofErr w:type="spellStart"/>
      <w:r w:rsidR="00BB0D79" w:rsidRPr="00BB0D79">
        <w:t>Жінки</w:t>
      </w:r>
      <w:proofErr w:type="spellEnd"/>
      <w:r w:rsidR="00BB0D79" w:rsidRPr="00BB0D79">
        <w:t xml:space="preserve"> </w:t>
      </w:r>
      <w:proofErr w:type="spellStart"/>
      <w:r w:rsidR="00BB0D79" w:rsidRPr="00BB0D79">
        <w:t>частіше</w:t>
      </w:r>
      <w:proofErr w:type="spellEnd"/>
      <w:r w:rsidR="00BB0D79" w:rsidRPr="00BB0D79">
        <w:t xml:space="preserve"> </w:t>
      </w:r>
      <w:proofErr w:type="spellStart"/>
      <w:r w:rsidR="00BB0D79" w:rsidRPr="00BB0D79">
        <w:t>хочуть</w:t>
      </w:r>
      <w:proofErr w:type="spellEnd"/>
      <w:r w:rsidR="00BB0D79" w:rsidRPr="00BB0D79">
        <w:t xml:space="preserve">, </w:t>
      </w:r>
      <w:proofErr w:type="spellStart"/>
      <w:r w:rsidR="00BB0D79" w:rsidRPr="00BB0D79">
        <w:t>щоб</w:t>
      </w:r>
      <w:proofErr w:type="spellEnd"/>
      <w:r w:rsidR="00BB0D79" w:rsidRPr="00BB0D79">
        <w:t xml:space="preserve"> </w:t>
      </w:r>
      <w:proofErr w:type="spellStart"/>
      <w:r w:rsidR="00BB0D79" w:rsidRPr="00BB0D79">
        <w:t>біженці</w:t>
      </w:r>
      <w:proofErr w:type="spellEnd"/>
      <w:r w:rsidR="00BB0D79" w:rsidRPr="00BB0D79">
        <w:t xml:space="preserve"> з </w:t>
      </w:r>
      <w:proofErr w:type="spellStart"/>
      <w:r w:rsidR="00BB0D79" w:rsidRPr="00BB0D79">
        <w:t>України</w:t>
      </w:r>
      <w:proofErr w:type="spellEnd"/>
      <w:r w:rsidR="00BB0D79" w:rsidRPr="00BB0D79">
        <w:t xml:space="preserve"> </w:t>
      </w:r>
      <w:proofErr w:type="spellStart"/>
      <w:r w:rsidR="00BB0D79" w:rsidRPr="00BB0D79">
        <w:t>повернулися</w:t>
      </w:r>
      <w:proofErr w:type="spellEnd"/>
      <w:r w:rsidR="00BB0D79" w:rsidRPr="00BB0D79">
        <w:t xml:space="preserve">, як </w:t>
      </w:r>
      <w:proofErr w:type="spellStart"/>
      <w:r w:rsidR="00BB0D79" w:rsidRPr="00BB0D79">
        <w:t>тільки</w:t>
      </w:r>
      <w:proofErr w:type="spellEnd"/>
      <w:r w:rsidR="00BB0D79" w:rsidRPr="00BB0D79">
        <w:t xml:space="preserve"> </w:t>
      </w:r>
      <w:proofErr w:type="spellStart"/>
      <w:r w:rsidR="00BB0D79" w:rsidRPr="00BB0D79">
        <w:t>це</w:t>
      </w:r>
      <w:proofErr w:type="spellEnd"/>
      <w:r w:rsidR="00BB0D79" w:rsidRPr="00BB0D79">
        <w:t xml:space="preserve"> стане </w:t>
      </w:r>
      <w:proofErr w:type="spellStart"/>
      <w:r w:rsidR="00BB0D79" w:rsidRPr="00BB0D79">
        <w:t>можливим</w:t>
      </w:r>
      <w:proofErr w:type="spellEnd"/>
      <w:r w:rsidR="00BB0D79" w:rsidRPr="00BB0D79">
        <w:t xml:space="preserve"> в </w:t>
      </w:r>
      <w:proofErr w:type="spellStart"/>
      <w:r w:rsidR="00BB0D79" w:rsidRPr="00BB0D79">
        <w:t>Україну</w:t>
      </w:r>
      <w:proofErr w:type="spellEnd"/>
      <w:r w:rsidR="00BB0D79" w:rsidRPr="00BB0D79">
        <w:t xml:space="preserve">, </w:t>
      </w:r>
      <w:proofErr w:type="spellStart"/>
      <w:r w:rsidR="00BB0D79" w:rsidRPr="00BB0D79">
        <w:t>тоді</w:t>
      </w:r>
      <w:proofErr w:type="spellEnd"/>
      <w:r w:rsidR="00BB0D79" w:rsidRPr="00BB0D79">
        <w:t xml:space="preserve"> як </w:t>
      </w:r>
      <w:proofErr w:type="spellStart"/>
      <w:r w:rsidR="00BB0D79" w:rsidRPr="00BB0D79">
        <w:t>чоловіки</w:t>
      </w:r>
      <w:proofErr w:type="spellEnd"/>
      <w:r w:rsidR="00BB0D79" w:rsidRPr="00BB0D79">
        <w:t xml:space="preserve"> </w:t>
      </w:r>
      <w:proofErr w:type="spellStart"/>
      <w:r w:rsidR="00BB0D79" w:rsidRPr="00BB0D79">
        <w:t>більш</w:t>
      </w:r>
      <w:proofErr w:type="spellEnd"/>
      <w:r w:rsidR="00BB0D79" w:rsidRPr="00BB0D79">
        <w:t xml:space="preserve"> </w:t>
      </w:r>
      <w:proofErr w:type="spellStart"/>
      <w:r w:rsidR="00BB0D79" w:rsidRPr="00BB0D79">
        <w:t>схильні</w:t>
      </w:r>
      <w:proofErr w:type="spellEnd"/>
      <w:r w:rsidR="00BB0D79" w:rsidRPr="00BB0D79">
        <w:t xml:space="preserve"> </w:t>
      </w:r>
      <w:proofErr w:type="spellStart"/>
      <w:r w:rsidR="00BB0D79" w:rsidRPr="00BB0D79">
        <w:t>підтримувати</w:t>
      </w:r>
      <w:proofErr w:type="spellEnd"/>
      <w:r w:rsidR="00BB0D79" w:rsidRPr="00BB0D79">
        <w:t xml:space="preserve"> </w:t>
      </w:r>
      <w:proofErr w:type="spellStart"/>
      <w:r w:rsidR="00BB0D79" w:rsidRPr="00BB0D79">
        <w:t>жорстку</w:t>
      </w:r>
      <w:proofErr w:type="spellEnd"/>
      <w:r w:rsidR="00BB0D79" w:rsidRPr="00BB0D79">
        <w:t xml:space="preserve"> </w:t>
      </w:r>
      <w:proofErr w:type="spellStart"/>
      <w:r w:rsidR="00BB0D79" w:rsidRPr="00BB0D79">
        <w:t>позицію</w:t>
      </w:r>
      <w:proofErr w:type="spellEnd"/>
      <w:r w:rsidR="00BB0D79" w:rsidRPr="00BB0D79">
        <w:t xml:space="preserve"> </w:t>
      </w:r>
      <w:proofErr w:type="spellStart"/>
      <w:r w:rsidR="00BB0D79" w:rsidRPr="00BB0D79">
        <w:t>щодо</w:t>
      </w:r>
      <w:proofErr w:type="spellEnd"/>
      <w:r w:rsidR="00BB0D79" w:rsidRPr="00BB0D79">
        <w:t xml:space="preserve"> </w:t>
      </w:r>
      <w:proofErr w:type="spellStart"/>
      <w:r w:rsidR="00BB0D79" w:rsidRPr="00BB0D79">
        <w:t>біженців</w:t>
      </w:r>
      <w:proofErr w:type="spellEnd"/>
      <w:r w:rsidR="00BB0D79" w:rsidRPr="00BB0D79">
        <w:t xml:space="preserve"> на </w:t>
      </w:r>
      <w:proofErr w:type="spellStart"/>
      <w:r w:rsidR="00BB0D79" w:rsidRPr="00BB0D79">
        <w:t>кордоні</w:t>
      </w:r>
      <w:proofErr w:type="spellEnd"/>
      <w:r w:rsidR="00BB0D79" w:rsidRPr="00BB0D79">
        <w:t xml:space="preserve"> з </w:t>
      </w:r>
      <w:proofErr w:type="spellStart"/>
      <w:r w:rsidR="00BB0D79" w:rsidRPr="00BB0D79">
        <w:t>Білоруссю</w:t>
      </w:r>
      <w:proofErr w:type="spellEnd"/>
      <w:r w:rsidR="00BB0D79" w:rsidRPr="00BB0D79">
        <w:t>.</w:t>
      </w:r>
      <w:r w:rsidR="00664F75">
        <w:rPr>
          <w:lang w:val="uk-UA"/>
        </w:rPr>
        <w:t xml:space="preserve"> </w:t>
      </w:r>
      <w:r w:rsidR="00BB0D79" w:rsidRPr="00BB0D79">
        <w:t xml:space="preserve">Попри </w:t>
      </w:r>
      <w:proofErr w:type="spellStart"/>
      <w:r w:rsidR="00BB0D79" w:rsidRPr="00BB0D79">
        <w:t>втручання</w:t>
      </w:r>
      <w:proofErr w:type="spellEnd"/>
      <w:r w:rsidR="00BB0D79" w:rsidRPr="00BB0D79">
        <w:t xml:space="preserve"> </w:t>
      </w:r>
      <w:proofErr w:type="spellStart"/>
      <w:r w:rsidR="00BB0D79" w:rsidRPr="00BB0D79">
        <w:t>нинішнього</w:t>
      </w:r>
      <w:proofErr w:type="spellEnd"/>
      <w:r w:rsidR="00BB0D79" w:rsidRPr="00BB0D79">
        <w:t xml:space="preserve"> уряду в </w:t>
      </w:r>
      <w:proofErr w:type="spellStart"/>
      <w:r w:rsidR="00BB0D79" w:rsidRPr="00BB0D79">
        <w:t>політику</w:t>
      </w:r>
      <w:proofErr w:type="spellEnd"/>
      <w:r w:rsidR="00BB0D79" w:rsidRPr="00BB0D79">
        <w:t xml:space="preserve"> </w:t>
      </w:r>
      <w:proofErr w:type="spellStart"/>
      <w:r w:rsidR="00BB0D79" w:rsidRPr="00BB0D79">
        <w:t>пам’яті</w:t>
      </w:r>
      <w:proofErr w:type="spellEnd"/>
      <w:r w:rsidR="00BB0D79" w:rsidRPr="00BB0D79">
        <w:t xml:space="preserve">, </w:t>
      </w:r>
      <w:proofErr w:type="spellStart"/>
      <w:r w:rsidR="00BB0D79" w:rsidRPr="00BB0D79">
        <w:t>спільна</w:t>
      </w:r>
      <w:proofErr w:type="spellEnd"/>
      <w:r w:rsidR="00BB0D79" w:rsidRPr="00BB0D79">
        <w:t xml:space="preserve"> </w:t>
      </w:r>
      <w:proofErr w:type="spellStart"/>
      <w:r w:rsidR="00BB0D79" w:rsidRPr="00BB0D79">
        <w:t>польсько-українська</w:t>
      </w:r>
      <w:proofErr w:type="spellEnd"/>
      <w:r w:rsidR="00BB0D79" w:rsidRPr="00BB0D79">
        <w:t xml:space="preserve"> </w:t>
      </w:r>
      <w:proofErr w:type="spellStart"/>
      <w:r w:rsidR="00BB0D79" w:rsidRPr="00BB0D79">
        <w:t>історія</w:t>
      </w:r>
      <w:proofErr w:type="spellEnd"/>
      <w:r w:rsidR="00BB0D79" w:rsidRPr="00BB0D79">
        <w:t xml:space="preserve"> практично </w:t>
      </w:r>
      <w:proofErr w:type="spellStart"/>
      <w:r w:rsidR="00BB0D79" w:rsidRPr="00BB0D79">
        <w:t>невідома</w:t>
      </w:r>
      <w:proofErr w:type="spellEnd"/>
      <w:r w:rsidR="00BB0D79" w:rsidRPr="00BB0D79">
        <w:t xml:space="preserve"> молодим полякам, а </w:t>
      </w:r>
      <w:proofErr w:type="spellStart"/>
      <w:r w:rsidR="00BB0D79" w:rsidRPr="00BB0D79">
        <w:t>навіть</w:t>
      </w:r>
      <w:proofErr w:type="spellEnd"/>
      <w:r w:rsidR="00BB0D79" w:rsidRPr="00BB0D79">
        <w:t xml:space="preserve"> коли вона </w:t>
      </w:r>
      <w:proofErr w:type="spellStart"/>
      <w:r w:rsidR="00BB0D79" w:rsidRPr="00BB0D79">
        <w:t>відома</w:t>
      </w:r>
      <w:proofErr w:type="spellEnd"/>
      <w:r w:rsidR="00BB0D79" w:rsidRPr="00BB0D79">
        <w:t xml:space="preserve">, </w:t>
      </w:r>
      <w:proofErr w:type="spellStart"/>
      <w:r w:rsidR="00BB0D79" w:rsidRPr="00BB0D79">
        <w:t>вважається</w:t>
      </w:r>
      <w:proofErr w:type="spellEnd"/>
      <w:r w:rsidR="00BB0D79" w:rsidRPr="00BB0D79">
        <w:t xml:space="preserve"> неактуальною. </w:t>
      </w:r>
      <w:proofErr w:type="spellStart"/>
      <w:r w:rsidR="00BB0D79" w:rsidRPr="00BB0D79">
        <w:t>Україна</w:t>
      </w:r>
      <w:proofErr w:type="spellEnd"/>
      <w:r w:rsidR="00BB0D79" w:rsidRPr="00BB0D79">
        <w:t xml:space="preserve"> та </w:t>
      </w:r>
      <w:proofErr w:type="spellStart"/>
      <w:r w:rsidR="00BB0D79" w:rsidRPr="00BB0D79">
        <w:t>Білорусь</w:t>
      </w:r>
      <w:proofErr w:type="spellEnd"/>
      <w:r w:rsidR="00BB0D79" w:rsidRPr="00BB0D79">
        <w:t xml:space="preserve"> для </w:t>
      </w:r>
      <w:proofErr w:type="spellStart"/>
      <w:r w:rsidR="00BB0D79" w:rsidRPr="00BB0D79">
        <w:t>молодих</w:t>
      </w:r>
      <w:proofErr w:type="spellEnd"/>
      <w:r w:rsidR="00BB0D79" w:rsidRPr="00BB0D79">
        <w:t xml:space="preserve"> </w:t>
      </w:r>
      <w:proofErr w:type="spellStart"/>
      <w:r w:rsidR="00BB0D79" w:rsidRPr="00BB0D79">
        <w:t>поляків</w:t>
      </w:r>
      <w:proofErr w:type="spellEnd"/>
      <w:r w:rsidR="00BB0D79" w:rsidRPr="00BB0D79">
        <w:t xml:space="preserve"> є </w:t>
      </w:r>
      <w:proofErr w:type="spellStart"/>
      <w:r w:rsidR="00BB0D79" w:rsidRPr="00BB0D79">
        <w:t>іншою</w:t>
      </w:r>
      <w:proofErr w:type="spellEnd"/>
      <w:r w:rsidR="00BB0D79" w:rsidRPr="00BB0D79">
        <w:t xml:space="preserve"> «</w:t>
      </w:r>
      <w:proofErr w:type="spellStart"/>
      <w:r w:rsidR="00BB0D79" w:rsidRPr="00BB0D79">
        <w:t>Східною</w:t>
      </w:r>
      <w:proofErr w:type="spellEnd"/>
      <w:r w:rsidR="00BB0D79" w:rsidRPr="00BB0D79">
        <w:t xml:space="preserve"> </w:t>
      </w:r>
      <w:proofErr w:type="spellStart"/>
      <w:r w:rsidR="00BB0D79" w:rsidRPr="00BB0D79">
        <w:t>Європою</w:t>
      </w:r>
      <w:proofErr w:type="spellEnd"/>
      <w:r w:rsidR="00BB0D79" w:rsidRPr="00BB0D79">
        <w:t xml:space="preserve">», </w:t>
      </w:r>
      <w:proofErr w:type="spellStart"/>
      <w:r w:rsidR="00BB0D79" w:rsidRPr="00BB0D79">
        <w:t>ніж</w:t>
      </w:r>
      <w:proofErr w:type="spellEnd"/>
      <w:r w:rsidR="00BB0D79" w:rsidRPr="00BB0D79">
        <w:t xml:space="preserve"> Центральна </w:t>
      </w:r>
      <w:proofErr w:type="spellStart"/>
      <w:r w:rsidR="00BB0D79" w:rsidRPr="00BB0D79">
        <w:t>Європа</w:t>
      </w:r>
      <w:proofErr w:type="spellEnd"/>
      <w:r w:rsidR="00BB0D79" w:rsidRPr="00BB0D79">
        <w:t xml:space="preserve">, </w:t>
      </w:r>
      <w:proofErr w:type="spellStart"/>
      <w:r w:rsidR="00BB0D79" w:rsidRPr="00BB0D79">
        <w:t>частиною</w:t>
      </w:r>
      <w:proofErr w:type="spellEnd"/>
      <w:r w:rsidR="00BB0D79" w:rsidRPr="00BB0D79">
        <w:t xml:space="preserve"> </w:t>
      </w:r>
      <w:proofErr w:type="spellStart"/>
      <w:r w:rsidR="00BB0D79" w:rsidRPr="00BB0D79">
        <w:t>якої</w:t>
      </w:r>
      <w:proofErr w:type="spellEnd"/>
      <w:r w:rsidR="00BB0D79" w:rsidRPr="00BB0D79">
        <w:t xml:space="preserve"> вони </w:t>
      </w:r>
      <w:proofErr w:type="spellStart"/>
      <w:r w:rsidR="00BB0D79" w:rsidRPr="00BB0D79">
        <w:t>почуваються</w:t>
      </w:r>
      <w:proofErr w:type="spellEnd"/>
      <w:r w:rsidR="00BB0D79" w:rsidRPr="00BB0D79">
        <w:t>.</w:t>
      </w:r>
      <w:r w:rsidR="00664F75">
        <w:rPr>
          <w:lang w:val="uk-UA"/>
        </w:rPr>
        <w:t xml:space="preserve"> </w:t>
      </w:r>
      <w:proofErr w:type="spellStart"/>
      <w:r w:rsidR="00BB0D79" w:rsidRPr="00BB0D79">
        <w:t>Неофіційну</w:t>
      </w:r>
      <w:proofErr w:type="spellEnd"/>
      <w:r w:rsidR="00BB0D79" w:rsidRPr="00BB0D79">
        <w:t xml:space="preserve"> </w:t>
      </w:r>
      <w:proofErr w:type="spellStart"/>
      <w:r w:rsidR="00BB0D79" w:rsidRPr="00BB0D79">
        <w:t>допомогу</w:t>
      </w:r>
      <w:proofErr w:type="spellEnd"/>
      <w:r w:rsidR="00BB0D79" w:rsidRPr="00BB0D79">
        <w:t xml:space="preserve">, яку поляки, </w:t>
      </w:r>
      <w:proofErr w:type="spellStart"/>
      <w:r w:rsidR="00BB0D79" w:rsidRPr="00BB0D79">
        <w:t>включно</w:t>
      </w:r>
      <w:proofErr w:type="spellEnd"/>
      <w:r w:rsidR="00BB0D79" w:rsidRPr="00BB0D79">
        <w:t xml:space="preserve"> з молодим </w:t>
      </w:r>
      <w:proofErr w:type="spellStart"/>
      <w:r w:rsidR="00BB0D79" w:rsidRPr="00BB0D79">
        <w:t>поколінням</w:t>
      </w:r>
      <w:proofErr w:type="spellEnd"/>
      <w:r w:rsidR="00BB0D79" w:rsidRPr="00BB0D79">
        <w:t xml:space="preserve">, </w:t>
      </w:r>
      <w:proofErr w:type="spellStart"/>
      <w:r w:rsidR="00BB0D79" w:rsidRPr="00BB0D79">
        <w:t>надають</w:t>
      </w:r>
      <w:proofErr w:type="spellEnd"/>
      <w:r w:rsidR="00BB0D79" w:rsidRPr="00BB0D79">
        <w:t xml:space="preserve"> </w:t>
      </w:r>
      <w:proofErr w:type="spellStart"/>
      <w:r w:rsidR="00BB0D79" w:rsidRPr="00BB0D79">
        <w:t>біженцям</w:t>
      </w:r>
      <w:proofErr w:type="spellEnd"/>
      <w:r w:rsidR="00BB0D79" w:rsidRPr="00BB0D79">
        <w:t xml:space="preserve"> з </w:t>
      </w:r>
      <w:proofErr w:type="spellStart"/>
      <w:r w:rsidR="00BB0D79" w:rsidRPr="00BB0D79">
        <w:t>України</w:t>
      </w:r>
      <w:proofErr w:type="spellEnd"/>
      <w:r w:rsidR="00BB0D79" w:rsidRPr="00BB0D79">
        <w:t xml:space="preserve">, </w:t>
      </w:r>
      <w:proofErr w:type="spellStart"/>
      <w:r w:rsidR="00BB0D79" w:rsidRPr="00BB0D79">
        <w:t>важко</w:t>
      </w:r>
      <w:proofErr w:type="spellEnd"/>
      <w:r w:rsidR="00BB0D79" w:rsidRPr="00BB0D79">
        <w:t xml:space="preserve"> </w:t>
      </w:r>
      <w:proofErr w:type="spellStart"/>
      <w:r w:rsidR="00BB0D79" w:rsidRPr="00BB0D79">
        <w:t>оцінити</w:t>
      </w:r>
      <w:proofErr w:type="spellEnd"/>
      <w:r w:rsidR="00BB0D79" w:rsidRPr="00BB0D79">
        <w:t xml:space="preserve"> </w:t>
      </w:r>
      <w:proofErr w:type="spellStart"/>
      <w:r w:rsidR="00BB0D79" w:rsidRPr="00BB0D79">
        <w:t>кількісно</w:t>
      </w:r>
      <w:proofErr w:type="spellEnd"/>
      <w:r w:rsidR="00BB0D79" w:rsidRPr="00BB0D79">
        <w:t xml:space="preserve">. </w:t>
      </w:r>
      <w:proofErr w:type="spellStart"/>
      <w:r w:rsidR="00BB0D79" w:rsidRPr="00BB0D79">
        <w:t>Багато</w:t>
      </w:r>
      <w:proofErr w:type="spellEnd"/>
      <w:r w:rsidR="00BB0D79" w:rsidRPr="00BB0D79">
        <w:t xml:space="preserve"> </w:t>
      </w:r>
      <w:proofErr w:type="spellStart"/>
      <w:r w:rsidR="00BB0D79" w:rsidRPr="00BB0D79">
        <w:t>хто</w:t>
      </w:r>
      <w:proofErr w:type="spellEnd"/>
      <w:r w:rsidR="00BB0D79" w:rsidRPr="00BB0D79">
        <w:t xml:space="preserve"> </w:t>
      </w:r>
      <w:proofErr w:type="spellStart"/>
      <w:r w:rsidR="00BB0D79" w:rsidRPr="00BB0D79">
        <w:t>пропонував</w:t>
      </w:r>
      <w:proofErr w:type="spellEnd"/>
      <w:r w:rsidR="00BB0D79" w:rsidRPr="00BB0D79">
        <w:t xml:space="preserve"> </w:t>
      </w:r>
      <w:proofErr w:type="spellStart"/>
      <w:r w:rsidR="00BB0D79" w:rsidRPr="00BB0D79">
        <w:t>житло</w:t>
      </w:r>
      <w:proofErr w:type="spellEnd"/>
      <w:r w:rsidR="00BB0D79" w:rsidRPr="00BB0D79">
        <w:t xml:space="preserve"> у </w:t>
      </w:r>
      <w:proofErr w:type="spellStart"/>
      <w:r w:rsidR="00BB0D79" w:rsidRPr="00BB0D79">
        <w:t>власних</w:t>
      </w:r>
      <w:proofErr w:type="spellEnd"/>
      <w:r w:rsidR="00BB0D79" w:rsidRPr="00BB0D79">
        <w:t xml:space="preserve"> </w:t>
      </w:r>
      <w:proofErr w:type="spellStart"/>
      <w:r w:rsidR="00BB0D79" w:rsidRPr="00BB0D79">
        <w:t>домівках</w:t>
      </w:r>
      <w:proofErr w:type="spellEnd"/>
      <w:r w:rsidR="00BB0D79" w:rsidRPr="00BB0D79">
        <w:t xml:space="preserve">, транспорт </w:t>
      </w:r>
      <w:proofErr w:type="spellStart"/>
      <w:r w:rsidR="00BB0D79" w:rsidRPr="00BB0D79">
        <w:t>чи</w:t>
      </w:r>
      <w:proofErr w:type="spellEnd"/>
      <w:r w:rsidR="00BB0D79" w:rsidRPr="00BB0D79">
        <w:t xml:space="preserve"> </w:t>
      </w:r>
      <w:proofErr w:type="spellStart"/>
      <w:r w:rsidR="00BB0D79" w:rsidRPr="00BB0D79">
        <w:t>допомогу</w:t>
      </w:r>
      <w:proofErr w:type="spellEnd"/>
      <w:r w:rsidR="00BB0D79" w:rsidRPr="00BB0D79">
        <w:t xml:space="preserve"> в </w:t>
      </w:r>
      <w:proofErr w:type="spellStart"/>
      <w:r w:rsidR="00BB0D79" w:rsidRPr="00BB0D79">
        <w:t>облаштуванні</w:t>
      </w:r>
      <w:proofErr w:type="spellEnd"/>
      <w:r w:rsidR="00BB0D79" w:rsidRPr="00BB0D79">
        <w:t xml:space="preserve">, але мало </w:t>
      </w:r>
      <w:proofErr w:type="spellStart"/>
      <w:r w:rsidR="00BB0D79" w:rsidRPr="00BB0D79">
        <w:t>хто</w:t>
      </w:r>
      <w:proofErr w:type="spellEnd"/>
      <w:r w:rsidR="00BB0D79" w:rsidRPr="00BB0D79">
        <w:t xml:space="preserve"> </w:t>
      </w:r>
      <w:proofErr w:type="spellStart"/>
      <w:r w:rsidR="00BB0D79" w:rsidRPr="00BB0D79">
        <w:t>розглядав</w:t>
      </w:r>
      <w:proofErr w:type="spellEnd"/>
      <w:r w:rsidR="00BB0D79" w:rsidRPr="00BB0D79">
        <w:t xml:space="preserve"> </w:t>
      </w:r>
      <w:proofErr w:type="spellStart"/>
      <w:r w:rsidR="00BB0D79" w:rsidRPr="00BB0D79">
        <w:t>цю</w:t>
      </w:r>
      <w:proofErr w:type="spellEnd"/>
      <w:r w:rsidR="00BB0D79" w:rsidRPr="00BB0D79">
        <w:t xml:space="preserve"> «</w:t>
      </w:r>
      <w:proofErr w:type="spellStart"/>
      <w:r w:rsidR="00BB0D79" w:rsidRPr="00BB0D79">
        <w:t>гуманітарну</w:t>
      </w:r>
      <w:proofErr w:type="spellEnd"/>
      <w:r w:rsidR="00BB0D79" w:rsidRPr="00BB0D79">
        <w:t xml:space="preserve"> </w:t>
      </w:r>
      <w:proofErr w:type="spellStart"/>
      <w:r w:rsidR="00BB0D79" w:rsidRPr="00BB0D79">
        <w:t>допомогу</w:t>
      </w:r>
      <w:proofErr w:type="spellEnd"/>
      <w:r w:rsidR="00BB0D79" w:rsidRPr="00BB0D79">
        <w:t xml:space="preserve">» на </w:t>
      </w:r>
      <w:proofErr w:type="spellStart"/>
      <w:r w:rsidR="00BB0D79" w:rsidRPr="00BB0D79">
        <w:t>ранньому</w:t>
      </w:r>
      <w:proofErr w:type="spellEnd"/>
      <w:r w:rsidR="00BB0D79" w:rsidRPr="00BB0D79">
        <w:t xml:space="preserve"> </w:t>
      </w:r>
      <w:proofErr w:type="spellStart"/>
      <w:r w:rsidR="00BB0D79" w:rsidRPr="00BB0D79">
        <w:t>етапі</w:t>
      </w:r>
      <w:proofErr w:type="spellEnd"/>
      <w:r w:rsidR="00BB0D79" w:rsidRPr="00BB0D79">
        <w:t xml:space="preserve"> </w:t>
      </w:r>
      <w:proofErr w:type="spellStart"/>
      <w:r w:rsidR="00BB0D79" w:rsidRPr="00BB0D79">
        <w:t>війни</w:t>
      </w:r>
      <w:proofErr w:type="spellEnd"/>
      <w:r w:rsidR="00BB0D79" w:rsidRPr="00BB0D79">
        <w:t>.</w:t>
      </w:r>
      <w:r w:rsidR="00664F75">
        <w:rPr>
          <w:lang w:val="uk-UA"/>
        </w:rPr>
        <w:t xml:space="preserve"> </w:t>
      </w:r>
      <w:r w:rsidR="00BB0D79" w:rsidRPr="00BB0D79">
        <w:t xml:space="preserve">Образа та страх є одними з </w:t>
      </w:r>
      <w:proofErr w:type="spellStart"/>
      <w:r w:rsidR="00BB0D79" w:rsidRPr="00BB0D79">
        <w:t>ключових</w:t>
      </w:r>
      <w:proofErr w:type="spellEnd"/>
      <w:r w:rsidR="00BB0D79" w:rsidRPr="00BB0D79">
        <w:t xml:space="preserve"> </w:t>
      </w:r>
      <w:proofErr w:type="spellStart"/>
      <w:r w:rsidR="00BB0D79" w:rsidRPr="00BB0D79">
        <w:lastRenderedPageBreak/>
        <w:t>емоцій</w:t>
      </w:r>
      <w:proofErr w:type="spellEnd"/>
      <w:r w:rsidR="00BB0D79" w:rsidRPr="00BB0D79">
        <w:t xml:space="preserve">, </w:t>
      </w:r>
      <w:proofErr w:type="spellStart"/>
      <w:r w:rsidR="00BB0D79" w:rsidRPr="00BB0D79">
        <w:t>які</w:t>
      </w:r>
      <w:proofErr w:type="spellEnd"/>
      <w:r w:rsidR="00BB0D79" w:rsidRPr="00BB0D79">
        <w:t xml:space="preserve"> </w:t>
      </w:r>
      <w:proofErr w:type="spellStart"/>
      <w:r w:rsidR="00BB0D79" w:rsidRPr="00BB0D79">
        <w:t>впливають</w:t>
      </w:r>
      <w:proofErr w:type="spellEnd"/>
      <w:r w:rsidR="00BB0D79" w:rsidRPr="00BB0D79">
        <w:t xml:space="preserve"> на думки та </w:t>
      </w:r>
      <w:proofErr w:type="spellStart"/>
      <w:r w:rsidR="00BB0D79" w:rsidRPr="00BB0D79">
        <w:t>настрої</w:t>
      </w:r>
      <w:proofErr w:type="spellEnd"/>
      <w:r w:rsidR="00BB0D79" w:rsidRPr="00BB0D79">
        <w:t xml:space="preserve"> </w:t>
      </w:r>
      <w:proofErr w:type="spellStart"/>
      <w:r w:rsidR="00BB0D79" w:rsidRPr="00BB0D79">
        <w:t>багатьох</w:t>
      </w:r>
      <w:proofErr w:type="spellEnd"/>
      <w:r w:rsidR="00BB0D79" w:rsidRPr="00BB0D79">
        <w:t xml:space="preserve"> </w:t>
      </w:r>
      <w:proofErr w:type="spellStart"/>
      <w:r w:rsidR="00BB0D79" w:rsidRPr="00BB0D79">
        <w:t>молодих</w:t>
      </w:r>
      <w:proofErr w:type="spellEnd"/>
      <w:r w:rsidR="00BB0D79" w:rsidRPr="00BB0D79">
        <w:t xml:space="preserve"> людей, коли вони </w:t>
      </w:r>
      <w:proofErr w:type="spellStart"/>
      <w:r w:rsidR="00BB0D79" w:rsidRPr="00BB0D79">
        <w:t>говорять</w:t>
      </w:r>
      <w:proofErr w:type="spellEnd"/>
      <w:r w:rsidR="00BB0D79" w:rsidRPr="00BB0D79">
        <w:t xml:space="preserve"> про </w:t>
      </w:r>
      <w:proofErr w:type="spellStart"/>
      <w:r w:rsidR="00BB0D79" w:rsidRPr="00BB0D79">
        <w:t>своє</w:t>
      </w:r>
      <w:proofErr w:type="spellEnd"/>
      <w:r w:rsidR="00BB0D79" w:rsidRPr="00BB0D79">
        <w:t xml:space="preserve"> </w:t>
      </w:r>
      <w:proofErr w:type="spellStart"/>
      <w:r w:rsidR="00BB0D79" w:rsidRPr="00BB0D79">
        <w:t>ставлення</w:t>
      </w:r>
      <w:proofErr w:type="spellEnd"/>
      <w:r w:rsidR="00BB0D79" w:rsidRPr="00BB0D79">
        <w:t xml:space="preserve"> до </w:t>
      </w:r>
      <w:proofErr w:type="spellStart"/>
      <w:r w:rsidR="00BB0D79" w:rsidRPr="00BB0D79">
        <w:t>біженців</w:t>
      </w:r>
      <w:proofErr w:type="spellEnd"/>
      <w:r w:rsidR="00BB0D79" w:rsidRPr="00BB0D79">
        <w:t xml:space="preserve"> і </w:t>
      </w:r>
      <w:proofErr w:type="spellStart"/>
      <w:r w:rsidR="00BB0D79" w:rsidRPr="00BB0D79">
        <w:t>пов’язані</w:t>
      </w:r>
      <w:proofErr w:type="spellEnd"/>
      <w:r w:rsidR="00BB0D79" w:rsidRPr="00BB0D79">
        <w:t xml:space="preserve"> з </w:t>
      </w:r>
      <w:proofErr w:type="spellStart"/>
      <w:r w:rsidR="00BB0D79" w:rsidRPr="00BB0D79">
        <w:t>цим</w:t>
      </w:r>
      <w:proofErr w:type="spellEnd"/>
      <w:r w:rsidR="00BB0D79" w:rsidRPr="00BB0D79">
        <w:t xml:space="preserve"> </w:t>
      </w:r>
      <w:proofErr w:type="spellStart"/>
      <w:r w:rsidR="00BB0D79" w:rsidRPr="00BB0D79">
        <w:t>зміни</w:t>
      </w:r>
      <w:proofErr w:type="spellEnd"/>
      <w:r w:rsidR="00BB0D79" w:rsidRPr="00BB0D79">
        <w:t xml:space="preserve"> в </w:t>
      </w:r>
      <w:proofErr w:type="spellStart"/>
      <w:r w:rsidR="00BB0D79" w:rsidRPr="00BB0D79">
        <w:t>польському</w:t>
      </w:r>
      <w:proofErr w:type="spellEnd"/>
      <w:r w:rsidR="00BB0D79" w:rsidRPr="00BB0D79">
        <w:t xml:space="preserve"> </w:t>
      </w:r>
      <w:proofErr w:type="spellStart"/>
      <w:r w:rsidR="00BB0D79" w:rsidRPr="00BB0D79">
        <w:t>суспільстві</w:t>
      </w:r>
      <w:proofErr w:type="spellEnd"/>
      <w:r w:rsidR="00BB0D79" w:rsidRPr="00BB0D79">
        <w:t xml:space="preserve"> та </w:t>
      </w:r>
      <w:proofErr w:type="spellStart"/>
      <w:r w:rsidR="00BB0D79" w:rsidRPr="00BB0D79">
        <w:t>політиці</w:t>
      </w:r>
      <w:proofErr w:type="spellEnd"/>
      <w:r w:rsidR="00BB0D79" w:rsidRPr="00BB0D79">
        <w:t xml:space="preserve">. </w:t>
      </w:r>
      <w:proofErr w:type="spellStart"/>
      <w:r w:rsidR="00BB0D79" w:rsidRPr="00BB0D79">
        <w:t>Молодих</w:t>
      </w:r>
      <w:proofErr w:type="spellEnd"/>
      <w:r w:rsidR="00BB0D79" w:rsidRPr="00BB0D79">
        <w:t xml:space="preserve"> </w:t>
      </w:r>
      <w:proofErr w:type="spellStart"/>
      <w:r w:rsidR="00BB0D79" w:rsidRPr="00BB0D79">
        <w:t>поляків</w:t>
      </w:r>
      <w:proofErr w:type="spellEnd"/>
      <w:r w:rsidR="00BB0D79" w:rsidRPr="00BB0D79">
        <w:t xml:space="preserve">, а особливо </w:t>
      </w:r>
      <w:proofErr w:type="spellStart"/>
      <w:r w:rsidR="00BB0D79" w:rsidRPr="00BB0D79">
        <w:t>молодих</w:t>
      </w:r>
      <w:proofErr w:type="spellEnd"/>
      <w:r w:rsidR="00BB0D79" w:rsidRPr="00BB0D79">
        <w:t xml:space="preserve"> </w:t>
      </w:r>
      <w:proofErr w:type="spellStart"/>
      <w:r w:rsidR="00BB0D79" w:rsidRPr="00BB0D79">
        <w:t>жінок</w:t>
      </w:r>
      <w:proofErr w:type="spellEnd"/>
      <w:r w:rsidR="00BB0D79" w:rsidRPr="00BB0D79">
        <w:t xml:space="preserve">, </w:t>
      </w:r>
      <w:proofErr w:type="spellStart"/>
      <w:r w:rsidR="00BB0D79" w:rsidRPr="00BB0D79">
        <w:t>значно</w:t>
      </w:r>
      <w:proofErr w:type="spellEnd"/>
      <w:r w:rsidR="00BB0D79" w:rsidRPr="00BB0D79">
        <w:t xml:space="preserve"> </w:t>
      </w:r>
      <w:proofErr w:type="spellStart"/>
      <w:r w:rsidR="00BB0D79" w:rsidRPr="00BB0D79">
        <w:t>більше</w:t>
      </w:r>
      <w:proofErr w:type="spellEnd"/>
      <w:r w:rsidR="00BB0D79" w:rsidRPr="00BB0D79">
        <w:t xml:space="preserve"> </w:t>
      </w:r>
      <w:proofErr w:type="spellStart"/>
      <w:r w:rsidR="00BB0D79" w:rsidRPr="00BB0D79">
        <w:t>хвилюють</w:t>
      </w:r>
      <w:proofErr w:type="spellEnd"/>
      <w:r w:rsidR="00BB0D79" w:rsidRPr="00BB0D79">
        <w:t xml:space="preserve"> </w:t>
      </w:r>
      <w:proofErr w:type="spellStart"/>
      <w:r w:rsidR="00BB0D79" w:rsidRPr="00BB0D79">
        <w:t>питання</w:t>
      </w:r>
      <w:proofErr w:type="spellEnd"/>
      <w:r w:rsidR="00BB0D79" w:rsidRPr="00BB0D79">
        <w:t xml:space="preserve"> </w:t>
      </w:r>
      <w:proofErr w:type="spellStart"/>
      <w:r w:rsidR="00BB0D79" w:rsidRPr="00BB0D79">
        <w:t>добробуту</w:t>
      </w:r>
      <w:proofErr w:type="spellEnd"/>
      <w:r w:rsidR="00BB0D79" w:rsidRPr="00BB0D79">
        <w:t xml:space="preserve">, як-от доступ до догляду за </w:t>
      </w:r>
      <w:proofErr w:type="spellStart"/>
      <w:r w:rsidR="00BB0D79" w:rsidRPr="00BB0D79">
        <w:t>дітьми</w:t>
      </w:r>
      <w:proofErr w:type="spellEnd"/>
      <w:r w:rsidR="00BB0D79" w:rsidRPr="00BB0D79">
        <w:t xml:space="preserve">, </w:t>
      </w:r>
      <w:proofErr w:type="spellStart"/>
      <w:r w:rsidR="00BB0D79" w:rsidRPr="00BB0D79">
        <w:t>медичне</w:t>
      </w:r>
      <w:proofErr w:type="spellEnd"/>
      <w:r w:rsidR="00BB0D79" w:rsidRPr="00BB0D79">
        <w:t xml:space="preserve"> </w:t>
      </w:r>
      <w:proofErr w:type="spellStart"/>
      <w:r w:rsidR="00BB0D79" w:rsidRPr="00BB0D79">
        <w:t>обслуговування</w:t>
      </w:r>
      <w:proofErr w:type="spellEnd"/>
      <w:r w:rsidR="00BB0D79" w:rsidRPr="00BB0D79">
        <w:t xml:space="preserve"> та </w:t>
      </w:r>
      <w:proofErr w:type="spellStart"/>
      <w:r w:rsidR="00BB0D79" w:rsidRPr="00BB0D79">
        <w:t>ситуація</w:t>
      </w:r>
      <w:proofErr w:type="spellEnd"/>
      <w:r w:rsidR="00BB0D79" w:rsidRPr="00BB0D79">
        <w:t xml:space="preserve"> на ринку </w:t>
      </w:r>
      <w:proofErr w:type="spellStart"/>
      <w:r w:rsidR="00BB0D79" w:rsidRPr="00BB0D79">
        <w:t>праці</w:t>
      </w:r>
      <w:proofErr w:type="spellEnd"/>
      <w:r w:rsidR="00BB0D79" w:rsidRPr="00BB0D79">
        <w:t xml:space="preserve">, </w:t>
      </w:r>
      <w:proofErr w:type="spellStart"/>
      <w:r w:rsidR="00BB0D79" w:rsidRPr="00BB0D79">
        <w:t>ніж</w:t>
      </w:r>
      <w:proofErr w:type="spellEnd"/>
      <w:r w:rsidR="00BB0D79" w:rsidRPr="00BB0D79">
        <w:t xml:space="preserve"> людей </w:t>
      </w:r>
      <w:proofErr w:type="spellStart"/>
      <w:r w:rsidR="00BB0D79" w:rsidRPr="00BB0D79">
        <w:t>покоління</w:t>
      </w:r>
      <w:proofErr w:type="spellEnd"/>
      <w:r w:rsidR="00BB0D79" w:rsidRPr="00BB0D79">
        <w:t xml:space="preserve"> </w:t>
      </w:r>
      <w:proofErr w:type="spellStart"/>
      <w:r w:rsidR="00BB0D79" w:rsidRPr="00BB0D79">
        <w:t>їхніх</w:t>
      </w:r>
      <w:proofErr w:type="spellEnd"/>
      <w:r w:rsidR="00BB0D79" w:rsidRPr="00BB0D79">
        <w:t xml:space="preserve"> </w:t>
      </w:r>
      <w:proofErr w:type="spellStart"/>
      <w:r w:rsidR="00BB0D79" w:rsidRPr="00BB0D79">
        <w:t>дідусів</w:t>
      </w:r>
      <w:proofErr w:type="spellEnd"/>
      <w:r w:rsidR="00BB0D79" w:rsidRPr="00BB0D79">
        <w:t xml:space="preserve"> і бабусь. </w:t>
      </w:r>
      <w:proofErr w:type="spellStart"/>
      <w:r w:rsidR="00BB0D79" w:rsidRPr="00BB0D79">
        <w:t>Ці</w:t>
      </w:r>
      <w:proofErr w:type="spellEnd"/>
      <w:r w:rsidR="00BB0D79" w:rsidRPr="00BB0D79">
        <w:t xml:space="preserve"> страхи та </w:t>
      </w:r>
      <w:proofErr w:type="spellStart"/>
      <w:r w:rsidR="00BB0D79" w:rsidRPr="00BB0D79">
        <w:t>невпевненість</w:t>
      </w:r>
      <w:proofErr w:type="spellEnd"/>
      <w:r w:rsidR="00BB0D79" w:rsidRPr="00BB0D79">
        <w:t xml:space="preserve"> лежать в </w:t>
      </w:r>
      <w:proofErr w:type="spellStart"/>
      <w:r w:rsidR="00BB0D79" w:rsidRPr="00BB0D79">
        <w:t>основі</w:t>
      </w:r>
      <w:proofErr w:type="spellEnd"/>
      <w:r w:rsidR="00BB0D79" w:rsidRPr="00BB0D79">
        <w:t xml:space="preserve"> </w:t>
      </w:r>
      <w:proofErr w:type="spellStart"/>
      <w:r w:rsidR="00BB0D79" w:rsidRPr="00BB0D79">
        <w:t>оцінок</w:t>
      </w:r>
      <w:proofErr w:type="spellEnd"/>
      <w:r w:rsidR="00BB0D79" w:rsidRPr="00BB0D79">
        <w:t xml:space="preserve"> </w:t>
      </w:r>
      <w:proofErr w:type="spellStart"/>
      <w:r w:rsidR="00BB0D79" w:rsidRPr="00BB0D79">
        <w:t>політики</w:t>
      </w:r>
      <w:proofErr w:type="spellEnd"/>
      <w:r w:rsidR="00BB0D79" w:rsidRPr="00BB0D79">
        <w:t xml:space="preserve"> та </w:t>
      </w:r>
      <w:proofErr w:type="spellStart"/>
      <w:r w:rsidR="00BB0D79" w:rsidRPr="00BB0D79">
        <w:t>ставлення</w:t>
      </w:r>
      <w:proofErr w:type="spellEnd"/>
      <w:r w:rsidR="00BB0D79" w:rsidRPr="00BB0D79">
        <w:t xml:space="preserve"> до </w:t>
      </w:r>
      <w:proofErr w:type="spellStart"/>
      <w:r w:rsidR="00BB0D79" w:rsidRPr="00BB0D79">
        <w:t>етнічної</w:t>
      </w:r>
      <w:proofErr w:type="spellEnd"/>
      <w:r w:rsidR="00BB0D79" w:rsidRPr="00BB0D79">
        <w:t xml:space="preserve"> та </w:t>
      </w:r>
      <w:proofErr w:type="spellStart"/>
      <w:r w:rsidR="00BB0D79" w:rsidRPr="00BB0D79">
        <w:t>соціальної</w:t>
      </w:r>
      <w:proofErr w:type="spellEnd"/>
      <w:r w:rsidR="00BB0D79" w:rsidRPr="00BB0D79">
        <w:t xml:space="preserve"> </w:t>
      </w:r>
      <w:proofErr w:type="spellStart"/>
      <w:r w:rsidR="00BB0D79" w:rsidRPr="00BB0D79">
        <w:t>різноманітності</w:t>
      </w:r>
      <w:proofErr w:type="spellEnd"/>
      <w:r w:rsidR="00BB0D79" w:rsidRPr="00BB0D79">
        <w:t xml:space="preserve"> в </w:t>
      </w:r>
      <w:proofErr w:type="spellStart"/>
      <w:r w:rsidR="00BB0D79" w:rsidRPr="00BB0D79">
        <w:t>Польщі</w:t>
      </w:r>
      <w:proofErr w:type="spellEnd"/>
      <w:r w:rsidR="00BB0D79" w:rsidRPr="00BB0D79">
        <w:t>.</w:t>
      </w:r>
    </w:p>
    <w:p w14:paraId="5A1AC690" w14:textId="76D33800" w:rsidR="008E07C0" w:rsidRDefault="008E07C0" w:rsidP="002C6F70">
      <w:pPr>
        <w:spacing w:after="0" w:line="360" w:lineRule="auto"/>
        <w:ind w:firstLine="720"/>
        <w:jc w:val="both"/>
        <w:rPr>
          <w:lang w:val="uk-UA"/>
        </w:rPr>
      </w:pPr>
      <w:r>
        <w:rPr>
          <w:lang w:val="uk-UA"/>
        </w:rPr>
        <w:t xml:space="preserve">Також важливу роль відіграє економічний вплив на ставлення поляків до українських мігрантів. Враховуючи дослідження </w:t>
      </w:r>
      <w:r>
        <w:rPr>
          <w:lang w:val="en-US"/>
        </w:rPr>
        <w:t>Deloitte</w:t>
      </w:r>
      <w:r w:rsidRPr="008E07C0">
        <w:rPr>
          <w:lang w:val="uk-UA"/>
        </w:rPr>
        <w:t xml:space="preserve"> [</w:t>
      </w:r>
      <w:r w:rsidR="00F30DA0" w:rsidRPr="00F30DA0">
        <w:rPr>
          <w:lang w:val="uk-UA"/>
        </w:rPr>
        <w:t>28</w:t>
      </w:r>
      <w:r w:rsidRPr="008E07C0">
        <w:rPr>
          <w:lang w:val="uk-UA"/>
        </w:rPr>
        <w:t>]</w:t>
      </w:r>
      <w:r>
        <w:rPr>
          <w:lang w:val="uk-UA"/>
        </w:rPr>
        <w:t xml:space="preserve"> та рапорти </w:t>
      </w:r>
      <w:r>
        <w:rPr>
          <w:lang w:val="en-US"/>
        </w:rPr>
        <w:t>Poland</w:t>
      </w:r>
      <w:r w:rsidRPr="008E07C0">
        <w:rPr>
          <w:lang w:val="uk-UA"/>
        </w:rPr>
        <w:t xml:space="preserve"> </w:t>
      </w:r>
      <w:r>
        <w:rPr>
          <w:lang w:val="en-US"/>
        </w:rPr>
        <w:t>central</w:t>
      </w:r>
      <w:r w:rsidRPr="008E07C0">
        <w:rPr>
          <w:lang w:val="uk-UA"/>
        </w:rPr>
        <w:t xml:space="preserve"> </w:t>
      </w:r>
      <w:r>
        <w:rPr>
          <w:lang w:val="en-US"/>
        </w:rPr>
        <w:t>bank</w:t>
      </w:r>
      <w:r w:rsidRPr="008E07C0">
        <w:rPr>
          <w:lang w:val="uk-UA"/>
        </w:rPr>
        <w:t xml:space="preserve"> [</w:t>
      </w:r>
      <w:r w:rsidR="00F30DA0" w:rsidRPr="00F30DA0">
        <w:rPr>
          <w:lang w:val="uk-UA"/>
        </w:rPr>
        <w:t>29</w:t>
      </w:r>
      <w:r w:rsidRPr="008E07C0">
        <w:rPr>
          <w:lang w:val="uk-UA"/>
        </w:rPr>
        <w:t xml:space="preserve">] </w:t>
      </w:r>
      <w:r>
        <w:rPr>
          <w:lang w:val="uk-UA"/>
        </w:rPr>
        <w:t xml:space="preserve">можна стверджувати, що приріст українських біженців позитивно вплинув на економічне становище Польщі, підвищивши її ВВП на 3,8%, тобто приніс приблизно 38 мільярдів доларів. Економічний зріст позитивно вплинув на відношення поляків до українців, тому що </w:t>
      </w:r>
      <w:proofErr w:type="spellStart"/>
      <w:r w:rsidR="00161FB7" w:rsidRPr="00161FB7">
        <w:rPr>
          <w:lang w:val="uk-UA"/>
        </w:rPr>
        <w:t>анульовується</w:t>
      </w:r>
      <w:proofErr w:type="spellEnd"/>
      <w:r w:rsidR="00161FB7">
        <w:rPr>
          <w:lang w:val="uk-UA"/>
        </w:rPr>
        <w:t xml:space="preserve"> </w:t>
      </w:r>
      <w:r>
        <w:rPr>
          <w:lang w:val="uk-UA"/>
        </w:rPr>
        <w:t>головний страх поляків в економічних та соціальних ризиках, так як українські мігранти навпаки підвищують рівень економіки.</w:t>
      </w:r>
      <w:r w:rsidR="00F665E4">
        <w:rPr>
          <w:lang w:val="uk-UA"/>
        </w:rPr>
        <w:t xml:space="preserve"> Тому можна зробити висновок, що рівень інтеграції українців на території Польщі в контексті культурної та історичної інтеграції дуже високий із мінімальними ризиками.</w:t>
      </w:r>
    </w:p>
    <w:p w14:paraId="391D54B6" w14:textId="7AA302D0" w:rsidR="00F665E4" w:rsidRDefault="00F665E4" w:rsidP="002C6F70">
      <w:pPr>
        <w:spacing w:after="0" w:line="360" w:lineRule="auto"/>
        <w:ind w:firstLine="720"/>
        <w:jc w:val="both"/>
        <w:rPr>
          <w:lang w:val="uk-UA"/>
        </w:rPr>
      </w:pPr>
      <w:r>
        <w:rPr>
          <w:lang w:val="uk-UA"/>
        </w:rPr>
        <w:t>Наступний аспект, який варто розібрати – це психологічний стан біженців. Враховуючи важкий пережитий стрес, можливі втрати, тривожні розлади та інші симптоми, які були розглянуті в симптоматиці ВПО, необхідно розуміти, що головним аспектом інтеграції українців в Польщі в результаті війни є можливість впоратись із пережитим стресом та психологічними травами. Для цього необхідно обладнати соціальні центри підтримки, психологічні центри підтримки на території Польщі, а також дати можливість всім українськім біженцям цю допомогу отримувати. Станом з 22 листопада 2022 року по теперішній час, на території Польщі обладнано достатньо велика кількість психологічних та соціальних центрів допомоги і підтримки</w:t>
      </w:r>
      <w:r w:rsidR="00161FB7">
        <w:rPr>
          <w:lang w:val="uk-UA"/>
        </w:rPr>
        <w:t xml:space="preserve"> </w:t>
      </w:r>
      <w:r w:rsidRPr="00F665E4">
        <w:t>[</w:t>
      </w:r>
      <w:r w:rsidR="00F30DA0">
        <w:rPr>
          <w:lang w:val="uk-UA"/>
        </w:rPr>
        <w:t>32</w:t>
      </w:r>
      <w:r w:rsidRPr="00F665E4">
        <w:t xml:space="preserve">].  </w:t>
      </w:r>
      <w:r>
        <w:rPr>
          <w:lang w:val="uk-UA"/>
        </w:rPr>
        <w:t xml:space="preserve">Перше, що потрібно зробити біженцю, який шукає </w:t>
      </w:r>
      <w:r>
        <w:rPr>
          <w:lang w:val="uk-UA"/>
        </w:rPr>
        <w:lastRenderedPageBreak/>
        <w:t xml:space="preserve">психологічної допомоги – це скористатись інтерактивною картою </w:t>
      </w:r>
      <w:r w:rsidRPr="00F665E4">
        <w:t>[</w:t>
      </w:r>
      <w:r w:rsidR="00F30DA0">
        <w:rPr>
          <w:lang w:val="uk-UA"/>
        </w:rPr>
        <w:t>27</w:t>
      </w:r>
      <w:r w:rsidRPr="00F665E4">
        <w:t xml:space="preserve">], </w:t>
      </w:r>
      <w:r>
        <w:rPr>
          <w:lang w:val="uk-UA"/>
        </w:rPr>
        <w:t xml:space="preserve">на якій позначено ряд соціальних та психологічних центрів підтримки як на території Польщі, так і на території України. Можна також отримати стаціонарну консультацію, серед них у Варшаві </w:t>
      </w:r>
      <w:r w:rsidR="005701E1">
        <w:rPr>
          <w:lang w:val="uk-UA"/>
        </w:rPr>
        <w:t xml:space="preserve">та інших містах, які можна знайти на інтерактивні карті </w:t>
      </w:r>
      <w:r w:rsidR="005701E1" w:rsidRPr="005701E1">
        <w:rPr>
          <w:lang w:val="uk-UA"/>
        </w:rPr>
        <w:t>[</w:t>
      </w:r>
      <w:r w:rsidR="00F30DA0">
        <w:rPr>
          <w:lang w:val="uk-UA"/>
        </w:rPr>
        <w:t>32</w:t>
      </w:r>
      <w:r w:rsidR="005701E1" w:rsidRPr="005701E1">
        <w:rPr>
          <w:lang w:val="uk-UA"/>
        </w:rPr>
        <w:t xml:space="preserve">, </w:t>
      </w:r>
      <w:r w:rsidR="00F30DA0">
        <w:rPr>
          <w:lang w:val="uk-UA"/>
        </w:rPr>
        <w:t>27</w:t>
      </w:r>
      <w:r w:rsidR="005701E1" w:rsidRPr="005701E1">
        <w:rPr>
          <w:lang w:val="uk-UA"/>
        </w:rPr>
        <w:t>].</w:t>
      </w:r>
    </w:p>
    <w:p w14:paraId="591D6185" w14:textId="692430DB" w:rsidR="005701E1" w:rsidRPr="00161FB7" w:rsidRDefault="005701E1" w:rsidP="002C6F70">
      <w:pPr>
        <w:spacing w:after="0" w:line="360" w:lineRule="auto"/>
        <w:ind w:firstLine="720"/>
        <w:jc w:val="both"/>
        <w:rPr>
          <w:lang w:val="uk-UA"/>
        </w:rPr>
      </w:pPr>
      <w:r>
        <w:rPr>
          <w:lang w:val="uk-UA"/>
        </w:rPr>
        <w:t>Також існує безліч гарячих ліній, які можуть надати безкоштовну невідкладну психологічну допомогу українським біженцям та мігрантам як на польській, так і на українській мові</w:t>
      </w:r>
      <w:r w:rsidR="00161FB7">
        <w:rPr>
          <w:lang w:val="uk-UA"/>
        </w:rPr>
        <w:t xml:space="preserve"> </w:t>
      </w:r>
      <w:r w:rsidRPr="00161FB7">
        <w:rPr>
          <w:lang w:val="uk-UA"/>
        </w:rPr>
        <w:t>[</w:t>
      </w:r>
      <w:r w:rsidR="00F30DA0">
        <w:rPr>
          <w:lang w:val="uk-UA"/>
        </w:rPr>
        <w:t>27</w:t>
      </w:r>
      <w:r w:rsidRPr="00161FB7">
        <w:rPr>
          <w:lang w:val="uk-UA"/>
        </w:rPr>
        <w:t>].</w:t>
      </w:r>
    </w:p>
    <w:p w14:paraId="3043EB42" w14:textId="49DB6D7F" w:rsidR="008E07C0" w:rsidRDefault="005701E1" w:rsidP="002C6F70">
      <w:pPr>
        <w:spacing w:after="0" w:line="360" w:lineRule="auto"/>
        <w:ind w:firstLine="720"/>
        <w:jc w:val="both"/>
        <w:rPr>
          <w:lang w:val="uk-UA"/>
        </w:rPr>
      </w:pPr>
      <w:r>
        <w:rPr>
          <w:lang w:val="uk-UA"/>
        </w:rPr>
        <w:t xml:space="preserve">Ці центри підтримки стикаються найбільше з такими симптомами </w:t>
      </w:r>
      <w:r w:rsidR="00161FB7">
        <w:rPr>
          <w:lang w:val="uk-UA"/>
        </w:rPr>
        <w:t xml:space="preserve">у мігрантів </w:t>
      </w:r>
      <w:r>
        <w:rPr>
          <w:lang w:val="uk-UA"/>
        </w:rPr>
        <w:t xml:space="preserve">та розладами, як стрес, психосоматичні хвороби, лихоманка, депресійні стани, паніка, тривожні стани, </w:t>
      </w:r>
      <w:r w:rsidR="00CF35E3">
        <w:rPr>
          <w:lang w:val="uk-UA"/>
        </w:rPr>
        <w:t>пост-травматичні синдроми</w:t>
      </w:r>
      <w:r w:rsidR="00D13AEE">
        <w:rPr>
          <w:lang w:val="uk-UA"/>
        </w:rPr>
        <w:t xml:space="preserve"> </w:t>
      </w:r>
      <w:r w:rsidRPr="00233F5A">
        <w:rPr>
          <w:lang w:val="uk-UA"/>
        </w:rPr>
        <w:t>[</w:t>
      </w:r>
      <w:r w:rsidR="00F30DA0" w:rsidRPr="00F30DA0">
        <w:t>51</w:t>
      </w:r>
      <w:r w:rsidRPr="00233F5A">
        <w:rPr>
          <w:lang w:val="uk-UA"/>
        </w:rPr>
        <w:t xml:space="preserve">]. </w:t>
      </w:r>
      <w:r>
        <w:rPr>
          <w:lang w:val="uk-UA"/>
        </w:rPr>
        <w:t xml:space="preserve">Дослідження </w:t>
      </w:r>
      <w:r>
        <w:rPr>
          <w:lang w:val="en-US"/>
        </w:rPr>
        <w:t>WHO</w:t>
      </w:r>
      <w:r w:rsidRPr="00233F5A">
        <w:rPr>
          <w:lang w:val="uk-UA"/>
        </w:rPr>
        <w:t xml:space="preserve"> </w:t>
      </w:r>
      <w:r>
        <w:rPr>
          <w:lang w:val="uk-UA"/>
        </w:rPr>
        <w:t>стверджує, що 1 із 10 мігрантів повідомляють про серйозні психологічні симптоми. 10% респондентів повідомили, що емоції та стрес спричиняють проблеми з повсякденною діяльністю, і більше половини з них (56%) сказали, що їм буде корисна підтримка психічного здоров</w:t>
      </w:r>
      <w:r w:rsidRPr="005701E1">
        <w:rPr>
          <w:lang w:val="uk-UA"/>
        </w:rPr>
        <w:t>’</w:t>
      </w:r>
      <w:r>
        <w:rPr>
          <w:lang w:val="uk-UA"/>
        </w:rPr>
        <w:t>я. 44% опитаних біженців та мігрантів стикаються із хронічними захворюваннями, а також захворюваннями як лихоманка, діарея, кашель, тощо. Серед хронічних захворювань, які найчастіше вказувались, були серцево-судинні захворювання, діабет і легеневі захворювання</w:t>
      </w:r>
      <w:r w:rsidR="00161FB7">
        <w:rPr>
          <w:lang w:val="uk-UA"/>
        </w:rPr>
        <w:t xml:space="preserve"> </w:t>
      </w:r>
      <w:r w:rsidRPr="005701E1">
        <w:rPr>
          <w:lang w:val="uk-UA"/>
        </w:rPr>
        <w:t>[</w:t>
      </w:r>
      <w:r w:rsidR="00F30DA0" w:rsidRPr="00F30DA0">
        <w:rPr>
          <w:lang w:val="uk-UA"/>
        </w:rPr>
        <w:t>51</w:t>
      </w:r>
      <w:r w:rsidRPr="005701E1">
        <w:rPr>
          <w:lang w:val="uk-UA"/>
        </w:rPr>
        <w:t xml:space="preserve">, </w:t>
      </w:r>
      <w:r>
        <w:rPr>
          <w:lang w:val="en-US"/>
        </w:rPr>
        <w:t>c</w:t>
      </w:r>
      <w:r w:rsidRPr="005701E1">
        <w:rPr>
          <w:lang w:val="uk-UA"/>
        </w:rPr>
        <w:t xml:space="preserve">.3]. </w:t>
      </w:r>
      <w:r w:rsidR="00161FB7">
        <w:rPr>
          <w:lang w:val="uk-UA"/>
        </w:rPr>
        <w:t>Значний</w:t>
      </w:r>
      <w:r>
        <w:rPr>
          <w:lang w:val="uk-UA"/>
        </w:rPr>
        <w:t xml:space="preserve"> психологічний стрес негативно впливає і на фізіологічний стан, що говорить про те, що соціальна та психологічна підтримка для українського мігранта необхідна – і Польща робить все можливе щоб її надати, навіть стикаючись з труднощами такими як</w:t>
      </w:r>
      <w:r w:rsidR="00CF35E3">
        <w:rPr>
          <w:lang w:val="uk-UA"/>
        </w:rPr>
        <w:t>: інформаційні бар</w:t>
      </w:r>
      <w:r w:rsidR="00CF35E3" w:rsidRPr="00CF35E3">
        <w:rPr>
          <w:lang w:val="uk-UA"/>
        </w:rPr>
        <w:t>’</w:t>
      </w:r>
      <w:r w:rsidR="00CF35E3">
        <w:rPr>
          <w:lang w:val="uk-UA"/>
        </w:rPr>
        <w:t xml:space="preserve">єри, </w:t>
      </w:r>
      <w:proofErr w:type="spellStart"/>
      <w:r w:rsidR="00CF35E3">
        <w:rPr>
          <w:lang w:val="uk-UA"/>
        </w:rPr>
        <w:t>мовні</w:t>
      </w:r>
      <w:proofErr w:type="spellEnd"/>
      <w:r w:rsidR="00CF35E3">
        <w:rPr>
          <w:lang w:val="uk-UA"/>
        </w:rPr>
        <w:t xml:space="preserve"> бар</w:t>
      </w:r>
      <w:r w:rsidR="00CF35E3" w:rsidRPr="00CF35E3">
        <w:rPr>
          <w:lang w:val="uk-UA"/>
        </w:rPr>
        <w:t>’</w:t>
      </w:r>
      <w:r w:rsidR="00CF35E3">
        <w:rPr>
          <w:lang w:val="uk-UA"/>
        </w:rPr>
        <w:t xml:space="preserve">єри, вартість медичної допомоги. </w:t>
      </w:r>
    </w:p>
    <w:p w14:paraId="7C3B59C7" w14:textId="603B082C" w:rsidR="00E95DFD" w:rsidRPr="00E95DFD" w:rsidRDefault="00C9152D" w:rsidP="00DB0029">
      <w:pPr>
        <w:spacing w:after="0" w:line="360" w:lineRule="auto"/>
        <w:ind w:firstLine="720"/>
        <w:jc w:val="both"/>
        <w:rPr>
          <w:lang w:val="uk-UA"/>
        </w:rPr>
      </w:pPr>
      <w:r>
        <w:rPr>
          <w:lang w:val="uk-UA"/>
        </w:rPr>
        <w:t>Наступний бар</w:t>
      </w:r>
      <w:r w:rsidRPr="00C9152D">
        <w:t>’</w:t>
      </w:r>
      <w:proofErr w:type="spellStart"/>
      <w:r>
        <w:rPr>
          <w:lang w:val="uk-UA"/>
        </w:rPr>
        <w:t>єр</w:t>
      </w:r>
      <w:proofErr w:type="spellEnd"/>
      <w:r>
        <w:rPr>
          <w:lang w:val="uk-UA"/>
        </w:rPr>
        <w:t xml:space="preserve">, який може зашкодити інтеграції – це </w:t>
      </w:r>
      <w:proofErr w:type="spellStart"/>
      <w:r>
        <w:rPr>
          <w:lang w:val="uk-UA"/>
        </w:rPr>
        <w:t>мовний</w:t>
      </w:r>
      <w:proofErr w:type="spellEnd"/>
      <w:r>
        <w:rPr>
          <w:lang w:val="uk-UA"/>
        </w:rPr>
        <w:t xml:space="preserve">. У Польщі 45% українських мігрантів стикаються із </w:t>
      </w:r>
      <w:proofErr w:type="spellStart"/>
      <w:r>
        <w:rPr>
          <w:lang w:val="uk-UA"/>
        </w:rPr>
        <w:t>мовним</w:t>
      </w:r>
      <w:proofErr w:type="spellEnd"/>
      <w:r>
        <w:rPr>
          <w:lang w:val="uk-UA"/>
        </w:rPr>
        <w:t xml:space="preserve"> бар</w:t>
      </w:r>
      <w:r w:rsidRPr="00C9152D">
        <w:rPr>
          <w:lang w:val="uk-UA"/>
        </w:rPr>
        <w:t>’</w:t>
      </w:r>
      <w:r>
        <w:rPr>
          <w:lang w:val="uk-UA"/>
        </w:rPr>
        <w:t xml:space="preserve">єром і обмежені в користуванні соціальними послугами </w:t>
      </w:r>
      <w:r w:rsidRPr="00C9152D">
        <w:t>[</w:t>
      </w:r>
      <w:r w:rsidR="00F30DA0" w:rsidRPr="00F30DA0">
        <w:t>19</w:t>
      </w:r>
      <w:r w:rsidRPr="00C9152D">
        <w:t xml:space="preserve">]. </w:t>
      </w:r>
      <w:r>
        <w:rPr>
          <w:lang w:val="uk-UA"/>
        </w:rPr>
        <w:t>Однією із причин цього є брак лікарів, вчителів та іншого персоналу, який міг би обслуговувати українських біженців та мігрантів не місцевою мовою.</w:t>
      </w:r>
    </w:p>
    <w:p w14:paraId="795D3134" w14:textId="75D40205" w:rsidR="00E17530" w:rsidRPr="00403522" w:rsidRDefault="00C9152D" w:rsidP="00AC326C">
      <w:pPr>
        <w:spacing w:after="0" w:line="360" w:lineRule="auto"/>
        <w:ind w:firstLine="720"/>
        <w:jc w:val="both"/>
      </w:pPr>
      <w:r>
        <w:rPr>
          <w:lang w:val="uk-UA"/>
        </w:rPr>
        <w:lastRenderedPageBreak/>
        <w:t>Серед опитаних українців 53% мігрантів заявили, що вже вивчають польс</w:t>
      </w:r>
      <w:r w:rsidR="00161FB7">
        <w:rPr>
          <w:lang w:val="uk-UA"/>
        </w:rPr>
        <w:t>ь</w:t>
      </w:r>
      <w:r>
        <w:rPr>
          <w:lang w:val="uk-UA"/>
        </w:rPr>
        <w:t>ку мову, 35% - що будуть вивчати в найближчому майбутньому, а 12% - що не будуть вивчати мову взагалі. Абсолютна більшість вже вивчає польс</w:t>
      </w:r>
      <w:r w:rsidR="00161FB7">
        <w:rPr>
          <w:lang w:val="uk-UA"/>
        </w:rPr>
        <w:t>ь</w:t>
      </w:r>
      <w:r>
        <w:rPr>
          <w:lang w:val="uk-UA"/>
        </w:rPr>
        <w:t>ку мову або планує вивчати в найближчому майбутньому згідно опитуванню</w:t>
      </w:r>
      <w:r w:rsidR="00161FB7" w:rsidRPr="00161FB7">
        <w:t xml:space="preserve"> [</w:t>
      </w:r>
      <w:r w:rsidR="00F30DA0">
        <w:rPr>
          <w:lang w:val="en-US"/>
        </w:rPr>
        <w:t>19</w:t>
      </w:r>
      <w:r w:rsidR="00161FB7" w:rsidRPr="00403522">
        <w:t>].</w:t>
      </w:r>
    </w:p>
    <w:p w14:paraId="30814BA7" w14:textId="1D1305DA" w:rsidR="00EF35A2" w:rsidRPr="00161FB7" w:rsidRDefault="00EF35A2" w:rsidP="00AC326C">
      <w:pPr>
        <w:spacing w:after="0" w:line="360" w:lineRule="auto"/>
        <w:ind w:firstLine="720"/>
        <w:jc w:val="both"/>
        <w:rPr>
          <w:lang w:val="uk-UA"/>
        </w:rPr>
      </w:pPr>
      <w:r>
        <w:rPr>
          <w:lang w:val="uk-UA"/>
        </w:rPr>
        <w:t xml:space="preserve">Наступний важливий аспект – це доступність послуг медичного обслуговування та допомоги. Українські громадяни та їхні родини, які прибули до Республіки Польща безпосередньо як біженці від </w:t>
      </w:r>
      <w:r w:rsidR="00161FB7">
        <w:rPr>
          <w:lang w:val="uk-UA"/>
        </w:rPr>
        <w:t>вторгнення</w:t>
      </w:r>
      <w:r>
        <w:rPr>
          <w:lang w:val="uk-UA"/>
        </w:rPr>
        <w:t xml:space="preserve"> РФ в Україну отримали широкий спектр прав, визначених «Спеціальним законом» про </w:t>
      </w:r>
      <w:r w:rsidR="005462C1">
        <w:rPr>
          <w:lang w:val="uk-UA"/>
        </w:rPr>
        <w:t>соціальну підтримку громадянам</w:t>
      </w:r>
      <w:r>
        <w:rPr>
          <w:lang w:val="uk-UA"/>
        </w:rPr>
        <w:t xml:space="preserve"> України від 12 березня 2022 року </w:t>
      </w:r>
      <w:r w:rsidRPr="00161FB7">
        <w:rPr>
          <w:lang w:val="uk-UA"/>
        </w:rPr>
        <w:t>[</w:t>
      </w:r>
      <w:r w:rsidR="00F30DA0" w:rsidRPr="003D2498">
        <w:rPr>
          <w:lang w:val="uk-UA"/>
        </w:rPr>
        <w:t>18</w:t>
      </w:r>
      <w:r w:rsidRPr="00161FB7">
        <w:rPr>
          <w:lang w:val="uk-UA"/>
        </w:rPr>
        <w:t>]</w:t>
      </w:r>
      <w:r w:rsidR="003D2498">
        <w:rPr>
          <w:lang w:val="uk-UA"/>
        </w:rPr>
        <w:t>.</w:t>
      </w:r>
    </w:p>
    <w:p w14:paraId="602A1A06" w14:textId="441CC35B" w:rsidR="00EF35A2" w:rsidRPr="00233F5A" w:rsidRDefault="00EF35A2" w:rsidP="00AC326C">
      <w:pPr>
        <w:spacing w:after="0" w:line="360" w:lineRule="auto"/>
        <w:ind w:firstLine="720"/>
        <w:jc w:val="both"/>
      </w:pPr>
      <w:proofErr w:type="spellStart"/>
      <w:r w:rsidRPr="00EF35A2">
        <w:t>Забезпечення</w:t>
      </w:r>
      <w:proofErr w:type="spellEnd"/>
      <w:r w:rsidRPr="00EF35A2">
        <w:t xml:space="preserve"> доступу до </w:t>
      </w:r>
      <w:proofErr w:type="spellStart"/>
      <w:r w:rsidRPr="00EF35A2">
        <w:t>медичної</w:t>
      </w:r>
      <w:proofErr w:type="spellEnd"/>
      <w:r w:rsidRPr="00EF35A2">
        <w:t xml:space="preserve"> </w:t>
      </w:r>
      <w:proofErr w:type="spellStart"/>
      <w:r w:rsidRPr="00EF35A2">
        <w:t>допомоги</w:t>
      </w:r>
      <w:proofErr w:type="spellEnd"/>
      <w:r w:rsidRPr="00EF35A2">
        <w:t xml:space="preserve"> для </w:t>
      </w:r>
      <w:proofErr w:type="spellStart"/>
      <w:r w:rsidRPr="00EF35A2">
        <w:t>біженців</w:t>
      </w:r>
      <w:proofErr w:type="spellEnd"/>
      <w:r w:rsidRPr="00EF35A2">
        <w:t xml:space="preserve"> </w:t>
      </w:r>
      <w:proofErr w:type="spellStart"/>
      <w:r w:rsidRPr="00EF35A2">
        <w:t>було</w:t>
      </w:r>
      <w:proofErr w:type="spellEnd"/>
      <w:r w:rsidRPr="00EF35A2">
        <w:t xml:space="preserve"> </w:t>
      </w:r>
      <w:proofErr w:type="spellStart"/>
      <w:r w:rsidRPr="00EF35A2">
        <w:t>серйозною</w:t>
      </w:r>
      <w:proofErr w:type="spellEnd"/>
      <w:r w:rsidRPr="00EF35A2">
        <w:t xml:space="preserve"> проблемою для </w:t>
      </w:r>
      <w:proofErr w:type="spellStart"/>
      <w:r w:rsidRPr="00EF35A2">
        <w:t>охорони</w:t>
      </w:r>
      <w:proofErr w:type="spellEnd"/>
      <w:r w:rsidRPr="00EF35A2">
        <w:t xml:space="preserve"> </w:t>
      </w:r>
      <w:proofErr w:type="spellStart"/>
      <w:r w:rsidRPr="00EF35A2">
        <w:t>здоров’я</w:t>
      </w:r>
      <w:proofErr w:type="spellEnd"/>
      <w:r w:rsidRPr="00EF35A2">
        <w:t xml:space="preserve"> в </w:t>
      </w:r>
      <w:proofErr w:type="spellStart"/>
      <w:r w:rsidRPr="00EF35A2">
        <w:t>Польщі</w:t>
      </w:r>
      <w:proofErr w:type="spellEnd"/>
      <w:r w:rsidRPr="00EF35A2">
        <w:t xml:space="preserve">. Як і в </w:t>
      </w:r>
      <w:proofErr w:type="spellStart"/>
      <w:r w:rsidRPr="00EF35A2">
        <w:t>інших</w:t>
      </w:r>
      <w:proofErr w:type="spellEnd"/>
      <w:r w:rsidRPr="00EF35A2">
        <w:t xml:space="preserve"> </w:t>
      </w:r>
      <w:proofErr w:type="spellStart"/>
      <w:r w:rsidRPr="00EF35A2">
        <w:t>європейських</w:t>
      </w:r>
      <w:proofErr w:type="spellEnd"/>
      <w:r w:rsidRPr="00EF35A2">
        <w:t xml:space="preserve"> </w:t>
      </w:r>
      <w:proofErr w:type="spellStart"/>
      <w:r w:rsidRPr="00EF35A2">
        <w:t>країнах</w:t>
      </w:r>
      <w:proofErr w:type="spellEnd"/>
      <w:r w:rsidRPr="00EF35A2">
        <w:t xml:space="preserve">, на початку 2022 року </w:t>
      </w:r>
      <w:proofErr w:type="spellStart"/>
      <w:r w:rsidRPr="00EF35A2">
        <w:t>польська</w:t>
      </w:r>
      <w:proofErr w:type="spellEnd"/>
      <w:r w:rsidRPr="00EF35A2">
        <w:t xml:space="preserve"> </w:t>
      </w:r>
      <w:proofErr w:type="spellStart"/>
      <w:r w:rsidRPr="00EF35A2">
        <w:t>охорона</w:t>
      </w:r>
      <w:proofErr w:type="spellEnd"/>
      <w:r w:rsidRPr="00EF35A2">
        <w:t xml:space="preserve"> </w:t>
      </w:r>
      <w:proofErr w:type="spellStart"/>
      <w:r w:rsidRPr="00EF35A2">
        <w:t>здоров’я</w:t>
      </w:r>
      <w:proofErr w:type="spellEnd"/>
      <w:r w:rsidRPr="00EF35A2">
        <w:t xml:space="preserve"> мала </w:t>
      </w:r>
      <w:proofErr w:type="spellStart"/>
      <w:r w:rsidRPr="00EF35A2">
        <w:t>кілька</w:t>
      </w:r>
      <w:proofErr w:type="spellEnd"/>
      <w:r w:rsidRPr="00EF35A2">
        <w:t xml:space="preserve"> </w:t>
      </w:r>
      <w:proofErr w:type="spellStart"/>
      <w:r w:rsidRPr="00EF35A2">
        <w:t>постійних</w:t>
      </w:r>
      <w:proofErr w:type="spellEnd"/>
      <w:r w:rsidRPr="00EF35A2">
        <w:t xml:space="preserve"> </w:t>
      </w:r>
      <w:proofErr w:type="spellStart"/>
      <w:r w:rsidRPr="00EF35A2">
        <w:t>викликів</w:t>
      </w:r>
      <w:proofErr w:type="spellEnd"/>
      <w:r w:rsidRPr="00EF35A2">
        <w:t xml:space="preserve">, </w:t>
      </w:r>
      <w:proofErr w:type="spellStart"/>
      <w:r w:rsidRPr="00EF35A2">
        <w:t>зокрема</w:t>
      </w:r>
      <w:proofErr w:type="spellEnd"/>
      <w:r w:rsidRPr="00EF35A2">
        <w:t xml:space="preserve"> </w:t>
      </w:r>
      <w:proofErr w:type="spellStart"/>
      <w:r w:rsidRPr="00EF35A2">
        <w:t>тривалий</w:t>
      </w:r>
      <w:proofErr w:type="spellEnd"/>
      <w:r w:rsidRPr="00EF35A2">
        <w:t xml:space="preserve"> час </w:t>
      </w:r>
      <w:proofErr w:type="spellStart"/>
      <w:r w:rsidRPr="00EF35A2">
        <w:t>очікування</w:t>
      </w:r>
      <w:proofErr w:type="spellEnd"/>
      <w:r w:rsidRPr="00EF35A2">
        <w:t xml:space="preserve">, </w:t>
      </w:r>
      <w:proofErr w:type="spellStart"/>
      <w:r w:rsidRPr="00EF35A2">
        <w:t>обмежену</w:t>
      </w:r>
      <w:proofErr w:type="spellEnd"/>
      <w:r w:rsidRPr="00EF35A2">
        <w:t xml:space="preserve"> </w:t>
      </w:r>
      <w:proofErr w:type="spellStart"/>
      <w:r w:rsidRPr="00EF35A2">
        <w:t>кількість</w:t>
      </w:r>
      <w:proofErr w:type="spellEnd"/>
      <w:r w:rsidRPr="00EF35A2">
        <w:t xml:space="preserve"> </w:t>
      </w:r>
      <w:proofErr w:type="spellStart"/>
      <w:r w:rsidRPr="00EF35A2">
        <w:t>медичних</w:t>
      </w:r>
      <w:proofErr w:type="spellEnd"/>
      <w:r w:rsidRPr="00EF35A2">
        <w:t xml:space="preserve"> </w:t>
      </w:r>
      <w:proofErr w:type="spellStart"/>
      <w:r w:rsidRPr="00EF35A2">
        <w:t>працівників</w:t>
      </w:r>
      <w:proofErr w:type="spellEnd"/>
      <w:r w:rsidRPr="00EF35A2">
        <w:t xml:space="preserve"> (особливо </w:t>
      </w:r>
      <w:proofErr w:type="spellStart"/>
      <w:r w:rsidRPr="00EF35A2">
        <w:t>лікарів</w:t>
      </w:r>
      <w:proofErr w:type="spellEnd"/>
      <w:r w:rsidRPr="00EF35A2">
        <w:t xml:space="preserve"> і медсестер) і </w:t>
      </w:r>
      <w:proofErr w:type="spellStart"/>
      <w:r w:rsidRPr="00EF35A2">
        <w:t>географічне</w:t>
      </w:r>
      <w:proofErr w:type="spellEnd"/>
      <w:r w:rsidRPr="00EF35A2">
        <w:t xml:space="preserve"> </w:t>
      </w:r>
      <w:proofErr w:type="spellStart"/>
      <w:r w:rsidRPr="00EF35A2">
        <w:t>розмаїття</w:t>
      </w:r>
      <w:proofErr w:type="spellEnd"/>
      <w:r w:rsidRPr="00EF35A2">
        <w:t xml:space="preserve">, </w:t>
      </w:r>
      <w:proofErr w:type="spellStart"/>
      <w:r w:rsidRPr="00EF35A2">
        <w:t>що</w:t>
      </w:r>
      <w:proofErr w:type="spellEnd"/>
      <w:r w:rsidRPr="00EF35A2">
        <w:t xml:space="preserve"> </w:t>
      </w:r>
      <w:proofErr w:type="spellStart"/>
      <w:r w:rsidRPr="00EF35A2">
        <w:t>вплинуло</w:t>
      </w:r>
      <w:proofErr w:type="spellEnd"/>
      <w:r w:rsidRPr="00EF35A2">
        <w:t xml:space="preserve"> на доступ до </w:t>
      </w:r>
      <w:proofErr w:type="spellStart"/>
      <w:r w:rsidRPr="00EF35A2">
        <w:t>медичних</w:t>
      </w:r>
      <w:proofErr w:type="spellEnd"/>
      <w:r w:rsidRPr="00EF35A2">
        <w:t xml:space="preserve"> </w:t>
      </w:r>
      <w:proofErr w:type="spellStart"/>
      <w:r w:rsidRPr="00EF35A2">
        <w:t>закладів</w:t>
      </w:r>
      <w:proofErr w:type="spellEnd"/>
      <w:r w:rsidRPr="00EF35A2">
        <w:t xml:space="preserve">. </w:t>
      </w:r>
      <w:proofErr w:type="spellStart"/>
      <w:r w:rsidRPr="00EF35A2">
        <w:t>Організація</w:t>
      </w:r>
      <w:proofErr w:type="spellEnd"/>
      <w:r w:rsidRPr="00EF35A2">
        <w:t xml:space="preserve"> </w:t>
      </w:r>
      <w:proofErr w:type="spellStart"/>
      <w:r w:rsidRPr="00EF35A2">
        <w:t>медичних</w:t>
      </w:r>
      <w:proofErr w:type="spellEnd"/>
      <w:r w:rsidRPr="00EF35A2">
        <w:t xml:space="preserve"> </w:t>
      </w:r>
      <w:proofErr w:type="spellStart"/>
      <w:r w:rsidRPr="00EF35A2">
        <w:t>пунктів</w:t>
      </w:r>
      <w:proofErr w:type="spellEnd"/>
      <w:r w:rsidRPr="00EF35A2">
        <w:t xml:space="preserve"> на </w:t>
      </w:r>
      <w:proofErr w:type="spellStart"/>
      <w:r w:rsidRPr="00EF35A2">
        <w:t>польсько-українському</w:t>
      </w:r>
      <w:proofErr w:type="spellEnd"/>
      <w:r w:rsidRPr="00EF35A2">
        <w:t xml:space="preserve"> </w:t>
      </w:r>
      <w:proofErr w:type="spellStart"/>
      <w:r w:rsidRPr="00EF35A2">
        <w:t>кордоні</w:t>
      </w:r>
      <w:proofErr w:type="spellEnd"/>
      <w:r w:rsidRPr="00EF35A2">
        <w:t xml:space="preserve"> та в зонах </w:t>
      </w:r>
      <w:proofErr w:type="spellStart"/>
      <w:r w:rsidRPr="00EF35A2">
        <w:t>прийому</w:t>
      </w:r>
      <w:proofErr w:type="spellEnd"/>
      <w:r w:rsidRPr="00EF35A2">
        <w:t xml:space="preserve"> (</w:t>
      </w:r>
      <w:proofErr w:type="spellStart"/>
      <w:r w:rsidRPr="00EF35A2">
        <w:t>переважно</w:t>
      </w:r>
      <w:proofErr w:type="spellEnd"/>
      <w:r w:rsidRPr="00EF35A2">
        <w:t xml:space="preserve"> </w:t>
      </w:r>
      <w:proofErr w:type="spellStart"/>
      <w:r w:rsidRPr="00EF35A2">
        <w:t>біля</w:t>
      </w:r>
      <w:proofErr w:type="spellEnd"/>
      <w:r w:rsidRPr="00EF35A2">
        <w:t xml:space="preserve"> </w:t>
      </w:r>
      <w:proofErr w:type="spellStart"/>
      <w:r w:rsidRPr="00EF35A2">
        <w:t>найбільших</w:t>
      </w:r>
      <w:proofErr w:type="spellEnd"/>
      <w:r w:rsidRPr="00EF35A2">
        <w:t xml:space="preserve"> </w:t>
      </w:r>
      <w:proofErr w:type="spellStart"/>
      <w:r w:rsidRPr="00EF35A2">
        <w:t>залізничних</w:t>
      </w:r>
      <w:proofErr w:type="spellEnd"/>
      <w:r w:rsidRPr="00EF35A2">
        <w:t xml:space="preserve"> </w:t>
      </w:r>
      <w:proofErr w:type="spellStart"/>
      <w:r w:rsidRPr="00EF35A2">
        <w:t>або</w:t>
      </w:r>
      <w:proofErr w:type="spellEnd"/>
      <w:r w:rsidRPr="00EF35A2">
        <w:t xml:space="preserve"> </w:t>
      </w:r>
      <w:proofErr w:type="spellStart"/>
      <w:r w:rsidRPr="00EF35A2">
        <w:t>автобусних</w:t>
      </w:r>
      <w:proofErr w:type="spellEnd"/>
      <w:r w:rsidRPr="00EF35A2">
        <w:t xml:space="preserve"> </w:t>
      </w:r>
      <w:proofErr w:type="spellStart"/>
      <w:r w:rsidRPr="00EF35A2">
        <w:t>станцій</w:t>
      </w:r>
      <w:proofErr w:type="spellEnd"/>
      <w:r w:rsidRPr="00EF35A2">
        <w:t xml:space="preserve">) </w:t>
      </w:r>
      <w:proofErr w:type="spellStart"/>
      <w:r w:rsidRPr="00EF35A2">
        <w:t>була</w:t>
      </w:r>
      <w:proofErr w:type="spellEnd"/>
      <w:r w:rsidRPr="00EF35A2">
        <w:t xml:space="preserve"> першим </w:t>
      </w:r>
      <w:proofErr w:type="spellStart"/>
      <w:r w:rsidRPr="00EF35A2">
        <w:t>напрямком</w:t>
      </w:r>
      <w:proofErr w:type="spellEnd"/>
      <w:r w:rsidRPr="00EF35A2">
        <w:t xml:space="preserve"> </w:t>
      </w:r>
      <w:proofErr w:type="spellStart"/>
      <w:r w:rsidRPr="00EF35A2">
        <w:t>дій</w:t>
      </w:r>
      <w:proofErr w:type="spellEnd"/>
      <w:r w:rsidRPr="00EF35A2">
        <w:t xml:space="preserve">, </w:t>
      </w:r>
      <w:proofErr w:type="spellStart"/>
      <w:r w:rsidRPr="00EF35A2">
        <w:t>вжитим</w:t>
      </w:r>
      <w:proofErr w:type="spellEnd"/>
      <w:r w:rsidRPr="00EF35A2">
        <w:t xml:space="preserve"> для </w:t>
      </w:r>
      <w:proofErr w:type="spellStart"/>
      <w:r w:rsidRPr="00EF35A2">
        <w:t>забезпечення</w:t>
      </w:r>
      <w:proofErr w:type="spellEnd"/>
      <w:r w:rsidRPr="00EF35A2">
        <w:t xml:space="preserve"> </w:t>
      </w:r>
      <w:proofErr w:type="spellStart"/>
      <w:r w:rsidRPr="00EF35A2">
        <w:t>негайного</w:t>
      </w:r>
      <w:proofErr w:type="spellEnd"/>
      <w:r w:rsidRPr="00EF35A2">
        <w:t xml:space="preserve"> доступу до </w:t>
      </w:r>
      <w:proofErr w:type="spellStart"/>
      <w:r w:rsidRPr="00EF35A2">
        <w:t>основних</w:t>
      </w:r>
      <w:proofErr w:type="spellEnd"/>
      <w:r w:rsidRPr="00EF35A2">
        <w:t xml:space="preserve"> </w:t>
      </w:r>
      <w:proofErr w:type="spellStart"/>
      <w:r w:rsidRPr="00EF35A2">
        <w:t>медичних</w:t>
      </w:r>
      <w:proofErr w:type="spellEnd"/>
      <w:r w:rsidRPr="00EF35A2">
        <w:t xml:space="preserve"> </w:t>
      </w:r>
      <w:proofErr w:type="spellStart"/>
      <w:r w:rsidRPr="00EF35A2">
        <w:t>послуг</w:t>
      </w:r>
      <w:proofErr w:type="spellEnd"/>
      <w:r w:rsidRPr="00EF35A2">
        <w:t xml:space="preserve"> </w:t>
      </w:r>
      <w:proofErr w:type="spellStart"/>
      <w:r w:rsidRPr="00EF35A2">
        <w:t>після</w:t>
      </w:r>
      <w:proofErr w:type="spellEnd"/>
      <w:r w:rsidRPr="00EF35A2">
        <w:t xml:space="preserve"> 24 лютого 2022 року. </w:t>
      </w:r>
      <w:r w:rsidRPr="00233F5A">
        <w:t>[</w:t>
      </w:r>
      <w:r w:rsidR="00F30DA0" w:rsidRPr="00413C46">
        <w:t>30</w:t>
      </w:r>
      <w:r w:rsidRPr="00233F5A">
        <w:t xml:space="preserve">, </w:t>
      </w:r>
      <w:r>
        <w:rPr>
          <w:lang w:val="en-US"/>
        </w:rPr>
        <w:t>c</w:t>
      </w:r>
      <w:r w:rsidRPr="00233F5A">
        <w:t>.4]</w:t>
      </w:r>
    </w:p>
    <w:p w14:paraId="548FDE1A" w14:textId="067A11B4" w:rsidR="00EF35A2" w:rsidRDefault="00EF35A2" w:rsidP="00AC326C">
      <w:pPr>
        <w:spacing w:after="0" w:line="360" w:lineRule="auto"/>
        <w:ind w:firstLine="720"/>
        <w:jc w:val="both"/>
      </w:pPr>
      <w:proofErr w:type="spellStart"/>
      <w:r w:rsidRPr="00233F5A">
        <w:t>Проте</w:t>
      </w:r>
      <w:proofErr w:type="spellEnd"/>
      <w:r w:rsidRPr="00233F5A">
        <w:t xml:space="preserve"> </w:t>
      </w:r>
      <w:proofErr w:type="spellStart"/>
      <w:r w:rsidRPr="00233F5A">
        <w:t>всі</w:t>
      </w:r>
      <w:proofErr w:type="spellEnd"/>
      <w:r w:rsidRPr="00233F5A">
        <w:t xml:space="preserve"> </w:t>
      </w:r>
      <w:proofErr w:type="spellStart"/>
      <w:r w:rsidRPr="00233F5A">
        <w:t>українці</w:t>
      </w:r>
      <w:proofErr w:type="spellEnd"/>
      <w:r w:rsidRPr="00233F5A">
        <w:t xml:space="preserve">, </w:t>
      </w:r>
      <w:proofErr w:type="spellStart"/>
      <w:r w:rsidRPr="00233F5A">
        <w:t>які</w:t>
      </w:r>
      <w:proofErr w:type="spellEnd"/>
      <w:r w:rsidRPr="00233F5A">
        <w:t xml:space="preserve"> </w:t>
      </w:r>
      <w:proofErr w:type="spellStart"/>
      <w:r w:rsidRPr="00233F5A">
        <w:t>перетнули</w:t>
      </w:r>
      <w:proofErr w:type="spellEnd"/>
      <w:r w:rsidRPr="00233F5A">
        <w:t xml:space="preserve"> </w:t>
      </w:r>
      <w:proofErr w:type="spellStart"/>
      <w:r w:rsidRPr="00233F5A">
        <w:t>польсько-український</w:t>
      </w:r>
      <w:proofErr w:type="spellEnd"/>
      <w:r w:rsidRPr="00233F5A">
        <w:t xml:space="preserve"> кордон </w:t>
      </w:r>
      <w:proofErr w:type="spellStart"/>
      <w:r w:rsidRPr="00233F5A">
        <w:t>після</w:t>
      </w:r>
      <w:proofErr w:type="spellEnd"/>
      <w:r w:rsidRPr="00233F5A">
        <w:t xml:space="preserve"> 24 лютого 2022 року, також </w:t>
      </w:r>
      <w:proofErr w:type="spellStart"/>
      <w:r w:rsidRPr="00233F5A">
        <w:t>мали</w:t>
      </w:r>
      <w:proofErr w:type="spellEnd"/>
      <w:r w:rsidRPr="00233F5A">
        <w:t xml:space="preserve"> доступ до </w:t>
      </w:r>
      <w:proofErr w:type="spellStart"/>
      <w:r w:rsidRPr="00233F5A">
        <w:t>медичних</w:t>
      </w:r>
      <w:proofErr w:type="spellEnd"/>
      <w:r w:rsidRPr="00233F5A">
        <w:t xml:space="preserve"> </w:t>
      </w:r>
      <w:proofErr w:type="spellStart"/>
      <w:r w:rsidRPr="00233F5A">
        <w:t>послуг</w:t>
      </w:r>
      <w:proofErr w:type="spellEnd"/>
      <w:r w:rsidRPr="00233F5A">
        <w:t xml:space="preserve">, </w:t>
      </w:r>
      <w:proofErr w:type="spellStart"/>
      <w:r w:rsidRPr="00233F5A">
        <w:t>зокрема</w:t>
      </w:r>
      <w:proofErr w:type="spellEnd"/>
      <w:r w:rsidRPr="00233F5A">
        <w:t xml:space="preserve"> </w:t>
      </w:r>
      <w:proofErr w:type="spellStart"/>
      <w:r w:rsidRPr="00233F5A">
        <w:t>амбулаторної</w:t>
      </w:r>
      <w:proofErr w:type="spellEnd"/>
      <w:r w:rsidRPr="00233F5A">
        <w:t xml:space="preserve"> </w:t>
      </w:r>
      <w:proofErr w:type="spellStart"/>
      <w:r w:rsidRPr="00233F5A">
        <w:t>допомоги</w:t>
      </w:r>
      <w:proofErr w:type="spellEnd"/>
      <w:r w:rsidRPr="00233F5A">
        <w:t xml:space="preserve">, </w:t>
      </w:r>
      <w:proofErr w:type="spellStart"/>
      <w:r w:rsidRPr="00233F5A">
        <w:t>лікування</w:t>
      </w:r>
      <w:proofErr w:type="spellEnd"/>
      <w:r w:rsidRPr="00233F5A">
        <w:t xml:space="preserve"> в </w:t>
      </w:r>
      <w:proofErr w:type="spellStart"/>
      <w:r w:rsidRPr="00233F5A">
        <w:t>стаціонарі</w:t>
      </w:r>
      <w:proofErr w:type="spellEnd"/>
      <w:r w:rsidRPr="00233F5A">
        <w:t xml:space="preserve">, </w:t>
      </w:r>
      <w:proofErr w:type="spellStart"/>
      <w:r w:rsidRPr="00233F5A">
        <w:t>відшкодування</w:t>
      </w:r>
      <w:proofErr w:type="spellEnd"/>
      <w:r w:rsidRPr="00233F5A">
        <w:t xml:space="preserve"> </w:t>
      </w:r>
      <w:proofErr w:type="spellStart"/>
      <w:r w:rsidRPr="00233F5A">
        <w:t>ліків</w:t>
      </w:r>
      <w:proofErr w:type="spellEnd"/>
      <w:r w:rsidRPr="00233F5A">
        <w:t xml:space="preserve">, </w:t>
      </w:r>
      <w:proofErr w:type="spellStart"/>
      <w:r w:rsidRPr="00233F5A">
        <w:t>постачання</w:t>
      </w:r>
      <w:proofErr w:type="spellEnd"/>
      <w:r w:rsidRPr="00233F5A">
        <w:t xml:space="preserve"> </w:t>
      </w:r>
      <w:proofErr w:type="spellStart"/>
      <w:r w:rsidRPr="00233F5A">
        <w:t>медичного</w:t>
      </w:r>
      <w:proofErr w:type="spellEnd"/>
      <w:r w:rsidRPr="00233F5A">
        <w:t xml:space="preserve"> </w:t>
      </w:r>
      <w:proofErr w:type="spellStart"/>
      <w:r w:rsidRPr="00233F5A">
        <w:t>обладнання</w:t>
      </w:r>
      <w:proofErr w:type="spellEnd"/>
      <w:r w:rsidRPr="00233F5A">
        <w:t xml:space="preserve">, </w:t>
      </w:r>
      <w:proofErr w:type="spellStart"/>
      <w:r w:rsidRPr="00233F5A">
        <w:t>профілактичних</w:t>
      </w:r>
      <w:proofErr w:type="spellEnd"/>
      <w:r w:rsidRPr="00233F5A">
        <w:t xml:space="preserve"> </w:t>
      </w:r>
      <w:proofErr w:type="spellStart"/>
      <w:r w:rsidRPr="00233F5A">
        <w:t>щеплень</w:t>
      </w:r>
      <w:proofErr w:type="spellEnd"/>
      <w:r w:rsidRPr="00233F5A">
        <w:t xml:space="preserve"> та </w:t>
      </w:r>
      <w:proofErr w:type="spellStart"/>
      <w:r w:rsidRPr="00233F5A">
        <w:t>медичної</w:t>
      </w:r>
      <w:proofErr w:type="spellEnd"/>
      <w:r w:rsidRPr="00233F5A">
        <w:t xml:space="preserve"> </w:t>
      </w:r>
      <w:proofErr w:type="spellStart"/>
      <w:r w:rsidRPr="00233F5A">
        <w:t>реабілітації</w:t>
      </w:r>
      <w:proofErr w:type="spellEnd"/>
      <w:r w:rsidRPr="00233F5A">
        <w:t xml:space="preserve">. </w:t>
      </w:r>
      <w:proofErr w:type="spellStart"/>
      <w:r w:rsidRPr="00EF35A2">
        <w:t>Національний</w:t>
      </w:r>
      <w:proofErr w:type="spellEnd"/>
      <w:r w:rsidRPr="00EF35A2">
        <w:t xml:space="preserve"> фонд </w:t>
      </w:r>
      <w:proofErr w:type="spellStart"/>
      <w:r w:rsidRPr="00EF35A2">
        <w:t>здоров’я</w:t>
      </w:r>
      <w:proofErr w:type="spellEnd"/>
      <w:r w:rsidRPr="00EF35A2">
        <w:t xml:space="preserve"> (</w:t>
      </w:r>
      <w:r w:rsidRPr="00EF35A2">
        <w:rPr>
          <w:lang w:val="en-US"/>
        </w:rPr>
        <w:t>NHF</w:t>
      </w:r>
      <w:r w:rsidRPr="00EF35A2">
        <w:t xml:space="preserve">), </w:t>
      </w:r>
      <w:proofErr w:type="spellStart"/>
      <w:r w:rsidRPr="00EF35A2">
        <w:t>установа</w:t>
      </w:r>
      <w:proofErr w:type="spellEnd"/>
      <w:r w:rsidRPr="00EF35A2">
        <w:t xml:space="preserve">, яка </w:t>
      </w:r>
      <w:proofErr w:type="spellStart"/>
      <w:r w:rsidRPr="00EF35A2">
        <w:t>фінансує</w:t>
      </w:r>
      <w:proofErr w:type="spellEnd"/>
      <w:r w:rsidRPr="00EF35A2">
        <w:t xml:space="preserve"> </w:t>
      </w:r>
      <w:proofErr w:type="spellStart"/>
      <w:r w:rsidRPr="00EF35A2">
        <w:t>охорону</w:t>
      </w:r>
      <w:proofErr w:type="spellEnd"/>
      <w:r w:rsidRPr="00EF35A2">
        <w:t xml:space="preserve"> </w:t>
      </w:r>
      <w:proofErr w:type="spellStart"/>
      <w:r w:rsidRPr="00EF35A2">
        <w:t>здоров’я</w:t>
      </w:r>
      <w:proofErr w:type="spellEnd"/>
      <w:r w:rsidRPr="00EF35A2">
        <w:t xml:space="preserve">, </w:t>
      </w:r>
      <w:proofErr w:type="spellStart"/>
      <w:r w:rsidRPr="00EF35A2">
        <w:t>що</w:t>
      </w:r>
      <w:proofErr w:type="spellEnd"/>
      <w:r w:rsidRPr="00EF35A2">
        <w:t xml:space="preserve"> </w:t>
      </w:r>
      <w:proofErr w:type="spellStart"/>
      <w:r w:rsidRPr="00EF35A2">
        <w:t>надається</w:t>
      </w:r>
      <w:proofErr w:type="spellEnd"/>
      <w:r w:rsidRPr="00EF35A2">
        <w:t xml:space="preserve"> </w:t>
      </w:r>
      <w:proofErr w:type="spellStart"/>
      <w:r w:rsidRPr="00EF35A2">
        <w:t>державними</w:t>
      </w:r>
      <w:proofErr w:type="spellEnd"/>
      <w:r w:rsidRPr="00EF35A2">
        <w:t xml:space="preserve"> платежами в </w:t>
      </w:r>
      <w:proofErr w:type="spellStart"/>
      <w:r w:rsidRPr="00EF35A2">
        <w:t>Польщі</w:t>
      </w:r>
      <w:proofErr w:type="spellEnd"/>
      <w:r w:rsidRPr="00EF35A2">
        <w:t xml:space="preserve">, </w:t>
      </w:r>
      <w:proofErr w:type="spellStart"/>
      <w:r w:rsidRPr="00EF35A2">
        <w:t>виділив</w:t>
      </w:r>
      <w:proofErr w:type="spellEnd"/>
      <w:r w:rsidRPr="00EF35A2">
        <w:t xml:space="preserve"> </w:t>
      </w:r>
      <w:proofErr w:type="spellStart"/>
      <w:r w:rsidRPr="00EF35A2">
        <w:t>кошти</w:t>
      </w:r>
      <w:proofErr w:type="spellEnd"/>
      <w:r w:rsidRPr="00EF35A2">
        <w:t xml:space="preserve"> на </w:t>
      </w:r>
      <w:proofErr w:type="spellStart"/>
      <w:r w:rsidRPr="00EF35A2">
        <w:t>медичні</w:t>
      </w:r>
      <w:proofErr w:type="spellEnd"/>
      <w:r w:rsidRPr="00EF35A2">
        <w:t xml:space="preserve"> </w:t>
      </w:r>
      <w:proofErr w:type="spellStart"/>
      <w:r w:rsidRPr="00EF35A2">
        <w:t>послуги</w:t>
      </w:r>
      <w:proofErr w:type="spellEnd"/>
      <w:r w:rsidRPr="00EF35A2">
        <w:t xml:space="preserve"> </w:t>
      </w:r>
      <w:proofErr w:type="spellStart"/>
      <w:r w:rsidRPr="00EF35A2">
        <w:t>громадської</w:t>
      </w:r>
      <w:proofErr w:type="spellEnd"/>
      <w:r w:rsidRPr="00EF35A2">
        <w:t xml:space="preserve"> </w:t>
      </w:r>
      <w:proofErr w:type="spellStart"/>
      <w:r w:rsidRPr="00EF35A2">
        <w:t>охорони</w:t>
      </w:r>
      <w:proofErr w:type="spellEnd"/>
      <w:r w:rsidRPr="00EF35A2">
        <w:t xml:space="preserve"> </w:t>
      </w:r>
      <w:proofErr w:type="spellStart"/>
      <w:r w:rsidRPr="00EF35A2">
        <w:t>здоров’я</w:t>
      </w:r>
      <w:proofErr w:type="spellEnd"/>
      <w:r w:rsidRPr="00EF35A2">
        <w:t xml:space="preserve"> для </w:t>
      </w:r>
      <w:proofErr w:type="spellStart"/>
      <w:r w:rsidRPr="00EF35A2">
        <w:t>громадян</w:t>
      </w:r>
      <w:proofErr w:type="spellEnd"/>
      <w:r w:rsidRPr="00EF35A2">
        <w:t xml:space="preserve"> </w:t>
      </w:r>
      <w:proofErr w:type="spellStart"/>
      <w:r w:rsidRPr="00EF35A2">
        <w:t>України</w:t>
      </w:r>
      <w:proofErr w:type="spellEnd"/>
      <w:r w:rsidRPr="00EF35A2">
        <w:t xml:space="preserve">. </w:t>
      </w:r>
      <w:proofErr w:type="spellStart"/>
      <w:r w:rsidRPr="00EF35A2">
        <w:t>Надання</w:t>
      </w:r>
      <w:proofErr w:type="spellEnd"/>
      <w:r w:rsidRPr="00EF35A2">
        <w:t xml:space="preserve"> </w:t>
      </w:r>
      <w:proofErr w:type="spellStart"/>
      <w:r w:rsidRPr="00EF35A2">
        <w:t>медичної</w:t>
      </w:r>
      <w:proofErr w:type="spellEnd"/>
      <w:r w:rsidRPr="00EF35A2">
        <w:t xml:space="preserve"> </w:t>
      </w:r>
      <w:proofErr w:type="spellStart"/>
      <w:r w:rsidRPr="00EF35A2">
        <w:t>допомоги</w:t>
      </w:r>
      <w:proofErr w:type="spellEnd"/>
      <w:r w:rsidRPr="00EF35A2">
        <w:t xml:space="preserve"> </w:t>
      </w:r>
      <w:proofErr w:type="spellStart"/>
      <w:r w:rsidRPr="00EF35A2">
        <w:t>особі</w:t>
      </w:r>
      <w:proofErr w:type="spellEnd"/>
      <w:r w:rsidRPr="00EF35A2">
        <w:t xml:space="preserve">, яка </w:t>
      </w:r>
      <w:proofErr w:type="spellStart"/>
      <w:r w:rsidRPr="00EF35A2">
        <w:t>прибула</w:t>
      </w:r>
      <w:proofErr w:type="spellEnd"/>
      <w:r w:rsidRPr="00EF35A2">
        <w:t xml:space="preserve"> з </w:t>
      </w:r>
      <w:proofErr w:type="spellStart"/>
      <w:r w:rsidRPr="00EF35A2">
        <w:t>України</w:t>
      </w:r>
      <w:proofErr w:type="spellEnd"/>
      <w:r w:rsidRPr="00EF35A2">
        <w:t xml:space="preserve"> </w:t>
      </w:r>
      <w:proofErr w:type="spellStart"/>
      <w:r w:rsidRPr="00EF35A2">
        <w:t>після</w:t>
      </w:r>
      <w:proofErr w:type="spellEnd"/>
      <w:r w:rsidRPr="00EF35A2">
        <w:t xml:space="preserve"> 24 лютого, </w:t>
      </w:r>
      <w:proofErr w:type="spellStart"/>
      <w:r w:rsidRPr="00EF35A2">
        <w:t>було</w:t>
      </w:r>
      <w:proofErr w:type="spellEnd"/>
      <w:r w:rsidRPr="00EF35A2">
        <w:t xml:space="preserve"> </w:t>
      </w:r>
      <w:proofErr w:type="spellStart"/>
      <w:r w:rsidRPr="00EF35A2">
        <w:t>зафіксовано</w:t>
      </w:r>
      <w:proofErr w:type="spellEnd"/>
      <w:r w:rsidRPr="00EF35A2">
        <w:t xml:space="preserve"> у </w:t>
      </w:r>
      <w:proofErr w:type="spellStart"/>
      <w:r w:rsidRPr="00EF35A2">
        <w:t>звіті</w:t>
      </w:r>
      <w:proofErr w:type="spellEnd"/>
      <w:r w:rsidRPr="00EF35A2">
        <w:t xml:space="preserve"> до НФЗ, яка </w:t>
      </w:r>
      <w:proofErr w:type="spellStart"/>
      <w:r w:rsidRPr="00EF35A2">
        <w:t>фінансувала</w:t>
      </w:r>
      <w:proofErr w:type="spellEnd"/>
      <w:r w:rsidRPr="00EF35A2">
        <w:t xml:space="preserve"> </w:t>
      </w:r>
      <w:proofErr w:type="spellStart"/>
      <w:r w:rsidRPr="00EF35A2">
        <w:t>послугу</w:t>
      </w:r>
      <w:proofErr w:type="spellEnd"/>
      <w:r w:rsidRPr="00EF35A2">
        <w:t xml:space="preserve"> [</w:t>
      </w:r>
      <w:r w:rsidR="00F30DA0" w:rsidRPr="00F30DA0">
        <w:t>30</w:t>
      </w:r>
      <w:r w:rsidRPr="00EF35A2">
        <w:t xml:space="preserve">, </w:t>
      </w:r>
      <w:r>
        <w:rPr>
          <w:lang w:val="en-US"/>
        </w:rPr>
        <w:t>c</w:t>
      </w:r>
      <w:r w:rsidRPr="00EF35A2">
        <w:t>.5].</w:t>
      </w:r>
    </w:p>
    <w:p w14:paraId="52E162F2" w14:textId="4D1F7821" w:rsidR="0027539E" w:rsidRDefault="00A029ED" w:rsidP="00DA56A6">
      <w:pPr>
        <w:spacing w:after="0" w:line="360" w:lineRule="auto"/>
        <w:ind w:firstLine="720"/>
        <w:jc w:val="both"/>
        <w:rPr>
          <w:lang w:val="uk-UA"/>
        </w:rPr>
      </w:pPr>
      <w:r>
        <w:rPr>
          <w:lang w:val="uk-UA"/>
        </w:rPr>
        <w:lastRenderedPageBreak/>
        <w:t xml:space="preserve">Наступний аспект, який також потрібно розглянути – це фінансова </w:t>
      </w:r>
      <w:r w:rsidR="00161FB7">
        <w:rPr>
          <w:lang w:val="uk-UA"/>
        </w:rPr>
        <w:t xml:space="preserve">забезпеченість, </w:t>
      </w:r>
      <w:r>
        <w:rPr>
          <w:lang w:val="uk-UA"/>
        </w:rPr>
        <w:t xml:space="preserve">працевлаштованість та можливість </w:t>
      </w:r>
      <w:r w:rsidR="00161FB7">
        <w:rPr>
          <w:lang w:val="uk-UA"/>
        </w:rPr>
        <w:t>розвитку</w:t>
      </w:r>
      <w:r>
        <w:rPr>
          <w:lang w:val="uk-UA"/>
        </w:rPr>
        <w:t xml:space="preserve"> кар</w:t>
      </w:r>
      <w:r w:rsidRPr="00A029ED">
        <w:rPr>
          <w:lang w:val="uk-UA"/>
        </w:rPr>
        <w:t>’</w:t>
      </w:r>
      <w:r>
        <w:rPr>
          <w:lang w:val="uk-UA"/>
        </w:rPr>
        <w:t>єри в умовах міграції, а також забе</w:t>
      </w:r>
      <w:r w:rsidR="00161FB7">
        <w:rPr>
          <w:lang w:val="uk-UA"/>
        </w:rPr>
        <w:t>з</w:t>
      </w:r>
      <w:r>
        <w:rPr>
          <w:lang w:val="uk-UA"/>
        </w:rPr>
        <w:t>печен</w:t>
      </w:r>
      <w:r w:rsidR="00161FB7">
        <w:rPr>
          <w:lang w:val="uk-UA"/>
        </w:rPr>
        <w:t>н</w:t>
      </w:r>
      <w:r>
        <w:rPr>
          <w:lang w:val="uk-UA"/>
        </w:rPr>
        <w:t>я необхідною фінансовою підтримкою біженців</w:t>
      </w:r>
      <w:r w:rsidR="00161FB7">
        <w:rPr>
          <w:lang w:val="uk-UA"/>
        </w:rPr>
        <w:t>.</w:t>
      </w:r>
    </w:p>
    <w:p w14:paraId="1BE0E123" w14:textId="351AD14E" w:rsidR="0027539E" w:rsidRDefault="0027539E" w:rsidP="001B1462">
      <w:pPr>
        <w:spacing w:after="0" w:line="360" w:lineRule="auto"/>
        <w:ind w:firstLine="720"/>
        <w:jc w:val="both"/>
      </w:pPr>
      <w:r w:rsidRPr="0027539E">
        <w:rPr>
          <w:lang w:val="uk-UA"/>
        </w:rPr>
        <w:t xml:space="preserve">УВКБ ООН продовжує надавати багатоцільову грошову допомогу особливо вразливим сім’ям біженців та окремим особам, які </w:t>
      </w:r>
      <w:r>
        <w:rPr>
          <w:lang w:val="uk-UA"/>
        </w:rPr>
        <w:t>мігрували</w:t>
      </w:r>
      <w:r w:rsidRPr="0027539E">
        <w:rPr>
          <w:lang w:val="uk-UA"/>
        </w:rPr>
        <w:t xml:space="preserve"> з України та прибули до Польщі 24 лютого 2022 року або пізніше. Програма розроблена для надання адресної допомоги, щоб допомогти біженцям задовольнити основні потреби</w:t>
      </w:r>
      <w:r>
        <w:rPr>
          <w:lang w:val="uk-UA"/>
        </w:rPr>
        <w:t xml:space="preserve"> </w:t>
      </w:r>
      <w:r w:rsidRPr="0027539E">
        <w:t>[</w:t>
      </w:r>
      <w:r w:rsidR="00F30DA0" w:rsidRPr="00F30DA0">
        <w:t>46</w:t>
      </w:r>
      <w:r w:rsidRPr="0027539E">
        <w:t>].</w:t>
      </w:r>
    </w:p>
    <w:p w14:paraId="2B69233E" w14:textId="03BDF010" w:rsidR="0027539E" w:rsidRPr="005B1423" w:rsidRDefault="0027539E" w:rsidP="00AC326C">
      <w:pPr>
        <w:spacing w:after="0" w:line="360" w:lineRule="auto"/>
        <w:ind w:firstLine="720"/>
        <w:jc w:val="both"/>
        <w:rPr>
          <w:lang w:val="uk-UA"/>
        </w:rPr>
      </w:pPr>
      <w:r w:rsidRPr="005B1423">
        <w:rPr>
          <w:lang w:val="uk-UA"/>
        </w:rPr>
        <w:t>Фінансова допомога біженцям та мігрантам з України в Польщі може мати позитивний вплив на їх психологічний стан та процес інтеграції та адаптації в новому суспільстві. З одного боку, фінансова допомога може зменшити стрес та тривогу, пов’язані з невизначеністю щодо майбутнього, забезпечити базові потреби в їжі, одязі, житлі та медичному обслуговуванні, а також створити почуття безпеки та впевненості. З іншого боку, фінансова допомога може сприяти інтеграції та адаптації біженців та мігрантів, надаючи їм можливостей для навчання польської мови, отримання професійної кваліфікації, пошуку роботи, участі в громадському житті та культурному обміні. Таким чином, фінансова допомога може покращити якість життя біженців та мігрантів, а також сприяти їх соціальному включенню та гармонійному співжиттю з місцевим населенням.</w:t>
      </w:r>
    </w:p>
    <w:p w14:paraId="5091122A" w14:textId="68DBC6C7" w:rsidR="00AE53FC" w:rsidRPr="005B1423" w:rsidRDefault="00AE53FC" w:rsidP="00AC326C">
      <w:pPr>
        <w:spacing w:after="0" w:line="360" w:lineRule="auto"/>
        <w:ind w:firstLine="720"/>
        <w:jc w:val="both"/>
        <w:rPr>
          <w:lang w:val="uk-UA"/>
        </w:rPr>
      </w:pPr>
      <w:r w:rsidRPr="005B1423">
        <w:rPr>
          <w:lang w:val="uk-UA"/>
        </w:rPr>
        <w:t xml:space="preserve">Згідно зі звітом «Біженці від війни з України. «Один рік у Польщі», проведеного Міграційною платформою EWL та Східноєвропейськими студіями Варшавського університету, вже 82% біженців з України знайшли роботу в Польщі. Це стало можливим завдяки допомозі неурядових організацій (наприклад, курсам польської мови та підтримці в пошуку роботи), сприятливому польському законодавству (прощена процедура працевлаштування для осіб з України) та індивідуальній мотивації українців. Законом від 12 березня 2022 року запроваджено доступ українців до польського ринку праці. Працевлаштуватися можуть особи, які юридично перетнули кордон або перебувають в Польщі з 24 лютого 2022 року. </w:t>
      </w:r>
      <w:r w:rsidRPr="005B1423">
        <w:rPr>
          <w:lang w:val="uk-UA"/>
        </w:rPr>
        <w:lastRenderedPageBreak/>
        <w:t xml:space="preserve">Роботодавці зобов'язані дотримуватися умов, таких як мінімальна заробітна плата, належне оформлення трудового договору українською мовою та страхування. Також активізовано механізм </w:t>
      </w:r>
      <w:proofErr w:type="spellStart"/>
      <w:r w:rsidRPr="005B1423">
        <w:rPr>
          <w:lang w:val="uk-UA"/>
        </w:rPr>
        <w:t>нострифікації</w:t>
      </w:r>
      <w:proofErr w:type="spellEnd"/>
      <w:r w:rsidRPr="005B1423">
        <w:rPr>
          <w:lang w:val="uk-UA"/>
        </w:rPr>
        <w:t xml:space="preserve"> українських дипломів. Прийняті заходи позитивно вплинули на психологічний стан мігрантів та створили умови для працевлаштування українців нарівні з громадянами Польщі. Такий підхід сприяє швидкій інтеграції та адаптації українців в Польщі</w:t>
      </w:r>
      <w:r w:rsidR="00DA56A6" w:rsidRPr="005B1423">
        <w:rPr>
          <w:lang w:val="uk-UA"/>
        </w:rPr>
        <w:t xml:space="preserve"> </w:t>
      </w:r>
      <w:r w:rsidRPr="005B1423">
        <w:rPr>
          <w:lang w:val="uk-UA"/>
        </w:rPr>
        <w:t>[</w:t>
      </w:r>
      <w:r w:rsidR="00F30DA0" w:rsidRPr="005B1423">
        <w:rPr>
          <w:lang w:val="uk-UA"/>
        </w:rPr>
        <w:t>35</w:t>
      </w:r>
      <w:r w:rsidRPr="005B1423">
        <w:rPr>
          <w:lang w:val="uk-UA"/>
        </w:rPr>
        <w:t>]</w:t>
      </w:r>
      <w:r w:rsidR="00DA56A6" w:rsidRPr="005B1423">
        <w:rPr>
          <w:lang w:val="uk-UA"/>
        </w:rPr>
        <w:t>.</w:t>
      </w:r>
    </w:p>
    <w:p w14:paraId="423C112B" w14:textId="03CA2F17" w:rsidR="0027539E" w:rsidRDefault="0027539E" w:rsidP="002C6F70">
      <w:pPr>
        <w:spacing w:after="0" w:line="360" w:lineRule="auto"/>
        <w:ind w:firstLine="720"/>
        <w:jc w:val="both"/>
        <w:rPr>
          <w:lang w:val="uk-UA"/>
        </w:rPr>
      </w:pPr>
      <w:r>
        <w:rPr>
          <w:lang w:val="uk-UA"/>
        </w:rPr>
        <w:t>Отже, ми розглянули основні аспекти інтеграції та адаптації українських мігрантів та біженців в Польщі, а саме</w:t>
      </w:r>
      <w:r w:rsidR="00161FB7">
        <w:rPr>
          <w:lang w:val="uk-UA"/>
        </w:rPr>
        <w:t xml:space="preserve">: культурні, фінансові, історичні, </w:t>
      </w:r>
      <w:proofErr w:type="spellStart"/>
      <w:r w:rsidR="00161FB7">
        <w:rPr>
          <w:lang w:val="uk-UA"/>
        </w:rPr>
        <w:t>мовні</w:t>
      </w:r>
      <w:proofErr w:type="spellEnd"/>
      <w:r w:rsidR="00161FB7">
        <w:rPr>
          <w:lang w:val="uk-UA"/>
        </w:rPr>
        <w:t>, психологічні соціальні та медичні аспекти.</w:t>
      </w:r>
    </w:p>
    <w:p w14:paraId="2FB22068" w14:textId="5F9207D3" w:rsidR="008D2535" w:rsidRPr="00AC326C" w:rsidRDefault="00233F5A" w:rsidP="008D2535">
      <w:pPr>
        <w:spacing w:after="0" w:line="360" w:lineRule="auto"/>
        <w:ind w:firstLine="720"/>
        <w:jc w:val="both"/>
        <w:rPr>
          <w:lang w:val="uk-UA"/>
        </w:rPr>
      </w:pPr>
      <w:r>
        <w:rPr>
          <w:lang w:val="uk-UA"/>
        </w:rPr>
        <w:t xml:space="preserve">Польща – робить все можливе, для того щоб покращити адаптаційний та інтеграційний рівень для українців – фінансово, психологічно, соціально, культурно-історично, що робить цю країну одну із найкращих для українського мігранта. </w:t>
      </w:r>
    </w:p>
    <w:p w14:paraId="54C841F8" w14:textId="23F93C3C" w:rsidR="00233F5A" w:rsidRDefault="00865CF1" w:rsidP="00AC326C">
      <w:pPr>
        <w:spacing w:after="0" w:line="360" w:lineRule="auto"/>
        <w:ind w:firstLine="720"/>
        <w:jc w:val="both"/>
      </w:pPr>
      <w:r w:rsidRPr="00865CF1">
        <w:rPr>
          <w:lang w:val="uk-UA"/>
        </w:rPr>
        <w:t>Війна в Україні призвела до збільшення кількості біженців. Німеччина, як один із найбільших отримувачів біженців, запровадила політику полегшення інтеграції українців [</w:t>
      </w:r>
      <w:r w:rsidR="00F30DA0" w:rsidRPr="00F30DA0">
        <w:rPr>
          <w:lang w:val="uk-UA"/>
        </w:rPr>
        <w:t>7</w:t>
      </w:r>
      <w:r w:rsidRPr="00865CF1">
        <w:rPr>
          <w:lang w:val="uk-UA"/>
        </w:rPr>
        <w:t xml:space="preserve">]. Війна в Україні з лютого 2022 року спричинила значне збільшення </w:t>
      </w:r>
      <w:r>
        <w:rPr>
          <w:lang w:val="uk-UA"/>
        </w:rPr>
        <w:t>кількості мігрантів</w:t>
      </w:r>
      <w:r w:rsidRPr="00865CF1">
        <w:rPr>
          <w:lang w:val="uk-UA"/>
        </w:rPr>
        <w:t>, з приблизно 610 100 зареєстрованими біженцями з України з лютого по квітень 2022 року</w:t>
      </w:r>
      <w:r>
        <w:rPr>
          <w:lang w:val="uk-UA"/>
        </w:rPr>
        <w:t xml:space="preserve"> в Німеччині</w:t>
      </w:r>
      <w:r w:rsidRPr="00865CF1">
        <w:rPr>
          <w:lang w:val="uk-UA"/>
        </w:rPr>
        <w:t xml:space="preserve"> [</w:t>
      </w:r>
      <w:r w:rsidR="00F30DA0" w:rsidRPr="00F30DA0">
        <w:rPr>
          <w:lang w:val="uk-UA"/>
        </w:rPr>
        <w:t>36</w:t>
      </w:r>
      <w:r w:rsidRPr="00865CF1">
        <w:rPr>
          <w:lang w:val="uk-UA"/>
        </w:rPr>
        <w:t xml:space="preserve">]. </w:t>
      </w:r>
      <w:r>
        <w:rPr>
          <w:lang w:val="uk-UA"/>
        </w:rPr>
        <w:t>В</w:t>
      </w:r>
      <w:r w:rsidRPr="00865CF1">
        <w:rPr>
          <w:lang w:val="uk-UA"/>
        </w:rPr>
        <w:t>теча від війни, переслідувань або конфліктів корелює з довгостроковими проблемами психічного здоров’я [</w:t>
      </w:r>
      <w:r w:rsidR="00F30DA0" w:rsidRPr="00F30DA0">
        <w:t>35</w:t>
      </w:r>
      <w:r w:rsidRPr="00865CF1">
        <w:rPr>
          <w:lang w:val="uk-UA"/>
        </w:rPr>
        <w:t xml:space="preserve">]. </w:t>
      </w:r>
      <w:proofErr w:type="spellStart"/>
      <w:r w:rsidRPr="00865CF1">
        <w:rPr>
          <w:lang w:val="uk-UA"/>
        </w:rPr>
        <w:t>Peconga</w:t>
      </w:r>
      <w:proofErr w:type="spellEnd"/>
      <w:r w:rsidRPr="00865CF1">
        <w:rPr>
          <w:lang w:val="uk-UA"/>
        </w:rPr>
        <w:t xml:space="preserve"> та </w:t>
      </w:r>
      <w:proofErr w:type="spellStart"/>
      <w:r w:rsidRPr="00865CF1">
        <w:rPr>
          <w:lang w:val="uk-UA"/>
        </w:rPr>
        <w:t>Høgh</w:t>
      </w:r>
      <w:proofErr w:type="spellEnd"/>
      <w:r w:rsidRPr="00865CF1">
        <w:rPr>
          <w:lang w:val="uk-UA"/>
        </w:rPr>
        <w:t xml:space="preserve"> </w:t>
      </w:r>
      <w:proofErr w:type="spellStart"/>
      <w:r w:rsidRPr="00865CF1">
        <w:rPr>
          <w:lang w:val="uk-UA"/>
        </w:rPr>
        <w:t>Thøgersen</w:t>
      </w:r>
      <w:proofErr w:type="spellEnd"/>
      <w:r w:rsidRPr="00865CF1">
        <w:rPr>
          <w:lang w:val="uk-UA"/>
        </w:rPr>
        <w:t xml:space="preserve"> [</w:t>
      </w:r>
      <w:r w:rsidR="00F30DA0" w:rsidRPr="00F30DA0">
        <w:rPr>
          <w:lang w:val="uk-UA"/>
        </w:rPr>
        <w:t>33</w:t>
      </w:r>
      <w:r w:rsidRPr="00865CF1">
        <w:rPr>
          <w:lang w:val="uk-UA"/>
        </w:rPr>
        <w:t xml:space="preserve">] виявили у вибірці з 8176 осіб, що біженці піддаються значному ризику розвитку посттравматичного стресу, проблем із психічним здоров’ям і розладів у порівнянні із загальною популяцією без досвіду переміщення. Подібним чином </w:t>
      </w:r>
      <w:proofErr w:type="spellStart"/>
      <w:r w:rsidRPr="00865CF1">
        <w:rPr>
          <w:lang w:val="uk-UA"/>
        </w:rPr>
        <w:t>Kirmayer</w:t>
      </w:r>
      <w:proofErr w:type="spellEnd"/>
      <w:r w:rsidRPr="00865CF1">
        <w:rPr>
          <w:lang w:val="uk-UA"/>
        </w:rPr>
        <w:t xml:space="preserve"> </w:t>
      </w:r>
      <w:proofErr w:type="spellStart"/>
      <w:r w:rsidRPr="00865CF1">
        <w:rPr>
          <w:lang w:val="uk-UA"/>
        </w:rPr>
        <w:t>et</w:t>
      </w:r>
      <w:proofErr w:type="spellEnd"/>
      <w:r w:rsidRPr="00865CF1">
        <w:rPr>
          <w:lang w:val="uk-UA"/>
        </w:rPr>
        <w:t xml:space="preserve"> </w:t>
      </w:r>
      <w:proofErr w:type="spellStart"/>
      <w:r w:rsidRPr="00865CF1">
        <w:rPr>
          <w:lang w:val="uk-UA"/>
        </w:rPr>
        <w:t>al</w:t>
      </w:r>
      <w:proofErr w:type="spellEnd"/>
      <w:r w:rsidRPr="00865CF1">
        <w:rPr>
          <w:lang w:val="uk-UA"/>
        </w:rPr>
        <w:t>. припускають, що біженці часто піддаються стресовим факторам до (стресори до міграції), під час (стресори, пов’язані з міграцією) і після прибуття в приймаючу країну (стресори після міграції та стресори, пов’язані з акультурацією). Ці стресори можуть призвести до підвищення ризиків і впливу, сприяючи психологічному стресу та розладам</w:t>
      </w:r>
      <w:r w:rsidRPr="00865CF1">
        <w:t xml:space="preserve">. </w:t>
      </w:r>
      <w:proofErr w:type="spellStart"/>
      <w:r w:rsidRPr="00865CF1">
        <w:t>Результати</w:t>
      </w:r>
      <w:proofErr w:type="spellEnd"/>
      <w:r w:rsidRPr="00865CF1">
        <w:t xml:space="preserve"> </w:t>
      </w:r>
      <w:proofErr w:type="spellStart"/>
      <w:r w:rsidRPr="00865CF1">
        <w:t>цих</w:t>
      </w:r>
      <w:proofErr w:type="spellEnd"/>
      <w:r w:rsidRPr="00865CF1">
        <w:t xml:space="preserve"> </w:t>
      </w:r>
      <w:proofErr w:type="spellStart"/>
      <w:r w:rsidRPr="00865CF1">
        <w:t>досліджень</w:t>
      </w:r>
      <w:proofErr w:type="spellEnd"/>
      <w:r w:rsidRPr="00865CF1">
        <w:t xml:space="preserve"> </w:t>
      </w:r>
      <w:proofErr w:type="spellStart"/>
      <w:r w:rsidRPr="00865CF1">
        <w:t>погоджуються</w:t>
      </w:r>
      <w:proofErr w:type="spellEnd"/>
      <w:r w:rsidRPr="00865CF1">
        <w:t xml:space="preserve"> з </w:t>
      </w:r>
      <w:proofErr w:type="spellStart"/>
      <w:r w:rsidRPr="00865CF1">
        <w:t>тим</w:t>
      </w:r>
      <w:proofErr w:type="spellEnd"/>
      <w:r w:rsidRPr="00865CF1">
        <w:t xml:space="preserve">, </w:t>
      </w:r>
      <w:proofErr w:type="spellStart"/>
      <w:r w:rsidRPr="00865CF1">
        <w:t>що</w:t>
      </w:r>
      <w:proofErr w:type="spellEnd"/>
      <w:r w:rsidRPr="00865CF1">
        <w:t xml:space="preserve"> </w:t>
      </w:r>
      <w:proofErr w:type="spellStart"/>
      <w:r w:rsidRPr="00865CF1">
        <w:lastRenderedPageBreak/>
        <w:t>психологічний</w:t>
      </w:r>
      <w:proofErr w:type="spellEnd"/>
      <w:r w:rsidRPr="00865CF1">
        <w:t xml:space="preserve"> </w:t>
      </w:r>
      <w:proofErr w:type="spellStart"/>
      <w:r w:rsidRPr="00865CF1">
        <w:t>стрес</w:t>
      </w:r>
      <w:proofErr w:type="spellEnd"/>
      <w:r w:rsidRPr="00865CF1">
        <w:t xml:space="preserve"> </w:t>
      </w:r>
      <w:proofErr w:type="spellStart"/>
      <w:r w:rsidRPr="00865CF1">
        <w:t>серед</w:t>
      </w:r>
      <w:proofErr w:type="spellEnd"/>
      <w:r w:rsidRPr="00865CF1">
        <w:t xml:space="preserve"> </w:t>
      </w:r>
      <w:proofErr w:type="spellStart"/>
      <w:r w:rsidRPr="00865CF1">
        <w:t>біженців</w:t>
      </w:r>
      <w:proofErr w:type="spellEnd"/>
      <w:r w:rsidRPr="00865CF1">
        <w:t xml:space="preserve"> часто </w:t>
      </w:r>
      <w:proofErr w:type="spellStart"/>
      <w:r w:rsidRPr="00865CF1">
        <w:t>виявляється</w:t>
      </w:r>
      <w:proofErr w:type="spellEnd"/>
      <w:r w:rsidRPr="00865CF1">
        <w:t xml:space="preserve"> як </w:t>
      </w:r>
      <w:proofErr w:type="spellStart"/>
      <w:r w:rsidRPr="00865CF1">
        <w:t>загальний</w:t>
      </w:r>
      <w:proofErr w:type="spellEnd"/>
      <w:r w:rsidRPr="00865CF1">
        <w:t xml:space="preserve"> </w:t>
      </w:r>
      <w:proofErr w:type="spellStart"/>
      <w:r w:rsidRPr="00865CF1">
        <w:t>психологічний</w:t>
      </w:r>
      <w:proofErr w:type="spellEnd"/>
      <w:r w:rsidRPr="00865CF1">
        <w:t xml:space="preserve"> </w:t>
      </w:r>
      <w:proofErr w:type="spellStart"/>
      <w:r w:rsidRPr="00865CF1">
        <w:t>дистрес</w:t>
      </w:r>
      <w:proofErr w:type="spellEnd"/>
      <w:r w:rsidRPr="00865CF1">
        <w:t xml:space="preserve">, </w:t>
      </w:r>
      <w:proofErr w:type="spellStart"/>
      <w:r w:rsidRPr="00865CF1">
        <w:t>тривога</w:t>
      </w:r>
      <w:proofErr w:type="spellEnd"/>
      <w:r w:rsidRPr="00865CF1">
        <w:t xml:space="preserve">, </w:t>
      </w:r>
      <w:proofErr w:type="spellStart"/>
      <w:r w:rsidRPr="00865CF1">
        <w:t>депресія</w:t>
      </w:r>
      <w:proofErr w:type="spellEnd"/>
      <w:r w:rsidRPr="00865CF1">
        <w:t xml:space="preserve"> та </w:t>
      </w:r>
      <w:proofErr w:type="spellStart"/>
      <w:r w:rsidRPr="00865CF1">
        <w:t>посттравматичний</w:t>
      </w:r>
      <w:proofErr w:type="spellEnd"/>
      <w:r w:rsidRPr="00865CF1">
        <w:t xml:space="preserve"> </w:t>
      </w:r>
      <w:proofErr w:type="spellStart"/>
      <w:r w:rsidRPr="00865CF1">
        <w:t>стресовий</w:t>
      </w:r>
      <w:proofErr w:type="spellEnd"/>
      <w:r w:rsidRPr="00865CF1">
        <w:t xml:space="preserve"> </w:t>
      </w:r>
      <w:proofErr w:type="spellStart"/>
      <w:r w:rsidRPr="00865CF1">
        <w:t>розлад</w:t>
      </w:r>
      <w:proofErr w:type="spellEnd"/>
      <w:r w:rsidRPr="00865CF1">
        <w:t xml:space="preserve"> (ПТСР). </w:t>
      </w:r>
      <w:r>
        <w:rPr>
          <w:lang w:val="uk-UA"/>
        </w:rPr>
        <w:t>С</w:t>
      </w:r>
      <w:proofErr w:type="spellStart"/>
      <w:r>
        <w:t>олідарність</w:t>
      </w:r>
      <w:proofErr w:type="spellEnd"/>
      <w:r>
        <w:t xml:space="preserve"> уряду </w:t>
      </w:r>
      <w:proofErr w:type="spellStart"/>
      <w:r>
        <w:t>Німеччини</w:t>
      </w:r>
      <w:proofErr w:type="spellEnd"/>
      <w:r>
        <w:t xml:space="preserve"> з </w:t>
      </w:r>
      <w:proofErr w:type="spellStart"/>
      <w:r>
        <w:t>українським</w:t>
      </w:r>
      <w:proofErr w:type="spellEnd"/>
      <w:r>
        <w:t xml:space="preserve"> народом </w:t>
      </w:r>
      <w:proofErr w:type="spellStart"/>
      <w:r>
        <w:t>дозволяє</w:t>
      </w:r>
      <w:proofErr w:type="spellEnd"/>
      <w:r>
        <w:t xml:space="preserve"> </w:t>
      </w:r>
      <w:proofErr w:type="spellStart"/>
      <w:r>
        <w:t>швидко</w:t>
      </w:r>
      <w:proofErr w:type="spellEnd"/>
      <w:r>
        <w:t xml:space="preserve"> </w:t>
      </w:r>
      <w:proofErr w:type="spellStart"/>
      <w:r>
        <w:t>інтегруватися</w:t>
      </w:r>
      <w:proofErr w:type="spellEnd"/>
      <w:r>
        <w:t xml:space="preserve"> через </w:t>
      </w:r>
      <w:proofErr w:type="spellStart"/>
      <w:r>
        <w:t>законодавство</w:t>
      </w:r>
      <w:proofErr w:type="spellEnd"/>
      <w:r>
        <w:t xml:space="preserve">, яке </w:t>
      </w:r>
      <w:proofErr w:type="spellStart"/>
      <w:r>
        <w:t>підтримує</w:t>
      </w:r>
      <w:proofErr w:type="spellEnd"/>
      <w:r>
        <w:t xml:space="preserve">, </w:t>
      </w:r>
      <w:proofErr w:type="spellStart"/>
      <w:r>
        <w:t>наприклад</w:t>
      </w:r>
      <w:proofErr w:type="spellEnd"/>
      <w:r>
        <w:t xml:space="preserve">, </w:t>
      </w:r>
      <w:proofErr w:type="spellStart"/>
      <w:r>
        <w:t>автоматичні</w:t>
      </w:r>
      <w:proofErr w:type="spellEnd"/>
      <w:r>
        <w:t xml:space="preserve"> </w:t>
      </w:r>
      <w:proofErr w:type="spellStart"/>
      <w:r>
        <w:t>дозволи</w:t>
      </w:r>
      <w:proofErr w:type="spellEnd"/>
      <w:r>
        <w:t xml:space="preserve"> на </w:t>
      </w:r>
      <w:proofErr w:type="spellStart"/>
      <w:r>
        <w:t>проживання</w:t>
      </w:r>
      <w:proofErr w:type="spellEnd"/>
      <w:r>
        <w:t xml:space="preserve"> та </w:t>
      </w:r>
      <w:proofErr w:type="spellStart"/>
      <w:r>
        <w:t>забезпечує</w:t>
      </w:r>
      <w:proofErr w:type="spellEnd"/>
      <w:r>
        <w:t xml:space="preserve"> </w:t>
      </w:r>
      <w:proofErr w:type="spellStart"/>
      <w:r>
        <w:t>українським</w:t>
      </w:r>
      <w:proofErr w:type="spellEnd"/>
      <w:r>
        <w:t xml:space="preserve"> </w:t>
      </w:r>
      <w:proofErr w:type="spellStart"/>
      <w:r>
        <w:t>біженцям</w:t>
      </w:r>
      <w:proofErr w:type="spellEnd"/>
      <w:r>
        <w:t xml:space="preserve"> доступ до ринку </w:t>
      </w:r>
      <w:proofErr w:type="spellStart"/>
      <w:r>
        <w:t>праці</w:t>
      </w:r>
      <w:proofErr w:type="spellEnd"/>
      <w:r>
        <w:t xml:space="preserve"> та </w:t>
      </w:r>
      <w:proofErr w:type="spellStart"/>
      <w:r>
        <w:t>стипендії</w:t>
      </w:r>
      <w:proofErr w:type="spellEnd"/>
      <w:r>
        <w:t xml:space="preserve"> для </w:t>
      </w:r>
      <w:proofErr w:type="spellStart"/>
      <w:r>
        <w:t>соціальної</w:t>
      </w:r>
      <w:proofErr w:type="spellEnd"/>
      <w:r>
        <w:t xml:space="preserve"> </w:t>
      </w:r>
      <w:proofErr w:type="spellStart"/>
      <w:r>
        <w:t>підтримки</w:t>
      </w:r>
      <w:proofErr w:type="spellEnd"/>
      <w:r>
        <w:t xml:space="preserve">, як </w:t>
      </w:r>
      <w:proofErr w:type="spellStart"/>
      <w:r>
        <w:t>це</w:t>
      </w:r>
      <w:proofErr w:type="spellEnd"/>
      <w:r>
        <w:t xml:space="preserve"> видно з </w:t>
      </w:r>
      <w:proofErr w:type="spellStart"/>
      <w:r>
        <w:t>центральної</w:t>
      </w:r>
      <w:proofErr w:type="spellEnd"/>
      <w:r>
        <w:t xml:space="preserve"> </w:t>
      </w:r>
      <w:proofErr w:type="spellStart"/>
      <w:r>
        <w:t>підтримки</w:t>
      </w:r>
      <w:proofErr w:type="spellEnd"/>
      <w:r>
        <w:t xml:space="preserve"> федерального уряду [</w:t>
      </w:r>
      <w:r w:rsidR="00F30DA0" w:rsidRPr="00F30DA0">
        <w:t>15</w:t>
      </w:r>
      <w:r>
        <w:t xml:space="preserve">]. </w:t>
      </w:r>
    </w:p>
    <w:p w14:paraId="003CDDE0" w14:textId="2106EA8A" w:rsidR="00F31441" w:rsidRPr="00556D85" w:rsidRDefault="00F31441" w:rsidP="002C6F70">
      <w:pPr>
        <w:spacing w:after="0" w:line="360" w:lineRule="auto"/>
        <w:ind w:firstLine="720"/>
        <w:jc w:val="both"/>
      </w:pPr>
      <w:r w:rsidRPr="00F31441">
        <w:rPr>
          <w:lang w:val="uk-UA"/>
        </w:rPr>
        <w:t>Міжнародна організація з міграції (</w:t>
      </w:r>
      <w:r>
        <w:rPr>
          <w:lang w:val="uk-UA"/>
        </w:rPr>
        <w:t>МОМ</w:t>
      </w:r>
      <w:r w:rsidRPr="00F31441">
        <w:rPr>
          <w:lang w:val="uk-UA"/>
        </w:rPr>
        <w:t>) у Німеччині посилила роботу у відповідь на зростаючі потреби українців та громадян третіх країн (ГТК), які були змушені покинути Україну через триваючу в країні війну, надаючи адресну інформацію про наявні захист і допомогу</w:t>
      </w:r>
      <w:r>
        <w:rPr>
          <w:lang w:val="uk-UA"/>
        </w:rPr>
        <w:t xml:space="preserve"> </w:t>
      </w:r>
      <w:r w:rsidRPr="003213FD">
        <w:t>[</w:t>
      </w:r>
      <w:r w:rsidR="00F30DA0" w:rsidRPr="00F30DA0">
        <w:t>29</w:t>
      </w:r>
      <w:r w:rsidRPr="003213FD">
        <w:t>]</w:t>
      </w:r>
      <w:r w:rsidR="00556D85" w:rsidRPr="00556D85">
        <w:t>.</w:t>
      </w:r>
    </w:p>
    <w:p w14:paraId="604AF82E" w14:textId="13EE9CF7" w:rsidR="00F31441" w:rsidRPr="00F31441" w:rsidRDefault="00F31441" w:rsidP="001B1462">
      <w:pPr>
        <w:spacing w:after="0" w:line="360" w:lineRule="auto"/>
        <w:ind w:firstLine="720"/>
        <w:jc w:val="both"/>
        <w:rPr>
          <w:lang w:val="uk-UA"/>
        </w:rPr>
      </w:pPr>
      <w:r w:rsidRPr="00F31441">
        <w:rPr>
          <w:lang w:val="uk-UA"/>
        </w:rPr>
        <w:t xml:space="preserve">Крім того, МОМ Німеччини прагне створити та покращити захист і доступ до послуг для вразливих верств населення. З цією метою МОМ співпрацює з державними органами та організаціями громадянського суспільства, включаючи мережі діаспори та самоорганізації мігрантів, які надають допомогу на місцях людям, які прибувають до Німеччини. </w:t>
      </w:r>
      <w:r w:rsidR="001B1462">
        <w:rPr>
          <w:lang w:val="uk-UA"/>
        </w:rPr>
        <w:t xml:space="preserve"> </w:t>
      </w:r>
      <w:r w:rsidRPr="00F31441">
        <w:rPr>
          <w:lang w:val="uk-UA"/>
        </w:rPr>
        <w:t>Відповідні сторінки  Федерального відомства міграції та біженців Німеччини (BAMF) і Міністерства внутрішніх справ  Німеччини надають додаткову інформацію.</w:t>
      </w:r>
    </w:p>
    <w:p w14:paraId="6005C7DA" w14:textId="7E1C5A78" w:rsidR="00F31441" w:rsidRPr="00F31441" w:rsidRDefault="00F31441" w:rsidP="002C6F70">
      <w:pPr>
        <w:spacing w:after="0" w:line="360" w:lineRule="auto"/>
        <w:ind w:firstLine="720"/>
        <w:jc w:val="both"/>
        <w:rPr>
          <w:lang w:val="uk-UA"/>
        </w:rPr>
      </w:pPr>
      <w:r w:rsidRPr="00F31441">
        <w:rPr>
          <w:lang w:val="uk-UA"/>
        </w:rPr>
        <w:t xml:space="preserve">Довідник Німеччина зібрав важливу інформацію про в’їзд і проживання для людей, які </w:t>
      </w:r>
      <w:r>
        <w:rPr>
          <w:lang w:val="uk-UA"/>
        </w:rPr>
        <w:t>мігрують</w:t>
      </w:r>
      <w:r w:rsidRPr="00F31441">
        <w:rPr>
          <w:lang w:val="uk-UA"/>
        </w:rPr>
        <w:t xml:space="preserve"> з України, включно з житлом, дозволами на роботу, освітою тощо.</w:t>
      </w:r>
    </w:p>
    <w:p w14:paraId="5EBE0FF2" w14:textId="56866D4F" w:rsidR="00F31441" w:rsidRPr="00F31441" w:rsidRDefault="00F31441" w:rsidP="002C6F70">
      <w:pPr>
        <w:spacing w:after="0" w:line="360" w:lineRule="auto"/>
        <w:ind w:firstLine="720"/>
        <w:jc w:val="both"/>
        <w:rPr>
          <w:lang w:val="uk-UA"/>
        </w:rPr>
      </w:pPr>
      <w:r w:rsidRPr="00F31441">
        <w:rPr>
          <w:lang w:val="uk-UA"/>
        </w:rPr>
        <w:t>Інформацію про медичне обслуговування та медичне страхування в Німеччині можна знайти на відповідних сторінках Федерального уряду , Федерального міністерства внутрішніх справ і громади та Державного медичного страхування (GKV) .</w:t>
      </w:r>
    </w:p>
    <w:p w14:paraId="2869B6A7" w14:textId="36EA1BC0" w:rsidR="00F31441" w:rsidRPr="00F31441" w:rsidRDefault="00F31441" w:rsidP="002C6F70">
      <w:pPr>
        <w:spacing w:after="0" w:line="360" w:lineRule="auto"/>
        <w:ind w:firstLine="720"/>
        <w:jc w:val="both"/>
      </w:pPr>
      <w:r w:rsidRPr="00F31441">
        <w:rPr>
          <w:lang w:val="uk-UA"/>
        </w:rPr>
        <w:t>Люди, які прибувають до Берліна, можуть перевірити відповідну інформацію на офіційному порталі Берліна.</w:t>
      </w:r>
      <w:r>
        <w:rPr>
          <w:lang w:val="uk-UA"/>
        </w:rPr>
        <w:t xml:space="preserve"> </w:t>
      </w:r>
      <w:r w:rsidRPr="00F31441">
        <w:t>[</w:t>
      </w:r>
      <w:r w:rsidR="00F30DA0" w:rsidRPr="00413C46">
        <w:t>24</w:t>
      </w:r>
      <w:r w:rsidRPr="00F31441">
        <w:t>]</w:t>
      </w:r>
    </w:p>
    <w:p w14:paraId="1417B4E9" w14:textId="1864A254" w:rsidR="00A37BAF" w:rsidRDefault="00F31441" w:rsidP="00AC326C">
      <w:pPr>
        <w:spacing w:after="0" w:line="360" w:lineRule="auto"/>
        <w:ind w:firstLine="720"/>
        <w:jc w:val="both"/>
        <w:rPr>
          <w:lang w:val="uk-UA"/>
        </w:rPr>
      </w:pPr>
      <w:r>
        <w:rPr>
          <w:lang w:val="uk-UA"/>
        </w:rPr>
        <w:t xml:space="preserve">Всі надані ресурси необхідно відвідати кожному українському мігранту чи біженцю, який потрапив на територію Німеччини. Ресурси </w:t>
      </w:r>
      <w:r>
        <w:rPr>
          <w:lang w:val="uk-UA"/>
        </w:rPr>
        <w:lastRenderedPageBreak/>
        <w:t xml:space="preserve">надаються як і українською, так і німецькою мовами. Це дозволить пришвидшити процес адаптації для українського мігранта, отримати корисну інформацію та зменшити стрес від самого міграційного процесу. </w:t>
      </w:r>
      <w:r>
        <w:rPr>
          <w:lang w:val="en-US"/>
        </w:rPr>
        <w:t>IOM</w:t>
      </w:r>
      <w:r w:rsidRPr="00F31441">
        <w:rPr>
          <w:lang w:val="uk-UA"/>
        </w:rPr>
        <w:t xml:space="preserve"> </w:t>
      </w:r>
      <w:r>
        <w:rPr>
          <w:lang w:val="en-US"/>
        </w:rPr>
        <w:t>Migration</w:t>
      </w:r>
      <w:r w:rsidRPr="00F31441">
        <w:rPr>
          <w:lang w:val="uk-UA"/>
        </w:rPr>
        <w:t xml:space="preserve"> [</w:t>
      </w:r>
      <w:r w:rsidR="00F30DA0" w:rsidRPr="00F30DA0">
        <w:rPr>
          <w:lang w:val="uk-UA"/>
        </w:rPr>
        <w:t>24</w:t>
      </w:r>
      <w:r w:rsidRPr="00F31441">
        <w:rPr>
          <w:lang w:val="uk-UA"/>
        </w:rPr>
        <w:t xml:space="preserve">] </w:t>
      </w:r>
      <w:r>
        <w:rPr>
          <w:lang w:val="uk-UA"/>
        </w:rPr>
        <w:t xml:space="preserve">надає всю необхідну інформацію, яка потрібна мігранту в першу чергу – як і соціальну допомогу, так і психологічну. </w:t>
      </w:r>
    </w:p>
    <w:p w14:paraId="34615AB0" w14:textId="08D5B79C" w:rsidR="00FE0CE4" w:rsidRPr="00FE0CE4" w:rsidRDefault="00A37BAF" w:rsidP="00DA56A6">
      <w:pPr>
        <w:spacing w:after="0" w:line="360" w:lineRule="auto"/>
        <w:ind w:firstLine="720"/>
        <w:jc w:val="both"/>
      </w:pPr>
      <w:r w:rsidRPr="00A37BAF">
        <w:rPr>
          <w:lang w:val="uk-UA"/>
        </w:rPr>
        <w:t>Переважна більшість дорослих українських біженців – жінки (80%). Багато з цих жінок (77%)</w:t>
      </w:r>
      <w:r w:rsidRPr="00A37BAF">
        <w:t xml:space="preserve"> </w:t>
      </w:r>
      <w:r>
        <w:rPr>
          <w:lang w:val="uk-UA"/>
        </w:rPr>
        <w:t>мігрували</w:t>
      </w:r>
      <w:r w:rsidRPr="00A37BAF">
        <w:rPr>
          <w:lang w:val="uk-UA"/>
        </w:rPr>
        <w:t xml:space="preserve"> до Німеччини без партнера, 48% з неповнолітніми дітьми, 12% з партнером і</w:t>
      </w:r>
      <w:r w:rsidRPr="00A37BAF">
        <w:t xml:space="preserve"> </w:t>
      </w:r>
      <w:r w:rsidRPr="00A37BAF">
        <w:rPr>
          <w:lang w:val="uk-UA"/>
        </w:rPr>
        <w:t>неповнолітніми дітьми. З чоловіків 71% приїхали до Німеччини зі своєю партнеркою</w:t>
      </w:r>
      <w:r>
        <w:rPr>
          <w:lang w:val="uk-UA"/>
        </w:rPr>
        <w:t xml:space="preserve"> </w:t>
      </w:r>
      <w:r w:rsidRPr="00A37BAF">
        <w:rPr>
          <w:lang w:val="uk-UA"/>
        </w:rPr>
        <w:t>[</w:t>
      </w:r>
      <w:r w:rsidR="00F30DA0">
        <w:rPr>
          <w:lang w:val="en-US"/>
        </w:rPr>
        <w:t>17</w:t>
      </w:r>
      <w:r w:rsidRPr="00A37BAF">
        <w:rPr>
          <w:lang w:val="uk-UA"/>
        </w:rPr>
        <w:t xml:space="preserve">, </w:t>
      </w:r>
      <w:r>
        <w:rPr>
          <w:lang w:val="en-US"/>
        </w:rPr>
        <w:t>c</w:t>
      </w:r>
      <w:r w:rsidRPr="00A37BAF">
        <w:rPr>
          <w:lang w:val="uk-UA"/>
        </w:rPr>
        <w:t xml:space="preserve">.3]. Майже всі опитані (96%) основною причиною втечі називають війну. </w:t>
      </w:r>
      <w:r w:rsidRPr="006C2211">
        <w:rPr>
          <w:lang w:val="uk-UA"/>
        </w:rPr>
        <w:t>Крім того,</w:t>
      </w:r>
      <w:r w:rsidR="00DA56A6">
        <w:rPr>
          <w:lang w:val="uk-UA"/>
        </w:rPr>
        <w:t xml:space="preserve"> </w:t>
      </w:r>
      <w:r w:rsidRPr="006C2211">
        <w:rPr>
          <w:lang w:val="uk-UA"/>
        </w:rPr>
        <w:t xml:space="preserve">сімейний контекст і особисті зв’язки відіграють роль для 18%, наприклад, якщо їх надіслала родина. Погані економічні умови називають ще 10% причиною виїзду. Дві третини біженців походять із регіонів, які постраждали від війни значно більше, ніж у середньому: Східна Україна (32%), </w:t>
      </w:r>
      <w:r>
        <w:rPr>
          <w:lang w:val="uk-UA"/>
        </w:rPr>
        <w:t>Центральна Україна</w:t>
      </w:r>
      <w:r w:rsidRPr="006C2211">
        <w:rPr>
          <w:lang w:val="uk-UA"/>
        </w:rPr>
        <w:t xml:space="preserve"> (19%) та Південь України (14%)</w:t>
      </w:r>
      <w:r>
        <w:rPr>
          <w:lang w:val="uk-UA"/>
        </w:rPr>
        <w:t xml:space="preserve"> </w:t>
      </w:r>
      <w:r w:rsidRPr="006C2211">
        <w:rPr>
          <w:lang w:val="uk-UA"/>
        </w:rPr>
        <w:t>[</w:t>
      </w:r>
      <w:r w:rsidR="00F30DA0" w:rsidRPr="00F30DA0">
        <w:rPr>
          <w:lang w:val="uk-UA"/>
        </w:rPr>
        <w:t>17</w:t>
      </w:r>
      <w:r w:rsidRPr="006C2211">
        <w:rPr>
          <w:lang w:val="uk-UA"/>
        </w:rPr>
        <w:t xml:space="preserve">, </w:t>
      </w:r>
      <w:r>
        <w:rPr>
          <w:lang w:val="en-US"/>
        </w:rPr>
        <w:t>c</w:t>
      </w:r>
      <w:r w:rsidRPr="006C2211">
        <w:rPr>
          <w:lang w:val="uk-UA"/>
        </w:rPr>
        <w:t xml:space="preserve">.5]. </w:t>
      </w:r>
      <w:proofErr w:type="spellStart"/>
      <w:r w:rsidRPr="00A37BAF">
        <w:t>Безумовно</w:t>
      </w:r>
      <w:proofErr w:type="spellEnd"/>
      <w:r w:rsidRPr="00A37BAF">
        <w:t xml:space="preserve">, </w:t>
      </w:r>
      <w:proofErr w:type="spellStart"/>
      <w:r w:rsidRPr="00A37BAF">
        <w:t>найважливішою</w:t>
      </w:r>
      <w:proofErr w:type="spellEnd"/>
      <w:r w:rsidRPr="00A37BAF">
        <w:t xml:space="preserve"> причиною </w:t>
      </w:r>
      <w:proofErr w:type="spellStart"/>
      <w:r w:rsidRPr="00A37BAF">
        <w:t>вибору</w:t>
      </w:r>
      <w:proofErr w:type="spellEnd"/>
      <w:r w:rsidRPr="00A37BAF">
        <w:t xml:space="preserve"> </w:t>
      </w:r>
      <w:proofErr w:type="spellStart"/>
      <w:r w:rsidRPr="00A37BAF">
        <w:t>Німеччини</w:t>
      </w:r>
      <w:proofErr w:type="spellEnd"/>
      <w:r w:rsidRPr="00A37BAF">
        <w:t xml:space="preserve"> як </w:t>
      </w:r>
      <w:proofErr w:type="spellStart"/>
      <w:r w:rsidRPr="00A37BAF">
        <w:t>країни</w:t>
      </w:r>
      <w:proofErr w:type="spellEnd"/>
      <w:r w:rsidRPr="00A37BAF">
        <w:t xml:space="preserve"> </w:t>
      </w:r>
      <w:proofErr w:type="spellStart"/>
      <w:r w:rsidRPr="00A37BAF">
        <w:t>призначення</w:t>
      </w:r>
      <w:proofErr w:type="spellEnd"/>
      <w:r w:rsidRPr="00A37BAF">
        <w:t xml:space="preserve"> </w:t>
      </w:r>
      <w:proofErr w:type="spellStart"/>
      <w:r w:rsidRPr="00A37BAF">
        <w:t>біженці</w:t>
      </w:r>
      <w:proofErr w:type="spellEnd"/>
      <w:r w:rsidRPr="00A37BAF">
        <w:t xml:space="preserve"> (60%) є те, </w:t>
      </w:r>
      <w:proofErr w:type="spellStart"/>
      <w:r w:rsidRPr="00A37BAF">
        <w:t>що</w:t>
      </w:r>
      <w:proofErr w:type="spellEnd"/>
      <w:r w:rsidRPr="00A37BAF">
        <w:t xml:space="preserve"> тут уже </w:t>
      </w:r>
      <w:proofErr w:type="spellStart"/>
      <w:r w:rsidRPr="00A37BAF">
        <w:t>проживають</w:t>
      </w:r>
      <w:proofErr w:type="spellEnd"/>
      <w:r w:rsidRPr="00A37BAF">
        <w:t xml:space="preserve"> члени </w:t>
      </w:r>
      <w:proofErr w:type="spellStart"/>
      <w:r w:rsidRPr="00A37BAF">
        <w:t>родини</w:t>
      </w:r>
      <w:proofErr w:type="spellEnd"/>
      <w:r w:rsidRPr="00A37BAF">
        <w:t xml:space="preserve">, </w:t>
      </w:r>
      <w:proofErr w:type="spellStart"/>
      <w:r w:rsidRPr="00A37BAF">
        <w:t>друзі</w:t>
      </w:r>
      <w:proofErr w:type="spellEnd"/>
      <w:r w:rsidRPr="00A37BAF">
        <w:t xml:space="preserve"> та </w:t>
      </w:r>
      <w:proofErr w:type="spellStart"/>
      <w:r w:rsidRPr="00A37BAF">
        <w:t>знайомі</w:t>
      </w:r>
      <w:proofErr w:type="spellEnd"/>
      <w:r w:rsidRPr="00A37BAF">
        <w:t xml:space="preserve">. </w:t>
      </w:r>
      <w:proofErr w:type="spellStart"/>
      <w:r w:rsidRPr="00A37BAF">
        <w:t>Серед</w:t>
      </w:r>
      <w:proofErr w:type="spellEnd"/>
      <w:r w:rsidRPr="00A37BAF">
        <w:t xml:space="preserve"> </w:t>
      </w:r>
      <w:proofErr w:type="spellStart"/>
      <w:r w:rsidRPr="00A37BAF">
        <w:t>інших</w:t>
      </w:r>
      <w:proofErr w:type="spellEnd"/>
      <w:r w:rsidRPr="00A37BAF">
        <w:t xml:space="preserve"> </w:t>
      </w:r>
      <w:proofErr w:type="spellStart"/>
      <w:r w:rsidRPr="00A37BAF">
        <w:t>мотивів</w:t>
      </w:r>
      <w:proofErr w:type="spellEnd"/>
      <w:r w:rsidRPr="00A37BAF">
        <w:t xml:space="preserve">, </w:t>
      </w:r>
      <w:proofErr w:type="spellStart"/>
      <w:r w:rsidRPr="00A37BAF">
        <w:t>які</w:t>
      </w:r>
      <w:proofErr w:type="spellEnd"/>
      <w:r w:rsidRPr="00A37BAF">
        <w:t xml:space="preserve"> часто </w:t>
      </w:r>
      <w:proofErr w:type="spellStart"/>
      <w:r w:rsidRPr="00A37BAF">
        <w:t>згадуються</w:t>
      </w:r>
      <w:proofErr w:type="spellEnd"/>
      <w:r w:rsidRPr="00A37BAF">
        <w:t xml:space="preserve">, є </w:t>
      </w:r>
      <w:proofErr w:type="spellStart"/>
      <w:r w:rsidRPr="00A37BAF">
        <w:t>цінності</w:t>
      </w:r>
      <w:proofErr w:type="spellEnd"/>
      <w:r w:rsidRPr="00A37BAF">
        <w:t xml:space="preserve"> прав </w:t>
      </w:r>
      <w:proofErr w:type="spellStart"/>
      <w:r w:rsidRPr="00A37BAF">
        <w:t>людини</w:t>
      </w:r>
      <w:proofErr w:type="spellEnd"/>
      <w:r w:rsidRPr="00A37BAF">
        <w:t xml:space="preserve"> (29%), система </w:t>
      </w:r>
      <w:proofErr w:type="spellStart"/>
      <w:r w:rsidRPr="00A37BAF">
        <w:t>соціального</w:t>
      </w:r>
      <w:proofErr w:type="spellEnd"/>
      <w:r w:rsidRPr="00A37BAF">
        <w:t xml:space="preserve"> </w:t>
      </w:r>
      <w:proofErr w:type="spellStart"/>
      <w:r w:rsidRPr="00A37BAF">
        <w:t>забезпечення</w:t>
      </w:r>
      <w:proofErr w:type="spellEnd"/>
      <w:r w:rsidRPr="00A37BAF">
        <w:t xml:space="preserve"> (22%), система </w:t>
      </w:r>
      <w:proofErr w:type="spellStart"/>
      <w:r w:rsidRPr="00A37BAF">
        <w:t>освіти</w:t>
      </w:r>
      <w:proofErr w:type="spellEnd"/>
      <w:r w:rsidRPr="00A37BAF">
        <w:t xml:space="preserve"> (12%), культура </w:t>
      </w:r>
      <w:proofErr w:type="spellStart"/>
      <w:r w:rsidRPr="00A37BAF">
        <w:t>гостинності</w:t>
      </w:r>
      <w:proofErr w:type="spellEnd"/>
      <w:r w:rsidRPr="00A37BAF">
        <w:t xml:space="preserve"> (12%) та </w:t>
      </w:r>
      <w:proofErr w:type="spellStart"/>
      <w:r w:rsidRPr="00A37BAF">
        <w:t>економічна</w:t>
      </w:r>
      <w:proofErr w:type="spellEnd"/>
      <w:r w:rsidRPr="00A37BAF">
        <w:t xml:space="preserve"> </w:t>
      </w:r>
      <w:proofErr w:type="spellStart"/>
      <w:r w:rsidRPr="00A37BAF">
        <w:t>ситуація</w:t>
      </w:r>
      <w:proofErr w:type="spellEnd"/>
      <w:r w:rsidRPr="00A37BAF">
        <w:t xml:space="preserve"> в </w:t>
      </w:r>
      <w:proofErr w:type="spellStart"/>
      <w:r w:rsidRPr="00A37BAF">
        <w:t>Німеччині</w:t>
      </w:r>
      <w:proofErr w:type="spellEnd"/>
      <w:r w:rsidRPr="00A37BAF">
        <w:t xml:space="preserve"> (10%). </w:t>
      </w:r>
      <w:proofErr w:type="spellStart"/>
      <w:r w:rsidRPr="00A37BAF">
        <w:t>Водночас</w:t>
      </w:r>
      <w:proofErr w:type="spellEnd"/>
      <w:r w:rsidRPr="00A37BAF">
        <w:t xml:space="preserve"> 18% </w:t>
      </w:r>
      <w:proofErr w:type="spellStart"/>
      <w:r w:rsidRPr="00A37BAF">
        <w:t>кажуть</w:t>
      </w:r>
      <w:proofErr w:type="spellEnd"/>
      <w:r w:rsidRPr="00A37BAF">
        <w:t xml:space="preserve">, </w:t>
      </w:r>
      <w:proofErr w:type="spellStart"/>
      <w:r w:rsidRPr="00A37BAF">
        <w:t>що</w:t>
      </w:r>
      <w:proofErr w:type="spellEnd"/>
      <w:r w:rsidRPr="00A37BAF">
        <w:t xml:space="preserve"> </w:t>
      </w:r>
      <w:proofErr w:type="spellStart"/>
      <w:r w:rsidRPr="00A37BAF">
        <w:t>потрапили</w:t>
      </w:r>
      <w:proofErr w:type="spellEnd"/>
      <w:r w:rsidRPr="00A37BAF">
        <w:t xml:space="preserve"> до </w:t>
      </w:r>
      <w:proofErr w:type="spellStart"/>
      <w:r w:rsidRPr="00A37BAF">
        <w:t>Німеччини</w:t>
      </w:r>
      <w:proofErr w:type="spellEnd"/>
      <w:r w:rsidRPr="00A37BAF">
        <w:t xml:space="preserve"> </w:t>
      </w:r>
      <w:proofErr w:type="spellStart"/>
      <w:r w:rsidRPr="00A37BAF">
        <w:t>випадково</w:t>
      </w:r>
      <w:proofErr w:type="spellEnd"/>
      <w:r w:rsidRPr="00A37BAF">
        <w:t xml:space="preserve">. </w:t>
      </w:r>
      <w:proofErr w:type="spellStart"/>
      <w:r w:rsidRPr="00A37BAF">
        <w:t>Близько</w:t>
      </w:r>
      <w:proofErr w:type="spellEnd"/>
      <w:r w:rsidRPr="00A37BAF">
        <w:t xml:space="preserve"> 80% </w:t>
      </w:r>
      <w:proofErr w:type="spellStart"/>
      <w:r w:rsidRPr="00A37BAF">
        <w:t>українських</w:t>
      </w:r>
      <w:proofErr w:type="spellEnd"/>
      <w:r w:rsidRPr="00A37BAF">
        <w:t xml:space="preserve"> </w:t>
      </w:r>
      <w:proofErr w:type="spellStart"/>
      <w:r w:rsidRPr="00A37BAF">
        <w:t>біженців</w:t>
      </w:r>
      <w:proofErr w:type="spellEnd"/>
      <w:r w:rsidRPr="00A37BAF">
        <w:t xml:space="preserve"> втекли з членами </w:t>
      </w:r>
      <w:proofErr w:type="spellStart"/>
      <w:r w:rsidRPr="00A37BAF">
        <w:t>сім’ї</w:t>
      </w:r>
      <w:proofErr w:type="spellEnd"/>
      <w:r w:rsidRPr="00A37BAF">
        <w:t xml:space="preserve">, </w:t>
      </w:r>
      <w:proofErr w:type="spellStart"/>
      <w:r w:rsidRPr="00A37BAF">
        <w:t>друзями</w:t>
      </w:r>
      <w:proofErr w:type="spellEnd"/>
      <w:r w:rsidRPr="00A37BAF">
        <w:t xml:space="preserve"> </w:t>
      </w:r>
      <w:proofErr w:type="spellStart"/>
      <w:r w:rsidRPr="00A37BAF">
        <w:t>чи</w:t>
      </w:r>
      <w:proofErr w:type="spellEnd"/>
      <w:r w:rsidRPr="00A37BAF">
        <w:t xml:space="preserve"> </w:t>
      </w:r>
      <w:proofErr w:type="spellStart"/>
      <w:r w:rsidRPr="00A37BAF">
        <w:t>знайомими</w:t>
      </w:r>
      <w:proofErr w:type="spellEnd"/>
      <w:r w:rsidRPr="00A37BAF">
        <w:t xml:space="preserve">, у тому </w:t>
      </w:r>
      <w:proofErr w:type="spellStart"/>
      <w:r w:rsidRPr="00A37BAF">
        <w:t>числі</w:t>
      </w:r>
      <w:proofErr w:type="spellEnd"/>
      <w:r w:rsidRPr="00A37BAF">
        <w:t xml:space="preserve"> 61% з членами </w:t>
      </w:r>
      <w:proofErr w:type="spellStart"/>
      <w:r w:rsidRPr="00A37BAF">
        <w:t>своєї</w:t>
      </w:r>
      <w:proofErr w:type="spellEnd"/>
      <w:r w:rsidRPr="00A37BAF">
        <w:t xml:space="preserve"> </w:t>
      </w:r>
      <w:proofErr w:type="spellStart"/>
      <w:r w:rsidRPr="00A37BAF">
        <w:t>нуклеарної</w:t>
      </w:r>
      <w:proofErr w:type="spellEnd"/>
      <w:r w:rsidRPr="00A37BAF">
        <w:t xml:space="preserve"> </w:t>
      </w:r>
      <w:proofErr w:type="spellStart"/>
      <w:r w:rsidRPr="00A37BAF">
        <w:t>сім’ї</w:t>
      </w:r>
      <w:proofErr w:type="spellEnd"/>
      <w:r w:rsidRPr="00A37BAF">
        <w:t xml:space="preserve"> (партнерами та маленькими </w:t>
      </w:r>
      <w:proofErr w:type="spellStart"/>
      <w:r w:rsidRPr="00A37BAF">
        <w:t>дітьми</w:t>
      </w:r>
      <w:proofErr w:type="spellEnd"/>
      <w:r w:rsidRPr="00A37BAF">
        <w:t xml:space="preserve">). </w:t>
      </w:r>
      <w:proofErr w:type="spellStart"/>
      <w:r>
        <w:t>Медіанний</w:t>
      </w:r>
      <w:proofErr w:type="spellEnd"/>
      <w:r>
        <w:t xml:space="preserve"> </w:t>
      </w:r>
      <w:proofErr w:type="spellStart"/>
      <w:r>
        <w:t>вік</w:t>
      </w:r>
      <w:proofErr w:type="spellEnd"/>
      <w:r>
        <w:t xml:space="preserve"> </w:t>
      </w:r>
      <w:proofErr w:type="spellStart"/>
      <w:r>
        <w:t>біженців</w:t>
      </w:r>
      <w:proofErr w:type="spellEnd"/>
      <w:r>
        <w:t xml:space="preserve"> (28 </w:t>
      </w:r>
      <w:proofErr w:type="spellStart"/>
      <w:r>
        <w:t>років</w:t>
      </w:r>
      <w:proofErr w:type="spellEnd"/>
      <w:r>
        <w:t xml:space="preserve">) </w:t>
      </w:r>
      <w:proofErr w:type="spellStart"/>
      <w:r>
        <w:t>значно</w:t>
      </w:r>
      <w:proofErr w:type="spellEnd"/>
      <w:r>
        <w:t xml:space="preserve"> </w:t>
      </w:r>
      <w:proofErr w:type="spellStart"/>
      <w:r>
        <w:t>менший</w:t>
      </w:r>
      <w:proofErr w:type="spellEnd"/>
      <w:r>
        <w:t xml:space="preserve">, </w:t>
      </w:r>
      <w:proofErr w:type="spellStart"/>
      <w:r>
        <w:t>ніж</w:t>
      </w:r>
      <w:proofErr w:type="spellEnd"/>
      <w:r>
        <w:t xml:space="preserve"> </w:t>
      </w:r>
      <w:proofErr w:type="spellStart"/>
      <w:r>
        <w:t>серед</w:t>
      </w:r>
      <w:proofErr w:type="spellEnd"/>
      <w:r>
        <w:t xml:space="preserve"> </w:t>
      </w:r>
      <w:proofErr w:type="spellStart"/>
      <w:r>
        <w:t>усього</w:t>
      </w:r>
      <w:proofErr w:type="spellEnd"/>
      <w:r w:rsidR="00DA56A6">
        <w:rPr>
          <w:lang w:val="uk-UA"/>
        </w:rPr>
        <w:t xml:space="preserve"> </w:t>
      </w:r>
      <w:proofErr w:type="spellStart"/>
      <w:r>
        <w:t>населення</w:t>
      </w:r>
      <w:proofErr w:type="spellEnd"/>
      <w:r>
        <w:t xml:space="preserve"> </w:t>
      </w:r>
      <w:proofErr w:type="spellStart"/>
      <w:r>
        <w:t>України</w:t>
      </w:r>
      <w:proofErr w:type="spellEnd"/>
      <w:r>
        <w:t xml:space="preserve"> (41 </w:t>
      </w:r>
      <w:proofErr w:type="spellStart"/>
      <w:r>
        <w:t>рік</w:t>
      </w:r>
      <w:proofErr w:type="spellEnd"/>
      <w:r>
        <w:t xml:space="preserve">). </w:t>
      </w:r>
      <w:proofErr w:type="spellStart"/>
      <w:r>
        <w:t>Частка</w:t>
      </w:r>
      <w:proofErr w:type="spellEnd"/>
      <w:r>
        <w:t xml:space="preserve"> </w:t>
      </w:r>
      <w:proofErr w:type="spellStart"/>
      <w:r>
        <w:t>жінок</w:t>
      </w:r>
      <w:proofErr w:type="spellEnd"/>
      <w:r>
        <w:t xml:space="preserve"> </w:t>
      </w:r>
      <w:proofErr w:type="spellStart"/>
      <w:r>
        <w:t>значно</w:t>
      </w:r>
      <w:proofErr w:type="spellEnd"/>
      <w:r>
        <w:t xml:space="preserve"> </w:t>
      </w:r>
      <w:proofErr w:type="spellStart"/>
      <w:r>
        <w:t>вища</w:t>
      </w:r>
      <w:proofErr w:type="spellEnd"/>
      <w:r>
        <w:t xml:space="preserve">, </w:t>
      </w:r>
      <w:proofErr w:type="spellStart"/>
      <w:r>
        <w:t>ніж</w:t>
      </w:r>
      <w:proofErr w:type="spellEnd"/>
      <w:r>
        <w:t xml:space="preserve"> </w:t>
      </w:r>
      <w:proofErr w:type="spellStart"/>
      <w:r>
        <w:t>серед</w:t>
      </w:r>
      <w:proofErr w:type="spellEnd"/>
      <w:r>
        <w:t xml:space="preserve"> </w:t>
      </w:r>
      <w:proofErr w:type="spellStart"/>
      <w:r>
        <w:t>населення</w:t>
      </w:r>
      <w:proofErr w:type="spellEnd"/>
      <w:r w:rsidR="00DA56A6">
        <w:rPr>
          <w:lang w:val="uk-UA"/>
        </w:rPr>
        <w:t xml:space="preserve"> </w:t>
      </w:r>
      <w:proofErr w:type="spellStart"/>
      <w:r>
        <w:t>України</w:t>
      </w:r>
      <w:proofErr w:type="spellEnd"/>
      <w:r>
        <w:t xml:space="preserve"> в </w:t>
      </w:r>
      <w:proofErr w:type="spellStart"/>
      <w:r>
        <w:t>цілому</w:t>
      </w:r>
      <w:proofErr w:type="spellEnd"/>
      <w:r>
        <w:t xml:space="preserve">: </w:t>
      </w:r>
      <w:proofErr w:type="spellStart"/>
      <w:r>
        <w:t>жінки</w:t>
      </w:r>
      <w:proofErr w:type="spellEnd"/>
      <w:r>
        <w:t xml:space="preserve"> </w:t>
      </w:r>
      <w:proofErr w:type="spellStart"/>
      <w:r>
        <w:t>складають</w:t>
      </w:r>
      <w:proofErr w:type="spellEnd"/>
      <w:r>
        <w:t xml:space="preserve"> 68% </w:t>
      </w:r>
      <w:proofErr w:type="spellStart"/>
      <w:r>
        <w:t>усіх</w:t>
      </w:r>
      <w:proofErr w:type="spellEnd"/>
      <w:r>
        <w:t xml:space="preserve"> </w:t>
      </w:r>
      <w:proofErr w:type="spellStart"/>
      <w:r>
        <w:t>біженців</w:t>
      </w:r>
      <w:proofErr w:type="spellEnd"/>
      <w:r>
        <w:t xml:space="preserve"> у </w:t>
      </w:r>
      <w:proofErr w:type="spellStart"/>
      <w:r>
        <w:t>Німеччині</w:t>
      </w:r>
      <w:proofErr w:type="spellEnd"/>
      <w:r>
        <w:t xml:space="preserve"> та 80%</w:t>
      </w:r>
      <w:r w:rsidR="00DA56A6">
        <w:rPr>
          <w:lang w:val="uk-UA"/>
        </w:rPr>
        <w:t xml:space="preserve"> </w:t>
      </w:r>
      <w:proofErr w:type="spellStart"/>
      <w:r>
        <w:t>серед</w:t>
      </w:r>
      <w:proofErr w:type="spellEnd"/>
      <w:r>
        <w:t xml:space="preserve"> </w:t>
      </w:r>
      <w:proofErr w:type="spellStart"/>
      <w:r>
        <w:t>біженців</w:t>
      </w:r>
      <w:proofErr w:type="spellEnd"/>
      <w:r>
        <w:t xml:space="preserve"> у </w:t>
      </w:r>
      <w:proofErr w:type="spellStart"/>
      <w:r>
        <w:t>віці</w:t>
      </w:r>
      <w:proofErr w:type="spellEnd"/>
      <w:r>
        <w:t xml:space="preserve"> </w:t>
      </w:r>
      <w:proofErr w:type="spellStart"/>
      <w:r>
        <w:t>від</w:t>
      </w:r>
      <w:proofErr w:type="spellEnd"/>
      <w:r>
        <w:t xml:space="preserve"> 18 до 70 </w:t>
      </w:r>
      <w:proofErr w:type="spellStart"/>
      <w:r>
        <w:t>років</w:t>
      </w:r>
      <w:proofErr w:type="spellEnd"/>
      <w:r>
        <w:t>.</w:t>
      </w:r>
      <w:r w:rsidRPr="00A37BAF">
        <w:t xml:space="preserve"> </w:t>
      </w:r>
      <w:proofErr w:type="spellStart"/>
      <w:r>
        <w:t>Наміри</w:t>
      </w:r>
      <w:proofErr w:type="spellEnd"/>
      <w:r>
        <w:t xml:space="preserve"> </w:t>
      </w:r>
      <w:proofErr w:type="spellStart"/>
      <w:r>
        <w:t>українських</w:t>
      </w:r>
      <w:proofErr w:type="spellEnd"/>
      <w:r>
        <w:t xml:space="preserve"> </w:t>
      </w:r>
      <w:proofErr w:type="spellStart"/>
      <w:r>
        <w:t>біженців</w:t>
      </w:r>
      <w:proofErr w:type="spellEnd"/>
      <w:r>
        <w:t xml:space="preserve"> </w:t>
      </w:r>
      <w:proofErr w:type="spellStart"/>
      <w:r>
        <w:t>залишитися</w:t>
      </w:r>
      <w:proofErr w:type="spellEnd"/>
      <w:r>
        <w:t xml:space="preserve"> </w:t>
      </w:r>
      <w:proofErr w:type="spellStart"/>
      <w:r>
        <w:t>або</w:t>
      </w:r>
      <w:proofErr w:type="spellEnd"/>
      <w:r>
        <w:t xml:space="preserve"> </w:t>
      </w:r>
      <w:proofErr w:type="spellStart"/>
      <w:r>
        <w:t>повернутися</w:t>
      </w:r>
      <w:proofErr w:type="spellEnd"/>
      <w:r>
        <w:t xml:space="preserve"> </w:t>
      </w:r>
      <w:proofErr w:type="spellStart"/>
      <w:r>
        <w:t>неоднорідні</w:t>
      </w:r>
      <w:proofErr w:type="spellEnd"/>
      <w:r>
        <w:t>: 34%</w:t>
      </w:r>
      <w:r w:rsidR="00DA56A6">
        <w:rPr>
          <w:lang w:val="uk-UA"/>
        </w:rPr>
        <w:t xml:space="preserve"> </w:t>
      </w:r>
      <w:proofErr w:type="spellStart"/>
      <w:r>
        <w:t>хотіли</w:t>
      </w:r>
      <w:proofErr w:type="spellEnd"/>
      <w:r>
        <w:t xml:space="preserve"> б </w:t>
      </w:r>
      <w:proofErr w:type="spellStart"/>
      <w:r>
        <w:t>залишитися</w:t>
      </w:r>
      <w:proofErr w:type="spellEnd"/>
      <w:r>
        <w:t xml:space="preserve"> в </w:t>
      </w:r>
      <w:proofErr w:type="spellStart"/>
      <w:r>
        <w:t>Німеччині</w:t>
      </w:r>
      <w:proofErr w:type="spellEnd"/>
      <w:r>
        <w:t xml:space="preserve"> до </w:t>
      </w:r>
      <w:proofErr w:type="spellStart"/>
      <w:r>
        <w:t>кінця</w:t>
      </w:r>
      <w:proofErr w:type="spellEnd"/>
      <w:r>
        <w:t xml:space="preserve"> </w:t>
      </w:r>
      <w:proofErr w:type="spellStart"/>
      <w:r>
        <w:t>війни</w:t>
      </w:r>
      <w:proofErr w:type="spellEnd"/>
      <w:r>
        <w:t xml:space="preserve">. З них 81% </w:t>
      </w:r>
      <w:proofErr w:type="spellStart"/>
      <w:r>
        <w:t>планують</w:t>
      </w:r>
      <w:proofErr w:type="spellEnd"/>
      <w:r>
        <w:t xml:space="preserve"> </w:t>
      </w:r>
      <w:proofErr w:type="spellStart"/>
      <w:r>
        <w:t>після</w:t>
      </w:r>
      <w:proofErr w:type="spellEnd"/>
      <w:r>
        <w:t xml:space="preserve"> </w:t>
      </w:r>
      <w:proofErr w:type="spellStart"/>
      <w:r>
        <w:t>цього</w:t>
      </w:r>
      <w:proofErr w:type="spellEnd"/>
      <w:r w:rsidRPr="00A37BAF">
        <w:t xml:space="preserve"> </w:t>
      </w:r>
      <w:proofErr w:type="spellStart"/>
      <w:r>
        <w:t>повернутися</w:t>
      </w:r>
      <w:proofErr w:type="spellEnd"/>
      <w:r>
        <w:t xml:space="preserve"> в </w:t>
      </w:r>
      <w:proofErr w:type="spellStart"/>
      <w:r>
        <w:t>Україну</w:t>
      </w:r>
      <w:proofErr w:type="spellEnd"/>
      <w:r>
        <w:t xml:space="preserve">. </w:t>
      </w:r>
      <w:proofErr w:type="spellStart"/>
      <w:r>
        <w:t>Бажання</w:t>
      </w:r>
      <w:proofErr w:type="spellEnd"/>
      <w:r>
        <w:t xml:space="preserve"> </w:t>
      </w:r>
      <w:proofErr w:type="spellStart"/>
      <w:r>
        <w:t>залишитися</w:t>
      </w:r>
      <w:proofErr w:type="spellEnd"/>
      <w:r>
        <w:t xml:space="preserve"> в </w:t>
      </w:r>
      <w:proofErr w:type="spellStart"/>
      <w:r>
        <w:t>Німеччині</w:t>
      </w:r>
      <w:proofErr w:type="spellEnd"/>
      <w:r>
        <w:t xml:space="preserve"> </w:t>
      </w:r>
      <w:proofErr w:type="spellStart"/>
      <w:r>
        <w:t>назавжди</w:t>
      </w:r>
      <w:proofErr w:type="spellEnd"/>
      <w:r w:rsidR="00DA56A6">
        <w:rPr>
          <w:lang w:val="uk-UA"/>
        </w:rPr>
        <w:t xml:space="preserve"> </w:t>
      </w:r>
      <w:proofErr w:type="spellStart"/>
      <w:r>
        <w:t>висловлюють</w:t>
      </w:r>
      <w:proofErr w:type="spellEnd"/>
      <w:r>
        <w:t xml:space="preserve"> 26% </w:t>
      </w:r>
      <w:proofErr w:type="spellStart"/>
      <w:r>
        <w:t>українських</w:t>
      </w:r>
      <w:proofErr w:type="spellEnd"/>
      <w:r>
        <w:t xml:space="preserve"> </w:t>
      </w:r>
      <w:proofErr w:type="spellStart"/>
      <w:r>
        <w:t>біженців</w:t>
      </w:r>
      <w:proofErr w:type="spellEnd"/>
      <w:r>
        <w:t xml:space="preserve">, на </w:t>
      </w:r>
      <w:proofErr w:type="spellStart"/>
      <w:r>
        <w:t>кілька</w:t>
      </w:r>
      <w:proofErr w:type="spellEnd"/>
      <w:r>
        <w:t xml:space="preserve"> </w:t>
      </w:r>
      <w:proofErr w:type="spellStart"/>
      <w:r>
        <w:t>років</w:t>
      </w:r>
      <w:proofErr w:type="spellEnd"/>
      <w:r>
        <w:t xml:space="preserve"> </w:t>
      </w:r>
      <w:r>
        <w:lastRenderedPageBreak/>
        <w:t xml:space="preserve">– 11%, і максимум на </w:t>
      </w:r>
      <w:proofErr w:type="spellStart"/>
      <w:r>
        <w:t>рік</w:t>
      </w:r>
      <w:proofErr w:type="spellEnd"/>
      <w:r w:rsidRPr="00A37BAF">
        <w:t xml:space="preserve"> </w:t>
      </w:r>
      <w:r>
        <w:t xml:space="preserve">– 2%. </w:t>
      </w:r>
      <w:proofErr w:type="spellStart"/>
      <w:r>
        <w:t>Ще</w:t>
      </w:r>
      <w:proofErr w:type="spellEnd"/>
      <w:r>
        <w:t xml:space="preserve"> 27% </w:t>
      </w:r>
      <w:proofErr w:type="spellStart"/>
      <w:r>
        <w:t>ще</w:t>
      </w:r>
      <w:proofErr w:type="spellEnd"/>
      <w:r>
        <w:t xml:space="preserve"> не </w:t>
      </w:r>
      <w:proofErr w:type="spellStart"/>
      <w:r>
        <w:t>знають</w:t>
      </w:r>
      <w:proofErr w:type="spellEnd"/>
      <w:r>
        <w:t xml:space="preserve">, </w:t>
      </w:r>
      <w:proofErr w:type="spellStart"/>
      <w:r>
        <w:t>чи</w:t>
      </w:r>
      <w:proofErr w:type="spellEnd"/>
      <w:r>
        <w:t xml:space="preserve"> </w:t>
      </w:r>
      <w:proofErr w:type="spellStart"/>
      <w:r>
        <w:t>хочуть</w:t>
      </w:r>
      <w:proofErr w:type="spellEnd"/>
      <w:r>
        <w:t xml:space="preserve"> вони </w:t>
      </w:r>
      <w:proofErr w:type="spellStart"/>
      <w:r>
        <w:t>залишитися</w:t>
      </w:r>
      <w:proofErr w:type="spellEnd"/>
      <w:r>
        <w:t xml:space="preserve"> в </w:t>
      </w:r>
      <w:proofErr w:type="spellStart"/>
      <w:r>
        <w:t>Німеччині</w:t>
      </w:r>
      <w:proofErr w:type="spellEnd"/>
      <w:r>
        <w:t xml:space="preserve"> і як </w:t>
      </w:r>
      <w:proofErr w:type="spellStart"/>
      <w:r>
        <w:t>довго</w:t>
      </w:r>
      <w:proofErr w:type="spellEnd"/>
      <w:r w:rsidRPr="00A37BAF">
        <w:t xml:space="preserve"> </w:t>
      </w:r>
      <w:r w:rsidRPr="00FE0CE4">
        <w:t>[</w:t>
      </w:r>
      <w:r w:rsidR="00F30DA0" w:rsidRPr="00F30DA0">
        <w:t>17</w:t>
      </w:r>
      <w:r w:rsidRPr="00FE0CE4">
        <w:t xml:space="preserve">, </w:t>
      </w:r>
      <w:r>
        <w:rPr>
          <w:lang w:val="en-US"/>
        </w:rPr>
        <w:t>c</w:t>
      </w:r>
      <w:r w:rsidRPr="00FE0CE4">
        <w:t>. 8].</w:t>
      </w:r>
      <w:r w:rsidR="00FE0CE4" w:rsidRPr="00FE0CE4">
        <w:t xml:space="preserve"> 80% </w:t>
      </w:r>
      <w:proofErr w:type="spellStart"/>
      <w:r w:rsidR="00FE0CE4" w:rsidRPr="00FE0CE4">
        <w:t>біженців</w:t>
      </w:r>
      <w:proofErr w:type="spellEnd"/>
      <w:r w:rsidR="00FE0CE4" w:rsidRPr="00FE0CE4">
        <w:t xml:space="preserve"> не </w:t>
      </w:r>
      <w:proofErr w:type="spellStart"/>
      <w:r w:rsidR="00FE0CE4" w:rsidRPr="00FE0CE4">
        <w:t>знають</w:t>
      </w:r>
      <w:proofErr w:type="spellEnd"/>
      <w:r w:rsidR="00FE0CE4" w:rsidRPr="00FE0CE4">
        <w:t xml:space="preserve"> </w:t>
      </w:r>
      <w:proofErr w:type="spellStart"/>
      <w:r w:rsidR="00FE0CE4" w:rsidRPr="00FE0CE4">
        <w:t>німецької</w:t>
      </w:r>
      <w:proofErr w:type="spellEnd"/>
      <w:r w:rsidR="00FE0CE4" w:rsidRPr="00FE0CE4">
        <w:t xml:space="preserve"> </w:t>
      </w:r>
      <w:proofErr w:type="spellStart"/>
      <w:r w:rsidR="00FE0CE4" w:rsidRPr="00FE0CE4">
        <w:t>мови</w:t>
      </w:r>
      <w:proofErr w:type="spellEnd"/>
      <w:r w:rsidR="00FE0CE4" w:rsidRPr="00FE0CE4">
        <w:t xml:space="preserve"> </w:t>
      </w:r>
      <w:proofErr w:type="spellStart"/>
      <w:r w:rsidR="00FE0CE4" w:rsidRPr="00FE0CE4">
        <w:t>або</w:t>
      </w:r>
      <w:proofErr w:type="spellEnd"/>
      <w:r w:rsidR="00FE0CE4" w:rsidRPr="00FE0CE4">
        <w:t xml:space="preserve"> </w:t>
      </w:r>
      <w:proofErr w:type="spellStart"/>
      <w:r w:rsidR="00FE0CE4" w:rsidRPr="00FE0CE4">
        <w:t>знають</w:t>
      </w:r>
      <w:proofErr w:type="spellEnd"/>
      <w:r w:rsidR="00FE0CE4" w:rsidRPr="00FE0CE4">
        <w:t xml:space="preserve"> </w:t>
      </w:r>
      <w:proofErr w:type="spellStart"/>
      <w:r w:rsidR="00FE0CE4" w:rsidRPr="00FE0CE4">
        <w:t>її</w:t>
      </w:r>
      <w:proofErr w:type="spellEnd"/>
      <w:r w:rsidR="00FE0CE4" w:rsidRPr="00FE0CE4">
        <w:t xml:space="preserve"> </w:t>
      </w:r>
      <w:proofErr w:type="spellStart"/>
      <w:r w:rsidR="00FE0CE4" w:rsidRPr="00FE0CE4">
        <w:t>дуже</w:t>
      </w:r>
      <w:proofErr w:type="spellEnd"/>
      <w:r w:rsidR="00FE0CE4" w:rsidRPr="00FE0CE4">
        <w:t xml:space="preserve"> погано, 14% </w:t>
      </w:r>
      <w:proofErr w:type="spellStart"/>
      <w:r w:rsidR="00FE0CE4" w:rsidRPr="00FE0CE4">
        <w:t>мають</w:t>
      </w:r>
      <w:proofErr w:type="spellEnd"/>
      <w:r w:rsidR="00FE0CE4" w:rsidRPr="00FE0CE4">
        <w:t xml:space="preserve"> </w:t>
      </w:r>
      <w:proofErr w:type="spellStart"/>
      <w:r w:rsidR="00FE0CE4" w:rsidRPr="00FE0CE4">
        <w:t>середні</w:t>
      </w:r>
      <w:proofErr w:type="spellEnd"/>
      <w:r w:rsidR="00FE0CE4" w:rsidRPr="00FE0CE4">
        <w:t xml:space="preserve"> </w:t>
      </w:r>
      <w:proofErr w:type="spellStart"/>
      <w:r w:rsidR="00FE0CE4" w:rsidRPr="00FE0CE4">
        <w:t>знання</w:t>
      </w:r>
      <w:proofErr w:type="spellEnd"/>
      <w:r w:rsidR="00FE0CE4" w:rsidRPr="00FE0CE4">
        <w:t xml:space="preserve"> та 4% </w:t>
      </w:r>
      <w:proofErr w:type="spellStart"/>
      <w:r w:rsidR="00FE0CE4" w:rsidRPr="00FE0CE4">
        <w:t>мають</w:t>
      </w:r>
      <w:proofErr w:type="spellEnd"/>
      <w:r w:rsidR="00FE0CE4" w:rsidRPr="00FE0CE4">
        <w:t xml:space="preserve"> </w:t>
      </w:r>
      <w:proofErr w:type="spellStart"/>
      <w:r w:rsidR="00FE0CE4" w:rsidRPr="00FE0CE4">
        <w:t>добрі</w:t>
      </w:r>
      <w:proofErr w:type="spellEnd"/>
      <w:r w:rsidR="00FE0CE4" w:rsidRPr="00FE0CE4">
        <w:t xml:space="preserve"> </w:t>
      </w:r>
      <w:proofErr w:type="spellStart"/>
      <w:r w:rsidR="00FE0CE4" w:rsidRPr="00FE0CE4">
        <w:t>чи</w:t>
      </w:r>
      <w:proofErr w:type="spellEnd"/>
      <w:r w:rsidR="00FE0CE4" w:rsidRPr="00FE0CE4">
        <w:t xml:space="preserve"> </w:t>
      </w:r>
      <w:proofErr w:type="spellStart"/>
      <w:r w:rsidR="00FE0CE4" w:rsidRPr="00FE0CE4">
        <w:t>дуже</w:t>
      </w:r>
      <w:proofErr w:type="spellEnd"/>
      <w:r w:rsidR="00FE0CE4" w:rsidRPr="00FE0CE4">
        <w:t xml:space="preserve"> </w:t>
      </w:r>
      <w:proofErr w:type="spellStart"/>
      <w:r w:rsidR="00FE0CE4" w:rsidRPr="00FE0CE4">
        <w:t>добрі</w:t>
      </w:r>
      <w:proofErr w:type="spellEnd"/>
      <w:r w:rsidR="00FE0CE4" w:rsidRPr="00FE0CE4">
        <w:t xml:space="preserve"> </w:t>
      </w:r>
      <w:proofErr w:type="spellStart"/>
      <w:r w:rsidR="00FE0CE4" w:rsidRPr="00FE0CE4">
        <w:t>знання</w:t>
      </w:r>
      <w:proofErr w:type="spellEnd"/>
      <w:r w:rsidR="00FE0CE4" w:rsidRPr="00FE0CE4">
        <w:t xml:space="preserve">. </w:t>
      </w:r>
      <w:proofErr w:type="spellStart"/>
      <w:r w:rsidR="00FE0CE4" w:rsidRPr="00FE0CE4">
        <w:t>Переважно</w:t>
      </w:r>
      <w:proofErr w:type="spellEnd"/>
      <w:r w:rsidR="00FE0CE4" w:rsidRPr="00FE0CE4">
        <w:t xml:space="preserve"> добре </w:t>
      </w:r>
      <w:proofErr w:type="spellStart"/>
      <w:r w:rsidR="00FE0CE4" w:rsidRPr="00FE0CE4">
        <w:t>освічені</w:t>
      </w:r>
      <w:proofErr w:type="spellEnd"/>
      <w:r w:rsidR="00FE0CE4" w:rsidRPr="00FE0CE4">
        <w:t xml:space="preserve">, </w:t>
      </w:r>
      <w:proofErr w:type="spellStart"/>
      <w:r w:rsidR="00FE0CE4" w:rsidRPr="00FE0CE4">
        <w:t>зайняті</w:t>
      </w:r>
      <w:proofErr w:type="spellEnd"/>
      <w:r w:rsidR="00FE0CE4" w:rsidRPr="00FE0CE4">
        <w:t xml:space="preserve">, </w:t>
      </w:r>
      <w:proofErr w:type="spellStart"/>
      <w:r w:rsidR="00FE0CE4" w:rsidRPr="00FE0CE4">
        <w:t>жінки</w:t>
      </w:r>
      <w:proofErr w:type="spellEnd"/>
      <w:r w:rsidR="00FE0CE4" w:rsidRPr="00FE0CE4">
        <w:t xml:space="preserve"> та </w:t>
      </w:r>
      <w:proofErr w:type="spellStart"/>
      <w:r w:rsidR="00FE0CE4" w:rsidRPr="00FE0CE4">
        <w:t>молоді</w:t>
      </w:r>
      <w:proofErr w:type="spellEnd"/>
      <w:r w:rsidR="00FE0CE4" w:rsidRPr="00FE0CE4">
        <w:t xml:space="preserve"> </w:t>
      </w:r>
      <w:proofErr w:type="spellStart"/>
      <w:r w:rsidR="00FE0CE4" w:rsidRPr="00FE0CE4">
        <w:t>біженці</w:t>
      </w:r>
      <w:proofErr w:type="spellEnd"/>
      <w:r w:rsidR="00FE0CE4" w:rsidRPr="00FE0CE4">
        <w:t xml:space="preserve"> </w:t>
      </w:r>
      <w:proofErr w:type="spellStart"/>
      <w:r w:rsidR="00FE0CE4" w:rsidRPr="00FE0CE4">
        <w:t>оцінюють</w:t>
      </w:r>
      <w:proofErr w:type="spellEnd"/>
      <w:r w:rsidR="00FE0CE4" w:rsidRPr="00FE0CE4">
        <w:t xml:space="preserve"> </w:t>
      </w:r>
      <w:proofErr w:type="spellStart"/>
      <w:r w:rsidR="00FE0CE4" w:rsidRPr="00FE0CE4">
        <w:t>свої</w:t>
      </w:r>
      <w:proofErr w:type="spellEnd"/>
      <w:r w:rsidR="00FE0CE4" w:rsidRPr="00FE0CE4">
        <w:t xml:space="preserve"> </w:t>
      </w:r>
      <w:proofErr w:type="spellStart"/>
      <w:r w:rsidR="00FE0CE4" w:rsidRPr="00FE0CE4">
        <w:t>знання</w:t>
      </w:r>
      <w:proofErr w:type="spellEnd"/>
      <w:r w:rsidR="00FE0CE4" w:rsidRPr="00FE0CE4">
        <w:t xml:space="preserve"> </w:t>
      </w:r>
      <w:proofErr w:type="spellStart"/>
      <w:r w:rsidR="00FE0CE4" w:rsidRPr="00FE0CE4">
        <w:t>німецької</w:t>
      </w:r>
      <w:proofErr w:type="spellEnd"/>
      <w:r w:rsidR="00FE0CE4" w:rsidRPr="00FE0CE4">
        <w:t xml:space="preserve"> </w:t>
      </w:r>
      <w:proofErr w:type="spellStart"/>
      <w:r w:rsidR="00FE0CE4" w:rsidRPr="00FE0CE4">
        <w:t>мови</w:t>
      </w:r>
      <w:proofErr w:type="spellEnd"/>
      <w:r w:rsidR="00FE0CE4" w:rsidRPr="00FE0CE4">
        <w:t xml:space="preserve"> </w:t>
      </w:r>
      <w:proofErr w:type="spellStart"/>
      <w:r w:rsidR="00FE0CE4" w:rsidRPr="00FE0CE4">
        <w:t>вище</w:t>
      </w:r>
      <w:proofErr w:type="spellEnd"/>
      <w:r w:rsidR="00FE0CE4" w:rsidRPr="00FE0CE4">
        <w:t xml:space="preserve"> </w:t>
      </w:r>
      <w:proofErr w:type="spellStart"/>
      <w:r w:rsidR="00FE0CE4" w:rsidRPr="00FE0CE4">
        <w:t>середнього</w:t>
      </w:r>
      <w:proofErr w:type="spellEnd"/>
      <w:r w:rsidR="00FE0CE4" w:rsidRPr="00FE0CE4">
        <w:t xml:space="preserve"> [</w:t>
      </w:r>
      <w:r w:rsidR="00F30DA0" w:rsidRPr="00F30DA0">
        <w:t>17</w:t>
      </w:r>
      <w:r w:rsidR="00FE0CE4" w:rsidRPr="00FE0CE4">
        <w:t xml:space="preserve">, </w:t>
      </w:r>
      <w:r w:rsidR="00FE0CE4">
        <w:rPr>
          <w:lang w:val="en-US"/>
        </w:rPr>
        <w:t>c</w:t>
      </w:r>
      <w:r w:rsidR="00FE0CE4" w:rsidRPr="00FE0CE4">
        <w:t xml:space="preserve">.9]. На момент </w:t>
      </w:r>
      <w:proofErr w:type="spellStart"/>
      <w:r w:rsidR="00FE0CE4" w:rsidRPr="00FE0CE4">
        <w:t>опитування</w:t>
      </w:r>
      <w:proofErr w:type="spellEnd"/>
      <w:r w:rsidR="00FE0CE4" w:rsidRPr="00FE0CE4">
        <w:t xml:space="preserve"> 17% </w:t>
      </w:r>
      <w:proofErr w:type="spellStart"/>
      <w:r w:rsidR="00FE0CE4" w:rsidRPr="00FE0CE4">
        <w:t>біженців</w:t>
      </w:r>
      <w:proofErr w:type="spellEnd"/>
      <w:r w:rsidR="00FE0CE4" w:rsidRPr="00FE0CE4">
        <w:t xml:space="preserve"> у </w:t>
      </w:r>
      <w:proofErr w:type="spellStart"/>
      <w:r w:rsidR="00FE0CE4" w:rsidRPr="00FE0CE4">
        <w:t>Німеччині</w:t>
      </w:r>
      <w:proofErr w:type="spellEnd"/>
      <w:r w:rsidR="00FE0CE4" w:rsidRPr="00FE0CE4">
        <w:t xml:space="preserve"> </w:t>
      </w:r>
      <w:proofErr w:type="spellStart"/>
      <w:r w:rsidR="00FE0CE4" w:rsidRPr="00FE0CE4">
        <w:t>працюють</w:t>
      </w:r>
      <w:proofErr w:type="spellEnd"/>
      <w:r w:rsidR="00FE0CE4" w:rsidRPr="00FE0CE4">
        <w:t xml:space="preserve">. </w:t>
      </w:r>
      <w:proofErr w:type="spellStart"/>
      <w:r w:rsidR="00FE0CE4" w:rsidRPr="00FE0CE4">
        <w:t>Інші</w:t>
      </w:r>
      <w:proofErr w:type="spellEnd"/>
      <w:r w:rsidR="00FE0CE4" w:rsidRPr="00FE0CE4">
        <w:t xml:space="preserve"> 78% </w:t>
      </w:r>
      <w:proofErr w:type="spellStart"/>
      <w:r w:rsidR="00FE0CE4" w:rsidRPr="00FE0CE4">
        <w:t>повідомляють</w:t>
      </w:r>
      <w:proofErr w:type="spellEnd"/>
      <w:r w:rsidR="00FE0CE4" w:rsidRPr="00FE0CE4">
        <w:t xml:space="preserve">, </w:t>
      </w:r>
      <w:proofErr w:type="spellStart"/>
      <w:r w:rsidR="00FE0CE4" w:rsidRPr="00FE0CE4">
        <w:t>що</w:t>
      </w:r>
      <w:proofErr w:type="spellEnd"/>
      <w:r w:rsidR="00FE0CE4" w:rsidRPr="00FE0CE4">
        <w:t xml:space="preserve"> вони точно (56%) </w:t>
      </w:r>
      <w:proofErr w:type="spellStart"/>
      <w:r w:rsidR="00FE0CE4" w:rsidRPr="00FE0CE4">
        <w:t>або</w:t>
      </w:r>
      <w:proofErr w:type="spellEnd"/>
      <w:r w:rsidR="00FE0CE4" w:rsidRPr="00FE0CE4">
        <w:t xml:space="preserve"> </w:t>
      </w:r>
      <w:proofErr w:type="spellStart"/>
      <w:r w:rsidR="00FE0CE4" w:rsidRPr="00FE0CE4">
        <w:t>ймовірно</w:t>
      </w:r>
      <w:proofErr w:type="spellEnd"/>
      <w:r w:rsidR="00FE0CE4" w:rsidRPr="00FE0CE4">
        <w:t xml:space="preserve"> (22%) </w:t>
      </w:r>
      <w:proofErr w:type="spellStart"/>
      <w:r w:rsidR="00FE0CE4" w:rsidRPr="00FE0CE4">
        <w:t>хочуть</w:t>
      </w:r>
      <w:proofErr w:type="spellEnd"/>
      <w:r w:rsidR="00FE0CE4" w:rsidRPr="00FE0CE4">
        <w:t xml:space="preserve"> </w:t>
      </w:r>
      <w:proofErr w:type="spellStart"/>
      <w:r w:rsidR="00FE0CE4" w:rsidRPr="00FE0CE4">
        <w:t>почати</w:t>
      </w:r>
      <w:proofErr w:type="spellEnd"/>
      <w:r w:rsidR="00FE0CE4" w:rsidRPr="00FE0CE4">
        <w:t xml:space="preserve"> </w:t>
      </w:r>
      <w:proofErr w:type="spellStart"/>
      <w:r w:rsidR="00FE0CE4" w:rsidRPr="00FE0CE4">
        <w:t>працювати</w:t>
      </w:r>
      <w:proofErr w:type="spellEnd"/>
      <w:r w:rsidR="00556D85" w:rsidRPr="00556D85">
        <w:t>,</w:t>
      </w:r>
      <w:r w:rsidR="00FE0CE4" w:rsidRPr="00FE0CE4">
        <w:t xml:space="preserve"> них 26% </w:t>
      </w:r>
      <w:proofErr w:type="spellStart"/>
      <w:r w:rsidR="00FE0CE4" w:rsidRPr="00FE0CE4">
        <w:t>хочуть</w:t>
      </w:r>
      <w:proofErr w:type="spellEnd"/>
      <w:r w:rsidR="00FE0CE4" w:rsidRPr="00FE0CE4">
        <w:t xml:space="preserve"> </w:t>
      </w:r>
      <w:proofErr w:type="spellStart"/>
      <w:r w:rsidR="00FE0CE4" w:rsidRPr="00FE0CE4">
        <w:t>зробити</w:t>
      </w:r>
      <w:proofErr w:type="spellEnd"/>
      <w:r w:rsidR="00FE0CE4" w:rsidRPr="00FE0CE4">
        <w:t xml:space="preserve"> </w:t>
      </w:r>
      <w:proofErr w:type="spellStart"/>
      <w:r w:rsidR="00FE0CE4" w:rsidRPr="00FE0CE4">
        <w:t>це</w:t>
      </w:r>
      <w:proofErr w:type="spellEnd"/>
      <w:r w:rsidR="00FE0CE4" w:rsidRPr="00FE0CE4">
        <w:t xml:space="preserve"> </w:t>
      </w:r>
      <w:proofErr w:type="spellStart"/>
      <w:r w:rsidR="00FE0CE4" w:rsidRPr="00FE0CE4">
        <w:t>негайно</w:t>
      </w:r>
      <w:proofErr w:type="spellEnd"/>
      <w:r w:rsidR="00FE0CE4" w:rsidRPr="00FE0CE4">
        <w:t xml:space="preserve">, 57% – </w:t>
      </w:r>
      <w:proofErr w:type="spellStart"/>
      <w:r w:rsidR="00FE0CE4" w:rsidRPr="00FE0CE4">
        <w:t>наступного</w:t>
      </w:r>
      <w:proofErr w:type="spellEnd"/>
      <w:r w:rsidR="00FE0CE4" w:rsidRPr="00FE0CE4">
        <w:t xml:space="preserve"> року і 16% – через два-</w:t>
      </w:r>
      <w:proofErr w:type="spellStart"/>
      <w:r w:rsidR="00FE0CE4" w:rsidRPr="00FE0CE4">
        <w:t>п’ять</w:t>
      </w:r>
      <w:proofErr w:type="spellEnd"/>
      <w:r w:rsidR="00FE0CE4" w:rsidRPr="00FE0CE4">
        <w:t xml:space="preserve"> </w:t>
      </w:r>
      <w:proofErr w:type="spellStart"/>
      <w:r w:rsidR="00FE0CE4" w:rsidRPr="00FE0CE4">
        <w:t>років</w:t>
      </w:r>
      <w:proofErr w:type="spellEnd"/>
      <w:r w:rsidR="00FE0CE4" w:rsidRPr="00FE0CE4">
        <w:t xml:space="preserve">. За </w:t>
      </w:r>
      <w:proofErr w:type="spellStart"/>
      <w:r w:rsidR="00FE0CE4" w:rsidRPr="00FE0CE4">
        <w:t>даними</w:t>
      </w:r>
      <w:proofErr w:type="spellEnd"/>
      <w:r w:rsidR="00FE0CE4" w:rsidRPr="00FE0CE4">
        <w:t xml:space="preserve"> </w:t>
      </w:r>
      <w:proofErr w:type="spellStart"/>
      <w:r w:rsidR="00FE0CE4" w:rsidRPr="00FE0CE4">
        <w:t>опитування</w:t>
      </w:r>
      <w:proofErr w:type="spellEnd"/>
      <w:r w:rsidR="00FE0CE4" w:rsidRPr="00FE0CE4">
        <w:t xml:space="preserve">, 74% </w:t>
      </w:r>
      <w:proofErr w:type="spellStart"/>
      <w:r w:rsidR="00FE0CE4" w:rsidRPr="00FE0CE4">
        <w:t>безробітних</w:t>
      </w:r>
      <w:proofErr w:type="spellEnd"/>
      <w:r w:rsidR="00FE0CE4" w:rsidRPr="00FE0CE4">
        <w:t xml:space="preserve"> </w:t>
      </w:r>
      <w:proofErr w:type="spellStart"/>
      <w:r w:rsidR="00FE0CE4" w:rsidRPr="00FE0CE4">
        <w:t>українців</w:t>
      </w:r>
      <w:proofErr w:type="spellEnd"/>
      <w:r w:rsidR="00FE0CE4" w:rsidRPr="00FE0CE4">
        <w:t xml:space="preserve"> </w:t>
      </w:r>
      <w:proofErr w:type="spellStart"/>
      <w:r w:rsidR="00FE0CE4" w:rsidRPr="00FE0CE4">
        <w:t>зареєстровані</w:t>
      </w:r>
      <w:proofErr w:type="spellEnd"/>
      <w:r w:rsidR="00FE0CE4" w:rsidRPr="00FE0CE4">
        <w:t xml:space="preserve"> як </w:t>
      </w:r>
      <w:proofErr w:type="spellStart"/>
      <w:r w:rsidR="00FE0CE4" w:rsidRPr="00FE0CE4">
        <w:t>безробітні</w:t>
      </w:r>
      <w:proofErr w:type="spellEnd"/>
      <w:r w:rsidR="00FE0CE4" w:rsidRPr="00FE0CE4">
        <w:t xml:space="preserve"> і, таким чином, </w:t>
      </w:r>
      <w:proofErr w:type="spellStart"/>
      <w:r w:rsidR="00FE0CE4" w:rsidRPr="00FE0CE4">
        <w:t>включені</w:t>
      </w:r>
      <w:proofErr w:type="spellEnd"/>
      <w:r w:rsidR="00FE0CE4" w:rsidRPr="00FE0CE4">
        <w:t xml:space="preserve"> до</w:t>
      </w:r>
      <w:r w:rsidR="00DA56A6">
        <w:rPr>
          <w:lang w:val="uk-UA"/>
        </w:rPr>
        <w:t xml:space="preserve"> </w:t>
      </w:r>
      <w:proofErr w:type="spellStart"/>
      <w:r w:rsidR="00FE0CE4" w:rsidRPr="00FE0CE4">
        <w:t>інфраструктури</w:t>
      </w:r>
      <w:proofErr w:type="spellEnd"/>
      <w:r w:rsidR="00FE0CE4" w:rsidRPr="00FE0CE4">
        <w:t xml:space="preserve"> </w:t>
      </w:r>
      <w:proofErr w:type="spellStart"/>
      <w:r w:rsidR="00FE0CE4" w:rsidRPr="00FE0CE4">
        <w:t>підтримки</w:t>
      </w:r>
      <w:proofErr w:type="spellEnd"/>
      <w:r w:rsidR="00FE0CE4" w:rsidRPr="00FE0CE4">
        <w:t xml:space="preserve"> та </w:t>
      </w:r>
      <w:proofErr w:type="spellStart"/>
      <w:r w:rsidR="00FE0CE4" w:rsidRPr="00FE0CE4">
        <w:t>працевлаштування</w:t>
      </w:r>
      <w:proofErr w:type="spellEnd"/>
      <w:r w:rsidR="00FE0CE4" w:rsidRPr="00FE0CE4">
        <w:t xml:space="preserve"> </w:t>
      </w:r>
      <w:proofErr w:type="spellStart"/>
      <w:r w:rsidR="00FE0CE4" w:rsidRPr="00FE0CE4">
        <w:t>центрів</w:t>
      </w:r>
      <w:proofErr w:type="spellEnd"/>
      <w:r w:rsidR="00FE0CE4" w:rsidRPr="00FE0CE4">
        <w:t xml:space="preserve"> </w:t>
      </w:r>
      <w:proofErr w:type="spellStart"/>
      <w:r w:rsidR="00FE0CE4" w:rsidRPr="00FE0CE4">
        <w:t>зайнятості</w:t>
      </w:r>
      <w:proofErr w:type="spellEnd"/>
      <w:r w:rsidR="00FE0CE4" w:rsidRPr="00FE0CE4">
        <w:t xml:space="preserve">. З </w:t>
      </w:r>
      <w:proofErr w:type="spellStart"/>
      <w:r w:rsidR="00FE0CE4" w:rsidRPr="00FE0CE4">
        <w:t>цієї</w:t>
      </w:r>
      <w:proofErr w:type="spellEnd"/>
      <w:r w:rsidR="00FE0CE4" w:rsidRPr="00FE0CE4">
        <w:t xml:space="preserve"> </w:t>
      </w:r>
      <w:proofErr w:type="spellStart"/>
      <w:r w:rsidR="00FE0CE4" w:rsidRPr="00FE0CE4">
        <w:t>групи</w:t>
      </w:r>
      <w:proofErr w:type="spellEnd"/>
      <w:r w:rsidR="00FE0CE4" w:rsidRPr="00FE0CE4">
        <w:t xml:space="preserve"> 21% активно шукали роботу </w:t>
      </w:r>
      <w:proofErr w:type="spellStart"/>
      <w:r w:rsidR="00FE0CE4" w:rsidRPr="00FE0CE4">
        <w:t>протягом</w:t>
      </w:r>
      <w:proofErr w:type="spellEnd"/>
      <w:r w:rsidR="00FE0CE4" w:rsidRPr="00FE0CE4">
        <w:t xml:space="preserve"> </w:t>
      </w:r>
      <w:proofErr w:type="spellStart"/>
      <w:r w:rsidR="00FE0CE4" w:rsidRPr="00FE0CE4">
        <w:t>чотирьох</w:t>
      </w:r>
      <w:proofErr w:type="spellEnd"/>
      <w:r w:rsidR="00FE0CE4" w:rsidRPr="00FE0CE4">
        <w:t xml:space="preserve"> </w:t>
      </w:r>
      <w:proofErr w:type="spellStart"/>
      <w:r w:rsidR="00FE0CE4" w:rsidRPr="00FE0CE4">
        <w:t>тижнів</w:t>
      </w:r>
      <w:proofErr w:type="spellEnd"/>
      <w:r w:rsidR="00FE0CE4" w:rsidRPr="00FE0CE4">
        <w:t xml:space="preserve"> до </w:t>
      </w:r>
      <w:proofErr w:type="spellStart"/>
      <w:r w:rsidR="00FE0CE4" w:rsidRPr="00FE0CE4">
        <w:t>опитування</w:t>
      </w:r>
      <w:proofErr w:type="spellEnd"/>
      <w:r w:rsidR="00FE0CE4" w:rsidRPr="00FE0CE4">
        <w:t>.</w:t>
      </w:r>
    </w:p>
    <w:p w14:paraId="2ABBA497" w14:textId="2590D245" w:rsidR="00FE0CE4" w:rsidRPr="003213FD" w:rsidRDefault="00FE0CE4" w:rsidP="00AC326C">
      <w:pPr>
        <w:spacing w:after="0" w:line="360" w:lineRule="auto"/>
        <w:ind w:firstLine="720"/>
        <w:jc w:val="both"/>
      </w:pPr>
      <w:proofErr w:type="spellStart"/>
      <w:r w:rsidRPr="00FE0CE4">
        <w:t>Рівень</w:t>
      </w:r>
      <w:proofErr w:type="spellEnd"/>
      <w:r w:rsidRPr="00FE0CE4">
        <w:t xml:space="preserve"> </w:t>
      </w:r>
      <w:proofErr w:type="spellStart"/>
      <w:r w:rsidRPr="00FE0CE4">
        <w:t>зайнятості</w:t>
      </w:r>
      <w:proofErr w:type="spellEnd"/>
      <w:r w:rsidRPr="00FE0CE4">
        <w:t xml:space="preserve"> </w:t>
      </w:r>
      <w:proofErr w:type="spellStart"/>
      <w:r w:rsidRPr="00FE0CE4">
        <w:t>українських</w:t>
      </w:r>
      <w:proofErr w:type="spellEnd"/>
      <w:r w:rsidRPr="00FE0CE4">
        <w:t xml:space="preserve"> </w:t>
      </w:r>
      <w:proofErr w:type="spellStart"/>
      <w:r w:rsidRPr="00FE0CE4">
        <w:t>біженців-чоловіків</w:t>
      </w:r>
      <w:proofErr w:type="spellEnd"/>
      <w:r w:rsidRPr="00FE0CE4">
        <w:t xml:space="preserve"> </w:t>
      </w:r>
      <w:proofErr w:type="spellStart"/>
      <w:r w:rsidRPr="00FE0CE4">
        <w:t>швидко</w:t>
      </w:r>
      <w:proofErr w:type="spellEnd"/>
      <w:r w:rsidRPr="00FE0CE4">
        <w:t xml:space="preserve"> </w:t>
      </w:r>
      <w:proofErr w:type="spellStart"/>
      <w:r w:rsidRPr="00FE0CE4">
        <w:t>зростає</w:t>
      </w:r>
      <w:proofErr w:type="spellEnd"/>
      <w:r w:rsidRPr="00FE0CE4">
        <w:t xml:space="preserve"> </w:t>
      </w:r>
      <w:proofErr w:type="spellStart"/>
      <w:r w:rsidRPr="00FE0CE4">
        <w:t>незабаром</w:t>
      </w:r>
      <w:proofErr w:type="spellEnd"/>
      <w:r w:rsidRPr="00FE0CE4">
        <w:t xml:space="preserve"> </w:t>
      </w:r>
      <w:proofErr w:type="spellStart"/>
      <w:r w:rsidRPr="00FE0CE4">
        <w:t>після</w:t>
      </w:r>
      <w:proofErr w:type="spellEnd"/>
      <w:r w:rsidRPr="00FE0CE4">
        <w:t xml:space="preserve"> </w:t>
      </w:r>
      <w:proofErr w:type="spellStart"/>
      <w:r w:rsidRPr="00FE0CE4">
        <w:t>прибуття</w:t>
      </w:r>
      <w:proofErr w:type="spellEnd"/>
      <w:r w:rsidRPr="00FE0CE4">
        <w:t xml:space="preserve">, а </w:t>
      </w:r>
      <w:proofErr w:type="spellStart"/>
      <w:r w:rsidRPr="00FE0CE4">
        <w:t>потім</w:t>
      </w:r>
      <w:proofErr w:type="spellEnd"/>
      <w:r w:rsidRPr="00FE0CE4">
        <w:t xml:space="preserve"> </w:t>
      </w:r>
      <w:proofErr w:type="spellStart"/>
      <w:r w:rsidRPr="00FE0CE4">
        <w:t>залишається</w:t>
      </w:r>
      <w:proofErr w:type="spellEnd"/>
      <w:r w:rsidRPr="00FE0CE4">
        <w:t xml:space="preserve"> на тому ж </w:t>
      </w:r>
      <w:proofErr w:type="spellStart"/>
      <w:r w:rsidRPr="00FE0CE4">
        <w:t>рівні</w:t>
      </w:r>
      <w:proofErr w:type="spellEnd"/>
      <w:r w:rsidRPr="00FE0CE4">
        <w:t xml:space="preserve">. </w:t>
      </w:r>
      <w:proofErr w:type="spellStart"/>
      <w:r w:rsidRPr="00FE0CE4">
        <w:t>Однак</w:t>
      </w:r>
      <w:proofErr w:type="spellEnd"/>
      <w:r w:rsidRPr="00FE0CE4">
        <w:t xml:space="preserve">, </w:t>
      </w:r>
      <w:proofErr w:type="spellStart"/>
      <w:r w:rsidRPr="00FE0CE4">
        <w:t>якщо</w:t>
      </w:r>
      <w:proofErr w:type="spellEnd"/>
      <w:r w:rsidRPr="00FE0CE4">
        <w:t xml:space="preserve"> 24% </w:t>
      </w:r>
      <w:proofErr w:type="spellStart"/>
      <w:r w:rsidRPr="00FE0CE4">
        <w:t>чоловіків</w:t>
      </w:r>
      <w:proofErr w:type="spellEnd"/>
      <w:r w:rsidRPr="00FE0CE4">
        <w:t xml:space="preserve"> </w:t>
      </w:r>
      <w:proofErr w:type="spellStart"/>
      <w:r w:rsidRPr="00FE0CE4">
        <w:t>працюють</w:t>
      </w:r>
      <w:proofErr w:type="spellEnd"/>
      <w:r w:rsidRPr="00FE0CE4">
        <w:t xml:space="preserve"> через </w:t>
      </w:r>
      <w:proofErr w:type="spellStart"/>
      <w:r w:rsidRPr="00FE0CE4">
        <w:t>шість</w:t>
      </w:r>
      <w:proofErr w:type="spellEnd"/>
      <w:r w:rsidRPr="00FE0CE4">
        <w:t xml:space="preserve"> </w:t>
      </w:r>
      <w:proofErr w:type="spellStart"/>
      <w:r w:rsidRPr="00FE0CE4">
        <w:t>місяців</w:t>
      </w:r>
      <w:proofErr w:type="spellEnd"/>
      <w:r w:rsidRPr="00FE0CE4">
        <w:t xml:space="preserve"> </w:t>
      </w:r>
      <w:proofErr w:type="spellStart"/>
      <w:r w:rsidRPr="00FE0CE4">
        <w:t>після</w:t>
      </w:r>
      <w:proofErr w:type="spellEnd"/>
      <w:r w:rsidRPr="00FE0CE4">
        <w:t xml:space="preserve"> </w:t>
      </w:r>
      <w:proofErr w:type="spellStart"/>
      <w:r w:rsidRPr="00FE0CE4">
        <w:t>прибуття</w:t>
      </w:r>
      <w:proofErr w:type="spellEnd"/>
      <w:r w:rsidRPr="00FE0CE4">
        <w:t xml:space="preserve">, то </w:t>
      </w:r>
      <w:proofErr w:type="spellStart"/>
      <w:r w:rsidRPr="00FE0CE4">
        <w:t>лише</w:t>
      </w:r>
      <w:proofErr w:type="spellEnd"/>
      <w:r w:rsidRPr="00FE0CE4">
        <w:t xml:space="preserve"> 16% </w:t>
      </w:r>
      <w:proofErr w:type="spellStart"/>
      <w:r w:rsidRPr="00FE0CE4">
        <w:t>жінок</w:t>
      </w:r>
      <w:proofErr w:type="spellEnd"/>
      <w:r w:rsidRPr="00FE0CE4">
        <w:t xml:space="preserve"> </w:t>
      </w:r>
      <w:r w:rsidRPr="003213FD">
        <w:t>[</w:t>
      </w:r>
      <w:r w:rsidR="00F30DA0" w:rsidRPr="00F30DA0">
        <w:t>17</w:t>
      </w:r>
      <w:r w:rsidRPr="003213FD">
        <w:t xml:space="preserve">, </w:t>
      </w:r>
      <w:r>
        <w:rPr>
          <w:lang w:val="en-US"/>
        </w:rPr>
        <w:t>c</w:t>
      </w:r>
      <w:r w:rsidRPr="003213FD">
        <w:t xml:space="preserve">. 11]. </w:t>
      </w:r>
    </w:p>
    <w:p w14:paraId="499D1F77" w14:textId="5394F62E" w:rsidR="00FE0CE4" w:rsidRDefault="00FE0CE4" w:rsidP="002C6F70">
      <w:pPr>
        <w:spacing w:after="0" w:line="360" w:lineRule="auto"/>
        <w:ind w:firstLine="720"/>
        <w:jc w:val="both"/>
        <w:rPr>
          <w:lang w:val="uk-UA"/>
        </w:rPr>
      </w:pPr>
      <w:r w:rsidRPr="00FE0CE4">
        <w:rPr>
          <w:lang w:val="uk-UA"/>
        </w:rPr>
        <w:t>Близько 80% дорослих біженців - жінки, 48% з яких живуть з маленькими дітьми.</w:t>
      </w:r>
      <w:r w:rsidRPr="003213FD">
        <w:rPr>
          <w:lang w:val="uk-UA"/>
        </w:rPr>
        <w:t xml:space="preserve"> </w:t>
      </w:r>
      <w:r w:rsidRPr="00FE0CE4">
        <w:rPr>
          <w:lang w:val="uk-UA"/>
        </w:rPr>
        <w:t>Дуже часто ці жінки були розлучені зі своїми партнерами внаслідок війни. Стан</w:t>
      </w:r>
      <w:r w:rsidRPr="00FE0CE4">
        <w:t xml:space="preserve"> </w:t>
      </w:r>
      <w:r w:rsidRPr="00FE0CE4">
        <w:rPr>
          <w:lang w:val="uk-UA"/>
        </w:rPr>
        <w:t xml:space="preserve">здоров'я дорослих біженців, за даними самооцінки, добрий. Однак українські діти мають нижчий рівень психологічного благополуччя, ніж інші діти в Німеччині. </w:t>
      </w:r>
      <w:r w:rsidR="00556D85">
        <w:rPr>
          <w:lang w:val="uk-UA"/>
        </w:rPr>
        <w:t>З</w:t>
      </w:r>
      <w:r w:rsidRPr="00FE0CE4">
        <w:rPr>
          <w:lang w:val="uk-UA"/>
        </w:rPr>
        <w:t xml:space="preserve"> точки зору освіти та професій, які практикуються в Україні</w:t>
      </w:r>
      <w:r w:rsidR="00556D85">
        <w:rPr>
          <w:lang w:val="uk-UA"/>
        </w:rPr>
        <w:t xml:space="preserve">. </w:t>
      </w:r>
      <w:r w:rsidRPr="00FE0CE4">
        <w:rPr>
          <w:lang w:val="uk-UA"/>
        </w:rPr>
        <w:t>Це сприятливі умови</w:t>
      </w:r>
      <w:r w:rsidRPr="00FE0CE4">
        <w:t xml:space="preserve"> </w:t>
      </w:r>
      <w:r w:rsidRPr="00FE0CE4">
        <w:rPr>
          <w:lang w:val="uk-UA"/>
        </w:rPr>
        <w:t>для інтеграції та участі, які вже привели до попереднього успіху. Більшість</w:t>
      </w:r>
      <w:r w:rsidRPr="00FE0CE4">
        <w:t xml:space="preserve"> </w:t>
      </w:r>
      <w:r w:rsidRPr="00FE0CE4">
        <w:rPr>
          <w:lang w:val="uk-UA"/>
        </w:rPr>
        <w:t>українських біженців живуть у приватних помешканнях, а половина відвідує або</w:t>
      </w:r>
      <w:r w:rsidRPr="00FE0CE4">
        <w:t xml:space="preserve"> </w:t>
      </w:r>
      <w:r w:rsidRPr="00FE0CE4">
        <w:rPr>
          <w:lang w:val="uk-UA"/>
        </w:rPr>
        <w:t xml:space="preserve">вже закінчила </w:t>
      </w:r>
      <w:proofErr w:type="spellStart"/>
      <w:r w:rsidRPr="00FE0CE4">
        <w:rPr>
          <w:lang w:val="uk-UA"/>
        </w:rPr>
        <w:t>мовні</w:t>
      </w:r>
      <w:proofErr w:type="spellEnd"/>
      <w:r w:rsidRPr="00FE0CE4">
        <w:rPr>
          <w:lang w:val="uk-UA"/>
        </w:rPr>
        <w:t xml:space="preserve"> курси. Через півроку після прибуття 18% працездатних біженців працюють. Майже в усіх сім’ях, де є діти шкільного віку, діти відвідують школу в Німеччині, а значна частина дітей </w:t>
      </w:r>
      <w:proofErr w:type="spellStart"/>
      <w:r w:rsidRPr="00FE0CE4">
        <w:rPr>
          <w:lang w:val="uk-UA"/>
        </w:rPr>
        <w:t>дитсадкового</w:t>
      </w:r>
      <w:proofErr w:type="spellEnd"/>
      <w:r w:rsidRPr="00FE0CE4">
        <w:rPr>
          <w:lang w:val="uk-UA"/>
        </w:rPr>
        <w:t xml:space="preserve"> віку відвідує дитячий садок. Крім того, майже половина біженців вже мають часті контакти з</w:t>
      </w:r>
      <w:r w:rsidRPr="00FE0CE4">
        <w:t xml:space="preserve"> </w:t>
      </w:r>
      <w:r w:rsidRPr="00FE0CE4">
        <w:rPr>
          <w:lang w:val="uk-UA"/>
        </w:rPr>
        <w:t>німецьким населенням.</w:t>
      </w:r>
    </w:p>
    <w:p w14:paraId="4CCFD782" w14:textId="1CA21159" w:rsidR="007074FE" w:rsidRDefault="00FE0CE4" w:rsidP="00DB0029">
      <w:pPr>
        <w:spacing w:after="0" w:line="360" w:lineRule="auto"/>
        <w:ind w:firstLine="720"/>
        <w:jc w:val="both"/>
        <w:rPr>
          <w:lang w:val="uk-UA"/>
        </w:rPr>
      </w:pPr>
      <w:r w:rsidRPr="00FE0CE4">
        <w:rPr>
          <w:lang w:val="uk-UA"/>
        </w:rPr>
        <w:lastRenderedPageBreak/>
        <w:t>Хоча економічні та соціальні можливості в Німеччині є сприятливими, війна має значний вплив на добробут біженців. Наміри українських біженців залишитися в Німеччині дуже неоднорідні: 34% хочуть</w:t>
      </w:r>
      <w:r w:rsidR="00DA56A6">
        <w:rPr>
          <w:lang w:val="uk-UA"/>
        </w:rPr>
        <w:t xml:space="preserve"> </w:t>
      </w:r>
      <w:r w:rsidRPr="00FE0CE4">
        <w:rPr>
          <w:lang w:val="uk-UA"/>
        </w:rPr>
        <w:t>виїхати з Німеччини після закінчення війни, ще 2% планують виїхати протягом року. З іншого боку, 37% хочуть залишитися в Німеччині або назавжди (26%), або на кілька</w:t>
      </w:r>
      <w:r w:rsidRPr="00FE0CE4">
        <w:t xml:space="preserve"> </w:t>
      </w:r>
      <w:r w:rsidRPr="00FE0CE4">
        <w:rPr>
          <w:lang w:val="uk-UA"/>
        </w:rPr>
        <w:t>років (11%). Через невизначеність щодо перебігу війни 27% не впевнені у своїх</w:t>
      </w:r>
      <w:r w:rsidRPr="00FE0CE4">
        <w:t xml:space="preserve"> </w:t>
      </w:r>
      <w:r w:rsidRPr="00FE0CE4">
        <w:rPr>
          <w:lang w:val="uk-UA"/>
        </w:rPr>
        <w:t>намірах залишитися.</w:t>
      </w:r>
    </w:p>
    <w:p w14:paraId="4BC996B8" w14:textId="3FDF5A3D" w:rsidR="00FE0CE4" w:rsidRDefault="00556D85" w:rsidP="002C6F70">
      <w:pPr>
        <w:spacing w:after="0" w:line="360" w:lineRule="auto"/>
        <w:ind w:firstLine="720"/>
        <w:jc w:val="both"/>
        <w:rPr>
          <w:lang w:val="uk-UA"/>
        </w:rPr>
      </w:pPr>
      <w:r>
        <w:rPr>
          <w:lang w:val="uk-UA"/>
        </w:rPr>
        <w:t>О</w:t>
      </w:r>
      <w:r w:rsidR="003213FD">
        <w:rPr>
          <w:lang w:val="uk-UA"/>
        </w:rPr>
        <w:t xml:space="preserve">сновними критеріями які впливають на ефективність та якість адаптації та інтеграції українців в Німеччині є – освіта та мова. Ці два основних фактори впливають на якість адаптації, так як Німеччина потребує висококваліфікованих спеціалістів із вищою освітою, в той же час як особи без вищої освіти можуть стикнутись із труднощами та певними випробуваннями. Мова є одним із основних факторів, які можуть завадити ефективній інтеграції, так як лише декілька відсотків знають німецьку мову при </w:t>
      </w:r>
      <w:r>
        <w:rPr>
          <w:lang w:val="uk-UA"/>
        </w:rPr>
        <w:t>приїзді</w:t>
      </w:r>
      <w:r w:rsidR="003213FD">
        <w:rPr>
          <w:lang w:val="uk-UA"/>
        </w:rPr>
        <w:t xml:space="preserve"> в країну, з певним терміном (в середньому через 4 місяці) близько половини мігрантів записуються на курси німецької мови. </w:t>
      </w:r>
    </w:p>
    <w:p w14:paraId="0B0DB7FE" w14:textId="371B3AF2" w:rsidR="003075A1" w:rsidRPr="003075A1" w:rsidRDefault="003075A1" w:rsidP="002C6F70">
      <w:pPr>
        <w:spacing w:line="360" w:lineRule="auto"/>
        <w:ind w:firstLine="720"/>
        <w:jc w:val="both"/>
        <w:rPr>
          <w:lang w:val="uk-UA"/>
        </w:rPr>
      </w:pPr>
      <w:r>
        <w:rPr>
          <w:lang w:val="uk-UA"/>
        </w:rPr>
        <w:t xml:space="preserve">Як було зазначено раніше, значним фактором для мігранта чи біженця з України є фінансова підтримка. Фінансова </w:t>
      </w:r>
      <w:r w:rsidR="00556D85">
        <w:rPr>
          <w:lang w:val="uk-UA"/>
        </w:rPr>
        <w:t>забезпеченість</w:t>
      </w:r>
      <w:r>
        <w:rPr>
          <w:lang w:val="uk-UA"/>
        </w:rPr>
        <w:t xml:space="preserve"> відіграє важливу роль в психологічній адаптації мігрантів в іноземних країнах. </w:t>
      </w:r>
      <w:r w:rsidRPr="003075A1">
        <w:rPr>
          <w:lang w:val="uk-UA"/>
        </w:rPr>
        <w:t xml:space="preserve">Лідери Німеччини погодили пакет допомоги федеральним землям у розміщенні та інтеграції українських біженців. Це включає доступ до центрів зайнятості та </w:t>
      </w:r>
      <w:proofErr w:type="spellStart"/>
      <w:r w:rsidRPr="003075A1">
        <w:rPr>
          <w:lang w:val="uk-UA"/>
        </w:rPr>
        <w:t>мовних</w:t>
      </w:r>
      <w:proofErr w:type="spellEnd"/>
      <w:r w:rsidRPr="003075A1">
        <w:rPr>
          <w:lang w:val="uk-UA"/>
        </w:rPr>
        <w:t xml:space="preserve"> курсів</w:t>
      </w:r>
      <w:r>
        <w:rPr>
          <w:lang w:val="uk-UA"/>
        </w:rPr>
        <w:t xml:space="preserve"> </w:t>
      </w:r>
      <w:r w:rsidRPr="003075A1">
        <w:rPr>
          <w:lang w:val="uk-UA"/>
        </w:rPr>
        <w:t>[</w:t>
      </w:r>
      <w:r w:rsidR="003A5CCF" w:rsidRPr="003A5CCF">
        <w:rPr>
          <w:lang w:val="uk-UA"/>
        </w:rPr>
        <w:t>23</w:t>
      </w:r>
      <w:r w:rsidRPr="003075A1">
        <w:rPr>
          <w:lang w:val="uk-UA"/>
        </w:rPr>
        <w:t>].</w:t>
      </w:r>
    </w:p>
    <w:p w14:paraId="4D0ABBA9" w14:textId="0B2184E6" w:rsidR="001F68E8" w:rsidRDefault="001F68E8" w:rsidP="00DA56A6">
      <w:pPr>
        <w:spacing w:after="0" w:line="360" w:lineRule="auto"/>
        <w:ind w:firstLine="720"/>
        <w:jc w:val="both"/>
        <w:rPr>
          <w:lang w:val="uk-UA"/>
        </w:rPr>
      </w:pPr>
      <w:r>
        <w:rPr>
          <w:lang w:val="uk-UA"/>
        </w:rPr>
        <w:t xml:space="preserve">Щодо медичного </w:t>
      </w:r>
      <w:r w:rsidR="00556D85">
        <w:rPr>
          <w:lang w:val="uk-UA"/>
        </w:rPr>
        <w:t>забезпечення</w:t>
      </w:r>
      <w:r>
        <w:rPr>
          <w:lang w:val="uk-UA"/>
        </w:rPr>
        <w:t>, уряд Німеччини гарантує першу необхідну медичну допомогу та медичну допомогу при запиті для українських біженців чи мігранті</w:t>
      </w:r>
      <w:r w:rsidR="00124DE9">
        <w:rPr>
          <w:lang w:val="uk-UA"/>
        </w:rPr>
        <w:t>в</w:t>
      </w:r>
      <w:r>
        <w:rPr>
          <w:lang w:val="uk-UA"/>
        </w:rPr>
        <w:t xml:space="preserve"> </w:t>
      </w:r>
      <w:r w:rsidRPr="00662BC1">
        <w:rPr>
          <w:lang w:val="uk-UA"/>
        </w:rPr>
        <w:t>[</w:t>
      </w:r>
      <w:r w:rsidR="003A5CCF" w:rsidRPr="003A5CCF">
        <w:rPr>
          <w:lang w:val="uk-UA"/>
        </w:rPr>
        <w:t>11</w:t>
      </w:r>
      <w:r w:rsidRPr="00662BC1">
        <w:rPr>
          <w:lang w:val="uk-UA"/>
        </w:rPr>
        <w:t xml:space="preserve">, </w:t>
      </w:r>
      <w:r>
        <w:rPr>
          <w:lang w:val="en-US"/>
        </w:rPr>
        <w:t>c</w:t>
      </w:r>
      <w:r w:rsidRPr="00662BC1">
        <w:rPr>
          <w:lang w:val="uk-UA"/>
        </w:rPr>
        <w:t xml:space="preserve">.10]. </w:t>
      </w:r>
      <w:r>
        <w:rPr>
          <w:lang w:val="uk-UA"/>
        </w:rPr>
        <w:t xml:space="preserve">Ця допомога надається, якщо мігрант отримав дозвіл на проживання в Німеччині. Щоб отримати цей дозвіл, необхідно звернутись до АВН. До того ж, поранених та тяжкохворих громадян України перевезуть з України до німецьких лікарень, в першу чергу </w:t>
      </w:r>
      <w:r>
        <w:rPr>
          <w:lang w:val="uk-UA"/>
        </w:rPr>
        <w:lastRenderedPageBreak/>
        <w:t>це стосується важкопоранених громадян на території бойових дій та військових.</w:t>
      </w:r>
    </w:p>
    <w:p w14:paraId="2A3B5CA9" w14:textId="1DE5AFB7" w:rsidR="001F68E8" w:rsidRPr="001F68E8" w:rsidRDefault="001F68E8" w:rsidP="002C6F70">
      <w:pPr>
        <w:spacing w:after="0" w:line="360" w:lineRule="auto"/>
        <w:ind w:firstLine="720"/>
        <w:jc w:val="both"/>
        <w:rPr>
          <w:lang w:val="uk-UA"/>
        </w:rPr>
      </w:pPr>
      <w:r>
        <w:rPr>
          <w:lang w:val="uk-UA"/>
        </w:rPr>
        <w:t>Отже, підсумовуючи весь перелік наданої інформації, ми проаналізували такі аспекти інтеграції та адаптації українців в Німеччині</w:t>
      </w:r>
      <w:r w:rsidR="00556D85">
        <w:rPr>
          <w:lang w:val="uk-UA"/>
        </w:rPr>
        <w:t xml:space="preserve">: культурні, фінансові, історичні, </w:t>
      </w:r>
      <w:proofErr w:type="spellStart"/>
      <w:r w:rsidR="00556D85">
        <w:rPr>
          <w:lang w:val="uk-UA"/>
        </w:rPr>
        <w:t>мовні</w:t>
      </w:r>
      <w:proofErr w:type="spellEnd"/>
      <w:r w:rsidR="00556D85">
        <w:rPr>
          <w:lang w:val="uk-UA"/>
        </w:rPr>
        <w:t>, психологічні, соціальні та медичні аспекти.</w:t>
      </w:r>
    </w:p>
    <w:p w14:paraId="63A6396A" w14:textId="28C09C45" w:rsidR="00AC326C" w:rsidRPr="00AC326C" w:rsidRDefault="00566969" w:rsidP="008D2535">
      <w:pPr>
        <w:spacing w:after="0" w:line="360" w:lineRule="auto"/>
        <w:ind w:firstLine="720"/>
        <w:jc w:val="both"/>
        <w:rPr>
          <w:lang w:val="uk-UA"/>
        </w:rPr>
      </w:pPr>
      <w:r>
        <w:rPr>
          <w:lang w:val="uk-UA"/>
        </w:rPr>
        <w:t>А</w:t>
      </w:r>
      <w:r w:rsidR="00375FD6">
        <w:rPr>
          <w:lang w:val="uk-UA"/>
        </w:rPr>
        <w:t xml:space="preserve">даптація українців в Німеччині проходить доволі на ефективному рівні, якщо не враховувати </w:t>
      </w:r>
      <w:proofErr w:type="spellStart"/>
      <w:r w:rsidR="00375FD6">
        <w:rPr>
          <w:lang w:val="uk-UA"/>
        </w:rPr>
        <w:t>мовні</w:t>
      </w:r>
      <w:proofErr w:type="spellEnd"/>
      <w:r w:rsidR="00375FD6">
        <w:rPr>
          <w:lang w:val="uk-UA"/>
        </w:rPr>
        <w:t xml:space="preserve"> бар</w:t>
      </w:r>
      <w:r w:rsidR="00375FD6" w:rsidRPr="00375FD6">
        <w:t>’</w:t>
      </w:r>
      <w:proofErr w:type="spellStart"/>
      <w:r w:rsidR="00375FD6">
        <w:rPr>
          <w:lang w:val="uk-UA"/>
        </w:rPr>
        <w:t>єри</w:t>
      </w:r>
      <w:proofErr w:type="spellEnd"/>
      <w:r w:rsidR="00375FD6">
        <w:rPr>
          <w:lang w:val="uk-UA"/>
        </w:rPr>
        <w:t xml:space="preserve">. Німці в цілому ставляться до українців добре, надають фінансову, психологічну та інші види допомоги для покращення адаптації українських мігрантів. </w:t>
      </w:r>
    </w:p>
    <w:p w14:paraId="40429190" w14:textId="3C2F273D" w:rsidR="007616B2" w:rsidRDefault="00375FD6" w:rsidP="00AC326C">
      <w:pPr>
        <w:spacing w:after="0" w:line="360" w:lineRule="auto"/>
        <w:ind w:firstLine="720"/>
        <w:jc w:val="both"/>
        <w:rPr>
          <w:lang w:val="uk-UA"/>
        </w:rPr>
      </w:pPr>
      <w:r>
        <w:rPr>
          <w:lang w:val="uk-UA"/>
        </w:rPr>
        <w:t>Республіка Чехія – це наступна країна після Німеччини, яка прийняла найбільшу кількість біженців та мігрантів з України в результаті російського вторгн</w:t>
      </w:r>
      <w:r w:rsidR="005B1423">
        <w:rPr>
          <w:lang w:val="uk-UA"/>
        </w:rPr>
        <w:t>е</w:t>
      </w:r>
      <w:r>
        <w:rPr>
          <w:lang w:val="uk-UA"/>
        </w:rPr>
        <w:t>н</w:t>
      </w:r>
      <w:r w:rsidR="005B1423">
        <w:rPr>
          <w:lang w:val="uk-UA"/>
        </w:rPr>
        <w:t>н</w:t>
      </w:r>
      <w:r>
        <w:rPr>
          <w:lang w:val="uk-UA"/>
        </w:rPr>
        <w:t xml:space="preserve">я. Чехія </w:t>
      </w:r>
      <w:r w:rsidR="00556D85">
        <w:rPr>
          <w:lang w:val="uk-UA"/>
        </w:rPr>
        <w:t>забезпечує</w:t>
      </w:r>
      <w:r w:rsidR="007616B2">
        <w:rPr>
          <w:lang w:val="uk-UA"/>
        </w:rPr>
        <w:t xml:space="preserve"> соціальні та юридичні права згідно закону </w:t>
      </w:r>
      <w:r w:rsidR="007616B2">
        <w:rPr>
          <w:lang w:val="en-US"/>
        </w:rPr>
        <w:t>Lex</w:t>
      </w:r>
      <w:r w:rsidR="007616B2" w:rsidRPr="007616B2">
        <w:rPr>
          <w:lang w:val="uk-UA"/>
        </w:rPr>
        <w:t xml:space="preserve"> </w:t>
      </w:r>
      <w:r w:rsidR="007616B2">
        <w:rPr>
          <w:lang w:val="en-US"/>
        </w:rPr>
        <w:t>Ukraine</w:t>
      </w:r>
      <w:r w:rsidR="007616B2" w:rsidRPr="007616B2">
        <w:rPr>
          <w:lang w:val="uk-UA"/>
        </w:rPr>
        <w:t xml:space="preserve"> (65/2022 </w:t>
      </w:r>
      <w:r w:rsidR="007616B2">
        <w:rPr>
          <w:lang w:val="en-US"/>
        </w:rPr>
        <w:t>Coll</w:t>
      </w:r>
      <w:r w:rsidR="007616B2" w:rsidRPr="007616B2">
        <w:rPr>
          <w:lang w:val="uk-UA"/>
        </w:rPr>
        <w:t>) [</w:t>
      </w:r>
      <w:r w:rsidR="003A5CCF" w:rsidRPr="003A5CCF">
        <w:rPr>
          <w:lang w:val="uk-UA"/>
        </w:rPr>
        <w:t>41</w:t>
      </w:r>
      <w:r w:rsidR="007616B2" w:rsidRPr="007616B2">
        <w:rPr>
          <w:lang w:val="uk-UA"/>
        </w:rPr>
        <w:t xml:space="preserve">]. </w:t>
      </w:r>
    </w:p>
    <w:p w14:paraId="248AA789" w14:textId="3090627F" w:rsidR="007074FE" w:rsidRDefault="007616B2" w:rsidP="00124DE9">
      <w:pPr>
        <w:spacing w:after="0" w:line="360" w:lineRule="auto"/>
        <w:ind w:firstLine="720"/>
        <w:jc w:val="both"/>
        <w:rPr>
          <w:lang w:val="uk-UA"/>
        </w:rPr>
      </w:pPr>
      <w:r>
        <w:rPr>
          <w:lang w:val="uk-UA"/>
        </w:rPr>
        <w:t xml:space="preserve">Для психологічної допомоги та </w:t>
      </w:r>
      <w:r w:rsidR="00556D85">
        <w:rPr>
          <w:lang w:val="uk-UA"/>
        </w:rPr>
        <w:t>реабілітації</w:t>
      </w:r>
      <w:r>
        <w:rPr>
          <w:lang w:val="uk-UA"/>
        </w:rPr>
        <w:t xml:space="preserve"> українців на всій території </w:t>
      </w:r>
      <w:r w:rsidR="00556D85">
        <w:rPr>
          <w:lang w:val="uk-UA"/>
        </w:rPr>
        <w:t>республіки</w:t>
      </w:r>
      <w:r>
        <w:rPr>
          <w:lang w:val="uk-UA"/>
        </w:rPr>
        <w:t xml:space="preserve"> існують ряд стаціонарних центрів, які можуть допомогти українському мігранту перебороти наслідки війни. Ці центри можна знайти на інтерактивній карті </w:t>
      </w:r>
      <w:r w:rsidRPr="007616B2">
        <w:t>[</w:t>
      </w:r>
      <w:r w:rsidR="003A5CCF" w:rsidRPr="003A5CCF">
        <w:t>41</w:t>
      </w:r>
      <w:r w:rsidRPr="007616B2">
        <w:t xml:space="preserve">], </w:t>
      </w:r>
      <w:r>
        <w:rPr>
          <w:lang w:val="uk-UA"/>
        </w:rPr>
        <w:t xml:space="preserve">або звернувшись за допомогою в Інтеграційний центр Праги та інтеграційні центри інших міст. </w:t>
      </w:r>
      <w:r w:rsidR="00556D85">
        <w:rPr>
          <w:lang w:val="uk-UA"/>
        </w:rPr>
        <w:t>У</w:t>
      </w:r>
      <w:r>
        <w:rPr>
          <w:lang w:val="uk-UA"/>
        </w:rPr>
        <w:t>країнці можуть вільно звернутись до Регіональних центрів допомоги та інтеграції українців (РЦДІУ), які є в кожному регіоні.</w:t>
      </w:r>
      <w:r w:rsidR="00124DE9">
        <w:rPr>
          <w:lang w:val="uk-UA"/>
        </w:rPr>
        <w:t xml:space="preserve"> </w:t>
      </w:r>
      <w:r w:rsidRPr="007616B2">
        <w:rPr>
          <w:lang w:val="uk-UA"/>
        </w:rPr>
        <w:t>Станом на 31 жовтня 2022 року Чеська Республіка надала тимчасовий захист 453 725 біженцям,</w:t>
      </w:r>
      <w:r w:rsidRPr="00124DE9">
        <w:rPr>
          <w:lang w:val="uk-UA"/>
        </w:rPr>
        <w:t xml:space="preserve"> </w:t>
      </w:r>
      <w:r w:rsidRPr="007616B2">
        <w:rPr>
          <w:lang w:val="uk-UA"/>
        </w:rPr>
        <w:t xml:space="preserve">які </w:t>
      </w:r>
      <w:r w:rsidR="007074FE">
        <w:rPr>
          <w:lang w:val="uk-UA"/>
        </w:rPr>
        <w:t>мігрують</w:t>
      </w:r>
      <w:r w:rsidRPr="007616B2">
        <w:rPr>
          <w:lang w:val="uk-UA"/>
        </w:rPr>
        <w:t xml:space="preserve"> з України. Країна продовжує реєструвати нових прибулих, але з березня 2022 року</w:t>
      </w:r>
      <w:r w:rsidR="00DB0029">
        <w:rPr>
          <w:lang w:val="uk-UA"/>
        </w:rPr>
        <w:t>.</w:t>
      </w:r>
      <w:r w:rsidR="00124DE9">
        <w:rPr>
          <w:lang w:val="uk-UA"/>
        </w:rPr>
        <w:t xml:space="preserve"> </w:t>
      </w:r>
      <w:r w:rsidRPr="007616B2">
        <w:rPr>
          <w:lang w:val="uk-UA"/>
        </w:rPr>
        <w:t>потік значно скоротився. 47% біженців, які в’їжджають до Чехії, – жінки та 33% – діти</w:t>
      </w:r>
      <w:r w:rsidR="00DB0029">
        <w:rPr>
          <w:lang w:val="uk-UA"/>
        </w:rPr>
        <w:t xml:space="preserve"> </w:t>
      </w:r>
      <w:r w:rsidRPr="004713F7">
        <w:rPr>
          <w:lang w:val="uk-UA"/>
        </w:rPr>
        <w:t>[</w:t>
      </w:r>
      <w:r w:rsidR="003A5CCF" w:rsidRPr="00413C46">
        <w:rPr>
          <w:lang w:val="uk-UA"/>
        </w:rPr>
        <w:t>45</w:t>
      </w:r>
      <w:r w:rsidRPr="004713F7">
        <w:rPr>
          <w:lang w:val="uk-UA"/>
        </w:rPr>
        <w:t>].</w:t>
      </w:r>
    </w:p>
    <w:p w14:paraId="380EE294" w14:textId="75A5ECE0" w:rsidR="000A1718" w:rsidRDefault="00556D85" w:rsidP="00124DE9">
      <w:pPr>
        <w:spacing w:after="0" w:line="360" w:lineRule="auto"/>
        <w:ind w:firstLine="720"/>
        <w:jc w:val="both"/>
        <w:rPr>
          <w:lang w:val="uk-UA"/>
        </w:rPr>
      </w:pPr>
      <w:r>
        <w:rPr>
          <w:lang w:val="uk-UA"/>
        </w:rPr>
        <w:t>В</w:t>
      </w:r>
      <w:r w:rsidR="007616B2">
        <w:rPr>
          <w:lang w:val="uk-UA"/>
        </w:rPr>
        <w:t xml:space="preserve">лада Чехії приділяє велику увагу моніторингу </w:t>
      </w:r>
      <w:r w:rsidR="000A1718">
        <w:rPr>
          <w:lang w:val="uk-UA"/>
        </w:rPr>
        <w:t xml:space="preserve">захисту та реагування для вразливих біженців. </w:t>
      </w:r>
      <w:r w:rsidR="000A1718" w:rsidRPr="000A1718">
        <w:rPr>
          <w:lang w:val="uk-UA"/>
        </w:rPr>
        <w:t>Моніторинг захисту здійснюється</w:t>
      </w:r>
      <w:r w:rsidR="00124DE9">
        <w:rPr>
          <w:lang w:val="uk-UA"/>
        </w:rPr>
        <w:t xml:space="preserve"> </w:t>
      </w:r>
      <w:r w:rsidR="000A1718" w:rsidRPr="000A1718">
        <w:rPr>
          <w:lang w:val="uk-UA"/>
        </w:rPr>
        <w:t>безпосередньо персоналом ООН із захисту або у співпраці з неурядовими організаціями, такими як</w:t>
      </w:r>
      <w:r w:rsidR="000A1718">
        <w:rPr>
          <w:lang w:val="uk-UA"/>
        </w:rPr>
        <w:t xml:space="preserve"> </w:t>
      </w:r>
      <w:r w:rsidR="000A1718" w:rsidRPr="000A1718">
        <w:rPr>
          <w:lang w:val="uk-UA"/>
        </w:rPr>
        <w:t xml:space="preserve">Організація допомоги біженцям (OPU) і </w:t>
      </w:r>
      <w:proofErr w:type="spellStart"/>
      <w:r w:rsidR="000A1718" w:rsidRPr="000A1718">
        <w:rPr>
          <w:lang w:val="uk-UA"/>
        </w:rPr>
        <w:t>Romodrom</w:t>
      </w:r>
      <w:proofErr w:type="spellEnd"/>
      <w:r w:rsidR="000A1718" w:rsidRPr="000A1718">
        <w:rPr>
          <w:lang w:val="uk-UA"/>
        </w:rPr>
        <w:t>, у центрах розміщення, пунктах в’їзду та в</w:t>
      </w:r>
      <w:r w:rsidR="000A1718">
        <w:rPr>
          <w:lang w:val="uk-UA"/>
        </w:rPr>
        <w:t xml:space="preserve"> </w:t>
      </w:r>
      <w:r w:rsidR="000A1718" w:rsidRPr="000A1718">
        <w:rPr>
          <w:lang w:val="uk-UA"/>
        </w:rPr>
        <w:t xml:space="preserve">громадах. </w:t>
      </w:r>
      <w:r>
        <w:rPr>
          <w:lang w:val="uk-UA"/>
        </w:rPr>
        <w:t>Н</w:t>
      </w:r>
      <w:r w:rsidR="000A1718" w:rsidRPr="000A1718">
        <w:rPr>
          <w:lang w:val="uk-UA"/>
        </w:rPr>
        <w:t xml:space="preserve">а основі визначених потреб </w:t>
      </w:r>
      <w:r w:rsidR="000A1718" w:rsidRPr="000A1718">
        <w:rPr>
          <w:lang w:val="uk-UA"/>
        </w:rPr>
        <w:lastRenderedPageBreak/>
        <w:t>надається індивідуальна/сімейна відповідь щодо</w:t>
      </w:r>
      <w:r w:rsidR="00566969">
        <w:rPr>
          <w:lang w:val="uk-UA"/>
        </w:rPr>
        <w:t xml:space="preserve"> </w:t>
      </w:r>
      <w:r w:rsidR="000A1718" w:rsidRPr="000A1718">
        <w:rPr>
          <w:lang w:val="uk-UA"/>
        </w:rPr>
        <w:t>консультування, юридичної та адміністративної підтримки, визначення</w:t>
      </w:r>
      <w:r w:rsidR="000A1718">
        <w:rPr>
          <w:lang w:val="uk-UA"/>
        </w:rPr>
        <w:t xml:space="preserve"> </w:t>
      </w:r>
      <w:r w:rsidR="000A1718" w:rsidRPr="000A1718">
        <w:rPr>
          <w:lang w:val="uk-UA"/>
        </w:rPr>
        <w:t>потреб і випадків захисту, а</w:t>
      </w:r>
      <w:r w:rsidR="000A1718">
        <w:rPr>
          <w:lang w:val="uk-UA"/>
        </w:rPr>
        <w:t xml:space="preserve"> </w:t>
      </w:r>
      <w:r w:rsidR="000A1718" w:rsidRPr="000A1718">
        <w:rPr>
          <w:lang w:val="uk-UA"/>
        </w:rPr>
        <w:t>також направлення. Партнер УВКБ ООН OPU надає біженцям, які її потребують, інтеграцію та правову</w:t>
      </w:r>
      <w:r w:rsidR="000A1718">
        <w:rPr>
          <w:lang w:val="uk-UA"/>
        </w:rPr>
        <w:t xml:space="preserve"> </w:t>
      </w:r>
      <w:r w:rsidR="000A1718" w:rsidRPr="000A1718">
        <w:rPr>
          <w:lang w:val="uk-UA"/>
        </w:rPr>
        <w:t>допомогу, наприклад, надання додаткового захисту чи іншого статусу захисту, пошук житла,</w:t>
      </w:r>
      <w:r w:rsidR="000A1718">
        <w:rPr>
          <w:lang w:val="uk-UA"/>
        </w:rPr>
        <w:t xml:space="preserve"> </w:t>
      </w:r>
      <w:r w:rsidR="000A1718" w:rsidRPr="000A1718">
        <w:rPr>
          <w:lang w:val="uk-UA"/>
        </w:rPr>
        <w:t>працевлаштування, доступ до шкіл та медичних послуг. У період з липня по вересень ОПУ надала</w:t>
      </w:r>
      <w:r w:rsidR="000A1718">
        <w:rPr>
          <w:lang w:val="uk-UA"/>
        </w:rPr>
        <w:t xml:space="preserve"> </w:t>
      </w:r>
      <w:r w:rsidR="000A1718" w:rsidRPr="000A1718">
        <w:rPr>
          <w:lang w:val="uk-UA"/>
        </w:rPr>
        <w:t>правову допомогу, психологічну та психосоціальну допомогу 149 українським біженцям (68 дітям)</w:t>
      </w:r>
      <w:r w:rsidR="00BD3A2B">
        <w:rPr>
          <w:lang w:val="uk-UA"/>
        </w:rPr>
        <w:t xml:space="preserve"> </w:t>
      </w:r>
      <w:r w:rsidR="000A1718" w:rsidRPr="000A1718">
        <w:t>[</w:t>
      </w:r>
      <w:r w:rsidR="003A5CCF" w:rsidRPr="003A5CCF">
        <w:t>41</w:t>
      </w:r>
      <w:r w:rsidR="000A1718" w:rsidRPr="000A1718">
        <w:t xml:space="preserve">, </w:t>
      </w:r>
      <w:r w:rsidR="000A1718">
        <w:rPr>
          <w:lang w:val="en-US"/>
        </w:rPr>
        <w:t>c</w:t>
      </w:r>
      <w:r w:rsidR="000A1718" w:rsidRPr="000A1718">
        <w:t xml:space="preserve">. 2]. </w:t>
      </w:r>
      <w:r w:rsidR="000A1718">
        <w:rPr>
          <w:lang w:val="uk-UA"/>
        </w:rPr>
        <w:t>Подібні заходи позитивно впливають на інтеграційний рівень українців в соціальному та психологічному аспектах.</w:t>
      </w:r>
    </w:p>
    <w:p w14:paraId="47883375" w14:textId="36597670" w:rsidR="000A1718" w:rsidRDefault="000A1718" w:rsidP="00566969">
      <w:pPr>
        <w:spacing w:after="0" w:line="360" w:lineRule="auto"/>
        <w:ind w:firstLine="720"/>
        <w:jc w:val="both"/>
        <w:rPr>
          <w:lang w:val="uk-UA"/>
        </w:rPr>
      </w:pPr>
      <w:r w:rsidRPr="000A1718">
        <w:rPr>
          <w:lang w:val="uk-UA"/>
        </w:rPr>
        <w:t>У вересні ММСУ та Урядовий уповноважений з прав людини створили Постійну комісію з питань</w:t>
      </w:r>
      <w:r>
        <w:rPr>
          <w:lang w:val="uk-UA"/>
        </w:rPr>
        <w:t xml:space="preserve"> </w:t>
      </w:r>
      <w:r w:rsidRPr="000A1718">
        <w:rPr>
          <w:lang w:val="uk-UA"/>
        </w:rPr>
        <w:t>адаптації та інтеграції українських біженців та зміцнення соціальної єдності. До складу цієї групи</w:t>
      </w:r>
      <w:r>
        <w:rPr>
          <w:lang w:val="uk-UA"/>
        </w:rPr>
        <w:t xml:space="preserve"> </w:t>
      </w:r>
      <w:r w:rsidRPr="000A1718">
        <w:rPr>
          <w:lang w:val="uk-UA"/>
        </w:rPr>
        <w:t>входять урядові</w:t>
      </w:r>
      <w:r>
        <w:rPr>
          <w:lang w:val="uk-UA"/>
        </w:rPr>
        <w:t xml:space="preserve"> </w:t>
      </w:r>
      <w:r w:rsidRPr="000A1718">
        <w:rPr>
          <w:lang w:val="uk-UA"/>
        </w:rPr>
        <w:t>міністерства, неурядові організації, регіональні та муніципальні органи</w:t>
      </w:r>
      <w:r>
        <w:rPr>
          <w:lang w:val="uk-UA"/>
        </w:rPr>
        <w:t xml:space="preserve"> </w:t>
      </w:r>
      <w:r w:rsidRPr="000A1718">
        <w:rPr>
          <w:lang w:val="uk-UA"/>
        </w:rPr>
        <w:t>влади, а</w:t>
      </w:r>
      <w:r>
        <w:rPr>
          <w:lang w:val="uk-UA"/>
        </w:rPr>
        <w:t xml:space="preserve"> </w:t>
      </w:r>
      <w:r w:rsidRPr="000A1718">
        <w:rPr>
          <w:lang w:val="uk-UA"/>
        </w:rPr>
        <w:t>також ЮНІСЕФ і УВКБ ООН, і вона є форумом для обговорення будь-яких питань, пов’язаних з</w:t>
      </w:r>
      <w:r>
        <w:rPr>
          <w:lang w:val="uk-UA"/>
        </w:rPr>
        <w:t xml:space="preserve"> </w:t>
      </w:r>
      <w:r w:rsidRPr="000A1718">
        <w:rPr>
          <w:lang w:val="uk-UA"/>
        </w:rPr>
        <w:t xml:space="preserve">інтеграцією українських біженців, включаючи виплату гуманітарної допомоги, розміщення, </w:t>
      </w:r>
      <w:r>
        <w:rPr>
          <w:lang w:val="uk-UA"/>
        </w:rPr>
        <w:t>у</w:t>
      </w:r>
      <w:r w:rsidRPr="000A1718">
        <w:rPr>
          <w:lang w:val="uk-UA"/>
        </w:rPr>
        <w:t>рядову</w:t>
      </w:r>
      <w:r w:rsidR="00566969">
        <w:rPr>
          <w:lang w:val="uk-UA"/>
        </w:rPr>
        <w:t xml:space="preserve"> </w:t>
      </w:r>
      <w:r w:rsidRPr="000A1718">
        <w:rPr>
          <w:lang w:val="uk-UA"/>
        </w:rPr>
        <w:t xml:space="preserve">стратегію до 2023 року, та подальші зміни до </w:t>
      </w:r>
      <w:proofErr w:type="spellStart"/>
      <w:r w:rsidRPr="000A1718">
        <w:rPr>
          <w:lang w:val="uk-UA"/>
        </w:rPr>
        <w:t>Lex</w:t>
      </w:r>
      <w:proofErr w:type="spellEnd"/>
      <w:r w:rsidRPr="000A1718">
        <w:rPr>
          <w:lang w:val="uk-UA"/>
        </w:rPr>
        <w:t xml:space="preserve"> </w:t>
      </w:r>
      <w:proofErr w:type="spellStart"/>
      <w:r w:rsidRPr="000A1718">
        <w:rPr>
          <w:lang w:val="uk-UA"/>
        </w:rPr>
        <w:t>Ukraine</w:t>
      </w:r>
      <w:proofErr w:type="spellEnd"/>
      <w:r>
        <w:rPr>
          <w:lang w:val="uk-UA"/>
        </w:rPr>
        <w:t xml:space="preserve"> </w:t>
      </w:r>
      <w:r w:rsidRPr="004713F7">
        <w:rPr>
          <w:lang w:val="uk-UA"/>
        </w:rPr>
        <w:t>[</w:t>
      </w:r>
      <w:r w:rsidR="003A5CCF" w:rsidRPr="003A5CCF">
        <w:rPr>
          <w:lang w:val="uk-UA"/>
        </w:rPr>
        <w:t>41</w:t>
      </w:r>
      <w:r w:rsidRPr="004713F7">
        <w:rPr>
          <w:lang w:val="uk-UA"/>
        </w:rPr>
        <w:t xml:space="preserve">, </w:t>
      </w:r>
      <w:r>
        <w:rPr>
          <w:lang w:val="en-US"/>
        </w:rPr>
        <w:t>c</w:t>
      </w:r>
      <w:r w:rsidRPr="004713F7">
        <w:rPr>
          <w:lang w:val="uk-UA"/>
        </w:rPr>
        <w:t xml:space="preserve">.8]. </w:t>
      </w:r>
    </w:p>
    <w:p w14:paraId="665087AA" w14:textId="1D5AB368" w:rsidR="00C02B3A" w:rsidRPr="00C02B3A" w:rsidRDefault="00C02B3A" w:rsidP="002C6F70">
      <w:pPr>
        <w:spacing w:line="360" w:lineRule="auto"/>
        <w:ind w:firstLine="720"/>
        <w:jc w:val="both"/>
        <w:rPr>
          <w:lang w:val="uk-UA"/>
        </w:rPr>
      </w:pPr>
      <w:r>
        <w:rPr>
          <w:lang w:val="uk-UA"/>
        </w:rPr>
        <w:t xml:space="preserve">Згідно дослідження Європейської Комісії </w:t>
      </w:r>
      <w:r w:rsidRPr="00C02B3A">
        <w:rPr>
          <w:lang w:val="uk-UA"/>
        </w:rPr>
        <w:t>[</w:t>
      </w:r>
      <w:r w:rsidR="003A5CCF" w:rsidRPr="003A5CCF">
        <w:rPr>
          <w:lang w:val="uk-UA"/>
        </w:rPr>
        <w:t>14</w:t>
      </w:r>
      <w:r w:rsidRPr="00C02B3A">
        <w:rPr>
          <w:lang w:val="uk-UA"/>
        </w:rPr>
        <w:t xml:space="preserve">], </w:t>
      </w:r>
      <w:r>
        <w:rPr>
          <w:lang w:val="uk-UA"/>
        </w:rPr>
        <w:t xml:space="preserve">близько 60% мігрантів та біженців є економічно активними, при тому значна їх частка має вищу освіту. </w:t>
      </w:r>
      <w:r w:rsidRPr="00C02B3A">
        <w:rPr>
          <w:lang w:val="uk-UA"/>
        </w:rPr>
        <w:t>Половина біженців у країні працюють на низькооплачуваній некваліфікованій роботі, а дві третини біженців працюють нижче рівня кваліфікації. Тому навички біженців залишаються «невикористаними», йдеться у звіті.</w:t>
      </w:r>
      <w:r>
        <w:rPr>
          <w:lang w:val="uk-UA"/>
        </w:rPr>
        <w:t xml:space="preserve"> </w:t>
      </w:r>
      <w:r w:rsidRPr="00C02B3A">
        <w:rPr>
          <w:lang w:val="uk-UA"/>
        </w:rPr>
        <w:t>40% біженців проживають в орендованому житлі . Перехід від екстреного/масового розміщення до житла майже зупинився: 23% біженців наразі живуть у гуртожитках і готелях, що є тією ж пропорцією, що й у червні 2022 року</w:t>
      </w:r>
      <w:r w:rsidR="001B1462">
        <w:rPr>
          <w:lang w:val="uk-UA"/>
        </w:rPr>
        <w:t>.</w:t>
      </w:r>
      <w:r w:rsidRPr="00C02B3A">
        <w:rPr>
          <w:lang w:val="uk-UA"/>
        </w:rPr>
        <w:t xml:space="preserve"> </w:t>
      </w:r>
    </w:p>
    <w:p w14:paraId="4E6A9253" w14:textId="5CB22564" w:rsidR="00AC609D" w:rsidRPr="001B1462" w:rsidRDefault="00AC609D" w:rsidP="002C6F70">
      <w:pPr>
        <w:spacing w:line="360" w:lineRule="auto"/>
        <w:ind w:firstLine="720"/>
        <w:jc w:val="both"/>
        <w:rPr>
          <w:lang w:val="uk-UA"/>
        </w:rPr>
      </w:pPr>
      <w:r w:rsidRPr="00AC609D">
        <w:rPr>
          <w:lang w:val="uk-UA"/>
        </w:rPr>
        <w:t xml:space="preserve">У Чехії біженці з України </w:t>
      </w:r>
      <w:r>
        <w:rPr>
          <w:lang w:val="uk-UA"/>
        </w:rPr>
        <w:t xml:space="preserve">можуть отримати </w:t>
      </w:r>
      <w:r w:rsidRPr="00AC609D">
        <w:rPr>
          <w:lang w:val="uk-UA"/>
        </w:rPr>
        <w:t>гуманітарну допомогу в розмірі 5 тис. крон протягом перших 3 місяців перебування в країні.</w:t>
      </w:r>
      <w:r>
        <w:rPr>
          <w:lang w:val="uk-UA"/>
        </w:rPr>
        <w:t xml:space="preserve"> </w:t>
      </w:r>
      <w:r w:rsidRPr="00AC609D">
        <w:rPr>
          <w:lang w:val="uk-UA"/>
        </w:rPr>
        <w:t xml:space="preserve">Перший платіж буде здійснено кожному автоматично при пред'явленні паспорта з </w:t>
      </w:r>
      <w:r w:rsidRPr="00AC609D">
        <w:rPr>
          <w:lang w:val="uk-UA"/>
        </w:rPr>
        <w:lastRenderedPageBreak/>
        <w:t>візою. Отримати наступну допомогу можуть тільки ті люди, які знаходяться в скрутному матеріальному становищі (безробітні і не мають власності в Чехії), але не більше п'яти разів. Тобто загалом біженці матимуть право на шість гуманітарних пільг по 5000 крон кожна (через півроку потребуючі біженці зможуть продовжувати отримувати державну підтримку, але вже в рамках стандартної соціальної допомоги)</w:t>
      </w:r>
      <w:r w:rsidR="001B1462">
        <w:rPr>
          <w:lang w:val="uk-UA"/>
        </w:rPr>
        <w:t xml:space="preserve"> </w:t>
      </w:r>
      <w:r w:rsidRPr="001B1462">
        <w:rPr>
          <w:lang w:val="uk-UA"/>
        </w:rPr>
        <w:t>[</w:t>
      </w:r>
      <w:r w:rsidR="003A5CCF" w:rsidRPr="003A5CCF">
        <w:rPr>
          <w:lang w:val="uk-UA"/>
        </w:rPr>
        <w:t>29</w:t>
      </w:r>
      <w:r w:rsidRPr="001B1462">
        <w:rPr>
          <w:lang w:val="uk-UA"/>
        </w:rPr>
        <w:t>]</w:t>
      </w:r>
      <w:r w:rsidR="001B1462">
        <w:rPr>
          <w:lang w:val="uk-UA"/>
        </w:rPr>
        <w:t>.</w:t>
      </w:r>
    </w:p>
    <w:p w14:paraId="44494D51" w14:textId="228DC509" w:rsidR="00AC609D" w:rsidRPr="0042340A" w:rsidRDefault="00AC609D" w:rsidP="002C6F70">
      <w:pPr>
        <w:spacing w:line="360" w:lineRule="auto"/>
        <w:ind w:firstLine="720"/>
        <w:jc w:val="both"/>
        <w:rPr>
          <w:lang w:val="uk-UA"/>
        </w:rPr>
      </w:pPr>
      <w:r w:rsidRPr="00AC609D">
        <w:rPr>
          <w:lang w:val="uk-UA"/>
        </w:rPr>
        <w:t xml:space="preserve">Оплату можна отримати як готівкою, так і безготівковим розрахунком. У другому випадку заявнику знадобиться рахунок в чеському банку. Тепер усі без винятку банки країни пропонують українцям безкоштовне відкриття та обслуговування рахунку, а два великих гравці, </w:t>
      </w:r>
      <w:proofErr w:type="spellStart"/>
      <w:r w:rsidRPr="00AC609D">
        <w:rPr>
          <w:lang w:val="uk-UA"/>
        </w:rPr>
        <w:t>Raiffeisenbank</w:t>
      </w:r>
      <w:proofErr w:type="spellEnd"/>
      <w:r w:rsidRPr="00AC609D">
        <w:rPr>
          <w:lang w:val="uk-UA"/>
        </w:rPr>
        <w:t xml:space="preserve"> і ČSOB, навіть виплачують фінансову допомогу біженцям у розмірі 2500 крон при відкритті рахунку. Це ініціатива самих банків, вона не має нічого спільного з державними пільгами.</w:t>
      </w:r>
      <w:r>
        <w:rPr>
          <w:lang w:val="uk-UA"/>
        </w:rPr>
        <w:t xml:space="preserve"> </w:t>
      </w:r>
      <w:r w:rsidRPr="0042340A">
        <w:rPr>
          <w:lang w:val="uk-UA"/>
        </w:rPr>
        <w:t>[</w:t>
      </w:r>
      <w:r w:rsidR="003A5CCF" w:rsidRPr="00413C46">
        <w:rPr>
          <w:lang w:val="uk-UA"/>
        </w:rPr>
        <w:t>29</w:t>
      </w:r>
      <w:r w:rsidRPr="0042340A">
        <w:rPr>
          <w:lang w:val="uk-UA"/>
        </w:rPr>
        <w:t>]</w:t>
      </w:r>
    </w:p>
    <w:p w14:paraId="080D0343" w14:textId="6DF41690" w:rsidR="00C8661E" w:rsidRDefault="00AC609D" w:rsidP="00AC326C">
      <w:pPr>
        <w:spacing w:after="0" w:line="360" w:lineRule="auto"/>
        <w:ind w:firstLine="720"/>
        <w:jc w:val="both"/>
        <w:rPr>
          <w:lang w:val="uk-UA"/>
        </w:rPr>
      </w:pPr>
      <w:r>
        <w:rPr>
          <w:lang w:val="uk-UA"/>
        </w:rPr>
        <w:t>Варто</w:t>
      </w:r>
      <w:r w:rsidR="00C02B3A">
        <w:rPr>
          <w:lang w:val="uk-UA"/>
        </w:rPr>
        <w:t xml:space="preserve"> виділити ряд переваг, які допоможуть адаптуватись та інтегруватись українському мігранту саме в Чехії – чеська мова добре засвоюється та вивчається через її належність до слов</w:t>
      </w:r>
      <w:r w:rsidR="00C02B3A" w:rsidRPr="00C02B3A">
        <w:rPr>
          <w:lang w:val="uk-UA"/>
        </w:rPr>
        <w:t>’</w:t>
      </w:r>
      <w:r w:rsidR="00C02B3A">
        <w:rPr>
          <w:lang w:val="uk-UA"/>
        </w:rPr>
        <w:t xml:space="preserve">янських груп мов. Це означає, що порівняно з іншими наведеними країнами в дослідженні, цей фактор може сприяти кращому рівню адаптації, так як схожість мов </w:t>
      </w:r>
      <w:r w:rsidR="000B5C72">
        <w:rPr>
          <w:lang w:val="uk-UA"/>
        </w:rPr>
        <w:t>допомагає</w:t>
      </w:r>
      <w:r w:rsidR="00C02B3A">
        <w:rPr>
          <w:lang w:val="uk-UA"/>
        </w:rPr>
        <w:t xml:space="preserve"> пришвидшити її вивчення. До того ж, ще до початку війни, в Чехії існує українська діаспора, і українські </w:t>
      </w:r>
      <w:r w:rsidR="000B5C72">
        <w:rPr>
          <w:lang w:val="uk-UA"/>
        </w:rPr>
        <w:t>мігранти</w:t>
      </w:r>
      <w:r w:rsidR="00C02B3A">
        <w:rPr>
          <w:lang w:val="uk-UA"/>
        </w:rPr>
        <w:t xml:space="preserve"> можуть очікувати на отримання допомоги від неї, багато сімей біженців вже мають родину в </w:t>
      </w:r>
      <w:r w:rsidR="000B5C72">
        <w:rPr>
          <w:lang w:val="uk-UA"/>
        </w:rPr>
        <w:t>Республіці Чехія</w:t>
      </w:r>
      <w:r w:rsidR="00C02B3A">
        <w:rPr>
          <w:lang w:val="uk-UA"/>
        </w:rPr>
        <w:t>, що може покращити інтеграційний та адаптаційний рівень мігранта.</w:t>
      </w:r>
    </w:p>
    <w:p w14:paraId="20C3E8B5" w14:textId="4CF55388" w:rsidR="00C02B3A" w:rsidRPr="00AC326C" w:rsidRDefault="00C8661E" w:rsidP="00AC326C">
      <w:pPr>
        <w:spacing w:after="0" w:line="360" w:lineRule="auto"/>
        <w:ind w:firstLine="720"/>
        <w:jc w:val="both"/>
      </w:pPr>
      <w:r w:rsidRPr="00C8661E">
        <w:rPr>
          <w:lang w:val="uk-UA"/>
        </w:rPr>
        <w:t>Біженці з України, які перебувають у Чехії на підставі тимчасового захисту, мають право на безкоштовне медичне страхування</w:t>
      </w:r>
      <w:r w:rsidRPr="00C8661E">
        <w:t xml:space="preserve"> </w:t>
      </w:r>
      <w:r w:rsidRPr="004713F7">
        <w:t>[</w:t>
      </w:r>
      <w:r w:rsidR="003A5CCF" w:rsidRPr="003A5CCF">
        <w:t>34</w:t>
      </w:r>
      <w:r w:rsidRPr="004713F7">
        <w:t xml:space="preserve">]. </w:t>
      </w:r>
    </w:p>
    <w:p w14:paraId="0B60CA62" w14:textId="37ABCBA5" w:rsidR="00C02B3A" w:rsidRPr="00C02B3A" w:rsidRDefault="00C02B3A" w:rsidP="002C6F70">
      <w:pPr>
        <w:spacing w:after="0" w:line="360" w:lineRule="auto"/>
        <w:ind w:firstLine="720"/>
        <w:jc w:val="both"/>
        <w:rPr>
          <w:lang w:val="uk-UA"/>
        </w:rPr>
      </w:pPr>
      <w:r w:rsidRPr="00C02B3A">
        <w:rPr>
          <w:lang w:val="uk-UA"/>
        </w:rPr>
        <w:t xml:space="preserve">Отже, підсумовуючи весь перелік наданої інформації, ми проаналізували такі аспекти інтеграції та адаптації українців в </w:t>
      </w:r>
      <w:r>
        <w:rPr>
          <w:lang w:val="uk-UA"/>
        </w:rPr>
        <w:t>Чехії</w:t>
      </w:r>
      <w:r w:rsidR="000B5C72">
        <w:rPr>
          <w:lang w:val="uk-UA"/>
        </w:rPr>
        <w:t xml:space="preserve">, такі як: культурні, фінансові, історичні, </w:t>
      </w:r>
      <w:proofErr w:type="spellStart"/>
      <w:r w:rsidR="000B5C72">
        <w:rPr>
          <w:lang w:val="uk-UA"/>
        </w:rPr>
        <w:t>мовні</w:t>
      </w:r>
      <w:proofErr w:type="spellEnd"/>
      <w:r w:rsidR="000B5C72">
        <w:rPr>
          <w:lang w:val="uk-UA"/>
        </w:rPr>
        <w:t>, психологічні, соціальні та медичні аспекти.</w:t>
      </w:r>
    </w:p>
    <w:p w14:paraId="2FB3E80A" w14:textId="75918F42" w:rsidR="000124E9" w:rsidRDefault="00AC609D" w:rsidP="00A76892">
      <w:pPr>
        <w:spacing w:after="0" w:line="360" w:lineRule="auto"/>
        <w:ind w:firstLine="720"/>
        <w:jc w:val="both"/>
        <w:rPr>
          <w:lang w:val="uk-UA"/>
        </w:rPr>
      </w:pPr>
      <w:r>
        <w:rPr>
          <w:lang w:val="uk-UA"/>
        </w:rPr>
        <w:lastRenderedPageBreak/>
        <w:t xml:space="preserve">Фінансова підтримка українських мігрантів в Чехії мінімальна – українцям необхідно працевлаштовуватись для </w:t>
      </w:r>
      <w:r w:rsidR="000B5C72">
        <w:rPr>
          <w:lang w:val="uk-UA"/>
        </w:rPr>
        <w:t>забезпечення</w:t>
      </w:r>
      <w:r>
        <w:rPr>
          <w:lang w:val="uk-UA"/>
        </w:rPr>
        <w:t xml:space="preserve"> власного благополуччя з метою подальшого прожиття в країні – фінансова допомога обмежена. Цей фактор може зашкодити ефективній адаптації мігрантів, так як замість того щоб психологічно відновлюватись після військових дій, мігрант повинен акцентувати всі свої зусилля та увагу на знаходження роботи. З переваг можна виділити </w:t>
      </w:r>
      <w:proofErr w:type="spellStart"/>
      <w:r>
        <w:rPr>
          <w:lang w:val="uk-UA"/>
        </w:rPr>
        <w:t>мовний</w:t>
      </w:r>
      <w:proofErr w:type="spellEnd"/>
      <w:r>
        <w:rPr>
          <w:lang w:val="uk-UA"/>
        </w:rPr>
        <w:t xml:space="preserve"> аспект – належність чеської мови до </w:t>
      </w:r>
      <w:proofErr w:type="spellStart"/>
      <w:r>
        <w:rPr>
          <w:lang w:val="uk-UA"/>
        </w:rPr>
        <w:t>слов</w:t>
      </w:r>
      <w:proofErr w:type="spellEnd"/>
      <w:r w:rsidRPr="00AC609D">
        <w:t>’</w:t>
      </w:r>
      <w:proofErr w:type="spellStart"/>
      <w:r>
        <w:rPr>
          <w:lang w:val="uk-UA"/>
        </w:rPr>
        <w:t>янської</w:t>
      </w:r>
      <w:proofErr w:type="spellEnd"/>
      <w:r>
        <w:rPr>
          <w:lang w:val="uk-UA"/>
        </w:rPr>
        <w:t xml:space="preserve"> групи мов полегшує адаптаційний процес українського мігранта. Чехія надає послуги по вивченню мов для українських біженців – платні і безкоштовні. Знання мови є важливим фактором для прожиття в іноземній країні, тому </w:t>
      </w:r>
      <w:r w:rsidR="000B5C72">
        <w:rPr>
          <w:lang w:val="uk-UA"/>
        </w:rPr>
        <w:t>схожість</w:t>
      </w:r>
      <w:r>
        <w:rPr>
          <w:lang w:val="uk-UA"/>
        </w:rPr>
        <w:t xml:space="preserve"> позитивно буде впливати на ефективність адаптації у мігрантів, так само як і соціальні центри, які ці послуги надають. Чехія надає  допомогу по мірі можливостей і в психологічному аспекті – існує безліч стаціонарних, дистанційних центрів, а також гарячі лінії, по яким український мігрант може вільно звернутись і отримати психологічну допомогу. Це важливий фактор, який говорить про розуміння влади Чехії надання цих процедур – жертвам війни необхідна психологічна допомога. Соціально український мігрант </w:t>
      </w:r>
      <w:r w:rsidR="000B5C72">
        <w:rPr>
          <w:lang w:val="uk-UA"/>
        </w:rPr>
        <w:t>забезпечений</w:t>
      </w:r>
      <w:r>
        <w:rPr>
          <w:lang w:val="uk-UA"/>
        </w:rPr>
        <w:t xml:space="preserve"> законом </w:t>
      </w:r>
      <w:r w:rsidR="00C8661E">
        <w:rPr>
          <w:lang w:val="en-US"/>
        </w:rPr>
        <w:t>Lex</w:t>
      </w:r>
      <w:r w:rsidR="00C8661E" w:rsidRPr="00C8661E">
        <w:rPr>
          <w:lang w:val="uk-UA"/>
        </w:rPr>
        <w:t xml:space="preserve"> </w:t>
      </w:r>
      <w:r w:rsidR="00C8661E">
        <w:rPr>
          <w:lang w:val="en-US"/>
        </w:rPr>
        <w:t>Ukraine</w:t>
      </w:r>
      <w:r w:rsidR="00C8661E" w:rsidRPr="00C8661E">
        <w:rPr>
          <w:lang w:val="uk-UA"/>
        </w:rPr>
        <w:t xml:space="preserve">, </w:t>
      </w:r>
      <w:r w:rsidR="00C8661E">
        <w:rPr>
          <w:lang w:val="uk-UA"/>
        </w:rPr>
        <w:t xml:space="preserve">який затверджує біженців як тимчасово захищених на </w:t>
      </w:r>
      <w:r w:rsidR="000B5C72">
        <w:rPr>
          <w:lang w:val="uk-UA"/>
        </w:rPr>
        <w:t>території</w:t>
      </w:r>
      <w:r w:rsidR="00C8661E">
        <w:rPr>
          <w:lang w:val="uk-UA"/>
        </w:rPr>
        <w:t xml:space="preserve"> Чехії – їм надаються права в освіті, в працевлаштуванні, в праві перебувати на території республіки</w:t>
      </w:r>
      <w:r w:rsidR="00C8661E" w:rsidRPr="00C8661E">
        <w:rPr>
          <w:lang w:val="uk-UA"/>
        </w:rPr>
        <w:t xml:space="preserve"> </w:t>
      </w:r>
      <w:r w:rsidR="00C8661E">
        <w:rPr>
          <w:lang w:val="uk-UA"/>
        </w:rPr>
        <w:t>протягом року, в медичному обслуговуванні. Однією із основних проблем, які можуть завадити інтеграційному процесу – це відсутність житла для біженців, в результаті в більшості випадків мігранти розміщуються в домівках самих чехів. Це може викликати ризики із насильством та дискримінацією зі сторони громадян по відношенню до мігрантів, але статистично таких випадків задокументовано було в незначній кількості.</w:t>
      </w:r>
    </w:p>
    <w:p w14:paraId="6EBB54A3" w14:textId="77777777" w:rsidR="000124E9" w:rsidRDefault="000124E9" w:rsidP="008D2535">
      <w:pPr>
        <w:spacing w:after="0" w:line="360" w:lineRule="auto"/>
        <w:ind w:firstLine="720"/>
        <w:jc w:val="both"/>
        <w:rPr>
          <w:lang w:val="uk-UA"/>
        </w:rPr>
      </w:pPr>
    </w:p>
    <w:p w14:paraId="5D2EB84A" w14:textId="77777777" w:rsidR="003A5CCF" w:rsidRDefault="003A5CCF" w:rsidP="008D2535">
      <w:pPr>
        <w:spacing w:after="0" w:line="360" w:lineRule="auto"/>
        <w:ind w:firstLine="720"/>
        <w:jc w:val="both"/>
        <w:rPr>
          <w:lang w:val="uk-UA"/>
        </w:rPr>
      </w:pPr>
    </w:p>
    <w:p w14:paraId="72909564" w14:textId="77777777" w:rsidR="003A5CCF" w:rsidRDefault="003A5CCF" w:rsidP="008D2535">
      <w:pPr>
        <w:spacing w:after="0" w:line="360" w:lineRule="auto"/>
        <w:ind w:firstLine="720"/>
        <w:jc w:val="both"/>
        <w:rPr>
          <w:lang w:val="uk-UA"/>
        </w:rPr>
      </w:pPr>
    </w:p>
    <w:p w14:paraId="3800E4B2" w14:textId="52C1EE25" w:rsidR="00A76892" w:rsidRDefault="00404170" w:rsidP="00E27AAA">
      <w:pPr>
        <w:spacing w:line="360" w:lineRule="auto"/>
        <w:ind w:left="840"/>
        <w:jc w:val="both"/>
        <w:rPr>
          <w:b/>
          <w:bCs/>
          <w:lang w:val="uk-UA"/>
        </w:rPr>
      </w:pPr>
      <w:r w:rsidRPr="00A76892">
        <w:rPr>
          <w:b/>
          <w:bCs/>
          <w:lang w:val="uk-UA"/>
        </w:rPr>
        <w:lastRenderedPageBreak/>
        <w:t xml:space="preserve">Висновки до розділу </w:t>
      </w:r>
      <w:r w:rsidRPr="00A76892">
        <w:rPr>
          <w:b/>
          <w:bCs/>
          <w:lang w:val="en-US"/>
        </w:rPr>
        <w:t>I</w:t>
      </w:r>
    </w:p>
    <w:p w14:paraId="661CE96F" w14:textId="77777777" w:rsidR="00E27AAA" w:rsidRPr="00A76892" w:rsidRDefault="00E27AAA" w:rsidP="00E27AAA">
      <w:pPr>
        <w:spacing w:line="360" w:lineRule="auto"/>
        <w:ind w:left="840"/>
        <w:jc w:val="both"/>
        <w:rPr>
          <w:b/>
          <w:bCs/>
          <w:lang w:val="uk-UA"/>
        </w:rPr>
      </w:pPr>
    </w:p>
    <w:p w14:paraId="515CB9DD" w14:textId="09FC017E" w:rsidR="00664F75" w:rsidRDefault="00CF5008" w:rsidP="00404170">
      <w:pPr>
        <w:spacing w:line="360" w:lineRule="auto"/>
        <w:jc w:val="both"/>
        <w:rPr>
          <w:lang w:val="uk-UA"/>
        </w:rPr>
      </w:pPr>
      <w:r>
        <w:rPr>
          <w:lang w:val="uk-UA"/>
        </w:rPr>
        <w:t xml:space="preserve">          </w:t>
      </w:r>
      <w:r w:rsidR="00404170" w:rsidRPr="00404170">
        <w:rPr>
          <w:lang w:val="uk-UA"/>
        </w:rPr>
        <w:t xml:space="preserve">В розділі </w:t>
      </w:r>
      <w:r w:rsidR="00404170" w:rsidRPr="00404170">
        <w:rPr>
          <w:lang w:val="en-US"/>
        </w:rPr>
        <w:t>I</w:t>
      </w:r>
      <w:r w:rsidR="00404170" w:rsidRPr="00404170">
        <w:rPr>
          <w:lang w:val="uk-UA"/>
        </w:rPr>
        <w:t xml:space="preserve"> </w:t>
      </w:r>
      <w:r w:rsidR="00E27AAA">
        <w:rPr>
          <w:lang w:val="uk-UA"/>
        </w:rPr>
        <w:t xml:space="preserve">були розглянуті праці науковців, таких як </w:t>
      </w:r>
      <w:r w:rsidR="00E27AAA" w:rsidRPr="00E27AAA">
        <w:rPr>
          <w:lang w:val="uk-UA"/>
        </w:rPr>
        <w:t>В.В. Гриценко, Л.Е. Орбан-</w:t>
      </w:r>
      <w:proofErr w:type="spellStart"/>
      <w:r w:rsidR="00E27AAA" w:rsidRPr="00E27AAA">
        <w:rPr>
          <w:lang w:val="uk-UA"/>
        </w:rPr>
        <w:t>Лемрик</w:t>
      </w:r>
      <w:proofErr w:type="spellEnd"/>
      <w:r w:rsidR="00E27AAA" w:rsidRPr="00E27AAA">
        <w:rPr>
          <w:lang w:val="uk-UA"/>
        </w:rPr>
        <w:t xml:space="preserve">, М.І. </w:t>
      </w:r>
      <w:proofErr w:type="spellStart"/>
      <w:r w:rsidR="00E27AAA" w:rsidRPr="00E27AAA">
        <w:rPr>
          <w:lang w:val="uk-UA"/>
        </w:rPr>
        <w:t>Пірен</w:t>
      </w:r>
      <w:proofErr w:type="spellEnd"/>
      <w:r w:rsidR="00E27AAA" w:rsidRPr="00E27AAA">
        <w:rPr>
          <w:lang w:val="uk-UA"/>
        </w:rPr>
        <w:t xml:space="preserve">, В.М. Павленко, Т.Г. </w:t>
      </w:r>
      <w:proofErr w:type="spellStart"/>
      <w:r w:rsidR="00E27AAA" w:rsidRPr="00E27AAA">
        <w:rPr>
          <w:lang w:val="uk-UA"/>
        </w:rPr>
        <w:t>Стефаненко</w:t>
      </w:r>
      <w:proofErr w:type="spellEnd"/>
      <w:r w:rsidR="00E27AAA" w:rsidRPr="00E27AAA">
        <w:rPr>
          <w:lang w:val="uk-UA"/>
        </w:rPr>
        <w:t xml:space="preserve">, Л.А. </w:t>
      </w:r>
      <w:proofErr w:type="spellStart"/>
      <w:r w:rsidR="00E27AAA" w:rsidRPr="00E27AAA">
        <w:rPr>
          <w:lang w:val="uk-UA"/>
        </w:rPr>
        <w:t>Шайгерової</w:t>
      </w:r>
      <w:proofErr w:type="spellEnd"/>
      <w:r w:rsidR="00E27AAA" w:rsidRPr="00E27AAA">
        <w:rPr>
          <w:lang w:val="uk-UA"/>
        </w:rPr>
        <w:t>, М.О. Шульги, В.В. Гриценко</w:t>
      </w:r>
      <w:r w:rsidR="00E27AAA">
        <w:rPr>
          <w:lang w:val="uk-UA"/>
        </w:rPr>
        <w:t xml:space="preserve"> та інших. В результаті теоретичного аналізу були виділені поняття адаптації та інтеграції згідно наукової точки зору, що необхідно для розуміння чинників, які впливають на українських мігрантів. Зрозуміло, що на адаптацію та інтеграцію впливають соціальні чинники приймаючих країн, психологічне становище самих мігрантів та фінансове становище мігрантів. Також в результаті теоретичного дослідження зрозуміло, що інтеграція та адаптація – це двосторонній процес, як соціальне середовище впливає на мігрантів, так і мігранти впливають на соціальне середовище. Найбільш впливовими на адаптаційні та інтеграційні процеси українського мігранта виділені культурні та </w:t>
      </w:r>
      <w:proofErr w:type="spellStart"/>
      <w:r w:rsidR="00E27AAA">
        <w:rPr>
          <w:lang w:val="uk-UA"/>
        </w:rPr>
        <w:t>мовні</w:t>
      </w:r>
      <w:proofErr w:type="spellEnd"/>
      <w:r w:rsidR="00E27AAA">
        <w:rPr>
          <w:lang w:val="uk-UA"/>
        </w:rPr>
        <w:t xml:space="preserve"> відмінності. Згідно подальшого теоретичного аналізу зрозуміло, що внутрішньо-переміщені особи є першими, хто стикається з психологічними наслідками війни, такими як стрес, ПТСР, депресія, тривожність та інші</w:t>
      </w:r>
      <w:r w:rsidR="001E0D27" w:rsidRPr="001E0D27">
        <w:rPr>
          <w:lang w:val="uk-UA"/>
        </w:rPr>
        <w:t xml:space="preserve"> [4].</w:t>
      </w:r>
      <w:r w:rsidR="00E27AAA">
        <w:rPr>
          <w:lang w:val="uk-UA"/>
        </w:rPr>
        <w:t xml:space="preserve"> Дійшли до висновку, ефективної адаптації українців за кордоном необхідно проводити значну психологічну та соціальну роботу з українцями ще на території України. Були розглянуті економічні та соціальні фактори, з якими стикнуться українські мігранти в таких країнах як Польща, Німеччина та Чехія – як найбільш популярні країни для українського мігранта, а також проаналізовано яким чином ці чинники психологічно будуть впливати на адаптаційні та інтеграційні процеси. Надані висновки для кожної країни, переваги та недоліки та можливі ризики, які можуть виникнути під час інтеграції. </w:t>
      </w:r>
    </w:p>
    <w:p w14:paraId="588FA8AF" w14:textId="77777777" w:rsidR="00B83B6C" w:rsidRPr="00404170" w:rsidRDefault="00B83B6C" w:rsidP="00404170">
      <w:pPr>
        <w:spacing w:line="360" w:lineRule="auto"/>
        <w:jc w:val="both"/>
        <w:rPr>
          <w:lang w:val="uk-UA"/>
        </w:rPr>
      </w:pPr>
    </w:p>
    <w:p w14:paraId="293ACF87" w14:textId="467CE435" w:rsidR="008379DE" w:rsidRPr="003D6409" w:rsidRDefault="00CF5008" w:rsidP="00CF5008">
      <w:pPr>
        <w:spacing w:after="0" w:line="360" w:lineRule="auto"/>
        <w:ind w:firstLine="720"/>
        <w:jc w:val="center"/>
        <w:rPr>
          <w:b/>
          <w:bCs/>
          <w:lang w:val="uk-UA"/>
        </w:rPr>
      </w:pPr>
      <w:r w:rsidRPr="003D6409">
        <w:rPr>
          <w:b/>
          <w:bCs/>
          <w:lang w:val="uk-UA"/>
        </w:rPr>
        <w:lastRenderedPageBreak/>
        <w:t xml:space="preserve">РОЗДІЛ </w:t>
      </w:r>
      <w:r w:rsidRPr="003D6409">
        <w:rPr>
          <w:b/>
          <w:bCs/>
          <w:lang w:val="en-US"/>
        </w:rPr>
        <w:t>II</w:t>
      </w:r>
      <w:r w:rsidRPr="003D6409">
        <w:rPr>
          <w:b/>
          <w:bCs/>
        </w:rPr>
        <w:t xml:space="preserve">. </w:t>
      </w:r>
      <w:r w:rsidRPr="003D6409">
        <w:rPr>
          <w:b/>
          <w:bCs/>
          <w:lang w:val="uk-UA"/>
        </w:rPr>
        <w:t>ПСИХОЛОГІЧН</w:t>
      </w:r>
      <w:r w:rsidR="00531A4D" w:rsidRPr="003D6409">
        <w:rPr>
          <w:b/>
          <w:bCs/>
          <w:lang w:val="uk-UA"/>
        </w:rPr>
        <w:t>А ДІАГНОСТИКА</w:t>
      </w:r>
      <w:r w:rsidR="003D6409" w:rsidRPr="003D6409">
        <w:rPr>
          <w:b/>
          <w:bCs/>
          <w:lang w:val="uk-UA"/>
        </w:rPr>
        <w:t xml:space="preserve"> АДАПТАЦІЙНИХ РЕСУРСІВ</w:t>
      </w:r>
    </w:p>
    <w:p w14:paraId="0CB39165" w14:textId="77777777" w:rsidR="00CF5008" w:rsidRDefault="00CF5008" w:rsidP="00CF5008">
      <w:pPr>
        <w:spacing w:after="0" w:line="360" w:lineRule="auto"/>
        <w:ind w:firstLine="720"/>
        <w:jc w:val="center"/>
        <w:rPr>
          <w:lang w:val="uk-UA"/>
        </w:rPr>
      </w:pPr>
    </w:p>
    <w:p w14:paraId="6DFCB7A4" w14:textId="5F022E0C" w:rsidR="00CF5008" w:rsidRDefault="00CF5008" w:rsidP="003C04A7">
      <w:pPr>
        <w:spacing w:after="0" w:line="360" w:lineRule="auto"/>
        <w:ind w:firstLine="720"/>
        <w:jc w:val="both"/>
        <w:rPr>
          <w:lang w:val="uk-UA"/>
        </w:rPr>
      </w:pPr>
      <w:r w:rsidRPr="0074375B">
        <w:rPr>
          <w:b/>
          <w:bCs/>
          <w:lang w:val="uk-UA"/>
        </w:rPr>
        <w:t>2.1</w:t>
      </w:r>
      <w:r w:rsidR="0074375B" w:rsidRPr="0074375B">
        <w:rPr>
          <w:b/>
          <w:bCs/>
          <w:lang w:val="uk-UA"/>
        </w:rPr>
        <w:t>.</w:t>
      </w:r>
      <w:r w:rsidR="003C04A7">
        <w:rPr>
          <w:lang w:val="uk-UA"/>
        </w:rPr>
        <w:t xml:space="preserve"> </w:t>
      </w:r>
      <w:r w:rsidR="003D6409" w:rsidRPr="003D6409">
        <w:rPr>
          <w:b/>
          <w:bCs/>
          <w:lang w:val="uk-UA"/>
        </w:rPr>
        <w:t>Організація дослідження</w:t>
      </w:r>
      <w:r w:rsidR="003C04A7">
        <w:rPr>
          <w:lang w:val="uk-UA"/>
        </w:rPr>
        <w:t xml:space="preserve"> </w:t>
      </w:r>
    </w:p>
    <w:p w14:paraId="3E0F043F" w14:textId="77777777" w:rsidR="00E27AAA" w:rsidRDefault="00E27AAA" w:rsidP="003C04A7">
      <w:pPr>
        <w:spacing w:after="0" w:line="360" w:lineRule="auto"/>
        <w:ind w:firstLine="720"/>
        <w:jc w:val="both"/>
        <w:rPr>
          <w:b/>
          <w:bCs/>
          <w:lang w:val="uk-UA"/>
        </w:rPr>
      </w:pPr>
    </w:p>
    <w:p w14:paraId="5038330D" w14:textId="55DC614D" w:rsidR="008379DE" w:rsidRDefault="008379DE" w:rsidP="00CF5008">
      <w:pPr>
        <w:spacing w:after="0" w:line="360" w:lineRule="auto"/>
        <w:ind w:firstLine="720"/>
        <w:jc w:val="both"/>
        <w:rPr>
          <w:lang w:val="uk-UA"/>
        </w:rPr>
      </w:pPr>
      <w:r>
        <w:rPr>
          <w:lang w:val="uk-UA"/>
        </w:rPr>
        <w:t xml:space="preserve">Для розуміння адаптаційного та інтегративного рівня українських мігрантів в країнах, які були наведені в теоретичній частині, </w:t>
      </w:r>
      <w:r w:rsidR="00C44A9A">
        <w:rPr>
          <w:lang w:val="uk-UA"/>
        </w:rPr>
        <w:t xml:space="preserve">проведені ряд </w:t>
      </w:r>
      <w:proofErr w:type="spellStart"/>
      <w:r w:rsidR="00C44A9A">
        <w:rPr>
          <w:lang w:val="uk-UA"/>
        </w:rPr>
        <w:t>психодіагностичних</w:t>
      </w:r>
      <w:proofErr w:type="spellEnd"/>
      <w:r w:rsidR="00C44A9A">
        <w:rPr>
          <w:lang w:val="uk-UA"/>
        </w:rPr>
        <w:t xml:space="preserve"> досліджень</w:t>
      </w:r>
      <w:r>
        <w:rPr>
          <w:lang w:val="uk-UA"/>
        </w:rPr>
        <w:t>, як</w:t>
      </w:r>
      <w:r w:rsidR="00C44A9A">
        <w:rPr>
          <w:lang w:val="uk-UA"/>
        </w:rPr>
        <w:t xml:space="preserve">і допоможуть </w:t>
      </w:r>
      <w:r>
        <w:rPr>
          <w:lang w:val="uk-UA"/>
        </w:rPr>
        <w:t xml:space="preserve">зрозуміти, як українські мігранти оцінюють власне становище, власний рівень інтеграції в іноземне суспільство, власну психологічну, соціальну та фінансову </w:t>
      </w:r>
      <w:r w:rsidR="000B5C72">
        <w:rPr>
          <w:lang w:val="uk-UA"/>
        </w:rPr>
        <w:t>забезпеченість</w:t>
      </w:r>
      <w:r>
        <w:rPr>
          <w:lang w:val="uk-UA"/>
        </w:rPr>
        <w:t xml:space="preserve">. </w:t>
      </w:r>
      <w:r w:rsidR="003D6409">
        <w:rPr>
          <w:lang w:val="uk-UA"/>
        </w:rPr>
        <w:t>Нашим зацікавленням було визначити заходи сприяння різних країн українськими мігрантами, зокрема надання ними психологічної допомоги і підтримки</w:t>
      </w:r>
      <w:r>
        <w:rPr>
          <w:lang w:val="uk-UA"/>
        </w:rPr>
        <w:t>.</w:t>
      </w:r>
      <w:r w:rsidR="000B5C72">
        <w:rPr>
          <w:lang w:val="uk-UA"/>
        </w:rPr>
        <w:t xml:space="preserve"> Також використовувались </w:t>
      </w:r>
      <w:proofErr w:type="spellStart"/>
      <w:r w:rsidR="003D6409">
        <w:rPr>
          <w:lang w:val="uk-UA"/>
        </w:rPr>
        <w:t>валідні</w:t>
      </w:r>
      <w:proofErr w:type="spellEnd"/>
      <w:r w:rsidR="003D6409">
        <w:rPr>
          <w:lang w:val="uk-UA"/>
        </w:rPr>
        <w:t xml:space="preserve"> </w:t>
      </w:r>
      <w:r w:rsidR="000B5C72">
        <w:rPr>
          <w:lang w:val="uk-UA"/>
        </w:rPr>
        <w:t xml:space="preserve">методики дослідження, такі як: </w:t>
      </w:r>
      <w:r w:rsidR="00C44A9A" w:rsidRPr="00C44A9A">
        <w:rPr>
          <w:lang w:val="uk-UA"/>
        </w:rPr>
        <w:t xml:space="preserve">«Методика соціально-психологічної адаптації» К. Роджерса і Р. </w:t>
      </w:r>
      <w:proofErr w:type="spellStart"/>
      <w:r w:rsidR="00C44A9A" w:rsidRPr="00C44A9A">
        <w:rPr>
          <w:lang w:val="uk-UA"/>
        </w:rPr>
        <w:t>Даймонда</w:t>
      </w:r>
      <w:proofErr w:type="spellEnd"/>
      <w:r w:rsidR="00C44A9A" w:rsidRPr="00C44A9A">
        <w:rPr>
          <w:lang w:val="uk-UA"/>
        </w:rPr>
        <w:t xml:space="preserve">; «Опитувальник посттравматичних </w:t>
      </w:r>
      <w:proofErr w:type="spellStart"/>
      <w:r w:rsidR="00C44A9A" w:rsidRPr="00C44A9A">
        <w:rPr>
          <w:lang w:val="uk-UA"/>
        </w:rPr>
        <w:t>когніцій</w:t>
      </w:r>
      <w:proofErr w:type="spellEnd"/>
      <w:r w:rsidR="00C44A9A" w:rsidRPr="00C44A9A">
        <w:rPr>
          <w:lang w:val="uk-UA"/>
        </w:rPr>
        <w:t xml:space="preserve">» Е. </w:t>
      </w:r>
      <w:proofErr w:type="spellStart"/>
      <w:r w:rsidR="00C44A9A" w:rsidRPr="00C44A9A">
        <w:rPr>
          <w:lang w:val="uk-UA"/>
        </w:rPr>
        <w:t>Фоа</w:t>
      </w:r>
      <w:proofErr w:type="spellEnd"/>
      <w:r w:rsidR="00C44A9A" w:rsidRPr="00C44A9A">
        <w:rPr>
          <w:lang w:val="uk-UA"/>
        </w:rPr>
        <w:t xml:space="preserve"> і А. </w:t>
      </w:r>
      <w:proofErr w:type="spellStart"/>
      <w:r w:rsidR="00C44A9A" w:rsidRPr="00C44A9A">
        <w:rPr>
          <w:lang w:val="uk-UA"/>
        </w:rPr>
        <w:t>Етлерса</w:t>
      </w:r>
      <w:proofErr w:type="spellEnd"/>
      <w:r w:rsidR="00C44A9A" w:rsidRPr="00C44A9A">
        <w:rPr>
          <w:lang w:val="uk-UA"/>
        </w:rPr>
        <w:t>.</w:t>
      </w:r>
    </w:p>
    <w:p w14:paraId="2A3DD9B7" w14:textId="2B0183E3" w:rsidR="008379DE" w:rsidRDefault="008379DE" w:rsidP="001B1462">
      <w:pPr>
        <w:spacing w:after="0" w:line="360" w:lineRule="auto"/>
        <w:ind w:firstLine="720"/>
        <w:jc w:val="both"/>
        <w:rPr>
          <w:lang w:val="uk-UA"/>
        </w:rPr>
      </w:pPr>
      <w:r>
        <w:rPr>
          <w:lang w:val="uk-UA"/>
        </w:rPr>
        <w:t xml:space="preserve">Для цього </w:t>
      </w:r>
      <w:r w:rsidR="00C44A9A">
        <w:rPr>
          <w:lang w:val="uk-UA"/>
        </w:rPr>
        <w:t>дослідження</w:t>
      </w:r>
      <w:r>
        <w:rPr>
          <w:lang w:val="uk-UA"/>
        </w:rPr>
        <w:t xml:space="preserve"> б</w:t>
      </w:r>
      <w:r w:rsidR="003D6409">
        <w:rPr>
          <w:lang w:val="uk-UA"/>
        </w:rPr>
        <w:t>ула складена авторська анкета</w:t>
      </w:r>
      <w:r>
        <w:rPr>
          <w:lang w:val="uk-UA"/>
        </w:rPr>
        <w:t xml:space="preserve">, </w:t>
      </w:r>
      <w:r w:rsidR="003D6409">
        <w:rPr>
          <w:lang w:val="uk-UA"/>
        </w:rPr>
        <w:t>яка</w:t>
      </w:r>
      <w:r>
        <w:rPr>
          <w:lang w:val="uk-UA"/>
        </w:rPr>
        <w:t xml:space="preserve"> розміщен</w:t>
      </w:r>
      <w:r w:rsidR="003D6409">
        <w:rPr>
          <w:lang w:val="uk-UA"/>
        </w:rPr>
        <w:t>а</w:t>
      </w:r>
      <w:r>
        <w:rPr>
          <w:lang w:val="uk-UA"/>
        </w:rPr>
        <w:t xml:space="preserve"> в Додатку </w:t>
      </w:r>
      <w:r w:rsidR="0060246A">
        <w:rPr>
          <w:lang w:val="uk-UA"/>
        </w:rPr>
        <w:t>А</w:t>
      </w:r>
      <w:r>
        <w:rPr>
          <w:lang w:val="uk-UA"/>
        </w:rPr>
        <w:t xml:space="preserve">. </w:t>
      </w:r>
      <w:r w:rsidR="003D6409">
        <w:rPr>
          <w:lang w:val="uk-UA"/>
        </w:rPr>
        <w:t>Анкета</w:t>
      </w:r>
      <w:r>
        <w:rPr>
          <w:lang w:val="uk-UA"/>
        </w:rPr>
        <w:t xml:space="preserve"> створен</w:t>
      </w:r>
      <w:r w:rsidR="003D6409">
        <w:rPr>
          <w:lang w:val="uk-UA"/>
        </w:rPr>
        <w:t>а</w:t>
      </w:r>
      <w:r>
        <w:rPr>
          <w:lang w:val="uk-UA"/>
        </w:rPr>
        <w:t xml:space="preserve"> в </w:t>
      </w:r>
      <w:r>
        <w:rPr>
          <w:lang w:val="en-US"/>
        </w:rPr>
        <w:t>Google</w:t>
      </w:r>
      <w:r w:rsidRPr="0028059E">
        <w:rPr>
          <w:lang w:val="uk-UA"/>
        </w:rPr>
        <w:t xml:space="preserve"> </w:t>
      </w:r>
      <w:r>
        <w:rPr>
          <w:lang w:val="en-US"/>
        </w:rPr>
        <w:t>Forms</w:t>
      </w:r>
      <w:r w:rsidRPr="0028059E">
        <w:rPr>
          <w:lang w:val="uk-UA"/>
        </w:rPr>
        <w:t xml:space="preserve">, </w:t>
      </w:r>
      <w:r>
        <w:rPr>
          <w:lang w:val="uk-UA"/>
        </w:rPr>
        <w:t xml:space="preserve">і </w:t>
      </w:r>
      <w:r w:rsidR="003D6409">
        <w:rPr>
          <w:lang w:val="uk-UA"/>
        </w:rPr>
        <w:t>була</w:t>
      </w:r>
      <w:r>
        <w:rPr>
          <w:lang w:val="uk-UA"/>
        </w:rPr>
        <w:t xml:space="preserve"> розміщен</w:t>
      </w:r>
      <w:r w:rsidR="003D6409">
        <w:rPr>
          <w:lang w:val="uk-UA"/>
        </w:rPr>
        <w:t>а</w:t>
      </w:r>
      <w:r>
        <w:rPr>
          <w:lang w:val="uk-UA"/>
        </w:rPr>
        <w:t xml:space="preserve"> на таких ресурсах, як </w:t>
      </w:r>
      <w:r>
        <w:rPr>
          <w:lang w:val="en-US"/>
        </w:rPr>
        <w:t>Reddit</w:t>
      </w:r>
      <w:r w:rsidRPr="0028059E">
        <w:rPr>
          <w:lang w:val="uk-UA"/>
        </w:rPr>
        <w:t xml:space="preserve"> - </w:t>
      </w:r>
      <w:r>
        <w:rPr>
          <w:lang w:val="en-US"/>
        </w:rPr>
        <w:t>r</w:t>
      </w:r>
      <w:r w:rsidRPr="0028059E">
        <w:rPr>
          <w:lang w:val="uk-UA"/>
        </w:rPr>
        <w:t>/</w:t>
      </w:r>
      <w:proofErr w:type="spellStart"/>
      <w:r>
        <w:rPr>
          <w:lang w:val="en-US"/>
        </w:rPr>
        <w:t>Ukraina</w:t>
      </w:r>
      <w:proofErr w:type="spellEnd"/>
      <w:r w:rsidRPr="0028059E">
        <w:rPr>
          <w:lang w:val="uk-UA"/>
        </w:rPr>
        <w:t xml:space="preserve">, </w:t>
      </w:r>
      <w:r>
        <w:rPr>
          <w:lang w:val="en-US"/>
        </w:rPr>
        <w:t>r</w:t>
      </w:r>
      <w:r w:rsidRPr="0028059E">
        <w:rPr>
          <w:lang w:val="uk-UA"/>
        </w:rPr>
        <w:t>/</w:t>
      </w:r>
      <w:r>
        <w:rPr>
          <w:lang w:val="en-US"/>
        </w:rPr>
        <w:t>Ukraine</w:t>
      </w:r>
      <w:r w:rsidRPr="0028059E">
        <w:rPr>
          <w:lang w:val="uk-UA"/>
        </w:rPr>
        <w:t xml:space="preserve">, </w:t>
      </w:r>
      <w:r>
        <w:rPr>
          <w:lang w:val="en-US"/>
        </w:rPr>
        <w:t>r</w:t>
      </w:r>
      <w:r w:rsidRPr="0028059E">
        <w:rPr>
          <w:lang w:val="uk-UA"/>
        </w:rPr>
        <w:t>/</w:t>
      </w:r>
      <w:r>
        <w:rPr>
          <w:lang w:val="en-US"/>
        </w:rPr>
        <w:t>Ukraine</w:t>
      </w:r>
      <w:r w:rsidRPr="0028059E">
        <w:rPr>
          <w:lang w:val="uk-UA"/>
        </w:rPr>
        <w:t>_</w:t>
      </w:r>
      <w:r>
        <w:rPr>
          <w:lang w:val="en-US"/>
        </w:rPr>
        <w:t>UA</w:t>
      </w:r>
      <w:r w:rsidRPr="0028059E">
        <w:rPr>
          <w:lang w:val="uk-UA"/>
        </w:rPr>
        <w:t xml:space="preserve">, </w:t>
      </w:r>
      <w:hyperlink r:id="rId10" w:history="1">
        <w:r w:rsidRPr="00340ECE">
          <w:rPr>
            <w:rStyle w:val="a9"/>
            <w:lang w:val="uk-UA"/>
          </w:rPr>
          <w:t>https://diasporaua.com/</w:t>
        </w:r>
      </w:hyperlink>
      <w:r>
        <w:rPr>
          <w:lang w:val="uk-UA"/>
        </w:rPr>
        <w:t xml:space="preserve"> , </w:t>
      </w:r>
      <w:hyperlink r:id="rId11" w:history="1">
        <w:r w:rsidRPr="00340ECE">
          <w:rPr>
            <w:rStyle w:val="a9"/>
            <w:lang w:val="uk-UA"/>
          </w:rPr>
          <w:t>https://ukraine.iom.int/uk</w:t>
        </w:r>
      </w:hyperlink>
      <w:r>
        <w:rPr>
          <w:lang w:val="uk-UA"/>
        </w:rPr>
        <w:t xml:space="preserve"> .</w:t>
      </w:r>
    </w:p>
    <w:p w14:paraId="21D61AA6" w14:textId="51E6C623" w:rsidR="008379DE" w:rsidRPr="000B5C72" w:rsidRDefault="008379DE" w:rsidP="002C6F70">
      <w:pPr>
        <w:spacing w:after="0" w:line="360" w:lineRule="auto"/>
        <w:ind w:firstLine="720"/>
        <w:jc w:val="both"/>
        <w:rPr>
          <w:lang w:val="uk-UA"/>
        </w:rPr>
      </w:pPr>
      <w:r>
        <w:rPr>
          <w:lang w:val="uk-UA"/>
        </w:rPr>
        <w:t xml:space="preserve">Опитування проводитись </w:t>
      </w:r>
      <w:r w:rsidR="003D6409">
        <w:rPr>
          <w:lang w:val="uk-UA"/>
        </w:rPr>
        <w:t>за такими</w:t>
      </w:r>
      <w:r>
        <w:rPr>
          <w:lang w:val="uk-UA"/>
        </w:rPr>
        <w:t xml:space="preserve"> критеріям:</w:t>
      </w:r>
      <w:r w:rsidR="000B5C72">
        <w:rPr>
          <w:lang w:val="uk-UA"/>
        </w:rPr>
        <w:t xml:space="preserve"> вік і стать, міграція в країну до</w:t>
      </w:r>
      <w:r w:rsidR="000B5C72" w:rsidRPr="000B5C72">
        <w:rPr>
          <w:lang w:val="uk-UA"/>
        </w:rPr>
        <w:t>/</w:t>
      </w:r>
      <w:r w:rsidR="000B5C72">
        <w:rPr>
          <w:lang w:val="uk-UA"/>
        </w:rPr>
        <w:t>після початку війни, задоволеність фінансовою підтримкою, соціальною та психологічною, працевлаштування, вивчення мови, культура і адаптація, історичні конфлікти, медичне забезпечення, ставлення населення приймаючої країни, загальна задоволеність умовами.</w:t>
      </w:r>
    </w:p>
    <w:p w14:paraId="376CAD63" w14:textId="5763B728" w:rsidR="00CF5008" w:rsidRPr="00403522" w:rsidRDefault="008379DE" w:rsidP="00D13AEE">
      <w:pPr>
        <w:spacing w:after="0" w:line="360" w:lineRule="auto"/>
        <w:ind w:firstLine="720"/>
        <w:jc w:val="both"/>
        <w:rPr>
          <w:lang w:val="uk-UA"/>
        </w:rPr>
      </w:pPr>
      <w:r>
        <w:t xml:space="preserve">В </w:t>
      </w:r>
      <w:r>
        <w:rPr>
          <w:lang w:val="uk-UA"/>
        </w:rPr>
        <w:t>онлайн-</w:t>
      </w:r>
      <w:r w:rsidR="00BE5091">
        <w:rPr>
          <w:lang w:val="uk-UA"/>
        </w:rPr>
        <w:t>опитувані</w:t>
      </w:r>
      <w:r>
        <w:rPr>
          <w:lang w:val="uk-UA"/>
        </w:rPr>
        <w:t xml:space="preserve"> взяло участь 1038 мігрантів, 650 з яких – в Польщі, </w:t>
      </w:r>
      <w:r w:rsidRPr="004C77C9">
        <w:t xml:space="preserve">124 </w:t>
      </w:r>
      <w:r>
        <w:t>–</w:t>
      </w:r>
      <w:r w:rsidRPr="004C77C9">
        <w:t xml:space="preserve"> </w:t>
      </w:r>
      <w:r>
        <w:rPr>
          <w:lang w:val="uk-UA"/>
        </w:rPr>
        <w:t>в Німеччині, 110 – в Чехії, 61 – в Іспанії , 72 – в Болгарії, 21 – в Італії.</w:t>
      </w:r>
      <w:r w:rsidRPr="00A92B50">
        <w:t xml:space="preserve"> </w:t>
      </w:r>
      <w:r>
        <w:rPr>
          <w:lang w:val="uk-UA"/>
        </w:rPr>
        <w:t xml:space="preserve">Аналітичні дані та результати опитувань будуть зібрані тільки для респондентів з Польщі, Німеччини та Чехії, так як кількість вибірки більше 100 </w:t>
      </w:r>
      <w:r w:rsidR="00C44A9A">
        <w:rPr>
          <w:lang w:val="uk-UA"/>
        </w:rPr>
        <w:t xml:space="preserve">і </w:t>
      </w:r>
      <w:r>
        <w:rPr>
          <w:lang w:val="uk-UA"/>
        </w:rPr>
        <w:t>ці дані будуть більш точними для розгляду адаптаційних і інтеграційних факторів.</w:t>
      </w:r>
      <w:r w:rsidR="00BE5091">
        <w:rPr>
          <w:lang w:val="uk-UA"/>
        </w:rPr>
        <w:t xml:space="preserve"> Опитування проводиться з метою аналізу загальних </w:t>
      </w:r>
      <w:r w:rsidR="00BE5091">
        <w:rPr>
          <w:lang w:val="uk-UA"/>
        </w:rPr>
        <w:lastRenderedPageBreak/>
        <w:t>соціальних та інших чинників для розуміння адаптаційного рівня мігрантів</w:t>
      </w:r>
      <w:r w:rsidR="004E693E">
        <w:rPr>
          <w:lang w:val="uk-UA"/>
        </w:rPr>
        <w:t xml:space="preserve"> </w:t>
      </w:r>
      <w:r w:rsidR="0060246A" w:rsidRPr="0060246A">
        <w:t>[</w:t>
      </w:r>
      <w:r w:rsidR="0060246A">
        <w:rPr>
          <w:lang w:val="uk-UA"/>
        </w:rPr>
        <w:t>табл. 2</w:t>
      </w:r>
      <w:r w:rsidR="003D6409">
        <w:rPr>
          <w:lang w:val="uk-UA"/>
        </w:rPr>
        <w:t>.1</w:t>
      </w:r>
      <w:r w:rsidR="0060246A" w:rsidRPr="00403522">
        <w:rPr>
          <w:lang w:val="uk-UA"/>
        </w:rPr>
        <w:t>].</w:t>
      </w:r>
    </w:p>
    <w:p w14:paraId="6DB6F803" w14:textId="0130CD97" w:rsidR="00BE5091" w:rsidRPr="00346B8D" w:rsidRDefault="00C44A9A" w:rsidP="008D2535">
      <w:pPr>
        <w:spacing w:after="0" w:line="360" w:lineRule="auto"/>
        <w:jc w:val="both"/>
        <w:rPr>
          <w:lang w:val="uk-UA"/>
        </w:rPr>
      </w:pPr>
      <w:r>
        <w:rPr>
          <w:lang w:val="uk-UA"/>
        </w:rPr>
        <w:t xml:space="preserve">«Методика соціально-психологічної адаптації» К. Роджерса і Р. </w:t>
      </w:r>
      <w:proofErr w:type="spellStart"/>
      <w:r>
        <w:rPr>
          <w:lang w:val="uk-UA"/>
        </w:rPr>
        <w:t>Даймонда</w:t>
      </w:r>
      <w:proofErr w:type="spellEnd"/>
      <w:r w:rsidR="00346B8D">
        <w:rPr>
          <w:lang w:val="uk-UA"/>
        </w:rPr>
        <w:t xml:space="preserve"> </w:t>
      </w:r>
      <w:r w:rsidR="00346B8D" w:rsidRPr="00346B8D">
        <w:rPr>
          <w:lang w:val="uk-UA"/>
        </w:rPr>
        <w:t>[</w:t>
      </w:r>
      <w:r w:rsidR="00346B8D">
        <w:rPr>
          <w:lang w:val="uk-UA"/>
        </w:rPr>
        <w:t>табл. 2.2</w:t>
      </w:r>
      <w:r w:rsidR="00346B8D" w:rsidRPr="00346B8D">
        <w:t>]</w:t>
      </w:r>
      <w:r w:rsidRPr="006D6A15">
        <w:rPr>
          <w:lang w:val="uk-UA"/>
        </w:rPr>
        <w:t>;</w:t>
      </w:r>
      <w:r>
        <w:rPr>
          <w:lang w:val="uk-UA"/>
        </w:rPr>
        <w:t xml:space="preserve"> «</w:t>
      </w:r>
      <w:r w:rsidRPr="006D6A15">
        <w:rPr>
          <w:lang w:val="uk-UA"/>
        </w:rPr>
        <w:t>О</w:t>
      </w:r>
      <w:r w:rsidRPr="00622B68">
        <w:rPr>
          <w:lang w:val="uk-UA"/>
        </w:rPr>
        <w:t xml:space="preserve">питувальник посттравматичних </w:t>
      </w:r>
      <w:proofErr w:type="spellStart"/>
      <w:r w:rsidRPr="00622B68">
        <w:rPr>
          <w:lang w:val="uk-UA"/>
        </w:rPr>
        <w:t>когніцій</w:t>
      </w:r>
      <w:proofErr w:type="spellEnd"/>
      <w:r>
        <w:rPr>
          <w:lang w:val="uk-UA"/>
        </w:rPr>
        <w:t xml:space="preserve">» Е. </w:t>
      </w:r>
      <w:proofErr w:type="spellStart"/>
      <w:r>
        <w:rPr>
          <w:lang w:val="uk-UA"/>
        </w:rPr>
        <w:t>Фоа</w:t>
      </w:r>
      <w:proofErr w:type="spellEnd"/>
      <w:r>
        <w:rPr>
          <w:lang w:val="uk-UA"/>
        </w:rPr>
        <w:t xml:space="preserve"> і А. </w:t>
      </w:r>
      <w:proofErr w:type="spellStart"/>
      <w:r>
        <w:rPr>
          <w:lang w:val="uk-UA"/>
        </w:rPr>
        <w:t>Етлерса</w:t>
      </w:r>
      <w:proofErr w:type="spellEnd"/>
      <w:r>
        <w:rPr>
          <w:lang w:val="uk-UA"/>
        </w:rPr>
        <w:t xml:space="preserve">  </w:t>
      </w:r>
      <w:r w:rsidR="00346B8D" w:rsidRPr="00346B8D">
        <w:t>[</w:t>
      </w:r>
      <w:r w:rsidR="00346B8D">
        <w:rPr>
          <w:lang w:val="uk-UA"/>
        </w:rPr>
        <w:t>табл. 2.3</w:t>
      </w:r>
      <w:r w:rsidR="00346B8D" w:rsidRPr="00346B8D">
        <w:t xml:space="preserve">] </w:t>
      </w:r>
      <w:r w:rsidR="004E693E">
        <w:rPr>
          <w:lang w:val="uk-UA"/>
        </w:rPr>
        <w:t xml:space="preserve">проведені в сумі з 120 респондентами, з яких: 60 з Польщі, 40 з Німеччини та 20 з Чехії. </w:t>
      </w:r>
      <w:r w:rsidR="00346B8D" w:rsidRPr="00346B8D">
        <w:t xml:space="preserve"> </w:t>
      </w:r>
      <w:r w:rsidR="00346B8D">
        <w:rPr>
          <w:lang w:val="uk-UA"/>
        </w:rPr>
        <w:t>Результати та інтерпретація наведені в таблицях.</w:t>
      </w:r>
    </w:p>
    <w:p w14:paraId="30184AA2" w14:textId="77777777" w:rsidR="00BE5091" w:rsidRDefault="00BE5091" w:rsidP="00D13AEE">
      <w:pPr>
        <w:spacing w:after="0" w:line="360" w:lineRule="auto"/>
        <w:ind w:firstLine="720"/>
        <w:jc w:val="both"/>
        <w:rPr>
          <w:lang w:val="uk-UA"/>
        </w:rPr>
      </w:pPr>
    </w:p>
    <w:p w14:paraId="7771557B" w14:textId="405D5328" w:rsidR="008D2535" w:rsidRPr="0074375B" w:rsidRDefault="00CF5008" w:rsidP="00346B8D">
      <w:pPr>
        <w:spacing w:after="0" w:line="360" w:lineRule="auto"/>
        <w:ind w:firstLine="720"/>
        <w:rPr>
          <w:b/>
          <w:bCs/>
          <w:lang w:val="uk-UA"/>
        </w:rPr>
      </w:pPr>
      <w:r w:rsidRPr="0074375B">
        <w:rPr>
          <w:b/>
          <w:bCs/>
          <w:lang w:val="uk-UA"/>
        </w:rPr>
        <w:t>2.</w:t>
      </w:r>
      <w:r w:rsidR="000F678A" w:rsidRPr="0074375B">
        <w:rPr>
          <w:b/>
          <w:bCs/>
          <w:lang w:val="uk-UA"/>
        </w:rPr>
        <w:t>2</w:t>
      </w:r>
      <w:r w:rsidR="0074375B" w:rsidRPr="0074375B">
        <w:rPr>
          <w:b/>
          <w:bCs/>
          <w:lang w:val="uk-UA"/>
        </w:rPr>
        <w:t>.</w:t>
      </w:r>
      <w:r w:rsidRPr="0074375B">
        <w:rPr>
          <w:b/>
          <w:bCs/>
          <w:lang w:val="uk-UA"/>
        </w:rPr>
        <w:t xml:space="preserve"> Аналіз отриманих результатів</w:t>
      </w:r>
    </w:p>
    <w:p w14:paraId="3F993F9C" w14:textId="2FDE9106" w:rsidR="00BB0754" w:rsidRDefault="00BB0754" w:rsidP="003D6409">
      <w:pPr>
        <w:spacing w:after="0" w:line="360" w:lineRule="auto"/>
        <w:ind w:firstLine="720"/>
        <w:jc w:val="right"/>
        <w:rPr>
          <w:i/>
          <w:iCs/>
          <w:lang w:val="uk-UA"/>
        </w:rPr>
      </w:pPr>
      <w:r>
        <w:rPr>
          <w:i/>
          <w:iCs/>
          <w:lang w:val="uk-UA"/>
        </w:rPr>
        <w:t>Таблиця 2</w:t>
      </w:r>
      <w:r w:rsidR="00346B8D">
        <w:rPr>
          <w:i/>
          <w:iCs/>
          <w:lang w:val="uk-UA"/>
        </w:rPr>
        <w:t>.1</w:t>
      </w:r>
    </w:p>
    <w:p w14:paraId="38DF4387" w14:textId="4FF15DA8" w:rsidR="003D6409" w:rsidRPr="003D6409" w:rsidRDefault="00346B8D" w:rsidP="003D6409">
      <w:pPr>
        <w:spacing w:after="0" w:line="360" w:lineRule="auto"/>
        <w:ind w:firstLine="720"/>
        <w:jc w:val="center"/>
        <w:rPr>
          <w:b/>
          <w:bCs/>
          <w:lang w:val="uk-UA"/>
        </w:rPr>
      </w:pPr>
      <w:r>
        <w:rPr>
          <w:b/>
          <w:bCs/>
          <w:lang w:val="uk-UA"/>
        </w:rPr>
        <w:t>Результати авторської анкети</w:t>
      </w:r>
    </w:p>
    <w:tbl>
      <w:tblPr>
        <w:tblStyle w:val="a4"/>
        <w:tblW w:w="0" w:type="auto"/>
        <w:tblInd w:w="-522" w:type="dxa"/>
        <w:tblLook w:val="04A0" w:firstRow="1" w:lastRow="0" w:firstColumn="1" w:lastColumn="0" w:noHBand="0" w:noVBand="1"/>
      </w:tblPr>
      <w:tblGrid>
        <w:gridCol w:w="2515"/>
        <w:gridCol w:w="7295"/>
      </w:tblGrid>
      <w:tr w:rsidR="003A649A" w14:paraId="2A3A8516" w14:textId="77777777" w:rsidTr="003A649A">
        <w:tc>
          <w:tcPr>
            <w:tcW w:w="2515" w:type="dxa"/>
          </w:tcPr>
          <w:p w14:paraId="3EB83F61" w14:textId="0B027D47" w:rsidR="003A649A" w:rsidRPr="009314AB" w:rsidRDefault="009314AB" w:rsidP="001B1462">
            <w:pPr>
              <w:spacing w:line="360" w:lineRule="auto"/>
              <w:jc w:val="both"/>
              <w:rPr>
                <w:b/>
                <w:bCs/>
                <w:sz w:val="24"/>
                <w:szCs w:val="24"/>
                <w:lang w:val="uk-UA"/>
              </w:rPr>
            </w:pPr>
            <w:r w:rsidRPr="009314AB">
              <w:rPr>
                <w:b/>
                <w:bCs/>
                <w:sz w:val="24"/>
                <w:szCs w:val="24"/>
                <w:lang w:val="uk-UA"/>
              </w:rPr>
              <w:t>Показник</w:t>
            </w:r>
          </w:p>
        </w:tc>
        <w:tc>
          <w:tcPr>
            <w:tcW w:w="7295" w:type="dxa"/>
          </w:tcPr>
          <w:p w14:paraId="4CAD2A3F" w14:textId="0F3DD6DC" w:rsidR="003A649A" w:rsidRPr="009314AB" w:rsidRDefault="003A649A" w:rsidP="001B1462">
            <w:pPr>
              <w:spacing w:line="360" w:lineRule="auto"/>
              <w:jc w:val="both"/>
              <w:rPr>
                <w:b/>
                <w:bCs/>
                <w:sz w:val="24"/>
                <w:szCs w:val="24"/>
                <w:lang w:val="uk-UA"/>
              </w:rPr>
            </w:pPr>
            <w:r w:rsidRPr="009314AB">
              <w:rPr>
                <w:b/>
                <w:bCs/>
                <w:sz w:val="24"/>
                <w:szCs w:val="24"/>
                <w:lang w:val="uk-UA"/>
              </w:rPr>
              <w:t>Дані</w:t>
            </w:r>
          </w:p>
        </w:tc>
      </w:tr>
      <w:tr w:rsidR="003A649A" w:rsidRPr="00C27FC8" w14:paraId="68EA38E9" w14:textId="77777777" w:rsidTr="003A649A">
        <w:tc>
          <w:tcPr>
            <w:tcW w:w="2515" w:type="dxa"/>
          </w:tcPr>
          <w:p w14:paraId="22105A6F" w14:textId="66E41066" w:rsidR="003A649A" w:rsidRPr="009314AB" w:rsidRDefault="003A649A" w:rsidP="001B1462">
            <w:pPr>
              <w:spacing w:line="360" w:lineRule="auto"/>
              <w:jc w:val="both"/>
              <w:rPr>
                <w:sz w:val="24"/>
                <w:szCs w:val="24"/>
                <w:lang w:val="uk-UA"/>
              </w:rPr>
            </w:pPr>
            <w:r w:rsidRPr="009314AB">
              <w:rPr>
                <w:sz w:val="24"/>
                <w:szCs w:val="24"/>
                <w:lang w:val="uk-UA"/>
              </w:rPr>
              <w:t>Стать</w:t>
            </w:r>
          </w:p>
        </w:tc>
        <w:tc>
          <w:tcPr>
            <w:tcW w:w="7295" w:type="dxa"/>
          </w:tcPr>
          <w:p w14:paraId="4C29568D" w14:textId="56D79B05" w:rsidR="003A649A" w:rsidRPr="009314AB" w:rsidRDefault="00CC1CB8" w:rsidP="001B1462">
            <w:pPr>
              <w:spacing w:line="360" w:lineRule="auto"/>
              <w:jc w:val="both"/>
              <w:rPr>
                <w:sz w:val="24"/>
                <w:szCs w:val="24"/>
                <w:lang w:val="uk-UA"/>
              </w:rPr>
            </w:pPr>
            <w:r w:rsidRPr="009314AB">
              <w:rPr>
                <w:sz w:val="24"/>
                <w:szCs w:val="24"/>
                <w:lang w:val="uk-UA"/>
              </w:rPr>
              <w:t>Польща – жіноч</w:t>
            </w:r>
            <w:r w:rsidR="008304DA" w:rsidRPr="009314AB">
              <w:rPr>
                <w:sz w:val="24"/>
                <w:szCs w:val="24"/>
                <w:lang w:val="uk-UA"/>
              </w:rPr>
              <w:t>а</w:t>
            </w:r>
            <w:r w:rsidRPr="009314AB">
              <w:rPr>
                <w:sz w:val="24"/>
                <w:szCs w:val="24"/>
                <w:lang w:val="uk-UA"/>
              </w:rPr>
              <w:t xml:space="preserve"> 8</w:t>
            </w:r>
            <w:r w:rsidR="00662BC1" w:rsidRPr="009314AB">
              <w:rPr>
                <w:sz w:val="24"/>
                <w:szCs w:val="24"/>
                <w:lang w:val="uk-UA"/>
              </w:rPr>
              <w:t>3</w:t>
            </w:r>
            <w:r w:rsidRPr="009314AB">
              <w:rPr>
                <w:sz w:val="24"/>
                <w:szCs w:val="24"/>
                <w:lang w:val="uk-UA"/>
              </w:rPr>
              <w:t xml:space="preserve">%, Німеччина – </w:t>
            </w:r>
            <w:r w:rsidR="00662BC1" w:rsidRPr="009314AB">
              <w:rPr>
                <w:sz w:val="24"/>
                <w:szCs w:val="24"/>
                <w:lang w:val="uk-UA"/>
              </w:rPr>
              <w:t xml:space="preserve"> жіноч</w:t>
            </w:r>
            <w:r w:rsidR="008304DA" w:rsidRPr="009314AB">
              <w:rPr>
                <w:sz w:val="24"/>
                <w:szCs w:val="24"/>
                <w:lang w:val="uk-UA"/>
              </w:rPr>
              <w:t>а</w:t>
            </w:r>
            <w:r w:rsidR="00662BC1" w:rsidRPr="009314AB">
              <w:rPr>
                <w:sz w:val="24"/>
                <w:szCs w:val="24"/>
                <w:lang w:val="uk-UA"/>
              </w:rPr>
              <w:t xml:space="preserve"> 76%</w:t>
            </w:r>
            <w:r w:rsidRPr="009314AB">
              <w:rPr>
                <w:sz w:val="24"/>
                <w:szCs w:val="24"/>
                <w:lang w:val="uk-UA"/>
              </w:rPr>
              <w:t>, Чехія –</w:t>
            </w:r>
            <w:r w:rsidR="008304DA" w:rsidRPr="009314AB">
              <w:rPr>
                <w:sz w:val="24"/>
                <w:szCs w:val="24"/>
                <w:lang w:val="uk-UA"/>
              </w:rPr>
              <w:t xml:space="preserve"> 89% жіноча</w:t>
            </w:r>
          </w:p>
        </w:tc>
      </w:tr>
      <w:tr w:rsidR="003A649A" w14:paraId="214385E5" w14:textId="77777777" w:rsidTr="003A649A">
        <w:tc>
          <w:tcPr>
            <w:tcW w:w="2515" w:type="dxa"/>
          </w:tcPr>
          <w:p w14:paraId="7C962CBD" w14:textId="193C4D01" w:rsidR="003A649A" w:rsidRPr="009314AB" w:rsidRDefault="003A649A" w:rsidP="001B1462">
            <w:pPr>
              <w:spacing w:line="360" w:lineRule="auto"/>
              <w:jc w:val="both"/>
              <w:rPr>
                <w:sz w:val="24"/>
                <w:szCs w:val="24"/>
                <w:lang w:val="uk-UA"/>
              </w:rPr>
            </w:pPr>
            <w:r w:rsidRPr="009314AB">
              <w:rPr>
                <w:sz w:val="24"/>
                <w:szCs w:val="24"/>
                <w:lang w:val="uk-UA"/>
              </w:rPr>
              <w:t>Причина</w:t>
            </w:r>
          </w:p>
        </w:tc>
        <w:tc>
          <w:tcPr>
            <w:tcW w:w="7295" w:type="dxa"/>
          </w:tcPr>
          <w:p w14:paraId="20EC3896" w14:textId="006BEEC0" w:rsidR="003A649A" w:rsidRPr="009314AB" w:rsidRDefault="003A649A" w:rsidP="001B1462">
            <w:pPr>
              <w:spacing w:line="360" w:lineRule="auto"/>
              <w:jc w:val="both"/>
              <w:rPr>
                <w:sz w:val="24"/>
                <w:szCs w:val="24"/>
                <w:lang w:val="uk-UA"/>
              </w:rPr>
            </w:pPr>
            <w:r w:rsidRPr="009314AB">
              <w:rPr>
                <w:sz w:val="24"/>
                <w:szCs w:val="24"/>
                <w:lang w:val="uk-UA"/>
              </w:rPr>
              <w:t xml:space="preserve">Польща – 84% вимушено, 1% з інших причин, 15% по власному бажанню, Німеччина </w:t>
            </w:r>
            <w:r w:rsidR="00CC1CB8" w:rsidRPr="009314AB">
              <w:rPr>
                <w:sz w:val="24"/>
                <w:szCs w:val="24"/>
                <w:lang w:val="uk-UA"/>
              </w:rPr>
              <w:t xml:space="preserve">– </w:t>
            </w:r>
            <w:r w:rsidR="00662BC1" w:rsidRPr="009314AB">
              <w:rPr>
                <w:sz w:val="24"/>
                <w:szCs w:val="24"/>
                <w:lang w:val="uk-UA"/>
              </w:rPr>
              <w:t>52% вимушено, 11% з інших причин, 34% по власному бажанню</w:t>
            </w:r>
            <w:r w:rsidR="00CC1CB8" w:rsidRPr="009314AB">
              <w:rPr>
                <w:sz w:val="24"/>
                <w:szCs w:val="24"/>
                <w:lang w:val="uk-UA"/>
              </w:rPr>
              <w:t>, Чехія –</w:t>
            </w:r>
            <w:r w:rsidR="008304DA" w:rsidRPr="009314AB">
              <w:rPr>
                <w:sz w:val="24"/>
                <w:szCs w:val="24"/>
                <w:lang w:val="uk-UA"/>
              </w:rPr>
              <w:t xml:space="preserve"> 74% вимушено, 22% з інших причин, 4% по власному бажанню</w:t>
            </w:r>
          </w:p>
        </w:tc>
      </w:tr>
      <w:tr w:rsidR="003A649A" w14:paraId="67BA9ECC" w14:textId="77777777" w:rsidTr="003A649A">
        <w:tc>
          <w:tcPr>
            <w:tcW w:w="2515" w:type="dxa"/>
          </w:tcPr>
          <w:p w14:paraId="36746CE5" w14:textId="481623F6" w:rsidR="003A649A" w:rsidRPr="009314AB" w:rsidRDefault="003A649A" w:rsidP="001B1462">
            <w:pPr>
              <w:spacing w:line="360" w:lineRule="auto"/>
              <w:jc w:val="both"/>
              <w:rPr>
                <w:sz w:val="24"/>
                <w:szCs w:val="24"/>
                <w:lang w:val="uk-UA"/>
              </w:rPr>
            </w:pPr>
            <w:r w:rsidRPr="009314AB">
              <w:rPr>
                <w:sz w:val="24"/>
                <w:szCs w:val="24"/>
                <w:lang w:val="uk-UA"/>
              </w:rPr>
              <w:t>Вибір країни</w:t>
            </w:r>
          </w:p>
        </w:tc>
        <w:tc>
          <w:tcPr>
            <w:tcW w:w="7295" w:type="dxa"/>
          </w:tcPr>
          <w:p w14:paraId="4544493E" w14:textId="287B0547" w:rsidR="003A649A" w:rsidRPr="009314AB" w:rsidRDefault="003A649A" w:rsidP="001B1462">
            <w:pPr>
              <w:spacing w:line="360" w:lineRule="auto"/>
              <w:jc w:val="both"/>
              <w:rPr>
                <w:sz w:val="24"/>
                <w:szCs w:val="24"/>
                <w:lang w:val="uk-UA"/>
              </w:rPr>
            </w:pPr>
            <w:r w:rsidRPr="009314AB">
              <w:rPr>
                <w:sz w:val="24"/>
                <w:szCs w:val="24"/>
                <w:lang w:val="uk-UA"/>
              </w:rPr>
              <w:t xml:space="preserve">Польща – 78% в наслідок обставин, </w:t>
            </w:r>
            <w:r w:rsidR="00CC1CB8" w:rsidRPr="009314AB">
              <w:rPr>
                <w:sz w:val="24"/>
                <w:szCs w:val="24"/>
                <w:lang w:val="uk-UA"/>
              </w:rPr>
              <w:t xml:space="preserve">Німеччина – </w:t>
            </w:r>
            <w:r w:rsidR="00662BC1" w:rsidRPr="009314AB">
              <w:rPr>
                <w:sz w:val="24"/>
                <w:szCs w:val="24"/>
                <w:lang w:val="uk-UA"/>
              </w:rPr>
              <w:t xml:space="preserve"> 68% обрана свідомо</w:t>
            </w:r>
            <w:r w:rsidR="00CC1CB8" w:rsidRPr="009314AB">
              <w:rPr>
                <w:sz w:val="24"/>
                <w:szCs w:val="24"/>
                <w:lang w:val="uk-UA"/>
              </w:rPr>
              <w:t>, Чехія –</w:t>
            </w:r>
            <w:r w:rsidR="008304DA" w:rsidRPr="009314AB">
              <w:rPr>
                <w:sz w:val="24"/>
                <w:szCs w:val="24"/>
                <w:lang w:val="uk-UA"/>
              </w:rPr>
              <w:t xml:space="preserve"> 56% в наслідок обставин</w:t>
            </w:r>
          </w:p>
        </w:tc>
      </w:tr>
      <w:tr w:rsidR="003A649A" w:rsidRPr="00C27FC8" w14:paraId="55665F98" w14:textId="77777777" w:rsidTr="003A649A">
        <w:tc>
          <w:tcPr>
            <w:tcW w:w="2515" w:type="dxa"/>
          </w:tcPr>
          <w:p w14:paraId="7D6AD8B0" w14:textId="6B4DC4E5" w:rsidR="003A649A" w:rsidRPr="009314AB" w:rsidRDefault="003A649A" w:rsidP="001B1462">
            <w:pPr>
              <w:spacing w:line="360" w:lineRule="auto"/>
              <w:jc w:val="both"/>
              <w:rPr>
                <w:sz w:val="24"/>
                <w:szCs w:val="24"/>
                <w:lang w:val="uk-UA"/>
              </w:rPr>
            </w:pPr>
            <w:r w:rsidRPr="009314AB">
              <w:rPr>
                <w:sz w:val="24"/>
                <w:szCs w:val="24"/>
                <w:lang w:val="uk-UA"/>
              </w:rPr>
              <w:t>Задоволення прийому</w:t>
            </w:r>
          </w:p>
        </w:tc>
        <w:tc>
          <w:tcPr>
            <w:tcW w:w="7295" w:type="dxa"/>
          </w:tcPr>
          <w:p w14:paraId="53C205D3" w14:textId="67E2A606" w:rsidR="003A649A" w:rsidRPr="009314AB" w:rsidRDefault="003A649A" w:rsidP="001B1462">
            <w:pPr>
              <w:spacing w:line="360" w:lineRule="auto"/>
              <w:jc w:val="both"/>
              <w:rPr>
                <w:sz w:val="24"/>
                <w:szCs w:val="24"/>
                <w:lang w:val="uk-UA"/>
              </w:rPr>
            </w:pPr>
            <w:r w:rsidRPr="009314AB">
              <w:rPr>
                <w:sz w:val="24"/>
                <w:szCs w:val="24"/>
                <w:lang w:val="uk-UA"/>
              </w:rPr>
              <w:t xml:space="preserve">Польща – Середня оцінка якості, </w:t>
            </w:r>
            <w:r w:rsidR="00CC1CB8" w:rsidRPr="009314AB">
              <w:rPr>
                <w:sz w:val="24"/>
                <w:szCs w:val="24"/>
                <w:lang w:val="uk-UA"/>
              </w:rPr>
              <w:t xml:space="preserve">Німеччина – </w:t>
            </w:r>
            <w:r w:rsidR="00662BC1" w:rsidRPr="009314AB">
              <w:rPr>
                <w:sz w:val="24"/>
                <w:szCs w:val="24"/>
                <w:lang w:val="uk-UA"/>
              </w:rPr>
              <w:t>Висока оцінка якості</w:t>
            </w:r>
            <w:r w:rsidR="00CC1CB8" w:rsidRPr="009314AB">
              <w:rPr>
                <w:sz w:val="24"/>
                <w:szCs w:val="24"/>
                <w:lang w:val="uk-UA"/>
              </w:rPr>
              <w:t>, Чехія –</w:t>
            </w:r>
            <w:r w:rsidR="008304DA" w:rsidRPr="009314AB">
              <w:rPr>
                <w:sz w:val="24"/>
                <w:szCs w:val="24"/>
                <w:lang w:val="uk-UA"/>
              </w:rPr>
              <w:t xml:space="preserve"> Середня оцінка якості</w:t>
            </w:r>
          </w:p>
        </w:tc>
      </w:tr>
      <w:tr w:rsidR="00BB0754" w14:paraId="2DEB4A68" w14:textId="77777777" w:rsidTr="003A649A">
        <w:tc>
          <w:tcPr>
            <w:tcW w:w="2515" w:type="dxa"/>
          </w:tcPr>
          <w:p w14:paraId="52662096" w14:textId="47D77148" w:rsidR="00BB0754" w:rsidRPr="009314AB" w:rsidRDefault="00BB0754" w:rsidP="001B1462">
            <w:pPr>
              <w:spacing w:line="360" w:lineRule="auto"/>
              <w:jc w:val="both"/>
              <w:rPr>
                <w:sz w:val="24"/>
                <w:szCs w:val="24"/>
                <w:lang w:val="uk-UA"/>
              </w:rPr>
            </w:pPr>
            <w:r w:rsidRPr="009314AB">
              <w:rPr>
                <w:sz w:val="24"/>
                <w:szCs w:val="24"/>
                <w:lang w:val="uk-UA"/>
              </w:rPr>
              <w:t>Знання про центри допомоги</w:t>
            </w:r>
          </w:p>
        </w:tc>
        <w:tc>
          <w:tcPr>
            <w:tcW w:w="7295" w:type="dxa"/>
          </w:tcPr>
          <w:p w14:paraId="32FCF90E" w14:textId="587DA27E" w:rsidR="00BB0754" w:rsidRPr="009314AB" w:rsidRDefault="00BB0754" w:rsidP="001B1462">
            <w:pPr>
              <w:spacing w:line="360" w:lineRule="auto"/>
              <w:jc w:val="both"/>
              <w:rPr>
                <w:sz w:val="24"/>
                <w:szCs w:val="24"/>
                <w:lang w:val="uk-UA"/>
              </w:rPr>
            </w:pPr>
            <w:r w:rsidRPr="009314AB">
              <w:rPr>
                <w:sz w:val="24"/>
                <w:szCs w:val="24"/>
                <w:lang w:val="uk-UA"/>
              </w:rPr>
              <w:t>Польща – 86% не знали</w:t>
            </w:r>
            <w:r w:rsidR="00CC1CB8" w:rsidRPr="009314AB">
              <w:rPr>
                <w:sz w:val="24"/>
                <w:szCs w:val="24"/>
                <w:lang w:val="uk-UA"/>
              </w:rPr>
              <w:t xml:space="preserve">, Німеччина – </w:t>
            </w:r>
            <w:r w:rsidR="00662BC1" w:rsidRPr="009314AB">
              <w:rPr>
                <w:sz w:val="24"/>
                <w:szCs w:val="24"/>
                <w:lang w:val="uk-UA"/>
              </w:rPr>
              <w:t xml:space="preserve"> 69% не знали</w:t>
            </w:r>
            <w:r w:rsidR="00CC1CB8" w:rsidRPr="009314AB">
              <w:rPr>
                <w:sz w:val="24"/>
                <w:szCs w:val="24"/>
                <w:lang w:val="uk-UA"/>
              </w:rPr>
              <w:t>, Чехія –</w:t>
            </w:r>
            <w:r w:rsidR="008304DA" w:rsidRPr="009314AB">
              <w:rPr>
                <w:sz w:val="24"/>
                <w:szCs w:val="24"/>
                <w:lang w:val="uk-UA"/>
              </w:rPr>
              <w:t xml:space="preserve"> 84% не знали</w:t>
            </w:r>
          </w:p>
        </w:tc>
      </w:tr>
      <w:tr w:rsidR="003A649A" w14:paraId="62802E6B" w14:textId="77777777" w:rsidTr="003A649A">
        <w:tc>
          <w:tcPr>
            <w:tcW w:w="2515" w:type="dxa"/>
          </w:tcPr>
          <w:p w14:paraId="536E324B" w14:textId="6706EE81" w:rsidR="003A649A" w:rsidRPr="009314AB" w:rsidRDefault="003A649A" w:rsidP="003A649A">
            <w:pPr>
              <w:spacing w:line="360" w:lineRule="auto"/>
              <w:rPr>
                <w:sz w:val="24"/>
                <w:szCs w:val="24"/>
                <w:lang w:val="uk-UA"/>
              </w:rPr>
            </w:pPr>
            <w:r w:rsidRPr="009314AB">
              <w:rPr>
                <w:sz w:val="24"/>
                <w:szCs w:val="24"/>
                <w:lang w:val="uk-UA"/>
              </w:rPr>
              <w:t>Звернення до центрів підтримки</w:t>
            </w:r>
          </w:p>
        </w:tc>
        <w:tc>
          <w:tcPr>
            <w:tcW w:w="7295" w:type="dxa"/>
          </w:tcPr>
          <w:p w14:paraId="326186E1" w14:textId="0B23B8BC" w:rsidR="003A649A" w:rsidRPr="009314AB" w:rsidRDefault="003A649A" w:rsidP="001B1462">
            <w:pPr>
              <w:spacing w:line="360" w:lineRule="auto"/>
              <w:jc w:val="both"/>
              <w:rPr>
                <w:sz w:val="24"/>
                <w:szCs w:val="24"/>
                <w:lang w:val="uk-UA"/>
              </w:rPr>
            </w:pPr>
            <w:r w:rsidRPr="009314AB">
              <w:rPr>
                <w:sz w:val="24"/>
                <w:szCs w:val="24"/>
                <w:lang w:val="uk-UA"/>
              </w:rPr>
              <w:t>Польща – 44% звернулись</w:t>
            </w:r>
            <w:r w:rsidR="00CC1CB8" w:rsidRPr="009314AB">
              <w:rPr>
                <w:sz w:val="24"/>
                <w:szCs w:val="24"/>
                <w:lang w:val="uk-UA"/>
              </w:rPr>
              <w:t xml:space="preserve">, Німеччина – </w:t>
            </w:r>
            <w:r w:rsidR="00662BC1" w:rsidRPr="009314AB">
              <w:rPr>
                <w:sz w:val="24"/>
                <w:szCs w:val="24"/>
                <w:lang w:val="uk-UA"/>
              </w:rPr>
              <w:t>21% звернулись</w:t>
            </w:r>
            <w:r w:rsidR="00CC1CB8" w:rsidRPr="009314AB">
              <w:rPr>
                <w:sz w:val="24"/>
                <w:szCs w:val="24"/>
                <w:lang w:val="uk-UA"/>
              </w:rPr>
              <w:t>, Чехія –</w:t>
            </w:r>
            <w:r w:rsidR="008304DA" w:rsidRPr="009314AB">
              <w:rPr>
                <w:sz w:val="24"/>
                <w:szCs w:val="24"/>
                <w:lang w:val="uk-UA"/>
              </w:rPr>
              <w:t xml:space="preserve"> 36% звернулись</w:t>
            </w:r>
          </w:p>
        </w:tc>
      </w:tr>
      <w:tr w:rsidR="003A649A" w14:paraId="533C1B06" w14:textId="77777777" w:rsidTr="003A649A">
        <w:tc>
          <w:tcPr>
            <w:tcW w:w="2515" w:type="dxa"/>
          </w:tcPr>
          <w:p w14:paraId="6A81A00D" w14:textId="07DC9E62" w:rsidR="003A649A" w:rsidRPr="009314AB" w:rsidRDefault="003A649A" w:rsidP="003A649A">
            <w:pPr>
              <w:spacing w:line="360" w:lineRule="auto"/>
              <w:rPr>
                <w:sz w:val="24"/>
                <w:szCs w:val="24"/>
                <w:lang w:val="uk-UA"/>
              </w:rPr>
            </w:pPr>
            <w:r w:rsidRPr="009314AB">
              <w:rPr>
                <w:sz w:val="24"/>
                <w:szCs w:val="24"/>
                <w:lang w:val="uk-UA"/>
              </w:rPr>
              <w:t>Оцінка псих. служб</w:t>
            </w:r>
          </w:p>
        </w:tc>
        <w:tc>
          <w:tcPr>
            <w:tcW w:w="7295" w:type="dxa"/>
          </w:tcPr>
          <w:p w14:paraId="58125B0E" w14:textId="7B3DF016" w:rsidR="003A649A" w:rsidRPr="009314AB" w:rsidRDefault="003A649A" w:rsidP="001B1462">
            <w:pPr>
              <w:spacing w:line="360" w:lineRule="auto"/>
              <w:jc w:val="both"/>
              <w:rPr>
                <w:sz w:val="24"/>
                <w:szCs w:val="24"/>
                <w:lang w:val="uk-UA"/>
              </w:rPr>
            </w:pPr>
            <w:r w:rsidRPr="009314AB">
              <w:rPr>
                <w:sz w:val="24"/>
                <w:szCs w:val="24"/>
                <w:lang w:val="uk-UA"/>
              </w:rPr>
              <w:t>Польща – Добре та задовільно</w:t>
            </w:r>
            <w:r w:rsidR="00CC1CB8" w:rsidRPr="009314AB">
              <w:rPr>
                <w:sz w:val="24"/>
                <w:szCs w:val="24"/>
                <w:lang w:val="uk-UA"/>
              </w:rPr>
              <w:t xml:space="preserve">, Німеччина – </w:t>
            </w:r>
            <w:r w:rsidR="00662BC1" w:rsidRPr="009314AB">
              <w:rPr>
                <w:sz w:val="24"/>
                <w:szCs w:val="24"/>
                <w:lang w:val="uk-UA"/>
              </w:rPr>
              <w:t>відмінно</w:t>
            </w:r>
            <w:r w:rsidR="00CC1CB8" w:rsidRPr="009314AB">
              <w:rPr>
                <w:sz w:val="24"/>
                <w:szCs w:val="24"/>
                <w:lang w:val="uk-UA"/>
              </w:rPr>
              <w:t>, Чехія –</w:t>
            </w:r>
            <w:r w:rsidR="008304DA" w:rsidRPr="009314AB">
              <w:rPr>
                <w:sz w:val="24"/>
                <w:szCs w:val="24"/>
                <w:lang w:val="uk-UA"/>
              </w:rPr>
              <w:t xml:space="preserve"> задовільно</w:t>
            </w:r>
          </w:p>
        </w:tc>
      </w:tr>
      <w:tr w:rsidR="003A649A" w14:paraId="392B0397" w14:textId="77777777" w:rsidTr="003A649A">
        <w:tc>
          <w:tcPr>
            <w:tcW w:w="2515" w:type="dxa"/>
          </w:tcPr>
          <w:p w14:paraId="0B8F56AB" w14:textId="55820922" w:rsidR="003A649A" w:rsidRPr="009314AB" w:rsidRDefault="003A649A" w:rsidP="003A649A">
            <w:pPr>
              <w:spacing w:line="360" w:lineRule="auto"/>
              <w:rPr>
                <w:sz w:val="24"/>
                <w:szCs w:val="24"/>
                <w:lang w:val="uk-UA"/>
              </w:rPr>
            </w:pPr>
            <w:r w:rsidRPr="009314AB">
              <w:rPr>
                <w:sz w:val="24"/>
                <w:szCs w:val="24"/>
                <w:lang w:val="uk-UA"/>
              </w:rPr>
              <w:t>Проблеми з оформленням документів</w:t>
            </w:r>
          </w:p>
        </w:tc>
        <w:tc>
          <w:tcPr>
            <w:tcW w:w="7295" w:type="dxa"/>
          </w:tcPr>
          <w:p w14:paraId="14FC969F" w14:textId="09978CB0" w:rsidR="003A649A" w:rsidRPr="009314AB" w:rsidRDefault="003A649A" w:rsidP="001B1462">
            <w:pPr>
              <w:spacing w:line="360" w:lineRule="auto"/>
              <w:jc w:val="both"/>
              <w:rPr>
                <w:sz w:val="24"/>
                <w:szCs w:val="24"/>
                <w:lang w:val="uk-UA"/>
              </w:rPr>
            </w:pPr>
            <w:r w:rsidRPr="009314AB">
              <w:rPr>
                <w:sz w:val="24"/>
                <w:szCs w:val="24"/>
                <w:lang w:val="uk-UA"/>
              </w:rPr>
              <w:t>Польща – 63% стикнулись</w:t>
            </w:r>
            <w:r w:rsidR="00CC1CB8" w:rsidRPr="009314AB">
              <w:rPr>
                <w:sz w:val="24"/>
                <w:szCs w:val="24"/>
                <w:lang w:val="uk-UA"/>
              </w:rPr>
              <w:t xml:space="preserve">, Німеччина – </w:t>
            </w:r>
            <w:r w:rsidR="00662BC1" w:rsidRPr="009314AB">
              <w:rPr>
                <w:sz w:val="24"/>
                <w:szCs w:val="24"/>
                <w:lang w:val="uk-UA"/>
              </w:rPr>
              <w:t>34% стикнулись</w:t>
            </w:r>
            <w:r w:rsidR="00CC1CB8" w:rsidRPr="009314AB">
              <w:rPr>
                <w:sz w:val="24"/>
                <w:szCs w:val="24"/>
                <w:lang w:val="uk-UA"/>
              </w:rPr>
              <w:t>, Чехія –</w:t>
            </w:r>
            <w:r w:rsidR="008304DA" w:rsidRPr="009314AB">
              <w:rPr>
                <w:sz w:val="24"/>
                <w:szCs w:val="24"/>
                <w:lang w:val="uk-UA"/>
              </w:rPr>
              <w:t xml:space="preserve"> 14% стикнулись</w:t>
            </w:r>
          </w:p>
        </w:tc>
      </w:tr>
      <w:tr w:rsidR="003A649A" w:rsidRPr="00C27FC8" w14:paraId="51B210CD" w14:textId="77777777" w:rsidTr="003A649A">
        <w:tc>
          <w:tcPr>
            <w:tcW w:w="2515" w:type="dxa"/>
          </w:tcPr>
          <w:p w14:paraId="43E5A772" w14:textId="6DB6BB14" w:rsidR="003A649A" w:rsidRPr="009314AB" w:rsidRDefault="003A649A" w:rsidP="001B1462">
            <w:pPr>
              <w:spacing w:line="360" w:lineRule="auto"/>
              <w:jc w:val="both"/>
              <w:rPr>
                <w:sz w:val="24"/>
                <w:szCs w:val="24"/>
                <w:lang w:val="uk-UA"/>
              </w:rPr>
            </w:pPr>
            <w:r w:rsidRPr="009314AB">
              <w:rPr>
                <w:sz w:val="24"/>
                <w:szCs w:val="24"/>
                <w:lang w:val="uk-UA"/>
              </w:rPr>
              <w:t>Фінансове забезпечення</w:t>
            </w:r>
          </w:p>
        </w:tc>
        <w:tc>
          <w:tcPr>
            <w:tcW w:w="7295" w:type="dxa"/>
          </w:tcPr>
          <w:p w14:paraId="5B0E6128" w14:textId="3BA35839" w:rsidR="003A649A" w:rsidRPr="009314AB" w:rsidRDefault="003A649A" w:rsidP="001B1462">
            <w:pPr>
              <w:spacing w:line="360" w:lineRule="auto"/>
              <w:jc w:val="both"/>
              <w:rPr>
                <w:sz w:val="24"/>
                <w:szCs w:val="24"/>
                <w:lang w:val="uk-UA"/>
              </w:rPr>
            </w:pPr>
            <w:r w:rsidRPr="009314AB">
              <w:rPr>
                <w:sz w:val="24"/>
                <w:szCs w:val="24"/>
                <w:lang w:val="uk-UA"/>
              </w:rPr>
              <w:t>Польща – більшість задоволені</w:t>
            </w:r>
            <w:r w:rsidR="00CC1CB8" w:rsidRPr="009314AB">
              <w:rPr>
                <w:sz w:val="24"/>
                <w:szCs w:val="24"/>
                <w:lang w:val="uk-UA"/>
              </w:rPr>
              <w:t xml:space="preserve">, Німеччина – </w:t>
            </w:r>
            <w:r w:rsidR="00662BC1" w:rsidRPr="009314AB">
              <w:rPr>
                <w:sz w:val="24"/>
                <w:szCs w:val="24"/>
                <w:lang w:val="uk-UA"/>
              </w:rPr>
              <w:t>більшість задоволені</w:t>
            </w:r>
            <w:r w:rsidR="00CC1CB8" w:rsidRPr="009314AB">
              <w:rPr>
                <w:sz w:val="24"/>
                <w:szCs w:val="24"/>
                <w:lang w:val="uk-UA"/>
              </w:rPr>
              <w:t>, Чехія –</w:t>
            </w:r>
            <w:r w:rsidR="008304DA" w:rsidRPr="009314AB">
              <w:rPr>
                <w:sz w:val="24"/>
                <w:szCs w:val="24"/>
                <w:lang w:val="uk-UA"/>
              </w:rPr>
              <w:t xml:space="preserve"> більшість незадоволені</w:t>
            </w:r>
          </w:p>
        </w:tc>
      </w:tr>
      <w:tr w:rsidR="003A649A" w14:paraId="423E7023" w14:textId="77777777" w:rsidTr="003A649A">
        <w:tc>
          <w:tcPr>
            <w:tcW w:w="2515" w:type="dxa"/>
          </w:tcPr>
          <w:p w14:paraId="321E078A" w14:textId="48CA6146" w:rsidR="003A649A" w:rsidRPr="009314AB" w:rsidRDefault="003A649A" w:rsidP="001B1462">
            <w:pPr>
              <w:spacing w:line="360" w:lineRule="auto"/>
              <w:jc w:val="both"/>
              <w:rPr>
                <w:sz w:val="24"/>
                <w:szCs w:val="24"/>
                <w:lang w:val="uk-UA"/>
              </w:rPr>
            </w:pPr>
            <w:r w:rsidRPr="009314AB">
              <w:rPr>
                <w:sz w:val="24"/>
                <w:szCs w:val="24"/>
                <w:lang w:val="uk-UA"/>
              </w:rPr>
              <w:lastRenderedPageBreak/>
              <w:t>Безкоштовний притулок</w:t>
            </w:r>
          </w:p>
        </w:tc>
        <w:tc>
          <w:tcPr>
            <w:tcW w:w="7295" w:type="dxa"/>
          </w:tcPr>
          <w:p w14:paraId="2CA49D97" w14:textId="1D9E6FF2" w:rsidR="003A649A" w:rsidRPr="009314AB" w:rsidRDefault="003A649A" w:rsidP="001B1462">
            <w:pPr>
              <w:spacing w:line="360" w:lineRule="auto"/>
              <w:jc w:val="both"/>
              <w:rPr>
                <w:sz w:val="24"/>
                <w:szCs w:val="24"/>
                <w:lang w:val="uk-UA"/>
              </w:rPr>
            </w:pPr>
            <w:r w:rsidRPr="009314AB">
              <w:rPr>
                <w:sz w:val="24"/>
                <w:szCs w:val="24"/>
                <w:lang w:val="uk-UA"/>
              </w:rPr>
              <w:t xml:space="preserve">Польща – 58% отримали, </w:t>
            </w:r>
            <w:r w:rsidR="00CC1CB8" w:rsidRPr="009314AB">
              <w:rPr>
                <w:sz w:val="24"/>
                <w:szCs w:val="24"/>
                <w:lang w:val="uk-UA"/>
              </w:rPr>
              <w:t xml:space="preserve">Німеччина – </w:t>
            </w:r>
            <w:r w:rsidR="00662BC1" w:rsidRPr="009314AB">
              <w:rPr>
                <w:sz w:val="24"/>
                <w:szCs w:val="24"/>
                <w:lang w:val="uk-UA"/>
              </w:rPr>
              <w:t>16% отримали</w:t>
            </w:r>
            <w:r w:rsidR="00CC1CB8" w:rsidRPr="009314AB">
              <w:rPr>
                <w:sz w:val="24"/>
                <w:szCs w:val="24"/>
                <w:lang w:val="uk-UA"/>
              </w:rPr>
              <w:t>, Чехія –</w:t>
            </w:r>
            <w:r w:rsidR="008304DA" w:rsidRPr="009314AB">
              <w:rPr>
                <w:sz w:val="24"/>
                <w:szCs w:val="24"/>
                <w:lang w:val="uk-UA"/>
              </w:rPr>
              <w:t xml:space="preserve"> 31% отримали</w:t>
            </w:r>
          </w:p>
        </w:tc>
      </w:tr>
      <w:tr w:rsidR="003A649A" w:rsidRPr="00C27FC8" w14:paraId="344EE9B1" w14:textId="77777777" w:rsidTr="003A649A">
        <w:tc>
          <w:tcPr>
            <w:tcW w:w="2515" w:type="dxa"/>
          </w:tcPr>
          <w:p w14:paraId="22C116C2" w14:textId="4CF4B49C" w:rsidR="003A649A" w:rsidRPr="009314AB" w:rsidRDefault="003A649A" w:rsidP="001B1462">
            <w:pPr>
              <w:spacing w:line="360" w:lineRule="auto"/>
              <w:jc w:val="both"/>
              <w:rPr>
                <w:sz w:val="24"/>
                <w:szCs w:val="24"/>
                <w:lang w:val="uk-UA"/>
              </w:rPr>
            </w:pPr>
            <w:r w:rsidRPr="009314AB">
              <w:rPr>
                <w:sz w:val="24"/>
                <w:szCs w:val="24"/>
                <w:lang w:val="uk-UA"/>
              </w:rPr>
              <w:t>Ставлення</w:t>
            </w:r>
          </w:p>
        </w:tc>
        <w:tc>
          <w:tcPr>
            <w:tcW w:w="7295" w:type="dxa"/>
          </w:tcPr>
          <w:p w14:paraId="6E405021" w14:textId="6B105FBE" w:rsidR="003A649A" w:rsidRPr="009314AB" w:rsidRDefault="003A649A" w:rsidP="001B1462">
            <w:pPr>
              <w:spacing w:line="360" w:lineRule="auto"/>
              <w:jc w:val="both"/>
              <w:rPr>
                <w:sz w:val="24"/>
                <w:szCs w:val="24"/>
                <w:lang w:val="uk-UA"/>
              </w:rPr>
            </w:pPr>
            <w:r w:rsidRPr="009314AB">
              <w:rPr>
                <w:sz w:val="24"/>
                <w:szCs w:val="24"/>
                <w:lang w:val="uk-UA"/>
              </w:rPr>
              <w:t xml:space="preserve">Польща – 71% оцінили як «добре», </w:t>
            </w:r>
            <w:r w:rsidR="00CC1CB8" w:rsidRPr="009314AB">
              <w:rPr>
                <w:sz w:val="24"/>
                <w:szCs w:val="24"/>
                <w:lang w:val="uk-UA"/>
              </w:rPr>
              <w:t xml:space="preserve">Німеччина – </w:t>
            </w:r>
            <w:r w:rsidR="00662BC1" w:rsidRPr="009314AB">
              <w:rPr>
                <w:sz w:val="24"/>
                <w:szCs w:val="24"/>
                <w:lang w:val="uk-UA"/>
              </w:rPr>
              <w:t>53% оцінили як «задовільно»</w:t>
            </w:r>
            <w:r w:rsidR="00CC1CB8" w:rsidRPr="009314AB">
              <w:rPr>
                <w:sz w:val="24"/>
                <w:szCs w:val="24"/>
                <w:lang w:val="uk-UA"/>
              </w:rPr>
              <w:t>, Чехія –</w:t>
            </w:r>
            <w:r w:rsidR="008304DA" w:rsidRPr="009314AB">
              <w:rPr>
                <w:sz w:val="24"/>
                <w:szCs w:val="24"/>
                <w:lang w:val="uk-UA"/>
              </w:rPr>
              <w:t xml:space="preserve"> 48% оцінили як «задовільно»</w:t>
            </w:r>
          </w:p>
        </w:tc>
      </w:tr>
      <w:tr w:rsidR="003A649A" w:rsidRPr="00C27FC8" w14:paraId="307CBDA6" w14:textId="77777777" w:rsidTr="003A649A">
        <w:tc>
          <w:tcPr>
            <w:tcW w:w="2515" w:type="dxa"/>
          </w:tcPr>
          <w:p w14:paraId="40FE754A" w14:textId="23262D4B" w:rsidR="003A649A" w:rsidRPr="009314AB" w:rsidRDefault="003A649A" w:rsidP="001B1462">
            <w:pPr>
              <w:spacing w:line="360" w:lineRule="auto"/>
              <w:jc w:val="both"/>
              <w:rPr>
                <w:sz w:val="24"/>
                <w:szCs w:val="24"/>
                <w:lang w:val="uk-UA"/>
              </w:rPr>
            </w:pPr>
            <w:r w:rsidRPr="009314AB">
              <w:rPr>
                <w:sz w:val="24"/>
                <w:szCs w:val="24"/>
                <w:lang w:val="uk-UA"/>
              </w:rPr>
              <w:t>Історичні конфлікти</w:t>
            </w:r>
          </w:p>
        </w:tc>
        <w:tc>
          <w:tcPr>
            <w:tcW w:w="7295" w:type="dxa"/>
          </w:tcPr>
          <w:p w14:paraId="2C9D7ACC" w14:textId="438B7AEF" w:rsidR="003A649A" w:rsidRPr="009314AB" w:rsidRDefault="003A649A" w:rsidP="001B1462">
            <w:pPr>
              <w:spacing w:line="360" w:lineRule="auto"/>
              <w:jc w:val="both"/>
              <w:rPr>
                <w:sz w:val="24"/>
                <w:szCs w:val="24"/>
                <w:lang w:val="uk-UA"/>
              </w:rPr>
            </w:pPr>
            <w:r w:rsidRPr="009314AB">
              <w:rPr>
                <w:sz w:val="24"/>
                <w:szCs w:val="24"/>
                <w:lang w:val="uk-UA"/>
              </w:rPr>
              <w:t>Польща – 94% відсутні</w:t>
            </w:r>
            <w:r w:rsidR="00CC1CB8" w:rsidRPr="009314AB">
              <w:rPr>
                <w:sz w:val="24"/>
                <w:szCs w:val="24"/>
                <w:lang w:val="uk-UA"/>
              </w:rPr>
              <w:t xml:space="preserve">, Німеччина – </w:t>
            </w:r>
            <w:r w:rsidR="00662BC1" w:rsidRPr="009314AB">
              <w:rPr>
                <w:sz w:val="24"/>
                <w:szCs w:val="24"/>
                <w:lang w:val="uk-UA"/>
              </w:rPr>
              <w:t>98% відсутні</w:t>
            </w:r>
            <w:r w:rsidR="00CC1CB8" w:rsidRPr="009314AB">
              <w:rPr>
                <w:sz w:val="24"/>
                <w:szCs w:val="24"/>
                <w:lang w:val="uk-UA"/>
              </w:rPr>
              <w:t>, Чехія –</w:t>
            </w:r>
            <w:r w:rsidR="008304DA" w:rsidRPr="009314AB">
              <w:rPr>
                <w:sz w:val="24"/>
                <w:szCs w:val="24"/>
                <w:lang w:val="uk-UA"/>
              </w:rPr>
              <w:t xml:space="preserve"> 88% відсутні</w:t>
            </w:r>
          </w:p>
        </w:tc>
      </w:tr>
      <w:tr w:rsidR="003A649A" w14:paraId="0B0B0BA7" w14:textId="77777777" w:rsidTr="003A649A">
        <w:tc>
          <w:tcPr>
            <w:tcW w:w="2515" w:type="dxa"/>
          </w:tcPr>
          <w:p w14:paraId="4BF4C99C" w14:textId="5624F900" w:rsidR="003A649A" w:rsidRPr="009314AB" w:rsidRDefault="003A649A" w:rsidP="001B1462">
            <w:pPr>
              <w:spacing w:line="360" w:lineRule="auto"/>
              <w:jc w:val="both"/>
              <w:rPr>
                <w:sz w:val="24"/>
                <w:szCs w:val="24"/>
                <w:lang w:val="uk-UA"/>
              </w:rPr>
            </w:pPr>
            <w:r w:rsidRPr="009314AB">
              <w:rPr>
                <w:sz w:val="24"/>
                <w:szCs w:val="24"/>
                <w:lang w:val="uk-UA"/>
              </w:rPr>
              <w:t>Дискримінація</w:t>
            </w:r>
          </w:p>
        </w:tc>
        <w:tc>
          <w:tcPr>
            <w:tcW w:w="7295" w:type="dxa"/>
          </w:tcPr>
          <w:p w14:paraId="2943045C" w14:textId="21532CE7" w:rsidR="003A649A" w:rsidRPr="009314AB" w:rsidRDefault="003A649A" w:rsidP="001B1462">
            <w:pPr>
              <w:spacing w:line="360" w:lineRule="auto"/>
              <w:jc w:val="both"/>
              <w:rPr>
                <w:sz w:val="24"/>
                <w:szCs w:val="24"/>
                <w:lang w:val="uk-UA"/>
              </w:rPr>
            </w:pPr>
            <w:r w:rsidRPr="009314AB">
              <w:rPr>
                <w:sz w:val="24"/>
                <w:szCs w:val="24"/>
                <w:lang w:val="uk-UA"/>
              </w:rPr>
              <w:t>Польща – 89% не стикались</w:t>
            </w:r>
            <w:r w:rsidR="00CC1CB8" w:rsidRPr="009314AB">
              <w:rPr>
                <w:sz w:val="24"/>
                <w:szCs w:val="24"/>
                <w:lang w:val="uk-UA"/>
              </w:rPr>
              <w:t xml:space="preserve">, Німеччина – </w:t>
            </w:r>
            <w:r w:rsidR="00662BC1" w:rsidRPr="009314AB">
              <w:rPr>
                <w:sz w:val="24"/>
                <w:szCs w:val="24"/>
                <w:lang w:val="uk-UA"/>
              </w:rPr>
              <w:t>62% не стикались</w:t>
            </w:r>
            <w:r w:rsidR="00CC1CB8" w:rsidRPr="009314AB">
              <w:rPr>
                <w:sz w:val="24"/>
                <w:szCs w:val="24"/>
                <w:lang w:val="uk-UA"/>
              </w:rPr>
              <w:t>, Чехія –</w:t>
            </w:r>
            <w:r w:rsidR="008304DA" w:rsidRPr="009314AB">
              <w:rPr>
                <w:sz w:val="24"/>
                <w:szCs w:val="24"/>
                <w:lang w:val="uk-UA"/>
              </w:rPr>
              <w:t xml:space="preserve"> 55% не стикались</w:t>
            </w:r>
          </w:p>
        </w:tc>
      </w:tr>
      <w:tr w:rsidR="003A649A" w14:paraId="18090FD3" w14:textId="77777777" w:rsidTr="003A649A">
        <w:tc>
          <w:tcPr>
            <w:tcW w:w="2515" w:type="dxa"/>
          </w:tcPr>
          <w:p w14:paraId="693BDB33" w14:textId="3981D322" w:rsidR="003A649A" w:rsidRPr="009314AB" w:rsidRDefault="003A649A" w:rsidP="001B1462">
            <w:pPr>
              <w:spacing w:line="360" w:lineRule="auto"/>
              <w:jc w:val="both"/>
              <w:rPr>
                <w:sz w:val="24"/>
                <w:szCs w:val="24"/>
                <w:lang w:val="uk-UA"/>
              </w:rPr>
            </w:pPr>
            <w:r w:rsidRPr="009314AB">
              <w:rPr>
                <w:sz w:val="24"/>
                <w:szCs w:val="24"/>
                <w:lang w:val="uk-UA"/>
              </w:rPr>
              <w:t>Курси мови</w:t>
            </w:r>
          </w:p>
        </w:tc>
        <w:tc>
          <w:tcPr>
            <w:tcW w:w="7295" w:type="dxa"/>
          </w:tcPr>
          <w:p w14:paraId="370D65D9" w14:textId="4DF46E42" w:rsidR="003A649A" w:rsidRPr="009314AB" w:rsidRDefault="003A649A" w:rsidP="001B1462">
            <w:pPr>
              <w:spacing w:line="360" w:lineRule="auto"/>
              <w:jc w:val="both"/>
              <w:rPr>
                <w:sz w:val="24"/>
                <w:szCs w:val="24"/>
                <w:lang w:val="uk-UA"/>
              </w:rPr>
            </w:pPr>
            <w:r w:rsidRPr="009314AB">
              <w:rPr>
                <w:sz w:val="24"/>
                <w:szCs w:val="24"/>
                <w:lang w:val="uk-UA"/>
              </w:rPr>
              <w:t>Польща – 78% отримали</w:t>
            </w:r>
            <w:r w:rsidR="00CC1CB8" w:rsidRPr="009314AB">
              <w:rPr>
                <w:sz w:val="24"/>
                <w:szCs w:val="24"/>
                <w:lang w:val="uk-UA"/>
              </w:rPr>
              <w:t xml:space="preserve">, Німеччина – </w:t>
            </w:r>
            <w:r w:rsidR="00662BC1" w:rsidRPr="009314AB">
              <w:rPr>
                <w:sz w:val="24"/>
                <w:szCs w:val="24"/>
                <w:lang w:val="uk-UA"/>
              </w:rPr>
              <w:t>51% отримали</w:t>
            </w:r>
            <w:r w:rsidR="00CC1CB8" w:rsidRPr="009314AB">
              <w:rPr>
                <w:sz w:val="24"/>
                <w:szCs w:val="24"/>
                <w:lang w:val="uk-UA"/>
              </w:rPr>
              <w:t>, Чехія –</w:t>
            </w:r>
            <w:r w:rsidR="008304DA" w:rsidRPr="009314AB">
              <w:rPr>
                <w:sz w:val="24"/>
                <w:szCs w:val="24"/>
                <w:lang w:val="uk-UA"/>
              </w:rPr>
              <w:t xml:space="preserve"> 84% отримали</w:t>
            </w:r>
          </w:p>
        </w:tc>
      </w:tr>
      <w:tr w:rsidR="003A649A" w14:paraId="33B6C4C4" w14:textId="77777777" w:rsidTr="003A649A">
        <w:tc>
          <w:tcPr>
            <w:tcW w:w="2515" w:type="dxa"/>
          </w:tcPr>
          <w:p w14:paraId="161FB565" w14:textId="711F8B98" w:rsidR="003A649A" w:rsidRPr="009314AB" w:rsidRDefault="003A649A" w:rsidP="001B1462">
            <w:pPr>
              <w:spacing w:line="360" w:lineRule="auto"/>
              <w:jc w:val="both"/>
              <w:rPr>
                <w:sz w:val="24"/>
                <w:szCs w:val="24"/>
                <w:lang w:val="uk-UA"/>
              </w:rPr>
            </w:pPr>
            <w:r w:rsidRPr="009314AB">
              <w:rPr>
                <w:sz w:val="24"/>
                <w:szCs w:val="24"/>
                <w:lang w:val="uk-UA"/>
              </w:rPr>
              <w:t>Вивчення мови</w:t>
            </w:r>
          </w:p>
        </w:tc>
        <w:tc>
          <w:tcPr>
            <w:tcW w:w="7295" w:type="dxa"/>
          </w:tcPr>
          <w:p w14:paraId="694914FB" w14:textId="3C4DEDFA" w:rsidR="003A649A" w:rsidRPr="009314AB" w:rsidRDefault="003A649A" w:rsidP="001B1462">
            <w:pPr>
              <w:spacing w:line="360" w:lineRule="auto"/>
              <w:jc w:val="both"/>
              <w:rPr>
                <w:sz w:val="24"/>
                <w:szCs w:val="24"/>
                <w:lang w:val="uk-UA"/>
              </w:rPr>
            </w:pPr>
            <w:r w:rsidRPr="009314AB">
              <w:rPr>
                <w:sz w:val="24"/>
                <w:szCs w:val="24"/>
                <w:lang w:val="uk-UA"/>
              </w:rPr>
              <w:t>Польща – 44% активно вивчають</w:t>
            </w:r>
            <w:r w:rsidR="00CC1CB8" w:rsidRPr="009314AB">
              <w:rPr>
                <w:sz w:val="24"/>
                <w:szCs w:val="24"/>
                <w:lang w:val="uk-UA"/>
              </w:rPr>
              <w:t xml:space="preserve">, Німеччина – </w:t>
            </w:r>
            <w:r w:rsidR="00662BC1" w:rsidRPr="009314AB">
              <w:rPr>
                <w:sz w:val="24"/>
                <w:szCs w:val="24"/>
                <w:lang w:val="uk-UA"/>
              </w:rPr>
              <w:t>12% активно вивчають</w:t>
            </w:r>
            <w:r w:rsidR="00CC1CB8" w:rsidRPr="009314AB">
              <w:rPr>
                <w:sz w:val="24"/>
                <w:szCs w:val="24"/>
                <w:lang w:val="uk-UA"/>
              </w:rPr>
              <w:t>, Чехія –</w:t>
            </w:r>
            <w:r w:rsidR="008304DA" w:rsidRPr="009314AB">
              <w:rPr>
                <w:sz w:val="24"/>
                <w:szCs w:val="24"/>
                <w:lang w:val="uk-UA"/>
              </w:rPr>
              <w:t xml:space="preserve"> 34% активно вивчають</w:t>
            </w:r>
          </w:p>
        </w:tc>
      </w:tr>
      <w:tr w:rsidR="003A649A" w:rsidRPr="00C27FC8" w14:paraId="02641E29" w14:textId="77777777" w:rsidTr="003A649A">
        <w:tc>
          <w:tcPr>
            <w:tcW w:w="2515" w:type="dxa"/>
          </w:tcPr>
          <w:p w14:paraId="7E017429" w14:textId="2096B68D" w:rsidR="003A649A" w:rsidRPr="009314AB" w:rsidRDefault="003A649A" w:rsidP="001B1462">
            <w:pPr>
              <w:spacing w:line="360" w:lineRule="auto"/>
              <w:jc w:val="both"/>
              <w:rPr>
                <w:sz w:val="24"/>
                <w:szCs w:val="24"/>
                <w:lang w:val="uk-UA"/>
              </w:rPr>
            </w:pPr>
            <w:r w:rsidRPr="009314AB">
              <w:rPr>
                <w:sz w:val="24"/>
                <w:szCs w:val="24"/>
                <w:lang w:val="uk-UA"/>
              </w:rPr>
              <w:t xml:space="preserve">Подальші плани </w:t>
            </w:r>
          </w:p>
        </w:tc>
        <w:tc>
          <w:tcPr>
            <w:tcW w:w="7295" w:type="dxa"/>
          </w:tcPr>
          <w:p w14:paraId="53A1D48E" w14:textId="45268067" w:rsidR="003A649A" w:rsidRPr="009314AB" w:rsidRDefault="003A649A" w:rsidP="001B1462">
            <w:pPr>
              <w:spacing w:line="360" w:lineRule="auto"/>
              <w:jc w:val="both"/>
              <w:rPr>
                <w:sz w:val="24"/>
                <w:szCs w:val="24"/>
                <w:lang w:val="uk-UA"/>
              </w:rPr>
            </w:pPr>
            <w:r w:rsidRPr="009314AB">
              <w:rPr>
                <w:sz w:val="24"/>
                <w:szCs w:val="24"/>
                <w:lang w:val="uk-UA"/>
              </w:rPr>
              <w:t>Польща – 33% назавжди, 48% до закінчення війни</w:t>
            </w:r>
            <w:r w:rsidR="00CC1CB8" w:rsidRPr="009314AB">
              <w:rPr>
                <w:sz w:val="24"/>
                <w:szCs w:val="24"/>
                <w:lang w:val="uk-UA"/>
              </w:rPr>
              <w:t xml:space="preserve">, Німеччина – </w:t>
            </w:r>
            <w:r w:rsidR="00662BC1" w:rsidRPr="009314AB">
              <w:rPr>
                <w:sz w:val="24"/>
                <w:szCs w:val="24"/>
                <w:lang w:val="uk-UA"/>
              </w:rPr>
              <w:t>79% назавжди, 11% до закінчення війни</w:t>
            </w:r>
            <w:r w:rsidR="00CC1CB8" w:rsidRPr="009314AB">
              <w:rPr>
                <w:sz w:val="24"/>
                <w:szCs w:val="24"/>
                <w:lang w:val="uk-UA"/>
              </w:rPr>
              <w:t>, Чехія –</w:t>
            </w:r>
            <w:r w:rsidR="008304DA" w:rsidRPr="009314AB">
              <w:rPr>
                <w:sz w:val="24"/>
                <w:szCs w:val="24"/>
                <w:lang w:val="uk-UA"/>
              </w:rPr>
              <w:t xml:space="preserve"> 15% назавжди, 55% до закінчення війни</w:t>
            </w:r>
          </w:p>
        </w:tc>
      </w:tr>
      <w:tr w:rsidR="003A649A" w14:paraId="4ACCDE1C" w14:textId="77777777" w:rsidTr="003A649A">
        <w:tc>
          <w:tcPr>
            <w:tcW w:w="2515" w:type="dxa"/>
          </w:tcPr>
          <w:p w14:paraId="07C974CA" w14:textId="3F11953A" w:rsidR="003A649A" w:rsidRPr="009314AB" w:rsidRDefault="003A649A" w:rsidP="001B1462">
            <w:pPr>
              <w:spacing w:line="360" w:lineRule="auto"/>
              <w:jc w:val="both"/>
              <w:rPr>
                <w:sz w:val="24"/>
                <w:szCs w:val="24"/>
                <w:lang w:val="uk-UA"/>
              </w:rPr>
            </w:pPr>
            <w:r w:rsidRPr="009314AB">
              <w:rPr>
                <w:sz w:val="24"/>
                <w:szCs w:val="24"/>
                <w:lang w:val="uk-UA"/>
              </w:rPr>
              <w:t>Доступність інформації</w:t>
            </w:r>
          </w:p>
        </w:tc>
        <w:tc>
          <w:tcPr>
            <w:tcW w:w="7295" w:type="dxa"/>
          </w:tcPr>
          <w:p w14:paraId="3EC5F175" w14:textId="160FCCC4" w:rsidR="003A649A" w:rsidRPr="009314AB" w:rsidRDefault="003A649A" w:rsidP="001B1462">
            <w:pPr>
              <w:spacing w:line="360" w:lineRule="auto"/>
              <w:jc w:val="both"/>
              <w:rPr>
                <w:sz w:val="24"/>
                <w:szCs w:val="24"/>
                <w:lang w:val="uk-UA"/>
              </w:rPr>
            </w:pPr>
            <w:r w:rsidRPr="009314AB">
              <w:rPr>
                <w:sz w:val="24"/>
                <w:szCs w:val="24"/>
                <w:lang w:val="uk-UA"/>
              </w:rPr>
              <w:t>Польща – середня оцінка в 3 бали</w:t>
            </w:r>
            <w:r w:rsidR="00CC1CB8" w:rsidRPr="009314AB">
              <w:rPr>
                <w:sz w:val="24"/>
                <w:szCs w:val="24"/>
                <w:lang w:val="uk-UA"/>
              </w:rPr>
              <w:t xml:space="preserve">, Німеччина – </w:t>
            </w:r>
            <w:r w:rsidR="00662BC1" w:rsidRPr="009314AB">
              <w:rPr>
                <w:sz w:val="24"/>
                <w:szCs w:val="24"/>
                <w:lang w:val="uk-UA"/>
              </w:rPr>
              <w:t>висока оцінка в 4 бали</w:t>
            </w:r>
            <w:r w:rsidR="00CC1CB8" w:rsidRPr="009314AB">
              <w:rPr>
                <w:sz w:val="24"/>
                <w:szCs w:val="24"/>
                <w:lang w:val="uk-UA"/>
              </w:rPr>
              <w:t>, Чехія –</w:t>
            </w:r>
            <w:r w:rsidR="008304DA" w:rsidRPr="009314AB">
              <w:rPr>
                <w:sz w:val="24"/>
                <w:szCs w:val="24"/>
                <w:lang w:val="uk-UA"/>
              </w:rPr>
              <w:t xml:space="preserve"> середня оцінка в 3 бали</w:t>
            </w:r>
          </w:p>
        </w:tc>
      </w:tr>
      <w:tr w:rsidR="003A649A" w:rsidRPr="00C27FC8" w14:paraId="6BF1A714" w14:textId="77777777" w:rsidTr="003A649A">
        <w:tc>
          <w:tcPr>
            <w:tcW w:w="2515" w:type="dxa"/>
          </w:tcPr>
          <w:p w14:paraId="08A7B94A" w14:textId="25419482" w:rsidR="003A649A" w:rsidRPr="009314AB" w:rsidRDefault="003A649A" w:rsidP="001B1462">
            <w:pPr>
              <w:spacing w:line="360" w:lineRule="auto"/>
              <w:jc w:val="both"/>
              <w:rPr>
                <w:sz w:val="24"/>
                <w:szCs w:val="24"/>
                <w:lang w:val="uk-UA"/>
              </w:rPr>
            </w:pPr>
            <w:r w:rsidRPr="009314AB">
              <w:rPr>
                <w:sz w:val="24"/>
                <w:szCs w:val="24"/>
                <w:lang w:val="uk-UA"/>
              </w:rPr>
              <w:t>Загальні труднощі мігрантів</w:t>
            </w:r>
          </w:p>
        </w:tc>
        <w:tc>
          <w:tcPr>
            <w:tcW w:w="7295" w:type="dxa"/>
          </w:tcPr>
          <w:p w14:paraId="1F7F266B" w14:textId="26744D4D" w:rsidR="003A649A" w:rsidRPr="009314AB" w:rsidRDefault="00BB0754" w:rsidP="001B1462">
            <w:pPr>
              <w:spacing w:line="360" w:lineRule="auto"/>
              <w:jc w:val="both"/>
              <w:rPr>
                <w:sz w:val="24"/>
                <w:szCs w:val="24"/>
                <w:lang w:val="uk-UA"/>
              </w:rPr>
            </w:pPr>
            <w:r w:rsidRPr="009314AB">
              <w:rPr>
                <w:sz w:val="24"/>
                <w:szCs w:val="24"/>
                <w:lang w:val="uk-UA"/>
              </w:rPr>
              <w:t>Польща – ФТ – 43%, ІМКС – 21%, ПТ – 22%, СТ – 6%, ТМЗ – 8%</w:t>
            </w:r>
            <w:r w:rsidR="00CC1CB8" w:rsidRPr="009314AB">
              <w:rPr>
                <w:sz w:val="24"/>
                <w:szCs w:val="24"/>
                <w:lang w:val="uk-UA"/>
              </w:rPr>
              <w:t xml:space="preserve">, Німеччина – </w:t>
            </w:r>
            <w:r w:rsidR="00662BC1" w:rsidRPr="009314AB">
              <w:rPr>
                <w:sz w:val="24"/>
                <w:szCs w:val="24"/>
                <w:lang w:val="uk-UA"/>
              </w:rPr>
              <w:t>ФТ – 5%, ІМКС – 61%, ПТ – 16%, СТ – 15%, ТМЗ – 3%</w:t>
            </w:r>
            <w:r w:rsidR="00CC1CB8" w:rsidRPr="009314AB">
              <w:rPr>
                <w:sz w:val="24"/>
                <w:szCs w:val="24"/>
                <w:lang w:val="uk-UA"/>
              </w:rPr>
              <w:t>, Чехія –</w:t>
            </w:r>
            <w:r w:rsidR="00662BC1" w:rsidRPr="009314AB">
              <w:rPr>
                <w:sz w:val="24"/>
                <w:szCs w:val="24"/>
                <w:lang w:val="uk-UA"/>
              </w:rPr>
              <w:t xml:space="preserve"> ФТ – </w:t>
            </w:r>
            <w:r w:rsidR="008304DA" w:rsidRPr="009314AB">
              <w:rPr>
                <w:sz w:val="24"/>
                <w:szCs w:val="24"/>
                <w:lang w:val="uk-UA"/>
              </w:rPr>
              <w:t>41</w:t>
            </w:r>
            <w:r w:rsidR="00662BC1" w:rsidRPr="009314AB">
              <w:rPr>
                <w:sz w:val="24"/>
                <w:szCs w:val="24"/>
                <w:lang w:val="uk-UA"/>
              </w:rPr>
              <w:t xml:space="preserve">%, ІМКС – </w:t>
            </w:r>
            <w:r w:rsidR="008304DA" w:rsidRPr="009314AB">
              <w:rPr>
                <w:sz w:val="24"/>
                <w:szCs w:val="24"/>
                <w:lang w:val="uk-UA"/>
              </w:rPr>
              <w:t>42</w:t>
            </w:r>
            <w:r w:rsidR="00662BC1" w:rsidRPr="009314AB">
              <w:rPr>
                <w:sz w:val="24"/>
                <w:szCs w:val="24"/>
                <w:lang w:val="uk-UA"/>
              </w:rPr>
              <w:t xml:space="preserve">%, ПТ – </w:t>
            </w:r>
            <w:r w:rsidR="008304DA" w:rsidRPr="009314AB">
              <w:rPr>
                <w:sz w:val="24"/>
                <w:szCs w:val="24"/>
                <w:lang w:val="uk-UA"/>
              </w:rPr>
              <w:t>14</w:t>
            </w:r>
            <w:r w:rsidR="00662BC1" w:rsidRPr="009314AB">
              <w:rPr>
                <w:sz w:val="24"/>
                <w:szCs w:val="24"/>
                <w:lang w:val="uk-UA"/>
              </w:rPr>
              <w:t xml:space="preserve">%, СТ – </w:t>
            </w:r>
            <w:r w:rsidR="008304DA" w:rsidRPr="009314AB">
              <w:rPr>
                <w:sz w:val="24"/>
                <w:szCs w:val="24"/>
                <w:lang w:val="uk-UA"/>
              </w:rPr>
              <w:t>1</w:t>
            </w:r>
            <w:r w:rsidR="00662BC1" w:rsidRPr="009314AB">
              <w:rPr>
                <w:sz w:val="24"/>
                <w:szCs w:val="24"/>
                <w:lang w:val="uk-UA"/>
              </w:rPr>
              <w:t xml:space="preserve">%, ТМЗ – </w:t>
            </w:r>
            <w:r w:rsidR="008304DA" w:rsidRPr="009314AB">
              <w:rPr>
                <w:sz w:val="24"/>
                <w:szCs w:val="24"/>
                <w:lang w:val="uk-UA"/>
              </w:rPr>
              <w:t>2</w:t>
            </w:r>
            <w:r w:rsidR="00662BC1" w:rsidRPr="009314AB">
              <w:rPr>
                <w:sz w:val="24"/>
                <w:szCs w:val="24"/>
                <w:lang w:val="uk-UA"/>
              </w:rPr>
              <w:t>%,</w:t>
            </w:r>
          </w:p>
        </w:tc>
      </w:tr>
    </w:tbl>
    <w:p w14:paraId="0770DB3C" w14:textId="5A08CBEE" w:rsidR="00662BC1" w:rsidRDefault="00BB0754" w:rsidP="00E0016A">
      <w:pPr>
        <w:spacing w:after="0" w:line="360" w:lineRule="auto"/>
        <w:jc w:val="center"/>
        <w:rPr>
          <w:i/>
          <w:iCs/>
          <w:lang w:val="uk-UA"/>
        </w:rPr>
      </w:pPr>
      <w:r>
        <w:rPr>
          <w:i/>
          <w:iCs/>
          <w:lang w:val="uk-UA"/>
        </w:rPr>
        <w:t>Фінансові труднощі - ФТ, Інша мова, культура і суспільство – ІМКС, Психологічні труднощі – ПТ, Соціальні труднощі – СТ, Труднощі із медичним забезпеченням – ТМЗ.</w:t>
      </w:r>
    </w:p>
    <w:p w14:paraId="3F34AD9D" w14:textId="2C6B1435" w:rsidR="00DC31CA" w:rsidRDefault="00DC31CA" w:rsidP="0045736B">
      <w:pPr>
        <w:spacing w:after="0" w:line="360" w:lineRule="auto"/>
        <w:jc w:val="both"/>
        <w:rPr>
          <w:lang w:val="uk-UA"/>
        </w:rPr>
      </w:pPr>
      <w:r>
        <w:rPr>
          <w:lang w:val="uk-UA"/>
        </w:rPr>
        <w:t xml:space="preserve">      </w:t>
      </w:r>
      <w:r w:rsidR="008D560C">
        <w:rPr>
          <w:lang w:val="uk-UA"/>
        </w:rPr>
        <w:t xml:space="preserve">     </w:t>
      </w:r>
      <w:r>
        <w:rPr>
          <w:lang w:val="uk-UA"/>
        </w:rPr>
        <w:t xml:space="preserve">Згідно отриманих результатів авторської анкети можна провести ряд інтерпретацій. У всіх трьох країнах переважна більшість мігрантів – це жінки та діти. Враховуючи військовий стан в Україні, зрозуміло, що чоловікам від 16 до 60 років не дозволено перетинати кордон, тому такі результати згідно статі та віку зрозумілі. Згідно причини міграції внаслідок війни спостерігається різниця – в Польщі та Чехії більшість мігрантів знаходиться вимушено, тоді як в Німеччину значна кількість українців мігрувала добровільно. Найкраще оцінений рівень прийому мігрантів в Німеччині, що говорить про професіоналізм соціальних служб цієї країни. Виділяється </w:t>
      </w:r>
      <w:r>
        <w:rPr>
          <w:lang w:val="uk-UA"/>
        </w:rPr>
        <w:lastRenderedPageBreak/>
        <w:t xml:space="preserve">тенденція на рахунок інформованості мігрантів про служби соціальної та психологічної підтримки, тобто інформаційні служби України та приймаючих країн працюють не на задовільному рівні, необхідне покращення в цьому напрямку, в той же час саму оцінку роботи психологічних служб українці виділили на «відмінно» саме в Німеччині, тоді як в інших країнах – «добре» та «задовільно». Безкоштовний притулок отримали найменше в Німеччині, тоді я в Польщі цей показник знаходиться на задовільному рівні. В аспекті ставлення до українського мігранта та відсутності історичних конфліктів найбільш позитивно виділяється Польща, найбільш негативно – Чехія, де спостерігається значний рівень дискримінації по відношенню до українців в цілому, що необхідно врахувати державним та соціальним службам цієї держави. Серед подальших планів найбільш позитивну оцінку отримала Німеччина – більшість мігрантів планує залишитись в країні назавжди, що характеризує цю країну як найбільш привабливу для </w:t>
      </w:r>
      <w:r w:rsidR="008508D3">
        <w:rPr>
          <w:lang w:val="uk-UA"/>
        </w:rPr>
        <w:t xml:space="preserve">подальшого життя в аспекті сприйняття українськими мігрантами. Основними труднощами для українського мігранта в Польщі та Чехії є – фінансові труднощі, в той же час в Німеччині – це інше суспільство та мова. Спостерігається тенденція – що більш фінансово забезпечені українські мігранти знаходяться саме в Німеччині, так як вони не виділяють фінансове питання як основне, в той же час бідніші групи – в Польщі та Чехії, тому і спостерігається різниця в </w:t>
      </w:r>
      <w:proofErr w:type="spellStart"/>
      <w:r w:rsidR="008508D3">
        <w:rPr>
          <w:lang w:val="uk-UA"/>
        </w:rPr>
        <w:t>приорітетах</w:t>
      </w:r>
      <w:proofErr w:type="spellEnd"/>
      <w:r w:rsidR="008508D3">
        <w:rPr>
          <w:lang w:val="uk-UA"/>
        </w:rPr>
        <w:t xml:space="preserve">. Не зважаючи на основні труднощі українських мігрантів в Німеччині в аспекті іншої мови та суспільства, бажання українців залишитись в країні назавжди говорить про те, що мігранти готові культурно, соціально та мовно асимілюватись з метою постійного перебування в країні, не зважаючи на культурні та </w:t>
      </w:r>
      <w:proofErr w:type="spellStart"/>
      <w:r w:rsidR="008508D3">
        <w:rPr>
          <w:lang w:val="uk-UA"/>
        </w:rPr>
        <w:t>мовні</w:t>
      </w:r>
      <w:proofErr w:type="spellEnd"/>
      <w:r w:rsidR="008508D3">
        <w:rPr>
          <w:lang w:val="uk-UA"/>
        </w:rPr>
        <w:t xml:space="preserve"> труднощі. Також спостерігається цікава тенденція – не зважаючи на те, що більшість мігрантів в Німеччині бажають залишитись в країні назавжди, вони не вивчають активно німецьку мову, в той же час українці в Польщі та Чехії навпаки – більшість з них планує повернутись в Україну після закінчення війни, але вони активно вивчають місцеву мову. Це може говорити про </w:t>
      </w:r>
      <w:r w:rsidR="008508D3">
        <w:rPr>
          <w:lang w:val="uk-UA"/>
        </w:rPr>
        <w:lastRenderedPageBreak/>
        <w:t xml:space="preserve">культурну різницю, яка впливає на це рішення. Культура та мова Чехії і Польщі ближчі до українців, в той же час, згідно результатів опитування, українці в Німеччині сприймають мову та культуру більш незвично та складно для себе, хоча і бажають залишитись в країні. Також варто враховувати те, що основна проблема українських мігрантів в Польщі та Чехії – це фінансове становище, що говорить про необхідність фінансової підтримки українців зі сторони приймаючих країн. Якщо ця підтримка не буде надана, більшість мігрантів буде акцентувати увагу саме на цьому питанню, а не на відновленню власної психіки та загального психофізіологічного стану, що важливо для покращення адаптаційного та інтегративного процесу. У випадку з Німеччиною, країна повинна орієнтуватись власне на інтеграцію українців в </w:t>
      </w:r>
      <w:proofErr w:type="spellStart"/>
      <w:r w:rsidR="008508D3">
        <w:rPr>
          <w:lang w:val="uk-UA"/>
        </w:rPr>
        <w:t>мовному</w:t>
      </w:r>
      <w:proofErr w:type="spellEnd"/>
      <w:r w:rsidR="008508D3">
        <w:rPr>
          <w:lang w:val="uk-UA"/>
        </w:rPr>
        <w:t xml:space="preserve"> та культурному аспектах – надавати більше безкоштовних курсів, задіявши спеціалістів, які ефективно здатні покращити адаптаційний процес українського мігранта. Також варто виділити ще одну проблему, яка явно спостерігається в Чехії – громадяни країни в більшості випадків ставляться негативно до українського мігранта, наявні випадки дискримінації, що критично важливо виправити за допомогою просвітницьких та інформаційних кампаній зі сторони держави для покращення інтеграційного та адаптаційного процесу українців в державі.</w:t>
      </w:r>
    </w:p>
    <w:p w14:paraId="56697B20" w14:textId="2CE24721" w:rsidR="0087175D" w:rsidRDefault="002B6D41" w:rsidP="00346B8D">
      <w:pPr>
        <w:spacing w:after="0" w:line="360" w:lineRule="auto"/>
        <w:jc w:val="right"/>
        <w:rPr>
          <w:i/>
          <w:iCs/>
          <w:lang w:val="uk-UA"/>
        </w:rPr>
      </w:pPr>
      <w:r>
        <w:rPr>
          <w:i/>
          <w:iCs/>
          <w:lang w:val="uk-UA"/>
        </w:rPr>
        <w:t xml:space="preserve">Таблиця </w:t>
      </w:r>
      <w:r w:rsidR="00346B8D">
        <w:rPr>
          <w:i/>
          <w:iCs/>
          <w:lang w:val="uk-UA"/>
        </w:rPr>
        <w:t>2</w:t>
      </w:r>
      <w:r w:rsidR="009D19E3">
        <w:rPr>
          <w:i/>
          <w:iCs/>
          <w:lang w:val="uk-UA"/>
        </w:rPr>
        <w:t>.</w:t>
      </w:r>
      <w:r w:rsidR="00346B8D">
        <w:rPr>
          <w:i/>
          <w:iCs/>
          <w:lang w:val="uk-UA"/>
        </w:rPr>
        <w:t>2</w:t>
      </w:r>
    </w:p>
    <w:p w14:paraId="0CB049D8" w14:textId="77777777" w:rsidR="001D0A4E" w:rsidRDefault="00346B8D" w:rsidP="00346B8D">
      <w:pPr>
        <w:spacing w:after="0" w:line="360" w:lineRule="auto"/>
        <w:jc w:val="center"/>
        <w:rPr>
          <w:b/>
          <w:bCs/>
          <w:lang w:val="uk-UA"/>
        </w:rPr>
      </w:pPr>
      <w:r>
        <w:rPr>
          <w:b/>
          <w:bCs/>
          <w:lang w:val="uk-UA"/>
        </w:rPr>
        <w:t xml:space="preserve">Результати </w:t>
      </w:r>
      <w:r w:rsidR="001D0A4E">
        <w:rPr>
          <w:b/>
          <w:bCs/>
          <w:lang w:val="uk-UA"/>
        </w:rPr>
        <w:t>м</w:t>
      </w:r>
      <w:r w:rsidRPr="00346B8D">
        <w:rPr>
          <w:b/>
          <w:bCs/>
          <w:lang w:val="uk-UA"/>
        </w:rPr>
        <w:t>етодик</w:t>
      </w:r>
      <w:r>
        <w:rPr>
          <w:b/>
          <w:bCs/>
          <w:lang w:val="uk-UA"/>
        </w:rPr>
        <w:t>и</w:t>
      </w:r>
      <w:r w:rsidRPr="00346B8D">
        <w:rPr>
          <w:b/>
          <w:bCs/>
          <w:lang w:val="uk-UA"/>
        </w:rPr>
        <w:t xml:space="preserve"> </w:t>
      </w:r>
      <w:r w:rsidR="001D0A4E">
        <w:rPr>
          <w:b/>
          <w:bCs/>
          <w:lang w:val="uk-UA"/>
        </w:rPr>
        <w:t xml:space="preserve">«Методика </w:t>
      </w:r>
      <w:r w:rsidRPr="00346B8D">
        <w:rPr>
          <w:b/>
          <w:bCs/>
          <w:lang w:val="uk-UA"/>
        </w:rPr>
        <w:t xml:space="preserve">соціально-психологічної адаптації» </w:t>
      </w:r>
    </w:p>
    <w:p w14:paraId="5A5E4EBD" w14:textId="5B5CA845" w:rsidR="00346B8D" w:rsidRPr="00346B8D" w:rsidRDefault="00346B8D" w:rsidP="00346B8D">
      <w:pPr>
        <w:spacing w:after="0" w:line="360" w:lineRule="auto"/>
        <w:jc w:val="center"/>
        <w:rPr>
          <w:b/>
          <w:bCs/>
          <w:lang w:val="uk-UA"/>
        </w:rPr>
      </w:pPr>
      <w:r w:rsidRPr="00346B8D">
        <w:rPr>
          <w:b/>
          <w:bCs/>
          <w:lang w:val="uk-UA"/>
        </w:rPr>
        <w:t xml:space="preserve">К. Роджерса і Р. </w:t>
      </w:r>
      <w:proofErr w:type="spellStart"/>
      <w:r w:rsidRPr="00346B8D">
        <w:rPr>
          <w:b/>
          <w:bCs/>
          <w:lang w:val="uk-UA"/>
        </w:rPr>
        <w:t>Даймонда</w:t>
      </w:r>
      <w:proofErr w:type="spellEnd"/>
    </w:p>
    <w:tbl>
      <w:tblPr>
        <w:tblStyle w:val="a4"/>
        <w:tblW w:w="10170" w:type="dxa"/>
        <w:tblInd w:w="-522" w:type="dxa"/>
        <w:tblLook w:val="04A0" w:firstRow="1" w:lastRow="0" w:firstColumn="1" w:lastColumn="0" w:noHBand="0" w:noVBand="1"/>
      </w:tblPr>
      <w:tblGrid>
        <w:gridCol w:w="2520"/>
        <w:gridCol w:w="7650"/>
      </w:tblGrid>
      <w:tr w:rsidR="0087175D" w14:paraId="2D271A88" w14:textId="77777777" w:rsidTr="002B6D41">
        <w:tc>
          <w:tcPr>
            <w:tcW w:w="2520" w:type="dxa"/>
          </w:tcPr>
          <w:p w14:paraId="2AE4B97C" w14:textId="50441A16" w:rsidR="0087175D" w:rsidRPr="009314AB" w:rsidRDefault="0087175D" w:rsidP="0045736B">
            <w:pPr>
              <w:spacing w:line="360" w:lineRule="auto"/>
              <w:jc w:val="both"/>
              <w:rPr>
                <w:b/>
                <w:bCs/>
                <w:sz w:val="24"/>
                <w:szCs w:val="24"/>
                <w:lang w:val="uk-UA"/>
              </w:rPr>
            </w:pPr>
            <w:r w:rsidRPr="009314AB">
              <w:rPr>
                <w:b/>
                <w:bCs/>
                <w:sz w:val="24"/>
                <w:szCs w:val="24"/>
                <w:lang w:val="uk-UA"/>
              </w:rPr>
              <w:t>Показник</w:t>
            </w:r>
          </w:p>
        </w:tc>
        <w:tc>
          <w:tcPr>
            <w:tcW w:w="7650" w:type="dxa"/>
          </w:tcPr>
          <w:p w14:paraId="23AC8997" w14:textId="26BEA7BD" w:rsidR="0087175D" w:rsidRPr="009314AB" w:rsidRDefault="0087175D" w:rsidP="0045736B">
            <w:pPr>
              <w:spacing w:line="360" w:lineRule="auto"/>
              <w:jc w:val="both"/>
              <w:rPr>
                <w:b/>
                <w:bCs/>
                <w:sz w:val="24"/>
                <w:szCs w:val="24"/>
                <w:lang w:val="uk-UA"/>
              </w:rPr>
            </w:pPr>
            <w:r w:rsidRPr="009314AB">
              <w:rPr>
                <w:b/>
                <w:bCs/>
                <w:sz w:val="24"/>
                <w:szCs w:val="24"/>
                <w:lang w:val="uk-UA"/>
              </w:rPr>
              <w:t>Дані</w:t>
            </w:r>
          </w:p>
        </w:tc>
      </w:tr>
      <w:tr w:rsidR="0087175D" w14:paraId="558F2581" w14:textId="77777777" w:rsidTr="002B6D41">
        <w:tc>
          <w:tcPr>
            <w:tcW w:w="2520" w:type="dxa"/>
          </w:tcPr>
          <w:p w14:paraId="5031A17B" w14:textId="559D2676" w:rsidR="0087175D" w:rsidRPr="009314AB" w:rsidRDefault="0021132E" w:rsidP="0045736B">
            <w:pPr>
              <w:spacing w:line="360" w:lineRule="auto"/>
              <w:jc w:val="both"/>
              <w:rPr>
                <w:sz w:val="24"/>
                <w:szCs w:val="24"/>
                <w:lang w:val="uk-UA"/>
              </w:rPr>
            </w:pPr>
            <w:r w:rsidRPr="009314AB">
              <w:rPr>
                <w:sz w:val="24"/>
                <w:szCs w:val="24"/>
                <w:lang w:val="uk-UA"/>
              </w:rPr>
              <w:t>Адаптивність</w:t>
            </w:r>
          </w:p>
        </w:tc>
        <w:tc>
          <w:tcPr>
            <w:tcW w:w="7650" w:type="dxa"/>
          </w:tcPr>
          <w:p w14:paraId="1B0CCFDE" w14:textId="2C8DF88D" w:rsidR="0087175D" w:rsidRPr="009314AB" w:rsidRDefault="002B6D41" w:rsidP="0045736B">
            <w:pPr>
              <w:spacing w:line="360" w:lineRule="auto"/>
              <w:jc w:val="both"/>
              <w:rPr>
                <w:sz w:val="24"/>
                <w:szCs w:val="24"/>
                <w:lang w:val="uk-UA"/>
              </w:rPr>
            </w:pPr>
            <w:r w:rsidRPr="009314AB">
              <w:rPr>
                <w:sz w:val="24"/>
                <w:szCs w:val="24"/>
                <w:lang w:val="uk-UA"/>
              </w:rPr>
              <w:t xml:space="preserve">Польща – </w:t>
            </w:r>
            <w:r w:rsidR="00A64476" w:rsidRPr="009314AB">
              <w:rPr>
                <w:sz w:val="24"/>
                <w:szCs w:val="24"/>
                <w:lang w:val="uk-UA"/>
              </w:rPr>
              <w:t>74</w:t>
            </w:r>
            <w:r w:rsidRPr="009314AB">
              <w:rPr>
                <w:sz w:val="24"/>
                <w:szCs w:val="24"/>
                <w:lang w:val="uk-UA"/>
              </w:rPr>
              <w:t xml:space="preserve">, Німеччина – </w:t>
            </w:r>
            <w:r w:rsidR="00A64476" w:rsidRPr="009314AB">
              <w:rPr>
                <w:sz w:val="24"/>
                <w:szCs w:val="24"/>
                <w:lang w:val="uk-UA"/>
              </w:rPr>
              <w:t>82</w:t>
            </w:r>
            <w:r w:rsidRPr="009314AB">
              <w:rPr>
                <w:sz w:val="24"/>
                <w:szCs w:val="24"/>
                <w:lang w:val="uk-UA"/>
              </w:rPr>
              <w:t>, Чехія –</w:t>
            </w:r>
            <w:r w:rsidR="00A64476" w:rsidRPr="009314AB">
              <w:rPr>
                <w:sz w:val="24"/>
                <w:szCs w:val="24"/>
                <w:lang w:val="uk-UA"/>
              </w:rPr>
              <w:t xml:space="preserve"> 71</w:t>
            </w:r>
          </w:p>
        </w:tc>
      </w:tr>
      <w:tr w:rsidR="002B6D41" w14:paraId="6FAE942A" w14:textId="77777777" w:rsidTr="002B6D41">
        <w:tc>
          <w:tcPr>
            <w:tcW w:w="2520" w:type="dxa"/>
          </w:tcPr>
          <w:p w14:paraId="6F9EA5FE" w14:textId="57CB54C4" w:rsidR="002B6D41" w:rsidRPr="009314AB" w:rsidRDefault="002B6D41" w:rsidP="002B6D41">
            <w:pPr>
              <w:spacing w:line="360" w:lineRule="auto"/>
              <w:jc w:val="both"/>
              <w:rPr>
                <w:sz w:val="24"/>
                <w:szCs w:val="24"/>
                <w:lang w:val="uk-UA"/>
              </w:rPr>
            </w:pPr>
            <w:proofErr w:type="spellStart"/>
            <w:r w:rsidRPr="009314AB">
              <w:rPr>
                <w:sz w:val="24"/>
                <w:szCs w:val="24"/>
                <w:lang w:val="uk-UA"/>
              </w:rPr>
              <w:t>Дезадаптивність</w:t>
            </w:r>
            <w:proofErr w:type="spellEnd"/>
          </w:p>
        </w:tc>
        <w:tc>
          <w:tcPr>
            <w:tcW w:w="7650" w:type="dxa"/>
          </w:tcPr>
          <w:p w14:paraId="34530333" w14:textId="39C7F40D" w:rsidR="002B6D41" w:rsidRPr="009314AB" w:rsidRDefault="002B6D41" w:rsidP="002B6D41">
            <w:pPr>
              <w:spacing w:line="360" w:lineRule="auto"/>
              <w:jc w:val="both"/>
              <w:rPr>
                <w:sz w:val="24"/>
                <w:szCs w:val="24"/>
                <w:lang w:val="uk-UA"/>
              </w:rPr>
            </w:pPr>
            <w:r w:rsidRPr="009314AB">
              <w:rPr>
                <w:sz w:val="24"/>
                <w:szCs w:val="24"/>
                <w:lang w:val="uk-UA"/>
              </w:rPr>
              <w:t xml:space="preserve">Польща – </w:t>
            </w:r>
            <w:r w:rsidR="006C0939" w:rsidRPr="009314AB">
              <w:rPr>
                <w:sz w:val="24"/>
                <w:szCs w:val="24"/>
                <w:lang w:val="uk-UA"/>
              </w:rPr>
              <w:t>48</w:t>
            </w:r>
            <w:r w:rsidRPr="009314AB">
              <w:rPr>
                <w:sz w:val="24"/>
                <w:szCs w:val="24"/>
                <w:lang w:val="uk-UA"/>
              </w:rPr>
              <w:t xml:space="preserve">, Німеччина – </w:t>
            </w:r>
            <w:r w:rsidR="006C0939" w:rsidRPr="009314AB">
              <w:rPr>
                <w:sz w:val="24"/>
                <w:szCs w:val="24"/>
                <w:lang w:val="uk-UA"/>
              </w:rPr>
              <w:t>62</w:t>
            </w:r>
            <w:r w:rsidRPr="009314AB">
              <w:rPr>
                <w:sz w:val="24"/>
                <w:szCs w:val="24"/>
                <w:lang w:val="uk-UA"/>
              </w:rPr>
              <w:t>, Чехія –</w:t>
            </w:r>
            <w:r w:rsidR="006C0939" w:rsidRPr="009314AB">
              <w:rPr>
                <w:sz w:val="24"/>
                <w:szCs w:val="24"/>
                <w:lang w:val="uk-UA"/>
              </w:rPr>
              <w:t xml:space="preserve"> 54</w:t>
            </w:r>
          </w:p>
        </w:tc>
      </w:tr>
      <w:tr w:rsidR="002B6D41" w14:paraId="390252EF" w14:textId="77777777" w:rsidTr="002B6D41">
        <w:tc>
          <w:tcPr>
            <w:tcW w:w="2520" w:type="dxa"/>
          </w:tcPr>
          <w:p w14:paraId="17770AE4" w14:textId="4E9E4D72" w:rsidR="002B6D41" w:rsidRPr="009314AB" w:rsidRDefault="002B6D41" w:rsidP="002B6D41">
            <w:pPr>
              <w:spacing w:line="360" w:lineRule="auto"/>
              <w:jc w:val="both"/>
              <w:rPr>
                <w:sz w:val="24"/>
                <w:szCs w:val="24"/>
                <w:lang w:val="uk-UA"/>
              </w:rPr>
            </w:pPr>
            <w:r w:rsidRPr="009314AB">
              <w:rPr>
                <w:sz w:val="24"/>
                <w:szCs w:val="24"/>
                <w:lang w:val="uk-UA"/>
              </w:rPr>
              <w:t>Брехливість -</w:t>
            </w:r>
          </w:p>
        </w:tc>
        <w:tc>
          <w:tcPr>
            <w:tcW w:w="7650" w:type="dxa"/>
          </w:tcPr>
          <w:p w14:paraId="4CE99B94" w14:textId="627C40D3" w:rsidR="002B6D41" w:rsidRPr="009314AB" w:rsidRDefault="002B6D41" w:rsidP="002B6D41">
            <w:pPr>
              <w:spacing w:line="360" w:lineRule="auto"/>
              <w:jc w:val="both"/>
              <w:rPr>
                <w:sz w:val="24"/>
                <w:szCs w:val="24"/>
                <w:lang w:val="uk-UA"/>
              </w:rPr>
            </w:pPr>
            <w:r w:rsidRPr="009314AB">
              <w:rPr>
                <w:sz w:val="24"/>
                <w:szCs w:val="24"/>
                <w:lang w:val="uk-UA"/>
              </w:rPr>
              <w:t xml:space="preserve">Польща – </w:t>
            </w:r>
            <w:r w:rsidR="00DC31CA" w:rsidRPr="009314AB">
              <w:rPr>
                <w:sz w:val="24"/>
                <w:szCs w:val="24"/>
                <w:lang w:val="uk-UA"/>
              </w:rPr>
              <w:t>16</w:t>
            </w:r>
            <w:r w:rsidRPr="009314AB">
              <w:rPr>
                <w:sz w:val="24"/>
                <w:szCs w:val="24"/>
                <w:lang w:val="uk-UA"/>
              </w:rPr>
              <w:t xml:space="preserve">, Німеччина – </w:t>
            </w:r>
            <w:r w:rsidR="00DC31CA" w:rsidRPr="009314AB">
              <w:rPr>
                <w:sz w:val="24"/>
                <w:szCs w:val="24"/>
                <w:lang w:val="uk-UA"/>
              </w:rPr>
              <w:t>11</w:t>
            </w:r>
            <w:r w:rsidRPr="009314AB">
              <w:rPr>
                <w:sz w:val="24"/>
                <w:szCs w:val="24"/>
                <w:lang w:val="uk-UA"/>
              </w:rPr>
              <w:t>, Чехія –</w:t>
            </w:r>
            <w:r w:rsidR="006C0939" w:rsidRPr="009314AB">
              <w:rPr>
                <w:sz w:val="24"/>
                <w:szCs w:val="24"/>
                <w:lang w:val="uk-UA"/>
              </w:rPr>
              <w:t xml:space="preserve"> </w:t>
            </w:r>
            <w:r w:rsidR="00DC31CA" w:rsidRPr="009314AB">
              <w:rPr>
                <w:sz w:val="24"/>
                <w:szCs w:val="24"/>
                <w:lang w:val="uk-UA"/>
              </w:rPr>
              <w:t>12</w:t>
            </w:r>
          </w:p>
        </w:tc>
      </w:tr>
      <w:tr w:rsidR="002B6D41" w14:paraId="4B07AAB1" w14:textId="77777777" w:rsidTr="002B6D41">
        <w:tc>
          <w:tcPr>
            <w:tcW w:w="2520" w:type="dxa"/>
          </w:tcPr>
          <w:p w14:paraId="29347052" w14:textId="35A70CD5" w:rsidR="002B6D41" w:rsidRPr="009314AB" w:rsidRDefault="002B6D41" w:rsidP="002B6D41">
            <w:pPr>
              <w:spacing w:line="360" w:lineRule="auto"/>
              <w:jc w:val="both"/>
              <w:rPr>
                <w:sz w:val="24"/>
                <w:szCs w:val="24"/>
                <w:lang w:val="uk-UA"/>
              </w:rPr>
            </w:pPr>
            <w:r w:rsidRPr="009314AB">
              <w:rPr>
                <w:sz w:val="24"/>
                <w:szCs w:val="24"/>
                <w:lang w:val="uk-UA"/>
              </w:rPr>
              <w:t>Брехливість +</w:t>
            </w:r>
          </w:p>
        </w:tc>
        <w:tc>
          <w:tcPr>
            <w:tcW w:w="7650" w:type="dxa"/>
          </w:tcPr>
          <w:p w14:paraId="5BC5B6EE" w14:textId="347AB60E" w:rsidR="002B6D41" w:rsidRPr="009314AB" w:rsidRDefault="002B6D41" w:rsidP="002B6D41">
            <w:pPr>
              <w:spacing w:line="360" w:lineRule="auto"/>
              <w:jc w:val="both"/>
              <w:rPr>
                <w:sz w:val="24"/>
                <w:szCs w:val="24"/>
                <w:lang w:val="uk-UA"/>
              </w:rPr>
            </w:pPr>
            <w:r w:rsidRPr="009314AB">
              <w:rPr>
                <w:sz w:val="24"/>
                <w:szCs w:val="24"/>
                <w:lang w:val="uk-UA"/>
              </w:rPr>
              <w:t xml:space="preserve">Польща – </w:t>
            </w:r>
            <w:r w:rsidR="006C0939" w:rsidRPr="009314AB">
              <w:rPr>
                <w:sz w:val="24"/>
                <w:szCs w:val="24"/>
                <w:lang w:val="uk-UA"/>
              </w:rPr>
              <w:t xml:space="preserve"> </w:t>
            </w:r>
            <w:r w:rsidR="00DC31CA" w:rsidRPr="009314AB">
              <w:rPr>
                <w:sz w:val="24"/>
                <w:szCs w:val="24"/>
                <w:lang w:val="uk-UA"/>
              </w:rPr>
              <w:t>18</w:t>
            </w:r>
            <w:r w:rsidRPr="009314AB">
              <w:rPr>
                <w:sz w:val="24"/>
                <w:szCs w:val="24"/>
                <w:lang w:val="uk-UA"/>
              </w:rPr>
              <w:t xml:space="preserve">, Німеччина – </w:t>
            </w:r>
            <w:r w:rsidR="00DC31CA" w:rsidRPr="009314AB">
              <w:rPr>
                <w:sz w:val="24"/>
                <w:szCs w:val="24"/>
                <w:lang w:val="uk-UA"/>
              </w:rPr>
              <w:t>12</w:t>
            </w:r>
            <w:r w:rsidRPr="009314AB">
              <w:rPr>
                <w:sz w:val="24"/>
                <w:szCs w:val="24"/>
                <w:lang w:val="uk-UA"/>
              </w:rPr>
              <w:t>, Чехія –</w:t>
            </w:r>
            <w:r w:rsidR="0026485E" w:rsidRPr="009314AB">
              <w:rPr>
                <w:sz w:val="24"/>
                <w:szCs w:val="24"/>
                <w:lang w:val="uk-UA"/>
              </w:rPr>
              <w:t xml:space="preserve"> </w:t>
            </w:r>
            <w:r w:rsidR="00DC31CA" w:rsidRPr="009314AB">
              <w:rPr>
                <w:sz w:val="24"/>
                <w:szCs w:val="24"/>
                <w:lang w:val="uk-UA"/>
              </w:rPr>
              <w:t>14</w:t>
            </w:r>
          </w:p>
        </w:tc>
      </w:tr>
      <w:tr w:rsidR="002B6D41" w14:paraId="16F9A5D1" w14:textId="77777777" w:rsidTr="002B6D41">
        <w:tc>
          <w:tcPr>
            <w:tcW w:w="2520" w:type="dxa"/>
          </w:tcPr>
          <w:p w14:paraId="002C272A" w14:textId="47827949" w:rsidR="002B6D41" w:rsidRPr="009314AB" w:rsidRDefault="002B6D41" w:rsidP="002B6D41">
            <w:pPr>
              <w:spacing w:line="360" w:lineRule="auto"/>
              <w:jc w:val="both"/>
              <w:rPr>
                <w:sz w:val="24"/>
                <w:szCs w:val="24"/>
                <w:lang w:val="uk-UA"/>
              </w:rPr>
            </w:pPr>
            <w:r w:rsidRPr="009314AB">
              <w:rPr>
                <w:sz w:val="24"/>
                <w:szCs w:val="24"/>
                <w:lang w:val="uk-UA"/>
              </w:rPr>
              <w:t>Прийняття себе</w:t>
            </w:r>
          </w:p>
        </w:tc>
        <w:tc>
          <w:tcPr>
            <w:tcW w:w="7650" w:type="dxa"/>
          </w:tcPr>
          <w:p w14:paraId="38E72816" w14:textId="5EE40216" w:rsidR="002B6D41" w:rsidRPr="009314AB" w:rsidRDefault="002B6D41" w:rsidP="002B6D41">
            <w:pPr>
              <w:spacing w:line="360" w:lineRule="auto"/>
              <w:jc w:val="both"/>
              <w:rPr>
                <w:sz w:val="24"/>
                <w:szCs w:val="24"/>
                <w:lang w:val="uk-UA"/>
              </w:rPr>
            </w:pPr>
            <w:r w:rsidRPr="009314AB">
              <w:rPr>
                <w:sz w:val="24"/>
                <w:szCs w:val="24"/>
                <w:lang w:val="uk-UA"/>
              </w:rPr>
              <w:t xml:space="preserve">Польща – </w:t>
            </w:r>
            <w:r w:rsidR="0026485E" w:rsidRPr="009314AB">
              <w:rPr>
                <w:sz w:val="24"/>
                <w:szCs w:val="24"/>
                <w:lang w:val="uk-UA"/>
              </w:rPr>
              <w:t>23</w:t>
            </w:r>
            <w:r w:rsidRPr="009314AB">
              <w:rPr>
                <w:sz w:val="24"/>
                <w:szCs w:val="24"/>
                <w:lang w:val="uk-UA"/>
              </w:rPr>
              <w:t xml:space="preserve">, Німеччина – </w:t>
            </w:r>
            <w:r w:rsidR="0026485E" w:rsidRPr="009314AB">
              <w:rPr>
                <w:sz w:val="24"/>
                <w:szCs w:val="24"/>
                <w:lang w:val="uk-UA"/>
              </w:rPr>
              <w:t>33</w:t>
            </w:r>
            <w:r w:rsidRPr="009314AB">
              <w:rPr>
                <w:sz w:val="24"/>
                <w:szCs w:val="24"/>
                <w:lang w:val="uk-UA"/>
              </w:rPr>
              <w:t>, Чехія –</w:t>
            </w:r>
            <w:r w:rsidR="0026485E" w:rsidRPr="009314AB">
              <w:rPr>
                <w:sz w:val="24"/>
                <w:szCs w:val="24"/>
                <w:lang w:val="uk-UA"/>
              </w:rPr>
              <w:t xml:space="preserve"> 21</w:t>
            </w:r>
          </w:p>
        </w:tc>
      </w:tr>
      <w:tr w:rsidR="002B6D41" w14:paraId="6F54EE12" w14:textId="77777777" w:rsidTr="002B6D41">
        <w:tc>
          <w:tcPr>
            <w:tcW w:w="2520" w:type="dxa"/>
          </w:tcPr>
          <w:p w14:paraId="025B1247" w14:textId="36E6DD5A" w:rsidR="002B6D41" w:rsidRPr="009314AB" w:rsidRDefault="002B6D41" w:rsidP="002B6D41">
            <w:pPr>
              <w:spacing w:line="360" w:lineRule="auto"/>
              <w:jc w:val="both"/>
              <w:rPr>
                <w:sz w:val="24"/>
                <w:szCs w:val="24"/>
                <w:lang w:val="uk-UA"/>
              </w:rPr>
            </w:pPr>
            <w:r w:rsidRPr="009314AB">
              <w:rPr>
                <w:sz w:val="24"/>
                <w:szCs w:val="24"/>
                <w:lang w:val="uk-UA"/>
              </w:rPr>
              <w:t>Неприйняття себе</w:t>
            </w:r>
          </w:p>
        </w:tc>
        <w:tc>
          <w:tcPr>
            <w:tcW w:w="7650" w:type="dxa"/>
          </w:tcPr>
          <w:p w14:paraId="7AD8EEFA" w14:textId="6FFC545F" w:rsidR="002B6D41" w:rsidRPr="009314AB" w:rsidRDefault="002B6D41" w:rsidP="002B6D41">
            <w:pPr>
              <w:spacing w:line="360" w:lineRule="auto"/>
              <w:jc w:val="both"/>
              <w:rPr>
                <w:sz w:val="24"/>
                <w:szCs w:val="24"/>
                <w:lang w:val="uk-UA"/>
              </w:rPr>
            </w:pPr>
            <w:r w:rsidRPr="009314AB">
              <w:rPr>
                <w:sz w:val="24"/>
                <w:szCs w:val="24"/>
                <w:lang w:val="uk-UA"/>
              </w:rPr>
              <w:t xml:space="preserve">Польща – </w:t>
            </w:r>
            <w:r w:rsidR="0026485E" w:rsidRPr="009314AB">
              <w:rPr>
                <w:sz w:val="24"/>
                <w:szCs w:val="24"/>
                <w:lang w:val="uk-UA"/>
              </w:rPr>
              <w:t>31</w:t>
            </w:r>
            <w:r w:rsidRPr="009314AB">
              <w:rPr>
                <w:sz w:val="24"/>
                <w:szCs w:val="24"/>
                <w:lang w:val="uk-UA"/>
              </w:rPr>
              <w:t xml:space="preserve">, Німеччина – </w:t>
            </w:r>
            <w:r w:rsidR="0026485E" w:rsidRPr="009314AB">
              <w:rPr>
                <w:sz w:val="24"/>
                <w:szCs w:val="24"/>
                <w:lang w:val="uk-UA"/>
              </w:rPr>
              <w:t>16</w:t>
            </w:r>
            <w:r w:rsidRPr="009314AB">
              <w:rPr>
                <w:sz w:val="24"/>
                <w:szCs w:val="24"/>
                <w:lang w:val="uk-UA"/>
              </w:rPr>
              <w:t>, Чехія –</w:t>
            </w:r>
            <w:r w:rsidR="0026485E" w:rsidRPr="009314AB">
              <w:rPr>
                <w:sz w:val="24"/>
                <w:szCs w:val="24"/>
                <w:lang w:val="uk-UA"/>
              </w:rPr>
              <w:t xml:space="preserve"> 24</w:t>
            </w:r>
          </w:p>
        </w:tc>
      </w:tr>
      <w:tr w:rsidR="0026485E" w14:paraId="642F2C03" w14:textId="77777777" w:rsidTr="002B6D41">
        <w:tc>
          <w:tcPr>
            <w:tcW w:w="2520" w:type="dxa"/>
          </w:tcPr>
          <w:p w14:paraId="59EB985E" w14:textId="462171BC" w:rsidR="0026485E" w:rsidRPr="009314AB" w:rsidRDefault="0026485E" w:rsidP="002B6D41">
            <w:pPr>
              <w:spacing w:line="360" w:lineRule="auto"/>
              <w:jc w:val="both"/>
              <w:rPr>
                <w:sz w:val="24"/>
                <w:szCs w:val="24"/>
                <w:lang w:val="uk-UA"/>
              </w:rPr>
            </w:pPr>
            <w:r w:rsidRPr="009314AB">
              <w:rPr>
                <w:sz w:val="24"/>
                <w:szCs w:val="24"/>
                <w:lang w:val="uk-UA"/>
              </w:rPr>
              <w:lastRenderedPageBreak/>
              <w:t>Прийняття інших</w:t>
            </w:r>
          </w:p>
        </w:tc>
        <w:tc>
          <w:tcPr>
            <w:tcW w:w="7650" w:type="dxa"/>
          </w:tcPr>
          <w:p w14:paraId="3E4124D7" w14:textId="25C16684" w:rsidR="0026485E" w:rsidRPr="009314AB" w:rsidRDefault="0026485E" w:rsidP="002B6D41">
            <w:pPr>
              <w:spacing w:line="360" w:lineRule="auto"/>
              <w:jc w:val="both"/>
              <w:rPr>
                <w:sz w:val="24"/>
                <w:szCs w:val="24"/>
                <w:lang w:val="uk-UA"/>
              </w:rPr>
            </w:pPr>
            <w:r w:rsidRPr="009314AB">
              <w:rPr>
                <w:sz w:val="24"/>
                <w:szCs w:val="24"/>
                <w:lang w:val="uk-UA"/>
              </w:rPr>
              <w:t>Польща – 22, Німеччина – 26, Чехія – 18</w:t>
            </w:r>
          </w:p>
        </w:tc>
      </w:tr>
      <w:tr w:rsidR="0026485E" w14:paraId="636EC5AD" w14:textId="77777777" w:rsidTr="002B6D41">
        <w:tc>
          <w:tcPr>
            <w:tcW w:w="2520" w:type="dxa"/>
          </w:tcPr>
          <w:p w14:paraId="4A5969C0" w14:textId="4094A2FA" w:rsidR="0026485E" w:rsidRPr="009314AB" w:rsidRDefault="0026485E" w:rsidP="002B6D41">
            <w:pPr>
              <w:spacing w:line="360" w:lineRule="auto"/>
              <w:jc w:val="both"/>
              <w:rPr>
                <w:sz w:val="24"/>
                <w:szCs w:val="24"/>
                <w:lang w:val="uk-UA"/>
              </w:rPr>
            </w:pPr>
            <w:r w:rsidRPr="009314AB">
              <w:rPr>
                <w:sz w:val="24"/>
                <w:szCs w:val="24"/>
                <w:lang w:val="uk-UA"/>
              </w:rPr>
              <w:t>Неприйняття інших</w:t>
            </w:r>
          </w:p>
        </w:tc>
        <w:tc>
          <w:tcPr>
            <w:tcW w:w="7650" w:type="dxa"/>
          </w:tcPr>
          <w:p w14:paraId="633AD79E" w14:textId="51A71FFB" w:rsidR="0026485E" w:rsidRPr="009314AB" w:rsidRDefault="0026485E" w:rsidP="002B6D41">
            <w:pPr>
              <w:spacing w:line="360" w:lineRule="auto"/>
              <w:jc w:val="both"/>
              <w:rPr>
                <w:sz w:val="24"/>
                <w:szCs w:val="24"/>
                <w:lang w:val="uk-UA"/>
              </w:rPr>
            </w:pPr>
            <w:r w:rsidRPr="009314AB">
              <w:rPr>
                <w:sz w:val="24"/>
                <w:szCs w:val="24"/>
                <w:lang w:val="uk-UA"/>
              </w:rPr>
              <w:t>Польща – 26, Німеччина – 19, Чехія – 23</w:t>
            </w:r>
          </w:p>
        </w:tc>
      </w:tr>
      <w:tr w:rsidR="002B6D41" w14:paraId="6C94CBDC" w14:textId="77777777" w:rsidTr="002B6D41">
        <w:tc>
          <w:tcPr>
            <w:tcW w:w="2520" w:type="dxa"/>
          </w:tcPr>
          <w:p w14:paraId="283E260C" w14:textId="034043B7" w:rsidR="002B6D41" w:rsidRPr="009314AB" w:rsidRDefault="002B6D41" w:rsidP="002B6D41">
            <w:pPr>
              <w:spacing w:line="360" w:lineRule="auto"/>
              <w:jc w:val="both"/>
              <w:rPr>
                <w:sz w:val="24"/>
                <w:szCs w:val="24"/>
                <w:lang w:val="uk-UA"/>
              </w:rPr>
            </w:pPr>
            <w:r w:rsidRPr="009314AB">
              <w:rPr>
                <w:sz w:val="24"/>
                <w:szCs w:val="24"/>
                <w:lang w:val="uk-UA"/>
              </w:rPr>
              <w:t>Емоційний комфорт</w:t>
            </w:r>
          </w:p>
        </w:tc>
        <w:tc>
          <w:tcPr>
            <w:tcW w:w="7650" w:type="dxa"/>
          </w:tcPr>
          <w:p w14:paraId="7346576C" w14:textId="2F2E25C4" w:rsidR="002B6D41" w:rsidRPr="009314AB" w:rsidRDefault="002B6D41" w:rsidP="002B6D41">
            <w:pPr>
              <w:spacing w:line="360" w:lineRule="auto"/>
              <w:jc w:val="both"/>
              <w:rPr>
                <w:sz w:val="24"/>
                <w:szCs w:val="24"/>
                <w:lang w:val="uk-UA"/>
              </w:rPr>
            </w:pPr>
            <w:r w:rsidRPr="009314AB">
              <w:rPr>
                <w:sz w:val="24"/>
                <w:szCs w:val="24"/>
                <w:lang w:val="uk-UA"/>
              </w:rPr>
              <w:t xml:space="preserve">Польща – </w:t>
            </w:r>
            <w:r w:rsidR="0026485E" w:rsidRPr="009314AB">
              <w:rPr>
                <w:sz w:val="24"/>
                <w:szCs w:val="24"/>
                <w:lang w:val="uk-UA"/>
              </w:rPr>
              <w:t>11</w:t>
            </w:r>
            <w:r w:rsidRPr="009314AB">
              <w:rPr>
                <w:sz w:val="24"/>
                <w:szCs w:val="24"/>
                <w:lang w:val="uk-UA"/>
              </w:rPr>
              <w:t xml:space="preserve">, Німеччина – </w:t>
            </w:r>
            <w:r w:rsidR="0026485E" w:rsidRPr="009314AB">
              <w:rPr>
                <w:sz w:val="24"/>
                <w:szCs w:val="24"/>
                <w:lang w:val="uk-UA"/>
              </w:rPr>
              <w:t>26</w:t>
            </w:r>
            <w:r w:rsidRPr="009314AB">
              <w:rPr>
                <w:sz w:val="24"/>
                <w:szCs w:val="24"/>
                <w:lang w:val="uk-UA"/>
              </w:rPr>
              <w:t>, Чехія –</w:t>
            </w:r>
            <w:r w:rsidR="0026485E" w:rsidRPr="009314AB">
              <w:rPr>
                <w:sz w:val="24"/>
                <w:szCs w:val="24"/>
                <w:lang w:val="uk-UA"/>
              </w:rPr>
              <w:t xml:space="preserve"> 19</w:t>
            </w:r>
          </w:p>
        </w:tc>
      </w:tr>
      <w:tr w:rsidR="002B6D41" w14:paraId="113C59FB" w14:textId="77777777" w:rsidTr="002B6D41">
        <w:tc>
          <w:tcPr>
            <w:tcW w:w="2520" w:type="dxa"/>
          </w:tcPr>
          <w:p w14:paraId="509CEEC8" w14:textId="082CBBEE" w:rsidR="002B6D41" w:rsidRPr="009314AB" w:rsidRDefault="002B6D41" w:rsidP="002B6D41">
            <w:pPr>
              <w:spacing w:line="360" w:lineRule="auto"/>
              <w:jc w:val="both"/>
              <w:rPr>
                <w:sz w:val="24"/>
                <w:szCs w:val="24"/>
                <w:lang w:val="uk-UA"/>
              </w:rPr>
            </w:pPr>
            <w:r w:rsidRPr="009314AB">
              <w:rPr>
                <w:sz w:val="24"/>
                <w:szCs w:val="24"/>
                <w:lang w:val="uk-UA"/>
              </w:rPr>
              <w:t>Емоційний дискомфорт</w:t>
            </w:r>
          </w:p>
        </w:tc>
        <w:tc>
          <w:tcPr>
            <w:tcW w:w="7650" w:type="dxa"/>
          </w:tcPr>
          <w:p w14:paraId="2F815F93" w14:textId="508DD613" w:rsidR="002B6D41" w:rsidRPr="009314AB" w:rsidRDefault="002B6D41" w:rsidP="002B6D41">
            <w:pPr>
              <w:spacing w:line="360" w:lineRule="auto"/>
              <w:jc w:val="both"/>
              <w:rPr>
                <w:sz w:val="24"/>
                <w:szCs w:val="24"/>
                <w:lang w:val="uk-UA"/>
              </w:rPr>
            </w:pPr>
            <w:r w:rsidRPr="009314AB">
              <w:rPr>
                <w:sz w:val="24"/>
                <w:szCs w:val="24"/>
                <w:lang w:val="uk-UA"/>
              </w:rPr>
              <w:t xml:space="preserve">Польща – </w:t>
            </w:r>
            <w:r w:rsidR="0026485E" w:rsidRPr="009314AB">
              <w:rPr>
                <w:sz w:val="24"/>
                <w:szCs w:val="24"/>
                <w:lang w:val="uk-UA"/>
              </w:rPr>
              <w:t>28</w:t>
            </w:r>
            <w:r w:rsidRPr="009314AB">
              <w:rPr>
                <w:sz w:val="24"/>
                <w:szCs w:val="24"/>
                <w:lang w:val="uk-UA"/>
              </w:rPr>
              <w:t xml:space="preserve">, Німеччина – </w:t>
            </w:r>
            <w:r w:rsidR="0026485E" w:rsidRPr="009314AB">
              <w:rPr>
                <w:sz w:val="24"/>
                <w:szCs w:val="24"/>
                <w:lang w:val="uk-UA"/>
              </w:rPr>
              <w:t>15</w:t>
            </w:r>
            <w:r w:rsidRPr="009314AB">
              <w:rPr>
                <w:sz w:val="24"/>
                <w:szCs w:val="24"/>
                <w:lang w:val="uk-UA"/>
              </w:rPr>
              <w:t>, Чехія –</w:t>
            </w:r>
            <w:r w:rsidR="0026485E" w:rsidRPr="009314AB">
              <w:rPr>
                <w:sz w:val="24"/>
                <w:szCs w:val="24"/>
                <w:lang w:val="uk-UA"/>
              </w:rPr>
              <w:t xml:space="preserve"> 21</w:t>
            </w:r>
          </w:p>
        </w:tc>
      </w:tr>
      <w:tr w:rsidR="002B6D41" w14:paraId="42D4728D" w14:textId="77777777" w:rsidTr="002B6D41">
        <w:tc>
          <w:tcPr>
            <w:tcW w:w="2520" w:type="dxa"/>
          </w:tcPr>
          <w:p w14:paraId="073FF90B" w14:textId="28B087F3" w:rsidR="002B6D41" w:rsidRPr="009314AB" w:rsidRDefault="002B6D41" w:rsidP="002B6D41">
            <w:pPr>
              <w:spacing w:line="360" w:lineRule="auto"/>
              <w:jc w:val="both"/>
              <w:rPr>
                <w:sz w:val="24"/>
                <w:szCs w:val="24"/>
                <w:lang w:val="uk-UA"/>
              </w:rPr>
            </w:pPr>
            <w:r w:rsidRPr="009314AB">
              <w:rPr>
                <w:sz w:val="24"/>
                <w:szCs w:val="24"/>
                <w:lang w:val="uk-UA"/>
              </w:rPr>
              <w:t>Внутрішній контр</w:t>
            </w:r>
            <w:r w:rsidR="0026485E" w:rsidRPr="009314AB">
              <w:rPr>
                <w:sz w:val="24"/>
                <w:szCs w:val="24"/>
                <w:lang w:val="uk-UA"/>
              </w:rPr>
              <w:t>.</w:t>
            </w:r>
          </w:p>
        </w:tc>
        <w:tc>
          <w:tcPr>
            <w:tcW w:w="7650" w:type="dxa"/>
          </w:tcPr>
          <w:p w14:paraId="3C41C94D" w14:textId="5E6D8577" w:rsidR="002B6D41" w:rsidRPr="009314AB" w:rsidRDefault="002B6D41" w:rsidP="002B6D41">
            <w:pPr>
              <w:spacing w:line="360" w:lineRule="auto"/>
              <w:jc w:val="both"/>
              <w:rPr>
                <w:sz w:val="24"/>
                <w:szCs w:val="24"/>
                <w:lang w:val="uk-UA"/>
              </w:rPr>
            </w:pPr>
            <w:r w:rsidRPr="009314AB">
              <w:rPr>
                <w:sz w:val="24"/>
                <w:szCs w:val="24"/>
                <w:lang w:val="uk-UA"/>
              </w:rPr>
              <w:t xml:space="preserve">Польща – </w:t>
            </w:r>
            <w:r w:rsidR="0026485E" w:rsidRPr="009314AB">
              <w:rPr>
                <w:sz w:val="24"/>
                <w:szCs w:val="24"/>
                <w:lang w:val="uk-UA"/>
              </w:rPr>
              <w:t>31</w:t>
            </w:r>
            <w:r w:rsidRPr="009314AB">
              <w:rPr>
                <w:sz w:val="24"/>
                <w:szCs w:val="24"/>
                <w:lang w:val="uk-UA"/>
              </w:rPr>
              <w:t xml:space="preserve">, Німеччина – </w:t>
            </w:r>
            <w:r w:rsidR="0026485E" w:rsidRPr="009314AB">
              <w:rPr>
                <w:sz w:val="24"/>
                <w:szCs w:val="24"/>
                <w:lang w:val="uk-UA"/>
              </w:rPr>
              <w:t>54</w:t>
            </w:r>
            <w:r w:rsidRPr="009314AB">
              <w:rPr>
                <w:sz w:val="24"/>
                <w:szCs w:val="24"/>
                <w:lang w:val="uk-UA"/>
              </w:rPr>
              <w:t>, Чехія –</w:t>
            </w:r>
            <w:r w:rsidR="0026485E" w:rsidRPr="009314AB">
              <w:rPr>
                <w:sz w:val="24"/>
                <w:szCs w:val="24"/>
                <w:lang w:val="uk-UA"/>
              </w:rPr>
              <w:t xml:space="preserve"> 36</w:t>
            </w:r>
          </w:p>
        </w:tc>
      </w:tr>
      <w:tr w:rsidR="002B6D41" w14:paraId="76635BD8" w14:textId="77777777" w:rsidTr="002B6D41">
        <w:tc>
          <w:tcPr>
            <w:tcW w:w="2520" w:type="dxa"/>
          </w:tcPr>
          <w:p w14:paraId="750B3CFC" w14:textId="470FB4B7" w:rsidR="002B6D41" w:rsidRPr="009314AB" w:rsidRDefault="002B6D41" w:rsidP="002B6D41">
            <w:pPr>
              <w:spacing w:line="360" w:lineRule="auto"/>
              <w:jc w:val="both"/>
              <w:rPr>
                <w:sz w:val="24"/>
                <w:szCs w:val="24"/>
                <w:lang w:val="uk-UA"/>
              </w:rPr>
            </w:pPr>
            <w:r w:rsidRPr="009314AB">
              <w:rPr>
                <w:sz w:val="24"/>
                <w:szCs w:val="24"/>
                <w:lang w:val="uk-UA"/>
              </w:rPr>
              <w:t>Зовнішній контр</w:t>
            </w:r>
            <w:r w:rsidR="0026485E" w:rsidRPr="009314AB">
              <w:rPr>
                <w:sz w:val="24"/>
                <w:szCs w:val="24"/>
                <w:lang w:val="uk-UA"/>
              </w:rPr>
              <w:t>.</w:t>
            </w:r>
          </w:p>
        </w:tc>
        <w:tc>
          <w:tcPr>
            <w:tcW w:w="7650" w:type="dxa"/>
          </w:tcPr>
          <w:p w14:paraId="4B2F7333" w14:textId="3FA7C8E5" w:rsidR="002B6D41" w:rsidRPr="009314AB" w:rsidRDefault="002B6D41" w:rsidP="002B6D41">
            <w:pPr>
              <w:spacing w:line="360" w:lineRule="auto"/>
              <w:jc w:val="both"/>
              <w:rPr>
                <w:sz w:val="24"/>
                <w:szCs w:val="24"/>
                <w:lang w:val="uk-UA"/>
              </w:rPr>
            </w:pPr>
            <w:r w:rsidRPr="009314AB">
              <w:rPr>
                <w:sz w:val="24"/>
                <w:szCs w:val="24"/>
                <w:lang w:val="uk-UA"/>
              </w:rPr>
              <w:t xml:space="preserve">Польща – </w:t>
            </w:r>
            <w:r w:rsidR="0026485E" w:rsidRPr="009314AB">
              <w:rPr>
                <w:sz w:val="24"/>
                <w:szCs w:val="24"/>
                <w:lang w:val="uk-UA"/>
              </w:rPr>
              <w:t>16</w:t>
            </w:r>
            <w:r w:rsidRPr="009314AB">
              <w:rPr>
                <w:sz w:val="24"/>
                <w:szCs w:val="24"/>
                <w:lang w:val="uk-UA"/>
              </w:rPr>
              <w:t xml:space="preserve">, Німеччина – </w:t>
            </w:r>
            <w:r w:rsidR="0026485E" w:rsidRPr="009314AB">
              <w:rPr>
                <w:sz w:val="24"/>
                <w:szCs w:val="24"/>
                <w:lang w:val="uk-UA"/>
              </w:rPr>
              <w:t>31</w:t>
            </w:r>
            <w:r w:rsidRPr="009314AB">
              <w:rPr>
                <w:sz w:val="24"/>
                <w:szCs w:val="24"/>
                <w:lang w:val="uk-UA"/>
              </w:rPr>
              <w:t>, Чехія –</w:t>
            </w:r>
            <w:r w:rsidR="0026485E" w:rsidRPr="009314AB">
              <w:rPr>
                <w:sz w:val="24"/>
                <w:szCs w:val="24"/>
                <w:lang w:val="uk-UA"/>
              </w:rPr>
              <w:t xml:space="preserve"> 24</w:t>
            </w:r>
          </w:p>
        </w:tc>
      </w:tr>
      <w:tr w:rsidR="002B6D41" w14:paraId="5235D21A" w14:textId="77777777" w:rsidTr="002B6D41">
        <w:tc>
          <w:tcPr>
            <w:tcW w:w="2520" w:type="dxa"/>
          </w:tcPr>
          <w:p w14:paraId="32762FF7" w14:textId="131EDBAA" w:rsidR="002B6D41" w:rsidRPr="009314AB" w:rsidRDefault="002B6D41" w:rsidP="002B6D41">
            <w:pPr>
              <w:spacing w:line="360" w:lineRule="auto"/>
              <w:jc w:val="both"/>
              <w:rPr>
                <w:sz w:val="24"/>
                <w:szCs w:val="24"/>
                <w:lang w:val="uk-UA"/>
              </w:rPr>
            </w:pPr>
            <w:r w:rsidRPr="009314AB">
              <w:rPr>
                <w:sz w:val="24"/>
                <w:szCs w:val="24"/>
                <w:lang w:val="uk-UA"/>
              </w:rPr>
              <w:t>Домінування</w:t>
            </w:r>
          </w:p>
        </w:tc>
        <w:tc>
          <w:tcPr>
            <w:tcW w:w="7650" w:type="dxa"/>
          </w:tcPr>
          <w:p w14:paraId="7B1AE7A6" w14:textId="1BA3E02E" w:rsidR="002B6D41" w:rsidRPr="009314AB" w:rsidRDefault="002B6D41" w:rsidP="002B6D41">
            <w:pPr>
              <w:spacing w:line="360" w:lineRule="auto"/>
              <w:jc w:val="both"/>
              <w:rPr>
                <w:sz w:val="24"/>
                <w:szCs w:val="24"/>
                <w:lang w:val="uk-UA"/>
              </w:rPr>
            </w:pPr>
            <w:r w:rsidRPr="009314AB">
              <w:rPr>
                <w:sz w:val="24"/>
                <w:szCs w:val="24"/>
                <w:lang w:val="uk-UA"/>
              </w:rPr>
              <w:t xml:space="preserve">Польща – </w:t>
            </w:r>
            <w:r w:rsidR="0026485E" w:rsidRPr="009314AB">
              <w:rPr>
                <w:sz w:val="24"/>
                <w:szCs w:val="24"/>
                <w:lang w:val="uk-UA"/>
              </w:rPr>
              <w:t>4</w:t>
            </w:r>
            <w:r w:rsidRPr="009314AB">
              <w:rPr>
                <w:sz w:val="24"/>
                <w:szCs w:val="24"/>
                <w:lang w:val="uk-UA"/>
              </w:rPr>
              <w:t xml:space="preserve">, Німеччина – </w:t>
            </w:r>
            <w:r w:rsidR="0026485E" w:rsidRPr="009314AB">
              <w:rPr>
                <w:sz w:val="24"/>
                <w:szCs w:val="24"/>
                <w:lang w:val="uk-UA"/>
              </w:rPr>
              <w:t>11</w:t>
            </w:r>
            <w:r w:rsidRPr="009314AB">
              <w:rPr>
                <w:sz w:val="24"/>
                <w:szCs w:val="24"/>
                <w:lang w:val="uk-UA"/>
              </w:rPr>
              <w:t>, Чехія –</w:t>
            </w:r>
            <w:r w:rsidR="0026485E" w:rsidRPr="009314AB">
              <w:rPr>
                <w:sz w:val="24"/>
                <w:szCs w:val="24"/>
                <w:lang w:val="uk-UA"/>
              </w:rPr>
              <w:t xml:space="preserve"> 6</w:t>
            </w:r>
          </w:p>
        </w:tc>
      </w:tr>
      <w:tr w:rsidR="002B6D41" w14:paraId="26E55506" w14:textId="77777777" w:rsidTr="002B6D41">
        <w:tc>
          <w:tcPr>
            <w:tcW w:w="2520" w:type="dxa"/>
          </w:tcPr>
          <w:p w14:paraId="2BB1D3A9" w14:textId="29E82218" w:rsidR="002B6D41" w:rsidRPr="009314AB" w:rsidRDefault="0026485E" w:rsidP="002B6D41">
            <w:pPr>
              <w:spacing w:line="360" w:lineRule="auto"/>
              <w:jc w:val="both"/>
              <w:rPr>
                <w:sz w:val="24"/>
                <w:szCs w:val="24"/>
                <w:lang w:val="uk-UA"/>
              </w:rPr>
            </w:pPr>
            <w:r w:rsidRPr="009314AB">
              <w:rPr>
                <w:sz w:val="24"/>
                <w:szCs w:val="24"/>
                <w:lang w:val="uk-UA"/>
              </w:rPr>
              <w:t>Слухняність</w:t>
            </w:r>
          </w:p>
        </w:tc>
        <w:tc>
          <w:tcPr>
            <w:tcW w:w="7650" w:type="dxa"/>
          </w:tcPr>
          <w:p w14:paraId="6011D355" w14:textId="0131BBFB" w:rsidR="002B6D41" w:rsidRPr="009314AB" w:rsidRDefault="002B6D41" w:rsidP="002B6D41">
            <w:pPr>
              <w:spacing w:line="360" w:lineRule="auto"/>
              <w:jc w:val="both"/>
              <w:rPr>
                <w:sz w:val="24"/>
                <w:szCs w:val="24"/>
                <w:lang w:val="uk-UA"/>
              </w:rPr>
            </w:pPr>
            <w:r w:rsidRPr="009314AB">
              <w:rPr>
                <w:sz w:val="24"/>
                <w:szCs w:val="24"/>
                <w:lang w:val="uk-UA"/>
              </w:rPr>
              <w:t xml:space="preserve">Польща – </w:t>
            </w:r>
            <w:r w:rsidR="0026485E" w:rsidRPr="009314AB">
              <w:rPr>
                <w:sz w:val="24"/>
                <w:szCs w:val="24"/>
                <w:lang w:val="uk-UA"/>
              </w:rPr>
              <w:t>35</w:t>
            </w:r>
            <w:r w:rsidRPr="009314AB">
              <w:rPr>
                <w:sz w:val="24"/>
                <w:szCs w:val="24"/>
                <w:lang w:val="uk-UA"/>
              </w:rPr>
              <w:t xml:space="preserve">, Німеччина – </w:t>
            </w:r>
            <w:r w:rsidR="0026485E" w:rsidRPr="009314AB">
              <w:rPr>
                <w:sz w:val="24"/>
                <w:szCs w:val="24"/>
                <w:lang w:val="uk-UA"/>
              </w:rPr>
              <w:t>13</w:t>
            </w:r>
            <w:r w:rsidRPr="009314AB">
              <w:rPr>
                <w:sz w:val="24"/>
                <w:szCs w:val="24"/>
                <w:lang w:val="uk-UA"/>
              </w:rPr>
              <w:t>, Чехія –</w:t>
            </w:r>
            <w:r w:rsidR="0026485E" w:rsidRPr="009314AB">
              <w:rPr>
                <w:sz w:val="24"/>
                <w:szCs w:val="24"/>
                <w:lang w:val="uk-UA"/>
              </w:rPr>
              <w:t xml:space="preserve"> 22</w:t>
            </w:r>
          </w:p>
        </w:tc>
      </w:tr>
      <w:tr w:rsidR="002B6D41" w14:paraId="2E97E538" w14:textId="77777777" w:rsidTr="002B6D41">
        <w:tc>
          <w:tcPr>
            <w:tcW w:w="2520" w:type="dxa"/>
          </w:tcPr>
          <w:p w14:paraId="532759A0" w14:textId="0B6FCC4C" w:rsidR="002B6D41" w:rsidRPr="009314AB" w:rsidRDefault="002B6D41" w:rsidP="002B6D41">
            <w:pPr>
              <w:spacing w:line="360" w:lineRule="auto"/>
              <w:jc w:val="both"/>
              <w:rPr>
                <w:sz w:val="24"/>
                <w:szCs w:val="24"/>
                <w:lang w:val="uk-UA"/>
              </w:rPr>
            </w:pPr>
            <w:proofErr w:type="spellStart"/>
            <w:r w:rsidRPr="009314AB">
              <w:rPr>
                <w:sz w:val="24"/>
                <w:szCs w:val="24"/>
                <w:lang w:val="uk-UA"/>
              </w:rPr>
              <w:t>Ескапізм</w:t>
            </w:r>
            <w:proofErr w:type="spellEnd"/>
          </w:p>
        </w:tc>
        <w:tc>
          <w:tcPr>
            <w:tcW w:w="7650" w:type="dxa"/>
          </w:tcPr>
          <w:p w14:paraId="27A636FA" w14:textId="3138BD19" w:rsidR="002B6D41" w:rsidRPr="009314AB" w:rsidRDefault="002B6D41" w:rsidP="002B6D41">
            <w:pPr>
              <w:spacing w:line="360" w:lineRule="auto"/>
              <w:jc w:val="both"/>
              <w:rPr>
                <w:sz w:val="24"/>
                <w:szCs w:val="24"/>
                <w:lang w:val="uk-UA"/>
              </w:rPr>
            </w:pPr>
            <w:r w:rsidRPr="009314AB">
              <w:rPr>
                <w:sz w:val="24"/>
                <w:szCs w:val="24"/>
                <w:lang w:val="uk-UA"/>
              </w:rPr>
              <w:t xml:space="preserve">Польща – </w:t>
            </w:r>
            <w:r w:rsidR="0026485E" w:rsidRPr="009314AB">
              <w:rPr>
                <w:sz w:val="24"/>
                <w:szCs w:val="24"/>
                <w:lang w:val="uk-UA"/>
              </w:rPr>
              <w:t>24</w:t>
            </w:r>
            <w:r w:rsidRPr="009314AB">
              <w:rPr>
                <w:sz w:val="24"/>
                <w:szCs w:val="24"/>
                <w:lang w:val="uk-UA"/>
              </w:rPr>
              <w:t xml:space="preserve">, Німеччина – </w:t>
            </w:r>
            <w:r w:rsidR="0026485E" w:rsidRPr="009314AB">
              <w:rPr>
                <w:sz w:val="24"/>
                <w:szCs w:val="24"/>
                <w:lang w:val="uk-UA"/>
              </w:rPr>
              <w:t>22</w:t>
            </w:r>
            <w:r w:rsidRPr="009314AB">
              <w:rPr>
                <w:sz w:val="24"/>
                <w:szCs w:val="24"/>
                <w:lang w:val="uk-UA"/>
              </w:rPr>
              <w:t>, Чехія –</w:t>
            </w:r>
            <w:r w:rsidR="0026485E" w:rsidRPr="009314AB">
              <w:rPr>
                <w:sz w:val="24"/>
                <w:szCs w:val="24"/>
                <w:lang w:val="uk-UA"/>
              </w:rPr>
              <w:t xml:space="preserve"> 22</w:t>
            </w:r>
          </w:p>
        </w:tc>
      </w:tr>
    </w:tbl>
    <w:p w14:paraId="5B46C5AC" w14:textId="77777777" w:rsidR="0070002F" w:rsidRDefault="0070002F" w:rsidP="009D19E3">
      <w:pPr>
        <w:spacing w:after="0" w:line="360" w:lineRule="auto"/>
        <w:jc w:val="center"/>
        <w:rPr>
          <w:i/>
          <w:iCs/>
          <w:lang w:val="uk-UA"/>
        </w:rPr>
      </w:pPr>
    </w:p>
    <w:p w14:paraId="4D8CDD9C" w14:textId="1A471DF7" w:rsidR="00664F75" w:rsidRPr="00664F75" w:rsidRDefault="001D0A4E" w:rsidP="00664F75">
      <w:pPr>
        <w:spacing w:after="0" w:line="360" w:lineRule="auto"/>
        <w:jc w:val="both"/>
        <w:rPr>
          <w:lang w:val="uk-UA"/>
        </w:rPr>
      </w:pPr>
      <w:r>
        <w:rPr>
          <w:lang w:val="uk-UA"/>
        </w:rPr>
        <w:t xml:space="preserve">      </w:t>
      </w:r>
      <w:r w:rsidR="00E22CBE">
        <w:rPr>
          <w:lang w:val="uk-UA"/>
        </w:rPr>
        <w:t xml:space="preserve">За результатами методики </w:t>
      </w:r>
      <w:r>
        <w:rPr>
          <w:lang w:val="uk-UA"/>
        </w:rPr>
        <w:t xml:space="preserve">«Методика соціально-психологічної адаптації» К. Роджерса і Р. </w:t>
      </w:r>
      <w:proofErr w:type="spellStart"/>
      <w:r>
        <w:rPr>
          <w:lang w:val="uk-UA"/>
        </w:rPr>
        <w:t>Даймонда</w:t>
      </w:r>
      <w:proofErr w:type="spellEnd"/>
      <w:r>
        <w:rPr>
          <w:lang w:val="uk-UA"/>
        </w:rPr>
        <w:t xml:space="preserve"> </w:t>
      </w:r>
      <w:r w:rsidR="00E22CBE">
        <w:rPr>
          <w:lang w:val="uk-UA"/>
        </w:rPr>
        <w:t>ми можемо проаналізувати адаптаційні якості українського мігранта відповідно до кожної країни, а також проаналізувати головні відмінності та порівняти результати з мігрантами з іншими приймаючими країнами. Для визначення середнього значення використовув</w:t>
      </w:r>
      <w:r w:rsidR="00F73E01">
        <w:rPr>
          <w:lang w:val="uk-UA"/>
        </w:rPr>
        <w:t xml:space="preserve">ався метод середньої арифметичної або метод обчислення середнього значення. В контексті роботи цей метод є ефективним з метою визначення центральної тенденції в наборі даних. Згідно отриманих даних можна зробити висновок, що найбільш неадаптованими мігрантами є саме мігранти в Польщі. Виділяються «Неприйняття себе», «Емоційний дискомфорт» та «Рівень слухняності». Отримані дані свідчать, що середньостатистичний мігрант в Польщі відчуває серйозні наслідки бойових дій і міграційного процесу, тому соціальним та психологічним службам варто виділяти найбільше уваги власне психологічному становищу новоприбулих мігрантів. Низький рівень «домінування» також свідчить про внутрішню скутість мігрантів та боязнь відстоювати власні права, думки та позицію, що може негативно вплинути на інтегративний процес та призвести до асиміляції українців польською культурою, мовою та традиціями. Також варто враховувати фактор, що Польща – це сусідня країна, і найменш благополучні групи мігрантів мають можливість потрапити тільки сюди, що </w:t>
      </w:r>
      <w:r w:rsidR="00F73E01">
        <w:rPr>
          <w:lang w:val="uk-UA"/>
        </w:rPr>
        <w:lastRenderedPageBreak/>
        <w:t>може бути причиною таких отриманих даних. Спостерігається цікава тенденція в мігрантів в Німеччині – рівень «адаптивності» та «</w:t>
      </w:r>
      <w:proofErr w:type="spellStart"/>
      <w:r w:rsidR="00F73E01">
        <w:rPr>
          <w:lang w:val="uk-UA"/>
        </w:rPr>
        <w:t>дезадаптивності</w:t>
      </w:r>
      <w:proofErr w:type="spellEnd"/>
      <w:r w:rsidR="00F73E01">
        <w:rPr>
          <w:lang w:val="uk-UA"/>
        </w:rPr>
        <w:t xml:space="preserve">» однаково високий, що свідчить про дві різні групи мігрантів, в яких перша адаптується ефективно, в яких друга – ні, що може говорити про різницю в фінансовому, психологічному, соціальному становищі, який впливає на рівень адаптивності та </w:t>
      </w:r>
      <w:proofErr w:type="spellStart"/>
      <w:r w:rsidR="00F73E01">
        <w:rPr>
          <w:lang w:val="uk-UA"/>
        </w:rPr>
        <w:t>дезадаптивності</w:t>
      </w:r>
      <w:proofErr w:type="spellEnd"/>
      <w:r w:rsidR="00F73E01">
        <w:rPr>
          <w:lang w:val="uk-UA"/>
        </w:rPr>
        <w:t>. Це говорить про те, що умови перебування в Німеччині для певних груп мігрантів комфортні, а для інших – ні. По іншим показникам рівень адаптивності українських мігрантів високий, а також рівень психологічного та емоційного благополуччя – найвищий серед наведених країн. Значення в Чехії середні, але близькі до значень в Польщі, що говорить про схожість надання соціальних, економічних та інших умов українським мігрантам. Спостерігається також цікава тенденція по шкалі «уникнення проблем» - у всіх трьох приймаючих країнах мігранти намагаються забути про пережитий досвід та про наслідки війни, що говорить про бажання українців абстрагуватись від пережитого досвіду. Загалом, найбільш позитивний адаптивний рівень спостерігається в Німеччині</w:t>
      </w:r>
      <w:r w:rsidR="000E59C3">
        <w:rPr>
          <w:lang w:val="uk-UA"/>
        </w:rPr>
        <w:t>, середні показники в Чехії, найнижчі – в Польщі з опитаних респондентів.</w:t>
      </w:r>
    </w:p>
    <w:p w14:paraId="08EDF317" w14:textId="6285163C" w:rsidR="000200DA" w:rsidRDefault="000200DA" w:rsidP="0070002F">
      <w:pPr>
        <w:spacing w:after="0" w:line="360" w:lineRule="auto"/>
        <w:jc w:val="right"/>
        <w:rPr>
          <w:i/>
          <w:iCs/>
          <w:lang w:val="uk-UA"/>
        </w:rPr>
      </w:pPr>
      <w:r>
        <w:rPr>
          <w:i/>
          <w:iCs/>
          <w:lang w:val="uk-UA"/>
        </w:rPr>
        <w:t xml:space="preserve">Таблиця </w:t>
      </w:r>
      <w:r w:rsidR="0070002F">
        <w:rPr>
          <w:i/>
          <w:iCs/>
          <w:lang w:val="uk-UA"/>
        </w:rPr>
        <w:t>2.3</w:t>
      </w:r>
    </w:p>
    <w:p w14:paraId="39977366" w14:textId="6AFBDD10" w:rsidR="0070002F" w:rsidRPr="0070002F" w:rsidRDefault="0070002F" w:rsidP="001D0A4E">
      <w:pPr>
        <w:spacing w:after="0" w:line="360" w:lineRule="auto"/>
        <w:jc w:val="center"/>
        <w:rPr>
          <w:b/>
          <w:bCs/>
          <w:lang w:val="uk-UA"/>
        </w:rPr>
      </w:pPr>
      <w:r>
        <w:rPr>
          <w:b/>
          <w:bCs/>
          <w:lang w:val="uk-UA"/>
        </w:rPr>
        <w:t xml:space="preserve">Результати </w:t>
      </w:r>
      <w:r w:rsidR="001D0A4E">
        <w:rPr>
          <w:b/>
          <w:bCs/>
          <w:lang w:val="uk-UA"/>
        </w:rPr>
        <w:t xml:space="preserve">опитувальника </w:t>
      </w:r>
      <w:r w:rsidRPr="0070002F">
        <w:rPr>
          <w:b/>
          <w:bCs/>
          <w:lang w:val="uk-UA"/>
        </w:rPr>
        <w:t xml:space="preserve">«Опитувальник посттравматичних </w:t>
      </w:r>
      <w:proofErr w:type="spellStart"/>
      <w:r w:rsidRPr="0070002F">
        <w:rPr>
          <w:b/>
          <w:bCs/>
          <w:lang w:val="uk-UA"/>
        </w:rPr>
        <w:t>когніцій</w:t>
      </w:r>
      <w:proofErr w:type="spellEnd"/>
      <w:r w:rsidRPr="0070002F">
        <w:rPr>
          <w:b/>
          <w:bCs/>
          <w:lang w:val="uk-UA"/>
        </w:rPr>
        <w:t xml:space="preserve">» Е. </w:t>
      </w:r>
      <w:proofErr w:type="spellStart"/>
      <w:r w:rsidRPr="0070002F">
        <w:rPr>
          <w:b/>
          <w:bCs/>
          <w:lang w:val="uk-UA"/>
        </w:rPr>
        <w:t>Фоа</w:t>
      </w:r>
      <w:proofErr w:type="spellEnd"/>
      <w:r w:rsidRPr="0070002F">
        <w:rPr>
          <w:b/>
          <w:bCs/>
          <w:lang w:val="uk-UA"/>
        </w:rPr>
        <w:t xml:space="preserve"> і А. </w:t>
      </w:r>
      <w:proofErr w:type="spellStart"/>
      <w:r w:rsidRPr="0070002F">
        <w:rPr>
          <w:b/>
          <w:bCs/>
          <w:lang w:val="uk-UA"/>
        </w:rPr>
        <w:t>Етлерса</w:t>
      </w:r>
      <w:proofErr w:type="spellEnd"/>
      <w:r w:rsidRPr="0070002F">
        <w:rPr>
          <w:b/>
          <w:bCs/>
          <w:lang w:val="uk-UA"/>
        </w:rPr>
        <w:t xml:space="preserve">  </w:t>
      </w:r>
    </w:p>
    <w:tbl>
      <w:tblPr>
        <w:tblStyle w:val="a4"/>
        <w:tblW w:w="17820" w:type="dxa"/>
        <w:tblInd w:w="-522" w:type="dxa"/>
        <w:tblLook w:val="04A0" w:firstRow="1" w:lastRow="0" w:firstColumn="1" w:lastColumn="0" w:noHBand="0" w:noVBand="1"/>
      </w:tblPr>
      <w:tblGrid>
        <w:gridCol w:w="2520"/>
        <w:gridCol w:w="7650"/>
        <w:gridCol w:w="7650"/>
      </w:tblGrid>
      <w:tr w:rsidR="0070002F" w14:paraId="541ACA68" w14:textId="53B7846D" w:rsidTr="0070002F">
        <w:tc>
          <w:tcPr>
            <w:tcW w:w="2520" w:type="dxa"/>
          </w:tcPr>
          <w:p w14:paraId="27C984DF" w14:textId="01F9E89B" w:rsidR="0070002F" w:rsidRPr="009314AB" w:rsidRDefault="0070002F" w:rsidP="0045736B">
            <w:pPr>
              <w:spacing w:line="360" w:lineRule="auto"/>
              <w:jc w:val="both"/>
              <w:rPr>
                <w:b/>
                <w:bCs/>
                <w:sz w:val="24"/>
                <w:szCs w:val="24"/>
                <w:lang w:val="uk-UA"/>
              </w:rPr>
            </w:pPr>
            <w:r w:rsidRPr="009314AB">
              <w:rPr>
                <w:b/>
                <w:bCs/>
                <w:sz w:val="24"/>
                <w:szCs w:val="24"/>
                <w:lang w:val="uk-UA"/>
              </w:rPr>
              <w:t>Показник</w:t>
            </w:r>
          </w:p>
        </w:tc>
        <w:tc>
          <w:tcPr>
            <w:tcW w:w="7650" w:type="dxa"/>
          </w:tcPr>
          <w:p w14:paraId="78FB19D4" w14:textId="4D3BAE1D" w:rsidR="0070002F" w:rsidRPr="009314AB" w:rsidRDefault="0070002F" w:rsidP="0045736B">
            <w:pPr>
              <w:spacing w:line="360" w:lineRule="auto"/>
              <w:jc w:val="both"/>
              <w:rPr>
                <w:b/>
                <w:bCs/>
                <w:sz w:val="24"/>
                <w:szCs w:val="24"/>
                <w:lang w:val="uk-UA"/>
              </w:rPr>
            </w:pPr>
            <w:r w:rsidRPr="009314AB">
              <w:rPr>
                <w:b/>
                <w:bCs/>
                <w:sz w:val="24"/>
                <w:szCs w:val="24"/>
                <w:lang w:val="uk-UA"/>
              </w:rPr>
              <w:t>Дані</w:t>
            </w:r>
          </w:p>
        </w:tc>
        <w:tc>
          <w:tcPr>
            <w:tcW w:w="7650" w:type="dxa"/>
          </w:tcPr>
          <w:p w14:paraId="42602F80" w14:textId="77777777" w:rsidR="0070002F" w:rsidRDefault="0070002F" w:rsidP="0045736B">
            <w:pPr>
              <w:spacing w:line="360" w:lineRule="auto"/>
              <w:jc w:val="both"/>
              <w:rPr>
                <w:b/>
                <w:bCs/>
                <w:lang w:val="uk-UA"/>
              </w:rPr>
            </w:pPr>
          </w:p>
        </w:tc>
      </w:tr>
      <w:tr w:rsidR="0070002F" w14:paraId="397123E9" w14:textId="7F0B1C89" w:rsidTr="0070002F">
        <w:tc>
          <w:tcPr>
            <w:tcW w:w="2520" w:type="dxa"/>
          </w:tcPr>
          <w:p w14:paraId="22D3E34E" w14:textId="543A5475" w:rsidR="0070002F" w:rsidRPr="009314AB" w:rsidRDefault="0070002F" w:rsidP="00CF16D4">
            <w:pPr>
              <w:spacing w:line="360" w:lineRule="auto"/>
              <w:jc w:val="both"/>
              <w:rPr>
                <w:sz w:val="24"/>
                <w:szCs w:val="24"/>
                <w:lang w:val="uk-UA"/>
              </w:rPr>
            </w:pPr>
            <w:r w:rsidRPr="009314AB">
              <w:rPr>
                <w:sz w:val="24"/>
                <w:szCs w:val="24"/>
                <w:lang w:val="uk-UA"/>
              </w:rPr>
              <w:t>Негативні думки стосовно себе</w:t>
            </w:r>
          </w:p>
        </w:tc>
        <w:tc>
          <w:tcPr>
            <w:tcW w:w="7650" w:type="dxa"/>
          </w:tcPr>
          <w:p w14:paraId="35C3F3EA" w14:textId="7C414A37" w:rsidR="0070002F" w:rsidRPr="009314AB" w:rsidRDefault="0070002F" w:rsidP="00CF16D4">
            <w:pPr>
              <w:spacing w:line="360" w:lineRule="auto"/>
              <w:jc w:val="both"/>
              <w:rPr>
                <w:sz w:val="24"/>
                <w:szCs w:val="24"/>
                <w:lang w:val="uk-UA"/>
              </w:rPr>
            </w:pPr>
            <w:r w:rsidRPr="009314AB">
              <w:rPr>
                <w:sz w:val="24"/>
                <w:szCs w:val="24"/>
                <w:lang w:val="uk-UA"/>
              </w:rPr>
              <w:t>Польща – 1.22 , Німеччина – 1.09 , Чехія – 1.10</w:t>
            </w:r>
          </w:p>
        </w:tc>
        <w:tc>
          <w:tcPr>
            <w:tcW w:w="7650" w:type="dxa"/>
          </w:tcPr>
          <w:p w14:paraId="6852A835" w14:textId="77777777" w:rsidR="0070002F" w:rsidRDefault="0070002F" w:rsidP="00CF16D4">
            <w:pPr>
              <w:spacing w:line="360" w:lineRule="auto"/>
              <w:jc w:val="both"/>
              <w:rPr>
                <w:lang w:val="uk-UA"/>
              </w:rPr>
            </w:pPr>
          </w:p>
        </w:tc>
      </w:tr>
      <w:tr w:rsidR="0070002F" w14:paraId="40BD7720" w14:textId="460BDD95" w:rsidTr="0070002F">
        <w:tc>
          <w:tcPr>
            <w:tcW w:w="2520" w:type="dxa"/>
          </w:tcPr>
          <w:p w14:paraId="447B7B8F" w14:textId="6D22F2B1" w:rsidR="0070002F" w:rsidRPr="009314AB" w:rsidRDefault="0070002F" w:rsidP="00CF16D4">
            <w:pPr>
              <w:spacing w:line="360" w:lineRule="auto"/>
              <w:jc w:val="both"/>
              <w:rPr>
                <w:sz w:val="24"/>
                <w:szCs w:val="24"/>
                <w:lang w:val="uk-UA"/>
              </w:rPr>
            </w:pPr>
            <w:r w:rsidRPr="009314AB">
              <w:rPr>
                <w:sz w:val="24"/>
                <w:szCs w:val="24"/>
                <w:lang w:val="uk-UA"/>
              </w:rPr>
              <w:t>Негативні думки стосовно світу</w:t>
            </w:r>
          </w:p>
        </w:tc>
        <w:tc>
          <w:tcPr>
            <w:tcW w:w="7650" w:type="dxa"/>
          </w:tcPr>
          <w:p w14:paraId="503FF597" w14:textId="236975E1" w:rsidR="0070002F" w:rsidRPr="009314AB" w:rsidRDefault="0070002F" w:rsidP="00CF16D4">
            <w:pPr>
              <w:spacing w:line="360" w:lineRule="auto"/>
              <w:jc w:val="both"/>
              <w:rPr>
                <w:sz w:val="24"/>
                <w:szCs w:val="24"/>
                <w:lang w:val="uk-UA"/>
              </w:rPr>
            </w:pPr>
            <w:r w:rsidRPr="009314AB">
              <w:rPr>
                <w:sz w:val="24"/>
                <w:szCs w:val="24"/>
                <w:lang w:val="uk-UA"/>
              </w:rPr>
              <w:t>Польща – 3.81 , Німеччина –  2.10 , Чехія – 2.74</w:t>
            </w:r>
          </w:p>
        </w:tc>
        <w:tc>
          <w:tcPr>
            <w:tcW w:w="7650" w:type="dxa"/>
          </w:tcPr>
          <w:p w14:paraId="50407F49" w14:textId="77777777" w:rsidR="0070002F" w:rsidRDefault="0070002F" w:rsidP="00CF16D4">
            <w:pPr>
              <w:spacing w:line="360" w:lineRule="auto"/>
              <w:jc w:val="both"/>
              <w:rPr>
                <w:lang w:val="uk-UA"/>
              </w:rPr>
            </w:pPr>
          </w:p>
        </w:tc>
      </w:tr>
      <w:tr w:rsidR="0070002F" w14:paraId="250A99B6" w14:textId="555FEB69" w:rsidTr="0070002F">
        <w:tc>
          <w:tcPr>
            <w:tcW w:w="2520" w:type="dxa"/>
          </w:tcPr>
          <w:p w14:paraId="3F8FD53A" w14:textId="76D8CE26" w:rsidR="0070002F" w:rsidRPr="009314AB" w:rsidRDefault="0070002F" w:rsidP="00CF16D4">
            <w:pPr>
              <w:spacing w:line="360" w:lineRule="auto"/>
              <w:jc w:val="both"/>
              <w:rPr>
                <w:sz w:val="24"/>
                <w:szCs w:val="24"/>
                <w:lang w:val="uk-UA"/>
              </w:rPr>
            </w:pPr>
            <w:proofErr w:type="spellStart"/>
            <w:r w:rsidRPr="009314AB">
              <w:rPr>
                <w:sz w:val="24"/>
                <w:szCs w:val="24"/>
                <w:lang w:val="uk-UA"/>
              </w:rPr>
              <w:t>Самоїдство</w:t>
            </w:r>
            <w:proofErr w:type="spellEnd"/>
          </w:p>
        </w:tc>
        <w:tc>
          <w:tcPr>
            <w:tcW w:w="7650" w:type="dxa"/>
          </w:tcPr>
          <w:p w14:paraId="0BF3DA4E" w14:textId="01BDA22B" w:rsidR="0070002F" w:rsidRPr="009314AB" w:rsidRDefault="0070002F" w:rsidP="00CF16D4">
            <w:pPr>
              <w:spacing w:line="360" w:lineRule="auto"/>
              <w:jc w:val="both"/>
              <w:rPr>
                <w:sz w:val="24"/>
                <w:szCs w:val="24"/>
                <w:lang w:val="uk-UA"/>
              </w:rPr>
            </w:pPr>
            <w:r w:rsidRPr="009314AB">
              <w:rPr>
                <w:sz w:val="24"/>
                <w:szCs w:val="24"/>
                <w:lang w:val="uk-UA"/>
              </w:rPr>
              <w:t>Польща – 1.04 , Німеччина –  1.01 , Чехія – 1.03</w:t>
            </w:r>
          </w:p>
        </w:tc>
        <w:tc>
          <w:tcPr>
            <w:tcW w:w="7650" w:type="dxa"/>
          </w:tcPr>
          <w:p w14:paraId="5BD6F774" w14:textId="77777777" w:rsidR="0070002F" w:rsidRDefault="0070002F" w:rsidP="00CF16D4">
            <w:pPr>
              <w:spacing w:line="360" w:lineRule="auto"/>
              <w:jc w:val="both"/>
              <w:rPr>
                <w:lang w:val="uk-UA"/>
              </w:rPr>
            </w:pPr>
          </w:p>
        </w:tc>
      </w:tr>
    </w:tbl>
    <w:p w14:paraId="19A03C01" w14:textId="0797408F" w:rsidR="000200DA" w:rsidRDefault="00F563FC" w:rsidP="00F563FC">
      <w:pPr>
        <w:spacing w:after="0" w:line="360" w:lineRule="auto"/>
        <w:jc w:val="center"/>
        <w:rPr>
          <w:i/>
          <w:iCs/>
          <w:lang w:val="uk-UA"/>
        </w:rPr>
      </w:pPr>
      <w:r>
        <w:rPr>
          <w:i/>
          <w:iCs/>
          <w:lang w:val="uk-UA"/>
        </w:rPr>
        <w:t>Нормативні дані: Шкала 1 – 1.08 (травма відсутня), 1.</w:t>
      </w:r>
      <w:r w:rsidR="00805CBA">
        <w:rPr>
          <w:i/>
          <w:iCs/>
          <w:lang w:val="uk-UA"/>
        </w:rPr>
        <w:t>12</w:t>
      </w:r>
      <w:r>
        <w:rPr>
          <w:i/>
          <w:iCs/>
          <w:lang w:val="uk-UA"/>
        </w:rPr>
        <w:t xml:space="preserve"> (травма, але не ПТСР), 3.60 (травма з ПТСР)</w:t>
      </w:r>
      <w:r w:rsidRPr="00F563FC">
        <w:rPr>
          <w:i/>
          <w:iCs/>
          <w:lang w:val="uk-UA"/>
        </w:rPr>
        <w:t xml:space="preserve">; </w:t>
      </w:r>
      <w:r>
        <w:rPr>
          <w:i/>
          <w:iCs/>
          <w:lang w:val="uk-UA"/>
        </w:rPr>
        <w:t xml:space="preserve">Шкала 2 – 2.07 (травма відсутня), 2.43 </w:t>
      </w:r>
      <w:r>
        <w:rPr>
          <w:i/>
          <w:iCs/>
          <w:lang w:val="uk-UA"/>
        </w:rPr>
        <w:lastRenderedPageBreak/>
        <w:t>(травма, але не ПТСР), 5.00 (травма з ПТСР)</w:t>
      </w:r>
      <w:r w:rsidRPr="00F563FC">
        <w:rPr>
          <w:i/>
          <w:iCs/>
          <w:lang w:val="uk-UA"/>
        </w:rPr>
        <w:t xml:space="preserve">; </w:t>
      </w:r>
      <w:r>
        <w:rPr>
          <w:i/>
          <w:iCs/>
          <w:lang w:val="uk-UA"/>
        </w:rPr>
        <w:t>Шкала 3 – 1.00 (травма відсутня), 1.02 (травма, але не ПТСР), 3.20 (травма з ПТСР).</w:t>
      </w:r>
    </w:p>
    <w:p w14:paraId="0D473095" w14:textId="77777777" w:rsidR="00176598" w:rsidRDefault="00176598" w:rsidP="00F563FC">
      <w:pPr>
        <w:spacing w:after="0" w:line="360" w:lineRule="auto"/>
        <w:jc w:val="center"/>
        <w:rPr>
          <w:i/>
          <w:iCs/>
          <w:lang w:val="uk-UA"/>
        </w:rPr>
      </w:pPr>
    </w:p>
    <w:p w14:paraId="757E6401" w14:textId="07D6D271" w:rsidR="00176598" w:rsidRPr="00176598" w:rsidRDefault="00C00B96" w:rsidP="00176598">
      <w:pPr>
        <w:spacing w:after="0" w:line="360" w:lineRule="auto"/>
        <w:jc w:val="both"/>
        <w:rPr>
          <w:lang w:val="uk-UA"/>
        </w:rPr>
      </w:pPr>
      <w:r>
        <w:rPr>
          <w:lang w:val="uk-UA"/>
        </w:rPr>
        <w:t xml:space="preserve">            </w:t>
      </w:r>
      <w:r w:rsidR="00176598">
        <w:rPr>
          <w:lang w:val="uk-UA"/>
        </w:rPr>
        <w:t xml:space="preserve">За результатами опитувальника «Опитувальник посттравматичних </w:t>
      </w:r>
      <w:proofErr w:type="spellStart"/>
      <w:r w:rsidR="00176598">
        <w:rPr>
          <w:lang w:val="uk-UA"/>
        </w:rPr>
        <w:t>когніцій</w:t>
      </w:r>
      <w:proofErr w:type="spellEnd"/>
      <w:r w:rsidR="00176598">
        <w:rPr>
          <w:lang w:val="uk-UA"/>
        </w:rPr>
        <w:t xml:space="preserve">» Е. </w:t>
      </w:r>
      <w:proofErr w:type="spellStart"/>
      <w:r w:rsidR="00176598">
        <w:rPr>
          <w:lang w:val="uk-UA"/>
        </w:rPr>
        <w:t>Фоа</w:t>
      </w:r>
      <w:proofErr w:type="spellEnd"/>
      <w:r w:rsidR="00176598">
        <w:rPr>
          <w:lang w:val="uk-UA"/>
        </w:rPr>
        <w:t xml:space="preserve"> і А. </w:t>
      </w:r>
      <w:proofErr w:type="spellStart"/>
      <w:r w:rsidR="00176598">
        <w:rPr>
          <w:lang w:val="uk-UA"/>
        </w:rPr>
        <w:t>Етлерса</w:t>
      </w:r>
      <w:proofErr w:type="spellEnd"/>
      <w:r w:rsidR="00176598">
        <w:rPr>
          <w:lang w:val="uk-UA"/>
        </w:rPr>
        <w:t xml:space="preserve"> ми можемо проаналізувати наявність ПТСР, яке часто виникає після</w:t>
      </w:r>
      <w:r w:rsidR="0082176E">
        <w:rPr>
          <w:lang w:val="uk-UA"/>
        </w:rPr>
        <w:t xml:space="preserve"> </w:t>
      </w:r>
      <w:r w:rsidR="00176598">
        <w:rPr>
          <w:lang w:val="uk-UA"/>
        </w:rPr>
        <w:t>бойових дій, а також виявити травми, які з ПТСР не пов</w:t>
      </w:r>
      <w:r w:rsidR="00176598" w:rsidRPr="0082176E">
        <w:rPr>
          <w:lang w:val="uk-UA"/>
        </w:rPr>
        <w:t>’</w:t>
      </w:r>
      <w:r w:rsidR="00176598">
        <w:rPr>
          <w:lang w:val="uk-UA"/>
        </w:rPr>
        <w:t xml:space="preserve">язані. Ця методика буде ефективною для аналізу психологічного та емоційного становища українських мігрантів. Використовувався метод середньої арифметичної для виявлення центральних тенденцій по кожній приймаючій країні. </w:t>
      </w:r>
      <w:r w:rsidR="0082176E">
        <w:rPr>
          <w:lang w:val="uk-UA"/>
        </w:rPr>
        <w:t xml:space="preserve"> В нормативних даних наведені значення, які характеризують відсутність травми, травму, але не ПТСР, і травму з ПТСР. Значення по кожному показнику відрізняються. Як і в попередній методиці, найбільш неоптимістичні результати спостерігаються у респондентів, які перебувають у Польщі. По показнику «</w:t>
      </w:r>
      <w:r w:rsidR="00D85B24">
        <w:rPr>
          <w:lang w:val="uk-UA"/>
        </w:rPr>
        <w:t>Негативні думки стосовно себе</w:t>
      </w:r>
      <w:r w:rsidR="0082176E">
        <w:rPr>
          <w:lang w:val="uk-UA"/>
        </w:rPr>
        <w:t xml:space="preserve">» </w:t>
      </w:r>
      <w:r w:rsidR="00D85B24">
        <w:rPr>
          <w:lang w:val="uk-UA"/>
        </w:rPr>
        <w:t>середня тенденція відповідає нормативному значенню «травма, але не ПТСР», що говорить про те, що українським мігрантам необхідна допомога кваліфікованих спеціалістів та психологів, які повинні провести роботу з метою покращення психологічного становища серед мігрантів в Польщі. Найкращі результати по цьому показнику серед мігрантів в Німеччині та Чехії. Найбільше виділяється показник «Негативні думки стосовно світу» серед мігрантів в Польщі – середній показник якого не є ПТСР, але наближений до нього. Це свідчить про негативне ставлення українських мігрантів до ситуації війни в цілому, до обвинувачень світу, оточуючих людей та життєвих обставин, що значно ускладнює адаптаційний та інтеграційний процес, так як така тенденція може спричинити конфлікти між українськими мігрантами та громадянами Польщі і її соціальними службами. Необхідно виділяти значну увагу власне саме цьому показнику, так як травма, хоча і не ПТСР, у більшості мігрантів присутня. Негативні думки стосовно світу спостерігаються також у мігрантів в Німеччині та Чехії, але значно меншому рівні. Згідно показника «</w:t>
      </w:r>
      <w:proofErr w:type="spellStart"/>
      <w:r w:rsidR="00D85B24">
        <w:rPr>
          <w:lang w:val="uk-UA"/>
        </w:rPr>
        <w:t>Самоїдство</w:t>
      </w:r>
      <w:proofErr w:type="spellEnd"/>
      <w:r w:rsidR="00D85B24">
        <w:rPr>
          <w:lang w:val="uk-UA"/>
        </w:rPr>
        <w:t xml:space="preserve">» можна зробити </w:t>
      </w:r>
      <w:r w:rsidR="00D85B24">
        <w:rPr>
          <w:lang w:val="uk-UA"/>
        </w:rPr>
        <w:lastRenderedPageBreak/>
        <w:t xml:space="preserve">висновок, що більшість </w:t>
      </w:r>
      <w:proofErr w:type="spellStart"/>
      <w:r w:rsidR="00D85B24">
        <w:rPr>
          <w:lang w:val="uk-UA"/>
        </w:rPr>
        <w:t>респондетів</w:t>
      </w:r>
      <w:proofErr w:type="spellEnd"/>
      <w:r w:rsidR="00D85B24">
        <w:rPr>
          <w:lang w:val="uk-UA"/>
        </w:rPr>
        <w:t xml:space="preserve"> у всіх трьох країнах не звинувачують себе в обставинах, які виникли. Подібна тенденція приводить до наступного висновку, що у більшості випадків український мігрант зовнішній світ та обставини, які він контролювати не може, а не акцентує увагу на своєму внутрішньому «Я», на можливості контролювати своє життя без впливу обставин.</w:t>
      </w:r>
    </w:p>
    <w:p w14:paraId="6C6B36A6" w14:textId="77777777" w:rsidR="00F563FC" w:rsidRPr="00F563FC" w:rsidRDefault="00F563FC" w:rsidP="00F563FC">
      <w:pPr>
        <w:spacing w:after="0" w:line="360" w:lineRule="auto"/>
        <w:jc w:val="center"/>
        <w:rPr>
          <w:i/>
          <w:iCs/>
          <w:lang w:val="uk-UA"/>
        </w:rPr>
      </w:pPr>
    </w:p>
    <w:p w14:paraId="0C5BC807" w14:textId="28996189" w:rsidR="003A649A" w:rsidRPr="00403522" w:rsidRDefault="00AE2162" w:rsidP="00E0016A">
      <w:pPr>
        <w:spacing w:after="0" w:line="360" w:lineRule="auto"/>
        <w:ind w:firstLine="720"/>
        <w:jc w:val="both"/>
        <w:rPr>
          <w:lang w:val="uk-UA"/>
        </w:rPr>
      </w:pPr>
      <w:r w:rsidRPr="009D19E3">
        <w:rPr>
          <w:b/>
          <w:bCs/>
          <w:lang w:val="uk-UA"/>
        </w:rPr>
        <w:t xml:space="preserve">Висновки до розділу </w:t>
      </w:r>
      <w:r w:rsidRPr="009D19E3">
        <w:rPr>
          <w:b/>
          <w:bCs/>
          <w:lang w:val="en-US"/>
        </w:rPr>
        <w:t>II</w:t>
      </w:r>
    </w:p>
    <w:p w14:paraId="260BEB8C" w14:textId="77777777" w:rsidR="00F563FC" w:rsidRPr="003A649A" w:rsidRDefault="00F563FC" w:rsidP="00E0016A">
      <w:pPr>
        <w:spacing w:after="0" w:line="360" w:lineRule="auto"/>
        <w:ind w:firstLine="720"/>
        <w:jc w:val="both"/>
        <w:rPr>
          <w:lang w:val="uk-UA"/>
        </w:rPr>
      </w:pPr>
    </w:p>
    <w:p w14:paraId="6DD077AD" w14:textId="35553EC9" w:rsidR="00664F75" w:rsidRDefault="00C53222" w:rsidP="00B83B6C">
      <w:pPr>
        <w:spacing w:after="0" w:line="360" w:lineRule="auto"/>
        <w:ind w:firstLine="720"/>
        <w:jc w:val="both"/>
        <w:rPr>
          <w:lang w:val="uk-UA"/>
        </w:rPr>
      </w:pPr>
      <w:r>
        <w:rPr>
          <w:lang w:val="uk-UA"/>
        </w:rPr>
        <w:t>За результатами комплексного дослідження,</w:t>
      </w:r>
      <w:r w:rsidR="00D85B24">
        <w:rPr>
          <w:lang w:val="uk-UA"/>
        </w:rPr>
        <w:t xml:space="preserve"> </w:t>
      </w:r>
      <w:r>
        <w:rPr>
          <w:lang w:val="uk-UA"/>
        </w:rPr>
        <w:t>с</w:t>
      </w:r>
      <w:r w:rsidR="00D85B24">
        <w:rPr>
          <w:lang w:val="uk-UA"/>
        </w:rPr>
        <w:t xml:space="preserve">еред мігрантів в Польщі та Чехії найбільш актуальним питанням є фінансове забезпечення, серед мігрантів в Німеччині – інша культура, мова та суспільство, що говорить про необхідність індивідуального підходу та виділення ресурсів зі сторони приймаючих країн саме в цих аспектах. Також виявлений значний рівень дискримінації зі сторони громадян Республіки Чехія, що призводить до негативних наслідків і погіршує адаптаційний і інтеграційний процеси. Найбільша кількість мігрантів – це жінки та діти, близько 85% опитаних. Бажання залишитись в приймаючій країні назавжди виявляють мігранти в Німеччині, найменше бажання – в Чехії. </w:t>
      </w:r>
      <w:r>
        <w:rPr>
          <w:lang w:val="uk-UA"/>
        </w:rPr>
        <w:t>В</w:t>
      </w:r>
      <w:r w:rsidR="00A90F44">
        <w:rPr>
          <w:lang w:val="uk-UA"/>
        </w:rPr>
        <w:t>иявлені адаптаційні можливості та наявність травм, пов</w:t>
      </w:r>
      <w:r w:rsidR="00A90F44" w:rsidRPr="00A90F44">
        <w:rPr>
          <w:lang w:val="uk-UA"/>
        </w:rPr>
        <w:t>’</w:t>
      </w:r>
      <w:r w:rsidR="00A90F44">
        <w:rPr>
          <w:lang w:val="uk-UA"/>
        </w:rPr>
        <w:t xml:space="preserve">язаних з ПТСР або наявність ПТСР. </w:t>
      </w:r>
      <w:r>
        <w:rPr>
          <w:lang w:val="uk-UA"/>
        </w:rPr>
        <w:t>Д</w:t>
      </w:r>
      <w:r w:rsidR="00A90F44">
        <w:rPr>
          <w:lang w:val="uk-UA"/>
        </w:rPr>
        <w:t>осліджено</w:t>
      </w:r>
      <w:r>
        <w:rPr>
          <w:lang w:val="uk-UA"/>
        </w:rPr>
        <w:t>,</w:t>
      </w:r>
      <w:r w:rsidR="00A90F44">
        <w:rPr>
          <w:lang w:val="uk-UA"/>
        </w:rPr>
        <w:t xml:space="preserve"> що найкращий адаптаційний рівень виявляють мігранти в Німеччині, найбільш складний – в Польщі, середні значення в Чехії. </w:t>
      </w:r>
      <w:r>
        <w:rPr>
          <w:lang w:val="uk-UA"/>
        </w:rPr>
        <w:t>С</w:t>
      </w:r>
      <w:r w:rsidR="00A90F44">
        <w:rPr>
          <w:lang w:val="uk-UA"/>
        </w:rPr>
        <w:t>постерігається тенденція обвинувачення світу у власному становищі із небажанням контролювати власне життя, покладаючись тільки на зовнішні чинники та обставини у всіх трьох країнах. Найбільший рівень травмованості згідно методики спостерігається в Польщі – в середньому «травма, але не ПТСР».</w:t>
      </w:r>
      <w:r w:rsidR="00274C7C" w:rsidRPr="00274C7C">
        <w:t xml:space="preserve"> </w:t>
      </w:r>
      <w:r w:rsidR="00274C7C">
        <w:rPr>
          <w:lang w:val="uk-UA"/>
        </w:rPr>
        <w:t>Зрозуміло, що адаптація та інтеграція – це процеси двосторонні, тому важливо працювати з подібними психологічними аспектами з метою як і допомогти українським мігрантам, так і підвищити рівень безпеки власне приймаючої країни.</w:t>
      </w:r>
    </w:p>
    <w:p w14:paraId="001A810E" w14:textId="026F0871" w:rsidR="00531A4D" w:rsidRDefault="00531A4D" w:rsidP="00531A4D">
      <w:pPr>
        <w:spacing w:after="0" w:line="360" w:lineRule="auto"/>
        <w:ind w:firstLine="720"/>
        <w:jc w:val="center"/>
        <w:rPr>
          <w:b/>
          <w:bCs/>
          <w:lang w:val="uk-UA"/>
        </w:rPr>
      </w:pPr>
      <w:r w:rsidRPr="00962CDA">
        <w:rPr>
          <w:b/>
          <w:bCs/>
          <w:lang w:val="uk-UA"/>
        </w:rPr>
        <w:lastRenderedPageBreak/>
        <w:t xml:space="preserve">РОЗДІЛ </w:t>
      </w:r>
      <w:r w:rsidRPr="00962CDA">
        <w:rPr>
          <w:b/>
          <w:bCs/>
          <w:lang w:val="en-US"/>
        </w:rPr>
        <w:t>III</w:t>
      </w:r>
      <w:r w:rsidRPr="00962CDA">
        <w:rPr>
          <w:b/>
          <w:bCs/>
          <w:lang w:val="uk-UA"/>
        </w:rPr>
        <w:t xml:space="preserve">. </w:t>
      </w:r>
      <w:r w:rsidR="003150D6" w:rsidRPr="00962CDA">
        <w:rPr>
          <w:b/>
          <w:bCs/>
          <w:lang w:val="uk-UA"/>
        </w:rPr>
        <w:t>ПРОГРАМА ПСИХОЛОГІЧНОЇ ДОПОМОГИ СТОСОВНО АДАПТАЦІЇ ТА ІНТЕГРАЦІЇ</w:t>
      </w:r>
      <w:r w:rsidR="00962CDA" w:rsidRPr="00962CDA">
        <w:rPr>
          <w:b/>
          <w:bCs/>
          <w:lang w:val="uk-UA"/>
        </w:rPr>
        <w:t xml:space="preserve"> УКРАЇНЦІВ ЗА КОРДОНОМ</w:t>
      </w:r>
    </w:p>
    <w:p w14:paraId="3D519EE1" w14:textId="77777777" w:rsidR="000531C2" w:rsidRPr="00962CDA" w:rsidRDefault="000531C2" w:rsidP="00531A4D">
      <w:pPr>
        <w:spacing w:after="0" w:line="360" w:lineRule="auto"/>
        <w:ind w:firstLine="720"/>
        <w:jc w:val="center"/>
        <w:rPr>
          <w:b/>
          <w:bCs/>
          <w:lang w:val="uk-UA"/>
        </w:rPr>
      </w:pPr>
    </w:p>
    <w:p w14:paraId="7970F231" w14:textId="27F5A82E" w:rsidR="003C04A7" w:rsidRPr="0074375B" w:rsidRDefault="00531A4D" w:rsidP="003C04A7">
      <w:pPr>
        <w:spacing w:after="0" w:line="360" w:lineRule="auto"/>
        <w:ind w:firstLine="720"/>
        <w:jc w:val="both"/>
        <w:rPr>
          <w:b/>
          <w:bCs/>
          <w:lang w:val="uk-UA"/>
        </w:rPr>
      </w:pPr>
      <w:r w:rsidRPr="0074375B">
        <w:rPr>
          <w:b/>
          <w:bCs/>
          <w:lang w:val="uk-UA"/>
        </w:rPr>
        <w:t>3.1</w:t>
      </w:r>
      <w:r w:rsidR="0074375B" w:rsidRPr="0074375B">
        <w:rPr>
          <w:b/>
          <w:bCs/>
          <w:lang w:val="uk-UA"/>
        </w:rPr>
        <w:t>.</w:t>
      </w:r>
      <w:r w:rsidRPr="0074375B">
        <w:rPr>
          <w:b/>
          <w:bCs/>
          <w:lang w:val="uk-UA"/>
        </w:rPr>
        <w:t xml:space="preserve"> </w:t>
      </w:r>
      <w:r w:rsidR="003150D6" w:rsidRPr="0074375B">
        <w:rPr>
          <w:b/>
          <w:bCs/>
          <w:lang w:val="uk-UA"/>
        </w:rPr>
        <w:t>Основні методи психологічної допомоги</w:t>
      </w:r>
    </w:p>
    <w:p w14:paraId="2DDB941A" w14:textId="77777777" w:rsidR="000531C2" w:rsidRDefault="000531C2" w:rsidP="003C04A7">
      <w:pPr>
        <w:spacing w:after="0" w:line="360" w:lineRule="auto"/>
        <w:ind w:firstLine="720"/>
        <w:jc w:val="both"/>
        <w:rPr>
          <w:lang w:val="uk-UA"/>
        </w:rPr>
      </w:pPr>
    </w:p>
    <w:p w14:paraId="6C071232" w14:textId="2831671F" w:rsidR="00274C7C" w:rsidRDefault="003150D6" w:rsidP="00274C7C">
      <w:pPr>
        <w:spacing w:after="0" w:line="360" w:lineRule="auto"/>
        <w:ind w:firstLine="720"/>
        <w:jc w:val="both"/>
        <w:rPr>
          <w:lang w:val="uk-UA"/>
        </w:rPr>
      </w:pPr>
      <w:r>
        <w:rPr>
          <w:lang w:val="uk-UA"/>
        </w:rPr>
        <w:t>Рекомендовані методи психологічної допомоги</w:t>
      </w:r>
      <w:r w:rsidR="0089757C">
        <w:rPr>
          <w:lang w:val="uk-UA"/>
        </w:rPr>
        <w:t xml:space="preserve"> соціальним службам приймаючих країн</w:t>
      </w:r>
      <w:r>
        <w:rPr>
          <w:lang w:val="uk-UA"/>
        </w:rPr>
        <w:t xml:space="preserve">, які можна використовувати для покращення адаптаційного та інтегративного процесу: </w:t>
      </w:r>
    </w:p>
    <w:p w14:paraId="6930E0BF" w14:textId="77777777" w:rsidR="0089757C" w:rsidRDefault="003150D6" w:rsidP="00274C7C">
      <w:pPr>
        <w:spacing w:after="0" w:line="360" w:lineRule="auto"/>
        <w:ind w:firstLine="720"/>
        <w:jc w:val="both"/>
        <w:rPr>
          <w:lang w:val="uk-UA"/>
        </w:rPr>
      </w:pPr>
      <w:r w:rsidRPr="003150D6">
        <w:rPr>
          <w:lang w:val="uk-UA"/>
        </w:rPr>
        <w:t>Індивідуальне консультування</w:t>
      </w:r>
      <w:r w:rsidR="00C00B96">
        <w:rPr>
          <w:lang w:val="uk-UA"/>
        </w:rPr>
        <w:t>. Д</w:t>
      </w:r>
      <w:r w:rsidRPr="003150D6">
        <w:rPr>
          <w:lang w:val="uk-UA"/>
        </w:rPr>
        <w:t>опомагає людям працювати над їхніми емоціями та реакціями на стресову подію. Це створює можливість виразити почуття та обговорити стратегії подолання.</w:t>
      </w:r>
      <w:r w:rsidR="00274C7C">
        <w:rPr>
          <w:lang w:val="uk-UA"/>
        </w:rPr>
        <w:t xml:space="preserve"> </w:t>
      </w:r>
    </w:p>
    <w:p w14:paraId="6D7DCCB1" w14:textId="58D11C20" w:rsidR="003150D6" w:rsidRPr="003150D6" w:rsidRDefault="003150D6" w:rsidP="00274C7C">
      <w:pPr>
        <w:spacing w:after="0" w:line="360" w:lineRule="auto"/>
        <w:ind w:firstLine="720"/>
        <w:jc w:val="both"/>
        <w:rPr>
          <w:lang w:val="uk-UA"/>
        </w:rPr>
      </w:pPr>
      <w:r w:rsidRPr="003150D6">
        <w:rPr>
          <w:lang w:val="uk-UA"/>
        </w:rPr>
        <w:t>Групова терапія - допомагає українцям, які переселяються разом, відчувати підтримку один одного та обмінюватись досвідом адаптації. Вони можуть навчитися краще розуміти та приймати свої почуття.</w:t>
      </w:r>
    </w:p>
    <w:p w14:paraId="5FFAD50B" w14:textId="6D53F834" w:rsidR="003150D6" w:rsidRPr="003150D6" w:rsidRDefault="003150D6" w:rsidP="003150D6">
      <w:pPr>
        <w:spacing w:after="0" w:line="360" w:lineRule="auto"/>
        <w:ind w:firstLine="720"/>
        <w:jc w:val="both"/>
        <w:rPr>
          <w:lang w:val="uk-UA"/>
        </w:rPr>
      </w:pPr>
      <w:proofErr w:type="spellStart"/>
      <w:r w:rsidRPr="003150D6">
        <w:rPr>
          <w:lang w:val="uk-UA"/>
        </w:rPr>
        <w:t>Психоосвіта</w:t>
      </w:r>
      <w:proofErr w:type="spellEnd"/>
      <w:r w:rsidR="00C00B96">
        <w:rPr>
          <w:lang w:val="uk-UA"/>
        </w:rPr>
        <w:t>. П</w:t>
      </w:r>
      <w:r w:rsidRPr="003150D6">
        <w:rPr>
          <w:lang w:val="uk-UA"/>
        </w:rPr>
        <w:t xml:space="preserve">роведення тренінгів, семінарів, воркшопів з розвитку </w:t>
      </w:r>
      <w:proofErr w:type="spellStart"/>
      <w:r w:rsidRPr="003150D6">
        <w:rPr>
          <w:lang w:val="uk-UA"/>
        </w:rPr>
        <w:t>стресостійкості</w:t>
      </w:r>
      <w:proofErr w:type="spellEnd"/>
      <w:r w:rsidRPr="003150D6">
        <w:rPr>
          <w:lang w:val="uk-UA"/>
        </w:rPr>
        <w:t>, впевненості, соціальної компетентності, що допомагає мігрантам краще адаптуватися до нового середовища.</w:t>
      </w:r>
    </w:p>
    <w:p w14:paraId="0D4F19FA" w14:textId="3B89ACDA" w:rsidR="003150D6" w:rsidRDefault="003150D6" w:rsidP="003150D6">
      <w:pPr>
        <w:spacing w:after="0" w:line="360" w:lineRule="auto"/>
        <w:ind w:firstLine="720"/>
        <w:jc w:val="both"/>
        <w:rPr>
          <w:lang w:val="uk-UA"/>
        </w:rPr>
      </w:pPr>
      <w:r w:rsidRPr="003150D6">
        <w:rPr>
          <w:lang w:val="uk-UA"/>
        </w:rPr>
        <w:t>Створення соціальних груп підтримки</w:t>
      </w:r>
      <w:r w:rsidR="00C00B96">
        <w:rPr>
          <w:lang w:val="uk-UA"/>
        </w:rPr>
        <w:t>. М</w:t>
      </w:r>
      <w:r w:rsidRPr="003150D6">
        <w:rPr>
          <w:lang w:val="uk-UA"/>
        </w:rPr>
        <w:t>ережі українців у громаді, які можуть ділитися досвідом, емоціями та допомагати один одному. Це стимулює відчуття приналежності і зменшує почуття самотності.</w:t>
      </w:r>
    </w:p>
    <w:p w14:paraId="27BC2F85" w14:textId="7977B850" w:rsidR="00C00B96" w:rsidRDefault="00C00B96" w:rsidP="003150D6">
      <w:pPr>
        <w:spacing w:after="0" w:line="360" w:lineRule="auto"/>
        <w:ind w:firstLine="720"/>
        <w:jc w:val="both"/>
        <w:rPr>
          <w:lang w:val="uk-UA"/>
        </w:rPr>
      </w:pPr>
      <w:r w:rsidRPr="003C04A7">
        <w:rPr>
          <w:lang w:val="uk-UA"/>
        </w:rPr>
        <w:t>Експозиційна терапія. Допомагає подолати нав'язливі спогади про травматичні події. Полягає у відтворенні цих спогадів у безпечних умовах під керівництвом терапевта.</w:t>
      </w:r>
    </w:p>
    <w:p w14:paraId="76B93DED" w14:textId="031F9FF8" w:rsidR="00C00B96" w:rsidRDefault="00C00B96" w:rsidP="00C00B96">
      <w:pPr>
        <w:spacing w:after="0" w:line="360" w:lineRule="auto"/>
        <w:ind w:firstLine="720"/>
        <w:jc w:val="both"/>
        <w:rPr>
          <w:lang w:val="uk-UA"/>
        </w:rPr>
      </w:pPr>
      <w:proofErr w:type="spellStart"/>
      <w:r w:rsidRPr="003C04A7">
        <w:rPr>
          <w:lang w:val="uk-UA"/>
        </w:rPr>
        <w:t>Когнітивно-біхевіоральна</w:t>
      </w:r>
      <w:proofErr w:type="spellEnd"/>
      <w:r w:rsidRPr="003C04A7">
        <w:rPr>
          <w:lang w:val="uk-UA"/>
        </w:rPr>
        <w:t xml:space="preserve"> терапія (КБТ). Допомагає змінити неадаптивні думки, що виникли внаслідок </w:t>
      </w:r>
      <w:proofErr w:type="spellStart"/>
      <w:r w:rsidRPr="003C04A7">
        <w:rPr>
          <w:lang w:val="uk-UA"/>
        </w:rPr>
        <w:t>психотравми</w:t>
      </w:r>
      <w:proofErr w:type="spellEnd"/>
      <w:r w:rsidRPr="003C04A7">
        <w:rPr>
          <w:lang w:val="uk-UA"/>
        </w:rPr>
        <w:t>. Спрямована на зміну поведінки та когнітивн</w:t>
      </w:r>
      <w:r w:rsidR="0089757C">
        <w:rPr>
          <w:lang w:val="uk-UA"/>
        </w:rPr>
        <w:t>е</w:t>
      </w:r>
      <w:r w:rsidRPr="003C04A7">
        <w:rPr>
          <w:lang w:val="uk-UA"/>
        </w:rPr>
        <w:t xml:space="preserve"> переструктурування.</w:t>
      </w:r>
    </w:p>
    <w:p w14:paraId="5C354EC7" w14:textId="041C09A1" w:rsidR="00C00B96" w:rsidRDefault="00C00B96" w:rsidP="00C00B96">
      <w:pPr>
        <w:spacing w:after="0" w:line="360" w:lineRule="auto"/>
        <w:ind w:firstLine="720"/>
        <w:jc w:val="both"/>
        <w:rPr>
          <w:lang w:val="uk-UA"/>
        </w:rPr>
      </w:pPr>
      <w:proofErr w:type="spellStart"/>
      <w:r w:rsidRPr="003C04A7">
        <w:rPr>
          <w:lang w:val="uk-UA"/>
        </w:rPr>
        <w:t>Психодрама</w:t>
      </w:r>
      <w:proofErr w:type="spellEnd"/>
      <w:r w:rsidRPr="003C04A7">
        <w:rPr>
          <w:lang w:val="uk-UA"/>
        </w:rPr>
        <w:t>. Дає можливість відтворити і переосмислити травматичні події за допомогою рольових ігор і драматизації. Допомагає звільнитися від емоційної напруги та отримати новий досвід.</w:t>
      </w:r>
    </w:p>
    <w:p w14:paraId="19E90934" w14:textId="77777777" w:rsidR="00C00B96" w:rsidRDefault="00C00B96" w:rsidP="00C00B96">
      <w:pPr>
        <w:spacing w:after="0" w:line="360" w:lineRule="auto"/>
        <w:ind w:firstLine="720"/>
        <w:jc w:val="both"/>
        <w:rPr>
          <w:lang w:val="uk-UA"/>
        </w:rPr>
      </w:pPr>
      <w:r w:rsidRPr="003C04A7">
        <w:rPr>
          <w:lang w:val="uk-UA"/>
        </w:rPr>
        <w:lastRenderedPageBreak/>
        <w:t>Арт-терапія. Використовує мистецтво (малювання, ліплення тощо) для самовираження, осмислення травматичного досвіду та отримання емоційного звільнення.</w:t>
      </w:r>
    </w:p>
    <w:p w14:paraId="1C824631" w14:textId="6B94165A" w:rsidR="00C00B96" w:rsidRDefault="00C00B96" w:rsidP="00C00B96">
      <w:pPr>
        <w:spacing w:after="0" w:line="360" w:lineRule="auto"/>
        <w:ind w:firstLine="720"/>
        <w:jc w:val="both"/>
        <w:rPr>
          <w:lang w:val="uk-UA"/>
        </w:rPr>
      </w:pPr>
      <w:r w:rsidRPr="003C04A7">
        <w:rPr>
          <w:lang w:val="uk-UA"/>
        </w:rPr>
        <w:t>EMDR-терапія (</w:t>
      </w:r>
      <w:proofErr w:type="spellStart"/>
      <w:r w:rsidRPr="003C04A7">
        <w:rPr>
          <w:lang w:val="uk-UA"/>
        </w:rPr>
        <w:t>Eye</w:t>
      </w:r>
      <w:proofErr w:type="spellEnd"/>
      <w:r w:rsidRPr="003C04A7">
        <w:rPr>
          <w:lang w:val="uk-UA"/>
        </w:rPr>
        <w:t xml:space="preserve"> </w:t>
      </w:r>
      <w:proofErr w:type="spellStart"/>
      <w:r w:rsidRPr="003C04A7">
        <w:rPr>
          <w:lang w:val="uk-UA"/>
        </w:rPr>
        <w:t>Movement</w:t>
      </w:r>
      <w:proofErr w:type="spellEnd"/>
      <w:r w:rsidRPr="003C04A7">
        <w:rPr>
          <w:lang w:val="uk-UA"/>
        </w:rPr>
        <w:t xml:space="preserve"> </w:t>
      </w:r>
      <w:proofErr w:type="spellStart"/>
      <w:r w:rsidRPr="003C04A7">
        <w:rPr>
          <w:lang w:val="uk-UA"/>
        </w:rPr>
        <w:t>Desensitization</w:t>
      </w:r>
      <w:proofErr w:type="spellEnd"/>
      <w:r w:rsidRPr="003C04A7">
        <w:rPr>
          <w:lang w:val="uk-UA"/>
        </w:rPr>
        <w:t xml:space="preserve"> </w:t>
      </w:r>
      <w:proofErr w:type="spellStart"/>
      <w:r w:rsidRPr="003C04A7">
        <w:rPr>
          <w:lang w:val="uk-UA"/>
        </w:rPr>
        <w:t>and</w:t>
      </w:r>
      <w:proofErr w:type="spellEnd"/>
      <w:r w:rsidRPr="003C04A7">
        <w:rPr>
          <w:lang w:val="uk-UA"/>
        </w:rPr>
        <w:t xml:space="preserve"> </w:t>
      </w:r>
      <w:proofErr w:type="spellStart"/>
      <w:r w:rsidRPr="003C04A7">
        <w:rPr>
          <w:lang w:val="uk-UA"/>
        </w:rPr>
        <w:t>Reprocessing</w:t>
      </w:r>
      <w:proofErr w:type="spellEnd"/>
      <w:r w:rsidRPr="003C04A7">
        <w:rPr>
          <w:lang w:val="uk-UA"/>
        </w:rPr>
        <w:t>). Використову</w:t>
      </w:r>
      <w:r w:rsidR="0089757C">
        <w:rPr>
          <w:lang w:val="uk-UA"/>
        </w:rPr>
        <w:t>ються</w:t>
      </w:r>
      <w:r w:rsidRPr="003C04A7">
        <w:rPr>
          <w:lang w:val="uk-UA"/>
        </w:rPr>
        <w:t xml:space="preserve"> швидкі рухи очей для обробки травматичних спогадів. Допомагає зменшити емоційний </w:t>
      </w:r>
      <w:proofErr w:type="spellStart"/>
      <w:r w:rsidRPr="003C04A7">
        <w:rPr>
          <w:lang w:val="uk-UA"/>
        </w:rPr>
        <w:t>дистрес</w:t>
      </w:r>
      <w:proofErr w:type="spellEnd"/>
      <w:r w:rsidRPr="003C04A7">
        <w:rPr>
          <w:lang w:val="uk-UA"/>
        </w:rPr>
        <w:t>, пов'язаний зі спогадами.</w:t>
      </w:r>
    </w:p>
    <w:p w14:paraId="6B8AFF59" w14:textId="77777777" w:rsidR="00C00B96" w:rsidRPr="003C04A7" w:rsidRDefault="00C00B96" w:rsidP="00C00B96">
      <w:pPr>
        <w:spacing w:after="0" w:line="360" w:lineRule="auto"/>
        <w:ind w:firstLine="720"/>
        <w:jc w:val="both"/>
        <w:rPr>
          <w:lang w:val="uk-UA"/>
        </w:rPr>
      </w:pPr>
      <w:r w:rsidRPr="003C04A7">
        <w:rPr>
          <w:lang w:val="uk-UA"/>
        </w:rPr>
        <w:t>Кризове втручання. Надання психологічної допомоги відразу після травматичної події. Мета - попередити розвиток посттравматичного стресового розладу та інших розладів.</w:t>
      </w:r>
    </w:p>
    <w:p w14:paraId="2ADBFA1A" w14:textId="77777777" w:rsidR="00C00B96" w:rsidRDefault="00C00B96" w:rsidP="00C00B96">
      <w:pPr>
        <w:spacing w:after="0" w:line="360" w:lineRule="auto"/>
        <w:ind w:firstLine="720"/>
        <w:jc w:val="both"/>
        <w:rPr>
          <w:lang w:val="uk-UA"/>
        </w:rPr>
      </w:pPr>
      <w:r w:rsidRPr="003C04A7">
        <w:rPr>
          <w:lang w:val="uk-UA"/>
        </w:rPr>
        <w:t xml:space="preserve">Терапія нейролінгвістичного програмування (НЛП). Впливає на психіку людини через мову, фокусується на особистісному зростанні і зміні </w:t>
      </w:r>
      <w:proofErr w:type="spellStart"/>
      <w:r w:rsidRPr="003C04A7">
        <w:rPr>
          <w:lang w:val="uk-UA"/>
        </w:rPr>
        <w:t>патернів</w:t>
      </w:r>
      <w:proofErr w:type="spellEnd"/>
      <w:r w:rsidRPr="003C04A7">
        <w:rPr>
          <w:lang w:val="uk-UA"/>
        </w:rPr>
        <w:t xml:space="preserve"> мислення та поведінки. Допомагає подолати наслідки </w:t>
      </w:r>
      <w:proofErr w:type="spellStart"/>
      <w:r w:rsidRPr="003C04A7">
        <w:rPr>
          <w:lang w:val="uk-UA"/>
        </w:rPr>
        <w:t>психотравми</w:t>
      </w:r>
      <w:proofErr w:type="spellEnd"/>
      <w:r w:rsidRPr="003C04A7">
        <w:rPr>
          <w:lang w:val="uk-UA"/>
        </w:rPr>
        <w:t>.</w:t>
      </w:r>
    </w:p>
    <w:p w14:paraId="32E000E7" w14:textId="77777777" w:rsidR="00C00B96" w:rsidRPr="003C04A7" w:rsidRDefault="00C00B96" w:rsidP="00C00B96">
      <w:pPr>
        <w:spacing w:after="0" w:line="360" w:lineRule="auto"/>
        <w:ind w:firstLine="720"/>
        <w:jc w:val="both"/>
        <w:rPr>
          <w:lang w:val="uk-UA"/>
        </w:rPr>
      </w:pPr>
      <w:proofErr w:type="spellStart"/>
      <w:r w:rsidRPr="003C04A7">
        <w:rPr>
          <w:lang w:val="uk-UA"/>
        </w:rPr>
        <w:t>Трансактний</w:t>
      </w:r>
      <w:proofErr w:type="spellEnd"/>
      <w:r w:rsidRPr="003C04A7">
        <w:rPr>
          <w:lang w:val="uk-UA"/>
        </w:rPr>
        <w:t xml:space="preserve"> аналіз. Досліджує психологічні «ігри», в які люди вступають один з одним, і «життєві сценарії», яким люди навчаються слідувати з дитинства. Допомагає усвідомити деструктивні сценарії, що склалися внаслідок травми, і змінити їх.</w:t>
      </w:r>
    </w:p>
    <w:p w14:paraId="59C115D6" w14:textId="77777777" w:rsidR="00C00B96" w:rsidRPr="003C04A7" w:rsidRDefault="00C00B96" w:rsidP="00C00B96">
      <w:pPr>
        <w:spacing w:after="0" w:line="360" w:lineRule="auto"/>
        <w:ind w:firstLine="720"/>
        <w:jc w:val="both"/>
        <w:rPr>
          <w:lang w:val="uk-UA"/>
        </w:rPr>
      </w:pPr>
      <w:proofErr w:type="spellStart"/>
      <w:r w:rsidRPr="003C04A7">
        <w:rPr>
          <w:lang w:val="uk-UA"/>
        </w:rPr>
        <w:t>Гештальт</w:t>
      </w:r>
      <w:proofErr w:type="spellEnd"/>
      <w:r w:rsidRPr="003C04A7">
        <w:rPr>
          <w:lang w:val="uk-UA"/>
        </w:rPr>
        <w:t>-терапія. Спрямована на усвідомлення людиною свого внутрішнього світу і потреб. Допомагає подолати незавершені «</w:t>
      </w:r>
      <w:proofErr w:type="spellStart"/>
      <w:r w:rsidRPr="003C04A7">
        <w:rPr>
          <w:lang w:val="uk-UA"/>
        </w:rPr>
        <w:t>гештальти</w:t>
      </w:r>
      <w:proofErr w:type="spellEnd"/>
      <w:r w:rsidRPr="003C04A7">
        <w:rPr>
          <w:lang w:val="uk-UA"/>
        </w:rPr>
        <w:t>» - психологічні ситуації, які залишилися відкритими внаслідок травми.</w:t>
      </w:r>
    </w:p>
    <w:p w14:paraId="56E6B0FD" w14:textId="77777777" w:rsidR="00C00B96" w:rsidRDefault="00C00B96" w:rsidP="00C00B96">
      <w:pPr>
        <w:spacing w:after="0" w:line="360" w:lineRule="auto"/>
        <w:ind w:firstLine="720"/>
        <w:jc w:val="both"/>
        <w:rPr>
          <w:lang w:val="uk-UA"/>
        </w:rPr>
      </w:pPr>
      <w:r w:rsidRPr="003C04A7">
        <w:rPr>
          <w:lang w:val="uk-UA"/>
        </w:rPr>
        <w:t xml:space="preserve">Позитивна психотерапія. Спрямована на розкриття потенціалу людини, розвиток її сильних сторін і якостей. Допомагає змістити фокус з травматичного досвіду і знайти ресурси для особистісного зростання. </w:t>
      </w:r>
    </w:p>
    <w:p w14:paraId="2EDB4241" w14:textId="2B2A75A7" w:rsidR="003150D6" w:rsidRDefault="00C00B96" w:rsidP="0089757C">
      <w:pPr>
        <w:spacing w:after="0" w:line="360" w:lineRule="auto"/>
        <w:ind w:firstLine="720"/>
        <w:jc w:val="both"/>
        <w:rPr>
          <w:lang w:val="uk-UA"/>
        </w:rPr>
      </w:pPr>
      <w:r w:rsidRPr="003C04A7">
        <w:rPr>
          <w:lang w:val="uk-UA"/>
        </w:rPr>
        <w:t xml:space="preserve">Мистецька терапія. Використовує різні форми мистецтва (музикотерапію, </w:t>
      </w:r>
      <w:proofErr w:type="spellStart"/>
      <w:r w:rsidRPr="003C04A7">
        <w:rPr>
          <w:lang w:val="uk-UA"/>
        </w:rPr>
        <w:t>казкотерапію</w:t>
      </w:r>
      <w:proofErr w:type="spellEnd"/>
      <w:r w:rsidRPr="003C04A7">
        <w:rPr>
          <w:lang w:val="uk-UA"/>
        </w:rPr>
        <w:t xml:space="preserve">, </w:t>
      </w:r>
      <w:proofErr w:type="spellStart"/>
      <w:r w:rsidRPr="003C04A7">
        <w:rPr>
          <w:lang w:val="uk-UA"/>
        </w:rPr>
        <w:t>бібліотерапію</w:t>
      </w:r>
      <w:proofErr w:type="spellEnd"/>
      <w:r w:rsidRPr="003C04A7">
        <w:rPr>
          <w:lang w:val="uk-UA"/>
        </w:rPr>
        <w:t xml:space="preserve"> тощо) для вираження почуттів, подолання страхів, тривоги і розладів настрою, викликаних </w:t>
      </w:r>
      <w:proofErr w:type="spellStart"/>
      <w:r w:rsidRPr="003C04A7">
        <w:rPr>
          <w:lang w:val="uk-UA"/>
        </w:rPr>
        <w:t>психотравмою</w:t>
      </w:r>
      <w:proofErr w:type="spellEnd"/>
      <w:r w:rsidRPr="003C04A7">
        <w:rPr>
          <w:lang w:val="uk-UA"/>
        </w:rPr>
        <w:t>.</w:t>
      </w:r>
    </w:p>
    <w:p w14:paraId="6320D692" w14:textId="77777777" w:rsidR="00274C7C" w:rsidRDefault="00274C7C" w:rsidP="00B83B6C">
      <w:pPr>
        <w:spacing w:after="0" w:line="360" w:lineRule="auto"/>
        <w:jc w:val="both"/>
        <w:rPr>
          <w:lang w:val="uk-UA"/>
        </w:rPr>
      </w:pPr>
    </w:p>
    <w:p w14:paraId="677C3B90" w14:textId="77777777" w:rsidR="00B83B6C" w:rsidRDefault="00B83B6C" w:rsidP="00B83B6C">
      <w:pPr>
        <w:spacing w:after="0" w:line="360" w:lineRule="auto"/>
        <w:jc w:val="both"/>
        <w:rPr>
          <w:lang w:val="uk-UA"/>
        </w:rPr>
      </w:pPr>
    </w:p>
    <w:p w14:paraId="12F310F6" w14:textId="77777777" w:rsidR="00B83B6C" w:rsidRDefault="00B83B6C" w:rsidP="00B83B6C">
      <w:pPr>
        <w:spacing w:after="0" w:line="360" w:lineRule="auto"/>
        <w:jc w:val="both"/>
        <w:rPr>
          <w:lang w:val="uk-UA"/>
        </w:rPr>
      </w:pPr>
    </w:p>
    <w:p w14:paraId="1A501A7D" w14:textId="77777777" w:rsidR="00B83B6C" w:rsidRDefault="00B83B6C" w:rsidP="00B83B6C">
      <w:pPr>
        <w:spacing w:after="0" w:line="360" w:lineRule="auto"/>
        <w:jc w:val="both"/>
        <w:rPr>
          <w:lang w:val="uk-UA"/>
        </w:rPr>
      </w:pPr>
    </w:p>
    <w:p w14:paraId="4CAC083A" w14:textId="1641BC96" w:rsidR="003C04A7" w:rsidRPr="0074375B" w:rsidRDefault="003C04A7" w:rsidP="00D13AEE">
      <w:pPr>
        <w:spacing w:after="0" w:line="360" w:lineRule="auto"/>
        <w:ind w:firstLine="720"/>
        <w:jc w:val="both"/>
        <w:rPr>
          <w:b/>
          <w:bCs/>
          <w:lang w:val="uk-UA"/>
        </w:rPr>
      </w:pPr>
      <w:r w:rsidRPr="0074375B">
        <w:rPr>
          <w:b/>
          <w:bCs/>
          <w:lang w:val="uk-UA"/>
        </w:rPr>
        <w:lastRenderedPageBreak/>
        <w:t>3.2</w:t>
      </w:r>
      <w:r w:rsidR="0074375B">
        <w:rPr>
          <w:b/>
          <w:bCs/>
          <w:lang w:val="uk-UA"/>
        </w:rPr>
        <w:t>.</w:t>
      </w:r>
      <w:r w:rsidRPr="0074375B">
        <w:rPr>
          <w:b/>
          <w:bCs/>
          <w:lang w:val="uk-UA"/>
        </w:rPr>
        <w:t xml:space="preserve"> </w:t>
      </w:r>
      <w:r w:rsidR="007303BA" w:rsidRPr="0074375B">
        <w:rPr>
          <w:b/>
          <w:bCs/>
          <w:lang w:val="uk-UA"/>
        </w:rPr>
        <w:t>Практичні рекомендації для українських мігрантів та соціальних служб приймаючих країн</w:t>
      </w:r>
    </w:p>
    <w:p w14:paraId="36129D80" w14:textId="77777777" w:rsidR="000531C2" w:rsidRDefault="000531C2" w:rsidP="00452B88">
      <w:pPr>
        <w:spacing w:after="0" w:line="360" w:lineRule="auto"/>
        <w:jc w:val="both"/>
        <w:rPr>
          <w:lang w:val="uk-UA"/>
        </w:rPr>
      </w:pPr>
    </w:p>
    <w:p w14:paraId="07618315" w14:textId="020346FC" w:rsidR="00AC14EF" w:rsidRDefault="00AC14EF" w:rsidP="00370099">
      <w:pPr>
        <w:spacing w:after="0" w:line="360" w:lineRule="auto"/>
        <w:ind w:firstLine="720"/>
        <w:jc w:val="both"/>
        <w:rPr>
          <w:lang w:val="uk-UA"/>
        </w:rPr>
      </w:pPr>
      <w:r>
        <w:rPr>
          <w:lang w:val="uk-UA"/>
        </w:rPr>
        <w:t xml:space="preserve">Рекомендації для українського мігранта для покращення адаптивних навичок згідно соціальних, фінансових, психологічних, </w:t>
      </w:r>
      <w:proofErr w:type="spellStart"/>
      <w:r>
        <w:rPr>
          <w:lang w:val="uk-UA"/>
        </w:rPr>
        <w:t>мовних</w:t>
      </w:r>
      <w:proofErr w:type="spellEnd"/>
      <w:r>
        <w:rPr>
          <w:lang w:val="uk-UA"/>
        </w:rPr>
        <w:t>, культурних та історичних аспектів, які покинули територію України в наслідок російсько-української війни:</w:t>
      </w:r>
    </w:p>
    <w:p w14:paraId="068C33BD" w14:textId="2D47B391" w:rsidR="00AC14EF" w:rsidRPr="00AC14EF" w:rsidRDefault="00AC14EF" w:rsidP="00370099">
      <w:pPr>
        <w:spacing w:after="0" w:line="360" w:lineRule="auto"/>
        <w:ind w:firstLine="720"/>
        <w:jc w:val="both"/>
        <w:rPr>
          <w:lang w:val="uk-UA"/>
        </w:rPr>
      </w:pPr>
      <w:r w:rsidRPr="00AC14EF">
        <w:rPr>
          <w:lang w:val="uk-UA"/>
        </w:rPr>
        <w:t xml:space="preserve">Соціальний аспект: </w:t>
      </w:r>
      <w:r w:rsidR="008877F1">
        <w:rPr>
          <w:lang w:val="uk-UA"/>
        </w:rPr>
        <w:t>Намагайтеся</w:t>
      </w:r>
      <w:r w:rsidRPr="00AC14EF">
        <w:rPr>
          <w:lang w:val="uk-UA"/>
        </w:rPr>
        <w:t xml:space="preserve"> знайти людей, які мають схожий життєвий досвід або інтереси з </w:t>
      </w:r>
      <w:r>
        <w:rPr>
          <w:lang w:val="uk-UA"/>
        </w:rPr>
        <w:t>вами</w:t>
      </w:r>
      <w:r w:rsidRPr="00AC14EF">
        <w:rPr>
          <w:lang w:val="uk-UA"/>
        </w:rPr>
        <w:t xml:space="preserve">. Це може бути інші українські мігранти, представники громадських організацій, волонтери, студенти. </w:t>
      </w:r>
      <w:r>
        <w:rPr>
          <w:lang w:val="uk-UA"/>
        </w:rPr>
        <w:t>Спілкуйтесь</w:t>
      </w:r>
      <w:r w:rsidRPr="00AC14EF">
        <w:rPr>
          <w:lang w:val="uk-UA"/>
        </w:rPr>
        <w:t xml:space="preserve"> з ними про свої проблеми, почуття, плани. Вони можуть допомогти </w:t>
      </w:r>
      <w:r>
        <w:rPr>
          <w:lang w:val="uk-UA"/>
        </w:rPr>
        <w:t>вам</w:t>
      </w:r>
      <w:r w:rsidRPr="00AC14EF">
        <w:rPr>
          <w:lang w:val="uk-UA"/>
        </w:rPr>
        <w:t xml:space="preserve"> знайти ресурси, підтримку, друзів. Не </w:t>
      </w:r>
      <w:r>
        <w:rPr>
          <w:lang w:val="uk-UA"/>
        </w:rPr>
        <w:t>ізолюйте</w:t>
      </w:r>
      <w:r w:rsidRPr="00AC14EF">
        <w:rPr>
          <w:lang w:val="uk-UA"/>
        </w:rPr>
        <w:t xml:space="preserve"> себе від суспільства.</w:t>
      </w:r>
    </w:p>
    <w:p w14:paraId="44B1D134" w14:textId="61D32470" w:rsidR="00AC14EF" w:rsidRPr="00AC14EF" w:rsidRDefault="00AC14EF" w:rsidP="00370099">
      <w:pPr>
        <w:spacing w:after="0" w:line="360" w:lineRule="auto"/>
        <w:ind w:firstLine="720"/>
        <w:jc w:val="both"/>
        <w:rPr>
          <w:lang w:val="uk-UA"/>
        </w:rPr>
      </w:pPr>
      <w:r w:rsidRPr="00AC14EF">
        <w:rPr>
          <w:lang w:val="uk-UA"/>
        </w:rPr>
        <w:t xml:space="preserve">Фінансовий аспект: </w:t>
      </w:r>
      <w:r>
        <w:rPr>
          <w:lang w:val="uk-UA"/>
        </w:rPr>
        <w:t>Досліджуйте</w:t>
      </w:r>
      <w:r w:rsidRPr="00AC14EF">
        <w:rPr>
          <w:lang w:val="uk-UA"/>
        </w:rPr>
        <w:t xml:space="preserve"> можливості отримання гуманітарної допомоги, соціальних послуг, стипендій, грантів. </w:t>
      </w:r>
      <w:r>
        <w:rPr>
          <w:lang w:val="uk-UA"/>
        </w:rPr>
        <w:t>Звертайтесь</w:t>
      </w:r>
      <w:r w:rsidRPr="00AC14EF">
        <w:rPr>
          <w:lang w:val="uk-UA"/>
        </w:rPr>
        <w:t xml:space="preserve"> до місцевих установ, неприбуткових організацій, медичних закладів за консультаціями та практичною допомогою. </w:t>
      </w:r>
      <w:r>
        <w:rPr>
          <w:lang w:val="uk-UA"/>
        </w:rPr>
        <w:t>Намагайтеся</w:t>
      </w:r>
      <w:r w:rsidRPr="00AC14EF">
        <w:rPr>
          <w:lang w:val="uk-UA"/>
        </w:rPr>
        <w:t xml:space="preserve"> знайти роботу або навчання за своєю спеціальністю або за своїми інтересами. </w:t>
      </w:r>
      <w:r>
        <w:rPr>
          <w:lang w:val="uk-UA"/>
        </w:rPr>
        <w:t>Будьте</w:t>
      </w:r>
      <w:r w:rsidRPr="00AC14EF">
        <w:rPr>
          <w:lang w:val="uk-UA"/>
        </w:rPr>
        <w:t xml:space="preserve"> </w:t>
      </w:r>
      <w:r>
        <w:rPr>
          <w:lang w:val="uk-UA"/>
        </w:rPr>
        <w:t>готові</w:t>
      </w:r>
      <w:r w:rsidRPr="00AC14EF">
        <w:rPr>
          <w:lang w:val="uk-UA"/>
        </w:rPr>
        <w:t xml:space="preserve"> до того, що </w:t>
      </w:r>
      <w:r w:rsidR="00D959AD">
        <w:rPr>
          <w:lang w:val="uk-UA"/>
        </w:rPr>
        <w:t>вам</w:t>
      </w:r>
      <w:r w:rsidRPr="00AC14EF">
        <w:rPr>
          <w:lang w:val="uk-UA"/>
        </w:rPr>
        <w:t xml:space="preserve"> може знадобитися перекваліфікація або додаткова освіта.</w:t>
      </w:r>
    </w:p>
    <w:p w14:paraId="2757EB34" w14:textId="11360E66" w:rsidR="00AC14EF" w:rsidRPr="00AC14EF" w:rsidRDefault="00AC14EF" w:rsidP="00370099">
      <w:pPr>
        <w:spacing w:after="0" w:line="360" w:lineRule="auto"/>
        <w:ind w:firstLine="720"/>
        <w:jc w:val="both"/>
        <w:rPr>
          <w:lang w:val="uk-UA"/>
        </w:rPr>
      </w:pPr>
      <w:r w:rsidRPr="00AC14EF">
        <w:rPr>
          <w:lang w:val="uk-UA"/>
        </w:rPr>
        <w:t xml:space="preserve">Психологічний аспект: </w:t>
      </w:r>
      <w:r>
        <w:rPr>
          <w:lang w:val="uk-UA"/>
        </w:rPr>
        <w:t>Прийміть</w:t>
      </w:r>
      <w:r w:rsidRPr="00AC14EF">
        <w:rPr>
          <w:lang w:val="uk-UA"/>
        </w:rPr>
        <w:t xml:space="preserve"> свою ситуацію як виклик, а не як катастрофу. Не </w:t>
      </w:r>
      <w:r>
        <w:rPr>
          <w:lang w:val="uk-UA"/>
        </w:rPr>
        <w:t>звинувачуйте</w:t>
      </w:r>
      <w:r w:rsidRPr="00AC14EF">
        <w:rPr>
          <w:lang w:val="uk-UA"/>
        </w:rPr>
        <w:t xml:space="preserve"> себе або інших за свої труднощі. </w:t>
      </w:r>
      <w:r>
        <w:rPr>
          <w:lang w:val="uk-UA"/>
        </w:rPr>
        <w:t>Намагайтеся</w:t>
      </w:r>
      <w:r w:rsidRPr="00AC14EF">
        <w:rPr>
          <w:lang w:val="uk-UA"/>
        </w:rPr>
        <w:t xml:space="preserve"> бачити переваги та можливості свого нового життя. </w:t>
      </w:r>
      <w:r>
        <w:rPr>
          <w:lang w:val="uk-UA"/>
        </w:rPr>
        <w:t>Займайтесь</w:t>
      </w:r>
      <w:r w:rsidRPr="00AC14EF">
        <w:rPr>
          <w:lang w:val="uk-UA"/>
        </w:rPr>
        <w:t xml:space="preserve"> саморозвитком та самодослідженням. </w:t>
      </w:r>
      <w:r>
        <w:rPr>
          <w:lang w:val="uk-UA"/>
        </w:rPr>
        <w:t>Шукайте</w:t>
      </w:r>
      <w:r w:rsidRPr="00AC14EF">
        <w:rPr>
          <w:lang w:val="uk-UA"/>
        </w:rPr>
        <w:t xml:space="preserve"> професійну психологічну допомогу, якщо </w:t>
      </w:r>
      <w:r>
        <w:rPr>
          <w:lang w:val="uk-UA"/>
        </w:rPr>
        <w:t>відчуваєте</w:t>
      </w:r>
      <w:r w:rsidRPr="00AC14EF">
        <w:rPr>
          <w:lang w:val="uk-UA"/>
        </w:rPr>
        <w:t xml:space="preserve"> симптоми стресу, тривоги, депресії.</w:t>
      </w:r>
    </w:p>
    <w:p w14:paraId="207911C9" w14:textId="2F9F66C3" w:rsidR="00AC14EF" w:rsidRPr="00AC14EF" w:rsidRDefault="00AC14EF" w:rsidP="00370099">
      <w:pPr>
        <w:spacing w:after="0" w:line="360" w:lineRule="auto"/>
        <w:ind w:firstLine="720"/>
        <w:jc w:val="both"/>
        <w:rPr>
          <w:lang w:val="uk-UA"/>
        </w:rPr>
      </w:pPr>
      <w:proofErr w:type="spellStart"/>
      <w:r w:rsidRPr="00AC14EF">
        <w:rPr>
          <w:lang w:val="uk-UA"/>
        </w:rPr>
        <w:t>Мовний</w:t>
      </w:r>
      <w:proofErr w:type="spellEnd"/>
      <w:r w:rsidRPr="00AC14EF">
        <w:rPr>
          <w:lang w:val="uk-UA"/>
        </w:rPr>
        <w:t xml:space="preserve"> аспект: </w:t>
      </w:r>
      <w:r>
        <w:rPr>
          <w:lang w:val="uk-UA"/>
        </w:rPr>
        <w:t>Вивчайте</w:t>
      </w:r>
      <w:r w:rsidRPr="00AC14EF">
        <w:rPr>
          <w:lang w:val="uk-UA"/>
        </w:rPr>
        <w:t xml:space="preserve"> мову країни, в яку </w:t>
      </w:r>
      <w:r>
        <w:rPr>
          <w:lang w:val="uk-UA"/>
        </w:rPr>
        <w:t>ви</w:t>
      </w:r>
      <w:r w:rsidRPr="00AC14EF">
        <w:rPr>
          <w:lang w:val="uk-UA"/>
        </w:rPr>
        <w:t xml:space="preserve"> </w:t>
      </w:r>
      <w:r>
        <w:rPr>
          <w:lang w:val="uk-UA"/>
        </w:rPr>
        <w:t>переїхали</w:t>
      </w:r>
      <w:r w:rsidRPr="00AC14EF">
        <w:rPr>
          <w:lang w:val="uk-UA"/>
        </w:rPr>
        <w:t xml:space="preserve">. Це допоможе </w:t>
      </w:r>
      <w:r>
        <w:rPr>
          <w:lang w:val="uk-UA"/>
        </w:rPr>
        <w:t>вам</w:t>
      </w:r>
      <w:r w:rsidRPr="00AC14EF">
        <w:rPr>
          <w:lang w:val="uk-UA"/>
        </w:rPr>
        <w:t xml:space="preserve"> адаптуватися до нової культури, спілкуватися з місцевими людьми, знаходити роботу або навчання. </w:t>
      </w:r>
      <w:r w:rsidR="00D959AD">
        <w:rPr>
          <w:lang w:val="uk-UA"/>
        </w:rPr>
        <w:t>Використовуйте</w:t>
      </w:r>
      <w:r w:rsidRPr="00AC14EF">
        <w:rPr>
          <w:lang w:val="uk-UA"/>
        </w:rPr>
        <w:t xml:space="preserve"> різні ресурси для вивчення мови: курси, книги, фільми, музика, інтернет. Не </w:t>
      </w:r>
      <w:r w:rsidR="00D959AD">
        <w:rPr>
          <w:lang w:val="uk-UA"/>
        </w:rPr>
        <w:t>бійтеся</w:t>
      </w:r>
      <w:r w:rsidRPr="00AC14EF">
        <w:rPr>
          <w:lang w:val="uk-UA"/>
        </w:rPr>
        <w:t xml:space="preserve"> робити помилки або вимовляти щось не так. </w:t>
      </w:r>
      <w:r w:rsidR="00D959AD">
        <w:rPr>
          <w:lang w:val="uk-UA"/>
        </w:rPr>
        <w:t>Практикуйтесь</w:t>
      </w:r>
      <w:r w:rsidRPr="00AC14EF">
        <w:rPr>
          <w:lang w:val="uk-UA"/>
        </w:rPr>
        <w:t xml:space="preserve"> якомога більше.</w:t>
      </w:r>
    </w:p>
    <w:p w14:paraId="65ABEED7" w14:textId="08368BD7" w:rsidR="00AC14EF" w:rsidRPr="00AC14EF" w:rsidRDefault="00AC14EF" w:rsidP="00370099">
      <w:pPr>
        <w:spacing w:after="0" w:line="360" w:lineRule="auto"/>
        <w:ind w:firstLine="720"/>
        <w:jc w:val="both"/>
        <w:rPr>
          <w:lang w:val="uk-UA"/>
        </w:rPr>
      </w:pPr>
      <w:r w:rsidRPr="00AC14EF">
        <w:rPr>
          <w:lang w:val="uk-UA"/>
        </w:rPr>
        <w:t xml:space="preserve">Культурний аспект: </w:t>
      </w:r>
      <w:r w:rsidR="00D959AD">
        <w:rPr>
          <w:lang w:val="uk-UA"/>
        </w:rPr>
        <w:t>Досліджуйте</w:t>
      </w:r>
      <w:r w:rsidRPr="00AC14EF">
        <w:rPr>
          <w:lang w:val="uk-UA"/>
        </w:rPr>
        <w:t xml:space="preserve"> культуру країни, в яку </w:t>
      </w:r>
      <w:r w:rsidR="00D959AD">
        <w:rPr>
          <w:lang w:val="uk-UA"/>
        </w:rPr>
        <w:t>ви</w:t>
      </w:r>
      <w:r w:rsidRPr="00AC14EF">
        <w:rPr>
          <w:lang w:val="uk-UA"/>
        </w:rPr>
        <w:t xml:space="preserve"> </w:t>
      </w:r>
      <w:r w:rsidR="00D959AD">
        <w:rPr>
          <w:lang w:val="uk-UA"/>
        </w:rPr>
        <w:t>переїхали</w:t>
      </w:r>
      <w:r w:rsidRPr="00AC14EF">
        <w:rPr>
          <w:lang w:val="uk-UA"/>
        </w:rPr>
        <w:t xml:space="preserve">. </w:t>
      </w:r>
      <w:r w:rsidR="00D959AD">
        <w:rPr>
          <w:lang w:val="uk-UA"/>
        </w:rPr>
        <w:t>Дізнавайтесь</w:t>
      </w:r>
      <w:r w:rsidRPr="00AC14EF">
        <w:rPr>
          <w:lang w:val="uk-UA"/>
        </w:rPr>
        <w:t xml:space="preserve"> про її історію, традиції, звичаї, цінності, норми поведінки тощо. </w:t>
      </w:r>
      <w:r w:rsidRPr="00AC14EF">
        <w:rPr>
          <w:lang w:val="uk-UA"/>
        </w:rPr>
        <w:lastRenderedPageBreak/>
        <w:t>Відвіду</w:t>
      </w:r>
      <w:r w:rsidR="00D959AD">
        <w:rPr>
          <w:lang w:val="uk-UA"/>
        </w:rPr>
        <w:t>йте музеї</w:t>
      </w:r>
      <w:r w:rsidRPr="00AC14EF">
        <w:rPr>
          <w:lang w:val="uk-UA"/>
        </w:rPr>
        <w:t>, виставки, фестивалі, концерти. Будь</w:t>
      </w:r>
      <w:r w:rsidR="00D959AD">
        <w:rPr>
          <w:lang w:val="uk-UA"/>
        </w:rPr>
        <w:t xml:space="preserve">те відкриті </w:t>
      </w:r>
      <w:r w:rsidRPr="00AC14EF">
        <w:rPr>
          <w:lang w:val="uk-UA"/>
        </w:rPr>
        <w:t>до нов</w:t>
      </w:r>
      <w:r w:rsidR="00D959AD">
        <w:rPr>
          <w:lang w:val="uk-UA"/>
        </w:rPr>
        <w:t xml:space="preserve">ого досвіду </w:t>
      </w:r>
      <w:r w:rsidRPr="00AC14EF">
        <w:rPr>
          <w:lang w:val="uk-UA"/>
        </w:rPr>
        <w:t>та людей. Не критикуй</w:t>
      </w:r>
      <w:r w:rsidR="00D959AD">
        <w:rPr>
          <w:lang w:val="uk-UA"/>
        </w:rPr>
        <w:t>те</w:t>
      </w:r>
      <w:r w:rsidRPr="00AC14EF">
        <w:rPr>
          <w:lang w:val="uk-UA"/>
        </w:rPr>
        <w:t xml:space="preserve"> або порівнюй</w:t>
      </w:r>
      <w:r w:rsidR="00D959AD">
        <w:rPr>
          <w:lang w:val="uk-UA"/>
        </w:rPr>
        <w:t>те</w:t>
      </w:r>
      <w:r w:rsidRPr="00AC14EF">
        <w:rPr>
          <w:lang w:val="uk-UA"/>
        </w:rPr>
        <w:t xml:space="preserve"> культуру країни прийому з культурою України. </w:t>
      </w:r>
      <w:r w:rsidR="00D959AD">
        <w:rPr>
          <w:lang w:val="uk-UA"/>
        </w:rPr>
        <w:t>Намагайтесь</w:t>
      </w:r>
      <w:r w:rsidRPr="00AC14EF">
        <w:rPr>
          <w:lang w:val="uk-UA"/>
        </w:rPr>
        <w:t xml:space="preserve"> знайти спільне та </w:t>
      </w:r>
      <w:proofErr w:type="spellStart"/>
      <w:r w:rsidRPr="00AC14EF">
        <w:rPr>
          <w:lang w:val="uk-UA"/>
        </w:rPr>
        <w:t>взаємоповажати</w:t>
      </w:r>
      <w:proofErr w:type="spellEnd"/>
      <w:r w:rsidRPr="00AC14EF">
        <w:rPr>
          <w:lang w:val="uk-UA"/>
        </w:rPr>
        <w:t xml:space="preserve"> різницю.</w:t>
      </w:r>
    </w:p>
    <w:p w14:paraId="68715D85" w14:textId="2D9D86FD" w:rsidR="00D959AD" w:rsidRDefault="00AC14EF" w:rsidP="00370099">
      <w:pPr>
        <w:spacing w:after="0" w:line="360" w:lineRule="auto"/>
        <w:ind w:firstLine="720"/>
        <w:jc w:val="both"/>
        <w:rPr>
          <w:lang w:val="uk-UA"/>
        </w:rPr>
      </w:pPr>
      <w:r w:rsidRPr="00AC14EF">
        <w:rPr>
          <w:lang w:val="uk-UA"/>
        </w:rPr>
        <w:t>Історичний аспект: Зберігай</w:t>
      </w:r>
      <w:r w:rsidR="00D959AD">
        <w:rPr>
          <w:lang w:val="uk-UA"/>
        </w:rPr>
        <w:t>те</w:t>
      </w:r>
      <w:r w:rsidRPr="00AC14EF">
        <w:rPr>
          <w:lang w:val="uk-UA"/>
        </w:rPr>
        <w:t xml:space="preserve"> зв’язок з Україною та своєю історичною пам’яттю. </w:t>
      </w:r>
      <w:r w:rsidR="00D959AD">
        <w:rPr>
          <w:lang w:val="uk-UA"/>
        </w:rPr>
        <w:t>Читайте</w:t>
      </w:r>
      <w:r w:rsidRPr="00AC14EF">
        <w:rPr>
          <w:lang w:val="uk-UA"/>
        </w:rPr>
        <w:t xml:space="preserve"> українські книги, газети, журнали. Слухай</w:t>
      </w:r>
      <w:r w:rsidR="00D959AD">
        <w:rPr>
          <w:lang w:val="uk-UA"/>
        </w:rPr>
        <w:t>те</w:t>
      </w:r>
      <w:r w:rsidRPr="00AC14EF">
        <w:rPr>
          <w:lang w:val="uk-UA"/>
        </w:rPr>
        <w:t xml:space="preserve"> українську музику, див</w:t>
      </w:r>
      <w:r w:rsidR="00D959AD">
        <w:rPr>
          <w:lang w:val="uk-UA"/>
        </w:rPr>
        <w:t>іться</w:t>
      </w:r>
      <w:r w:rsidRPr="00AC14EF">
        <w:rPr>
          <w:lang w:val="uk-UA"/>
        </w:rPr>
        <w:t xml:space="preserve"> українське кіно, театр. Відвідуй</w:t>
      </w:r>
      <w:r w:rsidR="00D959AD">
        <w:rPr>
          <w:lang w:val="uk-UA"/>
        </w:rPr>
        <w:t>те</w:t>
      </w:r>
      <w:r w:rsidRPr="00AC14EF">
        <w:rPr>
          <w:lang w:val="uk-UA"/>
        </w:rPr>
        <w:t xml:space="preserve"> українські громадські заходи, свята, акції. Пам’ятай</w:t>
      </w:r>
      <w:r w:rsidR="00D959AD">
        <w:rPr>
          <w:lang w:val="uk-UA"/>
        </w:rPr>
        <w:t>те</w:t>
      </w:r>
      <w:r w:rsidRPr="00AC14EF">
        <w:rPr>
          <w:lang w:val="uk-UA"/>
        </w:rPr>
        <w:t xml:space="preserve"> про своє походження, свою родину, своїх друзів. </w:t>
      </w:r>
      <w:proofErr w:type="spellStart"/>
      <w:r w:rsidR="00D959AD">
        <w:rPr>
          <w:lang w:val="uk-UA"/>
        </w:rPr>
        <w:t>Передавайте</w:t>
      </w:r>
      <w:proofErr w:type="spellEnd"/>
      <w:r w:rsidRPr="00AC14EF">
        <w:rPr>
          <w:lang w:val="uk-UA"/>
        </w:rPr>
        <w:t xml:space="preserve"> свою українську ідентичність своїм дітям або онукам</w:t>
      </w:r>
      <w:r w:rsidR="00370099">
        <w:rPr>
          <w:lang w:val="uk-UA"/>
        </w:rPr>
        <w:t>.</w:t>
      </w:r>
    </w:p>
    <w:p w14:paraId="6F4438EB" w14:textId="484F29D3" w:rsidR="00D959AD" w:rsidRDefault="00D959AD" w:rsidP="00370099">
      <w:pPr>
        <w:spacing w:after="0" w:line="360" w:lineRule="auto"/>
        <w:ind w:firstLine="720"/>
        <w:jc w:val="both"/>
        <w:rPr>
          <w:lang w:val="uk-UA"/>
        </w:rPr>
      </w:pPr>
      <w:r>
        <w:rPr>
          <w:lang w:val="uk-UA"/>
        </w:rPr>
        <w:t>Рекомендації для соціальних служб приймаючих країн, які надають допомогу українським біженцям та мігрантам:</w:t>
      </w:r>
    </w:p>
    <w:p w14:paraId="7D3D5564" w14:textId="4D8D52C3" w:rsidR="00D959AD" w:rsidRPr="00D959AD" w:rsidRDefault="00D959AD" w:rsidP="00370099">
      <w:pPr>
        <w:spacing w:after="0" w:line="360" w:lineRule="auto"/>
        <w:ind w:firstLine="720"/>
        <w:jc w:val="both"/>
        <w:rPr>
          <w:lang w:val="uk-UA"/>
        </w:rPr>
      </w:pPr>
      <w:r w:rsidRPr="00D959AD">
        <w:rPr>
          <w:lang w:val="uk-UA"/>
        </w:rPr>
        <w:t xml:space="preserve">Соціальний аспект: </w:t>
      </w:r>
      <w:proofErr w:type="spellStart"/>
      <w:r w:rsidRPr="00D959AD">
        <w:rPr>
          <w:lang w:val="uk-UA"/>
        </w:rPr>
        <w:t>Надавайте</w:t>
      </w:r>
      <w:proofErr w:type="spellEnd"/>
      <w:r w:rsidRPr="00D959AD">
        <w:rPr>
          <w:lang w:val="uk-UA"/>
        </w:rPr>
        <w:t xml:space="preserve"> українським мігрантам можливості для соціальної інтеграції та участі в громадському житті. Створюйте сприятливе середовище для їх комунікації з місцевим населенням. Організовуйте заходи, спрямовані на зміцнення довіри, співпраці, дружби між різними групами. Залучайте українських мігрантів до волонтерської діяльності, громадських ініціатив, культурного обміну тощо.</w:t>
      </w:r>
    </w:p>
    <w:p w14:paraId="20639846" w14:textId="7795EC0B" w:rsidR="00D959AD" w:rsidRPr="00D959AD" w:rsidRDefault="00D959AD" w:rsidP="00370099">
      <w:pPr>
        <w:spacing w:after="0" w:line="360" w:lineRule="auto"/>
        <w:ind w:firstLine="720"/>
        <w:jc w:val="both"/>
        <w:rPr>
          <w:lang w:val="uk-UA"/>
        </w:rPr>
      </w:pPr>
      <w:r w:rsidRPr="00D959AD">
        <w:rPr>
          <w:lang w:val="uk-UA"/>
        </w:rPr>
        <w:t xml:space="preserve">Фінансовий аспект: </w:t>
      </w:r>
      <w:proofErr w:type="spellStart"/>
      <w:r w:rsidRPr="00D959AD">
        <w:rPr>
          <w:lang w:val="uk-UA"/>
        </w:rPr>
        <w:t>Надавайте</w:t>
      </w:r>
      <w:proofErr w:type="spellEnd"/>
      <w:r w:rsidRPr="00D959AD">
        <w:rPr>
          <w:lang w:val="uk-UA"/>
        </w:rPr>
        <w:t xml:space="preserve"> українським мігрантам доступ до гуманітарної допомоги, соціальних послуг, стипендій, грантів тощо. Інформуйте їх про їх права та обов’язки в країні прийому. Допомагайте їм знаходити роботу або навчання за їх кваліфікацією або за їх інтересами. </w:t>
      </w:r>
      <w:proofErr w:type="spellStart"/>
      <w:r w:rsidRPr="00D959AD">
        <w:rPr>
          <w:lang w:val="uk-UA"/>
        </w:rPr>
        <w:t>Надавайте</w:t>
      </w:r>
      <w:proofErr w:type="spellEnd"/>
      <w:r w:rsidRPr="00D959AD">
        <w:rPr>
          <w:lang w:val="uk-UA"/>
        </w:rPr>
        <w:t xml:space="preserve"> їм консультації та практичну допомогу з питань податків, банківських послуг, страхування тощо.</w:t>
      </w:r>
    </w:p>
    <w:p w14:paraId="458A4B63" w14:textId="4096E32C" w:rsidR="00D959AD" w:rsidRPr="00D959AD" w:rsidRDefault="00D959AD" w:rsidP="00370099">
      <w:pPr>
        <w:spacing w:after="0" w:line="360" w:lineRule="auto"/>
        <w:ind w:firstLine="720"/>
        <w:jc w:val="both"/>
        <w:rPr>
          <w:lang w:val="uk-UA"/>
        </w:rPr>
      </w:pPr>
      <w:r w:rsidRPr="00D959AD">
        <w:rPr>
          <w:lang w:val="uk-UA"/>
        </w:rPr>
        <w:t xml:space="preserve">Психологічний аспект: Показуйте українським мігрантам повагу та співчуття. </w:t>
      </w:r>
      <w:proofErr w:type="spellStart"/>
      <w:r w:rsidRPr="00D959AD">
        <w:rPr>
          <w:lang w:val="uk-UA"/>
        </w:rPr>
        <w:t>Визнавайте</w:t>
      </w:r>
      <w:proofErr w:type="spellEnd"/>
      <w:r w:rsidRPr="00D959AD">
        <w:rPr>
          <w:lang w:val="uk-UA"/>
        </w:rPr>
        <w:t xml:space="preserve"> їх травматичний досвід та потребу в психологічному одужанні. </w:t>
      </w:r>
      <w:proofErr w:type="spellStart"/>
      <w:r w:rsidRPr="00D959AD">
        <w:rPr>
          <w:lang w:val="uk-UA"/>
        </w:rPr>
        <w:t>Надавайте</w:t>
      </w:r>
      <w:proofErr w:type="spellEnd"/>
      <w:r w:rsidRPr="00D959AD">
        <w:rPr>
          <w:lang w:val="uk-UA"/>
        </w:rPr>
        <w:t xml:space="preserve"> їм професійну психологічну допомогу, якщо вони виявляють симптоми стресу, тривоги, депресії тощо. Сприяйте їх позитивному </w:t>
      </w:r>
      <w:proofErr w:type="spellStart"/>
      <w:r w:rsidRPr="00D959AD">
        <w:rPr>
          <w:lang w:val="uk-UA"/>
        </w:rPr>
        <w:t>самосприйняттю</w:t>
      </w:r>
      <w:proofErr w:type="spellEnd"/>
      <w:r w:rsidRPr="00D959AD">
        <w:rPr>
          <w:lang w:val="uk-UA"/>
        </w:rPr>
        <w:t xml:space="preserve"> та самооцінці. Заохочуйте їх до саморозвитку та самодослідження.</w:t>
      </w:r>
    </w:p>
    <w:p w14:paraId="1444BFEE" w14:textId="15CC7000" w:rsidR="001B1462" w:rsidRDefault="00D959AD" w:rsidP="00D13AEE">
      <w:pPr>
        <w:spacing w:after="0" w:line="360" w:lineRule="auto"/>
        <w:ind w:firstLine="720"/>
        <w:jc w:val="both"/>
        <w:rPr>
          <w:lang w:val="uk-UA"/>
        </w:rPr>
      </w:pPr>
      <w:proofErr w:type="spellStart"/>
      <w:r w:rsidRPr="00D959AD">
        <w:rPr>
          <w:lang w:val="uk-UA"/>
        </w:rPr>
        <w:t>Мовний</w:t>
      </w:r>
      <w:proofErr w:type="spellEnd"/>
      <w:r w:rsidRPr="00D959AD">
        <w:rPr>
          <w:lang w:val="uk-UA"/>
        </w:rPr>
        <w:t xml:space="preserve"> аспект: Сприяйте вивченню мови країни прийому українськими мігрантами. </w:t>
      </w:r>
      <w:proofErr w:type="spellStart"/>
      <w:r w:rsidRPr="00D959AD">
        <w:rPr>
          <w:lang w:val="uk-UA"/>
        </w:rPr>
        <w:t>Надавайте</w:t>
      </w:r>
      <w:proofErr w:type="spellEnd"/>
      <w:r w:rsidRPr="00D959AD">
        <w:rPr>
          <w:lang w:val="uk-UA"/>
        </w:rPr>
        <w:t xml:space="preserve"> їм безкоштовні або доступні курси, </w:t>
      </w:r>
      <w:r w:rsidRPr="00D959AD">
        <w:rPr>
          <w:lang w:val="uk-UA"/>
        </w:rPr>
        <w:lastRenderedPageBreak/>
        <w:t xml:space="preserve">книги, фільми, музику, інтернет тощо. Будьте терплячими та доброзичливими до їх помилок або вимови. Підтримуйте їх у </w:t>
      </w:r>
      <w:proofErr w:type="spellStart"/>
      <w:r w:rsidRPr="00D959AD">
        <w:rPr>
          <w:lang w:val="uk-UA"/>
        </w:rPr>
        <w:t>практикуванні</w:t>
      </w:r>
      <w:proofErr w:type="spellEnd"/>
      <w:r w:rsidRPr="00D959AD">
        <w:rPr>
          <w:lang w:val="uk-UA"/>
        </w:rPr>
        <w:t xml:space="preserve"> мови. Не дискримінуйте їх за їх акцентом або рівнем </w:t>
      </w:r>
      <w:proofErr w:type="spellStart"/>
      <w:r w:rsidRPr="00D959AD">
        <w:rPr>
          <w:lang w:val="uk-UA"/>
        </w:rPr>
        <w:t>мовної</w:t>
      </w:r>
      <w:proofErr w:type="spellEnd"/>
      <w:r w:rsidRPr="00D959AD">
        <w:rPr>
          <w:lang w:val="uk-UA"/>
        </w:rPr>
        <w:t xml:space="preserve"> компетенції.</w:t>
      </w:r>
    </w:p>
    <w:p w14:paraId="5DA76E21" w14:textId="77777777" w:rsidR="008877F1" w:rsidRDefault="008877F1" w:rsidP="00D13AEE">
      <w:pPr>
        <w:spacing w:after="0" w:line="360" w:lineRule="auto"/>
        <w:ind w:firstLine="720"/>
        <w:jc w:val="both"/>
        <w:rPr>
          <w:lang w:val="uk-UA"/>
        </w:rPr>
      </w:pPr>
    </w:p>
    <w:p w14:paraId="0AF1D307" w14:textId="204FDBD1" w:rsidR="00D959AD" w:rsidRPr="000531C2" w:rsidRDefault="00D959AD" w:rsidP="00D13AEE">
      <w:pPr>
        <w:spacing w:after="0" w:line="360" w:lineRule="auto"/>
        <w:ind w:firstLine="720"/>
        <w:jc w:val="both"/>
        <w:rPr>
          <w:b/>
          <w:bCs/>
          <w:lang w:val="uk-UA"/>
        </w:rPr>
      </w:pPr>
      <w:r w:rsidRPr="000531C2">
        <w:rPr>
          <w:b/>
          <w:bCs/>
          <w:lang w:val="uk-UA"/>
        </w:rPr>
        <w:t xml:space="preserve">Висновки до розділу </w:t>
      </w:r>
      <w:r w:rsidRPr="000531C2">
        <w:rPr>
          <w:b/>
          <w:bCs/>
          <w:lang w:val="en-US"/>
        </w:rPr>
        <w:t>III</w:t>
      </w:r>
    </w:p>
    <w:p w14:paraId="4B1A7791" w14:textId="77777777" w:rsidR="008877F1" w:rsidRPr="00933E38" w:rsidRDefault="008877F1" w:rsidP="00D13AEE">
      <w:pPr>
        <w:spacing w:after="0" w:line="360" w:lineRule="auto"/>
        <w:ind w:firstLine="720"/>
        <w:jc w:val="both"/>
        <w:rPr>
          <w:lang w:val="uk-UA"/>
        </w:rPr>
      </w:pPr>
    </w:p>
    <w:p w14:paraId="2E2D047C" w14:textId="2B125529" w:rsidR="00DB64F0" w:rsidRDefault="00E1706B" w:rsidP="001B1462">
      <w:pPr>
        <w:spacing w:after="0" w:line="360" w:lineRule="auto"/>
        <w:ind w:firstLine="720"/>
        <w:jc w:val="both"/>
        <w:rPr>
          <w:lang w:val="uk-UA"/>
        </w:rPr>
      </w:pPr>
      <w:r>
        <w:rPr>
          <w:lang w:val="uk-UA"/>
        </w:rPr>
        <w:t xml:space="preserve">Створена програма по наданню психологічної допомоги українським мігрантам, як і соціальним службам приймаючих країн, так і самим мігрантам. Були названі такі методи, як індивідуальне консультування, групове консультування, арт-терапія, </w:t>
      </w:r>
      <w:proofErr w:type="spellStart"/>
      <w:r>
        <w:rPr>
          <w:lang w:val="uk-UA"/>
        </w:rPr>
        <w:t>гештальт</w:t>
      </w:r>
      <w:proofErr w:type="spellEnd"/>
      <w:r>
        <w:rPr>
          <w:lang w:val="uk-UA"/>
        </w:rPr>
        <w:t xml:space="preserve">-терапія, терапевтичне втручання </w:t>
      </w:r>
      <w:proofErr w:type="spellStart"/>
      <w:r>
        <w:rPr>
          <w:lang w:val="uk-UA"/>
        </w:rPr>
        <w:t>трансактний</w:t>
      </w:r>
      <w:proofErr w:type="spellEnd"/>
      <w:r>
        <w:rPr>
          <w:lang w:val="uk-UA"/>
        </w:rPr>
        <w:t xml:space="preserve"> аналіз та інші. Використання названих методів допоможе українським мігрантам ефективніше адаптуватись та інтегруватись в суспільство приймаючої країни. Надані практичні рекомендації для соціальних служб, які підвищать ефективність надання психологічної допомоги українцям. Надані практичні рекомендації українським мігрантам, які покращать адаптаційний та інтеграційний рівень в суспільство приймаючої країни. Зроблений висновок, що інтеграція та адаптація – це двосторонній процес, тому необхідно працювати як і соціальним службам, які допомагають мігрантам, так і мігрантам потрібно докладати зусиль для ефективної адаптації та інтеграції. Психологічна реабілітація мігрантів є однією із найважливіших аспектів, які потрібно враховувати для підвищення ефективності інтеграції новоприбулих мігрантів. Названі методики та надані рекомендації будуть корисними для досягнення цієї мети.</w:t>
      </w:r>
    </w:p>
    <w:p w14:paraId="19C9A9AC" w14:textId="77777777" w:rsidR="00DB64F0" w:rsidRDefault="00DB64F0" w:rsidP="001B1462">
      <w:pPr>
        <w:spacing w:after="0" w:line="360" w:lineRule="auto"/>
        <w:ind w:firstLine="720"/>
        <w:jc w:val="both"/>
        <w:rPr>
          <w:lang w:val="uk-UA"/>
        </w:rPr>
      </w:pPr>
    </w:p>
    <w:p w14:paraId="69C8AC2B" w14:textId="77777777" w:rsidR="00DB64F0" w:rsidRDefault="00DB64F0" w:rsidP="001B1462">
      <w:pPr>
        <w:spacing w:after="0" w:line="360" w:lineRule="auto"/>
        <w:ind w:firstLine="720"/>
        <w:jc w:val="both"/>
        <w:rPr>
          <w:lang w:val="uk-UA"/>
        </w:rPr>
      </w:pPr>
    </w:p>
    <w:p w14:paraId="5DCCC67A" w14:textId="77777777" w:rsidR="00DB64F0" w:rsidRDefault="00DB64F0" w:rsidP="001B1462">
      <w:pPr>
        <w:spacing w:after="0" w:line="360" w:lineRule="auto"/>
        <w:ind w:firstLine="720"/>
        <w:jc w:val="both"/>
        <w:rPr>
          <w:lang w:val="uk-UA"/>
        </w:rPr>
      </w:pPr>
    </w:p>
    <w:p w14:paraId="25FB9D2F" w14:textId="77777777" w:rsidR="00DB64F0" w:rsidRDefault="00DB64F0" w:rsidP="001B1462">
      <w:pPr>
        <w:spacing w:after="0" w:line="360" w:lineRule="auto"/>
        <w:ind w:firstLine="720"/>
        <w:jc w:val="both"/>
        <w:rPr>
          <w:lang w:val="uk-UA"/>
        </w:rPr>
      </w:pPr>
    </w:p>
    <w:p w14:paraId="1B7FD54A" w14:textId="77777777" w:rsidR="00DB64F0" w:rsidRDefault="00DB64F0" w:rsidP="001B1462">
      <w:pPr>
        <w:spacing w:after="0" w:line="360" w:lineRule="auto"/>
        <w:ind w:firstLine="720"/>
        <w:jc w:val="both"/>
        <w:rPr>
          <w:lang w:val="uk-UA"/>
        </w:rPr>
      </w:pPr>
    </w:p>
    <w:p w14:paraId="5773C66A" w14:textId="77777777" w:rsidR="00D13AEE" w:rsidRPr="00531A4D" w:rsidRDefault="00D13AEE" w:rsidP="00531A4D">
      <w:pPr>
        <w:spacing w:after="0" w:line="360" w:lineRule="auto"/>
        <w:ind w:firstLine="720"/>
        <w:jc w:val="both"/>
        <w:rPr>
          <w:lang w:val="uk-UA"/>
        </w:rPr>
      </w:pPr>
    </w:p>
    <w:p w14:paraId="4AA67699" w14:textId="6D084613" w:rsidR="00AE2162" w:rsidRPr="00D62BAC" w:rsidRDefault="00AE2162" w:rsidP="00AE2162">
      <w:pPr>
        <w:spacing w:after="0" w:line="360" w:lineRule="auto"/>
        <w:ind w:firstLine="720"/>
        <w:jc w:val="center"/>
        <w:rPr>
          <w:b/>
          <w:bCs/>
          <w:lang w:val="uk-UA"/>
        </w:rPr>
      </w:pPr>
      <w:r w:rsidRPr="00D62BAC">
        <w:rPr>
          <w:b/>
          <w:bCs/>
          <w:lang w:val="uk-UA"/>
        </w:rPr>
        <w:lastRenderedPageBreak/>
        <w:t xml:space="preserve">РОЗДІЛ </w:t>
      </w:r>
      <w:r w:rsidR="00531A4D" w:rsidRPr="00D62BAC">
        <w:rPr>
          <w:b/>
          <w:bCs/>
          <w:lang w:val="en-US"/>
        </w:rPr>
        <w:t>IV</w:t>
      </w:r>
      <w:r w:rsidRPr="00D62BAC">
        <w:rPr>
          <w:b/>
          <w:bCs/>
          <w:lang w:val="uk-UA"/>
        </w:rPr>
        <w:t>. БЕЗПЕКА ЖИТТЄДІЯЛЬНОСТІ, ОСНОВИ ОХОРОНИ ПРАЦІ</w:t>
      </w:r>
    </w:p>
    <w:p w14:paraId="051F7768" w14:textId="77777777" w:rsidR="00D62BAC" w:rsidRDefault="00D62BAC" w:rsidP="00AE2162">
      <w:pPr>
        <w:spacing w:after="0" w:line="360" w:lineRule="auto"/>
        <w:ind w:firstLine="720"/>
        <w:jc w:val="center"/>
        <w:rPr>
          <w:lang w:val="uk-UA"/>
        </w:rPr>
      </w:pPr>
    </w:p>
    <w:p w14:paraId="31DF3CD9" w14:textId="72EC9218" w:rsidR="00D62BAC" w:rsidRDefault="00D62BAC" w:rsidP="00C53222">
      <w:pPr>
        <w:spacing w:after="0" w:line="360" w:lineRule="auto"/>
        <w:ind w:firstLine="720"/>
        <w:jc w:val="both"/>
        <w:rPr>
          <w:b/>
          <w:bCs/>
          <w:lang w:val="uk-UA"/>
        </w:rPr>
      </w:pPr>
      <w:r>
        <w:rPr>
          <w:b/>
          <w:bCs/>
          <w:lang w:val="uk-UA"/>
        </w:rPr>
        <w:t>4.1</w:t>
      </w:r>
      <w:r w:rsidR="0074375B">
        <w:rPr>
          <w:b/>
          <w:bCs/>
          <w:lang w:val="uk-UA"/>
        </w:rPr>
        <w:t>.</w:t>
      </w:r>
      <w:r>
        <w:rPr>
          <w:b/>
          <w:bCs/>
          <w:lang w:val="uk-UA"/>
        </w:rPr>
        <w:t xml:space="preserve"> Система охорони праці в Україні </w:t>
      </w:r>
    </w:p>
    <w:p w14:paraId="5D364CA2" w14:textId="77777777" w:rsidR="00D62BAC" w:rsidRPr="00D62BAC" w:rsidRDefault="00D62BAC" w:rsidP="00AE2162">
      <w:pPr>
        <w:spacing w:after="0" w:line="360" w:lineRule="auto"/>
        <w:ind w:firstLine="720"/>
        <w:jc w:val="center"/>
        <w:rPr>
          <w:b/>
          <w:bCs/>
          <w:lang w:val="uk-UA"/>
        </w:rPr>
      </w:pPr>
    </w:p>
    <w:p w14:paraId="434F8BAD" w14:textId="5789E7F7" w:rsidR="005C438D" w:rsidRPr="00E2418D" w:rsidRDefault="005C438D" w:rsidP="005C438D">
      <w:pPr>
        <w:spacing w:line="360" w:lineRule="auto"/>
        <w:jc w:val="both"/>
        <w:rPr>
          <w:lang w:eastAsia="ru-RU"/>
        </w:rPr>
      </w:pPr>
      <w:r>
        <w:rPr>
          <w:lang w:val="uk-UA" w:eastAsia="ru-RU"/>
        </w:rPr>
        <w:t xml:space="preserve">         </w:t>
      </w:r>
      <w:r w:rsidRPr="00E2418D">
        <w:rPr>
          <w:lang w:eastAsia="ru-RU"/>
        </w:rPr>
        <w:t xml:space="preserve">Система </w:t>
      </w:r>
      <w:proofErr w:type="spellStart"/>
      <w:r w:rsidRPr="00E2418D">
        <w:rPr>
          <w:lang w:eastAsia="ru-RU"/>
        </w:rPr>
        <w:t>охорони</w:t>
      </w:r>
      <w:proofErr w:type="spellEnd"/>
      <w:r w:rsidRPr="00E2418D">
        <w:rPr>
          <w:lang w:eastAsia="ru-RU"/>
        </w:rPr>
        <w:t xml:space="preserve"> </w:t>
      </w:r>
      <w:proofErr w:type="spellStart"/>
      <w:r w:rsidRPr="00E2418D">
        <w:rPr>
          <w:lang w:eastAsia="ru-RU"/>
        </w:rPr>
        <w:t>праці</w:t>
      </w:r>
      <w:proofErr w:type="spellEnd"/>
      <w:r w:rsidRPr="00E2418D">
        <w:rPr>
          <w:lang w:eastAsia="ru-RU"/>
        </w:rPr>
        <w:t xml:space="preserve"> в </w:t>
      </w:r>
      <w:proofErr w:type="spellStart"/>
      <w:r w:rsidRPr="00E2418D">
        <w:rPr>
          <w:lang w:eastAsia="ru-RU"/>
        </w:rPr>
        <w:t>Україні</w:t>
      </w:r>
      <w:proofErr w:type="spellEnd"/>
      <w:r w:rsidRPr="00E2418D">
        <w:rPr>
          <w:lang w:eastAsia="ru-RU"/>
        </w:rPr>
        <w:t xml:space="preserve"> </w:t>
      </w:r>
      <w:proofErr w:type="spellStart"/>
      <w:r w:rsidRPr="00E2418D">
        <w:rPr>
          <w:lang w:eastAsia="ru-RU"/>
        </w:rPr>
        <w:t>базується</w:t>
      </w:r>
      <w:proofErr w:type="spellEnd"/>
      <w:r w:rsidRPr="00E2418D">
        <w:rPr>
          <w:lang w:eastAsia="ru-RU"/>
        </w:rPr>
        <w:t xml:space="preserve"> на </w:t>
      </w:r>
      <w:proofErr w:type="spellStart"/>
      <w:r w:rsidRPr="00E2418D">
        <w:rPr>
          <w:lang w:eastAsia="ru-RU"/>
        </w:rPr>
        <w:t>законодавчих</w:t>
      </w:r>
      <w:proofErr w:type="spellEnd"/>
      <w:r w:rsidRPr="00E2418D">
        <w:rPr>
          <w:lang w:eastAsia="ru-RU"/>
        </w:rPr>
        <w:t xml:space="preserve"> актах та нормативно-</w:t>
      </w:r>
      <w:proofErr w:type="spellStart"/>
      <w:r w:rsidRPr="00E2418D">
        <w:rPr>
          <w:lang w:eastAsia="ru-RU"/>
        </w:rPr>
        <w:t>правових</w:t>
      </w:r>
      <w:proofErr w:type="spellEnd"/>
      <w:r w:rsidRPr="00E2418D">
        <w:rPr>
          <w:lang w:eastAsia="ru-RU"/>
        </w:rPr>
        <w:t xml:space="preserve"> документах, </w:t>
      </w:r>
      <w:proofErr w:type="spellStart"/>
      <w:r w:rsidRPr="00E2418D">
        <w:rPr>
          <w:lang w:eastAsia="ru-RU"/>
        </w:rPr>
        <w:t>які</w:t>
      </w:r>
      <w:proofErr w:type="spellEnd"/>
      <w:r w:rsidRPr="00E2418D">
        <w:rPr>
          <w:lang w:eastAsia="ru-RU"/>
        </w:rPr>
        <w:t xml:space="preserve"> </w:t>
      </w:r>
      <w:proofErr w:type="spellStart"/>
      <w:r w:rsidRPr="00E2418D">
        <w:rPr>
          <w:lang w:eastAsia="ru-RU"/>
        </w:rPr>
        <w:t>регулюють</w:t>
      </w:r>
      <w:proofErr w:type="spellEnd"/>
      <w:r w:rsidRPr="00E2418D">
        <w:rPr>
          <w:lang w:eastAsia="ru-RU"/>
        </w:rPr>
        <w:t xml:space="preserve"> </w:t>
      </w:r>
      <w:proofErr w:type="spellStart"/>
      <w:r w:rsidRPr="00E2418D">
        <w:rPr>
          <w:lang w:eastAsia="ru-RU"/>
        </w:rPr>
        <w:t>умови</w:t>
      </w:r>
      <w:proofErr w:type="spellEnd"/>
      <w:r w:rsidRPr="00E2418D">
        <w:rPr>
          <w:lang w:eastAsia="ru-RU"/>
        </w:rPr>
        <w:t xml:space="preserve"> </w:t>
      </w:r>
      <w:proofErr w:type="spellStart"/>
      <w:r w:rsidRPr="00E2418D">
        <w:rPr>
          <w:lang w:eastAsia="ru-RU"/>
        </w:rPr>
        <w:t>праці</w:t>
      </w:r>
      <w:proofErr w:type="spellEnd"/>
      <w:r w:rsidRPr="00E2418D">
        <w:rPr>
          <w:lang w:eastAsia="ru-RU"/>
        </w:rPr>
        <w:t xml:space="preserve"> та </w:t>
      </w:r>
      <w:proofErr w:type="spellStart"/>
      <w:r w:rsidRPr="00E2418D">
        <w:rPr>
          <w:lang w:eastAsia="ru-RU"/>
        </w:rPr>
        <w:t>забезпечують</w:t>
      </w:r>
      <w:proofErr w:type="spellEnd"/>
      <w:r w:rsidRPr="00E2418D">
        <w:rPr>
          <w:lang w:eastAsia="ru-RU"/>
        </w:rPr>
        <w:t xml:space="preserve"> </w:t>
      </w:r>
      <w:proofErr w:type="spellStart"/>
      <w:r w:rsidRPr="00E2418D">
        <w:rPr>
          <w:lang w:eastAsia="ru-RU"/>
        </w:rPr>
        <w:t>безпеку</w:t>
      </w:r>
      <w:proofErr w:type="spellEnd"/>
      <w:r w:rsidRPr="00E2418D">
        <w:rPr>
          <w:lang w:eastAsia="ru-RU"/>
        </w:rPr>
        <w:t xml:space="preserve"> та </w:t>
      </w:r>
      <w:proofErr w:type="spellStart"/>
      <w:r w:rsidRPr="00E2418D">
        <w:rPr>
          <w:lang w:eastAsia="ru-RU"/>
        </w:rPr>
        <w:t>здоров'я</w:t>
      </w:r>
      <w:proofErr w:type="spellEnd"/>
      <w:r w:rsidRPr="00E2418D">
        <w:rPr>
          <w:lang w:eastAsia="ru-RU"/>
        </w:rPr>
        <w:t xml:space="preserve"> </w:t>
      </w:r>
      <w:proofErr w:type="spellStart"/>
      <w:r w:rsidRPr="00E2418D">
        <w:rPr>
          <w:lang w:eastAsia="ru-RU"/>
        </w:rPr>
        <w:t>працівників</w:t>
      </w:r>
      <w:proofErr w:type="spellEnd"/>
      <w:r w:rsidRPr="00E2418D">
        <w:rPr>
          <w:lang w:eastAsia="ru-RU"/>
        </w:rPr>
        <w:t xml:space="preserve">. </w:t>
      </w:r>
      <w:proofErr w:type="spellStart"/>
      <w:r w:rsidRPr="00E2418D">
        <w:rPr>
          <w:lang w:eastAsia="ru-RU"/>
        </w:rPr>
        <w:t>Основними</w:t>
      </w:r>
      <w:proofErr w:type="spellEnd"/>
      <w:r w:rsidRPr="00E2418D">
        <w:rPr>
          <w:lang w:eastAsia="ru-RU"/>
        </w:rPr>
        <w:t xml:space="preserve"> нормативно-</w:t>
      </w:r>
      <w:proofErr w:type="spellStart"/>
      <w:r w:rsidRPr="00E2418D">
        <w:rPr>
          <w:lang w:eastAsia="ru-RU"/>
        </w:rPr>
        <w:t>правовими</w:t>
      </w:r>
      <w:proofErr w:type="spellEnd"/>
      <w:r w:rsidRPr="00E2418D">
        <w:rPr>
          <w:lang w:eastAsia="ru-RU"/>
        </w:rPr>
        <w:t xml:space="preserve"> актами є:</w:t>
      </w:r>
    </w:p>
    <w:p w14:paraId="5DAE52DF" w14:textId="3B82A4A8" w:rsidR="005C438D" w:rsidRPr="00E2418D" w:rsidRDefault="005C438D" w:rsidP="005C438D">
      <w:pPr>
        <w:spacing w:line="360" w:lineRule="auto"/>
        <w:jc w:val="both"/>
        <w:rPr>
          <w:lang w:eastAsia="ru-RU"/>
        </w:rPr>
      </w:pPr>
      <w:r>
        <w:rPr>
          <w:lang w:val="uk-UA" w:eastAsia="ru-RU"/>
        </w:rPr>
        <w:t xml:space="preserve">         </w:t>
      </w:r>
      <w:proofErr w:type="spellStart"/>
      <w:r w:rsidRPr="00E2418D">
        <w:rPr>
          <w:lang w:eastAsia="ru-RU"/>
        </w:rPr>
        <w:t>Конституція</w:t>
      </w:r>
      <w:proofErr w:type="spellEnd"/>
      <w:r w:rsidRPr="00E2418D">
        <w:rPr>
          <w:lang w:eastAsia="ru-RU"/>
        </w:rPr>
        <w:t xml:space="preserve"> </w:t>
      </w:r>
      <w:proofErr w:type="spellStart"/>
      <w:r w:rsidRPr="00E2418D">
        <w:rPr>
          <w:lang w:eastAsia="ru-RU"/>
        </w:rPr>
        <w:t>України</w:t>
      </w:r>
      <w:proofErr w:type="spellEnd"/>
      <w:r w:rsidRPr="00E2418D">
        <w:rPr>
          <w:lang w:eastAsia="ru-RU"/>
        </w:rPr>
        <w:t xml:space="preserve">: </w:t>
      </w:r>
      <w:proofErr w:type="spellStart"/>
      <w:r w:rsidRPr="00E2418D">
        <w:rPr>
          <w:lang w:eastAsia="ru-RU"/>
        </w:rPr>
        <w:t>Визначає</w:t>
      </w:r>
      <w:proofErr w:type="spellEnd"/>
      <w:r w:rsidRPr="00E2418D">
        <w:rPr>
          <w:lang w:eastAsia="ru-RU"/>
        </w:rPr>
        <w:t xml:space="preserve"> </w:t>
      </w:r>
      <w:proofErr w:type="spellStart"/>
      <w:r w:rsidRPr="00E2418D">
        <w:rPr>
          <w:lang w:eastAsia="ru-RU"/>
        </w:rPr>
        <w:t>основні</w:t>
      </w:r>
      <w:proofErr w:type="spellEnd"/>
      <w:r w:rsidRPr="00E2418D">
        <w:rPr>
          <w:lang w:eastAsia="ru-RU"/>
        </w:rPr>
        <w:t xml:space="preserve"> </w:t>
      </w:r>
      <w:proofErr w:type="spellStart"/>
      <w:r w:rsidRPr="00E2418D">
        <w:rPr>
          <w:lang w:eastAsia="ru-RU"/>
        </w:rPr>
        <w:t>принципи</w:t>
      </w:r>
      <w:proofErr w:type="spellEnd"/>
      <w:r w:rsidRPr="00E2418D">
        <w:rPr>
          <w:lang w:eastAsia="ru-RU"/>
        </w:rPr>
        <w:t xml:space="preserve"> прав </w:t>
      </w:r>
      <w:proofErr w:type="spellStart"/>
      <w:r w:rsidRPr="00E2418D">
        <w:rPr>
          <w:lang w:eastAsia="ru-RU"/>
        </w:rPr>
        <w:t>працівників</w:t>
      </w:r>
      <w:proofErr w:type="spellEnd"/>
      <w:r w:rsidRPr="00E2418D">
        <w:rPr>
          <w:lang w:eastAsia="ru-RU"/>
        </w:rPr>
        <w:t xml:space="preserve">, </w:t>
      </w:r>
      <w:proofErr w:type="spellStart"/>
      <w:r w:rsidRPr="00E2418D">
        <w:rPr>
          <w:lang w:eastAsia="ru-RU"/>
        </w:rPr>
        <w:t>включаючи</w:t>
      </w:r>
      <w:proofErr w:type="spellEnd"/>
      <w:r w:rsidRPr="00E2418D">
        <w:rPr>
          <w:lang w:eastAsia="ru-RU"/>
        </w:rPr>
        <w:t xml:space="preserve"> право на </w:t>
      </w:r>
      <w:proofErr w:type="spellStart"/>
      <w:r w:rsidRPr="00E2418D">
        <w:rPr>
          <w:lang w:eastAsia="ru-RU"/>
        </w:rPr>
        <w:t>безпеку</w:t>
      </w:r>
      <w:proofErr w:type="spellEnd"/>
      <w:r w:rsidRPr="00E2418D">
        <w:rPr>
          <w:lang w:eastAsia="ru-RU"/>
        </w:rPr>
        <w:t xml:space="preserve"> та </w:t>
      </w:r>
      <w:proofErr w:type="spellStart"/>
      <w:r w:rsidRPr="00E2418D">
        <w:rPr>
          <w:lang w:eastAsia="ru-RU"/>
        </w:rPr>
        <w:t>здоров'я</w:t>
      </w:r>
      <w:proofErr w:type="spellEnd"/>
      <w:r w:rsidRPr="00E2418D">
        <w:rPr>
          <w:lang w:eastAsia="ru-RU"/>
        </w:rPr>
        <w:t xml:space="preserve"> на </w:t>
      </w:r>
      <w:proofErr w:type="spellStart"/>
      <w:r w:rsidRPr="00E2418D">
        <w:rPr>
          <w:lang w:eastAsia="ru-RU"/>
        </w:rPr>
        <w:t>робочому</w:t>
      </w:r>
      <w:proofErr w:type="spellEnd"/>
      <w:r w:rsidRPr="00E2418D">
        <w:rPr>
          <w:lang w:eastAsia="ru-RU"/>
        </w:rPr>
        <w:t xml:space="preserve"> </w:t>
      </w:r>
      <w:proofErr w:type="spellStart"/>
      <w:r w:rsidRPr="00E2418D">
        <w:rPr>
          <w:lang w:eastAsia="ru-RU"/>
        </w:rPr>
        <w:t>місці</w:t>
      </w:r>
      <w:proofErr w:type="spellEnd"/>
      <w:r w:rsidRPr="00E2418D">
        <w:rPr>
          <w:lang w:eastAsia="ru-RU"/>
        </w:rPr>
        <w:t>.</w:t>
      </w:r>
    </w:p>
    <w:p w14:paraId="03AE2BDA" w14:textId="628845FA" w:rsidR="005C438D" w:rsidRPr="00933E38" w:rsidRDefault="005C438D" w:rsidP="005C438D">
      <w:pPr>
        <w:spacing w:line="360" w:lineRule="auto"/>
        <w:jc w:val="both"/>
        <w:rPr>
          <w:lang w:val="uk-UA" w:eastAsia="ru-RU"/>
        </w:rPr>
      </w:pPr>
      <w:r>
        <w:rPr>
          <w:lang w:val="uk-UA" w:eastAsia="ru-RU"/>
        </w:rPr>
        <w:t xml:space="preserve">         </w:t>
      </w:r>
      <w:r w:rsidRPr="00933E38">
        <w:rPr>
          <w:lang w:val="uk-UA" w:eastAsia="ru-RU"/>
        </w:rPr>
        <w:t>Закон України "Про охорону праці": Цей закон встановлює загальні принципи та вимоги щодо охорони праці, включаючи права та обов'язки працівників та роботодавців, процедури оцінки ризиків, організацію навчання та підготовку працівників з питань охорони праці.</w:t>
      </w:r>
    </w:p>
    <w:p w14:paraId="4BD500D1" w14:textId="72450DEB" w:rsidR="005C438D" w:rsidRPr="00E2418D" w:rsidRDefault="005C438D" w:rsidP="005C438D">
      <w:pPr>
        <w:spacing w:line="360" w:lineRule="auto"/>
        <w:jc w:val="both"/>
        <w:rPr>
          <w:lang w:eastAsia="ru-RU"/>
        </w:rPr>
      </w:pPr>
      <w:r>
        <w:rPr>
          <w:lang w:val="uk-UA" w:eastAsia="ru-RU"/>
        </w:rPr>
        <w:t xml:space="preserve">         </w:t>
      </w:r>
      <w:r w:rsidRPr="00E2418D">
        <w:rPr>
          <w:lang w:eastAsia="ru-RU"/>
        </w:rPr>
        <w:t xml:space="preserve">Кодекс </w:t>
      </w:r>
      <w:proofErr w:type="spellStart"/>
      <w:r w:rsidRPr="00E2418D">
        <w:rPr>
          <w:lang w:eastAsia="ru-RU"/>
        </w:rPr>
        <w:t>законів</w:t>
      </w:r>
      <w:proofErr w:type="spellEnd"/>
      <w:r w:rsidRPr="00E2418D">
        <w:rPr>
          <w:lang w:eastAsia="ru-RU"/>
        </w:rPr>
        <w:t xml:space="preserve"> про </w:t>
      </w:r>
      <w:proofErr w:type="spellStart"/>
      <w:r w:rsidRPr="00E2418D">
        <w:rPr>
          <w:lang w:eastAsia="ru-RU"/>
        </w:rPr>
        <w:t>працю</w:t>
      </w:r>
      <w:proofErr w:type="spellEnd"/>
      <w:r w:rsidRPr="00E2418D">
        <w:rPr>
          <w:lang w:eastAsia="ru-RU"/>
        </w:rPr>
        <w:t xml:space="preserve"> </w:t>
      </w:r>
      <w:proofErr w:type="spellStart"/>
      <w:r w:rsidRPr="00E2418D">
        <w:rPr>
          <w:lang w:eastAsia="ru-RU"/>
        </w:rPr>
        <w:t>України</w:t>
      </w:r>
      <w:proofErr w:type="spellEnd"/>
      <w:r w:rsidRPr="00E2418D">
        <w:rPr>
          <w:lang w:eastAsia="ru-RU"/>
        </w:rPr>
        <w:t xml:space="preserve">: </w:t>
      </w:r>
      <w:proofErr w:type="spellStart"/>
      <w:r w:rsidRPr="00E2418D">
        <w:rPr>
          <w:lang w:eastAsia="ru-RU"/>
        </w:rPr>
        <w:t>Містить</w:t>
      </w:r>
      <w:proofErr w:type="spellEnd"/>
      <w:r w:rsidRPr="00E2418D">
        <w:rPr>
          <w:lang w:eastAsia="ru-RU"/>
        </w:rPr>
        <w:t xml:space="preserve"> </w:t>
      </w:r>
      <w:proofErr w:type="spellStart"/>
      <w:r w:rsidRPr="00E2418D">
        <w:rPr>
          <w:lang w:eastAsia="ru-RU"/>
        </w:rPr>
        <w:t>положення</w:t>
      </w:r>
      <w:proofErr w:type="spellEnd"/>
      <w:r w:rsidRPr="00E2418D">
        <w:rPr>
          <w:lang w:eastAsia="ru-RU"/>
        </w:rPr>
        <w:t xml:space="preserve"> про </w:t>
      </w:r>
      <w:proofErr w:type="spellStart"/>
      <w:r w:rsidRPr="00E2418D">
        <w:rPr>
          <w:lang w:eastAsia="ru-RU"/>
        </w:rPr>
        <w:t>охорону</w:t>
      </w:r>
      <w:proofErr w:type="spellEnd"/>
      <w:r w:rsidRPr="00E2418D">
        <w:rPr>
          <w:lang w:eastAsia="ru-RU"/>
        </w:rPr>
        <w:t xml:space="preserve"> </w:t>
      </w:r>
      <w:proofErr w:type="spellStart"/>
      <w:r w:rsidRPr="00E2418D">
        <w:rPr>
          <w:lang w:eastAsia="ru-RU"/>
        </w:rPr>
        <w:t>праці</w:t>
      </w:r>
      <w:proofErr w:type="spellEnd"/>
      <w:r w:rsidRPr="00E2418D">
        <w:rPr>
          <w:lang w:eastAsia="ru-RU"/>
        </w:rPr>
        <w:t xml:space="preserve">, </w:t>
      </w:r>
      <w:proofErr w:type="spellStart"/>
      <w:r w:rsidRPr="00E2418D">
        <w:rPr>
          <w:lang w:eastAsia="ru-RU"/>
        </w:rPr>
        <w:t>включаючи</w:t>
      </w:r>
      <w:proofErr w:type="spellEnd"/>
      <w:r w:rsidRPr="00E2418D">
        <w:rPr>
          <w:lang w:eastAsia="ru-RU"/>
        </w:rPr>
        <w:t xml:space="preserve"> права </w:t>
      </w:r>
      <w:proofErr w:type="spellStart"/>
      <w:r w:rsidRPr="00E2418D">
        <w:rPr>
          <w:lang w:eastAsia="ru-RU"/>
        </w:rPr>
        <w:t>працівників</w:t>
      </w:r>
      <w:proofErr w:type="spellEnd"/>
      <w:r w:rsidRPr="00E2418D">
        <w:rPr>
          <w:lang w:eastAsia="ru-RU"/>
        </w:rPr>
        <w:t xml:space="preserve"> на </w:t>
      </w:r>
      <w:proofErr w:type="spellStart"/>
      <w:r w:rsidRPr="00E2418D">
        <w:rPr>
          <w:lang w:eastAsia="ru-RU"/>
        </w:rPr>
        <w:t>безпеку</w:t>
      </w:r>
      <w:proofErr w:type="spellEnd"/>
      <w:r w:rsidRPr="00E2418D">
        <w:rPr>
          <w:lang w:eastAsia="ru-RU"/>
        </w:rPr>
        <w:t xml:space="preserve"> та </w:t>
      </w:r>
      <w:proofErr w:type="spellStart"/>
      <w:r w:rsidRPr="00E2418D">
        <w:rPr>
          <w:lang w:eastAsia="ru-RU"/>
        </w:rPr>
        <w:t>охорону</w:t>
      </w:r>
      <w:proofErr w:type="spellEnd"/>
      <w:r w:rsidRPr="00E2418D">
        <w:rPr>
          <w:lang w:eastAsia="ru-RU"/>
        </w:rPr>
        <w:t xml:space="preserve"> </w:t>
      </w:r>
      <w:proofErr w:type="spellStart"/>
      <w:r w:rsidRPr="00E2418D">
        <w:rPr>
          <w:lang w:eastAsia="ru-RU"/>
        </w:rPr>
        <w:t>здоров'я</w:t>
      </w:r>
      <w:proofErr w:type="spellEnd"/>
      <w:r w:rsidRPr="00E2418D">
        <w:rPr>
          <w:lang w:eastAsia="ru-RU"/>
        </w:rPr>
        <w:t xml:space="preserve">, </w:t>
      </w:r>
      <w:proofErr w:type="spellStart"/>
      <w:r w:rsidRPr="00E2418D">
        <w:rPr>
          <w:lang w:eastAsia="ru-RU"/>
        </w:rPr>
        <w:t>організацію</w:t>
      </w:r>
      <w:proofErr w:type="spellEnd"/>
      <w:r w:rsidRPr="00E2418D">
        <w:rPr>
          <w:lang w:eastAsia="ru-RU"/>
        </w:rPr>
        <w:t xml:space="preserve"> </w:t>
      </w:r>
      <w:proofErr w:type="spellStart"/>
      <w:r w:rsidRPr="00E2418D">
        <w:rPr>
          <w:lang w:eastAsia="ru-RU"/>
        </w:rPr>
        <w:t>робочого</w:t>
      </w:r>
      <w:proofErr w:type="spellEnd"/>
      <w:r w:rsidRPr="00E2418D">
        <w:rPr>
          <w:lang w:eastAsia="ru-RU"/>
        </w:rPr>
        <w:t xml:space="preserve"> часу та </w:t>
      </w:r>
      <w:proofErr w:type="spellStart"/>
      <w:r w:rsidRPr="00E2418D">
        <w:rPr>
          <w:lang w:eastAsia="ru-RU"/>
        </w:rPr>
        <w:t>відпочинку</w:t>
      </w:r>
      <w:proofErr w:type="spellEnd"/>
      <w:r w:rsidRPr="00E2418D">
        <w:rPr>
          <w:lang w:eastAsia="ru-RU"/>
        </w:rPr>
        <w:t xml:space="preserve">, оплату </w:t>
      </w:r>
      <w:proofErr w:type="spellStart"/>
      <w:r w:rsidRPr="00E2418D">
        <w:rPr>
          <w:lang w:eastAsia="ru-RU"/>
        </w:rPr>
        <w:t>праці</w:t>
      </w:r>
      <w:proofErr w:type="spellEnd"/>
      <w:r w:rsidRPr="00E2418D">
        <w:rPr>
          <w:lang w:eastAsia="ru-RU"/>
        </w:rPr>
        <w:t xml:space="preserve"> та </w:t>
      </w:r>
      <w:proofErr w:type="spellStart"/>
      <w:r w:rsidRPr="00E2418D">
        <w:rPr>
          <w:lang w:eastAsia="ru-RU"/>
        </w:rPr>
        <w:t>відшкодування</w:t>
      </w:r>
      <w:proofErr w:type="spellEnd"/>
      <w:r w:rsidRPr="00E2418D">
        <w:rPr>
          <w:lang w:eastAsia="ru-RU"/>
        </w:rPr>
        <w:t xml:space="preserve"> </w:t>
      </w:r>
      <w:proofErr w:type="spellStart"/>
      <w:r w:rsidRPr="00E2418D">
        <w:rPr>
          <w:lang w:eastAsia="ru-RU"/>
        </w:rPr>
        <w:t>шкоди</w:t>
      </w:r>
      <w:proofErr w:type="spellEnd"/>
      <w:r w:rsidRPr="00E2418D">
        <w:rPr>
          <w:lang w:eastAsia="ru-RU"/>
        </w:rPr>
        <w:t>.</w:t>
      </w:r>
    </w:p>
    <w:p w14:paraId="4E651C70" w14:textId="41E0296C" w:rsidR="005C438D" w:rsidRDefault="005C438D" w:rsidP="005C438D">
      <w:pPr>
        <w:spacing w:line="360" w:lineRule="auto"/>
        <w:jc w:val="both"/>
        <w:rPr>
          <w:lang w:eastAsia="ru-RU"/>
        </w:rPr>
      </w:pPr>
      <w:r>
        <w:rPr>
          <w:lang w:val="uk-UA" w:eastAsia="ru-RU"/>
        </w:rPr>
        <w:t xml:space="preserve">         </w:t>
      </w:r>
      <w:r w:rsidRPr="00933E38">
        <w:rPr>
          <w:lang w:val="uk-UA" w:eastAsia="ru-RU"/>
        </w:rPr>
        <w:t xml:space="preserve">Нормативні акти Міністерства соціальної політики та інших відповідних органів: Ці акти містять детальні вимоги та стандарти щодо безпеки та здоров'я працівників у різних галузях та професіях. </w:t>
      </w:r>
      <w:r w:rsidRPr="00E2418D">
        <w:rPr>
          <w:lang w:eastAsia="ru-RU"/>
        </w:rPr>
        <w:t xml:space="preserve">Вони </w:t>
      </w:r>
      <w:proofErr w:type="spellStart"/>
      <w:r w:rsidRPr="00E2418D">
        <w:rPr>
          <w:lang w:eastAsia="ru-RU"/>
        </w:rPr>
        <w:t>встановлюють</w:t>
      </w:r>
      <w:proofErr w:type="spellEnd"/>
      <w:r w:rsidRPr="00E2418D">
        <w:rPr>
          <w:lang w:eastAsia="ru-RU"/>
        </w:rPr>
        <w:t xml:space="preserve"> </w:t>
      </w:r>
      <w:proofErr w:type="spellStart"/>
      <w:r w:rsidRPr="00E2418D">
        <w:rPr>
          <w:lang w:eastAsia="ru-RU"/>
        </w:rPr>
        <w:t>вимоги</w:t>
      </w:r>
      <w:proofErr w:type="spellEnd"/>
      <w:r w:rsidRPr="00E2418D">
        <w:rPr>
          <w:lang w:eastAsia="ru-RU"/>
        </w:rPr>
        <w:t xml:space="preserve"> до </w:t>
      </w:r>
      <w:proofErr w:type="spellStart"/>
      <w:r w:rsidRPr="00E2418D">
        <w:rPr>
          <w:lang w:eastAsia="ru-RU"/>
        </w:rPr>
        <w:t>устаткування</w:t>
      </w:r>
      <w:proofErr w:type="spellEnd"/>
      <w:r w:rsidRPr="00E2418D">
        <w:rPr>
          <w:lang w:eastAsia="ru-RU"/>
        </w:rPr>
        <w:t xml:space="preserve">, </w:t>
      </w:r>
      <w:proofErr w:type="spellStart"/>
      <w:r w:rsidRPr="00E2418D">
        <w:rPr>
          <w:lang w:eastAsia="ru-RU"/>
        </w:rPr>
        <w:t>засобів</w:t>
      </w:r>
      <w:proofErr w:type="spellEnd"/>
      <w:r w:rsidRPr="00E2418D">
        <w:rPr>
          <w:lang w:eastAsia="ru-RU"/>
        </w:rPr>
        <w:t xml:space="preserve"> </w:t>
      </w:r>
      <w:proofErr w:type="spellStart"/>
      <w:r w:rsidRPr="00E2418D">
        <w:rPr>
          <w:lang w:eastAsia="ru-RU"/>
        </w:rPr>
        <w:t>індивідуального</w:t>
      </w:r>
      <w:proofErr w:type="spellEnd"/>
      <w:r w:rsidRPr="00E2418D">
        <w:rPr>
          <w:lang w:eastAsia="ru-RU"/>
        </w:rPr>
        <w:t xml:space="preserve"> </w:t>
      </w:r>
      <w:proofErr w:type="spellStart"/>
      <w:r w:rsidRPr="00E2418D">
        <w:rPr>
          <w:lang w:eastAsia="ru-RU"/>
        </w:rPr>
        <w:t>захисту</w:t>
      </w:r>
      <w:proofErr w:type="spellEnd"/>
      <w:r w:rsidRPr="00E2418D">
        <w:rPr>
          <w:lang w:eastAsia="ru-RU"/>
        </w:rPr>
        <w:t xml:space="preserve">, </w:t>
      </w:r>
      <w:proofErr w:type="spellStart"/>
      <w:r w:rsidRPr="00E2418D">
        <w:rPr>
          <w:lang w:eastAsia="ru-RU"/>
        </w:rPr>
        <w:t>організації</w:t>
      </w:r>
      <w:proofErr w:type="spellEnd"/>
      <w:r w:rsidRPr="00E2418D">
        <w:rPr>
          <w:lang w:eastAsia="ru-RU"/>
        </w:rPr>
        <w:t xml:space="preserve"> </w:t>
      </w:r>
      <w:proofErr w:type="spellStart"/>
      <w:r w:rsidRPr="00E2418D">
        <w:rPr>
          <w:lang w:eastAsia="ru-RU"/>
        </w:rPr>
        <w:t>робочих</w:t>
      </w:r>
      <w:proofErr w:type="spellEnd"/>
      <w:r w:rsidRPr="00E2418D">
        <w:rPr>
          <w:lang w:eastAsia="ru-RU"/>
        </w:rPr>
        <w:t xml:space="preserve"> </w:t>
      </w:r>
      <w:proofErr w:type="spellStart"/>
      <w:r w:rsidRPr="00E2418D">
        <w:rPr>
          <w:lang w:eastAsia="ru-RU"/>
        </w:rPr>
        <w:t>місць</w:t>
      </w:r>
      <w:proofErr w:type="spellEnd"/>
      <w:r w:rsidRPr="00E2418D">
        <w:rPr>
          <w:lang w:eastAsia="ru-RU"/>
        </w:rPr>
        <w:t xml:space="preserve"> та процедур </w:t>
      </w:r>
      <w:proofErr w:type="spellStart"/>
      <w:r w:rsidRPr="00E2418D">
        <w:rPr>
          <w:lang w:eastAsia="ru-RU"/>
        </w:rPr>
        <w:t>безпеки</w:t>
      </w:r>
      <w:proofErr w:type="spellEnd"/>
      <w:r w:rsidRPr="00E2418D">
        <w:rPr>
          <w:lang w:eastAsia="ru-RU"/>
        </w:rPr>
        <w:t>.</w:t>
      </w:r>
    </w:p>
    <w:p w14:paraId="66CDB879" w14:textId="043611D5" w:rsidR="005C438D" w:rsidRPr="005C438D" w:rsidRDefault="005C438D" w:rsidP="005C438D">
      <w:pPr>
        <w:spacing w:line="360" w:lineRule="auto"/>
        <w:jc w:val="both"/>
        <w:rPr>
          <w:lang w:val="uk-UA" w:eastAsia="ru-RU"/>
        </w:rPr>
      </w:pPr>
      <w:r>
        <w:rPr>
          <w:lang w:val="uk-UA" w:eastAsia="ru-RU"/>
        </w:rPr>
        <w:t xml:space="preserve">       </w:t>
      </w:r>
      <w:proofErr w:type="spellStart"/>
      <w:r>
        <w:rPr>
          <w:lang w:eastAsia="ru-RU"/>
        </w:rPr>
        <w:t>Державні</w:t>
      </w:r>
      <w:proofErr w:type="spellEnd"/>
      <w:r>
        <w:rPr>
          <w:lang w:eastAsia="ru-RU"/>
        </w:rPr>
        <w:t xml:space="preserve"> </w:t>
      </w:r>
      <w:proofErr w:type="spellStart"/>
      <w:r>
        <w:rPr>
          <w:lang w:eastAsia="ru-RU"/>
        </w:rPr>
        <w:t>наглядові</w:t>
      </w:r>
      <w:proofErr w:type="spellEnd"/>
      <w:r>
        <w:rPr>
          <w:lang w:eastAsia="ru-RU"/>
        </w:rPr>
        <w:t xml:space="preserve"> </w:t>
      </w:r>
      <w:proofErr w:type="spellStart"/>
      <w:r>
        <w:rPr>
          <w:lang w:eastAsia="ru-RU"/>
        </w:rPr>
        <w:t>органи</w:t>
      </w:r>
      <w:proofErr w:type="spellEnd"/>
      <w:r>
        <w:rPr>
          <w:lang w:val="uk-UA" w:eastAsia="ru-RU"/>
        </w:rPr>
        <w:t xml:space="preserve">. </w:t>
      </w:r>
      <w:proofErr w:type="spellStart"/>
      <w:r w:rsidRPr="00970314">
        <w:rPr>
          <w:rFonts w:cs="Times New Roman"/>
        </w:rPr>
        <w:t>Україна</w:t>
      </w:r>
      <w:proofErr w:type="spellEnd"/>
      <w:r w:rsidRPr="00970314">
        <w:rPr>
          <w:rFonts w:cs="Times New Roman"/>
        </w:rPr>
        <w:t xml:space="preserve"> </w:t>
      </w:r>
      <w:proofErr w:type="spellStart"/>
      <w:r w:rsidRPr="00970314">
        <w:rPr>
          <w:rFonts w:cs="Times New Roman"/>
        </w:rPr>
        <w:t>має</w:t>
      </w:r>
      <w:proofErr w:type="spellEnd"/>
      <w:r w:rsidRPr="00970314">
        <w:rPr>
          <w:rFonts w:cs="Times New Roman"/>
        </w:rPr>
        <w:t xml:space="preserve"> </w:t>
      </w:r>
      <w:proofErr w:type="spellStart"/>
      <w:r w:rsidRPr="00970314">
        <w:rPr>
          <w:rFonts w:cs="Times New Roman"/>
        </w:rPr>
        <w:t>спеціальні</w:t>
      </w:r>
      <w:proofErr w:type="spellEnd"/>
      <w:r w:rsidRPr="00970314">
        <w:rPr>
          <w:rFonts w:cs="Times New Roman"/>
        </w:rPr>
        <w:t xml:space="preserve"> </w:t>
      </w:r>
      <w:proofErr w:type="spellStart"/>
      <w:r w:rsidRPr="00970314">
        <w:rPr>
          <w:rFonts w:cs="Times New Roman"/>
        </w:rPr>
        <w:t>органи</w:t>
      </w:r>
      <w:proofErr w:type="spellEnd"/>
      <w:r w:rsidRPr="00970314">
        <w:rPr>
          <w:rFonts w:cs="Times New Roman"/>
        </w:rPr>
        <w:t xml:space="preserve">, </w:t>
      </w:r>
      <w:proofErr w:type="spellStart"/>
      <w:r w:rsidRPr="00970314">
        <w:rPr>
          <w:rFonts w:cs="Times New Roman"/>
        </w:rPr>
        <w:t>які</w:t>
      </w:r>
      <w:proofErr w:type="spellEnd"/>
      <w:r w:rsidRPr="00970314">
        <w:rPr>
          <w:rFonts w:cs="Times New Roman"/>
        </w:rPr>
        <w:t xml:space="preserve"> </w:t>
      </w:r>
      <w:proofErr w:type="spellStart"/>
      <w:r w:rsidRPr="00970314">
        <w:rPr>
          <w:rFonts w:cs="Times New Roman"/>
        </w:rPr>
        <w:t>відповідають</w:t>
      </w:r>
      <w:proofErr w:type="spellEnd"/>
      <w:r w:rsidRPr="00970314">
        <w:rPr>
          <w:rFonts w:cs="Times New Roman"/>
        </w:rPr>
        <w:t xml:space="preserve"> за контроль за </w:t>
      </w:r>
      <w:proofErr w:type="spellStart"/>
      <w:r w:rsidRPr="00970314">
        <w:rPr>
          <w:rFonts w:cs="Times New Roman"/>
        </w:rPr>
        <w:t>дотриманням</w:t>
      </w:r>
      <w:proofErr w:type="spellEnd"/>
      <w:r w:rsidRPr="00970314">
        <w:rPr>
          <w:rFonts w:cs="Times New Roman"/>
        </w:rPr>
        <w:t xml:space="preserve"> </w:t>
      </w:r>
      <w:proofErr w:type="spellStart"/>
      <w:r w:rsidRPr="00970314">
        <w:rPr>
          <w:rFonts w:cs="Times New Roman"/>
        </w:rPr>
        <w:t>вимог</w:t>
      </w:r>
      <w:proofErr w:type="spellEnd"/>
      <w:r w:rsidRPr="00970314">
        <w:rPr>
          <w:rFonts w:cs="Times New Roman"/>
        </w:rPr>
        <w:t xml:space="preserve"> </w:t>
      </w:r>
      <w:proofErr w:type="spellStart"/>
      <w:r w:rsidRPr="00970314">
        <w:rPr>
          <w:rFonts w:cs="Times New Roman"/>
        </w:rPr>
        <w:t>охорони</w:t>
      </w:r>
      <w:proofErr w:type="spellEnd"/>
      <w:r w:rsidRPr="00970314">
        <w:rPr>
          <w:rFonts w:cs="Times New Roman"/>
        </w:rPr>
        <w:t xml:space="preserve"> </w:t>
      </w:r>
      <w:proofErr w:type="spellStart"/>
      <w:r w:rsidRPr="00970314">
        <w:rPr>
          <w:rFonts w:cs="Times New Roman"/>
        </w:rPr>
        <w:t>праці</w:t>
      </w:r>
      <w:proofErr w:type="spellEnd"/>
      <w:r w:rsidRPr="00970314">
        <w:rPr>
          <w:rFonts w:cs="Times New Roman"/>
        </w:rPr>
        <w:t xml:space="preserve">. </w:t>
      </w:r>
      <w:proofErr w:type="spellStart"/>
      <w:r w:rsidRPr="00970314">
        <w:rPr>
          <w:rFonts w:cs="Times New Roman"/>
        </w:rPr>
        <w:t>Найважливішим</w:t>
      </w:r>
      <w:proofErr w:type="spellEnd"/>
      <w:r w:rsidRPr="00970314">
        <w:rPr>
          <w:rFonts w:cs="Times New Roman"/>
        </w:rPr>
        <w:t xml:space="preserve"> органом є </w:t>
      </w:r>
      <w:proofErr w:type="spellStart"/>
      <w:r w:rsidRPr="00970314">
        <w:rPr>
          <w:rFonts w:cs="Times New Roman"/>
        </w:rPr>
        <w:t>Державна</w:t>
      </w:r>
      <w:proofErr w:type="spellEnd"/>
      <w:r w:rsidRPr="00970314">
        <w:rPr>
          <w:rFonts w:cs="Times New Roman"/>
        </w:rPr>
        <w:t xml:space="preserve"> служба з </w:t>
      </w:r>
      <w:proofErr w:type="spellStart"/>
      <w:r w:rsidRPr="00970314">
        <w:rPr>
          <w:rFonts w:cs="Times New Roman"/>
        </w:rPr>
        <w:t>праці</w:t>
      </w:r>
      <w:proofErr w:type="spellEnd"/>
      <w:r w:rsidRPr="00970314">
        <w:rPr>
          <w:rFonts w:cs="Times New Roman"/>
        </w:rPr>
        <w:t xml:space="preserve">. </w:t>
      </w:r>
      <w:proofErr w:type="spellStart"/>
      <w:r w:rsidRPr="00970314">
        <w:rPr>
          <w:rFonts w:cs="Times New Roman"/>
        </w:rPr>
        <w:t>Її</w:t>
      </w:r>
      <w:proofErr w:type="spellEnd"/>
      <w:r w:rsidRPr="00970314">
        <w:rPr>
          <w:rFonts w:cs="Times New Roman"/>
        </w:rPr>
        <w:t xml:space="preserve"> </w:t>
      </w:r>
      <w:proofErr w:type="spellStart"/>
      <w:r w:rsidRPr="00970314">
        <w:rPr>
          <w:rFonts w:cs="Times New Roman"/>
        </w:rPr>
        <w:t>завдання</w:t>
      </w:r>
      <w:proofErr w:type="spellEnd"/>
      <w:r w:rsidRPr="00970314">
        <w:rPr>
          <w:rFonts w:cs="Times New Roman"/>
        </w:rPr>
        <w:t xml:space="preserve"> </w:t>
      </w:r>
      <w:proofErr w:type="spellStart"/>
      <w:r w:rsidRPr="00970314">
        <w:rPr>
          <w:rFonts w:cs="Times New Roman"/>
        </w:rPr>
        <w:t>включають</w:t>
      </w:r>
      <w:proofErr w:type="spellEnd"/>
      <w:r w:rsidRPr="00970314">
        <w:rPr>
          <w:rFonts w:cs="Times New Roman"/>
        </w:rPr>
        <w:t xml:space="preserve"> </w:t>
      </w:r>
      <w:proofErr w:type="spellStart"/>
      <w:r w:rsidRPr="00970314">
        <w:rPr>
          <w:rFonts w:cs="Times New Roman"/>
        </w:rPr>
        <w:t>нагляд</w:t>
      </w:r>
      <w:proofErr w:type="spellEnd"/>
      <w:r w:rsidRPr="00970314">
        <w:rPr>
          <w:rFonts w:cs="Times New Roman"/>
        </w:rPr>
        <w:t xml:space="preserve"> за </w:t>
      </w:r>
      <w:proofErr w:type="spellStart"/>
      <w:r w:rsidRPr="00970314">
        <w:rPr>
          <w:rFonts w:cs="Times New Roman"/>
        </w:rPr>
        <w:t>дотриманням</w:t>
      </w:r>
      <w:proofErr w:type="spellEnd"/>
      <w:r w:rsidRPr="00970314">
        <w:rPr>
          <w:rFonts w:cs="Times New Roman"/>
        </w:rPr>
        <w:t xml:space="preserve"> </w:t>
      </w:r>
      <w:proofErr w:type="spellStart"/>
      <w:r w:rsidRPr="00970314">
        <w:rPr>
          <w:rFonts w:cs="Times New Roman"/>
        </w:rPr>
        <w:t>законодавства</w:t>
      </w:r>
      <w:proofErr w:type="spellEnd"/>
      <w:r w:rsidRPr="00970314">
        <w:rPr>
          <w:rFonts w:cs="Times New Roman"/>
        </w:rPr>
        <w:t xml:space="preserve"> про </w:t>
      </w:r>
      <w:proofErr w:type="spellStart"/>
      <w:r w:rsidRPr="00970314">
        <w:rPr>
          <w:rFonts w:cs="Times New Roman"/>
        </w:rPr>
        <w:t>охорону</w:t>
      </w:r>
      <w:proofErr w:type="spellEnd"/>
      <w:r w:rsidRPr="00970314">
        <w:rPr>
          <w:rFonts w:cs="Times New Roman"/>
        </w:rPr>
        <w:t xml:space="preserve"> </w:t>
      </w:r>
      <w:proofErr w:type="spellStart"/>
      <w:r w:rsidRPr="00970314">
        <w:rPr>
          <w:rFonts w:cs="Times New Roman"/>
        </w:rPr>
        <w:t>праці</w:t>
      </w:r>
      <w:proofErr w:type="spellEnd"/>
      <w:r w:rsidRPr="00970314">
        <w:rPr>
          <w:rFonts w:cs="Times New Roman"/>
        </w:rPr>
        <w:t xml:space="preserve">, </w:t>
      </w:r>
      <w:proofErr w:type="spellStart"/>
      <w:r w:rsidRPr="00970314">
        <w:rPr>
          <w:rFonts w:cs="Times New Roman"/>
        </w:rPr>
        <w:t>проведення</w:t>
      </w:r>
      <w:proofErr w:type="spellEnd"/>
      <w:r w:rsidRPr="00970314">
        <w:rPr>
          <w:rFonts w:cs="Times New Roman"/>
        </w:rPr>
        <w:t xml:space="preserve"> </w:t>
      </w:r>
      <w:proofErr w:type="spellStart"/>
      <w:r w:rsidRPr="00970314">
        <w:rPr>
          <w:rFonts w:cs="Times New Roman"/>
        </w:rPr>
        <w:lastRenderedPageBreak/>
        <w:t>перевірок</w:t>
      </w:r>
      <w:proofErr w:type="spellEnd"/>
      <w:r w:rsidRPr="00970314">
        <w:rPr>
          <w:rFonts w:cs="Times New Roman"/>
        </w:rPr>
        <w:t xml:space="preserve"> на </w:t>
      </w:r>
      <w:proofErr w:type="spellStart"/>
      <w:r w:rsidRPr="00970314">
        <w:rPr>
          <w:rFonts w:cs="Times New Roman"/>
        </w:rPr>
        <w:t>підприємствах</w:t>
      </w:r>
      <w:proofErr w:type="spellEnd"/>
      <w:r w:rsidRPr="00970314">
        <w:rPr>
          <w:rFonts w:cs="Times New Roman"/>
        </w:rPr>
        <w:t xml:space="preserve"> та </w:t>
      </w:r>
      <w:proofErr w:type="spellStart"/>
      <w:r w:rsidRPr="00970314">
        <w:rPr>
          <w:rFonts w:cs="Times New Roman"/>
        </w:rPr>
        <w:t>установах</w:t>
      </w:r>
      <w:proofErr w:type="spellEnd"/>
      <w:r w:rsidRPr="00970314">
        <w:rPr>
          <w:rFonts w:cs="Times New Roman"/>
        </w:rPr>
        <w:t xml:space="preserve">, </w:t>
      </w:r>
      <w:proofErr w:type="spellStart"/>
      <w:r w:rsidRPr="00970314">
        <w:rPr>
          <w:rFonts w:cs="Times New Roman"/>
        </w:rPr>
        <w:t>розслідування</w:t>
      </w:r>
      <w:proofErr w:type="spellEnd"/>
      <w:r w:rsidRPr="00970314">
        <w:rPr>
          <w:rFonts w:cs="Times New Roman"/>
        </w:rPr>
        <w:t xml:space="preserve"> </w:t>
      </w:r>
      <w:proofErr w:type="spellStart"/>
      <w:r w:rsidRPr="00970314">
        <w:rPr>
          <w:rFonts w:cs="Times New Roman"/>
        </w:rPr>
        <w:t>нещасних</w:t>
      </w:r>
      <w:proofErr w:type="spellEnd"/>
      <w:r w:rsidRPr="00970314">
        <w:rPr>
          <w:rFonts w:cs="Times New Roman"/>
        </w:rPr>
        <w:t xml:space="preserve"> </w:t>
      </w:r>
      <w:proofErr w:type="spellStart"/>
      <w:r w:rsidRPr="00970314">
        <w:rPr>
          <w:rFonts w:cs="Times New Roman"/>
        </w:rPr>
        <w:t>випадків</w:t>
      </w:r>
      <w:proofErr w:type="spellEnd"/>
      <w:r w:rsidRPr="00970314">
        <w:rPr>
          <w:rFonts w:cs="Times New Roman"/>
        </w:rPr>
        <w:t xml:space="preserve"> на </w:t>
      </w:r>
      <w:proofErr w:type="spellStart"/>
      <w:r w:rsidRPr="00970314">
        <w:rPr>
          <w:rFonts w:cs="Times New Roman"/>
        </w:rPr>
        <w:t>виробництві</w:t>
      </w:r>
      <w:proofErr w:type="spellEnd"/>
      <w:r w:rsidRPr="00970314">
        <w:rPr>
          <w:rFonts w:cs="Times New Roman"/>
        </w:rPr>
        <w:t xml:space="preserve"> та </w:t>
      </w:r>
      <w:proofErr w:type="spellStart"/>
      <w:r w:rsidRPr="00970314">
        <w:rPr>
          <w:rFonts w:cs="Times New Roman"/>
        </w:rPr>
        <w:t>застосування</w:t>
      </w:r>
      <w:proofErr w:type="spellEnd"/>
      <w:r w:rsidRPr="00970314">
        <w:rPr>
          <w:rFonts w:cs="Times New Roman"/>
        </w:rPr>
        <w:t xml:space="preserve"> </w:t>
      </w:r>
      <w:proofErr w:type="spellStart"/>
      <w:r w:rsidRPr="00970314">
        <w:rPr>
          <w:rFonts w:cs="Times New Roman"/>
        </w:rPr>
        <w:t>відповідних</w:t>
      </w:r>
      <w:proofErr w:type="spellEnd"/>
      <w:r w:rsidRPr="00970314">
        <w:rPr>
          <w:rFonts w:cs="Times New Roman"/>
        </w:rPr>
        <w:t xml:space="preserve"> </w:t>
      </w:r>
      <w:proofErr w:type="spellStart"/>
      <w:r w:rsidRPr="00970314">
        <w:rPr>
          <w:rFonts w:cs="Times New Roman"/>
        </w:rPr>
        <w:t>заходів</w:t>
      </w:r>
      <w:proofErr w:type="spellEnd"/>
      <w:r w:rsidRPr="00970314">
        <w:rPr>
          <w:rFonts w:cs="Times New Roman"/>
        </w:rPr>
        <w:t xml:space="preserve"> у </w:t>
      </w:r>
      <w:proofErr w:type="spellStart"/>
      <w:r w:rsidRPr="00970314">
        <w:rPr>
          <w:rFonts w:cs="Times New Roman"/>
        </w:rPr>
        <w:t>разі</w:t>
      </w:r>
      <w:proofErr w:type="spellEnd"/>
      <w:r w:rsidRPr="00970314">
        <w:rPr>
          <w:rFonts w:cs="Times New Roman"/>
        </w:rPr>
        <w:t xml:space="preserve"> </w:t>
      </w:r>
      <w:proofErr w:type="spellStart"/>
      <w:r w:rsidRPr="00970314">
        <w:rPr>
          <w:rFonts w:cs="Times New Roman"/>
        </w:rPr>
        <w:t>порушень</w:t>
      </w:r>
      <w:proofErr w:type="spellEnd"/>
      <w:r w:rsidRPr="00970314">
        <w:rPr>
          <w:rFonts w:cs="Times New Roman"/>
        </w:rPr>
        <w:t>.</w:t>
      </w:r>
    </w:p>
    <w:p w14:paraId="7D2AF19D" w14:textId="3C07F81C" w:rsidR="005C438D" w:rsidRPr="00970314" w:rsidRDefault="005C438D" w:rsidP="005C438D">
      <w:pPr>
        <w:spacing w:line="360" w:lineRule="auto"/>
        <w:jc w:val="both"/>
        <w:rPr>
          <w:lang w:eastAsia="ru-RU"/>
        </w:rPr>
      </w:pPr>
      <w:r>
        <w:rPr>
          <w:lang w:val="uk-UA" w:eastAsia="ru-RU"/>
        </w:rPr>
        <w:t xml:space="preserve">       </w:t>
      </w:r>
      <w:proofErr w:type="spellStart"/>
      <w:r w:rsidRPr="00970314">
        <w:rPr>
          <w:lang w:eastAsia="ru-RU"/>
        </w:rPr>
        <w:t>Основні</w:t>
      </w:r>
      <w:proofErr w:type="spellEnd"/>
      <w:r w:rsidRPr="00970314">
        <w:rPr>
          <w:lang w:eastAsia="ru-RU"/>
        </w:rPr>
        <w:t xml:space="preserve"> </w:t>
      </w:r>
      <w:proofErr w:type="spellStart"/>
      <w:r w:rsidRPr="00970314">
        <w:rPr>
          <w:lang w:eastAsia="ru-RU"/>
        </w:rPr>
        <w:t>принципи</w:t>
      </w:r>
      <w:proofErr w:type="spellEnd"/>
      <w:r w:rsidRPr="00970314">
        <w:rPr>
          <w:lang w:eastAsia="ru-RU"/>
        </w:rPr>
        <w:t xml:space="preserve"> </w:t>
      </w:r>
      <w:proofErr w:type="spellStart"/>
      <w:r w:rsidRPr="00970314">
        <w:rPr>
          <w:lang w:eastAsia="ru-RU"/>
        </w:rPr>
        <w:t>системи</w:t>
      </w:r>
      <w:proofErr w:type="spellEnd"/>
      <w:r w:rsidRPr="00970314">
        <w:rPr>
          <w:lang w:eastAsia="ru-RU"/>
        </w:rPr>
        <w:t xml:space="preserve"> </w:t>
      </w:r>
      <w:proofErr w:type="spellStart"/>
      <w:r w:rsidRPr="00970314">
        <w:rPr>
          <w:lang w:eastAsia="ru-RU"/>
        </w:rPr>
        <w:t>охорони</w:t>
      </w:r>
      <w:proofErr w:type="spellEnd"/>
      <w:r w:rsidRPr="00970314">
        <w:rPr>
          <w:lang w:eastAsia="ru-RU"/>
        </w:rPr>
        <w:t xml:space="preserve"> </w:t>
      </w:r>
      <w:proofErr w:type="spellStart"/>
      <w:r w:rsidRPr="00970314">
        <w:rPr>
          <w:lang w:eastAsia="ru-RU"/>
        </w:rPr>
        <w:t>праці</w:t>
      </w:r>
      <w:proofErr w:type="spellEnd"/>
      <w:r w:rsidRPr="00970314">
        <w:rPr>
          <w:lang w:eastAsia="ru-RU"/>
        </w:rPr>
        <w:t xml:space="preserve"> в </w:t>
      </w:r>
      <w:proofErr w:type="spellStart"/>
      <w:r w:rsidRPr="00970314">
        <w:rPr>
          <w:lang w:eastAsia="ru-RU"/>
        </w:rPr>
        <w:t>Україні</w:t>
      </w:r>
      <w:proofErr w:type="spellEnd"/>
      <w:r w:rsidRPr="00970314">
        <w:rPr>
          <w:lang w:eastAsia="ru-RU"/>
        </w:rPr>
        <w:t xml:space="preserve"> </w:t>
      </w:r>
      <w:proofErr w:type="spellStart"/>
      <w:r w:rsidRPr="00970314">
        <w:rPr>
          <w:lang w:eastAsia="ru-RU"/>
        </w:rPr>
        <w:t>включають</w:t>
      </w:r>
      <w:proofErr w:type="spellEnd"/>
      <w:r w:rsidRPr="00970314">
        <w:rPr>
          <w:lang w:eastAsia="ru-RU"/>
        </w:rPr>
        <w:t>:</w:t>
      </w:r>
    </w:p>
    <w:p w14:paraId="7384174F" w14:textId="14B95AEA" w:rsidR="005C438D" w:rsidRPr="00970314" w:rsidRDefault="005C438D" w:rsidP="005C438D">
      <w:pPr>
        <w:spacing w:line="360" w:lineRule="auto"/>
        <w:jc w:val="both"/>
        <w:rPr>
          <w:lang w:eastAsia="ru-RU"/>
        </w:rPr>
      </w:pPr>
      <w:r>
        <w:rPr>
          <w:lang w:val="uk-UA" w:eastAsia="ru-RU"/>
        </w:rPr>
        <w:t xml:space="preserve">       </w:t>
      </w:r>
      <w:proofErr w:type="spellStart"/>
      <w:r w:rsidRPr="00970314">
        <w:rPr>
          <w:lang w:eastAsia="ru-RU"/>
        </w:rPr>
        <w:t>Превентивний</w:t>
      </w:r>
      <w:proofErr w:type="spellEnd"/>
      <w:r w:rsidRPr="00970314">
        <w:rPr>
          <w:lang w:eastAsia="ru-RU"/>
        </w:rPr>
        <w:t xml:space="preserve"> </w:t>
      </w:r>
      <w:proofErr w:type="spellStart"/>
      <w:r w:rsidRPr="00970314">
        <w:rPr>
          <w:lang w:eastAsia="ru-RU"/>
        </w:rPr>
        <w:t>підхід</w:t>
      </w:r>
      <w:proofErr w:type="spellEnd"/>
      <w:r w:rsidRPr="00970314">
        <w:rPr>
          <w:lang w:eastAsia="ru-RU"/>
        </w:rPr>
        <w:t xml:space="preserve">: Система </w:t>
      </w:r>
      <w:proofErr w:type="spellStart"/>
      <w:r w:rsidRPr="00970314">
        <w:rPr>
          <w:lang w:eastAsia="ru-RU"/>
        </w:rPr>
        <w:t>охорони</w:t>
      </w:r>
      <w:proofErr w:type="spellEnd"/>
      <w:r w:rsidRPr="00970314">
        <w:rPr>
          <w:lang w:eastAsia="ru-RU"/>
        </w:rPr>
        <w:t xml:space="preserve"> </w:t>
      </w:r>
      <w:proofErr w:type="spellStart"/>
      <w:r w:rsidRPr="00970314">
        <w:rPr>
          <w:lang w:eastAsia="ru-RU"/>
        </w:rPr>
        <w:t>праці</w:t>
      </w:r>
      <w:proofErr w:type="spellEnd"/>
      <w:r w:rsidRPr="00970314">
        <w:rPr>
          <w:lang w:eastAsia="ru-RU"/>
        </w:rPr>
        <w:t xml:space="preserve"> </w:t>
      </w:r>
      <w:proofErr w:type="spellStart"/>
      <w:r w:rsidRPr="00970314">
        <w:rPr>
          <w:lang w:eastAsia="ru-RU"/>
        </w:rPr>
        <w:t>спрямована</w:t>
      </w:r>
      <w:proofErr w:type="spellEnd"/>
      <w:r w:rsidRPr="00970314">
        <w:rPr>
          <w:lang w:eastAsia="ru-RU"/>
        </w:rPr>
        <w:t xml:space="preserve"> на </w:t>
      </w:r>
      <w:proofErr w:type="spellStart"/>
      <w:r w:rsidRPr="00970314">
        <w:rPr>
          <w:lang w:eastAsia="ru-RU"/>
        </w:rPr>
        <w:t>запобігання</w:t>
      </w:r>
      <w:proofErr w:type="spellEnd"/>
      <w:r w:rsidRPr="00970314">
        <w:rPr>
          <w:lang w:eastAsia="ru-RU"/>
        </w:rPr>
        <w:t xml:space="preserve"> </w:t>
      </w:r>
      <w:proofErr w:type="spellStart"/>
      <w:r w:rsidRPr="00970314">
        <w:rPr>
          <w:lang w:eastAsia="ru-RU"/>
        </w:rPr>
        <w:t>виникненню</w:t>
      </w:r>
      <w:proofErr w:type="spellEnd"/>
      <w:r w:rsidRPr="00970314">
        <w:rPr>
          <w:lang w:eastAsia="ru-RU"/>
        </w:rPr>
        <w:t xml:space="preserve"> </w:t>
      </w:r>
      <w:proofErr w:type="spellStart"/>
      <w:r w:rsidRPr="00970314">
        <w:rPr>
          <w:lang w:eastAsia="ru-RU"/>
        </w:rPr>
        <w:t>ризиків</w:t>
      </w:r>
      <w:proofErr w:type="spellEnd"/>
      <w:r w:rsidRPr="00970314">
        <w:rPr>
          <w:lang w:eastAsia="ru-RU"/>
        </w:rPr>
        <w:t xml:space="preserve"> та проблем на </w:t>
      </w:r>
      <w:proofErr w:type="spellStart"/>
      <w:r w:rsidRPr="00970314">
        <w:rPr>
          <w:lang w:eastAsia="ru-RU"/>
        </w:rPr>
        <w:t>робочому</w:t>
      </w:r>
      <w:proofErr w:type="spellEnd"/>
      <w:r w:rsidRPr="00970314">
        <w:rPr>
          <w:lang w:eastAsia="ru-RU"/>
        </w:rPr>
        <w:t xml:space="preserve"> </w:t>
      </w:r>
      <w:proofErr w:type="spellStart"/>
      <w:r w:rsidRPr="00970314">
        <w:rPr>
          <w:lang w:eastAsia="ru-RU"/>
        </w:rPr>
        <w:t>місці</w:t>
      </w:r>
      <w:proofErr w:type="spellEnd"/>
      <w:r w:rsidRPr="00970314">
        <w:rPr>
          <w:lang w:eastAsia="ru-RU"/>
        </w:rPr>
        <w:t xml:space="preserve"> шляхом </w:t>
      </w:r>
      <w:proofErr w:type="spellStart"/>
      <w:r w:rsidRPr="00970314">
        <w:rPr>
          <w:lang w:eastAsia="ru-RU"/>
        </w:rPr>
        <w:t>вживання</w:t>
      </w:r>
      <w:proofErr w:type="spellEnd"/>
      <w:r w:rsidRPr="00970314">
        <w:rPr>
          <w:lang w:eastAsia="ru-RU"/>
        </w:rPr>
        <w:t xml:space="preserve"> </w:t>
      </w:r>
      <w:proofErr w:type="spellStart"/>
      <w:r w:rsidRPr="00970314">
        <w:rPr>
          <w:lang w:eastAsia="ru-RU"/>
        </w:rPr>
        <w:t>відповідних</w:t>
      </w:r>
      <w:proofErr w:type="spellEnd"/>
      <w:r w:rsidRPr="00970314">
        <w:rPr>
          <w:lang w:eastAsia="ru-RU"/>
        </w:rPr>
        <w:t xml:space="preserve"> </w:t>
      </w:r>
      <w:proofErr w:type="spellStart"/>
      <w:r w:rsidRPr="00970314">
        <w:rPr>
          <w:lang w:eastAsia="ru-RU"/>
        </w:rPr>
        <w:t>заходів</w:t>
      </w:r>
      <w:proofErr w:type="spellEnd"/>
      <w:r w:rsidRPr="00970314">
        <w:rPr>
          <w:lang w:eastAsia="ru-RU"/>
        </w:rPr>
        <w:t xml:space="preserve"> та </w:t>
      </w:r>
      <w:proofErr w:type="spellStart"/>
      <w:r w:rsidRPr="00970314">
        <w:rPr>
          <w:lang w:eastAsia="ru-RU"/>
        </w:rPr>
        <w:t>нормативних</w:t>
      </w:r>
      <w:proofErr w:type="spellEnd"/>
      <w:r w:rsidRPr="00970314">
        <w:rPr>
          <w:lang w:eastAsia="ru-RU"/>
        </w:rPr>
        <w:t xml:space="preserve"> </w:t>
      </w:r>
      <w:proofErr w:type="spellStart"/>
      <w:r w:rsidRPr="00970314">
        <w:rPr>
          <w:lang w:eastAsia="ru-RU"/>
        </w:rPr>
        <w:t>вимог</w:t>
      </w:r>
      <w:proofErr w:type="spellEnd"/>
      <w:r w:rsidRPr="00970314">
        <w:rPr>
          <w:lang w:eastAsia="ru-RU"/>
        </w:rPr>
        <w:t>.</w:t>
      </w:r>
    </w:p>
    <w:p w14:paraId="2D7F1488" w14:textId="37DAAC31" w:rsidR="005C438D" w:rsidRPr="00970314" w:rsidRDefault="005C438D" w:rsidP="005C438D">
      <w:pPr>
        <w:spacing w:line="360" w:lineRule="auto"/>
        <w:jc w:val="both"/>
        <w:rPr>
          <w:lang w:eastAsia="ru-RU"/>
        </w:rPr>
      </w:pPr>
      <w:r>
        <w:rPr>
          <w:lang w:val="uk-UA" w:eastAsia="ru-RU"/>
        </w:rPr>
        <w:t xml:space="preserve">       </w:t>
      </w:r>
      <w:proofErr w:type="spellStart"/>
      <w:r w:rsidRPr="00970314">
        <w:rPr>
          <w:lang w:eastAsia="ru-RU"/>
        </w:rPr>
        <w:t>Відповідальність</w:t>
      </w:r>
      <w:proofErr w:type="spellEnd"/>
      <w:r w:rsidRPr="00970314">
        <w:rPr>
          <w:lang w:eastAsia="ru-RU"/>
        </w:rPr>
        <w:t xml:space="preserve"> </w:t>
      </w:r>
      <w:proofErr w:type="spellStart"/>
      <w:r w:rsidRPr="00970314">
        <w:rPr>
          <w:lang w:eastAsia="ru-RU"/>
        </w:rPr>
        <w:t>сторін</w:t>
      </w:r>
      <w:proofErr w:type="spellEnd"/>
      <w:r w:rsidRPr="00970314">
        <w:rPr>
          <w:lang w:eastAsia="ru-RU"/>
        </w:rPr>
        <w:t xml:space="preserve">: </w:t>
      </w:r>
      <w:proofErr w:type="spellStart"/>
      <w:r w:rsidRPr="00970314">
        <w:rPr>
          <w:lang w:eastAsia="ru-RU"/>
        </w:rPr>
        <w:t>Кожна</w:t>
      </w:r>
      <w:proofErr w:type="spellEnd"/>
      <w:r w:rsidRPr="00970314">
        <w:rPr>
          <w:lang w:eastAsia="ru-RU"/>
        </w:rPr>
        <w:t xml:space="preserve"> сторона (</w:t>
      </w:r>
      <w:proofErr w:type="spellStart"/>
      <w:r w:rsidRPr="00970314">
        <w:rPr>
          <w:lang w:eastAsia="ru-RU"/>
        </w:rPr>
        <w:t>працівник</w:t>
      </w:r>
      <w:proofErr w:type="spellEnd"/>
      <w:r w:rsidRPr="00970314">
        <w:rPr>
          <w:lang w:eastAsia="ru-RU"/>
        </w:rPr>
        <w:t xml:space="preserve">, </w:t>
      </w:r>
      <w:proofErr w:type="spellStart"/>
      <w:r w:rsidRPr="00970314">
        <w:rPr>
          <w:lang w:eastAsia="ru-RU"/>
        </w:rPr>
        <w:t>роботодавець</w:t>
      </w:r>
      <w:proofErr w:type="spellEnd"/>
      <w:r w:rsidRPr="00970314">
        <w:rPr>
          <w:lang w:eastAsia="ru-RU"/>
        </w:rPr>
        <w:t xml:space="preserve">, </w:t>
      </w:r>
      <w:proofErr w:type="spellStart"/>
      <w:r w:rsidRPr="00970314">
        <w:rPr>
          <w:lang w:eastAsia="ru-RU"/>
        </w:rPr>
        <w:t>органи</w:t>
      </w:r>
      <w:proofErr w:type="spellEnd"/>
      <w:r w:rsidRPr="00970314">
        <w:rPr>
          <w:lang w:eastAsia="ru-RU"/>
        </w:rPr>
        <w:t xml:space="preserve"> державного </w:t>
      </w:r>
      <w:proofErr w:type="spellStart"/>
      <w:r w:rsidRPr="00970314">
        <w:rPr>
          <w:lang w:eastAsia="ru-RU"/>
        </w:rPr>
        <w:t>нагляду</w:t>
      </w:r>
      <w:proofErr w:type="spellEnd"/>
      <w:r w:rsidRPr="00970314">
        <w:rPr>
          <w:lang w:eastAsia="ru-RU"/>
        </w:rPr>
        <w:t xml:space="preserve">) </w:t>
      </w:r>
      <w:proofErr w:type="spellStart"/>
      <w:r w:rsidRPr="00970314">
        <w:rPr>
          <w:lang w:eastAsia="ru-RU"/>
        </w:rPr>
        <w:t>несе</w:t>
      </w:r>
      <w:proofErr w:type="spellEnd"/>
      <w:r w:rsidRPr="00970314">
        <w:rPr>
          <w:lang w:eastAsia="ru-RU"/>
        </w:rPr>
        <w:t xml:space="preserve"> свою </w:t>
      </w:r>
      <w:proofErr w:type="spellStart"/>
      <w:r w:rsidRPr="00970314">
        <w:rPr>
          <w:lang w:eastAsia="ru-RU"/>
        </w:rPr>
        <w:t>відповідальність</w:t>
      </w:r>
      <w:proofErr w:type="spellEnd"/>
      <w:r w:rsidRPr="00970314">
        <w:rPr>
          <w:lang w:eastAsia="ru-RU"/>
        </w:rPr>
        <w:t xml:space="preserve"> за </w:t>
      </w:r>
      <w:proofErr w:type="spellStart"/>
      <w:r w:rsidRPr="00970314">
        <w:rPr>
          <w:lang w:eastAsia="ru-RU"/>
        </w:rPr>
        <w:t>дотримання</w:t>
      </w:r>
      <w:proofErr w:type="spellEnd"/>
      <w:r w:rsidRPr="00970314">
        <w:rPr>
          <w:lang w:eastAsia="ru-RU"/>
        </w:rPr>
        <w:t xml:space="preserve"> </w:t>
      </w:r>
      <w:proofErr w:type="spellStart"/>
      <w:r w:rsidRPr="00970314">
        <w:rPr>
          <w:lang w:eastAsia="ru-RU"/>
        </w:rPr>
        <w:t>вимог</w:t>
      </w:r>
      <w:proofErr w:type="spellEnd"/>
      <w:r w:rsidRPr="00970314">
        <w:rPr>
          <w:lang w:eastAsia="ru-RU"/>
        </w:rPr>
        <w:t xml:space="preserve"> </w:t>
      </w:r>
      <w:proofErr w:type="spellStart"/>
      <w:r w:rsidRPr="00970314">
        <w:rPr>
          <w:lang w:eastAsia="ru-RU"/>
        </w:rPr>
        <w:t>охорони</w:t>
      </w:r>
      <w:proofErr w:type="spellEnd"/>
      <w:r w:rsidRPr="00970314">
        <w:rPr>
          <w:lang w:eastAsia="ru-RU"/>
        </w:rPr>
        <w:t xml:space="preserve"> </w:t>
      </w:r>
      <w:proofErr w:type="spellStart"/>
      <w:r w:rsidRPr="00970314">
        <w:rPr>
          <w:lang w:eastAsia="ru-RU"/>
        </w:rPr>
        <w:t>праці</w:t>
      </w:r>
      <w:proofErr w:type="spellEnd"/>
      <w:r w:rsidRPr="00970314">
        <w:rPr>
          <w:lang w:eastAsia="ru-RU"/>
        </w:rPr>
        <w:t xml:space="preserve"> та </w:t>
      </w:r>
      <w:proofErr w:type="spellStart"/>
      <w:r w:rsidRPr="00970314">
        <w:rPr>
          <w:lang w:eastAsia="ru-RU"/>
        </w:rPr>
        <w:t>забезпечення</w:t>
      </w:r>
      <w:proofErr w:type="spellEnd"/>
      <w:r w:rsidRPr="00970314">
        <w:rPr>
          <w:lang w:eastAsia="ru-RU"/>
        </w:rPr>
        <w:t xml:space="preserve"> </w:t>
      </w:r>
      <w:proofErr w:type="spellStart"/>
      <w:r w:rsidRPr="00970314">
        <w:rPr>
          <w:lang w:eastAsia="ru-RU"/>
        </w:rPr>
        <w:t>безпеки</w:t>
      </w:r>
      <w:proofErr w:type="spellEnd"/>
      <w:r w:rsidRPr="00970314">
        <w:rPr>
          <w:lang w:eastAsia="ru-RU"/>
        </w:rPr>
        <w:t xml:space="preserve"> на </w:t>
      </w:r>
      <w:proofErr w:type="spellStart"/>
      <w:r w:rsidRPr="00970314">
        <w:rPr>
          <w:lang w:eastAsia="ru-RU"/>
        </w:rPr>
        <w:t>робочому</w:t>
      </w:r>
      <w:proofErr w:type="spellEnd"/>
      <w:r w:rsidRPr="00970314">
        <w:rPr>
          <w:lang w:eastAsia="ru-RU"/>
        </w:rPr>
        <w:t xml:space="preserve"> </w:t>
      </w:r>
      <w:proofErr w:type="spellStart"/>
      <w:r w:rsidRPr="00970314">
        <w:rPr>
          <w:lang w:eastAsia="ru-RU"/>
        </w:rPr>
        <w:t>місці</w:t>
      </w:r>
      <w:proofErr w:type="spellEnd"/>
      <w:r w:rsidRPr="00970314">
        <w:rPr>
          <w:lang w:eastAsia="ru-RU"/>
        </w:rPr>
        <w:t>.</w:t>
      </w:r>
    </w:p>
    <w:p w14:paraId="7F436F5B" w14:textId="352111CE" w:rsidR="005C438D" w:rsidRPr="00970314" w:rsidRDefault="005C438D" w:rsidP="005C438D">
      <w:pPr>
        <w:spacing w:line="360" w:lineRule="auto"/>
        <w:jc w:val="both"/>
        <w:rPr>
          <w:lang w:eastAsia="ru-RU"/>
        </w:rPr>
      </w:pPr>
      <w:r>
        <w:rPr>
          <w:lang w:val="uk-UA" w:eastAsia="ru-RU"/>
        </w:rPr>
        <w:t xml:space="preserve">       </w:t>
      </w:r>
      <w:r w:rsidRPr="00970314">
        <w:rPr>
          <w:lang w:eastAsia="ru-RU"/>
        </w:rPr>
        <w:t xml:space="preserve">Участь </w:t>
      </w:r>
      <w:proofErr w:type="spellStart"/>
      <w:r w:rsidRPr="00970314">
        <w:rPr>
          <w:lang w:eastAsia="ru-RU"/>
        </w:rPr>
        <w:t>працівників</w:t>
      </w:r>
      <w:proofErr w:type="spellEnd"/>
      <w:r w:rsidRPr="00970314">
        <w:rPr>
          <w:lang w:eastAsia="ru-RU"/>
        </w:rPr>
        <w:t xml:space="preserve">: Принцип </w:t>
      </w:r>
      <w:proofErr w:type="spellStart"/>
      <w:r w:rsidRPr="00970314">
        <w:rPr>
          <w:lang w:eastAsia="ru-RU"/>
        </w:rPr>
        <w:t>включення</w:t>
      </w:r>
      <w:proofErr w:type="spellEnd"/>
      <w:r w:rsidRPr="00970314">
        <w:rPr>
          <w:lang w:eastAsia="ru-RU"/>
        </w:rPr>
        <w:t xml:space="preserve"> </w:t>
      </w:r>
      <w:proofErr w:type="spellStart"/>
      <w:r w:rsidRPr="00970314">
        <w:rPr>
          <w:lang w:eastAsia="ru-RU"/>
        </w:rPr>
        <w:t>працівників</w:t>
      </w:r>
      <w:proofErr w:type="spellEnd"/>
      <w:r w:rsidRPr="00970314">
        <w:rPr>
          <w:lang w:eastAsia="ru-RU"/>
        </w:rPr>
        <w:t xml:space="preserve"> у </w:t>
      </w:r>
      <w:proofErr w:type="spellStart"/>
      <w:r w:rsidRPr="00970314">
        <w:rPr>
          <w:lang w:eastAsia="ru-RU"/>
        </w:rPr>
        <w:t>процеси</w:t>
      </w:r>
      <w:proofErr w:type="spellEnd"/>
      <w:r w:rsidRPr="00970314">
        <w:rPr>
          <w:lang w:eastAsia="ru-RU"/>
        </w:rPr>
        <w:t xml:space="preserve"> </w:t>
      </w:r>
      <w:proofErr w:type="spellStart"/>
      <w:r w:rsidRPr="00970314">
        <w:rPr>
          <w:lang w:eastAsia="ru-RU"/>
        </w:rPr>
        <w:t>прийняття</w:t>
      </w:r>
      <w:proofErr w:type="spellEnd"/>
      <w:r w:rsidRPr="00970314">
        <w:rPr>
          <w:lang w:eastAsia="ru-RU"/>
        </w:rPr>
        <w:t xml:space="preserve"> </w:t>
      </w:r>
      <w:proofErr w:type="spellStart"/>
      <w:r w:rsidRPr="00970314">
        <w:rPr>
          <w:lang w:eastAsia="ru-RU"/>
        </w:rPr>
        <w:t>рішень</w:t>
      </w:r>
      <w:proofErr w:type="spellEnd"/>
      <w:r w:rsidRPr="00970314">
        <w:rPr>
          <w:lang w:eastAsia="ru-RU"/>
        </w:rPr>
        <w:t xml:space="preserve"> та </w:t>
      </w:r>
      <w:proofErr w:type="spellStart"/>
      <w:r w:rsidRPr="00970314">
        <w:rPr>
          <w:lang w:eastAsia="ru-RU"/>
        </w:rPr>
        <w:t>впровадження</w:t>
      </w:r>
      <w:proofErr w:type="spellEnd"/>
      <w:r w:rsidRPr="00970314">
        <w:rPr>
          <w:lang w:eastAsia="ru-RU"/>
        </w:rPr>
        <w:t xml:space="preserve"> </w:t>
      </w:r>
      <w:proofErr w:type="spellStart"/>
      <w:r w:rsidRPr="00970314">
        <w:rPr>
          <w:lang w:eastAsia="ru-RU"/>
        </w:rPr>
        <w:t>заходів</w:t>
      </w:r>
      <w:proofErr w:type="spellEnd"/>
      <w:r w:rsidRPr="00970314">
        <w:rPr>
          <w:lang w:eastAsia="ru-RU"/>
        </w:rPr>
        <w:t xml:space="preserve"> з </w:t>
      </w:r>
      <w:proofErr w:type="spellStart"/>
      <w:r w:rsidRPr="00970314">
        <w:rPr>
          <w:lang w:eastAsia="ru-RU"/>
        </w:rPr>
        <w:t>охорони</w:t>
      </w:r>
      <w:proofErr w:type="spellEnd"/>
      <w:r w:rsidRPr="00970314">
        <w:rPr>
          <w:lang w:eastAsia="ru-RU"/>
        </w:rPr>
        <w:t xml:space="preserve"> </w:t>
      </w:r>
      <w:proofErr w:type="spellStart"/>
      <w:r w:rsidRPr="00970314">
        <w:rPr>
          <w:lang w:eastAsia="ru-RU"/>
        </w:rPr>
        <w:t>праці</w:t>
      </w:r>
      <w:proofErr w:type="spellEnd"/>
      <w:r w:rsidRPr="00970314">
        <w:rPr>
          <w:lang w:eastAsia="ru-RU"/>
        </w:rPr>
        <w:t xml:space="preserve">. </w:t>
      </w:r>
      <w:proofErr w:type="spellStart"/>
      <w:r w:rsidRPr="00970314">
        <w:rPr>
          <w:lang w:eastAsia="ru-RU"/>
        </w:rPr>
        <w:t>Це</w:t>
      </w:r>
      <w:proofErr w:type="spellEnd"/>
      <w:r w:rsidRPr="00970314">
        <w:rPr>
          <w:lang w:eastAsia="ru-RU"/>
        </w:rPr>
        <w:t xml:space="preserve"> </w:t>
      </w:r>
      <w:proofErr w:type="spellStart"/>
      <w:r w:rsidRPr="00970314">
        <w:rPr>
          <w:lang w:eastAsia="ru-RU"/>
        </w:rPr>
        <w:t>включає</w:t>
      </w:r>
      <w:proofErr w:type="spellEnd"/>
      <w:r w:rsidRPr="00970314">
        <w:rPr>
          <w:lang w:eastAsia="ru-RU"/>
        </w:rPr>
        <w:t xml:space="preserve"> право на </w:t>
      </w:r>
      <w:proofErr w:type="spellStart"/>
      <w:r w:rsidRPr="00970314">
        <w:rPr>
          <w:lang w:eastAsia="ru-RU"/>
        </w:rPr>
        <w:t>інформацію</w:t>
      </w:r>
      <w:proofErr w:type="spellEnd"/>
      <w:r w:rsidRPr="00970314">
        <w:rPr>
          <w:lang w:eastAsia="ru-RU"/>
        </w:rPr>
        <w:t xml:space="preserve">, </w:t>
      </w:r>
      <w:proofErr w:type="spellStart"/>
      <w:r w:rsidRPr="00970314">
        <w:rPr>
          <w:lang w:eastAsia="ru-RU"/>
        </w:rPr>
        <w:t>навчання</w:t>
      </w:r>
      <w:proofErr w:type="spellEnd"/>
      <w:r w:rsidRPr="00970314">
        <w:rPr>
          <w:lang w:eastAsia="ru-RU"/>
        </w:rPr>
        <w:t xml:space="preserve"> та участь у </w:t>
      </w:r>
      <w:proofErr w:type="spellStart"/>
      <w:r w:rsidRPr="00970314">
        <w:rPr>
          <w:lang w:eastAsia="ru-RU"/>
        </w:rPr>
        <w:t>комітетах</w:t>
      </w:r>
      <w:proofErr w:type="spellEnd"/>
      <w:r w:rsidRPr="00970314">
        <w:rPr>
          <w:lang w:eastAsia="ru-RU"/>
        </w:rPr>
        <w:t xml:space="preserve"> з </w:t>
      </w:r>
      <w:proofErr w:type="spellStart"/>
      <w:r w:rsidRPr="00970314">
        <w:rPr>
          <w:lang w:eastAsia="ru-RU"/>
        </w:rPr>
        <w:t>охорони</w:t>
      </w:r>
      <w:proofErr w:type="spellEnd"/>
      <w:r w:rsidRPr="00970314">
        <w:rPr>
          <w:lang w:eastAsia="ru-RU"/>
        </w:rPr>
        <w:t xml:space="preserve"> </w:t>
      </w:r>
      <w:proofErr w:type="spellStart"/>
      <w:r w:rsidRPr="00970314">
        <w:rPr>
          <w:lang w:eastAsia="ru-RU"/>
        </w:rPr>
        <w:t>праці</w:t>
      </w:r>
      <w:proofErr w:type="spellEnd"/>
      <w:r w:rsidRPr="00970314">
        <w:rPr>
          <w:lang w:eastAsia="ru-RU"/>
        </w:rPr>
        <w:t>.</w:t>
      </w:r>
    </w:p>
    <w:p w14:paraId="591400F9" w14:textId="071A0394" w:rsidR="005C438D" w:rsidRPr="00970314" w:rsidRDefault="005C438D" w:rsidP="005C438D">
      <w:pPr>
        <w:spacing w:line="360" w:lineRule="auto"/>
        <w:jc w:val="both"/>
        <w:rPr>
          <w:lang w:eastAsia="ru-RU"/>
        </w:rPr>
      </w:pPr>
      <w:r>
        <w:rPr>
          <w:lang w:val="uk-UA" w:eastAsia="ru-RU"/>
        </w:rPr>
        <w:t xml:space="preserve">       </w:t>
      </w:r>
      <w:proofErr w:type="spellStart"/>
      <w:r w:rsidRPr="00970314">
        <w:rPr>
          <w:lang w:eastAsia="ru-RU"/>
        </w:rPr>
        <w:t>Стандарти</w:t>
      </w:r>
      <w:proofErr w:type="spellEnd"/>
      <w:r w:rsidRPr="00970314">
        <w:rPr>
          <w:lang w:eastAsia="ru-RU"/>
        </w:rPr>
        <w:t xml:space="preserve"> та </w:t>
      </w:r>
      <w:proofErr w:type="spellStart"/>
      <w:r w:rsidRPr="00970314">
        <w:rPr>
          <w:lang w:eastAsia="ru-RU"/>
        </w:rPr>
        <w:t>нормативи</w:t>
      </w:r>
      <w:proofErr w:type="spellEnd"/>
      <w:r w:rsidRPr="00970314">
        <w:rPr>
          <w:lang w:eastAsia="ru-RU"/>
        </w:rPr>
        <w:t xml:space="preserve">: </w:t>
      </w:r>
      <w:proofErr w:type="spellStart"/>
      <w:r w:rsidRPr="00970314">
        <w:rPr>
          <w:lang w:eastAsia="ru-RU"/>
        </w:rPr>
        <w:t>Законодавство</w:t>
      </w:r>
      <w:proofErr w:type="spellEnd"/>
      <w:r w:rsidRPr="00970314">
        <w:rPr>
          <w:lang w:eastAsia="ru-RU"/>
        </w:rPr>
        <w:t xml:space="preserve"> та нормативно-</w:t>
      </w:r>
      <w:proofErr w:type="spellStart"/>
      <w:r w:rsidRPr="00970314">
        <w:rPr>
          <w:lang w:eastAsia="ru-RU"/>
        </w:rPr>
        <w:t>правові</w:t>
      </w:r>
      <w:proofErr w:type="spellEnd"/>
      <w:r w:rsidRPr="00970314">
        <w:rPr>
          <w:lang w:eastAsia="ru-RU"/>
        </w:rPr>
        <w:t xml:space="preserve"> </w:t>
      </w:r>
      <w:proofErr w:type="spellStart"/>
      <w:r w:rsidRPr="00970314">
        <w:rPr>
          <w:lang w:eastAsia="ru-RU"/>
        </w:rPr>
        <w:t>акти</w:t>
      </w:r>
      <w:proofErr w:type="spellEnd"/>
      <w:r w:rsidRPr="00970314">
        <w:rPr>
          <w:lang w:eastAsia="ru-RU"/>
        </w:rPr>
        <w:t xml:space="preserve"> </w:t>
      </w:r>
      <w:proofErr w:type="spellStart"/>
      <w:r w:rsidRPr="00970314">
        <w:rPr>
          <w:lang w:eastAsia="ru-RU"/>
        </w:rPr>
        <w:t>встановлюють</w:t>
      </w:r>
      <w:proofErr w:type="spellEnd"/>
      <w:r w:rsidRPr="00970314">
        <w:rPr>
          <w:lang w:eastAsia="ru-RU"/>
        </w:rPr>
        <w:t xml:space="preserve"> </w:t>
      </w:r>
      <w:proofErr w:type="spellStart"/>
      <w:r w:rsidRPr="00970314">
        <w:rPr>
          <w:lang w:eastAsia="ru-RU"/>
        </w:rPr>
        <w:t>стандарти</w:t>
      </w:r>
      <w:proofErr w:type="spellEnd"/>
      <w:r w:rsidRPr="00970314">
        <w:rPr>
          <w:lang w:eastAsia="ru-RU"/>
        </w:rPr>
        <w:t xml:space="preserve"> та </w:t>
      </w:r>
      <w:proofErr w:type="spellStart"/>
      <w:r w:rsidRPr="00970314">
        <w:rPr>
          <w:lang w:eastAsia="ru-RU"/>
        </w:rPr>
        <w:t>вимоги</w:t>
      </w:r>
      <w:proofErr w:type="spellEnd"/>
      <w:r w:rsidRPr="00970314">
        <w:rPr>
          <w:lang w:eastAsia="ru-RU"/>
        </w:rPr>
        <w:t xml:space="preserve"> </w:t>
      </w:r>
      <w:proofErr w:type="spellStart"/>
      <w:r w:rsidRPr="00970314">
        <w:rPr>
          <w:lang w:eastAsia="ru-RU"/>
        </w:rPr>
        <w:t>щодо</w:t>
      </w:r>
      <w:proofErr w:type="spellEnd"/>
      <w:r w:rsidRPr="00970314">
        <w:rPr>
          <w:lang w:eastAsia="ru-RU"/>
        </w:rPr>
        <w:t xml:space="preserve"> </w:t>
      </w:r>
      <w:proofErr w:type="spellStart"/>
      <w:r w:rsidRPr="00970314">
        <w:rPr>
          <w:lang w:eastAsia="ru-RU"/>
        </w:rPr>
        <w:t>безпеки</w:t>
      </w:r>
      <w:proofErr w:type="spellEnd"/>
      <w:r w:rsidRPr="00970314">
        <w:rPr>
          <w:lang w:eastAsia="ru-RU"/>
        </w:rPr>
        <w:t xml:space="preserve"> та </w:t>
      </w:r>
      <w:proofErr w:type="spellStart"/>
      <w:r w:rsidRPr="00970314">
        <w:rPr>
          <w:lang w:eastAsia="ru-RU"/>
        </w:rPr>
        <w:t>здоров'я</w:t>
      </w:r>
      <w:proofErr w:type="spellEnd"/>
      <w:r w:rsidRPr="00970314">
        <w:rPr>
          <w:lang w:eastAsia="ru-RU"/>
        </w:rPr>
        <w:t xml:space="preserve"> </w:t>
      </w:r>
      <w:proofErr w:type="spellStart"/>
      <w:r w:rsidRPr="00970314">
        <w:rPr>
          <w:lang w:eastAsia="ru-RU"/>
        </w:rPr>
        <w:t>працівників</w:t>
      </w:r>
      <w:proofErr w:type="spellEnd"/>
      <w:r w:rsidRPr="00970314">
        <w:rPr>
          <w:lang w:eastAsia="ru-RU"/>
        </w:rPr>
        <w:t xml:space="preserve">. </w:t>
      </w:r>
      <w:proofErr w:type="spellStart"/>
      <w:r w:rsidRPr="00970314">
        <w:rPr>
          <w:lang w:eastAsia="ru-RU"/>
        </w:rPr>
        <w:t>Ці</w:t>
      </w:r>
      <w:proofErr w:type="spellEnd"/>
      <w:r w:rsidRPr="00970314">
        <w:rPr>
          <w:lang w:eastAsia="ru-RU"/>
        </w:rPr>
        <w:t xml:space="preserve"> </w:t>
      </w:r>
      <w:proofErr w:type="spellStart"/>
      <w:r w:rsidRPr="00970314">
        <w:rPr>
          <w:lang w:eastAsia="ru-RU"/>
        </w:rPr>
        <w:t>стандарти</w:t>
      </w:r>
      <w:proofErr w:type="spellEnd"/>
      <w:r w:rsidRPr="00970314">
        <w:rPr>
          <w:lang w:eastAsia="ru-RU"/>
        </w:rPr>
        <w:t xml:space="preserve"> </w:t>
      </w:r>
      <w:proofErr w:type="spellStart"/>
      <w:r w:rsidRPr="00970314">
        <w:rPr>
          <w:lang w:eastAsia="ru-RU"/>
        </w:rPr>
        <w:t>включаються</w:t>
      </w:r>
      <w:proofErr w:type="spellEnd"/>
      <w:r w:rsidRPr="00970314">
        <w:rPr>
          <w:lang w:eastAsia="ru-RU"/>
        </w:rPr>
        <w:t xml:space="preserve"> в </w:t>
      </w:r>
      <w:proofErr w:type="spellStart"/>
      <w:r w:rsidRPr="00970314">
        <w:rPr>
          <w:lang w:eastAsia="ru-RU"/>
        </w:rPr>
        <w:t>процеси</w:t>
      </w:r>
      <w:proofErr w:type="spellEnd"/>
      <w:r w:rsidRPr="00970314">
        <w:rPr>
          <w:lang w:eastAsia="ru-RU"/>
        </w:rPr>
        <w:t xml:space="preserve"> </w:t>
      </w:r>
      <w:proofErr w:type="spellStart"/>
      <w:r w:rsidRPr="00970314">
        <w:rPr>
          <w:lang w:eastAsia="ru-RU"/>
        </w:rPr>
        <w:t>планування</w:t>
      </w:r>
      <w:proofErr w:type="spellEnd"/>
      <w:r w:rsidRPr="00970314">
        <w:rPr>
          <w:lang w:eastAsia="ru-RU"/>
        </w:rPr>
        <w:t xml:space="preserve">, </w:t>
      </w:r>
      <w:proofErr w:type="spellStart"/>
      <w:r w:rsidRPr="00970314">
        <w:rPr>
          <w:lang w:eastAsia="ru-RU"/>
        </w:rPr>
        <w:t>оцінки</w:t>
      </w:r>
      <w:proofErr w:type="spellEnd"/>
      <w:r w:rsidRPr="00970314">
        <w:rPr>
          <w:lang w:eastAsia="ru-RU"/>
        </w:rPr>
        <w:t xml:space="preserve"> </w:t>
      </w:r>
      <w:proofErr w:type="spellStart"/>
      <w:r w:rsidRPr="00970314">
        <w:rPr>
          <w:lang w:eastAsia="ru-RU"/>
        </w:rPr>
        <w:t>ризиків</w:t>
      </w:r>
      <w:proofErr w:type="spellEnd"/>
      <w:r w:rsidRPr="00970314">
        <w:rPr>
          <w:lang w:eastAsia="ru-RU"/>
        </w:rPr>
        <w:t xml:space="preserve">, </w:t>
      </w:r>
      <w:proofErr w:type="spellStart"/>
      <w:r w:rsidRPr="00970314">
        <w:rPr>
          <w:lang w:eastAsia="ru-RU"/>
        </w:rPr>
        <w:t>організації</w:t>
      </w:r>
      <w:proofErr w:type="spellEnd"/>
      <w:r w:rsidRPr="00970314">
        <w:rPr>
          <w:lang w:eastAsia="ru-RU"/>
        </w:rPr>
        <w:t xml:space="preserve"> </w:t>
      </w:r>
      <w:proofErr w:type="spellStart"/>
      <w:r w:rsidRPr="00970314">
        <w:rPr>
          <w:lang w:eastAsia="ru-RU"/>
        </w:rPr>
        <w:t>робочих</w:t>
      </w:r>
      <w:proofErr w:type="spellEnd"/>
      <w:r w:rsidRPr="00970314">
        <w:rPr>
          <w:lang w:eastAsia="ru-RU"/>
        </w:rPr>
        <w:t xml:space="preserve"> </w:t>
      </w:r>
      <w:proofErr w:type="spellStart"/>
      <w:r w:rsidRPr="00970314">
        <w:rPr>
          <w:lang w:eastAsia="ru-RU"/>
        </w:rPr>
        <w:t>місць</w:t>
      </w:r>
      <w:proofErr w:type="spellEnd"/>
      <w:r w:rsidRPr="00970314">
        <w:rPr>
          <w:lang w:eastAsia="ru-RU"/>
        </w:rPr>
        <w:t xml:space="preserve"> та </w:t>
      </w:r>
      <w:proofErr w:type="spellStart"/>
      <w:r w:rsidRPr="00970314">
        <w:rPr>
          <w:lang w:eastAsia="ru-RU"/>
        </w:rPr>
        <w:t>надання</w:t>
      </w:r>
      <w:proofErr w:type="spellEnd"/>
      <w:r w:rsidRPr="00970314">
        <w:rPr>
          <w:lang w:eastAsia="ru-RU"/>
        </w:rPr>
        <w:t xml:space="preserve"> </w:t>
      </w:r>
      <w:proofErr w:type="spellStart"/>
      <w:r w:rsidRPr="00970314">
        <w:rPr>
          <w:lang w:eastAsia="ru-RU"/>
        </w:rPr>
        <w:t>інструкцій</w:t>
      </w:r>
      <w:proofErr w:type="spellEnd"/>
      <w:r w:rsidRPr="00970314">
        <w:rPr>
          <w:lang w:eastAsia="ru-RU"/>
        </w:rPr>
        <w:t xml:space="preserve"> </w:t>
      </w:r>
      <w:proofErr w:type="spellStart"/>
      <w:r w:rsidRPr="00970314">
        <w:rPr>
          <w:lang w:eastAsia="ru-RU"/>
        </w:rPr>
        <w:t>працівникам</w:t>
      </w:r>
      <w:proofErr w:type="spellEnd"/>
      <w:r w:rsidRPr="00970314">
        <w:rPr>
          <w:lang w:eastAsia="ru-RU"/>
        </w:rPr>
        <w:t>.</w:t>
      </w:r>
    </w:p>
    <w:p w14:paraId="6F7647AA" w14:textId="1741715C" w:rsidR="005C438D" w:rsidRPr="00933E38" w:rsidRDefault="005C438D" w:rsidP="005C438D">
      <w:pPr>
        <w:spacing w:line="360" w:lineRule="auto"/>
        <w:jc w:val="both"/>
        <w:rPr>
          <w:rFonts w:cs="Times New Roman"/>
          <w:lang w:val="uk-UA"/>
        </w:rPr>
      </w:pPr>
      <w:r>
        <w:rPr>
          <w:rFonts w:cs="Times New Roman"/>
          <w:lang w:val="uk-UA"/>
        </w:rPr>
        <w:t xml:space="preserve">       </w:t>
      </w:r>
      <w:r w:rsidRPr="00933E38">
        <w:rPr>
          <w:rFonts w:cs="Times New Roman"/>
          <w:lang w:val="uk-UA"/>
        </w:rPr>
        <w:t>Навчання та підготовка: Роботодавці зобов'язані забезпечити належне навчання та підготовку працівників з питань охорони праці, включаючи навички безпеки, використання засобів індивідуального за хисту, процедури евакуації та вживання заходів у надзвичайних ситуаціях.</w:t>
      </w:r>
    </w:p>
    <w:p w14:paraId="27A84496" w14:textId="342AD427" w:rsidR="005C438D" w:rsidRPr="00970314" w:rsidRDefault="005C438D" w:rsidP="005C438D">
      <w:pPr>
        <w:spacing w:line="360" w:lineRule="auto"/>
        <w:jc w:val="both"/>
        <w:rPr>
          <w:lang w:eastAsia="ru-RU"/>
        </w:rPr>
      </w:pPr>
      <w:r>
        <w:rPr>
          <w:lang w:val="uk-UA" w:eastAsia="ru-RU"/>
        </w:rPr>
        <w:t xml:space="preserve">       </w:t>
      </w:r>
      <w:proofErr w:type="spellStart"/>
      <w:r w:rsidRPr="00970314">
        <w:rPr>
          <w:lang w:eastAsia="ru-RU"/>
        </w:rPr>
        <w:t>Медичний</w:t>
      </w:r>
      <w:proofErr w:type="spellEnd"/>
      <w:r w:rsidRPr="00970314">
        <w:rPr>
          <w:lang w:eastAsia="ru-RU"/>
        </w:rPr>
        <w:t xml:space="preserve"> контроль: Система </w:t>
      </w:r>
      <w:proofErr w:type="spellStart"/>
      <w:r w:rsidRPr="00970314">
        <w:rPr>
          <w:lang w:eastAsia="ru-RU"/>
        </w:rPr>
        <w:t>охорони</w:t>
      </w:r>
      <w:proofErr w:type="spellEnd"/>
      <w:r w:rsidRPr="00970314">
        <w:rPr>
          <w:lang w:eastAsia="ru-RU"/>
        </w:rPr>
        <w:t xml:space="preserve"> </w:t>
      </w:r>
      <w:proofErr w:type="spellStart"/>
      <w:r w:rsidRPr="00970314">
        <w:rPr>
          <w:lang w:eastAsia="ru-RU"/>
        </w:rPr>
        <w:t>праці</w:t>
      </w:r>
      <w:proofErr w:type="spellEnd"/>
      <w:r w:rsidRPr="00970314">
        <w:rPr>
          <w:lang w:eastAsia="ru-RU"/>
        </w:rPr>
        <w:t xml:space="preserve"> </w:t>
      </w:r>
      <w:proofErr w:type="spellStart"/>
      <w:r w:rsidRPr="00970314">
        <w:rPr>
          <w:lang w:eastAsia="ru-RU"/>
        </w:rPr>
        <w:t>передбачає</w:t>
      </w:r>
      <w:proofErr w:type="spellEnd"/>
      <w:r w:rsidRPr="00970314">
        <w:rPr>
          <w:lang w:eastAsia="ru-RU"/>
        </w:rPr>
        <w:t xml:space="preserve"> </w:t>
      </w:r>
      <w:proofErr w:type="spellStart"/>
      <w:r w:rsidRPr="00970314">
        <w:rPr>
          <w:lang w:eastAsia="ru-RU"/>
        </w:rPr>
        <w:t>медичний</w:t>
      </w:r>
      <w:proofErr w:type="spellEnd"/>
      <w:r w:rsidRPr="00970314">
        <w:rPr>
          <w:lang w:eastAsia="ru-RU"/>
        </w:rPr>
        <w:t xml:space="preserve"> контроль за станом </w:t>
      </w:r>
      <w:proofErr w:type="spellStart"/>
      <w:r w:rsidRPr="00970314">
        <w:rPr>
          <w:lang w:eastAsia="ru-RU"/>
        </w:rPr>
        <w:t>здоров'я</w:t>
      </w:r>
      <w:proofErr w:type="spellEnd"/>
      <w:r w:rsidRPr="00970314">
        <w:rPr>
          <w:lang w:eastAsia="ru-RU"/>
        </w:rPr>
        <w:t xml:space="preserve"> </w:t>
      </w:r>
      <w:proofErr w:type="spellStart"/>
      <w:r w:rsidRPr="00970314">
        <w:rPr>
          <w:lang w:eastAsia="ru-RU"/>
        </w:rPr>
        <w:t>працівників</w:t>
      </w:r>
      <w:proofErr w:type="spellEnd"/>
      <w:r w:rsidRPr="00970314">
        <w:rPr>
          <w:lang w:eastAsia="ru-RU"/>
        </w:rPr>
        <w:t xml:space="preserve">, </w:t>
      </w:r>
      <w:proofErr w:type="spellStart"/>
      <w:r w:rsidRPr="00970314">
        <w:rPr>
          <w:lang w:eastAsia="ru-RU"/>
        </w:rPr>
        <w:t>включаючи</w:t>
      </w:r>
      <w:proofErr w:type="spellEnd"/>
      <w:r w:rsidRPr="00970314">
        <w:rPr>
          <w:lang w:eastAsia="ru-RU"/>
        </w:rPr>
        <w:t xml:space="preserve"> </w:t>
      </w:r>
      <w:proofErr w:type="spellStart"/>
      <w:r w:rsidRPr="00970314">
        <w:rPr>
          <w:lang w:eastAsia="ru-RU"/>
        </w:rPr>
        <w:t>періодичні</w:t>
      </w:r>
      <w:proofErr w:type="spellEnd"/>
      <w:r w:rsidRPr="00970314">
        <w:rPr>
          <w:lang w:eastAsia="ru-RU"/>
        </w:rPr>
        <w:t xml:space="preserve"> </w:t>
      </w:r>
      <w:proofErr w:type="spellStart"/>
      <w:r w:rsidRPr="00970314">
        <w:rPr>
          <w:lang w:eastAsia="ru-RU"/>
        </w:rPr>
        <w:t>медичні</w:t>
      </w:r>
      <w:proofErr w:type="spellEnd"/>
      <w:r w:rsidRPr="00970314">
        <w:rPr>
          <w:lang w:eastAsia="ru-RU"/>
        </w:rPr>
        <w:t xml:space="preserve"> огляди, </w:t>
      </w:r>
      <w:proofErr w:type="spellStart"/>
      <w:r w:rsidRPr="00970314">
        <w:rPr>
          <w:lang w:eastAsia="ru-RU"/>
        </w:rPr>
        <w:t>виявлення</w:t>
      </w:r>
      <w:proofErr w:type="spellEnd"/>
      <w:r w:rsidRPr="00970314">
        <w:rPr>
          <w:lang w:eastAsia="ru-RU"/>
        </w:rPr>
        <w:t xml:space="preserve"> </w:t>
      </w:r>
      <w:proofErr w:type="spellStart"/>
      <w:r w:rsidRPr="00970314">
        <w:rPr>
          <w:lang w:eastAsia="ru-RU"/>
        </w:rPr>
        <w:t>професійних</w:t>
      </w:r>
      <w:proofErr w:type="spellEnd"/>
      <w:r w:rsidRPr="00970314">
        <w:rPr>
          <w:lang w:eastAsia="ru-RU"/>
        </w:rPr>
        <w:t xml:space="preserve"> </w:t>
      </w:r>
      <w:proofErr w:type="spellStart"/>
      <w:r w:rsidRPr="00970314">
        <w:rPr>
          <w:lang w:eastAsia="ru-RU"/>
        </w:rPr>
        <w:t>захворювань</w:t>
      </w:r>
      <w:proofErr w:type="spellEnd"/>
      <w:r w:rsidRPr="00970314">
        <w:rPr>
          <w:lang w:eastAsia="ru-RU"/>
        </w:rPr>
        <w:t xml:space="preserve"> та заходи для </w:t>
      </w:r>
      <w:proofErr w:type="spellStart"/>
      <w:r w:rsidRPr="00970314">
        <w:rPr>
          <w:lang w:eastAsia="ru-RU"/>
        </w:rPr>
        <w:t>їх</w:t>
      </w:r>
      <w:proofErr w:type="spellEnd"/>
      <w:r w:rsidRPr="00970314">
        <w:rPr>
          <w:lang w:eastAsia="ru-RU"/>
        </w:rPr>
        <w:t xml:space="preserve"> </w:t>
      </w:r>
      <w:proofErr w:type="spellStart"/>
      <w:r w:rsidRPr="00970314">
        <w:rPr>
          <w:lang w:eastAsia="ru-RU"/>
        </w:rPr>
        <w:t>запобігання</w:t>
      </w:r>
      <w:proofErr w:type="spellEnd"/>
      <w:r w:rsidRPr="00970314">
        <w:rPr>
          <w:lang w:eastAsia="ru-RU"/>
        </w:rPr>
        <w:t>.</w:t>
      </w:r>
    </w:p>
    <w:p w14:paraId="7D5C03D5" w14:textId="35632E2C" w:rsidR="005C438D" w:rsidRPr="00970314" w:rsidRDefault="005C438D" w:rsidP="005C438D">
      <w:pPr>
        <w:spacing w:line="360" w:lineRule="auto"/>
        <w:jc w:val="both"/>
        <w:rPr>
          <w:lang w:eastAsia="ru-RU"/>
        </w:rPr>
      </w:pPr>
      <w:r>
        <w:rPr>
          <w:lang w:val="uk-UA" w:eastAsia="ru-RU"/>
        </w:rPr>
        <w:t xml:space="preserve">       </w:t>
      </w:r>
      <w:proofErr w:type="spellStart"/>
      <w:r w:rsidRPr="00970314">
        <w:rPr>
          <w:lang w:eastAsia="ru-RU"/>
        </w:rPr>
        <w:t>Інспекції</w:t>
      </w:r>
      <w:proofErr w:type="spellEnd"/>
      <w:r w:rsidRPr="00970314">
        <w:rPr>
          <w:lang w:eastAsia="ru-RU"/>
        </w:rPr>
        <w:t xml:space="preserve"> та контроль: </w:t>
      </w:r>
      <w:proofErr w:type="spellStart"/>
      <w:r w:rsidRPr="00970314">
        <w:rPr>
          <w:lang w:eastAsia="ru-RU"/>
        </w:rPr>
        <w:t>Державні</w:t>
      </w:r>
      <w:proofErr w:type="spellEnd"/>
      <w:r w:rsidRPr="00970314">
        <w:rPr>
          <w:lang w:eastAsia="ru-RU"/>
        </w:rPr>
        <w:t xml:space="preserve"> </w:t>
      </w:r>
      <w:proofErr w:type="spellStart"/>
      <w:r w:rsidRPr="00970314">
        <w:rPr>
          <w:lang w:eastAsia="ru-RU"/>
        </w:rPr>
        <w:t>органи</w:t>
      </w:r>
      <w:proofErr w:type="spellEnd"/>
      <w:r w:rsidRPr="00970314">
        <w:rPr>
          <w:lang w:eastAsia="ru-RU"/>
        </w:rPr>
        <w:t xml:space="preserve"> </w:t>
      </w:r>
      <w:proofErr w:type="spellStart"/>
      <w:r w:rsidRPr="00970314">
        <w:rPr>
          <w:lang w:eastAsia="ru-RU"/>
        </w:rPr>
        <w:t>здійснюють</w:t>
      </w:r>
      <w:proofErr w:type="spellEnd"/>
      <w:r w:rsidRPr="00970314">
        <w:rPr>
          <w:lang w:eastAsia="ru-RU"/>
        </w:rPr>
        <w:t xml:space="preserve"> </w:t>
      </w:r>
      <w:proofErr w:type="spellStart"/>
      <w:r w:rsidRPr="00970314">
        <w:rPr>
          <w:lang w:eastAsia="ru-RU"/>
        </w:rPr>
        <w:t>інспекції</w:t>
      </w:r>
      <w:proofErr w:type="spellEnd"/>
      <w:r w:rsidRPr="00970314">
        <w:rPr>
          <w:lang w:eastAsia="ru-RU"/>
        </w:rPr>
        <w:t xml:space="preserve"> та контроль за </w:t>
      </w:r>
      <w:proofErr w:type="spellStart"/>
      <w:r w:rsidRPr="00970314">
        <w:rPr>
          <w:lang w:eastAsia="ru-RU"/>
        </w:rPr>
        <w:t>дотриманням</w:t>
      </w:r>
      <w:proofErr w:type="spellEnd"/>
      <w:r w:rsidRPr="00970314">
        <w:rPr>
          <w:lang w:eastAsia="ru-RU"/>
        </w:rPr>
        <w:t xml:space="preserve"> </w:t>
      </w:r>
      <w:proofErr w:type="spellStart"/>
      <w:r w:rsidRPr="00970314">
        <w:rPr>
          <w:lang w:eastAsia="ru-RU"/>
        </w:rPr>
        <w:t>вимог</w:t>
      </w:r>
      <w:proofErr w:type="spellEnd"/>
      <w:r w:rsidRPr="00970314">
        <w:rPr>
          <w:lang w:eastAsia="ru-RU"/>
        </w:rPr>
        <w:t xml:space="preserve"> </w:t>
      </w:r>
      <w:proofErr w:type="spellStart"/>
      <w:r w:rsidRPr="00970314">
        <w:rPr>
          <w:lang w:eastAsia="ru-RU"/>
        </w:rPr>
        <w:t>охорони</w:t>
      </w:r>
      <w:proofErr w:type="spellEnd"/>
      <w:r w:rsidRPr="00970314">
        <w:rPr>
          <w:lang w:eastAsia="ru-RU"/>
        </w:rPr>
        <w:t xml:space="preserve"> </w:t>
      </w:r>
      <w:proofErr w:type="spellStart"/>
      <w:r w:rsidRPr="00970314">
        <w:rPr>
          <w:lang w:eastAsia="ru-RU"/>
        </w:rPr>
        <w:t>праці</w:t>
      </w:r>
      <w:proofErr w:type="spellEnd"/>
      <w:r w:rsidRPr="00970314">
        <w:rPr>
          <w:lang w:eastAsia="ru-RU"/>
        </w:rPr>
        <w:t xml:space="preserve">. </w:t>
      </w:r>
      <w:proofErr w:type="spellStart"/>
      <w:r w:rsidRPr="00970314">
        <w:rPr>
          <w:lang w:eastAsia="ru-RU"/>
        </w:rPr>
        <w:t>Це</w:t>
      </w:r>
      <w:proofErr w:type="spellEnd"/>
      <w:r w:rsidRPr="00970314">
        <w:rPr>
          <w:lang w:eastAsia="ru-RU"/>
        </w:rPr>
        <w:t xml:space="preserve"> </w:t>
      </w:r>
      <w:proofErr w:type="spellStart"/>
      <w:r w:rsidRPr="00970314">
        <w:rPr>
          <w:lang w:eastAsia="ru-RU"/>
        </w:rPr>
        <w:t>включає</w:t>
      </w:r>
      <w:proofErr w:type="spellEnd"/>
      <w:r w:rsidRPr="00970314">
        <w:rPr>
          <w:lang w:eastAsia="ru-RU"/>
        </w:rPr>
        <w:t xml:space="preserve"> </w:t>
      </w:r>
      <w:proofErr w:type="spellStart"/>
      <w:r w:rsidRPr="00970314">
        <w:rPr>
          <w:lang w:eastAsia="ru-RU"/>
        </w:rPr>
        <w:t>планові</w:t>
      </w:r>
      <w:proofErr w:type="spellEnd"/>
      <w:r w:rsidRPr="00970314">
        <w:rPr>
          <w:lang w:eastAsia="ru-RU"/>
        </w:rPr>
        <w:t xml:space="preserve"> </w:t>
      </w:r>
      <w:proofErr w:type="spellStart"/>
      <w:r w:rsidRPr="00970314">
        <w:rPr>
          <w:lang w:eastAsia="ru-RU"/>
        </w:rPr>
        <w:t>перевірки</w:t>
      </w:r>
      <w:proofErr w:type="spellEnd"/>
      <w:r w:rsidRPr="00970314">
        <w:rPr>
          <w:lang w:eastAsia="ru-RU"/>
        </w:rPr>
        <w:t xml:space="preserve">, </w:t>
      </w:r>
      <w:proofErr w:type="spellStart"/>
      <w:r w:rsidRPr="00970314">
        <w:rPr>
          <w:lang w:eastAsia="ru-RU"/>
        </w:rPr>
        <w:t>розслідування</w:t>
      </w:r>
      <w:proofErr w:type="spellEnd"/>
      <w:r w:rsidRPr="00970314">
        <w:rPr>
          <w:lang w:eastAsia="ru-RU"/>
        </w:rPr>
        <w:t xml:space="preserve"> </w:t>
      </w:r>
      <w:proofErr w:type="spellStart"/>
      <w:r w:rsidRPr="00970314">
        <w:rPr>
          <w:lang w:eastAsia="ru-RU"/>
        </w:rPr>
        <w:t>нещасних</w:t>
      </w:r>
      <w:proofErr w:type="spellEnd"/>
      <w:r w:rsidRPr="00970314">
        <w:rPr>
          <w:lang w:eastAsia="ru-RU"/>
        </w:rPr>
        <w:t xml:space="preserve"> </w:t>
      </w:r>
      <w:proofErr w:type="spellStart"/>
      <w:r w:rsidRPr="00970314">
        <w:rPr>
          <w:lang w:eastAsia="ru-RU"/>
        </w:rPr>
        <w:t>випадків</w:t>
      </w:r>
      <w:proofErr w:type="spellEnd"/>
      <w:r w:rsidRPr="00970314">
        <w:rPr>
          <w:lang w:eastAsia="ru-RU"/>
        </w:rPr>
        <w:t xml:space="preserve"> та </w:t>
      </w:r>
      <w:proofErr w:type="spellStart"/>
      <w:r w:rsidRPr="00970314">
        <w:rPr>
          <w:lang w:eastAsia="ru-RU"/>
        </w:rPr>
        <w:t>накладення</w:t>
      </w:r>
      <w:proofErr w:type="spellEnd"/>
      <w:r w:rsidRPr="00970314">
        <w:rPr>
          <w:lang w:eastAsia="ru-RU"/>
        </w:rPr>
        <w:t xml:space="preserve"> </w:t>
      </w:r>
      <w:proofErr w:type="spellStart"/>
      <w:r w:rsidRPr="00970314">
        <w:rPr>
          <w:lang w:eastAsia="ru-RU"/>
        </w:rPr>
        <w:t>санкцій</w:t>
      </w:r>
      <w:proofErr w:type="spellEnd"/>
      <w:r w:rsidRPr="00970314">
        <w:rPr>
          <w:lang w:eastAsia="ru-RU"/>
        </w:rPr>
        <w:t xml:space="preserve"> у </w:t>
      </w:r>
      <w:proofErr w:type="spellStart"/>
      <w:r w:rsidRPr="00970314">
        <w:rPr>
          <w:lang w:eastAsia="ru-RU"/>
        </w:rPr>
        <w:t>разі</w:t>
      </w:r>
      <w:proofErr w:type="spellEnd"/>
      <w:r w:rsidRPr="00970314">
        <w:rPr>
          <w:lang w:eastAsia="ru-RU"/>
        </w:rPr>
        <w:t xml:space="preserve"> </w:t>
      </w:r>
      <w:proofErr w:type="spellStart"/>
      <w:r w:rsidRPr="00970314">
        <w:rPr>
          <w:lang w:eastAsia="ru-RU"/>
        </w:rPr>
        <w:t>порушень</w:t>
      </w:r>
      <w:proofErr w:type="spellEnd"/>
      <w:r w:rsidRPr="00970314">
        <w:rPr>
          <w:lang w:eastAsia="ru-RU"/>
        </w:rPr>
        <w:t>.</w:t>
      </w:r>
    </w:p>
    <w:p w14:paraId="4E0BFE4F" w14:textId="415AAC96" w:rsidR="005C438D" w:rsidRPr="00970314" w:rsidRDefault="005C438D" w:rsidP="005C438D">
      <w:pPr>
        <w:spacing w:line="360" w:lineRule="auto"/>
        <w:jc w:val="both"/>
        <w:rPr>
          <w:lang w:eastAsia="ru-RU"/>
        </w:rPr>
      </w:pPr>
      <w:r>
        <w:rPr>
          <w:lang w:val="uk-UA" w:eastAsia="ru-RU"/>
        </w:rPr>
        <w:lastRenderedPageBreak/>
        <w:t xml:space="preserve">       </w:t>
      </w:r>
      <w:proofErr w:type="spellStart"/>
      <w:r w:rsidRPr="00970314">
        <w:rPr>
          <w:lang w:eastAsia="ru-RU"/>
        </w:rPr>
        <w:t>Співпраця</w:t>
      </w:r>
      <w:proofErr w:type="spellEnd"/>
      <w:r w:rsidRPr="00970314">
        <w:rPr>
          <w:lang w:eastAsia="ru-RU"/>
        </w:rPr>
        <w:t xml:space="preserve"> з </w:t>
      </w:r>
      <w:proofErr w:type="spellStart"/>
      <w:r w:rsidRPr="00970314">
        <w:rPr>
          <w:lang w:eastAsia="ru-RU"/>
        </w:rPr>
        <w:t>профспілками</w:t>
      </w:r>
      <w:proofErr w:type="spellEnd"/>
      <w:r w:rsidRPr="00970314">
        <w:rPr>
          <w:lang w:eastAsia="ru-RU"/>
        </w:rPr>
        <w:t xml:space="preserve">: </w:t>
      </w:r>
      <w:proofErr w:type="spellStart"/>
      <w:r w:rsidRPr="00970314">
        <w:rPr>
          <w:lang w:eastAsia="ru-RU"/>
        </w:rPr>
        <w:t>Профспілки</w:t>
      </w:r>
      <w:proofErr w:type="spellEnd"/>
      <w:r w:rsidRPr="00970314">
        <w:rPr>
          <w:lang w:eastAsia="ru-RU"/>
        </w:rPr>
        <w:t xml:space="preserve"> </w:t>
      </w:r>
      <w:proofErr w:type="spellStart"/>
      <w:r w:rsidRPr="00970314">
        <w:rPr>
          <w:lang w:eastAsia="ru-RU"/>
        </w:rPr>
        <w:t>мають</w:t>
      </w:r>
      <w:proofErr w:type="spellEnd"/>
      <w:r w:rsidRPr="00970314">
        <w:rPr>
          <w:lang w:eastAsia="ru-RU"/>
        </w:rPr>
        <w:t xml:space="preserve"> право </w:t>
      </w:r>
      <w:proofErr w:type="spellStart"/>
      <w:r w:rsidRPr="00970314">
        <w:rPr>
          <w:lang w:eastAsia="ru-RU"/>
        </w:rPr>
        <w:t>брати</w:t>
      </w:r>
      <w:proofErr w:type="spellEnd"/>
      <w:r w:rsidRPr="00970314">
        <w:rPr>
          <w:lang w:eastAsia="ru-RU"/>
        </w:rPr>
        <w:t xml:space="preserve"> участь у </w:t>
      </w:r>
      <w:proofErr w:type="spellStart"/>
      <w:r w:rsidRPr="00970314">
        <w:rPr>
          <w:lang w:eastAsia="ru-RU"/>
        </w:rPr>
        <w:t>процесі</w:t>
      </w:r>
      <w:proofErr w:type="spellEnd"/>
      <w:r w:rsidRPr="00970314">
        <w:rPr>
          <w:lang w:eastAsia="ru-RU"/>
        </w:rPr>
        <w:t xml:space="preserve"> </w:t>
      </w:r>
      <w:proofErr w:type="spellStart"/>
      <w:r w:rsidRPr="00970314">
        <w:rPr>
          <w:lang w:eastAsia="ru-RU"/>
        </w:rPr>
        <w:t>вирішення</w:t>
      </w:r>
      <w:proofErr w:type="spellEnd"/>
      <w:r w:rsidRPr="00970314">
        <w:rPr>
          <w:lang w:eastAsia="ru-RU"/>
        </w:rPr>
        <w:t xml:space="preserve"> </w:t>
      </w:r>
      <w:proofErr w:type="spellStart"/>
      <w:r w:rsidRPr="00970314">
        <w:rPr>
          <w:lang w:eastAsia="ru-RU"/>
        </w:rPr>
        <w:t>питань</w:t>
      </w:r>
      <w:proofErr w:type="spellEnd"/>
      <w:r w:rsidRPr="00970314">
        <w:rPr>
          <w:lang w:eastAsia="ru-RU"/>
        </w:rPr>
        <w:t xml:space="preserve"> </w:t>
      </w:r>
      <w:proofErr w:type="spellStart"/>
      <w:r w:rsidRPr="00970314">
        <w:rPr>
          <w:lang w:eastAsia="ru-RU"/>
        </w:rPr>
        <w:t>охорони</w:t>
      </w:r>
      <w:proofErr w:type="spellEnd"/>
      <w:r w:rsidRPr="00970314">
        <w:rPr>
          <w:lang w:eastAsia="ru-RU"/>
        </w:rPr>
        <w:t xml:space="preserve"> </w:t>
      </w:r>
      <w:proofErr w:type="spellStart"/>
      <w:r w:rsidRPr="00970314">
        <w:rPr>
          <w:lang w:eastAsia="ru-RU"/>
        </w:rPr>
        <w:t>праці</w:t>
      </w:r>
      <w:proofErr w:type="spellEnd"/>
      <w:r w:rsidRPr="00970314">
        <w:rPr>
          <w:lang w:eastAsia="ru-RU"/>
        </w:rPr>
        <w:t xml:space="preserve">, </w:t>
      </w:r>
      <w:proofErr w:type="spellStart"/>
      <w:r w:rsidRPr="00970314">
        <w:rPr>
          <w:lang w:eastAsia="ru-RU"/>
        </w:rPr>
        <w:t>захищати</w:t>
      </w:r>
      <w:proofErr w:type="spellEnd"/>
      <w:r w:rsidRPr="00970314">
        <w:rPr>
          <w:lang w:eastAsia="ru-RU"/>
        </w:rPr>
        <w:t xml:space="preserve"> права та </w:t>
      </w:r>
      <w:proofErr w:type="spellStart"/>
      <w:r w:rsidRPr="00970314">
        <w:rPr>
          <w:lang w:eastAsia="ru-RU"/>
        </w:rPr>
        <w:t>інтереси</w:t>
      </w:r>
      <w:proofErr w:type="spellEnd"/>
      <w:r w:rsidRPr="00970314">
        <w:rPr>
          <w:lang w:eastAsia="ru-RU"/>
        </w:rPr>
        <w:t xml:space="preserve"> </w:t>
      </w:r>
      <w:proofErr w:type="spellStart"/>
      <w:r w:rsidRPr="00970314">
        <w:rPr>
          <w:lang w:eastAsia="ru-RU"/>
        </w:rPr>
        <w:t>працівників</w:t>
      </w:r>
      <w:proofErr w:type="spellEnd"/>
      <w:r w:rsidRPr="00970314">
        <w:rPr>
          <w:lang w:eastAsia="ru-RU"/>
        </w:rPr>
        <w:t xml:space="preserve"> і </w:t>
      </w:r>
      <w:proofErr w:type="spellStart"/>
      <w:r w:rsidRPr="00970314">
        <w:rPr>
          <w:lang w:eastAsia="ru-RU"/>
        </w:rPr>
        <w:t>сприяти</w:t>
      </w:r>
      <w:proofErr w:type="spellEnd"/>
      <w:r w:rsidRPr="00970314">
        <w:rPr>
          <w:lang w:eastAsia="ru-RU"/>
        </w:rPr>
        <w:t xml:space="preserve"> </w:t>
      </w:r>
      <w:proofErr w:type="spellStart"/>
      <w:r w:rsidRPr="00970314">
        <w:rPr>
          <w:lang w:eastAsia="ru-RU"/>
        </w:rPr>
        <w:t>створенню</w:t>
      </w:r>
      <w:proofErr w:type="spellEnd"/>
      <w:r w:rsidRPr="00970314">
        <w:rPr>
          <w:lang w:eastAsia="ru-RU"/>
        </w:rPr>
        <w:t xml:space="preserve"> </w:t>
      </w:r>
      <w:proofErr w:type="spellStart"/>
      <w:r w:rsidRPr="00970314">
        <w:rPr>
          <w:lang w:eastAsia="ru-RU"/>
        </w:rPr>
        <w:t>безпечних</w:t>
      </w:r>
      <w:proofErr w:type="spellEnd"/>
      <w:r w:rsidRPr="00970314">
        <w:rPr>
          <w:lang w:eastAsia="ru-RU"/>
        </w:rPr>
        <w:t xml:space="preserve"> умов </w:t>
      </w:r>
      <w:proofErr w:type="spellStart"/>
      <w:r w:rsidRPr="00970314">
        <w:rPr>
          <w:lang w:eastAsia="ru-RU"/>
        </w:rPr>
        <w:t>праці</w:t>
      </w:r>
      <w:proofErr w:type="spellEnd"/>
      <w:r w:rsidRPr="00970314">
        <w:rPr>
          <w:lang w:eastAsia="ru-RU"/>
        </w:rPr>
        <w:t>.</w:t>
      </w:r>
    </w:p>
    <w:p w14:paraId="3D280753" w14:textId="5C5BC91B" w:rsidR="005C438D" w:rsidRDefault="005C438D" w:rsidP="005C438D">
      <w:pPr>
        <w:spacing w:line="360" w:lineRule="auto"/>
        <w:jc w:val="both"/>
        <w:rPr>
          <w:lang w:eastAsia="ru-RU"/>
        </w:rPr>
      </w:pPr>
      <w:r>
        <w:rPr>
          <w:lang w:val="uk-UA" w:eastAsia="ru-RU"/>
        </w:rPr>
        <w:t xml:space="preserve">       </w:t>
      </w:r>
      <w:r w:rsidRPr="00970314">
        <w:rPr>
          <w:lang w:eastAsia="ru-RU"/>
        </w:rPr>
        <w:t xml:space="preserve">В </w:t>
      </w:r>
      <w:proofErr w:type="spellStart"/>
      <w:r w:rsidRPr="00970314">
        <w:rPr>
          <w:lang w:eastAsia="ru-RU"/>
        </w:rPr>
        <w:t>Україні</w:t>
      </w:r>
      <w:proofErr w:type="spellEnd"/>
      <w:r w:rsidRPr="00970314">
        <w:rPr>
          <w:lang w:eastAsia="ru-RU"/>
        </w:rPr>
        <w:t xml:space="preserve"> </w:t>
      </w:r>
      <w:proofErr w:type="spellStart"/>
      <w:r w:rsidRPr="00970314">
        <w:rPr>
          <w:lang w:eastAsia="ru-RU"/>
        </w:rPr>
        <w:t>існує</w:t>
      </w:r>
      <w:proofErr w:type="spellEnd"/>
      <w:r w:rsidRPr="00970314">
        <w:rPr>
          <w:lang w:eastAsia="ru-RU"/>
        </w:rPr>
        <w:t xml:space="preserve"> система </w:t>
      </w:r>
      <w:proofErr w:type="spellStart"/>
      <w:r w:rsidRPr="00970314">
        <w:rPr>
          <w:lang w:eastAsia="ru-RU"/>
        </w:rPr>
        <w:t>охорони</w:t>
      </w:r>
      <w:proofErr w:type="spellEnd"/>
      <w:r w:rsidRPr="00970314">
        <w:rPr>
          <w:lang w:eastAsia="ru-RU"/>
        </w:rPr>
        <w:t xml:space="preserve"> </w:t>
      </w:r>
      <w:proofErr w:type="spellStart"/>
      <w:r w:rsidRPr="00970314">
        <w:rPr>
          <w:lang w:eastAsia="ru-RU"/>
        </w:rPr>
        <w:t>праці</w:t>
      </w:r>
      <w:proofErr w:type="spellEnd"/>
      <w:r w:rsidRPr="00970314">
        <w:rPr>
          <w:lang w:eastAsia="ru-RU"/>
        </w:rPr>
        <w:t xml:space="preserve">, яка </w:t>
      </w:r>
      <w:proofErr w:type="spellStart"/>
      <w:r w:rsidRPr="00970314">
        <w:rPr>
          <w:lang w:eastAsia="ru-RU"/>
        </w:rPr>
        <w:t>має</w:t>
      </w:r>
      <w:proofErr w:type="spellEnd"/>
      <w:r w:rsidRPr="00970314">
        <w:rPr>
          <w:lang w:eastAsia="ru-RU"/>
        </w:rPr>
        <w:t xml:space="preserve"> на </w:t>
      </w:r>
      <w:proofErr w:type="spellStart"/>
      <w:r w:rsidRPr="00970314">
        <w:rPr>
          <w:lang w:eastAsia="ru-RU"/>
        </w:rPr>
        <w:t>меті</w:t>
      </w:r>
      <w:proofErr w:type="spellEnd"/>
      <w:r w:rsidRPr="00970314">
        <w:rPr>
          <w:lang w:eastAsia="ru-RU"/>
        </w:rPr>
        <w:t xml:space="preserve"> </w:t>
      </w:r>
      <w:proofErr w:type="spellStart"/>
      <w:r w:rsidRPr="00970314">
        <w:rPr>
          <w:lang w:eastAsia="ru-RU"/>
        </w:rPr>
        <w:t>забезпечити</w:t>
      </w:r>
      <w:proofErr w:type="spellEnd"/>
      <w:r w:rsidRPr="00970314">
        <w:rPr>
          <w:lang w:eastAsia="ru-RU"/>
        </w:rPr>
        <w:t xml:space="preserve"> </w:t>
      </w:r>
      <w:proofErr w:type="spellStart"/>
      <w:r w:rsidRPr="00970314">
        <w:rPr>
          <w:lang w:eastAsia="ru-RU"/>
        </w:rPr>
        <w:t>безпеку</w:t>
      </w:r>
      <w:proofErr w:type="spellEnd"/>
      <w:r w:rsidRPr="00970314">
        <w:rPr>
          <w:lang w:eastAsia="ru-RU"/>
        </w:rPr>
        <w:t xml:space="preserve"> та </w:t>
      </w:r>
      <w:proofErr w:type="spellStart"/>
      <w:r w:rsidRPr="00970314">
        <w:rPr>
          <w:lang w:eastAsia="ru-RU"/>
        </w:rPr>
        <w:t>здоров'я</w:t>
      </w:r>
      <w:proofErr w:type="spellEnd"/>
      <w:r w:rsidRPr="00970314">
        <w:rPr>
          <w:lang w:eastAsia="ru-RU"/>
        </w:rPr>
        <w:t xml:space="preserve"> </w:t>
      </w:r>
      <w:proofErr w:type="spellStart"/>
      <w:r w:rsidRPr="00970314">
        <w:rPr>
          <w:lang w:eastAsia="ru-RU"/>
        </w:rPr>
        <w:t>працівників</w:t>
      </w:r>
      <w:proofErr w:type="spellEnd"/>
      <w:r w:rsidRPr="00970314">
        <w:rPr>
          <w:lang w:eastAsia="ru-RU"/>
        </w:rPr>
        <w:t xml:space="preserve">. </w:t>
      </w:r>
      <w:proofErr w:type="spellStart"/>
      <w:r w:rsidRPr="00970314">
        <w:rPr>
          <w:lang w:eastAsia="ru-RU"/>
        </w:rPr>
        <w:t>Виконання</w:t>
      </w:r>
      <w:proofErr w:type="spellEnd"/>
      <w:r w:rsidRPr="00970314">
        <w:rPr>
          <w:lang w:eastAsia="ru-RU"/>
        </w:rPr>
        <w:t xml:space="preserve"> </w:t>
      </w:r>
      <w:proofErr w:type="spellStart"/>
      <w:r w:rsidRPr="00970314">
        <w:rPr>
          <w:lang w:eastAsia="ru-RU"/>
        </w:rPr>
        <w:t>вимог</w:t>
      </w:r>
      <w:proofErr w:type="spellEnd"/>
      <w:r w:rsidRPr="00970314">
        <w:rPr>
          <w:lang w:eastAsia="ru-RU"/>
        </w:rPr>
        <w:t xml:space="preserve"> </w:t>
      </w:r>
      <w:proofErr w:type="spellStart"/>
      <w:r w:rsidRPr="00970314">
        <w:rPr>
          <w:lang w:eastAsia="ru-RU"/>
        </w:rPr>
        <w:t>цієї</w:t>
      </w:r>
      <w:proofErr w:type="spellEnd"/>
      <w:r w:rsidRPr="00970314">
        <w:rPr>
          <w:lang w:eastAsia="ru-RU"/>
        </w:rPr>
        <w:t xml:space="preserve"> </w:t>
      </w:r>
      <w:proofErr w:type="spellStart"/>
      <w:r w:rsidRPr="00970314">
        <w:rPr>
          <w:lang w:eastAsia="ru-RU"/>
        </w:rPr>
        <w:t>системи</w:t>
      </w:r>
      <w:proofErr w:type="spellEnd"/>
      <w:r w:rsidRPr="00970314">
        <w:rPr>
          <w:lang w:eastAsia="ru-RU"/>
        </w:rPr>
        <w:t xml:space="preserve"> є </w:t>
      </w:r>
      <w:proofErr w:type="spellStart"/>
      <w:r w:rsidRPr="00970314">
        <w:rPr>
          <w:lang w:eastAsia="ru-RU"/>
        </w:rPr>
        <w:t>обов'язковим</w:t>
      </w:r>
      <w:proofErr w:type="spellEnd"/>
      <w:r w:rsidRPr="00970314">
        <w:rPr>
          <w:lang w:eastAsia="ru-RU"/>
        </w:rPr>
        <w:t xml:space="preserve"> для </w:t>
      </w:r>
      <w:proofErr w:type="spellStart"/>
      <w:r w:rsidRPr="00970314">
        <w:rPr>
          <w:lang w:eastAsia="ru-RU"/>
        </w:rPr>
        <w:t>всіх</w:t>
      </w:r>
      <w:proofErr w:type="spellEnd"/>
      <w:r w:rsidRPr="00970314">
        <w:rPr>
          <w:lang w:eastAsia="ru-RU"/>
        </w:rPr>
        <w:t xml:space="preserve"> </w:t>
      </w:r>
      <w:proofErr w:type="spellStart"/>
      <w:r w:rsidRPr="00970314">
        <w:rPr>
          <w:lang w:eastAsia="ru-RU"/>
        </w:rPr>
        <w:t>роботодавців</w:t>
      </w:r>
      <w:proofErr w:type="spellEnd"/>
      <w:r w:rsidRPr="00970314">
        <w:rPr>
          <w:lang w:eastAsia="ru-RU"/>
        </w:rPr>
        <w:t xml:space="preserve"> і </w:t>
      </w:r>
      <w:proofErr w:type="spellStart"/>
      <w:r w:rsidRPr="00970314">
        <w:rPr>
          <w:lang w:eastAsia="ru-RU"/>
        </w:rPr>
        <w:t>працівників</w:t>
      </w:r>
      <w:proofErr w:type="spellEnd"/>
      <w:r w:rsidRPr="00970314">
        <w:rPr>
          <w:lang w:eastAsia="ru-RU"/>
        </w:rPr>
        <w:t xml:space="preserve">, з метою </w:t>
      </w:r>
      <w:proofErr w:type="spellStart"/>
      <w:r w:rsidRPr="00970314">
        <w:rPr>
          <w:lang w:eastAsia="ru-RU"/>
        </w:rPr>
        <w:t>запобігання</w:t>
      </w:r>
      <w:proofErr w:type="spellEnd"/>
      <w:r w:rsidRPr="00970314">
        <w:rPr>
          <w:lang w:eastAsia="ru-RU"/>
        </w:rPr>
        <w:t xml:space="preserve"> </w:t>
      </w:r>
      <w:proofErr w:type="spellStart"/>
      <w:r w:rsidRPr="00970314">
        <w:rPr>
          <w:lang w:eastAsia="ru-RU"/>
        </w:rPr>
        <w:t>нещасним</w:t>
      </w:r>
      <w:proofErr w:type="spellEnd"/>
      <w:r w:rsidRPr="00970314">
        <w:rPr>
          <w:lang w:eastAsia="ru-RU"/>
        </w:rPr>
        <w:t xml:space="preserve"> </w:t>
      </w:r>
      <w:proofErr w:type="spellStart"/>
      <w:r w:rsidRPr="00970314">
        <w:rPr>
          <w:lang w:eastAsia="ru-RU"/>
        </w:rPr>
        <w:t>випадкам</w:t>
      </w:r>
      <w:proofErr w:type="spellEnd"/>
      <w:r w:rsidRPr="00970314">
        <w:rPr>
          <w:lang w:eastAsia="ru-RU"/>
        </w:rPr>
        <w:t xml:space="preserve"> та </w:t>
      </w:r>
      <w:proofErr w:type="spellStart"/>
      <w:r w:rsidRPr="00970314">
        <w:rPr>
          <w:lang w:eastAsia="ru-RU"/>
        </w:rPr>
        <w:t>професійним</w:t>
      </w:r>
      <w:proofErr w:type="spellEnd"/>
      <w:r w:rsidRPr="00970314">
        <w:rPr>
          <w:lang w:eastAsia="ru-RU"/>
        </w:rPr>
        <w:t xml:space="preserve"> </w:t>
      </w:r>
      <w:proofErr w:type="spellStart"/>
      <w:r w:rsidRPr="00970314">
        <w:rPr>
          <w:lang w:eastAsia="ru-RU"/>
        </w:rPr>
        <w:t>захворюванням</w:t>
      </w:r>
      <w:proofErr w:type="spellEnd"/>
      <w:r w:rsidRPr="00970314">
        <w:rPr>
          <w:lang w:eastAsia="ru-RU"/>
        </w:rPr>
        <w:t>.</w:t>
      </w:r>
    </w:p>
    <w:p w14:paraId="78E18D44" w14:textId="77777777" w:rsidR="00D62BAC" w:rsidRDefault="00D62BAC" w:rsidP="00D62BAC">
      <w:pPr>
        <w:spacing w:line="360" w:lineRule="auto"/>
        <w:jc w:val="center"/>
        <w:rPr>
          <w:lang w:eastAsia="ru-RU"/>
        </w:rPr>
      </w:pPr>
    </w:p>
    <w:p w14:paraId="0254B8D5" w14:textId="34259963" w:rsidR="00D62BAC" w:rsidRDefault="00C53222" w:rsidP="00C53222">
      <w:pPr>
        <w:spacing w:line="360" w:lineRule="auto"/>
        <w:jc w:val="both"/>
        <w:rPr>
          <w:b/>
          <w:bCs/>
          <w:lang w:val="uk-UA" w:eastAsia="ru-RU"/>
        </w:rPr>
      </w:pPr>
      <w:r>
        <w:rPr>
          <w:b/>
          <w:bCs/>
          <w:lang w:val="uk-UA" w:eastAsia="ru-RU"/>
        </w:rPr>
        <w:t xml:space="preserve">          </w:t>
      </w:r>
      <w:r w:rsidR="00D62BAC">
        <w:rPr>
          <w:b/>
          <w:bCs/>
          <w:lang w:val="uk-UA" w:eastAsia="ru-RU"/>
        </w:rPr>
        <w:t>4.2</w:t>
      </w:r>
      <w:r w:rsidR="0074375B">
        <w:rPr>
          <w:b/>
          <w:bCs/>
          <w:lang w:val="uk-UA" w:eastAsia="ru-RU"/>
        </w:rPr>
        <w:t xml:space="preserve">. </w:t>
      </w:r>
      <w:r w:rsidR="00D62BAC">
        <w:rPr>
          <w:b/>
          <w:bCs/>
          <w:lang w:val="uk-UA" w:eastAsia="ru-RU"/>
        </w:rPr>
        <w:t xml:space="preserve"> Охорона праці психолога</w:t>
      </w:r>
    </w:p>
    <w:p w14:paraId="4A1FBF3D" w14:textId="77777777" w:rsidR="00D62BAC" w:rsidRPr="00D62BAC" w:rsidRDefault="00D62BAC" w:rsidP="00D62BAC">
      <w:pPr>
        <w:spacing w:line="360" w:lineRule="auto"/>
        <w:jc w:val="center"/>
        <w:rPr>
          <w:b/>
          <w:bCs/>
          <w:lang w:val="uk-UA" w:eastAsia="ru-RU"/>
        </w:rPr>
      </w:pPr>
    </w:p>
    <w:p w14:paraId="7113F750" w14:textId="77777777" w:rsidR="005C438D" w:rsidRPr="005C438D" w:rsidRDefault="005C438D" w:rsidP="005C438D">
      <w:pPr>
        <w:spacing w:line="360" w:lineRule="auto"/>
        <w:ind w:firstLine="720"/>
        <w:contextualSpacing/>
        <w:jc w:val="both"/>
        <w:rPr>
          <w:rFonts w:eastAsia="Calibri" w:cs="Times New Roman"/>
          <w:kern w:val="2"/>
          <w:lang w:eastAsia="ru-RU"/>
        </w:rPr>
      </w:pPr>
      <w:proofErr w:type="spellStart"/>
      <w:r w:rsidRPr="005C438D">
        <w:rPr>
          <w:rFonts w:eastAsia="Calibri" w:cs="Times New Roman"/>
          <w:kern w:val="2"/>
          <w:lang w:eastAsia="ru-RU"/>
        </w:rPr>
        <w:t>Охорона</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праці</w:t>
      </w:r>
      <w:proofErr w:type="spellEnd"/>
      <w:r w:rsidRPr="005C438D">
        <w:rPr>
          <w:rFonts w:eastAsia="Calibri" w:cs="Times New Roman"/>
          <w:kern w:val="2"/>
          <w:lang w:eastAsia="ru-RU"/>
        </w:rPr>
        <w:t xml:space="preserve"> психолога </w:t>
      </w:r>
      <w:proofErr w:type="spellStart"/>
      <w:r w:rsidRPr="005C438D">
        <w:rPr>
          <w:rFonts w:eastAsia="Calibri" w:cs="Times New Roman"/>
          <w:kern w:val="2"/>
          <w:lang w:eastAsia="ru-RU"/>
        </w:rPr>
        <w:t>включає</w:t>
      </w:r>
      <w:proofErr w:type="spellEnd"/>
      <w:r w:rsidRPr="005C438D">
        <w:rPr>
          <w:rFonts w:eastAsia="Calibri" w:cs="Times New Roman"/>
          <w:kern w:val="2"/>
          <w:lang w:eastAsia="ru-RU"/>
        </w:rPr>
        <w:t xml:space="preserve"> комплекс </w:t>
      </w:r>
      <w:proofErr w:type="spellStart"/>
      <w:r w:rsidRPr="005C438D">
        <w:rPr>
          <w:rFonts w:eastAsia="Calibri" w:cs="Times New Roman"/>
          <w:kern w:val="2"/>
          <w:lang w:eastAsia="ru-RU"/>
        </w:rPr>
        <w:t>заходів</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спрямованих</w:t>
      </w:r>
      <w:proofErr w:type="spellEnd"/>
      <w:r w:rsidRPr="005C438D">
        <w:rPr>
          <w:rFonts w:eastAsia="Calibri" w:cs="Times New Roman"/>
          <w:kern w:val="2"/>
          <w:lang w:eastAsia="ru-RU"/>
        </w:rPr>
        <w:t xml:space="preserve"> на </w:t>
      </w:r>
      <w:proofErr w:type="spellStart"/>
      <w:r w:rsidRPr="005C438D">
        <w:rPr>
          <w:rFonts w:eastAsia="Calibri" w:cs="Times New Roman"/>
          <w:kern w:val="2"/>
          <w:lang w:eastAsia="ru-RU"/>
        </w:rPr>
        <w:t>забезпечення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безпеки</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здоров'я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працівника</w:t>
      </w:r>
      <w:proofErr w:type="spellEnd"/>
      <w:r w:rsidRPr="005C438D">
        <w:rPr>
          <w:rFonts w:eastAsia="Calibri" w:cs="Times New Roman"/>
          <w:kern w:val="2"/>
          <w:lang w:eastAsia="ru-RU"/>
        </w:rPr>
        <w:t xml:space="preserve"> в </w:t>
      </w:r>
      <w:proofErr w:type="spellStart"/>
      <w:r w:rsidRPr="005C438D">
        <w:rPr>
          <w:rFonts w:eastAsia="Calibri" w:cs="Times New Roman"/>
          <w:kern w:val="2"/>
          <w:lang w:eastAsia="ru-RU"/>
        </w:rPr>
        <w:t>процесі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його</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професійної</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діяльності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Оскільки</w:t>
      </w:r>
      <w:proofErr w:type="spellEnd"/>
      <w:r w:rsidRPr="005C438D">
        <w:rPr>
          <w:rFonts w:eastAsia="Calibri" w:cs="Times New Roman"/>
          <w:kern w:val="2"/>
          <w:lang w:eastAsia="ru-RU"/>
        </w:rPr>
        <w:t xml:space="preserve"> психолог </w:t>
      </w:r>
      <w:proofErr w:type="spellStart"/>
      <w:r w:rsidRPr="005C438D">
        <w:rPr>
          <w:rFonts w:eastAsia="Calibri" w:cs="Times New Roman"/>
          <w:kern w:val="2"/>
          <w:lang w:eastAsia="ru-RU"/>
        </w:rPr>
        <w:t>працює</w:t>
      </w:r>
      <w:proofErr w:type="spellEnd"/>
      <w:r w:rsidRPr="005C438D">
        <w:rPr>
          <w:rFonts w:eastAsia="Calibri" w:cs="Times New Roman"/>
          <w:kern w:val="2"/>
          <w:lang w:eastAsia="ru-RU"/>
        </w:rPr>
        <w:t xml:space="preserve"> з людьми і </w:t>
      </w:r>
      <w:proofErr w:type="spellStart"/>
      <w:r w:rsidRPr="005C438D">
        <w:rPr>
          <w:rFonts w:eastAsia="Calibri" w:cs="Times New Roman"/>
          <w:kern w:val="2"/>
          <w:lang w:eastAsia="ru-RU"/>
        </w:rPr>
        <w:t>займається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психічними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процесами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його</w:t>
      </w:r>
      <w:proofErr w:type="spellEnd"/>
      <w:r w:rsidRPr="005C438D">
        <w:rPr>
          <w:rFonts w:eastAsia="Calibri" w:cs="Times New Roman"/>
          <w:kern w:val="2"/>
          <w:lang w:eastAsia="ru-RU"/>
        </w:rPr>
        <w:t xml:space="preserve"> робота </w:t>
      </w:r>
      <w:proofErr w:type="spellStart"/>
      <w:r w:rsidRPr="005C438D">
        <w:rPr>
          <w:rFonts w:eastAsia="Calibri" w:cs="Times New Roman"/>
          <w:kern w:val="2"/>
          <w:lang w:eastAsia="ru-RU"/>
        </w:rPr>
        <w:t>має</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свої</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особливості</w:t>
      </w:r>
      <w:proofErr w:type="spellEnd"/>
      <w:r w:rsidRPr="005C438D">
        <w:rPr>
          <w:rFonts w:eastAsia="Calibri" w:cs="Times New Roman"/>
          <w:kern w:val="2"/>
          <w:lang w:eastAsia="ru-RU"/>
        </w:rPr>
        <w:t xml:space="preserve"> і </w:t>
      </w:r>
      <w:proofErr w:type="spellStart"/>
      <w:r w:rsidRPr="005C438D">
        <w:rPr>
          <w:rFonts w:eastAsia="Calibri" w:cs="Times New Roman"/>
          <w:kern w:val="2"/>
          <w:lang w:eastAsia="ru-RU"/>
        </w:rPr>
        <w:t>потребує</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додаткових</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заходів</w:t>
      </w:r>
      <w:proofErr w:type="spellEnd"/>
      <w:r w:rsidRPr="005C438D">
        <w:rPr>
          <w:rFonts w:eastAsia="Calibri" w:cs="Times New Roman"/>
          <w:kern w:val="2"/>
          <w:lang w:eastAsia="ru-RU"/>
        </w:rPr>
        <w:t xml:space="preserve"> з </w:t>
      </w:r>
      <w:proofErr w:type="spellStart"/>
      <w:r w:rsidRPr="005C438D">
        <w:rPr>
          <w:rFonts w:eastAsia="Calibri" w:cs="Times New Roman"/>
          <w:kern w:val="2"/>
          <w:lang w:eastAsia="ru-RU"/>
        </w:rPr>
        <w:t>охорони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праці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Основні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аспекти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охорони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праці</w:t>
      </w:r>
      <w:proofErr w:type="spellEnd"/>
      <w:r w:rsidRPr="005C438D">
        <w:rPr>
          <w:rFonts w:eastAsia="Calibri" w:cs="Times New Roman"/>
          <w:kern w:val="2"/>
          <w:lang w:eastAsia="ru-RU"/>
        </w:rPr>
        <w:t xml:space="preserve"> психолога </w:t>
      </w:r>
      <w:proofErr w:type="spellStart"/>
      <w:r w:rsidRPr="005C438D">
        <w:rPr>
          <w:rFonts w:eastAsia="Calibri" w:cs="Times New Roman"/>
          <w:kern w:val="2"/>
          <w:lang w:eastAsia="ru-RU"/>
        </w:rPr>
        <w:t>включають</w:t>
      </w:r>
      <w:proofErr w:type="spellEnd"/>
      <w:r w:rsidRPr="005C438D">
        <w:rPr>
          <w:rFonts w:eastAsia="Calibri" w:cs="Times New Roman"/>
          <w:kern w:val="2"/>
          <w:lang w:eastAsia="ru-RU"/>
        </w:rPr>
        <w:t>:</w:t>
      </w:r>
    </w:p>
    <w:p w14:paraId="2603ACF4" w14:textId="4D6B235D" w:rsidR="005C438D" w:rsidRPr="005C438D" w:rsidRDefault="005C438D" w:rsidP="005C438D">
      <w:pPr>
        <w:spacing w:line="360" w:lineRule="auto"/>
        <w:ind w:firstLine="720"/>
        <w:contextualSpacing/>
        <w:jc w:val="both"/>
        <w:rPr>
          <w:rFonts w:eastAsia="Calibri" w:cs="Times New Roman"/>
          <w:kern w:val="2"/>
          <w:lang w:eastAsia="ru-RU"/>
        </w:rPr>
      </w:pPr>
      <w:proofErr w:type="spellStart"/>
      <w:r w:rsidRPr="005C438D">
        <w:rPr>
          <w:rFonts w:eastAsia="Calibri" w:cs="Times New Roman"/>
          <w:kern w:val="2"/>
          <w:lang w:eastAsia="ru-RU"/>
        </w:rPr>
        <w:t>Психологічна</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безпека</w:t>
      </w:r>
      <w:proofErr w:type="spellEnd"/>
      <w:r w:rsidRPr="005C438D">
        <w:rPr>
          <w:rFonts w:eastAsia="Calibri" w:cs="Times New Roman"/>
          <w:kern w:val="2"/>
          <w:lang w:eastAsia="ru-RU"/>
        </w:rPr>
        <w:t xml:space="preserve">: Психолог повинен бути </w:t>
      </w:r>
      <w:proofErr w:type="spellStart"/>
      <w:r w:rsidRPr="005C438D">
        <w:rPr>
          <w:rFonts w:eastAsia="Calibri" w:cs="Times New Roman"/>
          <w:kern w:val="2"/>
          <w:lang w:eastAsia="ru-RU"/>
        </w:rPr>
        <w:t>свідомим</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потенційних</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психологічних</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ризиків</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пов'язаних</w:t>
      </w:r>
      <w:proofErr w:type="spellEnd"/>
      <w:r w:rsidRPr="005C438D">
        <w:rPr>
          <w:rFonts w:eastAsia="Calibri" w:cs="Times New Roman"/>
          <w:kern w:val="2"/>
          <w:lang w:eastAsia="ru-RU"/>
        </w:rPr>
        <w:t xml:space="preserve"> з </w:t>
      </w:r>
      <w:proofErr w:type="spellStart"/>
      <w:r w:rsidRPr="005C438D">
        <w:rPr>
          <w:rFonts w:eastAsia="Calibri" w:cs="Times New Roman"/>
          <w:kern w:val="2"/>
          <w:lang w:eastAsia="ru-RU"/>
        </w:rPr>
        <w:t>його</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роботою</w:t>
      </w:r>
      <w:proofErr w:type="spellEnd"/>
      <w:r w:rsidRPr="005C438D">
        <w:rPr>
          <w:rFonts w:eastAsia="Calibri" w:cs="Times New Roman"/>
          <w:kern w:val="2"/>
          <w:lang w:eastAsia="ru-RU"/>
        </w:rPr>
        <w:t xml:space="preserve">, і </w:t>
      </w:r>
      <w:proofErr w:type="spellStart"/>
      <w:r w:rsidRPr="005C438D">
        <w:rPr>
          <w:rFonts w:eastAsia="Calibri" w:cs="Times New Roman"/>
          <w:kern w:val="2"/>
          <w:lang w:eastAsia="ru-RU"/>
        </w:rPr>
        <w:t>вживати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заходів</w:t>
      </w:r>
      <w:proofErr w:type="spellEnd"/>
      <w:r w:rsidRPr="005C438D">
        <w:rPr>
          <w:rFonts w:eastAsia="Calibri" w:cs="Times New Roman"/>
          <w:kern w:val="2"/>
          <w:lang w:eastAsia="ru-RU"/>
        </w:rPr>
        <w:t xml:space="preserve"> для </w:t>
      </w:r>
      <w:proofErr w:type="spellStart"/>
      <w:r w:rsidRPr="005C438D">
        <w:rPr>
          <w:rFonts w:eastAsia="Calibri" w:cs="Times New Roman"/>
          <w:kern w:val="2"/>
          <w:lang w:eastAsia="ru-RU"/>
        </w:rPr>
        <w:t>їх</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запобігання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Це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може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включати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створення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психологічної</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безпечної</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атмосфери</w:t>
      </w:r>
      <w:proofErr w:type="spellEnd"/>
      <w:r w:rsidRPr="005C438D">
        <w:rPr>
          <w:rFonts w:eastAsia="Calibri" w:cs="Times New Roman"/>
          <w:kern w:val="2"/>
          <w:lang w:eastAsia="ru-RU"/>
        </w:rPr>
        <w:t xml:space="preserve"> для </w:t>
      </w:r>
      <w:proofErr w:type="spellStart"/>
      <w:r w:rsidRPr="005C438D">
        <w:rPr>
          <w:rFonts w:eastAsia="Calibri" w:cs="Times New Roman"/>
          <w:kern w:val="2"/>
          <w:lang w:eastAsia="ru-RU"/>
        </w:rPr>
        <w:t>клієнтів</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застосування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етичних</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принципів</w:t>
      </w:r>
      <w:proofErr w:type="spellEnd"/>
      <w:r w:rsidRPr="005C438D">
        <w:rPr>
          <w:rFonts w:eastAsia="Calibri" w:cs="Times New Roman"/>
          <w:kern w:val="2"/>
          <w:lang w:eastAsia="ru-RU"/>
        </w:rPr>
        <w:t xml:space="preserve"> у </w:t>
      </w:r>
      <w:proofErr w:type="spellStart"/>
      <w:r w:rsidRPr="005C438D">
        <w:rPr>
          <w:rFonts w:eastAsia="Calibri" w:cs="Times New Roman"/>
          <w:kern w:val="2"/>
          <w:lang w:eastAsia="ru-RU"/>
        </w:rPr>
        <w:t>роботі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уникнення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емоційного</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вигорання</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стресу</w:t>
      </w:r>
      <w:proofErr w:type="spellEnd"/>
      <w:r w:rsidRPr="005C438D">
        <w:rPr>
          <w:rFonts w:eastAsia="Calibri" w:cs="Times New Roman"/>
          <w:kern w:val="2"/>
          <w:lang w:eastAsia="ru-RU"/>
        </w:rPr>
        <w:t>.</w:t>
      </w:r>
    </w:p>
    <w:p w14:paraId="760ECDE6" w14:textId="77777777" w:rsidR="005C438D" w:rsidRPr="005C438D" w:rsidRDefault="005C438D" w:rsidP="005C438D">
      <w:pPr>
        <w:spacing w:line="360" w:lineRule="auto"/>
        <w:ind w:firstLine="720"/>
        <w:contextualSpacing/>
        <w:jc w:val="both"/>
        <w:rPr>
          <w:rFonts w:eastAsia="Calibri" w:cs="Times New Roman"/>
          <w:kern w:val="2"/>
          <w:lang w:eastAsia="ru-RU"/>
        </w:rPr>
      </w:pPr>
      <w:proofErr w:type="spellStart"/>
      <w:r w:rsidRPr="005C438D">
        <w:rPr>
          <w:rFonts w:eastAsia="Calibri" w:cs="Times New Roman"/>
          <w:kern w:val="2"/>
          <w:lang w:eastAsia="ru-RU"/>
        </w:rPr>
        <w:t>Фізична</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безпека</w:t>
      </w:r>
      <w:proofErr w:type="spellEnd"/>
      <w:r w:rsidRPr="005C438D">
        <w:rPr>
          <w:rFonts w:eastAsia="Calibri" w:cs="Times New Roman"/>
          <w:kern w:val="2"/>
          <w:lang w:eastAsia="ru-RU"/>
        </w:rPr>
        <w:t xml:space="preserve">: Психолог повинен </w:t>
      </w:r>
      <w:proofErr w:type="spellStart"/>
      <w:r w:rsidRPr="005C438D">
        <w:rPr>
          <w:rFonts w:eastAsia="Calibri" w:cs="Times New Roman"/>
          <w:kern w:val="2"/>
          <w:lang w:eastAsia="ru-RU"/>
        </w:rPr>
        <w:t>працювати</w:t>
      </w:r>
      <w:proofErr w:type="spellEnd"/>
      <w:r w:rsidRPr="005C438D">
        <w:rPr>
          <w:rFonts w:eastAsia="Calibri" w:cs="Times New Roman"/>
          <w:kern w:val="2"/>
          <w:lang w:eastAsia="ru-RU"/>
        </w:rPr>
        <w:t xml:space="preserve"> в </w:t>
      </w:r>
      <w:proofErr w:type="spellStart"/>
      <w:r w:rsidRPr="005C438D">
        <w:rPr>
          <w:rFonts w:eastAsia="Calibri" w:cs="Times New Roman"/>
          <w:kern w:val="2"/>
          <w:lang w:eastAsia="ru-RU"/>
        </w:rPr>
        <w:t>комфортних</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безпечних</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умовах</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Це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означає</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належне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оснащення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робочого</w:t>
      </w:r>
      <w:proofErr w:type="spellEnd"/>
      <w:r w:rsidRPr="005C438D">
        <w:rPr>
          <w:rFonts w:eastAsia="Calibri" w:cs="Times New Roman"/>
          <w:kern w:val="2"/>
          <w:lang w:eastAsia="ru-RU"/>
        </w:rPr>
        <w:t xml:space="preserve"> простору, </w:t>
      </w:r>
      <w:proofErr w:type="spellStart"/>
      <w:r w:rsidRPr="005C438D">
        <w:rPr>
          <w:rFonts w:eastAsia="Calibri" w:cs="Times New Roman"/>
          <w:kern w:val="2"/>
          <w:lang w:eastAsia="ru-RU"/>
        </w:rPr>
        <w:t>раціональну</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організацію</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робочого</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місця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використання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ергономічних</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принципів</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дотримання</w:t>
      </w:r>
      <w:proofErr w:type="spellEnd"/>
      <w:r w:rsidRPr="005C438D">
        <w:rPr>
          <w:rFonts w:eastAsia="Calibri" w:cs="Times New Roman"/>
          <w:kern w:val="2"/>
          <w:lang w:eastAsia="ru-RU"/>
        </w:rPr>
        <w:t xml:space="preserve"> правил </w:t>
      </w:r>
      <w:proofErr w:type="spellStart"/>
      <w:r w:rsidRPr="005C438D">
        <w:rPr>
          <w:rFonts w:eastAsia="Calibri" w:cs="Times New Roman"/>
          <w:kern w:val="2"/>
          <w:lang w:eastAsia="ru-RU"/>
        </w:rPr>
        <w:t>безпеки</w:t>
      </w:r>
      <w:proofErr w:type="spellEnd"/>
      <w:r w:rsidRPr="005C438D">
        <w:rPr>
          <w:rFonts w:eastAsia="Calibri" w:cs="Times New Roman"/>
          <w:kern w:val="2"/>
          <w:lang w:eastAsia="ru-RU"/>
        </w:rPr>
        <w:t>.</w:t>
      </w:r>
    </w:p>
    <w:p w14:paraId="30FDF8C7" w14:textId="77777777" w:rsidR="005C438D" w:rsidRPr="005C438D" w:rsidRDefault="005C438D" w:rsidP="005C438D">
      <w:pPr>
        <w:spacing w:line="360" w:lineRule="auto"/>
        <w:ind w:firstLine="720"/>
        <w:contextualSpacing/>
        <w:jc w:val="both"/>
        <w:rPr>
          <w:rFonts w:eastAsia="Calibri" w:cs="Times New Roman"/>
          <w:kern w:val="2"/>
          <w:lang w:eastAsia="ru-RU"/>
        </w:rPr>
      </w:pPr>
      <w:proofErr w:type="spellStart"/>
      <w:r w:rsidRPr="005C438D">
        <w:rPr>
          <w:rFonts w:eastAsia="Calibri" w:cs="Times New Roman"/>
          <w:kern w:val="2"/>
          <w:lang w:eastAsia="ru-RU"/>
        </w:rPr>
        <w:t>Професійний</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розвиток</w:t>
      </w:r>
      <w:proofErr w:type="spellEnd"/>
      <w:r w:rsidRPr="005C438D">
        <w:rPr>
          <w:rFonts w:eastAsia="Calibri" w:cs="Times New Roman"/>
          <w:kern w:val="2"/>
          <w:lang w:eastAsia="ru-RU"/>
        </w:rPr>
        <w:t xml:space="preserve">: Психолог повинен </w:t>
      </w:r>
      <w:proofErr w:type="spellStart"/>
      <w:r w:rsidRPr="005C438D">
        <w:rPr>
          <w:rFonts w:eastAsia="Calibri" w:cs="Times New Roman"/>
          <w:kern w:val="2"/>
          <w:lang w:eastAsia="ru-RU"/>
        </w:rPr>
        <w:t>постійно</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підтримувати</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розвивати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свої</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професійні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навички</w:t>
      </w:r>
      <w:proofErr w:type="spellEnd"/>
      <w:r w:rsidRPr="005C438D">
        <w:rPr>
          <w:rFonts w:eastAsia="Calibri" w:cs="Times New Roman"/>
          <w:kern w:val="2"/>
          <w:lang w:eastAsia="ru-RU"/>
        </w:rPr>
        <w:t xml:space="preserve"> і </w:t>
      </w:r>
      <w:proofErr w:type="spellStart"/>
      <w:r w:rsidRPr="005C438D">
        <w:rPr>
          <w:rFonts w:eastAsia="Calibri" w:cs="Times New Roman"/>
          <w:kern w:val="2"/>
          <w:lang w:eastAsia="ru-RU"/>
        </w:rPr>
        <w:t>знання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Це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може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включати</w:t>
      </w:r>
      <w:proofErr w:type="spellEnd"/>
      <w:r w:rsidRPr="005C438D">
        <w:rPr>
          <w:rFonts w:eastAsia="Calibri" w:cs="Times New Roman"/>
          <w:kern w:val="2"/>
          <w:lang w:eastAsia="ru-RU"/>
        </w:rPr>
        <w:t xml:space="preserve"> участь в </w:t>
      </w:r>
      <w:proofErr w:type="spellStart"/>
      <w:r w:rsidRPr="005C438D">
        <w:rPr>
          <w:rFonts w:eastAsia="Calibri" w:cs="Times New Roman"/>
          <w:kern w:val="2"/>
          <w:lang w:eastAsia="ru-RU"/>
        </w:rPr>
        <w:t>навчальних</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програмах</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тренінгах</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конференціях</w:t>
      </w:r>
      <w:proofErr w:type="spellEnd"/>
      <w:r w:rsidRPr="005C438D">
        <w:rPr>
          <w:rFonts w:eastAsia="Calibri" w:cs="Times New Roman"/>
          <w:kern w:val="2"/>
          <w:lang w:eastAsia="ru-RU"/>
        </w:rPr>
        <w:t xml:space="preserve">, а також </w:t>
      </w:r>
      <w:proofErr w:type="spellStart"/>
      <w:r w:rsidRPr="005C438D">
        <w:rPr>
          <w:rFonts w:eastAsia="Calibri" w:cs="Times New Roman"/>
          <w:kern w:val="2"/>
          <w:lang w:eastAsia="ru-RU"/>
        </w:rPr>
        <w:t>регулярну</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самоосвіту</w:t>
      </w:r>
      <w:proofErr w:type="spellEnd"/>
      <w:r w:rsidRPr="005C438D">
        <w:rPr>
          <w:rFonts w:eastAsia="Calibri" w:cs="Times New Roman"/>
          <w:kern w:val="2"/>
          <w:lang w:eastAsia="ru-RU"/>
        </w:rPr>
        <w:t>.</w:t>
      </w:r>
    </w:p>
    <w:p w14:paraId="1A3DA677" w14:textId="77777777" w:rsidR="005C438D" w:rsidRPr="005C438D" w:rsidRDefault="005C438D" w:rsidP="005C438D">
      <w:pPr>
        <w:spacing w:line="360" w:lineRule="auto"/>
        <w:ind w:firstLine="720"/>
        <w:contextualSpacing/>
        <w:jc w:val="both"/>
        <w:rPr>
          <w:rFonts w:eastAsia="Calibri" w:cs="Times New Roman"/>
          <w:kern w:val="2"/>
        </w:rPr>
      </w:pPr>
      <w:proofErr w:type="spellStart"/>
      <w:r w:rsidRPr="005C438D">
        <w:rPr>
          <w:rFonts w:eastAsia="Calibri" w:cs="Times New Roman"/>
          <w:kern w:val="2"/>
        </w:rPr>
        <w:lastRenderedPageBreak/>
        <w:t>Самозахист</w:t>
      </w:r>
      <w:proofErr w:type="spellEnd"/>
      <w:r w:rsidRPr="005C438D">
        <w:rPr>
          <w:rFonts w:eastAsia="Calibri" w:cs="Times New Roman"/>
          <w:kern w:val="2"/>
        </w:rPr>
        <w:t xml:space="preserve">: Психолог повинен </w:t>
      </w:r>
      <w:proofErr w:type="spellStart"/>
      <w:r w:rsidRPr="005C438D">
        <w:rPr>
          <w:rFonts w:eastAsia="Calibri" w:cs="Times New Roman"/>
          <w:kern w:val="2"/>
        </w:rPr>
        <w:t>володіти</w:t>
      </w:r>
      <w:proofErr w:type="spellEnd"/>
      <w:r w:rsidRPr="005C438D">
        <w:rPr>
          <w:rFonts w:eastAsia="Calibri" w:cs="Times New Roman"/>
          <w:kern w:val="2"/>
        </w:rPr>
        <w:t xml:space="preserve"> </w:t>
      </w:r>
      <w:proofErr w:type="spellStart"/>
      <w:r w:rsidRPr="005C438D">
        <w:rPr>
          <w:rFonts w:eastAsia="Calibri" w:cs="Times New Roman"/>
          <w:kern w:val="2"/>
        </w:rPr>
        <w:t>навичками</w:t>
      </w:r>
      <w:proofErr w:type="spellEnd"/>
      <w:r w:rsidRPr="005C438D">
        <w:rPr>
          <w:rFonts w:eastAsia="Calibri" w:cs="Times New Roman"/>
          <w:kern w:val="2"/>
        </w:rPr>
        <w:t xml:space="preserve"> </w:t>
      </w:r>
      <w:proofErr w:type="spellStart"/>
      <w:r w:rsidRPr="005C438D">
        <w:rPr>
          <w:rFonts w:eastAsia="Calibri" w:cs="Times New Roman"/>
          <w:kern w:val="2"/>
        </w:rPr>
        <w:t>самозахисту</w:t>
      </w:r>
      <w:proofErr w:type="spellEnd"/>
      <w:r w:rsidRPr="005C438D">
        <w:rPr>
          <w:rFonts w:eastAsia="Calibri" w:cs="Times New Roman"/>
          <w:kern w:val="2"/>
        </w:rPr>
        <w:t xml:space="preserve"> в </w:t>
      </w:r>
      <w:proofErr w:type="spellStart"/>
      <w:r w:rsidRPr="005C438D">
        <w:rPr>
          <w:rFonts w:eastAsia="Calibri" w:cs="Times New Roman"/>
          <w:kern w:val="2"/>
        </w:rPr>
        <w:t>роботі</w:t>
      </w:r>
      <w:proofErr w:type="spellEnd"/>
      <w:r w:rsidRPr="005C438D">
        <w:rPr>
          <w:rFonts w:eastAsia="Calibri" w:cs="Times New Roman"/>
          <w:kern w:val="2"/>
        </w:rPr>
        <w:t xml:space="preserve"> з </w:t>
      </w:r>
      <w:proofErr w:type="spellStart"/>
      <w:r w:rsidRPr="005C438D">
        <w:rPr>
          <w:rFonts w:eastAsia="Calibri" w:cs="Times New Roman"/>
          <w:kern w:val="2"/>
        </w:rPr>
        <w:t>важкими</w:t>
      </w:r>
      <w:proofErr w:type="spellEnd"/>
      <w:r w:rsidRPr="005C438D">
        <w:rPr>
          <w:rFonts w:eastAsia="Calibri" w:cs="Times New Roman"/>
          <w:kern w:val="2"/>
        </w:rPr>
        <w:t xml:space="preserve"> </w:t>
      </w:r>
      <w:proofErr w:type="spellStart"/>
      <w:r w:rsidRPr="005C438D">
        <w:rPr>
          <w:rFonts w:eastAsia="Calibri" w:cs="Times New Roman"/>
          <w:kern w:val="2"/>
        </w:rPr>
        <w:t>ситуаціями</w:t>
      </w:r>
      <w:proofErr w:type="spellEnd"/>
      <w:r w:rsidRPr="005C438D">
        <w:rPr>
          <w:rFonts w:eastAsia="Calibri" w:cs="Times New Roman"/>
          <w:kern w:val="2"/>
        </w:rPr>
        <w:t xml:space="preserve"> і </w:t>
      </w:r>
      <w:proofErr w:type="spellStart"/>
      <w:r w:rsidRPr="005C438D">
        <w:rPr>
          <w:rFonts w:eastAsia="Calibri" w:cs="Times New Roman"/>
          <w:kern w:val="2"/>
        </w:rPr>
        <w:t>клієнтами</w:t>
      </w:r>
      <w:proofErr w:type="spellEnd"/>
      <w:r w:rsidRPr="005C438D">
        <w:rPr>
          <w:rFonts w:eastAsia="Calibri" w:cs="Times New Roman"/>
          <w:kern w:val="2"/>
        </w:rPr>
        <w:t xml:space="preserve">. </w:t>
      </w:r>
      <w:proofErr w:type="spellStart"/>
      <w:r w:rsidRPr="005C438D">
        <w:rPr>
          <w:rFonts w:eastAsia="Calibri" w:cs="Times New Roman"/>
          <w:kern w:val="2"/>
        </w:rPr>
        <w:t>Це</w:t>
      </w:r>
      <w:proofErr w:type="spellEnd"/>
      <w:r w:rsidRPr="005C438D">
        <w:rPr>
          <w:rFonts w:eastAsia="Calibri" w:cs="Times New Roman"/>
          <w:kern w:val="2"/>
        </w:rPr>
        <w:t xml:space="preserve"> </w:t>
      </w:r>
      <w:proofErr w:type="spellStart"/>
      <w:r w:rsidRPr="005C438D">
        <w:rPr>
          <w:rFonts w:eastAsia="Calibri" w:cs="Times New Roman"/>
          <w:kern w:val="2"/>
        </w:rPr>
        <w:t>може</w:t>
      </w:r>
      <w:proofErr w:type="spellEnd"/>
      <w:r w:rsidRPr="005C438D">
        <w:rPr>
          <w:rFonts w:eastAsia="Calibri" w:cs="Times New Roman"/>
          <w:kern w:val="2"/>
        </w:rPr>
        <w:t xml:space="preserve"> </w:t>
      </w:r>
      <w:proofErr w:type="spellStart"/>
      <w:r w:rsidRPr="005C438D">
        <w:rPr>
          <w:rFonts w:eastAsia="Calibri" w:cs="Times New Roman"/>
          <w:kern w:val="2"/>
        </w:rPr>
        <w:t>включати</w:t>
      </w:r>
      <w:proofErr w:type="spellEnd"/>
      <w:r w:rsidRPr="005C438D">
        <w:rPr>
          <w:rFonts w:eastAsia="Calibri" w:cs="Times New Roman"/>
          <w:kern w:val="2"/>
        </w:rPr>
        <w:t xml:space="preserve"> </w:t>
      </w:r>
      <w:proofErr w:type="spellStart"/>
      <w:r w:rsidRPr="005C438D">
        <w:rPr>
          <w:rFonts w:eastAsia="Calibri" w:cs="Times New Roman"/>
          <w:kern w:val="2"/>
        </w:rPr>
        <w:t>використання</w:t>
      </w:r>
      <w:proofErr w:type="spellEnd"/>
      <w:r w:rsidRPr="005C438D">
        <w:rPr>
          <w:rFonts w:eastAsia="Calibri" w:cs="Times New Roman"/>
          <w:kern w:val="2"/>
        </w:rPr>
        <w:t xml:space="preserve"> </w:t>
      </w:r>
      <w:proofErr w:type="spellStart"/>
      <w:r w:rsidRPr="005C438D">
        <w:rPr>
          <w:rFonts w:eastAsia="Calibri" w:cs="Times New Roman"/>
          <w:kern w:val="2"/>
        </w:rPr>
        <w:t>методів</w:t>
      </w:r>
      <w:proofErr w:type="spellEnd"/>
      <w:r w:rsidRPr="005C438D">
        <w:rPr>
          <w:rFonts w:eastAsia="Calibri" w:cs="Times New Roman"/>
          <w:kern w:val="2"/>
        </w:rPr>
        <w:t xml:space="preserve"> </w:t>
      </w:r>
      <w:proofErr w:type="spellStart"/>
      <w:r w:rsidRPr="005C438D">
        <w:rPr>
          <w:rFonts w:eastAsia="Calibri" w:cs="Times New Roman"/>
          <w:kern w:val="2"/>
        </w:rPr>
        <w:t>дистанціювання</w:t>
      </w:r>
      <w:proofErr w:type="spellEnd"/>
      <w:r w:rsidRPr="005C438D">
        <w:rPr>
          <w:rFonts w:eastAsia="Calibri" w:cs="Times New Roman"/>
          <w:kern w:val="2"/>
        </w:rPr>
        <w:t xml:space="preserve">, </w:t>
      </w:r>
      <w:proofErr w:type="spellStart"/>
      <w:r w:rsidRPr="005C438D">
        <w:rPr>
          <w:rFonts w:eastAsia="Calibri" w:cs="Times New Roman"/>
          <w:kern w:val="2"/>
        </w:rPr>
        <w:t>психологічних</w:t>
      </w:r>
      <w:proofErr w:type="spellEnd"/>
      <w:r w:rsidRPr="005C438D">
        <w:rPr>
          <w:rFonts w:eastAsia="Calibri" w:cs="Times New Roman"/>
          <w:kern w:val="2"/>
        </w:rPr>
        <w:t xml:space="preserve"> </w:t>
      </w:r>
      <w:proofErr w:type="spellStart"/>
      <w:r w:rsidRPr="005C438D">
        <w:rPr>
          <w:rFonts w:eastAsia="Calibri" w:cs="Times New Roman"/>
          <w:kern w:val="2"/>
        </w:rPr>
        <w:t>стратегій</w:t>
      </w:r>
      <w:proofErr w:type="spellEnd"/>
      <w:r w:rsidRPr="005C438D">
        <w:rPr>
          <w:rFonts w:eastAsia="Calibri" w:cs="Times New Roman"/>
          <w:kern w:val="2"/>
        </w:rPr>
        <w:t xml:space="preserve"> </w:t>
      </w:r>
      <w:proofErr w:type="spellStart"/>
      <w:r w:rsidRPr="005C438D">
        <w:rPr>
          <w:rFonts w:eastAsia="Calibri" w:cs="Times New Roman"/>
          <w:kern w:val="2"/>
        </w:rPr>
        <w:t>саморегуляції</w:t>
      </w:r>
      <w:proofErr w:type="spellEnd"/>
      <w:r w:rsidRPr="005C438D">
        <w:rPr>
          <w:rFonts w:eastAsia="Calibri" w:cs="Times New Roman"/>
          <w:kern w:val="2"/>
        </w:rPr>
        <w:t xml:space="preserve">, а також </w:t>
      </w:r>
      <w:proofErr w:type="spellStart"/>
      <w:r w:rsidRPr="005C438D">
        <w:rPr>
          <w:rFonts w:eastAsia="Calibri" w:cs="Times New Roman"/>
          <w:kern w:val="2"/>
        </w:rPr>
        <w:t>звернення</w:t>
      </w:r>
      <w:proofErr w:type="spellEnd"/>
      <w:r w:rsidRPr="005C438D">
        <w:rPr>
          <w:rFonts w:eastAsia="Calibri" w:cs="Times New Roman"/>
          <w:kern w:val="2"/>
          <w:lang w:val="uk-UA"/>
        </w:rPr>
        <w:t xml:space="preserve"> </w:t>
      </w:r>
      <w:r w:rsidRPr="005C438D">
        <w:rPr>
          <w:rFonts w:eastAsia="Calibri" w:cs="Times New Roman"/>
          <w:kern w:val="2"/>
        </w:rPr>
        <w:t xml:space="preserve">по </w:t>
      </w:r>
      <w:proofErr w:type="spellStart"/>
      <w:r w:rsidRPr="005C438D">
        <w:rPr>
          <w:rFonts w:eastAsia="Calibri" w:cs="Times New Roman"/>
          <w:kern w:val="2"/>
        </w:rPr>
        <w:t>допомогу</w:t>
      </w:r>
      <w:proofErr w:type="spellEnd"/>
      <w:r w:rsidRPr="005C438D">
        <w:rPr>
          <w:rFonts w:eastAsia="Calibri" w:cs="Times New Roman"/>
          <w:kern w:val="2"/>
        </w:rPr>
        <w:t xml:space="preserve"> та </w:t>
      </w:r>
      <w:proofErr w:type="spellStart"/>
      <w:r w:rsidRPr="005C438D">
        <w:rPr>
          <w:rFonts w:eastAsia="Calibri" w:cs="Times New Roman"/>
          <w:kern w:val="2"/>
        </w:rPr>
        <w:t>консультацію</w:t>
      </w:r>
      <w:proofErr w:type="spellEnd"/>
      <w:r w:rsidRPr="005C438D">
        <w:rPr>
          <w:rFonts w:eastAsia="Calibri" w:cs="Times New Roman"/>
          <w:kern w:val="2"/>
        </w:rPr>
        <w:t xml:space="preserve"> </w:t>
      </w:r>
      <w:proofErr w:type="spellStart"/>
      <w:r w:rsidRPr="005C438D">
        <w:rPr>
          <w:rFonts w:eastAsia="Calibri" w:cs="Times New Roman"/>
          <w:kern w:val="2"/>
        </w:rPr>
        <w:t>колег</w:t>
      </w:r>
      <w:proofErr w:type="spellEnd"/>
      <w:r w:rsidRPr="005C438D">
        <w:rPr>
          <w:rFonts w:eastAsia="Calibri" w:cs="Times New Roman"/>
          <w:kern w:val="2"/>
        </w:rPr>
        <w:t xml:space="preserve"> </w:t>
      </w:r>
      <w:proofErr w:type="spellStart"/>
      <w:r w:rsidRPr="005C438D">
        <w:rPr>
          <w:rFonts w:eastAsia="Calibri" w:cs="Times New Roman"/>
          <w:kern w:val="2"/>
        </w:rPr>
        <w:t>або</w:t>
      </w:r>
      <w:proofErr w:type="spellEnd"/>
      <w:r w:rsidRPr="005C438D">
        <w:rPr>
          <w:rFonts w:eastAsia="Calibri" w:cs="Times New Roman"/>
          <w:kern w:val="2"/>
        </w:rPr>
        <w:t xml:space="preserve"> </w:t>
      </w:r>
      <w:proofErr w:type="spellStart"/>
      <w:r w:rsidRPr="005C438D">
        <w:rPr>
          <w:rFonts w:eastAsia="Calibri" w:cs="Times New Roman"/>
          <w:kern w:val="2"/>
        </w:rPr>
        <w:t>супервізора</w:t>
      </w:r>
      <w:proofErr w:type="spellEnd"/>
      <w:r w:rsidRPr="005C438D">
        <w:rPr>
          <w:rFonts w:eastAsia="Calibri" w:cs="Times New Roman"/>
          <w:kern w:val="2"/>
        </w:rPr>
        <w:t xml:space="preserve"> в </w:t>
      </w:r>
      <w:proofErr w:type="spellStart"/>
      <w:r w:rsidRPr="005C438D">
        <w:rPr>
          <w:rFonts w:eastAsia="Calibri" w:cs="Times New Roman"/>
          <w:kern w:val="2"/>
        </w:rPr>
        <w:t>разі</w:t>
      </w:r>
      <w:proofErr w:type="spellEnd"/>
      <w:r w:rsidRPr="005C438D">
        <w:rPr>
          <w:rFonts w:eastAsia="Calibri" w:cs="Times New Roman"/>
          <w:kern w:val="2"/>
        </w:rPr>
        <w:t xml:space="preserve"> потреби. Також </w:t>
      </w:r>
      <w:proofErr w:type="spellStart"/>
      <w:r w:rsidRPr="005C438D">
        <w:rPr>
          <w:rFonts w:eastAsia="Calibri" w:cs="Times New Roman"/>
          <w:kern w:val="2"/>
        </w:rPr>
        <w:t>важливо</w:t>
      </w:r>
      <w:proofErr w:type="spellEnd"/>
      <w:r w:rsidRPr="005C438D">
        <w:rPr>
          <w:rFonts w:eastAsia="Calibri" w:cs="Times New Roman"/>
          <w:kern w:val="2"/>
        </w:rPr>
        <w:t xml:space="preserve"> </w:t>
      </w:r>
      <w:proofErr w:type="spellStart"/>
      <w:r w:rsidRPr="005C438D">
        <w:rPr>
          <w:rFonts w:eastAsia="Calibri" w:cs="Times New Roman"/>
          <w:kern w:val="2"/>
        </w:rPr>
        <w:t>мати</w:t>
      </w:r>
      <w:proofErr w:type="spellEnd"/>
      <w:r w:rsidRPr="005C438D">
        <w:rPr>
          <w:rFonts w:eastAsia="Calibri" w:cs="Times New Roman"/>
          <w:kern w:val="2"/>
        </w:rPr>
        <w:t xml:space="preserve"> </w:t>
      </w:r>
      <w:proofErr w:type="spellStart"/>
      <w:r w:rsidRPr="005C438D">
        <w:rPr>
          <w:rFonts w:eastAsia="Calibri" w:cs="Times New Roman"/>
          <w:kern w:val="2"/>
        </w:rPr>
        <w:t>механізми</w:t>
      </w:r>
      <w:proofErr w:type="spellEnd"/>
      <w:r w:rsidRPr="005C438D">
        <w:rPr>
          <w:rFonts w:eastAsia="Calibri" w:cs="Times New Roman"/>
          <w:kern w:val="2"/>
        </w:rPr>
        <w:t xml:space="preserve"> для </w:t>
      </w:r>
      <w:proofErr w:type="spellStart"/>
      <w:r w:rsidRPr="005C438D">
        <w:rPr>
          <w:rFonts w:eastAsia="Calibri" w:cs="Times New Roman"/>
          <w:kern w:val="2"/>
        </w:rPr>
        <w:t>відновлення</w:t>
      </w:r>
      <w:proofErr w:type="spellEnd"/>
      <w:r w:rsidRPr="005C438D">
        <w:rPr>
          <w:rFonts w:eastAsia="Calibri" w:cs="Times New Roman"/>
          <w:kern w:val="2"/>
        </w:rPr>
        <w:t xml:space="preserve"> </w:t>
      </w:r>
      <w:proofErr w:type="spellStart"/>
      <w:r w:rsidRPr="005C438D">
        <w:rPr>
          <w:rFonts w:eastAsia="Calibri" w:cs="Times New Roman"/>
          <w:kern w:val="2"/>
        </w:rPr>
        <w:t>психологічного</w:t>
      </w:r>
      <w:proofErr w:type="spellEnd"/>
      <w:r w:rsidRPr="005C438D">
        <w:rPr>
          <w:rFonts w:eastAsia="Calibri" w:cs="Times New Roman"/>
          <w:kern w:val="2"/>
        </w:rPr>
        <w:t xml:space="preserve"> стану </w:t>
      </w:r>
      <w:proofErr w:type="spellStart"/>
      <w:r w:rsidRPr="005C438D">
        <w:rPr>
          <w:rFonts w:eastAsia="Calibri" w:cs="Times New Roman"/>
          <w:kern w:val="2"/>
        </w:rPr>
        <w:t>після</w:t>
      </w:r>
      <w:proofErr w:type="spellEnd"/>
      <w:r w:rsidRPr="005C438D">
        <w:rPr>
          <w:rFonts w:eastAsia="Calibri" w:cs="Times New Roman"/>
          <w:kern w:val="2"/>
        </w:rPr>
        <w:t xml:space="preserve"> </w:t>
      </w:r>
      <w:proofErr w:type="spellStart"/>
      <w:r w:rsidRPr="005C438D">
        <w:rPr>
          <w:rFonts w:eastAsia="Calibri" w:cs="Times New Roman"/>
          <w:kern w:val="2"/>
        </w:rPr>
        <w:t>роботи</w:t>
      </w:r>
      <w:proofErr w:type="spellEnd"/>
      <w:r w:rsidRPr="005C438D">
        <w:rPr>
          <w:rFonts w:eastAsia="Calibri" w:cs="Times New Roman"/>
          <w:kern w:val="2"/>
        </w:rPr>
        <w:t xml:space="preserve"> </w:t>
      </w:r>
      <w:proofErr w:type="spellStart"/>
      <w:r w:rsidRPr="005C438D">
        <w:rPr>
          <w:rFonts w:eastAsia="Calibri" w:cs="Times New Roman"/>
          <w:kern w:val="2"/>
        </w:rPr>
        <w:t>зі</w:t>
      </w:r>
      <w:proofErr w:type="spellEnd"/>
      <w:r w:rsidRPr="005C438D">
        <w:rPr>
          <w:rFonts w:eastAsia="Calibri" w:cs="Times New Roman"/>
          <w:kern w:val="2"/>
        </w:rPr>
        <w:t xml:space="preserve"> </w:t>
      </w:r>
      <w:proofErr w:type="spellStart"/>
      <w:r w:rsidRPr="005C438D">
        <w:rPr>
          <w:rFonts w:eastAsia="Calibri" w:cs="Times New Roman"/>
          <w:kern w:val="2"/>
        </w:rPr>
        <w:t>складними</w:t>
      </w:r>
      <w:proofErr w:type="spellEnd"/>
      <w:r w:rsidRPr="005C438D">
        <w:rPr>
          <w:rFonts w:eastAsia="Calibri" w:cs="Times New Roman"/>
          <w:kern w:val="2"/>
        </w:rPr>
        <w:t xml:space="preserve"> </w:t>
      </w:r>
      <w:proofErr w:type="spellStart"/>
      <w:r w:rsidRPr="005C438D">
        <w:rPr>
          <w:rFonts w:eastAsia="Calibri" w:cs="Times New Roman"/>
          <w:kern w:val="2"/>
        </w:rPr>
        <w:t>ситуаціями</w:t>
      </w:r>
      <w:proofErr w:type="spellEnd"/>
      <w:r w:rsidRPr="005C438D">
        <w:rPr>
          <w:rFonts w:eastAsia="Calibri" w:cs="Times New Roman"/>
          <w:kern w:val="2"/>
        </w:rPr>
        <w:t xml:space="preserve">, </w:t>
      </w:r>
      <w:proofErr w:type="spellStart"/>
      <w:r w:rsidRPr="005C438D">
        <w:rPr>
          <w:rFonts w:eastAsia="Calibri" w:cs="Times New Roman"/>
          <w:kern w:val="2"/>
        </w:rPr>
        <w:t>наприклад</w:t>
      </w:r>
      <w:proofErr w:type="spellEnd"/>
      <w:r w:rsidRPr="005C438D">
        <w:rPr>
          <w:rFonts w:eastAsia="Calibri" w:cs="Times New Roman"/>
          <w:kern w:val="2"/>
        </w:rPr>
        <w:t xml:space="preserve">, через </w:t>
      </w:r>
      <w:proofErr w:type="spellStart"/>
      <w:r w:rsidRPr="005C438D">
        <w:rPr>
          <w:rFonts w:eastAsia="Calibri" w:cs="Times New Roman"/>
          <w:kern w:val="2"/>
        </w:rPr>
        <w:t>релаксаційні</w:t>
      </w:r>
      <w:proofErr w:type="spellEnd"/>
      <w:r w:rsidRPr="005C438D">
        <w:rPr>
          <w:rFonts w:eastAsia="Calibri" w:cs="Times New Roman"/>
          <w:kern w:val="2"/>
        </w:rPr>
        <w:t xml:space="preserve"> практики, </w:t>
      </w:r>
      <w:proofErr w:type="spellStart"/>
      <w:r w:rsidRPr="005C438D">
        <w:rPr>
          <w:rFonts w:eastAsia="Calibri" w:cs="Times New Roman"/>
          <w:kern w:val="2"/>
        </w:rPr>
        <w:t>фізичну</w:t>
      </w:r>
      <w:proofErr w:type="spellEnd"/>
      <w:r w:rsidRPr="005C438D">
        <w:rPr>
          <w:rFonts w:eastAsia="Calibri" w:cs="Times New Roman"/>
          <w:kern w:val="2"/>
        </w:rPr>
        <w:t xml:space="preserve"> </w:t>
      </w:r>
      <w:proofErr w:type="spellStart"/>
      <w:r w:rsidRPr="005C438D">
        <w:rPr>
          <w:rFonts w:eastAsia="Calibri" w:cs="Times New Roman"/>
          <w:kern w:val="2"/>
        </w:rPr>
        <w:t>активність</w:t>
      </w:r>
      <w:proofErr w:type="spellEnd"/>
      <w:r w:rsidRPr="005C438D">
        <w:rPr>
          <w:rFonts w:eastAsia="Calibri" w:cs="Times New Roman"/>
          <w:kern w:val="2"/>
        </w:rPr>
        <w:t xml:space="preserve"> </w:t>
      </w:r>
      <w:proofErr w:type="spellStart"/>
      <w:r w:rsidRPr="005C438D">
        <w:rPr>
          <w:rFonts w:eastAsia="Calibri" w:cs="Times New Roman"/>
          <w:kern w:val="2"/>
        </w:rPr>
        <w:t>або</w:t>
      </w:r>
      <w:proofErr w:type="spellEnd"/>
      <w:r w:rsidRPr="005C438D">
        <w:rPr>
          <w:rFonts w:eastAsia="Calibri" w:cs="Times New Roman"/>
          <w:kern w:val="2"/>
        </w:rPr>
        <w:t xml:space="preserve"> </w:t>
      </w:r>
      <w:proofErr w:type="spellStart"/>
      <w:r w:rsidRPr="005C438D">
        <w:rPr>
          <w:rFonts w:eastAsia="Calibri" w:cs="Times New Roman"/>
          <w:kern w:val="2"/>
        </w:rPr>
        <w:t>хобі</w:t>
      </w:r>
      <w:proofErr w:type="spellEnd"/>
      <w:r w:rsidRPr="005C438D">
        <w:rPr>
          <w:rFonts w:eastAsia="Calibri" w:cs="Times New Roman"/>
          <w:kern w:val="2"/>
        </w:rPr>
        <w:t>.</w:t>
      </w:r>
    </w:p>
    <w:p w14:paraId="4A27D13C" w14:textId="27D413D0" w:rsidR="005C438D" w:rsidRPr="005C438D" w:rsidRDefault="005C438D" w:rsidP="005C438D">
      <w:pPr>
        <w:spacing w:line="360" w:lineRule="auto"/>
        <w:ind w:firstLine="720"/>
        <w:contextualSpacing/>
        <w:jc w:val="both"/>
        <w:rPr>
          <w:rFonts w:eastAsia="Calibri" w:cs="Times New Roman"/>
          <w:kern w:val="2"/>
          <w:lang w:eastAsia="ru-RU"/>
        </w:rPr>
      </w:pPr>
      <w:proofErr w:type="spellStart"/>
      <w:r w:rsidRPr="005C438D">
        <w:rPr>
          <w:rFonts w:eastAsia="Calibri" w:cs="Times New Roman"/>
          <w:kern w:val="2"/>
          <w:lang w:eastAsia="ru-RU"/>
        </w:rPr>
        <w:t>Оцінка</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ризиків</w:t>
      </w:r>
      <w:proofErr w:type="spellEnd"/>
      <w:r w:rsidRPr="005C438D">
        <w:rPr>
          <w:rFonts w:eastAsia="Calibri" w:cs="Times New Roman"/>
          <w:kern w:val="2"/>
          <w:lang w:eastAsia="ru-RU"/>
        </w:rPr>
        <w:t xml:space="preserve">: Психолог повинен </w:t>
      </w:r>
      <w:proofErr w:type="spellStart"/>
      <w:r w:rsidRPr="005C438D">
        <w:rPr>
          <w:rFonts w:eastAsia="Calibri" w:cs="Times New Roman"/>
          <w:kern w:val="2"/>
          <w:lang w:eastAsia="ru-RU"/>
        </w:rPr>
        <w:t>проводити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оцінку</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ризиків</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пов'язаних</w:t>
      </w:r>
      <w:proofErr w:type="spellEnd"/>
      <w:r w:rsidRPr="005C438D">
        <w:rPr>
          <w:rFonts w:eastAsia="Calibri" w:cs="Times New Roman"/>
          <w:kern w:val="2"/>
          <w:lang w:eastAsia="ru-RU"/>
        </w:rPr>
        <w:t xml:space="preserve"> з </w:t>
      </w:r>
      <w:proofErr w:type="spellStart"/>
      <w:r w:rsidRPr="005C438D">
        <w:rPr>
          <w:rFonts w:eastAsia="Calibri" w:cs="Times New Roman"/>
          <w:kern w:val="2"/>
          <w:lang w:eastAsia="ru-RU"/>
        </w:rPr>
        <w:t>його</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професійною</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діяльністю</w:t>
      </w:r>
      <w:proofErr w:type="spellEnd"/>
      <w:r w:rsidRPr="005C438D">
        <w:rPr>
          <w:rFonts w:eastAsia="Calibri" w:cs="Times New Roman"/>
          <w:kern w:val="2"/>
          <w:lang w:eastAsia="ru-RU"/>
        </w:rPr>
        <w:t xml:space="preserve">, і </w:t>
      </w:r>
      <w:proofErr w:type="spellStart"/>
      <w:r w:rsidRPr="005C438D">
        <w:rPr>
          <w:rFonts w:eastAsia="Calibri" w:cs="Times New Roman"/>
          <w:kern w:val="2"/>
          <w:lang w:eastAsia="ru-RU"/>
        </w:rPr>
        <w:t>вживати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заходів</w:t>
      </w:r>
      <w:proofErr w:type="spellEnd"/>
      <w:r w:rsidRPr="005C438D">
        <w:rPr>
          <w:rFonts w:eastAsia="Calibri" w:cs="Times New Roman"/>
          <w:kern w:val="2"/>
          <w:lang w:eastAsia="ru-RU"/>
        </w:rPr>
        <w:t xml:space="preserve"> для </w:t>
      </w:r>
      <w:proofErr w:type="spellStart"/>
      <w:r w:rsidRPr="005C438D">
        <w:rPr>
          <w:rFonts w:eastAsia="Calibri" w:cs="Times New Roman"/>
          <w:kern w:val="2"/>
          <w:lang w:eastAsia="ru-RU"/>
        </w:rPr>
        <w:t>їх</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запобігання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або</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мінімізації</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Це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може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включати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аналіз</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потенційних</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небезпек</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розробку</w:t>
      </w:r>
      <w:proofErr w:type="spellEnd"/>
      <w:r w:rsidRPr="005C438D">
        <w:rPr>
          <w:rFonts w:eastAsia="Calibri" w:cs="Times New Roman"/>
          <w:kern w:val="2"/>
          <w:lang w:eastAsia="ru-RU"/>
        </w:rPr>
        <w:t xml:space="preserve"> і </w:t>
      </w:r>
      <w:proofErr w:type="spellStart"/>
      <w:r w:rsidRPr="005C438D">
        <w:rPr>
          <w:rFonts w:eastAsia="Calibri" w:cs="Times New Roman"/>
          <w:kern w:val="2"/>
          <w:lang w:eastAsia="ru-RU"/>
        </w:rPr>
        <w:t>виконання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планів</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надзвичайних</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ситуацій</w:t>
      </w:r>
      <w:proofErr w:type="spellEnd"/>
      <w:r w:rsidRPr="005C438D">
        <w:rPr>
          <w:rFonts w:eastAsia="Calibri" w:cs="Times New Roman"/>
          <w:kern w:val="2"/>
          <w:lang w:eastAsia="ru-RU"/>
        </w:rPr>
        <w:t xml:space="preserve"> та контроль за </w:t>
      </w:r>
      <w:proofErr w:type="spellStart"/>
      <w:r w:rsidRPr="005C438D">
        <w:rPr>
          <w:rFonts w:eastAsia="Calibri" w:cs="Times New Roman"/>
          <w:kern w:val="2"/>
          <w:lang w:eastAsia="ru-RU"/>
        </w:rPr>
        <w:t>дотриманням</w:t>
      </w:r>
      <w:proofErr w:type="spellEnd"/>
      <w:r w:rsidRPr="005C438D">
        <w:rPr>
          <w:rFonts w:eastAsia="Calibri" w:cs="Times New Roman"/>
          <w:kern w:val="2"/>
          <w:lang w:eastAsia="ru-RU"/>
        </w:rPr>
        <w:t xml:space="preserve"> норм і правил </w:t>
      </w:r>
      <w:proofErr w:type="spellStart"/>
      <w:r w:rsidRPr="005C438D">
        <w:rPr>
          <w:rFonts w:eastAsia="Calibri" w:cs="Times New Roman"/>
          <w:kern w:val="2"/>
          <w:lang w:eastAsia="ru-RU"/>
        </w:rPr>
        <w:t>безпеки</w:t>
      </w:r>
      <w:proofErr w:type="spellEnd"/>
      <w:r w:rsidRPr="005C438D">
        <w:rPr>
          <w:rFonts w:eastAsia="Calibri" w:cs="Times New Roman"/>
          <w:kern w:val="2"/>
          <w:lang w:eastAsia="ru-RU"/>
        </w:rPr>
        <w:t>.</w:t>
      </w:r>
    </w:p>
    <w:p w14:paraId="7492D8DD" w14:textId="77777777" w:rsidR="005C438D" w:rsidRPr="005C438D" w:rsidRDefault="005C438D" w:rsidP="005C438D">
      <w:pPr>
        <w:spacing w:line="360" w:lineRule="auto"/>
        <w:ind w:firstLine="720"/>
        <w:contextualSpacing/>
        <w:jc w:val="both"/>
        <w:rPr>
          <w:rFonts w:eastAsia="Calibri" w:cs="Times New Roman"/>
          <w:kern w:val="2"/>
          <w:lang w:eastAsia="ru-RU"/>
        </w:rPr>
      </w:pPr>
      <w:proofErr w:type="spellStart"/>
      <w:r w:rsidRPr="005C438D">
        <w:rPr>
          <w:rFonts w:eastAsia="Calibri" w:cs="Times New Roman"/>
          <w:kern w:val="2"/>
          <w:lang w:eastAsia="ru-RU"/>
        </w:rPr>
        <w:t>Охорона</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праці</w:t>
      </w:r>
      <w:proofErr w:type="spellEnd"/>
      <w:r w:rsidRPr="005C438D">
        <w:rPr>
          <w:rFonts w:eastAsia="Calibri" w:cs="Times New Roman"/>
          <w:kern w:val="2"/>
          <w:lang w:eastAsia="ru-RU"/>
        </w:rPr>
        <w:t xml:space="preserve"> психолога є </w:t>
      </w:r>
      <w:proofErr w:type="spellStart"/>
      <w:r w:rsidRPr="005C438D">
        <w:rPr>
          <w:rFonts w:eastAsia="Calibri" w:cs="Times New Roman"/>
          <w:kern w:val="2"/>
          <w:lang w:eastAsia="ru-RU"/>
        </w:rPr>
        <w:t>важливою</w:t>
      </w:r>
      <w:proofErr w:type="spellEnd"/>
      <w:r w:rsidRPr="005C438D">
        <w:rPr>
          <w:rFonts w:eastAsia="Calibri" w:cs="Times New Roman"/>
          <w:kern w:val="2"/>
          <w:lang w:eastAsia="ru-RU"/>
        </w:rPr>
        <w:t xml:space="preserve"> для </w:t>
      </w:r>
      <w:proofErr w:type="spellStart"/>
      <w:r w:rsidRPr="005C438D">
        <w:rPr>
          <w:rFonts w:eastAsia="Calibri" w:cs="Times New Roman"/>
          <w:kern w:val="2"/>
          <w:lang w:eastAsia="ru-RU"/>
        </w:rPr>
        <w:t>забезпечення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якісної</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безпечної</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професійної</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діяльності</w:t>
      </w:r>
      <w:proofErr w:type="spellEnd"/>
      <w:r w:rsidRPr="005C438D">
        <w:rPr>
          <w:rFonts w:eastAsia="Calibri" w:cs="Times New Roman"/>
          <w:kern w:val="2"/>
          <w:lang w:eastAsia="ru-RU"/>
        </w:rPr>
        <w:t xml:space="preserve">. Вона </w:t>
      </w:r>
      <w:proofErr w:type="spellStart"/>
      <w:r w:rsidRPr="005C438D">
        <w:rPr>
          <w:rFonts w:eastAsia="Calibri" w:cs="Times New Roman"/>
          <w:kern w:val="2"/>
          <w:lang w:eastAsia="ru-RU"/>
        </w:rPr>
        <w:t>сприяє</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збереженню</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фізичного</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психічного</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здоров'я</w:t>
      </w:r>
      <w:proofErr w:type="spellEnd"/>
      <w:r w:rsidRPr="005C438D">
        <w:rPr>
          <w:rFonts w:eastAsia="Calibri" w:cs="Times New Roman"/>
          <w:kern w:val="2"/>
          <w:lang w:eastAsia="ru-RU"/>
        </w:rPr>
        <w:t xml:space="preserve"> психолога, </w:t>
      </w:r>
      <w:proofErr w:type="spellStart"/>
      <w:r w:rsidRPr="005C438D">
        <w:rPr>
          <w:rFonts w:eastAsia="Calibri" w:cs="Times New Roman"/>
          <w:kern w:val="2"/>
          <w:lang w:eastAsia="ru-RU"/>
        </w:rPr>
        <w:t>допомагає</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підтримувати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ефективність</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його</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роботи</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якість</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надання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психологічної</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допомоги</w:t>
      </w:r>
      <w:proofErr w:type="spellEnd"/>
      <w:r w:rsidRPr="005C438D">
        <w:rPr>
          <w:rFonts w:eastAsia="Calibri" w:cs="Times New Roman"/>
          <w:kern w:val="2"/>
          <w:lang w:eastAsia="ru-RU"/>
        </w:rPr>
        <w:t xml:space="preserve">. При </w:t>
      </w:r>
      <w:proofErr w:type="spellStart"/>
      <w:r w:rsidRPr="005C438D">
        <w:rPr>
          <w:rFonts w:eastAsia="Calibri" w:cs="Times New Roman"/>
          <w:kern w:val="2"/>
          <w:lang w:eastAsia="ru-RU"/>
        </w:rPr>
        <w:t>цьому</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важливо</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щоб</w:t>
      </w:r>
      <w:proofErr w:type="spellEnd"/>
      <w:r w:rsidRPr="005C438D">
        <w:rPr>
          <w:rFonts w:eastAsia="Calibri" w:cs="Times New Roman"/>
          <w:kern w:val="2"/>
          <w:lang w:eastAsia="ru-RU"/>
        </w:rPr>
        <w:t xml:space="preserve"> психологи були </w:t>
      </w:r>
      <w:proofErr w:type="spellStart"/>
      <w:r w:rsidRPr="005C438D">
        <w:rPr>
          <w:rFonts w:eastAsia="Calibri" w:cs="Times New Roman"/>
          <w:kern w:val="2"/>
          <w:lang w:eastAsia="ru-RU"/>
        </w:rPr>
        <w:t>свідомими</w:t>
      </w:r>
      <w:proofErr w:type="spellEnd"/>
      <w:r w:rsidRPr="005C438D">
        <w:rPr>
          <w:rFonts w:eastAsia="Calibri" w:cs="Times New Roman"/>
          <w:kern w:val="2"/>
          <w:lang w:eastAsia="ru-RU"/>
        </w:rPr>
        <w:t xml:space="preserve"> про </w:t>
      </w:r>
      <w:proofErr w:type="spellStart"/>
      <w:r w:rsidRPr="005C438D">
        <w:rPr>
          <w:rFonts w:eastAsia="Calibri" w:cs="Times New Roman"/>
          <w:kern w:val="2"/>
          <w:lang w:eastAsia="ru-RU"/>
        </w:rPr>
        <w:t>свої</w:t>
      </w:r>
      <w:proofErr w:type="spellEnd"/>
      <w:r w:rsidRPr="005C438D">
        <w:rPr>
          <w:rFonts w:eastAsia="Calibri" w:cs="Times New Roman"/>
          <w:kern w:val="2"/>
          <w:lang w:eastAsia="ru-RU"/>
        </w:rPr>
        <w:t xml:space="preserve"> права та </w:t>
      </w:r>
      <w:proofErr w:type="spellStart"/>
      <w:r w:rsidRPr="005C438D">
        <w:rPr>
          <w:rFonts w:eastAsia="Calibri" w:cs="Times New Roman"/>
          <w:kern w:val="2"/>
          <w:lang w:eastAsia="ru-RU"/>
        </w:rPr>
        <w:t>обов'язки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щодо</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охорони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праці</w:t>
      </w:r>
      <w:proofErr w:type="spellEnd"/>
      <w:r w:rsidRPr="005C438D">
        <w:rPr>
          <w:rFonts w:eastAsia="Calibri" w:cs="Times New Roman"/>
          <w:kern w:val="2"/>
          <w:lang w:eastAsia="ru-RU"/>
        </w:rPr>
        <w:t xml:space="preserve"> і </w:t>
      </w:r>
      <w:proofErr w:type="spellStart"/>
      <w:r w:rsidRPr="005C438D">
        <w:rPr>
          <w:rFonts w:eastAsia="Calibri" w:cs="Times New Roman"/>
          <w:kern w:val="2"/>
          <w:lang w:eastAsia="ru-RU"/>
        </w:rPr>
        <w:t>дотримувалися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відповідних</w:t>
      </w:r>
      <w:proofErr w:type="spellEnd"/>
      <w:r w:rsidRPr="005C438D">
        <w:rPr>
          <w:rFonts w:eastAsia="Calibri" w:cs="Times New Roman"/>
          <w:kern w:val="2"/>
          <w:lang w:eastAsia="ru-RU"/>
        </w:rPr>
        <w:t xml:space="preserve"> норм і </w:t>
      </w:r>
      <w:proofErr w:type="spellStart"/>
      <w:r w:rsidRPr="005C438D">
        <w:rPr>
          <w:rFonts w:eastAsia="Calibri" w:cs="Times New Roman"/>
          <w:kern w:val="2"/>
          <w:lang w:eastAsia="ru-RU"/>
        </w:rPr>
        <w:t>стандартів</w:t>
      </w:r>
      <w:proofErr w:type="spellEnd"/>
      <w:r w:rsidRPr="005C438D">
        <w:rPr>
          <w:rFonts w:eastAsia="Calibri" w:cs="Times New Roman"/>
          <w:kern w:val="2"/>
          <w:lang w:eastAsia="ru-RU"/>
        </w:rPr>
        <w:t>.</w:t>
      </w:r>
    </w:p>
    <w:p w14:paraId="40968FF8" w14:textId="77777777" w:rsidR="005C438D" w:rsidRPr="005C438D" w:rsidRDefault="005C438D" w:rsidP="005C438D">
      <w:pPr>
        <w:spacing w:line="360" w:lineRule="auto"/>
        <w:ind w:firstLine="720"/>
        <w:contextualSpacing/>
        <w:jc w:val="both"/>
        <w:rPr>
          <w:rFonts w:eastAsia="Calibri" w:cs="Times New Roman"/>
          <w:kern w:val="2"/>
          <w:lang w:eastAsia="ru-RU"/>
        </w:rPr>
      </w:pPr>
      <w:r w:rsidRPr="005C438D">
        <w:rPr>
          <w:rFonts w:eastAsia="Calibri" w:cs="Times New Roman"/>
          <w:kern w:val="2"/>
          <w:lang w:eastAsia="ru-RU"/>
        </w:rPr>
        <w:t xml:space="preserve">З метою </w:t>
      </w:r>
      <w:proofErr w:type="spellStart"/>
      <w:r w:rsidRPr="005C438D">
        <w:rPr>
          <w:rFonts w:eastAsia="Calibri" w:cs="Times New Roman"/>
          <w:kern w:val="2"/>
          <w:lang w:eastAsia="ru-RU"/>
        </w:rPr>
        <w:t>забезпечення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ефективної</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охорони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праці</w:t>
      </w:r>
      <w:proofErr w:type="spellEnd"/>
      <w:r w:rsidRPr="005C438D">
        <w:rPr>
          <w:rFonts w:eastAsia="Calibri" w:cs="Times New Roman"/>
          <w:kern w:val="2"/>
          <w:lang w:eastAsia="ru-RU"/>
        </w:rPr>
        <w:t xml:space="preserve"> психолога, </w:t>
      </w:r>
      <w:proofErr w:type="spellStart"/>
      <w:r w:rsidRPr="005C438D">
        <w:rPr>
          <w:rFonts w:eastAsia="Calibri" w:cs="Times New Roman"/>
          <w:kern w:val="2"/>
          <w:lang w:eastAsia="ru-RU"/>
        </w:rPr>
        <w:t>рекомендується</w:t>
      </w:r>
      <w:proofErr w:type="spellEnd"/>
      <w:r w:rsidRPr="005C438D">
        <w:rPr>
          <w:rFonts w:eastAsia="Calibri" w:cs="Times New Roman"/>
          <w:kern w:val="2"/>
          <w:lang w:eastAsia="ru-RU"/>
        </w:rPr>
        <w:t>:</w:t>
      </w:r>
    </w:p>
    <w:p w14:paraId="6B1DF655" w14:textId="77777777" w:rsidR="005C438D" w:rsidRPr="005C438D" w:rsidRDefault="005C438D" w:rsidP="005C438D">
      <w:pPr>
        <w:spacing w:line="360" w:lineRule="auto"/>
        <w:ind w:firstLine="720"/>
        <w:contextualSpacing/>
        <w:jc w:val="both"/>
        <w:rPr>
          <w:rFonts w:eastAsia="Calibri" w:cs="Times New Roman"/>
          <w:kern w:val="2"/>
          <w:lang w:eastAsia="ru-RU"/>
        </w:rPr>
      </w:pPr>
      <w:proofErr w:type="spellStart"/>
      <w:r w:rsidRPr="005C438D">
        <w:rPr>
          <w:rFonts w:eastAsia="Calibri" w:cs="Times New Roman"/>
          <w:kern w:val="2"/>
          <w:lang w:eastAsia="ru-RU"/>
        </w:rPr>
        <w:t>Оцінити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ризики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Проведіть</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оцінку</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ризиків</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пов'язаних</w:t>
      </w:r>
      <w:proofErr w:type="spellEnd"/>
      <w:r w:rsidRPr="005C438D">
        <w:rPr>
          <w:rFonts w:eastAsia="Calibri" w:cs="Times New Roman"/>
          <w:kern w:val="2"/>
          <w:lang w:eastAsia="ru-RU"/>
        </w:rPr>
        <w:t xml:space="preserve"> з </w:t>
      </w:r>
      <w:proofErr w:type="spellStart"/>
      <w:r w:rsidRPr="005C438D">
        <w:rPr>
          <w:rFonts w:eastAsia="Calibri" w:cs="Times New Roman"/>
          <w:kern w:val="2"/>
          <w:lang w:eastAsia="ru-RU"/>
        </w:rPr>
        <w:t>професійною</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діяльністю</w:t>
      </w:r>
      <w:proofErr w:type="spellEnd"/>
      <w:r w:rsidRPr="005C438D">
        <w:rPr>
          <w:rFonts w:eastAsia="Calibri" w:cs="Times New Roman"/>
          <w:kern w:val="2"/>
          <w:lang w:eastAsia="ru-RU"/>
        </w:rPr>
        <w:t xml:space="preserve"> психолога. </w:t>
      </w:r>
      <w:proofErr w:type="spellStart"/>
      <w:r w:rsidRPr="005C438D">
        <w:rPr>
          <w:rFonts w:eastAsia="Calibri" w:cs="Times New Roman"/>
          <w:kern w:val="2"/>
          <w:lang w:eastAsia="ru-RU"/>
        </w:rPr>
        <w:t>Визначте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потенційні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небезпеки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такі</w:t>
      </w:r>
      <w:proofErr w:type="spellEnd"/>
      <w:r w:rsidRPr="005C438D">
        <w:rPr>
          <w:rFonts w:eastAsia="Calibri" w:cs="Times New Roman"/>
          <w:kern w:val="2"/>
          <w:lang w:eastAsia="ru-RU"/>
        </w:rPr>
        <w:t xml:space="preserve"> як </w:t>
      </w:r>
      <w:proofErr w:type="spellStart"/>
      <w:r w:rsidRPr="005C438D">
        <w:rPr>
          <w:rFonts w:eastAsia="Calibri" w:cs="Times New Roman"/>
          <w:kern w:val="2"/>
          <w:lang w:eastAsia="ru-RU"/>
        </w:rPr>
        <w:t>ризик</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стресу</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емоційного</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вигорання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психологічної</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травми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або</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небезпека</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конфіденційності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даних</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Це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допоможе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ідентифікувати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основні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аспекти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які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потребують</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уваги</w:t>
      </w:r>
      <w:proofErr w:type="spellEnd"/>
      <w:r w:rsidRPr="005C438D">
        <w:rPr>
          <w:rFonts w:eastAsia="Calibri" w:cs="Times New Roman"/>
          <w:kern w:val="2"/>
          <w:lang w:eastAsia="ru-RU"/>
        </w:rPr>
        <w:t xml:space="preserve"> в </w:t>
      </w:r>
      <w:proofErr w:type="spellStart"/>
      <w:r w:rsidRPr="005C438D">
        <w:rPr>
          <w:rFonts w:eastAsia="Calibri" w:cs="Times New Roman"/>
          <w:kern w:val="2"/>
          <w:lang w:eastAsia="ru-RU"/>
        </w:rPr>
        <w:t>процесі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охорони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праці</w:t>
      </w:r>
      <w:proofErr w:type="spellEnd"/>
      <w:r w:rsidRPr="005C438D">
        <w:rPr>
          <w:rFonts w:eastAsia="Calibri" w:cs="Times New Roman"/>
          <w:kern w:val="2"/>
          <w:lang w:eastAsia="ru-RU"/>
        </w:rPr>
        <w:t>.</w:t>
      </w:r>
    </w:p>
    <w:p w14:paraId="77800187" w14:textId="77777777" w:rsidR="005C438D" w:rsidRPr="005C438D" w:rsidRDefault="005C438D" w:rsidP="005C438D">
      <w:pPr>
        <w:spacing w:line="360" w:lineRule="auto"/>
        <w:ind w:firstLine="720"/>
        <w:contextualSpacing/>
        <w:jc w:val="both"/>
        <w:rPr>
          <w:rFonts w:eastAsia="Calibri" w:cs="Times New Roman"/>
          <w:kern w:val="2"/>
          <w:lang w:eastAsia="ru-RU"/>
        </w:rPr>
      </w:pPr>
      <w:proofErr w:type="spellStart"/>
      <w:r w:rsidRPr="005C438D">
        <w:rPr>
          <w:rFonts w:eastAsia="Calibri" w:cs="Times New Roman"/>
          <w:kern w:val="2"/>
          <w:lang w:eastAsia="ru-RU"/>
        </w:rPr>
        <w:t>Розробити</w:t>
      </w:r>
      <w:proofErr w:type="spellEnd"/>
      <w:r w:rsidRPr="005C438D">
        <w:rPr>
          <w:rFonts w:eastAsia="Calibri" w:cs="Times New Roman"/>
          <w:kern w:val="2"/>
          <w:lang w:eastAsia="ru-RU"/>
        </w:rPr>
        <w:t xml:space="preserve"> заходи </w:t>
      </w:r>
      <w:proofErr w:type="spellStart"/>
      <w:r w:rsidRPr="005C438D">
        <w:rPr>
          <w:rFonts w:eastAsia="Calibri" w:cs="Times New Roman"/>
          <w:kern w:val="2"/>
          <w:lang w:eastAsia="ru-RU"/>
        </w:rPr>
        <w:t>безпеки</w:t>
      </w:r>
      <w:proofErr w:type="spellEnd"/>
      <w:r w:rsidRPr="005C438D">
        <w:rPr>
          <w:rFonts w:eastAsia="Calibri" w:cs="Times New Roman"/>
          <w:kern w:val="2"/>
          <w:lang w:eastAsia="ru-RU"/>
        </w:rPr>
        <w:t xml:space="preserve">: На </w:t>
      </w:r>
      <w:proofErr w:type="spellStart"/>
      <w:r w:rsidRPr="005C438D">
        <w:rPr>
          <w:rFonts w:eastAsia="Calibri" w:cs="Times New Roman"/>
          <w:kern w:val="2"/>
          <w:lang w:eastAsia="ru-RU"/>
        </w:rPr>
        <w:t>основі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оцінки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ризиків</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розробіть</w:t>
      </w:r>
      <w:proofErr w:type="spellEnd"/>
      <w:r w:rsidRPr="005C438D">
        <w:rPr>
          <w:rFonts w:eastAsia="Calibri" w:cs="Times New Roman"/>
          <w:kern w:val="2"/>
          <w:lang w:eastAsia="ru-RU"/>
        </w:rPr>
        <w:t xml:space="preserve"> план </w:t>
      </w:r>
      <w:proofErr w:type="spellStart"/>
      <w:r w:rsidRPr="005C438D">
        <w:rPr>
          <w:rFonts w:eastAsia="Calibri" w:cs="Times New Roman"/>
          <w:kern w:val="2"/>
          <w:lang w:eastAsia="ru-RU"/>
        </w:rPr>
        <w:t>заходів</w:t>
      </w:r>
      <w:proofErr w:type="spellEnd"/>
      <w:r w:rsidRPr="005C438D">
        <w:rPr>
          <w:rFonts w:eastAsia="Calibri" w:cs="Times New Roman"/>
          <w:kern w:val="2"/>
          <w:lang w:eastAsia="ru-RU"/>
        </w:rPr>
        <w:t xml:space="preserve"> з </w:t>
      </w:r>
      <w:proofErr w:type="spellStart"/>
      <w:r w:rsidRPr="005C438D">
        <w:rPr>
          <w:rFonts w:eastAsia="Calibri" w:cs="Times New Roman"/>
          <w:kern w:val="2"/>
          <w:lang w:eastAsia="ru-RU"/>
        </w:rPr>
        <w:t>охорони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праці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Це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може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включати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впровадження</w:t>
      </w:r>
      <w:proofErr w:type="spellEnd"/>
      <w:r w:rsidRPr="005C438D">
        <w:rPr>
          <w:rFonts w:eastAsia="Calibri" w:cs="Times New Roman"/>
          <w:kern w:val="2"/>
          <w:lang w:eastAsia="ru-RU"/>
        </w:rPr>
        <w:t xml:space="preserve"> процедур </w:t>
      </w:r>
      <w:proofErr w:type="spellStart"/>
      <w:r w:rsidRPr="005C438D">
        <w:rPr>
          <w:rFonts w:eastAsia="Calibri" w:cs="Times New Roman"/>
          <w:kern w:val="2"/>
          <w:lang w:eastAsia="ru-RU"/>
        </w:rPr>
        <w:t>щодо</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конфіденційності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даних</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створення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безпечного</w:t>
      </w:r>
      <w:proofErr w:type="spellEnd"/>
      <w:r w:rsidRPr="005C438D">
        <w:rPr>
          <w:rFonts w:eastAsia="Calibri" w:cs="Times New Roman"/>
          <w:kern w:val="2"/>
          <w:lang w:eastAsia="ru-RU"/>
        </w:rPr>
        <w:t xml:space="preserve"> та комфортного </w:t>
      </w:r>
      <w:proofErr w:type="spellStart"/>
      <w:r w:rsidRPr="005C438D">
        <w:rPr>
          <w:rFonts w:eastAsia="Calibri" w:cs="Times New Roman"/>
          <w:kern w:val="2"/>
          <w:lang w:eastAsia="ru-RU"/>
        </w:rPr>
        <w:t>робочого</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середовища</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впровадження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програм</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психологічної</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підтримки</w:t>
      </w:r>
      <w:proofErr w:type="spellEnd"/>
      <w:r w:rsidRPr="005C438D">
        <w:rPr>
          <w:rFonts w:eastAsia="Calibri" w:cs="Times New Roman"/>
          <w:kern w:val="2"/>
          <w:lang w:eastAsia="ru-RU"/>
        </w:rPr>
        <w:t xml:space="preserve"> та регулярного </w:t>
      </w:r>
      <w:proofErr w:type="spellStart"/>
      <w:r w:rsidRPr="005C438D">
        <w:rPr>
          <w:rFonts w:eastAsia="Calibri" w:cs="Times New Roman"/>
          <w:kern w:val="2"/>
          <w:lang w:eastAsia="ru-RU"/>
        </w:rPr>
        <w:t>оцінювання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ризиків</w:t>
      </w:r>
      <w:proofErr w:type="spellEnd"/>
      <w:r w:rsidRPr="005C438D">
        <w:rPr>
          <w:rFonts w:eastAsia="Calibri" w:cs="Times New Roman"/>
          <w:kern w:val="2"/>
          <w:lang w:eastAsia="ru-RU"/>
        </w:rPr>
        <w:t>.</w:t>
      </w:r>
    </w:p>
    <w:p w14:paraId="04C7928E" w14:textId="77777777" w:rsidR="005C438D" w:rsidRPr="005C438D" w:rsidRDefault="005C438D" w:rsidP="005C438D">
      <w:pPr>
        <w:spacing w:line="360" w:lineRule="auto"/>
        <w:ind w:firstLine="720"/>
        <w:contextualSpacing/>
        <w:jc w:val="both"/>
        <w:rPr>
          <w:rFonts w:eastAsia="Calibri" w:cs="Times New Roman"/>
          <w:kern w:val="2"/>
          <w:lang w:eastAsia="ru-RU"/>
        </w:rPr>
      </w:pPr>
      <w:proofErr w:type="spellStart"/>
      <w:r w:rsidRPr="005C438D">
        <w:rPr>
          <w:rFonts w:eastAsia="Calibri" w:cs="Times New Roman"/>
          <w:kern w:val="2"/>
          <w:lang w:eastAsia="ru-RU"/>
        </w:rPr>
        <w:lastRenderedPageBreak/>
        <w:t>Забезпечити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необхідні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ресурси</w:t>
      </w:r>
      <w:proofErr w:type="spellEnd"/>
      <w:r w:rsidRPr="005C438D">
        <w:rPr>
          <w:rFonts w:eastAsia="Calibri" w:cs="Times New Roman"/>
          <w:kern w:val="2"/>
          <w:lang w:eastAsia="ru-RU"/>
        </w:rPr>
        <w:t xml:space="preserve">: Психолог повинен </w:t>
      </w:r>
      <w:proofErr w:type="spellStart"/>
      <w:r w:rsidRPr="005C438D">
        <w:rPr>
          <w:rFonts w:eastAsia="Calibri" w:cs="Times New Roman"/>
          <w:kern w:val="2"/>
          <w:lang w:eastAsia="ru-RU"/>
        </w:rPr>
        <w:t>мати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необхідні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ресурси</w:t>
      </w:r>
      <w:proofErr w:type="spellEnd"/>
      <w:r w:rsidRPr="005C438D">
        <w:rPr>
          <w:rFonts w:eastAsia="Calibri" w:cs="Times New Roman"/>
          <w:kern w:val="2"/>
          <w:lang w:eastAsia="ru-RU"/>
        </w:rPr>
        <w:t xml:space="preserve"> для </w:t>
      </w:r>
      <w:proofErr w:type="spellStart"/>
      <w:r w:rsidRPr="005C438D">
        <w:rPr>
          <w:rFonts w:eastAsia="Calibri" w:cs="Times New Roman"/>
          <w:kern w:val="2"/>
          <w:lang w:eastAsia="ru-RU"/>
        </w:rPr>
        <w:t>безпечної</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роботи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Це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може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включати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належне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оснащення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робочого</w:t>
      </w:r>
      <w:proofErr w:type="spellEnd"/>
      <w:r w:rsidRPr="005C438D">
        <w:rPr>
          <w:rFonts w:eastAsia="Calibri" w:cs="Times New Roman"/>
          <w:kern w:val="2"/>
          <w:lang w:eastAsia="ru-RU"/>
        </w:rPr>
        <w:t xml:space="preserve"> простору, </w:t>
      </w:r>
      <w:proofErr w:type="spellStart"/>
      <w:r w:rsidRPr="005C438D">
        <w:rPr>
          <w:rFonts w:eastAsia="Calibri" w:cs="Times New Roman"/>
          <w:kern w:val="2"/>
          <w:lang w:eastAsia="ru-RU"/>
        </w:rPr>
        <w:t>наявність</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необхідного</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обладнання</w:t>
      </w:r>
      <w:proofErr w:type="spellEnd"/>
      <w:r w:rsidRPr="005C438D">
        <w:rPr>
          <w:rFonts w:eastAsia="Calibri" w:cs="Times New Roman"/>
          <w:kern w:val="2"/>
          <w:lang w:eastAsia="ru-RU"/>
        </w:rPr>
        <w:t xml:space="preserve">, доступ до </w:t>
      </w:r>
      <w:proofErr w:type="spellStart"/>
      <w:r w:rsidRPr="005C438D">
        <w:rPr>
          <w:rFonts w:eastAsia="Calibri" w:cs="Times New Roman"/>
          <w:kern w:val="2"/>
          <w:lang w:eastAsia="ru-RU"/>
        </w:rPr>
        <w:t>розумних</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робочих</w:t>
      </w:r>
      <w:proofErr w:type="spellEnd"/>
      <w:r w:rsidRPr="005C438D">
        <w:rPr>
          <w:rFonts w:eastAsia="Calibri" w:cs="Times New Roman"/>
          <w:kern w:val="2"/>
          <w:lang w:eastAsia="ru-RU"/>
        </w:rPr>
        <w:t xml:space="preserve"> годин та </w:t>
      </w:r>
      <w:proofErr w:type="spellStart"/>
      <w:r w:rsidRPr="005C438D">
        <w:rPr>
          <w:rFonts w:eastAsia="Calibri" w:cs="Times New Roman"/>
          <w:kern w:val="2"/>
          <w:lang w:eastAsia="ru-RU"/>
        </w:rPr>
        <w:t>можливість</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отримання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необхідної</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психологічної</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підтримки</w:t>
      </w:r>
      <w:proofErr w:type="spellEnd"/>
      <w:r w:rsidRPr="005C438D">
        <w:rPr>
          <w:rFonts w:eastAsia="Calibri" w:cs="Times New Roman"/>
          <w:kern w:val="2"/>
          <w:lang w:eastAsia="ru-RU"/>
        </w:rPr>
        <w:t>.</w:t>
      </w:r>
    </w:p>
    <w:p w14:paraId="774E0476" w14:textId="77777777" w:rsidR="005C438D" w:rsidRPr="005C438D" w:rsidRDefault="005C438D" w:rsidP="005C438D">
      <w:pPr>
        <w:spacing w:line="360" w:lineRule="auto"/>
        <w:ind w:firstLine="720"/>
        <w:contextualSpacing/>
        <w:jc w:val="both"/>
        <w:rPr>
          <w:rFonts w:eastAsia="Calibri" w:cs="Times New Roman"/>
          <w:kern w:val="2"/>
          <w:lang w:eastAsia="ru-RU"/>
        </w:rPr>
      </w:pPr>
      <w:proofErr w:type="spellStart"/>
      <w:r w:rsidRPr="005C438D">
        <w:rPr>
          <w:rFonts w:eastAsia="Calibri" w:cs="Times New Roman"/>
          <w:kern w:val="2"/>
          <w:lang w:eastAsia="ru-RU"/>
        </w:rPr>
        <w:t>Запровадити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навчання</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навчання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Організуйте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навчальні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програми</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тренінги</w:t>
      </w:r>
      <w:proofErr w:type="spellEnd"/>
      <w:r w:rsidRPr="005C438D">
        <w:rPr>
          <w:rFonts w:eastAsia="Calibri" w:cs="Times New Roman"/>
          <w:kern w:val="2"/>
          <w:lang w:eastAsia="ru-RU"/>
        </w:rPr>
        <w:t xml:space="preserve"> для </w:t>
      </w:r>
      <w:proofErr w:type="spellStart"/>
      <w:r w:rsidRPr="005C438D">
        <w:rPr>
          <w:rFonts w:eastAsia="Calibri" w:cs="Times New Roman"/>
          <w:kern w:val="2"/>
          <w:lang w:eastAsia="ru-RU"/>
        </w:rPr>
        <w:t>психологів</w:t>
      </w:r>
      <w:proofErr w:type="spellEnd"/>
      <w:r w:rsidRPr="005C438D">
        <w:rPr>
          <w:rFonts w:eastAsia="Calibri" w:cs="Times New Roman"/>
          <w:kern w:val="2"/>
          <w:lang w:eastAsia="ru-RU"/>
        </w:rPr>
        <w:t xml:space="preserve"> з </w:t>
      </w:r>
      <w:proofErr w:type="spellStart"/>
      <w:r w:rsidRPr="005C438D">
        <w:rPr>
          <w:rFonts w:eastAsia="Calibri" w:cs="Times New Roman"/>
          <w:kern w:val="2"/>
          <w:lang w:eastAsia="ru-RU"/>
        </w:rPr>
        <w:t>питань</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охорони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праці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Надайте</w:t>
      </w:r>
      <w:proofErr w:type="spellEnd"/>
      <w:r w:rsidRPr="005C438D">
        <w:rPr>
          <w:rFonts w:eastAsia="Calibri" w:cs="Times New Roman"/>
          <w:kern w:val="2"/>
          <w:lang w:eastAsia="ru-RU"/>
        </w:rPr>
        <w:t xml:space="preserve"> їм </w:t>
      </w:r>
      <w:proofErr w:type="spellStart"/>
      <w:r w:rsidRPr="005C438D">
        <w:rPr>
          <w:rFonts w:eastAsia="Calibri" w:cs="Times New Roman"/>
          <w:kern w:val="2"/>
          <w:lang w:eastAsia="ru-RU"/>
        </w:rPr>
        <w:t>необхідні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знання</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навички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щодо</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ідентифікації</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ризиків</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стресового</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керування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психологічної</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самозахисту</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професійного</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самовдосконалення</w:t>
      </w:r>
      <w:proofErr w:type="spellEnd"/>
      <w:r w:rsidRPr="005C438D">
        <w:rPr>
          <w:rFonts w:eastAsia="Calibri" w:cs="Times New Roman"/>
          <w:kern w:val="2"/>
          <w:lang w:eastAsia="ru-RU"/>
        </w:rPr>
        <w:t>.</w:t>
      </w:r>
    </w:p>
    <w:p w14:paraId="070E0986" w14:textId="77777777" w:rsidR="005C438D" w:rsidRPr="005C438D" w:rsidRDefault="005C438D" w:rsidP="005C438D">
      <w:pPr>
        <w:spacing w:line="360" w:lineRule="auto"/>
        <w:ind w:firstLine="720"/>
        <w:contextualSpacing/>
        <w:jc w:val="both"/>
        <w:rPr>
          <w:rFonts w:eastAsia="Calibri" w:cs="Times New Roman"/>
          <w:kern w:val="2"/>
        </w:rPr>
      </w:pPr>
      <w:proofErr w:type="spellStart"/>
      <w:r w:rsidRPr="005C438D">
        <w:rPr>
          <w:rFonts w:eastAsia="Calibri" w:cs="Times New Roman"/>
          <w:kern w:val="2"/>
          <w:lang w:eastAsia="ru-RU"/>
        </w:rPr>
        <w:t>Підтримка</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самозахист</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Забезпечте</w:t>
      </w:r>
      <w:proofErr w:type="spellEnd"/>
      <w:r w:rsidRPr="005C438D">
        <w:rPr>
          <w:rFonts w:eastAsia="Calibri" w:cs="Times New Roman"/>
          <w:kern w:val="2"/>
          <w:lang w:eastAsia="ru-RU"/>
        </w:rPr>
        <w:t xml:space="preserve"> психологам доступ до </w:t>
      </w:r>
      <w:proofErr w:type="spellStart"/>
      <w:r w:rsidRPr="005C438D">
        <w:rPr>
          <w:rFonts w:eastAsia="Calibri" w:cs="Times New Roman"/>
          <w:kern w:val="2"/>
          <w:lang w:eastAsia="ru-RU"/>
        </w:rPr>
        <w:t>супервізії</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консультацій</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інших</w:t>
      </w:r>
      <w:proofErr w:type="spellEnd"/>
      <w:r w:rsidRPr="005C438D">
        <w:rPr>
          <w:rFonts w:eastAsia="Calibri" w:cs="Times New Roman"/>
          <w:kern w:val="2"/>
          <w:lang w:eastAsia="ru-RU"/>
        </w:rPr>
        <w:t xml:space="preserve"> форм </w:t>
      </w:r>
      <w:proofErr w:type="spellStart"/>
      <w:r w:rsidRPr="005C438D">
        <w:rPr>
          <w:rFonts w:eastAsia="Calibri" w:cs="Times New Roman"/>
          <w:kern w:val="2"/>
          <w:lang w:eastAsia="ru-RU"/>
        </w:rPr>
        <w:t>пі</w:t>
      </w:r>
      <w:proofErr w:type="spellEnd"/>
      <w:r w:rsidRPr="005C438D">
        <w:rPr>
          <w:rFonts w:eastAsia="Calibri" w:cs="Times New Roman"/>
          <w:kern w:val="2"/>
        </w:rPr>
        <w:t xml:space="preserve"> </w:t>
      </w:r>
      <w:proofErr w:type="spellStart"/>
      <w:r w:rsidRPr="005C438D">
        <w:rPr>
          <w:rFonts w:eastAsia="Calibri" w:cs="Times New Roman"/>
          <w:kern w:val="2"/>
        </w:rPr>
        <w:t>дтримки</w:t>
      </w:r>
      <w:proofErr w:type="spellEnd"/>
      <w:r w:rsidRPr="005C438D">
        <w:rPr>
          <w:rFonts w:eastAsia="Calibri" w:cs="Times New Roman"/>
          <w:kern w:val="2"/>
        </w:rPr>
        <w:t xml:space="preserve">. </w:t>
      </w:r>
      <w:proofErr w:type="spellStart"/>
      <w:r w:rsidRPr="005C438D">
        <w:rPr>
          <w:rFonts w:eastAsia="Calibri" w:cs="Times New Roman"/>
          <w:kern w:val="2"/>
        </w:rPr>
        <w:t>Важливо</w:t>
      </w:r>
      <w:proofErr w:type="spellEnd"/>
      <w:r w:rsidRPr="005C438D">
        <w:rPr>
          <w:rFonts w:eastAsia="Calibri" w:cs="Times New Roman"/>
          <w:kern w:val="2"/>
        </w:rPr>
        <w:t xml:space="preserve">, </w:t>
      </w:r>
      <w:proofErr w:type="spellStart"/>
      <w:r w:rsidRPr="005C438D">
        <w:rPr>
          <w:rFonts w:eastAsia="Calibri" w:cs="Times New Roman"/>
          <w:kern w:val="2"/>
        </w:rPr>
        <w:t>щоб</w:t>
      </w:r>
      <w:proofErr w:type="spellEnd"/>
      <w:r w:rsidRPr="005C438D">
        <w:rPr>
          <w:rFonts w:eastAsia="Calibri" w:cs="Times New Roman"/>
          <w:kern w:val="2"/>
        </w:rPr>
        <w:t xml:space="preserve"> психологи </w:t>
      </w:r>
      <w:proofErr w:type="spellStart"/>
      <w:r w:rsidRPr="005C438D">
        <w:rPr>
          <w:rFonts w:eastAsia="Calibri" w:cs="Times New Roman"/>
          <w:kern w:val="2"/>
        </w:rPr>
        <w:t>мали</w:t>
      </w:r>
      <w:proofErr w:type="spellEnd"/>
      <w:r w:rsidRPr="005C438D">
        <w:rPr>
          <w:rFonts w:eastAsia="Calibri" w:cs="Times New Roman"/>
          <w:kern w:val="2"/>
        </w:rPr>
        <w:t xml:space="preserve"> </w:t>
      </w:r>
      <w:proofErr w:type="spellStart"/>
      <w:r w:rsidRPr="005C438D">
        <w:rPr>
          <w:rFonts w:eastAsia="Calibri" w:cs="Times New Roman"/>
          <w:kern w:val="2"/>
        </w:rPr>
        <w:t>можливість</w:t>
      </w:r>
      <w:proofErr w:type="spellEnd"/>
      <w:r w:rsidRPr="005C438D">
        <w:rPr>
          <w:rFonts w:eastAsia="Calibri" w:cs="Times New Roman"/>
          <w:kern w:val="2"/>
        </w:rPr>
        <w:t xml:space="preserve"> </w:t>
      </w:r>
      <w:proofErr w:type="spellStart"/>
      <w:r w:rsidRPr="005C438D">
        <w:rPr>
          <w:rFonts w:eastAsia="Calibri" w:cs="Times New Roman"/>
          <w:kern w:val="2"/>
        </w:rPr>
        <w:t>консультуватися</w:t>
      </w:r>
      <w:proofErr w:type="spellEnd"/>
      <w:r w:rsidRPr="005C438D">
        <w:rPr>
          <w:rFonts w:eastAsia="Calibri" w:cs="Times New Roman"/>
          <w:kern w:val="2"/>
        </w:rPr>
        <w:t xml:space="preserve"> </w:t>
      </w:r>
      <w:proofErr w:type="spellStart"/>
      <w:r w:rsidRPr="005C438D">
        <w:rPr>
          <w:rFonts w:eastAsia="Calibri" w:cs="Times New Roman"/>
          <w:kern w:val="2"/>
        </w:rPr>
        <w:t>зі</w:t>
      </w:r>
      <w:proofErr w:type="spellEnd"/>
      <w:r w:rsidRPr="005C438D">
        <w:rPr>
          <w:rFonts w:eastAsia="Calibri" w:cs="Times New Roman"/>
          <w:kern w:val="2"/>
        </w:rPr>
        <w:t xml:space="preserve"> </w:t>
      </w:r>
      <w:proofErr w:type="spellStart"/>
      <w:r w:rsidRPr="005C438D">
        <w:rPr>
          <w:rFonts w:eastAsia="Calibri" w:cs="Times New Roman"/>
          <w:kern w:val="2"/>
        </w:rPr>
        <w:t>спеціалістами</w:t>
      </w:r>
      <w:proofErr w:type="spellEnd"/>
      <w:r w:rsidRPr="005C438D">
        <w:rPr>
          <w:rFonts w:eastAsia="Calibri" w:cs="Times New Roman"/>
          <w:kern w:val="2"/>
        </w:rPr>
        <w:t xml:space="preserve">, </w:t>
      </w:r>
      <w:proofErr w:type="spellStart"/>
      <w:r w:rsidRPr="005C438D">
        <w:rPr>
          <w:rFonts w:eastAsia="Calibri" w:cs="Times New Roman"/>
          <w:kern w:val="2"/>
        </w:rPr>
        <w:t>отримувати</w:t>
      </w:r>
      <w:proofErr w:type="spellEnd"/>
      <w:r w:rsidRPr="005C438D">
        <w:rPr>
          <w:rFonts w:eastAsia="Calibri" w:cs="Times New Roman"/>
          <w:kern w:val="2"/>
        </w:rPr>
        <w:t xml:space="preserve"> </w:t>
      </w:r>
      <w:proofErr w:type="spellStart"/>
      <w:r w:rsidRPr="005C438D">
        <w:rPr>
          <w:rFonts w:eastAsia="Calibri" w:cs="Times New Roman"/>
          <w:kern w:val="2"/>
        </w:rPr>
        <w:t>підтримку</w:t>
      </w:r>
      <w:proofErr w:type="spellEnd"/>
      <w:r w:rsidRPr="005C438D">
        <w:rPr>
          <w:rFonts w:eastAsia="Calibri" w:cs="Times New Roman"/>
          <w:kern w:val="2"/>
        </w:rPr>
        <w:t xml:space="preserve"> в </w:t>
      </w:r>
      <w:proofErr w:type="spellStart"/>
      <w:r w:rsidRPr="005C438D">
        <w:rPr>
          <w:rFonts w:eastAsia="Calibri" w:cs="Times New Roman"/>
          <w:kern w:val="2"/>
        </w:rPr>
        <w:t>складних</w:t>
      </w:r>
      <w:proofErr w:type="spellEnd"/>
      <w:r w:rsidRPr="005C438D">
        <w:rPr>
          <w:rFonts w:eastAsia="Calibri" w:cs="Times New Roman"/>
          <w:kern w:val="2"/>
        </w:rPr>
        <w:t xml:space="preserve"> </w:t>
      </w:r>
      <w:proofErr w:type="spellStart"/>
      <w:r w:rsidRPr="005C438D">
        <w:rPr>
          <w:rFonts w:eastAsia="Calibri" w:cs="Times New Roman"/>
          <w:kern w:val="2"/>
        </w:rPr>
        <w:t>ситуаціях</w:t>
      </w:r>
      <w:proofErr w:type="spellEnd"/>
      <w:r w:rsidRPr="005C438D">
        <w:rPr>
          <w:rFonts w:eastAsia="Calibri" w:cs="Times New Roman"/>
          <w:kern w:val="2"/>
        </w:rPr>
        <w:t xml:space="preserve"> та </w:t>
      </w:r>
      <w:proofErr w:type="spellStart"/>
      <w:r w:rsidRPr="005C438D">
        <w:rPr>
          <w:rFonts w:eastAsia="Calibri" w:cs="Times New Roman"/>
          <w:kern w:val="2"/>
        </w:rPr>
        <w:t>мати</w:t>
      </w:r>
      <w:proofErr w:type="spellEnd"/>
      <w:r w:rsidRPr="005C438D">
        <w:rPr>
          <w:rFonts w:eastAsia="Calibri" w:cs="Times New Roman"/>
          <w:kern w:val="2"/>
        </w:rPr>
        <w:t xml:space="preserve"> </w:t>
      </w:r>
      <w:proofErr w:type="spellStart"/>
      <w:r w:rsidRPr="005C438D">
        <w:rPr>
          <w:rFonts w:eastAsia="Calibri" w:cs="Times New Roman"/>
          <w:kern w:val="2"/>
        </w:rPr>
        <w:t>можливість</w:t>
      </w:r>
      <w:proofErr w:type="spellEnd"/>
      <w:r w:rsidRPr="005C438D">
        <w:rPr>
          <w:rFonts w:eastAsia="Calibri" w:cs="Times New Roman"/>
          <w:kern w:val="2"/>
        </w:rPr>
        <w:t xml:space="preserve"> </w:t>
      </w:r>
      <w:proofErr w:type="spellStart"/>
      <w:r w:rsidRPr="005C438D">
        <w:rPr>
          <w:rFonts w:eastAsia="Calibri" w:cs="Times New Roman"/>
          <w:kern w:val="2"/>
        </w:rPr>
        <w:t>висловлювати</w:t>
      </w:r>
      <w:proofErr w:type="spellEnd"/>
      <w:r w:rsidRPr="005C438D">
        <w:rPr>
          <w:rFonts w:eastAsia="Calibri" w:cs="Times New Roman"/>
          <w:kern w:val="2"/>
        </w:rPr>
        <w:t xml:space="preserve"> </w:t>
      </w:r>
      <w:proofErr w:type="spellStart"/>
      <w:r w:rsidRPr="005C438D">
        <w:rPr>
          <w:rFonts w:eastAsia="Calibri" w:cs="Times New Roman"/>
          <w:kern w:val="2"/>
        </w:rPr>
        <w:t>свої</w:t>
      </w:r>
      <w:proofErr w:type="spellEnd"/>
      <w:r w:rsidRPr="005C438D">
        <w:rPr>
          <w:rFonts w:eastAsia="Calibri" w:cs="Times New Roman"/>
          <w:kern w:val="2"/>
        </w:rPr>
        <w:t xml:space="preserve"> </w:t>
      </w:r>
      <w:proofErr w:type="spellStart"/>
      <w:r w:rsidRPr="005C438D">
        <w:rPr>
          <w:rFonts w:eastAsia="Calibri" w:cs="Times New Roman"/>
          <w:kern w:val="2"/>
        </w:rPr>
        <w:t>емоції</w:t>
      </w:r>
      <w:proofErr w:type="spellEnd"/>
      <w:r w:rsidRPr="005C438D">
        <w:rPr>
          <w:rFonts w:eastAsia="Calibri" w:cs="Times New Roman"/>
          <w:kern w:val="2"/>
        </w:rPr>
        <w:t xml:space="preserve"> і </w:t>
      </w:r>
      <w:proofErr w:type="spellStart"/>
      <w:r w:rsidRPr="005C438D">
        <w:rPr>
          <w:rFonts w:eastAsia="Calibri" w:cs="Times New Roman"/>
          <w:kern w:val="2"/>
        </w:rPr>
        <w:t>переживання</w:t>
      </w:r>
      <w:proofErr w:type="spellEnd"/>
      <w:r w:rsidRPr="005C438D">
        <w:rPr>
          <w:rFonts w:eastAsia="Calibri" w:cs="Times New Roman"/>
          <w:kern w:val="2"/>
        </w:rPr>
        <w:t>.</w:t>
      </w:r>
    </w:p>
    <w:p w14:paraId="40900776" w14:textId="006C918B" w:rsidR="005C438D" w:rsidRPr="005C438D" w:rsidRDefault="005C438D" w:rsidP="005C438D">
      <w:pPr>
        <w:spacing w:line="360" w:lineRule="auto"/>
        <w:ind w:firstLine="720"/>
        <w:contextualSpacing/>
        <w:jc w:val="both"/>
        <w:rPr>
          <w:rFonts w:eastAsia="Calibri" w:cs="Times New Roman"/>
          <w:kern w:val="2"/>
          <w:lang w:eastAsia="ru-RU"/>
        </w:rPr>
      </w:pPr>
      <w:proofErr w:type="spellStart"/>
      <w:r w:rsidRPr="005C438D">
        <w:rPr>
          <w:rFonts w:eastAsia="Calibri" w:cs="Times New Roman"/>
          <w:kern w:val="2"/>
          <w:lang w:eastAsia="ru-RU"/>
        </w:rPr>
        <w:t>Збереження</w:t>
      </w:r>
      <w:proofErr w:type="spellEnd"/>
      <w:r w:rsidRPr="005C438D">
        <w:rPr>
          <w:rFonts w:eastAsia="Calibri" w:cs="Times New Roman"/>
          <w:kern w:val="2"/>
          <w:lang w:eastAsia="ru-RU"/>
        </w:rPr>
        <w:t xml:space="preserve"> балансу </w:t>
      </w:r>
      <w:proofErr w:type="spellStart"/>
      <w:r w:rsidRPr="005C438D">
        <w:rPr>
          <w:rFonts w:eastAsia="Calibri" w:cs="Times New Roman"/>
          <w:kern w:val="2"/>
          <w:lang w:eastAsia="ru-RU"/>
        </w:rPr>
        <w:t>роботи</w:t>
      </w:r>
      <w:proofErr w:type="spellEnd"/>
      <w:r w:rsidRPr="005C438D">
        <w:rPr>
          <w:rFonts w:eastAsia="Calibri" w:cs="Times New Roman"/>
          <w:kern w:val="2"/>
          <w:lang w:eastAsia="ru-RU"/>
        </w:rPr>
        <w:t xml:space="preserve"> і </w:t>
      </w:r>
      <w:proofErr w:type="spellStart"/>
      <w:r w:rsidRPr="005C438D">
        <w:rPr>
          <w:rFonts w:eastAsia="Calibri" w:cs="Times New Roman"/>
          <w:kern w:val="2"/>
          <w:lang w:eastAsia="ru-RU"/>
        </w:rPr>
        <w:t>відпочинку</w:t>
      </w:r>
      <w:proofErr w:type="spellEnd"/>
      <w:r w:rsidRPr="005C438D">
        <w:rPr>
          <w:rFonts w:eastAsia="Calibri" w:cs="Times New Roman"/>
          <w:kern w:val="2"/>
          <w:lang w:eastAsia="ru-RU"/>
        </w:rPr>
        <w:t xml:space="preserve">: Психологи </w:t>
      </w:r>
      <w:proofErr w:type="spellStart"/>
      <w:r w:rsidRPr="005C438D">
        <w:rPr>
          <w:rFonts w:eastAsia="Calibri" w:cs="Times New Roman"/>
          <w:kern w:val="2"/>
          <w:lang w:eastAsia="ru-RU"/>
        </w:rPr>
        <w:t>повинні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дотримуватися</w:t>
      </w:r>
      <w:proofErr w:type="spellEnd"/>
      <w:r w:rsidRPr="005C438D">
        <w:rPr>
          <w:rFonts w:eastAsia="Calibri" w:cs="Times New Roman"/>
          <w:kern w:val="2"/>
          <w:lang w:eastAsia="ru-RU"/>
        </w:rPr>
        <w:t xml:space="preserve"> режиму </w:t>
      </w:r>
      <w:proofErr w:type="spellStart"/>
      <w:r w:rsidRPr="005C438D">
        <w:rPr>
          <w:rFonts w:eastAsia="Calibri" w:cs="Times New Roman"/>
          <w:kern w:val="2"/>
          <w:lang w:eastAsia="ru-RU"/>
        </w:rPr>
        <w:t>роботи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який</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дозволяє</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їм</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зберігати</w:t>
      </w:r>
      <w:proofErr w:type="spellEnd"/>
      <w:r w:rsidRPr="005C438D">
        <w:rPr>
          <w:rFonts w:eastAsia="Calibri" w:cs="Times New Roman"/>
          <w:kern w:val="2"/>
          <w:lang w:eastAsia="ru-RU"/>
        </w:rPr>
        <w:t xml:space="preserve"> баланс </w:t>
      </w:r>
      <w:proofErr w:type="spellStart"/>
      <w:r w:rsidRPr="005C438D">
        <w:rPr>
          <w:rFonts w:eastAsia="Calibri" w:cs="Times New Roman"/>
          <w:kern w:val="2"/>
          <w:lang w:eastAsia="ru-RU"/>
        </w:rPr>
        <w:t>між</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професійною</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діяльністю</w:t>
      </w:r>
      <w:proofErr w:type="spellEnd"/>
      <w:r w:rsidRPr="005C438D">
        <w:rPr>
          <w:rFonts w:eastAsia="Calibri" w:cs="Times New Roman"/>
          <w:kern w:val="2"/>
          <w:lang w:eastAsia="ru-RU"/>
        </w:rPr>
        <w:t xml:space="preserve"> і </w:t>
      </w:r>
      <w:proofErr w:type="spellStart"/>
      <w:r w:rsidRPr="005C438D">
        <w:rPr>
          <w:rFonts w:eastAsia="Calibri" w:cs="Times New Roman"/>
          <w:kern w:val="2"/>
          <w:lang w:eastAsia="ru-RU"/>
        </w:rPr>
        <w:t>відпочинком</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Регулярні</w:t>
      </w:r>
      <w:proofErr w:type="spellEnd"/>
      <w:r w:rsidRPr="005C438D">
        <w:rPr>
          <w:rFonts w:eastAsia="Calibri" w:cs="Times New Roman"/>
          <w:kern w:val="2"/>
          <w:lang w:eastAsia="ru-RU"/>
        </w:rPr>
        <w:t xml:space="preserve"> перерви та </w:t>
      </w:r>
      <w:proofErr w:type="spellStart"/>
      <w:r w:rsidRPr="005C438D">
        <w:rPr>
          <w:rFonts w:eastAsia="Calibri" w:cs="Times New Roman"/>
          <w:kern w:val="2"/>
          <w:lang w:eastAsia="ru-RU"/>
        </w:rPr>
        <w:t>відпустки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допомагають</w:t>
      </w:r>
      <w:proofErr w:type="spellEnd"/>
      <w:r w:rsidRPr="005C438D">
        <w:rPr>
          <w:rFonts w:eastAsia="Calibri" w:cs="Times New Roman"/>
          <w:kern w:val="2"/>
          <w:lang w:eastAsia="ru-RU"/>
        </w:rPr>
        <w:t xml:space="preserve"> психологам </w:t>
      </w:r>
      <w:proofErr w:type="spellStart"/>
      <w:r w:rsidRPr="005C438D">
        <w:rPr>
          <w:rFonts w:eastAsia="Calibri" w:cs="Times New Roman"/>
          <w:kern w:val="2"/>
          <w:lang w:eastAsia="ru-RU"/>
        </w:rPr>
        <w:t>відновлювати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енергію</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запобігати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перевантаженню</w:t>
      </w:r>
      <w:proofErr w:type="spellEnd"/>
      <w:r w:rsidRPr="005C438D">
        <w:rPr>
          <w:rFonts w:eastAsia="Calibri" w:cs="Times New Roman"/>
          <w:kern w:val="2"/>
          <w:lang w:eastAsia="ru-RU"/>
        </w:rPr>
        <w:t>.</w:t>
      </w:r>
    </w:p>
    <w:p w14:paraId="707B1307" w14:textId="77777777" w:rsidR="005C438D" w:rsidRPr="005C438D" w:rsidRDefault="005C438D" w:rsidP="005C438D">
      <w:pPr>
        <w:spacing w:line="360" w:lineRule="auto"/>
        <w:ind w:firstLine="720"/>
        <w:contextualSpacing/>
        <w:jc w:val="both"/>
        <w:rPr>
          <w:rFonts w:eastAsia="Calibri" w:cs="Times New Roman"/>
          <w:kern w:val="2"/>
          <w:lang w:eastAsia="ru-RU"/>
        </w:rPr>
      </w:pPr>
      <w:proofErr w:type="spellStart"/>
      <w:r w:rsidRPr="005C438D">
        <w:rPr>
          <w:rFonts w:eastAsia="Calibri" w:cs="Times New Roman"/>
          <w:kern w:val="2"/>
          <w:lang w:eastAsia="ru-RU"/>
        </w:rPr>
        <w:t>Враховувати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етичні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принципи</w:t>
      </w:r>
      <w:proofErr w:type="spellEnd"/>
      <w:r w:rsidRPr="005C438D">
        <w:rPr>
          <w:rFonts w:eastAsia="Calibri" w:cs="Times New Roman"/>
          <w:kern w:val="2"/>
          <w:lang w:eastAsia="ru-RU"/>
        </w:rPr>
        <w:t xml:space="preserve">: Психолог повинен </w:t>
      </w:r>
      <w:proofErr w:type="spellStart"/>
      <w:r w:rsidRPr="005C438D">
        <w:rPr>
          <w:rFonts w:eastAsia="Calibri" w:cs="Times New Roman"/>
          <w:kern w:val="2"/>
          <w:lang w:eastAsia="ru-RU"/>
        </w:rPr>
        <w:t>дотримуватися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етичних</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принципів</w:t>
      </w:r>
      <w:proofErr w:type="spellEnd"/>
      <w:r w:rsidRPr="005C438D">
        <w:rPr>
          <w:rFonts w:eastAsia="Calibri" w:cs="Times New Roman"/>
          <w:kern w:val="2"/>
          <w:lang w:eastAsia="ru-RU"/>
        </w:rPr>
        <w:t xml:space="preserve"> у </w:t>
      </w:r>
      <w:proofErr w:type="spellStart"/>
      <w:r w:rsidRPr="005C438D">
        <w:rPr>
          <w:rFonts w:eastAsia="Calibri" w:cs="Times New Roman"/>
          <w:kern w:val="2"/>
          <w:lang w:eastAsia="ru-RU"/>
        </w:rPr>
        <w:t>своїй</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професійній</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діяльності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Це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означає</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додержання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конфіденційності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повагу</w:t>
      </w:r>
      <w:proofErr w:type="spellEnd"/>
      <w:r w:rsidRPr="005C438D">
        <w:rPr>
          <w:rFonts w:eastAsia="Calibri" w:cs="Times New Roman"/>
          <w:kern w:val="2"/>
          <w:lang w:eastAsia="ru-RU"/>
        </w:rPr>
        <w:t xml:space="preserve"> до прав та </w:t>
      </w:r>
      <w:proofErr w:type="spellStart"/>
      <w:r w:rsidRPr="005C438D">
        <w:rPr>
          <w:rFonts w:eastAsia="Calibri" w:cs="Times New Roman"/>
          <w:kern w:val="2"/>
          <w:lang w:eastAsia="ru-RU"/>
        </w:rPr>
        <w:t>гідності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клієнтів</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уникнення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конфлікту</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інтересів</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етичну</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взаємодію</w:t>
      </w:r>
      <w:proofErr w:type="spellEnd"/>
      <w:r w:rsidRPr="005C438D">
        <w:rPr>
          <w:rFonts w:eastAsia="Calibri" w:cs="Times New Roman"/>
          <w:kern w:val="2"/>
          <w:lang w:eastAsia="ru-RU"/>
        </w:rPr>
        <w:t xml:space="preserve"> з </w:t>
      </w:r>
      <w:proofErr w:type="spellStart"/>
      <w:r w:rsidRPr="005C438D">
        <w:rPr>
          <w:rFonts w:eastAsia="Calibri" w:cs="Times New Roman"/>
          <w:kern w:val="2"/>
          <w:lang w:eastAsia="ru-RU"/>
        </w:rPr>
        <w:t>колегами</w:t>
      </w:r>
      <w:proofErr w:type="spellEnd"/>
      <w:r w:rsidRPr="005C438D">
        <w:rPr>
          <w:rFonts w:eastAsia="Calibri" w:cs="Times New Roman"/>
          <w:kern w:val="2"/>
          <w:lang w:eastAsia="ru-RU"/>
        </w:rPr>
        <w:t>.</w:t>
      </w:r>
    </w:p>
    <w:p w14:paraId="3C95F997" w14:textId="77777777" w:rsidR="005C438D" w:rsidRPr="005C438D" w:rsidRDefault="005C438D" w:rsidP="005C438D">
      <w:pPr>
        <w:spacing w:line="360" w:lineRule="auto"/>
        <w:ind w:firstLine="720"/>
        <w:contextualSpacing/>
        <w:jc w:val="both"/>
        <w:rPr>
          <w:rFonts w:eastAsia="Calibri" w:cs="Times New Roman"/>
          <w:kern w:val="2"/>
          <w:lang w:eastAsia="ru-RU"/>
        </w:rPr>
      </w:pPr>
      <w:proofErr w:type="spellStart"/>
      <w:r w:rsidRPr="005C438D">
        <w:rPr>
          <w:rFonts w:eastAsia="Calibri" w:cs="Times New Roman"/>
          <w:kern w:val="2"/>
          <w:lang w:eastAsia="ru-RU"/>
        </w:rPr>
        <w:t>Виявляти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своєчасну</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реакцію</w:t>
      </w:r>
      <w:proofErr w:type="spellEnd"/>
      <w:r w:rsidRPr="005C438D">
        <w:rPr>
          <w:rFonts w:eastAsia="Calibri" w:cs="Times New Roman"/>
          <w:kern w:val="2"/>
          <w:lang w:eastAsia="ru-RU"/>
        </w:rPr>
        <w:t xml:space="preserve"> на </w:t>
      </w:r>
      <w:proofErr w:type="spellStart"/>
      <w:r w:rsidRPr="005C438D">
        <w:rPr>
          <w:rFonts w:eastAsia="Calibri" w:cs="Times New Roman"/>
          <w:kern w:val="2"/>
          <w:lang w:eastAsia="ru-RU"/>
        </w:rPr>
        <w:t>стрес</w:t>
      </w:r>
      <w:proofErr w:type="spellEnd"/>
      <w:r w:rsidRPr="005C438D">
        <w:rPr>
          <w:rFonts w:eastAsia="Calibri" w:cs="Times New Roman"/>
          <w:kern w:val="2"/>
          <w:lang w:eastAsia="ru-RU"/>
        </w:rPr>
        <w:t xml:space="preserve">: Психолог повинен </w:t>
      </w:r>
      <w:proofErr w:type="spellStart"/>
      <w:r w:rsidRPr="005C438D">
        <w:rPr>
          <w:rFonts w:eastAsia="Calibri" w:cs="Times New Roman"/>
          <w:kern w:val="2"/>
          <w:lang w:eastAsia="ru-RU"/>
        </w:rPr>
        <w:t>вміти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виявляти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ознаки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стресу</w:t>
      </w:r>
      <w:proofErr w:type="spellEnd"/>
      <w:r w:rsidRPr="005C438D">
        <w:rPr>
          <w:rFonts w:eastAsia="Calibri" w:cs="Times New Roman"/>
          <w:kern w:val="2"/>
          <w:lang w:eastAsia="ru-RU"/>
        </w:rPr>
        <w:t xml:space="preserve"> і </w:t>
      </w:r>
      <w:proofErr w:type="spellStart"/>
      <w:r w:rsidRPr="005C438D">
        <w:rPr>
          <w:rFonts w:eastAsia="Calibri" w:cs="Times New Roman"/>
          <w:kern w:val="2"/>
          <w:lang w:eastAsia="ru-RU"/>
        </w:rPr>
        <w:t>вживати</w:t>
      </w:r>
      <w:proofErr w:type="spellEnd"/>
      <w:r w:rsidRPr="005C438D">
        <w:rPr>
          <w:rFonts w:eastAsia="Calibri" w:cs="Times New Roman"/>
          <w:kern w:val="2"/>
          <w:lang w:eastAsia="ru-RU"/>
        </w:rPr>
        <w:t xml:space="preserve"> заходи для </w:t>
      </w:r>
      <w:proofErr w:type="spellStart"/>
      <w:r w:rsidRPr="005C438D">
        <w:rPr>
          <w:rFonts w:eastAsia="Calibri" w:cs="Times New Roman"/>
          <w:kern w:val="2"/>
          <w:lang w:eastAsia="ru-RU"/>
        </w:rPr>
        <w:t>його</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подолання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Це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може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включати</w:t>
      </w:r>
      <w:proofErr w:type="spellEnd"/>
      <w:r w:rsidRPr="005C438D">
        <w:rPr>
          <w:rFonts w:eastAsia="Calibri" w:cs="Times New Roman"/>
          <w:kern w:val="2"/>
          <w:lang w:eastAsia="ru-RU"/>
        </w:rPr>
        <w:t xml:space="preserve"> практику </w:t>
      </w:r>
      <w:proofErr w:type="spellStart"/>
      <w:r w:rsidRPr="005C438D">
        <w:rPr>
          <w:rFonts w:eastAsia="Calibri" w:cs="Times New Roman"/>
          <w:kern w:val="2"/>
          <w:lang w:eastAsia="ru-RU"/>
        </w:rPr>
        <w:t>релаксації</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фізичну</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активність</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ведення</w:t>
      </w:r>
      <w:proofErr w:type="spellEnd"/>
      <w:r w:rsidRPr="005C438D">
        <w:rPr>
          <w:rFonts w:eastAsia="Calibri" w:cs="Times New Roman"/>
          <w:kern w:val="2"/>
          <w:lang w:eastAsia="ru-RU"/>
        </w:rPr>
        <w:t xml:space="preserve"> дневника </w:t>
      </w:r>
      <w:proofErr w:type="spellStart"/>
      <w:r w:rsidRPr="005C438D">
        <w:rPr>
          <w:rFonts w:eastAsia="Calibri" w:cs="Times New Roman"/>
          <w:kern w:val="2"/>
          <w:lang w:eastAsia="ru-RU"/>
        </w:rPr>
        <w:t>або</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звернення</w:t>
      </w:r>
      <w:proofErr w:type="spellEnd"/>
      <w:r w:rsidRPr="005C438D">
        <w:rPr>
          <w:rFonts w:eastAsia="Calibri" w:cs="Times New Roman"/>
          <w:kern w:val="2"/>
          <w:lang w:eastAsia="ru-RU"/>
        </w:rPr>
        <w:t xml:space="preserve"> до </w:t>
      </w:r>
      <w:proofErr w:type="spellStart"/>
      <w:r w:rsidRPr="005C438D">
        <w:rPr>
          <w:rFonts w:eastAsia="Calibri" w:cs="Times New Roman"/>
          <w:kern w:val="2"/>
          <w:lang w:eastAsia="ru-RU"/>
        </w:rPr>
        <w:t>професійних</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консультантів</w:t>
      </w:r>
      <w:proofErr w:type="spellEnd"/>
      <w:r w:rsidRPr="005C438D">
        <w:rPr>
          <w:rFonts w:eastAsia="Calibri" w:cs="Times New Roman"/>
          <w:kern w:val="2"/>
          <w:lang w:eastAsia="ru-RU"/>
        </w:rPr>
        <w:t xml:space="preserve"> у </w:t>
      </w:r>
      <w:proofErr w:type="spellStart"/>
      <w:r w:rsidRPr="005C438D">
        <w:rPr>
          <w:rFonts w:eastAsia="Calibri" w:cs="Times New Roman"/>
          <w:kern w:val="2"/>
          <w:lang w:eastAsia="ru-RU"/>
        </w:rPr>
        <w:t>разі</w:t>
      </w:r>
      <w:proofErr w:type="spellEnd"/>
      <w:r w:rsidRPr="005C438D">
        <w:rPr>
          <w:rFonts w:eastAsia="Calibri" w:cs="Times New Roman"/>
          <w:kern w:val="2"/>
          <w:lang w:eastAsia="ru-RU"/>
        </w:rPr>
        <w:t xml:space="preserve"> потреби.</w:t>
      </w:r>
    </w:p>
    <w:p w14:paraId="6094EE0B" w14:textId="77777777" w:rsidR="005C438D" w:rsidRPr="005C438D" w:rsidRDefault="005C438D" w:rsidP="005C438D">
      <w:pPr>
        <w:spacing w:line="360" w:lineRule="auto"/>
        <w:ind w:firstLine="720"/>
        <w:contextualSpacing/>
        <w:jc w:val="both"/>
        <w:rPr>
          <w:rFonts w:eastAsia="Calibri" w:cs="Times New Roman"/>
          <w:kern w:val="2"/>
        </w:rPr>
      </w:pPr>
      <w:proofErr w:type="spellStart"/>
      <w:r w:rsidRPr="005C438D">
        <w:rPr>
          <w:rFonts w:eastAsia="Calibri" w:cs="Times New Roman"/>
          <w:kern w:val="2"/>
          <w:lang w:eastAsia="ru-RU"/>
        </w:rPr>
        <w:t>Загалом</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охорона</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праці</w:t>
      </w:r>
      <w:proofErr w:type="spellEnd"/>
      <w:r w:rsidRPr="005C438D">
        <w:rPr>
          <w:rFonts w:eastAsia="Calibri" w:cs="Times New Roman"/>
          <w:kern w:val="2"/>
          <w:lang w:eastAsia="ru-RU"/>
        </w:rPr>
        <w:t xml:space="preserve"> психолога </w:t>
      </w:r>
      <w:proofErr w:type="spellStart"/>
      <w:r w:rsidRPr="005C438D">
        <w:rPr>
          <w:rFonts w:eastAsia="Calibri" w:cs="Times New Roman"/>
          <w:kern w:val="2"/>
          <w:lang w:eastAsia="ru-RU"/>
        </w:rPr>
        <w:t>передбачає</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систематичний</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підхід</w:t>
      </w:r>
      <w:proofErr w:type="spellEnd"/>
      <w:r w:rsidRPr="005C438D">
        <w:rPr>
          <w:rFonts w:eastAsia="Calibri" w:cs="Times New Roman"/>
          <w:kern w:val="2"/>
          <w:lang w:eastAsia="ru-RU"/>
        </w:rPr>
        <w:t xml:space="preserve"> до </w:t>
      </w:r>
      <w:proofErr w:type="spellStart"/>
      <w:r w:rsidRPr="005C438D">
        <w:rPr>
          <w:rFonts w:eastAsia="Calibri" w:cs="Times New Roman"/>
          <w:kern w:val="2"/>
          <w:lang w:eastAsia="ru-RU"/>
        </w:rPr>
        <w:t>забезпечення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безпеки</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добробуту</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працівника</w:t>
      </w:r>
      <w:proofErr w:type="spellEnd"/>
      <w:r w:rsidRPr="005C438D">
        <w:rPr>
          <w:rFonts w:eastAsia="Calibri" w:cs="Times New Roman"/>
          <w:kern w:val="2"/>
          <w:lang w:eastAsia="ru-RU"/>
        </w:rPr>
        <w:t xml:space="preserve"> в </w:t>
      </w:r>
      <w:proofErr w:type="spellStart"/>
      <w:r w:rsidRPr="005C438D">
        <w:rPr>
          <w:rFonts w:eastAsia="Calibri" w:cs="Times New Roman"/>
          <w:kern w:val="2"/>
          <w:lang w:eastAsia="ru-RU"/>
        </w:rPr>
        <w:t>процесі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його</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професійної</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діяльності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Це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важливий</w:t>
      </w:r>
      <w:proofErr w:type="spellEnd"/>
      <w:r w:rsidRPr="005C438D">
        <w:rPr>
          <w:rFonts w:eastAsia="Calibri" w:cs="Times New Roman"/>
          <w:kern w:val="2"/>
          <w:lang w:eastAsia="ru-RU"/>
        </w:rPr>
        <w:t xml:space="preserve"> аспект </w:t>
      </w:r>
      <w:proofErr w:type="spellStart"/>
      <w:r w:rsidRPr="005C438D">
        <w:rPr>
          <w:rFonts w:eastAsia="Calibri" w:cs="Times New Roman"/>
          <w:kern w:val="2"/>
          <w:lang w:eastAsia="ru-RU"/>
        </w:rPr>
        <w:t>роботи</w:t>
      </w:r>
      <w:proofErr w:type="spellEnd"/>
      <w:r w:rsidRPr="005C438D">
        <w:rPr>
          <w:rFonts w:eastAsia="Calibri" w:cs="Times New Roman"/>
          <w:kern w:val="2"/>
          <w:lang w:eastAsia="ru-RU"/>
        </w:rPr>
        <w:t xml:space="preserve"> психолога, </w:t>
      </w:r>
      <w:proofErr w:type="spellStart"/>
      <w:r w:rsidRPr="005C438D">
        <w:rPr>
          <w:rFonts w:eastAsia="Calibri" w:cs="Times New Roman"/>
          <w:kern w:val="2"/>
          <w:lang w:eastAsia="ru-RU"/>
        </w:rPr>
        <w:t>який</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допомагає</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зберігати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його</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фізичне</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психічне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здоров'я</w:t>
      </w:r>
      <w:proofErr w:type="spellEnd"/>
      <w:r w:rsidRPr="005C438D">
        <w:rPr>
          <w:rFonts w:eastAsia="Calibri" w:cs="Times New Roman"/>
          <w:kern w:val="2"/>
          <w:lang w:eastAsia="ru-RU"/>
        </w:rPr>
        <w:t xml:space="preserve">, а також </w:t>
      </w:r>
      <w:proofErr w:type="spellStart"/>
      <w:r w:rsidRPr="005C438D">
        <w:rPr>
          <w:rFonts w:eastAsia="Calibri" w:cs="Times New Roman"/>
          <w:kern w:val="2"/>
          <w:lang w:eastAsia="ru-RU"/>
        </w:rPr>
        <w:t>забезпечує</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якісну</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надання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lastRenderedPageBreak/>
        <w:t>психологічної</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підтримки</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допомоги</w:t>
      </w:r>
      <w:proofErr w:type="spellEnd"/>
      <w:r w:rsidRPr="005C438D">
        <w:rPr>
          <w:rFonts w:eastAsia="Calibri" w:cs="Times New Roman"/>
          <w:kern w:val="2"/>
          <w:lang w:val="uk-UA" w:eastAsia="ru-RU"/>
        </w:rPr>
        <w:t xml:space="preserve"> </w:t>
      </w:r>
      <w:proofErr w:type="spellStart"/>
      <w:r w:rsidRPr="005C438D">
        <w:rPr>
          <w:rFonts w:eastAsia="Calibri" w:cs="Times New Roman"/>
          <w:kern w:val="2"/>
        </w:rPr>
        <w:t>клієнтам</w:t>
      </w:r>
      <w:proofErr w:type="spellEnd"/>
      <w:r w:rsidRPr="005C438D">
        <w:rPr>
          <w:rFonts w:eastAsia="Calibri" w:cs="Times New Roman"/>
          <w:kern w:val="2"/>
        </w:rPr>
        <w:t xml:space="preserve">. </w:t>
      </w:r>
      <w:proofErr w:type="spellStart"/>
      <w:r w:rsidRPr="005C438D">
        <w:rPr>
          <w:rFonts w:eastAsia="Calibri" w:cs="Times New Roman"/>
          <w:kern w:val="2"/>
        </w:rPr>
        <w:t>Дотримання</w:t>
      </w:r>
      <w:proofErr w:type="spellEnd"/>
      <w:r w:rsidRPr="005C438D">
        <w:rPr>
          <w:rFonts w:eastAsia="Calibri" w:cs="Times New Roman"/>
          <w:kern w:val="2"/>
        </w:rPr>
        <w:t xml:space="preserve"> </w:t>
      </w:r>
      <w:proofErr w:type="spellStart"/>
      <w:r w:rsidRPr="005C438D">
        <w:rPr>
          <w:rFonts w:eastAsia="Calibri" w:cs="Times New Roman"/>
          <w:kern w:val="2"/>
        </w:rPr>
        <w:t>принципів</w:t>
      </w:r>
      <w:proofErr w:type="spellEnd"/>
      <w:r w:rsidRPr="005C438D">
        <w:rPr>
          <w:rFonts w:eastAsia="Calibri" w:cs="Times New Roman"/>
          <w:kern w:val="2"/>
        </w:rPr>
        <w:t xml:space="preserve"> </w:t>
      </w:r>
      <w:proofErr w:type="spellStart"/>
      <w:r w:rsidRPr="005C438D">
        <w:rPr>
          <w:rFonts w:eastAsia="Calibri" w:cs="Times New Roman"/>
          <w:kern w:val="2"/>
        </w:rPr>
        <w:t>охорони</w:t>
      </w:r>
      <w:proofErr w:type="spellEnd"/>
      <w:r w:rsidRPr="005C438D">
        <w:rPr>
          <w:rFonts w:eastAsia="Calibri" w:cs="Times New Roman"/>
          <w:kern w:val="2"/>
        </w:rPr>
        <w:t xml:space="preserve"> </w:t>
      </w:r>
      <w:proofErr w:type="spellStart"/>
      <w:r w:rsidRPr="005C438D">
        <w:rPr>
          <w:rFonts w:eastAsia="Calibri" w:cs="Times New Roman"/>
          <w:kern w:val="2"/>
        </w:rPr>
        <w:t>праці</w:t>
      </w:r>
      <w:proofErr w:type="spellEnd"/>
      <w:r w:rsidRPr="005C438D">
        <w:rPr>
          <w:rFonts w:eastAsia="Calibri" w:cs="Times New Roman"/>
          <w:kern w:val="2"/>
        </w:rPr>
        <w:t xml:space="preserve"> </w:t>
      </w:r>
      <w:proofErr w:type="spellStart"/>
      <w:r w:rsidRPr="005C438D">
        <w:rPr>
          <w:rFonts w:eastAsia="Calibri" w:cs="Times New Roman"/>
          <w:kern w:val="2"/>
        </w:rPr>
        <w:t>сприяє</w:t>
      </w:r>
      <w:proofErr w:type="spellEnd"/>
      <w:r w:rsidRPr="005C438D">
        <w:rPr>
          <w:rFonts w:eastAsia="Calibri" w:cs="Times New Roman"/>
          <w:kern w:val="2"/>
        </w:rPr>
        <w:t xml:space="preserve"> </w:t>
      </w:r>
      <w:proofErr w:type="spellStart"/>
      <w:r w:rsidRPr="005C438D">
        <w:rPr>
          <w:rFonts w:eastAsia="Calibri" w:cs="Times New Roman"/>
          <w:kern w:val="2"/>
        </w:rPr>
        <w:t>запобіганню</w:t>
      </w:r>
      <w:proofErr w:type="spellEnd"/>
      <w:r w:rsidRPr="005C438D">
        <w:rPr>
          <w:rFonts w:eastAsia="Calibri" w:cs="Times New Roman"/>
          <w:kern w:val="2"/>
        </w:rPr>
        <w:t xml:space="preserve"> </w:t>
      </w:r>
      <w:proofErr w:type="spellStart"/>
      <w:r w:rsidRPr="005C438D">
        <w:rPr>
          <w:rFonts w:eastAsia="Calibri" w:cs="Times New Roman"/>
          <w:kern w:val="2"/>
        </w:rPr>
        <w:t>професійному</w:t>
      </w:r>
      <w:proofErr w:type="spellEnd"/>
      <w:r w:rsidRPr="005C438D">
        <w:rPr>
          <w:rFonts w:eastAsia="Calibri" w:cs="Times New Roman"/>
          <w:kern w:val="2"/>
        </w:rPr>
        <w:t xml:space="preserve"> </w:t>
      </w:r>
      <w:proofErr w:type="spellStart"/>
      <w:r w:rsidRPr="005C438D">
        <w:rPr>
          <w:rFonts w:eastAsia="Calibri" w:cs="Times New Roman"/>
          <w:kern w:val="2"/>
        </w:rPr>
        <w:t>вигоранню</w:t>
      </w:r>
      <w:proofErr w:type="spellEnd"/>
      <w:r w:rsidRPr="005C438D">
        <w:rPr>
          <w:rFonts w:eastAsia="Calibri" w:cs="Times New Roman"/>
          <w:kern w:val="2"/>
        </w:rPr>
        <w:t xml:space="preserve">, </w:t>
      </w:r>
      <w:proofErr w:type="spellStart"/>
      <w:r w:rsidRPr="005C438D">
        <w:rPr>
          <w:rFonts w:eastAsia="Calibri" w:cs="Times New Roman"/>
          <w:kern w:val="2"/>
        </w:rPr>
        <w:t>зниженню</w:t>
      </w:r>
      <w:proofErr w:type="spellEnd"/>
      <w:r w:rsidRPr="005C438D">
        <w:rPr>
          <w:rFonts w:eastAsia="Calibri" w:cs="Times New Roman"/>
          <w:kern w:val="2"/>
        </w:rPr>
        <w:t xml:space="preserve"> </w:t>
      </w:r>
      <w:proofErr w:type="spellStart"/>
      <w:r w:rsidRPr="005C438D">
        <w:rPr>
          <w:rFonts w:eastAsia="Calibri" w:cs="Times New Roman"/>
          <w:kern w:val="2"/>
        </w:rPr>
        <w:t>ризиків</w:t>
      </w:r>
      <w:proofErr w:type="spellEnd"/>
      <w:r w:rsidRPr="005C438D">
        <w:rPr>
          <w:rFonts w:eastAsia="Calibri" w:cs="Times New Roman"/>
          <w:kern w:val="2"/>
        </w:rPr>
        <w:t xml:space="preserve"> </w:t>
      </w:r>
      <w:proofErr w:type="spellStart"/>
      <w:r w:rsidRPr="005C438D">
        <w:rPr>
          <w:rFonts w:eastAsia="Calibri" w:cs="Times New Roman"/>
          <w:kern w:val="2"/>
        </w:rPr>
        <w:t>психологічного</w:t>
      </w:r>
      <w:proofErr w:type="spellEnd"/>
      <w:r w:rsidRPr="005C438D">
        <w:rPr>
          <w:rFonts w:eastAsia="Calibri" w:cs="Times New Roman"/>
          <w:kern w:val="2"/>
        </w:rPr>
        <w:t xml:space="preserve"> </w:t>
      </w:r>
      <w:proofErr w:type="spellStart"/>
      <w:r w:rsidRPr="005C438D">
        <w:rPr>
          <w:rFonts w:eastAsia="Calibri" w:cs="Times New Roman"/>
          <w:kern w:val="2"/>
        </w:rPr>
        <w:t>травмування</w:t>
      </w:r>
      <w:proofErr w:type="spellEnd"/>
      <w:r w:rsidRPr="005C438D">
        <w:rPr>
          <w:rFonts w:eastAsia="Calibri" w:cs="Times New Roman"/>
          <w:kern w:val="2"/>
        </w:rPr>
        <w:t xml:space="preserve"> та </w:t>
      </w:r>
      <w:proofErr w:type="spellStart"/>
      <w:r w:rsidRPr="005C438D">
        <w:rPr>
          <w:rFonts w:eastAsia="Calibri" w:cs="Times New Roman"/>
          <w:kern w:val="2"/>
        </w:rPr>
        <w:t>збереженню</w:t>
      </w:r>
      <w:proofErr w:type="spellEnd"/>
      <w:r w:rsidRPr="005C438D">
        <w:rPr>
          <w:rFonts w:eastAsia="Calibri" w:cs="Times New Roman"/>
          <w:kern w:val="2"/>
        </w:rPr>
        <w:t xml:space="preserve"> </w:t>
      </w:r>
      <w:proofErr w:type="spellStart"/>
      <w:r w:rsidRPr="005C438D">
        <w:rPr>
          <w:rFonts w:eastAsia="Calibri" w:cs="Times New Roman"/>
          <w:kern w:val="2"/>
        </w:rPr>
        <w:t>якості</w:t>
      </w:r>
      <w:proofErr w:type="spellEnd"/>
      <w:r w:rsidRPr="005C438D">
        <w:rPr>
          <w:rFonts w:eastAsia="Calibri" w:cs="Times New Roman"/>
          <w:kern w:val="2"/>
        </w:rPr>
        <w:t xml:space="preserve"> </w:t>
      </w:r>
      <w:proofErr w:type="spellStart"/>
      <w:r w:rsidRPr="005C438D">
        <w:rPr>
          <w:rFonts w:eastAsia="Calibri" w:cs="Times New Roman"/>
          <w:kern w:val="2"/>
        </w:rPr>
        <w:t>надання</w:t>
      </w:r>
      <w:proofErr w:type="spellEnd"/>
      <w:r w:rsidRPr="005C438D">
        <w:rPr>
          <w:rFonts w:eastAsia="Calibri" w:cs="Times New Roman"/>
          <w:kern w:val="2"/>
        </w:rPr>
        <w:t xml:space="preserve"> </w:t>
      </w:r>
      <w:proofErr w:type="spellStart"/>
      <w:r w:rsidRPr="005C438D">
        <w:rPr>
          <w:rFonts w:eastAsia="Calibri" w:cs="Times New Roman"/>
          <w:kern w:val="2"/>
        </w:rPr>
        <w:t>послуг</w:t>
      </w:r>
      <w:proofErr w:type="spellEnd"/>
      <w:r w:rsidRPr="005C438D">
        <w:rPr>
          <w:rFonts w:eastAsia="Calibri" w:cs="Times New Roman"/>
          <w:kern w:val="2"/>
        </w:rPr>
        <w:t>.</w:t>
      </w:r>
    </w:p>
    <w:p w14:paraId="4C7D142E" w14:textId="77777777" w:rsidR="005C438D" w:rsidRPr="005C438D" w:rsidRDefault="005C438D" w:rsidP="005C438D">
      <w:pPr>
        <w:spacing w:line="360" w:lineRule="auto"/>
        <w:ind w:firstLine="720"/>
        <w:contextualSpacing/>
        <w:jc w:val="both"/>
        <w:rPr>
          <w:rFonts w:eastAsia="Calibri" w:cs="Times New Roman"/>
          <w:kern w:val="2"/>
          <w:lang w:eastAsia="ru-RU"/>
        </w:rPr>
      </w:pPr>
      <w:proofErr w:type="spellStart"/>
      <w:r w:rsidRPr="005C438D">
        <w:rPr>
          <w:rFonts w:eastAsia="Calibri" w:cs="Times New Roman"/>
          <w:kern w:val="2"/>
          <w:lang w:eastAsia="ru-RU"/>
        </w:rPr>
        <w:t>Охорона</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праці</w:t>
      </w:r>
      <w:proofErr w:type="spellEnd"/>
      <w:r w:rsidRPr="005C438D">
        <w:rPr>
          <w:rFonts w:eastAsia="Calibri" w:cs="Times New Roman"/>
          <w:kern w:val="2"/>
          <w:lang w:eastAsia="ru-RU"/>
        </w:rPr>
        <w:t xml:space="preserve"> психолога є </w:t>
      </w:r>
      <w:proofErr w:type="spellStart"/>
      <w:r w:rsidRPr="005C438D">
        <w:rPr>
          <w:rFonts w:eastAsia="Calibri" w:cs="Times New Roman"/>
          <w:kern w:val="2"/>
          <w:lang w:eastAsia="ru-RU"/>
        </w:rPr>
        <w:t>взаємозв'язаним</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процесом</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що</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потребує</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постійного</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оновлення</w:t>
      </w:r>
      <w:proofErr w:type="spellEnd"/>
      <w:r w:rsidRPr="005C438D">
        <w:rPr>
          <w:rFonts w:eastAsia="Calibri" w:cs="Times New Roman"/>
          <w:kern w:val="2"/>
          <w:lang w:eastAsia="ru-RU"/>
        </w:rPr>
        <w:t xml:space="preserve"> і </w:t>
      </w:r>
      <w:proofErr w:type="spellStart"/>
      <w:r w:rsidRPr="005C438D">
        <w:rPr>
          <w:rFonts w:eastAsia="Calibri" w:cs="Times New Roman"/>
          <w:kern w:val="2"/>
          <w:lang w:eastAsia="ru-RU"/>
        </w:rPr>
        <w:t>вдосконалення</w:t>
      </w:r>
      <w:proofErr w:type="spellEnd"/>
      <w:r w:rsidRPr="005C438D">
        <w:rPr>
          <w:rFonts w:eastAsia="Calibri" w:cs="Times New Roman"/>
          <w:kern w:val="2"/>
          <w:lang w:eastAsia="ru-RU"/>
        </w:rPr>
        <w:t xml:space="preserve">. Психологи </w:t>
      </w:r>
      <w:proofErr w:type="spellStart"/>
      <w:r w:rsidRPr="005C438D">
        <w:rPr>
          <w:rFonts w:eastAsia="Calibri" w:cs="Times New Roman"/>
          <w:kern w:val="2"/>
          <w:lang w:eastAsia="ru-RU"/>
        </w:rPr>
        <w:t>повинні</w:t>
      </w:r>
      <w:proofErr w:type="spellEnd"/>
      <w:r w:rsidRPr="005C438D">
        <w:rPr>
          <w:rFonts w:eastAsia="Calibri" w:cs="Times New Roman"/>
          <w:kern w:val="2"/>
          <w:lang w:eastAsia="ru-RU"/>
        </w:rPr>
        <w:t xml:space="preserve"> бути </w:t>
      </w:r>
      <w:proofErr w:type="spellStart"/>
      <w:r w:rsidRPr="005C438D">
        <w:rPr>
          <w:rFonts w:eastAsia="Calibri" w:cs="Times New Roman"/>
          <w:kern w:val="2"/>
          <w:lang w:eastAsia="ru-RU"/>
        </w:rPr>
        <w:t>ознайомлені</w:t>
      </w:r>
      <w:proofErr w:type="spellEnd"/>
      <w:r w:rsidRPr="005C438D">
        <w:rPr>
          <w:rFonts w:eastAsia="Calibri" w:cs="Times New Roman"/>
          <w:kern w:val="2"/>
          <w:lang w:eastAsia="ru-RU"/>
        </w:rPr>
        <w:t xml:space="preserve"> з </w:t>
      </w:r>
      <w:proofErr w:type="spellStart"/>
      <w:r w:rsidRPr="005C438D">
        <w:rPr>
          <w:rFonts w:eastAsia="Calibri" w:cs="Times New Roman"/>
          <w:kern w:val="2"/>
          <w:lang w:eastAsia="ru-RU"/>
        </w:rPr>
        <w:t>актуальними</w:t>
      </w:r>
      <w:proofErr w:type="spellEnd"/>
      <w:r w:rsidRPr="005C438D">
        <w:rPr>
          <w:rFonts w:eastAsia="Calibri" w:cs="Times New Roman"/>
          <w:kern w:val="2"/>
          <w:lang w:eastAsia="ru-RU"/>
        </w:rPr>
        <w:t xml:space="preserve"> нормативно-</w:t>
      </w:r>
      <w:proofErr w:type="spellStart"/>
      <w:r w:rsidRPr="005C438D">
        <w:rPr>
          <w:rFonts w:eastAsia="Calibri" w:cs="Times New Roman"/>
          <w:kern w:val="2"/>
          <w:lang w:eastAsia="ru-RU"/>
        </w:rPr>
        <w:t>правовими</w:t>
      </w:r>
      <w:proofErr w:type="spellEnd"/>
      <w:r w:rsidRPr="005C438D">
        <w:rPr>
          <w:rFonts w:eastAsia="Calibri" w:cs="Times New Roman"/>
          <w:kern w:val="2"/>
          <w:lang w:eastAsia="ru-RU"/>
        </w:rPr>
        <w:t xml:space="preserve"> актами та </w:t>
      </w:r>
      <w:proofErr w:type="spellStart"/>
      <w:r w:rsidRPr="005C438D">
        <w:rPr>
          <w:rFonts w:eastAsia="Calibri" w:cs="Times New Roman"/>
          <w:kern w:val="2"/>
          <w:lang w:eastAsia="ru-RU"/>
        </w:rPr>
        <w:t>рекомендаціями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щодо</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охорони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праці</w:t>
      </w:r>
      <w:proofErr w:type="spellEnd"/>
      <w:r w:rsidRPr="005C438D">
        <w:rPr>
          <w:rFonts w:eastAsia="Calibri" w:cs="Times New Roman"/>
          <w:kern w:val="2"/>
          <w:lang w:eastAsia="ru-RU"/>
        </w:rPr>
        <w:t xml:space="preserve">, а також </w:t>
      </w:r>
      <w:proofErr w:type="spellStart"/>
      <w:r w:rsidRPr="005C438D">
        <w:rPr>
          <w:rFonts w:eastAsia="Calibri" w:cs="Times New Roman"/>
          <w:kern w:val="2"/>
          <w:lang w:eastAsia="ru-RU"/>
        </w:rPr>
        <w:t>стежити</w:t>
      </w:r>
      <w:proofErr w:type="spellEnd"/>
      <w:r w:rsidRPr="005C438D">
        <w:rPr>
          <w:rFonts w:eastAsia="Calibri" w:cs="Times New Roman"/>
          <w:kern w:val="2"/>
          <w:lang w:eastAsia="ru-RU"/>
        </w:rPr>
        <w:t xml:space="preserve"> за </w:t>
      </w:r>
      <w:proofErr w:type="spellStart"/>
      <w:r w:rsidRPr="005C438D">
        <w:rPr>
          <w:rFonts w:eastAsia="Calibri" w:cs="Times New Roman"/>
          <w:kern w:val="2"/>
          <w:lang w:eastAsia="ru-RU"/>
        </w:rPr>
        <w:t>новими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дослідженнями</w:t>
      </w:r>
      <w:proofErr w:type="spellEnd"/>
      <w:r w:rsidRPr="005C438D">
        <w:rPr>
          <w:rFonts w:eastAsia="Calibri" w:cs="Times New Roman"/>
          <w:kern w:val="2"/>
          <w:lang w:eastAsia="ru-RU"/>
        </w:rPr>
        <w:t xml:space="preserve"> і </w:t>
      </w:r>
      <w:proofErr w:type="spellStart"/>
      <w:r w:rsidRPr="005C438D">
        <w:rPr>
          <w:rFonts w:eastAsia="Calibri" w:cs="Times New Roman"/>
          <w:kern w:val="2"/>
          <w:lang w:eastAsia="ru-RU"/>
        </w:rPr>
        <w:t>розробками</w:t>
      </w:r>
      <w:proofErr w:type="spellEnd"/>
      <w:r w:rsidRPr="005C438D">
        <w:rPr>
          <w:rFonts w:eastAsia="Calibri" w:cs="Times New Roman"/>
          <w:kern w:val="2"/>
          <w:lang w:eastAsia="ru-RU"/>
        </w:rPr>
        <w:t xml:space="preserve"> у </w:t>
      </w:r>
      <w:proofErr w:type="spellStart"/>
      <w:r w:rsidRPr="005C438D">
        <w:rPr>
          <w:rFonts w:eastAsia="Calibri" w:cs="Times New Roman"/>
          <w:kern w:val="2"/>
          <w:lang w:eastAsia="ru-RU"/>
        </w:rPr>
        <w:t>галузі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психологічного</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благополуччя</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безпеки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праці</w:t>
      </w:r>
      <w:proofErr w:type="spellEnd"/>
      <w:r w:rsidRPr="005C438D">
        <w:rPr>
          <w:rFonts w:eastAsia="Calibri" w:cs="Times New Roman"/>
          <w:kern w:val="2"/>
          <w:lang w:eastAsia="ru-RU"/>
        </w:rPr>
        <w:t>.</w:t>
      </w:r>
    </w:p>
    <w:p w14:paraId="757C1009" w14:textId="77777777" w:rsidR="005C438D" w:rsidRPr="005C438D" w:rsidRDefault="005C438D" w:rsidP="005C438D">
      <w:pPr>
        <w:spacing w:line="360" w:lineRule="auto"/>
        <w:ind w:firstLine="720"/>
        <w:contextualSpacing/>
        <w:jc w:val="both"/>
        <w:rPr>
          <w:rFonts w:eastAsia="Calibri" w:cs="Times New Roman"/>
          <w:kern w:val="2"/>
          <w:lang w:eastAsia="ru-RU"/>
        </w:rPr>
      </w:pPr>
      <w:proofErr w:type="spellStart"/>
      <w:r w:rsidRPr="005C438D">
        <w:rPr>
          <w:rFonts w:eastAsia="Calibri" w:cs="Times New Roman"/>
          <w:kern w:val="2"/>
          <w:lang w:eastAsia="ru-RU"/>
        </w:rPr>
        <w:t>Невід'ємною</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частиною</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охорони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праці</w:t>
      </w:r>
      <w:proofErr w:type="spellEnd"/>
      <w:r w:rsidRPr="005C438D">
        <w:rPr>
          <w:rFonts w:eastAsia="Calibri" w:cs="Times New Roman"/>
          <w:kern w:val="2"/>
          <w:lang w:eastAsia="ru-RU"/>
        </w:rPr>
        <w:t xml:space="preserve"> психолога є </w:t>
      </w:r>
      <w:proofErr w:type="spellStart"/>
      <w:r w:rsidRPr="005C438D">
        <w:rPr>
          <w:rFonts w:eastAsia="Calibri" w:cs="Times New Roman"/>
          <w:kern w:val="2"/>
          <w:lang w:eastAsia="ru-RU"/>
        </w:rPr>
        <w:t>постійне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самовдосконалення</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професійний</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розвиток</w:t>
      </w:r>
      <w:proofErr w:type="spellEnd"/>
      <w:r w:rsidRPr="005C438D">
        <w:rPr>
          <w:rFonts w:eastAsia="Calibri" w:cs="Times New Roman"/>
          <w:kern w:val="2"/>
          <w:lang w:eastAsia="ru-RU"/>
        </w:rPr>
        <w:t xml:space="preserve">. Психологи </w:t>
      </w:r>
      <w:proofErr w:type="spellStart"/>
      <w:r w:rsidRPr="005C438D">
        <w:rPr>
          <w:rFonts w:eastAsia="Calibri" w:cs="Times New Roman"/>
          <w:kern w:val="2"/>
          <w:lang w:eastAsia="ru-RU"/>
        </w:rPr>
        <w:t>повинні</w:t>
      </w:r>
      <w:proofErr w:type="spellEnd"/>
      <w:r w:rsidRPr="005C438D">
        <w:rPr>
          <w:rFonts w:eastAsia="Calibri" w:cs="Times New Roman"/>
          <w:kern w:val="2"/>
          <w:lang w:eastAsia="ru-RU"/>
        </w:rPr>
        <w:t xml:space="preserve"> бути </w:t>
      </w:r>
      <w:proofErr w:type="spellStart"/>
      <w:r w:rsidRPr="005C438D">
        <w:rPr>
          <w:rFonts w:eastAsia="Calibri" w:cs="Times New Roman"/>
          <w:kern w:val="2"/>
          <w:lang w:eastAsia="ru-RU"/>
        </w:rPr>
        <w:t>свідомі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своїх</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професійних</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обов'язків</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етичних</w:t>
      </w:r>
      <w:proofErr w:type="spellEnd"/>
      <w:r w:rsidRPr="005C438D">
        <w:rPr>
          <w:rFonts w:eastAsia="Calibri" w:cs="Times New Roman"/>
          <w:kern w:val="2"/>
          <w:lang w:eastAsia="ru-RU"/>
        </w:rPr>
        <w:t xml:space="preserve"> норм та </w:t>
      </w:r>
      <w:proofErr w:type="spellStart"/>
      <w:r w:rsidRPr="005C438D">
        <w:rPr>
          <w:rFonts w:eastAsia="Calibri" w:cs="Times New Roman"/>
          <w:kern w:val="2"/>
          <w:lang w:eastAsia="ru-RU"/>
        </w:rPr>
        <w:t>стандартів</w:t>
      </w:r>
      <w:proofErr w:type="spellEnd"/>
      <w:r w:rsidRPr="005C438D">
        <w:rPr>
          <w:rFonts w:eastAsia="Calibri" w:cs="Times New Roman"/>
          <w:kern w:val="2"/>
          <w:lang w:eastAsia="ru-RU"/>
        </w:rPr>
        <w:t xml:space="preserve">, а також </w:t>
      </w:r>
      <w:proofErr w:type="spellStart"/>
      <w:r w:rsidRPr="005C438D">
        <w:rPr>
          <w:rFonts w:eastAsia="Calibri" w:cs="Times New Roman"/>
          <w:kern w:val="2"/>
          <w:lang w:eastAsia="ru-RU"/>
        </w:rPr>
        <w:t>вміти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адаптувати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їх</w:t>
      </w:r>
      <w:proofErr w:type="spellEnd"/>
      <w:r w:rsidRPr="005C438D">
        <w:rPr>
          <w:rFonts w:eastAsia="Calibri" w:cs="Times New Roman"/>
          <w:kern w:val="2"/>
          <w:lang w:eastAsia="ru-RU"/>
        </w:rPr>
        <w:t xml:space="preserve"> до </w:t>
      </w:r>
      <w:proofErr w:type="spellStart"/>
      <w:r w:rsidRPr="005C438D">
        <w:rPr>
          <w:rFonts w:eastAsia="Calibri" w:cs="Times New Roman"/>
          <w:kern w:val="2"/>
          <w:lang w:eastAsia="ru-RU"/>
        </w:rPr>
        <w:t>конкретних</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ситуацій</w:t>
      </w:r>
      <w:proofErr w:type="spellEnd"/>
      <w:r w:rsidRPr="005C438D">
        <w:rPr>
          <w:rFonts w:eastAsia="Calibri" w:cs="Times New Roman"/>
          <w:kern w:val="2"/>
          <w:lang w:eastAsia="ru-RU"/>
        </w:rPr>
        <w:t>.</w:t>
      </w:r>
    </w:p>
    <w:p w14:paraId="3380159E" w14:textId="77777777" w:rsidR="005C438D" w:rsidRPr="005C438D" w:rsidRDefault="005C438D" w:rsidP="005C438D">
      <w:pPr>
        <w:spacing w:line="360" w:lineRule="auto"/>
        <w:ind w:firstLine="720"/>
        <w:contextualSpacing/>
        <w:jc w:val="both"/>
        <w:rPr>
          <w:rFonts w:eastAsia="Calibri" w:cs="Times New Roman"/>
          <w:kern w:val="2"/>
          <w:lang w:val="uk-UA" w:eastAsia="ru-RU"/>
        </w:rPr>
      </w:pPr>
      <w:proofErr w:type="spellStart"/>
      <w:r w:rsidRPr="005C438D">
        <w:rPr>
          <w:rFonts w:eastAsia="Calibri" w:cs="Times New Roman"/>
          <w:kern w:val="2"/>
          <w:lang w:eastAsia="ru-RU"/>
        </w:rPr>
        <w:t>Крім</w:t>
      </w:r>
      <w:proofErr w:type="spellEnd"/>
      <w:r w:rsidRPr="005C438D">
        <w:rPr>
          <w:rFonts w:eastAsia="Calibri" w:cs="Times New Roman"/>
          <w:kern w:val="2"/>
          <w:lang w:eastAsia="ru-RU"/>
        </w:rPr>
        <w:t xml:space="preserve"> того, </w:t>
      </w:r>
      <w:proofErr w:type="spellStart"/>
      <w:r w:rsidRPr="005C438D">
        <w:rPr>
          <w:rFonts w:eastAsia="Calibri" w:cs="Times New Roman"/>
          <w:kern w:val="2"/>
          <w:lang w:eastAsia="ru-RU"/>
        </w:rPr>
        <w:t>важливо</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щоб</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охорона</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праці</w:t>
      </w:r>
      <w:proofErr w:type="spellEnd"/>
      <w:r w:rsidRPr="005C438D">
        <w:rPr>
          <w:rFonts w:eastAsia="Calibri" w:cs="Times New Roman"/>
          <w:kern w:val="2"/>
          <w:lang w:eastAsia="ru-RU"/>
        </w:rPr>
        <w:t xml:space="preserve"> психолога </w:t>
      </w:r>
      <w:proofErr w:type="spellStart"/>
      <w:r w:rsidRPr="005C438D">
        <w:rPr>
          <w:rFonts w:eastAsia="Calibri" w:cs="Times New Roman"/>
          <w:kern w:val="2"/>
          <w:lang w:eastAsia="ru-RU"/>
        </w:rPr>
        <w:t>була</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підтримана</w:t>
      </w:r>
      <w:proofErr w:type="spellEnd"/>
      <w:r w:rsidRPr="005C438D">
        <w:rPr>
          <w:rFonts w:eastAsia="Calibri" w:cs="Times New Roman"/>
          <w:kern w:val="2"/>
          <w:lang w:eastAsia="ru-RU"/>
        </w:rPr>
        <w:t xml:space="preserve"> на </w:t>
      </w:r>
      <w:proofErr w:type="spellStart"/>
      <w:r w:rsidRPr="005C438D">
        <w:rPr>
          <w:rFonts w:eastAsia="Calibri" w:cs="Times New Roman"/>
          <w:kern w:val="2"/>
          <w:lang w:eastAsia="ru-RU"/>
        </w:rPr>
        <w:t>рівні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організації</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Адміністрація</w:t>
      </w:r>
      <w:proofErr w:type="spellEnd"/>
      <w:r w:rsidRPr="005C438D">
        <w:rPr>
          <w:rFonts w:eastAsia="Calibri" w:cs="Times New Roman"/>
          <w:kern w:val="2"/>
          <w:lang w:eastAsia="ru-RU"/>
        </w:rPr>
        <w:t xml:space="preserve"> повинна </w:t>
      </w:r>
      <w:proofErr w:type="spellStart"/>
      <w:r w:rsidRPr="005C438D">
        <w:rPr>
          <w:rFonts w:eastAsia="Calibri" w:cs="Times New Roman"/>
          <w:kern w:val="2"/>
          <w:lang w:eastAsia="ru-RU"/>
        </w:rPr>
        <w:t>створити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умови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необхідні</w:t>
      </w:r>
      <w:proofErr w:type="spellEnd"/>
      <w:r w:rsidRPr="005C438D">
        <w:rPr>
          <w:rFonts w:eastAsia="Calibri" w:cs="Times New Roman"/>
          <w:kern w:val="2"/>
          <w:lang w:eastAsia="ru-RU"/>
        </w:rPr>
        <w:t xml:space="preserve"> для </w:t>
      </w:r>
      <w:proofErr w:type="spellStart"/>
      <w:r w:rsidRPr="005C438D">
        <w:rPr>
          <w:rFonts w:eastAsia="Calibri" w:cs="Times New Roman"/>
          <w:kern w:val="2"/>
          <w:lang w:eastAsia="ru-RU"/>
        </w:rPr>
        <w:t>безпечного</w:t>
      </w:r>
      <w:proofErr w:type="spellEnd"/>
      <w:r w:rsidRPr="005C438D">
        <w:rPr>
          <w:rFonts w:eastAsia="Calibri" w:cs="Times New Roman"/>
          <w:kern w:val="2"/>
          <w:lang w:eastAsia="ru-RU"/>
        </w:rPr>
        <w:t xml:space="preserve"> та комфортного </w:t>
      </w:r>
      <w:proofErr w:type="spellStart"/>
      <w:r w:rsidRPr="005C438D">
        <w:rPr>
          <w:rFonts w:eastAsia="Calibri" w:cs="Times New Roman"/>
          <w:kern w:val="2"/>
          <w:lang w:eastAsia="ru-RU"/>
        </w:rPr>
        <w:t>виконання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професійних</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обов'язків</w:t>
      </w:r>
      <w:proofErr w:type="spellEnd"/>
      <w:r w:rsidRPr="005C438D">
        <w:rPr>
          <w:rFonts w:eastAsia="Calibri" w:cs="Times New Roman"/>
          <w:kern w:val="2"/>
          <w:lang w:eastAsia="ru-RU"/>
        </w:rPr>
        <w:t xml:space="preserve"> психолога. </w:t>
      </w:r>
      <w:proofErr w:type="spellStart"/>
      <w:r w:rsidRPr="005C438D">
        <w:rPr>
          <w:rFonts w:eastAsia="Calibri" w:cs="Times New Roman"/>
          <w:kern w:val="2"/>
          <w:lang w:eastAsia="ru-RU"/>
        </w:rPr>
        <w:t>Це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може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включати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надання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необхідного</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обладнання</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матеріалів</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організацію</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регулярних</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тренінгів</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навчань</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підтримку</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консультації</w:t>
      </w:r>
      <w:proofErr w:type="spellEnd"/>
      <w:r w:rsidRPr="005C438D">
        <w:rPr>
          <w:rFonts w:eastAsia="Calibri" w:cs="Times New Roman"/>
          <w:kern w:val="2"/>
          <w:lang w:eastAsia="ru-RU"/>
        </w:rPr>
        <w:t xml:space="preserve"> з </w:t>
      </w:r>
      <w:proofErr w:type="spellStart"/>
      <w:r w:rsidRPr="005C438D">
        <w:rPr>
          <w:rFonts w:eastAsia="Calibri" w:cs="Times New Roman"/>
          <w:kern w:val="2"/>
          <w:lang w:eastAsia="ru-RU"/>
        </w:rPr>
        <w:t>питань</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охорони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праці</w:t>
      </w:r>
      <w:proofErr w:type="spellEnd"/>
      <w:r w:rsidRPr="005C438D">
        <w:rPr>
          <w:rFonts w:eastAsia="Calibri" w:cs="Times New Roman"/>
          <w:kern w:val="2"/>
          <w:lang w:eastAsia="ru-RU"/>
        </w:rPr>
        <w:t>.</w:t>
      </w:r>
    </w:p>
    <w:p w14:paraId="53CA1B0D" w14:textId="77777777" w:rsidR="005C438D" w:rsidRPr="005C438D" w:rsidRDefault="005C438D" w:rsidP="005C438D">
      <w:pPr>
        <w:spacing w:line="360" w:lineRule="auto"/>
        <w:ind w:firstLine="720"/>
        <w:contextualSpacing/>
        <w:jc w:val="both"/>
        <w:rPr>
          <w:rFonts w:eastAsia="Calibri" w:cs="Times New Roman"/>
          <w:kern w:val="2"/>
        </w:rPr>
      </w:pPr>
      <w:proofErr w:type="spellStart"/>
      <w:r w:rsidRPr="005C438D">
        <w:rPr>
          <w:rFonts w:eastAsia="Calibri" w:cs="Times New Roman"/>
          <w:kern w:val="2"/>
        </w:rPr>
        <w:t>Загалом</w:t>
      </w:r>
      <w:proofErr w:type="spellEnd"/>
      <w:r w:rsidRPr="005C438D">
        <w:rPr>
          <w:rFonts w:eastAsia="Calibri" w:cs="Times New Roman"/>
          <w:kern w:val="2"/>
        </w:rPr>
        <w:t xml:space="preserve">, </w:t>
      </w:r>
      <w:proofErr w:type="spellStart"/>
      <w:r w:rsidRPr="005C438D">
        <w:rPr>
          <w:rFonts w:eastAsia="Calibri" w:cs="Times New Roman"/>
          <w:kern w:val="2"/>
        </w:rPr>
        <w:t>охорона</w:t>
      </w:r>
      <w:proofErr w:type="spellEnd"/>
      <w:r w:rsidRPr="005C438D">
        <w:rPr>
          <w:rFonts w:eastAsia="Calibri" w:cs="Times New Roman"/>
          <w:kern w:val="2"/>
        </w:rPr>
        <w:t xml:space="preserve"> </w:t>
      </w:r>
      <w:proofErr w:type="spellStart"/>
      <w:r w:rsidRPr="005C438D">
        <w:rPr>
          <w:rFonts w:eastAsia="Calibri" w:cs="Times New Roman"/>
          <w:kern w:val="2"/>
        </w:rPr>
        <w:t>праці</w:t>
      </w:r>
      <w:proofErr w:type="spellEnd"/>
      <w:r w:rsidRPr="005C438D">
        <w:rPr>
          <w:rFonts w:eastAsia="Calibri" w:cs="Times New Roman"/>
          <w:kern w:val="2"/>
        </w:rPr>
        <w:t xml:space="preserve"> психолога є </w:t>
      </w:r>
      <w:proofErr w:type="spellStart"/>
      <w:r w:rsidRPr="005C438D">
        <w:rPr>
          <w:rFonts w:eastAsia="Calibri" w:cs="Times New Roman"/>
          <w:kern w:val="2"/>
        </w:rPr>
        <w:t>важливим</w:t>
      </w:r>
      <w:proofErr w:type="spellEnd"/>
      <w:r w:rsidRPr="005C438D">
        <w:rPr>
          <w:rFonts w:eastAsia="Calibri" w:cs="Times New Roman"/>
          <w:kern w:val="2"/>
        </w:rPr>
        <w:t xml:space="preserve"> аспектом </w:t>
      </w:r>
      <w:proofErr w:type="spellStart"/>
      <w:r w:rsidRPr="005C438D">
        <w:rPr>
          <w:rFonts w:eastAsia="Calibri" w:cs="Times New Roman"/>
          <w:kern w:val="2"/>
        </w:rPr>
        <w:t>професійної</w:t>
      </w:r>
      <w:proofErr w:type="spellEnd"/>
      <w:r w:rsidRPr="005C438D">
        <w:rPr>
          <w:rFonts w:eastAsia="Calibri" w:cs="Times New Roman"/>
          <w:kern w:val="2"/>
        </w:rPr>
        <w:t xml:space="preserve"> </w:t>
      </w:r>
      <w:proofErr w:type="spellStart"/>
      <w:r w:rsidRPr="005C438D">
        <w:rPr>
          <w:rFonts w:eastAsia="Calibri" w:cs="Times New Roman"/>
          <w:kern w:val="2"/>
        </w:rPr>
        <w:t>діяльності</w:t>
      </w:r>
      <w:proofErr w:type="spellEnd"/>
      <w:r w:rsidRPr="005C438D">
        <w:rPr>
          <w:rFonts w:eastAsia="Calibri" w:cs="Times New Roman"/>
          <w:kern w:val="2"/>
        </w:rPr>
        <w:t xml:space="preserve">, </w:t>
      </w:r>
      <w:proofErr w:type="spellStart"/>
      <w:r w:rsidRPr="005C438D">
        <w:rPr>
          <w:rFonts w:eastAsia="Calibri" w:cs="Times New Roman"/>
          <w:kern w:val="2"/>
        </w:rPr>
        <w:t>який</w:t>
      </w:r>
      <w:proofErr w:type="spellEnd"/>
      <w:r w:rsidRPr="005C438D">
        <w:rPr>
          <w:rFonts w:eastAsia="Calibri" w:cs="Times New Roman"/>
          <w:kern w:val="2"/>
        </w:rPr>
        <w:t xml:space="preserve"> </w:t>
      </w:r>
      <w:proofErr w:type="spellStart"/>
      <w:r w:rsidRPr="005C438D">
        <w:rPr>
          <w:rFonts w:eastAsia="Calibri" w:cs="Times New Roman"/>
          <w:kern w:val="2"/>
        </w:rPr>
        <w:t>сприяє</w:t>
      </w:r>
      <w:proofErr w:type="spellEnd"/>
      <w:r w:rsidRPr="005C438D">
        <w:rPr>
          <w:rFonts w:eastAsia="Calibri" w:cs="Times New Roman"/>
          <w:kern w:val="2"/>
        </w:rPr>
        <w:t xml:space="preserve"> </w:t>
      </w:r>
      <w:proofErr w:type="spellStart"/>
      <w:r w:rsidRPr="005C438D">
        <w:rPr>
          <w:rFonts w:eastAsia="Calibri" w:cs="Times New Roman"/>
          <w:kern w:val="2"/>
        </w:rPr>
        <w:t>забезпеченню</w:t>
      </w:r>
      <w:proofErr w:type="spellEnd"/>
      <w:r w:rsidRPr="005C438D">
        <w:rPr>
          <w:rFonts w:eastAsia="Calibri" w:cs="Times New Roman"/>
          <w:kern w:val="2"/>
        </w:rPr>
        <w:t xml:space="preserve"> </w:t>
      </w:r>
      <w:proofErr w:type="spellStart"/>
      <w:r w:rsidRPr="005C438D">
        <w:rPr>
          <w:rFonts w:eastAsia="Calibri" w:cs="Times New Roman"/>
          <w:kern w:val="2"/>
        </w:rPr>
        <w:t>безпеки</w:t>
      </w:r>
      <w:proofErr w:type="spellEnd"/>
      <w:r w:rsidRPr="005C438D">
        <w:rPr>
          <w:rFonts w:eastAsia="Calibri" w:cs="Times New Roman"/>
          <w:kern w:val="2"/>
        </w:rPr>
        <w:t xml:space="preserve">, </w:t>
      </w:r>
      <w:proofErr w:type="spellStart"/>
      <w:r w:rsidRPr="005C438D">
        <w:rPr>
          <w:rFonts w:eastAsia="Calibri" w:cs="Times New Roman"/>
          <w:kern w:val="2"/>
        </w:rPr>
        <w:t>здоров'я</w:t>
      </w:r>
      <w:proofErr w:type="spellEnd"/>
      <w:r w:rsidRPr="005C438D">
        <w:rPr>
          <w:rFonts w:eastAsia="Calibri" w:cs="Times New Roman"/>
          <w:kern w:val="2"/>
        </w:rPr>
        <w:t xml:space="preserve"> та </w:t>
      </w:r>
      <w:proofErr w:type="spellStart"/>
      <w:r w:rsidRPr="005C438D">
        <w:rPr>
          <w:rFonts w:eastAsia="Calibri" w:cs="Times New Roman"/>
          <w:kern w:val="2"/>
        </w:rPr>
        <w:t>ефективності</w:t>
      </w:r>
      <w:proofErr w:type="spellEnd"/>
      <w:r w:rsidRPr="005C438D">
        <w:rPr>
          <w:rFonts w:eastAsia="Calibri" w:cs="Times New Roman"/>
          <w:kern w:val="2"/>
          <w:shd w:val="clear" w:color="auto" w:fill="F7F7F8"/>
        </w:rPr>
        <w:t xml:space="preserve"> </w:t>
      </w:r>
      <w:proofErr w:type="spellStart"/>
      <w:r w:rsidRPr="005C438D">
        <w:rPr>
          <w:rFonts w:eastAsia="Calibri" w:cs="Times New Roman"/>
          <w:kern w:val="2"/>
        </w:rPr>
        <w:t>роботи</w:t>
      </w:r>
      <w:proofErr w:type="spellEnd"/>
      <w:r w:rsidRPr="005C438D">
        <w:rPr>
          <w:rFonts w:eastAsia="Calibri" w:cs="Times New Roman"/>
          <w:kern w:val="2"/>
        </w:rPr>
        <w:t xml:space="preserve">. </w:t>
      </w:r>
    </w:p>
    <w:p w14:paraId="0B7C9499" w14:textId="77777777" w:rsidR="005C438D" w:rsidRPr="005C438D" w:rsidRDefault="005C438D" w:rsidP="005C438D">
      <w:pPr>
        <w:spacing w:line="360" w:lineRule="auto"/>
        <w:ind w:firstLine="720"/>
        <w:contextualSpacing/>
        <w:jc w:val="both"/>
        <w:rPr>
          <w:rFonts w:eastAsia="Calibri" w:cs="Times New Roman"/>
          <w:kern w:val="2"/>
          <w:lang w:eastAsia="ru-RU"/>
        </w:rPr>
      </w:pPr>
      <w:proofErr w:type="spellStart"/>
      <w:r w:rsidRPr="005C438D">
        <w:rPr>
          <w:rFonts w:eastAsia="Calibri" w:cs="Times New Roman"/>
          <w:kern w:val="2"/>
          <w:lang w:eastAsia="ru-RU"/>
        </w:rPr>
        <w:t>Наступні</w:t>
      </w:r>
      <w:proofErr w:type="spellEnd"/>
      <w:r w:rsidRPr="005C438D">
        <w:rPr>
          <w:rFonts w:eastAsia="Calibri" w:cs="Times New Roman"/>
          <w:kern w:val="2"/>
          <w:lang w:eastAsia="ru-RU"/>
        </w:rPr>
        <w:t xml:space="preserve"> кроки для </w:t>
      </w:r>
      <w:proofErr w:type="spellStart"/>
      <w:r w:rsidRPr="005C438D">
        <w:rPr>
          <w:rFonts w:eastAsia="Calibri" w:cs="Times New Roman"/>
          <w:kern w:val="2"/>
          <w:lang w:eastAsia="ru-RU"/>
        </w:rPr>
        <w:t>забезпечення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охорони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праці</w:t>
      </w:r>
      <w:proofErr w:type="spellEnd"/>
      <w:r w:rsidRPr="005C438D">
        <w:rPr>
          <w:rFonts w:eastAsia="Calibri" w:cs="Times New Roman"/>
          <w:kern w:val="2"/>
          <w:lang w:eastAsia="ru-RU"/>
        </w:rPr>
        <w:t xml:space="preserve"> психолога </w:t>
      </w:r>
      <w:proofErr w:type="spellStart"/>
      <w:r w:rsidRPr="005C438D">
        <w:rPr>
          <w:rFonts w:eastAsia="Calibri" w:cs="Times New Roman"/>
          <w:kern w:val="2"/>
          <w:lang w:eastAsia="ru-RU"/>
        </w:rPr>
        <w:t>включають</w:t>
      </w:r>
      <w:proofErr w:type="spellEnd"/>
      <w:r w:rsidRPr="005C438D">
        <w:rPr>
          <w:rFonts w:eastAsia="Calibri" w:cs="Times New Roman"/>
          <w:kern w:val="2"/>
          <w:lang w:eastAsia="ru-RU"/>
        </w:rPr>
        <w:t>:</w:t>
      </w:r>
    </w:p>
    <w:p w14:paraId="455D6103" w14:textId="6DD6B14A" w:rsidR="005C438D" w:rsidRPr="005C438D" w:rsidRDefault="005C438D" w:rsidP="005C438D">
      <w:pPr>
        <w:spacing w:line="360" w:lineRule="auto"/>
        <w:ind w:firstLine="720"/>
        <w:contextualSpacing/>
        <w:jc w:val="both"/>
        <w:rPr>
          <w:rFonts w:eastAsia="Calibri" w:cs="Times New Roman"/>
          <w:kern w:val="2"/>
          <w:lang w:eastAsia="ru-RU"/>
        </w:rPr>
      </w:pPr>
      <w:proofErr w:type="spellStart"/>
      <w:r w:rsidRPr="005C438D">
        <w:rPr>
          <w:rFonts w:eastAsia="Calibri" w:cs="Times New Roman"/>
          <w:kern w:val="2"/>
          <w:lang w:eastAsia="ru-RU"/>
        </w:rPr>
        <w:t>Періодичні</w:t>
      </w:r>
      <w:proofErr w:type="spellEnd"/>
      <w:r w:rsidRPr="005C438D">
        <w:rPr>
          <w:rFonts w:eastAsia="Calibri" w:cs="Times New Roman"/>
          <w:kern w:val="2"/>
          <w:lang w:eastAsia="ru-RU"/>
        </w:rPr>
        <w:t xml:space="preserve"> огляди та </w:t>
      </w:r>
      <w:proofErr w:type="spellStart"/>
      <w:r w:rsidRPr="005C438D">
        <w:rPr>
          <w:rFonts w:eastAsia="Calibri" w:cs="Times New Roman"/>
          <w:kern w:val="2"/>
          <w:lang w:eastAsia="ru-RU"/>
        </w:rPr>
        <w:t>оцінки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робочих</w:t>
      </w:r>
      <w:proofErr w:type="spellEnd"/>
      <w:r w:rsidRPr="005C438D">
        <w:rPr>
          <w:rFonts w:eastAsia="Calibri" w:cs="Times New Roman"/>
          <w:kern w:val="2"/>
          <w:lang w:eastAsia="ru-RU"/>
        </w:rPr>
        <w:t xml:space="preserve"> умов: Регулярно </w:t>
      </w:r>
      <w:proofErr w:type="spellStart"/>
      <w:r w:rsidRPr="005C438D">
        <w:rPr>
          <w:rFonts w:eastAsia="Calibri" w:cs="Times New Roman"/>
          <w:kern w:val="2"/>
          <w:lang w:eastAsia="ru-RU"/>
        </w:rPr>
        <w:t>оцінюйте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робоче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середовище</w:t>
      </w:r>
      <w:proofErr w:type="spellEnd"/>
      <w:r w:rsidRPr="005C438D">
        <w:rPr>
          <w:rFonts w:eastAsia="Calibri" w:cs="Times New Roman"/>
          <w:kern w:val="2"/>
          <w:lang w:eastAsia="ru-RU"/>
        </w:rPr>
        <w:t xml:space="preserve"> психолога, </w:t>
      </w:r>
      <w:proofErr w:type="spellStart"/>
      <w:r w:rsidRPr="005C438D">
        <w:rPr>
          <w:rFonts w:eastAsia="Calibri" w:cs="Times New Roman"/>
          <w:kern w:val="2"/>
          <w:lang w:eastAsia="ru-RU"/>
        </w:rPr>
        <w:t>виявляйте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потенційні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ризики</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приймайте</w:t>
      </w:r>
      <w:proofErr w:type="spellEnd"/>
      <w:r w:rsidRPr="005C438D">
        <w:rPr>
          <w:rFonts w:eastAsia="Calibri" w:cs="Times New Roman"/>
          <w:kern w:val="2"/>
          <w:lang w:eastAsia="ru-RU"/>
        </w:rPr>
        <w:t xml:space="preserve"> заходи для </w:t>
      </w:r>
      <w:proofErr w:type="spellStart"/>
      <w:r w:rsidRPr="005C438D">
        <w:rPr>
          <w:rFonts w:eastAsia="Calibri" w:cs="Times New Roman"/>
          <w:kern w:val="2"/>
          <w:lang w:eastAsia="ru-RU"/>
        </w:rPr>
        <w:t>їх</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запобігання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Оглядайте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робоче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місце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оснащення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освітлення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вентиляцію</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інші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аспекти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щоб</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забезпечити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безпеку</w:t>
      </w:r>
      <w:proofErr w:type="spellEnd"/>
      <w:r w:rsidRPr="005C438D">
        <w:rPr>
          <w:rFonts w:eastAsia="Calibri" w:cs="Times New Roman"/>
          <w:kern w:val="2"/>
          <w:lang w:eastAsia="ru-RU"/>
        </w:rPr>
        <w:t xml:space="preserve"> та комфорт </w:t>
      </w:r>
      <w:proofErr w:type="spellStart"/>
      <w:r w:rsidRPr="005C438D">
        <w:rPr>
          <w:rFonts w:eastAsia="Calibri" w:cs="Times New Roman"/>
          <w:kern w:val="2"/>
          <w:lang w:eastAsia="ru-RU"/>
        </w:rPr>
        <w:t>працівника</w:t>
      </w:r>
      <w:proofErr w:type="spellEnd"/>
      <w:r w:rsidRPr="005C438D">
        <w:rPr>
          <w:rFonts w:eastAsia="Calibri" w:cs="Times New Roman"/>
          <w:kern w:val="2"/>
          <w:lang w:eastAsia="ru-RU"/>
        </w:rPr>
        <w:t>.</w:t>
      </w:r>
    </w:p>
    <w:p w14:paraId="2A5F891B" w14:textId="77777777" w:rsidR="005C438D" w:rsidRPr="005C438D" w:rsidRDefault="005C438D" w:rsidP="005C438D">
      <w:pPr>
        <w:spacing w:line="360" w:lineRule="auto"/>
        <w:ind w:firstLine="720"/>
        <w:contextualSpacing/>
        <w:jc w:val="both"/>
        <w:rPr>
          <w:rFonts w:eastAsia="Calibri" w:cs="Times New Roman"/>
          <w:kern w:val="2"/>
          <w:lang w:eastAsia="ru-RU"/>
        </w:rPr>
      </w:pPr>
      <w:proofErr w:type="spellStart"/>
      <w:r w:rsidRPr="005C438D">
        <w:rPr>
          <w:rFonts w:eastAsia="Calibri" w:cs="Times New Roman"/>
          <w:kern w:val="2"/>
          <w:lang w:eastAsia="ru-RU"/>
        </w:rPr>
        <w:t>Розроблення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протоколів</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безпеки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Розробіть</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протоколи</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процедури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які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описують</w:t>
      </w:r>
      <w:proofErr w:type="spellEnd"/>
      <w:r w:rsidRPr="005C438D">
        <w:rPr>
          <w:rFonts w:eastAsia="Calibri" w:cs="Times New Roman"/>
          <w:kern w:val="2"/>
          <w:lang w:eastAsia="ru-RU"/>
        </w:rPr>
        <w:t xml:space="preserve"> правила </w:t>
      </w:r>
      <w:proofErr w:type="spellStart"/>
      <w:r w:rsidRPr="005C438D">
        <w:rPr>
          <w:rFonts w:eastAsia="Calibri" w:cs="Times New Roman"/>
          <w:kern w:val="2"/>
          <w:lang w:eastAsia="ru-RU"/>
        </w:rPr>
        <w:t>безпеки</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профілактичні</w:t>
      </w:r>
      <w:proofErr w:type="spellEnd"/>
      <w:r w:rsidRPr="005C438D">
        <w:rPr>
          <w:rFonts w:eastAsia="Calibri" w:cs="Times New Roman"/>
          <w:kern w:val="2"/>
          <w:lang w:eastAsia="ru-RU"/>
        </w:rPr>
        <w:t xml:space="preserve"> заходи для </w:t>
      </w:r>
      <w:proofErr w:type="spellStart"/>
      <w:r w:rsidRPr="005C438D">
        <w:rPr>
          <w:rFonts w:eastAsia="Calibri" w:cs="Times New Roman"/>
          <w:kern w:val="2"/>
          <w:lang w:eastAsia="ru-RU"/>
        </w:rPr>
        <w:t>психологічної</w:t>
      </w:r>
      <w:proofErr w:type="spellEnd"/>
      <w:r w:rsidRPr="005C438D">
        <w:rPr>
          <w:rFonts w:eastAsia="Calibri" w:cs="Times New Roman"/>
          <w:kern w:val="2"/>
          <w:lang w:eastAsia="ru-RU"/>
        </w:rPr>
        <w:t xml:space="preserve"> практики. Вони </w:t>
      </w:r>
      <w:proofErr w:type="spellStart"/>
      <w:r w:rsidRPr="005C438D">
        <w:rPr>
          <w:rFonts w:eastAsia="Calibri" w:cs="Times New Roman"/>
          <w:kern w:val="2"/>
          <w:lang w:eastAsia="ru-RU"/>
        </w:rPr>
        <w:t>можуть</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включати</w:t>
      </w:r>
      <w:proofErr w:type="spellEnd"/>
      <w:r w:rsidRPr="005C438D">
        <w:rPr>
          <w:rFonts w:eastAsia="Calibri" w:cs="Times New Roman"/>
          <w:kern w:val="2"/>
          <w:lang w:eastAsia="ru-RU"/>
        </w:rPr>
        <w:t xml:space="preserve"> правила </w:t>
      </w:r>
      <w:proofErr w:type="spellStart"/>
      <w:r w:rsidRPr="005C438D">
        <w:rPr>
          <w:rFonts w:eastAsia="Calibri" w:cs="Times New Roman"/>
          <w:kern w:val="2"/>
          <w:lang w:eastAsia="ru-RU"/>
        </w:rPr>
        <w:t>щодо</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конфіденційності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взаємодії</w:t>
      </w:r>
      <w:proofErr w:type="spellEnd"/>
      <w:r w:rsidRPr="005C438D">
        <w:rPr>
          <w:rFonts w:eastAsia="Calibri" w:cs="Times New Roman"/>
          <w:kern w:val="2"/>
          <w:lang w:eastAsia="ru-RU"/>
        </w:rPr>
        <w:t xml:space="preserve"> з </w:t>
      </w:r>
      <w:proofErr w:type="spellStart"/>
      <w:r w:rsidRPr="005C438D">
        <w:rPr>
          <w:rFonts w:eastAsia="Calibri" w:cs="Times New Roman"/>
          <w:kern w:val="2"/>
          <w:lang w:eastAsia="ru-RU"/>
        </w:rPr>
        <w:t>клієнтами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управління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стресом</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процедури</w:t>
      </w:r>
      <w:proofErr w:type="spellEnd"/>
      <w:r w:rsidRPr="005C438D">
        <w:rPr>
          <w:rFonts w:eastAsia="Calibri" w:cs="Times New Roman"/>
          <w:kern w:val="2"/>
          <w:lang w:eastAsia="ru-RU"/>
        </w:rPr>
        <w:t xml:space="preserve"> в </w:t>
      </w:r>
      <w:proofErr w:type="spellStart"/>
      <w:r w:rsidRPr="005C438D">
        <w:rPr>
          <w:rFonts w:eastAsia="Calibri" w:cs="Times New Roman"/>
          <w:kern w:val="2"/>
          <w:lang w:eastAsia="ru-RU"/>
        </w:rPr>
        <w:t>разі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екстрених</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ситуацій</w:t>
      </w:r>
      <w:proofErr w:type="spellEnd"/>
      <w:r w:rsidRPr="005C438D">
        <w:rPr>
          <w:rFonts w:eastAsia="Calibri" w:cs="Times New Roman"/>
          <w:kern w:val="2"/>
          <w:lang w:eastAsia="ru-RU"/>
        </w:rPr>
        <w:t>.</w:t>
      </w:r>
    </w:p>
    <w:p w14:paraId="2E1BA28F" w14:textId="77777777" w:rsidR="005C438D" w:rsidRPr="005C438D" w:rsidRDefault="005C438D" w:rsidP="005C438D">
      <w:pPr>
        <w:spacing w:line="360" w:lineRule="auto"/>
        <w:ind w:firstLine="720"/>
        <w:contextualSpacing/>
        <w:jc w:val="both"/>
        <w:rPr>
          <w:rFonts w:eastAsia="Calibri" w:cs="Times New Roman"/>
          <w:kern w:val="2"/>
          <w:lang w:eastAsia="ru-RU"/>
        </w:rPr>
      </w:pPr>
      <w:proofErr w:type="spellStart"/>
      <w:r w:rsidRPr="005C438D">
        <w:rPr>
          <w:rFonts w:eastAsia="Calibri" w:cs="Times New Roman"/>
          <w:kern w:val="2"/>
          <w:lang w:eastAsia="ru-RU"/>
        </w:rPr>
        <w:lastRenderedPageBreak/>
        <w:t>Надання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належного</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навчання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Забезпечте</w:t>
      </w:r>
      <w:proofErr w:type="spellEnd"/>
      <w:r w:rsidRPr="005C438D">
        <w:rPr>
          <w:rFonts w:eastAsia="Calibri" w:cs="Times New Roman"/>
          <w:kern w:val="2"/>
          <w:lang w:eastAsia="ru-RU"/>
        </w:rPr>
        <w:t xml:space="preserve"> психологу </w:t>
      </w:r>
      <w:proofErr w:type="spellStart"/>
      <w:r w:rsidRPr="005C438D">
        <w:rPr>
          <w:rFonts w:eastAsia="Calibri" w:cs="Times New Roman"/>
          <w:kern w:val="2"/>
          <w:lang w:eastAsia="ru-RU"/>
        </w:rPr>
        <w:t>належне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навчання</w:t>
      </w:r>
      <w:proofErr w:type="spellEnd"/>
      <w:r w:rsidRPr="005C438D">
        <w:rPr>
          <w:rFonts w:eastAsia="Calibri" w:cs="Times New Roman"/>
          <w:kern w:val="2"/>
          <w:lang w:eastAsia="ru-RU"/>
        </w:rPr>
        <w:t xml:space="preserve"> з </w:t>
      </w:r>
      <w:proofErr w:type="spellStart"/>
      <w:r w:rsidRPr="005C438D">
        <w:rPr>
          <w:rFonts w:eastAsia="Calibri" w:cs="Times New Roman"/>
          <w:kern w:val="2"/>
          <w:lang w:eastAsia="ru-RU"/>
        </w:rPr>
        <w:t>охорони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праці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включаючи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основні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принципи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безпеки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управління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стресом</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розпізнавання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психологічних</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ризиків</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ефективні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методи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психологічного</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самозахисту</w:t>
      </w:r>
      <w:proofErr w:type="spellEnd"/>
      <w:r w:rsidRPr="005C438D">
        <w:rPr>
          <w:rFonts w:eastAsia="Calibri" w:cs="Times New Roman"/>
          <w:kern w:val="2"/>
          <w:lang w:eastAsia="ru-RU"/>
        </w:rPr>
        <w:t>.</w:t>
      </w:r>
    </w:p>
    <w:p w14:paraId="753801F1" w14:textId="77777777" w:rsidR="005C438D" w:rsidRPr="005C438D" w:rsidRDefault="005C438D" w:rsidP="005C438D">
      <w:pPr>
        <w:spacing w:line="360" w:lineRule="auto"/>
        <w:ind w:firstLine="720"/>
        <w:contextualSpacing/>
        <w:jc w:val="both"/>
        <w:rPr>
          <w:rFonts w:eastAsia="Calibri" w:cs="Times New Roman"/>
          <w:kern w:val="2"/>
          <w:lang w:eastAsia="ru-RU"/>
        </w:rPr>
      </w:pPr>
      <w:proofErr w:type="spellStart"/>
      <w:r w:rsidRPr="005C438D">
        <w:rPr>
          <w:rFonts w:eastAsia="Calibri" w:cs="Times New Roman"/>
          <w:kern w:val="2"/>
          <w:lang w:eastAsia="ru-RU"/>
        </w:rPr>
        <w:t>Запровадження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системи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зворотного</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зв'язку</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Створіть</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механізми</w:t>
      </w:r>
      <w:proofErr w:type="spellEnd"/>
      <w:r w:rsidRPr="005C438D">
        <w:rPr>
          <w:rFonts w:eastAsia="Calibri" w:cs="Times New Roman"/>
          <w:kern w:val="2"/>
          <w:lang w:eastAsia="ru-RU"/>
        </w:rPr>
        <w:t xml:space="preserve"> для </w:t>
      </w:r>
      <w:proofErr w:type="spellStart"/>
      <w:r w:rsidRPr="005C438D">
        <w:rPr>
          <w:rFonts w:eastAsia="Calibri" w:cs="Times New Roman"/>
          <w:kern w:val="2"/>
          <w:lang w:eastAsia="ru-RU"/>
        </w:rPr>
        <w:t>отримання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зворотного</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зв'язку</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від</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психологів</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щодо</w:t>
      </w:r>
      <w:proofErr w:type="spellEnd"/>
      <w:r w:rsidRPr="005C438D">
        <w:rPr>
          <w:rFonts w:eastAsia="Calibri" w:cs="Times New Roman"/>
          <w:kern w:val="2"/>
          <w:lang w:eastAsia="ru-RU"/>
        </w:rPr>
        <w:t xml:space="preserve"> умов </w:t>
      </w:r>
      <w:proofErr w:type="spellStart"/>
      <w:r w:rsidRPr="005C438D">
        <w:rPr>
          <w:rFonts w:eastAsia="Calibri" w:cs="Times New Roman"/>
          <w:kern w:val="2"/>
          <w:lang w:eastAsia="ru-RU"/>
        </w:rPr>
        <w:t>праці</w:t>
      </w:r>
      <w:proofErr w:type="spellEnd"/>
      <w:r w:rsidRPr="005C438D">
        <w:rPr>
          <w:rFonts w:eastAsia="Calibri" w:cs="Times New Roman"/>
          <w:kern w:val="2"/>
          <w:lang w:eastAsia="ru-RU"/>
        </w:rPr>
        <w:t xml:space="preserve">, проблем </w:t>
      </w:r>
      <w:proofErr w:type="spellStart"/>
      <w:r w:rsidRPr="005C438D">
        <w:rPr>
          <w:rFonts w:eastAsia="Calibri" w:cs="Times New Roman"/>
          <w:kern w:val="2"/>
          <w:lang w:eastAsia="ru-RU"/>
        </w:rPr>
        <w:t>безпеки</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пропозицій</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щодо</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поліпшення</w:t>
      </w:r>
      <w:proofErr w:type="spellEnd"/>
      <w:r w:rsidRPr="005C438D">
        <w:rPr>
          <w:rFonts w:eastAsia="Calibri" w:cs="Times New Roman"/>
          <w:kern w:val="2"/>
          <w:lang w:eastAsia="ru-RU"/>
        </w:rPr>
        <w:t xml:space="preserve">. Активна </w:t>
      </w:r>
      <w:proofErr w:type="spellStart"/>
      <w:r w:rsidRPr="005C438D">
        <w:rPr>
          <w:rFonts w:eastAsia="Calibri" w:cs="Times New Roman"/>
          <w:kern w:val="2"/>
          <w:lang w:eastAsia="ru-RU"/>
        </w:rPr>
        <w:t>комунікація</w:t>
      </w:r>
      <w:proofErr w:type="spellEnd"/>
      <w:r w:rsidRPr="005C438D">
        <w:rPr>
          <w:rFonts w:eastAsia="Calibri" w:cs="Times New Roman"/>
          <w:kern w:val="2"/>
          <w:lang w:eastAsia="ru-RU"/>
        </w:rPr>
        <w:t xml:space="preserve"> і </w:t>
      </w:r>
      <w:proofErr w:type="spellStart"/>
      <w:r w:rsidRPr="005C438D">
        <w:rPr>
          <w:rFonts w:eastAsia="Calibri" w:cs="Times New Roman"/>
          <w:kern w:val="2"/>
          <w:lang w:eastAsia="ru-RU"/>
        </w:rPr>
        <w:t>відкритий</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діалог</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допомагають</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виявляти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проблеми</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шукати</w:t>
      </w:r>
      <w:proofErr w:type="spellEnd"/>
      <w:r w:rsidRPr="005C438D">
        <w:rPr>
          <w:rFonts w:eastAsia="Calibri" w:cs="Times New Roman"/>
          <w:kern w:val="2"/>
          <w:lang w:eastAsia="ru-RU"/>
        </w:rPr>
        <w:t xml:space="preserve"> шляхи </w:t>
      </w:r>
      <w:proofErr w:type="spellStart"/>
      <w:r w:rsidRPr="005C438D">
        <w:rPr>
          <w:rFonts w:eastAsia="Calibri" w:cs="Times New Roman"/>
          <w:kern w:val="2"/>
          <w:lang w:eastAsia="ru-RU"/>
        </w:rPr>
        <w:t>їх</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вирішення</w:t>
      </w:r>
      <w:proofErr w:type="spellEnd"/>
      <w:r w:rsidRPr="005C438D">
        <w:rPr>
          <w:rFonts w:eastAsia="Calibri" w:cs="Times New Roman"/>
          <w:kern w:val="2"/>
          <w:lang w:eastAsia="ru-RU"/>
        </w:rPr>
        <w:t>.</w:t>
      </w:r>
    </w:p>
    <w:p w14:paraId="00AF6B06" w14:textId="77777777" w:rsidR="005C438D" w:rsidRPr="005C438D" w:rsidRDefault="005C438D" w:rsidP="005C438D">
      <w:pPr>
        <w:spacing w:line="360" w:lineRule="auto"/>
        <w:ind w:firstLine="720"/>
        <w:contextualSpacing/>
        <w:jc w:val="both"/>
        <w:rPr>
          <w:rFonts w:eastAsia="Calibri" w:cs="Times New Roman"/>
          <w:kern w:val="2"/>
        </w:rPr>
      </w:pPr>
      <w:proofErr w:type="spellStart"/>
      <w:r w:rsidRPr="005C438D">
        <w:rPr>
          <w:rFonts w:eastAsia="Calibri" w:cs="Times New Roman"/>
          <w:kern w:val="2"/>
          <w:lang w:eastAsia="ru-RU"/>
        </w:rPr>
        <w:t>Психологіч</w:t>
      </w:r>
      <w:proofErr w:type="spellEnd"/>
      <w:r w:rsidRPr="005C438D">
        <w:rPr>
          <w:rFonts w:eastAsia="Calibri" w:cs="Times New Roman"/>
          <w:kern w:val="2"/>
          <w:lang w:val="uk-UA"/>
        </w:rPr>
        <w:t>на</w:t>
      </w:r>
      <w:r w:rsidRPr="005C438D">
        <w:rPr>
          <w:rFonts w:eastAsia="Calibri" w:cs="Times New Roman"/>
          <w:kern w:val="2"/>
          <w:lang w:val="uk-UA" w:eastAsia="ru-RU"/>
        </w:rPr>
        <w:t xml:space="preserve"> </w:t>
      </w:r>
      <w:proofErr w:type="spellStart"/>
      <w:r w:rsidRPr="005C438D">
        <w:rPr>
          <w:rFonts w:eastAsia="Calibri" w:cs="Times New Roman"/>
          <w:kern w:val="2"/>
        </w:rPr>
        <w:t>підтримка</w:t>
      </w:r>
      <w:proofErr w:type="spellEnd"/>
      <w:r w:rsidRPr="005C438D">
        <w:rPr>
          <w:rFonts w:eastAsia="Calibri" w:cs="Times New Roman"/>
          <w:kern w:val="2"/>
        </w:rPr>
        <w:t xml:space="preserve"> та </w:t>
      </w:r>
      <w:proofErr w:type="spellStart"/>
      <w:r w:rsidRPr="005C438D">
        <w:rPr>
          <w:rFonts w:eastAsia="Calibri" w:cs="Times New Roman"/>
          <w:kern w:val="2"/>
        </w:rPr>
        <w:t>супервізія</w:t>
      </w:r>
      <w:proofErr w:type="spellEnd"/>
      <w:r w:rsidRPr="005C438D">
        <w:rPr>
          <w:rFonts w:eastAsia="Calibri" w:cs="Times New Roman"/>
          <w:kern w:val="2"/>
        </w:rPr>
        <w:t xml:space="preserve">: </w:t>
      </w:r>
      <w:proofErr w:type="spellStart"/>
      <w:r w:rsidRPr="005C438D">
        <w:rPr>
          <w:rFonts w:eastAsia="Calibri" w:cs="Times New Roman"/>
          <w:kern w:val="2"/>
        </w:rPr>
        <w:t>Забезпечте</w:t>
      </w:r>
      <w:proofErr w:type="spellEnd"/>
      <w:r w:rsidRPr="005C438D">
        <w:rPr>
          <w:rFonts w:eastAsia="Calibri" w:cs="Times New Roman"/>
          <w:kern w:val="2"/>
        </w:rPr>
        <w:t xml:space="preserve"> психологам доступ до </w:t>
      </w:r>
      <w:proofErr w:type="spellStart"/>
      <w:r w:rsidRPr="005C438D">
        <w:rPr>
          <w:rFonts w:eastAsia="Calibri" w:cs="Times New Roman"/>
          <w:kern w:val="2"/>
        </w:rPr>
        <w:t>психологічної</w:t>
      </w:r>
      <w:proofErr w:type="spellEnd"/>
      <w:r w:rsidRPr="005C438D">
        <w:rPr>
          <w:rFonts w:eastAsia="Calibri" w:cs="Times New Roman"/>
          <w:kern w:val="2"/>
        </w:rPr>
        <w:t xml:space="preserve"> </w:t>
      </w:r>
      <w:proofErr w:type="spellStart"/>
      <w:r w:rsidRPr="005C438D">
        <w:rPr>
          <w:rFonts w:eastAsia="Calibri" w:cs="Times New Roman"/>
          <w:kern w:val="2"/>
        </w:rPr>
        <w:t>підтримки</w:t>
      </w:r>
      <w:proofErr w:type="spellEnd"/>
      <w:r w:rsidRPr="005C438D">
        <w:rPr>
          <w:rFonts w:eastAsia="Calibri" w:cs="Times New Roman"/>
          <w:kern w:val="2"/>
        </w:rPr>
        <w:t xml:space="preserve"> та </w:t>
      </w:r>
      <w:proofErr w:type="spellStart"/>
      <w:r w:rsidRPr="005C438D">
        <w:rPr>
          <w:rFonts w:eastAsia="Calibri" w:cs="Times New Roman"/>
          <w:kern w:val="2"/>
        </w:rPr>
        <w:t>супервізії</w:t>
      </w:r>
      <w:proofErr w:type="spellEnd"/>
      <w:r w:rsidRPr="005C438D">
        <w:rPr>
          <w:rFonts w:eastAsia="Calibri" w:cs="Times New Roman"/>
          <w:kern w:val="2"/>
        </w:rPr>
        <w:t xml:space="preserve">. </w:t>
      </w:r>
      <w:proofErr w:type="spellStart"/>
      <w:r w:rsidRPr="005C438D">
        <w:rPr>
          <w:rFonts w:eastAsia="Calibri" w:cs="Times New Roman"/>
          <w:kern w:val="2"/>
        </w:rPr>
        <w:t>Регулярні</w:t>
      </w:r>
      <w:proofErr w:type="spellEnd"/>
      <w:r w:rsidRPr="005C438D">
        <w:rPr>
          <w:rFonts w:eastAsia="Calibri" w:cs="Times New Roman"/>
          <w:kern w:val="2"/>
        </w:rPr>
        <w:t xml:space="preserve"> </w:t>
      </w:r>
      <w:proofErr w:type="spellStart"/>
      <w:r w:rsidRPr="005C438D">
        <w:rPr>
          <w:rFonts w:eastAsia="Calibri" w:cs="Times New Roman"/>
          <w:kern w:val="2"/>
        </w:rPr>
        <w:t>консультації</w:t>
      </w:r>
      <w:proofErr w:type="spellEnd"/>
      <w:r w:rsidRPr="005C438D">
        <w:rPr>
          <w:rFonts w:eastAsia="Calibri" w:cs="Times New Roman"/>
          <w:kern w:val="2"/>
        </w:rPr>
        <w:t xml:space="preserve"> та </w:t>
      </w:r>
      <w:proofErr w:type="spellStart"/>
      <w:r w:rsidRPr="005C438D">
        <w:rPr>
          <w:rFonts w:eastAsia="Calibri" w:cs="Times New Roman"/>
          <w:kern w:val="2"/>
        </w:rPr>
        <w:t>спілкування</w:t>
      </w:r>
      <w:proofErr w:type="spellEnd"/>
      <w:r w:rsidRPr="005C438D">
        <w:rPr>
          <w:rFonts w:eastAsia="Calibri" w:cs="Times New Roman"/>
          <w:kern w:val="2"/>
        </w:rPr>
        <w:t xml:space="preserve"> з </w:t>
      </w:r>
      <w:proofErr w:type="spellStart"/>
      <w:r w:rsidRPr="005C438D">
        <w:rPr>
          <w:rFonts w:eastAsia="Calibri" w:cs="Times New Roman"/>
          <w:kern w:val="2"/>
        </w:rPr>
        <w:t>колегами</w:t>
      </w:r>
      <w:proofErr w:type="spellEnd"/>
      <w:r w:rsidRPr="005C438D">
        <w:rPr>
          <w:rFonts w:eastAsia="Calibri" w:cs="Times New Roman"/>
          <w:kern w:val="2"/>
        </w:rPr>
        <w:t xml:space="preserve"> </w:t>
      </w:r>
      <w:proofErr w:type="spellStart"/>
      <w:r w:rsidRPr="005C438D">
        <w:rPr>
          <w:rFonts w:eastAsia="Calibri" w:cs="Times New Roman"/>
          <w:kern w:val="2"/>
        </w:rPr>
        <w:t>або</w:t>
      </w:r>
      <w:proofErr w:type="spellEnd"/>
      <w:r w:rsidRPr="005C438D">
        <w:rPr>
          <w:rFonts w:eastAsia="Calibri" w:cs="Times New Roman"/>
          <w:kern w:val="2"/>
        </w:rPr>
        <w:t xml:space="preserve"> </w:t>
      </w:r>
      <w:proofErr w:type="spellStart"/>
      <w:r w:rsidRPr="005C438D">
        <w:rPr>
          <w:rFonts w:eastAsia="Calibri" w:cs="Times New Roman"/>
          <w:kern w:val="2"/>
        </w:rPr>
        <w:t>професійними</w:t>
      </w:r>
      <w:proofErr w:type="spellEnd"/>
      <w:r w:rsidRPr="005C438D">
        <w:rPr>
          <w:rFonts w:eastAsia="Calibri" w:cs="Times New Roman"/>
          <w:kern w:val="2"/>
        </w:rPr>
        <w:t xml:space="preserve"> консультантами </w:t>
      </w:r>
      <w:proofErr w:type="spellStart"/>
      <w:r w:rsidRPr="005C438D">
        <w:rPr>
          <w:rFonts w:eastAsia="Calibri" w:cs="Times New Roman"/>
          <w:kern w:val="2"/>
        </w:rPr>
        <w:t>можуть</w:t>
      </w:r>
      <w:proofErr w:type="spellEnd"/>
      <w:r w:rsidRPr="005C438D">
        <w:rPr>
          <w:rFonts w:eastAsia="Calibri" w:cs="Times New Roman"/>
          <w:kern w:val="2"/>
        </w:rPr>
        <w:t xml:space="preserve"> </w:t>
      </w:r>
      <w:proofErr w:type="spellStart"/>
      <w:r w:rsidRPr="005C438D">
        <w:rPr>
          <w:rFonts w:eastAsia="Calibri" w:cs="Times New Roman"/>
          <w:kern w:val="2"/>
        </w:rPr>
        <w:t>допомогти</w:t>
      </w:r>
      <w:proofErr w:type="spellEnd"/>
      <w:r w:rsidRPr="005C438D">
        <w:rPr>
          <w:rFonts w:eastAsia="Calibri" w:cs="Times New Roman"/>
          <w:kern w:val="2"/>
        </w:rPr>
        <w:t xml:space="preserve"> психологам </w:t>
      </w:r>
      <w:proofErr w:type="spellStart"/>
      <w:r w:rsidRPr="005C438D">
        <w:rPr>
          <w:rFonts w:eastAsia="Calibri" w:cs="Times New Roman"/>
          <w:kern w:val="2"/>
        </w:rPr>
        <w:t>управляти</w:t>
      </w:r>
      <w:proofErr w:type="spellEnd"/>
      <w:r w:rsidRPr="005C438D">
        <w:rPr>
          <w:rFonts w:eastAsia="Calibri" w:cs="Times New Roman"/>
          <w:kern w:val="2"/>
        </w:rPr>
        <w:t xml:space="preserve"> </w:t>
      </w:r>
      <w:proofErr w:type="spellStart"/>
      <w:r w:rsidRPr="005C438D">
        <w:rPr>
          <w:rFonts w:eastAsia="Calibri" w:cs="Times New Roman"/>
          <w:kern w:val="2"/>
        </w:rPr>
        <w:t>стресом</w:t>
      </w:r>
      <w:proofErr w:type="spellEnd"/>
      <w:r w:rsidRPr="005C438D">
        <w:rPr>
          <w:rFonts w:eastAsia="Calibri" w:cs="Times New Roman"/>
          <w:kern w:val="2"/>
        </w:rPr>
        <w:t xml:space="preserve">, </w:t>
      </w:r>
      <w:proofErr w:type="spellStart"/>
      <w:r w:rsidRPr="005C438D">
        <w:rPr>
          <w:rFonts w:eastAsia="Calibri" w:cs="Times New Roman"/>
          <w:kern w:val="2"/>
        </w:rPr>
        <w:t>розглядати</w:t>
      </w:r>
      <w:proofErr w:type="spellEnd"/>
      <w:r w:rsidRPr="005C438D">
        <w:rPr>
          <w:rFonts w:eastAsia="Calibri" w:cs="Times New Roman"/>
          <w:kern w:val="2"/>
        </w:rPr>
        <w:t xml:space="preserve"> </w:t>
      </w:r>
      <w:proofErr w:type="spellStart"/>
      <w:r w:rsidRPr="005C438D">
        <w:rPr>
          <w:rFonts w:eastAsia="Calibri" w:cs="Times New Roman"/>
          <w:kern w:val="2"/>
        </w:rPr>
        <w:t>важкі</w:t>
      </w:r>
      <w:proofErr w:type="spellEnd"/>
      <w:r w:rsidRPr="005C438D">
        <w:rPr>
          <w:rFonts w:eastAsia="Calibri" w:cs="Times New Roman"/>
          <w:kern w:val="2"/>
        </w:rPr>
        <w:t xml:space="preserve"> </w:t>
      </w:r>
      <w:proofErr w:type="spellStart"/>
      <w:r w:rsidRPr="005C438D">
        <w:rPr>
          <w:rFonts w:eastAsia="Calibri" w:cs="Times New Roman"/>
          <w:kern w:val="2"/>
        </w:rPr>
        <w:t>випадки</w:t>
      </w:r>
      <w:proofErr w:type="spellEnd"/>
      <w:r w:rsidRPr="005C438D">
        <w:rPr>
          <w:rFonts w:eastAsia="Calibri" w:cs="Times New Roman"/>
          <w:kern w:val="2"/>
        </w:rPr>
        <w:t xml:space="preserve"> та </w:t>
      </w:r>
      <w:proofErr w:type="spellStart"/>
      <w:r w:rsidRPr="005C438D">
        <w:rPr>
          <w:rFonts w:eastAsia="Calibri" w:cs="Times New Roman"/>
          <w:kern w:val="2"/>
        </w:rPr>
        <w:t>розвивати</w:t>
      </w:r>
      <w:proofErr w:type="spellEnd"/>
      <w:r w:rsidRPr="005C438D">
        <w:rPr>
          <w:rFonts w:eastAsia="Calibri" w:cs="Times New Roman"/>
          <w:kern w:val="2"/>
        </w:rPr>
        <w:t xml:space="preserve"> </w:t>
      </w:r>
      <w:proofErr w:type="spellStart"/>
      <w:r w:rsidRPr="005C438D">
        <w:rPr>
          <w:rFonts w:eastAsia="Calibri" w:cs="Times New Roman"/>
          <w:kern w:val="2"/>
        </w:rPr>
        <w:t>свої</w:t>
      </w:r>
      <w:proofErr w:type="spellEnd"/>
      <w:r w:rsidRPr="005C438D">
        <w:rPr>
          <w:rFonts w:eastAsia="Calibri" w:cs="Times New Roman"/>
          <w:kern w:val="2"/>
        </w:rPr>
        <w:t xml:space="preserve"> </w:t>
      </w:r>
      <w:proofErr w:type="spellStart"/>
      <w:r w:rsidRPr="005C438D">
        <w:rPr>
          <w:rFonts w:eastAsia="Calibri" w:cs="Times New Roman"/>
          <w:kern w:val="2"/>
        </w:rPr>
        <w:t>професійні</w:t>
      </w:r>
      <w:proofErr w:type="spellEnd"/>
      <w:r w:rsidRPr="005C438D">
        <w:rPr>
          <w:rFonts w:eastAsia="Calibri" w:cs="Times New Roman"/>
          <w:kern w:val="2"/>
        </w:rPr>
        <w:t xml:space="preserve"> </w:t>
      </w:r>
      <w:proofErr w:type="spellStart"/>
      <w:r w:rsidRPr="005C438D">
        <w:rPr>
          <w:rFonts w:eastAsia="Calibri" w:cs="Times New Roman"/>
          <w:kern w:val="2"/>
        </w:rPr>
        <w:t>навички</w:t>
      </w:r>
      <w:proofErr w:type="spellEnd"/>
      <w:r w:rsidRPr="005C438D">
        <w:rPr>
          <w:rFonts w:eastAsia="Calibri" w:cs="Times New Roman"/>
          <w:kern w:val="2"/>
        </w:rPr>
        <w:t>.</w:t>
      </w:r>
    </w:p>
    <w:p w14:paraId="64A96B04" w14:textId="77777777" w:rsidR="005C438D" w:rsidRPr="005C438D" w:rsidRDefault="005C438D" w:rsidP="005C438D">
      <w:pPr>
        <w:spacing w:line="360" w:lineRule="auto"/>
        <w:ind w:firstLine="720"/>
        <w:contextualSpacing/>
        <w:jc w:val="both"/>
        <w:rPr>
          <w:rFonts w:eastAsia="Calibri" w:cs="Times New Roman"/>
          <w:kern w:val="2"/>
          <w:lang w:eastAsia="ru-RU"/>
        </w:rPr>
      </w:pPr>
      <w:proofErr w:type="spellStart"/>
      <w:r w:rsidRPr="005C438D">
        <w:rPr>
          <w:rFonts w:eastAsia="Calibri" w:cs="Times New Roman"/>
          <w:kern w:val="2"/>
          <w:lang w:eastAsia="ru-RU"/>
        </w:rPr>
        <w:t>Забезпечення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розумних</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робочих</w:t>
      </w:r>
      <w:proofErr w:type="spellEnd"/>
      <w:r w:rsidRPr="005C438D">
        <w:rPr>
          <w:rFonts w:eastAsia="Calibri" w:cs="Times New Roman"/>
          <w:kern w:val="2"/>
          <w:lang w:eastAsia="ru-RU"/>
        </w:rPr>
        <w:t xml:space="preserve"> годин: </w:t>
      </w:r>
      <w:proofErr w:type="spellStart"/>
      <w:r w:rsidRPr="005C438D">
        <w:rPr>
          <w:rFonts w:eastAsia="Calibri" w:cs="Times New Roman"/>
          <w:kern w:val="2"/>
          <w:lang w:eastAsia="ru-RU"/>
        </w:rPr>
        <w:t>Створіть</w:t>
      </w:r>
      <w:proofErr w:type="spellEnd"/>
      <w:r w:rsidRPr="005C438D">
        <w:rPr>
          <w:rFonts w:eastAsia="Calibri" w:cs="Times New Roman"/>
          <w:kern w:val="2"/>
          <w:lang w:eastAsia="ru-RU"/>
        </w:rPr>
        <w:t xml:space="preserve"> режим </w:t>
      </w:r>
      <w:proofErr w:type="spellStart"/>
      <w:r w:rsidRPr="005C438D">
        <w:rPr>
          <w:rFonts w:eastAsia="Calibri" w:cs="Times New Roman"/>
          <w:kern w:val="2"/>
          <w:lang w:eastAsia="ru-RU"/>
        </w:rPr>
        <w:t>роботи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який</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дозволяє</w:t>
      </w:r>
      <w:proofErr w:type="spellEnd"/>
      <w:r w:rsidRPr="005C438D">
        <w:rPr>
          <w:rFonts w:eastAsia="Calibri" w:cs="Times New Roman"/>
          <w:kern w:val="2"/>
          <w:lang w:eastAsia="ru-RU"/>
        </w:rPr>
        <w:t xml:space="preserve"> психологам </w:t>
      </w:r>
      <w:proofErr w:type="spellStart"/>
      <w:r w:rsidRPr="005C438D">
        <w:rPr>
          <w:rFonts w:eastAsia="Calibri" w:cs="Times New Roman"/>
          <w:kern w:val="2"/>
          <w:lang w:eastAsia="ru-RU"/>
        </w:rPr>
        <w:t>відпочивати</w:t>
      </w:r>
      <w:proofErr w:type="spellEnd"/>
      <w:r w:rsidRPr="005C438D">
        <w:rPr>
          <w:rFonts w:eastAsia="Calibri" w:cs="Times New Roman"/>
          <w:kern w:val="2"/>
          <w:lang w:eastAsia="ru-RU"/>
        </w:rPr>
        <w:t xml:space="preserve"> і </w:t>
      </w:r>
      <w:proofErr w:type="spellStart"/>
      <w:r w:rsidRPr="005C438D">
        <w:rPr>
          <w:rFonts w:eastAsia="Calibri" w:cs="Times New Roman"/>
          <w:kern w:val="2"/>
          <w:lang w:eastAsia="ru-RU"/>
        </w:rPr>
        <w:t>відновлювати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енергію</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Уникайте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перевантаження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психологів</w:t>
      </w:r>
      <w:proofErr w:type="spellEnd"/>
      <w:r w:rsidRPr="005C438D">
        <w:rPr>
          <w:rFonts w:eastAsia="Calibri" w:cs="Times New Roman"/>
          <w:kern w:val="2"/>
          <w:lang w:eastAsia="ru-RU"/>
        </w:rPr>
        <w:t xml:space="preserve"> і </w:t>
      </w:r>
      <w:proofErr w:type="spellStart"/>
      <w:r w:rsidRPr="005C438D">
        <w:rPr>
          <w:rFonts w:eastAsia="Calibri" w:cs="Times New Roman"/>
          <w:kern w:val="2"/>
          <w:lang w:eastAsia="ru-RU"/>
        </w:rPr>
        <w:t>забезпечуйте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відпочинок</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відпустки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які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допомагають</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запобігти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вигоранню</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підтримувати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їх</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психологічне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благополуччя</w:t>
      </w:r>
      <w:proofErr w:type="spellEnd"/>
      <w:r w:rsidRPr="005C438D">
        <w:rPr>
          <w:rFonts w:eastAsia="Calibri" w:cs="Times New Roman"/>
          <w:kern w:val="2"/>
          <w:lang w:eastAsia="ru-RU"/>
        </w:rPr>
        <w:t>.</w:t>
      </w:r>
    </w:p>
    <w:p w14:paraId="527B6E3E" w14:textId="5043EA1D" w:rsidR="005C438D" w:rsidRPr="005C438D" w:rsidRDefault="005C438D" w:rsidP="005C438D">
      <w:pPr>
        <w:spacing w:line="360" w:lineRule="auto"/>
        <w:ind w:firstLine="720"/>
        <w:contextualSpacing/>
        <w:jc w:val="both"/>
        <w:rPr>
          <w:rFonts w:eastAsia="Calibri" w:cs="Times New Roman"/>
          <w:kern w:val="2"/>
          <w:lang w:eastAsia="ru-RU"/>
        </w:rPr>
      </w:pPr>
      <w:proofErr w:type="spellStart"/>
      <w:r w:rsidRPr="005C438D">
        <w:rPr>
          <w:rFonts w:eastAsia="Calibri" w:cs="Times New Roman"/>
          <w:kern w:val="2"/>
          <w:lang w:eastAsia="ru-RU"/>
        </w:rPr>
        <w:t>Підтримка</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робочої</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культури</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командної</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співпраці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Створіть</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сприятливу</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робочу</w:t>
      </w:r>
      <w:proofErr w:type="spellEnd"/>
      <w:r w:rsidRPr="005C438D">
        <w:rPr>
          <w:rFonts w:eastAsia="Calibri" w:cs="Times New Roman"/>
          <w:kern w:val="2"/>
          <w:lang w:eastAsia="ru-RU"/>
        </w:rPr>
        <w:t xml:space="preserve"> культуру, де психологи </w:t>
      </w:r>
      <w:proofErr w:type="spellStart"/>
      <w:r w:rsidRPr="005C438D">
        <w:rPr>
          <w:rFonts w:eastAsia="Calibri" w:cs="Times New Roman"/>
          <w:kern w:val="2"/>
          <w:lang w:eastAsia="ru-RU"/>
        </w:rPr>
        <w:t>відчувають</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підтримку</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взаємодіють</w:t>
      </w:r>
      <w:proofErr w:type="spellEnd"/>
      <w:r w:rsidRPr="005C438D">
        <w:rPr>
          <w:rFonts w:eastAsia="Calibri" w:cs="Times New Roman"/>
          <w:kern w:val="2"/>
          <w:lang w:eastAsia="ru-RU"/>
        </w:rPr>
        <w:t xml:space="preserve"> з </w:t>
      </w:r>
      <w:proofErr w:type="spellStart"/>
      <w:r w:rsidRPr="005C438D">
        <w:rPr>
          <w:rFonts w:eastAsia="Calibri" w:cs="Times New Roman"/>
          <w:kern w:val="2"/>
          <w:lang w:eastAsia="ru-RU"/>
        </w:rPr>
        <w:t>колегами</w:t>
      </w:r>
      <w:proofErr w:type="spellEnd"/>
      <w:r w:rsidRPr="005C438D">
        <w:rPr>
          <w:rFonts w:eastAsia="Calibri" w:cs="Times New Roman"/>
          <w:kern w:val="2"/>
          <w:lang w:eastAsia="ru-RU"/>
        </w:rPr>
        <w:t xml:space="preserve"> і </w:t>
      </w:r>
      <w:proofErr w:type="spellStart"/>
      <w:r w:rsidRPr="005C438D">
        <w:rPr>
          <w:rFonts w:eastAsia="Calibri" w:cs="Times New Roman"/>
          <w:kern w:val="2"/>
          <w:lang w:eastAsia="ru-RU"/>
        </w:rPr>
        <w:t>можуть</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обговорювати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труднощі</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виклики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своєї</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роботи</w:t>
      </w:r>
      <w:proofErr w:type="spellEnd"/>
      <w:r w:rsidRPr="005C438D">
        <w:rPr>
          <w:rFonts w:eastAsia="Calibri" w:cs="Times New Roman"/>
          <w:kern w:val="2"/>
          <w:lang w:eastAsia="ru-RU"/>
        </w:rPr>
        <w:t xml:space="preserve">. Залучайте </w:t>
      </w:r>
      <w:proofErr w:type="spellStart"/>
      <w:r w:rsidRPr="005C438D">
        <w:rPr>
          <w:rFonts w:eastAsia="Calibri" w:cs="Times New Roman"/>
          <w:kern w:val="2"/>
          <w:lang w:eastAsia="ru-RU"/>
        </w:rPr>
        <w:t>їх</w:t>
      </w:r>
      <w:proofErr w:type="spellEnd"/>
      <w:r w:rsidRPr="005C438D">
        <w:rPr>
          <w:rFonts w:eastAsia="Calibri" w:cs="Times New Roman"/>
          <w:kern w:val="2"/>
          <w:lang w:eastAsia="ru-RU"/>
        </w:rPr>
        <w:t xml:space="preserve"> до </w:t>
      </w:r>
      <w:proofErr w:type="spellStart"/>
      <w:r w:rsidRPr="005C438D">
        <w:rPr>
          <w:rFonts w:eastAsia="Calibri" w:cs="Times New Roman"/>
          <w:kern w:val="2"/>
          <w:lang w:eastAsia="ru-RU"/>
        </w:rPr>
        <w:t>прийняття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рішень</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спільної</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розробки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поліпшень</w:t>
      </w:r>
      <w:proofErr w:type="spellEnd"/>
      <w:r w:rsidRPr="005C438D">
        <w:rPr>
          <w:rFonts w:eastAsia="Calibri" w:cs="Times New Roman"/>
          <w:kern w:val="2"/>
          <w:lang w:eastAsia="ru-RU"/>
        </w:rPr>
        <w:t xml:space="preserve"> у </w:t>
      </w:r>
      <w:proofErr w:type="spellStart"/>
      <w:r w:rsidRPr="005C438D">
        <w:rPr>
          <w:rFonts w:eastAsia="Calibri" w:cs="Times New Roman"/>
          <w:kern w:val="2"/>
          <w:lang w:eastAsia="ru-RU"/>
        </w:rPr>
        <w:t>сфері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охорони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праці</w:t>
      </w:r>
      <w:proofErr w:type="spellEnd"/>
      <w:r w:rsidRPr="005C438D">
        <w:rPr>
          <w:rFonts w:eastAsia="Calibri" w:cs="Times New Roman"/>
          <w:kern w:val="2"/>
          <w:lang w:eastAsia="ru-RU"/>
        </w:rPr>
        <w:t>.</w:t>
      </w:r>
    </w:p>
    <w:p w14:paraId="64411424" w14:textId="77777777" w:rsidR="005C438D" w:rsidRPr="005C438D" w:rsidRDefault="005C438D" w:rsidP="005C438D">
      <w:pPr>
        <w:spacing w:line="360" w:lineRule="auto"/>
        <w:ind w:firstLine="720"/>
        <w:contextualSpacing/>
        <w:jc w:val="both"/>
        <w:rPr>
          <w:rFonts w:eastAsia="Calibri" w:cs="Times New Roman"/>
          <w:kern w:val="2"/>
          <w:lang w:eastAsia="ru-RU"/>
        </w:rPr>
      </w:pPr>
      <w:proofErr w:type="spellStart"/>
      <w:r w:rsidRPr="005C438D">
        <w:rPr>
          <w:rFonts w:eastAsia="Calibri" w:cs="Times New Roman"/>
          <w:kern w:val="2"/>
          <w:lang w:eastAsia="ru-RU"/>
        </w:rPr>
        <w:t>Самостійна</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рефлексія</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самозахист</w:t>
      </w:r>
      <w:proofErr w:type="spellEnd"/>
      <w:r w:rsidRPr="005C438D">
        <w:rPr>
          <w:rFonts w:eastAsia="Calibri" w:cs="Times New Roman"/>
          <w:kern w:val="2"/>
          <w:lang w:eastAsia="ru-RU"/>
        </w:rPr>
        <w:t xml:space="preserve">: Психологи </w:t>
      </w:r>
      <w:proofErr w:type="spellStart"/>
      <w:r w:rsidRPr="005C438D">
        <w:rPr>
          <w:rFonts w:eastAsia="Calibri" w:cs="Times New Roman"/>
          <w:kern w:val="2"/>
          <w:lang w:eastAsia="ru-RU"/>
        </w:rPr>
        <w:t>повинні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розвивати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навички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самостійної</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рефлексії</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самозахисту</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Це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може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включати</w:t>
      </w:r>
      <w:proofErr w:type="spellEnd"/>
      <w:r w:rsidRPr="005C438D">
        <w:rPr>
          <w:rFonts w:eastAsia="Calibri" w:cs="Times New Roman"/>
          <w:kern w:val="2"/>
          <w:lang w:eastAsia="ru-RU"/>
        </w:rPr>
        <w:t xml:space="preserve"> практику </w:t>
      </w:r>
      <w:proofErr w:type="spellStart"/>
      <w:r w:rsidRPr="005C438D">
        <w:rPr>
          <w:rFonts w:eastAsia="Calibri" w:cs="Times New Roman"/>
          <w:kern w:val="2"/>
          <w:lang w:eastAsia="ru-RU"/>
        </w:rPr>
        <w:t>самопідтримки</w:t>
      </w:r>
      <w:proofErr w:type="spellEnd"/>
      <w:r w:rsidRPr="005C438D">
        <w:rPr>
          <w:rFonts w:eastAsia="Calibri" w:cs="Times New Roman"/>
          <w:kern w:val="2"/>
          <w:lang w:eastAsia="ru-RU"/>
        </w:rPr>
        <w:t xml:space="preserve">, здоровий </w:t>
      </w:r>
      <w:proofErr w:type="spellStart"/>
      <w:r w:rsidRPr="005C438D">
        <w:rPr>
          <w:rFonts w:eastAsia="Calibri" w:cs="Times New Roman"/>
          <w:kern w:val="2"/>
          <w:lang w:eastAsia="ru-RU"/>
        </w:rPr>
        <w:t>спосіб</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життя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включення</w:t>
      </w:r>
      <w:proofErr w:type="spellEnd"/>
      <w:r w:rsidRPr="005C438D">
        <w:rPr>
          <w:rFonts w:eastAsia="Calibri" w:cs="Times New Roman"/>
          <w:kern w:val="2"/>
          <w:lang w:eastAsia="ru-RU"/>
        </w:rPr>
        <w:t xml:space="preserve"> в </w:t>
      </w:r>
      <w:proofErr w:type="spellStart"/>
      <w:r w:rsidRPr="005C438D">
        <w:rPr>
          <w:rFonts w:eastAsia="Calibri" w:cs="Times New Roman"/>
          <w:kern w:val="2"/>
          <w:lang w:eastAsia="ru-RU"/>
        </w:rPr>
        <w:t>діяльність</w:t>
      </w:r>
      <w:proofErr w:type="spellEnd"/>
      <w:r w:rsidRPr="005C438D">
        <w:rPr>
          <w:rFonts w:eastAsia="Calibri" w:cs="Times New Roman"/>
          <w:kern w:val="2"/>
          <w:lang w:eastAsia="ru-RU"/>
        </w:rPr>
        <w:t xml:space="preserve">, яка </w:t>
      </w:r>
      <w:proofErr w:type="spellStart"/>
      <w:r w:rsidRPr="005C438D">
        <w:rPr>
          <w:rFonts w:eastAsia="Calibri" w:cs="Times New Roman"/>
          <w:kern w:val="2"/>
          <w:lang w:eastAsia="ru-RU"/>
        </w:rPr>
        <w:t>розслабляє</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надає</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задоволення</w:t>
      </w:r>
      <w:proofErr w:type="spellEnd"/>
      <w:r w:rsidRPr="005C438D">
        <w:rPr>
          <w:rFonts w:eastAsia="Calibri" w:cs="Times New Roman"/>
          <w:kern w:val="2"/>
          <w:lang w:eastAsia="ru-RU"/>
        </w:rPr>
        <w:t xml:space="preserve">, а також </w:t>
      </w:r>
      <w:proofErr w:type="spellStart"/>
      <w:r w:rsidRPr="005C438D">
        <w:rPr>
          <w:rFonts w:eastAsia="Calibri" w:cs="Times New Roman"/>
          <w:kern w:val="2"/>
          <w:lang w:eastAsia="ru-RU"/>
        </w:rPr>
        <w:t>встановлення</w:t>
      </w:r>
      <w:proofErr w:type="spellEnd"/>
      <w:r w:rsidRPr="005C438D">
        <w:rPr>
          <w:rFonts w:eastAsia="Calibri" w:cs="Times New Roman"/>
          <w:kern w:val="2"/>
          <w:lang w:eastAsia="ru-RU"/>
        </w:rPr>
        <w:t xml:space="preserve"> меж і </w:t>
      </w:r>
      <w:proofErr w:type="spellStart"/>
      <w:r w:rsidRPr="005C438D">
        <w:rPr>
          <w:rFonts w:eastAsia="Calibri" w:cs="Times New Roman"/>
          <w:kern w:val="2"/>
          <w:lang w:eastAsia="ru-RU"/>
        </w:rPr>
        <w:t>вміння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гнучко</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реагувати</w:t>
      </w:r>
      <w:proofErr w:type="spellEnd"/>
      <w:r w:rsidRPr="005C438D">
        <w:rPr>
          <w:rFonts w:eastAsia="Calibri" w:cs="Times New Roman"/>
          <w:kern w:val="2"/>
          <w:lang w:eastAsia="ru-RU"/>
        </w:rPr>
        <w:t xml:space="preserve"> на </w:t>
      </w:r>
      <w:proofErr w:type="spellStart"/>
      <w:r w:rsidRPr="005C438D">
        <w:rPr>
          <w:rFonts w:eastAsia="Calibri" w:cs="Times New Roman"/>
          <w:kern w:val="2"/>
          <w:lang w:eastAsia="ru-RU"/>
        </w:rPr>
        <w:t>вимоги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роботи</w:t>
      </w:r>
      <w:proofErr w:type="spellEnd"/>
      <w:r w:rsidRPr="005C438D">
        <w:rPr>
          <w:rFonts w:eastAsia="Calibri" w:cs="Times New Roman"/>
          <w:kern w:val="2"/>
          <w:lang w:eastAsia="ru-RU"/>
        </w:rPr>
        <w:t>.</w:t>
      </w:r>
    </w:p>
    <w:p w14:paraId="2FAE9E31" w14:textId="77777777" w:rsidR="005C438D" w:rsidRPr="005C438D" w:rsidRDefault="005C438D" w:rsidP="005C438D">
      <w:pPr>
        <w:spacing w:line="360" w:lineRule="auto"/>
        <w:ind w:firstLine="720"/>
        <w:contextualSpacing/>
        <w:jc w:val="both"/>
        <w:rPr>
          <w:rFonts w:eastAsia="Calibri" w:cs="Times New Roman"/>
          <w:kern w:val="2"/>
        </w:rPr>
      </w:pPr>
      <w:proofErr w:type="spellStart"/>
      <w:r w:rsidRPr="005C438D">
        <w:rPr>
          <w:rFonts w:eastAsia="Calibri" w:cs="Times New Roman"/>
          <w:kern w:val="2"/>
          <w:lang w:eastAsia="ru-RU"/>
        </w:rPr>
        <w:t>Охорона</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праці</w:t>
      </w:r>
      <w:proofErr w:type="spellEnd"/>
      <w:r w:rsidRPr="005C438D">
        <w:rPr>
          <w:rFonts w:eastAsia="Calibri" w:cs="Times New Roman"/>
          <w:kern w:val="2"/>
          <w:lang w:eastAsia="ru-RU"/>
        </w:rPr>
        <w:t xml:space="preserve"> психолога є </w:t>
      </w:r>
      <w:proofErr w:type="spellStart"/>
      <w:r w:rsidRPr="005C438D">
        <w:rPr>
          <w:rFonts w:eastAsia="Calibri" w:cs="Times New Roman"/>
          <w:kern w:val="2"/>
          <w:lang w:eastAsia="ru-RU"/>
        </w:rPr>
        <w:t>невід'ємною</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частиною</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його</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професійної</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діяльності</w:t>
      </w:r>
      <w:proofErr w:type="spellEnd"/>
      <w:r w:rsidRPr="005C438D">
        <w:rPr>
          <w:rFonts w:eastAsia="Calibri" w:cs="Times New Roman"/>
          <w:kern w:val="2"/>
          <w:lang w:eastAsia="ru-RU"/>
        </w:rPr>
        <w:t xml:space="preserve"> і </w:t>
      </w:r>
      <w:proofErr w:type="spellStart"/>
      <w:r w:rsidRPr="005C438D">
        <w:rPr>
          <w:rFonts w:eastAsia="Calibri" w:cs="Times New Roman"/>
          <w:kern w:val="2"/>
          <w:lang w:eastAsia="ru-RU"/>
        </w:rPr>
        <w:t>впливає</w:t>
      </w:r>
      <w:proofErr w:type="spellEnd"/>
      <w:r w:rsidRPr="005C438D">
        <w:rPr>
          <w:rFonts w:eastAsia="Calibri" w:cs="Times New Roman"/>
          <w:kern w:val="2"/>
          <w:lang w:eastAsia="ru-RU"/>
        </w:rPr>
        <w:t xml:space="preserve"> на </w:t>
      </w:r>
      <w:proofErr w:type="spellStart"/>
      <w:r w:rsidRPr="005C438D">
        <w:rPr>
          <w:rFonts w:eastAsia="Calibri" w:cs="Times New Roman"/>
          <w:kern w:val="2"/>
          <w:lang w:eastAsia="ru-RU"/>
        </w:rPr>
        <w:t>якість</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надання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психологічної</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допомоги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кл</w:t>
      </w:r>
      <w:proofErr w:type="spellEnd"/>
      <w:r w:rsidRPr="005C438D">
        <w:rPr>
          <w:rFonts w:eastAsia="Calibri" w:cs="Times New Roman"/>
          <w:kern w:val="2"/>
        </w:rPr>
        <w:t xml:space="preserve"> </w:t>
      </w:r>
      <w:proofErr w:type="spellStart"/>
      <w:r w:rsidRPr="005C438D">
        <w:rPr>
          <w:rFonts w:eastAsia="Calibri" w:cs="Times New Roman"/>
          <w:kern w:val="2"/>
        </w:rPr>
        <w:t>ієнтам</w:t>
      </w:r>
      <w:proofErr w:type="spellEnd"/>
      <w:r w:rsidRPr="005C438D">
        <w:rPr>
          <w:rFonts w:eastAsia="Calibri" w:cs="Times New Roman"/>
          <w:kern w:val="2"/>
        </w:rPr>
        <w:t xml:space="preserve">. </w:t>
      </w:r>
      <w:proofErr w:type="spellStart"/>
      <w:r w:rsidRPr="005C438D">
        <w:rPr>
          <w:rFonts w:eastAsia="Calibri" w:cs="Times New Roman"/>
          <w:kern w:val="2"/>
        </w:rPr>
        <w:lastRenderedPageBreak/>
        <w:t>Продовжуючи</w:t>
      </w:r>
      <w:proofErr w:type="spellEnd"/>
      <w:r w:rsidRPr="005C438D">
        <w:rPr>
          <w:rFonts w:eastAsia="Calibri" w:cs="Times New Roman"/>
          <w:kern w:val="2"/>
        </w:rPr>
        <w:t xml:space="preserve">, ось </w:t>
      </w:r>
      <w:proofErr w:type="spellStart"/>
      <w:r w:rsidRPr="005C438D">
        <w:rPr>
          <w:rFonts w:eastAsia="Calibri" w:cs="Times New Roman"/>
          <w:kern w:val="2"/>
        </w:rPr>
        <w:t>додаткові</w:t>
      </w:r>
      <w:proofErr w:type="spellEnd"/>
      <w:r w:rsidRPr="005C438D">
        <w:rPr>
          <w:rFonts w:eastAsia="Calibri" w:cs="Times New Roman"/>
          <w:kern w:val="2"/>
        </w:rPr>
        <w:t xml:space="preserve"> кроки для </w:t>
      </w:r>
      <w:proofErr w:type="spellStart"/>
      <w:r w:rsidRPr="005C438D">
        <w:rPr>
          <w:rFonts w:eastAsia="Calibri" w:cs="Times New Roman"/>
          <w:kern w:val="2"/>
        </w:rPr>
        <w:t>забезпечення</w:t>
      </w:r>
      <w:proofErr w:type="spellEnd"/>
      <w:r w:rsidRPr="005C438D">
        <w:rPr>
          <w:rFonts w:eastAsia="Calibri" w:cs="Times New Roman"/>
          <w:kern w:val="2"/>
        </w:rPr>
        <w:t xml:space="preserve"> </w:t>
      </w:r>
      <w:proofErr w:type="spellStart"/>
      <w:r w:rsidRPr="005C438D">
        <w:rPr>
          <w:rFonts w:eastAsia="Calibri" w:cs="Times New Roman"/>
          <w:kern w:val="2"/>
        </w:rPr>
        <w:t>охорони</w:t>
      </w:r>
      <w:proofErr w:type="spellEnd"/>
      <w:r w:rsidRPr="005C438D">
        <w:rPr>
          <w:rFonts w:eastAsia="Calibri" w:cs="Times New Roman"/>
          <w:kern w:val="2"/>
        </w:rPr>
        <w:t xml:space="preserve"> </w:t>
      </w:r>
      <w:proofErr w:type="spellStart"/>
      <w:r w:rsidRPr="005C438D">
        <w:rPr>
          <w:rFonts w:eastAsia="Calibri" w:cs="Times New Roman"/>
          <w:kern w:val="2"/>
        </w:rPr>
        <w:t>праці</w:t>
      </w:r>
      <w:proofErr w:type="spellEnd"/>
      <w:r w:rsidRPr="005C438D">
        <w:rPr>
          <w:rFonts w:eastAsia="Calibri" w:cs="Times New Roman"/>
          <w:kern w:val="2"/>
        </w:rPr>
        <w:t xml:space="preserve"> психолога:</w:t>
      </w:r>
    </w:p>
    <w:p w14:paraId="58F793F8" w14:textId="77777777" w:rsidR="005C438D" w:rsidRPr="005C438D" w:rsidRDefault="005C438D" w:rsidP="005C438D">
      <w:pPr>
        <w:spacing w:line="360" w:lineRule="auto"/>
        <w:ind w:firstLine="720"/>
        <w:contextualSpacing/>
        <w:jc w:val="both"/>
        <w:rPr>
          <w:rFonts w:eastAsia="Calibri" w:cs="Times New Roman"/>
          <w:kern w:val="2"/>
          <w:lang w:eastAsia="ru-RU"/>
        </w:rPr>
      </w:pPr>
      <w:proofErr w:type="spellStart"/>
      <w:r w:rsidRPr="005C438D">
        <w:rPr>
          <w:rFonts w:eastAsia="Calibri" w:cs="Times New Roman"/>
          <w:kern w:val="2"/>
          <w:lang w:eastAsia="ru-RU"/>
        </w:rPr>
        <w:t>Професійна</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підтримка</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Створіть</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можливості</w:t>
      </w:r>
      <w:proofErr w:type="spellEnd"/>
      <w:r w:rsidRPr="005C438D">
        <w:rPr>
          <w:rFonts w:eastAsia="Calibri" w:cs="Times New Roman"/>
          <w:kern w:val="2"/>
          <w:lang w:eastAsia="ru-RU"/>
        </w:rPr>
        <w:t xml:space="preserve"> для </w:t>
      </w:r>
      <w:proofErr w:type="spellStart"/>
      <w:r w:rsidRPr="005C438D">
        <w:rPr>
          <w:rFonts w:eastAsia="Calibri" w:cs="Times New Roman"/>
          <w:kern w:val="2"/>
          <w:lang w:eastAsia="ru-RU"/>
        </w:rPr>
        <w:t>психологів</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отримувати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професійну</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підтримку</w:t>
      </w:r>
      <w:proofErr w:type="spellEnd"/>
      <w:r w:rsidRPr="005C438D">
        <w:rPr>
          <w:rFonts w:eastAsia="Calibri" w:cs="Times New Roman"/>
          <w:kern w:val="2"/>
          <w:lang w:eastAsia="ru-RU"/>
        </w:rPr>
        <w:t xml:space="preserve"> і </w:t>
      </w:r>
      <w:proofErr w:type="spellStart"/>
      <w:r w:rsidRPr="005C438D">
        <w:rPr>
          <w:rFonts w:eastAsia="Calibri" w:cs="Times New Roman"/>
          <w:kern w:val="2"/>
          <w:lang w:eastAsia="ru-RU"/>
        </w:rPr>
        <w:t>навчання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Це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може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включати</w:t>
      </w:r>
      <w:proofErr w:type="spellEnd"/>
      <w:r w:rsidRPr="005C438D">
        <w:rPr>
          <w:rFonts w:eastAsia="Calibri" w:cs="Times New Roman"/>
          <w:kern w:val="2"/>
          <w:lang w:eastAsia="ru-RU"/>
        </w:rPr>
        <w:t xml:space="preserve"> участь у </w:t>
      </w:r>
      <w:proofErr w:type="spellStart"/>
      <w:r w:rsidRPr="005C438D">
        <w:rPr>
          <w:rFonts w:eastAsia="Calibri" w:cs="Times New Roman"/>
          <w:kern w:val="2"/>
          <w:lang w:eastAsia="ru-RU"/>
        </w:rPr>
        <w:t>конференціях</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семінарах</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навчальних</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програмах</w:t>
      </w:r>
      <w:proofErr w:type="spellEnd"/>
      <w:r w:rsidRPr="005C438D">
        <w:rPr>
          <w:rFonts w:eastAsia="Calibri" w:cs="Times New Roman"/>
          <w:kern w:val="2"/>
          <w:lang w:eastAsia="ru-RU"/>
        </w:rPr>
        <w:t xml:space="preserve"> та регулярному </w:t>
      </w:r>
      <w:proofErr w:type="spellStart"/>
      <w:r w:rsidRPr="005C438D">
        <w:rPr>
          <w:rFonts w:eastAsia="Calibri" w:cs="Times New Roman"/>
          <w:kern w:val="2"/>
          <w:lang w:eastAsia="ru-RU"/>
        </w:rPr>
        <w:t>професійному</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розвитку</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Забезпечення</w:t>
      </w:r>
      <w:proofErr w:type="spellEnd"/>
      <w:r w:rsidRPr="005C438D">
        <w:rPr>
          <w:rFonts w:eastAsia="Calibri" w:cs="Times New Roman"/>
          <w:kern w:val="2"/>
          <w:lang w:eastAsia="ru-RU"/>
        </w:rPr>
        <w:t xml:space="preserve"> доступу до </w:t>
      </w:r>
      <w:proofErr w:type="spellStart"/>
      <w:r w:rsidRPr="005C438D">
        <w:rPr>
          <w:rFonts w:eastAsia="Calibri" w:cs="Times New Roman"/>
          <w:kern w:val="2"/>
          <w:lang w:eastAsia="ru-RU"/>
        </w:rPr>
        <w:t>актуальних</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досліджень</w:t>
      </w:r>
      <w:proofErr w:type="spellEnd"/>
      <w:r w:rsidRPr="005C438D">
        <w:rPr>
          <w:rFonts w:eastAsia="Calibri" w:cs="Times New Roman"/>
          <w:kern w:val="2"/>
          <w:lang w:eastAsia="ru-RU"/>
        </w:rPr>
        <w:t xml:space="preserve"> та методик </w:t>
      </w:r>
      <w:proofErr w:type="spellStart"/>
      <w:r w:rsidRPr="005C438D">
        <w:rPr>
          <w:rFonts w:eastAsia="Calibri" w:cs="Times New Roman"/>
          <w:kern w:val="2"/>
          <w:lang w:eastAsia="ru-RU"/>
        </w:rPr>
        <w:t>сприяє</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підвищенню</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якості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психологічної</w:t>
      </w:r>
      <w:proofErr w:type="spellEnd"/>
      <w:r w:rsidRPr="005C438D">
        <w:rPr>
          <w:rFonts w:eastAsia="Calibri" w:cs="Times New Roman"/>
          <w:kern w:val="2"/>
          <w:lang w:eastAsia="ru-RU"/>
        </w:rPr>
        <w:t xml:space="preserve"> практики.</w:t>
      </w:r>
    </w:p>
    <w:p w14:paraId="2CF46697" w14:textId="314C7D7F" w:rsidR="005C438D" w:rsidRPr="005C438D" w:rsidRDefault="005C438D" w:rsidP="005C438D">
      <w:pPr>
        <w:spacing w:line="360" w:lineRule="auto"/>
        <w:ind w:firstLine="720"/>
        <w:contextualSpacing/>
        <w:jc w:val="both"/>
        <w:rPr>
          <w:rFonts w:eastAsia="Calibri" w:cs="Times New Roman"/>
          <w:kern w:val="2"/>
          <w:lang w:eastAsia="ru-RU"/>
        </w:rPr>
      </w:pPr>
      <w:proofErr w:type="spellStart"/>
      <w:r w:rsidRPr="005C438D">
        <w:rPr>
          <w:rFonts w:eastAsia="Calibri" w:cs="Times New Roman"/>
          <w:kern w:val="2"/>
          <w:lang w:eastAsia="ru-RU"/>
        </w:rPr>
        <w:t>Управління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конфліктами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Розробіть</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стратегії</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управління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конфліктами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які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допомагатимуть</w:t>
      </w:r>
      <w:proofErr w:type="spellEnd"/>
      <w:r w:rsidRPr="005C438D">
        <w:rPr>
          <w:rFonts w:eastAsia="Calibri" w:cs="Times New Roman"/>
          <w:kern w:val="2"/>
          <w:lang w:eastAsia="ru-RU"/>
        </w:rPr>
        <w:t xml:space="preserve"> психологам </w:t>
      </w:r>
      <w:proofErr w:type="spellStart"/>
      <w:r w:rsidRPr="005C438D">
        <w:rPr>
          <w:rFonts w:eastAsia="Calibri" w:cs="Times New Roman"/>
          <w:kern w:val="2"/>
          <w:lang w:eastAsia="ru-RU"/>
        </w:rPr>
        <w:t>вирішувати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конфліктні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ситуації</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які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можуть</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виникати</w:t>
      </w:r>
      <w:proofErr w:type="spellEnd"/>
      <w:r w:rsidRPr="005C438D">
        <w:rPr>
          <w:rFonts w:eastAsia="Calibri" w:cs="Times New Roman"/>
          <w:kern w:val="2"/>
          <w:lang w:eastAsia="ru-RU"/>
        </w:rPr>
        <w:t xml:space="preserve"> в </w:t>
      </w:r>
      <w:proofErr w:type="spellStart"/>
      <w:r w:rsidRPr="005C438D">
        <w:rPr>
          <w:rFonts w:eastAsia="Calibri" w:cs="Times New Roman"/>
          <w:kern w:val="2"/>
          <w:lang w:eastAsia="ru-RU"/>
        </w:rPr>
        <w:t>робочому</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середовищі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Це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може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включати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навчання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навичкам</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комунікації</w:t>
      </w:r>
      <w:proofErr w:type="spellEnd"/>
      <w:r w:rsidRPr="005C438D">
        <w:rPr>
          <w:rFonts w:eastAsia="Calibri" w:cs="Times New Roman"/>
          <w:kern w:val="2"/>
          <w:lang w:eastAsia="ru-RU"/>
        </w:rPr>
        <w:t xml:space="preserve">, способам </w:t>
      </w:r>
      <w:proofErr w:type="spellStart"/>
      <w:r w:rsidRPr="005C438D">
        <w:rPr>
          <w:rFonts w:eastAsia="Calibri" w:cs="Times New Roman"/>
          <w:kern w:val="2"/>
          <w:lang w:eastAsia="ru-RU"/>
        </w:rPr>
        <w:t>врегулювання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конфліктів</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співпрацю</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зі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співробітниками</w:t>
      </w:r>
      <w:proofErr w:type="spellEnd"/>
      <w:r w:rsidRPr="005C438D">
        <w:rPr>
          <w:rFonts w:eastAsia="Calibri" w:cs="Times New Roman"/>
          <w:kern w:val="2"/>
          <w:lang w:eastAsia="ru-RU"/>
        </w:rPr>
        <w:t xml:space="preserve"> для </w:t>
      </w:r>
      <w:proofErr w:type="spellStart"/>
      <w:r w:rsidRPr="005C438D">
        <w:rPr>
          <w:rFonts w:eastAsia="Calibri" w:cs="Times New Roman"/>
          <w:kern w:val="2"/>
          <w:lang w:eastAsia="ru-RU"/>
        </w:rPr>
        <w:t>підтримки</w:t>
      </w:r>
      <w:proofErr w:type="spellEnd"/>
      <w:r w:rsidRPr="005C438D">
        <w:rPr>
          <w:rFonts w:eastAsia="Calibri" w:cs="Times New Roman"/>
          <w:kern w:val="2"/>
          <w:lang w:eastAsia="ru-RU"/>
        </w:rPr>
        <w:t xml:space="preserve"> позитивного та </w:t>
      </w:r>
      <w:proofErr w:type="spellStart"/>
      <w:r w:rsidRPr="005C438D">
        <w:rPr>
          <w:rFonts w:eastAsia="Calibri" w:cs="Times New Roman"/>
          <w:kern w:val="2"/>
          <w:lang w:eastAsia="ru-RU"/>
        </w:rPr>
        <w:t>сприятливого</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робочого</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клімату</w:t>
      </w:r>
      <w:proofErr w:type="spellEnd"/>
      <w:r w:rsidRPr="005C438D">
        <w:rPr>
          <w:rFonts w:eastAsia="Calibri" w:cs="Times New Roman"/>
          <w:kern w:val="2"/>
          <w:lang w:eastAsia="ru-RU"/>
        </w:rPr>
        <w:t>.</w:t>
      </w:r>
    </w:p>
    <w:p w14:paraId="37106BFF" w14:textId="77777777" w:rsidR="005C438D" w:rsidRPr="005C438D" w:rsidRDefault="005C438D" w:rsidP="005C438D">
      <w:pPr>
        <w:spacing w:line="360" w:lineRule="auto"/>
        <w:ind w:firstLine="720"/>
        <w:contextualSpacing/>
        <w:jc w:val="both"/>
        <w:rPr>
          <w:rFonts w:eastAsia="Calibri" w:cs="Times New Roman"/>
          <w:kern w:val="2"/>
          <w:lang w:eastAsia="ru-RU"/>
        </w:rPr>
      </w:pPr>
      <w:proofErr w:type="spellStart"/>
      <w:r w:rsidRPr="005C438D">
        <w:rPr>
          <w:rFonts w:eastAsia="Calibri" w:cs="Times New Roman"/>
          <w:kern w:val="2"/>
          <w:lang w:eastAsia="ru-RU"/>
        </w:rPr>
        <w:t>Моніторинг</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оцінка</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результатів</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Проводьте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систематичний</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моніторинг</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оцінку</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результатів</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роботи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психологів</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щоб</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виявити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можливі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проблеми</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вдосконалити</w:t>
      </w:r>
      <w:proofErr w:type="spellEnd"/>
      <w:r w:rsidRPr="005C438D">
        <w:rPr>
          <w:rFonts w:eastAsia="Calibri" w:cs="Times New Roman"/>
          <w:kern w:val="2"/>
          <w:lang w:eastAsia="ru-RU"/>
        </w:rPr>
        <w:t xml:space="preserve"> систему </w:t>
      </w:r>
      <w:proofErr w:type="spellStart"/>
      <w:r w:rsidRPr="005C438D">
        <w:rPr>
          <w:rFonts w:eastAsia="Calibri" w:cs="Times New Roman"/>
          <w:kern w:val="2"/>
          <w:lang w:eastAsia="ru-RU"/>
        </w:rPr>
        <w:t>охорони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праці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Збирайте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фідбек</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від</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клієнтів</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психологів</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аналізуйте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дані</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впроваджуйте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необхідні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зміни</w:t>
      </w:r>
      <w:proofErr w:type="spellEnd"/>
      <w:r w:rsidRPr="005C438D">
        <w:rPr>
          <w:rFonts w:eastAsia="Calibri" w:cs="Times New Roman"/>
          <w:kern w:val="2"/>
          <w:lang w:eastAsia="ru-RU"/>
        </w:rPr>
        <w:t xml:space="preserve"> для </w:t>
      </w:r>
      <w:proofErr w:type="spellStart"/>
      <w:r w:rsidRPr="005C438D">
        <w:rPr>
          <w:rFonts w:eastAsia="Calibri" w:cs="Times New Roman"/>
          <w:kern w:val="2"/>
          <w:lang w:eastAsia="ru-RU"/>
        </w:rPr>
        <w:t>покращення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якості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роботи</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безпеки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праці</w:t>
      </w:r>
      <w:proofErr w:type="spellEnd"/>
      <w:r w:rsidRPr="005C438D">
        <w:rPr>
          <w:rFonts w:eastAsia="Calibri" w:cs="Times New Roman"/>
          <w:kern w:val="2"/>
          <w:lang w:eastAsia="ru-RU"/>
        </w:rPr>
        <w:t>.</w:t>
      </w:r>
    </w:p>
    <w:p w14:paraId="0C0BF7DF" w14:textId="77777777" w:rsidR="005C438D" w:rsidRPr="005C438D" w:rsidRDefault="005C438D" w:rsidP="005C438D">
      <w:pPr>
        <w:spacing w:line="360" w:lineRule="auto"/>
        <w:ind w:firstLine="720"/>
        <w:contextualSpacing/>
        <w:jc w:val="both"/>
        <w:rPr>
          <w:rFonts w:eastAsia="Calibri" w:cs="Times New Roman"/>
          <w:kern w:val="2"/>
        </w:rPr>
      </w:pPr>
      <w:proofErr w:type="spellStart"/>
      <w:r w:rsidRPr="005C438D">
        <w:rPr>
          <w:rFonts w:eastAsia="Calibri" w:cs="Times New Roman"/>
          <w:kern w:val="2"/>
          <w:lang w:eastAsia="ru-RU"/>
        </w:rPr>
        <w:t>Підтримка</w:t>
      </w:r>
      <w:proofErr w:type="spellEnd"/>
      <w:r w:rsidRPr="005C438D">
        <w:rPr>
          <w:rFonts w:eastAsia="Calibri" w:cs="Times New Roman"/>
          <w:kern w:val="2"/>
          <w:lang w:eastAsia="ru-RU"/>
        </w:rPr>
        <w:t xml:space="preserve"> балансу </w:t>
      </w:r>
      <w:proofErr w:type="spellStart"/>
      <w:r w:rsidRPr="005C438D">
        <w:rPr>
          <w:rFonts w:eastAsia="Calibri" w:cs="Times New Roman"/>
          <w:kern w:val="2"/>
          <w:lang w:eastAsia="ru-RU"/>
        </w:rPr>
        <w:t>між</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роботою</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приватним</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життям</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Забезпечте</w:t>
      </w:r>
      <w:proofErr w:type="spellEnd"/>
      <w:r w:rsidRPr="005C438D">
        <w:rPr>
          <w:rFonts w:eastAsia="Calibri" w:cs="Times New Roman"/>
          <w:kern w:val="2"/>
          <w:lang w:eastAsia="ru-RU"/>
        </w:rPr>
        <w:t xml:space="preserve"> психологам </w:t>
      </w:r>
      <w:proofErr w:type="spellStart"/>
      <w:r w:rsidRPr="005C438D">
        <w:rPr>
          <w:rFonts w:eastAsia="Calibri" w:cs="Times New Roman"/>
          <w:kern w:val="2"/>
          <w:lang w:eastAsia="ru-RU"/>
        </w:rPr>
        <w:t>можливість</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підтримувати</w:t>
      </w:r>
      <w:proofErr w:type="spellEnd"/>
      <w:r w:rsidRPr="005C438D">
        <w:rPr>
          <w:rFonts w:eastAsia="Calibri" w:cs="Times New Roman"/>
          <w:kern w:val="2"/>
          <w:lang w:eastAsia="ru-RU"/>
        </w:rPr>
        <w:t xml:space="preserve"> баланс </w:t>
      </w:r>
      <w:proofErr w:type="spellStart"/>
      <w:r w:rsidRPr="005C438D">
        <w:rPr>
          <w:rFonts w:eastAsia="Calibri" w:cs="Times New Roman"/>
          <w:kern w:val="2"/>
          <w:lang w:eastAsia="ru-RU"/>
        </w:rPr>
        <w:t>між</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роботою</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особистим</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життям</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Пропагування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гнучкого</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графіку</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роботи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дистанційної</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роботи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можливості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використовувати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відпустки</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особисті</w:t>
      </w:r>
      <w:proofErr w:type="spellEnd"/>
      <w:r w:rsidRPr="005C438D">
        <w:rPr>
          <w:rFonts w:eastAsia="Calibri" w:cs="Times New Roman"/>
          <w:kern w:val="2"/>
          <w:lang w:eastAsia="ru-RU"/>
        </w:rPr>
        <w:t xml:space="preserve"> д</w:t>
      </w:r>
      <w:r w:rsidRPr="005C438D">
        <w:rPr>
          <w:rFonts w:eastAsia="Calibri" w:cs="Times New Roman"/>
          <w:kern w:val="2"/>
        </w:rPr>
        <w:t xml:space="preserve"> </w:t>
      </w:r>
      <w:proofErr w:type="spellStart"/>
      <w:r w:rsidRPr="005C438D">
        <w:rPr>
          <w:rFonts w:eastAsia="Calibri" w:cs="Times New Roman"/>
          <w:kern w:val="2"/>
        </w:rPr>
        <w:t>озвички</w:t>
      </w:r>
      <w:proofErr w:type="spellEnd"/>
      <w:r w:rsidRPr="005C438D">
        <w:rPr>
          <w:rFonts w:eastAsia="Calibri" w:cs="Times New Roman"/>
          <w:kern w:val="2"/>
        </w:rPr>
        <w:t xml:space="preserve"> </w:t>
      </w:r>
      <w:proofErr w:type="spellStart"/>
      <w:r w:rsidRPr="005C438D">
        <w:rPr>
          <w:rFonts w:eastAsia="Calibri" w:cs="Times New Roman"/>
          <w:kern w:val="2"/>
        </w:rPr>
        <w:t>сприяють</w:t>
      </w:r>
      <w:proofErr w:type="spellEnd"/>
      <w:r w:rsidRPr="005C438D">
        <w:rPr>
          <w:rFonts w:eastAsia="Calibri" w:cs="Times New Roman"/>
          <w:kern w:val="2"/>
        </w:rPr>
        <w:t xml:space="preserve"> здоровому </w:t>
      </w:r>
      <w:proofErr w:type="spellStart"/>
      <w:r w:rsidRPr="005C438D">
        <w:rPr>
          <w:rFonts w:eastAsia="Calibri" w:cs="Times New Roman"/>
          <w:kern w:val="2"/>
        </w:rPr>
        <w:t>розподілу</w:t>
      </w:r>
      <w:proofErr w:type="spellEnd"/>
      <w:r w:rsidRPr="005C438D">
        <w:rPr>
          <w:rFonts w:eastAsia="Calibri" w:cs="Times New Roman"/>
          <w:kern w:val="2"/>
        </w:rPr>
        <w:t xml:space="preserve"> часу та </w:t>
      </w:r>
      <w:proofErr w:type="spellStart"/>
      <w:r w:rsidRPr="005C438D">
        <w:rPr>
          <w:rFonts w:eastAsia="Calibri" w:cs="Times New Roman"/>
          <w:kern w:val="2"/>
        </w:rPr>
        <w:t>запобігають</w:t>
      </w:r>
      <w:proofErr w:type="spellEnd"/>
      <w:r w:rsidRPr="005C438D">
        <w:rPr>
          <w:rFonts w:eastAsia="Calibri" w:cs="Times New Roman"/>
          <w:kern w:val="2"/>
        </w:rPr>
        <w:t xml:space="preserve"> </w:t>
      </w:r>
      <w:proofErr w:type="spellStart"/>
      <w:r w:rsidRPr="005C438D">
        <w:rPr>
          <w:rFonts w:eastAsia="Calibri" w:cs="Times New Roman"/>
          <w:kern w:val="2"/>
        </w:rPr>
        <w:t>перевантаженню</w:t>
      </w:r>
      <w:proofErr w:type="spellEnd"/>
      <w:r w:rsidRPr="005C438D">
        <w:rPr>
          <w:rFonts w:eastAsia="Calibri" w:cs="Times New Roman"/>
          <w:kern w:val="2"/>
        </w:rPr>
        <w:t>.</w:t>
      </w:r>
    </w:p>
    <w:p w14:paraId="4230DE82" w14:textId="77777777" w:rsidR="005C438D" w:rsidRPr="005C438D" w:rsidRDefault="005C438D" w:rsidP="005C438D">
      <w:pPr>
        <w:spacing w:line="360" w:lineRule="auto"/>
        <w:ind w:firstLine="720"/>
        <w:contextualSpacing/>
        <w:jc w:val="both"/>
        <w:rPr>
          <w:rFonts w:eastAsia="Calibri" w:cs="Times New Roman"/>
          <w:kern w:val="2"/>
          <w:lang w:eastAsia="ru-RU"/>
        </w:rPr>
      </w:pPr>
      <w:proofErr w:type="spellStart"/>
      <w:r w:rsidRPr="005C438D">
        <w:rPr>
          <w:rFonts w:eastAsia="Calibri" w:cs="Times New Roman"/>
          <w:kern w:val="2"/>
          <w:lang w:eastAsia="ru-RU"/>
        </w:rPr>
        <w:t>Ресурси</w:t>
      </w:r>
      <w:proofErr w:type="spellEnd"/>
      <w:r w:rsidRPr="005C438D">
        <w:rPr>
          <w:rFonts w:eastAsia="Calibri" w:cs="Times New Roman"/>
          <w:kern w:val="2"/>
          <w:lang w:eastAsia="ru-RU"/>
        </w:rPr>
        <w:t xml:space="preserve"> для </w:t>
      </w:r>
      <w:proofErr w:type="spellStart"/>
      <w:r w:rsidRPr="005C438D">
        <w:rPr>
          <w:rFonts w:eastAsia="Calibri" w:cs="Times New Roman"/>
          <w:kern w:val="2"/>
          <w:lang w:eastAsia="ru-RU"/>
        </w:rPr>
        <w:t>кризових</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ситуацій</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Забезпечте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наявність</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необхідних</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ресурсів</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підтримки</w:t>
      </w:r>
      <w:proofErr w:type="spellEnd"/>
      <w:r w:rsidRPr="005C438D">
        <w:rPr>
          <w:rFonts w:eastAsia="Calibri" w:cs="Times New Roman"/>
          <w:kern w:val="2"/>
          <w:lang w:eastAsia="ru-RU"/>
        </w:rPr>
        <w:t xml:space="preserve"> для </w:t>
      </w:r>
      <w:proofErr w:type="spellStart"/>
      <w:r w:rsidRPr="005C438D">
        <w:rPr>
          <w:rFonts w:eastAsia="Calibri" w:cs="Times New Roman"/>
          <w:kern w:val="2"/>
          <w:lang w:eastAsia="ru-RU"/>
        </w:rPr>
        <w:t>психологів</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під</w:t>
      </w:r>
      <w:proofErr w:type="spellEnd"/>
      <w:r w:rsidRPr="005C438D">
        <w:rPr>
          <w:rFonts w:eastAsia="Calibri" w:cs="Times New Roman"/>
          <w:kern w:val="2"/>
          <w:lang w:eastAsia="ru-RU"/>
        </w:rPr>
        <w:t xml:space="preserve"> час </w:t>
      </w:r>
      <w:proofErr w:type="spellStart"/>
      <w:r w:rsidRPr="005C438D">
        <w:rPr>
          <w:rFonts w:eastAsia="Calibri" w:cs="Times New Roman"/>
          <w:kern w:val="2"/>
          <w:lang w:eastAsia="ru-RU"/>
        </w:rPr>
        <w:t>кризових</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ситуацій</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Це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може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включати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плани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надзвичайних</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ситуацій</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консультаційні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служби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дієві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комунікаційні</w:t>
      </w:r>
      <w:proofErr w:type="spellEnd"/>
      <w:r w:rsidRPr="005C438D">
        <w:rPr>
          <w:rFonts w:eastAsia="Calibri" w:cs="Times New Roman"/>
          <w:kern w:val="2"/>
          <w:lang w:eastAsia="ru-RU"/>
        </w:rPr>
        <w:t xml:space="preserve"> канали та </w:t>
      </w:r>
      <w:proofErr w:type="spellStart"/>
      <w:r w:rsidRPr="005C438D">
        <w:rPr>
          <w:rFonts w:eastAsia="Calibri" w:cs="Times New Roman"/>
          <w:kern w:val="2"/>
          <w:lang w:eastAsia="ru-RU"/>
        </w:rPr>
        <w:t>розподіл</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обов'язків</w:t>
      </w:r>
      <w:proofErr w:type="spellEnd"/>
      <w:r w:rsidRPr="005C438D">
        <w:rPr>
          <w:rFonts w:eastAsia="Calibri" w:cs="Times New Roman"/>
          <w:kern w:val="2"/>
          <w:lang w:eastAsia="ru-RU"/>
        </w:rPr>
        <w:t xml:space="preserve"> для </w:t>
      </w:r>
      <w:proofErr w:type="spellStart"/>
      <w:r w:rsidRPr="005C438D">
        <w:rPr>
          <w:rFonts w:eastAsia="Calibri" w:cs="Times New Roman"/>
          <w:kern w:val="2"/>
          <w:lang w:eastAsia="ru-RU"/>
        </w:rPr>
        <w:t>ефективного</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реагування</w:t>
      </w:r>
      <w:proofErr w:type="spellEnd"/>
      <w:r w:rsidRPr="005C438D">
        <w:rPr>
          <w:rFonts w:eastAsia="Calibri" w:cs="Times New Roman"/>
          <w:kern w:val="2"/>
          <w:lang w:eastAsia="ru-RU"/>
        </w:rPr>
        <w:t xml:space="preserve"> на </w:t>
      </w:r>
      <w:proofErr w:type="spellStart"/>
      <w:r w:rsidRPr="005C438D">
        <w:rPr>
          <w:rFonts w:eastAsia="Calibri" w:cs="Times New Roman"/>
          <w:kern w:val="2"/>
          <w:lang w:eastAsia="ru-RU"/>
        </w:rPr>
        <w:t>кризові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ситуації</w:t>
      </w:r>
      <w:proofErr w:type="spellEnd"/>
      <w:r w:rsidRPr="005C438D">
        <w:rPr>
          <w:rFonts w:eastAsia="Calibri" w:cs="Times New Roman"/>
          <w:kern w:val="2"/>
          <w:lang w:eastAsia="ru-RU"/>
        </w:rPr>
        <w:t>.</w:t>
      </w:r>
    </w:p>
    <w:p w14:paraId="67D4F96A" w14:textId="77777777" w:rsidR="005C438D" w:rsidRPr="005C438D" w:rsidRDefault="005C438D" w:rsidP="005C438D">
      <w:pPr>
        <w:spacing w:line="360" w:lineRule="auto"/>
        <w:ind w:firstLine="720"/>
        <w:contextualSpacing/>
        <w:jc w:val="both"/>
        <w:rPr>
          <w:rFonts w:eastAsia="Calibri" w:cs="Times New Roman"/>
          <w:kern w:val="2"/>
          <w:lang w:eastAsia="ru-RU"/>
        </w:rPr>
      </w:pPr>
      <w:proofErr w:type="spellStart"/>
      <w:r w:rsidRPr="005C438D">
        <w:rPr>
          <w:rFonts w:eastAsia="Calibri" w:cs="Times New Roman"/>
          <w:kern w:val="2"/>
          <w:lang w:eastAsia="ru-RU"/>
        </w:rPr>
        <w:t>Політика</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проти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дискримінації</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насильства</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Розробіть</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дотримуйтесь</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політики</w:t>
      </w:r>
      <w:proofErr w:type="spellEnd"/>
      <w:r w:rsidRPr="005C438D">
        <w:rPr>
          <w:rFonts w:eastAsia="Calibri" w:cs="Times New Roman"/>
          <w:kern w:val="2"/>
          <w:lang w:eastAsia="ru-RU"/>
        </w:rPr>
        <w:t xml:space="preserve">, яка </w:t>
      </w:r>
      <w:proofErr w:type="spellStart"/>
      <w:r w:rsidRPr="005C438D">
        <w:rPr>
          <w:rFonts w:eastAsia="Calibri" w:cs="Times New Roman"/>
          <w:kern w:val="2"/>
          <w:lang w:eastAsia="ru-RU"/>
        </w:rPr>
        <w:t>запобігає</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дискримінації</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знущанням</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lastRenderedPageBreak/>
        <w:t>насильству</w:t>
      </w:r>
      <w:proofErr w:type="spellEnd"/>
      <w:r w:rsidRPr="005C438D">
        <w:rPr>
          <w:rFonts w:eastAsia="Calibri" w:cs="Times New Roman"/>
          <w:kern w:val="2"/>
          <w:lang w:eastAsia="ru-RU"/>
        </w:rPr>
        <w:t xml:space="preserve"> в </w:t>
      </w:r>
      <w:proofErr w:type="spellStart"/>
      <w:r w:rsidRPr="005C438D">
        <w:rPr>
          <w:rFonts w:eastAsia="Calibri" w:cs="Times New Roman"/>
          <w:kern w:val="2"/>
          <w:lang w:eastAsia="ru-RU"/>
        </w:rPr>
        <w:t>робочому</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середовищі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Забезпечте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процедури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розгляду</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скарг</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вживайте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необхідні</w:t>
      </w:r>
      <w:proofErr w:type="spellEnd"/>
      <w:r w:rsidRPr="005C438D">
        <w:rPr>
          <w:rFonts w:eastAsia="Calibri" w:cs="Times New Roman"/>
          <w:kern w:val="2"/>
          <w:lang w:eastAsia="ru-RU"/>
        </w:rPr>
        <w:t xml:space="preserve"> заходи для </w:t>
      </w:r>
      <w:proofErr w:type="spellStart"/>
      <w:r w:rsidRPr="005C438D">
        <w:rPr>
          <w:rFonts w:eastAsia="Calibri" w:cs="Times New Roman"/>
          <w:kern w:val="2"/>
          <w:lang w:eastAsia="ru-RU"/>
        </w:rPr>
        <w:t>забезпечення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безпеки</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захисту</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психологів</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від</w:t>
      </w:r>
      <w:proofErr w:type="spellEnd"/>
      <w:r w:rsidRPr="005C438D">
        <w:rPr>
          <w:rFonts w:eastAsia="Calibri" w:cs="Times New Roman"/>
          <w:kern w:val="2"/>
          <w:lang w:eastAsia="ru-RU"/>
        </w:rPr>
        <w:t xml:space="preserve"> будь-</w:t>
      </w:r>
      <w:proofErr w:type="spellStart"/>
      <w:r w:rsidRPr="005C438D">
        <w:rPr>
          <w:rFonts w:eastAsia="Calibri" w:cs="Times New Roman"/>
          <w:kern w:val="2"/>
          <w:lang w:eastAsia="ru-RU"/>
        </w:rPr>
        <w:t>якої</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форми</w:t>
      </w:r>
      <w:proofErr w:type="spellEnd"/>
      <w:r w:rsidRPr="005C438D">
        <w:rPr>
          <w:rFonts w:eastAsia="Calibri" w:cs="Times New Roman"/>
          <w:kern w:val="2"/>
          <w:lang w:eastAsia="ru-RU"/>
        </w:rPr>
        <w:t xml:space="preserve"> негативного </w:t>
      </w:r>
      <w:proofErr w:type="spellStart"/>
      <w:r w:rsidRPr="005C438D">
        <w:rPr>
          <w:rFonts w:eastAsia="Calibri" w:cs="Times New Roman"/>
          <w:kern w:val="2"/>
          <w:lang w:eastAsia="ru-RU"/>
        </w:rPr>
        <w:t>впливу</w:t>
      </w:r>
      <w:proofErr w:type="spellEnd"/>
      <w:r w:rsidRPr="005C438D">
        <w:rPr>
          <w:rFonts w:eastAsia="Calibri" w:cs="Times New Roman"/>
          <w:kern w:val="2"/>
          <w:lang w:eastAsia="ru-RU"/>
        </w:rPr>
        <w:t>.</w:t>
      </w:r>
    </w:p>
    <w:p w14:paraId="70714FB1" w14:textId="77777777" w:rsidR="005C438D" w:rsidRPr="005C438D" w:rsidRDefault="005C438D" w:rsidP="005C438D">
      <w:pPr>
        <w:spacing w:line="360" w:lineRule="auto"/>
        <w:ind w:firstLine="720"/>
        <w:contextualSpacing/>
        <w:jc w:val="both"/>
        <w:rPr>
          <w:rFonts w:eastAsia="Calibri" w:cs="Times New Roman"/>
          <w:kern w:val="2"/>
          <w:lang w:eastAsia="ru-RU"/>
        </w:rPr>
      </w:pPr>
      <w:proofErr w:type="spellStart"/>
      <w:r w:rsidRPr="005C438D">
        <w:rPr>
          <w:rFonts w:eastAsia="Calibri" w:cs="Times New Roman"/>
          <w:kern w:val="2"/>
          <w:lang w:eastAsia="ru-RU"/>
        </w:rPr>
        <w:t>Забезпечення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конфіденційності</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приватності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Забезпечте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належний</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рівень</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конфіденційності</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приватності</w:t>
      </w:r>
      <w:proofErr w:type="spellEnd"/>
      <w:r w:rsidRPr="005C438D">
        <w:rPr>
          <w:rFonts w:eastAsia="Calibri" w:cs="Times New Roman"/>
          <w:kern w:val="2"/>
          <w:lang w:eastAsia="ru-RU"/>
        </w:rPr>
        <w:t xml:space="preserve"> для </w:t>
      </w:r>
      <w:proofErr w:type="spellStart"/>
      <w:r w:rsidRPr="005C438D">
        <w:rPr>
          <w:rFonts w:eastAsia="Calibri" w:cs="Times New Roman"/>
          <w:kern w:val="2"/>
          <w:lang w:eastAsia="ru-RU"/>
        </w:rPr>
        <w:t>психологів</w:t>
      </w:r>
      <w:proofErr w:type="spellEnd"/>
      <w:r w:rsidRPr="005C438D">
        <w:rPr>
          <w:rFonts w:eastAsia="Calibri" w:cs="Times New Roman"/>
          <w:kern w:val="2"/>
          <w:lang w:eastAsia="ru-RU"/>
        </w:rPr>
        <w:t xml:space="preserve"> і </w:t>
      </w:r>
      <w:proofErr w:type="spellStart"/>
      <w:r w:rsidRPr="005C438D">
        <w:rPr>
          <w:rFonts w:eastAsia="Calibri" w:cs="Times New Roman"/>
          <w:kern w:val="2"/>
          <w:lang w:eastAsia="ru-RU"/>
        </w:rPr>
        <w:t>їх</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клієнтів</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Встановіть</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процедури</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технології</w:t>
      </w:r>
      <w:proofErr w:type="spellEnd"/>
      <w:r w:rsidRPr="005C438D">
        <w:rPr>
          <w:rFonts w:eastAsia="Calibri" w:cs="Times New Roman"/>
          <w:kern w:val="2"/>
          <w:lang w:eastAsia="ru-RU"/>
        </w:rPr>
        <w:t xml:space="preserve"> для </w:t>
      </w:r>
      <w:proofErr w:type="spellStart"/>
      <w:r w:rsidRPr="005C438D">
        <w:rPr>
          <w:rFonts w:eastAsia="Calibri" w:cs="Times New Roman"/>
          <w:kern w:val="2"/>
          <w:lang w:eastAsia="ru-RU"/>
        </w:rPr>
        <w:t>захисту</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конфіденційної</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інформації</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дотримання</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етичних</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стандартів</w:t>
      </w:r>
      <w:proofErr w:type="spellEnd"/>
      <w:r w:rsidRPr="005C438D">
        <w:rPr>
          <w:rFonts w:eastAsia="Calibri" w:cs="Times New Roman"/>
          <w:kern w:val="2"/>
          <w:lang w:eastAsia="ru-RU"/>
        </w:rPr>
        <w:t>.</w:t>
      </w:r>
    </w:p>
    <w:p w14:paraId="460B20A0" w14:textId="77777777" w:rsidR="005C438D" w:rsidRDefault="005C438D" w:rsidP="005C438D">
      <w:pPr>
        <w:spacing w:line="360" w:lineRule="auto"/>
        <w:ind w:firstLine="720"/>
        <w:contextualSpacing/>
        <w:jc w:val="both"/>
        <w:rPr>
          <w:rFonts w:eastAsia="Calibri" w:cs="Times New Roman"/>
          <w:kern w:val="2"/>
          <w:lang w:eastAsia="ru-RU"/>
        </w:rPr>
      </w:pPr>
      <w:proofErr w:type="spellStart"/>
      <w:r w:rsidRPr="005C438D">
        <w:rPr>
          <w:rFonts w:eastAsia="Calibri" w:cs="Times New Roman"/>
          <w:kern w:val="2"/>
          <w:lang w:eastAsia="ru-RU"/>
        </w:rPr>
        <w:t>Загалом</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охорона</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праці</w:t>
      </w:r>
      <w:proofErr w:type="spellEnd"/>
      <w:r w:rsidRPr="005C438D">
        <w:rPr>
          <w:rFonts w:eastAsia="Calibri" w:cs="Times New Roman"/>
          <w:kern w:val="2"/>
          <w:lang w:eastAsia="ru-RU"/>
        </w:rPr>
        <w:t xml:space="preserve"> психолога </w:t>
      </w:r>
      <w:proofErr w:type="spellStart"/>
      <w:r w:rsidRPr="005C438D">
        <w:rPr>
          <w:rFonts w:eastAsia="Calibri" w:cs="Times New Roman"/>
          <w:kern w:val="2"/>
          <w:lang w:eastAsia="ru-RU"/>
        </w:rPr>
        <w:t>вимагає</w:t>
      </w:r>
      <w:proofErr w:type="spellEnd"/>
      <w:r w:rsidRPr="005C438D">
        <w:rPr>
          <w:rFonts w:eastAsia="Calibri" w:cs="Times New Roman"/>
          <w:kern w:val="2"/>
          <w:lang w:eastAsia="ru-RU"/>
        </w:rPr>
        <w:t xml:space="preserve"> комплексного </w:t>
      </w:r>
      <w:proofErr w:type="spellStart"/>
      <w:r w:rsidRPr="005C438D">
        <w:rPr>
          <w:rFonts w:eastAsia="Calibri" w:cs="Times New Roman"/>
          <w:kern w:val="2"/>
          <w:lang w:eastAsia="ru-RU"/>
        </w:rPr>
        <w:t>підходу</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включаючи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організаційні</w:t>
      </w:r>
      <w:proofErr w:type="spellEnd"/>
      <w:r w:rsidRPr="005C438D">
        <w:rPr>
          <w:rFonts w:eastAsia="Calibri" w:cs="Times New Roman"/>
          <w:kern w:val="2"/>
          <w:lang w:eastAsia="ru-RU"/>
        </w:rPr>
        <w:t xml:space="preserve"> заходи, </w:t>
      </w:r>
      <w:proofErr w:type="spellStart"/>
      <w:r w:rsidRPr="005C438D">
        <w:rPr>
          <w:rFonts w:eastAsia="Calibri" w:cs="Times New Roman"/>
          <w:kern w:val="2"/>
          <w:lang w:eastAsia="ru-RU"/>
        </w:rPr>
        <w:t>професійний</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розвиток</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підтримку</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колег</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оцінку</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результатів</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реагування</w:t>
      </w:r>
      <w:proofErr w:type="spellEnd"/>
      <w:r w:rsidRPr="005C438D">
        <w:rPr>
          <w:rFonts w:eastAsia="Calibri" w:cs="Times New Roman"/>
          <w:kern w:val="2"/>
          <w:lang w:eastAsia="ru-RU"/>
        </w:rPr>
        <w:t xml:space="preserve"> на </w:t>
      </w:r>
      <w:proofErr w:type="spellStart"/>
      <w:r w:rsidRPr="005C438D">
        <w:rPr>
          <w:rFonts w:eastAsia="Calibri" w:cs="Times New Roman"/>
          <w:kern w:val="2"/>
          <w:lang w:eastAsia="ru-RU"/>
        </w:rPr>
        <w:t>потенційні</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ризики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Це</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допомагає</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забезпечити</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безпеку</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благополуччя</w:t>
      </w:r>
      <w:proofErr w:type="spellEnd"/>
      <w:r w:rsidRPr="005C438D">
        <w:rPr>
          <w:rFonts w:eastAsia="Calibri" w:cs="Times New Roman"/>
          <w:kern w:val="2"/>
          <w:lang w:eastAsia="ru-RU"/>
        </w:rPr>
        <w:t xml:space="preserve"> та </w:t>
      </w:r>
      <w:proofErr w:type="spellStart"/>
      <w:r w:rsidRPr="005C438D">
        <w:rPr>
          <w:rFonts w:eastAsia="Calibri" w:cs="Times New Roman"/>
          <w:kern w:val="2"/>
          <w:lang w:eastAsia="ru-RU"/>
        </w:rPr>
        <w:t>якість</w:t>
      </w:r>
      <w:proofErr w:type="spellEnd"/>
      <w:r w:rsidRPr="005C438D">
        <w:rPr>
          <w:rFonts w:eastAsia="Calibri" w:cs="Times New Roman"/>
          <w:kern w:val="2"/>
          <w:lang w:eastAsia="ru-RU"/>
        </w:rPr>
        <w:t xml:space="preserve"> </w:t>
      </w:r>
      <w:proofErr w:type="spellStart"/>
      <w:r w:rsidRPr="005C438D">
        <w:rPr>
          <w:rFonts w:eastAsia="Calibri" w:cs="Times New Roman"/>
          <w:kern w:val="2"/>
          <w:lang w:eastAsia="ru-RU"/>
        </w:rPr>
        <w:t>психологічної</w:t>
      </w:r>
      <w:proofErr w:type="spellEnd"/>
      <w:r w:rsidRPr="005C438D">
        <w:rPr>
          <w:rFonts w:eastAsia="Calibri" w:cs="Times New Roman"/>
          <w:kern w:val="2"/>
          <w:lang w:eastAsia="ru-RU"/>
        </w:rPr>
        <w:t xml:space="preserve"> практики.</w:t>
      </w:r>
    </w:p>
    <w:p w14:paraId="7BDDCD2C" w14:textId="77777777" w:rsidR="007B6CF6" w:rsidRDefault="007B6CF6" w:rsidP="005C438D">
      <w:pPr>
        <w:spacing w:line="360" w:lineRule="auto"/>
        <w:ind w:firstLine="720"/>
        <w:contextualSpacing/>
        <w:jc w:val="both"/>
        <w:rPr>
          <w:rFonts w:eastAsia="Calibri" w:cs="Times New Roman"/>
          <w:kern w:val="2"/>
          <w:lang w:eastAsia="ru-RU"/>
        </w:rPr>
      </w:pPr>
    </w:p>
    <w:p w14:paraId="4DA0376D" w14:textId="381C9667" w:rsidR="007B6CF6" w:rsidRDefault="007B6CF6" w:rsidP="007B6CF6">
      <w:pPr>
        <w:spacing w:line="360" w:lineRule="auto"/>
        <w:ind w:firstLine="720"/>
        <w:contextualSpacing/>
        <w:jc w:val="center"/>
        <w:rPr>
          <w:rFonts w:eastAsia="Calibri" w:cs="Times New Roman"/>
          <w:kern w:val="2"/>
          <w:lang w:val="uk-UA" w:eastAsia="ru-RU"/>
        </w:rPr>
      </w:pPr>
    </w:p>
    <w:p w14:paraId="3882F63F" w14:textId="77777777" w:rsidR="007B6CF6" w:rsidRDefault="007B6CF6" w:rsidP="007B6CF6">
      <w:pPr>
        <w:spacing w:line="360" w:lineRule="auto"/>
        <w:ind w:firstLine="720"/>
        <w:contextualSpacing/>
        <w:jc w:val="center"/>
        <w:rPr>
          <w:rFonts w:eastAsia="Calibri" w:cs="Times New Roman"/>
          <w:kern w:val="2"/>
          <w:lang w:val="uk-UA" w:eastAsia="ru-RU"/>
        </w:rPr>
      </w:pPr>
    </w:p>
    <w:p w14:paraId="59445E07" w14:textId="77777777" w:rsidR="007B6CF6" w:rsidRDefault="007B6CF6" w:rsidP="007B6CF6">
      <w:pPr>
        <w:spacing w:line="360" w:lineRule="auto"/>
        <w:ind w:firstLine="720"/>
        <w:contextualSpacing/>
        <w:jc w:val="center"/>
        <w:rPr>
          <w:rFonts w:eastAsia="Calibri" w:cs="Times New Roman"/>
          <w:kern w:val="2"/>
          <w:lang w:val="uk-UA" w:eastAsia="ru-RU"/>
        </w:rPr>
      </w:pPr>
    </w:p>
    <w:p w14:paraId="31293FBB" w14:textId="77777777" w:rsidR="007B6CF6" w:rsidRDefault="007B6CF6" w:rsidP="007B6CF6">
      <w:pPr>
        <w:spacing w:line="360" w:lineRule="auto"/>
        <w:ind w:firstLine="720"/>
        <w:contextualSpacing/>
        <w:jc w:val="center"/>
        <w:rPr>
          <w:rFonts w:eastAsia="Calibri" w:cs="Times New Roman"/>
          <w:kern w:val="2"/>
          <w:lang w:val="uk-UA" w:eastAsia="ru-RU"/>
        </w:rPr>
      </w:pPr>
    </w:p>
    <w:p w14:paraId="182E15AA" w14:textId="77777777" w:rsidR="007B6CF6" w:rsidRDefault="007B6CF6" w:rsidP="007B6CF6">
      <w:pPr>
        <w:spacing w:line="360" w:lineRule="auto"/>
        <w:ind w:firstLine="720"/>
        <w:contextualSpacing/>
        <w:jc w:val="center"/>
        <w:rPr>
          <w:rFonts w:eastAsia="Calibri" w:cs="Times New Roman"/>
          <w:kern w:val="2"/>
          <w:lang w:val="uk-UA" w:eastAsia="ru-RU"/>
        </w:rPr>
      </w:pPr>
    </w:p>
    <w:p w14:paraId="517C6C82" w14:textId="77777777" w:rsidR="007B6CF6" w:rsidRDefault="007B6CF6" w:rsidP="007B6CF6">
      <w:pPr>
        <w:spacing w:line="360" w:lineRule="auto"/>
        <w:ind w:firstLine="720"/>
        <w:contextualSpacing/>
        <w:jc w:val="center"/>
        <w:rPr>
          <w:rFonts w:eastAsia="Calibri" w:cs="Times New Roman"/>
          <w:kern w:val="2"/>
          <w:lang w:val="uk-UA" w:eastAsia="ru-RU"/>
        </w:rPr>
      </w:pPr>
    </w:p>
    <w:p w14:paraId="2E5199E8" w14:textId="307B4A3A" w:rsidR="007B6CF6" w:rsidRDefault="007B6CF6" w:rsidP="007B6CF6">
      <w:pPr>
        <w:spacing w:line="360" w:lineRule="auto"/>
        <w:ind w:firstLine="720"/>
        <w:contextualSpacing/>
        <w:jc w:val="center"/>
        <w:rPr>
          <w:rFonts w:eastAsia="Calibri" w:cs="Times New Roman"/>
          <w:kern w:val="2"/>
          <w:lang w:val="uk-UA" w:eastAsia="ru-RU"/>
        </w:rPr>
      </w:pPr>
    </w:p>
    <w:p w14:paraId="04DB6A4A" w14:textId="70895CD7" w:rsidR="002C63D8" w:rsidRDefault="002C63D8" w:rsidP="007B6CF6">
      <w:pPr>
        <w:spacing w:line="360" w:lineRule="auto"/>
        <w:ind w:firstLine="720"/>
        <w:contextualSpacing/>
        <w:jc w:val="center"/>
        <w:rPr>
          <w:rFonts w:eastAsia="Calibri" w:cs="Times New Roman"/>
          <w:kern w:val="2"/>
          <w:lang w:val="uk-UA" w:eastAsia="ru-RU"/>
        </w:rPr>
      </w:pPr>
    </w:p>
    <w:p w14:paraId="60BB9AA4" w14:textId="18286D35" w:rsidR="002C63D8" w:rsidRDefault="002C63D8" w:rsidP="007B6CF6">
      <w:pPr>
        <w:spacing w:line="360" w:lineRule="auto"/>
        <w:ind w:firstLine="720"/>
        <w:contextualSpacing/>
        <w:jc w:val="center"/>
        <w:rPr>
          <w:rFonts w:eastAsia="Calibri" w:cs="Times New Roman"/>
          <w:kern w:val="2"/>
          <w:lang w:val="uk-UA" w:eastAsia="ru-RU"/>
        </w:rPr>
      </w:pPr>
    </w:p>
    <w:p w14:paraId="61F245BF" w14:textId="266A92C5" w:rsidR="002C63D8" w:rsidRDefault="002C63D8" w:rsidP="007B6CF6">
      <w:pPr>
        <w:spacing w:line="360" w:lineRule="auto"/>
        <w:ind w:firstLine="720"/>
        <w:contextualSpacing/>
        <w:jc w:val="center"/>
        <w:rPr>
          <w:rFonts w:eastAsia="Calibri" w:cs="Times New Roman"/>
          <w:kern w:val="2"/>
          <w:lang w:val="uk-UA" w:eastAsia="ru-RU"/>
        </w:rPr>
      </w:pPr>
    </w:p>
    <w:p w14:paraId="618D55FF" w14:textId="06290DF4" w:rsidR="002C63D8" w:rsidRDefault="002C63D8" w:rsidP="007B6CF6">
      <w:pPr>
        <w:spacing w:line="360" w:lineRule="auto"/>
        <w:ind w:firstLine="720"/>
        <w:contextualSpacing/>
        <w:jc w:val="center"/>
        <w:rPr>
          <w:rFonts w:eastAsia="Calibri" w:cs="Times New Roman"/>
          <w:kern w:val="2"/>
          <w:lang w:val="uk-UA" w:eastAsia="ru-RU"/>
        </w:rPr>
      </w:pPr>
    </w:p>
    <w:p w14:paraId="7008F5D9" w14:textId="22CC661E" w:rsidR="002C63D8" w:rsidRDefault="002C63D8" w:rsidP="007B6CF6">
      <w:pPr>
        <w:spacing w:line="360" w:lineRule="auto"/>
        <w:ind w:firstLine="720"/>
        <w:contextualSpacing/>
        <w:jc w:val="center"/>
        <w:rPr>
          <w:rFonts w:eastAsia="Calibri" w:cs="Times New Roman"/>
          <w:kern w:val="2"/>
          <w:lang w:val="uk-UA" w:eastAsia="ru-RU"/>
        </w:rPr>
      </w:pPr>
    </w:p>
    <w:p w14:paraId="1676501D" w14:textId="53EC1963" w:rsidR="002C63D8" w:rsidRDefault="002C63D8" w:rsidP="007B6CF6">
      <w:pPr>
        <w:spacing w:line="360" w:lineRule="auto"/>
        <w:ind w:firstLine="720"/>
        <w:contextualSpacing/>
        <w:jc w:val="center"/>
        <w:rPr>
          <w:rFonts w:eastAsia="Calibri" w:cs="Times New Roman"/>
          <w:kern w:val="2"/>
          <w:lang w:val="uk-UA" w:eastAsia="ru-RU"/>
        </w:rPr>
      </w:pPr>
    </w:p>
    <w:p w14:paraId="2396D54A" w14:textId="6C81480E" w:rsidR="002C63D8" w:rsidRDefault="002C63D8" w:rsidP="007B6CF6">
      <w:pPr>
        <w:spacing w:line="360" w:lineRule="auto"/>
        <w:ind w:firstLine="720"/>
        <w:contextualSpacing/>
        <w:jc w:val="center"/>
        <w:rPr>
          <w:rFonts w:eastAsia="Calibri" w:cs="Times New Roman"/>
          <w:kern w:val="2"/>
          <w:lang w:val="uk-UA" w:eastAsia="ru-RU"/>
        </w:rPr>
      </w:pPr>
    </w:p>
    <w:p w14:paraId="36B62890" w14:textId="053EF050" w:rsidR="002C63D8" w:rsidRDefault="002C63D8" w:rsidP="007B6CF6">
      <w:pPr>
        <w:spacing w:line="360" w:lineRule="auto"/>
        <w:ind w:firstLine="720"/>
        <w:contextualSpacing/>
        <w:jc w:val="center"/>
        <w:rPr>
          <w:rFonts w:eastAsia="Calibri" w:cs="Times New Roman"/>
          <w:kern w:val="2"/>
          <w:lang w:val="uk-UA" w:eastAsia="ru-RU"/>
        </w:rPr>
      </w:pPr>
    </w:p>
    <w:p w14:paraId="5A95D1ED" w14:textId="40A35906" w:rsidR="002C63D8" w:rsidRDefault="002C63D8" w:rsidP="007B6CF6">
      <w:pPr>
        <w:spacing w:line="360" w:lineRule="auto"/>
        <w:ind w:firstLine="720"/>
        <w:contextualSpacing/>
        <w:jc w:val="center"/>
        <w:rPr>
          <w:rFonts w:eastAsia="Calibri" w:cs="Times New Roman"/>
          <w:kern w:val="2"/>
          <w:lang w:val="uk-UA" w:eastAsia="ru-RU"/>
        </w:rPr>
      </w:pPr>
    </w:p>
    <w:p w14:paraId="559B128C" w14:textId="392356C2" w:rsidR="002C63D8" w:rsidRDefault="002C63D8" w:rsidP="007B6CF6">
      <w:pPr>
        <w:spacing w:line="360" w:lineRule="auto"/>
        <w:ind w:firstLine="720"/>
        <w:contextualSpacing/>
        <w:jc w:val="center"/>
        <w:rPr>
          <w:rFonts w:eastAsia="Calibri" w:cs="Times New Roman"/>
          <w:kern w:val="2"/>
          <w:lang w:val="uk-UA" w:eastAsia="ru-RU"/>
        </w:rPr>
      </w:pPr>
    </w:p>
    <w:p w14:paraId="797F542E" w14:textId="77777777" w:rsidR="007B6CF6" w:rsidRDefault="007B6CF6" w:rsidP="007B6CF6">
      <w:pPr>
        <w:spacing w:line="360" w:lineRule="auto"/>
        <w:ind w:firstLine="720"/>
        <w:contextualSpacing/>
        <w:jc w:val="center"/>
        <w:rPr>
          <w:rFonts w:eastAsia="Calibri" w:cs="Times New Roman"/>
          <w:kern w:val="2"/>
          <w:lang w:val="uk-UA" w:eastAsia="ru-RU"/>
        </w:rPr>
      </w:pPr>
    </w:p>
    <w:p w14:paraId="73D7B1DD" w14:textId="10B48BBE" w:rsidR="007B6CF6" w:rsidRPr="00205A29" w:rsidRDefault="007B6CF6" w:rsidP="007B6CF6">
      <w:pPr>
        <w:spacing w:line="360" w:lineRule="auto"/>
        <w:ind w:firstLine="720"/>
        <w:contextualSpacing/>
        <w:jc w:val="center"/>
        <w:rPr>
          <w:rFonts w:eastAsia="Calibri" w:cs="Times New Roman"/>
          <w:b/>
          <w:bCs/>
          <w:kern w:val="2"/>
          <w:lang w:val="uk-UA" w:eastAsia="ru-RU"/>
        </w:rPr>
      </w:pPr>
      <w:r w:rsidRPr="00205A29">
        <w:rPr>
          <w:rFonts w:eastAsia="Calibri" w:cs="Times New Roman"/>
          <w:b/>
          <w:bCs/>
          <w:kern w:val="2"/>
          <w:lang w:val="uk-UA" w:eastAsia="ru-RU"/>
        </w:rPr>
        <w:lastRenderedPageBreak/>
        <w:t>ЗАГАЛЬНІ ВИСНОВКИ ДО КВАЛІФІКАЦІЙНОЇ РОБОТИ</w:t>
      </w:r>
    </w:p>
    <w:p w14:paraId="32424794" w14:textId="77777777" w:rsidR="007B6CF6" w:rsidRDefault="007B6CF6" w:rsidP="007B6CF6">
      <w:pPr>
        <w:spacing w:line="360" w:lineRule="auto"/>
        <w:ind w:firstLine="720"/>
        <w:contextualSpacing/>
        <w:jc w:val="center"/>
        <w:rPr>
          <w:rFonts w:eastAsia="Calibri" w:cs="Times New Roman"/>
          <w:kern w:val="2"/>
          <w:lang w:val="uk-UA" w:eastAsia="ru-RU"/>
        </w:rPr>
      </w:pPr>
    </w:p>
    <w:p w14:paraId="4A4B35F9" w14:textId="77777777" w:rsidR="000B4D58" w:rsidRDefault="003F6E13" w:rsidP="000B4D58">
      <w:pPr>
        <w:spacing w:line="360" w:lineRule="auto"/>
        <w:ind w:firstLine="720"/>
        <w:contextualSpacing/>
        <w:jc w:val="both"/>
        <w:rPr>
          <w:rFonts w:eastAsia="Calibri" w:cs="Times New Roman"/>
          <w:kern w:val="2"/>
          <w:lang w:val="uk-UA" w:eastAsia="ru-RU"/>
        </w:rPr>
      </w:pPr>
      <w:r>
        <w:rPr>
          <w:rFonts w:eastAsia="Calibri" w:cs="Times New Roman"/>
          <w:kern w:val="2"/>
          <w:lang w:val="uk-UA" w:eastAsia="ru-RU"/>
        </w:rPr>
        <w:t xml:space="preserve">Теоретичний аналіз проблеми засвідчив, що проблематика соціально-психологічних аспектів адаптації та інтеграції українців за кордоном особливо є актуальна в часи війни, оскільки багато українців були змушені </w:t>
      </w:r>
      <w:r w:rsidR="0096334A">
        <w:rPr>
          <w:rFonts w:eastAsia="Calibri" w:cs="Times New Roman"/>
          <w:kern w:val="2"/>
          <w:lang w:val="uk-UA" w:eastAsia="ru-RU"/>
        </w:rPr>
        <w:t>переселитись</w:t>
      </w:r>
      <w:r>
        <w:rPr>
          <w:rFonts w:eastAsia="Calibri" w:cs="Times New Roman"/>
          <w:kern w:val="2"/>
          <w:lang w:val="uk-UA" w:eastAsia="ru-RU"/>
        </w:rPr>
        <w:t xml:space="preserve"> в результаті російсько-української війни як і на території України, так і за межі держави. </w:t>
      </w:r>
      <w:r w:rsidR="00845708" w:rsidRPr="00845708">
        <w:rPr>
          <w:rFonts w:eastAsia="Calibri" w:cs="Times New Roman"/>
          <w:kern w:val="2"/>
          <w:lang w:val="uk-UA" w:eastAsia="ru-RU"/>
        </w:rPr>
        <w:t>Адаптаційний процес - це процес, який описує зміни, які відбуваються у мігранта після переїзду до нової країни або середовища з метою пристосування до нових соціокультурних, економічних та умов</w:t>
      </w:r>
      <w:r w:rsidR="00845708">
        <w:rPr>
          <w:rFonts w:eastAsia="Calibri" w:cs="Times New Roman"/>
          <w:kern w:val="2"/>
          <w:lang w:val="uk-UA" w:eastAsia="ru-RU"/>
        </w:rPr>
        <w:t xml:space="preserve"> середовища</w:t>
      </w:r>
      <w:r w:rsidR="00845708" w:rsidRPr="00845708">
        <w:rPr>
          <w:rFonts w:eastAsia="Calibri" w:cs="Times New Roman"/>
          <w:kern w:val="2"/>
          <w:lang w:val="uk-UA" w:eastAsia="ru-RU"/>
        </w:rPr>
        <w:t xml:space="preserve">. Адаптація може включати різні аспекти, такі як </w:t>
      </w:r>
      <w:proofErr w:type="spellStart"/>
      <w:r w:rsidR="00845708" w:rsidRPr="00845708">
        <w:rPr>
          <w:rFonts w:eastAsia="Calibri" w:cs="Times New Roman"/>
          <w:kern w:val="2"/>
          <w:lang w:val="uk-UA" w:eastAsia="ru-RU"/>
        </w:rPr>
        <w:t>мовне</w:t>
      </w:r>
      <w:proofErr w:type="spellEnd"/>
      <w:r w:rsidR="00845708" w:rsidRPr="00845708">
        <w:rPr>
          <w:rFonts w:eastAsia="Calibri" w:cs="Times New Roman"/>
          <w:kern w:val="2"/>
          <w:lang w:val="uk-UA" w:eastAsia="ru-RU"/>
        </w:rPr>
        <w:t xml:space="preserve"> вивчення, знайомство з новою культурою, здобуття нових навичок і професійних можливостей, а також розробку соціальних мереж та встановлення нових </w:t>
      </w:r>
      <w:proofErr w:type="spellStart"/>
      <w:r w:rsidR="00845708" w:rsidRPr="00845708">
        <w:rPr>
          <w:rFonts w:eastAsia="Calibri" w:cs="Times New Roman"/>
          <w:kern w:val="2"/>
          <w:lang w:val="uk-UA" w:eastAsia="ru-RU"/>
        </w:rPr>
        <w:t>зв'язків</w:t>
      </w:r>
      <w:proofErr w:type="spellEnd"/>
      <w:r w:rsidR="00845708" w:rsidRPr="00845708">
        <w:rPr>
          <w:rFonts w:eastAsia="Calibri" w:cs="Times New Roman"/>
          <w:kern w:val="2"/>
          <w:lang w:val="uk-UA" w:eastAsia="ru-RU"/>
        </w:rPr>
        <w:t xml:space="preserve"> у новому оточенні.</w:t>
      </w:r>
      <w:r w:rsidR="00845708">
        <w:rPr>
          <w:rFonts w:eastAsia="Calibri" w:cs="Times New Roman"/>
          <w:kern w:val="2"/>
          <w:lang w:val="uk-UA" w:eastAsia="ru-RU"/>
        </w:rPr>
        <w:t xml:space="preserve"> </w:t>
      </w:r>
      <w:r w:rsidR="00845708" w:rsidRPr="00845708">
        <w:rPr>
          <w:rFonts w:eastAsia="Calibri" w:cs="Times New Roman"/>
          <w:kern w:val="2"/>
          <w:lang w:val="uk-UA" w:eastAsia="ru-RU"/>
        </w:rPr>
        <w:t>Інтегративний процес відноситься до широкого спектру дій та зусиль, спрямованих на ефективну адаптацію та включення мігрантів у нове соціокультурне середовище. Цей процес передбачає поступову інтеграцію мігрантів у господарське, соціальне, політичне та культурне життя приймаючого суспільства.</w:t>
      </w:r>
      <w:r w:rsidR="005F645D">
        <w:rPr>
          <w:rFonts w:eastAsia="Calibri" w:cs="Times New Roman"/>
          <w:kern w:val="2"/>
          <w:lang w:val="uk-UA" w:eastAsia="ru-RU"/>
        </w:rPr>
        <w:t xml:space="preserve"> Ці процеси вивчали такі науковці, як </w:t>
      </w:r>
      <w:r w:rsidR="005F645D" w:rsidRPr="005F645D">
        <w:rPr>
          <w:rFonts w:eastAsia="Calibri" w:cs="Times New Roman"/>
          <w:kern w:val="2"/>
          <w:lang w:val="uk-UA" w:eastAsia="ru-RU"/>
        </w:rPr>
        <w:t>В.В. Гриценко, Л.Е. Орбан-</w:t>
      </w:r>
      <w:proofErr w:type="spellStart"/>
      <w:r w:rsidR="005F645D" w:rsidRPr="005F645D">
        <w:rPr>
          <w:rFonts w:eastAsia="Calibri" w:cs="Times New Roman"/>
          <w:kern w:val="2"/>
          <w:lang w:val="uk-UA" w:eastAsia="ru-RU"/>
        </w:rPr>
        <w:t>Лемрик</w:t>
      </w:r>
      <w:proofErr w:type="spellEnd"/>
      <w:r w:rsidR="005F645D" w:rsidRPr="005F645D">
        <w:rPr>
          <w:rFonts w:eastAsia="Calibri" w:cs="Times New Roman"/>
          <w:kern w:val="2"/>
          <w:lang w:val="uk-UA" w:eastAsia="ru-RU"/>
        </w:rPr>
        <w:t xml:space="preserve">, М.І. </w:t>
      </w:r>
      <w:proofErr w:type="spellStart"/>
      <w:r w:rsidR="005F645D" w:rsidRPr="005F645D">
        <w:rPr>
          <w:rFonts w:eastAsia="Calibri" w:cs="Times New Roman"/>
          <w:kern w:val="2"/>
          <w:lang w:val="uk-UA" w:eastAsia="ru-RU"/>
        </w:rPr>
        <w:t>Пірен</w:t>
      </w:r>
      <w:proofErr w:type="spellEnd"/>
      <w:r w:rsidR="005F645D" w:rsidRPr="005F645D">
        <w:rPr>
          <w:rFonts w:eastAsia="Calibri" w:cs="Times New Roman"/>
          <w:kern w:val="2"/>
          <w:lang w:val="uk-UA" w:eastAsia="ru-RU"/>
        </w:rPr>
        <w:t xml:space="preserve">, В.М. Павленко, Т.Г. </w:t>
      </w:r>
      <w:proofErr w:type="spellStart"/>
      <w:r w:rsidR="005F645D" w:rsidRPr="005F645D">
        <w:rPr>
          <w:rFonts w:eastAsia="Calibri" w:cs="Times New Roman"/>
          <w:kern w:val="2"/>
          <w:lang w:val="uk-UA" w:eastAsia="ru-RU"/>
        </w:rPr>
        <w:t>Стефаненко</w:t>
      </w:r>
      <w:proofErr w:type="spellEnd"/>
      <w:r w:rsidR="005F645D" w:rsidRPr="005F645D">
        <w:rPr>
          <w:rFonts w:eastAsia="Calibri" w:cs="Times New Roman"/>
          <w:kern w:val="2"/>
          <w:lang w:val="uk-UA" w:eastAsia="ru-RU"/>
        </w:rPr>
        <w:t xml:space="preserve">, Л.А. </w:t>
      </w:r>
      <w:proofErr w:type="spellStart"/>
      <w:r w:rsidR="005F645D" w:rsidRPr="005F645D">
        <w:rPr>
          <w:rFonts w:eastAsia="Calibri" w:cs="Times New Roman"/>
          <w:kern w:val="2"/>
          <w:lang w:val="uk-UA" w:eastAsia="ru-RU"/>
        </w:rPr>
        <w:t>Шайгерової</w:t>
      </w:r>
      <w:proofErr w:type="spellEnd"/>
      <w:r w:rsidR="005F645D" w:rsidRPr="005F645D">
        <w:rPr>
          <w:rFonts w:eastAsia="Calibri" w:cs="Times New Roman"/>
          <w:kern w:val="2"/>
          <w:lang w:val="uk-UA" w:eastAsia="ru-RU"/>
        </w:rPr>
        <w:t xml:space="preserve">, М.О. Шульги, зарубіжних науковців, а саме: </w:t>
      </w:r>
      <w:proofErr w:type="spellStart"/>
      <w:r w:rsidR="005F645D" w:rsidRPr="005F645D">
        <w:rPr>
          <w:rFonts w:eastAsia="Calibri" w:cs="Times New Roman"/>
          <w:kern w:val="2"/>
          <w:lang w:val="uk-UA" w:eastAsia="ru-RU"/>
        </w:rPr>
        <w:t>Дж</w:t>
      </w:r>
      <w:proofErr w:type="spellEnd"/>
      <w:r w:rsidR="005F645D" w:rsidRPr="005F645D">
        <w:rPr>
          <w:rFonts w:eastAsia="Calibri" w:cs="Times New Roman"/>
          <w:kern w:val="2"/>
          <w:lang w:val="uk-UA" w:eastAsia="ru-RU"/>
        </w:rPr>
        <w:t xml:space="preserve">. Беррі, І. </w:t>
      </w:r>
      <w:proofErr w:type="spellStart"/>
      <w:r w:rsidR="005F645D" w:rsidRPr="005F645D">
        <w:rPr>
          <w:rFonts w:eastAsia="Calibri" w:cs="Times New Roman"/>
          <w:kern w:val="2"/>
          <w:lang w:val="uk-UA" w:eastAsia="ru-RU"/>
        </w:rPr>
        <w:t>Бабікер</w:t>
      </w:r>
      <w:proofErr w:type="spellEnd"/>
      <w:r w:rsidR="005F645D" w:rsidRPr="005F645D">
        <w:rPr>
          <w:rFonts w:eastAsia="Calibri" w:cs="Times New Roman"/>
          <w:kern w:val="2"/>
          <w:lang w:val="uk-UA" w:eastAsia="ru-RU"/>
        </w:rPr>
        <w:t xml:space="preserve">, Р. </w:t>
      </w:r>
      <w:proofErr w:type="spellStart"/>
      <w:r w:rsidR="005F645D" w:rsidRPr="005F645D">
        <w:rPr>
          <w:rFonts w:eastAsia="Calibri" w:cs="Times New Roman"/>
          <w:kern w:val="2"/>
          <w:lang w:val="uk-UA" w:eastAsia="ru-RU"/>
        </w:rPr>
        <w:t>Лінтон</w:t>
      </w:r>
      <w:proofErr w:type="spellEnd"/>
      <w:r w:rsidR="005F645D" w:rsidRPr="005F645D">
        <w:rPr>
          <w:rFonts w:eastAsia="Calibri" w:cs="Times New Roman"/>
          <w:kern w:val="2"/>
          <w:lang w:val="uk-UA" w:eastAsia="ru-RU"/>
        </w:rPr>
        <w:t xml:space="preserve">, </w:t>
      </w:r>
      <w:proofErr w:type="spellStart"/>
      <w:r w:rsidR="005F645D" w:rsidRPr="005F645D">
        <w:rPr>
          <w:rFonts w:eastAsia="Calibri" w:cs="Times New Roman"/>
          <w:kern w:val="2"/>
          <w:lang w:val="uk-UA" w:eastAsia="ru-RU"/>
        </w:rPr>
        <w:t>Дж</w:t>
      </w:r>
      <w:proofErr w:type="spellEnd"/>
      <w:r w:rsidR="005F645D" w:rsidRPr="005F645D">
        <w:rPr>
          <w:rFonts w:eastAsia="Calibri" w:cs="Times New Roman"/>
          <w:kern w:val="2"/>
          <w:lang w:val="uk-UA" w:eastAsia="ru-RU"/>
        </w:rPr>
        <w:t xml:space="preserve">. </w:t>
      </w:r>
      <w:proofErr w:type="spellStart"/>
      <w:r w:rsidR="005F645D" w:rsidRPr="005F645D">
        <w:rPr>
          <w:rFonts w:eastAsia="Calibri" w:cs="Times New Roman"/>
          <w:kern w:val="2"/>
          <w:lang w:val="uk-UA" w:eastAsia="ru-RU"/>
        </w:rPr>
        <w:t>Марсіа</w:t>
      </w:r>
      <w:proofErr w:type="spellEnd"/>
      <w:r w:rsidR="005F645D" w:rsidRPr="005F645D">
        <w:rPr>
          <w:rFonts w:eastAsia="Calibri" w:cs="Times New Roman"/>
          <w:kern w:val="2"/>
          <w:lang w:val="uk-UA" w:eastAsia="ru-RU"/>
        </w:rPr>
        <w:t xml:space="preserve">, К. </w:t>
      </w:r>
      <w:proofErr w:type="spellStart"/>
      <w:r w:rsidR="005F645D" w:rsidRPr="005F645D">
        <w:rPr>
          <w:rFonts w:eastAsia="Calibri" w:cs="Times New Roman"/>
          <w:kern w:val="2"/>
          <w:lang w:val="uk-UA" w:eastAsia="ru-RU"/>
        </w:rPr>
        <w:t>Оберг</w:t>
      </w:r>
      <w:proofErr w:type="spellEnd"/>
      <w:r w:rsidR="005F645D" w:rsidRPr="005F645D">
        <w:rPr>
          <w:rFonts w:eastAsia="Calibri" w:cs="Times New Roman"/>
          <w:kern w:val="2"/>
          <w:lang w:val="uk-UA" w:eastAsia="ru-RU"/>
        </w:rPr>
        <w:t xml:space="preserve">, М. </w:t>
      </w:r>
      <w:proofErr w:type="spellStart"/>
      <w:r w:rsidR="005F645D" w:rsidRPr="005F645D">
        <w:rPr>
          <w:rFonts w:eastAsia="Calibri" w:cs="Times New Roman"/>
          <w:kern w:val="2"/>
          <w:lang w:val="uk-UA" w:eastAsia="ru-RU"/>
        </w:rPr>
        <w:t>Мід</w:t>
      </w:r>
      <w:proofErr w:type="spellEnd"/>
      <w:r w:rsidR="005F645D" w:rsidRPr="005F645D">
        <w:rPr>
          <w:rFonts w:eastAsia="Calibri" w:cs="Times New Roman"/>
          <w:kern w:val="2"/>
          <w:lang w:val="uk-UA" w:eastAsia="ru-RU"/>
        </w:rPr>
        <w:t xml:space="preserve"> та</w:t>
      </w:r>
      <w:r w:rsidR="005F645D">
        <w:rPr>
          <w:rFonts w:eastAsia="Calibri" w:cs="Times New Roman"/>
          <w:kern w:val="2"/>
          <w:lang w:val="uk-UA" w:eastAsia="ru-RU"/>
        </w:rPr>
        <w:t xml:space="preserve"> </w:t>
      </w:r>
      <w:r w:rsidR="005F645D" w:rsidRPr="005F645D">
        <w:rPr>
          <w:rFonts w:eastAsia="Calibri" w:cs="Times New Roman"/>
          <w:kern w:val="2"/>
          <w:lang w:val="uk-UA" w:eastAsia="ru-RU"/>
        </w:rPr>
        <w:t xml:space="preserve">В.В. </w:t>
      </w:r>
      <w:proofErr w:type="spellStart"/>
      <w:r w:rsidR="005F645D" w:rsidRPr="005F645D">
        <w:rPr>
          <w:rFonts w:eastAsia="Calibri" w:cs="Times New Roman"/>
          <w:kern w:val="2"/>
          <w:lang w:val="uk-UA" w:eastAsia="ru-RU"/>
        </w:rPr>
        <w:t>Констянтинов</w:t>
      </w:r>
      <w:proofErr w:type="spellEnd"/>
      <w:r w:rsidR="005F645D">
        <w:rPr>
          <w:rFonts w:eastAsia="Calibri" w:cs="Times New Roman"/>
          <w:kern w:val="2"/>
          <w:lang w:val="uk-UA" w:eastAsia="ru-RU"/>
        </w:rPr>
        <w:t>.</w:t>
      </w:r>
      <w:r w:rsidR="0096334A">
        <w:rPr>
          <w:rFonts w:eastAsia="Calibri" w:cs="Times New Roman"/>
          <w:kern w:val="2"/>
          <w:lang w:val="uk-UA" w:eastAsia="ru-RU"/>
        </w:rPr>
        <w:t xml:space="preserve"> В результаті теоретичного аналізу праць названих науковців, було досягнуто розуміння, що адаптація та інтеграція – це двосторонній процес, на який впливають соціальні, економічні та психологічні фактори як і самих українських мігрантів, так і середовища приймаючих країн. Зрозуміло, що громадяни України, які проживали на територіях бойових дій, або наближених бойових дій та мігрували внутрішньо або за кордон, стикаються з рядом психологічних проблем, таких як депресія, підвищена тривожність, ПТСР, втрата ідентичності та інші. Ми дійшли висновку, що необхідно працювати із вимушеними переселенцями ще на території України для мінімізації наслідків та можливих ризиків. </w:t>
      </w:r>
      <w:r w:rsidR="0096334A">
        <w:rPr>
          <w:rFonts w:eastAsia="Calibri" w:cs="Times New Roman"/>
          <w:kern w:val="2"/>
          <w:lang w:val="uk-UA" w:eastAsia="ru-RU"/>
        </w:rPr>
        <w:lastRenderedPageBreak/>
        <w:t>Відповідно, рівень цієї допомоги визначить психологічне становище мігрантів, які вимушені покинути територію України.</w:t>
      </w:r>
      <w:r w:rsidR="000B4D58">
        <w:rPr>
          <w:rFonts w:eastAsia="Calibri" w:cs="Times New Roman"/>
          <w:kern w:val="2"/>
          <w:lang w:val="uk-UA" w:eastAsia="ru-RU"/>
        </w:rPr>
        <w:t xml:space="preserve"> Проведений </w:t>
      </w:r>
      <w:r>
        <w:rPr>
          <w:rFonts w:eastAsia="Calibri" w:cs="Times New Roman"/>
          <w:kern w:val="2"/>
          <w:lang w:val="uk-UA" w:eastAsia="ru-RU"/>
        </w:rPr>
        <w:t>аналіз психологічних и соціальних аспектів українців, які перебували на території ведення бойових дій, було проаналізовано, яким чином стан війни впливає на психологічний стан українця. П</w:t>
      </w:r>
      <w:r w:rsidR="009F68F5">
        <w:rPr>
          <w:rFonts w:eastAsia="Calibri" w:cs="Times New Roman"/>
          <w:kern w:val="2"/>
          <w:lang w:val="uk-UA" w:eastAsia="ru-RU"/>
        </w:rPr>
        <w:t xml:space="preserve">роаналізовані психологічні та соціальні аспекти внутрішньо-переміщених осіб, внутрішньої асиміляції та можливі ризики в результаті переміщення. </w:t>
      </w:r>
      <w:r w:rsidR="00DB64F0">
        <w:rPr>
          <w:rFonts w:eastAsia="Calibri" w:cs="Times New Roman"/>
          <w:kern w:val="2"/>
          <w:lang w:val="uk-UA" w:eastAsia="ru-RU"/>
        </w:rPr>
        <w:t>Проаналізовані соціальні умови та служби підтримки в приймаючих країнах, такі як Польща, Німеччина та Чехія, проведений теоретичний аналіз наданих умов приймаючими країнами, як певні соціальні умови впливають на інтеграційний та адаптивний процес українського мігранта.</w:t>
      </w:r>
      <w:r w:rsidRPr="003F6E13">
        <w:rPr>
          <w:rFonts w:eastAsia="Calibri" w:cs="Times New Roman"/>
          <w:kern w:val="2"/>
          <w:lang w:val="uk-UA" w:eastAsia="ru-RU"/>
        </w:rPr>
        <w:t xml:space="preserve"> </w:t>
      </w:r>
      <w:r>
        <w:rPr>
          <w:rFonts w:eastAsia="Calibri" w:cs="Times New Roman"/>
          <w:kern w:val="2"/>
          <w:lang w:val="uk-UA" w:eastAsia="ru-RU"/>
        </w:rPr>
        <w:t>В результаті теоретичного аналізу зрозуміло, що психологічна та соціальна підтримка для внутрішньо-переміщених осіб необхідна ще на території України для покращення адаптаційних та інтегративних можливостей вже за кордоном. Проаналізовано явище «розлучення сім</w:t>
      </w:r>
      <w:r w:rsidRPr="009F68F5">
        <w:rPr>
          <w:rFonts w:eastAsia="Calibri" w:cs="Times New Roman"/>
          <w:kern w:val="2"/>
          <w:lang w:eastAsia="ru-RU"/>
        </w:rPr>
        <w:t>’</w:t>
      </w:r>
      <w:r>
        <w:rPr>
          <w:rFonts w:eastAsia="Calibri" w:cs="Times New Roman"/>
          <w:kern w:val="2"/>
          <w:lang w:val="uk-UA" w:eastAsia="ru-RU"/>
        </w:rPr>
        <w:t xml:space="preserve">ї», як основного наслідку війни на території України.  </w:t>
      </w:r>
    </w:p>
    <w:p w14:paraId="1D67743D" w14:textId="77777777" w:rsidR="000B4D58" w:rsidRDefault="00DB64F0" w:rsidP="000B4D58">
      <w:pPr>
        <w:spacing w:line="360" w:lineRule="auto"/>
        <w:ind w:firstLine="720"/>
        <w:contextualSpacing/>
        <w:jc w:val="both"/>
        <w:rPr>
          <w:rFonts w:eastAsia="Calibri" w:cs="Times New Roman"/>
          <w:kern w:val="2"/>
          <w:lang w:val="uk-UA" w:eastAsia="ru-RU"/>
        </w:rPr>
      </w:pPr>
      <w:r>
        <w:rPr>
          <w:rFonts w:eastAsia="Calibri" w:cs="Times New Roman"/>
          <w:kern w:val="2"/>
          <w:lang w:val="uk-UA" w:eastAsia="ru-RU"/>
        </w:rPr>
        <w:t xml:space="preserve">В </w:t>
      </w:r>
      <w:proofErr w:type="spellStart"/>
      <w:r>
        <w:rPr>
          <w:rFonts w:eastAsia="Calibri" w:cs="Times New Roman"/>
          <w:kern w:val="2"/>
          <w:lang w:val="uk-UA" w:eastAsia="ru-RU"/>
        </w:rPr>
        <w:t>психодіагностичному</w:t>
      </w:r>
      <w:proofErr w:type="spellEnd"/>
      <w:r>
        <w:rPr>
          <w:rFonts w:eastAsia="Calibri" w:cs="Times New Roman"/>
          <w:kern w:val="2"/>
          <w:lang w:val="uk-UA" w:eastAsia="ru-RU"/>
        </w:rPr>
        <w:t xml:space="preserve"> розділі проаналізован</w:t>
      </w:r>
      <w:r w:rsidR="000B4D58">
        <w:rPr>
          <w:rFonts w:eastAsia="Calibri" w:cs="Times New Roman"/>
          <w:kern w:val="2"/>
          <w:lang w:val="uk-UA" w:eastAsia="ru-RU"/>
        </w:rPr>
        <w:t>а авторська анкета</w:t>
      </w:r>
      <w:r>
        <w:rPr>
          <w:rFonts w:eastAsia="Calibri" w:cs="Times New Roman"/>
          <w:kern w:val="2"/>
          <w:lang w:val="uk-UA" w:eastAsia="ru-RU"/>
        </w:rPr>
        <w:t xml:space="preserve">, в </w:t>
      </w:r>
      <w:r w:rsidR="000B4D58">
        <w:rPr>
          <w:rFonts w:eastAsia="Calibri" w:cs="Times New Roman"/>
          <w:kern w:val="2"/>
          <w:lang w:val="uk-UA" w:eastAsia="ru-RU"/>
        </w:rPr>
        <w:t>якій</w:t>
      </w:r>
      <w:r>
        <w:rPr>
          <w:rFonts w:eastAsia="Calibri" w:cs="Times New Roman"/>
          <w:kern w:val="2"/>
          <w:lang w:val="uk-UA" w:eastAsia="ru-RU"/>
        </w:rPr>
        <w:t xml:space="preserve"> взяло участь 1</w:t>
      </w:r>
      <w:r w:rsidR="000B4D58">
        <w:rPr>
          <w:rFonts w:eastAsia="Calibri" w:cs="Times New Roman"/>
          <w:kern w:val="2"/>
          <w:lang w:val="uk-UA" w:eastAsia="ru-RU"/>
        </w:rPr>
        <w:t>0</w:t>
      </w:r>
      <w:r>
        <w:rPr>
          <w:rFonts w:eastAsia="Calibri" w:cs="Times New Roman"/>
          <w:kern w:val="2"/>
          <w:lang w:val="uk-UA" w:eastAsia="ru-RU"/>
        </w:rPr>
        <w:t>38 українських мігрантів</w:t>
      </w:r>
      <w:r w:rsidR="00920B92">
        <w:rPr>
          <w:rFonts w:eastAsia="Calibri" w:cs="Times New Roman"/>
          <w:kern w:val="2"/>
          <w:lang w:val="uk-UA" w:eastAsia="ru-RU"/>
        </w:rPr>
        <w:t>, більше 80% яких – жінки та діти</w:t>
      </w:r>
      <w:r>
        <w:rPr>
          <w:rFonts w:eastAsia="Calibri" w:cs="Times New Roman"/>
          <w:kern w:val="2"/>
          <w:lang w:val="uk-UA" w:eastAsia="ru-RU"/>
        </w:rPr>
        <w:t>. Опитування дало розуміння українських вподобань та реакцій на надану соціальну, психологічну та фінансову підтримку в приймаючих країнах.</w:t>
      </w:r>
      <w:r w:rsidR="003F6E13">
        <w:rPr>
          <w:rFonts w:eastAsia="Calibri" w:cs="Times New Roman"/>
          <w:kern w:val="2"/>
          <w:lang w:val="uk-UA" w:eastAsia="ru-RU"/>
        </w:rPr>
        <w:t xml:space="preserve"> </w:t>
      </w:r>
      <w:r w:rsidR="000B4D58">
        <w:rPr>
          <w:rFonts w:eastAsia="Calibri" w:cs="Times New Roman"/>
          <w:kern w:val="2"/>
          <w:lang w:val="uk-UA" w:eastAsia="ru-RU"/>
        </w:rPr>
        <w:t xml:space="preserve">Згідно отриманих результатів, українські мігранти надають перевагу фінансовій підтримці зі сторони приймаючих країн, мігрантам важливе позитивне ставлення до українців як до нації із власною культурою, ідентичністю та мовою, також мігранти зацікавлені в отриманні </w:t>
      </w:r>
      <w:proofErr w:type="spellStart"/>
      <w:r w:rsidR="000B4D58">
        <w:rPr>
          <w:rFonts w:eastAsia="Calibri" w:cs="Times New Roman"/>
          <w:kern w:val="2"/>
          <w:lang w:val="uk-UA" w:eastAsia="ru-RU"/>
        </w:rPr>
        <w:t>мовних</w:t>
      </w:r>
      <w:proofErr w:type="spellEnd"/>
      <w:r w:rsidR="000B4D58">
        <w:rPr>
          <w:rFonts w:eastAsia="Calibri" w:cs="Times New Roman"/>
          <w:kern w:val="2"/>
          <w:lang w:val="uk-UA" w:eastAsia="ru-RU"/>
        </w:rPr>
        <w:t xml:space="preserve"> курсів та можливості проживати на території приймаючих країн протягом довготривалого часу. Зрозуміло, що респонденти надають перевагу Німеччині як приймаючій країні – більшість бажає залишитись в ній назавжди, в Польщі – до кінця війни, як і в Республіці Чехія. Найбільший рівень дискримінації по відношенню до українських мігрантів виявлений в Чехії – що говорить про необхідність звернути увагу на цю проблему з боку державної влади з метою покращення адаптаційного та інтеграційного процесу. </w:t>
      </w:r>
    </w:p>
    <w:p w14:paraId="24D3D2B9" w14:textId="0AE36792" w:rsidR="000B4D58" w:rsidRDefault="003F6E13" w:rsidP="000B4D58">
      <w:pPr>
        <w:spacing w:line="360" w:lineRule="auto"/>
        <w:ind w:firstLine="720"/>
        <w:contextualSpacing/>
        <w:rPr>
          <w:rFonts w:eastAsia="Calibri" w:cs="Times New Roman"/>
          <w:kern w:val="2"/>
          <w:lang w:val="uk-UA" w:eastAsia="ru-RU"/>
        </w:rPr>
      </w:pPr>
      <w:r>
        <w:rPr>
          <w:rFonts w:eastAsia="Calibri" w:cs="Times New Roman"/>
          <w:kern w:val="2"/>
          <w:lang w:val="uk-UA" w:eastAsia="ru-RU"/>
        </w:rPr>
        <w:lastRenderedPageBreak/>
        <w:t xml:space="preserve">Проведено дослідження з 120 мігрантами з Польщі, Німеччини та Чехії – використовувалась </w:t>
      </w:r>
      <w:r w:rsidR="000B4D58" w:rsidRPr="000B4D58">
        <w:rPr>
          <w:rFonts w:eastAsia="Calibri" w:cs="Times New Roman"/>
          <w:kern w:val="2"/>
          <w:lang w:val="uk-UA" w:eastAsia="ru-RU"/>
        </w:rPr>
        <w:t xml:space="preserve">«Методика соціально-психологічної адаптації» </w:t>
      </w:r>
      <w:r w:rsidR="000B4D58">
        <w:rPr>
          <w:rFonts w:eastAsia="Calibri" w:cs="Times New Roman"/>
          <w:kern w:val="2"/>
          <w:lang w:val="uk-UA" w:eastAsia="ru-RU"/>
        </w:rPr>
        <w:t xml:space="preserve">                  </w:t>
      </w:r>
      <w:r w:rsidR="000B4D58" w:rsidRPr="000B4D58">
        <w:rPr>
          <w:rFonts w:eastAsia="Calibri" w:cs="Times New Roman"/>
          <w:kern w:val="2"/>
          <w:lang w:val="uk-UA" w:eastAsia="ru-RU"/>
        </w:rPr>
        <w:t xml:space="preserve">К. Роджерса і Р. </w:t>
      </w:r>
      <w:proofErr w:type="spellStart"/>
      <w:r w:rsidR="000B4D58" w:rsidRPr="000B4D58">
        <w:rPr>
          <w:rFonts w:eastAsia="Calibri" w:cs="Times New Roman"/>
          <w:kern w:val="2"/>
          <w:lang w:val="uk-UA" w:eastAsia="ru-RU"/>
        </w:rPr>
        <w:t>Даймонда</w:t>
      </w:r>
      <w:proofErr w:type="spellEnd"/>
      <w:r w:rsidR="000B4D58">
        <w:rPr>
          <w:rFonts w:eastAsia="Calibri" w:cs="Times New Roman"/>
          <w:kern w:val="2"/>
          <w:lang w:val="uk-UA" w:eastAsia="ru-RU"/>
        </w:rPr>
        <w:t xml:space="preserve"> та </w:t>
      </w:r>
      <w:r w:rsidR="000B4D58" w:rsidRPr="000B4D58">
        <w:rPr>
          <w:rFonts w:eastAsia="Calibri" w:cs="Times New Roman"/>
          <w:kern w:val="2"/>
          <w:lang w:val="uk-UA" w:eastAsia="ru-RU"/>
        </w:rPr>
        <w:t xml:space="preserve">«Опитувальник посттравматичних </w:t>
      </w:r>
      <w:proofErr w:type="spellStart"/>
      <w:r w:rsidR="000B4D58" w:rsidRPr="000B4D58">
        <w:rPr>
          <w:rFonts w:eastAsia="Calibri" w:cs="Times New Roman"/>
          <w:kern w:val="2"/>
          <w:lang w:val="uk-UA" w:eastAsia="ru-RU"/>
        </w:rPr>
        <w:t>когніцій</w:t>
      </w:r>
      <w:proofErr w:type="spellEnd"/>
      <w:r w:rsidR="000B4D58" w:rsidRPr="000B4D58">
        <w:rPr>
          <w:rFonts w:eastAsia="Calibri" w:cs="Times New Roman"/>
          <w:kern w:val="2"/>
          <w:lang w:val="uk-UA" w:eastAsia="ru-RU"/>
        </w:rPr>
        <w:t xml:space="preserve">» </w:t>
      </w:r>
      <w:r w:rsidR="000B4D58">
        <w:rPr>
          <w:rFonts w:eastAsia="Calibri" w:cs="Times New Roman"/>
          <w:kern w:val="2"/>
          <w:lang w:val="uk-UA" w:eastAsia="ru-RU"/>
        </w:rPr>
        <w:t xml:space="preserve">              </w:t>
      </w:r>
      <w:r w:rsidR="000B4D58" w:rsidRPr="000B4D58">
        <w:rPr>
          <w:rFonts w:eastAsia="Calibri" w:cs="Times New Roman"/>
          <w:kern w:val="2"/>
          <w:lang w:val="uk-UA" w:eastAsia="ru-RU"/>
        </w:rPr>
        <w:t xml:space="preserve">Е. </w:t>
      </w:r>
      <w:proofErr w:type="spellStart"/>
      <w:r w:rsidR="000B4D58" w:rsidRPr="000B4D58">
        <w:rPr>
          <w:rFonts w:eastAsia="Calibri" w:cs="Times New Roman"/>
          <w:kern w:val="2"/>
          <w:lang w:val="uk-UA" w:eastAsia="ru-RU"/>
        </w:rPr>
        <w:t>Фоа</w:t>
      </w:r>
      <w:proofErr w:type="spellEnd"/>
      <w:r w:rsidR="000B4D58" w:rsidRPr="000B4D58">
        <w:rPr>
          <w:rFonts w:eastAsia="Calibri" w:cs="Times New Roman"/>
          <w:kern w:val="2"/>
          <w:lang w:val="uk-UA" w:eastAsia="ru-RU"/>
        </w:rPr>
        <w:t xml:space="preserve"> і А. </w:t>
      </w:r>
      <w:proofErr w:type="spellStart"/>
      <w:r w:rsidR="000B4D58" w:rsidRPr="000B4D58">
        <w:rPr>
          <w:rFonts w:eastAsia="Calibri" w:cs="Times New Roman"/>
          <w:kern w:val="2"/>
          <w:lang w:val="uk-UA" w:eastAsia="ru-RU"/>
        </w:rPr>
        <w:t>Етлерса</w:t>
      </w:r>
      <w:proofErr w:type="spellEnd"/>
      <w:r w:rsidR="000B4D58" w:rsidRPr="000B4D58">
        <w:rPr>
          <w:rFonts w:eastAsia="Calibri" w:cs="Times New Roman"/>
          <w:kern w:val="2"/>
          <w:lang w:val="uk-UA" w:eastAsia="ru-RU"/>
        </w:rPr>
        <w:t>.</w:t>
      </w:r>
      <w:r w:rsidR="00DB64F0">
        <w:rPr>
          <w:rFonts w:eastAsia="Calibri" w:cs="Times New Roman"/>
          <w:kern w:val="2"/>
          <w:lang w:val="uk-UA" w:eastAsia="ru-RU"/>
        </w:rPr>
        <w:t xml:space="preserve"> </w:t>
      </w:r>
      <w:r w:rsidR="000B4D58">
        <w:rPr>
          <w:rFonts w:eastAsia="Calibri" w:cs="Times New Roman"/>
          <w:kern w:val="2"/>
          <w:lang w:val="uk-UA" w:eastAsia="ru-RU"/>
        </w:rPr>
        <w:t>В результаті досліджень виявлено, що найбільш спроможні в аспекті адаптації до нового суспільства є опитані мігранти в Німеччині, найменший рівень – в Чехії, середній – в Польщі.</w:t>
      </w:r>
      <w:r w:rsidR="00471C19">
        <w:rPr>
          <w:rFonts w:eastAsia="Calibri" w:cs="Times New Roman"/>
          <w:kern w:val="2"/>
          <w:lang w:val="uk-UA" w:eastAsia="ru-RU"/>
        </w:rPr>
        <w:t xml:space="preserve"> Зважаючи на різне фінансове становище українських мігрантів, більш спроможні групи надають перевагу таким країнам як Німеччина, також варто враховувати, що вибірка опитаних більша саме в Польщі. Враховуючи те, що це – сусідня країна, до неї мігрують групи населення менш фінансово забезпеченні та менш соціально благополучні, тому можна зробити висновок, що нижчий адаптаційний рівень в Польщі зрозумілий. Схожа тенденція спостерігається при дослідженні за допомогою опитувальника «Опитувальник посттравматичних </w:t>
      </w:r>
      <w:proofErr w:type="spellStart"/>
      <w:r w:rsidR="00471C19">
        <w:rPr>
          <w:rFonts w:eastAsia="Calibri" w:cs="Times New Roman"/>
          <w:kern w:val="2"/>
          <w:lang w:val="uk-UA" w:eastAsia="ru-RU"/>
        </w:rPr>
        <w:t>когніцій</w:t>
      </w:r>
      <w:proofErr w:type="spellEnd"/>
      <w:r w:rsidR="00471C19">
        <w:rPr>
          <w:rFonts w:eastAsia="Calibri" w:cs="Times New Roman"/>
          <w:kern w:val="2"/>
          <w:lang w:val="uk-UA" w:eastAsia="ru-RU"/>
        </w:rPr>
        <w:t xml:space="preserve">» Е. </w:t>
      </w:r>
      <w:proofErr w:type="spellStart"/>
      <w:r w:rsidR="00471C19">
        <w:rPr>
          <w:rFonts w:eastAsia="Calibri" w:cs="Times New Roman"/>
          <w:kern w:val="2"/>
          <w:lang w:val="uk-UA" w:eastAsia="ru-RU"/>
        </w:rPr>
        <w:t>Фоа</w:t>
      </w:r>
      <w:proofErr w:type="spellEnd"/>
      <w:r w:rsidR="00471C19">
        <w:rPr>
          <w:rFonts w:eastAsia="Calibri" w:cs="Times New Roman"/>
          <w:kern w:val="2"/>
          <w:lang w:val="uk-UA" w:eastAsia="ru-RU"/>
        </w:rPr>
        <w:t xml:space="preserve"> і А. </w:t>
      </w:r>
      <w:proofErr w:type="spellStart"/>
      <w:r w:rsidR="00471C19">
        <w:rPr>
          <w:rFonts w:eastAsia="Calibri" w:cs="Times New Roman"/>
          <w:kern w:val="2"/>
          <w:lang w:val="uk-UA" w:eastAsia="ru-RU"/>
        </w:rPr>
        <w:t>Атлерса</w:t>
      </w:r>
      <w:proofErr w:type="spellEnd"/>
      <w:r w:rsidR="00471C19">
        <w:rPr>
          <w:rFonts w:eastAsia="Calibri" w:cs="Times New Roman"/>
          <w:kern w:val="2"/>
          <w:lang w:val="uk-UA" w:eastAsia="ru-RU"/>
        </w:rPr>
        <w:t xml:space="preserve"> – більшість досліджених мігрантів виявляють травму, наближену до ПТСР по показнику «Негативні думки стосовно інших» у всіх трьох країнах, що говорить про тенденцію українського мігранта звинувачувати навколишній світ та обставини у власному важкому становищі, що може зашкодити інтеграційному та адаптаційному процесу, тому необхідно соціальним службам приймаючих країн працювати саме в цьому напрямку. Відповідно, по категоріям «Негативні думки стосовно себе» та «</w:t>
      </w:r>
      <w:proofErr w:type="spellStart"/>
      <w:r w:rsidR="00471C19">
        <w:rPr>
          <w:rFonts w:eastAsia="Calibri" w:cs="Times New Roman"/>
          <w:kern w:val="2"/>
          <w:lang w:val="uk-UA" w:eastAsia="ru-RU"/>
        </w:rPr>
        <w:t>Самоїдство</w:t>
      </w:r>
      <w:proofErr w:type="spellEnd"/>
      <w:r w:rsidR="00471C19">
        <w:rPr>
          <w:rFonts w:eastAsia="Calibri" w:cs="Times New Roman"/>
          <w:kern w:val="2"/>
          <w:lang w:val="uk-UA" w:eastAsia="ru-RU"/>
        </w:rPr>
        <w:t>»</w:t>
      </w:r>
      <w:r w:rsidR="009F0551">
        <w:rPr>
          <w:rFonts w:eastAsia="Calibri" w:cs="Times New Roman"/>
          <w:kern w:val="2"/>
          <w:lang w:val="uk-UA" w:eastAsia="ru-RU"/>
        </w:rPr>
        <w:t xml:space="preserve"> тенденція схожа по трьом країнам – травма відсутня</w:t>
      </w:r>
      <w:r w:rsidR="00471C19">
        <w:rPr>
          <w:rFonts w:eastAsia="Calibri" w:cs="Times New Roman"/>
          <w:kern w:val="2"/>
          <w:lang w:val="uk-UA" w:eastAsia="ru-RU"/>
        </w:rPr>
        <w:t xml:space="preserve">. </w:t>
      </w:r>
    </w:p>
    <w:p w14:paraId="6410BC2A" w14:textId="7D9CF483" w:rsidR="009F0551" w:rsidRDefault="009F0551" w:rsidP="000B4D58">
      <w:pPr>
        <w:spacing w:line="360" w:lineRule="auto"/>
        <w:ind w:firstLine="720"/>
        <w:contextualSpacing/>
        <w:rPr>
          <w:rFonts w:eastAsia="Calibri" w:cs="Times New Roman"/>
          <w:kern w:val="2"/>
          <w:lang w:val="uk-UA" w:eastAsia="ru-RU"/>
        </w:rPr>
      </w:pPr>
      <w:r>
        <w:rPr>
          <w:rFonts w:eastAsia="Calibri" w:cs="Times New Roman"/>
          <w:kern w:val="2"/>
          <w:lang w:val="uk-UA" w:eastAsia="ru-RU"/>
        </w:rPr>
        <w:t xml:space="preserve">В формуючому експерименті наведені основні методи психологічної допомоги. Зрозуміло, що психологічний аспект є одним із найважливіших, який впливає на сприйняття нового середовища та визначає інтеграційний та адаптивний рівень українського мігранта. Тому, наведені методи психологічної допомоги будуть ефективні для покращення цих навичок. Надані практичні рекомендації як і соціальним службам приймаючих країн, так і власне українським мігрантам, які покращать інтеграційний та адаптаційний процес. </w:t>
      </w:r>
    </w:p>
    <w:p w14:paraId="2C07D60D" w14:textId="6E27CB08" w:rsidR="00D145C0" w:rsidRDefault="009F0551" w:rsidP="009F0551">
      <w:pPr>
        <w:spacing w:line="360" w:lineRule="auto"/>
        <w:ind w:firstLine="720"/>
        <w:contextualSpacing/>
        <w:rPr>
          <w:rFonts w:eastAsia="Calibri" w:cs="Times New Roman"/>
          <w:kern w:val="2"/>
          <w:lang w:val="uk-UA" w:eastAsia="ru-RU"/>
        </w:rPr>
      </w:pPr>
      <w:r>
        <w:rPr>
          <w:rFonts w:eastAsia="Calibri" w:cs="Times New Roman"/>
          <w:kern w:val="2"/>
          <w:lang w:val="uk-UA" w:eastAsia="ru-RU"/>
        </w:rPr>
        <w:lastRenderedPageBreak/>
        <w:t>Підсумовуючи, були проаналізовані соціальні, економічні та психологічні чинники з боку приймаючих країн та з боку українських мігрантів. Ми дійшли до висновку, що інтеграція та адаптація – це двосторонній процес, тому необхідні зусилля як і зі сторони приймаючої країни, так і зі сторони українського мігранта. Проаналізовані психологічні аспекти, які можуть впливати на інтеграційний та адаптаційний процес мігранта, що буде корисно для соціальних служб приймаючих країн з метою покращення рівня інтеграції. Отже, в результаті дослідження,</w:t>
      </w:r>
      <w:r w:rsidR="00D145C0">
        <w:rPr>
          <w:rFonts w:eastAsia="Calibri" w:cs="Times New Roman"/>
          <w:kern w:val="2"/>
          <w:lang w:val="uk-UA" w:eastAsia="ru-RU"/>
        </w:rPr>
        <w:t xml:space="preserve"> </w:t>
      </w:r>
      <w:r>
        <w:rPr>
          <w:rFonts w:eastAsia="Calibri" w:cs="Times New Roman"/>
          <w:kern w:val="2"/>
          <w:lang w:val="uk-UA" w:eastAsia="ru-RU"/>
        </w:rPr>
        <w:t>виявлені</w:t>
      </w:r>
      <w:r w:rsidRPr="009F0551">
        <w:rPr>
          <w:rFonts w:eastAsia="Calibri" w:cs="Times New Roman"/>
          <w:kern w:val="2"/>
          <w:lang w:val="uk-UA" w:eastAsia="ru-RU"/>
        </w:rPr>
        <w:t xml:space="preserve"> психологічні аспекти адаптації та інтеграції українців за кордоном у зв’язку з російсько-українською війною, </w:t>
      </w:r>
      <w:r>
        <w:rPr>
          <w:rFonts w:eastAsia="Calibri" w:cs="Times New Roman"/>
          <w:kern w:val="2"/>
          <w:lang w:val="uk-UA" w:eastAsia="ru-RU"/>
        </w:rPr>
        <w:t>надані</w:t>
      </w:r>
      <w:r w:rsidRPr="009F0551">
        <w:rPr>
          <w:rFonts w:eastAsia="Calibri" w:cs="Times New Roman"/>
          <w:kern w:val="2"/>
          <w:lang w:val="uk-UA" w:eastAsia="ru-RU"/>
        </w:rPr>
        <w:t xml:space="preserve"> актуальні практичні рекомендації для покращення процесу адаптації та інтеграції.</w:t>
      </w:r>
    </w:p>
    <w:p w14:paraId="0C15B22B" w14:textId="77777777" w:rsidR="001A6E9F" w:rsidRDefault="001A6E9F" w:rsidP="009F68F5">
      <w:pPr>
        <w:spacing w:line="360" w:lineRule="auto"/>
        <w:ind w:firstLine="720"/>
        <w:contextualSpacing/>
        <w:jc w:val="both"/>
        <w:rPr>
          <w:rFonts w:eastAsia="Calibri" w:cs="Times New Roman"/>
          <w:kern w:val="2"/>
          <w:lang w:val="uk-UA" w:eastAsia="ru-RU"/>
        </w:rPr>
      </w:pPr>
    </w:p>
    <w:p w14:paraId="56E929A8" w14:textId="77777777" w:rsidR="00A53EE5" w:rsidRDefault="00A53EE5" w:rsidP="009F68F5">
      <w:pPr>
        <w:spacing w:line="360" w:lineRule="auto"/>
        <w:ind w:firstLine="720"/>
        <w:contextualSpacing/>
        <w:jc w:val="both"/>
        <w:rPr>
          <w:rFonts w:eastAsia="Calibri" w:cs="Times New Roman"/>
          <w:kern w:val="2"/>
          <w:lang w:val="uk-UA" w:eastAsia="ru-RU"/>
        </w:rPr>
      </w:pPr>
    </w:p>
    <w:p w14:paraId="17F2F0C0" w14:textId="77777777" w:rsidR="00A53EE5" w:rsidRDefault="00A53EE5" w:rsidP="009F68F5">
      <w:pPr>
        <w:spacing w:line="360" w:lineRule="auto"/>
        <w:ind w:firstLine="720"/>
        <w:contextualSpacing/>
        <w:jc w:val="both"/>
        <w:rPr>
          <w:rFonts w:eastAsia="Calibri" w:cs="Times New Roman"/>
          <w:kern w:val="2"/>
          <w:lang w:val="uk-UA" w:eastAsia="ru-RU"/>
        </w:rPr>
      </w:pPr>
    </w:p>
    <w:p w14:paraId="5BE81246" w14:textId="77777777" w:rsidR="00A53EE5" w:rsidRDefault="00A53EE5" w:rsidP="009F68F5">
      <w:pPr>
        <w:spacing w:line="360" w:lineRule="auto"/>
        <w:ind w:firstLine="720"/>
        <w:contextualSpacing/>
        <w:jc w:val="both"/>
        <w:rPr>
          <w:rFonts w:eastAsia="Calibri" w:cs="Times New Roman"/>
          <w:kern w:val="2"/>
          <w:lang w:val="uk-UA" w:eastAsia="ru-RU"/>
        </w:rPr>
      </w:pPr>
    </w:p>
    <w:p w14:paraId="56E1DB64" w14:textId="77777777" w:rsidR="00A53EE5" w:rsidRDefault="00A53EE5" w:rsidP="009F68F5">
      <w:pPr>
        <w:spacing w:line="360" w:lineRule="auto"/>
        <w:ind w:firstLine="720"/>
        <w:contextualSpacing/>
        <w:jc w:val="both"/>
        <w:rPr>
          <w:rFonts w:eastAsia="Calibri" w:cs="Times New Roman"/>
          <w:kern w:val="2"/>
          <w:lang w:val="uk-UA" w:eastAsia="ru-RU"/>
        </w:rPr>
      </w:pPr>
    </w:p>
    <w:p w14:paraId="734259E8" w14:textId="77777777" w:rsidR="00A53EE5" w:rsidRDefault="00A53EE5" w:rsidP="009F68F5">
      <w:pPr>
        <w:spacing w:line="360" w:lineRule="auto"/>
        <w:ind w:firstLine="720"/>
        <w:contextualSpacing/>
        <w:jc w:val="both"/>
        <w:rPr>
          <w:rFonts w:eastAsia="Calibri" w:cs="Times New Roman"/>
          <w:kern w:val="2"/>
          <w:lang w:val="uk-UA" w:eastAsia="ru-RU"/>
        </w:rPr>
      </w:pPr>
    </w:p>
    <w:p w14:paraId="74CBB6E0" w14:textId="77777777" w:rsidR="00A53EE5" w:rsidRDefault="00A53EE5" w:rsidP="009F68F5">
      <w:pPr>
        <w:spacing w:line="360" w:lineRule="auto"/>
        <w:ind w:firstLine="720"/>
        <w:contextualSpacing/>
        <w:jc w:val="both"/>
        <w:rPr>
          <w:rFonts w:eastAsia="Calibri" w:cs="Times New Roman"/>
          <w:kern w:val="2"/>
          <w:lang w:val="uk-UA" w:eastAsia="ru-RU"/>
        </w:rPr>
      </w:pPr>
    </w:p>
    <w:p w14:paraId="4864EC9E" w14:textId="77777777" w:rsidR="00A53EE5" w:rsidRDefault="00A53EE5" w:rsidP="009F68F5">
      <w:pPr>
        <w:spacing w:line="360" w:lineRule="auto"/>
        <w:ind w:firstLine="720"/>
        <w:contextualSpacing/>
        <w:jc w:val="both"/>
        <w:rPr>
          <w:rFonts w:eastAsia="Calibri" w:cs="Times New Roman"/>
          <w:kern w:val="2"/>
          <w:lang w:val="uk-UA" w:eastAsia="ru-RU"/>
        </w:rPr>
      </w:pPr>
    </w:p>
    <w:p w14:paraId="51C1629D" w14:textId="77777777" w:rsidR="00A53EE5" w:rsidRDefault="00A53EE5" w:rsidP="009F68F5">
      <w:pPr>
        <w:spacing w:line="360" w:lineRule="auto"/>
        <w:ind w:firstLine="720"/>
        <w:contextualSpacing/>
        <w:jc w:val="both"/>
        <w:rPr>
          <w:rFonts w:eastAsia="Calibri" w:cs="Times New Roman"/>
          <w:kern w:val="2"/>
          <w:lang w:val="uk-UA" w:eastAsia="ru-RU"/>
        </w:rPr>
      </w:pPr>
    </w:p>
    <w:p w14:paraId="74B7F3CF" w14:textId="77777777" w:rsidR="00A53EE5" w:rsidRDefault="00A53EE5" w:rsidP="009F68F5">
      <w:pPr>
        <w:spacing w:line="360" w:lineRule="auto"/>
        <w:ind w:firstLine="720"/>
        <w:contextualSpacing/>
        <w:jc w:val="both"/>
        <w:rPr>
          <w:rFonts w:eastAsia="Calibri" w:cs="Times New Roman"/>
          <w:kern w:val="2"/>
          <w:lang w:val="uk-UA" w:eastAsia="ru-RU"/>
        </w:rPr>
      </w:pPr>
    </w:p>
    <w:p w14:paraId="3F1DBD2A" w14:textId="77777777" w:rsidR="00A53EE5" w:rsidRDefault="00A53EE5" w:rsidP="009F68F5">
      <w:pPr>
        <w:spacing w:line="360" w:lineRule="auto"/>
        <w:ind w:firstLine="720"/>
        <w:contextualSpacing/>
        <w:jc w:val="both"/>
        <w:rPr>
          <w:rFonts w:eastAsia="Calibri" w:cs="Times New Roman"/>
          <w:kern w:val="2"/>
          <w:lang w:val="uk-UA" w:eastAsia="ru-RU"/>
        </w:rPr>
      </w:pPr>
    </w:p>
    <w:p w14:paraId="4E5147A9" w14:textId="77777777" w:rsidR="00A53EE5" w:rsidRDefault="00A53EE5" w:rsidP="009F68F5">
      <w:pPr>
        <w:spacing w:line="360" w:lineRule="auto"/>
        <w:ind w:firstLine="720"/>
        <w:contextualSpacing/>
        <w:jc w:val="both"/>
        <w:rPr>
          <w:rFonts w:eastAsia="Calibri" w:cs="Times New Roman"/>
          <w:kern w:val="2"/>
          <w:lang w:val="uk-UA" w:eastAsia="ru-RU"/>
        </w:rPr>
      </w:pPr>
    </w:p>
    <w:p w14:paraId="1962788B" w14:textId="77777777" w:rsidR="00A53EE5" w:rsidRDefault="00A53EE5" w:rsidP="009F68F5">
      <w:pPr>
        <w:spacing w:line="360" w:lineRule="auto"/>
        <w:ind w:firstLine="720"/>
        <w:contextualSpacing/>
        <w:jc w:val="both"/>
        <w:rPr>
          <w:rFonts w:eastAsia="Calibri" w:cs="Times New Roman"/>
          <w:kern w:val="2"/>
          <w:lang w:val="uk-UA" w:eastAsia="ru-RU"/>
        </w:rPr>
      </w:pPr>
    </w:p>
    <w:p w14:paraId="1A499A02" w14:textId="77777777" w:rsidR="00A53EE5" w:rsidRDefault="00A53EE5" w:rsidP="009F68F5">
      <w:pPr>
        <w:spacing w:line="360" w:lineRule="auto"/>
        <w:ind w:firstLine="720"/>
        <w:contextualSpacing/>
        <w:jc w:val="both"/>
        <w:rPr>
          <w:rFonts w:eastAsia="Calibri" w:cs="Times New Roman"/>
          <w:kern w:val="2"/>
          <w:lang w:val="uk-UA" w:eastAsia="ru-RU"/>
        </w:rPr>
      </w:pPr>
    </w:p>
    <w:p w14:paraId="419954E7" w14:textId="77777777" w:rsidR="00A53EE5" w:rsidRDefault="00A53EE5" w:rsidP="009F68F5">
      <w:pPr>
        <w:spacing w:line="360" w:lineRule="auto"/>
        <w:ind w:firstLine="720"/>
        <w:contextualSpacing/>
        <w:jc w:val="both"/>
        <w:rPr>
          <w:rFonts w:eastAsia="Calibri" w:cs="Times New Roman"/>
          <w:kern w:val="2"/>
          <w:lang w:val="uk-UA" w:eastAsia="ru-RU"/>
        </w:rPr>
      </w:pPr>
    </w:p>
    <w:p w14:paraId="59D320C8" w14:textId="77777777" w:rsidR="00A53EE5" w:rsidRDefault="00A53EE5" w:rsidP="00962CDA">
      <w:pPr>
        <w:spacing w:line="360" w:lineRule="auto"/>
        <w:contextualSpacing/>
        <w:jc w:val="both"/>
        <w:rPr>
          <w:rFonts w:eastAsia="Calibri" w:cs="Times New Roman"/>
          <w:kern w:val="2"/>
          <w:lang w:val="uk-UA" w:eastAsia="ru-RU"/>
        </w:rPr>
      </w:pPr>
    </w:p>
    <w:p w14:paraId="58B3F9EC" w14:textId="77777777" w:rsidR="00D62BAC" w:rsidRDefault="00D62BAC" w:rsidP="00962CDA">
      <w:pPr>
        <w:spacing w:line="360" w:lineRule="auto"/>
        <w:contextualSpacing/>
        <w:jc w:val="both"/>
        <w:rPr>
          <w:rFonts w:eastAsia="Calibri" w:cs="Times New Roman"/>
          <w:kern w:val="2"/>
          <w:lang w:val="uk-UA" w:eastAsia="ru-RU"/>
        </w:rPr>
      </w:pPr>
    </w:p>
    <w:p w14:paraId="70DFDEF5" w14:textId="77777777" w:rsidR="00D62BAC" w:rsidRDefault="00D62BAC" w:rsidP="00962CDA">
      <w:pPr>
        <w:spacing w:line="360" w:lineRule="auto"/>
        <w:contextualSpacing/>
        <w:jc w:val="both"/>
        <w:rPr>
          <w:rFonts w:eastAsia="Calibri" w:cs="Times New Roman"/>
          <w:kern w:val="2"/>
          <w:lang w:val="uk-UA" w:eastAsia="ru-RU"/>
        </w:rPr>
      </w:pPr>
    </w:p>
    <w:p w14:paraId="27EB5E19" w14:textId="77777777" w:rsidR="00D62BAC" w:rsidRDefault="00D62BAC" w:rsidP="00962CDA">
      <w:pPr>
        <w:spacing w:line="360" w:lineRule="auto"/>
        <w:contextualSpacing/>
        <w:jc w:val="both"/>
        <w:rPr>
          <w:rFonts w:eastAsia="Calibri" w:cs="Times New Roman"/>
          <w:kern w:val="2"/>
          <w:lang w:val="uk-UA" w:eastAsia="ru-RU"/>
        </w:rPr>
      </w:pPr>
    </w:p>
    <w:p w14:paraId="1A5A0836" w14:textId="6BA20BA7" w:rsidR="001A6E9F" w:rsidRPr="00205A29" w:rsidRDefault="001A6E9F" w:rsidP="001A6E9F">
      <w:pPr>
        <w:spacing w:line="360" w:lineRule="auto"/>
        <w:ind w:firstLine="720"/>
        <w:contextualSpacing/>
        <w:jc w:val="center"/>
        <w:rPr>
          <w:rFonts w:eastAsia="Calibri" w:cs="Times New Roman"/>
          <w:b/>
          <w:bCs/>
          <w:kern w:val="2"/>
          <w:lang w:val="uk-UA" w:eastAsia="ru-RU"/>
        </w:rPr>
      </w:pPr>
      <w:r w:rsidRPr="00205A29">
        <w:rPr>
          <w:rFonts w:eastAsia="Calibri" w:cs="Times New Roman"/>
          <w:b/>
          <w:bCs/>
          <w:kern w:val="2"/>
          <w:lang w:val="uk-UA" w:eastAsia="ru-RU"/>
        </w:rPr>
        <w:lastRenderedPageBreak/>
        <w:t>СПИСОК ВИКОРИСТАНИХ ДЖЕРЕЛ</w:t>
      </w:r>
    </w:p>
    <w:p w14:paraId="75BAB3A6" w14:textId="77777777" w:rsidR="001A6E9F" w:rsidRPr="009F68F5" w:rsidRDefault="001A6E9F" w:rsidP="001A6E9F">
      <w:pPr>
        <w:spacing w:line="360" w:lineRule="auto"/>
        <w:ind w:firstLine="720"/>
        <w:contextualSpacing/>
        <w:jc w:val="both"/>
        <w:rPr>
          <w:lang w:val="uk-UA"/>
        </w:rPr>
      </w:pPr>
    </w:p>
    <w:p w14:paraId="4FC07A5B" w14:textId="77777777" w:rsidR="001E0D27" w:rsidRPr="001E0D27" w:rsidRDefault="001E0D27" w:rsidP="001E0D27">
      <w:pPr>
        <w:numPr>
          <w:ilvl w:val="0"/>
          <w:numId w:val="45"/>
        </w:numPr>
        <w:spacing w:line="360" w:lineRule="auto"/>
        <w:jc w:val="both"/>
      </w:pPr>
      <w:r w:rsidRPr="001E0D27">
        <w:rPr>
          <w:lang w:val="uk-UA"/>
        </w:rPr>
        <w:t xml:space="preserve">Батир Ю.Г. Психологія воєнного стану та посттравматичний синдром : </w:t>
      </w:r>
      <w:proofErr w:type="spellStart"/>
      <w:r w:rsidRPr="001E0D27">
        <w:rPr>
          <w:lang w:val="uk-UA"/>
        </w:rPr>
        <w:t>прак</w:t>
      </w:r>
      <w:proofErr w:type="spellEnd"/>
      <w:r w:rsidRPr="001E0D27">
        <w:rPr>
          <w:lang w:val="uk-UA"/>
        </w:rPr>
        <w:t xml:space="preserve">. </w:t>
      </w:r>
      <w:proofErr w:type="spellStart"/>
      <w:r w:rsidRPr="001E0D27">
        <w:rPr>
          <w:lang w:val="uk-UA"/>
        </w:rPr>
        <w:t>посіб</w:t>
      </w:r>
      <w:proofErr w:type="spellEnd"/>
      <w:r w:rsidRPr="001E0D27">
        <w:rPr>
          <w:lang w:val="uk-UA"/>
        </w:rPr>
        <w:t xml:space="preserve">. </w:t>
      </w:r>
      <w:r w:rsidRPr="001E0D27">
        <w:t xml:space="preserve">/ </w:t>
      </w:r>
      <w:r w:rsidRPr="001E0D27">
        <w:rPr>
          <w:lang w:val="uk-UA"/>
        </w:rPr>
        <w:t xml:space="preserve">Житомир. </w:t>
      </w:r>
      <w:proofErr w:type="spellStart"/>
      <w:r w:rsidRPr="001E0D27">
        <w:rPr>
          <w:lang w:val="uk-UA"/>
        </w:rPr>
        <w:t>держ</w:t>
      </w:r>
      <w:proofErr w:type="spellEnd"/>
      <w:r w:rsidRPr="001E0D27">
        <w:rPr>
          <w:lang w:val="uk-UA"/>
        </w:rPr>
        <w:t>. університет Житомирська політехніка. Житомир. с. 481</w:t>
      </w:r>
    </w:p>
    <w:p w14:paraId="2622D87E" w14:textId="77777777" w:rsidR="001E0D27" w:rsidRPr="001E0D27" w:rsidRDefault="001E0D27" w:rsidP="001E0D27">
      <w:pPr>
        <w:numPr>
          <w:ilvl w:val="0"/>
          <w:numId w:val="45"/>
        </w:numPr>
        <w:spacing w:line="360" w:lineRule="auto"/>
        <w:jc w:val="both"/>
      </w:pPr>
      <w:proofErr w:type="spellStart"/>
      <w:r w:rsidRPr="001E0D27">
        <w:rPr>
          <w:lang w:val="uk-UA"/>
        </w:rPr>
        <w:t>Блинова</w:t>
      </w:r>
      <w:proofErr w:type="spellEnd"/>
      <w:r w:rsidRPr="001E0D27">
        <w:rPr>
          <w:lang w:val="uk-UA"/>
        </w:rPr>
        <w:t xml:space="preserve"> О. Соціально-психологічні засади адаптації вимушених мігрантів. Київ. Інститут психології імені Г.С. Костюка НАПН України. 2016. 58 с.</w:t>
      </w:r>
    </w:p>
    <w:p w14:paraId="21D80EAD" w14:textId="77777777" w:rsidR="001E0D27" w:rsidRPr="001E0D27" w:rsidRDefault="001E0D27" w:rsidP="001E0D27">
      <w:pPr>
        <w:numPr>
          <w:ilvl w:val="0"/>
          <w:numId w:val="45"/>
        </w:numPr>
        <w:spacing w:line="360" w:lineRule="auto"/>
        <w:jc w:val="both"/>
      </w:pPr>
      <w:r w:rsidRPr="001E0D27">
        <w:rPr>
          <w:lang w:val="uk-UA"/>
        </w:rPr>
        <w:t>Орбан-</w:t>
      </w:r>
      <w:proofErr w:type="spellStart"/>
      <w:r w:rsidRPr="001E0D27">
        <w:rPr>
          <w:lang w:val="uk-UA"/>
        </w:rPr>
        <w:t>Лембрик</w:t>
      </w:r>
      <w:proofErr w:type="spellEnd"/>
      <w:r w:rsidRPr="001E0D27">
        <w:rPr>
          <w:lang w:val="uk-UA"/>
        </w:rPr>
        <w:t xml:space="preserve"> Л. Соціальна психологія : </w:t>
      </w:r>
      <w:proofErr w:type="spellStart"/>
      <w:r w:rsidRPr="001E0D27">
        <w:rPr>
          <w:lang w:val="uk-UA"/>
        </w:rPr>
        <w:t>навч.посіб</w:t>
      </w:r>
      <w:proofErr w:type="spellEnd"/>
      <w:r w:rsidRPr="001E0D27">
        <w:rPr>
          <w:lang w:val="uk-UA"/>
        </w:rPr>
        <w:t>. Івано-Франківськ. ВДВ ЦІТ. 2008. 649 с.</w:t>
      </w:r>
    </w:p>
    <w:p w14:paraId="78B7BF76" w14:textId="77777777" w:rsidR="001E0D27" w:rsidRPr="001E0D27" w:rsidRDefault="001E0D27" w:rsidP="001E0D27">
      <w:pPr>
        <w:numPr>
          <w:ilvl w:val="0"/>
          <w:numId w:val="45"/>
        </w:numPr>
        <w:spacing w:line="360" w:lineRule="auto"/>
        <w:jc w:val="both"/>
      </w:pPr>
      <w:proofErr w:type="spellStart"/>
      <w:r w:rsidRPr="001E0D27">
        <w:t>Н.М.Головіхіна</w:t>
      </w:r>
      <w:proofErr w:type="spellEnd"/>
      <w:r w:rsidRPr="001E0D27">
        <w:t xml:space="preserve">, </w:t>
      </w:r>
      <w:proofErr w:type="spellStart"/>
      <w:r w:rsidRPr="001E0D27">
        <w:t>А.М.Коваль</w:t>
      </w:r>
      <w:proofErr w:type="spellEnd"/>
      <w:r w:rsidRPr="001E0D27">
        <w:t xml:space="preserve">, </w:t>
      </w:r>
      <w:proofErr w:type="spellStart"/>
      <w:r w:rsidRPr="001E0D27">
        <w:t>М.А.Коваль</w:t>
      </w:r>
      <w:proofErr w:type="spellEnd"/>
      <w:r w:rsidRPr="001E0D27">
        <w:t xml:space="preserve">, </w:t>
      </w:r>
      <w:proofErr w:type="spellStart"/>
      <w:r w:rsidRPr="001E0D27">
        <w:t>О.М.Коваль</w:t>
      </w:r>
      <w:proofErr w:type="spellEnd"/>
      <w:r w:rsidRPr="001E0D27">
        <w:t xml:space="preserve">. </w:t>
      </w:r>
      <w:proofErr w:type="spellStart"/>
      <w:r w:rsidRPr="001E0D27">
        <w:t>Основи</w:t>
      </w:r>
      <w:proofErr w:type="spellEnd"/>
      <w:r w:rsidRPr="001E0D27">
        <w:t xml:space="preserve"> </w:t>
      </w:r>
      <w:proofErr w:type="spellStart"/>
      <w:r w:rsidRPr="001E0D27">
        <w:t>військового</w:t>
      </w:r>
      <w:proofErr w:type="spellEnd"/>
      <w:r w:rsidRPr="001E0D27">
        <w:t xml:space="preserve"> </w:t>
      </w:r>
      <w:proofErr w:type="spellStart"/>
      <w:r w:rsidRPr="001E0D27">
        <w:t>етикету</w:t>
      </w:r>
      <w:proofErr w:type="spellEnd"/>
      <w:r w:rsidRPr="001E0D27">
        <w:t xml:space="preserve"> та </w:t>
      </w:r>
      <w:proofErr w:type="spellStart"/>
      <w:r w:rsidRPr="001E0D27">
        <w:t>психології</w:t>
      </w:r>
      <w:proofErr w:type="spellEnd"/>
      <w:r w:rsidRPr="001E0D27">
        <w:t xml:space="preserve">. </w:t>
      </w:r>
      <w:proofErr w:type="spellStart"/>
      <w:r w:rsidRPr="001E0D27">
        <w:t>Навчальний</w:t>
      </w:r>
      <w:proofErr w:type="spellEnd"/>
      <w:r w:rsidRPr="001E0D27">
        <w:t xml:space="preserve"> </w:t>
      </w:r>
      <w:proofErr w:type="spellStart"/>
      <w:r w:rsidRPr="001E0D27">
        <w:t>посібник</w:t>
      </w:r>
      <w:proofErr w:type="spellEnd"/>
      <w:r w:rsidRPr="001E0D27">
        <w:t>. – К., «</w:t>
      </w:r>
      <w:proofErr w:type="spellStart"/>
      <w:r w:rsidRPr="001E0D27">
        <w:t>Золоті</w:t>
      </w:r>
      <w:proofErr w:type="spellEnd"/>
      <w:r w:rsidRPr="001E0D27">
        <w:t xml:space="preserve"> Ворота», </w:t>
      </w:r>
      <w:proofErr w:type="spellStart"/>
      <w:r w:rsidRPr="001E0D27">
        <w:t>ліцей-інтернат</w:t>
      </w:r>
      <w:proofErr w:type="spellEnd"/>
      <w:r w:rsidRPr="001E0D27">
        <w:t xml:space="preserve"> №23 «</w:t>
      </w:r>
      <w:proofErr w:type="spellStart"/>
      <w:r w:rsidRPr="001E0D27">
        <w:t>Кадетський</w:t>
      </w:r>
      <w:proofErr w:type="spellEnd"/>
      <w:r w:rsidRPr="001E0D27">
        <w:t xml:space="preserve"> корпус». 68 с.</w:t>
      </w:r>
    </w:p>
    <w:p w14:paraId="3C39100C" w14:textId="77777777" w:rsidR="001E0D27" w:rsidRPr="001E0D27" w:rsidRDefault="001E0D27" w:rsidP="001E0D27">
      <w:pPr>
        <w:numPr>
          <w:ilvl w:val="0"/>
          <w:numId w:val="45"/>
        </w:numPr>
        <w:spacing w:line="360" w:lineRule="auto"/>
        <w:jc w:val="both"/>
      </w:pPr>
      <w:r w:rsidRPr="001E0D27">
        <w:rPr>
          <w:lang w:val="uk-UA"/>
        </w:rPr>
        <w:t xml:space="preserve">Т.М. Титаренко. Соціально-психологічні технології відновлення особистості після травматичних подій : </w:t>
      </w:r>
      <w:proofErr w:type="spellStart"/>
      <w:r w:rsidRPr="001E0D27">
        <w:rPr>
          <w:lang w:val="uk-UA"/>
        </w:rPr>
        <w:t>прак</w:t>
      </w:r>
      <w:proofErr w:type="spellEnd"/>
      <w:r w:rsidRPr="001E0D27">
        <w:rPr>
          <w:lang w:val="uk-UA"/>
        </w:rPr>
        <w:t xml:space="preserve">. </w:t>
      </w:r>
      <w:proofErr w:type="spellStart"/>
      <w:r w:rsidRPr="001E0D27">
        <w:rPr>
          <w:lang w:val="uk-UA"/>
        </w:rPr>
        <w:t>посіб</w:t>
      </w:r>
      <w:proofErr w:type="spellEnd"/>
      <w:r w:rsidRPr="001E0D27">
        <w:rPr>
          <w:lang w:val="uk-UA"/>
        </w:rPr>
        <w:t xml:space="preserve">. / Кропивницький. </w:t>
      </w:r>
      <w:proofErr w:type="spellStart"/>
      <w:r w:rsidRPr="001E0D27">
        <w:rPr>
          <w:lang w:val="uk-UA"/>
        </w:rPr>
        <w:t>нац</w:t>
      </w:r>
      <w:proofErr w:type="spellEnd"/>
      <w:r w:rsidRPr="001E0D27">
        <w:rPr>
          <w:lang w:val="uk-UA"/>
        </w:rPr>
        <w:t>. академія педагогічних наук України. Кропивницький, 2019. 48 с.</w:t>
      </w:r>
    </w:p>
    <w:p w14:paraId="742971B3" w14:textId="77777777" w:rsidR="001E0D27" w:rsidRPr="001E0D27" w:rsidRDefault="001E0D27" w:rsidP="001E0D27">
      <w:pPr>
        <w:numPr>
          <w:ilvl w:val="0"/>
          <w:numId w:val="45"/>
        </w:numPr>
        <w:spacing w:line="360" w:lineRule="auto"/>
        <w:jc w:val="both"/>
      </w:pPr>
      <w:proofErr w:type="spellStart"/>
      <w:r w:rsidRPr="001E0D27">
        <w:rPr>
          <w:lang w:val="uk-UA"/>
        </w:rPr>
        <w:t>Шайгерова</w:t>
      </w:r>
      <w:proofErr w:type="spellEnd"/>
      <w:r w:rsidRPr="001E0D27">
        <w:rPr>
          <w:lang w:val="uk-UA"/>
        </w:rPr>
        <w:t xml:space="preserve"> Л. Соціокультурна адаптація і психічне здоров’я вимушених мігрантів: </w:t>
      </w:r>
      <w:proofErr w:type="spellStart"/>
      <w:r w:rsidRPr="001E0D27">
        <w:rPr>
          <w:lang w:val="uk-UA"/>
        </w:rPr>
        <w:t>навч.посіб</w:t>
      </w:r>
      <w:proofErr w:type="spellEnd"/>
      <w:r w:rsidRPr="001E0D27">
        <w:rPr>
          <w:lang w:val="uk-UA"/>
        </w:rPr>
        <w:t>. Донецьк. Східний видавничий дім. 2007. 129 с.</w:t>
      </w:r>
    </w:p>
    <w:p w14:paraId="74FBDBF5" w14:textId="77777777" w:rsidR="001E0D27" w:rsidRPr="001E0D27" w:rsidRDefault="001E0D27" w:rsidP="001E0D27">
      <w:pPr>
        <w:numPr>
          <w:ilvl w:val="0"/>
          <w:numId w:val="45"/>
        </w:numPr>
        <w:spacing w:line="360" w:lineRule="auto"/>
        <w:jc w:val="both"/>
      </w:pPr>
      <w:r w:rsidRPr="001E0D27">
        <w:rPr>
          <w:lang w:val="en-US"/>
        </w:rPr>
        <w:t xml:space="preserve">BMC Part of Springer Nature. Mental health outcomes and quality of life of Ukrainian refugees in Germany. </w:t>
      </w:r>
      <w:r w:rsidRPr="001E0D27">
        <w:t xml:space="preserve">URL: https://hqlo.biomedcentral.com/articles/10.1186/s12955-023-02101-5 (дата </w:t>
      </w:r>
      <w:proofErr w:type="spellStart"/>
      <w:r w:rsidRPr="001E0D27">
        <w:t>звернен</w:t>
      </w:r>
      <w:proofErr w:type="spellEnd"/>
      <w:r w:rsidRPr="001E0D27">
        <w:rPr>
          <w:lang w:val="uk-UA"/>
        </w:rPr>
        <w:t>н</w:t>
      </w:r>
      <w:r w:rsidRPr="001E0D27">
        <w:t>я: 04.06.2023).</w:t>
      </w:r>
    </w:p>
    <w:p w14:paraId="7D3230A0" w14:textId="77777777" w:rsidR="001E0D27" w:rsidRPr="001E0D27" w:rsidRDefault="001E0D27" w:rsidP="001E0D27">
      <w:pPr>
        <w:numPr>
          <w:ilvl w:val="0"/>
          <w:numId w:val="45"/>
        </w:numPr>
        <w:spacing w:line="360" w:lineRule="auto"/>
        <w:jc w:val="both"/>
      </w:pPr>
      <w:proofErr w:type="spellStart"/>
      <w:r w:rsidRPr="001E0D27">
        <w:t>Cedos</w:t>
      </w:r>
      <w:proofErr w:type="spellEnd"/>
      <w:r w:rsidRPr="001E0D27">
        <w:t xml:space="preserve">. Cedos.org.ua. </w:t>
      </w:r>
      <w:proofErr w:type="spellStart"/>
      <w:r w:rsidRPr="001E0D27">
        <w:t>Вимушена</w:t>
      </w:r>
      <w:proofErr w:type="spellEnd"/>
      <w:r w:rsidRPr="001E0D27">
        <w:t xml:space="preserve"> </w:t>
      </w:r>
      <w:proofErr w:type="spellStart"/>
      <w:r w:rsidRPr="001E0D27">
        <w:t>міграція</w:t>
      </w:r>
      <w:proofErr w:type="spellEnd"/>
      <w:r w:rsidRPr="001E0D27">
        <w:t xml:space="preserve"> і </w:t>
      </w:r>
      <w:proofErr w:type="spellStart"/>
      <w:r w:rsidRPr="001E0D27">
        <w:t>війна</w:t>
      </w:r>
      <w:proofErr w:type="spellEnd"/>
      <w:r w:rsidRPr="001E0D27">
        <w:t xml:space="preserve"> в </w:t>
      </w:r>
      <w:proofErr w:type="spellStart"/>
      <w:r w:rsidRPr="001E0D27">
        <w:t>Україні</w:t>
      </w:r>
      <w:proofErr w:type="spellEnd"/>
      <w:r w:rsidRPr="001E0D27">
        <w:t xml:space="preserve"> (24 </w:t>
      </w:r>
      <w:proofErr w:type="spellStart"/>
      <w:r w:rsidRPr="001E0D27">
        <w:t>березня</w:t>
      </w:r>
      <w:proofErr w:type="spellEnd"/>
      <w:r w:rsidRPr="001E0D27">
        <w:t xml:space="preserve"> — 10 червня 2022) URL: https://cedos.org.ua/researches/vymushena-</w:t>
      </w:r>
      <w:r w:rsidRPr="001E0D27">
        <w:lastRenderedPageBreak/>
        <w:t xml:space="preserve">migracziya-i-vijna-v-ukrayini-24-bereznya-10-chervnya-2022/ (дата </w:t>
      </w:r>
      <w:proofErr w:type="spellStart"/>
      <w:r w:rsidRPr="001E0D27">
        <w:t>звернення</w:t>
      </w:r>
      <w:proofErr w:type="spellEnd"/>
      <w:r w:rsidRPr="001E0D27">
        <w:t>: 04.06.2023).</w:t>
      </w:r>
    </w:p>
    <w:p w14:paraId="09805640" w14:textId="77777777" w:rsidR="001E0D27" w:rsidRPr="001E0D27" w:rsidRDefault="001E0D27" w:rsidP="001E0D27">
      <w:pPr>
        <w:numPr>
          <w:ilvl w:val="0"/>
          <w:numId w:val="45"/>
        </w:numPr>
        <w:spacing w:line="360" w:lineRule="auto"/>
        <w:jc w:val="both"/>
      </w:pPr>
      <w:r w:rsidRPr="001E0D27">
        <w:rPr>
          <w:lang w:val="en-US"/>
        </w:rPr>
        <w:t xml:space="preserve">CEDEFOP. Cedepof.europa.eu. Bulgaria: integration of Ukrainian refugees in VET and the </w:t>
      </w:r>
      <w:proofErr w:type="spellStart"/>
      <w:r w:rsidRPr="001E0D27">
        <w:rPr>
          <w:lang w:val="en-US"/>
        </w:rPr>
        <w:t>labour</w:t>
      </w:r>
      <w:proofErr w:type="spellEnd"/>
      <w:r w:rsidRPr="001E0D27">
        <w:rPr>
          <w:lang w:val="en-US"/>
        </w:rPr>
        <w:t xml:space="preserve"> market. </w:t>
      </w:r>
      <w:r w:rsidRPr="001E0D27">
        <w:t xml:space="preserve">URL: https://www.cedefop.europa.eu/en/news/bulgaria-integration-ukrainian-refugees-vet-and-labour-market (дата </w:t>
      </w:r>
      <w:proofErr w:type="spellStart"/>
      <w:r w:rsidRPr="001E0D27">
        <w:t>звернення</w:t>
      </w:r>
      <w:proofErr w:type="spellEnd"/>
      <w:r w:rsidRPr="001E0D27">
        <w:t>: 04.06.2023).</w:t>
      </w:r>
    </w:p>
    <w:p w14:paraId="1B798CED" w14:textId="77777777" w:rsidR="001E0D27" w:rsidRPr="001E0D27" w:rsidRDefault="001E0D27" w:rsidP="001E0D27">
      <w:pPr>
        <w:numPr>
          <w:ilvl w:val="0"/>
          <w:numId w:val="45"/>
        </w:numPr>
        <w:spacing w:line="360" w:lineRule="auto"/>
        <w:jc w:val="both"/>
        <w:rPr>
          <w:lang w:val="en-US"/>
        </w:rPr>
      </w:pPr>
      <w:r w:rsidRPr="001E0D27">
        <w:rPr>
          <w:lang w:val="en-US"/>
        </w:rPr>
        <w:t xml:space="preserve">CEDEFOP. Cedefop.europa.eu. Italy: integration of Ukrainian refugees in VET and the </w:t>
      </w:r>
      <w:proofErr w:type="spellStart"/>
      <w:r w:rsidRPr="001E0D27">
        <w:rPr>
          <w:lang w:val="en-US"/>
        </w:rPr>
        <w:t>labour</w:t>
      </w:r>
      <w:proofErr w:type="spellEnd"/>
      <w:r w:rsidRPr="001E0D27">
        <w:rPr>
          <w:lang w:val="en-US"/>
        </w:rPr>
        <w:t xml:space="preserve"> market. URL: </w:t>
      </w:r>
      <w:hyperlink r:id="rId12" w:history="1">
        <w:r w:rsidRPr="001E0D27">
          <w:rPr>
            <w:rStyle w:val="a9"/>
            <w:lang w:val="en-US"/>
          </w:rPr>
          <w:t>https://www.cedefop.europa.eu/en/news/italy-integration-ukrainian-refugees-vet-and-labour-market</w:t>
        </w:r>
      </w:hyperlink>
    </w:p>
    <w:p w14:paraId="21201201" w14:textId="77777777" w:rsidR="001E0D27" w:rsidRPr="001E0D27" w:rsidRDefault="001E0D27" w:rsidP="001E0D27">
      <w:pPr>
        <w:numPr>
          <w:ilvl w:val="0"/>
          <w:numId w:val="45"/>
        </w:numPr>
        <w:spacing w:line="360" w:lineRule="auto"/>
        <w:jc w:val="both"/>
      </w:pPr>
      <w:r w:rsidRPr="001E0D27">
        <w:rPr>
          <w:lang w:val="en-US"/>
        </w:rPr>
        <w:t xml:space="preserve">euaa.europa.eu. Information on temporary protection in Germany. </w:t>
      </w:r>
      <w:r w:rsidRPr="001E0D27">
        <w:t xml:space="preserve">URL: https://euaa.europa.eu/sites/default/files/2022-06/Booklet_Germany_EN.pdf (дата </w:t>
      </w:r>
      <w:proofErr w:type="spellStart"/>
      <w:r w:rsidRPr="001E0D27">
        <w:t>звернення</w:t>
      </w:r>
      <w:proofErr w:type="spellEnd"/>
      <w:r w:rsidRPr="001E0D27">
        <w:t>: 04.06.2023).</w:t>
      </w:r>
    </w:p>
    <w:p w14:paraId="665F62CA" w14:textId="77777777" w:rsidR="001E0D27" w:rsidRPr="001E0D27" w:rsidRDefault="001E0D27" w:rsidP="001E0D27">
      <w:pPr>
        <w:numPr>
          <w:ilvl w:val="0"/>
          <w:numId w:val="45"/>
        </w:numPr>
        <w:spacing w:line="360" w:lineRule="auto"/>
        <w:jc w:val="both"/>
      </w:pPr>
      <w:r w:rsidRPr="001E0D27">
        <w:rPr>
          <w:lang w:val="en-US"/>
        </w:rPr>
        <w:t xml:space="preserve">European </w:t>
      </w:r>
      <w:proofErr w:type="spellStart"/>
      <w:r w:rsidRPr="001E0D27">
        <w:rPr>
          <w:lang w:val="en-US"/>
        </w:rPr>
        <w:t>Comission</w:t>
      </w:r>
      <w:proofErr w:type="spellEnd"/>
      <w:r w:rsidRPr="001E0D27">
        <w:rPr>
          <w:lang w:val="en-US"/>
        </w:rPr>
        <w:t xml:space="preserve">. Voice of Ukrainians in the Czech Republic: integration of refugees in housing and </w:t>
      </w:r>
      <w:proofErr w:type="spellStart"/>
      <w:r w:rsidRPr="001E0D27">
        <w:rPr>
          <w:lang w:val="en-US"/>
        </w:rPr>
        <w:t>labour</w:t>
      </w:r>
      <w:proofErr w:type="spellEnd"/>
      <w:r w:rsidRPr="001E0D27">
        <w:rPr>
          <w:lang w:val="en-US"/>
        </w:rPr>
        <w:t xml:space="preserve"> market. </w:t>
      </w:r>
      <w:r w:rsidRPr="001E0D27">
        <w:t xml:space="preserve">URL:  https://ec.europa.eu/migrant-integration/library-document/voice-ukrainians-czech-republic-integration-refugees-housing-and-labour-market_en (дата </w:t>
      </w:r>
      <w:proofErr w:type="spellStart"/>
      <w:r w:rsidRPr="001E0D27">
        <w:t>звернення</w:t>
      </w:r>
      <w:proofErr w:type="spellEnd"/>
      <w:r w:rsidRPr="001E0D27">
        <w:t>: 04.06.2023).</w:t>
      </w:r>
    </w:p>
    <w:p w14:paraId="745DC296" w14:textId="77777777" w:rsidR="001E0D27" w:rsidRPr="001E0D27" w:rsidRDefault="001E0D27" w:rsidP="001E0D27">
      <w:pPr>
        <w:numPr>
          <w:ilvl w:val="0"/>
          <w:numId w:val="45"/>
        </w:numPr>
        <w:spacing w:line="360" w:lineRule="auto"/>
        <w:jc w:val="both"/>
      </w:pPr>
      <w:r w:rsidRPr="001E0D27">
        <w:rPr>
          <w:lang w:val="en-US"/>
        </w:rPr>
        <w:t xml:space="preserve">European </w:t>
      </w:r>
      <w:proofErr w:type="spellStart"/>
      <w:r w:rsidRPr="001E0D27">
        <w:rPr>
          <w:lang w:val="en-US"/>
        </w:rPr>
        <w:t>Comission</w:t>
      </w:r>
      <w:proofErr w:type="spellEnd"/>
      <w:r w:rsidRPr="001E0D27">
        <w:rPr>
          <w:lang w:val="en-US"/>
        </w:rPr>
        <w:t xml:space="preserve">. Spain: Over 130 000 refugees from Ukraine granted temporary protection. </w:t>
      </w:r>
      <w:r w:rsidRPr="001E0D27">
        <w:t xml:space="preserve">URL: https://ec.europa.eu/migrant-integration/news/spain-over-130-000-refugees-ukraine-granted-temporary-protection_en (дата </w:t>
      </w:r>
      <w:proofErr w:type="spellStart"/>
      <w:r w:rsidRPr="001E0D27">
        <w:t>звернення</w:t>
      </w:r>
      <w:proofErr w:type="spellEnd"/>
      <w:r w:rsidRPr="001E0D27">
        <w:t>: 04.06.2023).</w:t>
      </w:r>
    </w:p>
    <w:p w14:paraId="4BFEE136" w14:textId="77777777" w:rsidR="001E0D27" w:rsidRPr="001E0D27" w:rsidRDefault="001E0D27" w:rsidP="001E0D27">
      <w:pPr>
        <w:numPr>
          <w:ilvl w:val="0"/>
          <w:numId w:val="45"/>
        </w:numPr>
        <w:spacing w:line="360" w:lineRule="auto"/>
        <w:jc w:val="both"/>
        <w:rPr>
          <w:lang w:val="en-US"/>
        </w:rPr>
      </w:pPr>
      <w:r w:rsidRPr="001E0D27">
        <w:rPr>
          <w:lang w:val="en-US"/>
        </w:rPr>
        <w:t xml:space="preserve">European </w:t>
      </w:r>
      <w:proofErr w:type="spellStart"/>
      <w:r w:rsidRPr="001E0D27">
        <w:rPr>
          <w:lang w:val="en-US"/>
        </w:rPr>
        <w:t>Comission</w:t>
      </w:r>
      <w:proofErr w:type="spellEnd"/>
      <w:r w:rsidRPr="001E0D27">
        <w:rPr>
          <w:lang w:val="en-US"/>
        </w:rPr>
        <w:t xml:space="preserve">. EU4Health projects to provide mental health support to Ukrainian refugees. URL: </w:t>
      </w:r>
      <w:hyperlink r:id="rId13" w:history="1">
        <w:r w:rsidRPr="001E0D27">
          <w:rPr>
            <w:rStyle w:val="a9"/>
            <w:lang w:val="en-US"/>
          </w:rPr>
          <w:t>https://hadea.ec.europa.eu/news/eu4health-projects-provide-mental-health-support-ukrainian-refugees-2022-12-21_en</w:t>
        </w:r>
      </w:hyperlink>
    </w:p>
    <w:p w14:paraId="0C12C40A" w14:textId="77777777" w:rsidR="001E0D27" w:rsidRPr="001E0D27" w:rsidRDefault="001E0D27" w:rsidP="001E0D27">
      <w:pPr>
        <w:numPr>
          <w:ilvl w:val="0"/>
          <w:numId w:val="45"/>
        </w:numPr>
        <w:spacing w:line="360" w:lineRule="auto"/>
        <w:jc w:val="both"/>
        <w:rPr>
          <w:lang w:val="en-US"/>
        </w:rPr>
      </w:pPr>
      <w:r w:rsidRPr="001E0D27">
        <w:rPr>
          <w:lang w:val="en-US"/>
        </w:rPr>
        <w:lastRenderedPageBreak/>
        <w:t>Federal Foreign Office. We stand together with Ukraine: Foreign Minister Baerbock travels to Warsaw. Foreign &amp; European Policy. Official website. Retrieved 6 Oct 2022, from URL: https://www.auswaertiges-amt.de/en/aussenpolitik/laenderinformationen/polen-node/-/2555748 (</w:t>
      </w:r>
      <w:proofErr w:type="spellStart"/>
      <w:r w:rsidRPr="001E0D27">
        <w:rPr>
          <w:lang w:val="en-US"/>
        </w:rPr>
        <w:t>дата</w:t>
      </w:r>
      <w:proofErr w:type="spellEnd"/>
      <w:r w:rsidRPr="001E0D27">
        <w:rPr>
          <w:lang w:val="en-US"/>
        </w:rPr>
        <w:t xml:space="preserve"> </w:t>
      </w:r>
      <w:proofErr w:type="spellStart"/>
      <w:r w:rsidRPr="001E0D27">
        <w:rPr>
          <w:lang w:val="en-US"/>
        </w:rPr>
        <w:t>звернення</w:t>
      </w:r>
      <w:proofErr w:type="spellEnd"/>
      <w:r w:rsidRPr="001E0D27">
        <w:rPr>
          <w:lang w:val="en-US"/>
        </w:rPr>
        <w:t>: 04.06.2023).</w:t>
      </w:r>
    </w:p>
    <w:p w14:paraId="46F76AEE" w14:textId="77777777" w:rsidR="001E0D27" w:rsidRPr="001E0D27" w:rsidRDefault="001E0D27" w:rsidP="001E0D27">
      <w:pPr>
        <w:numPr>
          <w:ilvl w:val="0"/>
          <w:numId w:val="45"/>
        </w:numPr>
        <w:spacing w:line="360" w:lineRule="auto"/>
        <w:jc w:val="both"/>
      </w:pPr>
      <w:r w:rsidRPr="001E0D27">
        <w:rPr>
          <w:lang w:val="en-US"/>
        </w:rPr>
        <w:t xml:space="preserve">fedele.org. Free Spanish lessons for </w:t>
      </w:r>
      <w:proofErr w:type="spellStart"/>
      <w:r w:rsidRPr="001E0D27">
        <w:rPr>
          <w:lang w:val="en-US"/>
        </w:rPr>
        <w:t>Ukranian</w:t>
      </w:r>
      <w:proofErr w:type="spellEnd"/>
      <w:r w:rsidRPr="001E0D27">
        <w:rPr>
          <w:lang w:val="en-US"/>
        </w:rPr>
        <w:t xml:space="preserve"> refugees. URL</w:t>
      </w:r>
      <w:r w:rsidRPr="001E0D27">
        <w:t xml:space="preserve">: </w:t>
      </w:r>
      <w:r w:rsidRPr="001E0D27">
        <w:rPr>
          <w:lang w:val="en-US"/>
        </w:rPr>
        <w:t>https</w:t>
      </w:r>
      <w:r w:rsidRPr="001E0D27">
        <w:t>://</w:t>
      </w:r>
      <w:proofErr w:type="spellStart"/>
      <w:r w:rsidRPr="001E0D27">
        <w:rPr>
          <w:lang w:val="en-US"/>
        </w:rPr>
        <w:t>fedele</w:t>
      </w:r>
      <w:proofErr w:type="spellEnd"/>
      <w:r w:rsidRPr="001E0D27">
        <w:t>.</w:t>
      </w:r>
      <w:r w:rsidRPr="001E0D27">
        <w:rPr>
          <w:lang w:val="en-US"/>
        </w:rPr>
        <w:t>org</w:t>
      </w:r>
      <w:r w:rsidRPr="001E0D27">
        <w:t>/</w:t>
      </w:r>
      <w:proofErr w:type="spellStart"/>
      <w:r w:rsidRPr="001E0D27">
        <w:rPr>
          <w:lang w:val="en-US"/>
        </w:rPr>
        <w:t>en</w:t>
      </w:r>
      <w:proofErr w:type="spellEnd"/>
      <w:r w:rsidRPr="001E0D27">
        <w:t>/</w:t>
      </w:r>
      <w:r w:rsidRPr="001E0D27">
        <w:rPr>
          <w:lang w:val="en-US"/>
        </w:rPr>
        <w:t>free</w:t>
      </w:r>
      <w:r w:rsidRPr="001E0D27">
        <w:t>-</w:t>
      </w:r>
      <w:proofErr w:type="spellStart"/>
      <w:r w:rsidRPr="001E0D27">
        <w:rPr>
          <w:lang w:val="en-US"/>
        </w:rPr>
        <w:t>spanish</w:t>
      </w:r>
      <w:proofErr w:type="spellEnd"/>
      <w:r w:rsidRPr="001E0D27">
        <w:t>-</w:t>
      </w:r>
      <w:r w:rsidRPr="001E0D27">
        <w:rPr>
          <w:lang w:val="en-US"/>
        </w:rPr>
        <w:t>lessons</w:t>
      </w:r>
      <w:r w:rsidRPr="001E0D27">
        <w:t>-</w:t>
      </w:r>
      <w:r w:rsidRPr="001E0D27">
        <w:rPr>
          <w:lang w:val="en-US"/>
        </w:rPr>
        <w:t>for</w:t>
      </w:r>
      <w:r w:rsidRPr="001E0D27">
        <w:t>-</w:t>
      </w:r>
      <w:proofErr w:type="spellStart"/>
      <w:r w:rsidRPr="001E0D27">
        <w:rPr>
          <w:lang w:val="en-US"/>
        </w:rPr>
        <w:t>ukranian</w:t>
      </w:r>
      <w:proofErr w:type="spellEnd"/>
      <w:r w:rsidRPr="001E0D27">
        <w:t>-</w:t>
      </w:r>
      <w:r w:rsidRPr="001E0D27">
        <w:rPr>
          <w:lang w:val="en-US"/>
        </w:rPr>
        <w:t>refugees</w:t>
      </w:r>
      <w:r w:rsidRPr="001E0D27">
        <w:t xml:space="preserve">/ (дата </w:t>
      </w:r>
      <w:proofErr w:type="spellStart"/>
      <w:r w:rsidRPr="001E0D27">
        <w:t>звернення</w:t>
      </w:r>
      <w:proofErr w:type="spellEnd"/>
      <w:r w:rsidRPr="001E0D27">
        <w:t>: 04.06.2023).</w:t>
      </w:r>
    </w:p>
    <w:p w14:paraId="1CCE0840" w14:textId="77777777" w:rsidR="001E0D27" w:rsidRPr="001E0D27" w:rsidRDefault="001E0D27" w:rsidP="001E0D27">
      <w:pPr>
        <w:numPr>
          <w:ilvl w:val="0"/>
          <w:numId w:val="45"/>
        </w:numPr>
        <w:spacing w:line="360" w:lineRule="auto"/>
        <w:jc w:val="both"/>
        <w:rPr>
          <w:lang w:val="en-US"/>
        </w:rPr>
      </w:pPr>
      <w:proofErr w:type="spellStart"/>
      <w:r w:rsidRPr="001E0D27">
        <w:rPr>
          <w:lang w:val="en-US"/>
        </w:rPr>
        <w:t>Geflüchtete</w:t>
      </w:r>
      <w:proofErr w:type="spellEnd"/>
      <w:r w:rsidRPr="001E0D27">
        <w:rPr>
          <w:lang w:val="en-US"/>
        </w:rPr>
        <w:t xml:space="preserve"> </w:t>
      </w:r>
      <w:proofErr w:type="spellStart"/>
      <w:r w:rsidRPr="001E0D27">
        <w:rPr>
          <w:lang w:val="en-US"/>
        </w:rPr>
        <w:t>aus</w:t>
      </w:r>
      <w:proofErr w:type="spellEnd"/>
      <w:r w:rsidRPr="001E0D27">
        <w:rPr>
          <w:lang w:val="en-US"/>
        </w:rPr>
        <w:t xml:space="preserve"> der Ukraine in Deutschland. Bib.bund.de. URL: https://www.bib.bund.de/DE/Forschung/Migration/Projekte/gefluechtete-aus-der-ukraine-in-deutschland.html  (</w:t>
      </w:r>
      <w:r w:rsidRPr="001E0D27">
        <w:t>дата</w:t>
      </w:r>
      <w:r w:rsidRPr="001E0D27">
        <w:rPr>
          <w:lang w:val="en-US"/>
        </w:rPr>
        <w:t xml:space="preserve"> </w:t>
      </w:r>
      <w:proofErr w:type="spellStart"/>
      <w:r w:rsidRPr="001E0D27">
        <w:t>звернення</w:t>
      </w:r>
      <w:proofErr w:type="spellEnd"/>
      <w:r w:rsidRPr="001E0D27">
        <w:rPr>
          <w:lang w:val="en-US"/>
        </w:rPr>
        <w:t>: 04.06.2023).</w:t>
      </w:r>
    </w:p>
    <w:p w14:paraId="271F4649" w14:textId="77777777" w:rsidR="001E0D27" w:rsidRPr="001E0D27" w:rsidRDefault="001E0D27" w:rsidP="001E0D27">
      <w:pPr>
        <w:numPr>
          <w:ilvl w:val="0"/>
          <w:numId w:val="45"/>
        </w:numPr>
        <w:spacing w:line="360" w:lineRule="auto"/>
        <w:jc w:val="both"/>
      </w:pPr>
      <w:proofErr w:type="spellStart"/>
      <w:r w:rsidRPr="001E0D27">
        <w:rPr>
          <w:lang w:val="en-US"/>
        </w:rPr>
        <w:t>Gov.pol</w:t>
      </w:r>
      <w:proofErr w:type="spellEnd"/>
      <w:r w:rsidRPr="001E0D27">
        <w:rPr>
          <w:lang w:val="en-US"/>
        </w:rPr>
        <w:t>. Amendment to the law on assistance to Ukrainian citizens in connection with the armed conflict on the territory of the country. URL</w:t>
      </w:r>
      <w:r w:rsidRPr="001E0D27">
        <w:t xml:space="preserve">: </w:t>
      </w:r>
      <w:r w:rsidRPr="001E0D27">
        <w:rPr>
          <w:lang w:val="en-US"/>
        </w:rPr>
        <w:t>https</w:t>
      </w:r>
      <w:r w:rsidRPr="001E0D27">
        <w:t>://</w:t>
      </w:r>
      <w:r w:rsidRPr="001E0D27">
        <w:rPr>
          <w:lang w:val="en-US"/>
        </w:rPr>
        <w:t>www</w:t>
      </w:r>
      <w:r w:rsidRPr="001E0D27">
        <w:t>.</w:t>
      </w:r>
      <w:r w:rsidRPr="001E0D27">
        <w:rPr>
          <w:lang w:val="en-US"/>
        </w:rPr>
        <w:t>gov</w:t>
      </w:r>
      <w:r w:rsidRPr="001E0D27">
        <w:t>.</w:t>
      </w:r>
      <w:r w:rsidRPr="001E0D27">
        <w:rPr>
          <w:lang w:val="en-US"/>
        </w:rPr>
        <w:t>pl</w:t>
      </w:r>
      <w:r w:rsidRPr="001E0D27">
        <w:t>/</w:t>
      </w:r>
      <w:r w:rsidRPr="001E0D27">
        <w:rPr>
          <w:lang w:val="en-US"/>
        </w:rPr>
        <w:t>web</w:t>
      </w:r>
      <w:r w:rsidRPr="001E0D27">
        <w:t>/</w:t>
      </w:r>
      <w:proofErr w:type="spellStart"/>
      <w:r w:rsidRPr="001E0D27">
        <w:rPr>
          <w:lang w:val="en-US"/>
        </w:rPr>
        <w:t>udsc</w:t>
      </w:r>
      <w:proofErr w:type="spellEnd"/>
      <w:r w:rsidRPr="001E0D27">
        <w:t>-</w:t>
      </w:r>
      <w:proofErr w:type="spellStart"/>
      <w:r w:rsidRPr="001E0D27">
        <w:rPr>
          <w:lang w:val="en-US"/>
        </w:rPr>
        <w:t>en</w:t>
      </w:r>
      <w:proofErr w:type="spellEnd"/>
      <w:r w:rsidRPr="001E0D27">
        <w:t>/</w:t>
      </w:r>
      <w:r w:rsidRPr="001E0D27">
        <w:rPr>
          <w:lang w:val="en-US"/>
        </w:rPr>
        <w:t>the</w:t>
      </w:r>
      <w:r w:rsidRPr="001E0D27">
        <w:t>-</w:t>
      </w:r>
      <w:r w:rsidRPr="001E0D27">
        <w:rPr>
          <w:lang w:val="en-US"/>
        </w:rPr>
        <w:t>law</w:t>
      </w:r>
      <w:r w:rsidRPr="001E0D27">
        <w:t>-</w:t>
      </w:r>
      <w:r w:rsidRPr="001E0D27">
        <w:rPr>
          <w:lang w:val="en-US"/>
        </w:rPr>
        <w:t>on</w:t>
      </w:r>
      <w:r w:rsidRPr="001E0D27">
        <w:t>-</w:t>
      </w:r>
      <w:r w:rsidRPr="001E0D27">
        <w:rPr>
          <w:lang w:val="en-US"/>
        </w:rPr>
        <w:t>assistance</w:t>
      </w:r>
      <w:r w:rsidRPr="001E0D27">
        <w:t>-</w:t>
      </w:r>
      <w:r w:rsidRPr="001E0D27">
        <w:rPr>
          <w:lang w:val="en-US"/>
        </w:rPr>
        <w:t>to</w:t>
      </w:r>
      <w:r w:rsidRPr="001E0D27">
        <w:t>-</w:t>
      </w:r>
      <w:proofErr w:type="spellStart"/>
      <w:r w:rsidRPr="001E0D27">
        <w:rPr>
          <w:lang w:val="en-US"/>
        </w:rPr>
        <w:t>ukrainian</w:t>
      </w:r>
      <w:proofErr w:type="spellEnd"/>
      <w:r w:rsidRPr="001E0D27">
        <w:t>-</w:t>
      </w:r>
      <w:r w:rsidRPr="001E0D27">
        <w:rPr>
          <w:lang w:val="en-US"/>
        </w:rPr>
        <w:t>citizens</w:t>
      </w:r>
      <w:r w:rsidRPr="001E0D27">
        <w:t>-</w:t>
      </w:r>
      <w:r w:rsidRPr="001E0D27">
        <w:rPr>
          <w:lang w:val="en-US"/>
        </w:rPr>
        <w:t>in</w:t>
      </w:r>
      <w:r w:rsidRPr="001E0D27">
        <w:t>-</w:t>
      </w:r>
      <w:r w:rsidRPr="001E0D27">
        <w:rPr>
          <w:lang w:val="en-US"/>
        </w:rPr>
        <w:t>connection</w:t>
      </w:r>
      <w:r w:rsidRPr="001E0D27">
        <w:t>-</w:t>
      </w:r>
      <w:r w:rsidRPr="001E0D27">
        <w:rPr>
          <w:lang w:val="en-US"/>
        </w:rPr>
        <w:t>with</w:t>
      </w:r>
      <w:r w:rsidRPr="001E0D27">
        <w:t>-</w:t>
      </w:r>
      <w:r w:rsidRPr="001E0D27">
        <w:rPr>
          <w:lang w:val="en-US"/>
        </w:rPr>
        <w:t>the</w:t>
      </w:r>
      <w:r w:rsidRPr="001E0D27">
        <w:t>-</w:t>
      </w:r>
      <w:r w:rsidRPr="001E0D27">
        <w:rPr>
          <w:lang w:val="en-US"/>
        </w:rPr>
        <w:t>armed</w:t>
      </w:r>
      <w:r w:rsidRPr="001E0D27">
        <w:t>-</w:t>
      </w:r>
      <w:r w:rsidRPr="001E0D27">
        <w:rPr>
          <w:lang w:val="en-US"/>
        </w:rPr>
        <w:t>conflict</w:t>
      </w:r>
      <w:r w:rsidRPr="001E0D27">
        <w:t>-</w:t>
      </w:r>
      <w:r w:rsidRPr="001E0D27">
        <w:rPr>
          <w:lang w:val="en-US"/>
        </w:rPr>
        <w:t>on</w:t>
      </w:r>
      <w:r w:rsidRPr="001E0D27">
        <w:t>-</w:t>
      </w:r>
      <w:r w:rsidRPr="001E0D27">
        <w:rPr>
          <w:lang w:val="en-US"/>
        </w:rPr>
        <w:t>the</w:t>
      </w:r>
      <w:r w:rsidRPr="001E0D27">
        <w:t>-</w:t>
      </w:r>
      <w:r w:rsidRPr="001E0D27">
        <w:rPr>
          <w:lang w:val="en-US"/>
        </w:rPr>
        <w:t>territory</w:t>
      </w:r>
      <w:r w:rsidRPr="001E0D27">
        <w:t>-</w:t>
      </w:r>
      <w:r w:rsidRPr="001E0D27">
        <w:rPr>
          <w:lang w:val="en-US"/>
        </w:rPr>
        <w:t>of</w:t>
      </w:r>
      <w:r w:rsidRPr="001E0D27">
        <w:t>-</w:t>
      </w:r>
      <w:r w:rsidRPr="001E0D27">
        <w:rPr>
          <w:lang w:val="en-US"/>
        </w:rPr>
        <w:t>the</w:t>
      </w:r>
      <w:r w:rsidRPr="001E0D27">
        <w:t>-</w:t>
      </w:r>
      <w:r w:rsidRPr="001E0D27">
        <w:rPr>
          <w:lang w:val="en-US"/>
        </w:rPr>
        <w:t>country</w:t>
      </w:r>
      <w:r w:rsidRPr="001E0D27">
        <w:t>-</w:t>
      </w:r>
      <w:r w:rsidRPr="001E0D27">
        <w:rPr>
          <w:lang w:val="en-US"/>
        </w:rPr>
        <w:t>has</w:t>
      </w:r>
      <w:r w:rsidRPr="001E0D27">
        <w:t>-</w:t>
      </w:r>
      <w:r w:rsidRPr="001E0D27">
        <w:rPr>
          <w:lang w:val="en-US"/>
        </w:rPr>
        <w:t>entered</w:t>
      </w:r>
      <w:r w:rsidRPr="001E0D27">
        <w:t>-</w:t>
      </w:r>
      <w:r w:rsidRPr="001E0D27">
        <w:rPr>
          <w:lang w:val="en-US"/>
        </w:rPr>
        <w:t>into</w:t>
      </w:r>
      <w:r w:rsidRPr="001E0D27">
        <w:t>-</w:t>
      </w:r>
      <w:r w:rsidRPr="001E0D27">
        <w:rPr>
          <w:lang w:val="en-US"/>
        </w:rPr>
        <w:t>force</w:t>
      </w:r>
      <w:r w:rsidRPr="001E0D27">
        <w:t xml:space="preserve"> (дата </w:t>
      </w:r>
      <w:proofErr w:type="spellStart"/>
      <w:r w:rsidRPr="001E0D27">
        <w:t>звернення</w:t>
      </w:r>
      <w:proofErr w:type="spellEnd"/>
      <w:r w:rsidRPr="001E0D27">
        <w:t>: 04.06.2023).</w:t>
      </w:r>
    </w:p>
    <w:p w14:paraId="75D8197C" w14:textId="77777777" w:rsidR="001E0D27" w:rsidRPr="001E0D27" w:rsidRDefault="001E0D27" w:rsidP="001E0D27">
      <w:pPr>
        <w:numPr>
          <w:ilvl w:val="0"/>
          <w:numId w:val="45"/>
        </w:numPr>
        <w:spacing w:line="360" w:lineRule="auto"/>
        <w:jc w:val="both"/>
        <w:rPr>
          <w:lang w:val="en-US"/>
        </w:rPr>
      </w:pPr>
      <w:r w:rsidRPr="001E0D27">
        <w:rPr>
          <w:lang w:val="en-US"/>
        </w:rPr>
        <w:t>GLOBSEC. Globsec.org. Overcoming the language barrier for Ukrainian refugees. Roman Vlasenko. URL: https://www.globsec.org/what-we-do/publications/overcoming-language-barrier-ukrainian-refugees (</w:t>
      </w:r>
      <w:r w:rsidRPr="001E0D27">
        <w:t>дата</w:t>
      </w:r>
      <w:r w:rsidRPr="001E0D27">
        <w:rPr>
          <w:lang w:val="en-US"/>
        </w:rPr>
        <w:t xml:space="preserve"> </w:t>
      </w:r>
      <w:proofErr w:type="spellStart"/>
      <w:r w:rsidRPr="001E0D27">
        <w:t>звернення</w:t>
      </w:r>
      <w:proofErr w:type="spellEnd"/>
      <w:r w:rsidRPr="001E0D27">
        <w:rPr>
          <w:lang w:val="en-US"/>
        </w:rPr>
        <w:t>: 04.06.2023).</w:t>
      </w:r>
    </w:p>
    <w:p w14:paraId="7E56A85F" w14:textId="77777777" w:rsidR="001E0D27" w:rsidRPr="001E0D27" w:rsidRDefault="001E0D27" w:rsidP="001E0D27">
      <w:pPr>
        <w:numPr>
          <w:ilvl w:val="0"/>
          <w:numId w:val="45"/>
        </w:numPr>
        <w:spacing w:line="360" w:lineRule="auto"/>
        <w:jc w:val="both"/>
        <w:rPr>
          <w:lang w:val="en-US"/>
        </w:rPr>
      </w:pPr>
      <w:r w:rsidRPr="001E0D27">
        <w:rPr>
          <w:lang w:val="en-US"/>
        </w:rPr>
        <w:t>Global Data Institute Displacement Tracking Matrix: БАЗОВА ОЦІНКА ТЕРИТОРІЇ ЗАРЕЄСТРОВАНИХ ВПО, УКРАЇНА – ТУР 22, БЕРЕЗЕНЬ</w:t>
      </w:r>
      <w:r w:rsidRPr="001E0D27">
        <w:rPr>
          <w:lang w:val="uk-UA"/>
        </w:rPr>
        <w:t xml:space="preserve"> </w:t>
      </w:r>
      <w:r w:rsidRPr="001E0D27">
        <w:rPr>
          <w:lang w:val="en-US"/>
        </w:rPr>
        <w:t>2023 РОКУ URL: https://dtm.iom.int/sites/g/files/tmzbdl1461/files/reports/Public_DTM%20Ukraine_Baseline_Round_22_UKR.pdf (</w:t>
      </w:r>
      <w:proofErr w:type="spellStart"/>
      <w:r w:rsidRPr="001E0D27">
        <w:rPr>
          <w:lang w:val="en-US"/>
        </w:rPr>
        <w:t>дата</w:t>
      </w:r>
      <w:proofErr w:type="spellEnd"/>
      <w:r w:rsidRPr="001E0D27">
        <w:rPr>
          <w:lang w:val="en-US"/>
        </w:rPr>
        <w:t xml:space="preserve"> </w:t>
      </w:r>
      <w:proofErr w:type="spellStart"/>
      <w:r w:rsidRPr="001E0D27">
        <w:rPr>
          <w:lang w:val="en-US"/>
        </w:rPr>
        <w:t>звернення</w:t>
      </w:r>
      <w:proofErr w:type="spellEnd"/>
      <w:r w:rsidRPr="001E0D27">
        <w:rPr>
          <w:lang w:val="en-US"/>
        </w:rPr>
        <w:t>: 04.06.2023).</w:t>
      </w:r>
    </w:p>
    <w:p w14:paraId="5D864E4E" w14:textId="77777777" w:rsidR="001E0D27" w:rsidRPr="001E0D27" w:rsidRDefault="001E0D27" w:rsidP="001E0D27">
      <w:pPr>
        <w:numPr>
          <w:ilvl w:val="0"/>
          <w:numId w:val="45"/>
        </w:numPr>
        <w:spacing w:line="360" w:lineRule="auto"/>
        <w:jc w:val="both"/>
        <w:rPr>
          <w:lang w:val="en-US"/>
        </w:rPr>
      </w:pPr>
      <w:r w:rsidRPr="001E0D27">
        <w:rPr>
          <w:lang w:val="en-US"/>
        </w:rPr>
        <w:lastRenderedPageBreak/>
        <w:t xml:space="preserve">infomigrants.net. Ukraine: MSF Italy provides psychological assistance to refugees. URL: </w:t>
      </w:r>
      <w:hyperlink r:id="rId14" w:history="1">
        <w:r w:rsidRPr="001E0D27">
          <w:rPr>
            <w:rStyle w:val="a9"/>
            <w:lang w:val="en-US"/>
          </w:rPr>
          <w:t>https://www.infomigrants.net/en/post/39824/ukraine-msf-italy-provides-psychological-assistance-to-refugees</w:t>
        </w:r>
      </w:hyperlink>
    </w:p>
    <w:p w14:paraId="0476E1AD" w14:textId="77777777" w:rsidR="001E0D27" w:rsidRPr="001E0D27" w:rsidRDefault="001E0D27" w:rsidP="001E0D27">
      <w:pPr>
        <w:numPr>
          <w:ilvl w:val="0"/>
          <w:numId w:val="45"/>
        </w:numPr>
        <w:spacing w:line="360" w:lineRule="auto"/>
        <w:jc w:val="both"/>
        <w:rPr>
          <w:lang w:val="en-US"/>
        </w:rPr>
      </w:pPr>
      <w:r w:rsidRPr="001E0D27">
        <w:rPr>
          <w:lang w:val="en-US"/>
        </w:rPr>
        <w:t xml:space="preserve">IOM UN MIGRATION, Bulgaria. IOM Bulgaria's Activities. URL: </w:t>
      </w:r>
      <w:hyperlink r:id="rId15" w:history="1">
        <w:r w:rsidRPr="001E0D27">
          <w:rPr>
            <w:rStyle w:val="a9"/>
            <w:lang w:val="en-US"/>
          </w:rPr>
          <w:t>https://bulgaria.iom.int/ukraine-response</w:t>
        </w:r>
      </w:hyperlink>
    </w:p>
    <w:p w14:paraId="5FBC6D6E" w14:textId="77777777" w:rsidR="001E0D27" w:rsidRPr="001E0D27" w:rsidRDefault="001E0D27" w:rsidP="001E0D27">
      <w:pPr>
        <w:numPr>
          <w:ilvl w:val="0"/>
          <w:numId w:val="45"/>
        </w:numPr>
        <w:spacing w:line="360" w:lineRule="auto"/>
        <w:jc w:val="both"/>
      </w:pPr>
      <w:r w:rsidRPr="001E0D27">
        <w:rPr>
          <w:lang w:val="en-US"/>
        </w:rPr>
        <w:t>infomigrants.net. Germany agrees €2 billion in financial support for Ukrainian refugees. URL</w:t>
      </w:r>
      <w:r w:rsidRPr="001E0D27">
        <w:t xml:space="preserve">: </w:t>
      </w:r>
      <w:r w:rsidRPr="001E0D27">
        <w:rPr>
          <w:lang w:val="en-US"/>
        </w:rPr>
        <w:t>https</w:t>
      </w:r>
      <w:r w:rsidRPr="001E0D27">
        <w:t>://</w:t>
      </w:r>
      <w:r w:rsidRPr="001E0D27">
        <w:rPr>
          <w:lang w:val="en-US"/>
        </w:rPr>
        <w:t>www</w:t>
      </w:r>
      <w:r w:rsidRPr="001E0D27">
        <w:t>.</w:t>
      </w:r>
      <w:proofErr w:type="spellStart"/>
      <w:r w:rsidRPr="001E0D27">
        <w:rPr>
          <w:lang w:val="en-US"/>
        </w:rPr>
        <w:t>infomigrants</w:t>
      </w:r>
      <w:proofErr w:type="spellEnd"/>
      <w:r w:rsidRPr="001E0D27">
        <w:t>.</w:t>
      </w:r>
      <w:r w:rsidRPr="001E0D27">
        <w:rPr>
          <w:lang w:val="en-US"/>
        </w:rPr>
        <w:t>net</w:t>
      </w:r>
      <w:r w:rsidRPr="001E0D27">
        <w:t>/</w:t>
      </w:r>
      <w:proofErr w:type="spellStart"/>
      <w:r w:rsidRPr="001E0D27">
        <w:rPr>
          <w:lang w:val="en-US"/>
        </w:rPr>
        <w:t>en</w:t>
      </w:r>
      <w:proofErr w:type="spellEnd"/>
      <w:r w:rsidRPr="001E0D27">
        <w:t>/</w:t>
      </w:r>
      <w:r w:rsidRPr="001E0D27">
        <w:rPr>
          <w:lang w:val="en-US"/>
        </w:rPr>
        <w:t>post</w:t>
      </w:r>
      <w:r w:rsidRPr="001E0D27">
        <w:t>/39740/</w:t>
      </w:r>
      <w:proofErr w:type="spellStart"/>
      <w:r w:rsidRPr="001E0D27">
        <w:rPr>
          <w:lang w:val="en-US"/>
        </w:rPr>
        <w:t>germany</w:t>
      </w:r>
      <w:proofErr w:type="spellEnd"/>
      <w:r w:rsidRPr="001E0D27">
        <w:t>-</w:t>
      </w:r>
      <w:r w:rsidRPr="001E0D27">
        <w:rPr>
          <w:lang w:val="en-US"/>
        </w:rPr>
        <w:t>agrees</w:t>
      </w:r>
      <w:r w:rsidRPr="001E0D27">
        <w:t>-%</w:t>
      </w:r>
      <w:r w:rsidRPr="001E0D27">
        <w:rPr>
          <w:lang w:val="en-US"/>
        </w:rPr>
        <w:t>E</w:t>
      </w:r>
      <w:r w:rsidRPr="001E0D27">
        <w:t>2%82%</w:t>
      </w:r>
      <w:r w:rsidRPr="001E0D27">
        <w:rPr>
          <w:lang w:val="en-US"/>
        </w:rPr>
        <w:t>AC</w:t>
      </w:r>
      <w:r w:rsidRPr="001E0D27">
        <w:t>2-</w:t>
      </w:r>
      <w:r w:rsidRPr="001E0D27">
        <w:rPr>
          <w:lang w:val="en-US"/>
        </w:rPr>
        <w:t>billion</w:t>
      </w:r>
      <w:r w:rsidRPr="001E0D27">
        <w:t>-</w:t>
      </w:r>
      <w:r w:rsidRPr="001E0D27">
        <w:rPr>
          <w:lang w:val="en-US"/>
        </w:rPr>
        <w:t>in</w:t>
      </w:r>
      <w:r w:rsidRPr="001E0D27">
        <w:t>-</w:t>
      </w:r>
      <w:r w:rsidRPr="001E0D27">
        <w:rPr>
          <w:lang w:val="en-US"/>
        </w:rPr>
        <w:t>financial</w:t>
      </w:r>
      <w:r w:rsidRPr="001E0D27">
        <w:t>-</w:t>
      </w:r>
      <w:r w:rsidRPr="001E0D27">
        <w:rPr>
          <w:lang w:val="en-US"/>
        </w:rPr>
        <w:t>support</w:t>
      </w:r>
      <w:r w:rsidRPr="001E0D27">
        <w:t>-</w:t>
      </w:r>
      <w:r w:rsidRPr="001E0D27">
        <w:rPr>
          <w:lang w:val="en-US"/>
        </w:rPr>
        <w:t>for</w:t>
      </w:r>
      <w:r w:rsidRPr="001E0D27">
        <w:t>-</w:t>
      </w:r>
      <w:proofErr w:type="spellStart"/>
      <w:r w:rsidRPr="001E0D27">
        <w:rPr>
          <w:lang w:val="en-US"/>
        </w:rPr>
        <w:t>ukrainian</w:t>
      </w:r>
      <w:proofErr w:type="spellEnd"/>
      <w:r w:rsidRPr="001E0D27">
        <w:t>-</w:t>
      </w:r>
      <w:r w:rsidRPr="001E0D27">
        <w:rPr>
          <w:lang w:val="en-US"/>
        </w:rPr>
        <w:t>refugees</w:t>
      </w:r>
      <w:r w:rsidRPr="001E0D27">
        <w:t xml:space="preserve"> (дата </w:t>
      </w:r>
      <w:proofErr w:type="spellStart"/>
      <w:r w:rsidRPr="001E0D27">
        <w:t>звернення</w:t>
      </w:r>
      <w:proofErr w:type="spellEnd"/>
      <w:r w:rsidRPr="001E0D27">
        <w:t>: 04.06.2023).</w:t>
      </w:r>
    </w:p>
    <w:p w14:paraId="5ABF0F05" w14:textId="77777777" w:rsidR="001E0D27" w:rsidRPr="001E0D27" w:rsidRDefault="001E0D27" w:rsidP="001E0D27">
      <w:pPr>
        <w:numPr>
          <w:ilvl w:val="0"/>
          <w:numId w:val="45"/>
        </w:numPr>
        <w:spacing w:line="360" w:lineRule="auto"/>
        <w:jc w:val="both"/>
      </w:pPr>
      <w:r w:rsidRPr="001E0D27">
        <w:rPr>
          <w:lang w:val="en-US"/>
        </w:rPr>
        <w:t xml:space="preserve">IOM UN MIGRATION. IOM GERMANY: UKRAINE RESPONSE. </w:t>
      </w:r>
      <w:r w:rsidRPr="001E0D27">
        <w:t xml:space="preserve">URL: https://germany.iom.int/iom-germany-ukraine-response  (дата </w:t>
      </w:r>
      <w:proofErr w:type="spellStart"/>
      <w:r w:rsidRPr="001E0D27">
        <w:t>звернення</w:t>
      </w:r>
      <w:proofErr w:type="spellEnd"/>
      <w:r w:rsidRPr="001E0D27">
        <w:t>: 04.06.2023).</w:t>
      </w:r>
    </w:p>
    <w:p w14:paraId="6EB00888" w14:textId="77777777" w:rsidR="001E0D27" w:rsidRPr="001E0D27" w:rsidRDefault="001E0D27" w:rsidP="001E0D27">
      <w:pPr>
        <w:numPr>
          <w:ilvl w:val="0"/>
          <w:numId w:val="45"/>
        </w:numPr>
        <w:spacing w:line="360" w:lineRule="auto"/>
        <w:jc w:val="both"/>
      </w:pPr>
      <w:r w:rsidRPr="001E0D27">
        <w:rPr>
          <w:lang w:val="en-US"/>
        </w:rPr>
        <w:t xml:space="preserve">Impact of the Russian Invasion on Mental Health of Adolescents in Ukraine. Olga </w:t>
      </w:r>
      <w:proofErr w:type="spellStart"/>
      <w:r w:rsidRPr="001E0D27">
        <w:rPr>
          <w:lang w:val="en-US"/>
        </w:rPr>
        <w:t>Osokina</w:t>
      </w:r>
      <w:proofErr w:type="spellEnd"/>
      <w:r w:rsidRPr="001E0D27">
        <w:rPr>
          <w:lang w:val="en-US"/>
        </w:rPr>
        <w:t xml:space="preserve">, Sanju </w:t>
      </w:r>
      <w:proofErr w:type="spellStart"/>
      <w:r w:rsidRPr="001E0D27">
        <w:rPr>
          <w:lang w:val="en-US"/>
        </w:rPr>
        <w:t>Silwal</w:t>
      </w:r>
      <w:proofErr w:type="spellEnd"/>
      <w:r w:rsidRPr="001E0D27">
        <w:rPr>
          <w:lang w:val="en-US"/>
        </w:rPr>
        <w:t xml:space="preserve">, Tatiana </w:t>
      </w:r>
      <w:proofErr w:type="spellStart"/>
      <w:r w:rsidRPr="001E0D27">
        <w:rPr>
          <w:lang w:val="en-US"/>
        </w:rPr>
        <w:t>Bohdanova</w:t>
      </w:r>
      <w:proofErr w:type="spellEnd"/>
      <w:r w:rsidRPr="001E0D27">
        <w:rPr>
          <w:lang w:val="en-US"/>
        </w:rPr>
        <w:t xml:space="preserve">, Matthew Hodes, Andre Sourander, Norbert </w:t>
      </w:r>
      <w:proofErr w:type="spellStart"/>
      <w:r w:rsidRPr="001E0D27">
        <w:rPr>
          <w:lang w:val="en-US"/>
        </w:rPr>
        <w:t>Skokauskas</w:t>
      </w:r>
      <w:proofErr w:type="spellEnd"/>
      <w:r w:rsidRPr="001E0D27">
        <w:rPr>
          <w:lang w:val="en-US"/>
        </w:rPr>
        <w:t xml:space="preserve">. </w:t>
      </w:r>
      <w:r w:rsidRPr="001E0D27">
        <w:t xml:space="preserve">URL: https://www.sciencedirect.com/science/article/pii/S0890856722018913 (дата </w:t>
      </w:r>
      <w:proofErr w:type="spellStart"/>
      <w:r w:rsidRPr="001E0D27">
        <w:t>звернення</w:t>
      </w:r>
      <w:proofErr w:type="spellEnd"/>
      <w:r w:rsidRPr="001E0D27">
        <w:t>: 04.06.2023).</w:t>
      </w:r>
    </w:p>
    <w:p w14:paraId="724441D0" w14:textId="77777777" w:rsidR="001E0D27" w:rsidRPr="001E0D27" w:rsidRDefault="001E0D27" w:rsidP="001E0D27">
      <w:pPr>
        <w:numPr>
          <w:ilvl w:val="0"/>
          <w:numId w:val="45"/>
        </w:numPr>
        <w:spacing w:line="360" w:lineRule="auto"/>
        <w:jc w:val="both"/>
      </w:pPr>
      <w:r w:rsidRPr="001E0D27">
        <w:rPr>
          <w:lang w:val="en-US"/>
        </w:rPr>
        <w:t xml:space="preserve">MAPUJ Pomoc.Pl. Employment of Ukrainian refugees. </w:t>
      </w:r>
      <w:r w:rsidRPr="001E0D27">
        <w:t xml:space="preserve">URL: https://mapujpomoc.pl/en/employment-of-ukrainian-refugees/ (дата </w:t>
      </w:r>
      <w:proofErr w:type="spellStart"/>
      <w:r w:rsidRPr="001E0D27">
        <w:t>звернення</w:t>
      </w:r>
      <w:proofErr w:type="spellEnd"/>
      <w:r w:rsidRPr="001E0D27">
        <w:t>: 04.06.2023).</w:t>
      </w:r>
    </w:p>
    <w:p w14:paraId="3F9DC4DE" w14:textId="77777777" w:rsidR="001E0D27" w:rsidRPr="001E0D27" w:rsidRDefault="001E0D27" w:rsidP="001E0D27">
      <w:pPr>
        <w:numPr>
          <w:ilvl w:val="0"/>
          <w:numId w:val="45"/>
        </w:numPr>
        <w:spacing w:line="360" w:lineRule="auto"/>
        <w:jc w:val="both"/>
      </w:pPr>
      <w:proofErr w:type="spellStart"/>
      <w:r w:rsidRPr="001E0D27">
        <w:t>Mapa</w:t>
      </w:r>
      <w:proofErr w:type="spellEnd"/>
      <w:r w:rsidRPr="001E0D27">
        <w:t xml:space="preserve"> MapujPomoc.pl. URL: https://mapujpomoc.pl/organizacje/mapa/ (дата </w:t>
      </w:r>
      <w:proofErr w:type="spellStart"/>
      <w:r w:rsidRPr="001E0D27">
        <w:t>звернення</w:t>
      </w:r>
      <w:proofErr w:type="spellEnd"/>
      <w:r w:rsidRPr="001E0D27">
        <w:t>: 04.06.2023).</w:t>
      </w:r>
    </w:p>
    <w:p w14:paraId="22965FAD" w14:textId="77777777" w:rsidR="001E0D27" w:rsidRPr="001E0D27" w:rsidRDefault="001E0D27" w:rsidP="001E0D27">
      <w:pPr>
        <w:numPr>
          <w:ilvl w:val="0"/>
          <w:numId w:val="45"/>
        </w:numPr>
        <w:spacing w:line="360" w:lineRule="auto"/>
        <w:jc w:val="both"/>
        <w:rPr>
          <w:lang w:val="en-US"/>
        </w:rPr>
      </w:pPr>
      <w:r w:rsidRPr="001E0D27">
        <w:rPr>
          <w:lang w:val="en-US"/>
        </w:rPr>
        <w:t>notesfrompoland.com. Integration of Ukrainians can boost Poland’s GDP up to 3.5%, finds Deloitte report URL: https://notesfrompoland.com/2022/10/31/integration-of-ukrainians-can-</w:t>
      </w:r>
      <w:r w:rsidRPr="001E0D27">
        <w:rPr>
          <w:lang w:val="en-US"/>
        </w:rPr>
        <w:lastRenderedPageBreak/>
        <w:t>boost-polands-gdp-up-to-3-5-finds-deloitte-report/ (</w:t>
      </w:r>
      <w:r w:rsidRPr="001E0D27">
        <w:t>дата</w:t>
      </w:r>
      <w:r w:rsidRPr="001E0D27">
        <w:rPr>
          <w:lang w:val="en-US"/>
        </w:rPr>
        <w:t xml:space="preserve"> </w:t>
      </w:r>
      <w:proofErr w:type="spellStart"/>
      <w:r w:rsidRPr="001E0D27">
        <w:t>звернення</w:t>
      </w:r>
      <w:proofErr w:type="spellEnd"/>
      <w:r w:rsidRPr="001E0D27">
        <w:rPr>
          <w:lang w:val="en-US"/>
        </w:rPr>
        <w:t>: 04.06.2023).</w:t>
      </w:r>
    </w:p>
    <w:p w14:paraId="7DE14051" w14:textId="77777777" w:rsidR="001E0D27" w:rsidRPr="001E0D27" w:rsidRDefault="001E0D27" w:rsidP="001E0D27">
      <w:pPr>
        <w:numPr>
          <w:ilvl w:val="0"/>
          <w:numId w:val="45"/>
        </w:numPr>
        <w:spacing w:line="360" w:lineRule="auto"/>
        <w:jc w:val="both"/>
        <w:rPr>
          <w:lang w:val="en-US"/>
        </w:rPr>
      </w:pPr>
      <w:r w:rsidRPr="001E0D27">
        <w:rPr>
          <w:lang w:val="en-US"/>
        </w:rPr>
        <w:t>notesfrompoland.com. Reconstruction of Ukraine can bring Poland 190 billion zloty URL: https://notesfrompoland.com/2022/10/07/reconstruction-of-ukraine-can-bring-poland-190-billion-zloty/ (</w:t>
      </w:r>
      <w:proofErr w:type="spellStart"/>
      <w:r w:rsidRPr="001E0D27">
        <w:rPr>
          <w:lang w:val="en-US"/>
        </w:rPr>
        <w:t>дата</w:t>
      </w:r>
      <w:proofErr w:type="spellEnd"/>
      <w:r w:rsidRPr="001E0D27">
        <w:rPr>
          <w:lang w:val="en-US"/>
        </w:rPr>
        <w:t xml:space="preserve"> </w:t>
      </w:r>
      <w:proofErr w:type="spellStart"/>
      <w:r w:rsidRPr="001E0D27">
        <w:rPr>
          <w:lang w:val="en-US"/>
        </w:rPr>
        <w:t>звернення</w:t>
      </w:r>
      <w:proofErr w:type="spellEnd"/>
      <w:r w:rsidRPr="001E0D27">
        <w:rPr>
          <w:lang w:val="en-US"/>
        </w:rPr>
        <w:t>: 04.06.2023).</w:t>
      </w:r>
    </w:p>
    <w:p w14:paraId="456D66C6" w14:textId="77777777" w:rsidR="001E0D27" w:rsidRPr="001E0D27" w:rsidRDefault="001E0D27" w:rsidP="001E0D27">
      <w:pPr>
        <w:numPr>
          <w:ilvl w:val="0"/>
          <w:numId w:val="45"/>
        </w:numPr>
        <w:spacing w:line="360" w:lineRule="auto"/>
        <w:jc w:val="both"/>
      </w:pPr>
      <w:proofErr w:type="spellStart"/>
      <w:r w:rsidRPr="001E0D27">
        <w:rPr>
          <w:lang w:val="en-US"/>
        </w:rPr>
        <w:t>Natonal</w:t>
      </w:r>
      <w:proofErr w:type="spellEnd"/>
      <w:r w:rsidRPr="001E0D27">
        <w:rPr>
          <w:lang w:val="en-US"/>
        </w:rPr>
        <w:t xml:space="preserve"> Library of Medicine. ncbi.nlm.nih.gov. One Year On: Poland’s Public Health Initiatives and National Response to Millions of Refugees from Ukraine. URL</w:t>
      </w:r>
      <w:r w:rsidRPr="001E0D27">
        <w:t xml:space="preserve">: </w:t>
      </w:r>
      <w:r w:rsidRPr="001E0D27">
        <w:rPr>
          <w:lang w:val="en-US"/>
        </w:rPr>
        <w:t>https</w:t>
      </w:r>
      <w:r w:rsidRPr="001E0D27">
        <w:t>://</w:t>
      </w:r>
      <w:r w:rsidRPr="001E0D27">
        <w:rPr>
          <w:lang w:val="en-US"/>
        </w:rPr>
        <w:t>www</w:t>
      </w:r>
      <w:r w:rsidRPr="001E0D27">
        <w:t>.</w:t>
      </w:r>
      <w:proofErr w:type="spellStart"/>
      <w:r w:rsidRPr="001E0D27">
        <w:rPr>
          <w:lang w:val="en-US"/>
        </w:rPr>
        <w:t>ncbi</w:t>
      </w:r>
      <w:proofErr w:type="spellEnd"/>
      <w:r w:rsidRPr="001E0D27">
        <w:t>.</w:t>
      </w:r>
      <w:proofErr w:type="spellStart"/>
      <w:r w:rsidRPr="001E0D27">
        <w:rPr>
          <w:lang w:val="en-US"/>
        </w:rPr>
        <w:t>nlm</w:t>
      </w:r>
      <w:proofErr w:type="spellEnd"/>
      <w:r w:rsidRPr="001E0D27">
        <w:t>.</w:t>
      </w:r>
      <w:proofErr w:type="spellStart"/>
      <w:r w:rsidRPr="001E0D27">
        <w:rPr>
          <w:lang w:val="en-US"/>
        </w:rPr>
        <w:t>nih</w:t>
      </w:r>
      <w:proofErr w:type="spellEnd"/>
      <w:r w:rsidRPr="001E0D27">
        <w:t>.</w:t>
      </w:r>
      <w:r w:rsidRPr="001E0D27">
        <w:rPr>
          <w:lang w:val="en-US"/>
        </w:rPr>
        <w:t>gov</w:t>
      </w:r>
      <w:r w:rsidRPr="001E0D27">
        <w:t>/</w:t>
      </w:r>
      <w:proofErr w:type="spellStart"/>
      <w:r w:rsidRPr="001E0D27">
        <w:rPr>
          <w:lang w:val="en-US"/>
        </w:rPr>
        <w:t>pmc</w:t>
      </w:r>
      <w:proofErr w:type="spellEnd"/>
      <w:r w:rsidRPr="001E0D27">
        <w:t>/</w:t>
      </w:r>
      <w:r w:rsidRPr="001E0D27">
        <w:rPr>
          <w:lang w:val="en-US"/>
        </w:rPr>
        <w:t>articles</w:t>
      </w:r>
      <w:r w:rsidRPr="001E0D27">
        <w:t>/</w:t>
      </w:r>
      <w:r w:rsidRPr="001E0D27">
        <w:rPr>
          <w:lang w:val="en-US"/>
        </w:rPr>
        <w:t>PMC</w:t>
      </w:r>
      <w:r w:rsidRPr="001E0D27">
        <w:t xml:space="preserve">10071878/ (дата </w:t>
      </w:r>
      <w:proofErr w:type="spellStart"/>
      <w:r w:rsidRPr="001E0D27">
        <w:t>звернення</w:t>
      </w:r>
      <w:proofErr w:type="spellEnd"/>
      <w:r w:rsidRPr="001E0D27">
        <w:t>: 04.06.2023).</w:t>
      </w:r>
    </w:p>
    <w:p w14:paraId="110CA3CE" w14:textId="77777777" w:rsidR="001E0D27" w:rsidRPr="001E0D27" w:rsidRDefault="001E0D27" w:rsidP="001E0D27">
      <w:pPr>
        <w:numPr>
          <w:ilvl w:val="0"/>
          <w:numId w:val="45"/>
        </w:numPr>
        <w:spacing w:line="360" w:lineRule="auto"/>
        <w:jc w:val="both"/>
        <w:rPr>
          <w:lang w:val="en-US"/>
        </w:rPr>
      </w:pPr>
      <w:proofErr w:type="spellStart"/>
      <w:r w:rsidRPr="001E0D27">
        <w:rPr>
          <w:lang w:val="en-US"/>
        </w:rPr>
        <w:t>Psychotraumatology</w:t>
      </w:r>
      <w:proofErr w:type="spellEnd"/>
      <w:r w:rsidRPr="001E0D27">
        <w:rPr>
          <w:lang w:val="en-US"/>
        </w:rPr>
        <w:t xml:space="preserve"> of the war in Ukraine: The question of the psychological care of victims who are refugees or who remain in Ukraine, Jean-Pierre Bouchard, Nancy </w:t>
      </w:r>
      <w:proofErr w:type="spellStart"/>
      <w:r w:rsidRPr="001E0D27">
        <w:rPr>
          <w:lang w:val="en-US"/>
        </w:rPr>
        <w:t>Stiegler</w:t>
      </w:r>
      <w:proofErr w:type="spellEnd"/>
      <w:r w:rsidRPr="001E0D27">
        <w:rPr>
          <w:lang w:val="en-US"/>
        </w:rPr>
        <w:t xml:space="preserve">, Anita </w:t>
      </w:r>
      <w:proofErr w:type="spellStart"/>
      <w:r w:rsidRPr="001E0D27">
        <w:rPr>
          <w:lang w:val="en-US"/>
        </w:rPr>
        <w:t>Padmanabhanunni</w:t>
      </w:r>
      <w:proofErr w:type="spellEnd"/>
      <w:r w:rsidRPr="001E0D27">
        <w:rPr>
          <w:lang w:val="en-US"/>
        </w:rPr>
        <w:t>, Tyrone B. Pretorius URL: https://www.sciencedirect.com/science/article/pii/S0003448722001214 (</w:t>
      </w:r>
      <w:r w:rsidRPr="001E0D27">
        <w:t>дата</w:t>
      </w:r>
      <w:r w:rsidRPr="001E0D27">
        <w:rPr>
          <w:lang w:val="en-US"/>
        </w:rPr>
        <w:t xml:space="preserve"> </w:t>
      </w:r>
      <w:proofErr w:type="spellStart"/>
      <w:r w:rsidRPr="001E0D27">
        <w:t>звернення</w:t>
      </w:r>
      <w:proofErr w:type="spellEnd"/>
      <w:r w:rsidRPr="001E0D27">
        <w:rPr>
          <w:lang w:val="en-US"/>
        </w:rPr>
        <w:t>: 04.06.2023).</w:t>
      </w:r>
    </w:p>
    <w:p w14:paraId="2CF4E290" w14:textId="77777777" w:rsidR="001E0D27" w:rsidRPr="001E0D27" w:rsidRDefault="001E0D27" w:rsidP="001E0D27">
      <w:pPr>
        <w:numPr>
          <w:ilvl w:val="0"/>
          <w:numId w:val="45"/>
        </w:numPr>
        <w:spacing w:line="360" w:lineRule="auto"/>
        <w:jc w:val="both"/>
        <w:rPr>
          <w:lang w:val="en-US"/>
        </w:rPr>
      </w:pPr>
      <w:r w:rsidRPr="001E0D27">
        <w:rPr>
          <w:lang w:val="en-US"/>
        </w:rPr>
        <w:t>Psychological support for refugees. URL: https://mapujpomoc.pl/en/psychological-support-for-refugees/ (</w:t>
      </w:r>
      <w:proofErr w:type="spellStart"/>
      <w:r w:rsidRPr="001E0D27">
        <w:rPr>
          <w:lang w:val="en-US"/>
        </w:rPr>
        <w:t>дата</w:t>
      </w:r>
      <w:proofErr w:type="spellEnd"/>
      <w:r w:rsidRPr="001E0D27">
        <w:rPr>
          <w:lang w:val="en-US"/>
        </w:rPr>
        <w:t xml:space="preserve"> </w:t>
      </w:r>
      <w:proofErr w:type="spellStart"/>
      <w:r w:rsidRPr="001E0D27">
        <w:rPr>
          <w:lang w:val="en-US"/>
        </w:rPr>
        <w:t>звернення</w:t>
      </w:r>
      <w:proofErr w:type="spellEnd"/>
      <w:r w:rsidRPr="001E0D27">
        <w:rPr>
          <w:lang w:val="en-US"/>
        </w:rPr>
        <w:t>: 04.06.2023).</w:t>
      </w:r>
    </w:p>
    <w:p w14:paraId="49A48827" w14:textId="77777777" w:rsidR="001E0D27" w:rsidRPr="001E0D27" w:rsidRDefault="001E0D27" w:rsidP="001E0D27">
      <w:pPr>
        <w:numPr>
          <w:ilvl w:val="0"/>
          <w:numId w:val="45"/>
        </w:numPr>
        <w:spacing w:line="360" w:lineRule="auto"/>
        <w:jc w:val="both"/>
        <w:rPr>
          <w:lang w:val="en-US"/>
        </w:rPr>
      </w:pPr>
      <w:proofErr w:type="spellStart"/>
      <w:r w:rsidRPr="001E0D27">
        <w:rPr>
          <w:lang w:val="en-US"/>
        </w:rPr>
        <w:t>Peconga</w:t>
      </w:r>
      <w:proofErr w:type="spellEnd"/>
      <w:r w:rsidRPr="001E0D27">
        <w:rPr>
          <w:lang w:val="en-US"/>
        </w:rPr>
        <w:t xml:space="preserve"> EK, </w:t>
      </w:r>
      <w:proofErr w:type="spellStart"/>
      <w:r w:rsidRPr="001E0D27">
        <w:rPr>
          <w:lang w:val="en-US"/>
        </w:rPr>
        <w:t>Høgh</w:t>
      </w:r>
      <w:proofErr w:type="spellEnd"/>
      <w:r w:rsidRPr="001E0D27">
        <w:rPr>
          <w:lang w:val="en-US"/>
        </w:rPr>
        <w:t xml:space="preserve"> </w:t>
      </w:r>
      <w:proofErr w:type="spellStart"/>
      <w:r w:rsidRPr="001E0D27">
        <w:rPr>
          <w:lang w:val="en-US"/>
        </w:rPr>
        <w:t>Thøgersen</w:t>
      </w:r>
      <w:proofErr w:type="spellEnd"/>
      <w:r w:rsidRPr="001E0D27">
        <w:rPr>
          <w:lang w:val="en-US"/>
        </w:rPr>
        <w:t xml:space="preserve"> M. Post-traumatic stress disorder, depression, and anxiety in adult Syrian refugees: what do we know? </w:t>
      </w:r>
      <w:proofErr w:type="spellStart"/>
      <w:r w:rsidRPr="001E0D27">
        <w:rPr>
          <w:lang w:val="en-US"/>
        </w:rPr>
        <w:t>Scand</w:t>
      </w:r>
      <w:proofErr w:type="spellEnd"/>
      <w:r w:rsidRPr="001E0D27">
        <w:rPr>
          <w:lang w:val="en-US"/>
        </w:rPr>
        <w:t xml:space="preserve"> J Public Health. 2020;48(7):677–87. URL: https://doi.org/10.1177/1403494819882137. (</w:t>
      </w:r>
      <w:proofErr w:type="spellStart"/>
      <w:r w:rsidRPr="001E0D27">
        <w:rPr>
          <w:lang w:val="en-US"/>
        </w:rPr>
        <w:t>дата</w:t>
      </w:r>
      <w:proofErr w:type="spellEnd"/>
      <w:r w:rsidRPr="001E0D27">
        <w:rPr>
          <w:lang w:val="en-US"/>
        </w:rPr>
        <w:t xml:space="preserve"> </w:t>
      </w:r>
      <w:proofErr w:type="spellStart"/>
      <w:r w:rsidRPr="001E0D27">
        <w:rPr>
          <w:lang w:val="en-US"/>
        </w:rPr>
        <w:t>звернення</w:t>
      </w:r>
      <w:proofErr w:type="spellEnd"/>
      <w:r w:rsidRPr="001E0D27">
        <w:rPr>
          <w:lang w:val="en-US"/>
        </w:rPr>
        <w:t>: 04.06.2023).</w:t>
      </w:r>
    </w:p>
    <w:p w14:paraId="480811D7" w14:textId="77777777" w:rsidR="001E0D27" w:rsidRPr="001E0D27" w:rsidRDefault="001E0D27" w:rsidP="001E0D27">
      <w:pPr>
        <w:numPr>
          <w:ilvl w:val="0"/>
          <w:numId w:val="45"/>
        </w:numPr>
        <w:spacing w:line="360" w:lineRule="auto"/>
        <w:jc w:val="both"/>
        <w:rPr>
          <w:lang w:val="en-US"/>
        </w:rPr>
      </w:pPr>
      <w:r w:rsidRPr="001E0D27">
        <w:rPr>
          <w:lang w:val="en-US"/>
        </w:rPr>
        <w:t xml:space="preserve">Refugees from Ukraine staying in the Czech Republic on the basis of temporary protection are entitled to free health insurance. </w:t>
      </w:r>
      <w:proofErr w:type="spellStart"/>
      <w:r w:rsidRPr="001E0D27">
        <w:rPr>
          <w:lang w:val="en-US"/>
        </w:rPr>
        <w:t>Visitukraine.today</w:t>
      </w:r>
      <w:proofErr w:type="spellEnd"/>
      <w:r w:rsidRPr="001E0D27">
        <w:rPr>
          <w:lang w:val="en-US"/>
        </w:rPr>
        <w:t>. URL: https://visitukraine.today/blog/1604/health-</w:t>
      </w:r>
      <w:r w:rsidRPr="001E0D27">
        <w:rPr>
          <w:lang w:val="en-US"/>
        </w:rPr>
        <w:lastRenderedPageBreak/>
        <w:t>insurance-for-ukrainians-in-the-czech-republic-rules-of-use (</w:t>
      </w:r>
      <w:proofErr w:type="spellStart"/>
      <w:r w:rsidRPr="001E0D27">
        <w:rPr>
          <w:lang w:val="en-US"/>
        </w:rPr>
        <w:t>дата</w:t>
      </w:r>
      <w:proofErr w:type="spellEnd"/>
      <w:r w:rsidRPr="001E0D27">
        <w:rPr>
          <w:lang w:val="en-US"/>
        </w:rPr>
        <w:t xml:space="preserve"> </w:t>
      </w:r>
      <w:proofErr w:type="spellStart"/>
      <w:r w:rsidRPr="001E0D27">
        <w:rPr>
          <w:lang w:val="en-US"/>
        </w:rPr>
        <w:t>звернення</w:t>
      </w:r>
      <w:proofErr w:type="spellEnd"/>
      <w:r w:rsidRPr="001E0D27">
        <w:rPr>
          <w:lang w:val="en-US"/>
        </w:rPr>
        <w:t>: 04.06.2023).</w:t>
      </w:r>
    </w:p>
    <w:p w14:paraId="78A13E7E" w14:textId="77777777" w:rsidR="001E0D27" w:rsidRPr="001E0D27" w:rsidRDefault="001E0D27" w:rsidP="001E0D27">
      <w:pPr>
        <w:numPr>
          <w:ilvl w:val="0"/>
          <w:numId w:val="45"/>
        </w:numPr>
        <w:spacing w:line="360" w:lineRule="auto"/>
        <w:jc w:val="both"/>
        <w:rPr>
          <w:lang w:val="en-US"/>
        </w:rPr>
      </w:pPr>
      <w:proofErr w:type="spellStart"/>
      <w:r w:rsidRPr="001E0D27">
        <w:rPr>
          <w:lang w:val="en-US"/>
        </w:rPr>
        <w:t>Scoglio</w:t>
      </w:r>
      <w:proofErr w:type="spellEnd"/>
      <w:r w:rsidRPr="001E0D27">
        <w:rPr>
          <w:lang w:val="en-US"/>
        </w:rPr>
        <w:t xml:space="preserve"> AAJ, </w:t>
      </w:r>
      <w:proofErr w:type="spellStart"/>
      <w:r w:rsidRPr="001E0D27">
        <w:rPr>
          <w:lang w:val="en-US"/>
        </w:rPr>
        <w:t>Salhi</w:t>
      </w:r>
      <w:proofErr w:type="spellEnd"/>
      <w:r w:rsidRPr="001E0D27">
        <w:rPr>
          <w:lang w:val="en-US"/>
        </w:rPr>
        <w:t xml:space="preserve"> C. Violence exposure and mental health among resettled refugees: a systematic review. Trauma Violence Abuse. 2021;22(5):1192–208. URL: https://doi.org/10.1177/1524838020915584. (</w:t>
      </w:r>
      <w:proofErr w:type="spellStart"/>
      <w:r w:rsidRPr="001E0D27">
        <w:rPr>
          <w:lang w:val="en-US"/>
        </w:rPr>
        <w:t>дата</w:t>
      </w:r>
      <w:proofErr w:type="spellEnd"/>
      <w:r w:rsidRPr="001E0D27">
        <w:rPr>
          <w:lang w:val="en-US"/>
        </w:rPr>
        <w:t xml:space="preserve"> </w:t>
      </w:r>
      <w:proofErr w:type="spellStart"/>
      <w:r w:rsidRPr="001E0D27">
        <w:rPr>
          <w:lang w:val="en-US"/>
        </w:rPr>
        <w:t>звернення</w:t>
      </w:r>
      <w:proofErr w:type="spellEnd"/>
      <w:r w:rsidRPr="001E0D27">
        <w:rPr>
          <w:lang w:val="en-US"/>
        </w:rPr>
        <w:t>: 04.06.2023).</w:t>
      </w:r>
    </w:p>
    <w:p w14:paraId="5CE75C5C" w14:textId="77777777" w:rsidR="001E0D27" w:rsidRPr="001E0D27" w:rsidRDefault="001E0D27" w:rsidP="001E0D27">
      <w:pPr>
        <w:numPr>
          <w:ilvl w:val="0"/>
          <w:numId w:val="45"/>
        </w:numPr>
        <w:spacing w:line="360" w:lineRule="auto"/>
        <w:jc w:val="both"/>
        <w:rPr>
          <w:lang w:val="en-US"/>
        </w:rPr>
      </w:pPr>
      <w:r w:rsidRPr="001E0D27">
        <w:rPr>
          <w:lang w:val="en-US"/>
        </w:rPr>
        <w:t xml:space="preserve">Statista. </w:t>
      </w:r>
      <w:proofErr w:type="spellStart"/>
      <w:r w:rsidRPr="001E0D27">
        <w:rPr>
          <w:lang w:val="en-US"/>
        </w:rPr>
        <w:t>Gesamtzahl</w:t>
      </w:r>
      <w:proofErr w:type="spellEnd"/>
      <w:r w:rsidRPr="001E0D27">
        <w:rPr>
          <w:lang w:val="en-US"/>
        </w:rPr>
        <w:t xml:space="preserve"> der </w:t>
      </w:r>
      <w:proofErr w:type="spellStart"/>
      <w:r w:rsidRPr="001E0D27">
        <w:rPr>
          <w:lang w:val="en-US"/>
        </w:rPr>
        <w:t>offiziell</w:t>
      </w:r>
      <w:proofErr w:type="spellEnd"/>
      <w:r w:rsidRPr="001E0D27">
        <w:rPr>
          <w:lang w:val="en-US"/>
        </w:rPr>
        <w:t xml:space="preserve"> </w:t>
      </w:r>
      <w:proofErr w:type="spellStart"/>
      <w:r w:rsidRPr="001E0D27">
        <w:rPr>
          <w:lang w:val="en-US"/>
        </w:rPr>
        <w:t>gezählten</w:t>
      </w:r>
      <w:proofErr w:type="spellEnd"/>
      <w:r w:rsidRPr="001E0D27">
        <w:rPr>
          <w:lang w:val="en-US"/>
        </w:rPr>
        <w:t xml:space="preserve"> </w:t>
      </w:r>
      <w:proofErr w:type="spellStart"/>
      <w:r w:rsidRPr="001E0D27">
        <w:rPr>
          <w:lang w:val="en-US"/>
        </w:rPr>
        <w:t>Kriegsflüchtlinge</w:t>
      </w:r>
      <w:proofErr w:type="spellEnd"/>
      <w:r w:rsidRPr="001E0D27">
        <w:rPr>
          <w:lang w:val="en-US"/>
        </w:rPr>
        <w:t xml:space="preserve"> </w:t>
      </w:r>
      <w:proofErr w:type="spellStart"/>
      <w:r w:rsidRPr="001E0D27">
        <w:rPr>
          <w:lang w:val="en-US"/>
        </w:rPr>
        <w:t>aus</w:t>
      </w:r>
      <w:proofErr w:type="spellEnd"/>
      <w:r w:rsidRPr="001E0D27">
        <w:rPr>
          <w:lang w:val="en-US"/>
        </w:rPr>
        <w:t xml:space="preserve"> der Ukraine in Deutschland bis Ende April 2022. Retrieved from 2022. URL: https://de.statista.com/statistik/daten/studie/1294820/umfrage/kriegsfluechtlinge-aus-der-ukraine-in-deutschland/#professional (</w:t>
      </w:r>
      <w:proofErr w:type="spellStart"/>
      <w:r w:rsidRPr="001E0D27">
        <w:rPr>
          <w:lang w:val="en-US"/>
        </w:rPr>
        <w:t>дата</w:t>
      </w:r>
      <w:proofErr w:type="spellEnd"/>
      <w:r w:rsidRPr="001E0D27">
        <w:rPr>
          <w:lang w:val="en-US"/>
        </w:rPr>
        <w:t xml:space="preserve"> </w:t>
      </w:r>
      <w:proofErr w:type="spellStart"/>
      <w:r w:rsidRPr="001E0D27">
        <w:rPr>
          <w:lang w:val="en-US"/>
        </w:rPr>
        <w:t>звернення</w:t>
      </w:r>
      <w:proofErr w:type="spellEnd"/>
      <w:r w:rsidRPr="001E0D27">
        <w:rPr>
          <w:lang w:val="en-US"/>
        </w:rPr>
        <w:t>: 04.06.2023).</w:t>
      </w:r>
    </w:p>
    <w:p w14:paraId="32CF278A" w14:textId="77777777" w:rsidR="001E0D27" w:rsidRPr="001E0D27" w:rsidRDefault="001E0D27" w:rsidP="001E0D27">
      <w:pPr>
        <w:numPr>
          <w:ilvl w:val="0"/>
          <w:numId w:val="45"/>
        </w:numPr>
        <w:spacing w:line="360" w:lineRule="auto"/>
        <w:jc w:val="both"/>
        <w:rPr>
          <w:lang w:val="en-US"/>
        </w:rPr>
      </w:pPr>
      <w:proofErr w:type="spellStart"/>
      <w:r w:rsidRPr="001E0D27">
        <w:rPr>
          <w:lang w:val="en-US"/>
        </w:rPr>
        <w:t>SageJournals</w:t>
      </w:r>
      <w:proofErr w:type="spellEnd"/>
      <w:r w:rsidRPr="001E0D27">
        <w:rPr>
          <w:lang w:val="en-US"/>
        </w:rPr>
        <w:t xml:space="preserve"> - War Psychiatry: Identifying and Managing the Neuropsychiatric Consequences of Armed Conflicts. </w:t>
      </w:r>
      <w:proofErr w:type="spellStart"/>
      <w:r w:rsidRPr="001E0D27">
        <w:rPr>
          <w:lang w:val="en-US"/>
        </w:rPr>
        <w:t>Nityanad</w:t>
      </w:r>
      <w:proofErr w:type="spellEnd"/>
      <w:r w:rsidRPr="001E0D27">
        <w:rPr>
          <w:lang w:val="en-US"/>
        </w:rPr>
        <w:t xml:space="preserve"> Jain, Sakshi Prasad, </w:t>
      </w:r>
      <w:proofErr w:type="spellStart"/>
      <w:r w:rsidRPr="001E0D27">
        <w:rPr>
          <w:lang w:val="en-US"/>
        </w:rPr>
        <w:t>Aigars</w:t>
      </w:r>
      <w:proofErr w:type="spellEnd"/>
      <w:r w:rsidRPr="001E0D27">
        <w:rPr>
          <w:lang w:val="en-US"/>
        </w:rPr>
        <w:t xml:space="preserve"> Reinis. URL: https://journals.sagepub.com/doi/10.1177/21501319221106625 (</w:t>
      </w:r>
      <w:proofErr w:type="spellStart"/>
      <w:r w:rsidRPr="001E0D27">
        <w:rPr>
          <w:lang w:val="en-US"/>
        </w:rPr>
        <w:t>дата</w:t>
      </w:r>
      <w:proofErr w:type="spellEnd"/>
      <w:r w:rsidRPr="001E0D27">
        <w:rPr>
          <w:lang w:val="en-US"/>
        </w:rPr>
        <w:t xml:space="preserve"> </w:t>
      </w:r>
      <w:proofErr w:type="spellStart"/>
      <w:r w:rsidRPr="001E0D27">
        <w:rPr>
          <w:lang w:val="en-US"/>
        </w:rPr>
        <w:t>звернення</w:t>
      </w:r>
      <w:proofErr w:type="spellEnd"/>
      <w:r w:rsidRPr="001E0D27">
        <w:rPr>
          <w:lang w:val="en-US"/>
        </w:rPr>
        <w:t>: 04.06.2023).</w:t>
      </w:r>
    </w:p>
    <w:p w14:paraId="502CA51C" w14:textId="77777777" w:rsidR="001E0D27" w:rsidRPr="001E0D27" w:rsidRDefault="001E0D27" w:rsidP="001E0D27">
      <w:pPr>
        <w:numPr>
          <w:ilvl w:val="0"/>
          <w:numId w:val="45"/>
        </w:numPr>
        <w:spacing w:line="360" w:lineRule="auto"/>
        <w:jc w:val="both"/>
        <w:rPr>
          <w:lang w:val="en-US"/>
        </w:rPr>
      </w:pPr>
      <w:r w:rsidRPr="001E0D27">
        <w:rPr>
          <w:lang w:val="en-US"/>
        </w:rPr>
        <w:t xml:space="preserve">The Mental Health of Internally Displaced People and the General Population in Ukraine, Irina Kuznetsova, Oksana </w:t>
      </w:r>
      <w:proofErr w:type="spellStart"/>
      <w:r w:rsidRPr="001E0D27">
        <w:rPr>
          <w:lang w:val="en-US"/>
        </w:rPr>
        <w:t>Mikheieva</w:t>
      </w:r>
      <w:proofErr w:type="spellEnd"/>
      <w:r w:rsidRPr="001E0D27">
        <w:rPr>
          <w:lang w:val="en-US"/>
        </w:rPr>
        <w:t xml:space="preserve">, Jon Catling, John Round, </w:t>
      </w:r>
      <w:proofErr w:type="spellStart"/>
      <w:r w:rsidRPr="001E0D27">
        <w:rPr>
          <w:lang w:val="en-US"/>
        </w:rPr>
        <w:t>Svitlana</w:t>
      </w:r>
      <w:proofErr w:type="spellEnd"/>
      <w:r w:rsidRPr="001E0D27">
        <w:rPr>
          <w:lang w:val="en-US"/>
        </w:rPr>
        <w:t xml:space="preserve"> </w:t>
      </w:r>
      <w:proofErr w:type="spellStart"/>
      <w:r w:rsidRPr="001E0D27">
        <w:rPr>
          <w:lang w:val="en-US"/>
        </w:rPr>
        <w:t>Babenko</w:t>
      </w:r>
      <w:proofErr w:type="spellEnd"/>
      <w:r w:rsidRPr="001E0D27">
        <w:rPr>
          <w:lang w:val="en-US"/>
        </w:rPr>
        <w:t xml:space="preserve"> URL: https://www.researchgate.net/publication/331703577_The_Mental_Health_of_IDPs_and_the_general_population_in_Ukraine (</w:t>
      </w:r>
      <w:proofErr w:type="spellStart"/>
      <w:r w:rsidRPr="001E0D27">
        <w:rPr>
          <w:lang w:val="en-US"/>
        </w:rPr>
        <w:t>дата</w:t>
      </w:r>
      <w:proofErr w:type="spellEnd"/>
      <w:r w:rsidRPr="001E0D27">
        <w:rPr>
          <w:lang w:val="en-US"/>
        </w:rPr>
        <w:t xml:space="preserve"> </w:t>
      </w:r>
      <w:proofErr w:type="spellStart"/>
      <w:r w:rsidRPr="001E0D27">
        <w:rPr>
          <w:lang w:val="en-US"/>
        </w:rPr>
        <w:t>звернення</w:t>
      </w:r>
      <w:proofErr w:type="spellEnd"/>
      <w:r w:rsidRPr="001E0D27">
        <w:rPr>
          <w:lang w:val="en-US"/>
        </w:rPr>
        <w:t>: 04.06.2023).</w:t>
      </w:r>
    </w:p>
    <w:p w14:paraId="5BC7040E" w14:textId="77777777" w:rsidR="001E0D27" w:rsidRPr="001E0D27" w:rsidRDefault="001E0D27" w:rsidP="001E0D27">
      <w:pPr>
        <w:numPr>
          <w:ilvl w:val="0"/>
          <w:numId w:val="45"/>
        </w:numPr>
        <w:spacing w:line="360" w:lineRule="auto"/>
        <w:jc w:val="both"/>
        <w:rPr>
          <w:lang w:val="en-US"/>
        </w:rPr>
      </w:pPr>
      <w:r w:rsidRPr="001E0D27">
        <w:rPr>
          <w:lang w:val="en-US"/>
        </w:rPr>
        <w:t>The needs of refugees in Poland URL: https://www.eib.org/en/stories/ukrainian-poland-infrastructure-refugees (</w:t>
      </w:r>
      <w:proofErr w:type="spellStart"/>
      <w:r w:rsidRPr="001E0D27">
        <w:rPr>
          <w:lang w:val="en-US"/>
        </w:rPr>
        <w:t>дата</w:t>
      </w:r>
      <w:proofErr w:type="spellEnd"/>
      <w:r w:rsidRPr="001E0D27">
        <w:rPr>
          <w:lang w:val="en-US"/>
        </w:rPr>
        <w:t xml:space="preserve"> </w:t>
      </w:r>
      <w:proofErr w:type="spellStart"/>
      <w:r w:rsidRPr="001E0D27">
        <w:rPr>
          <w:lang w:val="en-US"/>
        </w:rPr>
        <w:t>звернення</w:t>
      </w:r>
      <w:proofErr w:type="spellEnd"/>
      <w:r w:rsidRPr="001E0D27">
        <w:rPr>
          <w:lang w:val="en-US"/>
        </w:rPr>
        <w:t>: 04.06.2023).</w:t>
      </w:r>
    </w:p>
    <w:p w14:paraId="7CF3619A" w14:textId="77777777" w:rsidR="001E0D27" w:rsidRPr="001E0D27" w:rsidRDefault="001E0D27" w:rsidP="001E0D27">
      <w:pPr>
        <w:numPr>
          <w:ilvl w:val="0"/>
          <w:numId w:val="45"/>
        </w:numPr>
        <w:spacing w:line="360" w:lineRule="auto"/>
        <w:jc w:val="both"/>
      </w:pPr>
      <w:r w:rsidRPr="001E0D27">
        <w:rPr>
          <w:lang w:val="en-US"/>
        </w:rPr>
        <w:t>The Conversation. Ukraine war: Poland welcomed refugees with open arms at first, but survey shows relations are becoming more strained. URL</w:t>
      </w:r>
      <w:r w:rsidRPr="001E0D27">
        <w:t xml:space="preserve">: </w:t>
      </w:r>
      <w:r w:rsidRPr="001E0D27">
        <w:rPr>
          <w:lang w:val="en-US"/>
        </w:rPr>
        <w:t>https</w:t>
      </w:r>
      <w:r w:rsidRPr="001E0D27">
        <w:t>://</w:t>
      </w:r>
      <w:proofErr w:type="spellStart"/>
      <w:r w:rsidRPr="001E0D27">
        <w:rPr>
          <w:lang w:val="en-US"/>
        </w:rPr>
        <w:t>theconversation</w:t>
      </w:r>
      <w:proofErr w:type="spellEnd"/>
      <w:r w:rsidRPr="001E0D27">
        <w:t>.</w:t>
      </w:r>
      <w:r w:rsidRPr="001E0D27">
        <w:rPr>
          <w:lang w:val="en-US"/>
        </w:rPr>
        <w:t>com</w:t>
      </w:r>
      <w:r w:rsidRPr="001E0D27">
        <w:t>/</w:t>
      </w:r>
      <w:proofErr w:type="spellStart"/>
      <w:r w:rsidRPr="001E0D27">
        <w:rPr>
          <w:lang w:val="en-US"/>
        </w:rPr>
        <w:t>ukraine</w:t>
      </w:r>
      <w:proofErr w:type="spellEnd"/>
      <w:r w:rsidRPr="001E0D27">
        <w:t>-</w:t>
      </w:r>
      <w:r w:rsidRPr="001E0D27">
        <w:rPr>
          <w:lang w:val="en-US"/>
        </w:rPr>
        <w:t>war</w:t>
      </w:r>
      <w:r w:rsidRPr="001E0D27">
        <w:t>-</w:t>
      </w:r>
      <w:proofErr w:type="spellStart"/>
      <w:r w:rsidRPr="001E0D27">
        <w:rPr>
          <w:lang w:val="en-US"/>
        </w:rPr>
        <w:t>poland</w:t>
      </w:r>
      <w:proofErr w:type="spellEnd"/>
      <w:r w:rsidRPr="001E0D27">
        <w:t>-</w:t>
      </w:r>
      <w:r w:rsidRPr="001E0D27">
        <w:rPr>
          <w:lang w:val="en-US"/>
        </w:rPr>
        <w:t>welcomed</w:t>
      </w:r>
      <w:r w:rsidRPr="001E0D27">
        <w:t>-</w:t>
      </w:r>
      <w:r w:rsidRPr="001E0D27">
        <w:rPr>
          <w:lang w:val="en-US"/>
        </w:rPr>
        <w:lastRenderedPageBreak/>
        <w:t>refugees</w:t>
      </w:r>
      <w:r w:rsidRPr="001E0D27">
        <w:t>-</w:t>
      </w:r>
      <w:r w:rsidRPr="001E0D27">
        <w:rPr>
          <w:lang w:val="en-US"/>
        </w:rPr>
        <w:t>with</w:t>
      </w:r>
      <w:r w:rsidRPr="001E0D27">
        <w:t>-</w:t>
      </w:r>
      <w:r w:rsidRPr="001E0D27">
        <w:rPr>
          <w:lang w:val="en-US"/>
        </w:rPr>
        <w:t>open</w:t>
      </w:r>
      <w:r w:rsidRPr="001E0D27">
        <w:t>-</w:t>
      </w:r>
      <w:r w:rsidRPr="001E0D27">
        <w:rPr>
          <w:lang w:val="en-US"/>
        </w:rPr>
        <w:t>arms</w:t>
      </w:r>
      <w:r w:rsidRPr="001E0D27">
        <w:t>-</w:t>
      </w:r>
      <w:r w:rsidRPr="001E0D27">
        <w:rPr>
          <w:lang w:val="en-US"/>
        </w:rPr>
        <w:t>at</w:t>
      </w:r>
      <w:r w:rsidRPr="001E0D27">
        <w:t>-</w:t>
      </w:r>
      <w:r w:rsidRPr="001E0D27">
        <w:rPr>
          <w:lang w:val="en-US"/>
        </w:rPr>
        <w:t>first</w:t>
      </w:r>
      <w:r w:rsidRPr="001E0D27">
        <w:t>-</w:t>
      </w:r>
      <w:r w:rsidRPr="001E0D27">
        <w:rPr>
          <w:lang w:val="en-US"/>
        </w:rPr>
        <w:t>but</w:t>
      </w:r>
      <w:r w:rsidRPr="001E0D27">
        <w:t>-</w:t>
      </w:r>
      <w:r w:rsidRPr="001E0D27">
        <w:rPr>
          <w:lang w:val="en-US"/>
        </w:rPr>
        <w:t>survey</w:t>
      </w:r>
      <w:r w:rsidRPr="001E0D27">
        <w:t>-</w:t>
      </w:r>
      <w:r w:rsidRPr="001E0D27">
        <w:rPr>
          <w:lang w:val="en-US"/>
        </w:rPr>
        <w:t>shows</w:t>
      </w:r>
      <w:r w:rsidRPr="001E0D27">
        <w:t>-</w:t>
      </w:r>
      <w:r w:rsidRPr="001E0D27">
        <w:rPr>
          <w:lang w:val="en-US"/>
        </w:rPr>
        <w:t>relations</w:t>
      </w:r>
      <w:r w:rsidRPr="001E0D27">
        <w:t>-</w:t>
      </w:r>
      <w:r w:rsidRPr="001E0D27">
        <w:rPr>
          <w:lang w:val="en-US"/>
        </w:rPr>
        <w:t>are</w:t>
      </w:r>
      <w:r w:rsidRPr="001E0D27">
        <w:t>-</w:t>
      </w:r>
      <w:r w:rsidRPr="001E0D27">
        <w:rPr>
          <w:lang w:val="en-US"/>
        </w:rPr>
        <w:t>becoming</w:t>
      </w:r>
      <w:r w:rsidRPr="001E0D27">
        <w:t>-</w:t>
      </w:r>
      <w:r w:rsidRPr="001E0D27">
        <w:rPr>
          <w:lang w:val="en-US"/>
        </w:rPr>
        <w:t>more</w:t>
      </w:r>
      <w:r w:rsidRPr="001E0D27">
        <w:t>-</w:t>
      </w:r>
      <w:r w:rsidRPr="001E0D27">
        <w:rPr>
          <w:lang w:val="en-US"/>
        </w:rPr>
        <w:t>strained</w:t>
      </w:r>
      <w:r w:rsidRPr="001E0D27">
        <w:t xml:space="preserve">-196080  (дата </w:t>
      </w:r>
      <w:proofErr w:type="spellStart"/>
      <w:r w:rsidRPr="001E0D27">
        <w:t>звернення</w:t>
      </w:r>
      <w:proofErr w:type="spellEnd"/>
      <w:r w:rsidRPr="001E0D27">
        <w:t>: 04.06.2023).</w:t>
      </w:r>
    </w:p>
    <w:p w14:paraId="1FF44CF4" w14:textId="77777777" w:rsidR="001E0D27" w:rsidRPr="001E0D27" w:rsidRDefault="001E0D27" w:rsidP="001E0D27">
      <w:pPr>
        <w:numPr>
          <w:ilvl w:val="0"/>
          <w:numId w:val="45"/>
        </w:numPr>
        <w:spacing w:line="360" w:lineRule="auto"/>
        <w:jc w:val="both"/>
      </w:pPr>
      <w:r w:rsidRPr="001E0D27">
        <w:rPr>
          <w:lang w:val="en-US"/>
        </w:rPr>
        <w:t xml:space="preserve">Treatment for Ukraine. General information and legal support within the Czech Republic. </w:t>
      </w:r>
      <w:r w:rsidRPr="001E0D27">
        <w:t xml:space="preserve">URL: https://www.treatment4ukraine.com/en/countries/czechia/ (дата </w:t>
      </w:r>
      <w:proofErr w:type="spellStart"/>
      <w:r w:rsidRPr="001E0D27">
        <w:t>звернення</w:t>
      </w:r>
      <w:proofErr w:type="spellEnd"/>
      <w:r w:rsidRPr="001E0D27">
        <w:t>: 04.06.2023).</w:t>
      </w:r>
    </w:p>
    <w:p w14:paraId="7A38F7CA" w14:textId="77777777" w:rsidR="001E0D27" w:rsidRPr="001E0D27" w:rsidRDefault="001E0D27" w:rsidP="001E0D27">
      <w:pPr>
        <w:numPr>
          <w:ilvl w:val="0"/>
          <w:numId w:val="45"/>
        </w:numPr>
        <w:spacing w:line="360" w:lineRule="auto"/>
        <w:jc w:val="both"/>
        <w:rPr>
          <w:lang w:val="en-US"/>
        </w:rPr>
      </w:pPr>
      <w:r w:rsidRPr="001E0D27">
        <w:rPr>
          <w:lang w:val="en-US"/>
        </w:rPr>
        <w:t xml:space="preserve">ukraine.gov.bg. Free Bulgarian language courses. URL: </w:t>
      </w:r>
      <w:hyperlink r:id="rId16" w:history="1">
        <w:r w:rsidRPr="001E0D27">
          <w:rPr>
            <w:rStyle w:val="a9"/>
            <w:lang w:val="en-US"/>
          </w:rPr>
          <w:t>https://ukraine.gov.bg/bulgarian-language-courses/</w:t>
        </w:r>
      </w:hyperlink>
    </w:p>
    <w:p w14:paraId="768707B3" w14:textId="77777777" w:rsidR="001E0D27" w:rsidRPr="001E0D27" w:rsidRDefault="001E0D27" w:rsidP="001E0D27">
      <w:pPr>
        <w:numPr>
          <w:ilvl w:val="0"/>
          <w:numId w:val="45"/>
        </w:numPr>
        <w:spacing w:line="360" w:lineRule="auto"/>
        <w:jc w:val="both"/>
      </w:pPr>
      <w:r w:rsidRPr="001E0D27">
        <w:rPr>
          <w:lang w:val="en-US"/>
        </w:rPr>
        <w:t>unicef.org. Ukraine Refugee Response in Bulgaria. URL</w:t>
      </w:r>
      <w:r w:rsidRPr="001E0D27">
        <w:t xml:space="preserve">: </w:t>
      </w:r>
      <w:r w:rsidRPr="001E0D27">
        <w:rPr>
          <w:lang w:val="en-US"/>
        </w:rPr>
        <w:t>https</w:t>
      </w:r>
      <w:r w:rsidRPr="001E0D27">
        <w:t>://</w:t>
      </w:r>
      <w:r w:rsidRPr="001E0D27">
        <w:rPr>
          <w:lang w:val="en-US"/>
        </w:rPr>
        <w:t>www</w:t>
      </w:r>
      <w:r w:rsidRPr="001E0D27">
        <w:t>.</w:t>
      </w:r>
      <w:proofErr w:type="spellStart"/>
      <w:r w:rsidRPr="001E0D27">
        <w:rPr>
          <w:lang w:val="en-US"/>
        </w:rPr>
        <w:t>unicef</w:t>
      </w:r>
      <w:proofErr w:type="spellEnd"/>
      <w:r w:rsidRPr="001E0D27">
        <w:t>.</w:t>
      </w:r>
      <w:r w:rsidRPr="001E0D27">
        <w:rPr>
          <w:lang w:val="en-US"/>
        </w:rPr>
        <w:t>org</w:t>
      </w:r>
      <w:r w:rsidRPr="001E0D27">
        <w:t>/</w:t>
      </w:r>
      <w:proofErr w:type="spellStart"/>
      <w:r w:rsidRPr="001E0D27">
        <w:rPr>
          <w:lang w:val="en-US"/>
        </w:rPr>
        <w:t>bulgaria</w:t>
      </w:r>
      <w:proofErr w:type="spellEnd"/>
      <w:r w:rsidRPr="001E0D27">
        <w:t>/</w:t>
      </w:r>
      <w:proofErr w:type="spellStart"/>
      <w:r w:rsidRPr="001E0D27">
        <w:rPr>
          <w:lang w:val="en-US"/>
        </w:rPr>
        <w:t>en</w:t>
      </w:r>
      <w:proofErr w:type="spellEnd"/>
      <w:r w:rsidRPr="001E0D27">
        <w:t>/</w:t>
      </w:r>
      <w:r w:rsidRPr="001E0D27">
        <w:rPr>
          <w:lang w:val="en-US"/>
        </w:rPr>
        <w:t>documents</w:t>
      </w:r>
      <w:r w:rsidRPr="001E0D27">
        <w:t>/</w:t>
      </w:r>
      <w:proofErr w:type="spellStart"/>
      <w:r w:rsidRPr="001E0D27">
        <w:rPr>
          <w:lang w:val="en-US"/>
        </w:rPr>
        <w:t>unicef</w:t>
      </w:r>
      <w:proofErr w:type="spellEnd"/>
      <w:r w:rsidRPr="001E0D27">
        <w:t>-</w:t>
      </w:r>
      <w:proofErr w:type="spellStart"/>
      <w:r w:rsidRPr="001E0D27">
        <w:rPr>
          <w:lang w:val="en-US"/>
        </w:rPr>
        <w:t>ukraine</w:t>
      </w:r>
      <w:proofErr w:type="spellEnd"/>
      <w:r w:rsidRPr="001E0D27">
        <w:t>-</w:t>
      </w:r>
      <w:r w:rsidRPr="001E0D27">
        <w:rPr>
          <w:lang w:val="en-US"/>
        </w:rPr>
        <w:t>refugee</w:t>
      </w:r>
      <w:r w:rsidRPr="001E0D27">
        <w:t>-</w:t>
      </w:r>
      <w:r w:rsidRPr="001E0D27">
        <w:rPr>
          <w:lang w:val="en-US"/>
        </w:rPr>
        <w:t>response</w:t>
      </w:r>
      <w:r w:rsidRPr="001E0D27">
        <w:t>-</w:t>
      </w:r>
      <w:proofErr w:type="spellStart"/>
      <w:r w:rsidRPr="001E0D27">
        <w:rPr>
          <w:lang w:val="en-US"/>
        </w:rPr>
        <w:t>bulgaria</w:t>
      </w:r>
      <w:proofErr w:type="spellEnd"/>
      <w:r w:rsidRPr="001E0D27">
        <w:t xml:space="preserve"> (дата </w:t>
      </w:r>
      <w:proofErr w:type="spellStart"/>
      <w:r w:rsidRPr="001E0D27">
        <w:t>звернення</w:t>
      </w:r>
      <w:proofErr w:type="spellEnd"/>
      <w:r w:rsidRPr="001E0D27">
        <w:t>: 04.06.2023).</w:t>
      </w:r>
    </w:p>
    <w:p w14:paraId="353F6007" w14:textId="77777777" w:rsidR="001E0D27" w:rsidRPr="001E0D27" w:rsidRDefault="001E0D27" w:rsidP="001E0D27">
      <w:pPr>
        <w:numPr>
          <w:ilvl w:val="0"/>
          <w:numId w:val="45"/>
        </w:numPr>
        <w:spacing w:line="360" w:lineRule="auto"/>
        <w:jc w:val="both"/>
        <w:rPr>
          <w:lang w:val="en-US"/>
        </w:rPr>
      </w:pPr>
      <w:r w:rsidRPr="001E0D27">
        <w:rPr>
          <w:lang w:val="en-US"/>
        </w:rPr>
        <w:t>United for Ukraine. URL: https://www.unitedforukraine.org/en-us/articles/5940082074263 (</w:t>
      </w:r>
      <w:r w:rsidRPr="001E0D27">
        <w:t>дата</w:t>
      </w:r>
      <w:r w:rsidRPr="001E0D27">
        <w:rPr>
          <w:lang w:val="en-US"/>
        </w:rPr>
        <w:t xml:space="preserve"> </w:t>
      </w:r>
      <w:proofErr w:type="spellStart"/>
      <w:r w:rsidRPr="001E0D27">
        <w:t>звернення</w:t>
      </w:r>
      <w:proofErr w:type="spellEnd"/>
      <w:r w:rsidRPr="001E0D27">
        <w:rPr>
          <w:lang w:val="en-US"/>
        </w:rPr>
        <w:t>: 04.06.2023).</w:t>
      </w:r>
    </w:p>
    <w:p w14:paraId="5B53CC13" w14:textId="77777777" w:rsidR="001E0D27" w:rsidRPr="001E0D27" w:rsidRDefault="001E0D27" w:rsidP="001E0D27">
      <w:pPr>
        <w:numPr>
          <w:ilvl w:val="0"/>
          <w:numId w:val="45"/>
        </w:numPr>
        <w:spacing w:line="360" w:lineRule="auto"/>
        <w:jc w:val="both"/>
      </w:pPr>
      <w:r w:rsidRPr="001E0D27">
        <w:rPr>
          <w:lang w:val="en-US"/>
        </w:rPr>
        <w:t>Ukraine Situation Inter-Agency Operational Update Czech Republic to October 2022. URL</w:t>
      </w:r>
      <w:r w:rsidRPr="001E0D27">
        <w:t xml:space="preserve">: </w:t>
      </w:r>
      <w:r w:rsidRPr="001E0D27">
        <w:rPr>
          <w:lang w:val="en-US"/>
        </w:rPr>
        <w:t>https</w:t>
      </w:r>
      <w:r w:rsidRPr="001E0D27">
        <w:t>://</w:t>
      </w:r>
      <w:proofErr w:type="spellStart"/>
      <w:r w:rsidRPr="001E0D27">
        <w:rPr>
          <w:lang w:val="en-US"/>
        </w:rPr>
        <w:t>reliefweb</w:t>
      </w:r>
      <w:proofErr w:type="spellEnd"/>
      <w:r w:rsidRPr="001E0D27">
        <w:t>.</w:t>
      </w:r>
      <w:r w:rsidRPr="001E0D27">
        <w:rPr>
          <w:lang w:val="en-US"/>
        </w:rPr>
        <w:t>int</w:t>
      </w:r>
      <w:r w:rsidRPr="001E0D27">
        <w:t>/</w:t>
      </w:r>
      <w:r w:rsidRPr="001E0D27">
        <w:rPr>
          <w:lang w:val="en-US"/>
        </w:rPr>
        <w:t>report</w:t>
      </w:r>
      <w:r w:rsidRPr="001E0D27">
        <w:t>/</w:t>
      </w:r>
      <w:proofErr w:type="spellStart"/>
      <w:r w:rsidRPr="001E0D27">
        <w:rPr>
          <w:lang w:val="en-US"/>
        </w:rPr>
        <w:t>czechia</w:t>
      </w:r>
      <w:proofErr w:type="spellEnd"/>
      <w:r w:rsidRPr="001E0D27">
        <w:t>/</w:t>
      </w:r>
      <w:r w:rsidRPr="001E0D27">
        <w:rPr>
          <w:lang w:val="en-US"/>
        </w:rPr>
        <w:t>regional</w:t>
      </w:r>
      <w:r w:rsidRPr="001E0D27">
        <w:t>-</w:t>
      </w:r>
      <w:r w:rsidRPr="001E0D27">
        <w:rPr>
          <w:lang w:val="en-US"/>
        </w:rPr>
        <w:t>refugee</w:t>
      </w:r>
      <w:r w:rsidRPr="001E0D27">
        <w:t>-</w:t>
      </w:r>
      <w:r w:rsidRPr="001E0D27">
        <w:rPr>
          <w:lang w:val="en-US"/>
        </w:rPr>
        <w:t>response</w:t>
      </w:r>
      <w:r w:rsidRPr="001E0D27">
        <w:t>-</w:t>
      </w:r>
      <w:r w:rsidRPr="001E0D27">
        <w:rPr>
          <w:lang w:val="en-US"/>
        </w:rPr>
        <w:t>plan</w:t>
      </w:r>
      <w:r w:rsidRPr="001E0D27">
        <w:t>-</w:t>
      </w:r>
      <w:proofErr w:type="spellStart"/>
      <w:r w:rsidRPr="001E0D27">
        <w:rPr>
          <w:lang w:val="en-US"/>
        </w:rPr>
        <w:t>ukraine</w:t>
      </w:r>
      <w:proofErr w:type="spellEnd"/>
      <w:r w:rsidRPr="001E0D27">
        <w:t>-</w:t>
      </w:r>
      <w:r w:rsidRPr="001E0D27">
        <w:rPr>
          <w:lang w:val="en-US"/>
        </w:rPr>
        <w:t>situation</w:t>
      </w:r>
      <w:r w:rsidRPr="001E0D27">
        <w:t>-</w:t>
      </w:r>
      <w:r w:rsidRPr="001E0D27">
        <w:rPr>
          <w:lang w:val="en-US"/>
        </w:rPr>
        <w:t>inter</w:t>
      </w:r>
      <w:r w:rsidRPr="001E0D27">
        <w:t>-</w:t>
      </w:r>
      <w:r w:rsidRPr="001E0D27">
        <w:rPr>
          <w:lang w:val="en-US"/>
        </w:rPr>
        <w:t>agency</w:t>
      </w:r>
      <w:r w:rsidRPr="001E0D27">
        <w:t>-</w:t>
      </w:r>
      <w:r w:rsidRPr="001E0D27">
        <w:rPr>
          <w:lang w:val="en-US"/>
        </w:rPr>
        <w:t>operational</w:t>
      </w:r>
      <w:r w:rsidRPr="001E0D27">
        <w:t>-</w:t>
      </w:r>
      <w:r w:rsidRPr="001E0D27">
        <w:rPr>
          <w:lang w:val="en-US"/>
        </w:rPr>
        <w:t>update</w:t>
      </w:r>
      <w:r w:rsidRPr="001E0D27">
        <w:t>-</w:t>
      </w:r>
      <w:proofErr w:type="spellStart"/>
      <w:r w:rsidRPr="001E0D27">
        <w:rPr>
          <w:lang w:val="en-US"/>
        </w:rPr>
        <w:t>czech</w:t>
      </w:r>
      <w:proofErr w:type="spellEnd"/>
      <w:r w:rsidRPr="001E0D27">
        <w:t>-</w:t>
      </w:r>
      <w:r w:rsidRPr="001E0D27">
        <w:rPr>
          <w:lang w:val="en-US"/>
        </w:rPr>
        <w:t>republic</w:t>
      </w:r>
      <w:r w:rsidRPr="001E0D27">
        <w:t>-</w:t>
      </w:r>
      <w:proofErr w:type="spellStart"/>
      <w:r w:rsidRPr="001E0D27">
        <w:rPr>
          <w:lang w:val="en-US"/>
        </w:rPr>
        <w:t>july</w:t>
      </w:r>
      <w:proofErr w:type="spellEnd"/>
      <w:r w:rsidRPr="001E0D27">
        <w:t>-</w:t>
      </w:r>
      <w:proofErr w:type="spellStart"/>
      <w:r w:rsidRPr="001E0D27">
        <w:rPr>
          <w:lang w:val="en-US"/>
        </w:rPr>
        <w:t>october</w:t>
      </w:r>
      <w:proofErr w:type="spellEnd"/>
      <w:r w:rsidRPr="001E0D27">
        <w:t xml:space="preserve">-2022  (дата </w:t>
      </w:r>
      <w:proofErr w:type="spellStart"/>
      <w:r w:rsidRPr="001E0D27">
        <w:t>звернення</w:t>
      </w:r>
      <w:proofErr w:type="spellEnd"/>
      <w:r w:rsidRPr="001E0D27">
        <w:t>: 04.06.2023).</w:t>
      </w:r>
    </w:p>
    <w:p w14:paraId="38C8E572" w14:textId="77777777" w:rsidR="001E0D27" w:rsidRPr="001E0D27" w:rsidRDefault="001E0D27" w:rsidP="001E0D27">
      <w:pPr>
        <w:numPr>
          <w:ilvl w:val="0"/>
          <w:numId w:val="45"/>
        </w:numPr>
        <w:spacing w:line="360" w:lineRule="auto"/>
        <w:jc w:val="both"/>
      </w:pPr>
      <w:r w:rsidRPr="001E0D27">
        <w:rPr>
          <w:lang w:val="en-US"/>
        </w:rPr>
        <w:t xml:space="preserve">UNHCR – Help Poland. Information for New Arrivals From Ukraine. </w:t>
      </w:r>
      <w:r w:rsidRPr="001E0D27">
        <w:t xml:space="preserve">URL: https://help.unhcr.org/poland/information-for-new-arrivals-from-ukraine/ (дата </w:t>
      </w:r>
      <w:proofErr w:type="spellStart"/>
      <w:r w:rsidRPr="001E0D27">
        <w:t>звернення</w:t>
      </w:r>
      <w:proofErr w:type="spellEnd"/>
      <w:r w:rsidRPr="001E0D27">
        <w:t>: 04.06.2023).</w:t>
      </w:r>
    </w:p>
    <w:p w14:paraId="0E171983" w14:textId="77777777" w:rsidR="001E0D27" w:rsidRPr="001E0D27" w:rsidRDefault="001E0D27" w:rsidP="001E0D27">
      <w:pPr>
        <w:numPr>
          <w:ilvl w:val="0"/>
          <w:numId w:val="45"/>
        </w:numPr>
        <w:spacing w:line="360" w:lineRule="auto"/>
        <w:jc w:val="both"/>
        <w:rPr>
          <w:lang w:val="en-US"/>
        </w:rPr>
      </w:pPr>
      <w:r w:rsidRPr="001E0D27">
        <w:rPr>
          <w:lang w:val="en-US"/>
        </w:rPr>
        <w:t>Young Poles in Times of Dramatic Change: Refugees, Identity and Social Engagement URL: https://www.zois-berlin.de/en/publications/zois-report/young-poles-in-times-of-dramatic-change-refugees-identity-and-social-engagement (</w:t>
      </w:r>
      <w:r w:rsidRPr="001E0D27">
        <w:t>дата</w:t>
      </w:r>
      <w:r w:rsidRPr="001E0D27">
        <w:rPr>
          <w:lang w:val="en-US"/>
        </w:rPr>
        <w:t xml:space="preserve"> </w:t>
      </w:r>
      <w:proofErr w:type="spellStart"/>
      <w:r w:rsidRPr="001E0D27">
        <w:t>звернення</w:t>
      </w:r>
      <w:proofErr w:type="spellEnd"/>
      <w:r w:rsidRPr="001E0D27">
        <w:rPr>
          <w:lang w:val="en-US"/>
        </w:rPr>
        <w:t>: 04.06.2023).</w:t>
      </w:r>
    </w:p>
    <w:p w14:paraId="273A7AED" w14:textId="77777777" w:rsidR="001E0D27" w:rsidRPr="001E0D27" w:rsidRDefault="001E0D27" w:rsidP="001E0D27">
      <w:pPr>
        <w:numPr>
          <w:ilvl w:val="0"/>
          <w:numId w:val="45"/>
        </w:numPr>
        <w:spacing w:line="360" w:lineRule="auto"/>
        <w:jc w:val="both"/>
        <w:rPr>
          <w:lang w:val="en-US"/>
        </w:rPr>
      </w:pPr>
      <w:r w:rsidRPr="001E0D27">
        <w:rPr>
          <w:lang w:val="en-US"/>
        </w:rPr>
        <w:t>Union of Polish Metropolises, Politico.eu. URL: https://www.politico.eu/article/poland-cities-strain-help-ukraine-refugees/  (</w:t>
      </w:r>
      <w:proofErr w:type="spellStart"/>
      <w:r w:rsidRPr="001E0D27">
        <w:rPr>
          <w:lang w:val="en-US"/>
        </w:rPr>
        <w:t>дата</w:t>
      </w:r>
      <w:proofErr w:type="spellEnd"/>
      <w:r w:rsidRPr="001E0D27">
        <w:rPr>
          <w:lang w:val="en-US"/>
        </w:rPr>
        <w:t xml:space="preserve"> </w:t>
      </w:r>
      <w:proofErr w:type="spellStart"/>
      <w:r w:rsidRPr="001E0D27">
        <w:rPr>
          <w:lang w:val="en-US"/>
        </w:rPr>
        <w:t>звернення</w:t>
      </w:r>
      <w:proofErr w:type="spellEnd"/>
      <w:r w:rsidRPr="001E0D27">
        <w:rPr>
          <w:lang w:val="en-US"/>
        </w:rPr>
        <w:t>: 04.06.2023).</w:t>
      </w:r>
    </w:p>
    <w:p w14:paraId="098AA2C1" w14:textId="77777777" w:rsidR="001E0D27" w:rsidRPr="001E0D27" w:rsidRDefault="001E0D27" w:rsidP="001E0D27">
      <w:pPr>
        <w:numPr>
          <w:ilvl w:val="0"/>
          <w:numId w:val="45"/>
        </w:numPr>
        <w:spacing w:line="360" w:lineRule="auto"/>
        <w:jc w:val="both"/>
        <w:rPr>
          <w:lang w:val="en-US"/>
        </w:rPr>
      </w:pPr>
      <w:proofErr w:type="spellStart"/>
      <w:r w:rsidRPr="001E0D27">
        <w:rPr>
          <w:lang w:val="en-US"/>
        </w:rPr>
        <w:lastRenderedPageBreak/>
        <w:t>VisitUkraine</w:t>
      </w:r>
      <w:proofErr w:type="spellEnd"/>
      <w:r w:rsidRPr="001E0D27">
        <w:rPr>
          <w:lang w:val="en-US"/>
        </w:rPr>
        <w:t xml:space="preserve">. How to extend temporary protection in Italy: detailed instructions for Ukrainians. URL: </w:t>
      </w:r>
      <w:hyperlink r:id="rId17" w:history="1">
        <w:r w:rsidRPr="001E0D27">
          <w:rPr>
            <w:rStyle w:val="a9"/>
            <w:lang w:val="en-US"/>
          </w:rPr>
          <w:t>https://visitukraine.today/blog/1538/how-to-extend-temporary-protection-in-italy-detailed-instructions-for-ukrainians</w:t>
        </w:r>
      </w:hyperlink>
    </w:p>
    <w:p w14:paraId="2692729F" w14:textId="77777777" w:rsidR="001E0D27" w:rsidRPr="001E0D27" w:rsidRDefault="001E0D27" w:rsidP="001E0D27">
      <w:pPr>
        <w:numPr>
          <w:ilvl w:val="0"/>
          <w:numId w:val="45"/>
        </w:numPr>
        <w:spacing w:line="360" w:lineRule="auto"/>
        <w:jc w:val="both"/>
      </w:pPr>
      <w:proofErr w:type="spellStart"/>
      <w:r w:rsidRPr="001E0D27">
        <w:rPr>
          <w:lang w:val="en-US"/>
        </w:rPr>
        <w:t>VisitUkraine</w:t>
      </w:r>
      <w:proofErr w:type="spellEnd"/>
      <w:r w:rsidRPr="001E0D27">
        <w:rPr>
          <w:lang w:val="en-US"/>
        </w:rPr>
        <w:t>. Temporary protection in Spain: conditions of entry, rights of Ukrainians, social and financial assistance. URL</w:t>
      </w:r>
      <w:r w:rsidRPr="001E0D27">
        <w:t xml:space="preserve">: </w:t>
      </w:r>
      <w:r w:rsidRPr="001E0D27">
        <w:rPr>
          <w:lang w:val="en-US"/>
        </w:rPr>
        <w:t>https</w:t>
      </w:r>
      <w:r w:rsidRPr="001E0D27">
        <w:t>://</w:t>
      </w:r>
      <w:proofErr w:type="spellStart"/>
      <w:r w:rsidRPr="001E0D27">
        <w:rPr>
          <w:lang w:val="en-US"/>
        </w:rPr>
        <w:t>visitukraine</w:t>
      </w:r>
      <w:proofErr w:type="spellEnd"/>
      <w:r w:rsidRPr="001E0D27">
        <w:t>.</w:t>
      </w:r>
      <w:r w:rsidRPr="001E0D27">
        <w:rPr>
          <w:lang w:val="en-US"/>
        </w:rPr>
        <w:t>today</w:t>
      </w:r>
      <w:r w:rsidRPr="001E0D27">
        <w:t>/</w:t>
      </w:r>
      <w:r w:rsidRPr="001E0D27">
        <w:rPr>
          <w:lang w:val="en-US"/>
        </w:rPr>
        <w:t>blog</w:t>
      </w:r>
      <w:r w:rsidRPr="001E0D27">
        <w:t>/1125/</w:t>
      </w:r>
      <w:r w:rsidRPr="001E0D27">
        <w:rPr>
          <w:lang w:val="en-US"/>
        </w:rPr>
        <w:t>temporary</w:t>
      </w:r>
      <w:r w:rsidRPr="001E0D27">
        <w:t>-</w:t>
      </w:r>
      <w:r w:rsidRPr="001E0D27">
        <w:rPr>
          <w:lang w:val="en-US"/>
        </w:rPr>
        <w:t>protection</w:t>
      </w:r>
      <w:r w:rsidRPr="001E0D27">
        <w:t>-</w:t>
      </w:r>
      <w:r w:rsidRPr="001E0D27">
        <w:rPr>
          <w:lang w:val="en-US"/>
        </w:rPr>
        <w:t>in</w:t>
      </w:r>
      <w:r w:rsidRPr="001E0D27">
        <w:t>-</w:t>
      </w:r>
      <w:proofErr w:type="spellStart"/>
      <w:r w:rsidRPr="001E0D27">
        <w:rPr>
          <w:lang w:val="en-US"/>
        </w:rPr>
        <w:t>spain</w:t>
      </w:r>
      <w:proofErr w:type="spellEnd"/>
      <w:r w:rsidRPr="001E0D27">
        <w:t>-</w:t>
      </w:r>
      <w:r w:rsidRPr="001E0D27">
        <w:rPr>
          <w:lang w:val="en-US"/>
        </w:rPr>
        <w:t>conditions</w:t>
      </w:r>
      <w:r w:rsidRPr="001E0D27">
        <w:t>-</w:t>
      </w:r>
      <w:r w:rsidRPr="001E0D27">
        <w:rPr>
          <w:lang w:val="en-US"/>
        </w:rPr>
        <w:t>of</w:t>
      </w:r>
      <w:r w:rsidRPr="001E0D27">
        <w:t>-</w:t>
      </w:r>
      <w:r w:rsidRPr="001E0D27">
        <w:rPr>
          <w:lang w:val="en-US"/>
        </w:rPr>
        <w:t>entry</w:t>
      </w:r>
      <w:r w:rsidRPr="001E0D27">
        <w:t>-</w:t>
      </w:r>
      <w:r w:rsidRPr="001E0D27">
        <w:rPr>
          <w:lang w:val="en-US"/>
        </w:rPr>
        <w:t>rights</w:t>
      </w:r>
      <w:r w:rsidRPr="001E0D27">
        <w:t>-</w:t>
      </w:r>
      <w:r w:rsidRPr="001E0D27">
        <w:rPr>
          <w:lang w:val="en-US"/>
        </w:rPr>
        <w:t>of</w:t>
      </w:r>
      <w:r w:rsidRPr="001E0D27">
        <w:t>-</w:t>
      </w:r>
      <w:proofErr w:type="spellStart"/>
      <w:r w:rsidRPr="001E0D27">
        <w:rPr>
          <w:lang w:val="en-US"/>
        </w:rPr>
        <w:t>ukrainians</w:t>
      </w:r>
      <w:proofErr w:type="spellEnd"/>
      <w:r w:rsidRPr="001E0D27">
        <w:t>-</w:t>
      </w:r>
      <w:r w:rsidRPr="001E0D27">
        <w:rPr>
          <w:lang w:val="en-US"/>
        </w:rPr>
        <w:t>social</w:t>
      </w:r>
      <w:r w:rsidRPr="001E0D27">
        <w:t>-</w:t>
      </w:r>
      <w:r w:rsidRPr="001E0D27">
        <w:rPr>
          <w:lang w:val="en-US"/>
        </w:rPr>
        <w:t>and</w:t>
      </w:r>
      <w:r w:rsidRPr="001E0D27">
        <w:t>-</w:t>
      </w:r>
      <w:r w:rsidRPr="001E0D27">
        <w:rPr>
          <w:lang w:val="en-US"/>
        </w:rPr>
        <w:t>financial</w:t>
      </w:r>
      <w:r w:rsidRPr="001E0D27">
        <w:t>-</w:t>
      </w:r>
      <w:r w:rsidRPr="001E0D27">
        <w:rPr>
          <w:lang w:val="en-US"/>
        </w:rPr>
        <w:t>assistance</w:t>
      </w:r>
      <w:r w:rsidRPr="001E0D27">
        <w:t xml:space="preserve"> (дата </w:t>
      </w:r>
      <w:proofErr w:type="spellStart"/>
      <w:r w:rsidRPr="001E0D27">
        <w:t>звернення</w:t>
      </w:r>
      <w:proofErr w:type="spellEnd"/>
      <w:r w:rsidRPr="001E0D27">
        <w:t>: 04.06.2023).</w:t>
      </w:r>
    </w:p>
    <w:p w14:paraId="5B44138E" w14:textId="77777777" w:rsidR="001E0D27" w:rsidRPr="001E0D27" w:rsidRDefault="001E0D27" w:rsidP="001E0D27">
      <w:pPr>
        <w:numPr>
          <w:ilvl w:val="0"/>
          <w:numId w:val="45"/>
        </w:numPr>
        <w:spacing w:line="360" w:lineRule="auto"/>
        <w:jc w:val="both"/>
      </w:pPr>
      <w:r w:rsidRPr="001E0D27">
        <w:rPr>
          <w:lang w:val="en-US"/>
        </w:rPr>
        <w:t xml:space="preserve">World Health Organization, New research reveals how war-related distress affects mental health of Ukrainian refugees in Poland. </w:t>
      </w:r>
      <w:r w:rsidRPr="001E0D27">
        <w:t xml:space="preserve">URL: https://www.who.int/europe/news/item/19-12-2022-new-research-reveals-how-war-related-distress-affects-mental-health-of-ukrainian-refugees-in-poland (дата </w:t>
      </w:r>
      <w:proofErr w:type="spellStart"/>
      <w:r w:rsidRPr="001E0D27">
        <w:t>звернення</w:t>
      </w:r>
      <w:proofErr w:type="spellEnd"/>
      <w:r w:rsidRPr="001E0D27">
        <w:t>: 04.06.2023).</w:t>
      </w:r>
    </w:p>
    <w:p w14:paraId="7DDDD620" w14:textId="77777777" w:rsidR="00933E38" w:rsidRPr="001E0D27" w:rsidRDefault="00933E38" w:rsidP="00964FF7">
      <w:pPr>
        <w:spacing w:line="360" w:lineRule="auto"/>
        <w:jc w:val="both"/>
      </w:pPr>
    </w:p>
    <w:p w14:paraId="5891801B" w14:textId="77777777" w:rsidR="00933E38" w:rsidRDefault="00933E38" w:rsidP="002C6F70">
      <w:pPr>
        <w:spacing w:line="360" w:lineRule="auto"/>
        <w:ind w:firstLine="720"/>
        <w:jc w:val="both"/>
        <w:rPr>
          <w:lang w:val="uk-UA"/>
        </w:rPr>
      </w:pPr>
    </w:p>
    <w:p w14:paraId="676C09D4" w14:textId="77777777" w:rsidR="00933E38" w:rsidRDefault="00933E38" w:rsidP="002C6F70">
      <w:pPr>
        <w:spacing w:line="360" w:lineRule="auto"/>
        <w:ind w:firstLine="720"/>
        <w:jc w:val="both"/>
        <w:rPr>
          <w:lang w:val="uk-UA"/>
        </w:rPr>
      </w:pPr>
    </w:p>
    <w:p w14:paraId="7423A625" w14:textId="77777777" w:rsidR="002F2735" w:rsidRDefault="002F2735" w:rsidP="002C6F70">
      <w:pPr>
        <w:spacing w:line="360" w:lineRule="auto"/>
        <w:ind w:firstLine="720"/>
        <w:jc w:val="both"/>
        <w:rPr>
          <w:lang w:val="uk-UA"/>
        </w:rPr>
      </w:pPr>
    </w:p>
    <w:p w14:paraId="08D9711D" w14:textId="77777777" w:rsidR="002F2735" w:rsidRDefault="002F2735" w:rsidP="002C6F70">
      <w:pPr>
        <w:spacing w:line="360" w:lineRule="auto"/>
        <w:ind w:firstLine="720"/>
        <w:jc w:val="both"/>
        <w:rPr>
          <w:lang w:val="uk-UA"/>
        </w:rPr>
      </w:pPr>
    </w:p>
    <w:p w14:paraId="43BCE7C9" w14:textId="77777777" w:rsidR="002F2735" w:rsidRDefault="002F2735" w:rsidP="002C6F70">
      <w:pPr>
        <w:spacing w:line="360" w:lineRule="auto"/>
        <w:ind w:firstLine="720"/>
        <w:jc w:val="both"/>
        <w:rPr>
          <w:lang w:val="uk-UA"/>
        </w:rPr>
      </w:pPr>
    </w:p>
    <w:p w14:paraId="7E6E5BC6" w14:textId="77777777" w:rsidR="001E0D27" w:rsidRDefault="001E0D27" w:rsidP="002C6F70">
      <w:pPr>
        <w:spacing w:line="360" w:lineRule="auto"/>
        <w:ind w:firstLine="720"/>
        <w:jc w:val="both"/>
        <w:rPr>
          <w:lang w:val="uk-UA"/>
        </w:rPr>
      </w:pPr>
    </w:p>
    <w:p w14:paraId="72A6D0D2" w14:textId="77777777" w:rsidR="001E0D27" w:rsidRDefault="001E0D27" w:rsidP="002C6F70">
      <w:pPr>
        <w:spacing w:line="360" w:lineRule="auto"/>
        <w:ind w:firstLine="720"/>
        <w:jc w:val="both"/>
        <w:rPr>
          <w:lang w:val="uk-UA"/>
        </w:rPr>
      </w:pPr>
    </w:p>
    <w:p w14:paraId="6C92EA48" w14:textId="77777777" w:rsidR="001E0D27" w:rsidRDefault="001E0D27" w:rsidP="002C6F70">
      <w:pPr>
        <w:spacing w:line="360" w:lineRule="auto"/>
        <w:ind w:firstLine="720"/>
        <w:jc w:val="both"/>
        <w:rPr>
          <w:lang w:val="uk-UA"/>
        </w:rPr>
      </w:pPr>
    </w:p>
    <w:p w14:paraId="41D790CB" w14:textId="77777777" w:rsidR="001E0D27" w:rsidRDefault="001E0D27" w:rsidP="002C6F70">
      <w:pPr>
        <w:spacing w:line="360" w:lineRule="auto"/>
        <w:ind w:firstLine="720"/>
        <w:jc w:val="both"/>
        <w:rPr>
          <w:lang w:val="uk-UA"/>
        </w:rPr>
      </w:pPr>
    </w:p>
    <w:p w14:paraId="7F8A3ABD" w14:textId="77777777" w:rsidR="00962CDA" w:rsidRDefault="00962CDA" w:rsidP="005F645D">
      <w:pPr>
        <w:spacing w:line="360" w:lineRule="auto"/>
        <w:jc w:val="both"/>
        <w:rPr>
          <w:lang w:val="uk-UA"/>
        </w:rPr>
      </w:pPr>
    </w:p>
    <w:p w14:paraId="6A8E97F5" w14:textId="6D5DFA24" w:rsidR="00933E38" w:rsidRPr="00205A29" w:rsidRDefault="00933E38" w:rsidP="00933E38">
      <w:pPr>
        <w:spacing w:line="360" w:lineRule="auto"/>
        <w:ind w:firstLine="720"/>
        <w:jc w:val="center"/>
        <w:rPr>
          <w:b/>
          <w:bCs/>
          <w:lang w:val="uk-UA"/>
        </w:rPr>
      </w:pPr>
      <w:r w:rsidRPr="00205A29">
        <w:rPr>
          <w:b/>
          <w:bCs/>
          <w:lang w:val="uk-UA"/>
        </w:rPr>
        <w:lastRenderedPageBreak/>
        <w:t>ДОДАТКИ</w:t>
      </w:r>
    </w:p>
    <w:p w14:paraId="706AAA8F" w14:textId="3EB47420" w:rsidR="00933E38" w:rsidRPr="00205A29" w:rsidRDefault="00933E38" w:rsidP="00933E38">
      <w:pPr>
        <w:spacing w:line="360" w:lineRule="auto"/>
        <w:ind w:firstLine="720"/>
        <w:jc w:val="right"/>
        <w:rPr>
          <w:b/>
          <w:bCs/>
          <w:lang w:val="uk-UA"/>
        </w:rPr>
      </w:pPr>
      <w:r w:rsidRPr="00205A29">
        <w:rPr>
          <w:b/>
          <w:bCs/>
          <w:lang w:val="uk-UA"/>
        </w:rPr>
        <w:t>Додаток А</w:t>
      </w:r>
    </w:p>
    <w:p w14:paraId="0F440EAA" w14:textId="6C018EEC" w:rsidR="00933E38" w:rsidRPr="002F73DD" w:rsidRDefault="00933E38" w:rsidP="00933E38">
      <w:pPr>
        <w:spacing w:after="0" w:line="360" w:lineRule="auto"/>
        <w:ind w:firstLine="709"/>
        <w:jc w:val="center"/>
        <w:rPr>
          <w:b/>
          <w:bCs/>
          <w:lang w:val="uk-UA"/>
        </w:rPr>
      </w:pPr>
      <w:r w:rsidRPr="00373B4E">
        <w:rPr>
          <w:b/>
          <w:bCs/>
          <w:lang w:val="uk-UA"/>
        </w:rPr>
        <w:t>Опитування про задоволеність соціальної, політичної та економі</w:t>
      </w:r>
      <w:r w:rsidR="00BA5859">
        <w:rPr>
          <w:b/>
          <w:bCs/>
          <w:lang w:val="uk-UA"/>
        </w:rPr>
        <w:t>ч</w:t>
      </w:r>
      <w:r w:rsidRPr="00373B4E">
        <w:rPr>
          <w:b/>
          <w:bCs/>
          <w:lang w:val="uk-UA"/>
        </w:rPr>
        <w:t>ної підтримки українців</w:t>
      </w:r>
      <w:r>
        <w:rPr>
          <w:b/>
          <w:bCs/>
          <w:lang w:val="uk-UA"/>
        </w:rPr>
        <w:t xml:space="preserve"> які покинули Україну у зв</w:t>
      </w:r>
      <w:r w:rsidRPr="002F73DD">
        <w:rPr>
          <w:b/>
          <w:bCs/>
          <w:lang w:val="uk-UA"/>
        </w:rPr>
        <w:t>’</w:t>
      </w:r>
      <w:r>
        <w:rPr>
          <w:b/>
          <w:bCs/>
          <w:lang w:val="uk-UA"/>
        </w:rPr>
        <w:t>язку з російсько-українською війною</w:t>
      </w:r>
    </w:p>
    <w:p w14:paraId="40F3543E" w14:textId="4BCEA34B" w:rsidR="00933E38" w:rsidRDefault="00933E38" w:rsidP="00933E38">
      <w:pPr>
        <w:spacing w:after="0" w:line="360" w:lineRule="auto"/>
        <w:ind w:firstLine="720"/>
        <w:jc w:val="both"/>
        <w:rPr>
          <w:lang w:val="uk-UA"/>
        </w:rPr>
      </w:pPr>
      <w:r w:rsidRPr="00373B4E">
        <w:rPr>
          <w:lang w:val="uk-UA"/>
        </w:rPr>
        <w:t>Добрий день! Дякую, що зацікавились нашим дослідженням. Це опитування було створене студентом Тернопільс</w:t>
      </w:r>
      <w:r w:rsidR="00BA5859">
        <w:rPr>
          <w:lang w:val="uk-UA"/>
        </w:rPr>
        <w:t>ь</w:t>
      </w:r>
      <w:r w:rsidRPr="00373B4E">
        <w:rPr>
          <w:lang w:val="uk-UA"/>
        </w:rPr>
        <w:t>кого національного технічного університету ім. Івана Пулюя. Наша мета - дізнатись, чи українські мігранти та біженці задоволені умовами проживання в так</w:t>
      </w:r>
      <w:r>
        <w:rPr>
          <w:lang w:val="uk-UA"/>
        </w:rPr>
        <w:t>их країнах, як Польща, Німеччина, Чехія, Іспанія, Болгарія та Італія</w:t>
      </w:r>
      <w:r w:rsidRPr="00373B4E">
        <w:rPr>
          <w:lang w:val="uk-UA"/>
        </w:rPr>
        <w:t xml:space="preserve">. Будемо вдячні почути Ваші відгуки на рахунок вашого перебування </w:t>
      </w:r>
      <w:r>
        <w:rPr>
          <w:lang w:val="uk-UA"/>
        </w:rPr>
        <w:t>в цих країнах</w:t>
      </w:r>
      <w:r w:rsidRPr="00373B4E">
        <w:rPr>
          <w:lang w:val="uk-UA"/>
        </w:rPr>
        <w:t xml:space="preserve"> та дізнатись, наскільки ви інтегрувались та адаптувались в це суспільство.</w:t>
      </w:r>
    </w:p>
    <w:p w14:paraId="51F3A91C" w14:textId="77777777" w:rsidR="00933E38" w:rsidRDefault="00933E38" w:rsidP="00933E38">
      <w:pPr>
        <w:spacing w:after="0" w:line="360" w:lineRule="auto"/>
        <w:ind w:firstLine="720"/>
        <w:jc w:val="both"/>
        <w:rPr>
          <w:lang w:val="uk-UA"/>
        </w:rPr>
      </w:pPr>
    </w:p>
    <w:p w14:paraId="0BAB882B" w14:textId="77777777" w:rsidR="00933E38" w:rsidRPr="00373B4E" w:rsidRDefault="00933E38" w:rsidP="00933E38">
      <w:pPr>
        <w:pStyle w:val="a3"/>
        <w:numPr>
          <w:ilvl w:val="0"/>
          <w:numId w:val="36"/>
        </w:numPr>
        <w:spacing w:after="0" w:line="360" w:lineRule="auto"/>
        <w:ind w:firstLine="720"/>
        <w:jc w:val="both"/>
        <w:rPr>
          <w:b/>
          <w:bCs/>
          <w:lang w:val="uk-UA"/>
        </w:rPr>
      </w:pPr>
      <w:r>
        <w:rPr>
          <w:b/>
          <w:bCs/>
          <w:lang w:val="uk-UA"/>
        </w:rPr>
        <w:t>Ваша стать?</w:t>
      </w:r>
    </w:p>
    <w:p w14:paraId="4E9389CD" w14:textId="77777777" w:rsidR="00933E38" w:rsidRDefault="00933E38" w:rsidP="00933E38">
      <w:pPr>
        <w:pStyle w:val="a3"/>
        <w:numPr>
          <w:ilvl w:val="0"/>
          <w:numId w:val="37"/>
        </w:numPr>
        <w:spacing w:after="0" w:line="360" w:lineRule="auto"/>
        <w:ind w:firstLine="720"/>
        <w:jc w:val="both"/>
        <w:rPr>
          <w:lang w:val="uk-UA"/>
        </w:rPr>
      </w:pPr>
      <w:r>
        <w:rPr>
          <w:lang w:val="uk-UA"/>
        </w:rPr>
        <w:t>Чоловіча</w:t>
      </w:r>
    </w:p>
    <w:p w14:paraId="0D1A4F73" w14:textId="77777777" w:rsidR="00933E38" w:rsidRPr="00373B4E" w:rsidRDefault="00933E38" w:rsidP="00933E38">
      <w:pPr>
        <w:pStyle w:val="a3"/>
        <w:numPr>
          <w:ilvl w:val="0"/>
          <w:numId w:val="37"/>
        </w:numPr>
        <w:spacing w:after="0" w:line="360" w:lineRule="auto"/>
        <w:ind w:firstLine="720"/>
        <w:jc w:val="both"/>
        <w:rPr>
          <w:lang w:val="uk-UA"/>
        </w:rPr>
      </w:pPr>
      <w:r>
        <w:rPr>
          <w:lang w:val="uk-UA"/>
        </w:rPr>
        <w:t>Жіноча</w:t>
      </w:r>
    </w:p>
    <w:p w14:paraId="45669750" w14:textId="77777777" w:rsidR="00933E38" w:rsidRDefault="00933E38" w:rsidP="00933E38">
      <w:pPr>
        <w:pStyle w:val="a3"/>
        <w:numPr>
          <w:ilvl w:val="0"/>
          <w:numId w:val="36"/>
        </w:numPr>
        <w:spacing w:after="0" w:line="360" w:lineRule="auto"/>
        <w:ind w:firstLine="720"/>
        <w:jc w:val="both"/>
        <w:rPr>
          <w:b/>
          <w:bCs/>
          <w:lang w:val="uk-UA"/>
        </w:rPr>
      </w:pPr>
      <w:r>
        <w:rPr>
          <w:b/>
          <w:bCs/>
          <w:lang w:val="uk-UA"/>
        </w:rPr>
        <w:t>Ваш вік?</w:t>
      </w:r>
    </w:p>
    <w:p w14:paraId="0BC7BC2C" w14:textId="77777777" w:rsidR="00933E38" w:rsidRDefault="00933E38" w:rsidP="00933E38">
      <w:pPr>
        <w:pStyle w:val="a3"/>
        <w:numPr>
          <w:ilvl w:val="0"/>
          <w:numId w:val="37"/>
        </w:numPr>
        <w:spacing w:after="0" w:line="360" w:lineRule="auto"/>
        <w:ind w:firstLine="720"/>
        <w:jc w:val="both"/>
        <w:rPr>
          <w:lang w:val="uk-UA"/>
        </w:rPr>
      </w:pPr>
      <w:r>
        <w:rPr>
          <w:lang w:val="uk-UA"/>
        </w:rPr>
        <w:t>До 18 років</w:t>
      </w:r>
    </w:p>
    <w:p w14:paraId="088A8AE0" w14:textId="77777777" w:rsidR="00933E38" w:rsidRDefault="00933E38" w:rsidP="00933E38">
      <w:pPr>
        <w:pStyle w:val="a3"/>
        <w:numPr>
          <w:ilvl w:val="0"/>
          <w:numId w:val="37"/>
        </w:numPr>
        <w:spacing w:after="0" w:line="360" w:lineRule="auto"/>
        <w:ind w:firstLine="720"/>
        <w:jc w:val="both"/>
        <w:rPr>
          <w:lang w:val="uk-UA"/>
        </w:rPr>
      </w:pPr>
      <w:r>
        <w:rPr>
          <w:lang w:val="uk-UA"/>
        </w:rPr>
        <w:t>Від 18 до 60 років</w:t>
      </w:r>
    </w:p>
    <w:p w14:paraId="45FE7144" w14:textId="77777777" w:rsidR="00933E38" w:rsidRPr="00373B4E" w:rsidRDefault="00933E38" w:rsidP="00933E38">
      <w:pPr>
        <w:pStyle w:val="a3"/>
        <w:numPr>
          <w:ilvl w:val="0"/>
          <w:numId w:val="37"/>
        </w:numPr>
        <w:spacing w:after="0" w:line="360" w:lineRule="auto"/>
        <w:ind w:firstLine="720"/>
        <w:jc w:val="both"/>
        <w:rPr>
          <w:lang w:val="uk-UA"/>
        </w:rPr>
      </w:pPr>
      <w:r>
        <w:rPr>
          <w:lang w:val="uk-UA"/>
        </w:rPr>
        <w:t>Старше 60 років</w:t>
      </w:r>
    </w:p>
    <w:p w14:paraId="4D4C18E4" w14:textId="77777777" w:rsidR="00933E38" w:rsidRDefault="00933E38" w:rsidP="00933E38">
      <w:pPr>
        <w:pStyle w:val="a3"/>
        <w:numPr>
          <w:ilvl w:val="0"/>
          <w:numId w:val="36"/>
        </w:numPr>
        <w:spacing w:after="0" w:line="360" w:lineRule="auto"/>
        <w:ind w:firstLine="720"/>
        <w:jc w:val="both"/>
        <w:rPr>
          <w:b/>
          <w:bCs/>
          <w:lang w:val="uk-UA"/>
        </w:rPr>
      </w:pPr>
      <w:r>
        <w:rPr>
          <w:b/>
          <w:bCs/>
          <w:lang w:val="uk-UA"/>
        </w:rPr>
        <w:t>Ви мігрували вимушено?</w:t>
      </w:r>
    </w:p>
    <w:p w14:paraId="7B63BED6" w14:textId="77777777" w:rsidR="00933E38" w:rsidRDefault="00933E38" w:rsidP="00933E38">
      <w:pPr>
        <w:pStyle w:val="a3"/>
        <w:numPr>
          <w:ilvl w:val="0"/>
          <w:numId w:val="37"/>
        </w:numPr>
        <w:spacing w:after="0" w:line="360" w:lineRule="auto"/>
        <w:ind w:firstLine="720"/>
        <w:jc w:val="both"/>
        <w:rPr>
          <w:lang w:val="uk-UA"/>
        </w:rPr>
      </w:pPr>
      <w:r>
        <w:rPr>
          <w:lang w:val="uk-UA"/>
        </w:rPr>
        <w:t>Так, в наслідок війни</w:t>
      </w:r>
    </w:p>
    <w:p w14:paraId="3C9D1A0B" w14:textId="77777777" w:rsidR="00933E38" w:rsidRDefault="00933E38" w:rsidP="00933E38">
      <w:pPr>
        <w:pStyle w:val="a3"/>
        <w:numPr>
          <w:ilvl w:val="0"/>
          <w:numId w:val="37"/>
        </w:numPr>
        <w:spacing w:after="0" w:line="360" w:lineRule="auto"/>
        <w:ind w:firstLine="720"/>
        <w:jc w:val="both"/>
        <w:rPr>
          <w:lang w:val="uk-UA"/>
        </w:rPr>
      </w:pPr>
      <w:r>
        <w:rPr>
          <w:lang w:val="uk-UA"/>
        </w:rPr>
        <w:t>Так, з інших причин</w:t>
      </w:r>
    </w:p>
    <w:p w14:paraId="71FCED09" w14:textId="77777777" w:rsidR="00933E38" w:rsidRPr="00373B4E" w:rsidRDefault="00933E38" w:rsidP="00933E38">
      <w:pPr>
        <w:pStyle w:val="a3"/>
        <w:numPr>
          <w:ilvl w:val="0"/>
          <w:numId w:val="37"/>
        </w:numPr>
        <w:spacing w:after="0" w:line="360" w:lineRule="auto"/>
        <w:ind w:firstLine="720"/>
        <w:jc w:val="both"/>
        <w:rPr>
          <w:lang w:val="uk-UA"/>
        </w:rPr>
      </w:pPr>
      <w:r>
        <w:rPr>
          <w:lang w:val="uk-UA"/>
        </w:rPr>
        <w:t>Ні, по власному бажанню</w:t>
      </w:r>
    </w:p>
    <w:p w14:paraId="0F1E78B2" w14:textId="77777777" w:rsidR="00933E38" w:rsidRDefault="00933E38" w:rsidP="00933E38">
      <w:pPr>
        <w:pStyle w:val="a3"/>
        <w:numPr>
          <w:ilvl w:val="0"/>
          <w:numId w:val="36"/>
        </w:numPr>
        <w:spacing w:after="0" w:line="360" w:lineRule="auto"/>
        <w:ind w:firstLine="720"/>
        <w:jc w:val="both"/>
        <w:rPr>
          <w:b/>
          <w:bCs/>
          <w:lang w:val="uk-UA"/>
        </w:rPr>
      </w:pPr>
      <w:r w:rsidRPr="00373B4E">
        <w:rPr>
          <w:b/>
          <w:bCs/>
          <w:lang w:val="uk-UA"/>
        </w:rPr>
        <w:t>Ви обрали країну для міграції свідомо, чи в наслідок обставин?</w:t>
      </w:r>
    </w:p>
    <w:p w14:paraId="1F08F30C" w14:textId="77777777" w:rsidR="00933E38" w:rsidRDefault="00933E38" w:rsidP="00933E38">
      <w:pPr>
        <w:pStyle w:val="a3"/>
        <w:numPr>
          <w:ilvl w:val="0"/>
          <w:numId w:val="37"/>
        </w:numPr>
        <w:spacing w:after="0" w:line="360" w:lineRule="auto"/>
        <w:ind w:firstLine="720"/>
        <w:jc w:val="both"/>
        <w:rPr>
          <w:lang w:val="uk-UA"/>
        </w:rPr>
      </w:pPr>
      <w:r>
        <w:rPr>
          <w:lang w:val="uk-UA"/>
        </w:rPr>
        <w:t>Країна була обрана свідомо</w:t>
      </w:r>
    </w:p>
    <w:p w14:paraId="3560D78C" w14:textId="77777777" w:rsidR="00933E38" w:rsidRPr="00373B4E" w:rsidRDefault="00933E38" w:rsidP="00933E38">
      <w:pPr>
        <w:pStyle w:val="a3"/>
        <w:numPr>
          <w:ilvl w:val="0"/>
          <w:numId w:val="37"/>
        </w:numPr>
        <w:spacing w:after="0" w:line="360" w:lineRule="auto"/>
        <w:ind w:firstLine="720"/>
        <w:jc w:val="both"/>
        <w:rPr>
          <w:lang w:val="uk-UA"/>
        </w:rPr>
      </w:pPr>
      <w:r>
        <w:rPr>
          <w:lang w:val="uk-UA"/>
        </w:rPr>
        <w:t>Країна була обрана в наслідок обставин</w:t>
      </w:r>
    </w:p>
    <w:p w14:paraId="5F39D493" w14:textId="77777777" w:rsidR="00933E38" w:rsidRDefault="00933E38" w:rsidP="00933E38">
      <w:pPr>
        <w:pStyle w:val="a3"/>
        <w:numPr>
          <w:ilvl w:val="0"/>
          <w:numId w:val="36"/>
        </w:numPr>
        <w:spacing w:after="0" w:line="360" w:lineRule="auto"/>
        <w:ind w:firstLine="720"/>
        <w:jc w:val="both"/>
        <w:rPr>
          <w:b/>
          <w:bCs/>
          <w:lang w:val="uk-UA"/>
        </w:rPr>
      </w:pPr>
      <w:r w:rsidRPr="00373B4E">
        <w:rPr>
          <w:b/>
          <w:bCs/>
          <w:lang w:val="uk-UA"/>
        </w:rPr>
        <w:lastRenderedPageBreak/>
        <w:t>Дайте будь ласка оцінку від 1 до 5 балів Вашого рівня задоволення умовами прийому Вас як біженця чи мігранта.</w:t>
      </w:r>
    </w:p>
    <w:p w14:paraId="489CE684" w14:textId="77777777" w:rsidR="00933E38" w:rsidRDefault="00933E38" w:rsidP="00933E38">
      <w:pPr>
        <w:pStyle w:val="a3"/>
        <w:numPr>
          <w:ilvl w:val="0"/>
          <w:numId w:val="37"/>
        </w:numPr>
        <w:spacing w:after="0" w:line="360" w:lineRule="auto"/>
        <w:ind w:firstLine="720"/>
        <w:jc w:val="both"/>
        <w:rPr>
          <w:lang w:val="uk-UA"/>
        </w:rPr>
      </w:pPr>
      <w:r>
        <w:rPr>
          <w:lang w:val="uk-UA"/>
        </w:rPr>
        <w:t>5</w:t>
      </w:r>
    </w:p>
    <w:p w14:paraId="46442AFF" w14:textId="77777777" w:rsidR="00933E38" w:rsidRDefault="00933E38" w:rsidP="00933E38">
      <w:pPr>
        <w:pStyle w:val="a3"/>
        <w:numPr>
          <w:ilvl w:val="0"/>
          <w:numId w:val="37"/>
        </w:numPr>
        <w:spacing w:after="0" w:line="360" w:lineRule="auto"/>
        <w:ind w:firstLine="720"/>
        <w:jc w:val="both"/>
        <w:rPr>
          <w:lang w:val="uk-UA"/>
        </w:rPr>
      </w:pPr>
      <w:r>
        <w:rPr>
          <w:lang w:val="uk-UA"/>
        </w:rPr>
        <w:t>4</w:t>
      </w:r>
    </w:p>
    <w:p w14:paraId="403258B2" w14:textId="77777777" w:rsidR="00933E38" w:rsidRDefault="00933E38" w:rsidP="00933E38">
      <w:pPr>
        <w:pStyle w:val="a3"/>
        <w:numPr>
          <w:ilvl w:val="0"/>
          <w:numId w:val="37"/>
        </w:numPr>
        <w:spacing w:after="0" w:line="360" w:lineRule="auto"/>
        <w:ind w:firstLine="720"/>
        <w:jc w:val="both"/>
        <w:rPr>
          <w:lang w:val="uk-UA"/>
        </w:rPr>
      </w:pPr>
      <w:r>
        <w:rPr>
          <w:lang w:val="uk-UA"/>
        </w:rPr>
        <w:t>3</w:t>
      </w:r>
    </w:p>
    <w:p w14:paraId="66817942" w14:textId="77777777" w:rsidR="00933E38" w:rsidRDefault="00933E38" w:rsidP="00933E38">
      <w:pPr>
        <w:pStyle w:val="a3"/>
        <w:numPr>
          <w:ilvl w:val="0"/>
          <w:numId w:val="37"/>
        </w:numPr>
        <w:spacing w:after="0" w:line="360" w:lineRule="auto"/>
        <w:ind w:firstLine="720"/>
        <w:jc w:val="both"/>
        <w:rPr>
          <w:lang w:val="uk-UA"/>
        </w:rPr>
      </w:pPr>
      <w:r>
        <w:rPr>
          <w:lang w:val="uk-UA"/>
        </w:rPr>
        <w:t>2</w:t>
      </w:r>
    </w:p>
    <w:p w14:paraId="1015B597" w14:textId="77777777" w:rsidR="00933E38" w:rsidRPr="00373B4E" w:rsidRDefault="00933E38" w:rsidP="00933E38">
      <w:pPr>
        <w:pStyle w:val="a3"/>
        <w:numPr>
          <w:ilvl w:val="0"/>
          <w:numId w:val="37"/>
        </w:numPr>
        <w:spacing w:after="0" w:line="360" w:lineRule="auto"/>
        <w:ind w:firstLine="720"/>
        <w:jc w:val="both"/>
        <w:rPr>
          <w:lang w:val="uk-UA"/>
        </w:rPr>
      </w:pPr>
      <w:r>
        <w:rPr>
          <w:lang w:val="uk-UA"/>
        </w:rPr>
        <w:t>1</w:t>
      </w:r>
    </w:p>
    <w:p w14:paraId="2BE428D0" w14:textId="77777777" w:rsidR="00933E38" w:rsidRDefault="00933E38" w:rsidP="00933E38">
      <w:pPr>
        <w:pStyle w:val="a3"/>
        <w:numPr>
          <w:ilvl w:val="0"/>
          <w:numId w:val="36"/>
        </w:numPr>
        <w:spacing w:after="0" w:line="360" w:lineRule="auto"/>
        <w:ind w:firstLine="720"/>
        <w:jc w:val="both"/>
        <w:rPr>
          <w:b/>
          <w:bCs/>
          <w:lang w:val="uk-UA"/>
        </w:rPr>
      </w:pPr>
      <w:r w:rsidRPr="00373B4E">
        <w:rPr>
          <w:b/>
          <w:bCs/>
          <w:lang w:val="uk-UA"/>
        </w:rPr>
        <w:t xml:space="preserve">Ви знали про існування психологічних центрів підтримки на території </w:t>
      </w:r>
      <w:r>
        <w:rPr>
          <w:b/>
          <w:bCs/>
          <w:lang w:val="uk-UA"/>
        </w:rPr>
        <w:t>країни, яка вас прийняла</w:t>
      </w:r>
      <w:r w:rsidRPr="00373B4E">
        <w:rPr>
          <w:b/>
          <w:bCs/>
          <w:lang w:val="uk-UA"/>
        </w:rPr>
        <w:t>, після того як перетнули кордон?</w:t>
      </w:r>
    </w:p>
    <w:p w14:paraId="6AFE8DEC" w14:textId="77777777" w:rsidR="00933E38" w:rsidRDefault="00933E38" w:rsidP="00933E38">
      <w:pPr>
        <w:pStyle w:val="a3"/>
        <w:numPr>
          <w:ilvl w:val="0"/>
          <w:numId w:val="37"/>
        </w:numPr>
        <w:spacing w:after="0" w:line="360" w:lineRule="auto"/>
        <w:ind w:firstLine="720"/>
        <w:jc w:val="both"/>
        <w:rPr>
          <w:lang w:val="uk-UA"/>
        </w:rPr>
      </w:pPr>
      <w:r>
        <w:rPr>
          <w:lang w:val="uk-UA"/>
        </w:rPr>
        <w:t>Так</w:t>
      </w:r>
    </w:p>
    <w:p w14:paraId="4297992F" w14:textId="77777777" w:rsidR="00933E38" w:rsidRPr="00373B4E" w:rsidRDefault="00933E38" w:rsidP="00933E38">
      <w:pPr>
        <w:pStyle w:val="a3"/>
        <w:numPr>
          <w:ilvl w:val="0"/>
          <w:numId w:val="37"/>
        </w:numPr>
        <w:spacing w:after="0" w:line="360" w:lineRule="auto"/>
        <w:ind w:firstLine="720"/>
        <w:jc w:val="both"/>
        <w:rPr>
          <w:lang w:val="uk-UA"/>
        </w:rPr>
      </w:pPr>
      <w:r>
        <w:rPr>
          <w:lang w:val="uk-UA"/>
        </w:rPr>
        <w:t>Ні</w:t>
      </w:r>
    </w:p>
    <w:p w14:paraId="4CDC830E" w14:textId="77777777" w:rsidR="00933E38" w:rsidRDefault="00933E38" w:rsidP="00933E38">
      <w:pPr>
        <w:pStyle w:val="a3"/>
        <w:numPr>
          <w:ilvl w:val="0"/>
          <w:numId w:val="36"/>
        </w:numPr>
        <w:spacing w:after="0" w:line="360" w:lineRule="auto"/>
        <w:ind w:firstLine="720"/>
        <w:jc w:val="both"/>
        <w:rPr>
          <w:b/>
          <w:bCs/>
          <w:lang w:val="uk-UA"/>
        </w:rPr>
      </w:pPr>
      <w:r w:rsidRPr="00373B4E">
        <w:rPr>
          <w:b/>
          <w:bCs/>
          <w:lang w:val="uk-UA"/>
        </w:rPr>
        <w:t xml:space="preserve">Ви звертались до психологічних центрів підтримки в </w:t>
      </w:r>
      <w:r>
        <w:rPr>
          <w:b/>
          <w:bCs/>
          <w:lang w:val="uk-UA"/>
        </w:rPr>
        <w:t>країні</w:t>
      </w:r>
      <w:r w:rsidRPr="00373B4E">
        <w:rPr>
          <w:b/>
          <w:bCs/>
          <w:lang w:val="uk-UA"/>
        </w:rPr>
        <w:t>, по власному бажанню чи направленню соціальних служб?</w:t>
      </w:r>
    </w:p>
    <w:p w14:paraId="429C87E7" w14:textId="77777777" w:rsidR="00933E38" w:rsidRDefault="00933E38" w:rsidP="00933E38">
      <w:pPr>
        <w:pStyle w:val="a3"/>
        <w:numPr>
          <w:ilvl w:val="0"/>
          <w:numId w:val="37"/>
        </w:numPr>
        <w:spacing w:after="0" w:line="360" w:lineRule="auto"/>
        <w:ind w:firstLine="720"/>
        <w:jc w:val="both"/>
        <w:rPr>
          <w:lang w:val="uk-UA"/>
        </w:rPr>
      </w:pPr>
      <w:r>
        <w:rPr>
          <w:lang w:val="uk-UA"/>
        </w:rPr>
        <w:t>Так</w:t>
      </w:r>
    </w:p>
    <w:p w14:paraId="0A167E44" w14:textId="77777777" w:rsidR="00933E38" w:rsidRPr="00373B4E" w:rsidRDefault="00933E38" w:rsidP="00933E38">
      <w:pPr>
        <w:pStyle w:val="a3"/>
        <w:numPr>
          <w:ilvl w:val="0"/>
          <w:numId w:val="37"/>
        </w:numPr>
        <w:spacing w:after="0" w:line="360" w:lineRule="auto"/>
        <w:ind w:firstLine="720"/>
        <w:jc w:val="both"/>
        <w:rPr>
          <w:lang w:val="uk-UA"/>
        </w:rPr>
      </w:pPr>
      <w:r>
        <w:rPr>
          <w:lang w:val="uk-UA"/>
        </w:rPr>
        <w:t>Ні</w:t>
      </w:r>
    </w:p>
    <w:p w14:paraId="1BF6A5E9" w14:textId="77777777" w:rsidR="00933E38" w:rsidRDefault="00933E38" w:rsidP="00933E38">
      <w:pPr>
        <w:pStyle w:val="a3"/>
        <w:numPr>
          <w:ilvl w:val="0"/>
          <w:numId w:val="36"/>
        </w:numPr>
        <w:spacing w:after="0" w:line="360" w:lineRule="auto"/>
        <w:ind w:firstLine="720"/>
        <w:jc w:val="both"/>
        <w:rPr>
          <w:b/>
          <w:bCs/>
          <w:lang w:val="uk-UA"/>
        </w:rPr>
      </w:pPr>
      <w:r w:rsidRPr="00373B4E">
        <w:rPr>
          <w:b/>
          <w:bCs/>
          <w:lang w:val="uk-UA"/>
        </w:rPr>
        <w:t xml:space="preserve">Як ви оцінюєте роботу служб психологічної допомоги </w:t>
      </w:r>
      <w:r>
        <w:rPr>
          <w:b/>
          <w:bCs/>
          <w:lang w:val="uk-UA"/>
        </w:rPr>
        <w:t>в приймаючій країні</w:t>
      </w:r>
      <w:r w:rsidRPr="00373B4E">
        <w:rPr>
          <w:b/>
          <w:bCs/>
          <w:lang w:val="uk-UA"/>
        </w:rPr>
        <w:t>? Від 1 до 5 балів.</w:t>
      </w:r>
    </w:p>
    <w:p w14:paraId="60479FC1" w14:textId="77777777" w:rsidR="00933E38" w:rsidRDefault="00933E38" w:rsidP="00933E38">
      <w:pPr>
        <w:pStyle w:val="a3"/>
        <w:numPr>
          <w:ilvl w:val="0"/>
          <w:numId w:val="37"/>
        </w:numPr>
        <w:spacing w:after="0" w:line="360" w:lineRule="auto"/>
        <w:ind w:firstLine="720"/>
        <w:jc w:val="both"/>
        <w:rPr>
          <w:lang w:val="uk-UA"/>
        </w:rPr>
      </w:pPr>
      <w:r>
        <w:rPr>
          <w:lang w:val="uk-UA"/>
        </w:rPr>
        <w:t>5</w:t>
      </w:r>
    </w:p>
    <w:p w14:paraId="36C88D39" w14:textId="77777777" w:rsidR="00933E38" w:rsidRDefault="00933E38" w:rsidP="00933E38">
      <w:pPr>
        <w:pStyle w:val="a3"/>
        <w:numPr>
          <w:ilvl w:val="0"/>
          <w:numId w:val="37"/>
        </w:numPr>
        <w:spacing w:after="0" w:line="360" w:lineRule="auto"/>
        <w:ind w:firstLine="720"/>
        <w:jc w:val="both"/>
        <w:rPr>
          <w:lang w:val="uk-UA"/>
        </w:rPr>
      </w:pPr>
      <w:r>
        <w:rPr>
          <w:lang w:val="uk-UA"/>
        </w:rPr>
        <w:t>4</w:t>
      </w:r>
    </w:p>
    <w:p w14:paraId="46DEA2F1" w14:textId="77777777" w:rsidR="00933E38" w:rsidRDefault="00933E38" w:rsidP="00933E38">
      <w:pPr>
        <w:pStyle w:val="a3"/>
        <w:numPr>
          <w:ilvl w:val="0"/>
          <w:numId w:val="37"/>
        </w:numPr>
        <w:spacing w:after="0" w:line="360" w:lineRule="auto"/>
        <w:ind w:firstLine="720"/>
        <w:jc w:val="both"/>
        <w:rPr>
          <w:lang w:val="uk-UA"/>
        </w:rPr>
      </w:pPr>
      <w:r>
        <w:rPr>
          <w:lang w:val="uk-UA"/>
        </w:rPr>
        <w:t>3</w:t>
      </w:r>
    </w:p>
    <w:p w14:paraId="661DCC38" w14:textId="77777777" w:rsidR="00933E38" w:rsidRDefault="00933E38" w:rsidP="00933E38">
      <w:pPr>
        <w:pStyle w:val="a3"/>
        <w:numPr>
          <w:ilvl w:val="0"/>
          <w:numId w:val="37"/>
        </w:numPr>
        <w:spacing w:after="0" w:line="360" w:lineRule="auto"/>
        <w:ind w:firstLine="720"/>
        <w:jc w:val="both"/>
        <w:rPr>
          <w:lang w:val="uk-UA"/>
        </w:rPr>
      </w:pPr>
      <w:r>
        <w:rPr>
          <w:lang w:val="uk-UA"/>
        </w:rPr>
        <w:t>2</w:t>
      </w:r>
    </w:p>
    <w:p w14:paraId="203063ED" w14:textId="77777777" w:rsidR="00933E38" w:rsidRPr="00373B4E" w:rsidRDefault="00933E38" w:rsidP="00933E38">
      <w:pPr>
        <w:pStyle w:val="a3"/>
        <w:numPr>
          <w:ilvl w:val="0"/>
          <w:numId w:val="37"/>
        </w:numPr>
        <w:spacing w:after="0" w:line="360" w:lineRule="auto"/>
        <w:ind w:firstLine="720"/>
        <w:jc w:val="both"/>
        <w:rPr>
          <w:lang w:val="uk-UA"/>
        </w:rPr>
      </w:pPr>
      <w:r>
        <w:rPr>
          <w:lang w:val="uk-UA"/>
        </w:rPr>
        <w:t>1</w:t>
      </w:r>
    </w:p>
    <w:p w14:paraId="7B763DEE" w14:textId="77777777" w:rsidR="00933E38" w:rsidRDefault="00933E38" w:rsidP="00933E38">
      <w:pPr>
        <w:pStyle w:val="a3"/>
        <w:numPr>
          <w:ilvl w:val="0"/>
          <w:numId w:val="36"/>
        </w:numPr>
        <w:spacing w:after="0" w:line="360" w:lineRule="auto"/>
        <w:ind w:firstLine="720"/>
        <w:jc w:val="both"/>
        <w:rPr>
          <w:b/>
          <w:bCs/>
          <w:lang w:val="uk-UA"/>
        </w:rPr>
      </w:pPr>
      <w:r w:rsidRPr="00373B4E">
        <w:rPr>
          <w:b/>
          <w:bCs/>
          <w:lang w:val="uk-UA"/>
        </w:rPr>
        <w:t xml:space="preserve">Як ви оцінюєте рівень та зручність обслуговування при оформленні потрібних документів для перебування на території </w:t>
      </w:r>
      <w:r>
        <w:rPr>
          <w:b/>
          <w:bCs/>
          <w:lang w:val="uk-UA"/>
        </w:rPr>
        <w:t>країни</w:t>
      </w:r>
      <w:r w:rsidRPr="00373B4E">
        <w:rPr>
          <w:b/>
          <w:bCs/>
          <w:lang w:val="uk-UA"/>
        </w:rPr>
        <w:t xml:space="preserve"> як біженця?</w:t>
      </w:r>
    </w:p>
    <w:p w14:paraId="0232D491" w14:textId="77777777" w:rsidR="00933E38" w:rsidRDefault="00933E38" w:rsidP="00933E38">
      <w:pPr>
        <w:pStyle w:val="a3"/>
        <w:numPr>
          <w:ilvl w:val="0"/>
          <w:numId w:val="37"/>
        </w:numPr>
        <w:spacing w:after="0" w:line="360" w:lineRule="auto"/>
        <w:ind w:firstLine="720"/>
        <w:jc w:val="both"/>
        <w:rPr>
          <w:lang w:val="uk-UA"/>
        </w:rPr>
      </w:pPr>
      <w:r>
        <w:rPr>
          <w:lang w:val="uk-UA"/>
        </w:rPr>
        <w:t>5</w:t>
      </w:r>
    </w:p>
    <w:p w14:paraId="731170F3" w14:textId="77777777" w:rsidR="00933E38" w:rsidRDefault="00933E38" w:rsidP="00933E38">
      <w:pPr>
        <w:pStyle w:val="a3"/>
        <w:numPr>
          <w:ilvl w:val="0"/>
          <w:numId w:val="37"/>
        </w:numPr>
        <w:spacing w:after="0" w:line="360" w:lineRule="auto"/>
        <w:ind w:firstLine="720"/>
        <w:jc w:val="both"/>
        <w:rPr>
          <w:lang w:val="uk-UA"/>
        </w:rPr>
      </w:pPr>
      <w:r>
        <w:rPr>
          <w:lang w:val="uk-UA"/>
        </w:rPr>
        <w:t>4</w:t>
      </w:r>
    </w:p>
    <w:p w14:paraId="7F2715E8" w14:textId="77777777" w:rsidR="00933E38" w:rsidRDefault="00933E38" w:rsidP="00933E38">
      <w:pPr>
        <w:pStyle w:val="a3"/>
        <w:numPr>
          <w:ilvl w:val="0"/>
          <w:numId w:val="37"/>
        </w:numPr>
        <w:spacing w:after="0" w:line="360" w:lineRule="auto"/>
        <w:ind w:firstLine="720"/>
        <w:jc w:val="both"/>
        <w:rPr>
          <w:lang w:val="uk-UA"/>
        </w:rPr>
      </w:pPr>
      <w:r>
        <w:rPr>
          <w:lang w:val="uk-UA"/>
        </w:rPr>
        <w:t>3</w:t>
      </w:r>
    </w:p>
    <w:p w14:paraId="19807153" w14:textId="77777777" w:rsidR="00933E38" w:rsidRDefault="00933E38" w:rsidP="00933E38">
      <w:pPr>
        <w:pStyle w:val="a3"/>
        <w:numPr>
          <w:ilvl w:val="0"/>
          <w:numId w:val="37"/>
        </w:numPr>
        <w:spacing w:after="0" w:line="360" w:lineRule="auto"/>
        <w:ind w:firstLine="720"/>
        <w:jc w:val="both"/>
        <w:rPr>
          <w:lang w:val="uk-UA"/>
        </w:rPr>
      </w:pPr>
      <w:r>
        <w:rPr>
          <w:lang w:val="uk-UA"/>
        </w:rPr>
        <w:lastRenderedPageBreak/>
        <w:t>2</w:t>
      </w:r>
    </w:p>
    <w:p w14:paraId="6F88435C" w14:textId="77777777" w:rsidR="00933E38" w:rsidRPr="00373B4E" w:rsidRDefault="00933E38" w:rsidP="00933E38">
      <w:pPr>
        <w:pStyle w:val="a3"/>
        <w:numPr>
          <w:ilvl w:val="0"/>
          <w:numId w:val="37"/>
        </w:numPr>
        <w:spacing w:after="0" w:line="360" w:lineRule="auto"/>
        <w:ind w:firstLine="720"/>
        <w:jc w:val="both"/>
        <w:rPr>
          <w:lang w:val="uk-UA"/>
        </w:rPr>
      </w:pPr>
      <w:r>
        <w:rPr>
          <w:lang w:val="uk-UA"/>
        </w:rPr>
        <w:t>1</w:t>
      </w:r>
    </w:p>
    <w:p w14:paraId="598D01D4" w14:textId="0A760098" w:rsidR="00933E38" w:rsidRDefault="00933E38" w:rsidP="00933E38">
      <w:pPr>
        <w:pStyle w:val="a3"/>
        <w:numPr>
          <w:ilvl w:val="0"/>
          <w:numId w:val="36"/>
        </w:numPr>
        <w:spacing w:after="0" w:line="360" w:lineRule="auto"/>
        <w:ind w:firstLine="720"/>
        <w:jc w:val="both"/>
        <w:rPr>
          <w:b/>
          <w:bCs/>
          <w:lang w:val="uk-UA"/>
        </w:rPr>
      </w:pPr>
      <w:r w:rsidRPr="00373B4E">
        <w:rPr>
          <w:b/>
          <w:bCs/>
          <w:lang w:val="uk-UA"/>
        </w:rPr>
        <w:t>Як ви оцінюєте рівень вашої задоволеності після отримання фінансової допомоги та забе</w:t>
      </w:r>
      <w:r w:rsidR="00BA5859">
        <w:rPr>
          <w:b/>
          <w:bCs/>
          <w:lang w:val="uk-UA"/>
        </w:rPr>
        <w:t>з</w:t>
      </w:r>
      <w:r w:rsidRPr="00373B4E">
        <w:rPr>
          <w:b/>
          <w:bCs/>
          <w:lang w:val="uk-UA"/>
        </w:rPr>
        <w:t>печення?</w:t>
      </w:r>
    </w:p>
    <w:p w14:paraId="118C00F4" w14:textId="77777777" w:rsidR="00933E38" w:rsidRDefault="00933E38" w:rsidP="00933E38">
      <w:pPr>
        <w:pStyle w:val="a3"/>
        <w:numPr>
          <w:ilvl w:val="0"/>
          <w:numId w:val="37"/>
        </w:numPr>
        <w:spacing w:after="0" w:line="360" w:lineRule="auto"/>
        <w:ind w:firstLine="720"/>
        <w:jc w:val="both"/>
        <w:rPr>
          <w:lang w:val="uk-UA"/>
        </w:rPr>
      </w:pPr>
      <w:r>
        <w:rPr>
          <w:lang w:val="uk-UA"/>
        </w:rPr>
        <w:t>5</w:t>
      </w:r>
    </w:p>
    <w:p w14:paraId="430D4970" w14:textId="77777777" w:rsidR="00933E38" w:rsidRDefault="00933E38" w:rsidP="00933E38">
      <w:pPr>
        <w:pStyle w:val="a3"/>
        <w:numPr>
          <w:ilvl w:val="0"/>
          <w:numId w:val="37"/>
        </w:numPr>
        <w:spacing w:after="0" w:line="360" w:lineRule="auto"/>
        <w:ind w:firstLine="720"/>
        <w:jc w:val="both"/>
        <w:rPr>
          <w:lang w:val="uk-UA"/>
        </w:rPr>
      </w:pPr>
      <w:r>
        <w:rPr>
          <w:lang w:val="uk-UA"/>
        </w:rPr>
        <w:t>4</w:t>
      </w:r>
    </w:p>
    <w:p w14:paraId="6FC71B63" w14:textId="77777777" w:rsidR="00933E38" w:rsidRDefault="00933E38" w:rsidP="00933E38">
      <w:pPr>
        <w:pStyle w:val="a3"/>
        <w:numPr>
          <w:ilvl w:val="0"/>
          <w:numId w:val="37"/>
        </w:numPr>
        <w:spacing w:after="0" w:line="360" w:lineRule="auto"/>
        <w:ind w:firstLine="720"/>
        <w:jc w:val="both"/>
        <w:rPr>
          <w:lang w:val="uk-UA"/>
        </w:rPr>
      </w:pPr>
      <w:r>
        <w:rPr>
          <w:lang w:val="uk-UA"/>
        </w:rPr>
        <w:t>3</w:t>
      </w:r>
    </w:p>
    <w:p w14:paraId="44728CAA" w14:textId="77777777" w:rsidR="00933E38" w:rsidRDefault="00933E38" w:rsidP="00933E38">
      <w:pPr>
        <w:pStyle w:val="a3"/>
        <w:numPr>
          <w:ilvl w:val="0"/>
          <w:numId w:val="37"/>
        </w:numPr>
        <w:spacing w:after="0" w:line="360" w:lineRule="auto"/>
        <w:ind w:firstLine="720"/>
        <w:jc w:val="both"/>
        <w:rPr>
          <w:lang w:val="uk-UA"/>
        </w:rPr>
      </w:pPr>
      <w:r>
        <w:rPr>
          <w:lang w:val="uk-UA"/>
        </w:rPr>
        <w:t>2</w:t>
      </w:r>
    </w:p>
    <w:p w14:paraId="798B3E94" w14:textId="77777777" w:rsidR="00933E38" w:rsidRPr="00373B4E" w:rsidRDefault="00933E38" w:rsidP="00933E38">
      <w:pPr>
        <w:pStyle w:val="a3"/>
        <w:numPr>
          <w:ilvl w:val="0"/>
          <w:numId w:val="37"/>
        </w:numPr>
        <w:spacing w:after="0" w:line="360" w:lineRule="auto"/>
        <w:ind w:firstLine="720"/>
        <w:jc w:val="both"/>
        <w:rPr>
          <w:lang w:val="uk-UA"/>
        </w:rPr>
      </w:pPr>
      <w:r>
        <w:rPr>
          <w:lang w:val="uk-UA"/>
        </w:rPr>
        <w:t>1</w:t>
      </w:r>
    </w:p>
    <w:p w14:paraId="6DECB863" w14:textId="77777777" w:rsidR="00933E38" w:rsidRDefault="00933E38" w:rsidP="00933E38">
      <w:pPr>
        <w:pStyle w:val="a3"/>
        <w:numPr>
          <w:ilvl w:val="0"/>
          <w:numId w:val="36"/>
        </w:numPr>
        <w:spacing w:after="0" w:line="360" w:lineRule="auto"/>
        <w:ind w:firstLine="720"/>
        <w:jc w:val="both"/>
        <w:rPr>
          <w:b/>
          <w:bCs/>
          <w:lang w:val="uk-UA"/>
        </w:rPr>
      </w:pPr>
      <w:r w:rsidRPr="00373B4E">
        <w:rPr>
          <w:b/>
          <w:bCs/>
          <w:lang w:val="uk-UA"/>
        </w:rPr>
        <w:t xml:space="preserve">Чи отримали ви безкоштовний притулок від соціальних служб </w:t>
      </w:r>
      <w:r>
        <w:rPr>
          <w:b/>
          <w:bCs/>
          <w:lang w:val="uk-UA"/>
        </w:rPr>
        <w:t>приймаючої країни</w:t>
      </w:r>
      <w:r w:rsidRPr="00373B4E">
        <w:rPr>
          <w:b/>
          <w:bCs/>
          <w:lang w:val="uk-UA"/>
        </w:rPr>
        <w:t>?</w:t>
      </w:r>
    </w:p>
    <w:p w14:paraId="2D6A9B49" w14:textId="77777777" w:rsidR="00933E38" w:rsidRDefault="00933E38" w:rsidP="00933E38">
      <w:pPr>
        <w:pStyle w:val="a3"/>
        <w:numPr>
          <w:ilvl w:val="0"/>
          <w:numId w:val="37"/>
        </w:numPr>
        <w:spacing w:after="0" w:line="360" w:lineRule="auto"/>
        <w:ind w:firstLine="720"/>
        <w:jc w:val="both"/>
        <w:rPr>
          <w:lang w:val="uk-UA"/>
        </w:rPr>
      </w:pPr>
      <w:r>
        <w:rPr>
          <w:lang w:val="uk-UA"/>
        </w:rPr>
        <w:t>Так</w:t>
      </w:r>
    </w:p>
    <w:p w14:paraId="6DD419F5" w14:textId="77777777" w:rsidR="00933E38" w:rsidRPr="00373B4E" w:rsidRDefault="00933E38" w:rsidP="00933E38">
      <w:pPr>
        <w:pStyle w:val="a3"/>
        <w:numPr>
          <w:ilvl w:val="0"/>
          <w:numId w:val="37"/>
        </w:numPr>
        <w:spacing w:after="0" w:line="360" w:lineRule="auto"/>
        <w:ind w:firstLine="720"/>
        <w:jc w:val="both"/>
        <w:rPr>
          <w:lang w:val="uk-UA"/>
        </w:rPr>
      </w:pPr>
      <w:r>
        <w:rPr>
          <w:lang w:val="uk-UA"/>
        </w:rPr>
        <w:t>Ні</w:t>
      </w:r>
    </w:p>
    <w:p w14:paraId="7CF4AF0E" w14:textId="77777777" w:rsidR="00933E38" w:rsidRDefault="00933E38" w:rsidP="00933E38">
      <w:pPr>
        <w:pStyle w:val="a3"/>
        <w:numPr>
          <w:ilvl w:val="0"/>
          <w:numId w:val="36"/>
        </w:numPr>
        <w:spacing w:after="0" w:line="360" w:lineRule="auto"/>
        <w:ind w:firstLine="720"/>
        <w:jc w:val="both"/>
        <w:rPr>
          <w:b/>
          <w:bCs/>
          <w:lang w:val="uk-UA"/>
        </w:rPr>
      </w:pPr>
      <w:r w:rsidRPr="00373B4E">
        <w:rPr>
          <w:b/>
          <w:bCs/>
          <w:lang w:val="uk-UA"/>
        </w:rPr>
        <w:t>Наскільки би ви оцінили позитивне ставлення громадян</w:t>
      </w:r>
      <w:r>
        <w:rPr>
          <w:b/>
          <w:bCs/>
          <w:lang w:val="uk-UA"/>
        </w:rPr>
        <w:t xml:space="preserve"> країни</w:t>
      </w:r>
      <w:r w:rsidRPr="00373B4E">
        <w:rPr>
          <w:b/>
          <w:bCs/>
          <w:lang w:val="uk-UA"/>
        </w:rPr>
        <w:t xml:space="preserve"> до вас, як до українського мігранта?</w:t>
      </w:r>
    </w:p>
    <w:p w14:paraId="51ECB162" w14:textId="77777777" w:rsidR="00933E38" w:rsidRDefault="00933E38" w:rsidP="00933E38">
      <w:pPr>
        <w:pStyle w:val="a3"/>
        <w:numPr>
          <w:ilvl w:val="0"/>
          <w:numId w:val="37"/>
        </w:numPr>
        <w:spacing w:after="0" w:line="360" w:lineRule="auto"/>
        <w:ind w:firstLine="720"/>
        <w:jc w:val="both"/>
        <w:rPr>
          <w:lang w:val="uk-UA"/>
        </w:rPr>
      </w:pPr>
      <w:r>
        <w:rPr>
          <w:lang w:val="uk-UA"/>
        </w:rPr>
        <w:t>5</w:t>
      </w:r>
    </w:p>
    <w:p w14:paraId="005DDBD7" w14:textId="77777777" w:rsidR="00933E38" w:rsidRDefault="00933E38" w:rsidP="00933E38">
      <w:pPr>
        <w:pStyle w:val="a3"/>
        <w:numPr>
          <w:ilvl w:val="0"/>
          <w:numId w:val="37"/>
        </w:numPr>
        <w:spacing w:after="0" w:line="360" w:lineRule="auto"/>
        <w:ind w:firstLine="720"/>
        <w:jc w:val="both"/>
        <w:rPr>
          <w:lang w:val="uk-UA"/>
        </w:rPr>
      </w:pPr>
      <w:r>
        <w:rPr>
          <w:lang w:val="uk-UA"/>
        </w:rPr>
        <w:t>4</w:t>
      </w:r>
    </w:p>
    <w:p w14:paraId="2BC7756A" w14:textId="77777777" w:rsidR="00933E38" w:rsidRDefault="00933E38" w:rsidP="00933E38">
      <w:pPr>
        <w:pStyle w:val="a3"/>
        <w:numPr>
          <w:ilvl w:val="0"/>
          <w:numId w:val="37"/>
        </w:numPr>
        <w:spacing w:after="0" w:line="360" w:lineRule="auto"/>
        <w:ind w:firstLine="720"/>
        <w:jc w:val="both"/>
        <w:rPr>
          <w:lang w:val="uk-UA"/>
        </w:rPr>
      </w:pPr>
      <w:r>
        <w:rPr>
          <w:lang w:val="uk-UA"/>
        </w:rPr>
        <w:t>3</w:t>
      </w:r>
    </w:p>
    <w:p w14:paraId="1DF020BA" w14:textId="77777777" w:rsidR="00933E38" w:rsidRDefault="00933E38" w:rsidP="00933E38">
      <w:pPr>
        <w:pStyle w:val="a3"/>
        <w:numPr>
          <w:ilvl w:val="0"/>
          <w:numId w:val="37"/>
        </w:numPr>
        <w:spacing w:after="0" w:line="360" w:lineRule="auto"/>
        <w:ind w:firstLine="720"/>
        <w:jc w:val="both"/>
        <w:rPr>
          <w:lang w:val="uk-UA"/>
        </w:rPr>
      </w:pPr>
      <w:r>
        <w:rPr>
          <w:lang w:val="uk-UA"/>
        </w:rPr>
        <w:t>2</w:t>
      </w:r>
    </w:p>
    <w:p w14:paraId="202450CB" w14:textId="77777777" w:rsidR="00933E38" w:rsidRPr="00373B4E" w:rsidRDefault="00933E38" w:rsidP="00933E38">
      <w:pPr>
        <w:pStyle w:val="a3"/>
        <w:numPr>
          <w:ilvl w:val="0"/>
          <w:numId w:val="37"/>
        </w:numPr>
        <w:spacing w:after="0" w:line="360" w:lineRule="auto"/>
        <w:ind w:firstLine="720"/>
        <w:jc w:val="both"/>
        <w:rPr>
          <w:lang w:val="uk-UA"/>
        </w:rPr>
      </w:pPr>
      <w:r>
        <w:rPr>
          <w:lang w:val="uk-UA"/>
        </w:rPr>
        <w:t>1</w:t>
      </w:r>
    </w:p>
    <w:p w14:paraId="2C3C51B1" w14:textId="35D83EC9" w:rsidR="00933E38" w:rsidRDefault="00933E38" w:rsidP="00933E38">
      <w:pPr>
        <w:pStyle w:val="a3"/>
        <w:numPr>
          <w:ilvl w:val="0"/>
          <w:numId w:val="36"/>
        </w:numPr>
        <w:spacing w:after="0" w:line="360" w:lineRule="auto"/>
        <w:ind w:firstLine="720"/>
        <w:jc w:val="both"/>
        <w:rPr>
          <w:b/>
          <w:bCs/>
          <w:lang w:val="uk-UA"/>
        </w:rPr>
      </w:pPr>
      <w:r w:rsidRPr="00373B4E">
        <w:rPr>
          <w:b/>
          <w:bCs/>
          <w:lang w:val="uk-UA"/>
        </w:rPr>
        <w:t xml:space="preserve">Чи виникали у вас культурні чи історичні розбіжності чи конфлікти із </w:t>
      </w:r>
      <w:proofErr w:type="spellStart"/>
      <w:r w:rsidRPr="00373B4E">
        <w:rPr>
          <w:b/>
          <w:bCs/>
          <w:lang w:val="uk-UA"/>
        </w:rPr>
        <w:t>громад</w:t>
      </w:r>
      <w:r w:rsidR="00BA5859">
        <w:rPr>
          <w:b/>
          <w:bCs/>
          <w:lang w:val="uk-UA"/>
        </w:rPr>
        <w:t>я</w:t>
      </w:r>
      <w:r w:rsidRPr="00373B4E">
        <w:rPr>
          <w:b/>
          <w:bCs/>
          <w:lang w:val="uk-UA"/>
        </w:rPr>
        <w:t>нями</w:t>
      </w:r>
      <w:proofErr w:type="spellEnd"/>
      <w:r w:rsidRPr="00373B4E">
        <w:rPr>
          <w:b/>
          <w:bCs/>
          <w:lang w:val="uk-UA"/>
        </w:rPr>
        <w:t xml:space="preserve"> </w:t>
      </w:r>
      <w:r>
        <w:rPr>
          <w:b/>
          <w:bCs/>
          <w:lang w:val="uk-UA"/>
        </w:rPr>
        <w:t>країни</w:t>
      </w:r>
      <w:r w:rsidRPr="00373B4E">
        <w:rPr>
          <w:b/>
          <w:bCs/>
          <w:lang w:val="uk-UA"/>
        </w:rPr>
        <w:t>?</w:t>
      </w:r>
    </w:p>
    <w:p w14:paraId="2116B3E4" w14:textId="77777777" w:rsidR="00933E38" w:rsidRDefault="00933E38" w:rsidP="00933E38">
      <w:pPr>
        <w:pStyle w:val="a3"/>
        <w:numPr>
          <w:ilvl w:val="0"/>
          <w:numId w:val="37"/>
        </w:numPr>
        <w:spacing w:after="0" w:line="360" w:lineRule="auto"/>
        <w:ind w:firstLine="720"/>
        <w:jc w:val="both"/>
        <w:rPr>
          <w:lang w:val="uk-UA"/>
        </w:rPr>
      </w:pPr>
      <w:r>
        <w:rPr>
          <w:lang w:val="uk-UA"/>
        </w:rPr>
        <w:t>Так</w:t>
      </w:r>
    </w:p>
    <w:p w14:paraId="7EFFFB54" w14:textId="77777777" w:rsidR="00933E38" w:rsidRPr="00373B4E" w:rsidRDefault="00933E38" w:rsidP="00933E38">
      <w:pPr>
        <w:pStyle w:val="a3"/>
        <w:numPr>
          <w:ilvl w:val="0"/>
          <w:numId w:val="37"/>
        </w:numPr>
        <w:spacing w:after="0" w:line="360" w:lineRule="auto"/>
        <w:ind w:firstLine="720"/>
        <w:jc w:val="both"/>
        <w:rPr>
          <w:lang w:val="uk-UA"/>
        </w:rPr>
      </w:pPr>
      <w:r>
        <w:rPr>
          <w:lang w:val="uk-UA"/>
        </w:rPr>
        <w:t>Ні</w:t>
      </w:r>
    </w:p>
    <w:p w14:paraId="3D59CCFD" w14:textId="77777777" w:rsidR="00933E38" w:rsidRDefault="00933E38" w:rsidP="00933E38">
      <w:pPr>
        <w:pStyle w:val="a3"/>
        <w:numPr>
          <w:ilvl w:val="0"/>
          <w:numId w:val="36"/>
        </w:numPr>
        <w:spacing w:after="0" w:line="360" w:lineRule="auto"/>
        <w:ind w:firstLine="720"/>
        <w:jc w:val="both"/>
        <w:rPr>
          <w:b/>
          <w:bCs/>
          <w:lang w:val="uk-UA"/>
        </w:rPr>
      </w:pPr>
      <w:r w:rsidRPr="00373B4E">
        <w:rPr>
          <w:b/>
          <w:bCs/>
          <w:lang w:val="uk-UA"/>
        </w:rPr>
        <w:t xml:space="preserve">Чи стикались ви із дискримінацією зі сторони </w:t>
      </w:r>
      <w:proofErr w:type="spellStart"/>
      <w:r>
        <w:rPr>
          <w:b/>
          <w:bCs/>
          <w:lang w:val="uk-UA"/>
        </w:rPr>
        <w:t>громадянів</w:t>
      </w:r>
      <w:proofErr w:type="spellEnd"/>
      <w:r>
        <w:rPr>
          <w:b/>
          <w:bCs/>
          <w:lang w:val="uk-UA"/>
        </w:rPr>
        <w:t xml:space="preserve"> країни</w:t>
      </w:r>
      <w:r w:rsidRPr="00373B4E">
        <w:rPr>
          <w:b/>
          <w:bCs/>
          <w:lang w:val="uk-UA"/>
        </w:rPr>
        <w:t xml:space="preserve"> та </w:t>
      </w:r>
      <w:r>
        <w:rPr>
          <w:b/>
          <w:bCs/>
          <w:lang w:val="uk-UA"/>
        </w:rPr>
        <w:t>державної</w:t>
      </w:r>
      <w:r w:rsidRPr="00373B4E">
        <w:rPr>
          <w:b/>
          <w:bCs/>
          <w:lang w:val="uk-UA"/>
        </w:rPr>
        <w:t xml:space="preserve"> влади, соціальних служб?</w:t>
      </w:r>
    </w:p>
    <w:p w14:paraId="3919C8F9" w14:textId="77777777" w:rsidR="00933E38" w:rsidRDefault="00933E38" w:rsidP="00933E38">
      <w:pPr>
        <w:pStyle w:val="a3"/>
        <w:numPr>
          <w:ilvl w:val="0"/>
          <w:numId w:val="37"/>
        </w:numPr>
        <w:spacing w:after="0" w:line="360" w:lineRule="auto"/>
        <w:ind w:firstLine="720"/>
        <w:jc w:val="both"/>
        <w:rPr>
          <w:lang w:val="uk-UA"/>
        </w:rPr>
      </w:pPr>
      <w:r>
        <w:rPr>
          <w:lang w:val="uk-UA"/>
        </w:rPr>
        <w:t>Так</w:t>
      </w:r>
    </w:p>
    <w:p w14:paraId="2D3FC1BD" w14:textId="77777777" w:rsidR="00933E38" w:rsidRPr="00373B4E" w:rsidRDefault="00933E38" w:rsidP="00933E38">
      <w:pPr>
        <w:pStyle w:val="a3"/>
        <w:numPr>
          <w:ilvl w:val="0"/>
          <w:numId w:val="37"/>
        </w:numPr>
        <w:spacing w:after="0" w:line="360" w:lineRule="auto"/>
        <w:ind w:firstLine="720"/>
        <w:jc w:val="both"/>
        <w:rPr>
          <w:lang w:val="uk-UA"/>
        </w:rPr>
      </w:pPr>
      <w:r>
        <w:rPr>
          <w:lang w:val="uk-UA"/>
        </w:rPr>
        <w:t>Ні</w:t>
      </w:r>
    </w:p>
    <w:p w14:paraId="01F83BDE" w14:textId="77777777" w:rsidR="00933E38" w:rsidRDefault="00933E38" w:rsidP="00933E38">
      <w:pPr>
        <w:pStyle w:val="a3"/>
        <w:numPr>
          <w:ilvl w:val="0"/>
          <w:numId w:val="36"/>
        </w:numPr>
        <w:spacing w:after="0" w:line="360" w:lineRule="auto"/>
        <w:ind w:firstLine="720"/>
        <w:jc w:val="both"/>
        <w:rPr>
          <w:b/>
          <w:bCs/>
          <w:lang w:val="uk-UA"/>
        </w:rPr>
      </w:pPr>
      <w:r w:rsidRPr="00373B4E">
        <w:rPr>
          <w:b/>
          <w:bCs/>
          <w:lang w:val="uk-UA"/>
        </w:rPr>
        <w:t xml:space="preserve">Чи надають соціальні служби можливість вивчати </w:t>
      </w:r>
      <w:r>
        <w:rPr>
          <w:b/>
          <w:bCs/>
          <w:lang w:val="uk-UA"/>
        </w:rPr>
        <w:t>місцеву</w:t>
      </w:r>
      <w:r w:rsidRPr="00373B4E">
        <w:rPr>
          <w:b/>
          <w:bCs/>
          <w:lang w:val="uk-UA"/>
        </w:rPr>
        <w:t xml:space="preserve"> мову безкоштовно?</w:t>
      </w:r>
    </w:p>
    <w:p w14:paraId="2B1D5CB6" w14:textId="77777777" w:rsidR="00933E38" w:rsidRDefault="00933E38" w:rsidP="00933E38">
      <w:pPr>
        <w:pStyle w:val="a3"/>
        <w:numPr>
          <w:ilvl w:val="0"/>
          <w:numId w:val="37"/>
        </w:numPr>
        <w:spacing w:after="0" w:line="360" w:lineRule="auto"/>
        <w:ind w:firstLine="720"/>
        <w:jc w:val="both"/>
        <w:rPr>
          <w:lang w:val="uk-UA"/>
        </w:rPr>
      </w:pPr>
      <w:r>
        <w:rPr>
          <w:lang w:val="uk-UA"/>
        </w:rPr>
        <w:lastRenderedPageBreak/>
        <w:t>Так</w:t>
      </w:r>
    </w:p>
    <w:p w14:paraId="207A7A47" w14:textId="77777777" w:rsidR="00933E38" w:rsidRPr="00373B4E" w:rsidRDefault="00933E38" w:rsidP="00933E38">
      <w:pPr>
        <w:pStyle w:val="a3"/>
        <w:numPr>
          <w:ilvl w:val="0"/>
          <w:numId w:val="37"/>
        </w:numPr>
        <w:spacing w:after="0" w:line="360" w:lineRule="auto"/>
        <w:ind w:firstLine="720"/>
        <w:jc w:val="both"/>
        <w:rPr>
          <w:lang w:val="uk-UA"/>
        </w:rPr>
      </w:pPr>
      <w:r>
        <w:rPr>
          <w:lang w:val="uk-UA"/>
        </w:rPr>
        <w:t>Ні</w:t>
      </w:r>
    </w:p>
    <w:p w14:paraId="15B1BD34" w14:textId="77777777" w:rsidR="00933E38" w:rsidRDefault="00933E38" w:rsidP="00933E38">
      <w:pPr>
        <w:pStyle w:val="a3"/>
        <w:numPr>
          <w:ilvl w:val="0"/>
          <w:numId w:val="36"/>
        </w:numPr>
        <w:spacing w:after="0" w:line="360" w:lineRule="auto"/>
        <w:ind w:firstLine="720"/>
        <w:jc w:val="both"/>
        <w:rPr>
          <w:b/>
          <w:bCs/>
          <w:lang w:val="uk-UA"/>
        </w:rPr>
      </w:pPr>
      <w:r w:rsidRPr="00373B4E">
        <w:rPr>
          <w:b/>
          <w:bCs/>
          <w:lang w:val="uk-UA"/>
        </w:rPr>
        <w:t xml:space="preserve">Ви вивчаєте </w:t>
      </w:r>
      <w:r>
        <w:rPr>
          <w:b/>
          <w:bCs/>
          <w:lang w:val="uk-UA"/>
        </w:rPr>
        <w:t>місцеву</w:t>
      </w:r>
      <w:r w:rsidRPr="00373B4E">
        <w:rPr>
          <w:b/>
          <w:bCs/>
          <w:lang w:val="uk-UA"/>
        </w:rPr>
        <w:t xml:space="preserve"> мову на даний момент (курси, дистанційно, стаціонарно)?</w:t>
      </w:r>
    </w:p>
    <w:p w14:paraId="5EB42B56" w14:textId="77777777" w:rsidR="00933E38" w:rsidRDefault="00933E38" w:rsidP="00933E38">
      <w:pPr>
        <w:pStyle w:val="a3"/>
        <w:numPr>
          <w:ilvl w:val="0"/>
          <w:numId w:val="37"/>
        </w:numPr>
        <w:spacing w:after="0" w:line="360" w:lineRule="auto"/>
        <w:ind w:firstLine="720"/>
        <w:jc w:val="both"/>
        <w:rPr>
          <w:lang w:val="uk-UA"/>
        </w:rPr>
      </w:pPr>
      <w:r>
        <w:rPr>
          <w:lang w:val="uk-UA"/>
        </w:rPr>
        <w:t>Так, активно вивчаю</w:t>
      </w:r>
    </w:p>
    <w:p w14:paraId="40EF6BF7" w14:textId="77777777" w:rsidR="00933E38" w:rsidRDefault="00933E38" w:rsidP="00933E38">
      <w:pPr>
        <w:pStyle w:val="a3"/>
        <w:numPr>
          <w:ilvl w:val="0"/>
          <w:numId w:val="37"/>
        </w:numPr>
        <w:spacing w:after="0" w:line="360" w:lineRule="auto"/>
        <w:ind w:firstLine="720"/>
        <w:jc w:val="both"/>
        <w:rPr>
          <w:lang w:val="uk-UA"/>
        </w:rPr>
      </w:pPr>
      <w:r>
        <w:rPr>
          <w:lang w:val="uk-UA"/>
        </w:rPr>
        <w:t>Ні, але планую в майбутньому</w:t>
      </w:r>
    </w:p>
    <w:p w14:paraId="3C0DC7E2" w14:textId="77777777" w:rsidR="00933E38" w:rsidRPr="00373B4E" w:rsidRDefault="00933E38" w:rsidP="00933E38">
      <w:pPr>
        <w:pStyle w:val="a3"/>
        <w:numPr>
          <w:ilvl w:val="0"/>
          <w:numId w:val="37"/>
        </w:numPr>
        <w:spacing w:after="0" w:line="360" w:lineRule="auto"/>
        <w:ind w:firstLine="720"/>
        <w:jc w:val="both"/>
        <w:rPr>
          <w:lang w:val="uk-UA"/>
        </w:rPr>
      </w:pPr>
      <w:r>
        <w:rPr>
          <w:lang w:val="uk-UA"/>
        </w:rPr>
        <w:t>Ні, не планую вивчати взагалі</w:t>
      </w:r>
    </w:p>
    <w:p w14:paraId="77BA0B2E" w14:textId="77777777" w:rsidR="00933E38" w:rsidRDefault="00933E38" w:rsidP="00933E38">
      <w:pPr>
        <w:pStyle w:val="a3"/>
        <w:numPr>
          <w:ilvl w:val="0"/>
          <w:numId w:val="36"/>
        </w:numPr>
        <w:spacing w:after="0" w:line="360" w:lineRule="auto"/>
        <w:ind w:firstLine="720"/>
        <w:jc w:val="both"/>
        <w:rPr>
          <w:b/>
          <w:bCs/>
          <w:lang w:val="uk-UA"/>
        </w:rPr>
      </w:pPr>
      <w:r w:rsidRPr="00373B4E">
        <w:rPr>
          <w:b/>
          <w:bCs/>
          <w:lang w:val="uk-UA"/>
        </w:rPr>
        <w:t xml:space="preserve">Ви плануєте залишитись в </w:t>
      </w:r>
      <w:r>
        <w:rPr>
          <w:b/>
          <w:bCs/>
          <w:lang w:val="uk-UA"/>
        </w:rPr>
        <w:t>приймаючій країні</w:t>
      </w:r>
      <w:r w:rsidRPr="00373B4E">
        <w:rPr>
          <w:b/>
          <w:bCs/>
          <w:lang w:val="uk-UA"/>
        </w:rPr>
        <w:t xml:space="preserve"> назавжди?</w:t>
      </w:r>
    </w:p>
    <w:p w14:paraId="374BDAFF" w14:textId="77777777" w:rsidR="00933E38" w:rsidRDefault="00933E38" w:rsidP="00933E38">
      <w:pPr>
        <w:pStyle w:val="a3"/>
        <w:numPr>
          <w:ilvl w:val="0"/>
          <w:numId w:val="37"/>
        </w:numPr>
        <w:spacing w:after="0" w:line="360" w:lineRule="auto"/>
        <w:ind w:firstLine="720"/>
        <w:jc w:val="both"/>
        <w:rPr>
          <w:lang w:val="uk-UA"/>
        </w:rPr>
      </w:pPr>
      <w:r>
        <w:rPr>
          <w:lang w:val="uk-UA"/>
        </w:rPr>
        <w:t>Планую залишитись назавжди</w:t>
      </w:r>
    </w:p>
    <w:p w14:paraId="741D4911" w14:textId="77777777" w:rsidR="00933E38" w:rsidRDefault="00933E38" w:rsidP="00933E38">
      <w:pPr>
        <w:pStyle w:val="a3"/>
        <w:numPr>
          <w:ilvl w:val="0"/>
          <w:numId w:val="37"/>
        </w:numPr>
        <w:spacing w:after="0" w:line="360" w:lineRule="auto"/>
        <w:ind w:firstLine="720"/>
        <w:jc w:val="both"/>
        <w:rPr>
          <w:lang w:val="uk-UA"/>
        </w:rPr>
      </w:pPr>
      <w:r>
        <w:rPr>
          <w:lang w:val="uk-UA"/>
        </w:rPr>
        <w:t>Залишусь тільки на певний термін до закінчення війни</w:t>
      </w:r>
    </w:p>
    <w:p w14:paraId="2289089D" w14:textId="77777777" w:rsidR="00933E38" w:rsidRDefault="00933E38" w:rsidP="00933E38">
      <w:pPr>
        <w:pStyle w:val="a3"/>
        <w:numPr>
          <w:ilvl w:val="0"/>
          <w:numId w:val="37"/>
        </w:numPr>
        <w:spacing w:after="0" w:line="360" w:lineRule="auto"/>
        <w:ind w:firstLine="720"/>
        <w:jc w:val="both"/>
        <w:rPr>
          <w:lang w:val="uk-UA"/>
        </w:rPr>
      </w:pPr>
      <w:r>
        <w:rPr>
          <w:lang w:val="uk-UA"/>
        </w:rPr>
        <w:t>Планую певний час працювати і повернутись в Україну</w:t>
      </w:r>
    </w:p>
    <w:p w14:paraId="7E1C3730" w14:textId="77777777" w:rsidR="00933E38" w:rsidRPr="00373B4E" w:rsidRDefault="00933E38" w:rsidP="00933E38">
      <w:pPr>
        <w:pStyle w:val="a3"/>
        <w:numPr>
          <w:ilvl w:val="0"/>
          <w:numId w:val="37"/>
        </w:numPr>
        <w:spacing w:after="0" w:line="360" w:lineRule="auto"/>
        <w:ind w:firstLine="720"/>
        <w:jc w:val="both"/>
        <w:rPr>
          <w:lang w:val="uk-UA"/>
        </w:rPr>
      </w:pPr>
      <w:r>
        <w:rPr>
          <w:lang w:val="uk-UA"/>
        </w:rPr>
        <w:t>Планую повернутись в Україну найближчим часом</w:t>
      </w:r>
    </w:p>
    <w:p w14:paraId="1B7E2992" w14:textId="77777777" w:rsidR="00933E38" w:rsidRDefault="00933E38" w:rsidP="00933E38">
      <w:pPr>
        <w:pStyle w:val="a3"/>
        <w:numPr>
          <w:ilvl w:val="0"/>
          <w:numId w:val="36"/>
        </w:numPr>
        <w:spacing w:after="0" w:line="360" w:lineRule="auto"/>
        <w:ind w:firstLine="720"/>
        <w:jc w:val="both"/>
        <w:rPr>
          <w:b/>
          <w:bCs/>
          <w:lang w:val="uk-UA"/>
        </w:rPr>
      </w:pPr>
      <w:r w:rsidRPr="00373B4E">
        <w:rPr>
          <w:b/>
          <w:bCs/>
          <w:lang w:val="uk-UA"/>
        </w:rPr>
        <w:t>Ви задоволені наданням медичної допомоги після перетину кордону?</w:t>
      </w:r>
    </w:p>
    <w:p w14:paraId="520D86B4" w14:textId="77777777" w:rsidR="00933E38" w:rsidRDefault="00933E38" w:rsidP="00933E38">
      <w:pPr>
        <w:pStyle w:val="a3"/>
        <w:numPr>
          <w:ilvl w:val="0"/>
          <w:numId w:val="37"/>
        </w:numPr>
        <w:spacing w:after="0" w:line="360" w:lineRule="auto"/>
        <w:ind w:firstLine="720"/>
        <w:jc w:val="both"/>
        <w:rPr>
          <w:lang w:val="uk-UA"/>
        </w:rPr>
      </w:pPr>
      <w:r>
        <w:rPr>
          <w:lang w:val="uk-UA"/>
        </w:rPr>
        <w:t>Так</w:t>
      </w:r>
    </w:p>
    <w:p w14:paraId="6BF577DC" w14:textId="77777777" w:rsidR="00933E38" w:rsidRPr="00373B4E" w:rsidRDefault="00933E38" w:rsidP="00933E38">
      <w:pPr>
        <w:pStyle w:val="a3"/>
        <w:numPr>
          <w:ilvl w:val="0"/>
          <w:numId w:val="37"/>
        </w:numPr>
        <w:spacing w:after="0" w:line="360" w:lineRule="auto"/>
        <w:ind w:firstLine="720"/>
        <w:jc w:val="both"/>
        <w:rPr>
          <w:lang w:val="uk-UA"/>
        </w:rPr>
      </w:pPr>
      <w:r>
        <w:rPr>
          <w:lang w:val="uk-UA"/>
        </w:rPr>
        <w:t>Ні</w:t>
      </w:r>
    </w:p>
    <w:p w14:paraId="43043645" w14:textId="77777777" w:rsidR="00933E38" w:rsidRDefault="00933E38" w:rsidP="00933E38">
      <w:pPr>
        <w:pStyle w:val="a3"/>
        <w:numPr>
          <w:ilvl w:val="0"/>
          <w:numId w:val="36"/>
        </w:numPr>
        <w:spacing w:after="0" w:line="360" w:lineRule="auto"/>
        <w:ind w:firstLine="720"/>
        <w:jc w:val="both"/>
        <w:rPr>
          <w:b/>
          <w:bCs/>
          <w:lang w:val="uk-UA"/>
        </w:rPr>
      </w:pPr>
      <w:r w:rsidRPr="00373B4E">
        <w:rPr>
          <w:b/>
          <w:bCs/>
          <w:lang w:val="uk-UA"/>
        </w:rPr>
        <w:t xml:space="preserve">Як ви оцінюєте доступність інформації в </w:t>
      </w:r>
      <w:r>
        <w:rPr>
          <w:b/>
          <w:bCs/>
          <w:lang w:val="uk-UA"/>
        </w:rPr>
        <w:t>країні</w:t>
      </w:r>
      <w:r w:rsidRPr="00373B4E">
        <w:rPr>
          <w:b/>
          <w:bCs/>
          <w:lang w:val="uk-UA"/>
        </w:rPr>
        <w:t>, на рахунок психологічної, фінансової, соціальної та інших видів підтримки?</w:t>
      </w:r>
    </w:p>
    <w:p w14:paraId="13A2DEF1" w14:textId="77777777" w:rsidR="00933E38" w:rsidRDefault="00933E38" w:rsidP="00933E38">
      <w:pPr>
        <w:pStyle w:val="a3"/>
        <w:numPr>
          <w:ilvl w:val="0"/>
          <w:numId w:val="37"/>
        </w:numPr>
        <w:spacing w:after="0" w:line="360" w:lineRule="auto"/>
        <w:ind w:firstLine="720"/>
        <w:jc w:val="both"/>
        <w:rPr>
          <w:lang w:val="uk-UA"/>
        </w:rPr>
      </w:pPr>
      <w:r>
        <w:rPr>
          <w:lang w:val="uk-UA"/>
        </w:rPr>
        <w:t>5</w:t>
      </w:r>
    </w:p>
    <w:p w14:paraId="6A4F9046" w14:textId="77777777" w:rsidR="00933E38" w:rsidRDefault="00933E38" w:rsidP="00933E38">
      <w:pPr>
        <w:pStyle w:val="a3"/>
        <w:numPr>
          <w:ilvl w:val="0"/>
          <w:numId w:val="37"/>
        </w:numPr>
        <w:spacing w:after="0" w:line="360" w:lineRule="auto"/>
        <w:ind w:firstLine="720"/>
        <w:jc w:val="both"/>
        <w:rPr>
          <w:lang w:val="uk-UA"/>
        </w:rPr>
      </w:pPr>
      <w:r>
        <w:rPr>
          <w:lang w:val="uk-UA"/>
        </w:rPr>
        <w:t>4</w:t>
      </w:r>
    </w:p>
    <w:p w14:paraId="095ECDA3" w14:textId="77777777" w:rsidR="00933E38" w:rsidRDefault="00933E38" w:rsidP="00933E38">
      <w:pPr>
        <w:pStyle w:val="a3"/>
        <w:numPr>
          <w:ilvl w:val="0"/>
          <w:numId w:val="37"/>
        </w:numPr>
        <w:spacing w:after="0" w:line="360" w:lineRule="auto"/>
        <w:ind w:firstLine="720"/>
        <w:jc w:val="both"/>
        <w:rPr>
          <w:lang w:val="uk-UA"/>
        </w:rPr>
      </w:pPr>
      <w:r>
        <w:rPr>
          <w:lang w:val="uk-UA"/>
        </w:rPr>
        <w:t>3</w:t>
      </w:r>
    </w:p>
    <w:p w14:paraId="15039187" w14:textId="77777777" w:rsidR="00933E38" w:rsidRDefault="00933E38" w:rsidP="00933E38">
      <w:pPr>
        <w:pStyle w:val="a3"/>
        <w:numPr>
          <w:ilvl w:val="0"/>
          <w:numId w:val="37"/>
        </w:numPr>
        <w:spacing w:after="0" w:line="360" w:lineRule="auto"/>
        <w:ind w:firstLine="720"/>
        <w:jc w:val="both"/>
        <w:rPr>
          <w:lang w:val="uk-UA"/>
        </w:rPr>
      </w:pPr>
      <w:r>
        <w:rPr>
          <w:lang w:val="uk-UA"/>
        </w:rPr>
        <w:t>2</w:t>
      </w:r>
    </w:p>
    <w:p w14:paraId="44F29B12" w14:textId="77777777" w:rsidR="00933E38" w:rsidRPr="00373B4E" w:rsidRDefault="00933E38" w:rsidP="00933E38">
      <w:pPr>
        <w:pStyle w:val="a3"/>
        <w:numPr>
          <w:ilvl w:val="0"/>
          <w:numId w:val="37"/>
        </w:numPr>
        <w:spacing w:after="0" w:line="360" w:lineRule="auto"/>
        <w:ind w:firstLine="720"/>
        <w:jc w:val="both"/>
        <w:rPr>
          <w:lang w:val="uk-UA"/>
        </w:rPr>
      </w:pPr>
      <w:r>
        <w:rPr>
          <w:lang w:val="uk-UA"/>
        </w:rPr>
        <w:t>1</w:t>
      </w:r>
    </w:p>
    <w:p w14:paraId="2A33CFC4" w14:textId="77777777" w:rsidR="00933E38" w:rsidRDefault="00933E38" w:rsidP="00933E38">
      <w:pPr>
        <w:pStyle w:val="a3"/>
        <w:numPr>
          <w:ilvl w:val="0"/>
          <w:numId w:val="36"/>
        </w:numPr>
        <w:spacing w:after="0" w:line="360" w:lineRule="auto"/>
        <w:ind w:firstLine="720"/>
        <w:jc w:val="both"/>
        <w:rPr>
          <w:b/>
          <w:bCs/>
          <w:lang w:val="uk-UA"/>
        </w:rPr>
      </w:pPr>
      <w:r w:rsidRPr="00373B4E">
        <w:rPr>
          <w:b/>
          <w:bCs/>
          <w:lang w:val="uk-UA"/>
        </w:rPr>
        <w:t xml:space="preserve">Який аспект життя в </w:t>
      </w:r>
      <w:r>
        <w:rPr>
          <w:b/>
          <w:bCs/>
          <w:lang w:val="uk-UA"/>
        </w:rPr>
        <w:t>приймаючій країні</w:t>
      </w:r>
      <w:r w:rsidRPr="00373B4E">
        <w:rPr>
          <w:b/>
          <w:bCs/>
          <w:lang w:val="uk-UA"/>
        </w:rPr>
        <w:t xml:space="preserve"> є найбільш складним для вас?</w:t>
      </w:r>
    </w:p>
    <w:p w14:paraId="20B65DF5" w14:textId="77777777" w:rsidR="00933E38" w:rsidRDefault="00933E38" w:rsidP="00933E38">
      <w:pPr>
        <w:pStyle w:val="a3"/>
        <w:numPr>
          <w:ilvl w:val="0"/>
          <w:numId w:val="37"/>
        </w:numPr>
        <w:spacing w:after="0" w:line="360" w:lineRule="auto"/>
        <w:ind w:firstLine="720"/>
        <w:jc w:val="both"/>
        <w:rPr>
          <w:lang w:val="uk-UA"/>
        </w:rPr>
      </w:pPr>
      <w:r>
        <w:rPr>
          <w:lang w:val="uk-UA"/>
        </w:rPr>
        <w:t>Інша мова, культура і суспільство</w:t>
      </w:r>
    </w:p>
    <w:p w14:paraId="0F3F4BFC" w14:textId="77777777" w:rsidR="00933E38" w:rsidRDefault="00933E38" w:rsidP="00933E38">
      <w:pPr>
        <w:pStyle w:val="a3"/>
        <w:numPr>
          <w:ilvl w:val="0"/>
          <w:numId w:val="37"/>
        </w:numPr>
        <w:spacing w:after="0" w:line="360" w:lineRule="auto"/>
        <w:ind w:firstLine="720"/>
        <w:jc w:val="both"/>
        <w:rPr>
          <w:lang w:val="uk-UA"/>
        </w:rPr>
      </w:pPr>
      <w:r>
        <w:rPr>
          <w:lang w:val="uk-UA"/>
        </w:rPr>
        <w:lastRenderedPageBreak/>
        <w:t>Фінансові труднощі (</w:t>
      </w:r>
      <w:proofErr w:type="spellStart"/>
      <w:r>
        <w:rPr>
          <w:lang w:val="uk-UA"/>
        </w:rPr>
        <w:t>недостаток</w:t>
      </w:r>
      <w:proofErr w:type="spellEnd"/>
      <w:r>
        <w:rPr>
          <w:lang w:val="uk-UA"/>
        </w:rPr>
        <w:t xml:space="preserve"> грошей, важке працевлаштування)</w:t>
      </w:r>
    </w:p>
    <w:p w14:paraId="0A52BD12" w14:textId="77777777" w:rsidR="00933E38" w:rsidRDefault="00933E38" w:rsidP="00933E38">
      <w:pPr>
        <w:pStyle w:val="a3"/>
        <w:numPr>
          <w:ilvl w:val="0"/>
          <w:numId w:val="37"/>
        </w:numPr>
        <w:spacing w:after="0" w:line="360" w:lineRule="auto"/>
        <w:ind w:firstLine="720"/>
        <w:jc w:val="both"/>
        <w:rPr>
          <w:lang w:val="uk-UA"/>
        </w:rPr>
      </w:pPr>
      <w:r>
        <w:rPr>
          <w:lang w:val="uk-UA"/>
        </w:rPr>
        <w:t>Психологічні труднощі (роз</w:t>
      </w:r>
      <w:r w:rsidRPr="00373B4E">
        <w:rPr>
          <w:lang w:val="uk-UA"/>
        </w:rPr>
        <w:t>’</w:t>
      </w:r>
      <w:r>
        <w:rPr>
          <w:lang w:val="uk-UA"/>
        </w:rPr>
        <w:t>єднання із сім</w:t>
      </w:r>
      <w:r w:rsidRPr="00373B4E">
        <w:rPr>
          <w:lang w:val="uk-UA"/>
        </w:rPr>
        <w:t>’</w:t>
      </w:r>
      <w:r>
        <w:rPr>
          <w:lang w:val="uk-UA"/>
        </w:rPr>
        <w:t>єю, сум за домівкою та інші)</w:t>
      </w:r>
    </w:p>
    <w:p w14:paraId="232C09B2" w14:textId="77777777" w:rsidR="00933E38" w:rsidRDefault="00933E38" w:rsidP="00933E38">
      <w:pPr>
        <w:pStyle w:val="a3"/>
        <w:numPr>
          <w:ilvl w:val="0"/>
          <w:numId w:val="37"/>
        </w:numPr>
        <w:spacing w:after="0" w:line="360" w:lineRule="auto"/>
        <w:ind w:firstLine="720"/>
        <w:jc w:val="both"/>
        <w:rPr>
          <w:lang w:val="uk-UA"/>
        </w:rPr>
      </w:pPr>
      <w:r>
        <w:rPr>
          <w:lang w:val="uk-UA"/>
        </w:rPr>
        <w:t>Соціальні труднощі (проблеми із документами, житлом, роботою)</w:t>
      </w:r>
    </w:p>
    <w:p w14:paraId="6342C780" w14:textId="2E251A14" w:rsidR="004242C9" w:rsidRPr="004242C9" w:rsidRDefault="00933E38" w:rsidP="004242C9">
      <w:pPr>
        <w:pStyle w:val="a3"/>
        <w:numPr>
          <w:ilvl w:val="0"/>
          <w:numId w:val="37"/>
        </w:numPr>
        <w:spacing w:after="0" w:line="360" w:lineRule="auto"/>
        <w:ind w:firstLine="720"/>
        <w:jc w:val="both"/>
        <w:rPr>
          <w:lang w:val="uk-UA"/>
        </w:rPr>
      </w:pPr>
      <w:r>
        <w:rPr>
          <w:lang w:val="uk-UA"/>
        </w:rPr>
        <w:t>Труднощі із медичним забезпеченням (ціни, умови, швидкість)</w:t>
      </w:r>
    </w:p>
    <w:p w14:paraId="03F2512E" w14:textId="67F8A595" w:rsidR="00A53EE5" w:rsidRDefault="00A53EE5" w:rsidP="00A53EE5">
      <w:pPr>
        <w:spacing w:line="360" w:lineRule="auto"/>
        <w:jc w:val="right"/>
        <w:rPr>
          <w:b/>
          <w:bCs/>
          <w:lang w:val="uk-UA"/>
        </w:rPr>
      </w:pPr>
      <w:r>
        <w:rPr>
          <w:b/>
          <w:bCs/>
          <w:lang w:val="uk-UA"/>
        </w:rPr>
        <w:t xml:space="preserve">Додаток </w:t>
      </w:r>
      <w:r w:rsidR="00205A29">
        <w:rPr>
          <w:b/>
          <w:bCs/>
          <w:lang w:val="uk-UA"/>
        </w:rPr>
        <w:t>Б</w:t>
      </w:r>
    </w:p>
    <w:p w14:paraId="6AC62C6D" w14:textId="2B68A9A8" w:rsidR="002238D4" w:rsidRPr="002238D4" w:rsidRDefault="002238D4" w:rsidP="002238D4">
      <w:pPr>
        <w:spacing w:line="360" w:lineRule="auto"/>
        <w:jc w:val="center"/>
        <w:rPr>
          <w:lang w:val="uk-UA"/>
        </w:rPr>
      </w:pPr>
      <w:r>
        <w:rPr>
          <w:lang w:val="uk-UA"/>
        </w:rPr>
        <w:t>Дякую, що погодились взяти участь в опитуванні. Будь ласка, уявіть себе від третього лиця, ніби Ви – це інша людина, яку ви оцінюєте. Після кожного твердження, будь ласка, оцініть відповідність від 1 до 6, де 1 – це твердження неправдиве, а 6 – повністю правдиве.</w:t>
      </w:r>
    </w:p>
    <w:p w14:paraId="387B3A6D" w14:textId="1B1BACE1" w:rsidR="002238D4" w:rsidRPr="002238D4" w:rsidRDefault="002238D4" w:rsidP="002238D4">
      <w:pPr>
        <w:spacing w:line="360" w:lineRule="auto"/>
      </w:pPr>
      <w:r w:rsidRPr="002238D4">
        <w:t xml:space="preserve">1. </w:t>
      </w:r>
      <w:proofErr w:type="spellStart"/>
      <w:r w:rsidRPr="002238D4">
        <w:t>Зазнає</w:t>
      </w:r>
      <w:proofErr w:type="spellEnd"/>
      <w:r w:rsidRPr="002238D4">
        <w:t xml:space="preserve"> </w:t>
      </w:r>
      <w:proofErr w:type="spellStart"/>
      <w:r w:rsidRPr="002238D4">
        <w:t>незручність</w:t>
      </w:r>
      <w:proofErr w:type="spellEnd"/>
      <w:r w:rsidRPr="002238D4">
        <w:t xml:space="preserve">, коли </w:t>
      </w:r>
      <w:proofErr w:type="spellStart"/>
      <w:r w:rsidRPr="002238D4">
        <w:t>вступає</w:t>
      </w:r>
      <w:proofErr w:type="spellEnd"/>
      <w:r w:rsidRPr="002238D4">
        <w:t xml:space="preserve"> з </w:t>
      </w:r>
      <w:proofErr w:type="spellStart"/>
      <w:r w:rsidRPr="002238D4">
        <w:t>кимось</w:t>
      </w:r>
      <w:proofErr w:type="spellEnd"/>
      <w:r w:rsidRPr="002238D4">
        <w:t xml:space="preserve"> у </w:t>
      </w:r>
      <w:proofErr w:type="spellStart"/>
      <w:r w:rsidRPr="002238D4">
        <w:t>розмову</w:t>
      </w:r>
      <w:proofErr w:type="spellEnd"/>
      <w:r w:rsidRPr="002238D4">
        <w:t>.</w:t>
      </w:r>
    </w:p>
    <w:p w14:paraId="629A737A" w14:textId="5528D90D" w:rsidR="002238D4" w:rsidRPr="002238D4" w:rsidRDefault="002238D4" w:rsidP="002238D4">
      <w:pPr>
        <w:spacing w:line="360" w:lineRule="auto"/>
      </w:pPr>
      <w:r w:rsidRPr="002238D4">
        <w:t xml:space="preserve">2. </w:t>
      </w:r>
      <w:proofErr w:type="spellStart"/>
      <w:r w:rsidRPr="002238D4">
        <w:t>Немає</w:t>
      </w:r>
      <w:proofErr w:type="spellEnd"/>
      <w:r w:rsidRPr="002238D4">
        <w:t xml:space="preserve"> </w:t>
      </w:r>
      <w:proofErr w:type="spellStart"/>
      <w:r w:rsidRPr="002238D4">
        <w:t>бажання</w:t>
      </w:r>
      <w:proofErr w:type="spellEnd"/>
      <w:r w:rsidRPr="002238D4">
        <w:t xml:space="preserve"> </w:t>
      </w:r>
      <w:proofErr w:type="spellStart"/>
      <w:r w:rsidRPr="002238D4">
        <w:t>розкриватися</w:t>
      </w:r>
      <w:proofErr w:type="spellEnd"/>
      <w:r w:rsidRPr="002238D4">
        <w:t xml:space="preserve"> перед </w:t>
      </w:r>
      <w:proofErr w:type="spellStart"/>
      <w:r w:rsidRPr="002238D4">
        <w:t>іншими</w:t>
      </w:r>
      <w:proofErr w:type="spellEnd"/>
      <w:r w:rsidRPr="002238D4">
        <w:t>.</w:t>
      </w:r>
    </w:p>
    <w:p w14:paraId="580068DF" w14:textId="531340FF" w:rsidR="002238D4" w:rsidRPr="002238D4" w:rsidRDefault="002238D4" w:rsidP="002238D4">
      <w:pPr>
        <w:spacing w:line="360" w:lineRule="auto"/>
      </w:pPr>
      <w:r w:rsidRPr="002238D4">
        <w:t xml:space="preserve">3. У </w:t>
      </w:r>
      <w:proofErr w:type="spellStart"/>
      <w:r w:rsidRPr="002238D4">
        <w:t>всьому</w:t>
      </w:r>
      <w:proofErr w:type="spellEnd"/>
      <w:r w:rsidRPr="002238D4">
        <w:t xml:space="preserve"> любить </w:t>
      </w:r>
      <w:proofErr w:type="spellStart"/>
      <w:r w:rsidRPr="002238D4">
        <w:t>змагання</w:t>
      </w:r>
      <w:proofErr w:type="spellEnd"/>
      <w:r>
        <w:rPr>
          <w:lang w:val="uk-UA"/>
        </w:rPr>
        <w:t xml:space="preserve"> та</w:t>
      </w:r>
      <w:r w:rsidRPr="002238D4">
        <w:t xml:space="preserve"> </w:t>
      </w:r>
      <w:proofErr w:type="spellStart"/>
      <w:r w:rsidRPr="002238D4">
        <w:t>боротьбу</w:t>
      </w:r>
      <w:proofErr w:type="spellEnd"/>
      <w:r w:rsidRPr="002238D4">
        <w:t>.</w:t>
      </w:r>
    </w:p>
    <w:p w14:paraId="557BA0E2" w14:textId="583ADD27" w:rsidR="002238D4" w:rsidRPr="002238D4" w:rsidRDefault="002238D4" w:rsidP="002238D4">
      <w:pPr>
        <w:spacing w:line="360" w:lineRule="auto"/>
        <w:rPr>
          <w:lang w:val="uk-UA"/>
        </w:rPr>
      </w:pPr>
      <w:r w:rsidRPr="002238D4">
        <w:t xml:space="preserve">4. </w:t>
      </w:r>
      <w:proofErr w:type="spellStart"/>
      <w:r w:rsidRPr="002238D4">
        <w:t>Висуває</w:t>
      </w:r>
      <w:proofErr w:type="spellEnd"/>
      <w:r w:rsidRPr="002238D4">
        <w:t xml:space="preserve"> </w:t>
      </w:r>
      <w:proofErr w:type="spellStart"/>
      <w:r w:rsidRPr="002238D4">
        <w:t>високі</w:t>
      </w:r>
      <w:proofErr w:type="spellEnd"/>
      <w:r w:rsidRPr="002238D4">
        <w:t xml:space="preserve"> </w:t>
      </w:r>
      <w:proofErr w:type="spellStart"/>
      <w:r w:rsidRPr="002238D4">
        <w:t>вимоги</w:t>
      </w:r>
      <w:proofErr w:type="spellEnd"/>
      <w:r>
        <w:rPr>
          <w:lang w:val="uk-UA"/>
        </w:rPr>
        <w:t xml:space="preserve"> до інших.</w:t>
      </w:r>
    </w:p>
    <w:p w14:paraId="313E5F4A" w14:textId="6491ACE4" w:rsidR="002238D4" w:rsidRPr="002238D4" w:rsidRDefault="002238D4" w:rsidP="002238D4">
      <w:pPr>
        <w:spacing w:line="360" w:lineRule="auto"/>
      </w:pPr>
      <w:r w:rsidRPr="002238D4">
        <w:t xml:space="preserve">5. Часто </w:t>
      </w:r>
      <w:proofErr w:type="spellStart"/>
      <w:r w:rsidRPr="002238D4">
        <w:t>лає</w:t>
      </w:r>
      <w:proofErr w:type="spellEnd"/>
      <w:r w:rsidRPr="002238D4">
        <w:t xml:space="preserve"> себе за </w:t>
      </w:r>
      <w:proofErr w:type="spellStart"/>
      <w:r w:rsidRPr="002238D4">
        <w:t>зроблене</w:t>
      </w:r>
      <w:proofErr w:type="spellEnd"/>
      <w:r w:rsidRPr="002238D4">
        <w:t>.</w:t>
      </w:r>
    </w:p>
    <w:p w14:paraId="13B3D5A2" w14:textId="49077555" w:rsidR="002238D4" w:rsidRPr="002238D4" w:rsidRDefault="002238D4" w:rsidP="002238D4">
      <w:pPr>
        <w:spacing w:line="360" w:lineRule="auto"/>
      </w:pPr>
      <w:r w:rsidRPr="002238D4">
        <w:t xml:space="preserve">6. Часто </w:t>
      </w:r>
      <w:proofErr w:type="spellStart"/>
      <w:r w:rsidRPr="002238D4">
        <w:t>почувається</w:t>
      </w:r>
      <w:proofErr w:type="spellEnd"/>
      <w:r w:rsidRPr="002238D4">
        <w:t xml:space="preserve"> </w:t>
      </w:r>
      <w:proofErr w:type="spellStart"/>
      <w:r w:rsidRPr="002238D4">
        <w:t>приниженим</w:t>
      </w:r>
      <w:proofErr w:type="spellEnd"/>
      <w:r w:rsidRPr="002238D4">
        <w:t>.</w:t>
      </w:r>
    </w:p>
    <w:p w14:paraId="1BA19C7E" w14:textId="3E2D2282" w:rsidR="002238D4" w:rsidRPr="002238D4" w:rsidRDefault="002238D4" w:rsidP="002238D4">
      <w:pPr>
        <w:spacing w:line="360" w:lineRule="auto"/>
      </w:pPr>
      <w:r w:rsidRPr="002238D4">
        <w:t xml:space="preserve">7. </w:t>
      </w:r>
      <w:proofErr w:type="spellStart"/>
      <w:r w:rsidRPr="002238D4">
        <w:t>Сумнівається</w:t>
      </w:r>
      <w:proofErr w:type="spellEnd"/>
      <w:r w:rsidRPr="002238D4">
        <w:t xml:space="preserve">, </w:t>
      </w:r>
      <w:proofErr w:type="spellStart"/>
      <w:r w:rsidRPr="002238D4">
        <w:t>що</w:t>
      </w:r>
      <w:proofErr w:type="spellEnd"/>
      <w:r w:rsidRPr="002238D4">
        <w:t xml:space="preserve"> </w:t>
      </w:r>
      <w:proofErr w:type="spellStart"/>
      <w:r w:rsidRPr="002238D4">
        <w:t>може</w:t>
      </w:r>
      <w:proofErr w:type="spellEnd"/>
      <w:r w:rsidRPr="002238D4">
        <w:t xml:space="preserve"> </w:t>
      </w:r>
      <w:proofErr w:type="spellStart"/>
      <w:r w:rsidRPr="002238D4">
        <w:t>подобатися</w:t>
      </w:r>
      <w:proofErr w:type="spellEnd"/>
      <w:r w:rsidRPr="002238D4">
        <w:t xml:space="preserve"> </w:t>
      </w:r>
      <w:proofErr w:type="spellStart"/>
      <w:r w:rsidRPr="002238D4">
        <w:t>комусь</w:t>
      </w:r>
      <w:proofErr w:type="spellEnd"/>
      <w:r w:rsidRPr="002238D4">
        <w:t xml:space="preserve"> </w:t>
      </w:r>
      <w:proofErr w:type="spellStart"/>
      <w:r w:rsidRPr="002238D4">
        <w:t>із</w:t>
      </w:r>
      <w:proofErr w:type="spellEnd"/>
      <w:r w:rsidRPr="002238D4">
        <w:t xml:space="preserve"> </w:t>
      </w:r>
      <w:proofErr w:type="spellStart"/>
      <w:r w:rsidRPr="002238D4">
        <w:t>осіб</w:t>
      </w:r>
      <w:proofErr w:type="spellEnd"/>
      <w:r w:rsidRPr="002238D4">
        <w:t xml:space="preserve"> </w:t>
      </w:r>
      <w:proofErr w:type="spellStart"/>
      <w:r w:rsidRPr="002238D4">
        <w:t>протилежної</w:t>
      </w:r>
      <w:proofErr w:type="spellEnd"/>
      <w:r w:rsidRPr="002238D4">
        <w:t xml:space="preserve"> </w:t>
      </w:r>
      <w:proofErr w:type="spellStart"/>
      <w:r w:rsidRPr="002238D4">
        <w:t>статі</w:t>
      </w:r>
      <w:proofErr w:type="spellEnd"/>
      <w:r w:rsidRPr="002238D4">
        <w:t>.</w:t>
      </w:r>
    </w:p>
    <w:p w14:paraId="0E01ABCD" w14:textId="654309FE" w:rsidR="002238D4" w:rsidRPr="002238D4" w:rsidRDefault="002238D4" w:rsidP="002238D4">
      <w:pPr>
        <w:spacing w:line="360" w:lineRule="auto"/>
        <w:rPr>
          <w:lang w:val="uk-UA"/>
        </w:rPr>
      </w:pPr>
      <w:r w:rsidRPr="002238D4">
        <w:t xml:space="preserve">8. </w:t>
      </w:r>
      <w:proofErr w:type="spellStart"/>
      <w:r w:rsidRPr="002238D4">
        <w:t>Свої</w:t>
      </w:r>
      <w:proofErr w:type="spellEnd"/>
      <w:r w:rsidRPr="002238D4">
        <w:t xml:space="preserve"> </w:t>
      </w:r>
      <w:proofErr w:type="spellStart"/>
      <w:r w:rsidRPr="002238D4">
        <w:t>обіцянки</w:t>
      </w:r>
      <w:proofErr w:type="spellEnd"/>
      <w:r w:rsidRPr="002238D4">
        <w:t xml:space="preserve"> </w:t>
      </w:r>
      <w:proofErr w:type="spellStart"/>
      <w:r w:rsidRPr="002238D4">
        <w:t>виконує</w:t>
      </w:r>
      <w:proofErr w:type="spellEnd"/>
      <w:r w:rsidRPr="002238D4">
        <w:t xml:space="preserve"> </w:t>
      </w:r>
      <w:proofErr w:type="spellStart"/>
      <w:r w:rsidRPr="002238D4">
        <w:t>завжди</w:t>
      </w:r>
      <w:proofErr w:type="spellEnd"/>
      <w:r>
        <w:rPr>
          <w:lang w:val="uk-UA"/>
        </w:rPr>
        <w:t>.</w:t>
      </w:r>
    </w:p>
    <w:p w14:paraId="3D10CACF" w14:textId="542066EF" w:rsidR="002238D4" w:rsidRPr="002238D4" w:rsidRDefault="002238D4" w:rsidP="002238D4">
      <w:pPr>
        <w:spacing w:line="360" w:lineRule="auto"/>
      </w:pPr>
      <w:r w:rsidRPr="002238D4">
        <w:t xml:space="preserve">9. </w:t>
      </w:r>
      <w:proofErr w:type="spellStart"/>
      <w:r w:rsidRPr="002238D4">
        <w:t>Теплі</w:t>
      </w:r>
      <w:proofErr w:type="spellEnd"/>
      <w:r w:rsidRPr="002238D4">
        <w:t xml:space="preserve">, </w:t>
      </w:r>
      <w:proofErr w:type="spellStart"/>
      <w:r w:rsidRPr="002238D4">
        <w:t>добрі</w:t>
      </w:r>
      <w:proofErr w:type="spellEnd"/>
      <w:r w:rsidRPr="002238D4">
        <w:t xml:space="preserve"> </w:t>
      </w:r>
      <w:proofErr w:type="spellStart"/>
      <w:r w:rsidRPr="002238D4">
        <w:t>стосунки</w:t>
      </w:r>
      <w:proofErr w:type="spellEnd"/>
      <w:r w:rsidRPr="002238D4">
        <w:t xml:space="preserve"> з </w:t>
      </w:r>
      <w:proofErr w:type="spellStart"/>
      <w:r w:rsidRPr="002238D4">
        <w:t>оточуючими</w:t>
      </w:r>
      <w:proofErr w:type="spellEnd"/>
      <w:r w:rsidRPr="002238D4">
        <w:t>.</w:t>
      </w:r>
    </w:p>
    <w:p w14:paraId="0AF2E81A" w14:textId="3C52EB79" w:rsidR="002238D4" w:rsidRPr="002238D4" w:rsidRDefault="002238D4" w:rsidP="002238D4">
      <w:pPr>
        <w:spacing w:line="360" w:lineRule="auto"/>
      </w:pPr>
      <w:r w:rsidRPr="002238D4">
        <w:t xml:space="preserve">10. Людина </w:t>
      </w:r>
      <w:proofErr w:type="spellStart"/>
      <w:r w:rsidRPr="002238D4">
        <w:t>стримана</w:t>
      </w:r>
      <w:proofErr w:type="spellEnd"/>
      <w:r w:rsidRPr="002238D4">
        <w:t xml:space="preserve">, </w:t>
      </w:r>
      <w:proofErr w:type="spellStart"/>
      <w:r w:rsidRPr="002238D4">
        <w:t>замкнена</w:t>
      </w:r>
      <w:proofErr w:type="spellEnd"/>
      <w:r w:rsidRPr="002238D4">
        <w:t xml:space="preserve">; </w:t>
      </w:r>
      <w:proofErr w:type="spellStart"/>
      <w:r w:rsidRPr="002238D4">
        <w:t>тримається</w:t>
      </w:r>
      <w:proofErr w:type="spellEnd"/>
      <w:r w:rsidRPr="002238D4">
        <w:t xml:space="preserve"> </w:t>
      </w:r>
      <w:proofErr w:type="spellStart"/>
      <w:r w:rsidRPr="002238D4">
        <w:t>від</w:t>
      </w:r>
      <w:proofErr w:type="spellEnd"/>
      <w:r w:rsidRPr="002238D4">
        <w:t xml:space="preserve"> </w:t>
      </w:r>
      <w:proofErr w:type="spellStart"/>
      <w:r w:rsidRPr="002238D4">
        <w:t>усіх</w:t>
      </w:r>
      <w:proofErr w:type="spellEnd"/>
      <w:r w:rsidRPr="002238D4">
        <w:t xml:space="preserve"> </w:t>
      </w:r>
      <w:proofErr w:type="spellStart"/>
      <w:r w:rsidRPr="002238D4">
        <w:t>трохи</w:t>
      </w:r>
      <w:proofErr w:type="spellEnd"/>
      <w:r w:rsidRPr="002238D4">
        <w:t xml:space="preserve"> </w:t>
      </w:r>
      <w:proofErr w:type="spellStart"/>
      <w:r w:rsidRPr="002238D4">
        <w:t>осторонь</w:t>
      </w:r>
      <w:proofErr w:type="spellEnd"/>
      <w:r w:rsidRPr="002238D4">
        <w:t>.</w:t>
      </w:r>
    </w:p>
    <w:p w14:paraId="6BD05A87" w14:textId="70E5D616" w:rsidR="002238D4" w:rsidRPr="002238D4" w:rsidRDefault="002238D4" w:rsidP="002238D4">
      <w:pPr>
        <w:spacing w:line="360" w:lineRule="auto"/>
      </w:pPr>
      <w:r w:rsidRPr="002238D4">
        <w:t xml:space="preserve">11. У </w:t>
      </w:r>
      <w:proofErr w:type="spellStart"/>
      <w:r w:rsidRPr="002238D4">
        <w:t>своїх</w:t>
      </w:r>
      <w:proofErr w:type="spellEnd"/>
      <w:r w:rsidRPr="002238D4">
        <w:t xml:space="preserve"> </w:t>
      </w:r>
      <w:proofErr w:type="spellStart"/>
      <w:r w:rsidRPr="002238D4">
        <w:t>невдачах</w:t>
      </w:r>
      <w:proofErr w:type="spellEnd"/>
      <w:r w:rsidRPr="002238D4">
        <w:t xml:space="preserve"> </w:t>
      </w:r>
      <w:proofErr w:type="spellStart"/>
      <w:r w:rsidRPr="002238D4">
        <w:t>звинувачує</w:t>
      </w:r>
      <w:proofErr w:type="spellEnd"/>
      <w:r w:rsidRPr="002238D4">
        <w:t xml:space="preserve"> себе.</w:t>
      </w:r>
    </w:p>
    <w:p w14:paraId="7F810ED8" w14:textId="165C6044" w:rsidR="002238D4" w:rsidRPr="002238D4" w:rsidRDefault="002238D4" w:rsidP="002238D4">
      <w:pPr>
        <w:spacing w:line="360" w:lineRule="auto"/>
      </w:pPr>
      <w:r w:rsidRPr="002238D4">
        <w:t xml:space="preserve">12. Людина </w:t>
      </w:r>
      <w:proofErr w:type="spellStart"/>
      <w:r w:rsidRPr="002238D4">
        <w:t>відповідальна</w:t>
      </w:r>
      <w:proofErr w:type="spellEnd"/>
      <w:r w:rsidRPr="002238D4">
        <w:t xml:space="preserve">; на </w:t>
      </w:r>
      <w:proofErr w:type="spellStart"/>
      <w:r w:rsidRPr="002238D4">
        <w:t>нього</w:t>
      </w:r>
      <w:proofErr w:type="spellEnd"/>
      <w:r w:rsidRPr="002238D4">
        <w:t xml:space="preserve"> </w:t>
      </w:r>
      <w:proofErr w:type="spellStart"/>
      <w:r w:rsidRPr="002238D4">
        <w:t>можна</w:t>
      </w:r>
      <w:proofErr w:type="spellEnd"/>
      <w:r w:rsidRPr="002238D4">
        <w:t xml:space="preserve"> </w:t>
      </w:r>
      <w:proofErr w:type="spellStart"/>
      <w:r w:rsidRPr="002238D4">
        <w:t>покластися</w:t>
      </w:r>
      <w:proofErr w:type="spellEnd"/>
      <w:r w:rsidRPr="002238D4">
        <w:t>.</w:t>
      </w:r>
    </w:p>
    <w:p w14:paraId="0A936F94" w14:textId="20166639" w:rsidR="002238D4" w:rsidRPr="002238D4" w:rsidRDefault="002238D4" w:rsidP="002238D4">
      <w:pPr>
        <w:spacing w:line="360" w:lineRule="auto"/>
      </w:pPr>
      <w:r w:rsidRPr="002238D4">
        <w:lastRenderedPageBreak/>
        <w:t xml:space="preserve">13. </w:t>
      </w:r>
      <w:proofErr w:type="spellStart"/>
      <w:r w:rsidRPr="002238D4">
        <w:t>Відчуває</w:t>
      </w:r>
      <w:proofErr w:type="spellEnd"/>
      <w:r w:rsidRPr="002238D4">
        <w:t xml:space="preserve">, </w:t>
      </w:r>
      <w:proofErr w:type="spellStart"/>
      <w:r w:rsidRPr="002238D4">
        <w:t>що</w:t>
      </w:r>
      <w:proofErr w:type="spellEnd"/>
      <w:r w:rsidRPr="002238D4">
        <w:t xml:space="preserve"> не в силах </w:t>
      </w:r>
      <w:proofErr w:type="spellStart"/>
      <w:r w:rsidRPr="002238D4">
        <w:t>хоч</w:t>
      </w:r>
      <w:proofErr w:type="spellEnd"/>
      <w:r w:rsidRPr="002238D4">
        <w:t xml:space="preserve"> </w:t>
      </w:r>
      <w:proofErr w:type="spellStart"/>
      <w:r w:rsidRPr="002238D4">
        <w:t>щось</w:t>
      </w:r>
      <w:proofErr w:type="spellEnd"/>
      <w:r w:rsidRPr="002238D4">
        <w:t xml:space="preserve"> </w:t>
      </w:r>
      <w:proofErr w:type="spellStart"/>
      <w:r w:rsidRPr="002238D4">
        <w:t>змінити</w:t>
      </w:r>
      <w:proofErr w:type="spellEnd"/>
      <w:r w:rsidRPr="002238D4">
        <w:t xml:space="preserve">, </w:t>
      </w:r>
      <w:proofErr w:type="spellStart"/>
      <w:r w:rsidRPr="002238D4">
        <w:t>всі</w:t>
      </w:r>
      <w:proofErr w:type="spellEnd"/>
      <w:r w:rsidRPr="002238D4">
        <w:t xml:space="preserve"> </w:t>
      </w:r>
      <w:proofErr w:type="spellStart"/>
      <w:r w:rsidRPr="002238D4">
        <w:t>зусилля</w:t>
      </w:r>
      <w:proofErr w:type="spellEnd"/>
      <w:r w:rsidRPr="002238D4">
        <w:t xml:space="preserve"> </w:t>
      </w:r>
      <w:proofErr w:type="spellStart"/>
      <w:r w:rsidRPr="002238D4">
        <w:t>марні</w:t>
      </w:r>
      <w:proofErr w:type="spellEnd"/>
      <w:r w:rsidRPr="002238D4">
        <w:t>.</w:t>
      </w:r>
    </w:p>
    <w:p w14:paraId="1DEB0888" w14:textId="2D57E5C4" w:rsidR="002238D4" w:rsidRPr="002238D4" w:rsidRDefault="002238D4" w:rsidP="002238D4">
      <w:pPr>
        <w:spacing w:line="360" w:lineRule="auto"/>
      </w:pPr>
      <w:r w:rsidRPr="002238D4">
        <w:t xml:space="preserve">14. На </w:t>
      </w:r>
      <w:proofErr w:type="spellStart"/>
      <w:r w:rsidRPr="002238D4">
        <w:t>багато</w:t>
      </w:r>
      <w:proofErr w:type="spellEnd"/>
      <w:r w:rsidRPr="002238D4">
        <w:t xml:space="preserve"> дивиться </w:t>
      </w:r>
      <w:proofErr w:type="spellStart"/>
      <w:r w:rsidRPr="002238D4">
        <w:t>очима</w:t>
      </w:r>
      <w:proofErr w:type="spellEnd"/>
      <w:r w:rsidRPr="002238D4">
        <w:t xml:space="preserve"> </w:t>
      </w:r>
      <w:proofErr w:type="spellStart"/>
      <w:r w:rsidRPr="002238D4">
        <w:t>однолітків</w:t>
      </w:r>
      <w:proofErr w:type="spellEnd"/>
      <w:r w:rsidRPr="002238D4">
        <w:t>.</w:t>
      </w:r>
    </w:p>
    <w:p w14:paraId="5B8205EA" w14:textId="79F41324" w:rsidR="002238D4" w:rsidRPr="002238D4" w:rsidRDefault="002238D4" w:rsidP="002238D4">
      <w:pPr>
        <w:spacing w:line="360" w:lineRule="auto"/>
      </w:pPr>
      <w:r w:rsidRPr="002238D4">
        <w:t xml:space="preserve">15. </w:t>
      </w:r>
      <w:proofErr w:type="spellStart"/>
      <w:r w:rsidRPr="002238D4">
        <w:t>Приймає</w:t>
      </w:r>
      <w:proofErr w:type="spellEnd"/>
      <w:r w:rsidRPr="002238D4">
        <w:t xml:space="preserve"> </w:t>
      </w:r>
      <w:proofErr w:type="spellStart"/>
      <w:r w:rsidRPr="002238D4">
        <w:t>загалом</w:t>
      </w:r>
      <w:proofErr w:type="spellEnd"/>
      <w:r w:rsidRPr="002238D4">
        <w:t xml:space="preserve"> </w:t>
      </w:r>
      <w:proofErr w:type="spellStart"/>
      <w:r w:rsidRPr="002238D4">
        <w:t>ті</w:t>
      </w:r>
      <w:proofErr w:type="spellEnd"/>
      <w:r w:rsidRPr="002238D4">
        <w:t xml:space="preserve"> правила та </w:t>
      </w:r>
      <w:proofErr w:type="spellStart"/>
      <w:r w:rsidRPr="002238D4">
        <w:t>вимоги</w:t>
      </w:r>
      <w:proofErr w:type="spellEnd"/>
      <w:r w:rsidRPr="002238D4">
        <w:t xml:space="preserve">, </w:t>
      </w:r>
      <w:r>
        <w:rPr>
          <w:lang w:val="uk-UA"/>
        </w:rPr>
        <w:t>яких</w:t>
      </w:r>
      <w:r w:rsidRPr="002238D4">
        <w:t xml:space="preserve"> </w:t>
      </w:r>
      <w:proofErr w:type="spellStart"/>
      <w:r w:rsidRPr="002238D4">
        <w:t>слід</w:t>
      </w:r>
      <w:proofErr w:type="spellEnd"/>
      <w:r w:rsidRPr="002238D4">
        <w:t xml:space="preserve"> </w:t>
      </w:r>
      <w:proofErr w:type="spellStart"/>
      <w:r w:rsidRPr="002238D4">
        <w:t>дотримуватися</w:t>
      </w:r>
      <w:proofErr w:type="spellEnd"/>
      <w:r w:rsidRPr="002238D4">
        <w:t>.</w:t>
      </w:r>
    </w:p>
    <w:p w14:paraId="2EE3AE48" w14:textId="7B76BADD" w:rsidR="002238D4" w:rsidRPr="002238D4" w:rsidRDefault="002238D4" w:rsidP="002238D4">
      <w:pPr>
        <w:spacing w:line="360" w:lineRule="auto"/>
      </w:pPr>
      <w:r w:rsidRPr="002238D4">
        <w:t xml:space="preserve">16. </w:t>
      </w:r>
      <w:proofErr w:type="spellStart"/>
      <w:r w:rsidRPr="002238D4">
        <w:t>Власних</w:t>
      </w:r>
      <w:proofErr w:type="spellEnd"/>
      <w:r w:rsidRPr="002238D4">
        <w:t xml:space="preserve"> </w:t>
      </w:r>
      <w:proofErr w:type="spellStart"/>
      <w:r w:rsidRPr="002238D4">
        <w:t>переконань</w:t>
      </w:r>
      <w:proofErr w:type="spellEnd"/>
      <w:r w:rsidRPr="002238D4">
        <w:t xml:space="preserve"> та правил не </w:t>
      </w:r>
      <w:proofErr w:type="spellStart"/>
      <w:r w:rsidRPr="002238D4">
        <w:t>вистачає</w:t>
      </w:r>
      <w:proofErr w:type="spellEnd"/>
      <w:r w:rsidRPr="002238D4">
        <w:t>.</w:t>
      </w:r>
    </w:p>
    <w:p w14:paraId="2FE4356C" w14:textId="10287755" w:rsidR="002238D4" w:rsidRPr="002238D4" w:rsidRDefault="002238D4" w:rsidP="002238D4">
      <w:pPr>
        <w:spacing w:line="360" w:lineRule="auto"/>
      </w:pPr>
      <w:r w:rsidRPr="002238D4">
        <w:t xml:space="preserve">17. Любить </w:t>
      </w:r>
      <w:proofErr w:type="spellStart"/>
      <w:r w:rsidRPr="002238D4">
        <w:t>мріяти</w:t>
      </w:r>
      <w:proofErr w:type="spellEnd"/>
      <w:r w:rsidRPr="002238D4">
        <w:t xml:space="preserve"> — </w:t>
      </w:r>
      <w:proofErr w:type="spellStart"/>
      <w:r w:rsidRPr="002238D4">
        <w:t>іноді</w:t>
      </w:r>
      <w:proofErr w:type="spellEnd"/>
      <w:r w:rsidRPr="002238D4">
        <w:t xml:space="preserve"> просто </w:t>
      </w:r>
      <w:proofErr w:type="spellStart"/>
      <w:r w:rsidRPr="002238D4">
        <w:t>серед</w:t>
      </w:r>
      <w:proofErr w:type="spellEnd"/>
      <w:r w:rsidRPr="002238D4">
        <w:t xml:space="preserve"> </w:t>
      </w:r>
      <w:proofErr w:type="spellStart"/>
      <w:r w:rsidRPr="002238D4">
        <w:t>білого</w:t>
      </w:r>
      <w:proofErr w:type="spellEnd"/>
      <w:r w:rsidRPr="002238D4">
        <w:t xml:space="preserve"> дня. Насилу </w:t>
      </w:r>
      <w:proofErr w:type="spellStart"/>
      <w:r w:rsidRPr="002238D4">
        <w:t>повертається</w:t>
      </w:r>
      <w:proofErr w:type="spellEnd"/>
      <w:r w:rsidRPr="002238D4">
        <w:t xml:space="preserve"> </w:t>
      </w:r>
      <w:proofErr w:type="spellStart"/>
      <w:r w:rsidRPr="002238D4">
        <w:t>від</w:t>
      </w:r>
      <w:proofErr w:type="spellEnd"/>
      <w:r w:rsidRPr="002238D4">
        <w:t xml:space="preserve"> </w:t>
      </w:r>
      <w:proofErr w:type="spellStart"/>
      <w:r w:rsidRPr="002238D4">
        <w:t>мрії</w:t>
      </w:r>
      <w:proofErr w:type="spellEnd"/>
      <w:r w:rsidRPr="002238D4">
        <w:t xml:space="preserve"> до </w:t>
      </w:r>
      <w:proofErr w:type="spellStart"/>
      <w:r w:rsidRPr="002238D4">
        <w:t>дійсності</w:t>
      </w:r>
      <w:proofErr w:type="spellEnd"/>
      <w:r w:rsidRPr="002238D4">
        <w:t>.</w:t>
      </w:r>
    </w:p>
    <w:p w14:paraId="6104B1D1" w14:textId="238F4A7C" w:rsidR="002238D4" w:rsidRPr="002238D4" w:rsidRDefault="002238D4" w:rsidP="002238D4">
      <w:pPr>
        <w:spacing w:line="360" w:lineRule="auto"/>
      </w:pPr>
      <w:r w:rsidRPr="002238D4">
        <w:t xml:space="preserve">18. </w:t>
      </w:r>
      <w:proofErr w:type="spellStart"/>
      <w:r w:rsidRPr="002238D4">
        <w:t>Завжди</w:t>
      </w:r>
      <w:proofErr w:type="spellEnd"/>
      <w:r w:rsidRPr="002238D4">
        <w:t xml:space="preserve"> </w:t>
      </w:r>
      <w:proofErr w:type="spellStart"/>
      <w:r w:rsidRPr="002238D4">
        <w:t>готовий</w:t>
      </w:r>
      <w:proofErr w:type="spellEnd"/>
      <w:r w:rsidRPr="002238D4">
        <w:t xml:space="preserve"> до </w:t>
      </w:r>
      <w:proofErr w:type="spellStart"/>
      <w:r w:rsidRPr="002238D4">
        <w:t>захисту</w:t>
      </w:r>
      <w:proofErr w:type="spellEnd"/>
      <w:r w:rsidRPr="002238D4">
        <w:t xml:space="preserve"> і </w:t>
      </w:r>
      <w:proofErr w:type="spellStart"/>
      <w:r w:rsidRPr="002238D4">
        <w:t>навіть</w:t>
      </w:r>
      <w:proofErr w:type="spellEnd"/>
      <w:r w:rsidRPr="002238D4">
        <w:t xml:space="preserve"> нападу: «</w:t>
      </w:r>
      <w:proofErr w:type="spellStart"/>
      <w:r w:rsidRPr="002238D4">
        <w:t>застрягає</w:t>
      </w:r>
      <w:proofErr w:type="spellEnd"/>
      <w:r w:rsidRPr="002238D4">
        <w:t xml:space="preserve">» на </w:t>
      </w:r>
      <w:proofErr w:type="spellStart"/>
      <w:r w:rsidRPr="002238D4">
        <w:t>переживання</w:t>
      </w:r>
      <w:proofErr w:type="spellEnd"/>
      <w:r w:rsidRPr="002238D4">
        <w:t xml:space="preserve"> образ, </w:t>
      </w:r>
      <w:proofErr w:type="spellStart"/>
      <w:r w:rsidRPr="002238D4">
        <w:t>подумки</w:t>
      </w:r>
      <w:proofErr w:type="spellEnd"/>
      <w:r w:rsidRPr="002238D4">
        <w:t xml:space="preserve"> </w:t>
      </w:r>
      <w:proofErr w:type="spellStart"/>
      <w:r w:rsidRPr="002238D4">
        <w:t>перебираючи</w:t>
      </w:r>
      <w:proofErr w:type="spellEnd"/>
      <w:r w:rsidRPr="002238D4">
        <w:t xml:space="preserve"> </w:t>
      </w:r>
      <w:proofErr w:type="spellStart"/>
      <w:r w:rsidRPr="002238D4">
        <w:t>способи</w:t>
      </w:r>
      <w:proofErr w:type="spellEnd"/>
      <w:r w:rsidRPr="002238D4">
        <w:t xml:space="preserve"> </w:t>
      </w:r>
      <w:proofErr w:type="spellStart"/>
      <w:r w:rsidRPr="002238D4">
        <w:t>помсти</w:t>
      </w:r>
      <w:proofErr w:type="spellEnd"/>
      <w:r w:rsidRPr="002238D4">
        <w:t>.</w:t>
      </w:r>
    </w:p>
    <w:p w14:paraId="40464B93" w14:textId="4405089E" w:rsidR="002238D4" w:rsidRPr="002238D4" w:rsidRDefault="002238D4" w:rsidP="002238D4">
      <w:pPr>
        <w:spacing w:line="360" w:lineRule="auto"/>
      </w:pPr>
      <w:r w:rsidRPr="002238D4">
        <w:t xml:space="preserve">19. </w:t>
      </w:r>
      <w:proofErr w:type="spellStart"/>
      <w:r w:rsidRPr="002238D4">
        <w:t>Вміє</w:t>
      </w:r>
      <w:proofErr w:type="spellEnd"/>
      <w:r w:rsidRPr="002238D4">
        <w:t xml:space="preserve"> </w:t>
      </w:r>
      <w:proofErr w:type="spellStart"/>
      <w:r w:rsidRPr="002238D4">
        <w:t>керувати</w:t>
      </w:r>
      <w:proofErr w:type="spellEnd"/>
      <w:r w:rsidRPr="002238D4">
        <w:t xml:space="preserve"> собою та </w:t>
      </w:r>
      <w:proofErr w:type="spellStart"/>
      <w:r w:rsidRPr="002238D4">
        <w:t>власними</w:t>
      </w:r>
      <w:proofErr w:type="spellEnd"/>
      <w:r w:rsidRPr="002238D4">
        <w:t xml:space="preserve"> </w:t>
      </w:r>
      <w:proofErr w:type="spellStart"/>
      <w:r w:rsidRPr="002238D4">
        <w:t>вчинками</w:t>
      </w:r>
      <w:proofErr w:type="spellEnd"/>
      <w:r w:rsidRPr="002238D4">
        <w:t xml:space="preserve">, </w:t>
      </w:r>
      <w:proofErr w:type="spellStart"/>
      <w:r w:rsidRPr="002238D4">
        <w:t>змушувати</w:t>
      </w:r>
      <w:proofErr w:type="spellEnd"/>
      <w:r w:rsidRPr="002238D4">
        <w:t xml:space="preserve"> себе, </w:t>
      </w:r>
      <w:proofErr w:type="spellStart"/>
      <w:r w:rsidRPr="002238D4">
        <w:t>дозволяти</w:t>
      </w:r>
      <w:proofErr w:type="spellEnd"/>
      <w:r w:rsidRPr="002238D4">
        <w:t xml:space="preserve"> </w:t>
      </w:r>
      <w:proofErr w:type="spellStart"/>
      <w:r w:rsidRPr="002238D4">
        <w:t>собі</w:t>
      </w:r>
      <w:proofErr w:type="spellEnd"/>
      <w:r w:rsidRPr="002238D4">
        <w:t xml:space="preserve">; самоконтроль для </w:t>
      </w:r>
      <w:proofErr w:type="spellStart"/>
      <w:r w:rsidRPr="002238D4">
        <w:t>нього</w:t>
      </w:r>
      <w:proofErr w:type="spellEnd"/>
      <w:r w:rsidRPr="002238D4">
        <w:t xml:space="preserve"> – не проблема.</w:t>
      </w:r>
    </w:p>
    <w:p w14:paraId="761F3789" w14:textId="665ACA05" w:rsidR="002238D4" w:rsidRPr="002238D4" w:rsidRDefault="002238D4" w:rsidP="002238D4">
      <w:pPr>
        <w:spacing w:line="360" w:lineRule="auto"/>
      </w:pPr>
      <w:r w:rsidRPr="002238D4">
        <w:t xml:space="preserve">20. Часто </w:t>
      </w:r>
      <w:proofErr w:type="spellStart"/>
      <w:r w:rsidRPr="002238D4">
        <w:t>псується</w:t>
      </w:r>
      <w:proofErr w:type="spellEnd"/>
      <w:r w:rsidRPr="002238D4">
        <w:t xml:space="preserve"> </w:t>
      </w:r>
      <w:proofErr w:type="spellStart"/>
      <w:r w:rsidRPr="002238D4">
        <w:t>настрій</w:t>
      </w:r>
      <w:proofErr w:type="spellEnd"/>
      <w:r w:rsidRPr="002238D4">
        <w:t xml:space="preserve">: </w:t>
      </w:r>
      <w:proofErr w:type="spellStart"/>
      <w:r w:rsidRPr="002238D4">
        <w:t>накочує</w:t>
      </w:r>
      <w:proofErr w:type="spellEnd"/>
      <w:r w:rsidRPr="002238D4">
        <w:t xml:space="preserve"> </w:t>
      </w:r>
      <w:proofErr w:type="spellStart"/>
      <w:r w:rsidRPr="002238D4">
        <w:t>зневіру</w:t>
      </w:r>
      <w:proofErr w:type="spellEnd"/>
      <w:r w:rsidRPr="002238D4">
        <w:t xml:space="preserve">, </w:t>
      </w:r>
      <w:proofErr w:type="spellStart"/>
      <w:r w:rsidRPr="002238D4">
        <w:t>нудьга</w:t>
      </w:r>
      <w:proofErr w:type="spellEnd"/>
      <w:r w:rsidRPr="002238D4">
        <w:t>.</w:t>
      </w:r>
    </w:p>
    <w:p w14:paraId="44399430" w14:textId="188FF947" w:rsidR="002238D4" w:rsidRPr="002238D4" w:rsidRDefault="002238D4" w:rsidP="002238D4">
      <w:pPr>
        <w:spacing w:line="360" w:lineRule="auto"/>
      </w:pPr>
      <w:r w:rsidRPr="002238D4">
        <w:t xml:space="preserve">21. Все, </w:t>
      </w:r>
      <w:proofErr w:type="spellStart"/>
      <w:r w:rsidRPr="002238D4">
        <w:t>що</w:t>
      </w:r>
      <w:proofErr w:type="spellEnd"/>
      <w:r w:rsidRPr="002238D4">
        <w:t xml:space="preserve"> </w:t>
      </w:r>
      <w:proofErr w:type="spellStart"/>
      <w:r w:rsidRPr="002238D4">
        <w:t>стосується</w:t>
      </w:r>
      <w:proofErr w:type="spellEnd"/>
      <w:r w:rsidRPr="002238D4">
        <w:t xml:space="preserve"> </w:t>
      </w:r>
      <w:proofErr w:type="spellStart"/>
      <w:r w:rsidRPr="002238D4">
        <w:t>інших</w:t>
      </w:r>
      <w:proofErr w:type="spellEnd"/>
      <w:r w:rsidRPr="002238D4">
        <w:t xml:space="preserve">, не </w:t>
      </w:r>
      <w:proofErr w:type="spellStart"/>
      <w:r w:rsidRPr="002238D4">
        <w:t>турбує</w:t>
      </w:r>
      <w:proofErr w:type="spellEnd"/>
      <w:r w:rsidRPr="002238D4">
        <w:t xml:space="preserve">: </w:t>
      </w:r>
      <w:proofErr w:type="spellStart"/>
      <w:r w:rsidRPr="002238D4">
        <w:t>зосереджений</w:t>
      </w:r>
      <w:proofErr w:type="spellEnd"/>
      <w:r w:rsidRPr="002238D4">
        <w:t xml:space="preserve"> на </w:t>
      </w:r>
      <w:proofErr w:type="spellStart"/>
      <w:r w:rsidRPr="002238D4">
        <w:t>собі</w:t>
      </w:r>
      <w:proofErr w:type="spellEnd"/>
      <w:r w:rsidRPr="002238D4">
        <w:t xml:space="preserve">; </w:t>
      </w:r>
      <w:proofErr w:type="spellStart"/>
      <w:r w:rsidRPr="002238D4">
        <w:t>зайнятий</w:t>
      </w:r>
      <w:proofErr w:type="spellEnd"/>
      <w:r w:rsidRPr="002238D4">
        <w:t xml:space="preserve"> собою.</w:t>
      </w:r>
    </w:p>
    <w:p w14:paraId="67A928EC" w14:textId="482041FA" w:rsidR="002238D4" w:rsidRPr="002238D4" w:rsidRDefault="002238D4" w:rsidP="002238D4">
      <w:pPr>
        <w:spacing w:line="360" w:lineRule="auto"/>
      </w:pPr>
      <w:r w:rsidRPr="002238D4">
        <w:t xml:space="preserve">22. Люди, як правило, </w:t>
      </w:r>
      <w:proofErr w:type="spellStart"/>
      <w:r w:rsidRPr="002238D4">
        <w:t>йому</w:t>
      </w:r>
      <w:proofErr w:type="spellEnd"/>
      <w:r w:rsidRPr="002238D4">
        <w:t xml:space="preserve"> </w:t>
      </w:r>
      <w:proofErr w:type="spellStart"/>
      <w:r w:rsidRPr="002238D4">
        <w:t>подобаються</w:t>
      </w:r>
      <w:proofErr w:type="spellEnd"/>
      <w:r w:rsidRPr="002238D4">
        <w:t>.</w:t>
      </w:r>
    </w:p>
    <w:p w14:paraId="47A3FCF7" w14:textId="077C56F2" w:rsidR="002238D4" w:rsidRPr="002238D4" w:rsidRDefault="002238D4" w:rsidP="002238D4">
      <w:pPr>
        <w:spacing w:line="360" w:lineRule="auto"/>
      </w:pPr>
      <w:r w:rsidRPr="002238D4">
        <w:t xml:space="preserve">23. Не </w:t>
      </w:r>
      <w:proofErr w:type="spellStart"/>
      <w:r w:rsidRPr="002238D4">
        <w:t>соромиться</w:t>
      </w:r>
      <w:proofErr w:type="spellEnd"/>
      <w:r w:rsidRPr="002238D4">
        <w:t xml:space="preserve"> </w:t>
      </w:r>
      <w:proofErr w:type="spellStart"/>
      <w:r w:rsidRPr="002238D4">
        <w:t>своїх</w:t>
      </w:r>
      <w:proofErr w:type="spellEnd"/>
      <w:r w:rsidRPr="002238D4">
        <w:t xml:space="preserve"> </w:t>
      </w:r>
      <w:proofErr w:type="spellStart"/>
      <w:r w:rsidRPr="002238D4">
        <w:t>почуттів</w:t>
      </w:r>
      <w:proofErr w:type="spellEnd"/>
      <w:r w:rsidRPr="002238D4">
        <w:t xml:space="preserve">, </w:t>
      </w:r>
      <w:proofErr w:type="spellStart"/>
      <w:r w:rsidRPr="002238D4">
        <w:t>відкрито</w:t>
      </w:r>
      <w:proofErr w:type="spellEnd"/>
      <w:r w:rsidRPr="002238D4">
        <w:t xml:space="preserve"> </w:t>
      </w:r>
      <w:proofErr w:type="spellStart"/>
      <w:r w:rsidRPr="002238D4">
        <w:t>їх</w:t>
      </w:r>
      <w:proofErr w:type="spellEnd"/>
      <w:r w:rsidRPr="002238D4">
        <w:t xml:space="preserve"> </w:t>
      </w:r>
      <w:proofErr w:type="spellStart"/>
      <w:r w:rsidRPr="002238D4">
        <w:t>висловлює</w:t>
      </w:r>
      <w:proofErr w:type="spellEnd"/>
      <w:r w:rsidRPr="002238D4">
        <w:t>.</w:t>
      </w:r>
    </w:p>
    <w:p w14:paraId="355CB46C" w14:textId="73EDDE76" w:rsidR="002238D4" w:rsidRPr="002238D4" w:rsidRDefault="002238D4" w:rsidP="002238D4">
      <w:pPr>
        <w:spacing w:line="360" w:lineRule="auto"/>
      </w:pPr>
      <w:r w:rsidRPr="002238D4">
        <w:t xml:space="preserve">24. </w:t>
      </w:r>
      <w:proofErr w:type="spellStart"/>
      <w:r w:rsidRPr="002238D4">
        <w:t>Серед</w:t>
      </w:r>
      <w:proofErr w:type="spellEnd"/>
      <w:r w:rsidRPr="002238D4">
        <w:t xml:space="preserve"> великого </w:t>
      </w:r>
      <w:proofErr w:type="spellStart"/>
      <w:r w:rsidRPr="002238D4">
        <w:t>збігу</w:t>
      </w:r>
      <w:proofErr w:type="spellEnd"/>
      <w:r w:rsidRPr="002238D4">
        <w:t xml:space="preserve"> народу </w:t>
      </w:r>
      <w:proofErr w:type="spellStart"/>
      <w:r w:rsidRPr="002238D4">
        <w:t>буває</w:t>
      </w:r>
      <w:proofErr w:type="spellEnd"/>
      <w:r w:rsidRPr="002238D4">
        <w:t xml:space="preserve"> </w:t>
      </w:r>
      <w:proofErr w:type="spellStart"/>
      <w:r w:rsidRPr="002238D4">
        <w:t>трохи</w:t>
      </w:r>
      <w:proofErr w:type="spellEnd"/>
      <w:r w:rsidRPr="002238D4">
        <w:t xml:space="preserve"> </w:t>
      </w:r>
      <w:proofErr w:type="spellStart"/>
      <w:r w:rsidRPr="002238D4">
        <w:t>самотньо</w:t>
      </w:r>
      <w:proofErr w:type="spellEnd"/>
      <w:r w:rsidRPr="002238D4">
        <w:t>.</w:t>
      </w:r>
    </w:p>
    <w:p w14:paraId="65ADCE70" w14:textId="28EBAA38" w:rsidR="002238D4" w:rsidRPr="002238D4" w:rsidRDefault="002238D4" w:rsidP="002238D4">
      <w:pPr>
        <w:spacing w:line="360" w:lineRule="auto"/>
      </w:pPr>
      <w:r w:rsidRPr="002238D4">
        <w:t xml:space="preserve">25. Зараз </w:t>
      </w:r>
      <w:proofErr w:type="spellStart"/>
      <w:r w:rsidRPr="002238D4">
        <w:t>дуже</w:t>
      </w:r>
      <w:proofErr w:type="spellEnd"/>
      <w:r w:rsidRPr="002238D4">
        <w:t xml:space="preserve"> не по </w:t>
      </w:r>
      <w:proofErr w:type="spellStart"/>
      <w:r w:rsidRPr="002238D4">
        <w:t>собі</w:t>
      </w:r>
      <w:proofErr w:type="spellEnd"/>
      <w:r w:rsidRPr="002238D4">
        <w:t xml:space="preserve">. </w:t>
      </w:r>
      <w:proofErr w:type="spellStart"/>
      <w:r w:rsidRPr="002238D4">
        <w:t>Хочеться</w:t>
      </w:r>
      <w:proofErr w:type="spellEnd"/>
      <w:r w:rsidRPr="002238D4">
        <w:t xml:space="preserve"> все </w:t>
      </w:r>
      <w:proofErr w:type="spellStart"/>
      <w:r w:rsidRPr="002238D4">
        <w:t>кинути</w:t>
      </w:r>
      <w:proofErr w:type="spellEnd"/>
      <w:r w:rsidRPr="002238D4">
        <w:t xml:space="preserve">, </w:t>
      </w:r>
      <w:proofErr w:type="spellStart"/>
      <w:r w:rsidRPr="002238D4">
        <w:t>кудись</w:t>
      </w:r>
      <w:proofErr w:type="spellEnd"/>
      <w:r w:rsidRPr="002238D4">
        <w:t xml:space="preserve"> </w:t>
      </w:r>
      <w:proofErr w:type="spellStart"/>
      <w:r w:rsidRPr="002238D4">
        <w:t>сховатися</w:t>
      </w:r>
      <w:proofErr w:type="spellEnd"/>
      <w:r w:rsidRPr="002238D4">
        <w:t>.</w:t>
      </w:r>
    </w:p>
    <w:p w14:paraId="338EE3F1" w14:textId="61843B81" w:rsidR="002238D4" w:rsidRPr="002238D4" w:rsidRDefault="002238D4" w:rsidP="002238D4">
      <w:pPr>
        <w:spacing w:line="360" w:lineRule="auto"/>
      </w:pPr>
      <w:r w:rsidRPr="002238D4">
        <w:t xml:space="preserve">26. З </w:t>
      </w:r>
      <w:proofErr w:type="spellStart"/>
      <w:r w:rsidRPr="002238D4">
        <w:t>оточуючими</w:t>
      </w:r>
      <w:proofErr w:type="spellEnd"/>
      <w:r w:rsidRPr="002238D4">
        <w:t xml:space="preserve"> </w:t>
      </w:r>
      <w:proofErr w:type="spellStart"/>
      <w:r w:rsidRPr="002238D4">
        <w:t>зазвичай</w:t>
      </w:r>
      <w:proofErr w:type="spellEnd"/>
      <w:r w:rsidRPr="002238D4">
        <w:t xml:space="preserve"> </w:t>
      </w:r>
      <w:proofErr w:type="spellStart"/>
      <w:r w:rsidRPr="002238D4">
        <w:t>ладнає</w:t>
      </w:r>
      <w:proofErr w:type="spellEnd"/>
      <w:r w:rsidRPr="002238D4">
        <w:t>.</w:t>
      </w:r>
    </w:p>
    <w:p w14:paraId="1290EF75" w14:textId="0B97E4D2" w:rsidR="002238D4" w:rsidRPr="002238D4" w:rsidRDefault="002238D4" w:rsidP="002238D4">
      <w:pPr>
        <w:spacing w:line="360" w:lineRule="auto"/>
      </w:pPr>
      <w:r w:rsidRPr="002238D4">
        <w:t xml:space="preserve">27. </w:t>
      </w:r>
      <w:proofErr w:type="spellStart"/>
      <w:r w:rsidRPr="002238D4">
        <w:t>Найважче</w:t>
      </w:r>
      <w:proofErr w:type="spellEnd"/>
      <w:r w:rsidRPr="002238D4">
        <w:t xml:space="preserve"> </w:t>
      </w:r>
      <w:proofErr w:type="spellStart"/>
      <w:r w:rsidRPr="002238D4">
        <w:t>боротися</w:t>
      </w:r>
      <w:proofErr w:type="spellEnd"/>
      <w:r w:rsidRPr="002238D4">
        <w:t xml:space="preserve"> з самим собою.</w:t>
      </w:r>
    </w:p>
    <w:p w14:paraId="57A73F6C" w14:textId="5D31FB58" w:rsidR="002238D4" w:rsidRPr="002238D4" w:rsidRDefault="002238D4" w:rsidP="002238D4">
      <w:pPr>
        <w:spacing w:line="360" w:lineRule="auto"/>
      </w:pPr>
      <w:r w:rsidRPr="002238D4">
        <w:t xml:space="preserve">28. </w:t>
      </w:r>
      <w:proofErr w:type="spellStart"/>
      <w:r w:rsidRPr="002238D4">
        <w:t>Насторожує</w:t>
      </w:r>
      <w:proofErr w:type="spellEnd"/>
      <w:r w:rsidRPr="002238D4">
        <w:t xml:space="preserve"> </w:t>
      </w:r>
      <w:proofErr w:type="spellStart"/>
      <w:r w:rsidRPr="002238D4">
        <w:t>незаслужене</w:t>
      </w:r>
      <w:proofErr w:type="spellEnd"/>
      <w:r w:rsidRPr="002238D4">
        <w:t xml:space="preserve"> </w:t>
      </w:r>
      <w:proofErr w:type="spellStart"/>
      <w:r w:rsidRPr="002238D4">
        <w:t>доброзичливе</w:t>
      </w:r>
      <w:proofErr w:type="spellEnd"/>
      <w:r w:rsidRPr="002238D4">
        <w:t xml:space="preserve"> </w:t>
      </w:r>
      <w:proofErr w:type="spellStart"/>
      <w:r w:rsidRPr="002238D4">
        <w:t>ставлення</w:t>
      </w:r>
      <w:proofErr w:type="spellEnd"/>
      <w:r w:rsidRPr="002238D4">
        <w:t xml:space="preserve"> </w:t>
      </w:r>
      <w:proofErr w:type="spellStart"/>
      <w:r w:rsidRPr="002238D4">
        <w:t>оточуючих</w:t>
      </w:r>
      <w:proofErr w:type="spellEnd"/>
      <w:r w:rsidRPr="002238D4">
        <w:t>.</w:t>
      </w:r>
    </w:p>
    <w:p w14:paraId="1382C706" w14:textId="4F7661EF" w:rsidR="002238D4" w:rsidRPr="002238D4" w:rsidRDefault="002238D4" w:rsidP="002238D4">
      <w:pPr>
        <w:spacing w:line="360" w:lineRule="auto"/>
      </w:pPr>
      <w:r w:rsidRPr="002238D4">
        <w:t xml:space="preserve">29. У </w:t>
      </w:r>
      <w:proofErr w:type="spellStart"/>
      <w:r w:rsidRPr="002238D4">
        <w:t>душі</w:t>
      </w:r>
      <w:proofErr w:type="spellEnd"/>
      <w:r w:rsidRPr="002238D4">
        <w:t xml:space="preserve"> - </w:t>
      </w:r>
      <w:proofErr w:type="spellStart"/>
      <w:r w:rsidRPr="002238D4">
        <w:t>оптиміст</w:t>
      </w:r>
      <w:proofErr w:type="spellEnd"/>
      <w:r w:rsidRPr="002238D4">
        <w:t xml:space="preserve">, </w:t>
      </w:r>
      <w:proofErr w:type="spellStart"/>
      <w:r w:rsidRPr="002238D4">
        <w:t>вірить</w:t>
      </w:r>
      <w:proofErr w:type="spellEnd"/>
      <w:r w:rsidRPr="002238D4">
        <w:t xml:space="preserve"> у </w:t>
      </w:r>
      <w:proofErr w:type="spellStart"/>
      <w:r w:rsidRPr="002238D4">
        <w:t>краще</w:t>
      </w:r>
      <w:proofErr w:type="spellEnd"/>
      <w:r w:rsidRPr="002238D4">
        <w:t>.</w:t>
      </w:r>
    </w:p>
    <w:p w14:paraId="4A1E2172" w14:textId="6935C93F" w:rsidR="002238D4" w:rsidRPr="002238D4" w:rsidRDefault="002238D4" w:rsidP="002238D4">
      <w:pPr>
        <w:spacing w:line="360" w:lineRule="auto"/>
      </w:pPr>
      <w:r w:rsidRPr="002238D4">
        <w:t xml:space="preserve">30. Людина неподатлива, уперта; таких </w:t>
      </w:r>
      <w:proofErr w:type="spellStart"/>
      <w:r w:rsidRPr="002238D4">
        <w:t>називають</w:t>
      </w:r>
      <w:proofErr w:type="spellEnd"/>
      <w:r w:rsidRPr="002238D4">
        <w:t xml:space="preserve"> </w:t>
      </w:r>
      <w:proofErr w:type="spellStart"/>
      <w:r w:rsidRPr="002238D4">
        <w:t>важкими</w:t>
      </w:r>
      <w:proofErr w:type="spellEnd"/>
      <w:r w:rsidRPr="002238D4">
        <w:t>.</w:t>
      </w:r>
    </w:p>
    <w:p w14:paraId="76CE3BC3" w14:textId="1FED2F21" w:rsidR="002238D4" w:rsidRPr="002238D4" w:rsidRDefault="002238D4" w:rsidP="002238D4">
      <w:pPr>
        <w:spacing w:line="360" w:lineRule="auto"/>
      </w:pPr>
      <w:r w:rsidRPr="002238D4">
        <w:t xml:space="preserve">31. До людей </w:t>
      </w:r>
      <w:proofErr w:type="spellStart"/>
      <w:r w:rsidRPr="002238D4">
        <w:t>критичний</w:t>
      </w:r>
      <w:proofErr w:type="spellEnd"/>
      <w:r w:rsidRPr="002238D4">
        <w:t xml:space="preserve"> і судить </w:t>
      </w:r>
      <w:proofErr w:type="spellStart"/>
      <w:r w:rsidRPr="002238D4">
        <w:t>їх</w:t>
      </w:r>
      <w:proofErr w:type="spellEnd"/>
      <w:r w:rsidRPr="002238D4">
        <w:t xml:space="preserve">, </w:t>
      </w:r>
      <w:proofErr w:type="spellStart"/>
      <w:r w:rsidRPr="002238D4">
        <w:t>якщо</w:t>
      </w:r>
      <w:proofErr w:type="spellEnd"/>
      <w:r w:rsidRPr="002238D4">
        <w:t xml:space="preserve"> </w:t>
      </w:r>
      <w:proofErr w:type="spellStart"/>
      <w:r w:rsidRPr="002238D4">
        <w:t>вважає</w:t>
      </w:r>
      <w:proofErr w:type="spellEnd"/>
      <w:r w:rsidRPr="002238D4">
        <w:t xml:space="preserve">, </w:t>
      </w:r>
      <w:proofErr w:type="spellStart"/>
      <w:r w:rsidRPr="002238D4">
        <w:t>що</w:t>
      </w:r>
      <w:proofErr w:type="spellEnd"/>
      <w:r w:rsidRPr="002238D4">
        <w:t xml:space="preserve"> вони на </w:t>
      </w:r>
      <w:proofErr w:type="spellStart"/>
      <w:r w:rsidRPr="002238D4">
        <w:t>це</w:t>
      </w:r>
      <w:proofErr w:type="spellEnd"/>
      <w:r w:rsidRPr="002238D4">
        <w:t xml:space="preserve"> </w:t>
      </w:r>
      <w:proofErr w:type="spellStart"/>
      <w:r w:rsidRPr="002238D4">
        <w:t>заслуговують</w:t>
      </w:r>
      <w:proofErr w:type="spellEnd"/>
      <w:r w:rsidRPr="002238D4">
        <w:t>.</w:t>
      </w:r>
    </w:p>
    <w:p w14:paraId="4CE644D1" w14:textId="32090AB9" w:rsidR="002238D4" w:rsidRPr="002238D4" w:rsidRDefault="002238D4" w:rsidP="002238D4">
      <w:pPr>
        <w:spacing w:line="360" w:lineRule="auto"/>
      </w:pPr>
      <w:r w:rsidRPr="002238D4">
        <w:lastRenderedPageBreak/>
        <w:t xml:space="preserve">32. </w:t>
      </w:r>
      <w:proofErr w:type="spellStart"/>
      <w:r w:rsidRPr="002238D4">
        <w:t>Зазвичай</w:t>
      </w:r>
      <w:proofErr w:type="spellEnd"/>
      <w:r w:rsidRPr="002238D4">
        <w:t xml:space="preserve"> </w:t>
      </w:r>
      <w:proofErr w:type="spellStart"/>
      <w:r w:rsidRPr="002238D4">
        <w:t>почувається</w:t>
      </w:r>
      <w:proofErr w:type="spellEnd"/>
      <w:r w:rsidRPr="002238D4">
        <w:t xml:space="preserve"> не </w:t>
      </w:r>
      <w:proofErr w:type="spellStart"/>
      <w:r w:rsidRPr="002238D4">
        <w:t>ведучим</w:t>
      </w:r>
      <w:proofErr w:type="spellEnd"/>
      <w:r w:rsidRPr="002238D4">
        <w:t xml:space="preserve">, а </w:t>
      </w:r>
      <w:proofErr w:type="spellStart"/>
      <w:r w:rsidRPr="002238D4">
        <w:t>веденим</w:t>
      </w:r>
      <w:proofErr w:type="spellEnd"/>
      <w:r w:rsidRPr="002238D4">
        <w:t xml:space="preserve">: </w:t>
      </w:r>
      <w:proofErr w:type="spellStart"/>
      <w:r w:rsidRPr="002238D4">
        <w:t>йому</w:t>
      </w:r>
      <w:proofErr w:type="spellEnd"/>
      <w:r w:rsidRPr="002238D4">
        <w:t xml:space="preserve"> </w:t>
      </w:r>
      <w:proofErr w:type="spellStart"/>
      <w:r w:rsidRPr="002238D4">
        <w:t>завжди</w:t>
      </w:r>
      <w:proofErr w:type="spellEnd"/>
      <w:r w:rsidRPr="002238D4">
        <w:t xml:space="preserve"> </w:t>
      </w:r>
      <w:proofErr w:type="spellStart"/>
      <w:r w:rsidRPr="002238D4">
        <w:t>вдається</w:t>
      </w:r>
      <w:proofErr w:type="spellEnd"/>
      <w:r w:rsidRPr="002238D4">
        <w:t xml:space="preserve"> </w:t>
      </w:r>
      <w:proofErr w:type="spellStart"/>
      <w:r w:rsidRPr="002238D4">
        <w:t>мислити</w:t>
      </w:r>
      <w:proofErr w:type="spellEnd"/>
      <w:r w:rsidRPr="002238D4">
        <w:t xml:space="preserve"> і </w:t>
      </w:r>
      <w:proofErr w:type="spellStart"/>
      <w:r w:rsidRPr="002238D4">
        <w:t>діяти</w:t>
      </w:r>
      <w:proofErr w:type="spellEnd"/>
      <w:r w:rsidRPr="002238D4">
        <w:t xml:space="preserve"> </w:t>
      </w:r>
      <w:proofErr w:type="spellStart"/>
      <w:r w:rsidRPr="002238D4">
        <w:t>самостійно</w:t>
      </w:r>
      <w:proofErr w:type="spellEnd"/>
      <w:r w:rsidRPr="002238D4">
        <w:t>.</w:t>
      </w:r>
    </w:p>
    <w:p w14:paraId="2446E302" w14:textId="111A1E4C" w:rsidR="002238D4" w:rsidRPr="002238D4" w:rsidRDefault="002238D4" w:rsidP="002238D4">
      <w:pPr>
        <w:spacing w:line="360" w:lineRule="auto"/>
      </w:pPr>
      <w:r w:rsidRPr="002238D4">
        <w:t xml:space="preserve">33. </w:t>
      </w:r>
      <w:proofErr w:type="spellStart"/>
      <w:r w:rsidRPr="002238D4">
        <w:t>Більшість</w:t>
      </w:r>
      <w:proofErr w:type="spellEnd"/>
      <w:r w:rsidRPr="002238D4">
        <w:t xml:space="preserve"> </w:t>
      </w:r>
      <w:proofErr w:type="spellStart"/>
      <w:r w:rsidRPr="002238D4">
        <w:t>із</w:t>
      </w:r>
      <w:proofErr w:type="spellEnd"/>
      <w:r w:rsidRPr="002238D4">
        <w:t xml:space="preserve"> тих, </w:t>
      </w:r>
      <w:proofErr w:type="spellStart"/>
      <w:r w:rsidRPr="002238D4">
        <w:t>хто</w:t>
      </w:r>
      <w:proofErr w:type="spellEnd"/>
      <w:r w:rsidRPr="002238D4">
        <w:t xml:space="preserve"> </w:t>
      </w:r>
      <w:proofErr w:type="spellStart"/>
      <w:r w:rsidRPr="002238D4">
        <w:t>його</w:t>
      </w:r>
      <w:proofErr w:type="spellEnd"/>
      <w:r w:rsidRPr="002238D4">
        <w:t xml:space="preserve"> </w:t>
      </w:r>
      <w:proofErr w:type="spellStart"/>
      <w:r w:rsidRPr="002238D4">
        <w:t>знає</w:t>
      </w:r>
      <w:proofErr w:type="spellEnd"/>
      <w:r w:rsidRPr="002238D4">
        <w:t xml:space="preserve">, добре до </w:t>
      </w:r>
      <w:proofErr w:type="spellStart"/>
      <w:r w:rsidRPr="002238D4">
        <w:t>нього</w:t>
      </w:r>
      <w:proofErr w:type="spellEnd"/>
      <w:r w:rsidRPr="002238D4">
        <w:t xml:space="preserve"> ставиться, любить </w:t>
      </w:r>
      <w:proofErr w:type="spellStart"/>
      <w:r w:rsidRPr="002238D4">
        <w:t>його</w:t>
      </w:r>
      <w:proofErr w:type="spellEnd"/>
      <w:r w:rsidRPr="002238D4">
        <w:t>.</w:t>
      </w:r>
    </w:p>
    <w:p w14:paraId="0E4012B5" w14:textId="2D6B86AB" w:rsidR="002238D4" w:rsidRPr="002238D4" w:rsidRDefault="002238D4" w:rsidP="002238D4">
      <w:pPr>
        <w:spacing w:line="360" w:lineRule="auto"/>
      </w:pPr>
      <w:r w:rsidRPr="002238D4">
        <w:t xml:space="preserve">34. </w:t>
      </w:r>
      <w:proofErr w:type="spellStart"/>
      <w:r w:rsidRPr="002238D4">
        <w:t>Іноді</w:t>
      </w:r>
      <w:proofErr w:type="spellEnd"/>
      <w:r w:rsidRPr="002238D4">
        <w:t xml:space="preserve"> </w:t>
      </w:r>
      <w:proofErr w:type="spellStart"/>
      <w:r w:rsidRPr="002238D4">
        <w:t>бувають</w:t>
      </w:r>
      <w:proofErr w:type="spellEnd"/>
      <w:r w:rsidRPr="002238D4">
        <w:t xml:space="preserve"> </w:t>
      </w:r>
      <w:proofErr w:type="spellStart"/>
      <w:r w:rsidRPr="002238D4">
        <w:t>такі</w:t>
      </w:r>
      <w:proofErr w:type="spellEnd"/>
      <w:r w:rsidRPr="002238D4">
        <w:t xml:space="preserve"> думки, </w:t>
      </w:r>
      <w:proofErr w:type="spellStart"/>
      <w:r w:rsidRPr="002238D4">
        <w:t>якими</w:t>
      </w:r>
      <w:proofErr w:type="spellEnd"/>
      <w:r w:rsidRPr="002238D4">
        <w:t xml:space="preserve"> не </w:t>
      </w:r>
      <w:proofErr w:type="spellStart"/>
      <w:r w:rsidRPr="002238D4">
        <w:t>хотілося</w:t>
      </w:r>
      <w:proofErr w:type="spellEnd"/>
      <w:r w:rsidRPr="002238D4">
        <w:t xml:space="preserve"> б </w:t>
      </w:r>
      <w:proofErr w:type="spellStart"/>
      <w:r w:rsidRPr="002238D4">
        <w:t>ні</w:t>
      </w:r>
      <w:proofErr w:type="spellEnd"/>
      <w:r w:rsidRPr="002238D4">
        <w:t xml:space="preserve"> з ким </w:t>
      </w:r>
      <w:proofErr w:type="spellStart"/>
      <w:r w:rsidRPr="002238D4">
        <w:t>ділитися</w:t>
      </w:r>
      <w:proofErr w:type="spellEnd"/>
      <w:r w:rsidRPr="002238D4">
        <w:t>.</w:t>
      </w:r>
    </w:p>
    <w:p w14:paraId="4F9C7967" w14:textId="32DB9839" w:rsidR="002238D4" w:rsidRPr="002238D4" w:rsidRDefault="002238D4" w:rsidP="002238D4">
      <w:pPr>
        <w:spacing w:line="360" w:lineRule="auto"/>
      </w:pPr>
      <w:r w:rsidRPr="002238D4">
        <w:t xml:space="preserve">35. Людина </w:t>
      </w:r>
      <w:proofErr w:type="spellStart"/>
      <w:r w:rsidRPr="002238D4">
        <w:t>із</w:t>
      </w:r>
      <w:proofErr w:type="spellEnd"/>
      <w:r w:rsidRPr="002238D4">
        <w:t xml:space="preserve"> </w:t>
      </w:r>
      <w:proofErr w:type="spellStart"/>
      <w:r w:rsidRPr="002238D4">
        <w:t>привабливою</w:t>
      </w:r>
      <w:proofErr w:type="spellEnd"/>
      <w:r w:rsidRPr="002238D4">
        <w:t xml:space="preserve"> </w:t>
      </w:r>
      <w:proofErr w:type="spellStart"/>
      <w:r w:rsidRPr="002238D4">
        <w:t>зовнішністю</w:t>
      </w:r>
      <w:proofErr w:type="spellEnd"/>
      <w:r w:rsidRPr="002238D4">
        <w:t>.</w:t>
      </w:r>
    </w:p>
    <w:p w14:paraId="7817FC7A" w14:textId="3A5D92F5" w:rsidR="002238D4" w:rsidRPr="002238D4" w:rsidRDefault="002238D4" w:rsidP="002238D4">
      <w:pPr>
        <w:spacing w:line="360" w:lineRule="auto"/>
      </w:pPr>
      <w:r w:rsidRPr="002238D4">
        <w:t xml:space="preserve">36. </w:t>
      </w:r>
      <w:proofErr w:type="spellStart"/>
      <w:r w:rsidRPr="002238D4">
        <w:t>Почувається</w:t>
      </w:r>
      <w:proofErr w:type="spellEnd"/>
      <w:r w:rsidRPr="002238D4">
        <w:t xml:space="preserve"> </w:t>
      </w:r>
      <w:proofErr w:type="spellStart"/>
      <w:r w:rsidRPr="002238D4">
        <w:t>безпорадним</w:t>
      </w:r>
      <w:proofErr w:type="spellEnd"/>
      <w:r w:rsidRPr="002238D4">
        <w:t xml:space="preserve">, </w:t>
      </w:r>
      <w:proofErr w:type="spellStart"/>
      <w:r w:rsidRPr="002238D4">
        <w:t>потребує</w:t>
      </w:r>
      <w:proofErr w:type="spellEnd"/>
      <w:r w:rsidRPr="002238D4">
        <w:t xml:space="preserve"> </w:t>
      </w:r>
      <w:proofErr w:type="spellStart"/>
      <w:r w:rsidRPr="002238D4">
        <w:t>когось</w:t>
      </w:r>
      <w:proofErr w:type="spellEnd"/>
      <w:r w:rsidRPr="002238D4">
        <w:t xml:space="preserve">, </w:t>
      </w:r>
      <w:proofErr w:type="spellStart"/>
      <w:r w:rsidRPr="002238D4">
        <w:t>хто</w:t>
      </w:r>
      <w:proofErr w:type="spellEnd"/>
      <w:r w:rsidRPr="002238D4">
        <w:t xml:space="preserve"> </w:t>
      </w:r>
      <w:proofErr w:type="spellStart"/>
      <w:r w:rsidRPr="002238D4">
        <w:t>був</w:t>
      </w:r>
      <w:proofErr w:type="spellEnd"/>
      <w:r w:rsidRPr="002238D4">
        <w:t xml:space="preserve"> би </w:t>
      </w:r>
      <w:proofErr w:type="spellStart"/>
      <w:r w:rsidRPr="002238D4">
        <w:t>поруч</w:t>
      </w:r>
      <w:proofErr w:type="spellEnd"/>
      <w:r w:rsidRPr="002238D4">
        <w:t>.</w:t>
      </w:r>
    </w:p>
    <w:p w14:paraId="1EA183E8" w14:textId="362B8B59" w:rsidR="002238D4" w:rsidRPr="002238D4" w:rsidRDefault="002238D4" w:rsidP="002238D4">
      <w:pPr>
        <w:spacing w:line="360" w:lineRule="auto"/>
      </w:pPr>
      <w:r w:rsidRPr="002238D4">
        <w:t xml:space="preserve">37. </w:t>
      </w:r>
      <w:proofErr w:type="spellStart"/>
      <w:r w:rsidRPr="002238D4">
        <w:t>Прийнявши</w:t>
      </w:r>
      <w:proofErr w:type="spellEnd"/>
      <w:r w:rsidRPr="002238D4">
        <w:t xml:space="preserve"> </w:t>
      </w:r>
      <w:proofErr w:type="spellStart"/>
      <w:r w:rsidRPr="002238D4">
        <w:t>рішення</w:t>
      </w:r>
      <w:proofErr w:type="spellEnd"/>
      <w:r w:rsidRPr="002238D4">
        <w:t xml:space="preserve">, </w:t>
      </w:r>
      <w:proofErr w:type="spellStart"/>
      <w:r w:rsidRPr="002238D4">
        <w:t>слідує</w:t>
      </w:r>
      <w:proofErr w:type="spellEnd"/>
      <w:r w:rsidRPr="002238D4">
        <w:t xml:space="preserve"> </w:t>
      </w:r>
      <w:proofErr w:type="spellStart"/>
      <w:r w:rsidRPr="002238D4">
        <w:t>йому</w:t>
      </w:r>
      <w:proofErr w:type="spellEnd"/>
      <w:r w:rsidRPr="002238D4">
        <w:t>.</w:t>
      </w:r>
    </w:p>
    <w:p w14:paraId="139DE058" w14:textId="78D63AA8" w:rsidR="002238D4" w:rsidRPr="002238D4" w:rsidRDefault="002238D4" w:rsidP="002238D4">
      <w:pPr>
        <w:spacing w:line="360" w:lineRule="auto"/>
      </w:pPr>
      <w:r w:rsidRPr="002238D4">
        <w:t xml:space="preserve">38. </w:t>
      </w:r>
      <w:proofErr w:type="spellStart"/>
      <w:r w:rsidRPr="002238D4">
        <w:t>Приймає</w:t>
      </w:r>
      <w:proofErr w:type="spellEnd"/>
      <w:r w:rsidRPr="002238D4">
        <w:t xml:space="preserve">, </w:t>
      </w:r>
      <w:proofErr w:type="spellStart"/>
      <w:r w:rsidRPr="002238D4">
        <w:t>начебто</w:t>
      </w:r>
      <w:proofErr w:type="spellEnd"/>
      <w:r w:rsidRPr="002238D4">
        <w:t xml:space="preserve">, </w:t>
      </w:r>
      <w:proofErr w:type="spellStart"/>
      <w:r w:rsidRPr="002238D4">
        <w:t>самостійні</w:t>
      </w:r>
      <w:proofErr w:type="spellEnd"/>
      <w:r w:rsidRPr="002238D4">
        <w:t xml:space="preserve"> </w:t>
      </w:r>
      <w:proofErr w:type="spellStart"/>
      <w:r w:rsidRPr="002238D4">
        <w:t>рішення</w:t>
      </w:r>
      <w:proofErr w:type="spellEnd"/>
      <w:r w:rsidRPr="002238D4">
        <w:t xml:space="preserve">, </w:t>
      </w:r>
      <w:r>
        <w:rPr>
          <w:lang w:val="uk-UA"/>
        </w:rPr>
        <w:t>неспроможний</w:t>
      </w:r>
      <w:r w:rsidRPr="002238D4">
        <w:t xml:space="preserve"> </w:t>
      </w:r>
      <w:proofErr w:type="spellStart"/>
      <w:r w:rsidRPr="002238D4">
        <w:t>звільнитися</w:t>
      </w:r>
      <w:proofErr w:type="spellEnd"/>
      <w:r w:rsidRPr="002238D4">
        <w:t xml:space="preserve"> </w:t>
      </w:r>
      <w:proofErr w:type="spellStart"/>
      <w:r w:rsidRPr="002238D4">
        <w:t>від</w:t>
      </w:r>
      <w:proofErr w:type="spellEnd"/>
      <w:r w:rsidRPr="002238D4">
        <w:t xml:space="preserve"> </w:t>
      </w:r>
      <w:proofErr w:type="spellStart"/>
      <w:r w:rsidRPr="002238D4">
        <w:t>впливу</w:t>
      </w:r>
      <w:proofErr w:type="spellEnd"/>
      <w:r w:rsidRPr="002238D4">
        <w:t xml:space="preserve"> </w:t>
      </w:r>
      <w:proofErr w:type="spellStart"/>
      <w:r w:rsidRPr="002238D4">
        <w:t>інших</w:t>
      </w:r>
      <w:proofErr w:type="spellEnd"/>
      <w:r w:rsidRPr="002238D4">
        <w:t>.</w:t>
      </w:r>
    </w:p>
    <w:p w14:paraId="60612006" w14:textId="6304472E" w:rsidR="002238D4" w:rsidRPr="002238D4" w:rsidRDefault="002238D4" w:rsidP="002238D4">
      <w:pPr>
        <w:spacing w:line="360" w:lineRule="auto"/>
      </w:pPr>
      <w:r w:rsidRPr="002238D4">
        <w:t xml:space="preserve">39. </w:t>
      </w:r>
      <w:proofErr w:type="spellStart"/>
      <w:r w:rsidRPr="002238D4">
        <w:t>Зазнає</w:t>
      </w:r>
      <w:proofErr w:type="spellEnd"/>
      <w:r w:rsidRPr="002238D4">
        <w:t xml:space="preserve"> </w:t>
      </w:r>
      <w:proofErr w:type="spellStart"/>
      <w:r w:rsidRPr="002238D4">
        <w:t>почуття</w:t>
      </w:r>
      <w:proofErr w:type="spellEnd"/>
      <w:r w:rsidRPr="002238D4">
        <w:t xml:space="preserve"> </w:t>
      </w:r>
      <w:proofErr w:type="spellStart"/>
      <w:r w:rsidRPr="002238D4">
        <w:t>провини</w:t>
      </w:r>
      <w:proofErr w:type="spellEnd"/>
      <w:r w:rsidRPr="002238D4">
        <w:t xml:space="preserve">, </w:t>
      </w:r>
      <w:proofErr w:type="spellStart"/>
      <w:r w:rsidRPr="002238D4">
        <w:t>навіть</w:t>
      </w:r>
      <w:proofErr w:type="spellEnd"/>
      <w:r w:rsidRPr="002238D4">
        <w:t xml:space="preserve"> коли </w:t>
      </w:r>
      <w:proofErr w:type="spellStart"/>
      <w:r w:rsidRPr="002238D4">
        <w:t>звинувачувати</w:t>
      </w:r>
      <w:proofErr w:type="spellEnd"/>
      <w:r w:rsidRPr="002238D4">
        <w:t xml:space="preserve"> себе </w:t>
      </w:r>
      <w:proofErr w:type="spellStart"/>
      <w:r w:rsidRPr="002238D4">
        <w:t>ніби</w:t>
      </w:r>
      <w:proofErr w:type="spellEnd"/>
      <w:r w:rsidRPr="002238D4">
        <w:t xml:space="preserve"> </w:t>
      </w:r>
      <w:proofErr w:type="spellStart"/>
      <w:r w:rsidRPr="002238D4">
        <w:t>ні</w:t>
      </w:r>
      <w:proofErr w:type="spellEnd"/>
      <w:r w:rsidRPr="002238D4">
        <w:t xml:space="preserve"> в </w:t>
      </w:r>
      <w:proofErr w:type="spellStart"/>
      <w:r w:rsidRPr="002238D4">
        <w:t>чому</w:t>
      </w:r>
      <w:proofErr w:type="spellEnd"/>
      <w:r w:rsidRPr="002238D4">
        <w:t>.</w:t>
      </w:r>
    </w:p>
    <w:p w14:paraId="3DE0E9C9" w14:textId="0C70EB6C" w:rsidR="002238D4" w:rsidRPr="002238D4" w:rsidRDefault="002238D4" w:rsidP="002238D4">
      <w:pPr>
        <w:spacing w:line="360" w:lineRule="auto"/>
      </w:pPr>
      <w:r w:rsidRPr="002238D4">
        <w:t xml:space="preserve">40. </w:t>
      </w:r>
      <w:proofErr w:type="spellStart"/>
      <w:r w:rsidRPr="002238D4">
        <w:t>Відчуває</w:t>
      </w:r>
      <w:proofErr w:type="spellEnd"/>
      <w:r w:rsidRPr="002238D4">
        <w:t xml:space="preserve"> </w:t>
      </w:r>
      <w:proofErr w:type="spellStart"/>
      <w:r w:rsidRPr="002238D4">
        <w:t>ворожість</w:t>
      </w:r>
      <w:proofErr w:type="spellEnd"/>
      <w:r w:rsidRPr="002238D4">
        <w:t xml:space="preserve"> до того, </w:t>
      </w:r>
      <w:proofErr w:type="spellStart"/>
      <w:r w:rsidRPr="002238D4">
        <w:t>що</w:t>
      </w:r>
      <w:proofErr w:type="spellEnd"/>
      <w:r w:rsidRPr="002238D4">
        <w:t xml:space="preserve"> </w:t>
      </w:r>
      <w:proofErr w:type="spellStart"/>
      <w:r w:rsidRPr="002238D4">
        <w:t>його</w:t>
      </w:r>
      <w:proofErr w:type="spellEnd"/>
      <w:r w:rsidRPr="002238D4">
        <w:t xml:space="preserve"> </w:t>
      </w:r>
      <w:proofErr w:type="spellStart"/>
      <w:r w:rsidRPr="002238D4">
        <w:t>оточує</w:t>
      </w:r>
      <w:proofErr w:type="spellEnd"/>
      <w:r w:rsidRPr="002238D4">
        <w:t>.</w:t>
      </w:r>
    </w:p>
    <w:p w14:paraId="534431F2" w14:textId="570596A4" w:rsidR="002238D4" w:rsidRPr="002238D4" w:rsidRDefault="002238D4" w:rsidP="002238D4">
      <w:pPr>
        <w:spacing w:line="360" w:lineRule="auto"/>
      </w:pPr>
      <w:r w:rsidRPr="002238D4">
        <w:t xml:space="preserve">41. </w:t>
      </w:r>
      <w:proofErr w:type="spellStart"/>
      <w:r w:rsidRPr="002238D4">
        <w:t>Усім</w:t>
      </w:r>
      <w:proofErr w:type="spellEnd"/>
      <w:r w:rsidRPr="002238D4">
        <w:t xml:space="preserve"> </w:t>
      </w:r>
      <w:proofErr w:type="spellStart"/>
      <w:r w:rsidRPr="002238D4">
        <w:t>задоволений</w:t>
      </w:r>
      <w:proofErr w:type="spellEnd"/>
      <w:r w:rsidRPr="002238D4">
        <w:t>.</w:t>
      </w:r>
    </w:p>
    <w:p w14:paraId="10A1A1C9" w14:textId="00123EF3" w:rsidR="002238D4" w:rsidRPr="002238D4" w:rsidRDefault="002238D4" w:rsidP="002238D4">
      <w:pPr>
        <w:spacing w:line="360" w:lineRule="auto"/>
      </w:pPr>
      <w:r w:rsidRPr="002238D4">
        <w:t xml:space="preserve">42. </w:t>
      </w:r>
      <w:proofErr w:type="spellStart"/>
      <w:r w:rsidRPr="002238D4">
        <w:t>Вибитий</w:t>
      </w:r>
      <w:proofErr w:type="spellEnd"/>
      <w:r w:rsidRPr="002238D4">
        <w:t xml:space="preserve"> </w:t>
      </w:r>
      <w:proofErr w:type="spellStart"/>
      <w:r w:rsidRPr="002238D4">
        <w:t>із</w:t>
      </w:r>
      <w:proofErr w:type="spellEnd"/>
      <w:r w:rsidRPr="002238D4">
        <w:t xml:space="preserve"> </w:t>
      </w:r>
      <w:proofErr w:type="spellStart"/>
      <w:r w:rsidRPr="002238D4">
        <w:t>колії</w:t>
      </w:r>
      <w:proofErr w:type="spellEnd"/>
      <w:r w:rsidRPr="002238D4">
        <w:t xml:space="preserve">: не </w:t>
      </w:r>
      <w:proofErr w:type="spellStart"/>
      <w:r w:rsidRPr="002238D4">
        <w:t>може</w:t>
      </w:r>
      <w:proofErr w:type="spellEnd"/>
      <w:r w:rsidRPr="002238D4">
        <w:t xml:space="preserve"> </w:t>
      </w:r>
      <w:proofErr w:type="spellStart"/>
      <w:r w:rsidRPr="002238D4">
        <w:t>зібратися</w:t>
      </w:r>
      <w:proofErr w:type="spellEnd"/>
      <w:r w:rsidRPr="002238D4">
        <w:t xml:space="preserve">, </w:t>
      </w:r>
      <w:proofErr w:type="spellStart"/>
      <w:r w:rsidRPr="002238D4">
        <w:t>взяти</w:t>
      </w:r>
      <w:proofErr w:type="spellEnd"/>
      <w:r w:rsidRPr="002238D4">
        <w:t xml:space="preserve"> себе в руки, </w:t>
      </w:r>
      <w:proofErr w:type="spellStart"/>
      <w:r w:rsidRPr="002238D4">
        <w:t>організувати</w:t>
      </w:r>
      <w:proofErr w:type="spellEnd"/>
      <w:r w:rsidRPr="002238D4">
        <w:t xml:space="preserve"> себе.</w:t>
      </w:r>
    </w:p>
    <w:p w14:paraId="57060827" w14:textId="635CF43A" w:rsidR="002238D4" w:rsidRPr="002238D4" w:rsidRDefault="002238D4" w:rsidP="002238D4">
      <w:pPr>
        <w:spacing w:line="360" w:lineRule="auto"/>
      </w:pPr>
      <w:r w:rsidRPr="002238D4">
        <w:t xml:space="preserve">43. </w:t>
      </w:r>
      <w:proofErr w:type="spellStart"/>
      <w:r w:rsidRPr="002238D4">
        <w:t>Відчуває</w:t>
      </w:r>
      <w:proofErr w:type="spellEnd"/>
      <w:r w:rsidRPr="002238D4">
        <w:t xml:space="preserve"> </w:t>
      </w:r>
      <w:proofErr w:type="spellStart"/>
      <w:r w:rsidRPr="002238D4">
        <w:t>млявість</w:t>
      </w:r>
      <w:proofErr w:type="spellEnd"/>
      <w:r w:rsidRPr="002238D4">
        <w:t xml:space="preserve">; все, </w:t>
      </w:r>
      <w:proofErr w:type="spellStart"/>
      <w:r w:rsidRPr="002238D4">
        <w:t>що</w:t>
      </w:r>
      <w:proofErr w:type="spellEnd"/>
      <w:r w:rsidRPr="002238D4">
        <w:t xml:space="preserve"> </w:t>
      </w:r>
      <w:proofErr w:type="spellStart"/>
      <w:r w:rsidRPr="002238D4">
        <w:t>раніше</w:t>
      </w:r>
      <w:proofErr w:type="spellEnd"/>
      <w:r w:rsidRPr="002238D4">
        <w:t xml:space="preserve"> </w:t>
      </w:r>
      <w:proofErr w:type="spellStart"/>
      <w:r w:rsidRPr="002238D4">
        <w:t>хвилювало</w:t>
      </w:r>
      <w:proofErr w:type="spellEnd"/>
      <w:r w:rsidRPr="002238D4">
        <w:t xml:space="preserve">, </w:t>
      </w:r>
      <w:proofErr w:type="spellStart"/>
      <w:r w:rsidRPr="002238D4">
        <w:t>раптом</w:t>
      </w:r>
      <w:proofErr w:type="spellEnd"/>
      <w:r w:rsidRPr="002238D4">
        <w:t xml:space="preserve"> стало </w:t>
      </w:r>
      <w:proofErr w:type="spellStart"/>
      <w:r w:rsidRPr="002238D4">
        <w:t>байдужим</w:t>
      </w:r>
      <w:proofErr w:type="spellEnd"/>
      <w:r w:rsidRPr="002238D4">
        <w:t>.</w:t>
      </w:r>
    </w:p>
    <w:p w14:paraId="779A4861" w14:textId="5812C6AE" w:rsidR="002238D4" w:rsidRPr="002238D4" w:rsidRDefault="002238D4" w:rsidP="002238D4">
      <w:pPr>
        <w:spacing w:line="360" w:lineRule="auto"/>
      </w:pPr>
      <w:r w:rsidRPr="002238D4">
        <w:t xml:space="preserve">44. </w:t>
      </w:r>
      <w:proofErr w:type="spellStart"/>
      <w:r w:rsidRPr="002238D4">
        <w:t>Врівноважений</w:t>
      </w:r>
      <w:proofErr w:type="spellEnd"/>
      <w:r w:rsidRPr="002238D4">
        <w:t xml:space="preserve">, </w:t>
      </w:r>
      <w:proofErr w:type="spellStart"/>
      <w:r w:rsidRPr="002238D4">
        <w:t>спокійний</w:t>
      </w:r>
      <w:proofErr w:type="spellEnd"/>
      <w:r w:rsidRPr="002238D4">
        <w:t>.</w:t>
      </w:r>
    </w:p>
    <w:p w14:paraId="0DE23A4A" w14:textId="0200142D" w:rsidR="002238D4" w:rsidRPr="002238D4" w:rsidRDefault="002238D4" w:rsidP="002238D4">
      <w:pPr>
        <w:spacing w:line="360" w:lineRule="auto"/>
      </w:pPr>
      <w:r w:rsidRPr="002238D4">
        <w:t xml:space="preserve">45. </w:t>
      </w:r>
      <w:proofErr w:type="spellStart"/>
      <w:r w:rsidRPr="002238D4">
        <w:t>Розлютившись</w:t>
      </w:r>
      <w:proofErr w:type="spellEnd"/>
      <w:r w:rsidRPr="002238D4">
        <w:t xml:space="preserve">, </w:t>
      </w:r>
      <w:proofErr w:type="spellStart"/>
      <w:r w:rsidRPr="002238D4">
        <w:t>нерідко</w:t>
      </w:r>
      <w:proofErr w:type="spellEnd"/>
      <w:r w:rsidRPr="002238D4">
        <w:t xml:space="preserve"> </w:t>
      </w:r>
      <w:proofErr w:type="spellStart"/>
      <w:r w:rsidRPr="002238D4">
        <w:t>виходить</w:t>
      </w:r>
      <w:proofErr w:type="spellEnd"/>
      <w:r w:rsidRPr="002238D4">
        <w:t xml:space="preserve"> </w:t>
      </w:r>
      <w:proofErr w:type="spellStart"/>
      <w:r w:rsidRPr="002238D4">
        <w:t>із</w:t>
      </w:r>
      <w:proofErr w:type="spellEnd"/>
      <w:r w:rsidRPr="002238D4">
        <w:t xml:space="preserve"> себе.</w:t>
      </w:r>
    </w:p>
    <w:p w14:paraId="2CE47ED1" w14:textId="348F8C24" w:rsidR="002238D4" w:rsidRPr="002238D4" w:rsidRDefault="002238D4" w:rsidP="002238D4">
      <w:pPr>
        <w:spacing w:line="360" w:lineRule="auto"/>
      </w:pPr>
      <w:r w:rsidRPr="002238D4">
        <w:t xml:space="preserve">46. Часто </w:t>
      </w:r>
      <w:proofErr w:type="spellStart"/>
      <w:r w:rsidRPr="002238D4">
        <w:t>почувається</w:t>
      </w:r>
      <w:proofErr w:type="spellEnd"/>
      <w:r w:rsidRPr="002238D4">
        <w:t xml:space="preserve"> </w:t>
      </w:r>
      <w:proofErr w:type="spellStart"/>
      <w:r w:rsidRPr="002238D4">
        <w:t>скривдженим</w:t>
      </w:r>
      <w:proofErr w:type="spellEnd"/>
      <w:r w:rsidRPr="002238D4">
        <w:t>.</w:t>
      </w:r>
    </w:p>
    <w:p w14:paraId="7BAB765F" w14:textId="06CAFE6F" w:rsidR="002238D4" w:rsidRPr="002238D4" w:rsidRDefault="002238D4" w:rsidP="002238D4">
      <w:pPr>
        <w:spacing w:line="360" w:lineRule="auto"/>
      </w:pPr>
      <w:r w:rsidRPr="002238D4">
        <w:t xml:space="preserve">47. Людина </w:t>
      </w:r>
      <w:proofErr w:type="spellStart"/>
      <w:r w:rsidRPr="002238D4">
        <w:t>рвучка</w:t>
      </w:r>
      <w:proofErr w:type="spellEnd"/>
      <w:r w:rsidRPr="002238D4">
        <w:t xml:space="preserve">, </w:t>
      </w:r>
      <w:proofErr w:type="spellStart"/>
      <w:r w:rsidRPr="002238D4">
        <w:t>нетерпляча</w:t>
      </w:r>
      <w:proofErr w:type="spellEnd"/>
      <w:r w:rsidRPr="002238D4">
        <w:t xml:space="preserve">, </w:t>
      </w:r>
      <w:proofErr w:type="spellStart"/>
      <w:r w:rsidRPr="002238D4">
        <w:t>гаряча</w:t>
      </w:r>
      <w:proofErr w:type="spellEnd"/>
      <w:r w:rsidRPr="002238D4">
        <w:t xml:space="preserve">: не </w:t>
      </w:r>
      <w:proofErr w:type="spellStart"/>
      <w:r w:rsidRPr="002238D4">
        <w:t>вистачає</w:t>
      </w:r>
      <w:proofErr w:type="spellEnd"/>
      <w:r w:rsidRPr="002238D4">
        <w:t xml:space="preserve"> </w:t>
      </w:r>
      <w:proofErr w:type="spellStart"/>
      <w:r w:rsidRPr="002238D4">
        <w:t>стриманості</w:t>
      </w:r>
      <w:proofErr w:type="spellEnd"/>
      <w:r w:rsidRPr="002238D4">
        <w:t>.</w:t>
      </w:r>
    </w:p>
    <w:p w14:paraId="374E4044" w14:textId="1A96BD2E" w:rsidR="002238D4" w:rsidRPr="002238D4" w:rsidRDefault="002238D4" w:rsidP="002238D4">
      <w:pPr>
        <w:spacing w:line="360" w:lineRule="auto"/>
      </w:pPr>
      <w:r w:rsidRPr="002238D4">
        <w:t xml:space="preserve">48. </w:t>
      </w:r>
      <w:proofErr w:type="spellStart"/>
      <w:r w:rsidRPr="002238D4">
        <w:t>Буває</w:t>
      </w:r>
      <w:proofErr w:type="spellEnd"/>
      <w:r w:rsidRPr="002238D4">
        <w:t xml:space="preserve">, </w:t>
      </w:r>
      <w:proofErr w:type="spellStart"/>
      <w:r w:rsidRPr="002238D4">
        <w:t>що</w:t>
      </w:r>
      <w:proofErr w:type="spellEnd"/>
      <w:r w:rsidRPr="002238D4">
        <w:t xml:space="preserve"> </w:t>
      </w:r>
      <w:proofErr w:type="spellStart"/>
      <w:r w:rsidRPr="002238D4">
        <w:t>пліткує</w:t>
      </w:r>
      <w:proofErr w:type="spellEnd"/>
      <w:r w:rsidRPr="002238D4">
        <w:t>.</w:t>
      </w:r>
    </w:p>
    <w:p w14:paraId="4CC129CB" w14:textId="23E4422A" w:rsidR="002238D4" w:rsidRPr="002238D4" w:rsidRDefault="002238D4" w:rsidP="002238D4">
      <w:pPr>
        <w:spacing w:line="360" w:lineRule="auto"/>
      </w:pPr>
      <w:r w:rsidRPr="002238D4">
        <w:t xml:space="preserve">49. Не </w:t>
      </w:r>
      <w:proofErr w:type="spellStart"/>
      <w:r w:rsidRPr="002238D4">
        <w:t>дуже</w:t>
      </w:r>
      <w:proofErr w:type="spellEnd"/>
      <w:r w:rsidRPr="002238D4">
        <w:t xml:space="preserve"> </w:t>
      </w:r>
      <w:proofErr w:type="spellStart"/>
      <w:r w:rsidRPr="002238D4">
        <w:t>довіряє</w:t>
      </w:r>
      <w:proofErr w:type="spellEnd"/>
      <w:r w:rsidRPr="002238D4">
        <w:t xml:space="preserve"> </w:t>
      </w:r>
      <w:proofErr w:type="spellStart"/>
      <w:r w:rsidRPr="002238D4">
        <w:t>своїм</w:t>
      </w:r>
      <w:proofErr w:type="spellEnd"/>
      <w:r w:rsidRPr="002238D4">
        <w:t xml:space="preserve"> </w:t>
      </w:r>
      <w:proofErr w:type="spellStart"/>
      <w:r w:rsidRPr="002238D4">
        <w:t>почуттям</w:t>
      </w:r>
      <w:proofErr w:type="spellEnd"/>
      <w:r w:rsidRPr="002238D4">
        <w:t xml:space="preserve">: вони </w:t>
      </w:r>
      <w:proofErr w:type="spellStart"/>
      <w:r w:rsidRPr="002238D4">
        <w:t>іноді</w:t>
      </w:r>
      <w:proofErr w:type="spellEnd"/>
      <w:r w:rsidRPr="002238D4">
        <w:t xml:space="preserve"> </w:t>
      </w:r>
      <w:proofErr w:type="spellStart"/>
      <w:r w:rsidRPr="002238D4">
        <w:t>підводять</w:t>
      </w:r>
      <w:proofErr w:type="spellEnd"/>
      <w:r w:rsidRPr="002238D4">
        <w:t xml:space="preserve"> </w:t>
      </w:r>
      <w:proofErr w:type="spellStart"/>
      <w:r w:rsidRPr="002238D4">
        <w:t>його</w:t>
      </w:r>
      <w:proofErr w:type="spellEnd"/>
      <w:r w:rsidRPr="002238D4">
        <w:t>.</w:t>
      </w:r>
    </w:p>
    <w:p w14:paraId="5B8ED398" w14:textId="0ACAA132" w:rsidR="002238D4" w:rsidRPr="002238D4" w:rsidRDefault="002238D4" w:rsidP="002238D4">
      <w:pPr>
        <w:spacing w:line="360" w:lineRule="auto"/>
      </w:pPr>
      <w:r w:rsidRPr="002238D4">
        <w:t xml:space="preserve">50. </w:t>
      </w:r>
      <w:proofErr w:type="spellStart"/>
      <w:r w:rsidRPr="002238D4">
        <w:t>Досить</w:t>
      </w:r>
      <w:proofErr w:type="spellEnd"/>
      <w:r w:rsidRPr="002238D4">
        <w:t xml:space="preserve"> </w:t>
      </w:r>
      <w:proofErr w:type="spellStart"/>
      <w:r w:rsidRPr="002238D4">
        <w:t>важко</w:t>
      </w:r>
      <w:proofErr w:type="spellEnd"/>
      <w:r w:rsidRPr="002238D4">
        <w:t xml:space="preserve"> бути самим собою.</w:t>
      </w:r>
    </w:p>
    <w:p w14:paraId="05B11804" w14:textId="4876A5FC" w:rsidR="002238D4" w:rsidRPr="002238D4" w:rsidRDefault="002238D4" w:rsidP="002238D4">
      <w:pPr>
        <w:spacing w:line="360" w:lineRule="auto"/>
      </w:pPr>
      <w:r w:rsidRPr="002238D4">
        <w:t xml:space="preserve">51. На </w:t>
      </w:r>
      <w:proofErr w:type="spellStart"/>
      <w:r w:rsidRPr="002238D4">
        <w:t>першому</w:t>
      </w:r>
      <w:proofErr w:type="spellEnd"/>
      <w:r w:rsidRPr="002238D4">
        <w:t xml:space="preserve"> </w:t>
      </w:r>
      <w:proofErr w:type="spellStart"/>
      <w:r w:rsidRPr="002238D4">
        <w:t>місці</w:t>
      </w:r>
      <w:proofErr w:type="spellEnd"/>
      <w:r w:rsidRPr="002238D4">
        <w:t xml:space="preserve"> </w:t>
      </w:r>
      <w:proofErr w:type="spellStart"/>
      <w:r w:rsidRPr="002238D4">
        <w:t>розум</w:t>
      </w:r>
      <w:proofErr w:type="spellEnd"/>
      <w:r w:rsidRPr="002238D4">
        <w:t xml:space="preserve">, а не </w:t>
      </w:r>
      <w:proofErr w:type="spellStart"/>
      <w:r w:rsidRPr="002238D4">
        <w:t>почуття</w:t>
      </w:r>
      <w:proofErr w:type="spellEnd"/>
      <w:r w:rsidRPr="002238D4">
        <w:t xml:space="preserve">: перш </w:t>
      </w:r>
      <w:proofErr w:type="spellStart"/>
      <w:r w:rsidRPr="002238D4">
        <w:t>ніж</w:t>
      </w:r>
      <w:proofErr w:type="spellEnd"/>
      <w:r w:rsidRPr="002238D4">
        <w:t xml:space="preserve"> </w:t>
      </w:r>
      <w:proofErr w:type="spellStart"/>
      <w:r w:rsidRPr="002238D4">
        <w:t>щось</w:t>
      </w:r>
      <w:proofErr w:type="spellEnd"/>
      <w:r w:rsidRPr="002238D4">
        <w:t xml:space="preserve"> </w:t>
      </w:r>
      <w:proofErr w:type="spellStart"/>
      <w:r w:rsidRPr="002238D4">
        <w:t>зробити</w:t>
      </w:r>
      <w:proofErr w:type="spellEnd"/>
      <w:r w:rsidRPr="002238D4">
        <w:t xml:space="preserve">, </w:t>
      </w:r>
      <w:proofErr w:type="spellStart"/>
      <w:r w:rsidRPr="002238D4">
        <w:t>подумає</w:t>
      </w:r>
      <w:proofErr w:type="spellEnd"/>
      <w:r w:rsidRPr="002238D4">
        <w:t>.</w:t>
      </w:r>
    </w:p>
    <w:p w14:paraId="09DF8FCE" w14:textId="29FC207A" w:rsidR="002238D4" w:rsidRPr="002238D4" w:rsidRDefault="002238D4" w:rsidP="002238D4">
      <w:pPr>
        <w:spacing w:line="360" w:lineRule="auto"/>
      </w:pPr>
      <w:r w:rsidRPr="002238D4">
        <w:lastRenderedPageBreak/>
        <w:t xml:space="preserve">52. Те, </w:t>
      </w:r>
      <w:proofErr w:type="spellStart"/>
      <w:r w:rsidRPr="002238D4">
        <w:t>що</w:t>
      </w:r>
      <w:proofErr w:type="spellEnd"/>
      <w:r w:rsidRPr="002238D4">
        <w:t xml:space="preserve"> </w:t>
      </w:r>
      <w:proofErr w:type="spellStart"/>
      <w:r w:rsidRPr="002238D4">
        <w:t>відбувається</w:t>
      </w:r>
      <w:proofErr w:type="spellEnd"/>
      <w:r w:rsidRPr="002238D4">
        <w:t xml:space="preserve"> з ним, </w:t>
      </w:r>
      <w:proofErr w:type="spellStart"/>
      <w:r w:rsidRPr="002238D4">
        <w:t>тлумачить</w:t>
      </w:r>
      <w:proofErr w:type="spellEnd"/>
      <w:r w:rsidRPr="002238D4">
        <w:t xml:space="preserve"> на </w:t>
      </w:r>
      <w:proofErr w:type="spellStart"/>
      <w:r w:rsidRPr="002238D4">
        <w:t>свій</w:t>
      </w:r>
      <w:proofErr w:type="spellEnd"/>
      <w:r w:rsidRPr="002238D4">
        <w:t xml:space="preserve"> лад, </w:t>
      </w:r>
      <w:proofErr w:type="spellStart"/>
      <w:r w:rsidRPr="002238D4">
        <w:t>здатний</w:t>
      </w:r>
      <w:proofErr w:type="spellEnd"/>
      <w:r w:rsidRPr="002238D4">
        <w:t xml:space="preserve"> </w:t>
      </w:r>
      <w:proofErr w:type="spellStart"/>
      <w:r w:rsidRPr="002238D4">
        <w:t>вигадувати</w:t>
      </w:r>
      <w:proofErr w:type="spellEnd"/>
      <w:r w:rsidRPr="002238D4">
        <w:t xml:space="preserve"> </w:t>
      </w:r>
      <w:proofErr w:type="spellStart"/>
      <w:r w:rsidRPr="002238D4">
        <w:t>зайвого</w:t>
      </w:r>
      <w:proofErr w:type="spellEnd"/>
      <w:r w:rsidRPr="002238D4">
        <w:t xml:space="preserve">... Словом — не </w:t>
      </w:r>
      <w:proofErr w:type="spellStart"/>
      <w:r w:rsidRPr="002238D4">
        <w:t>від</w:t>
      </w:r>
      <w:proofErr w:type="spellEnd"/>
      <w:r w:rsidRPr="002238D4">
        <w:t xml:space="preserve"> </w:t>
      </w:r>
      <w:proofErr w:type="spellStart"/>
      <w:r w:rsidRPr="002238D4">
        <w:t>цього</w:t>
      </w:r>
      <w:proofErr w:type="spellEnd"/>
      <w:r w:rsidRPr="002238D4">
        <w:t xml:space="preserve"> </w:t>
      </w:r>
      <w:proofErr w:type="spellStart"/>
      <w:r w:rsidRPr="002238D4">
        <w:t>світу</w:t>
      </w:r>
      <w:proofErr w:type="spellEnd"/>
      <w:r w:rsidRPr="002238D4">
        <w:t>.</w:t>
      </w:r>
    </w:p>
    <w:p w14:paraId="707696F0" w14:textId="55F45BC6" w:rsidR="002238D4" w:rsidRPr="002238D4" w:rsidRDefault="002238D4" w:rsidP="002238D4">
      <w:pPr>
        <w:spacing w:line="360" w:lineRule="auto"/>
        <w:rPr>
          <w:lang w:val="uk-UA"/>
        </w:rPr>
      </w:pPr>
      <w:r w:rsidRPr="002238D4">
        <w:t xml:space="preserve">53. Людина терпима до людей і </w:t>
      </w:r>
      <w:proofErr w:type="spellStart"/>
      <w:r w:rsidRPr="002238D4">
        <w:t>приймає</w:t>
      </w:r>
      <w:proofErr w:type="spellEnd"/>
      <w:r w:rsidRPr="002238D4">
        <w:t xml:space="preserve"> кожного </w:t>
      </w:r>
      <w:r>
        <w:rPr>
          <w:lang w:val="uk-UA"/>
        </w:rPr>
        <w:t>таким</w:t>
      </w:r>
      <w:r w:rsidRPr="002238D4">
        <w:t xml:space="preserve">, </w:t>
      </w:r>
      <w:r>
        <w:rPr>
          <w:lang w:val="uk-UA"/>
        </w:rPr>
        <w:t>яким він є.</w:t>
      </w:r>
    </w:p>
    <w:p w14:paraId="0297A408" w14:textId="68799CB7" w:rsidR="002238D4" w:rsidRPr="002238D4" w:rsidRDefault="002238D4" w:rsidP="002238D4">
      <w:pPr>
        <w:spacing w:line="360" w:lineRule="auto"/>
      </w:pPr>
      <w:r w:rsidRPr="002238D4">
        <w:t xml:space="preserve">54. </w:t>
      </w:r>
      <w:proofErr w:type="spellStart"/>
      <w:r w:rsidRPr="002238D4">
        <w:t>Намагається</w:t>
      </w:r>
      <w:proofErr w:type="spellEnd"/>
      <w:r w:rsidRPr="002238D4">
        <w:t xml:space="preserve"> не </w:t>
      </w:r>
      <w:proofErr w:type="spellStart"/>
      <w:r w:rsidRPr="002238D4">
        <w:t>думати</w:t>
      </w:r>
      <w:proofErr w:type="spellEnd"/>
      <w:r w:rsidRPr="002238D4">
        <w:t xml:space="preserve"> про </w:t>
      </w:r>
      <w:proofErr w:type="spellStart"/>
      <w:r w:rsidRPr="002238D4">
        <w:t>свої</w:t>
      </w:r>
      <w:proofErr w:type="spellEnd"/>
      <w:r w:rsidRPr="002238D4">
        <w:t xml:space="preserve"> </w:t>
      </w:r>
      <w:proofErr w:type="spellStart"/>
      <w:r w:rsidRPr="002238D4">
        <w:t>проблеми</w:t>
      </w:r>
      <w:proofErr w:type="spellEnd"/>
      <w:r w:rsidRPr="002238D4">
        <w:t>.</w:t>
      </w:r>
    </w:p>
    <w:p w14:paraId="55FA4F99" w14:textId="25E8A11D" w:rsidR="002238D4" w:rsidRPr="002238D4" w:rsidRDefault="002238D4" w:rsidP="002238D4">
      <w:pPr>
        <w:spacing w:line="360" w:lineRule="auto"/>
      </w:pPr>
      <w:r w:rsidRPr="002238D4">
        <w:t xml:space="preserve">55. </w:t>
      </w:r>
      <w:proofErr w:type="spellStart"/>
      <w:r w:rsidRPr="002238D4">
        <w:t>Вважає</w:t>
      </w:r>
      <w:proofErr w:type="spellEnd"/>
      <w:r w:rsidRPr="002238D4">
        <w:t xml:space="preserve"> себе </w:t>
      </w:r>
      <w:proofErr w:type="spellStart"/>
      <w:r w:rsidRPr="002238D4">
        <w:t>цікавою</w:t>
      </w:r>
      <w:proofErr w:type="spellEnd"/>
      <w:r w:rsidRPr="002238D4">
        <w:t xml:space="preserve"> </w:t>
      </w:r>
      <w:proofErr w:type="spellStart"/>
      <w:r w:rsidRPr="002238D4">
        <w:t>людиною</w:t>
      </w:r>
      <w:proofErr w:type="spellEnd"/>
      <w:r w:rsidRPr="002238D4">
        <w:t xml:space="preserve"> – </w:t>
      </w:r>
      <w:proofErr w:type="spellStart"/>
      <w:r w:rsidRPr="002238D4">
        <w:t>привабливою</w:t>
      </w:r>
      <w:proofErr w:type="spellEnd"/>
      <w:r w:rsidRPr="002238D4">
        <w:t xml:space="preserve"> як </w:t>
      </w:r>
      <w:proofErr w:type="spellStart"/>
      <w:r w:rsidRPr="002238D4">
        <w:t>особистість</w:t>
      </w:r>
      <w:proofErr w:type="spellEnd"/>
      <w:r w:rsidRPr="002238D4">
        <w:t xml:space="preserve">, </w:t>
      </w:r>
      <w:proofErr w:type="spellStart"/>
      <w:r w:rsidRPr="002238D4">
        <w:t>помітною</w:t>
      </w:r>
      <w:proofErr w:type="spellEnd"/>
      <w:r w:rsidRPr="002238D4">
        <w:t>.</w:t>
      </w:r>
    </w:p>
    <w:p w14:paraId="06280B69" w14:textId="3AF3614D" w:rsidR="002238D4" w:rsidRPr="002238D4" w:rsidRDefault="002238D4" w:rsidP="002238D4">
      <w:pPr>
        <w:spacing w:line="360" w:lineRule="auto"/>
      </w:pPr>
      <w:r w:rsidRPr="002238D4">
        <w:t xml:space="preserve">56. Людина </w:t>
      </w:r>
      <w:proofErr w:type="spellStart"/>
      <w:r w:rsidRPr="002238D4">
        <w:t>сором'язлива</w:t>
      </w:r>
      <w:proofErr w:type="spellEnd"/>
      <w:r w:rsidRPr="002238D4">
        <w:t xml:space="preserve">, легко </w:t>
      </w:r>
      <w:proofErr w:type="spellStart"/>
      <w:r w:rsidRPr="002238D4">
        <w:t>тушкується</w:t>
      </w:r>
      <w:proofErr w:type="spellEnd"/>
      <w:r w:rsidRPr="002238D4">
        <w:t>.</w:t>
      </w:r>
    </w:p>
    <w:p w14:paraId="461E2B78" w14:textId="60C9DB6A" w:rsidR="002238D4" w:rsidRPr="002238D4" w:rsidRDefault="002238D4" w:rsidP="002238D4">
      <w:pPr>
        <w:spacing w:line="360" w:lineRule="auto"/>
      </w:pPr>
      <w:r w:rsidRPr="002238D4">
        <w:t xml:space="preserve">57. </w:t>
      </w:r>
      <w:proofErr w:type="spellStart"/>
      <w:r w:rsidRPr="002238D4">
        <w:t>Обов'язково</w:t>
      </w:r>
      <w:proofErr w:type="spellEnd"/>
      <w:r w:rsidRPr="002238D4">
        <w:t xml:space="preserve"> треба </w:t>
      </w:r>
      <w:proofErr w:type="spellStart"/>
      <w:r w:rsidRPr="002238D4">
        <w:t>нагадувати</w:t>
      </w:r>
      <w:proofErr w:type="spellEnd"/>
      <w:r w:rsidRPr="002238D4">
        <w:t xml:space="preserve">, </w:t>
      </w:r>
      <w:proofErr w:type="spellStart"/>
      <w:r w:rsidRPr="002238D4">
        <w:t>підштовхувати</w:t>
      </w:r>
      <w:proofErr w:type="spellEnd"/>
      <w:r w:rsidRPr="002238D4">
        <w:t xml:space="preserve">, </w:t>
      </w:r>
      <w:proofErr w:type="spellStart"/>
      <w:r w:rsidRPr="002238D4">
        <w:t>щоб</w:t>
      </w:r>
      <w:proofErr w:type="spellEnd"/>
      <w:r w:rsidRPr="002238D4">
        <w:t xml:space="preserve"> </w:t>
      </w:r>
      <w:proofErr w:type="spellStart"/>
      <w:r w:rsidRPr="002238D4">
        <w:t>довів</w:t>
      </w:r>
      <w:proofErr w:type="spellEnd"/>
      <w:r w:rsidRPr="002238D4">
        <w:t xml:space="preserve"> справу до </w:t>
      </w:r>
      <w:proofErr w:type="spellStart"/>
      <w:r w:rsidRPr="002238D4">
        <w:t>кінця</w:t>
      </w:r>
      <w:proofErr w:type="spellEnd"/>
      <w:r w:rsidRPr="002238D4">
        <w:t>.</w:t>
      </w:r>
    </w:p>
    <w:p w14:paraId="7323C38F" w14:textId="2B4DBFF5" w:rsidR="002238D4" w:rsidRPr="002238D4" w:rsidRDefault="002238D4" w:rsidP="002238D4">
      <w:pPr>
        <w:spacing w:line="360" w:lineRule="auto"/>
      </w:pPr>
      <w:r w:rsidRPr="002238D4">
        <w:t xml:space="preserve">58. У </w:t>
      </w:r>
      <w:proofErr w:type="spellStart"/>
      <w:r w:rsidRPr="002238D4">
        <w:t>душі</w:t>
      </w:r>
      <w:proofErr w:type="spellEnd"/>
      <w:r w:rsidRPr="002238D4">
        <w:t xml:space="preserve"> </w:t>
      </w:r>
      <w:proofErr w:type="spellStart"/>
      <w:r w:rsidRPr="002238D4">
        <w:t>відчуває</w:t>
      </w:r>
      <w:proofErr w:type="spellEnd"/>
      <w:r w:rsidRPr="002238D4">
        <w:t xml:space="preserve"> </w:t>
      </w:r>
      <w:proofErr w:type="spellStart"/>
      <w:r w:rsidRPr="002238D4">
        <w:t>перевагу</w:t>
      </w:r>
      <w:proofErr w:type="spellEnd"/>
      <w:r w:rsidRPr="002238D4">
        <w:t xml:space="preserve"> над </w:t>
      </w:r>
      <w:proofErr w:type="spellStart"/>
      <w:r w:rsidRPr="002238D4">
        <w:t>іншими</w:t>
      </w:r>
      <w:proofErr w:type="spellEnd"/>
      <w:r w:rsidRPr="002238D4">
        <w:t>.</w:t>
      </w:r>
    </w:p>
    <w:p w14:paraId="5E0AB9E1" w14:textId="721F069E" w:rsidR="002238D4" w:rsidRPr="002238D4" w:rsidRDefault="002238D4" w:rsidP="002238D4">
      <w:pPr>
        <w:spacing w:line="360" w:lineRule="auto"/>
      </w:pPr>
      <w:r w:rsidRPr="002238D4">
        <w:t xml:space="preserve">59. </w:t>
      </w:r>
      <w:proofErr w:type="spellStart"/>
      <w:r w:rsidRPr="002238D4">
        <w:t>Немає</w:t>
      </w:r>
      <w:proofErr w:type="spellEnd"/>
      <w:r w:rsidRPr="002238D4">
        <w:t xml:space="preserve"> </w:t>
      </w:r>
      <w:proofErr w:type="spellStart"/>
      <w:r w:rsidRPr="002238D4">
        <w:t>нічого</w:t>
      </w:r>
      <w:proofErr w:type="spellEnd"/>
      <w:r w:rsidRPr="002238D4">
        <w:t xml:space="preserve">, у </w:t>
      </w:r>
      <w:proofErr w:type="spellStart"/>
      <w:r w:rsidRPr="002238D4">
        <w:t>чому</w:t>
      </w:r>
      <w:proofErr w:type="spellEnd"/>
      <w:r w:rsidRPr="002238D4">
        <w:t xml:space="preserve"> </w:t>
      </w:r>
      <w:proofErr w:type="spellStart"/>
      <w:r w:rsidRPr="002238D4">
        <w:t>висловив</w:t>
      </w:r>
      <w:proofErr w:type="spellEnd"/>
      <w:r w:rsidRPr="002238D4">
        <w:t xml:space="preserve"> би себе, </w:t>
      </w:r>
      <w:proofErr w:type="spellStart"/>
      <w:r w:rsidRPr="002238D4">
        <w:t>виявив</w:t>
      </w:r>
      <w:proofErr w:type="spellEnd"/>
      <w:r w:rsidRPr="002238D4">
        <w:t xml:space="preserve"> свою </w:t>
      </w:r>
      <w:proofErr w:type="spellStart"/>
      <w:r w:rsidRPr="002238D4">
        <w:t>індивідуальність</w:t>
      </w:r>
      <w:proofErr w:type="spellEnd"/>
      <w:r w:rsidRPr="002238D4">
        <w:t xml:space="preserve">, </w:t>
      </w:r>
      <w:proofErr w:type="spellStart"/>
      <w:r w:rsidRPr="002238D4">
        <w:t>своє</w:t>
      </w:r>
      <w:proofErr w:type="spellEnd"/>
      <w:r w:rsidRPr="002238D4">
        <w:t xml:space="preserve"> Я.</w:t>
      </w:r>
    </w:p>
    <w:p w14:paraId="2E5CF8E0" w14:textId="1A718E54" w:rsidR="002238D4" w:rsidRPr="002238D4" w:rsidRDefault="002238D4" w:rsidP="002238D4">
      <w:pPr>
        <w:spacing w:line="360" w:lineRule="auto"/>
      </w:pPr>
      <w:r w:rsidRPr="002238D4">
        <w:t xml:space="preserve">60. </w:t>
      </w:r>
      <w:proofErr w:type="spellStart"/>
      <w:r w:rsidRPr="002238D4">
        <w:t>Боїться</w:t>
      </w:r>
      <w:proofErr w:type="spellEnd"/>
      <w:r w:rsidRPr="002238D4">
        <w:t xml:space="preserve">, </w:t>
      </w:r>
      <w:proofErr w:type="spellStart"/>
      <w:r w:rsidRPr="002238D4">
        <w:t>що</w:t>
      </w:r>
      <w:proofErr w:type="spellEnd"/>
      <w:r w:rsidRPr="002238D4">
        <w:t xml:space="preserve"> </w:t>
      </w:r>
      <w:proofErr w:type="spellStart"/>
      <w:r w:rsidRPr="002238D4">
        <w:t>подумають</w:t>
      </w:r>
      <w:proofErr w:type="spellEnd"/>
      <w:r w:rsidRPr="002238D4">
        <w:t xml:space="preserve"> про </w:t>
      </w:r>
      <w:proofErr w:type="spellStart"/>
      <w:r w:rsidRPr="002238D4">
        <w:t>нього</w:t>
      </w:r>
      <w:proofErr w:type="spellEnd"/>
      <w:r w:rsidRPr="002238D4">
        <w:t xml:space="preserve"> </w:t>
      </w:r>
      <w:proofErr w:type="spellStart"/>
      <w:r w:rsidRPr="002238D4">
        <w:t>інші</w:t>
      </w:r>
      <w:proofErr w:type="spellEnd"/>
      <w:r w:rsidRPr="002238D4">
        <w:t>.</w:t>
      </w:r>
    </w:p>
    <w:p w14:paraId="70638CBA" w14:textId="023CD0B3" w:rsidR="002238D4" w:rsidRPr="002238D4" w:rsidRDefault="002238D4" w:rsidP="002238D4">
      <w:pPr>
        <w:spacing w:line="360" w:lineRule="auto"/>
      </w:pPr>
      <w:r w:rsidRPr="002238D4">
        <w:t xml:space="preserve">61. </w:t>
      </w:r>
      <w:proofErr w:type="spellStart"/>
      <w:r w:rsidRPr="002238D4">
        <w:t>Честолюбний</w:t>
      </w:r>
      <w:proofErr w:type="spellEnd"/>
      <w:r w:rsidRPr="002238D4">
        <w:t xml:space="preserve">, </w:t>
      </w:r>
      <w:proofErr w:type="spellStart"/>
      <w:r w:rsidRPr="002238D4">
        <w:t>небайдужий</w:t>
      </w:r>
      <w:proofErr w:type="spellEnd"/>
      <w:r w:rsidRPr="002238D4">
        <w:t xml:space="preserve"> до </w:t>
      </w:r>
      <w:proofErr w:type="spellStart"/>
      <w:r w:rsidRPr="002238D4">
        <w:t>успіху</w:t>
      </w:r>
      <w:proofErr w:type="spellEnd"/>
      <w:r w:rsidRPr="002238D4">
        <w:t xml:space="preserve">, похвали: у тому, </w:t>
      </w:r>
      <w:proofErr w:type="spellStart"/>
      <w:r w:rsidRPr="002238D4">
        <w:t>що</w:t>
      </w:r>
      <w:proofErr w:type="spellEnd"/>
      <w:r w:rsidRPr="002238D4">
        <w:t xml:space="preserve"> для </w:t>
      </w:r>
      <w:proofErr w:type="spellStart"/>
      <w:r w:rsidRPr="002238D4">
        <w:t>нього</w:t>
      </w:r>
      <w:proofErr w:type="spellEnd"/>
      <w:r w:rsidRPr="002238D4">
        <w:t xml:space="preserve"> </w:t>
      </w:r>
      <w:proofErr w:type="spellStart"/>
      <w:r w:rsidRPr="002238D4">
        <w:t>суттєво</w:t>
      </w:r>
      <w:proofErr w:type="spellEnd"/>
      <w:r w:rsidRPr="002238D4">
        <w:t xml:space="preserve">, </w:t>
      </w:r>
      <w:proofErr w:type="spellStart"/>
      <w:r w:rsidRPr="002238D4">
        <w:t>намагається</w:t>
      </w:r>
      <w:proofErr w:type="spellEnd"/>
      <w:r w:rsidRPr="002238D4">
        <w:t xml:space="preserve"> бути </w:t>
      </w:r>
      <w:proofErr w:type="spellStart"/>
      <w:r w:rsidRPr="002238D4">
        <w:t>серед</w:t>
      </w:r>
      <w:proofErr w:type="spellEnd"/>
      <w:r w:rsidRPr="002238D4">
        <w:t xml:space="preserve"> </w:t>
      </w:r>
      <w:proofErr w:type="spellStart"/>
      <w:r w:rsidRPr="002238D4">
        <w:t>найкращих</w:t>
      </w:r>
      <w:proofErr w:type="spellEnd"/>
      <w:r w:rsidRPr="002238D4">
        <w:t>.</w:t>
      </w:r>
    </w:p>
    <w:p w14:paraId="3AD90A4B" w14:textId="7A9D5E6F" w:rsidR="002238D4" w:rsidRPr="002238D4" w:rsidRDefault="002238D4" w:rsidP="002238D4">
      <w:pPr>
        <w:spacing w:line="360" w:lineRule="auto"/>
      </w:pPr>
      <w:r w:rsidRPr="002238D4">
        <w:t xml:space="preserve">62. Людина, у </w:t>
      </w:r>
      <w:proofErr w:type="spellStart"/>
      <w:r w:rsidRPr="002238D4">
        <w:t>якої</w:t>
      </w:r>
      <w:proofErr w:type="spellEnd"/>
      <w:r w:rsidRPr="002238D4">
        <w:t xml:space="preserve"> зараз </w:t>
      </w:r>
      <w:proofErr w:type="spellStart"/>
      <w:r w:rsidRPr="002238D4">
        <w:t>багато</w:t>
      </w:r>
      <w:proofErr w:type="spellEnd"/>
      <w:r w:rsidRPr="002238D4">
        <w:t xml:space="preserve"> </w:t>
      </w:r>
      <w:proofErr w:type="spellStart"/>
      <w:r w:rsidRPr="002238D4">
        <w:t>чого</w:t>
      </w:r>
      <w:proofErr w:type="spellEnd"/>
      <w:r w:rsidRPr="002238D4">
        <w:t xml:space="preserve"> </w:t>
      </w:r>
      <w:proofErr w:type="spellStart"/>
      <w:r w:rsidRPr="002238D4">
        <w:t>гідне</w:t>
      </w:r>
      <w:proofErr w:type="spellEnd"/>
      <w:r w:rsidRPr="002238D4">
        <w:t xml:space="preserve"> </w:t>
      </w:r>
      <w:proofErr w:type="spellStart"/>
      <w:r w:rsidRPr="002238D4">
        <w:t>зневаги</w:t>
      </w:r>
      <w:proofErr w:type="spellEnd"/>
      <w:r w:rsidRPr="002238D4">
        <w:t>.</w:t>
      </w:r>
    </w:p>
    <w:p w14:paraId="6ECE5E19" w14:textId="608C1F65" w:rsidR="002238D4" w:rsidRPr="002238D4" w:rsidRDefault="002238D4" w:rsidP="002238D4">
      <w:pPr>
        <w:spacing w:line="360" w:lineRule="auto"/>
      </w:pPr>
      <w:r w:rsidRPr="002238D4">
        <w:t xml:space="preserve">63. Людина </w:t>
      </w:r>
      <w:proofErr w:type="spellStart"/>
      <w:r w:rsidRPr="002238D4">
        <w:t>діяльна</w:t>
      </w:r>
      <w:proofErr w:type="spellEnd"/>
      <w:r w:rsidRPr="002238D4">
        <w:t xml:space="preserve">, </w:t>
      </w:r>
      <w:proofErr w:type="spellStart"/>
      <w:r w:rsidRPr="002238D4">
        <w:t>енергійна</w:t>
      </w:r>
      <w:proofErr w:type="spellEnd"/>
      <w:r w:rsidRPr="002238D4">
        <w:t xml:space="preserve">, </w:t>
      </w:r>
      <w:proofErr w:type="spellStart"/>
      <w:r w:rsidRPr="002238D4">
        <w:t>сповнена</w:t>
      </w:r>
      <w:proofErr w:type="spellEnd"/>
      <w:r w:rsidRPr="002238D4">
        <w:t xml:space="preserve"> </w:t>
      </w:r>
      <w:proofErr w:type="spellStart"/>
      <w:r w:rsidRPr="002238D4">
        <w:t>ініціатив</w:t>
      </w:r>
      <w:proofErr w:type="spellEnd"/>
      <w:r w:rsidRPr="002238D4">
        <w:t>.</w:t>
      </w:r>
    </w:p>
    <w:p w14:paraId="696DD944" w14:textId="19F17E6F" w:rsidR="002238D4" w:rsidRPr="002238D4" w:rsidRDefault="002238D4" w:rsidP="002238D4">
      <w:pPr>
        <w:spacing w:line="360" w:lineRule="auto"/>
      </w:pPr>
      <w:r w:rsidRPr="002238D4">
        <w:t xml:space="preserve">64. </w:t>
      </w:r>
      <w:proofErr w:type="spellStart"/>
      <w:r w:rsidRPr="002238D4">
        <w:t>Пасує</w:t>
      </w:r>
      <w:proofErr w:type="spellEnd"/>
      <w:r w:rsidRPr="002238D4">
        <w:t xml:space="preserve"> перед </w:t>
      </w:r>
      <w:proofErr w:type="spellStart"/>
      <w:r w:rsidRPr="002238D4">
        <w:t>труднощами</w:t>
      </w:r>
      <w:proofErr w:type="spellEnd"/>
      <w:r w:rsidRPr="002238D4">
        <w:t xml:space="preserve"> та </w:t>
      </w:r>
      <w:proofErr w:type="spellStart"/>
      <w:r w:rsidRPr="002238D4">
        <w:t>ситуаціями</w:t>
      </w:r>
      <w:proofErr w:type="spellEnd"/>
      <w:r w:rsidRPr="002238D4">
        <w:t xml:space="preserve">, </w:t>
      </w:r>
      <w:proofErr w:type="spellStart"/>
      <w:r w:rsidRPr="002238D4">
        <w:t>які</w:t>
      </w:r>
      <w:proofErr w:type="spellEnd"/>
      <w:r w:rsidRPr="002238D4">
        <w:t xml:space="preserve"> </w:t>
      </w:r>
      <w:proofErr w:type="spellStart"/>
      <w:r w:rsidRPr="002238D4">
        <w:t>загрожують</w:t>
      </w:r>
      <w:proofErr w:type="spellEnd"/>
      <w:r w:rsidRPr="002238D4">
        <w:t xml:space="preserve"> </w:t>
      </w:r>
      <w:proofErr w:type="spellStart"/>
      <w:r w:rsidRPr="002238D4">
        <w:t>ускладненнями</w:t>
      </w:r>
      <w:proofErr w:type="spellEnd"/>
      <w:r w:rsidRPr="002238D4">
        <w:t>.</w:t>
      </w:r>
    </w:p>
    <w:p w14:paraId="2B69E45E" w14:textId="0157A214" w:rsidR="002238D4" w:rsidRPr="002238D4" w:rsidRDefault="002238D4" w:rsidP="002238D4">
      <w:pPr>
        <w:spacing w:line="360" w:lineRule="auto"/>
      </w:pPr>
      <w:r w:rsidRPr="002238D4">
        <w:t xml:space="preserve">65. Себе просто </w:t>
      </w:r>
      <w:proofErr w:type="spellStart"/>
      <w:r w:rsidRPr="002238D4">
        <w:t>недостатньо</w:t>
      </w:r>
      <w:proofErr w:type="spellEnd"/>
      <w:r w:rsidRPr="002238D4">
        <w:t xml:space="preserve"> </w:t>
      </w:r>
      <w:proofErr w:type="spellStart"/>
      <w:r w:rsidRPr="002238D4">
        <w:t>цінує</w:t>
      </w:r>
      <w:proofErr w:type="spellEnd"/>
      <w:r w:rsidRPr="002238D4">
        <w:t>.</w:t>
      </w:r>
    </w:p>
    <w:p w14:paraId="5201DD30" w14:textId="21BA40E0" w:rsidR="002238D4" w:rsidRPr="002238D4" w:rsidRDefault="002238D4" w:rsidP="002238D4">
      <w:pPr>
        <w:spacing w:line="360" w:lineRule="auto"/>
      </w:pPr>
      <w:r w:rsidRPr="002238D4">
        <w:t xml:space="preserve">66. За натурою ватажок і </w:t>
      </w:r>
      <w:proofErr w:type="spellStart"/>
      <w:r w:rsidRPr="002238D4">
        <w:t>вміє</w:t>
      </w:r>
      <w:proofErr w:type="spellEnd"/>
      <w:r w:rsidRPr="002238D4">
        <w:t xml:space="preserve"> </w:t>
      </w:r>
      <w:proofErr w:type="spellStart"/>
      <w:r w:rsidRPr="002238D4">
        <w:t>проводити</w:t>
      </w:r>
      <w:proofErr w:type="spellEnd"/>
      <w:r w:rsidRPr="002238D4">
        <w:t xml:space="preserve"> </w:t>
      </w:r>
      <w:proofErr w:type="spellStart"/>
      <w:r w:rsidRPr="002238D4">
        <w:t>інших</w:t>
      </w:r>
      <w:proofErr w:type="spellEnd"/>
      <w:r w:rsidRPr="002238D4">
        <w:t>.</w:t>
      </w:r>
    </w:p>
    <w:p w14:paraId="107606EB" w14:textId="57554870" w:rsidR="002238D4" w:rsidRPr="002238D4" w:rsidRDefault="002238D4" w:rsidP="002238D4">
      <w:pPr>
        <w:spacing w:line="360" w:lineRule="auto"/>
      </w:pPr>
      <w:r w:rsidRPr="002238D4">
        <w:t xml:space="preserve">67. </w:t>
      </w:r>
      <w:r>
        <w:rPr>
          <w:lang w:val="uk-UA"/>
        </w:rPr>
        <w:t>Ставиться</w:t>
      </w:r>
      <w:r w:rsidRPr="002238D4">
        <w:t xml:space="preserve"> до себе в </w:t>
      </w:r>
      <w:proofErr w:type="spellStart"/>
      <w:r w:rsidRPr="002238D4">
        <w:t>цілому</w:t>
      </w:r>
      <w:proofErr w:type="spellEnd"/>
      <w:r w:rsidRPr="002238D4">
        <w:t xml:space="preserve"> добре.</w:t>
      </w:r>
    </w:p>
    <w:p w14:paraId="2255C3E7" w14:textId="6B564B34" w:rsidR="002238D4" w:rsidRPr="002238D4" w:rsidRDefault="002238D4" w:rsidP="002238D4">
      <w:pPr>
        <w:spacing w:line="360" w:lineRule="auto"/>
      </w:pPr>
      <w:r w:rsidRPr="002238D4">
        <w:t xml:space="preserve">68. Людина </w:t>
      </w:r>
      <w:proofErr w:type="spellStart"/>
      <w:r w:rsidRPr="002238D4">
        <w:t>наполеглива</w:t>
      </w:r>
      <w:proofErr w:type="spellEnd"/>
      <w:r w:rsidRPr="002238D4">
        <w:t xml:space="preserve">; </w:t>
      </w:r>
      <w:r>
        <w:rPr>
          <w:lang w:val="uk-UA"/>
        </w:rPr>
        <w:t>їй</w:t>
      </w:r>
      <w:r w:rsidRPr="002238D4">
        <w:t xml:space="preserve"> </w:t>
      </w:r>
      <w:proofErr w:type="spellStart"/>
      <w:r w:rsidRPr="002238D4">
        <w:t>завжди</w:t>
      </w:r>
      <w:proofErr w:type="spellEnd"/>
      <w:r w:rsidRPr="002238D4">
        <w:t xml:space="preserve"> </w:t>
      </w:r>
      <w:proofErr w:type="spellStart"/>
      <w:r w:rsidRPr="002238D4">
        <w:t>важливо</w:t>
      </w:r>
      <w:proofErr w:type="spellEnd"/>
      <w:r w:rsidRPr="002238D4">
        <w:t xml:space="preserve"> </w:t>
      </w:r>
      <w:proofErr w:type="spellStart"/>
      <w:r w:rsidRPr="002238D4">
        <w:t>наполягти</w:t>
      </w:r>
      <w:proofErr w:type="spellEnd"/>
      <w:r w:rsidRPr="002238D4">
        <w:t xml:space="preserve"> на </w:t>
      </w:r>
      <w:proofErr w:type="spellStart"/>
      <w:r w:rsidRPr="002238D4">
        <w:t>своєму</w:t>
      </w:r>
      <w:proofErr w:type="spellEnd"/>
      <w:r w:rsidRPr="002238D4">
        <w:t>.</w:t>
      </w:r>
    </w:p>
    <w:p w14:paraId="45A7F077" w14:textId="0E57503E" w:rsidR="002238D4" w:rsidRPr="002238D4" w:rsidRDefault="002238D4" w:rsidP="002238D4">
      <w:pPr>
        <w:spacing w:line="360" w:lineRule="auto"/>
      </w:pPr>
      <w:r w:rsidRPr="002238D4">
        <w:t>69. Не любить, коли з ким-</w:t>
      </w:r>
      <w:proofErr w:type="spellStart"/>
      <w:r w:rsidRPr="002238D4">
        <w:t>небудь</w:t>
      </w:r>
      <w:proofErr w:type="spellEnd"/>
      <w:r w:rsidRPr="002238D4">
        <w:t xml:space="preserve"> </w:t>
      </w:r>
      <w:proofErr w:type="spellStart"/>
      <w:r w:rsidRPr="002238D4">
        <w:t>псуються</w:t>
      </w:r>
      <w:proofErr w:type="spellEnd"/>
      <w:r w:rsidRPr="002238D4">
        <w:t xml:space="preserve"> </w:t>
      </w:r>
      <w:proofErr w:type="spellStart"/>
      <w:r w:rsidRPr="002238D4">
        <w:t>стосунки</w:t>
      </w:r>
      <w:proofErr w:type="spellEnd"/>
      <w:r w:rsidRPr="002238D4">
        <w:t xml:space="preserve">, особливо </w:t>
      </w:r>
      <w:proofErr w:type="spellStart"/>
      <w:r w:rsidRPr="002238D4">
        <w:t>якщо</w:t>
      </w:r>
      <w:proofErr w:type="spellEnd"/>
      <w:r w:rsidRPr="002238D4">
        <w:t xml:space="preserve"> </w:t>
      </w:r>
      <w:proofErr w:type="spellStart"/>
      <w:r w:rsidRPr="002238D4">
        <w:t>розбіжності</w:t>
      </w:r>
      <w:proofErr w:type="spellEnd"/>
      <w:r w:rsidRPr="002238D4">
        <w:t xml:space="preserve"> </w:t>
      </w:r>
      <w:proofErr w:type="spellStart"/>
      <w:r w:rsidRPr="002238D4">
        <w:t>загрожують</w:t>
      </w:r>
      <w:proofErr w:type="spellEnd"/>
      <w:r w:rsidRPr="002238D4">
        <w:t xml:space="preserve"> стати </w:t>
      </w:r>
      <w:proofErr w:type="spellStart"/>
      <w:r w:rsidRPr="002238D4">
        <w:t>явними</w:t>
      </w:r>
      <w:proofErr w:type="spellEnd"/>
      <w:r w:rsidRPr="002238D4">
        <w:t>.</w:t>
      </w:r>
    </w:p>
    <w:p w14:paraId="40D5C03A" w14:textId="3D4A801A" w:rsidR="002238D4" w:rsidRPr="002238D4" w:rsidRDefault="002238D4" w:rsidP="002238D4">
      <w:pPr>
        <w:spacing w:line="360" w:lineRule="auto"/>
      </w:pPr>
      <w:r w:rsidRPr="002238D4">
        <w:t xml:space="preserve">70. </w:t>
      </w:r>
      <w:proofErr w:type="spellStart"/>
      <w:r w:rsidRPr="002238D4">
        <w:t>Довго</w:t>
      </w:r>
      <w:proofErr w:type="spellEnd"/>
      <w:r w:rsidRPr="002238D4">
        <w:t xml:space="preserve"> не </w:t>
      </w:r>
      <w:proofErr w:type="spellStart"/>
      <w:r w:rsidRPr="002238D4">
        <w:t>може</w:t>
      </w:r>
      <w:proofErr w:type="spellEnd"/>
      <w:r w:rsidRPr="002238D4">
        <w:t xml:space="preserve"> </w:t>
      </w:r>
      <w:proofErr w:type="spellStart"/>
      <w:r w:rsidRPr="002238D4">
        <w:t>ухвалити</w:t>
      </w:r>
      <w:proofErr w:type="spellEnd"/>
      <w:r w:rsidRPr="002238D4">
        <w:t xml:space="preserve"> </w:t>
      </w:r>
      <w:proofErr w:type="spellStart"/>
      <w:r w:rsidRPr="002238D4">
        <w:t>рішення</w:t>
      </w:r>
      <w:proofErr w:type="spellEnd"/>
      <w:r w:rsidRPr="002238D4">
        <w:t xml:space="preserve">, а </w:t>
      </w:r>
      <w:proofErr w:type="spellStart"/>
      <w:r w:rsidRPr="002238D4">
        <w:t>потім</w:t>
      </w:r>
      <w:proofErr w:type="spellEnd"/>
      <w:r w:rsidRPr="002238D4">
        <w:t xml:space="preserve"> </w:t>
      </w:r>
      <w:proofErr w:type="spellStart"/>
      <w:r w:rsidRPr="002238D4">
        <w:t>сумнівається</w:t>
      </w:r>
      <w:proofErr w:type="spellEnd"/>
      <w:r w:rsidRPr="002238D4">
        <w:t xml:space="preserve"> в </w:t>
      </w:r>
      <w:proofErr w:type="spellStart"/>
      <w:r w:rsidRPr="002238D4">
        <w:t>його</w:t>
      </w:r>
      <w:proofErr w:type="spellEnd"/>
      <w:r w:rsidRPr="002238D4">
        <w:t xml:space="preserve"> </w:t>
      </w:r>
      <w:proofErr w:type="spellStart"/>
      <w:r w:rsidRPr="002238D4">
        <w:t>правильності</w:t>
      </w:r>
      <w:proofErr w:type="spellEnd"/>
      <w:r w:rsidRPr="002238D4">
        <w:t>.</w:t>
      </w:r>
    </w:p>
    <w:p w14:paraId="1C2691E7" w14:textId="444BD9E5" w:rsidR="002238D4" w:rsidRPr="002238D4" w:rsidRDefault="002238D4" w:rsidP="002238D4">
      <w:pPr>
        <w:spacing w:line="360" w:lineRule="auto"/>
      </w:pPr>
      <w:r w:rsidRPr="002238D4">
        <w:lastRenderedPageBreak/>
        <w:t xml:space="preserve">71. </w:t>
      </w:r>
      <w:proofErr w:type="spellStart"/>
      <w:r w:rsidRPr="002238D4">
        <w:t>Перебуває</w:t>
      </w:r>
      <w:proofErr w:type="spellEnd"/>
      <w:r w:rsidRPr="002238D4">
        <w:t xml:space="preserve"> у </w:t>
      </w:r>
      <w:proofErr w:type="spellStart"/>
      <w:r w:rsidRPr="002238D4">
        <w:t>розгубленості</w:t>
      </w:r>
      <w:proofErr w:type="spellEnd"/>
      <w:r w:rsidRPr="002238D4">
        <w:t xml:space="preserve">, все </w:t>
      </w:r>
      <w:proofErr w:type="spellStart"/>
      <w:r w:rsidRPr="002238D4">
        <w:t>сплуталося</w:t>
      </w:r>
      <w:proofErr w:type="spellEnd"/>
      <w:r w:rsidRPr="002238D4">
        <w:t xml:space="preserve">, все </w:t>
      </w:r>
      <w:proofErr w:type="spellStart"/>
      <w:r w:rsidRPr="002238D4">
        <w:t>змішалося</w:t>
      </w:r>
      <w:proofErr w:type="spellEnd"/>
      <w:r w:rsidRPr="002238D4">
        <w:t xml:space="preserve"> </w:t>
      </w:r>
      <w:r>
        <w:rPr>
          <w:lang w:val="uk-UA"/>
        </w:rPr>
        <w:t>в його голові.</w:t>
      </w:r>
    </w:p>
    <w:p w14:paraId="4789CD9E" w14:textId="07C00C5D" w:rsidR="002238D4" w:rsidRPr="002238D4" w:rsidRDefault="002238D4" w:rsidP="002238D4">
      <w:pPr>
        <w:spacing w:line="360" w:lineRule="auto"/>
      </w:pPr>
      <w:r w:rsidRPr="002238D4">
        <w:t xml:space="preserve">72. </w:t>
      </w:r>
      <w:proofErr w:type="spellStart"/>
      <w:r w:rsidRPr="002238D4">
        <w:t>Задоволений</w:t>
      </w:r>
      <w:proofErr w:type="spellEnd"/>
      <w:r w:rsidRPr="002238D4">
        <w:t xml:space="preserve"> собою.</w:t>
      </w:r>
    </w:p>
    <w:p w14:paraId="3CE781BB" w14:textId="0D04AF26" w:rsidR="002238D4" w:rsidRPr="002238D4" w:rsidRDefault="002238D4" w:rsidP="002238D4">
      <w:pPr>
        <w:spacing w:line="360" w:lineRule="auto"/>
      </w:pPr>
      <w:r w:rsidRPr="002238D4">
        <w:t xml:space="preserve">73. </w:t>
      </w:r>
      <w:proofErr w:type="spellStart"/>
      <w:r w:rsidRPr="002238D4">
        <w:t>Невдачливий</w:t>
      </w:r>
      <w:proofErr w:type="spellEnd"/>
      <w:r w:rsidRPr="002238D4">
        <w:t>.</w:t>
      </w:r>
    </w:p>
    <w:p w14:paraId="04611224" w14:textId="6E7B58A5" w:rsidR="002238D4" w:rsidRPr="002238D4" w:rsidRDefault="002238D4" w:rsidP="002238D4">
      <w:pPr>
        <w:spacing w:line="360" w:lineRule="auto"/>
      </w:pPr>
      <w:r w:rsidRPr="002238D4">
        <w:t xml:space="preserve">74. Людина </w:t>
      </w:r>
      <w:proofErr w:type="spellStart"/>
      <w:r w:rsidRPr="002238D4">
        <w:t>приємна</w:t>
      </w:r>
      <w:proofErr w:type="spellEnd"/>
      <w:r w:rsidRPr="002238D4">
        <w:t xml:space="preserve">, </w:t>
      </w:r>
      <w:proofErr w:type="spellStart"/>
      <w:r w:rsidRPr="002238D4">
        <w:t>що</w:t>
      </w:r>
      <w:proofErr w:type="spellEnd"/>
      <w:r w:rsidRPr="002238D4">
        <w:t xml:space="preserve"> </w:t>
      </w:r>
      <w:proofErr w:type="spellStart"/>
      <w:r w:rsidRPr="002238D4">
        <w:t>сприяє</w:t>
      </w:r>
      <w:proofErr w:type="spellEnd"/>
      <w:r w:rsidRPr="002238D4">
        <w:t xml:space="preserve"> </w:t>
      </w:r>
      <w:proofErr w:type="spellStart"/>
      <w:r w:rsidRPr="002238D4">
        <w:t>собі</w:t>
      </w:r>
      <w:proofErr w:type="spellEnd"/>
      <w:r w:rsidRPr="002238D4">
        <w:t>.</w:t>
      </w:r>
    </w:p>
    <w:p w14:paraId="2938EE16" w14:textId="4D32EAA2" w:rsidR="002238D4" w:rsidRPr="002238D4" w:rsidRDefault="002238D4" w:rsidP="002238D4">
      <w:pPr>
        <w:spacing w:line="360" w:lineRule="auto"/>
      </w:pPr>
      <w:r w:rsidRPr="002238D4">
        <w:t xml:space="preserve">75. </w:t>
      </w:r>
      <w:r>
        <w:rPr>
          <w:lang w:val="uk-UA"/>
        </w:rPr>
        <w:t>Зовнішністю</w:t>
      </w:r>
      <w:r w:rsidRPr="002238D4">
        <w:t xml:space="preserve">, </w:t>
      </w:r>
      <w:proofErr w:type="spellStart"/>
      <w:r w:rsidRPr="002238D4">
        <w:t>може</w:t>
      </w:r>
      <w:proofErr w:type="spellEnd"/>
      <w:r w:rsidRPr="002238D4">
        <w:t xml:space="preserve">, й не </w:t>
      </w:r>
      <w:proofErr w:type="spellStart"/>
      <w:r w:rsidRPr="002238D4">
        <w:t>дуже</w:t>
      </w:r>
      <w:proofErr w:type="spellEnd"/>
      <w:r w:rsidRPr="002238D4">
        <w:t xml:space="preserve"> </w:t>
      </w:r>
      <w:r>
        <w:rPr>
          <w:lang w:val="uk-UA"/>
        </w:rPr>
        <w:t>красивий</w:t>
      </w:r>
      <w:r w:rsidRPr="002238D4">
        <w:t xml:space="preserve">, але </w:t>
      </w:r>
      <w:proofErr w:type="spellStart"/>
      <w:r w:rsidRPr="002238D4">
        <w:t>може</w:t>
      </w:r>
      <w:proofErr w:type="spellEnd"/>
      <w:r w:rsidRPr="002238D4">
        <w:t xml:space="preserve"> </w:t>
      </w:r>
      <w:proofErr w:type="spellStart"/>
      <w:r w:rsidRPr="002238D4">
        <w:t>подобатися</w:t>
      </w:r>
      <w:proofErr w:type="spellEnd"/>
      <w:r w:rsidRPr="002238D4">
        <w:t xml:space="preserve"> як </w:t>
      </w:r>
      <w:proofErr w:type="spellStart"/>
      <w:r w:rsidRPr="002238D4">
        <w:t>людина</w:t>
      </w:r>
      <w:proofErr w:type="spellEnd"/>
      <w:r w:rsidRPr="002238D4">
        <w:t xml:space="preserve">, як </w:t>
      </w:r>
      <w:proofErr w:type="spellStart"/>
      <w:r w:rsidRPr="002238D4">
        <w:t>особистість</w:t>
      </w:r>
      <w:proofErr w:type="spellEnd"/>
      <w:r w:rsidRPr="002238D4">
        <w:t>.</w:t>
      </w:r>
    </w:p>
    <w:p w14:paraId="4B2AE07C" w14:textId="5039761C" w:rsidR="002238D4" w:rsidRPr="002238D4" w:rsidRDefault="002238D4" w:rsidP="002238D4">
      <w:pPr>
        <w:spacing w:line="360" w:lineRule="auto"/>
      </w:pPr>
      <w:r w:rsidRPr="002238D4">
        <w:t xml:space="preserve">76. </w:t>
      </w:r>
      <w:proofErr w:type="spellStart"/>
      <w:r w:rsidRPr="002238D4">
        <w:t>Зневажає</w:t>
      </w:r>
      <w:proofErr w:type="spellEnd"/>
      <w:r w:rsidRPr="002238D4">
        <w:t xml:space="preserve"> </w:t>
      </w:r>
      <w:proofErr w:type="spellStart"/>
      <w:r w:rsidRPr="002238D4">
        <w:t>осіб</w:t>
      </w:r>
      <w:proofErr w:type="spellEnd"/>
      <w:r w:rsidRPr="002238D4">
        <w:t xml:space="preserve"> </w:t>
      </w:r>
      <w:proofErr w:type="spellStart"/>
      <w:r w:rsidRPr="002238D4">
        <w:t>протилежної</w:t>
      </w:r>
      <w:proofErr w:type="spellEnd"/>
      <w:r w:rsidRPr="002238D4">
        <w:t xml:space="preserve"> </w:t>
      </w:r>
      <w:proofErr w:type="spellStart"/>
      <w:r w:rsidRPr="002238D4">
        <w:t>статі</w:t>
      </w:r>
      <w:proofErr w:type="spellEnd"/>
      <w:r w:rsidRPr="002238D4">
        <w:t xml:space="preserve"> та не </w:t>
      </w:r>
      <w:proofErr w:type="spellStart"/>
      <w:r w:rsidRPr="002238D4">
        <w:t>зв'язується</w:t>
      </w:r>
      <w:proofErr w:type="spellEnd"/>
      <w:r w:rsidRPr="002238D4">
        <w:t xml:space="preserve"> з ними.</w:t>
      </w:r>
    </w:p>
    <w:p w14:paraId="6BBE2EB9" w14:textId="50AFCB80" w:rsidR="002238D4" w:rsidRPr="002238D4" w:rsidRDefault="002238D4" w:rsidP="002238D4">
      <w:pPr>
        <w:spacing w:line="360" w:lineRule="auto"/>
      </w:pPr>
      <w:r w:rsidRPr="002238D4">
        <w:t xml:space="preserve">77. Коли треба </w:t>
      </w:r>
      <w:proofErr w:type="spellStart"/>
      <w:r w:rsidRPr="002238D4">
        <w:t>щось</w:t>
      </w:r>
      <w:proofErr w:type="spellEnd"/>
      <w:r w:rsidRPr="002238D4">
        <w:t xml:space="preserve"> </w:t>
      </w:r>
      <w:proofErr w:type="spellStart"/>
      <w:r w:rsidRPr="002238D4">
        <w:t>зробити</w:t>
      </w:r>
      <w:proofErr w:type="spellEnd"/>
      <w:r w:rsidRPr="002238D4">
        <w:t xml:space="preserve">, </w:t>
      </w:r>
      <w:proofErr w:type="spellStart"/>
      <w:r w:rsidRPr="002238D4">
        <w:t>охоплює</w:t>
      </w:r>
      <w:proofErr w:type="spellEnd"/>
      <w:r w:rsidRPr="002238D4">
        <w:t xml:space="preserve"> страх: а </w:t>
      </w:r>
      <w:proofErr w:type="spellStart"/>
      <w:r w:rsidRPr="002238D4">
        <w:t>раптом</w:t>
      </w:r>
      <w:proofErr w:type="spellEnd"/>
      <w:r w:rsidRPr="002238D4">
        <w:t xml:space="preserve"> – не </w:t>
      </w:r>
      <w:proofErr w:type="spellStart"/>
      <w:r w:rsidRPr="002238D4">
        <w:t>впораюся</w:t>
      </w:r>
      <w:proofErr w:type="spellEnd"/>
      <w:r w:rsidRPr="002238D4">
        <w:t xml:space="preserve">, а </w:t>
      </w:r>
      <w:proofErr w:type="spellStart"/>
      <w:r w:rsidRPr="002238D4">
        <w:t>раптом</w:t>
      </w:r>
      <w:proofErr w:type="spellEnd"/>
      <w:r w:rsidRPr="002238D4">
        <w:t xml:space="preserve"> – не </w:t>
      </w:r>
      <w:proofErr w:type="spellStart"/>
      <w:r w:rsidRPr="002238D4">
        <w:t>вийде</w:t>
      </w:r>
      <w:proofErr w:type="spellEnd"/>
      <w:r w:rsidRPr="002238D4">
        <w:t>.</w:t>
      </w:r>
    </w:p>
    <w:p w14:paraId="51AF5A0D" w14:textId="546F662E" w:rsidR="002238D4" w:rsidRPr="002238D4" w:rsidRDefault="002238D4" w:rsidP="002238D4">
      <w:pPr>
        <w:spacing w:line="360" w:lineRule="auto"/>
      </w:pPr>
      <w:r w:rsidRPr="002238D4">
        <w:t xml:space="preserve">78. Легко, </w:t>
      </w:r>
      <w:proofErr w:type="spellStart"/>
      <w:r w:rsidRPr="002238D4">
        <w:t>спокійно</w:t>
      </w:r>
      <w:proofErr w:type="spellEnd"/>
      <w:r w:rsidRPr="002238D4">
        <w:t xml:space="preserve"> на </w:t>
      </w:r>
      <w:proofErr w:type="spellStart"/>
      <w:r w:rsidRPr="002238D4">
        <w:t>душі</w:t>
      </w:r>
      <w:proofErr w:type="spellEnd"/>
      <w:r w:rsidRPr="002238D4">
        <w:t xml:space="preserve">, </w:t>
      </w:r>
      <w:proofErr w:type="spellStart"/>
      <w:r w:rsidRPr="002238D4">
        <w:t>немає</w:t>
      </w:r>
      <w:proofErr w:type="spellEnd"/>
      <w:r w:rsidRPr="002238D4">
        <w:t xml:space="preserve"> </w:t>
      </w:r>
      <w:proofErr w:type="spellStart"/>
      <w:r w:rsidRPr="002238D4">
        <w:t>нічого</w:t>
      </w:r>
      <w:proofErr w:type="spellEnd"/>
      <w:r w:rsidRPr="002238D4">
        <w:t xml:space="preserve">, </w:t>
      </w:r>
      <w:proofErr w:type="spellStart"/>
      <w:r w:rsidRPr="002238D4">
        <w:t>що</w:t>
      </w:r>
      <w:proofErr w:type="spellEnd"/>
      <w:r w:rsidRPr="002238D4">
        <w:t xml:space="preserve"> </w:t>
      </w:r>
      <w:proofErr w:type="spellStart"/>
      <w:r w:rsidRPr="002238D4">
        <w:t>дуже</w:t>
      </w:r>
      <w:proofErr w:type="spellEnd"/>
      <w:r w:rsidRPr="002238D4">
        <w:t xml:space="preserve"> б </w:t>
      </w:r>
      <w:proofErr w:type="spellStart"/>
      <w:r w:rsidRPr="002238D4">
        <w:t>турбувало</w:t>
      </w:r>
      <w:proofErr w:type="spellEnd"/>
      <w:r w:rsidRPr="002238D4">
        <w:t>.</w:t>
      </w:r>
    </w:p>
    <w:p w14:paraId="63AA40CA" w14:textId="031ED0B6" w:rsidR="002238D4" w:rsidRPr="002238D4" w:rsidRDefault="002238D4" w:rsidP="002238D4">
      <w:pPr>
        <w:spacing w:line="360" w:lineRule="auto"/>
      </w:pPr>
      <w:r w:rsidRPr="002238D4">
        <w:t xml:space="preserve">79. </w:t>
      </w:r>
      <w:proofErr w:type="spellStart"/>
      <w:r w:rsidRPr="002238D4">
        <w:t>Вміє</w:t>
      </w:r>
      <w:proofErr w:type="spellEnd"/>
      <w:r w:rsidRPr="002238D4">
        <w:t xml:space="preserve"> </w:t>
      </w:r>
      <w:proofErr w:type="spellStart"/>
      <w:r w:rsidRPr="002238D4">
        <w:t>наполегливо</w:t>
      </w:r>
      <w:proofErr w:type="spellEnd"/>
      <w:r w:rsidRPr="002238D4">
        <w:t xml:space="preserve"> </w:t>
      </w:r>
      <w:proofErr w:type="spellStart"/>
      <w:r w:rsidRPr="002238D4">
        <w:t>працювати</w:t>
      </w:r>
      <w:proofErr w:type="spellEnd"/>
      <w:r w:rsidRPr="002238D4">
        <w:t>.</w:t>
      </w:r>
    </w:p>
    <w:p w14:paraId="12E6D824" w14:textId="7554E202" w:rsidR="002238D4" w:rsidRPr="002238D4" w:rsidRDefault="002238D4" w:rsidP="002238D4">
      <w:pPr>
        <w:spacing w:line="360" w:lineRule="auto"/>
      </w:pPr>
      <w:r w:rsidRPr="002238D4">
        <w:t xml:space="preserve">80. </w:t>
      </w:r>
      <w:proofErr w:type="spellStart"/>
      <w:r w:rsidRPr="002238D4">
        <w:t>Відчуває</w:t>
      </w:r>
      <w:proofErr w:type="spellEnd"/>
      <w:r w:rsidRPr="002238D4">
        <w:t xml:space="preserve">, </w:t>
      </w:r>
      <w:proofErr w:type="spellStart"/>
      <w:r w:rsidRPr="002238D4">
        <w:t>що</w:t>
      </w:r>
      <w:proofErr w:type="spellEnd"/>
      <w:r w:rsidRPr="002238D4">
        <w:t xml:space="preserve"> росте, </w:t>
      </w:r>
      <w:proofErr w:type="spellStart"/>
      <w:r w:rsidRPr="002238D4">
        <w:t>дорослішає</w:t>
      </w:r>
      <w:proofErr w:type="spellEnd"/>
      <w:r w:rsidRPr="002238D4">
        <w:t xml:space="preserve">: </w:t>
      </w:r>
      <w:proofErr w:type="spellStart"/>
      <w:r w:rsidRPr="002238D4">
        <w:t>змінюється</w:t>
      </w:r>
      <w:proofErr w:type="spellEnd"/>
      <w:r w:rsidRPr="002238D4">
        <w:t xml:space="preserve"> сам і </w:t>
      </w:r>
      <w:proofErr w:type="spellStart"/>
      <w:r w:rsidRPr="002238D4">
        <w:t>ставлення</w:t>
      </w:r>
      <w:proofErr w:type="spellEnd"/>
      <w:r w:rsidRPr="002238D4">
        <w:t xml:space="preserve"> до </w:t>
      </w:r>
      <w:proofErr w:type="spellStart"/>
      <w:r w:rsidRPr="002238D4">
        <w:t>навколишнього</w:t>
      </w:r>
      <w:proofErr w:type="spellEnd"/>
      <w:r w:rsidRPr="002238D4">
        <w:t xml:space="preserve"> </w:t>
      </w:r>
      <w:proofErr w:type="spellStart"/>
      <w:r w:rsidRPr="002238D4">
        <w:t>світу</w:t>
      </w:r>
      <w:proofErr w:type="spellEnd"/>
      <w:r w:rsidRPr="002238D4">
        <w:t>.</w:t>
      </w:r>
    </w:p>
    <w:p w14:paraId="6F589B61" w14:textId="21E1FA87" w:rsidR="002238D4" w:rsidRDefault="002238D4" w:rsidP="002238D4">
      <w:pPr>
        <w:spacing w:line="360" w:lineRule="auto"/>
      </w:pPr>
      <w:r w:rsidRPr="002238D4">
        <w:t xml:space="preserve">81. </w:t>
      </w:r>
      <w:proofErr w:type="spellStart"/>
      <w:r w:rsidRPr="002238D4">
        <w:t>Трапляється</w:t>
      </w:r>
      <w:proofErr w:type="spellEnd"/>
      <w:r w:rsidRPr="002238D4">
        <w:t xml:space="preserve">, </w:t>
      </w:r>
      <w:proofErr w:type="spellStart"/>
      <w:r w:rsidRPr="002238D4">
        <w:t>що</w:t>
      </w:r>
      <w:proofErr w:type="spellEnd"/>
      <w:r w:rsidRPr="002238D4">
        <w:t xml:space="preserve"> говорить про те, в </w:t>
      </w:r>
      <w:proofErr w:type="spellStart"/>
      <w:r w:rsidRPr="002238D4">
        <w:t>чому</w:t>
      </w:r>
      <w:proofErr w:type="spellEnd"/>
      <w:r w:rsidRPr="002238D4">
        <w:t xml:space="preserve"> </w:t>
      </w:r>
      <w:proofErr w:type="spellStart"/>
      <w:r w:rsidRPr="002238D4">
        <w:t>зовсім</w:t>
      </w:r>
      <w:proofErr w:type="spellEnd"/>
      <w:r w:rsidRPr="002238D4">
        <w:t xml:space="preserve"> </w:t>
      </w:r>
      <w:r>
        <w:t xml:space="preserve">не </w:t>
      </w:r>
      <w:proofErr w:type="spellStart"/>
      <w:r>
        <w:t>розуміється</w:t>
      </w:r>
      <w:proofErr w:type="spellEnd"/>
      <w:r>
        <w:t>.</w:t>
      </w:r>
    </w:p>
    <w:p w14:paraId="06D6F467" w14:textId="5D15A183" w:rsidR="002238D4" w:rsidRDefault="002238D4" w:rsidP="002238D4">
      <w:pPr>
        <w:spacing w:line="360" w:lineRule="auto"/>
      </w:pPr>
      <w:r>
        <w:t xml:space="preserve">82. </w:t>
      </w:r>
      <w:proofErr w:type="spellStart"/>
      <w:r>
        <w:t>Завжди</w:t>
      </w:r>
      <w:proofErr w:type="spellEnd"/>
      <w:r>
        <w:t xml:space="preserve"> говорить </w:t>
      </w:r>
      <w:proofErr w:type="spellStart"/>
      <w:r>
        <w:t>лише</w:t>
      </w:r>
      <w:proofErr w:type="spellEnd"/>
      <w:r>
        <w:t xml:space="preserve"> правду.</w:t>
      </w:r>
    </w:p>
    <w:p w14:paraId="4156CE98" w14:textId="5A648380" w:rsidR="002238D4" w:rsidRDefault="002238D4" w:rsidP="002238D4">
      <w:pPr>
        <w:spacing w:line="360" w:lineRule="auto"/>
      </w:pPr>
      <w:r>
        <w:t xml:space="preserve">83. </w:t>
      </w:r>
      <w:proofErr w:type="spellStart"/>
      <w:r>
        <w:t>Стривожений</w:t>
      </w:r>
      <w:proofErr w:type="spellEnd"/>
      <w:r>
        <w:t xml:space="preserve">, </w:t>
      </w:r>
      <w:proofErr w:type="spellStart"/>
      <w:r>
        <w:t>стурбований</w:t>
      </w:r>
      <w:proofErr w:type="spellEnd"/>
      <w:r>
        <w:t xml:space="preserve">, </w:t>
      </w:r>
      <w:proofErr w:type="spellStart"/>
      <w:r>
        <w:t>напружений</w:t>
      </w:r>
      <w:proofErr w:type="spellEnd"/>
      <w:r>
        <w:t>.</w:t>
      </w:r>
    </w:p>
    <w:p w14:paraId="5366EBAD" w14:textId="29812490" w:rsidR="002238D4" w:rsidRDefault="002238D4" w:rsidP="002238D4">
      <w:pPr>
        <w:spacing w:line="360" w:lineRule="auto"/>
      </w:pPr>
      <w:r>
        <w:t xml:space="preserve">84. </w:t>
      </w:r>
      <w:proofErr w:type="spellStart"/>
      <w:r>
        <w:t>Щоб</w:t>
      </w:r>
      <w:proofErr w:type="spellEnd"/>
      <w:r>
        <w:t xml:space="preserve"> </w:t>
      </w:r>
      <w:proofErr w:type="spellStart"/>
      <w:r>
        <w:t>змусити</w:t>
      </w:r>
      <w:proofErr w:type="spellEnd"/>
      <w:r>
        <w:t xml:space="preserve"> </w:t>
      </w:r>
      <w:proofErr w:type="spellStart"/>
      <w:r>
        <w:t>хоч</w:t>
      </w:r>
      <w:proofErr w:type="spellEnd"/>
      <w:r>
        <w:t xml:space="preserve"> </w:t>
      </w:r>
      <w:proofErr w:type="spellStart"/>
      <w:r>
        <w:t>щось</w:t>
      </w:r>
      <w:proofErr w:type="spellEnd"/>
      <w:r>
        <w:t xml:space="preserve"> </w:t>
      </w:r>
      <w:proofErr w:type="spellStart"/>
      <w:r>
        <w:t>зробити</w:t>
      </w:r>
      <w:proofErr w:type="spellEnd"/>
      <w:r>
        <w:t xml:space="preserve">, </w:t>
      </w:r>
      <w:proofErr w:type="spellStart"/>
      <w:r>
        <w:t>потрібно</w:t>
      </w:r>
      <w:proofErr w:type="spellEnd"/>
      <w:r>
        <w:t xml:space="preserve"> як </w:t>
      </w:r>
      <w:proofErr w:type="spellStart"/>
      <w:r>
        <w:t>слід</w:t>
      </w:r>
      <w:proofErr w:type="spellEnd"/>
      <w:r>
        <w:t xml:space="preserve"> </w:t>
      </w:r>
      <w:proofErr w:type="spellStart"/>
      <w:r>
        <w:t>наполягти</w:t>
      </w:r>
      <w:proofErr w:type="spellEnd"/>
      <w:r>
        <w:t xml:space="preserve">, і </w:t>
      </w:r>
      <w:proofErr w:type="spellStart"/>
      <w:r>
        <w:t>тоді</w:t>
      </w:r>
      <w:proofErr w:type="spellEnd"/>
      <w:r>
        <w:t xml:space="preserve"> </w:t>
      </w:r>
      <w:proofErr w:type="spellStart"/>
      <w:r>
        <w:t>він</w:t>
      </w:r>
      <w:proofErr w:type="spellEnd"/>
      <w:r>
        <w:t xml:space="preserve"> поступиться.</w:t>
      </w:r>
    </w:p>
    <w:p w14:paraId="0713D56C" w14:textId="5334BE9B" w:rsidR="002238D4" w:rsidRDefault="002238D4" w:rsidP="002238D4">
      <w:pPr>
        <w:spacing w:line="360" w:lineRule="auto"/>
      </w:pPr>
      <w:r>
        <w:t xml:space="preserve">85. </w:t>
      </w:r>
      <w:proofErr w:type="spellStart"/>
      <w:r>
        <w:t>Відчуває</w:t>
      </w:r>
      <w:proofErr w:type="spellEnd"/>
      <w:r>
        <w:t xml:space="preserve"> </w:t>
      </w:r>
      <w:proofErr w:type="spellStart"/>
      <w:r>
        <w:t>невпевненість</w:t>
      </w:r>
      <w:proofErr w:type="spellEnd"/>
      <w:r>
        <w:t xml:space="preserve"> у </w:t>
      </w:r>
      <w:proofErr w:type="spellStart"/>
      <w:r>
        <w:t>собі</w:t>
      </w:r>
      <w:proofErr w:type="spellEnd"/>
      <w:r>
        <w:t>.</w:t>
      </w:r>
    </w:p>
    <w:p w14:paraId="5C336CB8" w14:textId="5B908B16" w:rsidR="002238D4" w:rsidRDefault="002238D4" w:rsidP="002238D4">
      <w:pPr>
        <w:spacing w:line="360" w:lineRule="auto"/>
      </w:pPr>
      <w:r>
        <w:t xml:space="preserve">86. </w:t>
      </w:r>
      <w:proofErr w:type="spellStart"/>
      <w:r>
        <w:t>Обставини</w:t>
      </w:r>
      <w:proofErr w:type="spellEnd"/>
      <w:r>
        <w:t xml:space="preserve"> часто </w:t>
      </w:r>
      <w:proofErr w:type="spellStart"/>
      <w:r>
        <w:t>змушують</w:t>
      </w:r>
      <w:proofErr w:type="spellEnd"/>
      <w:r>
        <w:t xml:space="preserve"> </w:t>
      </w:r>
      <w:proofErr w:type="spellStart"/>
      <w:r>
        <w:t>захищати</w:t>
      </w:r>
      <w:proofErr w:type="spellEnd"/>
      <w:r>
        <w:t xml:space="preserve"> себе, </w:t>
      </w:r>
      <w:proofErr w:type="spellStart"/>
      <w:r>
        <w:t>виправдовуватися</w:t>
      </w:r>
      <w:proofErr w:type="spellEnd"/>
      <w:r>
        <w:t xml:space="preserve"> та </w:t>
      </w:r>
      <w:proofErr w:type="spellStart"/>
      <w:r>
        <w:t>обґрунтовувати</w:t>
      </w:r>
      <w:proofErr w:type="spellEnd"/>
      <w:r>
        <w:t xml:space="preserve"> </w:t>
      </w:r>
      <w:proofErr w:type="spellStart"/>
      <w:r>
        <w:t>свої</w:t>
      </w:r>
      <w:proofErr w:type="spellEnd"/>
      <w:r>
        <w:t xml:space="preserve"> </w:t>
      </w:r>
      <w:proofErr w:type="spellStart"/>
      <w:r>
        <w:t>вчинки</w:t>
      </w:r>
      <w:proofErr w:type="spellEnd"/>
      <w:r>
        <w:t>.</w:t>
      </w:r>
    </w:p>
    <w:p w14:paraId="6986C166" w14:textId="59BDACFD" w:rsidR="002238D4" w:rsidRDefault="002238D4" w:rsidP="002238D4">
      <w:pPr>
        <w:spacing w:line="360" w:lineRule="auto"/>
      </w:pPr>
      <w:r>
        <w:t xml:space="preserve">87. Людина </w:t>
      </w:r>
      <w:proofErr w:type="spellStart"/>
      <w:r>
        <w:t>поступлива</w:t>
      </w:r>
      <w:proofErr w:type="spellEnd"/>
      <w:r>
        <w:t xml:space="preserve">, податлива, </w:t>
      </w:r>
      <w:proofErr w:type="spellStart"/>
      <w:r>
        <w:t>м'яка</w:t>
      </w:r>
      <w:proofErr w:type="spellEnd"/>
      <w:r>
        <w:t xml:space="preserve"> у </w:t>
      </w:r>
      <w:proofErr w:type="spellStart"/>
      <w:r>
        <w:t>відносинах</w:t>
      </w:r>
      <w:proofErr w:type="spellEnd"/>
      <w:r>
        <w:t xml:space="preserve"> з </w:t>
      </w:r>
      <w:proofErr w:type="spellStart"/>
      <w:r>
        <w:t>іншими</w:t>
      </w:r>
      <w:proofErr w:type="spellEnd"/>
      <w:r>
        <w:t>.</w:t>
      </w:r>
    </w:p>
    <w:p w14:paraId="78AF7AFF" w14:textId="4175880A" w:rsidR="002238D4" w:rsidRDefault="002238D4" w:rsidP="002238D4">
      <w:pPr>
        <w:spacing w:line="360" w:lineRule="auto"/>
      </w:pPr>
      <w:r>
        <w:t xml:space="preserve">88. Людина </w:t>
      </w:r>
      <w:proofErr w:type="spellStart"/>
      <w:r>
        <w:t>розумна</w:t>
      </w:r>
      <w:proofErr w:type="spellEnd"/>
      <w:r>
        <w:t xml:space="preserve">, любить </w:t>
      </w:r>
      <w:proofErr w:type="spellStart"/>
      <w:r>
        <w:t>розмірковувати</w:t>
      </w:r>
      <w:proofErr w:type="spellEnd"/>
      <w:r>
        <w:t>.</w:t>
      </w:r>
    </w:p>
    <w:p w14:paraId="6B7673EB" w14:textId="5CA25B2C" w:rsidR="002238D4" w:rsidRDefault="002238D4" w:rsidP="002238D4">
      <w:pPr>
        <w:spacing w:line="360" w:lineRule="auto"/>
      </w:pPr>
      <w:r>
        <w:t xml:space="preserve">89. </w:t>
      </w:r>
      <w:proofErr w:type="spellStart"/>
      <w:r>
        <w:t>Іноді</w:t>
      </w:r>
      <w:proofErr w:type="spellEnd"/>
      <w:r>
        <w:t xml:space="preserve"> любить </w:t>
      </w:r>
      <w:proofErr w:type="spellStart"/>
      <w:r>
        <w:t>похвалитися</w:t>
      </w:r>
      <w:proofErr w:type="spellEnd"/>
      <w:r>
        <w:t>.</w:t>
      </w:r>
    </w:p>
    <w:p w14:paraId="43172664" w14:textId="1CE2BCE6" w:rsidR="002238D4" w:rsidRDefault="002238D4" w:rsidP="002238D4">
      <w:pPr>
        <w:spacing w:line="360" w:lineRule="auto"/>
      </w:pPr>
      <w:r>
        <w:lastRenderedPageBreak/>
        <w:t xml:space="preserve">90. </w:t>
      </w:r>
      <w:proofErr w:type="spellStart"/>
      <w:r>
        <w:t>Приймає</w:t>
      </w:r>
      <w:proofErr w:type="spellEnd"/>
      <w:r>
        <w:t xml:space="preserve"> </w:t>
      </w:r>
      <w:proofErr w:type="spellStart"/>
      <w:r>
        <w:t>рішення</w:t>
      </w:r>
      <w:proofErr w:type="spellEnd"/>
      <w:r>
        <w:t xml:space="preserve"> і </w:t>
      </w:r>
      <w:proofErr w:type="spellStart"/>
      <w:r>
        <w:t>відразу</w:t>
      </w:r>
      <w:proofErr w:type="spellEnd"/>
      <w:r>
        <w:t xml:space="preserve"> </w:t>
      </w:r>
      <w:proofErr w:type="spellStart"/>
      <w:r>
        <w:t>їх</w:t>
      </w:r>
      <w:proofErr w:type="spellEnd"/>
      <w:r>
        <w:t xml:space="preserve"> </w:t>
      </w:r>
      <w:proofErr w:type="spellStart"/>
      <w:r>
        <w:t>змінює</w:t>
      </w:r>
      <w:proofErr w:type="spellEnd"/>
      <w:r>
        <w:t xml:space="preserve">; </w:t>
      </w:r>
      <w:proofErr w:type="spellStart"/>
      <w:r>
        <w:t>зневажає</w:t>
      </w:r>
      <w:proofErr w:type="spellEnd"/>
      <w:r>
        <w:t xml:space="preserve"> себе </w:t>
      </w:r>
      <w:proofErr w:type="spellStart"/>
      <w:r>
        <w:t>безвольністю</w:t>
      </w:r>
      <w:proofErr w:type="spellEnd"/>
      <w:r>
        <w:t xml:space="preserve">, а </w:t>
      </w:r>
      <w:proofErr w:type="spellStart"/>
      <w:r>
        <w:t>зробити</w:t>
      </w:r>
      <w:proofErr w:type="spellEnd"/>
      <w:r>
        <w:t xml:space="preserve"> з собою </w:t>
      </w:r>
      <w:proofErr w:type="spellStart"/>
      <w:r>
        <w:t>нічого</w:t>
      </w:r>
      <w:proofErr w:type="spellEnd"/>
      <w:r>
        <w:t xml:space="preserve"> не </w:t>
      </w:r>
      <w:proofErr w:type="spellStart"/>
      <w:r>
        <w:t>може</w:t>
      </w:r>
      <w:proofErr w:type="spellEnd"/>
      <w:r>
        <w:t>.</w:t>
      </w:r>
    </w:p>
    <w:p w14:paraId="353FEB02" w14:textId="270F9C0F" w:rsidR="002238D4" w:rsidRDefault="002238D4" w:rsidP="002238D4">
      <w:pPr>
        <w:spacing w:line="360" w:lineRule="auto"/>
      </w:pPr>
      <w:r>
        <w:t xml:space="preserve">91. </w:t>
      </w:r>
      <w:proofErr w:type="spellStart"/>
      <w:r>
        <w:t>Намагається</w:t>
      </w:r>
      <w:proofErr w:type="spellEnd"/>
      <w:r>
        <w:t xml:space="preserve"> </w:t>
      </w:r>
      <w:proofErr w:type="spellStart"/>
      <w:r>
        <w:t>покладатися</w:t>
      </w:r>
      <w:proofErr w:type="spellEnd"/>
      <w:r>
        <w:t xml:space="preserve"> на </w:t>
      </w:r>
      <w:proofErr w:type="spellStart"/>
      <w:r>
        <w:t>свої</w:t>
      </w:r>
      <w:proofErr w:type="spellEnd"/>
      <w:r>
        <w:t xml:space="preserve"> </w:t>
      </w:r>
      <w:proofErr w:type="spellStart"/>
      <w:r>
        <w:t>сили</w:t>
      </w:r>
      <w:proofErr w:type="spellEnd"/>
      <w:r>
        <w:t xml:space="preserve">, не </w:t>
      </w:r>
      <w:proofErr w:type="spellStart"/>
      <w:r>
        <w:t>розраховує</w:t>
      </w:r>
      <w:proofErr w:type="spellEnd"/>
      <w:r>
        <w:t xml:space="preserve"> на </w:t>
      </w:r>
      <w:proofErr w:type="spellStart"/>
      <w:r>
        <w:t>чиюсь</w:t>
      </w:r>
      <w:proofErr w:type="spellEnd"/>
      <w:r>
        <w:t xml:space="preserve"> </w:t>
      </w:r>
      <w:proofErr w:type="spellStart"/>
      <w:r>
        <w:t>допомогу</w:t>
      </w:r>
      <w:proofErr w:type="spellEnd"/>
      <w:r>
        <w:t>.</w:t>
      </w:r>
    </w:p>
    <w:p w14:paraId="35FCCBB4" w14:textId="520864CB" w:rsidR="002238D4" w:rsidRDefault="002238D4" w:rsidP="002238D4">
      <w:pPr>
        <w:spacing w:line="360" w:lineRule="auto"/>
      </w:pPr>
      <w:r>
        <w:t xml:space="preserve">92. </w:t>
      </w:r>
      <w:proofErr w:type="spellStart"/>
      <w:r>
        <w:t>Ніколи</w:t>
      </w:r>
      <w:proofErr w:type="spellEnd"/>
      <w:r>
        <w:t xml:space="preserve"> не </w:t>
      </w:r>
      <w:proofErr w:type="spellStart"/>
      <w:r>
        <w:t>спізнюється</w:t>
      </w:r>
      <w:proofErr w:type="spellEnd"/>
      <w:r>
        <w:t>.</w:t>
      </w:r>
    </w:p>
    <w:p w14:paraId="5BBB38CB" w14:textId="03684414" w:rsidR="002238D4" w:rsidRDefault="002238D4" w:rsidP="002238D4">
      <w:pPr>
        <w:spacing w:line="360" w:lineRule="auto"/>
      </w:pPr>
      <w:r>
        <w:t xml:space="preserve">93. </w:t>
      </w:r>
      <w:proofErr w:type="spellStart"/>
      <w:r>
        <w:t>Зазнає</w:t>
      </w:r>
      <w:proofErr w:type="spellEnd"/>
      <w:r>
        <w:t xml:space="preserve"> </w:t>
      </w:r>
      <w:proofErr w:type="spellStart"/>
      <w:r>
        <w:t>відчуття</w:t>
      </w:r>
      <w:proofErr w:type="spellEnd"/>
      <w:r>
        <w:t xml:space="preserve"> </w:t>
      </w:r>
      <w:proofErr w:type="spellStart"/>
      <w:r>
        <w:t>скутості</w:t>
      </w:r>
      <w:proofErr w:type="spellEnd"/>
      <w:r>
        <w:t xml:space="preserve">, </w:t>
      </w:r>
      <w:proofErr w:type="spellStart"/>
      <w:r>
        <w:t>внутрішньої</w:t>
      </w:r>
      <w:proofErr w:type="spellEnd"/>
      <w:r>
        <w:t xml:space="preserve"> </w:t>
      </w:r>
      <w:proofErr w:type="spellStart"/>
      <w:r>
        <w:t>несвободи</w:t>
      </w:r>
      <w:proofErr w:type="spellEnd"/>
      <w:r>
        <w:t>.</w:t>
      </w:r>
    </w:p>
    <w:p w14:paraId="708C65D4" w14:textId="038794E8" w:rsidR="002238D4" w:rsidRDefault="002238D4" w:rsidP="002238D4">
      <w:pPr>
        <w:spacing w:line="360" w:lineRule="auto"/>
      </w:pPr>
      <w:r>
        <w:t xml:space="preserve">94. </w:t>
      </w:r>
      <w:proofErr w:type="spellStart"/>
      <w:r>
        <w:t>Виділяється</w:t>
      </w:r>
      <w:proofErr w:type="spellEnd"/>
      <w:r>
        <w:t xml:space="preserve"> </w:t>
      </w:r>
      <w:proofErr w:type="spellStart"/>
      <w:r>
        <w:t>серед</w:t>
      </w:r>
      <w:proofErr w:type="spellEnd"/>
      <w:r>
        <w:t xml:space="preserve"> </w:t>
      </w:r>
      <w:proofErr w:type="spellStart"/>
      <w:r>
        <w:t>інших</w:t>
      </w:r>
      <w:proofErr w:type="spellEnd"/>
      <w:r>
        <w:t>.</w:t>
      </w:r>
    </w:p>
    <w:p w14:paraId="7D8029D0" w14:textId="1D3C5B17" w:rsidR="002238D4" w:rsidRDefault="002238D4" w:rsidP="002238D4">
      <w:pPr>
        <w:spacing w:line="360" w:lineRule="auto"/>
      </w:pPr>
      <w:r>
        <w:t xml:space="preserve">95. Не </w:t>
      </w:r>
      <w:proofErr w:type="spellStart"/>
      <w:r>
        <w:t>дуже</w:t>
      </w:r>
      <w:proofErr w:type="spellEnd"/>
      <w:r>
        <w:t xml:space="preserve"> </w:t>
      </w:r>
      <w:proofErr w:type="spellStart"/>
      <w:r>
        <w:t>надійний</w:t>
      </w:r>
      <w:proofErr w:type="spellEnd"/>
      <w:r>
        <w:t xml:space="preserve"> </w:t>
      </w:r>
      <w:r>
        <w:rPr>
          <w:lang w:val="uk-UA"/>
        </w:rPr>
        <w:t>товариш</w:t>
      </w:r>
      <w:r>
        <w:t xml:space="preserve">, не в </w:t>
      </w:r>
      <w:proofErr w:type="spellStart"/>
      <w:r>
        <w:t>усьому</w:t>
      </w:r>
      <w:proofErr w:type="spellEnd"/>
      <w:r>
        <w:t xml:space="preserve"> </w:t>
      </w:r>
      <w:proofErr w:type="spellStart"/>
      <w:r>
        <w:t>можна</w:t>
      </w:r>
      <w:proofErr w:type="spellEnd"/>
      <w:r>
        <w:t xml:space="preserve"> </w:t>
      </w:r>
      <w:proofErr w:type="spellStart"/>
      <w:r>
        <w:t>покластися</w:t>
      </w:r>
      <w:proofErr w:type="spellEnd"/>
      <w:r>
        <w:t>.</w:t>
      </w:r>
    </w:p>
    <w:p w14:paraId="48BC12AB" w14:textId="77D85A4B" w:rsidR="002238D4" w:rsidRDefault="002238D4" w:rsidP="002238D4">
      <w:pPr>
        <w:spacing w:line="360" w:lineRule="auto"/>
      </w:pPr>
      <w:r>
        <w:t xml:space="preserve">96. У </w:t>
      </w:r>
      <w:proofErr w:type="spellStart"/>
      <w:r>
        <w:t>собі</w:t>
      </w:r>
      <w:proofErr w:type="spellEnd"/>
      <w:r>
        <w:t xml:space="preserve"> все ясно, добре </w:t>
      </w:r>
      <w:proofErr w:type="spellStart"/>
      <w:r>
        <w:t>розуміє</w:t>
      </w:r>
      <w:proofErr w:type="spellEnd"/>
      <w:r>
        <w:t xml:space="preserve"> себе.</w:t>
      </w:r>
    </w:p>
    <w:p w14:paraId="138B49B8" w14:textId="3A9EC42A" w:rsidR="002238D4" w:rsidRDefault="002238D4" w:rsidP="002238D4">
      <w:pPr>
        <w:spacing w:line="360" w:lineRule="auto"/>
      </w:pPr>
      <w:r>
        <w:t xml:space="preserve">97. </w:t>
      </w:r>
      <w:proofErr w:type="spellStart"/>
      <w:r>
        <w:t>Товариська</w:t>
      </w:r>
      <w:proofErr w:type="spellEnd"/>
      <w:r>
        <w:t xml:space="preserve">, </w:t>
      </w:r>
      <w:proofErr w:type="spellStart"/>
      <w:r>
        <w:t>відкрита</w:t>
      </w:r>
      <w:proofErr w:type="spellEnd"/>
      <w:r>
        <w:t xml:space="preserve"> </w:t>
      </w:r>
      <w:proofErr w:type="spellStart"/>
      <w:r>
        <w:t>людина</w:t>
      </w:r>
      <w:proofErr w:type="spellEnd"/>
      <w:r>
        <w:t xml:space="preserve">; легко </w:t>
      </w:r>
      <w:proofErr w:type="spellStart"/>
      <w:r>
        <w:t>сходяться</w:t>
      </w:r>
      <w:proofErr w:type="spellEnd"/>
      <w:r>
        <w:t xml:space="preserve"> з людьми.</w:t>
      </w:r>
    </w:p>
    <w:p w14:paraId="1A0BFBAF" w14:textId="4BC8BD08" w:rsidR="002238D4" w:rsidRDefault="002238D4" w:rsidP="002238D4">
      <w:pPr>
        <w:spacing w:line="360" w:lineRule="auto"/>
      </w:pPr>
      <w:r>
        <w:t xml:space="preserve">98. Сили та </w:t>
      </w:r>
      <w:proofErr w:type="spellStart"/>
      <w:r>
        <w:t>здібності</w:t>
      </w:r>
      <w:proofErr w:type="spellEnd"/>
      <w:r>
        <w:t xml:space="preserve"> </w:t>
      </w:r>
      <w:proofErr w:type="spellStart"/>
      <w:r>
        <w:t>цілком</w:t>
      </w:r>
      <w:proofErr w:type="spellEnd"/>
      <w:r>
        <w:t xml:space="preserve"> </w:t>
      </w:r>
      <w:proofErr w:type="spellStart"/>
      <w:r>
        <w:t>відповідають</w:t>
      </w:r>
      <w:proofErr w:type="spellEnd"/>
      <w:r>
        <w:t xml:space="preserve"> </w:t>
      </w:r>
      <w:proofErr w:type="spellStart"/>
      <w:r>
        <w:t>тим</w:t>
      </w:r>
      <w:proofErr w:type="spellEnd"/>
      <w:r>
        <w:t xml:space="preserve"> </w:t>
      </w:r>
      <w:proofErr w:type="spellStart"/>
      <w:r>
        <w:t>завданням</w:t>
      </w:r>
      <w:proofErr w:type="spellEnd"/>
      <w:r>
        <w:t xml:space="preserve">, </w:t>
      </w:r>
      <w:proofErr w:type="spellStart"/>
      <w:r>
        <w:t>які</w:t>
      </w:r>
      <w:proofErr w:type="spellEnd"/>
      <w:r>
        <w:t xml:space="preserve"> доводиться </w:t>
      </w:r>
      <w:proofErr w:type="spellStart"/>
      <w:r>
        <w:t>вирішувати</w:t>
      </w:r>
      <w:proofErr w:type="spellEnd"/>
      <w:r>
        <w:t xml:space="preserve">; з </w:t>
      </w:r>
      <w:proofErr w:type="spellStart"/>
      <w:r>
        <w:t>усім</w:t>
      </w:r>
      <w:proofErr w:type="spellEnd"/>
      <w:r>
        <w:t xml:space="preserve"> </w:t>
      </w:r>
      <w:proofErr w:type="spellStart"/>
      <w:r>
        <w:t>може</w:t>
      </w:r>
      <w:proofErr w:type="spellEnd"/>
      <w:r>
        <w:t xml:space="preserve"> </w:t>
      </w:r>
      <w:proofErr w:type="spellStart"/>
      <w:r>
        <w:t>впоратися</w:t>
      </w:r>
      <w:proofErr w:type="spellEnd"/>
      <w:r>
        <w:t>.</w:t>
      </w:r>
    </w:p>
    <w:p w14:paraId="5284D476" w14:textId="6F08AB41" w:rsidR="002238D4" w:rsidRDefault="002238D4" w:rsidP="002238D4">
      <w:pPr>
        <w:spacing w:line="360" w:lineRule="auto"/>
      </w:pPr>
      <w:r>
        <w:t xml:space="preserve">99. Себе не </w:t>
      </w:r>
      <w:proofErr w:type="spellStart"/>
      <w:r>
        <w:t>цінує</w:t>
      </w:r>
      <w:proofErr w:type="spellEnd"/>
      <w:r>
        <w:t xml:space="preserve">: </w:t>
      </w:r>
      <w:proofErr w:type="spellStart"/>
      <w:r>
        <w:t>ніхто</w:t>
      </w:r>
      <w:proofErr w:type="spellEnd"/>
      <w:r>
        <w:t xml:space="preserve"> </w:t>
      </w:r>
      <w:proofErr w:type="spellStart"/>
      <w:r>
        <w:t>його</w:t>
      </w:r>
      <w:proofErr w:type="spellEnd"/>
      <w:r>
        <w:t xml:space="preserve"> </w:t>
      </w:r>
      <w:proofErr w:type="spellStart"/>
      <w:r>
        <w:t>всерйоз</w:t>
      </w:r>
      <w:proofErr w:type="spellEnd"/>
      <w:r>
        <w:t xml:space="preserve"> не </w:t>
      </w:r>
      <w:proofErr w:type="spellStart"/>
      <w:r>
        <w:t>сприймає</w:t>
      </w:r>
      <w:proofErr w:type="spellEnd"/>
      <w:r>
        <w:t xml:space="preserve">; у </w:t>
      </w:r>
      <w:proofErr w:type="spellStart"/>
      <w:r>
        <w:t>разі</w:t>
      </w:r>
      <w:proofErr w:type="spellEnd"/>
      <w:r>
        <w:t xml:space="preserve"> до </w:t>
      </w:r>
      <w:proofErr w:type="spellStart"/>
      <w:r>
        <w:t>нього</w:t>
      </w:r>
      <w:proofErr w:type="spellEnd"/>
      <w:r>
        <w:t xml:space="preserve"> </w:t>
      </w:r>
      <w:proofErr w:type="spellStart"/>
      <w:r>
        <w:t>поблажливі</w:t>
      </w:r>
      <w:proofErr w:type="spellEnd"/>
      <w:r>
        <w:t xml:space="preserve">, просто </w:t>
      </w:r>
      <w:proofErr w:type="spellStart"/>
      <w:r>
        <w:t>терплять</w:t>
      </w:r>
      <w:proofErr w:type="spellEnd"/>
      <w:r>
        <w:t>.</w:t>
      </w:r>
    </w:p>
    <w:p w14:paraId="03019BA8" w14:textId="25EE8DF5" w:rsidR="002238D4" w:rsidRDefault="002238D4" w:rsidP="002238D4">
      <w:pPr>
        <w:spacing w:line="360" w:lineRule="auto"/>
      </w:pPr>
      <w:r>
        <w:t xml:space="preserve">100. </w:t>
      </w:r>
      <w:proofErr w:type="spellStart"/>
      <w:r>
        <w:t>Занепокоєння</w:t>
      </w:r>
      <w:proofErr w:type="spellEnd"/>
      <w:r>
        <w:t xml:space="preserve">, </w:t>
      </w:r>
      <w:proofErr w:type="spellStart"/>
      <w:r>
        <w:t>що</w:t>
      </w:r>
      <w:proofErr w:type="spellEnd"/>
      <w:r>
        <w:t xml:space="preserve"> особи </w:t>
      </w:r>
      <w:proofErr w:type="spellStart"/>
      <w:r>
        <w:t>протилежної</w:t>
      </w:r>
      <w:proofErr w:type="spellEnd"/>
      <w:r>
        <w:t xml:space="preserve"> </w:t>
      </w:r>
      <w:proofErr w:type="spellStart"/>
      <w:r>
        <w:t>статі</w:t>
      </w:r>
      <w:proofErr w:type="spellEnd"/>
      <w:r>
        <w:t xml:space="preserve"> </w:t>
      </w:r>
      <w:proofErr w:type="spellStart"/>
      <w:r>
        <w:t>занадто</w:t>
      </w:r>
      <w:proofErr w:type="spellEnd"/>
      <w:r>
        <w:t xml:space="preserve"> </w:t>
      </w:r>
      <w:proofErr w:type="spellStart"/>
      <w:r>
        <w:t>займають</w:t>
      </w:r>
      <w:proofErr w:type="spellEnd"/>
      <w:r>
        <w:t xml:space="preserve"> думки.</w:t>
      </w:r>
    </w:p>
    <w:p w14:paraId="55D3A5ED" w14:textId="64746F4A" w:rsidR="00205A29" w:rsidRDefault="002238D4" w:rsidP="002238D4">
      <w:pPr>
        <w:spacing w:line="360" w:lineRule="auto"/>
      </w:pPr>
      <w:r>
        <w:t xml:space="preserve">101. </w:t>
      </w:r>
      <w:proofErr w:type="spellStart"/>
      <w:r>
        <w:t>Усі</w:t>
      </w:r>
      <w:proofErr w:type="spellEnd"/>
      <w:r>
        <w:t xml:space="preserve"> </w:t>
      </w:r>
      <w:proofErr w:type="spellStart"/>
      <w:r>
        <w:t>свої</w:t>
      </w:r>
      <w:proofErr w:type="spellEnd"/>
      <w:r>
        <w:t xml:space="preserve"> </w:t>
      </w:r>
      <w:proofErr w:type="spellStart"/>
      <w:r>
        <w:t>звички</w:t>
      </w:r>
      <w:proofErr w:type="spellEnd"/>
      <w:r>
        <w:t xml:space="preserve"> </w:t>
      </w:r>
      <w:proofErr w:type="spellStart"/>
      <w:r>
        <w:t>вважає</w:t>
      </w:r>
      <w:proofErr w:type="spellEnd"/>
      <w:r>
        <w:t xml:space="preserve"> </w:t>
      </w:r>
      <w:proofErr w:type="spellStart"/>
      <w:r>
        <w:t>добрими</w:t>
      </w:r>
      <w:proofErr w:type="spellEnd"/>
      <w:r>
        <w:t>.</w:t>
      </w:r>
    </w:p>
    <w:p w14:paraId="40A723B2" w14:textId="01FEFBBF" w:rsidR="002238D4" w:rsidRDefault="002238D4" w:rsidP="002238D4">
      <w:pPr>
        <w:spacing w:line="360" w:lineRule="auto"/>
        <w:jc w:val="right"/>
        <w:rPr>
          <w:b/>
          <w:bCs/>
          <w:lang w:val="uk-UA"/>
        </w:rPr>
      </w:pPr>
      <w:r>
        <w:rPr>
          <w:b/>
          <w:bCs/>
          <w:lang w:val="uk-UA"/>
        </w:rPr>
        <w:t xml:space="preserve">Додаток </w:t>
      </w:r>
      <w:r w:rsidR="00205A29">
        <w:rPr>
          <w:b/>
          <w:bCs/>
          <w:lang w:val="uk-UA"/>
        </w:rPr>
        <w:t>В</w:t>
      </w:r>
    </w:p>
    <w:p w14:paraId="02CDAEC4" w14:textId="77777777" w:rsidR="002238D4" w:rsidRPr="002238D4" w:rsidRDefault="002238D4" w:rsidP="002238D4">
      <w:pPr>
        <w:spacing w:line="360" w:lineRule="auto"/>
        <w:jc w:val="center"/>
        <w:rPr>
          <w:lang w:val="uk-UA"/>
        </w:rPr>
      </w:pPr>
      <w:r w:rsidRPr="002238D4">
        <w:rPr>
          <w:lang w:val="uk-UA"/>
        </w:rPr>
        <w:t>Нижче наведено низку тверджень, які можуть відображати або</w:t>
      </w:r>
    </w:p>
    <w:p w14:paraId="27B64ADB" w14:textId="77777777" w:rsidR="002238D4" w:rsidRPr="002238D4" w:rsidRDefault="002238D4" w:rsidP="002238D4">
      <w:pPr>
        <w:spacing w:line="360" w:lineRule="auto"/>
        <w:jc w:val="center"/>
        <w:rPr>
          <w:lang w:val="uk-UA"/>
        </w:rPr>
      </w:pPr>
      <w:r w:rsidRPr="002238D4">
        <w:rPr>
          <w:lang w:val="uk-UA"/>
        </w:rPr>
        <w:t>не відображати Ваші думки. Уважно прочитайте кожне твердження і оцініть,</w:t>
      </w:r>
    </w:p>
    <w:p w14:paraId="17626923" w14:textId="1CB2A119" w:rsidR="002238D4" w:rsidRDefault="002238D4" w:rsidP="002238D4">
      <w:pPr>
        <w:spacing w:line="360" w:lineRule="auto"/>
        <w:jc w:val="center"/>
        <w:rPr>
          <w:lang w:val="uk-UA"/>
        </w:rPr>
      </w:pPr>
      <w:r w:rsidRPr="002238D4">
        <w:rPr>
          <w:lang w:val="uk-UA"/>
        </w:rPr>
        <w:t xml:space="preserve">наскільки Ви погоджуєтесь із ним. </w:t>
      </w:r>
      <w:r w:rsidR="00870EBB">
        <w:rPr>
          <w:lang w:val="uk-UA"/>
        </w:rPr>
        <w:t>Оцінюйте думки від 1 до 7.</w:t>
      </w:r>
    </w:p>
    <w:p w14:paraId="5301129E" w14:textId="37067179" w:rsidR="002238D4" w:rsidRDefault="002238D4" w:rsidP="002238D4">
      <w:pPr>
        <w:pStyle w:val="a3"/>
        <w:numPr>
          <w:ilvl w:val="0"/>
          <w:numId w:val="41"/>
        </w:numPr>
        <w:spacing w:line="360" w:lineRule="auto"/>
        <w:rPr>
          <w:lang w:val="uk-UA"/>
        </w:rPr>
      </w:pPr>
      <w:r>
        <w:rPr>
          <w:lang w:val="uk-UA"/>
        </w:rPr>
        <w:t>Подія сталася внаслідок моїх дій.</w:t>
      </w:r>
    </w:p>
    <w:p w14:paraId="50502CA1" w14:textId="50C7F116" w:rsidR="002238D4" w:rsidRDefault="002238D4" w:rsidP="002238D4">
      <w:pPr>
        <w:pStyle w:val="a3"/>
        <w:numPr>
          <w:ilvl w:val="0"/>
          <w:numId w:val="41"/>
        </w:numPr>
        <w:spacing w:line="360" w:lineRule="auto"/>
        <w:rPr>
          <w:lang w:val="uk-UA"/>
        </w:rPr>
      </w:pPr>
      <w:r>
        <w:rPr>
          <w:lang w:val="uk-UA"/>
        </w:rPr>
        <w:t>Я не вірю в те, що буду робити правильні вчинки.</w:t>
      </w:r>
    </w:p>
    <w:p w14:paraId="2E4928DD" w14:textId="364818BA" w:rsidR="002238D4" w:rsidRDefault="002238D4" w:rsidP="002238D4">
      <w:pPr>
        <w:pStyle w:val="a3"/>
        <w:numPr>
          <w:ilvl w:val="0"/>
          <w:numId w:val="41"/>
        </w:numPr>
        <w:spacing w:line="360" w:lineRule="auto"/>
        <w:rPr>
          <w:lang w:val="uk-UA"/>
        </w:rPr>
      </w:pPr>
      <w:r>
        <w:rPr>
          <w:lang w:val="uk-UA"/>
        </w:rPr>
        <w:t>Я «слабак».</w:t>
      </w:r>
    </w:p>
    <w:p w14:paraId="472D8254" w14:textId="6A175F65" w:rsidR="002238D4" w:rsidRDefault="00870EBB" w:rsidP="002238D4">
      <w:pPr>
        <w:pStyle w:val="a3"/>
        <w:numPr>
          <w:ilvl w:val="0"/>
          <w:numId w:val="41"/>
        </w:numPr>
        <w:spacing w:line="360" w:lineRule="auto"/>
        <w:rPr>
          <w:lang w:val="uk-UA"/>
        </w:rPr>
      </w:pPr>
      <w:r>
        <w:rPr>
          <w:lang w:val="uk-UA"/>
        </w:rPr>
        <w:t>Я не можу контролювати свій гнів і здатний на жахливі вчинки.</w:t>
      </w:r>
    </w:p>
    <w:p w14:paraId="0DCDEC70" w14:textId="0A2A1D5E" w:rsidR="00870EBB" w:rsidRDefault="00870EBB" w:rsidP="002238D4">
      <w:pPr>
        <w:pStyle w:val="a3"/>
        <w:numPr>
          <w:ilvl w:val="0"/>
          <w:numId w:val="41"/>
        </w:numPr>
        <w:spacing w:line="360" w:lineRule="auto"/>
        <w:rPr>
          <w:lang w:val="uk-UA"/>
        </w:rPr>
      </w:pPr>
      <w:r>
        <w:rPr>
          <w:lang w:val="uk-UA"/>
        </w:rPr>
        <w:t>Я не можу впоратися із найменшими труднощами.</w:t>
      </w:r>
    </w:p>
    <w:p w14:paraId="23D36E6D" w14:textId="2E3656DE" w:rsidR="00870EBB" w:rsidRDefault="00870EBB" w:rsidP="002238D4">
      <w:pPr>
        <w:pStyle w:val="a3"/>
        <w:numPr>
          <w:ilvl w:val="0"/>
          <w:numId w:val="41"/>
        </w:numPr>
        <w:spacing w:line="360" w:lineRule="auto"/>
        <w:rPr>
          <w:lang w:val="uk-UA"/>
        </w:rPr>
      </w:pPr>
      <w:r>
        <w:rPr>
          <w:lang w:val="uk-UA"/>
        </w:rPr>
        <w:lastRenderedPageBreak/>
        <w:t>Раніше я був щасливою людиною, а зараз я постійно нещасний.</w:t>
      </w:r>
    </w:p>
    <w:p w14:paraId="5F8B0679" w14:textId="7CDAB515" w:rsidR="00870EBB" w:rsidRDefault="00870EBB" w:rsidP="002238D4">
      <w:pPr>
        <w:pStyle w:val="a3"/>
        <w:numPr>
          <w:ilvl w:val="0"/>
          <w:numId w:val="41"/>
        </w:numPr>
        <w:spacing w:line="360" w:lineRule="auto"/>
        <w:rPr>
          <w:lang w:val="uk-UA"/>
        </w:rPr>
      </w:pPr>
      <w:r>
        <w:rPr>
          <w:lang w:val="uk-UA"/>
        </w:rPr>
        <w:t>Людям не можна довіряти.</w:t>
      </w:r>
    </w:p>
    <w:p w14:paraId="61CCD516" w14:textId="610230CE" w:rsidR="00870EBB" w:rsidRDefault="00870EBB" w:rsidP="002238D4">
      <w:pPr>
        <w:pStyle w:val="a3"/>
        <w:numPr>
          <w:ilvl w:val="0"/>
          <w:numId w:val="41"/>
        </w:numPr>
        <w:spacing w:line="360" w:lineRule="auto"/>
        <w:rPr>
          <w:lang w:val="uk-UA"/>
        </w:rPr>
      </w:pPr>
      <w:r>
        <w:rPr>
          <w:lang w:val="uk-UA"/>
        </w:rPr>
        <w:t xml:space="preserve">Я постійно насторожений. </w:t>
      </w:r>
    </w:p>
    <w:p w14:paraId="69BD6BC4" w14:textId="2AFF5534" w:rsidR="00870EBB" w:rsidRDefault="00870EBB" w:rsidP="002238D4">
      <w:pPr>
        <w:pStyle w:val="a3"/>
        <w:numPr>
          <w:ilvl w:val="0"/>
          <w:numId w:val="41"/>
        </w:numPr>
        <w:spacing w:line="360" w:lineRule="auto"/>
        <w:rPr>
          <w:lang w:val="uk-UA"/>
        </w:rPr>
      </w:pPr>
      <w:r>
        <w:rPr>
          <w:lang w:val="uk-UA"/>
        </w:rPr>
        <w:t>Я відчуваю себе «мертвим» всередині.</w:t>
      </w:r>
    </w:p>
    <w:p w14:paraId="31944499" w14:textId="3BE6CB56" w:rsidR="00870EBB" w:rsidRDefault="00870EBB" w:rsidP="002238D4">
      <w:pPr>
        <w:pStyle w:val="a3"/>
        <w:numPr>
          <w:ilvl w:val="0"/>
          <w:numId w:val="41"/>
        </w:numPr>
        <w:spacing w:line="360" w:lineRule="auto"/>
        <w:rPr>
          <w:lang w:val="uk-UA"/>
        </w:rPr>
      </w:pPr>
      <w:r>
        <w:rPr>
          <w:lang w:val="uk-UA"/>
        </w:rPr>
        <w:t>Ми ніколи не знаємо, хто може завдати нам шкоди.</w:t>
      </w:r>
    </w:p>
    <w:p w14:paraId="2677E435" w14:textId="2F5B3FE6" w:rsidR="00870EBB" w:rsidRDefault="00870EBB" w:rsidP="002238D4">
      <w:pPr>
        <w:pStyle w:val="a3"/>
        <w:numPr>
          <w:ilvl w:val="0"/>
          <w:numId w:val="41"/>
        </w:numPr>
        <w:spacing w:line="360" w:lineRule="auto"/>
        <w:rPr>
          <w:lang w:val="uk-UA"/>
        </w:rPr>
      </w:pPr>
      <w:r>
        <w:rPr>
          <w:lang w:val="uk-UA"/>
        </w:rPr>
        <w:t>Я повинен бути особливо обережним, тому що ви ніколи не знаєте, що може статися далі.</w:t>
      </w:r>
    </w:p>
    <w:p w14:paraId="0BC237AA" w14:textId="3D44DCAB" w:rsidR="00870EBB" w:rsidRDefault="00870EBB" w:rsidP="002238D4">
      <w:pPr>
        <w:pStyle w:val="a3"/>
        <w:numPr>
          <w:ilvl w:val="0"/>
          <w:numId w:val="41"/>
        </w:numPr>
        <w:spacing w:line="360" w:lineRule="auto"/>
        <w:rPr>
          <w:lang w:val="uk-UA"/>
        </w:rPr>
      </w:pPr>
      <w:r>
        <w:rPr>
          <w:lang w:val="uk-UA"/>
        </w:rPr>
        <w:t>Я неадекватний.</w:t>
      </w:r>
    </w:p>
    <w:p w14:paraId="421A5180" w14:textId="15980590" w:rsidR="00870EBB" w:rsidRDefault="00870EBB" w:rsidP="002238D4">
      <w:pPr>
        <w:pStyle w:val="a3"/>
        <w:numPr>
          <w:ilvl w:val="0"/>
          <w:numId w:val="41"/>
        </w:numPr>
        <w:spacing w:line="360" w:lineRule="auto"/>
        <w:rPr>
          <w:lang w:val="uk-UA"/>
        </w:rPr>
      </w:pPr>
      <w:r>
        <w:rPr>
          <w:lang w:val="uk-UA"/>
        </w:rPr>
        <w:t>Якщо я буду думати про цю подію, то ніколи не впораюсь з нею.</w:t>
      </w:r>
    </w:p>
    <w:p w14:paraId="7BF303FC" w14:textId="46491D84" w:rsidR="00870EBB" w:rsidRDefault="00870EBB" w:rsidP="002238D4">
      <w:pPr>
        <w:pStyle w:val="a3"/>
        <w:numPr>
          <w:ilvl w:val="0"/>
          <w:numId w:val="41"/>
        </w:numPr>
        <w:spacing w:line="360" w:lineRule="auto"/>
        <w:rPr>
          <w:lang w:val="uk-UA"/>
        </w:rPr>
      </w:pPr>
      <w:r>
        <w:rPr>
          <w:lang w:val="uk-UA"/>
        </w:rPr>
        <w:t>Подія сталася тому, що вона завжди трапляється з такими людьми як я.</w:t>
      </w:r>
    </w:p>
    <w:p w14:paraId="1A2CC5E3" w14:textId="0F1A2965" w:rsidR="00870EBB" w:rsidRDefault="00870EBB" w:rsidP="002238D4">
      <w:pPr>
        <w:pStyle w:val="a3"/>
        <w:numPr>
          <w:ilvl w:val="0"/>
          <w:numId w:val="41"/>
        </w:numPr>
        <w:spacing w:line="360" w:lineRule="auto"/>
        <w:rPr>
          <w:lang w:val="uk-UA"/>
        </w:rPr>
      </w:pPr>
      <w:r>
        <w:rPr>
          <w:lang w:val="uk-UA"/>
        </w:rPr>
        <w:t>Після події мої реакції свідчать про те, що я божеволію.</w:t>
      </w:r>
    </w:p>
    <w:p w14:paraId="58E2D0DF" w14:textId="51D189E5" w:rsidR="00870EBB" w:rsidRDefault="00870EBB" w:rsidP="002238D4">
      <w:pPr>
        <w:pStyle w:val="a3"/>
        <w:numPr>
          <w:ilvl w:val="0"/>
          <w:numId w:val="41"/>
        </w:numPr>
        <w:spacing w:line="360" w:lineRule="auto"/>
        <w:rPr>
          <w:lang w:val="uk-UA"/>
        </w:rPr>
      </w:pPr>
      <w:r>
        <w:rPr>
          <w:lang w:val="uk-UA"/>
        </w:rPr>
        <w:t>Я ніколи не зможу знову відчувати нормальні емоції.</w:t>
      </w:r>
    </w:p>
    <w:p w14:paraId="21843CDB" w14:textId="3DC72519" w:rsidR="00870EBB" w:rsidRDefault="00870EBB" w:rsidP="002238D4">
      <w:pPr>
        <w:pStyle w:val="a3"/>
        <w:numPr>
          <w:ilvl w:val="0"/>
          <w:numId w:val="41"/>
        </w:numPr>
        <w:spacing w:line="360" w:lineRule="auto"/>
        <w:rPr>
          <w:lang w:val="uk-UA"/>
        </w:rPr>
      </w:pPr>
      <w:r>
        <w:rPr>
          <w:lang w:val="uk-UA"/>
        </w:rPr>
        <w:t>Світ небезпечний.</w:t>
      </w:r>
    </w:p>
    <w:p w14:paraId="0B547ED0" w14:textId="47EA2673" w:rsidR="00870EBB" w:rsidRDefault="00870EBB" w:rsidP="002238D4">
      <w:pPr>
        <w:pStyle w:val="a3"/>
        <w:numPr>
          <w:ilvl w:val="0"/>
          <w:numId w:val="41"/>
        </w:numPr>
        <w:spacing w:line="360" w:lineRule="auto"/>
        <w:rPr>
          <w:lang w:val="uk-UA"/>
        </w:rPr>
      </w:pPr>
      <w:r>
        <w:rPr>
          <w:lang w:val="uk-UA"/>
        </w:rPr>
        <w:t>Хтось інший міг зробити так, аби подія не сталася.</w:t>
      </w:r>
    </w:p>
    <w:p w14:paraId="1AD0F92D" w14:textId="25A08434" w:rsidR="00870EBB" w:rsidRDefault="00870EBB" w:rsidP="002238D4">
      <w:pPr>
        <w:pStyle w:val="a3"/>
        <w:numPr>
          <w:ilvl w:val="0"/>
          <w:numId w:val="41"/>
        </w:numPr>
        <w:spacing w:line="360" w:lineRule="auto"/>
        <w:rPr>
          <w:lang w:val="uk-UA"/>
        </w:rPr>
      </w:pPr>
      <w:r>
        <w:rPr>
          <w:lang w:val="uk-UA"/>
        </w:rPr>
        <w:t>Я постійно стаю гіршим, ніж був раніше.</w:t>
      </w:r>
    </w:p>
    <w:p w14:paraId="075FD36F" w14:textId="3700AE9C" w:rsidR="00870EBB" w:rsidRDefault="00870EBB" w:rsidP="002238D4">
      <w:pPr>
        <w:pStyle w:val="a3"/>
        <w:numPr>
          <w:ilvl w:val="0"/>
          <w:numId w:val="41"/>
        </w:numPr>
        <w:spacing w:line="360" w:lineRule="auto"/>
        <w:rPr>
          <w:lang w:val="uk-UA"/>
        </w:rPr>
      </w:pPr>
      <w:r>
        <w:rPr>
          <w:lang w:val="uk-UA"/>
        </w:rPr>
        <w:t>Я відчуваю себе об</w:t>
      </w:r>
      <w:r w:rsidRPr="00870EBB">
        <w:t>’</w:t>
      </w:r>
      <w:proofErr w:type="spellStart"/>
      <w:r>
        <w:rPr>
          <w:lang w:val="uk-UA"/>
        </w:rPr>
        <w:t>єктом</w:t>
      </w:r>
      <w:proofErr w:type="spellEnd"/>
      <w:r>
        <w:rPr>
          <w:lang w:val="uk-UA"/>
        </w:rPr>
        <w:t>, а не людиною.</w:t>
      </w:r>
    </w:p>
    <w:p w14:paraId="58DE8F07" w14:textId="5C935ABA" w:rsidR="00870EBB" w:rsidRDefault="00870EBB" w:rsidP="002238D4">
      <w:pPr>
        <w:pStyle w:val="a3"/>
        <w:numPr>
          <w:ilvl w:val="0"/>
          <w:numId w:val="41"/>
        </w:numPr>
        <w:spacing w:line="360" w:lineRule="auto"/>
        <w:rPr>
          <w:lang w:val="uk-UA"/>
        </w:rPr>
      </w:pPr>
      <w:r>
        <w:rPr>
          <w:lang w:val="uk-UA"/>
        </w:rPr>
        <w:t>Хтось інший не потрапив би у таку ситуацію.</w:t>
      </w:r>
    </w:p>
    <w:p w14:paraId="23CE9650" w14:textId="6EBC1986" w:rsidR="00870EBB" w:rsidRDefault="00870EBB" w:rsidP="002238D4">
      <w:pPr>
        <w:pStyle w:val="a3"/>
        <w:numPr>
          <w:ilvl w:val="0"/>
          <w:numId w:val="41"/>
        </w:numPr>
        <w:spacing w:line="360" w:lineRule="auto"/>
        <w:rPr>
          <w:lang w:val="uk-UA"/>
        </w:rPr>
      </w:pPr>
      <w:r>
        <w:rPr>
          <w:lang w:val="uk-UA"/>
        </w:rPr>
        <w:t>Я не можу покластися на інших людей.</w:t>
      </w:r>
    </w:p>
    <w:p w14:paraId="54E56524" w14:textId="6F8CFFF2" w:rsidR="00870EBB" w:rsidRDefault="00870EBB" w:rsidP="002238D4">
      <w:pPr>
        <w:pStyle w:val="a3"/>
        <w:numPr>
          <w:ilvl w:val="0"/>
          <w:numId w:val="41"/>
        </w:numPr>
        <w:spacing w:line="360" w:lineRule="auto"/>
        <w:rPr>
          <w:lang w:val="uk-UA"/>
        </w:rPr>
      </w:pPr>
      <w:r>
        <w:rPr>
          <w:lang w:val="uk-UA"/>
        </w:rPr>
        <w:t>Я відчуваю себе ізольованим від інших людей.</w:t>
      </w:r>
    </w:p>
    <w:p w14:paraId="36773027" w14:textId="54C308E2" w:rsidR="00870EBB" w:rsidRDefault="00870EBB" w:rsidP="002238D4">
      <w:pPr>
        <w:pStyle w:val="a3"/>
        <w:numPr>
          <w:ilvl w:val="0"/>
          <w:numId w:val="41"/>
        </w:numPr>
        <w:spacing w:line="360" w:lineRule="auto"/>
        <w:rPr>
          <w:lang w:val="uk-UA"/>
        </w:rPr>
      </w:pPr>
      <w:r>
        <w:rPr>
          <w:lang w:val="uk-UA"/>
        </w:rPr>
        <w:t>У мене немає майбутнього.</w:t>
      </w:r>
    </w:p>
    <w:p w14:paraId="6C8D9006" w14:textId="268E1573" w:rsidR="00870EBB" w:rsidRDefault="00870EBB" w:rsidP="002238D4">
      <w:pPr>
        <w:pStyle w:val="a3"/>
        <w:numPr>
          <w:ilvl w:val="0"/>
          <w:numId w:val="41"/>
        </w:numPr>
        <w:spacing w:line="360" w:lineRule="auto"/>
        <w:rPr>
          <w:lang w:val="uk-UA"/>
        </w:rPr>
      </w:pPr>
      <w:r>
        <w:rPr>
          <w:lang w:val="uk-UA"/>
        </w:rPr>
        <w:t>Я не можу зупинити те погане, що відбувається зі мною.</w:t>
      </w:r>
    </w:p>
    <w:p w14:paraId="4131693A" w14:textId="36C221A8" w:rsidR="00870EBB" w:rsidRDefault="00870EBB" w:rsidP="002238D4">
      <w:pPr>
        <w:pStyle w:val="a3"/>
        <w:numPr>
          <w:ilvl w:val="0"/>
          <w:numId w:val="41"/>
        </w:numPr>
        <w:spacing w:line="360" w:lineRule="auto"/>
        <w:rPr>
          <w:lang w:val="uk-UA"/>
        </w:rPr>
      </w:pPr>
      <w:r>
        <w:rPr>
          <w:lang w:val="uk-UA"/>
        </w:rPr>
        <w:t>Люди не такі, якими здаються.</w:t>
      </w:r>
    </w:p>
    <w:p w14:paraId="0DE4A597" w14:textId="354B885B" w:rsidR="00870EBB" w:rsidRDefault="00870EBB" w:rsidP="002238D4">
      <w:pPr>
        <w:pStyle w:val="a3"/>
        <w:numPr>
          <w:ilvl w:val="0"/>
          <w:numId w:val="41"/>
        </w:numPr>
        <w:spacing w:line="360" w:lineRule="auto"/>
        <w:rPr>
          <w:lang w:val="uk-UA"/>
        </w:rPr>
      </w:pPr>
      <w:r>
        <w:rPr>
          <w:lang w:val="uk-UA"/>
        </w:rPr>
        <w:t>Моє життя зруйноване травмою.</w:t>
      </w:r>
    </w:p>
    <w:p w14:paraId="74680EAF" w14:textId="33D06ACA" w:rsidR="00870EBB" w:rsidRDefault="00870EBB" w:rsidP="002238D4">
      <w:pPr>
        <w:pStyle w:val="a3"/>
        <w:numPr>
          <w:ilvl w:val="0"/>
          <w:numId w:val="41"/>
        </w:numPr>
        <w:spacing w:line="360" w:lineRule="auto"/>
        <w:rPr>
          <w:lang w:val="uk-UA"/>
        </w:rPr>
      </w:pPr>
      <w:r>
        <w:rPr>
          <w:lang w:val="uk-UA"/>
        </w:rPr>
        <w:t>Щось зі мною не так.</w:t>
      </w:r>
    </w:p>
    <w:p w14:paraId="001CDD77" w14:textId="378D4DE1" w:rsidR="00870EBB" w:rsidRDefault="00870EBB" w:rsidP="002238D4">
      <w:pPr>
        <w:pStyle w:val="a3"/>
        <w:numPr>
          <w:ilvl w:val="0"/>
          <w:numId w:val="41"/>
        </w:numPr>
        <w:spacing w:line="360" w:lineRule="auto"/>
        <w:rPr>
          <w:lang w:val="uk-UA"/>
        </w:rPr>
      </w:pPr>
      <w:r>
        <w:rPr>
          <w:lang w:val="uk-UA"/>
        </w:rPr>
        <w:t>Мої реакції після події свідчать про те, що я лузер.</w:t>
      </w:r>
    </w:p>
    <w:p w14:paraId="436D2ED5" w14:textId="3CF24EBA" w:rsidR="00870EBB" w:rsidRDefault="00870EBB" w:rsidP="002238D4">
      <w:pPr>
        <w:pStyle w:val="a3"/>
        <w:numPr>
          <w:ilvl w:val="0"/>
          <w:numId w:val="41"/>
        </w:numPr>
        <w:spacing w:line="360" w:lineRule="auto"/>
        <w:rPr>
          <w:lang w:val="uk-UA"/>
        </w:rPr>
      </w:pPr>
      <w:r>
        <w:rPr>
          <w:lang w:val="uk-UA"/>
        </w:rPr>
        <w:t>Щось в мені є таке, що притягнуло до мене цю подію.</w:t>
      </w:r>
    </w:p>
    <w:p w14:paraId="728F53B2" w14:textId="0C3BFD37" w:rsidR="00870EBB" w:rsidRDefault="00870EBB" w:rsidP="002238D4">
      <w:pPr>
        <w:pStyle w:val="a3"/>
        <w:numPr>
          <w:ilvl w:val="0"/>
          <w:numId w:val="41"/>
        </w:numPr>
        <w:spacing w:line="360" w:lineRule="auto"/>
        <w:rPr>
          <w:lang w:val="uk-UA"/>
        </w:rPr>
      </w:pPr>
      <w:r>
        <w:rPr>
          <w:lang w:val="uk-UA"/>
        </w:rPr>
        <w:t>Я відчуваю, що я більше не знаю себе.</w:t>
      </w:r>
    </w:p>
    <w:p w14:paraId="370BF909" w14:textId="348EF9C4" w:rsidR="00870EBB" w:rsidRDefault="00870EBB" w:rsidP="002238D4">
      <w:pPr>
        <w:pStyle w:val="a3"/>
        <w:numPr>
          <w:ilvl w:val="0"/>
          <w:numId w:val="41"/>
        </w:numPr>
        <w:spacing w:line="360" w:lineRule="auto"/>
        <w:rPr>
          <w:lang w:val="uk-UA"/>
        </w:rPr>
      </w:pPr>
      <w:r>
        <w:rPr>
          <w:lang w:val="uk-UA"/>
        </w:rPr>
        <w:t>Я не можу покластися на себе.</w:t>
      </w:r>
    </w:p>
    <w:p w14:paraId="57EEA249" w14:textId="72C99028" w:rsidR="00870EBB" w:rsidRPr="002238D4" w:rsidRDefault="00870EBB" w:rsidP="002238D4">
      <w:pPr>
        <w:pStyle w:val="a3"/>
        <w:numPr>
          <w:ilvl w:val="0"/>
          <w:numId w:val="41"/>
        </w:numPr>
        <w:spacing w:line="360" w:lineRule="auto"/>
        <w:rPr>
          <w:lang w:val="uk-UA"/>
        </w:rPr>
      </w:pPr>
      <w:r>
        <w:rPr>
          <w:lang w:val="uk-UA"/>
        </w:rPr>
        <w:t>Зі мною нічого хорошого не станеться.</w:t>
      </w:r>
    </w:p>
    <w:p w14:paraId="70161DDF" w14:textId="7806252C" w:rsidR="002238D4" w:rsidRPr="002238D4" w:rsidRDefault="002238D4" w:rsidP="002238D4">
      <w:pPr>
        <w:spacing w:line="360" w:lineRule="auto"/>
        <w:jc w:val="center"/>
        <w:rPr>
          <w:lang w:val="uk-UA"/>
        </w:rPr>
      </w:pPr>
    </w:p>
    <w:sectPr w:rsidR="002238D4" w:rsidRPr="002238D4" w:rsidSect="008B5375">
      <w:pgSz w:w="11906" w:h="16838" w:code="9"/>
      <w:pgMar w:top="1134" w:right="851" w:bottom="1134" w:left="1701" w:header="709" w:footer="709" w:gutter="0"/>
      <w:pgNumType w:start="4"/>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12D06" w14:textId="77777777" w:rsidR="00C53D6B" w:rsidRDefault="00C53D6B" w:rsidP="002C71F1">
      <w:pPr>
        <w:spacing w:after="0"/>
      </w:pPr>
      <w:r>
        <w:separator/>
      </w:r>
    </w:p>
  </w:endnote>
  <w:endnote w:type="continuationSeparator" w:id="0">
    <w:p w14:paraId="61057F1D" w14:textId="77777777" w:rsidR="00C53D6B" w:rsidRDefault="00C53D6B" w:rsidP="002C71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26242" w14:textId="77777777" w:rsidR="00C53D6B" w:rsidRDefault="00C53D6B" w:rsidP="002C71F1">
      <w:pPr>
        <w:spacing w:after="0"/>
      </w:pPr>
      <w:r>
        <w:separator/>
      </w:r>
    </w:p>
  </w:footnote>
  <w:footnote w:type="continuationSeparator" w:id="0">
    <w:p w14:paraId="18B7DFE1" w14:textId="77777777" w:rsidR="00C53D6B" w:rsidRDefault="00C53D6B" w:rsidP="002C71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527823"/>
      <w:docPartObj>
        <w:docPartGallery w:val="Page Numbers (Top of Page)"/>
        <w:docPartUnique/>
      </w:docPartObj>
    </w:sdtPr>
    <w:sdtContent>
      <w:p w14:paraId="4279A40A" w14:textId="6A5AE10F" w:rsidR="0042340A" w:rsidRDefault="0042340A">
        <w:pPr>
          <w:pStyle w:val="a5"/>
          <w:jc w:val="right"/>
        </w:pPr>
        <w:r>
          <w:fldChar w:fldCharType="begin"/>
        </w:r>
        <w:r>
          <w:instrText>PAGE   \* MERGEFORMAT</w:instrText>
        </w:r>
        <w:r>
          <w:fldChar w:fldCharType="separate"/>
        </w:r>
        <w:r>
          <w:rPr>
            <w:lang w:val="uk-UA"/>
          </w:rPr>
          <w:t>2</w:t>
        </w:r>
        <w:r>
          <w:fldChar w:fldCharType="end"/>
        </w:r>
      </w:p>
    </w:sdtContent>
  </w:sdt>
  <w:p w14:paraId="2753AE15" w14:textId="29C18048" w:rsidR="002C71F1" w:rsidRPr="002C71F1" w:rsidRDefault="002C71F1" w:rsidP="002C71F1">
    <w:pPr>
      <w:pStyle w:val="a5"/>
      <w:jc w:val="right"/>
      <w:rPr>
        <w:lang w:val="uk-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162889"/>
      <w:docPartObj>
        <w:docPartGallery w:val="Page Numbers (Top of Page)"/>
        <w:docPartUnique/>
      </w:docPartObj>
    </w:sdtPr>
    <w:sdtContent>
      <w:p w14:paraId="0E703B68" w14:textId="617E2401" w:rsidR="0042340A" w:rsidRDefault="0042340A">
        <w:pPr>
          <w:pStyle w:val="a5"/>
          <w:jc w:val="right"/>
        </w:pPr>
        <w:r>
          <w:fldChar w:fldCharType="begin"/>
        </w:r>
        <w:r>
          <w:instrText>PAGE   \* MERGEFORMAT</w:instrText>
        </w:r>
        <w:r>
          <w:fldChar w:fldCharType="separate"/>
        </w:r>
        <w:r>
          <w:rPr>
            <w:lang w:val="uk-UA"/>
          </w:rPr>
          <w:t>2</w:t>
        </w:r>
        <w:r>
          <w:fldChar w:fldCharType="end"/>
        </w:r>
      </w:p>
    </w:sdtContent>
  </w:sdt>
  <w:p w14:paraId="4784BB18" w14:textId="77777777" w:rsidR="0042340A" w:rsidRDefault="0042340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0118"/>
    <w:multiLevelType w:val="hybridMultilevel"/>
    <w:tmpl w:val="E93C4C2C"/>
    <w:lvl w:ilvl="0" w:tplc="AAB2FC68">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4F02400"/>
    <w:multiLevelType w:val="hybridMultilevel"/>
    <w:tmpl w:val="5F083900"/>
    <w:lvl w:ilvl="0" w:tplc="D29074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92338"/>
    <w:multiLevelType w:val="hybridMultilevel"/>
    <w:tmpl w:val="8DAA4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7469C"/>
    <w:multiLevelType w:val="hybridMultilevel"/>
    <w:tmpl w:val="39BA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111BF"/>
    <w:multiLevelType w:val="hybridMultilevel"/>
    <w:tmpl w:val="B7AE08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3633DB"/>
    <w:multiLevelType w:val="hybridMultilevel"/>
    <w:tmpl w:val="B7AE08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5F5FAC"/>
    <w:multiLevelType w:val="hybridMultilevel"/>
    <w:tmpl w:val="2678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D753A"/>
    <w:multiLevelType w:val="hybridMultilevel"/>
    <w:tmpl w:val="00A61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E7AB0"/>
    <w:multiLevelType w:val="hybridMultilevel"/>
    <w:tmpl w:val="98EC1552"/>
    <w:lvl w:ilvl="0" w:tplc="D276A0F6">
      <w:start w:val="2"/>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9" w15:restartNumberingAfterBreak="0">
    <w:nsid w:val="193F4560"/>
    <w:multiLevelType w:val="hybridMultilevel"/>
    <w:tmpl w:val="4CA48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F4CF4"/>
    <w:multiLevelType w:val="hybridMultilevel"/>
    <w:tmpl w:val="2312C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0362EA"/>
    <w:multiLevelType w:val="hybridMultilevel"/>
    <w:tmpl w:val="702A6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37AC7"/>
    <w:multiLevelType w:val="hybridMultilevel"/>
    <w:tmpl w:val="DB80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173B19"/>
    <w:multiLevelType w:val="hybridMultilevel"/>
    <w:tmpl w:val="AC2A5BA2"/>
    <w:lvl w:ilvl="0" w:tplc="8B98E3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295BA6"/>
    <w:multiLevelType w:val="multilevel"/>
    <w:tmpl w:val="62F00160"/>
    <w:lvl w:ilvl="0">
      <w:start w:val="1"/>
      <w:numFmt w:val="decimal"/>
      <w:lvlText w:val="%1."/>
      <w:lvlJc w:val="left"/>
      <w:pPr>
        <w:ind w:left="1069"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5" w15:restartNumberingAfterBreak="0">
    <w:nsid w:val="29445F6C"/>
    <w:multiLevelType w:val="hybridMultilevel"/>
    <w:tmpl w:val="427A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E26F3"/>
    <w:multiLevelType w:val="multilevel"/>
    <w:tmpl w:val="D8EC5E68"/>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2DBA6490"/>
    <w:multiLevelType w:val="hybridMultilevel"/>
    <w:tmpl w:val="5136E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4713F"/>
    <w:multiLevelType w:val="hybridMultilevel"/>
    <w:tmpl w:val="B2F4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8D641A"/>
    <w:multiLevelType w:val="hybridMultilevel"/>
    <w:tmpl w:val="F5C0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2206A"/>
    <w:multiLevelType w:val="hybridMultilevel"/>
    <w:tmpl w:val="9664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3D4DA5"/>
    <w:multiLevelType w:val="hybridMultilevel"/>
    <w:tmpl w:val="33FE1072"/>
    <w:lvl w:ilvl="0" w:tplc="6E146B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3BD16E51"/>
    <w:multiLevelType w:val="hybridMultilevel"/>
    <w:tmpl w:val="73A046FE"/>
    <w:lvl w:ilvl="0" w:tplc="B25E51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8D2D50"/>
    <w:multiLevelType w:val="multilevel"/>
    <w:tmpl w:val="0748A94E"/>
    <w:lvl w:ilvl="0">
      <w:start w:val="1"/>
      <w:numFmt w:val="decimal"/>
      <w:lvlText w:val="%1"/>
      <w:lvlJc w:val="left"/>
      <w:pPr>
        <w:ind w:left="576" w:hanging="576"/>
      </w:pPr>
      <w:rPr>
        <w:rFonts w:hint="default"/>
      </w:rPr>
    </w:lvl>
    <w:lvl w:ilvl="1">
      <w:start w:val="3"/>
      <w:numFmt w:val="decimal"/>
      <w:lvlText w:val="%1.%2"/>
      <w:lvlJc w:val="left"/>
      <w:pPr>
        <w:ind w:left="936" w:hanging="576"/>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40F5318D"/>
    <w:multiLevelType w:val="hybridMultilevel"/>
    <w:tmpl w:val="FD541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B73BA7"/>
    <w:multiLevelType w:val="multilevel"/>
    <w:tmpl w:val="757ED6AE"/>
    <w:lvl w:ilvl="0">
      <w:start w:val="1"/>
      <w:numFmt w:val="decimal"/>
      <w:lvlText w:val="%1"/>
      <w:lvlJc w:val="left"/>
      <w:pPr>
        <w:ind w:left="375" w:hanging="375"/>
      </w:pPr>
      <w:rPr>
        <w:rFonts w:hint="default"/>
      </w:rPr>
    </w:lvl>
    <w:lvl w:ilvl="1">
      <w:start w:val="1"/>
      <w:numFmt w:val="decimal"/>
      <w:lvlText w:val="%1.%2"/>
      <w:lvlJc w:val="left"/>
      <w:pPr>
        <w:ind w:left="1215" w:hanging="375"/>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26" w15:restartNumberingAfterBreak="0">
    <w:nsid w:val="42CE29FD"/>
    <w:multiLevelType w:val="hybridMultilevel"/>
    <w:tmpl w:val="1BD2B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AB063E"/>
    <w:multiLevelType w:val="multilevel"/>
    <w:tmpl w:val="3FBC5B86"/>
    <w:lvl w:ilvl="0">
      <w:start w:val="1"/>
      <w:numFmt w:val="decimal"/>
      <w:lvlText w:val="%1"/>
      <w:lvlJc w:val="left"/>
      <w:pPr>
        <w:ind w:left="375" w:hanging="375"/>
      </w:pPr>
      <w:rPr>
        <w:rFonts w:hint="default"/>
      </w:rPr>
    </w:lvl>
    <w:lvl w:ilvl="1">
      <w:start w:val="1"/>
      <w:numFmt w:val="decimal"/>
      <w:lvlText w:val="%1.%2"/>
      <w:lvlJc w:val="left"/>
      <w:pPr>
        <w:ind w:left="2175" w:hanging="375"/>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28" w15:restartNumberingAfterBreak="0">
    <w:nsid w:val="4660217F"/>
    <w:multiLevelType w:val="hybridMultilevel"/>
    <w:tmpl w:val="2312C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B6665D"/>
    <w:multiLevelType w:val="hybridMultilevel"/>
    <w:tmpl w:val="2312C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3D534F"/>
    <w:multiLevelType w:val="multilevel"/>
    <w:tmpl w:val="9F6C649A"/>
    <w:lvl w:ilvl="0">
      <w:start w:val="13"/>
      <w:numFmt w:val="decimal"/>
      <w:lvlText w:val="%1."/>
      <w:lvlJc w:val="left"/>
      <w:pPr>
        <w:ind w:left="576" w:hanging="576"/>
      </w:pPr>
      <w:rPr>
        <w:rFonts w:hint="default"/>
      </w:rPr>
    </w:lvl>
    <w:lvl w:ilvl="1">
      <w:start w:val="4"/>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1" w15:restartNumberingAfterBreak="0">
    <w:nsid w:val="4EDB6E9E"/>
    <w:multiLevelType w:val="hybridMultilevel"/>
    <w:tmpl w:val="08C27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626E17"/>
    <w:multiLevelType w:val="hybridMultilevel"/>
    <w:tmpl w:val="C0D40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256B13"/>
    <w:multiLevelType w:val="hybridMultilevel"/>
    <w:tmpl w:val="2312C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A9445A"/>
    <w:multiLevelType w:val="hybridMultilevel"/>
    <w:tmpl w:val="6A1C3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A27542"/>
    <w:multiLevelType w:val="hybridMultilevel"/>
    <w:tmpl w:val="90A22A2E"/>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36" w15:restartNumberingAfterBreak="0">
    <w:nsid w:val="591E2A33"/>
    <w:multiLevelType w:val="hybridMultilevel"/>
    <w:tmpl w:val="231A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B53055"/>
    <w:multiLevelType w:val="hybridMultilevel"/>
    <w:tmpl w:val="7994C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7C41A2"/>
    <w:multiLevelType w:val="hybridMultilevel"/>
    <w:tmpl w:val="69208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EB18E2"/>
    <w:multiLevelType w:val="hybridMultilevel"/>
    <w:tmpl w:val="F306C094"/>
    <w:lvl w:ilvl="0" w:tplc="D3C6D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D871131"/>
    <w:multiLevelType w:val="multilevel"/>
    <w:tmpl w:val="54AEEE2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6E796141"/>
    <w:multiLevelType w:val="hybridMultilevel"/>
    <w:tmpl w:val="99722A72"/>
    <w:lvl w:ilvl="0" w:tplc="AAB2FC68">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F806178"/>
    <w:multiLevelType w:val="hybridMultilevel"/>
    <w:tmpl w:val="84E26DE8"/>
    <w:lvl w:ilvl="0" w:tplc="30EA108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15:restartNumberingAfterBreak="0">
    <w:nsid w:val="71006447"/>
    <w:multiLevelType w:val="hybridMultilevel"/>
    <w:tmpl w:val="8A6E4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DB6EF3"/>
    <w:multiLevelType w:val="hybridMultilevel"/>
    <w:tmpl w:val="455E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4603A8"/>
    <w:multiLevelType w:val="hybridMultilevel"/>
    <w:tmpl w:val="B7AE0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535311">
    <w:abstractNumId w:val="31"/>
  </w:num>
  <w:num w:numId="2" w16cid:durableId="506600773">
    <w:abstractNumId w:val="34"/>
  </w:num>
  <w:num w:numId="3" w16cid:durableId="1781366085">
    <w:abstractNumId w:val="22"/>
  </w:num>
  <w:num w:numId="4" w16cid:durableId="1277758344">
    <w:abstractNumId w:val="33"/>
  </w:num>
  <w:num w:numId="5" w16cid:durableId="44643988">
    <w:abstractNumId w:val="15"/>
  </w:num>
  <w:num w:numId="6" w16cid:durableId="1728259719">
    <w:abstractNumId w:val="1"/>
  </w:num>
  <w:num w:numId="7" w16cid:durableId="1588266952">
    <w:abstractNumId w:val="32"/>
  </w:num>
  <w:num w:numId="8" w16cid:durableId="950552057">
    <w:abstractNumId w:val="10"/>
  </w:num>
  <w:num w:numId="9" w16cid:durableId="1327787191">
    <w:abstractNumId w:val="28"/>
  </w:num>
  <w:num w:numId="10" w16cid:durableId="428238633">
    <w:abstractNumId w:val="29"/>
  </w:num>
  <w:num w:numId="11" w16cid:durableId="1394427547">
    <w:abstractNumId w:val="44"/>
  </w:num>
  <w:num w:numId="12" w16cid:durableId="431172899">
    <w:abstractNumId w:val="9"/>
  </w:num>
  <w:num w:numId="13" w16cid:durableId="2103522914">
    <w:abstractNumId w:val="6"/>
  </w:num>
  <w:num w:numId="14" w16cid:durableId="1579901514">
    <w:abstractNumId w:val="3"/>
  </w:num>
  <w:num w:numId="15" w16cid:durableId="1369259393">
    <w:abstractNumId w:val="20"/>
  </w:num>
  <w:num w:numId="16" w16cid:durableId="1802729408">
    <w:abstractNumId w:val="2"/>
  </w:num>
  <w:num w:numId="17" w16cid:durableId="175194743">
    <w:abstractNumId w:val="38"/>
  </w:num>
  <w:num w:numId="18" w16cid:durableId="1005519964">
    <w:abstractNumId w:val="43"/>
  </w:num>
  <w:num w:numId="19" w16cid:durableId="740326478">
    <w:abstractNumId w:val="17"/>
  </w:num>
  <w:num w:numId="20" w16cid:durableId="2064326047">
    <w:abstractNumId w:val="12"/>
  </w:num>
  <w:num w:numId="21" w16cid:durableId="2102944530">
    <w:abstractNumId w:val="26"/>
  </w:num>
  <w:num w:numId="22" w16cid:durableId="391466346">
    <w:abstractNumId w:val="19"/>
  </w:num>
  <w:num w:numId="23" w16cid:durableId="539633390">
    <w:abstractNumId w:val="40"/>
  </w:num>
  <w:num w:numId="24" w16cid:durableId="571434111">
    <w:abstractNumId w:val="13"/>
  </w:num>
  <w:num w:numId="25" w16cid:durableId="1638796659">
    <w:abstractNumId w:val="14"/>
  </w:num>
  <w:num w:numId="26" w16cid:durableId="1292663355">
    <w:abstractNumId w:val="18"/>
  </w:num>
  <w:num w:numId="27" w16cid:durableId="1010374443">
    <w:abstractNumId w:val="7"/>
  </w:num>
  <w:num w:numId="28" w16cid:durableId="1533231285">
    <w:abstractNumId w:val="36"/>
  </w:num>
  <w:num w:numId="29" w16cid:durableId="74016466">
    <w:abstractNumId w:val="24"/>
  </w:num>
  <w:num w:numId="30" w16cid:durableId="1851600899">
    <w:abstractNumId w:val="45"/>
  </w:num>
  <w:num w:numId="31" w16cid:durableId="1528132290">
    <w:abstractNumId w:val="5"/>
  </w:num>
  <w:num w:numId="32" w16cid:durableId="1544125585">
    <w:abstractNumId w:val="4"/>
  </w:num>
  <w:num w:numId="33" w16cid:durableId="1339693749">
    <w:abstractNumId w:val="8"/>
  </w:num>
  <w:num w:numId="34" w16cid:durableId="818227699">
    <w:abstractNumId w:val="16"/>
  </w:num>
  <w:num w:numId="35" w16cid:durableId="93018130">
    <w:abstractNumId w:val="35"/>
  </w:num>
  <w:num w:numId="36" w16cid:durableId="1425999011">
    <w:abstractNumId w:val="21"/>
  </w:num>
  <w:num w:numId="37" w16cid:durableId="457190524">
    <w:abstractNumId w:val="0"/>
  </w:num>
  <w:num w:numId="38" w16cid:durableId="2091074356">
    <w:abstractNumId w:val="30"/>
  </w:num>
  <w:num w:numId="39" w16cid:durableId="1183663526">
    <w:abstractNumId w:val="23"/>
  </w:num>
  <w:num w:numId="40" w16cid:durableId="1676296521">
    <w:abstractNumId w:val="37"/>
  </w:num>
  <w:num w:numId="41" w16cid:durableId="326710146">
    <w:abstractNumId w:val="11"/>
  </w:num>
  <w:num w:numId="42" w16cid:durableId="1015612053">
    <w:abstractNumId w:val="27"/>
  </w:num>
  <w:num w:numId="43" w16cid:durableId="778112449">
    <w:abstractNumId w:val="25"/>
  </w:num>
  <w:num w:numId="44" w16cid:durableId="1273130116">
    <w:abstractNumId w:val="41"/>
  </w:num>
  <w:num w:numId="45" w16cid:durableId="1943801661">
    <w:abstractNumId w:val="42"/>
  </w:num>
  <w:num w:numId="46" w16cid:durableId="131422033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6215"/>
    <w:rsid w:val="0000193D"/>
    <w:rsid w:val="000066D7"/>
    <w:rsid w:val="00007E72"/>
    <w:rsid w:val="000124E9"/>
    <w:rsid w:val="000200DA"/>
    <w:rsid w:val="00041479"/>
    <w:rsid w:val="000531C2"/>
    <w:rsid w:val="00065D46"/>
    <w:rsid w:val="00086DF3"/>
    <w:rsid w:val="00091881"/>
    <w:rsid w:val="00097156"/>
    <w:rsid w:val="000A1718"/>
    <w:rsid w:val="000B4D58"/>
    <w:rsid w:val="000B5C72"/>
    <w:rsid w:val="000E05EB"/>
    <w:rsid w:val="000E59C3"/>
    <w:rsid w:val="000F678A"/>
    <w:rsid w:val="00117550"/>
    <w:rsid w:val="00124DE9"/>
    <w:rsid w:val="00136114"/>
    <w:rsid w:val="00144574"/>
    <w:rsid w:val="00161FB7"/>
    <w:rsid w:val="00163BAE"/>
    <w:rsid w:val="001655FD"/>
    <w:rsid w:val="00176598"/>
    <w:rsid w:val="00196146"/>
    <w:rsid w:val="001A6E9F"/>
    <w:rsid w:val="001B1462"/>
    <w:rsid w:val="001D0A4E"/>
    <w:rsid w:val="001E0D27"/>
    <w:rsid w:val="001E606C"/>
    <w:rsid w:val="001F1E5A"/>
    <w:rsid w:val="001F2604"/>
    <w:rsid w:val="001F5E0B"/>
    <w:rsid w:val="001F68E8"/>
    <w:rsid w:val="001F711B"/>
    <w:rsid w:val="001F7DF3"/>
    <w:rsid w:val="00202D38"/>
    <w:rsid w:val="00205A29"/>
    <w:rsid w:val="0021132E"/>
    <w:rsid w:val="002238D4"/>
    <w:rsid w:val="00233F5A"/>
    <w:rsid w:val="0025569A"/>
    <w:rsid w:val="0026485E"/>
    <w:rsid w:val="00274C7C"/>
    <w:rsid w:val="0027539E"/>
    <w:rsid w:val="002775D6"/>
    <w:rsid w:val="00297AD1"/>
    <w:rsid w:val="002A3D49"/>
    <w:rsid w:val="002B6D41"/>
    <w:rsid w:val="002C63D8"/>
    <w:rsid w:val="002C6F70"/>
    <w:rsid w:val="002C71F1"/>
    <w:rsid w:val="002D2FCE"/>
    <w:rsid w:val="002E4E29"/>
    <w:rsid w:val="002F2735"/>
    <w:rsid w:val="002F401E"/>
    <w:rsid w:val="002F7940"/>
    <w:rsid w:val="003075A1"/>
    <w:rsid w:val="003150D6"/>
    <w:rsid w:val="003213FD"/>
    <w:rsid w:val="0032694E"/>
    <w:rsid w:val="00346B8D"/>
    <w:rsid w:val="00355F55"/>
    <w:rsid w:val="003573F5"/>
    <w:rsid w:val="00370099"/>
    <w:rsid w:val="00375FD6"/>
    <w:rsid w:val="003810F2"/>
    <w:rsid w:val="003876C8"/>
    <w:rsid w:val="003A5CCF"/>
    <w:rsid w:val="003A649A"/>
    <w:rsid w:val="003C04A7"/>
    <w:rsid w:val="003C144D"/>
    <w:rsid w:val="003C2AF9"/>
    <w:rsid w:val="003D2498"/>
    <w:rsid w:val="003D6409"/>
    <w:rsid w:val="003F6E13"/>
    <w:rsid w:val="00403522"/>
    <w:rsid w:val="00404170"/>
    <w:rsid w:val="00413C46"/>
    <w:rsid w:val="0042340A"/>
    <w:rsid w:val="004242C9"/>
    <w:rsid w:val="004526C2"/>
    <w:rsid w:val="00452B88"/>
    <w:rsid w:val="00452F33"/>
    <w:rsid w:val="00454C1E"/>
    <w:rsid w:val="0045736B"/>
    <w:rsid w:val="00462719"/>
    <w:rsid w:val="0046658A"/>
    <w:rsid w:val="00467D04"/>
    <w:rsid w:val="004713F7"/>
    <w:rsid w:val="00471C19"/>
    <w:rsid w:val="0048009F"/>
    <w:rsid w:val="00485512"/>
    <w:rsid w:val="004A3787"/>
    <w:rsid w:val="004A61F8"/>
    <w:rsid w:val="004A7BA8"/>
    <w:rsid w:val="004D349A"/>
    <w:rsid w:val="004D638E"/>
    <w:rsid w:val="004E693E"/>
    <w:rsid w:val="0051545D"/>
    <w:rsid w:val="005166D1"/>
    <w:rsid w:val="00531A4D"/>
    <w:rsid w:val="00541804"/>
    <w:rsid w:val="005462C1"/>
    <w:rsid w:val="005562D3"/>
    <w:rsid w:val="00556D85"/>
    <w:rsid w:val="00566969"/>
    <w:rsid w:val="00566B0C"/>
    <w:rsid w:val="005701E1"/>
    <w:rsid w:val="00571B84"/>
    <w:rsid w:val="005A1A31"/>
    <w:rsid w:val="005B1423"/>
    <w:rsid w:val="005C10CF"/>
    <w:rsid w:val="005C38CF"/>
    <w:rsid w:val="005C438D"/>
    <w:rsid w:val="005C67E7"/>
    <w:rsid w:val="005E1195"/>
    <w:rsid w:val="005E516C"/>
    <w:rsid w:val="005F5140"/>
    <w:rsid w:val="005F645D"/>
    <w:rsid w:val="0060246A"/>
    <w:rsid w:val="006025FF"/>
    <w:rsid w:val="00610AA1"/>
    <w:rsid w:val="00622B68"/>
    <w:rsid w:val="00636A5B"/>
    <w:rsid w:val="00662BC1"/>
    <w:rsid w:val="00664F75"/>
    <w:rsid w:val="006716B7"/>
    <w:rsid w:val="00676EEC"/>
    <w:rsid w:val="006A692A"/>
    <w:rsid w:val="006C0939"/>
    <w:rsid w:val="006C0B77"/>
    <w:rsid w:val="006C2211"/>
    <w:rsid w:val="006C2F0B"/>
    <w:rsid w:val="006D6A15"/>
    <w:rsid w:val="0070002F"/>
    <w:rsid w:val="00700259"/>
    <w:rsid w:val="00704328"/>
    <w:rsid w:val="007071A2"/>
    <w:rsid w:val="007074FE"/>
    <w:rsid w:val="00710813"/>
    <w:rsid w:val="00726979"/>
    <w:rsid w:val="007303BA"/>
    <w:rsid w:val="007345C9"/>
    <w:rsid w:val="0074375B"/>
    <w:rsid w:val="00745708"/>
    <w:rsid w:val="00751255"/>
    <w:rsid w:val="007562BF"/>
    <w:rsid w:val="007616B2"/>
    <w:rsid w:val="00764815"/>
    <w:rsid w:val="00765F9E"/>
    <w:rsid w:val="007B5B0B"/>
    <w:rsid w:val="007B6CF6"/>
    <w:rsid w:val="007D7ACD"/>
    <w:rsid w:val="007F2CE6"/>
    <w:rsid w:val="00800D0E"/>
    <w:rsid w:val="00805740"/>
    <w:rsid w:val="00805CBA"/>
    <w:rsid w:val="0082176E"/>
    <w:rsid w:val="008242FF"/>
    <w:rsid w:val="008243D2"/>
    <w:rsid w:val="008304DA"/>
    <w:rsid w:val="0083395C"/>
    <w:rsid w:val="008379DE"/>
    <w:rsid w:val="00845708"/>
    <w:rsid w:val="008508D3"/>
    <w:rsid w:val="00854B86"/>
    <w:rsid w:val="00861FD0"/>
    <w:rsid w:val="00865CF1"/>
    <w:rsid w:val="00870751"/>
    <w:rsid w:val="00870891"/>
    <w:rsid w:val="00870EBB"/>
    <w:rsid w:val="0087175D"/>
    <w:rsid w:val="00877B87"/>
    <w:rsid w:val="008877F1"/>
    <w:rsid w:val="00893220"/>
    <w:rsid w:val="0089757C"/>
    <w:rsid w:val="008B5375"/>
    <w:rsid w:val="008D2535"/>
    <w:rsid w:val="008D560C"/>
    <w:rsid w:val="008E07C0"/>
    <w:rsid w:val="008E7A82"/>
    <w:rsid w:val="00920B92"/>
    <w:rsid w:val="00922C48"/>
    <w:rsid w:val="009314AB"/>
    <w:rsid w:val="00933E38"/>
    <w:rsid w:val="00937933"/>
    <w:rsid w:val="0095490A"/>
    <w:rsid w:val="0096059C"/>
    <w:rsid w:val="00962CDA"/>
    <w:rsid w:val="0096303B"/>
    <w:rsid w:val="0096334A"/>
    <w:rsid w:val="00964FF7"/>
    <w:rsid w:val="00985985"/>
    <w:rsid w:val="00990570"/>
    <w:rsid w:val="009A7220"/>
    <w:rsid w:val="009B4C2F"/>
    <w:rsid w:val="009B58D7"/>
    <w:rsid w:val="009D0A90"/>
    <w:rsid w:val="009D19E3"/>
    <w:rsid w:val="009F0551"/>
    <w:rsid w:val="009F68F5"/>
    <w:rsid w:val="00A029ED"/>
    <w:rsid w:val="00A0306F"/>
    <w:rsid w:val="00A03598"/>
    <w:rsid w:val="00A07980"/>
    <w:rsid w:val="00A13700"/>
    <w:rsid w:val="00A23C01"/>
    <w:rsid w:val="00A35F59"/>
    <w:rsid w:val="00A37BAF"/>
    <w:rsid w:val="00A442CA"/>
    <w:rsid w:val="00A44B54"/>
    <w:rsid w:val="00A53EE5"/>
    <w:rsid w:val="00A64476"/>
    <w:rsid w:val="00A76892"/>
    <w:rsid w:val="00A7791C"/>
    <w:rsid w:val="00A81172"/>
    <w:rsid w:val="00A90F44"/>
    <w:rsid w:val="00A92BE9"/>
    <w:rsid w:val="00A962EC"/>
    <w:rsid w:val="00AB4286"/>
    <w:rsid w:val="00AC14EF"/>
    <w:rsid w:val="00AC326C"/>
    <w:rsid w:val="00AC609D"/>
    <w:rsid w:val="00AC7812"/>
    <w:rsid w:val="00AE2162"/>
    <w:rsid w:val="00AE53FC"/>
    <w:rsid w:val="00AE74F1"/>
    <w:rsid w:val="00B04755"/>
    <w:rsid w:val="00B73F0D"/>
    <w:rsid w:val="00B779FA"/>
    <w:rsid w:val="00B77D41"/>
    <w:rsid w:val="00B77D54"/>
    <w:rsid w:val="00B807BC"/>
    <w:rsid w:val="00B83B6C"/>
    <w:rsid w:val="00B915B7"/>
    <w:rsid w:val="00BA5859"/>
    <w:rsid w:val="00BA595D"/>
    <w:rsid w:val="00BB0754"/>
    <w:rsid w:val="00BB0D42"/>
    <w:rsid w:val="00BB0D79"/>
    <w:rsid w:val="00BC4FDF"/>
    <w:rsid w:val="00BD27DF"/>
    <w:rsid w:val="00BD3A2B"/>
    <w:rsid w:val="00BE5091"/>
    <w:rsid w:val="00BF464E"/>
    <w:rsid w:val="00C00B96"/>
    <w:rsid w:val="00C02792"/>
    <w:rsid w:val="00C02B3A"/>
    <w:rsid w:val="00C0709B"/>
    <w:rsid w:val="00C27FC8"/>
    <w:rsid w:val="00C32DCF"/>
    <w:rsid w:val="00C44A9A"/>
    <w:rsid w:val="00C45188"/>
    <w:rsid w:val="00C517C5"/>
    <w:rsid w:val="00C53222"/>
    <w:rsid w:val="00C53D6B"/>
    <w:rsid w:val="00C61D75"/>
    <w:rsid w:val="00C8661E"/>
    <w:rsid w:val="00C9152D"/>
    <w:rsid w:val="00CA09F4"/>
    <w:rsid w:val="00CA3F2D"/>
    <w:rsid w:val="00CC1CB8"/>
    <w:rsid w:val="00CD2D15"/>
    <w:rsid w:val="00CE23B3"/>
    <w:rsid w:val="00CF16D4"/>
    <w:rsid w:val="00CF35E3"/>
    <w:rsid w:val="00CF5008"/>
    <w:rsid w:val="00CF5287"/>
    <w:rsid w:val="00D015B3"/>
    <w:rsid w:val="00D0373B"/>
    <w:rsid w:val="00D05CE0"/>
    <w:rsid w:val="00D13AEE"/>
    <w:rsid w:val="00D145C0"/>
    <w:rsid w:val="00D57DDA"/>
    <w:rsid w:val="00D62BAC"/>
    <w:rsid w:val="00D70DAA"/>
    <w:rsid w:val="00D809C6"/>
    <w:rsid w:val="00D829F3"/>
    <w:rsid w:val="00D85B24"/>
    <w:rsid w:val="00D85B9D"/>
    <w:rsid w:val="00D92CA5"/>
    <w:rsid w:val="00D941C0"/>
    <w:rsid w:val="00D959AD"/>
    <w:rsid w:val="00DA1CA4"/>
    <w:rsid w:val="00DA56A6"/>
    <w:rsid w:val="00DB0029"/>
    <w:rsid w:val="00DB3586"/>
    <w:rsid w:val="00DB64F0"/>
    <w:rsid w:val="00DC31CA"/>
    <w:rsid w:val="00DC4A3B"/>
    <w:rsid w:val="00DD3A7E"/>
    <w:rsid w:val="00DE4915"/>
    <w:rsid w:val="00E0016A"/>
    <w:rsid w:val="00E0308E"/>
    <w:rsid w:val="00E1188E"/>
    <w:rsid w:val="00E1706B"/>
    <w:rsid w:val="00E17530"/>
    <w:rsid w:val="00E22CBE"/>
    <w:rsid w:val="00E24096"/>
    <w:rsid w:val="00E27AAA"/>
    <w:rsid w:val="00E27FF2"/>
    <w:rsid w:val="00E32772"/>
    <w:rsid w:val="00E475AD"/>
    <w:rsid w:val="00E664C5"/>
    <w:rsid w:val="00E67FC6"/>
    <w:rsid w:val="00E87458"/>
    <w:rsid w:val="00E92459"/>
    <w:rsid w:val="00E95DFD"/>
    <w:rsid w:val="00EA59DF"/>
    <w:rsid w:val="00EB3385"/>
    <w:rsid w:val="00EC15D1"/>
    <w:rsid w:val="00EC437F"/>
    <w:rsid w:val="00EC4846"/>
    <w:rsid w:val="00EE4070"/>
    <w:rsid w:val="00EF011E"/>
    <w:rsid w:val="00EF35A2"/>
    <w:rsid w:val="00EF5D58"/>
    <w:rsid w:val="00EF6A2F"/>
    <w:rsid w:val="00EF7D81"/>
    <w:rsid w:val="00EF7E25"/>
    <w:rsid w:val="00F12C76"/>
    <w:rsid w:val="00F12DC3"/>
    <w:rsid w:val="00F30DA0"/>
    <w:rsid w:val="00F31020"/>
    <w:rsid w:val="00F31441"/>
    <w:rsid w:val="00F543AD"/>
    <w:rsid w:val="00F563FC"/>
    <w:rsid w:val="00F60668"/>
    <w:rsid w:val="00F665E4"/>
    <w:rsid w:val="00F73E01"/>
    <w:rsid w:val="00F86773"/>
    <w:rsid w:val="00FA1FAC"/>
    <w:rsid w:val="00FC1B4A"/>
    <w:rsid w:val="00FE0CE4"/>
    <w:rsid w:val="00FF6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06F1B"/>
  <w15:docId w15:val="{13559A7D-0DF2-458F-B2B7-A9E0D5006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A9A"/>
    <w:pPr>
      <w:spacing w:line="240" w:lineRule="auto"/>
    </w:pPr>
    <w:rPr>
      <w:rFonts w:ascii="Times New Roman" w:hAnsi="Times New Roman"/>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606C"/>
    <w:pPr>
      <w:ind w:left="720"/>
      <w:contextualSpacing/>
    </w:pPr>
  </w:style>
  <w:style w:type="table" w:styleId="a4">
    <w:name w:val="Table Grid"/>
    <w:basedOn w:val="a1"/>
    <w:uiPriority w:val="39"/>
    <w:rsid w:val="00F12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C71F1"/>
    <w:pPr>
      <w:tabs>
        <w:tab w:val="center" w:pos="4680"/>
        <w:tab w:val="right" w:pos="9360"/>
      </w:tabs>
      <w:spacing w:after="0"/>
    </w:pPr>
  </w:style>
  <w:style w:type="character" w:customStyle="1" w:styleId="a6">
    <w:name w:val="Верхній колонтитул Знак"/>
    <w:basedOn w:val="a0"/>
    <w:link w:val="a5"/>
    <w:uiPriority w:val="99"/>
    <w:rsid w:val="002C71F1"/>
    <w:rPr>
      <w:rFonts w:ascii="Times New Roman" w:hAnsi="Times New Roman"/>
      <w:kern w:val="0"/>
      <w:sz w:val="28"/>
      <w14:ligatures w14:val="none"/>
    </w:rPr>
  </w:style>
  <w:style w:type="paragraph" w:styleId="a7">
    <w:name w:val="footer"/>
    <w:basedOn w:val="a"/>
    <w:link w:val="a8"/>
    <w:uiPriority w:val="99"/>
    <w:unhideWhenUsed/>
    <w:rsid w:val="002C71F1"/>
    <w:pPr>
      <w:tabs>
        <w:tab w:val="center" w:pos="4680"/>
        <w:tab w:val="right" w:pos="9360"/>
      </w:tabs>
      <w:spacing w:after="0"/>
    </w:pPr>
  </w:style>
  <w:style w:type="character" w:customStyle="1" w:styleId="a8">
    <w:name w:val="Нижній колонтитул Знак"/>
    <w:basedOn w:val="a0"/>
    <w:link w:val="a7"/>
    <w:uiPriority w:val="99"/>
    <w:rsid w:val="002C71F1"/>
    <w:rPr>
      <w:rFonts w:ascii="Times New Roman" w:hAnsi="Times New Roman"/>
      <w:kern w:val="0"/>
      <w:sz w:val="28"/>
      <w14:ligatures w14:val="none"/>
    </w:rPr>
  </w:style>
  <w:style w:type="character" w:styleId="a9">
    <w:name w:val="Hyperlink"/>
    <w:basedOn w:val="a0"/>
    <w:uiPriority w:val="99"/>
    <w:unhideWhenUsed/>
    <w:rsid w:val="008379DE"/>
    <w:rPr>
      <w:color w:val="0563C1" w:themeColor="hyperlink"/>
      <w:u w:val="single"/>
    </w:rPr>
  </w:style>
  <w:style w:type="character" w:styleId="aa">
    <w:name w:val="Unresolved Mention"/>
    <w:basedOn w:val="a0"/>
    <w:uiPriority w:val="99"/>
    <w:semiHidden/>
    <w:unhideWhenUsed/>
    <w:rsid w:val="0096059C"/>
    <w:rPr>
      <w:color w:val="605E5C"/>
      <w:shd w:val="clear" w:color="auto" w:fill="E1DFDD"/>
    </w:rPr>
  </w:style>
  <w:style w:type="character" w:styleId="ab">
    <w:name w:val="annotation reference"/>
    <w:basedOn w:val="a0"/>
    <w:uiPriority w:val="99"/>
    <w:semiHidden/>
    <w:unhideWhenUsed/>
    <w:rsid w:val="003A649A"/>
    <w:rPr>
      <w:sz w:val="16"/>
      <w:szCs w:val="16"/>
    </w:rPr>
  </w:style>
  <w:style w:type="paragraph" w:styleId="ac">
    <w:name w:val="annotation text"/>
    <w:basedOn w:val="a"/>
    <w:link w:val="ad"/>
    <w:uiPriority w:val="99"/>
    <w:semiHidden/>
    <w:unhideWhenUsed/>
    <w:rsid w:val="003A649A"/>
    <w:rPr>
      <w:sz w:val="20"/>
      <w:szCs w:val="20"/>
    </w:rPr>
  </w:style>
  <w:style w:type="character" w:customStyle="1" w:styleId="ad">
    <w:name w:val="Текст примітки Знак"/>
    <w:basedOn w:val="a0"/>
    <w:link w:val="ac"/>
    <w:uiPriority w:val="99"/>
    <w:semiHidden/>
    <w:rsid w:val="003A649A"/>
    <w:rPr>
      <w:rFonts w:ascii="Times New Roman" w:hAnsi="Times New Roman"/>
      <w:kern w:val="0"/>
      <w:sz w:val="20"/>
      <w:szCs w:val="20"/>
      <w14:ligatures w14:val="none"/>
    </w:rPr>
  </w:style>
  <w:style w:type="paragraph" w:styleId="ae">
    <w:name w:val="annotation subject"/>
    <w:basedOn w:val="ac"/>
    <w:next w:val="ac"/>
    <w:link w:val="af"/>
    <w:uiPriority w:val="99"/>
    <w:semiHidden/>
    <w:unhideWhenUsed/>
    <w:rsid w:val="003A649A"/>
    <w:rPr>
      <w:b/>
      <w:bCs/>
    </w:rPr>
  </w:style>
  <w:style w:type="character" w:customStyle="1" w:styleId="af">
    <w:name w:val="Тема примітки Знак"/>
    <w:basedOn w:val="ad"/>
    <w:link w:val="ae"/>
    <w:uiPriority w:val="99"/>
    <w:semiHidden/>
    <w:rsid w:val="003A649A"/>
    <w:rPr>
      <w:rFonts w:ascii="Times New Roman" w:hAnsi="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hadea.ec.europa.eu/news/eu4health-projects-provide-mental-health-support-ukrainian-refugees-2022-12-21_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defop.europa.eu/en/news/italy-integration-ukrainian-refugees-vet-and-labour-market" TargetMode="External"/><Relationship Id="rId17" Type="http://schemas.openxmlformats.org/officeDocument/2006/relationships/hyperlink" Target="https://visitukraine.today/blog/1538/how-to-extend-temporary-protection-in-italy-detailed-instructions-for-ukrainians" TargetMode="External"/><Relationship Id="rId2" Type="http://schemas.openxmlformats.org/officeDocument/2006/relationships/numbering" Target="numbering.xml"/><Relationship Id="rId16" Type="http://schemas.openxmlformats.org/officeDocument/2006/relationships/hyperlink" Target="https://ukraine.gov.bg/bulgarian-language-cour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raine.iom.int/uk" TargetMode="External"/><Relationship Id="rId5" Type="http://schemas.openxmlformats.org/officeDocument/2006/relationships/webSettings" Target="webSettings.xml"/><Relationship Id="rId15" Type="http://schemas.openxmlformats.org/officeDocument/2006/relationships/hyperlink" Target="https://bulgaria.iom.int/ukraine-response" TargetMode="External"/><Relationship Id="rId10" Type="http://schemas.openxmlformats.org/officeDocument/2006/relationships/hyperlink" Target="https://diasporaua.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nfomigrants.net/en/post/39824/ukraine-msf-italy-provides-psychological-assistance-to-refuge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5573E-8037-4117-BE5D-7C660431C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2522</TotalTime>
  <Pages>79</Pages>
  <Words>83008</Words>
  <Characters>47316</Characters>
  <Application>Microsoft Office Word</Application>
  <DocSecurity>0</DocSecurity>
  <Lines>394</Lines>
  <Paragraphs>260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Valentyn Yaremiichuk</dc:creator>
  <cp:keywords/>
  <dc:description/>
  <cp:lastModifiedBy>Valentyn Yaremiichuk</cp:lastModifiedBy>
  <cp:revision>128</cp:revision>
  <dcterms:created xsi:type="dcterms:W3CDTF">2023-04-27T06:57:00Z</dcterms:created>
  <dcterms:modified xsi:type="dcterms:W3CDTF">2023-06-26T19:40:00Z</dcterms:modified>
</cp:coreProperties>
</file>