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213C" w14:textId="77777777" w:rsidR="00FC2485" w:rsidRPr="00981C58" w:rsidRDefault="00FC2485">
      <w:pPr>
        <w:jc w:val="center"/>
        <w:rPr>
          <w:rFonts w:ascii="Times New Roman" w:hAnsi="Times New Roman" w:cs="Times New Roman"/>
          <w:i/>
          <w:iCs/>
        </w:rPr>
      </w:pPr>
      <w:r w:rsidRPr="00981C58">
        <w:rPr>
          <w:rFonts w:ascii="Times New Roman" w:hAnsi="Times New Roman" w:cs="Times New Roman"/>
          <w:b/>
          <w:bCs/>
        </w:rPr>
        <w:t>Авторська довідка</w:t>
      </w:r>
    </w:p>
    <w:p w14:paraId="530BE5F2" w14:textId="076C2E90" w:rsidR="00FC2485" w:rsidRPr="00981C58" w:rsidRDefault="00FC2485">
      <w:pPr>
        <w:jc w:val="center"/>
        <w:rPr>
          <w:rFonts w:ascii="Times New Roman" w:hAnsi="Times New Roman" w:cs="Times New Roman"/>
          <w:b/>
          <w:bCs/>
        </w:rPr>
      </w:pPr>
      <w:r w:rsidRPr="00981C58">
        <w:rPr>
          <w:rFonts w:ascii="Times New Roman" w:hAnsi="Times New Roman" w:cs="Times New Roman"/>
          <w:i/>
          <w:iCs/>
        </w:rPr>
        <w:t>(</w:t>
      </w:r>
      <w:r w:rsidR="008802FE" w:rsidRPr="00981C58">
        <w:rPr>
          <w:rFonts w:ascii="Times New Roman" w:hAnsi="Times New Roman" w:cs="Times New Roman"/>
          <w:i/>
          <w:iCs/>
        </w:rPr>
        <w:t xml:space="preserve">реферату </w:t>
      </w:r>
      <w:r w:rsidR="00A02BE2" w:rsidRPr="00981C58">
        <w:rPr>
          <w:rFonts w:ascii="Times New Roman" w:hAnsi="Times New Roman" w:cs="Times New Roman"/>
          <w:i/>
          <w:iCs/>
        </w:rPr>
        <w:t>кваліфікаційної</w:t>
      </w:r>
      <w:r w:rsidR="008802FE" w:rsidRPr="00981C58">
        <w:rPr>
          <w:rFonts w:ascii="Times New Roman" w:hAnsi="Times New Roman" w:cs="Times New Roman"/>
          <w:i/>
          <w:iCs/>
        </w:rPr>
        <w:t xml:space="preserve"> роботи </w:t>
      </w:r>
      <w:r w:rsidR="00E4610D">
        <w:rPr>
          <w:rFonts w:ascii="Times New Roman" w:hAnsi="Times New Roman" w:cs="Times New Roman"/>
          <w:i/>
          <w:iCs/>
        </w:rPr>
        <w:t>бакалавра</w:t>
      </w:r>
      <w:r w:rsidRPr="00981C58">
        <w:rPr>
          <w:rFonts w:ascii="Times New Roman" w:hAnsi="Times New Roman" w:cs="Times New Roman"/>
          <w:i/>
          <w:iCs/>
        </w:rPr>
        <w:t>)</w:t>
      </w:r>
    </w:p>
    <w:tbl>
      <w:tblPr>
        <w:tblStyle w:val="ad"/>
        <w:tblW w:w="0" w:type="auto"/>
        <w:tblLook w:val="04A0" w:firstRow="1" w:lastRow="0" w:firstColumn="1" w:lastColumn="0" w:noHBand="0" w:noVBand="1"/>
      </w:tblPr>
      <w:tblGrid>
        <w:gridCol w:w="2679"/>
        <w:gridCol w:w="8309"/>
      </w:tblGrid>
      <w:tr w:rsidR="004471CE" w:rsidRPr="00981C58" w14:paraId="07499EAF" w14:textId="77777777" w:rsidTr="00761679">
        <w:tc>
          <w:tcPr>
            <w:tcW w:w="0" w:type="auto"/>
          </w:tcPr>
          <w:p w14:paraId="6DE4A24D" w14:textId="3C1FA230" w:rsidR="004471CE" w:rsidRPr="00981C58" w:rsidRDefault="00B86CFA">
            <w:pPr>
              <w:jc w:val="center"/>
              <w:rPr>
                <w:rFonts w:ascii="Times New Roman" w:hAnsi="Times New Roman" w:cs="Times New Roman"/>
              </w:rPr>
            </w:pPr>
            <w:r w:rsidRPr="00981C58">
              <w:rPr>
                <w:rFonts w:ascii="Times New Roman" w:hAnsi="Times New Roman" w:cs="Times New Roman"/>
                <w:b/>
                <w:bCs/>
              </w:rPr>
              <w:t xml:space="preserve">Назва дипломної роботи </w:t>
            </w:r>
            <w:r w:rsidR="00E4610D">
              <w:rPr>
                <w:rFonts w:ascii="Times New Roman" w:hAnsi="Times New Roman" w:cs="Times New Roman"/>
                <w:b/>
                <w:bCs/>
              </w:rPr>
              <w:t>бакалавра</w:t>
            </w:r>
            <w:r w:rsidRPr="00981C58">
              <w:rPr>
                <w:rFonts w:ascii="Times New Roman" w:hAnsi="Times New Roman" w:cs="Times New Roman"/>
                <w:b/>
                <w:bCs/>
              </w:rPr>
              <w:t>:</w:t>
            </w:r>
          </w:p>
        </w:tc>
        <w:tc>
          <w:tcPr>
            <w:tcW w:w="0" w:type="auto"/>
          </w:tcPr>
          <w:p w14:paraId="773354D0" w14:textId="0252D7E4" w:rsidR="00851D7C" w:rsidRPr="00981C58" w:rsidRDefault="006F092C" w:rsidP="00E4610D">
            <w:pPr>
              <w:jc w:val="center"/>
              <w:rPr>
                <w:rFonts w:ascii="Times New Roman" w:hAnsi="Times New Roman" w:cs="Times New Roman"/>
              </w:rPr>
            </w:pPr>
            <w:r w:rsidRPr="00CD6563">
              <w:rPr>
                <w:bCs/>
                <w:color w:val="000000" w:themeColor="text1"/>
              </w:rPr>
              <w:t>Проект сонячної електростанції встановленою потужністю 16 МВт</w:t>
            </w:r>
          </w:p>
        </w:tc>
      </w:tr>
      <w:tr w:rsidR="004471CE" w:rsidRPr="00981C58" w14:paraId="18C9C617" w14:textId="77777777" w:rsidTr="00761679">
        <w:tc>
          <w:tcPr>
            <w:tcW w:w="0" w:type="auto"/>
          </w:tcPr>
          <w:p w14:paraId="2E596170" w14:textId="2050D575" w:rsidR="004471CE" w:rsidRPr="00981C58" w:rsidRDefault="00B86CFA">
            <w:pPr>
              <w:jc w:val="center"/>
              <w:rPr>
                <w:rFonts w:ascii="Times New Roman" w:hAnsi="Times New Roman" w:cs="Times New Roman"/>
              </w:rPr>
            </w:pPr>
            <w:r w:rsidRPr="00981C58">
              <w:rPr>
                <w:rFonts w:ascii="Times New Roman" w:hAnsi="Times New Roman" w:cs="Times New Roman"/>
                <w:b/>
              </w:rPr>
              <w:t>Назва (</w:t>
            </w:r>
            <w:proofErr w:type="spellStart"/>
            <w:r w:rsidRPr="00981C58">
              <w:rPr>
                <w:rFonts w:ascii="Times New Roman" w:hAnsi="Times New Roman" w:cs="Times New Roman"/>
                <w:b/>
              </w:rPr>
              <w:t>англ</w:t>
            </w:r>
            <w:proofErr w:type="spellEnd"/>
            <w:r w:rsidRPr="00981C58">
              <w:rPr>
                <w:rFonts w:ascii="Times New Roman" w:hAnsi="Times New Roman" w:cs="Times New Roman"/>
                <w:b/>
              </w:rPr>
              <w:t>.):</w:t>
            </w:r>
          </w:p>
        </w:tc>
        <w:tc>
          <w:tcPr>
            <w:tcW w:w="0" w:type="auto"/>
          </w:tcPr>
          <w:p w14:paraId="35FBD291" w14:textId="4251BF28" w:rsidR="004471CE" w:rsidRPr="00981C58" w:rsidRDefault="006F092C">
            <w:pPr>
              <w:jc w:val="center"/>
              <w:rPr>
                <w:rFonts w:ascii="Times New Roman" w:hAnsi="Times New Roman" w:cs="Times New Roman"/>
              </w:rPr>
            </w:pPr>
            <w:r w:rsidRPr="00FB7BD9">
              <w:rPr>
                <w:lang w:val="en-US"/>
              </w:rPr>
              <w:t>16 MW solar power plant project</w:t>
            </w:r>
          </w:p>
        </w:tc>
      </w:tr>
      <w:tr w:rsidR="004471CE" w:rsidRPr="00981C58" w14:paraId="6B939213" w14:textId="77777777" w:rsidTr="00761679">
        <w:tc>
          <w:tcPr>
            <w:tcW w:w="0" w:type="auto"/>
          </w:tcPr>
          <w:p w14:paraId="0FC129CA" w14:textId="07A7D7FF" w:rsidR="004471CE" w:rsidRPr="00981C58" w:rsidRDefault="00B86CFA">
            <w:pPr>
              <w:jc w:val="center"/>
              <w:rPr>
                <w:rFonts w:ascii="Times New Roman" w:hAnsi="Times New Roman" w:cs="Times New Roman"/>
              </w:rPr>
            </w:pPr>
            <w:r w:rsidRPr="00981C58">
              <w:rPr>
                <w:rFonts w:ascii="Times New Roman" w:hAnsi="Times New Roman" w:cs="Times New Roman"/>
                <w:b/>
                <w:bCs/>
              </w:rPr>
              <w:t>Освітній ступінь</w:t>
            </w:r>
          </w:p>
        </w:tc>
        <w:tc>
          <w:tcPr>
            <w:tcW w:w="0" w:type="auto"/>
          </w:tcPr>
          <w:p w14:paraId="006CDE2A" w14:textId="41AD0134" w:rsidR="004471CE" w:rsidRPr="00981C58" w:rsidRDefault="00851D7C">
            <w:pPr>
              <w:jc w:val="center"/>
              <w:rPr>
                <w:rFonts w:ascii="Times New Roman" w:hAnsi="Times New Roman" w:cs="Times New Roman"/>
              </w:rPr>
            </w:pPr>
            <w:r>
              <w:rPr>
                <w:rFonts w:ascii="Times New Roman" w:hAnsi="Times New Roman" w:cs="Times New Roman"/>
                <w:b/>
                <w:bCs/>
                <w:i/>
                <w:u w:val="dotted"/>
              </w:rPr>
              <w:t>бакалавр</w:t>
            </w:r>
          </w:p>
        </w:tc>
      </w:tr>
      <w:tr w:rsidR="004471CE" w:rsidRPr="00981C58" w14:paraId="2C39DCBD" w14:textId="77777777" w:rsidTr="00761679">
        <w:tc>
          <w:tcPr>
            <w:tcW w:w="0" w:type="auto"/>
          </w:tcPr>
          <w:p w14:paraId="1757D22D" w14:textId="013DCD99" w:rsidR="004471CE" w:rsidRPr="00981C58" w:rsidRDefault="00B86CFA">
            <w:pPr>
              <w:jc w:val="center"/>
              <w:rPr>
                <w:rFonts w:ascii="Times New Roman" w:hAnsi="Times New Roman" w:cs="Times New Roman"/>
              </w:rPr>
            </w:pPr>
            <w:r w:rsidRPr="00981C58">
              <w:rPr>
                <w:rFonts w:ascii="Times New Roman" w:hAnsi="Times New Roman" w:cs="Times New Roman"/>
                <w:b/>
                <w:bCs/>
              </w:rPr>
              <w:t>Шифр та назва спеціальності:</w:t>
            </w:r>
          </w:p>
        </w:tc>
        <w:tc>
          <w:tcPr>
            <w:tcW w:w="0" w:type="auto"/>
          </w:tcPr>
          <w:p w14:paraId="1F26BD53" w14:textId="1CB139F6"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141 Електроенергетика, електротехніка та електромеханіка</w:t>
            </w:r>
          </w:p>
        </w:tc>
      </w:tr>
      <w:tr w:rsidR="004471CE" w:rsidRPr="00981C58" w14:paraId="54F65E57" w14:textId="77777777" w:rsidTr="00761679">
        <w:tc>
          <w:tcPr>
            <w:tcW w:w="0" w:type="auto"/>
          </w:tcPr>
          <w:p w14:paraId="42D6125B" w14:textId="69E42F8C" w:rsidR="004471CE" w:rsidRPr="00981C58" w:rsidRDefault="00B86CFA">
            <w:pPr>
              <w:jc w:val="center"/>
              <w:rPr>
                <w:rFonts w:ascii="Times New Roman" w:hAnsi="Times New Roman" w:cs="Times New Roman"/>
              </w:rPr>
            </w:pPr>
            <w:r w:rsidRPr="00981C58">
              <w:rPr>
                <w:rFonts w:ascii="Times New Roman" w:hAnsi="Times New Roman" w:cs="Times New Roman"/>
                <w:b/>
                <w:bCs/>
              </w:rPr>
              <w:t>Екзаменаційна комісія:</w:t>
            </w:r>
          </w:p>
        </w:tc>
        <w:tc>
          <w:tcPr>
            <w:tcW w:w="0" w:type="auto"/>
          </w:tcPr>
          <w:p w14:paraId="298B02C7" w14:textId="21946C16" w:rsidR="004471CE" w:rsidRPr="00981C58" w:rsidRDefault="00B86CFA">
            <w:pPr>
              <w:jc w:val="center"/>
              <w:rPr>
                <w:rFonts w:ascii="Times New Roman" w:hAnsi="Times New Roman" w:cs="Times New Roman"/>
              </w:rPr>
            </w:pPr>
            <w:r w:rsidRPr="00981C58">
              <w:rPr>
                <w:rFonts w:ascii="Times New Roman" w:hAnsi="Times New Roman" w:cs="Times New Roman"/>
                <w:bCs/>
                <w:u w:val="dotted"/>
              </w:rPr>
              <w:t>Екзаменаційна комісія №</w:t>
            </w:r>
            <w:r w:rsidR="005D6EF9">
              <w:rPr>
                <w:rFonts w:ascii="Times New Roman" w:hAnsi="Times New Roman" w:cs="Times New Roman"/>
                <w:bCs/>
                <w:u w:val="dotted"/>
              </w:rPr>
              <w:t>16</w:t>
            </w:r>
            <w:bookmarkStart w:id="0" w:name="_GoBack"/>
            <w:bookmarkEnd w:id="0"/>
          </w:p>
        </w:tc>
      </w:tr>
      <w:tr w:rsidR="004471CE" w:rsidRPr="00981C58" w14:paraId="6DCD352D" w14:textId="77777777" w:rsidTr="00761679">
        <w:tc>
          <w:tcPr>
            <w:tcW w:w="0" w:type="auto"/>
          </w:tcPr>
          <w:p w14:paraId="0A8E057A" w14:textId="39348511" w:rsidR="004471CE" w:rsidRPr="00981C58" w:rsidRDefault="00D963C0">
            <w:pPr>
              <w:jc w:val="center"/>
              <w:rPr>
                <w:rFonts w:ascii="Times New Roman" w:hAnsi="Times New Roman" w:cs="Times New Roman"/>
              </w:rPr>
            </w:pPr>
            <w:r w:rsidRPr="00981C58">
              <w:rPr>
                <w:rFonts w:ascii="Times New Roman" w:hAnsi="Times New Roman" w:cs="Times New Roman"/>
                <w:b/>
                <w:bCs/>
              </w:rPr>
              <w:t>Установа захисту:</w:t>
            </w:r>
          </w:p>
        </w:tc>
        <w:tc>
          <w:tcPr>
            <w:tcW w:w="0" w:type="auto"/>
          </w:tcPr>
          <w:p w14:paraId="0574D2F2" w14:textId="4D945246" w:rsidR="004471CE" w:rsidRPr="00981C58" w:rsidRDefault="00D963C0">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w:t>
            </w:r>
          </w:p>
        </w:tc>
      </w:tr>
      <w:tr w:rsidR="004471CE" w:rsidRPr="00981C58" w14:paraId="521D7172" w14:textId="77777777" w:rsidTr="00761679">
        <w:tc>
          <w:tcPr>
            <w:tcW w:w="0" w:type="auto"/>
          </w:tcPr>
          <w:p w14:paraId="747DE014" w14:textId="49857EB9" w:rsidR="004471CE" w:rsidRPr="00981C58" w:rsidRDefault="00D963C0">
            <w:pPr>
              <w:jc w:val="center"/>
              <w:rPr>
                <w:rFonts w:ascii="Times New Roman" w:hAnsi="Times New Roman" w:cs="Times New Roman"/>
              </w:rPr>
            </w:pPr>
            <w:r w:rsidRPr="00981C58">
              <w:rPr>
                <w:rFonts w:ascii="Times New Roman" w:hAnsi="Times New Roman" w:cs="Times New Roman"/>
                <w:b/>
                <w:bCs/>
              </w:rPr>
              <w:t>Дата захисту:</w:t>
            </w:r>
          </w:p>
        </w:tc>
        <w:tc>
          <w:tcPr>
            <w:tcW w:w="0" w:type="auto"/>
          </w:tcPr>
          <w:p w14:paraId="1C0A4C4A" w14:textId="7F1C59E6" w:rsidR="004471CE" w:rsidRPr="00981C58" w:rsidRDefault="00161BC4">
            <w:pPr>
              <w:jc w:val="center"/>
              <w:rPr>
                <w:rFonts w:ascii="Times New Roman" w:hAnsi="Times New Roman" w:cs="Times New Roman"/>
              </w:rPr>
            </w:pPr>
            <w:r>
              <w:rPr>
                <w:rFonts w:ascii="Times New Roman" w:hAnsi="Times New Roman" w:cs="Times New Roman"/>
                <w:u w:val="dotted"/>
              </w:rPr>
              <w:t>2</w:t>
            </w:r>
            <w:r w:rsidR="001B5862">
              <w:rPr>
                <w:rFonts w:ascii="Times New Roman" w:hAnsi="Times New Roman" w:cs="Times New Roman"/>
                <w:u w:val="dotted"/>
              </w:rPr>
              <w:t>3</w:t>
            </w:r>
            <w:r w:rsidR="00D963C0" w:rsidRPr="00981C58">
              <w:rPr>
                <w:rFonts w:ascii="Times New Roman" w:hAnsi="Times New Roman" w:cs="Times New Roman"/>
                <w:u w:val="dotted"/>
              </w:rPr>
              <w:t xml:space="preserve"> </w:t>
            </w:r>
            <w:r w:rsidR="00851D7C">
              <w:rPr>
                <w:rFonts w:ascii="Times New Roman" w:hAnsi="Times New Roman" w:cs="Times New Roman"/>
                <w:u w:val="dotted"/>
              </w:rPr>
              <w:t>червня</w:t>
            </w:r>
            <w:r w:rsidR="00D963C0" w:rsidRPr="00981C58">
              <w:rPr>
                <w:rFonts w:ascii="Times New Roman" w:hAnsi="Times New Roman" w:cs="Times New Roman"/>
                <w:u w:val="dotted"/>
              </w:rPr>
              <w:t xml:space="preserve"> 202</w:t>
            </w:r>
            <w:r w:rsidR="008C10EA">
              <w:rPr>
                <w:rFonts w:ascii="Times New Roman" w:hAnsi="Times New Roman" w:cs="Times New Roman"/>
                <w:u w:val="dotted"/>
              </w:rPr>
              <w:t>3</w:t>
            </w:r>
            <w:r w:rsidR="00D963C0" w:rsidRPr="00981C58">
              <w:rPr>
                <w:rFonts w:ascii="Times New Roman" w:hAnsi="Times New Roman" w:cs="Times New Roman"/>
                <w:u w:val="dotted"/>
              </w:rPr>
              <w:t xml:space="preserve"> року</w:t>
            </w:r>
          </w:p>
        </w:tc>
      </w:tr>
      <w:tr w:rsidR="004471CE" w:rsidRPr="00981C58" w14:paraId="7EAA7967" w14:textId="77777777" w:rsidTr="00761679">
        <w:tc>
          <w:tcPr>
            <w:tcW w:w="0" w:type="auto"/>
          </w:tcPr>
          <w:p w14:paraId="4E9615F4" w14:textId="12189B17" w:rsidR="004471CE" w:rsidRPr="00981C58" w:rsidRDefault="00D963C0">
            <w:pPr>
              <w:jc w:val="center"/>
              <w:rPr>
                <w:rFonts w:ascii="Times New Roman" w:hAnsi="Times New Roman" w:cs="Times New Roman"/>
              </w:rPr>
            </w:pPr>
            <w:r w:rsidRPr="00981C58">
              <w:rPr>
                <w:rFonts w:ascii="Times New Roman" w:hAnsi="Times New Roman" w:cs="Times New Roman"/>
                <w:b/>
                <w:bCs/>
              </w:rPr>
              <w:t>Місто:</w:t>
            </w:r>
          </w:p>
        </w:tc>
        <w:tc>
          <w:tcPr>
            <w:tcW w:w="0" w:type="auto"/>
          </w:tcPr>
          <w:p w14:paraId="6ED50EEC" w14:textId="464DCC39" w:rsidR="004471CE" w:rsidRPr="00981C58" w:rsidRDefault="00D963C0">
            <w:pPr>
              <w:jc w:val="center"/>
              <w:rPr>
                <w:rFonts w:ascii="Times New Roman" w:hAnsi="Times New Roman" w:cs="Times New Roman"/>
              </w:rPr>
            </w:pPr>
            <w:r w:rsidRPr="00981C58">
              <w:rPr>
                <w:rFonts w:ascii="Times New Roman" w:hAnsi="Times New Roman" w:cs="Times New Roman"/>
                <w:u w:val="dotted"/>
              </w:rPr>
              <w:t>Тернопіль</w:t>
            </w:r>
          </w:p>
        </w:tc>
      </w:tr>
      <w:tr w:rsidR="00D963C0" w:rsidRPr="00981C58" w14:paraId="73EFEBB6" w14:textId="77777777" w:rsidTr="00761679">
        <w:tc>
          <w:tcPr>
            <w:tcW w:w="0" w:type="auto"/>
            <w:gridSpan w:val="2"/>
          </w:tcPr>
          <w:p w14:paraId="3C892226" w14:textId="5307D265" w:rsidR="00D963C0" w:rsidRPr="00981C58" w:rsidRDefault="00D963C0">
            <w:pPr>
              <w:jc w:val="center"/>
              <w:rPr>
                <w:rFonts w:ascii="Times New Roman" w:hAnsi="Times New Roman" w:cs="Times New Roman"/>
              </w:rPr>
            </w:pPr>
            <w:r w:rsidRPr="00981C58">
              <w:rPr>
                <w:rFonts w:ascii="Times New Roman" w:hAnsi="Times New Roman" w:cs="Times New Roman"/>
                <w:b/>
                <w:bCs/>
              </w:rPr>
              <w:t>Сторінки:</w:t>
            </w:r>
          </w:p>
        </w:tc>
      </w:tr>
      <w:tr w:rsidR="00B86CFA" w:rsidRPr="00981C58" w14:paraId="136CE01F" w14:textId="77777777" w:rsidTr="00761679">
        <w:tc>
          <w:tcPr>
            <w:tcW w:w="0" w:type="auto"/>
          </w:tcPr>
          <w:p w14:paraId="56329223" w14:textId="73CBEBF5"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дипломної роботи:</w:t>
            </w:r>
          </w:p>
        </w:tc>
        <w:tc>
          <w:tcPr>
            <w:tcW w:w="0" w:type="auto"/>
          </w:tcPr>
          <w:p w14:paraId="6D1D2DA4" w14:textId="07B7C052" w:rsidR="00B86CFA" w:rsidRPr="00E23FA2" w:rsidRDefault="001B5862">
            <w:pPr>
              <w:jc w:val="center"/>
              <w:rPr>
                <w:rFonts w:ascii="Times New Roman" w:hAnsi="Times New Roman" w:cs="Times New Roman"/>
              </w:rPr>
            </w:pPr>
            <w:r>
              <w:rPr>
                <w:rFonts w:ascii="Times New Roman" w:hAnsi="Times New Roman" w:cs="Times New Roman"/>
              </w:rPr>
              <w:t>70</w:t>
            </w:r>
          </w:p>
        </w:tc>
      </w:tr>
      <w:tr w:rsidR="00B86CFA" w:rsidRPr="00981C58" w14:paraId="084DFD06" w14:textId="77777777" w:rsidTr="00761679">
        <w:tc>
          <w:tcPr>
            <w:tcW w:w="0" w:type="auto"/>
          </w:tcPr>
          <w:p w14:paraId="52DEBC55" w14:textId="5DA24B18" w:rsidR="00B86CFA" w:rsidRPr="00981C58" w:rsidRDefault="00D963C0">
            <w:pPr>
              <w:jc w:val="center"/>
              <w:rPr>
                <w:rFonts w:ascii="Times New Roman" w:hAnsi="Times New Roman" w:cs="Times New Roman"/>
              </w:rPr>
            </w:pPr>
            <w:r w:rsidRPr="00981C58">
              <w:rPr>
                <w:rFonts w:ascii="Times New Roman" w:hAnsi="Times New Roman" w:cs="Times New Roman"/>
              </w:rPr>
              <w:t>Кількість сторінок реферату:</w:t>
            </w:r>
          </w:p>
        </w:tc>
        <w:tc>
          <w:tcPr>
            <w:tcW w:w="0" w:type="auto"/>
          </w:tcPr>
          <w:p w14:paraId="45EBF620" w14:textId="3627C4E4" w:rsidR="00B86CFA" w:rsidRPr="00981C58" w:rsidRDefault="00D963C0">
            <w:pPr>
              <w:jc w:val="center"/>
              <w:rPr>
                <w:rFonts w:ascii="Times New Roman" w:hAnsi="Times New Roman" w:cs="Times New Roman"/>
              </w:rPr>
            </w:pPr>
            <w:r w:rsidRPr="00981C58">
              <w:rPr>
                <w:rFonts w:ascii="Times New Roman" w:hAnsi="Times New Roman" w:cs="Times New Roman"/>
              </w:rPr>
              <w:t>-</w:t>
            </w:r>
          </w:p>
        </w:tc>
      </w:tr>
      <w:tr w:rsidR="00D963C0" w:rsidRPr="00981C58" w14:paraId="1BC1C841" w14:textId="77777777" w:rsidTr="00761679">
        <w:tc>
          <w:tcPr>
            <w:tcW w:w="0" w:type="auto"/>
          </w:tcPr>
          <w:p w14:paraId="47713FB5" w14:textId="2923F7D8" w:rsidR="00D963C0" w:rsidRPr="00981C58" w:rsidRDefault="00D963C0">
            <w:pPr>
              <w:jc w:val="center"/>
              <w:rPr>
                <w:rFonts w:ascii="Times New Roman" w:hAnsi="Times New Roman" w:cs="Times New Roman"/>
              </w:rPr>
            </w:pPr>
            <w:r w:rsidRPr="00981C58">
              <w:rPr>
                <w:rFonts w:ascii="Times New Roman" w:hAnsi="Times New Roman" w:cs="Times New Roman"/>
                <w:b/>
                <w:bCs/>
              </w:rPr>
              <w:t>УДК:</w:t>
            </w:r>
          </w:p>
        </w:tc>
        <w:tc>
          <w:tcPr>
            <w:tcW w:w="0" w:type="auto"/>
          </w:tcPr>
          <w:p w14:paraId="5EA5DAA5" w14:textId="57A9FDDB" w:rsidR="00D963C0" w:rsidRPr="00981C58" w:rsidRDefault="00D963C0">
            <w:pPr>
              <w:jc w:val="center"/>
              <w:rPr>
                <w:rFonts w:ascii="Times New Roman" w:hAnsi="Times New Roman" w:cs="Times New Roman"/>
              </w:rPr>
            </w:pPr>
            <w:r w:rsidRPr="00981C58">
              <w:rPr>
                <w:rFonts w:ascii="Times New Roman" w:eastAsia="Times New Roman" w:hAnsi="Times New Roman" w:cs="Times New Roman"/>
                <w:lang w:eastAsia="uk-UA"/>
              </w:rPr>
              <w:t>621.31</w:t>
            </w:r>
          </w:p>
        </w:tc>
      </w:tr>
      <w:tr w:rsidR="00D963C0" w:rsidRPr="00981C58" w14:paraId="1428AF5A" w14:textId="77777777" w:rsidTr="00761679">
        <w:tc>
          <w:tcPr>
            <w:tcW w:w="0" w:type="auto"/>
            <w:gridSpan w:val="2"/>
          </w:tcPr>
          <w:p w14:paraId="5F49254C" w14:textId="0FF451F0" w:rsidR="00D963C0" w:rsidRPr="00981C58" w:rsidRDefault="00D963C0">
            <w:pPr>
              <w:jc w:val="center"/>
              <w:rPr>
                <w:rFonts w:ascii="Times New Roman" w:hAnsi="Times New Roman" w:cs="Times New Roman"/>
              </w:rPr>
            </w:pPr>
            <w:r w:rsidRPr="00981C58">
              <w:rPr>
                <w:rFonts w:ascii="Times New Roman" w:hAnsi="Times New Roman" w:cs="Times New Roman"/>
                <w:b/>
                <w:bCs/>
              </w:rPr>
              <w:t>Автор дипломної роботи</w:t>
            </w:r>
          </w:p>
        </w:tc>
      </w:tr>
      <w:tr w:rsidR="00D963C0" w:rsidRPr="00981C58" w14:paraId="7F5D763C" w14:textId="77777777" w:rsidTr="00761679">
        <w:tc>
          <w:tcPr>
            <w:tcW w:w="0" w:type="auto"/>
          </w:tcPr>
          <w:p w14:paraId="579F3E5A" w14:textId="05318AD4"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по батькові (</w:t>
            </w:r>
            <w:proofErr w:type="spellStart"/>
            <w:r w:rsidRPr="00981C58">
              <w:rPr>
                <w:rFonts w:ascii="Times New Roman" w:hAnsi="Times New Roman" w:cs="Times New Roman"/>
              </w:rPr>
              <w:t>укр</w:t>
            </w:r>
            <w:proofErr w:type="spellEnd"/>
            <w:r w:rsidRPr="00981C58">
              <w:rPr>
                <w:rFonts w:ascii="Times New Roman" w:hAnsi="Times New Roman" w:cs="Times New Roman"/>
              </w:rPr>
              <w:t>.):</w:t>
            </w:r>
          </w:p>
        </w:tc>
        <w:tc>
          <w:tcPr>
            <w:tcW w:w="0" w:type="auto"/>
          </w:tcPr>
          <w:p w14:paraId="1327F7E3" w14:textId="3CB10593" w:rsidR="00D963C0" w:rsidRPr="00981C58" w:rsidRDefault="001B5862">
            <w:pPr>
              <w:jc w:val="center"/>
              <w:rPr>
                <w:rFonts w:ascii="Times New Roman" w:hAnsi="Times New Roman" w:cs="Times New Roman"/>
              </w:rPr>
            </w:pPr>
            <w:proofErr w:type="spellStart"/>
            <w:r>
              <w:t>Ракочий</w:t>
            </w:r>
            <w:proofErr w:type="spellEnd"/>
            <w:r>
              <w:t xml:space="preserve"> Вадим Іванович</w:t>
            </w:r>
          </w:p>
        </w:tc>
      </w:tr>
      <w:tr w:rsidR="00D963C0" w:rsidRPr="00981C58" w14:paraId="6E934AF8" w14:textId="77777777" w:rsidTr="00761679">
        <w:tc>
          <w:tcPr>
            <w:tcW w:w="0" w:type="auto"/>
          </w:tcPr>
          <w:p w14:paraId="3F8DD388" w14:textId="1B865ED2" w:rsidR="00D963C0" w:rsidRPr="00981C58" w:rsidRDefault="00D963C0">
            <w:pPr>
              <w:jc w:val="center"/>
              <w:rPr>
                <w:rFonts w:ascii="Times New Roman" w:hAnsi="Times New Roman" w:cs="Times New Roman"/>
              </w:rPr>
            </w:pPr>
            <w:r w:rsidRPr="00981C58">
              <w:rPr>
                <w:rFonts w:ascii="Times New Roman" w:hAnsi="Times New Roman" w:cs="Times New Roman"/>
              </w:rPr>
              <w:t>Прізвище, ім’я (</w:t>
            </w:r>
            <w:proofErr w:type="spellStart"/>
            <w:r w:rsidRPr="00981C58">
              <w:rPr>
                <w:rFonts w:ascii="Times New Roman" w:hAnsi="Times New Roman" w:cs="Times New Roman"/>
              </w:rPr>
              <w:t>англ</w:t>
            </w:r>
            <w:proofErr w:type="spellEnd"/>
            <w:r w:rsidRPr="00981C58">
              <w:rPr>
                <w:rFonts w:ascii="Times New Roman" w:hAnsi="Times New Roman" w:cs="Times New Roman"/>
              </w:rPr>
              <w:t>.):</w:t>
            </w:r>
          </w:p>
        </w:tc>
        <w:tc>
          <w:tcPr>
            <w:tcW w:w="0" w:type="auto"/>
          </w:tcPr>
          <w:p w14:paraId="3EF8EC70" w14:textId="0AABC36A" w:rsidR="00D963C0" w:rsidRPr="008C10EA" w:rsidRDefault="001B5862">
            <w:pPr>
              <w:jc w:val="center"/>
              <w:rPr>
                <w:rFonts w:ascii="Times New Roman" w:hAnsi="Times New Roman" w:cs="Times New Roman"/>
                <w:lang w:val="en-US"/>
              </w:rPr>
            </w:pPr>
            <w:proofErr w:type="spellStart"/>
            <w:r w:rsidRPr="001B5862">
              <w:rPr>
                <w:rFonts w:ascii="Times New Roman" w:hAnsi="Times New Roman" w:cs="Times New Roman"/>
                <w:lang w:val="en-US"/>
              </w:rPr>
              <w:t>Rakochyi</w:t>
            </w:r>
            <w:proofErr w:type="spellEnd"/>
            <w:r w:rsidRPr="001B5862">
              <w:rPr>
                <w:rFonts w:ascii="Times New Roman" w:hAnsi="Times New Roman" w:cs="Times New Roman"/>
                <w:lang w:val="en-US"/>
              </w:rPr>
              <w:t xml:space="preserve"> </w:t>
            </w:r>
            <w:proofErr w:type="spellStart"/>
            <w:r w:rsidRPr="001B5862">
              <w:rPr>
                <w:rFonts w:ascii="Times New Roman" w:hAnsi="Times New Roman" w:cs="Times New Roman"/>
                <w:lang w:val="en-US"/>
              </w:rPr>
              <w:t>Vadym</w:t>
            </w:r>
            <w:proofErr w:type="spellEnd"/>
          </w:p>
        </w:tc>
      </w:tr>
      <w:tr w:rsidR="00D963C0" w:rsidRPr="00981C58" w14:paraId="0161A731" w14:textId="77777777" w:rsidTr="00761679">
        <w:tc>
          <w:tcPr>
            <w:tcW w:w="0" w:type="auto"/>
          </w:tcPr>
          <w:p w14:paraId="23AFF479" w14:textId="052EF099" w:rsidR="00D963C0" w:rsidRPr="00981C58" w:rsidRDefault="002C3AAB">
            <w:pPr>
              <w:jc w:val="center"/>
              <w:rPr>
                <w:rFonts w:ascii="Times New Roman" w:hAnsi="Times New Roman" w:cs="Times New Roman"/>
              </w:rPr>
            </w:pPr>
            <w:r w:rsidRPr="00981C58">
              <w:rPr>
                <w:rFonts w:ascii="Times New Roman" w:hAnsi="Times New Roman" w:cs="Times New Roman"/>
                <w:b/>
              </w:rPr>
              <w:t>Місце навчання (установа, факультет, місто, країна):</w:t>
            </w:r>
          </w:p>
        </w:tc>
        <w:tc>
          <w:tcPr>
            <w:tcW w:w="0" w:type="auto"/>
          </w:tcPr>
          <w:p w14:paraId="30427A7C" w14:textId="625BD17A" w:rsidR="00D963C0" w:rsidRPr="00981C58" w:rsidRDefault="002C3AAB">
            <w:pPr>
              <w:jc w:val="center"/>
              <w:rPr>
                <w:rFonts w:ascii="Times New Roman" w:hAnsi="Times New Roman" w:cs="Times New Roman"/>
              </w:rPr>
            </w:pPr>
            <w:r w:rsidRPr="00981C58">
              <w:rPr>
                <w:rFonts w:ascii="Times New Roman" w:hAnsi="Times New Roman" w:cs="Times New Roman"/>
                <w:bCs/>
                <w:u w:val="dotted"/>
              </w:rPr>
              <w:t xml:space="preserve">Тернопільський національний технічний університет імені Івана Пулюя, факультет прикладних інформаційних технологій та </w:t>
            </w:r>
            <w:proofErr w:type="spellStart"/>
            <w:r w:rsidRPr="00981C58">
              <w:rPr>
                <w:rFonts w:ascii="Times New Roman" w:hAnsi="Times New Roman" w:cs="Times New Roman"/>
                <w:bCs/>
                <w:u w:val="dotted"/>
              </w:rPr>
              <w:t>електроінженерії</w:t>
            </w:r>
            <w:proofErr w:type="spellEnd"/>
            <w:r w:rsidRPr="00981C58">
              <w:rPr>
                <w:rFonts w:ascii="Times New Roman" w:hAnsi="Times New Roman" w:cs="Times New Roman"/>
                <w:bCs/>
                <w:u w:val="dotted"/>
              </w:rPr>
              <w:t>, Тернопіль, Україна</w:t>
            </w:r>
          </w:p>
        </w:tc>
      </w:tr>
      <w:tr w:rsidR="002C3AAB" w:rsidRPr="00981C58" w14:paraId="6FA0EDFC" w14:textId="77777777" w:rsidTr="00761679">
        <w:tc>
          <w:tcPr>
            <w:tcW w:w="0" w:type="auto"/>
            <w:gridSpan w:val="2"/>
          </w:tcPr>
          <w:p w14:paraId="2F01B59C" w14:textId="7ADE6E7A" w:rsidR="002C3AAB" w:rsidRPr="00981C58" w:rsidRDefault="002C3AAB">
            <w:pPr>
              <w:jc w:val="center"/>
              <w:rPr>
                <w:rFonts w:ascii="Times New Roman" w:hAnsi="Times New Roman" w:cs="Times New Roman"/>
              </w:rPr>
            </w:pPr>
            <w:r w:rsidRPr="00981C58">
              <w:rPr>
                <w:rFonts w:ascii="Times New Roman" w:hAnsi="Times New Roman" w:cs="Times New Roman"/>
                <w:b/>
                <w:bCs/>
              </w:rPr>
              <w:t>Керівник</w:t>
            </w:r>
          </w:p>
        </w:tc>
      </w:tr>
      <w:tr w:rsidR="002C3AAB" w:rsidRPr="00981C58" w14:paraId="4C486909" w14:textId="77777777" w:rsidTr="00761679">
        <w:tc>
          <w:tcPr>
            <w:tcW w:w="0" w:type="auto"/>
          </w:tcPr>
          <w:p w14:paraId="7FC7039A" w14:textId="6A1DEC4F"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по батькові (</w:t>
            </w:r>
            <w:proofErr w:type="spellStart"/>
            <w:r w:rsidRPr="00981C58">
              <w:rPr>
                <w:rFonts w:ascii="Times New Roman" w:hAnsi="Times New Roman" w:cs="Times New Roman"/>
              </w:rPr>
              <w:t>укр</w:t>
            </w:r>
            <w:proofErr w:type="spellEnd"/>
            <w:r w:rsidRPr="00981C58">
              <w:rPr>
                <w:rFonts w:ascii="Times New Roman" w:hAnsi="Times New Roman" w:cs="Times New Roman"/>
              </w:rPr>
              <w:t>.):</w:t>
            </w:r>
          </w:p>
        </w:tc>
        <w:tc>
          <w:tcPr>
            <w:tcW w:w="0" w:type="auto"/>
          </w:tcPr>
          <w:p w14:paraId="10E214E6" w14:textId="7A0C826D" w:rsidR="002C3AAB" w:rsidRPr="00AB6D02" w:rsidRDefault="006F092C">
            <w:pPr>
              <w:jc w:val="center"/>
              <w:rPr>
                <w:rFonts w:ascii="Times New Roman" w:hAnsi="Times New Roman" w:cs="Times New Roman"/>
                <w:bCs/>
                <w:i/>
                <w:iCs/>
              </w:rPr>
            </w:pPr>
            <w:proofErr w:type="spellStart"/>
            <w:r>
              <w:rPr>
                <w:rStyle w:val="10"/>
                <w:b/>
                <w:szCs w:val="16"/>
              </w:rPr>
              <w:t>Сисак</w:t>
            </w:r>
            <w:proofErr w:type="spellEnd"/>
            <w:r>
              <w:rPr>
                <w:rStyle w:val="10"/>
                <w:b/>
                <w:szCs w:val="16"/>
              </w:rPr>
              <w:t xml:space="preserve"> Іван Михайлович</w:t>
            </w:r>
          </w:p>
        </w:tc>
      </w:tr>
      <w:tr w:rsidR="002C3AAB" w:rsidRPr="00981C58" w14:paraId="46149689" w14:textId="77777777" w:rsidTr="00761679">
        <w:tc>
          <w:tcPr>
            <w:tcW w:w="0" w:type="auto"/>
          </w:tcPr>
          <w:p w14:paraId="10F261ED" w14:textId="591EF844" w:rsidR="002C3AAB" w:rsidRPr="00981C58" w:rsidRDefault="002C3AAB">
            <w:pPr>
              <w:jc w:val="center"/>
              <w:rPr>
                <w:rFonts w:ascii="Times New Roman" w:hAnsi="Times New Roman" w:cs="Times New Roman"/>
              </w:rPr>
            </w:pPr>
            <w:r w:rsidRPr="00981C58">
              <w:rPr>
                <w:rFonts w:ascii="Times New Roman" w:hAnsi="Times New Roman" w:cs="Times New Roman"/>
              </w:rPr>
              <w:t>Прізвище, ім’я (</w:t>
            </w:r>
            <w:proofErr w:type="spellStart"/>
            <w:r w:rsidRPr="00981C58">
              <w:rPr>
                <w:rFonts w:ascii="Times New Roman" w:hAnsi="Times New Roman" w:cs="Times New Roman"/>
              </w:rPr>
              <w:t>англ</w:t>
            </w:r>
            <w:proofErr w:type="spellEnd"/>
            <w:r w:rsidRPr="00981C58">
              <w:rPr>
                <w:rFonts w:ascii="Times New Roman" w:hAnsi="Times New Roman" w:cs="Times New Roman"/>
              </w:rPr>
              <w:t>.):</w:t>
            </w:r>
          </w:p>
        </w:tc>
        <w:tc>
          <w:tcPr>
            <w:tcW w:w="0" w:type="auto"/>
          </w:tcPr>
          <w:p w14:paraId="3DA38AE7" w14:textId="4B219A10" w:rsidR="002C3AAB" w:rsidRPr="00981C58" w:rsidRDefault="006F092C">
            <w:pPr>
              <w:jc w:val="center"/>
              <w:rPr>
                <w:rFonts w:ascii="Times New Roman" w:hAnsi="Times New Roman" w:cs="Times New Roman"/>
              </w:rPr>
            </w:pPr>
            <w:proofErr w:type="spellStart"/>
            <w:r w:rsidRPr="006F092C">
              <w:rPr>
                <w:rFonts w:ascii="Times New Roman" w:hAnsi="Times New Roman" w:cs="Times New Roman"/>
              </w:rPr>
              <w:t>Sysak</w:t>
            </w:r>
            <w:proofErr w:type="spellEnd"/>
            <w:r w:rsidRPr="006F092C">
              <w:rPr>
                <w:rFonts w:ascii="Times New Roman" w:hAnsi="Times New Roman" w:cs="Times New Roman"/>
              </w:rPr>
              <w:t xml:space="preserve"> </w:t>
            </w:r>
            <w:proofErr w:type="spellStart"/>
            <w:r w:rsidRPr="006F092C">
              <w:rPr>
                <w:rFonts w:ascii="Times New Roman" w:hAnsi="Times New Roman" w:cs="Times New Roman"/>
              </w:rPr>
              <w:t>Ivan</w:t>
            </w:r>
            <w:proofErr w:type="spellEnd"/>
          </w:p>
        </w:tc>
      </w:tr>
      <w:tr w:rsidR="002C3AAB" w:rsidRPr="00981C58" w14:paraId="11C853AC" w14:textId="77777777" w:rsidTr="00761679">
        <w:tc>
          <w:tcPr>
            <w:tcW w:w="0" w:type="auto"/>
          </w:tcPr>
          <w:p w14:paraId="1EDFDEB6" w14:textId="774A3FE8" w:rsidR="002C3AAB" w:rsidRPr="00981C58" w:rsidRDefault="002C3AAB">
            <w:pPr>
              <w:jc w:val="center"/>
              <w:rPr>
                <w:rFonts w:ascii="Times New Roman" w:hAnsi="Times New Roman" w:cs="Times New Roman"/>
              </w:rPr>
            </w:pPr>
            <w:r w:rsidRPr="00981C58">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981C58" w:rsidRDefault="002C3AAB">
            <w:pPr>
              <w:jc w:val="center"/>
              <w:rPr>
                <w:rFonts w:ascii="Times New Roman" w:hAnsi="Times New Roman" w:cs="Times New Roman"/>
              </w:rPr>
            </w:pPr>
            <w:r w:rsidRPr="00981C58">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981C58">
              <w:rPr>
                <w:rFonts w:ascii="Times New Roman" w:hAnsi="Times New Roman" w:cs="Times New Roman"/>
                <w:u w:val="dotted"/>
              </w:rPr>
              <w:t xml:space="preserve"> </w:t>
            </w:r>
            <w:r w:rsidRPr="00981C58">
              <w:rPr>
                <w:rFonts w:ascii="Times New Roman" w:hAnsi="Times New Roman" w:cs="Times New Roman"/>
                <w:bCs/>
                <w:u w:val="dotted"/>
              </w:rPr>
              <w:t>Тернопіль, Україна</w:t>
            </w:r>
          </w:p>
        </w:tc>
      </w:tr>
      <w:tr w:rsidR="002C3AAB" w:rsidRPr="00981C58" w14:paraId="0E11658D" w14:textId="77777777" w:rsidTr="00761679">
        <w:tc>
          <w:tcPr>
            <w:tcW w:w="0" w:type="auto"/>
          </w:tcPr>
          <w:p w14:paraId="4D3EB737" w14:textId="50F1666E" w:rsidR="002C3AAB" w:rsidRPr="00981C58" w:rsidRDefault="002C3AAB">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7A0788A0" w14:textId="6B18A23E" w:rsidR="002C3AAB" w:rsidRPr="00981C58" w:rsidRDefault="00161BC4">
            <w:pPr>
              <w:jc w:val="center"/>
              <w:rPr>
                <w:rFonts w:ascii="Times New Roman" w:hAnsi="Times New Roman" w:cs="Times New Roman"/>
              </w:rPr>
            </w:pPr>
            <w:r>
              <w:rPr>
                <w:rFonts w:ascii="Times New Roman" w:hAnsi="Times New Roman" w:cs="Times New Roman"/>
                <w:u w:val="dotted"/>
              </w:rPr>
              <w:t>доцент</w:t>
            </w:r>
            <w:r w:rsidR="002C3AAB" w:rsidRPr="00981C58">
              <w:rPr>
                <w:rFonts w:ascii="Times New Roman" w:hAnsi="Times New Roman" w:cs="Times New Roman"/>
                <w:u w:val="dotted"/>
              </w:rPr>
              <w:t xml:space="preserve">, </w:t>
            </w:r>
            <w:r>
              <w:rPr>
                <w:rFonts w:ascii="Times New Roman" w:hAnsi="Times New Roman" w:cs="Times New Roman"/>
                <w:u w:val="dotted"/>
              </w:rPr>
              <w:t>кандидат</w:t>
            </w:r>
            <w:r w:rsidR="002C3AAB" w:rsidRPr="00981C58">
              <w:rPr>
                <w:rFonts w:ascii="Times New Roman" w:hAnsi="Times New Roman" w:cs="Times New Roman"/>
                <w:u w:val="dotted"/>
              </w:rPr>
              <w:t xml:space="preserve"> технічних наук, </w:t>
            </w:r>
            <w:r>
              <w:rPr>
                <w:rFonts w:ascii="Times New Roman" w:hAnsi="Times New Roman" w:cs="Times New Roman"/>
                <w:u w:val="dotted"/>
              </w:rPr>
              <w:t>доцент</w:t>
            </w:r>
            <w:r w:rsidR="002C3AAB" w:rsidRPr="00981C58">
              <w:rPr>
                <w:rFonts w:ascii="Times New Roman" w:hAnsi="Times New Roman" w:cs="Times New Roman"/>
                <w:u w:val="dotted"/>
              </w:rPr>
              <w:t xml:space="preserve"> кафедри ЕІ</w:t>
            </w:r>
          </w:p>
        </w:tc>
      </w:tr>
      <w:tr w:rsidR="00A54A3D" w:rsidRPr="00981C58" w14:paraId="4BE577F1" w14:textId="77777777" w:rsidTr="00761679">
        <w:tc>
          <w:tcPr>
            <w:tcW w:w="0" w:type="auto"/>
            <w:gridSpan w:val="2"/>
          </w:tcPr>
          <w:p w14:paraId="4B245534" w14:textId="29CDE910" w:rsidR="00A54A3D" w:rsidRPr="00981C58" w:rsidRDefault="00A54A3D">
            <w:pPr>
              <w:jc w:val="center"/>
              <w:rPr>
                <w:rFonts w:ascii="Times New Roman" w:hAnsi="Times New Roman" w:cs="Times New Roman"/>
                <w:u w:val="dotted"/>
              </w:rPr>
            </w:pPr>
            <w:r w:rsidRPr="00981C58">
              <w:rPr>
                <w:rFonts w:ascii="Times New Roman" w:hAnsi="Times New Roman" w:cs="Times New Roman"/>
                <w:b/>
                <w:bCs/>
              </w:rPr>
              <w:t>Рецензент</w:t>
            </w:r>
          </w:p>
        </w:tc>
      </w:tr>
      <w:tr w:rsidR="00A54A3D" w:rsidRPr="00981C58" w14:paraId="406A4AF2" w14:textId="77777777" w:rsidTr="00761679">
        <w:tc>
          <w:tcPr>
            <w:tcW w:w="0" w:type="auto"/>
          </w:tcPr>
          <w:p w14:paraId="3D374067" w14:textId="5E228723"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по батькові (</w:t>
            </w:r>
            <w:proofErr w:type="spellStart"/>
            <w:r w:rsidRPr="00981C58">
              <w:rPr>
                <w:rFonts w:ascii="Times New Roman" w:hAnsi="Times New Roman" w:cs="Times New Roman"/>
              </w:rPr>
              <w:t>укр</w:t>
            </w:r>
            <w:proofErr w:type="spellEnd"/>
            <w:r w:rsidRPr="00981C58">
              <w:rPr>
                <w:rFonts w:ascii="Times New Roman" w:hAnsi="Times New Roman" w:cs="Times New Roman"/>
              </w:rPr>
              <w:t>.):</w:t>
            </w:r>
          </w:p>
        </w:tc>
        <w:tc>
          <w:tcPr>
            <w:tcW w:w="0" w:type="auto"/>
          </w:tcPr>
          <w:p w14:paraId="0BAE7FD2" w14:textId="1395A3D8" w:rsidR="00A54A3D" w:rsidRPr="008C10EA" w:rsidRDefault="008C10EA">
            <w:pPr>
              <w:jc w:val="center"/>
              <w:rPr>
                <w:rFonts w:ascii="Times New Roman" w:hAnsi="Times New Roman" w:cs="Times New Roman"/>
              </w:rPr>
            </w:pPr>
            <w:r w:rsidRPr="008C10EA">
              <w:rPr>
                <w:bCs/>
                <w:i/>
              </w:rPr>
              <w:t>Савків Володимир Богданович</w:t>
            </w:r>
          </w:p>
        </w:tc>
      </w:tr>
      <w:tr w:rsidR="00A54A3D" w:rsidRPr="00981C58" w14:paraId="1921EB17" w14:textId="77777777" w:rsidTr="00761679">
        <w:tc>
          <w:tcPr>
            <w:tcW w:w="0" w:type="auto"/>
          </w:tcPr>
          <w:p w14:paraId="48C9ED78" w14:textId="1D37225C" w:rsidR="00A54A3D" w:rsidRPr="00981C58" w:rsidRDefault="00A54A3D">
            <w:pPr>
              <w:jc w:val="center"/>
              <w:rPr>
                <w:rFonts w:ascii="Times New Roman" w:hAnsi="Times New Roman" w:cs="Times New Roman"/>
              </w:rPr>
            </w:pPr>
            <w:r w:rsidRPr="00981C58">
              <w:rPr>
                <w:rFonts w:ascii="Times New Roman" w:hAnsi="Times New Roman" w:cs="Times New Roman"/>
              </w:rPr>
              <w:t>Прізвище, ім’я (</w:t>
            </w:r>
            <w:proofErr w:type="spellStart"/>
            <w:r w:rsidRPr="00981C58">
              <w:rPr>
                <w:rFonts w:ascii="Times New Roman" w:hAnsi="Times New Roman" w:cs="Times New Roman"/>
              </w:rPr>
              <w:t>англ</w:t>
            </w:r>
            <w:proofErr w:type="spellEnd"/>
            <w:r w:rsidRPr="00981C58">
              <w:rPr>
                <w:rFonts w:ascii="Times New Roman" w:hAnsi="Times New Roman" w:cs="Times New Roman"/>
              </w:rPr>
              <w:t>.):</w:t>
            </w:r>
          </w:p>
        </w:tc>
        <w:tc>
          <w:tcPr>
            <w:tcW w:w="0" w:type="auto"/>
          </w:tcPr>
          <w:p w14:paraId="05A80058" w14:textId="6CC80C3C" w:rsidR="00A54A3D" w:rsidRPr="00981C58" w:rsidRDefault="008C10EA">
            <w:pPr>
              <w:jc w:val="center"/>
              <w:rPr>
                <w:rFonts w:ascii="Times New Roman" w:hAnsi="Times New Roman" w:cs="Times New Roman"/>
                <w:u w:val="dotted"/>
              </w:rPr>
            </w:pPr>
            <w:proofErr w:type="spellStart"/>
            <w:r w:rsidRPr="008C10EA">
              <w:rPr>
                <w:rFonts w:ascii="Times New Roman" w:hAnsi="Times New Roman" w:cs="Times New Roman"/>
                <w:u w:val="dotted"/>
              </w:rPr>
              <w:t>Savkiv</w:t>
            </w:r>
            <w:proofErr w:type="spellEnd"/>
            <w:r w:rsidRPr="008C10EA">
              <w:rPr>
                <w:rFonts w:ascii="Times New Roman" w:hAnsi="Times New Roman" w:cs="Times New Roman"/>
                <w:u w:val="dotted"/>
              </w:rPr>
              <w:t xml:space="preserve"> </w:t>
            </w:r>
            <w:proofErr w:type="spellStart"/>
            <w:r w:rsidRPr="008C10EA">
              <w:rPr>
                <w:rFonts w:ascii="Times New Roman" w:hAnsi="Times New Roman" w:cs="Times New Roman"/>
                <w:u w:val="dotted"/>
              </w:rPr>
              <w:t>Volodymyr</w:t>
            </w:r>
            <w:proofErr w:type="spellEnd"/>
          </w:p>
        </w:tc>
      </w:tr>
      <w:tr w:rsidR="00A54A3D" w:rsidRPr="00981C58" w14:paraId="6CE5B182" w14:textId="77777777" w:rsidTr="00761679">
        <w:tc>
          <w:tcPr>
            <w:tcW w:w="0" w:type="auto"/>
          </w:tcPr>
          <w:p w14:paraId="454490E5" w14:textId="32337FAB" w:rsidR="00A54A3D" w:rsidRPr="00981C58" w:rsidRDefault="00A54A3D">
            <w:pPr>
              <w:jc w:val="center"/>
              <w:rPr>
                <w:rFonts w:ascii="Times New Roman" w:hAnsi="Times New Roman" w:cs="Times New Roman"/>
              </w:rPr>
            </w:pPr>
            <w:r w:rsidRPr="00981C58">
              <w:rPr>
                <w:rFonts w:ascii="Times New Roman" w:hAnsi="Times New Roman" w:cs="Times New Roman"/>
              </w:rPr>
              <w:t>Місце праці (установа, підрозділ, місто, країна):</w:t>
            </w:r>
          </w:p>
        </w:tc>
        <w:tc>
          <w:tcPr>
            <w:tcW w:w="0" w:type="auto"/>
          </w:tcPr>
          <w:p w14:paraId="72777C3A" w14:textId="46A46B8A" w:rsidR="00A54A3D" w:rsidRPr="00981C58" w:rsidRDefault="00A54A3D">
            <w:pPr>
              <w:jc w:val="center"/>
              <w:rPr>
                <w:rFonts w:ascii="Times New Roman" w:hAnsi="Times New Roman" w:cs="Times New Roman"/>
                <w:u w:val="dotted"/>
              </w:rPr>
            </w:pPr>
            <w:r w:rsidRPr="00981C58">
              <w:rPr>
                <w:rFonts w:ascii="Times New Roman" w:hAnsi="Times New Roman" w:cs="Times New Roman"/>
                <w:bCs/>
                <w:u w:val="dotted"/>
              </w:rPr>
              <w:t xml:space="preserve">Тернопільський національний технічний університет імені Івана Пулюя, кафедра </w:t>
            </w:r>
            <w:r w:rsidRPr="00981C58">
              <w:rPr>
                <w:rFonts w:ascii="Times New Roman" w:hAnsi="Times New Roman" w:cs="Times New Roman"/>
                <w:i/>
                <w:u w:val="single"/>
                <w:lang w:eastAsia="uk-UA"/>
              </w:rPr>
              <w:t>автоматизації технологічних процесів і виробництв</w:t>
            </w:r>
            <w:r w:rsidRPr="00981C58">
              <w:rPr>
                <w:rFonts w:ascii="Times New Roman" w:hAnsi="Times New Roman" w:cs="Times New Roman"/>
                <w:bCs/>
                <w:u w:val="dotted"/>
              </w:rPr>
              <w:t>, Тернопіль, Україна</w:t>
            </w:r>
          </w:p>
        </w:tc>
      </w:tr>
      <w:tr w:rsidR="00A54A3D" w:rsidRPr="00981C58" w14:paraId="417D3EC4" w14:textId="77777777" w:rsidTr="00761679">
        <w:tc>
          <w:tcPr>
            <w:tcW w:w="0" w:type="auto"/>
          </w:tcPr>
          <w:p w14:paraId="6AE23713" w14:textId="5AFB64EA" w:rsidR="00A54A3D" w:rsidRPr="00981C58" w:rsidRDefault="00A54A3D">
            <w:pPr>
              <w:jc w:val="center"/>
              <w:rPr>
                <w:rFonts w:ascii="Times New Roman" w:hAnsi="Times New Roman" w:cs="Times New Roman"/>
              </w:rPr>
            </w:pPr>
            <w:r w:rsidRPr="00981C58">
              <w:rPr>
                <w:rFonts w:ascii="Times New Roman" w:hAnsi="Times New Roman" w:cs="Times New Roman"/>
              </w:rPr>
              <w:t>Вчене звання, науковий ступінь, посада:</w:t>
            </w:r>
          </w:p>
        </w:tc>
        <w:tc>
          <w:tcPr>
            <w:tcW w:w="0" w:type="auto"/>
          </w:tcPr>
          <w:p w14:paraId="0367D5AF" w14:textId="4ECF02FE" w:rsidR="00A54A3D" w:rsidRPr="00981C58" w:rsidRDefault="008C10EA">
            <w:pPr>
              <w:jc w:val="center"/>
              <w:rPr>
                <w:rFonts w:ascii="Times New Roman" w:hAnsi="Times New Roman" w:cs="Times New Roman"/>
                <w:bCs/>
                <w:u w:val="dotted"/>
              </w:rPr>
            </w:pPr>
            <w:r w:rsidRPr="00FF15D0">
              <w:rPr>
                <w:i/>
                <w:u w:val="single"/>
              </w:rPr>
              <w:t>кандидат технічних наук, доцент, завіду</w:t>
            </w:r>
            <w:r>
              <w:rPr>
                <w:i/>
                <w:u w:val="single"/>
              </w:rPr>
              <w:t>ва</w:t>
            </w:r>
            <w:r w:rsidRPr="00FF15D0">
              <w:rPr>
                <w:i/>
                <w:u w:val="single"/>
              </w:rPr>
              <w:t>ч кафедри автоматизації технологічних процесів і виробництв</w:t>
            </w:r>
          </w:p>
        </w:tc>
      </w:tr>
      <w:tr w:rsidR="00A54A3D" w:rsidRPr="00981C58" w14:paraId="52810090" w14:textId="77777777" w:rsidTr="00761679">
        <w:tc>
          <w:tcPr>
            <w:tcW w:w="0" w:type="auto"/>
            <w:gridSpan w:val="2"/>
          </w:tcPr>
          <w:p w14:paraId="606D0C62" w14:textId="31234747" w:rsidR="00A54A3D" w:rsidRPr="00981C58" w:rsidRDefault="00A54A3D">
            <w:pPr>
              <w:jc w:val="center"/>
              <w:rPr>
                <w:rFonts w:ascii="Times New Roman" w:hAnsi="Times New Roman" w:cs="Times New Roman"/>
                <w:bCs/>
                <w:u w:val="dotted"/>
              </w:rPr>
            </w:pPr>
            <w:r w:rsidRPr="00981C58">
              <w:rPr>
                <w:rFonts w:ascii="Times New Roman" w:hAnsi="Times New Roman" w:cs="Times New Roman"/>
                <w:b/>
                <w:bCs/>
              </w:rPr>
              <w:t>Ключові слова</w:t>
            </w:r>
          </w:p>
        </w:tc>
      </w:tr>
      <w:tr w:rsidR="00A54A3D" w:rsidRPr="00981C58" w14:paraId="37FE6836" w14:textId="77777777" w:rsidTr="00761679">
        <w:tc>
          <w:tcPr>
            <w:tcW w:w="0" w:type="auto"/>
          </w:tcPr>
          <w:p w14:paraId="39FF82E8" w14:textId="591F4C92" w:rsidR="00A54A3D" w:rsidRPr="00981C58" w:rsidRDefault="00A54A3D">
            <w:pPr>
              <w:jc w:val="center"/>
              <w:rPr>
                <w:rFonts w:ascii="Times New Roman" w:hAnsi="Times New Roman" w:cs="Times New Roman"/>
              </w:rPr>
            </w:pPr>
            <w:r w:rsidRPr="00981C58">
              <w:rPr>
                <w:rFonts w:ascii="Times New Roman" w:hAnsi="Times New Roman" w:cs="Times New Roman"/>
              </w:rPr>
              <w:t>українською:</w:t>
            </w:r>
          </w:p>
        </w:tc>
        <w:tc>
          <w:tcPr>
            <w:tcW w:w="0" w:type="auto"/>
          </w:tcPr>
          <w:p w14:paraId="1A4DDC05" w14:textId="3ACD427F" w:rsidR="00A54A3D" w:rsidRPr="005D6EF9" w:rsidRDefault="001B5862" w:rsidP="00AB6D02">
            <w:pPr>
              <w:ind w:right="-63"/>
              <w:jc w:val="both"/>
            </w:pPr>
            <w:r>
              <w:rPr>
                <w:sz w:val="28"/>
              </w:rPr>
              <w:t>власні потреби, внутрішнє освітлення, зовнішнє освітлення, автоматизована система управління, зрівнювання потенціалів, заземлення</w:t>
            </w:r>
            <w:r w:rsidRPr="00296CB8">
              <w:rPr>
                <w:sz w:val="28"/>
              </w:rPr>
              <w:t>.</w:t>
            </w:r>
          </w:p>
        </w:tc>
      </w:tr>
      <w:tr w:rsidR="00A54A3D" w:rsidRPr="00981C58" w14:paraId="58A5D873" w14:textId="77777777" w:rsidTr="00761679">
        <w:tc>
          <w:tcPr>
            <w:tcW w:w="0" w:type="auto"/>
          </w:tcPr>
          <w:p w14:paraId="1B141286" w14:textId="620CAA8F" w:rsidR="00A54A3D" w:rsidRPr="00981C58" w:rsidRDefault="00A54A3D">
            <w:pPr>
              <w:jc w:val="center"/>
              <w:rPr>
                <w:rFonts w:ascii="Times New Roman" w:hAnsi="Times New Roman" w:cs="Times New Roman"/>
              </w:rPr>
            </w:pPr>
            <w:r w:rsidRPr="00981C58">
              <w:rPr>
                <w:rFonts w:ascii="Times New Roman" w:hAnsi="Times New Roman" w:cs="Times New Roman"/>
              </w:rPr>
              <w:t>англійською:</w:t>
            </w:r>
          </w:p>
        </w:tc>
        <w:tc>
          <w:tcPr>
            <w:tcW w:w="0" w:type="auto"/>
          </w:tcPr>
          <w:p w14:paraId="6C1765B6" w14:textId="11C76525" w:rsidR="00A54A3D" w:rsidRPr="008C10EA" w:rsidRDefault="001B5862" w:rsidP="001B5862">
            <w:pPr>
              <w:ind w:right="-63"/>
              <w:jc w:val="both"/>
              <w:rPr>
                <w:sz w:val="28"/>
              </w:rPr>
            </w:pPr>
            <w:r w:rsidRPr="001B5862">
              <w:rPr>
                <w:sz w:val="28"/>
              </w:rPr>
              <w:t xml:space="preserve">own needs, internal lighting, external lighting, </w:t>
            </w:r>
            <w:proofErr w:type="spellStart"/>
            <w:r w:rsidRPr="001B5862">
              <w:rPr>
                <w:sz w:val="28"/>
              </w:rPr>
              <w:t>automated</w:t>
            </w:r>
            <w:proofErr w:type="spellEnd"/>
            <w:r w:rsidRPr="001B5862">
              <w:rPr>
                <w:sz w:val="28"/>
              </w:rPr>
              <w:t xml:space="preserve"> </w:t>
            </w:r>
            <w:proofErr w:type="spellStart"/>
            <w:r w:rsidRPr="001B5862">
              <w:rPr>
                <w:sz w:val="28"/>
              </w:rPr>
              <w:t>control</w:t>
            </w:r>
            <w:proofErr w:type="spellEnd"/>
            <w:r w:rsidRPr="001B5862">
              <w:rPr>
                <w:sz w:val="28"/>
              </w:rPr>
              <w:t xml:space="preserve"> </w:t>
            </w:r>
            <w:proofErr w:type="spellStart"/>
            <w:r w:rsidRPr="001B5862">
              <w:rPr>
                <w:sz w:val="28"/>
              </w:rPr>
              <w:t>system</w:t>
            </w:r>
            <w:proofErr w:type="spellEnd"/>
            <w:r w:rsidRPr="001B5862">
              <w:rPr>
                <w:sz w:val="28"/>
              </w:rPr>
              <w:t xml:space="preserve">, </w:t>
            </w:r>
            <w:proofErr w:type="spellStart"/>
            <w:r w:rsidRPr="001B5862">
              <w:rPr>
                <w:sz w:val="28"/>
              </w:rPr>
              <w:t>equalization</w:t>
            </w:r>
            <w:proofErr w:type="spellEnd"/>
            <w:r w:rsidRPr="001B5862">
              <w:rPr>
                <w:sz w:val="28"/>
              </w:rPr>
              <w:t xml:space="preserve"> </w:t>
            </w:r>
            <w:proofErr w:type="spellStart"/>
            <w:r w:rsidRPr="001B5862">
              <w:rPr>
                <w:sz w:val="28"/>
              </w:rPr>
              <w:t>of</w:t>
            </w:r>
            <w:proofErr w:type="spellEnd"/>
            <w:r w:rsidRPr="001B5862">
              <w:rPr>
                <w:sz w:val="28"/>
              </w:rPr>
              <w:t xml:space="preserve"> </w:t>
            </w:r>
            <w:proofErr w:type="spellStart"/>
            <w:r w:rsidRPr="001B5862">
              <w:rPr>
                <w:sz w:val="28"/>
              </w:rPr>
              <w:t>potentials</w:t>
            </w:r>
            <w:proofErr w:type="spellEnd"/>
            <w:r w:rsidRPr="001B5862">
              <w:rPr>
                <w:sz w:val="28"/>
              </w:rPr>
              <w:t xml:space="preserve">, </w:t>
            </w:r>
            <w:proofErr w:type="spellStart"/>
            <w:r w:rsidRPr="001B5862">
              <w:rPr>
                <w:sz w:val="28"/>
              </w:rPr>
              <w:t>grounding</w:t>
            </w:r>
            <w:proofErr w:type="spellEnd"/>
            <w:r w:rsidRPr="001B5862">
              <w:rPr>
                <w:sz w:val="28"/>
              </w:rPr>
              <w:t>.</w:t>
            </w:r>
          </w:p>
        </w:tc>
      </w:tr>
      <w:tr w:rsidR="00FF37B6" w:rsidRPr="00981C58" w14:paraId="0AF4F5E7" w14:textId="77777777" w:rsidTr="006F092C">
        <w:tc>
          <w:tcPr>
            <w:tcW w:w="0" w:type="auto"/>
          </w:tcPr>
          <w:p w14:paraId="3068A047" w14:textId="1F7E54B2" w:rsidR="00FF37B6" w:rsidRPr="00981C58" w:rsidRDefault="00FF37B6">
            <w:pPr>
              <w:jc w:val="center"/>
              <w:rPr>
                <w:rFonts w:ascii="Times New Roman" w:hAnsi="Times New Roman" w:cs="Times New Roman"/>
              </w:rPr>
            </w:pPr>
            <w:r w:rsidRPr="00981C58">
              <w:rPr>
                <w:rFonts w:ascii="Times New Roman" w:hAnsi="Times New Roman" w:cs="Times New Roman"/>
              </w:rPr>
              <w:t>українською:</w:t>
            </w:r>
          </w:p>
        </w:tc>
        <w:tc>
          <w:tcPr>
            <w:tcW w:w="0" w:type="auto"/>
            <w:shd w:val="clear" w:color="auto" w:fill="auto"/>
          </w:tcPr>
          <w:p w14:paraId="38D97F49" w14:textId="1637CBBF" w:rsidR="00FF37B6" w:rsidRPr="008C10EA" w:rsidRDefault="001B5862" w:rsidP="006F092C">
            <w:pPr>
              <w:ind w:firstLine="709"/>
              <w:jc w:val="both"/>
            </w:pPr>
            <w:r w:rsidRPr="00C67A1A">
              <w:rPr>
                <w:rFonts w:ascii="Times New Roman" w:hAnsi="Times New Roman"/>
                <w:sz w:val="28"/>
                <w:szCs w:val="28"/>
              </w:rPr>
              <w:t xml:space="preserve">Розглянуто електропостачання власних потреб. Показано план траси ЛЕП. Показано відгалуження від опори ЛЕП кабельною лінією 10 кВ. Показано прокладання кабельної лінії 10 кВ та прокладання кабелів в трубах. Запропонована однолінійна схема </w:t>
            </w:r>
            <w:r w:rsidRPr="00C67A1A">
              <w:rPr>
                <w:rFonts w:ascii="Times New Roman" w:hAnsi="Times New Roman"/>
                <w:sz w:val="28"/>
                <w:szCs w:val="28"/>
              </w:rPr>
              <w:lastRenderedPageBreak/>
              <w:t>КТП та показано план встановлення КТП. Запропоновано план прокладання мережі власних потреб. Запропонована схема електрична принципова магістральної мережі ГРЩ. Показано план прокладання магістральних мереж адміністративної будівлі. Запропоновано план прокладання магістральних мереж ГРП та архітектуру електричних з’єднань ГРЩ. Показано план прокладання розподільчої мережі адміністративної будівлі, влаштування розеток та архітектуру електричних з’єднань РП. Показано план прокладання розподільчих мереж ГРП. Запропонована схема вирівнювання потенціалів. Запропонована система внутрішнього</w:t>
            </w:r>
            <w:r>
              <w:rPr>
                <w:rFonts w:ascii="Times New Roman" w:hAnsi="Times New Roman"/>
                <w:sz w:val="28"/>
                <w:szCs w:val="28"/>
              </w:rPr>
              <w:t xml:space="preserve"> та зовнішнього</w:t>
            </w:r>
            <w:r w:rsidRPr="00C67A1A">
              <w:rPr>
                <w:rFonts w:ascii="Times New Roman" w:hAnsi="Times New Roman"/>
                <w:sz w:val="28"/>
                <w:szCs w:val="28"/>
              </w:rPr>
              <w:t xml:space="preserve"> освітлення. Показано план влаштування обладнання електроосвітлення. Показано план влаштування мереж освітлення. Показано план влаштування зовнішнього електроосвітлення на КТП-1 та схему керування зовнішнім освітленням на КТП. Розглянута </w:t>
            </w:r>
            <w:r>
              <w:rPr>
                <w:rFonts w:ascii="Times New Roman" w:hAnsi="Times New Roman"/>
                <w:sz w:val="28"/>
                <w:szCs w:val="28"/>
              </w:rPr>
              <w:t>АСУ</w:t>
            </w:r>
            <w:r w:rsidRPr="00C67A1A">
              <w:rPr>
                <w:rFonts w:ascii="Times New Roman" w:hAnsi="Times New Roman"/>
                <w:sz w:val="28"/>
                <w:szCs w:val="28"/>
              </w:rPr>
              <w:t>.</w:t>
            </w:r>
          </w:p>
        </w:tc>
      </w:tr>
      <w:tr w:rsidR="00FF37B6" w:rsidRPr="00981C58" w14:paraId="51357596" w14:textId="77777777" w:rsidTr="00761679">
        <w:tc>
          <w:tcPr>
            <w:tcW w:w="0" w:type="auto"/>
          </w:tcPr>
          <w:p w14:paraId="728A6559" w14:textId="3401957A" w:rsidR="00FF37B6" w:rsidRPr="00981C58" w:rsidRDefault="00FF37B6">
            <w:pPr>
              <w:jc w:val="center"/>
              <w:rPr>
                <w:rFonts w:ascii="Times New Roman" w:hAnsi="Times New Roman" w:cs="Times New Roman"/>
              </w:rPr>
            </w:pPr>
            <w:r w:rsidRPr="00981C58">
              <w:rPr>
                <w:rFonts w:ascii="Times New Roman" w:hAnsi="Times New Roman" w:cs="Times New Roman"/>
              </w:rPr>
              <w:lastRenderedPageBreak/>
              <w:t>англійською:</w:t>
            </w:r>
          </w:p>
        </w:tc>
        <w:tc>
          <w:tcPr>
            <w:tcW w:w="0" w:type="auto"/>
          </w:tcPr>
          <w:p w14:paraId="425EFDA5" w14:textId="67E5A575" w:rsidR="00FF37B6" w:rsidRPr="00981C58" w:rsidRDefault="001B5862" w:rsidP="00425025">
            <w:pPr>
              <w:jc w:val="both"/>
              <w:rPr>
                <w:rStyle w:val="y2iqfc"/>
                <w:rFonts w:ascii="Times New Roman" w:hAnsi="Times New Roman" w:cs="Times New Roman"/>
                <w:color w:val="202124"/>
              </w:rPr>
            </w:pPr>
            <w:proofErr w:type="spellStart"/>
            <w:r w:rsidRPr="001B5862">
              <w:rPr>
                <w:rStyle w:val="y2iqfc"/>
                <w:rFonts w:ascii="Times New Roman" w:hAnsi="Times New Roman" w:cs="Times New Roman"/>
                <w:color w:val="202124"/>
              </w:rPr>
              <w:t>Electricity</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supply</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needs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considered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power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line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route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branching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from</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support</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power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transmission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line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with</w:t>
            </w:r>
            <w:proofErr w:type="spellEnd"/>
            <w:r w:rsidRPr="001B5862">
              <w:rPr>
                <w:rStyle w:val="y2iqfc"/>
                <w:rFonts w:ascii="Times New Roman" w:hAnsi="Times New Roman" w:cs="Times New Roman"/>
                <w:color w:val="202124"/>
              </w:rPr>
              <w:t xml:space="preserve"> a 10 </w:t>
            </w:r>
            <w:proofErr w:type="spellStart"/>
            <w:r w:rsidRPr="001B5862">
              <w:rPr>
                <w:rStyle w:val="y2iqfc"/>
                <w:rFonts w:ascii="Times New Roman" w:hAnsi="Times New Roman" w:cs="Times New Roman"/>
                <w:color w:val="202124"/>
              </w:rPr>
              <w:t>kV</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cable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line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a 10 </w:t>
            </w:r>
            <w:proofErr w:type="spellStart"/>
            <w:r w:rsidRPr="001B5862">
              <w:rPr>
                <w:rStyle w:val="y2iqfc"/>
                <w:rFonts w:ascii="Times New Roman" w:hAnsi="Times New Roman" w:cs="Times New Roman"/>
                <w:color w:val="202124"/>
              </w:rPr>
              <w:t>kV</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cable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line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and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cables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pipes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are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A </w:t>
            </w:r>
            <w:proofErr w:type="spellStart"/>
            <w:r w:rsidRPr="001B5862">
              <w:rPr>
                <w:rStyle w:val="y2iqfc"/>
                <w:rFonts w:ascii="Times New Roman" w:hAnsi="Times New Roman" w:cs="Times New Roman"/>
                <w:color w:val="202124"/>
              </w:rPr>
              <w:t>single-line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scheme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KTP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proposed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and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KTP </w:t>
            </w:r>
            <w:proofErr w:type="spellStart"/>
            <w:r w:rsidRPr="001B5862">
              <w:rPr>
                <w:rStyle w:val="y2iqfc"/>
                <w:rFonts w:ascii="Times New Roman" w:hAnsi="Times New Roman" w:cs="Times New Roman"/>
                <w:color w:val="202124"/>
              </w:rPr>
              <w:t>installation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A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a </w:t>
            </w:r>
            <w:proofErr w:type="spellStart"/>
            <w:r w:rsidRPr="001B5862">
              <w:rPr>
                <w:rStyle w:val="y2iqfc"/>
                <w:rFonts w:ascii="Times New Roman" w:hAnsi="Times New Roman" w:cs="Times New Roman"/>
                <w:color w:val="202124"/>
              </w:rPr>
              <w:t>network</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needs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proposed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proposed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scheme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main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electrical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main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network</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HRS.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main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networks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administrative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building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A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main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hydraulic</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fracturing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networks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and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architecture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electrical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connections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hydraulic</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fracturing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are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proposed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distribution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network</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administrative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building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arrangement</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sockets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and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architecture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electrical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connections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RP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hydraulic</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fracturing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distribution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networks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proposed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potential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equalization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scheme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proposed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internal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and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external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lighting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system</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installation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electric</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lighting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equipment</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layout</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of</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lighting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networks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plan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for</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installing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external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electric</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lighting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at</w:t>
            </w:r>
            <w:proofErr w:type="spellEnd"/>
            <w:r w:rsidRPr="001B5862">
              <w:rPr>
                <w:rStyle w:val="y2iqfc"/>
                <w:rFonts w:ascii="Times New Roman" w:hAnsi="Times New Roman" w:cs="Times New Roman"/>
                <w:color w:val="202124"/>
              </w:rPr>
              <w:t xml:space="preserve"> KTP-1 </w:t>
            </w:r>
            <w:proofErr w:type="spellStart"/>
            <w:r w:rsidRPr="001B5862">
              <w:rPr>
                <w:rStyle w:val="y2iqfc"/>
                <w:rFonts w:ascii="Times New Roman" w:hAnsi="Times New Roman" w:cs="Times New Roman"/>
                <w:color w:val="202124"/>
              </w:rPr>
              <w:t>and</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external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lighting</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control</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scheme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at</w:t>
            </w:r>
            <w:proofErr w:type="spellEnd"/>
            <w:r w:rsidRPr="001B5862">
              <w:rPr>
                <w:rStyle w:val="y2iqfc"/>
                <w:rFonts w:ascii="Times New Roman" w:hAnsi="Times New Roman" w:cs="Times New Roman"/>
                <w:color w:val="202124"/>
              </w:rPr>
              <w:t xml:space="preserve"> KTP </w:t>
            </w:r>
            <w:proofErr w:type="spellStart"/>
            <w:r w:rsidRPr="001B5862">
              <w:rPr>
                <w:rStyle w:val="y2iqfc"/>
                <w:rFonts w:ascii="Times New Roman" w:hAnsi="Times New Roman" w:cs="Times New Roman"/>
                <w:color w:val="202124"/>
              </w:rPr>
              <w:t>are</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shown</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The</w:t>
            </w:r>
            <w:proofErr w:type="spellEnd"/>
            <w:r w:rsidRPr="001B5862">
              <w:rPr>
                <w:rStyle w:val="y2iqfc"/>
                <w:rFonts w:ascii="Times New Roman" w:hAnsi="Times New Roman" w:cs="Times New Roman"/>
                <w:color w:val="202124"/>
              </w:rPr>
              <w:t xml:space="preserve"> ACS </w:t>
            </w:r>
            <w:proofErr w:type="spellStart"/>
            <w:r w:rsidRPr="001B5862">
              <w:rPr>
                <w:rStyle w:val="y2iqfc"/>
                <w:rFonts w:ascii="Times New Roman" w:hAnsi="Times New Roman" w:cs="Times New Roman"/>
                <w:color w:val="202124"/>
              </w:rPr>
              <w:t>was</w:t>
            </w:r>
            <w:proofErr w:type="spellEnd"/>
            <w:r w:rsidRPr="001B5862">
              <w:rPr>
                <w:rStyle w:val="y2iqfc"/>
                <w:rFonts w:ascii="Times New Roman" w:hAnsi="Times New Roman" w:cs="Times New Roman"/>
                <w:color w:val="202124"/>
              </w:rPr>
              <w:t xml:space="preserve"> </w:t>
            </w:r>
            <w:proofErr w:type="spellStart"/>
            <w:r w:rsidRPr="001B5862">
              <w:rPr>
                <w:rStyle w:val="y2iqfc"/>
                <w:rFonts w:ascii="Times New Roman" w:hAnsi="Times New Roman" w:cs="Times New Roman"/>
                <w:color w:val="202124"/>
              </w:rPr>
              <w:t>considered</w:t>
            </w:r>
            <w:proofErr w:type="spellEnd"/>
            <w:r w:rsidRPr="001B5862">
              <w:rPr>
                <w:rStyle w:val="y2iqfc"/>
                <w:rFonts w:ascii="Times New Roman" w:hAnsi="Times New Roman" w:cs="Times New Roman"/>
                <w:color w:val="202124"/>
              </w:rPr>
              <w:t>.</w:t>
            </w:r>
          </w:p>
        </w:tc>
      </w:tr>
    </w:tbl>
    <w:p w14:paraId="695220ED" w14:textId="2D04B849" w:rsidR="00342FA4" w:rsidRPr="00981C58" w:rsidRDefault="00342FA4" w:rsidP="005B7784">
      <w:pPr>
        <w:jc w:val="both"/>
        <w:rPr>
          <w:rFonts w:ascii="Times New Roman" w:hAnsi="Times New Roman" w:cs="Times New Roman"/>
          <w:u w:val="dotted"/>
        </w:rPr>
      </w:pPr>
    </w:p>
    <w:sectPr w:rsidR="00342FA4" w:rsidRPr="00981C58">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7470A"/>
    <w:rsid w:val="000B3800"/>
    <w:rsid w:val="000F7A14"/>
    <w:rsid w:val="00102A70"/>
    <w:rsid w:val="00161BC4"/>
    <w:rsid w:val="001B5862"/>
    <w:rsid w:val="001C39E9"/>
    <w:rsid w:val="002C3AAB"/>
    <w:rsid w:val="00316C1D"/>
    <w:rsid w:val="00342FA4"/>
    <w:rsid w:val="003637E3"/>
    <w:rsid w:val="0039116B"/>
    <w:rsid w:val="003A4286"/>
    <w:rsid w:val="003A5696"/>
    <w:rsid w:val="00404970"/>
    <w:rsid w:val="00425025"/>
    <w:rsid w:val="004471CE"/>
    <w:rsid w:val="004A5210"/>
    <w:rsid w:val="004C09AC"/>
    <w:rsid w:val="005B7784"/>
    <w:rsid w:val="005D6EF9"/>
    <w:rsid w:val="005E1BE3"/>
    <w:rsid w:val="0061790F"/>
    <w:rsid w:val="006352DF"/>
    <w:rsid w:val="00655D02"/>
    <w:rsid w:val="006F092C"/>
    <w:rsid w:val="006F40B1"/>
    <w:rsid w:val="00761679"/>
    <w:rsid w:val="00777C4E"/>
    <w:rsid w:val="007D7ED0"/>
    <w:rsid w:val="00851D7C"/>
    <w:rsid w:val="008802FE"/>
    <w:rsid w:val="008C10EA"/>
    <w:rsid w:val="00981C58"/>
    <w:rsid w:val="009B2F0E"/>
    <w:rsid w:val="00A02BE2"/>
    <w:rsid w:val="00A20EE8"/>
    <w:rsid w:val="00A53F9B"/>
    <w:rsid w:val="00A54A3D"/>
    <w:rsid w:val="00A62AC1"/>
    <w:rsid w:val="00A77D17"/>
    <w:rsid w:val="00AB4C3A"/>
    <w:rsid w:val="00AB6D02"/>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23FA2"/>
    <w:rsid w:val="00E4610D"/>
    <w:rsid w:val="00EF7182"/>
    <w:rsid w:val="00F16920"/>
    <w:rsid w:val="00FA755C"/>
    <w:rsid w:val="00FC1627"/>
    <w:rsid w:val="00FC1A03"/>
    <w:rsid w:val="00FC2485"/>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E23FA2"/>
    <w:pPr>
      <w:keepNext/>
      <w:widowControl/>
      <w:suppressAutoHyphens w:val="0"/>
      <w:jc w:val="center"/>
      <w:outlineLvl w:val="0"/>
    </w:pPr>
    <w:rPr>
      <w:rFonts w:ascii="Times New Roman" w:eastAsia="Times New Roman" w:hAnsi="Times New Roman" w:cs="Times New Roman"/>
      <w:i/>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выноски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23FA2"/>
    <w:rPr>
      <w: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922">
      <w:bodyDiv w:val="1"/>
      <w:marLeft w:val="0"/>
      <w:marRight w:val="0"/>
      <w:marTop w:val="0"/>
      <w:marBottom w:val="0"/>
      <w:divBdr>
        <w:top w:val="none" w:sz="0" w:space="0" w:color="auto"/>
        <w:left w:val="none" w:sz="0" w:space="0" w:color="auto"/>
        <w:bottom w:val="none" w:sz="0" w:space="0" w:color="auto"/>
        <w:right w:val="none" w:sz="0" w:space="0" w:color="auto"/>
      </w:divBdr>
    </w:div>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633633299">
      <w:bodyDiv w:val="1"/>
      <w:marLeft w:val="0"/>
      <w:marRight w:val="0"/>
      <w:marTop w:val="0"/>
      <w:marBottom w:val="0"/>
      <w:divBdr>
        <w:top w:val="none" w:sz="0" w:space="0" w:color="auto"/>
        <w:left w:val="none" w:sz="0" w:space="0" w:color="auto"/>
        <w:bottom w:val="none" w:sz="0" w:space="0" w:color="auto"/>
        <w:right w:val="none" w:sz="0" w:space="0" w:color="auto"/>
      </w:divBdr>
    </w:div>
    <w:div w:id="635840991">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118569281">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6087">
      <w:bodyDiv w:val="1"/>
      <w:marLeft w:val="0"/>
      <w:marRight w:val="0"/>
      <w:marTop w:val="0"/>
      <w:marBottom w:val="0"/>
      <w:divBdr>
        <w:top w:val="none" w:sz="0" w:space="0" w:color="auto"/>
        <w:left w:val="none" w:sz="0" w:space="0" w:color="auto"/>
        <w:bottom w:val="none" w:sz="0" w:space="0" w:color="auto"/>
        <w:right w:val="none" w:sz="0" w:space="0" w:color="auto"/>
      </w:divBdr>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 w:id="17983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2848</Words>
  <Characters>1624</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46</cp:revision>
  <cp:lastPrinted>2019-12-18T08:43:00Z</cp:lastPrinted>
  <dcterms:created xsi:type="dcterms:W3CDTF">2018-12-12T07:39:00Z</dcterms:created>
  <dcterms:modified xsi:type="dcterms:W3CDTF">2023-06-21T21:38:00Z</dcterms:modified>
</cp:coreProperties>
</file>