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23" w:type="dxa"/>
        <w:tblInd w:w="-601" w:type="dxa"/>
        <w:tblLook w:val="0000" w:firstRow="0" w:lastRow="0" w:firstColumn="0" w:lastColumn="0" w:noHBand="0" w:noVBand="0"/>
      </w:tblPr>
      <w:tblGrid>
        <w:gridCol w:w="9923"/>
      </w:tblGrid>
      <w:tr w:rsidR="00D37C74" w14:paraId="00E41F04" w14:textId="77777777" w:rsidTr="00D37C74">
        <w:tc>
          <w:tcPr>
            <w:tcW w:w="9923" w:type="dxa"/>
            <w:tcBorders>
              <w:bottom w:val="single" w:sz="4" w:space="0" w:color="000000"/>
            </w:tcBorders>
          </w:tcPr>
          <w:p w14:paraId="22862198" w14:textId="77777777" w:rsidR="00D37C74" w:rsidRPr="00D37C74" w:rsidRDefault="00D37C74" w:rsidP="00D37C74">
            <w:pPr>
              <w:jc w:val="center"/>
              <w:rPr>
                <w:bCs/>
                <w:sz w:val="24"/>
                <w:szCs w:val="24"/>
              </w:rPr>
            </w:pPr>
            <w:bookmarkStart w:id="0" w:name="_Hlk121645503"/>
            <w:bookmarkEnd w:id="0"/>
            <w:r w:rsidRPr="00D37C74">
              <w:rPr>
                <w:bCs/>
                <w:sz w:val="24"/>
                <w:szCs w:val="24"/>
              </w:rPr>
              <w:t>Міністерство освіти і науки України</w:t>
            </w:r>
          </w:p>
          <w:p w14:paraId="0EC3997E" w14:textId="77777777" w:rsidR="00D37C74" w:rsidRDefault="00D37C74" w:rsidP="00D37C74">
            <w:pPr>
              <w:jc w:val="center"/>
              <w:rPr>
                <w:sz w:val="28"/>
                <w:szCs w:val="28"/>
              </w:rPr>
            </w:pPr>
            <w:r w:rsidRPr="00D37C74">
              <w:rPr>
                <w:bCs/>
                <w:sz w:val="24"/>
                <w:szCs w:val="24"/>
              </w:rPr>
              <w:t>Тернопільський національний технічний університет імені Івана Пулюя</w:t>
            </w:r>
          </w:p>
        </w:tc>
      </w:tr>
      <w:tr w:rsidR="00D37C74" w14:paraId="24A8ED87" w14:textId="77777777" w:rsidTr="00D37C74">
        <w:tc>
          <w:tcPr>
            <w:tcW w:w="9923" w:type="dxa"/>
            <w:tcBorders>
              <w:top w:val="single" w:sz="4" w:space="0" w:color="000000"/>
            </w:tcBorders>
          </w:tcPr>
          <w:p w14:paraId="4A867E52" w14:textId="77777777" w:rsidR="00D37C74" w:rsidRDefault="00D37C74" w:rsidP="00D37C74">
            <w:pPr>
              <w:jc w:val="center"/>
              <w:rPr>
                <w:sz w:val="16"/>
                <w:szCs w:val="16"/>
              </w:rPr>
            </w:pPr>
          </w:p>
        </w:tc>
      </w:tr>
      <w:tr w:rsidR="00D37C74" w14:paraId="2F1427D0" w14:textId="77777777" w:rsidTr="00D37C74">
        <w:tc>
          <w:tcPr>
            <w:tcW w:w="9923" w:type="dxa"/>
            <w:tcBorders>
              <w:bottom w:val="single" w:sz="4" w:space="0" w:color="000000"/>
            </w:tcBorders>
          </w:tcPr>
          <w:p w14:paraId="7FAD1BE5" w14:textId="77777777" w:rsidR="00D37C74" w:rsidRPr="00D37C74" w:rsidRDefault="00D37C74" w:rsidP="00D37C74">
            <w:pPr>
              <w:jc w:val="center"/>
              <w:rPr>
                <w:iCs/>
                <w:sz w:val="24"/>
                <w:szCs w:val="24"/>
              </w:rPr>
            </w:pPr>
            <w:r w:rsidRPr="00D37C74">
              <w:rPr>
                <w:bCs/>
                <w:iCs/>
                <w:sz w:val="28"/>
                <w:szCs w:val="28"/>
              </w:rPr>
              <w:t>Факультет комп'ютерно-інформаційних систем і програмної інженерії</w:t>
            </w:r>
          </w:p>
        </w:tc>
      </w:tr>
      <w:tr w:rsidR="00D37C74" w14:paraId="72284017" w14:textId="77777777" w:rsidTr="00D37C74">
        <w:tc>
          <w:tcPr>
            <w:tcW w:w="9923" w:type="dxa"/>
            <w:tcBorders>
              <w:top w:val="single" w:sz="4" w:space="0" w:color="000000"/>
            </w:tcBorders>
          </w:tcPr>
          <w:p w14:paraId="334827B6" w14:textId="77777777" w:rsidR="00D37C74" w:rsidRPr="00D37C74" w:rsidRDefault="00D37C74" w:rsidP="00D37C74">
            <w:pPr>
              <w:jc w:val="center"/>
              <w:rPr>
                <w:iCs/>
                <w:sz w:val="28"/>
                <w:szCs w:val="28"/>
              </w:rPr>
            </w:pPr>
            <w:r w:rsidRPr="00D37C74">
              <w:rPr>
                <w:iCs/>
                <w:sz w:val="16"/>
                <w:szCs w:val="16"/>
              </w:rPr>
              <w:t>(повна назва факультету )</w:t>
            </w:r>
          </w:p>
        </w:tc>
      </w:tr>
      <w:tr w:rsidR="00D37C74" w14:paraId="76B74E2A" w14:textId="77777777" w:rsidTr="00D37C74">
        <w:tc>
          <w:tcPr>
            <w:tcW w:w="9923" w:type="dxa"/>
            <w:tcBorders>
              <w:bottom w:val="single" w:sz="4" w:space="0" w:color="000000"/>
            </w:tcBorders>
          </w:tcPr>
          <w:p w14:paraId="0D2F9D6E" w14:textId="77777777" w:rsidR="00D37C74" w:rsidRPr="00D37C74" w:rsidRDefault="00D37C74" w:rsidP="00D37C74">
            <w:pPr>
              <w:jc w:val="center"/>
              <w:rPr>
                <w:iCs/>
                <w:sz w:val="24"/>
                <w:szCs w:val="24"/>
              </w:rPr>
            </w:pPr>
            <w:r w:rsidRPr="00D37C74">
              <w:rPr>
                <w:iCs/>
                <w:sz w:val="28"/>
                <w:szCs w:val="28"/>
              </w:rPr>
              <w:t>Кафедра комп’ютерних систем та мереж</w:t>
            </w:r>
            <w:r w:rsidRPr="00D37C74">
              <w:rPr>
                <w:iCs/>
                <w:sz w:val="24"/>
                <w:szCs w:val="24"/>
              </w:rPr>
              <w:t xml:space="preserve"> </w:t>
            </w:r>
          </w:p>
        </w:tc>
      </w:tr>
      <w:tr w:rsidR="00D37C74" w14:paraId="07AE811B" w14:textId="77777777" w:rsidTr="00D37C74">
        <w:tc>
          <w:tcPr>
            <w:tcW w:w="9923" w:type="dxa"/>
            <w:tcBorders>
              <w:top w:val="single" w:sz="4" w:space="0" w:color="000000"/>
            </w:tcBorders>
          </w:tcPr>
          <w:p w14:paraId="713E8CDA" w14:textId="77777777" w:rsidR="00D37C74" w:rsidRDefault="00D37C74" w:rsidP="00D37C74">
            <w:pPr>
              <w:jc w:val="center"/>
              <w:rPr>
                <w:sz w:val="16"/>
                <w:szCs w:val="16"/>
              </w:rPr>
            </w:pPr>
            <w:r>
              <w:rPr>
                <w:sz w:val="16"/>
                <w:szCs w:val="16"/>
              </w:rPr>
              <w:t>(повна назва кафедри)</w:t>
            </w:r>
          </w:p>
        </w:tc>
      </w:tr>
    </w:tbl>
    <w:p w14:paraId="4C9BB0AA" w14:textId="77777777" w:rsidR="00D37C74" w:rsidRDefault="00D37C74" w:rsidP="00D37C74">
      <w:pPr>
        <w:keepNext/>
        <w:ind w:left="4962"/>
        <w:jc w:val="center"/>
        <w:rPr>
          <w:sz w:val="28"/>
          <w:szCs w:val="28"/>
        </w:rPr>
      </w:pPr>
    </w:p>
    <w:p w14:paraId="0BD54B05" w14:textId="77777777" w:rsidR="00D37C74" w:rsidRDefault="00D37C74" w:rsidP="00D37C74">
      <w:pPr>
        <w:jc w:val="center"/>
        <w:rPr>
          <w:sz w:val="28"/>
          <w:szCs w:val="28"/>
        </w:rPr>
      </w:pPr>
    </w:p>
    <w:p w14:paraId="10ABA974" w14:textId="77777777" w:rsidR="00D37C74" w:rsidRDefault="00D37C74" w:rsidP="00D37C74">
      <w:pPr>
        <w:jc w:val="center"/>
        <w:rPr>
          <w:sz w:val="28"/>
          <w:szCs w:val="28"/>
        </w:rPr>
      </w:pPr>
    </w:p>
    <w:p w14:paraId="2490882E" w14:textId="77777777" w:rsidR="00D37C74" w:rsidRDefault="00D37C74" w:rsidP="00D37C74">
      <w:pPr>
        <w:jc w:val="center"/>
        <w:rPr>
          <w:sz w:val="28"/>
          <w:szCs w:val="28"/>
        </w:rPr>
      </w:pPr>
    </w:p>
    <w:p w14:paraId="57C519A9" w14:textId="77777777" w:rsidR="00D37C74" w:rsidRDefault="00D37C74" w:rsidP="00D37C74">
      <w:pPr>
        <w:jc w:val="center"/>
        <w:rPr>
          <w:sz w:val="28"/>
          <w:szCs w:val="28"/>
        </w:rPr>
      </w:pPr>
    </w:p>
    <w:p w14:paraId="3F765724" w14:textId="77777777" w:rsidR="00D37C74" w:rsidRDefault="00D37C74" w:rsidP="00D37C74">
      <w:pPr>
        <w:jc w:val="center"/>
        <w:rPr>
          <w:sz w:val="28"/>
          <w:szCs w:val="28"/>
        </w:rPr>
      </w:pPr>
    </w:p>
    <w:p w14:paraId="39F9C563" w14:textId="77777777" w:rsidR="00D37C74" w:rsidRDefault="00D37C74" w:rsidP="00D37C74">
      <w:pPr>
        <w:jc w:val="center"/>
        <w:rPr>
          <w:b/>
          <w:sz w:val="44"/>
          <w:szCs w:val="44"/>
        </w:rPr>
      </w:pPr>
      <w:r>
        <w:rPr>
          <w:b/>
          <w:sz w:val="44"/>
          <w:szCs w:val="44"/>
        </w:rPr>
        <w:t>КВАЛІФІКАЦІЙНА РОБОТА</w:t>
      </w:r>
    </w:p>
    <w:p w14:paraId="3E16417B" w14:textId="77777777" w:rsidR="00D37C74" w:rsidRDefault="00D37C74" w:rsidP="00D37C74">
      <w:pPr>
        <w:jc w:val="center"/>
        <w:rPr>
          <w:sz w:val="28"/>
          <w:szCs w:val="28"/>
        </w:rPr>
      </w:pPr>
    </w:p>
    <w:p w14:paraId="76DACF57" w14:textId="77777777" w:rsidR="00D37C74" w:rsidRDefault="00D37C74" w:rsidP="00D37C74">
      <w:pPr>
        <w:jc w:val="center"/>
        <w:rPr>
          <w:sz w:val="28"/>
          <w:szCs w:val="28"/>
        </w:rPr>
      </w:pPr>
      <w:r>
        <w:rPr>
          <w:sz w:val="28"/>
          <w:szCs w:val="28"/>
        </w:rPr>
        <w:t>на здобуття освітнього ступеня</w:t>
      </w:r>
    </w:p>
    <w:p w14:paraId="43513DA2" w14:textId="77777777" w:rsidR="00D37C74" w:rsidRDefault="00D37C74" w:rsidP="00D37C74">
      <w:pPr>
        <w:jc w:val="center"/>
        <w:rPr>
          <w:sz w:val="28"/>
          <w:szCs w:val="28"/>
        </w:rPr>
      </w:pPr>
    </w:p>
    <w:tbl>
      <w:tblPr>
        <w:tblW w:w="9781" w:type="dxa"/>
        <w:tblInd w:w="-459" w:type="dxa"/>
        <w:tblLook w:val="0000" w:firstRow="0" w:lastRow="0" w:firstColumn="0" w:lastColumn="0" w:noHBand="0" w:noVBand="0"/>
      </w:tblPr>
      <w:tblGrid>
        <w:gridCol w:w="1170"/>
        <w:gridCol w:w="8611"/>
      </w:tblGrid>
      <w:tr w:rsidR="00D37C74" w14:paraId="50FF6AF0" w14:textId="77777777" w:rsidTr="00D37C74">
        <w:tc>
          <w:tcPr>
            <w:tcW w:w="9781" w:type="dxa"/>
            <w:gridSpan w:val="2"/>
            <w:tcBorders>
              <w:bottom w:val="single" w:sz="4" w:space="0" w:color="000000"/>
            </w:tcBorders>
          </w:tcPr>
          <w:p w14:paraId="1EB6419A" w14:textId="77777777" w:rsidR="00D37C74" w:rsidRPr="00D37C74" w:rsidRDefault="00D37C74" w:rsidP="00D37C74">
            <w:pPr>
              <w:jc w:val="center"/>
              <w:rPr>
                <w:b/>
                <w:bCs/>
                <w:iCs/>
                <w:sz w:val="28"/>
                <w:szCs w:val="28"/>
              </w:rPr>
            </w:pPr>
            <w:r>
              <w:rPr>
                <w:b/>
                <w:bCs/>
                <w:iCs/>
                <w:sz w:val="28"/>
                <w:szCs w:val="28"/>
              </w:rPr>
              <w:t>М</w:t>
            </w:r>
            <w:r w:rsidRPr="00D37C74">
              <w:rPr>
                <w:b/>
                <w:bCs/>
                <w:iCs/>
                <w:sz w:val="28"/>
                <w:szCs w:val="28"/>
              </w:rPr>
              <w:t>агістр</w:t>
            </w:r>
          </w:p>
        </w:tc>
      </w:tr>
      <w:tr w:rsidR="00D37C74" w14:paraId="7E001E28" w14:textId="77777777" w:rsidTr="00D37C74">
        <w:tc>
          <w:tcPr>
            <w:tcW w:w="9781" w:type="dxa"/>
            <w:gridSpan w:val="2"/>
            <w:tcBorders>
              <w:top w:val="single" w:sz="4" w:space="0" w:color="000000"/>
            </w:tcBorders>
          </w:tcPr>
          <w:p w14:paraId="71B669A7" w14:textId="77777777" w:rsidR="00D37C74" w:rsidRDefault="00D37C74" w:rsidP="00D37C74">
            <w:pPr>
              <w:jc w:val="center"/>
              <w:rPr>
                <w:sz w:val="16"/>
                <w:szCs w:val="16"/>
              </w:rPr>
            </w:pPr>
            <w:r>
              <w:rPr>
                <w:sz w:val="16"/>
                <w:szCs w:val="16"/>
              </w:rPr>
              <w:t>(назва освітнього ступеня)</w:t>
            </w:r>
          </w:p>
        </w:tc>
      </w:tr>
      <w:tr w:rsidR="00D37C74" w14:paraId="2FB6D9B9" w14:textId="77777777" w:rsidTr="00D37C74">
        <w:tc>
          <w:tcPr>
            <w:tcW w:w="1170" w:type="dxa"/>
          </w:tcPr>
          <w:p w14:paraId="6591D359" w14:textId="77777777" w:rsidR="00D37C74" w:rsidRDefault="00D37C74" w:rsidP="00D37C74">
            <w:pPr>
              <w:ind w:left="-108"/>
              <w:rPr>
                <w:sz w:val="28"/>
                <w:szCs w:val="28"/>
              </w:rPr>
            </w:pPr>
            <w:r>
              <w:rPr>
                <w:sz w:val="28"/>
                <w:szCs w:val="28"/>
              </w:rPr>
              <w:t>на тему:</w:t>
            </w:r>
          </w:p>
        </w:tc>
        <w:tc>
          <w:tcPr>
            <w:tcW w:w="8611" w:type="dxa"/>
            <w:tcBorders>
              <w:bottom w:val="single" w:sz="4" w:space="0" w:color="000000"/>
            </w:tcBorders>
          </w:tcPr>
          <w:p w14:paraId="2665F00D" w14:textId="4B85E1CD" w:rsidR="00D37C74" w:rsidRDefault="00E47E78" w:rsidP="00D37C74">
            <w:pPr>
              <w:rPr>
                <w:b/>
                <w:kern w:val="1"/>
                <w:sz w:val="24"/>
                <w:szCs w:val="24"/>
              </w:rPr>
            </w:pPr>
            <w:r>
              <w:rPr>
                <w:b/>
                <w:kern w:val="1"/>
                <w:sz w:val="24"/>
                <w:szCs w:val="24"/>
              </w:rPr>
              <w:t xml:space="preserve">      </w:t>
            </w:r>
            <w:r w:rsidR="00AC300E">
              <w:rPr>
                <w:b/>
                <w:kern w:val="1"/>
                <w:sz w:val="24"/>
                <w:szCs w:val="24"/>
              </w:rPr>
              <w:t>Технології побудови мережевих інфраструктур на основі</w:t>
            </w:r>
            <w:r>
              <w:rPr>
                <w:b/>
                <w:kern w:val="1"/>
                <w:sz w:val="24"/>
                <w:szCs w:val="24"/>
              </w:rPr>
              <w:t xml:space="preserve"> </w:t>
            </w:r>
          </w:p>
        </w:tc>
      </w:tr>
      <w:tr w:rsidR="00D37C74" w14:paraId="5680D2C7" w14:textId="77777777" w:rsidTr="00D37C74">
        <w:tc>
          <w:tcPr>
            <w:tcW w:w="9781" w:type="dxa"/>
            <w:gridSpan w:val="2"/>
            <w:tcBorders>
              <w:bottom w:val="single" w:sz="4" w:space="0" w:color="000000"/>
            </w:tcBorders>
          </w:tcPr>
          <w:p w14:paraId="14CB4E20" w14:textId="73537817" w:rsidR="00D37C74" w:rsidRDefault="00AC300E" w:rsidP="00D37C74">
            <w:pPr>
              <w:jc w:val="center"/>
              <w:rPr>
                <w:sz w:val="28"/>
                <w:szCs w:val="28"/>
              </w:rPr>
            </w:pPr>
            <w:r>
              <w:rPr>
                <w:b/>
                <w:kern w:val="1"/>
                <w:sz w:val="24"/>
                <w:szCs w:val="24"/>
              </w:rPr>
              <w:t>тонких клієнтів з використанням віртуалізації</w:t>
            </w:r>
          </w:p>
        </w:tc>
      </w:tr>
      <w:tr w:rsidR="00D37C74" w14:paraId="042F3DAE" w14:textId="77777777" w:rsidTr="00D37C74">
        <w:tc>
          <w:tcPr>
            <w:tcW w:w="9781" w:type="dxa"/>
            <w:gridSpan w:val="2"/>
            <w:tcBorders>
              <w:top w:val="single" w:sz="4" w:space="0" w:color="000000"/>
              <w:bottom w:val="single" w:sz="4" w:space="0" w:color="000000"/>
            </w:tcBorders>
          </w:tcPr>
          <w:p w14:paraId="2722FC21" w14:textId="77777777" w:rsidR="00D37C74" w:rsidRDefault="00D37C74" w:rsidP="00D37C74">
            <w:pPr>
              <w:jc w:val="center"/>
              <w:rPr>
                <w:sz w:val="28"/>
                <w:szCs w:val="28"/>
              </w:rPr>
            </w:pPr>
          </w:p>
        </w:tc>
      </w:tr>
    </w:tbl>
    <w:p w14:paraId="235DFED3" w14:textId="77777777" w:rsidR="00D37C74" w:rsidRDefault="00D37C74" w:rsidP="00D37C74">
      <w:pPr>
        <w:jc w:val="center"/>
        <w:rPr>
          <w:sz w:val="28"/>
          <w:szCs w:val="28"/>
        </w:rPr>
      </w:pPr>
    </w:p>
    <w:p w14:paraId="6805AA7C" w14:textId="77777777" w:rsidR="00D37C74" w:rsidRDefault="00D37C74" w:rsidP="00D37C74">
      <w:pPr>
        <w:jc w:val="center"/>
        <w:rPr>
          <w:sz w:val="28"/>
          <w:szCs w:val="28"/>
        </w:rPr>
      </w:pPr>
    </w:p>
    <w:p w14:paraId="3C6A3BFA" w14:textId="77777777" w:rsidR="00D37C74" w:rsidRDefault="00D37C74" w:rsidP="00D37C74">
      <w:pPr>
        <w:jc w:val="center"/>
        <w:rPr>
          <w:sz w:val="28"/>
          <w:szCs w:val="28"/>
        </w:rPr>
      </w:pPr>
    </w:p>
    <w:tbl>
      <w:tblPr>
        <w:tblW w:w="6996" w:type="dxa"/>
        <w:tblInd w:w="3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53"/>
        <w:gridCol w:w="463"/>
        <w:gridCol w:w="450"/>
        <w:gridCol w:w="342"/>
        <w:gridCol w:w="423"/>
        <w:gridCol w:w="243"/>
        <w:gridCol w:w="144"/>
        <w:gridCol w:w="751"/>
        <w:gridCol w:w="850"/>
        <w:gridCol w:w="680"/>
        <w:gridCol w:w="1305"/>
        <w:gridCol w:w="50"/>
        <w:gridCol w:w="142"/>
      </w:tblGrid>
      <w:tr w:rsidR="00D37C74" w:rsidRPr="00695EFF" w14:paraId="4BD85546" w14:textId="77777777" w:rsidTr="00D37C74">
        <w:trPr>
          <w:gridAfter w:val="2"/>
          <w:wAfter w:w="192" w:type="dxa"/>
        </w:trPr>
        <w:tc>
          <w:tcPr>
            <w:tcW w:w="2408" w:type="dxa"/>
            <w:gridSpan w:val="4"/>
            <w:tcBorders>
              <w:top w:val="nil"/>
              <w:left w:val="nil"/>
              <w:bottom w:val="nil"/>
              <w:right w:val="nil"/>
            </w:tcBorders>
            <w:shd w:val="clear" w:color="auto" w:fill="auto"/>
            <w:vAlign w:val="bottom"/>
          </w:tcPr>
          <w:p w14:paraId="528BB2FF" w14:textId="77777777" w:rsidR="00D37C74" w:rsidRPr="00695EFF" w:rsidRDefault="00D37C74" w:rsidP="00D37C74">
            <w:pPr>
              <w:spacing w:before="120"/>
              <w:rPr>
                <w:szCs w:val="24"/>
                <w:lang w:eastAsia="ru-RU"/>
              </w:rPr>
            </w:pPr>
            <w:r w:rsidRPr="00695EFF">
              <w:rPr>
                <w:sz w:val="24"/>
                <w:szCs w:val="24"/>
                <w:lang w:eastAsia="ru-RU"/>
              </w:rPr>
              <w:t>Виконав: студент(ка)</w:t>
            </w:r>
          </w:p>
        </w:tc>
        <w:tc>
          <w:tcPr>
            <w:tcW w:w="666" w:type="dxa"/>
            <w:gridSpan w:val="2"/>
            <w:tcBorders>
              <w:top w:val="nil"/>
              <w:left w:val="nil"/>
              <w:bottom w:val="single" w:sz="4" w:space="0" w:color="auto"/>
              <w:right w:val="nil"/>
            </w:tcBorders>
            <w:shd w:val="clear" w:color="auto" w:fill="auto"/>
            <w:vAlign w:val="bottom"/>
          </w:tcPr>
          <w:p w14:paraId="545EBDEC" w14:textId="77777777" w:rsidR="00D37C74" w:rsidRPr="00695EFF" w:rsidRDefault="00D37C74" w:rsidP="00D37C74">
            <w:pPr>
              <w:spacing w:before="120"/>
              <w:jc w:val="center"/>
              <w:rPr>
                <w:szCs w:val="24"/>
                <w:lang w:eastAsia="ru-RU"/>
              </w:rPr>
            </w:pPr>
            <w:r w:rsidRPr="00695EFF">
              <w:rPr>
                <w:szCs w:val="24"/>
                <w:lang w:eastAsia="ru-RU"/>
              </w:rPr>
              <w:t>6</w:t>
            </w:r>
          </w:p>
        </w:tc>
        <w:tc>
          <w:tcPr>
            <w:tcW w:w="895" w:type="dxa"/>
            <w:gridSpan w:val="2"/>
            <w:tcBorders>
              <w:top w:val="nil"/>
              <w:left w:val="nil"/>
              <w:bottom w:val="nil"/>
              <w:right w:val="nil"/>
            </w:tcBorders>
            <w:shd w:val="clear" w:color="auto" w:fill="auto"/>
            <w:vAlign w:val="bottom"/>
          </w:tcPr>
          <w:p w14:paraId="51A8E60B" w14:textId="77777777" w:rsidR="00D37C74" w:rsidRPr="00695EFF" w:rsidRDefault="00D37C74" w:rsidP="00D37C74">
            <w:pPr>
              <w:spacing w:before="120"/>
              <w:rPr>
                <w:sz w:val="24"/>
                <w:szCs w:val="24"/>
                <w:lang w:eastAsia="ru-RU"/>
              </w:rPr>
            </w:pPr>
            <w:r w:rsidRPr="00695EFF">
              <w:rPr>
                <w:sz w:val="24"/>
                <w:szCs w:val="24"/>
                <w:lang w:eastAsia="ru-RU"/>
              </w:rPr>
              <w:t>курсу,</w:t>
            </w:r>
          </w:p>
        </w:tc>
        <w:tc>
          <w:tcPr>
            <w:tcW w:w="850" w:type="dxa"/>
            <w:tcBorders>
              <w:top w:val="nil"/>
              <w:left w:val="nil"/>
              <w:bottom w:val="nil"/>
              <w:right w:val="nil"/>
            </w:tcBorders>
            <w:shd w:val="clear" w:color="auto" w:fill="auto"/>
            <w:vAlign w:val="bottom"/>
          </w:tcPr>
          <w:p w14:paraId="578E0FA2" w14:textId="77777777" w:rsidR="00D37C74" w:rsidRPr="00695EFF" w:rsidRDefault="00D37C74" w:rsidP="00D37C74">
            <w:pPr>
              <w:spacing w:before="120"/>
              <w:ind w:left="24" w:hanging="24"/>
              <w:jc w:val="center"/>
              <w:rPr>
                <w:szCs w:val="24"/>
                <w:lang w:eastAsia="ru-RU"/>
              </w:rPr>
            </w:pPr>
            <w:r w:rsidRPr="00695EFF">
              <w:rPr>
                <w:sz w:val="24"/>
                <w:szCs w:val="24"/>
                <w:lang w:eastAsia="ru-RU"/>
              </w:rPr>
              <w:t>групи</w:t>
            </w:r>
          </w:p>
        </w:tc>
        <w:tc>
          <w:tcPr>
            <w:tcW w:w="1985" w:type="dxa"/>
            <w:gridSpan w:val="2"/>
            <w:tcBorders>
              <w:top w:val="nil"/>
              <w:left w:val="nil"/>
              <w:bottom w:val="single" w:sz="4" w:space="0" w:color="auto"/>
              <w:right w:val="nil"/>
            </w:tcBorders>
            <w:shd w:val="clear" w:color="auto" w:fill="auto"/>
            <w:vAlign w:val="bottom"/>
          </w:tcPr>
          <w:p w14:paraId="7FFA994E" w14:textId="77777777" w:rsidR="00D37C74" w:rsidRPr="00695EFF" w:rsidRDefault="00D37C74" w:rsidP="00D37C74">
            <w:pPr>
              <w:spacing w:before="120"/>
              <w:jc w:val="center"/>
              <w:rPr>
                <w:sz w:val="24"/>
                <w:szCs w:val="24"/>
                <w:lang w:eastAsia="ru-RU"/>
              </w:rPr>
            </w:pPr>
            <w:r w:rsidRPr="00695EFF">
              <w:rPr>
                <w:sz w:val="24"/>
                <w:szCs w:val="24"/>
                <w:lang w:eastAsia="ru-RU"/>
              </w:rPr>
              <w:t>СІм-61</w:t>
            </w:r>
          </w:p>
        </w:tc>
      </w:tr>
      <w:tr w:rsidR="00D37C74" w:rsidRPr="00695EFF" w14:paraId="33589BC5" w14:textId="77777777" w:rsidTr="00D37C74">
        <w:trPr>
          <w:gridAfter w:val="1"/>
          <w:wAfter w:w="142" w:type="dxa"/>
        </w:trPr>
        <w:tc>
          <w:tcPr>
            <w:tcW w:w="1616" w:type="dxa"/>
            <w:gridSpan w:val="2"/>
            <w:tcBorders>
              <w:top w:val="nil"/>
              <w:left w:val="nil"/>
              <w:bottom w:val="nil"/>
              <w:right w:val="nil"/>
            </w:tcBorders>
            <w:shd w:val="clear" w:color="auto" w:fill="auto"/>
            <w:vAlign w:val="bottom"/>
          </w:tcPr>
          <w:p w14:paraId="454C35B9" w14:textId="77777777" w:rsidR="00D37C74" w:rsidRPr="00695EFF" w:rsidRDefault="00D37C74" w:rsidP="00D37C74">
            <w:pPr>
              <w:spacing w:before="120"/>
              <w:rPr>
                <w:szCs w:val="24"/>
                <w:lang w:eastAsia="ru-RU"/>
              </w:rPr>
            </w:pPr>
            <w:r w:rsidRPr="00695EFF">
              <w:rPr>
                <w:sz w:val="24"/>
                <w:szCs w:val="24"/>
                <w:lang w:eastAsia="ru-RU"/>
              </w:rPr>
              <w:t xml:space="preserve">спеціальності </w:t>
            </w:r>
          </w:p>
        </w:tc>
        <w:tc>
          <w:tcPr>
            <w:tcW w:w="5238" w:type="dxa"/>
            <w:gridSpan w:val="10"/>
            <w:tcBorders>
              <w:top w:val="nil"/>
              <w:left w:val="nil"/>
              <w:bottom w:val="single" w:sz="4" w:space="0" w:color="auto"/>
              <w:right w:val="nil"/>
            </w:tcBorders>
            <w:shd w:val="clear" w:color="auto" w:fill="auto"/>
            <w:vAlign w:val="bottom"/>
          </w:tcPr>
          <w:p w14:paraId="17B5C523" w14:textId="77777777" w:rsidR="00D37C74" w:rsidRPr="00695EFF" w:rsidRDefault="00D37C74" w:rsidP="00D37C74">
            <w:pPr>
              <w:spacing w:before="120"/>
              <w:jc w:val="center"/>
              <w:rPr>
                <w:sz w:val="24"/>
                <w:szCs w:val="24"/>
                <w:lang w:eastAsia="ru-RU"/>
              </w:rPr>
            </w:pPr>
            <w:r w:rsidRPr="00695EFF">
              <w:rPr>
                <w:sz w:val="24"/>
                <w:szCs w:val="24"/>
                <w:lang w:eastAsia="ru-RU"/>
              </w:rPr>
              <w:t>123 «Комп’ютерна інженерія»</w:t>
            </w:r>
          </w:p>
        </w:tc>
      </w:tr>
      <w:tr w:rsidR="00D37C74" w:rsidRPr="00695EFF" w14:paraId="1FF5677C" w14:textId="77777777" w:rsidTr="00D37C74">
        <w:trPr>
          <w:gridAfter w:val="1"/>
          <w:wAfter w:w="142" w:type="dxa"/>
        </w:trPr>
        <w:tc>
          <w:tcPr>
            <w:tcW w:w="6854" w:type="dxa"/>
            <w:gridSpan w:val="12"/>
            <w:tcBorders>
              <w:top w:val="nil"/>
              <w:left w:val="nil"/>
              <w:bottom w:val="single" w:sz="4" w:space="0" w:color="auto"/>
              <w:right w:val="nil"/>
            </w:tcBorders>
            <w:shd w:val="clear" w:color="auto" w:fill="auto"/>
            <w:vAlign w:val="bottom"/>
          </w:tcPr>
          <w:p w14:paraId="695C960D" w14:textId="77777777" w:rsidR="00D37C74" w:rsidRPr="00695EFF" w:rsidRDefault="00D37C74" w:rsidP="00D37C74">
            <w:pPr>
              <w:spacing w:before="120"/>
              <w:jc w:val="center"/>
              <w:rPr>
                <w:sz w:val="24"/>
                <w:szCs w:val="24"/>
                <w:lang w:eastAsia="ru-RU"/>
              </w:rPr>
            </w:pPr>
          </w:p>
        </w:tc>
      </w:tr>
      <w:tr w:rsidR="00D37C74" w:rsidRPr="00695EFF" w14:paraId="3D1411BC" w14:textId="77777777" w:rsidTr="00D37C74">
        <w:trPr>
          <w:gridAfter w:val="3"/>
          <w:wAfter w:w="1497" w:type="dxa"/>
        </w:trPr>
        <w:tc>
          <w:tcPr>
            <w:tcW w:w="5499" w:type="dxa"/>
            <w:gridSpan w:val="10"/>
            <w:tcBorders>
              <w:top w:val="single" w:sz="4" w:space="0" w:color="auto"/>
              <w:left w:val="nil"/>
              <w:bottom w:val="nil"/>
              <w:right w:val="nil"/>
            </w:tcBorders>
            <w:shd w:val="clear" w:color="auto" w:fill="auto"/>
          </w:tcPr>
          <w:p w14:paraId="248FD611" w14:textId="77777777" w:rsidR="00D37C74" w:rsidRPr="00695EFF" w:rsidRDefault="00D37C74" w:rsidP="00D37C74">
            <w:pPr>
              <w:jc w:val="center"/>
              <w:rPr>
                <w:szCs w:val="24"/>
                <w:lang w:eastAsia="ru-RU"/>
              </w:rPr>
            </w:pPr>
            <w:r w:rsidRPr="00695EFF">
              <w:rPr>
                <w:sz w:val="16"/>
                <w:szCs w:val="24"/>
                <w:lang w:eastAsia="ru-RU"/>
              </w:rPr>
              <w:t>(шифр і назва спеціальності)</w:t>
            </w:r>
          </w:p>
        </w:tc>
      </w:tr>
      <w:tr w:rsidR="00D37C74" w:rsidRPr="00695EFF" w14:paraId="181832E8" w14:textId="77777777" w:rsidTr="00D37C74">
        <w:tc>
          <w:tcPr>
            <w:tcW w:w="2066" w:type="dxa"/>
            <w:gridSpan w:val="3"/>
            <w:tcBorders>
              <w:top w:val="nil"/>
              <w:left w:val="nil"/>
              <w:bottom w:val="nil"/>
              <w:right w:val="nil"/>
            </w:tcBorders>
            <w:shd w:val="clear" w:color="auto" w:fill="auto"/>
          </w:tcPr>
          <w:p w14:paraId="45F91EAE" w14:textId="77777777" w:rsidR="00D37C74" w:rsidRPr="00695EFF" w:rsidRDefault="00D37C74" w:rsidP="00D37C74">
            <w:pPr>
              <w:jc w:val="center"/>
              <w:rPr>
                <w:szCs w:val="24"/>
                <w:lang w:eastAsia="ru-RU"/>
              </w:rPr>
            </w:pPr>
          </w:p>
        </w:tc>
        <w:tc>
          <w:tcPr>
            <w:tcW w:w="765" w:type="dxa"/>
            <w:gridSpan w:val="2"/>
            <w:tcBorders>
              <w:top w:val="nil"/>
              <w:left w:val="nil"/>
              <w:bottom w:val="single" w:sz="4" w:space="0" w:color="auto"/>
              <w:right w:val="nil"/>
            </w:tcBorders>
            <w:shd w:val="clear" w:color="auto" w:fill="auto"/>
          </w:tcPr>
          <w:p w14:paraId="011ADAB2" w14:textId="77777777" w:rsidR="00D37C74" w:rsidRPr="00695EFF" w:rsidRDefault="00D37C74" w:rsidP="00D37C74">
            <w:pPr>
              <w:jc w:val="center"/>
              <w:rPr>
                <w:szCs w:val="24"/>
                <w:lang w:eastAsia="ru-RU"/>
              </w:rPr>
            </w:pPr>
          </w:p>
        </w:tc>
        <w:tc>
          <w:tcPr>
            <w:tcW w:w="243" w:type="dxa"/>
            <w:tcBorders>
              <w:top w:val="nil"/>
              <w:left w:val="nil"/>
              <w:bottom w:val="nil"/>
              <w:right w:val="nil"/>
            </w:tcBorders>
            <w:shd w:val="clear" w:color="auto" w:fill="auto"/>
          </w:tcPr>
          <w:p w14:paraId="7E449E33" w14:textId="77777777" w:rsidR="00D37C74" w:rsidRPr="00695EFF" w:rsidRDefault="00D37C74" w:rsidP="00D37C74">
            <w:pPr>
              <w:jc w:val="center"/>
              <w:rPr>
                <w:szCs w:val="24"/>
                <w:lang w:eastAsia="ru-RU"/>
              </w:rPr>
            </w:pPr>
          </w:p>
        </w:tc>
        <w:tc>
          <w:tcPr>
            <w:tcW w:w="144" w:type="dxa"/>
            <w:tcBorders>
              <w:top w:val="nil"/>
              <w:left w:val="nil"/>
              <w:bottom w:val="single" w:sz="4" w:space="0" w:color="auto"/>
              <w:right w:val="nil"/>
            </w:tcBorders>
          </w:tcPr>
          <w:p w14:paraId="29760BEE" w14:textId="77777777" w:rsidR="00D37C74" w:rsidRDefault="00D37C74" w:rsidP="00D37C74">
            <w:pPr>
              <w:spacing w:before="120"/>
              <w:jc w:val="center"/>
              <w:rPr>
                <w:sz w:val="24"/>
                <w:szCs w:val="24"/>
              </w:rPr>
            </w:pPr>
          </w:p>
        </w:tc>
        <w:tc>
          <w:tcPr>
            <w:tcW w:w="3778" w:type="dxa"/>
            <w:gridSpan w:val="6"/>
            <w:tcBorders>
              <w:top w:val="nil"/>
              <w:left w:val="nil"/>
              <w:bottom w:val="single" w:sz="4" w:space="0" w:color="auto"/>
              <w:right w:val="nil"/>
            </w:tcBorders>
            <w:shd w:val="clear" w:color="auto" w:fill="auto"/>
            <w:vAlign w:val="bottom"/>
          </w:tcPr>
          <w:p w14:paraId="30B48327" w14:textId="772B2894" w:rsidR="00D37C74" w:rsidRPr="00695EFF" w:rsidRDefault="00AC300E" w:rsidP="00D37C74">
            <w:pPr>
              <w:spacing w:before="120"/>
              <w:jc w:val="center"/>
              <w:rPr>
                <w:sz w:val="24"/>
                <w:szCs w:val="24"/>
                <w:lang w:eastAsia="ru-RU"/>
              </w:rPr>
            </w:pPr>
            <w:r>
              <w:rPr>
                <w:sz w:val="24"/>
                <w:szCs w:val="24"/>
              </w:rPr>
              <w:t>Прокопюк</w:t>
            </w:r>
            <w:r w:rsidR="00D37C74">
              <w:rPr>
                <w:sz w:val="24"/>
                <w:szCs w:val="24"/>
              </w:rPr>
              <w:t xml:space="preserve"> </w:t>
            </w:r>
            <w:r>
              <w:rPr>
                <w:sz w:val="24"/>
                <w:szCs w:val="24"/>
              </w:rPr>
              <w:t>О</w:t>
            </w:r>
            <w:r w:rsidR="00D37C74">
              <w:rPr>
                <w:sz w:val="24"/>
                <w:szCs w:val="24"/>
              </w:rPr>
              <w:t>.</w:t>
            </w:r>
            <w:r>
              <w:rPr>
                <w:sz w:val="24"/>
                <w:szCs w:val="24"/>
              </w:rPr>
              <w:t>О</w:t>
            </w:r>
            <w:r w:rsidR="00D37C74">
              <w:rPr>
                <w:sz w:val="24"/>
                <w:szCs w:val="24"/>
              </w:rPr>
              <w:t>.</w:t>
            </w:r>
          </w:p>
        </w:tc>
      </w:tr>
      <w:tr w:rsidR="00D37C74" w:rsidRPr="00695EFF" w14:paraId="793CFC47" w14:textId="77777777" w:rsidTr="00D37C74">
        <w:tc>
          <w:tcPr>
            <w:tcW w:w="2066" w:type="dxa"/>
            <w:gridSpan w:val="3"/>
            <w:tcBorders>
              <w:top w:val="nil"/>
              <w:left w:val="nil"/>
              <w:bottom w:val="nil"/>
              <w:right w:val="nil"/>
            </w:tcBorders>
            <w:shd w:val="clear" w:color="auto" w:fill="auto"/>
          </w:tcPr>
          <w:p w14:paraId="7365A98C" w14:textId="77777777" w:rsidR="00D37C74" w:rsidRPr="00695EFF" w:rsidRDefault="00D37C74" w:rsidP="00D37C74">
            <w:pPr>
              <w:jc w:val="center"/>
              <w:rPr>
                <w:sz w:val="16"/>
                <w:szCs w:val="24"/>
                <w:lang w:eastAsia="ru-RU"/>
              </w:rPr>
            </w:pPr>
          </w:p>
        </w:tc>
        <w:tc>
          <w:tcPr>
            <w:tcW w:w="765" w:type="dxa"/>
            <w:gridSpan w:val="2"/>
            <w:tcBorders>
              <w:top w:val="single" w:sz="4" w:space="0" w:color="auto"/>
              <w:left w:val="nil"/>
              <w:bottom w:val="nil"/>
              <w:right w:val="nil"/>
            </w:tcBorders>
            <w:shd w:val="clear" w:color="auto" w:fill="auto"/>
          </w:tcPr>
          <w:p w14:paraId="1E2653B3" w14:textId="77777777" w:rsidR="00D37C74" w:rsidRPr="00695EFF" w:rsidRDefault="00D37C74" w:rsidP="00D37C74">
            <w:pPr>
              <w:jc w:val="center"/>
              <w:rPr>
                <w:sz w:val="16"/>
                <w:szCs w:val="24"/>
                <w:lang w:eastAsia="ru-RU"/>
              </w:rPr>
            </w:pPr>
            <w:r w:rsidRPr="00695EFF">
              <w:rPr>
                <w:sz w:val="16"/>
                <w:szCs w:val="24"/>
                <w:lang w:eastAsia="ru-RU"/>
              </w:rPr>
              <w:t>(підпис)</w:t>
            </w:r>
          </w:p>
        </w:tc>
        <w:tc>
          <w:tcPr>
            <w:tcW w:w="243" w:type="dxa"/>
            <w:tcBorders>
              <w:top w:val="nil"/>
              <w:left w:val="nil"/>
              <w:bottom w:val="nil"/>
              <w:right w:val="nil"/>
            </w:tcBorders>
            <w:shd w:val="clear" w:color="auto" w:fill="auto"/>
          </w:tcPr>
          <w:p w14:paraId="3F65CCF9" w14:textId="77777777" w:rsidR="00D37C74" w:rsidRPr="00695EFF" w:rsidRDefault="00D37C74" w:rsidP="00D37C74">
            <w:pPr>
              <w:jc w:val="center"/>
              <w:rPr>
                <w:szCs w:val="24"/>
                <w:lang w:eastAsia="ru-RU"/>
              </w:rPr>
            </w:pPr>
          </w:p>
        </w:tc>
        <w:tc>
          <w:tcPr>
            <w:tcW w:w="144" w:type="dxa"/>
            <w:tcBorders>
              <w:top w:val="single" w:sz="4" w:space="0" w:color="auto"/>
              <w:left w:val="nil"/>
              <w:bottom w:val="nil"/>
              <w:right w:val="nil"/>
            </w:tcBorders>
          </w:tcPr>
          <w:p w14:paraId="3F754938" w14:textId="77777777" w:rsidR="00D37C74" w:rsidRPr="00695EFF" w:rsidRDefault="00D37C74" w:rsidP="00D37C74">
            <w:pPr>
              <w:jc w:val="center"/>
              <w:rPr>
                <w:sz w:val="16"/>
                <w:szCs w:val="24"/>
                <w:lang w:eastAsia="ru-RU"/>
              </w:rPr>
            </w:pPr>
          </w:p>
        </w:tc>
        <w:tc>
          <w:tcPr>
            <w:tcW w:w="3778" w:type="dxa"/>
            <w:gridSpan w:val="6"/>
            <w:tcBorders>
              <w:top w:val="single" w:sz="4" w:space="0" w:color="auto"/>
              <w:left w:val="nil"/>
              <w:bottom w:val="nil"/>
              <w:right w:val="nil"/>
            </w:tcBorders>
            <w:shd w:val="clear" w:color="auto" w:fill="auto"/>
          </w:tcPr>
          <w:p w14:paraId="1186BE3E" w14:textId="77777777" w:rsidR="00D37C74" w:rsidRPr="00695EFF" w:rsidRDefault="00D37C74" w:rsidP="00D37C74">
            <w:pPr>
              <w:jc w:val="center"/>
              <w:rPr>
                <w:sz w:val="24"/>
                <w:szCs w:val="24"/>
                <w:lang w:eastAsia="ru-RU"/>
              </w:rPr>
            </w:pPr>
            <w:r w:rsidRPr="00695EFF">
              <w:rPr>
                <w:sz w:val="16"/>
                <w:szCs w:val="24"/>
                <w:lang w:eastAsia="ru-RU"/>
              </w:rPr>
              <w:t>(прізвище та ініціали)</w:t>
            </w:r>
          </w:p>
        </w:tc>
      </w:tr>
      <w:tr w:rsidR="00D37C74" w:rsidRPr="00695EFF" w14:paraId="57CCEA96" w14:textId="77777777" w:rsidTr="00D37C74">
        <w:tc>
          <w:tcPr>
            <w:tcW w:w="1153" w:type="dxa"/>
            <w:tcBorders>
              <w:top w:val="nil"/>
              <w:left w:val="nil"/>
              <w:bottom w:val="nil"/>
              <w:right w:val="nil"/>
            </w:tcBorders>
          </w:tcPr>
          <w:p w14:paraId="33A732FE" w14:textId="77777777" w:rsidR="00D37C74" w:rsidRPr="00695EFF" w:rsidRDefault="00D37C74" w:rsidP="00D37C74">
            <w:pPr>
              <w:jc w:val="center"/>
              <w:rPr>
                <w:sz w:val="16"/>
                <w:szCs w:val="24"/>
                <w:lang w:eastAsia="ru-RU"/>
              </w:rPr>
            </w:pPr>
          </w:p>
        </w:tc>
        <w:tc>
          <w:tcPr>
            <w:tcW w:w="5843" w:type="dxa"/>
            <w:gridSpan w:val="12"/>
            <w:tcBorders>
              <w:top w:val="nil"/>
              <w:left w:val="nil"/>
              <w:bottom w:val="nil"/>
              <w:right w:val="nil"/>
            </w:tcBorders>
            <w:shd w:val="clear" w:color="auto" w:fill="auto"/>
          </w:tcPr>
          <w:p w14:paraId="305C1636" w14:textId="77777777" w:rsidR="00D37C74" w:rsidRPr="00695EFF" w:rsidRDefault="00D37C74" w:rsidP="00D37C74">
            <w:pPr>
              <w:jc w:val="center"/>
              <w:rPr>
                <w:sz w:val="16"/>
                <w:szCs w:val="24"/>
                <w:lang w:eastAsia="ru-RU"/>
              </w:rPr>
            </w:pPr>
          </w:p>
        </w:tc>
      </w:tr>
      <w:tr w:rsidR="00D37C74" w:rsidRPr="00695EFF" w14:paraId="24E9B0A2" w14:textId="77777777" w:rsidTr="00D37C74">
        <w:tc>
          <w:tcPr>
            <w:tcW w:w="2066" w:type="dxa"/>
            <w:gridSpan w:val="3"/>
            <w:tcBorders>
              <w:top w:val="nil"/>
              <w:left w:val="nil"/>
              <w:bottom w:val="nil"/>
              <w:right w:val="nil"/>
            </w:tcBorders>
            <w:shd w:val="clear" w:color="auto" w:fill="auto"/>
            <w:vAlign w:val="bottom"/>
          </w:tcPr>
          <w:p w14:paraId="6B505594" w14:textId="77777777" w:rsidR="00D37C74" w:rsidRPr="00695EFF" w:rsidRDefault="00D37C74" w:rsidP="00D37C74">
            <w:pPr>
              <w:rPr>
                <w:sz w:val="24"/>
                <w:szCs w:val="24"/>
                <w:lang w:eastAsia="ru-RU"/>
              </w:rPr>
            </w:pPr>
            <w:r w:rsidRPr="00695EFF">
              <w:rPr>
                <w:sz w:val="24"/>
                <w:szCs w:val="24"/>
                <w:lang w:eastAsia="ru-RU"/>
              </w:rPr>
              <w:t>Керівник</w:t>
            </w:r>
          </w:p>
        </w:tc>
        <w:tc>
          <w:tcPr>
            <w:tcW w:w="765" w:type="dxa"/>
            <w:gridSpan w:val="2"/>
            <w:tcBorders>
              <w:top w:val="nil"/>
              <w:left w:val="nil"/>
              <w:bottom w:val="single" w:sz="4" w:space="0" w:color="auto"/>
              <w:right w:val="nil"/>
            </w:tcBorders>
            <w:shd w:val="clear" w:color="auto" w:fill="auto"/>
          </w:tcPr>
          <w:p w14:paraId="03F00DD9" w14:textId="77777777" w:rsidR="00D37C74" w:rsidRPr="00695EFF" w:rsidRDefault="00D37C74" w:rsidP="00D37C74">
            <w:pPr>
              <w:jc w:val="center"/>
              <w:rPr>
                <w:sz w:val="16"/>
                <w:szCs w:val="24"/>
                <w:lang w:eastAsia="ru-RU"/>
              </w:rPr>
            </w:pPr>
          </w:p>
        </w:tc>
        <w:tc>
          <w:tcPr>
            <w:tcW w:w="243" w:type="dxa"/>
            <w:tcBorders>
              <w:top w:val="nil"/>
              <w:left w:val="nil"/>
              <w:bottom w:val="nil"/>
              <w:right w:val="nil"/>
            </w:tcBorders>
            <w:shd w:val="clear" w:color="auto" w:fill="auto"/>
          </w:tcPr>
          <w:p w14:paraId="2B4FF3B5" w14:textId="77777777" w:rsidR="00D37C74" w:rsidRPr="00695EFF" w:rsidRDefault="00D37C74" w:rsidP="00D37C74">
            <w:pPr>
              <w:jc w:val="center"/>
              <w:rPr>
                <w:sz w:val="16"/>
                <w:szCs w:val="24"/>
                <w:lang w:eastAsia="ru-RU"/>
              </w:rPr>
            </w:pPr>
          </w:p>
        </w:tc>
        <w:tc>
          <w:tcPr>
            <w:tcW w:w="144" w:type="dxa"/>
            <w:tcBorders>
              <w:top w:val="nil"/>
              <w:left w:val="nil"/>
              <w:bottom w:val="single" w:sz="4" w:space="0" w:color="auto"/>
              <w:right w:val="nil"/>
            </w:tcBorders>
          </w:tcPr>
          <w:p w14:paraId="3545313C" w14:textId="77777777" w:rsidR="00D37C74" w:rsidRPr="00695EFF" w:rsidRDefault="00D37C74" w:rsidP="00D37C74">
            <w:pPr>
              <w:jc w:val="center"/>
              <w:rPr>
                <w:sz w:val="24"/>
                <w:lang w:eastAsia="ru-RU"/>
              </w:rPr>
            </w:pPr>
          </w:p>
        </w:tc>
        <w:tc>
          <w:tcPr>
            <w:tcW w:w="3778" w:type="dxa"/>
            <w:gridSpan w:val="6"/>
            <w:tcBorders>
              <w:top w:val="nil"/>
              <w:left w:val="nil"/>
              <w:bottom w:val="single" w:sz="4" w:space="0" w:color="auto"/>
              <w:right w:val="nil"/>
            </w:tcBorders>
            <w:shd w:val="clear" w:color="auto" w:fill="auto"/>
          </w:tcPr>
          <w:p w14:paraId="3A7E9367" w14:textId="77777777" w:rsidR="00D37C74" w:rsidRPr="00695EFF" w:rsidRDefault="00D37C74" w:rsidP="00D37C74">
            <w:pPr>
              <w:jc w:val="center"/>
              <w:rPr>
                <w:sz w:val="24"/>
                <w:lang w:eastAsia="ru-RU"/>
              </w:rPr>
            </w:pPr>
            <w:r w:rsidRPr="00695EFF">
              <w:rPr>
                <w:sz w:val="24"/>
                <w:lang w:eastAsia="ru-RU"/>
              </w:rPr>
              <w:t>Жаровський Р.О.</w:t>
            </w:r>
          </w:p>
        </w:tc>
      </w:tr>
      <w:tr w:rsidR="00D37C74" w:rsidRPr="00695EFF" w14:paraId="378C9F77" w14:textId="77777777" w:rsidTr="00D37C74">
        <w:tc>
          <w:tcPr>
            <w:tcW w:w="2066" w:type="dxa"/>
            <w:gridSpan w:val="3"/>
            <w:tcBorders>
              <w:top w:val="nil"/>
              <w:left w:val="nil"/>
              <w:bottom w:val="nil"/>
              <w:right w:val="nil"/>
            </w:tcBorders>
            <w:shd w:val="clear" w:color="auto" w:fill="auto"/>
          </w:tcPr>
          <w:p w14:paraId="342A0501" w14:textId="77777777" w:rsidR="00D37C74" w:rsidRPr="00695EFF" w:rsidRDefault="00D37C74" w:rsidP="00D37C74">
            <w:pPr>
              <w:rPr>
                <w:sz w:val="16"/>
                <w:szCs w:val="24"/>
                <w:lang w:eastAsia="ru-RU"/>
              </w:rPr>
            </w:pPr>
          </w:p>
        </w:tc>
        <w:tc>
          <w:tcPr>
            <w:tcW w:w="765" w:type="dxa"/>
            <w:gridSpan w:val="2"/>
            <w:tcBorders>
              <w:top w:val="single" w:sz="4" w:space="0" w:color="auto"/>
              <w:left w:val="nil"/>
              <w:bottom w:val="nil"/>
              <w:right w:val="nil"/>
            </w:tcBorders>
            <w:shd w:val="clear" w:color="auto" w:fill="auto"/>
          </w:tcPr>
          <w:p w14:paraId="4B0EBC26" w14:textId="77777777" w:rsidR="00D37C74" w:rsidRPr="00695EFF" w:rsidRDefault="00D37C74" w:rsidP="00D37C74">
            <w:pPr>
              <w:jc w:val="center"/>
              <w:rPr>
                <w:sz w:val="16"/>
                <w:szCs w:val="24"/>
                <w:lang w:eastAsia="ru-RU"/>
              </w:rPr>
            </w:pPr>
            <w:r w:rsidRPr="00695EFF">
              <w:rPr>
                <w:sz w:val="16"/>
                <w:szCs w:val="24"/>
                <w:lang w:eastAsia="ru-RU"/>
              </w:rPr>
              <w:t>(підпис)</w:t>
            </w:r>
          </w:p>
        </w:tc>
        <w:tc>
          <w:tcPr>
            <w:tcW w:w="243" w:type="dxa"/>
            <w:tcBorders>
              <w:top w:val="nil"/>
              <w:left w:val="nil"/>
              <w:bottom w:val="nil"/>
              <w:right w:val="nil"/>
            </w:tcBorders>
            <w:shd w:val="clear" w:color="auto" w:fill="auto"/>
          </w:tcPr>
          <w:p w14:paraId="0F54CDE8" w14:textId="77777777" w:rsidR="00D37C74" w:rsidRPr="00695EFF" w:rsidRDefault="00D37C74" w:rsidP="00D37C74">
            <w:pPr>
              <w:jc w:val="center"/>
              <w:rPr>
                <w:sz w:val="16"/>
                <w:szCs w:val="24"/>
                <w:lang w:eastAsia="ru-RU"/>
              </w:rPr>
            </w:pPr>
          </w:p>
        </w:tc>
        <w:tc>
          <w:tcPr>
            <w:tcW w:w="144" w:type="dxa"/>
            <w:tcBorders>
              <w:top w:val="single" w:sz="4" w:space="0" w:color="auto"/>
              <w:left w:val="nil"/>
              <w:bottom w:val="nil"/>
              <w:right w:val="nil"/>
            </w:tcBorders>
          </w:tcPr>
          <w:p w14:paraId="436BF76D" w14:textId="77777777" w:rsidR="00D37C74" w:rsidRPr="00695EFF" w:rsidRDefault="00D37C74" w:rsidP="00D37C74">
            <w:pPr>
              <w:jc w:val="center"/>
              <w:rPr>
                <w:sz w:val="16"/>
                <w:szCs w:val="24"/>
                <w:lang w:eastAsia="ru-RU"/>
              </w:rPr>
            </w:pPr>
          </w:p>
        </w:tc>
        <w:tc>
          <w:tcPr>
            <w:tcW w:w="3778" w:type="dxa"/>
            <w:gridSpan w:val="6"/>
            <w:tcBorders>
              <w:top w:val="single" w:sz="4" w:space="0" w:color="auto"/>
              <w:left w:val="nil"/>
              <w:bottom w:val="nil"/>
              <w:right w:val="nil"/>
            </w:tcBorders>
            <w:shd w:val="clear" w:color="auto" w:fill="auto"/>
          </w:tcPr>
          <w:p w14:paraId="1FFFE8A4" w14:textId="77777777" w:rsidR="00D37C74" w:rsidRPr="00695EFF" w:rsidRDefault="00D37C74" w:rsidP="00D37C74">
            <w:pPr>
              <w:jc w:val="center"/>
              <w:rPr>
                <w:sz w:val="16"/>
                <w:szCs w:val="24"/>
                <w:lang w:eastAsia="ru-RU"/>
              </w:rPr>
            </w:pPr>
            <w:r w:rsidRPr="00695EFF">
              <w:rPr>
                <w:sz w:val="16"/>
                <w:szCs w:val="24"/>
                <w:lang w:eastAsia="ru-RU"/>
              </w:rPr>
              <w:t>(прізвище та ініціали)</w:t>
            </w:r>
          </w:p>
        </w:tc>
      </w:tr>
      <w:tr w:rsidR="00D37C74" w:rsidRPr="00695EFF" w14:paraId="11CEC284" w14:textId="77777777" w:rsidTr="00D37C74">
        <w:tc>
          <w:tcPr>
            <w:tcW w:w="2066" w:type="dxa"/>
            <w:gridSpan w:val="3"/>
            <w:tcBorders>
              <w:top w:val="nil"/>
              <w:left w:val="nil"/>
              <w:bottom w:val="nil"/>
              <w:right w:val="nil"/>
            </w:tcBorders>
            <w:shd w:val="clear" w:color="auto" w:fill="auto"/>
            <w:vAlign w:val="bottom"/>
          </w:tcPr>
          <w:p w14:paraId="28CE6170" w14:textId="77777777" w:rsidR="00D37C74" w:rsidRPr="00695EFF" w:rsidRDefault="00D37C74" w:rsidP="00D37C74">
            <w:pPr>
              <w:spacing w:before="120"/>
              <w:rPr>
                <w:sz w:val="24"/>
                <w:szCs w:val="24"/>
                <w:lang w:eastAsia="ru-RU"/>
              </w:rPr>
            </w:pPr>
            <w:r w:rsidRPr="00695EFF">
              <w:rPr>
                <w:sz w:val="24"/>
                <w:szCs w:val="24"/>
                <w:lang w:eastAsia="ru-RU"/>
              </w:rPr>
              <w:t>Нормоконтроль</w:t>
            </w:r>
          </w:p>
        </w:tc>
        <w:tc>
          <w:tcPr>
            <w:tcW w:w="765" w:type="dxa"/>
            <w:gridSpan w:val="2"/>
            <w:tcBorders>
              <w:top w:val="nil"/>
              <w:left w:val="nil"/>
              <w:right w:val="nil"/>
            </w:tcBorders>
            <w:shd w:val="clear" w:color="auto" w:fill="auto"/>
            <w:vAlign w:val="bottom"/>
          </w:tcPr>
          <w:p w14:paraId="107CCAED" w14:textId="77777777" w:rsidR="00D37C74" w:rsidRPr="00695EFF" w:rsidRDefault="00D37C74" w:rsidP="00D37C74">
            <w:pPr>
              <w:jc w:val="center"/>
              <w:rPr>
                <w:sz w:val="16"/>
                <w:szCs w:val="24"/>
                <w:lang w:eastAsia="ru-RU"/>
              </w:rPr>
            </w:pPr>
          </w:p>
        </w:tc>
        <w:tc>
          <w:tcPr>
            <w:tcW w:w="243" w:type="dxa"/>
            <w:tcBorders>
              <w:top w:val="nil"/>
              <w:left w:val="nil"/>
              <w:bottom w:val="nil"/>
              <w:right w:val="nil"/>
            </w:tcBorders>
            <w:shd w:val="clear" w:color="auto" w:fill="auto"/>
          </w:tcPr>
          <w:p w14:paraId="1E819348" w14:textId="77777777" w:rsidR="00D37C74" w:rsidRPr="00695EFF" w:rsidRDefault="00D37C74" w:rsidP="00D37C74">
            <w:pPr>
              <w:jc w:val="center"/>
              <w:rPr>
                <w:sz w:val="16"/>
                <w:szCs w:val="24"/>
                <w:lang w:eastAsia="ru-RU"/>
              </w:rPr>
            </w:pPr>
          </w:p>
        </w:tc>
        <w:tc>
          <w:tcPr>
            <w:tcW w:w="144" w:type="dxa"/>
            <w:tcBorders>
              <w:top w:val="nil"/>
              <w:left w:val="nil"/>
              <w:right w:val="nil"/>
            </w:tcBorders>
          </w:tcPr>
          <w:p w14:paraId="6BFBF8EF" w14:textId="77777777" w:rsidR="00D37C74" w:rsidRDefault="00D37C74" w:rsidP="00D37C74">
            <w:pPr>
              <w:jc w:val="center"/>
              <w:rPr>
                <w:sz w:val="24"/>
                <w:lang w:eastAsia="ru-RU"/>
              </w:rPr>
            </w:pPr>
          </w:p>
        </w:tc>
        <w:tc>
          <w:tcPr>
            <w:tcW w:w="3778" w:type="dxa"/>
            <w:gridSpan w:val="6"/>
            <w:tcBorders>
              <w:top w:val="nil"/>
              <w:left w:val="nil"/>
              <w:right w:val="nil"/>
            </w:tcBorders>
            <w:shd w:val="clear" w:color="auto" w:fill="auto"/>
            <w:vAlign w:val="bottom"/>
          </w:tcPr>
          <w:p w14:paraId="3C89E97A" w14:textId="77777777" w:rsidR="00D37C74" w:rsidRPr="00695EFF" w:rsidRDefault="00D37C74" w:rsidP="00D37C74">
            <w:pPr>
              <w:jc w:val="center"/>
              <w:rPr>
                <w:sz w:val="24"/>
                <w:lang w:eastAsia="ru-RU"/>
              </w:rPr>
            </w:pPr>
            <w:r>
              <w:rPr>
                <w:sz w:val="24"/>
                <w:lang w:eastAsia="ru-RU"/>
              </w:rPr>
              <w:t>Луцик Н.С.</w:t>
            </w:r>
          </w:p>
        </w:tc>
      </w:tr>
      <w:tr w:rsidR="00D37C74" w:rsidRPr="00695EFF" w14:paraId="401C4D2D" w14:textId="77777777" w:rsidTr="00D37C74">
        <w:tc>
          <w:tcPr>
            <w:tcW w:w="2066" w:type="dxa"/>
            <w:gridSpan w:val="3"/>
            <w:tcBorders>
              <w:top w:val="nil"/>
              <w:left w:val="nil"/>
              <w:bottom w:val="nil"/>
              <w:right w:val="nil"/>
            </w:tcBorders>
            <w:shd w:val="clear" w:color="auto" w:fill="auto"/>
          </w:tcPr>
          <w:p w14:paraId="44090996" w14:textId="77777777" w:rsidR="00D37C74" w:rsidRPr="00695EFF" w:rsidRDefault="00D37C74" w:rsidP="00D37C74">
            <w:pPr>
              <w:rPr>
                <w:sz w:val="16"/>
                <w:szCs w:val="24"/>
                <w:lang w:eastAsia="ru-RU"/>
              </w:rPr>
            </w:pPr>
          </w:p>
        </w:tc>
        <w:tc>
          <w:tcPr>
            <w:tcW w:w="765" w:type="dxa"/>
            <w:gridSpan w:val="2"/>
            <w:tcBorders>
              <w:left w:val="nil"/>
              <w:bottom w:val="nil"/>
              <w:right w:val="nil"/>
            </w:tcBorders>
            <w:shd w:val="clear" w:color="auto" w:fill="auto"/>
          </w:tcPr>
          <w:p w14:paraId="29C18BD9" w14:textId="77777777" w:rsidR="00D37C74" w:rsidRPr="00695EFF" w:rsidRDefault="00D37C74" w:rsidP="00D37C74">
            <w:pPr>
              <w:jc w:val="center"/>
              <w:rPr>
                <w:sz w:val="16"/>
                <w:szCs w:val="24"/>
                <w:lang w:eastAsia="ru-RU"/>
              </w:rPr>
            </w:pPr>
            <w:r w:rsidRPr="00695EFF">
              <w:rPr>
                <w:sz w:val="16"/>
                <w:szCs w:val="24"/>
                <w:lang w:eastAsia="ru-RU"/>
              </w:rPr>
              <w:t>(підпис)</w:t>
            </w:r>
          </w:p>
        </w:tc>
        <w:tc>
          <w:tcPr>
            <w:tcW w:w="243" w:type="dxa"/>
            <w:tcBorders>
              <w:top w:val="nil"/>
              <w:left w:val="nil"/>
              <w:bottom w:val="nil"/>
              <w:right w:val="nil"/>
            </w:tcBorders>
            <w:shd w:val="clear" w:color="auto" w:fill="auto"/>
          </w:tcPr>
          <w:p w14:paraId="011EBAD5" w14:textId="77777777" w:rsidR="00D37C74" w:rsidRPr="00695EFF" w:rsidRDefault="00D37C74" w:rsidP="00D37C74">
            <w:pPr>
              <w:jc w:val="center"/>
              <w:rPr>
                <w:sz w:val="16"/>
                <w:szCs w:val="24"/>
                <w:lang w:eastAsia="ru-RU"/>
              </w:rPr>
            </w:pPr>
          </w:p>
        </w:tc>
        <w:tc>
          <w:tcPr>
            <w:tcW w:w="144" w:type="dxa"/>
            <w:tcBorders>
              <w:left w:val="nil"/>
              <w:bottom w:val="nil"/>
              <w:right w:val="nil"/>
            </w:tcBorders>
          </w:tcPr>
          <w:p w14:paraId="12F23D4C" w14:textId="77777777" w:rsidR="00D37C74" w:rsidRPr="00695EFF" w:rsidRDefault="00D37C74" w:rsidP="00D37C74">
            <w:pPr>
              <w:jc w:val="center"/>
              <w:rPr>
                <w:sz w:val="16"/>
                <w:szCs w:val="24"/>
                <w:lang w:eastAsia="ru-RU"/>
              </w:rPr>
            </w:pPr>
          </w:p>
        </w:tc>
        <w:tc>
          <w:tcPr>
            <w:tcW w:w="3778" w:type="dxa"/>
            <w:gridSpan w:val="6"/>
            <w:tcBorders>
              <w:left w:val="nil"/>
              <w:bottom w:val="nil"/>
              <w:right w:val="nil"/>
            </w:tcBorders>
            <w:shd w:val="clear" w:color="auto" w:fill="auto"/>
          </w:tcPr>
          <w:p w14:paraId="72263DC3" w14:textId="77777777" w:rsidR="00D37C74" w:rsidRPr="00695EFF" w:rsidRDefault="00D37C74" w:rsidP="00D37C74">
            <w:pPr>
              <w:jc w:val="center"/>
              <w:rPr>
                <w:sz w:val="16"/>
                <w:szCs w:val="24"/>
                <w:lang w:eastAsia="ru-RU"/>
              </w:rPr>
            </w:pPr>
            <w:r w:rsidRPr="00695EFF">
              <w:rPr>
                <w:sz w:val="16"/>
                <w:szCs w:val="24"/>
                <w:lang w:eastAsia="ru-RU"/>
              </w:rPr>
              <w:t>(прізвище та ініціали)</w:t>
            </w:r>
          </w:p>
        </w:tc>
      </w:tr>
      <w:tr w:rsidR="00D37C74" w:rsidRPr="00695EFF" w14:paraId="387EE4AA" w14:textId="77777777" w:rsidTr="00D37C74">
        <w:tc>
          <w:tcPr>
            <w:tcW w:w="2066" w:type="dxa"/>
            <w:gridSpan w:val="3"/>
            <w:tcBorders>
              <w:top w:val="nil"/>
              <w:left w:val="nil"/>
              <w:bottom w:val="nil"/>
              <w:right w:val="nil"/>
            </w:tcBorders>
            <w:shd w:val="clear" w:color="auto" w:fill="auto"/>
            <w:vAlign w:val="bottom"/>
          </w:tcPr>
          <w:p w14:paraId="18C985CD" w14:textId="77777777" w:rsidR="00D37C74" w:rsidRPr="00695EFF" w:rsidRDefault="00D37C74" w:rsidP="00D37C74">
            <w:pPr>
              <w:spacing w:before="120"/>
              <w:rPr>
                <w:sz w:val="24"/>
                <w:szCs w:val="24"/>
                <w:lang w:eastAsia="ru-RU"/>
              </w:rPr>
            </w:pPr>
            <w:r w:rsidRPr="00695EFF">
              <w:rPr>
                <w:sz w:val="24"/>
                <w:szCs w:val="24"/>
                <w:lang w:eastAsia="ru-RU"/>
              </w:rPr>
              <w:t>Завідувач кафедри</w:t>
            </w:r>
          </w:p>
        </w:tc>
        <w:tc>
          <w:tcPr>
            <w:tcW w:w="765" w:type="dxa"/>
            <w:gridSpan w:val="2"/>
            <w:tcBorders>
              <w:top w:val="nil"/>
              <w:left w:val="nil"/>
              <w:right w:val="nil"/>
            </w:tcBorders>
            <w:shd w:val="clear" w:color="auto" w:fill="auto"/>
            <w:vAlign w:val="bottom"/>
          </w:tcPr>
          <w:p w14:paraId="061EC3C5" w14:textId="77777777" w:rsidR="00D37C74" w:rsidRPr="00695EFF" w:rsidRDefault="00D37C74" w:rsidP="00D37C74">
            <w:pPr>
              <w:jc w:val="center"/>
              <w:rPr>
                <w:sz w:val="16"/>
                <w:szCs w:val="24"/>
                <w:lang w:eastAsia="ru-RU"/>
              </w:rPr>
            </w:pPr>
          </w:p>
        </w:tc>
        <w:tc>
          <w:tcPr>
            <w:tcW w:w="243" w:type="dxa"/>
            <w:tcBorders>
              <w:top w:val="nil"/>
              <w:left w:val="nil"/>
              <w:bottom w:val="nil"/>
              <w:right w:val="nil"/>
            </w:tcBorders>
            <w:shd w:val="clear" w:color="auto" w:fill="auto"/>
          </w:tcPr>
          <w:p w14:paraId="65491C2E" w14:textId="77777777" w:rsidR="00D37C74" w:rsidRPr="00695EFF" w:rsidRDefault="00D37C74" w:rsidP="00D37C74">
            <w:pPr>
              <w:jc w:val="center"/>
              <w:rPr>
                <w:sz w:val="16"/>
                <w:szCs w:val="24"/>
                <w:lang w:eastAsia="ru-RU"/>
              </w:rPr>
            </w:pPr>
          </w:p>
        </w:tc>
        <w:tc>
          <w:tcPr>
            <w:tcW w:w="144" w:type="dxa"/>
            <w:tcBorders>
              <w:top w:val="nil"/>
              <w:left w:val="nil"/>
              <w:right w:val="nil"/>
            </w:tcBorders>
          </w:tcPr>
          <w:p w14:paraId="40CAF2B8" w14:textId="77777777" w:rsidR="00D37C74" w:rsidRPr="00695EFF" w:rsidRDefault="00D37C74" w:rsidP="00D37C74">
            <w:pPr>
              <w:jc w:val="center"/>
              <w:rPr>
                <w:sz w:val="24"/>
                <w:lang w:eastAsia="ru-RU"/>
              </w:rPr>
            </w:pPr>
          </w:p>
        </w:tc>
        <w:tc>
          <w:tcPr>
            <w:tcW w:w="3778" w:type="dxa"/>
            <w:gridSpan w:val="6"/>
            <w:tcBorders>
              <w:top w:val="nil"/>
              <w:left w:val="nil"/>
              <w:right w:val="nil"/>
            </w:tcBorders>
            <w:shd w:val="clear" w:color="auto" w:fill="auto"/>
            <w:vAlign w:val="bottom"/>
          </w:tcPr>
          <w:p w14:paraId="44CE46CC" w14:textId="77777777" w:rsidR="00D37C74" w:rsidRPr="00695EFF" w:rsidRDefault="00D37C74" w:rsidP="00D37C74">
            <w:pPr>
              <w:jc w:val="center"/>
              <w:rPr>
                <w:sz w:val="24"/>
                <w:lang w:eastAsia="ru-RU"/>
              </w:rPr>
            </w:pPr>
            <w:r w:rsidRPr="00695EFF">
              <w:rPr>
                <w:sz w:val="24"/>
                <w:lang w:eastAsia="ru-RU"/>
              </w:rPr>
              <w:t>Осухівська Г.М.</w:t>
            </w:r>
          </w:p>
        </w:tc>
      </w:tr>
      <w:tr w:rsidR="00D37C74" w:rsidRPr="00695EFF" w14:paraId="61221723" w14:textId="77777777" w:rsidTr="00D37C74">
        <w:tc>
          <w:tcPr>
            <w:tcW w:w="2066" w:type="dxa"/>
            <w:gridSpan w:val="3"/>
            <w:tcBorders>
              <w:top w:val="nil"/>
              <w:left w:val="nil"/>
              <w:bottom w:val="nil"/>
              <w:right w:val="nil"/>
            </w:tcBorders>
            <w:shd w:val="clear" w:color="auto" w:fill="auto"/>
          </w:tcPr>
          <w:p w14:paraId="77171E74" w14:textId="77777777" w:rsidR="00D37C74" w:rsidRPr="00695EFF" w:rsidRDefault="00D37C74" w:rsidP="00D37C74">
            <w:pPr>
              <w:rPr>
                <w:sz w:val="16"/>
                <w:szCs w:val="24"/>
                <w:lang w:eastAsia="ru-RU"/>
              </w:rPr>
            </w:pPr>
          </w:p>
        </w:tc>
        <w:tc>
          <w:tcPr>
            <w:tcW w:w="765" w:type="dxa"/>
            <w:gridSpan w:val="2"/>
            <w:tcBorders>
              <w:left w:val="nil"/>
              <w:bottom w:val="nil"/>
              <w:right w:val="nil"/>
            </w:tcBorders>
            <w:shd w:val="clear" w:color="auto" w:fill="auto"/>
          </w:tcPr>
          <w:p w14:paraId="4CF83A08" w14:textId="77777777" w:rsidR="00D37C74" w:rsidRPr="00695EFF" w:rsidRDefault="00D37C74" w:rsidP="00D37C74">
            <w:pPr>
              <w:jc w:val="center"/>
              <w:rPr>
                <w:sz w:val="16"/>
                <w:szCs w:val="24"/>
                <w:lang w:eastAsia="ru-RU"/>
              </w:rPr>
            </w:pPr>
            <w:r w:rsidRPr="00695EFF">
              <w:rPr>
                <w:sz w:val="16"/>
                <w:szCs w:val="24"/>
                <w:lang w:eastAsia="ru-RU"/>
              </w:rPr>
              <w:t>(підпис)</w:t>
            </w:r>
          </w:p>
        </w:tc>
        <w:tc>
          <w:tcPr>
            <w:tcW w:w="243" w:type="dxa"/>
            <w:tcBorders>
              <w:top w:val="nil"/>
              <w:left w:val="nil"/>
              <w:bottom w:val="nil"/>
              <w:right w:val="nil"/>
            </w:tcBorders>
            <w:shd w:val="clear" w:color="auto" w:fill="auto"/>
          </w:tcPr>
          <w:p w14:paraId="69D72257" w14:textId="77777777" w:rsidR="00D37C74" w:rsidRPr="00695EFF" w:rsidRDefault="00D37C74" w:rsidP="00D37C74">
            <w:pPr>
              <w:jc w:val="center"/>
              <w:rPr>
                <w:sz w:val="16"/>
                <w:szCs w:val="24"/>
                <w:lang w:eastAsia="ru-RU"/>
              </w:rPr>
            </w:pPr>
          </w:p>
        </w:tc>
        <w:tc>
          <w:tcPr>
            <w:tcW w:w="144" w:type="dxa"/>
            <w:tcBorders>
              <w:left w:val="nil"/>
              <w:bottom w:val="nil"/>
              <w:right w:val="nil"/>
            </w:tcBorders>
          </w:tcPr>
          <w:p w14:paraId="7D4D50D9" w14:textId="77777777" w:rsidR="00D37C74" w:rsidRPr="00695EFF" w:rsidRDefault="00D37C74" w:rsidP="00D37C74">
            <w:pPr>
              <w:jc w:val="center"/>
              <w:rPr>
                <w:sz w:val="16"/>
                <w:szCs w:val="24"/>
                <w:lang w:eastAsia="ru-RU"/>
              </w:rPr>
            </w:pPr>
          </w:p>
        </w:tc>
        <w:tc>
          <w:tcPr>
            <w:tcW w:w="3778" w:type="dxa"/>
            <w:gridSpan w:val="6"/>
            <w:tcBorders>
              <w:left w:val="nil"/>
              <w:bottom w:val="nil"/>
              <w:right w:val="nil"/>
            </w:tcBorders>
            <w:shd w:val="clear" w:color="auto" w:fill="auto"/>
          </w:tcPr>
          <w:p w14:paraId="1A238E98" w14:textId="77777777" w:rsidR="00D37C74" w:rsidRPr="00695EFF" w:rsidRDefault="00D37C74" w:rsidP="00D37C74">
            <w:pPr>
              <w:jc w:val="center"/>
              <w:rPr>
                <w:sz w:val="16"/>
                <w:szCs w:val="24"/>
                <w:lang w:eastAsia="ru-RU"/>
              </w:rPr>
            </w:pPr>
            <w:r w:rsidRPr="00695EFF">
              <w:rPr>
                <w:sz w:val="16"/>
                <w:szCs w:val="24"/>
                <w:lang w:eastAsia="ru-RU"/>
              </w:rPr>
              <w:t>(прізвище та ініціали)</w:t>
            </w:r>
          </w:p>
        </w:tc>
      </w:tr>
      <w:tr w:rsidR="00D37C74" w:rsidRPr="00695EFF" w14:paraId="36762731" w14:textId="77777777" w:rsidTr="00D37C74">
        <w:tc>
          <w:tcPr>
            <w:tcW w:w="2066" w:type="dxa"/>
            <w:gridSpan w:val="3"/>
            <w:tcBorders>
              <w:top w:val="nil"/>
              <w:left w:val="nil"/>
              <w:bottom w:val="nil"/>
              <w:right w:val="nil"/>
            </w:tcBorders>
            <w:shd w:val="clear" w:color="auto" w:fill="auto"/>
            <w:vAlign w:val="bottom"/>
          </w:tcPr>
          <w:p w14:paraId="73DE8336" w14:textId="77777777" w:rsidR="00D37C74" w:rsidRPr="00695EFF" w:rsidRDefault="00D37C74" w:rsidP="00D37C74">
            <w:pPr>
              <w:spacing w:before="120"/>
              <w:rPr>
                <w:sz w:val="24"/>
                <w:szCs w:val="24"/>
                <w:lang w:eastAsia="ru-RU"/>
              </w:rPr>
            </w:pPr>
            <w:r w:rsidRPr="00695EFF">
              <w:rPr>
                <w:sz w:val="24"/>
                <w:szCs w:val="24"/>
                <w:lang w:eastAsia="ru-RU"/>
              </w:rPr>
              <w:t>Рецензент</w:t>
            </w:r>
          </w:p>
        </w:tc>
        <w:tc>
          <w:tcPr>
            <w:tcW w:w="765" w:type="dxa"/>
            <w:gridSpan w:val="2"/>
            <w:tcBorders>
              <w:top w:val="nil"/>
              <w:left w:val="nil"/>
              <w:right w:val="nil"/>
            </w:tcBorders>
            <w:shd w:val="clear" w:color="auto" w:fill="auto"/>
          </w:tcPr>
          <w:p w14:paraId="3A5CA53B" w14:textId="77777777" w:rsidR="00D37C74" w:rsidRPr="00695EFF" w:rsidRDefault="00D37C74" w:rsidP="00D37C74">
            <w:pPr>
              <w:jc w:val="center"/>
              <w:rPr>
                <w:sz w:val="16"/>
                <w:szCs w:val="24"/>
                <w:lang w:eastAsia="ru-RU"/>
              </w:rPr>
            </w:pPr>
          </w:p>
        </w:tc>
        <w:tc>
          <w:tcPr>
            <w:tcW w:w="243" w:type="dxa"/>
            <w:tcBorders>
              <w:top w:val="nil"/>
              <w:left w:val="nil"/>
              <w:bottom w:val="nil"/>
              <w:right w:val="nil"/>
            </w:tcBorders>
            <w:shd w:val="clear" w:color="auto" w:fill="auto"/>
          </w:tcPr>
          <w:p w14:paraId="0F3B9098" w14:textId="77777777" w:rsidR="00D37C74" w:rsidRPr="00695EFF" w:rsidRDefault="00D37C74" w:rsidP="00D37C74">
            <w:pPr>
              <w:jc w:val="center"/>
              <w:rPr>
                <w:sz w:val="16"/>
                <w:szCs w:val="24"/>
                <w:lang w:eastAsia="ru-RU"/>
              </w:rPr>
            </w:pPr>
          </w:p>
        </w:tc>
        <w:tc>
          <w:tcPr>
            <w:tcW w:w="144" w:type="dxa"/>
            <w:tcBorders>
              <w:top w:val="nil"/>
              <w:left w:val="nil"/>
              <w:right w:val="nil"/>
            </w:tcBorders>
          </w:tcPr>
          <w:p w14:paraId="7B26C79F" w14:textId="77777777" w:rsidR="00D37C74" w:rsidRDefault="00D37C74" w:rsidP="00D37C74">
            <w:pPr>
              <w:jc w:val="center"/>
              <w:rPr>
                <w:sz w:val="24"/>
                <w:szCs w:val="24"/>
                <w:lang w:eastAsia="ru-RU"/>
              </w:rPr>
            </w:pPr>
          </w:p>
        </w:tc>
        <w:tc>
          <w:tcPr>
            <w:tcW w:w="3778" w:type="dxa"/>
            <w:gridSpan w:val="6"/>
            <w:tcBorders>
              <w:top w:val="nil"/>
              <w:left w:val="nil"/>
              <w:right w:val="nil"/>
            </w:tcBorders>
            <w:shd w:val="clear" w:color="auto" w:fill="auto"/>
            <w:vAlign w:val="bottom"/>
          </w:tcPr>
          <w:p w14:paraId="19C505A4" w14:textId="04201E90" w:rsidR="00D37C74" w:rsidRPr="00DB5FDF" w:rsidRDefault="00D37C74" w:rsidP="00D37C74">
            <w:pPr>
              <w:jc w:val="center"/>
              <w:rPr>
                <w:sz w:val="24"/>
                <w:szCs w:val="24"/>
                <w:lang w:eastAsia="ru-RU"/>
              </w:rPr>
            </w:pPr>
          </w:p>
        </w:tc>
      </w:tr>
    </w:tbl>
    <w:p w14:paraId="6DCA48A2" w14:textId="77777777" w:rsidR="00D37C74" w:rsidRDefault="00D37C74" w:rsidP="00D37C74">
      <w:pPr>
        <w:jc w:val="right"/>
        <w:rPr>
          <w:sz w:val="28"/>
          <w:szCs w:val="28"/>
        </w:rPr>
      </w:pPr>
    </w:p>
    <w:p w14:paraId="045153C9" w14:textId="77777777" w:rsidR="00D37C74" w:rsidRDefault="00D37C74" w:rsidP="00D37C74">
      <w:pPr>
        <w:jc w:val="right"/>
        <w:rPr>
          <w:sz w:val="28"/>
          <w:szCs w:val="28"/>
        </w:rPr>
      </w:pPr>
    </w:p>
    <w:p w14:paraId="3F07ECE8" w14:textId="77777777" w:rsidR="00D37C74" w:rsidRDefault="00D37C74" w:rsidP="00D37C74">
      <w:pPr>
        <w:jc w:val="right"/>
        <w:rPr>
          <w:sz w:val="28"/>
          <w:szCs w:val="28"/>
        </w:rPr>
      </w:pPr>
    </w:p>
    <w:p w14:paraId="2E186489" w14:textId="77777777" w:rsidR="00D37C74" w:rsidRDefault="00D37C74" w:rsidP="00D37C74">
      <w:pPr>
        <w:jc w:val="right"/>
        <w:rPr>
          <w:sz w:val="28"/>
          <w:szCs w:val="28"/>
        </w:rPr>
      </w:pPr>
    </w:p>
    <w:p w14:paraId="78D5B6F4" w14:textId="77777777" w:rsidR="00D37C74" w:rsidRDefault="00D37C74" w:rsidP="00D37C74">
      <w:pPr>
        <w:jc w:val="right"/>
        <w:rPr>
          <w:sz w:val="28"/>
          <w:szCs w:val="28"/>
        </w:rPr>
      </w:pPr>
    </w:p>
    <w:p w14:paraId="39D8B104" w14:textId="77777777" w:rsidR="00D37C74" w:rsidRDefault="00D37C74" w:rsidP="00D37C74">
      <w:pPr>
        <w:jc w:val="right"/>
        <w:rPr>
          <w:sz w:val="28"/>
          <w:szCs w:val="28"/>
        </w:rPr>
      </w:pPr>
    </w:p>
    <w:p w14:paraId="490BC264" w14:textId="77777777" w:rsidR="00D37C74" w:rsidRDefault="00D37C74" w:rsidP="00D37C74">
      <w:pPr>
        <w:jc w:val="right"/>
        <w:rPr>
          <w:sz w:val="28"/>
          <w:szCs w:val="28"/>
        </w:rPr>
      </w:pPr>
    </w:p>
    <w:p w14:paraId="632D4B4C" w14:textId="77777777" w:rsidR="00D37C74" w:rsidRDefault="00D37C74" w:rsidP="00D37C74">
      <w:pPr>
        <w:jc w:val="right"/>
        <w:rPr>
          <w:sz w:val="28"/>
          <w:szCs w:val="28"/>
        </w:rPr>
      </w:pPr>
    </w:p>
    <w:p w14:paraId="5BAE7BB3" w14:textId="77777777" w:rsidR="00D37C74" w:rsidRDefault="00D37C74" w:rsidP="00D37C74">
      <w:pPr>
        <w:jc w:val="right"/>
        <w:rPr>
          <w:sz w:val="28"/>
          <w:szCs w:val="28"/>
        </w:rPr>
      </w:pPr>
    </w:p>
    <w:p w14:paraId="4FCC5ABE" w14:textId="77777777" w:rsidR="00D37C74" w:rsidRDefault="00D37C74" w:rsidP="00D37C74">
      <w:pPr>
        <w:jc w:val="center"/>
        <w:rPr>
          <w:sz w:val="24"/>
          <w:szCs w:val="24"/>
        </w:rPr>
      </w:pPr>
      <w:r>
        <w:rPr>
          <w:sz w:val="24"/>
          <w:szCs w:val="24"/>
        </w:rPr>
        <w:t xml:space="preserve">Тернопіль </w:t>
      </w:r>
    </w:p>
    <w:p w14:paraId="6DC20742" w14:textId="77777777" w:rsidR="00D37C74" w:rsidRDefault="00D37C74" w:rsidP="00D37C74">
      <w:pPr>
        <w:jc w:val="center"/>
        <w:rPr>
          <w:sz w:val="24"/>
          <w:szCs w:val="24"/>
        </w:rPr>
      </w:pPr>
      <w:r>
        <w:rPr>
          <w:sz w:val="24"/>
          <w:szCs w:val="24"/>
        </w:rPr>
        <w:t>2022</w:t>
      </w:r>
    </w:p>
    <w:p w14:paraId="1CF62D5F" w14:textId="77777777" w:rsidR="00F35535" w:rsidRDefault="00F35535" w:rsidP="00F35535">
      <w:pPr>
        <w:spacing w:line="253" w:lineRule="exact"/>
        <w:rPr>
          <w:sz w:val="24"/>
          <w:szCs w:val="24"/>
        </w:rPr>
      </w:pPr>
    </w:p>
    <w:tbl>
      <w:tblPr>
        <w:tblW w:w="9720" w:type="dxa"/>
        <w:tblInd w:w="18" w:type="dxa"/>
        <w:tblCellMar>
          <w:left w:w="10" w:type="dxa"/>
          <w:right w:w="10" w:type="dxa"/>
        </w:tblCellMar>
        <w:tblLook w:val="04A0" w:firstRow="1" w:lastRow="0" w:firstColumn="1" w:lastColumn="0" w:noHBand="0" w:noVBand="1"/>
      </w:tblPr>
      <w:tblGrid>
        <w:gridCol w:w="1296"/>
        <w:gridCol w:w="3532"/>
        <w:gridCol w:w="1074"/>
        <w:gridCol w:w="1418"/>
        <w:gridCol w:w="283"/>
        <w:gridCol w:w="2117"/>
      </w:tblGrid>
      <w:tr w:rsidR="00F35535" w14:paraId="2B67D2F9" w14:textId="77777777" w:rsidTr="00037700">
        <w:tblPrEx>
          <w:tblCellMar>
            <w:top w:w="0" w:type="dxa"/>
            <w:bottom w:w="0" w:type="dxa"/>
          </w:tblCellMar>
        </w:tblPrEx>
        <w:tc>
          <w:tcPr>
            <w:tcW w:w="9720" w:type="dxa"/>
            <w:gridSpan w:val="6"/>
            <w:tcBorders>
              <w:top w:val="none" w:sz="0" w:space="0" w:color="000000"/>
              <w:left w:val="none" w:sz="0" w:space="0" w:color="000000"/>
              <w:bottom w:val="single" w:sz="4" w:space="0" w:color="000000"/>
              <w:right w:val="none" w:sz="0" w:space="0" w:color="000000"/>
            </w:tcBorders>
            <w:tcMar>
              <w:top w:w="0" w:type="dxa"/>
              <w:left w:w="108" w:type="dxa"/>
              <w:bottom w:w="0" w:type="dxa"/>
              <w:right w:w="108" w:type="dxa"/>
            </w:tcMar>
          </w:tcPr>
          <w:p w14:paraId="2B376576" w14:textId="77777777" w:rsidR="00F35535" w:rsidRDefault="00F35535" w:rsidP="00037700">
            <w:pPr>
              <w:jc w:val="center"/>
              <w:rPr>
                <w:sz w:val="24"/>
                <w:szCs w:val="24"/>
              </w:rPr>
            </w:pPr>
            <w:bookmarkStart w:id="1" w:name="page2"/>
            <w:bookmarkEnd w:id="1"/>
            <w:r>
              <w:rPr>
                <w:sz w:val="24"/>
                <w:szCs w:val="24"/>
              </w:rPr>
              <w:t>Міністерство освіти і науки України</w:t>
            </w:r>
          </w:p>
          <w:p w14:paraId="073C3271" w14:textId="77777777" w:rsidR="00F35535" w:rsidRDefault="00F35535" w:rsidP="00037700">
            <w:pPr>
              <w:jc w:val="center"/>
              <w:rPr>
                <w:sz w:val="28"/>
                <w:szCs w:val="28"/>
              </w:rPr>
            </w:pPr>
            <w:r>
              <w:rPr>
                <w:sz w:val="24"/>
                <w:szCs w:val="24"/>
              </w:rPr>
              <w:t>Тернопільський національний технічний університет імені Івана Пулюя</w:t>
            </w:r>
          </w:p>
        </w:tc>
      </w:tr>
      <w:tr w:rsidR="00F35535" w14:paraId="53B46077" w14:textId="77777777" w:rsidTr="00037700">
        <w:tblPrEx>
          <w:tblCellMar>
            <w:top w:w="0" w:type="dxa"/>
            <w:bottom w:w="0" w:type="dxa"/>
          </w:tblCellMar>
        </w:tblPrEx>
        <w:tc>
          <w:tcPr>
            <w:tcW w:w="9720" w:type="dxa"/>
            <w:gridSpan w:val="6"/>
            <w:tcBorders>
              <w:top w:val="single" w:sz="4" w:space="0" w:color="000000"/>
              <w:left w:val="none" w:sz="0" w:space="0" w:color="000000"/>
              <w:bottom w:val="none" w:sz="0" w:space="0" w:color="000000"/>
              <w:right w:val="none" w:sz="0" w:space="0" w:color="000000"/>
            </w:tcBorders>
            <w:tcMar>
              <w:top w:w="0" w:type="dxa"/>
              <w:left w:w="108" w:type="dxa"/>
              <w:bottom w:w="0" w:type="dxa"/>
              <w:right w:w="108" w:type="dxa"/>
            </w:tcMar>
          </w:tcPr>
          <w:p w14:paraId="49155D98" w14:textId="77777777" w:rsidR="00F35535" w:rsidRDefault="00F35535" w:rsidP="00037700">
            <w:pPr>
              <w:jc w:val="center"/>
              <w:rPr>
                <w:sz w:val="16"/>
                <w:szCs w:val="16"/>
              </w:rPr>
            </w:pPr>
          </w:p>
        </w:tc>
      </w:tr>
      <w:tr w:rsidR="00F35535" w14:paraId="63C3EBF0" w14:textId="77777777" w:rsidTr="00037700">
        <w:tblPrEx>
          <w:tblCellMar>
            <w:top w:w="0" w:type="dxa"/>
            <w:bottom w:w="0" w:type="dxa"/>
          </w:tblCellMar>
        </w:tblPrEx>
        <w:tc>
          <w:tcPr>
            <w:tcW w:w="1296"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49E5A3AD" w14:textId="77777777" w:rsidR="00F35535" w:rsidRDefault="00F35535" w:rsidP="00037700">
            <w:pPr>
              <w:spacing w:before="40"/>
              <w:rPr>
                <w:sz w:val="28"/>
                <w:szCs w:val="28"/>
              </w:rPr>
            </w:pPr>
            <w:r>
              <w:rPr>
                <w:sz w:val="24"/>
                <w:szCs w:val="24"/>
              </w:rPr>
              <w:t>Факультет</w:t>
            </w:r>
          </w:p>
        </w:tc>
        <w:tc>
          <w:tcPr>
            <w:tcW w:w="8424" w:type="dxa"/>
            <w:gridSpan w:val="5"/>
            <w:tcBorders>
              <w:top w:val="none" w:sz="0" w:space="0" w:color="000000"/>
              <w:left w:val="none" w:sz="0" w:space="0" w:color="000000"/>
              <w:bottom w:val="single" w:sz="4" w:space="0" w:color="000000"/>
              <w:right w:val="none" w:sz="0" w:space="0" w:color="000000"/>
            </w:tcBorders>
            <w:tcMar>
              <w:top w:w="0" w:type="dxa"/>
              <w:left w:w="108" w:type="dxa"/>
              <w:bottom w:w="0" w:type="dxa"/>
              <w:right w:w="108" w:type="dxa"/>
            </w:tcMar>
          </w:tcPr>
          <w:p w14:paraId="09C4F3A6" w14:textId="77777777" w:rsidR="00F35535" w:rsidRDefault="00F35535" w:rsidP="00037700">
            <w:pPr>
              <w:rPr>
                <w:color w:val="89AE1A"/>
              </w:rPr>
            </w:pPr>
            <w:r>
              <w:rPr>
                <w:color w:val="000000"/>
              </w:rPr>
              <w:t xml:space="preserve"> комп'ютерно-інформаційних систем і програмної інженерії</w:t>
            </w:r>
          </w:p>
        </w:tc>
      </w:tr>
      <w:tr w:rsidR="00F35535" w14:paraId="72088016" w14:textId="77777777" w:rsidTr="00037700">
        <w:tblPrEx>
          <w:tblCellMar>
            <w:top w:w="0" w:type="dxa"/>
            <w:bottom w:w="0" w:type="dxa"/>
          </w:tblCellMar>
        </w:tblPrEx>
        <w:tc>
          <w:tcPr>
            <w:tcW w:w="1296"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6E3F3EB6" w14:textId="77777777" w:rsidR="00F35535" w:rsidRDefault="00F35535" w:rsidP="00037700">
            <w:pPr>
              <w:rPr>
                <w:sz w:val="16"/>
                <w:szCs w:val="16"/>
              </w:rPr>
            </w:pPr>
          </w:p>
        </w:tc>
        <w:tc>
          <w:tcPr>
            <w:tcW w:w="8424" w:type="dxa"/>
            <w:gridSpan w:val="5"/>
            <w:tcBorders>
              <w:top w:val="single" w:sz="4" w:space="0" w:color="000000"/>
              <w:left w:val="none" w:sz="0" w:space="0" w:color="000000"/>
              <w:bottom w:val="none" w:sz="0" w:space="0" w:color="000000"/>
              <w:right w:val="none" w:sz="0" w:space="0" w:color="000000"/>
            </w:tcBorders>
            <w:tcMar>
              <w:top w:w="0" w:type="dxa"/>
              <w:left w:w="108" w:type="dxa"/>
              <w:bottom w:w="0" w:type="dxa"/>
              <w:right w:w="108" w:type="dxa"/>
            </w:tcMar>
          </w:tcPr>
          <w:p w14:paraId="0B55B4DF" w14:textId="77777777" w:rsidR="00F35535" w:rsidRDefault="00F35535" w:rsidP="00037700">
            <w:pPr>
              <w:jc w:val="center"/>
              <w:rPr>
                <w:sz w:val="16"/>
                <w:szCs w:val="16"/>
              </w:rPr>
            </w:pPr>
            <w:r>
              <w:rPr>
                <w:sz w:val="16"/>
                <w:szCs w:val="16"/>
              </w:rPr>
              <w:t>(повна назва факультету)</w:t>
            </w:r>
          </w:p>
        </w:tc>
      </w:tr>
      <w:tr w:rsidR="00F35535" w14:paraId="35CC294C" w14:textId="77777777" w:rsidTr="00037700">
        <w:tblPrEx>
          <w:tblCellMar>
            <w:top w:w="0" w:type="dxa"/>
            <w:bottom w:w="0" w:type="dxa"/>
          </w:tblCellMar>
        </w:tblPrEx>
        <w:tc>
          <w:tcPr>
            <w:tcW w:w="1296"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4B26CB38" w14:textId="77777777" w:rsidR="00F35535" w:rsidRDefault="00F35535" w:rsidP="00037700">
            <w:pPr>
              <w:spacing w:before="40"/>
              <w:rPr>
                <w:sz w:val="24"/>
                <w:szCs w:val="24"/>
              </w:rPr>
            </w:pPr>
            <w:r>
              <w:rPr>
                <w:sz w:val="24"/>
                <w:szCs w:val="24"/>
              </w:rPr>
              <w:t>Кафедра</w:t>
            </w:r>
          </w:p>
        </w:tc>
        <w:tc>
          <w:tcPr>
            <w:tcW w:w="8424" w:type="dxa"/>
            <w:gridSpan w:val="5"/>
            <w:tcBorders>
              <w:top w:val="none" w:sz="0" w:space="0" w:color="000000"/>
              <w:left w:val="none" w:sz="0" w:space="0" w:color="000000"/>
              <w:bottom w:val="single" w:sz="4" w:space="0" w:color="000000"/>
              <w:right w:val="none" w:sz="0" w:space="0" w:color="000000"/>
            </w:tcBorders>
            <w:tcMar>
              <w:top w:w="0" w:type="dxa"/>
              <w:left w:w="108" w:type="dxa"/>
              <w:bottom w:w="0" w:type="dxa"/>
              <w:right w:w="108" w:type="dxa"/>
            </w:tcMar>
          </w:tcPr>
          <w:p w14:paraId="2A4F0DAB" w14:textId="77777777" w:rsidR="00F35535" w:rsidRDefault="00F35535" w:rsidP="00037700">
            <w:pPr>
              <w:spacing w:before="40"/>
              <w:rPr>
                <w:sz w:val="28"/>
                <w:szCs w:val="28"/>
              </w:rPr>
            </w:pPr>
            <w:r>
              <w:rPr>
                <w:sz w:val="24"/>
                <w:szCs w:val="24"/>
              </w:rPr>
              <w:t xml:space="preserve"> </w:t>
            </w:r>
            <w:r>
              <w:rPr>
                <w:sz w:val="28"/>
                <w:szCs w:val="28"/>
              </w:rPr>
              <w:t>комп’ютерних систем та мереж</w:t>
            </w:r>
          </w:p>
        </w:tc>
      </w:tr>
      <w:tr w:rsidR="00F35535" w14:paraId="4A48003F" w14:textId="77777777" w:rsidTr="00037700">
        <w:tblPrEx>
          <w:tblCellMar>
            <w:top w:w="0" w:type="dxa"/>
            <w:bottom w:w="0" w:type="dxa"/>
          </w:tblCellMar>
        </w:tblPrEx>
        <w:tc>
          <w:tcPr>
            <w:tcW w:w="1296"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745909B8" w14:textId="77777777" w:rsidR="00F35535" w:rsidRDefault="00F35535" w:rsidP="00037700">
            <w:pPr>
              <w:rPr>
                <w:sz w:val="16"/>
                <w:szCs w:val="16"/>
              </w:rPr>
            </w:pPr>
          </w:p>
        </w:tc>
        <w:tc>
          <w:tcPr>
            <w:tcW w:w="8424" w:type="dxa"/>
            <w:gridSpan w:val="5"/>
            <w:tcBorders>
              <w:top w:val="single" w:sz="4" w:space="0" w:color="000000"/>
              <w:left w:val="none" w:sz="0" w:space="0" w:color="000000"/>
              <w:bottom w:val="none" w:sz="0" w:space="0" w:color="000000"/>
              <w:right w:val="none" w:sz="0" w:space="0" w:color="000000"/>
            </w:tcBorders>
            <w:tcMar>
              <w:top w:w="0" w:type="dxa"/>
              <w:left w:w="108" w:type="dxa"/>
              <w:bottom w:w="0" w:type="dxa"/>
              <w:right w:w="108" w:type="dxa"/>
            </w:tcMar>
          </w:tcPr>
          <w:p w14:paraId="16D6D221" w14:textId="77777777" w:rsidR="00F35535" w:rsidRDefault="00F35535" w:rsidP="00037700">
            <w:pPr>
              <w:jc w:val="center"/>
              <w:rPr>
                <w:sz w:val="16"/>
                <w:szCs w:val="16"/>
              </w:rPr>
            </w:pPr>
            <w:r>
              <w:rPr>
                <w:sz w:val="16"/>
                <w:szCs w:val="16"/>
              </w:rPr>
              <w:t>(повна назва кафедри)</w:t>
            </w:r>
          </w:p>
        </w:tc>
      </w:tr>
      <w:tr w:rsidR="00F35535" w14:paraId="52850E58" w14:textId="77777777" w:rsidTr="00037700">
        <w:tblPrEx>
          <w:tblCellMar>
            <w:top w:w="0" w:type="dxa"/>
            <w:bottom w:w="0" w:type="dxa"/>
          </w:tblCellMar>
        </w:tblPrEx>
        <w:trPr>
          <w:trHeight w:val="432"/>
        </w:trPr>
        <w:tc>
          <w:tcPr>
            <w:tcW w:w="4828" w:type="dxa"/>
            <w:gridSpan w:val="2"/>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473E5CEF" w14:textId="77777777" w:rsidR="00F35535" w:rsidRDefault="00F35535" w:rsidP="00037700">
            <w:pPr>
              <w:spacing w:line="288" w:lineRule="auto"/>
              <w:rPr>
                <w:sz w:val="24"/>
                <w:szCs w:val="24"/>
              </w:rPr>
            </w:pPr>
          </w:p>
        </w:tc>
        <w:tc>
          <w:tcPr>
            <w:tcW w:w="4892" w:type="dxa"/>
            <w:gridSpan w:val="4"/>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14:paraId="3E8013D1" w14:textId="77777777" w:rsidR="00F35535" w:rsidRDefault="00F35535" w:rsidP="00037700">
            <w:pPr>
              <w:spacing w:line="288" w:lineRule="auto"/>
              <w:jc w:val="center"/>
              <w:rPr>
                <w:sz w:val="24"/>
                <w:szCs w:val="24"/>
              </w:rPr>
            </w:pPr>
          </w:p>
        </w:tc>
      </w:tr>
      <w:tr w:rsidR="00F35535" w14:paraId="1CF3D9F2" w14:textId="77777777" w:rsidTr="00037700">
        <w:tblPrEx>
          <w:tblCellMar>
            <w:top w:w="0" w:type="dxa"/>
            <w:bottom w:w="0" w:type="dxa"/>
          </w:tblCellMar>
        </w:tblPrEx>
        <w:trPr>
          <w:trHeight w:val="293"/>
        </w:trPr>
        <w:tc>
          <w:tcPr>
            <w:tcW w:w="4828" w:type="dxa"/>
            <w:gridSpan w:val="2"/>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55842281" w14:textId="77777777" w:rsidR="00F35535" w:rsidRDefault="00F35535" w:rsidP="00037700">
            <w:pPr>
              <w:spacing w:line="288" w:lineRule="auto"/>
              <w:rPr>
                <w:sz w:val="24"/>
                <w:szCs w:val="24"/>
              </w:rPr>
            </w:pPr>
          </w:p>
        </w:tc>
        <w:tc>
          <w:tcPr>
            <w:tcW w:w="1074"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492C9537" w14:textId="77777777" w:rsidR="00F35535" w:rsidRDefault="00F35535" w:rsidP="00037700">
            <w:pPr>
              <w:spacing w:line="288" w:lineRule="auto"/>
              <w:ind w:right="108"/>
              <w:jc w:val="right"/>
              <w:rPr>
                <w:sz w:val="24"/>
                <w:szCs w:val="24"/>
              </w:rPr>
            </w:pPr>
          </w:p>
        </w:tc>
        <w:tc>
          <w:tcPr>
            <w:tcW w:w="3818" w:type="dxa"/>
            <w:gridSpan w:val="3"/>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4E653D77" w14:textId="77777777" w:rsidR="00F35535" w:rsidRDefault="00F35535" w:rsidP="00037700">
            <w:pPr>
              <w:spacing w:line="288" w:lineRule="auto"/>
              <w:ind w:left="92"/>
              <w:rPr>
                <w:sz w:val="24"/>
                <w:szCs w:val="24"/>
              </w:rPr>
            </w:pPr>
            <w:r>
              <w:rPr>
                <w:sz w:val="24"/>
                <w:szCs w:val="24"/>
              </w:rPr>
              <w:t>ЗАТВЕРДЖУЮ</w:t>
            </w:r>
          </w:p>
        </w:tc>
      </w:tr>
      <w:tr w:rsidR="00F35535" w14:paraId="404BFBB1" w14:textId="77777777" w:rsidTr="00037700">
        <w:tblPrEx>
          <w:tblCellMar>
            <w:top w:w="0" w:type="dxa"/>
            <w:bottom w:w="0" w:type="dxa"/>
          </w:tblCellMar>
        </w:tblPrEx>
        <w:trPr>
          <w:trHeight w:val="293"/>
        </w:trPr>
        <w:tc>
          <w:tcPr>
            <w:tcW w:w="4828" w:type="dxa"/>
            <w:gridSpan w:val="2"/>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51FCD8FA" w14:textId="77777777" w:rsidR="00F35535" w:rsidRDefault="00F35535" w:rsidP="00037700">
            <w:pPr>
              <w:spacing w:line="288" w:lineRule="auto"/>
              <w:rPr>
                <w:sz w:val="24"/>
                <w:szCs w:val="24"/>
              </w:rPr>
            </w:pPr>
          </w:p>
        </w:tc>
        <w:tc>
          <w:tcPr>
            <w:tcW w:w="1074"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6C1CD445" w14:textId="77777777" w:rsidR="00F35535" w:rsidRDefault="00F35535" w:rsidP="00037700">
            <w:pPr>
              <w:spacing w:line="288" w:lineRule="auto"/>
              <w:ind w:right="108"/>
              <w:jc w:val="right"/>
              <w:rPr>
                <w:sz w:val="24"/>
                <w:szCs w:val="24"/>
              </w:rPr>
            </w:pPr>
          </w:p>
        </w:tc>
        <w:tc>
          <w:tcPr>
            <w:tcW w:w="3818" w:type="dxa"/>
            <w:gridSpan w:val="3"/>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29085906" w14:textId="77777777" w:rsidR="00F35535" w:rsidRDefault="00F35535" w:rsidP="00037700">
            <w:pPr>
              <w:spacing w:line="288" w:lineRule="auto"/>
              <w:ind w:left="92"/>
              <w:rPr>
                <w:sz w:val="24"/>
                <w:szCs w:val="24"/>
              </w:rPr>
            </w:pPr>
            <w:r>
              <w:rPr>
                <w:sz w:val="24"/>
                <w:szCs w:val="24"/>
              </w:rPr>
              <w:t>Завідувач кафедри</w:t>
            </w:r>
          </w:p>
        </w:tc>
      </w:tr>
      <w:tr w:rsidR="00F35535" w14:paraId="2A887187" w14:textId="77777777" w:rsidTr="00037700">
        <w:tblPrEx>
          <w:tblCellMar>
            <w:top w:w="0" w:type="dxa"/>
            <w:bottom w:w="0" w:type="dxa"/>
          </w:tblCellMar>
        </w:tblPrEx>
        <w:trPr>
          <w:trHeight w:val="293"/>
        </w:trPr>
        <w:tc>
          <w:tcPr>
            <w:tcW w:w="4828" w:type="dxa"/>
            <w:gridSpan w:val="2"/>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3E039E33" w14:textId="77777777" w:rsidR="00F35535" w:rsidRDefault="00F35535" w:rsidP="00037700">
            <w:pPr>
              <w:spacing w:line="288" w:lineRule="auto"/>
              <w:rPr>
                <w:sz w:val="24"/>
                <w:szCs w:val="24"/>
              </w:rPr>
            </w:pPr>
          </w:p>
        </w:tc>
        <w:tc>
          <w:tcPr>
            <w:tcW w:w="1074"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2BD8EFC2" w14:textId="77777777" w:rsidR="00F35535" w:rsidRDefault="00F35535" w:rsidP="00037700">
            <w:pPr>
              <w:spacing w:line="288" w:lineRule="auto"/>
              <w:ind w:right="108"/>
              <w:jc w:val="right"/>
              <w:rPr>
                <w:sz w:val="24"/>
                <w:szCs w:val="24"/>
              </w:rPr>
            </w:pPr>
          </w:p>
        </w:tc>
        <w:tc>
          <w:tcPr>
            <w:tcW w:w="1418" w:type="dxa"/>
            <w:tcBorders>
              <w:top w:val="none" w:sz="0" w:space="0" w:color="000000"/>
              <w:left w:val="none" w:sz="0" w:space="0" w:color="000000"/>
              <w:bottom w:val="single" w:sz="4" w:space="0" w:color="000000"/>
              <w:right w:val="none" w:sz="0" w:space="0" w:color="000000"/>
            </w:tcBorders>
            <w:tcMar>
              <w:top w:w="0" w:type="dxa"/>
              <w:left w:w="108" w:type="dxa"/>
              <w:bottom w:w="0" w:type="dxa"/>
              <w:right w:w="108" w:type="dxa"/>
            </w:tcMar>
            <w:vAlign w:val="center"/>
          </w:tcPr>
          <w:p w14:paraId="3C72A82A" w14:textId="77777777" w:rsidR="00F35535" w:rsidRDefault="00F35535" w:rsidP="00037700">
            <w:pPr>
              <w:spacing w:line="288" w:lineRule="auto"/>
              <w:ind w:left="92"/>
              <w:rPr>
                <w:sz w:val="24"/>
                <w:szCs w:val="24"/>
              </w:rPr>
            </w:pPr>
          </w:p>
        </w:tc>
        <w:tc>
          <w:tcPr>
            <w:tcW w:w="28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14:paraId="15AA2010" w14:textId="77777777" w:rsidR="00F35535" w:rsidRDefault="00F35535" w:rsidP="00037700">
            <w:pPr>
              <w:spacing w:line="288" w:lineRule="auto"/>
              <w:ind w:left="92"/>
              <w:rPr>
                <w:i/>
                <w:sz w:val="24"/>
                <w:szCs w:val="24"/>
              </w:rPr>
            </w:pPr>
          </w:p>
        </w:tc>
        <w:tc>
          <w:tcPr>
            <w:tcW w:w="211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14:paraId="3A9CC042" w14:textId="77777777" w:rsidR="00F35535" w:rsidRDefault="00F35535" w:rsidP="00037700">
            <w:pPr>
              <w:spacing w:line="288" w:lineRule="auto"/>
              <w:rPr>
                <w:i/>
                <w:sz w:val="24"/>
                <w:szCs w:val="24"/>
              </w:rPr>
            </w:pPr>
            <w:r>
              <w:rPr>
                <w:i/>
                <w:sz w:val="24"/>
                <w:szCs w:val="24"/>
              </w:rPr>
              <w:t>Осухівська Г.М.</w:t>
            </w:r>
          </w:p>
        </w:tc>
      </w:tr>
      <w:tr w:rsidR="00F35535" w14:paraId="49AB0853" w14:textId="77777777" w:rsidTr="00037700">
        <w:tblPrEx>
          <w:tblCellMar>
            <w:top w:w="0" w:type="dxa"/>
            <w:bottom w:w="0" w:type="dxa"/>
          </w:tblCellMar>
        </w:tblPrEx>
        <w:trPr>
          <w:trHeight w:val="108"/>
        </w:trPr>
        <w:tc>
          <w:tcPr>
            <w:tcW w:w="4828" w:type="dxa"/>
            <w:gridSpan w:val="2"/>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4F7821CE" w14:textId="77777777" w:rsidR="00F35535" w:rsidRDefault="00F35535" w:rsidP="00037700">
            <w:pPr>
              <w:rPr>
                <w:sz w:val="16"/>
                <w:szCs w:val="16"/>
              </w:rPr>
            </w:pPr>
          </w:p>
        </w:tc>
        <w:tc>
          <w:tcPr>
            <w:tcW w:w="1074"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4EB5CCE7" w14:textId="77777777" w:rsidR="00F35535" w:rsidRDefault="00F35535" w:rsidP="00037700">
            <w:pPr>
              <w:ind w:right="108"/>
              <w:jc w:val="right"/>
              <w:rPr>
                <w:sz w:val="16"/>
                <w:szCs w:val="16"/>
              </w:rPr>
            </w:pPr>
          </w:p>
        </w:tc>
        <w:tc>
          <w:tcPr>
            <w:tcW w:w="1418" w:type="dxa"/>
            <w:tcBorders>
              <w:top w:val="single" w:sz="4"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14:paraId="2F82976E" w14:textId="77777777" w:rsidR="00F35535" w:rsidRDefault="00F35535" w:rsidP="00037700">
            <w:pPr>
              <w:ind w:left="92"/>
              <w:jc w:val="center"/>
              <w:rPr>
                <w:sz w:val="16"/>
                <w:szCs w:val="16"/>
              </w:rPr>
            </w:pPr>
            <w:r>
              <w:rPr>
                <w:sz w:val="16"/>
                <w:szCs w:val="16"/>
              </w:rPr>
              <w:t>(підпис)</w:t>
            </w:r>
          </w:p>
        </w:tc>
        <w:tc>
          <w:tcPr>
            <w:tcW w:w="283" w:type="dxa"/>
            <w:tcBorders>
              <w:top w:val="single" w:sz="4"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14:paraId="3FF824D0" w14:textId="77777777" w:rsidR="00F35535" w:rsidRDefault="00F35535" w:rsidP="00037700">
            <w:pPr>
              <w:ind w:left="92"/>
              <w:rPr>
                <w:sz w:val="16"/>
                <w:szCs w:val="16"/>
              </w:rPr>
            </w:pPr>
          </w:p>
        </w:tc>
        <w:tc>
          <w:tcPr>
            <w:tcW w:w="2117" w:type="dxa"/>
            <w:tcBorders>
              <w:top w:val="single" w:sz="4"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14:paraId="2DA90ED7" w14:textId="77777777" w:rsidR="00F35535" w:rsidRDefault="00F35535" w:rsidP="00037700">
            <w:pPr>
              <w:ind w:left="92"/>
              <w:jc w:val="center"/>
              <w:rPr>
                <w:sz w:val="16"/>
                <w:szCs w:val="16"/>
              </w:rPr>
            </w:pPr>
            <w:r>
              <w:rPr>
                <w:sz w:val="16"/>
                <w:szCs w:val="16"/>
              </w:rPr>
              <w:t>(прізвище та ініціали)</w:t>
            </w:r>
          </w:p>
        </w:tc>
      </w:tr>
      <w:tr w:rsidR="00F35535" w14:paraId="5C3F438D" w14:textId="77777777" w:rsidTr="00037700">
        <w:tblPrEx>
          <w:tblCellMar>
            <w:top w:w="0" w:type="dxa"/>
            <w:bottom w:w="0" w:type="dxa"/>
          </w:tblCellMar>
        </w:tblPrEx>
        <w:trPr>
          <w:trHeight w:val="293"/>
        </w:trPr>
        <w:tc>
          <w:tcPr>
            <w:tcW w:w="4828" w:type="dxa"/>
            <w:gridSpan w:val="2"/>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416B3729" w14:textId="77777777" w:rsidR="00F35535" w:rsidRDefault="00F35535" w:rsidP="00037700">
            <w:pPr>
              <w:spacing w:before="60" w:line="288" w:lineRule="auto"/>
              <w:rPr>
                <w:sz w:val="24"/>
                <w:szCs w:val="24"/>
              </w:rPr>
            </w:pPr>
          </w:p>
        </w:tc>
        <w:tc>
          <w:tcPr>
            <w:tcW w:w="1074"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49300606" w14:textId="77777777" w:rsidR="00F35535" w:rsidRDefault="00F35535" w:rsidP="00037700">
            <w:pPr>
              <w:spacing w:before="60" w:line="288" w:lineRule="auto"/>
              <w:ind w:right="108"/>
              <w:jc w:val="right"/>
              <w:rPr>
                <w:sz w:val="24"/>
                <w:szCs w:val="24"/>
              </w:rPr>
            </w:pPr>
          </w:p>
        </w:tc>
        <w:tc>
          <w:tcPr>
            <w:tcW w:w="3818" w:type="dxa"/>
            <w:gridSpan w:val="3"/>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5263DDC2" w14:textId="77777777" w:rsidR="00F35535" w:rsidRDefault="00F35535" w:rsidP="00037700">
            <w:pPr>
              <w:spacing w:before="60" w:line="288" w:lineRule="auto"/>
              <w:rPr>
                <w:sz w:val="24"/>
                <w:szCs w:val="24"/>
              </w:rPr>
            </w:pPr>
            <w:r>
              <w:rPr>
                <w:sz w:val="24"/>
                <w:szCs w:val="24"/>
              </w:rPr>
              <w:t>« ____  » ______________  2022 р.</w:t>
            </w:r>
          </w:p>
        </w:tc>
      </w:tr>
    </w:tbl>
    <w:p w14:paraId="020F5D88" w14:textId="77777777" w:rsidR="00F35535" w:rsidRDefault="00F35535" w:rsidP="00F35535">
      <w:pPr>
        <w:rPr>
          <w:sz w:val="24"/>
          <w:szCs w:val="24"/>
        </w:rPr>
      </w:pPr>
    </w:p>
    <w:p w14:paraId="2283CDB3" w14:textId="77777777" w:rsidR="00F35535" w:rsidRDefault="00F35535" w:rsidP="00F35535">
      <w:pPr>
        <w:jc w:val="both"/>
        <w:rPr>
          <w:sz w:val="28"/>
          <w:szCs w:val="28"/>
        </w:rPr>
      </w:pPr>
    </w:p>
    <w:p w14:paraId="357714B6" w14:textId="77777777" w:rsidR="00F35535" w:rsidRDefault="00F35535" w:rsidP="00F35535">
      <w:pPr>
        <w:jc w:val="both"/>
        <w:rPr>
          <w:sz w:val="24"/>
          <w:szCs w:val="24"/>
        </w:rPr>
      </w:pPr>
    </w:p>
    <w:p w14:paraId="34625BF1" w14:textId="77777777" w:rsidR="00F35535" w:rsidRDefault="00F35535" w:rsidP="00F35535">
      <w:pPr>
        <w:jc w:val="center"/>
        <w:rPr>
          <w:b/>
          <w:sz w:val="32"/>
          <w:szCs w:val="32"/>
        </w:rPr>
      </w:pPr>
      <w:r>
        <w:rPr>
          <w:b/>
          <w:sz w:val="32"/>
          <w:szCs w:val="32"/>
        </w:rPr>
        <w:t>ЗАВДАННЯ</w:t>
      </w:r>
    </w:p>
    <w:p w14:paraId="3C6DED84" w14:textId="77777777" w:rsidR="00F35535" w:rsidRDefault="00F35535" w:rsidP="00F35535">
      <w:pPr>
        <w:keepNext/>
        <w:jc w:val="center"/>
        <w:rPr>
          <w:b/>
          <w:sz w:val="24"/>
          <w:szCs w:val="24"/>
        </w:rPr>
      </w:pPr>
      <w:r>
        <w:rPr>
          <w:b/>
          <w:sz w:val="24"/>
          <w:szCs w:val="24"/>
        </w:rPr>
        <w:t>НА КВАЛІФІКАЦІЙНУ РОБОТУ</w:t>
      </w:r>
    </w:p>
    <w:p w14:paraId="603DA6EF" w14:textId="77777777" w:rsidR="00F35535" w:rsidRDefault="00F35535" w:rsidP="00F35535">
      <w:pPr>
        <w:rPr>
          <w:sz w:val="24"/>
          <w:szCs w:val="24"/>
        </w:rPr>
      </w:pPr>
    </w:p>
    <w:tbl>
      <w:tblPr>
        <w:tblW w:w="10209" w:type="dxa"/>
        <w:tblInd w:w="-176" w:type="dxa"/>
        <w:tblCellMar>
          <w:left w:w="10" w:type="dxa"/>
          <w:right w:w="10" w:type="dxa"/>
        </w:tblCellMar>
        <w:tblLook w:val="04A0" w:firstRow="1" w:lastRow="0" w:firstColumn="1" w:lastColumn="0" w:noHBand="0" w:noVBand="1"/>
      </w:tblPr>
      <w:tblGrid>
        <w:gridCol w:w="142"/>
        <w:gridCol w:w="142"/>
        <w:gridCol w:w="846"/>
        <w:gridCol w:w="619"/>
        <w:gridCol w:w="189"/>
        <w:gridCol w:w="189"/>
        <w:gridCol w:w="715"/>
        <w:gridCol w:w="526"/>
        <w:gridCol w:w="1814"/>
        <w:gridCol w:w="4885"/>
        <w:gridCol w:w="142"/>
      </w:tblGrid>
      <w:tr w:rsidR="00F35535" w14:paraId="00A273D6" w14:textId="77777777" w:rsidTr="00037700">
        <w:tblPrEx>
          <w:tblCellMar>
            <w:top w:w="0" w:type="dxa"/>
            <w:bottom w:w="0" w:type="dxa"/>
          </w:tblCellMar>
        </w:tblPrEx>
        <w:trPr>
          <w:gridAfter w:val="1"/>
          <w:wAfter w:w="142" w:type="dxa"/>
        </w:trPr>
        <w:tc>
          <w:tcPr>
            <w:tcW w:w="3368" w:type="dxa"/>
            <w:gridSpan w:val="8"/>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383A11B1" w14:textId="77777777" w:rsidR="00F35535" w:rsidRDefault="00F35535" w:rsidP="00037700">
            <w:pPr>
              <w:rPr>
                <w:sz w:val="24"/>
                <w:szCs w:val="24"/>
              </w:rPr>
            </w:pPr>
            <w:r>
              <w:rPr>
                <w:sz w:val="24"/>
                <w:szCs w:val="24"/>
              </w:rPr>
              <w:t>на здобуття освітнього ступеня</w:t>
            </w:r>
          </w:p>
        </w:tc>
        <w:tc>
          <w:tcPr>
            <w:tcW w:w="6699" w:type="dxa"/>
            <w:gridSpan w:val="2"/>
            <w:tcBorders>
              <w:top w:val="none" w:sz="0" w:space="0" w:color="000000"/>
              <w:left w:val="none" w:sz="0" w:space="0" w:color="000000"/>
              <w:bottom w:val="single" w:sz="4" w:space="0" w:color="000000"/>
              <w:right w:val="none" w:sz="0" w:space="0" w:color="000000"/>
            </w:tcBorders>
            <w:tcMar>
              <w:top w:w="0" w:type="dxa"/>
              <w:left w:w="108" w:type="dxa"/>
              <w:bottom w:w="0" w:type="dxa"/>
              <w:right w:w="108" w:type="dxa"/>
            </w:tcMar>
          </w:tcPr>
          <w:p w14:paraId="26C5783D" w14:textId="77777777" w:rsidR="00F35535" w:rsidRDefault="00F35535" w:rsidP="00037700">
            <w:pPr>
              <w:jc w:val="center"/>
              <w:rPr>
                <w:i/>
                <w:sz w:val="28"/>
                <w:szCs w:val="28"/>
              </w:rPr>
            </w:pPr>
            <w:r>
              <w:rPr>
                <w:i/>
                <w:sz w:val="28"/>
                <w:szCs w:val="28"/>
              </w:rPr>
              <w:t>Магістр</w:t>
            </w:r>
          </w:p>
        </w:tc>
      </w:tr>
      <w:tr w:rsidR="00F35535" w14:paraId="209B58C1" w14:textId="77777777" w:rsidTr="00037700">
        <w:tblPrEx>
          <w:tblCellMar>
            <w:top w:w="0" w:type="dxa"/>
            <w:bottom w:w="0" w:type="dxa"/>
          </w:tblCellMar>
        </w:tblPrEx>
        <w:trPr>
          <w:gridAfter w:val="1"/>
          <w:wAfter w:w="142" w:type="dxa"/>
        </w:trPr>
        <w:tc>
          <w:tcPr>
            <w:tcW w:w="3368" w:type="dxa"/>
            <w:gridSpan w:val="8"/>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73428AA4" w14:textId="77777777" w:rsidR="00F35535" w:rsidRDefault="00F35535" w:rsidP="00037700">
            <w:pPr>
              <w:rPr>
                <w:sz w:val="16"/>
                <w:szCs w:val="16"/>
              </w:rPr>
            </w:pPr>
          </w:p>
        </w:tc>
        <w:tc>
          <w:tcPr>
            <w:tcW w:w="6699" w:type="dxa"/>
            <w:gridSpan w:val="2"/>
            <w:tcBorders>
              <w:top w:val="single" w:sz="4" w:space="0" w:color="000000"/>
              <w:left w:val="none" w:sz="0" w:space="0" w:color="000000"/>
              <w:bottom w:val="none" w:sz="0" w:space="0" w:color="000000"/>
              <w:right w:val="none" w:sz="0" w:space="0" w:color="000000"/>
            </w:tcBorders>
            <w:tcMar>
              <w:top w:w="0" w:type="dxa"/>
              <w:left w:w="108" w:type="dxa"/>
              <w:bottom w:w="0" w:type="dxa"/>
              <w:right w:w="108" w:type="dxa"/>
            </w:tcMar>
          </w:tcPr>
          <w:p w14:paraId="5ACDB4BB" w14:textId="77777777" w:rsidR="00F35535" w:rsidRDefault="00F35535" w:rsidP="00037700">
            <w:pPr>
              <w:jc w:val="center"/>
              <w:rPr>
                <w:sz w:val="16"/>
                <w:szCs w:val="16"/>
              </w:rPr>
            </w:pPr>
            <w:r>
              <w:rPr>
                <w:sz w:val="16"/>
                <w:szCs w:val="16"/>
              </w:rPr>
              <w:t>(назва освітнього ступеня)</w:t>
            </w:r>
          </w:p>
        </w:tc>
      </w:tr>
      <w:tr w:rsidR="00F35535" w14:paraId="05D1F740" w14:textId="77777777" w:rsidTr="00037700">
        <w:tblPrEx>
          <w:tblCellMar>
            <w:top w:w="0" w:type="dxa"/>
            <w:bottom w:w="0" w:type="dxa"/>
          </w:tblCellMar>
        </w:tblPrEx>
        <w:trPr>
          <w:gridAfter w:val="1"/>
          <w:wAfter w:w="142" w:type="dxa"/>
        </w:trPr>
        <w:tc>
          <w:tcPr>
            <w:tcW w:w="1938" w:type="dxa"/>
            <w:gridSpan w:val="5"/>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02A8B065" w14:textId="77777777" w:rsidR="00F35535" w:rsidRDefault="00F35535" w:rsidP="00037700">
            <w:pPr>
              <w:spacing w:before="40"/>
              <w:rPr>
                <w:sz w:val="24"/>
                <w:szCs w:val="24"/>
              </w:rPr>
            </w:pPr>
            <w:r>
              <w:rPr>
                <w:sz w:val="24"/>
                <w:szCs w:val="24"/>
              </w:rPr>
              <w:t>за спеціальністю</w:t>
            </w:r>
          </w:p>
        </w:tc>
        <w:tc>
          <w:tcPr>
            <w:tcW w:w="8129" w:type="dxa"/>
            <w:gridSpan w:val="5"/>
            <w:tcBorders>
              <w:top w:val="none" w:sz="0" w:space="0" w:color="000000"/>
              <w:left w:val="none" w:sz="0" w:space="0" w:color="000000"/>
              <w:bottom w:val="single" w:sz="4" w:space="0" w:color="000000"/>
              <w:right w:val="none" w:sz="0" w:space="0" w:color="000000"/>
            </w:tcBorders>
            <w:tcMar>
              <w:top w:w="0" w:type="dxa"/>
              <w:left w:w="108" w:type="dxa"/>
              <w:bottom w:w="0" w:type="dxa"/>
              <w:right w:w="108" w:type="dxa"/>
            </w:tcMar>
          </w:tcPr>
          <w:p w14:paraId="1C83C2B9" w14:textId="77777777" w:rsidR="00F35535" w:rsidRDefault="00F35535" w:rsidP="00037700">
            <w:pPr>
              <w:rPr>
                <w:i/>
                <w:sz w:val="28"/>
                <w:szCs w:val="28"/>
              </w:rPr>
            </w:pPr>
            <w:r>
              <w:rPr>
                <w:sz w:val="24"/>
                <w:szCs w:val="24"/>
              </w:rPr>
              <w:t xml:space="preserve"> </w:t>
            </w:r>
            <w:r>
              <w:rPr>
                <w:i/>
                <w:sz w:val="28"/>
                <w:szCs w:val="28"/>
              </w:rPr>
              <w:t>123 «Комп’ютерна інженерія»</w:t>
            </w:r>
          </w:p>
        </w:tc>
      </w:tr>
      <w:tr w:rsidR="00F35535" w14:paraId="5D0EAE43" w14:textId="77777777" w:rsidTr="00037700">
        <w:tblPrEx>
          <w:tblCellMar>
            <w:top w:w="0" w:type="dxa"/>
            <w:bottom w:w="0" w:type="dxa"/>
          </w:tblCellMar>
        </w:tblPrEx>
        <w:trPr>
          <w:gridAfter w:val="1"/>
          <w:wAfter w:w="142" w:type="dxa"/>
        </w:trPr>
        <w:tc>
          <w:tcPr>
            <w:tcW w:w="1938" w:type="dxa"/>
            <w:gridSpan w:val="5"/>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6306F3AB" w14:textId="77777777" w:rsidR="00F35535" w:rsidRDefault="00F35535" w:rsidP="00037700">
            <w:pPr>
              <w:rPr>
                <w:sz w:val="16"/>
                <w:szCs w:val="16"/>
              </w:rPr>
            </w:pPr>
          </w:p>
        </w:tc>
        <w:tc>
          <w:tcPr>
            <w:tcW w:w="8129" w:type="dxa"/>
            <w:gridSpan w:val="5"/>
            <w:tcBorders>
              <w:top w:val="single" w:sz="4" w:space="0" w:color="000000"/>
              <w:left w:val="none" w:sz="0" w:space="0" w:color="000000"/>
              <w:bottom w:val="none" w:sz="0" w:space="0" w:color="000000"/>
              <w:right w:val="none" w:sz="0" w:space="0" w:color="000000"/>
            </w:tcBorders>
            <w:tcMar>
              <w:top w:w="0" w:type="dxa"/>
              <w:left w:w="108" w:type="dxa"/>
              <w:bottom w:w="0" w:type="dxa"/>
              <w:right w:w="108" w:type="dxa"/>
            </w:tcMar>
          </w:tcPr>
          <w:p w14:paraId="1CBEC16A" w14:textId="77777777" w:rsidR="00F35535" w:rsidRDefault="00F35535" w:rsidP="00037700">
            <w:pPr>
              <w:ind w:left="-390"/>
              <w:jc w:val="center"/>
              <w:rPr>
                <w:sz w:val="28"/>
                <w:szCs w:val="28"/>
              </w:rPr>
            </w:pPr>
            <w:r>
              <w:rPr>
                <w:sz w:val="16"/>
                <w:szCs w:val="16"/>
              </w:rPr>
              <w:t>(шифр і назва спеціальності)</w:t>
            </w:r>
          </w:p>
        </w:tc>
      </w:tr>
      <w:tr w:rsidR="00F35535" w14:paraId="2937DDC0" w14:textId="77777777" w:rsidTr="00037700">
        <w:tblPrEx>
          <w:tblCellMar>
            <w:top w:w="0" w:type="dxa"/>
            <w:bottom w:w="0" w:type="dxa"/>
          </w:tblCellMar>
        </w:tblPrEx>
        <w:trPr>
          <w:gridAfter w:val="1"/>
          <w:wAfter w:w="142" w:type="dxa"/>
        </w:trPr>
        <w:tc>
          <w:tcPr>
            <w:tcW w:w="1130" w:type="dxa"/>
            <w:gridSpan w:val="3"/>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1740275E" w14:textId="77777777" w:rsidR="00F35535" w:rsidRDefault="00F35535" w:rsidP="00037700">
            <w:pPr>
              <w:spacing w:before="40"/>
              <w:rPr>
                <w:sz w:val="24"/>
                <w:szCs w:val="24"/>
              </w:rPr>
            </w:pPr>
            <w:r>
              <w:rPr>
                <w:sz w:val="24"/>
                <w:szCs w:val="24"/>
              </w:rPr>
              <w:t>студенту</w:t>
            </w:r>
          </w:p>
        </w:tc>
        <w:tc>
          <w:tcPr>
            <w:tcW w:w="8937" w:type="dxa"/>
            <w:gridSpan w:val="7"/>
            <w:tcBorders>
              <w:top w:val="none" w:sz="0" w:space="0" w:color="000000"/>
              <w:left w:val="none" w:sz="0" w:space="0" w:color="000000"/>
              <w:bottom w:val="single" w:sz="4" w:space="0" w:color="000000"/>
              <w:right w:val="none" w:sz="0" w:space="0" w:color="000000"/>
            </w:tcBorders>
            <w:tcMar>
              <w:top w:w="0" w:type="dxa"/>
              <w:left w:w="108" w:type="dxa"/>
              <w:bottom w:w="0" w:type="dxa"/>
              <w:right w:w="108" w:type="dxa"/>
            </w:tcMar>
          </w:tcPr>
          <w:p w14:paraId="133311A0" w14:textId="77777777" w:rsidR="00F35535" w:rsidRDefault="00F35535" w:rsidP="00037700">
            <w:pPr>
              <w:jc w:val="center"/>
              <w:rPr>
                <w:sz w:val="24"/>
                <w:szCs w:val="24"/>
              </w:rPr>
            </w:pPr>
            <w:r>
              <w:rPr>
                <w:sz w:val="24"/>
                <w:szCs w:val="24"/>
              </w:rPr>
              <w:t>Прокопюк Олені Олександрівні</w:t>
            </w:r>
          </w:p>
        </w:tc>
      </w:tr>
      <w:tr w:rsidR="00F35535" w14:paraId="367FF920" w14:textId="77777777" w:rsidTr="00037700">
        <w:tblPrEx>
          <w:tblCellMar>
            <w:top w:w="0" w:type="dxa"/>
            <w:bottom w:w="0" w:type="dxa"/>
          </w:tblCellMar>
        </w:tblPrEx>
        <w:trPr>
          <w:gridAfter w:val="1"/>
          <w:wAfter w:w="142" w:type="dxa"/>
        </w:trPr>
        <w:tc>
          <w:tcPr>
            <w:tcW w:w="1130" w:type="dxa"/>
            <w:gridSpan w:val="3"/>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5F42D22F" w14:textId="77777777" w:rsidR="00F35535" w:rsidRDefault="00F35535" w:rsidP="00037700">
            <w:pPr>
              <w:jc w:val="center"/>
              <w:rPr>
                <w:sz w:val="24"/>
                <w:szCs w:val="24"/>
              </w:rPr>
            </w:pPr>
          </w:p>
        </w:tc>
        <w:tc>
          <w:tcPr>
            <w:tcW w:w="8937" w:type="dxa"/>
            <w:gridSpan w:val="7"/>
            <w:tcBorders>
              <w:top w:val="single" w:sz="4" w:space="0" w:color="000000"/>
              <w:left w:val="none" w:sz="0" w:space="0" w:color="000000"/>
              <w:bottom w:val="none" w:sz="0" w:space="0" w:color="000000"/>
              <w:right w:val="none" w:sz="0" w:space="0" w:color="000000"/>
            </w:tcBorders>
            <w:tcMar>
              <w:top w:w="0" w:type="dxa"/>
              <w:left w:w="108" w:type="dxa"/>
              <w:bottom w:w="0" w:type="dxa"/>
              <w:right w:w="108" w:type="dxa"/>
            </w:tcMar>
          </w:tcPr>
          <w:p w14:paraId="21864133" w14:textId="77777777" w:rsidR="00F35535" w:rsidRDefault="00F35535" w:rsidP="00037700">
            <w:pPr>
              <w:jc w:val="center"/>
              <w:rPr>
                <w:sz w:val="24"/>
                <w:szCs w:val="24"/>
              </w:rPr>
            </w:pPr>
            <w:r>
              <w:rPr>
                <w:b/>
                <w:sz w:val="16"/>
                <w:szCs w:val="16"/>
              </w:rPr>
              <w:t>(прізвище, ім’я, по батькові)</w:t>
            </w:r>
          </w:p>
        </w:tc>
      </w:tr>
      <w:tr w:rsidR="00F35535" w14:paraId="0F4E07C6" w14:textId="77777777" w:rsidTr="00037700">
        <w:tblPrEx>
          <w:tblCellMar>
            <w:top w:w="0" w:type="dxa"/>
            <w:bottom w:w="0" w:type="dxa"/>
          </w:tblCellMar>
        </w:tblPrEx>
        <w:trPr>
          <w:gridAfter w:val="1"/>
          <w:wAfter w:w="142" w:type="dxa"/>
          <w:trHeight w:val="225"/>
        </w:trPr>
        <w:tc>
          <w:tcPr>
            <w:tcW w:w="1749" w:type="dxa"/>
            <w:gridSpan w:val="4"/>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668511EC" w14:textId="77777777" w:rsidR="00F35535" w:rsidRDefault="00F35535" w:rsidP="00037700">
            <w:pPr>
              <w:rPr>
                <w:sz w:val="24"/>
                <w:szCs w:val="24"/>
              </w:rPr>
            </w:pPr>
            <w:r>
              <w:rPr>
                <w:sz w:val="24"/>
                <w:szCs w:val="24"/>
              </w:rPr>
              <w:t>1. Тема роботи</w:t>
            </w:r>
          </w:p>
        </w:tc>
        <w:tc>
          <w:tcPr>
            <w:tcW w:w="8318" w:type="dxa"/>
            <w:gridSpan w:val="6"/>
            <w:tcBorders>
              <w:top w:val="none" w:sz="0" w:space="0" w:color="000000"/>
              <w:left w:val="none" w:sz="0" w:space="0" w:color="000000"/>
              <w:bottom w:val="single" w:sz="4" w:space="0" w:color="000000"/>
              <w:right w:val="none" w:sz="0" w:space="0" w:color="000000"/>
            </w:tcBorders>
            <w:tcMar>
              <w:top w:w="0" w:type="dxa"/>
              <w:left w:w="108" w:type="dxa"/>
              <w:bottom w:w="0" w:type="dxa"/>
              <w:right w:w="108" w:type="dxa"/>
            </w:tcMar>
          </w:tcPr>
          <w:p w14:paraId="1A0D67A6" w14:textId="77777777" w:rsidR="00F35535" w:rsidRDefault="00F35535" w:rsidP="00037700">
            <w:pPr>
              <w:rPr>
                <w:bCs/>
                <w:i/>
                <w:iCs/>
                <w:kern w:val="1"/>
                <w:sz w:val="24"/>
                <w:szCs w:val="24"/>
              </w:rPr>
            </w:pPr>
            <w:r>
              <w:rPr>
                <w:bCs/>
                <w:i/>
                <w:iCs/>
                <w:kern w:val="1"/>
                <w:sz w:val="24"/>
                <w:szCs w:val="24"/>
              </w:rPr>
              <w:t>Технології побудови мережевих інфрастуктур на основі тонких клієнтів</w:t>
            </w:r>
          </w:p>
        </w:tc>
      </w:tr>
      <w:tr w:rsidR="00F35535" w14:paraId="1F64E2C9" w14:textId="77777777" w:rsidTr="00037700">
        <w:tblPrEx>
          <w:tblCellMar>
            <w:top w:w="0" w:type="dxa"/>
            <w:bottom w:w="0" w:type="dxa"/>
          </w:tblCellMar>
        </w:tblPrEx>
        <w:trPr>
          <w:gridAfter w:val="1"/>
          <w:wAfter w:w="142" w:type="dxa"/>
        </w:trPr>
        <w:tc>
          <w:tcPr>
            <w:tcW w:w="10067" w:type="dxa"/>
            <w:gridSpan w:val="10"/>
            <w:tcBorders>
              <w:top w:val="none" w:sz="0" w:space="0" w:color="000000"/>
              <w:left w:val="none" w:sz="0" w:space="0" w:color="000000"/>
              <w:bottom w:val="single" w:sz="4" w:space="0" w:color="000000"/>
              <w:right w:val="none" w:sz="0" w:space="0" w:color="000000"/>
            </w:tcBorders>
            <w:tcMar>
              <w:top w:w="0" w:type="dxa"/>
              <w:left w:w="108" w:type="dxa"/>
              <w:bottom w:w="0" w:type="dxa"/>
              <w:right w:w="108" w:type="dxa"/>
            </w:tcMar>
          </w:tcPr>
          <w:p w14:paraId="3F8D00CF" w14:textId="77777777" w:rsidR="00F35535" w:rsidRDefault="00F35535" w:rsidP="00037700">
            <w:pPr>
              <w:rPr>
                <w:sz w:val="24"/>
                <w:szCs w:val="24"/>
              </w:rPr>
            </w:pPr>
            <w:r>
              <w:rPr>
                <w:bCs/>
                <w:i/>
                <w:iCs/>
                <w:kern w:val="1"/>
                <w:sz w:val="24"/>
                <w:szCs w:val="24"/>
              </w:rPr>
              <w:t xml:space="preserve">                             з використанням віртуалізації</w:t>
            </w:r>
          </w:p>
        </w:tc>
      </w:tr>
      <w:tr w:rsidR="00F35535" w14:paraId="338B1103" w14:textId="77777777" w:rsidTr="00037700">
        <w:tblPrEx>
          <w:tblCellMar>
            <w:top w:w="0" w:type="dxa"/>
            <w:bottom w:w="0" w:type="dxa"/>
          </w:tblCellMar>
        </w:tblPrEx>
        <w:trPr>
          <w:gridAfter w:val="1"/>
          <w:wAfter w:w="142" w:type="dxa"/>
        </w:trPr>
        <w:tc>
          <w:tcPr>
            <w:tcW w:w="2127" w:type="dxa"/>
            <w:gridSpan w:val="6"/>
            <w:tcBorders>
              <w:top w:val="single" w:sz="4" w:space="0" w:color="000000"/>
              <w:left w:val="none" w:sz="0" w:space="0" w:color="000000"/>
              <w:bottom w:val="none" w:sz="0" w:space="0" w:color="000000"/>
              <w:right w:val="none" w:sz="0" w:space="0" w:color="000000"/>
            </w:tcBorders>
            <w:tcMar>
              <w:top w:w="0" w:type="dxa"/>
              <w:left w:w="108" w:type="dxa"/>
              <w:bottom w:w="0" w:type="dxa"/>
              <w:right w:w="108" w:type="dxa"/>
            </w:tcMar>
          </w:tcPr>
          <w:p w14:paraId="7C5D0DD6" w14:textId="77777777" w:rsidR="00F35535" w:rsidRDefault="00F35535" w:rsidP="00037700">
            <w:pPr>
              <w:rPr>
                <w:sz w:val="24"/>
                <w:szCs w:val="24"/>
              </w:rPr>
            </w:pPr>
            <w:r>
              <w:rPr>
                <w:sz w:val="24"/>
                <w:szCs w:val="24"/>
              </w:rPr>
              <w:t>Керівник роботи</w:t>
            </w:r>
          </w:p>
        </w:tc>
        <w:tc>
          <w:tcPr>
            <w:tcW w:w="7940" w:type="dxa"/>
            <w:gridSpan w:val="4"/>
            <w:tcBorders>
              <w:top w:val="none" w:sz="0" w:space="0" w:color="000000"/>
              <w:left w:val="none" w:sz="0" w:space="0" w:color="000000"/>
              <w:bottom w:val="single" w:sz="4" w:space="0" w:color="000000"/>
              <w:right w:val="none" w:sz="0" w:space="0" w:color="000000"/>
            </w:tcBorders>
            <w:tcMar>
              <w:top w:w="0" w:type="dxa"/>
              <w:left w:w="108" w:type="dxa"/>
              <w:bottom w:w="0" w:type="dxa"/>
              <w:right w:w="108" w:type="dxa"/>
            </w:tcMar>
          </w:tcPr>
          <w:p w14:paraId="18E8BC43" w14:textId="77777777" w:rsidR="00F35535" w:rsidRDefault="00F35535" w:rsidP="00037700">
            <w:pPr>
              <w:jc w:val="center"/>
              <w:rPr>
                <w:rFonts w:ascii="Calibri" w:eastAsia="Calibri" w:hAnsi="Calibri"/>
                <w:kern w:val="1"/>
                <w:sz w:val="24"/>
                <w:szCs w:val="24"/>
              </w:rPr>
            </w:pPr>
            <w:r>
              <w:rPr>
                <w:rFonts w:ascii="Calibri" w:eastAsia="Calibri" w:hAnsi="Calibri"/>
                <w:kern w:val="1"/>
                <w:sz w:val="24"/>
                <w:szCs w:val="24"/>
              </w:rPr>
              <w:t>Жаровський Р.О.</w:t>
            </w:r>
          </w:p>
        </w:tc>
      </w:tr>
      <w:tr w:rsidR="00F35535" w14:paraId="1770C83A" w14:textId="77777777" w:rsidTr="00037700">
        <w:tblPrEx>
          <w:tblCellMar>
            <w:top w:w="0" w:type="dxa"/>
            <w:bottom w:w="0" w:type="dxa"/>
          </w:tblCellMar>
        </w:tblPrEx>
        <w:trPr>
          <w:gridAfter w:val="1"/>
          <w:wAfter w:w="142" w:type="dxa"/>
        </w:trPr>
        <w:tc>
          <w:tcPr>
            <w:tcW w:w="2127" w:type="dxa"/>
            <w:gridSpan w:val="6"/>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79185C2E" w14:textId="77777777" w:rsidR="00F35535" w:rsidRDefault="00F35535" w:rsidP="00037700">
            <w:pPr>
              <w:rPr>
                <w:sz w:val="16"/>
                <w:szCs w:val="16"/>
              </w:rPr>
            </w:pPr>
          </w:p>
        </w:tc>
        <w:tc>
          <w:tcPr>
            <w:tcW w:w="7940" w:type="dxa"/>
            <w:gridSpan w:val="4"/>
            <w:tcBorders>
              <w:top w:val="single" w:sz="4" w:space="0" w:color="000000"/>
              <w:left w:val="none" w:sz="0" w:space="0" w:color="000000"/>
              <w:bottom w:val="none" w:sz="0" w:space="0" w:color="000000"/>
              <w:right w:val="none" w:sz="0" w:space="0" w:color="000000"/>
            </w:tcBorders>
            <w:tcMar>
              <w:top w:w="0" w:type="dxa"/>
              <w:left w:w="108" w:type="dxa"/>
              <w:bottom w:w="0" w:type="dxa"/>
              <w:right w:w="108" w:type="dxa"/>
            </w:tcMar>
          </w:tcPr>
          <w:p w14:paraId="3695447A" w14:textId="77777777" w:rsidR="00F35535" w:rsidRDefault="00F35535" w:rsidP="00037700">
            <w:pPr>
              <w:jc w:val="center"/>
              <w:rPr>
                <w:sz w:val="24"/>
                <w:szCs w:val="24"/>
              </w:rPr>
            </w:pPr>
            <w:r>
              <w:rPr>
                <w:sz w:val="16"/>
                <w:szCs w:val="16"/>
              </w:rPr>
              <w:t>(прізвище, ім’я, по батькові, науковий ступінь, вчене звання)</w:t>
            </w:r>
          </w:p>
        </w:tc>
      </w:tr>
      <w:tr w:rsidR="00F35535" w14:paraId="01F70868" w14:textId="77777777" w:rsidTr="00037700">
        <w:tblPrEx>
          <w:tblCellMar>
            <w:top w:w="0" w:type="dxa"/>
            <w:bottom w:w="0" w:type="dxa"/>
          </w:tblCellMar>
        </w:tblPrEx>
        <w:trPr>
          <w:gridAfter w:val="1"/>
          <w:wAfter w:w="142" w:type="dxa"/>
          <w:trHeight w:val="148"/>
        </w:trPr>
        <w:tc>
          <w:tcPr>
            <w:tcW w:w="10067" w:type="dxa"/>
            <w:gridSpan w:val="10"/>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5CBE0C9F" w14:textId="77777777" w:rsidR="00F35535" w:rsidRDefault="00F35535" w:rsidP="00037700">
            <w:pPr>
              <w:spacing w:before="40"/>
              <w:rPr>
                <w:sz w:val="16"/>
                <w:szCs w:val="16"/>
              </w:rPr>
            </w:pPr>
            <w:r>
              <w:rPr>
                <w:sz w:val="24"/>
                <w:szCs w:val="24"/>
              </w:rPr>
              <w:t>Затверджені наказом ректора від «</w:t>
            </w:r>
            <w:r>
              <w:rPr>
                <w:i/>
                <w:sz w:val="24"/>
                <w:szCs w:val="24"/>
                <w:u w:val="single"/>
              </w:rPr>
              <w:t xml:space="preserve">    </w:t>
            </w:r>
            <w:r>
              <w:rPr>
                <w:i/>
                <w:sz w:val="28"/>
                <w:szCs w:val="28"/>
                <w:u w:val="single"/>
              </w:rPr>
              <w:t xml:space="preserve"> </w:t>
            </w:r>
            <w:r>
              <w:rPr>
                <w:i/>
                <w:sz w:val="24"/>
                <w:szCs w:val="24"/>
                <w:u w:val="single"/>
              </w:rPr>
              <w:t xml:space="preserve">  </w:t>
            </w:r>
            <w:r>
              <w:rPr>
                <w:sz w:val="24"/>
                <w:szCs w:val="24"/>
              </w:rPr>
              <w:t xml:space="preserve">» </w:t>
            </w:r>
            <w:r>
              <w:rPr>
                <w:i/>
                <w:sz w:val="24"/>
                <w:szCs w:val="24"/>
                <w:u w:val="single"/>
              </w:rPr>
              <w:t xml:space="preserve">         </w:t>
            </w:r>
            <w:r>
              <w:rPr>
                <w:i/>
                <w:sz w:val="28"/>
                <w:szCs w:val="28"/>
                <w:u w:val="single"/>
              </w:rPr>
              <w:t xml:space="preserve"> </w:t>
            </w:r>
            <w:r>
              <w:rPr>
                <w:i/>
                <w:sz w:val="24"/>
                <w:szCs w:val="24"/>
                <w:u w:val="single"/>
              </w:rPr>
              <w:t xml:space="preserve">              </w:t>
            </w:r>
            <w:r>
              <w:rPr>
                <w:sz w:val="24"/>
                <w:szCs w:val="24"/>
              </w:rPr>
              <w:t xml:space="preserve">   </w:t>
            </w:r>
            <w:r>
              <w:rPr>
                <w:i/>
                <w:sz w:val="28"/>
                <w:szCs w:val="28"/>
              </w:rPr>
              <w:t>20</w:t>
            </w:r>
            <w:r>
              <w:rPr>
                <w:i/>
                <w:sz w:val="28"/>
                <w:szCs w:val="28"/>
                <w:u w:val="single"/>
              </w:rPr>
              <w:t>22</w:t>
            </w:r>
            <w:r>
              <w:rPr>
                <w:sz w:val="24"/>
                <w:szCs w:val="24"/>
                <w:u w:val="single"/>
              </w:rPr>
              <w:t xml:space="preserve"> </w:t>
            </w:r>
            <w:r>
              <w:rPr>
                <w:sz w:val="24"/>
                <w:szCs w:val="24"/>
              </w:rPr>
              <w:t xml:space="preserve">року    № </w:t>
            </w:r>
            <w:r>
              <w:rPr>
                <w:i/>
                <w:sz w:val="24"/>
                <w:szCs w:val="24"/>
                <w:u w:val="single"/>
              </w:rPr>
              <w:t xml:space="preserve">   </w:t>
            </w:r>
            <w:r>
              <w:rPr>
                <w:i/>
                <w:sz w:val="28"/>
                <w:szCs w:val="28"/>
                <w:u w:val="single"/>
              </w:rPr>
              <w:t xml:space="preserve"> </w:t>
            </w:r>
            <w:r>
              <w:rPr>
                <w:i/>
                <w:sz w:val="24"/>
                <w:szCs w:val="24"/>
                <w:u w:val="single"/>
              </w:rPr>
              <w:t xml:space="preserve">                  </w:t>
            </w:r>
            <w:r>
              <w:rPr>
                <w:i/>
                <w:sz w:val="2"/>
                <w:szCs w:val="2"/>
                <w:u w:val="single"/>
              </w:rPr>
              <w:t>.</w:t>
            </w:r>
          </w:p>
        </w:tc>
      </w:tr>
      <w:tr w:rsidR="00F35535" w14:paraId="29851DD2" w14:textId="77777777" w:rsidTr="00037700">
        <w:tblPrEx>
          <w:tblCellMar>
            <w:top w:w="0" w:type="dxa"/>
            <w:bottom w:w="0" w:type="dxa"/>
          </w:tblCellMar>
        </w:tblPrEx>
        <w:trPr>
          <w:gridAfter w:val="1"/>
          <w:wAfter w:w="142" w:type="dxa"/>
        </w:trPr>
        <w:tc>
          <w:tcPr>
            <w:tcW w:w="142"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14:paraId="7D0A2CAF" w14:textId="77777777" w:rsidR="00F35535" w:rsidRDefault="00F35535" w:rsidP="00037700"/>
        </w:tc>
        <w:tc>
          <w:tcPr>
            <w:tcW w:w="5040" w:type="dxa"/>
            <w:gridSpan w:val="8"/>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14:paraId="0A612A8B" w14:textId="77777777" w:rsidR="00F35535" w:rsidRDefault="00F35535" w:rsidP="00037700">
            <w:pPr>
              <w:rPr>
                <w:sz w:val="24"/>
                <w:szCs w:val="20"/>
              </w:rPr>
            </w:pPr>
            <w:r>
              <w:rPr>
                <w:sz w:val="24"/>
                <w:szCs w:val="20"/>
              </w:rPr>
              <w:t>2. Термін подання студентом завершеної роботи</w:t>
            </w:r>
          </w:p>
        </w:tc>
        <w:tc>
          <w:tcPr>
            <w:tcW w:w="4885" w:type="dxa"/>
            <w:tcBorders>
              <w:top w:val="none" w:sz="0" w:space="0" w:color="000000"/>
              <w:left w:val="none" w:sz="0" w:space="0" w:color="000000"/>
              <w:bottom w:val="single" w:sz="4" w:space="0" w:color="000000"/>
              <w:right w:val="none" w:sz="0" w:space="0" w:color="000000"/>
            </w:tcBorders>
            <w:tcMar>
              <w:top w:w="0" w:type="dxa"/>
              <w:left w:w="0" w:type="dxa"/>
              <w:bottom w:w="0" w:type="dxa"/>
              <w:right w:w="0" w:type="dxa"/>
            </w:tcMar>
          </w:tcPr>
          <w:p w14:paraId="4CA9CF5E" w14:textId="77777777" w:rsidR="00F35535" w:rsidRDefault="00F35535" w:rsidP="00037700">
            <w:pPr>
              <w:rPr>
                <w:i/>
                <w:sz w:val="24"/>
                <w:szCs w:val="20"/>
              </w:rPr>
            </w:pPr>
            <w:r>
              <w:rPr>
                <w:sz w:val="24"/>
                <w:szCs w:val="20"/>
              </w:rPr>
              <w:t xml:space="preserve"> </w:t>
            </w:r>
            <w:r>
              <w:rPr>
                <w:i/>
                <w:sz w:val="24"/>
                <w:szCs w:val="20"/>
              </w:rPr>
              <w:t xml:space="preserve">     .12.2022 р.</w:t>
            </w:r>
          </w:p>
        </w:tc>
      </w:tr>
      <w:tr w:rsidR="00F35535" w14:paraId="63DF9DC9" w14:textId="77777777" w:rsidTr="00037700">
        <w:tblPrEx>
          <w:tblCellMar>
            <w:top w:w="0" w:type="dxa"/>
            <w:bottom w:w="0" w:type="dxa"/>
          </w:tblCellMar>
        </w:tblPrEx>
        <w:trPr>
          <w:gridAfter w:val="1"/>
          <w:wAfter w:w="142" w:type="dxa"/>
        </w:trPr>
        <w:tc>
          <w:tcPr>
            <w:tcW w:w="142"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14:paraId="72D5BE81" w14:textId="77777777" w:rsidR="00F35535" w:rsidRDefault="00F35535" w:rsidP="00037700"/>
        </w:tc>
        <w:tc>
          <w:tcPr>
            <w:tcW w:w="2700" w:type="dxa"/>
            <w:gridSpan w:val="6"/>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14:paraId="0CFA4411" w14:textId="77777777" w:rsidR="00F35535" w:rsidRDefault="00F35535" w:rsidP="00037700">
            <w:pPr>
              <w:rPr>
                <w:sz w:val="24"/>
                <w:szCs w:val="20"/>
              </w:rPr>
            </w:pPr>
            <w:r>
              <w:rPr>
                <w:sz w:val="24"/>
                <w:szCs w:val="20"/>
              </w:rPr>
              <w:t>3. Вихідні дані до роботи</w:t>
            </w:r>
          </w:p>
        </w:tc>
        <w:tc>
          <w:tcPr>
            <w:tcW w:w="7225" w:type="dxa"/>
            <w:gridSpan w:val="3"/>
            <w:tcBorders>
              <w:top w:val="none" w:sz="0" w:space="0" w:color="000000"/>
              <w:left w:val="none" w:sz="0" w:space="0" w:color="000000"/>
              <w:bottom w:val="single" w:sz="4" w:space="0" w:color="000000"/>
              <w:right w:val="none" w:sz="0" w:space="0" w:color="000000"/>
            </w:tcBorders>
            <w:tcMar>
              <w:top w:w="0" w:type="dxa"/>
              <w:left w:w="0" w:type="dxa"/>
              <w:bottom w:w="0" w:type="dxa"/>
              <w:right w:w="0" w:type="dxa"/>
            </w:tcMar>
          </w:tcPr>
          <w:p w14:paraId="7811F48C" w14:textId="77777777" w:rsidR="00F35535" w:rsidRDefault="00F35535" w:rsidP="00037700">
            <w:pPr>
              <w:jc w:val="both"/>
              <w:rPr>
                <w:i/>
                <w:iCs/>
                <w:sz w:val="24"/>
                <w:szCs w:val="20"/>
              </w:rPr>
            </w:pPr>
            <w:r>
              <w:rPr>
                <w:i/>
                <w:iCs/>
                <w:sz w:val="24"/>
                <w:szCs w:val="20"/>
              </w:rPr>
              <w:t xml:space="preserve">       SoftGrid,  SystemGuard,  тонкі клієнти,  Laravel 4.0</w:t>
            </w:r>
          </w:p>
        </w:tc>
      </w:tr>
      <w:tr w:rsidR="00F35535" w14:paraId="7C7B573E" w14:textId="77777777" w:rsidTr="00037700">
        <w:tblPrEx>
          <w:tblCellMar>
            <w:top w:w="0" w:type="dxa"/>
            <w:bottom w:w="0" w:type="dxa"/>
          </w:tblCellMar>
        </w:tblPrEx>
        <w:trPr>
          <w:gridAfter w:val="1"/>
          <w:wAfter w:w="142" w:type="dxa"/>
        </w:trPr>
        <w:tc>
          <w:tcPr>
            <w:tcW w:w="142"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14:paraId="14B51CD6" w14:textId="77777777" w:rsidR="00F35535" w:rsidRDefault="00F35535" w:rsidP="00037700"/>
        </w:tc>
        <w:tc>
          <w:tcPr>
            <w:tcW w:w="9925" w:type="dxa"/>
            <w:gridSpan w:val="9"/>
            <w:tcBorders>
              <w:top w:val="none" w:sz="0" w:space="0" w:color="000000"/>
              <w:left w:val="none" w:sz="0" w:space="0" w:color="000000"/>
              <w:bottom w:val="single" w:sz="4" w:space="0" w:color="000000"/>
              <w:right w:val="none" w:sz="0" w:space="0" w:color="000000"/>
            </w:tcBorders>
            <w:tcMar>
              <w:top w:w="0" w:type="dxa"/>
              <w:left w:w="0" w:type="dxa"/>
              <w:bottom w:w="0" w:type="dxa"/>
              <w:right w:w="0" w:type="dxa"/>
            </w:tcMar>
          </w:tcPr>
          <w:p w14:paraId="031FF80A" w14:textId="77777777" w:rsidR="00F35535" w:rsidRDefault="00F35535" w:rsidP="00037700">
            <w:pPr>
              <w:rPr>
                <w:i/>
                <w:iCs/>
                <w:sz w:val="24"/>
                <w:szCs w:val="20"/>
              </w:rPr>
            </w:pPr>
            <w:r>
              <w:rPr>
                <w:i/>
                <w:iCs/>
                <w:sz w:val="24"/>
                <w:szCs w:val="24"/>
              </w:rPr>
              <w:t xml:space="preserve">Сервер з встановленою серверною ОС, VMware з 12, </w:t>
            </w:r>
          </w:p>
        </w:tc>
      </w:tr>
      <w:tr w:rsidR="00F35535" w14:paraId="6917AC29" w14:textId="77777777" w:rsidTr="00037700">
        <w:tblPrEx>
          <w:tblCellMar>
            <w:top w:w="0" w:type="dxa"/>
            <w:bottom w:w="0" w:type="dxa"/>
          </w:tblCellMar>
        </w:tblPrEx>
        <w:trPr>
          <w:gridAfter w:val="1"/>
          <w:wAfter w:w="142" w:type="dxa"/>
        </w:trPr>
        <w:tc>
          <w:tcPr>
            <w:tcW w:w="142"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14:paraId="22CEEDE6" w14:textId="77777777" w:rsidR="00F35535" w:rsidRDefault="00F35535" w:rsidP="00037700"/>
        </w:tc>
        <w:tc>
          <w:tcPr>
            <w:tcW w:w="9925" w:type="dxa"/>
            <w:gridSpan w:val="9"/>
            <w:tcBorders>
              <w:top w:val="single" w:sz="4" w:space="0" w:color="000000"/>
              <w:left w:val="none" w:sz="0" w:space="0" w:color="000000"/>
              <w:bottom w:val="single" w:sz="4" w:space="0" w:color="000000"/>
              <w:right w:val="none" w:sz="0" w:space="0" w:color="000000"/>
            </w:tcBorders>
            <w:tcMar>
              <w:top w:w="0" w:type="dxa"/>
              <w:left w:w="0" w:type="dxa"/>
              <w:bottom w:w="0" w:type="dxa"/>
              <w:right w:w="0" w:type="dxa"/>
            </w:tcMar>
          </w:tcPr>
          <w:p w14:paraId="77894B38" w14:textId="77777777" w:rsidR="00F35535" w:rsidRDefault="00F35535" w:rsidP="00037700">
            <w:pPr>
              <w:rPr>
                <w:i/>
                <w:iCs/>
                <w:sz w:val="24"/>
                <w:szCs w:val="20"/>
              </w:rPr>
            </w:pPr>
            <w:r>
              <w:rPr>
                <w:i/>
                <w:iCs/>
                <w:sz w:val="24"/>
                <w:szCs w:val="24"/>
              </w:rPr>
              <w:t>SQL Server, 12 ПК з встановленим VMware та OS Linux з SQL Server.</w:t>
            </w:r>
          </w:p>
        </w:tc>
      </w:tr>
      <w:tr w:rsidR="00F35535" w14:paraId="183DA2F7" w14:textId="77777777" w:rsidTr="00037700">
        <w:tblPrEx>
          <w:tblCellMar>
            <w:top w:w="0" w:type="dxa"/>
            <w:bottom w:w="0" w:type="dxa"/>
          </w:tblCellMar>
        </w:tblPrEx>
        <w:trPr>
          <w:gridAfter w:val="1"/>
          <w:wAfter w:w="142" w:type="dxa"/>
        </w:trPr>
        <w:tc>
          <w:tcPr>
            <w:tcW w:w="10067" w:type="dxa"/>
            <w:gridSpan w:val="10"/>
            <w:tcBorders>
              <w:top w:val="single" w:sz="4" w:space="0" w:color="000000"/>
              <w:left w:val="none" w:sz="0" w:space="0" w:color="000000"/>
              <w:bottom w:val="none" w:sz="0" w:space="0" w:color="000000"/>
              <w:right w:val="none" w:sz="0" w:space="0" w:color="000000"/>
            </w:tcBorders>
            <w:tcMar>
              <w:top w:w="0" w:type="dxa"/>
              <w:left w:w="0" w:type="dxa"/>
              <w:bottom w:w="0" w:type="dxa"/>
              <w:right w:w="0" w:type="dxa"/>
            </w:tcMar>
          </w:tcPr>
          <w:p w14:paraId="4C3494CF" w14:textId="77777777" w:rsidR="00F35535" w:rsidRDefault="00F35535" w:rsidP="00037700">
            <w:pPr>
              <w:rPr>
                <w:sz w:val="24"/>
                <w:szCs w:val="24"/>
              </w:rPr>
            </w:pPr>
            <w:r>
              <w:rPr>
                <w:sz w:val="24"/>
                <w:szCs w:val="24"/>
              </w:rPr>
              <w:t>4. Зміст роботи (перелік питань, які потрібно розробити)</w:t>
            </w:r>
          </w:p>
        </w:tc>
      </w:tr>
      <w:tr w:rsidR="00F35535" w14:paraId="47C787D6" w14:textId="77777777" w:rsidTr="00037700">
        <w:tblPrEx>
          <w:tblCellMar>
            <w:top w:w="0" w:type="dxa"/>
            <w:bottom w:w="0" w:type="dxa"/>
          </w:tblCellMar>
        </w:tblPrEx>
        <w:trPr>
          <w:gridAfter w:val="1"/>
          <w:wAfter w:w="142" w:type="dxa"/>
        </w:trPr>
        <w:tc>
          <w:tcPr>
            <w:tcW w:w="10067" w:type="dxa"/>
            <w:gridSpan w:val="10"/>
            <w:tcBorders>
              <w:top w:val="none" w:sz="0" w:space="0" w:color="000000"/>
              <w:left w:val="none" w:sz="0" w:space="0" w:color="000000"/>
              <w:bottom w:val="single" w:sz="4" w:space="0" w:color="000000"/>
              <w:right w:val="none" w:sz="0" w:space="0" w:color="000000"/>
            </w:tcBorders>
            <w:tcMar>
              <w:top w:w="0" w:type="dxa"/>
              <w:left w:w="0" w:type="dxa"/>
              <w:bottom w:w="0" w:type="dxa"/>
              <w:right w:w="0" w:type="dxa"/>
            </w:tcMar>
          </w:tcPr>
          <w:p w14:paraId="0FA1A870" w14:textId="77777777" w:rsidR="00F35535" w:rsidRDefault="00F35535" w:rsidP="00037700">
            <w:pPr>
              <w:ind w:left="283"/>
              <w:rPr>
                <w:i/>
                <w:iCs/>
                <w:kern w:val="1"/>
                <w:sz w:val="24"/>
                <w:szCs w:val="24"/>
              </w:rPr>
            </w:pPr>
            <w:r>
              <w:rPr>
                <w:i/>
                <w:iCs/>
                <w:kern w:val="1"/>
                <w:sz w:val="24"/>
                <w:szCs w:val="24"/>
              </w:rPr>
              <w:t>Вступ</w:t>
            </w:r>
          </w:p>
        </w:tc>
      </w:tr>
      <w:tr w:rsidR="00F35535" w14:paraId="06DE987F" w14:textId="77777777" w:rsidTr="00037700">
        <w:tblPrEx>
          <w:tblCellMar>
            <w:top w:w="0" w:type="dxa"/>
            <w:bottom w:w="0" w:type="dxa"/>
          </w:tblCellMar>
        </w:tblPrEx>
        <w:trPr>
          <w:gridAfter w:val="1"/>
          <w:wAfter w:w="142" w:type="dxa"/>
        </w:trPr>
        <w:tc>
          <w:tcPr>
            <w:tcW w:w="10067" w:type="dxa"/>
            <w:gridSpan w:val="10"/>
            <w:tcBorders>
              <w:top w:val="single" w:sz="4" w:space="0" w:color="000000"/>
              <w:left w:val="none" w:sz="0" w:space="0" w:color="000000"/>
              <w:bottom w:val="single" w:sz="4" w:space="0" w:color="000000"/>
              <w:right w:val="none" w:sz="0" w:space="0" w:color="000000"/>
            </w:tcBorders>
            <w:tcMar>
              <w:top w:w="0" w:type="dxa"/>
              <w:left w:w="0" w:type="dxa"/>
              <w:bottom w:w="0" w:type="dxa"/>
              <w:right w:w="0" w:type="dxa"/>
            </w:tcMar>
          </w:tcPr>
          <w:p w14:paraId="4CB2EA98" w14:textId="77777777" w:rsidR="00F35535" w:rsidRDefault="00F35535" w:rsidP="00037700">
            <w:pPr>
              <w:spacing w:line="360" w:lineRule="auto"/>
              <w:ind w:left="283"/>
              <w:jc w:val="both"/>
              <w:rPr>
                <w:i/>
                <w:iCs/>
                <w:kern w:val="1"/>
                <w:sz w:val="24"/>
                <w:szCs w:val="24"/>
              </w:rPr>
            </w:pPr>
            <w:r>
              <w:rPr>
                <w:i/>
                <w:iCs/>
                <w:kern w:val="1"/>
                <w:sz w:val="24"/>
                <w:szCs w:val="24"/>
              </w:rPr>
              <w:t xml:space="preserve">1. </w:t>
            </w:r>
            <w:r>
              <w:rPr>
                <w:i/>
                <w:iCs/>
                <w:kern w:val="1"/>
                <w:sz w:val="20"/>
                <w:szCs w:val="20"/>
              </w:rPr>
              <w:t>Х</w:t>
            </w:r>
            <w:r>
              <w:rPr>
                <w:i/>
                <w:iCs/>
                <w:sz w:val="20"/>
                <w:szCs w:val="20"/>
              </w:rPr>
              <w:t xml:space="preserve">арактеристика та аналіз роботи мережевих інфраструктур  з використанням </w:t>
            </w:r>
            <w:hyperlink w:anchor="page8" w:history="1">
              <w:r>
                <w:rPr>
                  <w:i/>
                  <w:iCs/>
                  <w:sz w:val="20"/>
                  <w:szCs w:val="20"/>
                </w:rPr>
                <w:t>віртуалізаці</w:t>
              </w:r>
            </w:hyperlink>
            <w:r>
              <w:rPr>
                <w:i/>
                <w:iCs/>
                <w:sz w:val="20"/>
                <w:szCs w:val="20"/>
              </w:rPr>
              <w:t>ї</w:t>
            </w:r>
          </w:p>
        </w:tc>
      </w:tr>
      <w:tr w:rsidR="00F35535" w14:paraId="4F6D5411" w14:textId="77777777" w:rsidTr="00037700">
        <w:tblPrEx>
          <w:tblCellMar>
            <w:top w:w="0" w:type="dxa"/>
            <w:bottom w:w="0" w:type="dxa"/>
          </w:tblCellMar>
        </w:tblPrEx>
        <w:trPr>
          <w:gridAfter w:val="1"/>
          <w:wAfter w:w="142" w:type="dxa"/>
        </w:trPr>
        <w:tc>
          <w:tcPr>
            <w:tcW w:w="10067" w:type="dxa"/>
            <w:gridSpan w:val="10"/>
            <w:tcBorders>
              <w:top w:val="single" w:sz="4" w:space="0" w:color="000000"/>
              <w:left w:val="none" w:sz="0" w:space="0" w:color="000000"/>
              <w:bottom w:val="single" w:sz="4" w:space="0" w:color="000000"/>
              <w:right w:val="none" w:sz="0" w:space="0" w:color="000000"/>
            </w:tcBorders>
            <w:tcMar>
              <w:top w:w="0" w:type="dxa"/>
              <w:left w:w="0" w:type="dxa"/>
              <w:bottom w:w="0" w:type="dxa"/>
              <w:right w:w="0" w:type="dxa"/>
            </w:tcMar>
          </w:tcPr>
          <w:p w14:paraId="248CFA5C" w14:textId="77777777" w:rsidR="00F35535" w:rsidRDefault="00F35535" w:rsidP="00037700">
            <w:pPr>
              <w:ind w:left="283"/>
              <w:rPr>
                <w:i/>
                <w:iCs/>
                <w:kern w:val="1"/>
              </w:rPr>
            </w:pPr>
            <w:r>
              <w:rPr>
                <w:i/>
                <w:iCs/>
                <w:kern w:val="1"/>
              </w:rPr>
              <w:t xml:space="preserve">2. </w:t>
            </w:r>
            <w:hyperlink w:anchor="page40" w:history="1">
              <w:r>
                <w:rPr>
                  <w:i/>
                  <w:iCs/>
                </w:rPr>
                <w:t>Аналіз</w:t>
              </w:r>
            </w:hyperlink>
            <w:r>
              <w:rPr>
                <w:i/>
                <w:iCs/>
              </w:rPr>
              <w:t xml:space="preserve"> методів організації мережевих інфраструктур на основі тонких клієнтів для навчального</w:t>
            </w:r>
          </w:p>
        </w:tc>
      </w:tr>
      <w:tr w:rsidR="00F35535" w14:paraId="7A7BD7EA" w14:textId="77777777" w:rsidTr="00037700">
        <w:tblPrEx>
          <w:tblCellMar>
            <w:top w:w="0" w:type="dxa"/>
            <w:bottom w:w="0" w:type="dxa"/>
          </w:tblCellMar>
        </w:tblPrEx>
        <w:trPr>
          <w:gridAfter w:val="1"/>
          <w:wAfter w:w="142" w:type="dxa"/>
        </w:trPr>
        <w:tc>
          <w:tcPr>
            <w:tcW w:w="10067" w:type="dxa"/>
            <w:gridSpan w:val="10"/>
            <w:tcBorders>
              <w:top w:val="single" w:sz="4" w:space="0" w:color="000000"/>
              <w:left w:val="none" w:sz="0" w:space="0" w:color="000000"/>
              <w:bottom w:val="single" w:sz="4" w:space="0" w:color="000000"/>
              <w:right w:val="none" w:sz="0" w:space="0" w:color="000000"/>
            </w:tcBorders>
            <w:tcMar>
              <w:top w:w="0" w:type="dxa"/>
              <w:left w:w="0" w:type="dxa"/>
              <w:bottom w:w="0" w:type="dxa"/>
              <w:right w:w="0" w:type="dxa"/>
            </w:tcMar>
          </w:tcPr>
          <w:p w14:paraId="303EF64E" w14:textId="77777777" w:rsidR="00F35535" w:rsidRDefault="00F35535" w:rsidP="00037700">
            <w:pPr>
              <w:ind w:left="283"/>
              <w:rPr>
                <w:i/>
                <w:iCs/>
                <w:kern w:val="1"/>
                <w:sz w:val="24"/>
                <w:szCs w:val="24"/>
              </w:rPr>
            </w:pPr>
            <w:r>
              <w:rPr>
                <w:i/>
                <w:iCs/>
                <w:kern w:val="1"/>
                <w:sz w:val="24"/>
                <w:szCs w:val="24"/>
              </w:rPr>
              <w:t>3. П</w:t>
            </w:r>
            <w:r>
              <w:rPr>
                <w:i/>
                <w:iCs/>
                <w:sz w:val="24"/>
                <w:szCs w:val="24"/>
              </w:rPr>
              <w:t>роектування методу побудови мережевих інфраструктур на основі тонких клієнтів</w:t>
            </w:r>
          </w:p>
        </w:tc>
      </w:tr>
      <w:tr w:rsidR="00F35535" w14:paraId="1C6A4F02" w14:textId="77777777" w:rsidTr="00037700">
        <w:tblPrEx>
          <w:tblCellMar>
            <w:top w:w="0" w:type="dxa"/>
            <w:bottom w:w="0" w:type="dxa"/>
          </w:tblCellMar>
        </w:tblPrEx>
        <w:trPr>
          <w:gridAfter w:val="1"/>
          <w:wAfter w:w="142" w:type="dxa"/>
        </w:trPr>
        <w:tc>
          <w:tcPr>
            <w:tcW w:w="10067" w:type="dxa"/>
            <w:gridSpan w:val="10"/>
            <w:tcBorders>
              <w:top w:val="single" w:sz="4" w:space="0" w:color="000000"/>
              <w:left w:val="none" w:sz="0" w:space="0" w:color="000000"/>
              <w:bottom w:val="single" w:sz="4" w:space="0" w:color="000000"/>
              <w:right w:val="none" w:sz="0" w:space="0" w:color="000000"/>
            </w:tcBorders>
            <w:tcMar>
              <w:top w:w="0" w:type="dxa"/>
              <w:left w:w="0" w:type="dxa"/>
              <w:bottom w:w="0" w:type="dxa"/>
              <w:right w:w="0" w:type="dxa"/>
            </w:tcMar>
          </w:tcPr>
          <w:p w14:paraId="7C171414" w14:textId="77777777" w:rsidR="00F35535" w:rsidRDefault="00F35535" w:rsidP="00037700">
            <w:pPr>
              <w:rPr>
                <w:i/>
                <w:iCs/>
                <w:sz w:val="24"/>
                <w:szCs w:val="24"/>
              </w:rPr>
            </w:pPr>
            <w:r>
              <w:rPr>
                <w:i/>
                <w:iCs/>
                <w:sz w:val="24"/>
                <w:szCs w:val="24"/>
              </w:rPr>
              <w:t xml:space="preserve">     4. </w:t>
            </w:r>
            <w:r>
              <w:rPr>
                <w:i/>
                <w:iCs/>
                <w:sz w:val="24"/>
                <w:szCs w:val="20"/>
              </w:rPr>
              <w:t>Охорона праці та безпека в надзвичайних ситуаціях</w:t>
            </w:r>
          </w:p>
        </w:tc>
      </w:tr>
      <w:tr w:rsidR="00F35535" w14:paraId="1DF9B121" w14:textId="77777777" w:rsidTr="00037700">
        <w:tblPrEx>
          <w:tblCellMar>
            <w:top w:w="0" w:type="dxa"/>
            <w:bottom w:w="0" w:type="dxa"/>
          </w:tblCellMar>
        </w:tblPrEx>
        <w:trPr>
          <w:gridAfter w:val="1"/>
          <w:wAfter w:w="142" w:type="dxa"/>
        </w:trPr>
        <w:tc>
          <w:tcPr>
            <w:tcW w:w="10067" w:type="dxa"/>
            <w:gridSpan w:val="10"/>
            <w:tcBorders>
              <w:top w:val="single" w:sz="4" w:space="0" w:color="000000"/>
              <w:left w:val="none" w:sz="0" w:space="0" w:color="000000"/>
              <w:bottom w:val="single" w:sz="4" w:space="0" w:color="000000"/>
              <w:right w:val="none" w:sz="0" w:space="0" w:color="000000"/>
            </w:tcBorders>
            <w:tcMar>
              <w:top w:w="0" w:type="dxa"/>
              <w:left w:w="0" w:type="dxa"/>
              <w:bottom w:w="0" w:type="dxa"/>
              <w:right w:w="0" w:type="dxa"/>
            </w:tcMar>
          </w:tcPr>
          <w:p w14:paraId="3565D06D" w14:textId="77777777" w:rsidR="00F35535" w:rsidRDefault="00F35535" w:rsidP="00037700">
            <w:pPr>
              <w:rPr>
                <w:i/>
                <w:iCs/>
                <w:sz w:val="24"/>
                <w:szCs w:val="24"/>
              </w:rPr>
            </w:pPr>
            <w:r>
              <w:rPr>
                <w:i/>
                <w:iCs/>
                <w:sz w:val="24"/>
                <w:szCs w:val="24"/>
              </w:rPr>
              <w:t xml:space="preserve">     Висновки</w:t>
            </w:r>
          </w:p>
        </w:tc>
      </w:tr>
      <w:tr w:rsidR="00F35535" w14:paraId="7F488AB1" w14:textId="77777777" w:rsidTr="00037700">
        <w:tblPrEx>
          <w:tblCellMar>
            <w:top w:w="0" w:type="dxa"/>
            <w:bottom w:w="0" w:type="dxa"/>
          </w:tblCellMar>
        </w:tblPrEx>
        <w:trPr>
          <w:gridAfter w:val="1"/>
          <w:wAfter w:w="142" w:type="dxa"/>
        </w:trPr>
        <w:tc>
          <w:tcPr>
            <w:tcW w:w="10067" w:type="dxa"/>
            <w:gridSpan w:val="10"/>
            <w:tcBorders>
              <w:top w:val="single" w:sz="4" w:space="0" w:color="000000"/>
              <w:left w:val="none" w:sz="0" w:space="0" w:color="000000"/>
              <w:bottom w:val="none" w:sz="0" w:space="0" w:color="000000"/>
              <w:right w:val="none" w:sz="0" w:space="0" w:color="000000"/>
            </w:tcBorders>
            <w:tcMar>
              <w:top w:w="0" w:type="dxa"/>
              <w:left w:w="0" w:type="dxa"/>
              <w:bottom w:w="0" w:type="dxa"/>
              <w:right w:w="0" w:type="dxa"/>
            </w:tcMar>
          </w:tcPr>
          <w:p w14:paraId="0F0CF610" w14:textId="77777777" w:rsidR="00F35535" w:rsidRDefault="00F35535" w:rsidP="00037700">
            <w:pPr>
              <w:rPr>
                <w:sz w:val="24"/>
                <w:szCs w:val="24"/>
              </w:rPr>
            </w:pPr>
            <w:r>
              <w:rPr>
                <w:sz w:val="24"/>
                <w:szCs w:val="24"/>
              </w:rPr>
              <w:t>5. Перелік графічного матеріалу (з точним зазначенням обов’язкових креслень, слайдів)</w:t>
            </w:r>
          </w:p>
        </w:tc>
      </w:tr>
      <w:tr w:rsidR="00F35535" w14:paraId="0FFF6470" w14:textId="77777777" w:rsidTr="00037700">
        <w:tblPrEx>
          <w:tblCellMar>
            <w:top w:w="0" w:type="dxa"/>
            <w:bottom w:w="0" w:type="dxa"/>
          </w:tblCellMar>
        </w:tblPrEx>
        <w:tc>
          <w:tcPr>
            <w:tcW w:w="284" w:type="dxa"/>
            <w:gridSpan w:val="2"/>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14:paraId="1CFDA210" w14:textId="77777777" w:rsidR="00F35535" w:rsidRDefault="00F35535" w:rsidP="00037700"/>
        </w:tc>
        <w:tc>
          <w:tcPr>
            <w:tcW w:w="9925" w:type="dxa"/>
            <w:gridSpan w:val="9"/>
            <w:tcBorders>
              <w:top w:val="none" w:sz="0" w:space="0" w:color="000000"/>
              <w:left w:val="none" w:sz="0" w:space="0" w:color="000000"/>
              <w:bottom w:val="single" w:sz="4" w:space="0" w:color="000000"/>
              <w:right w:val="none" w:sz="0" w:space="0" w:color="000000"/>
            </w:tcBorders>
            <w:tcMar>
              <w:top w:w="0" w:type="dxa"/>
              <w:left w:w="0" w:type="dxa"/>
              <w:bottom w:w="0" w:type="dxa"/>
              <w:right w:w="0" w:type="dxa"/>
            </w:tcMar>
          </w:tcPr>
          <w:p w14:paraId="493EF9BB" w14:textId="77777777" w:rsidR="00F35535" w:rsidRDefault="00F35535" w:rsidP="00037700">
            <w:pPr>
              <w:jc w:val="both"/>
              <w:rPr>
                <w:i/>
                <w:sz w:val="24"/>
                <w:szCs w:val="20"/>
              </w:rPr>
            </w:pPr>
            <w:r>
              <w:rPr>
                <w:i/>
                <w:sz w:val="24"/>
                <w:szCs w:val="20"/>
              </w:rPr>
              <w:t>1. Актуальність технологій віртуалізації</w:t>
            </w:r>
          </w:p>
        </w:tc>
      </w:tr>
      <w:tr w:rsidR="00F35535" w14:paraId="78E40DD8" w14:textId="77777777" w:rsidTr="00037700">
        <w:tblPrEx>
          <w:tblCellMar>
            <w:top w:w="0" w:type="dxa"/>
            <w:bottom w:w="0" w:type="dxa"/>
          </w:tblCellMar>
        </w:tblPrEx>
        <w:tc>
          <w:tcPr>
            <w:tcW w:w="284" w:type="dxa"/>
            <w:gridSpan w:val="2"/>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14:paraId="53BCC692" w14:textId="77777777" w:rsidR="00F35535" w:rsidRDefault="00F35535" w:rsidP="00037700"/>
        </w:tc>
        <w:tc>
          <w:tcPr>
            <w:tcW w:w="9925" w:type="dxa"/>
            <w:gridSpan w:val="9"/>
            <w:tcBorders>
              <w:top w:val="single" w:sz="4" w:space="0" w:color="000000"/>
              <w:left w:val="none" w:sz="0" w:space="0" w:color="000000"/>
              <w:bottom w:val="single" w:sz="4" w:space="0" w:color="000000"/>
              <w:right w:val="none" w:sz="0" w:space="0" w:color="000000"/>
            </w:tcBorders>
            <w:tcMar>
              <w:top w:w="0" w:type="dxa"/>
              <w:left w:w="0" w:type="dxa"/>
              <w:bottom w:w="0" w:type="dxa"/>
              <w:right w:w="0" w:type="dxa"/>
            </w:tcMar>
          </w:tcPr>
          <w:p w14:paraId="0C1ABD7D" w14:textId="77777777" w:rsidR="00F35535" w:rsidRDefault="00F35535" w:rsidP="00037700">
            <w:pPr>
              <w:jc w:val="both"/>
              <w:rPr>
                <w:i/>
                <w:sz w:val="24"/>
                <w:szCs w:val="20"/>
              </w:rPr>
            </w:pPr>
            <w:r>
              <w:rPr>
                <w:i/>
                <w:sz w:val="24"/>
                <w:szCs w:val="20"/>
              </w:rPr>
              <w:t>2. Задачі і практична цінність дослідження</w:t>
            </w:r>
          </w:p>
        </w:tc>
      </w:tr>
      <w:tr w:rsidR="00F35535" w14:paraId="7F720FDC" w14:textId="77777777" w:rsidTr="00037700">
        <w:tblPrEx>
          <w:tblCellMar>
            <w:top w:w="0" w:type="dxa"/>
            <w:bottom w:w="0" w:type="dxa"/>
          </w:tblCellMar>
        </w:tblPrEx>
        <w:tc>
          <w:tcPr>
            <w:tcW w:w="284" w:type="dxa"/>
            <w:gridSpan w:val="2"/>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14:paraId="5FF40277" w14:textId="77777777" w:rsidR="00F35535" w:rsidRDefault="00F35535" w:rsidP="00037700"/>
        </w:tc>
        <w:tc>
          <w:tcPr>
            <w:tcW w:w="9925" w:type="dxa"/>
            <w:gridSpan w:val="9"/>
            <w:tcBorders>
              <w:top w:val="single" w:sz="4" w:space="0" w:color="000000"/>
              <w:left w:val="none" w:sz="0" w:space="0" w:color="000000"/>
              <w:bottom w:val="single" w:sz="4" w:space="0" w:color="000000"/>
              <w:right w:val="none" w:sz="0" w:space="0" w:color="000000"/>
            </w:tcBorders>
            <w:tcMar>
              <w:top w:w="0" w:type="dxa"/>
              <w:left w:w="0" w:type="dxa"/>
              <w:bottom w:w="0" w:type="dxa"/>
              <w:right w:w="0" w:type="dxa"/>
            </w:tcMar>
          </w:tcPr>
          <w:p w14:paraId="2F0F77C2" w14:textId="77777777" w:rsidR="00F35535" w:rsidRDefault="00F35535" w:rsidP="00037700">
            <w:pPr>
              <w:jc w:val="both"/>
              <w:rPr>
                <w:i/>
                <w:sz w:val="24"/>
                <w:szCs w:val="20"/>
              </w:rPr>
            </w:pPr>
            <w:r>
              <w:rPr>
                <w:i/>
                <w:sz w:val="24"/>
                <w:szCs w:val="20"/>
              </w:rPr>
              <w:t xml:space="preserve">3. </w:t>
            </w:r>
            <w:r>
              <w:rPr>
                <w:i/>
                <w:iCs/>
                <w:kern w:val="1"/>
                <w:sz w:val="24"/>
                <w:szCs w:val="24"/>
              </w:rPr>
              <w:t>Аналіз методу підключення на основі тонких клієнтів для навчального закладу</w:t>
            </w:r>
          </w:p>
        </w:tc>
      </w:tr>
      <w:tr w:rsidR="00F35535" w14:paraId="2D971897" w14:textId="77777777" w:rsidTr="00037700">
        <w:tblPrEx>
          <w:tblCellMar>
            <w:top w:w="0" w:type="dxa"/>
            <w:bottom w:w="0" w:type="dxa"/>
          </w:tblCellMar>
        </w:tblPrEx>
        <w:tc>
          <w:tcPr>
            <w:tcW w:w="284" w:type="dxa"/>
            <w:gridSpan w:val="2"/>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14:paraId="55D76893" w14:textId="77777777" w:rsidR="00F35535" w:rsidRDefault="00F35535" w:rsidP="00037700"/>
        </w:tc>
        <w:tc>
          <w:tcPr>
            <w:tcW w:w="9925" w:type="dxa"/>
            <w:gridSpan w:val="9"/>
            <w:tcBorders>
              <w:top w:val="single" w:sz="4" w:space="0" w:color="000000"/>
              <w:left w:val="none" w:sz="0" w:space="0" w:color="000000"/>
              <w:bottom w:val="single" w:sz="4" w:space="0" w:color="000000"/>
              <w:right w:val="none" w:sz="0" w:space="0" w:color="000000"/>
            </w:tcBorders>
            <w:tcMar>
              <w:top w:w="0" w:type="dxa"/>
              <w:left w:w="0" w:type="dxa"/>
              <w:bottom w:w="0" w:type="dxa"/>
              <w:right w:w="0" w:type="dxa"/>
            </w:tcMar>
          </w:tcPr>
          <w:p w14:paraId="43D3C0C5" w14:textId="77777777" w:rsidR="00F35535" w:rsidRDefault="00F35535" w:rsidP="00037700">
            <w:pPr>
              <w:jc w:val="both"/>
              <w:rPr>
                <w:i/>
                <w:sz w:val="24"/>
                <w:szCs w:val="20"/>
              </w:rPr>
            </w:pPr>
            <w:r>
              <w:rPr>
                <w:i/>
                <w:kern w:val="1"/>
                <w:sz w:val="24"/>
                <w:szCs w:val="24"/>
              </w:rPr>
              <w:t xml:space="preserve">4. </w:t>
            </w:r>
            <w:r>
              <w:rPr>
                <w:i/>
                <w:iCs/>
                <w:kern w:val="1"/>
                <w:sz w:val="24"/>
                <w:szCs w:val="24"/>
              </w:rPr>
              <w:t>Аналіз роботи мережевих інфраструктур з використанням віртуалізації</w:t>
            </w:r>
          </w:p>
        </w:tc>
      </w:tr>
      <w:tr w:rsidR="00F35535" w14:paraId="6141962E" w14:textId="77777777" w:rsidTr="00037700">
        <w:tblPrEx>
          <w:tblCellMar>
            <w:top w:w="0" w:type="dxa"/>
            <w:bottom w:w="0" w:type="dxa"/>
          </w:tblCellMar>
        </w:tblPrEx>
        <w:tc>
          <w:tcPr>
            <w:tcW w:w="284" w:type="dxa"/>
            <w:gridSpan w:val="2"/>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14:paraId="18971639" w14:textId="77777777" w:rsidR="00F35535" w:rsidRDefault="00F35535" w:rsidP="00037700"/>
        </w:tc>
        <w:tc>
          <w:tcPr>
            <w:tcW w:w="9925" w:type="dxa"/>
            <w:gridSpan w:val="9"/>
            <w:tcBorders>
              <w:top w:val="single" w:sz="4" w:space="0" w:color="000000"/>
              <w:left w:val="none" w:sz="0" w:space="0" w:color="000000"/>
              <w:bottom w:val="single" w:sz="4" w:space="0" w:color="000000"/>
              <w:right w:val="none" w:sz="0" w:space="0" w:color="000000"/>
            </w:tcBorders>
            <w:tcMar>
              <w:top w:w="0" w:type="dxa"/>
              <w:left w:w="0" w:type="dxa"/>
              <w:bottom w:w="0" w:type="dxa"/>
              <w:right w:w="0" w:type="dxa"/>
            </w:tcMar>
          </w:tcPr>
          <w:p w14:paraId="773C597A" w14:textId="77777777" w:rsidR="00F35535" w:rsidRDefault="00F35535" w:rsidP="00037700">
            <w:pPr>
              <w:jc w:val="both"/>
              <w:rPr>
                <w:i/>
                <w:sz w:val="24"/>
                <w:szCs w:val="20"/>
              </w:rPr>
            </w:pPr>
            <w:r>
              <w:rPr>
                <w:i/>
                <w:sz w:val="24"/>
                <w:szCs w:val="20"/>
              </w:rPr>
              <w:t>5. Аналіз підключення тонких клієнтів до сервера</w:t>
            </w:r>
          </w:p>
        </w:tc>
      </w:tr>
      <w:tr w:rsidR="00F35535" w14:paraId="4807B53D" w14:textId="77777777" w:rsidTr="00037700">
        <w:tblPrEx>
          <w:tblCellMar>
            <w:top w:w="0" w:type="dxa"/>
            <w:bottom w:w="0" w:type="dxa"/>
          </w:tblCellMar>
        </w:tblPrEx>
        <w:tc>
          <w:tcPr>
            <w:tcW w:w="284" w:type="dxa"/>
            <w:gridSpan w:val="2"/>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14:paraId="2C2B3C1A" w14:textId="77777777" w:rsidR="00F35535" w:rsidRDefault="00F35535" w:rsidP="00037700"/>
        </w:tc>
        <w:tc>
          <w:tcPr>
            <w:tcW w:w="9925" w:type="dxa"/>
            <w:gridSpan w:val="9"/>
            <w:tcBorders>
              <w:top w:val="single" w:sz="4" w:space="0" w:color="000000"/>
              <w:left w:val="none" w:sz="0" w:space="0" w:color="000000"/>
              <w:bottom w:val="single" w:sz="4" w:space="0" w:color="000000"/>
              <w:right w:val="none" w:sz="0" w:space="0" w:color="000000"/>
            </w:tcBorders>
            <w:tcMar>
              <w:top w:w="0" w:type="dxa"/>
              <w:left w:w="0" w:type="dxa"/>
              <w:bottom w:w="0" w:type="dxa"/>
              <w:right w:w="0" w:type="dxa"/>
            </w:tcMar>
          </w:tcPr>
          <w:p w14:paraId="11AD7FAC" w14:textId="77777777" w:rsidR="00F35535" w:rsidRDefault="00F35535" w:rsidP="00037700">
            <w:pPr>
              <w:jc w:val="both"/>
              <w:rPr>
                <w:i/>
                <w:sz w:val="24"/>
                <w:szCs w:val="20"/>
              </w:rPr>
            </w:pPr>
            <w:r>
              <w:rPr>
                <w:i/>
                <w:sz w:val="24"/>
                <w:szCs w:val="20"/>
              </w:rPr>
              <w:t>6.</w:t>
            </w:r>
            <w:r>
              <w:rPr>
                <w:i/>
                <w:kern w:val="1"/>
                <w:sz w:val="24"/>
                <w:szCs w:val="24"/>
              </w:rPr>
              <w:t xml:space="preserve"> Висновки</w:t>
            </w:r>
          </w:p>
        </w:tc>
      </w:tr>
    </w:tbl>
    <w:p w14:paraId="6AC0B123" w14:textId="77777777" w:rsidR="00F35535" w:rsidRDefault="00F35535" w:rsidP="00F35535">
      <w:pPr>
        <w:sectPr w:rsidR="00F35535" w:rsidSect="00F35535">
          <w:footerReference w:type="default" r:id="rId8"/>
          <w:endnotePr>
            <w:numFmt w:val="decimal"/>
          </w:endnotePr>
          <w:pgSz w:w="11906" w:h="16838"/>
          <w:pgMar w:top="562" w:right="849" w:bottom="562" w:left="1418" w:header="708" w:footer="173" w:gutter="0"/>
          <w:cols w:space="720"/>
        </w:sectPr>
      </w:pPr>
    </w:p>
    <w:p w14:paraId="7D586C98" w14:textId="77777777" w:rsidR="00F35535" w:rsidRDefault="00F35535" w:rsidP="00F35535">
      <w:pPr>
        <w:rPr>
          <w:sz w:val="24"/>
          <w:szCs w:val="24"/>
        </w:rPr>
      </w:pPr>
      <w:r>
        <w:rPr>
          <w:sz w:val="24"/>
          <w:szCs w:val="24"/>
        </w:rPr>
        <w:lastRenderedPageBreak/>
        <w:t>6. Консультанти розділів роботи</w:t>
      </w:r>
    </w:p>
    <w:tbl>
      <w:tblPr>
        <w:tblW w:w="9630" w:type="dxa"/>
        <w:tblInd w:w="108" w:type="dxa"/>
        <w:tblCellMar>
          <w:left w:w="10" w:type="dxa"/>
          <w:right w:w="10" w:type="dxa"/>
        </w:tblCellMar>
        <w:tblLook w:val="04A0" w:firstRow="1" w:lastRow="0" w:firstColumn="1" w:lastColumn="0" w:noHBand="0" w:noVBand="1"/>
      </w:tblPr>
      <w:tblGrid>
        <w:gridCol w:w="3119"/>
        <w:gridCol w:w="3991"/>
        <w:gridCol w:w="1260"/>
        <w:gridCol w:w="1260"/>
      </w:tblGrid>
      <w:tr w:rsidR="00F35535" w14:paraId="3E2A6E50" w14:textId="77777777" w:rsidTr="00037700">
        <w:tblPrEx>
          <w:tblCellMar>
            <w:top w:w="0" w:type="dxa"/>
            <w:bottom w:w="0" w:type="dxa"/>
          </w:tblCellMar>
        </w:tblPrEx>
        <w:tc>
          <w:tcPr>
            <w:tcW w:w="31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4AFE1A" w14:textId="77777777" w:rsidR="00F35535" w:rsidRDefault="00F35535" w:rsidP="00037700">
            <w:pPr>
              <w:jc w:val="center"/>
            </w:pPr>
            <w:r>
              <w:t>Розділ</w:t>
            </w:r>
          </w:p>
        </w:tc>
        <w:tc>
          <w:tcPr>
            <w:tcW w:w="399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030118" w14:textId="77777777" w:rsidR="00F35535" w:rsidRDefault="00F35535" w:rsidP="00037700">
            <w:pPr>
              <w:jc w:val="center"/>
            </w:pPr>
            <w:r>
              <w:t>Прізвище, ініціали та посада консультанта</w:t>
            </w:r>
          </w:p>
        </w:tc>
        <w:tc>
          <w:tcPr>
            <w:tcW w:w="25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4D9A6E" w14:textId="77777777" w:rsidR="00F35535" w:rsidRDefault="00F35535" w:rsidP="00037700">
            <w:pPr>
              <w:jc w:val="center"/>
            </w:pPr>
            <w:r>
              <w:t>Підпис, дата</w:t>
            </w:r>
          </w:p>
        </w:tc>
      </w:tr>
      <w:tr w:rsidR="00F35535" w14:paraId="64C77A99" w14:textId="77777777" w:rsidTr="00037700">
        <w:tblPrEx>
          <w:tblCellMar>
            <w:top w:w="0" w:type="dxa"/>
            <w:bottom w:w="0" w:type="dxa"/>
          </w:tblCellMar>
        </w:tblPrEx>
        <w:tc>
          <w:tcPr>
            <w:tcW w:w="31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D6D2AB" w14:textId="77777777" w:rsidR="00F35535" w:rsidRDefault="00F35535" w:rsidP="00037700"/>
        </w:tc>
        <w:tc>
          <w:tcPr>
            <w:tcW w:w="399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5CE1A1" w14:textId="77777777" w:rsidR="00F35535" w:rsidRDefault="00F35535" w:rsidP="00037700"/>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48D2E6" w14:textId="77777777" w:rsidR="00F35535" w:rsidRDefault="00F35535" w:rsidP="00037700">
            <w:pPr>
              <w:jc w:val="center"/>
            </w:pPr>
            <w:r>
              <w:t>завдання видав</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FB398" w14:textId="77777777" w:rsidR="00F35535" w:rsidRDefault="00F35535" w:rsidP="00037700">
            <w:pPr>
              <w:jc w:val="center"/>
            </w:pPr>
            <w:r>
              <w:t>завдання</w:t>
            </w:r>
          </w:p>
          <w:p w14:paraId="1D29B9BE" w14:textId="77777777" w:rsidR="00F35535" w:rsidRDefault="00F35535" w:rsidP="00037700">
            <w:pPr>
              <w:jc w:val="center"/>
            </w:pPr>
            <w:r>
              <w:t>прийняв</w:t>
            </w:r>
          </w:p>
        </w:tc>
      </w:tr>
      <w:tr w:rsidR="00F35535" w14:paraId="185CC62A" w14:textId="77777777" w:rsidTr="00037700">
        <w:tblPrEx>
          <w:tblCellMar>
            <w:top w:w="0" w:type="dxa"/>
            <w:bottom w:w="0" w:type="dxa"/>
          </w:tblCellMar>
        </w:tblPrEx>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B731D9" w14:textId="77777777" w:rsidR="00F35535" w:rsidRDefault="00F35535" w:rsidP="00037700">
            <w:pPr>
              <w:rPr>
                <w:i/>
                <w:sz w:val="24"/>
                <w:szCs w:val="20"/>
              </w:rPr>
            </w:pPr>
            <w:r>
              <w:rPr>
                <w:i/>
                <w:sz w:val="24"/>
                <w:szCs w:val="20"/>
              </w:rPr>
              <w:t xml:space="preserve">Безпека життєдіяльності, </w:t>
            </w:r>
          </w:p>
        </w:tc>
        <w:tc>
          <w:tcPr>
            <w:tcW w:w="3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02BBF" w14:textId="77777777" w:rsidR="00F35535" w:rsidRDefault="00F35535" w:rsidP="00037700">
            <w:pPr>
              <w:rPr>
                <w:sz w:val="24"/>
                <w:szCs w:val="24"/>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9B1707" w14:textId="77777777" w:rsidR="00F35535" w:rsidRDefault="00F35535" w:rsidP="00037700">
            <w:pPr>
              <w:jc w:val="center"/>
              <w:rPr>
                <w:sz w:val="24"/>
                <w:szCs w:val="24"/>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CF3CD0" w14:textId="77777777" w:rsidR="00F35535" w:rsidRDefault="00F35535" w:rsidP="00037700">
            <w:pPr>
              <w:jc w:val="center"/>
              <w:rPr>
                <w:sz w:val="24"/>
                <w:szCs w:val="24"/>
              </w:rPr>
            </w:pPr>
          </w:p>
        </w:tc>
      </w:tr>
      <w:tr w:rsidR="00F35535" w14:paraId="24284165" w14:textId="77777777" w:rsidTr="00037700">
        <w:tblPrEx>
          <w:tblCellMar>
            <w:top w:w="0" w:type="dxa"/>
            <w:bottom w:w="0" w:type="dxa"/>
          </w:tblCellMar>
        </w:tblPrEx>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2B017D" w14:textId="77777777" w:rsidR="00F35535" w:rsidRDefault="00F35535" w:rsidP="00037700">
            <w:pPr>
              <w:rPr>
                <w:i/>
                <w:sz w:val="24"/>
                <w:szCs w:val="20"/>
              </w:rPr>
            </w:pPr>
            <w:r>
              <w:rPr>
                <w:i/>
                <w:sz w:val="24"/>
                <w:szCs w:val="20"/>
              </w:rPr>
              <w:t xml:space="preserve">основи охорони праці </w:t>
            </w:r>
          </w:p>
        </w:tc>
        <w:tc>
          <w:tcPr>
            <w:tcW w:w="3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E4F626" w14:textId="77777777" w:rsidR="00F35535" w:rsidRDefault="00F35535" w:rsidP="00037700">
            <w:pPr>
              <w:rPr>
                <w:sz w:val="24"/>
                <w:szCs w:val="24"/>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3CC32" w14:textId="77777777" w:rsidR="00F35535" w:rsidRDefault="00F35535" w:rsidP="00037700">
            <w:pPr>
              <w:jc w:val="center"/>
              <w:rPr>
                <w:sz w:val="24"/>
                <w:szCs w:val="24"/>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7D8371" w14:textId="77777777" w:rsidR="00F35535" w:rsidRDefault="00F35535" w:rsidP="00037700">
            <w:pPr>
              <w:jc w:val="center"/>
              <w:rPr>
                <w:sz w:val="24"/>
                <w:szCs w:val="24"/>
              </w:rPr>
            </w:pPr>
          </w:p>
        </w:tc>
      </w:tr>
      <w:tr w:rsidR="00F35535" w14:paraId="680FFA69" w14:textId="77777777" w:rsidTr="00037700">
        <w:tblPrEx>
          <w:tblCellMar>
            <w:top w:w="0" w:type="dxa"/>
            <w:bottom w:w="0" w:type="dxa"/>
          </w:tblCellMar>
        </w:tblPrEx>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619424" w14:textId="77777777" w:rsidR="00F35535" w:rsidRDefault="00F35535" w:rsidP="00037700">
            <w:pPr>
              <w:rPr>
                <w:sz w:val="24"/>
                <w:szCs w:val="24"/>
              </w:rPr>
            </w:pPr>
          </w:p>
        </w:tc>
        <w:tc>
          <w:tcPr>
            <w:tcW w:w="3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7CE865" w14:textId="77777777" w:rsidR="00F35535" w:rsidRDefault="00F35535" w:rsidP="00037700">
            <w:pPr>
              <w:rPr>
                <w:sz w:val="24"/>
                <w:szCs w:val="24"/>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EC30D4" w14:textId="77777777" w:rsidR="00F35535" w:rsidRDefault="00F35535" w:rsidP="00037700">
            <w:pPr>
              <w:jc w:val="center"/>
              <w:rPr>
                <w:sz w:val="24"/>
                <w:szCs w:val="24"/>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19E917" w14:textId="77777777" w:rsidR="00F35535" w:rsidRDefault="00F35535" w:rsidP="00037700">
            <w:pPr>
              <w:jc w:val="center"/>
              <w:rPr>
                <w:sz w:val="24"/>
                <w:szCs w:val="24"/>
              </w:rPr>
            </w:pPr>
          </w:p>
        </w:tc>
      </w:tr>
      <w:tr w:rsidR="00F35535" w14:paraId="545D1DC9" w14:textId="77777777" w:rsidTr="00037700">
        <w:tblPrEx>
          <w:tblCellMar>
            <w:top w:w="0" w:type="dxa"/>
            <w:bottom w:w="0" w:type="dxa"/>
          </w:tblCellMar>
        </w:tblPrEx>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066CEE" w14:textId="77777777" w:rsidR="00F35535" w:rsidRDefault="00F35535" w:rsidP="00037700">
            <w:pPr>
              <w:rPr>
                <w:sz w:val="24"/>
                <w:szCs w:val="24"/>
              </w:rPr>
            </w:pPr>
          </w:p>
        </w:tc>
        <w:tc>
          <w:tcPr>
            <w:tcW w:w="3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8DB7AF" w14:textId="77777777" w:rsidR="00F35535" w:rsidRDefault="00F35535" w:rsidP="00037700">
            <w:pPr>
              <w:rPr>
                <w:sz w:val="24"/>
                <w:szCs w:val="24"/>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CC8A85" w14:textId="77777777" w:rsidR="00F35535" w:rsidRDefault="00F35535" w:rsidP="00037700">
            <w:pPr>
              <w:jc w:val="center"/>
              <w:rPr>
                <w:sz w:val="24"/>
                <w:szCs w:val="24"/>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EAD0E8" w14:textId="77777777" w:rsidR="00F35535" w:rsidRDefault="00F35535" w:rsidP="00037700">
            <w:pPr>
              <w:jc w:val="center"/>
              <w:rPr>
                <w:sz w:val="24"/>
                <w:szCs w:val="24"/>
              </w:rPr>
            </w:pPr>
          </w:p>
        </w:tc>
      </w:tr>
      <w:tr w:rsidR="00F35535" w14:paraId="768131EA" w14:textId="77777777" w:rsidTr="00037700">
        <w:tblPrEx>
          <w:tblCellMar>
            <w:top w:w="0" w:type="dxa"/>
            <w:bottom w:w="0" w:type="dxa"/>
          </w:tblCellMar>
        </w:tblPrEx>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4C8921" w14:textId="77777777" w:rsidR="00F35535" w:rsidRDefault="00F35535" w:rsidP="00037700">
            <w:pPr>
              <w:rPr>
                <w:sz w:val="24"/>
                <w:szCs w:val="24"/>
              </w:rPr>
            </w:pPr>
          </w:p>
        </w:tc>
        <w:tc>
          <w:tcPr>
            <w:tcW w:w="3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357A0C" w14:textId="77777777" w:rsidR="00F35535" w:rsidRDefault="00F35535" w:rsidP="00037700">
            <w:pPr>
              <w:rPr>
                <w:sz w:val="24"/>
                <w:szCs w:val="24"/>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980E00" w14:textId="77777777" w:rsidR="00F35535" w:rsidRDefault="00F35535" w:rsidP="00037700">
            <w:pPr>
              <w:jc w:val="center"/>
              <w:rPr>
                <w:sz w:val="24"/>
                <w:szCs w:val="24"/>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5E08B8" w14:textId="77777777" w:rsidR="00F35535" w:rsidRDefault="00F35535" w:rsidP="00037700">
            <w:pPr>
              <w:jc w:val="center"/>
              <w:rPr>
                <w:sz w:val="24"/>
                <w:szCs w:val="24"/>
              </w:rPr>
            </w:pPr>
          </w:p>
        </w:tc>
      </w:tr>
      <w:tr w:rsidR="00F35535" w14:paraId="58793AD5" w14:textId="77777777" w:rsidTr="00037700">
        <w:tblPrEx>
          <w:tblCellMar>
            <w:top w:w="0" w:type="dxa"/>
            <w:bottom w:w="0" w:type="dxa"/>
          </w:tblCellMar>
        </w:tblPrEx>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64CB41" w14:textId="77777777" w:rsidR="00F35535" w:rsidRDefault="00F35535" w:rsidP="00037700">
            <w:pPr>
              <w:rPr>
                <w:sz w:val="24"/>
                <w:szCs w:val="24"/>
              </w:rPr>
            </w:pPr>
          </w:p>
        </w:tc>
        <w:tc>
          <w:tcPr>
            <w:tcW w:w="3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D65029" w14:textId="77777777" w:rsidR="00F35535" w:rsidRDefault="00F35535" w:rsidP="00037700">
            <w:pPr>
              <w:rPr>
                <w:sz w:val="24"/>
                <w:szCs w:val="24"/>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CDFCAD" w14:textId="77777777" w:rsidR="00F35535" w:rsidRDefault="00F35535" w:rsidP="00037700">
            <w:pPr>
              <w:jc w:val="center"/>
              <w:rPr>
                <w:sz w:val="24"/>
                <w:szCs w:val="24"/>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635324" w14:textId="77777777" w:rsidR="00F35535" w:rsidRDefault="00F35535" w:rsidP="00037700">
            <w:pPr>
              <w:jc w:val="center"/>
              <w:rPr>
                <w:sz w:val="24"/>
                <w:szCs w:val="24"/>
              </w:rPr>
            </w:pPr>
          </w:p>
        </w:tc>
      </w:tr>
      <w:tr w:rsidR="00F35535" w14:paraId="3FA19C5C" w14:textId="77777777" w:rsidTr="00037700">
        <w:tblPrEx>
          <w:tblCellMar>
            <w:top w:w="0" w:type="dxa"/>
            <w:bottom w:w="0" w:type="dxa"/>
          </w:tblCellMar>
        </w:tblPrEx>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D2E468" w14:textId="77777777" w:rsidR="00F35535" w:rsidRDefault="00F35535" w:rsidP="00037700">
            <w:pPr>
              <w:rPr>
                <w:sz w:val="24"/>
                <w:szCs w:val="24"/>
              </w:rPr>
            </w:pPr>
          </w:p>
        </w:tc>
        <w:tc>
          <w:tcPr>
            <w:tcW w:w="3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913A41" w14:textId="77777777" w:rsidR="00F35535" w:rsidRDefault="00F35535" w:rsidP="00037700">
            <w:pPr>
              <w:rPr>
                <w:sz w:val="24"/>
                <w:szCs w:val="24"/>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74AC9A" w14:textId="77777777" w:rsidR="00F35535" w:rsidRDefault="00F35535" w:rsidP="00037700">
            <w:pPr>
              <w:jc w:val="center"/>
              <w:rPr>
                <w:sz w:val="24"/>
                <w:szCs w:val="24"/>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E5362" w14:textId="77777777" w:rsidR="00F35535" w:rsidRDefault="00F35535" w:rsidP="00037700">
            <w:pPr>
              <w:jc w:val="center"/>
              <w:rPr>
                <w:sz w:val="24"/>
                <w:szCs w:val="24"/>
              </w:rPr>
            </w:pPr>
          </w:p>
        </w:tc>
      </w:tr>
      <w:tr w:rsidR="00F35535" w14:paraId="565F3EB1" w14:textId="77777777" w:rsidTr="00037700">
        <w:tblPrEx>
          <w:tblCellMar>
            <w:top w:w="0" w:type="dxa"/>
            <w:bottom w:w="0" w:type="dxa"/>
          </w:tblCellMar>
        </w:tblPrEx>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F85362" w14:textId="77777777" w:rsidR="00F35535" w:rsidRDefault="00F35535" w:rsidP="00037700">
            <w:pPr>
              <w:rPr>
                <w:sz w:val="24"/>
                <w:szCs w:val="24"/>
              </w:rPr>
            </w:pPr>
          </w:p>
        </w:tc>
        <w:tc>
          <w:tcPr>
            <w:tcW w:w="3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A3A7E7" w14:textId="77777777" w:rsidR="00F35535" w:rsidRDefault="00F35535" w:rsidP="00037700">
            <w:pPr>
              <w:rPr>
                <w:sz w:val="24"/>
                <w:szCs w:val="24"/>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6CFF78" w14:textId="77777777" w:rsidR="00F35535" w:rsidRDefault="00F35535" w:rsidP="00037700">
            <w:pPr>
              <w:jc w:val="center"/>
              <w:rPr>
                <w:sz w:val="24"/>
                <w:szCs w:val="24"/>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15B10" w14:textId="77777777" w:rsidR="00F35535" w:rsidRDefault="00F35535" w:rsidP="00037700">
            <w:pPr>
              <w:jc w:val="center"/>
              <w:rPr>
                <w:sz w:val="24"/>
                <w:szCs w:val="24"/>
              </w:rPr>
            </w:pPr>
          </w:p>
        </w:tc>
      </w:tr>
    </w:tbl>
    <w:p w14:paraId="1EF4E9E3" w14:textId="77777777" w:rsidR="00F35535" w:rsidRDefault="00F35535" w:rsidP="00F35535">
      <w:pPr>
        <w:jc w:val="center"/>
        <w:rPr>
          <w:sz w:val="24"/>
          <w:szCs w:val="24"/>
        </w:rPr>
      </w:pPr>
    </w:p>
    <w:tbl>
      <w:tblPr>
        <w:tblW w:w="9630" w:type="dxa"/>
        <w:tblInd w:w="108" w:type="dxa"/>
        <w:tblCellMar>
          <w:left w:w="10" w:type="dxa"/>
          <w:right w:w="10" w:type="dxa"/>
        </w:tblCellMar>
        <w:tblLook w:val="04A0" w:firstRow="1" w:lastRow="0" w:firstColumn="1" w:lastColumn="0" w:noHBand="0" w:noVBand="1"/>
      </w:tblPr>
      <w:tblGrid>
        <w:gridCol w:w="2663"/>
        <w:gridCol w:w="6967"/>
      </w:tblGrid>
      <w:tr w:rsidR="00F35535" w14:paraId="49558471" w14:textId="77777777" w:rsidTr="00037700">
        <w:tblPrEx>
          <w:tblCellMar>
            <w:top w:w="0" w:type="dxa"/>
            <w:bottom w:w="0" w:type="dxa"/>
          </w:tblCellMar>
        </w:tblPrEx>
        <w:tc>
          <w:tcPr>
            <w:tcW w:w="266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34BD7E49" w14:textId="77777777" w:rsidR="00F35535" w:rsidRDefault="00F35535" w:rsidP="00037700">
            <w:pPr>
              <w:rPr>
                <w:sz w:val="24"/>
                <w:szCs w:val="24"/>
              </w:rPr>
            </w:pPr>
            <w:r>
              <w:rPr>
                <w:sz w:val="24"/>
                <w:szCs w:val="24"/>
              </w:rPr>
              <w:t>7. Дата видачі завдання</w:t>
            </w:r>
          </w:p>
        </w:tc>
        <w:tc>
          <w:tcPr>
            <w:tcW w:w="6967" w:type="dxa"/>
            <w:tcBorders>
              <w:top w:val="none" w:sz="0" w:space="0" w:color="000000"/>
              <w:left w:val="none" w:sz="0" w:space="0" w:color="000000"/>
              <w:bottom w:val="single" w:sz="4" w:space="0" w:color="000000"/>
              <w:right w:val="none" w:sz="0" w:space="0" w:color="000000"/>
            </w:tcBorders>
            <w:tcMar>
              <w:top w:w="0" w:type="dxa"/>
              <w:left w:w="108" w:type="dxa"/>
              <w:bottom w:w="0" w:type="dxa"/>
              <w:right w:w="108" w:type="dxa"/>
            </w:tcMar>
          </w:tcPr>
          <w:p w14:paraId="64A281AC" w14:textId="77777777" w:rsidR="00F35535" w:rsidRDefault="00F35535" w:rsidP="00037700">
            <w:pPr>
              <w:rPr>
                <w:sz w:val="24"/>
                <w:szCs w:val="24"/>
              </w:rPr>
            </w:pPr>
          </w:p>
        </w:tc>
      </w:tr>
    </w:tbl>
    <w:p w14:paraId="70C6BE89" w14:textId="77777777" w:rsidR="00F35535" w:rsidRDefault="00F35535" w:rsidP="00F35535">
      <w:pPr>
        <w:jc w:val="center"/>
        <w:rPr>
          <w:sz w:val="24"/>
          <w:szCs w:val="24"/>
        </w:rPr>
      </w:pPr>
    </w:p>
    <w:p w14:paraId="138885A8" w14:textId="77777777" w:rsidR="00F35535" w:rsidRDefault="00F35535" w:rsidP="00F35535">
      <w:pPr>
        <w:keepNext/>
        <w:spacing w:line="360" w:lineRule="auto"/>
        <w:ind w:firstLine="708"/>
        <w:jc w:val="center"/>
        <w:rPr>
          <w:sz w:val="24"/>
          <w:szCs w:val="24"/>
        </w:rPr>
      </w:pPr>
      <w:r>
        <w:rPr>
          <w:sz w:val="24"/>
          <w:szCs w:val="24"/>
        </w:rPr>
        <w:t>КАЛЕНДАРНИЙ ПЛАН</w:t>
      </w:r>
    </w:p>
    <w:tbl>
      <w:tblPr>
        <w:tblW w:w="9630" w:type="dxa"/>
        <w:tblInd w:w="108" w:type="dxa"/>
        <w:tblCellMar>
          <w:left w:w="10" w:type="dxa"/>
          <w:right w:w="10" w:type="dxa"/>
        </w:tblCellMar>
        <w:tblLook w:val="04A0" w:firstRow="1" w:lastRow="0" w:firstColumn="1" w:lastColumn="0" w:noHBand="0" w:noVBand="1"/>
      </w:tblPr>
      <w:tblGrid>
        <w:gridCol w:w="567"/>
        <w:gridCol w:w="6096"/>
        <w:gridCol w:w="1722"/>
        <w:gridCol w:w="1245"/>
      </w:tblGrid>
      <w:tr w:rsidR="00F35535" w14:paraId="4CBFEEB7" w14:textId="77777777" w:rsidTr="00037700">
        <w:tblPrEx>
          <w:tblCellMar>
            <w:top w:w="0" w:type="dxa"/>
            <w:bottom w:w="0" w:type="dxa"/>
          </w:tblCellMar>
        </w:tblPrEx>
        <w:trPr>
          <w:trHeight w:val="460"/>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7C497B" w14:textId="77777777" w:rsidR="00F35535" w:rsidRDefault="00F35535" w:rsidP="00037700">
            <w:pPr>
              <w:jc w:val="center"/>
            </w:pPr>
            <w:r>
              <w:t>№</w:t>
            </w:r>
          </w:p>
          <w:p w14:paraId="761BF083" w14:textId="77777777" w:rsidR="00F35535" w:rsidRDefault="00F35535" w:rsidP="00037700">
            <w:pPr>
              <w:jc w:val="center"/>
            </w:pPr>
            <w:r>
              <w:t>з/п</w:t>
            </w: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E6C31C" w14:textId="77777777" w:rsidR="00F35535" w:rsidRDefault="00F35535" w:rsidP="00037700">
            <w:pPr>
              <w:jc w:val="center"/>
            </w:pPr>
            <w:r>
              <w:t>Назва етапів роботи</w:t>
            </w:r>
          </w:p>
        </w:tc>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D7C3D7" w14:textId="77777777" w:rsidR="00F35535" w:rsidRDefault="00F35535" w:rsidP="00037700">
            <w:pPr>
              <w:ind w:left="-57" w:right="-57"/>
              <w:jc w:val="center"/>
            </w:pPr>
            <w:r>
              <w:t>Термін виконання етапів роботи</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80F18F" w14:textId="77777777" w:rsidR="00F35535" w:rsidRDefault="00F35535" w:rsidP="00037700">
            <w:pPr>
              <w:keepNext/>
              <w:jc w:val="center"/>
            </w:pPr>
            <w:r>
              <w:t>Примітка</w:t>
            </w:r>
          </w:p>
        </w:tc>
      </w:tr>
      <w:tr w:rsidR="00F35535" w14:paraId="175E70F5" w14:textId="77777777" w:rsidTr="00037700">
        <w:tblPrEx>
          <w:tblCellMar>
            <w:top w:w="0" w:type="dxa"/>
            <w:bottom w:w="0" w:type="dxa"/>
          </w:tblCellMar>
        </w:tblPrEx>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35AE61" w14:textId="77777777" w:rsidR="00F35535" w:rsidRDefault="00F35535" w:rsidP="00037700">
            <w:pPr>
              <w:jc w:val="center"/>
              <w:rPr>
                <w:sz w:val="24"/>
                <w:szCs w:val="24"/>
              </w:rPr>
            </w:pPr>
            <w:r>
              <w:rPr>
                <w:sz w:val="24"/>
                <w:szCs w:val="24"/>
              </w:rPr>
              <w:t>1</w:t>
            </w:r>
          </w:p>
        </w:tc>
        <w:tc>
          <w:tcPr>
            <w:tcW w:w="6096" w:type="dxa"/>
            <w:tcBorders>
              <w:top w:val="none" w:sz="0" w:space="0" w:color="000000"/>
              <w:left w:val="none" w:sz="0" w:space="0" w:color="000000"/>
              <w:bottom w:val="single" w:sz="4" w:space="0" w:color="000000"/>
              <w:right w:val="none" w:sz="0" w:space="0" w:color="000000"/>
            </w:tcBorders>
            <w:tcMar>
              <w:top w:w="0" w:type="dxa"/>
              <w:left w:w="108" w:type="dxa"/>
              <w:bottom w:w="0" w:type="dxa"/>
              <w:right w:w="108" w:type="dxa"/>
            </w:tcMar>
          </w:tcPr>
          <w:p w14:paraId="786FBF83" w14:textId="77777777" w:rsidR="00F35535" w:rsidRDefault="00F35535" w:rsidP="00037700">
            <w:pPr>
              <w:jc w:val="both"/>
              <w:rPr>
                <w:i/>
                <w:sz w:val="24"/>
                <w:szCs w:val="20"/>
              </w:rPr>
            </w:pPr>
            <w:r>
              <w:rPr>
                <w:i/>
                <w:sz w:val="24"/>
                <w:szCs w:val="20"/>
              </w:rPr>
              <w:t xml:space="preserve">Актуальність і мета дослідження технології віртуалізації  навчальних закладах. </w:t>
            </w:r>
          </w:p>
        </w:tc>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130397" w14:textId="77777777" w:rsidR="00F35535" w:rsidRDefault="00F35535" w:rsidP="00037700">
            <w:pPr>
              <w:spacing w:line="326" w:lineRule="exact"/>
              <w:jc w:val="center"/>
              <w:rPr>
                <w:i/>
                <w:sz w:val="24"/>
                <w:szCs w:val="24"/>
              </w:rPr>
            </w:pP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7DB390" w14:textId="77777777" w:rsidR="00F35535" w:rsidRDefault="00F35535" w:rsidP="00037700">
            <w:pPr>
              <w:jc w:val="both"/>
              <w:rPr>
                <w:i/>
                <w:sz w:val="24"/>
                <w:szCs w:val="24"/>
              </w:rPr>
            </w:pPr>
            <w:r>
              <w:rPr>
                <w:i/>
                <w:sz w:val="24"/>
                <w:szCs w:val="24"/>
              </w:rPr>
              <w:t>виконано</w:t>
            </w:r>
          </w:p>
        </w:tc>
      </w:tr>
      <w:tr w:rsidR="00F35535" w14:paraId="0EFA6B5A" w14:textId="77777777" w:rsidTr="00037700">
        <w:tblPrEx>
          <w:tblCellMar>
            <w:top w:w="0" w:type="dxa"/>
            <w:bottom w:w="0" w:type="dxa"/>
          </w:tblCellMar>
        </w:tblPrEx>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203216" w14:textId="77777777" w:rsidR="00F35535" w:rsidRDefault="00F35535" w:rsidP="00037700">
            <w:pPr>
              <w:jc w:val="center"/>
              <w:rPr>
                <w:sz w:val="24"/>
                <w:szCs w:val="24"/>
              </w:rPr>
            </w:pPr>
            <w:r>
              <w:rPr>
                <w:sz w:val="24"/>
                <w:szCs w:val="24"/>
              </w:rPr>
              <w:t>2</w:t>
            </w:r>
          </w:p>
        </w:tc>
        <w:tc>
          <w:tcPr>
            <w:tcW w:w="6096" w:type="dxa"/>
            <w:tcBorders>
              <w:top w:val="single" w:sz="4" w:space="0" w:color="000000"/>
              <w:left w:val="none" w:sz="0" w:space="0" w:color="000000"/>
              <w:bottom w:val="single" w:sz="4" w:space="0" w:color="000000"/>
              <w:right w:val="none" w:sz="0" w:space="0" w:color="000000"/>
            </w:tcBorders>
            <w:tcMar>
              <w:top w:w="0" w:type="dxa"/>
              <w:left w:w="108" w:type="dxa"/>
              <w:bottom w:w="0" w:type="dxa"/>
              <w:right w:w="108" w:type="dxa"/>
            </w:tcMar>
          </w:tcPr>
          <w:p w14:paraId="772E299D" w14:textId="77777777" w:rsidR="00F35535" w:rsidRDefault="00F35535" w:rsidP="00037700">
            <w:pPr>
              <w:jc w:val="both"/>
              <w:rPr>
                <w:i/>
                <w:sz w:val="24"/>
                <w:szCs w:val="20"/>
              </w:rPr>
            </w:pPr>
            <w:r>
              <w:rPr>
                <w:i/>
                <w:sz w:val="24"/>
                <w:szCs w:val="20"/>
              </w:rPr>
              <w:t xml:space="preserve">Визначення задач дослідження, об’єкту і предмет, наукової новизни і практичної цінності дослідження. </w:t>
            </w:r>
          </w:p>
        </w:tc>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FF7202" w14:textId="77777777" w:rsidR="00F35535" w:rsidRDefault="00F35535" w:rsidP="00037700">
            <w:pPr>
              <w:spacing w:line="326" w:lineRule="exact"/>
              <w:jc w:val="center"/>
              <w:rPr>
                <w:i/>
                <w:sz w:val="24"/>
                <w:szCs w:val="24"/>
              </w:rPr>
            </w:pP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587E0" w14:textId="77777777" w:rsidR="00F35535" w:rsidRDefault="00F35535" w:rsidP="00037700">
            <w:pPr>
              <w:jc w:val="both"/>
              <w:rPr>
                <w:i/>
                <w:sz w:val="24"/>
                <w:szCs w:val="24"/>
              </w:rPr>
            </w:pPr>
            <w:r>
              <w:rPr>
                <w:i/>
                <w:sz w:val="24"/>
                <w:szCs w:val="24"/>
              </w:rPr>
              <w:t>виконано</w:t>
            </w:r>
          </w:p>
        </w:tc>
      </w:tr>
      <w:tr w:rsidR="00F35535" w14:paraId="7881E4A3" w14:textId="77777777" w:rsidTr="00037700">
        <w:tblPrEx>
          <w:tblCellMar>
            <w:top w:w="0" w:type="dxa"/>
            <w:bottom w:w="0" w:type="dxa"/>
          </w:tblCellMar>
        </w:tblPrEx>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F52068" w14:textId="77777777" w:rsidR="00F35535" w:rsidRDefault="00F35535" w:rsidP="00037700">
            <w:pPr>
              <w:jc w:val="center"/>
              <w:rPr>
                <w:sz w:val="24"/>
                <w:szCs w:val="24"/>
              </w:rPr>
            </w:pPr>
            <w:r>
              <w:rPr>
                <w:sz w:val="24"/>
                <w:szCs w:val="24"/>
              </w:rPr>
              <w:t>3</w:t>
            </w:r>
          </w:p>
        </w:tc>
        <w:tc>
          <w:tcPr>
            <w:tcW w:w="6096" w:type="dxa"/>
            <w:tcBorders>
              <w:top w:val="single" w:sz="4" w:space="0" w:color="000000"/>
              <w:left w:val="none" w:sz="0" w:space="0" w:color="000000"/>
              <w:bottom w:val="single" w:sz="4" w:space="0" w:color="000000"/>
              <w:right w:val="none" w:sz="0" w:space="0" w:color="000000"/>
            </w:tcBorders>
            <w:tcMar>
              <w:top w:w="0" w:type="dxa"/>
              <w:left w:w="108" w:type="dxa"/>
              <w:bottom w:w="0" w:type="dxa"/>
              <w:right w:w="108" w:type="dxa"/>
            </w:tcMar>
          </w:tcPr>
          <w:p w14:paraId="51E8FEE9" w14:textId="77777777" w:rsidR="00F35535" w:rsidRDefault="00F35535" w:rsidP="00037700">
            <w:pPr>
              <w:jc w:val="both"/>
              <w:rPr>
                <w:i/>
                <w:sz w:val="24"/>
                <w:szCs w:val="20"/>
              </w:rPr>
            </w:pPr>
            <w:r>
              <w:rPr>
                <w:i/>
                <w:iCs/>
                <w:kern w:val="1"/>
                <w:sz w:val="24"/>
                <w:szCs w:val="24"/>
              </w:rPr>
              <w:t>Аналіз роботи мережевих інфраструктур з використанням віртуалізації</w:t>
            </w:r>
          </w:p>
        </w:tc>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881545" w14:textId="77777777" w:rsidR="00F35535" w:rsidRDefault="00F35535" w:rsidP="00037700">
            <w:pPr>
              <w:spacing w:line="326" w:lineRule="exact"/>
              <w:jc w:val="center"/>
              <w:rPr>
                <w:i/>
                <w:sz w:val="24"/>
                <w:szCs w:val="24"/>
              </w:rPr>
            </w:pP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A4F618" w14:textId="77777777" w:rsidR="00F35535" w:rsidRDefault="00F35535" w:rsidP="00037700">
            <w:pPr>
              <w:jc w:val="both"/>
              <w:rPr>
                <w:i/>
                <w:sz w:val="24"/>
                <w:szCs w:val="24"/>
              </w:rPr>
            </w:pPr>
            <w:r>
              <w:rPr>
                <w:i/>
                <w:sz w:val="24"/>
                <w:szCs w:val="24"/>
              </w:rPr>
              <w:t>виконано</w:t>
            </w:r>
          </w:p>
        </w:tc>
      </w:tr>
      <w:tr w:rsidR="00F35535" w14:paraId="248BB8BA" w14:textId="77777777" w:rsidTr="00037700">
        <w:tblPrEx>
          <w:tblCellMar>
            <w:top w:w="0" w:type="dxa"/>
            <w:bottom w:w="0" w:type="dxa"/>
          </w:tblCellMar>
        </w:tblPrEx>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2D2CF7" w14:textId="77777777" w:rsidR="00F35535" w:rsidRDefault="00F35535" w:rsidP="00037700">
            <w:pPr>
              <w:jc w:val="center"/>
              <w:rPr>
                <w:sz w:val="24"/>
                <w:szCs w:val="24"/>
              </w:rPr>
            </w:pPr>
            <w:r>
              <w:rPr>
                <w:sz w:val="24"/>
                <w:szCs w:val="24"/>
              </w:rPr>
              <w:t>4</w:t>
            </w:r>
          </w:p>
        </w:tc>
        <w:tc>
          <w:tcPr>
            <w:tcW w:w="6096" w:type="dxa"/>
            <w:tcBorders>
              <w:top w:val="single" w:sz="4" w:space="0" w:color="000000"/>
              <w:left w:val="none" w:sz="0" w:space="0" w:color="000000"/>
              <w:bottom w:val="single" w:sz="4" w:space="0" w:color="000000"/>
              <w:right w:val="none" w:sz="0" w:space="0" w:color="000000"/>
            </w:tcBorders>
            <w:tcMar>
              <w:top w:w="0" w:type="dxa"/>
              <w:left w:w="108" w:type="dxa"/>
              <w:bottom w:w="0" w:type="dxa"/>
              <w:right w:w="108" w:type="dxa"/>
            </w:tcMar>
          </w:tcPr>
          <w:p w14:paraId="2222BB00" w14:textId="77777777" w:rsidR="00F35535" w:rsidRDefault="00F35535" w:rsidP="00037700">
            <w:pPr>
              <w:jc w:val="both"/>
              <w:rPr>
                <w:i/>
                <w:sz w:val="24"/>
                <w:szCs w:val="20"/>
              </w:rPr>
            </w:pPr>
            <w:r>
              <w:rPr>
                <w:i/>
                <w:iCs/>
                <w:kern w:val="1"/>
                <w:sz w:val="24"/>
                <w:szCs w:val="24"/>
              </w:rPr>
              <w:t>Аналіз методів на основі тонких клієнтів для навчального закладу</w:t>
            </w:r>
          </w:p>
        </w:tc>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6CBC7A" w14:textId="77777777" w:rsidR="00F35535" w:rsidRDefault="00F35535" w:rsidP="00037700">
            <w:pPr>
              <w:spacing w:line="326" w:lineRule="exact"/>
              <w:jc w:val="center"/>
              <w:rPr>
                <w:i/>
                <w:sz w:val="24"/>
                <w:szCs w:val="24"/>
              </w:rPr>
            </w:pP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87671E" w14:textId="77777777" w:rsidR="00F35535" w:rsidRDefault="00F35535" w:rsidP="00037700">
            <w:pPr>
              <w:jc w:val="both"/>
              <w:rPr>
                <w:i/>
                <w:sz w:val="24"/>
                <w:szCs w:val="24"/>
              </w:rPr>
            </w:pPr>
            <w:r>
              <w:rPr>
                <w:i/>
                <w:sz w:val="24"/>
                <w:szCs w:val="24"/>
              </w:rPr>
              <w:t>виконано</w:t>
            </w:r>
          </w:p>
        </w:tc>
      </w:tr>
      <w:tr w:rsidR="00F35535" w14:paraId="4B3C8BBB" w14:textId="77777777" w:rsidTr="00037700">
        <w:tblPrEx>
          <w:tblCellMar>
            <w:top w:w="0" w:type="dxa"/>
            <w:bottom w:w="0" w:type="dxa"/>
          </w:tblCellMar>
        </w:tblPrEx>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3A6E58" w14:textId="77777777" w:rsidR="00F35535" w:rsidRDefault="00F35535" w:rsidP="00037700">
            <w:pPr>
              <w:jc w:val="center"/>
              <w:rPr>
                <w:sz w:val="24"/>
                <w:szCs w:val="24"/>
              </w:rPr>
            </w:pPr>
            <w:r>
              <w:rPr>
                <w:sz w:val="24"/>
                <w:szCs w:val="24"/>
              </w:rPr>
              <w:t>5</w:t>
            </w: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A7F758" w14:textId="77777777" w:rsidR="00F35535" w:rsidRDefault="00F35535" w:rsidP="00037700">
            <w:pPr>
              <w:jc w:val="both"/>
              <w:rPr>
                <w:i/>
                <w:sz w:val="24"/>
                <w:szCs w:val="20"/>
              </w:rPr>
            </w:pPr>
            <w:r>
              <w:rPr>
                <w:i/>
                <w:kern w:val="1"/>
                <w:sz w:val="24"/>
                <w:szCs w:val="24"/>
              </w:rPr>
              <w:t xml:space="preserve"> </w:t>
            </w:r>
            <w:r>
              <w:rPr>
                <w:i/>
                <w:iCs/>
                <w:kern w:val="1"/>
                <w:sz w:val="24"/>
                <w:szCs w:val="24"/>
              </w:rPr>
              <w:t>Розробка віртуальної бібліотеки</w:t>
            </w:r>
            <w:r>
              <w:rPr>
                <w:i/>
                <w:kern w:val="1"/>
                <w:sz w:val="24"/>
                <w:szCs w:val="24"/>
              </w:rPr>
              <w:t xml:space="preserve"> </w:t>
            </w:r>
          </w:p>
        </w:tc>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C8A87D" w14:textId="77777777" w:rsidR="00F35535" w:rsidRDefault="00F35535" w:rsidP="00037700">
            <w:pPr>
              <w:spacing w:line="326" w:lineRule="exact"/>
              <w:jc w:val="center"/>
              <w:rPr>
                <w:i/>
                <w:sz w:val="24"/>
                <w:szCs w:val="24"/>
              </w:rPr>
            </w:pP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F47BC1" w14:textId="77777777" w:rsidR="00F35535" w:rsidRDefault="00F35535" w:rsidP="00037700">
            <w:pPr>
              <w:jc w:val="both"/>
              <w:rPr>
                <w:i/>
                <w:sz w:val="24"/>
                <w:szCs w:val="24"/>
              </w:rPr>
            </w:pPr>
            <w:r>
              <w:rPr>
                <w:i/>
                <w:sz w:val="24"/>
                <w:szCs w:val="24"/>
              </w:rPr>
              <w:t>виконано</w:t>
            </w:r>
          </w:p>
        </w:tc>
      </w:tr>
      <w:tr w:rsidR="00F35535" w14:paraId="38AC899B" w14:textId="77777777" w:rsidTr="00037700">
        <w:tblPrEx>
          <w:tblCellMar>
            <w:top w:w="0" w:type="dxa"/>
            <w:bottom w:w="0" w:type="dxa"/>
          </w:tblCellMar>
        </w:tblPrEx>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C95F12" w14:textId="77777777" w:rsidR="00F35535" w:rsidRDefault="00F35535" w:rsidP="00037700">
            <w:pPr>
              <w:jc w:val="center"/>
              <w:rPr>
                <w:sz w:val="24"/>
                <w:szCs w:val="24"/>
              </w:rPr>
            </w:pPr>
            <w:r>
              <w:rPr>
                <w:sz w:val="24"/>
                <w:szCs w:val="24"/>
              </w:rPr>
              <w:t>6</w:t>
            </w: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512317" w14:textId="77777777" w:rsidR="00F35535" w:rsidRDefault="00F35535" w:rsidP="00037700">
            <w:pPr>
              <w:jc w:val="both"/>
              <w:rPr>
                <w:i/>
                <w:sz w:val="24"/>
                <w:szCs w:val="24"/>
              </w:rPr>
            </w:pPr>
            <w:r>
              <w:rPr>
                <w:i/>
                <w:sz w:val="24"/>
                <w:szCs w:val="24"/>
              </w:rPr>
              <w:t>Охорона праці та безпека в надзвичайних ситуаціях</w:t>
            </w:r>
          </w:p>
        </w:tc>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BBCC0C" w14:textId="77777777" w:rsidR="00F35535" w:rsidRDefault="00F35535" w:rsidP="00037700">
            <w:pPr>
              <w:spacing w:line="326" w:lineRule="exact"/>
              <w:jc w:val="center"/>
              <w:rPr>
                <w:i/>
                <w:sz w:val="24"/>
                <w:szCs w:val="24"/>
              </w:rPr>
            </w:pP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8FC605" w14:textId="77777777" w:rsidR="00F35535" w:rsidRDefault="00F35535" w:rsidP="00037700">
            <w:pPr>
              <w:jc w:val="both"/>
              <w:rPr>
                <w:i/>
                <w:sz w:val="24"/>
                <w:szCs w:val="24"/>
              </w:rPr>
            </w:pPr>
            <w:r>
              <w:rPr>
                <w:i/>
                <w:sz w:val="24"/>
                <w:szCs w:val="24"/>
              </w:rPr>
              <w:t>виконано</w:t>
            </w:r>
          </w:p>
        </w:tc>
      </w:tr>
      <w:tr w:rsidR="00F35535" w14:paraId="3F47B71B" w14:textId="77777777" w:rsidTr="00037700">
        <w:tblPrEx>
          <w:tblCellMar>
            <w:top w:w="0" w:type="dxa"/>
            <w:bottom w:w="0" w:type="dxa"/>
          </w:tblCellMar>
        </w:tblPrEx>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27C657" w14:textId="77777777" w:rsidR="00F35535" w:rsidRDefault="00F35535" w:rsidP="00037700">
            <w:pPr>
              <w:jc w:val="center"/>
              <w:rPr>
                <w:sz w:val="24"/>
                <w:szCs w:val="24"/>
              </w:rPr>
            </w:pPr>
            <w:r>
              <w:rPr>
                <w:sz w:val="24"/>
                <w:szCs w:val="24"/>
              </w:rPr>
              <w:t>7</w:t>
            </w: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F0D8EF" w14:textId="77777777" w:rsidR="00F35535" w:rsidRDefault="00F35535" w:rsidP="00037700">
            <w:pPr>
              <w:jc w:val="both"/>
              <w:rPr>
                <w:i/>
                <w:sz w:val="24"/>
                <w:szCs w:val="24"/>
              </w:rPr>
            </w:pPr>
            <w:r>
              <w:rPr>
                <w:i/>
                <w:sz w:val="24"/>
                <w:szCs w:val="24"/>
              </w:rPr>
              <w:t>Оформлення пояснювальної записки і графічного матеріалу</w:t>
            </w:r>
          </w:p>
        </w:tc>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BF4727" w14:textId="77777777" w:rsidR="00F35535" w:rsidRDefault="00F35535" w:rsidP="00037700">
            <w:pPr>
              <w:spacing w:line="326" w:lineRule="exact"/>
              <w:jc w:val="center"/>
              <w:rPr>
                <w:i/>
                <w:sz w:val="24"/>
                <w:szCs w:val="24"/>
              </w:rPr>
            </w:pP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198674" w14:textId="77777777" w:rsidR="00F35535" w:rsidRDefault="00F35535" w:rsidP="00037700">
            <w:pPr>
              <w:jc w:val="both"/>
              <w:rPr>
                <w:i/>
                <w:sz w:val="24"/>
                <w:szCs w:val="24"/>
              </w:rPr>
            </w:pPr>
            <w:r>
              <w:rPr>
                <w:i/>
                <w:sz w:val="24"/>
                <w:szCs w:val="24"/>
              </w:rPr>
              <w:t>виконано</w:t>
            </w:r>
          </w:p>
        </w:tc>
      </w:tr>
      <w:tr w:rsidR="00F35535" w14:paraId="7F2270E6" w14:textId="77777777" w:rsidTr="00037700">
        <w:tblPrEx>
          <w:tblCellMar>
            <w:top w:w="0" w:type="dxa"/>
            <w:bottom w:w="0" w:type="dxa"/>
          </w:tblCellMar>
        </w:tblPrEx>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484BAB" w14:textId="77777777" w:rsidR="00F35535" w:rsidRDefault="00F35535" w:rsidP="00037700">
            <w:pPr>
              <w:jc w:val="center"/>
              <w:rPr>
                <w:sz w:val="24"/>
                <w:szCs w:val="24"/>
              </w:rPr>
            </w:pPr>
            <w:r>
              <w:rPr>
                <w:sz w:val="24"/>
                <w:szCs w:val="24"/>
              </w:rPr>
              <w:t>8</w:t>
            </w: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8BB631" w14:textId="77777777" w:rsidR="00F35535" w:rsidRDefault="00F35535" w:rsidP="00037700">
            <w:pPr>
              <w:jc w:val="both"/>
              <w:rPr>
                <w:i/>
                <w:sz w:val="24"/>
                <w:szCs w:val="24"/>
              </w:rPr>
            </w:pPr>
            <w:r>
              <w:rPr>
                <w:i/>
                <w:sz w:val="24"/>
                <w:szCs w:val="24"/>
              </w:rPr>
              <w:t>Попередній захист дипломної роботи магістра</w:t>
            </w:r>
          </w:p>
        </w:tc>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D92BD4" w14:textId="77777777" w:rsidR="00F35535" w:rsidRDefault="00F35535" w:rsidP="00037700">
            <w:pPr>
              <w:spacing w:line="326" w:lineRule="exact"/>
              <w:jc w:val="center"/>
              <w:rPr>
                <w:i/>
                <w:sz w:val="24"/>
                <w:szCs w:val="24"/>
              </w:rPr>
            </w:pP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731611" w14:textId="77777777" w:rsidR="00F35535" w:rsidRDefault="00F35535" w:rsidP="00037700">
            <w:pPr>
              <w:jc w:val="both"/>
              <w:rPr>
                <w:i/>
                <w:sz w:val="24"/>
                <w:szCs w:val="24"/>
              </w:rPr>
            </w:pPr>
          </w:p>
        </w:tc>
      </w:tr>
      <w:tr w:rsidR="00F35535" w14:paraId="7BAB1105" w14:textId="77777777" w:rsidTr="00037700">
        <w:tblPrEx>
          <w:tblCellMar>
            <w:top w:w="0" w:type="dxa"/>
            <w:bottom w:w="0" w:type="dxa"/>
          </w:tblCellMar>
        </w:tblPrEx>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5228E1" w14:textId="77777777" w:rsidR="00F35535" w:rsidRDefault="00F35535" w:rsidP="00037700">
            <w:pPr>
              <w:jc w:val="center"/>
              <w:rPr>
                <w:sz w:val="24"/>
                <w:szCs w:val="24"/>
                <w:lang w:val="en-US"/>
              </w:rPr>
            </w:pPr>
            <w:r>
              <w:rPr>
                <w:sz w:val="24"/>
                <w:szCs w:val="24"/>
                <w:lang w:val="en-US"/>
              </w:rPr>
              <w:t>9</w:t>
            </w: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72D5B" w14:textId="77777777" w:rsidR="00F35535" w:rsidRDefault="00F35535" w:rsidP="00037700">
            <w:pPr>
              <w:jc w:val="both"/>
              <w:rPr>
                <w:i/>
                <w:sz w:val="24"/>
                <w:szCs w:val="24"/>
              </w:rPr>
            </w:pPr>
            <w:r>
              <w:rPr>
                <w:i/>
                <w:sz w:val="24"/>
                <w:szCs w:val="24"/>
              </w:rPr>
              <w:t>Захист дипломної роботи магістра</w:t>
            </w:r>
          </w:p>
        </w:tc>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93F24D" w14:textId="77777777" w:rsidR="00F35535" w:rsidRDefault="00F35535" w:rsidP="00037700">
            <w:pPr>
              <w:jc w:val="center"/>
              <w:rPr>
                <w:sz w:val="24"/>
                <w:szCs w:val="24"/>
              </w:rPr>
            </w:pP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C31936" w14:textId="77777777" w:rsidR="00F35535" w:rsidRDefault="00F35535" w:rsidP="00037700">
            <w:pPr>
              <w:jc w:val="center"/>
              <w:rPr>
                <w:sz w:val="24"/>
                <w:szCs w:val="24"/>
              </w:rPr>
            </w:pPr>
          </w:p>
        </w:tc>
      </w:tr>
      <w:tr w:rsidR="00F35535" w14:paraId="5DDA6F5F" w14:textId="77777777" w:rsidTr="00037700">
        <w:tblPrEx>
          <w:tblCellMar>
            <w:top w:w="0" w:type="dxa"/>
            <w:bottom w:w="0" w:type="dxa"/>
          </w:tblCellMar>
        </w:tblPrEx>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B8D5F0" w14:textId="77777777" w:rsidR="00F35535" w:rsidRDefault="00F35535" w:rsidP="00037700">
            <w:pPr>
              <w:jc w:val="center"/>
              <w:rPr>
                <w:sz w:val="24"/>
                <w:szCs w:val="24"/>
              </w:rPr>
            </w:pP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F45266" w14:textId="77777777" w:rsidR="00F35535" w:rsidRDefault="00F35535" w:rsidP="00037700">
            <w:pPr>
              <w:jc w:val="both"/>
              <w:rPr>
                <w:i/>
                <w:sz w:val="24"/>
                <w:szCs w:val="24"/>
              </w:rPr>
            </w:pPr>
          </w:p>
        </w:tc>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9D06B" w14:textId="77777777" w:rsidR="00F35535" w:rsidRDefault="00F35535" w:rsidP="00037700">
            <w:pPr>
              <w:jc w:val="center"/>
              <w:rPr>
                <w:sz w:val="24"/>
                <w:szCs w:val="24"/>
              </w:rPr>
            </w:pP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8D9001" w14:textId="77777777" w:rsidR="00F35535" w:rsidRDefault="00F35535" w:rsidP="00037700">
            <w:pPr>
              <w:jc w:val="center"/>
              <w:rPr>
                <w:sz w:val="24"/>
                <w:szCs w:val="24"/>
              </w:rPr>
            </w:pPr>
          </w:p>
        </w:tc>
      </w:tr>
      <w:tr w:rsidR="00F35535" w14:paraId="7783F597" w14:textId="77777777" w:rsidTr="00037700">
        <w:tblPrEx>
          <w:tblCellMar>
            <w:top w:w="0" w:type="dxa"/>
            <w:bottom w:w="0" w:type="dxa"/>
          </w:tblCellMar>
        </w:tblPrEx>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EF76D7" w14:textId="77777777" w:rsidR="00F35535" w:rsidRDefault="00F35535" w:rsidP="00037700">
            <w:pPr>
              <w:jc w:val="center"/>
              <w:rPr>
                <w:sz w:val="24"/>
                <w:szCs w:val="24"/>
              </w:rPr>
            </w:pP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EDC17" w14:textId="77777777" w:rsidR="00F35535" w:rsidRDefault="00F35535" w:rsidP="00037700">
            <w:pPr>
              <w:rPr>
                <w:i/>
                <w:sz w:val="24"/>
                <w:szCs w:val="20"/>
              </w:rPr>
            </w:pPr>
          </w:p>
        </w:tc>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E2ADC" w14:textId="77777777" w:rsidR="00F35535" w:rsidRDefault="00F35535" w:rsidP="00037700">
            <w:pPr>
              <w:jc w:val="center"/>
              <w:rPr>
                <w:sz w:val="24"/>
                <w:szCs w:val="24"/>
              </w:rPr>
            </w:pP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EFEDB" w14:textId="77777777" w:rsidR="00F35535" w:rsidRDefault="00F35535" w:rsidP="00037700">
            <w:pPr>
              <w:jc w:val="center"/>
              <w:rPr>
                <w:sz w:val="24"/>
                <w:szCs w:val="24"/>
              </w:rPr>
            </w:pPr>
          </w:p>
        </w:tc>
      </w:tr>
      <w:tr w:rsidR="00F35535" w14:paraId="3E149B9A" w14:textId="77777777" w:rsidTr="00037700">
        <w:tblPrEx>
          <w:tblCellMar>
            <w:top w:w="0" w:type="dxa"/>
            <w:bottom w:w="0" w:type="dxa"/>
          </w:tblCellMar>
        </w:tblPrEx>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71A07D" w14:textId="77777777" w:rsidR="00F35535" w:rsidRDefault="00F35535" w:rsidP="00037700">
            <w:pPr>
              <w:jc w:val="center"/>
              <w:rPr>
                <w:sz w:val="24"/>
                <w:szCs w:val="24"/>
              </w:rPr>
            </w:pP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268DFC" w14:textId="77777777" w:rsidR="00F35535" w:rsidRDefault="00F35535" w:rsidP="00037700">
            <w:pPr>
              <w:jc w:val="both"/>
              <w:rPr>
                <w:i/>
                <w:sz w:val="24"/>
                <w:szCs w:val="20"/>
              </w:rPr>
            </w:pPr>
          </w:p>
        </w:tc>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EDB0" w14:textId="77777777" w:rsidR="00F35535" w:rsidRDefault="00F35535" w:rsidP="00037700">
            <w:pPr>
              <w:jc w:val="center"/>
              <w:rPr>
                <w:sz w:val="24"/>
                <w:szCs w:val="24"/>
              </w:rPr>
            </w:pP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A85D6C" w14:textId="77777777" w:rsidR="00F35535" w:rsidRDefault="00F35535" w:rsidP="00037700">
            <w:pPr>
              <w:jc w:val="center"/>
              <w:rPr>
                <w:sz w:val="24"/>
                <w:szCs w:val="24"/>
              </w:rPr>
            </w:pPr>
          </w:p>
        </w:tc>
      </w:tr>
      <w:tr w:rsidR="00F35535" w14:paraId="226A639D" w14:textId="77777777" w:rsidTr="00037700">
        <w:tblPrEx>
          <w:tblCellMar>
            <w:top w:w="0" w:type="dxa"/>
            <w:bottom w:w="0" w:type="dxa"/>
          </w:tblCellMar>
        </w:tblPrEx>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A23298" w14:textId="77777777" w:rsidR="00F35535" w:rsidRDefault="00F35535" w:rsidP="00037700">
            <w:pPr>
              <w:jc w:val="center"/>
              <w:rPr>
                <w:sz w:val="24"/>
                <w:szCs w:val="24"/>
              </w:rPr>
            </w:pP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BCE47" w14:textId="77777777" w:rsidR="00F35535" w:rsidRDefault="00F35535" w:rsidP="00037700">
            <w:pPr>
              <w:rPr>
                <w:sz w:val="24"/>
                <w:szCs w:val="24"/>
              </w:rPr>
            </w:pPr>
          </w:p>
        </w:tc>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A56A8F" w14:textId="77777777" w:rsidR="00F35535" w:rsidRDefault="00F35535" w:rsidP="00037700">
            <w:pPr>
              <w:jc w:val="center"/>
              <w:rPr>
                <w:sz w:val="24"/>
                <w:szCs w:val="24"/>
              </w:rPr>
            </w:pP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F5D7F2" w14:textId="77777777" w:rsidR="00F35535" w:rsidRDefault="00F35535" w:rsidP="00037700">
            <w:pPr>
              <w:jc w:val="center"/>
              <w:rPr>
                <w:sz w:val="24"/>
                <w:szCs w:val="24"/>
              </w:rPr>
            </w:pPr>
          </w:p>
        </w:tc>
      </w:tr>
      <w:tr w:rsidR="00F35535" w14:paraId="1AAC9189" w14:textId="77777777" w:rsidTr="00037700">
        <w:tblPrEx>
          <w:tblCellMar>
            <w:top w:w="0" w:type="dxa"/>
            <w:bottom w:w="0" w:type="dxa"/>
          </w:tblCellMar>
        </w:tblPrEx>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C4BE2" w14:textId="77777777" w:rsidR="00F35535" w:rsidRDefault="00F35535" w:rsidP="00037700">
            <w:pPr>
              <w:jc w:val="center"/>
              <w:rPr>
                <w:sz w:val="24"/>
                <w:szCs w:val="24"/>
              </w:rPr>
            </w:pP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7812BD" w14:textId="77777777" w:rsidR="00F35535" w:rsidRDefault="00F35535" w:rsidP="00037700">
            <w:pPr>
              <w:rPr>
                <w:sz w:val="24"/>
                <w:szCs w:val="24"/>
              </w:rPr>
            </w:pPr>
          </w:p>
        </w:tc>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73BD3F" w14:textId="77777777" w:rsidR="00F35535" w:rsidRDefault="00F35535" w:rsidP="00037700">
            <w:pPr>
              <w:jc w:val="center"/>
              <w:rPr>
                <w:sz w:val="24"/>
                <w:szCs w:val="24"/>
              </w:rPr>
            </w:pP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2FD288" w14:textId="77777777" w:rsidR="00F35535" w:rsidRDefault="00F35535" w:rsidP="00037700">
            <w:pPr>
              <w:jc w:val="center"/>
              <w:rPr>
                <w:sz w:val="24"/>
                <w:szCs w:val="24"/>
              </w:rPr>
            </w:pPr>
          </w:p>
        </w:tc>
      </w:tr>
      <w:tr w:rsidR="00F35535" w14:paraId="324270FC" w14:textId="77777777" w:rsidTr="00037700">
        <w:tblPrEx>
          <w:tblCellMar>
            <w:top w:w="0" w:type="dxa"/>
            <w:bottom w:w="0" w:type="dxa"/>
          </w:tblCellMar>
        </w:tblPrEx>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57FE59" w14:textId="77777777" w:rsidR="00F35535" w:rsidRDefault="00F35535" w:rsidP="00037700">
            <w:pPr>
              <w:jc w:val="center"/>
              <w:rPr>
                <w:sz w:val="24"/>
                <w:szCs w:val="24"/>
              </w:rPr>
            </w:pP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C58468" w14:textId="77777777" w:rsidR="00F35535" w:rsidRDefault="00F35535" w:rsidP="00037700">
            <w:pPr>
              <w:rPr>
                <w:sz w:val="24"/>
                <w:szCs w:val="24"/>
              </w:rPr>
            </w:pPr>
          </w:p>
        </w:tc>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756F17" w14:textId="77777777" w:rsidR="00F35535" w:rsidRDefault="00F35535" w:rsidP="00037700">
            <w:pPr>
              <w:jc w:val="center"/>
              <w:rPr>
                <w:sz w:val="24"/>
                <w:szCs w:val="24"/>
              </w:rPr>
            </w:pP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3368A6" w14:textId="77777777" w:rsidR="00F35535" w:rsidRDefault="00F35535" w:rsidP="00037700">
            <w:pPr>
              <w:jc w:val="center"/>
              <w:rPr>
                <w:sz w:val="24"/>
                <w:szCs w:val="24"/>
              </w:rPr>
            </w:pPr>
          </w:p>
        </w:tc>
      </w:tr>
    </w:tbl>
    <w:p w14:paraId="39F554BB" w14:textId="77777777" w:rsidR="00F35535" w:rsidRDefault="00F35535" w:rsidP="00F35535">
      <w:pPr>
        <w:rPr>
          <w:sz w:val="24"/>
          <w:szCs w:val="24"/>
        </w:rPr>
      </w:pPr>
    </w:p>
    <w:tbl>
      <w:tblPr>
        <w:tblW w:w="9630" w:type="dxa"/>
        <w:tblInd w:w="108" w:type="dxa"/>
        <w:tblCellMar>
          <w:left w:w="10" w:type="dxa"/>
          <w:right w:w="10" w:type="dxa"/>
        </w:tblCellMar>
        <w:tblLook w:val="04A0" w:firstRow="1" w:lastRow="0" w:firstColumn="1" w:lastColumn="0" w:noHBand="0" w:noVBand="1"/>
      </w:tblPr>
      <w:tblGrid>
        <w:gridCol w:w="3100"/>
        <w:gridCol w:w="1500"/>
        <w:gridCol w:w="500"/>
        <w:gridCol w:w="4530"/>
      </w:tblGrid>
      <w:tr w:rsidR="00F35535" w14:paraId="5A08960D" w14:textId="77777777" w:rsidTr="00037700">
        <w:tblPrEx>
          <w:tblCellMar>
            <w:top w:w="0" w:type="dxa"/>
            <w:bottom w:w="0" w:type="dxa"/>
          </w:tblCellMar>
        </w:tblPrEx>
        <w:tc>
          <w:tcPr>
            <w:tcW w:w="3100"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13C053F7" w14:textId="77777777" w:rsidR="00F35535" w:rsidRDefault="00F35535" w:rsidP="00037700">
            <w:pPr>
              <w:spacing w:line="288" w:lineRule="auto"/>
              <w:rPr>
                <w:sz w:val="12"/>
                <w:szCs w:val="12"/>
                <w:shd w:val="clear" w:color="auto" w:fill="FFFF00"/>
              </w:rPr>
            </w:pPr>
          </w:p>
          <w:p w14:paraId="5461EFE3" w14:textId="77777777" w:rsidR="00F35535" w:rsidRDefault="00F35535" w:rsidP="00037700">
            <w:pPr>
              <w:spacing w:line="288" w:lineRule="auto"/>
              <w:rPr>
                <w:sz w:val="24"/>
                <w:szCs w:val="24"/>
                <w:shd w:val="clear" w:color="auto" w:fill="FFFF00"/>
              </w:rPr>
            </w:pPr>
            <w:r>
              <w:rPr>
                <w:sz w:val="24"/>
                <w:szCs w:val="24"/>
              </w:rPr>
              <w:t>Студент</w:t>
            </w:r>
          </w:p>
        </w:tc>
        <w:tc>
          <w:tcPr>
            <w:tcW w:w="1500" w:type="dxa"/>
            <w:tcBorders>
              <w:top w:val="none" w:sz="0" w:space="0" w:color="000000"/>
              <w:left w:val="none" w:sz="0" w:space="0" w:color="000000"/>
              <w:bottom w:val="single" w:sz="8" w:space="0" w:color="000000"/>
              <w:right w:val="none" w:sz="0" w:space="0" w:color="000000"/>
            </w:tcBorders>
            <w:tcMar>
              <w:top w:w="0" w:type="dxa"/>
              <w:left w:w="108" w:type="dxa"/>
              <w:bottom w:w="0" w:type="dxa"/>
              <w:right w:w="108" w:type="dxa"/>
            </w:tcMar>
          </w:tcPr>
          <w:p w14:paraId="4C3CCA68" w14:textId="77777777" w:rsidR="00F35535" w:rsidRDefault="00F35535" w:rsidP="00037700">
            <w:pPr>
              <w:spacing w:line="288" w:lineRule="auto"/>
              <w:jc w:val="center"/>
              <w:rPr>
                <w:sz w:val="24"/>
                <w:szCs w:val="24"/>
              </w:rPr>
            </w:pPr>
          </w:p>
        </w:tc>
        <w:tc>
          <w:tcPr>
            <w:tcW w:w="500"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532DC3AF" w14:textId="77777777" w:rsidR="00F35535" w:rsidRDefault="00F35535" w:rsidP="00037700">
            <w:pPr>
              <w:spacing w:line="288" w:lineRule="auto"/>
              <w:rPr>
                <w:sz w:val="24"/>
                <w:szCs w:val="24"/>
              </w:rPr>
            </w:pPr>
          </w:p>
        </w:tc>
        <w:tc>
          <w:tcPr>
            <w:tcW w:w="4530" w:type="dxa"/>
            <w:tcBorders>
              <w:top w:val="none" w:sz="0" w:space="0" w:color="000000"/>
              <w:left w:val="none" w:sz="0" w:space="0" w:color="000000"/>
              <w:bottom w:val="single" w:sz="8" w:space="0" w:color="000000"/>
              <w:right w:val="none" w:sz="0" w:space="0" w:color="000000"/>
            </w:tcBorders>
            <w:tcMar>
              <w:top w:w="0" w:type="dxa"/>
              <w:left w:w="108" w:type="dxa"/>
              <w:bottom w:w="0" w:type="dxa"/>
              <w:right w:w="108" w:type="dxa"/>
            </w:tcMar>
          </w:tcPr>
          <w:p w14:paraId="1DB8EA7E" w14:textId="77777777" w:rsidR="00F35535" w:rsidRDefault="00F35535" w:rsidP="00037700">
            <w:pPr>
              <w:spacing w:before="240"/>
              <w:jc w:val="center"/>
              <w:rPr>
                <w:sz w:val="24"/>
                <w:szCs w:val="24"/>
              </w:rPr>
            </w:pPr>
            <w:r>
              <w:rPr>
                <w:sz w:val="24"/>
                <w:szCs w:val="24"/>
              </w:rPr>
              <w:t>Прокопюк О.О.</w:t>
            </w:r>
          </w:p>
        </w:tc>
      </w:tr>
      <w:tr w:rsidR="00F35535" w14:paraId="0D7ECCC1" w14:textId="77777777" w:rsidTr="00037700">
        <w:tblPrEx>
          <w:tblCellMar>
            <w:top w:w="0" w:type="dxa"/>
            <w:bottom w:w="0" w:type="dxa"/>
          </w:tblCellMar>
        </w:tblPrEx>
        <w:tc>
          <w:tcPr>
            <w:tcW w:w="3100"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167145FE" w14:textId="77777777" w:rsidR="00F35535" w:rsidRDefault="00F35535" w:rsidP="00037700">
            <w:pPr>
              <w:spacing w:line="288" w:lineRule="auto"/>
              <w:rPr>
                <w:sz w:val="24"/>
                <w:szCs w:val="24"/>
              </w:rPr>
            </w:pPr>
          </w:p>
        </w:tc>
        <w:tc>
          <w:tcPr>
            <w:tcW w:w="1500" w:type="dxa"/>
            <w:tcBorders>
              <w:top w:val="single" w:sz="8" w:space="0" w:color="000000"/>
              <w:left w:val="none" w:sz="0" w:space="0" w:color="000000"/>
              <w:bottom w:val="none" w:sz="0" w:space="0" w:color="000000"/>
              <w:right w:val="none" w:sz="0" w:space="0" w:color="000000"/>
            </w:tcBorders>
            <w:tcMar>
              <w:top w:w="0" w:type="dxa"/>
              <w:left w:w="108" w:type="dxa"/>
              <w:bottom w:w="0" w:type="dxa"/>
              <w:right w:w="108" w:type="dxa"/>
            </w:tcMar>
          </w:tcPr>
          <w:p w14:paraId="1296EFE0" w14:textId="77777777" w:rsidR="00F35535" w:rsidRDefault="00F35535" w:rsidP="00037700">
            <w:pPr>
              <w:spacing w:line="288" w:lineRule="auto"/>
              <w:jc w:val="center"/>
              <w:rPr>
                <w:sz w:val="16"/>
                <w:szCs w:val="16"/>
              </w:rPr>
            </w:pPr>
            <w:r>
              <w:rPr>
                <w:sz w:val="16"/>
                <w:szCs w:val="16"/>
              </w:rPr>
              <w:t>(підпис)</w:t>
            </w:r>
          </w:p>
        </w:tc>
        <w:tc>
          <w:tcPr>
            <w:tcW w:w="500"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437D2C9B" w14:textId="77777777" w:rsidR="00F35535" w:rsidRDefault="00F35535" w:rsidP="00037700">
            <w:pPr>
              <w:spacing w:line="288" w:lineRule="auto"/>
              <w:jc w:val="center"/>
              <w:rPr>
                <w:sz w:val="16"/>
                <w:szCs w:val="16"/>
              </w:rPr>
            </w:pPr>
          </w:p>
        </w:tc>
        <w:tc>
          <w:tcPr>
            <w:tcW w:w="4530" w:type="dxa"/>
            <w:tcBorders>
              <w:top w:val="single" w:sz="8" w:space="0" w:color="000000"/>
              <w:left w:val="none" w:sz="0" w:space="0" w:color="000000"/>
              <w:bottom w:val="none" w:sz="0" w:space="0" w:color="000000"/>
              <w:right w:val="none" w:sz="0" w:space="0" w:color="000000"/>
            </w:tcBorders>
            <w:tcMar>
              <w:top w:w="0" w:type="dxa"/>
              <w:left w:w="108" w:type="dxa"/>
              <w:bottom w:w="0" w:type="dxa"/>
              <w:right w:w="108" w:type="dxa"/>
            </w:tcMar>
          </w:tcPr>
          <w:p w14:paraId="3425140C" w14:textId="77777777" w:rsidR="00F35535" w:rsidRDefault="00F35535" w:rsidP="00037700">
            <w:pPr>
              <w:spacing w:line="288" w:lineRule="auto"/>
              <w:jc w:val="center"/>
              <w:rPr>
                <w:sz w:val="16"/>
                <w:szCs w:val="16"/>
              </w:rPr>
            </w:pPr>
            <w:r>
              <w:rPr>
                <w:sz w:val="16"/>
                <w:szCs w:val="16"/>
              </w:rPr>
              <w:t>(прізвище та ініціали)</w:t>
            </w:r>
          </w:p>
        </w:tc>
      </w:tr>
      <w:tr w:rsidR="00F35535" w14:paraId="290EA9D0" w14:textId="77777777" w:rsidTr="00037700">
        <w:tblPrEx>
          <w:tblCellMar>
            <w:top w:w="0" w:type="dxa"/>
            <w:bottom w:w="0" w:type="dxa"/>
          </w:tblCellMar>
        </w:tblPrEx>
        <w:tc>
          <w:tcPr>
            <w:tcW w:w="3100"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5481CB06" w14:textId="77777777" w:rsidR="00F35535" w:rsidRDefault="00F35535" w:rsidP="00037700">
            <w:pPr>
              <w:spacing w:line="288" w:lineRule="auto"/>
              <w:rPr>
                <w:sz w:val="18"/>
                <w:szCs w:val="18"/>
              </w:rPr>
            </w:pPr>
          </w:p>
          <w:p w14:paraId="125686E4" w14:textId="77777777" w:rsidR="00F35535" w:rsidRDefault="00F35535" w:rsidP="00037700">
            <w:pPr>
              <w:spacing w:line="288" w:lineRule="auto"/>
              <w:rPr>
                <w:sz w:val="24"/>
                <w:szCs w:val="24"/>
              </w:rPr>
            </w:pPr>
            <w:r>
              <w:rPr>
                <w:sz w:val="24"/>
                <w:szCs w:val="24"/>
              </w:rPr>
              <w:t>Керівник  роботи</w:t>
            </w:r>
          </w:p>
        </w:tc>
        <w:tc>
          <w:tcPr>
            <w:tcW w:w="1500" w:type="dxa"/>
            <w:tcBorders>
              <w:top w:val="none" w:sz="0" w:space="0" w:color="000000"/>
              <w:left w:val="none" w:sz="0" w:space="0" w:color="000000"/>
              <w:bottom w:val="single" w:sz="4" w:space="0" w:color="000000"/>
              <w:right w:val="none" w:sz="0" w:space="0" w:color="000000"/>
            </w:tcBorders>
            <w:tcMar>
              <w:top w:w="0" w:type="dxa"/>
              <w:left w:w="108" w:type="dxa"/>
              <w:bottom w:w="0" w:type="dxa"/>
              <w:right w:w="108" w:type="dxa"/>
            </w:tcMar>
          </w:tcPr>
          <w:p w14:paraId="1C8186E9" w14:textId="77777777" w:rsidR="00F35535" w:rsidRDefault="00F35535" w:rsidP="00037700">
            <w:pPr>
              <w:spacing w:line="288" w:lineRule="auto"/>
              <w:jc w:val="center"/>
              <w:rPr>
                <w:sz w:val="16"/>
                <w:szCs w:val="16"/>
              </w:rPr>
            </w:pPr>
          </w:p>
          <w:p w14:paraId="30216752" w14:textId="77777777" w:rsidR="00F35535" w:rsidRDefault="00F35535" w:rsidP="00037700">
            <w:pPr>
              <w:spacing w:line="288" w:lineRule="auto"/>
              <w:jc w:val="center"/>
              <w:rPr>
                <w:sz w:val="16"/>
                <w:szCs w:val="16"/>
              </w:rPr>
            </w:pPr>
          </w:p>
        </w:tc>
        <w:tc>
          <w:tcPr>
            <w:tcW w:w="500"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0C8583FE" w14:textId="77777777" w:rsidR="00F35535" w:rsidRDefault="00F35535" w:rsidP="00037700">
            <w:pPr>
              <w:spacing w:line="288" w:lineRule="auto"/>
              <w:rPr>
                <w:sz w:val="16"/>
                <w:szCs w:val="16"/>
              </w:rPr>
            </w:pPr>
          </w:p>
        </w:tc>
        <w:tc>
          <w:tcPr>
            <w:tcW w:w="4530" w:type="dxa"/>
            <w:tcBorders>
              <w:top w:val="none" w:sz="0" w:space="0" w:color="000000"/>
              <w:left w:val="none" w:sz="0" w:space="0" w:color="000000"/>
              <w:bottom w:val="single" w:sz="8" w:space="0" w:color="000000"/>
              <w:right w:val="none" w:sz="0" w:space="0" w:color="000000"/>
            </w:tcBorders>
            <w:tcMar>
              <w:top w:w="0" w:type="dxa"/>
              <w:left w:w="108" w:type="dxa"/>
              <w:bottom w:w="0" w:type="dxa"/>
              <w:right w:w="108" w:type="dxa"/>
            </w:tcMar>
          </w:tcPr>
          <w:p w14:paraId="79255A85" w14:textId="77777777" w:rsidR="00F35535" w:rsidRDefault="00F35535" w:rsidP="00037700">
            <w:pPr>
              <w:spacing w:before="240"/>
              <w:jc w:val="center"/>
              <w:rPr>
                <w:sz w:val="24"/>
                <w:szCs w:val="24"/>
              </w:rPr>
            </w:pPr>
            <w:r>
              <w:rPr>
                <w:sz w:val="24"/>
                <w:szCs w:val="24"/>
              </w:rPr>
              <w:t>Жаровський Р.О.</w:t>
            </w:r>
          </w:p>
        </w:tc>
      </w:tr>
      <w:tr w:rsidR="00F35535" w14:paraId="15577BE7" w14:textId="77777777" w:rsidTr="00037700">
        <w:tblPrEx>
          <w:tblCellMar>
            <w:top w:w="0" w:type="dxa"/>
            <w:bottom w:w="0" w:type="dxa"/>
          </w:tblCellMar>
        </w:tblPrEx>
        <w:tc>
          <w:tcPr>
            <w:tcW w:w="3100"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32955007" w14:textId="77777777" w:rsidR="00F35535" w:rsidRDefault="00F35535" w:rsidP="00037700">
            <w:pPr>
              <w:spacing w:line="288" w:lineRule="auto"/>
              <w:rPr>
                <w:sz w:val="24"/>
                <w:szCs w:val="24"/>
              </w:rPr>
            </w:pPr>
          </w:p>
        </w:tc>
        <w:tc>
          <w:tcPr>
            <w:tcW w:w="1500" w:type="dxa"/>
            <w:tcBorders>
              <w:top w:val="single" w:sz="4" w:space="0" w:color="000000"/>
              <w:left w:val="none" w:sz="0" w:space="0" w:color="000000"/>
              <w:bottom w:val="none" w:sz="0" w:space="0" w:color="000000"/>
              <w:right w:val="none" w:sz="0" w:space="0" w:color="000000"/>
            </w:tcBorders>
            <w:tcMar>
              <w:top w:w="0" w:type="dxa"/>
              <w:left w:w="108" w:type="dxa"/>
              <w:bottom w:w="0" w:type="dxa"/>
              <w:right w:w="108" w:type="dxa"/>
            </w:tcMar>
          </w:tcPr>
          <w:p w14:paraId="252BF09D" w14:textId="77777777" w:rsidR="00F35535" w:rsidRDefault="00F35535" w:rsidP="00037700">
            <w:pPr>
              <w:spacing w:line="288" w:lineRule="auto"/>
              <w:jc w:val="center"/>
              <w:rPr>
                <w:sz w:val="16"/>
                <w:szCs w:val="16"/>
              </w:rPr>
            </w:pPr>
            <w:r>
              <w:rPr>
                <w:sz w:val="16"/>
                <w:szCs w:val="16"/>
              </w:rPr>
              <w:t>(підпис)</w:t>
            </w:r>
          </w:p>
        </w:tc>
        <w:tc>
          <w:tcPr>
            <w:tcW w:w="500"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14:paraId="21BA893C" w14:textId="77777777" w:rsidR="00F35535" w:rsidRDefault="00F35535" w:rsidP="00037700">
            <w:pPr>
              <w:tabs>
                <w:tab w:val="left" w:pos="1003"/>
                <w:tab w:val="center" w:pos="2371"/>
              </w:tabs>
              <w:spacing w:line="288" w:lineRule="auto"/>
              <w:rPr>
                <w:sz w:val="16"/>
                <w:szCs w:val="16"/>
              </w:rPr>
            </w:pPr>
          </w:p>
        </w:tc>
        <w:tc>
          <w:tcPr>
            <w:tcW w:w="4530" w:type="dxa"/>
            <w:tcBorders>
              <w:top w:val="single" w:sz="8" w:space="0" w:color="000000"/>
              <w:left w:val="none" w:sz="0" w:space="0" w:color="000000"/>
              <w:bottom w:val="none" w:sz="0" w:space="0" w:color="000000"/>
              <w:right w:val="none" w:sz="0" w:space="0" w:color="000000"/>
            </w:tcBorders>
            <w:tcMar>
              <w:top w:w="0" w:type="dxa"/>
              <w:left w:w="108" w:type="dxa"/>
              <w:bottom w:w="0" w:type="dxa"/>
              <w:right w:w="108" w:type="dxa"/>
            </w:tcMar>
          </w:tcPr>
          <w:p w14:paraId="0C2F803E" w14:textId="77777777" w:rsidR="00F35535" w:rsidRDefault="00F35535" w:rsidP="00037700">
            <w:pPr>
              <w:spacing w:line="288" w:lineRule="auto"/>
              <w:jc w:val="center"/>
              <w:rPr>
                <w:sz w:val="16"/>
                <w:szCs w:val="16"/>
              </w:rPr>
            </w:pPr>
            <w:r>
              <w:rPr>
                <w:sz w:val="16"/>
                <w:szCs w:val="16"/>
              </w:rPr>
              <w:t>(прізвище та ініціали)</w:t>
            </w:r>
          </w:p>
        </w:tc>
      </w:tr>
    </w:tbl>
    <w:p w14:paraId="58391B4B" w14:textId="77777777" w:rsidR="00F35535" w:rsidRDefault="00F35535" w:rsidP="00F35535">
      <w:pPr>
        <w:spacing w:line="360" w:lineRule="auto"/>
        <w:rPr>
          <w:sz w:val="28"/>
          <w:szCs w:val="28"/>
        </w:rPr>
      </w:pPr>
    </w:p>
    <w:p w14:paraId="0AAD8894" w14:textId="77777777" w:rsidR="00E1270C" w:rsidRDefault="00E1270C">
      <w:pPr>
        <w:rPr>
          <w:b/>
          <w:bCs/>
          <w:sz w:val="28"/>
          <w:szCs w:val="28"/>
        </w:rPr>
      </w:pPr>
      <w:r>
        <w:rPr>
          <w:b/>
          <w:bCs/>
          <w:sz w:val="28"/>
          <w:szCs w:val="28"/>
        </w:rPr>
        <w:br w:type="page"/>
      </w:r>
    </w:p>
    <w:p w14:paraId="7B5E305A" w14:textId="77777777" w:rsidR="007F466A" w:rsidRDefault="007F466A" w:rsidP="00663D87">
      <w:pPr>
        <w:pStyle w:val="14"/>
        <w:sectPr w:rsidR="007F466A" w:rsidSect="00487B40">
          <w:headerReference w:type="default" r:id="rId9"/>
          <w:pgSz w:w="11900" w:h="16840"/>
          <w:pgMar w:top="567" w:right="567" w:bottom="568" w:left="1418" w:header="0" w:footer="0" w:gutter="0"/>
          <w:cols w:space="720" w:equalWidth="0">
            <w:col w:w="9893"/>
          </w:cols>
        </w:sectPr>
      </w:pPr>
      <w:bookmarkStart w:id="2" w:name="_Toc122692503"/>
    </w:p>
    <w:p w14:paraId="6028D039" w14:textId="6F9D29EC" w:rsidR="00895543" w:rsidRDefault="001972F5" w:rsidP="00663D87">
      <w:pPr>
        <w:pStyle w:val="14"/>
        <w:rPr>
          <w:bCs/>
        </w:rPr>
      </w:pPr>
      <w:r w:rsidRPr="00AD066E">
        <w:lastRenderedPageBreak/>
        <w:t>АННОТАЦІЯ</w:t>
      </w:r>
      <w:bookmarkEnd w:id="2"/>
    </w:p>
    <w:p w14:paraId="11C933E6" w14:textId="22953C35" w:rsidR="001972F5" w:rsidRPr="00895543" w:rsidRDefault="001972F5" w:rsidP="00895543">
      <w:pPr>
        <w:spacing w:after="160" w:line="360" w:lineRule="auto"/>
        <w:ind w:firstLine="566"/>
        <w:jc w:val="both"/>
        <w:rPr>
          <w:sz w:val="28"/>
          <w:szCs w:val="28"/>
        </w:rPr>
      </w:pPr>
      <w:r w:rsidRPr="00895543">
        <w:rPr>
          <w:bCs/>
          <w:sz w:val="28"/>
          <w:szCs w:val="28"/>
        </w:rPr>
        <w:t>Технології побудови мережевих інфраструктур на основі тонких клієнтів з використанням віртуалізації</w:t>
      </w:r>
      <w:r w:rsidRPr="00895543">
        <w:rPr>
          <w:sz w:val="28"/>
          <w:szCs w:val="28"/>
        </w:rPr>
        <w:t>// Магістерська робота // Прокопюк Олена Олександрівна // ТНТУ, комп’ютерна інженерія, група СІ</w:t>
      </w:r>
      <w:r w:rsidR="00B61945">
        <w:rPr>
          <w:sz w:val="28"/>
          <w:szCs w:val="28"/>
        </w:rPr>
        <w:t>д</w:t>
      </w:r>
      <w:r w:rsidRPr="00895543">
        <w:rPr>
          <w:sz w:val="28"/>
          <w:szCs w:val="28"/>
        </w:rPr>
        <w:t>-</w:t>
      </w:r>
      <w:r w:rsidR="00B61945">
        <w:rPr>
          <w:sz w:val="28"/>
          <w:szCs w:val="28"/>
        </w:rPr>
        <w:t>2</w:t>
      </w:r>
      <w:r w:rsidRPr="00895543">
        <w:rPr>
          <w:sz w:val="28"/>
          <w:szCs w:val="28"/>
        </w:rPr>
        <w:t xml:space="preserve"> // Тернопіль, 2022 // с. – </w:t>
      </w:r>
      <w:r w:rsidR="00872430">
        <w:rPr>
          <w:sz w:val="28"/>
          <w:szCs w:val="28"/>
        </w:rPr>
        <w:t>5</w:t>
      </w:r>
      <w:r w:rsidRPr="00895543">
        <w:rPr>
          <w:sz w:val="28"/>
          <w:szCs w:val="28"/>
        </w:rPr>
        <w:t xml:space="preserve">5, рис. – </w:t>
      </w:r>
      <w:r w:rsidR="00C546D4">
        <w:rPr>
          <w:sz w:val="28"/>
          <w:szCs w:val="28"/>
        </w:rPr>
        <w:t>1</w:t>
      </w:r>
      <w:r w:rsidRPr="00895543">
        <w:rPr>
          <w:sz w:val="28"/>
          <w:szCs w:val="28"/>
        </w:rPr>
        <w:t xml:space="preserve">3, </w:t>
      </w:r>
      <w:r w:rsidR="00872430">
        <w:rPr>
          <w:sz w:val="28"/>
          <w:szCs w:val="28"/>
        </w:rPr>
        <w:t xml:space="preserve">аркушів А1 – 6, </w:t>
      </w:r>
      <w:r w:rsidRPr="00895543">
        <w:rPr>
          <w:sz w:val="28"/>
          <w:szCs w:val="28"/>
        </w:rPr>
        <w:t xml:space="preserve">додат. – </w:t>
      </w:r>
      <w:r w:rsidR="00872430">
        <w:rPr>
          <w:sz w:val="28"/>
          <w:szCs w:val="28"/>
        </w:rPr>
        <w:t>1</w:t>
      </w:r>
      <w:r w:rsidRPr="00895543">
        <w:rPr>
          <w:sz w:val="28"/>
          <w:szCs w:val="28"/>
        </w:rPr>
        <w:t>, бібліогр. –</w:t>
      </w:r>
      <w:r w:rsidR="00C546D4">
        <w:rPr>
          <w:sz w:val="28"/>
          <w:szCs w:val="28"/>
        </w:rPr>
        <w:t xml:space="preserve"> 22</w:t>
      </w:r>
      <w:r w:rsidRPr="00895543">
        <w:rPr>
          <w:sz w:val="28"/>
          <w:szCs w:val="28"/>
        </w:rPr>
        <w:t xml:space="preserve">. </w:t>
      </w:r>
    </w:p>
    <w:p w14:paraId="6ED8A6F0" w14:textId="182498D2" w:rsidR="001972F5" w:rsidRPr="00653534" w:rsidRDefault="001972F5" w:rsidP="00895543">
      <w:pPr>
        <w:spacing w:after="160" w:line="360" w:lineRule="auto"/>
        <w:ind w:firstLine="566"/>
        <w:jc w:val="both"/>
        <w:rPr>
          <w:sz w:val="28"/>
          <w:szCs w:val="28"/>
        </w:rPr>
      </w:pPr>
      <w:r w:rsidRPr="00895543">
        <w:rPr>
          <w:sz w:val="28"/>
          <w:szCs w:val="28"/>
        </w:rPr>
        <w:t>Ключові слова: віртуалізація, сервер, тонкий клієнт, операційна система, електронна бібліотека, VMware,</w:t>
      </w:r>
      <w:r w:rsidR="00E47E78">
        <w:rPr>
          <w:sz w:val="28"/>
          <w:szCs w:val="28"/>
        </w:rPr>
        <w:t xml:space="preserve"> </w:t>
      </w:r>
      <w:r w:rsidRPr="00895543">
        <w:rPr>
          <w:sz w:val="28"/>
          <w:szCs w:val="28"/>
        </w:rPr>
        <w:t>гіпервізор,</w:t>
      </w:r>
      <w:r w:rsidR="00E47E78">
        <w:rPr>
          <w:sz w:val="28"/>
          <w:szCs w:val="28"/>
        </w:rPr>
        <w:t xml:space="preserve"> </w:t>
      </w:r>
      <w:r w:rsidRPr="00895543">
        <w:rPr>
          <w:sz w:val="28"/>
          <w:szCs w:val="28"/>
        </w:rPr>
        <w:t>віртуальна</w:t>
      </w:r>
      <w:r w:rsidRPr="00653534">
        <w:rPr>
          <w:sz w:val="28"/>
          <w:szCs w:val="28"/>
        </w:rPr>
        <w:t xml:space="preserve"> машина.</w:t>
      </w:r>
    </w:p>
    <w:p w14:paraId="088941B9" w14:textId="0C2BDA14" w:rsidR="001972F5" w:rsidRDefault="001972F5" w:rsidP="001972F5">
      <w:pPr>
        <w:spacing w:after="160" w:line="360" w:lineRule="auto"/>
        <w:ind w:firstLine="566"/>
        <w:jc w:val="both"/>
        <w:rPr>
          <w:sz w:val="28"/>
          <w:szCs w:val="28"/>
        </w:rPr>
      </w:pPr>
      <w:r w:rsidRPr="00653534">
        <w:rPr>
          <w:sz w:val="28"/>
          <w:szCs w:val="28"/>
        </w:rPr>
        <w:t xml:space="preserve">Тема даної кваліфікаційної роботи магістра є актуальною, </w:t>
      </w:r>
      <w:r>
        <w:rPr>
          <w:sz w:val="28"/>
          <w:szCs w:val="28"/>
        </w:rPr>
        <w:t xml:space="preserve">адже в </w:t>
      </w:r>
      <w:r w:rsidRPr="00653534">
        <w:rPr>
          <w:sz w:val="28"/>
          <w:szCs w:val="28"/>
        </w:rPr>
        <w:t>наш час ми спостерігаємо пробле</w:t>
      </w:r>
      <w:r w:rsidR="00286DE8">
        <w:rPr>
          <w:sz w:val="28"/>
          <w:szCs w:val="28"/>
        </w:rPr>
        <w:t xml:space="preserve">му швидкого старіння апаратних засобів </w:t>
      </w:r>
      <w:r w:rsidRPr="00653534">
        <w:rPr>
          <w:sz w:val="28"/>
          <w:szCs w:val="28"/>
        </w:rPr>
        <w:t>і постійну необхідність його оновлення. Це дуже дорогі процеси. Хмарні технології дозволяють вирішити цю проблему, однак, вимагають створення програмного забезпечення, яке візьме на себе функцію управління всіма процесами. На прикладі, завдання автоматизації навчального процесу було проведено його оптимізацію та реалізацію на основі інноваційних технологій віртуалізації та хмарних обчислень</w:t>
      </w:r>
      <w:r w:rsidR="00614DD7">
        <w:rPr>
          <w:sz w:val="28"/>
          <w:szCs w:val="28"/>
          <w:lang w:val="en-US"/>
        </w:rPr>
        <w:t xml:space="preserve">.  </w:t>
      </w:r>
      <w:r w:rsidR="00D2481A" w:rsidRPr="00A153A9">
        <w:rPr>
          <w:sz w:val="28"/>
          <w:szCs w:val="28"/>
        </w:rPr>
        <w:t xml:space="preserve">В даній роботі </w:t>
      </w:r>
      <w:r w:rsidRPr="00A153A9">
        <w:rPr>
          <w:sz w:val="28"/>
          <w:szCs w:val="28"/>
        </w:rPr>
        <w:t>розглядаються питання запровадження тонких</w:t>
      </w:r>
      <w:r w:rsidRPr="00653534">
        <w:rPr>
          <w:sz w:val="28"/>
          <w:szCs w:val="28"/>
        </w:rPr>
        <w:t xml:space="preserve"> клієнтів та віртуалізації навчальних додатків.</w:t>
      </w:r>
    </w:p>
    <w:p w14:paraId="34863E14" w14:textId="77777777" w:rsidR="00895543" w:rsidRDefault="00895543">
      <w:pPr>
        <w:rPr>
          <w:sz w:val="28"/>
          <w:szCs w:val="28"/>
        </w:rPr>
      </w:pPr>
      <w:r>
        <w:rPr>
          <w:sz w:val="28"/>
          <w:szCs w:val="28"/>
        </w:rPr>
        <w:br w:type="page"/>
      </w:r>
    </w:p>
    <w:p w14:paraId="41B79531" w14:textId="1B555AB9" w:rsidR="001972F5" w:rsidRPr="00AD066E" w:rsidRDefault="001972F5" w:rsidP="001972F5">
      <w:pPr>
        <w:spacing w:line="360" w:lineRule="auto"/>
        <w:jc w:val="center"/>
        <w:rPr>
          <w:bCs/>
          <w:sz w:val="28"/>
          <w:szCs w:val="28"/>
        </w:rPr>
      </w:pPr>
      <w:r w:rsidRPr="00AD066E">
        <w:rPr>
          <w:bCs/>
          <w:sz w:val="28"/>
          <w:szCs w:val="28"/>
        </w:rPr>
        <w:lastRenderedPageBreak/>
        <w:t xml:space="preserve">ABSTRACT </w:t>
      </w:r>
    </w:p>
    <w:p w14:paraId="404D5393" w14:textId="77777777" w:rsidR="001972F5" w:rsidRDefault="001972F5" w:rsidP="001972F5">
      <w:pPr>
        <w:spacing w:after="160" w:line="360" w:lineRule="auto"/>
        <w:ind w:firstLine="566"/>
        <w:jc w:val="both"/>
        <w:rPr>
          <w:sz w:val="28"/>
          <w:szCs w:val="28"/>
        </w:rPr>
      </w:pPr>
    </w:p>
    <w:p w14:paraId="718C083D" w14:textId="3A634980" w:rsidR="001972F5" w:rsidRPr="00CE47C2" w:rsidRDefault="001972F5" w:rsidP="00B61945">
      <w:pPr>
        <w:spacing w:line="360" w:lineRule="auto"/>
        <w:ind w:firstLine="708"/>
        <w:jc w:val="both"/>
        <w:rPr>
          <w:sz w:val="28"/>
          <w:szCs w:val="28"/>
        </w:rPr>
      </w:pPr>
      <w:r w:rsidRPr="00AE6339">
        <w:rPr>
          <w:sz w:val="28"/>
          <w:szCs w:val="28"/>
          <w:lang w:val="en"/>
        </w:rPr>
        <w:t>Technologies for building network infrastructures based on thin clients using virtualization</w:t>
      </w:r>
      <w:r w:rsidRPr="00CE47C2">
        <w:rPr>
          <w:sz w:val="28"/>
          <w:szCs w:val="28"/>
        </w:rPr>
        <w:t xml:space="preserve"> // Master's thesis // Olena Oleksandrivna Prokopyuk // TNTU, computer engineering, </w:t>
      </w:r>
      <w:r w:rsidR="00B61945">
        <w:rPr>
          <w:sz w:val="28"/>
          <w:szCs w:val="28"/>
        </w:rPr>
        <w:t>С</w:t>
      </w:r>
      <w:r w:rsidRPr="00CE47C2">
        <w:rPr>
          <w:sz w:val="28"/>
          <w:szCs w:val="28"/>
        </w:rPr>
        <w:t>I</w:t>
      </w:r>
      <w:r w:rsidR="00B61945">
        <w:rPr>
          <w:sz w:val="28"/>
          <w:szCs w:val="28"/>
        </w:rPr>
        <w:t>д</w:t>
      </w:r>
      <w:r w:rsidRPr="00CE47C2">
        <w:rPr>
          <w:sz w:val="28"/>
          <w:szCs w:val="28"/>
        </w:rPr>
        <w:t>-</w:t>
      </w:r>
      <w:r w:rsidR="00B61945">
        <w:rPr>
          <w:sz w:val="28"/>
          <w:szCs w:val="28"/>
        </w:rPr>
        <w:t>2</w:t>
      </w:r>
      <w:r w:rsidRPr="00CE47C2">
        <w:rPr>
          <w:sz w:val="28"/>
          <w:szCs w:val="28"/>
        </w:rPr>
        <w:t xml:space="preserve"> group // Ternopil, 2022 // p. – </w:t>
      </w:r>
      <w:r w:rsidR="00A153A9">
        <w:rPr>
          <w:sz w:val="28"/>
          <w:szCs w:val="28"/>
        </w:rPr>
        <w:t>5</w:t>
      </w:r>
      <w:r w:rsidRPr="00CE47C2">
        <w:rPr>
          <w:sz w:val="28"/>
          <w:szCs w:val="28"/>
        </w:rPr>
        <w:t xml:space="preserve">5, fig. – </w:t>
      </w:r>
      <w:r w:rsidR="00C269C7">
        <w:rPr>
          <w:sz w:val="28"/>
          <w:szCs w:val="28"/>
        </w:rPr>
        <w:t>1</w:t>
      </w:r>
      <w:r w:rsidRPr="00CE47C2">
        <w:rPr>
          <w:sz w:val="28"/>
          <w:szCs w:val="28"/>
        </w:rPr>
        <w:t>3,</w:t>
      </w:r>
      <w:r w:rsidR="00C269C7" w:rsidRPr="00C269C7">
        <w:rPr>
          <w:sz w:val="28"/>
          <w:szCs w:val="28"/>
        </w:rPr>
        <w:t xml:space="preserve"> sheets A1 - </w:t>
      </w:r>
      <w:r w:rsidR="00C269C7">
        <w:rPr>
          <w:sz w:val="28"/>
          <w:szCs w:val="28"/>
        </w:rPr>
        <w:t>6</w:t>
      </w:r>
      <w:r w:rsidR="00C269C7" w:rsidRPr="00C269C7">
        <w:rPr>
          <w:sz w:val="28"/>
          <w:szCs w:val="28"/>
        </w:rPr>
        <w:t xml:space="preserve"> app. - 1, ref. - 2</w:t>
      </w:r>
      <w:r w:rsidR="00C269C7">
        <w:rPr>
          <w:sz w:val="28"/>
          <w:szCs w:val="28"/>
        </w:rPr>
        <w:t>2</w:t>
      </w:r>
      <w:r w:rsidR="00C269C7" w:rsidRPr="00C269C7">
        <w:rPr>
          <w:sz w:val="28"/>
          <w:szCs w:val="28"/>
        </w:rPr>
        <w:t>.</w:t>
      </w:r>
    </w:p>
    <w:p w14:paraId="24250433" w14:textId="77777777" w:rsidR="001972F5" w:rsidRPr="00CE47C2" w:rsidRDefault="001972F5" w:rsidP="00B61945">
      <w:pPr>
        <w:spacing w:line="360" w:lineRule="auto"/>
        <w:ind w:firstLine="708"/>
        <w:jc w:val="both"/>
        <w:rPr>
          <w:sz w:val="28"/>
          <w:szCs w:val="28"/>
        </w:rPr>
      </w:pPr>
      <w:r w:rsidRPr="00CE47C2">
        <w:rPr>
          <w:sz w:val="28"/>
          <w:szCs w:val="28"/>
        </w:rPr>
        <w:t>Keywords: virtualization, server, thin client, operating system, electronic library, VMware, hypervisor, virtual machine.</w:t>
      </w:r>
    </w:p>
    <w:p w14:paraId="6A230478" w14:textId="77777777" w:rsidR="00B61945" w:rsidRDefault="00B61945" w:rsidP="00B61945">
      <w:pPr>
        <w:spacing w:line="360" w:lineRule="auto"/>
        <w:ind w:firstLine="708"/>
        <w:jc w:val="both"/>
        <w:rPr>
          <w:sz w:val="28"/>
          <w:szCs w:val="28"/>
          <w:lang w:val="en"/>
        </w:rPr>
      </w:pPr>
    </w:p>
    <w:p w14:paraId="3B1ECBB4" w14:textId="449B2A0C" w:rsidR="001972F5" w:rsidRPr="00CE47C2" w:rsidRDefault="001972F5" w:rsidP="00A153A9">
      <w:pPr>
        <w:spacing w:line="360" w:lineRule="auto"/>
        <w:ind w:firstLine="708"/>
        <w:jc w:val="both"/>
        <w:rPr>
          <w:sz w:val="28"/>
          <w:szCs w:val="28"/>
        </w:rPr>
      </w:pPr>
      <w:r w:rsidRPr="00CE47C2">
        <w:rPr>
          <w:sz w:val="28"/>
          <w:szCs w:val="28"/>
          <w:lang w:val="en"/>
        </w:rPr>
        <w:t>The topic of this master's qualification work is relevant, because nowadays we are observing the problem of rapid aging of hardware and the constant need for its renewal. These are very expensive processes. Cloud technologies allow solving this problem, however, require the creation of software that will take over the function of managing all processes. For example, the task of automating the educational process was optimized and implemented on the basis of innovative technologies of virtualization and cloud computing.</w:t>
      </w:r>
      <w:r w:rsidR="00A153A9">
        <w:rPr>
          <w:sz w:val="28"/>
          <w:szCs w:val="28"/>
        </w:rPr>
        <w:t xml:space="preserve"> </w:t>
      </w:r>
      <w:r w:rsidR="00A153A9" w:rsidRPr="00A153A9">
        <w:rPr>
          <w:sz w:val="28"/>
          <w:szCs w:val="28"/>
          <w:lang w:val="en"/>
        </w:rPr>
        <w:t>This paper examines the issue of the introduction of thin clients and virtualization of educational applications.</w:t>
      </w:r>
      <w:r w:rsidRPr="00CE47C2">
        <w:rPr>
          <w:sz w:val="28"/>
          <w:szCs w:val="28"/>
          <w:lang w:val="en"/>
        </w:rPr>
        <w:t xml:space="preserve"> </w:t>
      </w:r>
    </w:p>
    <w:p w14:paraId="2779948E" w14:textId="77777777" w:rsidR="001972F5" w:rsidRPr="00CE47C2" w:rsidRDefault="001972F5" w:rsidP="001972F5">
      <w:pPr>
        <w:spacing w:line="360" w:lineRule="auto"/>
        <w:rPr>
          <w:sz w:val="28"/>
          <w:szCs w:val="28"/>
        </w:rPr>
      </w:pPr>
    </w:p>
    <w:p w14:paraId="49DBC47C" w14:textId="39CA791A" w:rsidR="001972F5" w:rsidRDefault="001972F5">
      <w:pPr>
        <w:rPr>
          <w:bCs/>
          <w:sz w:val="28"/>
          <w:szCs w:val="28"/>
        </w:rPr>
      </w:pPr>
      <w:r>
        <w:rPr>
          <w:bCs/>
          <w:sz w:val="28"/>
          <w:szCs w:val="28"/>
        </w:rPr>
        <w:br w:type="page"/>
      </w:r>
    </w:p>
    <w:p w14:paraId="62677BB8" w14:textId="1D085B10" w:rsidR="006158EE" w:rsidRPr="00DF0538" w:rsidRDefault="006158EE" w:rsidP="00895543">
      <w:pPr>
        <w:spacing w:line="360" w:lineRule="auto"/>
        <w:ind w:left="260"/>
        <w:jc w:val="center"/>
        <w:rPr>
          <w:sz w:val="28"/>
          <w:szCs w:val="20"/>
        </w:rPr>
      </w:pPr>
      <w:r w:rsidRPr="00DF0538">
        <w:rPr>
          <w:bCs/>
          <w:sz w:val="28"/>
          <w:szCs w:val="28"/>
        </w:rPr>
        <w:lastRenderedPageBreak/>
        <w:t>ЗМІСТ</w:t>
      </w:r>
    </w:p>
    <w:p w14:paraId="649A2776" w14:textId="77777777" w:rsidR="00895543" w:rsidRDefault="00895543" w:rsidP="006158EE">
      <w:pPr>
        <w:tabs>
          <w:tab w:val="left" w:leader="dot" w:pos="9360"/>
        </w:tabs>
        <w:spacing w:line="360" w:lineRule="auto"/>
        <w:ind w:left="260"/>
        <w:jc w:val="both"/>
      </w:pPr>
    </w:p>
    <w:sdt>
      <w:sdtPr>
        <w:id w:val="-35896365"/>
        <w:docPartObj>
          <w:docPartGallery w:val="Table of Contents"/>
          <w:docPartUnique/>
        </w:docPartObj>
      </w:sdtPr>
      <w:sdtEndPr>
        <w:rPr>
          <w:rFonts w:ascii="Times New Roman" w:eastAsia="Times New Roman" w:hAnsi="Times New Roman" w:cs="Times New Roman"/>
          <w:b/>
          <w:bCs/>
          <w:color w:val="auto"/>
          <w:sz w:val="22"/>
          <w:szCs w:val="22"/>
          <w:lang w:eastAsia="zh-CN"/>
        </w:rPr>
      </w:sdtEndPr>
      <w:sdtContent>
        <w:p w14:paraId="2AFFCED0" w14:textId="2A71D69D" w:rsidR="00703A36" w:rsidRDefault="00703A36">
          <w:pPr>
            <w:pStyle w:val="af1"/>
          </w:pPr>
        </w:p>
        <w:p w14:paraId="274DEA9C" w14:textId="0BDE4360" w:rsidR="00663D87" w:rsidRDefault="00703A36">
          <w:pPr>
            <w:pStyle w:val="12"/>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122692503" w:history="1">
            <w:r w:rsidR="00663D87" w:rsidRPr="0078175D">
              <w:rPr>
                <w:rStyle w:val="aa"/>
              </w:rPr>
              <w:t>АННОТАЦІЯ</w:t>
            </w:r>
            <w:r w:rsidR="00663D87">
              <w:rPr>
                <w:webHidden/>
              </w:rPr>
              <w:tab/>
            </w:r>
            <w:r w:rsidR="00663D87">
              <w:rPr>
                <w:webHidden/>
              </w:rPr>
              <w:fldChar w:fldCharType="begin"/>
            </w:r>
            <w:r w:rsidR="00663D87">
              <w:rPr>
                <w:webHidden/>
              </w:rPr>
              <w:instrText xml:space="preserve"> PAGEREF _Toc122692503 \h </w:instrText>
            </w:r>
            <w:r w:rsidR="00663D87">
              <w:rPr>
                <w:webHidden/>
              </w:rPr>
            </w:r>
            <w:r w:rsidR="00663D87">
              <w:rPr>
                <w:webHidden/>
              </w:rPr>
              <w:fldChar w:fldCharType="separate"/>
            </w:r>
            <w:r w:rsidR="00663D87">
              <w:rPr>
                <w:webHidden/>
              </w:rPr>
              <w:t>4</w:t>
            </w:r>
            <w:r w:rsidR="00663D87">
              <w:rPr>
                <w:webHidden/>
              </w:rPr>
              <w:fldChar w:fldCharType="end"/>
            </w:r>
          </w:hyperlink>
        </w:p>
        <w:p w14:paraId="732E17CB" w14:textId="481ABA1C" w:rsidR="00663D87" w:rsidRDefault="00663D87">
          <w:pPr>
            <w:pStyle w:val="12"/>
            <w:rPr>
              <w:rFonts w:asciiTheme="minorHAnsi" w:eastAsiaTheme="minorEastAsia" w:hAnsiTheme="minorHAnsi" w:cstheme="minorBidi"/>
              <w:sz w:val="22"/>
              <w:szCs w:val="22"/>
            </w:rPr>
          </w:pPr>
          <w:hyperlink w:anchor="_Toc122692504" w:history="1">
            <w:r w:rsidRPr="0078175D">
              <w:rPr>
                <w:rStyle w:val="aa"/>
              </w:rPr>
              <w:t>ПЕРЕЛІК ОСНОВНИХ УМОВНИХ ПОЗНАЧЕНЬ, СИМВОЛІВ І СКОРОЧЕНЬ</w:t>
            </w:r>
            <w:r>
              <w:rPr>
                <w:rStyle w:val="aa"/>
              </w:rPr>
              <w:t>..</w:t>
            </w:r>
            <w:r>
              <w:rPr>
                <w:webHidden/>
              </w:rPr>
              <w:tab/>
            </w:r>
            <w:r>
              <w:rPr>
                <w:webHidden/>
              </w:rPr>
              <w:fldChar w:fldCharType="begin"/>
            </w:r>
            <w:r>
              <w:rPr>
                <w:webHidden/>
              </w:rPr>
              <w:instrText xml:space="preserve"> PAGEREF _Toc122692504 \h </w:instrText>
            </w:r>
            <w:r>
              <w:rPr>
                <w:webHidden/>
              </w:rPr>
            </w:r>
            <w:r>
              <w:rPr>
                <w:webHidden/>
              </w:rPr>
              <w:fldChar w:fldCharType="separate"/>
            </w:r>
            <w:r>
              <w:rPr>
                <w:webHidden/>
              </w:rPr>
              <w:t>8</w:t>
            </w:r>
            <w:r>
              <w:rPr>
                <w:webHidden/>
              </w:rPr>
              <w:fldChar w:fldCharType="end"/>
            </w:r>
          </w:hyperlink>
        </w:p>
        <w:p w14:paraId="4A53BEA2" w14:textId="0D472E83" w:rsidR="00663D87" w:rsidRDefault="00663D87">
          <w:pPr>
            <w:pStyle w:val="12"/>
            <w:rPr>
              <w:rFonts w:asciiTheme="minorHAnsi" w:eastAsiaTheme="minorEastAsia" w:hAnsiTheme="minorHAnsi" w:cstheme="minorBidi"/>
              <w:sz w:val="22"/>
              <w:szCs w:val="22"/>
            </w:rPr>
          </w:pPr>
          <w:hyperlink w:anchor="_Toc122692505" w:history="1">
            <w:r w:rsidRPr="0078175D">
              <w:rPr>
                <w:rStyle w:val="aa"/>
              </w:rPr>
              <w:t>ВСТУП</w:t>
            </w:r>
            <w:r>
              <w:rPr>
                <w:webHidden/>
              </w:rPr>
              <w:tab/>
              <w:t>………………………………………………………………………………….</w:t>
            </w:r>
            <w:r>
              <w:rPr>
                <w:webHidden/>
              </w:rPr>
              <w:fldChar w:fldCharType="begin"/>
            </w:r>
            <w:r>
              <w:rPr>
                <w:webHidden/>
              </w:rPr>
              <w:instrText xml:space="preserve"> PAGEREF _Toc122692505 \h </w:instrText>
            </w:r>
            <w:r>
              <w:rPr>
                <w:webHidden/>
              </w:rPr>
            </w:r>
            <w:r>
              <w:rPr>
                <w:webHidden/>
              </w:rPr>
              <w:fldChar w:fldCharType="separate"/>
            </w:r>
            <w:r>
              <w:rPr>
                <w:webHidden/>
              </w:rPr>
              <w:t>9</w:t>
            </w:r>
            <w:r>
              <w:rPr>
                <w:webHidden/>
              </w:rPr>
              <w:fldChar w:fldCharType="end"/>
            </w:r>
          </w:hyperlink>
        </w:p>
        <w:p w14:paraId="09C5184F" w14:textId="3AAF671A" w:rsidR="00663D87" w:rsidRDefault="00663D87">
          <w:pPr>
            <w:pStyle w:val="12"/>
            <w:rPr>
              <w:rFonts w:asciiTheme="minorHAnsi" w:eastAsiaTheme="minorEastAsia" w:hAnsiTheme="minorHAnsi" w:cstheme="minorBidi"/>
              <w:sz w:val="22"/>
              <w:szCs w:val="22"/>
            </w:rPr>
          </w:pPr>
          <w:hyperlink w:anchor="_Toc122692506" w:history="1">
            <w:r w:rsidRPr="0078175D">
              <w:rPr>
                <w:rStyle w:val="aa"/>
              </w:rPr>
              <w:t>РОЗДІЛ 1 ХАРАКТЕРИСТИКА ТА АНАЛІЗ РОБОТИ МЕРЕЖЕВИХ ІНФРАСТРУКТУР З ВИКОРИСТАННЯМ ВІРТУАЛІЗАЦІЇ</w:t>
            </w:r>
            <w:r>
              <w:rPr>
                <w:webHidden/>
              </w:rPr>
              <w:tab/>
            </w:r>
            <w:r>
              <w:rPr>
                <w:webHidden/>
              </w:rPr>
              <w:fldChar w:fldCharType="begin"/>
            </w:r>
            <w:r>
              <w:rPr>
                <w:webHidden/>
              </w:rPr>
              <w:instrText xml:space="preserve"> PAGEREF _Toc122692506 \h </w:instrText>
            </w:r>
            <w:r>
              <w:rPr>
                <w:webHidden/>
              </w:rPr>
            </w:r>
            <w:r>
              <w:rPr>
                <w:webHidden/>
              </w:rPr>
              <w:fldChar w:fldCharType="separate"/>
            </w:r>
            <w:r>
              <w:rPr>
                <w:webHidden/>
              </w:rPr>
              <w:t>11</w:t>
            </w:r>
            <w:r>
              <w:rPr>
                <w:webHidden/>
              </w:rPr>
              <w:fldChar w:fldCharType="end"/>
            </w:r>
          </w:hyperlink>
        </w:p>
        <w:p w14:paraId="69423ECD" w14:textId="515923BD" w:rsidR="00663D87" w:rsidRDefault="00663D87">
          <w:pPr>
            <w:pStyle w:val="12"/>
            <w:rPr>
              <w:rFonts w:asciiTheme="minorHAnsi" w:eastAsiaTheme="minorEastAsia" w:hAnsiTheme="minorHAnsi" w:cstheme="minorBidi"/>
              <w:sz w:val="22"/>
              <w:szCs w:val="22"/>
            </w:rPr>
          </w:pPr>
          <w:hyperlink w:anchor="_Toc122692507" w:history="1">
            <w:r w:rsidRPr="0078175D">
              <w:rPr>
                <w:rStyle w:val="aa"/>
              </w:rPr>
              <w:t>1.1 Віртуалізація мережевих інфраструктур.</w:t>
            </w:r>
            <w:r>
              <w:rPr>
                <w:webHidden/>
              </w:rPr>
              <w:tab/>
            </w:r>
            <w:r>
              <w:rPr>
                <w:webHidden/>
              </w:rPr>
              <w:fldChar w:fldCharType="begin"/>
            </w:r>
            <w:r>
              <w:rPr>
                <w:webHidden/>
              </w:rPr>
              <w:instrText xml:space="preserve"> PAGEREF _Toc122692507 \h </w:instrText>
            </w:r>
            <w:r>
              <w:rPr>
                <w:webHidden/>
              </w:rPr>
            </w:r>
            <w:r>
              <w:rPr>
                <w:webHidden/>
              </w:rPr>
              <w:fldChar w:fldCharType="separate"/>
            </w:r>
            <w:r>
              <w:rPr>
                <w:webHidden/>
              </w:rPr>
              <w:t>11</w:t>
            </w:r>
            <w:r>
              <w:rPr>
                <w:webHidden/>
              </w:rPr>
              <w:fldChar w:fldCharType="end"/>
            </w:r>
          </w:hyperlink>
        </w:p>
        <w:p w14:paraId="2D702FD7" w14:textId="6DAC66C9" w:rsidR="00663D87" w:rsidRDefault="00663D87">
          <w:pPr>
            <w:pStyle w:val="12"/>
            <w:rPr>
              <w:rFonts w:asciiTheme="minorHAnsi" w:eastAsiaTheme="minorEastAsia" w:hAnsiTheme="minorHAnsi" w:cstheme="minorBidi"/>
              <w:sz w:val="22"/>
              <w:szCs w:val="22"/>
            </w:rPr>
          </w:pPr>
          <w:hyperlink w:anchor="_Toc122692508" w:history="1">
            <w:r w:rsidRPr="0078175D">
              <w:rPr>
                <w:rStyle w:val="aa"/>
              </w:rPr>
              <w:t>1.2. Аналіз віртуалізації програм.</w:t>
            </w:r>
            <w:r>
              <w:rPr>
                <w:webHidden/>
              </w:rPr>
              <w:tab/>
            </w:r>
            <w:r>
              <w:rPr>
                <w:webHidden/>
              </w:rPr>
              <w:fldChar w:fldCharType="begin"/>
            </w:r>
            <w:r>
              <w:rPr>
                <w:webHidden/>
              </w:rPr>
              <w:instrText xml:space="preserve"> PAGEREF _Toc122692508 \h </w:instrText>
            </w:r>
            <w:r>
              <w:rPr>
                <w:webHidden/>
              </w:rPr>
            </w:r>
            <w:r>
              <w:rPr>
                <w:webHidden/>
              </w:rPr>
              <w:fldChar w:fldCharType="separate"/>
            </w:r>
            <w:r>
              <w:rPr>
                <w:webHidden/>
              </w:rPr>
              <w:t>13</w:t>
            </w:r>
            <w:r>
              <w:rPr>
                <w:webHidden/>
              </w:rPr>
              <w:fldChar w:fldCharType="end"/>
            </w:r>
          </w:hyperlink>
        </w:p>
        <w:p w14:paraId="43E81E20" w14:textId="0C39F394" w:rsidR="00663D87" w:rsidRDefault="00663D87">
          <w:pPr>
            <w:pStyle w:val="12"/>
            <w:rPr>
              <w:rFonts w:asciiTheme="minorHAnsi" w:eastAsiaTheme="minorEastAsia" w:hAnsiTheme="minorHAnsi" w:cstheme="minorBidi"/>
              <w:sz w:val="22"/>
              <w:szCs w:val="22"/>
            </w:rPr>
          </w:pPr>
          <w:hyperlink w:anchor="_Toc122692509" w:history="1">
            <w:r w:rsidRPr="0078175D">
              <w:rPr>
                <w:rStyle w:val="aa"/>
              </w:rPr>
              <w:t>РОЗДІЛ 2 АНАЛІЗ МЕТОДІВ ОРГАНІЗАЦІЇ МЕРЕЖЕВИХ ІНФРАСТРУКТУР НА ОСНОВІ ТОНКИХ КЛІЄНТІВ ДЛЯ НАВЧАЛЬНОГО ЗАКЛАДУ</w:t>
            </w:r>
            <w:r>
              <w:rPr>
                <w:webHidden/>
              </w:rPr>
              <w:tab/>
            </w:r>
            <w:r>
              <w:rPr>
                <w:webHidden/>
              </w:rPr>
              <w:fldChar w:fldCharType="begin"/>
            </w:r>
            <w:r>
              <w:rPr>
                <w:webHidden/>
              </w:rPr>
              <w:instrText xml:space="preserve"> PAGEREF _Toc122692509 \h </w:instrText>
            </w:r>
            <w:r>
              <w:rPr>
                <w:webHidden/>
              </w:rPr>
            </w:r>
            <w:r>
              <w:rPr>
                <w:webHidden/>
              </w:rPr>
              <w:fldChar w:fldCharType="separate"/>
            </w:r>
            <w:r>
              <w:rPr>
                <w:webHidden/>
              </w:rPr>
              <w:t>22</w:t>
            </w:r>
            <w:r>
              <w:rPr>
                <w:webHidden/>
              </w:rPr>
              <w:fldChar w:fldCharType="end"/>
            </w:r>
          </w:hyperlink>
        </w:p>
        <w:p w14:paraId="3AD8955B" w14:textId="305213D5" w:rsidR="00663D87" w:rsidRDefault="00663D87">
          <w:pPr>
            <w:pStyle w:val="12"/>
            <w:rPr>
              <w:rFonts w:asciiTheme="minorHAnsi" w:eastAsiaTheme="minorEastAsia" w:hAnsiTheme="minorHAnsi" w:cstheme="minorBidi"/>
              <w:sz w:val="22"/>
              <w:szCs w:val="22"/>
            </w:rPr>
          </w:pPr>
          <w:hyperlink w:anchor="_Toc122692510" w:history="1">
            <w:r w:rsidRPr="0078175D">
              <w:rPr>
                <w:rStyle w:val="aa"/>
              </w:rPr>
              <w:t>2.1 Концепція</w:t>
            </w:r>
            <w:r>
              <w:rPr>
                <w:webHidden/>
              </w:rPr>
              <w:tab/>
            </w:r>
            <w:r>
              <w:rPr>
                <w:webHidden/>
              </w:rPr>
              <w:fldChar w:fldCharType="begin"/>
            </w:r>
            <w:r>
              <w:rPr>
                <w:webHidden/>
              </w:rPr>
              <w:instrText xml:space="preserve"> PAGEREF _Toc122692510 \h </w:instrText>
            </w:r>
            <w:r>
              <w:rPr>
                <w:webHidden/>
              </w:rPr>
            </w:r>
            <w:r>
              <w:rPr>
                <w:webHidden/>
              </w:rPr>
              <w:fldChar w:fldCharType="separate"/>
            </w:r>
            <w:r>
              <w:rPr>
                <w:webHidden/>
              </w:rPr>
              <w:t>22</w:t>
            </w:r>
            <w:r>
              <w:rPr>
                <w:webHidden/>
              </w:rPr>
              <w:fldChar w:fldCharType="end"/>
            </w:r>
          </w:hyperlink>
        </w:p>
        <w:p w14:paraId="21E694D5" w14:textId="5AEAA049" w:rsidR="00663D87" w:rsidRDefault="00663D87">
          <w:pPr>
            <w:pStyle w:val="12"/>
            <w:rPr>
              <w:rFonts w:asciiTheme="minorHAnsi" w:eastAsiaTheme="minorEastAsia" w:hAnsiTheme="minorHAnsi" w:cstheme="minorBidi"/>
              <w:sz w:val="22"/>
              <w:szCs w:val="22"/>
            </w:rPr>
          </w:pPr>
          <w:hyperlink w:anchor="_Toc122692511" w:history="1">
            <w:r w:rsidRPr="0078175D">
              <w:rPr>
                <w:rStyle w:val="aa"/>
              </w:rPr>
              <w:t>2.2 Огляд існуючих рішень</w:t>
            </w:r>
            <w:r>
              <w:rPr>
                <w:webHidden/>
              </w:rPr>
              <w:tab/>
            </w:r>
            <w:r>
              <w:rPr>
                <w:webHidden/>
              </w:rPr>
              <w:fldChar w:fldCharType="begin"/>
            </w:r>
            <w:r>
              <w:rPr>
                <w:webHidden/>
              </w:rPr>
              <w:instrText xml:space="preserve"> PAGEREF _Toc122692511 \h </w:instrText>
            </w:r>
            <w:r>
              <w:rPr>
                <w:webHidden/>
              </w:rPr>
            </w:r>
            <w:r>
              <w:rPr>
                <w:webHidden/>
              </w:rPr>
              <w:fldChar w:fldCharType="separate"/>
            </w:r>
            <w:r>
              <w:rPr>
                <w:webHidden/>
              </w:rPr>
              <w:t>25</w:t>
            </w:r>
            <w:r>
              <w:rPr>
                <w:webHidden/>
              </w:rPr>
              <w:fldChar w:fldCharType="end"/>
            </w:r>
          </w:hyperlink>
        </w:p>
        <w:p w14:paraId="25E881E0" w14:textId="589D1AA5" w:rsidR="00663D87" w:rsidRDefault="00663D87">
          <w:pPr>
            <w:pStyle w:val="12"/>
            <w:rPr>
              <w:rFonts w:asciiTheme="minorHAnsi" w:eastAsiaTheme="minorEastAsia" w:hAnsiTheme="minorHAnsi" w:cstheme="minorBidi"/>
              <w:sz w:val="22"/>
              <w:szCs w:val="22"/>
            </w:rPr>
          </w:pPr>
          <w:hyperlink w:anchor="_Toc122692512" w:history="1">
            <w:r w:rsidRPr="0078175D">
              <w:rPr>
                <w:rStyle w:val="aa"/>
              </w:rPr>
              <w:t>2.3 Захист даних</w:t>
            </w:r>
            <w:r>
              <w:rPr>
                <w:webHidden/>
              </w:rPr>
              <w:tab/>
            </w:r>
            <w:r>
              <w:rPr>
                <w:webHidden/>
              </w:rPr>
              <w:fldChar w:fldCharType="begin"/>
            </w:r>
            <w:r>
              <w:rPr>
                <w:webHidden/>
              </w:rPr>
              <w:instrText xml:space="preserve"> PAGEREF _Toc122692512 \h </w:instrText>
            </w:r>
            <w:r>
              <w:rPr>
                <w:webHidden/>
              </w:rPr>
            </w:r>
            <w:r>
              <w:rPr>
                <w:webHidden/>
              </w:rPr>
              <w:fldChar w:fldCharType="separate"/>
            </w:r>
            <w:r>
              <w:rPr>
                <w:webHidden/>
              </w:rPr>
              <w:t>26</w:t>
            </w:r>
            <w:r>
              <w:rPr>
                <w:webHidden/>
              </w:rPr>
              <w:fldChar w:fldCharType="end"/>
            </w:r>
          </w:hyperlink>
        </w:p>
        <w:p w14:paraId="63CB47B0" w14:textId="55CC0678" w:rsidR="00663D87" w:rsidRDefault="00663D87">
          <w:pPr>
            <w:pStyle w:val="12"/>
            <w:rPr>
              <w:rFonts w:asciiTheme="minorHAnsi" w:eastAsiaTheme="minorEastAsia" w:hAnsiTheme="minorHAnsi" w:cstheme="minorBidi"/>
              <w:sz w:val="22"/>
              <w:szCs w:val="22"/>
            </w:rPr>
          </w:pPr>
          <w:hyperlink w:anchor="_Toc122692513" w:history="1">
            <w:r w:rsidRPr="0078175D">
              <w:rPr>
                <w:rStyle w:val="aa"/>
              </w:rPr>
              <w:t>2.4 Економічна сторона</w:t>
            </w:r>
            <w:r>
              <w:rPr>
                <w:webHidden/>
              </w:rPr>
              <w:tab/>
            </w:r>
            <w:r>
              <w:rPr>
                <w:webHidden/>
              </w:rPr>
              <w:fldChar w:fldCharType="begin"/>
            </w:r>
            <w:r>
              <w:rPr>
                <w:webHidden/>
              </w:rPr>
              <w:instrText xml:space="preserve"> PAGEREF _Toc122692513 \h </w:instrText>
            </w:r>
            <w:r>
              <w:rPr>
                <w:webHidden/>
              </w:rPr>
            </w:r>
            <w:r>
              <w:rPr>
                <w:webHidden/>
              </w:rPr>
              <w:fldChar w:fldCharType="separate"/>
            </w:r>
            <w:r>
              <w:rPr>
                <w:webHidden/>
              </w:rPr>
              <w:t>27</w:t>
            </w:r>
            <w:r>
              <w:rPr>
                <w:webHidden/>
              </w:rPr>
              <w:fldChar w:fldCharType="end"/>
            </w:r>
          </w:hyperlink>
        </w:p>
        <w:p w14:paraId="088A1890" w14:textId="7AC08353" w:rsidR="00663D87" w:rsidRDefault="00663D87">
          <w:pPr>
            <w:pStyle w:val="12"/>
            <w:rPr>
              <w:rFonts w:asciiTheme="minorHAnsi" w:eastAsiaTheme="minorEastAsia" w:hAnsiTheme="minorHAnsi" w:cstheme="minorBidi"/>
              <w:sz w:val="22"/>
              <w:szCs w:val="22"/>
            </w:rPr>
          </w:pPr>
          <w:hyperlink w:anchor="_Toc122692514" w:history="1">
            <w:r w:rsidRPr="0078175D">
              <w:rPr>
                <w:rStyle w:val="aa"/>
              </w:rPr>
              <w:t>2.5 Окупність</w:t>
            </w:r>
            <w:r>
              <w:rPr>
                <w:webHidden/>
              </w:rPr>
              <w:tab/>
            </w:r>
            <w:r>
              <w:rPr>
                <w:webHidden/>
              </w:rPr>
              <w:fldChar w:fldCharType="begin"/>
            </w:r>
            <w:r>
              <w:rPr>
                <w:webHidden/>
              </w:rPr>
              <w:instrText xml:space="preserve"> PAGEREF _Toc122692514 \h </w:instrText>
            </w:r>
            <w:r>
              <w:rPr>
                <w:webHidden/>
              </w:rPr>
            </w:r>
            <w:r>
              <w:rPr>
                <w:webHidden/>
              </w:rPr>
              <w:fldChar w:fldCharType="separate"/>
            </w:r>
            <w:r>
              <w:rPr>
                <w:webHidden/>
              </w:rPr>
              <w:t>30</w:t>
            </w:r>
            <w:r>
              <w:rPr>
                <w:webHidden/>
              </w:rPr>
              <w:fldChar w:fldCharType="end"/>
            </w:r>
          </w:hyperlink>
        </w:p>
        <w:p w14:paraId="34DCF5D3" w14:textId="5B632AEF" w:rsidR="00663D87" w:rsidRDefault="00663D87">
          <w:pPr>
            <w:pStyle w:val="12"/>
            <w:rPr>
              <w:rFonts w:asciiTheme="minorHAnsi" w:eastAsiaTheme="minorEastAsia" w:hAnsiTheme="minorHAnsi" w:cstheme="minorBidi"/>
              <w:sz w:val="22"/>
              <w:szCs w:val="22"/>
            </w:rPr>
          </w:pPr>
          <w:hyperlink w:anchor="_Toc122692515" w:history="1">
            <w:r w:rsidRPr="0078175D">
              <w:rPr>
                <w:rStyle w:val="aa"/>
              </w:rPr>
              <w:t>РОЗДІЛ 3 ПРОЕКТУВАННЯ МЕТОДУ ПОБУДОВИ МЕРЕЖЕВИХ ІНФРАСТРУКТУР НА ОСНОВІ ТОНКИХ КЛІЄНТІВ</w:t>
            </w:r>
            <w:r>
              <w:rPr>
                <w:webHidden/>
              </w:rPr>
              <w:tab/>
            </w:r>
            <w:r>
              <w:rPr>
                <w:webHidden/>
              </w:rPr>
              <w:fldChar w:fldCharType="begin"/>
            </w:r>
            <w:r>
              <w:rPr>
                <w:webHidden/>
              </w:rPr>
              <w:instrText xml:space="preserve"> PAGEREF _Toc122692515 \h </w:instrText>
            </w:r>
            <w:r>
              <w:rPr>
                <w:webHidden/>
              </w:rPr>
            </w:r>
            <w:r>
              <w:rPr>
                <w:webHidden/>
              </w:rPr>
              <w:fldChar w:fldCharType="separate"/>
            </w:r>
            <w:r>
              <w:rPr>
                <w:webHidden/>
              </w:rPr>
              <w:t>32</w:t>
            </w:r>
            <w:r>
              <w:rPr>
                <w:webHidden/>
              </w:rPr>
              <w:fldChar w:fldCharType="end"/>
            </w:r>
          </w:hyperlink>
        </w:p>
        <w:p w14:paraId="1BCF6B42" w14:textId="397B76E4" w:rsidR="00663D87" w:rsidRDefault="00663D87">
          <w:pPr>
            <w:pStyle w:val="12"/>
            <w:rPr>
              <w:rFonts w:asciiTheme="minorHAnsi" w:eastAsiaTheme="minorEastAsia" w:hAnsiTheme="minorHAnsi" w:cstheme="minorBidi"/>
              <w:sz w:val="22"/>
              <w:szCs w:val="22"/>
            </w:rPr>
          </w:pPr>
          <w:hyperlink w:anchor="_Toc122692516" w:history="1">
            <w:r w:rsidRPr="0078175D">
              <w:rPr>
                <w:rStyle w:val="aa"/>
              </w:rPr>
              <w:t>3.1 Організаційна структура</w:t>
            </w:r>
            <w:r>
              <w:rPr>
                <w:webHidden/>
              </w:rPr>
              <w:tab/>
            </w:r>
            <w:r>
              <w:rPr>
                <w:webHidden/>
              </w:rPr>
              <w:fldChar w:fldCharType="begin"/>
            </w:r>
            <w:r>
              <w:rPr>
                <w:webHidden/>
              </w:rPr>
              <w:instrText xml:space="preserve"> PAGEREF _Toc122692516 \h </w:instrText>
            </w:r>
            <w:r>
              <w:rPr>
                <w:webHidden/>
              </w:rPr>
            </w:r>
            <w:r>
              <w:rPr>
                <w:webHidden/>
              </w:rPr>
              <w:fldChar w:fldCharType="separate"/>
            </w:r>
            <w:r>
              <w:rPr>
                <w:webHidden/>
              </w:rPr>
              <w:t>34</w:t>
            </w:r>
            <w:r>
              <w:rPr>
                <w:webHidden/>
              </w:rPr>
              <w:fldChar w:fldCharType="end"/>
            </w:r>
          </w:hyperlink>
        </w:p>
        <w:p w14:paraId="7F528103" w14:textId="3FACE8BD" w:rsidR="00663D87" w:rsidRDefault="00663D87">
          <w:pPr>
            <w:pStyle w:val="12"/>
            <w:rPr>
              <w:rFonts w:asciiTheme="minorHAnsi" w:eastAsiaTheme="minorEastAsia" w:hAnsiTheme="minorHAnsi" w:cstheme="minorBidi"/>
              <w:sz w:val="22"/>
              <w:szCs w:val="22"/>
            </w:rPr>
          </w:pPr>
          <w:hyperlink w:anchor="_Toc122692517" w:history="1">
            <w:r w:rsidRPr="0078175D">
              <w:rPr>
                <w:rStyle w:val="aa"/>
              </w:rPr>
              <w:t>3.2. Перелік та опис основних сутностей предметної області</w:t>
            </w:r>
            <w:r>
              <w:rPr>
                <w:webHidden/>
              </w:rPr>
              <w:tab/>
            </w:r>
            <w:r>
              <w:rPr>
                <w:webHidden/>
              </w:rPr>
              <w:fldChar w:fldCharType="begin"/>
            </w:r>
            <w:r>
              <w:rPr>
                <w:webHidden/>
              </w:rPr>
              <w:instrText xml:space="preserve"> PAGEREF _Toc122692517 \h </w:instrText>
            </w:r>
            <w:r>
              <w:rPr>
                <w:webHidden/>
              </w:rPr>
            </w:r>
            <w:r>
              <w:rPr>
                <w:webHidden/>
              </w:rPr>
              <w:fldChar w:fldCharType="separate"/>
            </w:r>
            <w:r>
              <w:rPr>
                <w:webHidden/>
              </w:rPr>
              <w:t>35</w:t>
            </w:r>
            <w:r>
              <w:rPr>
                <w:webHidden/>
              </w:rPr>
              <w:fldChar w:fldCharType="end"/>
            </w:r>
          </w:hyperlink>
        </w:p>
        <w:p w14:paraId="1B2C5F95" w14:textId="15D464D9" w:rsidR="00663D87" w:rsidRDefault="00663D87">
          <w:pPr>
            <w:pStyle w:val="12"/>
            <w:rPr>
              <w:rFonts w:asciiTheme="minorHAnsi" w:eastAsiaTheme="minorEastAsia" w:hAnsiTheme="minorHAnsi" w:cstheme="minorBidi"/>
              <w:sz w:val="22"/>
              <w:szCs w:val="22"/>
            </w:rPr>
          </w:pPr>
          <w:hyperlink w:anchor="_Toc122692518" w:history="1">
            <w:r w:rsidRPr="0078175D">
              <w:rPr>
                <w:rStyle w:val="aa"/>
              </w:rPr>
              <w:t>3.3. Концептуальне проектування</w:t>
            </w:r>
            <w:r>
              <w:rPr>
                <w:webHidden/>
              </w:rPr>
              <w:tab/>
            </w:r>
            <w:r>
              <w:rPr>
                <w:webHidden/>
              </w:rPr>
              <w:fldChar w:fldCharType="begin"/>
            </w:r>
            <w:r>
              <w:rPr>
                <w:webHidden/>
              </w:rPr>
              <w:instrText xml:space="preserve"> PAGEREF _Toc122692518 \h </w:instrText>
            </w:r>
            <w:r>
              <w:rPr>
                <w:webHidden/>
              </w:rPr>
            </w:r>
            <w:r>
              <w:rPr>
                <w:webHidden/>
              </w:rPr>
              <w:fldChar w:fldCharType="separate"/>
            </w:r>
            <w:r>
              <w:rPr>
                <w:webHidden/>
              </w:rPr>
              <w:t>36</w:t>
            </w:r>
            <w:r>
              <w:rPr>
                <w:webHidden/>
              </w:rPr>
              <w:fldChar w:fldCharType="end"/>
            </w:r>
          </w:hyperlink>
        </w:p>
        <w:p w14:paraId="105B849D" w14:textId="42FDD7E4" w:rsidR="00663D87" w:rsidRDefault="00663D87">
          <w:pPr>
            <w:pStyle w:val="12"/>
            <w:rPr>
              <w:rFonts w:asciiTheme="minorHAnsi" w:eastAsiaTheme="minorEastAsia" w:hAnsiTheme="minorHAnsi" w:cstheme="minorBidi"/>
              <w:sz w:val="22"/>
              <w:szCs w:val="22"/>
            </w:rPr>
          </w:pPr>
          <w:hyperlink w:anchor="_Toc122692519" w:history="1">
            <w:r w:rsidRPr="0078175D">
              <w:rPr>
                <w:rStyle w:val="aa"/>
              </w:rPr>
              <w:t>РОЗДІЛ 4 ОХОРОНА ПРАЦІ ТА БЕЗПЕКА В НАДЗВИЧАЙНИХ СИТУАЦІЯХ</w:t>
            </w:r>
            <w:r>
              <w:rPr>
                <w:webHidden/>
              </w:rPr>
              <w:tab/>
            </w:r>
            <w:r w:rsidR="007F466A">
              <w:rPr>
                <w:webHidden/>
              </w:rPr>
              <w:t>…………………………………………………………………………………...</w:t>
            </w:r>
            <w:r>
              <w:rPr>
                <w:webHidden/>
              </w:rPr>
              <w:fldChar w:fldCharType="begin"/>
            </w:r>
            <w:r>
              <w:rPr>
                <w:webHidden/>
              </w:rPr>
              <w:instrText xml:space="preserve"> PAGEREF _Toc122692519 \h </w:instrText>
            </w:r>
            <w:r>
              <w:rPr>
                <w:webHidden/>
              </w:rPr>
            </w:r>
            <w:r>
              <w:rPr>
                <w:webHidden/>
              </w:rPr>
              <w:fldChar w:fldCharType="separate"/>
            </w:r>
            <w:r>
              <w:rPr>
                <w:webHidden/>
              </w:rPr>
              <w:t>39</w:t>
            </w:r>
            <w:r>
              <w:rPr>
                <w:webHidden/>
              </w:rPr>
              <w:fldChar w:fldCharType="end"/>
            </w:r>
          </w:hyperlink>
        </w:p>
        <w:p w14:paraId="21FB3854" w14:textId="38856ABD" w:rsidR="00663D87" w:rsidRDefault="00663D87">
          <w:pPr>
            <w:pStyle w:val="12"/>
            <w:rPr>
              <w:rFonts w:asciiTheme="minorHAnsi" w:eastAsiaTheme="minorEastAsia" w:hAnsiTheme="minorHAnsi" w:cstheme="minorBidi"/>
              <w:sz w:val="22"/>
              <w:szCs w:val="22"/>
            </w:rPr>
          </w:pPr>
          <w:hyperlink w:anchor="_Toc122692520" w:history="1">
            <w:r w:rsidRPr="0078175D">
              <w:rPr>
                <w:rStyle w:val="aa"/>
              </w:rPr>
              <w:t>4.1 Охорона праці</w:t>
            </w:r>
            <w:r>
              <w:rPr>
                <w:webHidden/>
              </w:rPr>
              <w:tab/>
            </w:r>
            <w:r>
              <w:rPr>
                <w:webHidden/>
              </w:rPr>
              <w:fldChar w:fldCharType="begin"/>
            </w:r>
            <w:r>
              <w:rPr>
                <w:webHidden/>
              </w:rPr>
              <w:instrText xml:space="preserve"> PAGEREF _Toc122692520 \h </w:instrText>
            </w:r>
            <w:r>
              <w:rPr>
                <w:webHidden/>
              </w:rPr>
            </w:r>
            <w:r>
              <w:rPr>
                <w:webHidden/>
              </w:rPr>
              <w:fldChar w:fldCharType="separate"/>
            </w:r>
            <w:r>
              <w:rPr>
                <w:webHidden/>
              </w:rPr>
              <w:t>39</w:t>
            </w:r>
            <w:r>
              <w:rPr>
                <w:webHidden/>
              </w:rPr>
              <w:fldChar w:fldCharType="end"/>
            </w:r>
          </w:hyperlink>
        </w:p>
        <w:p w14:paraId="3DACB852" w14:textId="5304180A" w:rsidR="00663D87" w:rsidRDefault="00663D87">
          <w:pPr>
            <w:pStyle w:val="12"/>
            <w:rPr>
              <w:rFonts w:asciiTheme="minorHAnsi" w:eastAsiaTheme="minorEastAsia" w:hAnsiTheme="minorHAnsi" w:cstheme="minorBidi"/>
              <w:sz w:val="22"/>
              <w:szCs w:val="22"/>
            </w:rPr>
          </w:pPr>
          <w:hyperlink w:anchor="_Toc122692521" w:history="1">
            <w:r w:rsidRPr="0078175D">
              <w:rPr>
                <w:rStyle w:val="aa"/>
              </w:rPr>
              <w:t>4.2 Оцінка безпеки мережевих інфраструктур в надзвичайних ситуаціях</w:t>
            </w:r>
            <w:r>
              <w:rPr>
                <w:webHidden/>
              </w:rPr>
              <w:tab/>
            </w:r>
            <w:r>
              <w:rPr>
                <w:webHidden/>
              </w:rPr>
              <w:fldChar w:fldCharType="begin"/>
            </w:r>
            <w:r>
              <w:rPr>
                <w:webHidden/>
              </w:rPr>
              <w:instrText xml:space="preserve"> PAGEREF _Toc122692521 \h </w:instrText>
            </w:r>
            <w:r>
              <w:rPr>
                <w:webHidden/>
              </w:rPr>
            </w:r>
            <w:r>
              <w:rPr>
                <w:webHidden/>
              </w:rPr>
              <w:fldChar w:fldCharType="separate"/>
            </w:r>
            <w:r>
              <w:rPr>
                <w:webHidden/>
              </w:rPr>
              <w:t>43</w:t>
            </w:r>
            <w:r>
              <w:rPr>
                <w:webHidden/>
              </w:rPr>
              <w:fldChar w:fldCharType="end"/>
            </w:r>
          </w:hyperlink>
        </w:p>
        <w:p w14:paraId="2627F868" w14:textId="2E7C145F" w:rsidR="00663D87" w:rsidRDefault="00663D87">
          <w:pPr>
            <w:pStyle w:val="12"/>
            <w:rPr>
              <w:rFonts w:asciiTheme="minorHAnsi" w:eastAsiaTheme="minorEastAsia" w:hAnsiTheme="minorHAnsi" w:cstheme="minorBidi"/>
              <w:sz w:val="22"/>
              <w:szCs w:val="22"/>
            </w:rPr>
          </w:pPr>
          <w:hyperlink w:anchor="_Toc122692522" w:history="1">
            <w:r w:rsidRPr="0078175D">
              <w:rPr>
                <w:rStyle w:val="aa"/>
              </w:rPr>
              <w:t>ВИСНОВОК</w:t>
            </w:r>
            <w:r>
              <w:rPr>
                <w:webHidden/>
              </w:rPr>
              <w:tab/>
            </w:r>
            <w:r>
              <w:rPr>
                <w:webHidden/>
              </w:rPr>
              <w:fldChar w:fldCharType="begin"/>
            </w:r>
            <w:r>
              <w:rPr>
                <w:webHidden/>
              </w:rPr>
              <w:instrText xml:space="preserve"> PAGEREF _Toc122692522 \h </w:instrText>
            </w:r>
            <w:r>
              <w:rPr>
                <w:webHidden/>
              </w:rPr>
            </w:r>
            <w:r>
              <w:rPr>
                <w:webHidden/>
              </w:rPr>
              <w:fldChar w:fldCharType="separate"/>
            </w:r>
            <w:r>
              <w:rPr>
                <w:webHidden/>
              </w:rPr>
              <w:t>47</w:t>
            </w:r>
            <w:r>
              <w:rPr>
                <w:webHidden/>
              </w:rPr>
              <w:fldChar w:fldCharType="end"/>
            </w:r>
          </w:hyperlink>
        </w:p>
        <w:p w14:paraId="667186B8" w14:textId="23ABCA1C" w:rsidR="00663D87" w:rsidRDefault="00663D87">
          <w:pPr>
            <w:pStyle w:val="12"/>
            <w:rPr>
              <w:rFonts w:asciiTheme="minorHAnsi" w:eastAsiaTheme="minorEastAsia" w:hAnsiTheme="minorHAnsi" w:cstheme="minorBidi"/>
              <w:sz w:val="22"/>
              <w:szCs w:val="22"/>
            </w:rPr>
          </w:pPr>
          <w:hyperlink w:anchor="_Toc122692523" w:history="1">
            <w:r w:rsidRPr="0078175D">
              <w:rPr>
                <w:rStyle w:val="aa"/>
              </w:rPr>
              <w:t>СПИСОК ВИКОРИСТАНИХ ДЖЕРЕЛ</w:t>
            </w:r>
            <w:r>
              <w:rPr>
                <w:webHidden/>
              </w:rPr>
              <w:tab/>
            </w:r>
            <w:r>
              <w:rPr>
                <w:webHidden/>
              </w:rPr>
              <w:fldChar w:fldCharType="begin"/>
            </w:r>
            <w:r>
              <w:rPr>
                <w:webHidden/>
              </w:rPr>
              <w:instrText xml:space="preserve"> PAGEREF _Toc122692523 \h </w:instrText>
            </w:r>
            <w:r>
              <w:rPr>
                <w:webHidden/>
              </w:rPr>
            </w:r>
            <w:r>
              <w:rPr>
                <w:webHidden/>
              </w:rPr>
              <w:fldChar w:fldCharType="separate"/>
            </w:r>
            <w:r>
              <w:rPr>
                <w:webHidden/>
              </w:rPr>
              <w:t>48</w:t>
            </w:r>
            <w:r>
              <w:rPr>
                <w:webHidden/>
              </w:rPr>
              <w:fldChar w:fldCharType="end"/>
            </w:r>
          </w:hyperlink>
        </w:p>
        <w:p w14:paraId="2C4A31FD" w14:textId="440056B0" w:rsidR="00663D87" w:rsidRDefault="00663D87">
          <w:pPr>
            <w:pStyle w:val="12"/>
            <w:rPr>
              <w:rFonts w:asciiTheme="minorHAnsi" w:eastAsiaTheme="minorEastAsia" w:hAnsiTheme="minorHAnsi" w:cstheme="minorBidi"/>
              <w:sz w:val="22"/>
              <w:szCs w:val="22"/>
            </w:rPr>
          </w:pPr>
          <w:hyperlink w:anchor="_Toc122692524" w:history="1">
            <w:r w:rsidRPr="0078175D">
              <w:rPr>
                <w:rStyle w:val="aa"/>
              </w:rPr>
              <w:t>ДОДАТОК А</w:t>
            </w:r>
            <w:r>
              <w:rPr>
                <w:webHidden/>
              </w:rPr>
              <w:tab/>
            </w:r>
            <w:r>
              <w:rPr>
                <w:webHidden/>
              </w:rPr>
              <w:fldChar w:fldCharType="begin"/>
            </w:r>
            <w:r>
              <w:rPr>
                <w:webHidden/>
              </w:rPr>
              <w:instrText xml:space="preserve"> PAGEREF _Toc122692524 \h </w:instrText>
            </w:r>
            <w:r>
              <w:rPr>
                <w:webHidden/>
              </w:rPr>
            </w:r>
            <w:r>
              <w:rPr>
                <w:webHidden/>
              </w:rPr>
              <w:fldChar w:fldCharType="separate"/>
            </w:r>
            <w:r>
              <w:rPr>
                <w:webHidden/>
              </w:rPr>
              <w:t>51</w:t>
            </w:r>
            <w:r>
              <w:rPr>
                <w:webHidden/>
              </w:rPr>
              <w:fldChar w:fldCharType="end"/>
            </w:r>
          </w:hyperlink>
        </w:p>
        <w:p w14:paraId="32ADD7BB" w14:textId="356C7507" w:rsidR="00703A36" w:rsidRDefault="00703A36">
          <w:r>
            <w:rPr>
              <w:b/>
              <w:bCs/>
            </w:rPr>
            <w:fldChar w:fldCharType="end"/>
          </w:r>
        </w:p>
      </w:sdtContent>
    </w:sdt>
    <w:p w14:paraId="24813C12" w14:textId="7B332720" w:rsidR="00C8376E" w:rsidRDefault="00C8376E" w:rsidP="00663D87">
      <w:pPr>
        <w:pStyle w:val="14"/>
      </w:pPr>
      <w:bookmarkStart w:id="3" w:name="_Toc122692504"/>
      <w:r w:rsidRPr="00C8376E">
        <w:lastRenderedPageBreak/>
        <w:t>ПЕРЕЛІК ОСНОВНИХ УМОВНИХ ПОЗНАЧЕНЬ,</w:t>
      </w:r>
      <w:r w:rsidR="00663D87">
        <w:t xml:space="preserve"> </w:t>
      </w:r>
      <w:r w:rsidRPr="00C8376E">
        <w:t>СИМВОЛІВ І СКОРОЧЕНЬ</w:t>
      </w:r>
      <w:bookmarkEnd w:id="3"/>
    </w:p>
    <w:p w14:paraId="0CEA553C" w14:textId="6A2BA8E6" w:rsidR="00C8376E" w:rsidRPr="00C8376E" w:rsidRDefault="00C8376E" w:rsidP="00C8376E">
      <w:pPr>
        <w:tabs>
          <w:tab w:val="left" w:leader="dot" w:pos="9260"/>
        </w:tabs>
        <w:spacing w:line="360" w:lineRule="auto"/>
        <w:jc w:val="both"/>
        <w:rPr>
          <w:sz w:val="28"/>
          <w:szCs w:val="28"/>
        </w:rPr>
      </w:pPr>
      <w:r w:rsidRPr="00C8376E">
        <w:rPr>
          <w:sz w:val="28"/>
          <w:szCs w:val="28"/>
        </w:rPr>
        <w:t>IT</w:t>
      </w:r>
      <w:r>
        <w:rPr>
          <w:sz w:val="28"/>
          <w:szCs w:val="28"/>
        </w:rPr>
        <w:t xml:space="preserve"> </w:t>
      </w:r>
      <w:r w:rsidR="003165ED">
        <w:rPr>
          <w:sz w:val="28"/>
          <w:szCs w:val="28"/>
        </w:rPr>
        <w:t>- І</w:t>
      </w:r>
      <w:r w:rsidRPr="00C8376E">
        <w:rPr>
          <w:sz w:val="28"/>
          <w:szCs w:val="28"/>
        </w:rPr>
        <w:t>нформаційні технології</w:t>
      </w:r>
    </w:p>
    <w:p w14:paraId="3AE52EA0" w14:textId="4AC7CAFB" w:rsidR="00C8376E" w:rsidRDefault="00C8376E" w:rsidP="00C8376E">
      <w:pPr>
        <w:tabs>
          <w:tab w:val="left" w:leader="dot" w:pos="9260"/>
        </w:tabs>
        <w:spacing w:line="360" w:lineRule="auto"/>
        <w:jc w:val="both"/>
        <w:rPr>
          <w:sz w:val="28"/>
          <w:szCs w:val="28"/>
        </w:rPr>
      </w:pPr>
      <w:r w:rsidRPr="00C8376E">
        <w:rPr>
          <w:sz w:val="28"/>
          <w:szCs w:val="28"/>
        </w:rPr>
        <w:t>ПЗ</w:t>
      </w:r>
      <w:r w:rsidR="003165ED">
        <w:rPr>
          <w:sz w:val="28"/>
          <w:szCs w:val="28"/>
        </w:rPr>
        <w:t xml:space="preserve"> - П</w:t>
      </w:r>
      <w:r w:rsidRPr="00C8376E">
        <w:rPr>
          <w:sz w:val="28"/>
          <w:szCs w:val="28"/>
        </w:rPr>
        <w:t>рограмне забезпечення</w:t>
      </w:r>
    </w:p>
    <w:p w14:paraId="21F407FE" w14:textId="77777777" w:rsidR="00C8376E" w:rsidRDefault="00C8376E" w:rsidP="00C8376E">
      <w:pPr>
        <w:spacing w:line="360" w:lineRule="auto"/>
        <w:rPr>
          <w:sz w:val="20"/>
          <w:szCs w:val="20"/>
        </w:rPr>
      </w:pPr>
      <w:r>
        <w:rPr>
          <w:sz w:val="28"/>
          <w:szCs w:val="28"/>
        </w:rPr>
        <w:t>ВМ – Віртуальна машина</w:t>
      </w:r>
    </w:p>
    <w:p w14:paraId="29E36681" w14:textId="77777777" w:rsidR="00C8376E" w:rsidRDefault="00C8376E" w:rsidP="00C8376E">
      <w:pPr>
        <w:spacing w:line="360" w:lineRule="auto"/>
        <w:ind w:right="1520"/>
        <w:rPr>
          <w:sz w:val="28"/>
          <w:szCs w:val="28"/>
        </w:rPr>
      </w:pPr>
      <w:r>
        <w:rPr>
          <w:sz w:val="28"/>
          <w:szCs w:val="28"/>
        </w:rPr>
        <w:t xml:space="preserve">ОС чи OS – Операційна Система чи Operation System </w:t>
      </w:r>
    </w:p>
    <w:p w14:paraId="18E240F7" w14:textId="77777777" w:rsidR="00C8376E" w:rsidRDefault="00C8376E" w:rsidP="00C8376E">
      <w:pPr>
        <w:spacing w:line="360" w:lineRule="auto"/>
        <w:rPr>
          <w:sz w:val="20"/>
          <w:szCs w:val="20"/>
        </w:rPr>
      </w:pPr>
      <w:r>
        <w:rPr>
          <w:sz w:val="28"/>
          <w:szCs w:val="28"/>
        </w:rPr>
        <w:t>ПК чи PC – Персональний Комп'ютер чи Personal Computer</w:t>
      </w:r>
    </w:p>
    <w:p w14:paraId="5C3F98D3" w14:textId="1C13AA88" w:rsidR="00C8376E" w:rsidRDefault="00C8376E" w:rsidP="00C8376E">
      <w:pPr>
        <w:spacing w:line="360" w:lineRule="auto"/>
        <w:ind w:right="3060"/>
        <w:rPr>
          <w:sz w:val="28"/>
          <w:szCs w:val="28"/>
        </w:rPr>
      </w:pPr>
      <w:r>
        <w:rPr>
          <w:sz w:val="28"/>
          <w:szCs w:val="28"/>
        </w:rPr>
        <w:t>БД - База Даних</w:t>
      </w:r>
    </w:p>
    <w:p w14:paraId="3981EE2F" w14:textId="3928F925" w:rsidR="00BE31FE" w:rsidRDefault="00BE31FE" w:rsidP="00C8376E">
      <w:pPr>
        <w:spacing w:line="360" w:lineRule="auto"/>
        <w:ind w:right="3060"/>
        <w:rPr>
          <w:sz w:val="28"/>
          <w:szCs w:val="28"/>
        </w:rPr>
      </w:pPr>
      <w:r w:rsidRPr="00DF0538">
        <w:rPr>
          <w:sz w:val="28"/>
          <w:szCs w:val="28"/>
        </w:rPr>
        <w:t>VDI</w:t>
      </w:r>
      <w:r w:rsidRPr="00DF0538">
        <w:rPr>
          <w:sz w:val="28"/>
          <w:szCs w:val="28"/>
        </w:rPr>
        <w:t xml:space="preserve"> </w:t>
      </w:r>
      <w:r>
        <w:rPr>
          <w:sz w:val="28"/>
          <w:szCs w:val="28"/>
        </w:rPr>
        <w:t xml:space="preserve">- </w:t>
      </w:r>
      <w:r w:rsidRPr="00DF0538">
        <w:rPr>
          <w:sz w:val="28"/>
          <w:szCs w:val="28"/>
        </w:rPr>
        <w:t>Virtual Desktop Infrastructure</w:t>
      </w:r>
    </w:p>
    <w:p w14:paraId="56DC2F2D" w14:textId="73EACDD7" w:rsidR="00036B4C" w:rsidRDefault="00036B4C" w:rsidP="00C8376E">
      <w:pPr>
        <w:spacing w:line="360" w:lineRule="auto"/>
        <w:ind w:right="3060"/>
        <w:rPr>
          <w:sz w:val="28"/>
          <w:szCs w:val="28"/>
        </w:rPr>
      </w:pPr>
      <w:r w:rsidRPr="00DF0538">
        <w:rPr>
          <w:sz w:val="28"/>
          <w:szCs w:val="28"/>
        </w:rPr>
        <w:t>RDP</w:t>
      </w:r>
      <w:r>
        <w:rPr>
          <w:sz w:val="28"/>
          <w:szCs w:val="28"/>
        </w:rPr>
        <w:t xml:space="preserve"> -</w:t>
      </w:r>
      <w:r w:rsidRPr="00DF0538">
        <w:rPr>
          <w:sz w:val="28"/>
          <w:szCs w:val="28"/>
        </w:rPr>
        <w:t xml:space="preserve"> </w:t>
      </w:r>
      <w:r w:rsidRPr="00DF0538">
        <w:rPr>
          <w:sz w:val="28"/>
          <w:szCs w:val="28"/>
        </w:rPr>
        <w:t xml:space="preserve">Remote Desktop Protocol </w:t>
      </w:r>
    </w:p>
    <w:p w14:paraId="11E7A34D" w14:textId="27D4EE3A" w:rsidR="00036B4C" w:rsidRDefault="003165ED" w:rsidP="00C8376E">
      <w:pPr>
        <w:spacing w:line="360" w:lineRule="auto"/>
        <w:ind w:right="3060"/>
        <w:rPr>
          <w:sz w:val="28"/>
          <w:szCs w:val="28"/>
        </w:rPr>
      </w:pPr>
      <w:r w:rsidRPr="00E522C4">
        <w:rPr>
          <w:sz w:val="28"/>
          <w:szCs w:val="28"/>
        </w:rPr>
        <w:t>SLAT</w:t>
      </w:r>
      <w:r>
        <w:rPr>
          <w:sz w:val="28"/>
          <w:szCs w:val="28"/>
        </w:rPr>
        <w:t xml:space="preserve"> - </w:t>
      </w:r>
      <w:r w:rsidRPr="00E522C4">
        <w:rPr>
          <w:sz w:val="28"/>
          <w:szCs w:val="28"/>
        </w:rPr>
        <w:t>Second Level Address Translation</w:t>
      </w:r>
    </w:p>
    <w:p w14:paraId="0D4AE85C" w14:textId="132240CD" w:rsidR="00BE31FE" w:rsidRDefault="002B270E" w:rsidP="00C8376E">
      <w:pPr>
        <w:spacing w:line="360" w:lineRule="auto"/>
        <w:ind w:right="3060"/>
        <w:rPr>
          <w:sz w:val="28"/>
          <w:szCs w:val="28"/>
        </w:rPr>
      </w:pPr>
      <w:r w:rsidRPr="00DF0538">
        <w:rPr>
          <w:sz w:val="28"/>
          <w:szCs w:val="28"/>
        </w:rPr>
        <w:t>SCCM</w:t>
      </w:r>
      <w:r>
        <w:rPr>
          <w:sz w:val="28"/>
          <w:szCs w:val="28"/>
        </w:rPr>
        <w:t xml:space="preserve"> -</w:t>
      </w:r>
      <w:r w:rsidRPr="00DF0538">
        <w:rPr>
          <w:sz w:val="28"/>
          <w:szCs w:val="28"/>
        </w:rPr>
        <w:t xml:space="preserve"> </w:t>
      </w:r>
      <w:r w:rsidRPr="00DF0538">
        <w:rPr>
          <w:sz w:val="28"/>
          <w:szCs w:val="28"/>
        </w:rPr>
        <w:t>System Center Configuration Manager</w:t>
      </w:r>
    </w:p>
    <w:p w14:paraId="241CB910" w14:textId="66A4C998" w:rsidR="002B270E" w:rsidRDefault="00AA30D4" w:rsidP="00C8376E">
      <w:pPr>
        <w:spacing w:line="360" w:lineRule="auto"/>
        <w:ind w:right="3060"/>
        <w:rPr>
          <w:sz w:val="28"/>
          <w:szCs w:val="28"/>
        </w:rPr>
      </w:pPr>
      <w:r>
        <w:rPr>
          <w:sz w:val="28"/>
          <w:szCs w:val="28"/>
        </w:rPr>
        <w:t>ЦОД – Центр обробки даних</w:t>
      </w:r>
    </w:p>
    <w:p w14:paraId="5AD6C873" w14:textId="77777777" w:rsidR="00AA30D4" w:rsidRDefault="00AA30D4" w:rsidP="00C8376E">
      <w:pPr>
        <w:spacing w:line="360" w:lineRule="auto"/>
        <w:ind w:right="3060"/>
        <w:rPr>
          <w:sz w:val="28"/>
          <w:szCs w:val="28"/>
        </w:rPr>
      </w:pPr>
    </w:p>
    <w:p w14:paraId="7F804E04" w14:textId="77777777" w:rsidR="00BE31FE" w:rsidRDefault="00BE31FE" w:rsidP="00C8376E">
      <w:pPr>
        <w:spacing w:line="360" w:lineRule="auto"/>
        <w:ind w:right="3060"/>
        <w:rPr>
          <w:sz w:val="20"/>
          <w:szCs w:val="20"/>
        </w:rPr>
      </w:pPr>
    </w:p>
    <w:p w14:paraId="1346E60C" w14:textId="77777777" w:rsidR="00C8376E" w:rsidRPr="00C8376E" w:rsidRDefault="00C8376E" w:rsidP="00C8376E">
      <w:pPr>
        <w:tabs>
          <w:tab w:val="left" w:leader="dot" w:pos="9260"/>
        </w:tabs>
        <w:spacing w:line="360" w:lineRule="auto"/>
        <w:ind w:left="260"/>
        <w:jc w:val="both"/>
        <w:rPr>
          <w:sz w:val="28"/>
          <w:szCs w:val="28"/>
        </w:rPr>
      </w:pPr>
    </w:p>
    <w:p w14:paraId="18324494" w14:textId="41EA6780" w:rsidR="001972F5" w:rsidRDefault="001972F5">
      <w:pPr>
        <w:rPr>
          <w:sz w:val="28"/>
          <w:szCs w:val="28"/>
        </w:rPr>
      </w:pPr>
      <w:r>
        <w:rPr>
          <w:sz w:val="28"/>
          <w:szCs w:val="28"/>
        </w:rPr>
        <w:br w:type="page"/>
      </w:r>
    </w:p>
    <w:p w14:paraId="2BEB708E" w14:textId="015E12F3" w:rsidR="001972F5" w:rsidRPr="00DF0538" w:rsidRDefault="001972F5" w:rsidP="007F466A">
      <w:pPr>
        <w:pStyle w:val="14"/>
        <w:rPr>
          <w:szCs w:val="20"/>
        </w:rPr>
      </w:pPr>
      <w:bookmarkStart w:id="4" w:name="_Toc122692505"/>
      <w:r w:rsidRPr="00DF0538">
        <w:lastRenderedPageBreak/>
        <w:t>ВСТУП</w:t>
      </w:r>
      <w:bookmarkEnd w:id="4"/>
    </w:p>
    <w:p w14:paraId="0249BD0C" w14:textId="77777777" w:rsidR="001972F5" w:rsidRDefault="001972F5" w:rsidP="00895543">
      <w:pPr>
        <w:spacing w:line="360" w:lineRule="auto"/>
        <w:ind w:firstLine="708"/>
        <w:jc w:val="both"/>
        <w:rPr>
          <w:color w:val="000000"/>
          <w:spacing w:val="2"/>
          <w:sz w:val="28"/>
          <w:szCs w:val="28"/>
        </w:rPr>
      </w:pPr>
      <w:r w:rsidRPr="00E51D81">
        <w:rPr>
          <w:b/>
          <w:bCs/>
          <w:sz w:val="28"/>
          <w:szCs w:val="28"/>
        </w:rPr>
        <w:t>Актуальність теми.</w:t>
      </w:r>
      <w:r>
        <w:rPr>
          <w:sz w:val="28"/>
          <w:szCs w:val="28"/>
        </w:rPr>
        <w:t xml:space="preserve"> </w:t>
      </w:r>
      <w:r w:rsidRPr="004567BD">
        <w:rPr>
          <w:color w:val="000000"/>
          <w:spacing w:val="2"/>
          <w:sz w:val="28"/>
          <w:szCs w:val="28"/>
        </w:rPr>
        <w:t xml:space="preserve">Віртуалізація </w:t>
      </w:r>
      <w:r>
        <w:rPr>
          <w:color w:val="000000"/>
          <w:spacing w:val="2"/>
          <w:sz w:val="28"/>
          <w:szCs w:val="28"/>
        </w:rPr>
        <w:t xml:space="preserve">на даний час </w:t>
      </w:r>
      <w:r w:rsidRPr="004567BD">
        <w:rPr>
          <w:color w:val="000000"/>
          <w:spacing w:val="2"/>
          <w:sz w:val="28"/>
          <w:szCs w:val="28"/>
        </w:rPr>
        <w:t xml:space="preserve">є одним з найбільш перспективних і прибуткових рішень в IT-індустрії. Технологія віртуалізації, яка дозволяє </w:t>
      </w:r>
      <w:r>
        <w:rPr>
          <w:color w:val="000000"/>
          <w:spacing w:val="2"/>
          <w:sz w:val="28"/>
          <w:szCs w:val="28"/>
        </w:rPr>
        <w:t>розділяти</w:t>
      </w:r>
      <w:r w:rsidRPr="004567BD">
        <w:rPr>
          <w:color w:val="000000"/>
          <w:spacing w:val="2"/>
          <w:sz w:val="28"/>
          <w:szCs w:val="28"/>
        </w:rPr>
        <w:t xml:space="preserve"> різні компоненти ІТ-системи один від одного</w:t>
      </w:r>
      <w:r>
        <w:rPr>
          <w:color w:val="000000"/>
          <w:spacing w:val="2"/>
          <w:sz w:val="28"/>
          <w:szCs w:val="28"/>
        </w:rPr>
        <w:t xml:space="preserve">. Також використовується </w:t>
      </w:r>
      <w:r w:rsidRPr="004567BD">
        <w:rPr>
          <w:color w:val="000000"/>
          <w:spacing w:val="2"/>
          <w:sz w:val="28"/>
          <w:szCs w:val="28"/>
        </w:rPr>
        <w:t>для консолідації серверних ресурсів, систем зберігання даних і створення клієнтських робочих просторів, які дозволяють користувачам отримувати доступ до робочих профілів з будь-я</w:t>
      </w:r>
      <w:r>
        <w:rPr>
          <w:color w:val="000000"/>
          <w:spacing w:val="2"/>
          <w:sz w:val="28"/>
          <w:szCs w:val="28"/>
        </w:rPr>
        <w:t>кої точки</w:t>
      </w:r>
      <w:r w:rsidRPr="004567BD">
        <w:rPr>
          <w:color w:val="000000"/>
          <w:spacing w:val="2"/>
          <w:sz w:val="28"/>
          <w:szCs w:val="28"/>
        </w:rPr>
        <w:t>.</w:t>
      </w:r>
    </w:p>
    <w:p w14:paraId="61E63772" w14:textId="77777777" w:rsidR="001972F5" w:rsidRDefault="001972F5" w:rsidP="00895543">
      <w:pPr>
        <w:spacing w:line="360" w:lineRule="auto"/>
        <w:ind w:firstLine="708"/>
        <w:jc w:val="both"/>
        <w:rPr>
          <w:sz w:val="28"/>
          <w:szCs w:val="28"/>
        </w:rPr>
      </w:pPr>
      <w:r w:rsidRPr="00DF0538">
        <w:rPr>
          <w:sz w:val="28"/>
          <w:szCs w:val="28"/>
        </w:rPr>
        <w:t>З часу своєї появи терміни «віртуалізація» та «віртуальна машина» набули безліч різних значень та вживалися у різних контекстах. В даний час безліч компаній прагнуть увійти в майнстрім комп'ютерних технологій. Сучасний стан у технологіях віртуалізації очолюється компаніями VM Ware, Citrix, Microsoft</w:t>
      </w:r>
      <w:r>
        <w:rPr>
          <w:sz w:val="28"/>
          <w:szCs w:val="28"/>
        </w:rPr>
        <w:t xml:space="preserve"> </w:t>
      </w:r>
      <w:r w:rsidRPr="00DF0538">
        <w:rPr>
          <w:sz w:val="28"/>
          <w:szCs w:val="28"/>
        </w:rPr>
        <w:t>та Oracle.</w:t>
      </w:r>
    </w:p>
    <w:p w14:paraId="57E9F232" w14:textId="16D73C20" w:rsidR="001972F5" w:rsidRDefault="001972F5" w:rsidP="00895543">
      <w:pPr>
        <w:spacing w:line="360" w:lineRule="auto"/>
        <w:ind w:firstLine="708"/>
        <w:jc w:val="both"/>
        <w:rPr>
          <w:sz w:val="28"/>
          <w:szCs w:val="28"/>
        </w:rPr>
      </w:pPr>
      <w:r w:rsidRPr="00277019">
        <w:rPr>
          <w:b/>
          <w:bCs/>
          <w:sz w:val="28"/>
          <w:szCs w:val="28"/>
        </w:rPr>
        <w:t>Мета кваліфікаційної роботи.</w:t>
      </w:r>
      <w:r>
        <w:rPr>
          <w:sz w:val="28"/>
          <w:szCs w:val="28"/>
        </w:rPr>
        <w:t xml:space="preserve"> Мета роботи полягає в </w:t>
      </w:r>
      <w:r w:rsidR="00895543">
        <w:rPr>
          <w:sz w:val="28"/>
          <w:szCs w:val="28"/>
        </w:rPr>
        <w:t>дослідженні систем віртуалізації і розробці на базі віртуальних серверів ЦОД навчального закладу</w:t>
      </w:r>
      <w:r w:rsidRPr="00277019">
        <w:rPr>
          <w:sz w:val="28"/>
          <w:szCs w:val="28"/>
        </w:rPr>
        <w:t xml:space="preserve"> </w:t>
      </w:r>
    </w:p>
    <w:p w14:paraId="44FD5A94" w14:textId="77777777" w:rsidR="001972F5" w:rsidRPr="005D30E9" w:rsidRDefault="001972F5" w:rsidP="00895543">
      <w:pPr>
        <w:spacing w:line="360" w:lineRule="auto"/>
        <w:ind w:firstLine="708"/>
        <w:jc w:val="both"/>
        <w:rPr>
          <w:b/>
          <w:bCs/>
          <w:sz w:val="28"/>
          <w:szCs w:val="28"/>
        </w:rPr>
      </w:pPr>
      <w:r w:rsidRPr="005D30E9">
        <w:rPr>
          <w:b/>
          <w:bCs/>
          <w:sz w:val="28"/>
          <w:szCs w:val="28"/>
        </w:rPr>
        <w:t>Задачі кваліфікаційної роботи:</w:t>
      </w:r>
    </w:p>
    <w:p w14:paraId="4688C79E" w14:textId="7419C0BA" w:rsidR="001972F5" w:rsidRDefault="00895543" w:rsidP="00895543">
      <w:pPr>
        <w:pStyle w:val="a3"/>
        <w:numPr>
          <w:ilvl w:val="0"/>
          <w:numId w:val="19"/>
        </w:numPr>
        <w:spacing w:line="360" w:lineRule="auto"/>
        <w:ind w:left="0" w:firstLine="708"/>
        <w:jc w:val="both"/>
        <w:rPr>
          <w:sz w:val="28"/>
          <w:szCs w:val="28"/>
        </w:rPr>
      </w:pPr>
      <w:r>
        <w:rPr>
          <w:sz w:val="28"/>
          <w:szCs w:val="28"/>
        </w:rPr>
        <w:t xml:space="preserve">провести </w:t>
      </w:r>
      <w:r w:rsidR="001972F5" w:rsidRPr="004B4511">
        <w:rPr>
          <w:sz w:val="28"/>
          <w:szCs w:val="28"/>
        </w:rPr>
        <w:t>дослід</w:t>
      </w:r>
      <w:r>
        <w:rPr>
          <w:sz w:val="28"/>
          <w:szCs w:val="28"/>
        </w:rPr>
        <w:t xml:space="preserve">ження методів і засобів </w:t>
      </w:r>
      <w:r w:rsidR="001972F5" w:rsidRPr="004B4511">
        <w:rPr>
          <w:sz w:val="28"/>
          <w:szCs w:val="28"/>
        </w:rPr>
        <w:t>віртуалізації</w:t>
      </w:r>
      <w:r w:rsidR="001972F5">
        <w:rPr>
          <w:sz w:val="28"/>
          <w:szCs w:val="28"/>
        </w:rPr>
        <w:t>;</w:t>
      </w:r>
    </w:p>
    <w:p w14:paraId="085EC8CD" w14:textId="77777777" w:rsidR="001972F5" w:rsidRDefault="001972F5" w:rsidP="00895543">
      <w:pPr>
        <w:pStyle w:val="a3"/>
        <w:numPr>
          <w:ilvl w:val="0"/>
          <w:numId w:val="19"/>
        </w:numPr>
        <w:spacing w:line="360" w:lineRule="auto"/>
        <w:ind w:left="0" w:firstLine="708"/>
        <w:jc w:val="both"/>
        <w:rPr>
          <w:sz w:val="28"/>
          <w:szCs w:val="28"/>
        </w:rPr>
      </w:pPr>
      <w:r>
        <w:rPr>
          <w:sz w:val="28"/>
          <w:szCs w:val="28"/>
        </w:rPr>
        <w:t>провести порівняльний аналіз платформ віртуалізації та гіпервізорів;</w:t>
      </w:r>
    </w:p>
    <w:p w14:paraId="123918D0" w14:textId="77777777" w:rsidR="00895543" w:rsidRDefault="00895543" w:rsidP="00895543">
      <w:pPr>
        <w:pStyle w:val="a3"/>
        <w:numPr>
          <w:ilvl w:val="0"/>
          <w:numId w:val="19"/>
        </w:numPr>
        <w:spacing w:line="360" w:lineRule="auto"/>
        <w:ind w:left="0" w:firstLine="708"/>
        <w:jc w:val="both"/>
        <w:rPr>
          <w:sz w:val="28"/>
          <w:szCs w:val="28"/>
        </w:rPr>
      </w:pPr>
      <w:r w:rsidRPr="00895543">
        <w:rPr>
          <w:sz w:val="28"/>
          <w:szCs w:val="28"/>
        </w:rPr>
        <w:t>оптимально здійснити вибір</w:t>
      </w:r>
      <w:r w:rsidR="001972F5" w:rsidRPr="00895543">
        <w:rPr>
          <w:sz w:val="28"/>
          <w:szCs w:val="28"/>
        </w:rPr>
        <w:t xml:space="preserve"> програмн</w:t>
      </w:r>
      <w:r w:rsidRPr="00895543">
        <w:rPr>
          <w:sz w:val="28"/>
          <w:szCs w:val="28"/>
        </w:rPr>
        <w:t>их</w:t>
      </w:r>
      <w:r w:rsidR="001972F5" w:rsidRPr="00895543">
        <w:rPr>
          <w:sz w:val="28"/>
          <w:szCs w:val="28"/>
        </w:rPr>
        <w:t xml:space="preserve"> засоб</w:t>
      </w:r>
      <w:r w:rsidRPr="00895543">
        <w:rPr>
          <w:sz w:val="28"/>
          <w:szCs w:val="28"/>
        </w:rPr>
        <w:t>ів</w:t>
      </w:r>
      <w:r w:rsidR="001972F5" w:rsidRPr="00895543">
        <w:rPr>
          <w:sz w:val="28"/>
          <w:szCs w:val="28"/>
        </w:rPr>
        <w:t xml:space="preserve"> для </w:t>
      </w:r>
      <w:r w:rsidRPr="00895543">
        <w:rPr>
          <w:sz w:val="28"/>
          <w:szCs w:val="28"/>
        </w:rPr>
        <w:t>організації</w:t>
      </w:r>
      <w:r w:rsidR="001972F5" w:rsidRPr="00895543">
        <w:rPr>
          <w:sz w:val="28"/>
          <w:szCs w:val="28"/>
        </w:rPr>
        <w:t xml:space="preserve"> </w:t>
      </w:r>
      <w:r w:rsidRPr="00895543">
        <w:rPr>
          <w:sz w:val="28"/>
          <w:szCs w:val="28"/>
        </w:rPr>
        <w:t>роботи системи віртуалізації</w:t>
      </w:r>
      <w:r w:rsidR="001972F5" w:rsidRPr="00895543">
        <w:rPr>
          <w:sz w:val="28"/>
          <w:szCs w:val="28"/>
        </w:rPr>
        <w:t>;</w:t>
      </w:r>
    </w:p>
    <w:p w14:paraId="2F59898C" w14:textId="1D1D1BCD" w:rsidR="001972F5" w:rsidRPr="00895543" w:rsidRDefault="001972F5" w:rsidP="00895543">
      <w:pPr>
        <w:pStyle w:val="a3"/>
        <w:numPr>
          <w:ilvl w:val="0"/>
          <w:numId w:val="19"/>
        </w:numPr>
        <w:spacing w:line="360" w:lineRule="auto"/>
        <w:ind w:left="0" w:firstLine="708"/>
        <w:jc w:val="both"/>
        <w:rPr>
          <w:sz w:val="28"/>
          <w:szCs w:val="28"/>
        </w:rPr>
      </w:pPr>
      <w:r w:rsidRPr="00895543">
        <w:rPr>
          <w:sz w:val="28"/>
          <w:szCs w:val="28"/>
        </w:rPr>
        <w:t>розробити структуру, підібрати апаратне і програмне забезпечення для створення бібліотеки</w:t>
      </w:r>
      <w:r w:rsidR="00895543">
        <w:rPr>
          <w:sz w:val="28"/>
          <w:szCs w:val="28"/>
        </w:rPr>
        <w:t xml:space="preserve"> на базі віртуальних сервісів</w:t>
      </w:r>
      <w:r w:rsidRPr="00895543">
        <w:rPr>
          <w:sz w:val="28"/>
          <w:szCs w:val="28"/>
        </w:rPr>
        <w:t>.</w:t>
      </w:r>
    </w:p>
    <w:p w14:paraId="18FE853F" w14:textId="00C05387" w:rsidR="001972F5" w:rsidRPr="004B4511" w:rsidRDefault="001972F5" w:rsidP="00895543">
      <w:pPr>
        <w:pStyle w:val="a3"/>
        <w:spacing w:line="360" w:lineRule="auto"/>
        <w:ind w:left="0" w:firstLine="708"/>
        <w:jc w:val="both"/>
        <w:rPr>
          <w:sz w:val="28"/>
          <w:szCs w:val="28"/>
        </w:rPr>
      </w:pPr>
      <w:r w:rsidRPr="00172DD1">
        <w:rPr>
          <w:sz w:val="28"/>
          <w:szCs w:val="28"/>
        </w:rPr>
        <w:t xml:space="preserve">Відповідно до цілей та завдань </w:t>
      </w:r>
      <w:r>
        <w:rPr>
          <w:sz w:val="28"/>
          <w:szCs w:val="28"/>
        </w:rPr>
        <w:t>кваліфікаційної</w:t>
      </w:r>
      <w:r w:rsidRPr="00172DD1">
        <w:rPr>
          <w:sz w:val="28"/>
          <w:szCs w:val="28"/>
        </w:rPr>
        <w:t xml:space="preserve"> роботи визначено її об'єкт та предмет</w:t>
      </w:r>
      <w:r w:rsidR="00895543">
        <w:rPr>
          <w:sz w:val="28"/>
          <w:szCs w:val="28"/>
        </w:rPr>
        <w:t xml:space="preserve"> дослідження</w:t>
      </w:r>
      <w:r w:rsidRPr="00172DD1">
        <w:rPr>
          <w:sz w:val="28"/>
          <w:szCs w:val="28"/>
        </w:rPr>
        <w:t>.</w:t>
      </w:r>
    </w:p>
    <w:p w14:paraId="774A7D01" w14:textId="3C0C0878" w:rsidR="001972F5" w:rsidRDefault="001972F5" w:rsidP="00895543">
      <w:pPr>
        <w:spacing w:line="360" w:lineRule="auto"/>
        <w:ind w:firstLine="708"/>
        <w:jc w:val="both"/>
        <w:rPr>
          <w:sz w:val="28"/>
          <w:szCs w:val="28"/>
        </w:rPr>
      </w:pPr>
      <w:r w:rsidRPr="005D30E9">
        <w:rPr>
          <w:b/>
          <w:bCs/>
          <w:sz w:val="28"/>
          <w:szCs w:val="28"/>
        </w:rPr>
        <w:t>Об’єкт дослідження:</w:t>
      </w:r>
      <w:r>
        <w:rPr>
          <w:sz w:val="28"/>
          <w:szCs w:val="28"/>
        </w:rPr>
        <w:t xml:space="preserve"> </w:t>
      </w:r>
      <w:r w:rsidR="00895543">
        <w:rPr>
          <w:sz w:val="28"/>
          <w:szCs w:val="28"/>
        </w:rPr>
        <w:t>система організації</w:t>
      </w:r>
      <w:r>
        <w:rPr>
          <w:sz w:val="28"/>
          <w:szCs w:val="28"/>
        </w:rPr>
        <w:t xml:space="preserve"> бібліотеки</w:t>
      </w:r>
      <w:r w:rsidRPr="00585573">
        <w:rPr>
          <w:sz w:val="28"/>
          <w:szCs w:val="28"/>
        </w:rPr>
        <w:t xml:space="preserve"> на фреймворку Laravel 4.0</w:t>
      </w:r>
      <w:r>
        <w:rPr>
          <w:sz w:val="28"/>
          <w:szCs w:val="28"/>
        </w:rPr>
        <w:t xml:space="preserve"> з використанням тонких клієнтів</w:t>
      </w:r>
      <w:r w:rsidRPr="00585573">
        <w:rPr>
          <w:sz w:val="28"/>
          <w:szCs w:val="28"/>
        </w:rPr>
        <w:t>.</w:t>
      </w:r>
      <w:r>
        <w:rPr>
          <w:sz w:val="28"/>
          <w:szCs w:val="28"/>
        </w:rPr>
        <w:t xml:space="preserve"> </w:t>
      </w:r>
    </w:p>
    <w:p w14:paraId="7FAA7543" w14:textId="77777777" w:rsidR="001972F5" w:rsidRDefault="001972F5" w:rsidP="00895543">
      <w:pPr>
        <w:spacing w:line="360" w:lineRule="auto"/>
        <w:ind w:firstLine="708"/>
        <w:jc w:val="both"/>
        <w:rPr>
          <w:sz w:val="28"/>
          <w:szCs w:val="28"/>
        </w:rPr>
      </w:pPr>
      <w:r w:rsidRPr="000641D3">
        <w:rPr>
          <w:b/>
          <w:bCs/>
          <w:sz w:val="28"/>
          <w:szCs w:val="28"/>
        </w:rPr>
        <w:t>Предмет дослідження:</w:t>
      </w:r>
      <w:r>
        <w:rPr>
          <w:sz w:val="28"/>
          <w:szCs w:val="28"/>
        </w:rPr>
        <w:t xml:space="preserve"> процес роботи в віртуальному середовищі бібліотеки, стабільність роботи тонких клієнтів. </w:t>
      </w:r>
    </w:p>
    <w:p w14:paraId="49618CBE" w14:textId="77777777" w:rsidR="001972F5" w:rsidRDefault="001972F5" w:rsidP="00895543">
      <w:pPr>
        <w:pStyle w:val="22"/>
        <w:spacing w:line="360" w:lineRule="auto"/>
        <w:ind w:firstLine="708"/>
        <w:jc w:val="both"/>
        <w:rPr>
          <w:sz w:val="28"/>
          <w:szCs w:val="28"/>
          <w:lang w:val="ru-RU"/>
        </w:rPr>
      </w:pPr>
      <w:r w:rsidRPr="000641D3">
        <w:rPr>
          <w:b/>
          <w:bCs/>
          <w:sz w:val="28"/>
          <w:szCs w:val="28"/>
        </w:rPr>
        <w:t>Методи дослідження:</w:t>
      </w:r>
      <w:r>
        <w:rPr>
          <w:sz w:val="28"/>
          <w:szCs w:val="28"/>
        </w:rPr>
        <w:t xml:space="preserve"> застосування </w:t>
      </w:r>
      <w:r w:rsidRPr="0008504E">
        <w:rPr>
          <w:sz w:val="28"/>
          <w:szCs w:val="28"/>
          <w:lang w:val="ru-RU"/>
        </w:rPr>
        <w:t xml:space="preserve">технології віртуалізації </w:t>
      </w:r>
      <w:r>
        <w:rPr>
          <w:sz w:val="28"/>
          <w:szCs w:val="28"/>
          <w:lang w:val="ru-RU"/>
        </w:rPr>
        <w:t>в робочих процес навчання під час проведення занять.</w:t>
      </w:r>
    </w:p>
    <w:p w14:paraId="3E61232D" w14:textId="67883DED" w:rsidR="001972F5" w:rsidRPr="006A05B3" w:rsidRDefault="00AD066E" w:rsidP="00895543">
      <w:pPr>
        <w:spacing w:line="360" w:lineRule="auto"/>
        <w:ind w:firstLine="708"/>
        <w:jc w:val="both"/>
        <w:rPr>
          <w:sz w:val="28"/>
          <w:szCs w:val="28"/>
        </w:rPr>
      </w:pPr>
      <w:r>
        <w:rPr>
          <w:b/>
          <w:bCs/>
          <w:sz w:val="28"/>
          <w:szCs w:val="28"/>
        </w:rPr>
        <w:lastRenderedPageBreak/>
        <w:t xml:space="preserve">Наукова новизна роботи </w:t>
      </w:r>
      <w:r w:rsidRPr="00AD066E">
        <w:rPr>
          <w:sz w:val="28"/>
          <w:szCs w:val="28"/>
        </w:rPr>
        <w:t>полягає у с</w:t>
      </w:r>
      <w:r w:rsidR="001972F5">
        <w:rPr>
          <w:sz w:val="28"/>
          <w:szCs w:val="28"/>
        </w:rPr>
        <w:t>творенн</w:t>
      </w:r>
      <w:r>
        <w:rPr>
          <w:sz w:val="28"/>
          <w:szCs w:val="28"/>
        </w:rPr>
        <w:t>і</w:t>
      </w:r>
      <w:r w:rsidR="001972F5">
        <w:rPr>
          <w:sz w:val="28"/>
          <w:szCs w:val="28"/>
        </w:rPr>
        <w:t xml:space="preserve"> віртуального середовища для навчального процесу</w:t>
      </w:r>
      <w:r>
        <w:rPr>
          <w:sz w:val="28"/>
          <w:szCs w:val="28"/>
        </w:rPr>
        <w:t>, що дало можливість</w:t>
      </w:r>
      <w:r w:rsidR="001972F5">
        <w:rPr>
          <w:sz w:val="28"/>
          <w:szCs w:val="28"/>
        </w:rPr>
        <w:t xml:space="preserve"> спрости</w:t>
      </w:r>
      <w:r>
        <w:rPr>
          <w:sz w:val="28"/>
          <w:szCs w:val="28"/>
        </w:rPr>
        <w:t>ти</w:t>
      </w:r>
      <w:r w:rsidR="001972F5">
        <w:rPr>
          <w:sz w:val="28"/>
          <w:szCs w:val="28"/>
        </w:rPr>
        <w:t xml:space="preserve"> роботу, як користувача, так і адміністратора системи. </w:t>
      </w:r>
    </w:p>
    <w:p w14:paraId="2F8F3A22" w14:textId="217D8DA8" w:rsidR="001972F5" w:rsidRDefault="001972F5" w:rsidP="00895543">
      <w:pPr>
        <w:spacing w:line="360" w:lineRule="auto"/>
        <w:ind w:firstLine="708"/>
        <w:jc w:val="both"/>
        <w:rPr>
          <w:sz w:val="28"/>
          <w:szCs w:val="28"/>
        </w:rPr>
      </w:pPr>
      <w:r w:rsidRPr="009049D5">
        <w:rPr>
          <w:b/>
          <w:bCs/>
          <w:sz w:val="28"/>
          <w:szCs w:val="28"/>
        </w:rPr>
        <w:t xml:space="preserve">Практичне значення результатів кваліфікаційної роботи. </w:t>
      </w:r>
      <w:r w:rsidR="00AD066E">
        <w:rPr>
          <w:sz w:val="28"/>
          <w:szCs w:val="28"/>
        </w:rPr>
        <w:t xml:space="preserve">Полягає в розробці практичних рекомендацій роботи даного типу програмного забезпечення. </w:t>
      </w:r>
    </w:p>
    <w:p w14:paraId="4BF9A668" w14:textId="77777777" w:rsidR="00AD066E" w:rsidRDefault="001972F5" w:rsidP="00AD066E">
      <w:pPr>
        <w:tabs>
          <w:tab w:val="left" w:pos="1134"/>
        </w:tabs>
        <w:spacing w:line="360" w:lineRule="auto"/>
        <w:ind w:firstLine="708"/>
        <w:jc w:val="both"/>
        <w:rPr>
          <w:sz w:val="28"/>
          <w:szCs w:val="28"/>
        </w:rPr>
      </w:pPr>
      <w:r w:rsidRPr="00E53A71">
        <w:rPr>
          <w:b/>
          <w:sz w:val="28"/>
          <w:szCs w:val="28"/>
        </w:rPr>
        <w:t>Публікації</w:t>
      </w:r>
      <w:r w:rsidRPr="00E53A71">
        <w:rPr>
          <w:sz w:val="28"/>
          <w:szCs w:val="28"/>
        </w:rPr>
        <w:t xml:space="preserve">. </w:t>
      </w:r>
    </w:p>
    <w:p w14:paraId="7455EE48" w14:textId="4B39ED9C" w:rsidR="001972F5" w:rsidRPr="00AD066E" w:rsidRDefault="001972F5" w:rsidP="00AD066E">
      <w:pPr>
        <w:pStyle w:val="a3"/>
        <w:numPr>
          <w:ilvl w:val="0"/>
          <w:numId w:val="1"/>
        </w:numPr>
        <w:tabs>
          <w:tab w:val="left" w:pos="851"/>
          <w:tab w:val="left" w:pos="993"/>
        </w:tabs>
        <w:spacing w:line="360" w:lineRule="auto"/>
        <w:ind w:left="0" w:firstLine="708"/>
        <w:jc w:val="both"/>
        <w:rPr>
          <w:b/>
          <w:smallCaps/>
          <w:sz w:val="28"/>
          <w:szCs w:val="28"/>
        </w:rPr>
      </w:pPr>
      <w:r w:rsidRPr="00AD066E">
        <w:rPr>
          <w:bCs/>
          <w:sz w:val="28"/>
          <w:szCs w:val="28"/>
        </w:rPr>
        <w:t xml:space="preserve">Наталія Ромашевська, Олена Прокопюк, Руслан Жаровський. Використання технологій віртуалізації у процесі навчання студентів. Матеріали </w:t>
      </w:r>
      <w:r w:rsidRPr="00B61945">
        <w:rPr>
          <w:bCs/>
          <w:sz w:val="28"/>
          <w:szCs w:val="28"/>
        </w:rPr>
        <w:t>X</w:t>
      </w:r>
      <w:r w:rsidRPr="00AD066E">
        <w:rPr>
          <w:bCs/>
          <w:sz w:val="28"/>
          <w:szCs w:val="28"/>
        </w:rPr>
        <w:t xml:space="preserve"> </w:t>
      </w:r>
      <w:r w:rsidRPr="00B61945">
        <w:rPr>
          <w:b/>
        </w:rPr>
        <w:t>науково</w:t>
      </w:r>
      <w:r w:rsidRPr="00AD066E">
        <w:rPr>
          <w:bCs/>
          <w:sz w:val="28"/>
          <w:szCs w:val="28"/>
        </w:rPr>
        <w:t>-технічної конференції Тернопільського національного технічного університету імені Івана Пулюя «Інформаційні</w:t>
      </w:r>
      <w:r w:rsidRPr="00AD066E">
        <w:rPr>
          <w:sz w:val="28"/>
          <w:szCs w:val="28"/>
        </w:rPr>
        <w:t xml:space="preserve"> моделі, системи та технології» (7-8 грудня 2022 року)</w:t>
      </w:r>
      <w:r w:rsidR="00B61945">
        <w:rPr>
          <w:sz w:val="28"/>
          <w:szCs w:val="28"/>
        </w:rPr>
        <w:t xml:space="preserve"> </w:t>
      </w:r>
      <w:r w:rsidR="00D2481A">
        <w:rPr>
          <w:sz w:val="28"/>
          <w:szCs w:val="28"/>
        </w:rPr>
        <w:t>с.141.</w:t>
      </w:r>
    </w:p>
    <w:p w14:paraId="1FA33E90" w14:textId="792E8839" w:rsidR="001972F5" w:rsidRPr="00E53A71" w:rsidRDefault="001972F5" w:rsidP="00895543">
      <w:pPr>
        <w:pStyle w:val="a3"/>
        <w:numPr>
          <w:ilvl w:val="0"/>
          <w:numId w:val="1"/>
        </w:numPr>
        <w:tabs>
          <w:tab w:val="left" w:pos="851"/>
          <w:tab w:val="left" w:pos="993"/>
        </w:tabs>
        <w:spacing w:line="360" w:lineRule="auto"/>
        <w:ind w:left="0" w:firstLine="708"/>
        <w:jc w:val="both"/>
        <w:rPr>
          <w:b/>
          <w:smallCaps/>
          <w:sz w:val="28"/>
          <w:szCs w:val="28"/>
        </w:rPr>
      </w:pPr>
      <w:r w:rsidRPr="00895543">
        <w:rPr>
          <w:rStyle w:val="tm51"/>
          <w:b w:val="0"/>
          <w:sz w:val="28"/>
          <w:szCs w:val="28"/>
          <w:lang w:val="ru-RU"/>
        </w:rPr>
        <w:t>Олена Прокопюк, Наталія Ромашевська, Яна Войтович, Руслан Жаровський. Автоматизаця та оптимізація навчального процесу в вищих навчальних закладах.</w:t>
      </w:r>
      <w:r w:rsidRPr="00E53A71">
        <w:rPr>
          <w:rStyle w:val="tm51"/>
          <w:sz w:val="28"/>
          <w:szCs w:val="28"/>
          <w:lang w:val="ru-RU"/>
        </w:rPr>
        <w:t xml:space="preserve"> </w:t>
      </w:r>
      <w:r w:rsidRPr="00E53A71">
        <w:rPr>
          <w:sz w:val="28"/>
          <w:szCs w:val="28"/>
        </w:rPr>
        <w:t>Матеріали</w:t>
      </w:r>
      <w:r w:rsidRPr="00E53A71">
        <w:rPr>
          <w:bCs/>
          <w:sz w:val="28"/>
          <w:szCs w:val="28"/>
        </w:rPr>
        <w:t xml:space="preserve"> </w:t>
      </w:r>
      <w:r w:rsidRPr="00E53A71">
        <w:rPr>
          <w:bCs/>
          <w:sz w:val="28"/>
          <w:szCs w:val="28"/>
          <w:lang w:val="en-US"/>
        </w:rPr>
        <w:t>X</w:t>
      </w:r>
      <w:r w:rsidRPr="00E53A71">
        <w:rPr>
          <w:bCs/>
          <w:sz w:val="28"/>
          <w:szCs w:val="28"/>
        </w:rPr>
        <w:t xml:space="preserve"> науково-технічної конференції Тернопільського національного технічного університету імені Івана Пулюя «Інформаційні</w:t>
      </w:r>
      <w:r w:rsidRPr="00E53A71">
        <w:rPr>
          <w:sz w:val="28"/>
          <w:szCs w:val="28"/>
        </w:rPr>
        <w:t xml:space="preserve"> моделі, системи та технології» (7-8 грудня 2022 року</w:t>
      </w:r>
      <w:r w:rsidRPr="00872430">
        <w:rPr>
          <w:sz w:val="28"/>
          <w:szCs w:val="28"/>
        </w:rPr>
        <w:t>).</w:t>
      </w:r>
      <w:r w:rsidR="00B61945" w:rsidRPr="00872430">
        <w:rPr>
          <w:sz w:val="28"/>
          <w:szCs w:val="28"/>
        </w:rPr>
        <w:t xml:space="preserve"> </w:t>
      </w:r>
      <w:r w:rsidR="00D2481A" w:rsidRPr="00872430">
        <w:rPr>
          <w:sz w:val="28"/>
          <w:szCs w:val="28"/>
        </w:rPr>
        <w:t>с.1</w:t>
      </w:r>
      <w:r w:rsidR="00BE31FE">
        <w:rPr>
          <w:sz w:val="28"/>
          <w:szCs w:val="28"/>
        </w:rPr>
        <w:t>2</w:t>
      </w:r>
      <w:r w:rsidR="00D2481A" w:rsidRPr="00872430">
        <w:rPr>
          <w:sz w:val="28"/>
          <w:szCs w:val="28"/>
        </w:rPr>
        <w:t>1.</w:t>
      </w:r>
    </w:p>
    <w:p w14:paraId="54A3DE46" w14:textId="01EE7717" w:rsidR="001972F5" w:rsidRPr="00E53A71" w:rsidRDefault="001972F5" w:rsidP="00895543">
      <w:pPr>
        <w:pStyle w:val="a3"/>
        <w:tabs>
          <w:tab w:val="left" w:pos="851"/>
          <w:tab w:val="left" w:pos="993"/>
        </w:tabs>
        <w:spacing w:line="360" w:lineRule="auto"/>
        <w:ind w:left="0" w:firstLine="708"/>
        <w:jc w:val="both"/>
        <w:rPr>
          <w:b/>
          <w:smallCaps/>
          <w:sz w:val="28"/>
          <w:szCs w:val="28"/>
        </w:rPr>
      </w:pPr>
      <w:r w:rsidRPr="00E53A71">
        <w:rPr>
          <w:b/>
          <w:sz w:val="28"/>
          <w:szCs w:val="28"/>
        </w:rPr>
        <w:t>Структура роботи.</w:t>
      </w:r>
      <w:r w:rsidRPr="00E53A71">
        <w:rPr>
          <w:b/>
        </w:rPr>
        <w:t xml:space="preserve"> </w:t>
      </w:r>
      <w:r w:rsidRPr="00E53A71">
        <w:rPr>
          <w:sz w:val="28"/>
          <w:szCs w:val="28"/>
        </w:rPr>
        <w:t xml:space="preserve">До складу </w:t>
      </w:r>
      <w:r w:rsidR="00286DE8">
        <w:rPr>
          <w:sz w:val="28"/>
          <w:szCs w:val="28"/>
        </w:rPr>
        <w:t>кваліфікаційної</w:t>
      </w:r>
      <w:r w:rsidRPr="00E53A71">
        <w:rPr>
          <w:sz w:val="28"/>
          <w:szCs w:val="28"/>
        </w:rPr>
        <w:t xml:space="preserve"> роботи магістра входить розрахунково-пояснювальна записка. Розрахунково-пояснювальна записка містить вступ, 4 розділи, загальні висновки, список використаної літератури і додатки. Обсяг роботи: розрахунково-пояснювальна записка –</w:t>
      </w:r>
      <w:r w:rsidR="005F2DFE">
        <w:rPr>
          <w:sz w:val="28"/>
          <w:szCs w:val="28"/>
        </w:rPr>
        <w:t xml:space="preserve"> 5</w:t>
      </w:r>
      <w:r w:rsidR="005212AD">
        <w:rPr>
          <w:sz w:val="28"/>
          <w:szCs w:val="28"/>
        </w:rPr>
        <w:t>5</w:t>
      </w:r>
      <w:r w:rsidR="00E47E78">
        <w:rPr>
          <w:sz w:val="28"/>
          <w:szCs w:val="28"/>
        </w:rPr>
        <w:t xml:space="preserve"> </w:t>
      </w:r>
      <w:r w:rsidRPr="00E53A71">
        <w:rPr>
          <w:sz w:val="28"/>
          <w:szCs w:val="28"/>
        </w:rPr>
        <w:t>арк. формату А4</w:t>
      </w:r>
      <w:r>
        <w:rPr>
          <w:sz w:val="28"/>
          <w:szCs w:val="28"/>
        </w:rPr>
        <w:t>.</w:t>
      </w:r>
    </w:p>
    <w:p w14:paraId="2D92F39B" w14:textId="77777777" w:rsidR="001972F5" w:rsidRDefault="001972F5" w:rsidP="00895543">
      <w:pPr>
        <w:spacing w:line="360" w:lineRule="auto"/>
        <w:ind w:firstLine="708"/>
        <w:jc w:val="both"/>
        <w:rPr>
          <w:sz w:val="28"/>
          <w:szCs w:val="28"/>
        </w:rPr>
      </w:pPr>
    </w:p>
    <w:p w14:paraId="7998426B" w14:textId="77777777" w:rsidR="001972F5" w:rsidRDefault="001972F5" w:rsidP="001972F5">
      <w:pPr>
        <w:spacing w:line="360" w:lineRule="auto"/>
        <w:ind w:firstLine="708"/>
        <w:jc w:val="both"/>
        <w:rPr>
          <w:sz w:val="28"/>
          <w:szCs w:val="28"/>
        </w:rPr>
      </w:pPr>
    </w:p>
    <w:p w14:paraId="6138FD27" w14:textId="77777777" w:rsidR="001972F5" w:rsidRPr="00277019" w:rsidRDefault="001972F5" w:rsidP="001972F5">
      <w:pPr>
        <w:spacing w:line="360" w:lineRule="auto"/>
        <w:ind w:firstLine="708"/>
        <w:jc w:val="both"/>
        <w:rPr>
          <w:sz w:val="28"/>
          <w:szCs w:val="28"/>
        </w:rPr>
      </w:pPr>
    </w:p>
    <w:p w14:paraId="6254ABCA" w14:textId="59D6A27B" w:rsidR="00E1270C" w:rsidRDefault="00E1270C">
      <w:pPr>
        <w:rPr>
          <w:sz w:val="28"/>
          <w:szCs w:val="28"/>
        </w:rPr>
      </w:pPr>
      <w:r>
        <w:rPr>
          <w:sz w:val="28"/>
          <w:szCs w:val="28"/>
        </w:rPr>
        <w:br w:type="page"/>
      </w:r>
    </w:p>
    <w:p w14:paraId="4B006C69" w14:textId="55885464" w:rsidR="001972F5" w:rsidRPr="00DF0538" w:rsidRDefault="001972F5" w:rsidP="00663D87">
      <w:pPr>
        <w:pStyle w:val="14"/>
      </w:pPr>
      <w:bookmarkStart w:id="5" w:name="_Toc122692506"/>
      <w:r>
        <w:lastRenderedPageBreak/>
        <w:t>РОЗДІЛ 1</w:t>
      </w:r>
      <w:r w:rsidR="00A5167E">
        <w:br/>
      </w:r>
      <w:r>
        <w:t>ХАРАКТЕРИСТИКА ТА АНАЛІЗ РОБОТИ МЕРЕЖЕВИХ ІНФРАСТРУКТУР З ВИКОРИСТАННЯМ ВІРТУАЛІЗАЦІЇ</w:t>
      </w:r>
      <w:bookmarkEnd w:id="5"/>
    </w:p>
    <w:p w14:paraId="785672A4" w14:textId="05EBE6F5" w:rsidR="001972F5" w:rsidRPr="00753487" w:rsidRDefault="00A5167E" w:rsidP="00663D87">
      <w:pPr>
        <w:pStyle w:val="2"/>
        <w:rPr>
          <w:szCs w:val="20"/>
        </w:rPr>
      </w:pPr>
      <w:bookmarkStart w:id="6" w:name="_Toc122692507"/>
      <w:r>
        <w:t xml:space="preserve">1.1 </w:t>
      </w:r>
      <w:r w:rsidR="001972F5">
        <w:t>Віртуалізація мережевих інфраструктур.</w:t>
      </w:r>
      <w:bookmarkEnd w:id="6"/>
    </w:p>
    <w:p w14:paraId="2778EF9F" w14:textId="77777777" w:rsidR="001972F5" w:rsidRPr="00233D03" w:rsidRDefault="001972F5" w:rsidP="00AD066E">
      <w:pPr>
        <w:spacing w:line="360" w:lineRule="auto"/>
        <w:ind w:firstLine="709"/>
        <w:jc w:val="both"/>
        <w:rPr>
          <w:sz w:val="28"/>
          <w:szCs w:val="28"/>
        </w:rPr>
      </w:pPr>
      <w:r w:rsidRPr="00233D03">
        <w:rPr>
          <w:sz w:val="28"/>
          <w:szCs w:val="28"/>
        </w:rPr>
        <w:t xml:space="preserve">Сам термін «віртуалізація» у обчислювальній техніці з'явився у шістдесятих роках минулого століття разом із терміном «віртуальна машина». Це стосується продуктів віртуалізації апаратних та програмних платформ. У той час віртуалізація була швидше цікавим технічним винаходом, ніж перспективною технологією. Розробки в галузі віртуалізації у 60-х та 70-х роках в основному проводилися IBM. Поява експериментальної системи підкачування IBM M44/44X вперше запровадила термін «віртуальна машина». Однак у 90-х роках став очевидним потенціал підходу до віртуалізації. Зростання апаратних можливостей </w:t>
      </w:r>
      <w:r>
        <w:rPr>
          <w:sz w:val="28"/>
          <w:szCs w:val="28"/>
        </w:rPr>
        <w:t xml:space="preserve">призвело до можливості </w:t>
      </w:r>
      <w:r w:rsidRPr="00233D03">
        <w:rPr>
          <w:sz w:val="28"/>
          <w:szCs w:val="28"/>
        </w:rPr>
        <w:t>використання кількох віртуальних машин на одній фізичній платформі.</w:t>
      </w:r>
    </w:p>
    <w:p w14:paraId="658D6BEB" w14:textId="77777777" w:rsidR="001972F5" w:rsidRPr="00DF0538" w:rsidRDefault="001972F5" w:rsidP="00AD066E">
      <w:pPr>
        <w:spacing w:line="360" w:lineRule="auto"/>
        <w:ind w:firstLine="709"/>
        <w:jc w:val="both"/>
        <w:rPr>
          <w:sz w:val="28"/>
          <w:szCs w:val="20"/>
        </w:rPr>
      </w:pPr>
      <w:r w:rsidRPr="00DF0538">
        <w:rPr>
          <w:sz w:val="28"/>
          <w:szCs w:val="28"/>
        </w:rPr>
        <w:t>Впровадження віртуалізації має кілька цілей:</w:t>
      </w:r>
    </w:p>
    <w:p w14:paraId="7D72094F" w14:textId="77777777" w:rsidR="001972F5" w:rsidRPr="00753487" w:rsidRDefault="001972F5" w:rsidP="00AD066E">
      <w:pPr>
        <w:pStyle w:val="a3"/>
        <w:numPr>
          <w:ilvl w:val="0"/>
          <w:numId w:val="4"/>
        </w:numPr>
        <w:spacing w:line="360" w:lineRule="auto"/>
        <w:ind w:left="0" w:firstLine="709"/>
        <w:jc w:val="both"/>
        <w:rPr>
          <w:sz w:val="28"/>
          <w:szCs w:val="20"/>
        </w:rPr>
      </w:pPr>
      <w:r w:rsidRPr="00753487">
        <w:rPr>
          <w:sz w:val="28"/>
          <w:szCs w:val="28"/>
        </w:rPr>
        <w:t>формування однакового погляду на зберігання даних незалежно від фізичної природи та топології систем зберігання;</w:t>
      </w:r>
    </w:p>
    <w:p w14:paraId="1ADC0DF8" w14:textId="77777777" w:rsidR="001972F5" w:rsidRPr="00753487" w:rsidRDefault="001972F5" w:rsidP="00AD066E">
      <w:pPr>
        <w:pStyle w:val="a3"/>
        <w:numPr>
          <w:ilvl w:val="0"/>
          <w:numId w:val="4"/>
        </w:numPr>
        <w:spacing w:line="360" w:lineRule="auto"/>
        <w:ind w:left="0" w:firstLine="709"/>
        <w:jc w:val="both"/>
        <w:rPr>
          <w:sz w:val="28"/>
          <w:szCs w:val="20"/>
        </w:rPr>
      </w:pPr>
      <w:r w:rsidRPr="00753487">
        <w:rPr>
          <w:sz w:val="28"/>
          <w:szCs w:val="28"/>
        </w:rPr>
        <w:t>створення єдиної точки управління, що співіснує з аналогічними точками управління серверами, операційними та файловими системами;</w:t>
      </w:r>
    </w:p>
    <w:p w14:paraId="071096B9" w14:textId="77777777" w:rsidR="001972F5" w:rsidRPr="00753487" w:rsidRDefault="001972F5" w:rsidP="00AD066E">
      <w:pPr>
        <w:pStyle w:val="a3"/>
        <w:numPr>
          <w:ilvl w:val="0"/>
          <w:numId w:val="4"/>
        </w:numPr>
        <w:spacing w:line="360" w:lineRule="auto"/>
        <w:ind w:left="0" w:firstLine="709"/>
        <w:jc w:val="both"/>
        <w:rPr>
          <w:sz w:val="28"/>
          <w:szCs w:val="20"/>
        </w:rPr>
      </w:pPr>
      <w:r w:rsidRPr="00753487">
        <w:rPr>
          <w:sz w:val="28"/>
          <w:szCs w:val="28"/>
        </w:rPr>
        <w:t>можливість вибору накопичувачів, що найбільше відповідають заданим вимогам QoS і, отже, розвитку та підтримки гетерогенних мереж зберігання;</w:t>
      </w:r>
    </w:p>
    <w:p w14:paraId="2272F074" w14:textId="77777777" w:rsidR="001972F5" w:rsidRPr="00753487" w:rsidRDefault="001972F5" w:rsidP="00AD066E">
      <w:pPr>
        <w:pStyle w:val="a3"/>
        <w:numPr>
          <w:ilvl w:val="0"/>
          <w:numId w:val="4"/>
        </w:numPr>
        <w:spacing w:line="360" w:lineRule="auto"/>
        <w:ind w:left="0" w:firstLine="709"/>
        <w:jc w:val="both"/>
        <w:rPr>
          <w:sz w:val="28"/>
          <w:szCs w:val="28"/>
        </w:rPr>
      </w:pPr>
      <w:r w:rsidRPr="00753487">
        <w:rPr>
          <w:sz w:val="28"/>
          <w:szCs w:val="27"/>
        </w:rPr>
        <w:t>забезпечення високої готовності, масштабованості, безпеки</w:t>
      </w:r>
      <w:r w:rsidRPr="00753487">
        <w:rPr>
          <w:sz w:val="28"/>
          <w:szCs w:val="20"/>
        </w:rPr>
        <w:t xml:space="preserve"> та </w:t>
      </w:r>
      <w:r w:rsidRPr="00753487">
        <w:rPr>
          <w:sz w:val="28"/>
          <w:szCs w:val="28"/>
        </w:rPr>
        <w:t>інших експлуатаційних показників.</w:t>
      </w:r>
      <w:bookmarkStart w:id="7" w:name="page10"/>
      <w:bookmarkEnd w:id="7"/>
    </w:p>
    <w:p w14:paraId="2E7F634A" w14:textId="77777777" w:rsidR="001972F5" w:rsidRPr="00DF0538" w:rsidRDefault="001972F5" w:rsidP="00AD066E">
      <w:pPr>
        <w:spacing w:line="360" w:lineRule="auto"/>
        <w:ind w:firstLine="709"/>
        <w:jc w:val="both"/>
        <w:rPr>
          <w:sz w:val="28"/>
          <w:szCs w:val="28"/>
        </w:rPr>
      </w:pPr>
      <w:r w:rsidRPr="00DF0538">
        <w:rPr>
          <w:sz w:val="28"/>
          <w:szCs w:val="28"/>
        </w:rPr>
        <w:t xml:space="preserve">Лідерами віртуалізації додатків на ринку є фірми Microsoft, Vmware, Citrix. </w:t>
      </w:r>
    </w:p>
    <w:p w14:paraId="69F5A8A1" w14:textId="77777777" w:rsidR="001972F5" w:rsidRPr="00F76D02" w:rsidRDefault="001972F5" w:rsidP="00AD066E">
      <w:pPr>
        <w:spacing w:line="360" w:lineRule="auto"/>
        <w:ind w:firstLine="709"/>
        <w:jc w:val="both"/>
        <w:rPr>
          <w:sz w:val="28"/>
          <w:szCs w:val="28"/>
        </w:rPr>
      </w:pPr>
      <w:r w:rsidRPr="00F76D02">
        <w:rPr>
          <w:sz w:val="28"/>
          <w:szCs w:val="28"/>
        </w:rPr>
        <w:t>Консолідація серверів.</w:t>
      </w:r>
    </w:p>
    <w:p w14:paraId="105317FC" w14:textId="77777777" w:rsidR="001972F5" w:rsidRDefault="001972F5" w:rsidP="00AD066E">
      <w:pPr>
        <w:spacing w:line="360" w:lineRule="auto"/>
        <w:ind w:firstLine="709"/>
        <w:jc w:val="both"/>
        <w:rPr>
          <w:sz w:val="28"/>
          <w:szCs w:val="28"/>
        </w:rPr>
      </w:pPr>
      <w:r w:rsidRPr="00F76D02">
        <w:rPr>
          <w:sz w:val="28"/>
          <w:szCs w:val="28"/>
        </w:rPr>
        <w:t xml:space="preserve">Програми, які зараз працюють на серверах ІТ-інфраструктури компанії, спричиняють помірне навантаження (в середньому 5-15%) на апаратні ресурси сервера. Віртуалізація дозволяє нам перейти від цих фізичних серверів до віртуальних і розмістити їх усіх на одному фізичному сервері, щоб підвищити їх </w:t>
      </w:r>
      <w:r w:rsidRPr="00F76D02">
        <w:rPr>
          <w:sz w:val="28"/>
          <w:szCs w:val="28"/>
        </w:rPr>
        <w:lastRenderedPageBreak/>
        <w:t>використання до 60-80%, збільшити використання обладнання та значно скоротити обладнання та технічне обслуговування. економить енергію та заощаджує електроенергію. Консолідація серверів показана на</w:t>
      </w:r>
      <w:r>
        <w:rPr>
          <w:sz w:val="28"/>
          <w:szCs w:val="28"/>
        </w:rPr>
        <w:t xml:space="preserve"> рис.1.1.</w:t>
      </w:r>
    </w:p>
    <w:p w14:paraId="351BF3D8" w14:textId="5EB8A204" w:rsidR="00AD066E" w:rsidRDefault="00AD066E" w:rsidP="00AD066E">
      <w:pPr>
        <w:spacing w:line="360" w:lineRule="auto"/>
        <w:ind w:firstLine="709"/>
        <w:jc w:val="both"/>
        <w:rPr>
          <w:sz w:val="28"/>
          <w:szCs w:val="28"/>
        </w:rPr>
      </w:pPr>
      <w:r>
        <w:rPr>
          <w:noProof/>
          <w:sz w:val="28"/>
          <w:szCs w:val="28"/>
          <w:lang w:eastAsia="uk-UA"/>
        </w:rPr>
        <w:drawing>
          <wp:anchor distT="0" distB="0" distL="114300" distR="114300" simplePos="0" relativeHeight="251667456" behindDoc="0" locked="0" layoutInCell="1" allowOverlap="1" wp14:anchorId="2CE06DAD" wp14:editId="7DC5C393">
            <wp:simplePos x="0" y="0"/>
            <wp:positionH relativeFrom="column">
              <wp:posOffset>270510</wp:posOffset>
            </wp:positionH>
            <wp:positionV relativeFrom="paragraph">
              <wp:posOffset>255905</wp:posOffset>
            </wp:positionV>
            <wp:extent cx="5463540" cy="3680460"/>
            <wp:effectExtent l="0" t="0" r="381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3540" cy="3680460"/>
                    </a:xfrm>
                    <a:prstGeom prst="rect">
                      <a:avLst/>
                    </a:prstGeom>
                    <a:noFill/>
                    <a:ln>
                      <a:noFill/>
                    </a:ln>
                  </pic:spPr>
                </pic:pic>
              </a:graphicData>
            </a:graphic>
          </wp:anchor>
        </w:drawing>
      </w:r>
    </w:p>
    <w:p w14:paraId="4DE2EF3A" w14:textId="77777777" w:rsidR="001972F5" w:rsidRPr="00DF0538" w:rsidRDefault="001972F5" w:rsidP="00AD066E">
      <w:pPr>
        <w:spacing w:line="360" w:lineRule="auto"/>
        <w:ind w:firstLine="709"/>
        <w:jc w:val="center"/>
        <w:rPr>
          <w:sz w:val="28"/>
          <w:szCs w:val="20"/>
        </w:rPr>
      </w:pPr>
      <w:r w:rsidRPr="00DF0538">
        <w:rPr>
          <w:sz w:val="28"/>
          <w:szCs w:val="28"/>
        </w:rPr>
        <w:t>Рис</w:t>
      </w:r>
      <w:r>
        <w:rPr>
          <w:sz w:val="28"/>
          <w:szCs w:val="28"/>
        </w:rPr>
        <w:t>.</w:t>
      </w:r>
      <w:r w:rsidRPr="00DF0538">
        <w:rPr>
          <w:sz w:val="28"/>
          <w:szCs w:val="28"/>
        </w:rPr>
        <w:t xml:space="preserve"> 1.</w:t>
      </w:r>
      <w:r>
        <w:rPr>
          <w:sz w:val="28"/>
          <w:szCs w:val="28"/>
        </w:rPr>
        <w:t>1.</w:t>
      </w:r>
      <w:r w:rsidRPr="00DF0538">
        <w:rPr>
          <w:sz w:val="28"/>
          <w:szCs w:val="28"/>
        </w:rPr>
        <w:t xml:space="preserve"> Консолідація серверів</w:t>
      </w:r>
    </w:p>
    <w:p w14:paraId="160071D8" w14:textId="77777777" w:rsidR="001972F5" w:rsidRPr="00DF0538" w:rsidRDefault="001972F5" w:rsidP="00AD066E">
      <w:pPr>
        <w:spacing w:line="360" w:lineRule="auto"/>
        <w:ind w:firstLine="709"/>
        <w:jc w:val="both"/>
        <w:rPr>
          <w:sz w:val="28"/>
          <w:szCs w:val="20"/>
        </w:rPr>
      </w:pPr>
    </w:p>
    <w:p w14:paraId="2A1C22EB" w14:textId="77777777" w:rsidR="001972F5" w:rsidRPr="00DF0538" w:rsidRDefault="001972F5" w:rsidP="00AD066E">
      <w:pPr>
        <w:spacing w:line="360" w:lineRule="auto"/>
        <w:ind w:firstLine="709"/>
        <w:jc w:val="both"/>
        <w:rPr>
          <w:sz w:val="28"/>
          <w:szCs w:val="20"/>
        </w:rPr>
      </w:pPr>
      <w:bookmarkStart w:id="8" w:name="page19"/>
      <w:bookmarkEnd w:id="8"/>
      <w:r>
        <w:rPr>
          <w:sz w:val="28"/>
          <w:szCs w:val="28"/>
        </w:rPr>
        <w:t xml:space="preserve">Переглянемо перелік </w:t>
      </w:r>
      <w:r w:rsidRPr="00DF0538">
        <w:rPr>
          <w:sz w:val="28"/>
          <w:szCs w:val="28"/>
        </w:rPr>
        <w:t>переваг, які отримує</w:t>
      </w:r>
      <w:r>
        <w:rPr>
          <w:sz w:val="28"/>
          <w:szCs w:val="28"/>
        </w:rPr>
        <w:t>мо</w:t>
      </w:r>
      <w:r w:rsidRPr="00DF0538">
        <w:rPr>
          <w:sz w:val="28"/>
          <w:szCs w:val="28"/>
        </w:rPr>
        <w:t>, впровадивши термінальні сервери:</w:t>
      </w:r>
    </w:p>
    <w:p w14:paraId="147454BC" w14:textId="77777777" w:rsidR="001972F5" w:rsidRPr="00DF0538" w:rsidRDefault="001972F5" w:rsidP="00AD066E">
      <w:pPr>
        <w:spacing w:line="360" w:lineRule="auto"/>
        <w:ind w:firstLine="709"/>
        <w:jc w:val="both"/>
        <w:rPr>
          <w:sz w:val="28"/>
          <w:szCs w:val="20"/>
        </w:rPr>
      </w:pPr>
      <w:r w:rsidRPr="00DF0538">
        <w:rPr>
          <w:noProof/>
          <w:sz w:val="28"/>
          <w:szCs w:val="1"/>
          <w:lang w:eastAsia="uk-UA"/>
        </w:rPr>
        <w:drawing>
          <wp:inline distT="0" distB="0" distL="0" distR="0" wp14:anchorId="769DD3A5" wp14:editId="1FCD584E">
            <wp:extent cx="194945" cy="171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srcRect/>
                    <a:stretch>
                      <a:fillRect/>
                    </a:stretch>
                  </pic:blipFill>
                  <pic:spPr bwMode="auto">
                    <a:xfrm>
                      <a:off x="0" y="0"/>
                      <a:ext cx="194945" cy="171450"/>
                    </a:xfrm>
                    <a:prstGeom prst="rect">
                      <a:avLst/>
                    </a:prstGeom>
                    <a:noFill/>
                    <a:ln>
                      <a:noFill/>
                    </a:ln>
                  </pic:spPr>
                </pic:pic>
              </a:graphicData>
            </a:graphic>
          </wp:inline>
        </w:drawing>
      </w:r>
      <w:r w:rsidRPr="00DF0538">
        <w:rPr>
          <w:sz w:val="28"/>
          <w:szCs w:val="28"/>
        </w:rPr>
        <w:t>оптимізація встановлення оновлень. Так як ви встановлюєте все на один сервер, до якого підключаються тонкі клієнти, оновлення та встановлення нового програмного забезпечення у вас займає хвилини;</w:t>
      </w:r>
    </w:p>
    <w:p w14:paraId="4DE36F16" w14:textId="77777777" w:rsidR="001972F5" w:rsidRPr="00DF0538" w:rsidRDefault="001972F5" w:rsidP="00AD066E">
      <w:pPr>
        <w:spacing w:line="360" w:lineRule="auto"/>
        <w:ind w:firstLine="709"/>
        <w:jc w:val="both"/>
        <w:rPr>
          <w:sz w:val="28"/>
          <w:szCs w:val="20"/>
        </w:rPr>
      </w:pPr>
      <w:r w:rsidRPr="00DF0538">
        <w:rPr>
          <w:noProof/>
          <w:sz w:val="28"/>
          <w:szCs w:val="1"/>
          <w:lang w:eastAsia="uk-UA"/>
        </w:rPr>
        <w:drawing>
          <wp:inline distT="0" distB="0" distL="0" distR="0" wp14:anchorId="23C16973" wp14:editId="4DF734B2">
            <wp:extent cx="194945" cy="171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srcRect/>
                    <a:stretch>
                      <a:fillRect/>
                    </a:stretch>
                  </pic:blipFill>
                  <pic:spPr bwMode="auto">
                    <a:xfrm>
                      <a:off x="0" y="0"/>
                      <a:ext cx="194945" cy="171450"/>
                    </a:xfrm>
                    <a:prstGeom prst="rect">
                      <a:avLst/>
                    </a:prstGeom>
                    <a:noFill/>
                    <a:ln>
                      <a:noFill/>
                    </a:ln>
                  </pic:spPr>
                </pic:pic>
              </a:graphicData>
            </a:graphic>
          </wp:inline>
        </w:drawing>
      </w:r>
      <w:r w:rsidRPr="00DF0538">
        <w:rPr>
          <w:sz w:val="28"/>
          <w:szCs w:val="28"/>
        </w:rPr>
        <w:t>збільшення швидкості інсталяції нових робочих місць</w:t>
      </w:r>
      <w:r>
        <w:rPr>
          <w:sz w:val="28"/>
          <w:szCs w:val="28"/>
        </w:rPr>
        <w:t xml:space="preserve">. </w:t>
      </w:r>
      <w:r w:rsidRPr="00DF0538">
        <w:rPr>
          <w:sz w:val="28"/>
          <w:szCs w:val="28"/>
        </w:rPr>
        <w:t>При використанні термінальних клієнтів – 5 – 10 хвилин, на підключення кабелів та налаштування клієнта;</w:t>
      </w:r>
    </w:p>
    <w:p w14:paraId="29298113" w14:textId="77777777" w:rsidR="001972F5" w:rsidRPr="00DF0538" w:rsidRDefault="001972F5" w:rsidP="00AD066E">
      <w:pPr>
        <w:spacing w:line="360" w:lineRule="auto"/>
        <w:ind w:firstLine="709"/>
        <w:jc w:val="both"/>
        <w:rPr>
          <w:sz w:val="28"/>
          <w:szCs w:val="20"/>
        </w:rPr>
      </w:pPr>
      <w:r w:rsidRPr="00DF0538">
        <w:rPr>
          <w:noProof/>
          <w:sz w:val="28"/>
          <w:szCs w:val="1"/>
          <w:lang w:eastAsia="uk-UA"/>
        </w:rPr>
        <w:drawing>
          <wp:inline distT="0" distB="0" distL="0" distR="0" wp14:anchorId="1FAD7B4A" wp14:editId="5D5F8B91">
            <wp:extent cx="194945" cy="1809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194945" cy="180975"/>
                    </a:xfrm>
                    <a:prstGeom prst="rect">
                      <a:avLst/>
                    </a:prstGeom>
                    <a:noFill/>
                    <a:ln>
                      <a:noFill/>
                    </a:ln>
                  </pic:spPr>
                </pic:pic>
              </a:graphicData>
            </a:graphic>
          </wp:inline>
        </w:drawing>
      </w:r>
      <w:r w:rsidRPr="00DF0538">
        <w:rPr>
          <w:sz w:val="28"/>
          <w:szCs w:val="28"/>
        </w:rPr>
        <w:t>зниження витрат обслуговування. Як уже багато разів говорилося, тонкий клієнт – це пристрій, який невибагливий в обслуговуванні, і зовсім не вимагає уваги з боку системного адміністратора У разі термінальних клієнтів вам необхідно підтримувати тільки операційну систему на термінальному сервері;</w:t>
      </w:r>
    </w:p>
    <w:p w14:paraId="384986D3" w14:textId="77777777" w:rsidR="001972F5" w:rsidRPr="00DF0538" w:rsidRDefault="001972F5" w:rsidP="00AD066E">
      <w:pPr>
        <w:spacing w:line="360" w:lineRule="auto"/>
        <w:ind w:firstLine="709"/>
        <w:jc w:val="both"/>
        <w:rPr>
          <w:sz w:val="28"/>
          <w:szCs w:val="28"/>
        </w:rPr>
      </w:pPr>
      <w:r w:rsidRPr="00DF0538">
        <w:rPr>
          <w:noProof/>
          <w:sz w:val="28"/>
          <w:szCs w:val="1"/>
          <w:lang w:eastAsia="uk-UA"/>
        </w:rPr>
        <w:drawing>
          <wp:inline distT="0" distB="0" distL="0" distR="0" wp14:anchorId="357A10AB" wp14:editId="26DE458B">
            <wp:extent cx="194945" cy="171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srcRect/>
                    <a:stretch>
                      <a:fillRect/>
                    </a:stretch>
                  </pic:blipFill>
                  <pic:spPr bwMode="auto">
                    <a:xfrm>
                      <a:off x="0" y="0"/>
                      <a:ext cx="194945" cy="171450"/>
                    </a:xfrm>
                    <a:prstGeom prst="rect">
                      <a:avLst/>
                    </a:prstGeom>
                    <a:noFill/>
                    <a:ln>
                      <a:noFill/>
                    </a:ln>
                  </pic:spPr>
                </pic:pic>
              </a:graphicData>
            </a:graphic>
          </wp:inline>
        </w:drawing>
      </w:r>
      <w:r w:rsidRPr="00DF0538">
        <w:rPr>
          <w:sz w:val="28"/>
          <w:szCs w:val="28"/>
        </w:rPr>
        <w:t>ліцензування. Власне ліцензування тонких клієнтів коштує набагато дешевше, ніж ліцензування повноцінних робочих станцій</w:t>
      </w:r>
      <w:r>
        <w:rPr>
          <w:sz w:val="28"/>
          <w:szCs w:val="28"/>
        </w:rPr>
        <w:t>;</w:t>
      </w:r>
      <w:r w:rsidRPr="00DF0538">
        <w:rPr>
          <w:sz w:val="28"/>
          <w:szCs w:val="28"/>
        </w:rPr>
        <w:t xml:space="preserve"> </w:t>
      </w:r>
    </w:p>
    <w:p w14:paraId="77C62D15" w14:textId="77777777" w:rsidR="001972F5" w:rsidRPr="00DF0538" w:rsidRDefault="001972F5" w:rsidP="00AD066E">
      <w:pPr>
        <w:spacing w:line="360" w:lineRule="auto"/>
        <w:ind w:firstLine="709"/>
        <w:jc w:val="both"/>
        <w:rPr>
          <w:sz w:val="28"/>
          <w:szCs w:val="28"/>
        </w:rPr>
      </w:pPr>
      <w:r w:rsidRPr="00DF0538">
        <w:rPr>
          <w:sz w:val="28"/>
          <w:szCs w:val="28"/>
        </w:rPr>
        <w:lastRenderedPageBreak/>
        <w:t>Технологія термінальних серверів бере свій початок із мейнфреймів, і в ній закладені основні принципи тих часів:</w:t>
      </w:r>
    </w:p>
    <w:p w14:paraId="08BC7611" w14:textId="77777777" w:rsidR="001972F5" w:rsidRPr="00DF0538" w:rsidRDefault="001972F5" w:rsidP="00AD066E">
      <w:pPr>
        <w:spacing w:line="360" w:lineRule="auto"/>
        <w:ind w:firstLine="709"/>
        <w:jc w:val="both"/>
        <w:rPr>
          <w:sz w:val="28"/>
          <w:szCs w:val="28"/>
        </w:rPr>
      </w:pPr>
      <w:r w:rsidRPr="00DF0538">
        <w:rPr>
          <w:noProof/>
          <w:sz w:val="28"/>
          <w:szCs w:val="1"/>
          <w:lang w:eastAsia="uk-UA"/>
        </w:rPr>
        <w:drawing>
          <wp:inline distT="0" distB="0" distL="0" distR="0" wp14:anchorId="381E9BAC" wp14:editId="0946D57A">
            <wp:extent cx="194945" cy="171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194945" cy="171450"/>
                    </a:xfrm>
                    <a:prstGeom prst="rect">
                      <a:avLst/>
                    </a:prstGeom>
                    <a:noFill/>
                    <a:ln>
                      <a:noFill/>
                    </a:ln>
                  </pic:spPr>
                </pic:pic>
              </a:graphicData>
            </a:graphic>
          </wp:inline>
        </w:drawing>
      </w:r>
      <w:r w:rsidRPr="00DF0538">
        <w:rPr>
          <w:sz w:val="28"/>
          <w:szCs w:val="28"/>
        </w:rPr>
        <w:t>запуск програми відбувається на сервері, але його відображення йде на клієнтському робочому місці;</w:t>
      </w:r>
    </w:p>
    <w:p w14:paraId="410A3255" w14:textId="77777777" w:rsidR="001972F5" w:rsidRPr="00DF0538" w:rsidRDefault="001972F5" w:rsidP="00AD066E">
      <w:pPr>
        <w:spacing w:line="360" w:lineRule="auto"/>
        <w:ind w:firstLine="709"/>
        <w:jc w:val="both"/>
        <w:rPr>
          <w:sz w:val="28"/>
          <w:szCs w:val="28"/>
        </w:rPr>
      </w:pPr>
      <w:r w:rsidRPr="00DF0538">
        <w:rPr>
          <w:noProof/>
          <w:sz w:val="28"/>
          <w:szCs w:val="1"/>
          <w:lang w:eastAsia="uk-UA"/>
        </w:rPr>
        <w:drawing>
          <wp:inline distT="0" distB="0" distL="0" distR="0" wp14:anchorId="7D786170" wp14:editId="0E3F07C4">
            <wp:extent cx="194945" cy="1809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a:stretch>
                      <a:fillRect/>
                    </a:stretch>
                  </pic:blipFill>
                  <pic:spPr bwMode="auto">
                    <a:xfrm>
                      <a:off x="0" y="0"/>
                      <a:ext cx="194945" cy="180975"/>
                    </a:xfrm>
                    <a:prstGeom prst="rect">
                      <a:avLst/>
                    </a:prstGeom>
                    <a:noFill/>
                    <a:ln>
                      <a:noFill/>
                    </a:ln>
                  </pic:spPr>
                </pic:pic>
              </a:graphicData>
            </a:graphic>
          </wp:inline>
        </w:drawing>
      </w:r>
      <w:r w:rsidRPr="00DF0538">
        <w:rPr>
          <w:sz w:val="28"/>
          <w:szCs w:val="28"/>
        </w:rPr>
        <w:t>по мережі передаються образи екрана, натискання клавіш і рух миші.</w:t>
      </w:r>
    </w:p>
    <w:p w14:paraId="3F39BDA5" w14:textId="77777777" w:rsidR="001972F5" w:rsidRDefault="001972F5" w:rsidP="00AD066E">
      <w:pPr>
        <w:spacing w:line="360" w:lineRule="auto"/>
        <w:ind w:firstLine="709"/>
        <w:jc w:val="both"/>
        <w:rPr>
          <w:sz w:val="28"/>
          <w:szCs w:val="28"/>
        </w:rPr>
      </w:pPr>
    </w:p>
    <w:p w14:paraId="751155F8" w14:textId="15B9A0A2" w:rsidR="00AD066E" w:rsidRDefault="001972F5" w:rsidP="00663D87">
      <w:pPr>
        <w:pStyle w:val="2"/>
      </w:pPr>
      <w:bookmarkStart w:id="9" w:name="_Toc122692508"/>
      <w:r>
        <w:t>1.2. Аналіз в</w:t>
      </w:r>
      <w:r w:rsidRPr="00DF0538">
        <w:t>іртуалізаці</w:t>
      </w:r>
      <w:r>
        <w:t xml:space="preserve">ї </w:t>
      </w:r>
      <w:r w:rsidRPr="00DF0538">
        <w:t>програм.</w:t>
      </w:r>
      <w:bookmarkEnd w:id="9"/>
    </w:p>
    <w:p w14:paraId="5575BFD3" w14:textId="75D5EBBC" w:rsidR="001972F5" w:rsidRPr="00DF0538" w:rsidRDefault="001972F5" w:rsidP="00AD066E">
      <w:pPr>
        <w:spacing w:line="360" w:lineRule="auto"/>
        <w:ind w:firstLine="709"/>
        <w:jc w:val="both"/>
        <w:rPr>
          <w:sz w:val="28"/>
          <w:szCs w:val="20"/>
        </w:rPr>
      </w:pPr>
      <w:r w:rsidRPr="00DF0538">
        <w:rPr>
          <w:sz w:val="28"/>
          <w:szCs w:val="28"/>
        </w:rPr>
        <w:t>При віртуалізації програм відбувається відділення рівня конфігурації програми від ОС. Програми можуть працювати на клієнтських комп'ютерах, включаючи настільні ПК, сервери та переносні комп'ютери. Ці програми не</w:t>
      </w:r>
      <w:r w:rsidR="00E47E78">
        <w:rPr>
          <w:sz w:val="28"/>
          <w:szCs w:val="28"/>
        </w:rPr>
        <w:t xml:space="preserve"> </w:t>
      </w:r>
      <w:r w:rsidRPr="00DF0538">
        <w:rPr>
          <w:sz w:val="28"/>
          <w:szCs w:val="28"/>
        </w:rPr>
        <w:t xml:space="preserve">потрібно встановлювати, а керувати ними можна з центру. </w:t>
      </w:r>
    </w:p>
    <w:p w14:paraId="214CE6E2" w14:textId="77777777" w:rsidR="001972F5" w:rsidRPr="00DF0538" w:rsidRDefault="001972F5" w:rsidP="00AD066E">
      <w:pPr>
        <w:spacing w:line="360" w:lineRule="auto"/>
        <w:ind w:right="20" w:firstLine="709"/>
        <w:jc w:val="both"/>
        <w:rPr>
          <w:sz w:val="28"/>
          <w:szCs w:val="20"/>
        </w:rPr>
      </w:pPr>
      <w:r w:rsidRPr="00DF0538">
        <w:rPr>
          <w:sz w:val="28"/>
          <w:szCs w:val="28"/>
        </w:rPr>
        <w:t>Кожна програма залежить від своєї ОС з низки причин, включаючи розподіл пам'яті, драйвери пристрою та багато іншого. Проблеми несумісності додатків та операційних систем можуть бути вирішені за рахунок віртуалізації сервера чи уявлень. Однак для усунення проблем несумісності двох додатків, встановлених в одній копії ОС, потрібно виконати віртуалізацію додатків.</w:t>
      </w:r>
    </w:p>
    <w:p w14:paraId="1E422ECA" w14:textId="77777777" w:rsidR="001972F5" w:rsidRPr="00251C7B" w:rsidRDefault="001972F5" w:rsidP="00AD066E">
      <w:pPr>
        <w:spacing w:line="360" w:lineRule="auto"/>
        <w:ind w:right="20" w:firstLine="709"/>
        <w:jc w:val="both"/>
        <w:rPr>
          <w:sz w:val="28"/>
          <w:szCs w:val="28"/>
        </w:rPr>
      </w:pPr>
      <w:r w:rsidRPr="00DF0538">
        <w:rPr>
          <w:sz w:val="28"/>
          <w:szCs w:val="28"/>
        </w:rPr>
        <w:t>При віртуалізації додатків кожен додаток працює у своєму власному захищеному середовищі виконання, яке ізолює його від інших додатків та від основної ОС.</w:t>
      </w:r>
      <w:r>
        <w:rPr>
          <w:sz w:val="28"/>
          <w:szCs w:val="28"/>
        </w:rPr>
        <w:t xml:space="preserve"> Це </w:t>
      </w:r>
      <w:r w:rsidRPr="00DF0538">
        <w:rPr>
          <w:sz w:val="28"/>
          <w:szCs w:val="28"/>
        </w:rPr>
        <w:t>спрощує процес розгортання</w:t>
      </w:r>
      <w:r>
        <w:rPr>
          <w:sz w:val="28"/>
          <w:szCs w:val="28"/>
        </w:rPr>
        <w:t>,</w:t>
      </w:r>
      <w:r w:rsidRPr="00DF0538">
        <w:rPr>
          <w:sz w:val="28"/>
          <w:szCs w:val="28"/>
        </w:rPr>
        <w:t xml:space="preserve"> програми більше не конфліктують із версіями бібліотек DLL або інших загальних ресурсів середовища, необхідність тестування нових програм на наявність конфліктів з наявними програмами зводиться до мінімуму. Віртуальні програми можуть працювати поряд із звичайними встановленими програмами, тому немає необхідності виконувати загальну віртуалізацію. </w:t>
      </w:r>
    </w:p>
    <w:p w14:paraId="6C09C82F" w14:textId="77777777" w:rsidR="001972F5" w:rsidRPr="00DF0538" w:rsidRDefault="001972F5" w:rsidP="00AD066E">
      <w:pPr>
        <w:spacing w:line="360" w:lineRule="auto"/>
        <w:ind w:firstLine="709"/>
        <w:jc w:val="both"/>
        <w:rPr>
          <w:sz w:val="28"/>
          <w:szCs w:val="20"/>
        </w:rPr>
      </w:pPr>
      <w:r w:rsidRPr="00DF0538">
        <w:rPr>
          <w:sz w:val="28"/>
          <w:szCs w:val="28"/>
        </w:rPr>
        <w:t>Технологія Virtual Desktop Infrastructure (VDI). Як і віртуалізація програм, технологія VDI є</w:t>
      </w:r>
      <w:r>
        <w:rPr>
          <w:sz w:val="28"/>
          <w:szCs w:val="28"/>
        </w:rPr>
        <w:t xml:space="preserve"> досить популярною</w:t>
      </w:r>
      <w:r w:rsidRPr="00DF0538">
        <w:rPr>
          <w:sz w:val="28"/>
          <w:szCs w:val="28"/>
        </w:rPr>
        <w:t xml:space="preserve">. </w:t>
      </w:r>
      <w:r>
        <w:rPr>
          <w:sz w:val="28"/>
          <w:szCs w:val="28"/>
        </w:rPr>
        <w:t>К</w:t>
      </w:r>
      <w:r w:rsidRPr="00DF0538">
        <w:rPr>
          <w:sz w:val="28"/>
          <w:szCs w:val="28"/>
        </w:rPr>
        <w:t>ористувач замість доступу до термінального сервера</w:t>
      </w:r>
      <w:bookmarkStart w:id="10" w:name="page20"/>
      <w:bookmarkEnd w:id="10"/>
      <w:r>
        <w:rPr>
          <w:sz w:val="28"/>
          <w:szCs w:val="28"/>
        </w:rPr>
        <w:t xml:space="preserve"> </w:t>
      </w:r>
      <w:r w:rsidRPr="00DF0538">
        <w:rPr>
          <w:sz w:val="28"/>
          <w:szCs w:val="28"/>
        </w:rPr>
        <w:t xml:space="preserve">надає доступ до своєї власної операційної системи, але лише вона знаходиться в центрі обробки даних у вигляді віртуальної машини. Користувач, отримавши таку віртуальну машину, може працювати так само, як і на </w:t>
      </w:r>
      <w:r w:rsidRPr="00DF0538">
        <w:rPr>
          <w:sz w:val="28"/>
          <w:szCs w:val="28"/>
        </w:rPr>
        <w:lastRenderedPageBreak/>
        <w:t>локальній робочій станції. На відміну від термінальних технологій, VDI має такі наступні переваги:</w:t>
      </w:r>
    </w:p>
    <w:p w14:paraId="4E5193E2" w14:textId="77777777" w:rsidR="001972F5" w:rsidRDefault="001972F5" w:rsidP="00AD066E">
      <w:pPr>
        <w:pStyle w:val="a3"/>
        <w:numPr>
          <w:ilvl w:val="0"/>
          <w:numId w:val="16"/>
        </w:numPr>
        <w:spacing w:line="360" w:lineRule="auto"/>
        <w:ind w:left="0" w:firstLine="709"/>
        <w:jc w:val="both"/>
        <w:rPr>
          <w:sz w:val="28"/>
          <w:szCs w:val="28"/>
        </w:rPr>
      </w:pPr>
      <w:r w:rsidRPr="002E1B8C">
        <w:rPr>
          <w:sz w:val="28"/>
          <w:szCs w:val="28"/>
        </w:rPr>
        <w:t>повна ізоляція додатків. На відміну від термінальних серверів, додатки виконуються в операційній системі користувача, тому ризики несумісності з термінальним сервером виключені;</w:t>
      </w:r>
      <w:r w:rsidRPr="00DF0538">
        <w:rPr>
          <w:noProof/>
          <w:szCs w:val="1"/>
          <w:lang w:eastAsia="uk-UA"/>
        </w:rPr>
        <w:drawing>
          <wp:inline distT="0" distB="0" distL="0" distR="0" wp14:anchorId="2319AA45" wp14:editId="2AA5D828">
            <wp:extent cx="194945" cy="171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srcRect/>
                    <a:stretch>
                      <a:fillRect/>
                    </a:stretch>
                  </pic:blipFill>
                  <pic:spPr bwMode="auto">
                    <a:xfrm>
                      <a:off x="0" y="0"/>
                      <a:ext cx="194945" cy="171450"/>
                    </a:xfrm>
                    <a:prstGeom prst="rect">
                      <a:avLst/>
                    </a:prstGeom>
                    <a:noFill/>
                    <a:ln>
                      <a:noFill/>
                    </a:ln>
                  </pic:spPr>
                </pic:pic>
              </a:graphicData>
            </a:graphic>
          </wp:inline>
        </w:drawing>
      </w:r>
      <w:r w:rsidRPr="002E1B8C">
        <w:rPr>
          <w:sz w:val="28"/>
          <w:szCs w:val="28"/>
        </w:rPr>
        <w:t>повний контроль ресурсів;</w:t>
      </w:r>
    </w:p>
    <w:p w14:paraId="2AA312A7" w14:textId="26757AFF" w:rsidR="001972F5" w:rsidRPr="00AD066E" w:rsidRDefault="001972F5" w:rsidP="00AD066E">
      <w:pPr>
        <w:pStyle w:val="a3"/>
        <w:numPr>
          <w:ilvl w:val="0"/>
          <w:numId w:val="16"/>
        </w:numPr>
        <w:spacing w:line="360" w:lineRule="auto"/>
        <w:ind w:left="0" w:firstLine="709"/>
        <w:jc w:val="both"/>
        <w:rPr>
          <w:sz w:val="28"/>
          <w:szCs w:val="20"/>
        </w:rPr>
      </w:pPr>
      <w:r w:rsidRPr="002E1B8C">
        <w:rPr>
          <w:sz w:val="28"/>
          <w:szCs w:val="28"/>
        </w:rPr>
        <w:t>кожен користувач має власне оточення. Користувач може як завгодно персоналізувати свою особисту машину.</w:t>
      </w:r>
      <w:r>
        <w:rPr>
          <w:sz w:val="28"/>
          <w:szCs w:val="28"/>
        </w:rPr>
        <w:t xml:space="preserve"> </w:t>
      </w:r>
      <w:r w:rsidRPr="00201869">
        <w:rPr>
          <w:sz w:val="28"/>
          <w:szCs w:val="28"/>
        </w:rPr>
        <w:t>Тепер керувати віртуальними машинами у центрі обробки даних у рази простіше, ніж звичайними робочими станціями.</w:t>
      </w:r>
      <w:r w:rsidRPr="000A75A3">
        <w:rPr>
          <w:sz w:val="28"/>
          <w:szCs w:val="28"/>
          <w:lang w:val="ru-RU"/>
        </w:rPr>
        <w:t xml:space="preserve"> </w:t>
      </w:r>
      <w:r w:rsidRPr="00201869">
        <w:rPr>
          <w:sz w:val="28"/>
          <w:szCs w:val="28"/>
        </w:rPr>
        <w:t>Для розуміння відмінностей термінальних технологій та VDI достатньо подивитися на рис. 1.</w:t>
      </w:r>
      <w:r>
        <w:rPr>
          <w:sz w:val="28"/>
          <w:szCs w:val="28"/>
        </w:rPr>
        <w:t xml:space="preserve">2, </w:t>
      </w:r>
      <w:r w:rsidRPr="00201869">
        <w:rPr>
          <w:sz w:val="28"/>
          <w:szCs w:val="28"/>
        </w:rPr>
        <w:t>1.</w:t>
      </w:r>
      <w:r>
        <w:rPr>
          <w:sz w:val="28"/>
          <w:szCs w:val="28"/>
        </w:rPr>
        <w:t>3</w:t>
      </w:r>
      <w:r w:rsidRPr="00201869">
        <w:rPr>
          <w:sz w:val="28"/>
          <w:szCs w:val="28"/>
        </w:rPr>
        <w:t>.</w:t>
      </w:r>
    </w:p>
    <w:p w14:paraId="1FEA281B" w14:textId="77777777" w:rsidR="00AD066E" w:rsidRPr="00201869" w:rsidRDefault="00AD066E" w:rsidP="00AD066E">
      <w:pPr>
        <w:pStyle w:val="a3"/>
        <w:spacing w:line="360" w:lineRule="auto"/>
        <w:ind w:left="709"/>
        <w:jc w:val="both"/>
        <w:rPr>
          <w:sz w:val="28"/>
          <w:szCs w:val="20"/>
        </w:rPr>
      </w:pPr>
    </w:p>
    <w:p w14:paraId="4D0F6A6E" w14:textId="2123530B" w:rsidR="001972F5" w:rsidRPr="00DF0538" w:rsidRDefault="006F0282" w:rsidP="00AD066E">
      <w:pPr>
        <w:spacing w:line="360" w:lineRule="auto"/>
        <w:ind w:firstLine="709"/>
        <w:jc w:val="center"/>
        <w:rPr>
          <w:sz w:val="28"/>
          <w:szCs w:val="20"/>
        </w:rPr>
      </w:pPr>
      <w:r w:rsidRPr="00DF0538">
        <w:rPr>
          <w:noProof/>
          <w:sz w:val="28"/>
          <w:szCs w:val="20"/>
          <w:lang w:eastAsia="uk-UA"/>
        </w:rPr>
        <w:drawing>
          <wp:inline distT="0" distB="0" distL="0" distR="0" wp14:anchorId="214F3E11" wp14:editId="780CD8E8">
            <wp:extent cx="4210685" cy="403733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0685" cy="4037330"/>
                    </a:xfrm>
                    <a:prstGeom prst="rect">
                      <a:avLst/>
                    </a:prstGeom>
                    <a:noFill/>
                  </pic:spPr>
                </pic:pic>
              </a:graphicData>
            </a:graphic>
          </wp:inline>
        </w:drawing>
      </w:r>
    </w:p>
    <w:p w14:paraId="24CEC474" w14:textId="632BC4A1" w:rsidR="001972F5" w:rsidRPr="00DF0538" w:rsidRDefault="001972F5" w:rsidP="00AD066E">
      <w:pPr>
        <w:spacing w:line="360" w:lineRule="auto"/>
        <w:ind w:right="-259" w:firstLine="709"/>
        <w:jc w:val="center"/>
        <w:rPr>
          <w:sz w:val="28"/>
          <w:szCs w:val="20"/>
        </w:rPr>
      </w:pPr>
      <w:r w:rsidRPr="00DF0538">
        <w:rPr>
          <w:sz w:val="28"/>
          <w:szCs w:val="28"/>
        </w:rPr>
        <w:t>Рис 1.</w:t>
      </w:r>
      <w:r>
        <w:rPr>
          <w:sz w:val="28"/>
          <w:szCs w:val="28"/>
        </w:rPr>
        <w:t>2.</w:t>
      </w:r>
      <w:r w:rsidRPr="00DF0538">
        <w:rPr>
          <w:sz w:val="28"/>
          <w:szCs w:val="28"/>
        </w:rPr>
        <w:t xml:space="preserve"> Відмінність термінальних технологій та Virtual Desktop Infrastructure</w:t>
      </w:r>
    </w:p>
    <w:p w14:paraId="2B534EDD" w14:textId="77777777" w:rsidR="001972F5" w:rsidRPr="00DF0538" w:rsidRDefault="001972F5" w:rsidP="00AD066E">
      <w:pPr>
        <w:spacing w:line="360" w:lineRule="auto"/>
        <w:ind w:right="-259" w:firstLine="709"/>
        <w:jc w:val="both"/>
        <w:rPr>
          <w:sz w:val="28"/>
          <w:szCs w:val="20"/>
        </w:rPr>
      </w:pPr>
    </w:p>
    <w:p w14:paraId="36053B05" w14:textId="77777777" w:rsidR="001972F5" w:rsidRPr="00DF0538" w:rsidRDefault="001972F5" w:rsidP="00AD066E">
      <w:pPr>
        <w:spacing w:line="360" w:lineRule="auto"/>
        <w:ind w:firstLine="709"/>
        <w:jc w:val="both"/>
        <w:rPr>
          <w:sz w:val="28"/>
          <w:szCs w:val="20"/>
        </w:rPr>
      </w:pPr>
      <w:bookmarkStart w:id="11" w:name="page21"/>
      <w:bookmarkEnd w:id="11"/>
    </w:p>
    <w:p w14:paraId="01B5F447" w14:textId="678B590D" w:rsidR="001972F5" w:rsidRPr="00DF0538" w:rsidRDefault="001972F5" w:rsidP="00AD066E">
      <w:pPr>
        <w:spacing w:line="360" w:lineRule="auto"/>
        <w:ind w:firstLine="709"/>
        <w:jc w:val="both"/>
        <w:rPr>
          <w:sz w:val="28"/>
          <w:szCs w:val="20"/>
        </w:rPr>
      </w:pPr>
    </w:p>
    <w:p w14:paraId="3C6909E1" w14:textId="67E42FB9" w:rsidR="001972F5" w:rsidRDefault="006F0282" w:rsidP="00AD066E">
      <w:pPr>
        <w:spacing w:line="360" w:lineRule="auto"/>
        <w:ind w:right="-239" w:firstLine="709"/>
        <w:jc w:val="center"/>
        <w:rPr>
          <w:sz w:val="28"/>
          <w:szCs w:val="28"/>
        </w:rPr>
      </w:pPr>
      <w:r w:rsidRPr="00DF0538">
        <w:rPr>
          <w:noProof/>
          <w:szCs w:val="20"/>
          <w:lang w:eastAsia="uk-UA"/>
        </w:rPr>
        <w:lastRenderedPageBreak/>
        <w:drawing>
          <wp:inline distT="0" distB="0" distL="0" distR="0" wp14:anchorId="5117A366" wp14:editId="12E45EEB">
            <wp:extent cx="3698875" cy="363093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98875" cy="3630930"/>
                    </a:xfrm>
                    <a:prstGeom prst="rect">
                      <a:avLst/>
                    </a:prstGeom>
                    <a:noFill/>
                  </pic:spPr>
                </pic:pic>
              </a:graphicData>
            </a:graphic>
          </wp:inline>
        </w:drawing>
      </w:r>
    </w:p>
    <w:p w14:paraId="66EEDA37" w14:textId="546DE586" w:rsidR="001972F5" w:rsidRPr="00DF0538" w:rsidRDefault="001972F5" w:rsidP="00AD066E">
      <w:pPr>
        <w:spacing w:line="360" w:lineRule="auto"/>
        <w:ind w:right="-239" w:firstLine="709"/>
        <w:jc w:val="center"/>
        <w:rPr>
          <w:sz w:val="28"/>
          <w:szCs w:val="20"/>
        </w:rPr>
      </w:pPr>
      <w:r w:rsidRPr="00DF0538">
        <w:rPr>
          <w:sz w:val="28"/>
          <w:szCs w:val="28"/>
        </w:rPr>
        <w:t>Рис</w:t>
      </w:r>
      <w:r>
        <w:rPr>
          <w:sz w:val="28"/>
          <w:szCs w:val="28"/>
        </w:rPr>
        <w:t>.</w:t>
      </w:r>
      <w:r w:rsidRPr="00DF0538">
        <w:rPr>
          <w:sz w:val="28"/>
          <w:szCs w:val="28"/>
        </w:rPr>
        <w:t xml:space="preserve"> 1.</w:t>
      </w:r>
      <w:r>
        <w:rPr>
          <w:sz w:val="28"/>
          <w:szCs w:val="28"/>
        </w:rPr>
        <w:t>3.</w:t>
      </w:r>
      <w:r w:rsidRPr="00DF0538">
        <w:rPr>
          <w:sz w:val="28"/>
          <w:szCs w:val="28"/>
        </w:rPr>
        <w:t xml:space="preserve"> Відмінність термінальних технологій та Virtual Desktop Infrastructure</w:t>
      </w:r>
    </w:p>
    <w:p w14:paraId="74365B20" w14:textId="77777777" w:rsidR="001972F5" w:rsidRPr="00DF0538" w:rsidRDefault="001972F5" w:rsidP="00AD066E">
      <w:pPr>
        <w:spacing w:line="360" w:lineRule="auto"/>
        <w:ind w:firstLine="709"/>
        <w:jc w:val="both"/>
        <w:rPr>
          <w:sz w:val="28"/>
          <w:szCs w:val="20"/>
        </w:rPr>
      </w:pPr>
    </w:p>
    <w:p w14:paraId="6452D116" w14:textId="781F1D86" w:rsidR="001972F5" w:rsidRPr="00DF0538" w:rsidRDefault="001972F5" w:rsidP="00AD066E">
      <w:pPr>
        <w:spacing w:line="360" w:lineRule="auto"/>
        <w:ind w:firstLine="709"/>
        <w:jc w:val="both"/>
        <w:rPr>
          <w:sz w:val="28"/>
          <w:szCs w:val="20"/>
        </w:rPr>
      </w:pPr>
      <w:r>
        <w:rPr>
          <w:sz w:val="28"/>
          <w:szCs w:val="28"/>
        </w:rPr>
        <w:t xml:space="preserve">Наступна програма для огляду </w:t>
      </w:r>
      <w:r w:rsidRPr="00DF0538">
        <w:rPr>
          <w:sz w:val="28"/>
          <w:szCs w:val="28"/>
        </w:rPr>
        <w:t>RemoteFX</w:t>
      </w:r>
      <w:r>
        <w:rPr>
          <w:sz w:val="28"/>
          <w:szCs w:val="28"/>
        </w:rPr>
        <w:t>, яка</w:t>
      </w:r>
      <w:r w:rsidRPr="00DF0538">
        <w:rPr>
          <w:sz w:val="28"/>
          <w:szCs w:val="28"/>
        </w:rPr>
        <w:t xml:space="preserve"> дозволяє користувачеві комфортно працювати за протоколом віддаленого робочого столу (Remote Desktop Protocol, RDP) з відео</w:t>
      </w:r>
      <w:bookmarkStart w:id="12" w:name="page22"/>
      <w:bookmarkEnd w:id="12"/>
      <w:r>
        <w:rPr>
          <w:sz w:val="28"/>
          <w:szCs w:val="20"/>
        </w:rPr>
        <w:t xml:space="preserve"> </w:t>
      </w:r>
      <w:r w:rsidRPr="00DF0538">
        <w:rPr>
          <w:sz w:val="28"/>
          <w:szCs w:val="28"/>
        </w:rPr>
        <w:t>високою чіткістю та іншою складною графікою в будь-яких форматах - включаючи Silverlight, Direct3D 9.0c, трьохвимірні моделі і, звичайно, Windows Aero. . Крім того, він забезпечує повну підтримку двосторонньої синхронної аудіопередачі та низькорівневе підключення будь-яких пристроїв USB до віддаленої робочої станції. Але не все таки безхмарно як здається, технологія має свої вимоги до серверного обладнання:</w:t>
      </w:r>
    </w:p>
    <w:p w14:paraId="582C1993" w14:textId="77777777" w:rsidR="001972F5" w:rsidRPr="00E522C4" w:rsidRDefault="001972F5" w:rsidP="00AD066E">
      <w:pPr>
        <w:pStyle w:val="a3"/>
        <w:numPr>
          <w:ilvl w:val="0"/>
          <w:numId w:val="5"/>
        </w:numPr>
        <w:spacing w:line="360" w:lineRule="auto"/>
        <w:ind w:left="0" w:right="20" w:firstLine="709"/>
        <w:jc w:val="both"/>
        <w:rPr>
          <w:sz w:val="28"/>
          <w:szCs w:val="20"/>
        </w:rPr>
      </w:pPr>
      <w:r w:rsidRPr="00E522C4">
        <w:rPr>
          <w:sz w:val="28"/>
          <w:szCs w:val="28"/>
        </w:rPr>
        <w:t>процесори на сервері повинні підтримувати Second Level Address Translation (SLAT);</w:t>
      </w:r>
    </w:p>
    <w:p w14:paraId="2EDDFB6A" w14:textId="77777777" w:rsidR="001972F5" w:rsidRPr="00E522C4" w:rsidRDefault="001972F5" w:rsidP="00AD066E">
      <w:pPr>
        <w:pStyle w:val="a3"/>
        <w:numPr>
          <w:ilvl w:val="0"/>
          <w:numId w:val="5"/>
        </w:numPr>
        <w:spacing w:line="360" w:lineRule="auto"/>
        <w:ind w:left="0" w:right="20" w:firstLine="709"/>
        <w:jc w:val="both"/>
        <w:rPr>
          <w:sz w:val="28"/>
          <w:szCs w:val="20"/>
        </w:rPr>
      </w:pPr>
      <w:r w:rsidRPr="00E522C4">
        <w:rPr>
          <w:sz w:val="28"/>
          <w:szCs w:val="28"/>
        </w:rPr>
        <w:t>відеокарта на сервері повинна підтримувати DirectX 9.0c і DirectX 10.0 і мати достатній обсяг відеопам'яті, якого вистачить виконання завдань у всіх віртуальних машинах залежно від дозволу екрана;</w:t>
      </w:r>
    </w:p>
    <w:p w14:paraId="1502D146" w14:textId="77777777" w:rsidR="001972F5" w:rsidRPr="00E522C4" w:rsidRDefault="001972F5" w:rsidP="00AD066E">
      <w:pPr>
        <w:pStyle w:val="a3"/>
        <w:numPr>
          <w:ilvl w:val="0"/>
          <w:numId w:val="5"/>
        </w:numPr>
        <w:spacing w:line="360" w:lineRule="auto"/>
        <w:ind w:left="0" w:right="20" w:firstLine="709"/>
        <w:jc w:val="both"/>
        <w:rPr>
          <w:sz w:val="28"/>
          <w:szCs w:val="20"/>
        </w:rPr>
      </w:pPr>
      <w:r w:rsidRPr="00E522C4">
        <w:rPr>
          <w:sz w:val="28"/>
          <w:szCs w:val="28"/>
        </w:rPr>
        <w:t>якщо в сервері встановлено кілька відеокарт або підключено кілька пристроїв формату appliance, такі пристрої повинні бути на однакових графічних чіпах;</w:t>
      </w:r>
    </w:p>
    <w:p w14:paraId="28233403" w14:textId="77777777" w:rsidR="001972F5" w:rsidRPr="00E522C4" w:rsidRDefault="001972F5" w:rsidP="00AD066E">
      <w:pPr>
        <w:pStyle w:val="a3"/>
        <w:numPr>
          <w:ilvl w:val="0"/>
          <w:numId w:val="5"/>
        </w:numPr>
        <w:spacing w:line="360" w:lineRule="auto"/>
        <w:ind w:left="0" w:right="20" w:firstLine="709"/>
        <w:jc w:val="both"/>
        <w:rPr>
          <w:sz w:val="28"/>
          <w:szCs w:val="20"/>
        </w:rPr>
      </w:pPr>
      <w:r w:rsidRPr="00E522C4">
        <w:rPr>
          <w:sz w:val="28"/>
          <w:szCs w:val="28"/>
        </w:rPr>
        <w:lastRenderedPageBreak/>
        <w:t>жива міграція віртуальних машин, у яких використовується RemoteFX, потребує наявності на серверах однакових відеокарт.</w:t>
      </w:r>
    </w:p>
    <w:p w14:paraId="698F18CD" w14:textId="77777777" w:rsidR="001972F5" w:rsidRPr="00DF0538" w:rsidRDefault="001972F5" w:rsidP="00AD066E">
      <w:pPr>
        <w:spacing w:line="360" w:lineRule="auto"/>
        <w:ind w:right="20" w:firstLine="709"/>
        <w:jc w:val="both"/>
        <w:rPr>
          <w:sz w:val="28"/>
          <w:szCs w:val="20"/>
        </w:rPr>
      </w:pPr>
      <w:r w:rsidRPr="00DF0538">
        <w:rPr>
          <w:sz w:val="28"/>
          <w:szCs w:val="28"/>
        </w:rPr>
        <w:t>Всі перелічені варіанти використання віртуальних машин є лише сферами їх застосування в даний момент</w:t>
      </w:r>
      <w:r>
        <w:rPr>
          <w:sz w:val="28"/>
          <w:szCs w:val="28"/>
        </w:rPr>
        <w:t>.</w:t>
      </w:r>
    </w:p>
    <w:p w14:paraId="61627CF2" w14:textId="77777777" w:rsidR="001972F5" w:rsidRDefault="001972F5" w:rsidP="00AD066E">
      <w:pPr>
        <w:spacing w:line="360" w:lineRule="auto"/>
        <w:ind w:right="20" w:firstLine="709"/>
        <w:jc w:val="both"/>
        <w:rPr>
          <w:sz w:val="28"/>
          <w:szCs w:val="28"/>
        </w:rPr>
      </w:pPr>
      <w:r w:rsidRPr="00DF0538">
        <w:rPr>
          <w:sz w:val="28"/>
          <w:szCs w:val="28"/>
        </w:rPr>
        <w:t>Віртуальні програми SoftGrid.</w:t>
      </w:r>
    </w:p>
    <w:p w14:paraId="1A603EF6" w14:textId="632FA8BD" w:rsidR="001972F5" w:rsidRPr="00DF0538" w:rsidRDefault="001972F5" w:rsidP="00AD066E">
      <w:pPr>
        <w:spacing w:line="360" w:lineRule="auto"/>
        <w:ind w:right="20" w:firstLine="709"/>
        <w:jc w:val="both"/>
        <w:rPr>
          <w:sz w:val="28"/>
          <w:szCs w:val="20"/>
        </w:rPr>
      </w:pPr>
      <w:r w:rsidRPr="00DF0538">
        <w:rPr>
          <w:sz w:val="28"/>
          <w:szCs w:val="28"/>
        </w:rPr>
        <w:t>Віртуалізація програм дозволяє запускати програми локально та економити ресурси сервера, усуває єдині точки відмови та знімає обмеження на роботу в мережі. Рішення для віртуалізації програм SoftGrid забезпечує аналогічне «пісочниці» середовище під назвою SystemGuard, в якому програми можуть виконуватися на комп'ютерах користувачів без локальної установки операційної системи.</w:t>
      </w:r>
    </w:p>
    <w:p w14:paraId="795C1E2F" w14:textId="77777777" w:rsidR="001972F5" w:rsidRPr="00DF0538" w:rsidRDefault="001972F5" w:rsidP="00AD066E">
      <w:pPr>
        <w:spacing w:line="360" w:lineRule="auto"/>
        <w:ind w:right="20" w:firstLine="709"/>
        <w:jc w:val="both"/>
        <w:rPr>
          <w:sz w:val="28"/>
          <w:szCs w:val="20"/>
        </w:rPr>
      </w:pPr>
      <w:r w:rsidRPr="00DF0538">
        <w:rPr>
          <w:sz w:val="28"/>
          <w:szCs w:val="28"/>
        </w:rPr>
        <w:t>Віртуальне середовище SystemGuard. SystemGuard — віртуальне прикладне середовище, яке містить усі необхідні додатку елементи, такі як файли, дані реєстру, COM-об'єкти та інформація про середовище. Сумісні з SoftGrid програми не потрібно встановлювати в основній операційній системі, але вони взаємодіють з операційною системою відповідно до певних правил, щоб уникнути зайвого дублювання даних у віртуалізованому просторі.</w:t>
      </w:r>
    </w:p>
    <w:p w14:paraId="5DFEE177" w14:textId="77777777" w:rsidR="001972F5" w:rsidRPr="00DF0538" w:rsidRDefault="001972F5" w:rsidP="00AD066E">
      <w:pPr>
        <w:spacing w:line="360" w:lineRule="auto"/>
        <w:ind w:firstLine="709"/>
        <w:jc w:val="both"/>
        <w:rPr>
          <w:sz w:val="28"/>
          <w:szCs w:val="20"/>
        </w:rPr>
      </w:pPr>
      <w:r w:rsidRPr="00DF0538">
        <w:rPr>
          <w:sz w:val="28"/>
          <w:szCs w:val="28"/>
        </w:rPr>
        <w:t>Як показано на екрані 1, додаток взаємодіє з ресурсами, які видаються їй звичайною операційною системою, з повними правами запису та читання в середовищі SystemGuard. SystemGuard суворо контрольовано взаємодіє зі справжньою операційною системою. Інформацію про налаштування можна прочитати, але не змінити. Дані профілю та документів можуть бути змінені в операційній системі, яка дозволяє зберігати дані та параметри середовища між сеансами.</w:t>
      </w:r>
    </w:p>
    <w:p w14:paraId="161C7DC1" w14:textId="77777777" w:rsidR="001972F5" w:rsidRDefault="001972F5" w:rsidP="00AD066E">
      <w:pPr>
        <w:spacing w:line="360" w:lineRule="auto"/>
        <w:ind w:right="20" w:firstLine="709"/>
        <w:jc w:val="both"/>
        <w:rPr>
          <w:sz w:val="28"/>
          <w:szCs w:val="28"/>
        </w:rPr>
      </w:pPr>
      <w:r w:rsidRPr="00DF0538">
        <w:rPr>
          <w:sz w:val="28"/>
          <w:szCs w:val="28"/>
        </w:rPr>
        <w:t xml:space="preserve">Віртуальне середовище складається з кількох віртуальних елементів для областей операційної системи, які використовуються програмами. Якщо програма намагається прочитати щось із реєстру, а дані реєстру у віртуальному реєстрі відсутні, запит читання передається операційній системі (екран 2). Запити запису завжди надходять до віртуального реєстру. Той самий процес застосовується для віртуальної файлової системи. Наприклад, віртуальний шар гарантує, що бібліотеки DLL, що використовуються програмою, завжди зчитуються спочатку із середовища SystemGuard. Це дозволяє уникнути конфліктів із локальними </w:t>
      </w:r>
      <w:r w:rsidRPr="00DF0538">
        <w:rPr>
          <w:sz w:val="28"/>
          <w:szCs w:val="28"/>
        </w:rPr>
        <w:lastRenderedPageBreak/>
        <w:t>версіями. Якщо програма потребує служби, то компонент Virtual Services забезпечує функціонування служби в SystemGuard непомітно для будь-якої іншої програми, що виконується в операційній системі. Існують також віртуальні підсистеми для середовища COM</w:t>
      </w:r>
      <w:r>
        <w:rPr>
          <w:sz w:val="28"/>
          <w:szCs w:val="28"/>
        </w:rPr>
        <w:t>.</w:t>
      </w:r>
    </w:p>
    <w:p w14:paraId="5E1121B0" w14:textId="77777777" w:rsidR="001972F5" w:rsidRPr="00DF0538" w:rsidRDefault="001972F5" w:rsidP="00AD066E">
      <w:pPr>
        <w:spacing w:line="360" w:lineRule="auto"/>
        <w:ind w:right="20" w:firstLine="709"/>
        <w:jc w:val="both"/>
        <w:rPr>
          <w:sz w:val="28"/>
          <w:szCs w:val="20"/>
        </w:rPr>
      </w:pPr>
      <w:r w:rsidRPr="00DF0538">
        <w:rPr>
          <w:sz w:val="28"/>
          <w:szCs w:val="28"/>
        </w:rPr>
        <w:t>Додаткові вимоги до ресурсів. SystemGuard створює менше навантаження на ресурси, ніж може здатися. Крім дискового простору для кешування програми, яка зазвичай менша, ніж для локально встановленої програми, віртуалізована програма споживає менш ніж на 1% більше ресурсів процесора, ніж невіртуалізована програма. Причина в тому, що основна частина додаткового навантаження посідає ініціалізацію SystemGuard і</w:t>
      </w:r>
      <w:r>
        <w:rPr>
          <w:sz w:val="28"/>
          <w:szCs w:val="28"/>
        </w:rPr>
        <w:t xml:space="preserve"> </w:t>
      </w:r>
      <w:bookmarkStart w:id="13" w:name="page34"/>
      <w:bookmarkEnd w:id="13"/>
      <w:r w:rsidRPr="00DF0538">
        <w:rPr>
          <w:sz w:val="28"/>
          <w:szCs w:val="28"/>
        </w:rPr>
        <w:t>відкривання програми, а чи не на етап його виконання. Крім того, потреба в пам'яті при виконанні віртуалізованих програм, як правило, нижче, ніж при виконанні звичайних.</w:t>
      </w:r>
    </w:p>
    <w:p w14:paraId="52464F34" w14:textId="77777777" w:rsidR="001972F5" w:rsidRPr="00DF0538" w:rsidRDefault="001972F5" w:rsidP="00AD066E">
      <w:pPr>
        <w:spacing w:line="360" w:lineRule="auto"/>
        <w:ind w:right="20" w:firstLine="709"/>
        <w:jc w:val="both"/>
        <w:rPr>
          <w:sz w:val="28"/>
          <w:szCs w:val="20"/>
        </w:rPr>
      </w:pPr>
      <w:r w:rsidRPr="00DF0538">
        <w:rPr>
          <w:sz w:val="28"/>
          <w:szCs w:val="28"/>
        </w:rPr>
        <w:t>Пам'ять, що займається програмою, можна розділити на пул, що вивантажується, і пул, що не вивантажується. Більшість програм працюють усередині вивантажуваного пулу пам'яті. Вміст пула, що вивантажується, можна при</w:t>
      </w:r>
      <w:r w:rsidRPr="00DF0538">
        <w:rPr>
          <w:sz w:val="28"/>
          <w:szCs w:val="28"/>
          <w:lang w:val="ru-RU"/>
        </w:rPr>
        <w:t xml:space="preserve"> </w:t>
      </w:r>
      <w:r w:rsidRPr="00DF0538">
        <w:rPr>
          <w:sz w:val="28"/>
          <w:szCs w:val="28"/>
        </w:rPr>
        <w:t>необхідно записати на диск, а пам'ять, що використовується віртуалізованим додатком, така сама, як для локально встановлених програм. Єдина додаткова вимога до пам'яті – 20 Мбайт для клієнта SoftGrid. Пул, що не вивантажується, використовується для важливих даних операційної системи, які не можна зберегти на диску.</w:t>
      </w:r>
    </w:p>
    <w:p w14:paraId="6E5957CD" w14:textId="77777777" w:rsidR="001972F5" w:rsidRPr="00DF0538" w:rsidRDefault="001972F5" w:rsidP="00AD066E">
      <w:pPr>
        <w:spacing w:line="360" w:lineRule="auto"/>
        <w:ind w:right="20" w:firstLine="709"/>
        <w:jc w:val="both"/>
        <w:rPr>
          <w:sz w:val="28"/>
          <w:szCs w:val="20"/>
        </w:rPr>
      </w:pPr>
      <w:r w:rsidRPr="00DF0538">
        <w:rPr>
          <w:sz w:val="28"/>
          <w:szCs w:val="28"/>
        </w:rPr>
        <w:t>Налаштування (наприклад, дані реєстру) зазвичай завантажуються в ядро під час початкового запуску комп'ютера. Коли завантажуються програми, реєстр зростає та займає більше місця, що призводить до збільшення часу завантаження (для областей реєстру HKEY_LOCAL_MACHINE та HKEY_CLASSES) або процедур реєстрації (HKEY_CURRENT_USER).</w:t>
      </w:r>
    </w:p>
    <w:p w14:paraId="748A5279" w14:textId="77777777" w:rsidR="001972F5" w:rsidRPr="00DF0538" w:rsidRDefault="001972F5" w:rsidP="00AD066E">
      <w:pPr>
        <w:spacing w:line="360" w:lineRule="auto"/>
        <w:ind w:firstLine="709"/>
        <w:jc w:val="both"/>
        <w:rPr>
          <w:sz w:val="28"/>
          <w:szCs w:val="20"/>
        </w:rPr>
      </w:pPr>
      <w:r w:rsidRPr="00DF0538">
        <w:rPr>
          <w:sz w:val="28"/>
          <w:szCs w:val="28"/>
        </w:rPr>
        <w:t xml:space="preserve">Для програм SoftGrid жодні дані до реєстру комп'ютера не записуються. Дані, необхідні для програми, завантажуються при необхідності в процесі виконання. </w:t>
      </w:r>
    </w:p>
    <w:p w14:paraId="798AE7A9" w14:textId="77777777" w:rsidR="001972F5" w:rsidRPr="00DF0538" w:rsidRDefault="001972F5" w:rsidP="00AD066E">
      <w:pPr>
        <w:spacing w:line="360" w:lineRule="auto"/>
        <w:ind w:right="20" w:firstLine="709"/>
        <w:jc w:val="both"/>
        <w:rPr>
          <w:sz w:val="28"/>
          <w:szCs w:val="20"/>
        </w:rPr>
      </w:pPr>
      <w:r w:rsidRPr="00DF0538">
        <w:rPr>
          <w:sz w:val="28"/>
          <w:szCs w:val="28"/>
        </w:rPr>
        <w:t xml:space="preserve">Економляться і ресурси мережного каналу зв'язку, оскільки SoftGrid доставляє клієнту віртуалізовані програми та компоненти на вимогу. Також при віртуалізації робочих місць немає необхідності пересилати «важкий» контент додатків каналами зв'язку. Термінальна сесія тонкого клієнта використовує менше 256 Кбіт/с трафіку. Схема підключення тонких клієнтів наведена на </w:t>
      </w:r>
      <w:r>
        <w:rPr>
          <w:sz w:val="28"/>
          <w:szCs w:val="28"/>
        </w:rPr>
        <w:t>рис.</w:t>
      </w:r>
      <w:r w:rsidRPr="00DF0538">
        <w:rPr>
          <w:sz w:val="28"/>
          <w:szCs w:val="28"/>
        </w:rPr>
        <w:t xml:space="preserve"> 1.</w:t>
      </w:r>
      <w:r>
        <w:rPr>
          <w:sz w:val="28"/>
          <w:szCs w:val="28"/>
        </w:rPr>
        <w:t>4</w:t>
      </w:r>
      <w:r w:rsidRPr="00DF0538">
        <w:rPr>
          <w:sz w:val="28"/>
          <w:szCs w:val="28"/>
        </w:rPr>
        <w:t>.</w:t>
      </w:r>
    </w:p>
    <w:p w14:paraId="60E63A66" w14:textId="77777777" w:rsidR="001972F5" w:rsidRPr="00DF0538" w:rsidRDefault="001972F5" w:rsidP="00AD066E">
      <w:pPr>
        <w:spacing w:line="360" w:lineRule="auto"/>
        <w:ind w:firstLine="709"/>
        <w:jc w:val="center"/>
        <w:rPr>
          <w:sz w:val="28"/>
          <w:szCs w:val="20"/>
        </w:rPr>
      </w:pPr>
    </w:p>
    <w:p w14:paraId="78955DFE" w14:textId="20415281" w:rsidR="001972F5" w:rsidRPr="00DF0538" w:rsidRDefault="001972F5" w:rsidP="00AD066E">
      <w:pPr>
        <w:spacing w:line="360" w:lineRule="auto"/>
        <w:ind w:firstLine="709"/>
        <w:jc w:val="center"/>
        <w:rPr>
          <w:sz w:val="28"/>
          <w:szCs w:val="20"/>
        </w:rPr>
      </w:pPr>
      <w:bookmarkStart w:id="14" w:name="page35"/>
      <w:bookmarkEnd w:id="14"/>
      <w:r>
        <w:rPr>
          <w:noProof/>
          <w:sz w:val="28"/>
          <w:szCs w:val="20"/>
          <w:lang w:eastAsia="uk-UA"/>
        </w:rPr>
        <w:drawing>
          <wp:inline distT="0" distB="0" distL="0" distR="0" wp14:anchorId="3EBB040F" wp14:editId="4F64F4F3">
            <wp:extent cx="5384800" cy="3581319"/>
            <wp:effectExtent l="0" t="0" r="635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0997" cy="3585441"/>
                    </a:xfrm>
                    <a:prstGeom prst="rect">
                      <a:avLst/>
                    </a:prstGeom>
                    <a:noFill/>
                    <a:ln>
                      <a:noFill/>
                    </a:ln>
                  </pic:spPr>
                </pic:pic>
              </a:graphicData>
            </a:graphic>
          </wp:inline>
        </w:drawing>
      </w:r>
      <w:r w:rsidRPr="00DF0538">
        <w:rPr>
          <w:sz w:val="28"/>
          <w:szCs w:val="28"/>
        </w:rPr>
        <w:t>Рис</w:t>
      </w:r>
      <w:r>
        <w:rPr>
          <w:sz w:val="28"/>
          <w:szCs w:val="28"/>
        </w:rPr>
        <w:t>.</w:t>
      </w:r>
      <w:r w:rsidRPr="00DF0538">
        <w:rPr>
          <w:sz w:val="28"/>
          <w:szCs w:val="28"/>
        </w:rPr>
        <w:t xml:space="preserve"> 1.</w:t>
      </w:r>
      <w:r>
        <w:rPr>
          <w:sz w:val="28"/>
          <w:szCs w:val="28"/>
        </w:rPr>
        <w:t>4.</w:t>
      </w:r>
      <w:r w:rsidRPr="00DF0538">
        <w:rPr>
          <w:sz w:val="28"/>
          <w:szCs w:val="28"/>
        </w:rPr>
        <w:t xml:space="preserve"> Схема підключення тонких клієнтів</w:t>
      </w:r>
    </w:p>
    <w:p w14:paraId="1543DB47" w14:textId="77777777" w:rsidR="001972F5" w:rsidRPr="00DF0538" w:rsidRDefault="001972F5" w:rsidP="00AD066E">
      <w:pPr>
        <w:spacing w:line="360" w:lineRule="auto"/>
        <w:ind w:firstLine="709"/>
        <w:jc w:val="both"/>
        <w:rPr>
          <w:sz w:val="28"/>
          <w:szCs w:val="20"/>
        </w:rPr>
      </w:pPr>
    </w:p>
    <w:p w14:paraId="673FEBF6" w14:textId="77777777" w:rsidR="001972F5" w:rsidRPr="00DF0538" w:rsidRDefault="001972F5" w:rsidP="00AD066E">
      <w:pPr>
        <w:spacing w:line="360" w:lineRule="auto"/>
        <w:ind w:right="20" w:firstLine="709"/>
        <w:jc w:val="both"/>
        <w:rPr>
          <w:sz w:val="28"/>
          <w:szCs w:val="20"/>
        </w:rPr>
      </w:pPr>
      <w:r w:rsidRPr="00DF0538">
        <w:rPr>
          <w:sz w:val="28"/>
          <w:szCs w:val="28"/>
        </w:rPr>
        <w:t>Спочатку є лише піктограма програми на робочому столі клієнта. Коли використовується програма, SoftGrid послідовно витягує компоненти програми, значно прискорюючи його запуск. Доставляються лише необхідні компоненти програми, що заощаджує місце на диску клієнта.</w:t>
      </w:r>
    </w:p>
    <w:p w14:paraId="1A4C2CE9" w14:textId="77777777" w:rsidR="001972F5" w:rsidRPr="00DF0538" w:rsidRDefault="001972F5" w:rsidP="00AD066E">
      <w:pPr>
        <w:spacing w:line="360" w:lineRule="auto"/>
        <w:ind w:right="20" w:firstLine="709"/>
        <w:jc w:val="both"/>
        <w:rPr>
          <w:sz w:val="28"/>
          <w:szCs w:val="20"/>
        </w:rPr>
      </w:pPr>
      <w:r w:rsidRPr="00DF0538">
        <w:rPr>
          <w:sz w:val="28"/>
          <w:szCs w:val="28"/>
        </w:rPr>
        <w:t>Ще одна цікава перевага полягає в тому, що при використанні SoftGrid із серверами терміналів не потрібне «терапевтичне перезавантаження». SoftGrid відрізняється надзвичайною компактністю при виконанні та акуратно видаляє «сміття» після закриття програми.</w:t>
      </w:r>
    </w:p>
    <w:p w14:paraId="47D9725C" w14:textId="744D4045" w:rsidR="001972F5" w:rsidRDefault="001972F5" w:rsidP="00AD066E">
      <w:pPr>
        <w:spacing w:line="360" w:lineRule="auto"/>
        <w:ind w:right="20" w:firstLine="709"/>
        <w:jc w:val="both"/>
        <w:rPr>
          <w:sz w:val="28"/>
          <w:szCs w:val="28"/>
        </w:rPr>
      </w:pPr>
      <w:r w:rsidRPr="00DF0538">
        <w:rPr>
          <w:sz w:val="28"/>
          <w:szCs w:val="28"/>
        </w:rPr>
        <w:t>Компоненти SoftGrid.</w:t>
      </w:r>
    </w:p>
    <w:p w14:paraId="7C050012" w14:textId="0D544883" w:rsidR="001972F5" w:rsidRPr="00DF0538" w:rsidRDefault="001972F5" w:rsidP="00AD066E">
      <w:pPr>
        <w:spacing w:line="360" w:lineRule="auto"/>
        <w:ind w:right="20" w:firstLine="709"/>
        <w:jc w:val="both"/>
        <w:rPr>
          <w:sz w:val="28"/>
          <w:szCs w:val="20"/>
        </w:rPr>
      </w:pPr>
      <w:r w:rsidRPr="00DF0538">
        <w:rPr>
          <w:sz w:val="28"/>
          <w:szCs w:val="28"/>
        </w:rPr>
        <w:t>Комплекс SoftGrid складається з п'яти основних компонентів, які дозволяють створювати програми SystemGuard та розміщувати їх на клієнтах.</w:t>
      </w:r>
    </w:p>
    <w:p w14:paraId="66E0ABC5" w14:textId="1FEFA2F1" w:rsidR="001972F5" w:rsidRDefault="001972F5" w:rsidP="00AD066E">
      <w:pPr>
        <w:spacing w:line="360" w:lineRule="auto"/>
        <w:ind w:right="20" w:firstLine="709"/>
        <w:jc w:val="both"/>
        <w:rPr>
          <w:sz w:val="28"/>
          <w:szCs w:val="28"/>
        </w:rPr>
      </w:pPr>
      <w:r w:rsidRPr="00DF0538">
        <w:rPr>
          <w:sz w:val="28"/>
          <w:szCs w:val="28"/>
        </w:rPr>
        <w:t>System Center Virtual Application Server. Забезпечує потокову передачу SoftGrid-сумісних програм клієнтам і перевіряє наявність у клієнта прав запуску програми.</w:t>
      </w:r>
      <w:r w:rsidR="00AD066E" w:rsidRPr="00AD066E">
        <w:rPr>
          <w:sz w:val="28"/>
          <w:szCs w:val="28"/>
        </w:rPr>
        <w:t xml:space="preserve"> </w:t>
      </w:r>
      <w:r w:rsidR="00AD066E" w:rsidRPr="00DF0538">
        <w:rPr>
          <w:sz w:val="28"/>
          <w:szCs w:val="28"/>
        </w:rPr>
        <w:t xml:space="preserve">SoftGrid Data Store. Зберігає дані про середовище SoftGrid. Схема підключення через систему SoftGrid надана на </w:t>
      </w:r>
      <w:r w:rsidR="00AD066E">
        <w:rPr>
          <w:sz w:val="28"/>
          <w:szCs w:val="28"/>
        </w:rPr>
        <w:t>рис</w:t>
      </w:r>
      <w:r w:rsidR="00AD066E" w:rsidRPr="00DF0538">
        <w:rPr>
          <w:sz w:val="28"/>
          <w:szCs w:val="28"/>
        </w:rPr>
        <w:t>. 1.</w:t>
      </w:r>
      <w:r w:rsidR="00AD066E">
        <w:rPr>
          <w:sz w:val="28"/>
          <w:szCs w:val="28"/>
        </w:rPr>
        <w:t>5</w:t>
      </w:r>
      <w:r w:rsidR="00AD066E" w:rsidRPr="00DF0538">
        <w:rPr>
          <w:sz w:val="28"/>
          <w:szCs w:val="28"/>
        </w:rPr>
        <w:t>.</w:t>
      </w:r>
    </w:p>
    <w:p w14:paraId="474ACCD2" w14:textId="77777777" w:rsidR="00AD066E" w:rsidRPr="00DF0538" w:rsidRDefault="00AD066E" w:rsidP="00AD066E">
      <w:pPr>
        <w:spacing w:line="360" w:lineRule="auto"/>
        <w:ind w:right="20" w:firstLine="709"/>
        <w:jc w:val="both"/>
        <w:rPr>
          <w:sz w:val="28"/>
          <w:szCs w:val="20"/>
        </w:rPr>
      </w:pPr>
    </w:p>
    <w:p w14:paraId="542AA0DF" w14:textId="686D0B72" w:rsidR="001972F5" w:rsidRPr="00DF0538" w:rsidRDefault="006F0282" w:rsidP="00AD066E">
      <w:pPr>
        <w:spacing w:line="360" w:lineRule="auto"/>
        <w:ind w:firstLine="709"/>
        <w:jc w:val="both"/>
        <w:rPr>
          <w:sz w:val="28"/>
          <w:szCs w:val="20"/>
        </w:rPr>
      </w:pPr>
      <w:r w:rsidRPr="00DF0538">
        <w:rPr>
          <w:noProof/>
          <w:sz w:val="28"/>
          <w:szCs w:val="20"/>
          <w:lang w:eastAsia="uk-UA"/>
        </w:rPr>
        <w:lastRenderedPageBreak/>
        <w:drawing>
          <wp:inline distT="0" distB="0" distL="0" distR="0" wp14:anchorId="13B9E476" wp14:editId="72065045">
            <wp:extent cx="5377223" cy="404410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80539" cy="4046597"/>
                    </a:xfrm>
                    <a:prstGeom prst="rect">
                      <a:avLst/>
                    </a:prstGeom>
                    <a:noFill/>
                  </pic:spPr>
                </pic:pic>
              </a:graphicData>
            </a:graphic>
          </wp:inline>
        </w:drawing>
      </w:r>
    </w:p>
    <w:p w14:paraId="2A9B10E8" w14:textId="44F04BC4" w:rsidR="001972F5" w:rsidRPr="00AD066E" w:rsidRDefault="001972F5" w:rsidP="00AD066E">
      <w:pPr>
        <w:spacing w:line="360" w:lineRule="auto"/>
        <w:ind w:right="20" w:firstLine="709"/>
        <w:jc w:val="both"/>
        <w:rPr>
          <w:sz w:val="28"/>
          <w:szCs w:val="28"/>
        </w:rPr>
      </w:pPr>
      <w:bookmarkStart w:id="15" w:name="page36"/>
      <w:bookmarkEnd w:id="15"/>
      <w:r w:rsidRPr="00DF0538">
        <w:rPr>
          <w:sz w:val="28"/>
          <w:szCs w:val="28"/>
        </w:rPr>
        <w:t>Рис</w:t>
      </w:r>
      <w:r>
        <w:rPr>
          <w:sz w:val="28"/>
          <w:szCs w:val="28"/>
        </w:rPr>
        <w:t>.</w:t>
      </w:r>
      <w:r w:rsidRPr="00DF0538">
        <w:rPr>
          <w:sz w:val="28"/>
          <w:szCs w:val="28"/>
        </w:rPr>
        <w:t xml:space="preserve"> 1.</w:t>
      </w:r>
      <w:r>
        <w:rPr>
          <w:sz w:val="28"/>
          <w:szCs w:val="28"/>
        </w:rPr>
        <w:t>5.</w:t>
      </w:r>
      <w:r w:rsidRPr="00DF0538">
        <w:rPr>
          <w:sz w:val="28"/>
          <w:szCs w:val="28"/>
        </w:rPr>
        <w:t xml:space="preserve"> Схема підключення тонких клієнтів через систему SoftGrid</w:t>
      </w:r>
    </w:p>
    <w:p w14:paraId="1BA062E4" w14:textId="77777777" w:rsidR="00AD066E" w:rsidRDefault="00AD066E" w:rsidP="00AD066E">
      <w:pPr>
        <w:spacing w:line="360" w:lineRule="auto"/>
        <w:ind w:right="20" w:firstLine="709"/>
        <w:jc w:val="both"/>
        <w:rPr>
          <w:sz w:val="28"/>
          <w:szCs w:val="28"/>
        </w:rPr>
      </w:pPr>
    </w:p>
    <w:p w14:paraId="5E7023E2" w14:textId="11CEC3D0" w:rsidR="001972F5" w:rsidRPr="00AD066E" w:rsidRDefault="001972F5" w:rsidP="00AD066E">
      <w:pPr>
        <w:spacing w:line="360" w:lineRule="auto"/>
        <w:ind w:right="20" w:firstLine="709"/>
        <w:jc w:val="both"/>
        <w:rPr>
          <w:sz w:val="28"/>
          <w:szCs w:val="28"/>
        </w:rPr>
      </w:pPr>
      <w:r w:rsidRPr="00DF0538">
        <w:rPr>
          <w:sz w:val="28"/>
          <w:szCs w:val="28"/>
        </w:rPr>
        <w:t>SoftGrid Management Web Service.</w:t>
      </w:r>
      <w:r w:rsidR="00AD066E">
        <w:rPr>
          <w:sz w:val="28"/>
          <w:szCs w:val="28"/>
        </w:rPr>
        <w:t xml:space="preserve"> </w:t>
      </w:r>
      <w:r w:rsidRPr="00DF0538">
        <w:rPr>
          <w:sz w:val="28"/>
          <w:szCs w:val="28"/>
        </w:rPr>
        <w:t xml:space="preserve">Інтерфейс між консоллю SoftGrid Management Console та сховищем SoftGrid Data Store. Використовує Microsoft .NET Framework 1.1 та пізніші версії. Необхідні Microsoft IIS 5.0 або пізніша версія та розширення ASP .NET. Схема підключення через систему SoftGrid надана на </w:t>
      </w:r>
      <w:r>
        <w:rPr>
          <w:sz w:val="28"/>
          <w:szCs w:val="28"/>
        </w:rPr>
        <w:t>рис.</w:t>
      </w:r>
      <w:r w:rsidRPr="00DF0538">
        <w:rPr>
          <w:sz w:val="28"/>
          <w:szCs w:val="28"/>
        </w:rPr>
        <w:t xml:space="preserve"> 1.</w:t>
      </w:r>
      <w:r>
        <w:rPr>
          <w:sz w:val="28"/>
          <w:szCs w:val="28"/>
        </w:rPr>
        <w:t>6</w:t>
      </w:r>
      <w:r w:rsidRPr="00DF0538">
        <w:rPr>
          <w:sz w:val="28"/>
          <w:szCs w:val="28"/>
        </w:rPr>
        <w:t>.</w:t>
      </w:r>
    </w:p>
    <w:p w14:paraId="7B63351C" w14:textId="5B843975" w:rsidR="001972F5" w:rsidRDefault="001972F5" w:rsidP="00AD066E">
      <w:pPr>
        <w:spacing w:line="360" w:lineRule="auto"/>
        <w:ind w:firstLine="709"/>
        <w:jc w:val="both"/>
        <w:rPr>
          <w:sz w:val="28"/>
          <w:szCs w:val="20"/>
        </w:rPr>
      </w:pPr>
    </w:p>
    <w:p w14:paraId="443AB224" w14:textId="60484F40" w:rsidR="00AD066E" w:rsidRPr="00DF0538" w:rsidRDefault="00AD066E" w:rsidP="00AD066E">
      <w:pPr>
        <w:spacing w:line="360" w:lineRule="auto"/>
        <w:ind w:firstLine="709"/>
        <w:jc w:val="both"/>
        <w:rPr>
          <w:sz w:val="28"/>
          <w:szCs w:val="20"/>
        </w:rPr>
      </w:pPr>
      <w:r w:rsidRPr="00AD066E">
        <w:rPr>
          <w:noProof/>
          <w:sz w:val="28"/>
          <w:szCs w:val="28"/>
          <w:lang w:eastAsia="uk-UA"/>
        </w:rPr>
        <w:lastRenderedPageBreak/>
        <w:drawing>
          <wp:inline distT="0" distB="0" distL="0" distR="0" wp14:anchorId="511533AC" wp14:editId="51FC405A">
            <wp:extent cx="5621867" cy="392894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5811" cy="3931702"/>
                    </a:xfrm>
                    <a:prstGeom prst="rect">
                      <a:avLst/>
                    </a:prstGeom>
                    <a:noFill/>
                  </pic:spPr>
                </pic:pic>
              </a:graphicData>
            </a:graphic>
          </wp:inline>
        </w:drawing>
      </w:r>
    </w:p>
    <w:p w14:paraId="5F5AAD96" w14:textId="334FD2B8" w:rsidR="001972F5" w:rsidRPr="00DF0538" w:rsidRDefault="001972F5" w:rsidP="00AD066E">
      <w:pPr>
        <w:spacing w:line="360" w:lineRule="auto"/>
        <w:ind w:firstLine="709"/>
        <w:jc w:val="center"/>
        <w:rPr>
          <w:sz w:val="28"/>
          <w:szCs w:val="20"/>
        </w:rPr>
      </w:pPr>
      <w:r w:rsidRPr="00DF0538">
        <w:rPr>
          <w:sz w:val="28"/>
          <w:szCs w:val="28"/>
        </w:rPr>
        <w:t>Рис</w:t>
      </w:r>
      <w:r>
        <w:rPr>
          <w:sz w:val="28"/>
          <w:szCs w:val="28"/>
        </w:rPr>
        <w:t>.</w:t>
      </w:r>
      <w:r w:rsidRPr="00DF0538">
        <w:rPr>
          <w:sz w:val="28"/>
          <w:szCs w:val="28"/>
        </w:rPr>
        <w:t xml:space="preserve"> 1.</w:t>
      </w:r>
      <w:r>
        <w:rPr>
          <w:sz w:val="28"/>
          <w:szCs w:val="28"/>
        </w:rPr>
        <w:t>6.</w:t>
      </w:r>
      <w:r w:rsidRPr="00DF0538">
        <w:rPr>
          <w:sz w:val="28"/>
          <w:szCs w:val="28"/>
        </w:rPr>
        <w:t xml:space="preserve"> Схема підключення тонких клієнтів через систему SoftGrid</w:t>
      </w:r>
    </w:p>
    <w:p w14:paraId="34C24935" w14:textId="7E29EFF3" w:rsidR="001972F5" w:rsidRPr="00DF0538" w:rsidRDefault="001972F5" w:rsidP="00AD066E">
      <w:pPr>
        <w:spacing w:line="360" w:lineRule="auto"/>
        <w:ind w:firstLine="709"/>
        <w:jc w:val="both"/>
        <w:rPr>
          <w:sz w:val="28"/>
          <w:szCs w:val="20"/>
        </w:rPr>
      </w:pPr>
    </w:p>
    <w:p w14:paraId="1C7F3772" w14:textId="0A493CCD" w:rsidR="001972F5" w:rsidRDefault="001972F5" w:rsidP="00AD066E">
      <w:pPr>
        <w:spacing w:line="360" w:lineRule="auto"/>
        <w:ind w:right="20" w:firstLine="709"/>
        <w:jc w:val="both"/>
        <w:rPr>
          <w:sz w:val="28"/>
          <w:szCs w:val="28"/>
        </w:rPr>
      </w:pPr>
      <w:r w:rsidRPr="00DF0538">
        <w:rPr>
          <w:sz w:val="28"/>
          <w:szCs w:val="28"/>
        </w:rPr>
        <w:t xml:space="preserve">SoftGrid Client. </w:t>
      </w:r>
    </w:p>
    <w:p w14:paraId="577EC4F0" w14:textId="79292586" w:rsidR="001972F5" w:rsidRPr="00DF0538" w:rsidRDefault="001972F5" w:rsidP="00AD066E">
      <w:pPr>
        <w:spacing w:line="360" w:lineRule="auto"/>
        <w:ind w:right="20" w:firstLine="709"/>
        <w:jc w:val="both"/>
        <w:rPr>
          <w:sz w:val="28"/>
          <w:szCs w:val="20"/>
        </w:rPr>
      </w:pPr>
      <w:r w:rsidRPr="00DF0538">
        <w:rPr>
          <w:sz w:val="28"/>
          <w:szCs w:val="28"/>
        </w:rPr>
        <w:t>Локально встановлена служба, яка виконується на комп'ютері користувача; взаємодіє з сервером віртуальної програми, щоб отримати потоковий додаток і кешувати його для використання, навіть якщо клієнт не підключений до мережі. Клієнт також</w:t>
      </w:r>
      <w:r w:rsidRPr="00DF0538">
        <w:rPr>
          <w:sz w:val="28"/>
          <w:szCs w:val="28"/>
          <w:lang w:val="ru-RU"/>
        </w:rPr>
        <w:t xml:space="preserve"> </w:t>
      </w:r>
      <w:r w:rsidRPr="00DF0538">
        <w:rPr>
          <w:sz w:val="28"/>
          <w:szCs w:val="28"/>
        </w:rPr>
        <w:t>містить середовище SystemGuard для динамічного виконання віртуалізованої програми.</w:t>
      </w:r>
    </w:p>
    <w:p w14:paraId="41F1795C" w14:textId="77777777" w:rsidR="001972F5" w:rsidRDefault="001972F5" w:rsidP="00AD066E">
      <w:pPr>
        <w:spacing w:line="360" w:lineRule="auto"/>
        <w:ind w:right="20" w:firstLine="709"/>
        <w:jc w:val="both"/>
        <w:rPr>
          <w:sz w:val="28"/>
          <w:szCs w:val="28"/>
        </w:rPr>
      </w:pPr>
      <w:r w:rsidRPr="00DF0538">
        <w:rPr>
          <w:sz w:val="28"/>
          <w:szCs w:val="28"/>
        </w:rPr>
        <w:t xml:space="preserve">SoftGrid Sequencer. </w:t>
      </w:r>
    </w:p>
    <w:p w14:paraId="67C991E4" w14:textId="77777777" w:rsidR="001972F5" w:rsidRPr="00DF0538" w:rsidRDefault="001972F5" w:rsidP="00AD066E">
      <w:pPr>
        <w:spacing w:line="360" w:lineRule="auto"/>
        <w:ind w:right="20" w:firstLine="709"/>
        <w:jc w:val="both"/>
        <w:rPr>
          <w:sz w:val="28"/>
          <w:szCs w:val="20"/>
        </w:rPr>
      </w:pPr>
      <w:r w:rsidRPr="00DF0538">
        <w:rPr>
          <w:sz w:val="28"/>
          <w:szCs w:val="28"/>
        </w:rPr>
        <w:t xml:space="preserve">Інструмент на основі майстра, який використовується для створення потокового додатку з вихідного варіанта програми. Цей процес знайомий користувачам таких програм, як WinINSTALL, яка створює .msi-файл на основі процедури встановлення програми. По суті перетворення програми складається з трьох етапів: конфігурування пакета; встановлення програми, в ході якої майстер відстежує зміни, що вносяться в операційну систему в ході установки програми, у тому числі зміни у файловій системі, реєстрі і реєстрації компонентів; власне запуск програми - важливий етап, оскільки при першому використанні SoftGrid визначає пріоритет даних для потокової передачі клієнту в залежності від того, які компоненти використовуються першими при запуску програми (компонент, що </w:t>
      </w:r>
      <w:r w:rsidRPr="00DF0538">
        <w:rPr>
          <w:sz w:val="28"/>
          <w:szCs w:val="28"/>
        </w:rPr>
        <w:lastRenderedPageBreak/>
        <w:t>завантажується в першу чергу, відомий як Feature Block 1 - FB1 - потоку). Тому не потрібно чекати завершення пересилки перед запуском програми.</w:t>
      </w:r>
    </w:p>
    <w:p w14:paraId="3AEEBF01" w14:textId="77777777" w:rsidR="001972F5" w:rsidRPr="00DF0538" w:rsidRDefault="001972F5" w:rsidP="00AD066E">
      <w:pPr>
        <w:spacing w:line="360" w:lineRule="auto"/>
        <w:ind w:right="20" w:firstLine="709"/>
        <w:jc w:val="both"/>
        <w:rPr>
          <w:sz w:val="28"/>
          <w:szCs w:val="20"/>
        </w:rPr>
      </w:pPr>
      <w:bookmarkStart w:id="16" w:name="page38"/>
      <w:bookmarkEnd w:id="16"/>
      <w:r w:rsidRPr="00DF0538">
        <w:rPr>
          <w:sz w:val="28"/>
          <w:szCs w:val="28"/>
        </w:rPr>
        <w:t>Існують додаткові компоненти, інтегровані з рішенням System Center Configuration Manager (SCCM), які дозволяють використовувати SCCM для дистрибуції, і навіть окремий клієнт серед середовища типу сервера терміналів (зокрема Citrix). У цій статті недостатньо місця для опису цих компонентів, але про них слід знати, якщо передбачається використовувати SCCM або сервери терміналів.</w:t>
      </w:r>
    </w:p>
    <w:p w14:paraId="742267C5" w14:textId="77777777" w:rsidR="001972F5" w:rsidRDefault="001972F5" w:rsidP="00AD066E">
      <w:pPr>
        <w:spacing w:line="360" w:lineRule="auto"/>
        <w:ind w:firstLine="709"/>
        <w:jc w:val="both"/>
        <w:rPr>
          <w:sz w:val="28"/>
          <w:szCs w:val="28"/>
        </w:rPr>
      </w:pPr>
      <w:r w:rsidRPr="00DF0538">
        <w:rPr>
          <w:sz w:val="28"/>
          <w:szCs w:val="28"/>
        </w:rPr>
        <w:t>Віртуалізація додатків - перспективний напрямок. За допомогою SoftGrid нескладно без значних витрат перетворити програми на віртуальні. Крім того, середовище SystemGuard забезпечує</w:t>
      </w:r>
      <w:r>
        <w:rPr>
          <w:sz w:val="28"/>
          <w:szCs w:val="28"/>
        </w:rPr>
        <w:t xml:space="preserve"> </w:t>
      </w:r>
      <w:r w:rsidRPr="00DF0538">
        <w:rPr>
          <w:sz w:val="28"/>
          <w:szCs w:val="28"/>
        </w:rPr>
        <w:t>одночасне виконання програм, усуваючи проблеми сумісності. Процес експериментальної віртуалізації Microsoft Office XP та Office 2003 був гладким та інтуїтивно зрозумілим. У наступній статті буде розказано про застосування віртуалізованих програм SoftGrid.</w:t>
      </w:r>
    </w:p>
    <w:p w14:paraId="36A5101C" w14:textId="77777777" w:rsidR="001972F5" w:rsidRPr="00B61945" w:rsidRDefault="001972F5" w:rsidP="00B61945">
      <w:pPr>
        <w:spacing w:line="360" w:lineRule="auto"/>
        <w:ind w:firstLine="709"/>
        <w:jc w:val="both"/>
        <w:rPr>
          <w:sz w:val="28"/>
          <w:szCs w:val="28"/>
        </w:rPr>
      </w:pPr>
      <w:r w:rsidRPr="00B61945">
        <w:rPr>
          <w:sz w:val="28"/>
          <w:szCs w:val="28"/>
        </w:rPr>
        <w:t>Основні результати, які отримано в даному розділі:</w:t>
      </w:r>
    </w:p>
    <w:p w14:paraId="7567C7DA" w14:textId="755CB0C7" w:rsidR="001972F5" w:rsidRPr="00911799" w:rsidRDefault="001972F5" w:rsidP="00AD066E">
      <w:pPr>
        <w:spacing w:line="360" w:lineRule="auto"/>
        <w:ind w:firstLine="709"/>
        <w:jc w:val="both"/>
        <w:rPr>
          <w:sz w:val="28"/>
          <w:szCs w:val="28"/>
        </w:rPr>
      </w:pPr>
      <w:r w:rsidRPr="00911799">
        <w:rPr>
          <w:sz w:val="28"/>
          <w:szCs w:val="28"/>
        </w:rPr>
        <w:t>1.</w:t>
      </w:r>
      <w:r w:rsidR="00AD066E">
        <w:rPr>
          <w:sz w:val="28"/>
          <w:szCs w:val="28"/>
        </w:rPr>
        <w:t xml:space="preserve"> </w:t>
      </w:r>
      <w:r>
        <w:rPr>
          <w:sz w:val="28"/>
          <w:szCs w:val="28"/>
        </w:rPr>
        <w:t>Проведено аналіз програмних засобів для віртуалізації, описана їхня робота та специфіка встановлення та обслуговування.</w:t>
      </w:r>
    </w:p>
    <w:p w14:paraId="296AF38D" w14:textId="3842B74D" w:rsidR="001972F5" w:rsidRDefault="001972F5" w:rsidP="00AD066E">
      <w:pPr>
        <w:spacing w:line="360" w:lineRule="auto"/>
        <w:ind w:firstLine="709"/>
        <w:jc w:val="both"/>
        <w:rPr>
          <w:sz w:val="28"/>
          <w:szCs w:val="28"/>
        </w:rPr>
      </w:pPr>
      <w:r w:rsidRPr="00911799">
        <w:rPr>
          <w:sz w:val="28"/>
          <w:szCs w:val="28"/>
        </w:rPr>
        <w:t>2.</w:t>
      </w:r>
      <w:r w:rsidR="00AD066E">
        <w:rPr>
          <w:sz w:val="28"/>
          <w:szCs w:val="28"/>
        </w:rPr>
        <w:t xml:space="preserve"> </w:t>
      </w:r>
      <w:r>
        <w:rPr>
          <w:sz w:val="28"/>
          <w:szCs w:val="28"/>
        </w:rPr>
        <w:t>Досліджено особливості роботи програми з тонкими клієнтами в мережевих інфраструктурах.</w:t>
      </w:r>
    </w:p>
    <w:p w14:paraId="070E3DB8" w14:textId="366B59B0" w:rsidR="001972F5" w:rsidRDefault="001972F5" w:rsidP="00AD066E">
      <w:pPr>
        <w:spacing w:line="360" w:lineRule="auto"/>
        <w:ind w:firstLine="709"/>
        <w:jc w:val="both"/>
        <w:rPr>
          <w:sz w:val="28"/>
          <w:szCs w:val="28"/>
        </w:rPr>
      </w:pPr>
      <w:r>
        <w:rPr>
          <w:sz w:val="28"/>
          <w:szCs w:val="28"/>
        </w:rPr>
        <w:t xml:space="preserve">3. Проаналізовані програмні засоби, які використовуються для роботи у віртуальному середовищі. На основі цього, прийнято рішення зупинитись на програмі SoftGrid, яка на даному етапі дослідження є досить зручною та актуальною. </w:t>
      </w:r>
    </w:p>
    <w:p w14:paraId="486278FC" w14:textId="77777777" w:rsidR="001972F5" w:rsidRDefault="001972F5" w:rsidP="001972F5">
      <w:pPr>
        <w:ind w:left="980"/>
        <w:rPr>
          <w:b/>
          <w:bCs/>
          <w:sz w:val="28"/>
          <w:szCs w:val="28"/>
        </w:rPr>
      </w:pPr>
    </w:p>
    <w:p w14:paraId="04C83DC8" w14:textId="77777777" w:rsidR="001972F5" w:rsidRDefault="001972F5" w:rsidP="001972F5">
      <w:pPr>
        <w:spacing w:after="160" w:line="259" w:lineRule="auto"/>
        <w:rPr>
          <w:b/>
          <w:bCs/>
          <w:sz w:val="28"/>
          <w:szCs w:val="28"/>
        </w:rPr>
      </w:pPr>
      <w:r>
        <w:rPr>
          <w:b/>
          <w:bCs/>
          <w:sz w:val="28"/>
          <w:szCs w:val="28"/>
        </w:rPr>
        <w:br w:type="page"/>
      </w:r>
    </w:p>
    <w:p w14:paraId="691BE25B" w14:textId="19C92688" w:rsidR="001972F5" w:rsidRPr="00E242FB" w:rsidRDefault="001972F5" w:rsidP="00663D87">
      <w:pPr>
        <w:pStyle w:val="14"/>
        <w:rPr>
          <w:sz w:val="20"/>
          <w:szCs w:val="20"/>
        </w:rPr>
      </w:pPr>
      <w:bookmarkStart w:id="17" w:name="_Toc122692509"/>
      <w:r>
        <w:lastRenderedPageBreak/>
        <w:t xml:space="preserve">РОЗДІЛ </w:t>
      </w:r>
      <w:r w:rsidRPr="00E242FB">
        <w:t>2</w:t>
      </w:r>
      <w:r w:rsidR="00D71B62">
        <w:br/>
      </w:r>
      <w:r>
        <w:t>АНАЛІЗ МЕТОДІВ ОРГАНІЗАЦІЇ МЕРЕЖЕВИХ ІНФРАСТРУКТУР НА ОСНОВІ ТОНКИХ КЛІЄНТІВ ДЛЯ НАВЧАЛЬНОГО ЗАКЛАДУ</w:t>
      </w:r>
      <w:bookmarkEnd w:id="17"/>
    </w:p>
    <w:p w14:paraId="26ECD71D" w14:textId="05D27EBD" w:rsidR="00AD066E" w:rsidRPr="00AD066E" w:rsidRDefault="00D71B62" w:rsidP="00663D87">
      <w:pPr>
        <w:pStyle w:val="2"/>
        <w:rPr>
          <w:sz w:val="20"/>
          <w:szCs w:val="20"/>
        </w:rPr>
      </w:pPr>
      <w:bookmarkStart w:id="18" w:name="_Toc122692510"/>
      <w:r>
        <w:t xml:space="preserve">2.1 </w:t>
      </w:r>
      <w:r w:rsidR="001972F5" w:rsidRPr="00AD066E">
        <w:t>Концепція</w:t>
      </w:r>
      <w:bookmarkEnd w:id="18"/>
    </w:p>
    <w:p w14:paraId="6AF15B40" w14:textId="77777777" w:rsidR="001972F5" w:rsidRDefault="001972F5" w:rsidP="00AD066E">
      <w:pPr>
        <w:spacing w:line="360" w:lineRule="auto"/>
        <w:ind w:right="20" w:firstLine="708"/>
        <w:jc w:val="both"/>
        <w:rPr>
          <w:sz w:val="20"/>
          <w:szCs w:val="20"/>
        </w:rPr>
      </w:pPr>
      <w:r>
        <w:rPr>
          <w:sz w:val="28"/>
          <w:szCs w:val="28"/>
        </w:rPr>
        <w:t>Суть нашої концепції передбачає, що у кожному університеті чи коледжі має існувати розширюваний і масштабований DATA CENTER – ЦОД – (Центр обробки даних). Заняття відбуваються у комп'ютерних класах, ці класи обладнані тонкими чи нульовими клієнтами. Усі класи підключені до ЦОДу. (рис. 2.1). Для кожної дисципліни створюються спеціальні «образи» для проведення занять з усіх дисциплін, що вивчаються.</w:t>
      </w:r>
    </w:p>
    <w:p w14:paraId="08C7A478" w14:textId="77777777" w:rsidR="00B61945" w:rsidRDefault="00B61945" w:rsidP="00AD066E">
      <w:pPr>
        <w:spacing w:line="360" w:lineRule="auto"/>
        <w:ind w:right="20" w:firstLine="708"/>
        <w:jc w:val="both"/>
        <w:rPr>
          <w:sz w:val="28"/>
          <w:szCs w:val="28"/>
        </w:rPr>
      </w:pPr>
    </w:p>
    <w:p w14:paraId="26661889" w14:textId="77777777" w:rsidR="00B61945" w:rsidRDefault="00B61945" w:rsidP="00B61945">
      <w:pPr>
        <w:spacing w:line="360" w:lineRule="auto"/>
        <w:jc w:val="center"/>
        <w:rPr>
          <w:sz w:val="20"/>
          <w:szCs w:val="20"/>
        </w:rPr>
      </w:pPr>
      <w:r>
        <w:rPr>
          <w:noProof/>
          <w:sz w:val="20"/>
          <w:szCs w:val="20"/>
          <w:lang w:eastAsia="uk-UA"/>
        </w:rPr>
        <w:drawing>
          <wp:inline distT="0" distB="0" distL="0" distR="0" wp14:anchorId="54891583" wp14:editId="2A0B2965">
            <wp:extent cx="4985385" cy="3738880"/>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5385" cy="3738880"/>
                    </a:xfrm>
                    <a:prstGeom prst="rect">
                      <a:avLst/>
                    </a:prstGeom>
                    <a:noFill/>
                  </pic:spPr>
                </pic:pic>
              </a:graphicData>
            </a:graphic>
          </wp:inline>
        </w:drawing>
      </w:r>
    </w:p>
    <w:p w14:paraId="35C7FEDC" w14:textId="05FBB1AD" w:rsidR="00B61945" w:rsidRDefault="00B61945" w:rsidP="00B61945">
      <w:pPr>
        <w:spacing w:line="360" w:lineRule="auto"/>
        <w:jc w:val="center"/>
        <w:rPr>
          <w:sz w:val="20"/>
          <w:szCs w:val="20"/>
        </w:rPr>
      </w:pPr>
      <w:r>
        <w:rPr>
          <w:sz w:val="28"/>
          <w:szCs w:val="28"/>
        </w:rPr>
        <w:t xml:space="preserve">Рис. 2.1. Схема підключення тонких клієнтів до </w:t>
      </w:r>
      <w:r w:rsidR="00E47E78">
        <w:rPr>
          <w:sz w:val="28"/>
          <w:szCs w:val="28"/>
        </w:rPr>
        <w:t>сервера</w:t>
      </w:r>
    </w:p>
    <w:p w14:paraId="275942D8" w14:textId="77777777" w:rsidR="00B61945" w:rsidRDefault="00B61945" w:rsidP="00AD066E">
      <w:pPr>
        <w:spacing w:line="360" w:lineRule="auto"/>
        <w:ind w:right="20" w:firstLine="708"/>
        <w:jc w:val="both"/>
        <w:rPr>
          <w:sz w:val="28"/>
          <w:szCs w:val="28"/>
        </w:rPr>
      </w:pPr>
    </w:p>
    <w:p w14:paraId="4846A015" w14:textId="77777777" w:rsidR="001972F5" w:rsidRDefault="001972F5" w:rsidP="00B61945">
      <w:pPr>
        <w:spacing w:line="360" w:lineRule="auto"/>
        <w:ind w:right="20" w:firstLine="708"/>
        <w:jc w:val="both"/>
        <w:rPr>
          <w:sz w:val="28"/>
          <w:szCs w:val="28"/>
        </w:rPr>
      </w:pPr>
      <w:r>
        <w:rPr>
          <w:sz w:val="28"/>
          <w:szCs w:val="28"/>
        </w:rPr>
        <w:t xml:space="preserve">На перервах між заняттями оператор ЦОД завантажує необхідні «образи» для проведення заняття. Дані образи містять лише необхідне програмне забезпечення та додаткове програмне забезпечення, яке відстежує всі дії студента. Усі студенти отримують однотипні завдання. Відстеження програмного </w:t>
      </w:r>
      <w:r>
        <w:rPr>
          <w:sz w:val="28"/>
          <w:szCs w:val="28"/>
        </w:rPr>
        <w:lastRenderedPageBreak/>
        <w:t>забезпечення після закінчення заняття створить звіт про всі дії студента, з допомогою якого викладач може об'єктивно оцінити знання студента з цього предмета. Схема підключення тонких клієнтів до Сервера наведена на рис. 2.1.</w:t>
      </w:r>
    </w:p>
    <w:p w14:paraId="0E59EA72" w14:textId="77777777" w:rsidR="001972F5" w:rsidRDefault="001972F5" w:rsidP="00B61945">
      <w:pPr>
        <w:spacing w:line="360" w:lineRule="auto"/>
        <w:ind w:right="20" w:firstLine="708"/>
        <w:jc w:val="both"/>
        <w:rPr>
          <w:sz w:val="20"/>
          <w:szCs w:val="20"/>
        </w:rPr>
      </w:pPr>
      <w:bookmarkStart w:id="19" w:name="page41"/>
      <w:bookmarkEnd w:id="19"/>
      <w:r>
        <w:rPr>
          <w:sz w:val="28"/>
          <w:szCs w:val="28"/>
        </w:rPr>
        <w:t>Програмне забезпечення може аналізувати дії студента на основі заздалегідь закладених критеріїв. Після того, як заняття будуть завершені, наступний предмет можна проводити в тому ж кабінеті, необхідно лише завантажити новий чистий образ системи або програми на тонкі клієнти.</w:t>
      </w:r>
    </w:p>
    <w:p w14:paraId="2A83CC17" w14:textId="77777777" w:rsidR="001972F5" w:rsidRDefault="001972F5" w:rsidP="00B61945">
      <w:pPr>
        <w:spacing w:line="360" w:lineRule="auto"/>
        <w:ind w:right="20" w:firstLine="708"/>
        <w:jc w:val="both"/>
        <w:rPr>
          <w:sz w:val="20"/>
          <w:szCs w:val="20"/>
        </w:rPr>
      </w:pPr>
      <w:r>
        <w:rPr>
          <w:sz w:val="28"/>
          <w:szCs w:val="28"/>
        </w:rPr>
        <w:t>Віртуальні програми SoftGrid. Віртуалізація програм дозволяє запускати програми локально та економити ресурси сервера, усуває єдині точки відмови та знімає обмеження на роботу в мережі. Рішення для віртуалізації програм SoftGrid забезпечує аналогічне «пісочниці» середовище під назвою SystemGuard, в якому програми можуть виконуватися на комп'ютерах користувачів без локальної установки операційної системи.</w:t>
      </w:r>
    </w:p>
    <w:p w14:paraId="1D395C6F" w14:textId="77777777" w:rsidR="001972F5" w:rsidRDefault="001972F5" w:rsidP="00B61945">
      <w:pPr>
        <w:spacing w:line="360" w:lineRule="auto"/>
        <w:ind w:right="20" w:firstLine="708"/>
        <w:jc w:val="both"/>
        <w:rPr>
          <w:sz w:val="20"/>
          <w:szCs w:val="20"/>
        </w:rPr>
      </w:pPr>
      <w:r>
        <w:rPr>
          <w:sz w:val="28"/>
          <w:szCs w:val="28"/>
        </w:rPr>
        <w:t>SystemGuard — віртуальне прикладне середовище, яке містить усі необхідні додатку елементи, такі як файли, дані реєстру, COM-об'єкти та інформація про середовище. Сумісні з SoftGrid програми не потрібно встановлювати в основній операційній системі, але вони взаємодіють з операційною системою відповідно до певних правил, щоб уникнути зайвого дублювання даних у віртуалізованому просторі.</w:t>
      </w:r>
    </w:p>
    <w:p w14:paraId="3C9BCC24" w14:textId="77777777" w:rsidR="001972F5" w:rsidRDefault="001972F5" w:rsidP="00B61945">
      <w:pPr>
        <w:spacing w:line="360" w:lineRule="auto"/>
        <w:ind w:right="20" w:firstLine="708"/>
        <w:jc w:val="both"/>
        <w:rPr>
          <w:sz w:val="28"/>
          <w:szCs w:val="28"/>
        </w:rPr>
      </w:pPr>
      <w:r>
        <w:rPr>
          <w:sz w:val="28"/>
          <w:szCs w:val="28"/>
        </w:rPr>
        <w:t xml:space="preserve">Як показано на рис. 2.2, додаток взаємодіє з ресурсами, які видаються їй звичайною операційною системою, з повними правами запису та читання у середовищі SystemGuard. SystemGuard суворо контрольовано взаємодіє зі справжньою операційною системою. Інформацію про налаштування можна прочитати, але не змінити. </w:t>
      </w:r>
    </w:p>
    <w:p w14:paraId="3FF3554C" w14:textId="19ACA611" w:rsidR="001972F5" w:rsidRDefault="001972F5" w:rsidP="00B61945">
      <w:pPr>
        <w:spacing w:line="360" w:lineRule="auto"/>
        <w:ind w:right="20" w:firstLine="708"/>
        <w:jc w:val="both"/>
        <w:rPr>
          <w:sz w:val="20"/>
          <w:szCs w:val="20"/>
        </w:rPr>
      </w:pPr>
      <w:r>
        <w:rPr>
          <w:sz w:val="28"/>
          <w:szCs w:val="28"/>
        </w:rPr>
        <w:t>Дані профілю та документів можуть бути змінені в операційній системі, яка дозволяє зберігати дані та параметри середовища між сеансами.</w:t>
      </w:r>
      <w:bookmarkStart w:id="20" w:name="page42"/>
      <w:bookmarkEnd w:id="20"/>
    </w:p>
    <w:p w14:paraId="751C24BD" w14:textId="0F6B99B5" w:rsidR="001972F5" w:rsidRDefault="00E47E78" w:rsidP="00B61945">
      <w:pPr>
        <w:spacing w:line="360" w:lineRule="auto"/>
        <w:ind w:right="20" w:firstLine="708"/>
        <w:jc w:val="center"/>
        <w:rPr>
          <w:sz w:val="28"/>
          <w:szCs w:val="28"/>
        </w:rPr>
      </w:pPr>
      <w:r>
        <w:rPr>
          <w:noProof/>
          <w:sz w:val="28"/>
          <w:szCs w:val="28"/>
          <w:lang w:eastAsia="uk-UA"/>
        </w:rPr>
        <w:lastRenderedPageBreak/>
        <w:drawing>
          <wp:inline distT="0" distB="0" distL="0" distR="0" wp14:anchorId="0F01C21C" wp14:editId="3144A493">
            <wp:extent cx="4948034" cy="3657600"/>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2587" cy="3660966"/>
                    </a:xfrm>
                    <a:prstGeom prst="rect">
                      <a:avLst/>
                    </a:prstGeom>
                    <a:noFill/>
                    <a:ln>
                      <a:noFill/>
                    </a:ln>
                  </pic:spPr>
                </pic:pic>
              </a:graphicData>
            </a:graphic>
          </wp:inline>
        </w:drawing>
      </w:r>
    </w:p>
    <w:p w14:paraId="53BA6896" w14:textId="77777777" w:rsidR="001972F5" w:rsidRDefault="001972F5" w:rsidP="00B61945">
      <w:pPr>
        <w:spacing w:line="360" w:lineRule="auto"/>
        <w:ind w:right="20" w:firstLine="708"/>
        <w:jc w:val="center"/>
        <w:rPr>
          <w:sz w:val="20"/>
          <w:szCs w:val="20"/>
        </w:rPr>
      </w:pPr>
      <w:r>
        <w:rPr>
          <w:sz w:val="28"/>
          <w:szCs w:val="28"/>
        </w:rPr>
        <w:t>Рис.2.2. Взаємодія програм у середовищі SystemGuard</w:t>
      </w:r>
    </w:p>
    <w:p w14:paraId="314B1B22" w14:textId="77777777" w:rsidR="001972F5" w:rsidRDefault="001972F5" w:rsidP="00B61945">
      <w:pPr>
        <w:spacing w:line="360" w:lineRule="auto"/>
        <w:ind w:right="20" w:firstLine="708"/>
        <w:rPr>
          <w:sz w:val="28"/>
          <w:szCs w:val="28"/>
        </w:rPr>
      </w:pPr>
    </w:p>
    <w:p w14:paraId="295CBC9F" w14:textId="2B4A7991" w:rsidR="001972F5" w:rsidRDefault="001972F5" w:rsidP="00B61945">
      <w:pPr>
        <w:spacing w:line="360" w:lineRule="auto"/>
        <w:ind w:right="20" w:firstLine="708"/>
        <w:rPr>
          <w:sz w:val="28"/>
          <w:szCs w:val="28"/>
        </w:rPr>
      </w:pPr>
      <w:r>
        <w:rPr>
          <w:sz w:val="28"/>
          <w:szCs w:val="28"/>
        </w:rPr>
        <w:t>Так само дане рішення дозволяє використовувати віртуалізацію додатків віддалено, все, що необхідно це лише VPN. (рис. 2.3)</w:t>
      </w:r>
    </w:p>
    <w:p w14:paraId="4A2E320B" w14:textId="77777777" w:rsidR="00E47E78" w:rsidRDefault="00E47E78" w:rsidP="00B61945">
      <w:pPr>
        <w:spacing w:line="360" w:lineRule="auto"/>
        <w:ind w:right="20" w:firstLine="708"/>
        <w:rPr>
          <w:sz w:val="20"/>
          <w:szCs w:val="20"/>
        </w:rPr>
      </w:pPr>
    </w:p>
    <w:p w14:paraId="65BCEE5C" w14:textId="4A69619F" w:rsidR="001972F5" w:rsidRDefault="00E47E78" w:rsidP="00E47E78">
      <w:pPr>
        <w:spacing w:line="360" w:lineRule="auto"/>
        <w:ind w:right="20" w:firstLine="708"/>
        <w:jc w:val="center"/>
        <w:rPr>
          <w:sz w:val="20"/>
          <w:szCs w:val="20"/>
        </w:rPr>
      </w:pPr>
      <w:r w:rsidRPr="008E67C8">
        <w:rPr>
          <w:noProof/>
          <w:sz w:val="20"/>
          <w:szCs w:val="20"/>
          <w:lang w:eastAsia="uk-UA"/>
        </w:rPr>
        <w:drawing>
          <wp:inline distT="0" distB="0" distL="0" distR="0" wp14:anchorId="58AA6082" wp14:editId="6E0C4A73">
            <wp:extent cx="5337387" cy="3581036"/>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3294" cy="3584999"/>
                    </a:xfrm>
                    <a:prstGeom prst="rect">
                      <a:avLst/>
                    </a:prstGeom>
                    <a:noFill/>
                    <a:ln>
                      <a:noFill/>
                    </a:ln>
                  </pic:spPr>
                </pic:pic>
              </a:graphicData>
            </a:graphic>
          </wp:inline>
        </w:drawing>
      </w:r>
    </w:p>
    <w:p w14:paraId="5A1F2D30" w14:textId="77777777" w:rsidR="001972F5" w:rsidRDefault="001972F5" w:rsidP="00B61945">
      <w:pPr>
        <w:spacing w:line="360" w:lineRule="auto"/>
        <w:ind w:right="20" w:firstLine="708"/>
        <w:jc w:val="center"/>
        <w:rPr>
          <w:sz w:val="20"/>
          <w:szCs w:val="20"/>
        </w:rPr>
      </w:pPr>
      <w:r>
        <w:rPr>
          <w:sz w:val="28"/>
          <w:szCs w:val="28"/>
        </w:rPr>
        <w:t>Рис. 2.3. Підключення через VPN</w:t>
      </w:r>
    </w:p>
    <w:p w14:paraId="79156D31" w14:textId="77777777" w:rsidR="001972F5" w:rsidRDefault="001972F5" w:rsidP="00B61945">
      <w:pPr>
        <w:spacing w:line="360" w:lineRule="auto"/>
        <w:ind w:right="20" w:firstLine="708"/>
        <w:rPr>
          <w:sz w:val="20"/>
          <w:szCs w:val="20"/>
        </w:rPr>
      </w:pPr>
    </w:p>
    <w:p w14:paraId="460ADA13" w14:textId="77777777" w:rsidR="001972F5" w:rsidRDefault="001972F5" w:rsidP="00B61945">
      <w:pPr>
        <w:spacing w:line="360" w:lineRule="auto"/>
        <w:ind w:right="20" w:firstLine="708"/>
        <w:jc w:val="center"/>
        <w:rPr>
          <w:sz w:val="20"/>
          <w:szCs w:val="20"/>
        </w:rPr>
      </w:pPr>
    </w:p>
    <w:p w14:paraId="3852F22F" w14:textId="7754BEB8" w:rsidR="00E47E78" w:rsidRDefault="001972F5" w:rsidP="00663D87">
      <w:pPr>
        <w:pStyle w:val="2"/>
      </w:pPr>
      <w:bookmarkStart w:id="21" w:name="page43"/>
      <w:bookmarkStart w:id="22" w:name="_Toc122692511"/>
      <w:bookmarkEnd w:id="21"/>
      <w:r w:rsidRPr="00A95381">
        <w:lastRenderedPageBreak/>
        <w:t>2.2</w:t>
      </w:r>
      <w:r w:rsidR="00E47E78">
        <w:t xml:space="preserve"> </w:t>
      </w:r>
      <w:r>
        <w:t>Огляд існуючих рішень</w:t>
      </w:r>
      <w:bookmarkEnd w:id="22"/>
      <w:r>
        <w:t xml:space="preserve"> </w:t>
      </w:r>
    </w:p>
    <w:p w14:paraId="6D8E4476" w14:textId="7E77A272" w:rsidR="001972F5" w:rsidRDefault="001972F5" w:rsidP="00B61945">
      <w:pPr>
        <w:spacing w:line="360" w:lineRule="auto"/>
        <w:ind w:right="20" w:firstLine="708"/>
        <w:jc w:val="both"/>
        <w:rPr>
          <w:sz w:val="28"/>
          <w:szCs w:val="28"/>
        </w:rPr>
      </w:pPr>
      <w:r>
        <w:rPr>
          <w:sz w:val="28"/>
          <w:szCs w:val="28"/>
        </w:rPr>
        <w:t xml:space="preserve">Провівши огляд та аналіз стеку рішень можна зробити висновок, що запропоноване нами поєднання </w:t>
      </w:r>
      <w:r>
        <w:rPr>
          <w:sz w:val="28"/>
          <w:szCs w:val="28"/>
          <w:lang w:val="en-US"/>
        </w:rPr>
        <w:t>VDI</w:t>
      </w:r>
      <w:r w:rsidRPr="00772CA3">
        <w:rPr>
          <w:sz w:val="28"/>
          <w:szCs w:val="28"/>
        </w:rPr>
        <w:t xml:space="preserve"> та</w:t>
      </w:r>
      <w:r>
        <w:rPr>
          <w:sz w:val="28"/>
          <w:szCs w:val="28"/>
        </w:rPr>
        <w:t xml:space="preserve"> </w:t>
      </w:r>
      <w:r>
        <w:rPr>
          <w:sz w:val="28"/>
          <w:szCs w:val="28"/>
          <w:lang w:val="en-US"/>
        </w:rPr>
        <w:t>SystemGuard</w:t>
      </w:r>
      <w:r w:rsidRPr="00772CA3">
        <w:rPr>
          <w:sz w:val="28"/>
          <w:szCs w:val="28"/>
        </w:rPr>
        <w:t xml:space="preserve"> </w:t>
      </w:r>
      <w:r>
        <w:rPr>
          <w:sz w:val="28"/>
          <w:szCs w:val="28"/>
        </w:rPr>
        <w:t xml:space="preserve">буде достатньо ефективним у випадку створення віртуальної бібліотеки для навчального закладу, про що свідчить аналогічне дослідження , результати якого опубліковані </w:t>
      </w:r>
      <w:r w:rsidRPr="009C3B0F">
        <w:rPr>
          <w:sz w:val="28"/>
          <w:szCs w:val="28"/>
        </w:rPr>
        <w:t>в [</w:t>
      </w:r>
      <w:r w:rsidR="009C3B0F" w:rsidRPr="009C3B0F">
        <w:rPr>
          <w:sz w:val="28"/>
          <w:szCs w:val="28"/>
        </w:rPr>
        <w:t>16</w:t>
      </w:r>
      <w:r w:rsidRPr="009C3B0F">
        <w:rPr>
          <w:sz w:val="28"/>
          <w:szCs w:val="28"/>
        </w:rPr>
        <w:t xml:space="preserve">] </w:t>
      </w:r>
      <w:r>
        <w:rPr>
          <w:sz w:val="28"/>
          <w:szCs w:val="28"/>
        </w:rPr>
        <w:t>«</w:t>
      </w:r>
      <w:r w:rsidRPr="006E0A89">
        <w:rPr>
          <w:sz w:val="28"/>
          <w:szCs w:val="28"/>
        </w:rPr>
        <w:t>Систему можна умовно розділити на 5 рівнів: хост операційна система, віртуальна машина, гостьова операційна система, VPN, засоби</w:t>
      </w:r>
      <w:r>
        <w:rPr>
          <w:sz w:val="28"/>
          <w:szCs w:val="28"/>
        </w:rPr>
        <w:t xml:space="preserve"> </w:t>
      </w:r>
      <w:r w:rsidRPr="006E0A89">
        <w:rPr>
          <w:sz w:val="28"/>
          <w:szCs w:val="28"/>
        </w:rPr>
        <w:t>розпаралелювання.</w:t>
      </w:r>
      <w:r>
        <w:rPr>
          <w:sz w:val="28"/>
          <w:szCs w:val="28"/>
        </w:rPr>
        <w:t xml:space="preserve"> </w:t>
      </w:r>
      <w:r w:rsidRPr="006E0A89">
        <w:rPr>
          <w:sz w:val="28"/>
          <w:szCs w:val="28"/>
        </w:rPr>
        <w:t>У якості хост системи може виступати будьяка ОС, в якій є або можуть бути встановлені</w:t>
      </w:r>
      <w:r>
        <w:rPr>
          <w:sz w:val="28"/>
          <w:szCs w:val="28"/>
        </w:rPr>
        <w:t xml:space="preserve"> </w:t>
      </w:r>
      <w:r w:rsidRPr="006E0A89">
        <w:rPr>
          <w:sz w:val="28"/>
          <w:szCs w:val="28"/>
        </w:rPr>
        <w:t>засоби віртуалізації. Для Windows є такі віртуальні машини як HYPER-V, VMware, Virtual</w:t>
      </w:r>
      <w:r>
        <w:rPr>
          <w:sz w:val="28"/>
          <w:szCs w:val="28"/>
        </w:rPr>
        <w:t xml:space="preserve"> </w:t>
      </w:r>
      <w:r w:rsidRPr="006E0A89">
        <w:rPr>
          <w:sz w:val="28"/>
          <w:szCs w:val="28"/>
        </w:rPr>
        <w:t>Server, MS VIRTUALPC. Зокрема, VMware і</w:t>
      </w:r>
      <w:r>
        <w:rPr>
          <w:sz w:val="28"/>
          <w:szCs w:val="28"/>
        </w:rPr>
        <w:t xml:space="preserve"> </w:t>
      </w:r>
      <w:r w:rsidRPr="006E0A89">
        <w:rPr>
          <w:sz w:val="28"/>
          <w:szCs w:val="28"/>
        </w:rPr>
        <w:t>HYPER-V підтримують технологію Intel VT,</w:t>
      </w:r>
      <w:r>
        <w:rPr>
          <w:sz w:val="28"/>
          <w:szCs w:val="28"/>
        </w:rPr>
        <w:t xml:space="preserve"> </w:t>
      </w:r>
      <w:r w:rsidRPr="006E0A89">
        <w:rPr>
          <w:sz w:val="28"/>
          <w:szCs w:val="28"/>
        </w:rPr>
        <w:t>яка істотно збільшує продуктивність віртуальних машин. Для Unix систем є Xen, OPENVZ,KVM, VIRTUALBOX та інші</w:t>
      </w:r>
      <w:r>
        <w:rPr>
          <w:sz w:val="28"/>
          <w:szCs w:val="28"/>
        </w:rPr>
        <w:t>».</w:t>
      </w:r>
    </w:p>
    <w:p w14:paraId="05E558E2" w14:textId="1ED06BD1" w:rsidR="001972F5" w:rsidRPr="000A0D5A" w:rsidRDefault="001972F5" w:rsidP="00B61945">
      <w:pPr>
        <w:spacing w:line="360" w:lineRule="auto"/>
        <w:ind w:right="20" w:firstLine="708"/>
        <w:jc w:val="both"/>
        <w:rPr>
          <w:sz w:val="28"/>
          <w:szCs w:val="28"/>
        </w:rPr>
      </w:pPr>
      <w:r w:rsidRPr="009C3B0F">
        <w:rPr>
          <w:sz w:val="28"/>
          <w:szCs w:val="28"/>
        </w:rPr>
        <w:t>Також опрацьовано та проведено дослідження, результати якого опубліковано [</w:t>
      </w:r>
      <w:r w:rsidR="009C3B0F" w:rsidRPr="009C3B0F">
        <w:rPr>
          <w:sz w:val="28"/>
          <w:szCs w:val="28"/>
        </w:rPr>
        <w:t>15</w:t>
      </w:r>
      <w:r w:rsidRPr="009C3B0F">
        <w:rPr>
          <w:sz w:val="28"/>
          <w:szCs w:val="28"/>
        </w:rPr>
        <w:t xml:space="preserve">] «Технології </w:t>
      </w:r>
      <w:r w:rsidRPr="000A0D5A">
        <w:rPr>
          <w:sz w:val="28"/>
          <w:szCs w:val="28"/>
        </w:rPr>
        <w:t>віртуалізації реалізовані в гіпервізорах, таких як VMware ESX, Microsoft</w:t>
      </w:r>
      <w:r>
        <w:rPr>
          <w:sz w:val="28"/>
          <w:szCs w:val="28"/>
        </w:rPr>
        <w:t xml:space="preserve"> </w:t>
      </w:r>
      <w:r w:rsidRPr="000A0D5A">
        <w:rPr>
          <w:sz w:val="28"/>
          <w:szCs w:val="28"/>
        </w:rPr>
        <w:t>Hyper-V або Xen, які дозволяють створювати</w:t>
      </w:r>
      <w:r>
        <w:rPr>
          <w:sz w:val="28"/>
          <w:szCs w:val="28"/>
        </w:rPr>
        <w:t xml:space="preserve"> віртуа</w:t>
      </w:r>
      <w:r w:rsidRPr="000A0D5A">
        <w:rPr>
          <w:sz w:val="28"/>
          <w:szCs w:val="28"/>
        </w:rPr>
        <w:t>льні машини. При цьому потрібно враховувати</w:t>
      </w:r>
      <w:r>
        <w:rPr>
          <w:sz w:val="28"/>
          <w:szCs w:val="28"/>
        </w:rPr>
        <w:t xml:space="preserve"> </w:t>
      </w:r>
      <w:r w:rsidRPr="000A0D5A">
        <w:rPr>
          <w:sz w:val="28"/>
          <w:szCs w:val="28"/>
        </w:rPr>
        <w:t>ряд проблем, що виникають в сучасних ЦОД, які можна частково вирішити,</w:t>
      </w:r>
      <w:r>
        <w:rPr>
          <w:sz w:val="28"/>
          <w:szCs w:val="28"/>
        </w:rPr>
        <w:t xml:space="preserve"> </w:t>
      </w:r>
      <w:r w:rsidRPr="000A0D5A">
        <w:rPr>
          <w:sz w:val="28"/>
          <w:szCs w:val="28"/>
        </w:rPr>
        <w:t>шляхом переміщення віртуальних машин.</w:t>
      </w:r>
    </w:p>
    <w:p w14:paraId="001C3EC0" w14:textId="77777777" w:rsidR="001972F5" w:rsidRPr="00A95381" w:rsidRDefault="001972F5" w:rsidP="00872430">
      <w:pPr>
        <w:spacing w:line="360" w:lineRule="auto"/>
        <w:ind w:firstLine="709"/>
        <w:rPr>
          <w:sz w:val="20"/>
          <w:szCs w:val="20"/>
        </w:rPr>
      </w:pPr>
      <w:r w:rsidRPr="00A95381">
        <w:rPr>
          <w:sz w:val="28"/>
          <w:szCs w:val="28"/>
        </w:rPr>
        <w:t>Основні переваги концепції</w:t>
      </w:r>
    </w:p>
    <w:p w14:paraId="5490546A" w14:textId="77777777" w:rsidR="001972F5" w:rsidRPr="00A95381" w:rsidRDefault="001972F5" w:rsidP="00872430">
      <w:pPr>
        <w:pStyle w:val="a3"/>
        <w:numPr>
          <w:ilvl w:val="0"/>
          <w:numId w:val="6"/>
        </w:numPr>
        <w:spacing w:line="360" w:lineRule="auto"/>
        <w:ind w:left="0" w:firstLine="709"/>
        <w:jc w:val="both"/>
        <w:rPr>
          <w:sz w:val="20"/>
          <w:szCs w:val="20"/>
        </w:rPr>
      </w:pPr>
      <w:r w:rsidRPr="00A95381">
        <w:rPr>
          <w:sz w:val="28"/>
          <w:szCs w:val="28"/>
        </w:rPr>
        <w:t xml:space="preserve">ЦОД є центром управління навчальним процесом </w:t>
      </w:r>
      <w:r>
        <w:rPr>
          <w:sz w:val="28"/>
          <w:szCs w:val="28"/>
        </w:rPr>
        <w:t xml:space="preserve">коледжу або </w:t>
      </w:r>
      <w:r w:rsidRPr="00A95381">
        <w:rPr>
          <w:sz w:val="28"/>
          <w:szCs w:val="28"/>
        </w:rPr>
        <w:t>університету;</w:t>
      </w:r>
    </w:p>
    <w:p w14:paraId="40033F26" w14:textId="77777777" w:rsidR="001972F5" w:rsidRPr="00A95381" w:rsidRDefault="001972F5" w:rsidP="00872430">
      <w:pPr>
        <w:pStyle w:val="a3"/>
        <w:numPr>
          <w:ilvl w:val="0"/>
          <w:numId w:val="6"/>
        </w:numPr>
        <w:spacing w:line="360" w:lineRule="auto"/>
        <w:ind w:left="0" w:firstLine="709"/>
        <w:jc w:val="both"/>
        <w:rPr>
          <w:sz w:val="20"/>
          <w:szCs w:val="20"/>
        </w:rPr>
      </w:pPr>
      <w:r w:rsidRPr="00A95381">
        <w:rPr>
          <w:sz w:val="28"/>
          <w:szCs w:val="28"/>
        </w:rPr>
        <w:t>оновлення (upgrade) Hardware &amp; Software проходить лише на ЦОДі, що суттєво економить витрати на комп'ютерне обладнання;</w:t>
      </w:r>
    </w:p>
    <w:p w14:paraId="579A6A12" w14:textId="77777777" w:rsidR="001972F5" w:rsidRPr="00A95381" w:rsidRDefault="001972F5" w:rsidP="00872430">
      <w:pPr>
        <w:pStyle w:val="a3"/>
        <w:numPr>
          <w:ilvl w:val="0"/>
          <w:numId w:val="6"/>
        </w:numPr>
        <w:spacing w:line="360" w:lineRule="auto"/>
        <w:ind w:left="0" w:firstLine="709"/>
        <w:jc w:val="both"/>
        <w:rPr>
          <w:sz w:val="20"/>
          <w:szCs w:val="20"/>
        </w:rPr>
      </w:pPr>
      <w:r w:rsidRPr="00A95381">
        <w:rPr>
          <w:sz w:val="28"/>
          <w:szCs w:val="28"/>
        </w:rPr>
        <w:t>у комп'ютерних класах використовуються тонкі (thin) та нульові (zero) клієнти;</w:t>
      </w:r>
    </w:p>
    <w:p w14:paraId="59E42980" w14:textId="77777777" w:rsidR="001972F5" w:rsidRPr="00A95381" w:rsidRDefault="001972F5" w:rsidP="00872430">
      <w:pPr>
        <w:pStyle w:val="a3"/>
        <w:numPr>
          <w:ilvl w:val="0"/>
          <w:numId w:val="6"/>
        </w:numPr>
        <w:spacing w:line="360" w:lineRule="auto"/>
        <w:ind w:left="0" w:firstLine="709"/>
        <w:jc w:val="both"/>
        <w:rPr>
          <w:sz w:val="20"/>
          <w:szCs w:val="20"/>
        </w:rPr>
      </w:pPr>
      <w:r w:rsidRPr="00A95381">
        <w:rPr>
          <w:sz w:val="28"/>
          <w:szCs w:val="28"/>
        </w:rPr>
        <w:t>обчислювальна потужність ЦОД може використовуватися для наукових досліджень;</w:t>
      </w:r>
    </w:p>
    <w:p w14:paraId="21190219" w14:textId="77777777" w:rsidR="001972F5" w:rsidRPr="00A95381" w:rsidRDefault="001972F5" w:rsidP="00872430">
      <w:pPr>
        <w:pStyle w:val="a3"/>
        <w:numPr>
          <w:ilvl w:val="0"/>
          <w:numId w:val="6"/>
        </w:numPr>
        <w:spacing w:line="360" w:lineRule="auto"/>
        <w:ind w:left="0" w:firstLine="709"/>
        <w:jc w:val="both"/>
        <w:rPr>
          <w:sz w:val="20"/>
          <w:szCs w:val="20"/>
        </w:rPr>
      </w:pPr>
      <w:r w:rsidRPr="00A95381">
        <w:rPr>
          <w:sz w:val="28"/>
          <w:szCs w:val="28"/>
        </w:rPr>
        <w:t>використання віртуалізації збільшує ефективність використання комп'ютерної техніки з 10% до 70 – 80%;</w:t>
      </w:r>
    </w:p>
    <w:p w14:paraId="57723074" w14:textId="77777777" w:rsidR="001972F5" w:rsidRPr="00A95381" w:rsidRDefault="001972F5" w:rsidP="00872430">
      <w:pPr>
        <w:pStyle w:val="a3"/>
        <w:numPr>
          <w:ilvl w:val="0"/>
          <w:numId w:val="6"/>
        </w:numPr>
        <w:spacing w:line="360" w:lineRule="auto"/>
        <w:ind w:left="0" w:firstLine="709"/>
        <w:jc w:val="both"/>
        <w:rPr>
          <w:sz w:val="20"/>
          <w:szCs w:val="20"/>
        </w:rPr>
      </w:pPr>
      <w:r w:rsidRPr="00A95381">
        <w:rPr>
          <w:sz w:val="28"/>
          <w:szCs w:val="28"/>
        </w:rPr>
        <w:t>на кафедрі ІС підготовлені за технологіями віртуалізації та хмарних обчислень три студенти дипломника та один магістрант.</w:t>
      </w:r>
    </w:p>
    <w:p w14:paraId="52B9B4E5" w14:textId="77777777" w:rsidR="001972F5" w:rsidRPr="00E47E78" w:rsidRDefault="001972F5" w:rsidP="00B61945">
      <w:pPr>
        <w:spacing w:line="360" w:lineRule="auto"/>
        <w:ind w:right="20" w:firstLine="708"/>
        <w:rPr>
          <w:sz w:val="28"/>
          <w:szCs w:val="28"/>
        </w:rPr>
      </w:pPr>
    </w:p>
    <w:p w14:paraId="53D7CE0B" w14:textId="0925A38A" w:rsidR="00E47E78" w:rsidRPr="00A95381" w:rsidRDefault="001972F5" w:rsidP="00663D87">
      <w:pPr>
        <w:pStyle w:val="2"/>
      </w:pPr>
      <w:bookmarkStart w:id="23" w:name="_Toc122692512"/>
      <w:r w:rsidRPr="00A95381">
        <w:lastRenderedPageBreak/>
        <w:t>2.</w:t>
      </w:r>
      <w:r>
        <w:t>3</w:t>
      </w:r>
      <w:r w:rsidRPr="00A95381">
        <w:t xml:space="preserve"> Захист даних</w:t>
      </w:r>
      <w:bookmarkEnd w:id="23"/>
    </w:p>
    <w:p w14:paraId="57951CF0" w14:textId="77777777" w:rsidR="001972F5" w:rsidRDefault="001972F5" w:rsidP="00B61945">
      <w:pPr>
        <w:spacing w:line="360" w:lineRule="auto"/>
        <w:ind w:right="20" w:firstLine="708"/>
        <w:jc w:val="both"/>
        <w:rPr>
          <w:sz w:val="28"/>
          <w:szCs w:val="28"/>
        </w:rPr>
      </w:pPr>
      <w:r w:rsidRPr="00A95381">
        <w:rPr>
          <w:sz w:val="28"/>
          <w:szCs w:val="28"/>
        </w:rPr>
        <w:t>Наша концепція дає змогу забезпечити надійність даних. Навіть при успішному несанкціонованому проникненні мережі на один віртуальний сервер інші віртуальні сервери залишаються недоторканими. Так само всі дані про користувача та його дані будуть зберігатися на окремому сервері, якому буде мати доступ лише сервер на якому буде віртуалізована сама програма.</w:t>
      </w:r>
    </w:p>
    <w:p w14:paraId="0E83F7A3" w14:textId="77777777" w:rsidR="001972F5" w:rsidRPr="00A95381" w:rsidRDefault="001972F5" w:rsidP="00B61945">
      <w:pPr>
        <w:spacing w:line="360" w:lineRule="auto"/>
        <w:ind w:right="20" w:firstLine="708"/>
        <w:jc w:val="both"/>
        <w:rPr>
          <w:sz w:val="28"/>
          <w:szCs w:val="28"/>
        </w:rPr>
      </w:pPr>
      <w:r w:rsidRPr="00A95381">
        <w:rPr>
          <w:sz w:val="28"/>
          <w:szCs w:val="28"/>
        </w:rPr>
        <w:t>Також значно спрощується процес делегування повноважень. Можна передати права на адміністрування віртуальним сервером довіреній особі, не переживаючи про перетин повноважень при управління процесами, розміщеними на інших серверах.</w:t>
      </w:r>
    </w:p>
    <w:p w14:paraId="77BFD086" w14:textId="77777777" w:rsidR="001972F5" w:rsidRPr="00A95381" w:rsidRDefault="001972F5" w:rsidP="00B61945">
      <w:pPr>
        <w:spacing w:line="360" w:lineRule="auto"/>
        <w:ind w:right="20" w:firstLine="708"/>
        <w:jc w:val="both"/>
        <w:rPr>
          <w:sz w:val="28"/>
          <w:szCs w:val="28"/>
        </w:rPr>
      </w:pPr>
      <w:r w:rsidRPr="00A95381">
        <w:rPr>
          <w:sz w:val="28"/>
          <w:szCs w:val="28"/>
        </w:rPr>
        <w:t>На одному комп'ютері можливе використання серверів під керуванням різних операційних систем, наприклад, Windows та FreeBSD.</w:t>
      </w:r>
    </w:p>
    <w:p w14:paraId="14AF9A3F" w14:textId="77777777" w:rsidR="001972F5" w:rsidRPr="00A95381" w:rsidRDefault="001972F5" w:rsidP="00B61945">
      <w:pPr>
        <w:spacing w:line="360" w:lineRule="auto"/>
        <w:ind w:right="20" w:firstLine="708"/>
        <w:jc w:val="both"/>
        <w:rPr>
          <w:sz w:val="28"/>
          <w:szCs w:val="28"/>
        </w:rPr>
      </w:pPr>
      <w:r w:rsidRPr="00A95381">
        <w:rPr>
          <w:sz w:val="28"/>
          <w:szCs w:val="28"/>
        </w:rPr>
        <w:t>Можливість підтримки старих операційних систем з метою забезпечення сумісності.</w:t>
      </w:r>
    </w:p>
    <w:p w14:paraId="2FBD1637" w14:textId="77777777" w:rsidR="001972F5" w:rsidRPr="00A95381" w:rsidRDefault="001972F5" w:rsidP="00B61945">
      <w:pPr>
        <w:spacing w:line="360" w:lineRule="auto"/>
        <w:ind w:right="20" w:firstLine="708"/>
        <w:jc w:val="both"/>
        <w:rPr>
          <w:sz w:val="28"/>
          <w:szCs w:val="28"/>
        </w:rPr>
      </w:pPr>
      <w:r w:rsidRPr="00A95381">
        <w:rPr>
          <w:sz w:val="28"/>
          <w:szCs w:val="28"/>
        </w:rPr>
        <w:t>При виході нової версії операційної системи, стару версію можна підтримувати на віртуальній машині, доки повністю обкатана нова ОС. І навпаки, можна «підняти» нову ОС на віртуальній машині та випробувати її без шкоди для основної системи.</w:t>
      </w:r>
    </w:p>
    <w:p w14:paraId="0409FFB8" w14:textId="77777777" w:rsidR="001972F5" w:rsidRPr="00A95381" w:rsidRDefault="001972F5" w:rsidP="00B61945">
      <w:pPr>
        <w:spacing w:line="360" w:lineRule="auto"/>
        <w:ind w:right="20" w:firstLine="708"/>
        <w:rPr>
          <w:sz w:val="28"/>
          <w:szCs w:val="28"/>
        </w:rPr>
      </w:pPr>
      <w:r w:rsidRPr="00A95381">
        <w:rPr>
          <w:sz w:val="28"/>
          <w:szCs w:val="28"/>
        </w:rPr>
        <w:t>Можливість ізолювати потенційно небезпечні оточення.</w:t>
      </w:r>
    </w:p>
    <w:p w14:paraId="0EA3F11E" w14:textId="77777777" w:rsidR="001972F5" w:rsidRPr="00A95381" w:rsidRDefault="001972F5" w:rsidP="00B61945">
      <w:pPr>
        <w:spacing w:line="360" w:lineRule="auto"/>
        <w:ind w:right="20" w:firstLine="708"/>
        <w:jc w:val="both"/>
        <w:rPr>
          <w:sz w:val="28"/>
          <w:szCs w:val="28"/>
        </w:rPr>
      </w:pPr>
      <w:r w:rsidRPr="00A95381">
        <w:rPr>
          <w:sz w:val="28"/>
          <w:szCs w:val="28"/>
        </w:rPr>
        <w:t>Якщо якийсь додаток або компонент викликає сумніви щодо його надійності та захищеності, можна використовувати його на віртуальній машині без небезпеки пошкодити життєво важливі компоненти системи. Таке ізольоване середовище називають також "пісочницею" (sandbox). Крім цього, можна створювати віртуальні машини, обмежені безпековими політиками (наприклад, машина перестане запускатися через два тижні).</w:t>
      </w:r>
    </w:p>
    <w:p w14:paraId="4265B303" w14:textId="77777777" w:rsidR="001972F5" w:rsidRPr="00A95381" w:rsidRDefault="001972F5" w:rsidP="00B61945">
      <w:pPr>
        <w:spacing w:line="360" w:lineRule="auto"/>
        <w:ind w:right="20" w:firstLine="708"/>
        <w:jc w:val="both"/>
        <w:rPr>
          <w:sz w:val="28"/>
          <w:szCs w:val="28"/>
        </w:rPr>
      </w:pPr>
      <w:r w:rsidRPr="00A95381">
        <w:rPr>
          <w:sz w:val="28"/>
          <w:szCs w:val="28"/>
        </w:rPr>
        <w:t>Іноді потрібно використовувати задану апаратну конфігурацію (процесорний час, кількість оперативної та дискової пам'яті, що виділяється) при перевірці працездатності додатків у певних умовах. Досить складно без віртуальної машини «загнати» фізичну машину за таких умов. У віртуальних машинах це пара кліків миші.</w:t>
      </w:r>
    </w:p>
    <w:p w14:paraId="52914CE3" w14:textId="77777777" w:rsidR="001972F5" w:rsidRPr="00A95381" w:rsidRDefault="001972F5" w:rsidP="00B61945">
      <w:pPr>
        <w:spacing w:line="360" w:lineRule="auto"/>
        <w:ind w:right="20" w:firstLine="708"/>
        <w:rPr>
          <w:sz w:val="28"/>
          <w:szCs w:val="28"/>
        </w:rPr>
      </w:pPr>
    </w:p>
    <w:p w14:paraId="396787F6" w14:textId="03FFA101" w:rsidR="00E47E78" w:rsidRDefault="001972F5" w:rsidP="00663D87">
      <w:pPr>
        <w:pStyle w:val="2"/>
      </w:pPr>
      <w:bookmarkStart w:id="24" w:name="_Toc122692513"/>
      <w:r w:rsidRPr="00A95381">
        <w:lastRenderedPageBreak/>
        <w:t>2.</w:t>
      </w:r>
      <w:r>
        <w:t>4</w:t>
      </w:r>
      <w:r w:rsidRPr="00A95381">
        <w:t xml:space="preserve"> Економічна сторона</w:t>
      </w:r>
      <w:bookmarkEnd w:id="24"/>
    </w:p>
    <w:p w14:paraId="3B9D4705" w14:textId="77777777" w:rsidR="001972F5" w:rsidRPr="00A95381" w:rsidRDefault="001972F5" w:rsidP="00B61945">
      <w:pPr>
        <w:tabs>
          <w:tab w:val="left" w:pos="426"/>
        </w:tabs>
        <w:spacing w:line="360" w:lineRule="auto"/>
        <w:ind w:right="20" w:firstLine="708"/>
        <w:jc w:val="both"/>
        <w:rPr>
          <w:sz w:val="28"/>
          <w:szCs w:val="28"/>
        </w:rPr>
      </w:pPr>
      <w:r w:rsidRPr="00A95381">
        <w:rPr>
          <w:sz w:val="28"/>
          <w:szCs w:val="28"/>
        </w:rPr>
        <w:t>На першому місці йде, як не дивно, придбання нових робочих місць (і</w:t>
      </w:r>
      <w:r>
        <w:rPr>
          <w:sz w:val="28"/>
          <w:szCs w:val="28"/>
        </w:rPr>
        <w:t xml:space="preserve"> </w:t>
      </w:r>
      <w:r w:rsidRPr="00A95381">
        <w:rPr>
          <w:sz w:val="28"/>
          <w:szCs w:val="28"/>
        </w:rPr>
        <w:t>заміна старих). У середньому робочий ПК застаріває за 4-5 років:"висихають" блоки живлення, "сиплються" накопичувачі, дуже часто (ви не</w:t>
      </w:r>
      <w:r>
        <w:rPr>
          <w:sz w:val="28"/>
          <w:szCs w:val="28"/>
        </w:rPr>
        <w:t xml:space="preserve"> </w:t>
      </w:r>
      <w:r w:rsidRPr="00A95381">
        <w:rPr>
          <w:sz w:val="28"/>
          <w:szCs w:val="28"/>
        </w:rPr>
        <w:t>уявляєте, наскільки часто) виходять з ладу монітори. Робочі місця, що відпрацювали повний п'ятирічний цикл виглядають не найкращим</w:t>
      </w:r>
      <w:r>
        <w:rPr>
          <w:sz w:val="28"/>
          <w:szCs w:val="28"/>
        </w:rPr>
        <w:t xml:space="preserve"> </w:t>
      </w:r>
      <w:r w:rsidRPr="00A95381">
        <w:rPr>
          <w:sz w:val="28"/>
          <w:szCs w:val="28"/>
        </w:rPr>
        <w:t>чином: система «засмічена», вінчестер регулярно хрумтить</w:t>
      </w:r>
      <w:bookmarkStart w:id="25" w:name="page47"/>
      <w:bookmarkEnd w:id="25"/>
      <w:r>
        <w:rPr>
          <w:sz w:val="28"/>
          <w:szCs w:val="28"/>
        </w:rPr>
        <w:t xml:space="preserve"> </w:t>
      </w:r>
      <w:r w:rsidRPr="00A95381">
        <w:rPr>
          <w:sz w:val="28"/>
          <w:szCs w:val="28"/>
        </w:rPr>
        <w:t>обмежувачами ходу головок, що зчитують, конденсатори в дешевому блоці живлення приходять в некондиційний стан, а вже про кількість пилу всередині системника і говорити нічого.</w:t>
      </w:r>
    </w:p>
    <w:p w14:paraId="1BBA5C31" w14:textId="77777777" w:rsidR="001972F5" w:rsidRDefault="001972F5" w:rsidP="00B61945">
      <w:pPr>
        <w:spacing w:line="360" w:lineRule="auto"/>
        <w:ind w:right="20" w:firstLine="708"/>
        <w:jc w:val="both"/>
        <w:rPr>
          <w:sz w:val="28"/>
          <w:szCs w:val="28"/>
        </w:rPr>
      </w:pPr>
      <w:r w:rsidRPr="00A95381">
        <w:rPr>
          <w:sz w:val="28"/>
          <w:szCs w:val="28"/>
        </w:rPr>
        <w:t xml:space="preserve">Тонкий клієнт (що All-in-One рішення, що окремі «коробочки») часто позбавлений всіх цих проблем як конструктивно, так і ідеологічно, а сам по собі він не старіє - обчислювальні потужності консолідовані в серверній стійці, гнучкість і масштабованість якої закладена в самої ідеї </w:t>
      </w:r>
      <w:r w:rsidRPr="005416D3">
        <w:rPr>
          <w:sz w:val="28"/>
          <w:szCs w:val="28"/>
        </w:rPr>
        <w:t>віртуалізованих робочих місць (рис.2.5).</w:t>
      </w:r>
    </w:p>
    <w:p w14:paraId="74ECBEFB" w14:textId="77777777" w:rsidR="00E47E78" w:rsidRPr="005416D3" w:rsidRDefault="00E47E78" w:rsidP="00B61945">
      <w:pPr>
        <w:spacing w:line="360" w:lineRule="auto"/>
        <w:ind w:right="20" w:firstLine="708"/>
        <w:jc w:val="both"/>
        <w:rPr>
          <w:sz w:val="28"/>
          <w:szCs w:val="28"/>
        </w:rPr>
      </w:pPr>
    </w:p>
    <w:p w14:paraId="576F8151" w14:textId="0F931927" w:rsidR="001972F5" w:rsidRPr="00A95381" w:rsidRDefault="005F2DFE" w:rsidP="00487B40">
      <w:pPr>
        <w:spacing w:line="360" w:lineRule="auto"/>
        <w:ind w:right="20" w:firstLine="708"/>
        <w:jc w:val="center"/>
        <w:rPr>
          <w:sz w:val="28"/>
          <w:szCs w:val="28"/>
        </w:rPr>
      </w:pPr>
      <w:r w:rsidRPr="00A95381">
        <w:rPr>
          <w:noProof/>
          <w:sz w:val="28"/>
          <w:szCs w:val="28"/>
          <w:lang w:eastAsia="uk-UA"/>
        </w:rPr>
        <w:drawing>
          <wp:inline distT="0" distB="0" distL="0" distR="0" wp14:anchorId="07A058BA" wp14:editId="38356EE9">
            <wp:extent cx="4883385" cy="402844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7400" cy="4031752"/>
                    </a:xfrm>
                    <a:prstGeom prst="rect">
                      <a:avLst/>
                    </a:prstGeom>
                    <a:noFill/>
                  </pic:spPr>
                </pic:pic>
              </a:graphicData>
            </a:graphic>
          </wp:inline>
        </w:drawing>
      </w:r>
    </w:p>
    <w:p w14:paraId="3308E420" w14:textId="77777777" w:rsidR="001972F5" w:rsidRDefault="001972F5" w:rsidP="00B61945">
      <w:pPr>
        <w:spacing w:line="360" w:lineRule="auto"/>
        <w:ind w:right="20" w:firstLine="708"/>
        <w:jc w:val="center"/>
        <w:rPr>
          <w:sz w:val="28"/>
          <w:szCs w:val="28"/>
        </w:rPr>
      </w:pPr>
      <w:r>
        <w:rPr>
          <w:sz w:val="28"/>
          <w:szCs w:val="28"/>
        </w:rPr>
        <w:t>Рис.2.5. Вигляд тонкого клієнта</w:t>
      </w:r>
    </w:p>
    <w:p w14:paraId="77247484" w14:textId="77777777" w:rsidR="001972F5" w:rsidRPr="00A95381" w:rsidRDefault="001972F5" w:rsidP="00B61945">
      <w:pPr>
        <w:spacing w:line="360" w:lineRule="auto"/>
        <w:ind w:right="20" w:firstLine="708"/>
        <w:jc w:val="center"/>
        <w:rPr>
          <w:sz w:val="28"/>
          <w:szCs w:val="28"/>
        </w:rPr>
      </w:pPr>
    </w:p>
    <w:p w14:paraId="4C96E470" w14:textId="77777777" w:rsidR="001972F5" w:rsidRPr="00A95381" w:rsidRDefault="001972F5" w:rsidP="00B61945">
      <w:pPr>
        <w:spacing w:line="360" w:lineRule="auto"/>
        <w:ind w:right="20" w:firstLine="708"/>
        <w:rPr>
          <w:sz w:val="28"/>
          <w:szCs w:val="28"/>
        </w:rPr>
      </w:pPr>
      <w:r w:rsidRPr="00A95381">
        <w:rPr>
          <w:sz w:val="28"/>
          <w:szCs w:val="28"/>
        </w:rPr>
        <w:lastRenderedPageBreak/>
        <w:t>Друга витратна стаття – електроенергія. Витрата електроенергії навіть з урахуванням споживання потужних серверів і СГД виявляється на 30-50% нижчою, і це ставлення тим більше, чим старший парк ваших комп'ютерів. Даються взнаки дешеві блоки живлення з не найвищим ККД, їх деградація, нераціональне використання потужності.</w:t>
      </w:r>
    </w:p>
    <w:p w14:paraId="53C67986" w14:textId="77777777" w:rsidR="001972F5" w:rsidRPr="00A95381" w:rsidRDefault="001972F5" w:rsidP="00B61945">
      <w:pPr>
        <w:spacing w:line="360" w:lineRule="auto"/>
        <w:ind w:right="20" w:firstLine="708"/>
        <w:jc w:val="both"/>
        <w:rPr>
          <w:sz w:val="28"/>
          <w:szCs w:val="28"/>
        </w:rPr>
      </w:pPr>
      <w:r w:rsidRPr="00A95381">
        <w:rPr>
          <w:sz w:val="28"/>
          <w:szCs w:val="28"/>
        </w:rPr>
        <w:t>Третя видаткова стаття - фонд оплати праці. Припустимо, у кабінеті 20 комп'ютерів і 2-3 сервери. Один системний/мережевий адміністратор обслуговує і “софтвейр”, і апаратну частину., таких у кабінетів в одному корпусі може налічуватися до 20. Так само існують інші корпуси, які можуть знаходитися за кілька кілометрів один</w:t>
      </w:r>
      <w:r>
        <w:rPr>
          <w:sz w:val="28"/>
          <w:szCs w:val="28"/>
        </w:rPr>
        <w:t xml:space="preserve"> </w:t>
      </w:r>
      <w:bookmarkStart w:id="26" w:name="page48"/>
      <w:bookmarkEnd w:id="26"/>
      <w:r w:rsidRPr="00A95381">
        <w:rPr>
          <w:sz w:val="28"/>
          <w:szCs w:val="28"/>
        </w:rPr>
        <w:t>від друга. Час від часу їх треба лагодити, чистити, обслуговувати, а всі ці операції вимагають кваліфікованих фахівців, і одним універсальним фахівцем не обійтися. До того ж, будь-яка апаратна поломка персонального комп'ютера призводить до простоїв у навчанні студентів. Впровадження тонких клієнтів дозволяє ефективно знизити обсяг обслуговуючого персоналу, так і витрати на ремонт і обслуговування тонких клієнтів.</w:t>
      </w:r>
    </w:p>
    <w:p w14:paraId="0030E58C" w14:textId="77777777" w:rsidR="001972F5" w:rsidRPr="00A95381" w:rsidRDefault="001972F5" w:rsidP="00B61945">
      <w:pPr>
        <w:spacing w:line="360" w:lineRule="auto"/>
        <w:ind w:right="20" w:firstLine="708"/>
        <w:jc w:val="both"/>
        <w:rPr>
          <w:sz w:val="28"/>
          <w:szCs w:val="28"/>
        </w:rPr>
      </w:pPr>
      <w:r w:rsidRPr="00A95381">
        <w:rPr>
          <w:sz w:val="28"/>
          <w:szCs w:val="28"/>
        </w:rPr>
        <w:t>Крім переваг які були описані вище, існують і складності, які чекатимуть при впровадженні тонких клієнтів</w:t>
      </w:r>
      <w:r>
        <w:rPr>
          <w:sz w:val="28"/>
          <w:szCs w:val="28"/>
        </w:rPr>
        <w:t>.</w:t>
      </w:r>
    </w:p>
    <w:p w14:paraId="0ED88C5A" w14:textId="77777777" w:rsidR="001972F5" w:rsidRDefault="001972F5" w:rsidP="00B61945">
      <w:pPr>
        <w:spacing w:line="360" w:lineRule="auto"/>
        <w:ind w:right="20" w:firstLine="708"/>
        <w:jc w:val="both"/>
        <w:rPr>
          <w:sz w:val="28"/>
          <w:szCs w:val="28"/>
        </w:rPr>
      </w:pPr>
      <w:r w:rsidRPr="00A95381">
        <w:rPr>
          <w:sz w:val="28"/>
          <w:szCs w:val="28"/>
        </w:rPr>
        <w:t>Витрати.</w:t>
      </w:r>
    </w:p>
    <w:p w14:paraId="248D1910" w14:textId="77777777" w:rsidR="001972F5" w:rsidRPr="00A95381" w:rsidRDefault="001972F5" w:rsidP="00B61945">
      <w:pPr>
        <w:spacing w:line="360" w:lineRule="auto"/>
        <w:ind w:right="20" w:firstLine="708"/>
        <w:jc w:val="both"/>
        <w:rPr>
          <w:sz w:val="28"/>
          <w:szCs w:val="28"/>
        </w:rPr>
      </w:pPr>
      <w:r w:rsidRPr="00A95381">
        <w:rPr>
          <w:sz w:val="28"/>
          <w:szCs w:val="28"/>
        </w:rPr>
        <w:t>Найбільші «споживачі» фінансів у VDI – тонкі клієнти, сервери та системи зберігання даних. Причому витрати на купівлю клієнтів, серверів та жорстких дисків приблизно рівні, а в сумі становлять понад половину витрат.</w:t>
      </w:r>
    </w:p>
    <w:p w14:paraId="54072F69" w14:textId="77777777" w:rsidR="001972F5" w:rsidRPr="00A95381" w:rsidRDefault="001972F5" w:rsidP="00B61945">
      <w:pPr>
        <w:spacing w:line="360" w:lineRule="auto"/>
        <w:ind w:right="20" w:firstLine="708"/>
        <w:jc w:val="both"/>
        <w:rPr>
          <w:sz w:val="28"/>
          <w:szCs w:val="28"/>
        </w:rPr>
      </w:pPr>
      <w:r w:rsidRPr="00A95381">
        <w:rPr>
          <w:sz w:val="28"/>
          <w:szCs w:val="28"/>
        </w:rPr>
        <w:t>Другим за величиною витратним пунктом є ліцензійна сторона питання: серверні операційні системи, клієнтські операційні системи, сам гіпервізор і спеціалізоване програмне забезпечення вимагають грошей, і не малих, правда на звичайні робочі місця також потрібно купити операційну систему, весь набір софту і сказати відразу, що буде дешевше, звичайні ліцензії чи ліцензії для віртуалізованих робочих місць складно.</w:t>
      </w:r>
    </w:p>
    <w:p w14:paraId="32B2BC9E" w14:textId="77777777" w:rsidR="001972F5" w:rsidRPr="00A95381" w:rsidRDefault="001972F5" w:rsidP="00B61945">
      <w:pPr>
        <w:spacing w:line="360" w:lineRule="auto"/>
        <w:ind w:right="20" w:firstLine="708"/>
        <w:jc w:val="both"/>
        <w:rPr>
          <w:sz w:val="28"/>
          <w:szCs w:val="28"/>
        </w:rPr>
      </w:pPr>
      <w:r w:rsidRPr="00A95381">
        <w:rPr>
          <w:sz w:val="28"/>
          <w:szCs w:val="28"/>
        </w:rPr>
        <w:t>Третій пункт – навчання персоналу. Витрати на навчання вважаються дуже умовними, оскільки для користувачів практично нічого не змінюється, а адміністратори та обслуговуючий персонал зазвичай широкопрофільні фахівці, та й технологія віртуалізації не повинна створювати зайвих проблем, для того її і розробляли, щоб працювати було простіше і вигідніше.</w:t>
      </w:r>
    </w:p>
    <w:p w14:paraId="0DFABB57" w14:textId="77777777" w:rsidR="001972F5" w:rsidRPr="00A95381" w:rsidRDefault="001972F5" w:rsidP="00B61945">
      <w:pPr>
        <w:spacing w:line="360" w:lineRule="auto"/>
        <w:ind w:right="20" w:firstLine="708"/>
        <w:jc w:val="both"/>
        <w:rPr>
          <w:sz w:val="28"/>
          <w:szCs w:val="28"/>
        </w:rPr>
      </w:pPr>
      <w:r w:rsidRPr="00A95381">
        <w:rPr>
          <w:sz w:val="28"/>
          <w:szCs w:val="28"/>
        </w:rPr>
        <w:lastRenderedPageBreak/>
        <w:t>Перехід на віртуалізовані робочі місця. Перш ніж планувати повний перехід навчального закладу на тонкі клієнти, слід переконатися в економічній ефективності переходу, розглянути основні моделі переведення робочих місць на VDI та оцінити масштаб робіт.</w:t>
      </w:r>
    </w:p>
    <w:p w14:paraId="66F1A616" w14:textId="77777777" w:rsidR="001972F5" w:rsidRDefault="001972F5" w:rsidP="00B61945">
      <w:pPr>
        <w:spacing w:line="360" w:lineRule="auto"/>
        <w:ind w:right="20" w:firstLine="708"/>
        <w:jc w:val="both"/>
        <w:rPr>
          <w:sz w:val="28"/>
          <w:szCs w:val="28"/>
        </w:rPr>
      </w:pPr>
      <w:r w:rsidRPr="00A95381">
        <w:rPr>
          <w:sz w:val="28"/>
          <w:szCs w:val="28"/>
        </w:rPr>
        <w:t xml:space="preserve">Необхідно розглянути такі питання: </w:t>
      </w:r>
    </w:p>
    <w:p w14:paraId="5F7D7DA5" w14:textId="77777777" w:rsidR="001972F5" w:rsidRPr="00A95381" w:rsidRDefault="001972F5" w:rsidP="00B61945">
      <w:pPr>
        <w:spacing w:line="360" w:lineRule="auto"/>
        <w:ind w:right="20" w:firstLine="708"/>
        <w:jc w:val="both"/>
        <w:rPr>
          <w:sz w:val="28"/>
          <w:szCs w:val="28"/>
        </w:rPr>
      </w:pPr>
      <w:r w:rsidRPr="00A95381">
        <w:rPr>
          <w:sz w:val="28"/>
          <w:szCs w:val="28"/>
        </w:rPr>
        <w:t>Як давно</w:t>
      </w:r>
      <w:r>
        <w:rPr>
          <w:sz w:val="28"/>
          <w:szCs w:val="28"/>
        </w:rPr>
        <w:t xml:space="preserve"> </w:t>
      </w:r>
      <w:r w:rsidRPr="00A95381">
        <w:rPr>
          <w:sz w:val="28"/>
          <w:szCs w:val="28"/>
        </w:rPr>
        <w:t>оновлювався парк ПК?</w:t>
      </w:r>
    </w:p>
    <w:p w14:paraId="6C4A131B" w14:textId="77777777" w:rsidR="001972F5" w:rsidRPr="006F7B34" w:rsidRDefault="001972F5" w:rsidP="00B61945">
      <w:pPr>
        <w:pStyle w:val="a3"/>
        <w:numPr>
          <w:ilvl w:val="0"/>
          <w:numId w:val="8"/>
        </w:numPr>
        <w:spacing w:line="360" w:lineRule="auto"/>
        <w:ind w:left="0" w:right="20" w:firstLine="708"/>
        <w:jc w:val="both"/>
        <w:rPr>
          <w:sz w:val="28"/>
          <w:szCs w:val="28"/>
        </w:rPr>
      </w:pPr>
      <w:r w:rsidRPr="006F7B34">
        <w:rPr>
          <w:sz w:val="28"/>
          <w:szCs w:val="28"/>
        </w:rPr>
        <w:t>парк комп'ютерів оновлювався 1-2 роки тому;</w:t>
      </w:r>
    </w:p>
    <w:p w14:paraId="70CBEFC9" w14:textId="77777777" w:rsidR="001972F5" w:rsidRPr="006F7B34" w:rsidRDefault="001972F5" w:rsidP="00B61945">
      <w:pPr>
        <w:pStyle w:val="a3"/>
        <w:numPr>
          <w:ilvl w:val="0"/>
          <w:numId w:val="8"/>
        </w:numPr>
        <w:spacing w:line="360" w:lineRule="auto"/>
        <w:ind w:left="0" w:right="20" w:firstLine="708"/>
        <w:jc w:val="both"/>
        <w:rPr>
          <w:sz w:val="28"/>
          <w:szCs w:val="28"/>
        </w:rPr>
      </w:pPr>
      <w:r w:rsidRPr="006F7B34">
        <w:rPr>
          <w:sz w:val="28"/>
          <w:szCs w:val="28"/>
        </w:rPr>
        <w:t>парк комп'ютерів оновлювався 4-5 років тому;</w:t>
      </w:r>
    </w:p>
    <w:p w14:paraId="5ABAF152" w14:textId="77777777" w:rsidR="001972F5" w:rsidRPr="006F7B34" w:rsidRDefault="001972F5" w:rsidP="00B61945">
      <w:pPr>
        <w:pStyle w:val="a3"/>
        <w:numPr>
          <w:ilvl w:val="0"/>
          <w:numId w:val="8"/>
        </w:numPr>
        <w:spacing w:line="360" w:lineRule="auto"/>
        <w:ind w:left="0" w:right="20" w:firstLine="708"/>
        <w:jc w:val="both"/>
        <w:rPr>
          <w:sz w:val="28"/>
          <w:szCs w:val="28"/>
        </w:rPr>
      </w:pPr>
      <w:r w:rsidRPr="006F7B34">
        <w:rPr>
          <w:sz w:val="28"/>
          <w:szCs w:val="28"/>
        </w:rPr>
        <w:t>парк комп'ютерів не оновлювався.</w:t>
      </w:r>
    </w:p>
    <w:p w14:paraId="50C8C801" w14:textId="77777777" w:rsidR="001972F5" w:rsidRPr="00A95381" w:rsidRDefault="001972F5" w:rsidP="00B61945">
      <w:pPr>
        <w:spacing w:line="360" w:lineRule="auto"/>
        <w:ind w:right="20" w:firstLine="708"/>
        <w:jc w:val="both"/>
        <w:rPr>
          <w:sz w:val="28"/>
          <w:szCs w:val="28"/>
        </w:rPr>
      </w:pPr>
      <w:r w:rsidRPr="00A95381">
        <w:rPr>
          <w:sz w:val="28"/>
          <w:szCs w:val="28"/>
        </w:rPr>
        <w:t>Скільки у навчальному закладі робочих місць, які швидко та безболісно можна перекласти на VDI?</w:t>
      </w:r>
    </w:p>
    <w:p w14:paraId="41ADB9D0" w14:textId="77777777" w:rsidR="001972F5" w:rsidRPr="006F7B34" w:rsidRDefault="001972F5" w:rsidP="00B61945">
      <w:pPr>
        <w:pStyle w:val="a3"/>
        <w:numPr>
          <w:ilvl w:val="0"/>
          <w:numId w:val="9"/>
        </w:numPr>
        <w:spacing w:line="360" w:lineRule="auto"/>
        <w:ind w:left="0" w:right="20" w:firstLine="708"/>
        <w:jc w:val="both"/>
        <w:rPr>
          <w:sz w:val="28"/>
          <w:szCs w:val="28"/>
        </w:rPr>
      </w:pPr>
      <w:r w:rsidRPr="006F7B34">
        <w:rPr>
          <w:sz w:val="28"/>
          <w:szCs w:val="28"/>
        </w:rPr>
        <w:t>у нас багато інженерів, які працюють разом над одним проектом (його різними частинами);</w:t>
      </w:r>
    </w:p>
    <w:p w14:paraId="40BE262C" w14:textId="77777777" w:rsidR="001972F5" w:rsidRPr="006F7B34" w:rsidRDefault="001972F5" w:rsidP="00B61945">
      <w:pPr>
        <w:pStyle w:val="a3"/>
        <w:numPr>
          <w:ilvl w:val="0"/>
          <w:numId w:val="9"/>
        </w:numPr>
        <w:spacing w:line="360" w:lineRule="auto"/>
        <w:ind w:left="0" w:right="20" w:firstLine="708"/>
        <w:jc w:val="both"/>
        <w:rPr>
          <w:sz w:val="28"/>
          <w:szCs w:val="28"/>
        </w:rPr>
      </w:pPr>
      <w:r w:rsidRPr="006F7B34">
        <w:rPr>
          <w:sz w:val="28"/>
          <w:szCs w:val="28"/>
        </w:rPr>
        <w:t>у нас багато вузькоспеціалізованих фахівців, яким потрібні різні за своїми можливостями ПК.</w:t>
      </w:r>
    </w:p>
    <w:p w14:paraId="59CB3602" w14:textId="77777777" w:rsidR="001972F5" w:rsidRPr="00A95381" w:rsidRDefault="001972F5" w:rsidP="00B61945">
      <w:pPr>
        <w:spacing w:line="360" w:lineRule="auto"/>
        <w:ind w:right="20" w:firstLine="708"/>
        <w:jc w:val="both"/>
        <w:rPr>
          <w:sz w:val="28"/>
          <w:szCs w:val="28"/>
        </w:rPr>
      </w:pPr>
      <w:r w:rsidRPr="00A95381">
        <w:rPr>
          <w:noProof/>
          <w:sz w:val="28"/>
          <w:szCs w:val="28"/>
          <w:lang w:eastAsia="uk-UA"/>
        </w:rPr>
        <w:drawing>
          <wp:anchor distT="0" distB="0" distL="114300" distR="114300" simplePos="0" relativeHeight="251665408" behindDoc="1" locked="0" layoutInCell="0" allowOverlap="1" wp14:anchorId="7E28B61C" wp14:editId="7ADF583D">
            <wp:simplePos x="0" y="0"/>
            <wp:positionH relativeFrom="column">
              <wp:posOffset>615950</wp:posOffset>
            </wp:positionH>
            <wp:positionV relativeFrom="paragraph">
              <wp:posOffset>-1903095</wp:posOffset>
            </wp:positionV>
            <wp:extent cx="194945" cy="65278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3"/>
                    <a:srcRect/>
                    <a:stretch>
                      <a:fillRect/>
                    </a:stretch>
                  </pic:blipFill>
                  <pic:spPr bwMode="auto">
                    <a:xfrm>
                      <a:off x="0" y="0"/>
                      <a:ext cx="194945" cy="652780"/>
                    </a:xfrm>
                    <a:prstGeom prst="rect">
                      <a:avLst/>
                    </a:prstGeom>
                    <a:noFill/>
                  </pic:spPr>
                </pic:pic>
              </a:graphicData>
            </a:graphic>
          </wp:anchor>
        </w:drawing>
      </w:r>
      <w:bookmarkStart w:id="27" w:name="page49"/>
      <w:bookmarkEnd w:id="27"/>
      <w:r w:rsidRPr="00A95381">
        <w:rPr>
          <w:sz w:val="28"/>
          <w:szCs w:val="28"/>
        </w:rPr>
        <w:t>Наскільки надійними є поточні комп'ютери і як часто вимагають уваги?</w:t>
      </w:r>
    </w:p>
    <w:p w14:paraId="63E3C444" w14:textId="77777777" w:rsidR="001972F5" w:rsidRPr="006F7B34" w:rsidRDefault="001972F5" w:rsidP="00B61945">
      <w:pPr>
        <w:pStyle w:val="a3"/>
        <w:numPr>
          <w:ilvl w:val="0"/>
          <w:numId w:val="10"/>
        </w:numPr>
        <w:spacing w:line="360" w:lineRule="auto"/>
        <w:ind w:left="0" w:right="20" w:firstLine="708"/>
        <w:jc w:val="both"/>
        <w:rPr>
          <w:sz w:val="28"/>
          <w:szCs w:val="28"/>
        </w:rPr>
      </w:pPr>
      <w:r w:rsidRPr="006F7B34">
        <w:rPr>
          <w:sz w:val="28"/>
          <w:szCs w:val="28"/>
        </w:rPr>
        <w:t>постійно ламається;</w:t>
      </w:r>
    </w:p>
    <w:p w14:paraId="33ED40DE" w14:textId="77777777" w:rsidR="001972F5" w:rsidRPr="006F7B34" w:rsidRDefault="001972F5" w:rsidP="00B61945">
      <w:pPr>
        <w:pStyle w:val="a3"/>
        <w:numPr>
          <w:ilvl w:val="0"/>
          <w:numId w:val="10"/>
        </w:numPr>
        <w:spacing w:line="360" w:lineRule="auto"/>
        <w:ind w:left="0" w:right="20" w:firstLine="708"/>
        <w:jc w:val="both"/>
        <w:rPr>
          <w:sz w:val="28"/>
          <w:szCs w:val="28"/>
        </w:rPr>
      </w:pPr>
      <w:r w:rsidRPr="006F7B34">
        <w:rPr>
          <w:sz w:val="28"/>
          <w:szCs w:val="28"/>
        </w:rPr>
        <w:t>трапляються поломки, але, як правило, все лікується за кілька годин;</w:t>
      </w:r>
    </w:p>
    <w:p w14:paraId="2FDE4829" w14:textId="77777777" w:rsidR="001972F5" w:rsidRPr="006F7B34" w:rsidRDefault="001972F5" w:rsidP="00B61945">
      <w:pPr>
        <w:pStyle w:val="a3"/>
        <w:numPr>
          <w:ilvl w:val="0"/>
          <w:numId w:val="10"/>
        </w:numPr>
        <w:spacing w:line="360" w:lineRule="auto"/>
        <w:ind w:left="0" w:right="20" w:firstLine="708"/>
        <w:jc w:val="both"/>
        <w:rPr>
          <w:sz w:val="28"/>
          <w:szCs w:val="28"/>
        </w:rPr>
      </w:pPr>
      <w:r w:rsidRPr="006F7B34">
        <w:rPr>
          <w:sz w:val="28"/>
          <w:szCs w:val="28"/>
        </w:rPr>
        <w:t>у нас надійні та якісні комп'ютери, якщо проблеми і трапляються, то тільки із софтом/з вини користувача.</w:t>
      </w:r>
    </w:p>
    <w:p w14:paraId="7D83199E" w14:textId="77777777" w:rsidR="001972F5" w:rsidRPr="00A95381" w:rsidRDefault="001972F5" w:rsidP="00B61945">
      <w:pPr>
        <w:spacing w:line="360" w:lineRule="auto"/>
        <w:ind w:right="20" w:firstLine="708"/>
        <w:jc w:val="both"/>
        <w:rPr>
          <w:sz w:val="28"/>
          <w:szCs w:val="28"/>
        </w:rPr>
      </w:pPr>
      <w:r w:rsidRPr="00A95381">
        <w:rPr>
          <w:sz w:val="28"/>
          <w:szCs w:val="28"/>
        </w:rPr>
        <w:t>Якщо парк комп'ютерів зношений, а надійність їх викликає у техперсоналу побоювання — міняти такі комп'ютери необхідно відразу (або поступово, у міру виходу з ладу, перевівши весь парк ПК у режим тонких клієнтів).</w:t>
      </w:r>
    </w:p>
    <w:p w14:paraId="297AC29A" w14:textId="77777777" w:rsidR="001972F5" w:rsidRPr="00A95381" w:rsidRDefault="001972F5" w:rsidP="00B61945">
      <w:pPr>
        <w:spacing w:line="360" w:lineRule="auto"/>
        <w:ind w:right="20" w:firstLine="708"/>
        <w:jc w:val="both"/>
        <w:rPr>
          <w:sz w:val="28"/>
          <w:szCs w:val="28"/>
        </w:rPr>
      </w:pPr>
      <w:r w:rsidRPr="00A95381">
        <w:rPr>
          <w:sz w:val="28"/>
          <w:szCs w:val="28"/>
        </w:rPr>
        <w:t xml:space="preserve">Так як у навчальних закладах робочі місця використовуються для одноманітних завдань, використання тонких клієнтів є чудовою рекомендацією для таких предметів як: інформатика, математичний аналіз, бази даних та багато інших предметів. Заміна ПК на віртуалізовані робочі місця дозволить заощаджувати на обслуговуванні парку техніки та на рахунках за електрику. Інженерним командам також підійдуть віртуалізовані робочі місця (у якихось випадках VDI, в якихось RDS, обидві технології мають свої особливості та </w:t>
      </w:r>
      <w:r w:rsidRPr="00A95381">
        <w:rPr>
          <w:sz w:val="28"/>
          <w:szCs w:val="28"/>
        </w:rPr>
        <w:lastRenderedPageBreak/>
        <w:t>переваги), а мультимоніторні тонкі клієнти дозволять зручно працювати навіть із найскладнішим софтом.</w:t>
      </w:r>
    </w:p>
    <w:p w14:paraId="656E5DBA" w14:textId="00D05BDD" w:rsidR="00B61945" w:rsidRDefault="001972F5" w:rsidP="00663D87">
      <w:pPr>
        <w:pStyle w:val="2"/>
      </w:pPr>
      <w:bookmarkStart w:id="28" w:name="_Toc122692514"/>
      <w:r w:rsidRPr="006F7B34">
        <w:t>2.</w:t>
      </w:r>
      <w:r>
        <w:t>5</w:t>
      </w:r>
      <w:r w:rsidRPr="006F7B34">
        <w:t xml:space="preserve"> Окупність</w:t>
      </w:r>
      <w:bookmarkEnd w:id="28"/>
    </w:p>
    <w:p w14:paraId="18CFC280" w14:textId="77777777" w:rsidR="001972F5" w:rsidRPr="00A95381" w:rsidRDefault="001972F5" w:rsidP="00B61945">
      <w:pPr>
        <w:spacing w:line="360" w:lineRule="auto"/>
        <w:ind w:right="20" w:firstLine="708"/>
        <w:jc w:val="both"/>
        <w:rPr>
          <w:sz w:val="28"/>
          <w:szCs w:val="28"/>
        </w:rPr>
      </w:pPr>
      <w:r w:rsidRPr="00A95381">
        <w:rPr>
          <w:sz w:val="28"/>
          <w:szCs w:val="28"/>
        </w:rPr>
        <w:t>Окупність безпосередньо залежатиме від того, як і в яких кількостях впроваджуються тонкі клієнти замість звичайних ПК. Використання поточних робочих місць як термінали для VDI дозволяє заощадити на «стартовому пакеті», але не позбавляє тих операційних витрат, які пов'язані з обслуговуванням цих комп'ютерів.</w:t>
      </w:r>
    </w:p>
    <w:p w14:paraId="756574A0" w14:textId="53008269" w:rsidR="001972F5" w:rsidRPr="006F7B34" w:rsidRDefault="001972F5" w:rsidP="00B61945">
      <w:pPr>
        <w:numPr>
          <w:ilvl w:val="0"/>
          <w:numId w:val="7"/>
        </w:numPr>
        <w:tabs>
          <w:tab w:val="left" w:pos="1295"/>
        </w:tabs>
        <w:spacing w:line="360" w:lineRule="auto"/>
        <w:ind w:right="20" w:firstLine="708"/>
        <w:jc w:val="both"/>
        <w:rPr>
          <w:sz w:val="28"/>
          <w:szCs w:val="28"/>
        </w:rPr>
      </w:pPr>
      <w:r w:rsidRPr="006F7B34">
        <w:rPr>
          <w:sz w:val="28"/>
          <w:szCs w:val="28"/>
        </w:rPr>
        <w:t>даному випадку потрібно розрахувати, скільки буде коштувати обслуговування робочих місць, наприклад, ще 2-3 роки (3 роки - саме той термін, коли економічний ефект від впровадження VDI стає очевидним),</w:t>
      </w:r>
      <w:r w:rsidR="00E47E78">
        <w:rPr>
          <w:sz w:val="28"/>
          <w:szCs w:val="28"/>
        </w:rPr>
        <w:t xml:space="preserve"> </w:t>
      </w:r>
      <w:r w:rsidRPr="006F7B34">
        <w:rPr>
          <w:sz w:val="28"/>
          <w:szCs w:val="28"/>
        </w:rPr>
        <w:t>наскільки зменшаться витрати за ті самі 2-3 роки, якщо замінити ці комп'ютери тонкими клієнтами.</w:t>
      </w:r>
    </w:p>
    <w:p w14:paraId="50380CF1" w14:textId="77777777" w:rsidR="001972F5" w:rsidRDefault="001972F5" w:rsidP="00B61945">
      <w:pPr>
        <w:spacing w:line="360" w:lineRule="auto"/>
        <w:ind w:right="20" w:firstLine="708"/>
        <w:jc w:val="both"/>
        <w:rPr>
          <w:sz w:val="28"/>
          <w:szCs w:val="28"/>
        </w:rPr>
      </w:pPr>
      <w:r w:rsidRPr="00A95381">
        <w:rPr>
          <w:sz w:val="28"/>
          <w:szCs w:val="28"/>
        </w:rPr>
        <w:t>Детальний аналіз поточної обстановки у навчальному закладі, оцінка пропозицій компаній-інтеграторів VDI та висока надійність віртуалізованих робочих місць дозволять знизити кількість витрат через кілька років, істотно покращивши як умови навчання студентів, так і якість викладачів.</w:t>
      </w:r>
    </w:p>
    <w:p w14:paraId="15274A11" w14:textId="77777777" w:rsidR="001972F5" w:rsidRDefault="001972F5" w:rsidP="00B61945">
      <w:pPr>
        <w:spacing w:line="360" w:lineRule="auto"/>
        <w:ind w:right="20" w:firstLine="708"/>
        <w:jc w:val="both"/>
        <w:rPr>
          <w:sz w:val="28"/>
          <w:szCs w:val="28"/>
        </w:rPr>
      </w:pPr>
      <w:r>
        <w:rPr>
          <w:sz w:val="28"/>
          <w:szCs w:val="28"/>
        </w:rPr>
        <w:t>Організація навчального процесу.</w:t>
      </w:r>
    </w:p>
    <w:p w14:paraId="1F512E18" w14:textId="77777777" w:rsidR="001972F5" w:rsidRDefault="001972F5" w:rsidP="00B61945">
      <w:pPr>
        <w:spacing w:line="360" w:lineRule="auto"/>
        <w:ind w:right="20" w:firstLine="708"/>
        <w:jc w:val="both"/>
        <w:rPr>
          <w:sz w:val="28"/>
          <w:szCs w:val="28"/>
        </w:rPr>
      </w:pPr>
      <w:r>
        <w:rPr>
          <w:sz w:val="28"/>
          <w:szCs w:val="28"/>
        </w:rPr>
        <w:t xml:space="preserve">Заняття проходять у комп'ютерних класах, які будуть обладнані тонкими або нульовими клієнтами. Усі класи підключені до ЦОДу. Для кожної дисципліни створюються спеціальні «образи» для проведення занять з усіх дисциплін, що вивчаються. Відповідно до розкладу на перервах між заняттями оператор ЦОД завантажує необхідні «образи» для проведення заняття. </w:t>
      </w:r>
    </w:p>
    <w:p w14:paraId="0861FFE0" w14:textId="77777777" w:rsidR="001972F5" w:rsidRPr="00A95381" w:rsidRDefault="001972F5" w:rsidP="00B61945">
      <w:pPr>
        <w:spacing w:line="360" w:lineRule="auto"/>
        <w:ind w:right="20" w:firstLine="708"/>
        <w:jc w:val="both"/>
        <w:rPr>
          <w:sz w:val="28"/>
          <w:szCs w:val="28"/>
        </w:rPr>
      </w:pPr>
      <w:r>
        <w:rPr>
          <w:sz w:val="28"/>
          <w:szCs w:val="28"/>
        </w:rPr>
        <w:t xml:space="preserve">Дані образи містять лише необхідне програмне забезпечення для даної дисципліни. Студенти можуть відразу приступати до виконання завдань, які поставив перед ними викладач. Ці завдання будуть розміщені на локальному веб-сервері. Кожен заходить під своїм логіном – паролем, і після цього студент обирає </w:t>
      </w:r>
      <w:r w:rsidRPr="00A95381">
        <w:rPr>
          <w:sz w:val="28"/>
          <w:szCs w:val="28"/>
        </w:rPr>
        <w:t xml:space="preserve">необхідний предмет. </w:t>
      </w:r>
    </w:p>
    <w:p w14:paraId="2C47BEDC" w14:textId="77777777" w:rsidR="00872430" w:rsidRDefault="00872430" w:rsidP="00B61945">
      <w:pPr>
        <w:spacing w:line="360" w:lineRule="auto"/>
        <w:ind w:right="20" w:firstLine="708"/>
        <w:rPr>
          <w:sz w:val="28"/>
          <w:szCs w:val="28"/>
        </w:rPr>
      </w:pPr>
    </w:p>
    <w:p w14:paraId="092E5D86" w14:textId="75F75368" w:rsidR="001972F5" w:rsidRDefault="001972F5" w:rsidP="00B61945">
      <w:pPr>
        <w:spacing w:line="360" w:lineRule="auto"/>
        <w:ind w:right="20" w:firstLine="708"/>
        <w:rPr>
          <w:sz w:val="28"/>
          <w:szCs w:val="28"/>
        </w:rPr>
      </w:pPr>
      <w:r>
        <w:rPr>
          <w:sz w:val="28"/>
          <w:szCs w:val="28"/>
        </w:rPr>
        <w:t>Висновки до розділу 2:</w:t>
      </w:r>
    </w:p>
    <w:p w14:paraId="52C6A04A" w14:textId="77777777" w:rsidR="001972F5" w:rsidRDefault="001972F5" w:rsidP="00B61945">
      <w:pPr>
        <w:pStyle w:val="a3"/>
        <w:numPr>
          <w:ilvl w:val="0"/>
          <w:numId w:val="17"/>
        </w:numPr>
        <w:spacing w:line="360" w:lineRule="auto"/>
        <w:ind w:left="0" w:right="20" w:firstLine="708"/>
        <w:jc w:val="both"/>
        <w:rPr>
          <w:sz w:val="28"/>
          <w:szCs w:val="28"/>
        </w:rPr>
      </w:pPr>
      <w:r w:rsidRPr="00A01844">
        <w:rPr>
          <w:sz w:val="28"/>
          <w:szCs w:val="28"/>
        </w:rPr>
        <w:lastRenderedPageBreak/>
        <w:t>Про</w:t>
      </w:r>
      <w:r>
        <w:rPr>
          <w:sz w:val="28"/>
          <w:szCs w:val="28"/>
        </w:rPr>
        <w:t>ведено дослідження на основі впроваджених технологій в інших навчальних закладів</w:t>
      </w:r>
    </w:p>
    <w:p w14:paraId="29002315" w14:textId="77777777" w:rsidR="001972F5" w:rsidRPr="00990671" w:rsidRDefault="001972F5" w:rsidP="00B61945">
      <w:pPr>
        <w:pStyle w:val="a3"/>
        <w:numPr>
          <w:ilvl w:val="0"/>
          <w:numId w:val="17"/>
        </w:numPr>
        <w:spacing w:line="360" w:lineRule="auto"/>
        <w:ind w:left="0" w:right="20" w:firstLine="708"/>
        <w:jc w:val="both"/>
        <w:rPr>
          <w:rFonts w:eastAsiaTheme="minorEastAsia"/>
          <w:sz w:val="28"/>
          <w:szCs w:val="28"/>
        </w:rPr>
      </w:pPr>
      <w:r>
        <w:rPr>
          <w:sz w:val="28"/>
          <w:szCs w:val="28"/>
        </w:rPr>
        <w:t>Аналіз взаємодії компонентів програми SystemGuard.</w:t>
      </w:r>
    </w:p>
    <w:p w14:paraId="054E9B33" w14:textId="13E75E9B" w:rsidR="001972F5" w:rsidRPr="00A01844" w:rsidRDefault="001972F5" w:rsidP="00B61945">
      <w:pPr>
        <w:pStyle w:val="a3"/>
        <w:numPr>
          <w:ilvl w:val="0"/>
          <w:numId w:val="17"/>
        </w:numPr>
        <w:spacing w:line="360" w:lineRule="auto"/>
        <w:ind w:left="0" w:right="20" w:firstLine="708"/>
        <w:jc w:val="both"/>
        <w:rPr>
          <w:sz w:val="28"/>
          <w:szCs w:val="28"/>
        </w:rPr>
      </w:pPr>
      <w:r>
        <w:rPr>
          <w:sz w:val="28"/>
          <w:szCs w:val="28"/>
        </w:rPr>
        <w:t>Проаналізовано захист даних, розглянули</w:t>
      </w:r>
      <w:r w:rsidR="00E47E78">
        <w:rPr>
          <w:sz w:val="28"/>
          <w:szCs w:val="28"/>
        </w:rPr>
        <w:t xml:space="preserve"> </w:t>
      </w:r>
      <w:r>
        <w:rPr>
          <w:sz w:val="28"/>
          <w:szCs w:val="28"/>
        </w:rPr>
        <w:t>економічну діяльність, окупність</w:t>
      </w:r>
      <w:r w:rsidR="00E47E78">
        <w:rPr>
          <w:sz w:val="28"/>
          <w:szCs w:val="28"/>
        </w:rPr>
        <w:t xml:space="preserve"> </w:t>
      </w:r>
      <w:r>
        <w:rPr>
          <w:sz w:val="28"/>
          <w:szCs w:val="28"/>
        </w:rPr>
        <w:t>та витрати.</w:t>
      </w:r>
    </w:p>
    <w:p w14:paraId="33A49A57" w14:textId="77777777" w:rsidR="001972F5" w:rsidRDefault="001972F5" w:rsidP="00B61945">
      <w:pPr>
        <w:spacing w:line="360" w:lineRule="auto"/>
        <w:ind w:right="20" w:firstLine="708"/>
        <w:rPr>
          <w:sz w:val="28"/>
          <w:szCs w:val="28"/>
        </w:rPr>
      </w:pPr>
    </w:p>
    <w:p w14:paraId="4CC1D8E4" w14:textId="77777777" w:rsidR="001972F5" w:rsidRPr="00A95381" w:rsidRDefault="001972F5" w:rsidP="001972F5">
      <w:pPr>
        <w:spacing w:line="360" w:lineRule="auto"/>
        <w:rPr>
          <w:sz w:val="28"/>
          <w:szCs w:val="28"/>
        </w:rPr>
        <w:sectPr w:rsidR="001972F5" w:rsidRPr="00A95381" w:rsidSect="00487B40">
          <w:pgSz w:w="11900" w:h="16840"/>
          <w:pgMar w:top="567" w:right="567" w:bottom="568" w:left="1418" w:header="0" w:footer="0" w:gutter="0"/>
          <w:cols w:space="720" w:equalWidth="0">
            <w:col w:w="9893"/>
          </w:cols>
        </w:sectPr>
      </w:pPr>
      <w:bookmarkStart w:id="29" w:name="page51"/>
      <w:bookmarkEnd w:id="29"/>
    </w:p>
    <w:p w14:paraId="7F4F5459" w14:textId="4CAE08D8" w:rsidR="001972F5" w:rsidRPr="006F7B34" w:rsidRDefault="001972F5" w:rsidP="00663D87">
      <w:pPr>
        <w:pStyle w:val="14"/>
      </w:pPr>
      <w:bookmarkStart w:id="30" w:name="_Toc122692515"/>
      <w:r>
        <w:lastRenderedPageBreak/>
        <w:t>РОЗДІЛ 3</w:t>
      </w:r>
      <w:r w:rsidR="00703A36">
        <w:br/>
      </w:r>
      <w:r>
        <w:t>ПРОЕКТУВАННЯ МЕТОДУ ПОБУДОВИ МЕРЕЖЕВИХ ІНФРАСТ</w:t>
      </w:r>
      <w:r w:rsidRPr="006F7B34">
        <w:t>Р</w:t>
      </w:r>
      <w:r>
        <w:t>УКТУР НА ОСНОВІ ТОНКИХ КЛІЄНТІВ</w:t>
      </w:r>
      <w:bookmarkEnd w:id="30"/>
    </w:p>
    <w:p w14:paraId="0F9B21E5" w14:textId="77777777" w:rsidR="001972F5" w:rsidRDefault="001972F5" w:rsidP="00487B40">
      <w:pPr>
        <w:spacing w:line="360" w:lineRule="auto"/>
        <w:ind w:firstLine="708"/>
        <w:jc w:val="both"/>
        <w:rPr>
          <w:sz w:val="28"/>
          <w:szCs w:val="28"/>
        </w:rPr>
      </w:pPr>
      <w:r w:rsidRPr="006F546B">
        <w:rPr>
          <w:sz w:val="28"/>
          <w:szCs w:val="28"/>
        </w:rPr>
        <w:t>Роботи по впровадженню технологій віртуалізації повинні йти в загальному руслі розвитку інформаційних технологій університету. Повинен бути створений єдиний віртуальний учбовий простір, основу якого складуть, в інтеграції з Українським інститутом інформаційних технологій в освіті [1], інструментальні портали підготовки і доставки електронних засобів навчання, сервери тестування знань, спеціалізовані системи відеоконференцій для дистанційного проведення лекцій, бібліотеки і сховища учбових матеріалів. Все це об'єднується в єдине сервіс-орієнтоване середовище.</w:t>
      </w:r>
    </w:p>
    <w:p w14:paraId="4D700CFB" w14:textId="77777777" w:rsidR="001972F5" w:rsidRPr="003E31BE" w:rsidRDefault="001972F5" w:rsidP="00487B40">
      <w:pPr>
        <w:spacing w:line="360" w:lineRule="auto"/>
        <w:ind w:firstLine="708"/>
        <w:jc w:val="both"/>
        <w:rPr>
          <w:sz w:val="28"/>
          <w:szCs w:val="28"/>
        </w:rPr>
      </w:pPr>
      <w:r w:rsidRPr="00A95381">
        <w:rPr>
          <w:sz w:val="28"/>
          <w:szCs w:val="28"/>
        </w:rPr>
        <w:t>Попереджаючи опис реально створеної в цій роботі концепції тонких клієнтів та оптимізації навчальних процесів, коротко зупинимося на загальних міркуваннях [8,10], які визначили характер підходу, що використовується, до впровадження розроблюваних систем. Ця обставина є важливою, у тому числі з погляду нових підходів до креативного споживання [11], а також до створення нових організаційних форм, таких як навчально-наукові інноваційні кластери, які зараз створюються в Україні [12-14]. Крім того, аналіз, який дається нижче наслідуючи [15], дозволяє показати, що підхід, що використовується в даній роботі, повністю відповідає уявленням</w:t>
      </w:r>
      <w:r>
        <w:rPr>
          <w:sz w:val="28"/>
          <w:szCs w:val="28"/>
        </w:rPr>
        <w:t xml:space="preserve"> </w:t>
      </w:r>
      <w:r w:rsidRPr="00A95381">
        <w:rPr>
          <w:sz w:val="28"/>
          <w:szCs w:val="28"/>
        </w:rPr>
        <w:t xml:space="preserve">логістика інновацій, зокрема, поняття інноваційних </w:t>
      </w:r>
      <w:r>
        <w:rPr>
          <w:sz w:val="28"/>
          <w:szCs w:val="28"/>
        </w:rPr>
        <w:t>захо</w:t>
      </w:r>
      <w:r w:rsidRPr="00A95381">
        <w:rPr>
          <w:sz w:val="28"/>
          <w:szCs w:val="28"/>
        </w:rPr>
        <w:t>дів</w:t>
      </w:r>
      <w:r>
        <w:rPr>
          <w:sz w:val="28"/>
          <w:szCs w:val="28"/>
        </w:rPr>
        <w:t xml:space="preserve"> </w:t>
      </w:r>
      <w:r w:rsidRPr="00A95381">
        <w:rPr>
          <w:sz w:val="28"/>
          <w:szCs w:val="28"/>
        </w:rPr>
        <w:t>[15].</w:t>
      </w:r>
    </w:p>
    <w:p w14:paraId="5EAEDB43" w14:textId="77777777" w:rsidR="001972F5" w:rsidRDefault="001972F5" w:rsidP="00487B40">
      <w:pPr>
        <w:spacing w:line="360" w:lineRule="auto"/>
        <w:ind w:firstLine="708"/>
        <w:jc w:val="both"/>
        <w:rPr>
          <w:sz w:val="28"/>
          <w:szCs w:val="28"/>
        </w:rPr>
      </w:pPr>
      <w:r w:rsidRPr="00A95381">
        <w:rPr>
          <w:sz w:val="28"/>
          <w:szCs w:val="28"/>
        </w:rPr>
        <w:t>Існує ще один критерій для оцінки нововведення з погляду його здатності стати ядром інноваційного кластера. Це – можливість поетапного впровадження системи пов'язаних один з одним винаходів, технологій тощо, коли кожен наступний крок відповідає не просто виконанню окремого етапу впроваджувальних робіт, але супроводжується створенням потужностей, здатних приносити безпосередній прибуток (інноваційні сходи). Видається доцільним оцінювати суть результатів, одержуваних у рамках програм</w:t>
      </w:r>
      <w:r>
        <w:rPr>
          <w:sz w:val="28"/>
          <w:szCs w:val="28"/>
        </w:rPr>
        <w:t>.</w:t>
      </w:r>
      <w:r w:rsidRPr="00A95381">
        <w:rPr>
          <w:sz w:val="28"/>
          <w:szCs w:val="28"/>
        </w:rPr>
        <w:t xml:space="preserve"> </w:t>
      </w:r>
    </w:p>
    <w:p w14:paraId="751E909F" w14:textId="77777777" w:rsidR="001972F5" w:rsidRDefault="001972F5" w:rsidP="00487B40">
      <w:pPr>
        <w:spacing w:line="360" w:lineRule="auto"/>
        <w:ind w:firstLine="708"/>
        <w:jc w:val="both"/>
        <w:rPr>
          <w:sz w:val="28"/>
          <w:szCs w:val="28"/>
        </w:rPr>
      </w:pPr>
      <w:r w:rsidRPr="00A95381">
        <w:rPr>
          <w:sz w:val="28"/>
          <w:szCs w:val="28"/>
        </w:rPr>
        <w:lastRenderedPageBreak/>
        <w:t>Для оптимізації навчальних процесів у вищому навчальному закладі була розроблена програма, що дозволяє зібрати всі методички, лекції, додаткові матеріали на одному веб-порталі, з якого студенти та викладачі зможуть отримати доступ до навчальних матеріалів.</w:t>
      </w:r>
    </w:p>
    <w:p w14:paraId="309F2A8F" w14:textId="77777777" w:rsidR="001972F5" w:rsidRPr="00A95381" w:rsidRDefault="001972F5" w:rsidP="00487B40">
      <w:pPr>
        <w:spacing w:line="360" w:lineRule="auto"/>
        <w:ind w:firstLine="708"/>
        <w:jc w:val="both"/>
        <w:rPr>
          <w:sz w:val="28"/>
          <w:szCs w:val="28"/>
        </w:rPr>
      </w:pPr>
      <w:bookmarkStart w:id="31" w:name="page54"/>
      <w:bookmarkEnd w:id="31"/>
      <w:r w:rsidRPr="00FB3B1B">
        <w:rPr>
          <w:sz w:val="28"/>
          <w:szCs w:val="28"/>
        </w:rPr>
        <w:t>Саме програмне забезпечення для віртуалізації є таким, що вимагає для своєї роботи потужних серверних конфігурацій. Недоліком є лише те, що всі віртуальні машини працюють під однією і такою самою версією ОС. Це не дозволяє, наприклад, запустити Linux і Windows на одній машині. Оскільки для різних проектів потрібні різні ОС, необхідно користуватися універсальними рішеннями. Як правило, на серверах частіше встановлено ПО для Linux, на клієнтських машинах – для Windows</w:t>
      </w:r>
      <w:bookmarkStart w:id="32" w:name="_Hlk122347560"/>
      <w:r w:rsidRPr="00FB3B1B">
        <w:rPr>
          <w:sz w:val="28"/>
          <w:szCs w:val="28"/>
        </w:rPr>
        <w:t>.</w:t>
      </w:r>
      <w:r>
        <w:t xml:space="preserve"> </w:t>
      </w:r>
      <w:r w:rsidRPr="00A95381">
        <w:rPr>
          <w:sz w:val="28"/>
          <w:szCs w:val="28"/>
        </w:rPr>
        <w:t>Система була розроблена на фреймворку Laravel 4.0. Платформа була обрана через широкі можливості даного фреймворку. Ключові особливості, що лежать в основі архітектури Laravel:</w:t>
      </w:r>
    </w:p>
    <w:bookmarkEnd w:id="32"/>
    <w:p w14:paraId="65308118" w14:textId="77777777" w:rsidR="001972F5" w:rsidRPr="00EF5B8A" w:rsidRDefault="001972F5" w:rsidP="00487B40">
      <w:pPr>
        <w:spacing w:line="360" w:lineRule="auto"/>
        <w:ind w:firstLine="708"/>
        <w:jc w:val="both"/>
        <w:rPr>
          <w:sz w:val="28"/>
          <w:szCs w:val="28"/>
        </w:rPr>
      </w:pPr>
      <w:r w:rsidRPr="00EF5B8A">
        <w:rPr>
          <w:sz w:val="28"/>
          <w:szCs w:val="28"/>
        </w:rPr>
        <w:t>Пакети — дозволяють створювати модулі у форматі Composer і підключати їх до програми Laravel. Багато додаткових функцій вже доступні у вигляді таких модулів.</w:t>
      </w:r>
    </w:p>
    <w:p w14:paraId="10D56B0F" w14:textId="77777777" w:rsidR="001972F5" w:rsidRPr="00EF5B8A" w:rsidRDefault="001972F5" w:rsidP="00487B40">
      <w:pPr>
        <w:spacing w:line="360" w:lineRule="auto"/>
        <w:ind w:firstLine="708"/>
        <w:jc w:val="both"/>
        <w:rPr>
          <w:sz w:val="28"/>
          <w:szCs w:val="28"/>
        </w:rPr>
      </w:pPr>
      <w:r w:rsidRPr="00EF5B8A">
        <w:rPr>
          <w:sz w:val="28"/>
          <w:szCs w:val="28"/>
        </w:rPr>
        <w:t>Eloquent ORM — це PHP-реалізація шаблону проектування ActiveRecord. Ви можете чітко визначити зв'язки між об'єктами бази даних. Типовий конструктор запитів Laravel Fluent працює на базі ядра Eloquent.</w:t>
      </w:r>
    </w:p>
    <w:p w14:paraId="6678E328" w14:textId="77777777" w:rsidR="001972F5" w:rsidRPr="00EF5B8A" w:rsidRDefault="001972F5" w:rsidP="00487B40">
      <w:pPr>
        <w:spacing w:line="360" w:lineRule="auto"/>
        <w:ind w:firstLine="708"/>
        <w:jc w:val="both"/>
        <w:rPr>
          <w:sz w:val="28"/>
          <w:szCs w:val="28"/>
        </w:rPr>
      </w:pPr>
      <w:r w:rsidRPr="00EF5B8A">
        <w:rPr>
          <w:sz w:val="28"/>
          <w:szCs w:val="28"/>
        </w:rPr>
        <w:t>Логіка програми – частина розробленої програми, яка оголошується за допомогою контролерів або маршрутів (функцій завершення). Синтаксис оголошення подібний до того, який використовується у системі Sinatra.</w:t>
      </w:r>
    </w:p>
    <w:p w14:paraId="46AF6506" w14:textId="77777777" w:rsidR="001972F5" w:rsidRPr="00EF5B8A" w:rsidRDefault="001972F5" w:rsidP="00487B40">
      <w:pPr>
        <w:spacing w:line="360" w:lineRule="auto"/>
        <w:ind w:firstLine="708"/>
        <w:jc w:val="both"/>
        <w:rPr>
          <w:sz w:val="28"/>
          <w:szCs w:val="28"/>
        </w:rPr>
      </w:pPr>
      <w:r w:rsidRPr="00EF5B8A">
        <w:rPr>
          <w:sz w:val="28"/>
          <w:szCs w:val="28"/>
        </w:rPr>
        <w:t>Змінює зв’язки маршрутизації між створеними програмою посиланнями та маршрутами, дозволяючи автоматичні оновлення пов’язаних посилань для зміни останніх. Під час створення посилання з іменованим маршрутом Laravel автоматично згенерує для вас кінцеву URL-адресу.</w:t>
      </w:r>
    </w:p>
    <w:p w14:paraId="51C37BCF" w14:textId="77777777" w:rsidR="001972F5" w:rsidRPr="00EF5B8A" w:rsidRDefault="001972F5" w:rsidP="00487B40">
      <w:pPr>
        <w:spacing w:line="360" w:lineRule="auto"/>
        <w:ind w:firstLine="708"/>
        <w:jc w:val="both"/>
        <w:rPr>
          <w:sz w:val="28"/>
          <w:szCs w:val="28"/>
        </w:rPr>
      </w:pPr>
      <w:r w:rsidRPr="00EF5B8A">
        <w:rPr>
          <w:sz w:val="28"/>
          <w:szCs w:val="28"/>
        </w:rPr>
        <w:t xml:space="preserve">Контролер REST — це додатковий рівень для розділення логіки обробки для запитів HTTP GET і POST. Автозавантаження класів - механізм для автозавантаження класів PHP без включення файлів визначення. Завантаження </w:t>
      </w:r>
      <w:r w:rsidRPr="00EF5B8A">
        <w:rPr>
          <w:sz w:val="28"/>
          <w:szCs w:val="28"/>
        </w:rPr>
        <w:lastRenderedPageBreak/>
        <w:t>за вимогою запобігає завантаженню непотрібних компонентів. Завантажуються лише ті, які фактично використовуються.</w:t>
      </w:r>
    </w:p>
    <w:p w14:paraId="53718BDD" w14:textId="77777777" w:rsidR="001972F5" w:rsidRPr="00EF5B8A" w:rsidRDefault="001972F5" w:rsidP="00487B40">
      <w:pPr>
        <w:spacing w:line="360" w:lineRule="auto"/>
        <w:ind w:firstLine="708"/>
        <w:jc w:val="both"/>
        <w:rPr>
          <w:sz w:val="28"/>
          <w:szCs w:val="28"/>
        </w:rPr>
      </w:pPr>
      <w:r w:rsidRPr="00EF5B8A">
        <w:rPr>
          <w:sz w:val="28"/>
          <w:szCs w:val="28"/>
        </w:rPr>
        <w:t>Композитор представлень — це блок коду, який виконується під час генерації представлення (шаблону).</w:t>
      </w:r>
    </w:p>
    <w:p w14:paraId="460F8B0E" w14:textId="77777777" w:rsidR="001972F5" w:rsidRPr="00EF5B8A" w:rsidRDefault="001972F5" w:rsidP="00487B40">
      <w:pPr>
        <w:spacing w:line="360" w:lineRule="auto"/>
        <w:ind w:firstLine="708"/>
        <w:jc w:val="both"/>
        <w:rPr>
          <w:sz w:val="28"/>
          <w:szCs w:val="28"/>
        </w:rPr>
      </w:pPr>
      <w:r w:rsidRPr="00EF5B8A">
        <w:rPr>
          <w:sz w:val="28"/>
          <w:szCs w:val="28"/>
        </w:rPr>
        <w:t>Інверсія керування (Інверсія керування) – ви можете отримати екземпляр об’єкта за принципом зворотного керування. Його також можна використовувати для створення та отримання одиночних об’єктів.</w:t>
      </w:r>
    </w:p>
    <w:p w14:paraId="5D5675E5" w14:textId="77777777" w:rsidR="001972F5" w:rsidRPr="00EF5B8A" w:rsidRDefault="001972F5" w:rsidP="00487B40">
      <w:pPr>
        <w:spacing w:line="360" w:lineRule="auto"/>
        <w:ind w:firstLine="708"/>
        <w:jc w:val="both"/>
        <w:rPr>
          <w:sz w:val="28"/>
          <w:szCs w:val="28"/>
        </w:rPr>
      </w:pPr>
      <w:r w:rsidRPr="00EF5B8A">
        <w:rPr>
          <w:sz w:val="28"/>
          <w:szCs w:val="28"/>
        </w:rPr>
        <w:t>Migrations — це система контролю версій бази даних. Розгортання та оновлення програми спрощено, оскільки зміни в коді програми можна зіставити зі змінами, які необхідно внести в структуру бази даних.</w:t>
      </w:r>
    </w:p>
    <w:p w14:paraId="58F5BBEA" w14:textId="77777777" w:rsidR="001972F5" w:rsidRPr="00233D03" w:rsidRDefault="001972F5" w:rsidP="00487B40">
      <w:pPr>
        <w:spacing w:line="360" w:lineRule="auto"/>
        <w:ind w:firstLine="708"/>
        <w:jc w:val="both"/>
        <w:rPr>
          <w:sz w:val="28"/>
          <w:szCs w:val="28"/>
        </w:rPr>
      </w:pPr>
      <w:r w:rsidRPr="00EF5B8A">
        <w:rPr>
          <w:sz w:val="28"/>
          <w:szCs w:val="28"/>
        </w:rPr>
        <w:t>Unit Tests (модульні тести) - відіграють дуже велику роль у Laravel. Laravel містить низку тестів для запобігання регресії (збій через оновлення коду чи інші виправлення помилок). Пагінація - спрощує створення сторінки та замінює різні способи вирішення цього завдання єдиним механізмом, вбудованим у Laravel.</w:t>
      </w:r>
    </w:p>
    <w:p w14:paraId="6636E529" w14:textId="77777777" w:rsidR="001972F5" w:rsidRDefault="001972F5" w:rsidP="00487B40">
      <w:pPr>
        <w:spacing w:line="360" w:lineRule="auto"/>
        <w:ind w:firstLine="708"/>
        <w:jc w:val="both"/>
        <w:rPr>
          <w:sz w:val="28"/>
          <w:szCs w:val="28"/>
        </w:rPr>
      </w:pPr>
      <w:r w:rsidRPr="00A95381">
        <w:rPr>
          <w:sz w:val="28"/>
          <w:szCs w:val="28"/>
        </w:rPr>
        <w:t>Сторінковий висновок (англ. pagination) – спрощує генерацію сторінок, замінюючи різні способи вирішення цього завдання єдиним механізмом, вбудованим у Laravel.</w:t>
      </w:r>
    </w:p>
    <w:p w14:paraId="630237F9" w14:textId="5E07C81D" w:rsidR="001972F5" w:rsidRDefault="001972F5" w:rsidP="00487B40">
      <w:pPr>
        <w:spacing w:line="360" w:lineRule="auto"/>
        <w:ind w:firstLine="708"/>
        <w:jc w:val="both"/>
        <w:rPr>
          <w:sz w:val="28"/>
          <w:szCs w:val="28"/>
        </w:rPr>
      </w:pPr>
      <w:r>
        <w:rPr>
          <w:sz w:val="28"/>
          <w:szCs w:val="28"/>
        </w:rPr>
        <w:t xml:space="preserve">Оскільки </w:t>
      </w:r>
      <w:r>
        <w:rPr>
          <w:sz w:val="28"/>
          <w:szCs w:val="28"/>
          <w:lang w:val="en-US"/>
        </w:rPr>
        <w:t>Laravel</w:t>
      </w:r>
      <w:r>
        <w:rPr>
          <w:sz w:val="28"/>
          <w:szCs w:val="28"/>
        </w:rPr>
        <w:t xml:space="preserve"> являється</w:t>
      </w:r>
      <w:r w:rsidR="00E47E78">
        <w:rPr>
          <w:sz w:val="28"/>
          <w:szCs w:val="28"/>
        </w:rPr>
        <w:t xml:space="preserve"> </w:t>
      </w:r>
      <w:r>
        <w:rPr>
          <w:sz w:val="28"/>
          <w:szCs w:val="28"/>
          <w:lang w:val="en-US"/>
        </w:rPr>
        <w:t>PHP</w:t>
      </w:r>
      <w:r>
        <w:rPr>
          <w:sz w:val="28"/>
          <w:szCs w:val="28"/>
        </w:rPr>
        <w:t>-фреймворком, його досить легко обслуговувати локально. Він являє собою 2 інструменти для управління локальною розробкою:</w:t>
      </w:r>
    </w:p>
    <w:p w14:paraId="672A42BE" w14:textId="77777777" w:rsidR="001972F5" w:rsidRDefault="001972F5" w:rsidP="00487B40">
      <w:pPr>
        <w:pStyle w:val="a3"/>
        <w:numPr>
          <w:ilvl w:val="0"/>
          <w:numId w:val="13"/>
        </w:numPr>
        <w:spacing w:line="360" w:lineRule="auto"/>
        <w:ind w:left="0" w:firstLine="708"/>
        <w:jc w:val="both"/>
        <w:rPr>
          <w:sz w:val="28"/>
          <w:szCs w:val="28"/>
        </w:rPr>
      </w:pPr>
      <w:r>
        <w:rPr>
          <w:sz w:val="28"/>
          <w:szCs w:val="28"/>
          <w:lang w:val="en-US"/>
        </w:rPr>
        <w:t>Valet</w:t>
      </w:r>
      <w:r>
        <w:rPr>
          <w:sz w:val="28"/>
          <w:szCs w:val="28"/>
        </w:rPr>
        <w:t xml:space="preserve">, який використовується для завантаження локальної машини і попередньо вбудованої конфігурації </w:t>
      </w:r>
      <w:r>
        <w:rPr>
          <w:sz w:val="28"/>
          <w:szCs w:val="28"/>
          <w:lang w:val="en-US"/>
        </w:rPr>
        <w:t>Vagrant</w:t>
      </w:r>
      <w:r w:rsidRPr="005F188E">
        <w:rPr>
          <w:sz w:val="28"/>
          <w:szCs w:val="28"/>
        </w:rPr>
        <w:t xml:space="preserve"> (</w:t>
      </w:r>
      <w:r>
        <w:rPr>
          <w:sz w:val="28"/>
          <w:szCs w:val="28"/>
          <w:lang w:val="en-US"/>
        </w:rPr>
        <w:t>Homestead</w:t>
      </w:r>
      <w:r w:rsidRPr="005F188E">
        <w:rPr>
          <w:sz w:val="28"/>
          <w:szCs w:val="28"/>
        </w:rPr>
        <w:t>)</w:t>
      </w:r>
      <w:r>
        <w:rPr>
          <w:sz w:val="28"/>
          <w:szCs w:val="28"/>
        </w:rPr>
        <w:t>;</w:t>
      </w:r>
    </w:p>
    <w:p w14:paraId="5B4F5374" w14:textId="77777777" w:rsidR="001972F5" w:rsidRPr="005F188E" w:rsidRDefault="001972F5" w:rsidP="00487B40">
      <w:pPr>
        <w:pStyle w:val="a3"/>
        <w:numPr>
          <w:ilvl w:val="0"/>
          <w:numId w:val="13"/>
        </w:numPr>
        <w:spacing w:line="360" w:lineRule="auto"/>
        <w:ind w:left="0" w:firstLine="708"/>
        <w:jc w:val="both"/>
        <w:rPr>
          <w:sz w:val="28"/>
          <w:szCs w:val="28"/>
        </w:rPr>
      </w:pPr>
      <w:r>
        <w:rPr>
          <w:sz w:val="28"/>
          <w:szCs w:val="28"/>
          <w:lang w:val="en-US"/>
        </w:rPr>
        <w:t>Composer</w:t>
      </w:r>
      <w:r>
        <w:rPr>
          <w:sz w:val="28"/>
          <w:szCs w:val="28"/>
        </w:rPr>
        <w:t>, який являє собою менеджер пакетів і встановлює їх за замовчуванням. Це ряд папок і файлів, які відображають згоду взаємодії фреймворка з іншими інструментами, у яких відкритий вихідний код.</w:t>
      </w:r>
    </w:p>
    <w:p w14:paraId="45CFFFD0" w14:textId="2B9BBE57" w:rsidR="00872430" w:rsidRPr="00872430" w:rsidRDefault="00D71B62" w:rsidP="00663D87">
      <w:pPr>
        <w:pStyle w:val="2"/>
      </w:pPr>
      <w:bookmarkStart w:id="33" w:name="_Toc122692516"/>
      <w:r>
        <w:t xml:space="preserve">3.1 </w:t>
      </w:r>
      <w:r w:rsidR="001972F5" w:rsidRPr="00872430">
        <w:t>Організаційна структура</w:t>
      </w:r>
      <w:bookmarkEnd w:id="33"/>
    </w:p>
    <w:p w14:paraId="6B28F5C2" w14:textId="4C2ADCC6" w:rsidR="001972F5" w:rsidRDefault="00E47E78" w:rsidP="00487B40">
      <w:pPr>
        <w:spacing w:line="360" w:lineRule="auto"/>
        <w:ind w:firstLine="708"/>
        <w:rPr>
          <w:sz w:val="28"/>
          <w:szCs w:val="28"/>
        </w:rPr>
      </w:pPr>
      <w:r>
        <w:rPr>
          <w:sz w:val="28"/>
          <w:szCs w:val="28"/>
        </w:rPr>
        <w:t xml:space="preserve"> </w:t>
      </w:r>
      <w:r w:rsidR="001972F5" w:rsidRPr="00A95381">
        <w:rPr>
          <w:sz w:val="28"/>
          <w:szCs w:val="28"/>
        </w:rPr>
        <w:t>Студенти можуть заходити на сайт та завантажувати необхідну інформацію. Викладачі завантажують контент для навчання.</w:t>
      </w:r>
    </w:p>
    <w:p w14:paraId="1D690299" w14:textId="611C90D6" w:rsidR="001972F5" w:rsidRDefault="00E47E78" w:rsidP="00487B40">
      <w:pPr>
        <w:spacing w:line="360" w:lineRule="auto"/>
        <w:ind w:firstLine="708"/>
        <w:jc w:val="both"/>
        <w:rPr>
          <w:sz w:val="28"/>
          <w:szCs w:val="28"/>
        </w:rPr>
      </w:pPr>
      <w:r>
        <w:rPr>
          <w:sz w:val="28"/>
          <w:szCs w:val="28"/>
        </w:rPr>
        <w:lastRenderedPageBreak/>
        <w:t xml:space="preserve"> </w:t>
      </w:r>
      <w:r w:rsidR="001972F5" w:rsidRPr="00A95381">
        <w:rPr>
          <w:sz w:val="28"/>
          <w:szCs w:val="28"/>
        </w:rPr>
        <w:t>Опис операцій:</w:t>
      </w:r>
    </w:p>
    <w:p w14:paraId="60956971" w14:textId="77777777" w:rsidR="001972F5" w:rsidRPr="005C7280" w:rsidRDefault="001972F5" w:rsidP="00487B40">
      <w:pPr>
        <w:pStyle w:val="a3"/>
        <w:numPr>
          <w:ilvl w:val="0"/>
          <w:numId w:val="11"/>
        </w:numPr>
        <w:spacing w:line="360" w:lineRule="auto"/>
        <w:ind w:left="0" w:firstLine="708"/>
        <w:jc w:val="both"/>
        <w:rPr>
          <w:sz w:val="28"/>
          <w:szCs w:val="28"/>
        </w:rPr>
      </w:pPr>
      <w:r w:rsidRPr="005C7280">
        <w:rPr>
          <w:sz w:val="28"/>
          <w:szCs w:val="28"/>
        </w:rPr>
        <w:t>Викладач здійснює кілька видів операцій:</w:t>
      </w:r>
      <w:r w:rsidRPr="00A95381">
        <w:rPr>
          <w:noProof/>
          <w:lang w:eastAsia="uk-UA"/>
        </w:rPr>
        <w:drawing>
          <wp:inline distT="0" distB="0" distL="0" distR="0" wp14:anchorId="654916F7" wp14:editId="4002F6D8">
            <wp:extent cx="194945" cy="1809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
                    <a:srcRect/>
                    <a:stretch>
                      <a:fillRect/>
                    </a:stretch>
                  </pic:blipFill>
                  <pic:spPr bwMode="auto">
                    <a:xfrm>
                      <a:off x="0" y="0"/>
                      <a:ext cx="194945" cy="180975"/>
                    </a:xfrm>
                    <a:prstGeom prst="rect">
                      <a:avLst/>
                    </a:prstGeom>
                    <a:noFill/>
                    <a:ln>
                      <a:noFill/>
                    </a:ln>
                  </pic:spPr>
                </pic:pic>
              </a:graphicData>
            </a:graphic>
          </wp:inline>
        </w:drawing>
      </w:r>
      <w:r w:rsidRPr="005C7280">
        <w:rPr>
          <w:sz w:val="28"/>
          <w:szCs w:val="28"/>
        </w:rPr>
        <w:t>заповнення дисципліни навчальними матеріалами. Адміністратор здійснює кілька видів операцій:</w:t>
      </w:r>
    </w:p>
    <w:p w14:paraId="5EFB074A" w14:textId="77777777" w:rsidR="001972F5" w:rsidRPr="005C7280" w:rsidRDefault="001972F5" w:rsidP="00487B40">
      <w:pPr>
        <w:pStyle w:val="a3"/>
        <w:numPr>
          <w:ilvl w:val="0"/>
          <w:numId w:val="11"/>
        </w:numPr>
        <w:spacing w:line="360" w:lineRule="auto"/>
        <w:ind w:left="0" w:firstLine="708"/>
        <w:jc w:val="both"/>
        <w:rPr>
          <w:sz w:val="28"/>
          <w:szCs w:val="28"/>
        </w:rPr>
      </w:pPr>
      <w:r w:rsidRPr="005C7280">
        <w:rPr>
          <w:sz w:val="28"/>
          <w:szCs w:val="28"/>
        </w:rPr>
        <w:t>заклад Викладачів та Зав. кафедри до системи; створення на початку року дисципліни.</w:t>
      </w:r>
    </w:p>
    <w:p w14:paraId="5F5389A8" w14:textId="77777777" w:rsidR="001972F5" w:rsidRPr="005C7280" w:rsidRDefault="001972F5" w:rsidP="00487B40">
      <w:pPr>
        <w:pStyle w:val="a3"/>
        <w:numPr>
          <w:ilvl w:val="0"/>
          <w:numId w:val="11"/>
        </w:numPr>
        <w:spacing w:line="360" w:lineRule="auto"/>
        <w:ind w:left="0" w:firstLine="708"/>
        <w:jc w:val="both"/>
        <w:rPr>
          <w:sz w:val="28"/>
          <w:szCs w:val="28"/>
        </w:rPr>
      </w:pPr>
      <w:r w:rsidRPr="005C7280">
        <w:rPr>
          <w:sz w:val="28"/>
          <w:szCs w:val="28"/>
        </w:rPr>
        <w:t>Зав.кафедри може робити все те саме, що і Викладач, але також може переглядати звіт за семестр, в якому відображені всі дисципліни його кафедри та наявність навчальних матеріалів</w:t>
      </w:r>
    </w:p>
    <w:p w14:paraId="5BE835CA" w14:textId="1031C3D0" w:rsidR="001972F5" w:rsidRDefault="001972F5" w:rsidP="00663D87">
      <w:pPr>
        <w:pStyle w:val="2"/>
      </w:pPr>
      <w:bookmarkStart w:id="34" w:name="_Toc122692517"/>
      <w:r w:rsidRPr="005C7280">
        <w:t>3.2</w:t>
      </w:r>
      <w:r>
        <w:t>.</w:t>
      </w:r>
      <w:r w:rsidR="00E47E78">
        <w:t xml:space="preserve"> </w:t>
      </w:r>
      <w:r w:rsidRPr="005C7280">
        <w:t>Перелік та опис основних сутностей предметної області</w:t>
      </w:r>
      <w:bookmarkEnd w:id="34"/>
    </w:p>
    <w:p w14:paraId="766473ED" w14:textId="193F09ED" w:rsidR="001972F5" w:rsidRPr="00A95381" w:rsidRDefault="00E47E78" w:rsidP="00487B40">
      <w:pPr>
        <w:spacing w:line="360" w:lineRule="auto"/>
        <w:ind w:firstLine="708"/>
        <w:jc w:val="both"/>
        <w:rPr>
          <w:sz w:val="28"/>
          <w:szCs w:val="28"/>
        </w:rPr>
      </w:pPr>
      <w:r>
        <w:rPr>
          <w:sz w:val="28"/>
          <w:szCs w:val="28"/>
        </w:rPr>
        <w:t xml:space="preserve">  </w:t>
      </w:r>
      <w:r w:rsidR="001972F5">
        <w:rPr>
          <w:sz w:val="28"/>
          <w:szCs w:val="28"/>
        </w:rPr>
        <w:t xml:space="preserve"> </w:t>
      </w:r>
      <w:r w:rsidR="001972F5" w:rsidRPr="00A95381">
        <w:rPr>
          <w:sz w:val="28"/>
          <w:szCs w:val="28"/>
        </w:rPr>
        <w:t>Факультет - навчально-науковий та адміністративний структурний підрозділ вищого навчального закладу, який здійснює підготовку студентів та аспірантів за однією або декількома спорідненими спеціальностями, підвищення кваліфікації фахівців, а також керівництво науково-дослідною діяльністю кафедр, які він об'єднує.</w:t>
      </w:r>
    </w:p>
    <w:p w14:paraId="06C03A5F" w14:textId="77777777" w:rsidR="001972F5" w:rsidRPr="00A95381" w:rsidRDefault="001972F5" w:rsidP="00487B40">
      <w:pPr>
        <w:spacing w:line="360" w:lineRule="auto"/>
        <w:ind w:firstLine="708"/>
        <w:jc w:val="both"/>
        <w:rPr>
          <w:sz w:val="28"/>
          <w:szCs w:val="28"/>
        </w:rPr>
      </w:pPr>
      <w:bookmarkStart w:id="35" w:name="page56"/>
      <w:bookmarkEnd w:id="35"/>
      <w:r w:rsidRPr="00A95381">
        <w:rPr>
          <w:sz w:val="28"/>
          <w:szCs w:val="28"/>
        </w:rPr>
        <w:t>Дисципліна - курс, за яким відповідно до програми та навчального плану ведеться підготовка учнів у рамках профілю навчального закладу та обраної ними спеціальності.</w:t>
      </w:r>
    </w:p>
    <w:p w14:paraId="178BF7F3" w14:textId="77777777" w:rsidR="001972F5" w:rsidRPr="00A95381" w:rsidRDefault="001972F5" w:rsidP="00487B40">
      <w:pPr>
        <w:spacing w:line="360" w:lineRule="auto"/>
        <w:ind w:firstLine="708"/>
        <w:jc w:val="both"/>
        <w:rPr>
          <w:sz w:val="28"/>
          <w:szCs w:val="28"/>
        </w:rPr>
      </w:pPr>
      <w:r w:rsidRPr="00A95381">
        <w:rPr>
          <w:sz w:val="28"/>
          <w:szCs w:val="28"/>
        </w:rPr>
        <w:t>Викладач – Співробітник, який викладає Дисципліну.</w:t>
      </w:r>
    </w:p>
    <w:p w14:paraId="6FB3E9E9" w14:textId="77777777" w:rsidR="001972F5" w:rsidRPr="00A95381" w:rsidRDefault="001972F5" w:rsidP="00487B40">
      <w:pPr>
        <w:spacing w:line="360" w:lineRule="auto"/>
        <w:ind w:firstLine="708"/>
        <w:rPr>
          <w:sz w:val="28"/>
          <w:szCs w:val="28"/>
        </w:rPr>
      </w:pPr>
      <w:r w:rsidRPr="00A95381">
        <w:rPr>
          <w:sz w:val="28"/>
          <w:szCs w:val="28"/>
        </w:rPr>
        <w:t>Студент – учень вищого навчального закладу.</w:t>
      </w:r>
    </w:p>
    <w:p w14:paraId="6421782B" w14:textId="77777777" w:rsidR="001972F5" w:rsidRPr="00A95381" w:rsidRDefault="001972F5" w:rsidP="00487B40">
      <w:pPr>
        <w:spacing w:line="360" w:lineRule="auto"/>
        <w:ind w:firstLine="708"/>
        <w:jc w:val="both"/>
        <w:rPr>
          <w:sz w:val="28"/>
          <w:szCs w:val="28"/>
        </w:rPr>
      </w:pPr>
      <w:r w:rsidRPr="00A95381">
        <w:rPr>
          <w:sz w:val="28"/>
          <w:szCs w:val="28"/>
        </w:rPr>
        <w:t>Зав Кафедри – керівник кафедри у вищих навчальних закладах, як правило, професор, доктор наук. Завідувач кафедри несе персональну відповідальність за організацію навчальної, методичної, наукової (зокрема, підготовка аспірантів) та інших робіт на кафедрі.</w:t>
      </w:r>
    </w:p>
    <w:p w14:paraId="18BED5F4" w14:textId="77777777" w:rsidR="00E47E78" w:rsidRDefault="001972F5" w:rsidP="00487B40">
      <w:pPr>
        <w:spacing w:line="360" w:lineRule="auto"/>
        <w:ind w:firstLine="708"/>
        <w:jc w:val="both"/>
        <w:rPr>
          <w:noProof/>
          <w:sz w:val="28"/>
          <w:szCs w:val="28"/>
          <w:lang w:eastAsia="uk-UA"/>
        </w:rPr>
      </w:pPr>
      <w:r w:rsidRPr="00A95381">
        <w:rPr>
          <w:sz w:val="28"/>
          <w:szCs w:val="28"/>
        </w:rPr>
        <w:t xml:space="preserve">Електронна бібліотека – впорядкована колекція різноманітних електронних документів (у тому числі книг), забезпечених засобами навігації та пошуку. Може бути веб-сайтом, де поступово накопичуються різні тексти (частіше літературні, але також будь-які інші, аж до комп'ютерних програм) і </w:t>
      </w:r>
      <w:r w:rsidRPr="00A95381">
        <w:rPr>
          <w:sz w:val="28"/>
          <w:szCs w:val="28"/>
        </w:rPr>
        <w:lastRenderedPageBreak/>
        <w:t>медіафайли, кожен з яких самодостатній і в будь-який момент може бути затребуваний читачем</w:t>
      </w:r>
      <w:r>
        <w:rPr>
          <w:sz w:val="28"/>
          <w:szCs w:val="28"/>
        </w:rPr>
        <w:t xml:space="preserve"> (рис.3.1).</w:t>
      </w:r>
      <w:r w:rsidR="00E47E78" w:rsidRPr="00E47E78">
        <w:rPr>
          <w:noProof/>
          <w:sz w:val="28"/>
          <w:szCs w:val="28"/>
          <w:lang w:eastAsia="uk-UA"/>
        </w:rPr>
        <w:t xml:space="preserve"> </w:t>
      </w:r>
    </w:p>
    <w:p w14:paraId="07DD64CF" w14:textId="77777777" w:rsidR="00E47E78" w:rsidRDefault="00E47E78" w:rsidP="00487B40">
      <w:pPr>
        <w:spacing w:line="360" w:lineRule="auto"/>
        <w:ind w:firstLine="708"/>
        <w:jc w:val="both"/>
        <w:rPr>
          <w:noProof/>
          <w:sz w:val="28"/>
          <w:szCs w:val="28"/>
          <w:lang w:eastAsia="uk-UA"/>
        </w:rPr>
      </w:pPr>
    </w:p>
    <w:p w14:paraId="730BF271" w14:textId="6C22A33E" w:rsidR="001972F5" w:rsidRPr="00A95381" w:rsidRDefault="00E47E78" w:rsidP="00487B40">
      <w:pPr>
        <w:spacing w:line="360" w:lineRule="auto"/>
        <w:ind w:firstLine="708"/>
        <w:jc w:val="center"/>
        <w:rPr>
          <w:sz w:val="28"/>
          <w:szCs w:val="28"/>
        </w:rPr>
      </w:pPr>
      <w:r>
        <w:rPr>
          <w:noProof/>
          <w:sz w:val="28"/>
          <w:szCs w:val="28"/>
          <w:lang w:eastAsia="uk-UA"/>
        </w:rPr>
        <w:drawing>
          <wp:inline distT="0" distB="0" distL="0" distR="0" wp14:anchorId="3C48885F" wp14:editId="24598137">
            <wp:extent cx="6007100" cy="341178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07100" cy="3411783"/>
                    </a:xfrm>
                    <a:prstGeom prst="rect">
                      <a:avLst/>
                    </a:prstGeom>
                    <a:noFill/>
                    <a:ln>
                      <a:noFill/>
                    </a:ln>
                  </pic:spPr>
                </pic:pic>
              </a:graphicData>
            </a:graphic>
          </wp:inline>
        </w:drawing>
      </w:r>
    </w:p>
    <w:p w14:paraId="2C60DDAD" w14:textId="11E217EF" w:rsidR="001972F5" w:rsidRPr="00A95381" w:rsidRDefault="001972F5" w:rsidP="00487B40">
      <w:pPr>
        <w:spacing w:line="360" w:lineRule="auto"/>
        <w:ind w:firstLine="708"/>
        <w:jc w:val="center"/>
        <w:rPr>
          <w:sz w:val="28"/>
          <w:szCs w:val="28"/>
        </w:rPr>
      </w:pPr>
      <w:r>
        <w:rPr>
          <w:sz w:val="28"/>
          <w:szCs w:val="28"/>
        </w:rPr>
        <w:t>Рис.</w:t>
      </w:r>
      <w:r w:rsidRPr="00A95381">
        <w:rPr>
          <w:sz w:val="28"/>
          <w:szCs w:val="28"/>
        </w:rPr>
        <w:t xml:space="preserve"> 3.1</w:t>
      </w:r>
      <w:r>
        <w:rPr>
          <w:rFonts w:eastAsia="Arial"/>
          <w:sz w:val="28"/>
          <w:szCs w:val="28"/>
        </w:rPr>
        <w:t xml:space="preserve">. </w:t>
      </w:r>
      <w:r w:rsidRPr="00A95381">
        <w:rPr>
          <w:sz w:val="28"/>
          <w:szCs w:val="28"/>
        </w:rPr>
        <w:t>Приклад сторінки Курси в електронній бібліотеці</w:t>
      </w:r>
    </w:p>
    <w:p w14:paraId="1B24FCCF" w14:textId="77777777" w:rsidR="001972F5" w:rsidRDefault="001972F5" w:rsidP="00487B40">
      <w:pPr>
        <w:spacing w:line="360" w:lineRule="auto"/>
        <w:ind w:firstLine="708"/>
        <w:rPr>
          <w:sz w:val="28"/>
          <w:szCs w:val="28"/>
        </w:rPr>
      </w:pPr>
    </w:p>
    <w:p w14:paraId="11819D43" w14:textId="562BC7D9" w:rsidR="00D71B62" w:rsidRPr="005C7280" w:rsidRDefault="001972F5" w:rsidP="00663D87">
      <w:pPr>
        <w:pStyle w:val="2"/>
      </w:pPr>
      <w:bookmarkStart w:id="36" w:name="_Toc122692518"/>
      <w:r w:rsidRPr="005C7280">
        <w:t>3.3</w:t>
      </w:r>
      <w:r w:rsidR="00E47E78">
        <w:t xml:space="preserve">. </w:t>
      </w:r>
      <w:r w:rsidRPr="005C7280">
        <w:t>Концептуальне проектування</w:t>
      </w:r>
      <w:bookmarkEnd w:id="36"/>
    </w:p>
    <w:p w14:paraId="1982919E" w14:textId="77777777" w:rsidR="001972F5" w:rsidRPr="00A95381" w:rsidRDefault="001972F5" w:rsidP="00487B40">
      <w:pPr>
        <w:spacing w:line="360" w:lineRule="auto"/>
        <w:ind w:firstLine="708"/>
        <w:jc w:val="both"/>
        <w:rPr>
          <w:sz w:val="28"/>
          <w:szCs w:val="28"/>
        </w:rPr>
      </w:pPr>
      <w:r w:rsidRPr="00A95381">
        <w:rPr>
          <w:sz w:val="28"/>
          <w:szCs w:val="28"/>
        </w:rPr>
        <w:t>Для електронної бібліотеки ми виявили такі джерела інформації:</w:t>
      </w:r>
    </w:p>
    <w:p w14:paraId="41191704" w14:textId="77777777" w:rsidR="001972F5" w:rsidRPr="002D5EDB" w:rsidRDefault="001972F5" w:rsidP="00487B40">
      <w:pPr>
        <w:pStyle w:val="a3"/>
        <w:numPr>
          <w:ilvl w:val="0"/>
          <w:numId w:val="12"/>
        </w:numPr>
        <w:spacing w:line="360" w:lineRule="auto"/>
        <w:ind w:left="0" w:firstLine="708"/>
        <w:rPr>
          <w:sz w:val="28"/>
          <w:szCs w:val="28"/>
        </w:rPr>
      </w:pPr>
      <w:r w:rsidRPr="002D5EDB">
        <w:rPr>
          <w:sz w:val="28"/>
          <w:szCs w:val="28"/>
        </w:rPr>
        <w:t>викладачі;</w:t>
      </w:r>
    </w:p>
    <w:p w14:paraId="7A94CC44" w14:textId="77777777" w:rsidR="001972F5" w:rsidRPr="002D5EDB" w:rsidRDefault="001972F5" w:rsidP="00487B40">
      <w:pPr>
        <w:pStyle w:val="a3"/>
        <w:numPr>
          <w:ilvl w:val="0"/>
          <w:numId w:val="12"/>
        </w:numPr>
        <w:spacing w:line="360" w:lineRule="auto"/>
        <w:ind w:left="0" w:firstLine="708"/>
        <w:rPr>
          <w:sz w:val="28"/>
          <w:szCs w:val="28"/>
        </w:rPr>
      </w:pPr>
      <w:r w:rsidRPr="002D5EDB">
        <w:rPr>
          <w:sz w:val="28"/>
          <w:szCs w:val="28"/>
        </w:rPr>
        <w:t>зав.кафедри;</w:t>
      </w:r>
    </w:p>
    <w:p w14:paraId="396D4869" w14:textId="77777777" w:rsidR="001972F5" w:rsidRPr="002D5EDB" w:rsidRDefault="001972F5" w:rsidP="00487B40">
      <w:pPr>
        <w:pStyle w:val="a3"/>
        <w:numPr>
          <w:ilvl w:val="0"/>
          <w:numId w:val="12"/>
        </w:numPr>
        <w:spacing w:line="360" w:lineRule="auto"/>
        <w:ind w:left="0" w:firstLine="708"/>
        <w:rPr>
          <w:sz w:val="28"/>
          <w:szCs w:val="28"/>
        </w:rPr>
      </w:pPr>
      <w:r w:rsidRPr="002D5EDB">
        <w:rPr>
          <w:sz w:val="28"/>
          <w:szCs w:val="28"/>
        </w:rPr>
        <w:t>адміністратор.</w:t>
      </w:r>
    </w:p>
    <w:p w14:paraId="307FB9CA" w14:textId="77777777" w:rsidR="001972F5" w:rsidRDefault="001972F5" w:rsidP="00487B40">
      <w:pPr>
        <w:spacing w:line="360" w:lineRule="auto"/>
        <w:ind w:firstLine="708"/>
        <w:jc w:val="both"/>
        <w:rPr>
          <w:sz w:val="28"/>
          <w:szCs w:val="28"/>
        </w:rPr>
      </w:pPr>
      <w:r w:rsidRPr="00A95381">
        <w:rPr>
          <w:sz w:val="28"/>
          <w:szCs w:val="28"/>
        </w:rPr>
        <w:t>Співробітник (який і є адміністратором) керує системою, вводить дані до БД, виконує запити, оновлює БД.система має бути проста у використанні. Інтерфейс основного меню має бути дуже зручним;</w:t>
      </w:r>
      <w:r>
        <w:rPr>
          <w:sz w:val="28"/>
          <w:szCs w:val="28"/>
        </w:rPr>
        <w:t xml:space="preserve"> </w:t>
      </w:r>
      <w:r w:rsidRPr="00A95381">
        <w:rPr>
          <w:sz w:val="28"/>
          <w:szCs w:val="28"/>
        </w:rPr>
        <w:t>система має забезпечувати безпеку. Це здійснюється за допомогою паролів та прав доступу;</w:t>
      </w:r>
      <w:r>
        <w:rPr>
          <w:sz w:val="28"/>
          <w:szCs w:val="28"/>
        </w:rPr>
        <w:t xml:space="preserve"> </w:t>
      </w:r>
      <w:r w:rsidRPr="00A95381">
        <w:rPr>
          <w:sz w:val="28"/>
          <w:szCs w:val="28"/>
        </w:rPr>
        <w:t>система повинна бути повністю інтегрована, тобто повинні бути виключені надмірність даних та надлишкові оновлення. Система має гарантувати цілісність БД.</w:t>
      </w:r>
    </w:p>
    <w:p w14:paraId="2F074576" w14:textId="77777777" w:rsidR="001972F5" w:rsidRPr="00A95381" w:rsidRDefault="001972F5" w:rsidP="00487B40">
      <w:pPr>
        <w:spacing w:line="360" w:lineRule="auto"/>
        <w:ind w:firstLine="708"/>
        <w:jc w:val="both"/>
        <w:rPr>
          <w:sz w:val="28"/>
          <w:szCs w:val="28"/>
        </w:rPr>
      </w:pPr>
      <w:r w:rsidRPr="00A95381">
        <w:rPr>
          <w:sz w:val="28"/>
          <w:szCs w:val="28"/>
        </w:rPr>
        <w:lastRenderedPageBreak/>
        <w:t xml:space="preserve">Враховуючи особливості даної системи, розглянутої в аналізі предметної області, виділимо основні таблиці та зв'язки між ними, надані на попередній діаграмі сутностей, яка наведена на </w:t>
      </w:r>
      <w:r>
        <w:rPr>
          <w:sz w:val="28"/>
          <w:szCs w:val="28"/>
        </w:rPr>
        <w:t>рис.</w:t>
      </w:r>
      <w:r w:rsidRPr="00A95381">
        <w:rPr>
          <w:sz w:val="28"/>
          <w:szCs w:val="28"/>
        </w:rPr>
        <w:t xml:space="preserve"> 3.2.</w:t>
      </w:r>
    </w:p>
    <w:p w14:paraId="450099DB" w14:textId="77777777" w:rsidR="001972F5" w:rsidRPr="00A95381" w:rsidRDefault="001972F5" w:rsidP="00487B40">
      <w:pPr>
        <w:spacing w:line="360" w:lineRule="auto"/>
        <w:ind w:firstLine="708"/>
        <w:rPr>
          <w:sz w:val="28"/>
          <w:szCs w:val="28"/>
        </w:rPr>
      </w:pPr>
      <w:r w:rsidRPr="00142312">
        <w:rPr>
          <w:noProof/>
          <w:sz w:val="28"/>
          <w:szCs w:val="28"/>
          <w:lang w:eastAsia="uk-UA"/>
        </w:rPr>
        <w:drawing>
          <wp:anchor distT="0" distB="0" distL="114300" distR="114300" simplePos="0" relativeHeight="251671552" behindDoc="0" locked="0" layoutInCell="1" allowOverlap="1" wp14:anchorId="539D9F42" wp14:editId="60F38935">
            <wp:simplePos x="0" y="0"/>
            <wp:positionH relativeFrom="margin">
              <wp:align>right</wp:align>
            </wp:positionH>
            <wp:positionV relativeFrom="paragraph">
              <wp:posOffset>327367</wp:posOffset>
            </wp:positionV>
            <wp:extent cx="6003290" cy="4238625"/>
            <wp:effectExtent l="0" t="0" r="0" b="9525"/>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3290" cy="4238625"/>
                    </a:xfrm>
                    <a:prstGeom prst="rect">
                      <a:avLst/>
                    </a:prstGeom>
                    <a:noFill/>
                    <a:ln>
                      <a:noFill/>
                    </a:ln>
                  </pic:spPr>
                </pic:pic>
              </a:graphicData>
            </a:graphic>
          </wp:anchor>
        </w:drawing>
      </w:r>
    </w:p>
    <w:p w14:paraId="431B462B" w14:textId="77777777" w:rsidR="001972F5" w:rsidRPr="00A95381" w:rsidRDefault="001972F5" w:rsidP="00487B40">
      <w:pPr>
        <w:spacing w:line="360" w:lineRule="auto"/>
        <w:ind w:firstLine="708"/>
        <w:rPr>
          <w:sz w:val="28"/>
          <w:szCs w:val="28"/>
        </w:rPr>
      </w:pPr>
      <w:bookmarkStart w:id="37" w:name="page57"/>
      <w:bookmarkEnd w:id="37"/>
      <w:r w:rsidRPr="00A95381">
        <w:rPr>
          <w:noProof/>
          <w:sz w:val="28"/>
          <w:szCs w:val="28"/>
          <w:lang w:eastAsia="uk-UA"/>
        </w:rPr>
        <w:drawing>
          <wp:anchor distT="0" distB="0" distL="114300" distR="114300" simplePos="0" relativeHeight="251666432" behindDoc="1" locked="0" layoutInCell="0" allowOverlap="1" wp14:anchorId="79E3951C" wp14:editId="2ADC51BA">
            <wp:simplePos x="0" y="0"/>
            <wp:positionH relativeFrom="column">
              <wp:posOffset>4761865</wp:posOffset>
            </wp:positionH>
            <wp:positionV relativeFrom="paragraph">
              <wp:posOffset>-1111885</wp:posOffset>
            </wp:positionV>
            <wp:extent cx="69850" cy="8699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a:srcRect/>
                    <a:stretch>
                      <a:fillRect/>
                    </a:stretch>
                  </pic:blipFill>
                  <pic:spPr bwMode="auto">
                    <a:xfrm>
                      <a:off x="0" y="0"/>
                      <a:ext cx="69850" cy="86995"/>
                    </a:xfrm>
                    <a:prstGeom prst="rect">
                      <a:avLst/>
                    </a:prstGeom>
                    <a:noFill/>
                  </pic:spPr>
                </pic:pic>
              </a:graphicData>
            </a:graphic>
          </wp:anchor>
        </w:drawing>
      </w:r>
    </w:p>
    <w:p w14:paraId="085FB0C6" w14:textId="77777777" w:rsidR="001972F5" w:rsidRPr="00A95381" w:rsidRDefault="001972F5" w:rsidP="00487B40">
      <w:pPr>
        <w:spacing w:line="360" w:lineRule="auto"/>
        <w:ind w:firstLine="708"/>
        <w:jc w:val="center"/>
        <w:rPr>
          <w:sz w:val="28"/>
          <w:szCs w:val="28"/>
        </w:rPr>
      </w:pPr>
      <w:r w:rsidRPr="00A95381">
        <w:rPr>
          <w:sz w:val="28"/>
          <w:szCs w:val="28"/>
        </w:rPr>
        <w:t>Рис</w:t>
      </w:r>
      <w:r>
        <w:rPr>
          <w:sz w:val="28"/>
          <w:szCs w:val="28"/>
        </w:rPr>
        <w:t>.</w:t>
      </w:r>
      <w:r w:rsidRPr="00A95381">
        <w:rPr>
          <w:sz w:val="28"/>
          <w:szCs w:val="28"/>
        </w:rPr>
        <w:t xml:space="preserve"> 3.2</w:t>
      </w:r>
      <w:r>
        <w:rPr>
          <w:sz w:val="28"/>
          <w:szCs w:val="28"/>
        </w:rPr>
        <w:t>.</w:t>
      </w:r>
      <w:r w:rsidRPr="00A95381">
        <w:rPr>
          <w:sz w:val="28"/>
          <w:szCs w:val="28"/>
        </w:rPr>
        <w:t xml:space="preserve"> Діаграма сутностей</w:t>
      </w:r>
    </w:p>
    <w:p w14:paraId="5A0D448A" w14:textId="77777777" w:rsidR="001972F5" w:rsidRPr="00A95381" w:rsidRDefault="001972F5" w:rsidP="00487B40">
      <w:pPr>
        <w:spacing w:line="360" w:lineRule="auto"/>
        <w:ind w:firstLine="708"/>
        <w:rPr>
          <w:sz w:val="28"/>
          <w:szCs w:val="28"/>
        </w:rPr>
      </w:pPr>
    </w:p>
    <w:p w14:paraId="4A0B4D34" w14:textId="77777777" w:rsidR="001972F5" w:rsidRDefault="001972F5" w:rsidP="00487B40">
      <w:pPr>
        <w:spacing w:line="360" w:lineRule="auto"/>
        <w:ind w:firstLine="708"/>
        <w:jc w:val="both"/>
        <w:rPr>
          <w:sz w:val="28"/>
          <w:szCs w:val="28"/>
        </w:rPr>
      </w:pPr>
      <w:r w:rsidRPr="00A95381">
        <w:rPr>
          <w:sz w:val="28"/>
          <w:szCs w:val="28"/>
        </w:rPr>
        <w:t>Діаграма прецедентів.</w:t>
      </w:r>
    </w:p>
    <w:p w14:paraId="2E9DB363" w14:textId="77777777" w:rsidR="001972F5" w:rsidRDefault="001972F5" w:rsidP="00487B40">
      <w:pPr>
        <w:spacing w:line="360" w:lineRule="auto"/>
        <w:ind w:firstLine="708"/>
        <w:jc w:val="both"/>
        <w:rPr>
          <w:sz w:val="28"/>
          <w:szCs w:val="28"/>
        </w:rPr>
      </w:pPr>
      <w:r w:rsidRPr="00A95381">
        <w:rPr>
          <w:sz w:val="28"/>
          <w:szCs w:val="28"/>
        </w:rPr>
        <w:t>Для характеристики взаємодії користувачів із базами даних застосовується діаграма прецедентів</w:t>
      </w:r>
      <w:r>
        <w:rPr>
          <w:sz w:val="28"/>
          <w:szCs w:val="28"/>
        </w:rPr>
        <w:t>.</w:t>
      </w:r>
    </w:p>
    <w:p w14:paraId="72F79B3A" w14:textId="77777777" w:rsidR="001972F5" w:rsidRDefault="001972F5" w:rsidP="00487B40">
      <w:pPr>
        <w:spacing w:line="360" w:lineRule="auto"/>
        <w:ind w:firstLine="708"/>
        <w:jc w:val="both"/>
        <w:rPr>
          <w:sz w:val="28"/>
          <w:szCs w:val="28"/>
        </w:rPr>
      </w:pPr>
      <w:r>
        <w:rPr>
          <w:sz w:val="28"/>
          <w:szCs w:val="28"/>
        </w:rPr>
        <w:t>Розглянемо типовий приклад реєстрації студентів на курси.</w:t>
      </w:r>
    </w:p>
    <w:p w14:paraId="200AFE1A" w14:textId="77777777" w:rsidR="001972F5" w:rsidRDefault="001972F5" w:rsidP="00487B40">
      <w:pPr>
        <w:pStyle w:val="a3"/>
        <w:numPr>
          <w:ilvl w:val="0"/>
          <w:numId w:val="14"/>
        </w:numPr>
        <w:spacing w:line="360" w:lineRule="auto"/>
        <w:ind w:left="0" w:firstLine="708"/>
        <w:jc w:val="both"/>
        <w:rPr>
          <w:sz w:val="28"/>
          <w:szCs w:val="28"/>
        </w:rPr>
      </w:pPr>
      <w:r>
        <w:rPr>
          <w:sz w:val="28"/>
          <w:szCs w:val="28"/>
        </w:rPr>
        <w:t>Студент (або новий користувач системи), який є створений в системі.</w:t>
      </w:r>
    </w:p>
    <w:p w14:paraId="60C2F300" w14:textId="77777777" w:rsidR="001972F5" w:rsidRDefault="001972F5" w:rsidP="00487B40">
      <w:pPr>
        <w:pStyle w:val="a3"/>
        <w:numPr>
          <w:ilvl w:val="0"/>
          <w:numId w:val="14"/>
        </w:numPr>
        <w:spacing w:line="360" w:lineRule="auto"/>
        <w:ind w:left="0" w:firstLine="708"/>
        <w:jc w:val="both"/>
        <w:rPr>
          <w:sz w:val="28"/>
          <w:szCs w:val="28"/>
        </w:rPr>
      </w:pPr>
      <w:r>
        <w:rPr>
          <w:sz w:val="28"/>
          <w:szCs w:val="28"/>
        </w:rPr>
        <w:t>Зав. Кафедри, викладач вибирає курс, який буде читати.</w:t>
      </w:r>
    </w:p>
    <w:p w14:paraId="31F132C0" w14:textId="77777777" w:rsidR="001972F5" w:rsidRDefault="001972F5" w:rsidP="00487B40">
      <w:pPr>
        <w:pStyle w:val="a3"/>
        <w:numPr>
          <w:ilvl w:val="0"/>
          <w:numId w:val="14"/>
        </w:numPr>
        <w:spacing w:line="360" w:lineRule="auto"/>
        <w:ind w:left="0" w:firstLine="708"/>
        <w:jc w:val="both"/>
        <w:rPr>
          <w:sz w:val="28"/>
          <w:szCs w:val="28"/>
        </w:rPr>
      </w:pPr>
      <w:r>
        <w:rPr>
          <w:sz w:val="28"/>
          <w:szCs w:val="28"/>
        </w:rPr>
        <w:t>Зав.Кафедри отримує можливість створити курс.</w:t>
      </w:r>
    </w:p>
    <w:p w14:paraId="0D34AADF" w14:textId="77777777" w:rsidR="001972F5" w:rsidRDefault="001972F5" w:rsidP="00487B40">
      <w:pPr>
        <w:pStyle w:val="a3"/>
        <w:numPr>
          <w:ilvl w:val="0"/>
          <w:numId w:val="14"/>
        </w:numPr>
        <w:spacing w:line="360" w:lineRule="auto"/>
        <w:ind w:left="0" w:firstLine="708"/>
        <w:jc w:val="both"/>
        <w:rPr>
          <w:sz w:val="28"/>
          <w:szCs w:val="28"/>
        </w:rPr>
      </w:pPr>
      <w:r>
        <w:rPr>
          <w:sz w:val="28"/>
          <w:szCs w:val="28"/>
        </w:rPr>
        <w:t>Викладач має можливість завантажити матеріал зі свого курсу.</w:t>
      </w:r>
    </w:p>
    <w:p w14:paraId="388BEC8D" w14:textId="77777777" w:rsidR="001972F5" w:rsidRPr="00FD6641" w:rsidRDefault="001972F5" w:rsidP="00487B40">
      <w:pPr>
        <w:pStyle w:val="a3"/>
        <w:numPr>
          <w:ilvl w:val="0"/>
          <w:numId w:val="14"/>
        </w:numPr>
        <w:spacing w:line="360" w:lineRule="auto"/>
        <w:ind w:left="0" w:firstLine="708"/>
        <w:jc w:val="both"/>
        <w:rPr>
          <w:sz w:val="28"/>
          <w:szCs w:val="28"/>
        </w:rPr>
      </w:pPr>
      <w:r>
        <w:rPr>
          <w:sz w:val="28"/>
          <w:szCs w:val="28"/>
        </w:rPr>
        <w:lastRenderedPageBreak/>
        <w:t>Студент має можливість завантажувати свої практичні роботи і отримувати завдання.</w:t>
      </w:r>
    </w:p>
    <w:p w14:paraId="6AFEB842" w14:textId="77777777" w:rsidR="001972F5" w:rsidRPr="00DF1A30" w:rsidRDefault="001972F5" w:rsidP="00487B40">
      <w:pPr>
        <w:spacing w:line="360" w:lineRule="auto"/>
        <w:ind w:firstLine="708"/>
        <w:jc w:val="both"/>
        <w:rPr>
          <w:sz w:val="28"/>
          <w:szCs w:val="28"/>
        </w:rPr>
      </w:pPr>
      <w:r>
        <w:rPr>
          <w:sz w:val="28"/>
          <w:szCs w:val="28"/>
        </w:rPr>
        <w:t>Д</w:t>
      </w:r>
      <w:r w:rsidRPr="00DF1A30">
        <w:rPr>
          <w:sz w:val="28"/>
          <w:szCs w:val="28"/>
        </w:rPr>
        <w:t xml:space="preserve">іаграма прецедентів або варіантів використання </w:t>
      </w:r>
      <w:r>
        <w:rPr>
          <w:sz w:val="28"/>
          <w:szCs w:val="28"/>
        </w:rPr>
        <w:t xml:space="preserve">показана на </w:t>
      </w:r>
      <w:r w:rsidRPr="00DF1A30">
        <w:rPr>
          <w:sz w:val="28"/>
          <w:szCs w:val="28"/>
        </w:rPr>
        <w:t>рис.3.3.</w:t>
      </w:r>
    </w:p>
    <w:p w14:paraId="48EFB06A" w14:textId="77777777" w:rsidR="001972F5" w:rsidRDefault="001972F5" w:rsidP="00487B40">
      <w:pPr>
        <w:spacing w:line="360" w:lineRule="auto"/>
        <w:ind w:firstLine="708"/>
        <w:jc w:val="both"/>
        <w:rPr>
          <w:sz w:val="28"/>
          <w:szCs w:val="28"/>
        </w:rPr>
      </w:pPr>
    </w:p>
    <w:p w14:paraId="2E4FB6D7" w14:textId="77777777" w:rsidR="001972F5" w:rsidRDefault="001972F5" w:rsidP="00487B40">
      <w:pPr>
        <w:spacing w:line="360" w:lineRule="auto"/>
        <w:ind w:firstLine="708"/>
        <w:jc w:val="both"/>
        <w:rPr>
          <w:sz w:val="28"/>
          <w:szCs w:val="28"/>
        </w:rPr>
      </w:pPr>
      <w:r w:rsidRPr="00142312">
        <w:rPr>
          <w:noProof/>
          <w:sz w:val="28"/>
          <w:szCs w:val="28"/>
          <w:lang w:eastAsia="uk-UA"/>
        </w:rPr>
        <w:drawing>
          <wp:anchor distT="0" distB="0" distL="114300" distR="114300" simplePos="0" relativeHeight="251672576" behindDoc="0" locked="0" layoutInCell="1" allowOverlap="1" wp14:anchorId="61381E77" wp14:editId="40F5A986">
            <wp:simplePos x="0" y="0"/>
            <wp:positionH relativeFrom="margin">
              <wp:align>right</wp:align>
            </wp:positionH>
            <wp:positionV relativeFrom="paragraph">
              <wp:posOffset>135744</wp:posOffset>
            </wp:positionV>
            <wp:extent cx="6003290" cy="3983990"/>
            <wp:effectExtent l="0" t="0" r="0" b="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3290" cy="3983990"/>
                    </a:xfrm>
                    <a:prstGeom prst="rect">
                      <a:avLst/>
                    </a:prstGeom>
                    <a:noFill/>
                    <a:ln>
                      <a:noFill/>
                    </a:ln>
                  </pic:spPr>
                </pic:pic>
              </a:graphicData>
            </a:graphic>
          </wp:anchor>
        </w:drawing>
      </w:r>
    </w:p>
    <w:p w14:paraId="432611E6" w14:textId="77777777" w:rsidR="001972F5" w:rsidRPr="00A95381" w:rsidRDefault="001972F5" w:rsidP="00487B40">
      <w:pPr>
        <w:spacing w:line="360" w:lineRule="auto"/>
        <w:ind w:firstLine="708"/>
        <w:jc w:val="center"/>
        <w:rPr>
          <w:sz w:val="28"/>
          <w:szCs w:val="28"/>
        </w:rPr>
      </w:pPr>
      <w:r w:rsidRPr="00A95381">
        <w:rPr>
          <w:sz w:val="28"/>
          <w:szCs w:val="28"/>
        </w:rPr>
        <w:t>Рис</w:t>
      </w:r>
      <w:r>
        <w:rPr>
          <w:sz w:val="28"/>
          <w:szCs w:val="28"/>
        </w:rPr>
        <w:t>.</w:t>
      </w:r>
      <w:r w:rsidRPr="00A95381">
        <w:rPr>
          <w:sz w:val="28"/>
          <w:szCs w:val="28"/>
        </w:rPr>
        <w:t xml:space="preserve"> 3.</w:t>
      </w:r>
      <w:r>
        <w:rPr>
          <w:sz w:val="28"/>
          <w:szCs w:val="28"/>
        </w:rPr>
        <w:t>3.</w:t>
      </w:r>
      <w:r w:rsidRPr="00A95381">
        <w:rPr>
          <w:sz w:val="28"/>
          <w:szCs w:val="28"/>
        </w:rPr>
        <w:t xml:space="preserve"> </w:t>
      </w:r>
      <w:r>
        <w:rPr>
          <w:sz w:val="28"/>
          <w:szCs w:val="28"/>
        </w:rPr>
        <w:t>Діаграма прецедентів</w:t>
      </w:r>
    </w:p>
    <w:p w14:paraId="26897C73" w14:textId="77777777" w:rsidR="001972F5" w:rsidRDefault="001972F5" w:rsidP="00487B40">
      <w:pPr>
        <w:spacing w:line="360" w:lineRule="auto"/>
        <w:ind w:firstLine="708"/>
        <w:jc w:val="both"/>
        <w:rPr>
          <w:sz w:val="28"/>
          <w:szCs w:val="28"/>
        </w:rPr>
      </w:pPr>
    </w:p>
    <w:p w14:paraId="0377FDBB" w14:textId="451D47F4" w:rsidR="001972F5" w:rsidRDefault="001972F5" w:rsidP="00487B40">
      <w:pPr>
        <w:spacing w:line="360" w:lineRule="auto"/>
        <w:ind w:firstLine="708"/>
        <w:jc w:val="both"/>
        <w:rPr>
          <w:sz w:val="28"/>
          <w:szCs w:val="28"/>
        </w:rPr>
      </w:pPr>
      <w:r>
        <w:rPr>
          <w:sz w:val="28"/>
          <w:szCs w:val="28"/>
        </w:rPr>
        <w:t>Висновки для розділу</w:t>
      </w:r>
      <w:r w:rsidR="00D2481A">
        <w:rPr>
          <w:sz w:val="28"/>
          <w:szCs w:val="28"/>
        </w:rPr>
        <w:t xml:space="preserve"> 3</w:t>
      </w:r>
      <w:r>
        <w:rPr>
          <w:sz w:val="28"/>
          <w:szCs w:val="28"/>
        </w:rPr>
        <w:t>.</w:t>
      </w:r>
    </w:p>
    <w:p w14:paraId="2D4D9A05" w14:textId="77777777" w:rsidR="001972F5" w:rsidRDefault="001972F5" w:rsidP="00487B40">
      <w:pPr>
        <w:pStyle w:val="a3"/>
        <w:numPr>
          <w:ilvl w:val="0"/>
          <w:numId w:val="18"/>
        </w:numPr>
        <w:spacing w:line="360" w:lineRule="auto"/>
        <w:ind w:left="0" w:firstLine="708"/>
        <w:jc w:val="both"/>
        <w:rPr>
          <w:sz w:val="28"/>
          <w:szCs w:val="28"/>
        </w:rPr>
      </w:pPr>
      <w:r>
        <w:rPr>
          <w:sz w:val="28"/>
          <w:szCs w:val="28"/>
        </w:rPr>
        <w:t>Запропоновано апаратну платформу.</w:t>
      </w:r>
    </w:p>
    <w:p w14:paraId="151A764E" w14:textId="77777777" w:rsidR="001972F5" w:rsidRDefault="001972F5" w:rsidP="00487B40">
      <w:pPr>
        <w:pStyle w:val="a3"/>
        <w:numPr>
          <w:ilvl w:val="0"/>
          <w:numId w:val="18"/>
        </w:numPr>
        <w:spacing w:line="360" w:lineRule="auto"/>
        <w:ind w:left="0" w:firstLine="708"/>
        <w:jc w:val="both"/>
        <w:rPr>
          <w:sz w:val="28"/>
          <w:szCs w:val="28"/>
        </w:rPr>
      </w:pPr>
      <w:r>
        <w:rPr>
          <w:sz w:val="28"/>
          <w:szCs w:val="28"/>
        </w:rPr>
        <w:t>Проведено огляд аналогічних рішень в інших навчальних закладах.</w:t>
      </w:r>
    </w:p>
    <w:p w14:paraId="33394290" w14:textId="77777777" w:rsidR="001972F5" w:rsidRDefault="001972F5" w:rsidP="00487B40">
      <w:pPr>
        <w:pStyle w:val="a3"/>
        <w:numPr>
          <w:ilvl w:val="0"/>
          <w:numId w:val="18"/>
        </w:numPr>
        <w:spacing w:line="360" w:lineRule="auto"/>
        <w:ind w:left="0" w:firstLine="708"/>
        <w:jc w:val="both"/>
        <w:rPr>
          <w:sz w:val="28"/>
          <w:szCs w:val="28"/>
        </w:rPr>
      </w:pPr>
      <w:r>
        <w:rPr>
          <w:sz w:val="28"/>
          <w:szCs w:val="28"/>
        </w:rPr>
        <w:t xml:space="preserve">Опрацьовано методику створення електронної бібліотеки на віртуальній платформі </w:t>
      </w:r>
      <w:r>
        <w:rPr>
          <w:sz w:val="28"/>
          <w:szCs w:val="28"/>
          <w:lang w:val="en-US"/>
        </w:rPr>
        <w:t>Laravel</w:t>
      </w:r>
      <w:r>
        <w:rPr>
          <w:sz w:val="28"/>
          <w:szCs w:val="28"/>
        </w:rPr>
        <w:t xml:space="preserve">, яка базується на </w:t>
      </w:r>
      <w:r>
        <w:rPr>
          <w:sz w:val="28"/>
          <w:szCs w:val="28"/>
          <w:lang w:val="en-US"/>
        </w:rPr>
        <w:t>VDI</w:t>
      </w:r>
      <w:r w:rsidRPr="00074511">
        <w:rPr>
          <w:sz w:val="28"/>
          <w:szCs w:val="28"/>
        </w:rPr>
        <w:t xml:space="preserve"> </w:t>
      </w:r>
      <w:r>
        <w:rPr>
          <w:sz w:val="28"/>
          <w:szCs w:val="28"/>
        </w:rPr>
        <w:t xml:space="preserve">та </w:t>
      </w:r>
      <w:r>
        <w:rPr>
          <w:sz w:val="28"/>
          <w:szCs w:val="28"/>
          <w:lang w:val="en-US"/>
        </w:rPr>
        <w:t>SystemGuard</w:t>
      </w:r>
      <w:r>
        <w:rPr>
          <w:sz w:val="28"/>
          <w:szCs w:val="28"/>
        </w:rPr>
        <w:t>.</w:t>
      </w:r>
    </w:p>
    <w:p w14:paraId="36BB58F1" w14:textId="77777777" w:rsidR="001972F5" w:rsidRPr="008C79CD" w:rsidRDefault="001972F5" w:rsidP="00487B40">
      <w:pPr>
        <w:pStyle w:val="a3"/>
        <w:numPr>
          <w:ilvl w:val="0"/>
          <w:numId w:val="18"/>
        </w:numPr>
        <w:spacing w:line="360" w:lineRule="auto"/>
        <w:ind w:left="0" w:firstLine="708"/>
        <w:jc w:val="both"/>
        <w:rPr>
          <w:sz w:val="28"/>
          <w:szCs w:val="28"/>
        </w:rPr>
      </w:pPr>
      <w:r>
        <w:rPr>
          <w:sz w:val="28"/>
          <w:szCs w:val="28"/>
        </w:rPr>
        <w:t>Результатом проведеної роботи є тестовий запуск електронної бібліотеки.</w:t>
      </w:r>
    </w:p>
    <w:p w14:paraId="4C4FEC18" w14:textId="77777777" w:rsidR="001972F5" w:rsidRDefault="001972F5" w:rsidP="00487B40">
      <w:pPr>
        <w:spacing w:after="160" w:line="259" w:lineRule="auto"/>
        <w:ind w:firstLine="708"/>
        <w:rPr>
          <w:sz w:val="28"/>
          <w:szCs w:val="28"/>
        </w:rPr>
      </w:pPr>
      <w:r>
        <w:rPr>
          <w:sz w:val="28"/>
          <w:szCs w:val="28"/>
        </w:rPr>
        <w:br w:type="page"/>
      </w:r>
    </w:p>
    <w:p w14:paraId="5366B4D7" w14:textId="2B38EDA4" w:rsidR="00E1270C" w:rsidRPr="00F7240F" w:rsidRDefault="00E47E78" w:rsidP="00663D87">
      <w:pPr>
        <w:pStyle w:val="14"/>
      </w:pPr>
      <w:bookmarkStart w:id="38" w:name="_Toc122692519"/>
      <w:r>
        <w:lastRenderedPageBreak/>
        <w:t xml:space="preserve">РОЗДІЛ </w:t>
      </w:r>
      <w:r w:rsidR="00E1270C">
        <w:t>4</w:t>
      </w:r>
      <w:r w:rsidR="00D71B62">
        <w:br/>
      </w:r>
      <w:r w:rsidR="00E1270C" w:rsidRPr="00F7240F">
        <w:t>ОХОРОНА ПРАЦІ ТА БЕЗПЕКА В НАДЗВИЧАЙНИХ СИТУАЦІЯХ</w:t>
      </w:r>
      <w:bookmarkEnd w:id="38"/>
    </w:p>
    <w:p w14:paraId="487D757A" w14:textId="0FA9CDF2" w:rsidR="00E1270C" w:rsidRPr="00F7240F" w:rsidRDefault="00D71B62" w:rsidP="00663D87">
      <w:pPr>
        <w:pStyle w:val="2"/>
      </w:pPr>
      <w:bookmarkStart w:id="39" w:name="_Toc122692520"/>
      <w:r>
        <w:t xml:space="preserve">4.1 </w:t>
      </w:r>
      <w:r w:rsidR="00E1270C" w:rsidRPr="00F7240F">
        <w:t>Охорона праці</w:t>
      </w:r>
      <w:bookmarkEnd w:id="39"/>
    </w:p>
    <w:p w14:paraId="6C1ECD3C" w14:textId="77777777" w:rsidR="00E1270C" w:rsidRPr="007E744F" w:rsidRDefault="00E1270C" w:rsidP="00487B40">
      <w:pPr>
        <w:shd w:val="clear" w:color="000000" w:fill="FFFFFF"/>
        <w:spacing w:line="360" w:lineRule="auto"/>
        <w:ind w:firstLine="708"/>
        <w:jc w:val="both"/>
        <w:rPr>
          <w:sz w:val="28"/>
          <w:szCs w:val="28"/>
        </w:rPr>
      </w:pPr>
      <w:r>
        <w:rPr>
          <w:sz w:val="28"/>
          <w:szCs w:val="28"/>
        </w:rPr>
        <w:t xml:space="preserve">При роботі та дослідженні засобів і методів віртуалізації є дотримання вимог протипожежної безпеки при роботі із віртуальними машинами, техніка безпеки і з дотриманням охорони праці. </w:t>
      </w:r>
      <w:r w:rsidRPr="007E744F">
        <w:rPr>
          <w:sz w:val="28"/>
          <w:szCs w:val="28"/>
        </w:rPr>
        <w:t>Основними регламентуючими нормативними документами охорони праці користувачів ПК є, а також Примірна інструкція з охорони праці під час експлуатації електронно-обчислювальних машин, затверджена наказом Міністерства доходів і зборів України від 5 вересня 2013 р. № 443, ДБН В.2.5-56:2014 «Системи протипожежного захисту».</w:t>
      </w:r>
    </w:p>
    <w:p w14:paraId="74B455BA" w14:textId="77777777" w:rsidR="00E1270C" w:rsidRDefault="00E1270C" w:rsidP="00487B40">
      <w:pPr>
        <w:pStyle w:val="ae"/>
        <w:ind w:firstLine="708"/>
      </w:pPr>
      <w:r>
        <w:t xml:space="preserve">Для збереження працездатності й попередження розвитку захворювань опорно-рухового апарату користувачів ЕОМ необхідно організувати для них робочі місця, що відповідають вимогам </w:t>
      </w:r>
      <w:r w:rsidRPr="007E744F">
        <w:t>НПАОП 0.00-7.15-18 «Вимоги щодо безпеки та захисту здоров’я працівників під час роботи з екранними пристроями»</w:t>
      </w:r>
      <w:r>
        <w:t xml:space="preserve">. </w:t>
      </w:r>
    </w:p>
    <w:p w14:paraId="4549C62B" w14:textId="77777777" w:rsidR="00E1270C" w:rsidRDefault="00E1270C" w:rsidP="00487B40">
      <w:pPr>
        <w:pStyle w:val="ae"/>
        <w:ind w:firstLine="708"/>
      </w:pPr>
      <w:r>
        <w:t>Відповідно до інструкції</w:t>
      </w:r>
      <w:r w:rsidRPr="007E744F">
        <w:t xml:space="preserve"> з охорони праці під час експлуатації електронно-обчислювальних машин, затверджена наказом Міністерства доходів і зборів України від 5 вересня 2013 р. № 443</w:t>
      </w:r>
      <w:r>
        <w:t xml:space="preserve"> конструкція робочого місця й розташування всіх його елементів повинна відповідати антропометричним, фізичним і психологічним вимогам. Велике значення має також характер роботи. Зокрема, при організації робочого місця користувача ЕОМ повинні бути дотримані наступні основні умови: </w:t>
      </w:r>
    </w:p>
    <w:p w14:paraId="3A44345E" w14:textId="77777777" w:rsidR="00E1270C" w:rsidRDefault="00E1270C" w:rsidP="00487B40">
      <w:pPr>
        <w:pStyle w:val="ad"/>
        <w:spacing w:line="360" w:lineRule="auto"/>
        <w:ind w:firstLine="708"/>
        <w:jc w:val="both"/>
      </w:pPr>
      <w:r w:rsidRPr="00727D56">
        <w:rPr>
          <w:color w:val="00000A"/>
          <w:sz w:val="28"/>
          <w:szCs w:val="28"/>
          <w:lang w:val="ru-RU"/>
        </w:rPr>
        <w:t xml:space="preserve">- </w:t>
      </w:r>
      <w:r>
        <w:rPr>
          <w:color w:val="00000A"/>
          <w:sz w:val="28"/>
          <w:szCs w:val="28"/>
        </w:rPr>
        <w:t xml:space="preserve">оптимальне розміщення устаткування, що входить до складу робочого місця; </w:t>
      </w:r>
    </w:p>
    <w:p w14:paraId="6599BE55" w14:textId="77777777" w:rsidR="00E1270C" w:rsidRDefault="00E1270C" w:rsidP="00487B40">
      <w:pPr>
        <w:pStyle w:val="ad"/>
        <w:spacing w:line="360" w:lineRule="auto"/>
        <w:ind w:firstLine="708"/>
        <w:jc w:val="both"/>
      </w:pPr>
      <w:r w:rsidRPr="00727D56">
        <w:rPr>
          <w:color w:val="00000A"/>
          <w:sz w:val="28"/>
          <w:szCs w:val="28"/>
        </w:rPr>
        <w:t xml:space="preserve">- </w:t>
      </w:r>
      <w:r>
        <w:rPr>
          <w:color w:val="00000A"/>
          <w:sz w:val="28"/>
          <w:szCs w:val="28"/>
        </w:rPr>
        <w:t xml:space="preserve">достатній робочий простір, що дозволяє здійснювати всі необхідні рухи й переміщення; </w:t>
      </w:r>
    </w:p>
    <w:p w14:paraId="5627A7F5" w14:textId="77777777" w:rsidR="00E1270C" w:rsidRDefault="00E1270C" w:rsidP="00487B40">
      <w:pPr>
        <w:pStyle w:val="ad"/>
        <w:spacing w:line="360" w:lineRule="auto"/>
        <w:ind w:firstLine="708"/>
        <w:jc w:val="both"/>
      </w:pPr>
      <w:r w:rsidRPr="00727D56">
        <w:rPr>
          <w:color w:val="00000A"/>
          <w:sz w:val="28"/>
          <w:szCs w:val="28"/>
          <w:lang w:val="ru-RU"/>
        </w:rPr>
        <w:lastRenderedPageBreak/>
        <w:t xml:space="preserve">- </w:t>
      </w:r>
      <w:r>
        <w:rPr>
          <w:color w:val="00000A"/>
          <w:sz w:val="28"/>
          <w:szCs w:val="28"/>
        </w:rPr>
        <w:t xml:space="preserve">необхідно природне й штучне освітлення для виконання поставлених завдань; </w:t>
      </w:r>
    </w:p>
    <w:p w14:paraId="4A633D1E" w14:textId="77777777" w:rsidR="00E1270C" w:rsidRDefault="00E1270C" w:rsidP="00487B40">
      <w:pPr>
        <w:pStyle w:val="ad"/>
        <w:spacing w:line="360" w:lineRule="auto"/>
        <w:ind w:firstLine="708"/>
        <w:jc w:val="both"/>
      </w:pPr>
      <w:r>
        <w:rPr>
          <w:color w:val="00000A"/>
          <w:sz w:val="28"/>
          <w:szCs w:val="28"/>
        </w:rPr>
        <w:t xml:space="preserve">- рівень акустичного шуму не повинен перевищувати допустимого значення. </w:t>
      </w:r>
    </w:p>
    <w:p w14:paraId="5C2C7CF1" w14:textId="77777777" w:rsidR="00E1270C" w:rsidRPr="00946F0B" w:rsidRDefault="00E1270C" w:rsidP="00487B40">
      <w:pPr>
        <w:shd w:val="clear" w:color="000000" w:fill="FFFFFF"/>
        <w:spacing w:line="360" w:lineRule="auto"/>
        <w:ind w:firstLine="708"/>
        <w:jc w:val="both"/>
        <w:rPr>
          <w:sz w:val="28"/>
          <w:szCs w:val="28"/>
        </w:rPr>
      </w:pPr>
      <w:r w:rsidRPr="00946F0B">
        <w:rPr>
          <w:sz w:val="28"/>
          <w:szCs w:val="28"/>
        </w:rPr>
        <w:t xml:space="preserve">Згідно вимог ДСТУ 8604:2015 «Дизайн і ергономіка. Робоче місце для виконання робіт у положенні сидячи. Загальні ергономічні вимоги». Головними елементами робочого місця користувача є письмовий стіл і крісло. Основним робочим положенням є положення сидячи. </w:t>
      </w:r>
    </w:p>
    <w:p w14:paraId="31C2099C" w14:textId="77777777" w:rsidR="00E1270C" w:rsidRDefault="00E1270C" w:rsidP="00487B40">
      <w:pPr>
        <w:pStyle w:val="ae"/>
        <w:ind w:firstLine="708"/>
      </w:pPr>
      <w:r>
        <w:t xml:space="preserve">Робоча поза сидячи викликає мінімальне стомлення користувача ЕОМ. Раціональне планування робочого місця передбачає чіткий порядок і сталість розміщення предметів, засобів праці й документації. </w:t>
      </w:r>
    </w:p>
    <w:p w14:paraId="7BF77A43" w14:textId="77777777" w:rsidR="00E1270C" w:rsidRDefault="00E1270C" w:rsidP="00487B40">
      <w:pPr>
        <w:pStyle w:val="ae"/>
        <w:ind w:firstLine="708"/>
      </w:pPr>
      <w:r>
        <w:t xml:space="preserve">Моторне поле - простір робочого місця, у якому можуть здійснюватися рухові дії людини. </w:t>
      </w:r>
    </w:p>
    <w:p w14:paraId="601A5F50" w14:textId="77777777" w:rsidR="00E1270C" w:rsidRDefault="00E1270C" w:rsidP="00487B40">
      <w:pPr>
        <w:pStyle w:val="ae"/>
        <w:ind w:firstLine="708"/>
      </w:pPr>
      <w:r>
        <w:t xml:space="preserve">Максимальна зона досяжності рук - це частина моторного поля робочого місця, обмеженого дугами, описуваними максимально витягнутими руками при русі їх у плечовому суглобі. </w:t>
      </w:r>
    </w:p>
    <w:p w14:paraId="6EC76D61" w14:textId="77777777" w:rsidR="00E1270C" w:rsidRDefault="00E1270C" w:rsidP="00487B40">
      <w:pPr>
        <w:pStyle w:val="ae"/>
        <w:ind w:firstLine="708"/>
      </w:pPr>
      <w:r>
        <w:t>Оптимальна зона - частина моторного поля робочого місця, обмеженого дугами, описуваними передпліччями при русі в ліктьових суглобах з опорою в точці ліктя й з відносно нерухомим плечем.</w:t>
      </w:r>
    </w:p>
    <w:p w14:paraId="73BC22F6" w14:textId="77777777" w:rsidR="00E1270C" w:rsidRDefault="00E1270C" w:rsidP="00487B40">
      <w:pPr>
        <w:pStyle w:val="ae"/>
        <w:ind w:firstLine="708"/>
      </w:pPr>
      <w:r>
        <w:t>Оптимальне розміщення предметів праці й документації в зонах досяжності рук:</w:t>
      </w:r>
    </w:p>
    <w:p w14:paraId="139639F8" w14:textId="77777777" w:rsidR="00E1270C" w:rsidRDefault="00E1270C" w:rsidP="00487B40">
      <w:pPr>
        <w:pStyle w:val="ad"/>
        <w:spacing w:line="360" w:lineRule="auto"/>
        <w:ind w:firstLine="708"/>
        <w:jc w:val="both"/>
      </w:pPr>
      <w:r>
        <w:rPr>
          <w:color w:val="00000A"/>
          <w:sz w:val="28"/>
          <w:szCs w:val="28"/>
        </w:rPr>
        <w:t>-</w:t>
      </w:r>
      <w:r>
        <w:rPr>
          <w:rFonts w:ascii="Symbol" w:hAnsi="Symbol"/>
          <w:color w:val="00000A"/>
          <w:sz w:val="28"/>
          <w:szCs w:val="28"/>
        </w:rPr>
        <w:t></w:t>
      </w:r>
      <w:r>
        <w:rPr>
          <w:color w:val="00000A"/>
          <w:sz w:val="28"/>
          <w:szCs w:val="28"/>
        </w:rPr>
        <w:t xml:space="preserve">монітор розміщається в зоні а (у центрі); </w:t>
      </w:r>
    </w:p>
    <w:p w14:paraId="053AA9A7" w14:textId="77777777" w:rsidR="00E1270C" w:rsidRDefault="00E1270C" w:rsidP="00487B40">
      <w:pPr>
        <w:pStyle w:val="ad"/>
        <w:spacing w:line="360" w:lineRule="auto"/>
        <w:ind w:firstLine="708"/>
        <w:jc w:val="both"/>
      </w:pPr>
      <w:r>
        <w:rPr>
          <w:color w:val="00000A"/>
          <w:sz w:val="28"/>
          <w:szCs w:val="28"/>
        </w:rPr>
        <w:t xml:space="preserve">- клавіатура - у зоні г/д; </w:t>
      </w:r>
    </w:p>
    <w:p w14:paraId="368B14E1" w14:textId="77777777" w:rsidR="00E1270C" w:rsidRDefault="00E1270C" w:rsidP="00487B40">
      <w:pPr>
        <w:pStyle w:val="ad"/>
        <w:spacing w:line="360" w:lineRule="auto"/>
        <w:ind w:firstLine="708"/>
        <w:jc w:val="both"/>
      </w:pPr>
      <w:r>
        <w:rPr>
          <w:color w:val="00000A"/>
          <w:sz w:val="28"/>
          <w:szCs w:val="28"/>
        </w:rPr>
        <w:t xml:space="preserve">- системний блок розміщається в зоні б (ліворуч); </w:t>
      </w:r>
    </w:p>
    <w:p w14:paraId="10ACD1D6" w14:textId="77777777" w:rsidR="00E1270C" w:rsidRDefault="00E1270C" w:rsidP="00487B40">
      <w:pPr>
        <w:pStyle w:val="ad"/>
        <w:spacing w:line="360" w:lineRule="auto"/>
        <w:ind w:firstLine="708"/>
        <w:jc w:val="both"/>
      </w:pPr>
      <w:r>
        <w:rPr>
          <w:color w:val="00000A"/>
          <w:sz w:val="28"/>
          <w:szCs w:val="28"/>
        </w:rPr>
        <w:t xml:space="preserve">- плоттер перебуває в зоні а (праворуч); </w:t>
      </w:r>
    </w:p>
    <w:p w14:paraId="50FAA6E7" w14:textId="77777777" w:rsidR="00E1270C" w:rsidRDefault="00E1270C" w:rsidP="00487B40">
      <w:pPr>
        <w:pStyle w:val="ad"/>
        <w:spacing w:line="360" w:lineRule="auto"/>
        <w:ind w:firstLine="708"/>
        <w:jc w:val="both"/>
      </w:pPr>
      <w:r>
        <w:rPr>
          <w:color w:val="00000A"/>
          <w:sz w:val="28"/>
          <w:szCs w:val="28"/>
        </w:rPr>
        <w:t>-</w:t>
      </w:r>
      <w:r>
        <w:rPr>
          <w:rFonts w:ascii="Symbol" w:hAnsi="Symbol"/>
          <w:color w:val="00000A"/>
          <w:sz w:val="28"/>
          <w:szCs w:val="28"/>
        </w:rPr>
        <w:t></w:t>
      </w:r>
      <w:r>
        <w:rPr>
          <w:color w:val="00000A"/>
          <w:sz w:val="28"/>
          <w:szCs w:val="28"/>
        </w:rPr>
        <w:t>документація - у зоні легкої досяжності долоні - в (ліворуч) - література й документація, необхідна при роботі;</w:t>
      </w:r>
    </w:p>
    <w:p w14:paraId="3AE1D38B" w14:textId="77777777" w:rsidR="00E1270C" w:rsidRDefault="00E1270C" w:rsidP="00487B40">
      <w:pPr>
        <w:pStyle w:val="ad"/>
        <w:spacing w:line="360" w:lineRule="auto"/>
        <w:ind w:firstLine="708"/>
        <w:jc w:val="both"/>
      </w:pPr>
      <w:r>
        <w:rPr>
          <w:color w:val="00000A"/>
          <w:sz w:val="28"/>
          <w:szCs w:val="28"/>
        </w:rPr>
        <w:t>-</w:t>
      </w:r>
      <w:r>
        <w:rPr>
          <w:rFonts w:ascii="Symbol" w:hAnsi="Symbol"/>
          <w:color w:val="00000A"/>
          <w:sz w:val="28"/>
          <w:szCs w:val="28"/>
        </w:rPr>
        <w:t></w:t>
      </w:r>
      <w:r>
        <w:rPr>
          <w:color w:val="00000A"/>
          <w:sz w:val="28"/>
          <w:szCs w:val="28"/>
        </w:rPr>
        <w:t xml:space="preserve">висота стола повинна бути обрана з урахуванням можливості сидіти вільно, у зручній позі, при необхідності опираючись на підлокітники; </w:t>
      </w:r>
    </w:p>
    <w:p w14:paraId="047D5D5B" w14:textId="77777777" w:rsidR="00E1270C" w:rsidRDefault="00E1270C" w:rsidP="00487B40">
      <w:pPr>
        <w:pStyle w:val="ad"/>
        <w:spacing w:line="360" w:lineRule="auto"/>
        <w:ind w:firstLine="708"/>
        <w:jc w:val="both"/>
      </w:pPr>
      <w:r>
        <w:rPr>
          <w:color w:val="00000A"/>
          <w:sz w:val="28"/>
          <w:szCs w:val="28"/>
        </w:rPr>
        <w:lastRenderedPageBreak/>
        <w:t>-</w:t>
      </w:r>
      <w:r>
        <w:rPr>
          <w:rFonts w:ascii="Symbol" w:hAnsi="Symbol"/>
          <w:color w:val="00000A"/>
          <w:sz w:val="28"/>
          <w:szCs w:val="28"/>
        </w:rPr>
        <w:t></w:t>
      </w:r>
      <w:r>
        <w:rPr>
          <w:color w:val="00000A"/>
          <w:sz w:val="28"/>
          <w:szCs w:val="28"/>
        </w:rPr>
        <w:t xml:space="preserve">нижня частина стола повинна бути сконструйована так, щоб користувач ЕОМ міг зручно сидіти, не був змушений підтискати ноги; </w:t>
      </w:r>
    </w:p>
    <w:p w14:paraId="58732813" w14:textId="77777777" w:rsidR="00E1270C" w:rsidRDefault="00E1270C" w:rsidP="00487B40">
      <w:pPr>
        <w:pStyle w:val="ad"/>
        <w:spacing w:line="360" w:lineRule="auto"/>
        <w:ind w:firstLine="708"/>
        <w:jc w:val="both"/>
      </w:pPr>
      <w:r>
        <w:rPr>
          <w:color w:val="00000A"/>
          <w:sz w:val="28"/>
          <w:szCs w:val="28"/>
        </w:rPr>
        <w:t>-</w:t>
      </w:r>
      <w:r>
        <w:rPr>
          <w:rFonts w:ascii="Symbol" w:hAnsi="Symbol"/>
          <w:color w:val="00000A"/>
          <w:sz w:val="28"/>
          <w:szCs w:val="28"/>
        </w:rPr>
        <w:t></w:t>
      </w:r>
      <w:r>
        <w:rPr>
          <w:color w:val="00000A"/>
          <w:sz w:val="28"/>
          <w:szCs w:val="28"/>
        </w:rPr>
        <w:t xml:space="preserve">поверхня стола повинна мати властивості, що виключають появу відблисків у полі зору програміста; </w:t>
      </w:r>
    </w:p>
    <w:p w14:paraId="54D54DB3" w14:textId="77777777" w:rsidR="00E1270C" w:rsidRDefault="00E1270C" w:rsidP="00487B40">
      <w:pPr>
        <w:pStyle w:val="ad"/>
        <w:spacing w:line="360" w:lineRule="auto"/>
        <w:ind w:firstLine="708"/>
        <w:jc w:val="both"/>
      </w:pPr>
      <w:r>
        <w:rPr>
          <w:color w:val="00000A"/>
          <w:sz w:val="28"/>
          <w:szCs w:val="28"/>
        </w:rPr>
        <w:t xml:space="preserve">-конструкція стола повинна передбачати наявність висувних ящиків (не менш 3 для зберігання документації, листингів, особистих речей). </w:t>
      </w:r>
    </w:p>
    <w:p w14:paraId="16129BFB" w14:textId="77777777" w:rsidR="00E1270C" w:rsidRDefault="00E1270C" w:rsidP="00487B40">
      <w:pPr>
        <w:pStyle w:val="ae"/>
        <w:ind w:firstLine="708"/>
      </w:pPr>
      <w:r>
        <w:t xml:space="preserve">Параметри робочого місця сгідно згідно з вимогами ДСанПіН 3.3.2.007-98 вибираються відповідно до антропометричних характеристик. При використанні цих даних у розрахунках варто виходити з максимальних антропометричних характеристик. </w:t>
      </w:r>
    </w:p>
    <w:p w14:paraId="62F69864" w14:textId="77777777" w:rsidR="00E1270C" w:rsidRDefault="00E1270C" w:rsidP="00487B40">
      <w:pPr>
        <w:pStyle w:val="ae"/>
        <w:ind w:firstLine="708"/>
      </w:pPr>
      <w:r>
        <w:t xml:space="preserve">При роботі в положенні сидячи рекомендуються наступні параметри робочого простору: </w:t>
      </w:r>
    </w:p>
    <w:p w14:paraId="2941149D" w14:textId="46D7D5DB" w:rsidR="00E1270C" w:rsidRDefault="00E1270C" w:rsidP="002A389B">
      <w:pPr>
        <w:pStyle w:val="ad"/>
        <w:numPr>
          <w:ilvl w:val="0"/>
          <w:numId w:val="25"/>
        </w:numPr>
        <w:spacing w:line="360" w:lineRule="auto"/>
        <w:jc w:val="both"/>
      </w:pPr>
      <w:r>
        <w:rPr>
          <w:color w:val="00000A"/>
          <w:sz w:val="28"/>
          <w:szCs w:val="28"/>
        </w:rPr>
        <w:t xml:space="preserve">ширина - не менш 700мм; </w:t>
      </w:r>
    </w:p>
    <w:p w14:paraId="40C08E2C" w14:textId="279276C9" w:rsidR="00E1270C" w:rsidRDefault="00E1270C" w:rsidP="002A389B">
      <w:pPr>
        <w:pStyle w:val="ad"/>
        <w:numPr>
          <w:ilvl w:val="0"/>
          <w:numId w:val="25"/>
        </w:numPr>
        <w:spacing w:line="360" w:lineRule="auto"/>
        <w:jc w:val="both"/>
      </w:pPr>
      <w:r>
        <w:rPr>
          <w:color w:val="00000A"/>
          <w:sz w:val="28"/>
          <w:szCs w:val="28"/>
        </w:rPr>
        <w:t xml:space="preserve">глибина - не менш 400мм; </w:t>
      </w:r>
    </w:p>
    <w:p w14:paraId="361AFE3C" w14:textId="14948BAE" w:rsidR="00E1270C" w:rsidRDefault="00E1270C" w:rsidP="002A389B">
      <w:pPr>
        <w:pStyle w:val="ad"/>
        <w:numPr>
          <w:ilvl w:val="0"/>
          <w:numId w:val="25"/>
        </w:numPr>
        <w:spacing w:line="360" w:lineRule="auto"/>
        <w:jc w:val="both"/>
      </w:pPr>
      <w:r>
        <w:rPr>
          <w:color w:val="00000A"/>
          <w:sz w:val="28"/>
          <w:szCs w:val="28"/>
        </w:rPr>
        <w:t xml:space="preserve">висота робочої поверхні стола над підлогою 700-750мм. </w:t>
      </w:r>
    </w:p>
    <w:p w14:paraId="44980BE1" w14:textId="77777777" w:rsidR="00E1270C" w:rsidRDefault="00E1270C" w:rsidP="002A389B">
      <w:pPr>
        <w:pStyle w:val="ae"/>
        <w:numPr>
          <w:ilvl w:val="0"/>
          <w:numId w:val="25"/>
        </w:numPr>
      </w:pPr>
      <w:r>
        <w:t xml:space="preserve">Оптимальними розмірами стола є: </w:t>
      </w:r>
    </w:p>
    <w:p w14:paraId="180C868A" w14:textId="41A4E553" w:rsidR="00E1270C" w:rsidRDefault="00E1270C" w:rsidP="002A389B">
      <w:pPr>
        <w:pStyle w:val="ad"/>
        <w:numPr>
          <w:ilvl w:val="0"/>
          <w:numId w:val="25"/>
        </w:numPr>
        <w:spacing w:line="360" w:lineRule="auto"/>
        <w:jc w:val="both"/>
      </w:pPr>
      <w:r>
        <w:rPr>
          <w:color w:val="00000A"/>
          <w:sz w:val="28"/>
          <w:szCs w:val="28"/>
        </w:rPr>
        <w:t xml:space="preserve">висота 710мм; </w:t>
      </w:r>
    </w:p>
    <w:p w14:paraId="339220C5" w14:textId="582883C7" w:rsidR="00E1270C" w:rsidRDefault="00E1270C" w:rsidP="002A389B">
      <w:pPr>
        <w:pStyle w:val="ad"/>
        <w:numPr>
          <w:ilvl w:val="0"/>
          <w:numId w:val="25"/>
        </w:numPr>
        <w:spacing w:line="360" w:lineRule="auto"/>
        <w:jc w:val="both"/>
      </w:pPr>
      <w:r>
        <w:rPr>
          <w:color w:val="00000A"/>
          <w:sz w:val="28"/>
          <w:szCs w:val="28"/>
        </w:rPr>
        <w:t>довжина стола 1300мм;</w:t>
      </w:r>
    </w:p>
    <w:p w14:paraId="07FFE7BB" w14:textId="2FDC1BC7" w:rsidR="00E1270C" w:rsidRDefault="00E1270C" w:rsidP="002A389B">
      <w:pPr>
        <w:pStyle w:val="ad"/>
        <w:numPr>
          <w:ilvl w:val="0"/>
          <w:numId w:val="25"/>
        </w:numPr>
        <w:spacing w:line="360" w:lineRule="auto"/>
        <w:jc w:val="both"/>
      </w:pPr>
      <w:r>
        <w:rPr>
          <w:color w:val="00000A"/>
          <w:sz w:val="28"/>
          <w:szCs w:val="28"/>
        </w:rPr>
        <w:t xml:space="preserve">ширина стола 650мм. </w:t>
      </w:r>
    </w:p>
    <w:p w14:paraId="7F69B351" w14:textId="77777777" w:rsidR="00E1270C" w:rsidRDefault="00E1270C" w:rsidP="002A389B">
      <w:pPr>
        <w:pStyle w:val="ae"/>
        <w:ind w:left="720" w:firstLine="0"/>
      </w:pPr>
      <w:r>
        <w:t xml:space="preserve">Під робочою поверхнею має бути передбачений простір для ніг: </w:t>
      </w:r>
    </w:p>
    <w:p w14:paraId="15112815" w14:textId="082555AA" w:rsidR="00E1270C" w:rsidRDefault="00E1270C" w:rsidP="002A389B">
      <w:pPr>
        <w:pStyle w:val="ad"/>
        <w:numPr>
          <w:ilvl w:val="0"/>
          <w:numId w:val="25"/>
        </w:numPr>
        <w:spacing w:line="360" w:lineRule="auto"/>
        <w:jc w:val="both"/>
      </w:pPr>
      <w:r>
        <w:rPr>
          <w:color w:val="00000A"/>
          <w:sz w:val="28"/>
          <w:szCs w:val="28"/>
        </w:rPr>
        <w:t xml:space="preserve">висота - не менш 600мм; </w:t>
      </w:r>
    </w:p>
    <w:p w14:paraId="4E3B78A2" w14:textId="03D2588A" w:rsidR="00E1270C" w:rsidRDefault="00E1270C" w:rsidP="002A389B">
      <w:pPr>
        <w:pStyle w:val="ad"/>
        <w:numPr>
          <w:ilvl w:val="0"/>
          <w:numId w:val="25"/>
        </w:numPr>
        <w:spacing w:line="360" w:lineRule="auto"/>
        <w:jc w:val="both"/>
      </w:pPr>
      <w:r>
        <w:rPr>
          <w:color w:val="00000A"/>
          <w:sz w:val="28"/>
          <w:szCs w:val="28"/>
        </w:rPr>
        <w:t xml:space="preserve">ширина - не менш 500мм; </w:t>
      </w:r>
    </w:p>
    <w:p w14:paraId="5A8FB1DF" w14:textId="5F33B70C" w:rsidR="00E1270C" w:rsidRDefault="00E1270C" w:rsidP="002A389B">
      <w:pPr>
        <w:pStyle w:val="ad"/>
        <w:numPr>
          <w:ilvl w:val="0"/>
          <w:numId w:val="25"/>
        </w:numPr>
        <w:spacing w:line="360" w:lineRule="auto"/>
        <w:jc w:val="both"/>
      </w:pPr>
      <w:r>
        <w:rPr>
          <w:color w:val="00000A"/>
          <w:sz w:val="28"/>
          <w:szCs w:val="28"/>
        </w:rPr>
        <w:t xml:space="preserve">глибина - не менш 400мм. </w:t>
      </w:r>
    </w:p>
    <w:p w14:paraId="55A79BBE" w14:textId="77777777" w:rsidR="00E1270C" w:rsidRDefault="00E1270C" w:rsidP="00487B40">
      <w:pPr>
        <w:pStyle w:val="ae"/>
        <w:ind w:firstLine="708"/>
      </w:pPr>
      <w:r>
        <w:t xml:space="preserve">Важливим елементом робочого місця користувача ЕОМ є крісло. При проектуванні крісла виходять із того, що при будь-якому робочому положенні користувача його поза повинна бути фізіологічно правильною, тобто положення частин тіла повинне бути оптимальним. Для задоволення вимог фізіології, що випливають із аналізу положення тіла людини в положенні сидячи, конструкція робочого сидіння повинна задовольняти наступним основним вимогам: </w:t>
      </w:r>
    </w:p>
    <w:p w14:paraId="1A0E98CC" w14:textId="77777777" w:rsidR="00E1270C" w:rsidRDefault="00E1270C" w:rsidP="00487B40">
      <w:pPr>
        <w:pStyle w:val="ad"/>
        <w:spacing w:line="360" w:lineRule="auto"/>
        <w:ind w:firstLine="708"/>
        <w:jc w:val="both"/>
      </w:pPr>
      <w:r>
        <w:rPr>
          <w:color w:val="00000A"/>
          <w:sz w:val="28"/>
          <w:szCs w:val="28"/>
        </w:rPr>
        <w:lastRenderedPageBreak/>
        <w:t xml:space="preserve">- допускати можливість зміни положення тіла, тобто забезпечувати вільне переміщення корпуса й кінцівок тіла; </w:t>
      </w:r>
    </w:p>
    <w:p w14:paraId="3D089C9B" w14:textId="77777777" w:rsidR="00E1270C" w:rsidRDefault="00E1270C" w:rsidP="00487B40">
      <w:pPr>
        <w:pStyle w:val="ad"/>
        <w:spacing w:line="360" w:lineRule="auto"/>
        <w:ind w:firstLine="708"/>
        <w:jc w:val="both"/>
      </w:pPr>
      <w:r>
        <w:rPr>
          <w:color w:val="00000A"/>
          <w:sz w:val="28"/>
          <w:szCs w:val="28"/>
        </w:rPr>
        <w:t xml:space="preserve">- допускати регулювання висоти залежно від росту працюючої людини ( у межах від 400 до 550мм ); </w:t>
      </w:r>
    </w:p>
    <w:p w14:paraId="0E6CBFA0" w14:textId="77777777" w:rsidR="00E1270C" w:rsidRDefault="00E1270C" w:rsidP="00487B40">
      <w:pPr>
        <w:pStyle w:val="ad"/>
        <w:spacing w:line="360" w:lineRule="auto"/>
        <w:ind w:firstLine="708"/>
        <w:jc w:val="both"/>
      </w:pPr>
      <w:r>
        <w:rPr>
          <w:color w:val="00000A"/>
          <w:sz w:val="28"/>
          <w:szCs w:val="28"/>
        </w:rPr>
        <w:t>-</w:t>
      </w:r>
      <w:r>
        <w:rPr>
          <w:rFonts w:ascii="Symbol" w:hAnsi="Symbol"/>
          <w:color w:val="00000A"/>
          <w:sz w:val="28"/>
          <w:szCs w:val="28"/>
        </w:rPr>
        <w:t></w:t>
      </w:r>
      <w:r>
        <w:rPr>
          <w:color w:val="00000A"/>
          <w:sz w:val="28"/>
          <w:szCs w:val="28"/>
        </w:rPr>
        <w:t xml:space="preserve">радіус кривизни в горизонтальній площині 400мм; </w:t>
      </w:r>
    </w:p>
    <w:p w14:paraId="7D002461" w14:textId="77777777" w:rsidR="00E1270C" w:rsidRDefault="00E1270C" w:rsidP="00487B40">
      <w:pPr>
        <w:pStyle w:val="ad"/>
        <w:spacing w:line="360" w:lineRule="auto"/>
        <w:ind w:firstLine="708"/>
        <w:jc w:val="both"/>
      </w:pPr>
      <w:r>
        <w:rPr>
          <w:rFonts w:ascii="Symbol" w:hAnsi="Symbol"/>
          <w:color w:val="00000A"/>
          <w:sz w:val="28"/>
          <w:szCs w:val="28"/>
        </w:rPr>
        <w:t></w:t>
      </w:r>
      <w:r>
        <w:rPr>
          <w:color w:val="00000A"/>
          <w:sz w:val="28"/>
          <w:szCs w:val="28"/>
        </w:rPr>
        <w:t>-кут нахилу спинки повинен змінюватися в межах 90-110° до площини сидіння.</w:t>
      </w:r>
    </w:p>
    <w:p w14:paraId="0980937B" w14:textId="77777777" w:rsidR="00E1270C" w:rsidRDefault="00E1270C" w:rsidP="00487B40">
      <w:pPr>
        <w:pStyle w:val="ae"/>
        <w:ind w:firstLine="708"/>
      </w:pPr>
      <w:r>
        <w:t>Раціональний режим праці та відпочинку передбачає дотримання певної тривалості безперервної роботи на персональному комп'ютері і перерв. Для попередження передчасної стомлюваності користувачів ПК рекомендується організовувати робочу зміну шляхом чергування робіт з використанням персонального комп'ютера і без нього.</w:t>
      </w:r>
    </w:p>
    <w:p w14:paraId="24A67B13" w14:textId="77777777" w:rsidR="00E1270C" w:rsidRDefault="00E1270C" w:rsidP="00487B40">
      <w:pPr>
        <w:pStyle w:val="ae"/>
        <w:ind w:firstLine="708"/>
      </w:pPr>
      <w:r>
        <w:t>При виникненні у працюючих з ПК зорового дискомфорту та інших несприятливих суб'єктивних відчуттів, незважаючи на дотримання санітарно-гігієнічних і ергономічних вимог, рекомендується застосовувати індивідуальний підхід з обмеженням часу роботи з ПК.</w:t>
      </w:r>
    </w:p>
    <w:p w14:paraId="21CC53E2" w14:textId="77777777" w:rsidR="00E1270C" w:rsidRDefault="00E1270C" w:rsidP="00487B40">
      <w:pPr>
        <w:pStyle w:val="ae"/>
        <w:ind w:firstLine="708"/>
      </w:pPr>
      <w:r>
        <w:t>У випадках, коли характер роботи вимагає постійної взаємодії з ВДТ (набір текстів або введення даних тощо) з напругою уваги та зосередженості, при виключенні можливості періодичного перемикання на інші види трудової діяльності, не пов'язані з ПК, рекомендується організація перерв на 10 -15 хвилин через кожні 45-60 хвилин роботи. Тривалість безперервної роботи з ВДТ без регламентованого перерви не повинна перевищувати однієї години.</w:t>
      </w:r>
    </w:p>
    <w:p w14:paraId="36BABF9F" w14:textId="77777777" w:rsidR="00E1270C" w:rsidRDefault="00E1270C" w:rsidP="00487B40">
      <w:pPr>
        <w:pStyle w:val="ae"/>
        <w:ind w:firstLine="708"/>
      </w:pPr>
      <w:r>
        <w:t>Користувачам ПК, виконують роботу з високим рівнем напруженості, рекомендовано психологічне розвантаження під час регламентованих перерв і в кінці робочого дня в спеціально обладнаних приміщеннях (кімната психологічного розвантаження).</w:t>
      </w:r>
    </w:p>
    <w:p w14:paraId="35560B48" w14:textId="77777777" w:rsidR="00E1270C" w:rsidRPr="00946F0B" w:rsidRDefault="00E1270C" w:rsidP="00487B40">
      <w:pPr>
        <w:shd w:val="clear" w:color="000000" w:fill="FFFFFF"/>
        <w:spacing w:line="360" w:lineRule="auto"/>
        <w:ind w:firstLine="708"/>
        <w:jc w:val="both"/>
        <w:rPr>
          <w:sz w:val="28"/>
          <w:szCs w:val="28"/>
        </w:rPr>
      </w:pPr>
      <w:r w:rsidRPr="00946F0B">
        <w:rPr>
          <w:sz w:val="28"/>
          <w:szCs w:val="28"/>
        </w:rPr>
        <w:t>Згідно ДБН В.2.5-28:2018 «Природне і штучне освітлення» освітлення офісного приміщення може бути природним, штучним та суміщеним, коли не достатнє за нормами природне освітлення доповнюється штучним.</w:t>
      </w:r>
    </w:p>
    <w:p w14:paraId="40FB9ECD" w14:textId="7B18F784" w:rsidR="00E1270C" w:rsidRDefault="00E1270C" w:rsidP="00487B40">
      <w:pPr>
        <w:spacing w:line="360" w:lineRule="auto"/>
        <w:ind w:firstLine="708"/>
        <w:jc w:val="both"/>
        <w:rPr>
          <w:sz w:val="28"/>
          <w:szCs w:val="28"/>
        </w:rPr>
      </w:pPr>
      <w:r>
        <w:rPr>
          <w:sz w:val="28"/>
          <w:szCs w:val="28"/>
        </w:rPr>
        <w:lastRenderedPageBreak/>
        <w:t>Природне освітлення - освітлення приміщень денним світлом, що проникає через світлові прорізи в зовнішніх конструкціях, що обгороджують, приміщень. Природне освітлення характеризується тим, що міняється в широких межах залежно від часу</w:t>
      </w:r>
      <w:r w:rsidR="00E47E78">
        <w:rPr>
          <w:sz w:val="28"/>
          <w:szCs w:val="28"/>
        </w:rPr>
        <w:t xml:space="preserve"> </w:t>
      </w:r>
      <w:r>
        <w:rPr>
          <w:sz w:val="28"/>
          <w:szCs w:val="28"/>
        </w:rPr>
        <w:t>дня, пори року, характеру області й ряду інших факторів.</w:t>
      </w:r>
    </w:p>
    <w:p w14:paraId="1007E98E" w14:textId="77777777" w:rsidR="00E1270C" w:rsidRDefault="00E1270C" w:rsidP="00487B40">
      <w:pPr>
        <w:spacing w:line="360" w:lineRule="auto"/>
        <w:ind w:firstLine="708"/>
        <w:jc w:val="both"/>
        <w:rPr>
          <w:sz w:val="28"/>
          <w:szCs w:val="28"/>
        </w:rPr>
      </w:pPr>
      <w:r>
        <w:rPr>
          <w:sz w:val="28"/>
          <w:szCs w:val="28"/>
        </w:rPr>
        <w:t>Штучне освітлення підрозділяється на робоче, аварійне, евакуаційне, охоронне. Робоче освітлення, у свою чергу, може бути загальним або комбінованим. Загальне - освітлення, при якому світильники розміщаються у верхній зоні приміщення рівномірно або стосовно до розташування встаткування. Комбіноване - освітлення, при якому до загального додається місцеве освітлення.</w:t>
      </w:r>
    </w:p>
    <w:p w14:paraId="1A97A037" w14:textId="77777777" w:rsidR="00E1270C" w:rsidRDefault="00E1270C" w:rsidP="00487B40">
      <w:pPr>
        <w:spacing w:line="360" w:lineRule="auto"/>
        <w:ind w:firstLine="708"/>
        <w:jc w:val="both"/>
        <w:rPr>
          <w:sz w:val="28"/>
          <w:szCs w:val="28"/>
        </w:rPr>
      </w:pPr>
      <w:r>
        <w:rPr>
          <w:sz w:val="28"/>
          <w:szCs w:val="28"/>
        </w:rPr>
        <w:t>Вимоги до освітленості в приміщеннях, де встановлені комп'ютери, що випливають: при виконанні зорових робіт високої точності загальна освітленість повинна становити 300лк, а комбінована - 750лк; аналогічні вимоги при виконанні робіт середньої точності - 200 й 300лк відповідно.</w:t>
      </w:r>
    </w:p>
    <w:p w14:paraId="45EA173A" w14:textId="77777777" w:rsidR="00E1270C" w:rsidRDefault="00E1270C" w:rsidP="00487B40">
      <w:pPr>
        <w:spacing w:line="360" w:lineRule="auto"/>
        <w:ind w:firstLine="708"/>
        <w:jc w:val="both"/>
        <w:rPr>
          <w:sz w:val="28"/>
          <w:szCs w:val="28"/>
        </w:rPr>
      </w:pPr>
      <w:r>
        <w:rPr>
          <w:sz w:val="28"/>
          <w:szCs w:val="28"/>
        </w:rPr>
        <w:t>Усі дослідження засобів і методів віртуалізації виконуються вимоги безпеки, що є запорукою належним умовам праці.</w:t>
      </w:r>
      <w:bookmarkStart w:id="40" w:name="_Toc122511908"/>
    </w:p>
    <w:p w14:paraId="6EC61A7F" w14:textId="004E72A4" w:rsidR="00E1270C" w:rsidRPr="00F7240F" w:rsidRDefault="00E1270C" w:rsidP="00663D87">
      <w:pPr>
        <w:pStyle w:val="2"/>
      </w:pPr>
      <w:bookmarkStart w:id="41" w:name="_Toc122692521"/>
      <w:r w:rsidRPr="00F7240F">
        <w:t xml:space="preserve">4.2 </w:t>
      </w:r>
      <w:bookmarkStart w:id="42" w:name="_Hlk122532752"/>
      <w:r>
        <w:t>Оцінка безпеки мережевих інфраструктур</w:t>
      </w:r>
      <w:r w:rsidRPr="00F7240F">
        <w:t xml:space="preserve"> в надзвичайних ситуаціях</w:t>
      </w:r>
      <w:bookmarkEnd w:id="40"/>
      <w:bookmarkEnd w:id="41"/>
      <w:bookmarkEnd w:id="42"/>
    </w:p>
    <w:p w14:paraId="40F369A1" w14:textId="77777777" w:rsidR="00E1270C" w:rsidRDefault="00E1270C" w:rsidP="00487B40">
      <w:pPr>
        <w:spacing w:line="360" w:lineRule="auto"/>
        <w:ind w:firstLine="708"/>
        <w:jc w:val="both"/>
        <w:rPr>
          <w:color w:val="000000"/>
          <w:sz w:val="28"/>
          <w:szCs w:val="28"/>
        </w:rPr>
      </w:pPr>
      <w:r w:rsidRPr="00717805">
        <w:rPr>
          <w:color w:val="000000"/>
          <w:sz w:val="28"/>
          <w:szCs w:val="28"/>
          <w:lang w:eastAsia="uk-UA"/>
        </w:rPr>
        <w:t>Моніторинг небезпек, що можуть причинити надзвичайну ситуацію, проводиться на основі Наказу Міністерства України з питань надзвичайних ситуацій та у справах захисту населення від наслідків Чорнобильської катастрофи «Про затвердження Положення про моніторинг потенційно небезпечних об’єктів» від 06.11.2003 р. № 425.</w:t>
      </w:r>
    </w:p>
    <w:p w14:paraId="55282A1E" w14:textId="77777777" w:rsidR="00E1270C" w:rsidRPr="001962B8" w:rsidRDefault="00E1270C" w:rsidP="00487B40">
      <w:pPr>
        <w:spacing w:line="360" w:lineRule="auto"/>
        <w:ind w:firstLine="708"/>
        <w:jc w:val="both"/>
        <w:rPr>
          <w:color w:val="000000"/>
          <w:sz w:val="28"/>
          <w:szCs w:val="28"/>
        </w:rPr>
      </w:pPr>
      <w:r w:rsidRPr="001962B8">
        <w:rPr>
          <w:color w:val="000000"/>
          <w:sz w:val="28"/>
          <w:szCs w:val="28"/>
        </w:rPr>
        <w:t>Статтями 39-42 Кодексу цивільного захисту України визначено, що навчання населення діям у надзвичайних ситуаціях здійснюється:</w:t>
      </w:r>
    </w:p>
    <w:p w14:paraId="00E49892" w14:textId="77777777" w:rsidR="00E1270C" w:rsidRPr="00487B40" w:rsidRDefault="00E1270C" w:rsidP="00487B40">
      <w:pPr>
        <w:pStyle w:val="a3"/>
        <w:numPr>
          <w:ilvl w:val="0"/>
          <w:numId w:val="21"/>
        </w:numPr>
        <w:spacing w:line="360" w:lineRule="auto"/>
        <w:ind w:left="0" w:firstLine="709"/>
        <w:jc w:val="both"/>
        <w:rPr>
          <w:color w:val="000000"/>
          <w:sz w:val="28"/>
          <w:szCs w:val="28"/>
        </w:rPr>
      </w:pPr>
      <w:r w:rsidRPr="00487B40">
        <w:rPr>
          <w:color w:val="000000"/>
          <w:sz w:val="28"/>
          <w:szCs w:val="28"/>
        </w:rPr>
        <w:t>за місцем роботи – працюючого населення;</w:t>
      </w:r>
    </w:p>
    <w:p w14:paraId="5CBDBA15" w14:textId="77777777" w:rsidR="00E1270C" w:rsidRPr="00487B40" w:rsidRDefault="00E1270C" w:rsidP="00487B40">
      <w:pPr>
        <w:pStyle w:val="a3"/>
        <w:numPr>
          <w:ilvl w:val="0"/>
          <w:numId w:val="21"/>
        </w:numPr>
        <w:spacing w:line="360" w:lineRule="auto"/>
        <w:ind w:left="0" w:firstLine="709"/>
        <w:jc w:val="both"/>
        <w:rPr>
          <w:color w:val="000000"/>
          <w:sz w:val="28"/>
          <w:szCs w:val="28"/>
        </w:rPr>
      </w:pPr>
      <w:r w:rsidRPr="00487B40">
        <w:rPr>
          <w:color w:val="000000"/>
          <w:sz w:val="28"/>
          <w:szCs w:val="28"/>
        </w:rPr>
        <w:t>за місцем навчання – дітей дошкільного віку, учнів та студентів.</w:t>
      </w:r>
    </w:p>
    <w:p w14:paraId="75989570" w14:textId="77777777" w:rsidR="00E1270C" w:rsidRPr="001962B8" w:rsidRDefault="00E1270C" w:rsidP="00487B40">
      <w:pPr>
        <w:spacing w:line="360" w:lineRule="auto"/>
        <w:ind w:firstLine="708"/>
        <w:jc w:val="both"/>
        <w:rPr>
          <w:color w:val="000000"/>
          <w:sz w:val="28"/>
          <w:szCs w:val="28"/>
        </w:rPr>
      </w:pPr>
      <w:r w:rsidRPr="001962B8">
        <w:rPr>
          <w:color w:val="000000"/>
          <w:sz w:val="28"/>
          <w:szCs w:val="28"/>
        </w:rPr>
        <w:t xml:space="preserve">«Порядок здійснення навчання населення діям у надзвичайних ситуаціях» затверджений постановою Кабінету Міністрів України від 26 червня 2013 р. № </w:t>
      </w:r>
      <w:r w:rsidRPr="001962B8">
        <w:rPr>
          <w:color w:val="000000"/>
          <w:sz w:val="28"/>
          <w:szCs w:val="28"/>
        </w:rPr>
        <w:lastRenderedPageBreak/>
        <w:t>444, визначає, що організація навчання працюючого населення покладається на ДСНС, Раду міністрів Автономної Республіки Крим, місцеві державні адміністрації, органи місцевого самоврядування. А навчання учнів та студентів – на МОН.</w:t>
      </w:r>
    </w:p>
    <w:p w14:paraId="79A9DEDF" w14:textId="30363793" w:rsidR="00E1270C" w:rsidRPr="001962B8" w:rsidRDefault="00E1270C" w:rsidP="00487B40">
      <w:pPr>
        <w:spacing w:line="360" w:lineRule="auto"/>
        <w:ind w:firstLine="708"/>
        <w:jc w:val="both"/>
        <w:rPr>
          <w:color w:val="000000"/>
          <w:sz w:val="28"/>
          <w:szCs w:val="28"/>
        </w:rPr>
      </w:pPr>
      <w:r w:rsidRPr="001962B8">
        <w:rPr>
          <w:color w:val="000000"/>
          <w:sz w:val="28"/>
          <w:szCs w:val="28"/>
        </w:rPr>
        <w:t xml:space="preserve">Підготовка </w:t>
      </w:r>
      <w:r>
        <w:rPr>
          <w:color w:val="000000"/>
          <w:sz w:val="28"/>
          <w:szCs w:val="28"/>
        </w:rPr>
        <w:t>студентів</w:t>
      </w:r>
      <w:r w:rsidR="00E47E78">
        <w:rPr>
          <w:color w:val="000000"/>
          <w:sz w:val="28"/>
          <w:szCs w:val="28"/>
        </w:rPr>
        <w:t xml:space="preserve"> </w:t>
      </w:r>
      <w:r w:rsidRPr="001962B8">
        <w:rPr>
          <w:color w:val="000000"/>
          <w:sz w:val="28"/>
          <w:szCs w:val="28"/>
        </w:rPr>
        <w:t>до дій у надзвичайних ситуаціях, що передбачає здобуття знань і вмінь з питань особистої безпеки в умовах загрози та виникнення надзвичайної ситуації, користування засобами захисту від її наслідків, вивчення правил пожежної безпеки та основ цивільного захисту, здійснюється під час вивчення предметів «Основи здоров’я» та «Захист України».</w:t>
      </w:r>
    </w:p>
    <w:p w14:paraId="04D81484" w14:textId="77777777" w:rsidR="00E1270C" w:rsidRPr="001962B8" w:rsidRDefault="00E1270C" w:rsidP="00487B40">
      <w:pPr>
        <w:spacing w:line="360" w:lineRule="auto"/>
        <w:ind w:firstLine="708"/>
        <w:jc w:val="both"/>
        <w:rPr>
          <w:color w:val="000000"/>
          <w:sz w:val="28"/>
          <w:szCs w:val="28"/>
        </w:rPr>
      </w:pPr>
      <w:r w:rsidRPr="001962B8">
        <w:rPr>
          <w:color w:val="000000"/>
          <w:sz w:val="28"/>
          <w:szCs w:val="28"/>
        </w:rPr>
        <w:t>Існує функціональна підсистема навчання дітей дошкільного віку, учнів та студентів діям у надзвичайних ситуаціях (з питань безпеки життєдіяльності) єдиної державної системи цивільного захисту, Положення про цю систему затверджено наказом Міністерства освіти і науки України від 21.11.2016 № 1400.</w:t>
      </w:r>
    </w:p>
    <w:p w14:paraId="7097B709" w14:textId="77777777" w:rsidR="00E1270C" w:rsidRPr="001962B8" w:rsidRDefault="00E1270C" w:rsidP="00487B40">
      <w:pPr>
        <w:spacing w:line="360" w:lineRule="auto"/>
        <w:ind w:firstLine="708"/>
        <w:jc w:val="both"/>
        <w:rPr>
          <w:sz w:val="28"/>
          <w:szCs w:val="28"/>
          <w:lang w:val="ru-RU"/>
        </w:rPr>
      </w:pPr>
      <w:r w:rsidRPr="001962B8">
        <w:rPr>
          <w:sz w:val="28"/>
          <w:szCs w:val="28"/>
          <w:lang w:val="ru-RU"/>
        </w:rPr>
        <w:t>Надзвичайні ситуації класифікують за характером походження, ступенем поширення, розміром людських втрат і матеріальних збитків.</w:t>
      </w:r>
    </w:p>
    <w:p w14:paraId="0755BF1F" w14:textId="77777777" w:rsidR="00E1270C" w:rsidRPr="001962B8" w:rsidRDefault="00E1270C" w:rsidP="00487B40">
      <w:pPr>
        <w:spacing w:line="360" w:lineRule="auto"/>
        <w:ind w:firstLine="708"/>
        <w:jc w:val="both"/>
        <w:rPr>
          <w:sz w:val="28"/>
          <w:szCs w:val="28"/>
          <w:lang w:val="ru-RU"/>
        </w:rPr>
      </w:pPr>
      <w:r w:rsidRPr="001962B8">
        <w:rPr>
          <w:sz w:val="28"/>
          <w:szCs w:val="28"/>
          <w:lang w:val="ru-RU"/>
        </w:rPr>
        <w:t>Залежно від характеру походження подій, що можуть зумовити виникнення надзвичайних ситуацій на території України, визначають такі види надзвичайних ситуацій:</w:t>
      </w:r>
    </w:p>
    <w:p w14:paraId="7F91BCA2" w14:textId="77777777" w:rsidR="00E1270C" w:rsidRPr="001962B8" w:rsidRDefault="00E1270C" w:rsidP="00487B40">
      <w:pPr>
        <w:spacing w:line="360" w:lineRule="auto"/>
        <w:ind w:firstLine="708"/>
        <w:jc w:val="both"/>
        <w:rPr>
          <w:sz w:val="28"/>
          <w:szCs w:val="28"/>
          <w:lang w:val="ru-RU"/>
        </w:rPr>
      </w:pPr>
      <w:r w:rsidRPr="001962B8">
        <w:rPr>
          <w:sz w:val="28"/>
          <w:szCs w:val="28"/>
          <w:lang w:val="ru-RU"/>
        </w:rPr>
        <w:t>- техногенного характеру;</w:t>
      </w:r>
    </w:p>
    <w:p w14:paraId="14FE91C8" w14:textId="77777777" w:rsidR="00E1270C" w:rsidRPr="001962B8" w:rsidRDefault="00E1270C" w:rsidP="00487B40">
      <w:pPr>
        <w:spacing w:line="360" w:lineRule="auto"/>
        <w:ind w:firstLine="708"/>
        <w:jc w:val="both"/>
        <w:rPr>
          <w:sz w:val="28"/>
          <w:szCs w:val="28"/>
          <w:lang w:val="ru-RU"/>
        </w:rPr>
      </w:pPr>
      <w:r w:rsidRPr="001962B8">
        <w:rPr>
          <w:sz w:val="28"/>
          <w:szCs w:val="28"/>
          <w:lang w:val="ru-RU"/>
        </w:rPr>
        <w:t>- природного характеру;</w:t>
      </w:r>
    </w:p>
    <w:p w14:paraId="052B741C" w14:textId="77777777" w:rsidR="00E1270C" w:rsidRPr="001962B8" w:rsidRDefault="00E1270C" w:rsidP="00487B40">
      <w:pPr>
        <w:spacing w:line="360" w:lineRule="auto"/>
        <w:ind w:firstLine="708"/>
        <w:jc w:val="both"/>
        <w:rPr>
          <w:sz w:val="28"/>
          <w:szCs w:val="28"/>
          <w:lang w:val="ru-RU"/>
        </w:rPr>
      </w:pPr>
      <w:r w:rsidRPr="001962B8">
        <w:rPr>
          <w:sz w:val="28"/>
          <w:szCs w:val="28"/>
          <w:lang w:val="ru-RU"/>
        </w:rPr>
        <w:t>- соціального характеру;</w:t>
      </w:r>
    </w:p>
    <w:p w14:paraId="6F121077" w14:textId="77777777" w:rsidR="00E1270C" w:rsidRDefault="00E1270C" w:rsidP="00487B40">
      <w:pPr>
        <w:spacing w:line="360" w:lineRule="auto"/>
        <w:ind w:firstLine="708"/>
        <w:jc w:val="both"/>
        <w:rPr>
          <w:sz w:val="28"/>
          <w:szCs w:val="28"/>
          <w:lang w:val="ru-RU"/>
        </w:rPr>
      </w:pPr>
      <w:r w:rsidRPr="001962B8">
        <w:rPr>
          <w:sz w:val="28"/>
          <w:szCs w:val="28"/>
          <w:lang w:val="ru-RU"/>
        </w:rPr>
        <w:t>- воєнного характеру</w:t>
      </w:r>
      <w:r>
        <w:rPr>
          <w:sz w:val="28"/>
          <w:szCs w:val="28"/>
          <w:lang w:val="ru-RU"/>
        </w:rPr>
        <w:t xml:space="preserve"> </w:t>
      </w:r>
      <w:r w:rsidRPr="00821319">
        <w:rPr>
          <w:sz w:val="28"/>
          <w:szCs w:val="28"/>
          <w:lang w:val="ru-RU"/>
        </w:rPr>
        <w:t>[17]</w:t>
      </w:r>
      <w:r w:rsidRPr="001962B8">
        <w:rPr>
          <w:sz w:val="28"/>
          <w:szCs w:val="28"/>
          <w:lang w:val="ru-RU"/>
        </w:rPr>
        <w:t>.</w:t>
      </w:r>
    </w:p>
    <w:p w14:paraId="230E8B36" w14:textId="77777777" w:rsidR="00E1270C" w:rsidRPr="00821319" w:rsidRDefault="00E1270C" w:rsidP="00487B40">
      <w:pPr>
        <w:spacing w:line="360" w:lineRule="auto"/>
        <w:ind w:firstLine="708"/>
        <w:jc w:val="both"/>
        <w:rPr>
          <w:sz w:val="28"/>
          <w:szCs w:val="28"/>
          <w:lang w:val="ru-RU"/>
        </w:rPr>
      </w:pPr>
      <w:r w:rsidRPr="00821319">
        <w:rPr>
          <w:sz w:val="28"/>
          <w:szCs w:val="28"/>
          <w:lang w:val="ru-RU"/>
        </w:rPr>
        <w:t>У Законі України «Про захист населення і територій від надзвичайних ситуацій</w:t>
      </w:r>
      <w:r>
        <w:rPr>
          <w:sz w:val="28"/>
          <w:szCs w:val="28"/>
          <w:lang w:val="ru-RU"/>
        </w:rPr>
        <w:t xml:space="preserve"> </w:t>
      </w:r>
      <w:r w:rsidRPr="00821319">
        <w:rPr>
          <w:sz w:val="28"/>
          <w:szCs w:val="28"/>
          <w:lang w:val="ru-RU"/>
        </w:rPr>
        <w:t>техногенного і природного характеру» враховані вимоги сформованих обставин і</w:t>
      </w:r>
      <w:r>
        <w:rPr>
          <w:sz w:val="28"/>
          <w:szCs w:val="28"/>
          <w:lang w:val="ru-RU"/>
        </w:rPr>
        <w:t xml:space="preserve"> </w:t>
      </w:r>
      <w:r w:rsidRPr="00821319">
        <w:rPr>
          <w:sz w:val="28"/>
          <w:szCs w:val="28"/>
          <w:lang w:val="ru-RU"/>
        </w:rPr>
        <w:t>часу, визначені завдання, принципи і способи захисту населення в надзвичайних</w:t>
      </w:r>
      <w:r>
        <w:rPr>
          <w:sz w:val="28"/>
          <w:szCs w:val="28"/>
          <w:lang w:val="ru-RU"/>
        </w:rPr>
        <w:t xml:space="preserve"> </w:t>
      </w:r>
      <w:r w:rsidRPr="00821319">
        <w:rPr>
          <w:sz w:val="28"/>
          <w:szCs w:val="28"/>
          <w:lang w:val="ru-RU"/>
        </w:rPr>
        <w:t>ситуаціях.</w:t>
      </w:r>
    </w:p>
    <w:p w14:paraId="7FFF5255" w14:textId="0CA1FBBA" w:rsidR="00E1270C" w:rsidRPr="00E8085C" w:rsidRDefault="00E1270C" w:rsidP="00487B40">
      <w:pPr>
        <w:spacing w:line="360" w:lineRule="auto"/>
        <w:ind w:firstLine="708"/>
        <w:jc w:val="both"/>
        <w:rPr>
          <w:sz w:val="28"/>
          <w:szCs w:val="28"/>
          <w:lang w:val="ru-RU"/>
        </w:rPr>
      </w:pPr>
      <w:r w:rsidRPr="00821319">
        <w:rPr>
          <w:sz w:val="28"/>
          <w:szCs w:val="28"/>
          <w:lang w:val="ru-RU"/>
        </w:rPr>
        <w:t>Основними завданнями захисту населення і території від надзвичайних</w:t>
      </w:r>
      <w:r>
        <w:rPr>
          <w:sz w:val="28"/>
          <w:szCs w:val="28"/>
          <w:lang w:val="ru-RU"/>
        </w:rPr>
        <w:t xml:space="preserve"> </w:t>
      </w:r>
      <w:r w:rsidRPr="00821319">
        <w:rPr>
          <w:sz w:val="28"/>
          <w:szCs w:val="28"/>
          <w:lang w:val="ru-RU"/>
        </w:rPr>
        <w:t>ситуацій техногенного і природного характеру</w:t>
      </w:r>
      <w:r w:rsidR="00E47E78">
        <w:rPr>
          <w:sz w:val="28"/>
          <w:szCs w:val="28"/>
          <w:lang w:val="ru-RU"/>
        </w:rPr>
        <w:t xml:space="preserve"> </w:t>
      </w:r>
      <w:r w:rsidRPr="00E8085C">
        <w:rPr>
          <w:sz w:val="28"/>
          <w:szCs w:val="28"/>
          <w:lang w:val="ru-RU"/>
        </w:rPr>
        <w:t>[</w:t>
      </w:r>
      <w:r>
        <w:rPr>
          <w:sz w:val="28"/>
          <w:szCs w:val="28"/>
          <w:lang w:val="ru-RU"/>
        </w:rPr>
        <w:t>17</w:t>
      </w:r>
      <w:r w:rsidRPr="00E8085C">
        <w:rPr>
          <w:sz w:val="28"/>
          <w:szCs w:val="28"/>
          <w:lang w:val="ru-RU"/>
        </w:rPr>
        <w:t>]</w:t>
      </w:r>
      <w:r w:rsidRPr="00E8085C">
        <w:rPr>
          <w:sz w:val="28"/>
          <w:szCs w:val="28"/>
        </w:rPr>
        <w:t>:</w:t>
      </w:r>
    </w:p>
    <w:p w14:paraId="01067E2B" w14:textId="77777777" w:rsidR="00E1270C" w:rsidRPr="00E8085C" w:rsidRDefault="00E1270C" w:rsidP="00487B40">
      <w:pPr>
        <w:spacing w:line="360" w:lineRule="auto"/>
        <w:ind w:firstLine="708"/>
        <w:jc w:val="both"/>
        <w:rPr>
          <w:sz w:val="28"/>
          <w:szCs w:val="28"/>
        </w:rPr>
      </w:pPr>
      <w:r w:rsidRPr="00E8085C">
        <w:rPr>
          <w:sz w:val="28"/>
          <w:szCs w:val="28"/>
        </w:rPr>
        <w:lastRenderedPageBreak/>
        <w:t>розроблення і реалізація нормативно-правових актів, додержання державних технічних норм та стандартів з питань забезпечення захисту населення і територій від наслідків надзвичайних ситуацій;</w:t>
      </w:r>
    </w:p>
    <w:p w14:paraId="7122F1B0" w14:textId="77777777" w:rsidR="00E1270C" w:rsidRPr="00E8085C" w:rsidRDefault="00E1270C" w:rsidP="00487B40">
      <w:pPr>
        <w:spacing w:line="360" w:lineRule="auto"/>
        <w:ind w:firstLine="708"/>
        <w:jc w:val="both"/>
        <w:rPr>
          <w:sz w:val="28"/>
          <w:szCs w:val="28"/>
        </w:rPr>
      </w:pPr>
      <w:r w:rsidRPr="00E8085C">
        <w:rPr>
          <w:sz w:val="28"/>
          <w:szCs w:val="28"/>
        </w:rPr>
        <w:t>забезпечення готовності органів управління, сил і засобів до дій, призначених для запобігання надзвичайним ситуаціям, та реагування на них;</w:t>
      </w:r>
    </w:p>
    <w:p w14:paraId="649EE45F" w14:textId="77777777" w:rsidR="00E1270C" w:rsidRPr="00E8085C" w:rsidRDefault="00E1270C" w:rsidP="00487B40">
      <w:pPr>
        <w:spacing w:line="360" w:lineRule="auto"/>
        <w:ind w:firstLine="708"/>
        <w:jc w:val="both"/>
        <w:rPr>
          <w:sz w:val="28"/>
          <w:szCs w:val="28"/>
        </w:rPr>
      </w:pPr>
      <w:r w:rsidRPr="00E8085C">
        <w:rPr>
          <w:sz w:val="28"/>
          <w:szCs w:val="28"/>
        </w:rPr>
        <w:t>розроблення та забезпечення заходів щодо запобігання виникненню надзвичайних ситуацій;</w:t>
      </w:r>
    </w:p>
    <w:p w14:paraId="3EAC0A6C" w14:textId="77777777" w:rsidR="00E1270C" w:rsidRPr="00E8085C" w:rsidRDefault="00E1270C" w:rsidP="00487B40">
      <w:pPr>
        <w:spacing w:line="360" w:lineRule="auto"/>
        <w:ind w:firstLine="708"/>
        <w:jc w:val="both"/>
        <w:rPr>
          <w:sz w:val="28"/>
          <w:szCs w:val="28"/>
        </w:rPr>
      </w:pPr>
      <w:r w:rsidRPr="00E8085C">
        <w:rPr>
          <w:sz w:val="28"/>
          <w:szCs w:val="28"/>
        </w:rPr>
        <w:t>збирання та аналітичне опрацювання інформації про надзвичайні ситуації;</w:t>
      </w:r>
    </w:p>
    <w:p w14:paraId="69189903" w14:textId="77777777" w:rsidR="00E1270C" w:rsidRPr="00E8085C" w:rsidRDefault="00E1270C" w:rsidP="00487B40">
      <w:pPr>
        <w:spacing w:line="360" w:lineRule="auto"/>
        <w:ind w:firstLine="708"/>
        <w:jc w:val="both"/>
        <w:rPr>
          <w:sz w:val="28"/>
          <w:szCs w:val="28"/>
        </w:rPr>
      </w:pPr>
      <w:r w:rsidRPr="00E8085C">
        <w:rPr>
          <w:sz w:val="28"/>
          <w:szCs w:val="28"/>
        </w:rPr>
        <w:t>оповіщення населення про загрозу та виникнення надзвичайної ситуації і своєчасне та достовірне інформування його про наявну обстановку і вжиті заходи;</w:t>
      </w:r>
    </w:p>
    <w:p w14:paraId="6FB308BD" w14:textId="77777777" w:rsidR="00E1270C" w:rsidRPr="00E8085C" w:rsidRDefault="00E1270C" w:rsidP="00487B40">
      <w:pPr>
        <w:spacing w:line="360" w:lineRule="auto"/>
        <w:ind w:firstLine="708"/>
        <w:jc w:val="both"/>
        <w:rPr>
          <w:sz w:val="28"/>
          <w:szCs w:val="28"/>
        </w:rPr>
      </w:pPr>
      <w:r w:rsidRPr="00E8085C">
        <w:rPr>
          <w:sz w:val="28"/>
          <w:szCs w:val="28"/>
        </w:rPr>
        <w:t>організація захисту населення (персоналу) та надання безкоштовної медичної допомоги;</w:t>
      </w:r>
    </w:p>
    <w:p w14:paraId="42633624" w14:textId="77777777" w:rsidR="00E1270C" w:rsidRPr="00E8085C" w:rsidRDefault="00E1270C" w:rsidP="00487B40">
      <w:pPr>
        <w:spacing w:line="360" w:lineRule="auto"/>
        <w:ind w:firstLine="708"/>
        <w:jc w:val="both"/>
        <w:rPr>
          <w:sz w:val="28"/>
          <w:szCs w:val="28"/>
        </w:rPr>
      </w:pPr>
      <w:r w:rsidRPr="00E8085C">
        <w:rPr>
          <w:sz w:val="28"/>
          <w:szCs w:val="28"/>
        </w:rPr>
        <w:t>навчання та тренування населення способам захисту в разі виникнення надзвичайних ситуацій;</w:t>
      </w:r>
    </w:p>
    <w:p w14:paraId="7320EA1A" w14:textId="77777777" w:rsidR="00E1270C" w:rsidRPr="00E8085C" w:rsidRDefault="00E1270C" w:rsidP="00487B40">
      <w:pPr>
        <w:spacing w:line="360" w:lineRule="auto"/>
        <w:ind w:firstLine="708"/>
        <w:jc w:val="both"/>
        <w:rPr>
          <w:sz w:val="28"/>
          <w:szCs w:val="28"/>
        </w:rPr>
      </w:pPr>
      <w:r>
        <w:rPr>
          <w:sz w:val="28"/>
          <w:szCs w:val="28"/>
        </w:rPr>
        <w:t>З</w:t>
      </w:r>
      <w:r w:rsidRPr="00E8085C">
        <w:rPr>
          <w:sz w:val="28"/>
          <w:szCs w:val="28"/>
        </w:rPr>
        <w:t>ахист населення в НС (цивільний захист) ґрунтується на таких основних принципах</w:t>
      </w:r>
      <w:r w:rsidRPr="00E8085C">
        <w:rPr>
          <w:sz w:val="28"/>
          <w:szCs w:val="28"/>
          <w:lang w:val="ru-RU"/>
        </w:rPr>
        <w:t>[</w:t>
      </w:r>
      <w:r>
        <w:rPr>
          <w:sz w:val="28"/>
          <w:szCs w:val="28"/>
          <w:lang w:val="ru-RU"/>
        </w:rPr>
        <w:t>17</w:t>
      </w:r>
      <w:r w:rsidRPr="00E8085C">
        <w:rPr>
          <w:sz w:val="28"/>
          <w:szCs w:val="28"/>
          <w:lang w:val="ru-RU"/>
        </w:rPr>
        <w:t>]</w:t>
      </w:r>
      <w:r w:rsidRPr="00E8085C">
        <w:rPr>
          <w:sz w:val="28"/>
          <w:szCs w:val="28"/>
        </w:rPr>
        <w:t>:</w:t>
      </w:r>
    </w:p>
    <w:p w14:paraId="50C1DE48" w14:textId="77777777" w:rsidR="00E1270C" w:rsidRPr="00E8085C" w:rsidRDefault="00E1270C" w:rsidP="00487B40">
      <w:pPr>
        <w:spacing w:line="360" w:lineRule="auto"/>
        <w:ind w:firstLine="708"/>
        <w:jc w:val="both"/>
        <w:rPr>
          <w:sz w:val="28"/>
          <w:szCs w:val="28"/>
        </w:rPr>
      </w:pPr>
      <w:r w:rsidRPr="00E8085C">
        <w:rPr>
          <w:sz w:val="28"/>
          <w:szCs w:val="28"/>
        </w:rPr>
        <w:t>1) гарантування та забезпечення державою конституційних прав громадян на захист життя, здоров'я та власності;</w:t>
      </w:r>
    </w:p>
    <w:p w14:paraId="38794D4B" w14:textId="77777777" w:rsidR="00E1270C" w:rsidRPr="00E8085C" w:rsidRDefault="00E1270C" w:rsidP="00487B40">
      <w:pPr>
        <w:spacing w:line="360" w:lineRule="auto"/>
        <w:ind w:firstLine="708"/>
        <w:jc w:val="both"/>
        <w:rPr>
          <w:sz w:val="28"/>
          <w:szCs w:val="28"/>
        </w:rPr>
      </w:pPr>
      <w:r w:rsidRPr="00E8085C">
        <w:rPr>
          <w:sz w:val="28"/>
          <w:szCs w:val="28"/>
        </w:rPr>
        <w:t>2) комплексного підходу до вирішення завдань цивільного захисту;</w:t>
      </w:r>
    </w:p>
    <w:p w14:paraId="2097079F" w14:textId="77777777" w:rsidR="00E1270C" w:rsidRPr="00E8085C" w:rsidRDefault="00E1270C" w:rsidP="00487B40">
      <w:pPr>
        <w:spacing w:line="360" w:lineRule="auto"/>
        <w:ind w:firstLine="708"/>
        <w:jc w:val="both"/>
        <w:rPr>
          <w:sz w:val="28"/>
          <w:szCs w:val="28"/>
        </w:rPr>
      </w:pPr>
      <w:r w:rsidRPr="00E8085C">
        <w:rPr>
          <w:sz w:val="28"/>
          <w:szCs w:val="28"/>
        </w:rPr>
        <w:t>3) пріоритетності завдань, спрямованих на рятування життя та збереження здоров'я громадян;</w:t>
      </w:r>
    </w:p>
    <w:p w14:paraId="5D0C1C47" w14:textId="77777777" w:rsidR="00E1270C" w:rsidRPr="00E8085C" w:rsidRDefault="00E1270C" w:rsidP="00487B40">
      <w:pPr>
        <w:spacing w:line="360" w:lineRule="auto"/>
        <w:ind w:firstLine="708"/>
        <w:jc w:val="both"/>
        <w:rPr>
          <w:sz w:val="28"/>
          <w:szCs w:val="28"/>
        </w:rPr>
      </w:pPr>
      <w:r w:rsidRPr="00E8085C">
        <w:rPr>
          <w:sz w:val="28"/>
          <w:szCs w:val="28"/>
        </w:rPr>
        <w:t>4) максимально можливого, економічно обґрунтованого зменшення ризику виникнення надзвичайних ситуацій;</w:t>
      </w:r>
    </w:p>
    <w:p w14:paraId="34A5AE81" w14:textId="77777777" w:rsidR="00E1270C" w:rsidRPr="00E8085C" w:rsidRDefault="00E1270C" w:rsidP="00487B40">
      <w:pPr>
        <w:spacing w:line="360" w:lineRule="auto"/>
        <w:ind w:firstLine="708"/>
        <w:jc w:val="both"/>
        <w:rPr>
          <w:sz w:val="28"/>
          <w:szCs w:val="28"/>
        </w:rPr>
      </w:pPr>
      <w:r w:rsidRPr="00E8085C">
        <w:rPr>
          <w:sz w:val="28"/>
          <w:szCs w:val="28"/>
        </w:rPr>
        <w:t>5) централізації управління, єдиноначальності, підпорядкованості, статутної дисципліни Оперативно-рятувальної служби цивільного захисту, аварійно- рятувальних служб;</w:t>
      </w:r>
    </w:p>
    <w:p w14:paraId="5324551E" w14:textId="77777777" w:rsidR="00E1270C" w:rsidRPr="00E8085C" w:rsidRDefault="00E1270C" w:rsidP="00487B40">
      <w:pPr>
        <w:spacing w:line="360" w:lineRule="auto"/>
        <w:ind w:firstLine="708"/>
        <w:jc w:val="both"/>
        <w:rPr>
          <w:sz w:val="28"/>
          <w:szCs w:val="28"/>
        </w:rPr>
      </w:pPr>
      <w:r w:rsidRPr="00E8085C">
        <w:rPr>
          <w:sz w:val="28"/>
          <w:szCs w:val="28"/>
        </w:rPr>
        <w:t>6) гласності, прозорості, вільного отримання та поширення публічної інформації про стан цивільного захисту, крім обмежень, встановлених законом;</w:t>
      </w:r>
    </w:p>
    <w:p w14:paraId="33E239F7" w14:textId="77777777" w:rsidR="00E1270C" w:rsidRPr="00E8085C" w:rsidRDefault="00E1270C" w:rsidP="00487B40">
      <w:pPr>
        <w:spacing w:line="360" w:lineRule="auto"/>
        <w:ind w:firstLine="708"/>
        <w:jc w:val="both"/>
        <w:rPr>
          <w:sz w:val="28"/>
          <w:szCs w:val="28"/>
        </w:rPr>
      </w:pPr>
      <w:r w:rsidRPr="00E8085C">
        <w:rPr>
          <w:sz w:val="28"/>
          <w:szCs w:val="28"/>
        </w:rPr>
        <w:lastRenderedPageBreak/>
        <w:t>7) добровільності – у разі залучення громадян до здійснення заходів цивільного захисту, пов'язаних з ризиком для їхнього життя і здоров'я;</w:t>
      </w:r>
    </w:p>
    <w:p w14:paraId="08D678F3" w14:textId="77777777" w:rsidR="00E1270C" w:rsidRPr="00E8085C" w:rsidRDefault="00E1270C" w:rsidP="00487B40">
      <w:pPr>
        <w:spacing w:line="360" w:lineRule="auto"/>
        <w:ind w:firstLine="708"/>
        <w:jc w:val="both"/>
        <w:rPr>
          <w:sz w:val="28"/>
          <w:szCs w:val="28"/>
        </w:rPr>
      </w:pPr>
      <w:r w:rsidRPr="00E8085C">
        <w:rPr>
          <w:sz w:val="28"/>
          <w:szCs w:val="28"/>
        </w:rPr>
        <w:t>8) відповідальності посадових осіб органів державної влади та органів місцевого самоврядування за дотримання вимог законодавства з питань цивільного захисту;</w:t>
      </w:r>
    </w:p>
    <w:p w14:paraId="26EAA8F1" w14:textId="77777777" w:rsidR="00E1270C" w:rsidRDefault="00E1270C" w:rsidP="00487B40">
      <w:pPr>
        <w:spacing w:line="360" w:lineRule="auto"/>
        <w:ind w:firstLine="708"/>
        <w:jc w:val="both"/>
        <w:rPr>
          <w:sz w:val="28"/>
          <w:szCs w:val="28"/>
        </w:rPr>
      </w:pPr>
      <w:r w:rsidRPr="00E8085C">
        <w:rPr>
          <w:sz w:val="28"/>
          <w:szCs w:val="28"/>
        </w:rPr>
        <w:t>9) виправданого ризику та відповідальності керівників сил цивільного захисту за забезпечення безпеки під час проведення аварійно-рятувальних та інших невідкладних робіт.</w:t>
      </w:r>
    </w:p>
    <w:p w14:paraId="135FF4E7" w14:textId="77777777" w:rsidR="00E1270C" w:rsidRDefault="00E1270C" w:rsidP="00487B40">
      <w:pPr>
        <w:tabs>
          <w:tab w:val="num" w:pos="1843"/>
        </w:tabs>
        <w:spacing w:line="360" w:lineRule="auto"/>
        <w:ind w:firstLine="708"/>
        <w:jc w:val="both"/>
        <w:rPr>
          <w:sz w:val="28"/>
          <w:szCs w:val="28"/>
        </w:rPr>
      </w:pPr>
      <w:r>
        <w:rPr>
          <w:sz w:val="28"/>
          <w:szCs w:val="28"/>
        </w:rPr>
        <w:t>У</w:t>
      </w:r>
      <w:r w:rsidRPr="001B78CA">
        <w:rPr>
          <w:sz w:val="28"/>
          <w:szCs w:val="28"/>
          <w:lang w:eastAsia="uk-UA"/>
        </w:rPr>
        <w:t xml:space="preserve"> сфері захисту населення і території від </w:t>
      </w:r>
      <w:r>
        <w:rPr>
          <w:sz w:val="28"/>
          <w:szCs w:val="28"/>
        </w:rPr>
        <w:t xml:space="preserve">НС можна </w:t>
      </w:r>
      <w:r w:rsidRPr="001B78CA">
        <w:rPr>
          <w:sz w:val="28"/>
          <w:szCs w:val="28"/>
          <w:lang w:eastAsia="uk-UA"/>
        </w:rPr>
        <w:t>відн</w:t>
      </w:r>
      <w:r>
        <w:rPr>
          <w:sz w:val="28"/>
          <w:szCs w:val="28"/>
        </w:rPr>
        <w:t>ести</w:t>
      </w:r>
      <w:r w:rsidRPr="001B78CA">
        <w:rPr>
          <w:sz w:val="28"/>
          <w:szCs w:val="28"/>
          <w:lang w:eastAsia="uk-UA"/>
        </w:rPr>
        <w:t>:</w:t>
      </w:r>
    </w:p>
    <w:p w14:paraId="6343031B" w14:textId="464EAA31" w:rsidR="00E1270C" w:rsidRDefault="00E1270C" w:rsidP="00487B40">
      <w:pPr>
        <w:tabs>
          <w:tab w:val="num" w:pos="1843"/>
        </w:tabs>
        <w:spacing w:line="360" w:lineRule="auto"/>
        <w:ind w:firstLine="708"/>
        <w:jc w:val="both"/>
        <w:rPr>
          <w:sz w:val="28"/>
          <w:szCs w:val="28"/>
        </w:rPr>
      </w:pPr>
      <w:r>
        <w:rPr>
          <w:sz w:val="28"/>
          <w:szCs w:val="28"/>
        </w:rPr>
        <w:t>-</w:t>
      </w:r>
      <w:r w:rsidR="00E47E78">
        <w:rPr>
          <w:sz w:val="28"/>
          <w:szCs w:val="28"/>
        </w:rPr>
        <w:t xml:space="preserve"> </w:t>
      </w:r>
      <w:r w:rsidRPr="001B78CA">
        <w:rPr>
          <w:sz w:val="28"/>
          <w:szCs w:val="28"/>
          <w:lang w:eastAsia="uk-UA"/>
        </w:rPr>
        <w:t xml:space="preserve">інформування та оповіщення; </w:t>
      </w:r>
    </w:p>
    <w:p w14:paraId="1CDAFDB3" w14:textId="77777777" w:rsidR="00E1270C" w:rsidRDefault="00E1270C" w:rsidP="00487B40">
      <w:pPr>
        <w:tabs>
          <w:tab w:val="num" w:pos="1843"/>
        </w:tabs>
        <w:spacing w:line="360" w:lineRule="auto"/>
        <w:ind w:firstLine="708"/>
        <w:jc w:val="both"/>
        <w:rPr>
          <w:color w:val="000000"/>
          <w:sz w:val="28"/>
          <w:szCs w:val="28"/>
        </w:rPr>
      </w:pPr>
      <w:r>
        <w:rPr>
          <w:sz w:val="28"/>
          <w:szCs w:val="28"/>
        </w:rPr>
        <w:t>-</w:t>
      </w:r>
      <w:r w:rsidRPr="001B78CA">
        <w:rPr>
          <w:color w:val="000000"/>
          <w:sz w:val="28"/>
          <w:szCs w:val="28"/>
          <w:lang w:eastAsia="uk-UA"/>
        </w:rPr>
        <w:t xml:space="preserve">спостереження; </w:t>
      </w:r>
    </w:p>
    <w:p w14:paraId="18437C2B" w14:textId="77777777" w:rsidR="00E1270C" w:rsidRDefault="00E1270C" w:rsidP="00487B40">
      <w:pPr>
        <w:tabs>
          <w:tab w:val="num" w:pos="1843"/>
        </w:tabs>
        <w:spacing w:line="360" w:lineRule="auto"/>
        <w:ind w:firstLine="708"/>
        <w:jc w:val="both"/>
        <w:rPr>
          <w:color w:val="000000"/>
          <w:sz w:val="28"/>
          <w:szCs w:val="28"/>
        </w:rPr>
      </w:pPr>
      <w:r>
        <w:rPr>
          <w:color w:val="000000"/>
          <w:sz w:val="28"/>
          <w:szCs w:val="28"/>
        </w:rPr>
        <w:t>-</w:t>
      </w:r>
      <w:r w:rsidRPr="001B78CA">
        <w:rPr>
          <w:color w:val="000000"/>
          <w:sz w:val="28"/>
          <w:szCs w:val="28"/>
          <w:lang w:eastAsia="uk-UA"/>
        </w:rPr>
        <w:t xml:space="preserve">укриття в захисних спорудах; </w:t>
      </w:r>
    </w:p>
    <w:p w14:paraId="6FFF43AD" w14:textId="77777777" w:rsidR="00E1270C" w:rsidRDefault="00E1270C" w:rsidP="00487B40">
      <w:pPr>
        <w:tabs>
          <w:tab w:val="num" w:pos="1843"/>
        </w:tabs>
        <w:spacing w:line="360" w:lineRule="auto"/>
        <w:ind w:firstLine="708"/>
        <w:jc w:val="both"/>
        <w:rPr>
          <w:color w:val="000000"/>
          <w:sz w:val="28"/>
          <w:szCs w:val="28"/>
        </w:rPr>
      </w:pPr>
      <w:r>
        <w:rPr>
          <w:color w:val="000000"/>
          <w:sz w:val="28"/>
          <w:szCs w:val="28"/>
        </w:rPr>
        <w:t>-</w:t>
      </w:r>
      <w:r w:rsidRPr="001B78CA">
        <w:rPr>
          <w:color w:val="000000"/>
          <w:sz w:val="28"/>
          <w:szCs w:val="28"/>
          <w:lang w:eastAsia="uk-UA"/>
        </w:rPr>
        <w:t xml:space="preserve">евакуаційні заходи; </w:t>
      </w:r>
    </w:p>
    <w:p w14:paraId="2ED43DAF" w14:textId="77777777" w:rsidR="00E1270C" w:rsidRDefault="00E1270C" w:rsidP="00487B40">
      <w:pPr>
        <w:tabs>
          <w:tab w:val="num" w:pos="1843"/>
        </w:tabs>
        <w:spacing w:line="360" w:lineRule="auto"/>
        <w:ind w:firstLine="708"/>
        <w:jc w:val="both"/>
        <w:rPr>
          <w:color w:val="000000"/>
          <w:sz w:val="28"/>
          <w:szCs w:val="28"/>
        </w:rPr>
      </w:pPr>
      <w:r>
        <w:rPr>
          <w:color w:val="000000"/>
          <w:sz w:val="28"/>
          <w:szCs w:val="28"/>
        </w:rPr>
        <w:t>-</w:t>
      </w:r>
      <w:r w:rsidRPr="001B78CA">
        <w:rPr>
          <w:color w:val="000000"/>
          <w:sz w:val="28"/>
          <w:szCs w:val="28"/>
          <w:lang w:eastAsia="uk-UA"/>
        </w:rPr>
        <w:t xml:space="preserve">інженерний захист; </w:t>
      </w:r>
    </w:p>
    <w:p w14:paraId="1F4F238A" w14:textId="77777777" w:rsidR="00E1270C" w:rsidRDefault="00E1270C" w:rsidP="00487B40">
      <w:pPr>
        <w:tabs>
          <w:tab w:val="num" w:pos="1843"/>
        </w:tabs>
        <w:spacing w:line="360" w:lineRule="auto"/>
        <w:ind w:firstLine="708"/>
        <w:jc w:val="both"/>
        <w:rPr>
          <w:color w:val="000000"/>
          <w:sz w:val="28"/>
          <w:szCs w:val="28"/>
        </w:rPr>
      </w:pPr>
      <w:r>
        <w:rPr>
          <w:color w:val="000000"/>
          <w:sz w:val="28"/>
          <w:szCs w:val="28"/>
        </w:rPr>
        <w:t>-</w:t>
      </w:r>
      <w:r w:rsidRPr="001B78CA">
        <w:rPr>
          <w:color w:val="000000"/>
          <w:sz w:val="28"/>
          <w:szCs w:val="28"/>
          <w:lang w:eastAsia="uk-UA"/>
        </w:rPr>
        <w:t xml:space="preserve">медичний захист; </w:t>
      </w:r>
    </w:p>
    <w:p w14:paraId="3A132B1E" w14:textId="77777777" w:rsidR="00E1270C" w:rsidRPr="001B78CA" w:rsidRDefault="00E1270C" w:rsidP="00487B40">
      <w:pPr>
        <w:tabs>
          <w:tab w:val="num" w:pos="1843"/>
        </w:tabs>
        <w:spacing w:line="360" w:lineRule="auto"/>
        <w:ind w:firstLine="708"/>
        <w:jc w:val="both"/>
        <w:rPr>
          <w:color w:val="000000"/>
          <w:sz w:val="28"/>
          <w:szCs w:val="28"/>
          <w:lang w:eastAsia="uk-UA"/>
        </w:rPr>
      </w:pPr>
      <w:r>
        <w:rPr>
          <w:color w:val="000000"/>
          <w:sz w:val="28"/>
          <w:szCs w:val="28"/>
        </w:rPr>
        <w:t>-</w:t>
      </w:r>
      <w:r w:rsidRPr="001B78CA">
        <w:rPr>
          <w:color w:val="000000"/>
          <w:sz w:val="28"/>
          <w:szCs w:val="28"/>
          <w:lang w:eastAsia="uk-UA"/>
        </w:rPr>
        <w:t>радіаційний та хімічний захист.</w:t>
      </w:r>
    </w:p>
    <w:p w14:paraId="0C69EA67" w14:textId="77777777" w:rsidR="00E1270C" w:rsidRPr="007E0C75" w:rsidRDefault="00E1270C" w:rsidP="00487B40">
      <w:pPr>
        <w:spacing w:line="360" w:lineRule="auto"/>
        <w:ind w:firstLine="708"/>
        <w:jc w:val="both"/>
        <w:rPr>
          <w:color w:val="000000"/>
          <w:sz w:val="28"/>
          <w:szCs w:val="28"/>
          <w:lang w:eastAsia="uk-UA"/>
        </w:rPr>
      </w:pPr>
      <w:r>
        <w:rPr>
          <w:sz w:val="28"/>
          <w:szCs w:val="28"/>
        </w:rPr>
        <w:t>В закладах освіти можливі такі надзвичайні ситуації, як пожежа, небезпека, яка загрожує життю і діяльності людини, що на даний час залежить від військового стану України, а також руйнування, які тісно пов’язані з тепло-, енерго- та іншими системами.</w:t>
      </w:r>
      <w:r w:rsidRPr="00717805">
        <w:rPr>
          <w:color w:val="000000"/>
          <w:sz w:val="28"/>
          <w:szCs w:val="28"/>
          <w:lang w:val="en" w:eastAsia="uk-UA"/>
        </w:rPr>
        <w:t> </w:t>
      </w:r>
    </w:p>
    <w:p w14:paraId="5652365A" w14:textId="77777777" w:rsidR="00E1270C" w:rsidRDefault="00E1270C" w:rsidP="00487B40">
      <w:pPr>
        <w:spacing w:line="360" w:lineRule="auto"/>
        <w:ind w:firstLine="708"/>
        <w:jc w:val="both"/>
        <w:rPr>
          <w:sz w:val="28"/>
          <w:szCs w:val="28"/>
        </w:rPr>
      </w:pPr>
      <w:r w:rsidRPr="00803EAC">
        <w:rPr>
          <w:sz w:val="28"/>
          <w:szCs w:val="28"/>
        </w:rPr>
        <w:t>Для захисту людей від деяких факторів небезпеки, що виникають внаслідок надзвичайних ситуацій у мирний час, та дії засобів ураження в особливий період також використовуються споруди подвійного призначення та найпростіші укриття</w:t>
      </w:r>
      <w:r>
        <w:rPr>
          <w:sz w:val="28"/>
          <w:szCs w:val="28"/>
        </w:rPr>
        <w:t>, які є актуальними на даному етапі.</w:t>
      </w:r>
    </w:p>
    <w:p w14:paraId="2AFBF8BB" w14:textId="17824FAA" w:rsidR="00E1270C" w:rsidRDefault="00E1270C" w:rsidP="00487B40">
      <w:pPr>
        <w:ind w:firstLine="708"/>
        <w:rPr>
          <w:sz w:val="28"/>
          <w:szCs w:val="28"/>
        </w:rPr>
      </w:pPr>
      <w:r>
        <w:rPr>
          <w:sz w:val="28"/>
          <w:szCs w:val="28"/>
        </w:rPr>
        <w:br w:type="page"/>
      </w:r>
    </w:p>
    <w:p w14:paraId="5FD62333" w14:textId="5C90BA1E" w:rsidR="001972F5" w:rsidRDefault="001972F5" w:rsidP="00663D87">
      <w:pPr>
        <w:pStyle w:val="14"/>
      </w:pPr>
      <w:bookmarkStart w:id="43" w:name="_Toc122692522"/>
      <w:r w:rsidRPr="00036821">
        <w:lastRenderedPageBreak/>
        <w:t>ВИСНОВОК</w:t>
      </w:r>
      <w:bookmarkEnd w:id="43"/>
    </w:p>
    <w:p w14:paraId="35113FA2" w14:textId="715882B4" w:rsidR="001972F5" w:rsidRDefault="001972F5" w:rsidP="00487B40">
      <w:pPr>
        <w:widowControl w:val="0"/>
        <w:spacing w:line="360" w:lineRule="auto"/>
        <w:ind w:firstLine="709"/>
        <w:jc w:val="both"/>
        <w:rPr>
          <w:sz w:val="28"/>
          <w:szCs w:val="28"/>
        </w:rPr>
      </w:pPr>
      <w:r>
        <w:rPr>
          <w:sz w:val="28"/>
          <w:szCs w:val="28"/>
        </w:rPr>
        <w:t>1. П</w:t>
      </w:r>
      <w:r w:rsidRPr="00036821">
        <w:rPr>
          <w:sz w:val="28"/>
          <w:szCs w:val="28"/>
        </w:rPr>
        <w:t>роведено детальне дослідження цілого ряду систем віртуалізації, в якому були використані, зокрема, найбільш передові методи аналізу.</w:t>
      </w:r>
    </w:p>
    <w:p w14:paraId="71C2F71A" w14:textId="5799E136" w:rsidR="001972F5" w:rsidRDefault="001972F5" w:rsidP="00487B40">
      <w:pPr>
        <w:widowControl w:val="0"/>
        <w:autoSpaceDE w:val="0"/>
        <w:autoSpaceDN w:val="0"/>
        <w:spacing w:line="360" w:lineRule="auto"/>
        <w:ind w:firstLine="709"/>
        <w:jc w:val="both"/>
        <w:rPr>
          <w:sz w:val="28"/>
        </w:rPr>
      </w:pPr>
      <w:r>
        <w:rPr>
          <w:sz w:val="28"/>
        </w:rPr>
        <w:t xml:space="preserve">При цьому були </w:t>
      </w:r>
      <w:r w:rsidR="0083316D">
        <w:rPr>
          <w:sz w:val="28"/>
        </w:rPr>
        <w:t>розглянуті питання:</w:t>
      </w:r>
    </w:p>
    <w:p w14:paraId="241AFB97" w14:textId="04DEC6E1" w:rsidR="0083316D" w:rsidRDefault="0083316D" w:rsidP="0083316D">
      <w:pPr>
        <w:widowControl w:val="0"/>
        <w:spacing w:line="360" w:lineRule="auto"/>
        <w:ind w:firstLine="709"/>
        <w:jc w:val="both"/>
        <w:rPr>
          <w:sz w:val="28"/>
        </w:rPr>
      </w:pPr>
      <w:r>
        <w:rPr>
          <w:sz w:val="28"/>
        </w:rPr>
        <w:t>– ознайомлення з сучасними програмами для розробки програмного забезпечення і їх використання в розробці;</w:t>
      </w:r>
    </w:p>
    <w:p w14:paraId="188B23ED" w14:textId="77777777" w:rsidR="0083316D" w:rsidRDefault="0083316D" w:rsidP="0083316D">
      <w:pPr>
        <w:spacing w:line="360" w:lineRule="auto"/>
        <w:ind w:firstLine="709"/>
        <w:jc w:val="both"/>
        <w:rPr>
          <w:sz w:val="28"/>
        </w:rPr>
      </w:pPr>
      <w:r>
        <w:rPr>
          <w:sz w:val="28"/>
        </w:rPr>
        <w:t>– вивчення програмного інструментарію для розробки і створення програми</w:t>
      </w:r>
      <w:r>
        <w:rPr>
          <w:sz w:val="28"/>
        </w:rPr>
        <w:t>.</w:t>
      </w:r>
    </w:p>
    <w:p w14:paraId="321985B9" w14:textId="7E1EB047" w:rsidR="0083316D" w:rsidRPr="00911799" w:rsidRDefault="0083316D" w:rsidP="0083316D">
      <w:pPr>
        <w:spacing w:line="360" w:lineRule="auto"/>
        <w:ind w:firstLine="709"/>
        <w:jc w:val="both"/>
        <w:rPr>
          <w:sz w:val="28"/>
          <w:szCs w:val="28"/>
        </w:rPr>
      </w:pPr>
      <w:r w:rsidRPr="0083316D">
        <w:rPr>
          <w:sz w:val="28"/>
          <w:szCs w:val="28"/>
        </w:rPr>
        <w:t xml:space="preserve"> </w:t>
      </w:r>
      <w:r>
        <w:rPr>
          <w:sz w:val="28"/>
          <w:szCs w:val="28"/>
        </w:rPr>
        <w:t>Був проведен</w:t>
      </w:r>
      <w:r>
        <w:rPr>
          <w:sz w:val="28"/>
          <w:szCs w:val="28"/>
        </w:rPr>
        <w:t>ий</w:t>
      </w:r>
      <w:r>
        <w:rPr>
          <w:sz w:val="28"/>
          <w:szCs w:val="28"/>
        </w:rPr>
        <w:t xml:space="preserve"> аналіз програмних засобів для віртуалізації, описана їхня робота та специфіка встановлення та обслуговування.</w:t>
      </w:r>
      <w:r>
        <w:rPr>
          <w:sz w:val="28"/>
          <w:szCs w:val="28"/>
        </w:rPr>
        <w:t xml:space="preserve"> </w:t>
      </w:r>
      <w:r>
        <w:rPr>
          <w:sz w:val="28"/>
          <w:szCs w:val="28"/>
        </w:rPr>
        <w:t>Досліджено особливості роботи програми з тонкими клієнтами в мережевих інфраструктурах.</w:t>
      </w:r>
    </w:p>
    <w:p w14:paraId="42437EC1" w14:textId="743FA128" w:rsidR="0083316D" w:rsidRDefault="0083316D" w:rsidP="0083316D">
      <w:pPr>
        <w:widowControl w:val="0"/>
        <w:autoSpaceDE w:val="0"/>
        <w:autoSpaceDN w:val="0"/>
        <w:spacing w:line="360" w:lineRule="auto"/>
        <w:ind w:firstLine="709"/>
        <w:jc w:val="both"/>
        <w:rPr>
          <w:sz w:val="28"/>
        </w:rPr>
      </w:pPr>
      <w:r>
        <w:rPr>
          <w:sz w:val="28"/>
        </w:rPr>
        <w:t>– виявлення і облік методів, і способів представлення у програмі інформації, не перешкоджаючих її доступності</w:t>
      </w:r>
      <w:r>
        <w:rPr>
          <w:sz w:val="28"/>
        </w:rPr>
        <w:t>.</w:t>
      </w:r>
    </w:p>
    <w:p w14:paraId="078B22E9" w14:textId="3245A57B" w:rsidR="0083316D" w:rsidRDefault="0083316D" w:rsidP="0083316D">
      <w:pPr>
        <w:spacing w:line="360" w:lineRule="auto"/>
        <w:ind w:firstLine="709"/>
        <w:jc w:val="both"/>
        <w:rPr>
          <w:sz w:val="28"/>
          <w:szCs w:val="28"/>
        </w:rPr>
      </w:pPr>
      <w:r>
        <w:rPr>
          <w:sz w:val="28"/>
          <w:szCs w:val="28"/>
        </w:rPr>
        <w:t xml:space="preserve">2. </w:t>
      </w:r>
      <w:r>
        <w:rPr>
          <w:sz w:val="28"/>
          <w:szCs w:val="28"/>
        </w:rPr>
        <w:t xml:space="preserve">Проаналізовані програмні засоби, які використовуються для роботи у віртуальному середовищі. На основі цього, прийнято рішення зупинитись на програмі SoftGrid, яка на даному етапі дослідження є досить зручною та актуальною. </w:t>
      </w:r>
    </w:p>
    <w:p w14:paraId="3BF1D7F6" w14:textId="6AED3C5D" w:rsidR="00D2481A" w:rsidRPr="0083316D" w:rsidRDefault="0083316D" w:rsidP="0083316D">
      <w:pPr>
        <w:spacing w:line="360" w:lineRule="auto"/>
        <w:ind w:right="20" w:firstLine="709"/>
        <w:jc w:val="both"/>
        <w:rPr>
          <w:sz w:val="28"/>
          <w:szCs w:val="28"/>
        </w:rPr>
      </w:pPr>
      <w:r>
        <w:rPr>
          <w:sz w:val="28"/>
          <w:szCs w:val="28"/>
        </w:rPr>
        <w:t xml:space="preserve">3. </w:t>
      </w:r>
      <w:r w:rsidR="00D2481A" w:rsidRPr="0083316D">
        <w:rPr>
          <w:sz w:val="28"/>
          <w:szCs w:val="28"/>
        </w:rPr>
        <w:t>Проведено дослідження на основі впроваджених технологій в інших навчальних закладів</w:t>
      </w:r>
    </w:p>
    <w:p w14:paraId="47F6DD25" w14:textId="7F8F869B" w:rsidR="00D2481A" w:rsidRPr="0083316D" w:rsidRDefault="0083316D" w:rsidP="0083316D">
      <w:pPr>
        <w:spacing w:line="360" w:lineRule="auto"/>
        <w:ind w:right="20" w:firstLine="709"/>
        <w:jc w:val="both"/>
        <w:rPr>
          <w:rFonts w:eastAsiaTheme="minorEastAsia"/>
          <w:sz w:val="28"/>
          <w:szCs w:val="28"/>
        </w:rPr>
      </w:pPr>
      <w:r>
        <w:rPr>
          <w:sz w:val="28"/>
          <w:szCs w:val="28"/>
        </w:rPr>
        <w:t xml:space="preserve">4. </w:t>
      </w:r>
      <w:r w:rsidR="00D2481A" w:rsidRPr="0083316D">
        <w:rPr>
          <w:sz w:val="28"/>
          <w:szCs w:val="28"/>
        </w:rPr>
        <w:t>Аналіз взаємодії компонентів програми SystemGuard.</w:t>
      </w:r>
    </w:p>
    <w:p w14:paraId="648EBA0B" w14:textId="41D9A25F" w:rsidR="00D2481A" w:rsidRPr="0083316D" w:rsidRDefault="0083316D" w:rsidP="0083316D">
      <w:pPr>
        <w:spacing w:line="360" w:lineRule="auto"/>
        <w:ind w:right="20" w:firstLine="709"/>
        <w:jc w:val="both"/>
        <w:rPr>
          <w:sz w:val="28"/>
          <w:szCs w:val="28"/>
        </w:rPr>
      </w:pPr>
      <w:r>
        <w:rPr>
          <w:sz w:val="28"/>
          <w:szCs w:val="28"/>
        </w:rPr>
        <w:t xml:space="preserve">5. </w:t>
      </w:r>
      <w:r w:rsidR="00D2481A" w:rsidRPr="0083316D">
        <w:rPr>
          <w:sz w:val="28"/>
          <w:szCs w:val="28"/>
        </w:rPr>
        <w:t>Проаналізовано захист даних, розглянули економічну діяльність, окупність та витрати.</w:t>
      </w:r>
    </w:p>
    <w:p w14:paraId="1BCA93A6" w14:textId="01F6DF6B" w:rsidR="00D2481A" w:rsidRPr="0083316D" w:rsidRDefault="0083316D" w:rsidP="0083316D">
      <w:pPr>
        <w:spacing w:line="360" w:lineRule="auto"/>
        <w:ind w:firstLine="709"/>
        <w:jc w:val="both"/>
        <w:rPr>
          <w:sz w:val="28"/>
          <w:szCs w:val="28"/>
        </w:rPr>
      </w:pPr>
      <w:r>
        <w:rPr>
          <w:sz w:val="28"/>
          <w:szCs w:val="28"/>
        </w:rPr>
        <w:t xml:space="preserve">6. </w:t>
      </w:r>
      <w:r w:rsidR="00D2481A" w:rsidRPr="0083316D">
        <w:rPr>
          <w:sz w:val="28"/>
          <w:szCs w:val="28"/>
        </w:rPr>
        <w:t>Проведено огляд аналогічних рішень в інших навчальних закладах.</w:t>
      </w:r>
    </w:p>
    <w:p w14:paraId="458F0618" w14:textId="27454A17" w:rsidR="00D2481A" w:rsidRPr="0083316D" w:rsidRDefault="0083316D" w:rsidP="0083316D">
      <w:pPr>
        <w:spacing w:line="360" w:lineRule="auto"/>
        <w:ind w:firstLine="709"/>
        <w:jc w:val="both"/>
        <w:rPr>
          <w:sz w:val="28"/>
          <w:szCs w:val="28"/>
        </w:rPr>
      </w:pPr>
      <w:r>
        <w:rPr>
          <w:sz w:val="28"/>
          <w:szCs w:val="28"/>
        </w:rPr>
        <w:t xml:space="preserve">7. </w:t>
      </w:r>
      <w:r w:rsidR="00D2481A" w:rsidRPr="0083316D">
        <w:rPr>
          <w:sz w:val="28"/>
          <w:szCs w:val="28"/>
        </w:rPr>
        <w:t xml:space="preserve">Опрацьовано методику створення електронної бібліотеки на віртуальній платформі </w:t>
      </w:r>
      <w:r w:rsidR="00D2481A" w:rsidRPr="0083316D">
        <w:rPr>
          <w:sz w:val="28"/>
          <w:szCs w:val="28"/>
          <w:lang w:val="en-US"/>
        </w:rPr>
        <w:t>Laravel</w:t>
      </w:r>
      <w:r w:rsidR="00D2481A" w:rsidRPr="0083316D">
        <w:rPr>
          <w:sz w:val="28"/>
          <w:szCs w:val="28"/>
        </w:rPr>
        <w:t xml:space="preserve">, яка базується на </w:t>
      </w:r>
      <w:r w:rsidR="00D2481A" w:rsidRPr="0083316D">
        <w:rPr>
          <w:sz w:val="28"/>
          <w:szCs w:val="28"/>
          <w:lang w:val="en-US"/>
        </w:rPr>
        <w:t>VDI</w:t>
      </w:r>
      <w:r w:rsidR="00D2481A" w:rsidRPr="0083316D">
        <w:rPr>
          <w:sz w:val="28"/>
          <w:szCs w:val="28"/>
        </w:rPr>
        <w:t xml:space="preserve"> та </w:t>
      </w:r>
      <w:r w:rsidR="00D2481A" w:rsidRPr="0083316D">
        <w:rPr>
          <w:sz w:val="28"/>
          <w:szCs w:val="28"/>
          <w:lang w:val="en-US"/>
        </w:rPr>
        <w:t>SystemGuard</w:t>
      </w:r>
      <w:r w:rsidR="00D2481A" w:rsidRPr="0083316D">
        <w:rPr>
          <w:sz w:val="28"/>
          <w:szCs w:val="28"/>
        </w:rPr>
        <w:t>.</w:t>
      </w:r>
    </w:p>
    <w:p w14:paraId="1AE9A8CD" w14:textId="1E844FF5" w:rsidR="00D2481A" w:rsidRPr="0083316D" w:rsidRDefault="0083316D" w:rsidP="0083316D">
      <w:pPr>
        <w:spacing w:line="360" w:lineRule="auto"/>
        <w:ind w:firstLine="709"/>
        <w:jc w:val="both"/>
        <w:rPr>
          <w:sz w:val="28"/>
          <w:szCs w:val="28"/>
        </w:rPr>
      </w:pPr>
      <w:r>
        <w:rPr>
          <w:sz w:val="28"/>
          <w:szCs w:val="28"/>
        </w:rPr>
        <w:t xml:space="preserve">8. </w:t>
      </w:r>
      <w:r w:rsidR="00D2481A" w:rsidRPr="0083316D">
        <w:rPr>
          <w:sz w:val="28"/>
          <w:szCs w:val="28"/>
        </w:rPr>
        <w:t>Результатом проведеної роботи є тестовий запуск електронної бібліотеки.</w:t>
      </w:r>
    </w:p>
    <w:p w14:paraId="42CACFC1" w14:textId="596F8125" w:rsidR="005F2DFE" w:rsidRDefault="005F2DFE" w:rsidP="00487B40">
      <w:pPr>
        <w:ind w:firstLine="708"/>
        <w:rPr>
          <w:sz w:val="28"/>
          <w:szCs w:val="28"/>
        </w:rPr>
      </w:pPr>
      <w:r>
        <w:rPr>
          <w:sz w:val="28"/>
          <w:szCs w:val="28"/>
        </w:rPr>
        <w:br w:type="page"/>
      </w:r>
    </w:p>
    <w:p w14:paraId="25BA4A13" w14:textId="77777777" w:rsidR="005F2DFE" w:rsidRPr="008275CE" w:rsidRDefault="005F2DFE" w:rsidP="00487B40">
      <w:pPr>
        <w:spacing w:line="360" w:lineRule="auto"/>
        <w:ind w:firstLine="708"/>
        <w:rPr>
          <w:sz w:val="28"/>
          <w:szCs w:val="28"/>
        </w:rPr>
        <w:sectPr w:rsidR="005F2DFE" w:rsidRPr="008275CE" w:rsidSect="00487B40">
          <w:pgSz w:w="11900" w:h="16840"/>
          <w:pgMar w:top="567" w:right="567" w:bottom="1440" w:left="1418" w:header="0" w:footer="0" w:gutter="0"/>
          <w:cols w:space="720" w:equalWidth="0">
            <w:col w:w="9594"/>
          </w:cols>
        </w:sectPr>
      </w:pPr>
    </w:p>
    <w:p w14:paraId="46A7D696" w14:textId="662C6B7C" w:rsidR="00D2481A" w:rsidRPr="00695EFF" w:rsidRDefault="00B94949" w:rsidP="00663D87">
      <w:pPr>
        <w:pStyle w:val="14"/>
      </w:pPr>
      <w:bookmarkStart w:id="44" w:name="_Hlk122686097"/>
      <w:bookmarkStart w:id="45" w:name="page63"/>
      <w:bookmarkStart w:id="46" w:name="_Toc121825905"/>
      <w:bookmarkStart w:id="47" w:name="_Toc122448027"/>
      <w:bookmarkStart w:id="48" w:name="_Toc122692523"/>
      <w:bookmarkEnd w:id="45"/>
      <w:r w:rsidRPr="00695EFF">
        <w:lastRenderedPageBreak/>
        <w:t>СПИСОК ВИКОРИСТАНИХ ДЖЕРЕЛ</w:t>
      </w:r>
      <w:bookmarkEnd w:id="46"/>
      <w:bookmarkEnd w:id="47"/>
      <w:bookmarkEnd w:id="48"/>
    </w:p>
    <w:p w14:paraId="2FE01CF0" w14:textId="77777777" w:rsidR="00D2481A" w:rsidRPr="009B21A8" w:rsidRDefault="00D2481A" w:rsidP="00D2481A">
      <w:pPr>
        <w:pStyle w:val="a3"/>
        <w:numPr>
          <w:ilvl w:val="0"/>
          <w:numId w:val="15"/>
        </w:numPr>
        <w:tabs>
          <w:tab w:val="left" w:pos="1289"/>
        </w:tabs>
        <w:spacing w:line="360" w:lineRule="auto"/>
        <w:rPr>
          <w:sz w:val="28"/>
          <w:szCs w:val="28"/>
        </w:rPr>
      </w:pPr>
      <w:r w:rsidRPr="009B21A8">
        <w:rPr>
          <w:sz w:val="28"/>
          <w:szCs w:val="28"/>
        </w:rPr>
        <w:t>Бережний А. Будуємо мережну інфраструктуру на основі VMware</w:t>
      </w:r>
      <w:r w:rsidRPr="009B21A8">
        <w:rPr>
          <w:sz w:val="28"/>
          <w:szCs w:val="28"/>
          <w:lang w:val="en-US"/>
        </w:rPr>
        <w:t>/</w:t>
      </w:r>
      <w:r w:rsidRPr="009B21A8">
        <w:rPr>
          <w:sz w:val="28"/>
          <w:szCs w:val="28"/>
        </w:rPr>
        <w:t xml:space="preserve"> Server// Системний адміністратор</w:t>
      </w:r>
      <w:r w:rsidRPr="009B21A8">
        <w:rPr>
          <w:sz w:val="28"/>
          <w:szCs w:val="28"/>
          <w:lang w:val="en-US"/>
        </w:rPr>
        <w:t xml:space="preserve"> –</w:t>
      </w:r>
      <w:r w:rsidRPr="009B21A8">
        <w:rPr>
          <w:sz w:val="28"/>
          <w:szCs w:val="28"/>
        </w:rPr>
        <w:t xml:space="preserve"> 2007,</w:t>
      </w:r>
      <w:r w:rsidRPr="009B21A8">
        <w:rPr>
          <w:sz w:val="28"/>
          <w:szCs w:val="28"/>
          <w:lang w:val="en-US"/>
        </w:rPr>
        <w:t xml:space="preserve"> - </w:t>
      </w:r>
      <w:r w:rsidRPr="009B21A8">
        <w:rPr>
          <w:sz w:val="28"/>
          <w:szCs w:val="28"/>
        </w:rPr>
        <w:t xml:space="preserve"> №3. -С. 14-18</w:t>
      </w:r>
    </w:p>
    <w:p w14:paraId="43C2E1C1" w14:textId="77777777" w:rsidR="00D2481A" w:rsidRDefault="00D2481A" w:rsidP="00D2481A">
      <w:pPr>
        <w:pStyle w:val="a3"/>
        <w:tabs>
          <w:tab w:val="left" w:pos="1260"/>
        </w:tabs>
        <w:spacing w:line="360" w:lineRule="auto"/>
        <w:jc w:val="both"/>
        <w:rPr>
          <w:sz w:val="28"/>
          <w:szCs w:val="28"/>
        </w:rPr>
      </w:pPr>
    </w:p>
    <w:p w14:paraId="265B764B" w14:textId="77777777" w:rsidR="00D2481A" w:rsidRPr="009B21A8" w:rsidRDefault="00D2481A" w:rsidP="00D2481A">
      <w:pPr>
        <w:pStyle w:val="a3"/>
        <w:numPr>
          <w:ilvl w:val="0"/>
          <w:numId w:val="15"/>
        </w:numPr>
        <w:tabs>
          <w:tab w:val="left" w:pos="1260"/>
        </w:tabs>
        <w:spacing w:line="360" w:lineRule="auto"/>
        <w:jc w:val="both"/>
      </w:pPr>
      <w:r w:rsidRPr="009B21A8">
        <w:rPr>
          <w:sz w:val="28"/>
          <w:szCs w:val="28"/>
        </w:rPr>
        <w:t xml:space="preserve">Офіційний сайт VirtualBox. </w:t>
      </w:r>
      <w:r w:rsidRPr="009B21A8">
        <w:rPr>
          <w:sz w:val="28"/>
          <w:szCs w:val="28"/>
          <w:lang w:val="en-US"/>
        </w:rPr>
        <w:t>[</w:t>
      </w:r>
      <w:r w:rsidRPr="009B21A8">
        <w:rPr>
          <w:sz w:val="28"/>
          <w:szCs w:val="28"/>
        </w:rPr>
        <w:t>Електронний ресурс</w:t>
      </w:r>
      <w:r w:rsidRPr="009B21A8">
        <w:rPr>
          <w:sz w:val="28"/>
          <w:szCs w:val="28"/>
          <w:lang w:val="en-US"/>
        </w:rPr>
        <w:t>]</w:t>
      </w:r>
      <w:r w:rsidRPr="009B21A8">
        <w:rPr>
          <w:sz w:val="28"/>
          <w:szCs w:val="28"/>
        </w:rPr>
        <w:t xml:space="preserve">. – Режим доступу: http://www.virtualbox.org </w:t>
      </w:r>
    </w:p>
    <w:p w14:paraId="1DD5D22C" w14:textId="77777777" w:rsidR="00D2481A" w:rsidRPr="009B21A8" w:rsidRDefault="00D2481A" w:rsidP="00D2481A">
      <w:pPr>
        <w:pStyle w:val="a3"/>
        <w:rPr>
          <w:sz w:val="28"/>
          <w:szCs w:val="28"/>
        </w:rPr>
      </w:pPr>
    </w:p>
    <w:p w14:paraId="2EEC9AEE" w14:textId="77777777" w:rsidR="00D2481A" w:rsidRPr="009B21A8" w:rsidRDefault="00D2481A" w:rsidP="00D2481A">
      <w:pPr>
        <w:pStyle w:val="a3"/>
        <w:numPr>
          <w:ilvl w:val="0"/>
          <w:numId w:val="15"/>
        </w:numPr>
        <w:spacing w:line="360" w:lineRule="auto"/>
        <w:rPr>
          <w:sz w:val="28"/>
          <w:szCs w:val="28"/>
        </w:rPr>
      </w:pPr>
      <w:r w:rsidRPr="009B21A8">
        <w:rPr>
          <w:sz w:val="28"/>
          <w:szCs w:val="28"/>
        </w:rPr>
        <w:t xml:space="preserve">Інформаційний портал Українського інституту інформаційних технологій в освіті. </w:t>
      </w:r>
      <w:r w:rsidRPr="009B21A8">
        <w:rPr>
          <w:sz w:val="28"/>
          <w:szCs w:val="28"/>
          <w:lang w:val="en-US"/>
        </w:rPr>
        <w:t>[</w:t>
      </w:r>
      <w:r w:rsidRPr="009B21A8">
        <w:rPr>
          <w:sz w:val="28"/>
          <w:szCs w:val="28"/>
        </w:rPr>
        <w:t>Електронний ресурс</w:t>
      </w:r>
      <w:r w:rsidRPr="009B21A8">
        <w:rPr>
          <w:sz w:val="28"/>
          <w:szCs w:val="28"/>
          <w:lang w:val="en-US"/>
        </w:rPr>
        <w:t>]</w:t>
      </w:r>
      <w:r w:rsidRPr="009B21A8">
        <w:rPr>
          <w:sz w:val="28"/>
          <w:szCs w:val="28"/>
        </w:rPr>
        <w:t xml:space="preserve">. – Режим доступу: </w:t>
      </w:r>
      <w:hyperlink r:id="rId28" w:history="1">
        <w:r w:rsidRPr="009B21A8">
          <w:rPr>
            <w:rStyle w:val="aa"/>
            <w:rFonts w:eastAsiaTheme="majorEastAsia"/>
            <w:sz w:val="28"/>
            <w:szCs w:val="28"/>
          </w:rPr>
          <w:t>http://www.udec.ntu-kpi.kiev.ua</w:t>
        </w:r>
      </w:hyperlink>
      <w:r w:rsidRPr="009B21A8">
        <w:rPr>
          <w:sz w:val="28"/>
          <w:szCs w:val="28"/>
        </w:rPr>
        <w:t xml:space="preserve"> </w:t>
      </w:r>
    </w:p>
    <w:p w14:paraId="46007819" w14:textId="77777777" w:rsidR="00D2481A" w:rsidRPr="009B21A8" w:rsidRDefault="00D2481A" w:rsidP="00D2481A">
      <w:pPr>
        <w:pStyle w:val="a3"/>
        <w:rPr>
          <w:sz w:val="28"/>
          <w:szCs w:val="28"/>
        </w:rPr>
      </w:pPr>
    </w:p>
    <w:p w14:paraId="1B0C368B" w14:textId="77777777" w:rsidR="00D2481A" w:rsidRPr="009B21A8" w:rsidRDefault="00D2481A" w:rsidP="00D2481A">
      <w:pPr>
        <w:pStyle w:val="a3"/>
        <w:numPr>
          <w:ilvl w:val="0"/>
          <w:numId w:val="15"/>
        </w:numPr>
        <w:tabs>
          <w:tab w:val="left" w:pos="1260"/>
        </w:tabs>
        <w:spacing w:line="360" w:lineRule="auto"/>
        <w:jc w:val="both"/>
      </w:pPr>
      <w:r w:rsidRPr="009B21A8">
        <w:rPr>
          <w:sz w:val="28"/>
          <w:szCs w:val="28"/>
        </w:rPr>
        <w:t xml:space="preserve">Офіційний сайт VMware. </w:t>
      </w:r>
      <w:r w:rsidRPr="009B21A8">
        <w:rPr>
          <w:sz w:val="28"/>
          <w:szCs w:val="28"/>
          <w:lang w:val="en-US"/>
        </w:rPr>
        <w:t>[</w:t>
      </w:r>
      <w:r w:rsidRPr="009B21A8">
        <w:rPr>
          <w:sz w:val="28"/>
          <w:szCs w:val="28"/>
        </w:rPr>
        <w:t>Електронний ресурс</w:t>
      </w:r>
      <w:r w:rsidRPr="009B21A8">
        <w:rPr>
          <w:sz w:val="28"/>
          <w:szCs w:val="28"/>
          <w:lang w:val="en-US"/>
        </w:rPr>
        <w:t>]</w:t>
      </w:r>
      <w:r w:rsidRPr="009B21A8">
        <w:rPr>
          <w:sz w:val="28"/>
          <w:szCs w:val="28"/>
        </w:rPr>
        <w:t xml:space="preserve">. – Режим доступу: http://www.vmware.com </w:t>
      </w:r>
    </w:p>
    <w:p w14:paraId="3E9535B5" w14:textId="77777777" w:rsidR="00D2481A" w:rsidRPr="00D2481A" w:rsidRDefault="00D2481A" w:rsidP="00D2481A">
      <w:pPr>
        <w:pStyle w:val="a3"/>
        <w:spacing w:line="360" w:lineRule="auto"/>
        <w:rPr>
          <w:sz w:val="28"/>
          <w:szCs w:val="28"/>
        </w:rPr>
      </w:pPr>
    </w:p>
    <w:p w14:paraId="7D3A37F8" w14:textId="77777777" w:rsidR="00D2481A" w:rsidRPr="009B21A8" w:rsidRDefault="00D2481A" w:rsidP="00D2481A">
      <w:pPr>
        <w:pStyle w:val="a3"/>
        <w:numPr>
          <w:ilvl w:val="0"/>
          <w:numId w:val="15"/>
        </w:numPr>
        <w:tabs>
          <w:tab w:val="left" w:pos="1291"/>
        </w:tabs>
        <w:spacing w:line="360" w:lineRule="auto"/>
        <w:jc w:val="both"/>
        <w:rPr>
          <w:sz w:val="28"/>
          <w:szCs w:val="28"/>
        </w:rPr>
      </w:pPr>
      <w:r w:rsidRPr="009B21A8">
        <w:rPr>
          <w:sz w:val="28"/>
          <w:szCs w:val="28"/>
        </w:rPr>
        <w:t>Blade Servers and Virtualization: Transforming Enterprise Computing While Cutting Costs / Barb Goldworm, Anne Skamarock/ Wiley; (February 12, 2007)</w:t>
      </w:r>
    </w:p>
    <w:p w14:paraId="3D820F6B" w14:textId="77777777" w:rsidR="00D2481A" w:rsidRPr="009B21A8" w:rsidRDefault="00D2481A" w:rsidP="00D2481A">
      <w:pPr>
        <w:pStyle w:val="a3"/>
        <w:spacing w:line="360" w:lineRule="auto"/>
        <w:rPr>
          <w:sz w:val="28"/>
          <w:szCs w:val="28"/>
        </w:rPr>
      </w:pPr>
    </w:p>
    <w:p w14:paraId="41964C1F" w14:textId="77777777" w:rsidR="00D2481A" w:rsidRPr="009B21A8" w:rsidRDefault="00D2481A" w:rsidP="00D2481A">
      <w:pPr>
        <w:pStyle w:val="a3"/>
        <w:numPr>
          <w:ilvl w:val="0"/>
          <w:numId w:val="15"/>
        </w:numPr>
        <w:spacing w:line="360" w:lineRule="auto"/>
        <w:rPr>
          <w:sz w:val="28"/>
          <w:szCs w:val="28"/>
        </w:rPr>
      </w:pPr>
      <w:r w:rsidRPr="009B21A8">
        <w:rPr>
          <w:sz w:val="28"/>
          <w:szCs w:val="28"/>
        </w:rPr>
        <w:t>Оті М. Технологія віртуалізації/ Майкл Оті // Windows IT Pro. – 2007. – №1. – С. 88-91</w:t>
      </w:r>
    </w:p>
    <w:p w14:paraId="3DF30958" w14:textId="77777777" w:rsidR="00D2481A" w:rsidRPr="00D2481A" w:rsidRDefault="00D2481A" w:rsidP="00D2481A">
      <w:pPr>
        <w:pStyle w:val="a3"/>
        <w:spacing w:line="360" w:lineRule="auto"/>
        <w:rPr>
          <w:sz w:val="28"/>
          <w:szCs w:val="28"/>
        </w:rPr>
      </w:pPr>
    </w:p>
    <w:p w14:paraId="2FBA44C5" w14:textId="77777777" w:rsidR="00D2481A" w:rsidRPr="009B21A8" w:rsidRDefault="00D2481A" w:rsidP="00D2481A">
      <w:pPr>
        <w:pStyle w:val="a3"/>
        <w:numPr>
          <w:ilvl w:val="0"/>
          <w:numId w:val="15"/>
        </w:numPr>
        <w:tabs>
          <w:tab w:val="left" w:pos="1265"/>
        </w:tabs>
        <w:spacing w:line="360" w:lineRule="auto"/>
        <w:jc w:val="both"/>
        <w:rPr>
          <w:sz w:val="28"/>
          <w:szCs w:val="28"/>
        </w:rPr>
      </w:pPr>
      <w:r w:rsidRPr="009B21A8">
        <w:rPr>
          <w:sz w:val="28"/>
          <w:szCs w:val="28"/>
        </w:rPr>
        <w:t>VMware Infrastructure 3: Advanced Operations Guide Scott Herold, Ron Oglesby, Mike Laverick, Brine Madden Company/ second edition; (</w:t>
      </w:r>
      <w:r w:rsidRPr="009B21A8">
        <w:rPr>
          <w:sz w:val="28"/>
          <w:szCs w:val="28"/>
          <w:lang w:val="en-US"/>
        </w:rPr>
        <w:t>august</w:t>
      </w:r>
      <w:r w:rsidRPr="009B21A8">
        <w:rPr>
          <w:sz w:val="28"/>
          <w:szCs w:val="28"/>
        </w:rPr>
        <w:t xml:space="preserve"> 1, 2008)</w:t>
      </w:r>
    </w:p>
    <w:p w14:paraId="17ECFE34" w14:textId="77777777" w:rsidR="00D2481A" w:rsidRPr="00D2481A" w:rsidRDefault="00D2481A" w:rsidP="00D2481A">
      <w:pPr>
        <w:pStyle w:val="a3"/>
        <w:spacing w:line="360" w:lineRule="auto"/>
        <w:rPr>
          <w:sz w:val="28"/>
          <w:szCs w:val="28"/>
        </w:rPr>
      </w:pPr>
    </w:p>
    <w:p w14:paraId="79E0D30D" w14:textId="77777777" w:rsidR="00D2481A" w:rsidRPr="009B21A8" w:rsidRDefault="00D2481A" w:rsidP="00D2481A">
      <w:pPr>
        <w:pStyle w:val="a3"/>
        <w:numPr>
          <w:ilvl w:val="0"/>
          <w:numId w:val="15"/>
        </w:numPr>
        <w:tabs>
          <w:tab w:val="left" w:pos="1300"/>
        </w:tabs>
        <w:spacing w:line="360" w:lineRule="auto"/>
        <w:rPr>
          <w:sz w:val="28"/>
          <w:szCs w:val="28"/>
          <w:lang w:val="en-US"/>
        </w:rPr>
      </w:pPr>
      <w:r w:rsidRPr="009B21A8">
        <w:rPr>
          <w:sz w:val="28"/>
          <w:szCs w:val="28"/>
        </w:rPr>
        <w:t>Д</w:t>
      </w:r>
      <w:r w:rsidRPr="009B21A8">
        <w:rPr>
          <w:sz w:val="28"/>
          <w:szCs w:val="28"/>
          <w:lang w:val="en-US"/>
        </w:rPr>
        <w:t xml:space="preserve">. </w:t>
      </w:r>
      <w:r w:rsidRPr="009B21A8">
        <w:rPr>
          <w:sz w:val="28"/>
          <w:szCs w:val="28"/>
        </w:rPr>
        <w:t>Роджер</w:t>
      </w:r>
      <w:r w:rsidRPr="009B21A8">
        <w:rPr>
          <w:sz w:val="28"/>
          <w:szCs w:val="28"/>
          <w:lang w:val="en-US"/>
        </w:rPr>
        <w:t>.</w:t>
      </w:r>
      <w:r w:rsidRPr="009B21A8">
        <w:rPr>
          <w:sz w:val="28"/>
          <w:szCs w:val="28"/>
        </w:rPr>
        <w:t xml:space="preserve"> Віртуалізація та Microsoft Virtual Server 2005</w:t>
      </w:r>
      <w:r w:rsidRPr="009B21A8">
        <w:rPr>
          <w:sz w:val="28"/>
          <w:szCs w:val="28"/>
          <w:lang w:val="en-US"/>
        </w:rPr>
        <w:t xml:space="preserve">/ </w:t>
      </w:r>
      <w:r w:rsidRPr="009B21A8">
        <w:rPr>
          <w:sz w:val="28"/>
          <w:szCs w:val="28"/>
        </w:rPr>
        <w:t>Дітнер Роджер</w:t>
      </w:r>
      <w:r w:rsidRPr="009B21A8">
        <w:rPr>
          <w:sz w:val="28"/>
          <w:szCs w:val="28"/>
          <w:lang w:val="en-US"/>
        </w:rPr>
        <w:t xml:space="preserve">// </w:t>
      </w:r>
      <w:r w:rsidRPr="009B21A8">
        <w:rPr>
          <w:sz w:val="28"/>
          <w:szCs w:val="28"/>
        </w:rPr>
        <w:t xml:space="preserve"> Біном</w:t>
      </w:r>
      <w:r w:rsidRPr="009B21A8">
        <w:rPr>
          <w:sz w:val="28"/>
          <w:szCs w:val="28"/>
          <w:lang w:val="en-US"/>
        </w:rPr>
        <w:t xml:space="preserve">. – </w:t>
      </w:r>
      <w:r w:rsidRPr="009B21A8">
        <w:rPr>
          <w:sz w:val="28"/>
          <w:szCs w:val="28"/>
        </w:rPr>
        <w:t>2005</w:t>
      </w:r>
      <w:r w:rsidRPr="009B21A8">
        <w:rPr>
          <w:sz w:val="28"/>
          <w:szCs w:val="28"/>
          <w:lang w:val="en-US"/>
        </w:rPr>
        <w:t>.  – 346 c,</w:t>
      </w:r>
    </w:p>
    <w:p w14:paraId="410D8279" w14:textId="77777777" w:rsidR="00D2481A" w:rsidRPr="009B21A8" w:rsidRDefault="00D2481A" w:rsidP="00D2481A">
      <w:pPr>
        <w:pStyle w:val="a3"/>
        <w:tabs>
          <w:tab w:val="left" w:pos="1300"/>
        </w:tabs>
        <w:spacing w:line="360" w:lineRule="auto"/>
        <w:rPr>
          <w:sz w:val="28"/>
          <w:szCs w:val="28"/>
        </w:rPr>
      </w:pPr>
    </w:p>
    <w:p w14:paraId="3E533366" w14:textId="77777777" w:rsidR="00D2481A" w:rsidRPr="009B21A8" w:rsidRDefault="00D2481A" w:rsidP="00D2481A">
      <w:pPr>
        <w:pStyle w:val="a3"/>
        <w:numPr>
          <w:ilvl w:val="0"/>
          <w:numId w:val="15"/>
        </w:numPr>
        <w:tabs>
          <w:tab w:val="left" w:pos="1676"/>
        </w:tabs>
        <w:spacing w:line="360" w:lineRule="auto"/>
        <w:jc w:val="both"/>
        <w:rPr>
          <w:sz w:val="28"/>
          <w:szCs w:val="28"/>
        </w:rPr>
      </w:pPr>
      <w:r w:rsidRPr="009B21A8">
        <w:rPr>
          <w:sz w:val="28"/>
          <w:szCs w:val="28"/>
        </w:rPr>
        <w:t xml:space="preserve">Yergozhin Ye.Ye., Aryn Ye.M., Suleimenov IE, Mun GA, Belenko NM, Gabrielyan OA, Park NT, Negim El-SM El-Ash., Suleymenova KI </w:t>
      </w:r>
      <w:r w:rsidRPr="009B21A8">
        <w:rPr>
          <w:sz w:val="28"/>
          <w:szCs w:val="28"/>
        </w:rPr>
        <w:lastRenderedPageBreak/>
        <w:t>Nanotechnology versus global crisis Seoul</w:t>
      </w:r>
      <w:r w:rsidRPr="009B21A8">
        <w:rPr>
          <w:sz w:val="28"/>
          <w:szCs w:val="28"/>
          <w:lang w:val="en-US"/>
        </w:rPr>
        <w:t>/</w:t>
      </w:r>
      <w:r w:rsidRPr="009B21A8">
        <w:rPr>
          <w:sz w:val="28"/>
          <w:szCs w:val="28"/>
        </w:rPr>
        <w:t xml:space="preserve"> Hollym Corporation Publishers</w:t>
      </w:r>
      <w:r w:rsidRPr="009B21A8">
        <w:rPr>
          <w:sz w:val="28"/>
          <w:szCs w:val="28"/>
          <w:lang w:val="en-US"/>
        </w:rPr>
        <w:t>//</w:t>
      </w:r>
      <w:r w:rsidRPr="009B21A8">
        <w:rPr>
          <w:sz w:val="28"/>
          <w:szCs w:val="28"/>
        </w:rPr>
        <w:t xml:space="preserve"> </w:t>
      </w:r>
      <w:r w:rsidRPr="009B21A8">
        <w:rPr>
          <w:sz w:val="28"/>
          <w:szCs w:val="28"/>
          <w:lang w:val="en-US"/>
        </w:rPr>
        <w:t xml:space="preserve">- </w:t>
      </w:r>
      <w:r w:rsidRPr="009B21A8">
        <w:rPr>
          <w:sz w:val="28"/>
          <w:szCs w:val="28"/>
        </w:rPr>
        <w:t>2010</w:t>
      </w:r>
      <w:r w:rsidRPr="009B21A8">
        <w:rPr>
          <w:sz w:val="28"/>
          <w:szCs w:val="28"/>
          <w:lang w:val="en-US"/>
        </w:rPr>
        <w:t xml:space="preserve">. - </w:t>
      </w:r>
      <w:r w:rsidRPr="009B21A8">
        <w:rPr>
          <w:sz w:val="28"/>
          <w:szCs w:val="28"/>
        </w:rPr>
        <w:t xml:space="preserve">300 </w:t>
      </w:r>
      <w:r w:rsidRPr="009B21A8">
        <w:rPr>
          <w:sz w:val="28"/>
          <w:szCs w:val="28"/>
          <w:lang w:val="en-US"/>
        </w:rPr>
        <w:t>c</w:t>
      </w:r>
      <w:r w:rsidRPr="009B21A8">
        <w:rPr>
          <w:sz w:val="28"/>
          <w:szCs w:val="28"/>
        </w:rPr>
        <w:t>.</w:t>
      </w:r>
    </w:p>
    <w:p w14:paraId="18E7A8EC" w14:textId="77777777" w:rsidR="00D2481A" w:rsidRPr="00D2481A" w:rsidRDefault="00D2481A" w:rsidP="00D2481A">
      <w:pPr>
        <w:pStyle w:val="a3"/>
        <w:spacing w:line="360" w:lineRule="auto"/>
        <w:rPr>
          <w:sz w:val="28"/>
          <w:szCs w:val="28"/>
        </w:rPr>
      </w:pPr>
    </w:p>
    <w:p w14:paraId="0A48298C" w14:textId="77777777" w:rsidR="00D2481A" w:rsidRPr="009B21A8" w:rsidRDefault="00D2481A" w:rsidP="00D2481A">
      <w:pPr>
        <w:pStyle w:val="a3"/>
        <w:numPr>
          <w:ilvl w:val="0"/>
          <w:numId w:val="15"/>
        </w:numPr>
        <w:tabs>
          <w:tab w:val="left" w:pos="1304"/>
        </w:tabs>
        <w:spacing w:line="360" w:lineRule="auto"/>
        <w:rPr>
          <w:sz w:val="28"/>
          <w:szCs w:val="28"/>
        </w:rPr>
      </w:pPr>
      <w:r w:rsidRPr="009B21A8">
        <w:rPr>
          <w:sz w:val="28"/>
          <w:szCs w:val="28"/>
        </w:rPr>
        <w:t>Virtualization: З Desktop to the Enterprise – Chris Wolf, Erick M. Halter</w:t>
      </w:r>
      <w:r w:rsidRPr="009B21A8">
        <w:rPr>
          <w:sz w:val="28"/>
          <w:szCs w:val="28"/>
          <w:lang w:val="en-US"/>
        </w:rPr>
        <w:t>/</w:t>
      </w:r>
      <w:r w:rsidRPr="009B21A8">
        <w:rPr>
          <w:sz w:val="28"/>
          <w:szCs w:val="28"/>
        </w:rPr>
        <w:t xml:space="preserve"> Apress</w:t>
      </w:r>
      <w:r w:rsidRPr="009B21A8">
        <w:rPr>
          <w:sz w:val="28"/>
          <w:szCs w:val="28"/>
          <w:lang w:val="en-US"/>
        </w:rPr>
        <w:t>// -</w:t>
      </w:r>
      <w:r w:rsidRPr="009B21A8">
        <w:rPr>
          <w:sz w:val="28"/>
          <w:szCs w:val="28"/>
        </w:rPr>
        <w:t xml:space="preserve"> 1 edition; (May 25, 2005)</w:t>
      </w:r>
    </w:p>
    <w:p w14:paraId="0D6EA219" w14:textId="77777777" w:rsidR="00D2481A" w:rsidRPr="00D2481A" w:rsidRDefault="00D2481A" w:rsidP="00D2481A">
      <w:pPr>
        <w:pStyle w:val="a3"/>
        <w:spacing w:line="360" w:lineRule="auto"/>
        <w:rPr>
          <w:sz w:val="28"/>
          <w:szCs w:val="28"/>
        </w:rPr>
      </w:pPr>
    </w:p>
    <w:p w14:paraId="684D626F" w14:textId="77777777" w:rsidR="00D2481A" w:rsidRPr="009B21A8" w:rsidRDefault="00D2481A" w:rsidP="00D2481A">
      <w:pPr>
        <w:pStyle w:val="a3"/>
        <w:numPr>
          <w:ilvl w:val="0"/>
          <w:numId w:val="15"/>
        </w:numPr>
        <w:tabs>
          <w:tab w:val="left" w:pos="1676"/>
        </w:tabs>
        <w:spacing w:line="360" w:lineRule="auto"/>
        <w:jc w:val="both"/>
        <w:rPr>
          <w:sz w:val="28"/>
          <w:szCs w:val="28"/>
        </w:rPr>
      </w:pPr>
      <w:r w:rsidRPr="009B21A8">
        <w:rPr>
          <w:sz w:val="28"/>
          <w:szCs w:val="28"/>
        </w:rPr>
        <w:t>Сулейменова К. І., Обухова П.В., Жакаєв А., Гармашова Ю.М., Сулейменов І. Е. Концепція креативного споживання як один із компонентів становлення «зеленої» енергетики // Тези міжнародної конференції «В.І. Вернадський та глобальні проблеми сучасної цивілізації». Сімферополь: СНУ. 2013. С.164.</w:t>
      </w:r>
    </w:p>
    <w:p w14:paraId="7BC635DB" w14:textId="77777777" w:rsidR="00D2481A" w:rsidRPr="00D2481A" w:rsidRDefault="00D2481A" w:rsidP="00D2481A">
      <w:pPr>
        <w:pStyle w:val="a3"/>
        <w:spacing w:line="360" w:lineRule="auto"/>
        <w:rPr>
          <w:sz w:val="28"/>
          <w:szCs w:val="28"/>
        </w:rPr>
      </w:pPr>
    </w:p>
    <w:p w14:paraId="7E0D0439" w14:textId="77777777" w:rsidR="00D2481A" w:rsidRPr="009B21A8" w:rsidRDefault="00D2481A" w:rsidP="00D2481A">
      <w:pPr>
        <w:pStyle w:val="a3"/>
        <w:numPr>
          <w:ilvl w:val="0"/>
          <w:numId w:val="15"/>
        </w:numPr>
        <w:tabs>
          <w:tab w:val="left" w:pos="1676"/>
        </w:tabs>
        <w:spacing w:line="360" w:lineRule="auto"/>
        <w:jc w:val="both"/>
        <w:rPr>
          <w:sz w:val="28"/>
          <w:szCs w:val="28"/>
        </w:rPr>
      </w:pPr>
      <w:r w:rsidRPr="009B21A8">
        <w:rPr>
          <w:sz w:val="28"/>
          <w:szCs w:val="28"/>
        </w:rPr>
        <w:t>Пак І.Т., Мун Г. А., Бегісінова А.Б., Шалтикова Д.Б., Схеми побудови веб-ресурсів навчально-наукового інноваційного кластеру // Тези міжнародної конференції «В.І. Вернадський та глобальні проблеми сучасної цивілізації». Сімферополь: СНУ. 2013. С. 207.</w:t>
      </w:r>
    </w:p>
    <w:p w14:paraId="5467EDAD" w14:textId="77777777" w:rsidR="00D2481A" w:rsidRPr="00D2481A" w:rsidRDefault="00D2481A" w:rsidP="00D2481A">
      <w:pPr>
        <w:pStyle w:val="a3"/>
        <w:spacing w:line="360" w:lineRule="auto"/>
        <w:rPr>
          <w:sz w:val="28"/>
          <w:szCs w:val="28"/>
        </w:rPr>
      </w:pPr>
    </w:p>
    <w:p w14:paraId="3215E023" w14:textId="048AA499" w:rsidR="00D2481A" w:rsidRDefault="00D2481A" w:rsidP="00D2481A">
      <w:pPr>
        <w:pStyle w:val="a3"/>
        <w:numPr>
          <w:ilvl w:val="0"/>
          <w:numId w:val="15"/>
        </w:numPr>
        <w:tabs>
          <w:tab w:val="left" w:pos="1476"/>
        </w:tabs>
        <w:spacing w:line="360" w:lineRule="auto"/>
        <w:rPr>
          <w:sz w:val="28"/>
          <w:szCs w:val="28"/>
        </w:rPr>
      </w:pPr>
      <w:r w:rsidRPr="009B21A8">
        <w:rPr>
          <w:sz w:val="28"/>
          <w:szCs w:val="28"/>
        </w:rPr>
        <w:t>Синіцин В. VirtualBox – віртуалізація під GPL//Системний адміністратор -  2007. - №3. - С. 20-23.</w:t>
      </w:r>
    </w:p>
    <w:p w14:paraId="068AEC82" w14:textId="77777777" w:rsidR="00D2481A" w:rsidRPr="00D2481A" w:rsidRDefault="00D2481A" w:rsidP="00D2481A">
      <w:pPr>
        <w:pStyle w:val="a3"/>
        <w:rPr>
          <w:sz w:val="28"/>
          <w:szCs w:val="28"/>
        </w:rPr>
      </w:pPr>
    </w:p>
    <w:p w14:paraId="0A235C54" w14:textId="676C3404" w:rsidR="00D2481A" w:rsidRDefault="00D2481A" w:rsidP="00D2481A">
      <w:pPr>
        <w:pStyle w:val="af0"/>
        <w:numPr>
          <w:ilvl w:val="0"/>
          <w:numId w:val="15"/>
        </w:numPr>
        <w:tabs>
          <w:tab w:val="left" w:pos="1134"/>
          <w:tab w:val="left" w:pos="3758"/>
          <w:tab w:val="left" w:pos="6259"/>
          <w:tab w:val="left" w:pos="7099"/>
          <w:tab w:val="left" w:pos="8611"/>
        </w:tabs>
        <w:jc w:val="both"/>
        <w:rPr>
          <w:sz w:val="28"/>
          <w:szCs w:val="28"/>
        </w:rPr>
      </w:pPr>
      <w:r w:rsidRPr="00487B40">
        <w:rPr>
          <w:sz w:val="28"/>
          <w:szCs w:val="28"/>
        </w:rPr>
        <w:t xml:space="preserve">Золотухіна О.А., Негоденко О.В., Резник С.Ю., Разіна С.Я. Якість та тестування інформаційних систем. URL: </w:t>
      </w:r>
      <w:r w:rsidRPr="00487B40">
        <w:rPr>
          <w:sz w:val="28"/>
          <w:szCs w:val="28"/>
          <w:lang w:eastAsia="en-US" w:bidi="en-US"/>
        </w:rPr>
        <w:t xml:space="preserve">https://dut.edu.ua/uploads/ l_2177_57414302.pdf </w:t>
      </w:r>
      <w:r w:rsidRPr="00487B40">
        <w:rPr>
          <w:sz w:val="28"/>
          <w:szCs w:val="28"/>
        </w:rPr>
        <w:t>(дата звернення: 14.12.2022).</w:t>
      </w:r>
    </w:p>
    <w:p w14:paraId="3D145DBD" w14:textId="77777777" w:rsidR="00D2481A" w:rsidRPr="00487B40" w:rsidRDefault="00D2481A" w:rsidP="00D2481A">
      <w:pPr>
        <w:pStyle w:val="af0"/>
        <w:tabs>
          <w:tab w:val="left" w:pos="1134"/>
          <w:tab w:val="left" w:pos="3758"/>
          <w:tab w:val="left" w:pos="6259"/>
          <w:tab w:val="left" w:pos="7099"/>
          <w:tab w:val="left" w:pos="8611"/>
        </w:tabs>
        <w:ind w:firstLine="0"/>
        <w:jc w:val="both"/>
        <w:rPr>
          <w:sz w:val="28"/>
          <w:szCs w:val="28"/>
        </w:rPr>
      </w:pPr>
    </w:p>
    <w:p w14:paraId="0999AC1B" w14:textId="77777777" w:rsidR="00D2481A" w:rsidRPr="00487B40" w:rsidRDefault="00D2481A" w:rsidP="00D2481A">
      <w:pPr>
        <w:pStyle w:val="af0"/>
        <w:numPr>
          <w:ilvl w:val="0"/>
          <w:numId w:val="15"/>
        </w:numPr>
        <w:tabs>
          <w:tab w:val="left" w:pos="1134"/>
          <w:tab w:val="left" w:pos="3758"/>
          <w:tab w:val="left" w:pos="6259"/>
          <w:tab w:val="left" w:pos="7099"/>
          <w:tab w:val="left" w:pos="8611"/>
        </w:tabs>
        <w:jc w:val="both"/>
        <w:rPr>
          <w:sz w:val="28"/>
          <w:szCs w:val="28"/>
        </w:rPr>
      </w:pPr>
      <w:r w:rsidRPr="00487B40">
        <w:rPr>
          <w:sz w:val="28"/>
          <w:szCs w:val="28"/>
        </w:rPr>
        <w:t>Тестування програмного забезпечення. URL: http://eprints.cdu.edu.ua/1482/ 1/testyvan.pdf (дата звернення: 15.12.2022).</w:t>
      </w:r>
    </w:p>
    <w:p w14:paraId="0C4473D6" w14:textId="77777777" w:rsidR="00D2481A" w:rsidRPr="00D2481A" w:rsidRDefault="00D2481A" w:rsidP="00D2481A">
      <w:pPr>
        <w:pStyle w:val="a3"/>
        <w:spacing w:line="360" w:lineRule="auto"/>
        <w:rPr>
          <w:sz w:val="28"/>
          <w:szCs w:val="28"/>
        </w:rPr>
      </w:pPr>
    </w:p>
    <w:p w14:paraId="391C9968" w14:textId="77777777" w:rsidR="00D2481A" w:rsidRPr="009B21A8" w:rsidRDefault="00D2481A" w:rsidP="00D2481A">
      <w:pPr>
        <w:pStyle w:val="a3"/>
        <w:numPr>
          <w:ilvl w:val="0"/>
          <w:numId w:val="15"/>
        </w:numPr>
        <w:spacing w:line="360" w:lineRule="auto"/>
        <w:rPr>
          <w:sz w:val="28"/>
          <w:szCs w:val="28"/>
        </w:rPr>
      </w:pPr>
      <w:r w:rsidRPr="009B21A8">
        <w:rPr>
          <w:sz w:val="28"/>
          <w:szCs w:val="28"/>
        </w:rPr>
        <w:t>Самойленко, А. Віртуалізація: новий підхід до побудови IT-інфраструктури. URL:</w:t>
      </w:r>
      <w:hyperlink r:id="rId29">
        <w:r w:rsidRPr="009B21A8">
          <w:rPr>
            <w:sz w:val="28"/>
            <w:szCs w:val="28"/>
            <w:u w:val="single"/>
          </w:rPr>
          <w:t>http://www.ixbt.com/cm/virtualization.shtml</w:t>
        </w:r>
      </w:hyperlink>
      <w:r w:rsidRPr="009B21A8">
        <w:rPr>
          <w:sz w:val="28"/>
          <w:szCs w:val="28"/>
          <w:u w:val="single"/>
        </w:rPr>
        <w:t xml:space="preserve"> (дата звернення 19.12.2022)</w:t>
      </w:r>
    </w:p>
    <w:p w14:paraId="1935FB42" w14:textId="77777777" w:rsidR="00D2481A" w:rsidRPr="00D2481A" w:rsidRDefault="00D2481A" w:rsidP="00D2481A">
      <w:pPr>
        <w:pStyle w:val="a3"/>
        <w:spacing w:line="360" w:lineRule="auto"/>
        <w:rPr>
          <w:sz w:val="28"/>
          <w:szCs w:val="28"/>
        </w:rPr>
      </w:pPr>
    </w:p>
    <w:p w14:paraId="46F4C999" w14:textId="77777777" w:rsidR="00D2481A" w:rsidRPr="009B21A8" w:rsidRDefault="00D2481A" w:rsidP="00D2481A">
      <w:pPr>
        <w:pStyle w:val="a3"/>
        <w:numPr>
          <w:ilvl w:val="0"/>
          <w:numId w:val="15"/>
        </w:numPr>
        <w:spacing w:line="360" w:lineRule="auto"/>
        <w:rPr>
          <w:sz w:val="28"/>
          <w:szCs w:val="28"/>
        </w:rPr>
      </w:pPr>
      <w:r w:rsidRPr="009B21A8">
        <w:rPr>
          <w:sz w:val="28"/>
          <w:szCs w:val="28"/>
        </w:rPr>
        <w:lastRenderedPageBreak/>
        <w:t xml:space="preserve">Віртуальна реальність. [Електронний ресурс]. – Режим доступу : http://nastja.livejournal.com/25248.html.  </w:t>
      </w:r>
    </w:p>
    <w:p w14:paraId="37E6DC62" w14:textId="77777777" w:rsidR="00D2481A" w:rsidRPr="009B21A8" w:rsidRDefault="00D2481A" w:rsidP="00D2481A">
      <w:pPr>
        <w:pStyle w:val="a3"/>
        <w:rPr>
          <w:sz w:val="28"/>
          <w:szCs w:val="28"/>
        </w:rPr>
      </w:pPr>
    </w:p>
    <w:p w14:paraId="2EA1615C" w14:textId="77777777" w:rsidR="00D2481A" w:rsidRPr="009B21A8" w:rsidRDefault="00D2481A" w:rsidP="00D2481A">
      <w:pPr>
        <w:pStyle w:val="a3"/>
        <w:numPr>
          <w:ilvl w:val="0"/>
          <w:numId w:val="15"/>
        </w:numPr>
        <w:spacing w:line="360" w:lineRule="auto"/>
        <w:rPr>
          <w:sz w:val="28"/>
          <w:szCs w:val="28"/>
        </w:rPr>
      </w:pPr>
      <w:r w:rsidRPr="009B21A8">
        <w:rPr>
          <w:sz w:val="28"/>
          <w:szCs w:val="28"/>
          <w:lang w:val="ru-RU"/>
        </w:rPr>
        <w:t xml:space="preserve">Інформаційний портал Національного технічного університету України "КПІ". </w:t>
      </w:r>
      <w:r w:rsidRPr="009B21A8">
        <w:rPr>
          <w:sz w:val="28"/>
          <w:szCs w:val="28"/>
          <w:lang w:val="en-US"/>
        </w:rPr>
        <w:t>[</w:t>
      </w:r>
      <w:r w:rsidRPr="009B21A8">
        <w:rPr>
          <w:sz w:val="28"/>
          <w:szCs w:val="28"/>
        </w:rPr>
        <w:t>Електронний ресурс</w:t>
      </w:r>
      <w:r w:rsidRPr="009B21A8">
        <w:rPr>
          <w:sz w:val="28"/>
          <w:szCs w:val="28"/>
          <w:lang w:val="en-US"/>
        </w:rPr>
        <w:t>]</w:t>
      </w:r>
      <w:r w:rsidRPr="009B21A8">
        <w:rPr>
          <w:sz w:val="28"/>
          <w:szCs w:val="28"/>
        </w:rPr>
        <w:t xml:space="preserve">. – Режим доступу: </w:t>
      </w:r>
      <w:r w:rsidRPr="009B21A8">
        <w:rPr>
          <w:sz w:val="28"/>
          <w:szCs w:val="28"/>
          <w:lang w:val="ru-RU"/>
        </w:rPr>
        <w:t xml:space="preserve"> </w:t>
      </w:r>
      <w:hyperlink r:id="rId30" w:history="1">
        <w:r w:rsidRPr="009B21A8">
          <w:rPr>
            <w:rStyle w:val="aa"/>
            <w:rFonts w:eastAsiaTheme="majorEastAsia"/>
            <w:sz w:val="28"/>
            <w:szCs w:val="28"/>
            <w:lang w:val="ru-RU"/>
          </w:rPr>
          <w:t>http://kpi.ua/ru/edu</w:t>
        </w:r>
        <w:r w:rsidRPr="009B21A8">
          <w:rPr>
            <w:rStyle w:val="aa"/>
            <w:rFonts w:eastAsiaTheme="majorEastAsia"/>
            <w:sz w:val="28"/>
            <w:szCs w:val="28"/>
            <w:lang w:val="en-US"/>
          </w:rPr>
          <w:t>cation</w:t>
        </w:r>
      </w:hyperlink>
      <w:r w:rsidRPr="009B21A8">
        <w:rPr>
          <w:sz w:val="28"/>
          <w:szCs w:val="28"/>
        </w:rPr>
        <w:t xml:space="preserve"> </w:t>
      </w:r>
    </w:p>
    <w:p w14:paraId="0020E463" w14:textId="77777777" w:rsidR="00D2481A" w:rsidRPr="009B21A8" w:rsidRDefault="00D2481A" w:rsidP="00D2481A">
      <w:pPr>
        <w:pStyle w:val="a3"/>
        <w:rPr>
          <w:sz w:val="28"/>
          <w:szCs w:val="28"/>
        </w:rPr>
      </w:pPr>
    </w:p>
    <w:p w14:paraId="08E654E7" w14:textId="77777777" w:rsidR="00D2481A" w:rsidRPr="009B21A8" w:rsidRDefault="00D2481A" w:rsidP="00D2481A">
      <w:pPr>
        <w:pStyle w:val="a3"/>
        <w:numPr>
          <w:ilvl w:val="0"/>
          <w:numId w:val="15"/>
        </w:numPr>
        <w:spacing w:line="360" w:lineRule="auto"/>
        <w:rPr>
          <w:sz w:val="28"/>
          <w:szCs w:val="28"/>
        </w:rPr>
      </w:pPr>
      <w:r w:rsidRPr="009B21A8">
        <w:rPr>
          <w:sz w:val="28"/>
          <w:szCs w:val="28"/>
        </w:rPr>
        <w:t xml:space="preserve"> Інформаційни портал. Ліга-360 </w:t>
      </w:r>
      <w:r w:rsidRPr="009B21A8">
        <w:rPr>
          <w:sz w:val="28"/>
          <w:szCs w:val="28"/>
          <w:lang w:val="ru-RU"/>
        </w:rPr>
        <w:t>[</w:t>
      </w:r>
      <w:r w:rsidRPr="009B21A8">
        <w:rPr>
          <w:sz w:val="28"/>
          <w:szCs w:val="28"/>
        </w:rPr>
        <w:t>Електронний ресурс</w:t>
      </w:r>
      <w:r w:rsidRPr="009B21A8">
        <w:rPr>
          <w:sz w:val="28"/>
          <w:szCs w:val="28"/>
          <w:lang w:val="ru-RU"/>
        </w:rPr>
        <w:t>]. – Режим доступу:</w:t>
      </w:r>
      <w:r w:rsidRPr="009B21A8">
        <w:rPr>
          <w:sz w:val="28"/>
          <w:szCs w:val="28"/>
        </w:rPr>
        <w:t xml:space="preserve"> </w:t>
      </w:r>
      <w:hyperlink r:id="rId31" w:history="1">
        <w:r w:rsidRPr="009B21A8">
          <w:rPr>
            <w:rStyle w:val="aa"/>
            <w:sz w:val="28"/>
            <w:szCs w:val="28"/>
            <w:lang w:val="en-US"/>
          </w:rPr>
          <w:t>https</w:t>
        </w:r>
        <w:r w:rsidRPr="009B21A8">
          <w:rPr>
            <w:rStyle w:val="aa"/>
            <w:sz w:val="28"/>
            <w:szCs w:val="28"/>
          </w:rPr>
          <w:t>://</w:t>
        </w:r>
        <w:r w:rsidRPr="009B21A8">
          <w:rPr>
            <w:rStyle w:val="aa"/>
            <w:sz w:val="28"/>
            <w:szCs w:val="28"/>
            <w:lang w:val="en-US"/>
          </w:rPr>
          <w:t>ips</w:t>
        </w:r>
        <w:r w:rsidRPr="009B21A8">
          <w:rPr>
            <w:rStyle w:val="aa"/>
            <w:sz w:val="28"/>
            <w:szCs w:val="28"/>
          </w:rPr>
          <w:t>.</w:t>
        </w:r>
        <w:r w:rsidRPr="009B21A8">
          <w:rPr>
            <w:rStyle w:val="aa"/>
            <w:sz w:val="28"/>
            <w:szCs w:val="28"/>
            <w:lang w:val="en-US"/>
          </w:rPr>
          <w:t>ligazakon</w:t>
        </w:r>
        <w:r w:rsidRPr="009B21A8">
          <w:rPr>
            <w:rStyle w:val="aa"/>
            <w:sz w:val="28"/>
            <w:szCs w:val="28"/>
          </w:rPr>
          <w:t>.</w:t>
        </w:r>
        <w:r w:rsidRPr="009B21A8">
          <w:rPr>
            <w:rStyle w:val="aa"/>
            <w:sz w:val="28"/>
            <w:szCs w:val="28"/>
            <w:lang w:val="en-US"/>
          </w:rPr>
          <w:t>net</w:t>
        </w:r>
        <w:r w:rsidRPr="009B21A8">
          <w:rPr>
            <w:rStyle w:val="aa"/>
            <w:sz w:val="28"/>
            <w:szCs w:val="28"/>
          </w:rPr>
          <w:t>/</w:t>
        </w:r>
        <w:r w:rsidRPr="009B21A8">
          <w:rPr>
            <w:rStyle w:val="aa"/>
            <w:sz w:val="28"/>
            <w:szCs w:val="28"/>
            <w:lang w:val="en-US"/>
          </w:rPr>
          <w:t>document</w:t>
        </w:r>
        <w:r w:rsidRPr="009B21A8">
          <w:rPr>
            <w:rStyle w:val="aa"/>
            <w:sz w:val="28"/>
            <w:szCs w:val="28"/>
          </w:rPr>
          <w:t>/</w:t>
        </w:r>
        <w:r w:rsidRPr="009B21A8">
          <w:rPr>
            <w:rStyle w:val="aa"/>
            <w:sz w:val="28"/>
            <w:szCs w:val="28"/>
            <w:lang w:val="en-US"/>
          </w:rPr>
          <w:t>view</w:t>
        </w:r>
        <w:r w:rsidRPr="009B21A8">
          <w:rPr>
            <w:rStyle w:val="aa"/>
            <w:sz w:val="28"/>
            <w:szCs w:val="28"/>
          </w:rPr>
          <w:t>/</w:t>
        </w:r>
        <w:r w:rsidRPr="009B21A8">
          <w:rPr>
            <w:rStyle w:val="aa"/>
            <w:sz w:val="28"/>
            <w:szCs w:val="28"/>
            <w:lang w:val="en-US"/>
          </w:rPr>
          <w:t>fin</w:t>
        </w:r>
        <w:r w:rsidRPr="009B21A8">
          <w:rPr>
            <w:rStyle w:val="aa"/>
            <w:sz w:val="28"/>
            <w:szCs w:val="28"/>
          </w:rPr>
          <w:t>61335?</w:t>
        </w:r>
        <w:r w:rsidRPr="009B21A8">
          <w:rPr>
            <w:rStyle w:val="aa"/>
            <w:sz w:val="28"/>
            <w:szCs w:val="28"/>
            <w:lang w:val="en-US"/>
          </w:rPr>
          <w:t>an</w:t>
        </w:r>
        <w:r w:rsidRPr="009B21A8">
          <w:rPr>
            <w:rStyle w:val="aa"/>
            <w:sz w:val="28"/>
            <w:szCs w:val="28"/>
          </w:rPr>
          <w:t>=38</w:t>
        </w:r>
      </w:hyperlink>
    </w:p>
    <w:p w14:paraId="0753D879" w14:textId="77777777" w:rsidR="00D2481A" w:rsidRPr="009B21A8" w:rsidRDefault="00D2481A" w:rsidP="00D2481A">
      <w:pPr>
        <w:pStyle w:val="a3"/>
        <w:rPr>
          <w:color w:val="000000"/>
          <w:sz w:val="28"/>
          <w:szCs w:val="28"/>
        </w:rPr>
      </w:pPr>
    </w:p>
    <w:p w14:paraId="36A43E70" w14:textId="77777777" w:rsidR="00D2481A" w:rsidRPr="009B21A8" w:rsidRDefault="00D2481A" w:rsidP="00D2481A">
      <w:pPr>
        <w:pStyle w:val="a3"/>
        <w:numPr>
          <w:ilvl w:val="0"/>
          <w:numId w:val="15"/>
        </w:numPr>
        <w:spacing w:line="360" w:lineRule="auto"/>
        <w:jc w:val="both"/>
        <w:rPr>
          <w:color w:val="000000"/>
          <w:sz w:val="28"/>
          <w:szCs w:val="28"/>
        </w:rPr>
      </w:pPr>
      <w:r w:rsidRPr="009B21A8">
        <w:rPr>
          <w:color w:val="000000"/>
          <w:sz w:val="28"/>
          <w:szCs w:val="28"/>
        </w:rPr>
        <w:t>Технології віртуалізації</w:t>
      </w:r>
      <w:r w:rsidRPr="009B21A8">
        <w:t xml:space="preserve"> </w:t>
      </w:r>
      <w:r w:rsidRPr="009B21A8">
        <w:rPr>
          <w:sz w:val="28"/>
          <w:szCs w:val="28"/>
        </w:rPr>
        <w:t xml:space="preserve">[Електронний ресурc]. – Режим доступу: </w:t>
      </w:r>
      <w:hyperlink r:id="rId32" w:history="1">
        <w:r w:rsidRPr="009B21A8">
          <w:rPr>
            <w:sz w:val="28"/>
            <w:szCs w:val="28"/>
          </w:rPr>
          <w:t>http://library.by/portalus/modules/computers/print.php</w:t>
        </w:r>
      </w:hyperlink>
      <w:r w:rsidRPr="009B21A8">
        <w:rPr>
          <w:sz w:val="28"/>
          <w:szCs w:val="28"/>
        </w:rPr>
        <w:t>?archive=</w:t>
      </w:r>
      <w:r w:rsidRPr="009B21A8">
        <w:rPr>
          <w:color w:val="0000FF"/>
          <w:sz w:val="28"/>
          <w:szCs w:val="28"/>
        </w:rPr>
        <w:t xml:space="preserve"> </w:t>
      </w:r>
      <w:r w:rsidRPr="009B21A8">
        <w:rPr>
          <w:color w:val="000000"/>
          <w:sz w:val="28"/>
          <w:szCs w:val="28"/>
        </w:rPr>
        <w:t xml:space="preserve">&amp;id=1237562305&amp;start_from=&amp;subaction=showfull&amp;ucat </w:t>
      </w:r>
    </w:p>
    <w:p w14:paraId="55FC2AE0" w14:textId="77777777" w:rsidR="00D2481A" w:rsidRDefault="00D2481A" w:rsidP="00D2481A">
      <w:pPr>
        <w:pStyle w:val="a3"/>
        <w:spacing w:line="360" w:lineRule="auto"/>
        <w:jc w:val="both"/>
        <w:rPr>
          <w:sz w:val="28"/>
          <w:szCs w:val="28"/>
          <w:highlight w:val="yellow"/>
        </w:rPr>
      </w:pPr>
    </w:p>
    <w:p w14:paraId="4605C4AB" w14:textId="77777777" w:rsidR="00D2481A" w:rsidRPr="002B50B9" w:rsidRDefault="00D2481A" w:rsidP="00D2481A">
      <w:pPr>
        <w:pStyle w:val="af0"/>
        <w:numPr>
          <w:ilvl w:val="0"/>
          <w:numId w:val="15"/>
        </w:numPr>
        <w:tabs>
          <w:tab w:val="left" w:pos="1134"/>
        </w:tabs>
        <w:jc w:val="both"/>
        <w:rPr>
          <w:sz w:val="28"/>
          <w:szCs w:val="28"/>
        </w:rPr>
      </w:pPr>
      <w:r w:rsidRPr="002B50B9">
        <w:rPr>
          <w:sz w:val="28"/>
          <w:szCs w:val="28"/>
        </w:rPr>
        <w:t>Слюз І., Жаровський Р. Принципи та основні етапи комплексного тестування комп’ютерної інформаційної системи. Матеріали X науково-технічної конференції Тернопільського національного технічного університету імені Івана Пулюя «Інформаційні моделі системи та технології» (7-8 грудня 2022 року). Тернопіль: ТНТУ. 2022. с. 141.</w:t>
      </w:r>
    </w:p>
    <w:p w14:paraId="6656A02C" w14:textId="77777777" w:rsidR="00D2481A" w:rsidRPr="002B50B9" w:rsidRDefault="00D2481A" w:rsidP="00D2481A">
      <w:pPr>
        <w:pStyle w:val="af0"/>
        <w:tabs>
          <w:tab w:val="left" w:pos="1134"/>
        </w:tabs>
        <w:ind w:left="720" w:firstLine="0"/>
        <w:jc w:val="both"/>
        <w:rPr>
          <w:sz w:val="28"/>
          <w:szCs w:val="28"/>
        </w:rPr>
      </w:pPr>
    </w:p>
    <w:p w14:paraId="244B9FD6" w14:textId="77777777" w:rsidR="00D2481A" w:rsidRPr="002B50B9" w:rsidRDefault="00D2481A" w:rsidP="00D2481A">
      <w:pPr>
        <w:pStyle w:val="af0"/>
        <w:numPr>
          <w:ilvl w:val="0"/>
          <w:numId w:val="15"/>
        </w:numPr>
        <w:tabs>
          <w:tab w:val="left" w:pos="1134"/>
        </w:tabs>
        <w:jc w:val="both"/>
        <w:rPr>
          <w:sz w:val="28"/>
          <w:szCs w:val="28"/>
        </w:rPr>
      </w:pPr>
      <w:r w:rsidRPr="002B50B9">
        <w:rPr>
          <w:sz w:val="28"/>
          <w:szCs w:val="28"/>
        </w:rPr>
        <w:t>Слюз І., Жаровський Р. Принципи та основні етапи комплексного тестування комп’ютерної інформаційної системи. Матеріали X науково-технічної конференції Тернопільського національного технічного університету імені Івана Пулюя «Інформаційні моделі системи та технології» (7-8 грудня 2022 року). Тернопіль: ТНТУ. 2022. с. 142.</w:t>
      </w:r>
    </w:p>
    <w:p w14:paraId="00EE07A4" w14:textId="640ACAF8" w:rsidR="00D2481A" w:rsidRDefault="00D2481A" w:rsidP="00487B40">
      <w:pPr>
        <w:spacing w:line="360" w:lineRule="auto"/>
        <w:ind w:firstLine="708"/>
        <w:jc w:val="both"/>
        <w:rPr>
          <w:color w:val="FF0000"/>
          <w:sz w:val="28"/>
          <w:szCs w:val="28"/>
        </w:rPr>
      </w:pPr>
    </w:p>
    <w:p w14:paraId="0D1982EF" w14:textId="26C0C173" w:rsidR="00D2481A" w:rsidRDefault="00D2481A" w:rsidP="00487B40">
      <w:pPr>
        <w:spacing w:line="360" w:lineRule="auto"/>
        <w:ind w:firstLine="708"/>
        <w:jc w:val="both"/>
        <w:rPr>
          <w:color w:val="FF0000"/>
          <w:sz w:val="28"/>
          <w:szCs w:val="28"/>
        </w:rPr>
      </w:pPr>
    </w:p>
    <w:p w14:paraId="4BCA1C36" w14:textId="23A92FBE" w:rsidR="00D2481A" w:rsidRDefault="00D2481A" w:rsidP="00487B40">
      <w:pPr>
        <w:spacing w:line="360" w:lineRule="auto"/>
        <w:ind w:firstLine="708"/>
        <w:jc w:val="both"/>
        <w:rPr>
          <w:color w:val="FF0000"/>
          <w:sz w:val="28"/>
          <w:szCs w:val="28"/>
        </w:rPr>
      </w:pPr>
    </w:p>
    <w:p w14:paraId="2C99439F" w14:textId="0EC3FC10" w:rsidR="00D2481A" w:rsidRDefault="00D2481A" w:rsidP="00487B40">
      <w:pPr>
        <w:spacing w:line="360" w:lineRule="auto"/>
        <w:ind w:firstLine="708"/>
        <w:jc w:val="both"/>
        <w:rPr>
          <w:color w:val="FF0000"/>
          <w:sz w:val="28"/>
          <w:szCs w:val="28"/>
        </w:rPr>
      </w:pPr>
    </w:p>
    <w:p w14:paraId="0FA9A85D" w14:textId="7AACB440" w:rsidR="00D2481A" w:rsidRDefault="00D2481A" w:rsidP="00487B40">
      <w:pPr>
        <w:spacing w:line="360" w:lineRule="auto"/>
        <w:ind w:firstLine="708"/>
        <w:jc w:val="both"/>
        <w:rPr>
          <w:color w:val="FF0000"/>
          <w:sz w:val="28"/>
          <w:szCs w:val="28"/>
        </w:rPr>
      </w:pPr>
    </w:p>
    <w:p w14:paraId="4E8BEB7E" w14:textId="68D61E82" w:rsidR="00D2481A" w:rsidRDefault="00D2481A" w:rsidP="00487B40">
      <w:pPr>
        <w:spacing w:line="360" w:lineRule="auto"/>
        <w:ind w:firstLine="708"/>
        <w:jc w:val="both"/>
        <w:rPr>
          <w:color w:val="FF0000"/>
          <w:sz w:val="28"/>
          <w:szCs w:val="28"/>
        </w:rPr>
      </w:pPr>
    </w:p>
    <w:p w14:paraId="1FC3EF46" w14:textId="462C24DB" w:rsidR="00811C27" w:rsidRPr="00811C27" w:rsidRDefault="00811C27" w:rsidP="00520D23">
      <w:pPr>
        <w:pStyle w:val="14"/>
      </w:pPr>
      <w:bookmarkStart w:id="49" w:name="_Toc122692524"/>
      <w:bookmarkEnd w:id="44"/>
      <w:r>
        <w:lastRenderedPageBreak/>
        <w:t>ДОДАТОК А</w:t>
      </w:r>
      <w:bookmarkEnd w:id="49"/>
      <w:r w:rsidR="00520D23">
        <w:br/>
      </w:r>
      <w:r>
        <w:t>Тези до конференцій</w:t>
      </w:r>
      <w:r>
        <w:rPr>
          <w:noProof/>
        </w:rPr>
        <w:drawing>
          <wp:inline distT="0" distB="0" distL="0" distR="0" wp14:anchorId="4D98465B" wp14:editId="65CFFE74">
            <wp:extent cx="6065520" cy="81305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65520" cy="8130540"/>
                    </a:xfrm>
                    <a:prstGeom prst="rect">
                      <a:avLst/>
                    </a:prstGeom>
                    <a:noFill/>
                    <a:ln>
                      <a:noFill/>
                    </a:ln>
                  </pic:spPr>
                </pic:pic>
              </a:graphicData>
            </a:graphic>
          </wp:inline>
        </w:drawing>
      </w:r>
    </w:p>
    <w:p w14:paraId="08BBEF85" w14:textId="77777777" w:rsidR="001972F5" w:rsidRDefault="001972F5" w:rsidP="001972F5">
      <w:pPr>
        <w:spacing w:line="360" w:lineRule="auto"/>
        <w:ind w:firstLine="708"/>
        <w:rPr>
          <w:sz w:val="28"/>
          <w:szCs w:val="28"/>
        </w:rPr>
      </w:pPr>
    </w:p>
    <w:p w14:paraId="58915E0F" w14:textId="54969488" w:rsidR="00200620" w:rsidRDefault="00811C27" w:rsidP="006158EE">
      <w:pPr>
        <w:spacing w:line="360" w:lineRule="auto"/>
        <w:rPr>
          <w:sz w:val="28"/>
          <w:szCs w:val="28"/>
        </w:rPr>
      </w:pPr>
      <w:r>
        <w:rPr>
          <w:noProof/>
          <w:sz w:val="28"/>
          <w:szCs w:val="28"/>
          <w:lang w:eastAsia="uk-UA"/>
        </w:rPr>
        <w:drawing>
          <wp:inline distT="0" distB="0" distL="0" distR="0" wp14:anchorId="4440D27C" wp14:editId="05D7C660">
            <wp:extent cx="6050280" cy="79552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0280" cy="7955280"/>
                    </a:xfrm>
                    <a:prstGeom prst="rect">
                      <a:avLst/>
                    </a:prstGeom>
                    <a:noFill/>
                    <a:ln>
                      <a:noFill/>
                    </a:ln>
                  </pic:spPr>
                </pic:pic>
              </a:graphicData>
            </a:graphic>
          </wp:inline>
        </w:drawing>
      </w:r>
    </w:p>
    <w:p w14:paraId="2FCD0371" w14:textId="6709DE50" w:rsidR="00811C27" w:rsidRDefault="00811C27" w:rsidP="006158EE">
      <w:pPr>
        <w:spacing w:line="360" w:lineRule="auto"/>
        <w:rPr>
          <w:sz w:val="28"/>
          <w:szCs w:val="28"/>
        </w:rPr>
      </w:pPr>
    </w:p>
    <w:p w14:paraId="00A2A238" w14:textId="7A35FB2F" w:rsidR="00811C27" w:rsidRDefault="00811C27" w:rsidP="006158EE">
      <w:pPr>
        <w:spacing w:line="360" w:lineRule="auto"/>
        <w:rPr>
          <w:sz w:val="28"/>
          <w:szCs w:val="28"/>
        </w:rPr>
      </w:pPr>
    </w:p>
    <w:p w14:paraId="03F226CD" w14:textId="7BC734B3" w:rsidR="00811C27" w:rsidRDefault="00811C27" w:rsidP="006158EE">
      <w:pPr>
        <w:spacing w:line="360" w:lineRule="auto"/>
        <w:rPr>
          <w:sz w:val="28"/>
          <w:szCs w:val="28"/>
        </w:rPr>
      </w:pPr>
    </w:p>
    <w:p w14:paraId="243DBA01" w14:textId="2173FC2D" w:rsidR="00811C27" w:rsidRDefault="007C60F8" w:rsidP="006158EE">
      <w:pPr>
        <w:spacing w:line="360" w:lineRule="auto"/>
        <w:rPr>
          <w:sz w:val="28"/>
          <w:szCs w:val="28"/>
        </w:rPr>
      </w:pPr>
      <w:r>
        <w:rPr>
          <w:noProof/>
          <w:sz w:val="28"/>
          <w:szCs w:val="28"/>
          <w:lang w:eastAsia="uk-UA"/>
        </w:rPr>
        <w:drawing>
          <wp:inline distT="0" distB="0" distL="0" distR="0" wp14:anchorId="0C141DDE" wp14:editId="7ACA9700">
            <wp:extent cx="6050280" cy="81000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r="874"/>
                    <a:stretch/>
                  </pic:blipFill>
                  <pic:spPr bwMode="auto">
                    <a:xfrm>
                      <a:off x="0" y="0"/>
                      <a:ext cx="6050280" cy="8100060"/>
                    </a:xfrm>
                    <a:prstGeom prst="rect">
                      <a:avLst/>
                    </a:prstGeom>
                    <a:noFill/>
                    <a:ln>
                      <a:noFill/>
                    </a:ln>
                    <a:extLst>
                      <a:ext uri="{53640926-AAD7-44D8-BBD7-CCE9431645EC}">
                        <a14:shadowObscured xmlns:a14="http://schemas.microsoft.com/office/drawing/2010/main"/>
                      </a:ext>
                    </a:extLst>
                  </pic:spPr>
                </pic:pic>
              </a:graphicData>
            </a:graphic>
          </wp:inline>
        </w:drawing>
      </w:r>
    </w:p>
    <w:p w14:paraId="67FA2165" w14:textId="6F49E8B5" w:rsidR="007C60F8" w:rsidRPr="00200620" w:rsidRDefault="007C60F8" w:rsidP="006158EE">
      <w:pPr>
        <w:spacing w:line="360" w:lineRule="auto"/>
        <w:rPr>
          <w:sz w:val="28"/>
          <w:szCs w:val="28"/>
        </w:rPr>
      </w:pPr>
      <w:r>
        <w:rPr>
          <w:noProof/>
          <w:sz w:val="28"/>
          <w:szCs w:val="28"/>
          <w:lang w:eastAsia="uk-UA"/>
        </w:rPr>
        <w:lastRenderedPageBreak/>
        <w:drawing>
          <wp:inline distT="0" distB="0" distL="0" distR="0" wp14:anchorId="01714F3C" wp14:editId="72F95E6D">
            <wp:extent cx="6103620" cy="8153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03620" cy="8153400"/>
                    </a:xfrm>
                    <a:prstGeom prst="rect">
                      <a:avLst/>
                    </a:prstGeom>
                    <a:noFill/>
                    <a:ln>
                      <a:noFill/>
                    </a:ln>
                  </pic:spPr>
                </pic:pic>
              </a:graphicData>
            </a:graphic>
          </wp:inline>
        </w:drawing>
      </w:r>
    </w:p>
    <w:sectPr w:rsidR="007C60F8" w:rsidRPr="00200620" w:rsidSect="00487B40">
      <w:endnotePr>
        <w:numFmt w:val="decimal"/>
      </w:endnotePr>
      <w:type w:val="continuous"/>
      <w:pgSz w:w="11900" w:h="16840"/>
      <w:pgMar w:top="567" w:right="567" w:bottom="663"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1684C" w14:textId="77777777" w:rsidR="004C2107" w:rsidRDefault="004C2107" w:rsidP="004F1914">
      <w:r>
        <w:separator/>
      </w:r>
    </w:p>
  </w:endnote>
  <w:endnote w:type="continuationSeparator" w:id="0">
    <w:p w14:paraId="49F14E6A" w14:textId="77777777" w:rsidR="004C2107" w:rsidRDefault="004C2107" w:rsidP="004F1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8E5F0" w14:textId="77777777" w:rsidR="00F35535" w:rsidRDefault="00F35535">
    <w:pPr>
      <w:tabs>
        <w:tab w:val="right" w:pos="10080"/>
      </w:tabs>
      <w:ind w:right="15"/>
      <w:jc w:val="right"/>
      <w:rPr>
        <w:sz w:val="24"/>
        <w:szCs w:val="24"/>
      </w:rPr>
    </w:pPr>
  </w:p>
  <w:p w14:paraId="18F9EBED" w14:textId="77777777" w:rsidR="00F35535" w:rsidRDefault="00F35535">
    <w:pPr>
      <w:ind w:right="-795"/>
      <w:jc w:val="right"/>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2CFC9" w14:textId="77777777" w:rsidR="004C2107" w:rsidRDefault="004C2107" w:rsidP="004F1914">
      <w:r>
        <w:separator/>
      </w:r>
    </w:p>
  </w:footnote>
  <w:footnote w:type="continuationSeparator" w:id="0">
    <w:p w14:paraId="35A271E8" w14:textId="77777777" w:rsidR="004C2107" w:rsidRDefault="004C2107" w:rsidP="004F19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9CE28" w14:textId="77777777" w:rsidR="00B94949" w:rsidRPr="00B61945" w:rsidRDefault="00B94949">
    <w:pPr>
      <w:pStyle w:val="a5"/>
      <w:jc w:val="right"/>
      <w:rPr>
        <w:sz w:val="28"/>
        <w:szCs w:val="28"/>
      </w:rPr>
    </w:pPr>
  </w:p>
  <w:sdt>
    <w:sdtPr>
      <w:rPr>
        <w:sz w:val="28"/>
        <w:szCs w:val="28"/>
      </w:rPr>
      <w:id w:val="859785918"/>
      <w:docPartObj>
        <w:docPartGallery w:val="Page Numbers (Top of Page)"/>
        <w:docPartUnique/>
      </w:docPartObj>
    </w:sdtPr>
    <w:sdtEndPr/>
    <w:sdtContent>
      <w:p w14:paraId="31A6BC4F" w14:textId="77777777" w:rsidR="00B94949" w:rsidRPr="00B61945" w:rsidRDefault="00B94949">
        <w:pPr>
          <w:pStyle w:val="a5"/>
          <w:jc w:val="right"/>
          <w:rPr>
            <w:sz w:val="28"/>
            <w:szCs w:val="28"/>
          </w:rPr>
        </w:pPr>
        <w:r w:rsidRPr="00B61945">
          <w:rPr>
            <w:sz w:val="28"/>
            <w:szCs w:val="28"/>
          </w:rPr>
          <w:fldChar w:fldCharType="begin"/>
        </w:r>
        <w:r w:rsidRPr="00B61945">
          <w:rPr>
            <w:sz w:val="28"/>
            <w:szCs w:val="28"/>
          </w:rPr>
          <w:instrText>PAGE   \* MERGEFORMAT</w:instrText>
        </w:r>
        <w:r w:rsidRPr="00B61945">
          <w:rPr>
            <w:sz w:val="28"/>
            <w:szCs w:val="28"/>
          </w:rPr>
          <w:fldChar w:fldCharType="separate"/>
        </w:r>
        <w:r w:rsidR="00286DE8" w:rsidRPr="00286DE8">
          <w:rPr>
            <w:noProof/>
            <w:sz w:val="28"/>
            <w:szCs w:val="28"/>
            <w:lang w:val="ru-RU"/>
          </w:rPr>
          <w:t>21</w:t>
        </w:r>
        <w:r w:rsidRPr="00B61945">
          <w:rPr>
            <w:sz w:val="28"/>
            <w:szCs w:val="28"/>
          </w:rPr>
          <w:fldChar w:fldCharType="end"/>
        </w:r>
      </w:p>
    </w:sdtContent>
  </w:sdt>
  <w:p w14:paraId="6492EC21" w14:textId="77777777" w:rsidR="00B94949" w:rsidRDefault="00B94949">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E3542"/>
    <w:multiLevelType w:val="hybridMultilevel"/>
    <w:tmpl w:val="CEFC4736"/>
    <w:name w:val="Numbered list 29"/>
    <w:lvl w:ilvl="0" w:tplc="5AE2F0C2">
      <w:numFmt w:val="bullet"/>
      <w:lvlText w:val="С"/>
      <w:lvlJc w:val="left"/>
      <w:pPr>
        <w:ind w:left="3970" w:firstLine="0"/>
      </w:pPr>
    </w:lvl>
    <w:lvl w:ilvl="1" w:tplc="CB226E0E">
      <w:numFmt w:val="none"/>
      <w:lvlText w:val=""/>
      <w:lvlJc w:val="left"/>
      <w:pPr>
        <w:tabs>
          <w:tab w:val="num" w:pos="4330"/>
        </w:tabs>
        <w:ind w:left="4330" w:hanging="360"/>
      </w:pPr>
    </w:lvl>
    <w:lvl w:ilvl="2" w:tplc="697425F4">
      <w:numFmt w:val="none"/>
      <w:lvlText w:val=""/>
      <w:lvlJc w:val="left"/>
      <w:pPr>
        <w:tabs>
          <w:tab w:val="num" w:pos="4330"/>
        </w:tabs>
        <w:ind w:left="4330" w:hanging="360"/>
      </w:pPr>
    </w:lvl>
    <w:lvl w:ilvl="3" w:tplc="4FAE3A62">
      <w:numFmt w:val="none"/>
      <w:lvlText w:val=""/>
      <w:lvlJc w:val="left"/>
      <w:pPr>
        <w:tabs>
          <w:tab w:val="num" w:pos="4330"/>
        </w:tabs>
        <w:ind w:left="4330" w:hanging="360"/>
      </w:pPr>
    </w:lvl>
    <w:lvl w:ilvl="4" w:tplc="28F22640">
      <w:numFmt w:val="none"/>
      <w:lvlText w:val=""/>
      <w:lvlJc w:val="left"/>
      <w:pPr>
        <w:tabs>
          <w:tab w:val="num" w:pos="4330"/>
        </w:tabs>
        <w:ind w:left="4330" w:hanging="360"/>
      </w:pPr>
    </w:lvl>
    <w:lvl w:ilvl="5" w:tplc="BFBAE266">
      <w:numFmt w:val="none"/>
      <w:lvlText w:val=""/>
      <w:lvlJc w:val="left"/>
      <w:pPr>
        <w:tabs>
          <w:tab w:val="num" w:pos="4330"/>
        </w:tabs>
        <w:ind w:left="4330" w:hanging="360"/>
      </w:pPr>
    </w:lvl>
    <w:lvl w:ilvl="6" w:tplc="02A85DF4">
      <w:numFmt w:val="none"/>
      <w:lvlText w:val=""/>
      <w:lvlJc w:val="left"/>
      <w:pPr>
        <w:tabs>
          <w:tab w:val="num" w:pos="4330"/>
        </w:tabs>
        <w:ind w:left="4330" w:hanging="360"/>
      </w:pPr>
    </w:lvl>
    <w:lvl w:ilvl="7" w:tplc="B17446C6">
      <w:numFmt w:val="none"/>
      <w:lvlText w:val=""/>
      <w:lvlJc w:val="left"/>
      <w:pPr>
        <w:tabs>
          <w:tab w:val="num" w:pos="4330"/>
        </w:tabs>
        <w:ind w:left="4330" w:hanging="360"/>
      </w:pPr>
    </w:lvl>
    <w:lvl w:ilvl="8" w:tplc="702CAE2C">
      <w:numFmt w:val="none"/>
      <w:lvlText w:val=""/>
      <w:lvlJc w:val="left"/>
      <w:pPr>
        <w:tabs>
          <w:tab w:val="num" w:pos="4330"/>
        </w:tabs>
        <w:ind w:left="4330" w:hanging="360"/>
      </w:pPr>
    </w:lvl>
  </w:abstractNum>
  <w:abstractNum w:abstractNumId="1" w15:restartNumberingAfterBreak="0">
    <w:nsid w:val="01BD5E8B"/>
    <w:multiLevelType w:val="hybridMultilevel"/>
    <w:tmpl w:val="6AFE0F1E"/>
    <w:name w:val="Numbered list 41"/>
    <w:lvl w:ilvl="0" w:tplc="708AE81C">
      <w:numFmt w:val="bullet"/>
      <w:lvlText w:val="-"/>
      <w:lvlJc w:val="left"/>
      <w:pPr>
        <w:ind w:left="0" w:firstLine="0"/>
      </w:pPr>
    </w:lvl>
    <w:lvl w:ilvl="1" w:tplc="2228B628">
      <w:numFmt w:val="none"/>
      <w:lvlText w:val=""/>
      <w:lvlJc w:val="left"/>
      <w:pPr>
        <w:tabs>
          <w:tab w:val="num" w:pos="360"/>
        </w:tabs>
        <w:ind w:left="360" w:hanging="360"/>
      </w:pPr>
    </w:lvl>
    <w:lvl w:ilvl="2" w:tplc="B3AC5978">
      <w:numFmt w:val="none"/>
      <w:lvlText w:val=""/>
      <w:lvlJc w:val="left"/>
      <w:pPr>
        <w:tabs>
          <w:tab w:val="num" w:pos="360"/>
        </w:tabs>
        <w:ind w:left="360" w:hanging="360"/>
      </w:pPr>
    </w:lvl>
    <w:lvl w:ilvl="3" w:tplc="E4226710">
      <w:numFmt w:val="none"/>
      <w:lvlText w:val=""/>
      <w:lvlJc w:val="left"/>
      <w:pPr>
        <w:tabs>
          <w:tab w:val="num" w:pos="360"/>
        </w:tabs>
        <w:ind w:left="360" w:hanging="360"/>
      </w:pPr>
    </w:lvl>
    <w:lvl w:ilvl="4" w:tplc="56BAAA1C">
      <w:numFmt w:val="none"/>
      <w:lvlText w:val=""/>
      <w:lvlJc w:val="left"/>
      <w:pPr>
        <w:tabs>
          <w:tab w:val="num" w:pos="360"/>
        </w:tabs>
        <w:ind w:left="360" w:hanging="360"/>
      </w:pPr>
    </w:lvl>
    <w:lvl w:ilvl="5" w:tplc="95B0FCCA">
      <w:numFmt w:val="none"/>
      <w:lvlText w:val=""/>
      <w:lvlJc w:val="left"/>
      <w:pPr>
        <w:tabs>
          <w:tab w:val="num" w:pos="360"/>
        </w:tabs>
        <w:ind w:left="360" w:hanging="360"/>
      </w:pPr>
    </w:lvl>
    <w:lvl w:ilvl="6" w:tplc="8102B1C0">
      <w:numFmt w:val="none"/>
      <w:lvlText w:val=""/>
      <w:lvlJc w:val="left"/>
      <w:pPr>
        <w:tabs>
          <w:tab w:val="num" w:pos="360"/>
        </w:tabs>
        <w:ind w:left="360" w:hanging="360"/>
      </w:pPr>
    </w:lvl>
    <w:lvl w:ilvl="7" w:tplc="8EE67D34">
      <w:numFmt w:val="none"/>
      <w:lvlText w:val=""/>
      <w:lvlJc w:val="left"/>
      <w:pPr>
        <w:tabs>
          <w:tab w:val="num" w:pos="360"/>
        </w:tabs>
        <w:ind w:left="360" w:hanging="360"/>
      </w:pPr>
    </w:lvl>
    <w:lvl w:ilvl="8" w:tplc="C3B0C64C">
      <w:numFmt w:val="none"/>
      <w:lvlText w:val=""/>
      <w:lvlJc w:val="left"/>
      <w:pPr>
        <w:tabs>
          <w:tab w:val="num" w:pos="360"/>
        </w:tabs>
        <w:ind w:left="360" w:hanging="360"/>
      </w:pPr>
    </w:lvl>
  </w:abstractNum>
  <w:abstractNum w:abstractNumId="2" w15:restartNumberingAfterBreak="0">
    <w:nsid w:val="03940052"/>
    <w:multiLevelType w:val="hybridMultilevel"/>
    <w:tmpl w:val="E244D18E"/>
    <w:name w:val="Numbered list 68"/>
    <w:lvl w:ilvl="0" w:tplc="EE2CBCD2">
      <w:start w:val="2"/>
      <w:numFmt w:val="decimal"/>
      <w:lvlText w:val="%1."/>
      <w:lvlJc w:val="left"/>
      <w:pPr>
        <w:ind w:left="0" w:firstLine="0"/>
      </w:pPr>
    </w:lvl>
    <w:lvl w:ilvl="1" w:tplc="78A26A96">
      <w:numFmt w:val="none"/>
      <w:lvlText w:val=""/>
      <w:lvlJc w:val="left"/>
      <w:pPr>
        <w:tabs>
          <w:tab w:val="num" w:pos="360"/>
        </w:tabs>
        <w:ind w:left="360" w:hanging="360"/>
      </w:pPr>
    </w:lvl>
    <w:lvl w:ilvl="2" w:tplc="987A1B04">
      <w:numFmt w:val="none"/>
      <w:lvlText w:val=""/>
      <w:lvlJc w:val="left"/>
      <w:pPr>
        <w:tabs>
          <w:tab w:val="num" w:pos="360"/>
        </w:tabs>
        <w:ind w:left="360" w:hanging="360"/>
      </w:pPr>
    </w:lvl>
    <w:lvl w:ilvl="3" w:tplc="BCDA97F8">
      <w:numFmt w:val="none"/>
      <w:lvlText w:val=""/>
      <w:lvlJc w:val="left"/>
      <w:pPr>
        <w:tabs>
          <w:tab w:val="num" w:pos="360"/>
        </w:tabs>
        <w:ind w:left="360" w:hanging="360"/>
      </w:pPr>
    </w:lvl>
    <w:lvl w:ilvl="4" w:tplc="9F2E173E">
      <w:numFmt w:val="none"/>
      <w:lvlText w:val=""/>
      <w:lvlJc w:val="left"/>
      <w:pPr>
        <w:tabs>
          <w:tab w:val="num" w:pos="360"/>
        </w:tabs>
        <w:ind w:left="360" w:hanging="360"/>
      </w:pPr>
    </w:lvl>
    <w:lvl w:ilvl="5" w:tplc="F1526994">
      <w:numFmt w:val="none"/>
      <w:lvlText w:val=""/>
      <w:lvlJc w:val="left"/>
      <w:pPr>
        <w:tabs>
          <w:tab w:val="num" w:pos="360"/>
        </w:tabs>
        <w:ind w:left="360" w:hanging="360"/>
      </w:pPr>
    </w:lvl>
    <w:lvl w:ilvl="6" w:tplc="AA866E6C">
      <w:numFmt w:val="none"/>
      <w:lvlText w:val=""/>
      <w:lvlJc w:val="left"/>
      <w:pPr>
        <w:tabs>
          <w:tab w:val="num" w:pos="360"/>
        </w:tabs>
        <w:ind w:left="360" w:hanging="360"/>
      </w:pPr>
    </w:lvl>
    <w:lvl w:ilvl="7" w:tplc="C14033AC">
      <w:numFmt w:val="none"/>
      <w:lvlText w:val=""/>
      <w:lvlJc w:val="left"/>
      <w:pPr>
        <w:tabs>
          <w:tab w:val="num" w:pos="360"/>
        </w:tabs>
        <w:ind w:left="360" w:hanging="360"/>
      </w:pPr>
    </w:lvl>
    <w:lvl w:ilvl="8" w:tplc="B1F6AB88">
      <w:numFmt w:val="none"/>
      <w:lvlText w:val=""/>
      <w:lvlJc w:val="left"/>
      <w:pPr>
        <w:tabs>
          <w:tab w:val="num" w:pos="360"/>
        </w:tabs>
        <w:ind w:left="360" w:hanging="360"/>
      </w:pPr>
    </w:lvl>
  </w:abstractNum>
  <w:abstractNum w:abstractNumId="3" w15:restartNumberingAfterBreak="0">
    <w:nsid w:val="03DB1E7B"/>
    <w:multiLevelType w:val="hybridMultilevel"/>
    <w:tmpl w:val="29A2B43E"/>
    <w:name w:val="Numbered list 35"/>
    <w:lvl w:ilvl="0" w:tplc="1F2C2EC8">
      <w:numFmt w:val="bullet"/>
      <w:lvlText w:val="-"/>
      <w:lvlJc w:val="left"/>
      <w:pPr>
        <w:ind w:left="0" w:firstLine="0"/>
      </w:pPr>
    </w:lvl>
    <w:lvl w:ilvl="1" w:tplc="2E7A437A">
      <w:numFmt w:val="none"/>
      <w:lvlText w:val=""/>
      <w:lvlJc w:val="left"/>
      <w:pPr>
        <w:tabs>
          <w:tab w:val="num" w:pos="360"/>
        </w:tabs>
        <w:ind w:left="360" w:hanging="360"/>
      </w:pPr>
    </w:lvl>
    <w:lvl w:ilvl="2" w:tplc="2E340D1E">
      <w:numFmt w:val="none"/>
      <w:lvlText w:val=""/>
      <w:lvlJc w:val="left"/>
      <w:pPr>
        <w:tabs>
          <w:tab w:val="num" w:pos="360"/>
        </w:tabs>
        <w:ind w:left="360" w:hanging="360"/>
      </w:pPr>
    </w:lvl>
    <w:lvl w:ilvl="3" w:tplc="9B3AA72C">
      <w:numFmt w:val="none"/>
      <w:lvlText w:val=""/>
      <w:lvlJc w:val="left"/>
      <w:pPr>
        <w:tabs>
          <w:tab w:val="num" w:pos="360"/>
        </w:tabs>
        <w:ind w:left="360" w:hanging="360"/>
      </w:pPr>
    </w:lvl>
    <w:lvl w:ilvl="4" w:tplc="D1FC7204">
      <w:numFmt w:val="none"/>
      <w:lvlText w:val=""/>
      <w:lvlJc w:val="left"/>
      <w:pPr>
        <w:tabs>
          <w:tab w:val="num" w:pos="360"/>
        </w:tabs>
        <w:ind w:left="360" w:hanging="360"/>
      </w:pPr>
    </w:lvl>
    <w:lvl w:ilvl="5" w:tplc="866C419C">
      <w:numFmt w:val="none"/>
      <w:lvlText w:val=""/>
      <w:lvlJc w:val="left"/>
      <w:pPr>
        <w:tabs>
          <w:tab w:val="num" w:pos="360"/>
        </w:tabs>
        <w:ind w:left="360" w:hanging="360"/>
      </w:pPr>
    </w:lvl>
    <w:lvl w:ilvl="6" w:tplc="77346452">
      <w:numFmt w:val="none"/>
      <w:lvlText w:val=""/>
      <w:lvlJc w:val="left"/>
      <w:pPr>
        <w:tabs>
          <w:tab w:val="num" w:pos="360"/>
        </w:tabs>
        <w:ind w:left="360" w:hanging="360"/>
      </w:pPr>
    </w:lvl>
    <w:lvl w:ilvl="7" w:tplc="0E94C31C">
      <w:numFmt w:val="none"/>
      <w:lvlText w:val=""/>
      <w:lvlJc w:val="left"/>
      <w:pPr>
        <w:tabs>
          <w:tab w:val="num" w:pos="360"/>
        </w:tabs>
        <w:ind w:left="360" w:hanging="360"/>
      </w:pPr>
    </w:lvl>
    <w:lvl w:ilvl="8" w:tplc="9884A164">
      <w:numFmt w:val="none"/>
      <w:lvlText w:val=""/>
      <w:lvlJc w:val="left"/>
      <w:pPr>
        <w:tabs>
          <w:tab w:val="num" w:pos="360"/>
        </w:tabs>
        <w:ind w:left="360" w:hanging="360"/>
      </w:pPr>
    </w:lvl>
  </w:abstractNum>
  <w:abstractNum w:abstractNumId="4" w15:restartNumberingAfterBreak="0">
    <w:nsid w:val="051F3224"/>
    <w:multiLevelType w:val="hybridMultilevel"/>
    <w:tmpl w:val="8E8E6CD0"/>
    <w:name w:val="Numbered list 8"/>
    <w:lvl w:ilvl="0" w:tplc="C28C1E4E">
      <w:numFmt w:val="bullet"/>
      <w:lvlText w:val="в"/>
      <w:lvlJc w:val="left"/>
      <w:pPr>
        <w:ind w:left="0" w:firstLine="0"/>
      </w:pPr>
    </w:lvl>
    <w:lvl w:ilvl="1" w:tplc="FA041DA6">
      <w:numFmt w:val="none"/>
      <w:lvlText w:val=""/>
      <w:lvlJc w:val="left"/>
      <w:pPr>
        <w:tabs>
          <w:tab w:val="num" w:pos="360"/>
        </w:tabs>
        <w:ind w:left="360" w:hanging="360"/>
      </w:pPr>
    </w:lvl>
    <w:lvl w:ilvl="2" w:tplc="F4E80652">
      <w:numFmt w:val="none"/>
      <w:lvlText w:val=""/>
      <w:lvlJc w:val="left"/>
      <w:pPr>
        <w:tabs>
          <w:tab w:val="num" w:pos="360"/>
        </w:tabs>
        <w:ind w:left="360" w:hanging="360"/>
      </w:pPr>
    </w:lvl>
    <w:lvl w:ilvl="3" w:tplc="D2DCD912">
      <w:numFmt w:val="none"/>
      <w:lvlText w:val=""/>
      <w:lvlJc w:val="left"/>
      <w:pPr>
        <w:tabs>
          <w:tab w:val="num" w:pos="360"/>
        </w:tabs>
        <w:ind w:left="360" w:hanging="360"/>
      </w:pPr>
    </w:lvl>
    <w:lvl w:ilvl="4" w:tplc="0BE226AC">
      <w:numFmt w:val="none"/>
      <w:lvlText w:val=""/>
      <w:lvlJc w:val="left"/>
      <w:pPr>
        <w:tabs>
          <w:tab w:val="num" w:pos="360"/>
        </w:tabs>
        <w:ind w:left="360" w:hanging="360"/>
      </w:pPr>
    </w:lvl>
    <w:lvl w:ilvl="5" w:tplc="00CE4B9E">
      <w:numFmt w:val="none"/>
      <w:lvlText w:val=""/>
      <w:lvlJc w:val="left"/>
      <w:pPr>
        <w:tabs>
          <w:tab w:val="num" w:pos="360"/>
        </w:tabs>
        <w:ind w:left="360" w:hanging="360"/>
      </w:pPr>
    </w:lvl>
    <w:lvl w:ilvl="6" w:tplc="76E80FD6">
      <w:numFmt w:val="none"/>
      <w:lvlText w:val=""/>
      <w:lvlJc w:val="left"/>
      <w:pPr>
        <w:tabs>
          <w:tab w:val="num" w:pos="360"/>
        </w:tabs>
        <w:ind w:left="360" w:hanging="360"/>
      </w:pPr>
    </w:lvl>
    <w:lvl w:ilvl="7" w:tplc="EC2E414E">
      <w:numFmt w:val="none"/>
      <w:lvlText w:val=""/>
      <w:lvlJc w:val="left"/>
      <w:pPr>
        <w:tabs>
          <w:tab w:val="num" w:pos="360"/>
        </w:tabs>
        <w:ind w:left="360" w:hanging="360"/>
      </w:pPr>
    </w:lvl>
    <w:lvl w:ilvl="8" w:tplc="DE18D722">
      <w:numFmt w:val="none"/>
      <w:lvlText w:val=""/>
      <w:lvlJc w:val="left"/>
      <w:pPr>
        <w:tabs>
          <w:tab w:val="num" w:pos="360"/>
        </w:tabs>
        <w:ind w:left="360" w:hanging="360"/>
      </w:pPr>
    </w:lvl>
  </w:abstractNum>
  <w:abstractNum w:abstractNumId="5" w15:restartNumberingAfterBreak="0">
    <w:nsid w:val="070161DD"/>
    <w:multiLevelType w:val="hybridMultilevel"/>
    <w:tmpl w:val="5B1CD26C"/>
    <w:name w:val="Numbered list 5"/>
    <w:lvl w:ilvl="0" w:tplc="FD64AEB0">
      <w:start w:val="1"/>
      <w:numFmt w:val="decimal"/>
      <w:lvlText w:val="%1"/>
      <w:lvlJc w:val="left"/>
      <w:pPr>
        <w:ind w:left="0" w:firstLine="0"/>
      </w:pPr>
    </w:lvl>
    <w:lvl w:ilvl="1" w:tplc="0608E578">
      <w:numFmt w:val="none"/>
      <w:lvlText w:val=""/>
      <w:lvlJc w:val="left"/>
      <w:pPr>
        <w:tabs>
          <w:tab w:val="num" w:pos="360"/>
        </w:tabs>
        <w:ind w:left="360" w:hanging="360"/>
      </w:pPr>
    </w:lvl>
    <w:lvl w:ilvl="2" w:tplc="C53C2C7A">
      <w:numFmt w:val="none"/>
      <w:lvlText w:val=""/>
      <w:lvlJc w:val="left"/>
      <w:pPr>
        <w:tabs>
          <w:tab w:val="num" w:pos="360"/>
        </w:tabs>
        <w:ind w:left="360" w:hanging="360"/>
      </w:pPr>
    </w:lvl>
    <w:lvl w:ilvl="3" w:tplc="ABCE6DEE">
      <w:numFmt w:val="none"/>
      <w:lvlText w:val=""/>
      <w:lvlJc w:val="left"/>
      <w:pPr>
        <w:tabs>
          <w:tab w:val="num" w:pos="360"/>
        </w:tabs>
        <w:ind w:left="360" w:hanging="360"/>
      </w:pPr>
    </w:lvl>
    <w:lvl w:ilvl="4" w:tplc="E640C344">
      <w:numFmt w:val="none"/>
      <w:lvlText w:val=""/>
      <w:lvlJc w:val="left"/>
      <w:pPr>
        <w:tabs>
          <w:tab w:val="num" w:pos="360"/>
        </w:tabs>
        <w:ind w:left="360" w:hanging="360"/>
      </w:pPr>
    </w:lvl>
    <w:lvl w:ilvl="5" w:tplc="9272B50C">
      <w:numFmt w:val="none"/>
      <w:lvlText w:val=""/>
      <w:lvlJc w:val="left"/>
      <w:pPr>
        <w:tabs>
          <w:tab w:val="num" w:pos="360"/>
        </w:tabs>
        <w:ind w:left="360" w:hanging="360"/>
      </w:pPr>
    </w:lvl>
    <w:lvl w:ilvl="6" w:tplc="38E04F7C">
      <w:numFmt w:val="none"/>
      <w:lvlText w:val=""/>
      <w:lvlJc w:val="left"/>
      <w:pPr>
        <w:tabs>
          <w:tab w:val="num" w:pos="360"/>
        </w:tabs>
        <w:ind w:left="360" w:hanging="360"/>
      </w:pPr>
    </w:lvl>
    <w:lvl w:ilvl="7" w:tplc="BB761682">
      <w:numFmt w:val="none"/>
      <w:lvlText w:val=""/>
      <w:lvlJc w:val="left"/>
      <w:pPr>
        <w:tabs>
          <w:tab w:val="num" w:pos="360"/>
        </w:tabs>
        <w:ind w:left="360" w:hanging="360"/>
      </w:pPr>
    </w:lvl>
    <w:lvl w:ilvl="8" w:tplc="D60C1224">
      <w:numFmt w:val="none"/>
      <w:lvlText w:val=""/>
      <w:lvlJc w:val="left"/>
      <w:pPr>
        <w:tabs>
          <w:tab w:val="num" w:pos="360"/>
        </w:tabs>
        <w:ind w:left="360" w:hanging="360"/>
      </w:pPr>
    </w:lvl>
  </w:abstractNum>
  <w:abstractNum w:abstractNumId="6" w15:restartNumberingAfterBreak="0">
    <w:nsid w:val="07893687"/>
    <w:multiLevelType w:val="hybridMultilevel"/>
    <w:tmpl w:val="30208E92"/>
    <w:name w:val="Numbered list 46"/>
    <w:lvl w:ilvl="0" w:tplc="E69A3D58">
      <w:start w:val="1"/>
      <w:numFmt w:val="decimal"/>
      <w:lvlText w:val="%1"/>
      <w:lvlJc w:val="left"/>
      <w:pPr>
        <w:ind w:left="0" w:firstLine="0"/>
      </w:pPr>
    </w:lvl>
    <w:lvl w:ilvl="1" w:tplc="E668CE5E">
      <w:numFmt w:val="none"/>
      <w:lvlText w:val=""/>
      <w:lvlJc w:val="left"/>
      <w:pPr>
        <w:tabs>
          <w:tab w:val="num" w:pos="360"/>
        </w:tabs>
        <w:ind w:left="360" w:hanging="360"/>
      </w:pPr>
    </w:lvl>
    <w:lvl w:ilvl="2" w:tplc="75EE9C50">
      <w:numFmt w:val="none"/>
      <w:lvlText w:val=""/>
      <w:lvlJc w:val="left"/>
      <w:pPr>
        <w:tabs>
          <w:tab w:val="num" w:pos="360"/>
        </w:tabs>
        <w:ind w:left="360" w:hanging="360"/>
      </w:pPr>
    </w:lvl>
    <w:lvl w:ilvl="3" w:tplc="117281DE">
      <w:numFmt w:val="none"/>
      <w:lvlText w:val=""/>
      <w:lvlJc w:val="left"/>
      <w:pPr>
        <w:tabs>
          <w:tab w:val="num" w:pos="360"/>
        </w:tabs>
        <w:ind w:left="360" w:hanging="360"/>
      </w:pPr>
    </w:lvl>
    <w:lvl w:ilvl="4" w:tplc="AFB43504">
      <w:numFmt w:val="none"/>
      <w:lvlText w:val=""/>
      <w:lvlJc w:val="left"/>
      <w:pPr>
        <w:tabs>
          <w:tab w:val="num" w:pos="360"/>
        </w:tabs>
        <w:ind w:left="360" w:hanging="360"/>
      </w:pPr>
    </w:lvl>
    <w:lvl w:ilvl="5" w:tplc="4C7EDC14">
      <w:numFmt w:val="none"/>
      <w:lvlText w:val=""/>
      <w:lvlJc w:val="left"/>
      <w:pPr>
        <w:tabs>
          <w:tab w:val="num" w:pos="360"/>
        </w:tabs>
        <w:ind w:left="360" w:hanging="360"/>
      </w:pPr>
    </w:lvl>
    <w:lvl w:ilvl="6" w:tplc="9DD214B2">
      <w:numFmt w:val="none"/>
      <w:lvlText w:val=""/>
      <w:lvlJc w:val="left"/>
      <w:pPr>
        <w:tabs>
          <w:tab w:val="num" w:pos="360"/>
        </w:tabs>
        <w:ind w:left="360" w:hanging="360"/>
      </w:pPr>
    </w:lvl>
    <w:lvl w:ilvl="7" w:tplc="6C7C2C28">
      <w:numFmt w:val="none"/>
      <w:lvlText w:val=""/>
      <w:lvlJc w:val="left"/>
      <w:pPr>
        <w:tabs>
          <w:tab w:val="num" w:pos="360"/>
        </w:tabs>
        <w:ind w:left="360" w:hanging="360"/>
      </w:pPr>
    </w:lvl>
    <w:lvl w:ilvl="8" w:tplc="606EF1C8">
      <w:numFmt w:val="none"/>
      <w:lvlText w:val=""/>
      <w:lvlJc w:val="left"/>
      <w:pPr>
        <w:tabs>
          <w:tab w:val="num" w:pos="360"/>
        </w:tabs>
        <w:ind w:left="360" w:hanging="360"/>
      </w:pPr>
    </w:lvl>
  </w:abstractNum>
  <w:abstractNum w:abstractNumId="7" w15:restartNumberingAfterBreak="0">
    <w:nsid w:val="0876428F"/>
    <w:multiLevelType w:val="hybridMultilevel"/>
    <w:tmpl w:val="3FA035DC"/>
    <w:lvl w:ilvl="0" w:tplc="17A45822">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8" w15:restartNumberingAfterBreak="0">
    <w:nsid w:val="09871E99"/>
    <w:multiLevelType w:val="hybridMultilevel"/>
    <w:tmpl w:val="01824DFA"/>
    <w:name w:val="Numbered list 63"/>
    <w:lvl w:ilvl="0" w:tplc="FF309DE6">
      <w:start w:val="1"/>
      <w:numFmt w:val="decimal"/>
      <w:lvlText w:val="%1."/>
      <w:lvlJc w:val="left"/>
      <w:pPr>
        <w:ind w:left="0" w:firstLine="0"/>
      </w:pPr>
    </w:lvl>
    <w:lvl w:ilvl="1" w:tplc="EFD44DEC">
      <w:numFmt w:val="none"/>
      <w:lvlText w:val=""/>
      <w:lvlJc w:val="left"/>
      <w:pPr>
        <w:tabs>
          <w:tab w:val="num" w:pos="360"/>
        </w:tabs>
        <w:ind w:left="360" w:hanging="360"/>
      </w:pPr>
    </w:lvl>
    <w:lvl w:ilvl="2" w:tplc="BF0249B2">
      <w:numFmt w:val="none"/>
      <w:lvlText w:val=""/>
      <w:lvlJc w:val="left"/>
      <w:pPr>
        <w:tabs>
          <w:tab w:val="num" w:pos="360"/>
        </w:tabs>
        <w:ind w:left="360" w:hanging="360"/>
      </w:pPr>
    </w:lvl>
    <w:lvl w:ilvl="3" w:tplc="8FFC5ABA">
      <w:numFmt w:val="none"/>
      <w:lvlText w:val=""/>
      <w:lvlJc w:val="left"/>
      <w:pPr>
        <w:tabs>
          <w:tab w:val="num" w:pos="360"/>
        </w:tabs>
        <w:ind w:left="360" w:hanging="360"/>
      </w:pPr>
    </w:lvl>
    <w:lvl w:ilvl="4" w:tplc="1186A22A">
      <w:numFmt w:val="none"/>
      <w:lvlText w:val=""/>
      <w:lvlJc w:val="left"/>
      <w:pPr>
        <w:tabs>
          <w:tab w:val="num" w:pos="360"/>
        </w:tabs>
        <w:ind w:left="360" w:hanging="360"/>
      </w:pPr>
    </w:lvl>
    <w:lvl w:ilvl="5" w:tplc="9AB2379C">
      <w:numFmt w:val="none"/>
      <w:lvlText w:val=""/>
      <w:lvlJc w:val="left"/>
      <w:pPr>
        <w:tabs>
          <w:tab w:val="num" w:pos="360"/>
        </w:tabs>
        <w:ind w:left="360" w:hanging="360"/>
      </w:pPr>
    </w:lvl>
    <w:lvl w:ilvl="6" w:tplc="B7C450C6">
      <w:numFmt w:val="none"/>
      <w:lvlText w:val=""/>
      <w:lvlJc w:val="left"/>
      <w:pPr>
        <w:tabs>
          <w:tab w:val="num" w:pos="360"/>
        </w:tabs>
        <w:ind w:left="360" w:hanging="360"/>
      </w:pPr>
    </w:lvl>
    <w:lvl w:ilvl="7" w:tplc="4A0C2540">
      <w:numFmt w:val="none"/>
      <w:lvlText w:val=""/>
      <w:lvlJc w:val="left"/>
      <w:pPr>
        <w:tabs>
          <w:tab w:val="num" w:pos="360"/>
        </w:tabs>
        <w:ind w:left="360" w:hanging="360"/>
      </w:pPr>
    </w:lvl>
    <w:lvl w:ilvl="8" w:tplc="589852C8">
      <w:numFmt w:val="none"/>
      <w:lvlText w:val=""/>
      <w:lvlJc w:val="left"/>
      <w:pPr>
        <w:tabs>
          <w:tab w:val="num" w:pos="360"/>
        </w:tabs>
        <w:ind w:left="360" w:hanging="360"/>
      </w:pPr>
    </w:lvl>
  </w:abstractNum>
  <w:abstractNum w:abstractNumId="9" w15:restartNumberingAfterBreak="0">
    <w:nsid w:val="09ED7EE1"/>
    <w:multiLevelType w:val="hybridMultilevel"/>
    <w:tmpl w:val="8F8A3824"/>
    <w:name w:val="Numbered list 14"/>
    <w:lvl w:ilvl="0" w:tplc="074C4480">
      <w:numFmt w:val="bullet"/>
      <w:lvlText w:val="В"/>
      <w:lvlJc w:val="left"/>
      <w:pPr>
        <w:ind w:left="0" w:firstLine="0"/>
      </w:pPr>
    </w:lvl>
    <w:lvl w:ilvl="1" w:tplc="457631B6">
      <w:numFmt w:val="none"/>
      <w:lvlText w:val=""/>
      <w:lvlJc w:val="left"/>
      <w:pPr>
        <w:tabs>
          <w:tab w:val="num" w:pos="360"/>
        </w:tabs>
        <w:ind w:left="360" w:hanging="360"/>
      </w:pPr>
    </w:lvl>
    <w:lvl w:ilvl="2" w:tplc="6DF26770">
      <w:numFmt w:val="none"/>
      <w:lvlText w:val=""/>
      <w:lvlJc w:val="left"/>
      <w:pPr>
        <w:tabs>
          <w:tab w:val="num" w:pos="360"/>
        </w:tabs>
        <w:ind w:left="360" w:hanging="360"/>
      </w:pPr>
    </w:lvl>
    <w:lvl w:ilvl="3" w:tplc="8B224116">
      <w:numFmt w:val="none"/>
      <w:lvlText w:val=""/>
      <w:lvlJc w:val="left"/>
      <w:pPr>
        <w:tabs>
          <w:tab w:val="num" w:pos="360"/>
        </w:tabs>
        <w:ind w:left="360" w:hanging="360"/>
      </w:pPr>
    </w:lvl>
    <w:lvl w:ilvl="4" w:tplc="5F6C4516">
      <w:numFmt w:val="none"/>
      <w:lvlText w:val=""/>
      <w:lvlJc w:val="left"/>
      <w:pPr>
        <w:tabs>
          <w:tab w:val="num" w:pos="360"/>
        </w:tabs>
        <w:ind w:left="360" w:hanging="360"/>
      </w:pPr>
    </w:lvl>
    <w:lvl w:ilvl="5" w:tplc="D0EA46C8">
      <w:numFmt w:val="none"/>
      <w:lvlText w:val=""/>
      <w:lvlJc w:val="left"/>
      <w:pPr>
        <w:tabs>
          <w:tab w:val="num" w:pos="360"/>
        </w:tabs>
        <w:ind w:left="360" w:hanging="360"/>
      </w:pPr>
    </w:lvl>
    <w:lvl w:ilvl="6" w:tplc="F6E08230">
      <w:numFmt w:val="none"/>
      <w:lvlText w:val=""/>
      <w:lvlJc w:val="left"/>
      <w:pPr>
        <w:tabs>
          <w:tab w:val="num" w:pos="360"/>
        </w:tabs>
        <w:ind w:left="360" w:hanging="360"/>
      </w:pPr>
    </w:lvl>
    <w:lvl w:ilvl="7" w:tplc="DE9E0474">
      <w:numFmt w:val="none"/>
      <w:lvlText w:val=""/>
      <w:lvlJc w:val="left"/>
      <w:pPr>
        <w:tabs>
          <w:tab w:val="num" w:pos="360"/>
        </w:tabs>
        <w:ind w:left="360" w:hanging="360"/>
      </w:pPr>
    </w:lvl>
    <w:lvl w:ilvl="8" w:tplc="209E9BAE">
      <w:numFmt w:val="none"/>
      <w:lvlText w:val=""/>
      <w:lvlJc w:val="left"/>
      <w:pPr>
        <w:tabs>
          <w:tab w:val="num" w:pos="360"/>
        </w:tabs>
        <w:ind w:left="360" w:hanging="360"/>
      </w:pPr>
    </w:lvl>
  </w:abstractNum>
  <w:abstractNum w:abstractNumId="10" w15:restartNumberingAfterBreak="0">
    <w:nsid w:val="0BBA7F95"/>
    <w:multiLevelType w:val="hybridMultilevel"/>
    <w:tmpl w:val="949A6B90"/>
    <w:name w:val="Numbered list 47"/>
    <w:lvl w:ilvl="0" w:tplc="E3B670D6">
      <w:start w:val="5"/>
      <w:numFmt w:val="decimal"/>
      <w:lvlText w:val="%1"/>
      <w:lvlJc w:val="left"/>
      <w:pPr>
        <w:ind w:left="0" w:firstLine="0"/>
      </w:pPr>
    </w:lvl>
    <w:lvl w:ilvl="1" w:tplc="20E2E6EC">
      <w:numFmt w:val="none"/>
      <w:lvlText w:val=""/>
      <w:lvlJc w:val="left"/>
      <w:pPr>
        <w:tabs>
          <w:tab w:val="num" w:pos="360"/>
        </w:tabs>
        <w:ind w:left="360" w:hanging="360"/>
      </w:pPr>
    </w:lvl>
    <w:lvl w:ilvl="2" w:tplc="9A287C84">
      <w:numFmt w:val="none"/>
      <w:lvlText w:val=""/>
      <w:lvlJc w:val="left"/>
      <w:pPr>
        <w:tabs>
          <w:tab w:val="num" w:pos="360"/>
        </w:tabs>
        <w:ind w:left="360" w:hanging="360"/>
      </w:pPr>
    </w:lvl>
    <w:lvl w:ilvl="3" w:tplc="6088B4F4">
      <w:numFmt w:val="none"/>
      <w:lvlText w:val=""/>
      <w:lvlJc w:val="left"/>
      <w:pPr>
        <w:tabs>
          <w:tab w:val="num" w:pos="360"/>
        </w:tabs>
        <w:ind w:left="360" w:hanging="360"/>
      </w:pPr>
    </w:lvl>
    <w:lvl w:ilvl="4" w:tplc="69240D5A">
      <w:numFmt w:val="none"/>
      <w:lvlText w:val=""/>
      <w:lvlJc w:val="left"/>
      <w:pPr>
        <w:tabs>
          <w:tab w:val="num" w:pos="360"/>
        </w:tabs>
        <w:ind w:left="360" w:hanging="360"/>
      </w:pPr>
    </w:lvl>
    <w:lvl w:ilvl="5" w:tplc="A3940C1E">
      <w:numFmt w:val="none"/>
      <w:lvlText w:val=""/>
      <w:lvlJc w:val="left"/>
      <w:pPr>
        <w:tabs>
          <w:tab w:val="num" w:pos="360"/>
        </w:tabs>
        <w:ind w:left="360" w:hanging="360"/>
      </w:pPr>
    </w:lvl>
    <w:lvl w:ilvl="6" w:tplc="3DC64A84">
      <w:numFmt w:val="none"/>
      <w:lvlText w:val=""/>
      <w:lvlJc w:val="left"/>
      <w:pPr>
        <w:tabs>
          <w:tab w:val="num" w:pos="360"/>
        </w:tabs>
        <w:ind w:left="360" w:hanging="360"/>
      </w:pPr>
    </w:lvl>
    <w:lvl w:ilvl="7" w:tplc="FD3EDE18">
      <w:numFmt w:val="none"/>
      <w:lvlText w:val=""/>
      <w:lvlJc w:val="left"/>
      <w:pPr>
        <w:tabs>
          <w:tab w:val="num" w:pos="360"/>
        </w:tabs>
        <w:ind w:left="360" w:hanging="360"/>
      </w:pPr>
    </w:lvl>
    <w:lvl w:ilvl="8" w:tplc="D87EDB44">
      <w:numFmt w:val="none"/>
      <w:lvlText w:val=""/>
      <w:lvlJc w:val="left"/>
      <w:pPr>
        <w:tabs>
          <w:tab w:val="num" w:pos="360"/>
        </w:tabs>
        <w:ind w:left="360" w:hanging="360"/>
      </w:pPr>
    </w:lvl>
  </w:abstractNum>
  <w:abstractNum w:abstractNumId="11" w15:restartNumberingAfterBreak="0">
    <w:nsid w:val="0C8F729C"/>
    <w:multiLevelType w:val="hybridMultilevel"/>
    <w:tmpl w:val="22B018E6"/>
    <w:lvl w:ilvl="0" w:tplc="C9BE0C5A">
      <w:start w:val="1"/>
      <w:numFmt w:val="bullet"/>
      <w:lvlText w:val=""/>
      <w:lvlJc w:val="left"/>
      <w:pPr>
        <w:ind w:left="1688" w:hanging="360"/>
      </w:pPr>
      <w:rPr>
        <w:rFonts w:ascii="Symbol" w:hAnsi="Symbol" w:hint="default"/>
      </w:rPr>
    </w:lvl>
    <w:lvl w:ilvl="1" w:tplc="04220003" w:tentative="1">
      <w:start w:val="1"/>
      <w:numFmt w:val="bullet"/>
      <w:lvlText w:val="o"/>
      <w:lvlJc w:val="left"/>
      <w:pPr>
        <w:ind w:left="2408" w:hanging="360"/>
      </w:pPr>
      <w:rPr>
        <w:rFonts w:ascii="Courier New" w:hAnsi="Courier New" w:cs="Courier New" w:hint="default"/>
      </w:rPr>
    </w:lvl>
    <w:lvl w:ilvl="2" w:tplc="04220005" w:tentative="1">
      <w:start w:val="1"/>
      <w:numFmt w:val="bullet"/>
      <w:lvlText w:val=""/>
      <w:lvlJc w:val="left"/>
      <w:pPr>
        <w:ind w:left="3128" w:hanging="360"/>
      </w:pPr>
      <w:rPr>
        <w:rFonts w:ascii="Wingdings" w:hAnsi="Wingdings" w:hint="default"/>
      </w:rPr>
    </w:lvl>
    <w:lvl w:ilvl="3" w:tplc="04220001" w:tentative="1">
      <w:start w:val="1"/>
      <w:numFmt w:val="bullet"/>
      <w:lvlText w:val=""/>
      <w:lvlJc w:val="left"/>
      <w:pPr>
        <w:ind w:left="3848" w:hanging="360"/>
      </w:pPr>
      <w:rPr>
        <w:rFonts w:ascii="Symbol" w:hAnsi="Symbol" w:hint="default"/>
      </w:rPr>
    </w:lvl>
    <w:lvl w:ilvl="4" w:tplc="04220003" w:tentative="1">
      <w:start w:val="1"/>
      <w:numFmt w:val="bullet"/>
      <w:lvlText w:val="o"/>
      <w:lvlJc w:val="left"/>
      <w:pPr>
        <w:ind w:left="4568" w:hanging="360"/>
      </w:pPr>
      <w:rPr>
        <w:rFonts w:ascii="Courier New" w:hAnsi="Courier New" w:cs="Courier New" w:hint="default"/>
      </w:rPr>
    </w:lvl>
    <w:lvl w:ilvl="5" w:tplc="04220005" w:tentative="1">
      <w:start w:val="1"/>
      <w:numFmt w:val="bullet"/>
      <w:lvlText w:val=""/>
      <w:lvlJc w:val="left"/>
      <w:pPr>
        <w:ind w:left="5288" w:hanging="360"/>
      </w:pPr>
      <w:rPr>
        <w:rFonts w:ascii="Wingdings" w:hAnsi="Wingdings" w:hint="default"/>
      </w:rPr>
    </w:lvl>
    <w:lvl w:ilvl="6" w:tplc="04220001" w:tentative="1">
      <w:start w:val="1"/>
      <w:numFmt w:val="bullet"/>
      <w:lvlText w:val=""/>
      <w:lvlJc w:val="left"/>
      <w:pPr>
        <w:ind w:left="6008" w:hanging="360"/>
      </w:pPr>
      <w:rPr>
        <w:rFonts w:ascii="Symbol" w:hAnsi="Symbol" w:hint="default"/>
      </w:rPr>
    </w:lvl>
    <w:lvl w:ilvl="7" w:tplc="04220003" w:tentative="1">
      <w:start w:val="1"/>
      <w:numFmt w:val="bullet"/>
      <w:lvlText w:val="o"/>
      <w:lvlJc w:val="left"/>
      <w:pPr>
        <w:ind w:left="6728" w:hanging="360"/>
      </w:pPr>
      <w:rPr>
        <w:rFonts w:ascii="Courier New" w:hAnsi="Courier New" w:cs="Courier New" w:hint="default"/>
      </w:rPr>
    </w:lvl>
    <w:lvl w:ilvl="8" w:tplc="04220005" w:tentative="1">
      <w:start w:val="1"/>
      <w:numFmt w:val="bullet"/>
      <w:lvlText w:val=""/>
      <w:lvlJc w:val="left"/>
      <w:pPr>
        <w:ind w:left="7448" w:hanging="360"/>
      </w:pPr>
      <w:rPr>
        <w:rFonts w:ascii="Wingdings" w:hAnsi="Wingdings" w:hint="default"/>
      </w:rPr>
    </w:lvl>
  </w:abstractNum>
  <w:abstractNum w:abstractNumId="12" w15:restartNumberingAfterBreak="0">
    <w:nsid w:val="0FB42496"/>
    <w:multiLevelType w:val="hybridMultilevel"/>
    <w:tmpl w:val="8FE234C8"/>
    <w:name w:val="Numbered list 61"/>
    <w:lvl w:ilvl="0" w:tplc="3A6A7866">
      <w:numFmt w:val="bullet"/>
      <w:lvlText w:val="В"/>
      <w:lvlJc w:val="left"/>
      <w:pPr>
        <w:ind w:left="0" w:firstLine="0"/>
      </w:pPr>
    </w:lvl>
    <w:lvl w:ilvl="1" w:tplc="6A72F42A">
      <w:numFmt w:val="none"/>
      <w:lvlText w:val=""/>
      <w:lvlJc w:val="left"/>
      <w:pPr>
        <w:tabs>
          <w:tab w:val="num" w:pos="360"/>
        </w:tabs>
        <w:ind w:left="360" w:hanging="360"/>
      </w:pPr>
    </w:lvl>
    <w:lvl w:ilvl="2" w:tplc="748ECE5E">
      <w:numFmt w:val="none"/>
      <w:lvlText w:val=""/>
      <w:lvlJc w:val="left"/>
      <w:pPr>
        <w:tabs>
          <w:tab w:val="num" w:pos="360"/>
        </w:tabs>
        <w:ind w:left="360" w:hanging="360"/>
      </w:pPr>
    </w:lvl>
    <w:lvl w:ilvl="3" w:tplc="743215CE">
      <w:numFmt w:val="none"/>
      <w:lvlText w:val=""/>
      <w:lvlJc w:val="left"/>
      <w:pPr>
        <w:tabs>
          <w:tab w:val="num" w:pos="360"/>
        </w:tabs>
        <w:ind w:left="360" w:hanging="360"/>
      </w:pPr>
    </w:lvl>
    <w:lvl w:ilvl="4" w:tplc="FA1A46DE">
      <w:numFmt w:val="none"/>
      <w:lvlText w:val=""/>
      <w:lvlJc w:val="left"/>
      <w:pPr>
        <w:tabs>
          <w:tab w:val="num" w:pos="360"/>
        </w:tabs>
        <w:ind w:left="360" w:hanging="360"/>
      </w:pPr>
    </w:lvl>
    <w:lvl w:ilvl="5" w:tplc="1C1A79AE">
      <w:numFmt w:val="none"/>
      <w:lvlText w:val=""/>
      <w:lvlJc w:val="left"/>
      <w:pPr>
        <w:tabs>
          <w:tab w:val="num" w:pos="360"/>
        </w:tabs>
        <w:ind w:left="360" w:hanging="360"/>
      </w:pPr>
    </w:lvl>
    <w:lvl w:ilvl="6" w:tplc="660AF43A">
      <w:numFmt w:val="none"/>
      <w:lvlText w:val=""/>
      <w:lvlJc w:val="left"/>
      <w:pPr>
        <w:tabs>
          <w:tab w:val="num" w:pos="360"/>
        </w:tabs>
        <w:ind w:left="360" w:hanging="360"/>
      </w:pPr>
    </w:lvl>
    <w:lvl w:ilvl="7" w:tplc="04D26EFA">
      <w:numFmt w:val="none"/>
      <w:lvlText w:val=""/>
      <w:lvlJc w:val="left"/>
      <w:pPr>
        <w:tabs>
          <w:tab w:val="num" w:pos="360"/>
        </w:tabs>
        <w:ind w:left="360" w:hanging="360"/>
      </w:pPr>
    </w:lvl>
    <w:lvl w:ilvl="8" w:tplc="E948F97C">
      <w:numFmt w:val="none"/>
      <w:lvlText w:val=""/>
      <w:lvlJc w:val="left"/>
      <w:pPr>
        <w:tabs>
          <w:tab w:val="num" w:pos="360"/>
        </w:tabs>
        <w:ind w:left="360" w:hanging="360"/>
      </w:pPr>
    </w:lvl>
  </w:abstractNum>
  <w:abstractNum w:abstractNumId="13" w15:restartNumberingAfterBreak="0">
    <w:nsid w:val="10BB0976"/>
    <w:multiLevelType w:val="hybridMultilevel"/>
    <w:tmpl w:val="452C19E0"/>
    <w:name w:val="Numbered list 65"/>
    <w:lvl w:ilvl="0" w:tplc="E8489D38">
      <w:numFmt w:val="bullet"/>
      <w:lvlText w:val="в"/>
      <w:lvlJc w:val="left"/>
      <w:pPr>
        <w:ind w:left="0" w:firstLine="0"/>
      </w:pPr>
    </w:lvl>
    <w:lvl w:ilvl="1" w:tplc="DAE082FA">
      <w:numFmt w:val="bullet"/>
      <w:lvlText w:val="В"/>
      <w:lvlJc w:val="left"/>
      <w:pPr>
        <w:ind w:left="0" w:firstLine="0"/>
      </w:pPr>
    </w:lvl>
    <w:lvl w:ilvl="2" w:tplc="3A00631A">
      <w:numFmt w:val="none"/>
      <w:lvlText w:val=""/>
      <w:lvlJc w:val="left"/>
      <w:pPr>
        <w:tabs>
          <w:tab w:val="num" w:pos="360"/>
        </w:tabs>
        <w:ind w:left="360" w:hanging="360"/>
      </w:pPr>
    </w:lvl>
    <w:lvl w:ilvl="3" w:tplc="4DB6B7BC">
      <w:numFmt w:val="none"/>
      <w:lvlText w:val=""/>
      <w:lvlJc w:val="left"/>
      <w:pPr>
        <w:tabs>
          <w:tab w:val="num" w:pos="360"/>
        </w:tabs>
        <w:ind w:left="360" w:hanging="360"/>
      </w:pPr>
    </w:lvl>
    <w:lvl w:ilvl="4" w:tplc="22C06D24">
      <w:numFmt w:val="none"/>
      <w:lvlText w:val=""/>
      <w:lvlJc w:val="left"/>
      <w:pPr>
        <w:tabs>
          <w:tab w:val="num" w:pos="360"/>
        </w:tabs>
        <w:ind w:left="360" w:hanging="360"/>
      </w:pPr>
    </w:lvl>
    <w:lvl w:ilvl="5" w:tplc="7B68C342">
      <w:numFmt w:val="none"/>
      <w:lvlText w:val=""/>
      <w:lvlJc w:val="left"/>
      <w:pPr>
        <w:tabs>
          <w:tab w:val="num" w:pos="360"/>
        </w:tabs>
        <w:ind w:left="360" w:hanging="360"/>
      </w:pPr>
    </w:lvl>
    <w:lvl w:ilvl="6" w:tplc="578610F2">
      <w:numFmt w:val="none"/>
      <w:lvlText w:val=""/>
      <w:lvlJc w:val="left"/>
      <w:pPr>
        <w:tabs>
          <w:tab w:val="num" w:pos="360"/>
        </w:tabs>
        <w:ind w:left="360" w:hanging="360"/>
      </w:pPr>
    </w:lvl>
    <w:lvl w:ilvl="7" w:tplc="7D0CB58A">
      <w:numFmt w:val="none"/>
      <w:lvlText w:val=""/>
      <w:lvlJc w:val="left"/>
      <w:pPr>
        <w:tabs>
          <w:tab w:val="num" w:pos="360"/>
        </w:tabs>
        <w:ind w:left="360" w:hanging="360"/>
      </w:pPr>
    </w:lvl>
    <w:lvl w:ilvl="8" w:tplc="17EC16C0">
      <w:numFmt w:val="none"/>
      <w:lvlText w:val=""/>
      <w:lvlJc w:val="left"/>
      <w:pPr>
        <w:tabs>
          <w:tab w:val="num" w:pos="360"/>
        </w:tabs>
        <w:ind w:left="360" w:hanging="360"/>
      </w:pPr>
    </w:lvl>
  </w:abstractNum>
  <w:abstractNum w:abstractNumId="14" w15:restartNumberingAfterBreak="0">
    <w:nsid w:val="119239A0"/>
    <w:multiLevelType w:val="hybridMultilevel"/>
    <w:tmpl w:val="C6847018"/>
    <w:name w:val="Numbered list 69"/>
    <w:lvl w:ilvl="0" w:tplc="A7388172">
      <w:start w:val="8"/>
      <w:numFmt w:val="decimal"/>
      <w:lvlText w:val="%1."/>
      <w:lvlJc w:val="left"/>
      <w:pPr>
        <w:ind w:left="0" w:firstLine="0"/>
      </w:pPr>
    </w:lvl>
    <w:lvl w:ilvl="1" w:tplc="933E5650">
      <w:numFmt w:val="none"/>
      <w:lvlText w:val=""/>
      <w:lvlJc w:val="left"/>
      <w:pPr>
        <w:tabs>
          <w:tab w:val="num" w:pos="360"/>
        </w:tabs>
        <w:ind w:left="360" w:hanging="360"/>
      </w:pPr>
    </w:lvl>
    <w:lvl w:ilvl="2" w:tplc="D4F41E78">
      <w:numFmt w:val="none"/>
      <w:lvlText w:val=""/>
      <w:lvlJc w:val="left"/>
      <w:pPr>
        <w:tabs>
          <w:tab w:val="num" w:pos="360"/>
        </w:tabs>
        <w:ind w:left="360" w:hanging="360"/>
      </w:pPr>
    </w:lvl>
    <w:lvl w:ilvl="3" w:tplc="31DE8D58">
      <w:numFmt w:val="none"/>
      <w:lvlText w:val=""/>
      <w:lvlJc w:val="left"/>
      <w:pPr>
        <w:tabs>
          <w:tab w:val="num" w:pos="360"/>
        </w:tabs>
        <w:ind w:left="360" w:hanging="360"/>
      </w:pPr>
    </w:lvl>
    <w:lvl w:ilvl="4" w:tplc="0F4C5D06">
      <w:numFmt w:val="none"/>
      <w:lvlText w:val=""/>
      <w:lvlJc w:val="left"/>
      <w:pPr>
        <w:tabs>
          <w:tab w:val="num" w:pos="360"/>
        </w:tabs>
        <w:ind w:left="360" w:hanging="360"/>
      </w:pPr>
    </w:lvl>
    <w:lvl w:ilvl="5" w:tplc="3C3C16E8">
      <w:numFmt w:val="none"/>
      <w:lvlText w:val=""/>
      <w:lvlJc w:val="left"/>
      <w:pPr>
        <w:tabs>
          <w:tab w:val="num" w:pos="360"/>
        </w:tabs>
        <w:ind w:left="360" w:hanging="360"/>
      </w:pPr>
    </w:lvl>
    <w:lvl w:ilvl="6" w:tplc="3340961E">
      <w:numFmt w:val="none"/>
      <w:lvlText w:val=""/>
      <w:lvlJc w:val="left"/>
      <w:pPr>
        <w:tabs>
          <w:tab w:val="num" w:pos="360"/>
        </w:tabs>
        <w:ind w:left="360" w:hanging="360"/>
      </w:pPr>
    </w:lvl>
    <w:lvl w:ilvl="7" w:tplc="A6BCF9B6">
      <w:numFmt w:val="none"/>
      <w:lvlText w:val=""/>
      <w:lvlJc w:val="left"/>
      <w:pPr>
        <w:tabs>
          <w:tab w:val="num" w:pos="360"/>
        </w:tabs>
        <w:ind w:left="360" w:hanging="360"/>
      </w:pPr>
    </w:lvl>
    <w:lvl w:ilvl="8" w:tplc="6994EBD8">
      <w:numFmt w:val="none"/>
      <w:lvlText w:val=""/>
      <w:lvlJc w:val="left"/>
      <w:pPr>
        <w:tabs>
          <w:tab w:val="num" w:pos="360"/>
        </w:tabs>
        <w:ind w:left="360" w:hanging="360"/>
      </w:pPr>
    </w:lvl>
  </w:abstractNum>
  <w:abstractNum w:abstractNumId="15" w15:restartNumberingAfterBreak="0">
    <w:nsid w:val="11FC2A4A"/>
    <w:multiLevelType w:val="hybridMultilevel"/>
    <w:tmpl w:val="A246F38A"/>
    <w:lvl w:ilvl="0" w:tplc="BC407B86">
      <w:start w:val="1"/>
      <w:numFmt w:val="decimal"/>
      <w:lvlText w:val="%1."/>
      <w:lvlJc w:val="left"/>
      <w:pPr>
        <w:ind w:left="720" w:hanging="360"/>
      </w:pPr>
      <w:rPr>
        <w:rFonts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13EE50A0"/>
    <w:multiLevelType w:val="hybridMultilevel"/>
    <w:tmpl w:val="8EF00F7C"/>
    <w:name w:val="Numbered list 13"/>
    <w:lvl w:ilvl="0" w:tplc="7884EF9C">
      <w:numFmt w:val="bullet"/>
      <w:lvlText w:val="К"/>
      <w:lvlJc w:val="left"/>
      <w:pPr>
        <w:ind w:left="0" w:firstLine="0"/>
      </w:pPr>
    </w:lvl>
    <w:lvl w:ilvl="1" w:tplc="F4CA9E28">
      <w:numFmt w:val="none"/>
      <w:lvlText w:val=""/>
      <w:lvlJc w:val="left"/>
      <w:pPr>
        <w:tabs>
          <w:tab w:val="num" w:pos="360"/>
        </w:tabs>
        <w:ind w:left="360" w:hanging="360"/>
      </w:pPr>
    </w:lvl>
    <w:lvl w:ilvl="2" w:tplc="FCA4AB9E">
      <w:numFmt w:val="none"/>
      <w:lvlText w:val=""/>
      <w:lvlJc w:val="left"/>
      <w:pPr>
        <w:tabs>
          <w:tab w:val="num" w:pos="360"/>
        </w:tabs>
        <w:ind w:left="360" w:hanging="360"/>
      </w:pPr>
    </w:lvl>
    <w:lvl w:ilvl="3" w:tplc="7AD006C8">
      <w:numFmt w:val="none"/>
      <w:lvlText w:val=""/>
      <w:lvlJc w:val="left"/>
      <w:pPr>
        <w:tabs>
          <w:tab w:val="num" w:pos="360"/>
        </w:tabs>
        <w:ind w:left="360" w:hanging="360"/>
      </w:pPr>
    </w:lvl>
    <w:lvl w:ilvl="4" w:tplc="7C9CD52E">
      <w:numFmt w:val="none"/>
      <w:lvlText w:val=""/>
      <w:lvlJc w:val="left"/>
      <w:pPr>
        <w:tabs>
          <w:tab w:val="num" w:pos="360"/>
        </w:tabs>
        <w:ind w:left="360" w:hanging="360"/>
      </w:pPr>
    </w:lvl>
    <w:lvl w:ilvl="5" w:tplc="E3108950">
      <w:numFmt w:val="none"/>
      <w:lvlText w:val=""/>
      <w:lvlJc w:val="left"/>
      <w:pPr>
        <w:tabs>
          <w:tab w:val="num" w:pos="360"/>
        </w:tabs>
        <w:ind w:left="360" w:hanging="360"/>
      </w:pPr>
    </w:lvl>
    <w:lvl w:ilvl="6" w:tplc="2D80106C">
      <w:numFmt w:val="none"/>
      <w:lvlText w:val=""/>
      <w:lvlJc w:val="left"/>
      <w:pPr>
        <w:tabs>
          <w:tab w:val="num" w:pos="360"/>
        </w:tabs>
        <w:ind w:left="360" w:hanging="360"/>
      </w:pPr>
    </w:lvl>
    <w:lvl w:ilvl="7" w:tplc="5276132E">
      <w:numFmt w:val="none"/>
      <w:lvlText w:val=""/>
      <w:lvlJc w:val="left"/>
      <w:pPr>
        <w:tabs>
          <w:tab w:val="num" w:pos="360"/>
        </w:tabs>
        <w:ind w:left="360" w:hanging="360"/>
      </w:pPr>
    </w:lvl>
    <w:lvl w:ilvl="8" w:tplc="2FB0D822">
      <w:numFmt w:val="none"/>
      <w:lvlText w:val=""/>
      <w:lvlJc w:val="left"/>
      <w:pPr>
        <w:tabs>
          <w:tab w:val="num" w:pos="360"/>
        </w:tabs>
        <w:ind w:left="360" w:hanging="360"/>
      </w:pPr>
    </w:lvl>
  </w:abstractNum>
  <w:abstractNum w:abstractNumId="17" w15:restartNumberingAfterBreak="0">
    <w:nsid w:val="14151B27"/>
    <w:multiLevelType w:val="hybridMultilevel"/>
    <w:tmpl w:val="DCC40F36"/>
    <w:name w:val="Numbered list 66"/>
    <w:lvl w:ilvl="0" w:tplc="D91240F2">
      <w:start w:val="1"/>
      <w:numFmt w:val="decimal"/>
      <w:lvlText w:val="%1."/>
      <w:lvlJc w:val="left"/>
      <w:pPr>
        <w:ind w:left="0" w:firstLine="0"/>
      </w:pPr>
    </w:lvl>
    <w:lvl w:ilvl="1" w:tplc="18805AB6">
      <w:numFmt w:val="none"/>
      <w:lvlText w:val=""/>
      <w:lvlJc w:val="left"/>
      <w:pPr>
        <w:tabs>
          <w:tab w:val="num" w:pos="360"/>
        </w:tabs>
        <w:ind w:left="360" w:hanging="360"/>
      </w:pPr>
    </w:lvl>
    <w:lvl w:ilvl="2" w:tplc="7D1AC1F4">
      <w:numFmt w:val="none"/>
      <w:lvlText w:val=""/>
      <w:lvlJc w:val="left"/>
      <w:pPr>
        <w:tabs>
          <w:tab w:val="num" w:pos="360"/>
        </w:tabs>
        <w:ind w:left="360" w:hanging="360"/>
      </w:pPr>
    </w:lvl>
    <w:lvl w:ilvl="3" w:tplc="5F00FD84">
      <w:numFmt w:val="none"/>
      <w:lvlText w:val=""/>
      <w:lvlJc w:val="left"/>
      <w:pPr>
        <w:tabs>
          <w:tab w:val="num" w:pos="360"/>
        </w:tabs>
        <w:ind w:left="360" w:hanging="360"/>
      </w:pPr>
    </w:lvl>
    <w:lvl w:ilvl="4" w:tplc="5DA26E90">
      <w:numFmt w:val="none"/>
      <w:lvlText w:val=""/>
      <w:lvlJc w:val="left"/>
      <w:pPr>
        <w:tabs>
          <w:tab w:val="num" w:pos="360"/>
        </w:tabs>
        <w:ind w:left="360" w:hanging="360"/>
      </w:pPr>
    </w:lvl>
    <w:lvl w:ilvl="5" w:tplc="FD38E4F8">
      <w:numFmt w:val="none"/>
      <w:lvlText w:val=""/>
      <w:lvlJc w:val="left"/>
      <w:pPr>
        <w:tabs>
          <w:tab w:val="num" w:pos="360"/>
        </w:tabs>
        <w:ind w:left="360" w:hanging="360"/>
      </w:pPr>
    </w:lvl>
    <w:lvl w:ilvl="6" w:tplc="9D7ADF46">
      <w:numFmt w:val="none"/>
      <w:lvlText w:val=""/>
      <w:lvlJc w:val="left"/>
      <w:pPr>
        <w:tabs>
          <w:tab w:val="num" w:pos="360"/>
        </w:tabs>
        <w:ind w:left="360" w:hanging="360"/>
      </w:pPr>
    </w:lvl>
    <w:lvl w:ilvl="7" w:tplc="0CC2BFDE">
      <w:numFmt w:val="none"/>
      <w:lvlText w:val=""/>
      <w:lvlJc w:val="left"/>
      <w:pPr>
        <w:tabs>
          <w:tab w:val="num" w:pos="360"/>
        </w:tabs>
        <w:ind w:left="360" w:hanging="360"/>
      </w:pPr>
    </w:lvl>
    <w:lvl w:ilvl="8" w:tplc="42923324">
      <w:numFmt w:val="none"/>
      <w:lvlText w:val=""/>
      <w:lvlJc w:val="left"/>
      <w:pPr>
        <w:tabs>
          <w:tab w:val="num" w:pos="360"/>
        </w:tabs>
        <w:ind w:left="360" w:hanging="360"/>
      </w:pPr>
    </w:lvl>
  </w:abstractNum>
  <w:abstractNum w:abstractNumId="18" w15:restartNumberingAfterBreak="0">
    <w:nsid w:val="17170FA2"/>
    <w:multiLevelType w:val="hybridMultilevel"/>
    <w:tmpl w:val="D20470E0"/>
    <w:name w:val="Numbered list 2"/>
    <w:lvl w:ilvl="0" w:tplc="C0669734">
      <w:start w:val="2"/>
      <w:numFmt w:val="decimal"/>
      <w:lvlText w:val="%1"/>
      <w:lvlJc w:val="left"/>
      <w:pPr>
        <w:ind w:left="0" w:firstLine="0"/>
      </w:pPr>
    </w:lvl>
    <w:lvl w:ilvl="1" w:tplc="2440FFA8">
      <w:numFmt w:val="none"/>
      <w:lvlText w:val=""/>
      <w:lvlJc w:val="left"/>
      <w:pPr>
        <w:tabs>
          <w:tab w:val="num" w:pos="360"/>
        </w:tabs>
        <w:ind w:left="360" w:hanging="360"/>
      </w:pPr>
    </w:lvl>
    <w:lvl w:ilvl="2" w:tplc="8894FF12">
      <w:numFmt w:val="none"/>
      <w:lvlText w:val=""/>
      <w:lvlJc w:val="left"/>
      <w:pPr>
        <w:tabs>
          <w:tab w:val="num" w:pos="360"/>
        </w:tabs>
        <w:ind w:left="360" w:hanging="360"/>
      </w:pPr>
    </w:lvl>
    <w:lvl w:ilvl="3" w:tplc="133C2596">
      <w:numFmt w:val="none"/>
      <w:lvlText w:val=""/>
      <w:lvlJc w:val="left"/>
      <w:pPr>
        <w:tabs>
          <w:tab w:val="num" w:pos="360"/>
        </w:tabs>
        <w:ind w:left="360" w:hanging="360"/>
      </w:pPr>
    </w:lvl>
    <w:lvl w:ilvl="4" w:tplc="3E30052C">
      <w:numFmt w:val="none"/>
      <w:lvlText w:val=""/>
      <w:lvlJc w:val="left"/>
      <w:pPr>
        <w:tabs>
          <w:tab w:val="num" w:pos="360"/>
        </w:tabs>
        <w:ind w:left="360" w:hanging="360"/>
      </w:pPr>
    </w:lvl>
    <w:lvl w:ilvl="5" w:tplc="A3F0E064">
      <w:numFmt w:val="none"/>
      <w:lvlText w:val=""/>
      <w:lvlJc w:val="left"/>
      <w:pPr>
        <w:tabs>
          <w:tab w:val="num" w:pos="360"/>
        </w:tabs>
        <w:ind w:left="360" w:hanging="360"/>
      </w:pPr>
    </w:lvl>
    <w:lvl w:ilvl="6" w:tplc="209455E8">
      <w:numFmt w:val="none"/>
      <w:lvlText w:val=""/>
      <w:lvlJc w:val="left"/>
      <w:pPr>
        <w:tabs>
          <w:tab w:val="num" w:pos="360"/>
        </w:tabs>
        <w:ind w:left="360" w:hanging="360"/>
      </w:pPr>
    </w:lvl>
    <w:lvl w:ilvl="7" w:tplc="0442C8E0">
      <w:numFmt w:val="none"/>
      <w:lvlText w:val=""/>
      <w:lvlJc w:val="left"/>
      <w:pPr>
        <w:tabs>
          <w:tab w:val="num" w:pos="360"/>
        </w:tabs>
        <w:ind w:left="360" w:hanging="360"/>
      </w:pPr>
    </w:lvl>
    <w:lvl w:ilvl="8" w:tplc="CFF44E44">
      <w:numFmt w:val="none"/>
      <w:lvlText w:val=""/>
      <w:lvlJc w:val="left"/>
      <w:pPr>
        <w:tabs>
          <w:tab w:val="num" w:pos="360"/>
        </w:tabs>
        <w:ind w:left="360" w:hanging="360"/>
      </w:pPr>
    </w:lvl>
  </w:abstractNum>
  <w:abstractNum w:abstractNumId="19" w15:restartNumberingAfterBreak="0">
    <w:nsid w:val="1AB13FE7"/>
    <w:multiLevelType w:val="hybridMultilevel"/>
    <w:tmpl w:val="6086889E"/>
    <w:name w:val="Numbered list 26"/>
    <w:lvl w:ilvl="0" w:tplc="9E720362">
      <w:numFmt w:val="bullet"/>
      <w:lvlText w:val="В"/>
      <w:lvlJc w:val="left"/>
      <w:pPr>
        <w:ind w:left="0" w:firstLine="0"/>
      </w:pPr>
    </w:lvl>
    <w:lvl w:ilvl="1" w:tplc="368AB0C8">
      <w:numFmt w:val="none"/>
      <w:lvlText w:val=""/>
      <w:lvlJc w:val="left"/>
      <w:pPr>
        <w:tabs>
          <w:tab w:val="num" w:pos="360"/>
        </w:tabs>
        <w:ind w:left="360" w:hanging="360"/>
      </w:pPr>
    </w:lvl>
    <w:lvl w:ilvl="2" w:tplc="9D22AE1E">
      <w:numFmt w:val="none"/>
      <w:lvlText w:val=""/>
      <w:lvlJc w:val="left"/>
      <w:pPr>
        <w:tabs>
          <w:tab w:val="num" w:pos="360"/>
        </w:tabs>
        <w:ind w:left="360" w:hanging="360"/>
      </w:pPr>
    </w:lvl>
    <w:lvl w:ilvl="3" w:tplc="34E000A0">
      <w:numFmt w:val="none"/>
      <w:lvlText w:val=""/>
      <w:lvlJc w:val="left"/>
      <w:pPr>
        <w:tabs>
          <w:tab w:val="num" w:pos="360"/>
        </w:tabs>
        <w:ind w:left="360" w:hanging="360"/>
      </w:pPr>
    </w:lvl>
    <w:lvl w:ilvl="4" w:tplc="51A6B26E">
      <w:numFmt w:val="none"/>
      <w:lvlText w:val=""/>
      <w:lvlJc w:val="left"/>
      <w:pPr>
        <w:tabs>
          <w:tab w:val="num" w:pos="360"/>
        </w:tabs>
        <w:ind w:left="360" w:hanging="360"/>
      </w:pPr>
    </w:lvl>
    <w:lvl w:ilvl="5" w:tplc="BBBA47E4">
      <w:numFmt w:val="none"/>
      <w:lvlText w:val=""/>
      <w:lvlJc w:val="left"/>
      <w:pPr>
        <w:tabs>
          <w:tab w:val="num" w:pos="360"/>
        </w:tabs>
        <w:ind w:left="360" w:hanging="360"/>
      </w:pPr>
    </w:lvl>
    <w:lvl w:ilvl="6" w:tplc="5534360C">
      <w:numFmt w:val="none"/>
      <w:lvlText w:val=""/>
      <w:lvlJc w:val="left"/>
      <w:pPr>
        <w:tabs>
          <w:tab w:val="num" w:pos="360"/>
        </w:tabs>
        <w:ind w:left="360" w:hanging="360"/>
      </w:pPr>
    </w:lvl>
    <w:lvl w:ilvl="7" w:tplc="B69CEEC2">
      <w:numFmt w:val="none"/>
      <w:lvlText w:val=""/>
      <w:lvlJc w:val="left"/>
      <w:pPr>
        <w:tabs>
          <w:tab w:val="num" w:pos="360"/>
        </w:tabs>
        <w:ind w:left="360" w:hanging="360"/>
      </w:pPr>
    </w:lvl>
    <w:lvl w:ilvl="8" w:tplc="4D6699BC">
      <w:numFmt w:val="none"/>
      <w:lvlText w:val=""/>
      <w:lvlJc w:val="left"/>
      <w:pPr>
        <w:tabs>
          <w:tab w:val="num" w:pos="360"/>
        </w:tabs>
        <w:ind w:left="360" w:hanging="360"/>
      </w:pPr>
    </w:lvl>
  </w:abstractNum>
  <w:abstractNum w:abstractNumId="20" w15:restartNumberingAfterBreak="0">
    <w:nsid w:val="1AB54FED"/>
    <w:multiLevelType w:val="hybridMultilevel"/>
    <w:tmpl w:val="F594D6D2"/>
    <w:name w:val="Numbered list 56"/>
    <w:lvl w:ilvl="0" w:tplc="BC7C7C48">
      <w:numFmt w:val="bullet"/>
      <w:lvlText w:val="•"/>
      <w:lvlJc w:val="left"/>
      <w:pPr>
        <w:ind w:left="0" w:firstLine="0"/>
      </w:pPr>
    </w:lvl>
    <w:lvl w:ilvl="1" w:tplc="7A4635C0">
      <w:numFmt w:val="none"/>
      <w:lvlText w:val=""/>
      <w:lvlJc w:val="left"/>
      <w:pPr>
        <w:tabs>
          <w:tab w:val="num" w:pos="360"/>
        </w:tabs>
        <w:ind w:left="360" w:hanging="360"/>
      </w:pPr>
    </w:lvl>
    <w:lvl w:ilvl="2" w:tplc="97EA6C9E">
      <w:numFmt w:val="none"/>
      <w:lvlText w:val=""/>
      <w:lvlJc w:val="left"/>
      <w:pPr>
        <w:tabs>
          <w:tab w:val="num" w:pos="360"/>
        </w:tabs>
        <w:ind w:left="360" w:hanging="360"/>
      </w:pPr>
    </w:lvl>
    <w:lvl w:ilvl="3" w:tplc="4E520ED6">
      <w:numFmt w:val="none"/>
      <w:lvlText w:val=""/>
      <w:lvlJc w:val="left"/>
      <w:pPr>
        <w:tabs>
          <w:tab w:val="num" w:pos="360"/>
        </w:tabs>
        <w:ind w:left="360" w:hanging="360"/>
      </w:pPr>
    </w:lvl>
    <w:lvl w:ilvl="4" w:tplc="62FA6AC8">
      <w:numFmt w:val="none"/>
      <w:lvlText w:val=""/>
      <w:lvlJc w:val="left"/>
      <w:pPr>
        <w:tabs>
          <w:tab w:val="num" w:pos="360"/>
        </w:tabs>
        <w:ind w:left="360" w:hanging="360"/>
      </w:pPr>
    </w:lvl>
    <w:lvl w:ilvl="5" w:tplc="0CFC8CDA">
      <w:numFmt w:val="none"/>
      <w:lvlText w:val=""/>
      <w:lvlJc w:val="left"/>
      <w:pPr>
        <w:tabs>
          <w:tab w:val="num" w:pos="360"/>
        </w:tabs>
        <w:ind w:left="360" w:hanging="360"/>
      </w:pPr>
    </w:lvl>
    <w:lvl w:ilvl="6" w:tplc="13506A54">
      <w:numFmt w:val="none"/>
      <w:lvlText w:val=""/>
      <w:lvlJc w:val="left"/>
      <w:pPr>
        <w:tabs>
          <w:tab w:val="num" w:pos="360"/>
        </w:tabs>
        <w:ind w:left="360" w:hanging="360"/>
      </w:pPr>
    </w:lvl>
    <w:lvl w:ilvl="7" w:tplc="73227D48">
      <w:numFmt w:val="none"/>
      <w:lvlText w:val=""/>
      <w:lvlJc w:val="left"/>
      <w:pPr>
        <w:tabs>
          <w:tab w:val="num" w:pos="360"/>
        </w:tabs>
        <w:ind w:left="360" w:hanging="360"/>
      </w:pPr>
    </w:lvl>
    <w:lvl w:ilvl="8" w:tplc="974A6928">
      <w:numFmt w:val="none"/>
      <w:lvlText w:val=""/>
      <w:lvlJc w:val="left"/>
      <w:pPr>
        <w:tabs>
          <w:tab w:val="num" w:pos="360"/>
        </w:tabs>
        <w:ind w:left="360" w:hanging="360"/>
      </w:pPr>
    </w:lvl>
  </w:abstractNum>
  <w:abstractNum w:abstractNumId="21" w15:restartNumberingAfterBreak="0">
    <w:nsid w:val="1BCE5741"/>
    <w:multiLevelType w:val="hybridMultilevel"/>
    <w:tmpl w:val="5560ADDE"/>
    <w:name w:val="Numbered list 51"/>
    <w:lvl w:ilvl="0" w:tplc="C3041D62">
      <w:numFmt w:val="bullet"/>
      <w:lvlText w:val="В"/>
      <w:lvlJc w:val="left"/>
      <w:pPr>
        <w:ind w:left="0" w:firstLine="0"/>
      </w:pPr>
    </w:lvl>
    <w:lvl w:ilvl="1" w:tplc="906A9F82">
      <w:numFmt w:val="none"/>
      <w:lvlText w:val=""/>
      <w:lvlJc w:val="left"/>
      <w:pPr>
        <w:tabs>
          <w:tab w:val="num" w:pos="360"/>
        </w:tabs>
        <w:ind w:left="360" w:hanging="360"/>
      </w:pPr>
    </w:lvl>
    <w:lvl w:ilvl="2" w:tplc="EDC412F4">
      <w:numFmt w:val="none"/>
      <w:lvlText w:val=""/>
      <w:lvlJc w:val="left"/>
      <w:pPr>
        <w:tabs>
          <w:tab w:val="num" w:pos="360"/>
        </w:tabs>
        <w:ind w:left="360" w:hanging="360"/>
      </w:pPr>
    </w:lvl>
    <w:lvl w:ilvl="3" w:tplc="589A9D3A">
      <w:numFmt w:val="none"/>
      <w:lvlText w:val=""/>
      <w:lvlJc w:val="left"/>
      <w:pPr>
        <w:tabs>
          <w:tab w:val="num" w:pos="360"/>
        </w:tabs>
        <w:ind w:left="360" w:hanging="360"/>
      </w:pPr>
    </w:lvl>
    <w:lvl w:ilvl="4" w:tplc="60342438">
      <w:numFmt w:val="none"/>
      <w:lvlText w:val=""/>
      <w:lvlJc w:val="left"/>
      <w:pPr>
        <w:tabs>
          <w:tab w:val="num" w:pos="360"/>
        </w:tabs>
        <w:ind w:left="360" w:hanging="360"/>
      </w:pPr>
    </w:lvl>
    <w:lvl w:ilvl="5" w:tplc="C794209E">
      <w:numFmt w:val="none"/>
      <w:lvlText w:val=""/>
      <w:lvlJc w:val="left"/>
      <w:pPr>
        <w:tabs>
          <w:tab w:val="num" w:pos="360"/>
        </w:tabs>
        <w:ind w:left="360" w:hanging="360"/>
      </w:pPr>
    </w:lvl>
    <w:lvl w:ilvl="6" w:tplc="98C081F2">
      <w:numFmt w:val="none"/>
      <w:lvlText w:val=""/>
      <w:lvlJc w:val="left"/>
      <w:pPr>
        <w:tabs>
          <w:tab w:val="num" w:pos="360"/>
        </w:tabs>
        <w:ind w:left="360" w:hanging="360"/>
      </w:pPr>
    </w:lvl>
    <w:lvl w:ilvl="7" w:tplc="88CA0F22">
      <w:numFmt w:val="none"/>
      <w:lvlText w:val=""/>
      <w:lvlJc w:val="left"/>
      <w:pPr>
        <w:tabs>
          <w:tab w:val="num" w:pos="360"/>
        </w:tabs>
        <w:ind w:left="360" w:hanging="360"/>
      </w:pPr>
    </w:lvl>
    <w:lvl w:ilvl="8" w:tplc="ECC607B4">
      <w:numFmt w:val="none"/>
      <w:lvlText w:val=""/>
      <w:lvlJc w:val="left"/>
      <w:pPr>
        <w:tabs>
          <w:tab w:val="num" w:pos="360"/>
        </w:tabs>
        <w:ind w:left="360" w:hanging="360"/>
      </w:pPr>
    </w:lvl>
  </w:abstractNum>
  <w:abstractNum w:abstractNumId="22" w15:restartNumberingAfterBreak="0">
    <w:nsid w:val="1CF05AD2"/>
    <w:multiLevelType w:val="multilevel"/>
    <w:tmpl w:val="4718D59C"/>
    <w:lvl w:ilvl="0">
      <w:start w:val="1"/>
      <w:numFmt w:val="decimal"/>
      <w:lvlText w:val="%1."/>
      <w:lvlJc w:val="left"/>
      <w:pPr>
        <w:ind w:left="720" w:hanging="360"/>
      </w:pPr>
      <w:rPr>
        <w:rFonts w:hint="default"/>
      </w:rPr>
    </w:lvl>
    <w:lvl w:ilvl="1">
      <w:start w:val="1"/>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23" w15:restartNumberingAfterBreak="0">
    <w:nsid w:val="1E18330D"/>
    <w:multiLevelType w:val="hybridMultilevel"/>
    <w:tmpl w:val="6FB886C6"/>
    <w:name w:val="Numbered list 39"/>
    <w:lvl w:ilvl="0" w:tplc="D8804D92">
      <w:numFmt w:val="bullet"/>
      <w:lvlText w:val="В"/>
      <w:lvlJc w:val="left"/>
      <w:pPr>
        <w:ind w:left="0" w:firstLine="0"/>
      </w:pPr>
    </w:lvl>
    <w:lvl w:ilvl="1" w:tplc="659811F0">
      <w:numFmt w:val="none"/>
      <w:lvlText w:val=""/>
      <w:lvlJc w:val="left"/>
      <w:pPr>
        <w:tabs>
          <w:tab w:val="num" w:pos="360"/>
        </w:tabs>
        <w:ind w:left="360" w:hanging="360"/>
      </w:pPr>
    </w:lvl>
    <w:lvl w:ilvl="2" w:tplc="7BAAC42C">
      <w:numFmt w:val="none"/>
      <w:lvlText w:val=""/>
      <w:lvlJc w:val="left"/>
      <w:pPr>
        <w:tabs>
          <w:tab w:val="num" w:pos="360"/>
        </w:tabs>
        <w:ind w:left="360" w:hanging="360"/>
      </w:pPr>
    </w:lvl>
    <w:lvl w:ilvl="3" w:tplc="7F42AD72">
      <w:numFmt w:val="none"/>
      <w:lvlText w:val=""/>
      <w:lvlJc w:val="left"/>
      <w:pPr>
        <w:tabs>
          <w:tab w:val="num" w:pos="360"/>
        </w:tabs>
        <w:ind w:left="360" w:hanging="360"/>
      </w:pPr>
    </w:lvl>
    <w:lvl w:ilvl="4" w:tplc="594E665E">
      <w:numFmt w:val="none"/>
      <w:lvlText w:val=""/>
      <w:lvlJc w:val="left"/>
      <w:pPr>
        <w:tabs>
          <w:tab w:val="num" w:pos="360"/>
        </w:tabs>
        <w:ind w:left="360" w:hanging="360"/>
      </w:pPr>
    </w:lvl>
    <w:lvl w:ilvl="5" w:tplc="C1902648">
      <w:numFmt w:val="none"/>
      <w:lvlText w:val=""/>
      <w:lvlJc w:val="left"/>
      <w:pPr>
        <w:tabs>
          <w:tab w:val="num" w:pos="360"/>
        </w:tabs>
        <w:ind w:left="360" w:hanging="360"/>
      </w:pPr>
    </w:lvl>
    <w:lvl w:ilvl="6" w:tplc="FF167608">
      <w:numFmt w:val="none"/>
      <w:lvlText w:val=""/>
      <w:lvlJc w:val="left"/>
      <w:pPr>
        <w:tabs>
          <w:tab w:val="num" w:pos="360"/>
        </w:tabs>
        <w:ind w:left="360" w:hanging="360"/>
      </w:pPr>
    </w:lvl>
    <w:lvl w:ilvl="7" w:tplc="993288BE">
      <w:numFmt w:val="none"/>
      <w:lvlText w:val=""/>
      <w:lvlJc w:val="left"/>
      <w:pPr>
        <w:tabs>
          <w:tab w:val="num" w:pos="360"/>
        </w:tabs>
        <w:ind w:left="360" w:hanging="360"/>
      </w:pPr>
    </w:lvl>
    <w:lvl w:ilvl="8" w:tplc="7444D232">
      <w:numFmt w:val="none"/>
      <w:lvlText w:val=""/>
      <w:lvlJc w:val="left"/>
      <w:pPr>
        <w:tabs>
          <w:tab w:val="num" w:pos="360"/>
        </w:tabs>
        <w:ind w:left="360" w:hanging="360"/>
      </w:pPr>
    </w:lvl>
  </w:abstractNum>
  <w:abstractNum w:abstractNumId="24" w15:restartNumberingAfterBreak="0">
    <w:nsid w:val="1E26563D"/>
    <w:multiLevelType w:val="hybridMultilevel"/>
    <w:tmpl w:val="765AB7DE"/>
    <w:name w:val="Numbered list 48"/>
    <w:lvl w:ilvl="0" w:tplc="73F60648">
      <w:start w:val="8"/>
      <w:numFmt w:val="decimal"/>
      <w:lvlText w:val="%1"/>
      <w:lvlJc w:val="left"/>
      <w:pPr>
        <w:ind w:left="0" w:firstLine="0"/>
      </w:pPr>
    </w:lvl>
    <w:lvl w:ilvl="1" w:tplc="451CC374">
      <w:numFmt w:val="none"/>
      <w:lvlText w:val=""/>
      <w:lvlJc w:val="left"/>
      <w:pPr>
        <w:tabs>
          <w:tab w:val="num" w:pos="360"/>
        </w:tabs>
        <w:ind w:left="360" w:hanging="360"/>
      </w:pPr>
    </w:lvl>
    <w:lvl w:ilvl="2" w:tplc="D1A65CA8">
      <w:numFmt w:val="none"/>
      <w:lvlText w:val=""/>
      <w:lvlJc w:val="left"/>
      <w:pPr>
        <w:tabs>
          <w:tab w:val="num" w:pos="360"/>
        </w:tabs>
        <w:ind w:left="360" w:hanging="360"/>
      </w:pPr>
    </w:lvl>
    <w:lvl w:ilvl="3" w:tplc="2C948F10">
      <w:numFmt w:val="none"/>
      <w:lvlText w:val=""/>
      <w:lvlJc w:val="left"/>
      <w:pPr>
        <w:tabs>
          <w:tab w:val="num" w:pos="360"/>
        </w:tabs>
        <w:ind w:left="360" w:hanging="360"/>
      </w:pPr>
    </w:lvl>
    <w:lvl w:ilvl="4" w:tplc="D5940AB8">
      <w:numFmt w:val="none"/>
      <w:lvlText w:val=""/>
      <w:lvlJc w:val="left"/>
      <w:pPr>
        <w:tabs>
          <w:tab w:val="num" w:pos="360"/>
        </w:tabs>
        <w:ind w:left="360" w:hanging="360"/>
      </w:pPr>
    </w:lvl>
    <w:lvl w:ilvl="5" w:tplc="7784659E">
      <w:numFmt w:val="none"/>
      <w:lvlText w:val=""/>
      <w:lvlJc w:val="left"/>
      <w:pPr>
        <w:tabs>
          <w:tab w:val="num" w:pos="360"/>
        </w:tabs>
        <w:ind w:left="360" w:hanging="360"/>
      </w:pPr>
    </w:lvl>
    <w:lvl w:ilvl="6" w:tplc="DFFAF9C4">
      <w:numFmt w:val="none"/>
      <w:lvlText w:val=""/>
      <w:lvlJc w:val="left"/>
      <w:pPr>
        <w:tabs>
          <w:tab w:val="num" w:pos="360"/>
        </w:tabs>
        <w:ind w:left="360" w:hanging="360"/>
      </w:pPr>
    </w:lvl>
    <w:lvl w:ilvl="7" w:tplc="72B4E8A0">
      <w:numFmt w:val="none"/>
      <w:lvlText w:val=""/>
      <w:lvlJc w:val="left"/>
      <w:pPr>
        <w:tabs>
          <w:tab w:val="num" w:pos="360"/>
        </w:tabs>
        <w:ind w:left="360" w:hanging="360"/>
      </w:pPr>
    </w:lvl>
    <w:lvl w:ilvl="8" w:tplc="E05E0584">
      <w:numFmt w:val="none"/>
      <w:lvlText w:val=""/>
      <w:lvlJc w:val="left"/>
      <w:pPr>
        <w:tabs>
          <w:tab w:val="num" w:pos="360"/>
        </w:tabs>
        <w:ind w:left="360" w:hanging="360"/>
      </w:pPr>
    </w:lvl>
  </w:abstractNum>
  <w:abstractNum w:abstractNumId="25" w15:restartNumberingAfterBreak="0">
    <w:nsid w:val="1E293C13"/>
    <w:multiLevelType w:val="hybridMultilevel"/>
    <w:tmpl w:val="B7CE0A0E"/>
    <w:name w:val="Numbered list 4"/>
    <w:lvl w:ilvl="0" w:tplc="3D763D16">
      <w:start w:val="5"/>
      <w:numFmt w:val="decimal"/>
      <w:lvlText w:val="%1"/>
      <w:lvlJc w:val="left"/>
      <w:pPr>
        <w:ind w:left="0" w:firstLine="0"/>
      </w:pPr>
    </w:lvl>
    <w:lvl w:ilvl="1" w:tplc="FA88F746">
      <w:numFmt w:val="none"/>
      <w:lvlText w:val=""/>
      <w:lvlJc w:val="left"/>
      <w:pPr>
        <w:tabs>
          <w:tab w:val="num" w:pos="360"/>
        </w:tabs>
        <w:ind w:left="360" w:hanging="360"/>
      </w:pPr>
    </w:lvl>
    <w:lvl w:ilvl="2" w:tplc="EB720222">
      <w:numFmt w:val="none"/>
      <w:lvlText w:val=""/>
      <w:lvlJc w:val="left"/>
      <w:pPr>
        <w:tabs>
          <w:tab w:val="num" w:pos="360"/>
        </w:tabs>
        <w:ind w:left="360" w:hanging="360"/>
      </w:pPr>
    </w:lvl>
    <w:lvl w:ilvl="3" w:tplc="2B34F012">
      <w:numFmt w:val="none"/>
      <w:lvlText w:val=""/>
      <w:lvlJc w:val="left"/>
      <w:pPr>
        <w:tabs>
          <w:tab w:val="num" w:pos="360"/>
        </w:tabs>
        <w:ind w:left="360" w:hanging="360"/>
      </w:pPr>
    </w:lvl>
    <w:lvl w:ilvl="4" w:tplc="7EFE6E70">
      <w:numFmt w:val="none"/>
      <w:lvlText w:val=""/>
      <w:lvlJc w:val="left"/>
      <w:pPr>
        <w:tabs>
          <w:tab w:val="num" w:pos="360"/>
        </w:tabs>
        <w:ind w:left="360" w:hanging="360"/>
      </w:pPr>
    </w:lvl>
    <w:lvl w:ilvl="5" w:tplc="3E105D14">
      <w:numFmt w:val="none"/>
      <w:lvlText w:val=""/>
      <w:lvlJc w:val="left"/>
      <w:pPr>
        <w:tabs>
          <w:tab w:val="num" w:pos="360"/>
        </w:tabs>
        <w:ind w:left="360" w:hanging="360"/>
      </w:pPr>
    </w:lvl>
    <w:lvl w:ilvl="6" w:tplc="61DA511C">
      <w:numFmt w:val="none"/>
      <w:lvlText w:val=""/>
      <w:lvlJc w:val="left"/>
      <w:pPr>
        <w:tabs>
          <w:tab w:val="num" w:pos="360"/>
        </w:tabs>
        <w:ind w:left="360" w:hanging="360"/>
      </w:pPr>
    </w:lvl>
    <w:lvl w:ilvl="7" w:tplc="FD30DDCC">
      <w:numFmt w:val="none"/>
      <w:lvlText w:val=""/>
      <w:lvlJc w:val="left"/>
      <w:pPr>
        <w:tabs>
          <w:tab w:val="num" w:pos="360"/>
        </w:tabs>
        <w:ind w:left="360" w:hanging="360"/>
      </w:pPr>
    </w:lvl>
    <w:lvl w:ilvl="8" w:tplc="5A18CDB4">
      <w:numFmt w:val="none"/>
      <w:lvlText w:val=""/>
      <w:lvlJc w:val="left"/>
      <w:pPr>
        <w:tabs>
          <w:tab w:val="num" w:pos="360"/>
        </w:tabs>
        <w:ind w:left="360" w:hanging="360"/>
      </w:pPr>
    </w:lvl>
  </w:abstractNum>
  <w:abstractNum w:abstractNumId="26" w15:restartNumberingAfterBreak="0">
    <w:nsid w:val="1E544125"/>
    <w:multiLevelType w:val="hybridMultilevel"/>
    <w:tmpl w:val="F4C244BE"/>
    <w:name w:val="Numbered list 70"/>
    <w:lvl w:ilvl="0" w:tplc="A010ECA2">
      <w:start w:val="1"/>
      <w:numFmt w:val="decimal"/>
      <w:lvlText w:val="%1"/>
      <w:lvlJc w:val="left"/>
      <w:pPr>
        <w:ind w:left="0" w:firstLine="0"/>
      </w:pPr>
    </w:lvl>
    <w:lvl w:ilvl="1" w:tplc="AC48CF9E">
      <w:start w:val="19"/>
      <w:numFmt w:val="decimal"/>
      <w:lvlText w:val="%2."/>
      <w:lvlJc w:val="left"/>
      <w:pPr>
        <w:ind w:left="0" w:firstLine="0"/>
      </w:pPr>
    </w:lvl>
    <w:lvl w:ilvl="2" w:tplc="6A804E68">
      <w:numFmt w:val="none"/>
      <w:lvlText w:val=""/>
      <w:lvlJc w:val="left"/>
      <w:pPr>
        <w:tabs>
          <w:tab w:val="num" w:pos="360"/>
        </w:tabs>
        <w:ind w:left="360" w:hanging="360"/>
      </w:pPr>
    </w:lvl>
    <w:lvl w:ilvl="3" w:tplc="6EAC590C">
      <w:numFmt w:val="none"/>
      <w:lvlText w:val=""/>
      <w:lvlJc w:val="left"/>
      <w:pPr>
        <w:tabs>
          <w:tab w:val="num" w:pos="360"/>
        </w:tabs>
        <w:ind w:left="360" w:hanging="360"/>
      </w:pPr>
    </w:lvl>
    <w:lvl w:ilvl="4" w:tplc="9A94AFF4">
      <w:numFmt w:val="none"/>
      <w:lvlText w:val=""/>
      <w:lvlJc w:val="left"/>
      <w:pPr>
        <w:tabs>
          <w:tab w:val="num" w:pos="360"/>
        </w:tabs>
        <w:ind w:left="360" w:hanging="360"/>
      </w:pPr>
    </w:lvl>
    <w:lvl w:ilvl="5" w:tplc="DB0AB7F8">
      <w:numFmt w:val="none"/>
      <w:lvlText w:val=""/>
      <w:lvlJc w:val="left"/>
      <w:pPr>
        <w:tabs>
          <w:tab w:val="num" w:pos="360"/>
        </w:tabs>
        <w:ind w:left="360" w:hanging="360"/>
      </w:pPr>
    </w:lvl>
    <w:lvl w:ilvl="6" w:tplc="5B8A5694">
      <w:numFmt w:val="none"/>
      <w:lvlText w:val=""/>
      <w:lvlJc w:val="left"/>
      <w:pPr>
        <w:tabs>
          <w:tab w:val="num" w:pos="360"/>
        </w:tabs>
        <w:ind w:left="360" w:hanging="360"/>
      </w:pPr>
    </w:lvl>
    <w:lvl w:ilvl="7" w:tplc="FFFC2BA8">
      <w:numFmt w:val="none"/>
      <w:lvlText w:val=""/>
      <w:lvlJc w:val="left"/>
      <w:pPr>
        <w:tabs>
          <w:tab w:val="num" w:pos="360"/>
        </w:tabs>
        <w:ind w:left="360" w:hanging="360"/>
      </w:pPr>
    </w:lvl>
    <w:lvl w:ilvl="8" w:tplc="2EA4D74E">
      <w:numFmt w:val="none"/>
      <w:lvlText w:val=""/>
      <w:lvlJc w:val="left"/>
      <w:pPr>
        <w:tabs>
          <w:tab w:val="num" w:pos="360"/>
        </w:tabs>
        <w:ind w:left="360" w:hanging="360"/>
      </w:pPr>
    </w:lvl>
  </w:abstractNum>
  <w:abstractNum w:abstractNumId="27" w15:restartNumberingAfterBreak="0">
    <w:nsid w:val="1E990646"/>
    <w:multiLevelType w:val="hybridMultilevel"/>
    <w:tmpl w:val="B978C794"/>
    <w:name w:val="Numbered list 64"/>
    <w:lvl w:ilvl="0" w:tplc="F6D4A9C0">
      <w:start w:val="4"/>
      <w:numFmt w:val="decimal"/>
      <w:lvlText w:val="%1."/>
      <w:lvlJc w:val="left"/>
      <w:pPr>
        <w:ind w:left="0" w:firstLine="0"/>
      </w:pPr>
    </w:lvl>
    <w:lvl w:ilvl="1" w:tplc="A65C949A">
      <w:numFmt w:val="none"/>
      <w:lvlText w:val=""/>
      <w:lvlJc w:val="left"/>
      <w:pPr>
        <w:tabs>
          <w:tab w:val="num" w:pos="360"/>
        </w:tabs>
        <w:ind w:left="360" w:hanging="360"/>
      </w:pPr>
    </w:lvl>
    <w:lvl w:ilvl="2" w:tplc="4DFE749C">
      <w:numFmt w:val="none"/>
      <w:lvlText w:val=""/>
      <w:lvlJc w:val="left"/>
      <w:pPr>
        <w:tabs>
          <w:tab w:val="num" w:pos="360"/>
        </w:tabs>
        <w:ind w:left="360" w:hanging="360"/>
      </w:pPr>
    </w:lvl>
    <w:lvl w:ilvl="3" w:tplc="FF529704">
      <w:numFmt w:val="none"/>
      <w:lvlText w:val=""/>
      <w:lvlJc w:val="left"/>
      <w:pPr>
        <w:tabs>
          <w:tab w:val="num" w:pos="360"/>
        </w:tabs>
        <w:ind w:left="360" w:hanging="360"/>
      </w:pPr>
    </w:lvl>
    <w:lvl w:ilvl="4" w:tplc="D9EE26F8">
      <w:numFmt w:val="none"/>
      <w:lvlText w:val=""/>
      <w:lvlJc w:val="left"/>
      <w:pPr>
        <w:tabs>
          <w:tab w:val="num" w:pos="360"/>
        </w:tabs>
        <w:ind w:left="360" w:hanging="360"/>
      </w:pPr>
    </w:lvl>
    <w:lvl w:ilvl="5" w:tplc="5E3A3BF6">
      <w:numFmt w:val="none"/>
      <w:lvlText w:val=""/>
      <w:lvlJc w:val="left"/>
      <w:pPr>
        <w:tabs>
          <w:tab w:val="num" w:pos="360"/>
        </w:tabs>
        <w:ind w:left="360" w:hanging="360"/>
      </w:pPr>
    </w:lvl>
    <w:lvl w:ilvl="6" w:tplc="B3A44EEE">
      <w:numFmt w:val="none"/>
      <w:lvlText w:val=""/>
      <w:lvlJc w:val="left"/>
      <w:pPr>
        <w:tabs>
          <w:tab w:val="num" w:pos="360"/>
        </w:tabs>
        <w:ind w:left="360" w:hanging="360"/>
      </w:pPr>
    </w:lvl>
    <w:lvl w:ilvl="7" w:tplc="6538B34E">
      <w:numFmt w:val="none"/>
      <w:lvlText w:val=""/>
      <w:lvlJc w:val="left"/>
      <w:pPr>
        <w:tabs>
          <w:tab w:val="num" w:pos="360"/>
        </w:tabs>
        <w:ind w:left="360" w:hanging="360"/>
      </w:pPr>
    </w:lvl>
    <w:lvl w:ilvl="8" w:tplc="6AAA8192">
      <w:numFmt w:val="none"/>
      <w:lvlText w:val=""/>
      <w:lvlJc w:val="left"/>
      <w:pPr>
        <w:tabs>
          <w:tab w:val="num" w:pos="360"/>
        </w:tabs>
        <w:ind w:left="360" w:hanging="360"/>
      </w:pPr>
    </w:lvl>
  </w:abstractNum>
  <w:abstractNum w:abstractNumId="28" w15:restartNumberingAfterBreak="0">
    <w:nsid w:val="1EDD430C"/>
    <w:multiLevelType w:val="hybridMultilevel"/>
    <w:tmpl w:val="C9F071E0"/>
    <w:lvl w:ilvl="0" w:tplc="0422000F">
      <w:start w:val="1"/>
      <w:numFmt w:val="decimal"/>
      <w:lvlText w:val="%1."/>
      <w:lvlJc w:val="left"/>
      <w:pPr>
        <w:ind w:left="1070" w:hanging="360"/>
      </w:p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29" w15:restartNumberingAfterBreak="0">
    <w:nsid w:val="1FD265EB"/>
    <w:multiLevelType w:val="hybridMultilevel"/>
    <w:tmpl w:val="661CBF2E"/>
    <w:name w:val="Numbered list 34"/>
    <w:lvl w:ilvl="0" w:tplc="F58C9FBE">
      <w:numFmt w:val="bullet"/>
      <w:lvlText w:val="и"/>
      <w:lvlJc w:val="left"/>
      <w:pPr>
        <w:ind w:left="0" w:firstLine="0"/>
      </w:pPr>
    </w:lvl>
    <w:lvl w:ilvl="1" w:tplc="A510DC02">
      <w:numFmt w:val="none"/>
      <w:lvlText w:val=""/>
      <w:lvlJc w:val="left"/>
      <w:pPr>
        <w:tabs>
          <w:tab w:val="num" w:pos="360"/>
        </w:tabs>
        <w:ind w:left="360" w:hanging="360"/>
      </w:pPr>
    </w:lvl>
    <w:lvl w:ilvl="2" w:tplc="C2C218BE">
      <w:numFmt w:val="none"/>
      <w:lvlText w:val=""/>
      <w:lvlJc w:val="left"/>
      <w:pPr>
        <w:tabs>
          <w:tab w:val="num" w:pos="360"/>
        </w:tabs>
        <w:ind w:left="360" w:hanging="360"/>
      </w:pPr>
    </w:lvl>
    <w:lvl w:ilvl="3" w:tplc="A50A0426">
      <w:numFmt w:val="none"/>
      <w:lvlText w:val=""/>
      <w:lvlJc w:val="left"/>
      <w:pPr>
        <w:tabs>
          <w:tab w:val="num" w:pos="360"/>
        </w:tabs>
        <w:ind w:left="360" w:hanging="360"/>
      </w:pPr>
    </w:lvl>
    <w:lvl w:ilvl="4" w:tplc="8BBE5924">
      <w:numFmt w:val="none"/>
      <w:lvlText w:val=""/>
      <w:lvlJc w:val="left"/>
      <w:pPr>
        <w:tabs>
          <w:tab w:val="num" w:pos="360"/>
        </w:tabs>
        <w:ind w:left="360" w:hanging="360"/>
      </w:pPr>
    </w:lvl>
    <w:lvl w:ilvl="5" w:tplc="29C84000">
      <w:numFmt w:val="none"/>
      <w:lvlText w:val=""/>
      <w:lvlJc w:val="left"/>
      <w:pPr>
        <w:tabs>
          <w:tab w:val="num" w:pos="360"/>
        </w:tabs>
        <w:ind w:left="360" w:hanging="360"/>
      </w:pPr>
    </w:lvl>
    <w:lvl w:ilvl="6" w:tplc="A4701024">
      <w:numFmt w:val="none"/>
      <w:lvlText w:val=""/>
      <w:lvlJc w:val="left"/>
      <w:pPr>
        <w:tabs>
          <w:tab w:val="num" w:pos="360"/>
        </w:tabs>
        <w:ind w:left="360" w:hanging="360"/>
      </w:pPr>
    </w:lvl>
    <w:lvl w:ilvl="7" w:tplc="8AFED5DE">
      <w:numFmt w:val="none"/>
      <w:lvlText w:val=""/>
      <w:lvlJc w:val="left"/>
      <w:pPr>
        <w:tabs>
          <w:tab w:val="num" w:pos="360"/>
        </w:tabs>
        <w:ind w:left="360" w:hanging="360"/>
      </w:pPr>
    </w:lvl>
    <w:lvl w:ilvl="8" w:tplc="33BAD12C">
      <w:numFmt w:val="none"/>
      <w:lvlText w:val=""/>
      <w:lvlJc w:val="left"/>
      <w:pPr>
        <w:tabs>
          <w:tab w:val="num" w:pos="360"/>
        </w:tabs>
        <w:ind w:left="360" w:hanging="360"/>
      </w:pPr>
    </w:lvl>
  </w:abstractNum>
  <w:abstractNum w:abstractNumId="30" w15:restartNumberingAfterBreak="0">
    <w:nsid w:val="20353946"/>
    <w:multiLevelType w:val="hybridMultilevel"/>
    <w:tmpl w:val="DB1419FC"/>
    <w:name w:val="Numbered list 59"/>
    <w:lvl w:ilvl="0" w:tplc="27100A84">
      <w:numFmt w:val="bullet"/>
      <w:lvlText w:val="в"/>
      <w:lvlJc w:val="left"/>
      <w:pPr>
        <w:ind w:left="0" w:firstLine="0"/>
      </w:pPr>
    </w:lvl>
    <w:lvl w:ilvl="1" w:tplc="E1C6FCC4">
      <w:numFmt w:val="none"/>
      <w:lvlText w:val=""/>
      <w:lvlJc w:val="left"/>
      <w:pPr>
        <w:tabs>
          <w:tab w:val="num" w:pos="360"/>
        </w:tabs>
        <w:ind w:left="360" w:hanging="360"/>
      </w:pPr>
    </w:lvl>
    <w:lvl w:ilvl="2" w:tplc="A24E1460">
      <w:numFmt w:val="none"/>
      <w:lvlText w:val=""/>
      <w:lvlJc w:val="left"/>
      <w:pPr>
        <w:tabs>
          <w:tab w:val="num" w:pos="360"/>
        </w:tabs>
        <w:ind w:left="360" w:hanging="360"/>
      </w:pPr>
    </w:lvl>
    <w:lvl w:ilvl="3" w:tplc="E3E466E4">
      <w:numFmt w:val="none"/>
      <w:lvlText w:val=""/>
      <w:lvlJc w:val="left"/>
      <w:pPr>
        <w:tabs>
          <w:tab w:val="num" w:pos="360"/>
        </w:tabs>
        <w:ind w:left="360" w:hanging="360"/>
      </w:pPr>
    </w:lvl>
    <w:lvl w:ilvl="4" w:tplc="BCDE1CCA">
      <w:numFmt w:val="none"/>
      <w:lvlText w:val=""/>
      <w:lvlJc w:val="left"/>
      <w:pPr>
        <w:tabs>
          <w:tab w:val="num" w:pos="360"/>
        </w:tabs>
        <w:ind w:left="360" w:hanging="360"/>
      </w:pPr>
    </w:lvl>
    <w:lvl w:ilvl="5" w:tplc="EC60A5A6">
      <w:numFmt w:val="none"/>
      <w:lvlText w:val=""/>
      <w:lvlJc w:val="left"/>
      <w:pPr>
        <w:tabs>
          <w:tab w:val="num" w:pos="360"/>
        </w:tabs>
        <w:ind w:left="360" w:hanging="360"/>
      </w:pPr>
    </w:lvl>
    <w:lvl w:ilvl="6" w:tplc="7848C41A">
      <w:numFmt w:val="none"/>
      <w:lvlText w:val=""/>
      <w:lvlJc w:val="left"/>
      <w:pPr>
        <w:tabs>
          <w:tab w:val="num" w:pos="360"/>
        </w:tabs>
        <w:ind w:left="360" w:hanging="360"/>
      </w:pPr>
    </w:lvl>
    <w:lvl w:ilvl="7" w:tplc="BE7C40E2">
      <w:numFmt w:val="none"/>
      <w:lvlText w:val=""/>
      <w:lvlJc w:val="left"/>
      <w:pPr>
        <w:tabs>
          <w:tab w:val="num" w:pos="360"/>
        </w:tabs>
        <w:ind w:left="360" w:hanging="360"/>
      </w:pPr>
    </w:lvl>
    <w:lvl w:ilvl="8" w:tplc="8B1E5F88">
      <w:numFmt w:val="none"/>
      <w:lvlText w:val=""/>
      <w:lvlJc w:val="left"/>
      <w:pPr>
        <w:tabs>
          <w:tab w:val="num" w:pos="360"/>
        </w:tabs>
        <w:ind w:left="360" w:hanging="360"/>
      </w:pPr>
    </w:lvl>
  </w:abstractNum>
  <w:abstractNum w:abstractNumId="31" w15:restartNumberingAfterBreak="0">
    <w:nsid w:val="22DB6395"/>
    <w:multiLevelType w:val="hybridMultilevel"/>
    <w:tmpl w:val="4EFA6180"/>
    <w:name w:val="Numbered list 37"/>
    <w:lvl w:ilvl="0" w:tplc="020609A4">
      <w:numFmt w:val="bullet"/>
      <w:lvlText w:val="и"/>
      <w:lvlJc w:val="left"/>
      <w:pPr>
        <w:ind w:left="0" w:firstLine="0"/>
      </w:pPr>
    </w:lvl>
    <w:lvl w:ilvl="1" w:tplc="32FC6EAA">
      <w:numFmt w:val="bullet"/>
      <w:lvlText w:val="-"/>
      <w:lvlJc w:val="left"/>
      <w:pPr>
        <w:ind w:left="0" w:firstLine="0"/>
      </w:pPr>
    </w:lvl>
    <w:lvl w:ilvl="2" w:tplc="074AE52A">
      <w:numFmt w:val="none"/>
      <w:lvlText w:val=""/>
      <w:lvlJc w:val="left"/>
      <w:pPr>
        <w:tabs>
          <w:tab w:val="num" w:pos="360"/>
        </w:tabs>
        <w:ind w:left="360" w:hanging="360"/>
      </w:pPr>
    </w:lvl>
    <w:lvl w:ilvl="3" w:tplc="358C913A">
      <w:numFmt w:val="none"/>
      <w:lvlText w:val=""/>
      <w:lvlJc w:val="left"/>
      <w:pPr>
        <w:tabs>
          <w:tab w:val="num" w:pos="360"/>
        </w:tabs>
        <w:ind w:left="360" w:hanging="360"/>
      </w:pPr>
    </w:lvl>
    <w:lvl w:ilvl="4" w:tplc="EA38FBDC">
      <w:numFmt w:val="none"/>
      <w:lvlText w:val=""/>
      <w:lvlJc w:val="left"/>
      <w:pPr>
        <w:tabs>
          <w:tab w:val="num" w:pos="360"/>
        </w:tabs>
        <w:ind w:left="360" w:hanging="360"/>
      </w:pPr>
    </w:lvl>
    <w:lvl w:ilvl="5" w:tplc="F4D654BA">
      <w:numFmt w:val="none"/>
      <w:lvlText w:val=""/>
      <w:lvlJc w:val="left"/>
      <w:pPr>
        <w:tabs>
          <w:tab w:val="num" w:pos="360"/>
        </w:tabs>
        <w:ind w:left="360" w:hanging="360"/>
      </w:pPr>
    </w:lvl>
    <w:lvl w:ilvl="6" w:tplc="E3861EF6">
      <w:numFmt w:val="none"/>
      <w:lvlText w:val=""/>
      <w:lvlJc w:val="left"/>
      <w:pPr>
        <w:tabs>
          <w:tab w:val="num" w:pos="360"/>
        </w:tabs>
        <w:ind w:left="360" w:hanging="360"/>
      </w:pPr>
    </w:lvl>
    <w:lvl w:ilvl="7" w:tplc="410A9A34">
      <w:numFmt w:val="none"/>
      <w:lvlText w:val=""/>
      <w:lvlJc w:val="left"/>
      <w:pPr>
        <w:tabs>
          <w:tab w:val="num" w:pos="360"/>
        </w:tabs>
        <w:ind w:left="360" w:hanging="360"/>
      </w:pPr>
    </w:lvl>
    <w:lvl w:ilvl="8" w:tplc="4C2229EE">
      <w:numFmt w:val="none"/>
      <w:lvlText w:val=""/>
      <w:lvlJc w:val="left"/>
      <w:pPr>
        <w:tabs>
          <w:tab w:val="num" w:pos="360"/>
        </w:tabs>
        <w:ind w:left="360" w:hanging="360"/>
      </w:pPr>
    </w:lvl>
  </w:abstractNum>
  <w:abstractNum w:abstractNumId="32" w15:restartNumberingAfterBreak="0">
    <w:nsid w:val="23372B9F"/>
    <w:multiLevelType w:val="hybridMultilevel"/>
    <w:tmpl w:val="36B07AEE"/>
    <w:name w:val="Numbered list 40"/>
    <w:lvl w:ilvl="0" w:tplc="792AAD72">
      <w:numFmt w:val="bullet"/>
      <w:lvlText w:val="В"/>
      <w:lvlJc w:val="left"/>
      <w:pPr>
        <w:ind w:left="0" w:firstLine="0"/>
      </w:pPr>
    </w:lvl>
    <w:lvl w:ilvl="1" w:tplc="755E144A">
      <w:numFmt w:val="none"/>
      <w:lvlText w:val=""/>
      <w:lvlJc w:val="left"/>
      <w:pPr>
        <w:tabs>
          <w:tab w:val="num" w:pos="360"/>
        </w:tabs>
        <w:ind w:left="360" w:hanging="360"/>
      </w:pPr>
    </w:lvl>
    <w:lvl w:ilvl="2" w:tplc="D908A8C4">
      <w:numFmt w:val="none"/>
      <w:lvlText w:val=""/>
      <w:lvlJc w:val="left"/>
      <w:pPr>
        <w:tabs>
          <w:tab w:val="num" w:pos="360"/>
        </w:tabs>
        <w:ind w:left="360" w:hanging="360"/>
      </w:pPr>
    </w:lvl>
    <w:lvl w:ilvl="3" w:tplc="F056C780">
      <w:numFmt w:val="none"/>
      <w:lvlText w:val=""/>
      <w:lvlJc w:val="left"/>
      <w:pPr>
        <w:tabs>
          <w:tab w:val="num" w:pos="360"/>
        </w:tabs>
        <w:ind w:left="360" w:hanging="360"/>
      </w:pPr>
    </w:lvl>
    <w:lvl w:ilvl="4" w:tplc="1ABE6A74">
      <w:numFmt w:val="none"/>
      <w:lvlText w:val=""/>
      <w:lvlJc w:val="left"/>
      <w:pPr>
        <w:tabs>
          <w:tab w:val="num" w:pos="360"/>
        </w:tabs>
        <w:ind w:left="360" w:hanging="360"/>
      </w:pPr>
    </w:lvl>
    <w:lvl w:ilvl="5" w:tplc="4D24D948">
      <w:numFmt w:val="none"/>
      <w:lvlText w:val=""/>
      <w:lvlJc w:val="left"/>
      <w:pPr>
        <w:tabs>
          <w:tab w:val="num" w:pos="360"/>
        </w:tabs>
        <w:ind w:left="360" w:hanging="360"/>
      </w:pPr>
    </w:lvl>
    <w:lvl w:ilvl="6" w:tplc="1E0C2F2E">
      <w:numFmt w:val="none"/>
      <w:lvlText w:val=""/>
      <w:lvlJc w:val="left"/>
      <w:pPr>
        <w:tabs>
          <w:tab w:val="num" w:pos="360"/>
        </w:tabs>
        <w:ind w:left="360" w:hanging="360"/>
      </w:pPr>
    </w:lvl>
    <w:lvl w:ilvl="7" w:tplc="4E547C82">
      <w:numFmt w:val="none"/>
      <w:lvlText w:val=""/>
      <w:lvlJc w:val="left"/>
      <w:pPr>
        <w:tabs>
          <w:tab w:val="num" w:pos="360"/>
        </w:tabs>
        <w:ind w:left="360" w:hanging="360"/>
      </w:pPr>
    </w:lvl>
    <w:lvl w:ilvl="8" w:tplc="ED22B30A">
      <w:numFmt w:val="none"/>
      <w:lvlText w:val=""/>
      <w:lvlJc w:val="left"/>
      <w:pPr>
        <w:tabs>
          <w:tab w:val="num" w:pos="360"/>
        </w:tabs>
        <w:ind w:left="360" w:hanging="360"/>
      </w:pPr>
    </w:lvl>
  </w:abstractNum>
  <w:abstractNum w:abstractNumId="33" w15:restartNumberingAfterBreak="0">
    <w:nsid w:val="24661D06"/>
    <w:multiLevelType w:val="hybridMultilevel"/>
    <w:tmpl w:val="4C9EA362"/>
    <w:name w:val="Numbered list 67"/>
    <w:lvl w:ilvl="0" w:tplc="8DF43E8C">
      <w:numFmt w:val="bullet"/>
      <w:lvlText w:val="\"/>
      <w:lvlJc w:val="left"/>
      <w:pPr>
        <w:ind w:left="0" w:firstLine="0"/>
      </w:pPr>
    </w:lvl>
    <w:lvl w:ilvl="1" w:tplc="0746672C">
      <w:numFmt w:val="bullet"/>
      <w:lvlText w:val="В"/>
      <w:lvlJc w:val="left"/>
      <w:pPr>
        <w:ind w:left="0" w:firstLine="0"/>
      </w:pPr>
    </w:lvl>
    <w:lvl w:ilvl="2" w:tplc="8CD66524">
      <w:numFmt w:val="none"/>
      <w:lvlText w:val=""/>
      <w:lvlJc w:val="left"/>
      <w:pPr>
        <w:tabs>
          <w:tab w:val="num" w:pos="360"/>
        </w:tabs>
        <w:ind w:left="360" w:hanging="360"/>
      </w:pPr>
    </w:lvl>
    <w:lvl w:ilvl="3" w:tplc="8D52F49E">
      <w:numFmt w:val="none"/>
      <w:lvlText w:val=""/>
      <w:lvlJc w:val="left"/>
      <w:pPr>
        <w:tabs>
          <w:tab w:val="num" w:pos="360"/>
        </w:tabs>
        <w:ind w:left="360" w:hanging="360"/>
      </w:pPr>
    </w:lvl>
    <w:lvl w:ilvl="4" w:tplc="D7AEF04E">
      <w:numFmt w:val="none"/>
      <w:lvlText w:val=""/>
      <w:lvlJc w:val="left"/>
      <w:pPr>
        <w:tabs>
          <w:tab w:val="num" w:pos="360"/>
        </w:tabs>
        <w:ind w:left="360" w:hanging="360"/>
      </w:pPr>
    </w:lvl>
    <w:lvl w:ilvl="5" w:tplc="8592B516">
      <w:numFmt w:val="none"/>
      <w:lvlText w:val=""/>
      <w:lvlJc w:val="left"/>
      <w:pPr>
        <w:tabs>
          <w:tab w:val="num" w:pos="360"/>
        </w:tabs>
        <w:ind w:left="360" w:hanging="360"/>
      </w:pPr>
    </w:lvl>
    <w:lvl w:ilvl="6" w:tplc="97622B3E">
      <w:numFmt w:val="none"/>
      <w:lvlText w:val=""/>
      <w:lvlJc w:val="left"/>
      <w:pPr>
        <w:tabs>
          <w:tab w:val="num" w:pos="360"/>
        </w:tabs>
        <w:ind w:left="360" w:hanging="360"/>
      </w:pPr>
    </w:lvl>
    <w:lvl w:ilvl="7" w:tplc="724C587A">
      <w:numFmt w:val="none"/>
      <w:lvlText w:val=""/>
      <w:lvlJc w:val="left"/>
      <w:pPr>
        <w:tabs>
          <w:tab w:val="num" w:pos="360"/>
        </w:tabs>
        <w:ind w:left="360" w:hanging="360"/>
      </w:pPr>
    </w:lvl>
    <w:lvl w:ilvl="8" w:tplc="A456FC6A">
      <w:numFmt w:val="none"/>
      <w:lvlText w:val=""/>
      <w:lvlJc w:val="left"/>
      <w:pPr>
        <w:tabs>
          <w:tab w:val="num" w:pos="360"/>
        </w:tabs>
        <w:ind w:left="360" w:hanging="360"/>
      </w:pPr>
    </w:lvl>
  </w:abstractNum>
  <w:abstractNum w:abstractNumId="34" w15:restartNumberingAfterBreak="0">
    <w:nsid w:val="257C41F5"/>
    <w:multiLevelType w:val="hybridMultilevel"/>
    <w:tmpl w:val="2A72D63C"/>
    <w:name w:val="Numbered list 6"/>
    <w:lvl w:ilvl="0" w:tplc="67049D6C">
      <w:numFmt w:val="bullet"/>
      <w:lvlText w:val="В"/>
      <w:lvlJc w:val="left"/>
      <w:pPr>
        <w:ind w:left="0" w:firstLine="0"/>
      </w:pPr>
    </w:lvl>
    <w:lvl w:ilvl="1" w:tplc="BA8870B4">
      <w:numFmt w:val="none"/>
      <w:lvlText w:val=""/>
      <w:lvlJc w:val="left"/>
      <w:pPr>
        <w:tabs>
          <w:tab w:val="num" w:pos="360"/>
        </w:tabs>
        <w:ind w:left="360" w:hanging="360"/>
      </w:pPr>
    </w:lvl>
    <w:lvl w:ilvl="2" w:tplc="06266276">
      <w:numFmt w:val="none"/>
      <w:lvlText w:val=""/>
      <w:lvlJc w:val="left"/>
      <w:pPr>
        <w:tabs>
          <w:tab w:val="num" w:pos="360"/>
        </w:tabs>
        <w:ind w:left="360" w:hanging="360"/>
      </w:pPr>
    </w:lvl>
    <w:lvl w:ilvl="3" w:tplc="A8741EF0">
      <w:numFmt w:val="none"/>
      <w:lvlText w:val=""/>
      <w:lvlJc w:val="left"/>
      <w:pPr>
        <w:tabs>
          <w:tab w:val="num" w:pos="360"/>
        </w:tabs>
        <w:ind w:left="360" w:hanging="360"/>
      </w:pPr>
    </w:lvl>
    <w:lvl w:ilvl="4" w:tplc="353CAF0E">
      <w:numFmt w:val="none"/>
      <w:lvlText w:val=""/>
      <w:lvlJc w:val="left"/>
      <w:pPr>
        <w:tabs>
          <w:tab w:val="num" w:pos="360"/>
        </w:tabs>
        <w:ind w:left="360" w:hanging="360"/>
      </w:pPr>
    </w:lvl>
    <w:lvl w:ilvl="5" w:tplc="4A203764">
      <w:numFmt w:val="none"/>
      <w:lvlText w:val=""/>
      <w:lvlJc w:val="left"/>
      <w:pPr>
        <w:tabs>
          <w:tab w:val="num" w:pos="360"/>
        </w:tabs>
        <w:ind w:left="360" w:hanging="360"/>
      </w:pPr>
    </w:lvl>
    <w:lvl w:ilvl="6" w:tplc="4770274C">
      <w:numFmt w:val="none"/>
      <w:lvlText w:val=""/>
      <w:lvlJc w:val="left"/>
      <w:pPr>
        <w:tabs>
          <w:tab w:val="num" w:pos="360"/>
        </w:tabs>
        <w:ind w:left="360" w:hanging="360"/>
      </w:pPr>
    </w:lvl>
    <w:lvl w:ilvl="7" w:tplc="F82C6412">
      <w:numFmt w:val="none"/>
      <w:lvlText w:val=""/>
      <w:lvlJc w:val="left"/>
      <w:pPr>
        <w:tabs>
          <w:tab w:val="num" w:pos="360"/>
        </w:tabs>
        <w:ind w:left="360" w:hanging="360"/>
      </w:pPr>
    </w:lvl>
    <w:lvl w:ilvl="8" w:tplc="5B24EF50">
      <w:numFmt w:val="none"/>
      <w:lvlText w:val=""/>
      <w:lvlJc w:val="left"/>
      <w:pPr>
        <w:tabs>
          <w:tab w:val="num" w:pos="360"/>
        </w:tabs>
        <w:ind w:left="360" w:hanging="360"/>
      </w:pPr>
    </w:lvl>
  </w:abstractNum>
  <w:abstractNum w:abstractNumId="35" w15:restartNumberingAfterBreak="0">
    <w:nsid w:val="28487958"/>
    <w:multiLevelType w:val="hybridMultilevel"/>
    <w:tmpl w:val="DCE011FC"/>
    <w:name w:val="Numbered list 25"/>
    <w:lvl w:ilvl="0" w:tplc="72324854">
      <w:start w:val="3"/>
      <w:numFmt w:val="decimal"/>
      <w:lvlText w:val="%1"/>
      <w:lvlJc w:val="left"/>
      <w:pPr>
        <w:ind w:left="0" w:firstLine="0"/>
      </w:pPr>
    </w:lvl>
    <w:lvl w:ilvl="1" w:tplc="315E483C">
      <w:numFmt w:val="none"/>
      <w:lvlText w:val=""/>
      <w:lvlJc w:val="left"/>
      <w:pPr>
        <w:tabs>
          <w:tab w:val="num" w:pos="360"/>
        </w:tabs>
        <w:ind w:left="360" w:hanging="360"/>
      </w:pPr>
    </w:lvl>
    <w:lvl w:ilvl="2" w:tplc="7FAC4992">
      <w:numFmt w:val="none"/>
      <w:lvlText w:val=""/>
      <w:lvlJc w:val="left"/>
      <w:pPr>
        <w:tabs>
          <w:tab w:val="num" w:pos="360"/>
        </w:tabs>
        <w:ind w:left="360" w:hanging="360"/>
      </w:pPr>
    </w:lvl>
    <w:lvl w:ilvl="3" w:tplc="B5E6C79A">
      <w:numFmt w:val="none"/>
      <w:lvlText w:val=""/>
      <w:lvlJc w:val="left"/>
      <w:pPr>
        <w:tabs>
          <w:tab w:val="num" w:pos="360"/>
        </w:tabs>
        <w:ind w:left="360" w:hanging="360"/>
      </w:pPr>
    </w:lvl>
    <w:lvl w:ilvl="4" w:tplc="1BB671B6">
      <w:numFmt w:val="none"/>
      <w:lvlText w:val=""/>
      <w:lvlJc w:val="left"/>
      <w:pPr>
        <w:tabs>
          <w:tab w:val="num" w:pos="360"/>
        </w:tabs>
        <w:ind w:left="360" w:hanging="360"/>
      </w:pPr>
    </w:lvl>
    <w:lvl w:ilvl="5" w:tplc="EA4E6140">
      <w:numFmt w:val="none"/>
      <w:lvlText w:val=""/>
      <w:lvlJc w:val="left"/>
      <w:pPr>
        <w:tabs>
          <w:tab w:val="num" w:pos="360"/>
        </w:tabs>
        <w:ind w:left="360" w:hanging="360"/>
      </w:pPr>
    </w:lvl>
    <w:lvl w:ilvl="6" w:tplc="6682EF20">
      <w:numFmt w:val="none"/>
      <w:lvlText w:val=""/>
      <w:lvlJc w:val="left"/>
      <w:pPr>
        <w:tabs>
          <w:tab w:val="num" w:pos="360"/>
        </w:tabs>
        <w:ind w:left="360" w:hanging="360"/>
      </w:pPr>
    </w:lvl>
    <w:lvl w:ilvl="7" w:tplc="56E61F12">
      <w:numFmt w:val="none"/>
      <w:lvlText w:val=""/>
      <w:lvlJc w:val="left"/>
      <w:pPr>
        <w:tabs>
          <w:tab w:val="num" w:pos="360"/>
        </w:tabs>
        <w:ind w:left="360" w:hanging="360"/>
      </w:pPr>
    </w:lvl>
    <w:lvl w:ilvl="8" w:tplc="5F3CFE02">
      <w:numFmt w:val="none"/>
      <w:lvlText w:val=""/>
      <w:lvlJc w:val="left"/>
      <w:pPr>
        <w:tabs>
          <w:tab w:val="num" w:pos="360"/>
        </w:tabs>
        <w:ind w:left="360" w:hanging="360"/>
      </w:pPr>
    </w:lvl>
  </w:abstractNum>
  <w:abstractNum w:abstractNumId="36" w15:restartNumberingAfterBreak="0">
    <w:nsid w:val="28503BD4"/>
    <w:multiLevelType w:val="hybridMultilevel"/>
    <w:tmpl w:val="C77212EC"/>
    <w:lvl w:ilvl="0" w:tplc="8264AC32">
      <w:start w:val="1"/>
      <w:numFmt w:val="decimal"/>
      <w:lvlText w:val="%1."/>
      <w:lvlJc w:val="left"/>
      <w:pPr>
        <w:ind w:left="1688" w:hanging="360"/>
      </w:pPr>
      <w:rPr>
        <w:sz w:val="28"/>
        <w:szCs w:val="28"/>
      </w:rPr>
    </w:lvl>
    <w:lvl w:ilvl="1" w:tplc="04220019" w:tentative="1">
      <w:start w:val="1"/>
      <w:numFmt w:val="lowerLetter"/>
      <w:lvlText w:val="%2."/>
      <w:lvlJc w:val="left"/>
      <w:pPr>
        <w:ind w:left="2408" w:hanging="360"/>
      </w:pPr>
    </w:lvl>
    <w:lvl w:ilvl="2" w:tplc="0422001B" w:tentative="1">
      <w:start w:val="1"/>
      <w:numFmt w:val="lowerRoman"/>
      <w:lvlText w:val="%3."/>
      <w:lvlJc w:val="right"/>
      <w:pPr>
        <w:ind w:left="3128" w:hanging="180"/>
      </w:pPr>
    </w:lvl>
    <w:lvl w:ilvl="3" w:tplc="0422000F" w:tentative="1">
      <w:start w:val="1"/>
      <w:numFmt w:val="decimal"/>
      <w:lvlText w:val="%4."/>
      <w:lvlJc w:val="left"/>
      <w:pPr>
        <w:ind w:left="3848" w:hanging="360"/>
      </w:pPr>
    </w:lvl>
    <w:lvl w:ilvl="4" w:tplc="04220019" w:tentative="1">
      <w:start w:val="1"/>
      <w:numFmt w:val="lowerLetter"/>
      <w:lvlText w:val="%5."/>
      <w:lvlJc w:val="left"/>
      <w:pPr>
        <w:ind w:left="4568" w:hanging="360"/>
      </w:pPr>
    </w:lvl>
    <w:lvl w:ilvl="5" w:tplc="0422001B" w:tentative="1">
      <w:start w:val="1"/>
      <w:numFmt w:val="lowerRoman"/>
      <w:lvlText w:val="%6."/>
      <w:lvlJc w:val="right"/>
      <w:pPr>
        <w:ind w:left="5288" w:hanging="180"/>
      </w:pPr>
    </w:lvl>
    <w:lvl w:ilvl="6" w:tplc="0422000F" w:tentative="1">
      <w:start w:val="1"/>
      <w:numFmt w:val="decimal"/>
      <w:lvlText w:val="%7."/>
      <w:lvlJc w:val="left"/>
      <w:pPr>
        <w:ind w:left="6008" w:hanging="360"/>
      </w:pPr>
    </w:lvl>
    <w:lvl w:ilvl="7" w:tplc="04220019" w:tentative="1">
      <w:start w:val="1"/>
      <w:numFmt w:val="lowerLetter"/>
      <w:lvlText w:val="%8."/>
      <w:lvlJc w:val="left"/>
      <w:pPr>
        <w:ind w:left="6728" w:hanging="360"/>
      </w:pPr>
    </w:lvl>
    <w:lvl w:ilvl="8" w:tplc="0422001B" w:tentative="1">
      <w:start w:val="1"/>
      <w:numFmt w:val="lowerRoman"/>
      <w:lvlText w:val="%9."/>
      <w:lvlJc w:val="right"/>
      <w:pPr>
        <w:ind w:left="7448" w:hanging="180"/>
      </w:pPr>
    </w:lvl>
  </w:abstractNum>
  <w:abstractNum w:abstractNumId="37" w15:restartNumberingAfterBreak="0">
    <w:nsid w:val="2AEC47FF"/>
    <w:multiLevelType w:val="hybridMultilevel"/>
    <w:tmpl w:val="A9C09BD2"/>
    <w:name w:val="Numbered list 44"/>
    <w:lvl w:ilvl="0" w:tplc="590A3036">
      <w:numFmt w:val="bullet"/>
      <w:lvlText w:val="В"/>
      <w:lvlJc w:val="left"/>
      <w:pPr>
        <w:ind w:left="0" w:firstLine="0"/>
      </w:pPr>
    </w:lvl>
    <w:lvl w:ilvl="1" w:tplc="E396A70C">
      <w:numFmt w:val="none"/>
      <w:lvlText w:val=""/>
      <w:lvlJc w:val="left"/>
      <w:pPr>
        <w:tabs>
          <w:tab w:val="num" w:pos="360"/>
        </w:tabs>
        <w:ind w:left="360" w:hanging="360"/>
      </w:pPr>
    </w:lvl>
    <w:lvl w:ilvl="2" w:tplc="F7FACB96">
      <w:numFmt w:val="none"/>
      <w:lvlText w:val=""/>
      <w:lvlJc w:val="left"/>
      <w:pPr>
        <w:tabs>
          <w:tab w:val="num" w:pos="360"/>
        </w:tabs>
        <w:ind w:left="360" w:hanging="360"/>
      </w:pPr>
    </w:lvl>
    <w:lvl w:ilvl="3" w:tplc="E89A17CC">
      <w:numFmt w:val="none"/>
      <w:lvlText w:val=""/>
      <w:lvlJc w:val="left"/>
      <w:pPr>
        <w:tabs>
          <w:tab w:val="num" w:pos="360"/>
        </w:tabs>
        <w:ind w:left="360" w:hanging="360"/>
      </w:pPr>
    </w:lvl>
    <w:lvl w:ilvl="4" w:tplc="2FB0C918">
      <w:numFmt w:val="none"/>
      <w:lvlText w:val=""/>
      <w:lvlJc w:val="left"/>
      <w:pPr>
        <w:tabs>
          <w:tab w:val="num" w:pos="360"/>
        </w:tabs>
        <w:ind w:left="360" w:hanging="360"/>
      </w:pPr>
    </w:lvl>
    <w:lvl w:ilvl="5" w:tplc="4524F382">
      <w:numFmt w:val="none"/>
      <w:lvlText w:val=""/>
      <w:lvlJc w:val="left"/>
      <w:pPr>
        <w:tabs>
          <w:tab w:val="num" w:pos="360"/>
        </w:tabs>
        <w:ind w:left="360" w:hanging="360"/>
      </w:pPr>
    </w:lvl>
    <w:lvl w:ilvl="6" w:tplc="54187FCC">
      <w:numFmt w:val="none"/>
      <w:lvlText w:val=""/>
      <w:lvlJc w:val="left"/>
      <w:pPr>
        <w:tabs>
          <w:tab w:val="num" w:pos="360"/>
        </w:tabs>
        <w:ind w:left="360" w:hanging="360"/>
      </w:pPr>
    </w:lvl>
    <w:lvl w:ilvl="7" w:tplc="163405F2">
      <w:numFmt w:val="none"/>
      <w:lvlText w:val=""/>
      <w:lvlJc w:val="left"/>
      <w:pPr>
        <w:tabs>
          <w:tab w:val="num" w:pos="360"/>
        </w:tabs>
        <w:ind w:left="360" w:hanging="360"/>
      </w:pPr>
    </w:lvl>
    <w:lvl w:ilvl="8" w:tplc="924CD38A">
      <w:numFmt w:val="none"/>
      <w:lvlText w:val=""/>
      <w:lvlJc w:val="left"/>
      <w:pPr>
        <w:tabs>
          <w:tab w:val="num" w:pos="360"/>
        </w:tabs>
        <w:ind w:left="360" w:hanging="360"/>
      </w:pPr>
    </w:lvl>
  </w:abstractNum>
  <w:abstractNum w:abstractNumId="38" w15:restartNumberingAfterBreak="0">
    <w:nsid w:val="2B0A6A60"/>
    <w:multiLevelType w:val="hybridMultilevel"/>
    <w:tmpl w:val="808E5368"/>
    <w:lvl w:ilvl="0" w:tplc="371487C2">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9" w15:restartNumberingAfterBreak="0">
    <w:nsid w:val="2B3977FF"/>
    <w:multiLevelType w:val="hybridMultilevel"/>
    <w:tmpl w:val="A5B81F9A"/>
    <w:lvl w:ilvl="0" w:tplc="C9BE0C5A">
      <w:start w:val="1"/>
      <w:numFmt w:val="bullet"/>
      <w:lvlText w:val=""/>
      <w:lvlJc w:val="left"/>
      <w:pPr>
        <w:ind w:left="124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2B552504"/>
    <w:multiLevelType w:val="hybridMultilevel"/>
    <w:tmpl w:val="A71C8634"/>
    <w:name w:val="Numbered list 16"/>
    <w:lvl w:ilvl="0" w:tplc="06BA6BB8">
      <w:numFmt w:val="bullet"/>
      <w:lvlText w:val="В"/>
      <w:lvlJc w:val="left"/>
      <w:pPr>
        <w:ind w:left="0" w:firstLine="0"/>
      </w:pPr>
    </w:lvl>
    <w:lvl w:ilvl="1" w:tplc="14149E10">
      <w:numFmt w:val="none"/>
      <w:lvlText w:val=""/>
      <w:lvlJc w:val="left"/>
      <w:pPr>
        <w:tabs>
          <w:tab w:val="num" w:pos="360"/>
        </w:tabs>
        <w:ind w:left="360" w:hanging="360"/>
      </w:pPr>
    </w:lvl>
    <w:lvl w:ilvl="2" w:tplc="34A2AB82">
      <w:numFmt w:val="none"/>
      <w:lvlText w:val=""/>
      <w:lvlJc w:val="left"/>
      <w:pPr>
        <w:tabs>
          <w:tab w:val="num" w:pos="360"/>
        </w:tabs>
        <w:ind w:left="360" w:hanging="360"/>
      </w:pPr>
    </w:lvl>
    <w:lvl w:ilvl="3" w:tplc="154E9202">
      <w:numFmt w:val="none"/>
      <w:lvlText w:val=""/>
      <w:lvlJc w:val="left"/>
      <w:pPr>
        <w:tabs>
          <w:tab w:val="num" w:pos="360"/>
        </w:tabs>
        <w:ind w:left="360" w:hanging="360"/>
      </w:pPr>
    </w:lvl>
    <w:lvl w:ilvl="4" w:tplc="FB163FD8">
      <w:numFmt w:val="none"/>
      <w:lvlText w:val=""/>
      <w:lvlJc w:val="left"/>
      <w:pPr>
        <w:tabs>
          <w:tab w:val="num" w:pos="360"/>
        </w:tabs>
        <w:ind w:left="360" w:hanging="360"/>
      </w:pPr>
    </w:lvl>
    <w:lvl w:ilvl="5" w:tplc="C87A7F26">
      <w:numFmt w:val="none"/>
      <w:lvlText w:val=""/>
      <w:lvlJc w:val="left"/>
      <w:pPr>
        <w:tabs>
          <w:tab w:val="num" w:pos="360"/>
        </w:tabs>
        <w:ind w:left="360" w:hanging="360"/>
      </w:pPr>
    </w:lvl>
    <w:lvl w:ilvl="6" w:tplc="7ADCC080">
      <w:numFmt w:val="none"/>
      <w:lvlText w:val=""/>
      <w:lvlJc w:val="left"/>
      <w:pPr>
        <w:tabs>
          <w:tab w:val="num" w:pos="360"/>
        </w:tabs>
        <w:ind w:left="360" w:hanging="360"/>
      </w:pPr>
    </w:lvl>
    <w:lvl w:ilvl="7" w:tplc="A3240BDE">
      <w:numFmt w:val="none"/>
      <w:lvlText w:val=""/>
      <w:lvlJc w:val="left"/>
      <w:pPr>
        <w:tabs>
          <w:tab w:val="num" w:pos="360"/>
        </w:tabs>
        <w:ind w:left="360" w:hanging="360"/>
      </w:pPr>
    </w:lvl>
    <w:lvl w:ilvl="8" w:tplc="82E050BC">
      <w:numFmt w:val="none"/>
      <w:lvlText w:val=""/>
      <w:lvlJc w:val="left"/>
      <w:pPr>
        <w:tabs>
          <w:tab w:val="num" w:pos="360"/>
        </w:tabs>
        <w:ind w:left="360" w:hanging="360"/>
      </w:pPr>
    </w:lvl>
  </w:abstractNum>
  <w:abstractNum w:abstractNumId="41" w15:restartNumberingAfterBreak="0">
    <w:nsid w:val="2BAA4276"/>
    <w:multiLevelType w:val="hybridMultilevel"/>
    <w:tmpl w:val="F3E89F3A"/>
    <w:name w:val="Numbered list 43"/>
    <w:lvl w:ilvl="0" w:tplc="DE9A7870">
      <w:numFmt w:val="bullet"/>
      <w:lvlText w:val="В"/>
      <w:lvlJc w:val="left"/>
      <w:pPr>
        <w:ind w:left="0" w:firstLine="0"/>
      </w:pPr>
    </w:lvl>
    <w:lvl w:ilvl="1" w:tplc="DB10B32E">
      <w:numFmt w:val="none"/>
      <w:lvlText w:val=""/>
      <w:lvlJc w:val="left"/>
      <w:pPr>
        <w:tabs>
          <w:tab w:val="num" w:pos="360"/>
        </w:tabs>
        <w:ind w:left="360" w:hanging="360"/>
      </w:pPr>
    </w:lvl>
    <w:lvl w:ilvl="2" w:tplc="743C83EE">
      <w:numFmt w:val="none"/>
      <w:lvlText w:val=""/>
      <w:lvlJc w:val="left"/>
      <w:pPr>
        <w:tabs>
          <w:tab w:val="num" w:pos="360"/>
        </w:tabs>
        <w:ind w:left="360" w:hanging="360"/>
      </w:pPr>
    </w:lvl>
    <w:lvl w:ilvl="3" w:tplc="BA6EB8F8">
      <w:numFmt w:val="none"/>
      <w:lvlText w:val=""/>
      <w:lvlJc w:val="left"/>
      <w:pPr>
        <w:tabs>
          <w:tab w:val="num" w:pos="360"/>
        </w:tabs>
        <w:ind w:left="360" w:hanging="360"/>
      </w:pPr>
    </w:lvl>
    <w:lvl w:ilvl="4" w:tplc="A6965B76">
      <w:numFmt w:val="none"/>
      <w:lvlText w:val=""/>
      <w:lvlJc w:val="left"/>
      <w:pPr>
        <w:tabs>
          <w:tab w:val="num" w:pos="360"/>
        </w:tabs>
        <w:ind w:left="360" w:hanging="360"/>
      </w:pPr>
    </w:lvl>
    <w:lvl w:ilvl="5" w:tplc="50C89E28">
      <w:numFmt w:val="none"/>
      <w:lvlText w:val=""/>
      <w:lvlJc w:val="left"/>
      <w:pPr>
        <w:tabs>
          <w:tab w:val="num" w:pos="360"/>
        </w:tabs>
        <w:ind w:left="360" w:hanging="360"/>
      </w:pPr>
    </w:lvl>
    <w:lvl w:ilvl="6" w:tplc="05748C3A">
      <w:numFmt w:val="none"/>
      <w:lvlText w:val=""/>
      <w:lvlJc w:val="left"/>
      <w:pPr>
        <w:tabs>
          <w:tab w:val="num" w:pos="360"/>
        </w:tabs>
        <w:ind w:left="360" w:hanging="360"/>
      </w:pPr>
    </w:lvl>
    <w:lvl w:ilvl="7" w:tplc="FFEA52C6">
      <w:numFmt w:val="none"/>
      <w:lvlText w:val=""/>
      <w:lvlJc w:val="left"/>
      <w:pPr>
        <w:tabs>
          <w:tab w:val="num" w:pos="360"/>
        </w:tabs>
        <w:ind w:left="360" w:hanging="360"/>
      </w:pPr>
    </w:lvl>
    <w:lvl w:ilvl="8" w:tplc="F790E5AA">
      <w:numFmt w:val="none"/>
      <w:lvlText w:val=""/>
      <w:lvlJc w:val="left"/>
      <w:pPr>
        <w:tabs>
          <w:tab w:val="num" w:pos="360"/>
        </w:tabs>
        <w:ind w:left="360" w:hanging="360"/>
      </w:pPr>
    </w:lvl>
  </w:abstractNum>
  <w:abstractNum w:abstractNumId="42" w15:restartNumberingAfterBreak="0">
    <w:nsid w:val="2F0F7C6B"/>
    <w:multiLevelType w:val="hybridMultilevel"/>
    <w:tmpl w:val="E270A6A0"/>
    <w:name w:val="Numbered list 21"/>
    <w:lvl w:ilvl="0" w:tplc="CF80D806">
      <w:numFmt w:val="bullet"/>
      <w:lvlText w:val="и"/>
      <w:lvlJc w:val="left"/>
      <w:pPr>
        <w:ind w:left="0" w:firstLine="0"/>
      </w:pPr>
    </w:lvl>
    <w:lvl w:ilvl="1" w:tplc="11A8D21C">
      <w:numFmt w:val="none"/>
      <w:lvlText w:val=""/>
      <w:lvlJc w:val="left"/>
      <w:pPr>
        <w:tabs>
          <w:tab w:val="num" w:pos="360"/>
        </w:tabs>
        <w:ind w:left="360" w:hanging="360"/>
      </w:pPr>
    </w:lvl>
    <w:lvl w:ilvl="2" w:tplc="0720D394">
      <w:numFmt w:val="none"/>
      <w:lvlText w:val=""/>
      <w:lvlJc w:val="left"/>
      <w:pPr>
        <w:tabs>
          <w:tab w:val="num" w:pos="360"/>
        </w:tabs>
        <w:ind w:left="360" w:hanging="360"/>
      </w:pPr>
    </w:lvl>
    <w:lvl w:ilvl="3" w:tplc="4CC0EAA4">
      <w:numFmt w:val="none"/>
      <w:lvlText w:val=""/>
      <w:lvlJc w:val="left"/>
      <w:pPr>
        <w:tabs>
          <w:tab w:val="num" w:pos="360"/>
        </w:tabs>
        <w:ind w:left="360" w:hanging="360"/>
      </w:pPr>
    </w:lvl>
    <w:lvl w:ilvl="4" w:tplc="1CC4CE10">
      <w:numFmt w:val="none"/>
      <w:lvlText w:val=""/>
      <w:lvlJc w:val="left"/>
      <w:pPr>
        <w:tabs>
          <w:tab w:val="num" w:pos="360"/>
        </w:tabs>
        <w:ind w:left="360" w:hanging="360"/>
      </w:pPr>
    </w:lvl>
    <w:lvl w:ilvl="5" w:tplc="EC4CE084">
      <w:numFmt w:val="none"/>
      <w:lvlText w:val=""/>
      <w:lvlJc w:val="left"/>
      <w:pPr>
        <w:tabs>
          <w:tab w:val="num" w:pos="360"/>
        </w:tabs>
        <w:ind w:left="360" w:hanging="360"/>
      </w:pPr>
    </w:lvl>
    <w:lvl w:ilvl="6" w:tplc="A2FE978C">
      <w:numFmt w:val="none"/>
      <w:lvlText w:val=""/>
      <w:lvlJc w:val="left"/>
      <w:pPr>
        <w:tabs>
          <w:tab w:val="num" w:pos="360"/>
        </w:tabs>
        <w:ind w:left="360" w:hanging="360"/>
      </w:pPr>
    </w:lvl>
    <w:lvl w:ilvl="7" w:tplc="7F00A164">
      <w:numFmt w:val="none"/>
      <w:lvlText w:val=""/>
      <w:lvlJc w:val="left"/>
      <w:pPr>
        <w:tabs>
          <w:tab w:val="num" w:pos="360"/>
        </w:tabs>
        <w:ind w:left="360" w:hanging="360"/>
      </w:pPr>
    </w:lvl>
    <w:lvl w:ilvl="8" w:tplc="28B03140">
      <w:numFmt w:val="none"/>
      <w:lvlText w:val=""/>
      <w:lvlJc w:val="left"/>
      <w:pPr>
        <w:tabs>
          <w:tab w:val="num" w:pos="360"/>
        </w:tabs>
        <w:ind w:left="360" w:hanging="360"/>
      </w:pPr>
    </w:lvl>
  </w:abstractNum>
  <w:abstractNum w:abstractNumId="43" w15:restartNumberingAfterBreak="0">
    <w:nsid w:val="313F6AF9"/>
    <w:multiLevelType w:val="hybridMultilevel"/>
    <w:tmpl w:val="4F503506"/>
    <w:lvl w:ilvl="0" w:tplc="8264AC32">
      <w:start w:val="1"/>
      <w:numFmt w:val="decimal"/>
      <w:lvlText w:val="%1."/>
      <w:lvlJc w:val="left"/>
      <w:pPr>
        <w:ind w:left="720" w:hanging="360"/>
      </w:pPr>
      <w:rPr>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15:restartNumberingAfterBreak="0">
    <w:nsid w:val="31542E9D"/>
    <w:multiLevelType w:val="hybridMultilevel"/>
    <w:tmpl w:val="35B023BC"/>
    <w:lvl w:ilvl="0" w:tplc="26E6A826">
      <w:start w:val="1"/>
      <w:numFmt w:val="bullet"/>
      <w:lvlText w:val="-"/>
      <w:lvlJc w:val="left"/>
      <w:pPr>
        <w:ind w:left="1080" w:hanging="360"/>
      </w:pPr>
      <w:rPr>
        <w:rFonts w:ascii="Times New Roman" w:eastAsiaTheme="minorEastAsia"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5" w15:restartNumberingAfterBreak="0">
    <w:nsid w:val="32CA3CDD"/>
    <w:multiLevelType w:val="hybridMultilevel"/>
    <w:tmpl w:val="C4E29B0A"/>
    <w:lvl w:ilvl="0" w:tplc="C590CC64">
      <w:numFmt w:val="bullet"/>
      <w:lvlText w:val="-"/>
      <w:lvlJc w:val="left"/>
      <w:pPr>
        <w:ind w:left="1328" w:hanging="360"/>
      </w:pPr>
      <w:rPr>
        <w:rFonts w:ascii="Times New Roman" w:eastAsia="Times New Roman" w:hAnsi="Times New Roman" w:cs="Times New Roman" w:hint="default"/>
      </w:rPr>
    </w:lvl>
    <w:lvl w:ilvl="1" w:tplc="04220003" w:tentative="1">
      <w:start w:val="1"/>
      <w:numFmt w:val="bullet"/>
      <w:lvlText w:val="o"/>
      <w:lvlJc w:val="left"/>
      <w:pPr>
        <w:ind w:left="2048" w:hanging="360"/>
      </w:pPr>
      <w:rPr>
        <w:rFonts w:ascii="Courier New" w:hAnsi="Courier New" w:cs="Courier New" w:hint="default"/>
      </w:rPr>
    </w:lvl>
    <w:lvl w:ilvl="2" w:tplc="04220005" w:tentative="1">
      <w:start w:val="1"/>
      <w:numFmt w:val="bullet"/>
      <w:lvlText w:val=""/>
      <w:lvlJc w:val="left"/>
      <w:pPr>
        <w:ind w:left="2768" w:hanging="360"/>
      </w:pPr>
      <w:rPr>
        <w:rFonts w:ascii="Wingdings" w:hAnsi="Wingdings" w:hint="default"/>
      </w:rPr>
    </w:lvl>
    <w:lvl w:ilvl="3" w:tplc="04220001" w:tentative="1">
      <w:start w:val="1"/>
      <w:numFmt w:val="bullet"/>
      <w:lvlText w:val=""/>
      <w:lvlJc w:val="left"/>
      <w:pPr>
        <w:ind w:left="3488" w:hanging="360"/>
      </w:pPr>
      <w:rPr>
        <w:rFonts w:ascii="Symbol" w:hAnsi="Symbol" w:hint="default"/>
      </w:rPr>
    </w:lvl>
    <w:lvl w:ilvl="4" w:tplc="04220003" w:tentative="1">
      <w:start w:val="1"/>
      <w:numFmt w:val="bullet"/>
      <w:lvlText w:val="o"/>
      <w:lvlJc w:val="left"/>
      <w:pPr>
        <w:ind w:left="4208" w:hanging="360"/>
      </w:pPr>
      <w:rPr>
        <w:rFonts w:ascii="Courier New" w:hAnsi="Courier New" w:cs="Courier New" w:hint="default"/>
      </w:rPr>
    </w:lvl>
    <w:lvl w:ilvl="5" w:tplc="04220005" w:tentative="1">
      <w:start w:val="1"/>
      <w:numFmt w:val="bullet"/>
      <w:lvlText w:val=""/>
      <w:lvlJc w:val="left"/>
      <w:pPr>
        <w:ind w:left="4928" w:hanging="360"/>
      </w:pPr>
      <w:rPr>
        <w:rFonts w:ascii="Wingdings" w:hAnsi="Wingdings" w:hint="default"/>
      </w:rPr>
    </w:lvl>
    <w:lvl w:ilvl="6" w:tplc="04220001" w:tentative="1">
      <w:start w:val="1"/>
      <w:numFmt w:val="bullet"/>
      <w:lvlText w:val=""/>
      <w:lvlJc w:val="left"/>
      <w:pPr>
        <w:ind w:left="5648" w:hanging="360"/>
      </w:pPr>
      <w:rPr>
        <w:rFonts w:ascii="Symbol" w:hAnsi="Symbol" w:hint="default"/>
      </w:rPr>
    </w:lvl>
    <w:lvl w:ilvl="7" w:tplc="04220003" w:tentative="1">
      <w:start w:val="1"/>
      <w:numFmt w:val="bullet"/>
      <w:lvlText w:val="o"/>
      <w:lvlJc w:val="left"/>
      <w:pPr>
        <w:ind w:left="6368" w:hanging="360"/>
      </w:pPr>
      <w:rPr>
        <w:rFonts w:ascii="Courier New" w:hAnsi="Courier New" w:cs="Courier New" w:hint="default"/>
      </w:rPr>
    </w:lvl>
    <w:lvl w:ilvl="8" w:tplc="04220005" w:tentative="1">
      <w:start w:val="1"/>
      <w:numFmt w:val="bullet"/>
      <w:lvlText w:val=""/>
      <w:lvlJc w:val="left"/>
      <w:pPr>
        <w:ind w:left="7088" w:hanging="360"/>
      </w:pPr>
      <w:rPr>
        <w:rFonts w:ascii="Wingdings" w:hAnsi="Wingdings" w:hint="default"/>
      </w:rPr>
    </w:lvl>
  </w:abstractNum>
  <w:abstractNum w:abstractNumId="46" w15:restartNumberingAfterBreak="0">
    <w:nsid w:val="32D54F49"/>
    <w:multiLevelType w:val="hybridMultilevel"/>
    <w:tmpl w:val="12D255B0"/>
    <w:name w:val="Numbered list 27"/>
    <w:lvl w:ilvl="0" w:tplc="6C3E01B0">
      <w:numFmt w:val="bullet"/>
      <w:lvlText w:val="В"/>
      <w:lvlJc w:val="left"/>
      <w:pPr>
        <w:ind w:left="0" w:firstLine="0"/>
      </w:pPr>
    </w:lvl>
    <w:lvl w:ilvl="1" w:tplc="FF02AF86">
      <w:numFmt w:val="none"/>
      <w:lvlText w:val=""/>
      <w:lvlJc w:val="left"/>
      <w:pPr>
        <w:tabs>
          <w:tab w:val="num" w:pos="360"/>
        </w:tabs>
        <w:ind w:left="360" w:hanging="360"/>
      </w:pPr>
    </w:lvl>
    <w:lvl w:ilvl="2" w:tplc="3730ADAE">
      <w:numFmt w:val="none"/>
      <w:lvlText w:val=""/>
      <w:lvlJc w:val="left"/>
      <w:pPr>
        <w:tabs>
          <w:tab w:val="num" w:pos="360"/>
        </w:tabs>
        <w:ind w:left="360" w:hanging="360"/>
      </w:pPr>
    </w:lvl>
    <w:lvl w:ilvl="3" w:tplc="65FAC4EC">
      <w:numFmt w:val="none"/>
      <w:lvlText w:val=""/>
      <w:lvlJc w:val="left"/>
      <w:pPr>
        <w:tabs>
          <w:tab w:val="num" w:pos="360"/>
        </w:tabs>
        <w:ind w:left="360" w:hanging="360"/>
      </w:pPr>
    </w:lvl>
    <w:lvl w:ilvl="4" w:tplc="371826DC">
      <w:numFmt w:val="none"/>
      <w:lvlText w:val=""/>
      <w:lvlJc w:val="left"/>
      <w:pPr>
        <w:tabs>
          <w:tab w:val="num" w:pos="360"/>
        </w:tabs>
        <w:ind w:left="360" w:hanging="360"/>
      </w:pPr>
    </w:lvl>
    <w:lvl w:ilvl="5" w:tplc="1874744C">
      <w:numFmt w:val="none"/>
      <w:lvlText w:val=""/>
      <w:lvlJc w:val="left"/>
      <w:pPr>
        <w:tabs>
          <w:tab w:val="num" w:pos="360"/>
        </w:tabs>
        <w:ind w:left="360" w:hanging="360"/>
      </w:pPr>
    </w:lvl>
    <w:lvl w:ilvl="6" w:tplc="297AA442">
      <w:numFmt w:val="none"/>
      <w:lvlText w:val=""/>
      <w:lvlJc w:val="left"/>
      <w:pPr>
        <w:tabs>
          <w:tab w:val="num" w:pos="360"/>
        </w:tabs>
        <w:ind w:left="360" w:hanging="360"/>
      </w:pPr>
    </w:lvl>
    <w:lvl w:ilvl="7" w:tplc="FCB2EFF6">
      <w:numFmt w:val="none"/>
      <w:lvlText w:val=""/>
      <w:lvlJc w:val="left"/>
      <w:pPr>
        <w:tabs>
          <w:tab w:val="num" w:pos="360"/>
        </w:tabs>
        <w:ind w:left="360" w:hanging="360"/>
      </w:pPr>
    </w:lvl>
    <w:lvl w:ilvl="8" w:tplc="3462FF7C">
      <w:numFmt w:val="none"/>
      <w:lvlText w:val=""/>
      <w:lvlJc w:val="left"/>
      <w:pPr>
        <w:tabs>
          <w:tab w:val="num" w:pos="360"/>
        </w:tabs>
        <w:ind w:left="360" w:hanging="360"/>
      </w:pPr>
    </w:lvl>
  </w:abstractNum>
  <w:abstractNum w:abstractNumId="47" w15:restartNumberingAfterBreak="0">
    <w:nsid w:val="33DE1520"/>
    <w:multiLevelType w:val="hybridMultilevel"/>
    <w:tmpl w:val="4E2C4A16"/>
    <w:name w:val="Numbered list 7"/>
    <w:lvl w:ilvl="0" w:tplc="83223F78">
      <w:numFmt w:val="bullet"/>
      <w:lvlText w:val="В"/>
      <w:lvlJc w:val="left"/>
      <w:pPr>
        <w:ind w:left="0" w:firstLine="0"/>
      </w:pPr>
    </w:lvl>
    <w:lvl w:ilvl="1" w:tplc="2E48D294">
      <w:numFmt w:val="none"/>
      <w:lvlText w:val=""/>
      <w:lvlJc w:val="left"/>
      <w:pPr>
        <w:tabs>
          <w:tab w:val="num" w:pos="360"/>
        </w:tabs>
        <w:ind w:left="360" w:hanging="360"/>
      </w:pPr>
    </w:lvl>
    <w:lvl w:ilvl="2" w:tplc="0B286F90">
      <w:numFmt w:val="none"/>
      <w:lvlText w:val=""/>
      <w:lvlJc w:val="left"/>
      <w:pPr>
        <w:tabs>
          <w:tab w:val="num" w:pos="360"/>
        </w:tabs>
        <w:ind w:left="360" w:hanging="360"/>
      </w:pPr>
    </w:lvl>
    <w:lvl w:ilvl="3" w:tplc="5938350E">
      <w:numFmt w:val="none"/>
      <w:lvlText w:val=""/>
      <w:lvlJc w:val="left"/>
      <w:pPr>
        <w:tabs>
          <w:tab w:val="num" w:pos="360"/>
        </w:tabs>
        <w:ind w:left="360" w:hanging="360"/>
      </w:pPr>
    </w:lvl>
    <w:lvl w:ilvl="4" w:tplc="D75C5F12">
      <w:numFmt w:val="none"/>
      <w:lvlText w:val=""/>
      <w:lvlJc w:val="left"/>
      <w:pPr>
        <w:tabs>
          <w:tab w:val="num" w:pos="360"/>
        </w:tabs>
        <w:ind w:left="360" w:hanging="360"/>
      </w:pPr>
    </w:lvl>
    <w:lvl w:ilvl="5" w:tplc="88ACCA64">
      <w:numFmt w:val="none"/>
      <w:lvlText w:val=""/>
      <w:lvlJc w:val="left"/>
      <w:pPr>
        <w:tabs>
          <w:tab w:val="num" w:pos="360"/>
        </w:tabs>
        <w:ind w:left="360" w:hanging="360"/>
      </w:pPr>
    </w:lvl>
    <w:lvl w:ilvl="6" w:tplc="F62A467C">
      <w:numFmt w:val="none"/>
      <w:lvlText w:val=""/>
      <w:lvlJc w:val="left"/>
      <w:pPr>
        <w:tabs>
          <w:tab w:val="num" w:pos="360"/>
        </w:tabs>
        <w:ind w:left="360" w:hanging="360"/>
      </w:pPr>
    </w:lvl>
    <w:lvl w:ilvl="7" w:tplc="6688D1F2">
      <w:numFmt w:val="none"/>
      <w:lvlText w:val=""/>
      <w:lvlJc w:val="left"/>
      <w:pPr>
        <w:tabs>
          <w:tab w:val="num" w:pos="360"/>
        </w:tabs>
        <w:ind w:left="360" w:hanging="360"/>
      </w:pPr>
    </w:lvl>
    <w:lvl w:ilvl="8" w:tplc="CB3A1AF2">
      <w:numFmt w:val="none"/>
      <w:lvlText w:val=""/>
      <w:lvlJc w:val="left"/>
      <w:pPr>
        <w:tabs>
          <w:tab w:val="num" w:pos="360"/>
        </w:tabs>
        <w:ind w:left="360" w:hanging="360"/>
      </w:pPr>
    </w:lvl>
  </w:abstractNum>
  <w:abstractNum w:abstractNumId="48" w15:restartNumberingAfterBreak="0">
    <w:nsid w:val="37ED3017"/>
    <w:multiLevelType w:val="hybridMultilevel"/>
    <w:tmpl w:val="4F6AFEEC"/>
    <w:name w:val="Numbered list 60"/>
    <w:lvl w:ilvl="0" w:tplc="58D0A9C4">
      <w:numFmt w:val="bullet"/>
      <w:lvlText w:val="\"/>
      <w:lvlJc w:val="left"/>
      <w:pPr>
        <w:ind w:left="0" w:firstLine="0"/>
      </w:pPr>
    </w:lvl>
    <w:lvl w:ilvl="1" w:tplc="43E630F2">
      <w:numFmt w:val="none"/>
      <w:lvlText w:val=""/>
      <w:lvlJc w:val="left"/>
      <w:pPr>
        <w:tabs>
          <w:tab w:val="num" w:pos="360"/>
        </w:tabs>
        <w:ind w:left="360" w:hanging="360"/>
      </w:pPr>
    </w:lvl>
    <w:lvl w:ilvl="2" w:tplc="193ED95C">
      <w:numFmt w:val="none"/>
      <w:lvlText w:val=""/>
      <w:lvlJc w:val="left"/>
      <w:pPr>
        <w:tabs>
          <w:tab w:val="num" w:pos="360"/>
        </w:tabs>
        <w:ind w:left="360" w:hanging="360"/>
      </w:pPr>
    </w:lvl>
    <w:lvl w:ilvl="3" w:tplc="26CAA062">
      <w:numFmt w:val="none"/>
      <w:lvlText w:val=""/>
      <w:lvlJc w:val="left"/>
      <w:pPr>
        <w:tabs>
          <w:tab w:val="num" w:pos="360"/>
        </w:tabs>
        <w:ind w:left="360" w:hanging="360"/>
      </w:pPr>
    </w:lvl>
    <w:lvl w:ilvl="4" w:tplc="699CEB4A">
      <w:numFmt w:val="none"/>
      <w:lvlText w:val=""/>
      <w:lvlJc w:val="left"/>
      <w:pPr>
        <w:tabs>
          <w:tab w:val="num" w:pos="360"/>
        </w:tabs>
        <w:ind w:left="360" w:hanging="360"/>
      </w:pPr>
    </w:lvl>
    <w:lvl w:ilvl="5" w:tplc="29DC3B82">
      <w:numFmt w:val="none"/>
      <w:lvlText w:val=""/>
      <w:lvlJc w:val="left"/>
      <w:pPr>
        <w:tabs>
          <w:tab w:val="num" w:pos="360"/>
        </w:tabs>
        <w:ind w:left="360" w:hanging="360"/>
      </w:pPr>
    </w:lvl>
    <w:lvl w:ilvl="6" w:tplc="3A74F09C">
      <w:numFmt w:val="none"/>
      <w:lvlText w:val=""/>
      <w:lvlJc w:val="left"/>
      <w:pPr>
        <w:tabs>
          <w:tab w:val="num" w:pos="360"/>
        </w:tabs>
        <w:ind w:left="360" w:hanging="360"/>
      </w:pPr>
    </w:lvl>
    <w:lvl w:ilvl="7" w:tplc="5A90C900">
      <w:numFmt w:val="none"/>
      <w:lvlText w:val=""/>
      <w:lvlJc w:val="left"/>
      <w:pPr>
        <w:tabs>
          <w:tab w:val="num" w:pos="360"/>
        </w:tabs>
        <w:ind w:left="360" w:hanging="360"/>
      </w:pPr>
    </w:lvl>
    <w:lvl w:ilvl="8" w:tplc="B6BA9F0C">
      <w:numFmt w:val="none"/>
      <w:lvlText w:val=""/>
      <w:lvlJc w:val="left"/>
      <w:pPr>
        <w:tabs>
          <w:tab w:val="num" w:pos="360"/>
        </w:tabs>
        <w:ind w:left="360" w:hanging="360"/>
      </w:pPr>
    </w:lvl>
  </w:abstractNum>
  <w:abstractNum w:abstractNumId="49" w15:restartNumberingAfterBreak="0">
    <w:nsid w:val="39245928"/>
    <w:multiLevelType w:val="hybridMultilevel"/>
    <w:tmpl w:val="30F0D6B4"/>
    <w:name w:val="Numbered list 1"/>
    <w:lvl w:ilvl="0" w:tplc="5E86D8C4">
      <w:start w:val="2"/>
      <w:numFmt w:val="decimal"/>
      <w:lvlText w:val="%1"/>
      <w:lvlJc w:val="left"/>
      <w:pPr>
        <w:ind w:left="0" w:firstLine="0"/>
      </w:pPr>
    </w:lvl>
    <w:lvl w:ilvl="1" w:tplc="72DA77DA">
      <w:numFmt w:val="none"/>
      <w:lvlText w:val=""/>
      <w:lvlJc w:val="left"/>
      <w:pPr>
        <w:tabs>
          <w:tab w:val="num" w:pos="360"/>
        </w:tabs>
        <w:ind w:left="360" w:hanging="360"/>
      </w:pPr>
    </w:lvl>
    <w:lvl w:ilvl="2" w:tplc="68E4523E">
      <w:numFmt w:val="none"/>
      <w:lvlText w:val=""/>
      <w:lvlJc w:val="left"/>
      <w:pPr>
        <w:tabs>
          <w:tab w:val="num" w:pos="360"/>
        </w:tabs>
        <w:ind w:left="360" w:hanging="360"/>
      </w:pPr>
    </w:lvl>
    <w:lvl w:ilvl="3" w:tplc="7C84645E">
      <w:numFmt w:val="none"/>
      <w:lvlText w:val=""/>
      <w:lvlJc w:val="left"/>
      <w:pPr>
        <w:tabs>
          <w:tab w:val="num" w:pos="360"/>
        </w:tabs>
        <w:ind w:left="360" w:hanging="360"/>
      </w:pPr>
    </w:lvl>
    <w:lvl w:ilvl="4" w:tplc="D9CAB52C">
      <w:numFmt w:val="none"/>
      <w:lvlText w:val=""/>
      <w:lvlJc w:val="left"/>
      <w:pPr>
        <w:tabs>
          <w:tab w:val="num" w:pos="360"/>
        </w:tabs>
        <w:ind w:left="360" w:hanging="360"/>
      </w:pPr>
    </w:lvl>
    <w:lvl w:ilvl="5" w:tplc="037C117C">
      <w:numFmt w:val="none"/>
      <w:lvlText w:val=""/>
      <w:lvlJc w:val="left"/>
      <w:pPr>
        <w:tabs>
          <w:tab w:val="num" w:pos="360"/>
        </w:tabs>
        <w:ind w:left="360" w:hanging="360"/>
      </w:pPr>
    </w:lvl>
    <w:lvl w:ilvl="6" w:tplc="2D5EF0D0">
      <w:numFmt w:val="none"/>
      <w:lvlText w:val=""/>
      <w:lvlJc w:val="left"/>
      <w:pPr>
        <w:tabs>
          <w:tab w:val="num" w:pos="360"/>
        </w:tabs>
        <w:ind w:left="360" w:hanging="360"/>
      </w:pPr>
    </w:lvl>
    <w:lvl w:ilvl="7" w:tplc="E01E8150">
      <w:numFmt w:val="none"/>
      <w:lvlText w:val=""/>
      <w:lvlJc w:val="left"/>
      <w:pPr>
        <w:tabs>
          <w:tab w:val="num" w:pos="360"/>
        </w:tabs>
        <w:ind w:left="360" w:hanging="360"/>
      </w:pPr>
    </w:lvl>
    <w:lvl w:ilvl="8" w:tplc="6046C278">
      <w:numFmt w:val="none"/>
      <w:lvlText w:val=""/>
      <w:lvlJc w:val="left"/>
      <w:pPr>
        <w:tabs>
          <w:tab w:val="num" w:pos="360"/>
        </w:tabs>
        <w:ind w:left="360" w:hanging="360"/>
      </w:pPr>
    </w:lvl>
  </w:abstractNum>
  <w:abstractNum w:abstractNumId="50" w15:restartNumberingAfterBreak="0">
    <w:nsid w:val="3FDE5AFD"/>
    <w:multiLevelType w:val="hybridMultilevel"/>
    <w:tmpl w:val="AD9831BC"/>
    <w:name w:val="Numbered list 71"/>
    <w:lvl w:ilvl="0" w:tplc="5B181806">
      <w:start w:val="20"/>
      <w:numFmt w:val="decimal"/>
      <w:lvlText w:val="%1."/>
      <w:lvlJc w:val="left"/>
      <w:pPr>
        <w:ind w:left="0" w:firstLine="0"/>
      </w:pPr>
    </w:lvl>
    <w:lvl w:ilvl="1" w:tplc="F5C6782E">
      <w:start w:val="1"/>
      <w:numFmt w:val="decimal"/>
      <w:lvlText w:val="%2"/>
      <w:lvlJc w:val="left"/>
      <w:pPr>
        <w:ind w:left="0" w:firstLine="0"/>
      </w:pPr>
    </w:lvl>
    <w:lvl w:ilvl="2" w:tplc="15D4E1DA">
      <w:numFmt w:val="none"/>
      <w:lvlText w:val=""/>
      <w:lvlJc w:val="left"/>
      <w:pPr>
        <w:tabs>
          <w:tab w:val="num" w:pos="360"/>
        </w:tabs>
        <w:ind w:left="360" w:hanging="360"/>
      </w:pPr>
    </w:lvl>
    <w:lvl w:ilvl="3" w:tplc="26CE2A80">
      <w:numFmt w:val="none"/>
      <w:lvlText w:val=""/>
      <w:lvlJc w:val="left"/>
      <w:pPr>
        <w:tabs>
          <w:tab w:val="num" w:pos="360"/>
        </w:tabs>
        <w:ind w:left="360" w:hanging="360"/>
      </w:pPr>
    </w:lvl>
    <w:lvl w:ilvl="4" w:tplc="C8224282">
      <w:numFmt w:val="none"/>
      <w:lvlText w:val=""/>
      <w:lvlJc w:val="left"/>
      <w:pPr>
        <w:tabs>
          <w:tab w:val="num" w:pos="360"/>
        </w:tabs>
        <w:ind w:left="360" w:hanging="360"/>
      </w:pPr>
    </w:lvl>
    <w:lvl w:ilvl="5" w:tplc="E91459A8">
      <w:numFmt w:val="none"/>
      <w:lvlText w:val=""/>
      <w:lvlJc w:val="left"/>
      <w:pPr>
        <w:tabs>
          <w:tab w:val="num" w:pos="360"/>
        </w:tabs>
        <w:ind w:left="360" w:hanging="360"/>
      </w:pPr>
    </w:lvl>
    <w:lvl w:ilvl="6" w:tplc="0D167942">
      <w:numFmt w:val="none"/>
      <w:lvlText w:val=""/>
      <w:lvlJc w:val="left"/>
      <w:pPr>
        <w:tabs>
          <w:tab w:val="num" w:pos="360"/>
        </w:tabs>
        <w:ind w:left="360" w:hanging="360"/>
      </w:pPr>
    </w:lvl>
    <w:lvl w:ilvl="7" w:tplc="5B205FEC">
      <w:numFmt w:val="none"/>
      <w:lvlText w:val=""/>
      <w:lvlJc w:val="left"/>
      <w:pPr>
        <w:tabs>
          <w:tab w:val="num" w:pos="360"/>
        </w:tabs>
        <w:ind w:left="360" w:hanging="360"/>
      </w:pPr>
    </w:lvl>
    <w:lvl w:ilvl="8" w:tplc="63008240">
      <w:numFmt w:val="none"/>
      <w:lvlText w:val=""/>
      <w:lvlJc w:val="left"/>
      <w:pPr>
        <w:tabs>
          <w:tab w:val="num" w:pos="360"/>
        </w:tabs>
        <w:ind w:left="360" w:hanging="360"/>
      </w:pPr>
    </w:lvl>
  </w:abstractNum>
  <w:abstractNum w:abstractNumId="51" w15:restartNumberingAfterBreak="0">
    <w:nsid w:val="41C446FF"/>
    <w:multiLevelType w:val="hybridMultilevel"/>
    <w:tmpl w:val="C694D028"/>
    <w:name w:val="Numbered list 30"/>
    <w:lvl w:ilvl="0" w:tplc="31FE5B5E">
      <w:numFmt w:val="bullet"/>
      <w:lvlText w:val="В"/>
      <w:lvlJc w:val="left"/>
      <w:pPr>
        <w:ind w:left="0" w:firstLine="0"/>
      </w:pPr>
    </w:lvl>
    <w:lvl w:ilvl="1" w:tplc="8C087C22">
      <w:numFmt w:val="none"/>
      <w:lvlText w:val=""/>
      <w:lvlJc w:val="left"/>
      <w:pPr>
        <w:tabs>
          <w:tab w:val="num" w:pos="360"/>
        </w:tabs>
        <w:ind w:left="360" w:hanging="360"/>
      </w:pPr>
    </w:lvl>
    <w:lvl w:ilvl="2" w:tplc="B15EE89E">
      <w:numFmt w:val="none"/>
      <w:lvlText w:val=""/>
      <w:lvlJc w:val="left"/>
      <w:pPr>
        <w:tabs>
          <w:tab w:val="num" w:pos="360"/>
        </w:tabs>
        <w:ind w:left="360" w:hanging="360"/>
      </w:pPr>
    </w:lvl>
    <w:lvl w:ilvl="3" w:tplc="B218C198">
      <w:numFmt w:val="none"/>
      <w:lvlText w:val=""/>
      <w:lvlJc w:val="left"/>
      <w:pPr>
        <w:tabs>
          <w:tab w:val="num" w:pos="360"/>
        </w:tabs>
        <w:ind w:left="360" w:hanging="360"/>
      </w:pPr>
    </w:lvl>
    <w:lvl w:ilvl="4" w:tplc="5FA0F8D4">
      <w:numFmt w:val="none"/>
      <w:lvlText w:val=""/>
      <w:lvlJc w:val="left"/>
      <w:pPr>
        <w:tabs>
          <w:tab w:val="num" w:pos="360"/>
        </w:tabs>
        <w:ind w:left="360" w:hanging="360"/>
      </w:pPr>
    </w:lvl>
    <w:lvl w:ilvl="5" w:tplc="A26445C6">
      <w:numFmt w:val="none"/>
      <w:lvlText w:val=""/>
      <w:lvlJc w:val="left"/>
      <w:pPr>
        <w:tabs>
          <w:tab w:val="num" w:pos="360"/>
        </w:tabs>
        <w:ind w:left="360" w:hanging="360"/>
      </w:pPr>
    </w:lvl>
    <w:lvl w:ilvl="6" w:tplc="4CC46DCC">
      <w:numFmt w:val="none"/>
      <w:lvlText w:val=""/>
      <w:lvlJc w:val="left"/>
      <w:pPr>
        <w:tabs>
          <w:tab w:val="num" w:pos="360"/>
        </w:tabs>
        <w:ind w:left="360" w:hanging="360"/>
      </w:pPr>
    </w:lvl>
    <w:lvl w:ilvl="7" w:tplc="B532C904">
      <w:numFmt w:val="none"/>
      <w:lvlText w:val=""/>
      <w:lvlJc w:val="left"/>
      <w:pPr>
        <w:tabs>
          <w:tab w:val="num" w:pos="360"/>
        </w:tabs>
        <w:ind w:left="360" w:hanging="360"/>
      </w:pPr>
    </w:lvl>
    <w:lvl w:ilvl="8" w:tplc="5374EC60">
      <w:numFmt w:val="none"/>
      <w:lvlText w:val=""/>
      <w:lvlJc w:val="left"/>
      <w:pPr>
        <w:tabs>
          <w:tab w:val="num" w:pos="360"/>
        </w:tabs>
        <w:ind w:left="360" w:hanging="360"/>
      </w:pPr>
    </w:lvl>
  </w:abstractNum>
  <w:abstractNum w:abstractNumId="52" w15:restartNumberingAfterBreak="0">
    <w:nsid w:val="427A1068"/>
    <w:multiLevelType w:val="hybridMultilevel"/>
    <w:tmpl w:val="3864B102"/>
    <w:name w:val="Numbered list 18"/>
    <w:lvl w:ilvl="0" w:tplc="1E4A76B8">
      <w:numFmt w:val="bullet"/>
      <w:lvlText w:val="В"/>
      <w:lvlJc w:val="left"/>
      <w:pPr>
        <w:ind w:left="0" w:firstLine="0"/>
      </w:pPr>
    </w:lvl>
    <w:lvl w:ilvl="1" w:tplc="D09C7706">
      <w:numFmt w:val="none"/>
      <w:lvlText w:val=""/>
      <w:lvlJc w:val="left"/>
      <w:pPr>
        <w:tabs>
          <w:tab w:val="num" w:pos="360"/>
        </w:tabs>
        <w:ind w:left="360" w:hanging="360"/>
      </w:pPr>
    </w:lvl>
    <w:lvl w:ilvl="2" w:tplc="C67AC784">
      <w:numFmt w:val="none"/>
      <w:lvlText w:val=""/>
      <w:lvlJc w:val="left"/>
      <w:pPr>
        <w:tabs>
          <w:tab w:val="num" w:pos="360"/>
        </w:tabs>
        <w:ind w:left="360" w:hanging="360"/>
      </w:pPr>
    </w:lvl>
    <w:lvl w:ilvl="3" w:tplc="C396D462">
      <w:numFmt w:val="none"/>
      <w:lvlText w:val=""/>
      <w:lvlJc w:val="left"/>
      <w:pPr>
        <w:tabs>
          <w:tab w:val="num" w:pos="360"/>
        </w:tabs>
        <w:ind w:left="360" w:hanging="360"/>
      </w:pPr>
    </w:lvl>
    <w:lvl w:ilvl="4" w:tplc="4996674C">
      <w:numFmt w:val="none"/>
      <w:lvlText w:val=""/>
      <w:lvlJc w:val="left"/>
      <w:pPr>
        <w:tabs>
          <w:tab w:val="num" w:pos="360"/>
        </w:tabs>
        <w:ind w:left="360" w:hanging="360"/>
      </w:pPr>
    </w:lvl>
    <w:lvl w:ilvl="5" w:tplc="4FD4F274">
      <w:numFmt w:val="none"/>
      <w:lvlText w:val=""/>
      <w:lvlJc w:val="left"/>
      <w:pPr>
        <w:tabs>
          <w:tab w:val="num" w:pos="360"/>
        </w:tabs>
        <w:ind w:left="360" w:hanging="360"/>
      </w:pPr>
    </w:lvl>
    <w:lvl w:ilvl="6" w:tplc="CF626CD0">
      <w:numFmt w:val="none"/>
      <w:lvlText w:val=""/>
      <w:lvlJc w:val="left"/>
      <w:pPr>
        <w:tabs>
          <w:tab w:val="num" w:pos="360"/>
        </w:tabs>
        <w:ind w:left="360" w:hanging="360"/>
      </w:pPr>
    </w:lvl>
    <w:lvl w:ilvl="7" w:tplc="06A89F5A">
      <w:numFmt w:val="none"/>
      <w:lvlText w:val=""/>
      <w:lvlJc w:val="left"/>
      <w:pPr>
        <w:tabs>
          <w:tab w:val="num" w:pos="360"/>
        </w:tabs>
        <w:ind w:left="360" w:hanging="360"/>
      </w:pPr>
    </w:lvl>
    <w:lvl w:ilvl="8" w:tplc="D6FCFA02">
      <w:numFmt w:val="none"/>
      <w:lvlText w:val=""/>
      <w:lvlJc w:val="left"/>
      <w:pPr>
        <w:tabs>
          <w:tab w:val="num" w:pos="360"/>
        </w:tabs>
        <w:ind w:left="360" w:hanging="360"/>
      </w:pPr>
    </w:lvl>
  </w:abstractNum>
  <w:abstractNum w:abstractNumId="53" w15:restartNumberingAfterBreak="0">
    <w:nsid w:val="42B84D61"/>
    <w:multiLevelType w:val="hybridMultilevel"/>
    <w:tmpl w:val="098240F4"/>
    <w:lvl w:ilvl="0" w:tplc="27BCB1C2">
      <w:start w:val="1"/>
      <w:numFmt w:val="decimal"/>
      <w:lvlText w:val="%1."/>
      <w:lvlJc w:val="left"/>
      <w:pPr>
        <w:ind w:left="1186" w:hanging="360"/>
      </w:pPr>
      <w:rPr>
        <w:rFonts w:hint="default"/>
      </w:rPr>
    </w:lvl>
    <w:lvl w:ilvl="1" w:tplc="04220019" w:tentative="1">
      <w:start w:val="1"/>
      <w:numFmt w:val="lowerLetter"/>
      <w:lvlText w:val="%2."/>
      <w:lvlJc w:val="left"/>
      <w:pPr>
        <w:ind w:left="1906" w:hanging="360"/>
      </w:pPr>
    </w:lvl>
    <w:lvl w:ilvl="2" w:tplc="0422001B" w:tentative="1">
      <w:start w:val="1"/>
      <w:numFmt w:val="lowerRoman"/>
      <w:lvlText w:val="%3."/>
      <w:lvlJc w:val="right"/>
      <w:pPr>
        <w:ind w:left="2626" w:hanging="180"/>
      </w:pPr>
    </w:lvl>
    <w:lvl w:ilvl="3" w:tplc="0422000F" w:tentative="1">
      <w:start w:val="1"/>
      <w:numFmt w:val="decimal"/>
      <w:lvlText w:val="%4."/>
      <w:lvlJc w:val="left"/>
      <w:pPr>
        <w:ind w:left="3346" w:hanging="360"/>
      </w:pPr>
    </w:lvl>
    <w:lvl w:ilvl="4" w:tplc="04220019" w:tentative="1">
      <w:start w:val="1"/>
      <w:numFmt w:val="lowerLetter"/>
      <w:lvlText w:val="%5."/>
      <w:lvlJc w:val="left"/>
      <w:pPr>
        <w:ind w:left="4066" w:hanging="360"/>
      </w:pPr>
    </w:lvl>
    <w:lvl w:ilvl="5" w:tplc="0422001B" w:tentative="1">
      <w:start w:val="1"/>
      <w:numFmt w:val="lowerRoman"/>
      <w:lvlText w:val="%6."/>
      <w:lvlJc w:val="right"/>
      <w:pPr>
        <w:ind w:left="4786" w:hanging="180"/>
      </w:pPr>
    </w:lvl>
    <w:lvl w:ilvl="6" w:tplc="0422000F" w:tentative="1">
      <w:start w:val="1"/>
      <w:numFmt w:val="decimal"/>
      <w:lvlText w:val="%7."/>
      <w:lvlJc w:val="left"/>
      <w:pPr>
        <w:ind w:left="5506" w:hanging="360"/>
      </w:pPr>
    </w:lvl>
    <w:lvl w:ilvl="7" w:tplc="04220019" w:tentative="1">
      <w:start w:val="1"/>
      <w:numFmt w:val="lowerLetter"/>
      <w:lvlText w:val="%8."/>
      <w:lvlJc w:val="left"/>
      <w:pPr>
        <w:ind w:left="6226" w:hanging="360"/>
      </w:pPr>
    </w:lvl>
    <w:lvl w:ilvl="8" w:tplc="0422001B" w:tentative="1">
      <w:start w:val="1"/>
      <w:numFmt w:val="lowerRoman"/>
      <w:lvlText w:val="%9."/>
      <w:lvlJc w:val="right"/>
      <w:pPr>
        <w:ind w:left="6946" w:hanging="180"/>
      </w:pPr>
    </w:lvl>
  </w:abstractNum>
  <w:abstractNum w:abstractNumId="54" w15:restartNumberingAfterBreak="0">
    <w:nsid w:val="42C66B7A"/>
    <w:multiLevelType w:val="hybridMultilevel"/>
    <w:tmpl w:val="DA823636"/>
    <w:name w:val="Numbered list 32"/>
    <w:lvl w:ilvl="0" w:tplc="308E38E4">
      <w:numFmt w:val="bullet"/>
      <w:lvlText w:val="-"/>
      <w:lvlJc w:val="left"/>
      <w:pPr>
        <w:ind w:left="0" w:firstLine="0"/>
      </w:pPr>
    </w:lvl>
    <w:lvl w:ilvl="1" w:tplc="ECD0751A">
      <w:numFmt w:val="none"/>
      <w:lvlText w:val=""/>
      <w:lvlJc w:val="left"/>
      <w:pPr>
        <w:tabs>
          <w:tab w:val="num" w:pos="360"/>
        </w:tabs>
        <w:ind w:left="360" w:hanging="360"/>
      </w:pPr>
    </w:lvl>
    <w:lvl w:ilvl="2" w:tplc="C7940968">
      <w:numFmt w:val="none"/>
      <w:lvlText w:val=""/>
      <w:lvlJc w:val="left"/>
      <w:pPr>
        <w:tabs>
          <w:tab w:val="num" w:pos="360"/>
        </w:tabs>
        <w:ind w:left="360" w:hanging="360"/>
      </w:pPr>
    </w:lvl>
    <w:lvl w:ilvl="3" w:tplc="4DCA8C1C">
      <w:numFmt w:val="none"/>
      <w:lvlText w:val=""/>
      <w:lvlJc w:val="left"/>
      <w:pPr>
        <w:tabs>
          <w:tab w:val="num" w:pos="360"/>
        </w:tabs>
        <w:ind w:left="360" w:hanging="360"/>
      </w:pPr>
    </w:lvl>
    <w:lvl w:ilvl="4" w:tplc="8ED4D638">
      <w:numFmt w:val="none"/>
      <w:lvlText w:val=""/>
      <w:lvlJc w:val="left"/>
      <w:pPr>
        <w:tabs>
          <w:tab w:val="num" w:pos="360"/>
        </w:tabs>
        <w:ind w:left="360" w:hanging="360"/>
      </w:pPr>
    </w:lvl>
    <w:lvl w:ilvl="5" w:tplc="C2B2A346">
      <w:numFmt w:val="none"/>
      <w:lvlText w:val=""/>
      <w:lvlJc w:val="left"/>
      <w:pPr>
        <w:tabs>
          <w:tab w:val="num" w:pos="360"/>
        </w:tabs>
        <w:ind w:left="360" w:hanging="360"/>
      </w:pPr>
    </w:lvl>
    <w:lvl w:ilvl="6" w:tplc="235AB4BC">
      <w:numFmt w:val="none"/>
      <w:lvlText w:val=""/>
      <w:lvlJc w:val="left"/>
      <w:pPr>
        <w:tabs>
          <w:tab w:val="num" w:pos="360"/>
        </w:tabs>
        <w:ind w:left="360" w:hanging="360"/>
      </w:pPr>
    </w:lvl>
    <w:lvl w:ilvl="7" w:tplc="1DB62408">
      <w:numFmt w:val="none"/>
      <w:lvlText w:val=""/>
      <w:lvlJc w:val="left"/>
      <w:pPr>
        <w:tabs>
          <w:tab w:val="num" w:pos="360"/>
        </w:tabs>
        <w:ind w:left="360" w:hanging="360"/>
      </w:pPr>
    </w:lvl>
    <w:lvl w:ilvl="8" w:tplc="95A2E962">
      <w:numFmt w:val="none"/>
      <w:lvlText w:val=""/>
      <w:lvlJc w:val="left"/>
      <w:pPr>
        <w:tabs>
          <w:tab w:val="num" w:pos="360"/>
        </w:tabs>
        <w:ind w:left="360" w:hanging="360"/>
      </w:pPr>
    </w:lvl>
  </w:abstractNum>
  <w:abstractNum w:abstractNumId="55" w15:restartNumberingAfterBreak="0">
    <w:nsid w:val="44E84C60"/>
    <w:multiLevelType w:val="hybridMultilevel"/>
    <w:tmpl w:val="AAA88D20"/>
    <w:lvl w:ilvl="0" w:tplc="C9BE0C5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6" w15:restartNumberingAfterBreak="0">
    <w:nsid w:val="474A1EBE"/>
    <w:multiLevelType w:val="hybridMultilevel"/>
    <w:tmpl w:val="280E16EA"/>
    <w:name w:val="Numbered list 17"/>
    <w:lvl w:ilvl="0" w:tplc="783AD6F0">
      <w:numFmt w:val="bullet"/>
      <w:lvlText w:val="В"/>
      <w:lvlJc w:val="left"/>
      <w:pPr>
        <w:ind w:left="0" w:firstLine="0"/>
      </w:pPr>
    </w:lvl>
    <w:lvl w:ilvl="1" w:tplc="476ED032">
      <w:numFmt w:val="none"/>
      <w:lvlText w:val=""/>
      <w:lvlJc w:val="left"/>
      <w:pPr>
        <w:tabs>
          <w:tab w:val="num" w:pos="360"/>
        </w:tabs>
        <w:ind w:left="360" w:hanging="360"/>
      </w:pPr>
    </w:lvl>
    <w:lvl w:ilvl="2" w:tplc="85CC584E">
      <w:numFmt w:val="none"/>
      <w:lvlText w:val=""/>
      <w:lvlJc w:val="left"/>
      <w:pPr>
        <w:tabs>
          <w:tab w:val="num" w:pos="360"/>
        </w:tabs>
        <w:ind w:left="360" w:hanging="360"/>
      </w:pPr>
    </w:lvl>
    <w:lvl w:ilvl="3" w:tplc="382C829A">
      <w:numFmt w:val="none"/>
      <w:lvlText w:val=""/>
      <w:lvlJc w:val="left"/>
      <w:pPr>
        <w:tabs>
          <w:tab w:val="num" w:pos="360"/>
        </w:tabs>
        <w:ind w:left="360" w:hanging="360"/>
      </w:pPr>
    </w:lvl>
    <w:lvl w:ilvl="4" w:tplc="DA4E603C">
      <w:numFmt w:val="none"/>
      <w:lvlText w:val=""/>
      <w:lvlJc w:val="left"/>
      <w:pPr>
        <w:tabs>
          <w:tab w:val="num" w:pos="360"/>
        </w:tabs>
        <w:ind w:left="360" w:hanging="360"/>
      </w:pPr>
    </w:lvl>
    <w:lvl w:ilvl="5" w:tplc="333CCEF0">
      <w:numFmt w:val="none"/>
      <w:lvlText w:val=""/>
      <w:lvlJc w:val="left"/>
      <w:pPr>
        <w:tabs>
          <w:tab w:val="num" w:pos="360"/>
        </w:tabs>
        <w:ind w:left="360" w:hanging="360"/>
      </w:pPr>
    </w:lvl>
    <w:lvl w:ilvl="6" w:tplc="4BC42EC8">
      <w:numFmt w:val="none"/>
      <w:lvlText w:val=""/>
      <w:lvlJc w:val="left"/>
      <w:pPr>
        <w:tabs>
          <w:tab w:val="num" w:pos="360"/>
        </w:tabs>
        <w:ind w:left="360" w:hanging="360"/>
      </w:pPr>
    </w:lvl>
    <w:lvl w:ilvl="7" w:tplc="32EE1C06">
      <w:numFmt w:val="none"/>
      <w:lvlText w:val=""/>
      <w:lvlJc w:val="left"/>
      <w:pPr>
        <w:tabs>
          <w:tab w:val="num" w:pos="360"/>
        </w:tabs>
        <w:ind w:left="360" w:hanging="360"/>
      </w:pPr>
    </w:lvl>
    <w:lvl w:ilvl="8" w:tplc="54A0E310">
      <w:numFmt w:val="none"/>
      <w:lvlText w:val=""/>
      <w:lvlJc w:val="left"/>
      <w:pPr>
        <w:tabs>
          <w:tab w:val="num" w:pos="360"/>
        </w:tabs>
        <w:ind w:left="360" w:hanging="360"/>
      </w:pPr>
    </w:lvl>
  </w:abstractNum>
  <w:abstractNum w:abstractNumId="57" w15:restartNumberingAfterBreak="0">
    <w:nsid w:val="48B05004"/>
    <w:multiLevelType w:val="multilevel"/>
    <w:tmpl w:val="DE92149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4B000449"/>
    <w:multiLevelType w:val="hybridMultilevel"/>
    <w:tmpl w:val="125A73FA"/>
    <w:name w:val="Numbered list 62"/>
    <w:lvl w:ilvl="0" w:tplc="AF4C9224">
      <w:start w:val="2"/>
      <w:numFmt w:val="decimal"/>
      <w:lvlText w:val="%1."/>
      <w:lvlJc w:val="left"/>
      <w:pPr>
        <w:ind w:left="0" w:firstLine="0"/>
      </w:pPr>
    </w:lvl>
    <w:lvl w:ilvl="1" w:tplc="FCC24B24">
      <w:numFmt w:val="none"/>
      <w:lvlText w:val=""/>
      <w:lvlJc w:val="left"/>
      <w:pPr>
        <w:tabs>
          <w:tab w:val="num" w:pos="360"/>
        </w:tabs>
        <w:ind w:left="360" w:hanging="360"/>
      </w:pPr>
    </w:lvl>
    <w:lvl w:ilvl="2" w:tplc="0D0E55F4">
      <w:numFmt w:val="none"/>
      <w:lvlText w:val=""/>
      <w:lvlJc w:val="left"/>
      <w:pPr>
        <w:tabs>
          <w:tab w:val="num" w:pos="360"/>
        </w:tabs>
        <w:ind w:left="360" w:hanging="360"/>
      </w:pPr>
    </w:lvl>
    <w:lvl w:ilvl="3" w:tplc="EF3A45F8">
      <w:numFmt w:val="none"/>
      <w:lvlText w:val=""/>
      <w:lvlJc w:val="left"/>
      <w:pPr>
        <w:tabs>
          <w:tab w:val="num" w:pos="360"/>
        </w:tabs>
        <w:ind w:left="360" w:hanging="360"/>
      </w:pPr>
    </w:lvl>
    <w:lvl w:ilvl="4" w:tplc="C66A48AC">
      <w:numFmt w:val="none"/>
      <w:lvlText w:val=""/>
      <w:lvlJc w:val="left"/>
      <w:pPr>
        <w:tabs>
          <w:tab w:val="num" w:pos="360"/>
        </w:tabs>
        <w:ind w:left="360" w:hanging="360"/>
      </w:pPr>
    </w:lvl>
    <w:lvl w:ilvl="5" w:tplc="6EFC19AC">
      <w:numFmt w:val="none"/>
      <w:lvlText w:val=""/>
      <w:lvlJc w:val="left"/>
      <w:pPr>
        <w:tabs>
          <w:tab w:val="num" w:pos="360"/>
        </w:tabs>
        <w:ind w:left="360" w:hanging="360"/>
      </w:pPr>
    </w:lvl>
    <w:lvl w:ilvl="6" w:tplc="4C34C672">
      <w:numFmt w:val="none"/>
      <w:lvlText w:val=""/>
      <w:lvlJc w:val="left"/>
      <w:pPr>
        <w:tabs>
          <w:tab w:val="num" w:pos="360"/>
        </w:tabs>
        <w:ind w:left="360" w:hanging="360"/>
      </w:pPr>
    </w:lvl>
    <w:lvl w:ilvl="7" w:tplc="891A1F2C">
      <w:numFmt w:val="none"/>
      <w:lvlText w:val=""/>
      <w:lvlJc w:val="left"/>
      <w:pPr>
        <w:tabs>
          <w:tab w:val="num" w:pos="360"/>
        </w:tabs>
        <w:ind w:left="360" w:hanging="360"/>
      </w:pPr>
    </w:lvl>
    <w:lvl w:ilvl="8" w:tplc="49D6FD60">
      <w:numFmt w:val="none"/>
      <w:lvlText w:val=""/>
      <w:lvlJc w:val="left"/>
      <w:pPr>
        <w:tabs>
          <w:tab w:val="num" w:pos="360"/>
        </w:tabs>
        <w:ind w:left="360" w:hanging="360"/>
      </w:pPr>
    </w:lvl>
  </w:abstractNum>
  <w:abstractNum w:abstractNumId="59" w15:restartNumberingAfterBreak="0">
    <w:nsid w:val="4D422735"/>
    <w:multiLevelType w:val="hybridMultilevel"/>
    <w:tmpl w:val="93F6D69C"/>
    <w:name w:val="Numbered list 54"/>
    <w:lvl w:ilvl="0" w:tplc="AF68A6A0">
      <w:start w:val="1"/>
      <w:numFmt w:val="decimal"/>
      <w:lvlText w:val="%1."/>
      <w:lvlJc w:val="left"/>
      <w:pPr>
        <w:ind w:left="0" w:firstLine="0"/>
      </w:pPr>
    </w:lvl>
    <w:lvl w:ilvl="1" w:tplc="D2C8E3D2">
      <w:numFmt w:val="none"/>
      <w:lvlText w:val=""/>
      <w:lvlJc w:val="left"/>
      <w:pPr>
        <w:tabs>
          <w:tab w:val="num" w:pos="360"/>
        </w:tabs>
        <w:ind w:left="360" w:hanging="360"/>
      </w:pPr>
    </w:lvl>
    <w:lvl w:ilvl="2" w:tplc="B5C4CF24">
      <w:numFmt w:val="none"/>
      <w:lvlText w:val=""/>
      <w:lvlJc w:val="left"/>
      <w:pPr>
        <w:tabs>
          <w:tab w:val="num" w:pos="360"/>
        </w:tabs>
        <w:ind w:left="360" w:hanging="360"/>
      </w:pPr>
    </w:lvl>
    <w:lvl w:ilvl="3" w:tplc="37C00B72">
      <w:numFmt w:val="none"/>
      <w:lvlText w:val=""/>
      <w:lvlJc w:val="left"/>
      <w:pPr>
        <w:tabs>
          <w:tab w:val="num" w:pos="360"/>
        </w:tabs>
        <w:ind w:left="360" w:hanging="360"/>
      </w:pPr>
    </w:lvl>
    <w:lvl w:ilvl="4" w:tplc="6930D55A">
      <w:numFmt w:val="none"/>
      <w:lvlText w:val=""/>
      <w:lvlJc w:val="left"/>
      <w:pPr>
        <w:tabs>
          <w:tab w:val="num" w:pos="360"/>
        </w:tabs>
        <w:ind w:left="360" w:hanging="360"/>
      </w:pPr>
    </w:lvl>
    <w:lvl w:ilvl="5" w:tplc="67966498">
      <w:numFmt w:val="none"/>
      <w:lvlText w:val=""/>
      <w:lvlJc w:val="left"/>
      <w:pPr>
        <w:tabs>
          <w:tab w:val="num" w:pos="360"/>
        </w:tabs>
        <w:ind w:left="360" w:hanging="360"/>
      </w:pPr>
    </w:lvl>
    <w:lvl w:ilvl="6" w:tplc="8E606B84">
      <w:numFmt w:val="none"/>
      <w:lvlText w:val=""/>
      <w:lvlJc w:val="left"/>
      <w:pPr>
        <w:tabs>
          <w:tab w:val="num" w:pos="360"/>
        </w:tabs>
        <w:ind w:left="360" w:hanging="360"/>
      </w:pPr>
    </w:lvl>
    <w:lvl w:ilvl="7" w:tplc="015094BA">
      <w:numFmt w:val="none"/>
      <w:lvlText w:val=""/>
      <w:lvlJc w:val="left"/>
      <w:pPr>
        <w:tabs>
          <w:tab w:val="num" w:pos="360"/>
        </w:tabs>
        <w:ind w:left="360" w:hanging="360"/>
      </w:pPr>
    </w:lvl>
    <w:lvl w:ilvl="8" w:tplc="1658B210">
      <w:numFmt w:val="none"/>
      <w:lvlText w:val=""/>
      <w:lvlJc w:val="left"/>
      <w:pPr>
        <w:tabs>
          <w:tab w:val="num" w:pos="360"/>
        </w:tabs>
        <w:ind w:left="360" w:hanging="360"/>
      </w:pPr>
    </w:lvl>
  </w:abstractNum>
  <w:abstractNum w:abstractNumId="60" w15:restartNumberingAfterBreak="0">
    <w:nsid w:val="4E4C79F4"/>
    <w:multiLevelType w:val="hybridMultilevel"/>
    <w:tmpl w:val="8C566674"/>
    <w:lvl w:ilvl="0" w:tplc="C9BE0C5A">
      <w:start w:val="1"/>
      <w:numFmt w:val="bullet"/>
      <w:lvlText w:val=""/>
      <w:lvlJc w:val="left"/>
      <w:pPr>
        <w:ind w:left="980" w:hanging="360"/>
      </w:pPr>
      <w:rPr>
        <w:rFonts w:ascii="Symbol" w:hAnsi="Symbol" w:hint="default"/>
      </w:rPr>
    </w:lvl>
    <w:lvl w:ilvl="1" w:tplc="04220003" w:tentative="1">
      <w:start w:val="1"/>
      <w:numFmt w:val="bullet"/>
      <w:lvlText w:val="o"/>
      <w:lvlJc w:val="left"/>
      <w:pPr>
        <w:ind w:left="1700" w:hanging="360"/>
      </w:pPr>
      <w:rPr>
        <w:rFonts w:ascii="Courier New" w:hAnsi="Courier New" w:cs="Courier New" w:hint="default"/>
      </w:rPr>
    </w:lvl>
    <w:lvl w:ilvl="2" w:tplc="04220005" w:tentative="1">
      <w:start w:val="1"/>
      <w:numFmt w:val="bullet"/>
      <w:lvlText w:val=""/>
      <w:lvlJc w:val="left"/>
      <w:pPr>
        <w:ind w:left="2420" w:hanging="360"/>
      </w:pPr>
      <w:rPr>
        <w:rFonts w:ascii="Wingdings" w:hAnsi="Wingdings" w:hint="default"/>
      </w:rPr>
    </w:lvl>
    <w:lvl w:ilvl="3" w:tplc="04220001" w:tentative="1">
      <w:start w:val="1"/>
      <w:numFmt w:val="bullet"/>
      <w:lvlText w:val=""/>
      <w:lvlJc w:val="left"/>
      <w:pPr>
        <w:ind w:left="3140" w:hanging="360"/>
      </w:pPr>
      <w:rPr>
        <w:rFonts w:ascii="Symbol" w:hAnsi="Symbol" w:hint="default"/>
      </w:rPr>
    </w:lvl>
    <w:lvl w:ilvl="4" w:tplc="04220003" w:tentative="1">
      <w:start w:val="1"/>
      <w:numFmt w:val="bullet"/>
      <w:lvlText w:val="o"/>
      <w:lvlJc w:val="left"/>
      <w:pPr>
        <w:ind w:left="3860" w:hanging="360"/>
      </w:pPr>
      <w:rPr>
        <w:rFonts w:ascii="Courier New" w:hAnsi="Courier New" w:cs="Courier New" w:hint="default"/>
      </w:rPr>
    </w:lvl>
    <w:lvl w:ilvl="5" w:tplc="04220005" w:tentative="1">
      <w:start w:val="1"/>
      <w:numFmt w:val="bullet"/>
      <w:lvlText w:val=""/>
      <w:lvlJc w:val="left"/>
      <w:pPr>
        <w:ind w:left="4580" w:hanging="360"/>
      </w:pPr>
      <w:rPr>
        <w:rFonts w:ascii="Wingdings" w:hAnsi="Wingdings" w:hint="default"/>
      </w:rPr>
    </w:lvl>
    <w:lvl w:ilvl="6" w:tplc="04220001" w:tentative="1">
      <w:start w:val="1"/>
      <w:numFmt w:val="bullet"/>
      <w:lvlText w:val=""/>
      <w:lvlJc w:val="left"/>
      <w:pPr>
        <w:ind w:left="5300" w:hanging="360"/>
      </w:pPr>
      <w:rPr>
        <w:rFonts w:ascii="Symbol" w:hAnsi="Symbol" w:hint="default"/>
      </w:rPr>
    </w:lvl>
    <w:lvl w:ilvl="7" w:tplc="04220003" w:tentative="1">
      <w:start w:val="1"/>
      <w:numFmt w:val="bullet"/>
      <w:lvlText w:val="o"/>
      <w:lvlJc w:val="left"/>
      <w:pPr>
        <w:ind w:left="6020" w:hanging="360"/>
      </w:pPr>
      <w:rPr>
        <w:rFonts w:ascii="Courier New" w:hAnsi="Courier New" w:cs="Courier New" w:hint="default"/>
      </w:rPr>
    </w:lvl>
    <w:lvl w:ilvl="8" w:tplc="04220005" w:tentative="1">
      <w:start w:val="1"/>
      <w:numFmt w:val="bullet"/>
      <w:lvlText w:val=""/>
      <w:lvlJc w:val="left"/>
      <w:pPr>
        <w:ind w:left="6740" w:hanging="360"/>
      </w:pPr>
      <w:rPr>
        <w:rFonts w:ascii="Wingdings" w:hAnsi="Wingdings" w:hint="default"/>
      </w:rPr>
    </w:lvl>
  </w:abstractNum>
  <w:abstractNum w:abstractNumId="61" w15:restartNumberingAfterBreak="0">
    <w:nsid w:val="4EAC5289"/>
    <w:multiLevelType w:val="hybridMultilevel"/>
    <w:tmpl w:val="22E4F542"/>
    <w:name w:val="Numbered list 24"/>
    <w:lvl w:ilvl="0" w:tplc="84120A48">
      <w:numFmt w:val="bullet"/>
      <w:lvlText w:val="В"/>
      <w:lvlJc w:val="left"/>
      <w:pPr>
        <w:ind w:left="0" w:firstLine="0"/>
      </w:pPr>
    </w:lvl>
    <w:lvl w:ilvl="1" w:tplc="D6D425B6">
      <w:numFmt w:val="none"/>
      <w:lvlText w:val=""/>
      <w:lvlJc w:val="left"/>
      <w:pPr>
        <w:tabs>
          <w:tab w:val="num" w:pos="360"/>
        </w:tabs>
        <w:ind w:left="360" w:hanging="360"/>
      </w:pPr>
    </w:lvl>
    <w:lvl w:ilvl="2" w:tplc="2C50710E">
      <w:numFmt w:val="none"/>
      <w:lvlText w:val=""/>
      <w:lvlJc w:val="left"/>
      <w:pPr>
        <w:tabs>
          <w:tab w:val="num" w:pos="360"/>
        </w:tabs>
        <w:ind w:left="360" w:hanging="360"/>
      </w:pPr>
    </w:lvl>
    <w:lvl w:ilvl="3" w:tplc="81F63130">
      <w:numFmt w:val="none"/>
      <w:lvlText w:val=""/>
      <w:lvlJc w:val="left"/>
      <w:pPr>
        <w:tabs>
          <w:tab w:val="num" w:pos="360"/>
        </w:tabs>
        <w:ind w:left="360" w:hanging="360"/>
      </w:pPr>
    </w:lvl>
    <w:lvl w:ilvl="4" w:tplc="456240A2">
      <w:numFmt w:val="none"/>
      <w:lvlText w:val=""/>
      <w:lvlJc w:val="left"/>
      <w:pPr>
        <w:tabs>
          <w:tab w:val="num" w:pos="360"/>
        </w:tabs>
        <w:ind w:left="360" w:hanging="360"/>
      </w:pPr>
    </w:lvl>
    <w:lvl w:ilvl="5" w:tplc="F2F0AB52">
      <w:numFmt w:val="none"/>
      <w:lvlText w:val=""/>
      <w:lvlJc w:val="left"/>
      <w:pPr>
        <w:tabs>
          <w:tab w:val="num" w:pos="360"/>
        </w:tabs>
        <w:ind w:left="360" w:hanging="360"/>
      </w:pPr>
    </w:lvl>
    <w:lvl w:ilvl="6" w:tplc="0AB05700">
      <w:numFmt w:val="none"/>
      <w:lvlText w:val=""/>
      <w:lvlJc w:val="left"/>
      <w:pPr>
        <w:tabs>
          <w:tab w:val="num" w:pos="360"/>
        </w:tabs>
        <w:ind w:left="360" w:hanging="360"/>
      </w:pPr>
    </w:lvl>
    <w:lvl w:ilvl="7" w:tplc="28048A6E">
      <w:numFmt w:val="none"/>
      <w:lvlText w:val=""/>
      <w:lvlJc w:val="left"/>
      <w:pPr>
        <w:tabs>
          <w:tab w:val="num" w:pos="360"/>
        </w:tabs>
        <w:ind w:left="360" w:hanging="360"/>
      </w:pPr>
    </w:lvl>
    <w:lvl w:ilvl="8" w:tplc="22581044">
      <w:numFmt w:val="none"/>
      <w:lvlText w:val=""/>
      <w:lvlJc w:val="left"/>
      <w:pPr>
        <w:tabs>
          <w:tab w:val="num" w:pos="360"/>
        </w:tabs>
        <w:ind w:left="360" w:hanging="360"/>
      </w:pPr>
    </w:lvl>
  </w:abstractNum>
  <w:abstractNum w:abstractNumId="62" w15:restartNumberingAfterBreak="0">
    <w:nsid w:val="50ED6155"/>
    <w:multiLevelType w:val="hybridMultilevel"/>
    <w:tmpl w:val="90D02956"/>
    <w:name w:val="Numbered list 55"/>
    <w:lvl w:ilvl="0" w:tplc="4B6607AA">
      <w:start w:val="3"/>
      <w:numFmt w:val="decimal"/>
      <w:lvlText w:val="%1."/>
      <w:lvlJc w:val="left"/>
      <w:pPr>
        <w:ind w:left="0" w:firstLine="0"/>
      </w:pPr>
    </w:lvl>
    <w:lvl w:ilvl="1" w:tplc="5EB81878">
      <w:numFmt w:val="none"/>
      <w:lvlText w:val=""/>
      <w:lvlJc w:val="left"/>
      <w:pPr>
        <w:tabs>
          <w:tab w:val="num" w:pos="360"/>
        </w:tabs>
        <w:ind w:left="360" w:hanging="360"/>
      </w:pPr>
    </w:lvl>
    <w:lvl w:ilvl="2" w:tplc="F22628CA">
      <w:numFmt w:val="none"/>
      <w:lvlText w:val=""/>
      <w:lvlJc w:val="left"/>
      <w:pPr>
        <w:tabs>
          <w:tab w:val="num" w:pos="360"/>
        </w:tabs>
        <w:ind w:left="360" w:hanging="360"/>
      </w:pPr>
    </w:lvl>
    <w:lvl w:ilvl="3" w:tplc="33EC5C6A">
      <w:numFmt w:val="none"/>
      <w:lvlText w:val=""/>
      <w:lvlJc w:val="left"/>
      <w:pPr>
        <w:tabs>
          <w:tab w:val="num" w:pos="360"/>
        </w:tabs>
        <w:ind w:left="360" w:hanging="360"/>
      </w:pPr>
    </w:lvl>
    <w:lvl w:ilvl="4" w:tplc="CEC296A4">
      <w:numFmt w:val="none"/>
      <w:lvlText w:val=""/>
      <w:lvlJc w:val="left"/>
      <w:pPr>
        <w:tabs>
          <w:tab w:val="num" w:pos="360"/>
        </w:tabs>
        <w:ind w:left="360" w:hanging="360"/>
      </w:pPr>
    </w:lvl>
    <w:lvl w:ilvl="5" w:tplc="A6D6CF78">
      <w:numFmt w:val="none"/>
      <w:lvlText w:val=""/>
      <w:lvlJc w:val="left"/>
      <w:pPr>
        <w:tabs>
          <w:tab w:val="num" w:pos="360"/>
        </w:tabs>
        <w:ind w:left="360" w:hanging="360"/>
      </w:pPr>
    </w:lvl>
    <w:lvl w:ilvl="6" w:tplc="C0401296">
      <w:numFmt w:val="none"/>
      <w:lvlText w:val=""/>
      <w:lvlJc w:val="left"/>
      <w:pPr>
        <w:tabs>
          <w:tab w:val="num" w:pos="360"/>
        </w:tabs>
        <w:ind w:left="360" w:hanging="360"/>
      </w:pPr>
    </w:lvl>
    <w:lvl w:ilvl="7" w:tplc="81AC1442">
      <w:numFmt w:val="none"/>
      <w:lvlText w:val=""/>
      <w:lvlJc w:val="left"/>
      <w:pPr>
        <w:tabs>
          <w:tab w:val="num" w:pos="360"/>
        </w:tabs>
        <w:ind w:left="360" w:hanging="360"/>
      </w:pPr>
    </w:lvl>
    <w:lvl w:ilvl="8" w:tplc="6C78A292">
      <w:numFmt w:val="none"/>
      <w:lvlText w:val=""/>
      <w:lvlJc w:val="left"/>
      <w:pPr>
        <w:tabs>
          <w:tab w:val="num" w:pos="360"/>
        </w:tabs>
        <w:ind w:left="360" w:hanging="360"/>
      </w:pPr>
    </w:lvl>
  </w:abstractNum>
  <w:abstractNum w:abstractNumId="63" w15:restartNumberingAfterBreak="0">
    <w:nsid w:val="513F3430"/>
    <w:multiLevelType w:val="hybridMultilevel"/>
    <w:tmpl w:val="890C05F2"/>
    <w:name w:val="Numbered list 23"/>
    <w:lvl w:ilvl="0" w:tplc="5A88701C">
      <w:numFmt w:val="bullet"/>
      <w:lvlText w:val="\"/>
      <w:lvlJc w:val="left"/>
      <w:pPr>
        <w:ind w:left="0" w:firstLine="0"/>
      </w:pPr>
    </w:lvl>
    <w:lvl w:ilvl="1" w:tplc="7B723A1A">
      <w:numFmt w:val="bullet"/>
      <w:lvlText w:val="В"/>
      <w:lvlJc w:val="left"/>
      <w:pPr>
        <w:ind w:left="0" w:firstLine="0"/>
      </w:pPr>
    </w:lvl>
    <w:lvl w:ilvl="2" w:tplc="859AF1D0">
      <w:numFmt w:val="none"/>
      <w:lvlText w:val=""/>
      <w:lvlJc w:val="left"/>
      <w:pPr>
        <w:tabs>
          <w:tab w:val="num" w:pos="360"/>
        </w:tabs>
        <w:ind w:left="360" w:hanging="360"/>
      </w:pPr>
    </w:lvl>
    <w:lvl w:ilvl="3" w:tplc="5F4200E2">
      <w:numFmt w:val="none"/>
      <w:lvlText w:val=""/>
      <w:lvlJc w:val="left"/>
      <w:pPr>
        <w:tabs>
          <w:tab w:val="num" w:pos="360"/>
        </w:tabs>
        <w:ind w:left="360" w:hanging="360"/>
      </w:pPr>
    </w:lvl>
    <w:lvl w:ilvl="4" w:tplc="40323056">
      <w:numFmt w:val="none"/>
      <w:lvlText w:val=""/>
      <w:lvlJc w:val="left"/>
      <w:pPr>
        <w:tabs>
          <w:tab w:val="num" w:pos="360"/>
        </w:tabs>
        <w:ind w:left="360" w:hanging="360"/>
      </w:pPr>
    </w:lvl>
    <w:lvl w:ilvl="5" w:tplc="B4104E12">
      <w:numFmt w:val="none"/>
      <w:lvlText w:val=""/>
      <w:lvlJc w:val="left"/>
      <w:pPr>
        <w:tabs>
          <w:tab w:val="num" w:pos="360"/>
        </w:tabs>
        <w:ind w:left="360" w:hanging="360"/>
      </w:pPr>
    </w:lvl>
    <w:lvl w:ilvl="6" w:tplc="68D07F8E">
      <w:numFmt w:val="none"/>
      <w:lvlText w:val=""/>
      <w:lvlJc w:val="left"/>
      <w:pPr>
        <w:tabs>
          <w:tab w:val="num" w:pos="360"/>
        </w:tabs>
        <w:ind w:left="360" w:hanging="360"/>
      </w:pPr>
    </w:lvl>
    <w:lvl w:ilvl="7" w:tplc="E46A729C">
      <w:numFmt w:val="none"/>
      <w:lvlText w:val=""/>
      <w:lvlJc w:val="left"/>
      <w:pPr>
        <w:tabs>
          <w:tab w:val="num" w:pos="360"/>
        </w:tabs>
        <w:ind w:left="360" w:hanging="360"/>
      </w:pPr>
    </w:lvl>
    <w:lvl w:ilvl="8" w:tplc="3FAE7360">
      <w:numFmt w:val="none"/>
      <w:lvlText w:val=""/>
      <w:lvlJc w:val="left"/>
      <w:pPr>
        <w:tabs>
          <w:tab w:val="num" w:pos="360"/>
        </w:tabs>
        <w:ind w:left="360" w:hanging="360"/>
      </w:pPr>
    </w:lvl>
  </w:abstractNum>
  <w:abstractNum w:abstractNumId="64" w15:restartNumberingAfterBreak="0">
    <w:nsid w:val="51893E26"/>
    <w:multiLevelType w:val="hybridMultilevel"/>
    <w:tmpl w:val="09402AD6"/>
    <w:name w:val="Numbered list 57"/>
    <w:lvl w:ilvl="0" w:tplc="D8E8EA6E">
      <w:numFmt w:val="bullet"/>
      <w:lvlText w:val="в"/>
      <w:lvlJc w:val="left"/>
      <w:pPr>
        <w:ind w:left="0" w:firstLine="0"/>
      </w:pPr>
    </w:lvl>
    <w:lvl w:ilvl="1" w:tplc="246ED4BC">
      <w:numFmt w:val="bullet"/>
      <w:lvlText w:val="В"/>
      <w:lvlJc w:val="left"/>
      <w:pPr>
        <w:ind w:left="0" w:firstLine="0"/>
      </w:pPr>
    </w:lvl>
    <w:lvl w:ilvl="2" w:tplc="DCB8174A">
      <w:numFmt w:val="none"/>
      <w:lvlText w:val=""/>
      <w:lvlJc w:val="left"/>
      <w:pPr>
        <w:tabs>
          <w:tab w:val="num" w:pos="360"/>
        </w:tabs>
        <w:ind w:left="360" w:hanging="360"/>
      </w:pPr>
    </w:lvl>
    <w:lvl w:ilvl="3" w:tplc="D43467E6">
      <w:numFmt w:val="none"/>
      <w:lvlText w:val=""/>
      <w:lvlJc w:val="left"/>
      <w:pPr>
        <w:tabs>
          <w:tab w:val="num" w:pos="360"/>
        </w:tabs>
        <w:ind w:left="360" w:hanging="360"/>
      </w:pPr>
    </w:lvl>
    <w:lvl w:ilvl="4" w:tplc="78E2F6CC">
      <w:numFmt w:val="none"/>
      <w:lvlText w:val=""/>
      <w:lvlJc w:val="left"/>
      <w:pPr>
        <w:tabs>
          <w:tab w:val="num" w:pos="360"/>
        </w:tabs>
        <w:ind w:left="360" w:hanging="360"/>
      </w:pPr>
    </w:lvl>
    <w:lvl w:ilvl="5" w:tplc="A0FC86CA">
      <w:numFmt w:val="none"/>
      <w:lvlText w:val=""/>
      <w:lvlJc w:val="left"/>
      <w:pPr>
        <w:tabs>
          <w:tab w:val="num" w:pos="360"/>
        </w:tabs>
        <w:ind w:left="360" w:hanging="360"/>
      </w:pPr>
    </w:lvl>
    <w:lvl w:ilvl="6" w:tplc="5AB2FC6A">
      <w:numFmt w:val="none"/>
      <w:lvlText w:val=""/>
      <w:lvlJc w:val="left"/>
      <w:pPr>
        <w:tabs>
          <w:tab w:val="num" w:pos="360"/>
        </w:tabs>
        <w:ind w:left="360" w:hanging="360"/>
      </w:pPr>
    </w:lvl>
    <w:lvl w:ilvl="7" w:tplc="336E5576">
      <w:numFmt w:val="none"/>
      <w:lvlText w:val=""/>
      <w:lvlJc w:val="left"/>
      <w:pPr>
        <w:tabs>
          <w:tab w:val="num" w:pos="360"/>
        </w:tabs>
        <w:ind w:left="360" w:hanging="360"/>
      </w:pPr>
    </w:lvl>
    <w:lvl w:ilvl="8" w:tplc="E6D88C74">
      <w:numFmt w:val="none"/>
      <w:lvlText w:val=""/>
      <w:lvlJc w:val="left"/>
      <w:pPr>
        <w:tabs>
          <w:tab w:val="num" w:pos="360"/>
        </w:tabs>
        <w:ind w:left="360" w:hanging="360"/>
      </w:pPr>
    </w:lvl>
  </w:abstractNum>
  <w:abstractNum w:abstractNumId="65" w15:restartNumberingAfterBreak="0">
    <w:nsid w:val="525836E0"/>
    <w:multiLevelType w:val="hybridMultilevel"/>
    <w:tmpl w:val="CE62415A"/>
    <w:lvl w:ilvl="0" w:tplc="C9BE0C5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6" w15:restartNumberingAfterBreak="0">
    <w:nsid w:val="574E03C5"/>
    <w:multiLevelType w:val="hybridMultilevel"/>
    <w:tmpl w:val="B69650B2"/>
    <w:lvl w:ilvl="0" w:tplc="C2223BDC">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7" w15:restartNumberingAfterBreak="0">
    <w:nsid w:val="579772DC"/>
    <w:multiLevelType w:val="hybridMultilevel"/>
    <w:tmpl w:val="55E21292"/>
    <w:lvl w:ilvl="0" w:tplc="290287DA">
      <w:start w:val="1"/>
      <w:numFmt w:val="bullet"/>
      <w:lvlText w:val="-"/>
      <w:lvlJc w:val="left"/>
      <w:pPr>
        <w:ind w:left="620" w:hanging="360"/>
      </w:pPr>
      <w:rPr>
        <w:rFonts w:ascii="Times New Roman" w:eastAsiaTheme="minorEastAsia" w:hAnsi="Times New Roman" w:cs="Times New Roman" w:hint="default"/>
      </w:rPr>
    </w:lvl>
    <w:lvl w:ilvl="1" w:tplc="04220003" w:tentative="1">
      <w:start w:val="1"/>
      <w:numFmt w:val="bullet"/>
      <w:lvlText w:val="o"/>
      <w:lvlJc w:val="left"/>
      <w:pPr>
        <w:ind w:left="1340" w:hanging="360"/>
      </w:pPr>
      <w:rPr>
        <w:rFonts w:ascii="Courier New" w:hAnsi="Courier New" w:cs="Courier New" w:hint="default"/>
      </w:rPr>
    </w:lvl>
    <w:lvl w:ilvl="2" w:tplc="04220005" w:tentative="1">
      <w:start w:val="1"/>
      <w:numFmt w:val="bullet"/>
      <w:lvlText w:val=""/>
      <w:lvlJc w:val="left"/>
      <w:pPr>
        <w:ind w:left="2060" w:hanging="360"/>
      </w:pPr>
      <w:rPr>
        <w:rFonts w:ascii="Wingdings" w:hAnsi="Wingdings" w:hint="default"/>
      </w:rPr>
    </w:lvl>
    <w:lvl w:ilvl="3" w:tplc="04220001" w:tentative="1">
      <w:start w:val="1"/>
      <w:numFmt w:val="bullet"/>
      <w:lvlText w:val=""/>
      <w:lvlJc w:val="left"/>
      <w:pPr>
        <w:ind w:left="2780" w:hanging="360"/>
      </w:pPr>
      <w:rPr>
        <w:rFonts w:ascii="Symbol" w:hAnsi="Symbol" w:hint="default"/>
      </w:rPr>
    </w:lvl>
    <w:lvl w:ilvl="4" w:tplc="04220003" w:tentative="1">
      <w:start w:val="1"/>
      <w:numFmt w:val="bullet"/>
      <w:lvlText w:val="o"/>
      <w:lvlJc w:val="left"/>
      <w:pPr>
        <w:ind w:left="3500" w:hanging="360"/>
      </w:pPr>
      <w:rPr>
        <w:rFonts w:ascii="Courier New" w:hAnsi="Courier New" w:cs="Courier New" w:hint="default"/>
      </w:rPr>
    </w:lvl>
    <w:lvl w:ilvl="5" w:tplc="04220005" w:tentative="1">
      <w:start w:val="1"/>
      <w:numFmt w:val="bullet"/>
      <w:lvlText w:val=""/>
      <w:lvlJc w:val="left"/>
      <w:pPr>
        <w:ind w:left="4220" w:hanging="360"/>
      </w:pPr>
      <w:rPr>
        <w:rFonts w:ascii="Wingdings" w:hAnsi="Wingdings" w:hint="default"/>
      </w:rPr>
    </w:lvl>
    <w:lvl w:ilvl="6" w:tplc="04220001" w:tentative="1">
      <w:start w:val="1"/>
      <w:numFmt w:val="bullet"/>
      <w:lvlText w:val=""/>
      <w:lvlJc w:val="left"/>
      <w:pPr>
        <w:ind w:left="4940" w:hanging="360"/>
      </w:pPr>
      <w:rPr>
        <w:rFonts w:ascii="Symbol" w:hAnsi="Symbol" w:hint="default"/>
      </w:rPr>
    </w:lvl>
    <w:lvl w:ilvl="7" w:tplc="04220003" w:tentative="1">
      <w:start w:val="1"/>
      <w:numFmt w:val="bullet"/>
      <w:lvlText w:val="o"/>
      <w:lvlJc w:val="left"/>
      <w:pPr>
        <w:ind w:left="5660" w:hanging="360"/>
      </w:pPr>
      <w:rPr>
        <w:rFonts w:ascii="Courier New" w:hAnsi="Courier New" w:cs="Courier New" w:hint="default"/>
      </w:rPr>
    </w:lvl>
    <w:lvl w:ilvl="8" w:tplc="04220005" w:tentative="1">
      <w:start w:val="1"/>
      <w:numFmt w:val="bullet"/>
      <w:lvlText w:val=""/>
      <w:lvlJc w:val="left"/>
      <w:pPr>
        <w:ind w:left="6380" w:hanging="360"/>
      </w:pPr>
      <w:rPr>
        <w:rFonts w:ascii="Wingdings" w:hAnsi="Wingdings" w:hint="default"/>
      </w:rPr>
    </w:lvl>
  </w:abstractNum>
  <w:abstractNum w:abstractNumId="68" w15:restartNumberingAfterBreak="0">
    <w:nsid w:val="58904FF1"/>
    <w:multiLevelType w:val="hybridMultilevel"/>
    <w:tmpl w:val="1A9E9EE8"/>
    <w:name w:val="Numbered list 19"/>
    <w:lvl w:ilvl="0" w:tplc="D160C8A4">
      <w:numFmt w:val="bullet"/>
      <w:lvlText w:val="В"/>
      <w:lvlJc w:val="left"/>
      <w:pPr>
        <w:ind w:left="0" w:firstLine="0"/>
      </w:pPr>
    </w:lvl>
    <w:lvl w:ilvl="1" w:tplc="B818FC06">
      <w:numFmt w:val="none"/>
      <w:lvlText w:val=""/>
      <w:lvlJc w:val="left"/>
      <w:pPr>
        <w:tabs>
          <w:tab w:val="num" w:pos="360"/>
        </w:tabs>
        <w:ind w:left="360" w:hanging="360"/>
      </w:pPr>
    </w:lvl>
    <w:lvl w:ilvl="2" w:tplc="3BFC825E">
      <w:numFmt w:val="none"/>
      <w:lvlText w:val=""/>
      <w:lvlJc w:val="left"/>
      <w:pPr>
        <w:tabs>
          <w:tab w:val="num" w:pos="360"/>
        </w:tabs>
        <w:ind w:left="360" w:hanging="360"/>
      </w:pPr>
    </w:lvl>
    <w:lvl w:ilvl="3" w:tplc="BF28D94E">
      <w:numFmt w:val="none"/>
      <w:lvlText w:val=""/>
      <w:lvlJc w:val="left"/>
      <w:pPr>
        <w:tabs>
          <w:tab w:val="num" w:pos="360"/>
        </w:tabs>
        <w:ind w:left="360" w:hanging="360"/>
      </w:pPr>
    </w:lvl>
    <w:lvl w:ilvl="4" w:tplc="10A4AB48">
      <w:numFmt w:val="none"/>
      <w:lvlText w:val=""/>
      <w:lvlJc w:val="left"/>
      <w:pPr>
        <w:tabs>
          <w:tab w:val="num" w:pos="360"/>
        </w:tabs>
        <w:ind w:left="360" w:hanging="360"/>
      </w:pPr>
    </w:lvl>
    <w:lvl w:ilvl="5" w:tplc="89A85278">
      <w:numFmt w:val="none"/>
      <w:lvlText w:val=""/>
      <w:lvlJc w:val="left"/>
      <w:pPr>
        <w:tabs>
          <w:tab w:val="num" w:pos="360"/>
        </w:tabs>
        <w:ind w:left="360" w:hanging="360"/>
      </w:pPr>
    </w:lvl>
    <w:lvl w:ilvl="6" w:tplc="44FA8AC8">
      <w:numFmt w:val="none"/>
      <w:lvlText w:val=""/>
      <w:lvlJc w:val="left"/>
      <w:pPr>
        <w:tabs>
          <w:tab w:val="num" w:pos="360"/>
        </w:tabs>
        <w:ind w:left="360" w:hanging="360"/>
      </w:pPr>
    </w:lvl>
    <w:lvl w:ilvl="7" w:tplc="AD96E12C">
      <w:numFmt w:val="none"/>
      <w:lvlText w:val=""/>
      <w:lvlJc w:val="left"/>
      <w:pPr>
        <w:tabs>
          <w:tab w:val="num" w:pos="360"/>
        </w:tabs>
        <w:ind w:left="360" w:hanging="360"/>
      </w:pPr>
    </w:lvl>
    <w:lvl w:ilvl="8" w:tplc="FD7C4484">
      <w:numFmt w:val="none"/>
      <w:lvlText w:val=""/>
      <w:lvlJc w:val="left"/>
      <w:pPr>
        <w:tabs>
          <w:tab w:val="num" w:pos="360"/>
        </w:tabs>
        <w:ind w:left="360" w:hanging="360"/>
      </w:pPr>
    </w:lvl>
  </w:abstractNum>
  <w:abstractNum w:abstractNumId="69" w15:restartNumberingAfterBreak="0">
    <w:nsid w:val="59BC508B"/>
    <w:multiLevelType w:val="hybridMultilevel"/>
    <w:tmpl w:val="7780C83E"/>
    <w:lvl w:ilvl="0" w:tplc="17A45822">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70" w15:restartNumberingAfterBreak="0">
    <w:nsid w:val="5A5C3483"/>
    <w:multiLevelType w:val="hybridMultilevel"/>
    <w:tmpl w:val="AA9E02A6"/>
    <w:name w:val="Numbered list 50"/>
    <w:lvl w:ilvl="0" w:tplc="172EA41C">
      <w:start w:val="3"/>
      <w:numFmt w:val="decimal"/>
      <w:lvlText w:val="%1"/>
      <w:lvlJc w:val="left"/>
      <w:pPr>
        <w:ind w:left="0" w:firstLine="0"/>
      </w:pPr>
    </w:lvl>
    <w:lvl w:ilvl="1" w:tplc="71A09508">
      <w:numFmt w:val="none"/>
      <w:lvlText w:val=""/>
      <w:lvlJc w:val="left"/>
      <w:pPr>
        <w:tabs>
          <w:tab w:val="num" w:pos="360"/>
        </w:tabs>
        <w:ind w:left="360" w:hanging="360"/>
      </w:pPr>
    </w:lvl>
    <w:lvl w:ilvl="2" w:tplc="EBC806BC">
      <w:numFmt w:val="none"/>
      <w:lvlText w:val=""/>
      <w:lvlJc w:val="left"/>
      <w:pPr>
        <w:tabs>
          <w:tab w:val="num" w:pos="360"/>
        </w:tabs>
        <w:ind w:left="360" w:hanging="360"/>
      </w:pPr>
    </w:lvl>
    <w:lvl w:ilvl="3" w:tplc="CE88E49C">
      <w:numFmt w:val="none"/>
      <w:lvlText w:val=""/>
      <w:lvlJc w:val="left"/>
      <w:pPr>
        <w:tabs>
          <w:tab w:val="num" w:pos="360"/>
        </w:tabs>
        <w:ind w:left="360" w:hanging="360"/>
      </w:pPr>
    </w:lvl>
    <w:lvl w:ilvl="4" w:tplc="E4F642CC">
      <w:numFmt w:val="none"/>
      <w:lvlText w:val=""/>
      <w:lvlJc w:val="left"/>
      <w:pPr>
        <w:tabs>
          <w:tab w:val="num" w:pos="360"/>
        </w:tabs>
        <w:ind w:left="360" w:hanging="360"/>
      </w:pPr>
    </w:lvl>
    <w:lvl w:ilvl="5" w:tplc="217CE1D0">
      <w:numFmt w:val="none"/>
      <w:lvlText w:val=""/>
      <w:lvlJc w:val="left"/>
      <w:pPr>
        <w:tabs>
          <w:tab w:val="num" w:pos="360"/>
        </w:tabs>
        <w:ind w:left="360" w:hanging="360"/>
      </w:pPr>
    </w:lvl>
    <w:lvl w:ilvl="6" w:tplc="A6A48D62">
      <w:numFmt w:val="none"/>
      <w:lvlText w:val=""/>
      <w:lvlJc w:val="left"/>
      <w:pPr>
        <w:tabs>
          <w:tab w:val="num" w:pos="360"/>
        </w:tabs>
        <w:ind w:left="360" w:hanging="360"/>
      </w:pPr>
    </w:lvl>
    <w:lvl w:ilvl="7" w:tplc="6CB6DF88">
      <w:numFmt w:val="none"/>
      <w:lvlText w:val=""/>
      <w:lvlJc w:val="left"/>
      <w:pPr>
        <w:tabs>
          <w:tab w:val="num" w:pos="360"/>
        </w:tabs>
        <w:ind w:left="360" w:hanging="360"/>
      </w:pPr>
    </w:lvl>
    <w:lvl w:ilvl="8" w:tplc="23D876E8">
      <w:numFmt w:val="none"/>
      <w:lvlText w:val=""/>
      <w:lvlJc w:val="left"/>
      <w:pPr>
        <w:tabs>
          <w:tab w:val="num" w:pos="360"/>
        </w:tabs>
        <w:ind w:left="360" w:hanging="360"/>
      </w:pPr>
    </w:lvl>
  </w:abstractNum>
  <w:abstractNum w:abstractNumId="71" w15:restartNumberingAfterBreak="0">
    <w:nsid w:val="5F714302"/>
    <w:multiLevelType w:val="hybridMultilevel"/>
    <w:tmpl w:val="EE525CBE"/>
    <w:name w:val="Numbered list 31"/>
    <w:lvl w:ilvl="0" w:tplc="60C27A88">
      <w:start w:val="5"/>
      <w:numFmt w:val="decimal"/>
      <w:lvlText w:val="%1."/>
      <w:lvlJc w:val="left"/>
      <w:pPr>
        <w:ind w:left="0" w:firstLine="0"/>
      </w:pPr>
    </w:lvl>
    <w:lvl w:ilvl="1" w:tplc="4754CC46">
      <w:numFmt w:val="none"/>
      <w:lvlText w:val=""/>
      <w:lvlJc w:val="left"/>
      <w:pPr>
        <w:tabs>
          <w:tab w:val="num" w:pos="360"/>
        </w:tabs>
        <w:ind w:left="360" w:hanging="360"/>
      </w:pPr>
    </w:lvl>
    <w:lvl w:ilvl="2" w:tplc="18746E14">
      <w:numFmt w:val="none"/>
      <w:lvlText w:val=""/>
      <w:lvlJc w:val="left"/>
      <w:pPr>
        <w:tabs>
          <w:tab w:val="num" w:pos="360"/>
        </w:tabs>
        <w:ind w:left="360" w:hanging="360"/>
      </w:pPr>
    </w:lvl>
    <w:lvl w:ilvl="3" w:tplc="8B5CDE96">
      <w:numFmt w:val="none"/>
      <w:lvlText w:val=""/>
      <w:lvlJc w:val="left"/>
      <w:pPr>
        <w:tabs>
          <w:tab w:val="num" w:pos="360"/>
        </w:tabs>
        <w:ind w:left="360" w:hanging="360"/>
      </w:pPr>
    </w:lvl>
    <w:lvl w:ilvl="4" w:tplc="D4F8B53E">
      <w:numFmt w:val="none"/>
      <w:lvlText w:val=""/>
      <w:lvlJc w:val="left"/>
      <w:pPr>
        <w:tabs>
          <w:tab w:val="num" w:pos="360"/>
        </w:tabs>
        <w:ind w:left="360" w:hanging="360"/>
      </w:pPr>
    </w:lvl>
    <w:lvl w:ilvl="5" w:tplc="A864B34C">
      <w:numFmt w:val="none"/>
      <w:lvlText w:val=""/>
      <w:lvlJc w:val="left"/>
      <w:pPr>
        <w:tabs>
          <w:tab w:val="num" w:pos="360"/>
        </w:tabs>
        <w:ind w:left="360" w:hanging="360"/>
      </w:pPr>
    </w:lvl>
    <w:lvl w:ilvl="6" w:tplc="15D03114">
      <w:numFmt w:val="none"/>
      <w:lvlText w:val=""/>
      <w:lvlJc w:val="left"/>
      <w:pPr>
        <w:tabs>
          <w:tab w:val="num" w:pos="360"/>
        </w:tabs>
        <w:ind w:left="360" w:hanging="360"/>
      </w:pPr>
    </w:lvl>
    <w:lvl w:ilvl="7" w:tplc="3BE63DAE">
      <w:numFmt w:val="none"/>
      <w:lvlText w:val=""/>
      <w:lvlJc w:val="left"/>
      <w:pPr>
        <w:tabs>
          <w:tab w:val="num" w:pos="360"/>
        </w:tabs>
        <w:ind w:left="360" w:hanging="360"/>
      </w:pPr>
    </w:lvl>
    <w:lvl w:ilvl="8" w:tplc="99DABE7E">
      <w:numFmt w:val="none"/>
      <w:lvlText w:val=""/>
      <w:lvlJc w:val="left"/>
      <w:pPr>
        <w:tabs>
          <w:tab w:val="num" w:pos="360"/>
        </w:tabs>
        <w:ind w:left="360" w:hanging="360"/>
      </w:pPr>
    </w:lvl>
  </w:abstractNum>
  <w:abstractNum w:abstractNumId="72" w15:restartNumberingAfterBreak="0">
    <w:nsid w:val="5F784B80"/>
    <w:multiLevelType w:val="multilevel"/>
    <w:tmpl w:val="4D84270C"/>
    <w:lvl w:ilvl="0">
      <w:start w:val="1"/>
      <w:numFmt w:val="decimal"/>
      <w:lvlText w:val="%1."/>
      <w:lvlJc w:val="left"/>
      <w:pPr>
        <w:ind w:left="450" w:hanging="450"/>
      </w:pPr>
      <w:rPr>
        <w:rFonts w:eastAsia="Times New Roman" w:hint="default"/>
      </w:rPr>
    </w:lvl>
    <w:lvl w:ilvl="1">
      <w:start w:val="1"/>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73" w15:restartNumberingAfterBreak="0">
    <w:nsid w:val="60F260C7"/>
    <w:multiLevelType w:val="multilevel"/>
    <w:tmpl w:val="9C166DA8"/>
    <w:lvl w:ilvl="0">
      <w:start w:val="1"/>
      <w:numFmt w:val="decimal"/>
      <w:lvlText w:val="%1."/>
      <w:lvlJc w:val="left"/>
      <w:pPr>
        <w:ind w:left="720" w:hanging="360"/>
      </w:pPr>
      <w:rPr>
        <w:rFonts w:hint="default"/>
        <w:b w:val="0"/>
      </w:rPr>
    </w:lvl>
    <w:lvl w:ilvl="1">
      <w:start w:val="1"/>
      <w:numFmt w:val="decimal"/>
      <w:isLgl/>
      <w:lvlText w:val="%1.%2"/>
      <w:lvlJc w:val="left"/>
      <w:pPr>
        <w:ind w:left="915" w:hanging="55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625364F9"/>
    <w:multiLevelType w:val="hybridMultilevel"/>
    <w:tmpl w:val="E4784F1E"/>
    <w:name w:val="Numbered list 12"/>
    <w:lvl w:ilvl="0" w:tplc="7FDA716E">
      <w:numFmt w:val="bullet"/>
      <w:lvlText w:val=""/>
      <w:lvlJc w:val="left"/>
      <w:pPr>
        <w:ind w:left="0" w:firstLine="0"/>
      </w:pPr>
    </w:lvl>
    <w:lvl w:ilvl="1" w:tplc="E1204846">
      <w:numFmt w:val="none"/>
      <w:lvlText w:val=""/>
      <w:lvlJc w:val="left"/>
      <w:pPr>
        <w:tabs>
          <w:tab w:val="num" w:pos="360"/>
        </w:tabs>
        <w:ind w:left="360" w:hanging="360"/>
      </w:pPr>
    </w:lvl>
    <w:lvl w:ilvl="2" w:tplc="0FA0D862">
      <w:numFmt w:val="none"/>
      <w:lvlText w:val=""/>
      <w:lvlJc w:val="left"/>
      <w:pPr>
        <w:tabs>
          <w:tab w:val="num" w:pos="360"/>
        </w:tabs>
        <w:ind w:left="360" w:hanging="360"/>
      </w:pPr>
    </w:lvl>
    <w:lvl w:ilvl="3" w:tplc="CF429AA6">
      <w:numFmt w:val="none"/>
      <w:lvlText w:val=""/>
      <w:lvlJc w:val="left"/>
      <w:pPr>
        <w:tabs>
          <w:tab w:val="num" w:pos="360"/>
        </w:tabs>
        <w:ind w:left="360" w:hanging="360"/>
      </w:pPr>
    </w:lvl>
    <w:lvl w:ilvl="4" w:tplc="6A4EC890">
      <w:numFmt w:val="none"/>
      <w:lvlText w:val=""/>
      <w:lvlJc w:val="left"/>
      <w:pPr>
        <w:tabs>
          <w:tab w:val="num" w:pos="360"/>
        </w:tabs>
        <w:ind w:left="360" w:hanging="360"/>
      </w:pPr>
    </w:lvl>
    <w:lvl w:ilvl="5" w:tplc="B5C6125C">
      <w:numFmt w:val="none"/>
      <w:lvlText w:val=""/>
      <w:lvlJc w:val="left"/>
      <w:pPr>
        <w:tabs>
          <w:tab w:val="num" w:pos="360"/>
        </w:tabs>
        <w:ind w:left="360" w:hanging="360"/>
      </w:pPr>
    </w:lvl>
    <w:lvl w:ilvl="6" w:tplc="9900446A">
      <w:numFmt w:val="none"/>
      <w:lvlText w:val=""/>
      <w:lvlJc w:val="left"/>
      <w:pPr>
        <w:tabs>
          <w:tab w:val="num" w:pos="360"/>
        </w:tabs>
        <w:ind w:left="360" w:hanging="360"/>
      </w:pPr>
    </w:lvl>
    <w:lvl w:ilvl="7" w:tplc="1E16B6B2">
      <w:numFmt w:val="none"/>
      <w:lvlText w:val=""/>
      <w:lvlJc w:val="left"/>
      <w:pPr>
        <w:tabs>
          <w:tab w:val="num" w:pos="360"/>
        </w:tabs>
        <w:ind w:left="360" w:hanging="360"/>
      </w:pPr>
    </w:lvl>
    <w:lvl w:ilvl="8" w:tplc="78C80DA8">
      <w:numFmt w:val="none"/>
      <w:lvlText w:val=""/>
      <w:lvlJc w:val="left"/>
      <w:pPr>
        <w:tabs>
          <w:tab w:val="num" w:pos="360"/>
        </w:tabs>
        <w:ind w:left="360" w:hanging="360"/>
      </w:pPr>
    </w:lvl>
  </w:abstractNum>
  <w:abstractNum w:abstractNumId="75" w15:restartNumberingAfterBreak="0">
    <w:nsid w:val="62D019BD"/>
    <w:multiLevelType w:val="hybridMultilevel"/>
    <w:tmpl w:val="3EFA7518"/>
    <w:name w:val="Numbered list 9"/>
    <w:lvl w:ilvl="0" w:tplc="9064E0C8">
      <w:numFmt w:val="bullet"/>
      <w:lvlText w:val="К"/>
      <w:lvlJc w:val="left"/>
      <w:pPr>
        <w:ind w:left="0" w:firstLine="0"/>
      </w:pPr>
    </w:lvl>
    <w:lvl w:ilvl="1" w:tplc="DC8C6B04">
      <w:numFmt w:val="none"/>
      <w:lvlText w:val=""/>
      <w:lvlJc w:val="left"/>
      <w:pPr>
        <w:tabs>
          <w:tab w:val="num" w:pos="360"/>
        </w:tabs>
        <w:ind w:left="360" w:hanging="360"/>
      </w:pPr>
    </w:lvl>
    <w:lvl w:ilvl="2" w:tplc="E7DED180">
      <w:numFmt w:val="none"/>
      <w:lvlText w:val=""/>
      <w:lvlJc w:val="left"/>
      <w:pPr>
        <w:tabs>
          <w:tab w:val="num" w:pos="360"/>
        </w:tabs>
        <w:ind w:left="360" w:hanging="360"/>
      </w:pPr>
    </w:lvl>
    <w:lvl w:ilvl="3" w:tplc="B45A6A62">
      <w:numFmt w:val="none"/>
      <w:lvlText w:val=""/>
      <w:lvlJc w:val="left"/>
      <w:pPr>
        <w:tabs>
          <w:tab w:val="num" w:pos="360"/>
        </w:tabs>
        <w:ind w:left="360" w:hanging="360"/>
      </w:pPr>
    </w:lvl>
    <w:lvl w:ilvl="4" w:tplc="99B2D300">
      <w:numFmt w:val="none"/>
      <w:lvlText w:val=""/>
      <w:lvlJc w:val="left"/>
      <w:pPr>
        <w:tabs>
          <w:tab w:val="num" w:pos="360"/>
        </w:tabs>
        <w:ind w:left="360" w:hanging="360"/>
      </w:pPr>
    </w:lvl>
    <w:lvl w:ilvl="5" w:tplc="369665BA">
      <w:numFmt w:val="none"/>
      <w:lvlText w:val=""/>
      <w:lvlJc w:val="left"/>
      <w:pPr>
        <w:tabs>
          <w:tab w:val="num" w:pos="360"/>
        </w:tabs>
        <w:ind w:left="360" w:hanging="360"/>
      </w:pPr>
    </w:lvl>
    <w:lvl w:ilvl="6" w:tplc="F0407A6C">
      <w:numFmt w:val="none"/>
      <w:lvlText w:val=""/>
      <w:lvlJc w:val="left"/>
      <w:pPr>
        <w:tabs>
          <w:tab w:val="num" w:pos="360"/>
        </w:tabs>
        <w:ind w:left="360" w:hanging="360"/>
      </w:pPr>
    </w:lvl>
    <w:lvl w:ilvl="7" w:tplc="F4E0C344">
      <w:numFmt w:val="none"/>
      <w:lvlText w:val=""/>
      <w:lvlJc w:val="left"/>
      <w:pPr>
        <w:tabs>
          <w:tab w:val="num" w:pos="360"/>
        </w:tabs>
        <w:ind w:left="360" w:hanging="360"/>
      </w:pPr>
    </w:lvl>
    <w:lvl w:ilvl="8" w:tplc="AECA0C94">
      <w:numFmt w:val="none"/>
      <w:lvlText w:val=""/>
      <w:lvlJc w:val="left"/>
      <w:pPr>
        <w:tabs>
          <w:tab w:val="num" w:pos="360"/>
        </w:tabs>
        <w:ind w:left="360" w:hanging="360"/>
      </w:pPr>
    </w:lvl>
  </w:abstractNum>
  <w:abstractNum w:abstractNumId="76" w15:restartNumberingAfterBreak="0">
    <w:nsid w:val="656E7040"/>
    <w:multiLevelType w:val="hybridMultilevel"/>
    <w:tmpl w:val="35905F56"/>
    <w:name w:val="Numbered list 22"/>
    <w:lvl w:ilvl="0" w:tplc="D0D41478">
      <w:numFmt w:val="bullet"/>
      <w:lvlText w:val="и"/>
      <w:lvlJc w:val="left"/>
      <w:pPr>
        <w:ind w:left="0" w:firstLine="0"/>
      </w:pPr>
    </w:lvl>
    <w:lvl w:ilvl="1" w:tplc="BB9E244C">
      <w:numFmt w:val="none"/>
      <w:lvlText w:val=""/>
      <w:lvlJc w:val="left"/>
      <w:pPr>
        <w:tabs>
          <w:tab w:val="num" w:pos="360"/>
        </w:tabs>
        <w:ind w:left="360" w:hanging="360"/>
      </w:pPr>
    </w:lvl>
    <w:lvl w:ilvl="2" w:tplc="D346AEAC">
      <w:numFmt w:val="none"/>
      <w:lvlText w:val=""/>
      <w:lvlJc w:val="left"/>
      <w:pPr>
        <w:tabs>
          <w:tab w:val="num" w:pos="360"/>
        </w:tabs>
        <w:ind w:left="360" w:hanging="360"/>
      </w:pPr>
    </w:lvl>
    <w:lvl w:ilvl="3" w:tplc="9336EBEC">
      <w:numFmt w:val="none"/>
      <w:lvlText w:val=""/>
      <w:lvlJc w:val="left"/>
      <w:pPr>
        <w:tabs>
          <w:tab w:val="num" w:pos="360"/>
        </w:tabs>
        <w:ind w:left="360" w:hanging="360"/>
      </w:pPr>
    </w:lvl>
    <w:lvl w:ilvl="4" w:tplc="49FA6CF6">
      <w:numFmt w:val="none"/>
      <w:lvlText w:val=""/>
      <w:lvlJc w:val="left"/>
      <w:pPr>
        <w:tabs>
          <w:tab w:val="num" w:pos="360"/>
        </w:tabs>
        <w:ind w:left="360" w:hanging="360"/>
      </w:pPr>
    </w:lvl>
    <w:lvl w:ilvl="5" w:tplc="A858A8E6">
      <w:numFmt w:val="none"/>
      <w:lvlText w:val=""/>
      <w:lvlJc w:val="left"/>
      <w:pPr>
        <w:tabs>
          <w:tab w:val="num" w:pos="360"/>
        </w:tabs>
        <w:ind w:left="360" w:hanging="360"/>
      </w:pPr>
    </w:lvl>
    <w:lvl w:ilvl="6" w:tplc="28188088">
      <w:numFmt w:val="none"/>
      <w:lvlText w:val=""/>
      <w:lvlJc w:val="left"/>
      <w:pPr>
        <w:tabs>
          <w:tab w:val="num" w:pos="360"/>
        </w:tabs>
        <w:ind w:left="360" w:hanging="360"/>
      </w:pPr>
    </w:lvl>
    <w:lvl w:ilvl="7" w:tplc="7146E73A">
      <w:numFmt w:val="none"/>
      <w:lvlText w:val=""/>
      <w:lvlJc w:val="left"/>
      <w:pPr>
        <w:tabs>
          <w:tab w:val="num" w:pos="360"/>
        </w:tabs>
        <w:ind w:left="360" w:hanging="360"/>
      </w:pPr>
    </w:lvl>
    <w:lvl w:ilvl="8" w:tplc="5324F0BA">
      <w:numFmt w:val="none"/>
      <w:lvlText w:val=""/>
      <w:lvlJc w:val="left"/>
      <w:pPr>
        <w:tabs>
          <w:tab w:val="num" w:pos="360"/>
        </w:tabs>
        <w:ind w:left="360" w:hanging="360"/>
      </w:pPr>
    </w:lvl>
  </w:abstractNum>
  <w:abstractNum w:abstractNumId="77" w15:restartNumberingAfterBreak="0">
    <w:nsid w:val="65F94AF2"/>
    <w:multiLevelType w:val="hybridMultilevel"/>
    <w:tmpl w:val="BEF421B8"/>
    <w:name w:val="Numbered list 15"/>
    <w:lvl w:ilvl="0" w:tplc="188E50CC">
      <w:numFmt w:val="bullet"/>
      <w:lvlText w:val="к"/>
      <w:lvlJc w:val="left"/>
      <w:pPr>
        <w:ind w:left="0" w:firstLine="0"/>
      </w:pPr>
    </w:lvl>
    <w:lvl w:ilvl="1" w:tplc="348AE1B4">
      <w:numFmt w:val="bullet"/>
      <w:lvlText w:val="К"/>
      <w:lvlJc w:val="left"/>
      <w:pPr>
        <w:ind w:left="0" w:firstLine="0"/>
      </w:pPr>
    </w:lvl>
    <w:lvl w:ilvl="2" w:tplc="7A9422F0">
      <w:numFmt w:val="none"/>
      <w:lvlText w:val=""/>
      <w:lvlJc w:val="left"/>
      <w:pPr>
        <w:tabs>
          <w:tab w:val="num" w:pos="360"/>
        </w:tabs>
        <w:ind w:left="360" w:hanging="360"/>
      </w:pPr>
    </w:lvl>
    <w:lvl w:ilvl="3" w:tplc="C910EE96">
      <w:numFmt w:val="none"/>
      <w:lvlText w:val=""/>
      <w:lvlJc w:val="left"/>
      <w:pPr>
        <w:tabs>
          <w:tab w:val="num" w:pos="360"/>
        </w:tabs>
        <w:ind w:left="360" w:hanging="360"/>
      </w:pPr>
    </w:lvl>
    <w:lvl w:ilvl="4" w:tplc="B37046EC">
      <w:numFmt w:val="none"/>
      <w:lvlText w:val=""/>
      <w:lvlJc w:val="left"/>
      <w:pPr>
        <w:tabs>
          <w:tab w:val="num" w:pos="360"/>
        </w:tabs>
        <w:ind w:left="360" w:hanging="360"/>
      </w:pPr>
    </w:lvl>
    <w:lvl w:ilvl="5" w:tplc="3D9AA48E">
      <w:numFmt w:val="none"/>
      <w:lvlText w:val=""/>
      <w:lvlJc w:val="left"/>
      <w:pPr>
        <w:tabs>
          <w:tab w:val="num" w:pos="360"/>
        </w:tabs>
        <w:ind w:left="360" w:hanging="360"/>
      </w:pPr>
    </w:lvl>
    <w:lvl w:ilvl="6" w:tplc="7258FABC">
      <w:numFmt w:val="none"/>
      <w:lvlText w:val=""/>
      <w:lvlJc w:val="left"/>
      <w:pPr>
        <w:tabs>
          <w:tab w:val="num" w:pos="360"/>
        </w:tabs>
        <w:ind w:left="360" w:hanging="360"/>
      </w:pPr>
    </w:lvl>
    <w:lvl w:ilvl="7" w:tplc="8230D76C">
      <w:numFmt w:val="none"/>
      <w:lvlText w:val=""/>
      <w:lvlJc w:val="left"/>
      <w:pPr>
        <w:tabs>
          <w:tab w:val="num" w:pos="360"/>
        </w:tabs>
        <w:ind w:left="360" w:hanging="360"/>
      </w:pPr>
    </w:lvl>
    <w:lvl w:ilvl="8" w:tplc="09BA742C">
      <w:numFmt w:val="none"/>
      <w:lvlText w:val=""/>
      <w:lvlJc w:val="left"/>
      <w:pPr>
        <w:tabs>
          <w:tab w:val="num" w:pos="360"/>
        </w:tabs>
        <w:ind w:left="360" w:hanging="360"/>
      </w:pPr>
    </w:lvl>
  </w:abstractNum>
  <w:abstractNum w:abstractNumId="78" w15:restartNumberingAfterBreak="0">
    <w:nsid w:val="6763845E"/>
    <w:multiLevelType w:val="hybridMultilevel"/>
    <w:tmpl w:val="CD6A1658"/>
    <w:lvl w:ilvl="0" w:tplc="724C3DD0">
      <w:start w:val="1"/>
      <w:numFmt w:val="bullet"/>
      <w:lvlText w:val="В"/>
      <w:lvlJc w:val="left"/>
    </w:lvl>
    <w:lvl w:ilvl="1" w:tplc="B26C7826">
      <w:numFmt w:val="decimal"/>
      <w:lvlText w:val=""/>
      <w:lvlJc w:val="left"/>
    </w:lvl>
    <w:lvl w:ilvl="2" w:tplc="B2E8FBA2">
      <w:numFmt w:val="decimal"/>
      <w:lvlText w:val=""/>
      <w:lvlJc w:val="left"/>
    </w:lvl>
    <w:lvl w:ilvl="3" w:tplc="008C3DF0">
      <w:numFmt w:val="decimal"/>
      <w:lvlText w:val=""/>
      <w:lvlJc w:val="left"/>
    </w:lvl>
    <w:lvl w:ilvl="4" w:tplc="8F5A151C">
      <w:numFmt w:val="decimal"/>
      <w:lvlText w:val=""/>
      <w:lvlJc w:val="left"/>
    </w:lvl>
    <w:lvl w:ilvl="5" w:tplc="1280FBF2">
      <w:numFmt w:val="decimal"/>
      <w:lvlText w:val=""/>
      <w:lvlJc w:val="left"/>
    </w:lvl>
    <w:lvl w:ilvl="6" w:tplc="0BC28BF8">
      <w:numFmt w:val="decimal"/>
      <w:lvlText w:val=""/>
      <w:lvlJc w:val="left"/>
    </w:lvl>
    <w:lvl w:ilvl="7" w:tplc="46629AF0">
      <w:numFmt w:val="decimal"/>
      <w:lvlText w:val=""/>
      <w:lvlJc w:val="left"/>
    </w:lvl>
    <w:lvl w:ilvl="8" w:tplc="542A2F68">
      <w:numFmt w:val="decimal"/>
      <w:lvlText w:val=""/>
      <w:lvlJc w:val="left"/>
    </w:lvl>
  </w:abstractNum>
  <w:abstractNum w:abstractNumId="79" w15:restartNumberingAfterBreak="0">
    <w:nsid w:val="6858564C"/>
    <w:multiLevelType w:val="hybridMultilevel"/>
    <w:tmpl w:val="DA987AAC"/>
    <w:name w:val="Numbered list 10"/>
    <w:lvl w:ilvl="0" w:tplc="9F2493FE">
      <w:numFmt w:val="bullet"/>
      <w:lvlText w:val="и"/>
      <w:lvlJc w:val="left"/>
      <w:pPr>
        <w:ind w:left="0" w:firstLine="0"/>
      </w:pPr>
    </w:lvl>
    <w:lvl w:ilvl="1" w:tplc="E05A80E8">
      <w:numFmt w:val="none"/>
      <w:lvlText w:val=""/>
      <w:lvlJc w:val="left"/>
      <w:pPr>
        <w:tabs>
          <w:tab w:val="num" w:pos="360"/>
        </w:tabs>
        <w:ind w:left="360" w:hanging="360"/>
      </w:pPr>
    </w:lvl>
    <w:lvl w:ilvl="2" w:tplc="B52C0130">
      <w:numFmt w:val="none"/>
      <w:lvlText w:val=""/>
      <w:lvlJc w:val="left"/>
      <w:pPr>
        <w:tabs>
          <w:tab w:val="num" w:pos="360"/>
        </w:tabs>
        <w:ind w:left="360" w:hanging="360"/>
      </w:pPr>
    </w:lvl>
    <w:lvl w:ilvl="3" w:tplc="E59EA10C">
      <w:numFmt w:val="none"/>
      <w:lvlText w:val=""/>
      <w:lvlJc w:val="left"/>
      <w:pPr>
        <w:tabs>
          <w:tab w:val="num" w:pos="360"/>
        </w:tabs>
        <w:ind w:left="360" w:hanging="360"/>
      </w:pPr>
    </w:lvl>
    <w:lvl w:ilvl="4" w:tplc="BFAA80C8">
      <w:numFmt w:val="none"/>
      <w:lvlText w:val=""/>
      <w:lvlJc w:val="left"/>
      <w:pPr>
        <w:tabs>
          <w:tab w:val="num" w:pos="360"/>
        </w:tabs>
        <w:ind w:left="360" w:hanging="360"/>
      </w:pPr>
    </w:lvl>
    <w:lvl w:ilvl="5" w:tplc="E16EC2F8">
      <w:numFmt w:val="none"/>
      <w:lvlText w:val=""/>
      <w:lvlJc w:val="left"/>
      <w:pPr>
        <w:tabs>
          <w:tab w:val="num" w:pos="360"/>
        </w:tabs>
        <w:ind w:left="360" w:hanging="360"/>
      </w:pPr>
    </w:lvl>
    <w:lvl w:ilvl="6" w:tplc="471A3AD8">
      <w:numFmt w:val="none"/>
      <w:lvlText w:val=""/>
      <w:lvlJc w:val="left"/>
      <w:pPr>
        <w:tabs>
          <w:tab w:val="num" w:pos="360"/>
        </w:tabs>
        <w:ind w:left="360" w:hanging="360"/>
      </w:pPr>
    </w:lvl>
    <w:lvl w:ilvl="7" w:tplc="C0CA945C">
      <w:numFmt w:val="none"/>
      <w:lvlText w:val=""/>
      <w:lvlJc w:val="left"/>
      <w:pPr>
        <w:tabs>
          <w:tab w:val="num" w:pos="360"/>
        </w:tabs>
        <w:ind w:left="360" w:hanging="360"/>
      </w:pPr>
    </w:lvl>
    <w:lvl w:ilvl="8" w:tplc="0A5A78FC">
      <w:numFmt w:val="none"/>
      <w:lvlText w:val=""/>
      <w:lvlJc w:val="left"/>
      <w:pPr>
        <w:tabs>
          <w:tab w:val="num" w:pos="360"/>
        </w:tabs>
        <w:ind w:left="360" w:hanging="360"/>
      </w:pPr>
    </w:lvl>
  </w:abstractNum>
  <w:abstractNum w:abstractNumId="80" w15:restartNumberingAfterBreak="0">
    <w:nsid w:val="68EF6F18"/>
    <w:multiLevelType w:val="hybridMultilevel"/>
    <w:tmpl w:val="7892FB2A"/>
    <w:name w:val="Numbered list 53"/>
    <w:lvl w:ilvl="0" w:tplc="37ECADBC">
      <w:numFmt w:val="bullet"/>
      <w:lvlText w:val="-"/>
      <w:lvlJc w:val="left"/>
      <w:pPr>
        <w:ind w:left="0" w:firstLine="0"/>
      </w:pPr>
    </w:lvl>
    <w:lvl w:ilvl="1" w:tplc="B40846CE">
      <w:numFmt w:val="none"/>
      <w:lvlText w:val=""/>
      <w:lvlJc w:val="left"/>
      <w:pPr>
        <w:tabs>
          <w:tab w:val="num" w:pos="360"/>
        </w:tabs>
        <w:ind w:left="360" w:hanging="360"/>
      </w:pPr>
    </w:lvl>
    <w:lvl w:ilvl="2" w:tplc="A1F26248">
      <w:numFmt w:val="none"/>
      <w:lvlText w:val=""/>
      <w:lvlJc w:val="left"/>
      <w:pPr>
        <w:tabs>
          <w:tab w:val="num" w:pos="360"/>
        </w:tabs>
        <w:ind w:left="360" w:hanging="360"/>
      </w:pPr>
    </w:lvl>
    <w:lvl w:ilvl="3" w:tplc="EE98D70A">
      <w:numFmt w:val="none"/>
      <w:lvlText w:val=""/>
      <w:lvlJc w:val="left"/>
      <w:pPr>
        <w:tabs>
          <w:tab w:val="num" w:pos="360"/>
        </w:tabs>
        <w:ind w:left="360" w:hanging="360"/>
      </w:pPr>
    </w:lvl>
    <w:lvl w:ilvl="4" w:tplc="3A3A3D20">
      <w:numFmt w:val="none"/>
      <w:lvlText w:val=""/>
      <w:lvlJc w:val="left"/>
      <w:pPr>
        <w:tabs>
          <w:tab w:val="num" w:pos="360"/>
        </w:tabs>
        <w:ind w:left="360" w:hanging="360"/>
      </w:pPr>
    </w:lvl>
    <w:lvl w:ilvl="5" w:tplc="61F0B05E">
      <w:numFmt w:val="none"/>
      <w:lvlText w:val=""/>
      <w:lvlJc w:val="left"/>
      <w:pPr>
        <w:tabs>
          <w:tab w:val="num" w:pos="360"/>
        </w:tabs>
        <w:ind w:left="360" w:hanging="360"/>
      </w:pPr>
    </w:lvl>
    <w:lvl w:ilvl="6" w:tplc="A02AFC6E">
      <w:numFmt w:val="none"/>
      <w:lvlText w:val=""/>
      <w:lvlJc w:val="left"/>
      <w:pPr>
        <w:tabs>
          <w:tab w:val="num" w:pos="360"/>
        </w:tabs>
        <w:ind w:left="360" w:hanging="360"/>
      </w:pPr>
    </w:lvl>
    <w:lvl w:ilvl="7" w:tplc="AC26AD78">
      <w:numFmt w:val="none"/>
      <w:lvlText w:val=""/>
      <w:lvlJc w:val="left"/>
      <w:pPr>
        <w:tabs>
          <w:tab w:val="num" w:pos="360"/>
        </w:tabs>
        <w:ind w:left="360" w:hanging="360"/>
      </w:pPr>
    </w:lvl>
    <w:lvl w:ilvl="8" w:tplc="70F4B73A">
      <w:numFmt w:val="none"/>
      <w:lvlText w:val=""/>
      <w:lvlJc w:val="left"/>
      <w:pPr>
        <w:tabs>
          <w:tab w:val="num" w:pos="360"/>
        </w:tabs>
        <w:ind w:left="360" w:hanging="360"/>
      </w:pPr>
    </w:lvl>
  </w:abstractNum>
  <w:abstractNum w:abstractNumId="81" w15:restartNumberingAfterBreak="0">
    <w:nsid w:val="69506584"/>
    <w:multiLevelType w:val="hybridMultilevel"/>
    <w:tmpl w:val="93661460"/>
    <w:name w:val="Numbered list 45"/>
    <w:lvl w:ilvl="0" w:tplc="06846A94">
      <w:numFmt w:val="bullet"/>
      <w:lvlText w:val="с"/>
      <w:lvlJc w:val="left"/>
      <w:pPr>
        <w:ind w:left="0" w:firstLine="0"/>
      </w:pPr>
    </w:lvl>
    <w:lvl w:ilvl="1" w:tplc="4C9A358A">
      <w:numFmt w:val="bullet"/>
      <w:lvlText w:val="-"/>
      <w:lvlJc w:val="left"/>
      <w:pPr>
        <w:ind w:left="0" w:firstLine="0"/>
      </w:pPr>
    </w:lvl>
    <w:lvl w:ilvl="2" w:tplc="77C8B6BE">
      <w:numFmt w:val="none"/>
      <w:lvlText w:val=""/>
      <w:lvlJc w:val="left"/>
      <w:pPr>
        <w:tabs>
          <w:tab w:val="num" w:pos="360"/>
        </w:tabs>
        <w:ind w:left="360" w:hanging="360"/>
      </w:pPr>
    </w:lvl>
    <w:lvl w:ilvl="3" w:tplc="115E8270">
      <w:numFmt w:val="none"/>
      <w:lvlText w:val=""/>
      <w:lvlJc w:val="left"/>
      <w:pPr>
        <w:tabs>
          <w:tab w:val="num" w:pos="360"/>
        </w:tabs>
        <w:ind w:left="360" w:hanging="360"/>
      </w:pPr>
    </w:lvl>
    <w:lvl w:ilvl="4" w:tplc="A8F2D40A">
      <w:numFmt w:val="none"/>
      <w:lvlText w:val=""/>
      <w:lvlJc w:val="left"/>
      <w:pPr>
        <w:tabs>
          <w:tab w:val="num" w:pos="360"/>
        </w:tabs>
        <w:ind w:left="360" w:hanging="360"/>
      </w:pPr>
    </w:lvl>
    <w:lvl w:ilvl="5" w:tplc="40488254">
      <w:numFmt w:val="none"/>
      <w:lvlText w:val=""/>
      <w:lvlJc w:val="left"/>
      <w:pPr>
        <w:tabs>
          <w:tab w:val="num" w:pos="360"/>
        </w:tabs>
        <w:ind w:left="360" w:hanging="360"/>
      </w:pPr>
    </w:lvl>
    <w:lvl w:ilvl="6" w:tplc="5F9EBC4A">
      <w:numFmt w:val="none"/>
      <w:lvlText w:val=""/>
      <w:lvlJc w:val="left"/>
      <w:pPr>
        <w:tabs>
          <w:tab w:val="num" w:pos="360"/>
        </w:tabs>
        <w:ind w:left="360" w:hanging="360"/>
      </w:pPr>
    </w:lvl>
    <w:lvl w:ilvl="7" w:tplc="E72C3B74">
      <w:numFmt w:val="none"/>
      <w:lvlText w:val=""/>
      <w:lvlJc w:val="left"/>
      <w:pPr>
        <w:tabs>
          <w:tab w:val="num" w:pos="360"/>
        </w:tabs>
        <w:ind w:left="360" w:hanging="360"/>
      </w:pPr>
    </w:lvl>
    <w:lvl w:ilvl="8" w:tplc="30FA55B8">
      <w:numFmt w:val="none"/>
      <w:lvlText w:val=""/>
      <w:lvlJc w:val="left"/>
      <w:pPr>
        <w:tabs>
          <w:tab w:val="num" w:pos="360"/>
        </w:tabs>
        <w:ind w:left="360" w:hanging="360"/>
      </w:pPr>
    </w:lvl>
  </w:abstractNum>
  <w:abstractNum w:abstractNumId="82" w15:restartNumberingAfterBreak="0">
    <w:nsid w:val="6BDA4F64"/>
    <w:multiLevelType w:val="hybridMultilevel"/>
    <w:tmpl w:val="C6424A28"/>
    <w:name w:val="Numbered list 20"/>
    <w:lvl w:ilvl="0" w:tplc="743A3E1C">
      <w:start w:val="1"/>
      <w:numFmt w:val="decimal"/>
      <w:lvlText w:val="%1)"/>
      <w:lvlJc w:val="left"/>
      <w:pPr>
        <w:ind w:left="0" w:firstLine="0"/>
      </w:pPr>
    </w:lvl>
    <w:lvl w:ilvl="1" w:tplc="2B1C5DF2">
      <w:numFmt w:val="bullet"/>
      <w:lvlText w:val="В"/>
      <w:lvlJc w:val="left"/>
      <w:pPr>
        <w:ind w:left="0" w:firstLine="0"/>
      </w:pPr>
    </w:lvl>
    <w:lvl w:ilvl="2" w:tplc="8344523A">
      <w:numFmt w:val="none"/>
      <w:lvlText w:val=""/>
      <w:lvlJc w:val="left"/>
      <w:pPr>
        <w:tabs>
          <w:tab w:val="num" w:pos="360"/>
        </w:tabs>
        <w:ind w:left="360" w:hanging="360"/>
      </w:pPr>
    </w:lvl>
    <w:lvl w:ilvl="3" w:tplc="CE2E7584">
      <w:numFmt w:val="none"/>
      <w:lvlText w:val=""/>
      <w:lvlJc w:val="left"/>
      <w:pPr>
        <w:tabs>
          <w:tab w:val="num" w:pos="360"/>
        </w:tabs>
        <w:ind w:left="360" w:hanging="360"/>
      </w:pPr>
    </w:lvl>
    <w:lvl w:ilvl="4" w:tplc="CC4C3B7C">
      <w:numFmt w:val="none"/>
      <w:lvlText w:val=""/>
      <w:lvlJc w:val="left"/>
      <w:pPr>
        <w:tabs>
          <w:tab w:val="num" w:pos="360"/>
        </w:tabs>
        <w:ind w:left="360" w:hanging="360"/>
      </w:pPr>
    </w:lvl>
    <w:lvl w:ilvl="5" w:tplc="5BBCBF38">
      <w:numFmt w:val="none"/>
      <w:lvlText w:val=""/>
      <w:lvlJc w:val="left"/>
      <w:pPr>
        <w:tabs>
          <w:tab w:val="num" w:pos="360"/>
        </w:tabs>
        <w:ind w:left="360" w:hanging="360"/>
      </w:pPr>
    </w:lvl>
    <w:lvl w:ilvl="6" w:tplc="61D0DF26">
      <w:numFmt w:val="none"/>
      <w:lvlText w:val=""/>
      <w:lvlJc w:val="left"/>
      <w:pPr>
        <w:tabs>
          <w:tab w:val="num" w:pos="360"/>
        </w:tabs>
        <w:ind w:left="360" w:hanging="360"/>
      </w:pPr>
    </w:lvl>
    <w:lvl w:ilvl="7" w:tplc="61D8F3DA">
      <w:numFmt w:val="none"/>
      <w:lvlText w:val=""/>
      <w:lvlJc w:val="left"/>
      <w:pPr>
        <w:tabs>
          <w:tab w:val="num" w:pos="360"/>
        </w:tabs>
        <w:ind w:left="360" w:hanging="360"/>
      </w:pPr>
    </w:lvl>
    <w:lvl w:ilvl="8" w:tplc="8B3290E6">
      <w:numFmt w:val="none"/>
      <w:lvlText w:val=""/>
      <w:lvlJc w:val="left"/>
      <w:pPr>
        <w:tabs>
          <w:tab w:val="num" w:pos="360"/>
        </w:tabs>
        <w:ind w:left="360" w:hanging="360"/>
      </w:pPr>
    </w:lvl>
  </w:abstractNum>
  <w:abstractNum w:abstractNumId="83" w15:restartNumberingAfterBreak="0">
    <w:nsid w:val="6C7C0EE8"/>
    <w:multiLevelType w:val="hybridMultilevel"/>
    <w:tmpl w:val="22A47122"/>
    <w:lvl w:ilvl="0" w:tplc="C9BE0C5A">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84" w15:restartNumberingAfterBreak="0">
    <w:nsid w:val="6E946891"/>
    <w:multiLevelType w:val="hybridMultilevel"/>
    <w:tmpl w:val="8F54F27A"/>
    <w:name w:val="Numbered list 58"/>
    <w:lvl w:ilvl="0" w:tplc="E9866AD6">
      <w:numFmt w:val="bullet"/>
      <w:lvlText w:val="и"/>
      <w:lvlJc w:val="left"/>
      <w:pPr>
        <w:ind w:left="0" w:firstLine="0"/>
      </w:pPr>
    </w:lvl>
    <w:lvl w:ilvl="1" w:tplc="18468DCA">
      <w:numFmt w:val="none"/>
      <w:lvlText w:val=""/>
      <w:lvlJc w:val="left"/>
      <w:pPr>
        <w:tabs>
          <w:tab w:val="num" w:pos="360"/>
        </w:tabs>
        <w:ind w:left="360" w:hanging="360"/>
      </w:pPr>
    </w:lvl>
    <w:lvl w:ilvl="2" w:tplc="F3C8EE88">
      <w:numFmt w:val="none"/>
      <w:lvlText w:val=""/>
      <w:lvlJc w:val="left"/>
      <w:pPr>
        <w:tabs>
          <w:tab w:val="num" w:pos="360"/>
        </w:tabs>
        <w:ind w:left="360" w:hanging="360"/>
      </w:pPr>
    </w:lvl>
    <w:lvl w:ilvl="3" w:tplc="9DE01016">
      <w:numFmt w:val="none"/>
      <w:lvlText w:val=""/>
      <w:lvlJc w:val="left"/>
      <w:pPr>
        <w:tabs>
          <w:tab w:val="num" w:pos="360"/>
        </w:tabs>
        <w:ind w:left="360" w:hanging="360"/>
      </w:pPr>
    </w:lvl>
    <w:lvl w:ilvl="4" w:tplc="9FF02E42">
      <w:numFmt w:val="none"/>
      <w:lvlText w:val=""/>
      <w:lvlJc w:val="left"/>
      <w:pPr>
        <w:tabs>
          <w:tab w:val="num" w:pos="360"/>
        </w:tabs>
        <w:ind w:left="360" w:hanging="360"/>
      </w:pPr>
    </w:lvl>
    <w:lvl w:ilvl="5" w:tplc="1ED2E0D8">
      <w:numFmt w:val="none"/>
      <w:lvlText w:val=""/>
      <w:lvlJc w:val="left"/>
      <w:pPr>
        <w:tabs>
          <w:tab w:val="num" w:pos="360"/>
        </w:tabs>
        <w:ind w:left="360" w:hanging="360"/>
      </w:pPr>
    </w:lvl>
    <w:lvl w:ilvl="6" w:tplc="3E4EAEB6">
      <w:numFmt w:val="none"/>
      <w:lvlText w:val=""/>
      <w:lvlJc w:val="left"/>
      <w:pPr>
        <w:tabs>
          <w:tab w:val="num" w:pos="360"/>
        </w:tabs>
        <w:ind w:left="360" w:hanging="360"/>
      </w:pPr>
    </w:lvl>
    <w:lvl w:ilvl="7" w:tplc="163C6B06">
      <w:numFmt w:val="none"/>
      <w:lvlText w:val=""/>
      <w:lvlJc w:val="left"/>
      <w:pPr>
        <w:tabs>
          <w:tab w:val="num" w:pos="360"/>
        </w:tabs>
        <w:ind w:left="360" w:hanging="360"/>
      </w:pPr>
    </w:lvl>
    <w:lvl w:ilvl="8" w:tplc="35A43694">
      <w:numFmt w:val="none"/>
      <w:lvlText w:val=""/>
      <w:lvlJc w:val="left"/>
      <w:pPr>
        <w:tabs>
          <w:tab w:val="num" w:pos="360"/>
        </w:tabs>
        <w:ind w:left="360" w:hanging="360"/>
      </w:pPr>
    </w:lvl>
  </w:abstractNum>
  <w:abstractNum w:abstractNumId="85" w15:restartNumberingAfterBreak="0">
    <w:nsid w:val="6F5F6C21"/>
    <w:multiLevelType w:val="hybridMultilevel"/>
    <w:tmpl w:val="F4448D14"/>
    <w:name w:val="Numbered list 38"/>
    <w:lvl w:ilvl="0" w:tplc="D7B86BD4">
      <w:numFmt w:val="bullet"/>
      <w:lvlText w:val="Т"/>
      <w:lvlJc w:val="left"/>
      <w:pPr>
        <w:ind w:left="0" w:firstLine="0"/>
      </w:pPr>
    </w:lvl>
    <w:lvl w:ilvl="1" w:tplc="0130CDF8">
      <w:numFmt w:val="none"/>
      <w:lvlText w:val=""/>
      <w:lvlJc w:val="left"/>
      <w:pPr>
        <w:tabs>
          <w:tab w:val="num" w:pos="360"/>
        </w:tabs>
        <w:ind w:left="360" w:hanging="360"/>
      </w:pPr>
    </w:lvl>
    <w:lvl w:ilvl="2" w:tplc="351CC77C">
      <w:numFmt w:val="none"/>
      <w:lvlText w:val=""/>
      <w:lvlJc w:val="left"/>
      <w:pPr>
        <w:tabs>
          <w:tab w:val="num" w:pos="360"/>
        </w:tabs>
        <w:ind w:left="360" w:hanging="360"/>
      </w:pPr>
    </w:lvl>
    <w:lvl w:ilvl="3" w:tplc="5AAA805C">
      <w:numFmt w:val="none"/>
      <w:lvlText w:val=""/>
      <w:lvlJc w:val="left"/>
      <w:pPr>
        <w:tabs>
          <w:tab w:val="num" w:pos="360"/>
        </w:tabs>
        <w:ind w:left="360" w:hanging="360"/>
      </w:pPr>
    </w:lvl>
    <w:lvl w:ilvl="4" w:tplc="E4FE90DC">
      <w:numFmt w:val="none"/>
      <w:lvlText w:val=""/>
      <w:lvlJc w:val="left"/>
      <w:pPr>
        <w:tabs>
          <w:tab w:val="num" w:pos="360"/>
        </w:tabs>
        <w:ind w:left="360" w:hanging="360"/>
      </w:pPr>
    </w:lvl>
    <w:lvl w:ilvl="5" w:tplc="BEDECA5A">
      <w:numFmt w:val="none"/>
      <w:lvlText w:val=""/>
      <w:lvlJc w:val="left"/>
      <w:pPr>
        <w:tabs>
          <w:tab w:val="num" w:pos="360"/>
        </w:tabs>
        <w:ind w:left="360" w:hanging="360"/>
      </w:pPr>
    </w:lvl>
    <w:lvl w:ilvl="6" w:tplc="5D5E4F0C">
      <w:numFmt w:val="none"/>
      <w:lvlText w:val=""/>
      <w:lvlJc w:val="left"/>
      <w:pPr>
        <w:tabs>
          <w:tab w:val="num" w:pos="360"/>
        </w:tabs>
        <w:ind w:left="360" w:hanging="360"/>
      </w:pPr>
    </w:lvl>
    <w:lvl w:ilvl="7" w:tplc="056AEB98">
      <w:numFmt w:val="none"/>
      <w:lvlText w:val=""/>
      <w:lvlJc w:val="left"/>
      <w:pPr>
        <w:tabs>
          <w:tab w:val="num" w:pos="360"/>
        </w:tabs>
        <w:ind w:left="360" w:hanging="360"/>
      </w:pPr>
    </w:lvl>
    <w:lvl w:ilvl="8" w:tplc="A7A878CA">
      <w:numFmt w:val="none"/>
      <w:lvlText w:val=""/>
      <w:lvlJc w:val="left"/>
      <w:pPr>
        <w:tabs>
          <w:tab w:val="num" w:pos="360"/>
        </w:tabs>
        <w:ind w:left="360" w:hanging="360"/>
      </w:pPr>
    </w:lvl>
  </w:abstractNum>
  <w:abstractNum w:abstractNumId="86" w15:restartNumberingAfterBreak="0">
    <w:nsid w:val="6FB0753E"/>
    <w:multiLevelType w:val="hybridMultilevel"/>
    <w:tmpl w:val="52D2DBA8"/>
    <w:name w:val="Numbered list 49"/>
    <w:lvl w:ilvl="0" w:tplc="59B620B8">
      <w:start w:val="1"/>
      <w:numFmt w:val="decimal"/>
      <w:lvlText w:val="%1"/>
      <w:lvlJc w:val="left"/>
      <w:pPr>
        <w:ind w:left="0" w:firstLine="0"/>
      </w:pPr>
    </w:lvl>
    <w:lvl w:ilvl="1" w:tplc="8BBC35EE">
      <w:numFmt w:val="none"/>
      <w:lvlText w:val=""/>
      <w:lvlJc w:val="left"/>
      <w:pPr>
        <w:tabs>
          <w:tab w:val="num" w:pos="360"/>
        </w:tabs>
        <w:ind w:left="360" w:hanging="360"/>
      </w:pPr>
    </w:lvl>
    <w:lvl w:ilvl="2" w:tplc="46500258">
      <w:numFmt w:val="none"/>
      <w:lvlText w:val=""/>
      <w:lvlJc w:val="left"/>
      <w:pPr>
        <w:tabs>
          <w:tab w:val="num" w:pos="360"/>
        </w:tabs>
        <w:ind w:left="360" w:hanging="360"/>
      </w:pPr>
    </w:lvl>
    <w:lvl w:ilvl="3" w:tplc="5748F878">
      <w:numFmt w:val="none"/>
      <w:lvlText w:val=""/>
      <w:lvlJc w:val="left"/>
      <w:pPr>
        <w:tabs>
          <w:tab w:val="num" w:pos="360"/>
        </w:tabs>
        <w:ind w:left="360" w:hanging="360"/>
      </w:pPr>
    </w:lvl>
    <w:lvl w:ilvl="4" w:tplc="98DE14B0">
      <w:numFmt w:val="none"/>
      <w:lvlText w:val=""/>
      <w:lvlJc w:val="left"/>
      <w:pPr>
        <w:tabs>
          <w:tab w:val="num" w:pos="360"/>
        </w:tabs>
        <w:ind w:left="360" w:hanging="360"/>
      </w:pPr>
    </w:lvl>
    <w:lvl w:ilvl="5" w:tplc="F5B6E99C">
      <w:numFmt w:val="none"/>
      <w:lvlText w:val=""/>
      <w:lvlJc w:val="left"/>
      <w:pPr>
        <w:tabs>
          <w:tab w:val="num" w:pos="360"/>
        </w:tabs>
        <w:ind w:left="360" w:hanging="360"/>
      </w:pPr>
    </w:lvl>
    <w:lvl w:ilvl="6" w:tplc="C7B4DADE">
      <w:numFmt w:val="none"/>
      <w:lvlText w:val=""/>
      <w:lvlJc w:val="left"/>
      <w:pPr>
        <w:tabs>
          <w:tab w:val="num" w:pos="360"/>
        </w:tabs>
        <w:ind w:left="360" w:hanging="360"/>
      </w:pPr>
    </w:lvl>
    <w:lvl w:ilvl="7" w:tplc="F140C918">
      <w:numFmt w:val="none"/>
      <w:lvlText w:val=""/>
      <w:lvlJc w:val="left"/>
      <w:pPr>
        <w:tabs>
          <w:tab w:val="num" w:pos="360"/>
        </w:tabs>
        <w:ind w:left="360" w:hanging="360"/>
      </w:pPr>
    </w:lvl>
    <w:lvl w:ilvl="8" w:tplc="4490D248">
      <w:numFmt w:val="none"/>
      <w:lvlText w:val=""/>
      <w:lvlJc w:val="left"/>
      <w:pPr>
        <w:tabs>
          <w:tab w:val="num" w:pos="360"/>
        </w:tabs>
        <w:ind w:left="360" w:hanging="360"/>
      </w:pPr>
    </w:lvl>
  </w:abstractNum>
  <w:abstractNum w:abstractNumId="87" w15:restartNumberingAfterBreak="0">
    <w:nsid w:val="729A465E"/>
    <w:multiLevelType w:val="hybridMultilevel"/>
    <w:tmpl w:val="7846B50E"/>
    <w:name w:val="Numbered list 28"/>
    <w:lvl w:ilvl="0" w:tplc="61F0D428">
      <w:numFmt w:val="bullet"/>
      <w:lvlText w:val="-"/>
      <w:lvlJc w:val="left"/>
      <w:pPr>
        <w:ind w:left="0" w:firstLine="0"/>
      </w:pPr>
    </w:lvl>
    <w:lvl w:ilvl="1" w:tplc="921A733A">
      <w:numFmt w:val="none"/>
      <w:lvlText w:val=""/>
      <w:lvlJc w:val="left"/>
      <w:pPr>
        <w:tabs>
          <w:tab w:val="num" w:pos="360"/>
        </w:tabs>
        <w:ind w:left="360" w:hanging="360"/>
      </w:pPr>
    </w:lvl>
    <w:lvl w:ilvl="2" w:tplc="0F5E0A6E">
      <w:numFmt w:val="none"/>
      <w:lvlText w:val=""/>
      <w:lvlJc w:val="left"/>
      <w:pPr>
        <w:tabs>
          <w:tab w:val="num" w:pos="360"/>
        </w:tabs>
        <w:ind w:left="360" w:hanging="360"/>
      </w:pPr>
    </w:lvl>
    <w:lvl w:ilvl="3" w:tplc="58F661C0">
      <w:numFmt w:val="none"/>
      <w:lvlText w:val=""/>
      <w:lvlJc w:val="left"/>
      <w:pPr>
        <w:tabs>
          <w:tab w:val="num" w:pos="360"/>
        </w:tabs>
        <w:ind w:left="360" w:hanging="360"/>
      </w:pPr>
    </w:lvl>
    <w:lvl w:ilvl="4" w:tplc="5D20F358">
      <w:numFmt w:val="none"/>
      <w:lvlText w:val=""/>
      <w:lvlJc w:val="left"/>
      <w:pPr>
        <w:tabs>
          <w:tab w:val="num" w:pos="360"/>
        </w:tabs>
        <w:ind w:left="360" w:hanging="360"/>
      </w:pPr>
    </w:lvl>
    <w:lvl w:ilvl="5" w:tplc="2BDE4E5C">
      <w:numFmt w:val="none"/>
      <w:lvlText w:val=""/>
      <w:lvlJc w:val="left"/>
      <w:pPr>
        <w:tabs>
          <w:tab w:val="num" w:pos="360"/>
        </w:tabs>
        <w:ind w:left="360" w:hanging="360"/>
      </w:pPr>
    </w:lvl>
    <w:lvl w:ilvl="6" w:tplc="A434E0F8">
      <w:numFmt w:val="none"/>
      <w:lvlText w:val=""/>
      <w:lvlJc w:val="left"/>
      <w:pPr>
        <w:tabs>
          <w:tab w:val="num" w:pos="360"/>
        </w:tabs>
        <w:ind w:left="360" w:hanging="360"/>
      </w:pPr>
    </w:lvl>
    <w:lvl w:ilvl="7" w:tplc="0F34898C">
      <w:numFmt w:val="none"/>
      <w:lvlText w:val=""/>
      <w:lvlJc w:val="left"/>
      <w:pPr>
        <w:tabs>
          <w:tab w:val="num" w:pos="360"/>
        </w:tabs>
        <w:ind w:left="360" w:hanging="360"/>
      </w:pPr>
    </w:lvl>
    <w:lvl w:ilvl="8" w:tplc="69FAF6E2">
      <w:numFmt w:val="none"/>
      <w:lvlText w:val=""/>
      <w:lvlJc w:val="left"/>
      <w:pPr>
        <w:tabs>
          <w:tab w:val="num" w:pos="360"/>
        </w:tabs>
        <w:ind w:left="360" w:hanging="360"/>
      </w:pPr>
    </w:lvl>
  </w:abstractNum>
  <w:abstractNum w:abstractNumId="88" w15:restartNumberingAfterBreak="0">
    <w:nsid w:val="73F00F20"/>
    <w:multiLevelType w:val="hybridMultilevel"/>
    <w:tmpl w:val="D0A00AFC"/>
    <w:name w:val="Numbered list 52"/>
    <w:lvl w:ilvl="0" w:tplc="CBB8DCE2">
      <w:numFmt w:val="bullet"/>
      <w:lvlText w:val="В"/>
      <w:lvlJc w:val="left"/>
      <w:pPr>
        <w:ind w:left="0" w:firstLine="0"/>
      </w:pPr>
    </w:lvl>
    <w:lvl w:ilvl="1" w:tplc="6BD403FA">
      <w:numFmt w:val="none"/>
      <w:lvlText w:val=""/>
      <w:lvlJc w:val="left"/>
      <w:pPr>
        <w:tabs>
          <w:tab w:val="num" w:pos="360"/>
        </w:tabs>
        <w:ind w:left="360" w:hanging="360"/>
      </w:pPr>
    </w:lvl>
    <w:lvl w:ilvl="2" w:tplc="05E69182">
      <w:numFmt w:val="none"/>
      <w:lvlText w:val=""/>
      <w:lvlJc w:val="left"/>
      <w:pPr>
        <w:tabs>
          <w:tab w:val="num" w:pos="360"/>
        </w:tabs>
        <w:ind w:left="360" w:hanging="360"/>
      </w:pPr>
    </w:lvl>
    <w:lvl w:ilvl="3" w:tplc="9A6A6C5E">
      <w:numFmt w:val="none"/>
      <w:lvlText w:val=""/>
      <w:lvlJc w:val="left"/>
      <w:pPr>
        <w:tabs>
          <w:tab w:val="num" w:pos="360"/>
        </w:tabs>
        <w:ind w:left="360" w:hanging="360"/>
      </w:pPr>
    </w:lvl>
    <w:lvl w:ilvl="4" w:tplc="B694FA04">
      <w:numFmt w:val="none"/>
      <w:lvlText w:val=""/>
      <w:lvlJc w:val="left"/>
      <w:pPr>
        <w:tabs>
          <w:tab w:val="num" w:pos="360"/>
        </w:tabs>
        <w:ind w:left="360" w:hanging="360"/>
      </w:pPr>
    </w:lvl>
    <w:lvl w:ilvl="5" w:tplc="020CE1AE">
      <w:numFmt w:val="none"/>
      <w:lvlText w:val=""/>
      <w:lvlJc w:val="left"/>
      <w:pPr>
        <w:tabs>
          <w:tab w:val="num" w:pos="360"/>
        </w:tabs>
        <w:ind w:left="360" w:hanging="360"/>
      </w:pPr>
    </w:lvl>
    <w:lvl w:ilvl="6" w:tplc="66CC0076">
      <w:numFmt w:val="none"/>
      <w:lvlText w:val=""/>
      <w:lvlJc w:val="left"/>
      <w:pPr>
        <w:tabs>
          <w:tab w:val="num" w:pos="360"/>
        </w:tabs>
        <w:ind w:left="360" w:hanging="360"/>
      </w:pPr>
    </w:lvl>
    <w:lvl w:ilvl="7" w:tplc="E80E12C0">
      <w:numFmt w:val="none"/>
      <w:lvlText w:val=""/>
      <w:lvlJc w:val="left"/>
      <w:pPr>
        <w:tabs>
          <w:tab w:val="num" w:pos="360"/>
        </w:tabs>
        <w:ind w:left="360" w:hanging="360"/>
      </w:pPr>
    </w:lvl>
    <w:lvl w:ilvl="8" w:tplc="CDF60F4A">
      <w:numFmt w:val="none"/>
      <w:lvlText w:val=""/>
      <w:lvlJc w:val="left"/>
      <w:pPr>
        <w:tabs>
          <w:tab w:val="num" w:pos="360"/>
        </w:tabs>
        <w:ind w:left="360" w:hanging="360"/>
      </w:pPr>
    </w:lvl>
  </w:abstractNum>
  <w:abstractNum w:abstractNumId="89" w15:restartNumberingAfterBreak="0">
    <w:nsid w:val="75952C60"/>
    <w:multiLevelType w:val="hybridMultilevel"/>
    <w:tmpl w:val="591050B0"/>
    <w:name w:val="Numbered list 36"/>
    <w:lvl w:ilvl="0" w:tplc="01428720">
      <w:numFmt w:val="bullet"/>
      <w:lvlText w:val="-"/>
      <w:lvlJc w:val="left"/>
      <w:pPr>
        <w:ind w:left="0" w:firstLine="0"/>
      </w:pPr>
    </w:lvl>
    <w:lvl w:ilvl="1" w:tplc="6EF6363E">
      <w:numFmt w:val="none"/>
      <w:lvlText w:val=""/>
      <w:lvlJc w:val="left"/>
      <w:pPr>
        <w:tabs>
          <w:tab w:val="num" w:pos="360"/>
        </w:tabs>
        <w:ind w:left="360" w:hanging="360"/>
      </w:pPr>
    </w:lvl>
    <w:lvl w:ilvl="2" w:tplc="43DA8C64">
      <w:numFmt w:val="none"/>
      <w:lvlText w:val=""/>
      <w:lvlJc w:val="left"/>
      <w:pPr>
        <w:tabs>
          <w:tab w:val="num" w:pos="360"/>
        </w:tabs>
        <w:ind w:left="360" w:hanging="360"/>
      </w:pPr>
    </w:lvl>
    <w:lvl w:ilvl="3" w:tplc="597C7188">
      <w:numFmt w:val="none"/>
      <w:lvlText w:val=""/>
      <w:lvlJc w:val="left"/>
      <w:pPr>
        <w:tabs>
          <w:tab w:val="num" w:pos="360"/>
        </w:tabs>
        <w:ind w:left="360" w:hanging="360"/>
      </w:pPr>
    </w:lvl>
    <w:lvl w:ilvl="4" w:tplc="CC660FF0">
      <w:numFmt w:val="none"/>
      <w:lvlText w:val=""/>
      <w:lvlJc w:val="left"/>
      <w:pPr>
        <w:tabs>
          <w:tab w:val="num" w:pos="360"/>
        </w:tabs>
        <w:ind w:left="360" w:hanging="360"/>
      </w:pPr>
    </w:lvl>
    <w:lvl w:ilvl="5" w:tplc="ADFE88FA">
      <w:numFmt w:val="none"/>
      <w:lvlText w:val=""/>
      <w:lvlJc w:val="left"/>
      <w:pPr>
        <w:tabs>
          <w:tab w:val="num" w:pos="360"/>
        </w:tabs>
        <w:ind w:left="360" w:hanging="360"/>
      </w:pPr>
    </w:lvl>
    <w:lvl w:ilvl="6" w:tplc="4BE2A76A">
      <w:numFmt w:val="none"/>
      <w:lvlText w:val=""/>
      <w:lvlJc w:val="left"/>
      <w:pPr>
        <w:tabs>
          <w:tab w:val="num" w:pos="360"/>
        </w:tabs>
        <w:ind w:left="360" w:hanging="360"/>
      </w:pPr>
    </w:lvl>
    <w:lvl w:ilvl="7" w:tplc="0DC0C38A">
      <w:numFmt w:val="none"/>
      <w:lvlText w:val=""/>
      <w:lvlJc w:val="left"/>
      <w:pPr>
        <w:tabs>
          <w:tab w:val="num" w:pos="360"/>
        </w:tabs>
        <w:ind w:left="360" w:hanging="360"/>
      </w:pPr>
    </w:lvl>
    <w:lvl w:ilvl="8" w:tplc="050619E8">
      <w:numFmt w:val="none"/>
      <w:lvlText w:val=""/>
      <w:lvlJc w:val="left"/>
      <w:pPr>
        <w:tabs>
          <w:tab w:val="num" w:pos="360"/>
        </w:tabs>
        <w:ind w:left="360" w:hanging="360"/>
      </w:pPr>
    </w:lvl>
  </w:abstractNum>
  <w:abstractNum w:abstractNumId="90" w15:restartNumberingAfterBreak="0">
    <w:nsid w:val="75CD1D16"/>
    <w:multiLevelType w:val="hybridMultilevel"/>
    <w:tmpl w:val="10E48198"/>
    <w:name w:val="Numbered list 3"/>
    <w:lvl w:ilvl="0" w:tplc="277417B6">
      <w:start w:val="1"/>
      <w:numFmt w:val="decimal"/>
      <w:lvlText w:val="%1"/>
      <w:lvlJc w:val="left"/>
      <w:pPr>
        <w:ind w:left="0" w:firstLine="0"/>
      </w:pPr>
    </w:lvl>
    <w:lvl w:ilvl="1" w:tplc="E7649CFA">
      <w:numFmt w:val="none"/>
      <w:lvlText w:val=""/>
      <w:lvlJc w:val="left"/>
      <w:pPr>
        <w:tabs>
          <w:tab w:val="num" w:pos="360"/>
        </w:tabs>
        <w:ind w:left="360" w:hanging="360"/>
      </w:pPr>
    </w:lvl>
    <w:lvl w:ilvl="2" w:tplc="A0846CF0">
      <w:numFmt w:val="none"/>
      <w:lvlText w:val=""/>
      <w:lvlJc w:val="left"/>
      <w:pPr>
        <w:tabs>
          <w:tab w:val="num" w:pos="360"/>
        </w:tabs>
        <w:ind w:left="360" w:hanging="360"/>
      </w:pPr>
    </w:lvl>
    <w:lvl w:ilvl="3" w:tplc="CE5642F6">
      <w:numFmt w:val="none"/>
      <w:lvlText w:val=""/>
      <w:lvlJc w:val="left"/>
      <w:pPr>
        <w:tabs>
          <w:tab w:val="num" w:pos="360"/>
        </w:tabs>
        <w:ind w:left="360" w:hanging="360"/>
      </w:pPr>
    </w:lvl>
    <w:lvl w:ilvl="4" w:tplc="56FEAB30">
      <w:numFmt w:val="none"/>
      <w:lvlText w:val=""/>
      <w:lvlJc w:val="left"/>
      <w:pPr>
        <w:tabs>
          <w:tab w:val="num" w:pos="360"/>
        </w:tabs>
        <w:ind w:left="360" w:hanging="360"/>
      </w:pPr>
    </w:lvl>
    <w:lvl w:ilvl="5" w:tplc="F1C4753A">
      <w:numFmt w:val="none"/>
      <w:lvlText w:val=""/>
      <w:lvlJc w:val="left"/>
      <w:pPr>
        <w:tabs>
          <w:tab w:val="num" w:pos="360"/>
        </w:tabs>
        <w:ind w:left="360" w:hanging="360"/>
      </w:pPr>
    </w:lvl>
    <w:lvl w:ilvl="6" w:tplc="C520ED70">
      <w:numFmt w:val="none"/>
      <w:lvlText w:val=""/>
      <w:lvlJc w:val="left"/>
      <w:pPr>
        <w:tabs>
          <w:tab w:val="num" w:pos="360"/>
        </w:tabs>
        <w:ind w:left="360" w:hanging="360"/>
      </w:pPr>
    </w:lvl>
    <w:lvl w:ilvl="7" w:tplc="724EAA30">
      <w:numFmt w:val="none"/>
      <w:lvlText w:val=""/>
      <w:lvlJc w:val="left"/>
      <w:pPr>
        <w:tabs>
          <w:tab w:val="num" w:pos="360"/>
        </w:tabs>
        <w:ind w:left="360" w:hanging="360"/>
      </w:pPr>
    </w:lvl>
    <w:lvl w:ilvl="8" w:tplc="99BAD912">
      <w:numFmt w:val="none"/>
      <w:lvlText w:val=""/>
      <w:lvlJc w:val="left"/>
      <w:pPr>
        <w:tabs>
          <w:tab w:val="num" w:pos="360"/>
        </w:tabs>
        <w:ind w:left="360" w:hanging="360"/>
      </w:pPr>
    </w:lvl>
  </w:abstractNum>
  <w:abstractNum w:abstractNumId="91" w15:restartNumberingAfterBreak="0">
    <w:nsid w:val="766426FD"/>
    <w:multiLevelType w:val="multilevel"/>
    <w:tmpl w:val="49B6407E"/>
    <w:lvl w:ilvl="0">
      <w:start w:val="1"/>
      <w:numFmt w:val="decimal"/>
      <w:lvlText w:val="РОЗДІЛ %1"/>
      <w:lvlJc w:val="left"/>
      <w:pPr>
        <w:ind w:left="360" w:hanging="360"/>
      </w:pPr>
      <w:rPr>
        <w:rFonts w:hint="default"/>
      </w:rPr>
    </w:lvl>
    <w:lvl w:ilvl="1">
      <w:start w:val="1"/>
      <w:numFmt w:val="decimal"/>
      <w:pStyle w:val="2"/>
      <w:lvlText w:val="%1.%2."/>
      <w:lvlJc w:val="left"/>
      <w:pPr>
        <w:ind w:left="43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76C7115B"/>
    <w:multiLevelType w:val="hybridMultilevel"/>
    <w:tmpl w:val="23EEC5A8"/>
    <w:name w:val="Numbered list 42"/>
    <w:lvl w:ilvl="0" w:tplc="5BBCAD9C">
      <w:numFmt w:val="bullet"/>
      <w:lvlText w:val="В"/>
      <w:lvlJc w:val="left"/>
      <w:pPr>
        <w:ind w:left="0" w:firstLine="0"/>
      </w:pPr>
    </w:lvl>
    <w:lvl w:ilvl="1" w:tplc="AFC838D2">
      <w:numFmt w:val="none"/>
      <w:lvlText w:val=""/>
      <w:lvlJc w:val="left"/>
      <w:pPr>
        <w:tabs>
          <w:tab w:val="num" w:pos="360"/>
        </w:tabs>
        <w:ind w:left="360" w:hanging="360"/>
      </w:pPr>
    </w:lvl>
    <w:lvl w:ilvl="2" w:tplc="34CA9AF8">
      <w:numFmt w:val="none"/>
      <w:lvlText w:val=""/>
      <w:lvlJc w:val="left"/>
      <w:pPr>
        <w:tabs>
          <w:tab w:val="num" w:pos="360"/>
        </w:tabs>
        <w:ind w:left="360" w:hanging="360"/>
      </w:pPr>
    </w:lvl>
    <w:lvl w:ilvl="3" w:tplc="A5B22A8A">
      <w:numFmt w:val="none"/>
      <w:lvlText w:val=""/>
      <w:lvlJc w:val="left"/>
      <w:pPr>
        <w:tabs>
          <w:tab w:val="num" w:pos="360"/>
        </w:tabs>
        <w:ind w:left="360" w:hanging="360"/>
      </w:pPr>
    </w:lvl>
    <w:lvl w:ilvl="4" w:tplc="4A82E340">
      <w:numFmt w:val="none"/>
      <w:lvlText w:val=""/>
      <w:lvlJc w:val="left"/>
      <w:pPr>
        <w:tabs>
          <w:tab w:val="num" w:pos="360"/>
        </w:tabs>
        <w:ind w:left="360" w:hanging="360"/>
      </w:pPr>
    </w:lvl>
    <w:lvl w:ilvl="5" w:tplc="927E989E">
      <w:numFmt w:val="none"/>
      <w:lvlText w:val=""/>
      <w:lvlJc w:val="left"/>
      <w:pPr>
        <w:tabs>
          <w:tab w:val="num" w:pos="360"/>
        </w:tabs>
        <w:ind w:left="360" w:hanging="360"/>
      </w:pPr>
    </w:lvl>
    <w:lvl w:ilvl="6" w:tplc="7E3672CC">
      <w:numFmt w:val="none"/>
      <w:lvlText w:val=""/>
      <w:lvlJc w:val="left"/>
      <w:pPr>
        <w:tabs>
          <w:tab w:val="num" w:pos="360"/>
        </w:tabs>
        <w:ind w:left="360" w:hanging="360"/>
      </w:pPr>
    </w:lvl>
    <w:lvl w:ilvl="7" w:tplc="9D787AE8">
      <w:numFmt w:val="none"/>
      <w:lvlText w:val=""/>
      <w:lvlJc w:val="left"/>
      <w:pPr>
        <w:tabs>
          <w:tab w:val="num" w:pos="360"/>
        </w:tabs>
        <w:ind w:left="360" w:hanging="360"/>
      </w:pPr>
    </w:lvl>
    <w:lvl w:ilvl="8" w:tplc="7AB050CE">
      <w:numFmt w:val="none"/>
      <w:lvlText w:val=""/>
      <w:lvlJc w:val="left"/>
      <w:pPr>
        <w:tabs>
          <w:tab w:val="num" w:pos="360"/>
        </w:tabs>
        <w:ind w:left="360" w:hanging="360"/>
      </w:pPr>
    </w:lvl>
  </w:abstractNum>
  <w:abstractNum w:abstractNumId="93" w15:restartNumberingAfterBreak="0">
    <w:nsid w:val="7D1C7456"/>
    <w:multiLevelType w:val="hybridMultilevel"/>
    <w:tmpl w:val="BE4E51F8"/>
    <w:name w:val="Numbered list 33"/>
    <w:lvl w:ilvl="0" w:tplc="E5E6536A">
      <w:numFmt w:val="bullet"/>
      <w:lvlText w:val="С"/>
      <w:lvlJc w:val="left"/>
      <w:pPr>
        <w:ind w:left="0" w:firstLine="0"/>
      </w:pPr>
    </w:lvl>
    <w:lvl w:ilvl="1" w:tplc="670CB854">
      <w:numFmt w:val="none"/>
      <w:lvlText w:val=""/>
      <w:lvlJc w:val="left"/>
      <w:pPr>
        <w:tabs>
          <w:tab w:val="num" w:pos="360"/>
        </w:tabs>
        <w:ind w:left="360" w:hanging="360"/>
      </w:pPr>
    </w:lvl>
    <w:lvl w:ilvl="2" w:tplc="E626D9AC">
      <w:numFmt w:val="none"/>
      <w:lvlText w:val=""/>
      <w:lvlJc w:val="left"/>
      <w:pPr>
        <w:tabs>
          <w:tab w:val="num" w:pos="360"/>
        </w:tabs>
        <w:ind w:left="360" w:hanging="360"/>
      </w:pPr>
    </w:lvl>
    <w:lvl w:ilvl="3" w:tplc="2F2AC7FE">
      <w:numFmt w:val="none"/>
      <w:lvlText w:val=""/>
      <w:lvlJc w:val="left"/>
      <w:pPr>
        <w:tabs>
          <w:tab w:val="num" w:pos="360"/>
        </w:tabs>
        <w:ind w:left="360" w:hanging="360"/>
      </w:pPr>
    </w:lvl>
    <w:lvl w:ilvl="4" w:tplc="02E43DEC">
      <w:numFmt w:val="none"/>
      <w:lvlText w:val=""/>
      <w:lvlJc w:val="left"/>
      <w:pPr>
        <w:tabs>
          <w:tab w:val="num" w:pos="360"/>
        </w:tabs>
        <w:ind w:left="360" w:hanging="360"/>
      </w:pPr>
    </w:lvl>
    <w:lvl w:ilvl="5" w:tplc="1BDC4924">
      <w:numFmt w:val="none"/>
      <w:lvlText w:val=""/>
      <w:lvlJc w:val="left"/>
      <w:pPr>
        <w:tabs>
          <w:tab w:val="num" w:pos="360"/>
        </w:tabs>
        <w:ind w:left="360" w:hanging="360"/>
      </w:pPr>
    </w:lvl>
    <w:lvl w:ilvl="6" w:tplc="49907F22">
      <w:numFmt w:val="none"/>
      <w:lvlText w:val=""/>
      <w:lvlJc w:val="left"/>
      <w:pPr>
        <w:tabs>
          <w:tab w:val="num" w:pos="360"/>
        </w:tabs>
        <w:ind w:left="360" w:hanging="360"/>
      </w:pPr>
    </w:lvl>
    <w:lvl w:ilvl="7" w:tplc="A1C2FBFC">
      <w:numFmt w:val="none"/>
      <w:lvlText w:val=""/>
      <w:lvlJc w:val="left"/>
      <w:pPr>
        <w:tabs>
          <w:tab w:val="num" w:pos="360"/>
        </w:tabs>
        <w:ind w:left="360" w:hanging="360"/>
      </w:pPr>
    </w:lvl>
    <w:lvl w:ilvl="8" w:tplc="9B802C42">
      <w:numFmt w:val="none"/>
      <w:lvlText w:val=""/>
      <w:lvlJc w:val="left"/>
      <w:pPr>
        <w:tabs>
          <w:tab w:val="num" w:pos="360"/>
        </w:tabs>
        <w:ind w:left="360" w:hanging="360"/>
      </w:pPr>
    </w:lvl>
  </w:abstractNum>
  <w:abstractNum w:abstractNumId="94" w15:restartNumberingAfterBreak="0">
    <w:nsid w:val="7F7D31C6"/>
    <w:multiLevelType w:val="hybridMultilevel"/>
    <w:tmpl w:val="618E1A1A"/>
    <w:name w:val="Numbered list 11"/>
    <w:lvl w:ilvl="0" w:tplc="AE741492">
      <w:numFmt w:val="bullet"/>
      <w:lvlText w:val=""/>
      <w:lvlJc w:val="left"/>
      <w:pPr>
        <w:ind w:left="0" w:firstLine="0"/>
      </w:pPr>
    </w:lvl>
    <w:lvl w:ilvl="1" w:tplc="9F4CACDC">
      <w:numFmt w:val="none"/>
      <w:lvlText w:val=""/>
      <w:lvlJc w:val="left"/>
      <w:pPr>
        <w:tabs>
          <w:tab w:val="num" w:pos="360"/>
        </w:tabs>
        <w:ind w:left="360" w:hanging="360"/>
      </w:pPr>
    </w:lvl>
    <w:lvl w:ilvl="2" w:tplc="E1C4C536">
      <w:numFmt w:val="none"/>
      <w:lvlText w:val=""/>
      <w:lvlJc w:val="left"/>
      <w:pPr>
        <w:tabs>
          <w:tab w:val="num" w:pos="360"/>
        </w:tabs>
        <w:ind w:left="360" w:hanging="360"/>
      </w:pPr>
    </w:lvl>
    <w:lvl w:ilvl="3" w:tplc="428E8EEC">
      <w:numFmt w:val="none"/>
      <w:lvlText w:val=""/>
      <w:lvlJc w:val="left"/>
      <w:pPr>
        <w:tabs>
          <w:tab w:val="num" w:pos="360"/>
        </w:tabs>
        <w:ind w:left="360" w:hanging="360"/>
      </w:pPr>
    </w:lvl>
    <w:lvl w:ilvl="4" w:tplc="578E6D04">
      <w:numFmt w:val="none"/>
      <w:lvlText w:val=""/>
      <w:lvlJc w:val="left"/>
      <w:pPr>
        <w:tabs>
          <w:tab w:val="num" w:pos="360"/>
        </w:tabs>
        <w:ind w:left="360" w:hanging="360"/>
      </w:pPr>
    </w:lvl>
    <w:lvl w:ilvl="5" w:tplc="B0C28300">
      <w:numFmt w:val="none"/>
      <w:lvlText w:val=""/>
      <w:lvlJc w:val="left"/>
      <w:pPr>
        <w:tabs>
          <w:tab w:val="num" w:pos="360"/>
        </w:tabs>
        <w:ind w:left="360" w:hanging="360"/>
      </w:pPr>
    </w:lvl>
    <w:lvl w:ilvl="6" w:tplc="09B49E28">
      <w:numFmt w:val="none"/>
      <w:lvlText w:val=""/>
      <w:lvlJc w:val="left"/>
      <w:pPr>
        <w:tabs>
          <w:tab w:val="num" w:pos="360"/>
        </w:tabs>
        <w:ind w:left="360" w:hanging="360"/>
      </w:pPr>
    </w:lvl>
    <w:lvl w:ilvl="7" w:tplc="047EA886">
      <w:numFmt w:val="none"/>
      <w:lvlText w:val=""/>
      <w:lvlJc w:val="left"/>
      <w:pPr>
        <w:tabs>
          <w:tab w:val="num" w:pos="360"/>
        </w:tabs>
        <w:ind w:left="360" w:hanging="360"/>
      </w:pPr>
    </w:lvl>
    <w:lvl w:ilvl="8" w:tplc="8AECEF60">
      <w:numFmt w:val="none"/>
      <w:lvlText w:val=""/>
      <w:lvlJc w:val="left"/>
      <w:pPr>
        <w:tabs>
          <w:tab w:val="num" w:pos="360"/>
        </w:tabs>
        <w:ind w:left="360" w:hanging="360"/>
      </w:pPr>
    </w:lvl>
  </w:abstractNum>
  <w:abstractNum w:abstractNumId="95" w15:restartNumberingAfterBreak="0">
    <w:nsid w:val="7F9954CF"/>
    <w:multiLevelType w:val="hybridMultilevel"/>
    <w:tmpl w:val="95E890BE"/>
    <w:lvl w:ilvl="0" w:tplc="17A45822">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num w:numId="1">
    <w:abstractNumId w:val="73"/>
  </w:num>
  <w:num w:numId="2">
    <w:abstractNumId w:val="91"/>
  </w:num>
  <w:num w:numId="3">
    <w:abstractNumId w:val="72"/>
  </w:num>
  <w:num w:numId="4">
    <w:abstractNumId w:val="39"/>
  </w:num>
  <w:num w:numId="5">
    <w:abstractNumId w:val="11"/>
  </w:num>
  <w:num w:numId="6">
    <w:abstractNumId w:val="43"/>
  </w:num>
  <w:num w:numId="7">
    <w:abstractNumId w:val="78"/>
  </w:num>
  <w:num w:numId="8">
    <w:abstractNumId w:val="83"/>
  </w:num>
  <w:num w:numId="9">
    <w:abstractNumId w:val="60"/>
  </w:num>
  <w:num w:numId="10">
    <w:abstractNumId w:val="55"/>
  </w:num>
  <w:num w:numId="11">
    <w:abstractNumId w:val="36"/>
  </w:num>
  <w:num w:numId="12">
    <w:abstractNumId w:val="65"/>
  </w:num>
  <w:num w:numId="13">
    <w:abstractNumId w:val="45"/>
  </w:num>
  <w:num w:numId="14">
    <w:abstractNumId w:val="53"/>
  </w:num>
  <w:num w:numId="15">
    <w:abstractNumId w:val="15"/>
  </w:num>
  <w:num w:numId="16">
    <w:abstractNumId w:val="67"/>
  </w:num>
  <w:num w:numId="17">
    <w:abstractNumId w:val="22"/>
  </w:num>
  <w:num w:numId="18">
    <w:abstractNumId w:val="38"/>
  </w:num>
  <w:num w:numId="19">
    <w:abstractNumId w:val="44"/>
  </w:num>
  <w:num w:numId="20">
    <w:abstractNumId w:val="57"/>
  </w:num>
  <w:num w:numId="21">
    <w:abstractNumId w:val="95"/>
  </w:num>
  <w:num w:numId="22">
    <w:abstractNumId w:val="7"/>
  </w:num>
  <w:num w:numId="23">
    <w:abstractNumId w:val="69"/>
  </w:num>
  <w:num w:numId="24">
    <w:abstractNumId w:val="28"/>
  </w:num>
  <w:num w:numId="25">
    <w:abstractNumId w:val="6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283"/>
  <w:drawingGridVerticalSpacing w:val="283"/>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6C8"/>
    <w:rsid w:val="000326DE"/>
    <w:rsid w:val="00036B4C"/>
    <w:rsid w:val="0005077E"/>
    <w:rsid w:val="000829D8"/>
    <w:rsid w:val="0008504E"/>
    <w:rsid w:val="000B2AA9"/>
    <w:rsid w:val="000C3905"/>
    <w:rsid w:val="000D5E66"/>
    <w:rsid w:val="000E0243"/>
    <w:rsid w:val="001349D7"/>
    <w:rsid w:val="00135D47"/>
    <w:rsid w:val="00144B3C"/>
    <w:rsid w:val="001972F5"/>
    <w:rsid w:val="001A2A12"/>
    <w:rsid w:val="001F589A"/>
    <w:rsid w:val="00200620"/>
    <w:rsid w:val="00202089"/>
    <w:rsid w:val="00203ADA"/>
    <w:rsid w:val="00241B57"/>
    <w:rsid w:val="00250212"/>
    <w:rsid w:val="00264D2A"/>
    <w:rsid w:val="00286DE8"/>
    <w:rsid w:val="002A389B"/>
    <w:rsid w:val="002B270E"/>
    <w:rsid w:val="002C2849"/>
    <w:rsid w:val="002C3F46"/>
    <w:rsid w:val="002E002D"/>
    <w:rsid w:val="002E6B2C"/>
    <w:rsid w:val="002F2870"/>
    <w:rsid w:val="003165ED"/>
    <w:rsid w:val="00343A48"/>
    <w:rsid w:val="00362C70"/>
    <w:rsid w:val="00375A53"/>
    <w:rsid w:val="00382859"/>
    <w:rsid w:val="003A249A"/>
    <w:rsid w:val="00402607"/>
    <w:rsid w:val="004039E2"/>
    <w:rsid w:val="004146C8"/>
    <w:rsid w:val="004202DA"/>
    <w:rsid w:val="00435C40"/>
    <w:rsid w:val="00465F79"/>
    <w:rsid w:val="00485318"/>
    <w:rsid w:val="00487B40"/>
    <w:rsid w:val="00487F86"/>
    <w:rsid w:val="004A2176"/>
    <w:rsid w:val="004C2107"/>
    <w:rsid w:val="004E15E1"/>
    <w:rsid w:val="004F1914"/>
    <w:rsid w:val="00520D23"/>
    <w:rsid w:val="005212AD"/>
    <w:rsid w:val="00542712"/>
    <w:rsid w:val="0056089A"/>
    <w:rsid w:val="005840D0"/>
    <w:rsid w:val="005A5DA9"/>
    <w:rsid w:val="005D64BC"/>
    <w:rsid w:val="005F2DFE"/>
    <w:rsid w:val="00614DD7"/>
    <w:rsid w:val="006158EE"/>
    <w:rsid w:val="00660C42"/>
    <w:rsid w:val="00663D87"/>
    <w:rsid w:val="00696CC4"/>
    <w:rsid w:val="006A0765"/>
    <w:rsid w:val="006C2F9B"/>
    <w:rsid w:val="006F0282"/>
    <w:rsid w:val="006F1DD7"/>
    <w:rsid w:val="007021FC"/>
    <w:rsid w:val="00703687"/>
    <w:rsid w:val="00703A36"/>
    <w:rsid w:val="00712748"/>
    <w:rsid w:val="00755CED"/>
    <w:rsid w:val="00782FDB"/>
    <w:rsid w:val="007A27E5"/>
    <w:rsid w:val="007B454B"/>
    <w:rsid w:val="007C4BC8"/>
    <w:rsid w:val="007C60F8"/>
    <w:rsid w:val="007C7D77"/>
    <w:rsid w:val="007D7194"/>
    <w:rsid w:val="007F466A"/>
    <w:rsid w:val="00806E69"/>
    <w:rsid w:val="00811C27"/>
    <w:rsid w:val="0083316D"/>
    <w:rsid w:val="00834072"/>
    <w:rsid w:val="00872430"/>
    <w:rsid w:val="00895543"/>
    <w:rsid w:val="008B6B49"/>
    <w:rsid w:val="008C64D1"/>
    <w:rsid w:val="008C6789"/>
    <w:rsid w:val="008E3257"/>
    <w:rsid w:val="00926685"/>
    <w:rsid w:val="00944E8F"/>
    <w:rsid w:val="009C1578"/>
    <w:rsid w:val="009C3B0F"/>
    <w:rsid w:val="009D3BFE"/>
    <w:rsid w:val="00A0192F"/>
    <w:rsid w:val="00A153A9"/>
    <w:rsid w:val="00A5167E"/>
    <w:rsid w:val="00A8123B"/>
    <w:rsid w:val="00A818BB"/>
    <w:rsid w:val="00A850E7"/>
    <w:rsid w:val="00AA2E9F"/>
    <w:rsid w:val="00AA30D4"/>
    <w:rsid w:val="00AB1504"/>
    <w:rsid w:val="00AC300E"/>
    <w:rsid w:val="00AD066E"/>
    <w:rsid w:val="00B0539B"/>
    <w:rsid w:val="00B61945"/>
    <w:rsid w:val="00B83761"/>
    <w:rsid w:val="00B94949"/>
    <w:rsid w:val="00BE31FE"/>
    <w:rsid w:val="00C269C7"/>
    <w:rsid w:val="00C546D4"/>
    <w:rsid w:val="00C61665"/>
    <w:rsid w:val="00C8376E"/>
    <w:rsid w:val="00CD1358"/>
    <w:rsid w:val="00CD64D4"/>
    <w:rsid w:val="00CF3A0E"/>
    <w:rsid w:val="00D2481A"/>
    <w:rsid w:val="00D37C74"/>
    <w:rsid w:val="00D572D5"/>
    <w:rsid w:val="00D70A57"/>
    <w:rsid w:val="00D71B62"/>
    <w:rsid w:val="00DF35BF"/>
    <w:rsid w:val="00E03571"/>
    <w:rsid w:val="00E11451"/>
    <w:rsid w:val="00E1270C"/>
    <w:rsid w:val="00E47E78"/>
    <w:rsid w:val="00E53A71"/>
    <w:rsid w:val="00EA3BFB"/>
    <w:rsid w:val="00EC2C7F"/>
    <w:rsid w:val="00EE49F4"/>
    <w:rsid w:val="00EF58EC"/>
    <w:rsid w:val="00F35535"/>
    <w:rsid w:val="00F524BB"/>
    <w:rsid w:val="00F608AC"/>
    <w:rsid w:val="00F623EE"/>
    <w:rsid w:val="00F73CBF"/>
    <w:rsid w:val="00F82FB7"/>
    <w:rsid w:val="00FC187F"/>
    <w:rsid w:val="00FE365D"/>
    <w:rsid w:val="00FE6D3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9725B2"/>
  <w15:docId w15:val="{EE239216-E5FF-4ACD-B3F4-F548390C8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uk-UA"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Body Text" w:uiPriority="0"/>
    <w:lsdException w:name="Subtitle" w:uiPriority="11" w:qFormat="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7C4BC8"/>
    <w:pPr>
      <w:widowControl w:val="0"/>
      <w:autoSpaceDE w:val="0"/>
      <w:autoSpaceDN w:val="0"/>
      <w:ind w:left="808"/>
      <w:jc w:val="both"/>
      <w:outlineLvl w:val="0"/>
    </w:pPr>
    <w:rPr>
      <w:b/>
      <w:bCs/>
      <w:sz w:val="28"/>
      <w:szCs w:val="28"/>
      <w:lang w:val="ru-RU" w:eastAsia="en-US"/>
    </w:rPr>
  </w:style>
  <w:style w:type="paragraph" w:styleId="20">
    <w:name w:val="heading 2"/>
    <w:basedOn w:val="a"/>
    <w:next w:val="a"/>
    <w:link w:val="21"/>
    <w:uiPriority w:val="9"/>
    <w:unhideWhenUsed/>
    <w:qFormat/>
    <w:rsid w:val="007C4BC8"/>
    <w:pPr>
      <w:keepNext/>
      <w:keepLines/>
      <w:widowControl w:val="0"/>
      <w:autoSpaceDE w:val="0"/>
      <w:autoSpaceDN w:val="0"/>
      <w:spacing w:before="40"/>
      <w:outlineLvl w:val="1"/>
    </w:pPr>
    <w:rPr>
      <w:rFonts w:asciiTheme="majorHAnsi" w:eastAsiaTheme="majorEastAsia" w:hAnsiTheme="majorHAnsi" w:cstheme="majorBidi"/>
      <w:color w:val="365F91" w:themeColor="accent1" w:themeShade="BF"/>
      <w:sz w:val="26"/>
      <w:szCs w:val="26"/>
      <w:lang w:val="ru-RU" w:eastAsia="en-US"/>
    </w:rPr>
  </w:style>
  <w:style w:type="paragraph" w:styleId="3">
    <w:name w:val="heading 3"/>
    <w:basedOn w:val="a"/>
    <w:next w:val="a"/>
    <w:link w:val="30"/>
    <w:uiPriority w:val="9"/>
    <w:qFormat/>
    <w:rsid w:val="00D37C7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C4BC8"/>
    <w:rPr>
      <w:b/>
      <w:bCs/>
      <w:sz w:val="28"/>
      <w:szCs w:val="28"/>
      <w:lang w:val="ru-RU" w:eastAsia="en-US"/>
    </w:rPr>
  </w:style>
  <w:style w:type="character" w:customStyle="1" w:styleId="21">
    <w:name w:val="Заголовок 2 Знак"/>
    <w:basedOn w:val="a0"/>
    <w:link w:val="20"/>
    <w:uiPriority w:val="9"/>
    <w:rsid w:val="007C4BC8"/>
    <w:rPr>
      <w:rFonts w:asciiTheme="majorHAnsi" w:eastAsiaTheme="majorEastAsia" w:hAnsiTheme="majorHAnsi" w:cstheme="majorBidi"/>
      <w:color w:val="365F91" w:themeColor="accent1" w:themeShade="BF"/>
      <w:sz w:val="26"/>
      <w:szCs w:val="26"/>
      <w:lang w:val="ru-RU" w:eastAsia="en-US"/>
    </w:rPr>
  </w:style>
  <w:style w:type="paragraph" w:customStyle="1" w:styleId="11">
    <w:name w:val="Обычный1"/>
    <w:basedOn w:val="a"/>
    <w:rsid w:val="007C4BC8"/>
    <w:pPr>
      <w:spacing w:before="20" w:after="20"/>
    </w:pPr>
    <w:rPr>
      <w:color w:val="000000"/>
      <w:sz w:val="20"/>
      <w:szCs w:val="20"/>
      <w:lang w:eastAsia="uk-UA"/>
    </w:rPr>
  </w:style>
  <w:style w:type="character" w:customStyle="1" w:styleId="tm61">
    <w:name w:val="tm61"/>
    <w:basedOn w:val="a0"/>
    <w:rsid w:val="007C4BC8"/>
    <w:rPr>
      <w:sz w:val="24"/>
      <w:szCs w:val="24"/>
    </w:rPr>
  </w:style>
  <w:style w:type="character" w:customStyle="1" w:styleId="tm151">
    <w:name w:val="tm151"/>
    <w:basedOn w:val="a0"/>
    <w:rsid w:val="007C4BC8"/>
    <w:rPr>
      <w:sz w:val="28"/>
      <w:szCs w:val="28"/>
    </w:rPr>
  </w:style>
  <w:style w:type="character" w:customStyle="1" w:styleId="tm181">
    <w:name w:val="tm181"/>
    <w:basedOn w:val="a0"/>
    <w:rsid w:val="007C4BC8"/>
    <w:rPr>
      <w:sz w:val="16"/>
      <w:szCs w:val="16"/>
    </w:rPr>
  </w:style>
  <w:style w:type="character" w:customStyle="1" w:styleId="tm231">
    <w:name w:val="tm231"/>
    <w:basedOn w:val="a0"/>
    <w:rsid w:val="007C4BC8"/>
    <w:rPr>
      <w:rFonts w:ascii="Times New Roman" w:hAnsi="Times New Roman" w:cs="Times New Roman" w:hint="default"/>
      <w:sz w:val="44"/>
      <w:szCs w:val="44"/>
    </w:rPr>
  </w:style>
  <w:style w:type="character" w:customStyle="1" w:styleId="tm241">
    <w:name w:val="tm241"/>
    <w:basedOn w:val="a0"/>
    <w:rsid w:val="007C4BC8"/>
    <w:rPr>
      <w:b/>
      <w:bCs/>
      <w:sz w:val="28"/>
      <w:szCs w:val="28"/>
    </w:rPr>
  </w:style>
  <w:style w:type="paragraph" w:styleId="a3">
    <w:name w:val="List Paragraph"/>
    <w:basedOn w:val="a"/>
    <w:link w:val="a4"/>
    <w:uiPriority w:val="34"/>
    <w:qFormat/>
    <w:rsid w:val="008C6789"/>
    <w:pPr>
      <w:ind w:left="720"/>
      <w:contextualSpacing/>
    </w:pPr>
  </w:style>
  <w:style w:type="paragraph" w:styleId="a5">
    <w:name w:val="header"/>
    <w:basedOn w:val="a"/>
    <w:link w:val="a6"/>
    <w:uiPriority w:val="99"/>
    <w:rsid w:val="004F1914"/>
    <w:pPr>
      <w:tabs>
        <w:tab w:val="center" w:pos="4819"/>
        <w:tab w:val="right" w:pos="9639"/>
      </w:tabs>
    </w:pPr>
  </w:style>
  <w:style w:type="character" w:customStyle="1" w:styleId="a6">
    <w:name w:val="Верхній колонтитул Знак"/>
    <w:basedOn w:val="a0"/>
    <w:link w:val="a5"/>
    <w:uiPriority w:val="99"/>
    <w:rsid w:val="004F1914"/>
  </w:style>
  <w:style w:type="paragraph" w:styleId="a7">
    <w:name w:val="footer"/>
    <w:basedOn w:val="a"/>
    <w:link w:val="a8"/>
    <w:uiPriority w:val="99"/>
    <w:rsid w:val="004F1914"/>
    <w:pPr>
      <w:tabs>
        <w:tab w:val="center" w:pos="4819"/>
        <w:tab w:val="right" w:pos="9639"/>
      </w:tabs>
    </w:pPr>
  </w:style>
  <w:style w:type="character" w:customStyle="1" w:styleId="a8">
    <w:name w:val="Нижній колонтитул Знак"/>
    <w:basedOn w:val="a0"/>
    <w:link w:val="a7"/>
    <w:uiPriority w:val="99"/>
    <w:rsid w:val="004F1914"/>
  </w:style>
  <w:style w:type="table" w:styleId="a9">
    <w:name w:val="Table Grid"/>
    <w:basedOn w:val="a1"/>
    <w:uiPriority w:val="59"/>
    <w:rsid w:val="00CD64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a0"/>
    <w:rsid w:val="00755CED"/>
  </w:style>
  <w:style w:type="character" w:customStyle="1" w:styleId="30">
    <w:name w:val="Заголовок 3 Знак"/>
    <w:basedOn w:val="a0"/>
    <w:link w:val="3"/>
    <w:uiPriority w:val="9"/>
    <w:rsid w:val="00D37C74"/>
    <w:rPr>
      <w:rFonts w:asciiTheme="majorHAnsi" w:eastAsiaTheme="majorEastAsia" w:hAnsiTheme="majorHAnsi" w:cstheme="majorBidi"/>
      <w:color w:val="243F60" w:themeColor="accent1" w:themeShade="7F"/>
      <w:sz w:val="24"/>
      <w:szCs w:val="24"/>
    </w:rPr>
  </w:style>
  <w:style w:type="paragraph" w:styleId="12">
    <w:name w:val="toc 1"/>
    <w:basedOn w:val="a"/>
    <w:next w:val="a"/>
    <w:link w:val="13"/>
    <w:autoRedefine/>
    <w:uiPriority w:val="39"/>
    <w:unhideWhenUsed/>
    <w:qFormat/>
    <w:rsid w:val="00A0192F"/>
    <w:pPr>
      <w:tabs>
        <w:tab w:val="left" w:pos="720"/>
        <w:tab w:val="left" w:pos="993"/>
        <w:tab w:val="left" w:pos="1418"/>
        <w:tab w:val="right" w:leader="dot" w:pos="10206"/>
      </w:tabs>
      <w:spacing w:after="100" w:line="360" w:lineRule="auto"/>
      <w:ind w:right="-1"/>
      <w:jc w:val="both"/>
    </w:pPr>
    <w:rPr>
      <w:noProof/>
      <w:sz w:val="28"/>
      <w:szCs w:val="28"/>
      <w:lang w:eastAsia="uk-UA"/>
    </w:rPr>
  </w:style>
  <w:style w:type="character" w:styleId="aa">
    <w:name w:val="Hyperlink"/>
    <w:basedOn w:val="a0"/>
    <w:uiPriority w:val="99"/>
    <w:unhideWhenUsed/>
    <w:rsid w:val="00A0192F"/>
    <w:rPr>
      <w:color w:val="0000FF"/>
      <w:u w:val="single"/>
    </w:rPr>
  </w:style>
  <w:style w:type="character" w:customStyle="1" w:styleId="13">
    <w:name w:val="Зміст 1 Знак"/>
    <w:basedOn w:val="a0"/>
    <w:link w:val="12"/>
    <w:uiPriority w:val="39"/>
    <w:rsid w:val="00A0192F"/>
    <w:rPr>
      <w:noProof/>
      <w:sz w:val="28"/>
      <w:szCs w:val="28"/>
      <w:lang w:eastAsia="uk-UA"/>
    </w:rPr>
  </w:style>
  <w:style w:type="paragraph" w:customStyle="1" w:styleId="normal1">
    <w:name w:val="normal_1"/>
    <w:basedOn w:val="a"/>
    <w:rsid w:val="00AA2E9F"/>
    <w:pPr>
      <w:spacing w:before="20" w:after="20"/>
    </w:pPr>
    <w:rPr>
      <w:rFonts w:eastAsia="Calibri"/>
      <w:color w:val="000000"/>
      <w:sz w:val="20"/>
      <w:szCs w:val="20"/>
      <w:lang w:eastAsia="uk-UA"/>
    </w:rPr>
  </w:style>
  <w:style w:type="paragraph" w:customStyle="1" w:styleId="22">
    <w:name w:val="Обычный2"/>
    <w:basedOn w:val="a"/>
    <w:rsid w:val="0008504E"/>
    <w:pPr>
      <w:spacing w:before="20" w:after="20"/>
    </w:pPr>
    <w:rPr>
      <w:color w:val="000000"/>
      <w:sz w:val="20"/>
      <w:szCs w:val="20"/>
      <w:lang w:eastAsia="uk-UA"/>
    </w:rPr>
  </w:style>
  <w:style w:type="paragraph" w:customStyle="1" w:styleId="Default">
    <w:name w:val="Default"/>
    <w:rsid w:val="00E53A71"/>
    <w:pPr>
      <w:autoSpaceDE w:val="0"/>
      <w:autoSpaceDN w:val="0"/>
      <w:adjustRightInd w:val="0"/>
    </w:pPr>
    <w:rPr>
      <w:color w:val="000000"/>
      <w:sz w:val="24"/>
      <w:szCs w:val="24"/>
    </w:rPr>
  </w:style>
  <w:style w:type="character" w:customStyle="1" w:styleId="tm51">
    <w:name w:val="tm51"/>
    <w:basedOn w:val="a0"/>
    <w:rsid w:val="00E53A71"/>
    <w:rPr>
      <w:b/>
      <w:bCs/>
      <w:sz w:val="24"/>
      <w:szCs w:val="24"/>
    </w:rPr>
  </w:style>
  <w:style w:type="character" w:customStyle="1" w:styleId="tm81">
    <w:name w:val="tm81"/>
    <w:basedOn w:val="a0"/>
    <w:rsid w:val="00E53A71"/>
    <w:rPr>
      <w:b/>
      <w:bCs/>
      <w:smallCaps/>
      <w:sz w:val="24"/>
      <w:szCs w:val="24"/>
    </w:rPr>
  </w:style>
  <w:style w:type="character" w:customStyle="1" w:styleId="tm71">
    <w:name w:val="tm71"/>
    <w:basedOn w:val="a0"/>
    <w:rsid w:val="00F524BB"/>
    <w:rPr>
      <w:sz w:val="28"/>
      <w:szCs w:val="28"/>
    </w:rPr>
  </w:style>
  <w:style w:type="character" w:customStyle="1" w:styleId="tm121">
    <w:name w:val="tm121"/>
    <w:basedOn w:val="a0"/>
    <w:rsid w:val="003A249A"/>
    <w:rPr>
      <w:sz w:val="28"/>
      <w:szCs w:val="28"/>
      <w:shd w:val="clear" w:color="auto" w:fill="FFFFFF"/>
    </w:rPr>
  </w:style>
  <w:style w:type="character" w:customStyle="1" w:styleId="tm131">
    <w:name w:val="tm131"/>
    <w:basedOn w:val="a0"/>
    <w:rsid w:val="003A249A"/>
    <w:rPr>
      <w:rFonts w:ascii="Symbol" w:hAnsi="Symbol" w:hint="default"/>
      <w:sz w:val="28"/>
      <w:szCs w:val="28"/>
    </w:rPr>
  </w:style>
  <w:style w:type="character" w:customStyle="1" w:styleId="tm141">
    <w:name w:val="tm141"/>
    <w:basedOn w:val="a0"/>
    <w:rsid w:val="003A249A"/>
    <w:rPr>
      <w:spacing w:val="0"/>
      <w:sz w:val="28"/>
      <w:szCs w:val="28"/>
    </w:rPr>
  </w:style>
  <w:style w:type="paragraph" w:customStyle="1" w:styleId="2">
    <w:name w:val="ДП2"/>
    <w:basedOn w:val="14"/>
    <w:link w:val="23"/>
    <w:qFormat/>
    <w:rsid w:val="003A249A"/>
    <w:pPr>
      <w:keepNext/>
      <w:pageBreakBefore w:val="0"/>
      <w:numPr>
        <w:ilvl w:val="1"/>
      </w:numPr>
      <w:tabs>
        <w:tab w:val="left" w:pos="1276"/>
      </w:tabs>
      <w:spacing w:before="480"/>
      <w:ind w:firstLine="709"/>
      <w:jc w:val="both"/>
    </w:pPr>
    <w:rPr>
      <w:color w:val="000000"/>
    </w:rPr>
  </w:style>
  <w:style w:type="paragraph" w:customStyle="1" w:styleId="14">
    <w:name w:val="ДП1"/>
    <w:basedOn w:val="a"/>
    <w:next w:val="a"/>
    <w:link w:val="15"/>
    <w:autoRedefine/>
    <w:qFormat/>
    <w:rsid w:val="00663D87"/>
    <w:pPr>
      <w:pageBreakBefore/>
      <w:spacing w:after="480" w:line="360" w:lineRule="auto"/>
      <w:jc w:val="center"/>
      <w:outlineLvl w:val="0"/>
    </w:pPr>
    <w:rPr>
      <w:sz w:val="28"/>
      <w:szCs w:val="28"/>
      <w:lang w:eastAsia="uk-UA"/>
    </w:rPr>
  </w:style>
  <w:style w:type="character" w:customStyle="1" w:styleId="15">
    <w:name w:val="ДП1 Знак"/>
    <w:basedOn w:val="a0"/>
    <w:link w:val="14"/>
    <w:rsid w:val="00663D87"/>
    <w:rPr>
      <w:sz w:val="28"/>
      <w:szCs w:val="28"/>
      <w:lang w:eastAsia="uk-UA"/>
    </w:rPr>
  </w:style>
  <w:style w:type="character" w:customStyle="1" w:styleId="23">
    <w:name w:val="ДП2 Знак"/>
    <w:basedOn w:val="15"/>
    <w:link w:val="2"/>
    <w:rsid w:val="003A249A"/>
    <w:rPr>
      <w:color w:val="000000"/>
      <w:sz w:val="28"/>
      <w:szCs w:val="28"/>
      <w:lang w:eastAsia="uk-UA"/>
    </w:rPr>
  </w:style>
  <w:style w:type="paragraph" w:customStyle="1" w:styleId="0">
    <w:name w:val="ДП0"/>
    <w:basedOn w:val="a"/>
    <w:link w:val="00"/>
    <w:qFormat/>
    <w:rsid w:val="00200620"/>
    <w:pPr>
      <w:pageBreakBefore/>
      <w:spacing w:after="360" w:line="360" w:lineRule="auto"/>
      <w:ind w:right="-28"/>
      <w:jc w:val="center"/>
      <w:outlineLvl w:val="0"/>
    </w:pPr>
    <w:rPr>
      <w:sz w:val="28"/>
      <w:szCs w:val="28"/>
      <w:lang w:eastAsia="uk-UA"/>
    </w:rPr>
  </w:style>
  <w:style w:type="character" w:customStyle="1" w:styleId="00">
    <w:name w:val="ДП0 Знак"/>
    <w:basedOn w:val="a0"/>
    <w:link w:val="0"/>
    <w:rsid w:val="00200620"/>
    <w:rPr>
      <w:sz w:val="28"/>
      <w:szCs w:val="28"/>
      <w:lang w:eastAsia="uk-UA"/>
    </w:rPr>
  </w:style>
  <w:style w:type="character" w:customStyle="1" w:styleId="tm101">
    <w:name w:val="tm101"/>
    <w:basedOn w:val="a0"/>
    <w:rsid w:val="00200620"/>
    <w:rPr>
      <w:sz w:val="22"/>
      <w:szCs w:val="22"/>
    </w:rPr>
  </w:style>
  <w:style w:type="paragraph" w:styleId="ab">
    <w:name w:val="Body Text"/>
    <w:basedOn w:val="a"/>
    <w:link w:val="ac"/>
    <w:rsid w:val="001972F5"/>
    <w:pPr>
      <w:spacing w:after="120" w:line="360" w:lineRule="auto"/>
      <w:ind w:left="851" w:hanging="567"/>
    </w:pPr>
    <w:rPr>
      <w:sz w:val="28"/>
      <w:szCs w:val="28"/>
      <w:lang w:eastAsia="uk-UA"/>
    </w:rPr>
  </w:style>
  <w:style w:type="character" w:customStyle="1" w:styleId="ac">
    <w:name w:val="Основний текст Знак"/>
    <w:basedOn w:val="a0"/>
    <w:link w:val="ab"/>
    <w:rsid w:val="001972F5"/>
    <w:rPr>
      <w:sz w:val="28"/>
      <w:szCs w:val="28"/>
      <w:lang w:eastAsia="uk-UA"/>
    </w:rPr>
  </w:style>
  <w:style w:type="paragraph" w:customStyle="1" w:styleId="ad">
    <w:name w:val="обычный"/>
    <w:basedOn w:val="a"/>
    <w:rsid w:val="00E1270C"/>
    <w:rPr>
      <w:color w:val="000000"/>
      <w:sz w:val="20"/>
      <w:szCs w:val="20"/>
      <w:lang w:eastAsia="uk-UA"/>
    </w:rPr>
  </w:style>
  <w:style w:type="paragraph" w:customStyle="1" w:styleId="ae">
    <w:name w:val="диплом"/>
    <w:basedOn w:val="a"/>
    <w:rsid w:val="00E1270C"/>
    <w:pPr>
      <w:spacing w:line="360" w:lineRule="auto"/>
      <w:ind w:firstLine="850"/>
      <w:jc w:val="both"/>
    </w:pPr>
    <w:rPr>
      <w:color w:val="000000"/>
      <w:sz w:val="28"/>
      <w:szCs w:val="28"/>
      <w:lang w:eastAsia="uk-UA"/>
    </w:rPr>
  </w:style>
  <w:style w:type="character" w:customStyle="1" w:styleId="16">
    <w:name w:val="Незакрита згадка1"/>
    <w:basedOn w:val="a0"/>
    <w:uiPriority w:val="99"/>
    <w:semiHidden/>
    <w:unhideWhenUsed/>
    <w:rsid w:val="00465F79"/>
    <w:rPr>
      <w:color w:val="605E5C"/>
      <w:shd w:val="clear" w:color="auto" w:fill="E1DFDD"/>
    </w:rPr>
  </w:style>
  <w:style w:type="character" w:customStyle="1" w:styleId="af">
    <w:name w:val="Основной текст_"/>
    <w:basedOn w:val="a0"/>
    <w:link w:val="af0"/>
    <w:rsid w:val="00487B40"/>
  </w:style>
  <w:style w:type="paragraph" w:customStyle="1" w:styleId="af0">
    <w:name w:val="Основной текст"/>
    <w:basedOn w:val="a"/>
    <w:link w:val="af"/>
    <w:rsid w:val="00487B40"/>
    <w:pPr>
      <w:widowControl w:val="0"/>
      <w:spacing w:line="360" w:lineRule="auto"/>
      <w:ind w:firstLine="400"/>
    </w:pPr>
  </w:style>
  <w:style w:type="character" w:customStyle="1" w:styleId="a4">
    <w:name w:val="Абзац списку Знак"/>
    <w:link w:val="a3"/>
    <w:uiPriority w:val="34"/>
    <w:rsid w:val="00D2481A"/>
  </w:style>
  <w:style w:type="paragraph" w:styleId="af1">
    <w:name w:val="TOC Heading"/>
    <w:basedOn w:val="1"/>
    <w:next w:val="a"/>
    <w:uiPriority w:val="39"/>
    <w:unhideWhenUsed/>
    <w:qFormat/>
    <w:rsid w:val="00703A36"/>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510810">
      <w:bodyDiv w:val="1"/>
      <w:marLeft w:val="0"/>
      <w:marRight w:val="0"/>
      <w:marTop w:val="0"/>
      <w:marBottom w:val="0"/>
      <w:divBdr>
        <w:top w:val="none" w:sz="0" w:space="0" w:color="auto"/>
        <w:left w:val="none" w:sz="0" w:space="0" w:color="auto"/>
        <w:bottom w:val="none" w:sz="0" w:space="0" w:color="auto"/>
        <w:right w:val="none" w:sz="0" w:space="0" w:color="auto"/>
      </w:divBdr>
    </w:div>
    <w:div w:id="523983440">
      <w:bodyDiv w:val="1"/>
      <w:marLeft w:val="0"/>
      <w:marRight w:val="0"/>
      <w:marTop w:val="0"/>
      <w:marBottom w:val="0"/>
      <w:divBdr>
        <w:top w:val="none" w:sz="0" w:space="0" w:color="auto"/>
        <w:left w:val="none" w:sz="0" w:space="0" w:color="auto"/>
        <w:bottom w:val="none" w:sz="0" w:space="0" w:color="auto"/>
        <w:right w:val="none" w:sz="0" w:space="0" w:color="auto"/>
      </w:divBdr>
    </w:div>
    <w:div w:id="741023145">
      <w:bodyDiv w:val="1"/>
      <w:marLeft w:val="0"/>
      <w:marRight w:val="0"/>
      <w:marTop w:val="0"/>
      <w:marBottom w:val="0"/>
      <w:divBdr>
        <w:top w:val="none" w:sz="0" w:space="0" w:color="auto"/>
        <w:left w:val="none" w:sz="0" w:space="0" w:color="auto"/>
        <w:bottom w:val="none" w:sz="0" w:space="0" w:color="auto"/>
        <w:right w:val="none" w:sz="0" w:space="0" w:color="auto"/>
      </w:divBdr>
    </w:div>
    <w:div w:id="812522863">
      <w:bodyDiv w:val="1"/>
      <w:marLeft w:val="0"/>
      <w:marRight w:val="0"/>
      <w:marTop w:val="0"/>
      <w:marBottom w:val="0"/>
      <w:divBdr>
        <w:top w:val="none" w:sz="0" w:space="0" w:color="auto"/>
        <w:left w:val="none" w:sz="0" w:space="0" w:color="auto"/>
        <w:bottom w:val="none" w:sz="0" w:space="0" w:color="auto"/>
        <w:right w:val="none" w:sz="0" w:space="0" w:color="auto"/>
      </w:divBdr>
    </w:div>
    <w:div w:id="955987122">
      <w:bodyDiv w:val="1"/>
      <w:marLeft w:val="0"/>
      <w:marRight w:val="0"/>
      <w:marTop w:val="0"/>
      <w:marBottom w:val="0"/>
      <w:divBdr>
        <w:top w:val="none" w:sz="0" w:space="0" w:color="auto"/>
        <w:left w:val="none" w:sz="0" w:space="0" w:color="auto"/>
        <w:bottom w:val="none" w:sz="0" w:space="0" w:color="auto"/>
        <w:right w:val="none" w:sz="0" w:space="0" w:color="auto"/>
      </w:divBdr>
    </w:div>
    <w:div w:id="1047989802">
      <w:bodyDiv w:val="1"/>
      <w:marLeft w:val="0"/>
      <w:marRight w:val="0"/>
      <w:marTop w:val="0"/>
      <w:marBottom w:val="0"/>
      <w:divBdr>
        <w:top w:val="none" w:sz="0" w:space="0" w:color="auto"/>
        <w:left w:val="none" w:sz="0" w:space="0" w:color="auto"/>
        <w:bottom w:val="none" w:sz="0" w:space="0" w:color="auto"/>
        <w:right w:val="none" w:sz="0" w:space="0" w:color="auto"/>
      </w:divBdr>
    </w:div>
    <w:div w:id="1199051491">
      <w:bodyDiv w:val="1"/>
      <w:marLeft w:val="0"/>
      <w:marRight w:val="0"/>
      <w:marTop w:val="0"/>
      <w:marBottom w:val="0"/>
      <w:divBdr>
        <w:top w:val="none" w:sz="0" w:space="0" w:color="auto"/>
        <w:left w:val="none" w:sz="0" w:space="0" w:color="auto"/>
        <w:bottom w:val="none" w:sz="0" w:space="0" w:color="auto"/>
        <w:right w:val="none" w:sz="0" w:space="0" w:color="auto"/>
      </w:divBdr>
    </w:div>
    <w:div w:id="1248029441">
      <w:bodyDiv w:val="1"/>
      <w:marLeft w:val="0"/>
      <w:marRight w:val="0"/>
      <w:marTop w:val="0"/>
      <w:marBottom w:val="0"/>
      <w:divBdr>
        <w:top w:val="none" w:sz="0" w:space="0" w:color="auto"/>
        <w:left w:val="none" w:sz="0" w:space="0" w:color="auto"/>
        <w:bottom w:val="none" w:sz="0" w:space="0" w:color="auto"/>
        <w:right w:val="none" w:sz="0" w:space="0" w:color="auto"/>
      </w:divBdr>
    </w:div>
    <w:div w:id="1488783482">
      <w:bodyDiv w:val="1"/>
      <w:marLeft w:val="0"/>
      <w:marRight w:val="0"/>
      <w:marTop w:val="0"/>
      <w:marBottom w:val="0"/>
      <w:divBdr>
        <w:top w:val="none" w:sz="0" w:space="0" w:color="auto"/>
        <w:left w:val="none" w:sz="0" w:space="0" w:color="auto"/>
        <w:bottom w:val="none" w:sz="0" w:space="0" w:color="auto"/>
        <w:right w:val="none" w:sz="0" w:space="0" w:color="auto"/>
      </w:divBdr>
    </w:div>
    <w:div w:id="1682270647">
      <w:bodyDiv w:val="1"/>
      <w:marLeft w:val="0"/>
      <w:marRight w:val="0"/>
      <w:marTop w:val="0"/>
      <w:marBottom w:val="0"/>
      <w:divBdr>
        <w:top w:val="none" w:sz="0" w:space="0" w:color="auto"/>
        <w:left w:val="none" w:sz="0" w:space="0" w:color="auto"/>
        <w:bottom w:val="none" w:sz="0" w:space="0" w:color="auto"/>
        <w:right w:val="none" w:sz="0" w:space="0" w:color="auto"/>
      </w:divBdr>
    </w:div>
    <w:div w:id="2084178695">
      <w:bodyDiv w:val="1"/>
      <w:marLeft w:val="0"/>
      <w:marRight w:val="0"/>
      <w:marTop w:val="0"/>
      <w:marBottom w:val="0"/>
      <w:divBdr>
        <w:top w:val="none" w:sz="0" w:space="0" w:color="auto"/>
        <w:left w:val="none" w:sz="0" w:space="0" w:color="auto"/>
        <w:bottom w:val="none" w:sz="0" w:space="0" w:color="auto"/>
        <w:right w:val="none" w:sz="0" w:space="0" w:color="auto"/>
      </w:divBdr>
    </w:div>
    <w:div w:id="210287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ixbt.com/cm/virtualization.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yperlink" Target="http://library.by/portalus/modules/computers/print.php"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udec.ntu-kpi.kiev.ua" TargetMode="External"/><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yperlink" Target="https://ips.ligazakon.net/document/view/fin61335?an=38"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kpi.ua/ru/education" TargetMode="External"/><Relationship Id="rId35" Type="http://schemas.openxmlformats.org/officeDocument/2006/relationships/image" Target="media/image21.pn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634EB-B83B-4B83-9B26-601B0800A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54</Pages>
  <Words>42647</Words>
  <Characters>24310</Characters>
  <Application>Microsoft Office Word</Application>
  <DocSecurity>0</DocSecurity>
  <Lines>202</Lines>
  <Paragraphs>133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9</cp:revision>
  <dcterms:created xsi:type="dcterms:W3CDTF">2022-12-23T10:38:00Z</dcterms:created>
  <dcterms:modified xsi:type="dcterms:W3CDTF">2022-12-23T10:59:00Z</dcterms:modified>
</cp:coreProperties>
</file>