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08" w:rsidRPr="00194108" w:rsidRDefault="00194108" w:rsidP="00FF1A46">
      <w:pPr>
        <w:spacing w:after="0" w:line="240" w:lineRule="auto"/>
        <w:ind w:left="-567" w:right="283"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E5F8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5E5F8A" w:rsidRPr="005E5F8A">
        <w:rPr>
          <w:rFonts w:ascii="Times New Roman" w:eastAsia="Calibri" w:hAnsi="Times New Roman" w:cs="Times New Roman"/>
          <w:sz w:val="24"/>
          <w:szCs w:val="24"/>
          <w:lang w:val="uk-UA"/>
        </w:rPr>
        <w:t>ДК 338.012</w:t>
      </w:r>
    </w:p>
    <w:p w:rsidR="00AB3514" w:rsidRDefault="00AB3514" w:rsidP="00FF1A46">
      <w:pPr>
        <w:spacing w:after="0" w:line="240" w:lineRule="auto"/>
        <w:ind w:left="-567" w:right="283" w:firstLine="567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Кісєльова Ірина</w:t>
      </w:r>
    </w:p>
    <w:p w:rsidR="00194108" w:rsidRPr="00194108" w:rsidRDefault="00194108" w:rsidP="00FF1A46">
      <w:pPr>
        <w:spacing w:after="0" w:line="240" w:lineRule="auto"/>
        <w:ind w:left="-567" w:right="283" w:firstLine="567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41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студентка гр. БМ-21 </w:t>
      </w:r>
    </w:p>
    <w:p w:rsidR="00194108" w:rsidRPr="00194108" w:rsidRDefault="00194108" w:rsidP="00FF1A46">
      <w:pPr>
        <w:spacing w:after="0" w:line="240" w:lineRule="auto"/>
        <w:ind w:left="-567" w:right="283" w:firstLine="567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4108">
        <w:rPr>
          <w:rFonts w:ascii="Times New Roman" w:eastAsia="Calibri" w:hAnsi="Times New Roman" w:cs="Times New Roman"/>
          <w:sz w:val="24"/>
          <w:szCs w:val="24"/>
          <w:lang w:val="uk-UA"/>
        </w:rPr>
        <w:t>Тернопільський національний технічний університет ім. І. Пулюя, Тернопіль, Україна</w:t>
      </w:r>
    </w:p>
    <w:p w:rsidR="00194108" w:rsidRPr="00194108" w:rsidRDefault="00AB3514" w:rsidP="00FF1A46">
      <w:pPr>
        <w:spacing w:after="0" w:line="240" w:lineRule="auto"/>
        <w:ind w:left="-567" w:right="283" w:firstLine="567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Iryna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Kisielova</w:t>
      </w:r>
      <w:proofErr w:type="spellEnd"/>
      <w:r w:rsidR="00194108" w:rsidRPr="00194108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</w:p>
    <w:p w:rsidR="00194108" w:rsidRPr="00194108" w:rsidRDefault="00194108" w:rsidP="00FF1A46">
      <w:pPr>
        <w:spacing w:after="0" w:line="240" w:lineRule="auto"/>
        <w:ind w:left="-567" w:right="283" w:firstLine="567"/>
        <w:jc w:val="right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1941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student</w:t>
      </w:r>
      <w:proofErr w:type="spellEnd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BM-21 </w:t>
      </w:r>
    </w:p>
    <w:p w:rsidR="00194108" w:rsidRPr="00194108" w:rsidRDefault="00194108" w:rsidP="00FF1A46">
      <w:pPr>
        <w:spacing w:after="0" w:line="240" w:lineRule="auto"/>
        <w:ind w:left="-567" w:right="283" w:firstLine="567"/>
        <w:jc w:val="right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Ternopil</w:t>
      </w:r>
      <w:proofErr w:type="spellEnd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Ivan</w:t>
      </w:r>
      <w:proofErr w:type="spellEnd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Puluj</w:t>
      </w:r>
      <w:proofErr w:type="spellEnd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National</w:t>
      </w:r>
      <w:proofErr w:type="spellEnd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Technical</w:t>
      </w:r>
      <w:proofErr w:type="spellEnd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University</w:t>
      </w:r>
      <w:proofErr w:type="spellEnd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Ternopil</w:t>
      </w:r>
      <w:proofErr w:type="spellEnd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Ukraine</w:t>
      </w:r>
      <w:proofErr w:type="spellEnd"/>
    </w:p>
    <w:p w:rsidR="00194108" w:rsidRPr="00194108" w:rsidRDefault="00194108" w:rsidP="00FF1A46">
      <w:pPr>
        <w:spacing w:after="0" w:line="240" w:lineRule="auto"/>
        <w:ind w:left="-567" w:right="283" w:firstLine="567"/>
        <w:jc w:val="right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</w:pPr>
      <w:r w:rsidRPr="00194108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>Луциків Іванна</w:t>
      </w:r>
    </w:p>
    <w:p w:rsidR="00194108" w:rsidRPr="00194108" w:rsidRDefault="00194108" w:rsidP="00FF1A46">
      <w:pPr>
        <w:spacing w:after="0" w:line="240" w:lineRule="auto"/>
        <w:ind w:left="-567" w:right="283" w:firstLine="567"/>
        <w:jc w:val="right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к.е.н</w:t>
      </w:r>
      <w:proofErr w:type="spellEnd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., доцент кафедри менеджменту та адміністрування </w:t>
      </w:r>
    </w:p>
    <w:p w:rsidR="00194108" w:rsidRPr="00194108" w:rsidRDefault="00194108" w:rsidP="00FF1A46">
      <w:pPr>
        <w:spacing w:after="0" w:line="240" w:lineRule="auto"/>
        <w:ind w:left="-567" w:right="283" w:firstLine="567"/>
        <w:jc w:val="right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Тернопільський національний технічний університет ім. І. Пулюя, Тернопіль, Україна</w:t>
      </w:r>
    </w:p>
    <w:p w:rsidR="00194108" w:rsidRPr="00194108" w:rsidRDefault="00194108" w:rsidP="00FF1A46">
      <w:pPr>
        <w:spacing w:after="0" w:line="240" w:lineRule="auto"/>
        <w:ind w:left="-567" w:right="283" w:firstLine="567"/>
        <w:jc w:val="right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</w:pPr>
      <w:proofErr w:type="spellStart"/>
      <w:r w:rsidRPr="00194108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>Ivanna</w:t>
      </w:r>
      <w:proofErr w:type="spellEnd"/>
      <w:r w:rsidRPr="00194108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94108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>Lutsykiv</w:t>
      </w:r>
      <w:proofErr w:type="spellEnd"/>
      <w:r w:rsidRPr="00194108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 </w:t>
      </w:r>
    </w:p>
    <w:p w:rsidR="00194108" w:rsidRPr="00194108" w:rsidRDefault="00194108" w:rsidP="00FF1A46">
      <w:pPr>
        <w:spacing w:after="0" w:line="240" w:lineRule="auto"/>
        <w:ind w:left="-567" w:right="283" w:firstLine="567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4108">
        <w:rPr>
          <w:rFonts w:ascii="Times New Roman" w:eastAsia="Calibri" w:hAnsi="Times New Roman" w:cs="Times New Roman"/>
          <w:sz w:val="24"/>
          <w:szCs w:val="24"/>
          <w:lang w:val="en-GB"/>
        </w:rPr>
        <w:t>Associated Professor, PhD</w:t>
      </w:r>
      <w:r w:rsidRPr="00194108">
        <w:rPr>
          <w:rFonts w:ascii="Calibri" w:eastAsia="Calibri" w:hAnsi="Calibri" w:cs="Times New Roman"/>
          <w:lang w:val="uk-UA"/>
        </w:rPr>
        <w:t xml:space="preserve"> </w:t>
      </w:r>
      <w:r w:rsidRPr="00194108">
        <w:rPr>
          <w:rFonts w:ascii="Times New Roman" w:eastAsia="Calibri" w:hAnsi="Times New Roman" w:cs="Times New Roman"/>
          <w:sz w:val="24"/>
          <w:szCs w:val="24"/>
          <w:lang w:val="en-GB"/>
        </w:rPr>
        <w:t>of management and administration department</w:t>
      </w:r>
      <w:r w:rsidRPr="001941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194108" w:rsidRDefault="00194108" w:rsidP="00FF1A46">
      <w:pPr>
        <w:spacing w:after="0" w:line="240" w:lineRule="auto"/>
        <w:ind w:left="-567" w:right="283" w:firstLine="567"/>
        <w:jc w:val="right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proofErr w:type="spellStart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Ternopil</w:t>
      </w:r>
      <w:proofErr w:type="spellEnd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Ivan</w:t>
      </w:r>
      <w:proofErr w:type="spellEnd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Puluj</w:t>
      </w:r>
      <w:proofErr w:type="spellEnd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National</w:t>
      </w:r>
      <w:proofErr w:type="spellEnd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Technical</w:t>
      </w:r>
      <w:proofErr w:type="spellEnd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University</w:t>
      </w:r>
      <w:proofErr w:type="spellEnd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Ternopil</w:t>
      </w:r>
      <w:proofErr w:type="spellEnd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19410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Ukraine</w:t>
      </w:r>
      <w:proofErr w:type="spellEnd"/>
    </w:p>
    <w:p w:rsidR="00983C09" w:rsidRDefault="00983C09" w:rsidP="00FF1A46">
      <w:pPr>
        <w:spacing w:after="0" w:line="240" w:lineRule="auto"/>
        <w:ind w:left="-567" w:right="283" w:firstLine="567"/>
        <w:jc w:val="right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983C09" w:rsidRPr="00983C09" w:rsidRDefault="00983C09" w:rsidP="00983C09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3C09">
        <w:rPr>
          <w:rFonts w:ascii="Times New Roman" w:hAnsi="Times New Roman" w:cs="Times New Roman"/>
          <w:b/>
          <w:sz w:val="24"/>
          <w:szCs w:val="24"/>
          <w:lang w:val="uk-UA"/>
        </w:rPr>
        <w:t>РОЛЬ І ЕФЕКТИВНІСТЬ ТОРГОВЕЛЬНОЇ ДІЯЛЬНОСТІ В РИНКОВИХ УМОВАХ</w:t>
      </w:r>
    </w:p>
    <w:p w:rsidR="00983C09" w:rsidRDefault="00983C09" w:rsidP="00983C09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3C09">
        <w:rPr>
          <w:rFonts w:ascii="Times New Roman" w:hAnsi="Times New Roman" w:cs="Times New Roman"/>
          <w:b/>
          <w:sz w:val="24"/>
          <w:szCs w:val="24"/>
          <w:lang w:val="uk-UA"/>
        </w:rPr>
        <w:t>THE R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OLE AND EFFICIENCY OF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TRADE</w:t>
      </w:r>
      <w:r w:rsidRPr="00983C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ACTIVITIES IN MARKET CONDITIONS</w:t>
      </w:r>
    </w:p>
    <w:p w:rsidR="00983C09" w:rsidRPr="00983C09" w:rsidRDefault="00983C09" w:rsidP="00983C09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A19DF" w:rsidRPr="00194108" w:rsidRDefault="006C364C" w:rsidP="00FF1A4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94108">
        <w:rPr>
          <w:rFonts w:ascii="Times New Roman" w:hAnsi="Times New Roman" w:cs="Times New Roman"/>
          <w:sz w:val="24"/>
          <w:szCs w:val="24"/>
          <w:lang w:val="uk-UA"/>
        </w:rPr>
        <w:t>Економік</w:t>
      </w:r>
      <w:r w:rsidRPr="0019410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94108">
        <w:rPr>
          <w:rFonts w:ascii="Times New Roman" w:hAnsi="Times New Roman" w:cs="Times New Roman"/>
          <w:sz w:val="24"/>
          <w:szCs w:val="24"/>
          <w:lang w:val="uk-UA"/>
        </w:rPr>
        <w:t xml:space="preserve"> торгівлі – це галузь, як</w:t>
      </w:r>
      <w:r w:rsidRPr="0019410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A19DF" w:rsidRPr="00194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19DF" w:rsidRPr="00AB35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вивчає проблеми ефективного використання обмежени</w:t>
      </w:r>
      <w:r w:rsidRPr="00AB35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х виробничих ресурсів сфері </w:t>
      </w:r>
      <w:proofErr w:type="spellStart"/>
      <w:r w:rsidRPr="00AB35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тов</w:t>
      </w:r>
      <w:proofErr w:type="spellEnd"/>
      <w:r w:rsidRPr="0019410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proofErr w:type="spellStart"/>
      <w:r w:rsidRPr="00AB35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рного</w:t>
      </w:r>
      <w:proofErr w:type="spellEnd"/>
      <w:r w:rsidRPr="00AB35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обміну для м</w:t>
      </w:r>
      <w:r w:rsidRPr="0019410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proofErr w:type="spellStart"/>
      <w:r w:rsidR="00BA19DF" w:rsidRPr="00AB35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ксимального</w:t>
      </w:r>
      <w:proofErr w:type="spellEnd"/>
      <w:r w:rsidR="00BA19DF" w:rsidRPr="00AB35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задоволення сукупного попиту</w:t>
      </w:r>
      <w:r w:rsidRPr="00AB35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</w:t>
      </w:r>
      <w:r w:rsidRPr="0019410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="00BA19DF" w:rsidRPr="00AB35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внутрішньо</w:t>
      </w:r>
      <w:r w:rsidR="00FF1A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му ринку національної економіки</w:t>
      </w:r>
      <w:r w:rsidR="00BA19DF" w:rsidRPr="001941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[1]</w:t>
      </w:r>
      <w:r w:rsidR="00FF1A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BA19DF" w:rsidRPr="00194108" w:rsidRDefault="00BA19DF" w:rsidP="00FF1A4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DFEFF"/>
          <w:lang w:val="uk-UA"/>
        </w:rPr>
      </w:pPr>
      <w:r w:rsidRPr="00194108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F"/>
          <w:lang w:val="uk-UA"/>
        </w:rPr>
        <w:t>Економічний ефект зовнішньої торгівлі</w:t>
      </w:r>
      <w:r w:rsidRPr="00194108">
        <w:rPr>
          <w:rFonts w:ascii="Times New Roman" w:hAnsi="Times New Roman" w:cs="Times New Roman"/>
          <w:sz w:val="24"/>
          <w:szCs w:val="24"/>
          <w:shd w:val="clear" w:color="auto" w:fill="FDFEFF"/>
        </w:rPr>
        <w:t> </w:t>
      </w:r>
      <w:r w:rsidRPr="00194108">
        <w:rPr>
          <w:rFonts w:ascii="Times New Roman" w:hAnsi="Times New Roman" w:cs="Times New Roman"/>
          <w:sz w:val="24"/>
          <w:szCs w:val="24"/>
          <w:shd w:val="clear" w:color="auto" w:fill="FDFEFF"/>
          <w:lang w:val="uk-UA"/>
        </w:rPr>
        <w:t>– різниця між витратами на вир</w:t>
      </w:r>
      <w:r w:rsidR="006C364C" w:rsidRPr="00194108">
        <w:rPr>
          <w:rFonts w:ascii="Times New Roman" w:hAnsi="Times New Roman" w:cs="Times New Roman"/>
          <w:sz w:val="24"/>
          <w:szCs w:val="24"/>
          <w:shd w:val="clear" w:color="auto" w:fill="FDFEFF"/>
          <w:lang w:val="uk-UA"/>
        </w:rPr>
        <w:t>обництво національних товарів т</w:t>
      </w:r>
      <w:r w:rsidR="006C364C" w:rsidRPr="00194108">
        <w:rPr>
          <w:rFonts w:ascii="Times New Roman" w:hAnsi="Times New Roman" w:cs="Times New Roman"/>
          <w:sz w:val="24"/>
          <w:szCs w:val="24"/>
          <w:shd w:val="clear" w:color="auto" w:fill="FDFEFF"/>
          <w:lang w:val="en-US"/>
        </w:rPr>
        <w:t>a</w:t>
      </w:r>
      <w:r w:rsidRPr="00194108">
        <w:rPr>
          <w:rFonts w:ascii="Times New Roman" w:hAnsi="Times New Roman" w:cs="Times New Roman"/>
          <w:sz w:val="24"/>
          <w:szCs w:val="24"/>
          <w:shd w:val="clear" w:color="auto" w:fill="FDFEFF"/>
          <w:lang w:val="uk-UA"/>
        </w:rPr>
        <w:t xml:space="preserve"> послуг, які має намір імпортувати держава, і витратами на</w:t>
      </w:r>
      <w:r w:rsidR="00FF1A46">
        <w:rPr>
          <w:rFonts w:ascii="Times New Roman" w:hAnsi="Times New Roman" w:cs="Times New Roman"/>
          <w:sz w:val="24"/>
          <w:szCs w:val="24"/>
          <w:shd w:val="clear" w:color="auto" w:fill="FDFEFF"/>
          <w:lang w:val="uk-UA"/>
        </w:rPr>
        <w:t xml:space="preserve"> виробництво експортних товарів</w:t>
      </w:r>
      <w:r w:rsidRPr="00194108">
        <w:rPr>
          <w:rFonts w:ascii="Times New Roman" w:hAnsi="Times New Roman" w:cs="Times New Roman"/>
          <w:sz w:val="24"/>
          <w:szCs w:val="24"/>
          <w:shd w:val="clear" w:color="auto" w:fill="FDFEFF"/>
          <w:lang w:val="uk-UA"/>
        </w:rPr>
        <w:t xml:space="preserve"> [2]</w:t>
      </w:r>
      <w:r w:rsidR="00FF1A46">
        <w:rPr>
          <w:rFonts w:ascii="Times New Roman" w:hAnsi="Times New Roman" w:cs="Times New Roman"/>
          <w:sz w:val="24"/>
          <w:szCs w:val="24"/>
          <w:shd w:val="clear" w:color="auto" w:fill="FDFEFF"/>
          <w:lang w:val="uk-UA"/>
        </w:rPr>
        <w:t>.</w:t>
      </w:r>
    </w:p>
    <w:p w:rsidR="00BA19DF" w:rsidRPr="00194108" w:rsidRDefault="00BA19DF" w:rsidP="00FF1A46">
      <w:pPr>
        <w:pStyle w:val="a4"/>
        <w:spacing w:before="0" w:beforeAutospacing="0" w:after="0" w:afterAutospacing="0"/>
        <w:ind w:left="-567" w:right="283" w:firstLine="567"/>
        <w:jc w:val="both"/>
        <w:rPr>
          <w:lang w:val="uk-UA"/>
        </w:rPr>
      </w:pPr>
      <w:r w:rsidRPr="00194108">
        <w:rPr>
          <w:lang w:val="uk-UA"/>
        </w:rPr>
        <w:t xml:space="preserve">На </w:t>
      </w:r>
      <w:r w:rsidR="006C364C" w:rsidRPr="00194108">
        <w:rPr>
          <w:lang w:val="uk-UA"/>
        </w:rPr>
        <w:t>суч</w:t>
      </w:r>
      <w:r w:rsidR="006C364C" w:rsidRPr="00194108">
        <w:rPr>
          <w:lang w:val="en-US"/>
        </w:rPr>
        <w:t>a</w:t>
      </w:r>
      <w:proofErr w:type="spellStart"/>
      <w:r w:rsidRPr="00194108">
        <w:rPr>
          <w:lang w:val="uk-UA"/>
        </w:rPr>
        <w:t>сному</w:t>
      </w:r>
      <w:proofErr w:type="spellEnd"/>
      <w:r w:rsidRPr="00194108">
        <w:rPr>
          <w:lang w:val="uk-UA"/>
        </w:rPr>
        <w:t xml:space="preserve"> етапі </w:t>
      </w:r>
      <w:r w:rsidR="006C364C" w:rsidRPr="00194108">
        <w:rPr>
          <w:lang w:val="uk-UA"/>
        </w:rPr>
        <w:t>розвитку торгівлі розрізняють н</w:t>
      </w:r>
      <w:r w:rsidR="006C364C" w:rsidRPr="00194108">
        <w:rPr>
          <w:lang w:val="en-US"/>
        </w:rPr>
        <w:t>a</w:t>
      </w:r>
      <w:r w:rsidRPr="00194108">
        <w:rPr>
          <w:lang w:val="uk-UA"/>
        </w:rPr>
        <w:t>ступні її види:</w:t>
      </w:r>
    </w:p>
    <w:p w:rsidR="00BA19DF" w:rsidRPr="006000AB" w:rsidRDefault="006C364C" w:rsidP="00FF1A46">
      <w:pPr>
        <w:pStyle w:val="a4"/>
        <w:spacing w:before="0" w:beforeAutospacing="0" w:after="0" w:afterAutospacing="0"/>
        <w:ind w:left="-567" w:right="283" w:firstLine="567"/>
        <w:jc w:val="both"/>
        <w:rPr>
          <w:lang w:val="uk-UA"/>
        </w:rPr>
      </w:pPr>
      <w:r w:rsidRPr="006000AB">
        <w:rPr>
          <w:lang w:val="uk-UA"/>
        </w:rPr>
        <w:t xml:space="preserve">- в </w:t>
      </w:r>
      <w:proofErr w:type="spellStart"/>
      <w:r w:rsidRPr="006000AB">
        <w:rPr>
          <w:lang w:val="uk-UA"/>
        </w:rPr>
        <w:t>територі</w:t>
      </w:r>
      <w:proofErr w:type="spellEnd"/>
      <w:r w:rsidRPr="00194108">
        <w:rPr>
          <w:lang w:val="en-US"/>
        </w:rPr>
        <w:t>a</w:t>
      </w:r>
      <w:proofErr w:type="spellStart"/>
      <w:r w:rsidR="00BA19DF" w:rsidRPr="006000AB">
        <w:rPr>
          <w:lang w:val="uk-UA"/>
        </w:rPr>
        <w:t>льному</w:t>
      </w:r>
      <w:proofErr w:type="spellEnd"/>
      <w:r w:rsidR="00BA19DF" w:rsidRPr="006000AB">
        <w:rPr>
          <w:lang w:val="uk-UA"/>
        </w:rPr>
        <w:t xml:space="preserve"> розрізі – внутрішня і зовнішня;</w:t>
      </w:r>
    </w:p>
    <w:p w:rsidR="00BA19DF" w:rsidRPr="00FF1A46" w:rsidRDefault="00BA19DF" w:rsidP="00FF1A46">
      <w:pPr>
        <w:pStyle w:val="a4"/>
        <w:spacing w:before="0" w:beforeAutospacing="0" w:after="0" w:afterAutospacing="0"/>
        <w:ind w:left="-567" w:right="283" w:firstLine="567"/>
        <w:jc w:val="both"/>
        <w:rPr>
          <w:lang w:val="uk-UA"/>
        </w:rPr>
      </w:pPr>
      <w:r w:rsidRPr="00194108">
        <w:t xml:space="preserve">- </w:t>
      </w:r>
      <w:r w:rsidR="006C364C" w:rsidRPr="00194108">
        <w:t xml:space="preserve">за </w:t>
      </w:r>
      <w:proofErr w:type="spellStart"/>
      <w:r w:rsidR="006C364C" w:rsidRPr="00194108">
        <w:t>стадіями</w:t>
      </w:r>
      <w:proofErr w:type="spellEnd"/>
      <w:r w:rsidR="006C364C" w:rsidRPr="00194108">
        <w:t xml:space="preserve"> </w:t>
      </w:r>
      <w:proofErr w:type="spellStart"/>
      <w:r w:rsidR="006C364C" w:rsidRPr="00194108">
        <w:t>товарообігу</w:t>
      </w:r>
      <w:proofErr w:type="spellEnd"/>
      <w:r w:rsidR="006C364C" w:rsidRPr="00194108">
        <w:t xml:space="preserve"> – оптов</w:t>
      </w:r>
      <w:r w:rsidR="006C364C" w:rsidRPr="00194108">
        <w:rPr>
          <w:lang w:val="en-US"/>
        </w:rPr>
        <w:t>a</w:t>
      </w:r>
      <w:r w:rsidR="006C364C" w:rsidRPr="00194108">
        <w:t xml:space="preserve">, </w:t>
      </w:r>
      <w:proofErr w:type="spellStart"/>
      <w:r w:rsidR="006C364C" w:rsidRPr="00194108">
        <w:t>роздрібн</w:t>
      </w:r>
      <w:proofErr w:type="spellEnd"/>
      <w:r w:rsidR="006C364C" w:rsidRPr="00194108">
        <w:rPr>
          <w:lang w:val="en-US"/>
        </w:rPr>
        <w:t>a</w:t>
      </w:r>
      <w:r w:rsidR="00FF1A46">
        <w:t xml:space="preserve"> </w:t>
      </w:r>
      <w:r w:rsidRPr="00194108">
        <w:t>[3]</w:t>
      </w:r>
      <w:r w:rsidR="00FF1A46">
        <w:rPr>
          <w:lang w:val="uk-UA"/>
        </w:rPr>
        <w:t>.</w:t>
      </w:r>
    </w:p>
    <w:p w:rsidR="00BA19DF" w:rsidRPr="00194108" w:rsidRDefault="00BA19DF" w:rsidP="00FF1A46">
      <w:pPr>
        <w:pStyle w:val="a4"/>
        <w:spacing w:before="0" w:beforeAutospacing="0" w:after="0" w:afterAutospacing="0"/>
        <w:ind w:left="-567" w:right="283" w:firstLine="567"/>
        <w:jc w:val="both"/>
      </w:pPr>
      <w:proofErr w:type="spellStart"/>
      <w:r w:rsidRPr="00194108">
        <w:t>Основні</w:t>
      </w:r>
      <w:proofErr w:type="spellEnd"/>
      <w:r w:rsidRPr="00194108">
        <w:t xml:space="preserve"> </w:t>
      </w:r>
      <w:proofErr w:type="spellStart"/>
      <w:r w:rsidRPr="00194108">
        <w:t>тен</w:t>
      </w:r>
      <w:r w:rsidR="006C364C" w:rsidRPr="00194108">
        <w:t>денції</w:t>
      </w:r>
      <w:proofErr w:type="spellEnd"/>
      <w:r w:rsidR="006C364C" w:rsidRPr="00194108">
        <w:t xml:space="preserve"> </w:t>
      </w:r>
      <w:proofErr w:type="spellStart"/>
      <w:r w:rsidR="006C364C" w:rsidRPr="00194108">
        <w:t>розвитку</w:t>
      </w:r>
      <w:proofErr w:type="spellEnd"/>
      <w:r w:rsidR="006C364C" w:rsidRPr="00194108">
        <w:t xml:space="preserve"> </w:t>
      </w:r>
      <w:proofErr w:type="spellStart"/>
      <w:r w:rsidR="006C364C" w:rsidRPr="00194108">
        <w:t>торгівлі</w:t>
      </w:r>
      <w:proofErr w:type="spellEnd"/>
      <w:r w:rsidR="006C364C" w:rsidRPr="00194108">
        <w:t xml:space="preserve"> на </w:t>
      </w:r>
      <w:proofErr w:type="spellStart"/>
      <w:r w:rsidR="006C364C" w:rsidRPr="00194108">
        <w:t>суч</w:t>
      </w:r>
      <w:proofErr w:type="spellEnd"/>
      <w:r w:rsidR="006C364C" w:rsidRPr="00194108">
        <w:rPr>
          <w:lang w:val="en-US"/>
        </w:rPr>
        <w:t>a</w:t>
      </w:r>
      <w:proofErr w:type="spellStart"/>
      <w:r w:rsidRPr="00194108">
        <w:t>сному</w:t>
      </w:r>
      <w:proofErr w:type="spellEnd"/>
      <w:r w:rsidRPr="00194108">
        <w:t xml:space="preserve"> </w:t>
      </w:r>
      <w:proofErr w:type="spellStart"/>
      <w:r w:rsidRPr="00194108">
        <w:t>етапі</w:t>
      </w:r>
      <w:proofErr w:type="spellEnd"/>
      <w:r w:rsidRPr="00194108">
        <w:t>:</w:t>
      </w:r>
    </w:p>
    <w:p w:rsidR="00BA19DF" w:rsidRPr="00194108" w:rsidRDefault="006C364C" w:rsidP="00FF1A46">
      <w:pPr>
        <w:pStyle w:val="a4"/>
        <w:spacing w:before="0" w:beforeAutospacing="0" w:after="0" w:afterAutospacing="0"/>
        <w:ind w:left="-567" w:right="283" w:firstLine="567"/>
        <w:jc w:val="both"/>
      </w:pPr>
      <w:r w:rsidRPr="00194108">
        <w:t xml:space="preserve">1) </w:t>
      </w:r>
      <w:proofErr w:type="spellStart"/>
      <w:r w:rsidRPr="00194108">
        <w:t>суттєво</w:t>
      </w:r>
      <w:proofErr w:type="spellEnd"/>
      <w:r w:rsidRPr="00194108">
        <w:t xml:space="preserve"> </w:t>
      </w:r>
      <w:proofErr w:type="spellStart"/>
      <w:r w:rsidRPr="00194108">
        <w:t>розширилися</w:t>
      </w:r>
      <w:proofErr w:type="spellEnd"/>
      <w:r w:rsidRPr="00194108">
        <w:t xml:space="preserve"> </w:t>
      </w:r>
      <w:proofErr w:type="spellStart"/>
      <w:r w:rsidRPr="00194108">
        <w:t>сфери</w:t>
      </w:r>
      <w:proofErr w:type="spellEnd"/>
      <w:r w:rsidRPr="00194108">
        <w:t xml:space="preserve"> д</w:t>
      </w:r>
      <w:proofErr w:type="spellStart"/>
      <w:r w:rsidRPr="00194108">
        <w:rPr>
          <w:lang w:val="en-US"/>
        </w:rPr>
        <w:t>i</w:t>
      </w:r>
      <w:r w:rsidR="00BA19DF" w:rsidRPr="00194108">
        <w:t>я</w:t>
      </w:r>
      <w:r w:rsidRPr="00194108">
        <w:t>льності</w:t>
      </w:r>
      <w:proofErr w:type="spellEnd"/>
      <w:r w:rsidRPr="00194108">
        <w:t xml:space="preserve"> торг</w:t>
      </w:r>
      <w:proofErr w:type="spellStart"/>
      <w:r w:rsidRPr="00194108">
        <w:rPr>
          <w:lang w:val="en-US"/>
        </w:rPr>
        <w:t>i</w:t>
      </w:r>
      <w:r w:rsidR="00BA19DF" w:rsidRPr="00194108">
        <w:t>влі</w:t>
      </w:r>
      <w:proofErr w:type="spellEnd"/>
      <w:r w:rsidR="00BA19DF" w:rsidRPr="00194108">
        <w:t>;</w:t>
      </w:r>
    </w:p>
    <w:p w:rsidR="00BA19DF" w:rsidRPr="00194108" w:rsidRDefault="00BA19DF" w:rsidP="00FF1A46">
      <w:pPr>
        <w:pStyle w:val="a4"/>
        <w:spacing w:before="0" w:beforeAutospacing="0" w:after="0" w:afterAutospacing="0"/>
        <w:ind w:left="-567" w:right="283" w:firstLine="567"/>
        <w:jc w:val="both"/>
      </w:pPr>
      <w:r w:rsidRPr="00194108">
        <w:t xml:space="preserve">2) </w:t>
      </w:r>
      <w:proofErr w:type="spellStart"/>
      <w:r w:rsidRPr="00194108">
        <w:t>відбувається</w:t>
      </w:r>
      <w:proofErr w:type="spellEnd"/>
      <w:r w:rsidRPr="00194108">
        <w:t xml:space="preserve"> </w:t>
      </w:r>
      <w:proofErr w:type="spellStart"/>
      <w:r w:rsidRPr="00194108">
        <w:t>злиття</w:t>
      </w:r>
      <w:proofErr w:type="spellEnd"/>
      <w:r w:rsidRPr="00194108">
        <w:t xml:space="preserve"> сфер </w:t>
      </w:r>
      <w:proofErr w:type="spellStart"/>
      <w:r w:rsidRPr="00194108">
        <w:t>промислової</w:t>
      </w:r>
      <w:proofErr w:type="spellEnd"/>
      <w:r w:rsidRPr="00194108">
        <w:t xml:space="preserve"> та </w:t>
      </w:r>
      <w:proofErr w:type="spellStart"/>
      <w:r w:rsidRPr="00194108">
        <w:t>торговельної</w:t>
      </w:r>
      <w:proofErr w:type="spellEnd"/>
      <w:r w:rsidRPr="00194108">
        <w:t xml:space="preserve"> </w:t>
      </w:r>
      <w:proofErr w:type="spellStart"/>
      <w:r w:rsidRPr="00194108">
        <w:t>діяльності</w:t>
      </w:r>
      <w:proofErr w:type="spellEnd"/>
      <w:r w:rsidRPr="00194108">
        <w:t>;</w:t>
      </w:r>
    </w:p>
    <w:p w:rsidR="00BA19DF" w:rsidRPr="00194108" w:rsidRDefault="00BA19DF" w:rsidP="00FF1A46">
      <w:pPr>
        <w:pStyle w:val="a4"/>
        <w:spacing w:before="0" w:beforeAutospacing="0" w:after="0" w:afterAutospacing="0"/>
        <w:ind w:left="-567" w:right="283" w:firstLine="567"/>
        <w:jc w:val="both"/>
      </w:pPr>
      <w:r w:rsidRPr="00194108">
        <w:t xml:space="preserve">3) </w:t>
      </w:r>
      <w:proofErr w:type="spellStart"/>
      <w:r w:rsidRPr="00194108">
        <w:t>відбувається</w:t>
      </w:r>
      <w:proofErr w:type="spellEnd"/>
      <w:r w:rsidRPr="00194108">
        <w:t xml:space="preserve"> </w:t>
      </w:r>
      <w:proofErr w:type="spellStart"/>
      <w:r w:rsidRPr="00194108">
        <w:t>розвиток</w:t>
      </w:r>
      <w:proofErr w:type="spellEnd"/>
      <w:r w:rsidRPr="00194108">
        <w:t xml:space="preserve"> </w:t>
      </w:r>
      <w:proofErr w:type="spellStart"/>
      <w:r w:rsidRPr="00194108">
        <w:t>торговельно-сервісних</w:t>
      </w:r>
      <w:proofErr w:type="spellEnd"/>
      <w:r w:rsidRPr="00194108">
        <w:t xml:space="preserve"> </w:t>
      </w:r>
      <w:proofErr w:type="spellStart"/>
      <w:r w:rsidRPr="00194108">
        <w:t>комплексів</w:t>
      </w:r>
      <w:proofErr w:type="spellEnd"/>
      <w:r w:rsidRPr="00194108">
        <w:t>;</w:t>
      </w:r>
    </w:p>
    <w:p w:rsidR="00BA19DF" w:rsidRPr="00194108" w:rsidRDefault="006C364C" w:rsidP="00FF1A46">
      <w:pPr>
        <w:pStyle w:val="a4"/>
        <w:spacing w:before="0" w:beforeAutospacing="0" w:after="0" w:afterAutospacing="0"/>
        <w:ind w:left="-567" w:right="283" w:firstLine="567"/>
        <w:jc w:val="both"/>
      </w:pPr>
      <w:r w:rsidRPr="00194108">
        <w:t xml:space="preserve">4) </w:t>
      </w:r>
      <w:proofErr w:type="spellStart"/>
      <w:r w:rsidRPr="00194108">
        <w:t>розвиток</w:t>
      </w:r>
      <w:proofErr w:type="spellEnd"/>
      <w:r w:rsidRPr="00194108">
        <w:t xml:space="preserve"> </w:t>
      </w:r>
      <w:proofErr w:type="spellStart"/>
      <w:r w:rsidRPr="00194108">
        <w:t>орг</w:t>
      </w:r>
      <w:proofErr w:type="spellEnd"/>
      <w:r w:rsidRPr="00194108">
        <w:rPr>
          <w:lang w:val="en-US"/>
        </w:rPr>
        <w:t>a</w:t>
      </w:r>
      <w:r w:rsidRPr="00194108">
        <w:t>н</w:t>
      </w:r>
      <w:proofErr w:type="spellStart"/>
      <w:r w:rsidRPr="00194108">
        <w:rPr>
          <w:lang w:val="en-US"/>
        </w:rPr>
        <w:t>i</w:t>
      </w:r>
      <w:r w:rsidRPr="00194108">
        <w:t>зованих</w:t>
      </w:r>
      <w:proofErr w:type="spellEnd"/>
      <w:r w:rsidRPr="00194108">
        <w:t xml:space="preserve"> (</w:t>
      </w:r>
      <w:proofErr w:type="spellStart"/>
      <w:r w:rsidRPr="00194108">
        <w:t>спеціалізованих</w:t>
      </w:r>
      <w:proofErr w:type="spellEnd"/>
      <w:r w:rsidRPr="00194108">
        <w:t>) м</w:t>
      </w:r>
      <w:proofErr w:type="spellStart"/>
      <w:r w:rsidRPr="00194108">
        <w:rPr>
          <w:lang w:val="en-US"/>
        </w:rPr>
        <w:t>i</w:t>
      </w:r>
      <w:proofErr w:type="spellEnd"/>
      <w:r w:rsidRPr="00194108">
        <w:t>н</w:t>
      </w:r>
      <w:proofErr w:type="spellStart"/>
      <w:r w:rsidRPr="00194108">
        <w:rPr>
          <w:lang w:val="en-US"/>
        </w:rPr>
        <w:t>i</w:t>
      </w:r>
      <w:proofErr w:type="spellEnd"/>
      <w:r w:rsidRPr="00194108">
        <w:t>-ринк</w:t>
      </w:r>
      <w:proofErr w:type="spellStart"/>
      <w:r w:rsidRPr="00194108">
        <w:rPr>
          <w:lang w:val="en-US"/>
        </w:rPr>
        <w:t>i</w:t>
      </w:r>
      <w:proofErr w:type="spellEnd"/>
      <w:r w:rsidRPr="00194108">
        <w:t>в з</w:t>
      </w:r>
      <w:r w:rsidRPr="00194108">
        <w:rPr>
          <w:lang w:val="en-US"/>
        </w:rPr>
        <w:t>a</w:t>
      </w:r>
      <w:proofErr w:type="spellStart"/>
      <w:r w:rsidR="00BA19DF" w:rsidRPr="00194108">
        <w:t>мість</w:t>
      </w:r>
      <w:proofErr w:type="spellEnd"/>
      <w:r w:rsidR="00BA19DF" w:rsidRPr="00194108">
        <w:t xml:space="preserve"> </w:t>
      </w:r>
      <w:proofErr w:type="spellStart"/>
      <w:r w:rsidR="00BA19DF" w:rsidRPr="00194108">
        <w:t>стихійних</w:t>
      </w:r>
      <w:proofErr w:type="spellEnd"/>
      <w:r w:rsidR="00BA19DF" w:rsidRPr="00194108">
        <w:t>;</w:t>
      </w:r>
    </w:p>
    <w:p w:rsidR="00BA19DF" w:rsidRPr="00194108" w:rsidRDefault="00BA19DF" w:rsidP="00FF1A46">
      <w:pPr>
        <w:pStyle w:val="a4"/>
        <w:spacing w:before="0" w:beforeAutospacing="0" w:after="0" w:afterAutospacing="0"/>
        <w:ind w:left="-567" w:right="283" w:firstLine="567"/>
        <w:jc w:val="both"/>
      </w:pPr>
      <w:r w:rsidRPr="00194108">
        <w:t xml:space="preserve">5) </w:t>
      </w:r>
      <w:proofErr w:type="spellStart"/>
      <w:r w:rsidRPr="00194108">
        <w:t>створення</w:t>
      </w:r>
      <w:proofErr w:type="spellEnd"/>
      <w:r w:rsidRPr="00194108">
        <w:t xml:space="preserve"> </w:t>
      </w:r>
      <w:proofErr w:type="spellStart"/>
      <w:r w:rsidRPr="00194108">
        <w:t>спеціалізованих</w:t>
      </w:r>
      <w:proofErr w:type="spellEnd"/>
      <w:r w:rsidRPr="00194108">
        <w:t xml:space="preserve"> </w:t>
      </w:r>
      <w:proofErr w:type="spellStart"/>
      <w:r w:rsidRPr="00194108">
        <w:t>підприє</w:t>
      </w:r>
      <w:r w:rsidR="006C364C" w:rsidRPr="00194108">
        <w:t>мств</w:t>
      </w:r>
      <w:proofErr w:type="spellEnd"/>
      <w:r w:rsidR="006C364C" w:rsidRPr="00194108">
        <w:t xml:space="preserve">, </w:t>
      </w:r>
      <w:proofErr w:type="spellStart"/>
      <w:r w:rsidR="006C364C" w:rsidRPr="00194108">
        <w:t>орієнтов</w:t>
      </w:r>
      <w:proofErr w:type="spellEnd"/>
      <w:r w:rsidR="006C364C" w:rsidRPr="00194108">
        <w:rPr>
          <w:lang w:val="en-US"/>
        </w:rPr>
        <w:t>a</w:t>
      </w:r>
      <w:r w:rsidRPr="00194108">
        <w:t xml:space="preserve">них на </w:t>
      </w:r>
      <w:proofErr w:type="spellStart"/>
      <w:r w:rsidRPr="00194108">
        <w:t>окремі</w:t>
      </w:r>
      <w:proofErr w:type="spellEnd"/>
      <w:r w:rsidRPr="00194108">
        <w:t xml:space="preserve"> </w:t>
      </w:r>
      <w:proofErr w:type="spellStart"/>
      <w:r w:rsidRPr="00194108">
        <w:t>к</w:t>
      </w:r>
      <w:r w:rsidR="006C364C" w:rsidRPr="00194108">
        <w:t>онтингенти</w:t>
      </w:r>
      <w:proofErr w:type="spellEnd"/>
      <w:r w:rsidR="006C364C" w:rsidRPr="00194108">
        <w:t xml:space="preserve"> </w:t>
      </w:r>
      <w:proofErr w:type="spellStart"/>
      <w:r w:rsidR="006C364C" w:rsidRPr="00194108">
        <w:t>споживачів</w:t>
      </w:r>
      <w:proofErr w:type="spellEnd"/>
      <w:r w:rsidR="006C364C" w:rsidRPr="00194108">
        <w:t xml:space="preserve"> </w:t>
      </w:r>
      <w:proofErr w:type="spellStart"/>
      <w:r w:rsidR="006C364C" w:rsidRPr="00194108">
        <w:t>залежно</w:t>
      </w:r>
      <w:proofErr w:type="spellEnd"/>
      <w:r w:rsidR="006C364C" w:rsidRPr="00194108">
        <w:t xml:space="preserve"> в</w:t>
      </w:r>
      <w:proofErr w:type="spellStart"/>
      <w:r w:rsidR="006C364C" w:rsidRPr="00194108">
        <w:rPr>
          <w:lang w:val="en-US"/>
        </w:rPr>
        <w:t>i</w:t>
      </w:r>
      <w:proofErr w:type="spellEnd"/>
      <w:r w:rsidRPr="00194108">
        <w:t xml:space="preserve">д </w:t>
      </w:r>
      <w:proofErr w:type="spellStart"/>
      <w:r w:rsidRPr="00194108">
        <w:t>їх</w:t>
      </w:r>
      <w:proofErr w:type="spellEnd"/>
      <w:r w:rsidRPr="00194108">
        <w:t xml:space="preserve"> </w:t>
      </w:r>
      <w:proofErr w:type="spellStart"/>
      <w:r w:rsidRPr="00194108">
        <w:t>доходів</w:t>
      </w:r>
      <w:proofErr w:type="spellEnd"/>
      <w:r w:rsidRPr="00194108">
        <w:t>;</w:t>
      </w:r>
    </w:p>
    <w:p w:rsidR="00BA19DF" w:rsidRPr="00194108" w:rsidRDefault="00BA19DF" w:rsidP="00FF1A46">
      <w:pPr>
        <w:pStyle w:val="a4"/>
        <w:spacing w:before="0" w:beforeAutospacing="0" w:after="0" w:afterAutospacing="0"/>
        <w:ind w:left="-567" w:right="283" w:firstLine="567"/>
        <w:jc w:val="both"/>
      </w:pPr>
      <w:r w:rsidRPr="00194108">
        <w:t xml:space="preserve">6) </w:t>
      </w:r>
      <w:proofErr w:type="spellStart"/>
      <w:r w:rsidRPr="00194108">
        <w:t>відб</w:t>
      </w:r>
      <w:r w:rsidR="006C364C" w:rsidRPr="00194108">
        <w:t>увається</w:t>
      </w:r>
      <w:proofErr w:type="spellEnd"/>
      <w:r w:rsidR="006C364C" w:rsidRPr="00194108">
        <w:t xml:space="preserve"> </w:t>
      </w:r>
      <w:proofErr w:type="spellStart"/>
      <w:r w:rsidR="006C364C" w:rsidRPr="00194108">
        <w:t>видозміна</w:t>
      </w:r>
      <w:proofErr w:type="spellEnd"/>
      <w:r w:rsidR="006C364C" w:rsidRPr="00194108">
        <w:t xml:space="preserve"> </w:t>
      </w:r>
      <w:proofErr w:type="spellStart"/>
      <w:r w:rsidR="006C364C" w:rsidRPr="00194108">
        <w:t>оптової</w:t>
      </w:r>
      <w:proofErr w:type="spellEnd"/>
      <w:r w:rsidR="006C364C" w:rsidRPr="00194108">
        <w:t xml:space="preserve"> торг</w:t>
      </w:r>
      <w:proofErr w:type="spellStart"/>
      <w:r w:rsidR="006C364C" w:rsidRPr="00194108">
        <w:rPr>
          <w:lang w:val="en-US"/>
        </w:rPr>
        <w:t>i</w:t>
      </w:r>
      <w:r w:rsidR="006C364C" w:rsidRPr="00194108">
        <w:t>вл</w:t>
      </w:r>
      <w:r w:rsidR="006C364C" w:rsidRPr="00194108">
        <w:rPr>
          <w:lang w:val="en-US"/>
        </w:rPr>
        <w:t>i</w:t>
      </w:r>
      <w:proofErr w:type="spellEnd"/>
      <w:r w:rsidR="006C364C" w:rsidRPr="00194108">
        <w:t xml:space="preserve"> та </w:t>
      </w:r>
      <w:proofErr w:type="spellStart"/>
      <w:r w:rsidR="006C364C" w:rsidRPr="00194108">
        <w:t>зб</w:t>
      </w:r>
      <w:r w:rsidR="006C364C" w:rsidRPr="00194108">
        <w:rPr>
          <w:lang w:val="en-US"/>
        </w:rPr>
        <w:t>i</w:t>
      </w:r>
      <w:r w:rsidRPr="00194108">
        <w:t>льшується</w:t>
      </w:r>
      <w:proofErr w:type="spellEnd"/>
      <w:r w:rsidRPr="00194108">
        <w:t xml:space="preserve"> </w:t>
      </w:r>
      <w:proofErr w:type="spellStart"/>
      <w:r w:rsidRPr="00194108">
        <w:t>її</w:t>
      </w:r>
      <w:proofErr w:type="spellEnd"/>
      <w:r w:rsidR="006C364C" w:rsidRPr="00194108">
        <w:t xml:space="preserve"> </w:t>
      </w:r>
      <w:proofErr w:type="spellStart"/>
      <w:r w:rsidR="006C364C" w:rsidRPr="00194108">
        <w:t>частка</w:t>
      </w:r>
      <w:proofErr w:type="spellEnd"/>
      <w:r w:rsidR="006C364C" w:rsidRPr="00194108">
        <w:t xml:space="preserve"> в </w:t>
      </w:r>
      <w:proofErr w:type="spellStart"/>
      <w:r w:rsidR="006C364C" w:rsidRPr="00194108">
        <w:t>посередницьких</w:t>
      </w:r>
      <w:proofErr w:type="spellEnd"/>
      <w:r w:rsidR="006C364C" w:rsidRPr="00194108">
        <w:t xml:space="preserve"> </w:t>
      </w:r>
      <w:proofErr w:type="spellStart"/>
      <w:r w:rsidR="006C364C" w:rsidRPr="00194108">
        <w:t>операц</w:t>
      </w:r>
      <w:r w:rsidR="006C364C" w:rsidRPr="00194108">
        <w:rPr>
          <w:lang w:val="en-US"/>
        </w:rPr>
        <w:t>i</w:t>
      </w:r>
      <w:r w:rsidRPr="00194108">
        <w:t>ях</w:t>
      </w:r>
      <w:proofErr w:type="spellEnd"/>
      <w:r w:rsidRPr="00194108">
        <w:t>;</w:t>
      </w:r>
    </w:p>
    <w:p w:rsidR="00BA19DF" w:rsidRPr="00FF1A46" w:rsidRDefault="006C364C" w:rsidP="00FF1A46">
      <w:pPr>
        <w:pStyle w:val="a4"/>
        <w:spacing w:before="0" w:beforeAutospacing="0" w:after="0" w:afterAutospacing="0"/>
        <w:ind w:left="-567" w:right="283" w:firstLine="567"/>
        <w:jc w:val="both"/>
        <w:rPr>
          <w:lang w:val="uk-UA"/>
        </w:rPr>
      </w:pPr>
      <w:r w:rsidRPr="00194108">
        <w:t xml:space="preserve">7) </w:t>
      </w:r>
      <w:proofErr w:type="spellStart"/>
      <w:r w:rsidRPr="00194108">
        <w:t>впровадження</w:t>
      </w:r>
      <w:proofErr w:type="spellEnd"/>
      <w:r w:rsidRPr="00194108">
        <w:t xml:space="preserve"> </w:t>
      </w:r>
      <w:proofErr w:type="spellStart"/>
      <w:r w:rsidRPr="00194108">
        <w:t>новітніх</w:t>
      </w:r>
      <w:proofErr w:type="spellEnd"/>
      <w:r w:rsidRPr="00194108">
        <w:t xml:space="preserve"> </w:t>
      </w:r>
      <w:proofErr w:type="spellStart"/>
      <w:r w:rsidRPr="00194108">
        <w:rPr>
          <w:lang w:val="en-US"/>
        </w:rPr>
        <w:t>i</w:t>
      </w:r>
      <w:r w:rsidRPr="00194108">
        <w:t>нноваційних</w:t>
      </w:r>
      <w:proofErr w:type="spellEnd"/>
      <w:r w:rsidRPr="00194108">
        <w:t xml:space="preserve">, </w:t>
      </w:r>
      <w:proofErr w:type="spellStart"/>
      <w:r w:rsidRPr="00194108">
        <w:t>інвестиц</w:t>
      </w:r>
      <w:r w:rsidRPr="00194108">
        <w:rPr>
          <w:lang w:val="en-US"/>
        </w:rPr>
        <w:t>i</w:t>
      </w:r>
      <w:r w:rsidR="00BA19DF" w:rsidRPr="00194108">
        <w:t>йних</w:t>
      </w:r>
      <w:proofErr w:type="spellEnd"/>
      <w:r w:rsidR="00BA19DF" w:rsidRPr="00194108">
        <w:t xml:space="preserve"> та </w:t>
      </w:r>
      <w:proofErr w:type="spellStart"/>
      <w:r w:rsidR="00BA19DF" w:rsidRPr="00194108">
        <w:t>технологічних</w:t>
      </w:r>
      <w:proofErr w:type="spellEnd"/>
      <w:r w:rsidR="00BA19DF" w:rsidRPr="00194108">
        <w:t xml:space="preserve"> </w:t>
      </w:r>
      <w:proofErr w:type="spellStart"/>
      <w:r w:rsidR="00BA19DF" w:rsidRPr="00194108">
        <w:t>підходів</w:t>
      </w:r>
      <w:proofErr w:type="spellEnd"/>
      <w:r w:rsidR="00BA19DF" w:rsidRPr="00194108">
        <w:t xml:space="preserve"> </w:t>
      </w:r>
      <w:proofErr w:type="gramStart"/>
      <w:r w:rsidR="00BA19DF" w:rsidRPr="00194108">
        <w:t>у прак</w:t>
      </w:r>
      <w:r w:rsidR="00FF1A46">
        <w:t>тику</w:t>
      </w:r>
      <w:proofErr w:type="gramEnd"/>
      <w:r w:rsidR="00FF1A46">
        <w:t xml:space="preserve"> </w:t>
      </w:r>
      <w:proofErr w:type="spellStart"/>
      <w:r w:rsidR="00FF1A46">
        <w:t>роботи</w:t>
      </w:r>
      <w:proofErr w:type="spellEnd"/>
      <w:r w:rsidR="00FF1A46">
        <w:t xml:space="preserve"> </w:t>
      </w:r>
      <w:proofErr w:type="spellStart"/>
      <w:r w:rsidR="00FF1A46">
        <w:t>оптових</w:t>
      </w:r>
      <w:proofErr w:type="spellEnd"/>
      <w:r w:rsidR="00FF1A46">
        <w:t xml:space="preserve"> </w:t>
      </w:r>
      <w:proofErr w:type="spellStart"/>
      <w:r w:rsidR="00FF1A46">
        <w:t>підприємств</w:t>
      </w:r>
      <w:proofErr w:type="spellEnd"/>
      <w:r w:rsidR="00FF1A46">
        <w:t xml:space="preserve"> </w:t>
      </w:r>
      <w:r w:rsidR="00BA19DF" w:rsidRPr="00194108">
        <w:t>[3]</w:t>
      </w:r>
      <w:r w:rsidR="00FF1A46">
        <w:rPr>
          <w:lang w:val="uk-UA"/>
        </w:rPr>
        <w:t>.</w:t>
      </w:r>
    </w:p>
    <w:p w:rsidR="00BA19DF" w:rsidRPr="00FF1A46" w:rsidRDefault="006C364C" w:rsidP="00FF1A46">
      <w:pPr>
        <w:pStyle w:val="a4"/>
        <w:spacing w:before="0" w:beforeAutospacing="0" w:after="0" w:afterAutospacing="0"/>
        <w:ind w:left="-567" w:right="283" w:firstLine="567"/>
        <w:jc w:val="both"/>
        <w:rPr>
          <w:lang w:val="uk-UA"/>
        </w:rPr>
      </w:pPr>
      <w:r w:rsidRPr="00194108">
        <w:t xml:space="preserve">У </w:t>
      </w:r>
      <w:proofErr w:type="spellStart"/>
      <w:r w:rsidRPr="00194108">
        <w:t>світовому</w:t>
      </w:r>
      <w:proofErr w:type="spellEnd"/>
      <w:r w:rsidRPr="00194108">
        <w:t xml:space="preserve"> </w:t>
      </w:r>
      <w:proofErr w:type="spellStart"/>
      <w:r w:rsidRPr="00194108">
        <w:t>господарстві</w:t>
      </w:r>
      <w:proofErr w:type="spellEnd"/>
      <w:r w:rsidRPr="00194108">
        <w:t xml:space="preserve"> в</w:t>
      </w:r>
      <w:proofErr w:type="spellStart"/>
      <w:r w:rsidRPr="00194108">
        <w:rPr>
          <w:lang w:val="en-US"/>
        </w:rPr>
        <w:t>i</w:t>
      </w:r>
      <w:r w:rsidR="00BA19DF" w:rsidRPr="00194108">
        <w:t>дбулися</w:t>
      </w:r>
      <w:proofErr w:type="spellEnd"/>
      <w:r w:rsidR="00BA19DF" w:rsidRPr="00194108">
        <w:t xml:space="preserve"> </w:t>
      </w:r>
      <w:proofErr w:type="spellStart"/>
      <w:r w:rsidR="00BA19DF" w:rsidRPr="00194108">
        <w:t>радикальні</w:t>
      </w:r>
      <w:proofErr w:type="spellEnd"/>
      <w:r w:rsidR="00BA19DF" w:rsidRPr="00194108">
        <w:t xml:space="preserve"> </w:t>
      </w:r>
      <w:proofErr w:type="spellStart"/>
      <w:r w:rsidR="00BA19DF" w:rsidRPr="00194108">
        <w:t>зміни</w:t>
      </w:r>
      <w:proofErr w:type="spellEnd"/>
      <w:r w:rsidR="00BA19DF" w:rsidRPr="00194108">
        <w:t xml:space="preserve">, </w:t>
      </w:r>
      <w:proofErr w:type="spellStart"/>
      <w:r w:rsidR="00BA19DF" w:rsidRPr="00194108">
        <w:t>які</w:t>
      </w:r>
      <w:proofErr w:type="spellEnd"/>
      <w:r w:rsidR="00BA19DF" w:rsidRPr="00194108">
        <w:t xml:space="preserve"> </w:t>
      </w:r>
      <w:proofErr w:type="spellStart"/>
      <w:r w:rsidR="00BA19DF" w:rsidRPr="00194108">
        <w:t>дозволяють</w:t>
      </w:r>
      <w:proofErr w:type="spellEnd"/>
      <w:r w:rsidR="00BA19DF" w:rsidRPr="00194108">
        <w:t xml:space="preserve"> </w:t>
      </w:r>
      <w:proofErr w:type="spellStart"/>
      <w:r w:rsidR="00BA19DF" w:rsidRPr="00194108">
        <w:t>говорити</w:t>
      </w:r>
      <w:proofErr w:type="spellEnd"/>
      <w:r w:rsidR="00BA19DF" w:rsidRPr="00194108">
        <w:t xml:space="preserve"> про </w:t>
      </w:r>
      <w:proofErr w:type="spellStart"/>
      <w:r w:rsidR="00BA19DF" w:rsidRPr="00194108">
        <w:t>фор</w:t>
      </w:r>
      <w:r w:rsidRPr="00194108">
        <w:t>мування</w:t>
      </w:r>
      <w:proofErr w:type="spellEnd"/>
      <w:r w:rsidRPr="00194108">
        <w:t xml:space="preserve"> </w:t>
      </w:r>
      <w:proofErr w:type="spellStart"/>
      <w:r w:rsidRPr="00194108">
        <w:t>нової</w:t>
      </w:r>
      <w:proofErr w:type="spellEnd"/>
      <w:r w:rsidRPr="00194108">
        <w:t xml:space="preserve"> </w:t>
      </w:r>
      <w:proofErr w:type="spellStart"/>
      <w:r w:rsidRPr="00194108">
        <w:t>епохи</w:t>
      </w:r>
      <w:proofErr w:type="spellEnd"/>
      <w:r w:rsidRPr="00194108">
        <w:t xml:space="preserve"> - «</w:t>
      </w:r>
      <w:proofErr w:type="spellStart"/>
      <w:r w:rsidRPr="00194108">
        <w:t>нової</w:t>
      </w:r>
      <w:proofErr w:type="spellEnd"/>
      <w:r w:rsidRPr="00194108">
        <w:t xml:space="preserve"> економіки». </w:t>
      </w:r>
      <w:proofErr w:type="spellStart"/>
      <w:r w:rsidRPr="00194108">
        <w:t>Поява</w:t>
      </w:r>
      <w:proofErr w:type="spellEnd"/>
      <w:r w:rsidRPr="00194108">
        <w:t xml:space="preserve"> терм</w:t>
      </w:r>
      <w:proofErr w:type="spellStart"/>
      <w:r w:rsidRPr="00194108">
        <w:rPr>
          <w:lang w:val="en-US"/>
        </w:rPr>
        <w:t>i</w:t>
      </w:r>
      <w:proofErr w:type="spellEnd"/>
      <w:r w:rsidR="00BA19DF" w:rsidRPr="00194108">
        <w:t xml:space="preserve">ну «нова </w:t>
      </w:r>
      <w:proofErr w:type="spellStart"/>
      <w:r w:rsidR="00BA19DF" w:rsidRPr="00194108">
        <w:t>економіка</w:t>
      </w:r>
      <w:proofErr w:type="spellEnd"/>
      <w:r w:rsidR="00BA19DF" w:rsidRPr="00194108">
        <w:t xml:space="preserve">» </w:t>
      </w:r>
      <w:proofErr w:type="spellStart"/>
      <w:r w:rsidR="00BA19DF" w:rsidRPr="00194108">
        <w:t>пов’язана</w:t>
      </w:r>
      <w:proofErr w:type="spellEnd"/>
      <w:r w:rsidR="00BA19DF" w:rsidRPr="00194108">
        <w:t xml:space="preserve"> </w:t>
      </w:r>
      <w:proofErr w:type="spellStart"/>
      <w:r w:rsidR="00BA19DF" w:rsidRPr="00194108">
        <w:t>із</w:t>
      </w:r>
      <w:proofErr w:type="spellEnd"/>
      <w:r w:rsidR="00BA19DF" w:rsidRPr="00194108">
        <w:t xml:space="preserve"> </w:t>
      </w:r>
      <w:proofErr w:type="spellStart"/>
      <w:r w:rsidR="00BA19DF" w:rsidRPr="00194108">
        <w:t>розвитком</w:t>
      </w:r>
      <w:proofErr w:type="spellEnd"/>
      <w:r w:rsidR="00BA19DF" w:rsidRPr="00194108">
        <w:t xml:space="preserve"> </w:t>
      </w:r>
      <w:proofErr w:type="spellStart"/>
      <w:r w:rsidR="00BA19DF" w:rsidRPr="00194108">
        <w:t>сучасних</w:t>
      </w:r>
      <w:proofErr w:type="spellEnd"/>
      <w:r w:rsidR="00BA19DF" w:rsidRPr="00194108">
        <w:t xml:space="preserve"> </w:t>
      </w:r>
      <w:proofErr w:type="spellStart"/>
      <w:r w:rsidR="00BA19DF" w:rsidRPr="00194108">
        <w:t>електронних</w:t>
      </w:r>
      <w:proofErr w:type="spellEnd"/>
      <w:r w:rsidR="00BA19DF" w:rsidRPr="00194108">
        <w:t xml:space="preserve"> </w:t>
      </w:r>
      <w:proofErr w:type="spellStart"/>
      <w:r w:rsidR="00BA19DF" w:rsidRPr="00194108">
        <w:t>інформаційних</w:t>
      </w:r>
      <w:proofErr w:type="spellEnd"/>
      <w:r w:rsidR="00BA19DF" w:rsidRPr="00194108">
        <w:t xml:space="preserve"> </w:t>
      </w:r>
      <w:proofErr w:type="spellStart"/>
      <w:r w:rsidR="00BA19DF" w:rsidRPr="00194108">
        <w:t>технологій</w:t>
      </w:r>
      <w:proofErr w:type="spellEnd"/>
      <w:r w:rsidR="00BA19DF" w:rsidRPr="00194108">
        <w:t xml:space="preserve">, </w:t>
      </w:r>
      <w:proofErr w:type="spellStart"/>
      <w:r w:rsidR="00BA19DF" w:rsidRPr="00194108">
        <w:t>становленням</w:t>
      </w:r>
      <w:proofErr w:type="spellEnd"/>
      <w:r w:rsidR="00BA19DF" w:rsidRPr="00194108">
        <w:t xml:space="preserve"> </w:t>
      </w:r>
      <w:proofErr w:type="spellStart"/>
      <w:r w:rsidR="00BA19DF" w:rsidRPr="00194108">
        <w:t>інформаційної</w:t>
      </w:r>
      <w:proofErr w:type="spellEnd"/>
      <w:r w:rsidR="00BA19DF" w:rsidRPr="00194108">
        <w:t xml:space="preserve"> </w:t>
      </w:r>
      <w:proofErr w:type="spellStart"/>
      <w:r w:rsidR="00BA19DF" w:rsidRPr="00194108">
        <w:t>системи</w:t>
      </w:r>
      <w:proofErr w:type="spellEnd"/>
      <w:r w:rsidR="00BA19DF" w:rsidRPr="00194108">
        <w:t xml:space="preserve"> </w:t>
      </w:r>
      <w:proofErr w:type="spellStart"/>
      <w:r w:rsidR="00BA19DF" w:rsidRPr="00194108">
        <w:t>мережі</w:t>
      </w:r>
      <w:proofErr w:type="spellEnd"/>
      <w:r w:rsidR="00BA19DF" w:rsidRPr="00194108">
        <w:t xml:space="preserve"> </w:t>
      </w:r>
      <w:proofErr w:type="spellStart"/>
      <w:r w:rsidR="00BA19DF" w:rsidRPr="00194108">
        <w:t>Інтернет</w:t>
      </w:r>
      <w:proofErr w:type="spellEnd"/>
      <w:r w:rsidR="00BA19DF" w:rsidRPr="00194108">
        <w:t xml:space="preserve">. </w:t>
      </w:r>
      <w:proofErr w:type="spellStart"/>
      <w:r w:rsidR="00BA19DF" w:rsidRPr="00194108">
        <w:t>Згодом</w:t>
      </w:r>
      <w:proofErr w:type="spellEnd"/>
      <w:r w:rsidR="00BA19DF" w:rsidRPr="00194108">
        <w:t xml:space="preserve"> </w:t>
      </w:r>
      <w:proofErr w:type="spellStart"/>
      <w:r w:rsidR="00BA19DF" w:rsidRPr="00194108">
        <w:t>його</w:t>
      </w:r>
      <w:proofErr w:type="spellEnd"/>
      <w:r w:rsidR="00BA19DF" w:rsidRPr="00194108">
        <w:t xml:space="preserve"> стали </w:t>
      </w:r>
      <w:proofErr w:type="spellStart"/>
      <w:r w:rsidR="00BA19DF" w:rsidRPr="00194108">
        <w:t>використовувати</w:t>
      </w:r>
      <w:proofErr w:type="spellEnd"/>
      <w:r w:rsidR="00BA19DF" w:rsidRPr="00194108">
        <w:t xml:space="preserve"> </w:t>
      </w:r>
      <w:proofErr w:type="spellStart"/>
      <w:r w:rsidR="00BA19DF" w:rsidRPr="00194108">
        <w:t>н</w:t>
      </w:r>
      <w:r w:rsidRPr="00194108">
        <w:t>ауковці</w:t>
      </w:r>
      <w:proofErr w:type="spellEnd"/>
      <w:r w:rsidRPr="00194108">
        <w:t xml:space="preserve"> та </w:t>
      </w:r>
      <w:proofErr w:type="spellStart"/>
      <w:r w:rsidRPr="00194108">
        <w:t>політики</w:t>
      </w:r>
      <w:proofErr w:type="spellEnd"/>
      <w:r w:rsidRPr="00194108">
        <w:t xml:space="preserve">. На </w:t>
      </w:r>
      <w:proofErr w:type="spellStart"/>
      <w:r w:rsidRPr="00194108">
        <w:t>сьогодн</w:t>
      </w:r>
      <w:r w:rsidRPr="00194108">
        <w:rPr>
          <w:lang w:val="en-US"/>
        </w:rPr>
        <w:t>i</w:t>
      </w:r>
      <w:proofErr w:type="spellEnd"/>
      <w:r w:rsidRPr="00194108">
        <w:t xml:space="preserve"> </w:t>
      </w:r>
      <w:proofErr w:type="spellStart"/>
      <w:r w:rsidRPr="00194108">
        <w:t>термін</w:t>
      </w:r>
      <w:proofErr w:type="spellEnd"/>
      <w:r w:rsidRPr="00194108">
        <w:t xml:space="preserve"> «нов</w:t>
      </w:r>
      <w:r w:rsidRPr="00194108">
        <w:rPr>
          <w:lang w:val="en-US"/>
        </w:rPr>
        <w:t>a</w:t>
      </w:r>
      <w:r w:rsidRPr="00194108">
        <w:t xml:space="preserve"> </w:t>
      </w:r>
      <w:proofErr w:type="spellStart"/>
      <w:r w:rsidRPr="00194108">
        <w:t>економіка</w:t>
      </w:r>
      <w:proofErr w:type="spellEnd"/>
      <w:r w:rsidRPr="00194108">
        <w:t>» став з</w:t>
      </w:r>
      <w:r w:rsidRPr="00194108">
        <w:rPr>
          <w:lang w:val="en-US"/>
        </w:rPr>
        <w:t>a</w:t>
      </w:r>
      <w:r w:rsidRPr="00194108">
        <w:t>г</w:t>
      </w:r>
      <w:r w:rsidRPr="00194108">
        <w:rPr>
          <w:lang w:val="en-US"/>
        </w:rPr>
        <w:t>a</w:t>
      </w:r>
      <w:proofErr w:type="spellStart"/>
      <w:r w:rsidR="00FF1A46">
        <w:t>льновизнаним</w:t>
      </w:r>
      <w:proofErr w:type="spellEnd"/>
      <w:r w:rsidR="00BA19DF" w:rsidRPr="00194108">
        <w:t xml:space="preserve"> [</w:t>
      </w:r>
      <w:r w:rsidR="00BA19DF" w:rsidRPr="00194108">
        <w:rPr>
          <w:lang w:val="uk-UA"/>
        </w:rPr>
        <w:t>4</w:t>
      </w:r>
      <w:r w:rsidR="00BA19DF" w:rsidRPr="00194108">
        <w:t>]</w:t>
      </w:r>
      <w:r w:rsidR="00FF1A46">
        <w:rPr>
          <w:lang w:val="uk-UA"/>
        </w:rPr>
        <w:t>.</w:t>
      </w:r>
    </w:p>
    <w:p w:rsidR="00BA19DF" w:rsidRPr="00194108" w:rsidRDefault="006C364C" w:rsidP="00FF1A4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1A46">
        <w:rPr>
          <w:rFonts w:ascii="Times New Roman" w:hAnsi="Times New Roman" w:cs="Times New Roman"/>
          <w:sz w:val="24"/>
          <w:szCs w:val="24"/>
          <w:lang w:val="uk-UA"/>
        </w:rPr>
        <w:t>Нова економік</w:t>
      </w:r>
      <w:r w:rsidRPr="0019410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A19DF" w:rsidRPr="00FF1A46">
        <w:rPr>
          <w:rFonts w:ascii="Times New Roman" w:hAnsi="Times New Roman" w:cs="Times New Roman"/>
          <w:sz w:val="24"/>
          <w:szCs w:val="24"/>
          <w:lang w:val="uk-UA"/>
        </w:rPr>
        <w:t xml:space="preserve"> – це системне явище, що поступово формується в межах постіндустріального періоду економічного розвитку шляхом впровадження досягнень науково-технічного прогресу та інноваційних методів господарювання, інтелектуалізації людського капіталу, використання передових новітніх технологій і наукомістких галузей національної економіки, надання пріоритету виробництву знань, послуг та становленню менталітету творчого, ефективного, раціонального бізнесу</w:t>
      </w:r>
      <w:r w:rsidR="00BA19DF" w:rsidRPr="00194108">
        <w:rPr>
          <w:rFonts w:ascii="Times New Roman" w:hAnsi="Times New Roman" w:cs="Times New Roman"/>
          <w:sz w:val="24"/>
          <w:szCs w:val="24"/>
          <w:lang w:val="uk-UA"/>
        </w:rPr>
        <w:t xml:space="preserve"> [4]</w:t>
      </w:r>
      <w:r w:rsidR="00FF1A4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A19DF" w:rsidRPr="00194108" w:rsidRDefault="00BA19DF" w:rsidP="00FF1A4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4108">
        <w:rPr>
          <w:rFonts w:ascii="Times New Roman" w:hAnsi="Times New Roman" w:cs="Times New Roman"/>
          <w:sz w:val="24"/>
          <w:szCs w:val="24"/>
          <w:lang w:val="uk-UA"/>
        </w:rPr>
        <w:t>Роль і ефективність функціонування торгівлі у економіці ринкового типу безпосередньо пов'язані з її функціями й укладаються в наступному:</w:t>
      </w:r>
    </w:p>
    <w:p w:rsidR="00BA19DF" w:rsidRPr="00194108" w:rsidRDefault="00BA19DF" w:rsidP="00FF1A4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10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- торгівля завершує розподіл товарів та послуг відповідно до запитів споживачів, тим самим, забезпечуючи задоволення конкретних потреб людей; </w:t>
      </w:r>
    </w:p>
    <w:p w:rsidR="00BA19DF" w:rsidRPr="00194108" w:rsidRDefault="00BA19DF" w:rsidP="00FF1A4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4108">
        <w:rPr>
          <w:rFonts w:ascii="Times New Roman" w:hAnsi="Times New Roman" w:cs="Times New Roman"/>
          <w:sz w:val="24"/>
          <w:szCs w:val="24"/>
          <w:lang w:val="uk-UA"/>
        </w:rPr>
        <w:t>- як ланка, що зв’язує, виробництво та споживання, торгівля забезпечує частина сфери товарного обігу, що зв’язує виробництво та споживання індикатор стану ринку;</w:t>
      </w:r>
    </w:p>
    <w:p w:rsidR="00BA19DF" w:rsidRPr="00194108" w:rsidRDefault="00BA19DF" w:rsidP="00FF1A4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4108">
        <w:rPr>
          <w:rFonts w:ascii="Times New Roman" w:hAnsi="Times New Roman" w:cs="Times New Roman"/>
          <w:sz w:val="24"/>
          <w:szCs w:val="24"/>
          <w:lang w:val="uk-UA"/>
        </w:rPr>
        <w:t xml:space="preserve"> - у процесі торгівлі товари одержують, або не одержують суспільне визнання, і виробники одержують або не одержують стимул для подальшого їхнього випуску;</w:t>
      </w:r>
    </w:p>
    <w:p w:rsidR="00BA19DF" w:rsidRPr="00194108" w:rsidRDefault="00BA19DF" w:rsidP="00FF1A4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4108">
        <w:rPr>
          <w:rFonts w:ascii="Times New Roman" w:hAnsi="Times New Roman" w:cs="Times New Roman"/>
          <w:sz w:val="24"/>
          <w:szCs w:val="24"/>
          <w:lang w:val="uk-UA"/>
        </w:rPr>
        <w:t xml:space="preserve"> - обсяг обороту торгівлі є найважливішим показником розвитку економіки країни в цілому; </w:t>
      </w:r>
    </w:p>
    <w:p w:rsidR="00BA19DF" w:rsidRPr="00194108" w:rsidRDefault="00BA19DF" w:rsidP="00FF1A4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4108">
        <w:rPr>
          <w:rFonts w:ascii="Times New Roman" w:hAnsi="Times New Roman" w:cs="Times New Roman"/>
          <w:sz w:val="24"/>
          <w:szCs w:val="24"/>
          <w:lang w:val="uk-UA"/>
        </w:rPr>
        <w:t>- нормальне функціонування торгівлі є необхідною умовою стабільності грошового обігу;</w:t>
      </w:r>
    </w:p>
    <w:p w:rsidR="00BA19DF" w:rsidRPr="00194108" w:rsidRDefault="00BA19DF" w:rsidP="00FF1A4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4108">
        <w:rPr>
          <w:rFonts w:ascii="Times New Roman" w:hAnsi="Times New Roman" w:cs="Times New Roman"/>
          <w:sz w:val="24"/>
          <w:szCs w:val="24"/>
          <w:lang w:val="uk-UA"/>
        </w:rPr>
        <w:t xml:space="preserve"> - торгівля важлива ланка в здійсненні розподілу по праці;</w:t>
      </w:r>
    </w:p>
    <w:p w:rsidR="00BA19DF" w:rsidRPr="00FF1A46" w:rsidRDefault="00BA19DF" w:rsidP="00FF1A4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4108">
        <w:rPr>
          <w:rFonts w:ascii="Times New Roman" w:hAnsi="Times New Roman" w:cs="Times New Roman"/>
          <w:sz w:val="24"/>
          <w:szCs w:val="24"/>
          <w:lang w:val="uk-UA"/>
        </w:rPr>
        <w:t xml:space="preserve"> - ефективне функціонування торгівлі</w:t>
      </w:r>
      <w:r w:rsidR="00FF1A4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A19DF" w:rsidRPr="00194108" w:rsidRDefault="00BA19DF" w:rsidP="00FF1A4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4108">
        <w:rPr>
          <w:rFonts w:ascii="Times New Roman" w:hAnsi="Times New Roman" w:cs="Times New Roman"/>
          <w:sz w:val="24"/>
          <w:szCs w:val="24"/>
          <w:lang w:val="uk-UA"/>
        </w:rPr>
        <w:t xml:space="preserve"> - одна з передумов збільшення вільного часу населення, його фізичного та духовного розвитку;</w:t>
      </w:r>
    </w:p>
    <w:p w:rsidR="00BA19DF" w:rsidRPr="00194108" w:rsidRDefault="00BA19DF" w:rsidP="00FF1A4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4108">
        <w:rPr>
          <w:rFonts w:ascii="Times New Roman" w:hAnsi="Times New Roman" w:cs="Times New Roman"/>
          <w:sz w:val="24"/>
          <w:szCs w:val="24"/>
          <w:lang w:val="uk-UA"/>
        </w:rPr>
        <w:t xml:space="preserve"> - торгівля є платником податків і тому приймає участь у формуванні державних доходів; </w:t>
      </w:r>
    </w:p>
    <w:p w:rsidR="00BA19DF" w:rsidRPr="00194108" w:rsidRDefault="00BA19DF" w:rsidP="00FF1A4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4108">
        <w:rPr>
          <w:rFonts w:ascii="Times New Roman" w:hAnsi="Times New Roman" w:cs="Times New Roman"/>
          <w:sz w:val="24"/>
          <w:szCs w:val="24"/>
          <w:lang w:val="uk-UA"/>
        </w:rPr>
        <w:t xml:space="preserve">- торгівля активно впливає на народне споживання, визначаючи набір споживчих благ, їх якість і впливаючи на спосіб споживання; </w:t>
      </w:r>
    </w:p>
    <w:p w:rsidR="00BA19DF" w:rsidRPr="00194108" w:rsidRDefault="00BA19DF" w:rsidP="00FF1A4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4108">
        <w:rPr>
          <w:rFonts w:ascii="Times New Roman" w:hAnsi="Times New Roman" w:cs="Times New Roman"/>
          <w:sz w:val="24"/>
          <w:szCs w:val="24"/>
          <w:lang w:val="uk-UA"/>
        </w:rPr>
        <w:t xml:space="preserve">- торгівля активно сприяє інтеграції країни у світове господарство; </w:t>
      </w:r>
    </w:p>
    <w:p w:rsidR="00BA19DF" w:rsidRPr="00FF1A46" w:rsidRDefault="00BA19DF" w:rsidP="00FF1A4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4108">
        <w:rPr>
          <w:rFonts w:ascii="Times New Roman" w:hAnsi="Times New Roman" w:cs="Times New Roman"/>
          <w:sz w:val="24"/>
          <w:szCs w:val="24"/>
          <w:lang w:val="uk-UA"/>
        </w:rPr>
        <w:t>- торгівля стимулює прогрес у</w:t>
      </w:r>
      <w:r w:rsidR="00FF1A46">
        <w:rPr>
          <w:rFonts w:ascii="Times New Roman" w:hAnsi="Times New Roman" w:cs="Times New Roman"/>
          <w:sz w:val="24"/>
          <w:szCs w:val="24"/>
          <w:lang w:val="uk-UA"/>
        </w:rPr>
        <w:t xml:space="preserve"> сфері виробництва й споживання</w:t>
      </w:r>
      <w:r w:rsidRPr="00194108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Pr="00194108">
        <w:rPr>
          <w:rFonts w:ascii="Times New Roman" w:hAnsi="Times New Roman" w:cs="Times New Roman"/>
          <w:sz w:val="24"/>
          <w:szCs w:val="24"/>
        </w:rPr>
        <w:t>5]</w:t>
      </w:r>
      <w:r w:rsidR="00FF1A4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A19DF" w:rsidRPr="00FF1A46" w:rsidRDefault="00BA19DF" w:rsidP="00FF1A4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94108">
        <w:rPr>
          <w:rFonts w:ascii="Times New Roman" w:hAnsi="Times New Roman" w:cs="Times New Roman"/>
          <w:sz w:val="24"/>
          <w:szCs w:val="24"/>
        </w:rPr>
        <w:t>Значущі</w:t>
      </w:r>
      <w:r w:rsidR="006C364C" w:rsidRPr="00194108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="006C364C" w:rsidRPr="0019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64C" w:rsidRPr="00194108">
        <w:rPr>
          <w:rFonts w:ascii="Times New Roman" w:hAnsi="Times New Roman" w:cs="Times New Roman"/>
          <w:sz w:val="24"/>
          <w:szCs w:val="24"/>
        </w:rPr>
        <w:t>торговельної</w:t>
      </w:r>
      <w:proofErr w:type="spellEnd"/>
      <w:r w:rsidR="006C364C" w:rsidRPr="0019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64C" w:rsidRPr="00194108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="006C364C" w:rsidRPr="0019410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6C364C" w:rsidRPr="00194108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6C364C" w:rsidRPr="00194108">
        <w:rPr>
          <w:rFonts w:ascii="Times New Roman" w:hAnsi="Times New Roman" w:cs="Times New Roman"/>
          <w:sz w:val="24"/>
          <w:szCs w:val="24"/>
        </w:rPr>
        <w:t xml:space="preserve"> м</w:t>
      </w:r>
      <w:proofErr w:type="spellStart"/>
      <w:r w:rsidR="006C364C" w:rsidRPr="001941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C364C" w:rsidRPr="00194108">
        <w:rPr>
          <w:rFonts w:ascii="Times New Roman" w:hAnsi="Times New Roman" w:cs="Times New Roman"/>
          <w:sz w:val="24"/>
          <w:szCs w:val="24"/>
        </w:rPr>
        <w:t>сце</w:t>
      </w:r>
      <w:proofErr w:type="spellEnd"/>
      <w:r w:rsidR="006C364C" w:rsidRPr="0019410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C364C" w:rsidRPr="00194108">
        <w:rPr>
          <w:rFonts w:ascii="Times New Roman" w:hAnsi="Times New Roman" w:cs="Times New Roman"/>
          <w:sz w:val="24"/>
          <w:szCs w:val="24"/>
        </w:rPr>
        <w:t>економ</w:t>
      </w:r>
      <w:r w:rsidR="006C364C" w:rsidRPr="001941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4108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підтверджується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наступними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статистичними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даними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. У 2012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питома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вага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валового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продукту та валового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прибутку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досягала 17,8% та 23,6%. У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функціонували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28,4%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й 59,0%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підприємців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зайнято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24,4%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найманих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національній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08">
        <w:rPr>
          <w:rFonts w:ascii="Times New Roman" w:hAnsi="Times New Roman" w:cs="Times New Roman"/>
          <w:sz w:val="24"/>
          <w:szCs w:val="24"/>
        </w:rPr>
        <w:t>економіці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FF1A46">
        <w:rPr>
          <w:rFonts w:ascii="Times New Roman" w:hAnsi="Times New Roman" w:cs="Times New Roman"/>
          <w:sz w:val="24"/>
          <w:szCs w:val="24"/>
        </w:rPr>
        <w:t>виключенням</w:t>
      </w:r>
      <w:proofErr w:type="spellEnd"/>
      <w:r w:rsidR="00FF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46">
        <w:rPr>
          <w:rFonts w:ascii="Times New Roman" w:hAnsi="Times New Roman" w:cs="Times New Roman"/>
          <w:sz w:val="24"/>
          <w:szCs w:val="24"/>
        </w:rPr>
        <w:t>банківських</w:t>
      </w:r>
      <w:proofErr w:type="spellEnd"/>
      <w:r w:rsidR="00FF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46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194108">
        <w:rPr>
          <w:rFonts w:ascii="Times New Roman" w:hAnsi="Times New Roman" w:cs="Times New Roman"/>
          <w:sz w:val="24"/>
          <w:szCs w:val="24"/>
        </w:rPr>
        <w:t xml:space="preserve"> </w:t>
      </w:r>
      <w:r w:rsidRPr="00194108">
        <w:rPr>
          <w:rFonts w:ascii="Times New Roman" w:hAnsi="Times New Roman" w:cs="Times New Roman"/>
          <w:sz w:val="24"/>
          <w:szCs w:val="24"/>
          <w:lang w:val="uk-UA"/>
        </w:rPr>
        <w:t>[</w:t>
      </w:r>
      <w:r w:rsidRPr="00194108">
        <w:rPr>
          <w:rFonts w:ascii="Times New Roman" w:hAnsi="Times New Roman" w:cs="Times New Roman"/>
          <w:sz w:val="24"/>
          <w:szCs w:val="24"/>
        </w:rPr>
        <w:t>5]</w:t>
      </w:r>
      <w:r w:rsidR="00FF1A4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A19DF" w:rsidRDefault="004E220A" w:rsidP="00FF1A4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Також для економічної ефективності торгівлі можна ввести електронну комерцію.</w:t>
      </w:r>
      <w:r w:rsidRPr="004E220A">
        <w:t xml:space="preserve"> </w:t>
      </w:r>
      <w:r w:rsidRPr="004E220A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переваг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комерції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належать: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швидкий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доступ до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виробничих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обміном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інформацією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циклу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та продажу,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запити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полегшення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банками та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підприємцями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підприємцями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споживачами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>.</w:t>
      </w:r>
      <w:r w:rsidRPr="004E220A">
        <w:t xml:space="preserve"> </w:t>
      </w:r>
      <w:r w:rsidRPr="004E220A">
        <w:rPr>
          <w:rFonts w:ascii="Times New Roman" w:hAnsi="Times New Roman" w:cs="Times New Roman"/>
          <w:sz w:val="24"/>
          <w:szCs w:val="24"/>
        </w:rPr>
        <w:t xml:space="preserve">До того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зазначити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комерція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модернізації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маркетингу,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логістики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>, аудиту.</w:t>
      </w:r>
    </w:p>
    <w:p w:rsidR="004E220A" w:rsidRDefault="004E220A" w:rsidP="00FF1A4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220A">
        <w:rPr>
          <w:rFonts w:ascii="Times New Roman" w:hAnsi="Times New Roman" w:cs="Times New Roman"/>
          <w:sz w:val="24"/>
          <w:szCs w:val="24"/>
          <w:lang w:val="uk-UA"/>
        </w:rPr>
        <w:t>Отже, варто зазначити, що е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лектронний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набирає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значні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обороти.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Вітчизняна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комерція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20A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інтернет-еволюції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демонструє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високі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темпи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Бар'єри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20A">
        <w:rPr>
          <w:rFonts w:ascii="Times New Roman" w:hAnsi="Times New Roman" w:cs="Times New Roman"/>
          <w:sz w:val="24"/>
          <w:szCs w:val="24"/>
        </w:rPr>
        <w:t>для входу</w:t>
      </w:r>
      <w:proofErr w:type="gramEnd"/>
      <w:r w:rsidRPr="004E220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інтернет-ринок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порівняно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невисокі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переваги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користувачів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підприємців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відчутні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сучасному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етапі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вітчизняний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комерції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невирішених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стримує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ефективного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найважливіших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проблем,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комерції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матиме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20A">
        <w:rPr>
          <w:rFonts w:ascii="Times New Roman" w:hAnsi="Times New Roman" w:cs="Times New Roman"/>
          <w:sz w:val="24"/>
          <w:szCs w:val="24"/>
        </w:rPr>
        <w:t>майбутнє</w:t>
      </w:r>
      <w:proofErr w:type="spellEnd"/>
      <w:r w:rsidRPr="004E22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Тому це забезпечить ефективну економічну торгівлю.</w:t>
      </w:r>
    </w:p>
    <w:p w:rsidR="004E220A" w:rsidRPr="004E220A" w:rsidRDefault="004E220A" w:rsidP="00FF1A4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19DF" w:rsidRPr="00194108" w:rsidRDefault="00BA19DF" w:rsidP="00FF1A4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4108">
        <w:rPr>
          <w:rFonts w:ascii="Times New Roman" w:hAnsi="Times New Roman" w:cs="Times New Roman"/>
          <w:sz w:val="24"/>
          <w:szCs w:val="24"/>
          <w:lang w:val="uk-UA"/>
        </w:rPr>
        <w:t>Література:</w:t>
      </w:r>
    </w:p>
    <w:p w:rsidR="00BA19DF" w:rsidRPr="00194108" w:rsidRDefault="00BA19DF" w:rsidP="00FF1A46">
      <w:pPr>
        <w:spacing w:after="0" w:line="240" w:lineRule="auto"/>
        <w:ind w:left="-567" w:right="283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9410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F1A4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94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4" w:history="1">
        <w:r w:rsidRPr="00194108">
          <w:rPr>
            <w:rStyle w:val="a5"/>
            <w:rFonts w:ascii="Times New Roman" w:hAnsi="Times New Roman" w:cs="Times New Roman"/>
            <w:sz w:val="24"/>
            <w:szCs w:val="24"/>
            <w:u w:val="none"/>
            <w:lang w:val="uk-UA"/>
          </w:rPr>
          <w:t>https://esu.com.ua/search_articles.php?id=18748</w:t>
        </w:r>
      </w:hyperlink>
    </w:p>
    <w:p w:rsidR="00BA19DF" w:rsidRPr="00194108" w:rsidRDefault="00BA19DF" w:rsidP="00FF1A46">
      <w:pPr>
        <w:spacing w:after="0" w:line="240" w:lineRule="auto"/>
        <w:ind w:left="-567" w:right="283" w:firstLine="567"/>
        <w:rPr>
          <w:rFonts w:ascii="Times New Roman" w:hAnsi="Times New Roman" w:cs="Times New Roman"/>
          <w:sz w:val="24"/>
          <w:szCs w:val="24"/>
          <w:shd w:val="clear" w:color="auto" w:fill="FDFEFF"/>
        </w:rPr>
      </w:pPr>
      <w:r w:rsidRPr="00194108">
        <w:rPr>
          <w:rFonts w:ascii="Times New Roman" w:hAnsi="Times New Roman" w:cs="Times New Roman"/>
          <w:sz w:val="24"/>
          <w:szCs w:val="24"/>
        </w:rPr>
        <w:t>2</w:t>
      </w:r>
      <w:r w:rsidR="00FF1A4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9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C09" w:rsidRPr="00194108">
        <w:rPr>
          <w:rFonts w:ascii="Times New Roman" w:hAnsi="Times New Roman" w:cs="Times New Roman"/>
          <w:sz w:val="24"/>
          <w:szCs w:val="24"/>
          <w:shd w:val="clear" w:color="auto" w:fill="FDFEFF"/>
        </w:rPr>
        <w:t>Мочерний</w:t>
      </w:r>
      <w:proofErr w:type="spellEnd"/>
      <w:r w:rsidR="00983C09" w:rsidRPr="00194108">
        <w:rPr>
          <w:rFonts w:ascii="Times New Roman" w:hAnsi="Times New Roman" w:cs="Times New Roman"/>
          <w:sz w:val="24"/>
          <w:szCs w:val="24"/>
          <w:shd w:val="clear" w:color="auto" w:fill="FDFEFF"/>
        </w:rPr>
        <w:t xml:space="preserve"> </w:t>
      </w:r>
      <w:r w:rsidR="00983C09" w:rsidRPr="00194108">
        <w:rPr>
          <w:rFonts w:ascii="Times New Roman" w:hAnsi="Times New Roman" w:cs="Times New Roman"/>
          <w:sz w:val="24"/>
          <w:szCs w:val="24"/>
          <w:shd w:val="clear" w:color="auto" w:fill="FDFEFF"/>
        </w:rPr>
        <w:t xml:space="preserve">С. В. </w:t>
      </w:r>
      <w:proofErr w:type="spellStart"/>
      <w:r w:rsidRPr="00194108">
        <w:rPr>
          <w:rFonts w:ascii="Times New Roman" w:hAnsi="Times New Roman" w:cs="Times New Roman"/>
          <w:sz w:val="24"/>
          <w:szCs w:val="24"/>
          <w:shd w:val="clear" w:color="auto" w:fill="FDFEFF"/>
        </w:rPr>
        <w:t>Економічна</w:t>
      </w:r>
      <w:proofErr w:type="spellEnd"/>
      <w:r w:rsidRPr="00194108">
        <w:rPr>
          <w:rFonts w:ascii="Times New Roman" w:hAnsi="Times New Roman" w:cs="Times New Roman"/>
          <w:sz w:val="24"/>
          <w:szCs w:val="24"/>
          <w:shd w:val="clear" w:color="auto" w:fill="FDFEFF"/>
        </w:rPr>
        <w:t xml:space="preserve"> </w:t>
      </w:r>
      <w:proofErr w:type="spellStart"/>
      <w:r w:rsidRPr="00194108">
        <w:rPr>
          <w:rFonts w:ascii="Times New Roman" w:hAnsi="Times New Roman" w:cs="Times New Roman"/>
          <w:sz w:val="24"/>
          <w:szCs w:val="24"/>
          <w:shd w:val="clear" w:color="auto" w:fill="FDFEFF"/>
        </w:rPr>
        <w:t>енциклопедія</w:t>
      </w:r>
      <w:proofErr w:type="spellEnd"/>
      <w:r w:rsidRPr="00194108">
        <w:rPr>
          <w:rFonts w:ascii="Times New Roman" w:hAnsi="Times New Roman" w:cs="Times New Roman"/>
          <w:sz w:val="24"/>
          <w:szCs w:val="24"/>
          <w:shd w:val="clear" w:color="auto" w:fill="FDFEFF"/>
        </w:rPr>
        <w:t xml:space="preserve">: У </w:t>
      </w:r>
      <w:proofErr w:type="spellStart"/>
      <w:r w:rsidRPr="00194108">
        <w:rPr>
          <w:rFonts w:ascii="Times New Roman" w:hAnsi="Times New Roman" w:cs="Times New Roman"/>
          <w:sz w:val="24"/>
          <w:szCs w:val="24"/>
          <w:shd w:val="clear" w:color="auto" w:fill="FDFEFF"/>
        </w:rPr>
        <w:t>трьох</w:t>
      </w:r>
      <w:proofErr w:type="spellEnd"/>
      <w:r w:rsidRPr="00194108">
        <w:rPr>
          <w:rFonts w:ascii="Times New Roman" w:hAnsi="Times New Roman" w:cs="Times New Roman"/>
          <w:sz w:val="24"/>
          <w:szCs w:val="24"/>
          <w:shd w:val="clear" w:color="auto" w:fill="FDFEFF"/>
        </w:rPr>
        <w:t xml:space="preserve"> томах. Т. 1. </w:t>
      </w:r>
      <w:bookmarkStart w:id="0" w:name="_GoBack"/>
      <w:bookmarkEnd w:id="0"/>
      <w:r w:rsidRPr="00194108">
        <w:rPr>
          <w:rFonts w:ascii="Times New Roman" w:hAnsi="Times New Roman" w:cs="Times New Roman"/>
          <w:sz w:val="24"/>
          <w:szCs w:val="24"/>
          <w:shd w:val="clear" w:color="auto" w:fill="FDFEFF"/>
        </w:rPr>
        <w:t xml:space="preserve">К.: </w:t>
      </w:r>
      <w:proofErr w:type="spellStart"/>
      <w:r w:rsidRPr="00194108">
        <w:rPr>
          <w:rFonts w:ascii="Times New Roman" w:hAnsi="Times New Roman" w:cs="Times New Roman"/>
          <w:sz w:val="24"/>
          <w:szCs w:val="24"/>
          <w:shd w:val="clear" w:color="auto" w:fill="FDFEFF"/>
        </w:rPr>
        <w:t>Видавничий</w:t>
      </w:r>
      <w:proofErr w:type="spellEnd"/>
      <w:r w:rsidRPr="00194108">
        <w:rPr>
          <w:rFonts w:ascii="Times New Roman" w:hAnsi="Times New Roman" w:cs="Times New Roman"/>
          <w:sz w:val="24"/>
          <w:szCs w:val="24"/>
          <w:shd w:val="clear" w:color="auto" w:fill="FDFEFF"/>
        </w:rPr>
        <w:t xml:space="preserve"> центр “</w:t>
      </w:r>
      <w:proofErr w:type="spellStart"/>
      <w:r w:rsidRPr="00194108">
        <w:rPr>
          <w:rFonts w:ascii="Times New Roman" w:hAnsi="Times New Roman" w:cs="Times New Roman"/>
          <w:sz w:val="24"/>
          <w:szCs w:val="24"/>
          <w:shd w:val="clear" w:color="auto" w:fill="FDFEFF"/>
        </w:rPr>
        <w:t>Академія</w:t>
      </w:r>
      <w:proofErr w:type="spellEnd"/>
      <w:r w:rsidRPr="00194108">
        <w:rPr>
          <w:rFonts w:ascii="Times New Roman" w:hAnsi="Times New Roman" w:cs="Times New Roman"/>
          <w:sz w:val="24"/>
          <w:szCs w:val="24"/>
          <w:shd w:val="clear" w:color="auto" w:fill="FDFEFF"/>
        </w:rPr>
        <w:t>”, 2</w:t>
      </w:r>
      <w:r w:rsidR="00983C09">
        <w:rPr>
          <w:rFonts w:ascii="Times New Roman" w:hAnsi="Times New Roman" w:cs="Times New Roman"/>
          <w:sz w:val="24"/>
          <w:szCs w:val="24"/>
          <w:shd w:val="clear" w:color="auto" w:fill="FDFEFF"/>
        </w:rPr>
        <w:t xml:space="preserve">000. </w:t>
      </w:r>
      <w:r w:rsidRPr="00194108">
        <w:rPr>
          <w:rFonts w:ascii="Times New Roman" w:hAnsi="Times New Roman" w:cs="Times New Roman"/>
          <w:sz w:val="24"/>
          <w:szCs w:val="24"/>
          <w:shd w:val="clear" w:color="auto" w:fill="FDFEFF"/>
        </w:rPr>
        <w:t>864 с.</w:t>
      </w:r>
    </w:p>
    <w:p w:rsidR="00BA19DF" w:rsidRPr="00194108" w:rsidRDefault="00BA19DF" w:rsidP="00FF1A46">
      <w:pPr>
        <w:spacing w:after="0" w:line="240" w:lineRule="auto"/>
        <w:ind w:left="-567" w:right="283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9410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F1A4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94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Pr="00194108">
          <w:rPr>
            <w:rStyle w:val="a5"/>
            <w:rFonts w:ascii="Times New Roman" w:hAnsi="Times New Roman" w:cs="Times New Roman"/>
            <w:sz w:val="24"/>
            <w:szCs w:val="24"/>
            <w:u w:val="none"/>
            <w:lang w:val="uk-UA"/>
          </w:rPr>
          <w:t>https://buklib.net/books/22429/</w:t>
        </w:r>
      </w:hyperlink>
    </w:p>
    <w:p w:rsidR="00BA19DF" w:rsidRPr="00FF1A46" w:rsidRDefault="00BA19DF" w:rsidP="00FF1A46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19410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F1A4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94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" w:history="1">
        <w:r w:rsidRPr="00194108">
          <w:rPr>
            <w:rStyle w:val="a5"/>
            <w:rFonts w:ascii="Times New Roman" w:hAnsi="Times New Roman" w:cs="Times New Roman"/>
            <w:sz w:val="24"/>
            <w:szCs w:val="24"/>
            <w:u w:val="none"/>
            <w:lang w:val="uk-UA"/>
          </w:rPr>
          <w:t>http://dspace.wunu.edu.ua/bitstream\</w:t>
        </w:r>
      </w:hyperlink>
      <w:r w:rsidRPr="00194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A19DF" w:rsidRPr="00FF1A46" w:rsidRDefault="00BA19DF" w:rsidP="00FF1A46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F1A4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F1A4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F1A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history="1">
        <w:r w:rsidRPr="0019410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https</w:t>
        </w:r>
        <w:r w:rsidRPr="00FF1A46">
          <w:rPr>
            <w:rStyle w:val="a5"/>
            <w:rFonts w:ascii="Times New Roman" w:hAnsi="Times New Roman" w:cs="Times New Roman"/>
            <w:sz w:val="24"/>
            <w:szCs w:val="24"/>
            <w:u w:val="none"/>
            <w:lang w:val="uk-UA"/>
          </w:rPr>
          <w:t>://</w:t>
        </w:r>
        <w:r w:rsidRPr="0019410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core</w:t>
        </w:r>
        <w:r w:rsidRPr="00FF1A46">
          <w:rPr>
            <w:rStyle w:val="a5"/>
            <w:rFonts w:ascii="Times New Roman" w:hAnsi="Times New Roman" w:cs="Times New Roman"/>
            <w:sz w:val="24"/>
            <w:szCs w:val="24"/>
            <w:u w:val="none"/>
            <w:lang w:val="uk-UA"/>
          </w:rPr>
          <w:t>.</w:t>
        </w:r>
        <w:r w:rsidRPr="0019410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ac</w:t>
        </w:r>
        <w:r w:rsidRPr="00FF1A46">
          <w:rPr>
            <w:rStyle w:val="a5"/>
            <w:rFonts w:ascii="Times New Roman" w:hAnsi="Times New Roman" w:cs="Times New Roman"/>
            <w:sz w:val="24"/>
            <w:szCs w:val="24"/>
            <w:u w:val="none"/>
            <w:lang w:val="uk-UA"/>
          </w:rPr>
          <w:t>.</w:t>
        </w:r>
        <w:proofErr w:type="spellStart"/>
        <w:r w:rsidRPr="0019410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uk</w:t>
        </w:r>
        <w:proofErr w:type="spellEnd"/>
        <w:r w:rsidRPr="00FF1A46">
          <w:rPr>
            <w:rStyle w:val="a5"/>
            <w:rFonts w:ascii="Times New Roman" w:hAnsi="Times New Roman" w:cs="Times New Roman"/>
            <w:sz w:val="24"/>
            <w:szCs w:val="24"/>
            <w:u w:val="none"/>
            <w:lang w:val="uk-UA"/>
          </w:rPr>
          <w:t>/</w:t>
        </w:r>
        <w:r w:rsidRPr="0019410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download</w:t>
        </w:r>
        <w:r w:rsidRPr="00FF1A46">
          <w:rPr>
            <w:rStyle w:val="a5"/>
            <w:rFonts w:ascii="Times New Roman" w:hAnsi="Times New Roman" w:cs="Times New Roman"/>
            <w:sz w:val="24"/>
            <w:szCs w:val="24"/>
            <w:u w:val="none"/>
            <w:lang w:val="uk-UA"/>
          </w:rPr>
          <w:t>/</w:t>
        </w:r>
        <w:r w:rsidRPr="0019410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pdf</w:t>
        </w:r>
        <w:r w:rsidRPr="00FF1A46">
          <w:rPr>
            <w:rStyle w:val="a5"/>
            <w:rFonts w:ascii="Times New Roman" w:hAnsi="Times New Roman" w:cs="Times New Roman"/>
            <w:sz w:val="24"/>
            <w:szCs w:val="24"/>
            <w:u w:val="none"/>
            <w:lang w:val="uk-UA"/>
          </w:rPr>
          <w:t>/343952494.</w:t>
        </w:r>
        <w:r w:rsidRPr="0019410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pdf</w:t>
        </w:r>
      </w:hyperlink>
    </w:p>
    <w:p w:rsidR="00BA19DF" w:rsidRPr="00BA19DF" w:rsidRDefault="00BA19DF" w:rsidP="00BA1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48C9" w:rsidRPr="00BA19DF" w:rsidRDefault="00B348C9">
      <w:pPr>
        <w:rPr>
          <w:lang w:val="uk-UA"/>
        </w:rPr>
      </w:pPr>
    </w:p>
    <w:sectPr w:rsidR="00B348C9" w:rsidRPr="00BA19DF" w:rsidSect="00E5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DF"/>
    <w:rsid w:val="00194108"/>
    <w:rsid w:val="0038624F"/>
    <w:rsid w:val="004E220A"/>
    <w:rsid w:val="005E5F8A"/>
    <w:rsid w:val="006000AB"/>
    <w:rsid w:val="006C364C"/>
    <w:rsid w:val="006C593A"/>
    <w:rsid w:val="00803646"/>
    <w:rsid w:val="00983C09"/>
    <w:rsid w:val="009D415F"/>
    <w:rsid w:val="00AB3514"/>
    <w:rsid w:val="00B348C9"/>
    <w:rsid w:val="00BA19DF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7485"/>
  <w15:docId w15:val="{B54CAA6D-C05F-4C41-96A8-250764E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9DF"/>
    <w:rPr>
      <w:b/>
      <w:bCs/>
    </w:rPr>
  </w:style>
  <w:style w:type="paragraph" w:styleId="a4">
    <w:name w:val="Normal (Web)"/>
    <w:basedOn w:val="a"/>
    <w:uiPriority w:val="99"/>
    <w:semiHidden/>
    <w:unhideWhenUsed/>
    <w:rsid w:val="00BA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A19D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B3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35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B3514"/>
  </w:style>
  <w:style w:type="paragraph" w:styleId="a6">
    <w:name w:val="List Paragraph"/>
    <w:basedOn w:val="a"/>
    <w:uiPriority w:val="34"/>
    <w:qFormat/>
    <w:rsid w:val="00AB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re.ac.uk/download/pdf/34395249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pace.wunu.edu.ua/bitstream\" TargetMode="External"/><Relationship Id="rId5" Type="http://schemas.openxmlformats.org/officeDocument/2006/relationships/hyperlink" Target="https://buklib.net/books/22429/" TargetMode="External"/><Relationship Id="rId4" Type="http://schemas.openxmlformats.org/officeDocument/2006/relationships/hyperlink" Target="https://esu.com.ua/search_articles.php?id=1874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3952</Words>
  <Characters>2254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2022-10-24T16:39:00Z</dcterms:created>
  <dcterms:modified xsi:type="dcterms:W3CDTF">2022-10-24T16:39:00Z</dcterms:modified>
</cp:coreProperties>
</file>