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8C" w:rsidRPr="00D60113" w:rsidRDefault="00D9178C" w:rsidP="0024020D">
      <w:pPr>
        <w:spacing w:after="0" w:line="240" w:lineRule="auto"/>
        <w:ind w:firstLine="680"/>
        <w:rPr>
          <w:rFonts w:ascii="Times New Roman" w:hAnsi="Times New Roman" w:cs="Times New Roman"/>
          <w:i/>
          <w:spacing w:val="-8"/>
          <w:sz w:val="28"/>
          <w:szCs w:val="28"/>
          <w:lang w:val="uk-UA"/>
        </w:rPr>
      </w:pPr>
      <w:r w:rsidRPr="00D60113">
        <w:rPr>
          <w:rFonts w:ascii="Times New Roman" w:hAnsi="Times New Roman" w:cs="Times New Roman"/>
          <w:i/>
          <w:sz w:val="28"/>
          <w:szCs w:val="28"/>
        </w:rPr>
        <w:t xml:space="preserve">УДК </w:t>
      </w:r>
      <w:r w:rsidRPr="00D60113">
        <w:rPr>
          <w:rFonts w:ascii="Times New Roman" w:hAnsi="Times New Roman" w:cs="Times New Roman"/>
          <w:i/>
          <w:spacing w:val="-8"/>
          <w:sz w:val="28"/>
          <w:szCs w:val="28"/>
        </w:rPr>
        <w:t>338.45 (477) ,,1861/1914”</w:t>
      </w:r>
    </w:p>
    <w:p w:rsidR="00735A7C" w:rsidRPr="00735A7C" w:rsidRDefault="00735A7C" w:rsidP="0024020D">
      <w:pPr>
        <w:spacing w:after="0" w:line="240" w:lineRule="auto"/>
        <w:ind w:firstLine="680"/>
        <w:rPr>
          <w:rFonts w:ascii="Times New Roman" w:hAnsi="Times New Roman" w:cs="Times New Roman"/>
          <w:spacing w:val="-8"/>
          <w:sz w:val="28"/>
          <w:szCs w:val="28"/>
          <w:lang w:val="uk-UA"/>
        </w:rPr>
      </w:pPr>
    </w:p>
    <w:p w:rsidR="00B01417" w:rsidRPr="0042290B" w:rsidRDefault="00B01417" w:rsidP="00B01417">
      <w:pPr>
        <w:spacing w:after="0" w:line="240" w:lineRule="auto"/>
        <w:ind w:firstLine="680"/>
        <w:jc w:val="both"/>
        <w:textAlignment w:val="baseline"/>
        <w:rPr>
          <w:rFonts w:ascii="Times New Roman" w:hAnsi="Times New Roman" w:cs="Times New Roman"/>
          <w:sz w:val="28"/>
          <w:szCs w:val="28"/>
          <w:lang w:val="uk-UA"/>
        </w:rPr>
      </w:pPr>
      <w:r w:rsidRPr="0042290B">
        <w:rPr>
          <w:rFonts w:ascii="Times New Roman" w:hAnsi="Times New Roman" w:cs="Times New Roman"/>
          <w:b/>
          <w:sz w:val="28"/>
          <w:szCs w:val="28"/>
          <w:lang w:val="uk-UA"/>
        </w:rPr>
        <w:t xml:space="preserve">Левицький Віталій Орестович, </w:t>
      </w:r>
      <w:r w:rsidRPr="0042290B">
        <w:rPr>
          <w:rFonts w:ascii="Times New Roman" w:hAnsi="Times New Roman" w:cs="Times New Roman"/>
          <w:sz w:val="28"/>
          <w:szCs w:val="28"/>
          <w:lang w:val="uk-UA"/>
        </w:rPr>
        <w:t xml:space="preserve">доктор історичних наук, доцент, </w:t>
      </w:r>
      <w:proofErr w:type="spellStart"/>
      <w:r w:rsidRPr="0042290B">
        <w:rPr>
          <w:rFonts w:ascii="Times New Roman" w:hAnsi="Times New Roman" w:cs="Times New Roman"/>
          <w:sz w:val="28"/>
          <w:szCs w:val="28"/>
          <w:lang w:val="uk-UA"/>
        </w:rPr>
        <w:t>доцент</w:t>
      </w:r>
      <w:proofErr w:type="spellEnd"/>
      <w:r w:rsidRPr="0042290B">
        <w:rPr>
          <w:rFonts w:ascii="Times New Roman" w:hAnsi="Times New Roman" w:cs="Times New Roman"/>
          <w:sz w:val="28"/>
          <w:szCs w:val="28"/>
          <w:lang w:val="uk-UA"/>
        </w:rPr>
        <w:t xml:space="preserve"> кафедри економіки та фінансів, Тернопіль</w:t>
      </w:r>
      <w:bookmarkStart w:id="0" w:name="_GoBack"/>
      <w:bookmarkEnd w:id="0"/>
      <w:r w:rsidRPr="0042290B">
        <w:rPr>
          <w:rFonts w:ascii="Times New Roman" w:hAnsi="Times New Roman" w:cs="Times New Roman"/>
          <w:sz w:val="28"/>
          <w:szCs w:val="28"/>
          <w:lang w:val="uk-UA"/>
        </w:rPr>
        <w:t xml:space="preserve">ський національний технічний університет ім. Івана Пулюя, </w:t>
      </w:r>
      <w:r w:rsidR="00E927D6">
        <w:fldChar w:fldCharType="begin"/>
      </w:r>
      <w:r w:rsidR="00E927D6" w:rsidRPr="00E927D6">
        <w:rPr>
          <w:lang w:val="uk-UA"/>
        </w:rPr>
        <w:instrText xml:space="preserve"> </w:instrText>
      </w:r>
      <w:r w:rsidR="00E927D6">
        <w:instrText>HYPERLINK</w:instrText>
      </w:r>
      <w:r w:rsidR="00E927D6" w:rsidRPr="00E927D6">
        <w:rPr>
          <w:lang w:val="uk-UA"/>
        </w:rPr>
        <w:instrText xml:space="preserve"> "</w:instrText>
      </w:r>
      <w:r w:rsidR="00E927D6">
        <w:instrText>mailto</w:instrText>
      </w:r>
      <w:r w:rsidR="00E927D6" w:rsidRPr="00E927D6">
        <w:rPr>
          <w:lang w:val="uk-UA"/>
        </w:rPr>
        <w:instrText xml:space="preserve">:46001,%20м.%20Тернопіль,%20вул.%20Руська,%2056" </w:instrText>
      </w:r>
      <w:r w:rsidR="00E927D6">
        <w:fldChar w:fldCharType="separate"/>
      </w:r>
      <w:r w:rsidRPr="0042290B">
        <w:rPr>
          <w:rStyle w:val="a3"/>
          <w:rFonts w:ascii="Times New Roman" w:hAnsi="Times New Roman" w:cs="Times New Roman"/>
          <w:sz w:val="28"/>
          <w:szCs w:val="28"/>
          <w:u w:val="none"/>
          <w:bdr w:val="none" w:sz="0" w:space="0" w:color="auto" w:frame="1"/>
          <w:lang w:val="uk-UA"/>
        </w:rPr>
        <w:t>46001, м. Тернопіль, вул. Руська, 56</w:t>
      </w:r>
      <w:r w:rsidR="00E927D6">
        <w:rPr>
          <w:rStyle w:val="a3"/>
          <w:rFonts w:ascii="Times New Roman" w:hAnsi="Times New Roman" w:cs="Times New Roman"/>
          <w:sz w:val="28"/>
          <w:szCs w:val="28"/>
          <w:u w:val="none"/>
          <w:bdr w:val="none" w:sz="0" w:space="0" w:color="auto" w:frame="1"/>
          <w:lang w:val="uk-UA"/>
        </w:rPr>
        <w:fldChar w:fldCharType="end"/>
      </w:r>
      <w:r w:rsidRPr="0042290B">
        <w:rPr>
          <w:rFonts w:ascii="Times New Roman" w:hAnsi="Times New Roman" w:cs="Times New Roman"/>
          <w:color w:val="656565"/>
          <w:sz w:val="28"/>
          <w:szCs w:val="28"/>
          <w:lang w:val="uk-UA"/>
        </w:rPr>
        <w:t xml:space="preserve">, </w:t>
      </w:r>
      <w:r w:rsidRPr="0042290B">
        <w:rPr>
          <w:rFonts w:ascii="Times New Roman" w:hAnsi="Times New Roman" w:cs="Times New Roman"/>
          <w:sz w:val="28"/>
          <w:szCs w:val="28"/>
          <w:lang w:val="uk-UA"/>
        </w:rPr>
        <w:t xml:space="preserve">тел.: 0671585739, </w:t>
      </w:r>
      <w:r w:rsidRPr="0042290B">
        <w:rPr>
          <w:rFonts w:ascii="Times New Roman" w:hAnsi="Times New Roman" w:cs="Times New Roman"/>
          <w:sz w:val="28"/>
          <w:szCs w:val="28"/>
          <w:lang w:val="en-US"/>
        </w:rPr>
        <w:t>e</w:t>
      </w:r>
      <w:r w:rsidRPr="0042290B">
        <w:rPr>
          <w:rFonts w:ascii="Times New Roman" w:hAnsi="Times New Roman" w:cs="Times New Roman"/>
          <w:sz w:val="28"/>
          <w:szCs w:val="28"/>
          <w:lang w:val="uk-UA"/>
        </w:rPr>
        <w:t>–</w:t>
      </w:r>
      <w:r w:rsidRPr="0042290B">
        <w:rPr>
          <w:rFonts w:ascii="Times New Roman" w:hAnsi="Times New Roman" w:cs="Times New Roman"/>
          <w:sz w:val="28"/>
          <w:szCs w:val="28"/>
          <w:lang w:val="en-US"/>
        </w:rPr>
        <w:t>mail</w:t>
      </w:r>
      <w:r w:rsidRPr="0042290B">
        <w:rPr>
          <w:rFonts w:ascii="Times New Roman" w:hAnsi="Times New Roman" w:cs="Times New Roman"/>
          <w:sz w:val="28"/>
          <w:szCs w:val="28"/>
          <w:lang w:val="uk-UA"/>
        </w:rPr>
        <w:t xml:space="preserve">: </w:t>
      </w:r>
      <w:r w:rsidR="00E927D6">
        <w:fldChar w:fldCharType="begin"/>
      </w:r>
      <w:r w:rsidR="00E927D6" w:rsidRPr="00E927D6">
        <w:rPr>
          <w:lang w:val="uk-UA"/>
        </w:rPr>
        <w:instrText xml:space="preserve"> </w:instrText>
      </w:r>
      <w:r w:rsidR="00E927D6">
        <w:instrText>HYPERLINK</w:instrText>
      </w:r>
      <w:r w:rsidR="00E927D6" w:rsidRPr="00E927D6">
        <w:rPr>
          <w:lang w:val="uk-UA"/>
        </w:rPr>
        <w:instrText xml:space="preserve"> "</w:instrText>
      </w:r>
      <w:r w:rsidR="00E927D6">
        <w:instrText>mailto</w:instrText>
      </w:r>
      <w:r w:rsidR="00E927D6" w:rsidRPr="00E927D6">
        <w:rPr>
          <w:lang w:val="uk-UA"/>
        </w:rPr>
        <w:instrText>:</w:instrText>
      </w:r>
      <w:r w:rsidR="00E927D6">
        <w:instrText>levior</w:instrText>
      </w:r>
      <w:r w:rsidR="00E927D6" w:rsidRPr="00E927D6">
        <w:rPr>
          <w:lang w:val="uk-UA"/>
        </w:rPr>
        <w:instrText>@</w:instrText>
      </w:r>
      <w:r w:rsidR="00E927D6">
        <w:instrText>ukr</w:instrText>
      </w:r>
      <w:r w:rsidR="00E927D6" w:rsidRPr="00E927D6">
        <w:rPr>
          <w:lang w:val="uk-UA"/>
        </w:rPr>
        <w:instrText>.</w:instrText>
      </w:r>
      <w:r w:rsidR="00E927D6">
        <w:instrText>net</w:instrText>
      </w:r>
      <w:r w:rsidR="00E927D6" w:rsidRPr="00E927D6">
        <w:rPr>
          <w:lang w:val="uk-UA"/>
        </w:rPr>
        <w:instrText xml:space="preserve">" </w:instrText>
      </w:r>
      <w:r w:rsidR="00E927D6">
        <w:fldChar w:fldCharType="separate"/>
      </w:r>
      <w:r w:rsidRPr="0042290B">
        <w:rPr>
          <w:rStyle w:val="a3"/>
          <w:rFonts w:ascii="Times New Roman" w:hAnsi="Times New Roman" w:cs="Times New Roman"/>
          <w:sz w:val="28"/>
          <w:szCs w:val="28"/>
          <w:lang w:val="en-US"/>
        </w:rPr>
        <w:t>levior</w:t>
      </w:r>
      <w:r w:rsidRPr="0042290B">
        <w:rPr>
          <w:rStyle w:val="a3"/>
          <w:rFonts w:ascii="Times New Roman" w:hAnsi="Times New Roman" w:cs="Times New Roman"/>
          <w:sz w:val="28"/>
          <w:szCs w:val="28"/>
          <w:lang w:val="uk-UA"/>
        </w:rPr>
        <w:t>@</w:t>
      </w:r>
      <w:r w:rsidRPr="0042290B">
        <w:rPr>
          <w:rStyle w:val="a3"/>
          <w:rFonts w:ascii="Times New Roman" w:hAnsi="Times New Roman" w:cs="Times New Roman"/>
          <w:sz w:val="28"/>
          <w:szCs w:val="28"/>
          <w:lang w:val="en-US"/>
        </w:rPr>
        <w:t>ukr</w:t>
      </w:r>
      <w:r w:rsidRPr="0042290B">
        <w:rPr>
          <w:rStyle w:val="a3"/>
          <w:rFonts w:ascii="Times New Roman" w:hAnsi="Times New Roman" w:cs="Times New Roman"/>
          <w:sz w:val="28"/>
          <w:szCs w:val="28"/>
          <w:lang w:val="uk-UA"/>
        </w:rPr>
        <w:t>.</w:t>
      </w:r>
      <w:r w:rsidRPr="0042290B">
        <w:rPr>
          <w:rStyle w:val="a3"/>
          <w:rFonts w:ascii="Times New Roman" w:hAnsi="Times New Roman" w:cs="Times New Roman"/>
          <w:sz w:val="28"/>
          <w:szCs w:val="28"/>
          <w:lang w:val="en-US"/>
        </w:rPr>
        <w:t>net</w:t>
      </w:r>
      <w:r w:rsidR="00E927D6">
        <w:rPr>
          <w:rStyle w:val="a3"/>
          <w:rFonts w:ascii="Times New Roman" w:hAnsi="Times New Roman" w:cs="Times New Roman"/>
          <w:sz w:val="28"/>
          <w:szCs w:val="28"/>
          <w:lang w:val="en-US"/>
        </w:rPr>
        <w:fldChar w:fldCharType="end"/>
      </w:r>
      <w:r w:rsidRPr="0042290B">
        <w:rPr>
          <w:rStyle w:val="a3"/>
          <w:rFonts w:ascii="Times New Roman" w:hAnsi="Times New Roman" w:cs="Times New Roman"/>
          <w:sz w:val="28"/>
          <w:szCs w:val="28"/>
          <w:lang w:val="uk-UA"/>
        </w:rPr>
        <w:t xml:space="preserve">, </w:t>
      </w:r>
      <w:r w:rsidRPr="0042290B">
        <w:rPr>
          <w:rFonts w:ascii="Times New Roman" w:hAnsi="Times New Roman" w:cs="Times New Roman"/>
          <w:sz w:val="28"/>
          <w:szCs w:val="28"/>
          <w:lang w:val="en-US"/>
        </w:rPr>
        <w:t>https</w:t>
      </w:r>
      <w:r w:rsidRPr="0042290B">
        <w:rPr>
          <w:rFonts w:ascii="Times New Roman" w:hAnsi="Times New Roman" w:cs="Times New Roman"/>
          <w:sz w:val="28"/>
          <w:szCs w:val="28"/>
          <w:lang w:val="uk-UA"/>
        </w:rPr>
        <w:t xml:space="preserve">:// </w:t>
      </w:r>
      <w:proofErr w:type="spellStart"/>
      <w:r w:rsidRPr="0042290B">
        <w:rPr>
          <w:rFonts w:ascii="Times New Roman" w:hAnsi="Times New Roman" w:cs="Times New Roman"/>
          <w:sz w:val="28"/>
          <w:szCs w:val="28"/>
          <w:lang w:val="en-US"/>
        </w:rPr>
        <w:t>orcid</w:t>
      </w:r>
      <w:proofErr w:type="spellEnd"/>
      <w:r w:rsidRPr="0042290B">
        <w:rPr>
          <w:rFonts w:ascii="Times New Roman" w:hAnsi="Times New Roman" w:cs="Times New Roman"/>
          <w:sz w:val="28"/>
          <w:szCs w:val="28"/>
          <w:lang w:val="uk-UA"/>
        </w:rPr>
        <w:t>.</w:t>
      </w:r>
      <w:r w:rsidRPr="0042290B">
        <w:rPr>
          <w:rFonts w:ascii="Times New Roman" w:hAnsi="Times New Roman" w:cs="Times New Roman"/>
          <w:sz w:val="28"/>
          <w:szCs w:val="28"/>
          <w:lang w:val="en-US"/>
        </w:rPr>
        <w:t>org</w:t>
      </w:r>
      <w:r w:rsidRPr="0042290B">
        <w:rPr>
          <w:rFonts w:ascii="Times New Roman" w:hAnsi="Times New Roman" w:cs="Times New Roman"/>
          <w:sz w:val="28"/>
          <w:szCs w:val="28"/>
          <w:lang w:val="uk-UA"/>
        </w:rPr>
        <w:t>/: 0000-0001-6096-5443</w:t>
      </w:r>
    </w:p>
    <w:p w:rsidR="00B01417" w:rsidRPr="00AE292C" w:rsidRDefault="00B01417" w:rsidP="00B01417">
      <w:pPr>
        <w:spacing w:after="0" w:line="240" w:lineRule="auto"/>
        <w:ind w:firstLine="680"/>
        <w:jc w:val="both"/>
        <w:rPr>
          <w:rStyle w:val="a3"/>
          <w:rFonts w:ascii="Times New Roman" w:hAnsi="Times New Roman" w:cs="Times New Roman"/>
          <w:color w:val="auto"/>
          <w:sz w:val="28"/>
          <w:szCs w:val="28"/>
          <w:lang w:val="uk-UA"/>
        </w:rPr>
      </w:pPr>
      <w:r w:rsidRPr="0042290B">
        <w:rPr>
          <w:rFonts w:ascii="Times New Roman" w:hAnsi="Times New Roman" w:cs="Times New Roman"/>
          <w:b/>
          <w:sz w:val="28"/>
          <w:szCs w:val="28"/>
          <w:lang w:val="uk-UA"/>
        </w:rPr>
        <w:t>Сірко Андрій Анатолійович, с</w:t>
      </w:r>
      <w:r w:rsidRPr="0042290B">
        <w:rPr>
          <w:rFonts w:ascii="Times New Roman" w:hAnsi="Times New Roman" w:cs="Times New Roman"/>
          <w:color w:val="000000"/>
          <w:sz w:val="28"/>
          <w:szCs w:val="28"/>
          <w:shd w:val="clear" w:color="auto" w:fill="FFFFFF"/>
          <w:lang w:val="uk-UA"/>
        </w:rPr>
        <w:t xml:space="preserve">тарший викладач кафедри іноземних мов та військового перекладу, Національна академія Сухопутних військ ім. гетьмана Петра Сагайдачного, </w:t>
      </w:r>
      <w:r w:rsidRPr="0042290B">
        <w:rPr>
          <w:rFonts w:ascii="Times New Roman" w:hAnsi="Times New Roman" w:cs="Times New Roman"/>
          <w:color w:val="222222"/>
          <w:sz w:val="28"/>
          <w:szCs w:val="28"/>
          <w:shd w:val="clear" w:color="auto" w:fill="FFFFFF"/>
          <w:lang w:val="uk-UA"/>
        </w:rPr>
        <w:t>79026, м. Львів,</w:t>
      </w:r>
      <w:r w:rsidRPr="0042290B">
        <w:rPr>
          <w:rFonts w:ascii="Times New Roman" w:hAnsi="Times New Roman" w:cs="Times New Roman"/>
          <w:color w:val="000000"/>
          <w:sz w:val="28"/>
          <w:szCs w:val="28"/>
          <w:shd w:val="clear" w:color="auto" w:fill="FFFFFF"/>
          <w:lang w:val="uk-UA"/>
        </w:rPr>
        <w:t xml:space="preserve"> </w:t>
      </w:r>
      <w:r w:rsidRPr="0042290B">
        <w:rPr>
          <w:rFonts w:ascii="Times New Roman" w:hAnsi="Times New Roman" w:cs="Times New Roman"/>
          <w:color w:val="222222"/>
          <w:sz w:val="28"/>
          <w:szCs w:val="28"/>
          <w:shd w:val="clear" w:color="auto" w:fill="FFFFFF"/>
          <w:lang w:val="uk-UA"/>
        </w:rPr>
        <w:t xml:space="preserve">вул. Героїв Майдану, 32, </w:t>
      </w:r>
      <w:r w:rsidRPr="0042290B">
        <w:rPr>
          <w:rFonts w:ascii="Times New Roman" w:hAnsi="Times New Roman" w:cs="Times New Roman"/>
          <w:color w:val="000000"/>
          <w:sz w:val="28"/>
          <w:szCs w:val="28"/>
          <w:shd w:val="clear" w:color="auto" w:fill="FFFFFF"/>
          <w:lang w:val="uk-UA"/>
        </w:rPr>
        <w:t xml:space="preserve">тел. </w:t>
      </w:r>
      <w:r w:rsidR="00C22FFA">
        <w:rPr>
          <w:rFonts w:ascii="Times New Roman" w:hAnsi="Times New Roman" w:cs="Times New Roman"/>
          <w:sz w:val="28"/>
          <w:szCs w:val="28"/>
          <w:lang w:val="uk-UA"/>
        </w:rPr>
        <w:t>097 550</w:t>
      </w:r>
      <w:r w:rsidRPr="0042290B">
        <w:rPr>
          <w:rFonts w:ascii="Times New Roman" w:hAnsi="Times New Roman" w:cs="Times New Roman"/>
          <w:sz w:val="28"/>
          <w:szCs w:val="28"/>
          <w:lang w:val="uk-UA"/>
        </w:rPr>
        <w:t xml:space="preserve">3972, </w:t>
      </w:r>
      <w:r w:rsidRPr="0042290B">
        <w:rPr>
          <w:rFonts w:ascii="Times New Roman" w:hAnsi="Times New Roman" w:cs="Times New Roman"/>
          <w:sz w:val="28"/>
          <w:szCs w:val="28"/>
          <w:lang w:val="en-US"/>
        </w:rPr>
        <w:t>e</w:t>
      </w:r>
      <w:r w:rsidRPr="0042290B">
        <w:rPr>
          <w:rFonts w:ascii="Times New Roman" w:hAnsi="Times New Roman" w:cs="Times New Roman"/>
          <w:sz w:val="28"/>
          <w:szCs w:val="28"/>
          <w:lang w:val="uk-UA"/>
        </w:rPr>
        <w:t>–</w:t>
      </w:r>
      <w:r w:rsidRPr="0042290B">
        <w:rPr>
          <w:rFonts w:ascii="Times New Roman" w:hAnsi="Times New Roman" w:cs="Times New Roman"/>
          <w:sz w:val="28"/>
          <w:szCs w:val="28"/>
          <w:lang w:val="en-US"/>
        </w:rPr>
        <w:t>mail</w:t>
      </w:r>
      <w:r w:rsidRPr="0042290B">
        <w:rPr>
          <w:rFonts w:ascii="Times New Roman" w:hAnsi="Times New Roman" w:cs="Times New Roman"/>
          <w:sz w:val="28"/>
          <w:szCs w:val="28"/>
          <w:lang w:val="uk-UA"/>
        </w:rPr>
        <w:t xml:space="preserve">: </w:t>
      </w:r>
      <w:r w:rsidR="00E927D6">
        <w:fldChar w:fldCharType="begin"/>
      </w:r>
      <w:r w:rsidR="00E927D6" w:rsidRPr="00E927D6">
        <w:rPr>
          <w:lang w:val="uk-UA"/>
        </w:rPr>
        <w:instrText xml:space="preserve"> </w:instrText>
      </w:r>
      <w:r w:rsidR="00E927D6">
        <w:instrText>HYPERLINK</w:instrText>
      </w:r>
      <w:r w:rsidR="00E927D6" w:rsidRPr="00E927D6">
        <w:rPr>
          <w:lang w:val="uk-UA"/>
        </w:rPr>
        <w:instrText xml:space="preserve"> "</w:instrText>
      </w:r>
      <w:r w:rsidR="00E927D6">
        <w:instrText>mailto</w:instrText>
      </w:r>
      <w:r w:rsidR="00E927D6" w:rsidRPr="00E927D6">
        <w:rPr>
          <w:lang w:val="uk-UA"/>
        </w:rPr>
        <w:instrText>:</w:instrText>
      </w:r>
      <w:r w:rsidR="00E927D6">
        <w:instrText>sir</w:instrText>
      </w:r>
      <w:r w:rsidR="00E927D6" w:rsidRPr="00E927D6">
        <w:rPr>
          <w:lang w:val="uk-UA"/>
        </w:rPr>
        <w:instrText>_</w:instrText>
      </w:r>
      <w:r w:rsidR="00E927D6">
        <w:instrText>andy</w:instrText>
      </w:r>
      <w:r w:rsidR="00E927D6" w:rsidRPr="00E927D6">
        <w:rPr>
          <w:lang w:val="uk-UA"/>
        </w:rPr>
        <w:instrText>78@</w:instrText>
      </w:r>
      <w:r w:rsidR="00E927D6">
        <w:instrText>ukr</w:instrText>
      </w:r>
      <w:r w:rsidR="00E927D6" w:rsidRPr="00E927D6">
        <w:rPr>
          <w:lang w:val="uk-UA"/>
        </w:rPr>
        <w:instrText>.</w:instrText>
      </w:r>
      <w:r w:rsidR="00E927D6">
        <w:instrText>n</w:instrText>
      </w:r>
      <w:r w:rsidR="00E927D6" w:rsidRPr="00E927D6">
        <w:rPr>
          <w:lang w:val="uk-UA"/>
        </w:rPr>
        <w:instrText>е</w:instrText>
      </w:r>
      <w:r w:rsidR="00E927D6">
        <w:instrText>t</w:instrText>
      </w:r>
      <w:r w:rsidR="00E927D6" w:rsidRPr="00E927D6">
        <w:rPr>
          <w:lang w:val="uk-UA"/>
        </w:rPr>
        <w:instrText xml:space="preserve">" </w:instrText>
      </w:r>
      <w:r w:rsidR="00E927D6">
        <w:fldChar w:fldCharType="separate"/>
      </w:r>
      <w:r w:rsidRPr="0042290B">
        <w:rPr>
          <w:rStyle w:val="a3"/>
          <w:rFonts w:ascii="Times New Roman" w:hAnsi="Times New Roman" w:cs="Times New Roman"/>
          <w:bCs/>
          <w:sz w:val="28"/>
          <w:szCs w:val="28"/>
          <w:shd w:val="clear" w:color="auto" w:fill="FFFFFF"/>
          <w:lang w:val="en-US"/>
        </w:rPr>
        <w:t>sir</w:t>
      </w:r>
      <w:r w:rsidRPr="0042290B">
        <w:rPr>
          <w:rStyle w:val="a3"/>
          <w:rFonts w:ascii="Times New Roman" w:hAnsi="Times New Roman" w:cs="Times New Roman"/>
          <w:bCs/>
          <w:sz w:val="28"/>
          <w:szCs w:val="28"/>
          <w:shd w:val="clear" w:color="auto" w:fill="FFFFFF"/>
          <w:lang w:val="uk-UA"/>
        </w:rPr>
        <w:t>_</w:t>
      </w:r>
      <w:r w:rsidRPr="0042290B">
        <w:rPr>
          <w:rStyle w:val="a3"/>
          <w:rFonts w:ascii="Times New Roman" w:hAnsi="Times New Roman" w:cs="Times New Roman"/>
          <w:bCs/>
          <w:sz w:val="28"/>
          <w:szCs w:val="28"/>
          <w:shd w:val="clear" w:color="auto" w:fill="FFFFFF"/>
          <w:lang w:val="en-US"/>
        </w:rPr>
        <w:t>andy</w:t>
      </w:r>
      <w:r w:rsidRPr="0042290B">
        <w:rPr>
          <w:rStyle w:val="a3"/>
          <w:rFonts w:ascii="Times New Roman" w:hAnsi="Times New Roman" w:cs="Times New Roman"/>
          <w:bCs/>
          <w:sz w:val="28"/>
          <w:szCs w:val="28"/>
          <w:shd w:val="clear" w:color="auto" w:fill="FFFFFF"/>
          <w:lang w:val="uk-UA"/>
        </w:rPr>
        <w:t>78@</w:t>
      </w:r>
      <w:r w:rsidRPr="0042290B">
        <w:rPr>
          <w:rStyle w:val="a3"/>
          <w:rFonts w:ascii="Times New Roman" w:hAnsi="Times New Roman" w:cs="Times New Roman"/>
          <w:bCs/>
          <w:sz w:val="28"/>
          <w:szCs w:val="28"/>
          <w:shd w:val="clear" w:color="auto" w:fill="FFFFFF"/>
          <w:lang w:val="en-US"/>
        </w:rPr>
        <w:t>ukr</w:t>
      </w:r>
      <w:r w:rsidRPr="0042290B">
        <w:rPr>
          <w:rStyle w:val="a3"/>
          <w:rFonts w:ascii="Times New Roman" w:hAnsi="Times New Roman" w:cs="Times New Roman"/>
          <w:bCs/>
          <w:sz w:val="28"/>
          <w:szCs w:val="28"/>
          <w:shd w:val="clear" w:color="auto" w:fill="FFFFFF"/>
          <w:lang w:val="uk-UA"/>
        </w:rPr>
        <w:t>.</w:t>
      </w:r>
      <w:r w:rsidRPr="0042290B">
        <w:rPr>
          <w:rStyle w:val="a3"/>
          <w:rFonts w:ascii="Times New Roman" w:hAnsi="Times New Roman" w:cs="Times New Roman"/>
          <w:bCs/>
          <w:sz w:val="28"/>
          <w:szCs w:val="28"/>
          <w:shd w:val="clear" w:color="auto" w:fill="FFFFFF"/>
          <w:lang w:val="en-US"/>
        </w:rPr>
        <w:t>n</w:t>
      </w:r>
      <w:r w:rsidRPr="0042290B">
        <w:rPr>
          <w:rStyle w:val="a3"/>
          <w:rFonts w:ascii="Times New Roman" w:hAnsi="Times New Roman" w:cs="Times New Roman"/>
          <w:sz w:val="28"/>
          <w:szCs w:val="28"/>
          <w:lang w:val="uk-UA"/>
        </w:rPr>
        <w:t>е</w:t>
      </w:r>
      <w:r w:rsidRPr="0042290B">
        <w:rPr>
          <w:rStyle w:val="a3"/>
          <w:rFonts w:ascii="Times New Roman" w:hAnsi="Times New Roman" w:cs="Times New Roman"/>
          <w:sz w:val="28"/>
          <w:szCs w:val="28"/>
          <w:lang w:val="en-US"/>
        </w:rPr>
        <w:t>t</w:t>
      </w:r>
      <w:r w:rsidR="00E927D6">
        <w:rPr>
          <w:rStyle w:val="a3"/>
          <w:rFonts w:ascii="Times New Roman" w:hAnsi="Times New Roman" w:cs="Times New Roman"/>
          <w:sz w:val="28"/>
          <w:szCs w:val="28"/>
          <w:lang w:val="en-US"/>
        </w:rPr>
        <w:fldChar w:fldCharType="end"/>
      </w:r>
      <w:r w:rsidR="00AE292C" w:rsidRPr="00AE292C">
        <w:rPr>
          <w:rStyle w:val="a3"/>
          <w:rFonts w:ascii="Times New Roman" w:hAnsi="Times New Roman" w:cs="Times New Roman"/>
          <w:sz w:val="28"/>
          <w:szCs w:val="28"/>
          <w:lang w:val="uk-UA"/>
        </w:rPr>
        <w:t xml:space="preserve">, </w:t>
      </w:r>
      <w:r w:rsidR="00AE292C" w:rsidRPr="00F91815">
        <w:rPr>
          <w:rFonts w:ascii="Times New Roman" w:hAnsi="Times New Roman" w:cs="Times New Roman"/>
          <w:sz w:val="28"/>
          <w:szCs w:val="28"/>
          <w:lang w:val="en-US"/>
        </w:rPr>
        <w:t>https</w:t>
      </w:r>
      <w:r w:rsidR="00AE292C" w:rsidRPr="00AE292C">
        <w:rPr>
          <w:rFonts w:ascii="Times New Roman" w:hAnsi="Times New Roman" w:cs="Times New Roman"/>
          <w:sz w:val="28"/>
          <w:szCs w:val="28"/>
          <w:lang w:val="uk-UA"/>
        </w:rPr>
        <w:t xml:space="preserve">:// </w:t>
      </w:r>
      <w:proofErr w:type="spellStart"/>
      <w:r w:rsidR="00AE292C" w:rsidRPr="00F91815">
        <w:rPr>
          <w:rFonts w:ascii="Times New Roman" w:hAnsi="Times New Roman" w:cs="Times New Roman"/>
          <w:sz w:val="28"/>
          <w:szCs w:val="28"/>
          <w:lang w:val="en-US"/>
        </w:rPr>
        <w:t>orcid</w:t>
      </w:r>
      <w:proofErr w:type="spellEnd"/>
      <w:r w:rsidR="00AE292C" w:rsidRPr="00AE292C">
        <w:rPr>
          <w:rFonts w:ascii="Times New Roman" w:hAnsi="Times New Roman" w:cs="Times New Roman"/>
          <w:sz w:val="28"/>
          <w:szCs w:val="28"/>
          <w:lang w:val="uk-UA"/>
        </w:rPr>
        <w:t>.</w:t>
      </w:r>
      <w:r w:rsidR="00AE292C" w:rsidRPr="00F91815">
        <w:rPr>
          <w:rFonts w:ascii="Times New Roman" w:hAnsi="Times New Roman" w:cs="Times New Roman"/>
          <w:sz w:val="28"/>
          <w:szCs w:val="28"/>
          <w:lang w:val="en-US"/>
        </w:rPr>
        <w:t>org</w:t>
      </w:r>
      <w:r w:rsidR="00AE292C" w:rsidRPr="00AE292C">
        <w:rPr>
          <w:rFonts w:ascii="Times New Roman" w:hAnsi="Times New Roman" w:cs="Times New Roman"/>
          <w:sz w:val="28"/>
          <w:szCs w:val="28"/>
          <w:lang w:val="uk-UA"/>
        </w:rPr>
        <w:t>/: 0000-0002-8714-8221</w:t>
      </w:r>
    </w:p>
    <w:p w:rsidR="0056465F" w:rsidRPr="00E37633" w:rsidRDefault="0056465F" w:rsidP="0024020D">
      <w:pPr>
        <w:spacing w:after="0" w:line="240" w:lineRule="auto"/>
        <w:ind w:firstLine="680"/>
        <w:rPr>
          <w:rFonts w:ascii="Times New Roman" w:hAnsi="Times New Roman" w:cs="Times New Roman"/>
          <w:sz w:val="28"/>
          <w:szCs w:val="28"/>
          <w:lang w:val="uk-UA"/>
        </w:rPr>
      </w:pPr>
    </w:p>
    <w:p w:rsidR="005B2DFE" w:rsidRPr="00E37633" w:rsidRDefault="00162653" w:rsidP="0024020D">
      <w:pPr>
        <w:spacing w:after="0" w:line="240" w:lineRule="auto"/>
        <w:jc w:val="center"/>
        <w:rPr>
          <w:rFonts w:ascii="Times New Roman" w:hAnsi="Times New Roman" w:cs="Times New Roman"/>
          <w:b/>
          <w:caps/>
          <w:sz w:val="28"/>
          <w:szCs w:val="28"/>
          <w:lang w:val="uk-UA"/>
        </w:rPr>
      </w:pPr>
      <w:r w:rsidRPr="0042290B">
        <w:rPr>
          <w:rFonts w:ascii="Times New Roman" w:hAnsi="Times New Roman" w:cs="Times New Roman"/>
          <w:b/>
          <w:caps/>
          <w:sz w:val="28"/>
          <w:szCs w:val="28"/>
          <w:lang w:val="uk-UA"/>
        </w:rPr>
        <w:t>Фі</w:t>
      </w:r>
      <w:r w:rsidR="00AA3F09" w:rsidRPr="0042290B">
        <w:rPr>
          <w:rFonts w:ascii="Times New Roman" w:hAnsi="Times New Roman" w:cs="Times New Roman"/>
          <w:b/>
          <w:caps/>
          <w:sz w:val="28"/>
          <w:szCs w:val="28"/>
          <w:lang w:val="uk-UA"/>
        </w:rPr>
        <w:t>нансово-економічний вплив уряду</w:t>
      </w:r>
      <w:r w:rsidRPr="0042290B">
        <w:rPr>
          <w:rFonts w:ascii="Times New Roman" w:hAnsi="Times New Roman" w:cs="Times New Roman"/>
          <w:b/>
          <w:caps/>
          <w:sz w:val="28"/>
          <w:szCs w:val="28"/>
          <w:lang w:val="uk-UA"/>
        </w:rPr>
        <w:t xml:space="preserve"> на </w:t>
      </w:r>
      <w:r w:rsidR="00D9178C" w:rsidRPr="0042290B">
        <w:rPr>
          <w:rFonts w:ascii="Times New Roman" w:hAnsi="Times New Roman" w:cs="Times New Roman"/>
          <w:b/>
          <w:caps/>
          <w:sz w:val="28"/>
          <w:szCs w:val="28"/>
          <w:lang w:val="uk-UA"/>
        </w:rPr>
        <w:t xml:space="preserve">Становище легкої промисловості </w:t>
      </w:r>
      <w:r w:rsidR="009D1F6F" w:rsidRPr="0042290B">
        <w:rPr>
          <w:rFonts w:ascii="Times New Roman" w:hAnsi="Times New Roman" w:cs="Times New Roman"/>
          <w:b/>
          <w:caps/>
          <w:sz w:val="28"/>
          <w:szCs w:val="28"/>
          <w:lang w:val="uk-UA"/>
        </w:rPr>
        <w:t>наддніпрянськ</w:t>
      </w:r>
      <w:r w:rsidR="000F4FF5" w:rsidRPr="0042290B">
        <w:rPr>
          <w:rFonts w:ascii="Times New Roman" w:hAnsi="Times New Roman" w:cs="Times New Roman"/>
          <w:b/>
          <w:caps/>
          <w:sz w:val="28"/>
          <w:szCs w:val="28"/>
          <w:lang w:val="uk-UA"/>
        </w:rPr>
        <w:t xml:space="preserve">ої УкраїнИ </w:t>
      </w:r>
      <w:r w:rsidR="00D9178C" w:rsidRPr="0042290B">
        <w:rPr>
          <w:rFonts w:ascii="Times New Roman" w:hAnsi="Times New Roman" w:cs="Times New Roman"/>
          <w:b/>
          <w:caps/>
          <w:sz w:val="28"/>
          <w:szCs w:val="28"/>
          <w:lang w:val="uk-UA"/>
        </w:rPr>
        <w:t>друг</w:t>
      </w:r>
      <w:r w:rsidR="00891DD9" w:rsidRPr="0042290B">
        <w:rPr>
          <w:rFonts w:ascii="Times New Roman" w:hAnsi="Times New Roman" w:cs="Times New Roman"/>
          <w:b/>
          <w:caps/>
          <w:sz w:val="28"/>
          <w:szCs w:val="28"/>
          <w:lang w:val="uk-UA"/>
        </w:rPr>
        <w:t>ої половини</w:t>
      </w:r>
      <w:r w:rsidR="00D9178C" w:rsidRPr="0042290B">
        <w:rPr>
          <w:rFonts w:ascii="Times New Roman" w:hAnsi="Times New Roman" w:cs="Times New Roman"/>
          <w:b/>
          <w:caps/>
          <w:sz w:val="28"/>
          <w:szCs w:val="28"/>
          <w:lang w:val="uk-UA"/>
        </w:rPr>
        <w:t xml:space="preserve"> ХІХ – початку ХХ століття</w:t>
      </w:r>
    </w:p>
    <w:p w:rsidR="0056465F" w:rsidRPr="00E37633" w:rsidRDefault="0056465F" w:rsidP="0024020D">
      <w:pPr>
        <w:spacing w:after="0" w:line="240" w:lineRule="auto"/>
        <w:jc w:val="center"/>
        <w:rPr>
          <w:rFonts w:ascii="Times New Roman" w:hAnsi="Times New Roman" w:cs="Times New Roman"/>
          <w:b/>
          <w:caps/>
          <w:sz w:val="28"/>
          <w:szCs w:val="28"/>
          <w:lang w:val="uk-UA"/>
        </w:rPr>
      </w:pPr>
    </w:p>
    <w:p w:rsidR="003351AB" w:rsidRDefault="001A474E" w:rsidP="0024020D">
      <w:pPr>
        <w:pStyle w:val="a5"/>
        <w:shd w:val="clear" w:color="auto" w:fill="FFFFFF"/>
        <w:spacing w:before="0" w:beforeAutospacing="0" w:after="0" w:afterAutospacing="0"/>
        <w:ind w:firstLine="680"/>
        <w:jc w:val="both"/>
        <w:rPr>
          <w:sz w:val="28"/>
          <w:szCs w:val="28"/>
          <w:lang w:val="uk-UA"/>
        </w:rPr>
      </w:pPr>
      <w:r w:rsidRPr="007E5465">
        <w:rPr>
          <w:b/>
          <w:iCs/>
          <w:sz w:val="28"/>
          <w:szCs w:val="28"/>
          <w:lang w:val="uk-UA"/>
        </w:rPr>
        <w:t>Анотація.</w:t>
      </w:r>
      <w:r w:rsidRPr="007E5465">
        <w:rPr>
          <w:iCs/>
          <w:sz w:val="28"/>
          <w:szCs w:val="28"/>
          <w:lang w:val="uk-UA"/>
        </w:rPr>
        <w:t xml:space="preserve"> </w:t>
      </w:r>
      <w:r w:rsidR="005B2DFE" w:rsidRPr="007E5465">
        <w:rPr>
          <w:iCs/>
          <w:sz w:val="28"/>
          <w:szCs w:val="28"/>
          <w:lang w:val="uk-UA"/>
        </w:rPr>
        <w:t>У статті висвітлено питання</w:t>
      </w:r>
      <w:r w:rsidR="0073140B" w:rsidRPr="007E5465">
        <w:rPr>
          <w:sz w:val="28"/>
          <w:szCs w:val="28"/>
          <w:lang w:val="uk-UA"/>
        </w:rPr>
        <w:t xml:space="preserve"> фінансово-економічної політики </w:t>
      </w:r>
      <w:r w:rsidR="008C2458" w:rsidRPr="007E5465">
        <w:rPr>
          <w:sz w:val="28"/>
          <w:szCs w:val="28"/>
          <w:lang w:val="uk-UA"/>
        </w:rPr>
        <w:t xml:space="preserve">уряду </w:t>
      </w:r>
      <w:r w:rsidR="003351AB" w:rsidRPr="007E5465">
        <w:rPr>
          <w:sz w:val="28"/>
          <w:szCs w:val="28"/>
          <w:lang w:val="uk-UA"/>
        </w:rPr>
        <w:t>Російської держави</w:t>
      </w:r>
      <w:r w:rsidR="0073140B" w:rsidRPr="007E5465">
        <w:rPr>
          <w:sz w:val="28"/>
          <w:szCs w:val="28"/>
          <w:lang w:val="uk-UA"/>
        </w:rPr>
        <w:t xml:space="preserve"> щодо легкої промисловості </w:t>
      </w:r>
      <w:r w:rsidR="003351AB" w:rsidRPr="007E5465">
        <w:rPr>
          <w:sz w:val="28"/>
          <w:szCs w:val="28"/>
          <w:lang w:val="uk-UA"/>
        </w:rPr>
        <w:t>другої</w:t>
      </w:r>
      <w:r w:rsidR="0073140B" w:rsidRPr="007E5465">
        <w:rPr>
          <w:sz w:val="28"/>
          <w:szCs w:val="28"/>
          <w:lang w:val="uk-UA"/>
        </w:rPr>
        <w:t xml:space="preserve"> половин</w:t>
      </w:r>
      <w:r w:rsidR="003351AB" w:rsidRPr="007E5465">
        <w:rPr>
          <w:sz w:val="28"/>
          <w:szCs w:val="28"/>
          <w:lang w:val="uk-UA"/>
        </w:rPr>
        <w:t>и</w:t>
      </w:r>
      <w:r w:rsidR="0073140B" w:rsidRPr="007E5465">
        <w:rPr>
          <w:sz w:val="28"/>
          <w:szCs w:val="28"/>
          <w:lang w:val="uk-UA"/>
        </w:rPr>
        <w:t xml:space="preserve"> ХІХ – початку ХХ століття. </w:t>
      </w:r>
      <w:r w:rsidR="003351AB" w:rsidRPr="007E5465">
        <w:rPr>
          <w:sz w:val="28"/>
          <w:szCs w:val="28"/>
          <w:lang w:val="uk-UA"/>
        </w:rPr>
        <w:t xml:space="preserve">Встановлено, що становище легкої промисловості у </w:t>
      </w:r>
      <w:r w:rsidR="00C93943" w:rsidRPr="007E5465">
        <w:rPr>
          <w:sz w:val="28"/>
          <w:szCs w:val="28"/>
          <w:lang w:val="uk-UA"/>
        </w:rPr>
        <w:t>великій</w:t>
      </w:r>
      <w:r w:rsidR="003351AB" w:rsidRPr="007E5465">
        <w:rPr>
          <w:sz w:val="28"/>
          <w:szCs w:val="28"/>
          <w:lang w:val="uk-UA"/>
        </w:rPr>
        <w:t xml:space="preserve"> мірі визначалося такими складовими</w:t>
      </w:r>
      <w:r w:rsidR="00C93943" w:rsidRPr="007E5465">
        <w:rPr>
          <w:sz w:val="28"/>
          <w:szCs w:val="28"/>
          <w:lang w:val="uk-UA"/>
        </w:rPr>
        <w:t xml:space="preserve"> фінансово-</w:t>
      </w:r>
      <w:r w:rsidR="003351AB" w:rsidRPr="007E5465">
        <w:rPr>
          <w:sz w:val="28"/>
          <w:szCs w:val="28"/>
          <w:lang w:val="uk-UA"/>
        </w:rPr>
        <w:t>економі</w:t>
      </w:r>
      <w:r w:rsidR="00C93943" w:rsidRPr="007E5465">
        <w:rPr>
          <w:sz w:val="28"/>
          <w:szCs w:val="28"/>
          <w:lang w:val="uk-UA"/>
        </w:rPr>
        <w:t>чних відносин</w:t>
      </w:r>
      <w:r w:rsidR="003351AB" w:rsidRPr="007E5465">
        <w:rPr>
          <w:sz w:val="28"/>
          <w:szCs w:val="28"/>
          <w:lang w:val="uk-UA"/>
        </w:rPr>
        <w:t xml:space="preserve"> як </w:t>
      </w:r>
      <w:r w:rsidR="006B72E9" w:rsidRPr="007E5465">
        <w:rPr>
          <w:sz w:val="28"/>
          <w:szCs w:val="28"/>
          <w:lang w:val="uk-UA"/>
        </w:rPr>
        <w:t>промислово-фінансовий капітал, податки, торгівля, кооперація</w:t>
      </w:r>
      <w:r w:rsidR="003351AB" w:rsidRPr="007E5465">
        <w:rPr>
          <w:sz w:val="28"/>
          <w:szCs w:val="28"/>
          <w:lang w:val="uk-UA"/>
        </w:rPr>
        <w:t xml:space="preserve">, митна політика, </w:t>
      </w:r>
      <w:r w:rsidR="00964171" w:rsidRPr="007E5465">
        <w:rPr>
          <w:sz w:val="28"/>
          <w:szCs w:val="28"/>
          <w:lang w:val="uk-UA"/>
        </w:rPr>
        <w:t xml:space="preserve">ринки збуту, </w:t>
      </w:r>
      <w:r w:rsidR="00EE4BAA" w:rsidRPr="007E5465">
        <w:rPr>
          <w:sz w:val="28"/>
          <w:szCs w:val="28"/>
          <w:lang w:val="uk-UA"/>
        </w:rPr>
        <w:t>ціноутворення</w:t>
      </w:r>
      <w:r w:rsidR="003351AB" w:rsidRPr="007E5465">
        <w:rPr>
          <w:sz w:val="28"/>
          <w:szCs w:val="28"/>
          <w:lang w:val="uk-UA"/>
        </w:rPr>
        <w:t xml:space="preserve"> тощо. З</w:t>
      </w:r>
      <w:r w:rsidR="00294561" w:rsidRPr="007E5465">
        <w:rPr>
          <w:sz w:val="28"/>
          <w:szCs w:val="28"/>
          <w:lang w:val="uk-UA"/>
        </w:rPr>
        <w:t>міцнення</w:t>
      </w:r>
      <w:r w:rsidR="003351AB" w:rsidRPr="007E5465">
        <w:rPr>
          <w:sz w:val="28"/>
          <w:szCs w:val="28"/>
          <w:lang w:val="uk-UA"/>
        </w:rPr>
        <w:t xml:space="preserve"> цих елементів, рівень їх в</w:t>
      </w:r>
      <w:r w:rsidR="00294561" w:rsidRPr="007E5465">
        <w:rPr>
          <w:sz w:val="28"/>
          <w:szCs w:val="28"/>
          <w:lang w:val="uk-UA"/>
        </w:rPr>
        <w:t>тілення</w:t>
      </w:r>
      <w:r w:rsidR="003351AB" w:rsidRPr="007E5465">
        <w:rPr>
          <w:sz w:val="28"/>
          <w:szCs w:val="28"/>
          <w:lang w:val="uk-UA"/>
        </w:rPr>
        <w:t xml:space="preserve"> </w:t>
      </w:r>
      <w:r w:rsidR="00386831" w:rsidRPr="007E5465">
        <w:rPr>
          <w:sz w:val="28"/>
          <w:szCs w:val="28"/>
          <w:lang w:val="uk-UA"/>
        </w:rPr>
        <w:t>у</w:t>
      </w:r>
      <w:r w:rsidR="003351AB" w:rsidRPr="007E5465">
        <w:rPr>
          <w:sz w:val="28"/>
          <w:szCs w:val="28"/>
          <w:lang w:val="uk-UA"/>
        </w:rPr>
        <w:t xml:space="preserve"> господарські відносини </w:t>
      </w:r>
      <w:r w:rsidR="00F52130" w:rsidRPr="007E5465">
        <w:rPr>
          <w:sz w:val="28"/>
          <w:szCs w:val="28"/>
          <w:lang w:val="uk-UA"/>
        </w:rPr>
        <w:t>став особливо п</w:t>
      </w:r>
      <w:r w:rsidR="00294561" w:rsidRPr="007E5465">
        <w:rPr>
          <w:sz w:val="28"/>
          <w:szCs w:val="28"/>
          <w:lang w:val="uk-UA"/>
        </w:rPr>
        <w:t>р</w:t>
      </w:r>
      <w:r w:rsidR="00F52130" w:rsidRPr="007E5465">
        <w:rPr>
          <w:sz w:val="28"/>
          <w:szCs w:val="28"/>
          <w:lang w:val="uk-UA"/>
        </w:rPr>
        <w:t>о</w:t>
      </w:r>
      <w:r w:rsidR="00294561" w:rsidRPr="007E5465">
        <w:rPr>
          <w:sz w:val="28"/>
          <w:szCs w:val="28"/>
          <w:lang w:val="uk-UA"/>
        </w:rPr>
        <w:t>слідковуватися</w:t>
      </w:r>
      <w:r w:rsidR="00F52130" w:rsidRPr="007E5465">
        <w:rPr>
          <w:sz w:val="28"/>
          <w:szCs w:val="28"/>
          <w:lang w:val="uk-UA"/>
        </w:rPr>
        <w:t xml:space="preserve"> у</w:t>
      </w:r>
      <w:r w:rsidR="003351AB" w:rsidRPr="007E5465">
        <w:rPr>
          <w:sz w:val="28"/>
          <w:szCs w:val="28"/>
          <w:lang w:val="uk-UA"/>
        </w:rPr>
        <w:t xml:space="preserve"> </w:t>
      </w:r>
      <w:r w:rsidR="00F52130" w:rsidRPr="007E5465">
        <w:rPr>
          <w:sz w:val="28"/>
          <w:szCs w:val="28"/>
          <w:lang w:val="uk-UA"/>
        </w:rPr>
        <w:t>процесі</w:t>
      </w:r>
      <w:r w:rsidR="003351AB" w:rsidRPr="007E5465">
        <w:rPr>
          <w:sz w:val="28"/>
          <w:szCs w:val="28"/>
          <w:lang w:val="uk-UA"/>
        </w:rPr>
        <w:t xml:space="preserve"> </w:t>
      </w:r>
      <w:r w:rsidR="00386831" w:rsidRPr="007E5465">
        <w:rPr>
          <w:sz w:val="28"/>
          <w:szCs w:val="28"/>
          <w:lang w:val="uk-UA"/>
        </w:rPr>
        <w:t>в</w:t>
      </w:r>
      <w:r w:rsidR="00F52130" w:rsidRPr="007E5465">
        <w:rPr>
          <w:sz w:val="28"/>
          <w:szCs w:val="28"/>
          <w:lang w:val="uk-UA"/>
        </w:rPr>
        <w:t>тілення</w:t>
      </w:r>
      <w:r w:rsidR="003351AB" w:rsidRPr="007E5465">
        <w:rPr>
          <w:sz w:val="28"/>
          <w:szCs w:val="28"/>
          <w:lang w:val="uk-UA"/>
        </w:rPr>
        <w:t xml:space="preserve"> економічних реформ 60-х р</w:t>
      </w:r>
      <w:r w:rsidR="00386831" w:rsidRPr="007E5465">
        <w:rPr>
          <w:sz w:val="28"/>
          <w:szCs w:val="28"/>
          <w:lang w:val="uk-UA"/>
        </w:rPr>
        <w:t xml:space="preserve">оків </w:t>
      </w:r>
      <w:r w:rsidR="003351AB" w:rsidRPr="007E5465">
        <w:rPr>
          <w:sz w:val="28"/>
          <w:szCs w:val="28"/>
          <w:lang w:val="uk-UA"/>
        </w:rPr>
        <w:t>ХІХ</w:t>
      </w:r>
      <w:r w:rsidR="00386831" w:rsidRPr="007E5465">
        <w:rPr>
          <w:sz w:val="28"/>
          <w:szCs w:val="28"/>
          <w:lang w:val="uk-UA"/>
        </w:rPr>
        <w:t xml:space="preserve"> </w:t>
      </w:r>
      <w:r w:rsidR="003351AB" w:rsidRPr="007E5465">
        <w:rPr>
          <w:sz w:val="28"/>
          <w:szCs w:val="28"/>
          <w:lang w:val="uk-UA"/>
        </w:rPr>
        <w:t xml:space="preserve">ст. </w:t>
      </w:r>
    </w:p>
    <w:p w:rsidR="00E37633" w:rsidRPr="007E5465" w:rsidRDefault="00E37633" w:rsidP="0024020D">
      <w:pPr>
        <w:pStyle w:val="a5"/>
        <w:shd w:val="clear" w:color="auto" w:fill="FFFFFF"/>
        <w:spacing w:before="0" w:beforeAutospacing="0" w:after="0" w:afterAutospacing="0"/>
        <w:ind w:firstLine="680"/>
        <w:jc w:val="both"/>
        <w:rPr>
          <w:sz w:val="28"/>
          <w:szCs w:val="28"/>
          <w:lang w:val="uk-UA"/>
        </w:rPr>
      </w:pPr>
      <w:r>
        <w:rPr>
          <w:sz w:val="28"/>
          <w:szCs w:val="28"/>
          <w:lang w:val="uk-UA"/>
        </w:rPr>
        <w:t xml:space="preserve">Зауважено, що економічний розвиток Наддніпрянської </w:t>
      </w:r>
      <w:r w:rsidRPr="00E37633">
        <w:rPr>
          <w:sz w:val="28"/>
          <w:szCs w:val="28"/>
          <w:lang w:val="uk-UA"/>
        </w:rPr>
        <w:t>Україн</w:t>
      </w:r>
      <w:r>
        <w:rPr>
          <w:sz w:val="28"/>
          <w:szCs w:val="28"/>
          <w:lang w:val="uk-UA"/>
        </w:rPr>
        <w:t>и зумовлювалося її колон</w:t>
      </w:r>
      <w:r w:rsidR="00EF60E3">
        <w:rPr>
          <w:sz w:val="28"/>
          <w:szCs w:val="28"/>
          <w:lang w:val="uk-UA"/>
        </w:rPr>
        <w:t>і</w:t>
      </w:r>
      <w:r>
        <w:rPr>
          <w:sz w:val="28"/>
          <w:szCs w:val="28"/>
          <w:lang w:val="uk-UA"/>
        </w:rPr>
        <w:t>альним становищем у Російській імперії, адже вона</w:t>
      </w:r>
      <w:r w:rsidRPr="00E37633">
        <w:rPr>
          <w:sz w:val="28"/>
          <w:szCs w:val="28"/>
          <w:lang w:val="uk-UA"/>
        </w:rPr>
        <w:t xml:space="preserve"> була ринком для збуту текстильних товарів з централ</w:t>
      </w:r>
      <w:r w:rsidR="00EF60E3">
        <w:rPr>
          <w:sz w:val="28"/>
          <w:szCs w:val="28"/>
          <w:lang w:val="uk-UA"/>
        </w:rPr>
        <w:t>ьних і північних районів Росії та</w:t>
      </w:r>
      <w:r w:rsidRPr="00E37633">
        <w:rPr>
          <w:sz w:val="28"/>
          <w:szCs w:val="28"/>
          <w:lang w:val="uk-UA"/>
        </w:rPr>
        <w:t xml:space="preserve"> Польщі. </w:t>
      </w:r>
    </w:p>
    <w:p w:rsidR="0073140B" w:rsidRPr="007E5465" w:rsidRDefault="0073140B" w:rsidP="0024020D">
      <w:pPr>
        <w:spacing w:after="0" w:line="240" w:lineRule="auto"/>
        <w:ind w:firstLine="680"/>
        <w:jc w:val="both"/>
        <w:outlineLvl w:val="2"/>
        <w:rPr>
          <w:rFonts w:ascii="Times New Roman" w:hAnsi="Times New Roman" w:cs="Times New Roman"/>
          <w:sz w:val="28"/>
          <w:szCs w:val="28"/>
          <w:lang w:val="uk-UA"/>
        </w:rPr>
      </w:pPr>
      <w:r w:rsidRPr="007E5465">
        <w:rPr>
          <w:rFonts w:ascii="Times New Roman" w:eastAsia="Times New Roman" w:hAnsi="Times New Roman" w:cs="Times New Roman"/>
          <w:bCs/>
          <w:sz w:val="28"/>
          <w:szCs w:val="28"/>
          <w:bdr w:val="none" w:sz="0" w:space="0" w:color="auto" w:frame="1"/>
          <w:lang w:val="uk-UA"/>
        </w:rPr>
        <w:t xml:space="preserve">Відображено дію урядових заходів, що зробили тривалий вплив на розвиток легкої промисловості в </w:t>
      </w:r>
      <w:r w:rsidR="000F5D05" w:rsidRPr="007E5465">
        <w:rPr>
          <w:rFonts w:ascii="Times New Roman" w:eastAsia="Times New Roman" w:hAnsi="Times New Roman" w:cs="Times New Roman"/>
          <w:bCs/>
          <w:sz w:val="28"/>
          <w:szCs w:val="28"/>
          <w:bdr w:val="none" w:sz="0" w:space="0" w:color="auto" w:frame="1"/>
          <w:lang w:val="uk-UA"/>
        </w:rPr>
        <w:t>Наддніпрянській Україні</w:t>
      </w:r>
      <w:r w:rsidRPr="007E5465">
        <w:rPr>
          <w:rFonts w:ascii="Times New Roman" w:eastAsia="Times New Roman" w:hAnsi="Times New Roman" w:cs="Times New Roman"/>
          <w:bCs/>
          <w:sz w:val="28"/>
          <w:szCs w:val="28"/>
          <w:bdr w:val="none" w:sz="0" w:space="0" w:color="auto" w:frame="1"/>
          <w:lang w:val="uk-UA"/>
        </w:rPr>
        <w:t>.</w:t>
      </w:r>
      <w:r w:rsidRPr="007E5465">
        <w:rPr>
          <w:rFonts w:ascii="Times New Roman" w:hAnsi="Times New Roman" w:cs="Times New Roman"/>
          <w:sz w:val="28"/>
          <w:szCs w:val="28"/>
        </w:rPr>
        <w:t xml:space="preserve"> </w:t>
      </w:r>
      <w:r w:rsidR="00D64F18">
        <w:rPr>
          <w:rFonts w:ascii="Times New Roman" w:hAnsi="Times New Roman" w:cs="Times New Roman"/>
          <w:sz w:val="28"/>
          <w:szCs w:val="28"/>
          <w:lang w:val="uk-UA"/>
        </w:rPr>
        <w:t>Від</w:t>
      </w:r>
      <w:r w:rsidR="004E6703" w:rsidRPr="007E5465">
        <w:rPr>
          <w:rFonts w:ascii="Times New Roman" w:hAnsi="Times New Roman" w:cs="Times New Roman"/>
          <w:sz w:val="28"/>
          <w:szCs w:val="28"/>
          <w:lang w:val="uk-UA"/>
        </w:rPr>
        <w:t>значено</w:t>
      </w:r>
      <w:r w:rsidRPr="007E5465">
        <w:rPr>
          <w:rFonts w:ascii="Times New Roman" w:hAnsi="Times New Roman" w:cs="Times New Roman"/>
          <w:sz w:val="28"/>
          <w:szCs w:val="28"/>
        </w:rPr>
        <w:t>,</w:t>
      </w:r>
      <w:r w:rsidRPr="007E5465">
        <w:rPr>
          <w:rFonts w:ascii="Times New Roman" w:hAnsi="Times New Roman" w:cs="Times New Roman"/>
          <w:sz w:val="28"/>
          <w:szCs w:val="28"/>
          <w:lang w:val="uk-UA"/>
        </w:rPr>
        <w:t xml:space="preserve"> що</w:t>
      </w:r>
      <w:r w:rsidRPr="007E5465">
        <w:rPr>
          <w:rFonts w:ascii="Times New Roman" w:hAnsi="Times New Roman" w:cs="Times New Roman"/>
          <w:sz w:val="28"/>
          <w:szCs w:val="28"/>
        </w:rPr>
        <w:t xml:space="preserve"> </w:t>
      </w:r>
      <w:r w:rsidR="004E6703" w:rsidRPr="007E5465">
        <w:rPr>
          <w:rFonts w:ascii="Times New Roman" w:hAnsi="Times New Roman" w:cs="Times New Roman"/>
          <w:sz w:val="28"/>
          <w:szCs w:val="28"/>
          <w:lang w:val="uk-UA"/>
        </w:rPr>
        <w:t xml:space="preserve">здійснювана </w:t>
      </w:r>
      <w:proofErr w:type="spellStart"/>
      <w:r w:rsidRPr="007E5465">
        <w:rPr>
          <w:rFonts w:ascii="Times New Roman" w:hAnsi="Times New Roman" w:cs="Times New Roman"/>
          <w:sz w:val="28"/>
          <w:szCs w:val="28"/>
        </w:rPr>
        <w:t>політика</w:t>
      </w:r>
      <w:proofErr w:type="spellEnd"/>
      <w:r w:rsidRPr="007E5465">
        <w:rPr>
          <w:rFonts w:ascii="Times New Roman" w:hAnsi="Times New Roman" w:cs="Times New Roman"/>
          <w:sz w:val="28"/>
          <w:szCs w:val="28"/>
        </w:rPr>
        <w:t xml:space="preserve"> </w:t>
      </w:r>
      <w:r w:rsidR="004E6703" w:rsidRPr="007E5465">
        <w:rPr>
          <w:rFonts w:ascii="Times New Roman" w:hAnsi="Times New Roman" w:cs="Times New Roman"/>
          <w:sz w:val="28"/>
          <w:szCs w:val="28"/>
          <w:lang w:val="uk-UA"/>
        </w:rPr>
        <w:t xml:space="preserve">загороджувальних </w:t>
      </w:r>
      <w:r w:rsidRPr="007E5465">
        <w:rPr>
          <w:rFonts w:ascii="Times New Roman" w:hAnsi="Times New Roman" w:cs="Times New Roman"/>
          <w:sz w:val="28"/>
          <w:szCs w:val="28"/>
          <w:lang w:val="uk-UA"/>
        </w:rPr>
        <w:t>митних тарифів</w:t>
      </w:r>
      <w:r w:rsidRPr="007E5465">
        <w:rPr>
          <w:rFonts w:ascii="Times New Roman" w:hAnsi="Times New Roman" w:cs="Times New Roman"/>
          <w:sz w:val="28"/>
          <w:szCs w:val="28"/>
        </w:rPr>
        <w:t xml:space="preserve"> і патронату у </w:t>
      </w:r>
      <w:proofErr w:type="spellStart"/>
      <w:r w:rsidRPr="007E5465">
        <w:rPr>
          <w:rFonts w:ascii="Times New Roman" w:hAnsi="Times New Roman" w:cs="Times New Roman"/>
          <w:sz w:val="28"/>
          <w:szCs w:val="28"/>
        </w:rPr>
        <w:t>пореформен</w:t>
      </w:r>
      <w:r w:rsidR="004E6703" w:rsidRPr="007E5465">
        <w:rPr>
          <w:rFonts w:ascii="Times New Roman" w:hAnsi="Times New Roman" w:cs="Times New Roman"/>
          <w:sz w:val="28"/>
          <w:szCs w:val="28"/>
          <w:lang w:val="uk-UA"/>
        </w:rPr>
        <w:t>ий</w:t>
      </w:r>
      <w:proofErr w:type="spellEnd"/>
      <w:r w:rsidR="004E6703" w:rsidRPr="007E5465">
        <w:rPr>
          <w:rFonts w:ascii="Times New Roman" w:hAnsi="Times New Roman" w:cs="Times New Roman"/>
          <w:sz w:val="28"/>
          <w:szCs w:val="28"/>
        </w:rPr>
        <w:t xml:space="preserve"> </w:t>
      </w:r>
      <w:r w:rsidR="004E6703" w:rsidRPr="007E5465">
        <w:rPr>
          <w:rFonts w:ascii="Times New Roman" w:hAnsi="Times New Roman" w:cs="Times New Roman"/>
          <w:sz w:val="28"/>
          <w:szCs w:val="28"/>
          <w:lang w:val="uk-UA"/>
        </w:rPr>
        <w:t>період</w:t>
      </w:r>
      <w:r w:rsidR="002F3C85" w:rsidRPr="007E5465">
        <w:rPr>
          <w:rFonts w:ascii="Times New Roman" w:hAnsi="Times New Roman" w:cs="Times New Roman"/>
          <w:sz w:val="28"/>
          <w:szCs w:val="28"/>
        </w:rPr>
        <w:t xml:space="preserve"> </w:t>
      </w:r>
      <w:proofErr w:type="spellStart"/>
      <w:r w:rsidR="002F3C85" w:rsidRPr="007E5465">
        <w:rPr>
          <w:rFonts w:ascii="Times New Roman" w:hAnsi="Times New Roman" w:cs="Times New Roman"/>
          <w:sz w:val="28"/>
          <w:szCs w:val="28"/>
        </w:rPr>
        <w:t>сприяла</w:t>
      </w:r>
      <w:proofErr w:type="spellEnd"/>
      <w:r w:rsidR="002F3C85" w:rsidRPr="007E5465">
        <w:rPr>
          <w:rFonts w:ascii="Times New Roman" w:hAnsi="Times New Roman" w:cs="Times New Roman"/>
          <w:sz w:val="28"/>
          <w:szCs w:val="28"/>
        </w:rPr>
        <w:t xml:space="preserve"> </w:t>
      </w:r>
      <w:proofErr w:type="spellStart"/>
      <w:r w:rsidR="002F3C85" w:rsidRPr="007E5465">
        <w:rPr>
          <w:rFonts w:ascii="Times New Roman" w:hAnsi="Times New Roman" w:cs="Times New Roman"/>
          <w:sz w:val="28"/>
          <w:szCs w:val="28"/>
          <w:lang w:val="uk-UA"/>
        </w:rPr>
        <w:t>прискорен</w:t>
      </w:r>
      <w:proofErr w:type="spellEnd"/>
      <w:r w:rsidRPr="007E5465">
        <w:rPr>
          <w:rFonts w:ascii="Times New Roman" w:hAnsi="Times New Roman" w:cs="Times New Roman"/>
          <w:sz w:val="28"/>
          <w:szCs w:val="28"/>
        </w:rPr>
        <w:t xml:space="preserve">ому </w:t>
      </w:r>
      <w:proofErr w:type="spellStart"/>
      <w:r w:rsidRPr="007E5465">
        <w:rPr>
          <w:rFonts w:ascii="Times New Roman" w:hAnsi="Times New Roman" w:cs="Times New Roman"/>
          <w:sz w:val="28"/>
          <w:szCs w:val="28"/>
        </w:rPr>
        <w:t>розвитку</w:t>
      </w:r>
      <w:proofErr w:type="spellEnd"/>
      <w:r w:rsidRPr="007E5465">
        <w:rPr>
          <w:rFonts w:ascii="Times New Roman" w:hAnsi="Times New Roman" w:cs="Times New Roman"/>
          <w:sz w:val="28"/>
          <w:szCs w:val="28"/>
        </w:rPr>
        <w:t xml:space="preserve"> </w:t>
      </w:r>
      <w:proofErr w:type="spellStart"/>
      <w:r w:rsidRPr="007E5465">
        <w:rPr>
          <w:rFonts w:ascii="Times New Roman" w:hAnsi="Times New Roman" w:cs="Times New Roman"/>
          <w:sz w:val="28"/>
          <w:szCs w:val="28"/>
        </w:rPr>
        <w:t>легкої</w:t>
      </w:r>
      <w:proofErr w:type="spellEnd"/>
      <w:r w:rsidRPr="007E5465">
        <w:rPr>
          <w:rFonts w:ascii="Times New Roman" w:hAnsi="Times New Roman" w:cs="Times New Roman"/>
          <w:sz w:val="28"/>
          <w:szCs w:val="28"/>
        </w:rPr>
        <w:t xml:space="preserve"> </w:t>
      </w:r>
      <w:proofErr w:type="spellStart"/>
      <w:r w:rsidRPr="007E5465">
        <w:rPr>
          <w:rFonts w:ascii="Times New Roman" w:hAnsi="Times New Roman" w:cs="Times New Roman"/>
          <w:sz w:val="28"/>
          <w:szCs w:val="28"/>
        </w:rPr>
        <w:t>промисловості</w:t>
      </w:r>
      <w:proofErr w:type="spellEnd"/>
      <w:r w:rsidRPr="007E5465">
        <w:rPr>
          <w:rFonts w:ascii="Times New Roman" w:hAnsi="Times New Roman" w:cs="Times New Roman"/>
          <w:sz w:val="28"/>
          <w:szCs w:val="28"/>
          <w:lang w:val="uk-UA"/>
        </w:rPr>
        <w:t xml:space="preserve">. </w:t>
      </w:r>
      <w:r w:rsidR="002F3C85" w:rsidRPr="007E5465">
        <w:rPr>
          <w:rFonts w:ascii="Times New Roman" w:hAnsi="Times New Roman" w:cs="Times New Roman"/>
          <w:sz w:val="28"/>
          <w:szCs w:val="28"/>
          <w:lang w:val="uk-UA"/>
        </w:rPr>
        <w:t>Розкрито</w:t>
      </w:r>
      <w:r w:rsidRPr="007E5465">
        <w:rPr>
          <w:rFonts w:ascii="Times New Roman" w:hAnsi="Times New Roman" w:cs="Times New Roman"/>
          <w:sz w:val="28"/>
          <w:szCs w:val="28"/>
          <w:lang w:val="uk-UA"/>
        </w:rPr>
        <w:t xml:space="preserve"> сут</w:t>
      </w:r>
      <w:r w:rsidR="002F3C85" w:rsidRPr="007E5465">
        <w:rPr>
          <w:rFonts w:ascii="Times New Roman" w:hAnsi="Times New Roman" w:cs="Times New Roman"/>
          <w:sz w:val="28"/>
          <w:szCs w:val="28"/>
          <w:lang w:val="uk-UA"/>
        </w:rPr>
        <w:t>ність</w:t>
      </w:r>
      <w:r w:rsidRPr="007E5465">
        <w:rPr>
          <w:rFonts w:ascii="Times New Roman" w:hAnsi="Times New Roman" w:cs="Times New Roman"/>
          <w:sz w:val="28"/>
          <w:szCs w:val="28"/>
          <w:lang w:val="uk-UA"/>
        </w:rPr>
        <w:t xml:space="preserve"> протекціоністської</w:t>
      </w:r>
      <w:r w:rsidR="002F3C85" w:rsidRPr="007E5465">
        <w:rPr>
          <w:rFonts w:ascii="Times New Roman" w:hAnsi="Times New Roman" w:cs="Times New Roman"/>
          <w:sz w:val="28"/>
          <w:szCs w:val="28"/>
          <w:lang w:val="uk-UA"/>
        </w:rPr>
        <w:t xml:space="preserve"> у</w:t>
      </w:r>
      <w:r w:rsidR="00762C09" w:rsidRPr="007E5465">
        <w:rPr>
          <w:rFonts w:ascii="Times New Roman" w:hAnsi="Times New Roman" w:cs="Times New Roman"/>
          <w:sz w:val="28"/>
          <w:szCs w:val="28"/>
          <w:lang w:val="uk-UA"/>
        </w:rPr>
        <w:t>р</w:t>
      </w:r>
      <w:r w:rsidR="002F3C85" w:rsidRPr="007E5465">
        <w:rPr>
          <w:rFonts w:ascii="Times New Roman" w:hAnsi="Times New Roman" w:cs="Times New Roman"/>
          <w:sz w:val="28"/>
          <w:szCs w:val="28"/>
          <w:lang w:val="uk-UA"/>
        </w:rPr>
        <w:t>ядової</w:t>
      </w:r>
      <w:r w:rsidRPr="007E5465">
        <w:rPr>
          <w:rFonts w:ascii="Times New Roman" w:hAnsi="Times New Roman" w:cs="Times New Roman"/>
          <w:sz w:val="28"/>
          <w:szCs w:val="28"/>
          <w:lang w:val="uk-UA"/>
        </w:rPr>
        <w:t xml:space="preserve"> політики, що здійснювалася </w:t>
      </w:r>
      <w:r w:rsidR="002F3C85" w:rsidRPr="007E5465">
        <w:rPr>
          <w:rFonts w:ascii="Times New Roman" w:hAnsi="Times New Roman" w:cs="Times New Roman"/>
          <w:sz w:val="28"/>
          <w:szCs w:val="28"/>
          <w:lang w:val="uk-UA"/>
        </w:rPr>
        <w:t>владою</w:t>
      </w:r>
      <w:r w:rsidRPr="007E5465">
        <w:rPr>
          <w:rFonts w:ascii="Times New Roman" w:hAnsi="Times New Roman" w:cs="Times New Roman"/>
          <w:sz w:val="28"/>
          <w:szCs w:val="28"/>
          <w:lang w:val="uk-UA"/>
        </w:rPr>
        <w:t xml:space="preserve"> в інтересах </w:t>
      </w:r>
      <w:r w:rsidR="002F3C85" w:rsidRPr="007E5465">
        <w:rPr>
          <w:rFonts w:ascii="Times New Roman" w:hAnsi="Times New Roman" w:cs="Times New Roman"/>
          <w:sz w:val="28"/>
          <w:szCs w:val="28"/>
          <w:lang w:val="uk-UA"/>
        </w:rPr>
        <w:t>російських заводчиків і</w:t>
      </w:r>
      <w:r w:rsidRPr="007E5465">
        <w:rPr>
          <w:rFonts w:ascii="Times New Roman" w:hAnsi="Times New Roman" w:cs="Times New Roman"/>
          <w:sz w:val="28"/>
          <w:szCs w:val="28"/>
          <w:lang w:val="uk-UA"/>
        </w:rPr>
        <w:t xml:space="preserve"> фабрикантів </w:t>
      </w:r>
      <w:r w:rsidR="002F3C85" w:rsidRPr="007E5465">
        <w:rPr>
          <w:rFonts w:ascii="Times New Roman" w:hAnsi="Times New Roman" w:cs="Times New Roman"/>
          <w:sz w:val="28"/>
          <w:szCs w:val="28"/>
          <w:lang w:val="uk-UA"/>
        </w:rPr>
        <w:t>та</w:t>
      </w:r>
      <w:r w:rsidRPr="007E5465">
        <w:rPr>
          <w:rFonts w:ascii="Times New Roman" w:hAnsi="Times New Roman" w:cs="Times New Roman"/>
          <w:sz w:val="28"/>
          <w:szCs w:val="28"/>
          <w:lang w:val="uk-UA"/>
        </w:rPr>
        <w:t xml:space="preserve"> </w:t>
      </w:r>
      <w:r w:rsidR="002F3C85" w:rsidRPr="007E5465">
        <w:rPr>
          <w:rFonts w:ascii="Times New Roman" w:hAnsi="Times New Roman" w:cs="Times New Roman"/>
          <w:sz w:val="28"/>
          <w:szCs w:val="28"/>
          <w:lang w:val="uk-UA"/>
        </w:rPr>
        <w:t>у</w:t>
      </w:r>
      <w:r w:rsidRPr="007E5465">
        <w:rPr>
          <w:rFonts w:ascii="Times New Roman" w:hAnsi="Times New Roman" w:cs="Times New Roman"/>
          <w:sz w:val="28"/>
          <w:szCs w:val="28"/>
          <w:lang w:val="uk-UA"/>
        </w:rPr>
        <w:t xml:space="preserve"> підсумку призв</w:t>
      </w:r>
      <w:r w:rsidR="002F3C85" w:rsidRPr="007E5465">
        <w:rPr>
          <w:rFonts w:ascii="Times New Roman" w:hAnsi="Times New Roman" w:cs="Times New Roman"/>
          <w:sz w:val="28"/>
          <w:szCs w:val="28"/>
          <w:lang w:val="uk-UA"/>
        </w:rPr>
        <w:t>ела</w:t>
      </w:r>
      <w:r w:rsidRPr="007E5465">
        <w:rPr>
          <w:rFonts w:ascii="Times New Roman" w:hAnsi="Times New Roman" w:cs="Times New Roman"/>
          <w:sz w:val="28"/>
          <w:szCs w:val="28"/>
          <w:lang w:val="uk-UA"/>
        </w:rPr>
        <w:t xml:space="preserve"> до прискорення концентрації виробництва</w:t>
      </w:r>
      <w:r w:rsidR="00E874B5" w:rsidRPr="007E5465">
        <w:rPr>
          <w:rFonts w:ascii="Times New Roman" w:hAnsi="Times New Roman" w:cs="Times New Roman"/>
          <w:sz w:val="28"/>
          <w:szCs w:val="28"/>
          <w:lang w:val="uk-UA"/>
        </w:rPr>
        <w:t>, утворення і зміцнення монополій</w:t>
      </w:r>
      <w:r w:rsidRPr="007E5465">
        <w:rPr>
          <w:rFonts w:ascii="Times New Roman" w:hAnsi="Times New Roman" w:cs="Times New Roman"/>
          <w:sz w:val="28"/>
          <w:szCs w:val="28"/>
          <w:lang w:val="uk-UA"/>
        </w:rPr>
        <w:t xml:space="preserve"> та </w:t>
      </w:r>
      <w:r w:rsidR="00E874B5" w:rsidRPr="007E5465">
        <w:rPr>
          <w:rFonts w:ascii="Times New Roman" w:hAnsi="Times New Roman" w:cs="Times New Roman"/>
          <w:sz w:val="28"/>
          <w:szCs w:val="28"/>
          <w:lang w:val="uk-UA"/>
        </w:rPr>
        <w:t>появи</w:t>
      </w:r>
      <w:r w:rsidRPr="007E5465">
        <w:rPr>
          <w:rFonts w:ascii="Times New Roman" w:hAnsi="Times New Roman" w:cs="Times New Roman"/>
          <w:sz w:val="28"/>
          <w:szCs w:val="28"/>
          <w:lang w:val="uk-UA"/>
        </w:rPr>
        <w:t xml:space="preserve"> монопольних змов.</w:t>
      </w:r>
    </w:p>
    <w:p w:rsidR="001A474E" w:rsidRDefault="00501BEB"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7E5465">
        <w:rPr>
          <w:rFonts w:ascii="Times New Roman" w:eastAsia="Times New Roman" w:hAnsi="Times New Roman" w:cs="Times New Roman"/>
          <w:bCs/>
          <w:sz w:val="28"/>
          <w:szCs w:val="28"/>
          <w:bdr w:val="none" w:sz="0" w:space="0" w:color="auto" w:frame="1"/>
          <w:lang w:val="uk-UA"/>
        </w:rPr>
        <w:t>Вказано, що фінансово-е</w:t>
      </w:r>
      <w:r w:rsidR="001A474E" w:rsidRPr="007E5465">
        <w:rPr>
          <w:rFonts w:ascii="Times New Roman" w:eastAsia="Times New Roman" w:hAnsi="Times New Roman" w:cs="Times New Roman"/>
          <w:bCs/>
          <w:sz w:val="28"/>
          <w:szCs w:val="28"/>
          <w:bdr w:val="none" w:sz="0" w:space="0" w:color="auto" w:frame="1"/>
          <w:lang w:val="uk-UA"/>
        </w:rPr>
        <w:t>кономічн</w:t>
      </w:r>
      <w:r w:rsidRPr="007E5465">
        <w:rPr>
          <w:rFonts w:ascii="Times New Roman" w:eastAsia="Times New Roman" w:hAnsi="Times New Roman" w:cs="Times New Roman"/>
          <w:bCs/>
          <w:sz w:val="28"/>
          <w:szCs w:val="28"/>
          <w:bdr w:val="none" w:sz="0" w:space="0" w:color="auto" w:frame="1"/>
          <w:lang w:val="uk-UA"/>
        </w:rPr>
        <w:t xml:space="preserve">а політика Російської імперії </w:t>
      </w:r>
      <w:r w:rsidR="001A474E" w:rsidRPr="007E5465">
        <w:rPr>
          <w:rFonts w:ascii="Times New Roman" w:eastAsia="Times New Roman" w:hAnsi="Times New Roman" w:cs="Times New Roman"/>
          <w:bCs/>
          <w:sz w:val="28"/>
          <w:szCs w:val="28"/>
          <w:bdr w:val="none" w:sz="0" w:space="0" w:color="auto" w:frame="1"/>
          <w:lang w:val="uk-UA"/>
        </w:rPr>
        <w:t>друг</w:t>
      </w:r>
      <w:r w:rsidRPr="007E5465">
        <w:rPr>
          <w:rFonts w:ascii="Times New Roman" w:eastAsia="Times New Roman" w:hAnsi="Times New Roman" w:cs="Times New Roman"/>
          <w:bCs/>
          <w:sz w:val="28"/>
          <w:szCs w:val="28"/>
          <w:bdr w:val="none" w:sz="0" w:space="0" w:color="auto" w:frame="1"/>
          <w:lang w:val="uk-UA"/>
        </w:rPr>
        <w:t>ої половини XIX –</w:t>
      </w:r>
      <w:r w:rsidR="001A474E" w:rsidRPr="007E5465">
        <w:rPr>
          <w:rFonts w:ascii="Times New Roman" w:eastAsia="Times New Roman" w:hAnsi="Times New Roman" w:cs="Times New Roman"/>
          <w:bCs/>
          <w:sz w:val="28"/>
          <w:szCs w:val="28"/>
          <w:bdr w:val="none" w:sz="0" w:space="0" w:color="auto" w:frame="1"/>
          <w:lang w:val="uk-UA"/>
        </w:rPr>
        <w:t xml:space="preserve"> початку ХХ ст. була </w:t>
      </w:r>
      <w:r w:rsidRPr="007E5465">
        <w:rPr>
          <w:rFonts w:ascii="Times New Roman" w:eastAsia="Times New Roman" w:hAnsi="Times New Roman" w:cs="Times New Roman"/>
          <w:bCs/>
          <w:sz w:val="28"/>
          <w:szCs w:val="28"/>
          <w:bdr w:val="none" w:sz="0" w:space="0" w:color="auto" w:frame="1"/>
          <w:lang w:val="uk-UA"/>
        </w:rPr>
        <w:t>напр</w:t>
      </w:r>
      <w:r w:rsidR="000327C4">
        <w:rPr>
          <w:rFonts w:ascii="Times New Roman" w:eastAsia="Times New Roman" w:hAnsi="Times New Roman" w:cs="Times New Roman"/>
          <w:bCs/>
          <w:sz w:val="28"/>
          <w:szCs w:val="28"/>
          <w:bdr w:val="none" w:sz="0" w:space="0" w:color="auto" w:frame="1"/>
          <w:lang w:val="uk-UA"/>
        </w:rPr>
        <w:t>а</w:t>
      </w:r>
      <w:r w:rsidRPr="007E5465">
        <w:rPr>
          <w:rFonts w:ascii="Times New Roman" w:eastAsia="Times New Roman" w:hAnsi="Times New Roman" w:cs="Times New Roman"/>
          <w:bCs/>
          <w:sz w:val="28"/>
          <w:szCs w:val="28"/>
          <w:bdr w:val="none" w:sz="0" w:space="0" w:color="auto" w:frame="1"/>
          <w:lang w:val="uk-UA"/>
        </w:rPr>
        <w:t>влена</w:t>
      </w:r>
      <w:r w:rsidR="001A474E" w:rsidRPr="007E5465">
        <w:rPr>
          <w:rFonts w:ascii="Times New Roman" w:eastAsia="Times New Roman" w:hAnsi="Times New Roman" w:cs="Times New Roman"/>
          <w:bCs/>
          <w:sz w:val="28"/>
          <w:szCs w:val="28"/>
          <w:bdr w:val="none" w:sz="0" w:space="0" w:color="auto" w:frame="1"/>
          <w:lang w:val="uk-UA"/>
        </w:rPr>
        <w:t xml:space="preserve"> на формування ефективної системи </w:t>
      </w:r>
      <w:r w:rsidR="000327C4">
        <w:rPr>
          <w:rFonts w:ascii="Times New Roman" w:eastAsia="Times New Roman" w:hAnsi="Times New Roman" w:cs="Times New Roman"/>
          <w:bCs/>
          <w:sz w:val="28"/>
          <w:szCs w:val="28"/>
          <w:bdr w:val="none" w:sz="0" w:space="0" w:color="auto" w:frame="1"/>
          <w:lang w:val="uk-UA"/>
        </w:rPr>
        <w:t>ринкового</w:t>
      </w:r>
      <w:r w:rsidR="001A474E" w:rsidRPr="007E5465">
        <w:rPr>
          <w:rFonts w:ascii="Times New Roman" w:eastAsia="Times New Roman" w:hAnsi="Times New Roman" w:cs="Times New Roman"/>
          <w:bCs/>
          <w:sz w:val="28"/>
          <w:szCs w:val="28"/>
          <w:bdr w:val="none" w:sz="0" w:space="0" w:color="auto" w:frame="1"/>
          <w:lang w:val="uk-UA"/>
        </w:rPr>
        <w:t xml:space="preserve"> господарства </w:t>
      </w:r>
      <w:r w:rsidRPr="007E5465">
        <w:rPr>
          <w:rFonts w:ascii="Times New Roman" w:eastAsia="Times New Roman" w:hAnsi="Times New Roman" w:cs="Times New Roman"/>
          <w:bCs/>
          <w:sz w:val="28"/>
          <w:szCs w:val="28"/>
          <w:bdr w:val="none" w:sz="0" w:space="0" w:color="auto" w:frame="1"/>
          <w:lang w:val="uk-UA"/>
        </w:rPr>
        <w:t>та</w:t>
      </w:r>
      <w:r w:rsidR="001A474E" w:rsidRPr="007E5465">
        <w:rPr>
          <w:rFonts w:ascii="Times New Roman" w:eastAsia="Times New Roman" w:hAnsi="Times New Roman" w:cs="Times New Roman"/>
          <w:bCs/>
          <w:sz w:val="28"/>
          <w:szCs w:val="28"/>
          <w:bdr w:val="none" w:sz="0" w:space="0" w:color="auto" w:frame="1"/>
          <w:lang w:val="uk-UA"/>
        </w:rPr>
        <w:t xml:space="preserve"> поєднувала </w:t>
      </w:r>
      <w:r w:rsidRPr="007E5465">
        <w:rPr>
          <w:rFonts w:ascii="Times New Roman" w:eastAsia="Times New Roman" w:hAnsi="Times New Roman" w:cs="Times New Roman"/>
          <w:bCs/>
          <w:sz w:val="28"/>
          <w:szCs w:val="28"/>
          <w:bdr w:val="none" w:sz="0" w:space="0" w:color="auto" w:frame="1"/>
          <w:lang w:val="uk-UA"/>
        </w:rPr>
        <w:t>у</w:t>
      </w:r>
      <w:r w:rsidR="001A474E" w:rsidRPr="007E5465">
        <w:rPr>
          <w:rFonts w:ascii="Times New Roman" w:eastAsia="Times New Roman" w:hAnsi="Times New Roman" w:cs="Times New Roman"/>
          <w:bCs/>
          <w:sz w:val="28"/>
          <w:szCs w:val="28"/>
          <w:bdr w:val="none" w:sz="0" w:space="0" w:color="auto" w:frame="1"/>
          <w:lang w:val="uk-UA"/>
        </w:rPr>
        <w:t xml:space="preserve"> собі як загальні риси, </w:t>
      </w:r>
      <w:r w:rsidRPr="007E5465">
        <w:rPr>
          <w:rFonts w:ascii="Times New Roman" w:eastAsia="Times New Roman" w:hAnsi="Times New Roman" w:cs="Times New Roman"/>
          <w:bCs/>
          <w:sz w:val="28"/>
          <w:szCs w:val="28"/>
          <w:bdr w:val="none" w:sz="0" w:space="0" w:color="auto" w:frame="1"/>
          <w:lang w:val="uk-UA"/>
        </w:rPr>
        <w:t>що були притаманні</w:t>
      </w:r>
      <w:r w:rsidR="001A474E" w:rsidRPr="007E5465">
        <w:rPr>
          <w:rFonts w:ascii="Times New Roman" w:eastAsia="Times New Roman" w:hAnsi="Times New Roman" w:cs="Times New Roman"/>
          <w:bCs/>
          <w:sz w:val="28"/>
          <w:szCs w:val="28"/>
          <w:bdr w:val="none" w:sz="0" w:space="0" w:color="auto" w:frame="1"/>
          <w:lang w:val="uk-UA"/>
        </w:rPr>
        <w:t xml:space="preserve"> передовому </w:t>
      </w:r>
      <w:proofErr w:type="spellStart"/>
      <w:r w:rsidR="001A474E" w:rsidRPr="007E5465">
        <w:rPr>
          <w:rFonts w:ascii="Times New Roman" w:eastAsia="Times New Roman" w:hAnsi="Times New Roman" w:cs="Times New Roman"/>
          <w:bCs/>
          <w:sz w:val="28"/>
          <w:szCs w:val="28"/>
          <w:bdr w:val="none" w:sz="0" w:space="0" w:color="auto" w:frame="1"/>
          <w:lang w:val="uk-UA"/>
        </w:rPr>
        <w:t>західноєвропейскому</w:t>
      </w:r>
      <w:proofErr w:type="spellEnd"/>
      <w:r w:rsidR="001A474E" w:rsidRPr="007E5465">
        <w:rPr>
          <w:rFonts w:ascii="Times New Roman" w:eastAsia="Times New Roman" w:hAnsi="Times New Roman" w:cs="Times New Roman"/>
          <w:bCs/>
          <w:sz w:val="28"/>
          <w:szCs w:val="28"/>
          <w:bdr w:val="none" w:sz="0" w:space="0" w:color="auto" w:frame="1"/>
          <w:lang w:val="uk-UA"/>
        </w:rPr>
        <w:t xml:space="preserve"> капіталізму, так і </w:t>
      </w:r>
      <w:r w:rsidRPr="007E5465">
        <w:rPr>
          <w:rFonts w:ascii="Times New Roman" w:eastAsia="Times New Roman" w:hAnsi="Times New Roman" w:cs="Times New Roman"/>
          <w:bCs/>
          <w:sz w:val="28"/>
          <w:szCs w:val="28"/>
          <w:bdr w:val="none" w:sz="0" w:space="0" w:color="auto" w:frame="1"/>
          <w:lang w:val="uk-UA"/>
        </w:rPr>
        <w:t>специфічні</w:t>
      </w:r>
      <w:r w:rsidR="001A474E" w:rsidRPr="007E5465">
        <w:rPr>
          <w:rFonts w:ascii="Times New Roman" w:eastAsia="Times New Roman" w:hAnsi="Times New Roman" w:cs="Times New Roman"/>
          <w:bCs/>
          <w:sz w:val="28"/>
          <w:szCs w:val="28"/>
          <w:bdr w:val="none" w:sz="0" w:space="0" w:color="auto" w:frame="1"/>
          <w:lang w:val="uk-UA"/>
        </w:rPr>
        <w:t xml:space="preserve">, </w:t>
      </w:r>
      <w:r w:rsidRPr="007E5465">
        <w:rPr>
          <w:rFonts w:ascii="Times New Roman" w:eastAsia="Times New Roman" w:hAnsi="Times New Roman" w:cs="Times New Roman"/>
          <w:bCs/>
          <w:sz w:val="28"/>
          <w:szCs w:val="28"/>
          <w:bdr w:val="none" w:sz="0" w:space="0" w:color="auto" w:frame="1"/>
          <w:lang w:val="uk-UA"/>
        </w:rPr>
        <w:t>притаманні</w:t>
      </w:r>
      <w:r w:rsidR="001A474E" w:rsidRPr="007E5465">
        <w:rPr>
          <w:rFonts w:ascii="Times New Roman" w:eastAsia="Times New Roman" w:hAnsi="Times New Roman" w:cs="Times New Roman"/>
          <w:bCs/>
          <w:sz w:val="28"/>
          <w:szCs w:val="28"/>
          <w:bdr w:val="none" w:sz="0" w:space="0" w:color="auto" w:frame="1"/>
          <w:lang w:val="uk-UA"/>
        </w:rPr>
        <w:t xml:space="preserve"> </w:t>
      </w:r>
      <w:r w:rsidRPr="007E5465">
        <w:rPr>
          <w:rFonts w:ascii="Times New Roman" w:eastAsia="Times New Roman" w:hAnsi="Times New Roman" w:cs="Times New Roman"/>
          <w:bCs/>
          <w:sz w:val="28"/>
          <w:szCs w:val="28"/>
          <w:bdr w:val="none" w:sz="0" w:space="0" w:color="auto" w:frame="1"/>
          <w:lang w:val="uk-UA"/>
        </w:rPr>
        <w:t>лише</w:t>
      </w:r>
      <w:r w:rsidR="001A474E" w:rsidRPr="007E5465">
        <w:rPr>
          <w:rFonts w:ascii="Times New Roman" w:eastAsia="Times New Roman" w:hAnsi="Times New Roman" w:cs="Times New Roman"/>
          <w:bCs/>
          <w:sz w:val="28"/>
          <w:szCs w:val="28"/>
          <w:bdr w:val="none" w:sz="0" w:space="0" w:color="auto" w:frame="1"/>
          <w:lang w:val="uk-UA"/>
        </w:rPr>
        <w:t xml:space="preserve"> їй.</w:t>
      </w:r>
    </w:p>
    <w:p w:rsidR="00B47AF9" w:rsidRDefault="00F36C52" w:rsidP="0024020D">
      <w:pPr>
        <w:spacing w:after="0" w:line="240" w:lineRule="auto"/>
        <w:ind w:firstLine="680"/>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Досліджено</w:t>
      </w:r>
      <w:r w:rsidR="00B47AF9">
        <w:rPr>
          <w:rFonts w:ascii="Times New Roman" w:hAnsi="Times New Roman" w:cs="Times New Roman"/>
          <w:sz w:val="28"/>
          <w:szCs w:val="28"/>
          <w:lang w:val="uk-UA"/>
        </w:rPr>
        <w:t>, що п</w:t>
      </w:r>
      <w:r w:rsidR="00B47AF9" w:rsidRPr="006D6E1E">
        <w:rPr>
          <w:rFonts w:ascii="Times New Roman" w:hAnsi="Times New Roman" w:cs="Times New Roman"/>
          <w:sz w:val="28"/>
          <w:szCs w:val="28"/>
          <w:lang w:val="uk-UA"/>
        </w:rPr>
        <w:t xml:space="preserve">оряд </w:t>
      </w:r>
      <w:r w:rsidR="00B47AF9">
        <w:rPr>
          <w:rFonts w:ascii="Times New Roman" w:hAnsi="Times New Roman" w:cs="Times New Roman"/>
          <w:sz w:val="28"/>
          <w:szCs w:val="28"/>
          <w:lang w:val="uk-UA"/>
        </w:rPr>
        <w:t>і</w:t>
      </w:r>
      <w:r w:rsidR="00B47AF9" w:rsidRPr="006D6E1E">
        <w:rPr>
          <w:rFonts w:ascii="Times New Roman" w:hAnsi="Times New Roman" w:cs="Times New Roman"/>
          <w:sz w:val="28"/>
          <w:szCs w:val="28"/>
          <w:lang w:val="uk-UA"/>
        </w:rPr>
        <w:t xml:space="preserve">з об’єктивними факторами, що </w:t>
      </w:r>
      <w:r w:rsidR="00B47AF9">
        <w:rPr>
          <w:rFonts w:ascii="Times New Roman" w:hAnsi="Times New Roman" w:cs="Times New Roman"/>
          <w:sz w:val="28"/>
          <w:szCs w:val="28"/>
          <w:lang w:val="uk-UA"/>
        </w:rPr>
        <w:t>реалізовувалися</w:t>
      </w:r>
      <w:r w:rsidR="00B47AF9" w:rsidRPr="006D6E1E">
        <w:rPr>
          <w:rFonts w:ascii="Times New Roman" w:hAnsi="Times New Roman" w:cs="Times New Roman"/>
          <w:sz w:val="28"/>
          <w:szCs w:val="28"/>
          <w:lang w:val="uk-UA"/>
        </w:rPr>
        <w:t xml:space="preserve"> за допомогою економічних законів ринково</w:t>
      </w:r>
      <w:r w:rsidR="00B47AF9">
        <w:rPr>
          <w:rFonts w:ascii="Times New Roman" w:hAnsi="Times New Roman" w:cs="Times New Roman"/>
          <w:sz w:val="28"/>
          <w:szCs w:val="28"/>
          <w:lang w:val="uk-UA"/>
        </w:rPr>
        <w:t>ї економіки</w:t>
      </w:r>
      <w:r w:rsidR="00B47AF9" w:rsidRPr="006D6E1E">
        <w:rPr>
          <w:rFonts w:ascii="Times New Roman" w:hAnsi="Times New Roman" w:cs="Times New Roman"/>
          <w:sz w:val="28"/>
          <w:szCs w:val="28"/>
          <w:lang w:val="uk-UA"/>
        </w:rPr>
        <w:t xml:space="preserve">, і які </w:t>
      </w:r>
      <w:r w:rsidR="00B47AF9">
        <w:rPr>
          <w:rFonts w:ascii="Times New Roman" w:hAnsi="Times New Roman" w:cs="Times New Roman"/>
          <w:sz w:val="28"/>
          <w:szCs w:val="28"/>
          <w:lang w:val="uk-UA"/>
        </w:rPr>
        <w:t>на</w:t>
      </w:r>
      <w:r w:rsidR="00B47AF9" w:rsidRPr="006D6E1E">
        <w:rPr>
          <w:rFonts w:ascii="Times New Roman" w:hAnsi="Times New Roman" w:cs="Times New Roman"/>
          <w:sz w:val="28"/>
          <w:szCs w:val="28"/>
          <w:lang w:val="uk-UA"/>
        </w:rPr>
        <w:t xml:space="preserve">дали поштовх фабрично-заводській </w:t>
      </w:r>
      <w:r w:rsidR="00B47AF9">
        <w:rPr>
          <w:rFonts w:ascii="Times New Roman" w:hAnsi="Times New Roman" w:cs="Times New Roman"/>
          <w:sz w:val="28"/>
          <w:szCs w:val="28"/>
          <w:lang w:val="uk-UA"/>
        </w:rPr>
        <w:t xml:space="preserve">легкій </w:t>
      </w:r>
      <w:r w:rsidR="00B47AF9" w:rsidRPr="006D6E1E">
        <w:rPr>
          <w:rFonts w:ascii="Times New Roman" w:hAnsi="Times New Roman" w:cs="Times New Roman"/>
          <w:sz w:val="28"/>
          <w:szCs w:val="28"/>
          <w:lang w:val="uk-UA"/>
        </w:rPr>
        <w:t xml:space="preserve">промисловості, існував </w:t>
      </w:r>
      <w:r w:rsidR="00B47AF9">
        <w:rPr>
          <w:rFonts w:ascii="Times New Roman" w:hAnsi="Times New Roman" w:cs="Times New Roman"/>
          <w:sz w:val="28"/>
          <w:szCs w:val="28"/>
          <w:lang w:val="uk-UA"/>
        </w:rPr>
        <w:t xml:space="preserve">також </w:t>
      </w:r>
      <w:r w:rsidR="00B47AF9" w:rsidRPr="006D6E1E">
        <w:rPr>
          <w:rFonts w:ascii="Times New Roman" w:hAnsi="Times New Roman" w:cs="Times New Roman"/>
          <w:sz w:val="28"/>
          <w:szCs w:val="28"/>
          <w:lang w:val="uk-UA"/>
        </w:rPr>
        <w:t xml:space="preserve">і суб’єктивний фактор – протекційна </w:t>
      </w:r>
      <w:r w:rsidR="00B47AF9">
        <w:rPr>
          <w:rFonts w:ascii="Times New Roman" w:hAnsi="Times New Roman" w:cs="Times New Roman"/>
          <w:sz w:val="28"/>
          <w:szCs w:val="28"/>
          <w:lang w:val="uk-UA"/>
        </w:rPr>
        <w:t xml:space="preserve">економічна, фінансова, митна, податкова політика </w:t>
      </w:r>
      <w:r w:rsidR="00B47AF9" w:rsidRPr="006D6E1E">
        <w:rPr>
          <w:rFonts w:ascii="Times New Roman" w:hAnsi="Times New Roman" w:cs="Times New Roman"/>
          <w:sz w:val="28"/>
          <w:szCs w:val="28"/>
          <w:lang w:val="uk-UA"/>
        </w:rPr>
        <w:t>уряд</w:t>
      </w:r>
      <w:r w:rsidR="00B47AF9">
        <w:rPr>
          <w:rFonts w:ascii="Times New Roman" w:hAnsi="Times New Roman" w:cs="Times New Roman"/>
          <w:sz w:val="28"/>
          <w:szCs w:val="28"/>
          <w:lang w:val="uk-UA"/>
        </w:rPr>
        <w:t>ова політика</w:t>
      </w:r>
      <w:r w:rsidR="00B47AF9" w:rsidRPr="006D6E1E">
        <w:rPr>
          <w:rFonts w:ascii="Times New Roman" w:hAnsi="Times New Roman" w:cs="Times New Roman"/>
          <w:sz w:val="28"/>
          <w:szCs w:val="28"/>
          <w:lang w:val="uk-UA"/>
        </w:rPr>
        <w:t>.</w:t>
      </w:r>
    </w:p>
    <w:p w:rsidR="00F36C52" w:rsidRDefault="00F36C52" w:rsidP="00F26D8C">
      <w:pPr>
        <w:spacing w:after="0" w:line="240" w:lineRule="auto"/>
        <w:ind w:firstLine="680"/>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Встановлено, що на основі</w:t>
      </w:r>
      <w:r w:rsidRPr="00B95E3F">
        <w:rPr>
          <w:rFonts w:ascii="Times New Roman" w:hAnsi="Times New Roman" w:cs="Times New Roman"/>
          <w:sz w:val="28"/>
          <w:szCs w:val="28"/>
          <w:lang w:val="uk-UA"/>
        </w:rPr>
        <w:t xml:space="preserve"> концентрації виробництва </w:t>
      </w:r>
      <w:r w:rsidR="008E2929">
        <w:rPr>
          <w:rFonts w:ascii="Times New Roman" w:hAnsi="Times New Roman" w:cs="Times New Roman"/>
          <w:sz w:val="28"/>
          <w:szCs w:val="28"/>
          <w:lang w:val="uk-UA"/>
        </w:rPr>
        <w:t>та</w:t>
      </w:r>
      <w:r w:rsidRPr="00B95E3F">
        <w:rPr>
          <w:rFonts w:ascii="Times New Roman" w:hAnsi="Times New Roman" w:cs="Times New Roman"/>
          <w:sz w:val="28"/>
          <w:szCs w:val="28"/>
          <w:lang w:val="uk-UA"/>
        </w:rPr>
        <w:t xml:space="preserve"> капіталу на рубежі XIX</w:t>
      </w:r>
      <w:r w:rsidR="008E2929">
        <w:rPr>
          <w:rFonts w:ascii="Times New Roman" w:hAnsi="Times New Roman" w:cs="Times New Roman"/>
          <w:sz w:val="28"/>
          <w:szCs w:val="28"/>
          <w:lang w:val="uk-UA"/>
        </w:rPr>
        <w:t xml:space="preserve"> </w:t>
      </w:r>
      <w:r w:rsidRPr="00B95E3F">
        <w:rPr>
          <w:rFonts w:ascii="Times New Roman" w:hAnsi="Times New Roman" w:cs="Times New Roman"/>
          <w:sz w:val="28"/>
          <w:szCs w:val="28"/>
          <w:lang w:val="uk-UA"/>
        </w:rPr>
        <w:t>–</w:t>
      </w:r>
      <w:r w:rsidR="008E2929">
        <w:rPr>
          <w:rFonts w:ascii="Times New Roman" w:hAnsi="Times New Roman" w:cs="Times New Roman"/>
          <w:sz w:val="28"/>
          <w:szCs w:val="28"/>
          <w:lang w:val="uk-UA"/>
        </w:rPr>
        <w:t xml:space="preserve"> </w:t>
      </w:r>
      <w:r w:rsidRPr="00B95E3F">
        <w:rPr>
          <w:rFonts w:ascii="Times New Roman" w:hAnsi="Times New Roman" w:cs="Times New Roman"/>
          <w:sz w:val="28"/>
          <w:szCs w:val="28"/>
          <w:lang w:val="uk-UA"/>
        </w:rPr>
        <w:t>XX с</w:t>
      </w:r>
      <w:r w:rsidR="008E2929">
        <w:rPr>
          <w:rFonts w:ascii="Times New Roman" w:hAnsi="Times New Roman" w:cs="Times New Roman"/>
          <w:sz w:val="28"/>
          <w:szCs w:val="28"/>
          <w:lang w:val="uk-UA"/>
        </w:rPr>
        <w:t>толіть</w:t>
      </w:r>
      <w:r w:rsidRPr="00B95E3F">
        <w:rPr>
          <w:rFonts w:ascii="Times New Roman" w:hAnsi="Times New Roman" w:cs="Times New Roman"/>
          <w:sz w:val="28"/>
          <w:szCs w:val="28"/>
          <w:lang w:val="uk-UA"/>
        </w:rPr>
        <w:t xml:space="preserve"> </w:t>
      </w:r>
      <w:r w:rsidR="008E2929">
        <w:rPr>
          <w:rFonts w:ascii="Times New Roman" w:hAnsi="Times New Roman" w:cs="Times New Roman"/>
          <w:sz w:val="28"/>
          <w:szCs w:val="28"/>
          <w:lang w:val="uk-UA"/>
        </w:rPr>
        <w:t>утворилися</w:t>
      </w:r>
      <w:r w:rsidR="003A5259">
        <w:rPr>
          <w:rFonts w:ascii="Times New Roman" w:hAnsi="Times New Roman" w:cs="Times New Roman"/>
          <w:sz w:val="28"/>
          <w:szCs w:val="28"/>
          <w:lang w:val="uk-UA"/>
        </w:rPr>
        <w:t xml:space="preserve"> умови для виникнення й</w:t>
      </w:r>
      <w:r w:rsidRPr="00B95E3F">
        <w:rPr>
          <w:rFonts w:ascii="Times New Roman" w:hAnsi="Times New Roman" w:cs="Times New Roman"/>
          <w:sz w:val="28"/>
          <w:szCs w:val="28"/>
          <w:lang w:val="uk-UA"/>
        </w:rPr>
        <w:t xml:space="preserve"> діяльності монополістичних </w:t>
      </w:r>
      <w:r>
        <w:rPr>
          <w:rFonts w:ascii="Times New Roman" w:hAnsi="Times New Roman" w:cs="Times New Roman"/>
          <w:sz w:val="28"/>
          <w:szCs w:val="28"/>
          <w:lang w:val="uk-UA"/>
        </w:rPr>
        <w:t>об</w:t>
      </w:r>
      <w:r w:rsidRPr="00654C09">
        <w:rPr>
          <w:rFonts w:ascii="Times New Roman" w:hAnsi="Times New Roman" w:cs="Times New Roman"/>
          <w:sz w:val="28"/>
          <w:szCs w:val="28"/>
          <w:lang w:val="uk-UA"/>
        </w:rPr>
        <w:t>’</w:t>
      </w:r>
      <w:r>
        <w:rPr>
          <w:rFonts w:ascii="Times New Roman" w:hAnsi="Times New Roman" w:cs="Times New Roman"/>
          <w:sz w:val="28"/>
          <w:szCs w:val="28"/>
          <w:lang w:val="uk-UA"/>
        </w:rPr>
        <w:t>єднань</w:t>
      </w:r>
      <w:r w:rsidRPr="00B95E3F">
        <w:rPr>
          <w:rFonts w:ascii="Times New Roman" w:hAnsi="Times New Roman" w:cs="Times New Roman"/>
          <w:sz w:val="28"/>
          <w:szCs w:val="28"/>
          <w:lang w:val="uk-UA"/>
        </w:rPr>
        <w:t xml:space="preserve"> </w:t>
      </w:r>
      <w:r w:rsidR="003A5259">
        <w:rPr>
          <w:rFonts w:ascii="Times New Roman" w:hAnsi="Times New Roman" w:cs="Times New Roman"/>
          <w:sz w:val="28"/>
          <w:szCs w:val="28"/>
          <w:lang w:val="uk-UA"/>
        </w:rPr>
        <w:t>у легкій промисловості</w:t>
      </w:r>
      <w:r w:rsidRPr="00B95E3F">
        <w:rPr>
          <w:rFonts w:ascii="Times New Roman" w:hAnsi="Times New Roman" w:cs="Times New Roman"/>
          <w:sz w:val="28"/>
          <w:szCs w:val="28"/>
          <w:lang w:val="uk-UA"/>
        </w:rPr>
        <w:t>.</w:t>
      </w:r>
    </w:p>
    <w:p w:rsidR="00D64F18" w:rsidRPr="00CB6688" w:rsidRDefault="00D64F18" w:rsidP="00CB6688">
      <w:pPr>
        <w:spacing w:after="0" w:line="240" w:lineRule="auto"/>
        <w:ind w:firstLine="680"/>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Зазначено, що о</w:t>
      </w:r>
      <w:r w:rsidRPr="00B95E3F">
        <w:rPr>
          <w:rFonts w:ascii="Times New Roman" w:eastAsia="Times New Roman" w:hAnsi="Times New Roman" w:cs="Times New Roman"/>
          <w:sz w:val="28"/>
          <w:szCs w:val="28"/>
          <w:bdr w:val="none" w:sz="0" w:space="0" w:color="auto" w:frame="1"/>
          <w:lang w:val="uk-UA"/>
        </w:rPr>
        <w:t xml:space="preserve">снову </w:t>
      </w:r>
      <w:r>
        <w:rPr>
          <w:rFonts w:ascii="Times New Roman" w:eastAsia="Times New Roman" w:hAnsi="Times New Roman" w:cs="Times New Roman"/>
          <w:sz w:val="28"/>
          <w:szCs w:val="28"/>
          <w:bdr w:val="none" w:sz="0" w:space="0" w:color="auto" w:frame="1"/>
          <w:lang w:val="uk-UA"/>
        </w:rPr>
        <w:t>підприємців у легкій промисловості</w:t>
      </w:r>
      <w:r w:rsidRPr="00B95E3F">
        <w:rPr>
          <w:rFonts w:ascii="Times New Roman" w:eastAsia="Times New Roman" w:hAnsi="Times New Roman" w:cs="Times New Roman"/>
          <w:sz w:val="28"/>
          <w:szCs w:val="28"/>
          <w:bdr w:val="none" w:sz="0" w:space="0" w:color="auto" w:frame="1"/>
          <w:lang w:val="uk-UA"/>
        </w:rPr>
        <w:t xml:space="preserve"> станови</w:t>
      </w:r>
      <w:r w:rsidR="00C5434D">
        <w:rPr>
          <w:rFonts w:ascii="Times New Roman" w:eastAsia="Times New Roman" w:hAnsi="Times New Roman" w:cs="Times New Roman"/>
          <w:sz w:val="28"/>
          <w:szCs w:val="28"/>
          <w:bdr w:val="none" w:sz="0" w:space="0" w:color="auto" w:frame="1"/>
          <w:lang w:val="uk-UA"/>
        </w:rPr>
        <w:t>ли куп</w:t>
      </w:r>
      <w:r w:rsidRPr="00B95E3F">
        <w:rPr>
          <w:rFonts w:ascii="Times New Roman" w:eastAsia="Times New Roman" w:hAnsi="Times New Roman" w:cs="Times New Roman"/>
          <w:sz w:val="28"/>
          <w:szCs w:val="28"/>
          <w:bdr w:val="none" w:sz="0" w:space="0" w:color="auto" w:frame="1"/>
          <w:lang w:val="uk-UA"/>
        </w:rPr>
        <w:t>ц</w:t>
      </w:r>
      <w:r w:rsidR="00C5434D">
        <w:rPr>
          <w:rFonts w:ascii="Times New Roman" w:eastAsia="Times New Roman" w:hAnsi="Times New Roman" w:cs="Times New Roman"/>
          <w:sz w:val="28"/>
          <w:szCs w:val="28"/>
          <w:bdr w:val="none" w:sz="0" w:space="0" w:color="auto" w:frame="1"/>
          <w:lang w:val="uk-UA"/>
        </w:rPr>
        <w:t>і</w:t>
      </w:r>
      <w:r w:rsidRPr="00B95E3F">
        <w:rPr>
          <w:rFonts w:ascii="Times New Roman" w:eastAsia="Times New Roman" w:hAnsi="Times New Roman" w:cs="Times New Roman"/>
          <w:sz w:val="28"/>
          <w:szCs w:val="28"/>
          <w:bdr w:val="none" w:sz="0" w:space="0" w:color="auto" w:frame="1"/>
          <w:lang w:val="uk-UA"/>
        </w:rPr>
        <w:t xml:space="preserve">, </w:t>
      </w:r>
      <w:r w:rsidR="00C5434D">
        <w:rPr>
          <w:rFonts w:ascii="Times New Roman" w:eastAsia="Times New Roman" w:hAnsi="Times New Roman" w:cs="Times New Roman"/>
          <w:sz w:val="28"/>
          <w:szCs w:val="28"/>
          <w:bdr w:val="none" w:sz="0" w:space="0" w:color="auto" w:frame="1"/>
          <w:lang w:val="uk-UA"/>
        </w:rPr>
        <w:t>проте</w:t>
      </w:r>
      <w:r w:rsidRPr="00B95E3F">
        <w:rPr>
          <w:rFonts w:ascii="Times New Roman" w:eastAsia="Times New Roman" w:hAnsi="Times New Roman" w:cs="Times New Roman"/>
          <w:sz w:val="28"/>
          <w:szCs w:val="28"/>
          <w:bdr w:val="none" w:sz="0" w:space="0" w:color="auto" w:frame="1"/>
          <w:lang w:val="uk-UA"/>
        </w:rPr>
        <w:t xml:space="preserve"> після податкової реформи </w:t>
      </w:r>
      <w:r w:rsidR="00314B55">
        <w:rPr>
          <w:rFonts w:ascii="Times New Roman" w:eastAsia="Times New Roman" w:hAnsi="Times New Roman" w:cs="Times New Roman"/>
          <w:sz w:val="28"/>
          <w:szCs w:val="28"/>
          <w:bdr w:val="none" w:sz="0" w:space="0" w:color="auto" w:frame="1"/>
          <w:lang w:val="uk-UA"/>
        </w:rPr>
        <w:t xml:space="preserve">у </w:t>
      </w:r>
      <w:r w:rsidRPr="00B95E3F">
        <w:rPr>
          <w:rFonts w:ascii="Times New Roman" w:eastAsia="Times New Roman" w:hAnsi="Times New Roman" w:cs="Times New Roman"/>
          <w:sz w:val="28"/>
          <w:szCs w:val="28"/>
          <w:bdr w:val="none" w:sz="0" w:space="0" w:color="auto" w:frame="1"/>
          <w:lang w:val="uk-UA"/>
        </w:rPr>
        <w:t xml:space="preserve">1898 р. </w:t>
      </w:r>
      <w:r w:rsidR="00C5434D">
        <w:rPr>
          <w:rFonts w:ascii="Times New Roman" w:eastAsia="Times New Roman" w:hAnsi="Times New Roman" w:cs="Times New Roman"/>
          <w:sz w:val="28"/>
          <w:szCs w:val="28"/>
          <w:bdr w:val="none" w:sz="0" w:space="0" w:color="auto" w:frame="1"/>
          <w:lang w:val="uk-UA"/>
        </w:rPr>
        <w:t xml:space="preserve">їх </w:t>
      </w:r>
      <w:r w:rsidRPr="00B95E3F">
        <w:rPr>
          <w:rFonts w:ascii="Times New Roman" w:eastAsia="Times New Roman" w:hAnsi="Times New Roman" w:cs="Times New Roman"/>
          <w:sz w:val="28"/>
          <w:szCs w:val="28"/>
          <w:bdr w:val="none" w:sz="0" w:space="0" w:color="auto" w:frame="1"/>
          <w:lang w:val="uk-UA"/>
        </w:rPr>
        <w:t xml:space="preserve">кількість </w:t>
      </w:r>
      <w:r w:rsidR="00C5434D">
        <w:rPr>
          <w:rFonts w:ascii="Times New Roman" w:eastAsia="Times New Roman" w:hAnsi="Times New Roman" w:cs="Times New Roman"/>
          <w:sz w:val="28"/>
          <w:szCs w:val="28"/>
          <w:bdr w:val="none" w:sz="0" w:space="0" w:color="auto" w:frame="1"/>
          <w:lang w:val="uk-UA"/>
        </w:rPr>
        <w:t>серед</w:t>
      </w:r>
      <w:r w:rsidRPr="00B95E3F">
        <w:rPr>
          <w:rFonts w:ascii="Times New Roman" w:eastAsia="Times New Roman" w:hAnsi="Times New Roman" w:cs="Times New Roman"/>
          <w:sz w:val="28"/>
          <w:szCs w:val="28"/>
          <w:bdr w:val="none" w:sz="0" w:space="0" w:color="auto" w:frame="1"/>
          <w:lang w:val="uk-UA"/>
        </w:rPr>
        <w:t xml:space="preserve"> підпр</w:t>
      </w:r>
      <w:r>
        <w:rPr>
          <w:rFonts w:ascii="Times New Roman" w:eastAsia="Times New Roman" w:hAnsi="Times New Roman" w:cs="Times New Roman"/>
          <w:sz w:val="28"/>
          <w:szCs w:val="28"/>
          <w:bdr w:val="none" w:sz="0" w:space="0" w:color="auto" w:frame="1"/>
          <w:lang w:val="uk-UA"/>
        </w:rPr>
        <w:t xml:space="preserve">иємців скорочується. </w:t>
      </w:r>
      <w:r w:rsidR="00C5434D">
        <w:rPr>
          <w:rFonts w:ascii="Times New Roman" w:eastAsia="Times New Roman" w:hAnsi="Times New Roman" w:cs="Times New Roman"/>
          <w:sz w:val="28"/>
          <w:szCs w:val="28"/>
          <w:bdr w:val="none" w:sz="0" w:space="0" w:color="auto" w:frame="1"/>
          <w:lang w:val="uk-UA"/>
        </w:rPr>
        <w:t>Також а</w:t>
      </w:r>
      <w:r>
        <w:rPr>
          <w:rFonts w:ascii="Times New Roman" w:eastAsia="Times New Roman" w:hAnsi="Times New Roman" w:cs="Times New Roman"/>
          <w:sz w:val="28"/>
          <w:szCs w:val="28"/>
          <w:bdr w:val="none" w:sz="0" w:space="0" w:color="auto" w:frame="1"/>
          <w:lang w:val="uk-UA"/>
        </w:rPr>
        <w:t>ктивн</w:t>
      </w:r>
      <w:r w:rsidR="00C5434D">
        <w:rPr>
          <w:rFonts w:ascii="Times New Roman" w:eastAsia="Times New Roman" w:hAnsi="Times New Roman" w:cs="Times New Roman"/>
          <w:sz w:val="28"/>
          <w:szCs w:val="28"/>
          <w:bdr w:val="none" w:sz="0" w:space="0" w:color="auto" w:frame="1"/>
          <w:lang w:val="uk-UA"/>
        </w:rPr>
        <w:t xml:space="preserve">ими </w:t>
      </w:r>
      <w:r>
        <w:rPr>
          <w:rFonts w:ascii="Times New Roman" w:eastAsia="Times New Roman" w:hAnsi="Times New Roman" w:cs="Times New Roman"/>
          <w:sz w:val="28"/>
          <w:szCs w:val="28"/>
          <w:bdr w:val="none" w:sz="0" w:space="0" w:color="auto" w:frame="1"/>
          <w:lang w:val="uk-UA"/>
        </w:rPr>
        <w:t>у</w:t>
      </w:r>
      <w:r w:rsidRPr="00B95E3F">
        <w:rPr>
          <w:rFonts w:ascii="Times New Roman" w:eastAsia="Times New Roman" w:hAnsi="Times New Roman" w:cs="Times New Roman"/>
          <w:sz w:val="28"/>
          <w:szCs w:val="28"/>
          <w:bdr w:val="none" w:sz="0" w:space="0" w:color="auto" w:frame="1"/>
          <w:lang w:val="uk-UA"/>
        </w:rPr>
        <w:t xml:space="preserve"> розбудов</w:t>
      </w:r>
      <w:r w:rsidR="00C5434D">
        <w:rPr>
          <w:rFonts w:ascii="Times New Roman" w:eastAsia="Times New Roman" w:hAnsi="Times New Roman" w:cs="Times New Roman"/>
          <w:sz w:val="28"/>
          <w:szCs w:val="28"/>
          <w:bdr w:val="none" w:sz="0" w:space="0" w:color="auto" w:frame="1"/>
          <w:lang w:val="uk-UA"/>
        </w:rPr>
        <w:t>і</w:t>
      </w:r>
      <w:r w:rsidRPr="00B95E3F">
        <w:rPr>
          <w:rFonts w:ascii="Times New Roman" w:eastAsia="Times New Roman" w:hAnsi="Times New Roman" w:cs="Times New Roman"/>
          <w:sz w:val="28"/>
          <w:szCs w:val="28"/>
          <w:bdr w:val="none" w:sz="0" w:space="0" w:color="auto" w:frame="1"/>
          <w:lang w:val="uk-UA"/>
        </w:rPr>
        <w:t xml:space="preserve"> легкої промисловості </w:t>
      </w:r>
      <w:r w:rsidR="00C5434D">
        <w:rPr>
          <w:rFonts w:ascii="Times New Roman" w:eastAsia="Times New Roman" w:hAnsi="Times New Roman" w:cs="Times New Roman"/>
          <w:sz w:val="28"/>
          <w:szCs w:val="28"/>
          <w:bdr w:val="none" w:sz="0" w:space="0" w:color="auto" w:frame="1"/>
          <w:lang w:val="uk-UA"/>
        </w:rPr>
        <w:t>були</w:t>
      </w:r>
      <w:r w:rsidRPr="00B95E3F">
        <w:rPr>
          <w:rFonts w:ascii="Times New Roman" w:eastAsia="Times New Roman" w:hAnsi="Times New Roman" w:cs="Times New Roman"/>
          <w:sz w:val="28"/>
          <w:szCs w:val="28"/>
          <w:bdr w:val="none" w:sz="0" w:space="0" w:color="auto" w:frame="1"/>
          <w:lang w:val="uk-UA"/>
        </w:rPr>
        <w:t xml:space="preserve"> й представники дворян, міщан</w:t>
      </w:r>
      <w:r w:rsidR="00C5434D">
        <w:rPr>
          <w:rFonts w:ascii="Times New Roman" w:eastAsia="Times New Roman" w:hAnsi="Times New Roman" w:cs="Times New Roman"/>
          <w:sz w:val="28"/>
          <w:szCs w:val="28"/>
          <w:bdr w:val="none" w:sz="0" w:space="0" w:color="auto" w:frame="1"/>
          <w:lang w:val="uk-UA"/>
        </w:rPr>
        <w:t xml:space="preserve"> і селян</w:t>
      </w:r>
      <w:r w:rsidRPr="00B95E3F">
        <w:rPr>
          <w:rFonts w:ascii="Times New Roman" w:eastAsia="Times New Roman" w:hAnsi="Times New Roman" w:cs="Times New Roman"/>
          <w:sz w:val="28"/>
          <w:szCs w:val="28"/>
          <w:bdr w:val="none" w:sz="0" w:space="0" w:color="auto" w:frame="1"/>
          <w:lang w:val="uk-UA"/>
        </w:rPr>
        <w:t xml:space="preserve">. </w:t>
      </w:r>
      <w:r w:rsidR="00C5434D">
        <w:rPr>
          <w:rFonts w:ascii="Times New Roman" w:eastAsia="Times New Roman" w:hAnsi="Times New Roman" w:cs="Times New Roman"/>
          <w:sz w:val="28"/>
          <w:szCs w:val="28"/>
          <w:bdr w:val="none" w:sz="0" w:space="0" w:color="auto" w:frame="1"/>
          <w:lang w:val="uk-UA"/>
        </w:rPr>
        <w:t>Проте</w:t>
      </w:r>
      <w:r w:rsidRPr="00B95E3F">
        <w:rPr>
          <w:rFonts w:ascii="Times New Roman" w:eastAsia="Times New Roman" w:hAnsi="Times New Roman" w:cs="Times New Roman"/>
          <w:sz w:val="28"/>
          <w:szCs w:val="28"/>
          <w:bdr w:val="none" w:sz="0" w:space="0" w:color="auto" w:frame="1"/>
          <w:lang w:val="uk-UA"/>
        </w:rPr>
        <w:t>, підприєм</w:t>
      </w:r>
      <w:r w:rsidR="00C5434D">
        <w:rPr>
          <w:rFonts w:ascii="Times New Roman" w:eastAsia="Times New Roman" w:hAnsi="Times New Roman" w:cs="Times New Roman"/>
          <w:sz w:val="28"/>
          <w:szCs w:val="28"/>
          <w:bdr w:val="none" w:sz="0" w:space="0" w:color="auto" w:frame="1"/>
          <w:lang w:val="uk-UA"/>
        </w:rPr>
        <w:t>ниц</w:t>
      </w:r>
      <w:r w:rsidR="00CC75C2">
        <w:rPr>
          <w:rFonts w:ascii="Times New Roman" w:eastAsia="Times New Roman" w:hAnsi="Times New Roman" w:cs="Times New Roman"/>
          <w:sz w:val="28"/>
          <w:szCs w:val="28"/>
          <w:bdr w:val="none" w:sz="0" w:space="0" w:color="auto" w:frame="1"/>
          <w:lang w:val="uk-UA"/>
        </w:rPr>
        <w:t>ька діяльність до 1898</w:t>
      </w:r>
      <w:r w:rsidR="00D44009">
        <w:rPr>
          <w:rFonts w:ascii="Times New Roman" w:eastAsia="Times New Roman" w:hAnsi="Times New Roman" w:cs="Times New Roman"/>
          <w:sz w:val="28"/>
          <w:szCs w:val="28"/>
          <w:bdr w:val="none" w:sz="0" w:space="0" w:color="auto" w:frame="1"/>
          <w:lang w:val="uk-UA"/>
        </w:rPr>
        <w:t> </w:t>
      </w:r>
      <w:r w:rsidR="00C5434D">
        <w:rPr>
          <w:rFonts w:ascii="Times New Roman" w:eastAsia="Times New Roman" w:hAnsi="Times New Roman" w:cs="Times New Roman"/>
          <w:sz w:val="28"/>
          <w:szCs w:val="28"/>
          <w:bdr w:val="none" w:sz="0" w:space="0" w:color="auto" w:frame="1"/>
          <w:lang w:val="uk-UA"/>
        </w:rPr>
        <w:t xml:space="preserve">р. </w:t>
      </w:r>
      <w:r w:rsidRPr="00B95E3F">
        <w:rPr>
          <w:rFonts w:ascii="Times New Roman" w:eastAsia="Times New Roman" w:hAnsi="Times New Roman" w:cs="Times New Roman"/>
          <w:sz w:val="28"/>
          <w:szCs w:val="28"/>
          <w:bdr w:val="none" w:sz="0" w:space="0" w:color="auto" w:frame="1"/>
          <w:lang w:val="uk-UA"/>
        </w:rPr>
        <w:t xml:space="preserve">законодавчо </w:t>
      </w:r>
      <w:r w:rsidR="00C5434D">
        <w:rPr>
          <w:rFonts w:ascii="Times New Roman" w:eastAsia="Times New Roman" w:hAnsi="Times New Roman" w:cs="Times New Roman"/>
          <w:sz w:val="28"/>
          <w:szCs w:val="28"/>
          <w:bdr w:val="none" w:sz="0" w:space="0" w:color="auto" w:frame="1"/>
          <w:lang w:val="uk-UA"/>
        </w:rPr>
        <w:t xml:space="preserve">була </w:t>
      </w:r>
      <w:r w:rsidRPr="00B95E3F">
        <w:rPr>
          <w:rFonts w:ascii="Times New Roman" w:eastAsia="Times New Roman" w:hAnsi="Times New Roman" w:cs="Times New Roman"/>
          <w:sz w:val="28"/>
          <w:szCs w:val="28"/>
          <w:bdr w:val="none" w:sz="0" w:space="0" w:color="auto" w:frame="1"/>
          <w:lang w:val="uk-UA"/>
        </w:rPr>
        <w:t xml:space="preserve">закріплена </w:t>
      </w:r>
      <w:r w:rsidR="00314B55">
        <w:rPr>
          <w:rFonts w:ascii="Times New Roman" w:eastAsia="Times New Roman" w:hAnsi="Times New Roman" w:cs="Times New Roman"/>
          <w:sz w:val="28"/>
          <w:szCs w:val="28"/>
          <w:bdr w:val="none" w:sz="0" w:space="0" w:color="auto" w:frame="1"/>
          <w:lang w:val="uk-UA"/>
        </w:rPr>
        <w:t xml:space="preserve">лише </w:t>
      </w:r>
      <w:r w:rsidRPr="00B95E3F">
        <w:rPr>
          <w:rFonts w:ascii="Times New Roman" w:eastAsia="Times New Roman" w:hAnsi="Times New Roman" w:cs="Times New Roman"/>
          <w:sz w:val="28"/>
          <w:szCs w:val="28"/>
          <w:bdr w:val="none" w:sz="0" w:space="0" w:color="auto" w:frame="1"/>
          <w:lang w:val="uk-UA"/>
        </w:rPr>
        <w:t xml:space="preserve">за купецьким станом. </w:t>
      </w:r>
    </w:p>
    <w:p w:rsidR="00B76282" w:rsidRPr="006F2EE6" w:rsidRDefault="003E74FB"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rPr>
      </w:pPr>
      <w:r w:rsidRPr="007E5465">
        <w:rPr>
          <w:rFonts w:ascii="Times New Roman" w:hAnsi="Times New Roman" w:cs="Times New Roman"/>
          <w:b/>
          <w:iCs/>
          <w:sz w:val="28"/>
          <w:szCs w:val="28"/>
          <w:lang w:val="uk-UA"/>
        </w:rPr>
        <w:t>Ключові слова</w:t>
      </w:r>
      <w:r w:rsidRPr="007E5465">
        <w:rPr>
          <w:rFonts w:ascii="Times New Roman" w:hAnsi="Times New Roman" w:cs="Times New Roman"/>
          <w:iCs/>
          <w:sz w:val="28"/>
          <w:szCs w:val="28"/>
          <w:lang w:val="uk-UA"/>
        </w:rPr>
        <w:t xml:space="preserve">: </w:t>
      </w:r>
      <w:r w:rsidR="0075552A" w:rsidRPr="007E5465">
        <w:rPr>
          <w:rFonts w:ascii="Times New Roman" w:hAnsi="Times New Roman" w:cs="Times New Roman"/>
          <w:iCs/>
          <w:sz w:val="28"/>
          <w:szCs w:val="28"/>
          <w:lang w:val="uk-UA"/>
        </w:rPr>
        <w:t>реформи, фінансово-економічна урядова політика, легка промисловість</w:t>
      </w:r>
      <w:r w:rsidRPr="007E5465">
        <w:rPr>
          <w:rFonts w:ascii="Times New Roman" w:hAnsi="Times New Roman" w:cs="Times New Roman"/>
          <w:iCs/>
          <w:sz w:val="28"/>
          <w:szCs w:val="28"/>
          <w:lang w:val="uk-UA"/>
        </w:rPr>
        <w:t xml:space="preserve">, </w:t>
      </w:r>
      <w:r w:rsidR="0075552A" w:rsidRPr="007E5465">
        <w:rPr>
          <w:rFonts w:ascii="Times New Roman" w:eastAsia="Times New Roman" w:hAnsi="Times New Roman" w:cs="Times New Roman"/>
          <w:bCs/>
          <w:sz w:val="28"/>
          <w:szCs w:val="28"/>
          <w:bdr w:val="none" w:sz="0" w:space="0" w:color="auto" w:frame="1"/>
          <w:lang w:val="uk-UA"/>
        </w:rPr>
        <w:t>митний тариф, модернізація, протекціонізм</w:t>
      </w:r>
      <w:r w:rsidR="00B76282" w:rsidRPr="007E5465">
        <w:rPr>
          <w:rFonts w:ascii="Times New Roman" w:eastAsia="Times New Roman" w:hAnsi="Times New Roman" w:cs="Times New Roman"/>
          <w:bCs/>
          <w:sz w:val="28"/>
          <w:szCs w:val="28"/>
          <w:bdr w:val="none" w:sz="0" w:space="0" w:color="auto" w:frame="1"/>
          <w:lang w:val="uk-UA"/>
        </w:rPr>
        <w:t>, податкова політика.</w:t>
      </w:r>
    </w:p>
    <w:p w:rsidR="0056465F" w:rsidRPr="006F2EE6" w:rsidRDefault="0056465F"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rPr>
      </w:pPr>
    </w:p>
    <w:p w:rsidR="007142E8" w:rsidRPr="00F91815" w:rsidRDefault="00D730B7" w:rsidP="0024020D">
      <w:pPr>
        <w:autoSpaceDE w:val="0"/>
        <w:autoSpaceDN w:val="0"/>
        <w:adjustRightInd w:val="0"/>
        <w:spacing w:after="0" w:line="240" w:lineRule="auto"/>
        <w:ind w:firstLine="680"/>
        <w:jc w:val="both"/>
        <w:rPr>
          <w:rFonts w:ascii="Times New Roman" w:hAnsi="Times New Roman" w:cs="Times New Roman"/>
          <w:sz w:val="28"/>
          <w:szCs w:val="28"/>
          <w:lang w:val="uk-UA"/>
        </w:rPr>
      </w:pPr>
      <w:proofErr w:type="spellStart"/>
      <w:r w:rsidRPr="00F91815">
        <w:rPr>
          <w:rFonts w:ascii="Times New Roman" w:hAnsi="Times New Roman" w:cs="Times New Roman"/>
          <w:b/>
          <w:bCs/>
          <w:sz w:val="28"/>
          <w:szCs w:val="28"/>
          <w:lang w:val="en-US"/>
        </w:rPr>
        <w:t>Levytskyi</w:t>
      </w:r>
      <w:proofErr w:type="spellEnd"/>
      <w:r w:rsidRPr="00F91815">
        <w:rPr>
          <w:rFonts w:ascii="Times New Roman" w:hAnsi="Times New Roman" w:cs="Times New Roman"/>
          <w:b/>
          <w:bCs/>
          <w:sz w:val="28"/>
          <w:szCs w:val="28"/>
          <w:lang w:val="uk-UA"/>
        </w:rPr>
        <w:t xml:space="preserve"> </w:t>
      </w:r>
      <w:proofErr w:type="spellStart"/>
      <w:r w:rsidRPr="00F91815">
        <w:rPr>
          <w:rFonts w:ascii="Times New Roman" w:hAnsi="Times New Roman" w:cs="Times New Roman"/>
          <w:b/>
          <w:bCs/>
          <w:sz w:val="28"/>
          <w:szCs w:val="28"/>
          <w:lang w:val="en-US"/>
        </w:rPr>
        <w:t>V</w:t>
      </w:r>
      <w:r w:rsidR="00F91815" w:rsidRPr="00F91815">
        <w:rPr>
          <w:rFonts w:ascii="Times New Roman" w:hAnsi="Times New Roman" w:cs="Times New Roman"/>
          <w:b/>
          <w:bCs/>
          <w:sz w:val="28"/>
          <w:szCs w:val="28"/>
          <w:lang w:val="en-US"/>
        </w:rPr>
        <w:t>italii</w:t>
      </w:r>
      <w:proofErr w:type="spellEnd"/>
      <w:r w:rsidRPr="00F91815">
        <w:rPr>
          <w:rFonts w:ascii="Times New Roman" w:hAnsi="Times New Roman" w:cs="Times New Roman"/>
          <w:b/>
          <w:bCs/>
          <w:sz w:val="28"/>
          <w:szCs w:val="28"/>
          <w:lang w:val="en-US"/>
        </w:rPr>
        <w:t xml:space="preserve"> </w:t>
      </w:r>
      <w:proofErr w:type="spellStart"/>
      <w:r w:rsidRPr="00F91815">
        <w:rPr>
          <w:rFonts w:ascii="Times New Roman" w:hAnsi="Times New Roman" w:cs="Times New Roman"/>
          <w:b/>
          <w:bCs/>
          <w:sz w:val="28"/>
          <w:szCs w:val="28"/>
          <w:lang w:val="en-US"/>
        </w:rPr>
        <w:t>O</w:t>
      </w:r>
      <w:r w:rsidR="00F91815" w:rsidRPr="00F91815">
        <w:rPr>
          <w:rFonts w:ascii="Times New Roman" w:hAnsi="Times New Roman" w:cs="Times New Roman"/>
          <w:b/>
          <w:bCs/>
          <w:sz w:val="28"/>
          <w:szCs w:val="28"/>
          <w:lang w:val="en-US"/>
        </w:rPr>
        <w:t>restovych</w:t>
      </w:r>
      <w:proofErr w:type="spellEnd"/>
      <w:r w:rsidR="00F91815" w:rsidRPr="00F91815">
        <w:rPr>
          <w:rFonts w:ascii="Times New Roman" w:hAnsi="Times New Roman" w:cs="Times New Roman"/>
          <w:b/>
          <w:bCs/>
          <w:sz w:val="28"/>
          <w:szCs w:val="28"/>
          <w:lang w:val="en-US"/>
        </w:rPr>
        <w:t xml:space="preserve">, </w:t>
      </w:r>
      <w:r w:rsidRPr="00F91815">
        <w:rPr>
          <w:rFonts w:ascii="Times New Roman" w:hAnsi="Times New Roman" w:cs="Times New Roman"/>
          <w:sz w:val="28"/>
          <w:szCs w:val="28"/>
          <w:lang w:val="en-US"/>
        </w:rPr>
        <w:t>Doctor of Sciences (History), Docent</w:t>
      </w:r>
      <w:r w:rsidR="00A46A88">
        <w:rPr>
          <w:rFonts w:ascii="Times New Roman" w:hAnsi="Times New Roman" w:cs="Times New Roman"/>
          <w:sz w:val="28"/>
          <w:szCs w:val="28"/>
          <w:lang w:val="uk-UA"/>
        </w:rPr>
        <w:t>,</w:t>
      </w:r>
      <w:r w:rsidR="00F91815">
        <w:rPr>
          <w:rFonts w:ascii="Times New Roman" w:hAnsi="Times New Roman" w:cs="Times New Roman"/>
          <w:sz w:val="28"/>
          <w:szCs w:val="28"/>
          <w:lang w:val="en-US"/>
        </w:rPr>
        <w:t xml:space="preserve"> </w:t>
      </w:r>
      <w:r w:rsidRPr="00F91815">
        <w:rPr>
          <w:rFonts w:ascii="Times New Roman" w:hAnsi="Times New Roman" w:cs="Times New Roman"/>
          <w:sz w:val="28"/>
          <w:szCs w:val="28"/>
          <w:lang w:val="en-US"/>
        </w:rPr>
        <w:t>Associate Professor of Economics and Finance Department</w:t>
      </w:r>
      <w:r w:rsidR="00F91815">
        <w:rPr>
          <w:rFonts w:ascii="Times New Roman" w:hAnsi="Times New Roman" w:cs="Times New Roman"/>
          <w:sz w:val="28"/>
          <w:szCs w:val="28"/>
          <w:lang w:val="en-US"/>
        </w:rPr>
        <w:t xml:space="preserve">, </w:t>
      </w:r>
      <w:proofErr w:type="spellStart"/>
      <w:r w:rsidRPr="00F91815">
        <w:rPr>
          <w:rFonts w:ascii="Times New Roman" w:hAnsi="Times New Roman" w:cs="Times New Roman"/>
          <w:sz w:val="28"/>
          <w:szCs w:val="28"/>
          <w:lang w:val="en-US"/>
        </w:rPr>
        <w:t>Ternopil</w:t>
      </w:r>
      <w:proofErr w:type="spellEnd"/>
      <w:r w:rsidRPr="00F91815">
        <w:rPr>
          <w:rFonts w:ascii="Times New Roman" w:hAnsi="Times New Roman" w:cs="Times New Roman"/>
          <w:sz w:val="28"/>
          <w:szCs w:val="28"/>
          <w:lang w:val="en-US"/>
        </w:rPr>
        <w:t xml:space="preserve"> Ivan </w:t>
      </w:r>
      <w:proofErr w:type="spellStart"/>
      <w:r w:rsidRPr="00F91815">
        <w:rPr>
          <w:rFonts w:ascii="Times New Roman" w:hAnsi="Times New Roman" w:cs="Times New Roman"/>
          <w:sz w:val="28"/>
          <w:szCs w:val="28"/>
          <w:lang w:val="en-US"/>
        </w:rPr>
        <w:t>Puluj</w:t>
      </w:r>
      <w:proofErr w:type="spellEnd"/>
      <w:r w:rsidRPr="00F91815">
        <w:rPr>
          <w:rFonts w:ascii="Times New Roman" w:hAnsi="Times New Roman" w:cs="Times New Roman"/>
          <w:sz w:val="28"/>
          <w:szCs w:val="28"/>
          <w:lang w:val="en-US"/>
        </w:rPr>
        <w:t xml:space="preserve"> National Technical University</w:t>
      </w:r>
      <w:r w:rsidR="00F91815">
        <w:rPr>
          <w:rFonts w:ascii="Times New Roman" w:hAnsi="Times New Roman" w:cs="Times New Roman"/>
          <w:sz w:val="28"/>
          <w:szCs w:val="28"/>
          <w:lang w:val="en-US"/>
        </w:rPr>
        <w:t xml:space="preserve">, </w:t>
      </w:r>
      <w:r w:rsidR="00F80ED5" w:rsidRPr="00F80ED5">
        <w:rPr>
          <w:rFonts w:ascii="Times New Roman" w:hAnsi="Times New Roman" w:cs="Times New Roman"/>
          <w:sz w:val="28"/>
          <w:szCs w:val="28"/>
          <w:lang w:val="en-US"/>
        </w:rPr>
        <w:t>46001</w:t>
      </w:r>
      <w:r w:rsidR="00F80ED5">
        <w:rPr>
          <w:rFonts w:ascii="Times New Roman" w:hAnsi="Times New Roman" w:cs="Times New Roman"/>
          <w:sz w:val="28"/>
          <w:szCs w:val="28"/>
          <w:lang w:val="en-US"/>
        </w:rPr>
        <w:t xml:space="preserve">, </w:t>
      </w:r>
      <w:proofErr w:type="spellStart"/>
      <w:r w:rsidR="00C03253" w:rsidRPr="00F80ED5">
        <w:rPr>
          <w:rFonts w:ascii="Times New Roman" w:hAnsi="Times New Roman" w:cs="Times New Roman"/>
          <w:sz w:val="28"/>
          <w:szCs w:val="28"/>
          <w:lang w:val="en-US"/>
        </w:rPr>
        <w:t>Ternopil</w:t>
      </w:r>
      <w:proofErr w:type="spellEnd"/>
      <w:r w:rsidR="00C03253">
        <w:rPr>
          <w:rFonts w:ascii="Times New Roman" w:hAnsi="Times New Roman" w:cs="Times New Roman"/>
          <w:sz w:val="28"/>
          <w:szCs w:val="28"/>
          <w:lang w:val="en-US"/>
        </w:rPr>
        <w:t>, S</w:t>
      </w:r>
      <w:r w:rsidR="00F80ED5" w:rsidRPr="00F80ED5">
        <w:rPr>
          <w:rFonts w:ascii="Times New Roman" w:hAnsi="Times New Roman" w:cs="Times New Roman"/>
          <w:sz w:val="28"/>
          <w:szCs w:val="28"/>
          <w:lang w:val="en-US"/>
        </w:rPr>
        <w:t>tr</w:t>
      </w:r>
      <w:r w:rsidR="00C03253">
        <w:rPr>
          <w:rFonts w:ascii="Times New Roman" w:hAnsi="Times New Roman" w:cs="Times New Roman"/>
          <w:sz w:val="28"/>
          <w:szCs w:val="28"/>
          <w:lang w:val="en-US"/>
        </w:rPr>
        <w:t>. Ruska, 56</w:t>
      </w:r>
      <w:r w:rsidR="00F80ED5" w:rsidRPr="00F80ED5">
        <w:rPr>
          <w:rFonts w:ascii="Times New Roman" w:hAnsi="Times New Roman" w:cs="Times New Roman"/>
          <w:sz w:val="28"/>
          <w:szCs w:val="28"/>
          <w:lang w:val="en-US"/>
        </w:rPr>
        <w:t>,</w:t>
      </w:r>
      <w:r w:rsidR="00F80ED5">
        <w:rPr>
          <w:rFonts w:ascii="Times New Roman" w:hAnsi="Times New Roman" w:cs="Times New Roman"/>
          <w:sz w:val="28"/>
          <w:szCs w:val="28"/>
          <w:lang w:val="en-US"/>
        </w:rPr>
        <w:t xml:space="preserve"> </w:t>
      </w:r>
      <w:r w:rsidR="009B46C9">
        <w:rPr>
          <w:rFonts w:ascii="Times New Roman" w:hAnsi="Times New Roman" w:cs="Times New Roman"/>
          <w:sz w:val="28"/>
          <w:szCs w:val="28"/>
          <w:lang w:val="en-US"/>
        </w:rPr>
        <w:t>tel.</w:t>
      </w:r>
      <w:r w:rsidR="009B46C9">
        <w:rPr>
          <w:rFonts w:ascii="Times New Roman" w:hAnsi="Times New Roman" w:cs="Times New Roman"/>
          <w:sz w:val="28"/>
          <w:szCs w:val="28"/>
          <w:lang w:val="uk-UA"/>
        </w:rPr>
        <w:t xml:space="preserve">: 0671585739, </w:t>
      </w:r>
      <w:r w:rsidR="007142E8" w:rsidRPr="00F91815">
        <w:rPr>
          <w:rFonts w:ascii="Times New Roman" w:hAnsi="Times New Roman" w:cs="Times New Roman"/>
          <w:sz w:val="28"/>
          <w:szCs w:val="28"/>
          <w:lang w:val="en-US"/>
        </w:rPr>
        <w:t>e–mail:</w:t>
      </w:r>
      <w:r w:rsidR="007142E8" w:rsidRPr="00F91815">
        <w:rPr>
          <w:rFonts w:ascii="Times New Roman" w:hAnsi="Times New Roman" w:cs="Times New Roman"/>
          <w:sz w:val="28"/>
          <w:szCs w:val="28"/>
          <w:lang w:val="uk-UA"/>
        </w:rPr>
        <w:t xml:space="preserve"> </w:t>
      </w:r>
      <w:r w:rsidR="00E927D6">
        <w:fldChar w:fldCharType="begin"/>
      </w:r>
      <w:r w:rsidR="00E927D6" w:rsidRPr="00E927D6">
        <w:rPr>
          <w:lang w:val="en-US"/>
        </w:rPr>
        <w:instrText xml:space="preserve"> HYPERLINK "mailto:levior@ukr.net" </w:instrText>
      </w:r>
      <w:r w:rsidR="00E927D6">
        <w:fldChar w:fldCharType="separate"/>
      </w:r>
      <w:r w:rsidR="007142E8" w:rsidRPr="00F91815">
        <w:rPr>
          <w:rStyle w:val="a3"/>
          <w:rFonts w:ascii="Times New Roman" w:hAnsi="Times New Roman" w:cs="Times New Roman"/>
          <w:sz w:val="28"/>
          <w:szCs w:val="28"/>
          <w:lang w:val="en-US"/>
        </w:rPr>
        <w:t>levior</w:t>
      </w:r>
      <w:r w:rsidR="007142E8" w:rsidRPr="00F91815">
        <w:rPr>
          <w:rStyle w:val="a3"/>
          <w:rFonts w:ascii="Times New Roman" w:hAnsi="Times New Roman" w:cs="Times New Roman"/>
          <w:sz w:val="28"/>
          <w:szCs w:val="28"/>
          <w:lang w:val="uk-UA"/>
        </w:rPr>
        <w:t>@</w:t>
      </w:r>
      <w:r w:rsidR="007142E8" w:rsidRPr="00F91815">
        <w:rPr>
          <w:rStyle w:val="a3"/>
          <w:rFonts w:ascii="Times New Roman" w:hAnsi="Times New Roman" w:cs="Times New Roman"/>
          <w:sz w:val="28"/>
          <w:szCs w:val="28"/>
          <w:lang w:val="en-US"/>
        </w:rPr>
        <w:t>ukr</w:t>
      </w:r>
      <w:r w:rsidR="007142E8" w:rsidRPr="00F91815">
        <w:rPr>
          <w:rStyle w:val="a3"/>
          <w:rFonts w:ascii="Times New Roman" w:hAnsi="Times New Roman" w:cs="Times New Roman"/>
          <w:sz w:val="28"/>
          <w:szCs w:val="28"/>
          <w:lang w:val="uk-UA"/>
        </w:rPr>
        <w:t>.</w:t>
      </w:r>
      <w:r w:rsidR="007142E8" w:rsidRPr="00F91815">
        <w:rPr>
          <w:rStyle w:val="a3"/>
          <w:rFonts w:ascii="Times New Roman" w:hAnsi="Times New Roman" w:cs="Times New Roman"/>
          <w:sz w:val="28"/>
          <w:szCs w:val="28"/>
          <w:lang w:val="en-US"/>
        </w:rPr>
        <w:t>net</w:t>
      </w:r>
      <w:r w:rsidR="00E927D6">
        <w:rPr>
          <w:rStyle w:val="a3"/>
          <w:rFonts w:ascii="Times New Roman" w:hAnsi="Times New Roman" w:cs="Times New Roman"/>
          <w:sz w:val="28"/>
          <w:szCs w:val="28"/>
          <w:lang w:val="en-US"/>
        </w:rPr>
        <w:fldChar w:fldCharType="end"/>
      </w:r>
      <w:r w:rsidR="00EB58A9">
        <w:rPr>
          <w:rFonts w:ascii="Times New Roman" w:hAnsi="Times New Roman" w:cs="Times New Roman"/>
          <w:sz w:val="28"/>
          <w:szCs w:val="28"/>
          <w:lang w:val="en-US"/>
        </w:rPr>
        <w:t xml:space="preserve">, </w:t>
      </w:r>
      <w:r w:rsidR="007142E8" w:rsidRPr="00F91815">
        <w:rPr>
          <w:rFonts w:ascii="Times New Roman" w:hAnsi="Times New Roman" w:cs="Times New Roman"/>
          <w:sz w:val="28"/>
          <w:szCs w:val="28"/>
          <w:lang w:val="en-US"/>
        </w:rPr>
        <w:t>https:// orcid.org/: 0000-0001-6096-5443</w:t>
      </w:r>
    </w:p>
    <w:p w:rsidR="007142E8" w:rsidRPr="003847C9" w:rsidRDefault="00F3619B" w:rsidP="0024020D">
      <w:pPr>
        <w:spacing w:after="0" w:line="240" w:lineRule="auto"/>
        <w:ind w:firstLine="680"/>
        <w:jc w:val="both"/>
        <w:outlineLvl w:val="2"/>
        <w:rPr>
          <w:rStyle w:val="a3"/>
          <w:rFonts w:ascii="Times New Roman" w:hAnsi="Times New Roman" w:cs="Times New Roman"/>
          <w:color w:val="auto"/>
          <w:sz w:val="28"/>
          <w:szCs w:val="28"/>
          <w:lang w:val="en-US"/>
        </w:rPr>
      </w:pPr>
      <w:proofErr w:type="spellStart"/>
      <w:r w:rsidRPr="00525679">
        <w:rPr>
          <w:rStyle w:val="xfmc1"/>
          <w:rFonts w:ascii="Times New Roman" w:hAnsi="Times New Roman" w:cs="Times New Roman"/>
          <w:b/>
          <w:color w:val="000000"/>
          <w:sz w:val="28"/>
          <w:szCs w:val="28"/>
          <w:shd w:val="clear" w:color="auto" w:fill="FFFFFF"/>
          <w:lang w:val="en-US"/>
        </w:rPr>
        <w:t>Sirko</w:t>
      </w:r>
      <w:proofErr w:type="spellEnd"/>
      <w:r w:rsidR="00576953" w:rsidRPr="00525679">
        <w:rPr>
          <w:rStyle w:val="xfmc1"/>
          <w:rFonts w:ascii="Times New Roman" w:hAnsi="Times New Roman" w:cs="Times New Roman"/>
          <w:b/>
          <w:color w:val="000000"/>
          <w:sz w:val="28"/>
          <w:szCs w:val="28"/>
          <w:shd w:val="clear" w:color="auto" w:fill="FFFFFF"/>
          <w:lang w:val="en-US"/>
        </w:rPr>
        <w:t xml:space="preserve"> </w:t>
      </w:r>
      <w:proofErr w:type="spellStart"/>
      <w:r w:rsidR="00576953" w:rsidRPr="00525679">
        <w:rPr>
          <w:rStyle w:val="xfmc1"/>
          <w:rFonts w:ascii="Times New Roman" w:hAnsi="Times New Roman" w:cs="Times New Roman"/>
          <w:b/>
          <w:color w:val="000000"/>
          <w:sz w:val="28"/>
          <w:szCs w:val="28"/>
          <w:shd w:val="clear" w:color="auto" w:fill="FFFFFF"/>
          <w:lang w:val="en-US"/>
        </w:rPr>
        <w:t>Andrii</w:t>
      </w:r>
      <w:proofErr w:type="spellEnd"/>
      <w:r w:rsidR="00576953" w:rsidRPr="00525679">
        <w:rPr>
          <w:rStyle w:val="xfmc1"/>
          <w:rFonts w:ascii="Times New Roman" w:hAnsi="Times New Roman" w:cs="Times New Roman"/>
          <w:b/>
          <w:color w:val="000000"/>
          <w:sz w:val="28"/>
          <w:szCs w:val="28"/>
          <w:shd w:val="clear" w:color="auto" w:fill="FFFFFF"/>
          <w:lang w:val="en-US"/>
        </w:rPr>
        <w:t xml:space="preserve"> </w:t>
      </w:r>
      <w:proofErr w:type="spellStart"/>
      <w:r w:rsidR="00576953" w:rsidRPr="00525679">
        <w:rPr>
          <w:rStyle w:val="xfmc1"/>
          <w:rFonts w:ascii="Times New Roman" w:hAnsi="Times New Roman" w:cs="Times New Roman"/>
          <w:b/>
          <w:color w:val="000000"/>
          <w:sz w:val="28"/>
          <w:szCs w:val="28"/>
          <w:shd w:val="clear" w:color="auto" w:fill="FFFFFF"/>
          <w:lang w:val="en-US"/>
        </w:rPr>
        <w:t>Anatoli</w:t>
      </w:r>
      <w:r w:rsidR="00FD1E74">
        <w:rPr>
          <w:rStyle w:val="xfmc1"/>
          <w:rFonts w:ascii="Times New Roman" w:hAnsi="Times New Roman" w:cs="Times New Roman"/>
          <w:b/>
          <w:color w:val="000000"/>
          <w:sz w:val="28"/>
          <w:szCs w:val="28"/>
          <w:shd w:val="clear" w:color="auto" w:fill="FFFFFF"/>
          <w:lang w:val="uk-UA"/>
        </w:rPr>
        <w:t>іо</w:t>
      </w:r>
      <w:r w:rsidR="00576953" w:rsidRPr="00525679">
        <w:rPr>
          <w:rStyle w:val="xfmc1"/>
          <w:rFonts w:ascii="Times New Roman" w:hAnsi="Times New Roman" w:cs="Times New Roman"/>
          <w:b/>
          <w:color w:val="000000"/>
          <w:sz w:val="28"/>
          <w:szCs w:val="28"/>
          <w:shd w:val="clear" w:color="auto" w:fill="FFFFFF"/>
          <w:lang w:val="en-US"/>
        </w:rPr>
        <w:t>vych</w:t>
      </w:r>
      <w:proofErr w:type="spellEnd"/>
      <w:r w:rsidR="00576953" w:rsidRPr="00525679">
        <w:rPr>
          <w:rStyle w:val="xfmc1"/>
          <w:rFonts w:ascii="Times New Roman" w:hAnsi="Times New Roman" w:cs="Times New Roman"/>
          <w:b/>
          <w:color w:val="000000"/>
          <w:sz w:val="28"/>
          <w:szCs w:val="28"/>
          <w:shd w:val="clear" w:color="auto" w:fill="FFFFFF"/>
          <w:lang w:val="en-US"/>
        </w:rPr>
        <w:t xml:space="preserve">, </w:t>
      </w:r>
      <w:r w:rsidR="00AA3F09" w:rsidRPr="00525679">
        <w:rPr>
          <w:rStyle w:val="xfmc1"/>
          <w:rFonts w:ascii="Times New Roman" w:hAnsi="Times New Roman" w:cs="Times New Roman"/>
          <w:color w:val="000000"/>
          <w:sz w:val="28"/>
          <w:szCs w:val="28"/>
          <w:shd w:val="clear" w:color="auto" w:fill="FFFFFF"/>
          <w:lang w:val="en-US"/>
        </w:rPr>
        <w:t>Senior Lecturer</w:t>
      </w:r>
      <w:r w:rsidR="005C71D8" w:rsidRPr="00525679">
        <w:rPr>
          <w:rStyle w:val="xfmc1"/>
          <w:rFonts w:ascii="Times New Roman" w:hAnsi="Times New Roman" w:cs="Times New Roman"/>
          <w:color w:val="000000"/>
          <w:sz w:val="28"/>
          <w:szCs w:val="28"/>
          <w:shd w:val="clear" w:color="auto" w:fill="FFFFFF"/>
          <w:lang w:val="uk-UA"/>
        </w:rPr>
        <w:t xml:space="preserve"> </w:t>
      </w:r>
      <w:r w:rsidR="00AA3F09" w:rsidRPr="00525679">
        <w:rPr>
          <w:rStyle w:val="xfmc1"/>
          <w:rFonts w:ascii="Times New Roman" w:hAnsi="Times New Roman" w:cs="Times New Roman"/>
          <w:color w:val="000000"/>
          <w:sz w:val="28"/>
          <w:szCs w:val="28"/>
          <w:shd w:val="clear" w:color="auto" w:fill="FFFFFF"/>
          <w:lang w:val="en-US"/>
        </w:rPr>
        <w:t>at the Department of Foreign languages and Military translation,</w:t>
      </w:r>
      <w:r w:rsidR="00AA3F09" w:rsidRPr="00525679">
        <w:rPr>
          <w:rStyle w:val="xfmc1"/>
          <w:rFonts w:ascii="Times New Roman" w:hAnsi="Times New Roman" w:cs="Times New Roman"/>
          <w:color w:val="000000"/>
          <w:sz w:val="28"/>
          <w:szCs w:val="28"/>
          <w:shd w:val="clear" w:color="auto" w:fill="FFFFFF"/>
          <w:lang w:val="uk-UA"/>
        </w:rPr>
        <w:t xml:space="preserve"> </w:t>
      </w:r>
      <w:r w:rsidR="00AA3F09" w:rsidRPr="00525679">
        <w:rPr>
          <w:rStyle w:val="xfmc1"/>
          <w:rFonts w:ascii="Times New Roman" w:hAnsi="Times New Roman" w:cs="Times New Roman"/>
          <w:color w:val="000000"/>
          <w:sz w:val="28"/>
          <w:szCs w:val="28"/>
          <w:shd w:val="clear" w:color="auto" w:fill="F7F7F7"/>
          <w:lang w:val="en-US"/>
        </w:rPr>
        <w:t xml:space="preserve">Hetman Petro </w:t>
      </w:r>
      <w:proofErr w:type="spellStart"/>
      <w:r w:rsidR="00AA3F09" w:rsidRPr="00525679">
        <w:rPr>
          <w:rStyle w:val="xfmc1"/>
          <w:rFonts w:ascii="Times New Roman" w:hAnsi="Times New Roman" w:cs="Times New Roman"/>
          <w:color w:val="000000"/>
          <w:sz w:val="28"/>
          <w:szCs w:val="28"/>
          <w:shd w:val="clear" w:color="auto" w:fill="F7F7F7"/>
          <w:lang w:val="en-US"/>
        </w:rPr>
        <w:t>Sahaidachny</w:t>
      </w:r>
      <w:r w:rsidR="005C71D8" w:rsidRPr="00525679">
        <w:rPr>
          <w:rStyle w:val="xfmc1"/>
          <w:rFonts w:ascii="Times New Roman" w:hAnsi="Times New Roman" w:cs="Times New Roman"/>
          <w:color w:val="000000"/>
          <w:sz w:val="28"/>
          <w:szCs w:val="28"/>
          <w:shd w:val="clear" w:color="auto" w:fill="F7F7F7"/>
          <w:lang w:val="en-US"/>
        </w:rPr>
        <w:t>i</w:t>
      </w:r>
      <w:proofErr w:type="spellEnd"/>
      <w:r w:rsidR="00AA3F09" w:rsidRPr="00525679">
        <w:rPr>
          <w:rStyle w:val="xfmc1"/>
          <w:rFonts w:ascii="Times New Roman" w:hAnsi="Times New Roman" w:cs="Times New Roman"/>
          <w:color w:val="000000"/>
          <w:sz w:val="28"/>
          <w:szCs w:val="28"/>
          <w:shd w:val="clear" w:color="auto" w:fill="F7F7F7"/>
          <w:lang w:val="en-US"/>
        </w:rPr>
        <w:t xml:space="preserve"> National Army Academy</w:t>
      </w:r>
      <w:r w:rsidR="00525679">
        <w:rPr>
          <w:rStyle w:val="xfmc1"/>
          <w:rFonts w:ascii="Times New Roman" w:hAnsi="Times New Roman" w:cs="Times New Roman"/>
          <w:color w:val="000000"/>
          <w:sz w:val="28"/>
          <w:szCs w:val="28"/>
          <w:shd w:val="clear" w:color="auto" w:fill="F7F7F7"/>
          <w:lang w:val="en-US"/>
        </w:rPr>
        <w:t>,</w:t>
      </w:r>
      <w:r w:rsidR="00EB58A9" w:rsidRPr="00525679">
        <w:rPr>
          <w:rFonts w:ascii="Times New Roman" w:hAnsi="Times New Roman" w:cs="Times New Roman"/>
          <w:color w:val="000000"/>
          <w:sz w:val="28"/>
          <w:szCs w:val="28"/>
          <w:lang w:val="en-US"/>
        </w:rPr>
        <w:t xml:space="preserve"> </w:t>
      </w:r>
      <w:r w:rsidR="002B0F39" w:rsidRPr="00004635">
        <w:rPr>
          <w:rFonts w:ascii="Times New Roman" w:hAnsi="Times New Roman" w:cs="Times New Roman"/>
          <w:color w:val="222222"/>
          <w:sz w:val="28"/>
          <w:szCs w:val="28"/>
          <w:shd w:val="clear" w:color="auto" w:fill="FFFFFF"/>
          <w:lang w:val="uk-UA"/>
        </w:rPr>
        <w:t>79026</w:t>
      </w:r>
      <w:r w:rsidR="002B0F39">
        <w:rPr>
          <w:rFonts w:ascii="Times New Roman" w:hAnsi="Times New Roman" w:cs="Times New Roman"/>
          <w:color w:val="222222"/>
          <w:sz w:val="28"/>
          <w:szCs w:val="28"/>
          <w:shd w:val="clear" w:color="auto" w:fill="FFFFFF"/>
          <w:lang w:val="en-US"/>
        </w:rPr>
        <w:t xml:space="preserve">, </w:t>
      </w:r>
      <w:r w:rsidR="00E927D6">
        <w:fldChar w:fldCharType="begin"/>
      </w:r>
      <w:r w:rsidR="00E927D6" w:rsidRPr="00E927D6">
        <w:rPr>
          <w:lang w:val="en-US"/>
        </w:rPr>
        <w:instrText xml:space="preserve"> HYPERLINK "mailto:Lviv" </w:instrText>
      </w:r>
      <w:r w:rsidR="00E927D6">
        <w:fldChar w:fldCharType="separate"/>
      </w:r>
      <w:r w:rsidR="002B0F39" w:rsidRPr="002B0F39">
        <w:rPr>
          <w:rStyle w:val="a3"/>
          <w:rFonts w:ascii="Times New Roman" w:hAnsi="Times New Roman" w:cs="Times New Roman"/>
          <w:color w:val="auto"/>
          <w:sz w:val="28"/>
          <w:szCs w:val="28"/>
          <w:u w:val="none"/>
          <w:lang w:val="en-US"/>
        </w:rPr>
        <w:t>Lviv</w:t>
      </w:r>
      <w:r w:rsidR="00E927D6">
        <w:rPr>
          <w:rStyle w:val="a3"/>
          <w:rFonts w:ascii="Times New Roman" w:hAnsi="Times New Roman" w:cs="Times New Roman"/>
          <w:color w:val="auto"/>
          <w:sz w:val="28"/>
          <w:szCs w:val="28"/>
          <w:u w:val="none"/>
          <w:lang w:val="en-US"/>
        </w:rPr>
        <w:fldChar w:fldCharType="end"/>
      </w:r>
      <w:r w:rsidR="00EB58A9" w:rsidRPr="002B0F39">
        <w:rPr>
          <w:rFonts w:ascii="Times New Roman" w:hAnsi="Times New Roman" w:cs="Times New Roman"/>
          <w:sz w:val="28"/>
          <w:szCs w:val="28"/>
          <w:lang w:val="en-US"/>
        </w:rPr>
        <w:t>,</w:t>
      </w:r>
      <w:r w:rsidR="00EB58A9" w:rsidRPr="00525679">
        <w:rPr>
          <w:rFonts w:ascii="Times New Roman" w:hAnsi="Times New Roman" w:cs="Times New Roman"/>
          <w:color w:val="000000"/>
          <w:sz w:val="28"/>
          <w:szCs w:val="28"/>
          <w:lang w:val="en-US"/>
        </w:rPr>
        <w:t xml:space="preserve"> </w:t>
      </w:r>
      <w:r w:rsidR="00C03253">
        <w:rPr>
          <w:rFonts w:ascii="Times New Roman" w:hAnsi="Times New Roman" w:cs="Times New Roman"/>
          <w:color w:val="000000"/>
          <w:sz w:val="28"/>
          <w:szCs w:val="28"/>
          <w:lang w:val="en-US"/>
        </w:rPr>
        <w:t>Str.</w:t>
      </w:r>
      <w:r w:rsidR="002B0F39" w:rsidRPr="002B0F39">
        <w:rPr>
          <w:rFonts w:ascii="Times New Roman" w:hAnsi="Times New Roman" w:cs="Times New Roman"/>
          <w:color w:val="000000"/>
          <w:sz w:val="28"/>
          <w:szCs w:val="28"/>
          <w:lang w:val="en-US"/>
        </w:rPr>
        <w:t xml:space="preserve"> Heroes of the </w:t>
      </w:r>
      <w:proofErr w:type="spellStart"/>
      <w:r w:rsidR="002B0F39" w:rsidRPr="002B0F39">
        <w:rPr>
          <w:rFonts w:ascii="Times New Roman" w:hAnsi="Times New Roman" w:cs="Times New Roman"/>
          <w:color w:val="000000"/>
          <w:sz w:val="28"/>
          <w:szCs w:val="28"/>
          <w:lang w:val="en-US"/>
        </w:rPr>
        <w:t>Maidan</w:t>
      </w:r>
      <w:proofErr w:type="spellEnd"/>
      <w:r w:rsidR="002B0F39" w:rsidRPr="002B0F39">
        <w:rPr>
          <w:rFonts w:ascii="Times New Roman" w:hAnsi="Times New Roman" w:cs="Times New Roman"/>
          <w:color w:val="000000"/>
          <w:sz w:val="28"/>
          <w:szCs w:val="28"/>
          <w:lang w:val="en-US"/>
        </w:rPr>
        <w:t>, 32</w:t>
      </w:r>
      <w:r w:rsidR="00EB58A9" w:rsidRPr="00525679">
        <w:rPr>
          <w:rFonts w:ascii="Times New Roman" w:hAnsi="Times New Roman" w:cs="Times New Roman"/>
          <w:color w:val="000000"/>
          <w:sz w:val="28"/>
          <w:szCs w:val="28"/>
          <w:lang w:val="en-US"/>
        </w:rPr>
        <w:t xml:space="preserve">, </w:t>
      </w:r>
      <w:r w:rsidR="00576953" w:rsidRPr="00525679">
        <w:rPr>
          <w:rFonts w:ascii="Times New Roman" w:hAnsi="Times New Roman" w:cs="Times New Roman"/>
          <w:color w:val="000000"/>
          <w:sz w:val="28"/>
          <w:szCs w:val="28"/>
          <w:lang w:val="en-US"/>
        </w:rPr>
        <w:t xml:space="preserve">tel. </w:t>
      </w:r>
      <w:r w:rsidR="00D767BB">
        <w:rPr>
          <w:rFonts w:ascii="Times New Roman" w:hAnsi="Times New Roman" w:cs="Times New Roman"/>
          <w:sz w:val="28"/>
          <w:szCs w:val="28"/>
          <w:lang w:val="uk-UA"/>
        </w:rPr>
        <w:t>097 550</w:t>
      </w:r>
      <w:r w:rsidR="00576953" w:rsidRPr="00525679">
        <w:rPr>
          <w:rFonts w:ascii="Times New Roman" w:hAnsi="Times New Roman" w:cs="Times New Roman"/>
          <w:sz w:val="28"/>
          <w:szCs w:val="28"/>
          <w:lang w:val="uk-UA"/>
        </w:rPr>
        <w:t>3972</w:t>
      </w:r>
      <w:r w:rsidR="00576953" w:rsidRPr="00525679">
        <w:rPr>
          <w:rFonts w:ascii="Times New Roman" w:hAnsi="Times New Roman" w:cs="Times New Roman"/>
          <w:sz w:val="28"/>
          <w:szCs w:val="28"/>
          <w:lang w:val="en-US"/>
        </w:rPr>
        <w:t xml:space="preserve">, </w:t>
      </w:r>
      <w:r w:rsidR="007142E8" w:rsidRPr="00525679">
        <w:rPr>
          <w:rFonts w:ascii="Times New Roman" w:hAnsi="Times New Roman" w:cs="Times New Roman"/>
          <w:sz w:val="28"/>
          <w:szCs w:val="28"/>
          <w:lang w:val="en-US"/>
        </w:rPr>
        <w:t>e</w:t>
      </w:r>
      <w:r w:rsidR="007142E8" w:rsidRPr="00525679">
        <w:rPr>
          <w:rFonts w:ascii="Times New Roman" w:hAnsi="Times New Roman" w:cs="Times New Roman"/>
          <w:sz w:val="28"/>
          <w:szCs w:val="28"/>
          <w:lang w:val="uk-UA"/>
        </w:rPr>
        <w:t>–</w:t>
      </w:r>
      <w:r w:rsidR="007142E8" w:rsidRPr="00525679">
        <w:rPr>
          <w:rFonts w:ascii="Times New Roman" w:hAnsi="Times New Roman" w:cs="Times New Roman"/>
          <w:sz w:val="28"/>
          <w:szCs w:val="28"/>
          <w:lang w:val="en-US"/>
        </w:rPr>
        <w:t>mail</w:t>
      </w:r>
      <w:r w:rsidR="007142E8" w:rsidRPr="00525679">
        <w:rPr>
          <w:rFonts w:ascii="Times New Roman" w:hAnsi="Times New Roman" w:cs="Times New Roman"/>
          <w:sz w:val="28"/>
          <w:szCs w:val="28"/>
          <w:lang w:val="uk-UA"/>
        </w:rPr>
        <w:t xml:space="preserve">: </w:t>
      </w:r>
      <w:r w:rsidR="00E927D6">
        <w:fldChar w:fldCharType="begin"/>
      </w:r>
      <w:r w:rsidR="00E927D6" w:rsidRPr="00E927D6">
        <w:rPr>
          <w:lang w:val="en-US"/>
        </w:rPr>
        <w:instrText xml:space="preserve"> HYPERLINK "mailto:sir_andy78@ukr.n</w:instrText>
      </w:r>
      <w:r w:rsidR="00E927D6">
        <w:instrText>е</w:instrText>
      </w:r>
      <w:r w:rsidR="00E927D6" w:rsidRPr="00E927D6">
        <w:rPr>
          <w:lang w:val="en-US"/>
        </w:rPr>
        <w:instrText xml:space="preserve">t" </w:instrText>
      </w:r>
      <w:r w:rsidR="00E927D6">
        <w:fldChar w:fldCharType="separate"/>
      </w:r>
      <w:r w:rsidR="007142E8" w:rsidRPr="00525679">
        <w:rPr>
          <w:rStyle w:val="a3"/>
          <w:rFonts w:ascii="Times New Roman" w:hAnsi="Times New Roman" w:cs="Times New Roman"/>
          <w:bCs/>
          <w:sz w:val="28"/>
          <w:szCs w:val="28"/>
          <w:shd w:val="clear" w:color="auto" w:fill="FFFFFF"/>
          <w:lang w:val="en-US"/>
        </w:rPr>
        <w:t>sir</w:t>
      </w:r>
      <w:r w:rsidR="007142E8" w:rsidRPr="00525679">
        <w:rPr>
          <w:rStyle w:val="a3"/>
          <w:rFonts w:ascii="Times New Roman" w:hAnsi="Times New Roman" w:cs="Times New Roman"/>
          <w:bCs/>
          <w:sz w:val="28"/>
          <w:szCs w:val="28"/>
          <w:shd w:val="clear" w:color="auto" w:fill="FFFFFF"/>
          <w:lang w:val="uk-UA"/>
        </w:rPr>
        <w:t>_</w:t>
      </w:r>
      <w:r w:rsidR="007142E8" w:rsidRPr="00525679">
        <w:rPr>
          <w:rStyle w:val="a3"/>
          <w:rFonts w:ascii="Times New Roman" w:hAnsi="Times New Roman" w:cs="Times New Roman"/>
          <w:bCs/>
          <w:sz w:val="28"/>
          <w:szCs w:val="28"/>
          <w:shd w:val="clear" w:color="auto" w:fill="FFFFFF"/>
          <w:lang w:val="en-US"/>
        </w:rPr>
        <w:t>andy</w:t>
      </w:r>
      <w:r w:rsidR="007142E8" w:rsidRPr="00525679">
        <w:rPr>
          <w:rStyle w:val="a3"/>
          <w:rFonts w:ascii="Times New Roman" w:hAnsi="Times New Roman" w:cs="Times New Roman"/>
          <w:bCs/>
          <w:sz w:val="28"/>
          <w:szCs w:val="28"/>
          <w:shd w:val="clear" w:color="auto" w:fill="FFFFFF"/>
          <w:lang w:val="uk-UA"/>
        </w:rPr>
        <w:t>78@</w:t>
      </w:r>
      <w:r w:rsidR="007142E8" w:rsidRPr="00525679">
        <w:rPr>
          <w:rStyle w:val="a3"/>
          <w:rFonts w:ascii="Times New Roman" w:hAnsi="Times New Roman" w:cs="Times New Roman"/>
          <w:bCs/>
          <w:sz w:val="28"/>
          <w:szCs w:val="28"/>
          <w:shd w:val="clear" w:color="auto" w:fill="FFFFFF"/>
          <w:lang w:val="en-US"/>
        </w:rPr>
        <w:t>ukr</w:t>
      </w:r>
      <w:r w:rsidR="007142E8" w:rsidRPr="00525679">
        <w:rPr>
          <w:rStyle w:val="a3"/>
          <w:rFonts w:ascii="Times New Roman" w:hAnsi="Times New Roman" w:cs="Times New Roman"/>
          <w:bCs/>
          <w:sz w:val="28"/>
          <w:szCs w:val="28"/>
          <w:shd w:val="clear" w:color="auto" w:fill="FFFFFF"/>
          <w:lang w:val="uk-UA"/>
        </w:rPr>
        <w:t>.</w:t>
      </w:r>
      <w:r w:rsidR="007142E8" w:rsidRPr="00525679">
        <w:rPr>
          <w:rStyle w:val="a3"/>
          <w:rFonts w:ascii="Times New Roman" w:hAnsi="Times New Roman" w:cs="Times New Roman"/>
          <w:bCs/>
          <w:sz w:val="28"/>
          <w:szCs w:val="28"/>
          <w:shd w:val="clear" w:color="auto" w:fill="FFFFFF"/>
          <w:lang w:val="en-US"/>
        </w:rPr>
        <w:t>n</w:t>
      </w:r>
      <w:r w:rsidR="007142E8" w:rsidRPr="00525679">
        <w:rPr>
          <w:rStyle w:val="a3"/>
          <w:rFonts w:ascii="Times New Roman" w:hAnsi="Times New Roman" w:cs="Times New Roman"/>
          <w:sz w:val="28"/>
          <w:szCs w:val="28"/>
          <w:lang w:val="uk-UA"/>
        </w:rPr>
        <w:t>е</w:t>
      </w:r>
      <w:r w:rsidR="007142E8" w:rsidRPr="00525679">
        <w:rPr>
          <w:rStyle w:val="a3"/>
          <w:rFonts w:ascii="Times New Roman" w:hAnsi="Times New Roman" w:cs="Times New Roman"/>
          <w:sz w:val="28"/>
          <w:szCs w:val="28"/>
          <w:lang w:val="en-US"/>
        </w:rPr>
        <w:t>t</w:t>
      </w:r>
      <w:r w:rsidR="00E927D6">
        <w:rPr>
          <w:rStyle w:val="a3"/>
          <w:rFonts w:ascii="Times New Roman" w:hAnsi="Times New Roman" w:cs="Times New Roman"/>
          <w:sz w:val="28"/>
          <w:szCs w:val="28"/>
          <w:lang w:val="en-US"/>
        </w:rPr>
        <w:fldChar w:fldCharType="end"/>
      </w:r>
      <w:r w:rsidR="00366940">
        <w:rPr>
          <w:rStyle w:val="a3"/>
          <w:rFonts w:ascii="Times New Roman" w:hAnsi="Times New Roman" w:cs="Times New Roman"/>
          <w:sz w:val="28"/>
          <w:szCs w:val="28"/>
          <w:lang w:val="uk-UA"/>
        </w:rPr>
        <w:t xml:space="preserve">, </w:t>
      </w:r>
      <w:r w:rsidR="00366940" w:rsidRPr="00F91815">
        <w:rPr>
          <w:rFonts w:ascii="Times New Roman" w:hAnsi="Times New Roman" w:cs="Times New Roman"/>
          <w:sz w:val="28"/>
          <w:szCs w:val="28"/>
          <w:lang w:val="en-US"/>
        </w:rPr>
        <w:t>https:// orcid.org/: 0000-000</w:t>
      </w:r>
      <w:r w:rsidR="003847C9">
        <w:rPr>
          <w:rFonts w:ascii="Times New Roman" w:hAnsi="Times New Roman" w:cs="Times New Roman"/>
          <w:sz w:val="28"/>
          <w:szCs w:val="28"/>
          <w:lang w:val="en-US"/>
        </w:rPr>
        <w:t>2-8714-8221</w:t>
      </w:r>
    </w:p>
    <w:p w:rsidR="0056465F" w:rsidRPr="00525679" w:rsidRDefault="0056465F" w:rsidP="0024020D">
      <w:pPr>
        <w:spacing w:after="0" w:line="240" w:lineRule="auto"/>
        <w:ind w:firstLine="680"/>
        <w:jc w:val="both"/>
        <w:outlineLvl w:val="2"/>
        <w:rPr>
          <w:rFonts w:ascii="Times New Roman" w:hAnsi="Times New Roman" w:cs="Times New Roman"/>
          <w:sz w:val="28"/>
          <w:szCs w:val="28"/>
          <w:lang w:val="uk-UA"/>
        </w:rPr>
      </w:pPr>
    </w:p>
    <w:p w:rsidR="007142E8" w:rsidRDefault="00E41D6E" w:rsidP="0024020D">
      <w:pPr>
        <w:spacing w:after="0" w:line="240" w:lineRule="auto"/>
        <w:jc w:val="center"/>
        <w:outlineLvl w:val="2"/>
        <w:rPr>
          <w:rFonts w:ascii="Times New Roman" w:eastAsia="Times New Roman" w:hAnsi="Times New Roman" w:cs="Times New Roman"/>
          <w:b/>
          <w:bCs/>
          <w:sz w:val="28"/>
          <w:szCs w:val="28"/>
          <w:bdr w:val="none" w:sz="0" w:space="0" w:color="auto" w:frame="1"/>
          <w:lang w:val="en-US"/>
        </w:rPr>
      </w:pPr>
      <w:r w:rsidRPr="00E41D6E">
        <w:rPr>
          <w:rFonts w:ascii="Times New Roman" w:eastAsia="Times New Roman" w:hAnsi="Times New Roman" w:cs="Times New Roman"/>
          <w:b/>
          <w:bCs/>
          <w:sz w:val="28"/>
          <w:szCs w:val="28"/>
          <w:bdr w:val="none" w:sz="0" w:space="0" w:color="auto" w:frame="1"/>
          <w:lang w:val="uk-UA"/>
        </w:rPr>
        <w:t>FINANCIAL AND ECONOMIC INFLUENCE OF THE GOVERNMENT ON THE SITUATION OF LIGHT INDUSTRY OF DNEPRIPRIAN UKRAINE OF THE SECOND HALF OF XIX - EARLY XX CENTURY</w:t>
      </w:r>
    </w:p>
    <w:p w:rsidR="0056465F" w:rsidRPr="0056465F" w:rsidRDefault="0056465F" w:rsidP="0024020D">
      <w:pPr>
        <w:spacing w:after="0" w:line="240" w:lineRule="auto"/>
        <w:jc w:val="center"/>
        <w:outlineLvl w:val="2"/>
        <w:rPr>
          <w:rFonts w:ascii="Times New Roman" w:eastAsia="Times New Roman" w:hAnsi="Times New Roman" w:cs="Times New Roman"/>
          <w:b/>
          <w:bCs/>
          <w:sz w:val="28"/>
          <w:szCs w:val="28"/>
          <w:bdr w:val="none" w:sz="0" w:space="0" w:color="auto" w:frame="1"/>
          <w:lang w:val="en-US"/>
        </w:rPr>
      </w:pPr>
    </w:p>
    <w:p w:rsid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
          <w:bCs/>
          <w:sz w:val="28"/>
          <w:szCs w:val="28"/>
          <w:bdr w:val="none" w:sz="0" w:space="0" w:color="auto" w:frame="1"/>
          <w:lang w:val="uk-UA"/>
        </w:rPr>
        <w:t>Abstract</w:t>
      </w:r>
      <w:proofErr w:type="spellEnd"/>
      <w:r w:rsidRPr="000F2C74">
        <w:rPr>
          <w:rFonts w:ascii="Times New Roman" w:eastAsia="Times New Roman" w:hAnsi="Times New Roman" w:cs="Times New Roman"/>
          <w:b/>
          <w:bCs/>
          <w:sz w:val="28"/>
          <w:szCs w:val="28"/>
          <w:bdr w:val="none" w:sz="0" w:space="0" w:color="auto" w:frame="1"/>
          <w:lang w:val="uk-UA"/>
        </w:rPr>
        <w:t>.</w:t>
      </w:r>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article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covers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issue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Russian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government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second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half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XIX </w:t>
      </w:r>
      <w:r w:rsidR="00DC4E40">
        <w:rPr>
          <w:rFonts w:ascii="Times New Roman" w:eastAsia="Times New Roman" w:hAnsi="Times New Roman" w:cs="Times New Roman"/>
          <w:bCs/>
          <w:sz w:val="28"/>
          <w:szCs w:val="28"/>
          <w:bdr w:val="none" w:sz="0" w:space="0" w:color="auto" w:frame="1"/>
          <w:lang w:val="uk-UA"/>
        </w:rPr>
        <w:t>–</w:t>
      </w:r>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early</w:t>
      </w:r>
      <w:proofErr w:type="spellEnd"/>
      <w:r w:rsidRPr="000F2C74">
        <w:rPr>
          <w:rFonts w:ascii="Times New Roman" w:eastAsia="Times New Roman" w:hAnsi="Times New Roman" w:cs="Times New Roman"/>
          <w:bCs/>
          <w:sz w:val="28"/>
          <w:szCs w:val="28"/>
          <w:bdr w:val="none" w:sz="0" w:space="0" w:color="auto" w:frame="1"/>
          <w:lang w:val="uk-UA"/>
        </w:rPr>
        <w:t xml:space="preserve"> XX </w:t>
      </w:r>
      <w:proofErr w:type="spellStart"/>
      <w:r w:rsidRPr="000F2C74">
        <w:rPr>
          <w:rFonts w:ascii="Times New Roman" w:eastAsia="Times New Roman" w:hAnsi="Times New Roman" w:cs="Times New Roman"/>
          <w:bCs/>
          <w:sz w:val="28"/>
          <w:szCs w:val="28"/>
          <w:bdr w:val="none" w:sz="0" w:space="0" w:color="auto" w:frame="1"/>
          <w:lang w:val="uk-UA"/>
        </w:rPr>
        <w:t>century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established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position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was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largely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determined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such</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components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relations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capital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taxes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trade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cooperation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customs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markets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pricing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more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Strengthening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these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elements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level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their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implementation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relations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began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particularly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traced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implementation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reforms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60s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XIX </w:t>
      </w:r>
      <w:proofErr w:type="spellStart"/>
      <w:r w:rsidRPr="000F2C74">
        <w:rPr>
          <w:rFonts w:ascii="Times New Roman" w:eastAsia="Times New Roman" w:hAnsi="Times New Roman" w:cs="Times New Roman"/>
          <w:bCs/>
          <w:sz w:val="28"/>
          <w:szCs w:val="28"/>
          <w:bdr w:val="none" w:sz="0" w:space="0" w:color="auto" w:frame="1"/>
          <w:lang w:val="uk-UA"/>
        </w:rPr>
        <w:t>century</w:t>
      </w:r>
      <w:proofErr w:type="spellEnd"/>
      <w:r w:rsidRPr="000F2C74">
        <w:rPr>
          <w:rFonts w:ascii="Times New Roman" w:eastAsia="Times New Roman" w:hAnsi="Times New Roman" w:cs="Times New Roman"/>
          <w:bCs/>
          <w:sz w:val="28"/>
          <w:szCs w:val="28"/>
          <w:bdr w:val="none" w:sz="0" w:space="0" w:color="auto" w:frame="1"/>
          <w:lang w:val="uk-UA"/>
        </w:rPr>
        <w:t>.</w:t>
      </w:r>
    </w:p>
    <w:p w:rsidR="00420364" w:rsidRDefault="0042036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420364">
        <w:rPr>
          <w:rFonts w:ascii="Times New Roman" w:eastAsia="Times New Roman" w:hAnsi="Times New Roman" w:cs="Times New Roman"/>
          <w:bCs/>
          <w:sz w:val="28"/>
          <w:szCs w:val="28"/>
          <w:bdr w:val="none" w:sz="0" w:space="0" w:color="auto" w:frame="1"/>
          <w:lang w:val="uk-UA"/>
        </w:rPr>
        <w:t>It</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is</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noted</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that</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the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economic</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development</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of</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Dnieper</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Ukraine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was</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due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to</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its</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colonial</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position</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in</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the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Russian</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Empire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because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it</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was</w:t>
      </w:r>
      <w:proofErr w:type="spellEnd"/>
      <w:r w:rsidRPr="00420364">
        <w:rPr>
          <w:rFonts w:ascii="Times New Roman" w:eastAsia="Times New Roman" w:hAnsi="Times New Roman" w:cs="Times New Roman"/>
          <w:bCs/>
          <w:sz w:val="28"/>
          <w:szCs w:val="28"/>
          <w:bdr w:val="none" w:sz="0" w:space="0" w:color="auto" w:frame="1"/>
          <w:lang w:val="uk-UA"/>
        </w:rPr>
        <w:t xml:space="preserve"> a </w:t>
      </w:r>
      <w:proofErr w:type="spellStart"/>
      <w:r w:rsidRPr="00420364">
        <w:rPr>
          <w:rFonts w:ascii="Times New Roman" w:eastAsia="Times New Roman" w:hAnsi="Times New Roman" w:cs="Times New Roman"/>
          <w:bCs/>
          <w:sz w:val="28"/>
          <w:szCs w:val="28"/>
          <w:bdr w:val="none" w:sz="0" w:space="0" w:color="auto" w:frame="1"/>
          <w:lang w:val="uk-UA"/>
        </w:rPr>
        <w:t>market</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for</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textiles</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from</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the</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central</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and</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northern</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regions</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of</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Russia</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and</w:t>
      </w:r>
      <w:proofErr w:type="spellEnd"/>
      <w:r w:rsidRPr="00420364">
        <w:rPr>
          <w:rFonts w:ascii="Times New Roman" w:eastAsia="Times New Roman" w:hAnsi="Times New Roman" w:cs="Times New Roman"/>
          <w:bCs/>
          <w:sz w:val="28"/>
          <w:szCs w:val="28"/>
          <w:bdr w:val="none" w:sz="0" w:space="0" w:color="auto" w:frame="1"/>
          <w:lang w:val="uk-UA"/>
        </w:rPr>
        <w:t xml:space="preserve"> </w:t>
      </w:r>
      <w:proofErr w:type="spellStart"/>
      <w:r w:rsidRPr="00420364">
        <w:rPr>
          <w:rFonts w:ascii="Times New Roman" w:eastAsia="Times New Roman" w:hAnsi="Times New Roman" w:cs="Times New Roman"/>
          <w:bCs/>
          <w:sz w:val="28"/>
          <w:szCs w:val="28"/>
          <w:bdr w:val="none" w:sz="0" w:space="0" w:color="auto" w:frame="1"/>
          <w:lang w:val="uk-UA"/>
        </w:rPr>
        <w:t>Poland</w:t>
      </w:r>
      <w:proofErr w:type="spellEnd"/>
      <w:r w:rsidRPr="00420364">
        <w:rPr>
          <w:rFonts w:ascii="Times New Roman" w:eastAsia="Times New Roman" w:hAnsi="Times New Roman" w:cs="Times New Roman"/>
          <w:bCs/>
          <w:sz w:val="28"/>
          <w:szCs w:val="28"/>
          <w:bdr w:val="none" w:sz="0" w:space="0" w:color="auto" w:frame="1"/>
          <w:lang w:val="uk-UA"/>
        </w:rPr>
        <w:t>.</w:t>
      </w:r>
    </w:p>
    <w:p w:rsidR="000F2C74" w:rsidRP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effect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government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measures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have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had</w:t>
      </w:r>
      <w:proofErr w:type="spellEnd"/>
      <w:r w:rsidRPr="000F2C74">
        <w:rPr>
          <w:rFonts w:ascii="Times New Roman" w:eastAsia="Times New Roman" w:hAnsi="Times New Roman" w:cs="Times New Roman"/>
          <w:bCs/>
          <w:sz w:val="28"/>
          <w:szCs w:val="28"/>
          <w:bdr w:val="none" w:sz="0" w:space="0" w:color="auto" w:frame="1"/>
          <w:lang w:val="uk-UA"/>
        </w:rPr>
        <w:t xml:space="preserve"> a </w:t>
      </w:r>
      <w:proofErr w:type="spellStart"/>
      <w:r w:rsidRPr="000F2C74">
        <w:rPr>
          <w:rFonts w:ascii="Times New Roman" w:eastAsia="Times New Roman" w:hAnsi="Times New Roman" w:cs="Times New Roman"/>
          <w:bCs/>
          <w:sz w:val="28"/>
          <w:szCs w:val="28"/>
          <w:bdr w:val="none" w:sz="0" w:space="0" w:color="auto" w:frame="1"/>
          <w:lang w:val="uk-UA"/>
        </w:rPr>
        <w:t>lasting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impact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development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Dnieper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Ukraine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reflected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noted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blocking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customs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tariffs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patronage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post-</w:t>
      </w:r>
      <w:proofErr w:type="spellStart"/>
      <w:r w:rsidRPr="000F2C74">
        <w:rPr>
          <w:rFonts w:ascii="Times New Roman" w:eastAsia="Times New Roman" w:hAnsi="Times New Roman" w:cs="Times New Roman"/>
          <w:bCs/>
          <w:sz w:val="28"/>
          <w:szCs w:val="28"/>
          <w:bdr w:val="none" w:sz="0" w:space="0" w:color="auto" w:frame="1"/>
          <w:lang w:val="uk-UA"/>
        </w:rPr>
        <w:t>reform</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period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contributed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accelerated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development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essence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protectionist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government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pursued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authorities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interests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Russian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breeders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manufacturers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ultimately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acceleration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concentration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production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formation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strengthening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monopolies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emergence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monopoly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conspiracies</w:t>
      </w:r>
      <w:proofErr w:type="spellEnd"/>
      <w:r w:rsidRPr="000F2C74">
        <w:rPr>
          <w:rFonts w:ascii="Times New Roman" w:eastAsia="Times New Roman" w:hAnsi="Times New Roman" w:cs="Times New Roman"/>
          <w:bCs/>
          <w:sz w:val="28"/>
          <w:szCs w:val="28"/>
          <w:bdr w:val="none" w:sz="0" w:space="0" w:color="auto" w:frame="1"/>
          <w:lang w:val="uk-UA"/>
        </w:rPr>
        <w:t>.</w:t>
      </w:r>
    </w:p>
    <w:p w:rsid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stated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Russian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Empire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second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half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XIX </w:t>
      </w:r>
      <w:r w:rsidR="00DC4E40">
        <w:rPr>
          <w:rFonts w:ascii="Times New Roman" w:eastAsia="Times New Roman" w:hAnsi="Times New Roman" w:cs="Times New Roman"/>
          <w:bCs/>
          <w:sz w:val="28"/>
          <w:szCs w:val="28"/>
          <w:bdr w:val="none" w:sz="0" w:space="0" w:color="auto" w:frame="1"/>
          <w:lang w:val="uk-UA"/>
        </w:rPr>
        <w:t>–</w:t>
      </w:r>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early</w:t>
      </w:r>
      <w:proofErr w:type="spellEnd"/>
      <w:r w:rsidRPr="000F2C74">
        <w:rPr>
          <w:rFonts w:ascii="Times New Roman" w:eastAsia="Times New Roman" w:hAnsi="Times New Roman" w:cs="Times New Roman"/>
          <w:bCs/>
          <w:sz w:val="28"/>
          <w:szCs w:val="28"/>
          <w:bdr w:val="none" w:sz="0" w:space="0" w:color="auto" w:frame="1"/>
          <w:lang w:val="uk-UA"/>
        </w:rPr>
        <w:t xml:space="preserve"> XX </w:t>
      </w:r>
      <w:proofErr w:type="spellStart"/>
      <w:r w:rsidRPr="000F2C74">
        <w:rPr>
          <w:rFonts w:ascii="Times New Roman" w:eastAsia="Times New Roman" w:hAnsi="Times New Roman" w:cs="Times New Roman"/>
          <w:bCs/>
          <w:sz w:val="28"/>
          <w:szCs w:val="28"/>
          <w:bdr w:val="none" w:sz="0" w:space="0" w:color="auto" w:frame="1"/>
          <w:lang w:val="uk-UA"/>
        </w:rPr>
        <w:t>centuries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was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aimed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forming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effective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system</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lastRenderedPageBreak/>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market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combined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both</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general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features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were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inherent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advanced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Western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European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capitalism</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specific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unique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w:t>
      </w:r>
    </w:p>
    <w:p w:rsidR="000F2C74" w:rsidRP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investigated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along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with</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objective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factors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realized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means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laws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market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which</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gave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impetus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factory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was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also</w:t>
      </w:r>
      <w:proofErr w:type="spellEnd"/>
      <w:r w:rsidRPr="000F2C74">
        <w:rPr>
          <w:rFonts w:ascii="Times New Roman" w:eastAsia="Times New Roman" w:hAnsi="Times New Roman" w:cs="Times New Roman"/>
          <w:bCs/>
          <w:sz w:val="28"/>
          <w:szCs w:val="28"/>
          <w:bdr w:val="none" w:sz="0" w:space="0" w:color="auto" w:frame="1"/>
          <w:lang w:val="uk-UA"/>
        </w:rPr>
        <w:t xml:space="preserve"> a </w:t>
      </w:r>
      <w:proofErr w:type="spellStart"/>
      <w:r w:rsidRPr="000F2C74">
        <w:rPr>
          <w:rFonts w:ascii="Times New Roman" w:eastAsia="Times New Roman" w:hAnsi="Times New Roman" w:cs="Times New Roman"/>
          <w:bCs/>
          <w:sz w:val="28"/>
          <w:szCs w:val="28"/>
          <w:bdr w:val="none" w:sz="0" w:space="0" w:color="auto" w:frame="1"/>
          <w:lang w:val="uk-UA"/>
        </w:rPr>
        <w:t>subjective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factor</w:t>
      </w:r>
      <w:proofErr w:type="spellEnd"/>
      <w:r w:rsidRPr="000F2C74">
        <w:rPr>
          <w:rFonts w:ascii="Times New Roman" w:eastAsia="Times New Roman" w:hAnsi="Times New Roman" w:cs="Times New Roman"/>
          <w:bCs/>
          <w:sz w:val="28"/>
          <w:szCs w:val="28"/>
          <w:bdr w:val="none" w:sz="0" w:space="0" w:color="auto" w:frame="1"/>
          <w:lang w:val="uk-UA"/>
        </w:rPr>
        <w:t xml:space="preserve"> - </w:t>
      </w:r>
      <w:proofErr w:type="spellStart"/>
      <w:r w:rsidRPr="000F2C74">
        <w:rPr>
          <w:rFonts w:ascii="Times New Roman" w:eastAsia="Times New Roman" w:hAnsi="Times New Roman" w:cs="Times New Roman"/>
          <w:bCs/>
          <w:sz w:val="28"/>
          <w:szCs w:val="28"/>
          <w:bdr w:val="none" w:sz="0" w:space="0" w:color="auto" w:frame="1"/>
          <w:lang w:val="uk-UA"/>
        </w:rPr>
        <w:t>protective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customs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tax</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government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w:t>
      </w:r>
    </w:p>
    <w:p w:rsidR="000F2C74" w:rsidRP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established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concentration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production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capital</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at</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the</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turn</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of</w:t>
      </w:r>
      <w:proofErr w:type="spellEnd"/>
      <w:r w:rsidR="003C7C29">
        <w:rPr>
          <w:rFonts w:ascii="Times New Roman" w:eastAsia="Times New Roman" w:hAnsi="Times New Roman" w:cs="Times New Roman"/>
          <w:bCs/>
          <w:sz w:val="28"/>
          <w:szCs w:val="28"/>
          <w:bdr w:val="none" w:sz="0" w:space="0" w:color="auto" w:frame="1"/>
          <w:lang w:val="uk-UA"/>
        </w:rPr>
        <w:t xml:space="preserve"> </w:t>
      </w:r>
      <w:proofErr w:type="spellStart"/>
      <w:r w:rsidR="003C7C29">
        <w:rPr>
          <w:rFonts w:ascii="Times New Roman" w:eastAsia="Times New Roman" w:hAnsi="Times New Roman" w:cs="Times New Roman"/>
          <w:bCs/>
          <w:sz w:val="28"/>
          <w:szCs w:val="28"/>
          <w:bdr w:val="none" w:sz="0" w:space="0" w:color="auto" w:frame="1"/>
          <w:lang w:val="uk-UA"/>
        </w:rPr>
        <w:t>the</w:t>
      </w:r>
      <w:proofErr w:type="spellEnd"/>
      <w:r w:rsidR="003C7C29">
        <w:rPr>
          <w:rFonts w:ascii="Times New Roman" w:eastAsia="Times New Roman" w:hAnsi="Times New Roman" w:cs="Times New Roman"/>
          <w:bCs/>
          <w:sz w:val="28"/>
          <w:szCs w:val="28"/>
          <w:bdr w:val="none" w:sz="0" w:space="0" w:color="auto" w:frame="1"/>
          <w:lang w:val="uk-UA"/>
        </w:rPr>
        <w:t xml:space="preserve"> XIX–</w:t>
      </w:r>
      <w:r w:rsidRPr="000F2C74">
        <w:rPr>
          <w:rFonts w:ascii="Times New Roman" w:eastAsia="Times New Roman" w:hAnsi="Times New Roman" w:cs="Times New Roman"/>
          <w:bCs/>
          <w:sz w:val="28"/>
          <w:szCs w:val="28"/>
          <w:bdr w:val="none" w:sz="0" w:space="0" w:color="auto" w:frame="1"/>
          <w:lang w:val="uk-UA"/>
        </w:rPr>
        <w:t xml:space="preserve">XX </w:t>
      </w:r>
      <w:proofErr w:type="spellStart"/>
      <w:r w:rsidRPr="000F2C74">
        <w:rPr>
          <w:rFonts w:ascii="Times New Roman" w:eastAsia="Times New Roman" w:hAnsi="Times New Roman" w:cs="Times New Roman"/>
          <w:bCs/>
          <w:sz w:val="28"/>
          <w:szCs w:val="28"/>
          <w:bdr w:val="none" w:sz="0" w:space="0" w:color="auto" w:frame="1"/>
          <w:lang w:val="uk-UA"/>
        </w:rPr>
        <w:t>centuries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created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conditions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for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emergence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operation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monopolistic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associations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w:t>
      </w:r>
    </w:p>
    <w:p w:rsidR="000F2C74" w:rsidRP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Cs/>
          <w:sz w:val="28"/>
          <w:szCs w:val="28"/>
          <w:bdr w:val="none" w:sz="0" w:space="0" w:color="auto" w:frame="1"/>
          <w:lang w:val="uk-UA"/>
        </w:rPr>
        <w:t>It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noted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that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basis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entrepreneurs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were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merchants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but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after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tax</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reform</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1898, </w:t>
      </w:r>
      <w:proofErr w:type="spellStart"/>
      <w:r w:rsidRPr="000F2C74">
        <w:rPr>
          <w:rFonts w:ascii="Times New Roman" w:eastAsia="Times New Roman" w:hAnsi="Times New Roman" w:cs="Times New Roman"/>
          <w:bCs/>
          <w:sz w:val="28"/>
          <w:szCs w:val="28"/>
          <w:bdr w:val="none" w:sz="0" w:space="0" w:color="auto" w:frame="1"/>
          <w:lang w:val="uk-UA"/>
        </w:rPr>
        <w:t>their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number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among</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entrepreneurs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decreased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Representatives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nobles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burghers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peasants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were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also</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active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development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However</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business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activity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until</w:t>
      </w:r>
      <w:proofErr w:type="spellEnd"/>
      <w:r w:rsidRPr="000F2C74">
        <w:rPr>
          <w:rFonts w:ascii="Times New Roman" w:eastAsia="Times New Roman" w:hAnsi="Times New Roman" w:cs="Times New Roman"/>
          <w:bCs/>
          <w:sz w:val="28"/>
          <w:szCs w:val="28"/>
          <w:bdr w:val="none" w:sz="0" w:space="0" w:color="auto" w:frame="1"/>
          <w:lang w:val="uk-UA"/>
        </w:rPr>
        <w:t xml:space="preserve"> 1898 </w:t>
      </w:r>
      <w:proofErr w:type="spellStart"/>
      <w:r w:rsidRPr="000F2C74">
        <w:rPr>
          <w:rFonts w:ascii="Times New Roman" w:eastAsia="Times New Roman" w:hAnsi="Times New Roman" w:cs="Times New Roman"/>
          <w:bCs/>
          <w:sz w:val="28"/>
          <w:szCs w:val="28"/>
          <w:bdr w:val="none" w:sz="0" w:space="0" w:color="auto" w:frame="1"/>
          <w:lang w:val="uk-UA"/>
        </w:rPr>
        <w:t>was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legally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enshrined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only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the</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merchant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class</w:t>
      </w:r>
      <w:proofErr w:type="spellEnd"/>
      <w:r w:rsidRPr="000F2C74">
        <w:rPr>
          <w:rFonts w:ascii="Times New Roman" w:eastAsia="Times New Roman" w:hAnsi="Times New Roman" w:cs="Times New Roman"/>
          <w:bCs/>
          <w:sz w:val="28"/>
          <w:szCs w:val="28"/>
          <w:bdr w:val="none" w:sz="0" w:space="0" w:color="auto" w:frame="1"/>
          <w:lang w:val="uk-UA"/>
        </w:rPr>
        <w:t>.</w:t>
      </w:r>
    </w:p>
    <w:p w:rsidR="000F2C74" w:rsidRDefault="000F2C74"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0F2C74">
        <w:rPr>
          <w:rFonts w:ascii="Times New Roman" w:eastAsia="Times New Roman" w:hAnsi="Times New Roman" w:cs="Times New Roman"/>
          <w:b/>
          <w:bCs/>
          <w:sz w:val="28"/>
          <w:szCs w:val="28"/>
          <w:bdr w:val="none" w:sz="0" w:space="0" w:color="auto" w:frame="1"/>
          <w:lang w:val="uk-UA"/>
        </w:rPr>
        <w:t>Key</w:t>
      </w:r>
      <w:proofErr w:type="spellEnd"/>
      <w:r w:rsidRPr="000F2C74">
        <w:rPr>
          <w:rFonts w:ascii="Times New Roman" w:eastAsia="Times New Roman" w:hAnsi="Times New Roman" w:cs="Times New Roman"/>
          <w:b/>
          <w:bCs/>
          <w:sz w:val="28"/>
          <w:szCs w:val="28"/>
          <w:bdr w:val="none" w:sz="0" w:space="0" w:color="auto" w:frame="1"/>
          <w:lang w:val="uk-UA"/>
        </w:rPr>
        <w:t xml:space="preserve"> </w:t>
      </w:r>
      <w:proofErr w:type="spellStart"/>
      <w:r w:rsidRPr="000F2C74">
        <w:rPr>
          <w:rFonts w:ascii="Times New Roman" w:eastAsia="Times New Roman" w:hAnsi="Times New Roman" w:cs="Times New Roman"/>
          <w:b/>
          <w:bCs/>
          <w:sz w:val="28"/>
          <w:szCs w:val="28"/>
          <w:bdr w:val="none" w:sz="0" w:space="0" w:color="auto" w:frame="1"/>
          <w:lang w:val="uk-UA"/>
        </w:rPr>
        <w:t>words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reforms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financial</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and</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economic</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government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light</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industry</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customs</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tariff</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modernization</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protectionism</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tax</w:t>
      </w:r>
      <w:proofErr w:type="spellEnd"/>
      <w:r w:rsidRPr="000F2C74">
        <w:rPr>
          <w:rFonts w:ascii="Times New Roman" w:eastAsia="Times New Roman" w:hAnsi="Times New Roman" w:cs="Times New Roman"/>
          <w:bCs/>
          <w:sz w:val="28"/>
          <w:szCs w:val="28"/>
          <w:bdr w:val="none" w:sz="0" w:space="0" w:color="auto" w:frame="1"/>
          <w:lang w:val="uk-UA"/>
        </w:rPr>
        <w:t xml:space="preserve"> </w:t>
      </w:r>
      <w:proofErr w:type="spellStart"/>
      <w:r w:rsidRPr="000F2C74">
        <w:rPr>
          <w:rFonts w:ascii="Times New Roman" w:eastAsia="Times New Roman" w:hAnsi="Times New Roman" w:cs="Times New Roman"/>
          <w:bCs/>
          <w:sz w:val="28"/>
          <w:szCs w:val="28"/>
          <w:bdr w:val="none" w:sz="0" w:space="0" w:color="auto" w:frame="1"/>
          <w:lang w:val="uk-UA"/>
        </w:rPr>
        <w:t>policy</w:t>
      </w:r>
      <w:proofErr w:type="spellEnd"/>
      <w:r w:rsidRPr="000F2C74">
        <w:rPr>
          <w:rFonts w:ascii="Times New Roman" w:eastAsia="Times New Roman" w:hAnsi="Times New Roman" w:cs="Times New Roman"/>
          <w:bCs/>
          <w:sz w:val="28"/>
          <w:szCs w:val="28"/>
          <w:bdr w:val="none" w:sz="0" w:space="0" w:color="auto" w:frame="1"/>
          <w:lang w:val="uk-UA"/>
        </w:rPr>
        <w:t>.</w:t>
      </w:r>
    </w:p>
    <w:p w:rsidR="00436190" w:rsidRPr="000F2C74" w:rsidRDefault="00436190"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
    <w:p w:rsidR="00461D4A" w:rsidRDefault="00167417" w:rsidP="00CA6873">
      <w:pPr>
        <w:spacing w:after="0" w:line="240" w:lineRule="auto"/>
        <w:ind w:firstLine="680"/>
        <w:jc w:val="both"/>
        <w:rPr>
          <w:rFonts w:ascii="Times New Roman" w:hAnsi="Times New Roman" w:cs="Times New Roman"/>
          <w:sz w:val="28"/>
          <w:szCs w:val="28"/>
          <w:lang w:val="uk-UA"/>
        </w:rPr>
      </w:pPr>
      <w:r w:rsidRPr="00F66ECF">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461D4A" w:rsidRPr="00A93FE2">
        <w:rPr>
          <w:rFonts w:ascii="Times New Roman" w:hAnsi="Times New Roman" w:cs="Times New Roman"/>
          <w:sz w:val="28"/>
          <w:szCs w:val="28"/>
          <w:lang w:val="uk-UA"/>
        </w:rPr>
        <w:t>П</w:t>
      </w:r>
      <w:r w:rsidR="00F57C6E">
        <w:rPr>
          <w:rFonts w:ascii="Times New Roman" w:hAnsi="Times New Roman" w:cs="Times New Roman"/>
          <w:sz w:val="28"/>
          <w:szCs w:val="28"/>
          <w:lang w:val="uk-UA"/>
        </w:rPr>
        <w:t>роблема</w:t>
      </w:r>
      <w:r w:rsidR="00461D4A" w:rsidRPr="00A93FE2">
        <w:rPr>
          <w:rFonts w:ascii="Times New Roman" w:hAnsi="Times New Roman" w:cs="Times New Roman"/>
          <w:sz w:val="28"/>
          <w:szCs w:val="28"/>
          <w:lang w:val="uk-UA"/>
        </w:rPr>
        <w:t xml:space="preserve"> </w:t>
      </w:r>
      <w:r w:rsidR="00876191">
        <w:rPr>
          <w:rFonts w:ascii="Times New Roman" w:hAnsi="Times New Roman" w:cs="Times New Roman"/>
          <w:sz w:val="28"/>
          <w:szCs w:val="28"/>
          <w:lang w:val="uk-UA"/>
        </w:rPr>
        <w:t xml:space="preserve">фінансової та </w:t>
      </w:r>
      <w:r w:rsidR="00461D4A" w:rsidRPr="00A93FE2">
        <w:rPr>
          <w:rFonts w:ascii="Times New Roman" w:hAnsi="Times New Roman" w:cs="Times New Roman"/>
          <w:sz w:val="28"/>
          <w:szCs w:val="28"/>
          <w:lang w:val="uk-UA"/>
        </w:rPr>
        <w:t xml:space="preserve">економічної політики трактується як вся сукупність різних заходів державної влади, що істотно прямо чи опосередковано впливають </w:t>
      </w:r>
      <w:r w:rsidR="00660A44" w:rsidRPr="00A93FE2">
        <w:rPr>
          <w:rFonts w:ascii="Times New Roman" w:hAnsi="Times New Roman" w:cs="Times New Roman"/>
          <w:sz w:val="28"/>
          <w:szCs w:val="28"/>
          <w:lang w:val="uk-UA"/>
        </w:rPr>
        <w:t xml:space="preserve">випадково </w:t>
      </w:r>
      <w:r w:rsidR="00660A44">
        <w:rPr>
          <w:rFonts w:ascii="Times New Roman" w:hAnsi="Times New Roman" w:cs="Times New Roman"/>
          <w:sz w:val="28"/>
          <w:szCs w:val="28"/>
          <w:lang w:val="uk-UA"/>
        </w:rPr>
        <w:t xml:space="preserve">або </w:t>
      </w:r>
      <w:proofErr w:type="spellStart"/>
      <w:r w:rsidR="00461D4A" w:rsidRPr="00A93FE2">
        <w:rPr>
          <w:rFonts w:ascii="Times New Roman" w:hAnsi="Times New Roman" w:cs="Times New Roman"/>
          <w:sz w:val="28"/>
          <w:szCs w:val="28"/>
          <w:lang w:val="uk-UA"/>
        </w:rPr>
        <w:t>ціленаправлено</w:t>
      </w:r>
      <w:proofErr w:type="spellEnd"/>
      <w:r w:rsidR="00461D4A" w:rsidRPr="00A93FE2">
        <w:rPr>
          <w:rFonts w:ascii="Times New Roman" w:hAnsi="Times New Roman" w:cs="Times New Roman"/>
          <w:sz w:val="28"/>
          <w:szCs w:val="28"/>
          <w:lang w:val="uk-UA"/>
        </w:rPr>
        <w:t xml:space="preserve"> на </w:t>
      </w:r>
      <w:r w:rsidR="00660A44">
        <w:rPr>
          <w:rFonts w:ascii="Times New Roman" w:hAnsi="Times New Roman" w:cs="Times New Roman"/>
          <w:sz w:val="28"/>
          <w:szCs w:val="28"/>
          <w:lang w:val="uk-UA"/>
        </w:rPr>
        <w:t xml:space="preserve">розвиток </w:t>
      </w:r>
      <w:r w:rsidR="00461D4A" w:rsidRPr="00A93FE2">
        <w:rPr>
          <w:rFonts w:ascii="Times New Roman" w:hAnsi="Times New Roman" w:cs="Times New Roman"/>
          <w:sz w:val="28"/>
          <w:szCs w:val="28"/>
          <w:lang w:val="uk-UA"/>
        </w:rPr>
        <w:t>промислов</w:t>
      </w:r>
      <w:r w:rsidR="00660A44">
        <w:rPr>
          <w:rFonts w:ascii="Times New Roman" w:hAnsi="Times New Roman" w:cs="Times New Roman"/>
          <w:sz w:val="28"/>
          <w:szCs w:val="28"/>
          <w:lang w:val="uk-UA"/>
        </w:rPr>
        <w:t>ості</w:t>
      </w:r>
      <w:r w:rsidR="00461D4A" w:rsidRPr="00A93FE2">
        <w:rPr>
          <w:rFonts w:ascii="Times New Roman" w:hAnsi="Times New Roman" w:cs="Times New Roman"/>
          <w:sz w:val="28"/>
          <w:szCs w:val="28"/>
          <w:lang w:val="uk-UA"/>
        </w:rPr>
        <w:t>, а також загалом як урядова політика щодо промислово</w:t>
      </w:r>
      <w:r w:rsidR="00660A44">
        <w:rPr>
          <w:rFonts w:ascii="Times New Roman" w:hAnsi="Times New Roman" w:cs="Times New Roman"/>
          <w:sz w:val="28"/>
          <w:szCs w:val="28"/>
          <w:lang w:val="uk-UA"/>
        </w:rPr>
        <w:t>го розвитку</w:t>
      </w:r>
      <w:r w:rsidR="00461D4A" w:rsidRPr="00A93FE2">
        <w:rPr>
          <w:rFonts w:ascii="Times New Roman" w:hAnsi="Times New Roman" w:cs="Times New Roman"/>
          <w:sz w:val="28"/>
          <w:szCs w:val="28"/>
          <w:lang w:val="uk-UA"/>
        </w:rPr>
        <w:t xml:space="preserve">. Тому </w:t>
      </w:r>
      <w:r w:rsidR="00DA20E5" w:rsidRPr="00A93FE2">
        <w:rPr>
          <w:rFonts w:ascii="Times New Roman" w:hAnsi="Times New Roman" w:cs="Times New Roman"/>
          <w:sz w:val="28"/>
          <w:szCs w:val="28"/>
          <w:lang w:val="uk-UA"/>
        </w:rPr>
        <w:t xml:space="preserve">при такому підході </w:t>
      </w:r>
      <w:r w:rsidR="00DA20E5">
        <w:rPr>
          <w:rFonts w:ascii="Times New Roman" w:hAnsi="Times New Roman" w:cs="Times New Roman"/>
          <w:sz w:val="28"/>
          <w:szCs w:val="28"/>
          <w:lang w:val="uk-UA"/>
        </w:rPr>
        <w:t>необхідно</w:t>
      </w:r>
      <w:r w:rsidR="00461D4A" w:rsidRPr="00A93FE2">
        <w:rPr>
          <w:rFonts w:ascii="Times New Roman" w:hAnsi="Times New Roman" w:cs="Times New Roman"/>
          <w:sz w:val="28"/>
          <w:szCs w:val="28"/>
          <w:lang w:val="uk-UA"/>
        </w:rPr>
        <w:t xml:space="preserve"> враховувати не лише </w:t>
      </w:r>
      <w:r w:rsidR="00DA20E5">
        <w:rPr>
          <w:rFonts w:ascii="Times New Roman" w:hAnsi="Times New Roman" w:cs="Times New Roman"/>
          <w:sz w:val="28"/>
          <w:szCs w:val="28"/>
          <w:lang w:val="uk-UA"/>
        </w:rPr>
        <w:t>урядові заходи</w:t>
      </w:r>
      <w:r w:rsidR="00461D4A" w:rsidRPr="00A93FE2">
        <w:rPr>
          <w:rFonts w:ascii="Times New Roman" w:hAnsi="Times New Roman" w:cs="Times New Roman"/>
          <w:sz w:val="28"/>
          <w:szCs w:val="28"/>
          <w:lang w:val="uk-UA"/>
        </w:rPr>
        <w:t>, що стосу</w:t>
      </w:r>
      <w:r w:rsidR="00DA20E5">
        <w:rPr>
          <w:rFonts w:ascii="Times New Roman" w:hAnsi="Times New Roman" w:cs="Times New Roman"/>
          <w:sz w:val="28"/>
          <w:szCs w:val="28"/>
          <w:lang w:val="uk-UA"/>
        </w:rPr>
        <w:t>ються</w:t>
      </w:r>
      <w:r w:rsidR="00461D4A" w:rsidRPr="00A93FE2">
        <w:rPr>
          <w:rFonts w:ascii="Times New Roman" w:hAnsi="Times New Roman" w:cs="Times New Roman"/>
          <w:sz w:val="28"/>
          <w:szCs w:val="28"/>
          <w:lang w:val="uk-UA"/>
        </w:rPr>
        <w:t xml:space="preserve"> вл</w:t>
      </w:r>
      <w:r w:rsidR="00FA6CDE">
        <w:rPr>
          <w:rFonts w:ascii="Times New Roman" w:hAnsi="Times New Roman" w:cs="Times New Roman"/>
          <w:sz w:val="28"/>
          <w:szCs w:val="28"/>
          <w:lang w:val="uk-UA"/>
        </w:rPr>
        <w:t>асне</w:t>
      </w:r>
      <w:r w:rsidR="00DA20E5">
        <w:rPr>
          <w:rFonts w:ascii="Times New Roman" w:hAnsi="Times New Roman" w:cs="Times New Roman"/>
          <w:sz w:val="28"/>
          <w:szCs w:val="28"/>
          <w:lang w:val="uk-UA"/>
        </w:rPr>
        <w:t xml:space="preserve"> промислового розвитку</w:t>
      </w:r>
      <w:r w:rsidR="00461D4A">
        <w:rPr>
          <w:rFonts w:ascii="Times New Roman" w:hAnsi="Times New Roman" w:cs="Times New Roman"/>
          <w:sz w:val="28"/>
          <w:szCs w:val="28"/>
          <w:lang w:val="uk-UA"/>
        </w:rPr>
        <w:t xml:space="preserve"> (</w:t>
      </w:r>
      <w:r w:rsidR="00461D4A" w:rsidRPr="00A93FE2">
        <w:rPr>
          <w:rFonts w:ascii="Times New Roman" w:hAnsi="Times New Roman" w:cs="Times New Roman"/>
          <w:sz w:val="28"/>
          <w:szCs w:val="28"/>
          <w:lang w:val="uk-UA"/>
        </w:rPr>
        <w:t xml:space="preserve">промислове законодавство), але й до </w:t>
      </w:r>
      <w:r w:rsidR="007814E0">
        <w:rPr>
          <w:rFonts w:ascii="Times New Roman" w:hAnsi="Times New Roman" w:cs="Times New Roman"/>
          <w:sz w:val="28"/>
          <w:szCs w:val="28"/>
          <w:lang w:val="uk-UA"/>
        </w:rPr>
        <w:t>суміжних</w:t>
      </w:r>
      <w:r w:rsidR="00461D4A" w:rsidRPr="00A93FE2">
        <w:rPr>
          <w:rFonts w:ascii="Times New Roman" w:hAnsi="Times New Roman" w:cs="Times New Roman"/>
          <w:sz w:val="28"/>
          <w:szCs w:val="28"/>
          <w:lang w:val="uk-UA"/>
        </w:rPr>
        <w:t xml:space="preserve"> галу</w:t>
      </w:r>
      <w:r w:rsidR="00461D4A">
        <w:rPr>
          <w:rFonts w:ascii="Times New Roman" w:hAnsi="Times New Roman" w:cs="Times New Roman"/>
          <w:sz w:val="28"/>
          <w:szCs w:val="28"/>
          <w:lang w:val="uk-UA"/>
        </w:rPr>
        <w:t>зей економіки, що</w:t>
      </w:r>
      <w:r w:rsidR="00461D4A" w:rsidRPr="00A93FE2">
        <w:rPr>
          <w:rFonts w:ascii="Times New Roman" w:hAnsi="Times New Roman" w:cs="Times New Roman"/>
          <w:sz w:val="28"/>
          <w:szCs w:val="28"/>
          <w:lang w:val="uk-UA"/>
        </w:rPr>
        <w:t xml:space="preserve"> впливали на </w:t>
      </w:r>
      <w:r w:rsidR="006426A2">
        <w:rPr>
          <w:rFonts w:ascii="Times New Roman" w:hAnsi="Times New Roman" w:cs="Times New Roman"/>
          <w:sz w:val="28"/>
          <w:szCs w:val="28"/>
          <w:lang w:val="uk-UA"/>
        </w:rPr>
        <w:t xml:space="preserve">перебіг </w:t>
      </w:r>
      <w:r w:rsidR="00461D4A" w:rsidRPr="00A93FE2">
        <w:rPr>
          <w:rFonts w:ascii="Times New Roman" w:hAnsi="Times New Roman" w:cs="Times New Roman"/>
          <w:sz w:val="28"/>
          <w:szCs w:val="28"/>
          <w:lang w:val="uk-UA"/>
        </w:rPr>
        <w:t>промислового розвитку</w:t>
      </w:r>
      <w:r w:rsidR="006426A2">
        <w:rPr>
          <w:rFonts w:ascii="Times New Roman" w:hAnsi="Times New Roman" w:cs="Times New Roman"/>
          <w:sz w:val="28"/>
          <w:szCs w:val="28"/>
          <w:lang w:val="uk-UA"/>
        </w:rPr>
        <w:t>:</w:t>
      </w:r>
      <w:r w:rsidR="00461D4A" w:rsidRPr="00A93FE2">
        <w:rPr>
          <w:rFonts w:ascii="Times New Roman" w:hAnsi="Times New Roman" w:cs="Times New Roman"/>
          <w:sz w:val="28"/>
          <w:szCs w:val="28"/>
          <w:lang w:val="uk-UA"/>
        </w:rPr>
        <w:t xml:space="preserve"> </w:t>
      </w:r>
      <w:r w:rsidR="006426A2">
        <w:rPr>
          <w:rFonts w:ascii="Times New Roman" w:hAnsi="Times New Roman" w:cs="Times New Roman"/>
          <w:sz w:val="28"/>
          <w:szCs w:val="28"/>
          <w:lang w:val="uk-UA"/>
        </w:rPr>
        <w:t>будівництво</w:t>
      </w:r>
      <w:r w:rsidR="00FA6CDE">
        <w:rPr>
          <w:rFonts w:ascii="Times New Roman" w:hAnsi="Times New Roman" w:cs="Times New Roman"/>
          <w:sz w:val="28"/>
          <w:szCs w:val="28"/>
          <w:lang w:val="uk-UA"/>
        </w:rPr>
        <w:t xml:space="preserve"> транспортної інфраструктури</w:t>
      </w:r>
      <w:r w:rsidR="006426A2">
        <w:rPr>
          <w:rFonts w:ascii="Times New Roman" w:hAnsi="Times New Roman" w:cs="Times New Roman"/>
          <w:sz w:val="28"/>
          <w:szCs w:val="28"/>
          <w:lang w:val="uk-UA"/>
        </w:rPr>
        <w:t>,</w:t>
      </w:r>
      <w:r w:rsidR="006426A2" w:rsidRPr="00A93FE2">
        <w:rPr>
          <w:rFonts w:ascii="Times New Roman" w:hAnsi="Times New Roman" w:cs="Times New Roman"/>
          <w:sz w:val="28"/>
          <w:szCs w:val="28"/>
          <w:lang w:val="uk-UA"/>
        </w:rPr>
        <w:t xml:space="preserve"> </w:t>
      </w:r>
      <w:r w:rsidR="00FA6CDE">
        <w:rPr>
          <w:rFonts w:ascii="Times New Roman" w:hAnsi="Times New Roman" w:cs="Times New Roman"/>
          <w:sz w:val="28"/>
          <w:szCs w:val="28"/>
          <w:lang w:val="uk-UA"/>
        </w:rPr>
        <w:t>монетарний</w:t>
      </w:r>
      <w:r w:rsidR="00461D4A" w:rsidRPr="00A93FE2">
        <w:rPr>
          <w:rFonts w:ascii="Times New Roman" w:hAnsi="Times New Roman" w:cs="Times New Roman"/>
          <w:sz w:val="28"/>
          <w:szCs w:val="28"/>
          <w:lang w:val="uk-UA"/>
        </w:rPr>
        <w:t xml:space="preserve"> обіг. Таке розуміння темат</w:t>
      </w:r>
      <w:r w:rsidR="00461D4A">
        <w:rPr>
          <w:rFonts w:ascii="Times New Roman" w:hAnsi="Times New Roman" w:cs="Times New Roman"/>
          <w:sz w:val="28"/>
          <w:szCs w:val="28"/>
          <w:lang w:val="uk-UA"/>
        </w:rPr>
        <w:t xml:space="preserve">ики дослідження </w:t>
      </w:r>
      <w:r w:rsidR="005C3AEC">
        <w:rPr>
          <w:rFonts w:ascii="Times New Roman" w:hAnsi="Times New Roman" w:cs="Times New Roman"/>
          <w:sz w:val="28"/>
          <w:szCs w:val="28"/>
          <w:lang w:val="uk-UA"/>
        </w:rPr>
        <w:t>сприяє</w:t>
      </w:r>
      <w:r w:rsidR="00461D4A" w:rsidRPr="00A93FE2">
        <w:rPr>
          <w:rFonts w:ascii="Times New Roman" w:hAnsi="Times New Roman" w:cs="Times New Roman"/>
          <w:sz w:val="28"/>
          <w:szCs w:val="28"/>
          <w:lang w:val="uk-UA"/>
        </w:rPr>
        <w:t xml:space="preserve"> більш шир</w:t>
      </w:r>
      <w:r w:rsidR="005C3AEC">
        <w:rPr>
          <w:rFonts w:ascii="Times New Roman" w:hAnsi="Times New Roman" w:cs="Times New Roman"/>
          <w:sz w:val="28"/>
          <w:szCs w:val="28"/>
          <w:lang w:val="uk-UA"/>
        </w:rPr>
        <w:t>шому</w:t>
      </w:r>
      <w:r w:rsidR="00461D4A" w:rsidRPr="00A93FE2">
        <w:rPr>
          <w:rFonts w:ascii="Times New Roman" w:hAnsi="Times New Roman" w:cs="Times New Roman"/>
          <w:sz w:val="28"/>
          <w:szCs w:val="28"/>
          <w:lang w:val="uk-UA"/>
        </w:rPr>
        <w:t xml:space="preserve"> </w:t>
      </w:r>
      <w:r w:rsidR="00461D4A">
        <w:rPr>
          <w:rFonts w:ascii="Times New Roman" w:hAnsi="Times New Roman" w:cs="Times New Roman"/>
          <w:sz w:val="28"/>
          <w:szCs w:val="28"/>
          <w:lang w:val="uk-UA"/>
        </w:rPr>
        <w:t>вивч</w:t>
      </w:r>
      <w:r w:rsidR="005C3AEC">
        <w:rPr>
          <w:rFonts w:ascii="Times New Roman" w:hAnsi="Times New Roman" w:cs="Times New Roman"/>
          <w:sz w:val="28"/>
          <w:szCs w:val="28"/>
          <w:lang w:val="uk-UA"/>
        </w:rPr>
        <w:t>енню</w:t>
      </w:r>
      <w:r w:rsidR="00461D4A">
        <w:rPr>
          <w:rFonts w:ascii="Times New Roman" w:hAnsi="Times New Roman" w:cs="Times New Roman"/>
          <w:sz w:val="28"/>
          <w:szCs w:val="28"/>
          <w:lang w:val="uk-UA"/>
        </w:rPr>
        <w:t xml:space="preserve"> промислов</w:t>
      </w:r>
      <w:r w:rsidR="005C3AEC">
        <w:rPr>
          <w:rFonts w:ascii="Times New Roman" w:hAnsi="Times New Roman" w:cs="Times New Roman"/>
          <w:sz w:val="28"/>
          <w:szCs w:val="28"/>
          <w:lang w:val="uk-UA"/>
        </w:rPr>
        <w:t>ої</w:t>
      </w:r>
      <w:r w:rsidR="00461D4A">
        <w:rPr>
          <w:rFonts w:ascii="Times New Roman" w:hAnsi="Times New Roman" w:cs="Times New Roman"/>
          <w:sz w:val="28"/>
          <w:szCs w:val="28"/>
          <w:lang w:val="uk-UA"/>
        </w:rPr>
        <w:t xml:space="preserve"> політик</w:t>
      </w:r>
      <w:r w:rsidR="005C3AEC">
        <w:rPr>
          <w:rFonts w:ascii="Times New Roman" w:hAnsi="Times New Roman" w:cs="Times New Roman"/>
          <w:sz w:val="28"/>
          <w:szCs w:val="28"/>
          <w:lang w:val="uk-UA"/>
        </w:rPr>
        <w:t>и</w:t>
      </w:r>
      <w:r w:rsidR="00461D4A" w:rsidRPr="00A93FE2">
        <w:rPr>
          <w:rFonts w:ascii="Times New Roman" w:hAnsi="Times New Roman" w:cs="Times New Roman"/>
          <w:sz w:val="28"/>
          <w:szCs w:val="28"/>
          <w:lang w:val="uk-UA"/>
        </w:rPr>
        <w:t xml:space="preserve"> </w:t>
      </w:r>
      <w:r w:rsidR="005C3AEC">
        <w:rPr>
          <w:rFonts w:ascii="Times New Roman" w:hAnsi="Times New Roman" w:cs="Times New Roman"/>
          <w:sz w:val="28"/>
          <w:szCs w:val="28"/>
          <w:lang w:val="uk-UA"/>
        </w:rPr>
        <w:t>та</w:t>
      </w:r>
      <w:r w:rsidR="00461D4A" w:rsidRPr="00A93FE2">
        <w:rPr>
          <w:rFonts w:ascii="Times New Roman" w:hAnsi="Times New Roman" w:cs="Times New Roman"/>
          <w:sz w:val="28"/>
          <w:szCs w:val="28"/>
          <w:lang w:val="uk-UA"/>
        </w:rPr>
        <w:t xml:space="preserve"> </w:t>
      </w:r>
      <w:r w:rsidR="005C3AEC">
        <w:rPr>
          <w:rFonts w:ascii="Times New Roman" w:hAnsi="Times New Roman" w:cs="Times New Roman"/>
          <w:sz w:val="28"/>
          <w:szCs w:val="28"/>
          <w:lang w:val="uk-UA"/>
        </w:rPr>
        <w:t>детальніше проаналізувати її разом з</w:t>
      </w:r>
      <w:r w:rsidR="00461D4A" w:rsidRPr="00A93FE2">
        <w:rPr>
          <w:rFonts w:ascii="Times New Roman" w:hAnsi="Times New Roman" w:cs="Times New Roman"/>
          <w:sz w:val="28"/>
          <w:szCs w:val="28"/>
          <w:lang w:val="uk-UA"/>
        </w:rPr>
        <w:t xml:space="preserve"> інши</w:t>
      </w:r>
      <w:r w:rsidR="005C3AEC">
        <w:rPr>
          <w:rFonts w:ascii="Times New Roman" w:hAnsi="Times New Roman" w:cs="Times New Roman"/>
          <w:sz w:val="28"/>
          <w:szCs w:val="28"/>
          <w:lang w:val="uk-UA"/>
        </w:rPr>
        <w:t>ми</w:t>
      </w:r>
      <w:r w:rsidR="00461D4A" w:rsidRPr="00A93FE2">
        <w:rPr>
          <w:rFonts w:ascii="Times New Roman" w:hAnsi="Times New Roman" w:cs="Times New Roman"/>
          <w:sz w:val="28"/>
          <w:szCs w:val="28"/>
          <w:lang w:val="uk-UA"/>
        </w:rPr>
        <w:t xml:space="preserve"> загальноекономічни</w:t>
      </w:r>
      <w:r w:rsidR="005C3AEC">
        <w:rPr>
          <w:rFonts w:ascii="Times New Roman" w:hAnsi="Times New Roman" w:cs="Times New Roman"/>
          <w:sz w:val="28"/>
          <w:szCs w:val="28"/>
          <w:lang w:val="uk-UA"/>
        </w:rPr>
        <w:t>ми</w:t>
      </w:r>
      <w:r w:rsidR="00461D4A" w:rsidRPr="00A93FE2">
        <w:rPr>
          <w:rFonts w:ascii="Times New Roman" w:hAnsi="Times New Roman" w:cs="Times New Roman"/>
          <w:sz w:val="28"/>
          <w:szCs w:val="28"/>
          <w:lang w:val="uk-UA"/>
        </w:rPr>
        <w:t xml:space="preserve"> проблем</w:t>
      </w:r>
      <w:r w:rsidR="005C3AEC">
        <w:rPr>
          <w:rFonts w:ascii="Times New Roman" w:hAnsi="Times New Roman" w:cs="Times New Roman"/>
          <w:sz w:val="28"/>
          <w:szCs w:val="28"/>
          <w:lang w:val="uk-UA"/>
        </w:rPr>
        <w:t>ами</w:t>
      </w:r>
      <w:r w:rsidR="00461D4A" w:rsidRPr="00A93FE2">
        <w:rPr>
          <w:rFonts w:ascii="Times New Roman" w:hAnsi="Times New Roman" w:cs="Times New Roman"/>
          <w:sz w:val="28"/>
          <w:szCs w:val="28"/>
          <w:lang w:val="uk-UA"/>
        </w:rPr>
        <w:t>.</w:t>
      </w:r>
    </w:p>
    <w:p w:rsidR="00FD4D10" w:rsidRDefault="00FD4D10" w:rsidP="00CA6873">
      <w:pPr>
        <w:spacing w:after="0" w:line="240" w:lineRule="auto"/>
        <w:ind w:firstLine="680"/>
        <w:jc w:val="both"/>
        <w:rPr>
          <w:rFonts w:ascii="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Р</w:t>
      </w:r>
      <w:r w:rsidRPr="00144466">
        <w:rPr>
          <w:rFonts w:ascii="Times New Roman" w:eastAsia="Times New Roman" w:hAnsi="Times New Roman" w:cs="Times New Roman"/>
          <w:sz w:val="28"/>
          <w:szCs w:val="28"/>
          <w:bdr w:val="none" w:sz="0" w:space="0" w:color="auto" w:frame="1"/>
          <w:lang w:val="uk-UA"/>
        </w:rPr>
        <w:t xml:space="preserve">озвиток </w:t>
      </w:r>
      <w:r>
        <w:rPr>
          <w:rFonts w:ascii="Times New Roman" w:eastAsia="Times New Roman" w:hAnsi="Times New Roman" w:cs="Times New Roman"/>
          <w:sz w:val="28"/>
          <w:szCs w:val="28"/>
          <w:bdr w:val="none" w:sz="0" w:space="0" w:color="auto" w:frame="1"/>
          <w:lang w:val="uk-UA"/>
        </w:rPr>
        <w:t xml:space="preserve">легкої промисловості </w:t>
      </w:r>
      <w:r w:rsidRPr="00B95E3F">
        <w:rPr>
          <w:rFonts w:ascii="Times New Roman" w:eastAsia="Times New Roman" w:hAnsi="Times New Roman" w:cs="Times New Roman"/>
          <w:sz w:val="28"/>
          <w:szCs w:val="28"/>
          <w:bdr w:val="none" w:sz="0" w:space="0" w:color="auto" w:frame="1"/>
          <w:lang w:val="uk-UA"/>
        </w:rPr>
        <w:t>українських</w:t>
      </w:r>
      <w:r w:rsidRPr="00144466">
        <w:rPr>
          <w:rFonts w:ascii="Times New Roman" w:eastAsia="Times New Roman" w:hAnsi="Times New Roman" w:cs="Times New Roman"/>
          <w:sz w:val="28"/>
          <w:szCs w:val="28"/>
          <w:bdr w:val="none" w:sz="0" w:space="0" w:color="auto" w:frame="1"/>
          <w:lang w:val="uk-UA"/>
        </w:rPr>
        <w:t xml:space="preserve"> губерні</w:t>
      </w:r>
      <w:r w:rsidRPr="00B95E3F">
        <w:rPr>
          <w:rFonts w:ascii="Times New Roman" w:eastAsia="Times New Roman" w:hAnsi="Times New Roman" w:cs="Times New Roman"/>
          <w:sz w:val="28"/>
          <w:szCs w:val="28"/>
          <w:bdr w:val="none" w:sz="0" w:space="0" w:color="auto" w:frame="1"/>
          <w:lang w:val="uk-UA"/>
        </w:rPr>
        <w:t>й</w:t>
      </w:r>
      <w:r>
        <w:rPr>
          <w:rFonts w:ascii="Times New Roman" w:eastAsia="Times New Roman" w:hAnsi="Times New Roman" w:cs="Times New Roman"/>
          <w:sz w:val="28"/>
          <w:szCs w:val="28"/>
          <w:bdr w:val="none" w:sz="0" w:space="0" w:color="auto" w:frame="1"/>
          <w:lang w:val="uk-UA"/>
        </w:rPr>
        <w:t xml:space="preserve"> Російської імперії </w:t>
      </w:r>
      <w:r w:rsidRPr="00144466">
        <w:rPr>
          <w:rFonts w:ascii="Times New Roman" w:eastAsia="Times New Roman" w:hAnsi="Times New Roman" w:cs="Times New Roman"/>
          <w:sz w:val="28"/>
          <w:szCs w:val="28"/>
          <w:bdr w:val="none" w:sz="0" w:space="0" w:color="auto" w:frame="1"/>
          <w:lang w:val="uk-UA"/>
        </w:rPr>
        <w:t>друг</w:t>
      </w:r>
      <w:r>
        <w:rPr>
          <w:rFonts w:ascii="Times New Roman" w:eastAsia="Times New Roman" w:hAnsi="Times New Roman" w:cs="Times New Roman"/>
          <w:sz w:val="28"/>
          <w:szCs w:val="28"/>
          <w:bdr w:val="none" w:sz="0" w:space="0" w:color="auto" w:frame="1"/>
          <w:lang w:val="uk-UA"/>
        </w:rPr>
        <w:t>ої</w:t>
      </w:r>
      <w:r w:rsidRPr="00144466">
        <w:rPr>
          <w:rFonts w:ascii="Times New Roman" w:eastAsia="Times New Roman" w:hAnsi="Times New Roman" w:cs="Times New Roman"/>
          <w:sz w:val="28"/>
          <w:szCs w:val="28"/>
          <w:bdr w:val="none" w:sz="0" w:space="0" w:color="auto" w:frame="1"/>
          <w:lang w:val="uk-UA"/>
        </w:rPr>
        <w:t xml:space="preserve"> половин</w:t>
      </w:r>
      <w:r>
        <w:rPr>
          <w:rFonts w:ascii="Times New Roman" w:eastAsia="Times New Roman" w:hAnsi="Times New Roman" w:cs="Times New Roman"/>
          <w:sz w:val="28"/>
          <w:szCs w:val="28"/>
          <w:bdr w:val="none" w:sz="0" w:space="0" w:color="auto" w:frame="1"/>
          <w:lang w:val="uk-UA"/>
        </w:rPr>
        <w:t>и</w:t>
      </w:r>
      <w:r w:rsidRPr="00144466">
        <w:rPr>
          <w:rFonts w:ascii="Times New Roman" w:eastAsia="Times New Roman" w:hAnsi="Times New Roman" w:cs="Times New Roman"/>
          <w:sz w:val="28"/>
          <w:szCs w:val="28"/>
          <w:bdr w:val="none" w:sz="0" w:space="0" w:color="auto" w:frame="1"/>
          <w:lang w:val="uk-UA"/>
        </w:rPr>
        <w:t xml:space="preserve"> </w:t>
      </w:r>
      <w:r w:rsidRPr="00B95E3F">
        <w:rPr>
          <w:rFonts w:ascii="Times New Roman" w:eastAsia="Times New Roman" w:hAnsi="Times New Roman" w:cs="Times New Roman"/>
          <w:sz w:val="28"/>
          <w:szCs w:val="28"/>
          <w:bdr w:val="none" w:sz="0" w:space="0" w:color="auto" w:frame="1"/>
          <w:lang w:val="en-US"/>
        </w:rPr>
        <w:t>XIX</w:t>
      </w:r>
      <w:r>
        <w:rPr>
          <w:rFonts w:ascii="Times New Roman" w:eastAsia="Times New Roman" w:hAnsi="Times New Roman" w:cs="Times New Roman"/>
          <w:sz w:val="28"/>
          <w:szCs w:val="28"/>
          <w:bdr w:val="none" w:sz="0" w:space="0" w:color="auto" w:frame="1"/>
          <w:lang w:val="uk-UA"/>
        </w:rPr>
        <w:t xml:space="preserve"> </w:t>
      </w:r>
      <w:r w:rsidRPr="00144466">
        <w:rPr>
          <w:rFonts w:ascii="Times New Roman" w:eastAsia="Times New Roman" w:hAnsi="Times New Roman" w:cs="Times New Roman"/>
          <w:sz w:val="28"/>
          <w:szCs w:val="28"/>
          <w:bdr w:val="none" w:sz="0" w:space="0" w:color="auto" w:frame="1"/>
          <w:lang w:val="uk-UA"/>
        </w:rPr>
        <w:t>–</w:t>
      </w:r>
      <w:r w:rsidRPr="00B95E3F">
        <w:rPr>
          <w:rFonts w:ascii="Times New Roman" w:eastAsia="Times New Roman" w:hAnsi="Times New Roman" w:cs="Times New Roman"/>
          <w:sz w:val="28"/>
          <w:szCs w:val="28"/>
          <w:bdr w:val="none" w:sz="0" w:space="0" w:color="auto" w:frame="1"/>
          <w:lang w:val="uk-UA"/>
        </w:rPr>
        <w:t xml:space="preserve"> </w:t>
      </w:r>
      <w:r w:rsidRPr="00144466">
        <w:rPr>
          <w:rFonts w:ascii="Times New Roman" w:eastAsia="Times New Roman" w:hAnsi="Times New Roman" w:cs="Times New Roman"/>
          <w:sz w:val="28"/>
          <w:szCs w:val="28"/>
          <w:bdr w:val="none" w:sz="0" w:space="0" w:color="auto" w:frame="1"/>
          <w:lang w:val="uk-UA"/>
        </w:rPr>
        <w:t xml:space="preserve">початку </w:t>
      </w:r>
      <w:r w:rsidRPr="00B95E3F">
        <w:rPr>
          <w:rFonts w:ascii="Times New Roman" w:eastAsia="Times New Roman" w:hAnsi="Times New Roman" w:cs="Times New Roman"/>
          <w:sz w:val="28"/>
          <w:szCs w:val="28"/>
          <w:bdr w:val="none" w:sz="0" w:space="0" w:color="auto" w:frame="1"/>
          <w:lang w:val="en-US"/>
        </w:rPr>
        <w:t>XX</w:t>
      </w:r>
      <w:r w:rsidRPr="00144466">
        <w:rPr>
          <w:rFonts w:ascii="Times New Roman" w:eastAsia="Times New Roman" w:hAnsi="Times New Roman" w:cs="Times New Roman"/>
          <w:sz w:val="28"/>
          <w:szCs w:val="28"/>
          <w:bdr w:val="none" w:sz="0" w:space="0" w:color="auto" w:frame="1"/>
          <w:lang w:val="uk-UA"/>
        </w:rPr>
        <w:t xml:space="preserve"> ст</w:t>
      </w:r>
      <w:r w:rsidRPr="00B95E3F">
        <w:rPr>
          <w:rFonts w:ascii="Times New Roman" w:eastAsia="Times New Roman" w:hAnsi="Times New Roman" w:cs="Times New Roman"/>
          <w:sz w:val="28"/>
          <w:szCs w:val="28"/>
          <w:bdr w:val="none" w:sz="0" w:space="0" w:color="auto" w:frame="1"/>
          <w:lang w:val="uk-UA"/>
        </w:rPr>
        <w:t>.</w:t>
      </w:r>
      <w:r w:rsidRPr="00144466">
        <w:rPr>
          <w:rFonts w:ascii="Times New Roman" w:eastAsia="Times New Roman" w:hAnsi="Times New Roman" w:cs="Times New Roman"/>
          <w:sz w:val="28"/>
          <w:szCs w:val="28"/>
          <w:bdr w:val="none" w:sz="0" w:space="0" w:color="auto" w:frame="1"/>
          <w:lang w:val="uk-UA"/>
        </w:rPr>
        <w:t xml:space="preserve"> </w:t>
      </w:r>
      <w:r w:rsidR="00BF619E">
        <w:rPr>
          <w:rFonts w:ascii="Times New Roman" w:eastAsia="Times New Roman" w:hAnsi="Times New Roman" w:cs="Times New Roman"/>
          <w:sz w:val="28"/>
          <w:szCs w:val="28"/>
          <w:bdr w:val="none" w:sz="0" w:space="0" w:color="auto" w:frame="1"/>
          <w:lang w:val="uk-UA"/>
        </w:rPr>
        <w:t>розвивалася недостатньо внаслідок</w:t>
      </w:r>
      <w:r w:rsidRPr="00BF619E">
        <w:rPr>
          <w:rFonts w:ascii="Times New Roman" w:eastAsia="Times New Roman" w:hAnsi="Times New Roman" w:cs="Times New Roman"/>
          <w:sz w:val="28"/>
          <w:szCs w:val="28"/>
          <w:bdr w:val="none" w:sz="0" w:space="0" w:color="auto" w:frame="1"/>
          <w:lang w:val="uk-UA"/>
        </w:rPr>
        <w:t xml:space="preserve"> аграрн</w:t>
      </w:r>
      <w:r w:rsidR="00BF619E">
        <w:rPr>
          <w:rFonts w:ascii="Times New Roman" w:eastAsia="Times New Roman" w:hAnsi="Times New Roman" w:cs="Times New Roman"/>
          <w:sz w:val="28"/>
          <w:szCs w:val="28"/>
          <w:bdr w:val="none" w:sz="0" w:space="0" w:color="auto" w:frame="1"/>
          <w:lang w:val="uk-UA"/>
        </w:rPr>
        <w:t>ої</w:t>
      </w:r>
      <w:r w:rsidRPr="00BF619E">
        <w:rPr>
          <w:rFonts w:ascii="Times New Roman" w:eastAsia="Times New Roman" w:hAnsi="Times New Roman" w:cs="Times New Roman"/>
          <w:sz w:val="28"/>
          <w:szCs w:val="28"/>
          <w:bdr w:val="none" w:sz="0" w:space="0" w:color="auto" w:frame="1"/>
          <w:lang w:val="uk-UA"/>
        </w:rPr>
        <w:t xml:space="preserve"> спеціалізаці</w:t>
      </w:r>
      <w:r w:rsidR="00BF619E">
        <w:rPr>
          <w:rFonts w:ascii="Times New Roman" w:eastAsia="Times New Roman" w:hAnsi="Times New Roman" w:cs="Times New Roman"/>
          <w:sz w:val="28"/>
          <w:szCs w:val="28"/>
          <w:bdr w:val="none" w:sz="0" w:space="0" w:color="auto" w:frame="1"/>
          <w:lang w:val="uk-UA"/>
        </w:rPr>
        <w:t>ї</w:t>
      </w:r>
      <w:r w:rsidRPr="00BF619E">
        <w:rPr>
          <w:rFonts w:ascii="Times New Roman" w:eastAsia="Times New Roman" w:hAnsi="Times New Roman" w:cs="Times New Roman"/>
          <w:sz w:val="28"/>
          <w:szCs w:val="28"/>
          <w:bdr w:val="none" w:sz="0" w:space="0" w:color="auto" w:frame="1"/>
          <w:lang w:val="uk-UA"/>
        </w:rPr>
        <w:t xml:space="preserve"> </w:t>
      </w:r>
      <w:r w:rsidRPr="00B95E3F">
        <w:rPr>
          <w:rFonts w:ascii="Times New Roman" w:eastAsia="Times New Roman" w:hAnsi="Times New Roman" w:cs="Times New Roman"/>
          <w:sz w:val="28"/>
          <w:szCs w:val="28"/>
          <w:bdr w:val="none" w:sz="0" w:space="0" w:color="auto" w:frame="1"/>
          <w:lang w:val="uk-UA"/>
        </w:rPr>
        <w:t xml:space="preserve">більшості </w:t>
      </w:r>
      <w:r w:rsidRPr="00BF619E">
        <w:rPr>
          <w:rFonts w:ascii="Times New Roman" w:eastAsia="Times New Roman" w:hAnsi="Times New Roman" w:cs="Times New Roman"/>
          <w:sz w:val="28"/>
          <w:szCs w:val="28"/>
          <w:bdr w:val="none" w:sz="0" w:space="0" w:color="auto" w:frame="1"/>
          <w:lang w:val="uk-UA"/>
        </w:rPr>
        <w:t>губерні</w:t>
      </w:r>
      <w:r w:rsidRPr="00B95E3F">
        <w:rPr>
          <w:rFonts w:ascii="Times New Roman" w:eastAsia="Times New Roman" w:hAnsi="Times New Roman" w:cs="Times New Roman"/>
          <w:sz w:val="28"/>
          <w:szCs w:val="28"/>
          <w:bdr w:val="none" w:sz="0" w:space="0" w:color="auto" w:frame="1"/>
          <w:lang w:val="uk-UA"/>
        </w:rPr>
        <w:t>й</w:t>
      </w:r>
      <w:r w:rsidRPr="00BF619E">
        <w:rPr>
          <w:rFonts w:ascii="Times New Roman" w:eastAsia="Times New Roman" w:hAnsi="Times New Roman" w:cs="Times New Roman"/>
          <w:sz w:val="28"/>
          <w:szCs w:val="28"/>
          <w:bdr w:val="none" w:sz="0" w:space="0" w:color="auto" w:frame="1"/>
          <w:lang w:val="uk-UA"/>
        </w:rPr>
        <w:t xml:space="preserve">, що </w:t>
      </w:r>
      <w:r w:rsidR="00BF619E">
        <w:rPr>
          <w:rFonts w:ascii="Times New Roman" w:eastAsia="Times New Roman" w:hAnsi="Times New Roman" w:cs="Times New Roman"/>
          <w:sz w:val="28"/>
          <w:szCs w:val="28"/>
          <w:bdr w:val="none" w:sz="0" w:space="0" w:color="auto" w:frame="1"/>
          <w:lang w:val="uk-UA"/>
        </w:rPr>
        <w:t>обумовлювала</w:t>
      </w:r>
      <w:r w:rsidRPr="00BF619E">
        <w:rPr>
          <w:rFonts w:ascii="Times New Roman" w:eastAsia="Times New Roman" w:hAnsi="Times New Roman" w:cs="Times New Roman"/>
          <w:sz w:val="28"/>
          <w:szCs w:val="28"/>
          <w:bdr w:val="none" w:sz="0" w:space="0" w:color="auto" w:frame="1"/>
          <w:lang w:val="uk-UA"/>
        </w:rPr>
        <w:t xml:space="preserve"> </w:t>
      </w:r>
      <w:proofErr w:type="spellStart"/>
      <w:r w:rsidRPr="00BF619E">
        <w:rPr>
          <w:rFonts w:ascii="Times New Roman" w:eastAsia="Times New Roman" w:hAnsi="Times New Roman" w:cs="Times New Roman"/>
          <w:sz w:val="28"/>
          <w:szCs w:val="28"/>
          <w:bdr w:val="none" w:sz="0" w:space="0" w:color="auto" w:frame="1"/>
          <w:lang w:val="uk-UA"/>
        </w:rPr>
        <w:t>плат</w:t>
      </w:r>
      <w:r w:rsidRPr="00B95E3F">
        <w:rPr>
          <w:rFonts w:ascii="Times New Roman" w:eastAsia="Times New Roman" w:hAnsi="Times New Roman" w:cs="Times New Roman"/>
          <w:sz w:val="28"/>
          <w:szCs w:val="28"/>
          <w:bdr w:val="none" w:sz="0" w:space="0" w:color="auto" w:frame="1"/>
          <w:lang w:val="uk-UA"/>
        </w:rPr>
        <w:t>і</w:t>
      </w:r>
      <w:r w:rsidRPr="00BF619E">
        <w:rPr>
          <w:rFonts w:ascii="Times New Roman" w:eastAsia="Times New Roman" w:hAnsi="Times New Roman" w:cs="Times New Roman"/>
          <w:sz w:val="28"/>
          <w:szCs w:val="28"/>
          <w:bdr w:val="none" w:sz="0" w:space="0" w:color="auto" w:frame="1"/>
          <w:lang w:val="uk-UA"/>
        </w:rPr>
        <w:t>ж</w:t>
      </w:r>
      <w:r w:rsidRPr="00B95E3F">
        <w:rPr>
          <w:rFonts w:ascii="Times New Roman" w:eastAsia="Times New Roman" w:hAnsi="Times New Roman" w:cs="Times New Roman"/>
          <w:sz w:val="28"/>
          <w:szCs w:val="28"/>
          <w:bdr w:val="none" w:sz="0" w:space="0" w:color="auto" w:frame="1"/>
          <w:lang w:val="uk-UA"/>
        </w:rPr>
        <w:t>о</w:t>
      </w:r>
      <w:r w:rsidRPr="00BF619E">
        <w:rPr>
          <w:rFonts w:ascii="Times New Roman" w:eastAsia="Times New Roman" w:hAnsi="Times New Roman" w:cs="Times New Roman"/>
          <w:sz w:val="28"/>
          <w:szCs w:val="28"/>
          <w:bdr w:val="none" w:sz="0" w:space="0" w:color="auto" w:frame="1"/>
          <w:lang w:val="uk-UA"/>
        </w:rPr>
        <w:t>спроможність</w:t>
      </w:r>
      <w:proofErr w:type="spellEnd"/>
      <w:r w:rsidRPr="00BF619E">
        <w:rPr>
          <w:rFonts w:ascii="Times New Roman" w:eastAsia="Times New Roman" w:hAnsi="Times New Roman" w:cs="Times New Roman"/>
          <w:sz w:val="28"/>
          <w:szCs w:val="28"/>
          <w:bdr w:val="none" w:sz="0" w:space="0" w:color="auto" w:frame="1"/>
          <w:lang w:val="uk-UA"/>
        </w:rPr>
        <w:t xml:space="preserve"> населення урожайн</w:t>
      </w:r>
      <w:r w:rsidR="00BF619E">
        <w:rPr>
          <w:rFonts w:ascii="Times New Roman" w:eastAsia="Times New Roman" w:hAnsi="Times New Roman" w:cs="Times New Roman"/>
          <w:sz w:val="28"/>
          <w:szCs w:val="28"/>
          <w:bdr w:val="none" w:sz="0" w:space="0" w:color="auto" w:frame="1"/>
          <w:lang w:val="uk-UA"/>
        </w:rPr>
        <w:t>і</w:t>
      </w:r>
      <w:r w:rsidRPr="00BF619E">
        <w:rPr>
          <w:rFonts w:ascii="Times New Roman" w:eastAsia="Times New Roman" w:hAnsi="Times New Roman" w:cs="Times New Roman"/>
          <w:sz w:val="28"/>
          <w:szCs w:val="28"/>
          <w:bdr w:val="none" w:sz="0" w:space="0" w:color="auto" w:frame="1"/>
          <w:lang w:val="uk-UA"/>
        </w:rPr>
        <w:t>ст</w:t>
      </w:r>
      <w:r w:rsidR="00BF619E">
        <w:rPr>
          <w:rFonts w:ascii="Times New Roman" w:eastAsia="Times New Roman" w:hAnsi="Times New Roman" w:cs="Times New Roman"/>
          <w:sz w:val="28"/>
          <w:szCs w:val="28"/>
          <w:bdr w:val="none" w:sz="0" w:space="0" w:color="auto" w:frame="1"/>
          <w:lang w:val="uk-UA"/>
        </w:rPr>
        <w:t>ю</w:t>
      </w:r>
      <w:r w:rsidRPr="00BF619E">
        <w:rPr>
          <w:rFonts w:ascii="Times New Roman" w:eastAsia="Times New Roman" w:hAnsi="Times New Roman" w:cs="Times New Roman"/>
          <w:sz w:val="28"/>
          <w:szCs w:val="28"/>
          <w:bdr w:val="none" w:sz="0" w:space="0" w:color="auto" w:frame="1"/>
          <w:lang w:val="uk-UA"/>
        </w:rPr>
        <w:t xml:space="preserve"> сільського господарства</w:t>
      </w:r>
      <w:r w:rsidR="00BF619E">
        <w:rPr>
          <w:rFonts w:ascii="Times New Roman" w:eastAsia="Times New Roman" w:hAnsi="Times New Roman" w:cs="Times New Roman"/>
          <w:sz w:val="28"/>
          <w:szCs w:val="28"/>
          <w:bdr w:val="none" w:sz="0" w:space="0" w:color="auto" w:frame="1"/>
          <w:lang w:val="uk-UA"/>
        </w:rPr>
        <w:t>;</w:t>
      </w:r>
      <w:r w:rsidRPr="00B95E3F">
        <w:rPr>
          <w:rFonts w:ascii="Times New Roman" w:eastAsia="Times New Roman" w:hAnsi="Times New Roman" w:cs="Times New Roman"/>
          <w:sz w:val="28"/>
          <w:szCs w:val="28"/>
          <w:bdr w:val="none" w:sz="0" w:space="0" w:color="auto" w:frame="1"/>
          <w:lang w:val="uk-UA"/>
        </w:rPr>
        <w:t xml:space="preserve"> </w:t>
      </w:r>
      <w:proofErr w:type="spellStart"/>
      <w:r w:rsidR="00BF619E">
        <w:rPr>
          <w:rFonts w:ascii="Times New Roman" w:eastAsia="Times New Roman" w:hAnsi="Times New Roman" w:cs="Times New Roman"/>
          <w:sz w:val="28"/>
          <w:szCs w:val="28"/>
          <w:bdr w:val="none" w:sz="0" w:space="0" w:color="auto" w:frame="1"/>
          <w:lang w:val="uk-UA"/>
        </w:rPr>
        <w:t>відсутністі</w:t>
      </w:r>
      <w:proofErr w:type="spellEnd"/>
      <w:r w:rsidRPr="00BF619E">
        <w:rPr>
          <w:rFonts w:ascii="Times New Roman" w:eastAsia="Times New Roman" w:hAnsi="Times New Roman" w:cs="Times New Roman"/>
          <w:sz w:val="28"/>
          <w:szCs w:val="28"/>
          <w:bdr w:val="none" w:sz="0" w:space="0" w:color="auto" w:frame="1"/>
          <w:lang w:val="uk-UA"/>
        </w:rPr>
        <w:t xml:space="preserve"> досвіду ст</w:t>
      </w:r>
      <w:r w:rsidR="00BF619E">
        <w:rPr>
          <w:rFonts w:ascii="Times New Roman" w:eastAsia="Times New Roman" w:hAnsi="Times New Roman" w:cs="Times New Roman"/>
          <w:sz w:val="28"/>
          <w:szCs w:val="28"/>
          <w:bdr w:val="none" w:sz="0" w:space="0" w:color="auto" w:frame="1"/>
          <w:lang w:val="uk-UA"/>
        </w:rPr>
        <w:t>ворення великих промислових підприємств; низької</w:t>
      </w:r>
      <w:r w:rsidRPr="00BF619E">
        <w:rPr>
          <w:rFonts w:ascii="Times New Roman" w:eastAsia="Times New Roman" w:hAnsi="Times New Roman" w:cs="Times New Roman"/>
          <w:sz w:val="28"/>
          <w:szCs w:val="28"/>
          <w:bdr w:val="none" w:sz="0" w:space="0" w:color="auto" w:frame="1"/>
          <w:lang w:val="uk-UA"/>
        </w:rPr>
        <w:t xml:space="preserve"> підприємницьк</w:t>
      </w:r>
      <w:r w:rsidR="00BF619E">
        <w:rPr>
          <w:rFonts w:ascii="Times New Roman" w:eastAsia="Times New Roman" w:hAnsi="Times New Roman" w:cs="Times New Roman"/>
          <w:sz w:val="28"/>
          <w:szCs w:val="28"/>
          <w:bdr w:val="none" w:sz="0" w:space="0" w:color="auto" w:frame="1"/>
          <w:lang w:val="uk-UA"/>
        </w:rPr>
        <w:t>ої</w:t>
      </w:r>
      <w:r w:rsidRPr="00BF619E">
        <w:rPr>
          <w:rFonts w:ascii="Times New Roman" w:eastAsia="Times New Roman" w:hAnsi="Times New Roman" w:cs="Times New Roman"/>
          <w:sz w:val="28"/>
          <w:szCs w:val="28"/>
          <w:bdr w:val="none" w:sz="0" w:space="0" w:color="auto" w:frame="1"/>
          <w:lang w:val="uk-UA"/>
        </w:rPr>
        <w:t xml:space="preserve"> активн</w:t>
      </w:r>
      <w:r w:rsidR="00BF619E">
        <w:rPr>
          <w:rFonts w:ascii="Times New Roman" w:eastAsia="Times New Roman" w:hAnsi="Times New Roman" w:cs="Times New Roman"/>
          <w:sz w:val="28"/>
          <w:szCs w:val="28"/>
          <w:bdr w:val="none" w:sz="0" w:space="0" w:color="auto" w:frame="1"/>
          <w:lang w:val="uk-UA"/>
        </w:rPr>
        <w:t>ості</w:t>
      </w:r>
      <w:r w:rsidR="00CA6873">
        <w:rPr>
          <w:rFonts w:ascii="Times New Roman" w:eastAsia="Times New Roman" w:hAnsi="Times New Roman" w:cs="Times New Roman"/>
          <w:sz w:val="28"/>
          <w:szCs w:val="28"/>
          <w:bdr w:val="none" w:sz="0" w:space="0" w:color="auto" w:frame="1"/>
          <w:lang w:val="uk-UA"/>
        </w:rPr>
        <w:t>; перебування Наддніпрянської України у якості сировинної бази для інших районів держави.</w:t>
      </w:r>
    </w:p>
    <w:p w:rsidR="00461D4A" w:rsidRDefault="00461D4A" w:rsidP="00CA6873">
      <w:pPr>
        <w:spacing w:after="0" w:line="240" w:lineRule="auto"/>
        <w:ind w:firstLine="680"/>
        <w:jc w:val="both"/>
        <w:rPr>
          <w:rFonts w:ascii="Times New Roman" w:hAnsi="Times New Roman" w:cs="Times New Roman"/>
          <w:sz w:val="28"/>
          <w:szCs w:val="28"/>
          <w:lang w:val="uk-UA"/>
        </w:rPr>
      </w:pPr>
      <w:r w:rsidRPr="00A93FE2">
        <w:rPr>
          <w:rFonts w:ascii="Times New Roman" w:hAnsi="Times New Roman" w:cs="Times New Roman"/>
          <w:sz w:val="28"/>
          <w:szCs w:val="28"/>
          <w:lang w:val="uk-UA"/>
        </w:rPr>
        <w:t xml:space="preserve">Період </w:t>
      </w:r>
      <w:r w:rsidR="004445DB">
        <w:rPr>
          <w:rFonts w:ascii="Times New Roman" w:hAnsi="Times New Roman" w:cs="Times New Roman"/>
          <w:sz w:val="28"/>
          <w:szCs w:val="28"/>
          <w:lang w:val="uk-UA"/>
        </w:rPr>
        <w:t xml:space="preserve">від </w:t>
      </w:r>
      <w:r w:rsidRPr="00A93FE2">
        <w:rPr>
          <w:rFonts w:ascii="Times New Roman" w:hAnsi="Times New Roman" w:cs="Times New Roman"/>
          <w:sz w:val="28"/>
          <w:szCs w:val="28"/>
          <w:lang w:val="uk-UA"/>
        </w:rPr>
        <w:t>другої по</w:t>
      </w:r>
      <w:r>
        <w:rPr>
          <w:rFonts w:ascii="Times New Roman" w:hAnsi="Times New Roman" w:cs="Times New Roman"/>
          <w:sz w:val="28"/>
          <w:szCs w:val="28"/>
          <w:lang w:val="uk-UA"/>
        </w:rPr>
        <w:t xml:space="preserve">ловини ХІХ – </w:t>
      </w:r>
      <w:r w:rsidR="004445DB">
        <w:rPr>
          <w:rFonts w:ascii="Times New Roman" w:hAnsi="Times New Roman" w:cs="Times New Roman"/>
          <w:sz w:val="28"/>
          <w:szCs w:val="28"/>
          <w:lang w:val="uk-UA"/>
        </w:rPr>
        <w:t xml:space="preserve">до </w:t>
      </w:r>
      <w:r>
        <w:rPr>
          <w:rFonts w:ascii="Times New Roman" w:hAnsi="Times New Roman" w:cs="Times New Roman"/>
          <w:sz w:val="28"/>
          <w:szCs w:val="28"/>
          <w:lang w:val="uk-UA"/>
        </w:rPr>
        <w:t>початку ХХ ст</w:t>
      </w:r>
      <w:r w:rsidR="004445DB">
        <w:rPr>
          <w:rFonts w:ascii="Times New Roman" w:hAnsi="Times New Roman" w:cs="Times New Roman"/>
          <w:sz w:val="28"/>
          <w:szCs w:val="28"/>
          <w:lang w:val="uk-UA"/>
        </w:rPr>
        <w:t>оліття</w:t>
      </w:r>
      <w:r w:rsidRPr="00A93FE2">
        <w:rPr>
          <w:rFonts w:ascii="Times New Roman" w:hAnsi="Times New Roman" w:cs="Times New Roman"/>
          <w:sz w:val="28"/>
          <w:szCs w:val="28"/>
          <w:lang w:val="uk-UA"/>
        </w:rPr>
        <w:t xml:space="preserve"> в історії проведення </w:t>
      </w:r>
      <w:r w:rsidR="004445DB" w:rsidRPr="00A93FE2">
        <w:rPr>
          <w:rFonts w:ascii="Times New Roman" w:hAnsi="Times New Roman" w:cs="Times New Roman"/>
          <w:sz w:val="28"/>
          <w:szCs w:val="28"/>
          <w:lang w:val="uk-UA"/>
        </w:rPr>
        <w:t>державни</w:t>
      </w:r>
      <w:r w:rsidR="004445DB">
        <w:rPr>
          <w:rFonts w:ascii="Times New Roman" w:hAnsi="Times New Roman" w:cs="Times New Roman"/>
          <w:sz w:val="28"/>
          <w:szCs w:val="28"/>
          <w:lang w:val="uk-UA"/>
        </w:rPr>
        <w:t>ми</w:t>
      </w:r>
      <w:r w:rsidR="004445DB" w:rsidRPr="00A93FE2">
        <w:rPr>
          <w:rFonts w:ascii="Times New Roman" w:hAnsi="Times New Roman" w:cs="Times New Roman"/>
          <w:sz w:val="28"/>
          <w:szCs w:val="28"/>
          <w:lang w:val="uk-UA"/>
        </w:rPr>
        <w:t xml:space="preserve"> установ</w:t>
      </w:r>
      <w:r w:rsidR="004445DB">
        <w:rPr>
          <w:rFonts w:ascii="Times New Roman" w:hAnsi="Times New Roman" w:cs="Times New Roman"/>
          <w:sz w:val="28"/>
          <w:szCs w:val="28"/>
          <w:lang w:val="uk-UA"/>
        </w:rPr>
        <w:t>ами</w:t>
      </w:r>
      <w:r w:rsidR="004445DB" w:rsidRPr="00A93FE2">
        <w:rPr>
          <w:rFonts w:ascii="Times New Roman" w:hAnsi="Times New Roman" w:cs="Times New Roman"/>
          <w:sz w:val="28"/>
          <w:szCs w:val="28"/>
          <w:lang w:val="uk-UA"/>
        </w:rPr>
        <w:t xml:space="preserve"> </w:t>
      </w:r>
      <w:r w:rsidR="00093DD5">
        <w:rPr>
          <w:rFonts w:ascii="Times New Roman" w:hAnsi="Times New Roman" w:cs="Times New Roman"/>
          <w:sz w:val="28"/>
          <w:szCs w:val="28"/>
          <w:lang w:val="uk-UA"/>
        </w:rPr>
        <w:t xml:space="preserve">фінансової та </w:t>
      </w:r>
      <w:r w:rsidR="00314201">
        <w:rPr>
          <w:rFonts w:ascii="Times New Roman" w:hAnsi="Times New Roman" w:cs="Times New Roman"/>
          <w:sz w:val="28"/>
          <w:szCs w:val="28"/>
          <w:lang w:val="uk-UA"/>
        </w:rPr>
        <w:t>економічної політики</w:t>
      </w:r>
      <w:r w:rsidRPr="00A93FE2">
        <w:rPr>
          <w:rFonts w:ascii="Times New Roman" w:hAnsi="Times New Roman" w:cs="Times New Roman"/>
          <w:sz w:val="28"/>
          <w:szCs w:val="28"/>
          <w:lang w:val="uk-UA"/>
        </w:rPr>
        <w:t xml:space="preserve"> пов’язаний з </w:t>
      </w:r>
      <w:r w:rsidR="00314201">
        <w:rPr>
          <w:rFonts w:ascii="Times New Roman" w:hAnsi="Times New Roman" w:cs="Times New Roman"/>
          <w:sz w:val="28"/>
          <w:szCs w:val="28"/>
          <w:lang w:val="uk-UA"/>
        </w:rPr>
        <w:t xml:space="preserve">специфічними шляхами </w:t>
      </w:r>
      <w:r w:rsidR="00196F71">
        <w:rPr>
          <w:rFonts w:ascii="Times New Roman" w:hAnsi="Times New Roman" w:cs="Times New Roman"/>
          <w:sz w:val="28"/>
          <w:szCs w:val="28"/>
          <w:lang w:val="uk-UA"/>
        </w:rPr>
        <w:t>зародження</w:t>
      </w:r>
      <w:r w:rsidR="00314201">
        <w:rPr>
          <w:rFonts w:ascii="Times New Roman" w:hAnsi="Times New Roman" w:cs="Times New Roman"/>
          <w:sz w:val="28"/>
          <w:szCs w:val="28"/>
          <w:lang w:val="uk-UA"/>
        </w:rPr>
        <w:t xml:space="preserve"> та</w:t>
      </w:r>
      <w:r w:rsidRPr="00A93FE2">
        <w:rPr>
          <w:rFonts w:ascii="Times New Roman" w:hAnsi="Times New Roman" w:cs="Times New Roman"/>
          <w:sz w:val="28"/>
          <w:szCs w:val="28"/>
          <w:lang w:val="uk-UA"/>
        </w:rPr>
        <w:t xml:space="preserve"> поширення централізованого </w:t>
      </w:r>
      <w:r w:rsidR="00314201">
        <w:rPr>
          <w:rFonts w:ascii="Times New Roman" w:hAnsi="Times New Roman" w:cs="Times New Roman"/>
          <w:sz w:val="28"/>
          <w:szCs w:val="28"/>
          <w:lang w:val="uk-UA"/>
        </w:rPr>
        <w:t>урядового</w:t>
      </w:r>
      <w:r w:rsidRPr="00A93FE2">
        <w:rPr>
          <w:rFonts w:ascii="Times New Roman" w:hAnsi="Times New Roman" w:cs="Times New Roman"/>
          <w:sz w:val="28"/>
          <w:szCs w:val="28"/>
          <w:lang w:val="uk-UA"/>
        </w:rPr>
        <w:t xml:space="preserve"> управління на території </w:t>
      </w:r>
      <w:r w:rsidR="00196F71">
        <w:rPr>
          <w:rFonts w:ascii="Times New Roman" w:hAnsi="Times New Roman" w:cs="Times New Roman"/>
          <w:sz w:val="28"/>
          <w:szCs w:val="28"/>
          <w:lang w:val="uk-UA"/>
        </w:rPr>
        <w:t xml:space="preserve">українських губерній </w:t>
      </w:r>
      <w:r w:rsidRPr="00A93FE2">
        <w:rPr>
          <w:rFonts w:ascii="Times New Roman" w:hAnsi="Times New Roman" w:cs="Times New Roman"/>
          <w:sz w:val="28"/>
          <w:szCs w:val="28"/>
          <w:lang w:val="uk-UA"/>
        </w:rPr>
        <w:t xml:space="preserve">Російської імперії. </w:t>
      </w:r>
      <w:r w:rsidR="006C02D6">
        <w:rPr>
          <w:rFonts w:ascii="Times New Roman" w:hAnsi="Times New Roman" w:cs="Times New Roman"/>
          <w:sz w:val="28"/>
          <w:szCs w:val="28"/>
          <w:lang w:val="uk-UA"/>
        </w:rPr>
        <w:t>Вдосконалення</w:t>
      </w:r>
      <w:r w:rsidRPr="00A93FE2">
        <w:rPr>
          <w:rFonts w:ascii="Times New Roman" w:hAnsi="Times New Roman" w:cs="Times New Roman"/>
          <w:sz w:val="28"/>
          <w:szCs w:val="28"/>
          <w:lang w:val="uk-UA"/>
        </w:rPr>
        <w:t xml:space="preserve"> управлінс</w:t>
      </w:r>
      <w:r w:rsidR="006C02D6">
        <w:rPr>
          <w:rFonts w:ascii="Times New Roman" w:hAnsi="Times New Roman" w:cs="Times New Roman"/>
          <w:sz w:val="28"/>
          <w:szCs w:val="28"/>
          <w:lang w:val="uk-UA"/>
        </w:rPr>
        <w:t>ьких структур сприяло</w:t>
      </w:r>
      <w:r w:rsidRPr="00A93FE2">
        <w:rPr>
          <w:rFonts w:ascii="Times New Roman" w:hAnsi="Times New Roman" w:cs="Times New Roman"/>
          <w:sz w:val="28"/>
          <w:szCs w:val="28"/>
          <w:lang w:val="uk-UA"/>
        </w:rPr>
        <w:t xml:space="preserve"> </w:t>
      </w:r>
      <w:r w:rsidR="006C02D6" w:rsidRPr="00A93FE2">
        <w:rPr>
          <w:rFonts w:ascii="Times New Roman" w:hAnsi="Times New Roman" w:cs="Times New Roman"/>
          <w:sz w:val="28"/>
          <w:szCs w:val="28"/>
          <w:lang w:val="uk-UA"/>
        </w:rPr>
        <w:t xml:space="preserve">поступовому </w:t>
      </w:r>
      <w:r w:rsidR="006C02D6">
        <w:rPr>
          <w:rFonts w:ascii="Times New Roman" w:hAnsi="Times New Roman" w:cs="Times New Roman"/>
          <w:sz w:val="28"/>
          <w:szCs w:val="28"/>
          <w:lang w:val="uk-UA"/>
        </w:rPr>
        <w:t xml:space="preserve">та </w:t>
      </w:r>
      <w:r w:rsidRPr="00A93FE2">
        <w:rPr>
          <w:rFonts w:ascii="Times New Roman" w:hAnsi="Times New Roman" w:cs="Times New Roman"/>
          <w:sz w:val="28"/>
          <w:szCs w:val="28"/>
          <w:lang w:val="uk-UA"/>
        </w:rPr>
        <w:t xml:space="preserve">неухильному одержавленню найважливіших напрямів </w:t>
      </w:r>
      <w:r w:rsidR="00EC7EB1">
        <w:rPr>
          <w:rFonts w:ascii="Times New Roman" w:hAnsi="Times New Roman" w:cs="Times New Roman"/>
          <w:sz w:val="28"/>
          <w:szCs w:val="28"/>
          <w:lang w:val="uk-UA"/>
        </w:rPr>
        <w:t>фінансово</w:t>
      </w:r>
      <w:r w:rsidRPr="00A93FE2">
        <w:rPr>
          <w:rFonts w:ascii="Times New Roman" w:hAnsi="Times New Roman" w:cs="Times New Roman"/>
          <w:sz w:val="28"/>
          <w:szCs w:val="28"/>
          <w:lang w:val="uk-UA"/>
        </w:rPr>
        <w:t>-економічн</w:t>
      </w:r>
      <w:r w:rsidR="00EC7EB1">
        <w:rPr>
          <w:rFonts w:ascii="Times New Roman" w:hAnsi="Times New Roman" w:cs="Times New Roman"/>
          <w:sz w:val="28"/>
          <w:szCs w:val="28"/>
          <w:lang w:val="uk-UA"/>
        </w:rPr>
        <w:t>их</w:t>
      </w:r>
      <w:r w:rsidRPr="00A93FE2">
        <w:rPr>
          <w:rFonts w:ascii="Times New Roman" w:hAnsi="Times New Roman" w:cs="Times New Roman"/>
          <w:sz w:val="28"/>
          <w:szCs w:val="28"/>
          <w:lang w:val="uk-UA"/>
        </w:rPr>
        <w:t xml:space="preserve"> </w:t>
      </w:r>
      <w:r w:rsidR="00EC7EB1">
        <w:rPr>
          <w:rFonts w:ascii="Times New Roman" w:hAnsi="Times New Roman" w:cs="Times New Roman"/>
          <w:sz w:val="28"/>
          <w:szCs w:val="28"/>
          <w:lang w:val="uk-UA"/>
        </w:rPr>
        <w:t>інституцій</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93FE2">
        <w:rPr>
          <w:rFonts w:ascii="Times New Roman" w:hAnsi="Times New Roman" w:cs="Times New Roman"/>
          <w:sz w:val="28"/>
          <w:szCs w:val="28"/>
          <w:lang w:val="uk-UA"/>
        </w:rPr>
        <w:t xml:space="preserve"> економіці </w:t>
      </w:r>
      <w:r w:rsidR="00525FF6">
        <w:rPr>
          <w:rFonts w:ascii="Times New Roman" w:hAnsi="Times New Roman" w:cs="Times New Roman"/>
          <w:sz w:val="28"/>
          <w:szCs w:val="28"/>
          <w:lang w:val="uk-UA"/>
        </w:rPr>
        <w:t>та промисловості Російської імперії, до</w:t>
      </w:r>
      <w:r w:rsidRPr="00A93FE2">
        <w:rPr>
          <w:rFonts w:ascii="Times New Roman" w:hAnsi="Times New Roman" w:cs="Times New Roman"/>
          <w:sz w:val="28"/>
          <w:szCs w:val="28"/>
          <w:lang w:val="uk-UA"/>
        </w:rPr>
        <w:t xml:space="preserve"> якої вх</w:t>
      </w:r>
      <w:r>
        <w:rPr>
          <w:rFonts w:ascii="Times New Roman" w:hAnsi="Times New Roman" w:cs="Times New Roman"/>
          <w:sz w:val="28"/>
          <w:szCs w:val="28"/>
          <w:lang w:val="uk-UA"/>
        </w:rPr>
        <w:t>одил</w:t>
      </w:r>
      <w:r w:rsidR="00525FF6">
        <w:rPr>
          <w:rFonts w:ascii="Times New Roman" w:hAnsi="Times New Roman" w:cs="Times New Roman"/>
          <w:sz w:val="28"/>
          <w:szCs w:val="28"/>
          <w:lang w:val="uk-UA"/>
        </w:rPr>
        <w:t>а більша частина</w:t>
      </w:r>
      <w:r w:rsidR="00093DD5">
        <w:rPr>
          <w:rFonts w:ascii="Times New Roman" w:hAnsi="Times New Roman" w:cs="Times New Roman"/>
          <w:sz w:val="28"/>
          <w:szCs w:val="28"/>
          <w:lang w:val="uk-UA"/>
        </w:rPr>
        <w:t xml:space="preserve"> </w:t>
      </w:r>
      <w:r w:rsidR="00525FF6">
        <w:rPr>
          <w:rFonts w:ascii="Times New Roman" w:hAnsi="Times New Roman" w:cs="Times New Roman"/>
          <w:sz w:val="28"/>
          <w:szCs w:val="28"/>
          <w:lang w:val="uk-UA"/>
        </w:rPr>
        <w:t>у</w:t>
      </w:r>
      <w:r w:rsidR="00093DD5">
        <w:rPr>
          <w:rFonts w:ascii="Times New Roman" w:hAnsi="Times New Roman" w:cs="Times New Roman"/>
          <w:sz w:val="28"/>
          <w:szCs w:val="28"/>
          <w:lang w:val="uk-UA"/>
        </w:rPr>
        <w:t>країн</w:t>
      </w:r>
      <w:r w:rsidR="00525FF6">
        <w:rPr>
          <w:rFonts w:ascii="Times New Roman" w:hAnsi="Times New Roman" w:cs="Times New Roman"/>
          <w:sz w:val="28"/>
          <w:szCs w:val="28"/>
          <w:lang w:val="uk-UA"/>
        </w:rPr>
        <w:t>ських земель</w:t>
      </w:r>
      <w:r>
        <w:rPr>
          <w:rFonts w:ascii="Times New Roman" w:hAnsi="Times New Roman" w:cs="Times New Roman"/>
          <w:sz w:val="28"/>
          <w:szCs w:val="28"/>
          <w:lang w:val="uk-UA"/>
        </w:rPr>
        <w:t xml:space="preserve">, відбулися кардинальні </w:t>
      </w:r>
      <w:r w:rsidR="00525FF6">
        <w:rPr>
          <w:rFonts w:ascii="Times New Roman" w:hAnsi="Times New Roman" w:cs="Times New Roman"/>
          <w:sz w:val="28"/>
          <w:szCs w:val="28"/>
          <w:lang w:val="uk-UA"/>
        </w:rPr>
        <w:t>перетворення. Істотний вплив на розвиток</w:t>
      </w:r>
      <w:r w:rsidRPr="00A93FE2">
        <w:rPr>
          <w:rFonts w:ascii="Times New Roman" w:hAnsi="Times New Roman" w:cs="Times New Roman"/>
          <w:sz w:val="28"/>
          <w:szCs w:val="28"/>
          <w:lang w:val="uk-UA"/>
        </w:rPr>
        <w:t xml:space="preserve"> легк</w:t>
      </w:r>
      <w:r w:rsidR="00DF6FB6">
        <w:rPr>
          <w:rFonts w:ascii="Times New Roman" w:hAnsi="Times New Roman" w:cs="Times New Roman"/>
          <w:sz w:val="28"/>
          <w:szCs w:val="28"/>
          <w:lang w:val="uk-UA"/>
        </w:rPr>
        <w:t>ої</w:t>
      </w:r>
      <w:r w:rsidRPr="00A93FE2">
        <w:rPr>
          <w:rFonts w:ascii="Times New Roman" w:hAnsi="Times New Roman" w:cs="Times New Roman"/>
          <w:sz w:val="28"/>
          <w:szCs w:val="28"/>
          <w:lang w:val="uk-UA"/>
        </w:rPr>
        <w:t xml:space="preserve"> промисловості</w:t>
      </w:r>
      <w:r w:rsidR="00093DD5">
        <w:rPr>
          <w:rFonts w:ascii="Times New Roman" w:hAnsi="Times New Roman" w:cs="Times New Roman"/>
          <w:sz w:val="28"/>
          <w:szCs w:val="28"/>
          <w:lang w:val="uk-UA"/>
        </w:rPr>
        <w:t xml:space="preserve"> українських губерній</w:t>
      </w:r>
      <w:r w:rsidR="00525FF6">
        <w:rPr>
          <w:rFonts w:ascii="Times New Roman" w:hAnsi="Times New Roman" w:cs="Times New Roman"/>
          <w:sz w:val="28"/>
          <w:szCs w:val="28"/>
          <w:lang w:val="uk-UA"/>
        </w:rPr>
        <w:t xml:space="preserve"> </w:t>
      </w:r>
      <w:r w:rsidR="00DF6FB6">
        <w:rPr>
          <w:rFonts w:ascii="Times New Roman" w:hAnsi="Times New Roman" w:cs="Times New Roman"/>
          <w:sz w:val="28"/>
          <w:szCs w:val="28"/>
          <w:lang w:val="uk-UA"/>
        </w:rPr>
        <w:t>чинила</w:t>
      </w:r>
      <w:r w:rsidR="00525FF6">
        <w:rPr>
          <w:rFonts w:ascii="Times New Roman" w:hAnsi="Times New Roman" w:cs="Times New Roman"/>
          <w:sz w:val="28"/>
          <w:szCs w:val="28"/>
          <w:lang w:val="uk-UA"/>
        </w:rPr>
        <w:t xml:space="preserve"> урядова фінансово-економічна політика уряду</w:t>
      </w:r>
      <w:r w:rsidRPr="00A93FE2">
        <w:rPr>
          <w:rFonts w:ascii="Times New Roman" w:hAnsi="Times New Roman" w:cs="Times New Roman"/>
          <w:sz w:val="28"/>
          <w:szCs w:val="28"/>
          <w:lang w:val="uk-UA"/>
        </w:rPr>
        <w:t>.</w:t>
      </w:r>
    </w:p>
    <w:p w:rsidR="007E3D71" w:rsidRPr="00A35B2F" w:rsidRDefault="007E3D71" w:rsidP="0024020D">
      <w:pPr>
        <w:spacing w:after="0" w:line="240" w:lineRule="auto"/>
        <w:ind w:firstLine="680"/>
        <w:jc w:val="both"/>
        <w:rPr>
          <w:rFonts w:ascii="Times New Roman" w:hAnsi="Times New Roman" w:cs="Times New Roman"/>
          <w:sz w:val="28"/>
          <w:szCs w:val="28"/>
          <w:lang w:val="uk-UA"/>
        </w:rPr>
      </w:pPr>
      <w:r w:rsidRPr="00167417">
        <w:rPr>
          <w:rFonts w:ascii="Times New Roman" w:eastAsia="Times New Roman" w:hAnsi="Times New Roman" w:cs="Times New Roman"/>
          <w:b/>
          <w:bCs/>
          <w:sz w:val="28"/>
          <w:szCs w:val="28"/>
          <w:bdr w:val="none" w:sz="0" w:space="0" w:color="auto" w:frame="1"/>
          <w:lang w:val="uk-UA"/>
        </w:rPr>
        <w:lastRenderedPageBreak/>
        <w:t>Аналіз останніх досліджень та публікацій.</w:t>
      </w:r>
      <w:r>
        <w:rPr>
          <w:rFonts w:ascii="Times New Roman" w:eastAsia="Times New Roman" w:hAnsi="Times New Roman" w:cs="Times New Roman"/>
          <w:bCs/>
          <w:sz w:val="28"/>
          <w:szCs w:val="28"/>
          <w:bdr w:val="none" w:sz="0" w:space="0" w:color="auto" w:frame="1"/>
          <w:lang w:val="uk-UA"/>
        </w:rPr>
        <w:t xml:space="preserve"> </w:t>
      </w:r>
      <w:r w:rsidR="006F2EE6">
        <w:rPr>
          <w:rFonts w:ascii="Times New Roman" w:eastAsia="Times New Roman" w:hAnsi="Times New Roman" w:cs="Times New Roman"/>
          <w:bCs/>
          <w:sz w:val="28"/>
          <w:szCs w:val="28"/>
          <w:bdr w:val="none" w:sz="0" w:space="0" w:color="auto" w:frame="1"/>
          <w:lang w:val="uk-UA"/>
        </w:rPr>
        <w:t>В історіографічних працях з питань економічної історії Російської імперії</w:t>
      </w:r>
      <w:r w:rsidR="006F2EE6" w:rsidRPr="006D6E1E">
        <w:rPr>
          <w:rFonts w:ascii="Times New Roman" w:eastAsia="Times New Roman" w:hAnsi="Times New Roman" w:cs="Times New Roman"/>
          <w:bCs/>
          <w:sz w:val="28"/>
          <w:szCs w:val="28"/>
          <w:bdr w:val="none" w:sz="0" w:space="0" w:color="auto" w:frame="1"/>
          <w:lang w:val="uk-UA"/>
        </w:rPr>
        <w:t xml:space="preserve"> </w:t>
      </w:r>
      <w:r w:rsidR="00365AF1">
        <w:rPr>
          <w:rFonts w:ascii="Times New Roman" w:eastAsia="Times New Roman" w:hAnsi="Times New Roman" w:cs="Times New Roman"/>
          <w:bCs/>
          <w:sz w:val="28"/>
          <w:szCs w:val="28"/>
          <w:bdr w:val="none" w:sz="0" w:space="0" w:color="auto" w:frame="1"/>
          <w:lang w:val="uk-UA"/>
        </w:rPr>
        <w:t xml:space="preserve">ХІХ – початку ХХ ст. </w:t>
      </w:r>
      <w:r w:rsidR="006F2EE6" w:rsidRPr="006D6E1E">
        <w:rPr>
          <w:rFonts w:ascii="Times New Roman" w:eastAsia="Times New Roman" w:hAnsi="Times New Roman" w:cs="Times New Roman"/>
          <w:bCs/>
          <w:sz w:val="28"/>
          <w:szCs w:val="28"/>
          <w:bdr w:val="none" w:sz="0" w:space="0" w:color="auto" w:frame="1"/>
          <w:lang w:val="uk-UA"/>
        </w:rPr>
        <w:t>супереч</w:t>
      </w:r>
      <w:r w:rsidR="0082624F">
        <w:rPr>
          <w:rFonts w:ascii="Times New Roman" w:eastAsia="Times New Roman" w:hAnsi="Times New Roman" w:cs="Times New Roman"/>
          <w:bCs/>
          <w:sz w:val="28"/>
          <w:szCs w:val="28"/>
          <w:bdr w:val="none" w:sz="0" w:space="0" w:color="auto" w:frame="1"/>
          <w:lang w:val="uk-UA"/>
        </w:rPr>
        <w:t>ливою постає</w:t>
      </w:r>
      <w:r w:rsidR="006F2EE6" w:rsidRPr="006D6E1E">
        <w:rPr>
          <w:rFonts w:ascii="Times New Roman" w:eastAsia="Times New Roman" w:hAnsi="Times New Roman" w:cs="Times New Roman"/>
          <w:bCs/>
          <w:sz w:val="28"/>
          <w:szCs w:val="28"/>
          <w:bdr w:val="none" w:sz="0" w:space="0" w:color="auto" w:frame="1"/>
          <w:lang w:val="uk-UA"/>
        </w:rPr>
        <w:t xml:space="preserve"> </w:t>
      </w:r>
      <w:r w:rsidR="006F2EE6">
        <w:rPr>
          <w:rFonts w:ascii="Times New Roman" w:eastAsia="Times New Roman" w:hAnsi="Times New Roman" w:cs="Times New Roman"/>
          <w:bCs/>
          <w:sz w:val="28"/>
          <w:szCs w:val="28"/>
          <w:bdr w:val="none" w:sz="0" w:space="0" w:color="auto" w:frame="1"/>
          <w:lang w:val="uk-UA"/>
        </w:rPr>
        <w:t>проблема</w:t>
      </w:r>
      <w:r w:rsidR="006F2EE6" w:rsidRPr="006D6E1E">
        <w:rPr>
          <w:rFonts w:ascii="Times New Roman" w:eastAsia="Times New Roman" w:hAnsi="Times New Roman" w:cs="Times New Roman"/>
          <w:bCs/>
          <w:sz w:val="28"/>
          <w:szCs w:val="28"/>
          <w:bdr w:val="none" w:sz="0" w:space="0" w:color="auto" w:frame="1"/>
          <w:lang w:val="uk-UA"/>
        </w:rPr>
        <w:t xml:space="preserve"> оцінк</w:t>
      </w:r>
      <w:r w:rsidR="006F2EE6">
        <w:rPr>
          <w:rFonts w:ascii="Times New Roman" w:eastAsia="Times New Roman" w:hAnsi="Times New Roman" w:cs="Times New Roman"/>
          <w:bCs/>
          <w:sz w:val="28"/>
          <w:szCs w:val="28"/>
          <w:bdr w:val="none" w:sz="0" w:space="0" w:color="auto" w:frame="1"/>
          <w:lang w:val="uk-UA"/>
        </w:rPr>
        <w:t>и</w:t>
      </w:r>
      <w:r w:rsidR="00437375">
        <w:rPr>
          <w:rFonts w:ascii="Times New Roman" w:eastAsia="Times New Roman" w:hAnsi="Times New Roman" w:cs="Times New Roman"/>
          <w:bCs/>
          <w:sz w:val="28"/>
          <w:szCs w:val="28"/>
          <w:bdr w:val="none" w:sz="0" w:space="0" w:color="auto" w:frame="1"/>
          <w:lang w:val="uk-UA"/>
        </w:rPr>
        <w:t xml:space="preserve"> після</w:t>
      </w:r>
      <w:r w:rsidR="006F2EE6" w:rsidRPr="006D6E1E">
        <w:rPr>
          <w:rFonts w:ascii="Times New Roman" w:eastAsia="Times New Roman" w:hAnsi="Times New Roman" w:cs="Times New Roman"/>
          <w:bCs/>
          <w:sz w:val="28"/>
          <w:szCs w:val="28"/>
          <w:bdr w:val="none" w:sz="0" w:space="0" w:color="auto" w:frame="1"/>
          <w:lang w:val="uk-UA"/>
        </w:rPr>
        <w:t>реформеної економі</w:t>
      </w:r>
      <w:r w:rsidR="00437375">
        <w:rPr>
          <w:rFonts w:ascii="Times New Roman" w:eastAsia="Times New Roman" w:hAnsi="Times New Roman" w:cs="Times New Roman"/>
          <w:bCs/>
          <w:sz w:val="28"/>
          <w:szCs w:val="28"/>
          <w:bdr w:val="none" w:sz="0" w:space="0" w:color="auto" w:frame="1"/>
          <w:lang w:val="uk-UA"/>
        </w:rPr>
        <w:t>ко-соціальної</w:t>
      </w:r>
      <w:r w:rsidR="006F2EE6" w:rsidRPr="006D6E1E">
        <w:rPr>
          <w:rFonts w:ascii="Times New Roman" w:eastAsia="Times New Roman" w:hAnsi="Times New Roman" w:cs="Times New Roman"/>
          <w:bCs/>
          <w:sz w:val="28"/>
          <w:szCs w:val="28"/>
          <w:bdr w:val="none" w:sz="0" w:space="0" w:color="auto" w:frame="1"/>
          <w:lang w:val="uk-UA"/>
        </w:rPr>
        <w:t xml:space="preserve"> </w:t>
      </w:r>
      <w:r w:rsidR="00437375">
        <w:rPr>
          <w:rFonts w:ascii="Times New Roman" w:eastAsia="Times New Roman" w:hAnsi="Times New Roman" w:cs="Times New Roman"/>
          <w:bCs/>
          <w:sz w:val="28"/>
          <w:szCs w:val="28"/>
          <w:bdr w:val="none" w:sz="0" w:space="0" w:color="auto" w:frame="1"/>
          <w:lang w:val="uk-UA"/>
        </w:rPr>
        <w:t xml:space="preserve">урядової </w:t>
      </w:r>
      <w:r w:rsidR="006F2EE6" w:rsidRPr="006D6E1E">
        <w:rPr>
          <w:rFonts w:ascii="Times New Roman" w:eastAsia="Times New Roman" w:hAnsi="Times New Roman" w:cs="Times New Roman"/>
          <w:bCs/>
          <w:sz w:val="28"/>
          <w:szCs w:val="28"/>
          <w:bdr w:val="none" w:sz="0" w:space="0" w:color="auto" w:frame="1"/>
          <w:lang w:val="uk-UA"/>
        </w:rPr>
        <w:t xml:space="preserve">політики. </w:t>
      </w:r>
      <w:r w:rsidR="0082624F">
        <w:rPr>
          <w:rFonts w:ascii="Times New Roman" w:eastAsia="Times New Roman" w:hAnsi="Times New Roman" w:cs="Times New Roman"/>
          <w:bCs/>
          <w:sz w:val="28"/>
          <w:szCs w:val="28"/>
          <w:bdr w:val="none" w:sz="0" w:space="0" w:color="auto" w:frame="1"/>
          <w:lang w:val="uk-UA"/>
        </w:rPr>
        <w:t>Вона в</w:t>
      </w:r>
      <w:r w:rsidR="006F2EE6" w:rsidRPr="006D6E1E">
        <w:rPr>
          <w:rFonts w:ascii="Times New Roman" w:eastAsia="Times New Roman" w:hAnsi="Times New Roman" w:cs="Times New Roman"/>
          <w:bCs/>
          <w:sz w:val="28"/>
          <w:szCs w:val="28"/>
          <w:bdr w:val="none" w:sz="0" w:space="0" w:color="auto" w:frame="1"/>
          <w:lang w:val="uk-UA"/>
        </w:rPr>
        <w:t>ідобража</w:t>
      </w:r>
      <w:r w:rsidR="0082624F">
        <w:rPr>
          <w:rFonts w:ascii="Times New Roman" w:eastAsia="Times New Roman" w:hAnsi="Times New Roman" w:cs="Times New Roman"/>
          <w:bCs/>
          <w:sz w:val="28"/>
          <w:szCs w:val="28"/>
          <w:bdr w:val="none" w:sz="0" w:space="0" w:color="auto" w:frame="1"/>
          <w:lang w:val="uk-UA"/>
        </w:rPr>
        <w:t>лася у</w:t>
      </w:r>
      <w:r w:rsidR="006F2EE6" w:rsidRPr="006D6E1E">
        <w:rPr>
          <w:rFonts w:ascii="Times New Roman" w:eastAsia="Times New Roman" w:hAnsi="Times New Roman" w:cs="Times New Roman"/>
          <w:bCs/>
          <w:sz w:val="28"/>
          <w:szCs w:val="28"/>
          <w:bdr w:val="none" w:sz="0" w:space="0" w:color="auto" w:frame="1"/>
          <w:lang w:val="uk-UA"/>
        </w:rPr>
        <w:t xml:space="preserve"> реакці</w:t>
      </w:r>
      <w:r w:rsidR="0082624F">
        <w:rPr>
          <w:rFonts w:ascii="Times New Roman" w:eastAsia="Times New Roman" w:hAnsi="Times New Roman" w:cs="Times New Roman"/>
          <w:bCs/>
          <w:sz w:val="28"/>
          <w:szCs w:val="28"/>
          <w:bdr w:val="none" w:sz="0" w:space="0" w:color="auto" w:frame="1"/>
          <w:lang w:val="uk-UA"/>
        </w:rPr>
        <w:t>ї</w:t>
      </w:r>
      <w:r w:rsidR="006F2EE6" w:rsidRPr="006D6E1E">
        <w:rPr>
          <w:rFonts w:ascii="Times New Roman" w:eastAsia="Times New Roman" w:hAnsi="Times New Roman" w:cs="Times New Roman"/>
          <w:bCs/>
          <w:sz w:val="28"/>
          <w:szCs w:val="28"/>
          <w:bdr w:val="none" w:sz="0" w:space="0" w:color="auto" w:frame="1"/>
          <w:lang w:val="uk-UA"/>
        </w:rPr>
        <w:t xml:space="preserve"> сучасників на дії царського уряду, ці </w:t>
      </w:r>
      <w:r w:rsidR="0082624F">
        <w:rPr>
          <w:rFonts w:ascii="Times New Roman" w:eastAsia="Times New Roman" w:hAnsi="Times New Roman" w:cs="Times New Roman"/>
          <w:bCs/>
          <w:sz w:val="28"/>
          <w:szCs w:val="28"/>
          <w:bdr w:val="none" w:sz="0" w:space="0" w:color="auto" w:frame="1"/>
          <w:lang w:val="uk-UA"/>
        </w:rPr>
        <w:t>дискусії</w:t>
      </w:r>
      <w:r w:rsidR="006F2EE6" w:rsidRPr="006D6E1E">
        <w:rPr>
          <w:rFonts w:ascii="Times New Roman" w:eastAsia="Times New Roman" w:hAnsi="Times New Roman" w:cs="Times New Roman"/>
          <w:bCs/>
          <w:sz w:val="28"/>
          <w:szCs w:val="28"/>
          <w:bdr w:val="none" w:sz="0" w:space="0" w:color="auto" w:frame="1"/>
          <w:lang w:val="uk-UA"/>
        </w:rPr>
        <w:t xml:space="preserve"> </w:t>
      </w:r>
      <w:r w:rsidR="0082624F">
        <w:rPr>
          <w:rFonts w:ascii="Times New Roman" w:eastAsia="Times New Roman" w:hAnsi="Times New Roman" w:cs="Times New Roman"/>
          <w:bCs/>
          <w:sz w:val="28"/>
          <w:szCs w:val="28"/>
          <w:bdr w:val="none" w:sz="0" w:space="0" w:color="auto" w:frame="1"/>
          <w:lang w:val="uk-UA"/>
        </w:rPr>
        <w:t>продовжувалися</w:t>
      </w:r>
      <w:r w:rsidR="006F2EE6" w:rsidRPr="006D6E1E">
        <w:rPr>
          <w:rFonts w:ascii="Times New Roman" w:eastAsia="Times New Roman" w:hAnsi="Times New Roman" w:cs="Times New Roman"/>
          <w:bCs/>
          <w:sz w:val="28"/>
          <w:szCs w:val="28"/>
          <w:bdr w:val="none" w:sz="0" w:space="0" w:color="auto" w:frame="1"/>
          <w:lang w:val="uk-UA"/>
        </w:rPr>
        <w:t xml:space="preserve"> й після того, як ті чи інші урядові ініціативи </w:t>
      </w:r>
      <w:r w:rsidR="006F2EE6">
        <w:rPr>
          <w:rFonts w:ascii="Times New Roman" w:eastAsia="Times New Roman" w:hAnsi="Times New Roman" w:cs="Times New Roman"/>
          <w:bCs/>
          <w:sz w:val="28"/>
          <w:szCs w:val="28"/>
          <w:bdr w:val="none" w:sz="0" w:space="0" w:color="auto" w:frame="1"/>
          <w:lang w:val="uk-UA"/>
        </w:rPr>
        <w:t>намагалися вирішувати</w:t>
      </w:r>
      <w:r w:rsidR="006F2EE6" w:rsidRPr="006D6E1E">
        <w:rPr>
          <w:rFonts w:ascii="Times New Roman" w:eastAsia="Times New Roman" w:hAnsi="Times New Roman" w:cs="Times New Roman"/>
          <w:bCs/>
          <w:sz w:val="28"/>
          <w:szCs w:val="28"/>
          <w:bdr w:val="none" w:sz="0" w:space="0" w:color="auto" w:frame="1"/>
          <w:lang w:val="uk-UA"/>
        </w:rPr>
        <w:t xml:space="preserve"> </w:t>
      </w:r>
      <w:r w:rsidR="0082624F">
        <w:rPr>
          <w:rFonts w:ascii="Times New Roman" w:eastAsia="Times New Roman" w:hAnsi="Times New Roman" w:cs="Times New Roman"/>
          <w:bCs/>
          <w:sz w:val="28"/>
          <w:szCs w:val="28"/>
          <w:bdr w:val="none" w:sz="0" w:space="0" w:color="auto" w:frame="1"/>
          <w:lang w:val="uk-UA"/>
        </w:rPr>
        <w:t>нагальні</w:t>
      </w:r>
      <w:r w:rsidR="006F2EE6" w:rsidRPr="006D6E1E">
        <w:rPr>
          <w:rFonts w:ascii="Times New Roman" w:eastAsia="Times New Roman" w:hAnsi="Times New Roman" w:cs="Times New Roman"/>
          <w:bCs/>
          <w:sz w:val="28"/>
          <w:szCs w:val="28"/>
          <w:bdr w:val="none" w:sz="0" w:space="0" w:color="auto" w:frame="1"/>
          <w:lang w:val="uk-UA"/>
        </w:rPr>
        <w:t xml:space="preserve"> проблем</w:t>
      </w:r>
      <w:r w:rsidR="006F2EE6">
        <w:rPr>
          <w:rFonts w:ascii="Times New Roman" w:eastAsia="Times New Roman" w:hAnsi="Times New Roman" w:cs="Times New Roman"/>
          <w:bCs/>
          <w:sz w:val="28"/>
          <w:szCs w:val="28"/>
          <w:bdr w:val="none" w:sz="0" w:space="0" w:color="auto" w:frame="1"/>
          <w:lang w:val="uk-UA"/>
        </w:rPr>
        <w:t>и</w:t>
      </w:r>
      <w:r w:rsidR="006F2EE6" w:rsidRPr="006D6E1E">
        <w:rPr>
          <w:rFonts w:ascii="Times New Roman" w:eastAsia="Times New Roman" w:hAnsi="Times New Roman" w:cs="Times New Roman"/>
          <w:bCs/>
          <w:sz w:val="28"/>
          <w:szCs w:val="28"/>
          <w:bdr w:val="none" w:sz="0" w:space="0" w:color="auto" w:frame="1"/>
          <w:lang w:val="uk-UA"/>
        </w:rPr>
        <w:t xml:space="preserve">. </w:t>
      </w:r>
      <w:r w:rsidR="0082624F">
        <w:rPr>
          <w:rFonts w:ascii="Times New Roman" w:eastAsia="Times New Roman" w:hAnsi="Times New Roman" w:cs="Times New Roman"/>
          <w:bCs/>
          <w:sz w:val="28"/>
          <w:szCs w:val="28"/>
          <w:bdr w:val="none" w:sz="0" w:space="0" w:color="auto" w:frame="1"/>
          <w:lang w:val="uk-UA"/>
        </w:rPr>
        <w:t xml:space="preserve">Так, </w:t>
      </w:r>
      <w:r w:rsidR="0082624F">
        <w:rPr>
          <w:rFonts w:ascii="Times New Roman" w:hAnsi="Times New Roman" w:cs="Times New Roman"/>
          <w:sz w:val="28"/>
          <w:szCs w:val="28"/>
          <w:lang w:val="uk-UA"/>
        </w:rPr>
        <w:t xml:space="preserve">В. </w:t>
      </w:r>
      <w:proofErr w:type="spellStart"/>
      <w:r w:rsidR="0082624F" w:rsidRPr="00A35B2F">
        <w:rPr>
          <w:rFonts w:ascii="Times New Roman" w:eastAsia="Times New Roman" w:hAnsi="Times New Roman" w:cs="Times New Roman"/>
          <w:kern w:val="36"/>
          <w:sz w:val="28"/>
          <w:szCs w:val="28"/>
          <w:lang w:val="uk-UA"/>
        </w:rPr>
        <w:t>Бов</w:t>
      </w:r>
      <w:r w:rsidR="0082624F">
        <w:rPr>
          <w:rFonts w:ascii="Times New Roman" w:eastAsia="Times New Roman" w:hAnsi="Times New Roman" w:cs="Times New Roman"/>
          <w:kern w:val="36"/>
          <w:sz w:val="28"/>
          <w:szCs w:val="28"/>
          <w:lang w:val="uk-UA"/>
        </w:rPr>
        <w:t>и</w:t>
      </w:r>
      <w:r w:rsidR="0082624F" w:rsidRPr="00A35B2F">
        <w:rPr>
          <w:rFonts w:ascii="Times New Roman" w:eastAsia="Times New Roman" w:hAnsi="Times New Roman" w:cs="Times New Roman"/>
          <w:kern w:val="36"/>
          <w:sz w:val="28"/>
          <w:szCs w:val="28"/>
          <w:lang w:val="uk-UA"/>
        </w:rPr>
        <w:t>к</w:t>
      </w:r>
      <w:r w:rsidR="0082624F">
        <w:rPr>
          <w:rFonts w:ascii="Times New Roman" w:eastAsia="Times New Roman" w:hAnsi="Times New Roman" w:cs="Times New Roman"/>
          <w:kern w:val="36"/>
          <w:sz w:val="28"/>
          <w:szCs w:val="28"/>
          <w:lang w:val="uk-UA"/>
        </w:rPr>
        <w:t>і</w:t>
      </w:r>
      <w:r w:rsidR="0082624F" w:rsidRPr="00A35B2F">
        <w:rPr>
          <w:rFonts w:ascii="Times New Roman" w:eastAsia="Times New Roman" w:hAnsi="Times New Roman" w:cs="Times New Roman"/>
          <w:kern w:val="36"/>
          <w:sz w:val="28"/>
          <w:szCs w:val="28"/>
          <w:lang w:val="uk-UA"/>
        </w:rPr>
        <w:t>н</w:t>
      </w:r>
      <w:proofErr w:type="spellEnd"/>
      <w:r w:rsidR="0082624F" w:rsidRPr="00A35B2F">
        <w:rPr>
          <w:rFonts w:ascii="Times New Roman" w:eastAsia="Times New Roman" w:hAnsi="Times New Roman" w:cs="Times New Roman"/>
          <w:kern w:val="36"/>
          <w:sz w:val="28"/>
          <w:szCs w:val="28"/>
          <w:lang w:val="uk-UA"/>
        </w:rPr>
        <w:t xml:space="preserve"> </w:t>
      </w:r>
      <w:r w:rsidR="0082624F">
        <w:rPr>
          <w:rFonts w:ascii="Times New Roman" w:eastAsia="Times New Roman" w:hAnsi="Times New Roman" w:cs="Times New Roman"/>
          <w:kern w:val="36"/>
          <w:sz w:val="28"/>
          <w:szCs w:val="28"/>
          <w:lang w:val="uk-UA"/>
        </w:rPr>
        <w:t>досліджував вплив е</w:t>
      </w:r>
      <w:r w:rsidR="0082624F" w:rsidRPr="00A35B2F">
        <w:rPr>
          <w:rFonts w:ascii="Times New Roman" w:eastAsia="Times New Roman" w:hAnsi="Times New Roman" w:cs="Times New Roman"/>
          <w:kern w:val="36"/>
          <w:sz w:val="28"/>
          <w:szCs w:val="28"/>
          <w:lang w:val="uk-UA"/>
        </w:rPr>
        <w:t>коном</w:t>
      </w:r>
      <w:r w:rsidR="0082624F">
        <w:rPr>
          <w:rFonts w:ascii="Times New Roman" w:eastAsia="Times New Roman" w:hAnsi="Times New Roman" w:cs="Times New Roman"/>
          <w:kern w:val="36"/>
          <w:sz w:val="28"/>
          <w:szCs w:val="28"/>
          <w:lang w:val="uk-UA"/>
        </w:rPr>
        <w:t>і</w:t>
      </w:r>
      <w:r w:rsidR="0082624F" w:rsidRPr="00A35B2F">
        <w:rPr>
          <w:rFonts w:ascii="Times New Roman" w:eastAsia="Times New Roman" w:hAnsi="Times New Roman" w:cs="Times New Roman"/>
          <w:kern w:val="36"/>
          <w:sz w:val="28"/>
          <w:szCs w:val="28"/>
          <w:lang w:val="uk-UA"/>
        </w:rPr>
        <w:t>ч</w:t>
      </w:r>
      <w:r w:rsidR="0082624F">
        <w:rPr>
          <w:rFonts w:ascii="Times New Roman" w:eastAsia="Times New Roman" w:hAnsi="Times New Roman" w:cs="Times New Roman"/>
          <w:kern w:val="36"/>
          <w:sz w:val="28"/>
          <w:szCs w:val="28"/>
          <w:lang w:val="uk-UA"/>
        </w:rPr>
        <w:t>ної</w:t>
      </w:r>
      <w:r w:rsidR="0082624F" w:rsidRPr="00A35B2F">
        <w:rPr>
          <w:rFonts w:ascii="Times New Roman" w:eastAsia="Times New Roman" w:hAnsi="Times New Roman" w:cs="Times New Roman"/>
          <w:kern w:val="36"/>
          <w:sz w:val="28"/>
          <w:szCs w:val="28"/>
          <w:lang w:val="uk-UA"/>
        </w:rPr>
        <w:t xml:space="preserve"> пол</w:t>
      </w:r>
      <w:r w:rsidR="0082624F">
        <w:rPr>
          <w:rFonts w:ascii="Times New Roman" w:eastAsia="Times New Roman" w:hAnsi="Times New Roman" w:cs="Times New Roman"/>
          <w:kern w:val="36"/>
          <w:sz w:val="28"/>
          <w:szCs w:val="28"/>
          <w:lang w:val="uk-UA"/>
        </w:rPr>
        <w:t>і</w:t>
      </w:r>
      <w:r w:rsidR="0082624F" w:rsidRPr="00A35B2F">
        <w:rPr>
          <w:rFonts w:ascii="Times New Roman" w:eastAsia="Times New Roman" w:hAnsi="Times New Roman" w:cs="Times New Roman"/>
          <w:kern w:val="36"/>
          <w:sz w:val="28"/>
          <w:szCs w:val="28"/>
          <w:lang w:val="uk-UA"/>
        </w:rPr>
        <w:t>тик</w:t>
      </w:r>
      <w:r w:rsidR="0082624F">
        <w:rPr>
          <w:rFonts w:ascii="Times New Roman" w:eastAsia="Times New Roman" w:hAnsi="Times New Roman" w:cs="Times New Roman"/>
          <w:kern w:val="36"/>
          <w:sz w:val="28"/>
          <w:szCs w:val="28"/>
          <w:lang w:val="uk-UA"/>
        </w:rPr>
        <w:t>и</w:t>
      </w:r>
      <w:r w:rsidR="0082624F" w:rsidRPr="00A35B2F">
        <w:rPr>
          <w:rFonts w:ascii="Times New Roman" w:eastAsia="Times New Roman" w:hAnsi="Times New Roman" w:cs="Times New Roman"/>
          <w:kern w:val="36"/>
          <w:sz w:val="28"/>
          <w:szCs w:val="28"/>
          <w:lang w:val="uk-UA"/>
        </w:rPr>
        <w:t xml:space="preserve"> царс</w:t>
      </w:r>
      <w:r w:rsidR="0082624F">
        <w:rPr>
          <w:rFonts w:ascii="Times New Roman" w:eastAsia="Times New Roman" w:hAnsi="Times New Roman" w:cs="Times New Roman"/>
          <w:kern w:val="36"/>
          <w:sz w:val="28"/>
          <w:szCs w:val="28"/>
          <w:lang w:val="uk-UA"/>
        </w:rPr>
        <w:t>ь</w:t>
      </w:r>
      <w:r w:rsidR="0082624F" w:rsidRPr="00A35B2F">
        <w:rPr>
          <w:rFonts w:ascii="Times New Roman" w:eastAsia="Times New Roman" w:hAnsi="Times New Roman" w:cs="Times New Roman"/>
          <w:kern w:val="36"/>
          <w:sz w:val="28"/>
          <w:szCs w:val="28"/>
          <w:lang w:val="uk-UA"/>
        </w:rPr>
        <w:t xml:space="preserve">кого </w:t>
      </w:r>
      <w:r w:rsidR="0082624F">
        <w:rPr>
          <w:rFonts w:ascii="Times New Roman" w:eastAsia="Times New Roman" w:hAnsi="Times New Roman" w:cs="Times New Roman"/>
          <w:kern w:val="36"/>
          <w:sz w:val="28"/>
          <w:szCs w:val="28"/>
          <w:lang w:val="uk-UA"/>
        </w:rPr>
        <w:t>у</w:t>
      </w:r>
      <w:r w:rsidR="0082624F" w:rsidRPr="00A35B2F">
        <w:rPr>
          <w:rFonts w:ascii="Times New Roman" w:eastAsia="Times New Roman" w:hAnsi="Times New Roman" w:cs="Times New Roman"/>
          <w:kern w:val="36"/>
          <w:sz w:val="28"/>
          <w:szCs w:val="28"/>
          <w:lang w:val="uk-UA"/>
        </w:rPr>
        <w:t>р</w:t>
      </w:r>
      <w:r w:rsidR="0082624F">
        <w:rPr>
          <w:rFonts w:ascii="Times New Roman" w:eastAsia="Times New Roman" w:hAnsi="Times New Roman" w:cs="Times New Roman"/>
          <w:kern w:val="36"/>
          <w:sz w:val="28"/>
          <w:szCs w:val="28"/>
          <w:lang w:val="uk-UA"/>
        </w:rPr>
        <w:t>яду</w:t>
      </w:r>
      <w:r w:rsidR="0082624F" w:rsidRPr="00A35B2F">
        <w:rPr>
          <w:rFonts w:ascii="Times New Roman" w:eastAsia="Times New Roman" w:hAnsi="Times New Roman" w:cs="Times New Roman"/>
          <w:kern w:val="36"/>
          <w:sz w:val="28"/>
          <w:szCs w:val="28"/>
          <w:lang w:val="uk-UA"/>
        </w:rPr>
        <w:t xml:space="preserve"> </w:t>
      </w:r>
      <w:r w:rsidR="0082624F">
        <w:rPr>
          <w:rFonts w:ascii="Times New Roman" w:eastAsia="Times New Roman" w:hAnsi="Times New Roman" w:cs="Times New Roman"/>
          <w:kern w:val="36"/>
          <w:sz w:val="28"/>
          <w:szCs w:val="28"/>
          <w:lang w:val="uk-UA"/>
        </w:rPr>
        <w:t>та і</w:t>
      </w:r>
      <w:r w:rsidR="0082624F" w:rsidRPr="00A35B2F">
        <w:rPr>
          <w:rFonts w:ascii="Times New Roman" w:eastAsia="Times New Roman" w:hAnsi="Times New Roman" w:cs="Times New Roman"/>
          <w:kern w:val="36"/>
          <w:sz w:val="28"/>
          <w:szCs w:val="28"/>
          <w:lang w:val="uk-UA"/>
        </w:rPr>
        <w:t>ндустр</w:t>
      </w:r>
      <w:r w:rsidR="0082624F">
        <w:rPr>
          <w:rFonts w:ascii="Times New Roman" w:eastAsia="Times New Roman" w:hAnsi="Times New Roman" w:cs="Times New Roman"/>
          <w:kern w:val="36"/>
          <w:sz w:val="28"/>
          <w:szCs w:val="28"/>
          <w:lang w:val="uk-UA"/>
        </w:rPr>
        <w:t>і</w:t>
      </w:r>
      <w:r w:rsidR="0082624F" w:rsidRPr="00A35B2F">
        <w:rPr>
          <w:rFonts w:ascii="Times New Roman" w:eastAsia="Times New Roman" w:hAnsi="Times New Roman" w:cs="Times New Roman"/>
          <w:kern w:val="36"/>
          <w:sz w:val="28"/>
          <w:szCs w:val="28"/>
          <w:lang w:val="uk-UA"/>
        </w:rPr>
        <w:t>альн</w:t>
      </w:r>
      <w:r w:rsidR="0082624F">
        <w:rPr>
          <w:rFonts w:ascii="Times New Roman" w:eastAsia="Times New Roman" w:hAnsi="Times New Roman" w:cs="Times New Roman"/>
          <w:kern w:val="36"/>
          <w:sz w:val="28"/>
          <w:szCs w:val="28"/>
          <w:lang w:val="uk-UA"/>
        </w:rPr>
        <w:t>ий</w:t>
      </w:r>
      <w:r w:rsidR="0082624F" w:rsidRPr="00A35B2F">
        <w:rPr>
          <w:rFonts w:ascii="Times New Roman" w:eastAsia="Times New Roman" w:hAnsi="Times New Roman" w:cs="Times New Roman"/>
          <w:kern w:val="36"/>
          <w:sz w:val="28"/>
          <w:szCs w:val="28"/>
          <w:lang w:val="uk-UA"/>
        </w:rPr>
        <w:t xml:space="preserve"> р</w:t>
      </w:r>
      <w:r w:rsidR="0082624F">
        <w:rPr>
          <w:rFonts w:ascii="Times New Roman" w:eastAsia="Times New Roman" w:hAnsi="Times New Roman" w:cs="Times New Roman"/>
          <w:kern w:val="36"/>
          <w:sz w:val="28"/>
          <w:szCs w:val="28"/>
          <w:lang w:val="uk-UA"/>
        </w:rPr>
        <w:t>о</w:t>
      </w:r>
      <w:r w:rsidR="0082624F" w:rsidRPr="00A35B2F">
        <w:rPr>
          <w:rFonts w:ascii="Times New Roman" w:eastAsia="Times New Roman" w:hAnsi="Times New Roman" w:cs="Times New Roman"/>
          <w:kern w:val="36"/>
          <w:sz w:val="28"/>
          <w:szCs w:val="28"/>
          <w:lang w:val="uk-UA"/>
        </w:rPr>
        <w:t>звит</w:t>
      </w:r>
      <w:r w:rsidR="0082624F">
        <w:rPr>
          <w:rFonts w:ascii="Times New Roman" w:eastAsia="Times New Roman" w:hAnsi="Times New Roman" w:cs="Times New Roman"/>
          <w:kern w:val="36"/>
          <w:sz w:val="28"/>
          <w:szCs w:val="28"/>
          <w:lang w:val="uk-UA"/>
        </w:rPr>
        <w:t>ок</w:t>
      </w:r>
      <w:r w:rsidR="0082624F" w:rsidRPr="00A35B2F">
        <w:rPr>
          <w:rFonts w:ascii="Times New Roman" w:eastAsia="Times New Roman" w:hAnsi="Times New Roman" w:cs="Times New Roman"/>
          <w:kern w:val="36"/>
          <w:sz w:val="28"/>
          <w:szCs w:val="28"/>
          <w:lang w:val="uk-UA"/>
        </w:rPr>
        <w:t xml:space="preserve"> Рос</w:t>
      </w:r>
      <w:r w:rsidR="0082624F">
        <w:rPr>
          <w:rFonts w:ascii="Times New Roman" w:eastAsia="Times New Roman" w:hAnsi="Times New Roman" w:cs="Times New Roman"/>
          <w:kern w:val="36"/>
          <w:sz w:val="28"/>
          <w:szCs w:val="28"/>
          <w:lang w:val="uk-UA"/>
        </w:rPr>
        <w:t xml:space="preserve">ійської держави </w:t>
      </w:r>
      <w:r w:rsidR="0082624F" w:rsidRPr="0082624F">
        <w:rPr>
          <w:rFonts w:ascii="Times New Roman" w:eastAsia="Times New Roman" w:hAnsi="Times New Roman" w:cs="Times New Roman"/>
          <w:kern w:val="36"/>
          <w:sz w:val="28"/>
          <w:szCs w:val="28"/>
          <w:lang w:val="uk-UA"/>
        </w:rPr>
        <w:t>[</w:t>
      </w:r>
      <w:r w:rsidR="00365AF1">
        <w:rPr>
          <w:rFonts w:ascii="Times New Roman" w:eastAsia="Times New Roman" w:hAnsi="Times New Roman" w:cs="Times New Roman"/>
          <w:kern w:val="36"/>
          <w:sz w:val="28"/>
          <w:szCs w:val="28"/>
          <w:lang w:val="uk-UA"/>
        </w:rPr>
        <w:t>1</w:t>
      </w:r>
      <w:r w:rsidR="0082624F" w:rsidRPr="0082624F">
        <w:rPr>
          <w:rFonts w:ascii="Times New Roman" w:eastAsia="Times New Roman" w:hAnsi="Times New Roman" w:cs="Times New Roman"/>
          <w:kern w:val="36"/>
          <w:sz w:val="28"/>
          <w:szCs w:val="28"/>
          <w:lang w:val="uk-UA"/>
        </w:rPr>
        <w:t>]</w:t>
      </w:r>
      <w:r w:rsidR="0082624F" w:rsidRPr="00A35B2F">
        <w:rPr>
          <w:rFonts w:ascii="Times New Roman" w:eastAsia="Times New Roman" w:hAnsi="Times New Roman" w:cs="Times New Roman"/>
          <w:kern w:val="36"/>
          <w:sz w:val="28"/>
          <w:szCs w:val="28"/>
          <w:lang w:val="uk-UA"/>
        </w:rPr>
        <w:t>.</w:t>
      </w:r>
      <w:r w:rsidR="0082624F" w:rsidRPr="00A35B2F">
        <w:rPr>
          <w:rFonts w:ascii="Times New Roman" w:hAnsi="Times New Roman" w:cs="Times New Roman"/>
          <w:sz w:val="28"/>
          <w:szCs w:val="28"/>
          <w:lang w:val="uk-UA"/>
        </w:rPr>
        <w:t xml:space="preserve"> </w:t>
      </w:r>
      <w:r w:rsidR="008150CE">
        <w:rPr>
          <w:rFonts w:ascii="Times New Roman" w:hAnsi="Times New Roman" w:cs="Times New Roman"/>
          <w:sz w:val="28"/>
          <w:szCs w:val="28"/>
          <w:lang w:val="uk-UA"/>
        </w:rPr>
        <w:t>Проблеми</w:t>
      </w:r>
      <w:r w:rsidRPr="00213391">
        <w:rPr>
          <w:rFonts w:ascii="Times New Roman" w:hAnsi="Times New Roman" w:cs="Times New Roman"/>
          <w:sz w:val="28"/>
          <w:szCs w:val="28"/>
          <w:lang w:val="uk-UA"/>
        </w:rPr>
        <w:t xml:space="preserve"> законодавчого </w:t>
      </w:r>
      <w:r w:rsidR="008150CE">
        <w:rPr>
          <w:rFonts w:ascii="Times New Roman" w:hAnsi="Times New Roman" w:cs="Times New Roman"/>
          <w:sz w:val="28"/>
          <w:szCs w:val="28"/>
          <w:lang w:val="uk-UA"/>
        </w:rPr>
        <w:t>в</w:t>
      </w:r>
      <w:r w:rsidRPr="00213391">
        <w:rPr>
          <w:rFonts w:ascii="Times New Roman" w:hAnsi="Times New Roman" w:cs="Times New Roman"/>
          <w:sz w:val="28"/>
          <w:szCs w:val="28"/>
          <w:lang w:val="uk-UA"/>
        </w:rPr>
        <w:t xml:space="preserve">регулювання </w:t>
      </w:r>
      <w:r w:rsidR="008150CE">
        <w:rPr>
          <w:rFonts w:ascii="Times New Roman" w:hAnsi="Times New Roman" w:cs="Times New Roman"/>
          <w:sz w:val="28"/>
          <w:szCs w:val="28"/>
          <w:lang w:val="uk-UA"/>
        </w:rPr>
        <w:t xml:space="preserve">діяльності </w:t>
      </w:r>
      <w:r w:rsidR="008150CE" w:rsidRPr="00213391">
        <w:rPr>
          <w:rFonts w:ascii="Times New Roman" w:hAnsi="Times New Roman" w:cs="Times New Roman"/>
          <w:sz w:val="28"/>
          <w:szCs w:val="28"/>
          <w:lang w:val="uk-UA"/>
        </w:rPr>
        <w:t>монополі</w:t>
      </w:r>
      <w:r w:rsidR="008150CE">
        <w:rPr>
          <w:rFonts w:ascii="Times New Roman" w:hAnsi="Times New Roman" w:cs="Times New Roman"/>
          <w:sz w:val="28"/>
          <w:szCs w:val="28"/>
          <w:lang w:val="uk-UA"/>
        </w:rPr>
        <w:t>й</w:t>
      </w:r>
      <w:r w:rsidR="008150CE" w:rsidRPr="00213391">
        <w:rPr>
          <w:rFonts w:ascii="Times New Roman" w:hAnsi="Times New Roman" w:cs="Times New Roman"/>
          <w:sz w:val="28"/>
          <w:szCs w:val="28"/>
          <w:lang w:val="uk-UA"/>
        </w:rPr>
        <w:t xml:space="preserve"> </w:t>
      </w:r>
      <w:r w:rsidR="008150CE">
        <w:rPr>
          <w:rFonts w:ascii="Times New Roman" w:hAnsi="Times New Roman" w:cs="Times New Roman"/>
          <w:sz w:val="28"/>
          <w:szCs w:val="28"/>
          <w:lang w:val="uk-UA"/>
        </w:rPr>
        <w:t>у</w:t>
      </w:r>
      <w:r w:rsidR="008150CE" w:rsidRPr="00213391">
        <w:rPr>
          <w:rFonts w:ascii="Times New Roman" w:hAnsi="Times New Roman" w:cs="Times New Roman"/>
          <w:sz w:val="28"/>
          <w:szCs w:val="28"/>
          <w:lang w:val="uk-UA"/>
        </w:rPr>
        <w:t xml:space="preserve"> текстильній </w:t>
      </w:r>
      <w:r w:rsidR="008150CE">
        <w:rPr>
          <w:rFonts w:ascii="Times New Roman" w:hAnsi="Times New Roman" w:cs="Times New Roman"/>
          <w:sz w:val="28"/>
          <w:szCs w:val="28"/>
          <w:lang w:val="uk-UA"/>
        </w:rPr>
        <w:t xml:space="preserve">галузі та </w:t>
      </w:r>
      <w:r w:rsidRPr="00213391">
        <w:rPr>
          <w:rFonts w:ascii="Times New Roman" w:hAnsi="Times New Roman" w:cs="Times New Roman"/>
          <w:sz w:val="28"/>
          <w:szCs w:val="28"/>
          <w:lang w:val="uk-UA"/>
        </w:rPr>
        <w:t>трудових відносин</w:t>
      </w:r>
      <w:r w:rsidR="008150CE">
        <w:rPr>
          <w:rFonts w:ascii="Times New Roman" w:hAnsi="Times New Roman" w:cs="Times New Roman"/>
          <w:sz w:val="28"/>
          <w:szCs w:val="28"/>
          <w:lang w:val="uk-UA"/>
        </w:rPr>
        <w:t xml:space="preserve"> у ній</w:t>
      </w:r>
      <w:r w:rsidRPr="00213391">
        <w:rPr>
          <w:rFonts w:ascii="Times New Roman" w:hAnsi="Times New Roman" w:cs="Times New Roman"/>
          <w:sz w:val="28"/>
          <w:szCs w:val="28"/>
          <w:lang w:val="uk-UA"/>
        </w:rPr>
        <w:t xml:space="preserve"> </w:t>
      </w:r>
      <w:r w:rsidR="008150CE">
        <w:rPr>
          <w:rFonts w:ascii="Times New Roman" w:hAnsi="Times New Roman" w:cs="Times New Roman"/>
          <w:sz w:val="28"/>
          <w:szCs w:val="28"/>
          <w:lang w:val="uk-UA"/>
        </w:rPr>
        <w:t>порушувалися у</w:t>
      </w:r>
      <w:r w:rsidRPr="00213391">
        <w:rPr>
          <w:rFonts w:ascii="Times New Roman" w:hAnsi="Times New Roman" w:cs="Times New Roman"/>
          <w:sz w:val="28"/>
          <w:szCs w:val="28"/>
          <w:lang w:val="uk-UA"/>
        </w:rPr>
        <w:t xml:space="preserve"> </w:t>
      </w:r>
      <w:r w:rsidR="008150CE">
        <w:rPr>
          <w:rFonts w:ascii="Times New Roman" w:hAnsi="Times New Roman" w:cs="Times New Roman"/>
          <w:sz w:val="28"/>
          <w:szCs w:val="28"/>
          <w:lang w:val="uk-UA"/>
        </w:rPr>
        <w:t>праці</w:t>
      </w:r>
      <w:r w:rsidRPr="00213391">
        <w:rPr>
          <w:rFonts w:ascii="Times New Roman" w:hAnsi="Times New Roman" w:cs="Times New Roman"/>
          <w:sz w:val="28"/>
          <w:szCs w:val="28"/>
          <w:lang w:val="uk-UA"/>
        </w:rPr>
        <w:t xml:space="preserve"> </w:t>
      </w:r>
      <w:proofErr w:type="spellStart"/>
      <w:r w:rsidRPr="00213391">
        <w:rPr>
          <w:rFonts w:ascii="Times New Roman" w:hAnsi="Times New Roman" w:cs="Times New Roman"/>
          <w:sz w:val="28"/>
          <w:szCs w:val="28"/>
          <w:lang w:val="uk-UA"/>
        </w:rPr>
        <w:t>В.</w:t>
      </w:r>
      <w:r w:rsidR="00EC1FA7">
        <w:rPr>
          <w:rFonts w:ascii="Times New Roman" w:hAnsi="Times New Roman" w:cs="Times New Roman"/>
          <w:sz w:val="28"/>
          <w:szCs w:val="28"/>
          <w:lang w:val="uk-UA"/>
        </w:rPr>
        <w:t> </w:t>
      </w:r>
      <w:r w:rsidR="00F12D0D">
        <w:rPr>
          <w:rFonts w:ascii="Times New Roman" w:hAnsi="Times New Roman" w:cs="Times New Roman"/>
          <w:sz w:val="28"/>
          <w:szCs w:val="28"/>
          <w:lang w:val="uk-UA"/>
        </w:rPr>
        <w:t>Лаверич</w:t>
      </w:r>
      <w:proofErr w:type="spellEnd"/>
      <w:r w:rsidR="00F12D0D">
        <w:rPr>
          <w:rFonts w:ascii="Times New Roman" w:hAnsi="Times New Roman" w:cs="Times New Roman"/>
          <w:sz w:val="28"/>
          <w:szCs w:val="28"/>
          <w:lang w:val="uk-UA"/>
        </w:rPr>
        <w:t>є</w:t>
      </w:r>
      <w:r w:rsidRPr="00213391">
        <w:rPr>
          <w:rFonts w:ascii="Times New Roman" w:hAnsi="Times New Roman" w:cs="Times New Roman"/>
          <w:sz w:val="28"/>
          <w:szCs w:val="28"/>
          <w:lang w:val="uk-UA"/>
        </w:rPr>
        <w:t>ва</w:t>
      </w:r>
      <w:r>
        <w:rPr>
          <w:rFonts w:ascii="Times New Roman" w:hAnsi="Times New Roman" w:cs="Times New Roman"/>
          <w:sz w:val="28"/>
          <w:szCs w:val="28"/>
          <w:lang w:val="uk-UA"/>
        </w:rPr>
        <w:t xml:space="preserve"> </w:t>
      </w:r>
      <w:r w:rsidRPr="00FE79C7">
        <w:rPr>
          <w:rFonts w:ascii="Times New Roman" w:hAnsi="Times New Roman" w:cs="Times New Roman"/>
          <w:sz w:val="28"/>
          <w:szCs w:val="28"/>
        </w:rPr>
        <w:t>[</w:t>
      </w:r>
      <w:r w:rsidR="00EC1FA7">
        <w:rPr>
          <w:rFonts w:ascii="Times New Roman" w:hAnsi="Times New Roman" w:cs="Times New Roman"/>
          <w:sz w:val="28"/>
          <w:szCs w:val="28"/>
          <w:lang w:val="uk-UA"/>
        </w:rPr>
        <w:t>2</w:t>
      </w:r>
      <w:r w:rsidRPr="00FE79C7">
        <w:rPr>
          <w:rFonts w:ascii="Times New Roman" w:hAnsi="Times New Roman" w:cs="Times New Roman"/>
          <w:sz w:val="28"/>
          <w:szCs w:val="28"/>
        </w:rPr>
        <w:t>]</w:t>
      </w:r>
      <w:r w:rsidRPr="00213391">
        <w:rPr>
          <w:rFonts w:ascii="Times New Roman" w:hAnsi="Times New Roman" w:cs="Times New Roman"/>
          <w:sz w:val="28"/>
          <w:szCs w:val="28"/>
          <w:lang w:val="uk-UA"/>
        </w:rPr>
        <w:t>. О. Нестеренко</w:t>
      </w:r>
      <w:r w:rsidR="008150CE">
        <w:rPr>
          <w:rFonts w:ascii="Times New Roman" w:hAnsi="Times New Roman" w:cs="Times New Roman"/>
          <w:sz w:val="28"/>
          <w:szCs w:val="28"/>
          <w:lang w:val="uk-UA"/>
        </w:rPr>
        <w:t xml:space="preserve"> простеж</w:t>
      </w:r>
      <w:r w:rsidR="002009A9">
        <w:rPr>
          <w:rFonts w:ascii="Times New Roman" w:hAnsi="Times New Roman" w:cs="Times New Roman"/>
          <w:sz w:val="28"/>
          <w:szCs w:val="28"/>
          <w:lang w:val="uk-UA"/>
        </w:rPr>
        <w:t>ив</w:t>
      </w:r>
      <w:r w:rsidR="008150CE" w:rsidRPr="00213391">
        <w:rPr>
          <w:rFonts w:ascii="Times New Roman" w:hAnsi="Times New Roman" w:cs="Times New Roman"/>
          <w:sz w:val="28"/>
          <w:szCs w:val="28"/>
          <w:lang w:val="uk-UA"/>
        </w:rPr>
        <w:t xml:space="preserve"> формування </w:t>
      </w:r>
      <w:r w:rsidR="008150CE">
        <w:rPr>
          <w:rFonts w:ascii="Times New Roman" w:hAnsi="Times New Roman" w:cs="Times New Roman"/>
          <w:sz w:val="28"/>
          <w:szCs w:val="28"/>
          <w:lang w:val="uk-UA"/>
        </w:rPr>
        <w:t>промислового законодавства</w:t>
      </w:r>
      <w:r w:rsidR="002009A9">
        <w:rPr>
          <w:rFonts w:ascii="Times New Roman" w:hAnsi="Times New Roman" w:cs="Times New Roman"/>
          <w:sz w:val="28"/>
          <w:szCs w:val="28"/>
          <w:lang w:val="uk-UA"/>
        </w:rPr>
        <w:t xml:space="preserve"> та його вплив на</w:t>
      </w:r>
      <w:r w:rsidRPr="00213391">
        <w:rPr>
          <w:rFonts w:ascii="Times New Roman" w:hAnsi="Times New Roman" w:cs="Times New Roman"/>
          <w:sz w:val="28"/>
          <w:szCs w:val="28"/>
          <w:lang w:val="uk-UA"/>
        </w:rPr>
        <w:t xml:space="preserve"> розвиток </w:t>
      </w:r>
      <w:r w:rsidR="002009A9">
        <w:rPr>
          <w:rFonts w:ascii="Times New Roman" w:hAnsi="Times New Roman" w:cs="Times New Roman"/>
          <w:sz w:val="28"/>
          <w:szCs w:val="28"/>
          <w:lang w:val="uk-UA"/>
        </w:rPr>
        <w:t>легкої промисловості</w:t>
      </w:r>
      <w:r w:rsidRPr="00213391">
        <w:rPr>
          <w:rFonts w:ascii="Times New Roman" w:hAnsi="Times New Roman" w:cs="Times New Roman"/>
          <w:sz w:val="28"/>
          <w:szCs w:val="28"/>
          <w:lang w:val="uk-UA"/>
        </w:rPr>
        <w:t xml:space="preserve"> в Україні</w:t>
      </w:r>
      <w:r>
        <w:rPr>
          <w:rFonts w:ascii="Times New Roman" w:hAnsi="Times New Roman" w:cs="Times New Roman"/>
          <w:sz w:val="28"/>
          <w:szCs w:val="28"/>
          <w:lang w:val="uk-UA"/>
        </w:rPr>
        <w:t xml:space="preserve"> </w:t>
      </w:r>
      <w:r w:rsidRPr="00A35B2F">
        <w:rPr>
          <w:rFonts w:ascii="Times New Roman" w:hAnsi="Times New Roman" w:cs="Times New Roman"/>
          <w:sz w:val="28"/>
          <w:szCs w:val="28"/>
          <w:lang w:val="uk-UA"/>
        </w:rPr>
        <w:t>[</w:t>
      </w:r>
      <w:r w:rsidR="00EC1FA7">
        <w:rPr>
          <w:rFonts w:ascii="Times New Roman" w:hAnsi="Times New Roman" w:cs="Times New Roman"/>
          <w:sz w:val="28"/>
          <w:szCs w:val="28"/>
          <w:lang w:val="uk-UA"/>
        </w:rPr>
        <w:t>3</w:t>
      </w:r>
      <w:r w:rsidRPr="00A35B2F">
        <w:rPr>
          <w:rFonts w:ascii="Times New Roman" w:hAnsi="Times New Roman" w:cs="Times New Roman"/>
          <w:sz w:val="28"/>
          <w:szCs w:val="28"/>
          <w:lang w:val="uk-UA"/>
        </w:rPr>
        <w:t>]</w:t>
      </w:r>
      <w:r w:rsidRPr="002133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9A9">
        <w:rPr>
          <w:rFonts w:ascii="Times New Roman" w:hAnsi="Times New Roman" w:cs="Times New Roman"/>
          <w:sz w:val="28"/>
          <w:szCs w:val="28"/>
          <w:lang w:val="uk-UA"/>
        </w:rPr>
        <w:t>Вплив урядової економічної політики</w:t>
      </w:r>
      <w:r w:rsidR="002009A9" w:rsidRPr="002009A9">
        <w:rPr>
          <w:rFonts w:ascii="Times New Roman" w:hAnsi="Times New Roman" w:cs="Times New Roman"/>
          <w:sz w:val="28"/>
          <w:szCs w:val="28"/>
          <w:lang w:val="uk-UA"/>
        </w:rPr>
        <w:t xml:space="preserve"> </w:t>
      </w:r>
      <w:r w:rsidR="002009A9">
        <w:rPr>
          <w:rFonts w:ascii="Times New Roman" w:hAnsi="Times New Roman" w:cs="Times New Roman"/>
          <w:sz w:val="28"/>
          <w:szCs w:val="28"/>
          <w:lang w:val="uk-UA"/>
        </w:rPr>
        <w:t xml:space="preserve">на розвиток галузей легкої промисловості вивчав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Пажитнов</w:t>
      </w:r>
      <w:proofErr w:type="spellEnd"/>
      <w:r>
        <w:rPr>
          <w:rFonts w:ascii="Times New Roman" w:hAnsi="Times New Roman" w:cs="Times New Roman"/>
          <w:sz w:val="28"/>
          <w:szCs w:val="28"/>
          <w:lang w:val="uk-UA"/>
        </w:rPr>
        <w:t xml:space="preserve"> </w:t>
      </w:r>
      <w:r w:rsidR="00EC1FA7">
        <w:rPr>
          <w:rFonts w:ascii="Times New Roman" w:hAnsi="Times New Roman" w:cs="Times New Roman"/>
          <w:sz w:val="28"/>
          <w:szCs w:val="28"/>
          <w:lang w:val="uk-UA"/>
        </w:rPr>
        <w:t>[4</w:t>
      </w:r>
      <w:r w:rsidRPr="002009A9">
        <w:rPr>
          <w:rFonts w:ascii="Times New Roman" w:hAnsi="Times New Roman" w:cs="Times New Roman"/>
          <w:sz w:val="28"/>
          <w:szCs w:val="28"/>
          <w:lang w:val="uk-UA"/>
        </w:rPr>
        <w:t>].</w:t>
      </w:r>
      <w:r w:rsidRPr="003534D9">
        <w:rPr>
          <w:rFonts w:ascii="Times New Roman" w:hAnsi="Times New Roman" w:cs="Times New Roman"/>
          <w:sz w:val="28"/>
          <w:szCs w:val="28"/>
          <w:lang w:val="uk-UA"/>
        </w:rPr>
        <w:t xml:space="preserve"> </w:t>
      </w:r>
      <w:r w:rsidR="00D44FB8">
        <w:rPr>
          <w:rFonts w:ascii="Times New Roman" w:hAnsi="Times New Roman" w:cs="Times New Roman"/>
          <w:sz w:val="28"/>
          <w:szCs w:val="28"/>
          <w:lang w:val="uk-UA"/>
        </w:rPr>
        <w:t>Історик</w:t>
      </w:r>
      <w:r>
        <w:rPr>
          <w:rFonts w:ascii="Times New Roman" w:hAnsi="Times New Roman" w:cs="Times New Roman"/>
          <w:sz w:val="28"/>
          <w:szCs w:val="28"/>
          <w:lang w:val="uk-UA"/>
        </w:rPr>
        <w:t xml:space="preserve"> Б. Винар вказував на колоніальний характер</w:t>
      </w:r>
      <w:r w:rsidRPr="003534D9">
        <w:rPr>
          <w:rFonts w:ascii="Times New Roman" w:hAnsi="Times New Roman" w:cs="Times New Roman"/>
          <w:sz w:val="28"/>
          <w:szCs w:val="28"/>
          <w:lang w:val="uk-UA"/>
        </w:rPr>
        <w:t xml:space="preserve"> </w:t>
      </w:r>
      <w:r w:rsidR="00D44FB8">
        <w:rPr>
          <w:rFonts w:ascii="Times New Roman" w:hAnsi="Times New Roman" w:cs="Times New Roman"/>
          <w:sz w:val="28"/>
          <w:szCs w:val="28"/>
          <w:lang w:val="uk-UA"/>
        </w:rPr>
        <w:t xml:space="preserve">економічної політики центрального уряду щодо </w:t>
      </w:r>
      <w:r w:rsidRPr="003534D9">
        <w:rPr>
          <w:rFonts w:ascii="Times New Roman" w:hAnsi="Times New Roman" w:cs="Times New Roman"/>
          <w:sz w:val="28"/>
          <w:szCs w:val="28"/>
          <w:lang w:val="uk-UA"/>
        </w:rPr>
        <w:t>української легкої промисловості</w:t>
      </w:r>
      <w:r w:rsidRPr="00D44FB8">
        <w:rPr>
          <w:rFonts w:ascii="Times New Roman" w:hAnsi="Times New Roman" w:cs="Times New Roman"/>
          <w:sz w:val="28"/>
          <w:szCs w:val="28"/>
          <w:lang w:val="uk-UA"/>
        </w:rPr>
        <w:t xml:space="preserve"> </w:t>
      </w:r>
      <w:r>
        <w:rPr>
          <w:rFonts w:ascii="Times New Roman" w:hAnsi="Times New Roman" w:cs="Times New Roman"/>
          <w:sz w:val="28"/>
          <w:szCs w:val="28"/>
          <w:lang w:val="uk-UA"/>
        </w:rPr>
        <w:t>в Росі</w:t>
      </w:r>
      <w:r w:rsidR="00D44FB8">
        <w:rPr>
          <w:rFonts w:ascii="Times New Roman" w:hAnsi="Times New Roman" w:cs="Times New Roman"/>
          <w:sz w:val="28"/>
          <w:szCs w:val="28"/>
          <w:lang w:val="uk-UA"/>
        </w:rPr>
        <w:t>йській імперії</w:t>
      </w:r>
      <w:r>
        <w:rPr>
          <w:rFonts w:ascii="Times New Roman" w:hAnsi="Times New Roman" w:cs="Times New Roman"/>
          <w:sz w:val="28"/>
          <w:szCs w:val="28"/>
          <w:lang w:val="uk-UA"/>
        </w:rPr>
        <w:t xml:space="preserve"> </w:t>
      </w:r>
      <w:r w:rsidR="00EC1FA7">
        <w:rPr>
          <w:rFonts w:ascii="Times New Roman" w:hAnsi="Times New Roman" w:cs="Times New Roman"/>
          <w:sz w:val="28"/>
          <w:szCs w:val="28"/>
          <w:lang w:val="uk-UA"/>
        </w:rPr>
        <w:t>[5</w:t>
      </w:r>
      <w:r w:rsidRPr="00D44FB8">
        <w:rPr>
          <w:rFonts w:ascii="Times New Roman" w:hAnsi="Times New Roman" w:cs="Times New Roman"/>
          <w:sz w:val="28"/>
          <w:szCs w:val="28"/>
          <w:lang w:val="uk-UA"/>
        </w:rPr>
        <w:t>]</w:t>
      </w:r>
      <w:r>
        <w:rPr>
          <w:rFonts w:ascii="Times New Roman" w:hAnsi="Times New Roman" w:cs="Times New Roman"/>
          <w:sz w:val="28"/>
          <w:szCs w:val="28"/>
          <w:lang w:val="uk-UA"/>
        </w:rPr>
        <w:t>.</w:t>
      </w:r>
      <w:r w:rsidR="005F7C1D">
        <w:rPr>
          <w:rFonts w:ascii="Times New Roman" w:hAnsi="Times New Roman" w:cs="Times New Roman"/>
          <w:sz w:val="28"/>
          <w:szCs w:val="28"/>
          <w:lang w:val="uk-UA"/>
        </w:rPr>
        <w:t xml:space="preserve"> Однак досліджувана нами тема розкрита у науковій літературі недостатньо та потребує подальшого вивчення.</w:t>
      </w:r>
    </w:p>
    <w:p w:rsidR="00461D4A" w:rsidRDefault="00461D4A" w:rsidP="0024020D">
      <w:pPr>
        <w:spacing w:after="0" w:line="240" w:lineRule="auto"/>
        <w:ind w:firstLine="680"/>
        <w:jc w:val="both"/>
        <w:outlineLvl w:val="2"/>
        <w:rPr>
          <w:rFonts w:ascii="Times New Roman" w:hAnsi="Times New Roman" w:cs="Times New Roman"/>
          <w:sz w:val="28"/>
          <w:szCs w:val="28"/>
          <w:lang w:val="uk-UA"/>
        </w:rPr>
      </w:pPr>
      <w:r w:rsidRPr="007E3D71">
        <w:rPr>
          <w:rFonts w:ascii="Times New Roman" w:eastAsia="Times New Roman" w:hAnsi="Times New Roman" w:cs="Times New Roman"/>
          <w:b/>
          <w:bCs/>
          <w:sz w:val="28"/>
          <w:szCs w:val="28"/>
          <w:bdr w:val="none" w:sz="0" w:space="0" w:color="auto" w:frame="1"/>
          <w:lang w:val="uk-UA"/>
        </w:rPr>
        <w:t xml:space="preserve">Мета </w:t>
      </w:r>
      <w:r w:rsidR="007E3D71" w:rsidRPr="007E3D71">
        <w:rPr>
          <w:rFonts w:ascii="Times New Roman" w:eastAsia="Times New Roman" w:hAnsi="Times New Roman" w:cs="Times New Roman"/>
          <w:b/>
          <w:bCs/>
          <w:sz w:val="28"/>
          <w:szCs w:val="28"/>
          <w:bdr w:val="none" w:sz="0" w:space="0" w:color="auto" w:frame="1"/>
          <w:lang w:val="uk-UA"/>
        </w:rPr>
        <w:t>статті</w:t>
      </w:r>
      <w:r>
        <w:rPr>
          <w:rFonts w:ascii="Times New Roman" w:eastAsia="Times New Roman" w:hAnsi="Times New Roman" w:cs="Times New Roman"/>
          <w:bCs/>
          <w:sz w:val="28"/>
          <w:szCs w:val="28"/>
          <w:bdr w:val="none" w:sz="0" w:space="0" w:color="auto" w:frame="1"/>
          <w:lang w:val="uk-UA"/>
        </w:rPr>
        <w:t xml:space="preserve"> – </w:t>
      </w:r>
      <w:r w:rsidR="00E74FB9">
        <w:rPr>
          <w:rFonts w:ascii="Times New Roman" w:eastAsia="Times New Roman" w:hAnsi="Times New Roman" w:cs="Times New Roman"/>
          <w:bCs/>
          <w:sz w:val="28"/>
          <w:szCs w:val="28"/>
          <w:bdr w:val="none" w:sz="0" w:space="0" w:color="auto" w:frame="1"/>
          <w:lang w:val="uk-UA"/>
        </w:rPr>
        <w:t xml:space="preserve">проаналізувати і </w:t>
      </w:r>
      <w:r>
        <w:rPr>
          <w:rFonts w:ascii="Times New Roman" w:eastAsia="Times New Roman" w:hAnsi="Times New Roman" w:cs="Times New Roman"/>
          <w:bCs/>
          <w:sz w:val="28"/>
          <w:szCs w:val="28"/>
          <w:bdr w:val="none" w:sz="0" w:space="0" w:color="auto" w:frame="1"/>
          <w:lang w:val="uk-UA"/>
        </w:rPr>
        <w:t>розкрити</w:t>
      </w:r>
      <w:r w:rsidRPr="007B0E42">
        <w:rPr>
          <w:rFonts w:ascii="Times New Roman" w:eastAsia="Times New Roman" w:hAnsi="Times New Roman" w:cs="Times New Roman"/>
          <w:bCs/>
          <w:sz w:val="28"/>
          <w:szCs w:val="28"/>
          <w:bdr w:val="none" w:sz="0" w:space="0" w:color="auto" w:frame="1"/>
          <w:lang w:val="uk-UA"/>
        </w:rPr>
        <w:t xml:space="preserve"> </w:t>
      </w:r>
      <w:r w:rsidRPr="007B0E42">
        <w:rPr>
          <w:rFonts w:ascii="Times New Roman" w:hAnsi="Times New Roman" w:cs="Times New Roman"/>
          <w:sz w:val="28"/>
          <w:szCs w:val="28"/>
          <w:lang w:val="uk-UA"/>
        </w:rPr>
        <w:t xml:space="preserve">питання </w:t>
      </w:r>
      <w:r w:rsidR="00681160">
        <w:rPr>
          <w:rFonts w:ascii="Times New Roman" w:hAnsi="Times New Roman" w:cs="Times New Roman"/>
          <w:sz w:val="28"/>
          <w:szCs w:val="28"/>
          <w:lang w:val="uk-UA"/>
        </w:rPr>
        <w:t xml:space="preserve">фінансової та </w:t>
      </w:r>
      <w:r w:rsidRPr="007B0E42">
        <w:rPr>
          <w:rFonts w:ascii="Times New Roman" w:hAnsi="Times New Roman" w:cs="Times New Roman"/>
          <w:sz w:val="28"/>
          <w:szCs w:val="28"/>
          <w:lang w:val="uk-UA"/>
        </w:rPr>
        <w:t xml:space="preserve">економічної політики </w:t>
      </w:r>
      <w:r w:rsidR="00681160">
        <w:rPr>
          <w:rFonts w:ascii="Times New Roman" w:hAnsi="Times New Roman" w:cs="Times New Roman"/>
          <w:sz w:val="28"/>
          <w:szCs w:val="28"/>
          <w:lang w:val="uk-UA"/>
        </w:rPr>
        <w:t xml:space="preserve">уряду </w:t>
      </w:r>
      <w:r w:rsidRPr="007B0E42">
        <w:rPr>
          <w:rFonts w:ascii="Times New Roman" w:hAnsi="Times New Roman" w:cs="Times New Roman"/>
          <w:sz w:val="28"/>
          <w:szCs w:val="28"/>
          <w:lang w:val="uk-UA"/>
        </w:rPr>
        <w:t xml:space="preserve">Російської імперії </w:t>
      </w:r>
      <w:r>
        <w:rPr>
          <w:rFonts w:ascii="Times New Roman" w:hAnsi="Times New Roman" w:cs="Times New Roman"/>
          <w:sz w:val="28"/>
          <w:szCs w:val="28"/>
          <w:lang w:val="uk-UA"/>
        </w:rPr>
        <w:t>друг</w:t>
      </w:r>
      <w:r w:rsidR="00E74FB9">
        <w:rPr>
          <w:rFonts w:ascii="Times New Roman" w:hAnsi="Times New Roman" w:cs="Times New Roman"/>
          <w:sz w:val="28"/>
          <w:szCs w:val="28"/>
          <w:lang w:val="uk-UA"/>
        </w:rPr>
        <w:t>ої половини</w:t>
      </w:r>
      <w:r>
        <w:rPr>
          <w:rFonts w:ascii="Times New Roman" w:hAnsi="Times New Roman" w:cs="Times New Roman"/>
          <w:sz w:val="28"/>
          <w:szCs w:val="28"/>
          <w:lang w:val="uk-UA"/>
        </w:rPr>
        <w:t xml:space="preserve"> ХІХ – початку ХХ ст.</w:t>
      </w:r>
      <w:r w:rsidRPr="007B0E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прикладі </w:t>
      </w:r>
      <w:r w:rsidR="00D70056">
        <w:rPr>
          <w:rFonts w:ascii="Times New Roman" w:hAnsi="Times New Roman" w:cs="Times New Roman"/>
          <w:sz w:val="28"/>
          <w:szCs w:val="28"/>
          <w:lang w:val="uk-UA"/>
        </w:rPr>
        <w:t>її впливу на легку</w:t>
      </w:r>
      <w:r>
        <w:rPr>
          <w:rFonts w:ascii="Times New Roman" w:hAnsi="Times New Roman" w:cs="Times New Roman"/>
          <w:sz w:val="28"/>
          <w:szCs w:val="28"/>
          <w:lang w:val="uk-UA"/>
        </w:rPr>
        <w:t xml:space="preserve"> промислов</w:t>
      </w:r>
      <w:r w:rsidR="00D70056">
        <w:rPr>
          <w:rFonts w:ascii="Times New Roman" w:hAnsi="Times New Roman" w:cs="Times New Roman"/>
          <w:sz w:val="28"/>
          <w:szCs w:val="28"/>
          <w:lang w:val="uk-UA"/>
        </w:rPr>
        <w:t>і</w:t>
      </w:r>
      <w:r>
        <w:rPr>
          <w:rFonts w:ascii="Times New Roman" w:hAnsi="Times New Roman" w:cs="Times New Roman"/>
          <w:sz w:val="28"/>
          <w:szCs w:val="28"/>
          <w:lang w:val="uk-UA"/>
        </w:rPr>
        <w:t>ст</w:t>
      </w:r>
      <w:r w:rsidR="00D70056">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0451B4">
        <w:rPr>
          <w:rFonts w:ascii="Times New Roman" w:hAnsi="Times New Roman" w:cs="Times New Roman"/>
          <w:sz w:val="28"/>
          <w:szCs w:val="28"/>
          <w:lang w:val="uk-UA"/>
        </w:rPr>
        <w:t>Наддніпрянської У</w:t>
      </w:r>
      <w:r>
        <w:rPr>
          <w:rFonts w:ascii="Times New Roman" w:hAnsi="Times New Roman" w:cs="Times New Roman"/>
          <w:sz w:val="28"/>
          <w:szCs w:val="28"/>
          <w:lang w:val="uk-UA"/>
        </w:rPr>
        <w:t>країн</w:t>
      </w:r>
      <w:r w:rsidR="000451B4">
        <w:rPr>
          <w:rFonts w:ascii="Times New Roman" w:hAnsi="Times New Roman" w:cs="Times New Roman"/>
          <w:sz w:val="28"/>
          <w:szCs w:val="28"/>
          <w:lang w:val="uk-UA"/>
        </w:rPr>
        <w:t>и</w:t>
      </w:r>
      <w:r w:rsidRPr="007B0E42">
        <w:rPr>
          <w:rFonts w:ascii="Times New Roman" w:hAnsi="Times New Roman" w:cs="Times New Roman"/>
          <w:sz w:val="28"/>
          <w:szCs w:val="28"/>
          <w:lang w:val="uk-UA"/>
        </w:rPr>
        <w:t>.</w:t>
      </w:r>
    </w:p>
    <w:p w:rsidR="001A66A1" w:rsidRDefault="00F97E0C"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roofErr w:type="spellStart"/>
      <w:r w:rsidRPr="00F97E0C">
        <w:rPr>
          <w:rStyle w:val="a6"/>
          <w:rFonts w:ascii="Times New Roman" w:hAnsi="Times New Roman" w:cs="Times New Roman"/>
          <w:sz w:val="28"/>
          <w:szCs w:val="28"/>
          <w:shd w:val="clear" w:color="auto" w:fill="FFFFFF"/>
        </w:rPr>
        <w:t>Виклад</w:t>
      </w:r>
      <w:proofErr w:type="spellEnd"/>
      <w:r w:rsidRPr="00F97E0C">
        <w:rPr>
          <w:rStyle w:val="a6"/>
          <w:rFonts w:ascii="Times New Roman" w:hAnsi="Times New Roman" w:cs="Times New Roman"/>
          <w:sz w:val="28"/>
          <w:szCs w:val="28"/>
          <w:shd w:val="clear" w:color="auto" w:fill="FFFFFF"/>
        </w:rPr>
        <w:t xml:space="preserve"> основного </w:t>
      </w:r>
      <w:proofErr w:type="spellStart"/>
      <w:r w:rsidRPr="00F97E0C">
        <w:rPr>
          <w:rStyle w:val="a6"/>
          <w:rFonts w:ascii="Times New Roman" w:hAnsi="Times New Roman" w:cs="Times New Roman"/>
          <w:sz w:val="28"/>
          <w:szCs w:val="28"/>
          <w:shd w:val="clear" w:color="auto" w:fill="FFFFFF"/>
        </w:rPr>
        <w:t>матеріалу</w:t>
      </w:r>
      <w:proofErr w:type="spellEnd"/>
      <w:r w:rsidRPr="00F97E0C">
        <w:rPr>
          <w:rStyle w:val="a6"/>
          <w:rFonts w:ascii="Times New Roman" w:hAnsi="Times New Roman" w:cs="Times New Roman"/>
          <w:sz w:val="28"/>
          <w:szCs w:val="28"/>
          <w:shd w:val="clear" w:color="auto" w:fill="FFFFFF"/>
          <w:lang w:val="uk-UA"/>
        </w:rPr>
        <w:t xml:space="preserve"> </w:t>
      </w:r>
      <w:proofErr w:type="spellStart"/>
      <w:proofErr w:type="gramStart"/>
      <w:r w:rsidRPr="00F97E0C">
        <w:rPr>
          <w:rStyle w:val="a6"/>
          <w:rFonts w:ascii="Times New Roman" w:hAnsi="Times New Roman" w:cs="Times New Roman"/>
          <w:sz w:val="28"/>
          <w:szCs w:val="28"/>
          <w:shd w:val="clear" w:color="auto" w:fill="FFFFFF"/>
        </w:rPr>
        <w:t>досл</w:t>
      </w:r>
      <w:proofErr w:type="gramEnd"/>
      <w:r w:rsidRPr="00F97E0C">
        <w:rPr>
          <w:rStyle w:val="a6"/>
          <w:rFonts w:ascii="Times New Roman" w:hAnsi="Times New Roman" w:cs="Times New Roman"/>
          <w:sz w:val="28"/>
          <w:szCs w:val="28"/>
          <w:shd w:val="clear" w:color="auto" w:fill="FFFFFF"/>
        </w:rPr>
        <w:t>ідження</w:t>
      </w:r>
      <w:proofErr w:type="spellEnd"/>
      <w:r w:rsidRPr="00F97E0C">
        <w:rPr>
          <w:rStyle w:val="a6"/>
          <w:rFonts w:ascii="Times New Roman" w:hAnsi="Times New Roman" w:cs="Times New Roman"/>
          <w:sz w:val="28"/>
          <w:szCs w:val="28"/>
          <w:shd w:val="clear" w:color="auto" w:fill="FFFFFF"/>
          <w:lang w:val="uk-UA"/>
        </w:rPr>
        <w:t>.</w:t>
      </w:r>
      <w:r>
        <w:rPr>
          <w:rStyle w:val="a6"/>
          <w:rFonts w:ascii="Segoe UI" w:hAnsi="Segoe UI" w:cs="Segoe UI"/>
          <w:shd w:val="clear" w:color="auto" w:fill="FFFFFF"/>
          <w:lang w:val="uk-UA"/>
        </w:rPr>
        <w:t xml:space="preserve"> </w:t>
      </w:r>
      <w:r w:rsidR="008652DD" w:rsidRPr="008652DD">
        <w:rPr>
          <w:rStyle w:val="a6"/>
          <w:rFonts w:ascii="Times New Roman" w:hAnsi="Times New Roman" w:cs="Times New Roman"/>
          <w:b w:val="0"/>
          <w:sz w:val="28"/>
          <w:szCs w:val="28"/>
          <w:shd w:val="clear" w:color="auto" w:fill="FFFFFF"/>
          <w:lang w:val="uk-UA"/>
        </w:rPr>
        <w:t xml:space="preserve">Визначальні </w:t>
      </w:r>
      <w:r w:rsidR="008652DD">
        <w:rPr>
          <w:rStyle w:val="a6"/>
          <w:rFonts w:ascii="Times New Roman" w:hAnsi="Times New Roman" w:cs="Times New Roman"/>
          <w:b w:val="0"/>
          <w:sz w:val="28"/>
          <w:szCs w:val="28"/>
          <w:shd w:val="clear" w:color="auto" w:fill="FFFFFF"/>
          <w:lang w:val="uk-UA"/>
        </w:rPr>
        <w:t>ф</w:t>
      </w:r>
      <w:r w:rsidR="001A66A1" w:rsidRPr="008652DD">
        <w:rPr>
          <w:rFonts w:ascii="Times New Roman" w:eastAsia="Times New Roman" w:hAnsi="Times New Roman" w:cs="Times New Roman"/>
          <w:bCs/>
          <w:sz w:val="28"/>
          <w:szCs w:val="28"/>
          <w:bdr w:val="none" w:sz="0" w:space="0" w:color="auto" w:frame="1"/>
          <w:lang w:val="uk-UA"/>
        </w:rPr>
        <w:t>і</w:t>
      </w:r>
      <w:r w:rsidR="008652DD">
        <w:rPr>
          <w:rFonts w:ascii="Times New Roman" w:eastAsia="Times New Roman" w:hAnsi="Times New Roman" w:cs="Times New Roman"/>
          <w:bCs/>
          <w:sz w:val="28"/>
          <w:szCs w:val="28"/>
          <w:bdr w:val="none" w:sz="0" w:space="0" w:color="auto" w:frame="1"/>
          <w:lang w:val="uk-UA"/>
        </w:rPr>
        <w:t>нансово-</w:t>
      </w:r>
      <w:r w:rsidR="001A66A1">
        <w:rPr>
          <w:rFonts w:ascii="Times New Roman" w:eastAsia="Times New Roman" w:hAnsi="Times New Roman" w:cs="Times New Roman"/>
          <w:bCs/>
          <w:sz w:val="28"/>
          <w:szCs w:val="28"/>
          <w:bdr w:val="none" w:sz="0" w:space="0" w:color="auto" w:frame="1"/>
          <w:lang w:val="uk-UA"/>
        </w:rPr>
        <w:t>економічні</w:t>
      </w:r>
      <w:r w:rsidR="001A66A1" w:rsidRPr="00A93FE2">
        <w:rPr>
          <w:rFonts w:ascii="Times New Roman" w:eastAsia="Times New Roman" w:hAnsi="Times New Roman" w:cs="Times New Roman"/>
          <w:bCs/>
          <w:sz w:val="28"/>
          <w:szCs w:val="28"/>
          <w:bdr w:val="none" w:sz="0" w:space="0" w:color="auto" w:frame="1"/>
          <w:lang w:val="uk-UA"/>
        </w:rPr>
        <w:t xml:space="preserve"> </w:t>
      </w:r>
      <w:r w:rsidR="008652DD">
        <w:rPr>
          <w:rFonts w:ascii="Times New Roman" w:eastAsia="Times New Roman" w:hAnsi="Times New Roman" w:cs="Times New Roman"/>
          <w:bCs/>
          <w:sz w:val="28"/>
          <w:szCs w:val="28"/>
          <w:bdr w:val="none" w:sz="0" w:space="0" w:color="auto" w:frame="1"/>
          <w:lang w:val="uk-UA"/>
        </w:rPr>
        <w:t xml:space="preserve">урядові </w:t>
      </w:r>
      <w:r w:rsidR="001A66A1" w:rsidRPr="00A93FE2">
        <w:rPr>
          <w:rFonts w:ascii="Times New Roman" w:eastAsia="Times New Roman" w:hAnsi="Times New Roman" w:cs="Times New Roman"/>
          <w:bCs/>
          <w:sz w:val="28"/>
          <w:szCs w:val="28"/>
          <w:bdr w:val="none" w:sz="0" w:space="0" w:color="auto" w:frame="1"/>
          <w:lang w:val="uk-UA"/>
        </w:rPr>
        <w:t>заход</w:t>
      </w:r>
      <w:r w:rsidR="001A66A1">
        <w:rPr>
          <w:rFonts w:ascii="Times New Roman" w:eastAsia="Times New Roman" w:hAnsi="Times New Roman" w:cs="Times New Roman"/>
          <w:bCs/>
          <w:sz w:val="28"/>
          <w:szCs w:val="28"/>
          <w:bdr w:val="none" w:sz="0" w:space="0" w:color="auto" w:frame="1"/>
          <w:lang w:val="uk-UA"/>
        </w:rPr>
        <w:t>и</w:t>
      </w:r>
      <w:r w:rsidR="001A66A1" w:rsidRPr="00A93FE2">
        <w:rPr>
          <w:rFonts w:ascii="Times New Roman" w:eastAsia="Times New Roman" w:hAnsi="Times New Roman" w:cs="Times New Roman"/>
          <w:bCs/>
          <w:sz w:val="28"/>
          <w:szCs w:val="28"/>
          <w:bdr w:val="none" w:sz="0" w:space="0" w:color="auto" w:frame="1"/>
          <w:lang w:val="uk-UA"/>
        </w:rPr>
        <w:t>, що з</w:t>
      </w:r>
      <w:r w:rsidR="008652DD">
        <w:rPr>
          <w:rFonts w:ascii="Times New Roman" w:eastAsia="Times New Roman" w:hAnsi="Times New Roman" w:cs="Times New Roman"/>
          <w:bCs/>
          <w:sz w:val="28"/>
          <w:szCs w:val="28"/>
          <w:bdr w:val="none" w:sz="0" w:space="0" w:color="auto" w:frame="1"/>
          <w:lang w:val="uk-UA"/>
        </w:rPr>
        <w:t>дійснювали довго</w:t>
      </w:r>
      <w:r w:rsidR="001A66A1" w:rsidRPr="00A93FE2">
        <w:rPr>
          <w:rFonts w:ascii="Times New Roman" w:eastAsia="Times New Roman" w:hAnsi="Times New Roman" w:cs="Times New Roman"/>
          <w:bCs/>
          <w:sz w:val="28"/>
          <w:szCs w:val="28"/>
          <w:bdr w:val="none" w:sz="0" w:space="0" w:color="auto" w:frame="1"/>
          <w:lang w:val="uk-UA"/>
        </w:rPr>
        <w:t>тривалий вплив</w:t>
      </w:r>
      <w:r w:rsidR="001A66A1">
        <w:rPr>
          <w:rFonts w:ascii="Times New Roman" w:eastAsia="Times New Roman" w:hAnsi="Times New Roman" w:cs="Times New Roman"/>
          <w:bCs/>
          <w:sz w:val="28"/>
          <w:szCs w:val="28"/>
          <w:bdr w:val="none" w:sz="0" w:space="0" w:color="auto" w:frame="1"/>
          <w:lang w:val="uk-UA"/>
        </w:rPr>
        <w:t xml:space="preserve"> на розвиток </w:t>
      </w:r>
      <w:r w:rsidR="008652DD">
        <w:rPr>
          <w:rFonts w:ascii="Times New Roman" w:eastAsia="Times New Roman" w:hAnsi="Times New Roman" w:cs="Times New Roman"/>
          <w:bCs/>
          <w:sz w:val="28"/>
          <w:szCs w:val="28"/>
          <w:bdr w:val="none" w:sz="0" w:space="0" w:color="auto" w:frame="1"/>
          <w:lang w:val="uk-UA"/>
        </w:rPr>
        <w:t>держави</w:t>
      </w:r>
      <w:r w:rsidR="001A66A1">
        <w:rPr>
          <w:rFonts w:ascii="Times New Roman" w:eastAsia="Times New Roman" w:hAnsi="Times New Roman" w:cs="Times New Roman"/>
          <w:bCs/>
          <w:sz w:val="28"/>
          <w:szCs w:val="28"/>
          <w:bdr w:val="none" w:sz="0" w:space="0" w:color="auto" w:frame="1"/>
          <w:lang w:val="uk-UA"/>
        </w:rPr>
        <w:t>, ставали об</w:t>
      </w:r>
      <w:r w:rsidR="001A66A1" w:rsidRPr="00477D00">
        <w:rPr>
          <w:rFonts w:ascii="Times New Roman" w:eastAsia="Times New Roman" w:hAnsi="Times New Roman" w:cs="Times New Roman"/>
          <w:bCs/>
          <w:sz w:val="28"/>
          <w:szCs w:val="28"/>
          <w:bdr w:val="none" w:sz="0" w:space="0" w:color="auto" w:frame="1"/>
        </w:rPr>
        <w:t>’</w:t>
      </w:r>
      <w:proofErr w:type="spellStart"/>
      <w:r w:rsidR="001A66A1" w:rsidRPr="00A93FE2">
        <w:rPr>
          <w:rFonts w:ascii="Times New Roman" w:eastAsia="Times New Roman" w:hAnsi="Times New Roman" w:cs="Times New Roman"/>
          <w:bCs/>
          <w:sz w:val="28"/>
          <w:szCs w:val="28"/>
          <w:bdr w:val="none" w:sz="0" w:space="0" w:color="auto" w:frame="1"/>
          <w:lang w:val="uk-UA"/>
        </w:rPr>
        <w:t>єктом</w:t>
      </w:r>
      <w:proofErr w:type="spellEnd"/>
      <w:r w:rsidR="001A66A1" w:rsidRPr="00A93FE2">
        <w:rPr>
          <w:rFonts w:ascii="Times New Roman" w:eastAsia="Times New Roman" w:hAnsi="Times New Roman" w:cs="Times New Roman"/>
          <w:bCs/>
          <w:sz w:val="28"/>
          <w:szCs w:val="28"/>
          <w:bdr w:val="none" w:sz="0" w:space="0" w:color="auto" w:frame="1"/>
          <w:lang w:val="uk-UA"/>
        </w:rPr>
        <w:t xml:space="preserve"> ретроспективного </w:t>
      </w:r>
      <w:proofErr w:type="spellStart"/>
      <w:r w:rsidR="001A66A1" w:rsidRPr="00A93FE2">
        <w:rPr>
          <w:rFonts w:ascii="Times New Roman" w:eastAsia="Times New Roman" w:hAnsi="Times New Roman" w:cs="Times New Roman"/>
          <w:bCs/>
          <w:sz w:val="28"/>
          <w:szCs w:val="28"/>
          <w:bdr w:val="none" w:sz="0" w:space="0" w:color="auto" w:frame="1"/>
          <w:lang w:val="uk-UA"/>
        </w:rPr>
        <w:t>істори</w:t>
      </w:r>
      <w:r w:rsidR="008652DD">
        <w:rPr>
          <w:rFonts w:ascii="Times New Roman" w:eastAsia="Times New Roman" w:hAnsi="Times New Roman" w:cs="Times New Roman"/>
          <w:bCs/>
          <w:sz w:val="28"/>
          <w:szCs w:val="28"/>
          <w:bdr w:val="none" w:sz="0" w:space="0" w:color="auto" w:frame="1"/>
          <w:lang w:val="uk-UA"/>
        </w:rPr>
        <w:t>ко-економічного</w:t>
      </w:r>
      <w:proofErr w:type="spellEnd"/>
      <w:r w:rsidR="001A66A1" w:rsidRPr="00A93FE2">
        <w:rPr>
          <w:rFonts w:ascii="Times New Roman" w:eastAsia="Times New Roman" w:hAnsi="Times New Roman" w:cs="Times New Roman"/>
          <w:bCs/>
          <w:sz w:val="28"/>
          <w:szCs w:val="28"/>
          <w:bdr w:val="none" w:sz="0" w:space="0" w:color="auto" w:frame="1"/>
          <w:lang w:val="uk-UA"/>
        </w:rPr>
        <w:t xml:space="preserve"> </w:t>
      </w:r>
      <w:r w:rsidR="008652DD">
        <w:rPr>
          <w:rFonts w:ascii="Times New Roman" w:eastAsia="Times New Roman" w:hAnsi="Times New Roman" w:cs="Times New Roman"/>
          <w:bCs/>
          <w:sz w:val="28"/>
          <w:szCs w:val="28"/>
          <w:bdr w:val="none" w:sz="0" w:space="0" w:color="auto" w:frame="1"/>
          <w:lang w:val="uk-UA"/>
        </w:rPr>
        <w:t>дослідження</w:t>
      </w:r>
      <w:r w:rsidR="005B6AEC">
        <w:rPr>
          <w:rFonts w:ascii="Times New Roman" w:eastAsia="Times New Roman" w:hAnsi="Times New Roman" w:cs="Times New Roman"/>
          <w:bCs/>
          <w:sz w:val="28"/>
          <w:szCs w:val="28"/>
          <w:bdr w:val="none" w:sz="0" w:space="0" w:color="auto" w:frame="1"/>
          <w:lang w:val="uk-UA"/>
        </w:rPr>
        <w:t>. Якщо під час</w:t>
      </w:r>
      <w:r w:rsidR="001A66A1" w:rsidRPr="00A93FE2">
        <w:rPr>
          <w:rFonts w:ascii="Times New Roman" w:eastAsia="Times New Roman" w:hAnsi="Times New Roman" w:cs="Times New Roman"/>
          <w:bCs/>
          <w:sz w:val="28"/>
          <w:szCs w:val="28"/>
          <w:bdr w:val="none" w:sz="0" w:space="0" w:color="auto" w:frame="1"/>
          <w:lang w:val="uk-UA"/>
        </w:rPr>
        <w:t xml:space="preserve"> оцін</w:t>
      </w:r>
      <w:r w:rsidR="005B6AEC">
        <w:rPr>
          <w:rFonts w:ascii="Times New Roman" w:eastAsia="Times New Roman" w:hAnsi="Times New Roman" w:cs="Times New Roman"/>
          <w:bCs/>
          <w:sz w:val="28"/>
          <w:szCs w:val="28"/>
          <w:bdr w:val="none" w:sz="0" w:space="0" w:color="auto" w:frame="1"/>
          <w:lang w:val="uk-UA"/>
        </w:rPr>
        <w:t>ки фінансово-</w:t>
      </w:r>
      <w:r w:rsidR="001A66A1" w:rsidRPr="00A93FE2">
        <w:rPr>
          <w:rFonts w:ascii="Times New Roman" w:eastAsia="Times New Roman" w:hAnsi="Times New Roman" w:cs="Times New Roman"/>
          <w:bCs/>
          <w:sz w:val="28"/>
          <w:szCs w:val="28"/>
          <w:bdr w:val="none" w:sz="0" w:space="0" w:color="auto" w:frame="1"/>
          <w:lang w:val="uk-UA"/>
        </w:rPr>
        <w:t xml:space="preserve">економічної політики самодержавства </w:t>
      </w:r>
      <w:r w:rsidR="005B6AEC">
        <w:rPr>
          <w:rFonts w:ascii="Times New Roman" w:eastAsia="Times New Roman" w:hAnsi="Times New Roman" w:cs="Times New Roman"/>
          <w:bCs/>
          <w:sz w:val="28"/>
          <w:szCs w:val="28"/>
          <w:bdr w:val="none" w:sz="0" w:space="0" w:color="auto" w:frame="1"/>
          <w:lang w:val="uk-UA"/>
        </w:rPr>
        <w:t>дослідниками ХІХ – початку ХХ ст.</w:t>
      </w:r>
      <w:r w:rsidR="001A66A1" w:rsidRPr="00A93FE2">
        <w:rPr>
          <w:rFonts w:ascii="Times New Roman" w:eastAsia="Times New Roman" w:hAnsi="Times New Roman" w:cs="Times New Roman"/>
          <w:bCs/>
          <w:sz w:val="28"/>
          <w:szCs w:val="28"/>
          <w:bdr w:val="none" w:sz="0" w:space="0" w:color="auto" w:frame="1"/>
          <w:lang w:val="uk-UA"/>
        </w:rPr>
        <w:t xml:space="preserve"> до уваги приймався результат її безпосереднього впливу на </w:t>
      </w:r>
      <w:r w:rsidR="005B6AEC">
        <w:rPr>
          <w:rFonts w:ascii="Times New Roman" w:eastAsia="Times New Roman" w:hAnsi="Times New Roman" w:cs="Times New Roman"/>
          <w:bCs/>
          <w:sz w:val="28"/>
          <w:szCs w:val="28"/>
          <w:bdr w:val="none" w:sz="0" w:space="0" w:color="auto" w:frame="1"/>
          <w:lang w:val="uk-UA"/>
        </w:rPr>
        <w:t>результативність</w:t>
      </w:r>
      <w:r w:rsidR="001A66A1" w:rsidRPr="00A93FE2">
        <w:rPr>
          <w:rFonts w:ascii="Times New Roman" w:eastAsia="Times New Roman" w:hAnsi="Times New Roman" w:cs="Times New Roman"/>
          <w:bCs/>
          <w:sz w:val="28"/>
          <w:szCs w:val="28"/>
          <w:bdr w:val="none" w:sz="0" w:space="0" w:color="auto" w:frame="1"/>
          <w:lang w:val="uk-UA"/>
        </w:rPr>
        <w:t xml:space="preserve"> економічного </w:t>
      </w:r>
      <w:r w:rsidR="008652DD">
        <w:rPr>
          <w:rFonts w:ascii="Times New Roman" w:eastAsia="Times New Roman" w:hAnsi="Times New Roman" w:cs="Times New Roman"/>
          <w:bCs/>
          <w:sz w:val="28"/>
          <w:szCs w:val="28"/>
          <w:bdr w:val="none" w:sz="0" w:space="0" w:color="auto" w:frame="1"/>
          <w:lang w:val="uk-UA"/>
        </w:rPr>
        <w:t>життя країни та</w:t>
      </w:r>
      <w:r w:rsidR="001A66A1" w:rsidRPr="00A93FE2">
        <w:rPr>
          <w:rFonts w:ascii="Times New Roman" w:eastAsia="Times New Roman" w:hAnsi="Times New Roman" w:cs="Times New Roman"/>
          <w:bCs/>
          <w:sz w:val="28"/>
          <w:szCs w:val="28"/>
          <w:bdr w:val="none" w:sz="0" w:space="0" w:color="auto" w:frame="1"/>
          <w:lang w:val="uk-UA"/>
        </w:rPr>
        <w:t xml:space="preserve"> виробничі відносини</w:t>
      </w:r>
      <w:r w:rsidR="008652DD">
        <w:rPr>
          <w:rFonts w:ascii="Times New Roman" w:eastAsia="Times New Roman" w:hAnsi="Times New Roman" w:cs="Times New Roman"/>
          <w:bCs/>
          <w:sz w:val="28"/>
          <w:szCs w:val="28"/>
          <w:bdr w:val="none" w:sz="0" w:space="0" w:color="auto" w:frame="1"/>
          <w:lang w:val="uk-UA"/>
        </w:rPr>
        <w:t>, що склалися</w:t>
      </w:r>
      <w:r w:rsidR="001A66A1" w:rsidRPr="00A93FE2">
        <w:rPr>
          <w:rFonts w:ascii="Times New Roman" w:eastAsia="Times New Roman" w:hAnsi="Times New Roman" w:cs="Times New Roman"/>
          <w:bCs/>
          <w:sz w:val="28"/>
          <w:szCs w:val="28"/>
          <w:bdr w:val="none" w:sz="0" w:space="0" w:color="auto" w:frame="1"/>
          <w:lang w:val="uk-UA"/>
        </w:rPr>
        <w:t xml:space="preserve"> </w:t>
      </w:r>
      <w:r w:rsidR="008652DD">
        <w:rPr>
          <w:rFonts w:ascii="Times New Roman" w:eastAsia="Times New Roman" w:hAnsi="Times New Roman" w:cs="Times New Roman"/>
          <w:bCs/>
          <w:sz w:val="28"/>
          <w:szCs w:val="28"/>
          <w:bdr w:val="none" w:sz="0" w:space="0" w:color="auto" w:frame="1"/>
          <w:lang w:val="uk-UA"/>
        </w:rPr>
        <w:t>у</w:t>
      </w:r>
      <w:r w:rsidR="001A66A1" w:rsidRPr="00A93FE2">
        <w:rPr>
          <w:rFonts w:ascii="Times New Roman" w:eastAsia="Times New Roman" w:hAnsi="Times New Roman" w:cs="Times New Roman"/>
          <w:bCs/>
          <w:sz w:val="28"/>
          <w:szCs w:val="28"/>
          <w:bdr w:val="none" w:sz="0" w:space="0" w:color="auto" w:frame="1"/>
          <w:lang w:val="uk-UA"/>
        </w:rPr>
        <w:t xml:space="preserve"> суспільстві, то при історичному аналі</w:t>
      </w:r>
      <w:r w:rsidR="008652DD">
        <w:rPr>
          <w:rFonts w:ascii="Times New Roman" w:eastAsia="Times New Roman" w:hAnsi="Times New Roman" w:cs="Times New Roman"/>
          <w:bCs/>
          <w:sz w:val="28"/>
          <w:szCs w:val="28"/>
          <w:bdr w:val="none" w:sz="0" w:space="0" w:color="auto" w:frame="1"/>
          <w:lang w:val="uk-UA"/>
        </w:rPr>
        <w:t>зі у</w:t>
      </w:r>
      <w:r w:rsidR="001A66A1">
        <w:rPr>
          <w:rFonts w:ascii="Times New Roman" w:eastAsia="Times New Roman" w:hAnsi="Times New Roman" w:cs="Times New Roman"/>
          <w:bCs/>
          <w:sz w:val="28"/>
          <w:szCs w:val="28"/>
          <w:bdr w:val="none" w:sz="0" w:space="0" w:color="auto" w:frame="1"/>
          <w:lang w:val="uk-UA"/>
        </w:rPr>
        <w:t xml:space="preserve">се </w:t>
      </w:r>
      <w:r w:rsidR="008652DD">
        <w:rPr>
          <w:rFonts w:ascii="Times New Roman" w:eastAsia="Times New Roman" w:hAnsi="Times New Roman" w:cs="Times New Roman"/>
          <w:bCs/>
          <w:sz w:val="28"/>
          <w:szCs w:val="28"/>
          <w:bdr w:val="none" w:sz="0" w:space="0" w:color="auto" w:frame="1"/>
          <w:lang w:val="uk-UA"/>
        </w:rPr>
        <w:t>вагомішого</w:t>
      </w:r>
      <w:r w:rsidR="001A66A1">
        <w:rPr>
          <w:rFonts w:ascii="Times New Roman" w:eastAsia="Times New Roman" w:hAnsi="Times New Roman" w:cs="Times New Roman"/>
          <w:bCs/>
          <w:sz w:val="28"/>
          <w:szCs w:val="28"/>
          <w:bdr w:val="none" w:sz="0" w:space="0" w:color="auto" w:frame="1"/>
          <w:lang w:val="uk-UA"/>
        </w:rPr>
        <w:t xml:space="preserve"> значення набувало</w:t>
      </w:r>
      <w:r w:rsidR="001A66A1" w:rsidRPr="00A93FE2">
        <w:rPr>
          <w:rFonts w:ascii="Times New Roman" w:eastAsia="Times New Roman" w:hAnsi="Times New Roman" w:cs="Times New Roman"/>
          <w:bCs/>
          <w:sz w:val="28"/>
          <w:szCs w:val="28"/>
          <w:bdr w:val="none" w:sz="0" w:space="0" w:color="auto" w:frame="1"/>
          <w:lang w:val="uk-UA"/>
        </w:rPr>
        <w:t xml:space="preserve"> </w:t>
      </w:r>
      <w:r w:rsidR="001A66A1">
        <w:rPr>
          <w:rFonts w:ascii="Times New Roman" w:eastAsia="Times New Roman" w:hAnsi="Times New Roman" w:cs="Times New Roman"/>
          <w:bCs/>
          <w:sz w:val="28"/>
          <w:szCs w:val="28"/>
          <w:bdr w:val="none" w:sz="0" w:space="0" w:color="auto" w:frame="1"/>
          <w:lang w:val="uk-UA"/>
        </w:rPr>
        <w:t>в</w:t>
      </w:r>
      <w:r w:rsidR="008652DD">
        <w:rPr>
          <w:rFonts w:ascii="Times New Roman" w:eastAsia="Times New Roman" w:hAnsi="Times New Roman" w:cs="Times New Roman"/>
          <w:bCs/>
          <w:sz w:val="28"/>
          <w:szCs w:val="28"/>
          <w:bdr w:val="none" w:sz="0" w:space="0" w:color="auto" w:frame="1"/>
          <w:lang w:val="uk-UA"/>
        </w:rPr>
        <w:t>иокремлення</w:t>
      </w:r>
      <w:r w:rsidR="001A66A1" w:rsidRPr="00A93FE2">
        <w:rPr>
          <w:rFonts w:ascii="Times New Roman" w:eastAsia="Times New Roman" w:hAnsi="Times New Roman" w:cs="Times New Roman"/>
          <w:bCs/>
          <w:sz w:val="28"/>
          <w:szCs w:val="28"/>
          <w:bdr w:val="none" w:sz="0" w:space="0" w:color="auto" w:frame="1"/>
          <w:lang w:val="uk-UA"/>
        </w:rPr>
        <w:t xml:space="preserve"> </w:t>
      </w:r>
      <w:r w:rsidR="008652DD">
        <w:rPr>
          <w:rFonts w:ascii="Times New Roman" w:eastAsia="Times New Roman" w:hAnsi="Times New Roman" w:cs="Times New Roman"/>
          <w:bCs/>
          <w:sz w:val="28"/>
          <w:szCs w:val="28"/>
          <w:bdr w:val="none" w:sz="0" w:space="0" w:color="auto" w:frame="1"/>
          <w:lang w:val="uk-UA"/>
        </w:rPr>
        <w:t>прямих та</w:t>
      </w:r>
      <w:r w:rsidR="001A66A1" w:rsidRPr="00A93FE2">
        <w:rPr>
          <w:rFonts w:ascii="Times New Roman" w:eastAsia="Times New Roman" w:hAnsi="Times New Roman" w:cs="Times New Roman"/>
          <w:bCs/>
          <w:sz w:val="28"/>
          <w:szCs w:val="28"/>
          <w:bdr w:val="none" w:sz="0" w:space="0" w:color="auto" w:frame="1"/>
          <w:lang w:val="uk-UA"/>
        </w:rPr>
        <w:t xml:space="preserve"> опосередкованих наслідків </w:t>
      </w:r>
      <w:r w:rsidR="008652DD">
        <w:rPr>
          <w:rFonts w:ascii="Times New Roman" w:eastAsia="Times New Roman" w:hAnsi="Times New Roman" w:cs="Times New Roman"/>
          <w:bCs/>
          <w:sz w:val="28"/>
          <w:szCs w:val="28"/>
          <w:bdr w:val="none" w:sz="0" w:space="0" w:color="auto" w:frame="1"/>
          <w:lang w:val="uk-UA"/>
        </w:rPr>
        <w:t>здійснюваної</w:t>
      </w:r>
      <w:r w:rsidR="001A66A1" w:rsidRPr="00A93FE2">
        <w:rPr>
          <w:rFonts w:ascii="Times New Roman" w:eastAsia="Times New Roman" w:hAnsi="Times New Roman" w:cs="Times New Roman"/>
          <w:bCs/>
          <w:sz w:val="28"/>
          <w:szCs w:val="28"/>
          <w:bdr w:val="none" w:sz="0" w:space="0" w:color="auto" w:frame="1"/>
          <w:lang w:val="uk-UA"/>
        </w:rPr>
        <w:t xml:space="preserve"> політики [</w:t>
      </w:r>
      <w:r w:rsidR="00C123A8">
        <w:rPr>
          <w:rFonts w:ascii="Times New Roman" w:eastAsia="Times New Roman" w:hAnsi="Times New Roman" w:cs="Times New Roman"/>
          <w:kern w:val="36"/>
          <w:sz w:val="28"/>
          <w:szCs w:val="28"/>
          <w:lang w:val="uk-UA"/>
        </w:rPr>
        <w:t>1</w:t>
      </w:r>
      <w:r w:rsidR="001A66A1" w:rsidRPr="00A93FE2">
        <w:rPr>
          <w:rFonts w:ascii="Times New Roman" w:eastAsia="Times New Roman" w:hAnsi="Times New Roman" w:cs="Times New Roman"/>
          <w:b/>
          <w:kern w:val="36"/>
          <w:sz w:val="28"/>
          <w:szCs w:val="28"/>
          <w:lang w:val="uk-UA"/>
        </w:rPr>
        <w:t xml:space="preserve">, </w:t>
      </w:r>
      <w:r w:rsidR="001A66A1" w:rsidRPr="00A93FE2">
        <w:rPr>
          <w:rFonts w:ascii="Times New Roman" w:eastAsia="Times New Roman" w:hAnsi="Times New Roman" w:cs="Times New Roman"/>
          <w:kern w:val="36"/>
          <w:sz w:val="28"/>
          <w:szCs w:val="28"/>
          <w:lang w:val="uk-UA"/>
        </w:rPr>
        <w:t>с. 9</w:t>
      </w:r>
      <w:r w:rsidR="001A66A1" w:rsidRPr="00A93FE2">
        <w:rPr>
          <w:rFonts w:ascii="Times New Roman" w:eastAsia="Times New Roman" w:hAnsi="Times New Roman" w:cs="Times New Roman"/>
          <w:bCs/>
          <w:sz w:val="28"/>
          <w:szCs w:val="28"/>
          <w:bdr w:val="none" w:sz="0" w:space="0" w:color="auto" w:frame="1"/>
          <w:lang w:val="uk-UA"/>
        </w:rPr>
        <w:t>].</w:t>
      </w:r>
    </w:p>
    <w:p w:rsidR="001A66A1" w:rsidRDefault="001A66A1"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A93FE2">
        <w:rPr>
          <w:rFonts w:ascii="Times New Roman" w:eastAsia="Times New Roman" w:hAnsi="Times New Roman" w:cs="Times New Roman"/>
          <w:bCs/>
          <w:sz w:val="28"/>
          <w:szCs w:val="28"/>
          <w:bdr w:val="none" w:sz="0" w:space="0" w:color="auto" w:frame="1"/>
          <w:lang w:val="uk-UA"/>
        </w:rPr>
        <w:t xml:space="preserve">Економічна політика держави </w:t>
      </w:r>
      <w:r w:rsidR="004967D2">
        <w:rPr>
          <w:rFonts w:ascii="Times New Roman" w:eastAsia="Times New Roman" w:hAnsi="Times New Roman" w:cs="Times New Roman"/>
          <w:bCs/>
          <w:sz w:val="28"/>
          <w:szCs w:val="28"/>
          <w:bdr w:val="none" w:sz="0" w:space="0" w:color="auto" w:frame="1"/>
          <w:lang w:val="uk-UA"/>
        </w:rPr>
        <w:t xml:space="preserve">– це </w:t>
      </w:r>
      <w:r w:rsidRPr="00A93FE2">
        <w:rPr>
          <w:rFonts w:ascii="Times New Roman" w:eastAsia="Times New Roman" w:hAnsi="Times New Roman" w:cs="Times New Roman"/>
          <w:bCs/>
          <w:sz w:val="28"/>
          <w:szCs w:val="28"/>
          <w:bdr w:val="none" w:sz="0" w:space="0" w:color="auto" w:frame="1"/>
          <w:lang w:val="uk-UA"/>
        </w:rPr>
        <w:t>є сукупніст</w:t>
      </w:r>
      <w:r w:rsidR="004967D2">
        <w:rPr>
          <w:rFonts w:ascii="Times New Roman" w:eastAsia="Times New Roman" w:hAnsi="Times New Roman" w:cs="Times New Roman"/>
          <w:bCs/>
          <w:sz w:val="28"/>
          <w:szCs w:val="28"/>
          <w:bdr w:val="none" w:sz="0" w:space="0" w:color="auto" w:frame="1"/>
          <w:lang w:val="uk-UA"/>
        </w:rPr>
        <w:t>ь</w:t>
      </w:r>
      <w:r w:rsidRPr="00A93FE2">
        <w:rPr>
          <w:rFonts w:ascii="Times New Roman" w:eastAsia="Times New Roman" w:hAnsi="Times New Roman" w:cs="Times New Roman"/>
          <w:bCs/>
          <w:sz w:val="28"/>
          <w:szCs w:val="28"/>
          <w:bdr w:val="none" w:sz="0" w:space="0" w:color="auto" w:frame="1"/>
          <w:lang w:val="uk-UA"/>
        </w:rPr>
        <w:t xml:space="preserve"> </w:t>
      </w:r>
      <w:r w:rsidR="004967D2">
        <w:rPr>
          <w:rFonts w:ascii="Times New Roman" w:eastAsia="Times New Roman" w:hAnsi="Times New Roman" w:cs="Times New Roman"/>
          <w:bCs/>
          <w:sz w:val="28"/>
          <w:szCs w:val="28"/>
          <w:bdr w:val="none" w:sz="0" w:space="0" w:color="auto" w:frame="1"/>
          <w:lang w:val="uk-UA"/>
        </w:rPr>
        <w:t xml:space="preserve">урядових дій і </w:t>
      </w:r>
      <w:r w:rsidRPr="00A93FE2">
        <w:rPr>
          <w:rFonts w:ascii="Times New Roman" w:eastAsia="Times New Roman" w:hAnsi="Times New Roman" w:cs="Times New Roman"/>
          <w:bCs/>
          <w:sz w:val="28"/>
          <w:szCs w:val="28"/>
          <w:bdr w:val="none" w:sz="0" w:space="0" w:color="auto" w:frame="1"/>
          <w:lang w:val="uk-UA"/>
        </w:rPr>
        <w:t>заходів</w:t>
      </w:r>
      <w:r w:rsidR="004967D2">
        <w:rPr>
          <w:rFonts w:ascii="Times New Roman" w:eastAsia="Times New Roman" w:hAnsi="Times New Roman" w:cs="Times New Roman"/>
          <w:bCs/>
          <w:sz w:val="28"/>
          <w:szCs w:val="28"/>
          <w:bdr w:val="none" w:sz="0" w:space="0" w:color="auto" w:frame="1"/>
          <w:lang w:val="uk-UA"/>
        </w:rPr>
        <w:t>, спрямованих на</w:t>
      </w:r>
      <w:r w:rsidRPr="00A93FE2">
        <w:rPr>
          <w:rFonts w:ascii="Times New Roman" w:eastAsia="Times New Roman" w:hAnsi="Times New Roman" w:cs="Times New Roman"/>
          <w:bCs/>
          <w:sz w:val="28"/>
          <w:szCs w:val="28"/>
          <w:bdr w:val="none" w:sz="0" w:space="0" w:color="auto" w:frame="1"/>
          <w:lang w:val="uk-UA"/>
        </w:rPr>
        <w:t xml:space="preserve"> виб</w:t>
      </w:r>
      <w:r w:rsidR="004967D2">
        <w:rPr>
          <w:rFonts w:ascii="Times New Roman" w:eastAsia="Times New Roman" w:hAnsi="Times New Roman" w:cs="Times New Roman"/>
          <w:bCs/>
          <w:sz w:val="28"/>
          <w:szCs w:val="28"/>
          <w:bdr w:val="none" w:sz="0" w:space="0" w:color="auto" w:frame="1"/>
          <w:lang w:val="uk-UA"/>
        </w:rPr>
        <w:t>ір та реалізацію</w:t>
      </w:r>
      <w:r w:rsidRPr="00A93FE2">
        <w:rPr>
          <w:rFonts w:ascii="Times New Roman" w:eastAsia="Times New Roman" w:hAnsi="Times New Roman" w:cs="Times New Roman"/>
          <w:bCs/>
          <w:sz w:val="28"/>
          <w:szCs w:val="28"/>
          <w:bdr w:val="none" w:sz="0" w:space="0" w:color="auto" w:frame="1"/>
          <w:lang w:val="uk-UA"/>
        </w:rPr>
        <w:t xml:space="preserve"> довгострокових</w:t>
      </w:r>
      <w:r w:rsidR="008A5068">
        <w:rPr>
          <w:rFonts w:ascii="Times New Roman" w:eastAsia="Times New Roman" w:hAnsi="Times New Roman" w:cs="Times New Roman"/>
          <w:bCs/>
          <w:sz w:val="28"/>
          <w:szCs w:val="28"/>
          <w:bdr w:val="none" w:sz="0" w:space="0" w:color="auto" w:frame="1"/>
          <w:lang w:val="uk-UA"/>
        </w:rPr>
        <w:t xml:space="preserve"> і короткострокових</w:t>
      </w:r>
      <w:r w:rsidRPr="00A93FE2">
        <w:rPr>
          <w:rFonts w:ascii="Times New Roman" w:eastAsia="Times New Roman" w:hAnsi="Times New Roman" w:cs="Times New Roman"/>
          <w:bCs/>
          <w:sz w:val="28"/>
          <w:szCs w:val="28"/>
          <w:bdr w:val="none" w:sz="0" w:space="0" w:color="auto" w:frame="1"/>
          <w:lang w:val="uk-UA"/>
        </w:rPr>
        <w:t xml:space="preserve"> економічних рішень. Інструмент</w:t>
      </w:r>
      <w:r w:rsidR="008A5068">
        <w:rPr>
          <w:rFonts w:ascii="Times New Roman" w:eastAsia="Times New Roman" w:hAnsi="Times New Roman" w:cs="Times New Roman"/>
          <w:bCs/>
          <w:sz w:val="28"/>
          <w:szCs w:val="28"/>
          <w:bdr w:val="none" w:sz="0" w:space="0" w:color="auto" w:frame="1"/>
          <w:lang w:val="uk-UA"/>
        </w:rPr>
        <w:t>и</w:t>
      </w:r>
      <w:r w:rsidRPr="00A93FE2">
        <w:rPr>
          <w:rFonts w:ascii="Times New Roman" w:eastAsia="Times New Roman" w:hAnsi="Times New Roman" w:cs="Times New Roman"/>
          <w:bCs/>
          <w:sz w:val="28"/>
          <w:szCs w:val="28"/>
          <w:bdr w:val="none" w:sz="0" w:space="0" w:color="auto" w:frame="1"/>
          <w:lang w:val="uk-UA"/>
        </w:rPr>
        <w:t xml:space="preserve"> економічної політики включа</w:t>
      </w:r>
      <w:r w:rsidR="008A5068">
        <w:rPr>
          <w:rFonts w:ascii="Times New Roman" w:eastAsia="Times New Roman" w:hAnsi="Times New Roman" w:cs="Times New Roman"/>
          <w:bCs/>
          <w:sz w:val="28"/>
          <w:szCs w:val="28"/>
          <w:bdr w:val="none" w:sz="0" w:space="0" w:color="auto" w:frame="1"/>
          <w:lang w:val="uk-UA"/>
        </w:rPr>
        <w:t>ють</w:t>
      </w:r>
      <w:r w:rsidRPr="00A93FE2">
        <w:rPr>
          <w:rFonts w:ascii="Times New Roman" w:eastAsia="Times New Roman" w:hAnsi="Times New Roman" w:cs="Times New Roman"/>
          <w:bCs/>
          <w:sz w:val="28"/>
          <w:szCs w:val="28"/>
          <w:bdr w:val="none" w:sz="0" w:space="0" w:color="auto" w:frame="1"/>
          <w:lang w:val="uk-UA"/>
        </w:rPr>
        <w:t xml:space="preserve"> в се</w:t>
      </w:r>
      <w:r>
        <w:rPr>
          <w:rFonts w:ascii="Times New Roman" w:eastAsia="Times New Roman" w:hAnsi="Times New Roman" w:cs="Times New Roman"/>
          <w:bCs/>
          <w:sz w:val="28"/>
          <w:szCs w:val="28"/>
          <w:bdr w:val="none" w:sz="0" w:space="0" w:color="auto" w:frame="1"/>
          <w:lang w:val="uk-UA"/>
        </w:rPr>
        <w:t xml:space="preserve">бе кошти, </w:t>
      </w:r>
      <w:r w:rsidR="008A5068">
        <w:rPr>
          <w:rFonts w:ascii="Times New Roman" w:eastAsia="Times New Roman" w:hAnsi="Times New Roman" w:cs="Times New Roman"/>
          <w:bCs/>
          <w:sz w:val="28"/>
          <w:szCs w:val="28"/>
          <w:bdr w:val="none" w:sz="0" w:space="0" w:color="auto" w:frame="1"/>
          <w:lang w:val="uk-UA"/>
        </w:rPr>
        <w:t>що</w:t>
      </w:r>
      <w:r w:rsidRPr="00A93FE2">
        <w:rPr>
          <w:rFonts w:ascii="Times New Roman" w:eastAsia="Times New Roman" w:hAnsi="Times New Roman" w:cs="Times New Roman"/>
          <w:bCs/>
          <w:sz w:val="28"/>
          <w:szCs w:val="28"/>
          <w:bdr w:val="none" w:sz="0" w:space="0" w:color="auto" w:frame="1"/>
          <w:lang w:val="uk-UA"/>
        </w:rPr>
        <w:t xml:space="preserve"> використовуються для </w:t>
      </w:r>
      <w:r w:rsidR="005B6AEC">
        <w:rPr>
          <w:rFonts w:ascii="Times New Roman" w:eastAsia="Times New Roman" w:hAnsi="Times New Roman" w:cs="Times New Roman"/>
          <w:bCs/>
          <w:sz w:val="28"/>
          <w:szCs w:val="28"/>
          <w:bdr w:val="none" w:sz="0" w:space="0" w:color="auto" w:frame="1"/>
          <w:lang w:val="uk-UA"/>
        </w:rPr>
        <w:t>д</w:t>
      </w:r>
      <w:r w:rsidRPr="00A93FE2">
        <w:rPr>
          <w:rFonts w:ascii="Times New Roman" w:eastAsia="Times New Roman" w:hAnsi="Times New Roman" w:cs="Times New Roman"/>
          <w:bCs/>
          <w:sz w:val="28"/>
          <w:szCs w:val="28"/>
          <w:bdr w:val="none" w:sz="0" w:space="0" w:color="auto" w:frame="1"/>
          <w:lang w:val="uk-UA"/>
        </w:rPr>
        <w:t xml:space="preserve">овгострокового планування, що переслідує цілі </w:t>
      </w:r>
      <w:r w:rsidR="008A5068" w:rsidRPr="00A93FE2">
        <w:rPr>
          <w:rFonts w:ascii="Times New Roman" w:eastAsia="Times New Roman" w:hAnsi="Times New Roman" w:cs="Times New Roman"/>
          <w:bCs/>
          <w:sz w:val="28"/>
          <w:szCs w:val="28"/>
          <w:bdr w:val="none" w:sz="0" w:space="0" w:color="auto" w:frame="1"/>
          <w:lang w:val="uk-UA"/>
        </w:rPr>
        <w:t xml:space="preserve">стабільності розвитку </w:t>
      </w:r>
      <w:r w:rsidR="008A5068">
        <w:rPr>
          <w:rFonts w:ascii="Times New Roman" w:eastAsia="Times New Roman" w:hAnsi="Times New Roman" w:cs="Times New Roman"/>
          <w:bCs/>
          <w:sz w:val="28"/>
          <w:szCs w:val="28"/>
          <w:bdr w:val="none" w:sz="0" w:space="0" w:color="auto" w:frame="1"/>
          <w:lang w:val="uk-UA"/>
        </w:rPr>
        <w:t>та</w:t>
      </w:r>
      <w:r w:rsidR="008A5068" w:rsidRPr="00A93FE2">
        <w:rPr>
          <w:rFonts w:ascii="Times New Roman" w:eastAsia="Times New Roman" w:hAnsi="Times New Roman" w:cs="Times New Roman"/>
          <w:bCs/>
          <w:sz w:val="28"/>
          <w:szCs w:val="28"/>
          <w:bdr w:val="none" w:sz="0" w:space="0" w:color="auto" w:frame="1"/>
          <w:lang w:val="uk-UA"/>
        </w:rPr>
        <w:t xml:space="preserve"> економічного зростання,</w:t>
      </w:r>
      <w:r w:rsidR="008A5068">
        <w:rPr>
          <w:rFonts w:ascii="Times New Roman" w:eastAsia="Times New Roman" w:hAnsi="Times New Roman" w:cs="Times New Roman"/>
          <w:bCs/>
          <w:sz w:val="28"/>
          <w:szCs w:val="28"/>
          <w:bdr w:val="none" w:sz="0" w:space="0" w:color="auto" w:frame="1"/>
          <w:lang w:val="uk-UA"/>
        </w:rPr>
        <w:t xml:space="preserve"> </w:t>
      </w:r>
      <w:r w:rsidRPr="00A93FE2">
        <w:rPr>
          <w:rFonts w:ascii="Times New Roman" w:eastAsia="Times New Roman" w:hAnsi="Times New Roman" w:cs="Times New Roman"/>
          <w:bCs/>
          <w:sz w:val="28"/>
          <w:szCs w:val="28"/>
          <w:bdr w:val="none" w:sz="0" w:space="0" w:color="auto" w:frame="1"/>
          <w:lang w:val="uk-UA"/>
        </w:rPr>
        <w:t xml:space="preserve">забезпечення національних інтересів, кон’юнктурного регулювання (монетарні й фіскальні інструменти), </w:t>
      </w:r>
      <w:r w:rsidR="004967D2">
        <w:rPr>
          <w:rFonts w:ascii="Times New Roman" w:eastAsia="Times New Roman" w:hAnsi="Times New Roman" w:cs="Times New Roman"/>
          <w:bCs/>
          <w:sz w:val="28"/>
          <w:szCs w:val="28"/>
          <w:bdr w:val="none" w:sz="0" w:space="0" w:color="auto" w:frame="1"/>
          <w:lang w:val="uk-UA"/>
        </w:rPr>
        <w:t>регіонального та соціального розвитку (</w:t>
      </w:r>
      <w:r w:rsidRPr="00A93FE2">
        <w:rPr>
          <w:rFonts w:ascii="Times New Roman" w:eastAsia="Times New Roman" w:hAnsi="Times New Roman" w:cs="Times New Roman"/>
          <w:bCs/>
          <w:sz w:val="28"/>
          <w:szCs w:val="28"/>
          <w:bdr w:val="none" w:sz="0" w:space="0" w:color="auto" w:frame="1"/>
          <w:lang w:val="uk-UA"/>
        </w:rPr>
        <w:t xml:space="preserve">дотації, </w:t>
      </w:r>
      <w:r w:rsidR="004967D2">
        <w:rPr>
          <w:rFonts w:ascii="Times New Roman" w:eastAsia="Times New Roman" w:hAnsi="Times New Roman" w:cs="Times New Roman"/>
          <w:bCs/>
          <w:sz w:val="28"/>
          <w:szCs w:val="28"/>
          <w:bdr w:val="none" w:sz="0" w:space="0" w:color="auto" w:frame="1"/>
          <w:lang w:val="uk-UA"/>
        </w:rPr>
        <w:t xml:space="preserve">пільги, </w:t>
      </w:r>
      <w:r w:rsidRPr="00A93FE2">
        <w:rPr>
          <w:rFonts w:ascii="Times New Roman" w:eastAsia="Times New Roman" w:hAnsi="Times New Roman" w:cs="Times New Roman"/>
          <w:bCs/>
          <w:sz w:val="28"/>
          <w:szCs w:val="28"/>
          <w:bdr w:val="none" w:sz="0" w:space="0" w:color="auto" w:frame="1"/>
          <w:lang w:val="uk-UA"/>
        </w:rPr>
        <w:t>субси</w:t>
      </w:r>
      <w:r>
        <w:rPr>
          <w:rFonts w:ascii="Times New Roman" w:eastAsia="Times New Roman" w:hAnsi="Times New Roman" w:cs="Times New Roman"/>
          <w:bCs/>
          <w:sz w:val="28"/>
          <w:szCs w:val="28"/>
          <w:bdr w:val="none" w:sz="0" w:space="0" w:color="auto" w:frame="1"/>
          <w:lang w:val="uk-UA"/>
        </w:rPr>
        <w:t xml:space="preserve">дії), а також інші </w:t>
      </w:r>
      <w:r w:rsidR="005A0C8D">
        <w:rPr>
          <w:rFonts w:ascii="Times New Roman" w:eastAsia="Times New Roman" w:hAnsi="Times New Roman" w:cs="Times New Roman"/>
          <w:bCs/>
          <w:sz w:val="28"/>
          <w:szCs w:val="28"/>
          <w:bdr w:val="none" w:sz="0" w:space="0" w:color="auto" w:frame="1"/>
          <w:lang w:val="uk-UA"/>
        </w:rPr>
        <w:t xml:space="preserve">нормативи та </w:t>
      </w:r>
      <w:proofErr w:type="spellStart"/>
      <w:r>
        <w:rPr>
          <w:rFonts w:ascii="Times New Roman" w:eastAsia="Times New Roman" w:hAnsi="Times New Roman" w:cs="Times New Roman"/>
          <w:bCs/>
          <w:sz w:val="28"/>
          <w:szCs w:val="28"/>
          <w:bdr w:val="none" w:sz="0" w:space="0" w:color="auto" w:frame="1"/>
          <w:lang w:val="uk-UA"/>
        </w:rPr>
        <w:t>регулятиви</w:t>
      </w:r>
      <w:proofErr w:type="spellEnd"/>
      <w:r>
        <w:rPr>
          <w:rFonts w:ascii="Times New Roman" w:eastAsia="Times New Roman" w:hAnsi="Times New Roman" w:cs="Times New Roman"/>
          <w:bCs/>
          <w:sz w:val="28"/>
          <w:szCs w:val="28"/>
          <w:bdr w:val="none" w:sz="0" w:space="0" w:color="auto" w:frame="1"/>
          <w:lang w:val="uk-UA"/>
        </w:rPr>
        <w:t xml:space="preserve"> для скорочення ро</w:t>
      </w:r>
      <w:r w:rsidRPr="00A93FE2">
        <w:rPr>
          <w:rFonts w:ascii="Times New Roman" w:eastAsia="Times New Roman" w:hAnsi="Times New Roman" w:cs="Times New Roman"/>
          <w:bCs/>
          <w:sz w:val="28"/>
          <w:szCs w:val="28"/>
          <w:bdr w:val="none" w:sz="0" w:space="0" w:color="auto" w:frame="1"/>
          <w:lang w:val="uk-UA"/>
        </w:rPr>
        <w:t>зриву між фактичним і потенційним ви</w:t>
      </w:r>
      <w:r w:rsidR="005A0C8D">
        <w:rPr>
          <w:rFonts w:ascii="Times New Roman" w:eastAsia="Times New Roman" w:hAnsi="Times New Roman" w:cs="Times New Roman"/>
          <w:bCs/>
          <w:sz w:val="28"/>
          <w:szCs w:val="28"/>
          <w:bdr w:val="none" w:sz="0" w:space="0" w:color="auto" w:frame="1"/>
          <w:lang w:val="uk-UA"/>
        </w:rPr>
        <w:t>робництвом</w:t>
      </w:r>
      <w:r w:rsidRPr="00A93FE2">
        <w:rPr>
          <w:rFonts w:ascii="Times New Roman" w:eastAsia="Times New Roman" w:hAnsi="Times New Roman" w:cs="Times New Roman"/>
          <w:bCs/>
          <w:sz w:val="28"/>
          <w:szCs w:val="28"/>
          <w:bdr w:val="none" w:sz="0" w:space="0" w:color="auto" w:frame="1"/>
          <w:lang w:val="uk-UA"/>
        </w:rPr>
        <w:t xml:space="preserve">, </w:t>
      </w:r>
      <w:r w:rsidR="005A0C8D" w:rsidRPr="00A93FE2">
        <w:rPr>
          <w:rFonts w:ascii="Times New Roman" w:eastAsia="Times New Roman" w:hAnsi="Times New Roman" w:cs="Times New Roman"/>
          <w:bCs/>
          <w:sz w:val="28"/>
          <w:szCs w:val="28"/>
          <w:bdr w:val="none" w:sz="0" w:space="0" w:color="auto" w:frame="1"/>
          <w:lang w:val="uk-UA"/>
        </w:rPr>
        <w:t xml:space="preserve">подолання </w:t>
      </w:r>
      <w:r w:rsidR="005A0C8D">
        <w:rPr>
          <w:rFonts w:ascii="Times New Roman" w:eastAsia="Times New Roman" w:hAnsi="Times New Roman" w:cs="Times New Roman"/>
          <w:bCs/>
          <w:sz w:val="28"/>
          <w:szCs w:val="28"/>
          <w:bdr w:val="none" w:sz="0" w:space="0" w:color="auto" w:frame="1"/>
          <w:lang w:val="uk-UA"/>
        </w:rPr>
        <w:t xml:space="preserve">рецесії та </w:t>
      </w:r>
      <w:r w:rsidR="005A0C8D" w:rsidRPr="00A93FE2">
        <w:rPr>
          <w:rFonts w:ascii="Times New Roman" w:eastAsia="Times New Roman" w:hAnsi="Times New Roman" w:cs="Times New Roman"/>
          <w:bCs/>
          <w:sz w:val="28"/>
          <w:szCs w:val="28"/>
          <w:bdr w:val="none" w:sz="0" w:space="0" w:color="auto" w:frame="1"/>
          <w:lang w:val="uk-UA"/>
        </w:rPr>
        <w:t>криз</w:t>
      </w:r>
      <w:r w:rsidR="005A0C8D">
        <w:rPr>
          <w:rFonts w:ascii="Times New Roman" w:eastAsia="Times New Roman" w:hAnsi="Times New Roman" w:cs="Times New Roman"/>
          <w:bCs/>
          <w:sz w:val="28"/>
          <w:szCs w:val="28"/>
          <w:bdr w:val="none" w:sz="0" w:space="0" w:color="auto" w:frame="1"/>
          <w:lang w:val="uk-UA"/>
        </w:rPr>
        <w:t>,</w:t>
      </w:r>
      <w:r w:rsidR="005A0C8D" w:rsidRPr="00A93FE2">
        <w:rPr>
          <w:rFonts w:ascii="Times New Roman" w:eastAsia="Times New Roman" w:hAnsi="Times New Roman" w:cs="Times New Roman"/>
          <w:bCs/>
          <w:sz w:val="28"/>
          <w:szCs w:val="28"/>
          <w:bdr w:val="none" w:sz="0" w:space="0" w:color="auto" w:frame="1"/>
          <w:lang w:val="uk-UA"/>
        </w:rPr>
        <w:t xml:space="preserve"> </w:t>
      </w:r>
      <w:r w:rsidRPr="00A93FE2">
        <w:rPr>
          <w:rFonts w:ascii="Times New Roman" w:eastAsia="Times New Roman" w:hAnsi="Times New Roman" w:cs="Times New Roman"/>
          <w:bCs/>
          <w:sz w:val="28"/>
          <w:szCs w:val="28"/>
          <w:bdr w:val="none" w:sz="0" w:space="0" w:color="auto" w:frame="1"/>
          <w:lang w:val="uk-UA"/>
        </w:rPr>
        <w:t>з</w:t>
      </w:r>
      <w:r w:rsidR="005A0C8D">
        <w:rPr>
          <w:rFonts w:ascii="Times New Roman" w:eastAsia="Times New Roman" w:hAnsi="Times New Roman" w:cs="Times New Roman"/>
          <w:bCs/>
          <w:sz w:val="28"/>
          <w:szCs w:val="28"/>
          <w:bdr w:val="none" w:sz="0" w:space="0" w:color="auto" w:frame="1"/>
          <w:lang w:val="uk-UA"/>
        </w:rPr>
        <w:t>меншення</w:t>
      </w:r>
      <w:r w:rsidRPr="00A93FE2">
        <w:rPr>
          <w:rFonts w:ascii="Times New Roman" w:eastAsia="Times New Roman" w:hAnsi="Times New Roman" w:cs="Times New Roman"/>
          <w:bCs/>
          <w:sz w:val="28"/>
          <w:szCs w:val="28"/>
          <w:bdr w:val="none" w:sz="0" w:space="0" w:color="auto" w:frame="1"/>
          <w:lang w:val="uk-UA"/>
        </w:rPr>
        <w:t xml:space="preserve"> безробіття. Інструментарій </w:t>
      </w:r>
      <w:r w:rsidR="00140385">
        <w:rPr>
          <w:rFonts w:ascii="Times New Roman" w:eastAsia="Times New Roman" w:hAnsi="Times New Roman" w:cs="Times New Roman"/>
          <w:bCs/>
          <w:sz w:val="28"/>
          <w:szCs w:val="28"/>
          <w:bdr w:val="none" w:sz="0" w:space="0" w:color="auto" w:frame="1"/>
          <w:lang w:val="uk-UA"/>
        </w:rPr>
        <w:t>фінансово-</w:t>
      </w:r>
      <w:r w:rsidRPr="00A93FE2">
        <w:rPr>
          <w:rFonts w:ascii="Times New Roman" w:eastAsia="Times New Roman" w:hAnsi="Times New Roman" w:cs="Times New Roman"/>
          <w:bCs/>
          <w:sz w:val="28"/>
          <w:szCs w:val="28"/>
          <w:bdr w:val="none" w:sz="0" w:space="0" w:color="auto" w:frame="1"/>
          <w:lang w:val="uk-UA"/>
        </w:rPr>
        <w:t>економічної політики держави б</w:t>
      </w:r>
      <w:r w:rsidR="00140385">
        <w:rPr>
          <w:rFonts w:ascii="Times New Roman" w:eastAsia="Times New Roman" w:hAnsi="Times New Roman" w:cs="Times New Roman"/>
          <w:bCs/>
          <w:sz w:val="28"/>
          <w:szCs w:val="28"/>
          <w:bdr w:val="none" w:sz="0" w:space="0" w:color="auto" w:frame="1"/>
          <w:lang w:val="uk-UA"/>
        </w:rPr>
        <w:t>езпосередньо</w:t>
      </w:r>
      <w:r w:rsidRPr="00A93FE2">
        <w:rPr>
          <w:rFonts w:ascii="Times New Roman" w:eastAsia="Times New Roman" w:hAnsi="Times New Roman" w:cs="Times New Roman"/>
          <w:bCs/>
          <w:sz w:val="28"/>
          <w:szCs w:val="28"/>
          <w:bdr w:val="none" w:sz="0" w:space="0" w:color="auto" w:frame="1"/>
          <w:lang w:val="uk-UA"/>
        </w:rPr>
        <w:t xml:space="preserve"> пов’язаний </w:t>
      </w:r>
      <w:r w:rsidR="00140385">
        <w:rPr>
          <w:rFonts w:ascii="Times New Roman" w:eastAsia="Times New Roman" w:hAnsi="Times New Roman" w:cs="Times New Roman"/>
          <w:bCs/>
          <w:sz w:val="28"/>
          <w:szCs w:val="28"/>
          <w:bdr w:val="none" w:sz="0" w:space="0" w:color="auto" w:frame="1"/>
          <w:lang w:val="uk-UA"/>
        </w:rPr>
        <w:t>і</w:t>
      </w:r>
      <w:r w:rsidR="00140385" w:rsidRPr="00A93FE2">
        <w:rPr>
          <w:rFonts w:ascii="Times New Roman" w:eastAsia="Times New Roman" w:hAnsi="Times New Roman" w:cs="Times New Roman"/>
          <w:bCs/>
          <w:sz w:val="28"/>
          <w:szCs w:val="28"/>
          <w:bdr w:val="none" w:sz="0" w:space="0" w:color="auto" w:frame="1"/>
          <w:lang w:val="uk-UA"/>
        </w:rPr>
        <w:t xml:space="preserve">з раніше </w:t>
      </w:r>
      <w:r w:rsidR="00140385">
        <w:rPr>
          <w:rFonts w:ascii="Times New Roman" w:eastAsia="Times New Roman" w:hAnsi="Times New Roman" w:cs="Times New Roman"/>
          <w:bCs/>
          <w:sz w:val="28"/>
          <w:szCs w:val="28"/>
          <w:bdr w:val="none" w:sz="0" w:space="0" w:color="auto" w:frame="1"/>
          <w:lang w:val="uk-UA"/>
        </w:rPr>
        <w:t>узгодженими</w:t>
      </w:r>
      <w:r w:rsidR="00140385" w:rsidRPr="00A93FE2">
        <w:rPr>
          <w:rFonts w:ascii="Times New Roman" w:eastAsia="Times New Roman" w:hAnsi="Times New Roman" w:cs="Times New Roman"/>
          <w:bCs/>
          <w:sz w:val="28"/>
          <w:szCs w:val="28"/>
          <w:bdr w:val="none" w:sz="0" w:space="0" w:color="auto" w:frame="1"/>
          <w:lang w:val="uk-UA"/>
        </w:rPr>
        <w:t xml:space="preserve"> рішеннями </w:t>
      </w:r>
      <w:r w:rsidR="00140385">
        <w:rPr>
          <w:rFonts w:ascii="Times New Roman" w:eastAsia="Times New Roman" w:hAnsi="Times New Roman" w:cs="Times New Roman"/>
          <w:bCs/>
          <w:sz w:val="28"/>
          <w:szCs w:val="28"/>
          <w:bdr w:val="none" w:sz="0" w:space="0" w:color="auto" w:frame="1"/>
          <w:lang w:val="uk-UA"/>
        </w:rPr>
        <w:t>та</w:t>
      </w:r>
      <w:r w:rsidR="00140385" w:rsidRPr="00A93FE2">
        <w:rPr>
          <w:rFonts w:ascii="Times New Roman" w:eastAsia="Times New Roman" w:hAnsi="Times New Roman" w:cs="Times New Roman"/>
          <w:bCs/>
          <w:sz w:val="28"/>
          <w:szCs w:val="28"/>
          <w:bdr w:val="none" w:sz="0" w:space="0" w:color="auto" w:frame="1"/>
          <w:lang w:val="uk-UA"/>
        </w:rPr>
        <w:t xml:space="preserve"> зобов’я</w:t>
      </w:r>
      <w:r w:rsidR="00140385">
        <w:rPr>
          <w:rFonts w:ascii="Times New Roman" w:eastAsia="Times New Roman" w:hAnsi="Times New Roman" w:cs="Times New Roman"/>
          <w:bCs/>
          <w:sz w:val="28"/>
          <w:szCs w:val="28"/>
          <w:bdr w:val="none" w:sz="0" w:space="0" w:color="auto" w:frame="1"/>
          <w:lang w:val="uk-UA"/>
        </w:rPr>
        <w:t>заннями,</w:t>
      </w:r>
      <w:r w:rsidR="00140385" w:rsidRPr="00A93FE2">
        <w:rPr>
          <w:rFonts w:ascii="Times New Roman" w:eastAsia="Times New Roman" w:hAnsi="Times New Roman" w:cs="Times New Roman"/>
          <w:bCs/>
          <w:sz w:val="28"/>
          <w:szCs w:val="28"/>
          <w:bdr w:val="none" w:sz="0" w:space="0" w:color="auto" w:frame="1"/>
          <w:lang w:val="uk-UA"/>
        </w:rPr>
        <w:t xml:space="preserve"> </w:t>
      </w:r>
      <w:r w:rsidR="00140385">
        <w:rPr>
          <w:rFonts w:ascii="Times New Roman" w:eastAsia="Times New Roman" w:hAnsi="Times New Roman" w:cs="Times New Roman"/>
          <w:bCs/>
          <w:sz w:val="28"/>
          <w:szCs w:val="28"/>
          <w:bdr w:val="none" w:sz="0" w:space="0" w:color="auto" w:frame="1"/>
          <w:lang w:val="uk-UA"/>
        </w:rPr>
        <w:t>з переданим спадщину минулим</w:t>
      </w:r>
      <w:r>
        <w:rPr>
          <w:rFonts w:ascii="Times New Roman" w:eastAsia="Times New Roman" w:hAnsi="Times New Roman" w:cs="Times New Roman"/>
          <w:bCs/>
          <w:sz w:val="28"/>
          <w:szCs w:val="28"/>
          <w:bdr w:val="none" w:sz="0" w:space="0" w:color="auto" w:frame="1"/>
          <w:lang w:val="uk-UA"/>
        </w:rPr>
        <w:t xml:space="preserve">. Саме тому історичне обґрунтування </w:t>
      </w:r>
      <w:proofErr w:type="spellStart"/>
      <w:r>
        <w:rPr>
          <w:rFonts w:ascii="Times New Roman" w:eastAsia="Times New Roman" w:hAnsi="Times New Roman" w:cs="Times New Roman"/>
          <w:bCs/>
          <w:sz w:val="28"/>
          <w:szCs w:val="28"/>
          <w:bdr w:val="none" w:sz="0" w:space="0" w:color="auto" w:frame="1"/>
          <w:lang w:val="uk-UA"/>
        </w:rPr>
        <w:t>леґ</w:t>
      </w:r>
      <w:r w:rsidRPr="00A93FE2">
        <w:rPr>
          <w:rFonts w:ascii="Times New Roman" w:eastAsia="Times New Roman" w:hAnsi="Times New Roman" w:cs="Times New Roman"/>
          <w:bCs/>
          <w:sz w:val="28"/>
          <w:szCs w:val="28"/>
          <w:bdr w:val="none" w:sz="0" w:space="0" w:color="auto" w:frame="1"/>
          <w:lang w:val="uk-UA"/>
        </w:rPr>
        <w:t>ітимності</w:t>
      </w:r>
      <w:proofErr w:type="spellEnd"/>
      <w:r w:rsidRPr="00A93FE2">
        <w:rPr>
          <w:rFonts w:ascii="Times New Roman" w:eastAsia="Times New Roman" w:hAnsi="Times New Roman" w:cs="Times New Roman"/>
          <w:bCs/>
          <w:sz w:val="28"/>
          <w:szCs w:val="28"/>
          <w:bdr w:val="none" w:sz="0" w:space="0" w:color="auto" w:frame="1"/>
          <w:lang w:val="uk-UA"/>
        </w:rPr>
        <w:t xml:space="preserve"> </w:t>
      </w:r>
      <w:r w:rsidR="003A5809">
        <w:rPr>
          <w:rFonts w:ascii="Times New Roman" w:eastAsia="Times New Roman" w:hAnsi="Times New Roman" w:cs="Times New Roman"/>
          <w:bCs/>
          <w:sz w:val="28"/>
          <w:szCs w:val="28"/>
          <w:bdr w:val="none" w:sz="0" w:space="0" w:color="auto" w:frame="1"/>
          <w:lang w:val="uk-UA"/>
        </w:rPr>
        <w:t>фінансово-</w:t>
      </w:r>
      <w:r w:rsidRPr="00A93FE2">
        <w:rPr>
          <w:rFonts w:ascii="Times New Roman" w:eastAsia="Times New Roman" w:hAnsi="Times New Roman" w:cs="Times New Roman"/>
          <w:bCs/>
          <w:sz w:val="28"/>
          <w:szCs w:val="28"/>
          <w:bdr w:val="none" w:sz="0" w:space="0" w:color="auto" w:frame="1"/>
          <w:lang w:val="uk-UA"/>
        </w:rPr>
        <w:t xml:space="preserve">економічної </w:t>
      </w:r>
      <w:r w:rsidR="003A5B3D">
        <w:rPr>
          <w:rFonts w:ascii="Times New Roman" w:eastAsia="Times New Roman" w:hAnsi="Times New Roman" w:cs="Times New Roman"/>
          <w:bCs/>
          <w:sz w:val="28"/>
          <w:szCs w:val="28"/>
          <w:bdr w:val="none" w:sz="0" w:space="0" w:color="auto" w:frame="1"/>
          <w:lang w:val="uk-UA"/>
        </w:rPr>
        <w:t xml:space="preserve">урядової </w:t>
      </w:r>
      <w:r w:rsidRPr="00A93FE2">
        <w:rPr>
          <w:rFonts w:ascii="Times New Roman" w:eastAsia="Times New Roman" w:hAnsi="Times New Roman" w:cs="Times New Roman"/>
          <w:bCs/>
          <w:sz w:val="28"/>
          <w:szCs w:val="28"/>
          <w:bdr w:val="none" w:sz="0" w:space="0" w:color="auto" w:frame="1"/>
          <w:lang w:val="uk-UA"/>
        </w:rPr>
        <w:t xml:space="preserve">політики, </w:t>
      </w:r>
      <w:r w:rsidR="003A5B3D">
        <w:rPr>
          <w:rFonts w:ascii="Times New Roman" w:eastAsia="Times New Roman" w:hAnsi="Times New Roman" w:cs="Times New Roman"/>
          <w:bCs/>
          <w:sz w:val="28"/>
          <w:szCs w:val="28"/>
          <w:bdr w:val="none" w:sz="0" w:space="0" w:color="auto" w:frame="1"/>
          <w:lang w:val="uk-UA"/>
        </w:rPr>
        <w:t xml:space="preserve">її </w:t>
      </w:r>
      <w:r w:rsidRPr="00A93FE2">
        <w:rPr>
          <w:rFonts w:ascii="Times New Roman" w:eastAsia="Times New Roman" w:hAnsi="Times New Roman" w:cs="Times New Roman"/>
          <w:bCs/>
          <w:sz w:val="28"/>
          <w:szCs w:val="28"/>
          <w:bdr w:val="none" w:sz="0" w:space="0" w:color="auto" w:frame="1"/>
          <w:lang w:val="uk-UA"/>
        </w:rPr>
        <w:t>справедливості</w:t>
      </w:r>
      <w:r w:rsidR="003A5B3D">
        <w:rPr>
          <w:rFonts w:ascii="Times New Roman" w:eastAsia="Times New Roman" w:hAnsi="Times New Roman" w:cs="Times New Roman"/>
          <w:bCs/>
          <w:sz w:val="28"/>
          <w:szCs w:val="28"/>
          <w:bdr w:val="none" w:sz="0" w:space="0" w:color="auto" w:frame="1"/>
          <w:lang w:val="uk-UA"/>
        </w:rPr>
        <w:t>,</w:t>
      </w:r>
      <w:r w:rsidRPr="00A93FE2">
        <w:rPr>
          <w:rFonts w:ascii="Times New Roman" w:eastAsia="Times New Roman" w:hAnsi="Times New Roman" w:cs="Times New Roman"/>
          <w:bCs/>
          <w:sz w:val="28"/>
          <w:szCs w:val="28"/>
          <w:bdr w:val="none" w:sz="0" w:space="0" w:color="auto" w:frame="1"/>
          <w:lang w:val="uk-UA"/>
        </w:rPr>
        <w:t xml:space="preserve"> </w:t>
      </w:r>
      <w:r w:rsidR="003A5B3D">
        <w:rPr>
          <w:rFonts w:ascii="Times New Roman" w:eastAsia="Times New Roman" w:hAnsi="Times New Roman" w:cs="Times New Roman"/>
          <w:bCs/>
          <w:sz w:val="28"/>
          <w:szCs w:val="28"/>
          <w:bdr w:val="none" w:sz="0" w:space="0" w:color="auto" w:frame="1"/>
          <w:lang w:val="uk-UA"/>
        </w:rPr>
        <w:t>доцільності інструментарію та</w:t>
      </w:r>
      <w:r w:rsidRPr="00A93FE2">
        <w:rPr>
          <w:rFonts w:ascii="Times New Roman" w:eastAsia="Times New Roman" w:hAnsi="Times New Roman" w:cs="Times New Roman"/>
          <w:bCs/>
          <w:sz w:val="28"/>
          <w:szCs w:val="28"/>
          <w:bdr w:val="none" w:sz="0" w:space="0" w:color="auto" w:frame="1"/>
          <w:lang w:val="uk-UA"/>
        </w:rPr>
        <w:t xml:space="preserve"> в</w:t>
      </w:r>
      <w:r w:rsidR="003A5B3D">
        <w:rPr>
          <w:rFonts w:ascii="Times New Roman" w:eastAsia="Times New Roman" w:hAnsi="Times New Roman" w:cs="Times New Roman"/>
          <w:bCs/>
          <w:sz w:val="28"/>
          <w:szCs w:val="28"/>
          <w:bdr w:val="none" w:sz="0" w:space="0" w:color="auto" w:frame="1"/>
          <w:lang w:val="uk-UA"/>
        </w:rPr>
        <w:t>провадження його у суспільних</w:t>
      </w:r>
      <w:r w:rsidRPr="00A93FE2">
        <w:rPr>
          <w:rFonts w:ascii="Times New Roman" w:eastAsia="Times New Roman" w:hAnsi="Times New Roman" w:cs="Times New Roman"/>
          <w:bCs/>
          <w:sz w:val="28"/>
          <w:szCs w:val="28"/>
          <w:bdr w:val="none" w:sz="0" w:space="0" w:color="auto" w:frame="1"/>
          <w:lang w:val="uk-UA"/>
        </w:rPr>
        <w:t xml:space="preserve"> інтересах є вирішальним</w:t>
      </w:r>
      <w:r w:rsidR="003A5B3D">
        <w:rPr>
          <w:rFonts w:ascii="Times New Roman" w:eastAsia="Times New Roman" w:hAnsi="Times New Roman" w:cs="Times New Roman"/>
          <w:bCs/>
          <w:sz w:val="28"/>
          <w:szCs w:val="28"/>
          <w:bdr w:val="none" w:sz="0" w:space="0" w:color="auto" w:frame="1"/>
          <w:lang w:val="uk-UA"/>
        </w:rPr>
        <w:t>и засоба</w:t>
      </w:r>
      <w:r w:rsidRPr="00A93FE2">
        <w:rPr>
          <w:rFonts w:ascii="Times New Roman" w:eastAsia="Times New Roman" w:hAnsi="Times New Roman" w:cs="Times New Roman"/>
          <w:bCs/>
          <w:sz w:val="28"/>
          <w:szCs w:val="28"/>
          <w:bdr w:val="none" w:sz="0" w:space="0" w:color="auto" w:frame="1"/>
          <w:lang w:val="uk-UA"/>
        </w:rPr>
        <w:t>м</w:t>
      </w:r>
      <w:r w:rsidR="003A5B3D">
        <w:rPr>
          <w:rFonts w:ascii="Times New Roman" w:eastAsia="Times New Roman" w:hAnsi="Times New Roman" w:cs="Times New Roman"/>
          <w:bCs/>
          <w:sz w:val="28"/>
          <w:szCs w:val="28"/>
          <w:bdr w:val="none" w:sz="0" w:space="0" w:color="auto" w:frame="1"/>
          <w:lang w:val="uk-UA"/>
        </w:rPr>
        <w:t>и</w:t>
      </w:r>
      <w:r w:rsidRPr="00A93FE2">
        <w:rPr>
          <w:rFonts w:ascii="Times New Roman" w:eastAsia="Times New Roman" w:hAnsi="Times New Roman" w:cs="Times New Roman"/>
          <w:bCs/>
          <w:sz w:val="28"/>
          <w:szCs w:val="28"/>
          <w:bdr w:val="none" w:sz="0" w:space="0" w:color="auto" w:frame="1"/>
          <w:lang w:val="uk-UA"/>
        </w:rPr>
        <w:t xml:space="preserve"> </w:t>
      </w:r>
      <w:r w:rsidR="003A5B3D">
        <w:rPr>
          <w:rFonts w:ascii="Times New Roman" w:eastAsia="Times New Roman" w:hAnsi="Times New Roman" w:cs="Times New Roman"/>
          <w:bCs/>
          <w:sz w:val="28"/>
          <w:szCs w:val="28"/>
          <w:bdr w:val="none" w:sz="0" w:space="0" w:color="auto" w:frame="1"/>
          <w:lang w:val="uk-UA"/>
        </w:rPr>
        <w:t>схвалення</w:t>
      </w:r>
      <w:r w:rsidR="003A5B3D" w:rsidRPr="00A93FE2">
        <w:rPr>
          <w:rFonts w:ascii="Times New Roman" w:eastAsia="Times New Roman" w:hAnsi="Times New Roman" w:cs="Times New Roman"/>
          <w:bCs/>
          <w:sz w:val="28"/>
          <w:szCs w:val="28"/>
          <w:bdr w:val="none" w:sz="0" w:space="0" w:color="auto" w:frame="1"/>
          <w:lang w:val="uk-UA"/>
        </w:rPr>
        <w:t xml:space="preserve"> курсу політичної влади </w:t>
      </w:r>
      <w:r w:rsidR="003A5B3D">
        <w:rPr>
          <w:rFonts w:ascii="Times New Roman" w:eastAsia="Times New Roman" w:hAnsi="Times New Roman" w:cs="Times New Roman"/>
          <w:bCs/>
          <w:sz w:val="28"/>
          <w:szCs w:val="28"/>
          <w:bdr w:val="none" w:sz="0" w:space="0" w:color="auto" w:frame="1"/>
          <w:lang w:val="uk-UA"/>
        </w:rPr>
        <w:t xml:space="preserve">і державної </w:t>
      </w:r>
      <w:r w:rsidRPr="00A93FE2">
        <w:rPr>
          <w:rFonts w:ascii="Times New Roman" w:eastAsia="Times New Roman" w:hAnsi="Times New Roman" w:cs="Times New Roman"/>
          <w:bCs/>
          <w:sz w:val="28"/>
          <w:szCs w:val="28"/>
          <w:bdr w:val="none" w:sz="0" w:space="0" w:color="auto" w:frame="1"/>
          <w:lang w:val="uk-UA"/>
        </w:rPr>
        <w:t>стабільності [</w:t>
      </w:r>
      <w:r w:rsidR="00EC1FA7">
        <w:rPr>
          <w:rFonts w:ascii="Times New Roman" w:eastAsia="Times New Roman" w:hAnsi="Times New Roman" w:cs="Times New Roman"/>
          <w:bCs/>
          <w:sz w:val="28"/>
          <w:szCs w:val="28"/>
          <w:bdr w:val="none" w:sz="0" w:space="0" w:color="auto" w:frame="1"/>
          <w:lang w:val="uk-UA"/>
        </w:rPr>
        <w:t>6</w:t>
      </w:r>
      <w:r w:rsidRPr="00A93FE2">
        <w:rPr>
          <w:rFonts w:ascii="Times New Roman" w:eastAsia="Times New Roman" w:hAnsi="Times New Roman" w:cs="Times New Roman"/>
          <w:bCs/>
          <w:sz w:val="28"/>
          <w:szCs w:val="28"/>
          <w:bdr w:val="none" w:sz="0" w:space="0" w:color="auto" w:frame="1"/>
          <w:lang w:val="uk-UA"/>
        </w:rPr>
        <w:t>, с. 218].</w:t>
      </w:r>
    </w:p>
    <w:p w:rsidR="0099755C" w:rsidRDefault="0099755C" w:rsidP="0024020D">
      <w:pPr>
        <w:autoSpaceDE w:val="0"/>
        <w:autoSpaceDN w:val="0"/>
        <w:adjustRightInd w:val="0"/>
        <w:spacing w:after="0" w:line="240" w:lineRule="auto"/>
        <w:ind w:firstLine="680"/>
        <w:jc w:val="both"/>
        <w:rPr>
          <w:rFonts w:ascii="Times New Roman" w:eastAsia="ASLiberationSerif" w:hAnsi="Times New Roman" w:cs="Times New Roman"/>
          <w:sz w:val="28"/>
          <w:szCs w:val="28"/>
          <w:lang w:val="uk-UA"/>
        </w:rPr>
      </w:pPr>
      <w:r w:rsidRPr="006D6E1E">
        <w:rPr>
          <w:rFonts w:ascii="Times New Roman" w:eastAsia="ASLiberationSerif" w:hAnsi="Times New Roman" w:cs="Times New Roman"/>
          <w:sz w:val="28"/>
          <w:szCs w:val="28"/>
          <w:lang w:val="uk-UA"/>
        </w:rPr>
        <w:t>У внутрішн</w:t>
      </w:r>
      <w:r>
        <w:rPr>
          <w:rFonts w:ascii="Times New Roman" w:eastAsia="ASLiberationSerif" w:hAnsi="Times New Roman" w:cs="Times New Roman"/>
          <w:sz w:val="28"/>
          <w:szCs w:val="28"/>
          <w:lang w:val="uk-UA"/>
        </w:rPr>
        <w:t>ій</w:t>
      </w:r>
      <w:r w:rsidRPr="006D6E1E">
        <w:rPr>
          <w:rFonts w:ascii="Times New Roman" w:eastAsia="ASLiberationSerif" w:hAnsi="Times New Roman" w:cs="Times New Roman"/>
          <w:sz w:val="28"/>
          <w:szCs w:val="28"/>
          <w:lang w:val="uk-UA"/>
        </w:rPr>
        <w:t xml:space="preserve"> економічн</w:t>
      </w:r>
      <w:r>
        <w:rPr>
          <w:rFonts w:ascii="Times New Roman" w:eastAsia="ASLiberationSerif" w:hAnsi="Times New Roman" w:cs="Times New Roman"/>
          <w:sz w:val="28"/>
          <w:szCs w:val="28"/>
          <w:lang w:val="uk-UA"/>
        </w:rPr>
        <w:t xml:space="preserve">ій </w:t>
      </w:r>
      <w:r w:rsidRPr="006D6E1E">
        <w:rPr>
          <w:rFonts w:ascii="Times New Roman" w:eastAsia="ASLiberationSerif" w:hAnsi="Times New Roman" w:cs="Times New Roman"/>
          <w:sz w:val="28"/>
          <w:szCs w:val="28"/>
          <w:lang w:val="uk-UA"/>
        </w:rPr>
        <w:t>політи</w:t>
      </w:r>
      <w:r>
        <w:rPr>
          <w:rFonts w:ascii="Times New Roman" w:eastAsia="ASLiberationSerif" w:hAnsi="Times New Roman" w:cs="Times New Roman"/>
          <w:sz w:val="28"/>
          <w:szCs w:val="28"/>
          <w:lang w:val="uk-UA"/>
        </w:rPr>
        <w:t>ці</w:t>
      </w:r>
      <w:r w:rsidRPr="006D6E1E">
        <w:rPr>
          <w:rFonts w:ascii="Times New Roman" w:eastAsia="ASLiberationSerif" w:hAnsi="Times New Roman" w:cs="Times New Roman"/>
          <w:sz w:val="28"/>
          <w:szCs w:val="28"/>
          <w:lang w:val="uk-UA"/>
        </w:rPr>
        <w:t xml:space="preserve"> зусилля держави спрямовувалися на посилення концентрації виробництва на великих підприємствах</w:t>
      </w:r>
      <w:r>
        <w:rPr>
          <w:rFonts w:ascii="Times New Roman" w:eastAsia="ASLiberationSerif" w:hAnsi="Times New Roman" w:cs="Times New Roman"/>
          <w:sz w:val="28"/>
          <w:szCs w:val="28"/>
          <w:lang w:val="uk-UA"/>
        </w:rPr>
        <w:t xml:space="preserve"> легкої </w:t>
      </w:r>
      <w:r>
        <w:rPr>
          <w:rFonts w:ascii="Times New Roman" w:eastAsia="ASLiberationSerif" w:hAnsi="Times New Roman" w:cs="Times New Roman"/>
          <w:sz w:val="28"/>
          <w:szCs w:val="28"/>
          <w:lang w:val="uk-UA"/>
        </w:rPr>
        <w:lastRenderedPageBreak/>
        <w:t>промисловості</w:t>
      </w:r>
      <w:r w:rsidRPr="006D6E1E">
        <w:rPr>
          <w:rFonts w:ascii="Times New Roman" w:eastAsia="ASLiberationSerif" w:hAnsi="Times New Roman" w:cs="Times New Roman"/>
          <w:sz w:val="28"/>
          <w:szCs w:val="28"/>
          <w:lang w:val="uk-UA"/>
        </w:rPr>
        <w:t xml:space="preserve">, яким надавалися </w:t>
      </w:r>
      <w:r>
        <w:rPr>
          <w:rFonts w:ascii="Times New Roman" w:eastAsia="ASLiberationSerif" w:hAnsi="Times New Roman" w:cs="Times New Roman"/>
          <w:sz w:val="28"/>
          <w:szCs w:val="28"/>
          <w:lang w:val="uk-UA"/>
        </w:rPr>
        <w:t xml:space="preserve">суттєві </w:t>
      </w:r>
      <w:r w:rsidRPr="006D6E1E">
        <w:rPr>
          <w:rFonts w:ascii="Times New Roman" w:eastAsia="ASLiberationSerif" w:hAnsi="Times New Roman" w:cs="Times New Roman"/>
          <w:sz w:val="28"/>
          <w:szCs w:val="28"/>
          <w:lang w:val="uk-UA"/>
        </w:rPr>
        <w:t xml:space="preserve">переваги </w:t>
      </w:r>
      <w:r>
        <w:rPr>
          <w:rFonts w:ascii="Times New Roman" w:eastAsia="ASLiberationSerif" w:hAnsi="Times New Roman" w:cs="Times New Roman"/>
          <w:sz w:val="28"/>
          <w:szCs w:val="28"/>
          <w:lang w:val="uk-UA"/>
        </w:rPr>
        <w:t xml:space="preserve">у </w:t>
      </w:r>
      <w:r w:rsidRPr="006D6E1E">
        <w:rPr>
          <w:rFonts w:ascii="Times New Roman" w:eastAsia="ASLiberationSerif" w:hAnsi="Times New Roman" w:cs="Times New Roman"/>
          <w:sz w:val="28"/>
          <w:szCs w:val="28"/>
          <w:lang w:val="uk-UA"/>
        </w:rPr>
        <w:t>порівнян</w:t>
      </w:r>
      <w:r>
        <w:rPr>
          <w:rFonts w:ascii="Times New Roman" w:eastAsia="ASLiberationSerif" w:hAnsi="Times New Roman" w:cs="Times New Roman"/>
          <w:sz w:val="28"/>
          <w:szCs w:val="28"/>
          <w:lang w:val="uk-UA"/>
        </w:rPr>
        <w:t>ні</w:t>
      </w:r>
      <w:r w:rsidRPr="006D6E1E">
        <w:rPr>
          <w:rFonts w:ascii="Times New Roman" w:eastAsia="ASLiberationSerif" w:hAnsi="Times New Roman" w:cs="Times New Roman"/>
          <w:sz w:val="28"/>
          <w:szCs w:val="28"/>
          <w:lang w:val="uk-UA"/>
        </w:rPr>
        <w:t xml:space="preserve"> з дрібними промисловими закладами. </w:t>
      </w:r>
      <w:r w:rsidRPr="006D6E1E">
        <w:rPr>
          <w:rFonts w:ascii="Times New Roman" w:eastAsia="ASLiberationSerif" w:hAnsi="Times New Roman" w:cs="Times New Roman"/>
          <w:sz w:val="28"/>
          <w:szCs w:val="28"/>
        </w:rPr>
        <w:t xml:space="preserve">У </w:t>
      </w:r>
      <w:proofErr w:type="spellStart"/>
      <w:r w:rsidRPr="006D6E1E">
        <w:rPr>
          <w:rFonts w:ascii="Times New Roman" w:eastAsia="ASLiberationSerif" w:hAnsi="Times New Roman" w:cs="Times New Roman"/>
          <w:sz w:val="28"/>
          <w:szCs w:val="28"/>
        </w:rPr>
        <w:t>сфері</w:t>
      </w:r>
      <w:proofErr w:type="spellEnd"/>
      <w:r>
        <w:rPr>
          <w:rFonts w:ascii="Times New Roman" w:eastAsia="ASLiberationSerif" w:hAnsi="Times New Roman" w:cs="Times New Roman"/>
          <w:sz w:val="28"/>
          <w:szCs w:val="28"/>
          <w:lang w:val="uk-UA"/>
        </w:rPr>
        <w:t xml:space="preserve"> </w:t>
      </w:r>
      <w:proofErr w:type="spellStart"/>
      <w:r w:rsidRPr="006D6E1E">
        <w:rPr>
          <w:rFonts w:ascii="Times New Roman" w:eastAsia="ASLiberationSerif" w:hAnsi="Times New Roman" w:cs="Times New Roman"/>
          <w:sz w:val="28"/>
          <w:szCs w:val="28"/>
        </w:rPr>
        <w:t>споживання</w:t>
      </w:r>
      <w:proofErr w:type="spellEnd"/>
      <w:r w:rsidRPr="006D6E1E">
        <w:rPr>
          <w:rFonts w:ascii="Times New Roman" w:eastAsia="ASLiberationSerif" w:hAnsi="Times New Roman" w:cs="Times New Roman"/>
          <w:sz w:val="28"/>
          <w:szCs w:val="28"/>
        </w:rPr>
        <w:t xml:space="preserve"> </w:t>
      </w:r>
      <w:r>
        <w:rPr>
          <w:rFonts w:ascii="Times New Roman" w:eastAsia="ASLiberationSerif" w:hAnsi="Times New Roman" w:cs="Times New Roman"/>
          <w:sz w:val="28"/>
          <w:szCs w:val="28"/>
          <w:lang w:val="uk-UA"/>
        </w:rPr>
        <w:t xml:space="preserve">для </w:t>
      </w:r>
      <w:r w:rsidRPr="006D6E1E">
        <w:rPr>
          <w:rFonts w:ascii="Times New Roman" w:eastAsia="ASLiberationSerif" w:hAnsi="Times New Roman" w:cs="Times New Roman"/>
          <w:sz w:val="28"/>
          <w:szCs w:val="28"/>
        </w:rPr>
        <w:t xml:space="preserve">широких </w:t>
      </w:r>
      <w:proofErr w:type="spellStart"/>
      <w:r w:rsidRPr="006D6E1E">
        <w:rPr>
          <w:rFonts w:ascii="Times New Roman" w:eastAsia="ASLiberationSerif" w:hAnsi="Times New Roman" w:cs="Times New Roman"/>
          <w:sz w:val="28"/>
          <w:szCs w:val="28"/>
        </w:rPr>
        <w:t>верств</w:t>
      </w:r>
      <w:proofErr w:type="spellEnd"/>
      <w:r w:rsidRPr="006D6E1E">
        <w:rPr>
          <w:rFonts w:ascii="Times New Roman" w:eastAsia="ASLiberationSerif" w:hAnsi="Times New Roman" w:cs="Times New Roman"/>
          <w:sz w:val="28"/>
          <w:szCs w:val="28"/>
        </w:rPr>
        <w:t xml:space="preserve"> </w:t>
      </w:r>
      <w:proofErr w:type="spellStart"/>
      <w:r w:rsidRPr="006D6E1E">
        <w:rPr>
          <w:rFonts w:ascii="Times New Roman" w:eastAsia="ASLiberationSerif" w:hAnsi="Times New Roman" w:cs="Times New Roman"/>
          <w:sz w:val="28"/>
          <w:szCs w:val="28"/>
        </w:rPr>
        <w:t>населення</w:t>
      </w:r>
      <w:proofErr w:type="spellEnd"/>
      <w:r w:rsidRPr="006D6E1E">
        <w:rPr>
          <w:rFonts w:ascii="Times New Roman" w:eastAsia="ASLiberationSerif" w:hAnsi="Times New Roman" w:cs="Times New Roman"/>
          <w:sz w:val="28"/>
          <w:szCs w:val="28"/>
        </w:rPr>
        <w:t xml:space="preserve"> на </w:t>
      </w:r>
      <w:proofErr w:type="spellStart"/>
      <w:r w:rsidRPr="006D6E1E">
        <w:rPr>
          <w:rFonts w:ascii="Times New Roman" w:eastAsia="ASLiberationSerif" w:hAnsi="Times New Roman" w:cs="Times New Roman"/>
          <w:sz w:val="28"/>
          <w:szCs w:val="28"/>
        </w:rPr>
        <w:t>місцев</w:t>
      </w:r>
      <w:r>
        <w:rPr>
          <w:rFonts w:ascii="Times New Roman" w:eastAsia="ASLiberationSerif" w:hAnsi="Times New Roman" w:cs="Times New Roman"/>
          <w:sz w:val="28"/>
          <w:szCs w:val="28"/>
          <w:lang w:val="uk-UA"/>
        </w:rPr>
        <w:t>их</w:t>
      </w:r>
      <w:proofErr w:type="spellEnd"/>
      <w:r>
        <w:rPr>
          <w:rFonts w:ascii="Times New Roman" w:eastAsia="ASLiberationSerif" w:hAnsi="Times New Roman" w:cs="Times New Roman"/>
          <w:sz w:val="28"/>
          <w:szCs w:val="28"/>
        </w:rPr>
        <w:t xml:space="preserve"> </w:t>
      </w:r>
      <w:proofErr w:type="spellStart"/>
      <w:proofErr w:type="gramStart"/>
      <w:r>
        <w:rPr>
          <w:rFonts w:ascii="Times New Roman" w:eastAsia="ASLiberationSerif" w:hAnsi="Times New Roman" w:cs="Times New Roman"/>
          <w:sz w:val="28"/>
          <w:szCs w:val="28"/>
        </w:rPr>
        <w:t>р</w:t>
      </w:r>
      <w:proofErr w:type="gramEnd"/>
      <w:r>
        <w:rPr>
          <w:rFonts w:ascii="Times New Roman" w:eastAsia="ASLiberationSerif" w:hAnsi="Times New Roman" w:cs="Times New Roman"/>
          <w:sz w:val="28"/>
          <w:szCs w:val="28"/>
        </w:rPr>
        <w:t>івн</w:t>
      </w:r>
      <w:r>
        <w:rPr>
          <w:rFonts w:ascii="Times New Roman" w:eastAsia="ASLiberationSerif" w:hAnsi="Times New Roman" w:cs="Times New Roman"/>
          <w:sz w:val="28"/>
          <w:szCs w:val="28"/>
          <w:lang w:val="uk-UA"/>
        </w:rPr>
        <w:t>ях</w:t>
      </w:r>
      <w:proofErr w:type="spellEnd"/>
      <w:r w:rsidRPr="006D6E1E">
        <w:rPr>
          <w:rFonts w:ascii="Times New Roman" w:eastAsia="ASLiberationSerif" w:hAnsi="Times New Roman" w:cs="Times New Roman"/>
          <w:sz w:val="28"/>
          <w:szCs w:val="28"/>
        </w:rPr>
        <w:t xml:space="preserve"> активно </w:t>
      </w:r>
      <w:r>
        <w:rPr>
          <w:rFonts w:ascii="Times New Roman" w:eastAsia="ASLiberationSerif" w:hAnsi="Times New Roman" w:cs="Times New Roman"/>
          <w:sz w:val="28"/>
          <w:szCs w:val="28"/>
          <w:lang w:val="uk-UA"/>
        </w:rPr>
        <w:t>за</w:t>
      </w:r>
      <w:proofErr w:type="spellStart"/>
      <w:r w:rsidRPr="006D6E1E">
        <w:rPr>
          <w:rFonts w:ascii="Times New Roman" w:eastAsia="ASLiberationSerif" w:hAnsi="Times New Roman" w:cs="Times New Roman"/>
          <w:sz w:val="28"/>
          <w:szCs w:val="28"/>
        </w:rPr>
        <w:t>проваджувалося</w:t>
      </w:r>
      <w:proofErr w:type="spellEnd"/>
      <w:r w:rsidRPr="006D6E1E">
        <w:rPr>
          <w:rFonts w:ascii="Times New Roman" w:eastAsia="ASLiberationSerif" w:hAnsi="Times New Roman" w:cs="Times New Roman"/>
          <w:sz w:val="28"/>
          <w:szCs w:val="28"/>
        </w:rPr>
        <w:t xml:space="preserve"> </w:t>
      </w:r>
      <w:proofErr w:type="spellStart"/>
      <w:r w:rsidRPr="006D6E1E">
        <w:rPr>
          <w:rFonts w:ascii="Times New Roman" w:eastAsia="ASLiberationSerif" w:hAnsi="Times New Roman" w:cs="Times New Roman"/>
          <w:sz w:val="28"/>
          <w:szCs w:val="28"/>
        </w:rPr>
        <w:t>державне</w:t>
      </w:r>
      <w:proofErr w:type="spellEnd"/>
      <w:r w:rsidRPr="006D6E1E">
        <w:rPr>
          <w:rFonts w:ascii="Times New Roman" w:eastAsia="ASLiberationSerif" w:hAnsi="Times New Roman" w:cs="Times New Roman"/>
          <w:sz w:val="28"/>
          <w:szCs w:val="28"/>
        </w:rPr>
        <w:t xml:space="preserve"> </w:t>
      </w:r>
      <w:proofErr w:type="spellStart"/>
      <w:r w:rsidRPr="006D6E1E">
        <w:rPr>
          <w:rFonts w:ascii="Times New Roman" w:eastAsia="ASLiberationSerif" w:hAnsi="Times New Roman" w:cs="Times New Roman"/>
          <w:sz w:val="28"/>
          <w:szCs w:val="28"/>
        </w:rPr>
        <w:t>регулювання</w:t>
      </w:r>
      <w:proofErr w:type="spellEnd"/>
      <w:r w:rsidRPr="006D6E1E">
        <w:rPr>
          <w:rFonts w:ascii="Times New Roman" w:eastAsia="ASLiberationSerif" w:hAnsi="Times New Roman" w:cs="Times New Roman"/>
          <w:sz w:val="28"/>
          <w:szCs w:val="28"/>
        </w:rPr>
        <w:t xml:space="preserve"> </w:t>
      </w:r>
      <w:proofErr w:type="spellStart"/>
      <w:r w:rsidRPr="006D6E1E">
        <w:rPr>
          <w:rFonts w:ascii="Times New Roman" w:eastAsia="ASLiberationSerif" w:hAnsi="Times New Roman" w:cs="Times New Roman"/>
          <w:sz w:val="28"/>
          <w:szCs w:val="28"/>
        </w:rPr>
        <w:t>цін</w:t>
      </w:r>
      <w:proofErr w:type="spellEnd"/>
      <w:r w:rsidRPr="006D6E1E">
        <w:rPr>
          <w:rFonts w:ascii="Times New Roman" w:eastAsia="ASLiberationSerif" w:hAnsi="Times New Roman" w:cs="Times New Roman"/>
          <w:sz w:val="28"/>
          <w:szCs w:val="28"/>
        </w:rPr>
        <w:t xml:space="preserve"> як на </w:t>
      </w:r>
      <w:proofErr w:type="spellStart"/>
      <w:r w:rsidRPr="006D6E1E">
        <w:rPr>
          <w:rFonts w:ascii="Times New Roman" w:eastAsia="ASLiberationSerif" w:hAnsi="Times New Roman" w:cs="Times New Roman"/>
          <w:sz w:val="28"/>
          <w:szCs w:val="28"/>
        </w:rPr>
        <w:t>товари</w:t>
      </w:r>
      <w:proofErr w:type="spellEnd"/>
      <w:r w:rsidRPr="0099755C">
        <w:rPr>
          <w:rFonts w:ascii="Times New Roman" w:eastAsia="ASLiberationSerif" w:hAnsi="Times New Roman" w:cs="Times New Roman"/>
          <w:sz w:val="28"/>
          <w:szCs w:val="28"/>
          <w:lang w:val="uk-UA"/>
        </w:rPr>
        <w:t xml:space="preserve"> </w:t>
      </w:r>
      <w:r w:rsidRPr="006D6E1E">
        <w:rPr>
          <w:rFonts w:ascii="Times New Roman" w:eastAsia="ASLiberationSerif" w:hAnsi="Times New Roman" w:cs="Times New Roman"/>
          <w:sz w:val="28"/>
          <w:szCs w:val="28"/>
          <w:lang w:val="uk-UA"/>
        </w:rPr>
        <w:t>тривалого використання</w:t>
      </w:r>
      <w:r>
        <w:rPr>
          <w:rFonts w:ascii="Times New Roman" w:eastAsia="ASLiberationSerif" w:hAnsi="Times New Roman" w:cs="Times New Roman"/>
          <w:sz w:val="28"/>
          <w:szCs w:val="28"/>
          <w:lang w:val="uk-UA"/>
        </w:rPr>
        <w:t>, так і</w:t>
      </w:r>
      <w:r w:rsidRPr="006D6E1E">
        <w:rPr>
          <w:rFonts w:ascii="Times New Roman" w:eastAsia="ASLiberationSerif" w:hAnsi="Times New Roman" w:cs="Times New Roman"/>
          <w:sz w:val="28"/>
          <w:szCs w:val="28"/>
        </w:rPr>
        <w:t xml:space="preserve"> </w:t>
      </w:r>
      <w:proofErr w:type="spellStart"/>
      <w:r w:rsidRPr="006D6E1E">
        <w:rPr>
          <w:rFonts w:ascii="Times New Roman" w:eastAsia="ASLiberationSerif" w:hAnsi="Times New Roman" w:cs="Times New Roman"/>
          <w:sz w:val="28"/>
          <w:szCs w:val="28"/>
        </w:rPr>
        <w:t>першої</w:t>
      </w:r>
      <w:proofErr w:type="spellEnd"/>
      <w:r>
        <w:rPr>
          <w:rFonts w:ascii="Times New Roman" w:eastAsia="ASLiberationSerif" w:hAnsi="Times New Roman" w:cs="Times New Roman"/>
          <w:sz w:val="28"/>
          <w:szCs w:val="28"/>
          <w:lang w:val="uk-UA"/>
        </w:rPr>
        <w:t xml:space="preserve"> </w:t>
      </w:r>
      <w:proofErr w:type="spellStart"/>
      <w:r w:rsidRPr="006D6E1E">
        <w:rPr>
          <w:rFonts w:ascii="Times New Roman" w:eastAsia="ASLiberationSerif" w:hAnsi="Times New Roman" w:cs="Times New Roman"/>
          <w:sz w:val="28"/>
          <w:szCs w:val="28"/>
        </w:rPr>
        <w:t>необхідності</w:t>
      </w:r>
      <w:proofErr w:type="spellEnd"/>
      <w:r w:rsidRPr="006D6E1E">
        <w:rPr>
          <w:rFonts w:ascii="Times New Roman" w:eastAsia="ASLiberationSerif" w:hAnsi="Times New Roman" w:cs="Times New Roman"/>
          <w:sz w:val="28"/>
          <w:szCs w:val="28"/>
          <w:lang w:val="uk-UA"/>
        </w:rPr>
        <w:t xml:space="preserve"> </w:t>
      </w:r>
      <w:r w:rsidRPr="006D6E1E">
        <w:rPr>
          <w:rFonts w:ascii="Times New Roman" w:eastAsia="ASLiberationSerif" w:hAnsi="Times New Roman" w:cs="Times New Roman"/>
          <w:sz w:val="28"/>
          <w:szCs w:val="28"/>
        </w:rPr>
        <w:t>[</w:t>
      </w:r>
      <w:r w:rsidR="00EC1FA7">
        <w:rPr>
          <w:rFonts w:ascii="Times New Roman" w:hAnsi="Times New Roman" w:cs="Times New Roman"/>
          <w:bCs/>
          <w:sz w:val="28"/>
          <w:szCs w:val="28"/>
          <w:lang w:val="uk-UA"/>
        </w:rPr>
        <w:t>7</w:t>
      </w:r>
      <w:r w:rsidRPr="006D6E1E">
        <w:rPr>
          <w:rFonts w:ascii="Times New Roman" w:eastAsia="ASLiberationSerif" w:hAnsi="Times New Roman" w:cs="Times New Roman"/>
          <w:sz w:val="28"/>
          <w:szCs w:val="28"/>
          <w:lang w:val="uk-UA"/>
        </w:rPr>
        <w:t xml:space="preserve">, </w:t>
      </w:r>
      <w:r w:rsidRPr="006D6E1E">
        <w:rPr>
          <w:rFonts w:ascii="Times New Roman" w:eastAsia="ASLiberationSerif" w:hAnsi="Times New Roman" w:cs="Times New Roman"/>
          <w:sz w:val="28"/>
          <w:szCs w:val="28"/>
          <w:lang w:val="en-US"/>
        </w:rPr>
        <w:t>c</w:t>
      </w:r>
      <w:r w:rsidRPr="006D6E1E">
        <w:rPr>
          <w:rFonts w:ascii="Times New Roman" w:eastAsia="ASLiberationSerif" w:hAnsi="Times New Roman" w:cs="Times New Roman"/>
          <w:sz w:val="28"/>
          <w:szCs w:val="28"/>
          <w:lang w:val="uk-UA"/>
        </w:rPr>
        <w:t>. 620</w:t>
      </w:r>
      <w:r w:rsidRPr="006D6E1E">
        <w:rPr>
          <w:rFonts w:ascii="Times New Roman" w:eastAsia="ASLiberationSerif" w:hAnsi="Times New Roman" w:cs="Times New Roman"/>
          <w:sz w:val="28"/>
          <w:szCs w:val="28"/>
        </w:rPr>
        <w:t>].</w:t>
      </w:r>
    </w:p>
    <w:p w:rsidR="00436B46" w:rsidRPr="0001424A" w:rsidRDefault="00BE52F1" w:rsidP="0024020D">
      <w:pPr>
        <w:spacing w:after="0" w:line="240" w:lineRule="auto"/>
        <w:ind w:firstLine="680"/>
        <w:jc w:val="both"/>
        <w:outlineLvl w:val="0"/>
        <w:rPr>
          <w:rFonts w:ascii="Times New Roman" w:eastAsia="Times New Roman" w:hAnsi="Times New Roman" w:cs="Times New Roman"/>
          <w:spacing w:val="-12"/>
          <w:sz w:val="28"/>
          <w:szCs w:val="28"/>
          <w:lang w:val="uk-UA"/>
        </w:rPr>
      </w:pPr>
      <w:r>
        <w:rPr>
          <w:rFonts w:ascii="Times New Roman" w:eastAsia="Times New Roman" w:hAnsi="Times New Roman" w:cs="Times New Roman"/>
          <w:bCs/>
          <w:sz w:val="28"/>
          <w:szCs w:val="28"/>
          <w:bdr w:val="none" w:sz="0" w:space="0" w:color="auto" w:frame="1"/>
          <w:lang w:val="uk-UA"/>
        </w:rPr>
        <w:t>У</w:t>
      </w:r>
      <w:r w:rsidR="00436B46" w:rsidRPr="006D6E1E">
        <w:rPr>
          <w:rFonts w:ascii="Times New Roman" w:eastAsia="Times New Roman" w:hAnsi="Times New Roman" w:cs="Times New Roman"/>
          <w:bCs/>
          <w:sz w:val="28"/>
          <w:szCs w:val="28"/>
          <w:bdr w:val="none" w:sz="0" w:space="0" w:color="auto" w:frame="1"/>
          <w:lang w:val="uk-UA"/>
        </w:rPr>
        <w:t xml:space="preserve"> </w:t>
      </w:r>
      <w:r w:rsidR="00DA287B">
        <w:rPr>
          <w:rFonts w:ascii="Times New Roman" w:eastAsia="Times New Roman" w:hAnsi="Times New Roman" w:cs="Times New Roman"/>
          <w:bCs/>
          <w:sz w:val="28"/>
          <w:szCs w:val="28"/>
          <w:bdr w:val="none" w:sz="0" w:space="0" w:color="auto" w:frame="1"/>
          <w:lang w:val="uk-UA"/>
        </w:rPr>
        <w:t xml:space="preserve">промисловому </w:t>
      </w:r>
      <w:r w:rsidR="00436B46" w:rsidRPr="006D6E1E">
        <w:rPr>
          <w:rFonts w:ascii="Times New Roman" w:eastAsia="Times New Roman" w:hAnsi="Times New Roman" w:cs="Times New Roman"/>
          <w:bCs/>
          <w:sz w:val="28"/>
          <w:szCs w:val="28"/>
          <w:bdr w:val="none" w:sz="0" w:space="0" w:color="auto" w:frame="1"/>
          <w:lang w:val="uk-UA"/>
        </w:rPr>
        <w:t xml:space="preserve">поступі Російської імперії досить </w:t>
      </w:r>
      <w:r w:rsidR="00DA287B">
        <w:rPr>
          <w:rFonts w:ascii="Times New Roman" w:eastAsia="Times New Roman" w:hAnsi="Times New Roman" w:cs="Times New Roman"/>
          <w:bCs/>
          <w:sz w:val="28"/>
          <w:szCs w:val="28"/>
          <w:bdr w:val="none" w:sz="0" w:space="0" w:color="auto" w:frame="1"/>
          <w:lang w:val="uk-UA"/>
        </w:rPr>
        <w:t>вагома</w:t>
      </w:r>
      <w:r w:rsidR="00436B46" w:rsidRPr="006D6E1E">
        <w:rPr>
          <w:rFonts w:ascii="Times New Roman" w:eastAsia="Times New Roman" w:hAnsi="Times New Roman" w:cs="Times New Roman"/>
          <w:bCs/>
          <w:sz w:val="28"/>
          <w:szCs w:val="28"/>
          <w:bdr w:val="none" w:sz="0" w:space="0" w:color="auto" w:frame="1"/>
          <w:lang w:val="uk-UA"/>
        </w:rPr>
        <w:t xml:space="preserve"> роль </w:t>
      </w:r>
      <w:r w:rsidR="00DA287B">
        <w:rPr>
          <w:rFonts w:ascii="Times New Roman" w:eastAsia="Times New Roman" w:hAnsi="Times New Roman" w:cs="Times New Roman"/>
          <w:bCs/>
          <w:sz w:val="28"/>
          <w:szCs w:val="28"/>
          <w:bdr w:val="none" w:sz="0" w:space="0" w:color="auto" w:frame="1"/>
          <w:lang w:val="uk-UA"/>
        </w:rPr>
        <w:t>належала</w:t>
      </w:r>
      <w:r w:rsidR="00436B46" w:rsidRPr="006D6E1E">
        <w:rPr>
          <w:rFonts w:ascii="Times New Roman" w:eastAsia="Times New Roman" w:hAnsi="Times New Roman" w:cs="Times New Roman"/>
          <w:bCs/>
          <w:sz w:val="28"/>
          <w:szCs w:val="28"/>
          <w:bdr w:val="none" w:sz="0" w:space="0" w:color="auto" w:frame="1"/>
          <w:lang w:val="uk-UA"/>
        </w:rPr>
        <w:t xml:space="preserve"> галузям текстильного виробництва. На</w:t>
      </w:r>
      <w:r w:rsidR="00DA287B">
        <w:rPr>
          <w:rFonts w:ascii="Times New Roman" w:eastAsia="Times New Roman" w:hAnsi="Times New Roman" w:cs="Times New Roman"/>
          <w:bCs/>
          <w:sz w:val="28"/>
          <w:szCs w:val="28"/>
          <w:bdr w:val="none" w:sz="0" w:space="0" w:color="auto" w:frame="1"/>
          <w:lang w:val="uk-UA"/>
        </w:rPr>
        <w:t>прикінці</w:t>
      </w:r>
      <w:r w:rsidR="00436B46" w:rsidRPr="006D6E1E">
        <w:rPr>
          <w:rFonts w:ascii="Times New Roman" w:eastAsia="Times New Roman" w:hAnsi="Times New Roman" w:cs="Times New Roman"/>
          <w:bCs/>
          <w:sz w:val="28"/>
          <w:szCs w:val="28"/>
          <w:bdr w:val="none" w:sz="0" w:space="0" w:color="auto" w:frame="1"/>
          <w:lang w:val="uk-UA"/>
        </w:rPr>
        <w:t xml:space="preserve"> </w:t>
      </w:r>
      <w:r w:rsidR="00436B46">
        <w:rPr>
          <w:rFonts w:ascii="Times New Roman" w:eastAsia="Times New Roman" w:hAnsi="Times New Roman" w:cs="Times New Roman"/>
          <w:bCs/>
          <w:sz w:val="28"/>
          <w:szCs w:val="28"/>
          <w:bdr w:val="none" w:sz="0" w:space="0" w:color="auto" w:frame="1"/>
          <w:lang w:val="uk-UA"/>
        </w:rPr>
        <w:t xml:space="preserve">ХІХ – </w:t>
      </w:r>
      <w:r w:rsidR="00DA287B">
        <w:rPr>
          <w:rFonts w:ascii="Times New Roman" w:eastAsia="Times New Roman" w:hAnsi="Times New Roman" w:cs="Times New Roman"/>
          <w:bCs/>
          <w:sz w:val="28"/>
          <w:szCs w:val="28"/>
          <w:bdr w:val="none" w:sz="0" w:space="0" w:color="auto" w:frame="1"/>
          <w:lang w:val="uk-UA"/>
        </w:rPr>
        <w:t xml:space="preserve">початку </w:t>
      </w:r>
      <w:r w:rsidR="00436B46">
        <w:rPr>
          <w:rFonts w:ascii="Times New Roman" w:eastAsia="Times New Roman" w:hAnsi="Times New Roman" w:cs="Times New Roman"/>
          <w:bCs/>
          <w:sz w:val="28"/>
          <w:szCs w:val="28"/>
          <w:bdr w:val="none" w:sz="0" w:space="0" w:color="auto" w:frame="1"/>
          <w:lang w:val="uk-UA"/>
        </w:rPr>
        <w:t>ХХ ст.</w:t>
      </w:r>
      <w:r w:rsidR="00DA287B">
        <w:rPr>
          <w:rFonts w:ascii="Times New Roman" w:eastAsia="Times New Roman" w:hAnsi="Times New Roman" w:cs="Times New Roman"/>
          <w:bCs/>
          <w:sz w:val="28"/>
          <w:szCs w:val="28"/>
          <w:bdr w:val="none" w:sz="0" w:space="0" w:color="auto" w:frame="1"/>
          <w:lang w:val="uk-UA"/>
        </w:rPr>
        <w:t xml:space="preserve"> тільки у</w:t>
      </w:r>
      <w:r w:rsidR="00436B46" w:rsidRPr="006D6E1E">
        <w:rPr>
          <w:rFonts w:ascii="Times New Roman" w:eastAsia="Times New Roman" w:hAnsi="Times New Roman" w:cs="Times New Roman"/>
          <w:bCs/>
          <w:sz w:val="28"/>
          <w:szCs w:val="28"/>
          <w:bdr w:val="none" w:sz="0" w:space="0" w:color="auto" w:frame="1"/>
          <w:lang w:val="uk-UA"/>
        </w:rPr>
        <w:t xml:space="preserve"> бавовняній </w:t>
      </w:r>
      <w:r w:rsidR="00436B46">
        <w:rPr>
          <w:rFonts w:ascii="Times New Roman" w:eastAsia="Times New Roman" w:hAnsi="Times New Roman" w:cs="Times New Roman"/>
          <w:bCs/>
          <w:sz w:val="28"/>
          <w:szCs w:val="28"/>
          <w:bdr w:val="none" w:sz="0" w:space="0" w:color="auto" w:frame="1"/>
          <w:lang w:val="uk-UA"/>
        </w:rPr>
        <w:t>галузі</w:t>
      </w:r>
      <w:r w:rsidR="00436B46" w:rsidRPr="006D6E1E">
        <w:rPr>
          <w:rFonts w:ascii="Times New Roman" w:eastAsia="Times New Roman" w:hAnsi="Times New Roman" w:cs="Times New Roman"/>
          <w:bCs/>
          <w:sz w:val="28"/>
          <w:szCs w:val="28"/>
          <w:bdr w:val="none" w:sz="0" w:space="0" w:color="auto" w:frame="1"/>
          <w:lang w:val="uk-UA"/>
        </w:rPr>
        <w:t xml:space="preserve"> близько 400 тис</w:t>
      </w:r>
      <w:r w:rsidR="00DA287B">
        <w:rPr>
          <w:rFonts w:ascii="Times New Roman" w:eastAsia="Times New Roman" w:hAnsi="Times New Roman" w:cs="Times New Roman"/>
          <w:bCs/>
          <w:sz w:val="28"/>
          <w:szCs w:val="28"/>
          <w:bdr w:val="none" w:sz="0" w:space="0" w:color="auto" w:frame="1"/>
          <w:lang w:val="uk-UA"/>
        </w:rPr>
        <w:t>яч</w:t>
      </w:r>
      <w:r w:rsidR="00436B46" w:rsidRPr="006D6E1E">
        <w:rPr>
          <w:rFonts w:ascii="Times New Roman" w:eastAsia="Times New Roman" w:hAnsi="Times New Roman" w:cs="Times New Roman"/>
          <w:bCs/>
          <w:sz w:val="28"/>
          <w:szCs w:val="28"/>
          <w:bdr w:val="none" w:sz="0" w:space="0" w:color="auto" w:frame="1"/>
          <w:lang w:val="uk-UA"/>
        </w:rPr>
        <w:t xml:space="preserve"> робітників, зайнятих на 730 фабриках, виробляли щорічно товару на суму</w:t>
      </w:r>
      <w:r w:rsidR="00DA287B">
        <w:rPr>
          <w:rFonts w:ascii="Times New Roman" w:eastAsia="Times New Roman" w:hAnsi="Times New Roman" w:cs="Times New Roman"/>
          <w:bCs/>
          <w:sz w:val="28"/>
          <w:szCs w:val="28"/>
          <w:bdr w:val="none" w:sz="0" w:space="0" w:color="auto" w:frame="1"/>
          <w:lang w:val="uk-UA"/>
        </w:rPr>
        <w:t xml:space="preserve"> близько</w:t>
      </w:r>
      <w:r w:rsidR="00436B46" w:rsidRPr="006D6E1E">
        <w:rPr>
          <w:rFonts w:ascii="Times New Roman" w:eastAsia="Times New Roman" w:hAnsi="Times New Roman" w:cs="Times New Roman"/>
          <w:bCs/>
          <w:sz w:val="28"/>
          <w:szCs w:val="28"/>
          <w:bdr w:val="none" w:sz="0" w:space="0" w:color="auto" w:frame="1"/>
          <w:lang w:val="uk-UA"/>
        </w:rPr>
        <w:t xml:space="preserve"> 520 </w:t>
      </w:r>
      <w:proofErr w:type="spellStart"/>
      <w:r w:rsidR="00436B46" w:rsidRPr="006D6E1E">
        <w:rPr>
          <w:rFonts w:ascii="Times New Roman" w:eastAsia="Times New Roman" w:hAnsi="Times New Roman" w:cs="Times New Roman"/>
          <w:bCs/>
          <w:sz w:val="28"/>
          <w:szCs w:val="28"/>
          <w:bdr w:val="none" w:sz="0" w:space="0" w:color="auto" w:frame="1"/>
          <w:lang w:val="uk-UA"/>
        </w:rPr>
        <w:t>млн</w:t>
      </w:r>
      <w:proofErr w:type="spellEnd"/>
      <w:r w:rsidR="00436B46" w:rsidRPr="006D6E1E">
        <w:rPr>
          <w:rFonts w:ascii="Times New Roman" w:eastAsia="Times New Roman" w:hAnsi="Times New Roman" w:cs="Times New Roman"/>
          <w:bCs/>
          <w:sz w:val="28"/>
          <w:szCs w:val="28"/>
          <w:bdr w:val="none" w:sz="0" w:space="0" w:color="auto" w:frame="1"/>
          <w:lang w:val="uk-UA"/>
        </w:rPr>
        <w:t xml:space="preserve"> крб. Якщо </w:t>
      </w:r>
      <w:r w:rsidR="00DA287B">
        <w:rPr>
          <w:rFonts w:ascii="Times New Roman" w:eastAsia="Times New Roman" w:hAnsi="Times New Roman" w:cs="Times New Roman"/>
          <w:bCs/>
          <w:sz w:val="28"/>
          <w:szCs w:val="28"/>
          <w:bdr w:val="none" w:sz="0" w:space="0" w:color="auto" w:frame="1"/>
          <w:lang w:val="uk-UA"/>
        </w:rPr>
        <w:t>зважити, що сума виробництва, та й у</w:t>
      </w:r>
      <w:r w:rsidR="00436B46" w:rsidRPr="006D6E1E">
        <w:rPr>
          <w:rFonts w:ascii="Times New Roman" w:eastAsia="Times New Roman" w:hAnsi="Times New Roman" w:cs="Times New Roman"/>
          <w:bCs/>
          <w:sz w:val="28"/>
          <w:szCs w:val="28"/>
          <w:bdr w:val="none" w:sz="0" w:space="0" w:color="auto" w:frame="1"/>
          <w:lang w:val="uk-UA"/>
        </w:rPr>
        <w:t xml:space="preserve">сі інші елементи </w:t>
      </w:r>
      <w:r w:rsidR="00DA287B">
        <w:rPr>
          <w:rFonts w:ascii="Times New Roman" w:eastAsia="Times New Roman" w:hAnsi="Times New Roman" w:cs="Times New Roman"/>
          <w:bCs/>
          <w:sz w:val="28"/>
          <w:szCs w:val="28"/>
          <w:bdr w:val="none" w:sz="0" w:space="0" w:color="auto" w:frame="1"/>
          <w:lang w:val="uk-UA"/>
        </w:rPr>
        <w:t>провідних</w:t>
      </w:r>
      <w:r w:rsidR="00436B46" w:rsidRPr="006D6E1E">
        <w:rPr>
          <w:rFonts w:ascii="Times New Roman" w:eastAsia="Times New Roman" w:hAnsi="Times New Roman" w:cs="Times New Roman"/>
          <w:bCs/>
          <w:sz w:val="28"/>
          <w:szCs w:val="28"/>
          <w:bdr w:val="none" w:sz="0" w:space="0" w:color="auto" w:frame="1"/>
          <w:lang w:val="uk-UA"/>
        </w:rPr>
        <w:t xml:space="preserve"> галузей обробної промисловості Росі</w:t>
      </w:r>
      <w:r w:rsidR="00436B46">
        <w:rPr>
          <w:rFonts w:ascii="Times New Roman" w:eastAsia="Times New Roman" w:hAnsi="Times New Roman" w:cs="Times New Roman"/>
          <w:bCs/>
          <w:sz w:val="28"/>
          <w:szCs w:val="28"/>
          <w:bdr w:val="none" w:sz="0" w:space="0" w:color="auto" w:frame="1"/>
          <w:lang w:val="uk-UA"/>
        </w:rPr>
        <w:t>йської імперії</w:t>
      </w:r>
      <w:r w:rsidR="00436B46" w:rsidRPr="006D6E1E">
        <w:rPr>
          <w:rFonts w:ascii="Times New Roman" w:eastAsia="Times New Roman" w:hAnsi="Times New Roman" w:cs="Times New Roman"/>
          <w:bCs/>
          <w:sz w:val="28"/>
          <w:szCs w:val="28"/>
          <w:bdr w:val="none" w:sz="0" w:space="0" w:color="auto" w:frame="1"/>
          <w:lang w:val="uk-UA"/>
        </w:rPr>
        <w:t xml:space="preserve"> були значно нижч</w:t>
      </w:r>
      <w:r w:rsidR="00DA287B">
        <w:rPr>
          <w:rFonts w:ascii="Times New Roman" w:eastAsia="Times New Roman" w:hAnsi="Times New Roman" w:cs="Times New Roman"/>
          <w:bCs/>
          <w:sz w:val="28"/>
          <w:szCs w:val="28"/>
          <w:bdr w:val="none" w:sz="0" w:space="0" w:color="auto" w:frame="1"/>
          <w:lang w:val="uk-UA"/>
        </w:rPr>
        <w:t>ими (сума виробництва з обробки</w:t>
      </w:r>
      <w:r w:rsidR="00436B46">
        <w:rPr>
          <w:rFonts w:ascii="Times New Roman" w:eastAsia="Times New Roman" w:hAnsi="Times New Roman" w:cs="Times New Roman"/>
          <w:bCs/>
          <w:sz w:val="28"/>
          <w:szCs w:val="28"/>
          <w:bdr w:val="none" w:sz="0" w:space="0" w:color="auto" w:frame="1"/>
          <w:lang w:val="uk-UA"/>
        </w:rPr>
        <w:t xml:space="preserve"> продуктів </w:t>
      </w:r>
      <w:r w:rsidR="00DA287B">
        <w:rPr>
          <w:rFonts w:ascii="Times New Roman" w:eastAsia="Times New Roman" w:hAnsi="Times New Roman" w:cs="Times New Roman"/>
          <w:bCs/>
          <w:sz w:val="28"/>
          <w:szCs w:val="28"/>
          <w:bdr w:val="none" w:sz="0" w:space="0" w:color="auto" w:frame="1"/>
          <w:lang w:val="uk-UA"/>
        </w:rPr>
        <w:t xml:space="preserve">тваринництва </w:t>
      </w:r>
      <w:r w:rsidR="00436B46">
        <w:rPr>
          <w:rFonts w:ascii="Times New Roman" w:eastAsia="Times New Roman" w:hAnsi="Times New Roman" w:cs="Times New Roman"/>
          <w:bCs/>
          <w:sz w:val="28"/>
          <w:szCs w:val="28"/>
          <w:bdr w:val="none" w:sz="0" w:space="0" w:color="auto" w:frame="1"/>
          <w:lang w:val="uk-UA"/>
        </w:rPr>
        <w:t>становила у 1900</w:t>
      </w:r>
      <w:r w:rsidR="00DA287B">
        <w:rPr>
          <w:rFonts w:ascii="Times New Roman" w:eastAsia="Times New Roman" w:hAnsi="Times New Roman" w:cs="Times New Roman"/>
          <w:bCs/>
          <w:sz w:val="28"/>
          <w:szCs w:val="28"/>
          <w:bdr w:val="none" w:sz="0" w:space="0" w:color="auto" w:frame="1"/>
          <w:lang w:val="uk-UA"/>
        </w:rPr>
        <w:t xml:space="preserve"> </w:t>
      </w:r>
      <w:r w:rsidR="00436B46">
        <w:rPr>
          <w:rFonts w:ascii="Times New Roman" w:eastAsia="Times New Roman" w:hAnsi="Times New Roman" w:cs="Times New Roman"/>
          <w:bCs/>
          <w:sz w:val="28"/>
          <w:szCs w:val="28"/>
          <w:bdr w:val="none" w:sz="0" w:space="0" w:color="auto" w:frame="1"/>
          <w:lang w:val="uk-UA"/>
        </w:rPr>
        <w:t>р. 11</w:t>
      </w:r>
      <w:r w:rsidR="00C63506" w:rsidRPr="00C63506">
        <w:rPr>
          <w:rFonts w:ascii="Times New Roman" w:eastAsia="Times New Roman" w:hAnsi="Times New Roman" w:cs="Times New Roman"/>
          <w:bCs/>
          <w:sz w:val="28"/>
          <w:szCs w:val="28"/>
          <w:bdr w:val="none" w:sz="0" w:space="0" w:color="auto" w:frame="1"/>
          <w:lang w:val="uk-UA"/>
        </w:rPr>
        <w:t xml:space="preserve"> </w:t>
      </w:r>
      <w:r w:rsidR="00436B46">
        <w:rPr>
          <w:rFonts w:ascii="Times New Roman" w:eastAsia="Times New Roman" w:hAnsi="Times New Roman" w:cs="Times New Roman"/>
          <w:bCs/>
          <w:sz w:val="28"/>
          <w:szCs w:val="28"/>
          <w:bdr w:val="none" w:sz="0" w:space="0" w:color="auto" w:frame="1"/>
          <w:lang w:val="uk-UA"/>
        </w:rPr>
        <w:t>0894200</w:t>
      </w:r>
      <w:r w:rsidR="00DA287B">
        <w:rPr>
          <w:rFonts w:ascii="Times New Roman" w:eastAsia="Times New Roman" w:hAnsi="Times New Roman" w:cs="Times New Roman"/>
          <w:bCs/>
          <w:sz w:val="28"/>
          <w:szCs w:val="28"/>
          <w:bdr w:val="none" w:sz="0" w:space="0" w:color="auto" w:frame="1"/>
          <w:lang w:val="uk-UA"/>
        </w:rPr>
        <w:t xml:space="preserve"> </w:t>
      </w:r>
      <w:proofErr w:type="spellStart"/>
      <w:r w:rsidR="00436B46">
        <w:rPr>
          <w:rFonts w:ascii="Times New Roman" w:eastAsia="Times New Roman" w:hAnsi="Times New Roman" w:cs="Times New Roman"/>
          <w:bCs/>
          <w:sz w:val="28"/>
          <w:szCs w:val="28"/>
          <w:bdr w:val="none" w:sz="0" w:space="0" w:color="auto" w:frame="1"/>
          <w:lang w:val="uk-UA"/>
        </w:rPr>
        <w:t>крб</w:t>
      </w:r>
      <w:proofErr w:type="spellEnd"/>
      <w:r w:rsidR="004339A3">
        <w:rPr>
          <w:rFonts w:ascii="Times New Roman" w:eastAsia="Times New Roman" w:hAnsi="Times New Roman" w:cs="Times New Roman"/>
          <w:bCs/>
          <w:sz w:val="28"/>
          <w:szCs w:val="28"/>
          <w:bdr w:val="none" w:sz="0" w:space="0" w:color="auto" w:frame="1"/>
          <w:lang w:val="uk-UA"/>
        </w:rPr>
        <w:t>,</w:t>
      </w:r>
      <w:r w:rsidR="00436B46">
        <w:rPr>
          <w:rFonts w:ascii="Times New Roman" w:eastAsia="Times New Roman" w:hAnsi="Times New Roman" w:cs="Times New Roman"/>
          <w:bCs/>
          <w:sz w:val="28"/>
          <w:szCs w:val="28"/>
          <w:bdr w:val="none" w:sz="0" w:space="0" w:color="auto" w:frame="1"/>
          <w:lang w:val="uk-UA"/>
        </w:rPr>
        <w:t xml:space="preserve"> вовни – 167</w:t>
      </w:r>
      <w:r w:rsidR="00C63506" w:rsidRPr="00C63506">
        <w:rPr>
          <w:rFonts w:ascii="Times New Roman" w:eastAsia="Times New Roman" w:hAnsi="Times New Roman" w:cs="Times New Roman"/>
          <w:bCs/>
          <w:sz w:val="28"/>
          <w:szCs w:val="28"/>
          <w:bdr w:val="none" w:sz="0" w:space="0" w:color="auto" w:frame="1"/>
          <w:lang w:val="uk-UA"/>
        </w:rPr>
        <w:t xml:space="preserve"> </w:t>
      </w:r>
      <w:r w:rsidR="00436B46" w:rsidRPr="006D6E1E">
        <w:rPr>
          <w:rFonts w:ascii="Times New Roman" w:eastAsia="Times New Roman" w:hAnsi="Times New Roman" w:cs="Times New Roman"/>
          <w:bCs/>
          <w:sz w:val="28"/>
          <w:szCs w:val="28"/>
          <w:bdr w:val="none" w:sz="0" w:space="0" w:color="auto" w:frame="1"/>
          <w:lang w:val="uk-UA"/>
        </w:rPr>
        <w:t>1663</w:t>
      </w:r>
      <w:r w:rsidR="00436B46">
        <w:rPr>
          <w:rFonts w:ascii="Times New Roman" w:eastAsia="Times New Roman" w:hAnsi="Times New Roman" w:cs="Times New Roman"/>
          <w:bCs/>
          <w:sz w:val="28"/>
          <w:szCs w:val="28"/>
          <w:bdr w:val="none" w:sz="0" w:space="0" w:color="auto" w:frame="1"/>
          <w:lang w:val="uk-UA"/>
        </w:rPr>
        <w:t>00</w:t>
      </w:r>
      <w:r w:rsidR="00DA287B">
        <w:rPr>
          <w:rFonts w:ascii="Times New Roman" w:eastAsia="Times New Roman" w:hAnsi="Times New Roman" w:cs="Times New Roman"/>
          <w:bCs/>
          <w:sz w:val="28"/>
          <w:szCs w:val="28"/>
          <w:bdr w:val="none" w:sz="0" w:space="0" w:color="auto" w:frame="1"/>
          <w:lang w:val="uk-UA"/>
        </w:rPr>
        <w:t xml:space="preserve"> </w:t>
      </w:r>
      <w:proofErr w:type="spellStart"/>
      <w:r w:rsidR="00DA287B">
        <w:rPr>
          <w:rFonts w:ascii="Times New Roman" w:eastAsia="Times New Roman" w:hAnsi="Times New Roman" w:cs="Times New Roman"/>
          <w:bCs/>
          <w:sz w:val="28"/>
          <w:szCs w:val="28"/>
          <w:bdr w:val="none" w:sz="0" w:space="0" w:color="auto" w:frame="1"/>
          <w:lang w:val="uk-UA"/>
        </w:rPr>
        <w:t>крб</w:t>
      </w:r>
      <w:proofErr w:type="spellEnd"/>
      <w:r w:rsidR="00DA287B">
        <w:rPr>
          <w:rFonts w:ascii="Times New Roman" w:eastAsia="Times New Roman" w:hAnsi="Times New Roman" w:cs="Times New Roman"/>
          <w:bCs/>
          <w:sz w:val="28"/>
          <w:szCs w:val="28"/>
          <w:bdr w:val="none" w:sz="0" w:space="0" w:color="auto" w:frame="1"/>
          <w:lang w:val="uk-UA"/>
        </w:rPr>
        <w:t>,</w:t>
      </w:r>
      <w:r w:rsidR="00436B46">
        <w:rPr>
          <w:rFonts w:ascii="Times New Roman" w:eastAsia="Times New Roman" w:hAnsi="Times New Roman" w:cs="Times New Roman"/>
          <w:bCs/>
          <w:sz w:val="28"/>
          <w:szCs w:val="28"/>
          <w:bdr w:val="none" w:sz="0" w:space="0" w:color="auto" w:frame="1"/>
          <w:lang w:val="uk-UA"/>
        </w:rPr>
        <w:t xml:space="preserve"> металів – 371</w:t>
      </w:r>
      <w:r w:rsidR="00C63506" w:rsidRPr="00C63506">
        <w:rPr>
          <w:rFonts w:ascii="Times New Roman" w:eastAsia="Times New Roman" w:hAnsi="Times New Roman" w:cs="Times New Roman"/>
          <w:bCs/>
          <w:sz w:val="28"/>
          <w:szCs w:val="28"/>
          <w:bdr w:val="none" w:sz="0" w:space="0" w:color="auto" w:frame="1"/>
          <w:lang w:val="uk-UA"/>
        </w:rPr>
        <w:t xml:space="preserve"> </w:t>
      </w:r>
      <w:r w:rsidR="00436B46">
        <w:rPr>
          <w:rFonts w:ascii="Times New Roman" w:eastAsia="Times New Roman" w:hAnsi="Times New Roman" w:cs="Times New Roman"/>
          <w:bCs/>
          <w:sz w:val="28"/>
          <w:szCs w:val="28"/>
          <w:bdr w:val="none" w:sz="0" w:space="0" w:color="auto" w:frame="1"/>
          <w:lang w:val="uk-UA"/>
        </w:rPr>
        <w:t>933900</w:t>
      </w:r>
      <w:r w:rsidR="00DA287B">
        <w:rPr>
          <w:rFonts w:ascii="Times New Roman" w:eastAsia="Times New Roman" w:hAnsi="Times New Roman" w:cs="Times New Roman"/>
          <w:bCs/>
          <w:sz w:val="28"/>
          <w:szCs w:val="28"/>
          <w:bdr w:val="none" w:sz="0" w:space="0" w:color="auto" w:frame="1"/>
          <w:lang w:val="uk-UA"/>
        </w:rPr>
        <w:t xml:space="preserve"> </w:t>
      </w:r>
      <w:proofErr w:type="spellStart"/>
      <w:r w:rsidR="004339A3">
        <w:rPr>
          <w:rFonts w:ascii="Times New Roman" w:eastAsia="Times New Roman" w:hAnsi="Times New Roman" w:cs="Times New Roman"/>
          <w:bCs/>
          <w:sz w:val="28"/>
          <w:szCs w:val="28"/>
          <w:bdr w:val="none" w:sz="0" w:space="0" w:color="auto" w:frame="1"/>
          <w:lang w:val="uk-UA"/>
        </w:rPr>
        <w:t>крб</w:t>
      </w:r>
      <w:proofErr w:type="spellEnd"/>
      <w:r w:rsidR="00436B46" w:rsidRPr="006D6E1E">
        <w:rPr>
          <w:rFonts w:ascii="Times New Roman" w:eastAsia="Times New Roman" w:hAnsi="Times New Roman" w:cs="Times New Roman"/>
          <w:bCs/>
          <w:sz w:val="28"/>
          <w:szCs w:val="28"/>
          <w:bdr w:val="none" w:sz="0" w:space="0" w:color="auto" w:frame="1"/>
          <w:lang w:val="uk-UA"/>
        </w:rPr>
        <w:t xml:space="preserve">) від наведених цифр, то </w:t>
      </w:r>
      <w:r w:rsidR="00922675">
        <w:rPr>
          <w:rFonts w:ascii="Times New Roman" w:eastAsia="Times New Roman" w:hAnsi="Times New Roman" w:cs="Times New Roman"/>
          <w:bCs/>
          <w:sz w:val="28"/>
          <w:szCs w:val="28"/>
          <w:bdr w:val="none" w:sz="0" w:space="0" w:color="auto" w:frame="1"/>
          <w:lang w:val="uk-UA"/>
        </w:rPr>
        <w:t>виявиться</w:t>
      </w:r>
      <w:r w:rsidR="00436B46" w:rsidRPr="006D6E1E">
        <w:rPr>
          <w:rFonts w:ascii="Times New Roman" w:eastAsia="Times New Roman" w:hAnsi="Times New Roman" w:cs="Times New Roman"/>
          <w:bCs/>
          <w:sz w:val="28"/>
          <w:szCs w:val="28"/>
          <w:bdr w:val="none" w:sz="0" w:space="0" w:color="auto" w:frame="1"/>
          <w:lang w:val="uk-UA"/>
        </w:rPr>
        <w:t xml:space="preserve"> першорядне значення бавовняно</w:t>
      </w:r>
      <w:r w:rsidR="00922675">
        <w:rPr>
          <w:rFonts w:ascii="Times New Roman" w:eastAsia="Times New Roman" w:hAnsi="Times New Roman" w:cs="Times New Roman"/>
          <w:bCs/>
          <w:sz w:val="28"/>
          <w:szCs w:val="28"/>
          <w:bdr w:val="none" w:sz="0" w:space="0" w:color="auto" w:frame="1"/>
          <w:lang w:val="uk-UA"/>
        </w:rPr>
        <w:t>ї промисловості. Загалом</w:t>
      </w:r>
      <w:r w:rsidR="00436B46" w:rsidRPr="006D6E1E">
        <w:rPr>
          <w:rFonts w:ascii="Times New Roman" w:eastAsia="Times New Roman" w:hAnsi="Times New Roman" w:cs="Times New Roman"/>
          <w:bCs/>
          <w:sz w:val="28"/>
          <w:szCs w:val="28"/>
          <w:bdr w:val="none" w:sz="0" w:space="0" w:color="auto" w:frame="1"/>
          <w:lang w:val="uk-UA"/>
        </w:rPr>
        <w:t xml:space="preserve"> галузі текстильного виробництва забезпечували роботою близько 900 тис</w:t>
      </w:r>
      <w:r w:rsidR="00922675">
        <w:rPr>
          <w:rFonts w:ascii="Times New Roman" w:eastAsia="Times New Roman" w:hAnsi="Times New Roman" w:cs="Times New Roman"/>
          <w:bCs/>
          <w:sz w:val="28"/>
          <w:szCs w:val="28"/>
          <w:bdr w:val="none" w:sz="0" w:space="0" w:color="auto" w:frame="1"/>
          <w:lang w:val="uk-UA"/>
        </w:rPr>
        <w:t>яч</w:t>
      </w:r>
      <w:r w:rsidR="00436B46" w:rsidRPr="006D6E1E">
        <w:rPr>
          <w:rFonts w:ascii="Times New Roman" w:eastAsia="Times New Roman" w:hAnsi="Times New Roman" w:cs="Times New Roman"/>
          <w:bCs/>
          <w:sz w:val="28"/>
          <w:szCs w:val="28"/>
          <w:bdr w:val="none" w:sz="0" w:space="0" w:color="auto" w:frame="1"/>
          <w:lang w:val="uk-UA"/>
        </w:rPr>
        <w:t xml:space="preserve"> чоловік. </w:t>
      </w:r>
      <w:r w:rsidR="00922675">
        <w:rPr>
          <w:rFonts w:ascii="Times New Roman" w:eastAsia="Times New Roman" w:hAnsi="Times New Roman" w:cs="Times New Roman"/>
          <w:bCs/>
          <w:sz w:val="28"/>
          <w:szCs w:val="28"/>
          <w:bdr w:val="none" w:sz="0" w:space="0" w:color="auto" w:frame="1"/>
          <w:lang w:val="uk-UA"/>
        </w:rPr>
        <w:t>Працівники т</w:t>
      </w:r>
      <w:r w:rsidR="00436B46" w:rsidRPr="006D6E1E">
        <w:rPr>
          <w:rFonts w:ascii="Times New Roman" w:eastAsia="Times New Roman" w:hAnsi="Times New Roman" w:cs="Times New Roman"/>
          <w:bCs/>
          <w:sz w:val="28"/>
          <w:szCs w:val="28"/>
          <w:bdr w:val="none" w:sz="0" w:space="0" w:color="auto" w:frame="1"/>
          <w:lang w:val="uk-UA"/>
        </w:rPr>
        <w:t>екстильн</w:t>
      </w:r>
      <w:r w:rsidR="00922675">
        <w:rPr>
          <w:rFonts w:ascii="Times New Roman" w:eastAsia="Times New Roman" w:hAnsi="Times New Roman" w:cs="Times New Roman"/>
          <w:bCs/>
          <w:sz w:val="28"/>
          <w:szCs w:val="28"/>
          <w:bdr w:val="none" w:sz="0" w:space="0" w:color="auto" w:frame="1"/>
          <w:lang w:val="uk-UA"/>
        </w:rPr>
        <w:t>ої галузі</w:t>
      </w:r>
      <w:r w:rsidR="00436B46" w:rsidRPr="006D6E1E">
        <w:rPr>
          <w:rFonts w:ascii="Times New Roman" w:eastAsia="Times New Roman" w:hAnsi="Times New Roman" w:cs="Times New Roman"/>
          <w:bCs/>
          <w:sz w:val="28"/>
          <w:szCs w:val="28"/>
          <w:bdr w:val="none" w:sz="0" w:space="0" w:color="auto" w:frame="1"/>
          <w:lang w:val="uk-UA"/>
        </w:rPr>
        <w:t xml:space="preserve"> становили головну масу російських фабрично-заводських робітників, </w:t>
      </w:r>
      <w:r w:rsidR="00922675">
        <w:rPr>
          <w:rFonts w:ascii="Times New Roman" w:eastAsia="Times New Roman" w:hAnsi="Times New Roman" w:cs="Times New Roman"/>
          <w:bCs/>
          <w:sz w:val="28"/>
          <w:szCs w:val="28"/>
          <w:bdr w:val="none" w:sz="0" w:space="0" w:color="auto" w:frame="1"/>
          <w:lang w:val="uk-UA"/>
        </w:rPr>
        <w:t>що було дещо</w:t>
      </w:r>
      <w:r w:rsidR="00436B46" w:rsidRPr="006D6E1E">
        <w:rPr>
          <w:rFonts w:ascii="Times New Roman" w:eastAsia="Times New Roman" w:hAnsi="Times New Roman" w:cs="Times New Roman"/>
          <w:bCs/>
          <w:sz w:val="28"/>
          <w:szCs w:val="28"/>
          <w:bdr w:val="none" w:sz="0" w:space="0" w:color="auto" w:frame="1"/>
          <w:lang w:val="uk-UA"/>
        </w:rPr>
        <w:t xml:space="preserve"> менше </w:t>
      </w:r>
      <w:r w:rsidR="00436B46">
        <w:rPr>
          <w:rFonts w:ascii="Times New Roman" w:eastAsia="Times New Roman" w:hAnsi="Times New Roman" w:cs="Times New Roman"/>
          <w:bCs/>
          <w:sz w:val="28"/>
          <w:szCs w:val="28"/>
          <w:bdr w:val="none" w:sz="0" w:space="0" w:color="auto" w:frame="1"/>
          <w:lang w:val="uk-UA"/>
        </w:rPr>
        <w:t>половини</w:t>
      </w:r>
      <w:r w:rsidR="00436B46" w:rsidRPr="006D6E1E">
        <w:rPr>
          <w:rFonts w:ascii="Times New Roman" w:eastAsia="Times New Roman" w:hAnsi="Times New Roman" w:cs="Times New Roman"/>
          <w:bCs/>
          <w:sz w:val="28"/>
          <w:szCs w:val="28"/>
          <w:bdr w:val="none" w:sz="0" w:space="0" w:color="auto" w:frame="1"/>
          <w:lang w:val="uk-UA"/>
        </w:rPr>
        <w:t xml:space="preserve"> </w:t>
      </w:r>
      <w:r w:rsidR="00922675">
        <w:rPr>
          <w:rFonts w:ascii="Times New Roman" w:eastAsia="Times New Roman" w:hAnsi="Times New Roman" w:cs="Times New Roman"/>
          <w:bCs/>
          <w:sz w:val="28"/>
          <w:szCs w:val="28"/>
          <w:bdr w:val="none" w:sz="0" w:space="0" w:color="auto" w:frame="1"/>
          <w:lang w:val="uk-UA"/>
        </w:rPr>
        <w:t xml:space="preserve">від </w:t>
      </w:r>
      <w:r w:rsidR="00436B46" w:rsidRPr="006D6E1E">
        <w:rPr>
          <w:rFonts w:ascii="Times New Roman" w:eastAsia="Times New Roman" w:hAnsi="Times New Roman" w:cs="Times New Roman"/>
          <w:bCs/>
          <w:sz w:val="28"/>
          <w:szCs w:val="28"/>
          <w:bdr w:val="none" w:sz="0" w:space="0" w:color="auto" w:frame="1"/>
          <w:lang w:val="uk-UA"/>
        </w:rPr>
        <w:t xml:space="preserve">загальної кількості </w:t>
      </w:r>
      <w:r w:rsidR="0001424A">
        <w:rPr>
          <w:rFonts w:ascii="Times New Roman" w:eastAsia="Times New Roman" w:hAnsi="Times New Roman" w:cs="Times New Roman"/>
          <w:bCs/>
          <w:sz w:val="28"/>
          <w:szCs w:val="28"/>
          <w:bdr w:val="none" w:sz="0" w:space="0" w:color="auto" w:frame="1"/>
          <w:lang w:val="uk-UA"/>
        </w:rPr>
        <w:t>[</w:t>
      </w:r>
      <w:r w:rsidR="00EC1FA7">
        <w:rPr>
          <w:rFonts w:ascii="Times New Roman" w:eastAsia="Times New Roman" w:hAnsi="Times New Roman" w:cs="Times New Roman"/>
          <w:spacing w:val="-12"/>
          <w:sz w:val="28"/>
          <w:szCs w:val="28"/>
          <w:lang w:val="uk-UA"/>
        </w:rPr>
        <w:t>8</w:t>
      </w:r>
      <w:r w:rsidR="0001424A">
        <w:rPr>
          <w:rFonts w:ascii="Times New Roman" w:eastAsia="Times New Roman" w:hAnsi="Times New Roman" w:cs="Times New Roman"/>
          <w:spacing w:val="-12"/>
          <w:sz w:val="28"/>
          <w:szCs w:val="28"/>
          <w:lang w:val="uk-UA"/>
        </w:rPr>
        <w:t xml:space="preserve"> </w:t>
      </w:r>
      <w:r w:rsidR="00436B46" w:rsidRPr="006D6E1E">
        <w:rPr>
          <w:rFonts w:ascii="Times New Roman" w:eastAsia="Times New Roman" w:hAnsi="Times New Roman" w:cs="Times New Roman"/>
          <w:kern w:val="36"/>
          <w:sz w:val="28"/>
          <w:szCs w:val="28"/>
          <w:lang w:val="uk-UA"/>
        </w:rPr>
        <w:t>, с. 4</w:t>
      </w:r>
      <w:r w:rsidR="00436B46" w:rsidRPr="00922675">
        <w:rPr>
          <w:rFonts w:ascii="Times New Roman" w:eastAsia="Times New Roman" w:hAnsi="Times New Roman" w:cs="Times New Roman"/>
          <w:bCs/>
          <w:sz w:val="28"/>
          <w:szCs w:val="28"/>
          <w:bdr w:val="none" w:sz="0" w:space="0" w:color="auto" w:frame="1"/>
          <w:lang w:val="uk-UA"/>
        </w:rPr>
        <w:t>]</w:t>
      </w:r>
      <w:r w:rsidR="00436B46" w:rsidRPr="006D6E1E">
        <w:rPr>
          <w:rFonts w:ascii="Times New Roman" w:eastAsia="Times New Roman" w:hAnsi="Times New Roman" w:cs="Times New Roman"/>
          <w:bCs/>
          <w:sz w:val="28"/>
          <w:szCs w:val="28"/>
          <w:bdr w:val="none" w:sz="0" w:space="0" w:color="auto" w:frame="1"/>
          <w:lang w:val="uk-UA"/>
        </w:rPr>
        <w:t>.</w:t>
      </w:r>
    </w:p>
    <w:p w:rsidR="00436B46" w:rsidRPr="006D6E1E" w:rsidRDefault="00436B46" w:rsidP="0024020D">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r w:rsidRPr="00E657CF">
        <w:rPr>
          <w:rFonts w:ascii="Times New Roman" w:eastAsia="Times New Roman" w:hAnsi="Times New Roman" w:cs="Times New Roman"/>
          <w:bCs/>
          <w:sz w:val="28"/>
          <w:szCs w:val="28"/>
          <w:bdr w:val="none" w:sz="0" w:space="0" w:color="auto" w:frame="1"/>
          <w:lang w:val="uk-UA"/>
        </w:rPr>
        <w:t xml:space="preserve">При всій </w:t>
      </w:r>
      <w:r w:rsidR="00950ADA" w:rsidRPr="00E657CF">
        <w:rPr>
          <w:rFonts w:ascii="Times New Roman" w:eastAsia="Times New Roman" w:hAnsi="Times New Roman" w:cs="Times New Roman"/>
          <w:bCs/>
          <w:sz w:val="28"/>
          <w:szCs w:val="28"/>
          <w:bdr w:val="none" w:sz="0" w:space="0" w:color="auto" w:frame="1"/>
          <w:lang w:val="uk-UA"/>
        </w:rPr>
        <w:t xml:space="preserve">своїй </w:t>
      </w:r>
      <w:r w:rsidRPr="00E657CF">
        <w:rPr>
          <w:rFonts w:ascii="Times New Roman" w:eastAsia="Times New Roman" w:hAnsi="Times New Roman" w:cs="Times New Roman"/>
          <w:bCs/>
          <w:sz w:val="28"/>
          <w:szCs w:val="28"/>
          <w:bdr w:val="none" w:sz="0" w:space="0" w:color="auto" w:frame="1"/>
          <w:lang w:val="uk-UA"/>
        </w:rPr>
        <w:t>циклічнос</w:t>
      </w:r>
      <w:r w:rsidR="00950ADA" w:rsidRPr="00E657CF">
        <w:rPr>
          <w:rFonts w:ascii="Times New Roman" w:eastAsia="Times New Roman" w:hAnsi="Times New Roman" w:cs="Times New Roman"/>
          <w:bCs/>
          <w:sz w:val="28"/>
          <w:szCs w:val="28"/>
          <w:bdr w:val="none" w:sz="0" w:space="0" w:color="auto" w:frame="1"/>
          <w:lang w:val="uk-UA"/>
        </w:rPr>
        <w:t>ті текстильна</w:t>
      </w:r>
      <w:r w:rsidR="00950ADA">
        <w:rPr>
          <w:rFonts w:ascii="Times New Roman" w:eastAsia="Times New Roman" w:hAnsi="Times New Roman" w:cs="Times New Roman"/>
          <w:bCs/>
          <w:sz w:val="28"/>
          <w:szCs w:val="28"/>
          <w:bdr w:val="none" w:sz="0" w:space="0" w:color="auto" w:frame="1"/>
          <w:lang w:val="uk-UA"/>
        </w:rPr>
        <w:t xml:space="preserve"> промисловість</w:t>
      </w:r>
      <w:r w:rsidR="00F832D4">
        <w:rPr>
          <w:rFonts w:ascii="Times New Roman" w:eastAsia="Times New Roman" w:hAnsi="Times New Roman" w:cs="Times New Roman"/>
          <w:bCs/>
          <w:sz w:val="28"/>
          <w:szCs w:val="28"/>
          <w:bdr w:val="none" w:sz="0" w:space="0" w:color="auto" w:frame="1"/>
          <w:lang w:val="uk-UA"/>
        </w:rPr>
        <w:t xml:space="preserve"> на початку ХХ століття</w:t>
      </w:r>
      <w:r w:rsidRPr="006D6E1E">
        <w:rPr>
          <w:rFonts w:ascii="Times New Roman" w:eastAsia="Times New Roman" w:hAnsi="Times New Roman" w:cs="Times New Roman"/>
          <w:bCs/>
          <w:sz w:val="28"/>
          <w:szCs w:val="28"/>
          <w:bdr w:val="none" w:sz="0" w:space="0" w:color="auto" w:frame="1"/>
          <w:lang w:val="uk-UA"/>
        </w:rPr>
        <w:t xml:space="preserve"> розвивалася динамічно: </w:t>
      </w:r>
      <w:r w:rsidR="00F832D4">
        <w:rPr>
          <w:rFonts w:ascii="Times New Roman" w:eastAsia="Times New Roman" w:hAnsi="Times New Roman" w:cs="Times New Roman"/>
          <w:bCs/>
          <w:sz w:val="28"/>
          <w:szCs w:val="28"/>
          <w:bdr w:val="none" w:sz="0" w:space="0" w:color="auto" w:frame="1"/>
          <w:lang w:val="uk-UA"/>
        </w:rPr>
        <w:t>фінансово-</w:t>
      </w:r>
      <w:r w:rsidRPr="006D6E1E">
        <w:rPr>
          <w:rFonts w:ascii="Times New Roman" w:eastAsia="Times New Roman" w:hAnsi="Times New Roman" w:cs="Times New Roman"/>
          <w:bCs/>
          <w:sz w:val="28"/>
          <w:szCs w:val="28"/>
          <w:bdr w:val="none" w:sz="0" w:space="0" w:color="auto" w:frame="1"/>
          <w:lang w:val="uk-UA"/>
        </w:rPr>
        <w:t>економічн</w:t>
      </w:r>
      <w:r w:rsidR="009A3D0C">
        <w:rPr>
          <w:rFonts w:ascii="Times New Roman" w:eastAsia="Times New Roman" w:hAnsi="Times New Roman" w:cs="Times New Roman"/>
          <w:bCs/>
          <w:sz w:val="28"/>
          <w:szCs w:val="28"/>
          <w:bdr w:val="none" w:sz="0" w:space="0" w:color="auto" w:frame="1"/>
          <w:lang w:val="uk-UA"/>
        </w:rPr>
        <w:t>а політика самодержавства</w:t>
      </w:r>
      <w:r w:rsidRPr="006D6E1E">
        <w:rPr>
          <w:rFonts w:ascii="Times New Roman" w:eastAsia="Times New Roman" w:hAnsi="Times New Roman" w:cs="Times New Roman"/>
          <w:bCs/>
          <w:sz w:val="28"/>
          <w:szCs w:val="28"/>
          <w:bdr w:val="none" w:sz="0" w:space="0" w:color="auto" w:frame="1"/>
          <w:lang w:val="uk-UA"/>
        </w:rPr>
        <w:t xml:space="preserve"> не завжди </w:t>
      </w:r>
      <w:r w:rsidR="009A3D0C">
        <w:rPr>
          <w:rFonts w:ascii="Times New Roman" w:eastAsia="Times New Roman" w:hAnsi="Times New Roman" w:cs="Times New Roman"/>
          <w:bCs/>
          <w:sz w:val="28"/>
          <w:szCs w:val="28"/>
          <w:bdr w:val="none" w:sz="0" w:space="0" w:color="auto" w:frame="1"/>
          <w:lang w:val="uk-UA"/>
        </w:rPr>
        <w:t>стримувала</w:t>
      </w:r>
      <w:r w:rsidRPr="006D6E1E">
        <w:rPr>
          <w:rFonts w:ascii="Times New Roman" w:eastAsia="Times New Roman" w:hAnsi="Times New Roman" w:cs="Times New Roman"/>
          <w:bCs/>
          <w:sz w:val="28"/>
          <w:szCs w:val="28"/>
          <w:bdr w:val="none" w:sz="0" w:space="0" w:color="auto" w:frame="1"/>
          <w:lang w:val="uk-UA"/>
        </w:rPr>
        <w:t xml:space="preserve"> поступальн</w:t>
      </w:r>
      <w:r w:rsidR="009A3D0C">
        <w:rPr>
          <w:rFonts w:ascii="Times New Roman" w:eastAsia="Times New Roman" w:hAnsi="Times New Roman" w:cs="Times New Roman"/>
          <w:bCs/>
          <w:sz w:val="28"/>
          <w:szCs w:val="28"/>
          <w:bdr w:val="none" w:sz="0" w:space="0" w:color="auto" w:frame="1"/>
          <w:lang w:val="uk-UA"/>
        </w:rPr>
        <w:t>ий рух</w:t>
      </w:r>
      <w:r w:rsidRPr="006D6E1E">
        <w:rPr>
          <w:rFonts w:ascii="Times New Roman" w:eastAsia="Times New Roman" w:hAnsi="Times New Roman" w:cs="Times New Roman"/>
          <w:bCs/>
          <w:sz w:val="28"/>
          <w:szCs w:val="28"/>
          <w:bdr w:val="none" w:sz="0" w:space="0" w:color="auto" w:frame="1"/>
          <w:lang w:val="uk-UA"/>
        </w:rPr>
        <w:t xml:space="preserve">; підприємці-мануфактуристи прагнули не </w:t>
      </w:r>
      <w:r w:rsidR="009A3D0C">
        <w:rPr>
          <w:rFonts w:ascii="Times New Roman" w:eastAsia="Times New Roman" w:hAnsi="Times New Roman" w:cs="Times New Roman"/>
          <w:bCs/>
          <w:sz w:val="28"/>
          <w:szCs w:val="28"/>
          <w:bdr w:val="none" w:sz="0" w:space="0" w:color="auto" w:frame="1"/>
          <w:lang w:val="uk-UA"/>
        </w:rPr>
        <w:t>лише</w:t>
      </w:r>
      <w:r w:rsidRPr="006D6E1E">
        <w:rPr>
          <w:rFonts w:ascii="Times New Roman" w:eastAsia="Times New Roman" w:hAnsi="Times New Roman" w:cs="Times New Roman"/>
          <w:bCs/>
          <w:sz w:val="28"/>
          <w:szCs w:val="28"/>
          <w:bdr w:val="none" w:sz="0" w:space="0" w:color="auto" w:frame="1"/>
          <w:lang w:val="uk-UA"/>
        </w:rPr>
        <w:t xml:space="preserve"> отрим</w:t>
      </w:r>
      <w:r w:rsidR="009A3D0C">
        <w:rPr>
          <w:rFonts w:ascii="Times New Roman" w:eastAsia="Times New Roman" w:hAnsi="Times New Roman" w:cs="Times New Roman"/>
          <w:bCs/>
          <w:sz w:val="28"/>
          <w:szCs w:val="28"/>
          <w:bdr w:val="none" w:sz="0" w:space="0" w:color="auto" w:frame="1"/>
          <w:lang w:val="uk-UA"/>
        </w:rPr>
        <w:t>увати</w:t>
      </w:r>
      <w:r w:rsidRPr="006D6E1E">
        <w:rPr>
          <w:rFonts w:ascii="Times New Roman" w:eastAsia="Times New Roman" w:hAnsi="Times New Roman" w:cs="Times New Roman"/>
          <w:bCs/>
          <w:sz w:val="28"/>
          <w:szCs w:val="28"/>
          <w:bdr w:val="none" w:sz="0" w:space="0" w:color="auto" w:frame="1"/>
          <w:lang w:val="uk-UA"/>
        </w:rPr>
        <w:t xml:space="preserve"> прибутк</w:t>
      </w:r>
      <w:r w:rsidR="009A3D0C">
        <w:rPr>
          <w:rFonts w:ascii="Times New Roman" w:eastAsia="Times New Roman" w:hAnsi="Times New Roman" w:cs="Times New Roman"/>
          <w:bCs/>
          <w:sz w:val="28"/>
          <w:szCs w:val="28"/>
          <w:bdr w:val="none" w:sz="0" w:space="0" w:color="auto" w:frame="1"/>
          <w:lang w:val="uk-UA"/>
        </w:rPr>
        <w:t>и</w:t>
      </w:r>
      <w:r w:rsidRPr="006D6E1E">
        <w:rPr>
          <w:rFonts w:ascii="Times New Roman" w:eastAsia="Times New Roman" w:hAnsi="Times New Roman" w:cs="Times New Roman"/>
          <w:bCs/>
          <w:sz w:val="28"/>
          <w:szCs w:val="28"/>
          <w:bdr w:val="none" w:sz="0" w:space="0" w:color="auto" w:frame="1"/>
          <w:lang w:val="uk-UA"/>
        </w:rPr>
        <w:t xml:space="preserve">, </w:t>
      </w:r>
      <w:r w:rsidR="009A3D0C">
        <w:rPr>
          <w:rFonts w:ascii="Times New Roman" w:eastAsia="Times New Roman" w:hAnsi="Times New Roman" w:cs="Times New Roman"/>
          <w:bCs/>
          <w:sz w:val="28"/>
          <w:szCs w:val="28"/>
          <w:bdr w:val="none" w:sz="0" w:space="0" w:color="auto" w:frame="1"/>
          <w:lang w:val="uk-UA"/>
        </w:rPr>
        <w:t>за</w:t>
      </w:r>
      <w:r>
        <w:rPr>
          <w:rFonts w:ascii="Times New Roman" w:eastAsia="Times New Roman" w:hAnsi="Times New Roman" w:cs="Times New Roman"/>
          <w:bCs/>
          <w:sz w:val="28"/>
          <w:szCs w:val="28"/>
          <w:bdr w:val="none" w:sz="0" w:space="0" w:color="auto" w:frame="1"/>
          <w:lang w:val="uk-UA"/>
        </w:rPr>
        <w:t xml:space="preserve"> </w:t>
      </w:r>
      <w:r w:rsidR="009A3D0C">
        <w:rPr>
          <w:rFonts w:ascii="Times New Roman" w:eastAsia="Times New Roman" w:hAnsi="Times New Roman" w:cs="Times New Roman"/>
          <w:bCs/>
          <w:sz w:val="28"/>
          <w:szCs w:val="28"/>
          <w:bdr w:val="none" w:sz="0" w:space="0" w:color="auto" w:frame="1"/>
          <w:lang w:val="uk-UA"/>
        </w:rPr>
        <w:t>посиленої</w:t>
      </w:r>
      <w:r w:rsidRPr="006D6E1E">
        <w:rPr>
          <w:rFonts w:ascii="Times New Roman" w:eastAsia="Times New Roman" w:hAnsi="Times New Roman" w:cs="Times New Roman"/>
          <w:bCs/>
          <w:sz w:val="28"/>
          <w:szCs w:val="28"/>
          <w:bdr w:val="none" w:sz="0" w:space="0" w:color="auto" w:frame="1"/>
          <w:lang w:val="uk-UA"/>
        </w:rPr>
        <w:t xml:space="preserve"> експлуат</w:t>
      </w:r>
      <w:r>
        <w:rPr>
          <w:rFonts w:ascii="Times New Roman" w:eastAsia="Times New Roman" w:hAnsi="Times New Roman" w:cs="Times New Roman"/>
          <w:bCs/>
          <w:sz w:val="28"/>
          <w:szCs w:val="28"/>
          <w:bdr w:val="none" w:sz="0" w:space="0" w:color="auto" w:frame="1"/>
          <w:lang w:val="uk-UA"/>
        </w:rPr>
        <w:t>ації</w:t>
      </w:r>
      <w:r w:rsidRPr="006D6E1E">
        <w:rPr>
          <w:rFonts w:ascii="Times New Roman" w:eastAsia="Times New Roman" w:hAnsi="Times New Roman" w:cs="Times New Roman"/>
          <w:bCs/>
          <w:sz w:val="28"/>
          <w:szCs w:val="28"/>
          <w:bdr w:val="none" w:sz="0" w:space="0" w:color="auto" w:frame="1"/>
          <w:lang w:val="uk-UA"/>
        </w:rPr>
        <w:t xml:space="preserve">; </w:t>
      </w:r>
      <w:r w:rsidR="009A3D0C">
        <w:rPr>
          <w:rFonts w:ascii="Times New Roman" w:eastAsia="Times New Roman" w:hAnsi="Times New Roman" w:cs="Times New Roman"/>
          <w:bCs/>
          <w:sz w:val="28"/>
          <w:szCs w:val="28"/>
          <w:bdr w:val="none" w:sz="0" w:space="0" w:color="auto" w:frame="1"/>
          <w:lang w:val="uk-UA"/>
        </w:rPr>
        <w:t xml:space="preserve">навіть </w:t>
      </w:r>
      <w:r w:rsidRPr="006D6E1E">
        <w:rPr>
          <w:rFonts w:ascii="Times New Roman" w:eastAsia="Times New Roman" w:hAnsi="Times New Roman" w:cs="Times New Roman"/>
          <w:bCs/>
          <w:sz w:val="28"/>
          <w:szCs w:val="28"/>
          <w:bdr w:val="none" w:sz="0" w:space="0" w:color="auto" w:frame="1"/>
          <w:lang w:val="uk-UA"/>
        </w:rPr>
        <w:t xml:space="preserve">серед робітників-текстильників </w:t>
      </w:r>
      <w:r w:rsidR="009A3D0C">
        <w:rPr>
          <w:rFonts w:ascii="Times New Roman" w:eastAsia="Times New Roman" w:hAnsi="Times New Roman" w:cs="Times New Roman"/>
          <w:bCs/>
          <w:sz w:val="28"/>
          <w:szCs w:val="28"/>
          <w:bdr w:val="none" w:sz="0" w:space="0" w:color="auto" w:frame="1"/>
          <w:lang w:val="uk-UA"/>
        </w:rPr>
        <w:t>траплялися й</w:t>
      </w:r>
      <w:r w:rsidRPr="006D6E1E">
        <w:rPr>
          <w:rFonts w:ascii="Times New Roman" w:eastAsia="Times New Roman" w:hAnsi="Times New Roman" w:cs="Times New Roman"/>
          <w:bCs/>
          <w:sz w:val="28"/>
          <w:szCs w:val="28"/>
          <w:bdr w:val="none" w:sz="0" w:space="0" w:color="auto" w:frame="1"/>
          <w:lang w:val="uk-UA"/>
        </w:rPr>
        <w:t xml:space="preserve"> «аристократи», які </w:t>
      </w:r>
      <w:r w:rsidR="009A3D0C">
        <w:rPr>
          <w:rFonts w:ascii="Times New Roman" w:eastAsia="Times New Roman" w:hAnsi="Times New Roman" w:cs="Times New Roman"/>
          <w:bCs/>
          <w:sz w:val="28"/>
          <w:szCs w:val="28"/>
          <w:bdr w:val="none" w:sz="0" w:space="0" w:color="auto" w:frame="1"/>
          <w:lang w:val="uk-UA"/>
        </w:rPr>
        <w:t>про</w:t>
      </w:r>
      <w:r w:rsidRPr="006D6E1E">
        <w:rPr>
          <w:rFonts w:ascii="Times New Roman" w:eastAsia="Times New Roman" w:hAnsi="Times New Roman" w:cs="Times New Roman"/>
          <w:bCs/>
          <w:sz w:val="28"/>
          <w:szCs w:val="28"/>
          <w:bdr w:val="none" w:sz="0" w:space="0" w:color="auto" w:frame="1"/>
          <w:lang w:val="uk-UA"/>
        </w:rPr>
        <w:t>жи</w:t>
      </w:r>
      <w:r w:rsidR="009A3D0C">
        <w:rPr>
          <w:rFonts w:ascii="Times New Roman" w:eastAsia="Times New Roman" w:hAnsi="Times New Roman" w:cs="Times New Roman"/>
          <w:bCs/>
          <w:sz w:val="28"/>
          <w:szCs w:val="28"/>
          <w:bdr w:val="none" w:sz="0" w:space="0" w:color="auto" w:frame="1"/>
          <w:lang w:val="uk-UA"/>
        </w:rPr>
        <w:t>ва</w:t>
      </w:r>
      <w:r w:rsidRPr="006D6E1E">
        <w:rPr>
          <w:rFonts w:ascii="Times New Roman" w:eastAsia="Times New Roman" w:hAnsi="Times New Roman" w:cs="Times New Roman"/>
          <w:bCs/>
          <w:sz w:val="28"/>
          <w:szCs w:val="28"/>
          <w:bdr w:val="none" w:sz="0" w:space="0" w:color="auto" w:frame="1"/>
          <w:lang w:val="uk-UA"/>
        </w:rPr>
        <w:t xml:space="preserve">ли </w:t>
      </w:r>
      <w:r w:rsidR="009A3D0C">
        <w:rPr>
          <w:rFonts w:ascii="Times New Roman" w:eastAsia="Times New Roman" w:hAnsi="Times New Roman" w:cs="Times New Roman"/>
          <w:bCs/>
          <w:sz w:val="28"/>
          <w:szCs w:val="28"/>
          <w:bdr w:val="none" w:sz="0" w:space="0" w:color="auto" w:frame="1"/>
          <w:lang w:val="uk-UA"/>
        </w:rPr>
        <w:t>у</w:t>
      </w:r>
      <w:r w:rsidRPr="006D6E1E">
        <w:rPr>
          <w:rFonts w:ascii="Times New Roman" w:eastAsia="Times New Roman" w:hAnsi="Times New Roman" w:cs="Times New Roman"/>
          <w:bCs/>
          <w:sz w:val="28"/>
          <w:szCs w:val="28"/>
          <w:bdr w:val="none" w:sz="0" w:space="0" w:color="auto" w:frame="1"/>
          <w:lang w:val="uk-UA"/>
        </w:rPr>
        <w:t xml:space="preserve"> «котеджах», </w:t>
      </w:r>
      <w:r w:rsidR="009A3D0C">
        <w:rPr>
          <w:rFonts w:ascii="Times New Roman" w:eastAsia="Times New Roman" w:hAnsi="Times New Roman" w:cs="Times New Roman"/>
          <w:bCs/>
          <w:sz w:val="28"/>
          <w:szCs w:val="28"/>
          <w:bdr w:val="none" w:sz="0" w:space="0" w:color="auto" w:frame="1"/>
          <w:lang w:val="uk-UA"/>
        </w:rPr>
        <w:t>вони</w:t>
      </w:r>
      <w:r w:rsidRPr="006D6E1E">
        <w:rPr>
          <w:rFonts w:ascii="Times New Roman" w:eastAsia="Times New Roman" w:hAnsi="Times New Roman" w:cs="Times New Roman"/>
          <w:bCs/>
          <w:sz w:val="28"/>
          <w:szCs w:val="28"/>
          <w:bdr w:val="none" w:sz="0" w:space="0" w:color="auto" w:frame="1"/>
          <w:lang w:val="uk-UA"/>
        </w:rPr>
        <w:t xml:space="preserve"> </w:t>
      </w:r>
      <w:r w:rsidR="009A3D0C">
        <w:rPr>
          <w:rFonts w:ascii="Times New Roman" w:eastAsia="Times New Roman" w:hAnsi="Times New Roman" w:cs="Times New Roman"/>
          <w:bCs/>
          <w:sz w:val="28"/>
          <w:szCs w:val="28"/>
          <w:bdr w:val="none" w:sz="0" w:space="0" w:color="auto" w:frame="1"/>
          <w:lang w:val="uk-UA"/>
        </w:rPr>
        <w:t>організовували власні</w:t>
      </w:r>
      <w:r>
        <w:rPr>
          <w:rFonts w:ascii="Times New Roman" w:eastAsia="Times New Roman" w:hAnsi="Times New Roman" w:cs="Times New Roman"/>
          <w:bCs/>
          <w:sz w:val="28"/>
          <w:szCs w:val="28"/>
          <w:bdr w:val="none" w:sz="0" w:space="0" w:color="auto" w:frame="1"/>
          <w:lang w:val="uk-UA"/>
        </w:rPr>
        <w:t xml:space="preserve"> профспілки «</w:t>
      </w:r>
      <w:proofErr w:type="spellStart"/>
      <w:r>
        <w:rPr>
          <w:rFonts w:ascii="Times New Roman" w:eastAsia="Times New Roman" w:hAnsi="Times New Roman" w:cs="Times New Roman"/>
          <w:bCs/>
          <w:sz w:val="28"/>
          <w:szCs w:val="28"/>
          <w:bdr w:val="none" w:sz="0" w:space="0" w:color="auto" w:frame="1"/>
          <w:lang w:val="uk-UA"/>
        </w:rPr>
        <w:t>раклистів</w:t>
      </w:r>
      <w:proofErr w:type="spellEnd"/>
      <w:r>
        <w:rPr>
          <w:rFonts w:ascii="Times New Roman" w:eastAsia="Times New Roman" w:hAnsi="Times New Roman" w:cs="Times New Roman"/>
          <w:bCs/>
          <w:sz w:val="28"/>
          <w:szCs w:val="28"/>
          <w:bdr w:val="none" w:sz="0" w:space="0" w:color="auto" w:frame="1"/>
          <w:lang w:val="uk-UA"/>
        </w:rPr>
        <w:t xml:space="preserve"> (старші робітники </w:t>
      </w:r>
      <w:r w:rsidR="009A3D0C">
        <w:rPr>
          <w:rFonts w:ascii="Times New Roman" w:eastAsia="Times New Roman" w:hAnsi="Times New Roman" w:cs="Times New Roman"/>
          <w:bCs/>
          <w:sz w:val="28"/>
          <w:szCs w:val="28"/>
          <w:bdr w:val="none" w:sz="0" w:space="0" w:color="auto" w:frame="1"/>
          <w:lang w:val="uk-UA"/>
        </w:rPr>
        <w:t>біля</w:t>
      </w:r>
      <w:r>
        <w:rPr>
          <w:rFonts w:ascii="Times New Roman" w:eastAsia="Times New Roman" w:hAnsi="Times New Roman" w:cs="Times New Roman"/>
          <w:bCs/>
          <w:sz w:val="28"/>
          <w:szCs w:val="28"/>
          <w:bdr w:val="none" w:sz="0" w:space="0" w:color="auto" w:frame="1"/>
          <w:lang w:val="uk-UA"/>
        </w:rPr>
        <w:t xml:space="preserve"> машин)</w:t>
      </w:r>
      <w:r w:rsidRPr="006D6E1E">
        <w:rPr>
          <w:rFonts w:ascii="Times New Roman" w:eastAsia="Times New Roman" w:hAnsi="Times New Roman" w:cs="Times New Roman"/>
          <w:bCs/>
          <w:sz w:val="28"/>
          <w:szCs w:val="28"/>
          <w:bdr w:val="none" w:sz="0" w:space="0" w:color="auto" w:frame="1"/>
          <w:lang w:val="uk-UA"/>
        </w:rPr>
        <w:t xml:space="preserve"> і </w:t>
      </w:r>
      <w:r w:rsidR="009A3D0C">
        <w:rPr>
          <w:rFonts w:ascii="Times New Roman" w:eastAsia="Times New Roman" w:hAnsi="Times New Roman" w:cs="Times New Roman"/>
          <w:bCs/>
          <w:sz w:val="28"/>
          <w:szCs w:val="28"/>
          <w:bdr w:val="none" w:sz="0" w:space="0" w:color="auto" w:frame="1"/>
          <w:lang w:val="uk-UA"/>
        </w:rPr>
        <w:t>«</w:t>
      </w:r>
      <w:r w:rsidRPr="006D6E1E">
        <w:rPr>
          <w:rFonts w:ascii="Times New Roman" w:eastAsia="Times New Roman" w:hAnsi="Times New Roman" w:cs="Times New Roman"/>
          <w:bCs/>
          <w:sz w:val="28"/>
          <w:szCs w:val="28"/>
          <w:bdr w:val="none" w:sz="0" w:space="0" w:color="auto" w:frame="1"/>
          <w:lang w:val="uk-UA"/>
        </w:rPr>
        <w:t xml:space="preserve">граверів», що </w:t>
      </w:r>
      <w:r w:rsidR="009A3D0C">
        <w:rPr>
          <w:rFonts w:ascii="Times New Roman" w:eastAsia="Times New Roman" w:hAnsi="Times New Roman" w:cs="Times New Roman"/>
          <w:bCs/>
          <w:sz w:val="28"/>
          <w:szCs w:val="28"/>
          <w:bdr w:val="none" w:sz="0" w:space="0" w:color="auto" w:frame="1"/>
          <w:lang w:val="uk-UA"/>
        </w:rPr>
        <w:t>запозичували кошти в</w:t>
      </w:r>
      <w:r w:rsidRPr="006D6E1E">
        <w:rPr>
          <w:rFonts w:ascii="Times New Roman" w:eastAsia="Times New Roman" w:hAnsi="Times New Roman" w:cs="Times New Roman"/>
          <w:bCs/>
          <w:sz w:val="28"/>
          <w:szCs w:val="28"/>
          <w:bdr w:val="none" w:sz="0" w:space="0" w:color="auto" w:frame="1"/>
          <w:lang w:val="uk-UA"/>
        </w:rPr>
        <w:t xml:space="preserve"> ощадних кас</w:t>
      </w:r>
      <w:r w:rsidR="009A3D0C">
        <w:rPr>
          <w:rFonts w:ascii="Times New Roman" w:eastAsia="Times New Roman" w:hAnsi="Times New Roman" w:cs="Times New Roman"/>
          <w:bCs/>
          <w:sz w:val="28"/>
          <w:szCs w:val="28"/>
          <w:bdr w:val="none" w:sz="0" w:space="0" w:color="auto" w:frame="1"/>
          <w:lang w:val="uk-UA"/>
        </w:rPr>
        <w:t>ах</w:t>
      </w:r>
      <w:r w:rsidRPr="006D6E1E">
        <w:rPr>
          <w:rFonts w:ascii="Times New Roman" w:eastAsia="Times New Roman" w:hAnsi="Times New Roman" w:cs="Times New Roman"/>
          <w:bCs/>
          <w:sz w:val="28"/>
          <w:szCs w:val="28"/>
          <w:bdr w:val="none" w:sz="0" w:space="0" w:color="auto" w:frame="1"/>
          <w:lang w:val="uk-UA"/>
        </w:rPr>
        <w:t xml:space="preserve"> </w:t>
      </w:r>
      <w:r w:rsidR="009A3D0C">
        <w:rPr>
          <w:rFonts w:ascii="Times New Roman" w:eastAsia="Times New Roman" w:hAnsi="Times New Roman" w:cs="Times New Roman"/>
          <w:bCs/>
          <w:sz w:val="28"/>
          <w:szCs w:val="28"/>
          <w:bdr w:val="none" w:sz="0" w:space="0" w:color="auto" w:frame="1"/>
          <w:lang w:val="uk-UA"/>
        </w:rPr>
        <w:t>для</w:t>
      </w:r>
      <w:r w:rsidRPr="006D6E1E">
        <w:rPr>
          <w:rFonts w:ascii="Times New Roman" w:eastAsia="Times New Roman" w:hAnsi="Times New Roman" w:cs="Times New Roman"/>
          <w:bCs/>
          <w:sz w:val="28"/>
          <w:szCs w:val="28"/>
          <w:bdr w:val="none" w:sz="0" w:space="0" w:color="auto" w:frame="1"/>
          <w:lang w:val="uk-UA"/>
        </w:rPr>
        <w:t xml:space="preserve"> накопичення власного капіталу </w:t>
      </w:r>
      <w:r w:rsidR="00EC1FA7">
        <w:rPr>
          <w:rFonts w:ascii="Times New Roman" w:eastAsia="Times New Roman" w:hAnsi="Times New Roman" w:cs="Times New Roman"/>
          <w:bCs/>
          <w:sz w:val="28"/>
          <w:szCs w:val="28"/>
          <w:bdr w:val="none" w:sz="0" w:space="0" w:color="auto" w:frame="1"/>
          <w:lang w:val="uk-UA"/>
        </w:rPr>
        <w:t>[8</w:t>
      </w:r>
      <w:r w:rsidRPr="006D6E1E">
        <w:rPr>
          <w:rFonts w:ascii="Times New Roman" w:eastAsia="Times New Roman" w:hAnsi="Times New Roman" w:cs="Times New Roman"/>
          <w:kern w:val="36"/>
          <w:sz w:val="28"/>
          <w:szCs w:val="28"/>
          <w:lang w:val="uk-UA"/>
        </w:rPr>
        <w:t xml:space="preserve">, </w:t>
      </w:r>
      <w:r w:rsidR="00EC1FA7">
        <w:rPr>
          <w:rFonts w:ascii="Times New Roman" w:eastAsia="Times New Roman" w:hAnsi="Times New Roman" w:cs="Times New Roman"/>
          <w:kern w:val="36"/>
          <w:sz w:val="28"/>
          <w:szCs w:val="28"/>
          <w:lang w:val="uk-UA"/>
        </w:rPr>
        <w:t>с. </w:t>
      </w:r>
      <w:r w:rsidRPr="006D6E1E">
        <w:rPr>
          <w:rFonts w:ascii="Times New Roman" w:eastAsia="Times New Roman" w:hAnsi="Times New Roman" w:cs="Times New Roman"/>
          <w:kern w:val="36"/>
          <w:sz w:val="28"/>
          <w:szCs w:val="28"/>
          <w:lang w:val="uk-UA"/>
        </w:rPr>
        <w:t>5</w:t>
      </w:r>
      <w:r w:rsidRPr="00687151">
        <w:rPr>
          <w:rFonts w:ascii="Times New Roman" w:eastAsia="Times New Roman" w:hAnsi="Times New Roman" w:cs="Times New Roman"/>
          <w:bCs/>
          <w:sz w:val="28"/>
          <w:szCs w:val="28"/>
          <w:bdr w:val="none" w:sz="0" w:space="0" w:color="auto" w:frame="1"/>
          <w:lang w:val="uk-UA"/>
        </w:rPr>
        <w:t>]</w:t>
      </w:r>
      <w:r w:rsidRPr="006D6E1E">
        <w:rPr>
          <w:rFonts w:ascii="Times New Roman" w:eastAsia="Times New Roman" w:hAnsi="Times New Roman" w:cs="Times New Roman"/>
          <w:bCs/>
          <w:sz w:val="28"/>
          <w:szCs w:val="28"/>
          <w:bdr w:val="none" w:sz="0" w:space="0" w:color="auto" w:frame="1"/>
          <w:lang w:val="uk-UA"/>
        </w:rPr>
        <w:t>.</w:t>
      </w:r>
    </w:p>
    <w:p w:rsidR="00760D59" w:rsidRPr="001504EA" w:rsidRDefault="00836818" w:rsidP="0024020D">
      <w:pPr>
        <w:autoSpaceDE w:val="0"/>
        <w:autoSpaceDN w:val="0"/>
        <w:adjustRightInd w:val="0"/>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Разом і</w:t>
      </w:r>
      <w:r w:rsidR="00760D59" w:rsidRPr="006D6E1E">
        <w:rPr>
          <w:rFonts w:ascii="Times New Roman" w:hAnsi="Times New Roman" w:cs="Times New Roman"/>
          <w:sz w:val="28"/>
          <w:szCs w:val="28"/>
          <w:lang w:val="uk-UA"/>
        </w:rPr>
        <w:t xml:space="preserve">з об’єктивними </w:t>
      </w:r>
      <w:r w:rsidR="00AE404A">
        <w:rPr>
          <w:rFonts w:ascii="Times New Roman" w:hAnsi="Times New Roman" w:cs="Times New Roman"/>
          <w:sz w:val="28"/>
          <w:szCs w:val="28"/>
          <w:lang w:val="uk-UA"/>
        </w:rPr>
        <w:t>факторами, що функціонували згідно з</w:t>
      </w:r>
      <w:r w:rsidR="00760D59" w:rsidRPr="006D6E1E">
        <w:rPr>
          <w:rFonts w:ascii="Times New Roman" w:hAnsi="Times New Roman" w:cs="Times New Roman"/>
          <w:sz w:val="28"/>
          <w:szCs w:val="28"/>
          <w:lang w:val="uk-UA"/>
        </w:rPr>
        <w:t xml:space="preserve"> економічни</w:t>
      </w:r>
      <w:r w:rsidR="00AE404A">
        <w:rPr>
          <w:rFonts w:ascii="Times New Roman" w:hAnsi="Times New Roman" w:cs="Times New Roman"/>
          <w:sz w:val="28"/>
          <w:szCs w:val="28"/>
          <w:lang w:val="uk-UA"/>
        </w:rPr>
        <w:t>ми</w:t>
      </w:r>
      <w:r w:rsidR="00760D59" w:rsidRPr="006D6E1E">
        <w:rPr>
          <w:rFonts w:ascii="Times New Roman" w:hAnsi="Times New Roman" w:cs="Times New Roman"/>
          <w:sz w:val="28"/>
          <w:szCs w:val="28"/>
          <w:lang w:val="uk-UA"/>
        </w:rPr>
        <w:t xml:space="preserve"> закон</w:t>
      </w:r>
      <w:r w:rsidR="00AE404A">
        <w:rPr>
          <w:rFonts w:ascii="Times New Roman" w:hAnsi="Times New Roman" w:cs="Times New Roman"/>
          <w:sz w:val="28"/>
          <w:szCs w:val="28"/>
          <w:lang w:val="uk-UA"/>
        </w:rPr>
        <w:t>ами</w:t>
      </w:r>
      <w:r w:rsidR="00760D59" w:rsidRPr="006D6E1E">
        <w:rPr>
          <w:rFonts w:ascii="Times New Roman" w:hAnsi="Times New Roman" w:cs="Times New Roman"/>
          <w:sz w:val="28"/>
          <w:szCs w:val="28"/>
          <w:lang w:val="uk-UA"/>
        </w:rPr>
        <w:t xml:space="preserve"> ринкового суспільства, і які </w:t>
      </w:r>
      <w:r w:rsidR="00E657CF">
        <w:rPr>
          <w:rFonts w:ascii="Times New Roman" w:hAnsi="Times New Roman" w:cs="Times New Roman"/>
          <w:sz w:val="28"/>
          <w:szCs w:val="28"/>
          <w:lang w:val="uk-UA"/>
        </w:rPr>
        <w:t>на</w:t>
      </w:r>
      <w:r w:rsidR="00760D59" w:rsidRPr="006D6E1E">
        <w:rPr>
          <w:rFonts w:ascii="Times New Roman" w:hAnsi="Times New Roman" w:cs="Times New Roman"/>
          <w:sz w:val="28"/>
          <w:szCs w:val="28"/>
          <w:lang w:val="uk-UA"/>
        </w:rPr>
        <w:t xml:space="preserve">дали поштовх фабрично-заводській промисловості, </w:t>
      </w:r>
      <w:r w:rsidR="00E657CF">
        <w:rPr>
          <w:rFonts w:ascii="Times New Roman" w:hAnsi="Times New Roman" w:cs="Times New Roman"/>
          <w:sz w:val="28"/>
          <w:szCs w:val="28"/>
          <w:lang w:val="uk-UA"/>
        </w:rPr>
        <w:t>діяв</w:t>
      </w:r>
      <w:r w:rsidR="00760D59" w:rsidRPr="006D6E1E">
        <w:rPr>
          <w:rFonts w:ascii="Times New Roman" w:hAnsi="Times New Roman" w:cs="Times New Roman"/>
          <w:sz w:val="28"/>
          <w:szCs w:val="28"/>
          <w:lang w:val="uk-UA"/>
        </w:rPr>
        <w:t xml:space="preserve"> і суб’єктивний фактор</w:t>
      </w:r>
      <w:r w:rsidR="00E657CF">
        <w:rPr>
          <w:rFonts w:ascii="Times New Roman" w:hAnsi="Times New Roman" w:cs="Times New Roman"/>
          <w:sz w:val="28"/>
          <w:szCs w:val="28"/>
          <w:lang w:val="uk-UA"/>
        </w:rPr>
        <w:t>, а саме</w:t>
      </w:r>
      <w:r w:rsidR="00760D59" w:rsidRPr="006D6E1E">
        <w:rPr>
          <w:rFonts w:ascii="Times New Roman" w:hAnsi="Times New Roman" w:cs="Times New Roman"/>
          <w:sz w:val="28"/>
          <w:szCs w:val="28"/>
          <w:lang w:val="uk-UA"/>
        </w:rPr>
        <w:t xml:space="preserve"> – </w:t>
      </w:r>
      <w:r w:rsidR="00E657CF">
        <w:rPr>
          <w:rFonts w:ascii="Times New Roman" w:hAnsi="Times New Roman" w:cs="Times New Roman"/>
          <w:sz w:val="28"/>
          <w:szCs w:val="28"/>
          <w:lang w:val="uk-UA"/>
        </w:rPr>
        <w:t xml:space="preserve">протекційна політика уряду; </w:t>
      </w:r>
      <w:r w:rsidR="00760D59" w:rsidRPr="006D6E1E">
        <w:rPr>
          <w:rFonts w:ascii="Times New Roman" w:hAnsi="Times New Roman" w:cs="Times New Roman"/>
          <w:sz w:val="28"/>
          <w:szCs w:val="28"/>
          <w:lang w:val="uk-UA"/>
        </w:rPr>
        <w:t xml:space="preserve">суб’єктивний чинник у Російській імперії був досить </w:t>
      </w:r>
      <w:r w:rsidR="00E657CF">
        <w:rPr>
          <w:rFonts w:ascii="Times New Roman" w:hAnsi="Times New Roman" w:cs="Times New Roman"/>
          <w:sz w:val="28"/>
          <w:szCs w:val="28"/>
          <w:lang w:val="uk-UA"/>
        </w:rPr>
        <w:t>значним</w:t>
      </w:r>
      <w:r w:rsidR="00760D59" w:rsidRPr="006D6E1E">
        <w:rPr>
          <w:rFonts w:ascii="Times New Roman" w:hAnsi="Times New Roman" w:cs="Times New Roman"/>
          <w:sz w:val="28"/>
          <w:szCs w:val="28"/>
          <w:lang w:val="uk-UA"/>
        </w:rPr>
        <w:t xml:space="preserve">. </w:t>
      </w:r>
      <w:r w:rsidR="00E657CF">
        <w:rPr>
          <w:rFonts w:ascii="Times New Roman" w:hAnsi="Times New Roman" w:cs="Times New Roman"/>
          <w:sz w:val="28"/>
          <w:szCs w:val="28"/>
          <w:lang w:val="uk-UA"/>
        </w:rPr>
        <w:t>Поряд з цим</w:t>
      </w:r>
      <w:r w:rsidR="00760D59" w:rsidRPr="006D6E1E">
        <w:rPr>
          <w:rFonts w:ascii="Times New Roman" w:hAnsi="Times New Roman" w:cs="Times New Roman"/>
          <w:sz w:val="28"/>
          <w:szCs w:val="28"/>
          <w:lang w:val="uk-UA"/>
        </w:rPr>
        <w:t xml:space="preserve"> підприємницькі кола, що перебували під опікою уряду, набира</w:t>
      </w:r>
      <w:r w:rsidR="00E657CF">
        <w:rPr>
          <w:rFonts w:ascii="Times New Roman" w:hAnsi="Times New Roman" w:cs="Times New Roman"/>
          <w:sz w:val="28"/>
          <w:szCs w:val="28"/>
          <w:lang w:val="uk-UA"/>
        </w:rPr>
        <w:t>л</w:t>
      </w:r>
      <w:r w:rsidR="00760D59" w:rsidRPr="006D6E1E">
        <w:rPr>
          <w:rFonts w:ascii="Times New Roman" w:hAnsi="Times New Roman" w:cs="Times New Roman"/>
          <w:sz w:val="28"/>
          <w:szCs w:val="28"/>
          <w:lang w:val="uk-UA"/>
        </w:rPr>
        <w:t xml:space="preserve">и дедалі </w:t>
      </w:r>
      <w:r w:rsidR="00E657CF">
        <w:rPr>
          <w:rFonts w:ascii="Times New Roman" w:hAnsi="Times New Roman" w:cs="Times New Roman"/>
          <w:sz w:val="28"/>
          <w:szCs w:val="28"/>
          <w:lang w:val="uk-UA"/>
        </w:rPr>
        <w:t>вагомішої</w:t>
      </w:r>
      <w:r w:rsidR="00760D59" w:rsidRPr="006D6E1E">
        <w:rPr>
          <w:rFonts w:ascii="Times New Roman" w:hAnsi="Times New Roman" w:cs="Times New Roman"/>
          <w:sz w:val="28"/>
          <w:szCs w:val="28"/>
          <w:lang w:val="uk-UA"/>
        </w:rPr>
        <w:t xml:space="preserve"> сили, активно тиснули на </w:t>
      </w:r>
      <w:r w:rsidR="00E657CF">
        <w:rPr>
          <w:rFonts w:ascii="Times New Roman" w:hAnsi="Times New Roman" w:cs="Times New Roman"/>
          <w:sz w:val="28"/>
          <w:szCs w:val="28"/>
          <w:lang w:val="uk-UA"/>
        </w:rPr>
        <w:t xml:space="preserve">урядовий </w:t>
      </w:r>
      <w:r w:rsidR="00760D59" w:rsidRPr="006D6E1E">
        <w:rPr>
          <w:rFonts w:ascii="Times New Roman" w:hAnsi="Times New Roman" w:cs="Times New Roman"/>
          <w:sz w:val="28"/>
          <w:szCs w:val="28"/>
          <w:lang w:val="uk-UA"/>
        </w:rPr>
        <w:t xml:space="preserve">апарат, змушували його </w:t>
      </w:r>
      <w:r w:rsidR="00E657CF">
        <w:rPr>
          <w:rFonts w:ascii="Times New Roman" w:hAnsi="Times New Roman" w:cs="Times New Roman"/>
          <w:sz w:val="28"/>
          <w:szCs w:val="28"/>
          <w:lang w:val="uk-UA"/>
        </w:rPr>
        <w:t xml:space="preserve">продовжувати і </w:t>
      </w:r>
      <w:r w:rsidR="00760D59" w:rsidRPr="006D6E1E">
        <w:rPr>
          <w:rFonts w:ascii="Times New Roman" w:hAnsi="Times New Roman" w:cs="Times New Roman"/>
          <w:sz w:val="28"/>
          <w:szCs w:val="28"/>
          <w:lang w:val="uk-UA"/>
        </w:rPr>
        <w:t xml:space="preserve">поглиблювати ринкові перетворення. </w:t>
      </w:r>
      <w:r w:rsidR="00760D59" w:rsidRPr="006D6E1E">
        <w:rPr>
          <w:rFonts w:ascii="Times New Roman" w:hAnsi="Times New Roman" w:cs="Times New Roman"/>
          <w:sz w:val="28"/>
          <w:szCs w:val="28"/>
        </w:rPr>
        <w:t>Та</w:t>
      </w:r>
      <w:r w:rsidR="00E657CF">
        <w:rPr>
          <w:rFonts w:ascii="Times New Roman" w:hAnsi="Times New Roman" w:cs="Times New Roman"/>
          <w:sz w:val="28"/>
          <w:szCs w:val="28"/>
        </w:rPr>
        <w:t xml:space="preserve">ким чином, </w:t>
      </w:r>
      <w:proofErr w:type="spellStart"/>
      <w:r w:rsidR="00E657CF">
        <w:rPr>
          <w:rFonts w:ascii="Times New Roman" w:hAnsi="Times New Roman" w:cs="Times New Roman"/>
          <w:sz w:val="28"/>
          <w:szCs w:val="28"/>
        </w:rPr>
        <w:t>політика</w:t>
      </w:r>
      <w:proofErr w:type="spellEnd"/>
      <w:r w:rsidR="00760D59" w:rsidRPr="006D6E1E">
        <w:rPr>
          <w:rFonts w:ascii="Times New Roman" w:hAnsi="Times New Roman" w:cs="Times New Roman"/>
          <w:sz w:val="28"/>
          <w:szCs w:val="28"/>
        </w:rPr>
        <w:t xml:space="preserve"> патронат</w:t>
      </w:r>
      <w:r w:rsidR="00E657CF">
        <w:rPr>
          <w:rFonts w:ascii="Times New Roman" w:hAnsi="Times New Roman" w:cs="Times New Roman"/>
          <w:sz w:val="28"/>
          <w:szCs w:val="28"/>
        </w:rPr>
        <w:t xml:space="preserve">у </w:t>
      </w:r>
      <w:r w:rsidR="00E657CF">
        <w:rPr>
          <w:rFonts w:ascii="Times New Roman" w:hAnsi="Times New Roman" w:cs="Times New Roman"/>
          <w:sz w:val="28"/>
          <w:szCs w:val="28"/>
          <w:lang w:val="uk-UA"/>
        </w:rPr>
        <w:t>в</w:t>
      </w:r>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пореформен</w:t>
      </w:r>
      <w:r w:rsidR="00E657CF">
        <w:rPr>
          <w:rFonts w:ascii="Times New Roman" w:hAnsi="Times New Roman" w:cs="Times New Roman"/>
          <w:sz w:val="28"/>
          <w:szCs w:val="28"/>
          <w:lang w:val="uk-UA"/>
        </w:rPr>
        <w:t>ий</w:t>
      </w:r>
      <w:proofErr w:type="spellEnd"/>
      <w:r w:rsidR="00E657CF">
        <w:rPr>
          <w:rFonts w:ascii="Times New Roman" w:hAnsi="Times New Roman" w:cs="Times New Roman"/>
          <w:sz w:val="28"/>
          <w:szCs w:val="28"/>
          <w:lang w:val="uk-UA"/>
        </w:rPr>
        <w:t xml:space="preserve"> період</w:t>
      </w:r>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всеохоплююче</w:t>
      </w:r>
      <w:proofErr w:type="spellEnd"/>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сприяла</w:t>
      </w:r>
      <w:proofErr w:type="spellEnd"/>
      <w:r w:rsidR="00760D59" w:rsidRPr="006D6E1E">
        <w:rPr>
          <w:rFonts w:ascii="Times New Roman" w:hAnsi="Times New Roman" w:cs="Times New Roman"/>
          <w:sz w:val="28"/>
          <w:szCs w:val="28"/>
        </w:rPr>
        <w:t xml:space="preserve"> </w:t>
      </w:r>
      <w:r w:rsidR="00E657CF">
        <w:rPr>
          <w:rFonts w:ascii="Times New Roman" w:hAnsi="Times New Roman" w:cs="Times New Roman"/>
          <w:sz w:val="28"/>
          <w:szCs w:val="28"/>
          <w:lang w:val="uk-UA"/>
        </w:rPr>
        <w:t>прискореному</w:t>
      </w:r>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розвитку</w:t>
      </w:r>
      <w:proofErr w:type="spellEnd"/>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легкої</w:t>
      </w:r>
      <w:proofErr w:type="spellEnd"/>
      <w:r w:rsidR="00760D59" w:rsidRPr="006D6E1E">
        <w:rPr>
          <w:rFonts w:ascii="Times New Roman" w:hAnsi="Times New Roman" w:cs="Times New Roman"/>
          <w:sz w:val="28"/>
          <w:szCs w:val="28"/>
        </w:rPr>
        <w:t xml:space="preserve"> </w:t>
      </w:r>
      <w:proofErr w:type="spellStart"/>
      <w:r w:rsidR="00760D59" w:rsidRPr="006D6E1E">
        <w:rPr>
          <w:rFonts w:ascii="Times New Roman" w:hAnsi="Times New Roman" w:cs="Times New Roman"/>
          <w:sz w:val="28"/>
          <w:szCs w:val="28"/>
        </w:rPr>
        <w:t>промисловості</w:t>
      </w:r>
      <w:proofErr w:type="spellEnd"/>
      <w:r w:rsidR="00760D59" w:rsidRPr="006D6E1E">
        <w:rPr>
          <w:rFonts w:ascii="Times New Roman" w:hAnsi="Times New Roman" w:cs="Times New Roman"/>
          <w:sz w:val="28"/>
          <w:szCs w:val="28"/>
        </w:rPr>
        <w:t xml:space="preserve"> </w:t>
      </w:r>
      <w:r w:rsidR="00760D59" w:rsidRPr="006D6E1E">
        <w:rPr>
          <w:rFonts w:ascii="Times New Roman" w:hAnsi="Times New Roman" w:cs="Times New Roman"/>
          <w:sz w:val="28"/>
          <w:szCs w:val="28"/>
          <w:lang w:val="uk-UA"/>
        </w:rPr>
        <w:t>[</w:t>
      </w:r>
      <w:r w:rsidR="00941280">
        <w:rPr>
          <w:rFonts w:ascii="Times New Roman" w:hAnsi="Times New Roman" w:cs="Times New Roman"/>
          <w:sz w:val="28"/>
          <w:szCs w:val="28"/>
          <w:lang w:val="uk-UA"/>
        </w:rPr>
        <w:t>9</w:t>
      </w:r>
      <w:r w:rsidR="00760D59" w:rsidRPr="006D6E1E">
        <w:rPr>
          <w:rFonts w:ascii="Times New Roman" w:hAnsi="Times New Roman" w:cs="Times New Roman"/>
          <w:sz w:val="28"/>
          <w:szCs w:val="28"/>
          <w:lang w:val="uk-UA"/>
        </w:rPr>
        <w:t>, с. 53]</w:t>
      </w:r>
      <w:r w:rsidR="00760D59" w:rsidRPr="001504EA">
        <w:rPr>
          <w:rFonts w:ascii="Times New Roman" w:hAnsi="Times New Roman" w:cs="Times New Roman"/>
          <w:sz w:val="28"/>
          <w:szCs w:val="28"/>
          <w:lang w:val="uk-UA"/>
        </w:rPr>
        <w:t>.</w:t>
      </w:r>
    </w:p>
    <w:p w:rsidR="00FD6859" w:rsidRDefault="00760D59" w:rsidP="00FD6859">
      <w:pPr>
        <w:spacing w:after="0" w:line="240" w:lineRule="auto"/>
        <w:ind w:firstLine="680"/>
        <w:jc w:val="both"/>
        <w:rPr>
          <w:rFonts w:ascii="Times New Roman" w:eastAsia="Times New Roman" w:hAnsi="Times New Roman" w:cs="Times New Roman"/>
          <w:sz w:val="28"/>
          <w:szCs w:val="28"/>
          <w:bdr w:val="none" w:sz="0" w:space="0" w:color="auto" w:frame="1"/>
          <w:lang w:val="uk-UA"/>
        </w:rPr>
      </w:pPr>
      <w:r w:rsidRPr="006D6E1E">
        <w:rPr>
          <w:rFonts w:ascii="Times New Roman" w:eastAsia="Times New Roman" w:hAnsi="Times New Roman" w:cs="Times New Roman"/>
          <w:sz w:val="28"/>
          <w:szCs w:val="28"/>
          <w:bdr w:val="none" w:sz="0" w:space="0" w:color="auto" w:frame="1"/>
          <w:lang w:val="uk-UA"/>
        </w:rPr>
        <w:t>Реформи 60–70-х рр. ХІХ ст., попри свою обмеженість, створили умови для ек</w:t>
      </w:r>
      <w:r>
        <w:rPr>
          <w:rFonts w:ascii="Times New Roman" w:eastAsia="Times New Roman" w:hAnsi="Times New Roman" w:cs="Times New Roman"/>
          <w:sz w:val="28"/>
          <w:szCs w:val="28"/>
          <w:bdr w:val="none" w:sz="0" w:space="0" w:color="auto" w:frame="1"/>
          <w:lang w:val="uk-UA"/>
        </w:rPr>
        <w:t>ономічного розвитку, уможливили</w:t>
      </w:r>
      <w:r w:rsidRPr="006D6E1E">
        <w:rPr>
          <w:rFonts w:ascii="Times New Roman" w:eastAsia="Times New Roman" w:hAnsi="Times New Roman" w:cs="Times New Roman"/>
          <w:sz w:val="28"/>
          <w:szCs w:val="28"/>
          <w:bdr w:val="none" w:sz="0" w:space="0" w:color="auto" w:frame="1"/>
          <w:lang w:val="uk-UA"/>
        </w:rPr>
        <w:t xml:space="preserve"> індустріалізацію. Її темпи в пореформений період були дуже високими. Особливо це відчувалося у Наддніпрянській Україні, де за кілька років сформувалися цілком нові галузі промисловості</w:t>
      </w:r>
      <w:r>
        <w:rPr>
          <w:rFonts w:ascii="Times New Roman" w:eastAsia="Times New Roman" w:hAnsi="Times New Roman" w:cs="Times New Roman"/>
          <w:sz w:val="28"/>
          <w:szCs w:val="28"/>
          <w:bdr w:val="none" w:sz="0" w:space="0" w:color="auto" w:frame="1"/>
          <w:lang w:val="uk-UA"/>
        </w:rPr>
        <w:t xml:space="preserve"> (машинобудівна, важка промисловість та ін.)</w:t>
      </w:r>
      <w:r w:rsidRPr="006D6E1E">
        <w:rPr>
          <w:rFonts w:ascii="Times New Roman" w:eastAsia="Times New Roman" w:hAnsi="Times New Roman" w:cs="Times New Roman"/>
          <w:sz w:val="28"/>
          <w:szCs w:val="28"/>
          <w:bdr w:val="none" w:sz="0" w:space="0" w:color="auto" w:frame="1"/>
          <w:lang w:val="uk-UA"/>
        </w:rPr>
        <w:t>. Промисловий розвиток супроводжувався змінами і в інших сферах життя: всі головні міста сполучили між собою новоутворені залізниці, розгорталися процеси урбанізації, складалися нові суспільні верстви підприємців і промислових робітників тощо.</w:t>
      </w:r>
      <w:r w:rsidR="00FD6859">
        <w:rPr>
          <w:rFonts w:ascii="Times New Roman" w:eastAsia="Times New Roman" w:hAnsi="Times New Roman" w:cs="Times New Roman"/>
          <w:sz w:val="28"/>
          <w:szCs w:val="28"/>
          <w:bdr w:val="none" w:sz="0" w:space="0" w:color="auto" w:frame="1"/>
          <w:lang w:val="uk-UA"/>
        </w:rPr>
        <w:t xml:space="preserve"> </w:t>
      </w:r>
    </w:p>
    <w:p w:rsidR="00760D59" w:rsidRPr="00FD6859" w:rsidRDefault="00760D59" w:rsidP="00FD6859">
      <w:pPr>
        <w:spacing w:after="0" w:line="240" w:lineRule="auto"/>
        <w:ind w:firstLine="680"/>
        <w:jc w:val="both"/>
        <w:rPr>
          <w:rFonts w:ascii="Times New Roman" w:eastAsia="Times New Roman" w:hAnsi="Times New Roman" w:cs="Times New Roman"/>
          <w:sz w:val="28"/>
          <w:szCs w:val="28"/>
          <w:lang w:val="uk-UA"/>
        </w:rPr>
      </w:pPr>
      <w:proofErr w:type="spellStart"/>
      <w:r w:rsidRPr="00BB4343">
        <w:rPr>
          <w:rFonts w:ascii="Times New Roman" w:eastAsia="Times New Roman" w:hAnsi="Times New Roman" w:cs="Times New Roman"/>
          <w:sz w:val="28"/>
          <w:szCs w:val="28"/>
          <w:bdr w:val="none" w:sz="0" w:space="0" w:color="auto" w:frame="1"/>
        </w:rPr>
        <w:t>Проте</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політика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імперського</w:t>
      </w:r>
      <w:proofErr w:type="spellEnd"/>
      <w:r w:rsidRPr="00BB4343">
        <w:rPr>
          <w:rFonts w:ascii="Times New Roman" w:eastAsia="Times New Roman" w:hAnsi="Times New Roman" w:cs="Times New Roman"/>
          <w:sz w:val="28"/>
          <w:szCs w:val="28"/>
          <w:bdr w:val="none" w:sz="0" w:space="0" w:color="auto" w:frame="1"/>
        </w:rPr>
        <w:t xml:space="preserve"> уряду не </w:t>
      </w:r>
      <w:proofErr w:type="spellStart"/>
      <w:r w:rsidRPr="00BB4343">
        <w:rPr>
          <w:rFonts w:ascii="Times New Roman" w:eastAsia="Times New Roman" w:hAnsi="Times New Roman" w:cs="Times New Roman"/>
          <w:sz w:val="28"/>
          <w:szCs w:val="28"/>
          <w:bdr w:val="none" w:sz="0" w:space="0" w:color="auto" w:frame="1"/>
        </w:rPr>
        <w:t>була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розрахована</w:t>
      </w:r>
      <w:proofErr w:type="spellEnd"/>
      <w:r w:rsidRPr="00BB4343">
        <w:rPr>
          <w:rFonts w:ascii="Times New Roman" w:eastAsia="Times New Roman" w:hAnsi="Times New Roman" w:cs="Times New Roman"/>
          <w:sz w:val="28"/>
          <w:szCs w:val="28"/>
          <w:bdr w:val="none" w:sz="0" w:space="0" w:color="auto" w:frame="1"/>
        </w:rPr>
        <w:t xml:space="preserve"> на те, </w:t>
      </w:r>
      <w:proofErr w:type="spellStart"/>
      <w:r w:rsidRPr="00BB4343">
        <w:rPr>
          <w:rFonts w:ascii="Times New Roman" w:eastAsia="Times New Roman" w:hAnsi="Times New Roman" w:cs="Times New Roman"/>
          <w:sz w:val="28"/>
          <w:szCs w:val="28"/>
          <w:bdr w:val="none" w:sz="0" w:space="0" w:color="auto" w:frame="1"/>
        </w:rPr>
        <w:t>щоб</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Наддніпрянщина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скористалася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зі</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свого</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економічного</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розвитку</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Дотримуючись</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lastRenderedPageBreak/>
        <w:t>традиційної</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політики</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використання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економічного</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потенціалу</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українських</w:t>
      </w:r>
      <w:proofErr w:type="spellEnd"/>
      <w:r w:rsidRPr="00BB4343">
        <w:rPr>
          <w:rFonts w:ascii="Times New Roman" w:eastAsia="Times New Roman" w:hAnsi="Times New Roman" w:cs="Times New Roman"/>
          <w:sz w:val="28"/>
          <w:szCs w:val="28"/>
          <w:bdr w:val="none" w:sz="0" w:space="0" w:color="auto" w:frame="1"/>
        </w:rPr>
        <w:t xml:space="preserve"> земель </w:t>
      </w:r>
      <w:proofErr w:type="spellStart"/>
      <w:r w:rsidRPr="00BB4343">
        <w:rPr>
          <w:rFonts w:ascii="Times New Roman" w:eastAsia="Times New Roman" w:hAnsi="Times New Roman" w:cs="Times New Roman"/>
          <w:sz w:val="28"/>
          <w:szCs w:val="28"/>
          <w:bdr w:val="none" w:sz="0" w:space="0" w:color="auto" w:frame="1"/>
        </w:rPr>
        <w:t>задля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задоволення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загальноімперських</w:t>
      </w:r>
      <w:proofErr w:type="spellEnd"/>
      <w:r w:rsidRPr="00BB4343">
        <w:rPr>
          <w:rFonts w:ascii="Times New Roman" w:eastAsia="Times New Roman" w:hAnsi="Times New Roman" w:cs="Times New Roman"/>
          <w:sz w:val="28"/>
          <w:szCs w:val="28"/>
          <w:bdr w:val="none" w:sz="0" w:space="0" w:color="auto" w:frame="1"/>
        </w:rPr>
        <w:t xml:space="preserve"> потреб, </w:t>
      </w:r>
      <w:proofErr w:type="spellStart"/>
      <w:proofErr w:type="gramStart"/>
      <w:r w:rsidRPr="00BB4343">
        <w:rPr>
          <w:rFonts w:ascii="Times New Roman" w:eastAsia="Times New Roman" w:hAnsi="Times New Roman" w:cs="Times New Roman"/>
          <w:sz w:val="28"/>
          <w:szCs w:val="28"/>
          <w:bdr w:val="none" w:sz="0" w:space="0" w:color="auto" w:frame="1"/>
        </w:rPr>
        <w:t>російський</w:t>
      </w:r>
      <w:proofErr w:type="spellEnd"/>
      <w:r w:rsidRPr="00BB4343">
        <w:rPr>
          <w:rFonts w:ascii="Times New Roman" w:eastAsia="Times New Roman" w:hAnsi="Times New Roman" w:cs="Times New Roman"/>
          <w:sz w:val="28"/>
          <w:szCs w:val="28"/>
          <w:bdr w:val="none" w:sz="0" w:space="0" w:color="auto" w:frame="1"/>
        </w:rPr>
        <w:t xml:space="preserve"> уряд </w:t>
      </w:r>
      <w:proofErr w:type="spellStart"/>
      <w:r w:rsidRPr="00BB4343">
        <w:rPr>
          <w:rFonts w:ascii="Times New Roman" w:eastAsia="Times New Roman" w:hAnsi="Times New Roman" w:cs="Times New Roman"/>
          <w:sz w:val="28"/>
          <w:szCs w:val="28"/>
          <w:bdr w:val="none" w:sz="0" w:space="0" w:color="auto" w:frame="1"/>
        </w:rPr>
        <w:t>використовував</w:t>
      </w:r>
      <w:proofErr w:type="spellEnd"/>
      <w:r w:rsidRPr="00BB4343">
        <w:rPr>
          <w:rFonts w:ascii="Times New Roman" w:eastAsia="Times New Roman" w:hAnsi="Times New Roman" w:cs="Times New Roman"/>
          <w:sz w:val="28"/>
          <w:szCs w:val="28"/>
          <w:bdr w:val="none" w:sz="0" w:space="0" w:color="auto" w:frame="1"/>
        </w:rPr>
        <w:t xml:space="preserve"> для </w:t>
      </w:r>
      <w:proofErr w:type="spellStart"/>
      <w:r w:rsidRPr="00BB4343">
        <w:rPr>
          <w:rFonts w:ascii="Times New Roman" w:eastAsia="Times New Roman" w:hAnsi="Times New Roman" w:cs="Times New Roman"/>
          <w:sz w:val="28"/>
          <w:szCs w:val="28"/>
          <w:bdr w:val="none" w:sz="0" w:space="0" w:color="auto" w:frame="1"/>
        </w:rPr>
        <w:t>цього</w:t>
      </w:r>
      <w:proofErr w:type="spellEnd"/>
      <w:r w:rsidRPr="00BB4343">
        <w:rPr>
          <w:rFonts w:ascii="Times New Roman" w:eastAsia="Times New Roman" w:hAnsi="Times New Roman" w:cs="Times New Roman"/>
          <w:sz w:val="28"/>
          <w:szCs w:val="28"/>
          <w:bdr w:val="none" w:sz="0" w:space="0" w:color="auto" w:frame="1"/>
        </w:rPr>
        <w:t xml:space="preserve"> </w:t>
      </w:r>
      <w:r w:rsidRPr="00BB4343">
        <w:rPr>
          <w:rFonts w:ascii="Times New Roman" w:eastAsia="Times New Roman" w:hAnsi="Times New Roman" w:cs="Times New Roman"/>
          <w:sz w:val="28"/>
          <w:szCs w:val="28"/>
          <w:bdr w:val="none" w:sz="0" w:space="0" w:color="auto" w:frame="1"/>
          <w:lang w:val="uk-UA"/>
        </w:rPr>
        <w:t>в</w:t>
      </w:r>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пореформену</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добу</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нов</w:t>
      </w:r>
      <w:proofErr w:type="gramEnd"/>
      <w:r w:rsidRPr="00BB4343">
        <w:rPr>
          <w:rFonts w:ascii="Times New Roman" w:eastAsia="Times New Roman" w:hAnsi="Times New Roman" w:cs="Times New Roman"/>
          <w:sz w:val="28"/>
          <w:szCs w:val="28"/>
          <w:bdr w:val="none" w:sz="0" w:space="0" w:color="auto" w:frame="1"/>
        </w:rPr>
        <w:t>і</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форми</w:t>
      </w:r>
      <w:proofErr w:type="spellEnd"/>
      <w:r w:rsidRPr="00BB4343">
        <w:rPr>
          <w:rFonts w:ascii="Times New Roman" w:eastAsia="Times New Roman" w:hAnsi="Times New Roman" w:cs="Times New Roman"/>
          <w:sz w:val="28"/>
          <w:szCs w:val="28"/>
          <w:bdr w:val="none" w:sz="0" w:space="0" w:color="auto" w:frame="1"/>
        </w:rPr>
        <w:t>.</w:t>
      </w:r>
      <w:r w:rsidR="0001424A"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Одним</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із</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них</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стали</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залізниці. Вони</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розглядалися</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як</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найзручніший</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засіб</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переміщення, в</w:t>
      </w:r>
      <w:r w:rsidRPr="00BB4343">
        <w:rPr>
          <w:rFonts w:ascii="Times New Roman" w:eastAsia="Times New Roman" w:hAnsi="Times New Roman" w:cs="Times New Roman"/>
          <w:sz w:val="28"/>
          <w:szCs w:val="28"/>
          <w:bdr w:val="none" w:sz="0" w:space="0" w:color="auto" w:frame="1"/>
          <w:lang w:val="uk-UA"/>
        </w:rPr>
        <w:t xml:space="preserve"> </w:t>
      </w:r>
      <w:proofErr w:type="spellStart"/>
      <w:r w:rsidRPr="00186FD7">
        <w:rPr>
          <w:rFonts w:ascii="Times New Roman" w:eastAsia="Times New Roman" w:hAnsi="Times New Roman" w:cs="Times New Roman"/>
          <w:sz w:val="28"/>
          <w:szCs w:val="28"/>
          <w:bdr w:val="none" w:sz="0" w:space="0" w:color="auto" w:frame="1"/>
          <w:lang w:val="uk-UA"/>
        </w:rPr>
        <w:t>разіпотреби</w:t>
      </w:r>
      <w:proofErr w:type="spellEnd"/>
      <w:r w:rsidRPr="00186FD7">
        <w:rPr>
          <w:rFonts w:ascii="Times New Roman" w:eastAsia="Times New Roman" w:hAnsi="Times New Roman" w:cs="Times New Roman"/>
          <w:sz w:val="28"/>
          <w:szCs w:val="28"/>
          <w:bdr w:val="none" w:sz="0" w:space="0" w:color="auto" w:frame="1"/>
          <w:lang w:val="uk-UA"/>
        </w:rPr>
        <w:t>, військових</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контингентів</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до</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будь-якого</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регіону</w:t>
      </w:r>
      <w:r w:rsidRPr="00BB4343">
        <w:rPr>
          <w:rFonts w:ascii="Times New Roman" w:eastAsia="Times New Roman" w:hAnsi="Times New Roman" w:cs="Times New Roman"/>
          <w:sz w:val="28"/>
          <w:szCs w:val="28"/>
          <w:bdr w:val="none" w:sz="0" w:space="0" w:color="auto" w:frame="1"/>
          <w:lang w:val="uk-UA"/>
        </w:rPr>
        <w:t xml:space="preserve"> </w:t>
      </w:r>
      <w:r w:rsidRPr="00186FD7">
        <w:rPr>
          <w:rFonts w:ascii="Times New Roman" w:eastAsia="Times New Roman" w:hAnsi="Times New Roman" w:cs="Times New Roman"/>
          <w:sz w:val="28"/>
          <w:szCs w:val="28"/>
          <w:bdr w:val="none" w:sz="0" w:space="0" w:color="auto" w:frame="1"/>
          <w:lang w:val="uk-UA"/>
        </w:rPr>
        <w:t xml:space="preserve">імперії. </w:t>
      </w:r>
      <w:proofErr w:type="spellStart"/>
      <w:proofErr w:type="gramStart"/>
      <w:r w:rsidRPr="00BB4343">
        <w:rPr>
          <w:rFonts w:ascii="Times New Roman" w:eastAsia="Times New Roman" w:hAnsi="Times New Roman" w:cs="Times New Roman"/>
          <w:sz w:val="28"/>
          <w:szCs w:val="28"/>
          <w:bdr w:val="none" w:sz="0" w:space="0" w:color="auto" w:frame="1"/>
        </w:rPr>
        <w:t>П</w:t>
      </w:r>
      <w:proofErr w:type="gramEnd"/>
      <w:r w:rsidRPr="00BB4343">
        <w:rPr>
          <w:rFonts w:ascii="Times New Roman" w:eastAsia="Times New Roman" w:hAnsi="Times New Roman" w:cs="Times New Roman"/>
          <w:sz w:val="28"/>
          <w:szCs w:val="28"/>
          <w:bdr w:val="none" w:sz="0" w:space="0" w:color="auto" w:frame="1"/>
        </w:rPr>
        <w:t>ісля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завершення</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будівництва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залізниць</w:t>
      </w:r>
      <w:proofErr w:type="spellEnd"/>
      <w:r w:rsidRPr="00BB4343">
        <w:rPr>
          <w:rFonts w:ascii="Times New Roman" w:eastAsia="Times New Roman" w:hAnsi="Times New Roman" w:cs="Times New Roman"/>
          <w:sz w:val="28"/>
          <w:szCs w:val="28"/>
          <w:bdr w:val="none" w:sz="0" w:space="0" w:color="auto" w:frame="1"/>
        </w:rPr>
        <w:t xml:space="preserve"> ними з </w:t>
      </w:r>
      <w:proofErr w:type="spellStart"/>
      <w:r w:rsidRPr="00BB4343">
        <w:rPr>
          <w:rFonts w:ascii="Times New Roman" w:eastAsia="Times New Roman" w:hAnsi="Times New Roman" w:cs="Times New Roman"/>
          <w:sz w:val="28"/>
          <w:szCs w:val="28"/>
          <w:bdr w:val="none" w:sz="0" w:space="0" w:color="auto" w:frame="1"/>
        </w:rPr>
        <w:t>Наддніпрянщини</w:t>
      </w:r>
      <w:proofErr w:type="spellEnd"/>
      <w:r w:rsidRPr="00BB4343">
        <w:rPr>
          <w:rFonts w:ascii="Times New Roman" w:eastAsia="Times New Roman" w:hAnsi="Times New Roman" w:cs="Times New Roman"/>
          <w:sz w:val="28"/>
          <w:szCs w:val="28"/>
          <w:bdr w:val="none" w:sz="0" w:space="0" w:color="auto" w:frame="1"/>
        </w:rPr>
        <w:t xml:space="preserve"> до центру </w:t>
      </w:r>
      <w:proofErr w:type="spellStart"/>
      <w:r w:rsidRPr="00BB4343">
        <w:rPr>
          <w:rFonts w:ascii="Times New Roman" w:eastAsia="Times New Roman" w:hAnsi="Times New Roman" w:cs="Times New Roman"/>
          <w:sz w:val="28"/>
          <w:szCs w:val="28"/>
          <w:bdr w:val="none" w:sz="0" w:space="0" w:color="auto" w:frame="1"/>
        </w:rPr>
        <w:t>імперії</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доправляли</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продукти</w:t>
      </w:r>
      <w:proofErr w:type="spellEnd"/>
      <w:r w:rsidRPr="00BB4343">
        <w:rPr>
          <w:rFonts w:ascii="Times New Roman" w:eastAsia="Times New Roman" w:hAnsi="Times New Roman" w:cs="Times New Roman"/>
          <w:sz w:val="28"/>
          <w:szCs w:val="28"/>
          <w:bdr w:val="none" w:sz="0" w:space="0" w:color="auto" w:frame="1"/>
        </w:rPr>
        <w:t xml:space="preserve"> й </w:t>
      </w:r>
      <w:proofErr w:type="spellStart"/>
      <w:r w:rsidRPr="00BB4343">
        <w:rPr>
          <w:rFonts w:ascii="Times New Roman" w:eastAsia="Times New Roman" w:hAnsi="Times New Roman" w:cs="Times New Roman"/>
          <w:sz w:val="28"/>
          <w:szCs w:val="28"/>
          <w:bdr w:val="none" w:sz="0" w:space="0" w:color="auto" w:frame="1"/>
        </w:rPr>
        <w:t>сировину</w:t>
      </w:r>
      <w:proofErr w:type="spellEnd"/>
      <w:r w:rsidRPr="00BB4343">
        <w:rPr>
          <w:rFonts w:ascii="Times New Roman" w:eastAsia="Times New Roman" w:hAnsi="Times New Roman" w:cs="Times New Roman"/>
          <w:sz w:val="28"/>
          <w:szCs w:val="28"/>
          <w:bdr w:val="none" w:sz="0" w:space="0" w:color="auto" w:frame="1"/>
        </w:rPr>
        <w:t xml:space="preserve">, а </w:t>
      </w:r>
      <w:proofErr w:type="spellStart"/>
      <w:r w:rsidRPr="00BB4343">
        <w:rPr>
          <w:rFonts w:ascii="Times New Roman" w:eastAsia="Times New Roman" w:hAnsi="Times New Roman" w:cs="Times New Roman"/>
          <w:sz w:val="28"/>
          <w:szCs w:val="28"/>
          <w:bdr w:val="none" w:sz="0" w:space="0" w:color="auto" w:frame="1"/>
        </w:rPr>
        <w:t>звідти</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надходили</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готові</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вироби</w:t>
      </w:r>
      <w:proofErr w:type="spellEnd"/>
      <w:r w:rsidRPr="00BB4343">
        <w:rPr>
          <w:rFonts w:ascii="Times New Roman" w:eastAsia="Times New Roman" w:hAnsi="Times New Roman" w:cs="Times New Roman"/>
          <w:sz w:val="28"/>
          <w:szCs w:val="28"/>
          <w:bdr w:val="none" w:sz="0" w:space="0" w:color="auto" w:frame="1"/>
        </w:rPr>
        <w:t xml:space="preserve"> з </w:t>
      </w:r>
      <w:proofErr w:type="spellStart"/>
      <w:r w:rsidRPr="00BB4343">
        <w:rPr>
          <w:rFonts w:ascii="Times New Roman" w:eastAsia="Times New Roman" w:hAnsi="Times New Roman" w:cs="Times New Roman"/>
          <w:sz w:val="28"/>
          <w:szCs w:val="28"/>
          <w:bdr w:val="none" w:sz="0" w:space="0" w:color="auto" w:frame="1"/>
        </w:rPr>
        <w:t>російських</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підприємств</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Внаслідок</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цього</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Наддніпрянщина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втягувалася</w:t>
      </w:r>
      <w:proofErr w:type="spellEnd"/>
      <w:r w:rsidRPr="00BB4343">
        <w:rPr>
          <w:rFonts w:ascii="Times New Roman" w:eastAsia="Times New Roman" w:hAnsi="Times New Roman" w:cs="Times New Roman"/>
          <w:sz w:val="28"/>
          <w:szCs w:val="28"/>
          <w:bdr w:val="none" w:sz="0" w:space="0" w:color="auto" w:frame="1"/>
        </w:rPr>
        <w:t xml:space="preserve"> до </w:t>
      </w:r>
      <w:proofErr w:type="spellStart"/>
      <w:r w:rsidRPr="00BB4343">
        <w:rPr>
          <w:rFonts w:ascii="Times New Roman" w:eastAsia="Times New Roman" w:hAnsi="Times New Roman" w:cs="Times New Roman"/>
          <w:sz w:val="28"/>
          <w:szCs w:val="28"/>
          <w:bdr w:val="none" w:sz="0" w:space="0" w:color="auto" w:frame="1"/>
        </w:rPr>
        <w:t>загальноросійського</w:t>
      </w:r>
      <w:proofErr w:type="spellEnd"/>
      <w:r w:rsidRPr="00BB4343">
        <w:rPr>
          <w:rFonts w:ascii="Times New Roman" w:eastAsia="Times New Roman" w:hAnsi="Times New Roman" w:cs="Times New Roman"/>
          <w:sz w:val="28"/>
          <w:szCs w:val="28"/>
          <w:bdr w:val="none" w:sz="0" w:space="0" w:color="auto" w:frame="1"/>
        </w:rPr>
        <w:t xml:space="preserve"> ринку, </w:t>
      </w:r>
      <w:proofErr w:type="spellStart"/>
      <w:r w:rsidRPr="00BB4343">
        <w:rPr>
          <w:rFonts w:ascii="Times New Roman" w:eastAsia="Times New Roman" w:hAnsi="Times New Roman" w:cs="Times New Roman"/>
          <w:sz w:val="28"/>
          <w:szCs w:val="28"/>
          <w:bdr w:val="none" w:sz="0" w:space="0" w:color="auto" w:frame="1"/>
        </w:rPr>
        <w:t>відповідно</w:t>
      </w:r>
      <w:proofErr w:type="spellEnd"/>
      <w:r w:rsidRPr="00BB4343">
        <w:rPr>
          <w:rFonts w:ascii="Times New Roman" w:eastAsia="Times New Roman" w:hAnsi="Times New Roman" w:cs="Times New Roman"/>
          <w:sz w:val="28"/>
          <w:szCs w:val="28"/>
          <w:bdr w:val="none" w:sz="0" w:space="0" w:color="auto" w:frame="1"/>
        </w:rPr>
        <w:t xml:space="preserve"> до </w:t>
      </w:r>
      <w:proofErr w:type="spellStart"/>
      <w:r w:rsidRPr="00BB4343">
        <w:rPr>
          <w:rFonts w:ascii="Times New Roman" w:eastAsia="Times New Roman" w:hAnsi="Times New Roman" w:cs="Times New Roman"/>
          <w:sz w:val="28"/>
          <w:szCs w:val="28"/>
          <w:bdr w:val="none" w:sz="0" w:space="0" w:color="auto" w:frame="1"/>
        </w:rPr>
        <w:t>тієї</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ролі</w:t>
      </w:r>
      <w:proofErr w:type="spellEnd"/>
      <w:r w:rsidRPr="00BB4343">
        <w:rPr>
          <w:rFonts w:ascii="Times New Roman" w:eastAsia="Times New Roman" w:hAnsi="Times New Roman" w:cs="Times New Roman"/>
          <w:sz w:val="28"/>
          <w:szCs w:val="28"/>
          <w:bdr w:val="none" w:sz="0" w:space="0" w:color="auto" w:frame="1"/>
        </w:rPr>
        <w:t xml:space="preserve">, яку </w:t>
      </w:r>
      <w:proofErr w:type="spellStart"/>
      <w:r w:rsidRPr="00BB4343">
        <w:rPr>
          <w:rFonts w:ascii="Times New Roman" w:eastAsia="Times New Roman" w:hAnsi="Times New Roman" w:cs="Times New Roman"/>
          <w:sz w:val="28"/>
          <w:szCs w:val="28"/>
          <w:bdr w:val="none" w:sz="0" w:space="0" w:color="auto" w:frame="1"/>
        </w:rPr>
        <w:t>їй</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визначила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імперія</w:t>
      </w:r>
      <w:proofErr w:type="spellEnd"/>
      <w:r w:rsidRPr="00BB4343">
        <w:rPr>
          <w:rFonts w:ascii="Times New Roman" w:eastAsia="Times New Roman" w:hAnsi="Times New Roman" w:cs="Times New Roman"/>
          <w:sz w:val="28"/>
          <w:szCs w:val="28"/>
          <w:bdr w:val="none" w:sz="0" w:space="0" w:color="auto" w:frame="1"/>
        </w:rPr>
        <w:t>.</w:t>
      </w:r>
      <w:r w:rsidRPr="00BB4343">
        <w:rPr>
          <w:rFonts w:ascii="Times New Roman" w:eastAsia="Times New Roman" w:hAnsi="Times New Roman" w:cs="Times New Roman"/>
          <w:sz w:val="28"/>
          <w:szCs w:val="28"/>
          <w:bdr w:val="none" w:sz="0" w:space="0" w:color="auto" w:frame="1"/>
          <w:lang w:val="uk-UA"/>
        </w:rPr>
        <w:t xml:space="preserve"> </w:t>
      </w:r>
      <w:proofErr w:type="spellStart"/>
      <w:r w:rsidRPr="00BB4343">
        <w:rPr>
          <w:rFonts w:ascii="Times New Roman" w:eastAsia="Times New Roman" w:hAnsi="Times New Roman" w:cs="Times New Roman"/>
          <w:sz w:val="28"/>
          <w:szCs w:val="28"/>
          <w:bdr w:val="none" w:sz="0" w:space="0" w:color="auto" w:frame="1"/>
        </w:rPr>
        <w:t>Наприкінці</w:t>
      </w:r>
      <w:proofErr w:type="spellEnd"/>
      <w:r w:rsidRPr="00BB4343">
        <w:rPr>
          <w:rFonts w:ascii="Times New Roman" w:eastAsia="Times New Roman" w:hAnsi="Times New Roman" w:cs="Times New Roman"/>
          <w:sz w:val="28"/>
          <w:szCs w:val="28"/>
          <w:bdr w:val="none" w:sz="0" w:space="0" w:color="auto" w:frame="1"/>
        </w:rPr>
        <w:t xml:space="preserve"> ХІ</w:t>
      </w:r>
      <w:proofErr w:type="gramStart"/>
      <w:r w:rsidRPr="00BB4343">
        <w:rPr>
          <w:rFonts w:ascii="Times New Roman" w:eastAsia="Times New Roman" w:hAnsi="Times New Roman" w:cs="Times New Roman"/>
          <w:sz w:val="28"/>
          <w:szCs w:val="28"/>
          <w:bdr w:val="none" w:sz="0" w:space="0" w:color="auto" w:frame="1"/>
        </w:rPr>
        <w:t>Х</w:t>
      </w:r>
      <w:proofErr w:type="gramEnd"/>
      <w:r w:rsidRPr="00BB4343">
        <w:rPr>
          <w:rFonts w:ascii="Times New Roman" w:eastAsia="Times New Roman" w:hAnsi="Times New Roman" w:cs="Times New Roman"/>
          <w:sz w:val="28"/>
          <w:szCs w:val="28"/>
          <w:bdr w:val="none" w:sz="0" w:space="0" w:color="auto" w:frame="1"/>
          <w:lang w:val="en-US"/>
        </w:rPr>
        <w:t> </w:t>
      </w:r>
      <w:r w:rsidRPr="00BB4343">
        <w:rPr>
          <w:rFonts w:ascii="Times New Roman" w:eastAsia="Times New Roman" w:hAnsi="Times New Roman" w:cs="Times New Roman"/>
          <w:sz w:val="28"/>
          <w:szCs w:val="28"/>
          <w:bdr w:val="none" w:sz="0" w:space="0" w:color="auto" w:frame="1"/>
        </w:rPr>
        <w:t xml:space="preserve">ст. </w:t>
      </w:r>
      <w:proofErr w:type="spellStart"/>
      <w:r w:rsidRPr="00BB4343">
        <w:rPr>
          <w:rFonts w:ascii="Times New Roman" w:eastAsia="Times New Roman" w:hAnsi="Times New Roman" w:cs="Times New Roman"/>
          <w:sz w:val="28"/>
          <w:szCs w:val="28"/>
          <w:bdr w:val="none" w:sz="0" w:space="0" w:color="auto" w:frame="1"/>
        </w:rPr>
        <w:t>Наддніпрянська</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Україна</w:t>
      </w:r>
      <w:proofErr w:type="spellEnd"/>
      <w:r w:rsidRPr="00BB4343">
        <w:rPr>
          <w:rFonts w:ascii="Times New Roman" w:eastAsia="Times New Roman" w:hAnsi="Times New Roman" w:cs="Times New Roman"/>
          <w:sz w:val="28"/>
          <w:szCs w:val="28"/>
          <w:bdr w:val="none" w:sz="0" w:space="0" w:color="auto" w:frame="1"/>
        </w:rPr>
        <w:t xml:space="preserve"> давала 26</w:t>
      </w:r>
      <w:r w:rsidRPr="00BB4343">
        <w:rPr>
          <w:rFonts w:ascii="Times New Roman" w:eastAsia="Times New Roman" w:hAnsi="Times New Roman" w:cs="Times New Roman"/>
          <w:sz w:val="28"/>
          <w:szCs w:val="28"/>
          <w:bdr w:val="none" w:sz="0" w:space="0" w:color="auto" w:frame="1"/>
          <w:lang w:val="en-US"/>
        </w:rPr>
        <w:t> </w:t>
      </w:r>
      <w:r w:rsidRPr="00BB4343">
        <w:rPr>
          <w:rFonts w:ascii="Times New Roman" w:eastAsia="Times New Roman" w:hAnsi="Times New Roman" w:cs="Times New Roman"/>
          <w:sz w:val="28"/>
          <w:szCs w:val="28"/>
          <w:bdr w:val="none" w:sz="0" w:space="0" w:color="auto" w:frame="1"/>
        </w:rPr>
        <w:t xml:space="preserve">% </w:t>
      </w:r>
      <w:proofErr w:type="spellStart"/>
      <w:r w:rsidRPr="00BB4343">
        <w:rPr>
          <w:rFonts w:ascii="Times New Roman" w:eastAsia="Times New Roman" w:hAnsi="Times New Roman" w:cs="Times New Roman"/>
          <w:sz w:val="28"/>
          <w:szCs w:val="28"/>
          <w:bdr w:val="none" w:sz="0" w:space="0" w:color="auto" w:frame="1"/>
        </w:rPr>
        <w:t>загальноімперського</w:t>
      </w:r>
      <w:proofErr w:type="spellEnd"/>
      <w:r w:rsidRPr="00BB4343">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прибутку</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одначе</w:t>
      </w:r>
      <w:proofErr w:type="spellEnd"/>
      <w:r w:rsidRPr="006634F2">
        <w:rPr>
          <w:rFonts w:ascii="Times New Roman" w:eastAsia="Times New Roman" w:hAnsi="Times New Roman" w:cs="Times New Roman"/>
          <w:sz w:val="28"/>
          <w:szCs w:val="28"/>
          <w:bdr w:val="none" w:sz="0" w:space="0" w:color="auto" w:frame="1"/>
        </w:rPr>
        <w:t xml:space="preserve"> на </w:t>
      </w:r>
      <w:proofErr w:type="spellStart"/>
      <w:r w:rsidRPr="006634F2">
        <w:rPr>
          <w:rFonts w:ascii="Times New Roman" w:eastAsia="Times New Roman" w:hAnsi="Times New Roman" w:cs="Times New Roman"/>
          <w:sz w:val="28"/>
          <w:szCs w:val="28"/>
          <w:bdr w:val="none" w:sz="0" w:space="0" w:color="auto" w:frame="1"/>
        </w:rPr>
        <w:t>власні</w:t>
      </w:r>
      <w:proofErr w:type="spellEnd"/>
      <w:r w:rsidRPr="006634F2">
        <w:rPr>
          <w:rFonts w:ascii="Times New Roman" w:eastAsia="Times New Roman" w:hAnsi="Times New Roman" w:cs="Times New Roman"/>
          <w:sz w:val="28"/>
          <w:szCs w:val="28"/>
          <w:bdr w:val="none" w:sz="0" w:space="0" w:color="auto" w:frame="1"/>
        </w:rPr>
        <w:t xml:space="preserve"> потреби </w:t>
      </w:r>
      <w:proofErr w:type="spellStart"/>
      <w:r w:rsidRPr="006634F2">
        <w:rPr>
          <w:rFonts w:ascii="Times New Roman" w:eastAsia="Times New Roman" w:hAnsi="Times New Roman" w:cs="Times New Roman"/>
          <w:sz w:val="28"/>
          <w:szCs w:val="28"/>
          <w:bdr w:val="none" w:sz="0" w:space="0" w:color="auto" w:frame="1"/>
        </w:rPr>
        <w:t>використовувала</w:t>
      </w:r>
      <w:proofErr w:type="spellEnd"/>
      <w:r w:rsidRPr="006634F2">
        <w:rPr>
          <w:rFonts w:ascii="Times New Roman" w:eastAsia="Times New Roman" w:hAnsi="Times New Roman" w:cs="Times New Roman"/>
          <w:sz w:val="28"/>
          <w:szCs w:val="28"/>
          <w:bdr w:val="none" w:sz="0" w:space="0" w:color="auto" w:frame="1"/>
        </w:rPr>
        <w:t xml:space="preserve"> не </w:t>
      </w:r>
      <w:proofErr w:type="spellStart"/>
      <w:r w:rsidRPr="006634F2">
        <w:rPr>
          <w:rFonts w:ascii="Times New Roman" w:eastAsia="Times New Roman" w:hAnsi="Times New Roman" w:cs="Times New Roman"/>
          <w:sz w:val="28"/>
          <w:szCs w:val="28"/>
          <w:bdr w:val="none" w:sz="0" w:space="0" w:color="auto" w:frame="1"/>
        </w:rPr>
        <w:t>більше</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половини</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від</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цієї</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суми</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Решта</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покривала</w:t>
      </w:r>
      <w:proofErr w:type="spellEnd"/>
      <w:r w:rsidRPr="006634F2">
        <w:rPr>
          <w:rFonts w:ascii="Times New Roman" w:eastAsia="Times New Roman" w:hAnsi="Times New Roman" w:cs="Times New Roman"/>
          <w:sz w:val="28"/>
          <w:szCs w:val="28"/>
          <w:bdr w:val="none" w:sz="0" w:space="0" w:color="auto" w:frame="1"/>
        </w:rPr>
        <w:t xml:space="preserve"> потреби </w:t>
      </w:r>
      <w:proofErr w:type="spellStart"/>
      <w:r w:rsidRPr="006634F2">
        <w:rPr>
          <w:rFonts w:ascii="Times New Roman" w:eastAsia="Times New Roman" w:hAnsi="Times New Roman" w:cs="Times New Roman"/>
          <w:sz w:val="28"/>
          <w:szCs w:val="28"/>
          <w:bdr w:val="none" w:sz="0" w:space="0" w:color="auto" w:frame="1"/>
        </w:rPr>
        <w:t>інших</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регіонів</w:t>
      </w:r>
      <w:proofErr w:type="spellEnd"/>
      <w:r w:rsidRPr="006634F2">
        <w:rPr>
          <w:rFonts w:ascii="Times New Roman" w:eastAsia="Times New Roman" w:hAnsi="Times New Roman" w:cs="Times New Roman"/>
          <w:sz w:val="28"/>
          <w:szCs w:val="28"/>
          <w:bdr w:val="none" w:sz="0" w:space="0" w:color="auto" w:frame="1"/>
        </w:rPr>
        <w:t xml:space="preserve"> </w:t>
      </w:r>
      <w:proofErr w:type="spellStart"/>
      <w:r w:rsidRPr="006634F2">
        <w:rPr>
          <w:rFonts w:ascii="Times New Roman" w:eastAsia="Times New Roman" w:hAnsi="Times New Roman" w:cs="Times New Roman"/>
          <w:sz w:val="28"/>
          <w:szCs w:val="28"/>
          <w:bdr w:val="none" w:sz="0" w:space="0" w:color="auto" w:frame="1"/>
        </w:rPr>
        <w:t>імперії</w:t>
      </w:r>
      <w:proofErr w:type="spellEnd"/>
      <w:r w:rsidRPr="006634F2">
        <w:rPr>
          <w:rFonts w:ascii="Times New Roman" w:eastAsia="Times New Roman" w:hAnsi="Times New Roman" w:cs="Times New Roman"/>
          <w:sz w:val="28"/>
          <w:szCs w:val="28"/>
          <w:bdr w:val="none" w:sz="0" w:space="0" w:color="auto" w:frame="1"/>
        </w:rPr>
        <w:t xml:space="preserve"> [</w:t>
      </w:r>
      <w:r w:rsidR="00941280">
        <w:rPr>
          <w:rFonts w:ascii="Times New Roman" w:hAnsi="Times New Roman" w:cs="Times New Roman"/>
          <w:sz w:val="28"/>
          <w:szCs w:val="28"/>
          <w:lang w:val="uk-UA"/>
        </w:rPr>
        <w:t>10</w:t>
      </w:r>
      <w:r w:rsidRPr="006634F2">
        <w:rPr>
          <w:rFonts w:ascii="Times New Roman" w:eastAsia="Times New Roman" w:hAnsi="Times New Roman" w:cs="Times New Roman"/>
          <w:sz w:val="28"/>
          <w:szCs w:val="28"/>
          <w:bdr w:val="none" w:sz="0" w:space="0" w:color="auto" w:frame="1"/>
        </w:rPr>
        <w:t>].</w:t>
      </w:r>
    </w:p>
    <w:p w:rsidR="00760D59" w:rsidRPr="006D6E1E" w:rsidRDefault="00760D59" w:rsidP="0024020D">
      <w:pPr>
        <w:spacing w:after="0" w:line="240" w:lineRule="auto"/>
        <w:ind w:firstLine="680"/>
        <w:jc w:val="both"/>
        <w:rPr>
          <w:rFonts w:ascii="Times New Roman" w:eastAsia="Times New Roman" w:hAnsi="Times New Roman" w:cs="Times New Roman"/>
          <w:sz w:val="28"/>
          <w:szCs w:val="28"/>
        </w:rPr>
      </w:pPr>
      <w:proofErr w:type="spellStart"/>
      <w:r w:rsidRPr="006D6E1E">
        <w:rPr>
          <w:rFonts w:ascii="Times New Roman" w:eastAsia="Times New Roman" w:hAnsi="Times New Roman" w:cs="Times New Roman"/>
          <w:sz w:val="28"/>
          <w:szCs w:val="28"/>
          <w:bdr w:val="none" w:sz="0" w:space="0" w:color="auto" w:frame="1"/>
        </w:rPr>
        <w:t>Засобом</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перекачування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капіталів</w:t>
      </w:r>
      <w:proofErr w:type="spellEnd"/>
      <w:r w:rsidRPr="006D6E1E">
        <w:rPr>
          <w:rFonts w:ascii="Times New Roman" w:eastAsia="Times New Roman" w:hAnsi="Times New Roman" w:cs="Times New Roman"/>
          <w:sz w:val="28"/>
          <w:szCs w:val="28"/>
          <w:bdr w:val="none" w:sz="0" w:space="0" w:color="auto" w:frame="1"/>
        </w:rPr>
        <w:t xml:space="preserve"> з </w:t>
      </w:r>
      <w:proofErr w:type="spellStart"/>
      <w:r w:rsidRPr="006D6E1E">
        <w:rPr>
          <w:rFonts w:ascii="Times New Roman" w:eastAsia="Times New Roman" w:hAnsi="Times New Roman" w:cs="Times New Roman"/>
          <w:sz w:val="28"/>
          <w:szCs w:val="28"/>
          <w:bdr w:val="none" w:sz="0" w:space="0" w:color="auto" w:frame="1"/>
        </w:rPr>
        <w:t>українських</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губерній</w:t>
      </w:r>
      <w:proofErr w:type="spellEnd"/>
      <w:r w:rsidRPr="006D6E1E">
        <w:rPr>
          <w:rFonts w:ascii="Times New Roman" w:eastAsia="Times New Roman" w:hAnsi="Times New Roman" w:cs="Times New Roman"/>
          <w:sz w:val="28"/>
          <w:szCs w:val="28"/>
          <w:bdr w:val="none" w:sz="0" w:space="0" w:color="auto" w:frame="1"/>
        </w:rPr>
        <w:t xml:space="preserve"> </w:t>
      </w:r>
      <w:proofErr w:type="gramStart"/>
      <w:r w:rsidRPr="006D6E1E">
        <w:rPr>
          <w:rFonts w:ascii="Times New Roman" w:eastAsia="Times New Roman" w:hAnsi="Times New Roman" w:cs="Times New Roman"/>
          <w:sz w:val="28"/>
          <w:szCs w:val="28"/>
          <w:bdr w:val="none" w:sz="0" w:space="0" w:color="auto" w:frame="1"/>
        </w:rPr>
        <w:t>до</w:t>
      </w:r>
      <w:proofErr w:type="gramEnd"/>
      <w:r w:rsidRPr="006D6E1E">
        <w:rPr>
          <w:rFonts w:ascii="Times New Roman" w:eastAsia="Times New Roman" w:hAnsi="Times New Roman" w:cs="Times New Roman"/>
          <w:sz w:val="28"/>
          <w:szCs w:val="28"/>
          <w:bdr w:val="none" w:sz="0" w:space="0" w:color="auto" w:frame="1"/>
        </w:rPr>
        <w:t xml:space="preserve"> </w:t>
      </w:r>
      <w:proofErr w:type="gramStart"/>
      <w:r w:rsidRPr="006D6E1E">
        <w:rPr>
          <w:rFonts w:ascii="Times New Roman" w:eastAsia="Times New Roman" w:hAnsi="Times New Roman" w:cs="Times New Roman"/>
          <w:sz w:val="28"/>
          <w:szCs w:val="28"/>
          <w:bdr w:val="none" w:sz="0" w:space="0" w:color="auto" w:frame="1"/>
        </w:rPr>
        <w:t>центру</w:t>
      </w:r>
      <w:proofErr w:type="gramEnd"/>
      <w:r w:rsidRPr="006D6E1E">
        <w:rPr>
          <w:rFonts w:ascii="Times New Roman" w:eastAsia="Times New Roman" w:hAnsi="Times New Roman" w:cs="Times New Roman"/>
          <w:sz w:val="28"/>
          <w:szCs w:val="28"/>
          <w:bdr w:val="none" w:sz="0" w:space="0" w:color="auto" w:frame="1"/>
        </w:rPr>
        <w:t xml:space="preserve"> стала </w:t>
      </w:r>
      <w:proofErr w:type="spellStart"/>
      <w:r w:rsidRPr="006D6E1E">
        <w:rPr>
          <w:rFonts w:ascii="Times New Roman" w:eastAsia="Times New Roman" w:hAnsi="Times New Roman" w:cs="Times New Roman"/>
          <w:sz w:val="28"/>
          <w:szCs w:val="28"/>
          <w:bdr w:val="none" w:sz="0" w:space="0" w:color="auto" w:frame="1"/>
        </w:rPr>
        <w:t>також</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політика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ціноутворення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proofErr w:type="gramStart"/>
      <w:r w:rsidRPr="006D6E1E">
        <w:rPr>
          <w:rFonts w:ascii="Times New Roman" w:eastAsia="Times New Roman" w:hAnsi="Times New Roman" w:cs="Times New Roman"/>
          <w:sz w:val="28"/>
          <w:szCs w:val="28"/>
          <w:bdr w:val="none" w:sz="0" w:space="0" w:color="auto" w:frame="1"/>
        </w:rPr>
        <w:t>Ц</w:t>
      </w:r>
      <w:proofErr w:type="gramEnd"/>
      <w:r w:rsidRPr="006D6E1E">
        <w:rPr>
          <w:rFonts w:ascii="Times New Roman" w:eastAsia="Times New Roman" w:hAnsi="Times New Roman" w:cs="Times New Roman"/>
          <w:sz w:val="28"/>
          <w:szCs w:val="28"/>
          <w:bdr w:val="none" w:sz="0" w:space="0" w:color="auto" w:frame="1"/>
        </w:rPr>
        <w:t>іни</w:t>
      </w:r>
      <w:proofErr w:type="spellEnd"/>
      <w:r w:rsidRPr="006D6E1E">
        <w:rPr>
          <w:rFonts w:ascii="Times New Roman" w:eastAsia="Times New Roman" w:hAnsi="Times New Roman" w:cs="Times New Roman"/>
          <w:sz w:val="28"/>
          <w:szCs w:val="28"/>
          <w:bdr w:val="none" w:sz="0" w:space="0" w:color="auto" w:frame="1"/>
        </w:rPr>
        <w:t xml:space="preserve"> на </w:t>
      </w:r>
      <w:proofErr w:type="spellStart"/>
      <w:r w:rsidRPr="006D6E1E">
        <w:rPr>
          <w:rFonts w:ascii="Times New Roman" w:eastAsia="Times New Roman" w:hAnsi="Times New Roman" w:cs="Times New Roman"/>
          <w:sz w:val="28"/>
          <w:szCs w:val="28"/>
          <w:bdr w:val="none" w:sz="0" w:space="0" w:color="auto" w:frame="1"/>
        </w:rPr>
        <w:t>сировину</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що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відправлялася</w:t>
      </w:r>
      <w:proofErr w:type="spellEnd"/>
      <w:r w:rsidRPr="006D6E1E">
        <w:rPr>
          <w:rFonts w:ascii="Times New Roman" w:eastAsia="Times New Roman" w:hAnsi="Times New Roman" w:cs="Times New Roman"/>
          <w:sz w:val="28"/>
          <w:szCs w:val="28"/>
          <w:bdr w:val="none" w:sz="0" w:space="0" w:color="auto" w:frame="1"/>
        </w:rPr>
        <w:t xml:space="preserve"> з </w:t>
      </w:r>
      <w:proofErr w:type="spellStart"/>
      <w:r w:rsidRPr="006D6E1E">
        <w:rPr>
          <w:rFonts w:ascii="Times New Roman" w:eastAsia="Times New Roman" w:hAnsi="Times New Roman" w:cs="Times New Roman"/>
          <w:sz w:val="28"/>
          <w:szCs w:val="28"/>
          <w:bdr w:val="none" w:sz="0" w:space="0" w:color="auto" w:frame="1"/>
        </w:rPr>
        <w:t>Наддніпрянщини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були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набагато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нижчими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ніж</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вартість</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російських</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товарів</w:t>
      </w:r>
      <w:proofErr w:type="spellEnd"/>
      <w:r w:rsidRPr="006D6E1E">
        <w:rPr>
          <w:rFonts w:ascii="Times New Roman" w:eastAsia="Times New Roman" w:hAnsi="Times New Roman" w:cs="Times New Roman"/>
          <w:sz w:val="28"/>
          <w:szCs w:val="28"/>
          <w:bdr w:val="none" w:sz="0" w:space="0" w:color="auto" w:frame="1"/>
        </w:rPr>
        <w:t xml:space="preserve">, </w:t>
      </w:r>
      <w:r w:rsidRPr="006D6E1E">
        <w:rPr>
          <w:rFonts w:ascii="Times New Roman" w:eastAsia="Times New Roman" w:hAnsi="Times New Roman" w:cs="Times New Roman"/>
          <w:sz w:val="28"/>
          <w:szCs w:val="28"/>
          <w:bdr w:val="none" w:sz="0" w:space="0" w:color="auto" w:frame="1"/>
          <w:lang w:val="uk-UA"/>
        </w:rPr>
        <w:t>що</w:t>
      </w:r>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надходили</w:t>
      </w:r>
      <w:proofErr w:type="spellEnd"/>
      <w:r w:rsidRPr="006D6E1E">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lang w:val="uk-UA"/>
        </w:rPr>
        <w:t xml:space="preserve">в українські губернії </w:t>
      </w:r>
      <w:r w:rsidRPr="006D6E1E">
        <w:rPr>
          <w:rFonts w:ascii="Times New Roman" w:eastAsia="Times New Roman" w:hAnsi="Times New Roman" w:cs="Times New Roman"/>
          <w:sz w:val="28"/>
          <w:szCs w:val="28"/>
          <w:bdr w:val="none" w:sz="0" w:space="0" w:color="auto" w:frame="1"/>
        </w:rPr>
        <w:t xml:space="preserve">з </w:t>
      </w:r>
      <w:r>
        <w:rPr>
          <w:rFonts w:ascii="Times New Roman" w:eastAsia="Times New Roman" w:hAnsi="Times New Roman" w:cs="Times New Roman"/>
          <w:sz w:val="28"/>
          <w:szCs w:val="28"/>
          <w:bdr w:val="none" w:sz="0" w:space="0" w:color="auto" w:frame="1"/>
          <w:lang w:val="uk-UA"/>
        </w:rPr>
        <w:t>російських підприємств</w:t>
      </w:r>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Внаслідок</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цього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українські</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капітали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фінансували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розвиток</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інших</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регіонів</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Використання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економічного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потенціалу</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Наддніпрянщини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проявлялося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також</w:t>
      </w:r>
      <w:proofErr w:type="spellEnd"/>
      <w:r w:rsidRPr="006D6E1E">
        <w:rPr>
          <w:rFonts w:ascii="Times New Roman" w:eastAsia="Times New Roman" w:hAnsi="Times New Roman" w:cs="Times New Roman"/>
          <w:sz w:val="28"/>
          <w:szCs w:val="28"/>
          <w:bdr w:val="none" w:sz="0" w:space="0" w:color="auto" w:frame="1"/>
        </w:rPr>
        <w:t xml:space="preserve"> у тому, </w:t>
      </w:r>
      <w:proofErr w:type="spellStart"/>
      <w:r w:rsidRPr="006D6E1E">
        <w:rPr>
          <w:rFonts w:ascii="Times New Roman" w:eastAsia="Times New Roman" w:hAnsi="Times New Roman" w:cs="Times New Roman"/>
          <w:sz w:val="28"/>
          <w:szCs w:val="28"/>
          <w:bdr w:val="none" w:sz="0" w:space="0" w:color="auto" w:frame="1"/>
        </w:rPr>
        <w:t>що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proofErr w:type="gramStart"/>
      <w:r w:rsidRPr="006D6E1E">
        <w:rPr>
          <w:rFonts w:ascii="Times New Roman" w:eastAsia="Times New Roman" w:hAnsi="Times New Roman" w:cs="Times New Roman"/>
          <w:sz w:val="28"/>
          <w:szCs w:val="28"/>
          <w:bdr w:val="none" w:sz="0" w:space="0" w:color="auto" w:frame="1"/>
        </w:rPr>
        <w:t>пр</w:t>
      </w:r>
      <w:proofErr w:type="gramEnd"/>
      <w:r w:rsidRPr="006D6E1E">
        <w:rPr>
          <w:rFonts w:ascii="Times New Roman" w:eastAsia="Times New Roman" w:hAnsi="Times New Roman" w:cs="Times New Roman"/>
          <w:sz w:val="28"/>
          <w:szCs w:val="28"/>
          <w:bdr w:val="none" w:sz="0" w:space="0" w:color="auto" w:frame="1"/>
        </w:rPr>
        <w:t>іоритет</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надавався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тим</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галузям</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української</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економіки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які</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мали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задовольняти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імперські</w:t>
      </w:r>
      <w:proofErr w:type="spellEnd"/>
      <w:r w:rsidRPr="006D6E1E">
        <w:rPr>
          <w:rFonts w:ascii="Times New Roman" w:eastAsia="Times New Roman" w:hAnsi="Times New Roman" w:cs="Times New Roman"/>
          <w:sz w:val="28"/>
          <w:szCs w:val="28"/>
          <w:bdr w:val="none" w:sz="0" w:space="0" w:color="auto" w:frame="1"/>
        </w:rPr>
        <w:t xml:space="preserve"> потреби (</w:t>
      </w:r>
      <w:proofErr w:type="spellStart"/>
      <w:r w:rsidRPr="006D6E1E">
        <w:rPr>
          <w:rFonts w:ascii="Times New Roman" w:eastAsia="Times New Roman" w:hAnsi="Times New Roman" w:cs="Times New Roman"/>
          <w:sz w:val="28"/>
          <w:szCs w:val="28"/>
          <w:bdr w:val="none" w:sz="0" w:space="0" w:color="auto" w:frame="1"/>
        </w:rPr>
        <w:t>вугледобувна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металургійна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залізорудна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тоді</w:t>
      </w:r>
      <w:proofErr w:type="spellEnd"/>
      <w:r w:rsidRPr="006D6E1E">
        <w:rPr>
          <w:rFonts w:ascii="Times New Roman" w:eastAsia="Times New Roman" w:hAnsi="Times New Roman" w:cs="Times New Roman"/>
          <w:sz w:val="28"/>
          <w:szCs w:val="28"/>
          <w:bdr w:val="none" w:sz="0" w:space="0" w:color="auto" w:frame="1"/>
        </w:rPr>
        <w:t xml:space="preserve"> як </w:t>
      </w:r>
      <w:proofErr w:type="spellStart"/>
      <w:r w:rsidRPr="006D6E1E">
        <w:rPr>
          <w:rFonts w:ascii="Times New Roman" w:eastAsia="Times New Roman" w:hAnsi="Times New Roman" w:cs="Times New Roman"/>
          <w:sz w:val="28"/>
          <w:szCs w:val="28"/>
          <w:bdr w:val="none" w:sz="0" w:space="0" w:color="auto" w:frame="1"/>
        </w:rPr>
        <w:t>ті</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що</w:t>
      </w:r>
      <w:proofErr w:type="spellEnd"/>
      <w:r w:rsidRPr="006D6E1E">
        <w:rPr>
          <w:rFonts w:ascii="Times New Roman" w:eastAsia="Times New Roman" w:hAnsi="Times New Roman" w:cs="Times New Roman"/>
          <w:sz w:val="28"/>
          <w:szCs w:val="28"/>
          <w:bdr w:val="none" w:sz="0" w:space="0" w:color="auto" w:frame="1"/>
        </w:rPr>
        <w:t xml:space="preserve"> могли </w:t>
      </w:r>
      <w:proofErr w:type="spellStart"/>
      <w:r w:rsidRPr="006D6E1E">
        <w:rPr>
          <w:rFonts w:ascii="Times New Roman" w:eastAsia="Times New Roman" w:hAnsi="Times New Roman" w:cs="Times New Roman"/>
          <w:sz w:val="28"/>
          <w:szCs w:val="28"/>
          <w:bdr w:val="none" w:sz="0" w:space="0" w:color="auto" w:frame="1"/>
        </w:rPr>
        <w:t>скласти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конкуренцію</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російським</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підприємцям</w:t>
      </w:r>
      <w:proofErr w:type="spellEnd"/>
      <w:r w:rsidRPr="006D6E1E">
        <w:rPr>
          <w:rFonts w:ascii="Times New Roman" w:eastAsia="Times New Roman" w:hAnsi="Times New Roman" w:cs="Times New Roman"/>
          <w:sz w:val="28"/>
          <w:szCs w:val="28"/>
          <w:bdr w:val="none" w:sz="0" w:space="0" w:color="auto" w:frame="1"/>
        </w:rPr>
        <w:t xml:space="preserve"> (легка </w:t>
      </w:r>
      <w:proofErr w:type="spellStart"/>
      <w:r w:rsidRPr="006D6E1E">
        <w:rPr>
          <w:rFonts w:ascii="Times New Roman" w:eastAsia="Times New Roman" w:hAnsi="Times New Roman" w:cs="Times New Roman"/>
          <w:sz w:val="28"/>
          <w:szCs w:val="28"/>
          <w:bdr w:val="none" w:sz="0" w:space="0" w:color="auto" w:frame="1"/>
        </w:rPr>
        <w:t>промисловість</w:t>
      </w:r>
      <w:proofErr w:type="spellEnd"/>
      <w:r w:rsidRPr="006D6E1E">
        <w:rPr>
          <w:rFonts w:ascii="Times New Roman" w:eastAsia="Times New Roman" w:hAnsi="Times New Roman" w:cs="Times New Roman"/>
          <w:sz w:val="28"/>
          <w:szCs w:val="28"/>
          <w:bdr w:val="none" w:sz="0" w:space="0" w:color="auto" w:frame="1"/>
        </w:rPr>
        <w:t xml:space="preserve">), </w:t>
      </w:r>
      <w:proofErr w:type="spellStart"/>
      <w:proofErr w:type="gramStart"/>
      <w:r w:rsidRPr="006D6E1E">
        <w:rPr>
          <w:rFonts w:ascii="Times New Roman" w:eastAsia="Times New Roman" w:hAnsi="Times New Roman" w:cs="Times New Roman"/>
          <w:sz w:val="28"/>
          <w:szCs w:val="28"/>
          <w:bdr w:val="none" w:sz="0" w:space="0" w:color="auto" w:frame="1"/>
        </w:rPr>
        <w:t>п</w:t>
      </w:r>
      <w:proofErr w:type="gramEnd"/>
      <w:r w:rsidRPr="006D6E1E">
        <w:rPr>
          <w:rFonts w:ascii="Times New Roman" w:eastAsia="Times New Roman" w:hAnsi="Times New Roman" w:cs="Times New Roman"/>
          <w:sz w:val="28"/>
          <w:szCs w:val="28"/>
          <w:bdr w:val="none" w:sz="0" w:space="0" w:color="auto" w:frame="1"/>
        </w:rPr>
        <w:t>ідтримки</w:t>
      </w:r>
      <w:proofErr w:type="spellEnd"/>
      <w:r w:rsidRPr="006D6E1E">
        <w:rPr>
          <w:rFonts w:ascii="Times New Roman" w:eastAsia="Times New Roman" w:hAnsi="Times New Roman" w:cs="Times New Roman"/>
          <w:sz w:val="28"/>
          <w:szCs w:val="28"/>
          <w:bdr w:val="none" w:sz="0" w:space="0" w:color="auto" w:frame="1"/>
        </w:rPr>
        <w:t xml:space="preserve"> не </w:t>
      </w:r>
      <w:proofErr w:type="spellStart"/>
      <w:r w:rsidRPr="006D6E1E">
        <w:rPr>
          <w:rFonts w:ascii="Times New Roman" w:eastAsia="Times New Roman" w:hAnsi="Times New Roman" w:cs="Times New Roman"/>
          <w:sz w:val="28"/>
          <w:szCs w:val="28"/>
          <w:bdr w:val="none" w:sz="0" w:space="0" w:color="auto" w:frame="1"/>
        </w:rPr>
        <w:t>одержували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Внаслідок</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цього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швидкими</w:t>
      </w:r>
      <w:proofErr w:type="spellEnd"/>
      <w:r w:rsidRPr="006D6E1E">
        <w:rPr>
          <w:rFonts w:ascii="Times New Roman" w:eastAsia="Times New Roman" w:hAnsi="Times New Roman" w:cs="Times New Roman"/>
          <w:sz w:val="28"/>
          <w:szCs w:val="28"/>
          <w:bdr w:val="none" w:sz="0" w:space="0" w:color="auto" w:frame="1"/>
        </w:rPr>
        <w:t xml:space="preserve"> темпами </w:t>
      </w:r>
      <w:proofErr w:type="spellStart"/>
      <w:r w:rsidRPr="006D6E1E">
        <w:rPr>
          <w:rFonts w:ascii="Times New Roman" w:eastAsia="Times New Roman" w:hAnsi="Times New Roman" w:cs="Times New Roman"/>
          <w:sz w:val="28"/>
          <w:szCs w:val="28"/>
          <w:bdr w:val="none" w:sz="0" w:space="0" w:color="auto" w:frame="1"/>
        </w:rPr>
        <w:t>розвивалися</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сировинні</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галузі</w:t>
      </w:r>
      <w:proofErr w:type="spellEnd"/>
      <w:r w:rsidRPr="006D6E1E">
        <w:rPr>
          <w:rFonts w:ascii="Times New Roman" w:eastAsia="Times New Roman" w:hAnsi="Times New Roman" w:cs="Times New Roman"/>
          <w:sz w:val="28"/>
          <w:szCs w:val="28"/>
          <w:bdr w:val="none" w:sz="0" w:space="0" w:color="auto" w:frame="1"/>
        </w:rPr>
        <w:t xml:space="preserve">, а </w:t>
      </w:r>
      <w:proofErr w:type="spellStart"/>
      <w:r w:rsidRPr="006D6E1E">
        <w:rPr>
          <w:rFonts w:ascii="Times New Roman" w:eastAsia="Times New Roman" w:hAnsi="Times New Roman" w:cs="Times New Roman"/>
          <w:sz w:val="28"/>
          <w:szCs w:val="28"/>
          <w:bdr w:val="none" w:sz="0" w:space="0" w:color="auto" w:frame="1"/>
        </w:rPr>
        <w:t>інші</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помітно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відставали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Напередодні</w:t>
      </w:r>
      <w:proofErr w:type="spellEnd"/>
      <w:r w:rsidRPr="006D6E1E">
        <w:rPr>
          <w:rFonts w:ascii="Times New Roman" w:eastAsia="Times New Roman" w:hAnsi="Times New Roman" w:cs="Times New Roman"/>
          <w:sz w:val="28"/>
          <w:szCs w:val="28"/>
          <w:bdr w:val="none" w:sz="0" w:space="0" w:color="auto" w:frame="1"/>
        </w:rPr>
        <w:t xml:space="preserve"> </w:t>
      </w:r>
      <w:r w:rsidRPr="006D6E1E">
        <w:rPr>
          <w:rFonts w:ascii="Times New Roman" w:eastAsia="Times New Roman" w:hAnsi="Times New Roman" w:cs="Times New Roman"/>
          <w:sz w:val="28"/>
          <w:szCs w:val="28"/>
          <w:bdr w:val="none" w:sz="0" w:space="0" w:color="auto" w:frame="1"/>
          <w:lang w:val="uk-UA"/>
        </w:rPr>
        <w:t>П</w:t>
      </w:r>
      <w:proofErr w:type="spellStart"/>
      <w:r w:rsidRPr="006D6E1E">
        <w:rPr>
          <w:rFonts w:ascii="Times New Roman" w:eastAsia="Times New Roman" w:hAnsi="Times New Roman" w:cs="Times New Roman"/>
          <w:sz w:val="28"/>
          <w:szCs w:val="28"/>
          <w:bdr w:val="none" w:sz="0" w:space="0" w:color="auto" w:frame="1"/>
        </w:rPr>
        <w:t>ершої</w:t>
      </w:r>
      <w:proofErr w:type="spellEnd"/>
      <w:r w:rsidRPr="006D6E1E">
        <w:rPr>
          <w:rFonts w:ascii="Times New Roman" w:eastAsia="Times New Roman" w:hAnsi="Times New Roman" w:cs="Times New Roman"/>
          <w:sz w:val="28"/>
          <w:szCs w:val="28"/>
          <w:bdr w:val="none" w:sz="0" w:space="0" w:color="auto" w:frame="1"/>
        </w:rPr>
        <w:t xml:space="preserve"> </w:t>
      </w:r>
      <w:proofErr w:type="spellStart"/>
      <w:proofErr w:type="gramStart"/>
      <w:r w:rsidRPr="006D6E1E">
        <w:rPr>
          <w:rFonts w:ascii="Times New Roman" w:eastAsia="Times New Roman" w:hAnsi="Times New Roman" w:cs="Times New Roman"/>
          <w:sz w:val="28"/>
          <w:szCs w:val="28"/>
          <w:bdr w:val="none" w:sz="0" w:space="0" w:color="auto" w:frame="1"/>
        </w:rPr>
        <w:t>св</w:t>
      </w:r>
      <w:proofErr w:type="gramEnd"/>
      <w:r w:rsidRPr="006D6E1E">
        <w:rPr>
          <w:rFonts w:ascii="Times New Roman" w:eastAsia="Times New Roman" w:hAnsi="Times New Roman" w:cs="Times New Roman"/>
          <w:sz w:val="28"/>
          <w:szCs w:val="28"/>
          <w:bdr w:val="none" w:sz="0" w:space="0" w:color="auto" w:frame="1"/>
        </w:rPr>
        <w:t>ітової</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війни</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Наддніпрянщина</w:t>
      </w:r>
      <w:proofErr w:type="spellEnd"/>
      <w:r w:rsidRPr="006D6E1E">
        <w:rPr>
          <w:rFonts w:ascii="Times New Roman" w:eastAsia="Times New Roman" w:hAnsi="Times New Roman" w:cs="Times New Roman"/>
          <w:sz w:val="28"/>
          <w:szCs w:val="28"/>
          <w:bdr w:val="none" w:sz="0" w:space="0" w:color="auto" w:frame="1"/>
        </w:rPr>
        <w:t xml:space="preserve"> давала 72</w:t>
      </w:r>
      <w:r>
        <w:rPr>
          <w:rFonts w:ascii="Times New Roman" w:eastAsia="Times New Roman" w:hAnsi="Times New Roman" w:cs="Times New Roman"/>
          <w:sz w:val="28"/>
          <w:szCs w:val="28"/>
          <w:bdr w:val="none" w:sz="0" w:space="0" w:color="auto" w:frame="1"/>
          <w:lang w:val="en-US"/>
        </w:rPr>
        <w:t> </w:t>
      </w:r>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усього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видобутку</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сировини</w:t>
      </w:r>
      <w:proofErr w:type="spellEnd"/>
      <w:r w:rsidRPr="006D6E1E">
        <w:rPr>
          <w:rFonts w:ascii="Times New Roman" w:eastAsia="Times New Roman" w:hAnsi="Times New Roman" w:cs="Times New Roman"/>
          <w:sz w:val="28"/>
          <w:szCs w:val="28"/>
          <w:bdr w:val="none" w:sz="0" w:space="0" w:color="auto" w:frame="1"/>
        </w:rPr>
        <w:t xml:space="preserve"> в </w:t>
      </w:r>
      <w:proofErr w:type="spellStart"/>
      <w:r w:rsidRPr="006D6E1E">
        <w:rPr>
          <w:rFonts w:ascii="Times New Roman" w:eastAsia="Times New Roman" w:hAnsi="Times New Roman" w:cs="Times New Roman"/>
          <w:sz w:val="28"/>
          <w:szCs w:val="28"/>
          <w:bdr w:val="none" w:sz="0" w:space="0" w:color="auto" w:frame="1"/>
        </w:rPr>
        <w:t>імперії</w:t>
      </w:r>
      <w:proofErr w:type="spellEnd"/>
      <w:r w:rsidRPr="006D6E1E">
        <w:rPr>
          <w:rFonts w:ascii="Times New Roman" w:eastAsia="Times New Roman" w:hAnsi="Times New Roman" w:cs="Times New Roman"/>
          <w:sz w:val="28"/>
          <w:szCs w:val="28"/>
          <w:bdr w:val="none" w:sz="0" w:space="0" w:color="auto" w:frame="1"/>
        </w:rPr>
        <w:t xml:space="preserve"> та </w:t>
      </w:r>
      <w:proofErr w:type="spellStart"/>
      <w:r w:rsidRPr="006D6E1E">
        <w:rPr>
          <w:rFonts w:ascii="Times New Roman" w:eastAsia="Times New Roman" w:hAnsi="Times New Roman" w:cs="Times New Roman"/>
          <w:sz w:val="28"/>
          <w:szCs w:val="28"/>
          <w:bdr w:val="none" w:sz="0" w:space="0" w:color="auto" w:frame="1"/>
        </w:rPr>
        <w:t>лише</w:t>
      </w:r>
      <w:proofErr w:type="spellEnd"/>
      <w:r w:rsidRPr="006D6E1E">
        <w:rPr>
          <w:rFonts w:ascii="Times New Roman" w:eastAsia="Times New Roman" w:hAnsi="Times New Roman" w:cs="Times New Roman"/>
          <w:sz w:val="28"/>
          <w:szCs w:val="28"/>
          <w:bdr w:val="none" w:sz="0" w:space="0" w:color="auto" w:frame="1"/>
        </w:rPr>
        <w:t xml:space="preserve"> 15</w:t>
      </w:r>
      <w:r>
        <w:rPr>
          <w:rFonts w:ascii="Times New Roman" w:eastAsia="Times New Roman" w:hAnsi="Times New Roman" w:cs="Times New Roman"/>
          <w:sz w:val="28"/>
          <w:szCs w:val="28"/>
          <w:bdr w:val="none" w:sz="0" w:space="0" w:color="auto" w:frame="1"/>
          <w:lang w:val="en-US"/>
        </w:rPr>
        <w:t> </w:t>
      </w:r>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виробництва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готової</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продукції</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Це</w:t>
      </w:r>
      <w:proofErr w:type="spellEnd"/>
      <w:r w:rsidRPr="006D6E1E">
        <w:rPr>
          <w:rFonts w:ascii="Times New Roman" w:eastAsia="Times New Roman" w:hAnsi="Times New Roman" w:cs="Times New Roman"/>
          <w:sz w:val="28"/>
          <w:szCs w:val="28"/>
          <w:bdr w:val="none" w:sz="0" w:space="0" w:color="auto" w:frame="1"/>
        </w:rPr>
        <w:t xml:space="preserve"> стало </w:t>
      </w:r>
      <w:proofErr w:type="spellStart"/>
      <w:r w:rsidRPr="006D6E1E">
        <w:rPr>
          <w:rFonts w:ascii="Times New Roman" w:eastAsia="Times New Roman" w:hAnsi="Times New Roman" w:cs="Times New Roman"/>
          <w:sz w:val="28"/>
          <w:szCs w:val="28"/>
          <w:bdr w:val="none" w:sz="0" w:space="0" w:color="auto" w:frame="1"/>
        </w:rPr>
        <w:t>свідченням</w:t>
      </w:r>
      <w:proofErr w:type="spellEnd"/>
      <w:r w:rsidRPr="006D6E1E">
        <w:rPr>
          <w:rFonts w:ascii="Times New Roman" w:eastAsia="Times New Roman" w:hAnsi="Times New Roman" w:cs="Times New Roman"/>
          <w:sz w:val="28"/>
          <w:szCs w:val="28"/>
          <w:bdr w:val="none" w:sz="0" w:space="0" w:color="auto" w:frame="1"/>
        </w:rPr>
        <w:t xml:space="preserve"> того, </w:t>
      </w:r>
      <w:proofErr w:type="spellStart"/>
      <w:r w:rsidRPr="006D6E1E">
        <w:rPr>
          <w:rFonts w:ascii="Times New Roman" w:eastAsia="Times New Roman" w:hAnsi="Times New Roman" w:cs="Times New Roman"/>
          <w:sz w:val="28"/>
          <w:szCs w:val="28"/>
          <w:bdr w:val="none" w:sz="0" w:space="0" w:color="auto" w:frame="1"/>
        </w:rPr>
        <w:t>що</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українська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економіка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набула</w:t>
      </w:r>
      <w:proofErr w:type="spellEnd"/>
      <w:r w:rsidRPr="006D6E1E">
        <w:rPr>
          <w:rFonts w:ascii="Times New Roman" w:eastAsia="Times New Roman" w:hAnsi="Times New Roman" w:cs="Times New Roman"/>
          <w:sz w:val="28"/>
          <w:szCs w:val="28"/>
          <w:bdr w:val="none" w:sz="0" w:space="0" w:color="auto" w:frame="1"/>
        </w:rPr>
        <w:t xml:space="preserve"> </w:t>
      </w:r>
      <w:proofErr w:type="spellStart"/>
      <w:r w:rsidRPr="006D6E1E">
        <w:rPr>
          <w:rFonts w:ascii="Times New Roman" w:eastAsia="Times New Roman" w:hAnsi="Times New Roman" w:cs="Times New Roman"/>
          <w:sz w:val="28"/>
          <w:szCs w:val="28"/>
          <w:bdr w:val="none" w:sz="0" w:space="0" w:color="auto" w:frame="1"/>
        </w:rPr>
        <w:t>однобічного</w:t>
      </w:r>
      <w:proofErr w:type="spellEnd"/>
      <w:r w:rsidRPr="006D6E1E">
        <w:rPr>
          <w:rFonts w:ascii="Times New Roman" w:eastAsia="Times New Roman" w:hAnsi="Times New Roman" w:cs="Times New Roman"/>
          <w:sz w:val="28"/>
          <w:szCs w:val="28"/>
          <w:bdr w:val="none" w:sz="0" w:space="0" w:color="auto" w:frame="1"/>
        </w:rPr>
        <w:t xml:space="preserve">, залежного </w:t>
      </w:r>
      <w:proofErr w:type="spellStart"/>
      <w:r w:rsidRPr="006D6E1E">
        <w:rPr>
          <w:rFonts w:ascii="Times New Roman" w:eastAsia="Times New Roman" w:hAnsi="Times New Roman" w:cs="Times New Roman"/>
          <w:sz w:val="28"/>
          <w:szCs w:val="28"/>
          <w:bdr w:val="none" w:sz="0" w:space="0" w:color="auto" w:frame="1"/>
        </w:rPr>
        <w:t>від</w:t>
      </w:r>
      <w:proofErr w:type="spellEnd"/>
      <w:r w:rsidRPr="006D6E1E">
        <w:rPr>
          <w:rFonts w:ascii="Times New Roman" w:eastAsia="Times New Roman" w:hAnsi="Times New Roman" w:cs="Times New Roman"/>
          <w:sz w:val="28"/>
          <w:szCs w:val="28"/>
          <w:bdr w:val="none" w:sz="0" w:space="0" w:color="auto" w:frame="1"/>
        </w:rPr>
        <w:t xml:space="preserve"> центру характеру </w:t>
      </w:r>
      <w:proofErr w:type="spellStart"/>
      <w:r w:rsidRPr="006D6E1E">
        <w:rPr>
          <w:rFonts w:ascii="Times New Roman" w:eastAsia="Times New Roman" w:hAnsi="Times New Roman" w:cs="Times New Roman"/>
          <w:sz w:val="28"/>
          <w:szCs w:val="28"/>
          <w:bdr w:val="none" w:sz="0" w:space="0" w:color="auto" w:frame="1"/>
        </w:rPr>
        <w:t>розвитку</w:t>
      </w:r>
      <w:proofErr w:type="spellEnd"/>
      <w:r w:rsidRPr="006D6E1E">
        <w:rPr>
          <w:rFonts w:ascii="Times New Roman" w:eastAsia="Times New Roman" w:hAnsi="Times New Roman" w:cs="Times New Roman"/>
          <w:sz w:val="28"/>
          <w:szCs w:val="28"/>
          <w:bdr w:val="none" w:sz="0" w:space="0" w:color="auto" w:frame="1"/>
        </w:rPr>
        <w:t xml:space="preserve"> [</w:t>
      </w:r>
      <w:r w:rsidR="00941280">
        <w:rPr>
          <w:rFonts w:ascii="Times New Roman" w:eastAsia="Times New Roman" w:hAnsi="Times New Roman" w:cs="Times New Roman"/>
          <w:sz w:val="28"/>
          <w:szCs w:val="28"/>
          <w:bdr w:val="none" w:sz="0" w:space="0" w:color="auto" w:frame="1"/>
          <w:lang w:val="uk-UA"/>
        </w:rPr>
        <w:t>10</w:t>
      </w:r>
      <w:r w:rsidRPr="006D6E1E">
        <w:rPr>
          <w:rFonts w:ascii="Times New Roman" w:eastAsia="Times New Roman" w:hAnsi="Times New Roman" w:cs="Times New Roman"/>
          <w:bCs/>
          <w:sz w:val="28"/>
          <w:szCs w:val="28"/>
          <w:bdr w:val="none" w:sz="0" w:space="0" w:color="auto" w:frame="1"/>
        </w:rPr>
        <w:t>].</w:t>
      </w:r>
    </w:p>
    <w:p w:rsidR="00FA4004" w:rsidRPr="006D6E1E" w:rsidRDefault="00FA4004" w:rsidP="0024020D">
      <w:pPr>
        <w:spacing w:after="0" w:line="240" w:lineRule="auto"/>
        <w:ind w:firstLine="680"/>
        <w:jc w:val="both"/>
        <w:rPr>
          <w:rFonts w:ascii="Times New Roman" w:hAnsi="Times New Roman" w:cs="Times New Roman"/>
          <w:sz w:val="28"/>
          <w:szCs w:val="28"/>
          <w:lang w:val="uk-UA"/>
        </w:rPr>
      </w:pPr>
      <w:r w:rsidRPr="006D6E1E">
        <w:rPr>
          <w:rFonts w:ascii="Times New Roman" w:hAnsi="Times New Roman" w:cs="Times New Roman"/>
          <w:sz w:val="28"/>
          <w:szCs w:val="28"/>
          <w:lang w:val="uk-UA"/>
        </w:rPr>
        <w:t xml:space="preserve">Період другої половини ХІХ – початку ХХ ст. в історії державних установ та проведення економічної політики, пов’язаний з особливими шляхами формування й поширення централізованого імперського управління на території Російської імперії. Раціоналізація управлінських структур сприяла неухильному й поступовому одержавленню найважливіших напрямів соціально-економічного життя. </w:t>
      </w:r>
    </w:p>
    <w:p w:rsidR="00FA4004" w:rsidRPr="006D6E1E" w:rsidRDefault="00FA4004" w:rsidP="0024020D">
      <w:pPr>
        <w:spacing w:after="0" w:line="240" w:lineRule="auto"/>
        <w:ind w:firstLine="680"/>
        <w:jc w:val="both"/>
        <w:rPr>
          <w:rFonts w:ascii="Times New Roman" w:hAnsi="Times New Roman" w:cs="Times New Roman"/>
          <w:sz w:val="28"/>
          <w:szCs w:val="28"/>
          <w:lang w:val="uk-UA"/>
        </w:rPr>
      </w:pPr>
      <w:r w:rsidRPr="006D6E1E">
        <w:rPr>
          <w:rFonts w:ascii="Times New Roman" w:hAnsi="Times New Roman" w:cs="Times New Roman"/>
          <w:sz w:val="28"/>
          <w:szCs w:val="28"/>
          <w:lang w:val="uk-UA"/>
        </w:rPr>
        <w:t>Перехід до капіталістичного способу виробництва та початок розвитку ринкових відносин в Російській імперії, в тому числі й Україні, пов’язані з реформою 1861 р. Такий перехід відбувався за досить специфічних умов. Адже запровадження капіталістичних відносин в Росії на відміну від більшості країн Заходу, відбувся не в результаті революції, а вході реформ «згори». Внаслідок цього підприємці в Російській імперії на початку другої половини ХІХ ст. не були пануючим класом. Формування самого класу промислової й торгової буржуазії відбувалося вже з розвитком капіталізму. Накопичення капіталу в руках підприємців відбувалося за рахунок прибутків від діяльності вже капіталістичних підприємств [</w:t>
      </w:r>
      <w:r w:rsidR="009D4875">
        <w:rPr>
          <w:rFonts w:ascii="Times New Roman" w:hAnsi="Times New Roman" w:cs="Times New Roman"/>
          <w:sz w:val="28"/>
          <w:szCs w:val="28"/>
          <w:lang w:val="uk-UA"/>
        </w:rPr>
        <w:t>11</w:t>
      </w:r>
      <w:r w:rsidRPr="006D6E1E">
        <w:rPr>
          <w:rFonts w:ascii="Times New Roman" w:hAnsi="Times New Roman" w:cs="Times New Roman"/>
          <w:sz w:val="28"/>
          <w:szCs w:val="28"/>
          <w:lang w:val="uk-UA"/>
        </w:rPr>
        <w:t>, с. 54].</w:t>
      </w:r>
    </w:p>
    <w:p w:rsidR="00FA4004" w:rsidRPr="006D6E1E" w:rsidRDefault="0017654E" w:rsidP="0024020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Становлення ринкових відносин у</w:t>
      </w:r>
      <w:r w:rsidR="00FA4004" w:rsidRPr="006D6E1E">
        <w:rPr>
          <w:rFonts w:ascii="Times New Roman" w:hAnsi="Times New Roman" w:cs="Times New Roman"/>
          <w:sz w:val="28"/>
          <w:szCs w:val="28"/>
          <w:lang w:val="uk-UA"/>
        </w:rPr>
        <w:t xml:space="preserve"> Російській і</w:t>
      </w:r>
      <w:r>
        <w:rPr>
          <w:rFonts w:ascii="Times New Roman" w:hAnsi="Times New Roman" w:cs="Times New Roman"/>
          <w:sz w:val="28"/>
          <w:szCs w:val="28"/>
          <w:lang w:val="uk-UA"/>
        </w:rPr>
        <w:t>мперії розпочався пізніше, ніж у</w:t>
      </w:r>
      <w:r w:rsidR="00FA4004" w:rsidRPr="006D6E1E">
        <w:rPr>
          <w:rFonts w:ascii="Times New Roman" w:hAnsi="Times New Roman" w:cs="Times New Roman"/>
          <w:sz w:val="28"/>
          <w:szCs w:val="28"/>
          <w:lang w:val="uk-UA"/>
        </w:rPr>
        <w:t xml:space="preserve"> більшості країн Заходу. Це </w:t>
      </w:r>
      <w:r>
        <w:rPr>
          <w:rFonts w:ascii="Times New Roman" w:hAnsi="Times New Roman" w:cs="Times New Roman"/>
          <w:sz w:val="28"/>
          <w:szCs w:val="28"/>
          <w:lang w:val="uk-UA"/>
        </w:rPr>
        <w:t>обумовлювало</w:t>
      </w:r>
      <w:r w:rsidR="00FA4004"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введення захисних дій щодо</w:t>
      </w:r>
      <w:r w:rsidR="00FA4004" w:rsidRPr="006D6E1E">
        <w:rPr>
          <w:rFonts w:ascii="Times New Roman" w:hAnsi="Times New Roman" w:cs="Times New Roman"/>
          <w:sz w:val="28"/>
          <w:szCs w:val="28"/>
          <w:lang w:val="uk-UA"/>
        </w:rPr>
        <w:t xml:space="preserve"> вітчизнян</w:t>
      </w:r>
      <w:r>
        <w:rPr>
          <w:rFonts w:ascii="Times New Roman" w:hAnsi="Times New Roman" w:cs="Times New Roman"/>
          <w:sz w:val="28"/>
          <w:szCs w:val="28"/>
          <w:lang w:val="uk-UA"/>
        </w:rPr>
        <w:t xml:space="preserve">их виробників від конкуренції від </w:t>
      </w:r>
      <w:r w:rsidR="00FA4004" w:rsidRPr="006D6E1E">
        <w:rPr>
          <w:rFonts w:ascii="Times New Roman" w:hAnsi="Times New Roman" w:cs="Times New Roman"/>
          <w:sz w:val="28"/>
          <w:szCs w:val="28"/>
          <w:lang w:val="uk-UA"/>
        </w:rPr>
        <w:t>дешев</w:t>
      </w:r>
      <w:r>
        <w:rPr>
          <w:rFonts w:ascii="Times New Roman" w:hAnsi="Times New Roman" w:cs="Times New Roman"/>
          <w:sz w:val="28"/>
          <w:szCs w:val="28"/>
          <w:lang w:val="uk-UA"/>
        </w:rPr>
        <w:t>ш</w:t>
      </w:r>
      <w:r w:rsidR="00FA4004" w:rsidRPr="006D6E1E">
        <w:rPr>
          <w:rFonts w:ascii="Times New Roman" w:hAnsi="Times New Roman" w:cs="Times New Roman"/>
          <w:sz w:val="28"/>
          <w:szCs w:val="28"/>
          <w:lang w:val="uk-UA"/>
        </w:rPr>
        <w:t>их та як</w:t>
      </w:r>
      <w:r>
        <w:rPr>
          <w:rFonts w:ascii="Times New Roman" w:hAnsi="Times New Roman" w:cs="Times New Roman"/>
          <w:sz w:val="28"/>
          <w:szCs w:val="28"/>
          <w:lang w:val="uk-UA"/>
        </w:rPr>
        <w:t>і</w:t>
      </w:r>
      <w:r w:rsidR="00FA4004" w:rsidRPr="006D6E1E">
        <w:rPr>
          <w:rFonts w:ascii="Times New Roman" w:hAnsi="Times New Roman" w:cs="Times New Roman"/>
          <w:sz w:val="28"/>
          <w:szCs w:val="28"/>
          <w:lang w:val="uk-UA"/>
        </w:rPr>
        <w:t>с</w:t>
      </w:r>
      <w:r>
        <w:rPr>
          <w:rFonts w:ascii="Times New Roman" w:hAnsi="Times New Roman" w:cs="Times New Roman"/>
          <w:sz w:val="28"/>
          <w:szCs w:val="28"/>
          <w:lang w:val="uk-UA"/>
        </w:rPr>
        <w:t>ніших</w:t>
      </w:r>
      <w:r w:rsidR="00FA4004" w:rsidRPr="006D6E1E">
        <w:rPr>
          <w:rFonts w:ascii="Times New Roman" w:hAnsi="Times New Roman" w:cs="Times New Roman"/>
          <w:sz w:val="28"/>
          <w:szCs w:val="28"/>
          <w:lang w:val="uk-UA"/>
        </w:rPr>
        <w:t xml:space="preserve"> іноземних </w:t>
      </w:r>
      <w:r w:rsidR="00FA4004" w:rsidRPr="006D6E1E">
        <w:rPr>
          <w:rFonts w:ascii="Times New Roman" w:hAnsi="Times New Roman" w:cs="Times New Roman"/>
          <w:sz w:val="28"/>
          <w:szCs w:val="28"/>
          <w:lang w:val="uk-UA"/>
        </w:rPr>
        <w:lastRenderedPageBreak/>
        <w:t xml:space="preserve">товарів. </w:t>
      </w:r>
      <w:r>
        <w:rPr>
          <w:rFonts w:ascii="Times New Roman" w:hAnsi="Times New Roman" w:cs="Times New Roman"/>
          <w:sz w:val="28"/>
          <w:szCs w:val="28"/>
          <w:lang w:val="uk-UA"/>
        </w:rPr>
        <w:t>Поряд з цим у країні</w:t>
      </w:r>
      <w:r w:rsidR="00FA4004" w:rsidRPr="006D6E1E">
        <w:rPr>
          <w:rFonts w:ascii="Times New Roman" w:hAnsi="Times New Roman" w:cs="Times New Roman"/>
          <w:sz w:val="28"/>
          <w:szCs w:val="28"/>
          <w:lang w:val="uk-UA"/>
        </w:rPr>
        <w:t xml:space="preserve"> відчувала</w:t>
      </w:r>
      <w:r>
        <w:rPr>
          <w:rFonts w:ascii="Times New Roman" w:hAnsi="Times New Roman" w:cs="Times New Roman"/>
          <w:sz w:val="28"/>
          <w:szCs w:val="28"/>
          <w:lang w:val="uk-UA"/>
        </w:rPr>
        <w:t>ся</w:t>
      </w:r>
      <w:r w:rsidR="00FA4004" w:rsidRPr="006D6E1E">
        <w:rPr>
          <w:rFonts w:ascii="Times New Roman" w:hAnsi="Times New Roman" w:cs="Times New Roman"/>
          <w:sz w:val="28"/>
          <w:szCs w:val="28"/>
          <w:lang w:val="uk-UA"/>
        </w:rPr>
        <w:t xml:space="preserve"> гостр</w:t>
      </w:r>
      <w:r>
        <w:rPr>
          <w:rFonts w:ascii="Times New Roman" w:hAnsi="Times New Roman" w:cs="Times New Roman"/>
          <w:sz w:val="28"/>
          <w:szCs w:val="28"/>
          <w:lang w:val="uk-UA"/>
        </w:rPr>
        <w:t>а</w:t>
      </w:r>
      <w:r w:rsidR="00FA4004" w:rsidRPr="006D6E1E">
        <w:rPr>
          <w:rFonts w:ascii="Times New Roman" w:hAnsi="Times New Roman" w:cs="Times New Roman"/>
          <w:sz w:val="28"/>
          <w:szCs w:val="28"/>
          <w:lang w:val="uk-UA"/>
        </w:rPr>
        <w:t xml:space="preserve"> потреб</w:t>
      </w:r>
      <w:r>
        <w:rPr>
          <w:rFonts w:ascii="Times New Roman" w:hAnsi="Times New Roman" w:cs="Times New Roman"/>
          <w:sz w:val="28"/>
          <w:szCs w:val="28"/>
          <w:lang w:val="uk-UA"/>
        </w:rPr>
        <w:t>а</w:t>
      </w:r>
      <w:r w:rsidR="00FA4004" w:rsidRPr="006D6E1E">
        <w:rPr>
          <w:rFonts w:ascii="Times New Roman" w:hAnsi="Times New Roman" w:cs="Times New Roman"/>
          <w:sz w:val="28"/>
          <w:szCs w:val="28"/>
          <w:lang w:val="uk-UA"/>
        </w:rPr>
        <w:t xml:space="preserve"> в імпорті </w:t>
      </w:r>
      <w:r>
        <w:rPr>
          <w:rFonts w:ascii="Times New Roman" w:hAnsi="Times New Roman" w:cs="Times New Roman"/>
          <w:sz w:val="28"/>
          <w:szCs w:val="28"/>
          <w:lang w:val="uk-UA"/>
        </w:rPr>
        <w:t>певних</w:t>
      </w:r>
      <w:r w:rsidR="00FA4004" w:rsidRPr="006D6E1E">
        <w:rPr>
          <w:rFonts w:ascii="Times New Roman" w:hAnsi="Times New Roman" w:cs="Times New Roman"/>
          <w:sz w:val="28"/>
          <w:szCs w:val="28"/>
          <w:lang w:val="uk-UA"/>
        </w:rPr>
        <w:t xml:space="preserve"> видів </w:t>
      </w:r>
      <w:r>
        <w:rPr>
          <w:rFonts w:ascii="Times New Roman" w:hAnsi="Times New Roman" w:cs="Times New Roman"/>
          <w:sz w:val="28"/>
          <w:szCs w:val="28"/>
          <w:lang w:val="uk-UA"/>
        </w:rPr>
        <w:t xml:space="preserve">обладнання, </w:t>
      </w:r>
      <w:r w:rsidR="00FA4004" w:rsidRPr="006D6E1E">
        <w:rPr>
          <w:rFonts w:ascii="Times New Roman" w:hAnsi="Times New Roman" w:cs="Times New Roman"/>
          <w:sz w:val="28"/>
          <w:szCs w:val="28"/>
          <w:lang w:val="uk-UA"/>
        </w:rPr>
        <w:t xml:space="preserve">машин, технологій, </w:t>
      </w:r>
      <w:r>
        <w:rPr>
          <w:rFonts w:ascii="Times New Roman" w:hAnsi="Times New Roman" w:cs="Times New Roman"/>
          <w:sz w:val="28"/>
          <w:szCs w:val="28"/>
          <w:lang w:val="uk-UA"/>
        </w:rPr>
        <w:t xml:space="preserve">матеріалів і </w:t>
      </w:r>
      <w:r w:rsidR="00FA4004" w:rsidRPr="006D6E1E">
        <w:rPr>
          <w:rFonts w:ascii="Times New Roman" w:hAnsi="Times New Roman" w:cs="Times New Roman"/>
          <w:sz w:val="28"/>
          <w:szCs w:val="28"/>
          <w:lang w:val="uk-UA"/>
        </w:rPr>
        <w:t xml:space="preserve">сировини. </w:t>
      </w:r>
      <w:r>
        <w:rPr>
          <w:rFonts w:ascii="Times New Roman" w:hAnsi="Times New Roman" w:cs="Times New Roman"/>
          <w:sz w:val="28"/>
          <w:szCs w:val="28"/>
          <w:lang w:val="uk-UA"/>
        </w:rPr>
        <w:t>Водночас</w:t>
      </w:r>
      <w:r w:rsidR="00FA4004" w:rsidRPr="006D6E1E">
        <w:rPr>
          <w:rFonts w:ascii="Times New Roman" w:hAnsi="Times New Roman" w:cs="Times New Roman"/>
          <w:sz w:val="28"/>
          <w:szCs w:val="28"/>
          <w:lang w:val="uk-UA"/>
        </w:rPr>
        <w:t xml:space="preserve"> більшість поміщиків, які залиш</w:t>
      </w:r>
      <w:r>
        <w:rPr>
          <w:rFonts w:ascii="Times New Roman" w:hAnsi="Times New Roman" w:cs="Times New Roman"/>
          <w:sz w:val="28"/>
          <w:szCs w:val="28"/>
          <w:lang w:val="uk-UA"/>
        </w:rPr>
        <w:t>а</w:t>
      </w:r>
      <w:r w:rsidR="00FA4004" w:rsidRPr="006D6E1E">
        <w:rPr>
          <w:rFonts w:ascii="Times New Roman" w:hAnsi="Times New Roman" w:cs="Times New Roman"/>
          <w:sz w:val="28"/>
          <w:szCs w:val="28"/>
          <w:lang w:val="uk-UA"/>
        </w:rPr>
        <w:t xml:space="preserve">лися досить </w:t>
      </w:r>
      <w:r>
        <w:rPr>
          <w:rFonts w:ascii="Times New Roman" w:hAnsi="Times New Roman" w:cs="Times New Roman"/>
          <w:sz w:val="28"/>
          <w:szCs w:val="28"/>
          <w:lang w:val="uk-UA"/>
        </w:rPr>
        <w:t xml:space="preserve">потужним </w:t>
      </w:r>
      <w:r w:rsidR="00FA4004" w:rsidRPr="006D6E1E">
        <w:rPr>
          <w:rFonts w:ascii="Times New Roman" w:hAnsi="Times New Roman" w:cs="Times New Roman"/>
          <w:sz w:val="28"/>
          <w:szCs w:val="28"/>
          <w:lang w:val="uk-UA"/>
        </w:rPr>
        <w:t>класом і після реформ 186</w:t>
      </w:r>
      <w:r>
        <w:rPr>
          <w:rFonts w:ascii="Times New Roman" w:hAnsi="Times New Roman" w:cs="Times New Roman"/>
          <w:sz w:val="28"/>
          <w:szCs w:val="28"/>
          <w:lang w:val="uk-UA"/>
        </w:rPr>
        <w:t>0-х</w:t>
      </w:r>
      <w:r w:rsidR="00FA4004"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A4004" w:rsidRPr="006D6E1E">
        <w:rPr>
          <w:rFonts w:ascii="Times New Roman" w:hAnsi="Times New Roman" w:cs="Times New Roman"/>
          <w:sz w:val="28"/>
          <w:szCs w:val="28"/>
          <w:lang w:val="uk-UA"/>
        </w:rPr>
        <w:t xml:space="preserve">р., не були зацікавлені у </w:t>
      </w:r>
      <w:r>
        <w:rPr>
          <w:rFonts w:ascii="Times New Roman" w:hAnsi="Times New Roman" w:cs="Times New Roman"/>
          <w:sz w:val="28"/>
          <w:szCs w:val="28"/>
          <w:lang w:val="uk-UA"/>
        </w:rPr>
        <w:t>здійснені буржуазних реформ. У</w:t>
      </w:r>
      <w:r w:rsidR="00FA4004" w:rsidRPr="006D6E1E">
        <w:rPr>
          <w:rFonts w:ascii="Times New Roman" w:hAnsi="Times New Roman" w:cs="Times New Roman"/>
          <w:sz w:val="28"/>
          <w:szCs w:val="28"/>
          <w:lang w:val="uk-UA"/>
        </w:rPr>
        <w:t xml:space="preserve"> той же час саме вони </w:t>
      </w:r>
      <w:r>
        <w:rPr>
          <w:rFonts w:ascii="Times New Roman" w:hAnsi="Times New Roman" w:cs="Times New Roman"/>
          <w:sz w:val="28"/>
          <w:szCs w:val="28"/>
          <w:lang w:val="uk-UA"/>
        </w:rPr>
        <w:t xml:space="preserve">повинні були </w:t>
      </w:r>
      <w:r w:rsidR="00FA4004" w:rsidRPr="006D6E1E">
        <w:rPr>
          <w:rFonts w:ascii="Times New Roman" w:hAnsi="Times New Roman" w:cs="Times New Roman"/>
          <w:sz w:val="28"/>
          <w:szCs w:val="28"/>
          <w:lang w:val="uk-UA"/>
        </w:rPr>
        <w:t xml:space="preserve">стати основою </w:t>
      </w:r>
      <w:r>
        <w:rPr>
          <w:rFonts w:ascii="Times New Roman" w:hAnsi="Times New Roman" w:cs="Times New Roman"/>
          <w:sz w:val="28"/>
          <w:szCs w:val="28"/>
          <w:lang w:val="uk-UA"/>
        </w:rPr>
        <w:t>для формування буржуазії у</w:t>
      </w:r>
      <w:r w:rsidR="00FA4004" w:rsidRPr="006D6E1E">
        <w:rPr>
          <w:rFonts w:ascii="Times New Roman" w:hAnsi="Times New Roman" w:cs="Times New Roman"/>
          <w:sz w:val="28"/>
          <w:szCs w:val="28"/>
          <w:lang w:val="uk-UA"/>
        </w:rPr>
        <w:t xml:space="preserve"> галузях легкої промисловості [</w:t>
      </w:r>
      <w:r w:rsidR="009D4875">
        <w:rPr>
          <w:rFonts w:ascii="Times New Roman" w:hAnsi="Times New Roman" w:cs="Times New Roman"/>
          <w:sz w:val="28"/>
          <w:szCs w:val="28"/>
          <w:lang w:val="uk-UA"/>
        </w:rPr>
        <w:t>11</w:t>
      </w:r>
      <w:r w:rsidR="00FA4004" w:rsidRPr="006D6E1E">
        <w:rPr>
          <w:rFonts w:ascii="Times New Roman" w:hAnsi="Times New Roman" w:cs="Times New Roman"/>
          <w:sz w:val="28"/>
          <w:szCs w:val="28"/>
          <w:lang w:val="uk-UA"/>
        </w:rPr>
        <w:t>, с. 55].</w:t>
      </w:r>
    </w:p>
    <w:p w:rsidR="00FA4004" w:rsidRPr="006D6E1E" w:rsidRDefault="006E21F1" w:rsidP="0024020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таке </w:t>
      </w:r>
      <w:r w:rsidR="00FA4004" w:rsidRPr="006D6E1E">
        <w:rPr>
          <w:rFonts w:ascii="Times New Roman" w:hAnsi="Times New Roman" w:cs="Times New Roman"/>
          <w:sz w:val="28"/>
          <w:szCs w:val="28"/>
          <w:lang w:val="uk-UA"/>
        </w:rPr>
        <w:t>с</w:t>
      </w:r>
      <w:r>
        <w:rPr>
          <w:rFonts w:ascii="Times New Roman" w:hAnsi="Times New Roman" w:cs="Times New Roman"/>
          <w:sz w:val="28"/>
          <w:szCs w:val="28"/>
          <w:lang w:val="uk-UA"/>
        </w:rPr>
        <w:t>тановище</w:t>
      </w:r>
      <w:r w:rsidR="00FA4004" w:rsidRPr="006D6E1E">
        <w:rPr>
          <w:rFonts w:ascii="Times New Roman" w:hAnsi="Times New Roman" w:cs="Times New Roman"/>
          <w:sz w:val="28"/>
          <w:szCs w:val="28"/>
          <w:lang w:val="uk-UA"/>
        </w:rPr>
        <w:t xml:space="preserve"> зумовил</w:t>
      </w:r>
      <w:r>
        <w:rPr>
          <w:rFonts w:ascii="Times New Roman" w:hAnsi="Times New Roman" w:cs="Times New Roman"/>
          <w:sz w:val="28"/>
          <w:szCs w:val="28"/>
          <w:lang w:val="uk-UA"/>
        </w:rPr>
        <w:t>о</w:t>
      </w:r>
      <w:r w:rsidR="00FA4004" w:rsidRPr="006D6E1E">
        <w:rPr>
          <w:rFonts w:ascii="Times New Roman" w:hAnsi="Times New Roman" w:cs="Times New Roman"/>
          <w:sz w:val="28"/>
          <w:szCs w:val="28"/>
          <w:lang w:val="uk-UA"/>
        </w:rPr>
        <w:t xml:space="preserve"> запізнілий процес пере</w:t>
      </w:r>
      <w:r>
        <w:rPr>
          <w:rFonts w:ascii="Times New Roman" w:hAnsi="Times New Roman" w:cs="Times New Roman"/>
          <w:sz w:val="28"/>
          <w:szCs w:val="28"/>
          <w:lang w:val="uk-UA"/>
        </w:rPr>
        <w:t>ходу до капіталістичного</w:t>
      </w:r>
      <w:r w:rsidR="00FA4004" w:rsidRPr="006D6E1E">
        <w:rPr>
          <w:rFonts w:ascii="Times New Roman" w:hAnsi="Times New Roman" w:cs="Times New Roman"/>
          <w:sz w:val="28"/>
          <w:szCs w:val="28"/>
          <w:lang w:val="uk-UA"/>
        </w:rPr>
        <w:t xml:space="preserve"> виробництва та </w:t>
      </w:r>
      <w:r>
        <w:rPr>
          <w:rFonts w:ascii="Times New Roman" w:hAnsi="Times New Roman" w:cs="Times New Roman"/>
          <w:sz w:val="28"/>
          <w:szCs w:val="28"/>
          <w:lang w:val="uk-UA"/>
        </w:rPr>
        <w:t>встановлення ринкових економічних відносин у</w:t>
      </w:r>
      <w:r w:rsidR="00FA4004" w:rsidRPr="006D6E1E">
        <w:rPr>
          <w:rFonts w:ascii="Times New Roman" w:hAnsi="Times New Roman" w:cs="Times New Roman"/>
          <w:sz w:val="28"/>
          <w:szCs w:val="28"/>
          <w:lang w:val="uk-UA"/>
        </w:rPr>
        <w:t xml:space="preserve"> Російській імперії</w:t>
      </w:r>
      <w:r>
        <w:rPr>
          <w:rFonts w:ascii="Times New Roman" w:hAnsi="Times New Roman" w:cs="Times New Roman"/>
          <w:sz w:val="28"/>
          <w:szCs w:val="28"/>
          <w:lang w:val="uk-UA"/>
        </w:rPr>
        <w:t>, вони</w:t>
      </w:r>
      <w:r w:rsidR="00FA4004" w:rsidRPr="006D6E1E">
        <w:rPr>
          <w:rFonts w:ascii="Times New Roman" w:hAnsi="Times New Roman" w:cs="Times New Roman"/>
          <w:sz w:val="28"/>
          <w:szCs w:val="28"/>
          <w:lang w:val="uk-UA"/>
        </w:rPr>
        <w:t xml:space="preserve"> істотно відрізнялися від аналогічних процесів </w:t>
      </w:r>
      <w:r>
        <w:rPr>
          <w:rFonts w:ascii="Times New Roman" w:hAnsi="Times New Roman" w:cs="Times New Roman"/>
          <w:sz w:val="28"/>
          <w:szCs w:val="28"/>
          <w:lang w:val="uk-UA"/>
        </w:rPr>
        <w:t>у Західній Європі та США. Це явище</w:t>
      </w:r>
      <w:r w:rsidR="00FA4004" w:rsidRPr="006D6E1E">
        <w:rPr>
          <w:rFonts w:ascii="Times New Roman" w:hAnsi="Times New Roman" w:cs="Times New Roman"/>
          <w:sz w:val="28"/>
          <w:szCs w:val="28"/>
          <w:lang w:val="uk-UA"/>
        </w:rPr>
        <w:t xml:space="preserve"> прояв</w:t>
      </w:r>
      <w:r>
        <w:rPr>
          <w:rFonts w:ascii="Times New Roman" w:hAnsi="Times New Roman" w:cs="Times New Roman"/>
          <w:sz w:val="28"/>
          <w:szCs w:val="28"/>
          <w:lang w:val="uk-UA"/>
        </w:rPr>
        <w:t>илося</w:t>
      </w:r>
      <w:r w:rsidR="00FA4004" w:rsidRPr="006D6E1E">
        <w:rPr>
          <w:rFonts w:ascii="Times New Roman" w:hAnsi="Times New Roman" w:cs="Times New Roman"/>
          <w:sz w:val="28"/>
          <w:szCs w:val="28"/>
          <w:lang w:val="uk-UA"/>
        </w:rPr>
        <w:t xml:space="preserve"> насамперед у широкому втручанні держав</w:t>
      </w:r>
      <w:r>
        <w:rPr>
          <w:rFonts w:ascii="Times New Roman" w:hAnsi="Times New Roman" w:cs="Times New Roman"/>
          <w:sz w:val="28"/>
          <w:szCs w:val="28"/>
          <w:lang w:val="uk-UA"/>
        </w:rPr>
        <w:t>них інституцій пр</w:t>
      </w:r>
      <w:r w:rsidR="00FA4004" w:rsidRPr="006D6E1E">
        <w:rPr>
          <w:rFonts w:ascii="Times New Roman" w:hAnsi="Times New Roman" w:cs="Times New Roman"/>
          <w:sz w:val="28"/>
          <w:szCs w:val="28"/>
          <w:lang w:val="uk-UA"/>
        </w:rPr>
        <w:t>актично в усі сфери економічного життя країни.</w:t>
      </w:r>
    </w:p>
    <w:p w:rsidR="00FA4004" w:rsidRPr="00586357" w:rsidRDefault="00831F90" w:rsidP="0024020D">
      <w:pPr>
        <w:pStyle w:val="a5"/>
        <w:spacing w:before="0" w:beforeAutospacing="0" w:after="0" w:afterAutospacing="0"/>
        <w:ind w:firstLine="680"/>
        <w:jc w:val="both"/>
        <w:rPr>
          <w:sz w:val="28"/>
          <w:szCs w:val="28"/>
          <w:lang w:val="uk-UA"/>
        </w:rPr>
      </w:pPr>
      <w:r>
        <w:rPr>
          <w:sz w:val="28"/>
          <w:szCs w:val="28"/>
          <w:lang w:val="uk-UA"/>
        </w:rPr>
        <w:t>Метою</w:t>
      </w:r>
      <w:r w:rsidR="00FA4004" w:rsidRPr="006D6E1E">
        <w:rPr>
          <w:sz w:val="28"/>
          <w:szCs w:val="28"/>
          <w:lang w:val="uk-UA"/>
        </w:rPr>
        <w:t xml:space="preserve"> урядової політики стало під</w:t>
      </w:r>
      <w:r>
        <w:rPr>
          <w:sz w:val="28"/>
          <w:szCs w:val="28"/>
          <w:lang w:val="uk-UA"/>
        </w:rPr>
        <w:t>вищення продуктивних сил</w:t>
      </w:r>
      <w:r w:rsidR="00FA4004" w:rsidRPr="006D6E1E">
        <w:rPr>
          <w:sz w:val="28"/>
          <w:szCs w:val="28"/>
          <w:lang w:val="uk-UA"/>
        </w:rPr>
        <w:t xml:space="preserve">, будівництво власної індустрії. </w:t>
      </w:r>
      <w:r>
        <w:rPr>
          <w:sz w:val="28"/>
          <w:szCs w:val="28"/>
          <w:lang w:val="uk-UA"/>
        </w:rPr>
        <w:t>Держава</w:t>
      </w:r>
      <w:r w:rsidR="00FA4004" w:rsidRPr="006D6E1E">
        <w:rPr>
          <w:sz w:val="28"/>
          <w:szCs w:val="28"/>
          <w:lang w:val="uk-UA"/>
        </w:rPr>
        <w:t xml:space="preserve"> </w:t>
      </w:r>
      <w:r>
        <w:rPr>
          <w:sz w:val="28"/>
          <w:szCs w:val="28"/>
          <w:lang w:val="uk-UA"/>
        </w:rPr>
        <w:t>запроваджувала заходи з</w:t>
      </w:r>
      <w:r w:rsidR="00FA4004" w:rsidRPr="006D6E1E">
        <w:rPr>
          <w:sz w:val="28"/>
          <w:szCs w:val="28"/>
          <w:lang w:val="uk-UA"/>
        </w:rPr>
        <w:t xml:space="preserve"> підвищення промислової ініціативи. Капітал і його організація не сприймалися більше як ворожі елементи. </w:t>
      </w:r>
      <w:r w:rsidR="00D64E84">
        <w:rPr>
          <w:sz w:val="28"/>
          <w:szCs w:val="28"/>
          <w:lang w:val="uk-UA"/>
        </w:rPr>
        <w:t>Тому</w:t>
      </w:r>
      <w:r w:rsidR="00FA4004" w:rsidRPr="00D64E84">
        <w:rPr>
          <w:sz w:val="28"/>
          <w:szCs w:val="28"/>
          <w:lang w:val="uk-UA"/>
        </w:rPr>
        <w:t xml:space="preserve"> </w:t>
      </w:r>
      <w:r w:rsidR="00D64E84">
        <w:rPr>
          <w:sz w:val="28"/>
          <w:szCs w:val="28"/>
          <w:lang w:val="uk-UA"/>
        </w:rPr>
        <w:t>наприкінці</w:t>
      </w:r>
      <w:r w:rsidR="00FA4004" w:rsidRPr="00D64E84">
        <w:rPr>
          <w:sz w:val="28"/>
          <w:szCs w:val="28"/>
          <w:lang w:val="uk-UA"/>
        </w:rPr>
        <w:t xml:space="preserve"> Х</w:t>
      </w:r>
      <w:r w:rsidR="00FA4004" w:rsidRPr="006D6E1E">
        <w:rPr>
          <w:sz w:val="28"/>
          <w:szCs w:val="28"/>
          <w:lang w:val="uk-UA"/>
        </w:rPr>
        <w:t>І</w:t>
      </w:r>
      <w:r w:rsidR="00FA4004" w:rsidRPr="00D64E84">
        <w:rPr>
          <w:sz w:val="28"/>
          <w:szCs w:val="28"/>
          <w:lang w:val="uk-UA"/>
        </w:rPr>
        <w:t>Х-го ст</w:t>
      </w:r>
      <w:r w:rsidR="00FA4004" w:rsidRPr="006D6E1E">
        <w:rPr>
          <w:sz w:val="28"/>
          <w:szCs w:val="28"/>
          <w:lang w:val="uk-UA"/>
        </w:rPr>
        <w:t xml:space="preserve">. </w:t>
      </w:r>
      <w:r w:rsidR="00FA4004" w:rsidRPr="00D64E84">
        <w:rPr>
          <w:sz w:val="28"/>
          <w:szCs w:val="28"/>
          <w:lang w:val="uk-UA"/>
        </w:rPr>
        <w:t xml:space="preserve">і </w:t>
      </w:r>
      <w:r w:rsidR="00D64E84">
        <w:rPr>
          <w:sz w:val="28"/>
          <w:szCs w:val="28"/>
          <w:lang w:val="uk-UA"/>
        </w:rPr>
        <w:t xml:space="preserve">в </w:t>
      </w:r>
      <w:r w:rsidR="00FA4004" w:rsidRPr="00D64E84">
        <w:rPr>
          <w:sz w:val="28"/>
          <w:szCs w:val="28"/>
          <w:lang w:val="uk-UA"/>
        </w:rPr>
        <w:t xml:space="preserve">перші півтора десятиліття </w:t>
      </w:r>
      <w:r w:rsidR="00FA4004" w:rsidRPr="006D6E1E">
        <w:rPr>
          <w:sz w:val="28"/>
          <w:szCs w:val="28"/>
        </w:rPr>
        <w:t>XX</w:t>
      </w:r>
      <w:r w:rsidR="00D64E84">
        <w:rPr>
          <w:sz w:val="28"/>
          <w:szCs w:val="28"/>
          <w:lang w:val="uk-UA"/>
        </w:rPr>
        <w:t>-го</w:t>
      </w:r>
      <w:r w:rsidR="00FA4004" w:rsidRPr="00D64E84">
        <w:rPr>
          <w:sz w:val="28"/>
          <w:szCs w:val="28"/>
          <w:lang w:val="uk-UA"/>
        </w:rPr>
        <w:t xml:space="preserve"> </w:t>
      </w:r>
      <w:r w:rsidR="00FA4004" w:rsidRPr="006D6E1E">
        <w:rPr>
          <w:sz w:val="28"/>
          <w:szCs w:val="28"/>
          <w:lang w:val="uk-UA"/>
        </w:rPr>
        <w:t>ст</w:t>
      </w:r>
      <w:r w:rsidR="00FA4004" w:rsidRPr="00D64E84">
        <w:rPr>
          <w:sz w:val="28"/>
          <w:szCs w:val="28"/>
          <w:lang w:val="uk-UA"/>
        </w:rPr>
        <w:t xml:space="preserve">. темпи промислового виробництва </w:t>
      </w:r>
      <w:r w:rsidR="00D64E84">
        <w:rPr>
          <w:sz w:val="28"/>
          <w:szCs w:val="28"/>
          <w:lang w:val="uk-UA"/>
        </w:rPr>
        <w:t>у</w:t>
      </w:r>
      <w:r w:rsidR="00FA4004" w:rsidRPr="00D64E84">
        <w:rPr>
          <w:sz w:val="28"/>
          <w:szCs w:val="28"/>
          <w:lang w:val="uk-UA"/>
        </w:rPr>
        <w:t xml:space="preserve"> Росі</w:t>
      </w:r>
      <w:r w:rsidR="00D64E84">
        <w:rPr>
          <w:sz w:val="28"/>
          <w:szCs w:val="28"/>
          <w:lang w:val="uk-UA"/>
        </w:rPr>
        <w:t>йській імперії</w:t>
      </w:r>
      <w:r w:rsidR="00FA4004" w:rsidRPr="00D64E84">
        <w:rPr>
          <w:sz w:val="28"/>
          <w:szCs w:val="28"/>
          <w:lang w:val="uk-UA"/>
        </w:rPr>
        <w:t xml:space="preserve"> були </w:t>
      </w:r>
      <w:r w:rsidR="00D64E84">
        <w:rPr>
          <w:sz w:val="28"/>
          <w:szCs w:val="28"/>
          <w:lang w:val="uk-UA"/>
        </w:rPr>
        <w:t>суттєво</w:t>
      </w:r>
      <w:r w:rsidR="00FA4004" w:rsidRPr="00D64E84">
        <w:rPr>
          <w:sz w:val="28"/>
          <w:szCs w:val="28"/>
          <w:lang w:val="uk-UA"/>
        </w:rPr>
        <w:t xml:space="preserve"> вищ</w:t>
      </w:r>
      <w:r w:rsidR="00FA4004" w:rsidRPr="006D6E1E">
        <w:rPr>
          <w:sz w:val="28"/>
          <w:szCs w:val="28"/>
          <w:lang w:val="uk-UA"/>
        </w:rPr>
        <w:t>ими</w:t>
      </w:r>
      <w:r w:rsidR="00D64E84" w:rsidRPr="00D64E84">
        <w:rPr>
          <w:sz w:val="28"/>
          <w:szCs w:val="28"/>
          <w:lang w:val="uk-UA"/>
        </w:rPr>
        <w:t xml:space="preserve">, ніж </w:t>
      </w:r>
      <w:r w:rsidR="00D64E84">
        <w:rPr>
          <w:sz w:val="28"/>
          <w:szCs w:val="28"/>
          <w:lang w:val="uk-UA"/>
        </w:rPr>
        <w:t>у передових</w:t>
      </w:r>
      <w:r w:rsidR="00FA4004" w:rsidRPr="00D64E84">
        <w:rPr>
          <w:sz w:val="28"/>
          <w:szCs w:val="28"/>
          <w:lang w:val="uk-UA"/>
        </w:rPr>
        <w:t xml:space="preserve"> країнах Заходу. </w:t>
      </w:r>
      <w:r w:rsidR="00D64E84">
        <w:rPr>
          <w:sz w:val="28"/>
          <w:szCs w:val="28"/>
          <w:lang w:val="uk-UA"/>
        </w:rPr>
        <w:t>Наприклад, у</w:t>
      </w:r>
      <w:r w:rsidR="00FA4004" w:rsidRPr="006D6E1E">
        <w:rPr>
          <w:sz w:val="28"/>
          <w:szCs w:val="28"/>
        </w:rPr>
        <w:t xml:space="preserve"> </w:t>
      </w:r>
      <w:proofErr w:type="spellStart"/>
      <w:r w:rsidR="00FA4004" w:rsidRPr="006D6E1E">
        <w:rPr>
          <w:sz w:val="28"/>
          <w:szCs w:val="28"/>
        </w:rPr>
        <w:t>бавовняній</w:t>
      </w:r>
      <w:proofErr w:type="spellEnd"/>
      <w:r w:rsidR="00FA4004" w:rsidRPr="006D6E1E">
        <w:rPr>
          <w:sz w:val="28"/>
          <w:szCs w:val="28"/>
        </w:rPr>
        <w:t xml:space="preserve"> </w:t>
      </w:r>
      <w:proofErr w:type="spellStart"/>
      <w:r w:rsidR="00FA4004" w:rsidRPr="006D6E1E">
        <w:rPr>
          <w:sz w:val="28"/>
          <w:szCs w:val="28"/>
        </w:rPr>
        <w:t>галузі</w:t>
      </w:r>
      <w:proofErr w:type="spellEnd"/>
      <w:r w:rsidR="00FA4004" w:rsidRPr="006D6E1E">
        <w:rPr>
          <w:sz w:val="28"/>
          <w:szCs w:val="28"/>
        </w:rPr>
        <w:t xml:space="preserve"> </w:t>
      </w:r>
      <w:r w:rsidR="00FA4004" w:rsidRPr="006D6E1E">
        <w:rPr>
          <w:sz w:val="28"/>
          <w:szCs w:val="28"/>
          <w:lang w:val="uk-UA"/>
        </w:rPr>
        <w:t>кількість</w:t>
      </w:r>
      <w:r w:rsidR="00FA4004" w:rsidRPr="006D6E1E">
        <w:rPr>
          <w:sz w:val="28"/>
          <w:szCs w:val="28"/>
        </w:rPr>
        <w:t xml:space="preserve"> веретен </w:t>
      </w:r>
      <w:r w:rsidR="00D64E84">
        <w:rPr>
          <w:sz w:val="28"/>
          <w:szCs w:val="28"/>
          <w:lang w:val="uk-UA"/>
        </w:rPr>
        <w:t>від</w:t>
      </w:r>
      <w:r w:rsidR="00FA4004" w:rsidRPr="006D6E1E">
        <w:rPr>
          <w:sz w:val="28"/>
          <w:szCs w:val="28"/>
        </w:rPr>
        <w:t xml:space="preserve"> 1906 по 1912 р</w:t>
      </w:r>
      <w:r w:rsidR="00FA4004" w:rsidRPr="006D6E1E">
        <w:rPr>
          <w:sz w:val="28"/>
          <w:szCs w:val="28"/>
          <w:lang w:val="uk-UA"/>
        </w:rPr>
        <w:t>.</w:t>
      </w:r>
      <w:r w:rsidR="00FA4004">
        <w:rPr>
          <w:sz w:val="28"/>
          <w:szCs w:val="28"/>
        </w:rPr>
        <w:t xml:space="preserve"> </w:t>
      </w:r>
      <w:proofErr w:type="spellStart"/>
      <w:r w:rsidR="00FA4004">
        <w:rPr>
          <w:sz w:val="28"/>
          <w:szCs w:val="28"/>
        </w:rPr>
        <w:t>зросла</w:t>
      </w:r>
      <w:proofErr w:type="spellEnd"/>
      <w:r w:rsidR="00FA4004">
        <w:rPr>
          <w:sz w:val="28"/>
          <w:szCs w:val="28"/>
        </w:rPr>
        <w:t xml:space="preserve"> з 6,5</w:t>
      </w:r>
      <w:r w:rsidR="00D64E84">
        <w:rPr>
          <w:sz w:val="28"/>
          <w:szCs w:val="28"/>
          <w:lang w:val="uk-UA"/>
        </w:rPr>
        <w:t xml:space="preserve"> </w:t>
      </w:r>
      <w:r w:rsidR="00FA4004">
        <w:rPr>
          <w:sz w:val="28"/>
          <w:szCs w:val="28"/>
        </w:rPr>
        <w:t>млн</w:t>
      </w:r>
      <w:r w:rsidR="00D64E84">
        <w:rPr>
          <w:sz w:val="28"/>
          <w:szCs w:val="28"/>
          <w:lang w:val="uk-UA"/>
        </w:rPr>
        <w:t xml:space="preserve"> </w:t>
      </w:r>
      <w:r w:rsidR="00FA4004" w:rsidRPr="006D6E1E">
        <w:rPr>
          <w:sz w:val="28"/>
          <w:szCs w:val="28"/>
          <w:lang w:val="uk-UA"/>
        </w:rPr>
        <w:t>д</w:t>
      </w:r>
      <w:r w:rsidR="00FA4004">
        <w:rPr>
          <w:sz w:val="28"/>
          <w:szCs w:val="28"/>
        </w:rPr>
        <w:t>о 9,2</w:t>
      </w:r>
      <w:r w:rsidR="00D64E84">
        <w:rPr>
          <w:sz w:val="28"/>
          <w:szCs w:val="28"/>
          <w:lang w:val="uk-UA"/>
        </w:rPr>
        <w:t xml:space="preserve"> </w:t>
      </w:r>
      <w:r w:rsidR="00FA4004" w:rsidRPr="006D6E1E">
        <w:rPr>
          <w:sz w:val="28"/>
          <w:szCs w:val="28"/>
        </w:rPr>
        <w:t xml:space="preserve">млн </w:t>
      </w:r>
      <w:r w:rsidR="00FA4004" w:rsidRPr="006D6E1E">
        <w:rPr>
          <w:sz w:val="28"/>
          <w:szCs w:val="28"/>
          <w:lang w:val="uk-UA"/>
        </w:rPr>
        <w:t>о</w:t>
      </w:r>
      <w:proofErr w:type="spellStart"/>
      <w:r w:rsidR="00FA4004" w:rsidRPr="006D6E1E">
        <w:rPr>
          <w:sz w:val="28"/>
          <w:szCs w:val="28"/>
        </w:rPr>
        <w:t>диниць</w:t>
      </w:r>
      <w:proofErr w:type="spellEnd"/>
      <w:r w:rsidR="00FA4004" w:rsidRPr="006D6E1E">
        <w:rPr>
          <w:sz w:val="28"/>
          <w:szCs w:val="28"/>
        </w:rPr>
        <w:t xml:space="preserve">, а </w:t>
      </w:r>
      <w:proofErr w:type="spellStart"/>
      <w:r w:rsidR="00FA4004" w:rsidRPr="006D6E1E">
        <w:rPr>
          <w:sz w:val="28"/>
          <w:szCs w:val="28"/>
        </w:rPr>
        <w:t>кількість</w:t>
      </w:r>
      <w:proofErr w:type="spellEnd"/>
      <w:r w:rsidR="00FA4004" w:rsidRPr="006D6E1E">
        <w:rPr>
          <w:sz w:val="28"/>
          <w:szCs w:val="28"/>
        </w:rPr>
        <w:t xml:space="preserve"> </w:t>
      </w:r>
      <w:proofErr w:type="spellStart"/>
      <w:r w:rsidR="00FA4004" w:rsidRPr="006D6E1E">
        <w:rPr>
          <w:sz w:val="28"/>
          <w:szCs w:val="28"/>
        </w:rPr>
        <w:t>вироблено</w:t>
      </w:r>
      <w:r w:rsidR="00FA4004" w:rsidRPr="006D6E1E">
        <w:rPr>
          <w:sz w:val="28"/>
          <w:szCs w:val="28"/>
          <w:lang w:val="uk-UA"/>
        </w:rPr>
        <w:t>го</w:t>
      </w:r>
      <w:proofErr w:type="spellEnd"/>
      <w:r w:rsidR="00FA4004" w:rsidRPr="006D6E1E">
        <w:rPr>
          <w:sz w:val="28"/>
          <w:szCs w:val="28"/>
        </w:rPr>
        <w:t xml:space="preserve"> пря</w:t>
      </w:r>
      <w:r w:rsidR="00FA4004" w:rsidRPr="006D6E1E">
        <w:rPr>
          <w:sz w:val="28"/>
          <w:szCs w:val="28"/>
          <w:lang w:val="uk-UA"/>
        </w:rPr>
        <w:t>дива</w:t>
      </w:r>
      <w:r w:rsidR="00FA4004">
        <w:rPr>
          <w:sz w:val="28"/>
          <w:szCs w:val="28"/>
        </w:rPr>
        <w:t xml:space="preserve"> з 16 до 22 млн</w:t>
      </w:r>
      <w:r w:rsidR="00D64E84">
        <w:rPr>
          <w:sz w:val="28"/>
          <w:szCs w:val="28"/>
          <w:lang w:val="uk-UA"/>
        </w:rPr>
        <w:t xml:space="preserve"> </w:t>
      </w:r>
      <w:r w:rsidR="00FA4004" w:rsidRPr="006D6E1E">
        <w:rPr>
          <w:sz w:val="28"/>
          <w:szCs w:val="28"/>
          <w:lang w:val="uk-UA"/>
        </w:rPr>
        <w:t>п</w:t>
      </w:r>
      <w:r w:rsidR="00FA4004" w:rsidRPr="006D6E1E">
        <w:rPr>
          <w:sz w:val="28"/>
          <w:szCs w:val="28"/>
        </w:rPr>
        <w:t>уд</w:t>
      </w:r>
      <w:proofErr w:type="spellStart"/>
      <w:r w:rsidR="00FA4004" w:rsidRPr="006D6E1E">
        <w:rPr>
          <w:sz w:val="28"/>
          <w:szCs w:val="28"/>
          <w:lang w:val="uk-UA"/>
        </w:rPr>
        <w:t>ів</w:t>
      </w:r>
      <w:proofErr w:type="spellEnd"/>
      <w:r w:rsidR="00FA4004" w:rsidRPr="006D6E1E">
        <w:rPr>
          <w:sz w:val="28"/>
          <w:szCs w:val="28"/>
        </w:rPr>
        <w:t xml:space="preserve">. За </w:t>
      </w:r>
      <w:proofErr w:type="spellStart"/>
      <w:r w:rsidR="00FA4004" w:rsidRPr="006D6E1E">
        <w:rPr>
          <w:sz w:val="28"/>
          <w:szCs w:val="28"/>
        </w:rPr>
        <w:t>цей</w:t>
      </w:r>
      <w:proofErr w:type="spellEnd"/>
      <w:r w:rsidR="00FA4004" w:rsidRPr="006D6E1E">
        <w:rPr>
          <w:sz w:val="28"/>
          <w:szCs w:val="28"/>
        </w:rPr>
        <w:t xml:space="preserve"> </w:t>
      </w:r>
      <w:r w:rsidR="00D64E84">
        <w:rPr>
          <w:sz w:val="28"/>
          <w:szCs w:val="28"/>
          <w:lang w:val="uk-UA"/>
        </w:rPr>
        <w:t>період</w:t>
      </w:r>
      <w:r w:rsidR="00FA4004" w:rsidRPr="006D6E1E">
        <w:rPr>
          <w:sz w:val="28"/>
          <w:szCs w:val="28"/>
        </w:rPr>
        <w:t xml:space="preserve"> </w:t>
      </w:r>
      <w:proofErr w:type="spellStart"/>
      <w:r w:rsidR="00FA4004" w:rsidRPr="006D6E1E">
        <w:rPr>
          <w:sz w:val="28"/>
          <w:szCs w:val="28"/>
        </w:rPr>
        <w:t>кількість</w:t>
      </w:r>
      <w:proofErr w:type="spellEnd"/>
      <w:r w:rsidR="00FA4004" w:rsidRPr="006D6E1E">
        <w:rPr>
          <w:sz w:val="28"/>
          <w:szCs w:val="28"/>
        </w:rPr>
        <w:t xml:space="preserve"> </w:t>
      </w:r>
      <w:r w:rsidR="00D020E7">
        <w:rPr>
          <w:sz w:val="28"/>
          <w:szCs w:val="28"/>
        </w:rPr>
        <w:t xml:space="preserve">веретен </w:t>
      </w:r>
      <w:r w:rsidR="00D020E7">
        <w:rPr>
          <w:sz w:val="28"/>
          <w:szCs w:val="28"/>
          <w:lang w:val="uk-UA"/>
        </w:rPr>
        <w:t>у</w:t>
      </w:r>
      <w:r w:rsidR="00D64E84">
        <w:rPr>
          <w:sz w:val="28"/>
          <w:szCs w:val="28"/>
        </w:rPr>
        <w:t xml:space="preserve"> </w:t>
      </w:r>
      <w:r w:rsidR="00D020E7">
        <w:rPr>
          <w:sz w:val="28"/>
          <w:szCs w:val="28"/>
          <w:lang w:val="uk-UA"/>
        </w:rPr>
        <w:t>Великобританії</w:t>
      </w:r>
      <w:r w:rsidR="00D64E84">
        <w:rPr>
          <w:sz w:val="28"/>
          <w:szCs w:val="28"/>
        </w:rPr>
        <w:t xml:space="preserve"> </w:t>
      </w:r>
      <w:proofErr w:type="spellStart"/>
      <w:r w:rsidR="00D64E84">
        <w:rPr>
          <w:sz w:val="28"/>
          <w:szCs w:val="28"/>
        </w:rPr>
        <w:t>збільшилася</w:t>
      </w:r>
      <w:proofErr w:type="spellEnd"/>
      <w:r w:rsidR="00FA4004" w:rsidRPr="006D6E1E">
        <w:rPr>
          <w:sz w:val="28"/>
          <w:szCs w:val="28"/>
        </w:rPr>
        <w:t xml:space="preserve"> на 20</w:t>
      </w:r>
      <w:r w:rsidR="00D64E84">
        <w:rPr>
          <w:sz w:val="28"/>
          <w:szCs w:val="28"/>
          <w:lang w:val="uk-UA"/>
        </w:rPr>
        <w:t xml:space="preserve"> </w:t>
      </w:r>
      <w:r w:rsidR="00D64E84">
        <w:rPr>
          <w:sz w:val="28"/>
          <w:szCs w:val="28"/>
        </w:rPr>
        <w:t xml:space="preserve">%, а </w:t>
      </w:r>
      <w:r w:rsidR="00D64E84">
        <w:rPr>
          <w:sz w:val="28"/>
          <w:szCs w:val="28"/>
          <w:lang w:val="uk-UA"/>
        </w:rPr>
        <w:t>у</w:t>
      </w:r>
      <w:r w:rsidR="00FA4004" w:rsidRPr="006D6E1E">
        <w:rPr>
          <w:sz w:val="28"/>
          <w:szCs w:val="28"/>
        </w:rPr>
        <w:t xml:space="preserve"> США – на 10</w:t>
      </w:r>
      <w:r w:rsidR="00D64E84">
        <w:rPr>
          <w:sz w:val="28"/>
          <w:szCs w:val="28"/>
          <w:lang w:val="uk-UA"/>
        </w:rPr>
        <w:t xml:space="preserve"> </w:t>
      </w:r>
      <w:r w:rsidR="00FA4004" w:rsidRPr="006D6E1E">
        <w:rPr>
          <w:sz w:val="28"/>
          <w:szCs w:val="28"/>
        </w:rPr>
        <w:t xml:space="preserve">%. </w:t>
      </w:r>
      <w:r w:rsidR="00FA4004" w:rsidRPr="006D6E1E">
        <w:rPr>
          <w:sz w:val="28"/>
          <w:szCs w:val="28"/>
          <w:lang w:val="uk-UA"/>
        </w:rPr>
        <w:t>Кількість</w:t>
      </w:r>
      <w:r w:rsidR="00FA4004" w:rsidRPr="006D6E1E">
        <w:rPr>
          <w:sz w:val="28"/>
          <w:szCs w:val="28"/>
        </w:rPr>
        <w:t xml:space="preserve"> </w:t>
      </w:r>
      <w:proofErr w:type="spellStart"/>
      <w:r w:rsidR="00FA4004" w:rsidRPr="006D6E1E">
        <w:rPr>
          <w:sz w:val="28"/>
          <w:szCs w:val="28"/>
        </w:rPr>
        <w:t>механічних</w:t>
      </w:r>
      <w:proofErr w:type="spellEnd"/>
      <w:r w:rsidR="00FA4004" w:rsidRPr="006D6E1E">
        <w:rPr>
          <w:sz w:val="28"/>
          <w:szCs w:val="28"/>
        </w:rPr>
        <w:t xml:space="preserve"> </w:t>
      </w:r>
      <w:proofErr w:type="spellStart"/>
      <w:r w:rsidR="00FA4004" w:rsidRPr="006D6E1E">
        <w:rPr>
          <w:sz w:val="28"/>
          <w:szCs w:val="28"/>
        </w:rPr>
        <w:t>тк</w:t>
      </w:r>
      <w:r w:rsidR="00D020E7">
        <w:rPr>
          <w:sz w:val="28"/>
          <w:szCs w:val="28"/>
        </w:rPr>
        <w:t>ацьких</w:t>
      </w:r>
      <w:proofErr w:type="spellEnd"/>
      <w:r w:rsidR="00D020E7">
        <w:rPr>
          <w:sz w:val="28"/>
          <w:szCs w:val="28"/>
        </w:rPr>
        <w:t xml:space="preserve"> </w:t>
      </w:r>
      <w:proofErr w:type="spellStart"/>
      <w:r w:rsidR="00D020E7">
        <w:rPr>
          <w:sz w:val="28"/>
          <w:szCs w:val="28"/>
        </w:rPr>
        <w:t>верстатів</w:t>
      </w:r>
      <w:proofErr w:type="spellEnd"/>
      <w:r w:rsidR="00D020E7">
        <w:rPr>
          <w:sz w:val="28"/>
          <w:szCs w:val="28"/>
        </w:rPr>
        <w:t xml:space="preserve"> </w:t>
      </w:r>
      <w:proofErr w:type="gramStart"/>
      <w:r w:rsidR="00D020E7">
        <w:rPr>
          <w:sz w:val="28"/>
          <w:szCs w:val="28"/>
          <w:lang w:val="uk-UA"/>
        </w:rPr>
        <w:t>в</w:t>
      </w:r>
      <w:proofErr w:type="gramEnd"/>
      <w:r w:rsidR="00D020E7">
        <w:rPr>
          <w:sz w:val="28"/>
          <w:szCs w:val="28"/>
          <w:lang w:val="uk-UA"/>
        </w:rPr>
        <w:t>ід</w:t>
      </w:r>
      <w:r w:rsidR="00FA4004">
        <w:rPr>
          <w:sz w:val="28"/>
          <w:szCs w:val="28"/>
        </w:rPr>
        <w:t xml:space="preserve"> 1900 </w:t>
      </w:r>
      <w:r w:rsidR="00D020E7">
        <w:rPr>
          <w:sz w:val="28"/>
          <w:szCs w:val="28"/>
          <w:lang w:val="uk-UA"/>
        </w:rPr>
        <w:t>д</w:t>
      </w:r>
      <w:r w:rsidR="00FA4004">
        <w:rPr>
          <w:sz w:val="28"/>
          <w:szCs w:val="28"/>
        </w:rPr>
        <w:t>о 1913</w:t>
      </w:r>
      <w:r w:rsidR="00D020E7">
        <w:rPr>
          <w:sz w:val="28"/>
          <w:szCs w:val="28"/>
          <w:lang w:val="uk-UA"/>
        </w:rPr>
        <w:t xml:space="preserve"> </w:t>
      </w:r>
      <w:r w:rsidR="00FA4004" w:rsidRPr="006D6E1E">
        <w:rPr>
          <w:sz w:val="28"/>
          <w:szCs w:val="28"/>
        </w:rPr>
        <w:t>р</w:t>
      </w:r>
      <w:r w:rsidR="00FA4004" w:rsidRPr="006D6E1E">
        <w:rPr>
          <w:sz w:val="28"/>
          <w:szCs w:val="28"/>
          <w:lang w:val="uk-UA"/>
        </w:rPr>
        <w:t>р.</w:t>
      </w:r>
      <w:r w:rsidR="00D020E7">
        <w:rPr>
          <w:sz w:val="28"/>
          <w:szCs w:val="28"/>
        </w:rPr>
        <w:t xml:space="preserve"> </w:t>
      </w:r>
      <w:r w:rsidR="00D020E7">
        <w:rPr>
          <w:sz w:val="28"/>
          <w:szCs w:val="28"/>
          <w:lang w:val="uk-UA"/>
        </w:rPr>
        <w:t>у</w:t>
      </w:r>
      <w:r w:rsidR="00FA4004" w:rsidRPr="006D6E1E">
        <w:rPr>
          <w:sz w:val="28"/>
          <w:szCs w:val="28"/>
        </w:rPr>
        <w:t xml:space="preserve"> </w:t>
      </w:r>
      <w:proofErr w:type="spellStart"/>
      <w:r w:rsidR="00FA4004" w:rsidRPr="006D6E1E">
        <w:rPr>
          <w:sz w:val="28"/>
          <w:szCs w:val="28"/>
        </w:rPr>
        <w:t>бавовнян</w:t>
      </w:r>
      <w:r w:rsidR="00FA4004" w:rsidRPr="006D6E1E">
        <w:rPr>
          <w:sz w:val="28"/>
          <w:szCs w:val="28"/>
          <w:lang w:val="uk-UA"/>
        </w:rPr>
        <w:t>ій</w:t>
      </w:r>
      <w:proofErr w:type="spellEnd"/>
      <w:r w:rsidR="00FA4004">
        <w:rPr>
          <w:sz w:val="28"/>
          <w:szCs w:val="28"/>
        </w:rPr>
        <w:t xml:space="preserve"> </w:t>
      </w:r>
      <w:r w:rsidR="00D020E7">
        <w:rPr>
          <w:sz w:val="28"/>
          <w:szCs w:val="28"/>
          <w:lang w:val="uk-UA"/>
        </w:rPr>
        <w:t>галузі легкої промисловості</w:t>
      </w:r>
      <w:r w:rsidR="00FA4004">
        <w:rPr>
          <w:sz w:val="28"/>
          <w:szCs w:val="28"/>
        </w:rPr>
        <w:t xml:space="preserve"> </w:t>
      </w:r>
      <w:proofErr w:type="spellStart"/>
      <w:proofErr w:type="gramStart"/>
      <w:r w:rsidR="00FA4004">
        <w:rPr>
          <w:sz w:val="28"/>
          <w:szCs w:val="28"/>
        </w:rPr>
        <w:t>Росі</w:t>
      </w:r>
      <w:r w:rsidR="00FA4004">
        <w:rPr>
          <w:sz w:val="28"/>
          <w:szCs w:val="28"/>
          <w:lang w:val="uk-UA"/>
        </w:rPr>
        <w:t>йської</w:t>
      </w:r>
      <w:proofErr w:type="spellEnd"/>
      <w:r w:rsidR="00FA4004">
        <w:rPr>
          <w:sz w:val="28"/>
          <w:szCs w:val="28"/>
          <w:lang w:val="uk-UA"/>
        </w:rPr>
        <w:t xml:space="preserve"> імперії</w:t>
      </w:r>
      <w:r w:rsidR="00FA4004" w:rsidRPr="006D6E1E">
        <w:rPr>
          <w:sz w:val="28"/>
          <w:szCs w:val="28"/>
        </w:rPr>
        <w:t xml:space="preserve"> </w:t>
      </w:r>
      <w:proofErr w:type="spellStart"/>
      <w:r w:rsidR="00FA4004" w:rsidRPr="006D6E1E">
        <w:rPr>
          <w:sz w:val="28"/>
          <w:szCs w:val="28"/>
        </w:rPr>
        <w:t>зросла</w:t>
      </w:r>
      <w:proofErr w:type="spellEnd"/>
      <w:r w:rsidR="00FA4004" w:rsidRPr="006D6E1E">
        <w:rPr>
          <w:sz w:val="28"/>
          <w:szCs w:val="28"/>
        </w:rPr>
        <w:t xml:space="preserve"> на 65</w:t>
      </w:r>
      <w:r w:rsidR="00D020E7">
        <w:rPr>
          <w:sz w:val="28"/>
          <w:szCs w:val="28"/>
          <w:lang w:val="uk-UA"/>
        </w:rPr>
        <w:t xml:space="preserve"> </w:t>
      </w:r>
      <w:r w:rsidR="00FA4004" w:rsidRPr="006D6E1E">
        <w:rPr>
          <w:sz w:val="28"/>
          <w:szCs w:val="28"/>
        </w:rPr>
        <w:t xml:space="preserve">%, а </w:t>
      </w:r>
      <w:proofErr w:type="spellStart"/>
      <w:r w:rsidR="00FA4004" w:rsidRPr="006D6E1E">
        <w:rPr>
          <w:sz w:val="28"/>
          <w:szCs w:val="28"/>
        </w:rPr>
        <w:t>щорічне</w:t>
      </w:r>
      <w:proofErr w:type="spellEnd"/>
      <w:r w:rsidR="00FA4004" w:rsidRPr="006D6E1E">
        <w:rPr>
          <w:sz w:val="28"/>
          <w:szCs w:val="28"/>
        </w:rPr>
        <w:t xml:space="preserve"> </w:t>
      </w:r>
      <w:proofErr w:type="spellStart"/>
      <w:r w:rsidR="00FA4004" w:rsidRPr="006D6E1E">
        <w:rPr>
          <w:sz w:val="28"/>
          <w:szCs w:val="28"/>
        </w:rPr>
        <w:t>виробництво</w:t>
      </w:r>
      <w:proofErr w:type="spellEnd"/>
      <w:r w:rsidR="00FA4004" w:rsidRPr="006D6E1E">
        <w:rPr>
          <w:sz w:val="28"/>
          <w:szCs w:val="28"/>
        </w:rPr>
        <w:t xml:space="preserve"> тканин – на 67,2</w:t>
      </w:r>
      <w:r w:rsidR="00D020E7">
        <w:rPr>
          <w:sz w:val="28"/>
          <w:szCs w:val="28"/>
          <w:lang w:val="uk-UA"/>
        </w:rPr>
        <w:t xml:space="preserve"> </w:t>
      </w:r>
      <w:r w:rsidR="00FA4004" w:rsidRPr="006D6E1E">
        <w:rPr>
          <w:sz w:val="28"/>
          <w:szCs w:val="28"/>
          <w:lang w:val="uk-UA"/>
        </w:rPr>
        <w:t>%</w:t>
      </w:r>
      <w:r w:rsidR="00FA4004" w:rsidRPr="006D6E1E">
        <w:rPr>
          <w:sz w:val="28"/>
          <w:szCs w:val="28"/>
        </w:rPr>
        <w:t xml:space="preserve">. За </w:t>
      </w:r>
      <w:r w:rsidR="00D020E7">
        <w:rPr>
          <w:sz w:val="28"/>
          <w:szCs w:val="28"/>
          <w:lang w:val="uk-UA"/>
        </w:rPr>
        <w:t>13</w:t>
      </w:r>
      <w:r w:rsidR="00FA4004" w:rsidRPr="006D6E1E">
        <w:rPr>
          <w:sz w:val="28"/>
          <w:szCs w:val="28"/>
        </w:rPr>
        <w:t xml:space="preserve"> </w:t>
      </w:r>
      <w:r w:rsidR="00FA4004" w:rsidRPr="006D6E1E">
        <w:rPr>
          <w:sz w:val="28"/>
          <w:szCs w:val="28"/>
          <w:lang w:val="uk-UA"/>
        </w:rPr>
        <w:t>років</w:t>
      </w:r>
      <w:r w:rsidR="00D020E7">
        <w:rPr>
          <w:sz w:val="28"/>
          <w:szCs w:val="28"/>
          <w:lang w:val="uk-UA"/>
        </w:rPr>
        <w:t xml:space="preserve"> початку ХХ ст.</w:t>
      </w:r>
      <w:r w:rsidR="00FA4004" w:rsidRPr="006D6E1E">
        <w:rPr>
          <w:sz w:val="28"/>
          <w:szCs w:val="28"/>
        </w:rPr>
        <w:t xml:space="preserve"> </w:t>
      </w:r>
      <w:r w:rsidR="00D020E7">
        <w:rPr>
          <w:sz w:val="28"/>
          <w:szCs w:val="28"/>
          <w:lang w:val="uk-UA"/>
        </w:rPr>
        <w:t>кількість</w:t>
      </w:r>
      <w:r w:rsidR="00FA4004" w:rsidRPr="006D6E1E">
        <w:rPr>
          <w:sz w:val="28"/>
          <w:szCs w:val="28"/>
        </w:rPr>
        <w:t xml:space="preserve"> </w:t>
      </w:r>
      <w:proofErr w:type="spellStart"/>
      <w:r w:rsidR="00FA4004" w:rsidRPr="006D6E1E">
        <w:rPr>
          <w:sz w:val="28"/>
          <w:szCs w:val="28"/>
        </w:rPr>
        <w:t>робітників</w:t>
      </w:r>
      <w:proofErr w:type="spellEnd"/>
      <w:r w:rsidR="00FA4004" w:rsidRPr="006D6E1E">
        <w:rPr>
          <w:sz w:val="28"/>
          <w:szCs w:val="28"/>
        </w:rPr>
        <w:t xml:space="preserve"> на </w:t>
      </w:r>
      <w:proofErr w:type="spellStart"/>
      <w:r w:rsidR="00FA4004" w:rsidRPr="006D6E1E">
        <w:rPr>
          <w:sz w:val="28"/>
          <w:szCs w:val="28"/>
        </w:rPr>
        <w:t>текстильних</w:t>
      </w:r>
      <w:proofErr w:type="spellEnd"/>
      <w:r w:rsidR="00FA4004" w:rsidRPr="006D6E1E">
        <w:rPr>
          <w:sz w:val="28"/>
          <w:szCs w:val="28"/>
        </w:rPr>
        <w:t xml:space="preserve"> фабриках </w:t>
      </w:r>
      <w:proofErr w:type="spellStart"/>
      <w:r w:rsidR="00FA4004" w:rsidRPr="006D6E1E">
        <w:rPr>
          <w:sz w:val="28"/>
          <w:szCs w:val="28"/>
        </w:rPr>
        <w:t>країни</w:t>
      </w:r>
      <w:proofErr w:type="spellEnd"/>
      <w:r w:rsidR="00FA4004" w:rsidRPr="006D6E1E">
        <w:rPr>
          <w:sz w:val="28"/>
          <w:szCs w:val="28"/>
        </w:rPr>
        <w:t xml:space="preserve"> </w:t>
      </w:r>
      <w:proofErr w:type="spellStart"/>
      <w:r w:rsidR="00FA4004" w:rsidRPr="006D6E1E">
        <w:rPr>
          <w:sz w:val="28"/>
          <w:szCs w:val="28"/>
        </w:rPr>
        <w:t>збільшилася</w:t>
      </w:r>
      <w:proofErr w:type="spellEnd"/>
      <w:r w:rsidR="00FA4004" w:rsidRPr="006D6E1E">
        <w:rPr>
          <w:sz w:val="28"/>
          <w:szCs w:val="28"/>
        </w:rPr>
        <w:t xml:space="preserve"> на 48</w:t>
      </w:r>
      <w:r w:rsidR="00D020E7">
        <w:rPr>
          <w:sz w:val="28"/>
          <w:szCs w:val="28"/>
          <w:lang w:val="uk-UA"/>
        </w:rPr>
        <w:t xml:space="preserve"> </w:t>
      </w:r>
      <w:r w:rsidR="00FA4004" w:rsidRPr="006D6E1E">
        <w:rPr>
          <w:sz w:val="28"/>
          <w:szCs w:val="28"/>
        </w:rPr>
        <w:t xml:space="preserve">%, </w:t>
      </w:r>
      <w:proofErr w:type="spellStart"/>
      <w:r w:rsidR="00D020E7" w:rsidRPr="006D6E1E">
        <w:rPr>
          <w:sz w:val="28"/>
          <w:szCs w:val="28"/>
        </w:rPr>
        <w:t>інтенсивність</w:t>
      </w:r>
      <w:proofErr w:type="spellEnd"/>
      <w:r w:rsidR="00D020E7" w:rsidRPr="006D6E1E">
        <w:rPr>
          <w:sz w:val="28"/>
          <w:szCs w:val="28"/>
        </w:rPr>
        <w:t xml:space="preserve"> </w:t>
      </w:r>
      <w:proofErr w:type="spellStart"/>
      <w:r w:rsidR="00D020E7" w:rsidRPr="006D6E1E">
        <w:rPr>
          <w:sz w:val="28"/>
          <w:szCs w:val="28"/>
        </w:rPr>
        <w:t>праці</w:t>
      </w:r>
      <w:proofErr w:type="spellEnd"/>
      <w:r w:rsidR="00D020E7">
        <w:rPr>
          <w:sz w:val="28"/>
          <w:szCs w:val="28"/>
          <w:lang w:val="uk-UA"/>
        </w:rPr>
        <w:t xml:space="preserve">, </w:t>
      </w:r>
      <w:proofErr w:type="spellStart"/>
      <w:r w:rsidR="00FA4004" w:rsidRPr="006D6E1E">
        <w:rPr>
          <w:sz w:val="28"/>
          <w:szCs w:val="28"/>
        </w:rPr>
        <w:t>енергоозброєність</w:t>
      </w:r>
      <w:proofErr w:type="spellEnd"/>
      <w:r w:rsidR="00FA4004" w:rsidRPr="006D6E1E">
        <w:rPr>
          <w:sz w:val="28"/>
          <w:szCs w:val="28"/>
        </w:rPr>
        <w:t xml:space="preserve"> </w:t>
      </w:r>
      <w:r w:rsidR="00FA4004" w:rsidRPr="006D6E1E">
        <w:rPr>
          <w:sz w:val="28"/>
          <w:szCs w:val="28"/>
          <w:lang w:val="uk-UA"/>
        </w:rPr>
        <w:t>та</w:t>
      </w:r>
      <w:r w:rsidR="00FA4004" w:rsidRPr="006D6E1E">
        <w:rPr>
          <w:sz w:val="28"/>
          <w:szCs w:val="28"/>
        </w:rPr>
        <w:t xml:space="preserve"> </w:t>
      </w:r>
      <w:proofErr w:type="spellStart"/>
      <w:r w:rsidR="00FA4004" w:rsidRPr="006D6E1E">
        <w:rPr>
          <w:sz w:val="28"/>
          <w:szCs w:val="28"/>
        </w:rPr>
        <w:t>ви</w:t>
      </w:r>
      <w:r w:rsidR="00D020E7">
        <w:rPr>
          <w:sz w:val="28"/>
          <w:szCs w:val="28"/>
          <w:lang w:val="uk-UA"/>
        </w:rPr>
        <w:t>готовлення</w:t>
      </w:r>
      <w:proofErr w:type="spellEnd"/>
      <w:r w:rsidR="00D020E7">
        <w:rPr>
          <w:sz w:val="28"/>
          <w:szCs w:val="28"/>
        </w:rPr>
        <w:t xml:space="preserve"> </w:t>
      </w:r>
      <w:proofErr w:type="spellStart"/>
      <w:r w:rsidR="00D020E7">
        <w:rPr>
          <w:sz w:val="28"/>
          <w:szCs w:val="28"/>
        </w:rPr>
        <w:t>продукції</w:t>
      </w:r>
      <w:proofErr w:type="spellEnd"/>
      <w:r w:rsidR="00D020E7">
        <w:rPr>
          <w:sz w:val="28"/>
          <w:szCs w:val="28"/>
        </w:rPr>
        <w:t xml:space="preserve"> </w:t>
      </w:r>
      <w:proofErr w:type="spellStart"/>
      <w:r w:rsidR="00D020E7">
        <w:rPr>
          <w:sz w:val="28"/>
          <w:szCs w:val="28"/>
        </w:rPr>
        <w:t>зросли</w:t>
      </w:r>
      <w:proofErr w:type="spellEnd"/>
      <w:r w:rsidR="00D020E7">
        <w:rPr>
          <w:sz w:val="28"/>
          <w:szCs w:val="28"/>
        </w:rPr>
        <w:t xml:space="preserve"> </w:t>
      </w:r>
      <w:proofErr w:type="spellStart"/>
      <w:r w:rsidR="00D020E7">
        <w:rPr>
          <w:sz w:val="28"/>
          <w:szCs w:val="28"/>
        </w:rPr>
        <w:t>більш</w:t>
      </w:r>
      <w:proofErr w:type="spellEnd"/>
      <w:r w:rsidR="00D020E7">
        <w:rPr>
          <w:sz w:val="28"/>
          <w:szCs w:val="28"/>
        </w:rPr>
        <w:t xml:space="preserve"> </w:t>
      </w:r>
      <w:proofErr w:type="spellStart"/>
      <w:r w:rsidR="00D020E7">
        <w:rPr>
          <w:sz w:val="28"/>
          <w:szCs w:val="28"/>
        </w:rPr>
        <w:t>ніж</w:t>
      </w:r>
      <w:proofErr w:type="spellEnd"/>
      <w:r w:rsidR="00D020E7">
        <w:rPr>
          <w:sz w:val="28"/>
          <w:szCs w:val="28"/>
        </w:rPr>
        <w:t xml:space="preserve"> </w:t>
      </w:r>
      <w:r w:rsidR="00D020E7">
        <w:rPr>
          <w:sz w:val="28"/>
          <w:szCs w:val="28"/>
          <w:lang w:val="uk-UA"/>
        </w:rPr>
        <w:t>у</w:t>
      </w:r>
      <w:r w:rsidR="00FA4004" w:rsidRPr="006D6E1E">
        <w:rPr>
          <w:sz w:val="28"/>
          <w:szCs w:val="28"/>
        </w:rPr>
        <w:t xml:space="preserve"> три рази</w:t>
      </w:r>
      <w:r w:rsidR="00D020E7">
        <w:rPr>
          <w:sz w:val="28"/>
          <w:szCs w:val="28"/>
          <w:lang w:val="uk-UA"/>
        </w:rPr>
        <w:t xml:space="preserve"> </w:t>
      </w:r>
      <w:r w:rsidR="00FA4004" w:rsidRPr="006D6E1E">
        <w:rPr>
          <w:sz w:val="28"/>
          <w:szCs w:val="28"/>
        </w:rPr>
        <w:t>[</w:t>
      </w:r>
      <w:r w:rsidR="002533D3">
        <w:rPr>
          <w:sz w:val="28"/>
          <w:szCs w:val="28"/>
          <w:lang w:val="uk-UA"/>
        </w:rPr>
        <w:t>8</w:t>
      </w:r>
      <w:r w:rsidR="00FA4004" w:rsidRPr="006D6E1E">
        <w:rPr>
          <w:sz w:val="28"/>
          <w:szCs w:val="28"/>
          <w:lang w:val="uk-UA"/>
        </w:rPr>
        <w:t>, с. 18</w:t>
      </w:r>
      <w:r w:rsidR="00FA4004" w:rsidRPr="006D6E1E">
        <w:rPr>
          <w:sz w:val="28"/>
          <w:szCs w:val="28"/>
        </w:rPr>
        <w:t>].</w:t>
      </w:r>
      <w:proofErr w:type="gramEnd"/>
    </w:p>
    <w:p w:rsidR="00AF544D" w:rsidRPr="006D6E1E" w:rsidRDefault="00AF544D" w:rsidP="0024020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Після ліквідації кріпосного права у</w:t>
      </w:r>
      <w:r w:rsidRPr="006D6E1E">
        <w:rPr>
          <w:rFonts w:ascii="Times New Roman" w:hAnsi="Times New Roman" w:cs="Times New Roman"/>
          <w:sz w:val="28"/>
          <w:szCs w:val="28"/>
          <w:lang w:val="uk-UA"/>
        </w:rPr>
        <w:t xml:space="preserve"> 1861 р. поча</w:t>
      </w:r>
      <w:r>
        <w:rPr>
          <w:rFonts w:ascii="Times New Roman" w:hAnsi="Times New Roman" w:cs="Times New Roman"/>
          <w:sz w:val="28"/>
          <w:szCs w:val="28"/>
          <w:lang w:val="uk-UA"/>
        </w:rPr>
        <w:t>лася</w:t>
      </w:r>
      <w:r w:rsidRPr="006D6E1E">
        <w:rPr>
          <w:rFonts w:ascii="Times New Roman" w:hAnsi="Times New Roman" w:cs="Times New Roman"/>
          <w:sz w:val="28"/>
          <w:szCs w:val="28"/>
          <w:lang w:val="uk-UA"/>
        </w:rPr>
        <w:t xml:space="preserve"> епо</w:t>
      </w:r>
      <w:r>
        <w:rPr>
          <w:rFonts w:ascii="Times New Roman" w:hAnsi="Times New Roman" w:cs="Times New Roman"/>
          <w:sz w:val="28"/>
          <w:szCs w:val="28"/>
          <w:lang w:val="uk-UA"/>
        </w:rPr>
        <w:t>ха</w:t>
      </w:r>
      <w:r w:rsidRPr="006D6E1E">
        <w:rPr>
          <w:rFonts w:ascii="Times New Roman" w:hAnsi="Times New Roman" w:cs="Times New Roman"/>
          <w:sz w:val="28"/>
          <w:szCs w:val="28"/>
          <w:lang w:val="uk-UA"/>
        </w:rPr>
        <w:t xml:space="preserve"> ринкових перетворень в економіці. </w:t>
      </w:r>
      <w:r>
        <w:rPr>
          <w:rFonts w:ascii="Times New Roman" w:hAnsi="Times New Roman" w:cs="Times New Roman"/>
          <w:sz w:val="28"/>
          <w:szCs w:val="28"/>
          <w:lang w:val="uk-UA"/>
        </w:rPr>
        <w:t xml:space="preserve">Ідеї </w:t>
      </w:r>
      <w:r w:rsidRPr="006D6E1E">
        <w:rPr>
          <w:rFonts w:ascii="Times New Roman" w:hAnsi="Times New Roman" w:cs="Times New Roman"/>
          <w:sz w:val="28"/>
          <w:szCs w:val="28"/>
          <w:lang w:val="uk-UA"/>
        </w:rPr>
        <w:t>економічного лібералізму, що охопил</w:t>
      </w:r>
      <w:r>
        <w:rPr>
          <w:rFonts w:ascii="Times New Roman" w:hAnsi="Times New Roman" w:cs="Times New Roman"/>
          <w:sz w:val="28"/>
          <w:szCs w:val="28"/>
          <w:lang w:val="uk-UA"/>
        </w:rPr>
        <w:t>и Російську імперію від</w:t>
      </w:r>
      <w:r w:rsidRPr="006D6E1E">
        <w:rPr>
          <w:rFonts w:ascii="Times New Roman" w:hAnsi="Times New Roman" w:cs="Times New Roman"/>
          <w:sz w:val="28"/>
          <w:szCs w:val="28"/>
          <w:lang w:val="uk-UA"/>
        </w:rPr>
        <w:t xml:space="preserve"> середини 50-х рр. ХІХ ст., призвел</w:t>
      </w:r>
      <w:r>
        <w:rPr>
          <w:rFonts w:ascii="Times New Roman" w:hAnsi="Times New Roman" w:cs="Times New Roman"/>
          <w:sz w:val="28"/>
          <w:szCs w:val="28"/>
          <w:lang w:val="uk-UA"/>
        </w:rPr>
        <w:t>и</w:t>
      </w:r>
      <w:r w:rsidRPr="006D6E1E">
        <w:rPr>
          <w:rFonts w:ascii="Times New Roman" w:hAnsi="Times New Roman" w:cs="Times New Roman"/>
          <w:sz w:val="28"/>
          <w:szCs w:val="28"/>
          <w:lang w:val="uk-UA"/>
        </w:rPr>
        <w:t xml:space="preserve"> до поширення на </w:t>
      </w:r>
      <w:r>
        <w:rPr>
          <w:rFonts w:ascii="Times New Roman" w:hAnsi="Times New Roman" w:cs="Times New Roman"/>
          <w:sz w:val="28"/>
          <w:szCs w:val="28"/>
          <w:lang w:val="uk-UA"/>
        </w:rPr>
        <w:t xml:space="preserve">рівні </w:t>
      </w:r>
      <w:r w:rsidRPr="006D6E1E">
        <w:rPr>
          <w:rFonts w:ascii="Times New Roman" w:hAnsi="Times New Roman" w:cs="Times New Roman"/>
          <w:sz w:val="28"/>
          <w:szCs w:val="28"/>
          <w:lang w:val="uk-UA"/>
        </w:rPr>
        <w:t>держав</w:t>
      </w:r>
      <w:r>
        <w:rPr>
          <w:rFonts w:ascii="Times New Roman" w:hAnsi="Times New Roman" w:cs="Times New Roman"/>
          <w:sz w:val="28"/>
          <w:szCs w:val="28"/>
          <w:lang w:val="uk-UA"/>
        </w:rPr>
        <w:t>и</w:t>
      </w:r>
      <w:r w:rsidRPr="006D6E1E">
        <w:rPr>
          <w:rFonts w:ascii="Times New Roman" w:hAnsi="Times New Roman" w:cs="Times New Roman"/>
          <w:sz w:val="28"/>
          <w:szCs w:val="28"/>
          <w:lang w:val="uk-UA"/>
        </w:rPr>
        <w:t xml:space="preserve"> ідей ман</w:t>
      </w:r>
      <w:r>
        <w:rPr>
          <w:rFonts w:ascii="Times New Roman" w:hAnsi="Times New Roman" w:cs="Times New Roman"/>
          <w:sz w:val="28"/>
          <w:szCs w:val="28"/>
          <w:lang w:val="uk-UA"/>
        </w:rPr>
        <w:t>честерської школи політекономії,</w:t>
      </w:r>
      <w:r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D6E1E">
        <w:rPr>
          <w:rFonts w:ascii="Times New Roman" w:hAnsi="Times New Roman" w:cs="Times New Roman"/>
          <w:sz w:val="28"/>
          <w:szCs w:val="28"/>
          <w:lang w:val="uk-UA"/>
        </w:rPr>
        <w:t xml:space="preserve"> основі </w:t>
      </w:r>
      <w:r>
        <w:rPr>
          <w:rFonts w:ascii="Times New Roman" w:hAnsi="Times New Roman" w:cs="Times New Roman"/>
          <w:sz w:val="28"/>
          <w:szCs w:val="28"/>
          <w:lang w:val="uk-UA"/>
        </w:rPr>
        <w:t>якої було</w:t>
      </w:r>
      <w:r w:rsidRPr="006D6E1E">
        <w:rPr>
          <w:rFonts w:ascii="Times New Roman" w:hAnsi="Times New Roman" w:cs="Times New Roman"/>
          <w:sz w:val="28"/>
          <w:szCs w:val="28"/>
          <w:lang w:val="uk-UA"/>
        </w:rPr>
        <w:t xml:space="preserve"> уявлення про економічний розвиток як природний процес, який не </w:t>
      </w:r>
      <w:r>
        <w:rPr>
          <w:rFonts w:ascii="Times New Roman" w:hAnsi="Times New Roman" w:cs="Times New Roman"/>
          <w:sz w:val="28"/>
          <w:szCs w:val="28"/>
          <w:lang w:val="uk-UA"/>
        </w:rPr>
        <w:t>вимагає</w:t>
      </w:r>
      <w:r w:rsidRPr="006D6E1E">
        <w:rPr>
          <w:rFonts w:ascii="Times New Roman" w:hAnsi="Times New Roman" w:cs="Times New Roman"/>
          <w:sz w:val="28"/>
          <w:szCs w:val="28"/>
          <w:lang w:val="uk-UA"/>
        </w:rPr>
        <w:t xml:space="preserve"> будь-якого державного втручання. Класичним виразником ц</w:t>
      </w:r>
      <w:r>
        <w:rPr>
          <w:rFonts w:ascii="Times New Roman" w:hAnsi="Times New Roman" w:cs="Times New Roman"/>
          <w:sz w:val="28"/>
          <w:szCs w:val="28"/>
          <w:lang w:val="uk-UA"/>
        </w:rPr>
        <w:t>ієї</w:t>
      </w:r>
      <w:r w:rsidRPr="006D6E1E">
        <w:rPr>
          <w:rFonts w:ascii="Times New Roman" w:hAnsi="Times New Roman" w:cs="Times New Roman"/>
          <w:sz w:val="28"/>
          <w:szCs w:val="28"/>
          <w:lang w:val="uk-UA"/>
        </w:rPr>
        <w:t xml:space="preserve"> іде</w:t>
      </w:r>
      <w:r>
        <w:rPr>
          <w:rFonts w:ascii="Times New Roman" w:hAnsi="Times New Roman" w:cs="Times New Roman"/>
          <w:sz w:val="28"/>
          <w:szCs w:val="28"/>
          <w:lang w:val="uk-UA"/>
        </w:rPr>
        <w:t>ології</w:t>
      </w:r>
      <w:r w:rsidR="001B412B">
        <w:rPr>
          <w:rFonts w:ascii="Times New Roman" w:hAnsi="Times New Roman" w:cs="Times New Roman"/>
          <w:sz w:val="28"/>
          <w:szCs w:val="28"/>
          <w:lang w:val="uk-UA"/>
        </w:rPr>
        <w:t xml:space="preserve"> був</w:t>
      </w:r>
      <w:r w:rsidRPr="006D6E1E">
        <w:rPr>
          <w:rFonts w:ascii="Times New Roman" w:hAnsi="Times New Roman" w:cs="Times New Roman"/>
          <w:sz w:val="28"/>
          <w:szCs w:val="28"/>
          <w:lang w:val="uk-UA"/>
        </w:rPr>
        <w:t xml:space="preserve"> міністр фінансів Росі</w:t>
      </w:r>
      <w:r>
        <w:rPr>
          <w:rFonts w:ascii="Times New Roman" w:hAnsi="Times New Roman" w:cs="Times New Roman"/>
          <w:sz w:val="28"/>
          <w:szCs w:val="28"/>
          <w:lang w:val="uk-UA"/>
        </w:rPr>
        <w:t>йської імперії</w:t>
      </w:r>
      <w:r w:rsidRPr="006D6E1E">
        <w:rPr>
          <w:rFonts w:ascii="Times New Roman" w:hAnsi="Times New Roman" w:cs="Times New Roman"/>
          <w:sz w:val="28"/>
          <w:szCs w:val="28"/>
          <w:lang w:val="uk-UA"/>
        </w:rPr>
        <w:t xml:space="preserve"> М. </w:t>
      </w:r>
      <w:proofErr w:type="spellStart"/>
      <w:r w:rsidRPr="006D6E1E">
        <w:rPr>
          <w:rFonts w:ascii="Times New Roman" w:hAnsi="Times New Roman" w:cs="Times New Roman"/>
          <w:sz w:val="28"/>
          <w:szCs w:val="28"/>
          <w:lang w:val="uk-UA"/>
        </w:rPr>
        <w:t>Рейтерн</w:t>
      </w:r>
      <w:proofErr w:type="spellEnd"/>
      <w:r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w:t>
      </w:r>
      <w:r w:rsidRPr="006D6E1E">
        <w:rPr>
          <w:rFonts w:ascii="Times New Roman" w:hAnsi="Times New Roman" w:cs="Times New Roman"/>
          <w:sz w:val="28"/>
          <w:szCs w:val="28"/>
          <w:lang w:val="uk-UA"/>
        </w:rPr>
        <w:t xml:space="preserve">фактично здійснював розробку всієї </w:t>
      </w:r>
      <w:r>
        <w:rPr>
          <w:rFonts w:ascii="Times New Roman" w:hAnsi="Times New Roman" w:cs="Times New Roman"/>
          <w:sz w:val="28"/>
          <w:szCs w:val="28"/>
          <w:lang w:val="uk-UA"/>
        </w:rPr>
        <w:t>фінансово-</w:t>
      </w:r>
      <w:r w:rsidRPr="006D6E1E">
        <w:rPr>
          <w:rFonts w:ascii="Times New Roman" w:hAnsi="Times New Roman" w:cs="Times New Roman"/>
          <w:sz w:val="28"/>
          <w:szCs w:val="28"/>
          <w:lang w:val="uk-UA"/>
        </w:rPr>
        <w:t xml:space="preserve">економічної політики </w:t>
      </w:r>
      <w:r>
        <w:rPr>
          <w:rFonts w:ascii="Times New Roman" w:hAnsi="Times New Roman" w:cs="Times New Roman"/>
          <w:sz w:val="28"/>
          <w:szCs w:val="28"/>
          <w:lang w:val="uk-UA"/>
        </w:rPr>
        <w:t>у</w:t>
      </w:r>
      <w:r w:rsidRPr="006D6E1E">
        <w:rPr>
          <w:rFonts w:ascii="Times New Roman" w:hAnsi="Times New Roman" w:cs="Times New Roman"/>
          <w:sz w:val="28"/>
          <w:szCs w:val="28"/>
          <w:lang w:val="uk-UA"/>
        </w:rPr>
        <w:t xml:space="preserve"> дер</w:t>
      </w:r>
      <w:r>
        <w:rPr>
          <w:rFonts w:ascii="Times New Roman" w:hAnsi="Times New Roman" w:cs="Times New Roman"/>
          <w:sz w:val="28"/>
          <w:szCs w:val="28"/>
          <w:lang w:val="uk-UA"/>
        </w:rPr>
        <w:t>жаві,</w:t>
      </w:r>
      <w:r w:rsidRPr="006D6E1E">
        <w:rPr>
          <w:rFonts w:ascii="Times New Roman" w:hAnsi="Times New Roman" w:cs="Times New Roman"/>
          <w:sz w:val="28"/>
          <w:szCs w:val="28"/>
          <w:lang w:val="uk-UA"/>
        </w:rPr>
        <w:t xml:space="preserve"> сформував </w:t>
      </w:r>
      <w:r>
        <w:rPr>
          <w:rFonts w:ascii="Times New Roman" w:hAnsi="Times New Roman" w:cs="Times New Roman"/>
          <w:sz w:val="28"/>
          <w:szCs w:val="28"/>
          <w:lang w:val="uk-UA"/>
        </w:rPr>
        <w:t>основні</w:t>
      </w:r>
      <w:r w:rsidRPr="006D6E1E">
        <w:rPr>
          <w:rFonts w:ascii="Times New Roman" w:hAnsi="Times New Roman" w:cs="Times New Roman"/>
          <w:sz w:val="28"/>
          <w:szCs w:val="28"/>
          <w:lang w:val="uk-UA"/>
        </w:rPr>
        <w:t xml:space="preserve"> програмні документи економічної політики, що </w:t>
      </w:r>
      <w:r>
        <w:rPr>
          <w:rFonts w:ascii="Times New Roman" w:hAnsi="Times New Roman" w:cs="Times New Roman"/>
          <w:sz w:val="28"/>
          <w:szCs w:val="28"/>
          <w:lang w:val="uk-UA"/>
        </w:rPr>
        <w:t>сприяли швидкому промисловому зростанню після реформ</w:t>
      </w:r>
      <w:r w:rsidRPr="006D6E1E">
        <w:rPr>
          <w:rFonts w:ascii="Times New Roman" w:hAnsi="Times New Roman" w:cs="Times New Roman"/>
          <w:sz w:val="28"/>
          <w:szCs w:val="28"/>
          <w:lang w:val="uk-UA"/>
        </w:rPr>
        <w:t xml:space="preserve"> 186</w:t>
      </w:r>
      <w:r>
        <w:rPr>
          <w:rFonts w:ascii="Times New Roman" w:hAnsi="Times New Roman" w:cs="Times New Roman"/>
          <w:sz w:val="28"/>
          <w:szCs w:val="28"/>
          <w:lang w:val="uk-UA"/>
        </w:rPr>
        <w:t>0-х</w:t>
      </w:r>
      <w:r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6D6E1E">
        <w:rPr>
          <w:rFonts w:ascii="Times New Roman" w:hAnsi="Times New Roman" w:cs="Times New Roman"/>
          <w:sz w:val="28"/>
          <w:szCs w:val="28"/>
          <w:lang w:val="uk-UA"/>
        </w:rPr>
        <w:t xml:space="preserve">р. й </w:t>
      </w:r>
      <w:r>
        <w:rPr>
          <w:rFonts w:ascii="Times New Roman" w:hAnsi="Times New Roman" w:cs="Times New Roman"/>
          <w:sz w:val="28"/>
          <w:szCs w:val="28"/>
          <w:lang w:val="uk-UA"/>
        </w:rPr>
        <w:t>стали</w:t>
      </w:r>
      <w:r w:rsidRPr="006D6E1E">
        <w:rPr>
          <w:rFonts w:ascii="Times New Roman" w:hAnsi="Times New Roman" w:cs="Times New Roman"/>
          <w:sz w:val="28"/>
          <w:szCs w:val="28"/>
          <w:lang w:val="uk-UA"/>
        </w:rPr>
        <w:t xml:space="preserve"> основ</w:t>
      </w:r>
      <w:r w:rsidR="00F554A0">
        <w:rPr>
          <w:rFonts w:ascii="Times New Roman" w:hAnsi="Times New Roman" w:cs="Times New Roman"/>
          <w:sz w:val="28"/>
          <w:szCs w:val="28"/>
          <w:lang w:val="uk-UA"/>
        </w:rPr>
        <w:t>о</w:t>
      </w:r>
      <w:r>
        <w:rPr>
          <w:rFonts w:ascii="Times New Roman" w:hAnsi="Times New Roman" w:cs="Times New Roman"/>
          <w:sz w:val="28"/>
          <w:szCs w:val="28"/>
          <w:lang w:val="uk-UA"/>
        </w:rPr>
        <w:t>ю</w:t>
      </w:r>
      <w:r w:rsidRPr="006D6E1E">
        <w:rPr>
          <w:rFonts w:ascii="Times New Roman" w:hAnsi="Times New Roman" w:cs="Times New Roman"/>
          <w:sz w:val="28"/>
          <w:szCs w:val="28"/>
          <w:lang w:val="uk-UA"/>
        </w:rPr>
        <w:t xml:space="preserve"> офіційного </w:t>
      </w:r>
      <w:r>
        <w:rPr>
          <w:rFonts w:ascii="Times New Roman" w:hAnsi="Times New Roman" w:cs="Times New Roman"/>
          <w:sz w:val="28"/>
          <w:szCs w:val="28"/>
          <w:lang w:val="uk-UA"/>
        </w:rPr>
        <w:t xml:space="preserve">курсу до революції 1905–1907 </w:t>
      </w:r>
      <w:r w:rsidRPr="006D6E1E">
        <w:rPr>
          <w:rFonts w:ascii="Times New Roman" w:hAnsi="Times New Roman" w:cs="Times New Roman"/>
          <w:sz w:val="28"/>
          <w:szCs w:val="28"/>
          <w:lang w:val="uk-UA"/>
        </w:rPr>
        <w:t>рр. [</w:t>
      </w:r>
      <w:r w:rsidR="002533D3">
        <w:rPr>
          <w:rFonts w:ascii="Times New Roman" w:hAnsi="Times New Roman" w:cs="Times New Roman"/>
          <w:sz w:val="28"/>
          <w:szCs w:val="28"/>
          <w:lang w:val="uk-UA"/>
        </w:rPr>
        <w:t>12</w:t>
      </w:r>
      <w:r w:rsidRPr="006D6E1E">
        <w:rPr>
          <w:rFonts w:ascii="Times New Roman" w:hAnsi="Times New Roman" w:cs="Times New Roman"/>
          <w:sz w:val="28"/>
          <w:szCs w:val="28"/>
          <w:lang w:val="uk-UA"/>
        </w:rPr>
        <w:t>, с. 7–8.].</w:t>
      </w:r>
    </w:p>
    <w:p w:rsidR="0050049A" w:rsidRDefault="0050049A" w:rsidP="0024020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Дослідж</w:t>
      </w:r>
      <w:r w:rsidRPr="00A93FE2">
        <w:rPr>
          <w:rFonts w:ascii="Times New Roman" w:hAnsi="Times New Roman" w:cs="Times New Roman"/>
          <w:sz w:val="28"/>
          <w:szCs w:val="28"/>
          <w:lang w:val="uk-UA"/>
        </w:rPr>
        <w:t xml:space="preserve">уючи </w:t>
      </w:r>
      <w:r>
        <w:rPr>
          <w:rFonts w:ascii="Times New Roman" w:hAnsi="Times New Roman" w:cs="Times New Roman"/>
          <w:sz w:val="28"/>
          <w:szCs w:val="28"/>
          <w:lang w:val="uk-UA"/>
        </w:rPr>
        <w:t>конкретні</w:t>
      </w:r>
      <w:r w:rsidRPr="00A93FE2">
        <w:rPr>
          <w:rFonts w:ascii="Times New Roman" w:hAnsi="Times New Roman" w:cs="Times New Roman"/>
          <w:sz w:val="28"/>
          <w:szCs w:val="28"/>
          <w:lang w:val="uk-UA"/>
        </w:rPr>
        <w:t xml:space="preserve"> фактори, що визнач</w:t>
      </w:r>
      <w:r>
        <w:rPr>
          <w:rFonts w:ascii="Times New Roman" w:hAnsi="Times New Roman" w:cs="Times New Roman"/>
          <w:sz w:val="28"/>
          <w:szCs w:val="28"/>
          <w:lang w:val="uk-UA"/>
        </w:rPr>
        <w:t>и</w:t>
      </w:r>
      <w:r w:rsidRPr="00A93FE2">
        <w:rPr>
          <w:rFonts w:ascii="Times New Roman" w:hAnsi="Times New Roman" w:cs="Times New Roman"/>
          <w:sz w:val="28"/>
          <w:szCs w:val="28"/>
          <w:lang w:val="uk-UA"/>
        </w:rPr>
        <w:t xml:space="preserve">ли розвиток </w:t>
      </w:r>
      <w:r>
        <w:rPr>
          <w:rFonts w:ascii="Times New Roman" w:hAnsi="Times New Roman" w:cs="Times New Roman"/>
          <w:sz w:val="28"/>
          <w:szCs w:val="28"/>
          <w:lang w:val="uk-UA"/>
        </w:rPr>
        <w:t>окремих</w:t>
      </w:r>
      <w:r w:rsidRPr="00A93FE2">
        <w:rPr>
          <w:rFonts w:ascii="Times New Roman" w:hAnsi="Times New Roman" w:cs="Times New Roman"/>
          <w:sz w:val="28"/>
          <w:szCs w:val="28"/>
          <w:lang w:val="uk-UA"/>
        </w:rPr>
        <w:t xml:space="preserve"> галузей легк</w:t>
      </w:r>
      <w:r>
        <w:rPr>
          <w:rFonts w:ascii="Times New Roman" w:hAnsi="Times New Roman" w:cs="Times New Roman"/>
          <w:sz w:val="28"/>
          <w:szCs w:val="28"/>
          <w:lang w:val="uk-UA"/>
        </w:rPr>
        <w:t>ої промисловості, необхідно від</w:t>
      </w:r>
      <w:r w:rsidRPr="00A93FE2">
        <w:rPr>
          <w:rFonts w:ascii="Times New Roman" w:hAnsi="Times New Roman" w:cs="Times New Roman"/>
          <w:sz w:val="28"/>
          <w:szCs w:val="28"/>
          <w:lang w:val="uk-UA"/>
        </w:rPr>
        <w:t xml:space="preserve">значити, що </w:t>
      </w:r>
      <w:r>
        <w:rPr>
          <w:rFonts w:ascii="Times New Roman" w:hAnsi="Times New Roman" w:cs="Times New Roman"/>
          <w:sz w:val="28"/>
          <w:szCs w:val="28"/>
          <w:lang w:val="uk-UA"/>
        </w:rPr>
        <w:t>здійснення</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фінансово-</w:t>
      </w:r>
      <w:r w:rsidRPr="00A93FE2">
        <w:rPr>
          <w:rFonts w:ascii="Times New Roman" w:hAnsi="Times New Roman" w:cs="Times New Roman"/>
          <w:sz w:val="28"/>
          <w:szCs w:val="28"/>
          <w:lang w:val="uk-UA"/>
        </w:rPr>
        <w:t>еко</w:t>
      </w:r>
      <w:r>
        <w:rPr>
          <w:rFonts w:ascii="Times New Roman" w:hAnsi="Times New Roman" w:cs="Times New Roman"/>
          <w:sz w:val="28"/>
          <w:szCs w:val="28"/>
          <w:lang w:val="uk-UA"/>
        </w:rPr>
        <w:t>номічної політики</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відбувалося</w:t>
      </w:r>
      <w:r w:rsidRPr="00A93FE2">
        <w:rPr>
          <w:rFonts w:ascii="Times New Roman" w:hAnsi="Times New Roman" w:cs="Times New Roman"/>
          <w:sz w:val="28"/>
          <w:szCs w:val="28"/>
          <w:lang w:val="uk-UA"/>
        </w:rPr>
        <w:t xml:space="preserve"> переважно в інтересах</w:t>
      </w:r>
      <w:r>
        <w:rPr>
          <w:rFonts w:ascii="Times New Roman" w:hAnsi="Times New Roman" w:cs="Times New Roman"/>
          <w:sz w:val="28"/>
          <w:szCs w:val="28"/>
          <w:lang w:val="uk-UA"/>
        </w:rPr>
        <w:t xml:space="preserve"> власників заводів і</w:t>
      </w:r>
      <w:r w:rsidRPr="00A93FE2">
        <w:rPr>
          <w:rFonts w:ascii="Times New Roman" w:hAnsi="Times New Roman" w:cs="Times New Roman"/>
          <w:sz w:val="28"/>
          <w:szCs w:val="28"/>
          <w:lang w:val="uk-UA"/>
        </w:rPr>
        <w:t xml:space="preserve"> фабрик.</w:t>
      </w:r>
      <w:r>
        <w:rPr>
          <w:rFonts w:ascii="Times New Roman" w:hAnsi="Times New Roman" w:cs="Times New Roman"/>
          <w:sz w:val="28"/>
          <w:szCs w:val="28"/>
          <w:lang w:val="uk-UA"/>
        </w:rPr>
        <w:t xml:space="preserve"> Наприклад, текстильна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галузь</w:t>
      </w:r>
      <w:r w:rsidRPr="00A93FE2">
        <w:rPr>
          <w:rFonts w:ascii="Times New Roman" w:hAnsi="Times New Roman" w:cs="Times New Roman"/>
          <w:sz w:val="28"/>
          <w:szCs w:val="28"/>
          <w:lang w:val="uk-UA"/>
        </w:rPr>
        <w:t xml:space="preserve"> надійно захищалася від конкуренції з іноземн</w:t>
      </w:r>
      <w:r>
        <w:rPr>
          <w:rFonts w:ascii="Times New Roman" w:hAnsi="Times New Roman" w:cs="Times New Roman"/>
          <w:sz w:val="28"/>
          <w:szCs w:val="28"/>
          <w:lang w:val="uk-UA"/>
        </w:rPr>
        <w:t>ою</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продукцією</w:t>
      </w:r>
      <w:r w:rsidRPr="00A93FE2">
        <w:rPr>
          <w:rFonts w:ascii="Times New Roman" w:hAnsi="Times New Roman" w:cs="Times New Roman"/>
          <w:sz w:val="28"/>
          <w:szCs w:val="28"/>
          <w:lang w:val="uk-UA"/>
        </w:rPr>
        <w:t xml:space="preserve">. Вона </w:t>
      </w:r>
      <w:proofErr w:type="spellStart"/>
      <w:r w:rsidRPr="00A93FE2">
        <w:rPr>
          <w:rFonts w:ascii="Times New Roman" w:hAnsi="Times New Roman" w:cs="Times New Roman"/>
          <w:sz w:val="28"/>
          <w:szCs w:val="28"/>
          <w:lang w:val="uk-UA"/>
        </w:rPr>
        <w:t>роз</w:t>
      </w:r>
      <w:r>
        <w:rPr>
          <w:rFonts w:ascii="Times New Roman" w:hAnsi="Times New Roman" w:cs="Times New Roman"/>
          <w:sz w:val="28"/>
          <w:szCs w:val="28"/>
          <w:lang w:val="uk-UA"/>
        </w:rPr>
        <w:t>будову</w:t>
      </w:r>
      <w:r w:rsidRPr="00A93FE2">
        <w:rPr>
          <w:rFonts w:ascii="Times New Roman" w:hAnsi="Times New Roman" w:cs="Times New Roman"/>
          <w:sz w:val="28"/>
          <w:szCs w:val="28"/>
          <w:lang w:val="uk-UA"/>
        </w:rPr>
        <w:t>валася</w:t>
      </w:r>
      <w:proofErr w:type="spellEnd"/>
      <w:r w:rsidRPr="00A93FE2">
        <w:rPr>
          <w:rFonts w:ascii="Times New Roman" w:hAnsi="Times New Roman" w:cs="Times New Roman"/>
          <w:sz w:val="28"/>
          <w:szCs w:val="28"/>
          <w:lang w:val="uk-UA"/>
        </w:rPr>
        <w:t xml:space="preserve"> під </w:t>
      </w:r>
      <w:r>
        <w:rPr>
          <w:rFonts w:ascii="Times New Roman" w:hAnsi="Times New Roman" w:cs="Times New Roman"/>
          <w:sz w:val="28"/>
          <w:szCs w:val="28"/>
          <w:lang w:val="uk-UA"/>
        </w:rPr>
        <w:t>егідою</w:t>
      </w:r>
      <w:r w:rsidRPr="00A93FE2">
        <w:rPr>
          <w:rFonts w:ascii="Times New Roman" w:hAnsi="Times New Roman" w:cs="Times New Roman"/>
          <w:sz w:val="28"/>
          <w:szCs w:val="28"/>
          <w:lang w:val="uk-UA"/>
        </w:rPr>
        <w:t xml:space="preserve"> загороджувальних митних тарифів на </w:t>
      </w:r>
      <w:r w:rsidR="00EB5BFE">
        <w:rPr>
          <w:rFonts w:ascii="Times New Roman" w:hAnsi="Times New Roman" w:cs="Times New Roman"/>
          <w:sz w:val="28"/>
          <w:szCs w:val="28"/>
          <w:lang w:val="uk-UA"/>
        </w:rPr>
        <w:t>готові вироби та сировину</w:t>
      </w:r>
      <w:r w:rsidRPr="00A93FE2">
        <w:rPr>
          <w:rFonts w:ascii="Times New Roman" w:hAnsi="Times New Roman" w:cs="Times New Roman"/>
          <w:sz w:val="28"/>
          <w:szCs w:val="28"/>
          <w:lang w:val="uk-UA"/>
        </w:rPr>
        <w:t xml:space="preserve">. Проте, </w:t>
      </w:r>
      <w:r w:rsidR="00EB5BFE">
        <w:rPr>
          <w:rFonts w:ascii="Times New Roman" w:hAnsi="Times New Roman" w:cs="Times New Roman"/>
          <w:sz w:val="28"/>
          <w:szCs w:val="28"/>
          <w:lang w:val="uk-UA"/>
        </w:rPr>
        <w:t>напри</w:t>
      </w:r>
      <w:r w:rsidRPr="00A93FE2">
        <w:rPr>
          <w:rFonts w:ascii="Times New Roman" w:hAnsi="Times New Roman" w:cs="Times New Roman"/>
          <w:sz w:val="28"/>
          <w:szCs w:val="28"/>
          <w:lang w:val="uk-UA"/>
        </w:rPr>
        <w:t>кінці ХІХ ст. ці тарифи</w:t>
      </w:r>
      <w:r w:rsidR="00EB5BFE">
        <w:rPr>
          <w:rFonts w:ascii="Times New Roman" w:hAnsi="Times New Roman" w:cs="Times New Roman"/>
          <w:sz w:val="28"/>
          <w:szCs w:val="28"/>
          <w:lang w:val="uk-UA"/>
        </w:rPr>
        <w:t xml:space="preserve"> стали стримуючим фактором, адже</w:t>
      </w:r>
      <w:r w:rsidRPr="00A93FE2">
        <w:rPr>
          <w:rFonts w:ascii="Times New Roman" w:hAnsi="Times New Roman" w:cs="Times New Roman"/>
          <w:sz w:val="28"/>
          <w:szCs w:val="28"/>
          <w:lang w:val="uk-UA"/>
        </w:rPr>
        <w:t xml:space="preserve"> </w:t>
      </w:r>
      <w:r w:rsidR="00EB5BFE">
        <w:rPr>
          <w:rFonts w:ascii="Times New Roman" w:hAnsi="Times New Roman" w:cs="Times New Roman"/>
          <w:sz w:val="28"/>
          <w:szCs w:val="28"/>
          <w:lang w:val="uk-UA"/>
        </w:rPr>
        <w:t>виконували роль</w:t>
      </w:r>
      <w:r w:rsidRPr="00A93FE2">
        <w:rPr>
          <w:rFonts w:ascii="Times New Roman" w:hAnsi="Times New Roman" w:cs="Times New Roman"/>
          <w:sz w:val="28"/>
          <w:szCs w:val="28"/>
          <w:lang w:val="uk-UA"/>
        </w:rPr>
        <w:t xml:space="preserve"> своєрідно</w:t>
      </w:r>
      <w:r w:rsidR="00EB5BFE">
        <w:rPr>
          <w:rFonts w:ascii="Times New Roman" w:hAnsi="Times New Roman" w:cs="Times New Roman"/>
          <w:sz w:val="28"/>
          <w:szCs w:val="28"/>
          <w:lang w:val="uk-UA"/>
        </w:rPr>
        <w:t>ї</w:t>
      </w:r>
      <w:r w:rsidRPr="00A93FE2">
        <w:rPr>
          <w:rFonts w:ascii="Times New Roman" w:hAnsi="Times New Roman" w:cs="Times New Roman"/>
          <w:sz w:val="28"/>
          <w:szCs w:val="28"/>
          <w:lang w:val="uk-UA"/>
        </w:rPr>
        <w:t xml:space="preserve"> </w:t>
      </w:r>
      <w:r w:rsidR="00EB5BFE">
        <w:rPr>
          <w:rFonts w:ascii="Times New Roman" w:hAnsi="Times New Roman" w:cs="Times New Roman"/>
          <w:sz w:val="28"/>
          <w:szCs w:val="28"/>
          <w:lang w:val="uk-UA"/>
        </w:rPr>
        <w:lastRenderedPageBreak/>
        <w:t>винагороди</w:t>
      </w:r>
      <w:r w:rsidRPr="00A93FE2">
        <w:rPr>
          <w:rFonts w:ascii="Times New Roman" w:hAnsi="Times New Roman" w:cs="Times New Roman"/>
          <w:sz w:val="28"/>
          <w:szCs w:val="28"/>
          <w:lang w:val="uk-UA"/>
        </w:rPr>
        <w:t xml:space="preserve"> за технічну відсталість, породжували інертність </w:t>
      </w:r>
      <w:r w:rsidR="00EB5BFE">
        <w:rPr>
          <w:rFonts w:ascii="Times New Roman" w:hAnsi="Times New Roman" w:cs="Times New Roman"/>
          <w:sz w:val="28"/>
          <w:szCs w:val="28"/>
          <w:lang w:val="uk-UA"/>
        </w:rPr>
        <w:t>місцевих</w:t>
      </w:r>
      <w:r w:rsidRPr="00A93FE2">
        <w:rPr>
          <w:rFonts w:ascii="Times New Roman" w:hAnsi="Times New Roman" w:cs="Times New Roman"/>
          <w:sz w:val="28"/>
          <w:szCs w:val="28"/>
          <w:lang w:val="uk-UA"/>
        </w:rPr>
        <w:t xml:space="preserve"> </w:t>
      </w:r>
      <w:r w:rsidR="00EB5BFE">
        <w:rPr>
          <w:rFonts w:ascii="Times New Roman" w:hAnsi="Times New Roman" w:cs="Times New Roman"/>
          <w:sz w:val="28"/>
          <w:szCs w:val="28"/>
          <w:lang w:val="uk-UA"/>
        </w:rPr>
        <w:t xml:space="preserve">заводчиків і </w:t>
      </w:r>
      <w:r w:rsidRPr="00A93FE2">
        <w:rPr>
          <w:rFonts w:ascii="Times New Roman" w:hAnsi="Times New Roman" w:cs="Times New Roman"/>
          <w:sz w:val="28"/>
          <w:szCs w:val="28"/>
          <w:lang w:val="uk-UA"/>
        </w:rPr>
        <w:t>фабрикантів у технічно</w:t>
      </w:r>
      <w:r w:rsidR="00EB5BFE">
        <w:rPr>
          <w:rFonts w:ascii="Times New Roman" w:hAnsi="Times New Roman" w:cs="Times New Roman"/>
          <w:sz w:val="28"/>
          <w:szCs w:val="28"/>
          <w:lang w:val="uk-UA"/>
        </w:rPr>
        <w:t>му вдосконаленні</w:t>
      </w:r>
      <w:r w:rsidRPr="00A93FE2">
        <w:rPr>
          <w:rFonts w:ascii="Times New Roman" w:hAnsi="Times New Roman" w:cs="Times New Roman"/>
          <w:sz w:val="28"/>
          <w:szCs w:val="28"/>
          <w:lang w:val="uk-UA"/>
        </w:rPr>
        <w:t xml:space="preserve"> підприємств та здешевленн</w:t>
      </w:r>
      <w:r w:rsidR="00EB5BFE">
        <w:rPr>
          <w:rFonts w:ascii="Times New Roman" w:hAnsi="Times New Roman" w:cs="Times New Roman"/>
          <w:sz w:val="28"/>
          <w:szCs w:val="28"/>
          <w:lang w:val="uk-UA"/>
        </w:rPr>
        <w:t>і</w:t>
      </w:r>
      <w:r w:rsidRPr="00A93FE2">
        <w:rPr>
          <w:rFonts w:ascii="Times New Roman" w:hAnsi="Times New Roman" w:cs="Times New Roman"/>
          <w:sz w:val="28"/>
          <w:szCs w:val="28"/>
          <w:lang w:val="uk-UA"/>
        </w:rPr>
        <w:t xml:space="preserve"> вироблених товарів. </w:t>
      </w:r>
      <w:r w:rsidR="00EB5BFE">
        <w:rPr>
          <w:rFonts w:ascii="Times New Roman" w:hAnsi="Times New Roman" w:cs="Times New Roman"/>
          <w:sz w:val="28"/>
          <w:szCs w:val="28"/>
          <w:lang w:val="uk-UA"/>
        </w:rPr>
        <w:t xml:space="preserve">Через дію </w:t>
      </w:r>
      <w:r w:rsidRPr="00A93FE2">
        <w:rPr>
          <w:rFonts w:ascii="Times New Roman" w:hAnsi="Times New Roman" w:cs="Times New Roman"/>
          <w:sz w:val="28"/>
          <w:szCs w:val="28"/>
          <w:lang w:val="uk-UA"/>
        </w:rPr>
        <w:t>загороджувальни</w:t>
      </w:r>
      <w:r w:rsidR="00F25F51">
        <w:rPr>
          <w:rFonts w:ascii="Times New Roman" w:hAnsi="Times New Roman" w:cs="Times New Roman"/>
          <w:sz w:val="28"/>
          <w:szCs w:val="28"/>
          <w:lang w:val="uk-UA"/>
        </w:rPr>
        <w:t>х</w:t>
      </w:r>
      <w:r w:rsidRPr="00A93FE2">
        <w:rPr>
          <w:rFonts w:ascii="Times New Roman" w:hAnsi="Times New Roman" w:cs="Times New Roman"/>
          <w:sz w:val="28"/>
          <w:szCs w:val="28"/>
          <w:lang w:val="uk-UA"/>
        </w:rPr>
        <w:t xml:space="preserve"> тариф</w:t>
      </w:r>
      <w:r w:rsidR="00F25F51">
        <w:rPr>
          <w:rFonts w:ascii="Times New Roman" w:hAnsi="Times New Roman" w:cs="Times New Roman"/>
          <w:sz w:val="28"/>
          <w:szCs w:val="28"/>
          <w:lang w:val="uk-UA"/>
        </w:rPr>
        <w:t>ів</w:t>
      </w:r>
      <w:r w:rsidRPr="00A93FE2">
        <w:rPr>
          <w:rFonts w:ascii="Times New Roman" w:hAnsi="Times New Roman" w:cs="Times New Roman"/>
          <w:sz w:val="28"/>
          <w:szCs w:val="28"/>
          <w:lang w:val="uk-UA"/>
        </w:rPr>
        <w:t xml:space="preserve"> </w:t>
      </w:r>
      <w:r w:rsidR="00F25F51">
        <w:rPr>
          <w:rFonts w:ascii="Times New Roman" w:hAnsi="Times New Roman" w:cs="Times New Roman"/>
          <w:sz w:val="28"/>
          <w:szCs w:val="28"/>
          <w:lang w:val="uk-UA"/>
        </w:rPr>
        <w:t xml:space="preserve">імпорт </w:t>
      </w:r>
      <w:r w:rsidRPr="00A93FE2">
        <w:rPr>
          <w:rFonts w:ascii="Times New Roman" w:hAnsi="Times New Roman" w:cs="Times New Roman"/>
          <w:sz w:val="28"/>
          <w:szCs w:val="28"/>
          <w:lang w:val="uk-UA"/>
        </w:rPr>
        <w:t>дешев</w:t>
      </w:r>
      <w:r w:rsidR="00F25F51">
        <w:rPr>
          <w:rFonts w:ascii="Times New Roman" w:hAnsi="Times New Roman" w:cs="Times New Roman"/>
          <w:sz w:val="28"/>
          <w:szCs w:val="28"/>
          <w:lang w:val="uk-UA"/>
        </w:rPr>
        <w:t>ш</w:t>
      </w:r>
      <w:r w:rsidRPr="00A93FE2">
        <w:rPr>
          <w:rFonts w:ascii="Times New Roman" w:hAnsi="Times New Roman" w:cs="Times New Roman"/>
          <w:sz w:val="28"/>
          <w:szCs w:val="28"/>
          <w:lang w:val="uk-UA"/>
        </w:rPr>
        <w:t>их закордонних товарів у</w:t>
      </w:r>
      <w:r w:rsidR="00F25F51">
        <w:rPr>
          <w:rFonts w:ascii="Times New Roman" w:hAnsi="Times New Roman" w:cs="Times New Roman"/>
          <w:sz w:val="28"/>
          <w:szCs w:val="28"/>
          <w:lang w:val="uk-UA"/>
        </w:rPr>
        <w:t>труднювався</w:t>
      </w:r>
      <w:r w:rsidRPr="00A93FE2">
        <w:rPr>
          <w:rFonts w:ascii="Times New Roman" w:hAnsi="Times New Roman" w:cs="Times New Roman"/>
          <w:sz w:val="28"/>
          <w:szCs w:val="28"/>
          <w:lang w:val="uk-UA"/>
        </w:rPr>
        <w:t xml:space="preserve">, </w:t>
      </w:r>
      <w:r w:rsidR="00F25F51">
        <w:rPr>
          <w:rFonts w:ascii="Times New Roman" w:hAnsi="Times New Roman" w:cs="Times New Roman"/>
          <w:sz w:val="28"/>
          <w:szCs w:val="28"/>
          <w:lang w:val="uk-UA"/>
        </w:rPr>
        <w:t>небезпека</w:t>
      </w:r>
      <w:r w:rsidRPr="00A93FE2">
        <w:rPr>
          <w:rFonts w:ascii="Times New Roman" w:hAnsi="Times New Roman" w:cs="Times New Roman"/>
          <w:sz w:val="28"/>
          <w:szCs w:val="28"/>
          <w:lang w:val="uk-UA"/>
        </w:rPr>
        <w:t xml:space="preserve"> іноземної конкуренції </w:t>
      </w:r>
      <w:r w:rsidR="00F25F51">
        <w:rPr>
          <w:rFonts w:ascii="Times New Roman" w:hAnsi="Times New Roman" w:cs="Times New Roman"/>
          <w:sz w:val="28"/>
          <w:szCs w:val="28"/>
          <w:lang w:val="uk-UA"/>
        </w:rPr>
        <w:t>стала обмеженою</w:t>
      </w:r>
      <w:r w:rsidRPr="00A93FE2">
        <w:rPr>
          <w:rFonts w:ascii="Times New Roman" w:hAnsi="Times New Roman" w:cs="Times New Roman"/>
          <w:sz w:val="28"/>
          <w:szCs w:val="28"/>
          <w:lang w:val="uk-UA"/>
        </w:rPr>
        <w:t xml:space="preserve">. Текстильні фабриканти опинялися цілковитими господарями на внутрішньому ринку, </w:t>
      </w:r>
      <w:r w:rsidR="007F54CB">
        <w:rPr>
          <w:rFonts w:ascii="Times New Roman" w:hAnsi="Times New Roman" w:cs="Times New Roman"/>
          <w:sz w:val="28"/>
          <w:szCs w:val="28"/>
          <w:lang w:val="uk-UA"/>
        </w:rPr>
        <w:t>адже отримали</w:t>
      </w:r>
      <w:r w:rsidRPr="00A93FE2">
        <w:rPr>
          <w:rFonts w:ascii="Times New Roman" w:hAnsi="Times New Roman" w:cs="Times New Roman"/>
          <w:sz w:val="28"/>
          <w:szCs w:val="28"/>
          <w:lang w:val="uk-UA"/>
        </w:rPr>
        <w:t xml:space="preserve"> можливість диктувати свої ціни. </w:t>
      </w:r>
      <w:r w:rsidR="007F54CB">
        <w:rPr>
          <w:rFonts w:ascii="Times New Roman" w:hAnsi="Times New Roman" w:cs="Times New Roman"/>
          <w:sz w:val="28"/>
          <w:szCs w:val="28"/>
          <w:lang w:val="uk-UA"/>
        </w:rPr>
        <w:t>Тому к</w:t>
      </w:r>
      <w:r w:rsidRPr="00A93FE2">
        <w:rPr>
          <w:rFonts w:ascii="Times New Roman" w:hAnsi="Times New Roman" w:cs="Times New Roman"/>
          <w:sz w:val="28"/>
          <w:szCs w:val="28"/>
          <w:lang w:val="uk-UA"/>
        </w:rPr>
        <w:t>онкурентна боротьба могла розгорта</w:t>
      </w:r>
      <w:r w:rsidR="007F54CB">
        <w:rPr>
          <w:rFonts w:ascii="Times New Roman" w:hAnsi="Times New Roman" w:cs="Times New Roman"/>
          <w:sz w:val="28"/>
          <w:szCs w:val="28"/>
          <w:lang w:val="uk-UA"/>
        </w:rPr>
        <w:t>ла</w:t>
      </w:r>
      <w:r w:rsidRPr="00A93FE2">
        <w:rPr>
          <w:rFonts w:ascii="Times New Roman" w:hAnsi="Times New Roman" w:cs="Times New Roman"/>
          <w:sz w:val="28"/>
          <w:szCs w:val="28"/>
          <w:lang w:val="uk-UA"/>
        </w:rPr>
        <w:t xml:space="preserve">ся лише </w:t>
      </w:r>
      <w:r w:rsidR="007F54CB">
        <w:rPr>
          <w:rFonts w:ascii="Times New Roman" w:hAnsi="Times New Roman" w:cs="Times New Roman"/>
          <w:sz w:val="28"/>
          <w:szCs w:val="28"/>
          <w:lang w:val="uk-UA"/>
        </w:rPr>
        <w:t xml:space="preserve">на внутрішньому ринку </w:t>
      </w:r>
      <w:r w:rsidRPr="00A93FE2">
        <w:rPr>
          <w:rFonts w:ascii="Times New Roman" w:hAnsi="Times New Roman" w:cs="Times New Roman"/>
          <w:sz w:val="28"/>
          <w:szCs w:val="28"/>
          <w:lang w:val="uk-UA"/>
        </w:rPr>
        <w:t>між вітчизняними підприємствами. Протекціоністськ</w:t>
      </w:r>
      <w:r>
        <w:rPr>
          <w:rFonts w:ascii="Times New Roman" w:hAnsi="Times New Roman" w:cs="Times New Roman"/>
          <w:sz w:val="28"/>
          <w:szCs w:val="28"/>
          <w:lang w:val="uk-UA"/>
        </w:rPr>
        <w:t xml:space="preserve">а </w:t>
      </w:r>
      <w:r w:rsidR="00A81784">
        <w:rPr>
          <w:rFonts w:ascii="Times New Roman" w:hAnsi="Times New Roman" w:cs="Times New Roman"/>
          <w:sz w:val="28"/>
          <w:szCs w:val="28"/>
          <w:lang w:val="uk-UA"/>
        </w:rPr>
        <w:t xml:space="preserve">урядова </w:t>
      </w:r>
      <w:r>
        <w:rPr>
          <w:rFonts w:ascii="Times New Roman" w:hAnsi="Times New Roman" w:cs="Times New Roman"/>
          <w:sz w:val="28"/>
          <w:szCs w:val="28"/>
          <w:lang w:val="uk-UA"/>
        </w:rPr>
        <w:t xml:space="preserve">політика, що </w:t>
      </w:r>
      <w:r w:rsidR="00A81784">
        <w:rPr>
          <w:rFonts w:ascii="Times New Roman" w:hAnsi="Times New Roman" w:cs="Times New Roman"/>
          <w:sz w:val="28"/>
          <w:szCs w:val="28"/>
          <w:lang w:val="uk-UA"/>
        </w:rPr>
        <w:t>проводилася</w:t>
      </w:r>
      <w:r w:rsidRPr="00A93FE2">
        <w:rPr>
          <w:rFonts w:ascii="Times New Roman" w:hAnsi="Times New Roman" w:cs="Times New Roman"/>
          <w:sz w:val="28"/>
          <w:szCs w:val="28"/>
          <w:lang w:val="uk-UA"/>
        </w:rPr>
        <w:t xml:space="preserve"> в інтересах російських фабрикантів, у підсумку призв</w:t>
      </w:r>
      <w:r w:rsidR="00A81784">
        <w:rPr>
          <w:rFonts w:ascii="Times New Roman" w:hAnsi="Times New Roman" w:cs="Times New Roman"/>
          <w:sz w:val="28"/>
          <w:szCs w:val="28"/>
          <w:lang w:val="uk-UA"/>
        </w:rPr>
        <w:t>ела</w:t>
      </w:r>
      <w:r w:rsidRPr="00A93FE2">
        <w:rPr>
          <w:rFonts w:ascii="Times New Roman" w:hAnsi="Times New Roman" w:cs="Times New Roman"/>
          <w:sz w:val="28"/>
          <w:szCs w:val="28"/>
          <w:lang w:val="uk-UA"/>
        </w:rPr>
        <w:t xml:space="preserve"> до </w:t>
      </w:r>
      <w:r w:rsidR="00013E04" w:rsidRPr="00A93FE2">
        <w:rPr>
          <w:rFonts w:ascii="Times New Roman" w:hAnsi="Times New Roman" w:cs="Times New Roman"/>
          <w:sz w:val="28"/>
          <w:szCs w:val="28"/>
          <w:lang w:val="uk-UA"/>
        </w:rPr>
        <w:t xml:space="preserve">виникнення монопольних змов </w:t>
      </w:r>
      <w:r w:rsidR="00013E04">
        <w:rPr>
          <w:rFonts w:ascii="Times New Roman" w:hAnsi="Times New Roman" w:cs="Times New Roman"/>
          <w:sz w:val="28"/>
          <w:szCs w:val="28"/>
          <w:lang w:val="uk-UA"/>
        </w:rPr>
        <w:t xml:space="preserve">та </w:t>
      </w:r>
      <w:r w:rsidRPr="00A93FE2">
        <w:rPr>
          <w:rFonts w:ascii="Times New Roman" w:hAnsi="Times New Roman" w:cs="Times New Roman"/>
          <w:sz w:val="28"/>
          <w:szCs w:val="28"/>
          <w:lang w:val="uk-UA"/>
        </w:rPr>
        <w:t>прискорення концентрації виробництва [</w:t>
      </w:r>
      <w:r w:rsidR="002533D3">
        <w:rPr>
          <w:rFonts w:ascii="Times New Roman" w:hAnsi="Times New Roman" w:cs="Times New Roman"/>
          <w:sz w:val="28"/>
          <w:szCs w:val="28"/>
          <w:lang w:val="uk-UA"/>
        </w:rPr>
        <w:t>2, с. </w:t>
      </w:r>
      <w:r w:rsidRPr="00A93FE2">
        <w:rPr>
          <w:rFonts w:ascii="Times New Roman" w:hAnsi="Times New Roman" w:cs="Times New Roman"/>
          <w:sz w:val="28"/>
          <w:szCs w:val="28"/>
          <w:lang w:val="uk-UA"/>
        </w:rPr>
        <w:t>27]</w:t>
      </w:r>
      <w:r>
        <w:rPr>
          <w:rFonts w:ascii="Times New Roman" w:hAnsi="Times New Roman" w:cs="Times New Roman"/>
          <w:sz w:val="28"/>
          <w:szCs w:val="28"/>
          <w:lang w:val="uk-UA"/>
        </w:rPr>
        <w:t>.</w:t>
      </w:r>
    </w:p>
    <w:p w:rsidR="001A327E" w:rsidRPr="00A93FE2" w:rsidRDefault="001A327E" w:rsidP="0024020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діяв т</w:t>
      </w:r>
      <w:r w:rsidRPr="00A93FE2">
        <w:rPr>
          <w:rFonts w:ascii="Times New Roman" w:hAnsi="Times New Roman" w:cs="Times New Roman"/>
          <w:sz w:val="28"/>
          <w:szCs w:val="28"/>
          <w:lang w:val="uk-UA"/>
        </w:rPr>
        <w:t>ариф 1822 р</w:t>
      </w:r>
      <w:r>
        <w:rPr>
          <w:rFonts w:ascii="Times New Roman" w:hAnsi="Times New Roman" w:cs="Times New Roman"/>
          <w:sz w:val="28"/>
          <w:szCs w:val="28"/>
          <w:lang w:val="uk-UA"/>
        </w:rPr>
        <w:t>., що</w:t>
      </w:r>
      <w:r w:rsidRPr="00A93FE2">
        <w:rPr>
          <w:rFonts w:ascii="Times New Roman" w:hAnsi="Times New Roman" w:cs="Times New Roman"/>
          <w:sz w:val="28"/>
          <w:szCs w:val="28"/>
          <w:lang w:val="uk-UA"/>
        </w:rPr>
        <w:t xml:space="preserve"> вплинув на скорочення зовнішньої торгівлі</w:t>
      </w:r>
      <w:r>
        <w:rPr>
          <w:rFonts w:ascii="Times New Roman" w:hAnsi="Times New Roman" w:cs="Times New Roman"/>
          <w:sz w:val="28"/>
          <w:szCs w:val="28"/>
          <w:lang w:val="uk-UA"/>
        </w:rPr>
        <w:t xml:space="preserve"> Наддніпрянської України</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Уряд, п</w:t>
      </w:r>
      <w:r w:rsidRPr="00A93FE2">
        <w:rPr>
          <w:rFonts w:ascii="Times New Roman" w:hAnsi="Times New Roman" w:cs="Times New Roman"/>
          <w:sz w:val="28"/>
          <w:szCs w:val="28"/>
          <w:lang w:val="uk-UA"/>
        </w:rPr>
        <w:t>ідвищуючи мита на імпорт</w:t>
      </w:r>
      <w:r>
        <w:rPr>
          <w:rFonts w:ascii="Times New Roman" w:hAnsi="Times New Roman" w:cs="Times New Roman"/>
          <w:sz w:val="28"/>
          <w:szCs w:val="28"/>
          <w:lang w:val="uk-UA"/>
        </w:rPr>
        <w:t>овані</w:t>
      </w:r>
      <w:r w:rsidRPr="00A93FE2">
        <w:rPr>
          <w:rFonts w:ascii="Times New Roman" w:hAnsi="Times New Roman" w:cs="Times New Roman"/>
          <w:sz w:val="28"/>
          <w:szCs w:val="28"/>
          <w:lang w:val="uk-UA"/>
        </w:rPr>
        <w:t xml:space="preserve"> товари легкої промисловост</w:t>
      </w:r>
      <w:r>
        <w:rPr>
          <w:rFonts w:ascii="Times New Roman" w:hAnsi="Times New Roman" w:cs="Times New Roman"/>
          <w:sz w:val="28"/>
          <w:szCs w:val="28"/>
          <w:lang w:val="uk-UA"/>
        </w:rPr>
        <w:t>і,</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прагнув через</w:t>
      </w:r>
      <w:r w:rsidRPr="00A93FE2">
        <w:rPr>
          <w:rFonts w:ascii="Times New Roman" w:hAnsi="Times New Roman" w:cs="Times New Roman"/>
          <w:sz w:val="28"/>
          <w:szCs w:val="28"/>
          <w:lang w:val="uk-UA"/>
        </w:rPr>
        <w:t xml:space="preserve"> запровадження названого тарифу</w:t>
      </w:r>
      <w:r>
        <w:rPr>
          <w:rFonts w:ascii="Times New Roman" w:hAnsi="Times New Roman" w:cs="Times New Roman"/>
          <w:sz w:val="28"/>
          <w:szCs w:val="28"/>
          <w:lang w:val="uk-UA"/>
        </w:rPr>
        <w:t>,</w:t>
      </w:r>
      <w:r w:rsidRPr="00A93FE2">
        <w:rPr>
          <w:rFonts w:ascii="Times New Roman" w:hAnsi="Times New Roman" w:cs="Times New Roman"/>
          <w:sz w:val="28"/>
          <w:szCs w:val="28"/>
          <w:lang w:val="uk-UA"/>
        </w:rPr>
        <w:t xml:space="preserve"> забезпечити російськ</w:t>
      </w:r>
      <w:r>
        <w:rPr>
          <w:rFonts w:ascii="Times New Roman" w:hAnsi="Times New Roman" w:cs="Times New Roman"/>
          <w:sz w:val="28"/>
          <w:szCs w:val="28"/>
          <w:lang w:val="uk-UA"/>
        </w:rPr>
        <w:t>им</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товарам</w:t>
      </w:r>
      <w:r w:rsidRPr="00A93FE2">
        <w:rPr>
          <w:rFonts w:ascii="Times New Roman" w:hAnsi="Times New Roman" w:cs="Times New Roman"/>
          <w:sz w:val="28"/>
          <w:szCs w:val="28"/>
          <w:lang w:val="uk-UA"/>
        </w:rPr>
        <w:t xml:space="preserve"> монопольне становище на ринку</w:t>
      </w:r>
      <w:r>
        <w:rPr>
          <w:rFonts w:ascii="Times New Roman" w:hAnsi="Times New Roman" w:cs="Times New Roman"/>
          <w:sz w:val="28"/>
          <w:szCs w:val="28"/>
          <w:lang w:val="uk-UA"/>
        </w:rPr>
        <w:t xml:space="preserve"> українських губерній.</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Реалізація на українському ринку</w:t>
      </w:r>
      <w:r w:rsidRPr="00A93FE2">
        <w:rPr>
          <w:rFonts w:ascii="Times New Roman" w:hAnsi="Times New Roman" w:cs="Times New Roman"/>
          <w:sz w:val="28"/>
          <w:szCs w:val="28"/>
          <w:lang w:val="uk-UA"/>
        </w:rPr>
        <w:t xml:space="preserve"> російських мануфактурн</w:t>
      </w:r>
      <w:r>
        <w:rPr>
          <w:rFonts w:ascii="Times New Roman" w:hAnsi="Times New Roman" w:cs="Times New Roman"/>
          <w:sz w:val="28"/>
          <w:szCs w:val="28"/>
          <w:lang w:val="uk-UA"/>
        </w:rPr>
        <w:t xml:space="preserve">их товарів вимивала 22 </w:t>
      </w:r>
      <w:proofErr w:type="spellStart"/>
      <w:r>
        <w:rPr>
          <w:rFonts w:ascii="Times New Roman" w:hAnsi="Times New Roman" w:cs="Times New Roman"/>
          <w:sz w:val="28"/>
          <w:szCs w:val="28"/>
          <w:lang w:val="uk-UA"/>
        </w:rPr>
        <w:t>млн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крб</w:t>
      </w:r>
      <w:proofErr w:type="spellEnd"/>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A93FE2">
        <w:rPr>
          <w:rFonts w:ascii="Times New Roman" w:hAnsi="Times New Roman" w:cs="Times New Roman"/>
          <w:sz w:val="28"/>
          <w:szCs w:val="28"/>
          <w:lang w:val="uk-UA"/>
        </w:rPr>
        <w:t>станов</w:t>
      </w:r>
      <w:r>
        <w:rPr>
          <w:rFonts w:ascii="Times New Roman" w:hAnsi="Times New Roman" w:cs="Times New Roman"/>
          <w:sz w:val="28"/>
          <w:szCs w:val="28"/>
          <w:lang w:val="uk-UA"/>
        </w:rPr>
        <w:t>и</w:t>
      </w:r>
      <w:r w:rsidRPr="00A93FE2">
        <w:rPr>
          <w:rFonts w:ascii="Times New Roman" w:hAnsi="Times New Roman" w:cs="Times New Roman"/>
          <w:sz w:val="28"/>
          <w:szCs w:val="28"/>
          <w:lang w:val="uk-UA"/>
        </w:rPr>
        <w:t>л</w:t>
      </w:r>
      <w:r>
        <w:rPr>
          <w:rFonts w:ascii="Times New Roman" w:hAnsi="Times New Roman" w:cs="Times New Roman"/>
          <w:sz w:val="28"/>
          <w:szCs w:val="28"/>
          <w:lang w:val="uk-UA"/>
        </w:rPr>
        <w:t>о</w:t>
      </w:r>
      <w:r w:rsidRPr="00A93FE2">
        <w:rPr>
          <w:rFonts w:ascii="Times New Roman" w:hAnsi="Times New Roman" w:cs="Times New Roman"/>
          <w:sz w:val="28"/>
          <w:szCs w:val="28"/>
          <w:lang w:val="uk-UA"/>
        </w:rPr>
        <w:t xml:space="preserve"> 1/</w:t>
      </w:r>
      <w:r>
        <w:rPr>
          <w:rFonts w:ascii="Times New Roman" w:hAnsi="Times New Roman" w:cs="Times New Roman"/>
          <w:sz w:val="28"/>
          <w:szCs w:val="28"/>
          <w:lang w:val="uk-UA"/>
        </w:rPr>
        <w:t>3 загальної вартості продукції у</w:t>
      </w:r>
      <w:r w:rsidRPr="00A93FE2">
        <w:rPr>
          <w:rFonts w:ascii="Times New Roman" w:hAnsi="Times New Roman" w:cs="Times New Roman"/>
          <w:sz w:val="28"/>
          <w:szCs w:val="28"/>
          <w:lang w:val="uk-UA"/>
        </w:rPr>
        <w:t xml:space="preserve">сіх російських </w:t>
      </w:r>
      <w:r>
        <w:rPr>
          <w:rFonts w:ascii="Times New Roman" w:hAnsi="Times New Roman" w:cs="Times New Roman"/>
          <w:sz w:val="28"/>
          <w:szCs w:val="28"/>
          <w:lang w:val="uk-UA"/>
        </w:rPr>
        <w:t>фабрик і заводів і перевищував утричі збут на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великому </w:t>
      </w:r>
      <w:r w:rsidRPr="00A93FE2">
        <w:rPr>
          <w:rFonts w:ascii="Times New Roman" w:hAnsi="Times New Roman" w:cs="Times New Roman"/>
          <w:sz w:val="28"/>
          <w:szCs w:val="28"/>
          <w:lang w:val="uk-UA"/>
        </w:rPr>
        <w:t>ярмарку</w:t>
      </w:r>
      <w:r>
        <w:rPr>
          <w:rFonts w:ascii="Times New Roman" w:hAnsi="Times New Roman" w:cs="Times New Roman"/>
          <w:sz w:val="28"/>
          <w:szCs w:val="28"/>
          <w:lang w:val="uk-UA"/>
        </w:rPr>
        <w:t xml:space="preserve"> у Нижньому Новгороді</w:t>
      </w:r>
      <w:r w:rsidRPr="00A93FE2">
        <w:rPr>
          <w:rFonts w:ascii="Times New Roman" w:hAnsi="Times New Roman" w:cs="Times New Roman"/>
          <w:sz w:val="28"/>
          <w:szCs w:val="28"/>
          <w:lang w:val="uk-UA"/>
        </w:rPr>
        <w:t xml:space="preserve"> [</w:t>
      </w:r>
      <w:r w:rsidR="00127B7C">
        <w:rPr>
          <w:rFonts w:ascii="Times New Roman" w:hAnsi="Times New Roman" w:cs="Times New Roman"/>
          <w:sz w:val="28"/>
          <w:szCs w:val="28"/>
          <w:lang w:val="uk-UA"/>
        </w:rPr>
        <w:t>13</w:t>
      </w:r>
      <w:r>
        <w:rPr>
          <w:rFonts w:ascii="Times New Roman" w:hAnsi="Times New Roman" w:cs="Times New Roman"/>
          <w:sz w:val="28"/>
          <w:szCs w:val="28"/>
          <w:lang w:val="uk-UA"/>
        </w:rPr>
        <w:t>, с. 262</w:t>
      </w:r>
      <w:r w:rsidRPr="00A93FE2">
        <w:rPr>
          <w:rFonts w:ascii="Times New Roman" w:hAnsi="Times New Roman" w:cs="Times New Roman"/>
          <w:sz w:val="28"/>
          <w:szCs w:val="28"/>
          <w:lang w:val="uk-UA"/>
        </w:rPr>
        <w:t>].</w:t>
      </w:r>
    </w:p>
    <w:p w:rsidR="00DA05F2" w:rsidRDefault="00DA05F2" w:rsidP="007471E4">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Діючий митний тариф 1868 р. мав уже яскравий</w:t>
      </w:r>
      <w:r w:rsidRPr="00A93FE2">
        <w:rPr>
          <w:rFonts w:ascii="Times New Roman" w:hAnsi="Times New Roman" w:cs="Times New Roman"/>
          <w:sz w:val="28"/>
          <w:szCs w:val="28"/>
          <w:lang w:val="uk-UA"/>
        </w:rPr>
        <w:t xml:space="preserve"> ліберальни</w:t>
      </w:r>
      <w:r>
        <w:rPr>
          <w:rFonts w:ascii="Times New Roman" w:hAnsi="Times New Roman" w:cs="Times New Roman"/>
          <w:sz w:val="28"/>
          <w:szCs w:val="28"/>
          <w:lang w:val="uk-UA"/>
        </w:rPr>
        <w:t>й</w:t>
      </w:r>
      <w:r w:rsidRPr="00A93FE2">
        <w:rPr>
          <w:rFonts w:ascii="Times New Roman" w:hAnsi="Times New Roman" w:cs="Times New Roman"/>
          <w:sz w:val="28"/>
          <w:szCs w:val="28"/>
          <w:lang w:val="uk-UA"/>
        </w:rPr>
        <w:t xml:space="preserve"> характер</w:t>
      </w:r>
      <w:r>
        <w:rPr>
          <w:rFonts w:ascii="Times New Roman" w:hAnsi="Times New Roman" w:cs="Times New Roman"/>
          <w:sz w:val="28"/>
          <w:szCs w:val="28"/>
          <w:lang w:val="uk-UA"/>
        </w:rPr>
        <w:t xml:space="preserve">: </w:t>
      </w:r>
      <w:r w:rsidRPr="00A93FE2">
        <w:rPr>
          <w:rFonts w:ascii="Times New Roman" w:hAnsi="Times New Roman" w:cs="Times New Roman"/>
          <w:sz w:val="28"/>
          <w:szCs w:val="28"/>
          <w:lang w:val="uk-UA"/>
        </w:rPr>
        <w:t>багат</w:t>
      </w:r>
      <w:r>
        <w:rPr>
          <w:rFonts w:ascii="Times New Roman" w:hAnsi="Times New Roman" w:cs="Times New Roman"/>
          <w:sz w:val="28"/>
          <w:szCs w:val="28"/>
          <w:lang w:val="uk-UA"/>
        </w:rPr>
        <w:t>о</w:t>
      </w:r>
      <w:r w:rsidRPr="00A93FE2">
        <w:rPr>
          <w:rFonts w:ascii="Times New Roman" w:hAnsi="Times New Roman" w:cs="Times New Roman"/>
          <w:sz w:val="28"/>
          <w:szCs w:val="28"/>
          <w:lang w:val="uk-UA"/>
        </w:rPr>
        <w:t xml:space="preserve"> товарів </w:t>
      </w:r>
      <w:r>
        <w:rPr>
          <w:rFonts w:ascii="Times New Roman" w:hAnsi="Times New Roman" w:cs="Times New Roman"/>
          <w:sz w:val="28"/>
          <w:szCs w:val="28"/>
          <w:lang w:val="uk-UA"/>
        </w:rPr>
        <w:t>імпортувалися</w:t>
      </w:r>
      <w:r w:rsidRPr="00A93FE2">
        <w:rPr>
          <w:rFonts w:ascii="Times New Roman" w:hAnsi="Times New Roman" w:cs="Times New Roman"/>
          <w:sz w:val="28"/>
          <w:szCs w:val="28"/>
          <w:lang w:val="uk-UA"/>
        </w:rPr>
        <w:t xml:space="preserve"> безмитн</w:t>
      </w:r>
      <w:r>
        <w:rPr>
          <w:rFonts w:ascii="Times New Roman" w:hAnsi="Times New Roman" w:cs="Times New Roman"/>
          <w:sz w:val="28"/>
          <w:szCs w:val="28"/>
          <w:lang w:val="uk-UA"/>
        </w:rPr>
        <w:t>о</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A93FE2">
        <w:rPr>
          <w:rFonts w:ascii="Times New Roman" w:hAnsi="Times New Roman" w:cs="Times New Roman"/>
          <w:sz w:val="28"/>
          <w:szCs w:val="28"/>
          <w:lang w:val="uk-UA"/>
        </w:rPr>
        <w:t>інш</w:t>
      </w:r>
      <w:r>
        <w:rPr>
          <w:rFonts w:ascii="Times New Roman" w:hAnsi="Times New Roman" w:cs="Times New Roman"/>
          <w:sz w:val="28"/>
          <w:szCs w:val="28"/>
          <w:lang w:val="uk-UA"/>
        </w:rPr>
        <w:t>у продукцію накладалися</w:t>
      </w:r>
      <w:r w:rsidRPr="00A93FE2">
        <w:rPr>
          <w:rFonts w:ascii="Times New Roman" w:hAnsi="Times New Roman" w:cs="Times New Roman"/>
          <w:sz w:val="28"/>
          <w:szCs w:val="28"/>
          <w:lang w:val="uk-UA"/>
        </w:rPr>
        <w:t xml:space="preserve"> порівняно невисок</w:t>
      </w:r>
      <w:r>
        <w:rPr>
          <w:rFonts w:ascii="Times New Roman" w:hAnsi="Times New Roman" w:cs="Times New Roman"/>
          <w:sz w:val="28"/>
          <w:szCs w:val="28"/>
          <w:lang w:val="uk-UA"/>
        </w:rPr>
        <w:t>і</w:t>
      </w:r>
      <w:r w:rsidRPr="00A93FE2">
        <w:rPr>
          <w:rFonts w:ascii="Times New Roman" w:hAnsi="Times New Roman" w:cs="Times New Roman"/>
          <w:sz w:val="28"/>
          <w:szCs w:val="28"/>
          <w:lang w:val="uk-UA"/>
        </w:rPr>
        <w:t xml:space="preserve"> ставк</w:t>
      </w:r>
      <w:r w:rsidR="00987058">
        <w:rPr>
          <w:rFonts w:ascii="Times New Roman" w:hAnsi="Times New Roman" w:cs="Times New Roman"/>
          <w:sz w:val="28"/>
          <w:szCs w:val="28"/>
          <w:lang w:val="uk-UA"/>
        </w:rPr>
        <w:t>и. Такий</w:t>
      </w:r>
      <w:r w:rsidRPr="00A93FE2">
        <w:rPr>
          <w:rFonts w:ascii="Times New Roman" w:hAnsi="Times New Roman" w:cs="Times New Roman"/>
          <w:sz w:val="28"/>
          <w:szCs w:val="28"/>
          <w:lang w:val="uk-UA"/>
        </w:rPr>
        <w:t xml:space="preserve"> пільговий тариф </w:t>
      </w:r>
      <w:r w:rsidR="00987058">
        <w:rPr>
          <w:rFonts w:ascii="Times New Roman" w:hAnsi="Times New Roman" w:cs="Times New Roman"/>
          <w:sz w:val="28"/>
          <w:szCs w:val="28"/>
          <w:lang w:val="uk-UA"/>
        </w:rPr>
        <w:t>позитивно</w:t>
      </w:r>
      <w:r w:rsidRPr="00A93FE2">
        <w:rPr>
          <w:rFonts w:ascii="Times New Roman" w:hAnsi="Times New Roman" w:cs="Times New Roman"/>
          <w:sz w:val="28"/>
          <w:szCs w:val="28"/>
          <w:lang w:val="uk-UA"/>
        </w:rPr>
        <w:t xml:space="preserve"> відобразився на ро</w:t>
      </w:r>
      <w:r w:rsidR="00987058">
        <w:rPr>
          <w:rFonts w:ascii="Times New Roman" w:hAnsi="Times New Roman" w:cs="Times New Roman"/>
          <w:sz w:val="28"/>
          <w:szCs w:val="28"/>
          <w:lang w:val="uk-UA"/>
        </w:rPr>
        <w:t>звитку</w:t>
      </w:r>
      <w:r w:rsidRPr="00A93FE2">
        <w:rPr>
          <w:rFonts w:ascii="Times New Roman" w:hAnsi="Times New Roman" w:cs="Times New Roman"/>
          <w:sz w:val="28"/>
          <w:szCs w:val="28"/>
          <w:lang w:val="uk-UA"/>
        </w:rPr>
        <w:t xml:space="preserve"> зовнішн</w:t>
      </w:r>
      <w:r w:rsidR="00987058">
        <w:rPr>
          <w:rFonts w:ascii="Times New Roman" w:hAnsi="Times New Roman" w:cs="Times New Roman"/>
          <w:sz w:val="28"/>
          <w:szCs w:val="28"/>
          <w:lang w:val="uk-UA"/>
        </w:rPr>
        <w:t>ьої торгівлі, зростали як</w:t>
      </w:r>
      <w:r w:rsidRPr="00A93FE2">
        <w:rPr>
          <w:rFonts w:ascii="Times New Roman" w:hAnsi="Times New Roman" w:cs="Times New Roman"/>
          <w:sz w:val="28"/>
          <w:szCs w:val="28"/>
          <w:lang w:val="uk-UA"/>
        </w:rPr>
        <w:t xml:space="preserve"> обсяги імпорту, </w:t>
      </w:r>
      <w:r w:rsidR="00987058">
        <w:rPr>
          <w:rFonts w:ascii="Times New Roman" w:hAnsi="Times New Roman" w:cs="Times New Roman"/>
          <w:sz w:val="28"/>
          <w:szCs w:val="28"/>
          <w:lang w:val="uk-UA"/>
        </w:rPr>
        <w:t>т</w:t>
      </w:r>
      <w:r w:rsidRPr="00A93FE2">
        <w:rPr>
          <w:rFonts w:ascii="Times New Roman" w:hAnsi="Times New Roman" w:cs="Times New Roman"/>
          <w:sz w:val="28"/>
          <w:szCs w:val="28"/>
          <w:lang w:val="uk-UA"/>
        </w:rPr>
        <w:t>а</w:t>
      </w:r>
      <w:r w:rsidR="00987058">
        <w:rPr>
          <w:rFonts w:ascii="Times New Roman" w:hAnsi="Times New Roman" w:cs="Times New Roman"/>
          <w:sz w:val="28"/>
          <w:szCs w:val="28"/>
          <w:lang w:val="uk-UA"/>
        </w:rPr>
        <w:t>к</w:t>
      </w:r>
      <w:r w:rsidRPr="00A93FE2">
        <w:rPr>
          <w:rFonts w:ascii="Times New Roman" w:hAnsi="Times New Roman" w:cs="Times New Roman"/>
          <w:sz w:val="28"/>
          <w:szCs w:val="28"/>
          <w:lang w:val="uk-UA"/>
        </w:rPr>
        <w:t xml:space="preserve"> </w:t>
      </w:r>
      <w:r w:rsidR="00987058">
        <w:rPr>
          <w:rFonts w:ascii="Times New Roman" w:hAnsi="Times New Roman" w:cs="Times New Roman"/>
          <w:sz w:val="28"/>
          <w:szCs w:val="28"/>
          <w:lang w:val="uk-UA"/>
        </w:rPr>
        <w:t>і</w:t>
      </w:r>
      <w:r w:rsidRPr="00A93FE2">
        <w:rPr>
          <w:rFonts w:ascii="Times New Roman" w:hAnsi="Times New Roman" w:cs="Times New Roman"/>
          <w:sz w:val="28"/>
          <w:szCs w:val="28"/>
          <w:lang w:val="uk-UA"/>
        </w:rPr>
        <w:t xml:space="preserve"> експорт</w:t>
      </w:r>
      <w:r w:rsidR="00987058">
        <w:rPr>
          <w:rFonts w:ascii="Times New Roman" w:hAnsi="Times New Roman" w:cs="Times New Roman"/>
          <w:sz w:val="28"/>
          <w:szCs w:val="28"/>
          <w:lang w:val="uk-UA"/>
        </w:rPr>
        <w:t>у</w:t>
      </w:r>
      <w:r w:rsidRPr="00A93FE2">
        <w:rPr>
          <w:rFonts w:ascii="Times New Roman" w:hAnsi="Times New Roman" w:cs="Times New Roman"/>
          <w:sz w:val="28"/>
          <w:szCs w:val="28"/>
          <w:lang w:val="uk-UA"/>
        </w:rPr>
        <w:t>.</w:t>
      </w:r>
      <w:r w:rsidR="00987058">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w:t>
      </w:r>
      <w:r w:rsidRPr="00A93FE2">
        <w:rPr>
          <w:rFonts w:ascii="Times New Roman" w:hAnsi="Times New Roman" w:cs="Times New Roman"/>
          <w:sz w:val="28"/>
          <w:szCs w:val="28"/>
          <w:lang w:val="uk-UA"/>
        </w:rPr>
        <w:t xml:space="preserve">80-х рр. ХІХ ст. </w:t>
      </w:r>
      <w:r w:rsidR="00987058">
        <w:rPr>
          <w:rFonts w:ascii="Times New Roman" w:hAnsi="Times New Roman" w:cs="Times New Roman"/>
          <w:sz w:val="28"/>
          <w:szCs w:val="28"/>
          <w:lang w:val="uk-UA"/>
        </w:rPr>
        <w:t>здійснюється</w:t>
      </w:r>
      <w:r w:rsidRPr="00A93FE2">
        <w:rPr>
          <w:rFonts w:ascii="Times New Roman" w:hAnsi="Times New Roman" w:cs="Times New Roman"/>
          <w:sz w:val="28"/>
          <w:szCs w:val="28"/>
          <w:lang w:val="uk-UA"/>
        </w:rPr>
        <w:t xml:space="preserve"> </w:t>
      </w:r>
      <w:r w:rsidR="00987058">
        <w:rPr>
          <w:rFonts w:ascii="Times New Roman" w:hAnsi="Times New Roman" w:cs="Times New Roman"/>
          <w:sz w:val="28"/>
          <w:szCs w:val="28"/>
          <w:lang w:val="uk-UA"/>
        </w:rPr>
        <w:t>кілька</w:t>
      </w:r>
      <w:r w:rsidRPr="00A93FE2">
        <w:rPr>
          <w:rFonts w:ascii="Times New Roman" w:hAnsi="Times New Roman" w:cs="Times New Roman"/>
          <w:sz w:val="28"/>
          <w:szCs w:val="28"/>
          <w:lang w:val="uk-UA"/>
        </w:rPr>
        <w:t xml:space="preserve"> підвищень тарифних ставок, причому </w:t>
      </w:r>
      <w:r w:rsidR="00987058">
        <w:rPr>
          <w:rFonts w:ascii="Times New Roman" w:hAnsi="Times New Roman" w:cs="Times New Roman"/>
          <w:sz w:val="28"/>
          <w:szCs w:val="28"/>
          <w:lang w:val="uk-UA"/>
        </w:rPr>
        <w:t>запроваджуються</w:t>
      </w:r>
      <w:r w:rsidRPr="00A93FE2">
        <w:rPr>
          <w:rFonts w:ascii="Times New Roman" w:hAnsi="Times New Roman" w:cs="Times New Roman"/>
          <w:sz w:val="28"/>
          <w:szCs w:val="28"/>
          <w:lang w:val="uk-UA"/>
        </w:rPr>
        <w:t xml:space="preserve"> мит</w:t>
      </w:r>
      <w:r w:rsidR="00987058">
        <w:rPr>
          <w:rFonts w:ascii="Times New Roman" w:hAnsi="Times New Roman" w:cs="Times New Roman"/>
          <w:sz w:val="28"/>
          <w:szCs w:val="28"/>
          <w:lang w:val="uk-UA"/>
        </w:rPr>
        <w:t>ні ставки на</w:t>
      </w:r>
      <w:r w:rsidRPr="00A93FE2">
        <w:rPr>
          <w:rFonts w:ascii="Times New Roman" w:hAnsi="Times New Roman" w:cs="Times New Roman"/>
          <w:sz w:val="28"/>
          <w:szCs w:val="28"/>
          <w:lang w:val="uk-UA"/>
        </w:rPr>
        <w:t xml:space="preserve"> </w:t>
      </w:r>
      <w:r w:rsidR="00987058">
        <w:rPr>
          <w:rFonts w:ascii="Times New Roman" w:hAnsi="Times New Roman" w:cs="Times New Roman"/>
          <w:sz w:val="28"/>
          <w:szCs w:val="28"/>
          <w:lang w:val="uk-UA"/>
        </w:rPr>
        <w:t xml:space="preserve">перелік </w:t>
      </w:r>
      <w:r w:rsidRPr="00A93FE2">
        <w:rPr>
          <w:rFonts w:ascii="Times New Roman" w:hAnsi="Times New Roman" w:cs="Times New Roman"/>
          <w:sz w:val="28"/>
          <w:szCs w:val="28"/>
          <w:lang w:val="uk-UA"/>
        </w:rPr>
        <w:t xml:space="preserve">товарів, </w:t>
      </w:r>
      <w:r w:rsidR="00987058">
        <w:rPr>
          <w:rFonts w:ascii="Times New Roman" w:hAnsi="Times New Roman" w:cs="Times New Roman"/>
          <w:sz w:val="28"/>
          <w:szCs w:val="28"/>
          <w:lang w:val="uk-UA"/>
        </w:rPr>
        <w:t>що</w:t>
      </w:r>
      <w:r w:rsidRPr="00A93FE2">
        <w:rPr>
          <w:rFonts w:ascii="Times New Roman" w:hAnsi="Times New Roman" w:cs="Times New Roman"/>
          <w:sz w:val="28"/>
          <w:szCs w:val="28"/>
          <w:lang w:val="uk-UA"/>
        </w:rPr>
        <w:t xml:space="preserve"> раніше </w:t>
      </w:r>
      <w:r w:rsidR="00987058">
        <w:rPr>
          <w:rFonts w:ascii="Times New Roman" w:hAnsi="Times New Roman" w:cs="Times New Roman"/>
          <w:sz w:val="28"/>
          <w:szCs w:val="28"/>
          <w:lang w:val="uk-UA"/>
        </w:rPr>
        <w:t>імпортувалися</w:t>
      </w:r>
      <w:r w:rsidRPr="00A93FE2">
        <w:rPr>
          <w:rFonts w:ascii="Times New Roman" w:hAnsi="Times New Roman" w:cs="Times New Roman"/>
          <w:sz w:val="28"/>
          <w:szCs w:val="28"/>
          <w:lang w:val="uk-UA"/>
        </w:rPr>
        <w:t xml:space="preserve"> безмитно. В</w:t>
      </w:r>
      <w:r w:rsidR="00987058">
        <w:rPr>
          <w:rFonts w:ascii="Times New Roman" w:hAnsi="Times New Roman" w:cs="Times New Roman"/>
          <w:sz w:val="28"/>
          <w:szCs w:val="28"/>
          <w:lang w:val="uk-UA"/>
        </w:rPr>
        <w:t>ведені</w:t>
      </w:r>
      <w:r w:rsidRPr="00A93FE2">
        <w:rPr>
          <w:rFonts w:ascii="Times New Roman" w:hAnsi="Times New Roman" w:cs="Times New Roman"/>
          <w:sz w:val="28"/>
          <w:szCs w:val="28"/>
          <w:lang w:val="uk-UA"/>
        </w:rPr>
        <w:t xml:space="preserve"> підвищення об</w:t>
      </w:r>
      <w:r w:rsidRPr="00A93FE2">
        <w:rPr>
          <w:rFonts w:ascii="Times New Roman" w:hAnsi="Times New Roman" w:cs="Times New Roman"/>
          <w:sz w:val="28"/>
          <w:szCs w:val="28"/>
        </w:rPr>
        <w:t>’</w:t>
      </w:r>
      <w:proofErr w:type="spellStart"/>
      <w:r w:rsidRPr="00A93FE2">
        <w:rPr>
          <w:rFonts w:ascii="Times New Roman" w:hAnsi="Times New Roman" w:cs="Times New Roman"/>
          <w:sz w:val="28"/>
          <w:szCs w:val="28"/>
          <w:lang w:val="uk-UA"/>
        </w:rPr>
        <w:t>єдн</w:t>
      </w:r>
      <w:r w:rsidR="00987058">
        <w:rPr>
          <w:rFonts w:ascii="Times New Roman" w:hAnsi="Times New Roman" w:cs="Times New Roman"/>
          <w:sz w:val="28"/>
          <w:szCs w:val="28"/>
          <w:lang w:val="uk-UA"/>
        </w:rPr>
        <w:t>увалися</w:t>
      </w:r>
      <w:proofErr w:type="spellEnd"/>
      <w:r w:rsidRPr="00A93FE2">
        <w:rPr>
          <w:rFonts w:ascii="Times New Roman" w:hAnsi="Times New Roman" w:cs="Times New Roman"/>
          <w:sz w:val="28"/>
          <w:szCs w:val="28"/>
          <w:lang w:val="uk-UA"/>
        </w:rPr>
        <w:t xml:space="preserve"> </w:t>
      </w:r>
      <w:r w:rsidR="00987058">
        <w:rPr>
          <w:rFonts w:ascii="Times New Roman" w:hAnsi="Times New Roman" w:cs="Times New Roman"/>
          <w:sz w:val="28"/>
          <w:szCs w:val="28"/>
          <w:lang w:val="uk-UA"/>
        </w:rPr>
        <w:t>у</w:t>
      </w:r>
      <w:r>
        <w:rPr>
          <w:rFonts w:ascii="Times New Roman" w:hAnsi="Times New Roman" w:cs="Times New Roman"/>
          <w:sz w:val="28"/>
          <w:szCs w:val="28"/>
          <w:lang w:val="uk-UA"/>
        </w:rPr>
        <w:t xml:space="preserve"> загальн</w:t>
      </w:r>
      <w:r w:rsidR="00987058">
        <w:rPr>
          <w:rFonts w:ascii="Times New Roman" w:hAnsi="Times New Roman" w:cs="Times New Roman"/>
          <w:sz w:val="28"/>
          <w:szCs w:val="28"/>
          <w:lang w:val="uk-UA"/>
        </w:rPr>
        <w:t>ий</w:t>
      </w:r>
      <w:r>
        <w:rPr>
          <w:rFonts w:ascii="Times New Roman" w:hAnsi="Times New Roman" w:cs="Times New Roman"/>
          <w:sz w:val="28"/>
          <w:szCs w:val="28"/>
          <w:lang w:val="uk-UA"/>
        </w:rPr>
        <w:t xml:space="preserve"> тариф 1891 р., що</w:t>
      </w:r>
      <w:r w:rsidRPr="00A93FE2">
        <w:rPr>
          <w:rFonts w:ascii="Times New Roman" w:hAnsi="Times New Roman" w:cs="Times New Roman"/>
          <w:sz w:val="28"/>
          <w:szCs w:val="28"/>
          <w:lang w:val="uk-UA"/>
        </w:rPr>
        <w:t xml:space="preserve"> </w:t>
      </w:r>
      <w:r w:rsidR="00987058">
        <w:rPr>
          <w:rFonts w:ascii="Times New Roman" w:hAnsi="Times New Roman" w:cs="Times New Roman"/>
          <w:sz w:val="28"/>
          <w:szCs w:val="28"/>
          <w:lang w:val="uk-UA"/>
        </w:rPr>
        <w:t>вже відображав</w:t>
      </w:r>
      <w:r w:rsidRPr="00A93FE2">
        <w:rPr>
          <w:rFonts w:ascii="Times New Roman" w:hAnsi="Times New Roman" w:cs="Times New Roman"/>
          <w:sz w:val="28"/>
          <w:szCs w:val="28"/>
          <w:lang w:val="uk-UA"/>
        </w:rPr>
        <w:t xml:space="preserve"> охоронний </w:t>
      </w:r>
      <w:r>
        <w:rPr>
          <w:rFonts w:ascii="Times New Roman" w:hAnsi="Times New Roman" w:cs="Times New Roman"/>
          <w:sz w:val="28"/>
          <w:szCs w:val="28"/>
          <w:lang w:val="uk-UA"/>
        </w:rPr>
        <w:t xml:space="preserve">характер. </w:t>
      </w:r>
      <w:r w:rsidR="00987058">
        <w:rPr>
          <w:rFonts w:ascii="Times New Roman" w:hAnsi="Times New Roman" w:cs="Times New Roman"/>
          <w:sz w:val="28"/>
          <w:szCs w:val="28"/>
          <w:lang w:val="uk-UA"/>
        </w:rPr>
        <w:t>Якщо п</w:t>
      </w:r>
      <w:r>
        <w:rPr>
          <w:rFonts w:ascii="Times New Roman" w:hAnsi="Times New Roman" w:cs="Times New Roman"/>
          <w:sz w:val="28"/>
          <w:szCs w:val="28"/>
          <w:lang w:val="uk-UA"/>
        </w:rPr>
        <w:t>орівн</w:t>
      </w:r>
      <w:r w:rsidR="00987058">
        <w:rPr>
          <w:rFonts w:ascii="Times New Roman" w:hAnsi="Times New Roman" w:cs="Times New Roman"/>
          <w:sz w:val="28"/>
          <w:szCs w:val="28"/>
          <w:lang w:val="uk-UA"/>
        </w:rPr>
        <w:t>яти</w:t>
      </w:r>
      <w:r w:rsidRPr="00A93FE2">
        <w:rPr>
          <w:rFonts w:ascii="Times New Roman" w:hAnsi="Times New Roman" w:cs="Times New Roman"/>
          <w:sz w:val="28"/>
          <w:szCs w:val="28"/>
          <w:lang w:val="uk-UA"/>
        </w:rPr>
        <w:t xml:space="preserve"> тариф</w:t>
      </w:r>
      <w:r>
        <w:rPr>
          <w:rFonts w:ascii="Times New Roman" w:hAnsi="Times New Roman" w:cs="Times New Roman"/>
          <w:sz w:val="28"/>
          <w:szCs w:val="28"/>
          <w:lang w:val="uk-UA"/>
        </w:rPr>
        <w:t xml:space="preserve">и 1868 </w:t>
      </w:r>
      <w:r w:rsidR="00987058">
        <w:rPr>
          <w:rFonts w:ascii="Times New Roman" w:hAnsi="Times New Roman" w:cs="Times New Roman"/>
          <w:sz w:val="28"/>
          <w:szCs w:val="28"/>
          <w:lang w:val="uk-UA"/>
        </w:rPr>
        <w:t>і</w:t>
      </w:r>
      <w:r w:rsidRPr="00A93FE2">
        <w:rPr>
          <w:rFonts w:ascii="Times New Roman" w:hAnsi="Times New Roman" w:cs="Times New Roman"/>
          <w:sz w:val="28"/>
          <w:szCs w:val="28"/>
          <w:lang w:val="uk-UA"/>
        </w:rPr>
        <w:t xml:space="preserve"> 1891 </w:t>
      </w:r>
      <w:r>
        <w:rPr>
          <w:rFonts w:ascii="Times New Roman" w:hAnsi="Times New Roman" w:cs="Times New Roman"/>
          <w:sz w:val="28"/>
          <w:szCs w:val="28"/>
          <w:lang w:val="uk-UA"/>
        </w:rPr>
        <w:t>р</w:t>
      </w:r>
      <w:r w:rsidRPr="00A93FE2">
        <w:rPr>
          <w:rFonts w:ascii="Times New Roman" w:hAnsi="Times New Roman" w:cs="Times New Roman"/>
          <w:sz w:val="28"/>
          <w:szCs w:val="28"/>
          <w:lang w:val="uk-UA"/>
        </w:rPr>
        <w:t xml:space="preserve">р., </w:t>
      </w:r>
      <w:r w:rsidR="00987058">
        <w:rPr>
          <w:rFonts w:ascii="Times New Roman" w:hAnsi="Times New Roman" w:cs="Times New Roman"/>
          <w:sz w:val="28"/>
          <w:szCs w:val="28"/>
          <w:lang w:val="uk-UA"/>
        </w:rPr>
        <w:t xml:space="preserve">то </w:t>
      </w:r>
      <w:r w:rsidRPr="00A93FE2">
        <w:rPr>
          <w:rFonts w:ascii="Times New Roman" w:hAnsi="Times New Roman" w:cs="Times New Roman"/>
          <w:sz w:val="28"/>
          <w:szCs w:val="28"/>
          <w:lang w:val="uk-UA"/>
        </w:rPr>
        <w:t xml:space="preserve">можна відзначити, що </w:t>
      </w:r>
      <w:r w:rsidR="00DC241B">
        <w:rPr>
          <w:rFonts w:ascii="Times New Roman" w:hAnsi="Times New Roman" w:cs="Times New Roman"/>
          <w:sz w:val="28"/>
          <w:szCs w:val="28"/>
          <w:lang w:val="uk-UA"/>
        </w:rPr>
        <w:t>нове мито</w:t>
      </w:r>
      <w:r w:rsidRPr="00A93FE2">
        <w:rPr>
          <w:rFonts w:ascii="Times New Roman" w:hAnsi="Times New Roman" w:cs="Times New Roman"/>
          <w:sz w:val="28"/>
          <w:szCs w:val="28"/>
          <w:lang w:val="uk-UA"/>
        </w:rPr>
        <w:t xml:space="preserve"> на бавовну призвело до підви</w:t>
      </w:r>
      <w:r>
        <w:rPr>
          <w:rFonts w:ascii="Times New Roman" w:hAnsi="Times New Roman" w:cs="Times New Roman"/>
          <w:sz w:val="28"/>
          <w:szCs w:val="28"/>
          <w:lang w:val="uk-UA"/>
        </w:rPr>
        <w:t xml:space="preserve">щення митних </w:t>
      </w:r>
      <w:r w:rsidR="00DC241B">
        <w:rPr>
          <w:rFonts w:ascii="Times New Roman" w:hAnsi="Times New Roman" w:cs="Times New Roman"/>
          <w:sz w:val="28"/>
          <w:szCs w:val="28"/>
          <w:lang w:val="uk-UA"/>
        </w:rPr>
        <w:t>платежів</w:t>
      </w:r>
      <w:r>
        <w:rPr>
          <w:rFonts w:ascii="Times New Roman" w:hAnsi="Times New Roman" w:cs="Times New Roman"/>
          <w:sz w:val="28"/>
          <w:szCs w:val="28"/>
          <w:lang w:val="uk-UA"/>
        </w:rPr>
        <w:t xml:space="preserve"> на </w:t>
      </w:r>
      <w:r w:rsidR="00987058">
        <w:rPr>
          <w:rFonts w:ascii="Times New Roman" w:hAnsi="Times New Roman" w:cs="Times New Roman"/>
          <w:sz w:val="28"/>
          <w:szCs w:val="28"/>
          <w:lang w:val="uk-UA"/>
        </w:rPr>
        <w:t xml:space="preserve">лляне та </w:t>
      </w:r>
      <w:r>
        <w:rPr>
          <w:rFonts w:ascii="Times New Roman" w:hAnsi="Times New Roman" w:cs="Times New Roman"/>
          <w:sz w:val="28"/>
          <w:szCs w:val="28"/>
          <w:lang w:val="uk-UA"/>
        </w:rPr>
        <w:t>бавовняне</w:t>
      </w:r>
      <w:r w:rsidRPr="00A93FE2">
        <w:rPr>
          <w:rFonts w:ascii="Times New Roman" w:hAnsi="Times New Roman" w:cs="Times New Roman"/>
          <w:sz w:val="28"/>
          <w:szCs w:val="28"/>
          <w:lang w:val="uk-UA"/>
        </w:rPr>
        <w:t xml:space="preserve"> пря</w:t>
      </w:r>
      <w:r>
        <w:rPr>
          <w:rFonts w:ascii="Times New Roman" w:hAnsi="Times New Roman" w:cs="Times New Roman"/>
          <w:sz w:val="28"/>
          <w:szCs w:val="28"/>
          <w:lang w:val="uk-UA"/>
        </w:rPr>
        <w:t>диво</w:t>
      </w:r>
      <w:r w:rsidRPr="00A93FE2">
        <w:rPr>
          <w:rFonts w:ascii="Times New Roman" w:hAnsi="Times New Roman" w:cs="Times New Roman"/>
          <w:sz w:val="28"/>
          <w:szCs w:val="28"/>
          <w:lang w:val="uk-UA"/>
        </w:rPr>
        <w:t xml:space="preserve"> [</w:t>
      </w:r>
      <w:r w:rsidR="00E1112F">
        <w:rPr>
          <w:rFonts w:ascii="Times New Roman" w:hAnsi="Times New Roman" w:cs="Times New Roman"/>
          <w:sz w:val="28"/>
          <w:szCs w:val="28"/>
          <w:lang w:val="uk-UA"/>
        </w:rPr>
        <w:t>11</w:t>
      </w:r>
      <w:r w:rsidR="00DC241B">
        <w:rPr>
          <w:rFonts w:ascii="Times New Roman" w:hAnsi="Times New Roman" w:cs="Times New Roman"/>
          <w:sz w:val="28"/>
          <w:szCs w:val="28"/>
          <w:lang w:val="uk-UA"/>
        </w:rPr>
        <w:t>, с. 57–</w:t>
      </w:r>
      <w:r w:rsidRPr="00A93FE2">
        <w:rPr>
          <w:rFonts w:ascii="Times New Roman" w:hAnsi="Times New Roman" w:cs="Times New Roman"/>
          <w:sz w:val="28"/>
          <w:szCs w:val="28"/>
          <w:lang w:val="uk-UA"/>
        </w:rPr>
        <w:t>58].</w:t>
      </w:r>
    </w:p>
    <w:p w:rsidR="00365AF1" w:rsidRPr="00A93FE2" w:rsidRDefault="00365AF1" w:rsidP="007471E4">
      <w:pPr>
        <w:shd w:val="clear" w:color="auto" w:fill="FFFFFF"/>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93FE2">
        <w:rPr>
          <w:rFonts w:ascii="Times New Roman" w:hAnsi="Times New Roman" w:cs="Times New Roman"/>
          <w:sz w:val="28"/>
          <w:szCs w:val="28"/>
          <w:lang w:val="uk-UA"/>
        </w:rPr>
        <w:t xml:space="preserve"> Російській імперії митне оподаткування було </w:t>
      </w:r>
      <w:r>
        <w:rPr>
          <w:rFonts w:ascii="Times New Roman" w:hAnsi="Times New Roman" w:cs="Times New Roman"/>
          <w:sz w:val="28"/>
          <w:szCs w:val="28"/>
          <w:lang w:val="uk-UA"/>
        </w:rPr>
        <w:t>суттєво</w:t>
      </w:r>
      <w:r w:rsidRPr="00A93FE2">
        <w:rPr>
          <w:rFonts w:ascii="Times New Roman" w:hAnsi="Times New Roman" w:cs="Times New Roman"/>
          <w:sz w:val="28"/>
          <w:szCs w:val="28"/>
          <w:lang w:val="uk-UA"/>
        </w:rPr>
        <w:t xml:space="preserve"> вищим, ніж в інших </w:t>
      </w:r>
      <w:r>
        <w:rPr>
          <w:rFonts w:ascii="Times New Roman" w:hAnsi="Times New Roman" w:cs="Times New Roman"/>
          <w:sz w:val="28"/>
          <w:szCs w:val="28"/>
          <w:lang w:val="uk-UA"/>
        </w:rPr>
        <w:t xml:space="preserve">економічно розвинутих </w:t>
      </w:r>
      <w:r w:rsidRPr="00A93FE2">
        <w:rPr>
          <w:rFonts w:ascii="Times New Roman" w:hAnsi="Times New Roman" w:cs="Times New Roman"/>
          <w:sz w:val="28"/>
          <w:szCs w:val="28"/>
          <w:lang w:val="uk-UA"/>
        </w:rPr>
        <w:t>к</w:t>
      </w:r>
      <w:r>
        <w:rPr>
          <w:rFonts w:ascii="Times New Roman" w:hAnsi="Times New Roman" w:cs="Times New Roman"/>
          <w:sz w:val="28"/>
          <w:szCs w:val="28"/>
          <w:lang w:val="uk-UA"/>
        </w:rPr>
        <w:t xml:space="preserve">раїнах. </w:t>
      </w:r>
      <w:r w:rsidR="00A9167E">
        <w:rPr>
          <w:rFonts w:ascii="Times New Roman" w:hAnsi="Times New Roman" w:cs="Times New Roman"/>
          <w:sz w:val="28"/>
          <w:szCs w:val="28"/>
          <w:lang w:val="uk-UA"/>
        </w:rPr>
        <w:t>Підвищення</w:t>
      </w:r>
      <w:r w:rsidRPr="00A93FE2">
        <w:rPr>
          <w:rFonts w:ascii="Times New Roman" w:hAnsi="Times New Roman" w:cs="Times New Roman"/>
          <w:sz w:val="28"/>
          <w:szCs w:val="28"/>
          <w:lang w:val="uk-UA"/>
        </w:rPr>
        <w:t xml:space="preserve"> мит</w:t>
      </w:r>
      <w:r w:rsidR="00A9167E">
        <w:rPr>
          <w:rFonts w:ascii="Times New Roman" w:hAnsi="Times New Roman" w:cs="Times New Roman"/>
          <w:sz w:val="28"/>
          <w:szCs w:val="28"/>
          <w:lang w:val="uk-UA"/>
        </w:rPr>
        <w:t>них ставок</w:t>
      </w:r>
      <w:r w:rsidRPr="00A93FE2">
        <w:rPr>
          <w:rFonts w:ascii="Times New Roman" w:hAnsi="Times New Roman" w:cs="Times New Roman"/>
          <w:sz w:val="28"/>
          <w:szCs w:val="28"/>
          <w:lang w:val="uk-UA"/>
        </w:rPr>
        <w:t xml:space="preserve"> на </w:t>
      </w:r>
      <w:r w:rsidR="00A9167E">
        <w:rPr>
          <w:rFonts w:ascii="Times New Roman" w:hAnsi="Times New Roman" w:cs="Times New Roman"/>
          <w:sz w:val="28"/>
          <w:szCs w:val="28"/>
          <w:lang w:val="uk-UA"/>
        </w:rPr>
        <w:t>сировину і предмети споживання</w:t>
      </w:r>
      <w:r w:rsidRPr="00A93FE2">
        <w:rPr>
          <w:rFonts w:ascii="Times New Roman" w:hAnsi="Times New Roman" w:cs="Times New Roman"/>
          <w:sz w:val="28"/>
          <w:szCs w:val="28"/>
          <w:lang w:val="uk-UA"/>
        </w:rPr>
        <w:t xml:space="preserve"> </w:t>
      </w:r>
      <w:r w:rsidR="00A9167E">
        <w:rPr>
          <w:rFonts w:ascii="Times New Roman" w:hAnsi="Times New Roman" w:cs="Times New Roman"/>
          <w:sz w:val="28"/>
          <w:szCs w:val="28"/>
          <w:lang w:val="uk-UA"/>
        </w:rPr>
        <w:t>мало наслідками</w:t>
      </w:r>
      <w:r w:rsidRPr="00A93FE2">
        <w:rPr>
          <w:rFonts w:ascii="Times New Roman" w:hAnsi="Times New Roman" w:cs="Times New Roman"/>
          <w:sz w:val="28"/>
          <w:szCs w:val="28"/>
          <w:lang w:val="uk-UA"/>
        </w:rPr>
        <w:t xml:space="preserve"> подорожчання товарів</w:t>
      </w:r>
      <w:r w:rsidR="00A9167E">
        <w:rPr>
          <w:rFonts w:ascii="Times New Roman" w:hAnsi="Times New Roman" w:cs="Times New Roman"/>
          <w:sz w:val="28"/>
          <w:szCs w:val="28"/>
          <w:lang w:val="uk-UA"/>
        </w:rPr>
        <w:t xml:space="preserve"> на внутрішньому ринку </w:t>
      </w:r>
      <w:r w:rsidR="00CE3648">
        <w:rPr>
          <w:rFonts w:ascii="Times New Roman" w:hAnsi="Times New Roman" w:cs="Times New Roman"/>
          <w:sz w:val="28"/>
          <w:szCs w:val="28"/>
          <w:lang w:val="uk-UA"/>
        </w:rPr>
        <w:t>держави</w:t>
      </w:r>
      <w:r w:rsidR="00A9167E">
        <w:rPr>
          <w:rFonts w:ascii="Times New Roman" w:hAnsi="Times New Roman" w:cs="Times New Roman"/>
          <w:sz w:val="28"/>
          <w:szCs w:val="28"/>
          <w:lang w:val="uk-UA"/>
        </w:rPr>
        <w:t>,</w:t>
      </w:r>
      <w:r w:rsidRPr="00A93FE2">
        <w:rPr>
          <w:rFonts w:ascii="Times New Roman" w:hAnsi="Times New Roman" w:cs="Times New Roman"/>
          <w:sz w:val="28"/>
          <w:szCs w:val="28"/>
          <w:lang w:val="uk-UA"/>
        </w:rPr>
        <w:t xml:space="preserve"> дода</w:t>
      </w:r>
      <w:r w:rsidR="00A9167E">
        <w:rPr>
          <w:rFonts w:ascii="Times New Roman" w:hAnsi="Times New Roman" w:cs="Times New Roman"/>
          <w:sz w:val="28"/>
          <w:szCs w:val="28"/>
          <w:lang w:val="uk-UA"/>
        </w:rPr>
        <w:t>ткове оподаткування населення і, як наслідок,</w:t>
      </w:r>
      <w:r w:rsidRPr="00A93FE2">
        <w:rPr>
          <w:rFonts w:ascii="Times New Roman" w:hAnsi="Times New Roman" w:cs="Times New Roman"/>
          <w:sz w:val="28"/>
          <w:szCs w:val="28"/>
          <w:lang w:val="uk-UA"/>
        </w:rPr>
        <w:t xml:space="preserve"> погіршення його матеріального становища. З</w:t>
      </w:r>
      <w:r w:rsidR="00FC5C69">
        <w:rPr>
          <w:rFonts w:ascii="Times New Roman" w:hAnsi="Times New Roman" w:cs="Times New Roman"/>
          <w:sz w:val="28"/>
          <w:szCs w:val="28"/>
          <w:lang w:val="uk-UA"/>
        </w:rPr>
        <w:t>гідно</w:t>
      </w:r>
      <w:r w:rsidRPr="00A93FE2">
        <w:rPr>
          <w:rFonts w:ascii="Times New Roman" w:hAnsi="Times New Roman" w:cs="Times New Roman"/>
          <w:sz w:val="28"/>
          <w:szCs w:val="28"/>
          <w:lang w:val="uk-UA"/>
        </w:rPr>
        <w:t xml:space="preserve"> </w:t>
      </w:r>
      <w:r w:rsidR="00FC5C69">
        <w:rPr>
          <w:rFonts w:ascii="Times New Roman" w:hAnsi="Times New Roman" w:cs="Times New Roman"/>
          <w:sz w:val="28"/>
          <w:szCs w:val="28"/>
          <w:lang w:val="uk-UA"/>
        </w:rPr>
        <w:t>наших</w:t>
      </w:r>
      <w:r w:rsidR="00A9167E">
        <w:rPr>
          <w:rFonts w:ascii="Times New Roman" w:hAnsi="Times New Roman" w:cs="Times New Roman"/>
          <w:sz w:val="28"/>
          <w:szCs w:val="28"/>
          <w:lang w:val="uk-UA"/>
        </w:rPr>
        <w:t xml:space="preserve"> підрахунк</w:t>
      </w:r>
      <w:r w:rsidR="00FC5C69">
        <w:rPr>
          <w:rFonts w:ascii="Times New Roman" w:hAnsi="Times New Roman" w:cs="Times New Roman"/>
          <w:sz w:val="28"/>
          <w:szCs w:val="28"/>
          <w:lang w:val="uk-UA"/>
        </w:rPr>
        <w:t>ів</w:t>
      </w:r>
      <w:r w:rsidRPr="00A93FE2">
        <w:rPr>
          <w:rFonts w:ascii="Times New Roman" w:hAnsi="Times New Roman" w:cs="Times New Roman"/>
          <w:sz w:val="28"/>
          <w:szCs w:val="28"/>
          <w:lang w:val="uk-UA"/>
        </w:rPr>
        <w:t xml:space="preserve">, загальна сума, яку </w:t>
      </w:r>
      <w:r w:rsidR="00A9167E">
        <w:rPr>
          <w:rFonts w:ascii="Times New Roman" w:hAnsi="Times New Roman" w:cs="Times New Roman"/>
          <w:sz w:val="28"/>
          <w:szCs w:val="28"/>
          <w:lang w:val="uk-UA"/>
        </w:rPr>
        <w:t xml:space="preserve">додатково </w:t>
      </w:r>
      <w:r w:rsidRPr="00A93FE2">
        <w:rPr>
          <w:rFonts w:ascii="Times New Roman" w:hAnsi="Times New Roman" w:cs="Times New Roman"/>
          <w:sz w:val="28"/>
          <w:szCs w:val="28"/>
          <w:lang w:val="uk-UA"/>
        </w:rPr>
        <w:t>переплачувало населення Росі</w:t>
      </w:r>
      <w:r w:rsidR="00A9167E">
        <w:rPr>
          <w:rFonts w:ascii="Times New Roman" w:hAnsi="Times New Roman" w:cs="Times New Roman"/>
          <w:sz w:val="28"/>
          <w:szCs w:val="28"/>
          <w:lang w:val="uk-UA"/>
        </w:rPr>
        <w:t>йської імперії</w:t>
      </w:r>
      <w:r w:rsidRPr="00A93FE2">
        <w:rPr>
          <w:rFonts w:ascii="Times New Roman" w:hAnsi="Times New Roman" w:cs="Times New Roman"/>
          <w:sz w:val="28"/>
          <w:szCs w:val="28"/>
          <w:lang w:val="uk-UA"/>
        </w:rPr>
        <w:t xml:space="preserve"> внаслідок митної політики царизму, </w:t>
      </w:r>
      <w:r w:rsidR="00FC5C69">
        <w:rPr>
          <w:rFonts w:ascii="Times New Roman" w:hAnsi="Times New Roman" w:cs="Times New Roman"/>
          <w:sz w:val="28"/>
          <w:szCs w:val="28"/>
          <w:lang w:val="uk-UA"/>
        </w:rPr>
        <w:t>становила</w:t>
      </w:r>
      <w:r w:rsidRPr="00A93FE2">
        <w:rPr>
          <w:rFonts w:ascii="Times New Roman" w:hAnsi="Times New Roman" w:cs="Times New Roman"/>
          <w:sz w:val="28"/>
          <w:szCs w:val="28"/>
          <w:lang w:val="uk-UA"/>
        </w:rPr>
        <w:t xml:space="preserve"> 631 </w:t>
      </w:r>
      <w:proofErr w:type="spellStart"/>
      <w:r w:rsidRPr="00A93FE2">
        <w:rPr>
          <w:rFonts w:ascii="Times New Roman" w:hAnsi="Times New Roman" w:cs="Times New Roman"/>
          <w:sz w:val="28"/>
          <w:szCs w:val="28"/>
          <w:lang w:val="uk-UA"/>
        </w:rPr>
        <w:t>млн</w:t>
      </w:r>
      <w:proofErr w:type="spellEnd"/>
      <w:r w:rsidRPr="00A93FE2">
        <w:rPr>
          <w:rFonts w:ascii="Times New Roman" w:hAnsi="Times New Roman" w:cs="Times New Roman"/>
          <w:sz w:val="28"/>
          <w:szCs w:val="28"/>
          <w:lang w:val="uk-UA"/>
        </w:rPr>
        <w:t xml:space="preserve"> </w:t>
      </w:r>
      <w:proofErr w:type="spellStart"/>
      <w:r w:rsidRPr="00A93FE2">
        <w:rPr>
          <w:rFonts w:ascii="Times New Roman" w:hAnsi="Times New Roman" w:cs="Times New Roman"/>
          <w:sz w:val="28"/>
          <w:szCs w:val="28"/>
          <w:lang w:val="uk-UA"/>
        </w:rPr>
        <w:t>крб</w:t>
      </w:r>
      <w:proofErr w:type="spellEnd"/>
      <w:r>
        <w:rPr>
          <w:rFonts w:ascii="Times New Roman" w:hAnsi="Times New Roman" w:cs="Times New Roman"/>
          <w:sz w:val="28"/>
          <w:szCs w:val="28"/>
          <w:lang w:val="uk-UA"/>
        </w:rPr>
        <w:t xml:space="preserve"> </w:t>
      </w:r>
      <w:r w:rsidR="00FC5C69">
        <w:rPr>
          <w:rFonts w:ascii="Times New Roman" w:hAnsi="Times New Roman" w:cs="Times New Roman"/>
          <w:sz w:val="28"/>
          <w:szCs w:val="28"/>
          <w:lang w:val="uk-UA"/>
        </w:rPr>
        <w:t>з</w:t>
      </w:r>
      <w:r>
        <w:rPr>
          <w:rFonts w:ascii="Times New Roman" w:hAnsi="Times New Roman" w:cs="Times New Roman"/>
          <w:sz w:val="28"/>
          <w:szCs w:val="28"/>
          <w:lang w:val="uk-UA"/>
        </w:rPr>
        <w:t xml:space="preserve">а рік. </w:t>
      </w:r>
      <w:r w:rsidR="00FC5C69">
        <w:rPr>
          <w:rFonts w:ascii="Times New Roman" w:hAnsi="Times New Roman" w:cs="Times New Roman"/>
          <w:sz w:val="28"/>
          <w:szCs w:val="28"/>
          <w:lang w:val="uk-UA"/>
        </w:rPr>
        <w:t>Вітчизняні</w:t>
      </w:r>
      <w:r w:rsidRPr="00A93FE2">
        <w:rPr>
          <w:rFonts w:ascii="Times New Roman" w:hAnsi="Times New Roman" w:cs="Times New Roman"/>
          <w:sz w:val="28"/>
          <w:szCs w:val="28"/>
          <w:lang w:val="uk-UA"/>
        </w:rPr>
        <w:t xml:space="preserve"> виробники, </w:t>
      </w:r>
      <w:r w:rsidR="00FC5C69">
        <w:rPr>
          <w:rFonts w:ascii="Times New Roman" w:hAnsi="Times New Roman" w:cs="Times New Roman"/>
          <w:sz w:val="28"/>
          <w:szCs w:val="28"/>
          <w:lang w:val="uk-UA"/>
        </w:rPr>
        <w:t xml:space="preserve">які були </w:t>
      </w:r>
      <w:r w:rsidRPr="00A93FE2">
        <w:rPr>
          <w:rFonts w:ascii="Times New Roman" w:hAnsi="Times New Roman" w:cs="Times New Roman"/>
          <w:sz w:val="28"/>
          <w:szCs w:val="28"/>
          <w:lang w:val="uk-UA"/>
        </w:rPr>
        <w:t xml:space="preserve">захищені високим митом, </w:t>
      </w:r>
      <w:r w:rsidR="00FC5C69">
        <w:rPr>
          <w:rFonts w:ascii="Times New Roman" w:hAnsi="Times New Roman" w:cs="Times New Roman"/>
          <w:sz w:val="28"/>
          <w:szCs w:val="28"/>
          <w:lang w:val="uk-UA"/>
        </w:rPr>
        <w:t>не надто</w:t>
      </w:r>
      <w:r w:rsidRPr="00A93FE2">
        <w:rPr>
          <w:rFonts w:ascii="Times New Roman" w:hAnsi="Times New Roman" w:cs="Times New Roman"/>
          <w:sz w:val="28"/>
          <w:szCs w:val="28"/>
          <w:lang w:val="uk-UA"/>
        </w:rPr>
        <w:t xml:space="preserve"> </w:t>
      </w:r>
      <w:r w:rsidR="00FC5C69">
        <w:rPr>
          <w:rFonts w:ascii="Times New Roman" w:hAnsi="Times New Roman" w:cs="Times New Roman"/>
          <w:sz w:val="28"/>
          <w:szCs w:val="28"/>
          <w:lang w:val="uk-UA"/>
        </w:rPr>
        <w:t>поспішали за</w:t>
      </w:r>
      <w:r w:rsidRPr="00A93FE2">
        <w:rPr>
          <w:rFonts w:ascii="Times New Roman" w:hAnsi="Times New Roman" w:cs="Times New Roman"/>
          <w:sz w:val="28"/>
          <w:szCs w:val="28"/>
          <w:lang w:val="uk-UA"/>
        </w:rPr>
        <w:t xml:space="preserve"> технічним прогресом, </w:t>
      </w:r>
      <w:r w:rsidR="00FC5C69">
        <w:rPr>
          <w:rFonts w:ascii="Times New Roman" w:hAnsi="Times New Roman" w:cs="Times New Roman"/>
          <w:sz w:val="28"/>
          <w:szCs w:val="28"/>
          <w:lang w:val="uk-UA"/>
        </w:rPr>
        <w:t xml:space="preserve">не переймалися </w:t>
      </w:r>
      <w:r w:rsidRPr="00A93FE2">
        <w:rPr>
          <w:rFonts w:ascii="Times New Roman" w:hAnsi="Times New Roman" w:cs="Times New Roman"/>
          <w:sz w:val="28"/>
          <w:szCs w:val="28"/>
          <w:lang w:val="uk-UA"/>
        </w:rPr>
        <w:t xml:space="preserve">вдосконаленням виробництва та зниженням </w:t>
      </w:r>
      <w:r w:rsidR="00FC5C69">
        <w:rPr>
          <w:rFonts w:ascii="Times New Roman" w:hAnsi="Times New Roman" w:cs="Times New Roman"/>
          <w:sz w:val="28"/>
          <w:szCs w:val="28"/>
          <w:lang w:val="uk-UA"/>
        </w:rPr>
        <w:t>собі</w:t>
      </w:r>
      <w:r w:rsidRPr="00A93FE2">
        <w:rPr>
          <w:rFonts w:ascii="Times New Roman" w:hAnsi="Times New Roman" w:cs="Times New Roman"/>
          <w:sz w:val="28"/>
          <w:szCs w:val="28"/>
          <w:lang w:val="uk-UA"/>
        </w:rPr>
        <w:t>вартості ви</w:t>
      </w:r>
      <w:r w:rsidR="00FC5C69">
        <w:rPr>
          <w:rFonts w:ascii="Times New Roman" w:hAnsi="Times New Roman" w:cs="Times New Roman"/>
          <w:sz w:val="28"/>
          <w:szCs w:val="28"/>
          <w:lang w:val="uk-UA"/>
        </w:rPr>
        <w:t>готовленої продукції. Ї</w:t>
      </w:r>
      <w:r w:rsidRPr="00A93FE2">
        <w:rPr>
          <w:rFonts w:ascii="Times New Roman" w:hAnsi="Times New Roman" w:cs="Times New Roman"/>
          <w:sz w:val="28"/>
          <w:szCs w:val="28"/>
          <w:lang w:val="uk-UA"/>
        </w:rPr>
        <w:t>хні зусил</w:t>
      </w:r>
      <w:r w:rsidR="00FC5C69">
        <w:rPr>
          <w:rFonts w:ascii="Times New Roman" w:hAnsi="Times New Roman" w:cs="Times New Roman"/>
          <w:sz w:val="28"/>
          <w:szCs w:val="28"/>
          <w:lang w:val="uk-UA"/>
        </w:rPr>
        <w:t>ля, здебільшого,</w:t>
      </w:r>
      <w:r w:rsidRPr="00A93FE2">
        <w:rPr>
          <w:rFonts w:ascii="Times New Roman" w:hAnsi="Times New Roman" w:cs="Times New Roman"/>
          <w:sz w:val="28"/>
          <w:szCs w:val="28"/>
          <w:lang w:val="uk-UA"/>
        </w:rPr>
        <w:t xml:space="preserve"> були </w:t>
      </w:r>
      <w:r w:rsidR="00FC5C69">
        <w:rPr>
          <w:rFonts w:ascii="Times New Roman" w:hAnsi="Times New Roman" w:cs="Times New Roman"/>
          <w:sz w:val="28"/>
          <w:szCs w:val="28"/>
          <w:lang w:val="uk-UA"/>
        </w:rPr>
        <w:t>направлені</w:t>
      </w:r>
      <w:r w:rsidRPr="00A93FE2">
        <w:rPr>
          <w:rFonts w:ascii="Times New Roman" w:hAnsi="Times New Roman" w:cs="Times New Roman"/>
          <w:sz w:val="28"/>
          <w:szCs w:val="28"/>
          <w:lang w:val="uk-UA"/>
        </w:rPr>
        <w:t xml:space="preserve"> на </w:t>
      </w:r>
      <w:r w:rsidR="00FC5C69">
        <w:rPr>
          <w:rFonts w:ascii="Times New Roman" w:hAnsi="Times New Roman" w:cs="Times New Roman"/>
          <w:sz w:val="28"/>
          <w:szCs w:val="28"/>
          <w:lang w:val="uk-UA"/>
        </w:rPr>
        <w:t>зменшення</w:t>
      </w:r>
      <w:r w:rsidRPr="00A93FE2">
        <w:rPr>
          <w:rFonts w:ascii="Times New Roman" w:hAnsi="Times New Roman" w:cs="Times New Roman"/>
          <w:sz w:val="28"/>
          <w:szCs w:val="28"/>
          <w:lang w:val="uk-UA"/>
        </w:rPr>
        <w:t xml:space="preserve"> зовнішньої конкуренції, під</w:t>
      </w:r>
      <w:r w:rsidR="00FC5C69">
        <w:rPr>
          <w:rFonts w:ascii="Times New Roman" w:hAnsi="Times New Roman" w:cs="Times New Roman"/>
          <w:sz w:val="28"/>
          <w:szCs w:val="28"/>
          <w:lang w:val="uk-UA"/>
        </w:rPr>
        <w:t>вищення</w:t>
      </w:r>
      <w:r w:rsidRPr="00A93FE2">
        <w:rPr>
          <w:rFonts w:ascii="Times New Roman" w:hAnsi="Times New Roman" w:cs="Times New Roman"/>
          <w:sz w:val="28"/>
          <w:szCs w:val="28"/>
          <w:lang w:val="uk-UA"/>
        </w:rPr>
        <w:t xml:space="preserve"> цін на </w:t>
      </w:r>
      <w:r w:rsidR="00FC5C69">
        <w:rPr>
          <w:rFonts w:ascii="Times New Roman" w:hAnsi="Times New Roman" w:cs="Times New Roman"/>
          <w:sz w:val="28"/>
          <w:szCs w:val="28"/>
          <w:lang w:val="uk-UA"/>
        </w:rPr>
        <w:t>власні товари</w:t>
      </w:r>
      <w:r w:rsidRPr="00A93FE2">
        <w:rPr>
          <w:rFonts w:ascii="Times New Roman" w:hAnsi="Times New Roman" w:cs="Times New Roman"/>
          <w:sz w:val="28"/>
          <w:szCs w:val="28"/>
          <w:lang w:val="uk-UA"/>
        </w:rPr>
        <w:t xml:space="preserve"> та </w:t>
      </w:r>
      <w:r w:rsidR="00FC5C69">
        <w:rPr>
          <w:rFonts w:ascii="Times New Roman" w:hAnsi="Times New Roman" w:cs="Times New Roman"/>
          <w:sz w:val="28"/>
          <w:szCs w:val="28"/>
          <w:lang w:val="uk-UA"/>
        </w:rPr>
        <w:t>за рахунок цього</w:t>
      </w:r>
      <w:r>
        <w:rPr>
          <w:rFonts w:ascii="Times New Roman" w:hAnsi="Times New Roman" w:cs="Times New Roman"/>
          <w:sz w:val="28"/>
          <w:szCs w:val="28"/>
          <w:lang w:val="uk-UA"/>
        </w:rPr>
        <w:t xml:space="preserve"> о</w:t>
      </w:r>
      <w:r w:rsidR="00FC5C69">
        <w:rPr>
          <w:rFonts w:ascii="Times New Roman" w:hAnsi="Times New Roman" w:cs="Times New Roman"/>
          <w:sz w:val="28"/>
          <w:szCs w:val="28"/>
          <w:lang w:val="uk-UA"/>
        </w:rPr>
        <w:t>тримання</w:t>
      </w:r>
      <w:r>
        <w:rPr>
          <w:rFonts w:ascii="Times New Roman" w:hAnsi="Times New Roman" w:cs="Times New Roman"/>
          <w:sz w:val="28"/>
          <w:szCs w:val="28"/>
          <w:lang w:val="uk-UA"/>
        </w:rPr>
        <w:t xml:space="preserve"> великих прибутків</w:t>
      </w:r>
      <w:r w:rsidRPr="00A93FE2">
        <w:rPr>
          <w:rFonts w:ascii="Times New Roman" w:hAnsi="Times New Roman" w:cs="Times New Roman"/>
          <w:sz w:val="28"/>
          <w:szCs w:val="28"/>
          <w:lang w:val="uk-UA"/>
        </w:rPr>
        <w:t xml:space="preserve"> [</w:t>
      </w:r>
      <w:r w:rsidR="00E1112F">
        <w:rPr>
          <w:rFonts w:ascii="Times New Roman" w:hAnsi="Times New Roman" w:cs="Times New Roman"/>
          <w:sz w:val="28"/>
          <w:szCs w:val="28"/>
          <w:lang w:val="uk-UA"/>
        </w:rPr>
        <w:t>3</w:t>
      </w:r>
      <w:r w:rsidRPr="00A93FE2">
        <w:rPr>
          <w:rFonts w:ascii="Times New Roman" w:hAnsi="Times New Roman" w:cs="Times New Roman"/>
          <w:sz w:val="28"/>
          <w:szCs w:val="28"/>
          <w:lang w:val="uk-UA"/>
        </w:rPr>
        <w:t xml:space="preserve">, с. 28]. </w:t>
      </w:r>
    </w:p>
    <w:p w:rsidR="00374D1F" w:rsidRPr="00A93FE2" w:rsidRDefault="00374D1F" w:rsidP="007471E4">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Легка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промисловість Наддніпрянської України, що до цього часу </w:t>
      </w:r>
      <w:r w:rsidRPr="00A93FE2">
        <w:rPr>
          <w:rFonts w:ascii="Times New Roman" w:hAnsi="Times New Roman" w:cs="Times New Roman"/>
          <w:sz w:val="28"/>
          <w:szCs w:val="28"/>
          <w:lang w:val="uk-UA"/>
        </w:rPr>
        <w:t xml:space="preserve">ще </w:t>
      </w:r>
      <w:r>
        <w:rPr>
          <w:rFonts w:ascii="Times New Roman" w:hAnsi="Times New Roman" w:cs="Times New Roman"/>
          <w:sz w:val="28"/>
          <w:szCs w:val="28"/>
          <w:lang w:val="uk-UA"/>
        </w:rPr>
        <w:t xml:space="preserve">мала право на деякий </w:t>
      </w:r>
      <w:r w:rsidRPr="00A93FE2">
        <w:rPr>
          <w:rFonts w:ascii="Times New Roman" w:hAnsi="Times New Roman" w:cs="Times New Roman"/>
          <w:sz w:val="28"/>
          <w:szCs w:val="28"/>
          <w:lang w:val="uk-UA"/>
        </w:rPr>
        <w:t>вільний вибір потрібно</w:t>
      </w:r>
      <w:r>
        <w:rPr>
          <w:rFonts w:ascii="Times New Roman" w:hAnsi="Times New Roman" w:cs="Times New Roman"/>
          <w:sz w:val="28"/>
          <w:szCs w:val="28"/>
          <w:lang w:val="uk-UA"/>
        </w:rPr>
        <w:t>го</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їй</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імпортного </w:t>
      </w:r>
      <w:r w:rsidRPr="00A93FE2">
        <w:rPr>
          <w:rFonts w:ascii="Times New Roman" w:hAnsi="Times New Roman" w:cs="Times New Roman"/>
          <w:sz w:val="28"/>
          <w:szCs w:val="28"/>
          <w:lang w:val="uk-UA"/>
        </w:rPr>
        <w:t>текстилю, ста</w:t>
      </w:r>
      <w:r>
        <w:rPr>
          <w:rFonts w:ascii="Times New Roman" w:hAnsi="Times New Roman" w:cs="Times New Roman"/>
          <w:sz w:val="28"/>
          <w:szCs w:val="28"/>
          <w:lang w:val="uk-UA"/>
        </w:rPr>
        <w:t>ла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вигідним і </w:t>
      </w:r>
      <w:r w:rsidRPr="00A93FE2">
        <w:rPr>
          <w:rFonts w:ascii="Times New Roman" w:hAnsi="Times New Roman" w:cs="Times New Roman"/>
          <w:sz w:val="28"/>
          <w:szCs w:val="28"/>
          <w:lang w:val="uk-UA"/>
        </w:rPr>
        <w:t xml:space="preserve">виключним ринком збуту для </w:t>
      </w:r>
      <w:r>
        <w:rPr>
          <w:rFonts w:ascii="Times New Roman" w:hAnsi="Times New Roman" w:cs="Times New Roman"/>
          <w:sz w:val="28"/>
          <w:szCs w:val="28"/>
          <w:lang w:val="uk-UA"/>
        </w:rPr>
        <w:t>велико</w:t>
      </w:r>
      <w:r w:rsidRPr="00A93FE2">
        <w:rPr>
          <w:rFonts w:ascii="Times New Roman" w:hAnsi="Times New Roman" w:cs="Times New Roman"/>
          <w:sz w:val="28"/>
          <w:szCs w:val="28"/>
          <w:lang w:val="uk-UA"/>
        </w:rPr>
        <w:t>російського текстильного</w:t>
      </w:r>
      <w:r>
        <w:rPr>
          <w:rFonts w:ascii="Times New Roman" w:hAnsi="Times New Roman" w:cs="Times New Roman"/>
          <w:sz w:val="28"/>
          <w:szCs w:val="28"/>
          <w:lang w:val="uk-UA"/>
        </w:rPr>
        <w:t xml:space="preserve"> виробництва. Водночас ще</w:t>
      </w:r>
      <w:r w:rsidRPr="00A93FE2">
        <w:rPr>
          <w:rFonts w:ascii="Times New Roman" w:hAnsi="Times New Roman" w:cs="Times New Roman"/>
          <w:sz w:val="28"/>
          <w:szCs w:val="28"/>
          <w:lang w:val="uk-UA"/>
        </w:rPr>
        <w:t xml:space="preserve"> тариф 1822 р</w:t>
      </w:r>
      <w:r>
        <w:rPr>
          <w:rFonts w:ascii="Times New Roman" w:hAnsi="Times New Roman" w:cs="Times New Roman"/>
          <w:sz w:val="28"/>
          <w:szCs w:val="28"/>
          <w:lang w:val="uk-UA"/>
        </w:rPr>
        <w:t>.</w:t>
      </w:r>
      <w:r w:rsidRPr="00A93FE2">
        <w:rPr>
          <w:rFonts w:ascii="Times New Roman" w:hAnsi="Times New Roman" w:cs="Times New Roman"/>
          <w:sz w:val="28"/>
          <w:szCs w:val="28"/>
          <w:lang w:val="uk-UA"/>
        </w:rPr>
        <w:t xml:space="preserve"> безпосередньо спри</w:t>
      </w:r>
      <w:r>
        <w:rPr>
          <w:rFonts w:ascii="Times New Roman" w:hAnsi="Times New Roman" w:cs="Times New Roman"/>
          <w:sz w:val="28"/>
          <w:szCs w:val="28"/>
          <w:lang w:val="uk-UA"/>
        </w:rPr>
        <w:t>яв</w:t>
      </w:r>
      <w:r w:rsidRPr="00A93FE2">
        <w:rPr>
          <w:rFonts w:ascii="Times New Roman" w:hAnsi="Times New Roman" w:cs="Times New Roman"/>
          <w:sz w:val="28"/>
          <w:szCs w:val="28"/>
          <w:lang w:val="uk-UA"/>
        </w:rPr>
        <w:t xml:space="preserve"> інтенсифікації </w:t>
      </w:r>
      <w:r>
        <w:rPr>
          <w:rFonts w:ascii="Times New Roman" w:hAnsi="Times New Roman" w:cs="Times New Roman"/>
          <w:sz w:val="28"/>
          <w:szCs w:val="28"/>
          <w:lang w:val="uk-UA"/>
        </w:rPr>
        <w:lastRenderedPageBreak/>
        <w:t xml:space="preserve">текстильного </w:t>
      </w:r>
      <w:r w:rsidRPr="00A93FE2">
        <w:rPr>
          <w:rFonts w:ascii="Times New Roman" w:hAnsi="Times New Roman" w:cs="Times New Roman"/>
          <w:sz w:val="28"/>
          <w:szCs w:val="28"/>
          <w:lang w:val="uk-UA"/>
        </w:rPr>
        <w:t xml:space="preserve">виробництва </w:t>
      </w:r>
      <w:r>
        <w:rPr>
          <w:rFonts w:ascii="Times New Roman" w:hAnsi="Times New Roman" w:cs="Times New Roman"/>
          <w:sz w:val="28"/>
          <w:szCs w:val="28"/>
          <w:lang w:val="uk-UA"/>
        </w:rPr>
        <w:t>у Володимирській,</w:t>
      </w:r>
      <w:r w:rsidRPr="00A93FE2">
        <w:rPr>
          <w:rFonts w:ascii="Times New Roman" w:hAnsi="Times New Roman" w:cs="Times New Roman"/>
          <w:sz w:val="28"/>
          <w:szCs w:val="28"/>
          <w:lang w:val="uk-UA"/>
        </w:rPr>
        <w:t xml:space="preserve"> Московськ</w:t>
      </w:r>
      <w:r>
        <w:rPr>
          <w:rFonts w:ascii="Times New Roman" w:hAnsi="Times New Roman" w:cs="Times New Roman"/>
          <w:sz w:val="28"/>
          <w:szCs w:val="28"/>
          <w:lang w:val="uk-UA"/>
        </w:rPr>
        <w:t>ій,</w:t>
      </w:r>
      <w:r w:rsidRPr="00A93FE2">
        <w:rPr>
          <w:rFonts w:ascii="Times New Roman" w:hAnsi="Times New Roman" w:cs="Times New Roman"/>
          <w:sz w:val="28"/>
          <w:szCs w:val="28"/>
          <w:lang w:val="uk-UA"/>
        </w:rPr>
        <w:t xml:space="preserve"> Володимирськ</w:t>
      </w:r>
      <w:r>
        <w:rPr>
          <w:rFonts w:ascii="Times New Roman" w:hAnsi="Times New Roman" w:cs="Times New Roman"/>
          <w:sz w:val="28"/>
          <w:szCs w:val="28"/>
          <w:lang w:val="uk-UA"/>
        </w:rPr>
        <w:t>ій</w:t>
      </w:r>
      <w:r w:rsidRPr="00A93FE2">
        <w:rPr>
          <w:rFonts w:ascii="Times New Roman" w:hAnsi="Times New Roman" w:cs="Times New Roman"/>
          <w:sz w:val="28"/>
          <w:szCs w:val="28"/>
          <w:lang w:val="uk-UA"/>
        </w:rPr>
        <w:t>, Костромськ</w:t>
      </w:r>
      <w:r>
        <w:rPr>
          <w:rFonts w:ascii="Times New Roman" w:hAnsi="Times New Roman" w:cs="Times New Roman"/>
          <w:sz w:val="28"/>
          <w:szCs w:val="28"/>
          <w:lang w:val="uk-UA"/>
        </w:rPr>
        <w:t>ій</w:t>
      </w:r>
      <w:r w:rsidRPr="00A93FE2">
        <w:rPr>
          <w:rFonts w:ascii="Times New Roman" w:hAnsi="Times New Roman" w:cs="Times New Roman"/>
          <w:sz w:val="28"/>
          <w:szCs w:val="28"/>
          <w:lang w:val="uk-UA"/>
        </w:rPr>
        <w:t xml:space="preserve"> губерні</w:t>
      </w:r>
      <w:r>
        <w:rPr>
          <w:rFonts w:ascii="Times New Roman" w:hAnsi="Times New Roman" w:cs="Times New Roman"/>
          <w:sz w:val="28"/>
          <w:szCs w:val="28"/>
          <w:lang w:val="uk-UA"/>
        </w:rPr>
        <w:t>ях, де утворилася ціла</w:t>
      </w:r>
      <w:r w:rsidRPr="00A93FE2">
        <w:rPr>
          <w:rFonts w:ascii="Times New Roman" w:hAnsi="Times New Roman" w:cs="Times New Roman"/>
          <w:sz w:val="28"/>
          <w:szCs w:val="28"/>
          <w:lang w:val="uk-UA"/>
        </w:rPr>
        <w:t xml:space="preserve"> мануфактурн</w:t>
      </w:r>
      <w:r>
        <w:rPr>
          <w:rFonts w:ascii="Times New Roman" w:hAnsi="Times New Roman" w:cs="Times New Roman"/>
          <w:sz w:val="28"/>
          <w:szCs w:val="28"/>
          <w:lang w:val="uk-UA"/>
        </w:rPr>
        <w:t>а</w:t>
      </w:r>
      <w:r w:rsidRPr="00A93FE2">
        <w:rPr>
          <w:rFonts w:ascii="Times New Roman" w:hAnsi="Times New Roman" w:cs="Times New Roman"/>
          <w:sz w:val="28"/>
          <w:szCs w:val="28"/>
          <w:lang w:val="uk-UA"/>
        </w:rPr>
        <w:t xml:space="preserve"> округ</w:t>
      </w:r>
      <w:r>
        <w:rPr>
          <w:rFonts w:ascii="Times New Roman" w:hAnsi="Times New Roman" w:cs="Times New Roman"/>
          <w:sz w:val="28"/>
          <w:szCs w:val="28"/>
          <w:lang w:val="uk-UA"/>
        </w:rPr>
        <w:t>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їхні</w:t>
      </w:r>
      <w:r w:rsidRPr="00A93FE2">
        <w:rPr>
          <w:rFonts w:ascii="Times New Roman" w:hAnsi="Times New Roman" w:cs="Times New Roman"/>
          <w:sz w:val="28"/>
          <w:szCs w:val="28"/>
          <w:lang w:val="uk-UA"/>
        </w:rPr>
        <w:t xml:space="preserve"> фабрик</w:t>
      </w:r>
      <w:r>
        <w:rPr>
          <w:rFonts w:ascii="Times New Roman" w:hAnsi="Times New Roman" w:cs="Times New Roman"/>
          <w:sz w:val="28"/>
          <w:szCs w:val="28"/>
          <w:lang w:val="uk-UA"/>
        </w:rPr>
        <w:t>и</w:t>
      </w:r>
      <w:r w:rsidRPr="00A93FE2">
        <w:rPr>
          <w:rFonts w:ascii="Times New Roman" w:hAnsi="Times New Roman" w:cs="Times New Roman"/>
          <w:sz w:val="28"/>
          <w:szCs w:val="28"/>
          <w:lang w:val="uk-UA"/>
        </w:rPr>
        <w:t xml:space="preserve"> щоденно </w:t>
      </w:r>
      <w:r>
        <w:rPr>
          <w:rFonts w:ascii="Times New Roman" w:hAnsi="Times New Roman" w:cs="Times New Roman"/>
          <w:sz w:val="28"/>
          <w:szCs w:val="28"/>
          <w:lang w:val="uk-UA"/>
        </w:rPr>
        <w:t>експортували</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велику кількість</w:t>
      </w:r>
      <w:r w:rsidRPr="00A93FE2">
        <w:rPr>
          <w:rFonts w:ascii="Times New Roman" w:hAnsi="Times New Roman" w:cs="Times New Roman"/>
          <w:sz w:val="28"/>
          <w:szCs w:val="28"/>
          <w:lang w:val="uk-UA"/>
        </w:rPr>
        <w:t xml:space="preserve"> продукції. </w:t>
      </w:r>
      <w:r w:rsidR="00EE6514">
        <w:rPr>
          <w:rFonts w:ascii="Times New Roman" w:hAnsi="Times New Roman" w:cs="Times New Roman"/>
          <w:sz w:val="28"/>
          <w:szCs w:val="28"/>
          <w:lang w:val="uk-UA"/>
        </w:rPr>
        <w:t xml:space="preserve">Наддніпрянська </w:t>
      </w:r>
      <w:r w:rsidRPr="00A93FE2">
        <w:rPr>
          <w:rFonts w:ascii="Times New Roman" w:hAnsi="Times New Roman" w:cs="Times New Roman"/>
          <w:sz w:val="28"/>
          <w:szCs w:val="28"/>
          <w:lang w:val="uk-UA"/>
        </w:rPr>
        <w:t>Україна перетворилася на великий ринок збуту. Ви</w:t>
      </w:r>
      <w:r w:rsidR="00EE6514">
        <w:rPr>
          <w:rFonts w:ascii="Times New Roman" w:hAnsi="Times New Roman" w:cs="Times New Roman"/>
          <w:sz w:val="28"/>
          <w:szCs w:val="28"/>
          <w:lang w:val="uk-UA"/>
        </w:rPr>
        <w:t>готов</w:t>
      </w:r>
      <w:r w:rsidRPr="00A93FE2">
        <w:rPr>
          <w:rFonts w:ascii="Times New Roman" w:hAnsi="Times New Roman" w:cs="Times New Roman"/>
          <w:sz w:val="28"/>
          <w:szCs w:val="28"/>
          <w:lang w:val="uk-UA"/>
        </w:rPr>
        <w:t xml:space="preserve">лені з української сировини товари текстильної промисловості прибували назад в </w:t>
      </w:r>
      <w:r w:rsidR="00EE6514">
        <w:rPr>
          <w:rFonts w:ascii="Times New Roman" w:hAnsi="Times New Roman" w:cs="Times New Roman"/>
          <w:sz w:val="28"/>
          <w:szCs w:val="28"/>
          <w:lang w:val="uk-UA"/>
        </w:rPr>
        <w:t>у</w:t>
      </w:r>
      <w:r w:rsidRPr="00A93FE2">
        <w:rPr>
          <w:rFonts w:ascii="Times New Roman" w:hAnsi="Times New Roman" w:cs="Times New Roman"/>
          <w:sz w:val="28"/>
          <w:szCs w:val="28"/>
          <w:lang w:val="uk-UA"/>
        </w:rPr>
        <w:t>країн</w:t>
      </w:r>
      <w:r w:rsidR="00EE6514">
        <w:rPr>
          <w:rFonts w:ascii="Times New Roman" w:hAnsi="Times New Roman" w:cs="Times New Roman"/>
          <w:sz w:val="28"/>
          <w:szCs w:val="28"/>
          <w:lang w:val="uk-UA"/>
        </w:rPr>
        <w:t>ські губернії, де їх збували</w:t>
      </w:r>
      <w:r w:rsidRPr="00A93FE2">
        <w:rPr>
          <w:rFonts w:ascii="Times New Roman" w:hAnsi="Times New Roman" w:cs="Times New Roman"/>
          <w:sz w:val="28"/>
          <w:szCs w:val="28"/>
          <w:lang w:val="uk-UA"/>
        </w:rPr>
        <w:t xml:space="preserve"> російські купці </w:t>
      </w:r>
      <w:r w:rsidR="00EE6514">
        <w:rPr>
          <w:rFonts w:ascii="Times New Roman" w:hAnsi="Times New Roman" w:cs="Times New Roman"/>
          <w:sz w:val="28"/>
          <w:szCs w:val="28"/>
          <w:lang w:val="uk-UA"/>
        </w:rPr>
        <w:t>суттєво</w:t>
      </w:r>
      <w:r w:rsidRPr="00A93FE2">
        <w:rPr>
          <w:rFonts w:ascii="Times New Roman" w:hAnsi="Times New Roman" w:cs="Times New Roman"/>
          <w:sz w:val="28"/>
          <w:szCs w:val="28"/>
          <w:lang w:val="uk-UA"/>
        </w:rPr>
        <w:t xml:space="preserve"> дорожче, ніж у самій Росії </w:t>
      </w:r>
      <w:r w:rsidR="00EE6514">
        <w:rPr>
          <w:rFonts w:ascii="Times New Roman" w:hAnsi="Times New Roman" w:cs="Times New Roman"/>
          <w:sz w:val="28"/>
          <w:szCs w:val="28"/>
          <w:lang w:val="uk-UA"/>
        </w:rPr>
        <w:t>внаслідок</w:t>
      </w:r>
      <w:r w:rsidRPr="00A93FE2">
        <w:rPr>
          <w:rFonts w:ascii="Times New Roman" w:hAnsi="Times New Roman" w:cs="Times New Roman"/>
          <w:sz w:val="28"/>
          <w:szCs w:val="28"/>
          <w:lang w:val="uk-UA"/>
        </w:rPr>
        <w:t xml:space="preserve"> сво</w:t>
      </w:r>
      <w:r w:rsidR="00EE6514">
        <w:rPr>
          <w:rFonts w:ascii="Times New Roman" w:hAnsi="Times New Roman" w:cs="Times New Roman"/>
          <w:sz w:val="28"/>
          <w:szCs w:val="28"/>
          <w:lang w:val="uk-UA"/>
        </w:rPr>
        <w:t>го</w:t>
      </w:r>
      <w:r w:rsidRPr="00A93FE2">
        <w:rPr>
          <w:rFonts w:ascii="Times New Roman" w:hAnsi="Times New Roman" w:cs="Times New Roman"/>
          <w:sz w:val="28"/>
          <w:szCs w:val="28"/>
          <w:lang w:val="uk-UA"/>
        </w:rPr>
        <w:t xml:space="preserve"> монопольн</w:t>
      </w:r>
      <w:r w:rsidR="00EE6514">
        <w:rPr>
          <w:rFonts w:ascii="Times New Roman" w:hAnsi="Times New Roman" w:cs="Times New Roman"/>
          <w:sz w:val="28"/>
          <w:szCs w:val="28"/>
          <w:lang w:val="uk-UA"/>
        </w:rPr>
        <w:t>ого становища</w:t>
      </w:r>
      <w:r w:rsidRPr="00A93FE2">
        <w:rPr>
          <w:rFonts w:ascii="Times New Roman" w:hAnsi="Times New Roman" w:cs="Times New Roman"/>
          <w:sz w:val="28"/>
          <w:szCs w:val="28"/>
          <w:lang w:val="uk-UA"/>
        </w:rPr>
        <w:t xml:space="preserve"> [</w:t>
      </w:r>
      <w:r w:rsidR="00A80BB5">
        <w:rPr>
          <w:rFonts w:ascii="Times New Roman" w:hAnsi="Times New Roman" w:cs="Times New Roman"/>
          <w:sz w:val="28"/>
          <w:szCs w:val="28"/>
          <w:lang w:val="uk-UA"/>
        </w:rPr>
        <w:t>5</w:t>
      </w:r>
      <w:r w:rsidRPr="00A93FE2">
        <w:rPr>
          <w:rFonts w:ascii="Times New Roman" w:hAnsi="Times New Roman" w:cs="Times New Roman"/>
          <w:b/>
          <w:sz w:val="28"/>
          <w:szCs w:val="28"/>
          <w:lang w:val="uk-UA"/>
        </w:rPr>
        <w:t>,</w:t>
      </w:r>
      <w:r w:rsidRPr="00A93FE2">
        <w:rPr>
          <w:rFonts w:ascii="Times New Roman" w:hAnsi="Times New Roman" w:cs="Times New Roman"/>
          <w:sz w:val="28"/>
          <w:szCs w:val="28"/>
          <w:lang w:val="uk-UA"/>
        </w:rPr>
        <w:t xml:space="preserve"> с. 8].</w:t>
      </w:r>
    </w:p>
    <w:p w:rsidR="006B0EBE" w:rsidRDefault="006B0EBE" w:rsidP="00C463FC">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фінансово-економічної політики</w:t>
      </w:r>
      <w:r w:rsidRPr="006D6E1E">
        <w:rPr>
          <w:rFonts w:ascii="Times New Roman" w:hAnsi="Times New Roman" w:cs="Times New Roman"/>
          <w:sz w:val="28"/>
          <w:szCs w:val="28"/>
          <w:lang w:val="uk-UA"/>
        </w:rPr>
        <w:t xml:space="preserve"> уряду в пореформений період </w:t>
      </w:r>
      <w:r>
        <w:rPr>
          <w:rFonts w:ascii="Times New Roman" w:hAnsi="Times New Roman" w:cs="Times New Roman"/>
          <w:sz w:val="28"/>
          <w:szCs w:val="28"/>
          <w:lang w:val="uk-UA"/>
        </w:rPr>
        <w:t>вказує</w:t>
      </w:r>
      <w:r w:rsidRPr="006D6E1E">
        <w:rPr>
          <w:rFonts w:ascii="Times New Roman" w:hAnsi="Times New Roman" w:cs="Times New Roman"/>
          <w:sz w:val="28"/>
          <w:szCs w:val="28"/>
          <w:lang w:val="uk-UA"/>
        </w:rPr>
        <w:t>, що</w:t>
      </w:r>
      <w:r>
        <w:rPr>
          <w:rFonts w:ascii="Times New Roman" w:hAnsi="Times New Roman" w:cs="Times New Roman"/>
          <w:sz w:val="28"/>
          <w:szCs w:val="28"/>
          <w:lang w:val="uk-UA"/>
        </w:rPr>
        <w:t>,</w:t>
      </w:r>
      <w:r w:rsidRPr="006D6E1E">
        <w:rPr>
          <w:rFonts w:ascii="Times New Roman" w:hAnsi="Times New Roman" w:cs="Times New Roman"/>
          <w:sz w:val="28"/>
          <w:szCs w:val="28"/>
          <w:lang w:val="uk-UA"/>
        </w:rPr>
        <w:t xml:space="preserve"> як і </w:t>
      </w:r>
      <w:r>
        <w:rPr>
          <w:rFonts w:ascii="Times New Roman" w:hAnsi="Times New Roman" w:cs="Times New Roman"/>
          <w:sz w:val="28"/>
          <w:szCs w:val="28"/>
          <w:lang w:val="uk-UA"/>
        </w:rPr>
        <w:t>у</w:t>
      </w:r>
      <w:r w:rsidRPr="006D6E1E">
        <w:rPr>
          <w:rFonts w:ascii="Times New Roman" w:hAnsi="Times New Roman" w:cs="Times New Roman"/>
          <w:sz w:val="28"/>
          <w:szCs w:val="28"/>
          <w:lang w:val="uk-UA"/>
        </w:rPr>
        <w:t xml:space="preserve"> дореформений </w:t>
      </w:r>
      <w:r>
        <w:rPr>
          <w:rFonts w:ascii="Times New Roman" w:hAnsi="Times New Roman" w:cs="Times New Roman"/>
          <w:sz w:val="28"/>
          <w:szCs w:val="28"/>
          <w:lang w:val="uk-UA"/>
        </w:rPr>
        <w:t>період</w:t>
      </w:r>
      <w:r w:rsidRPr="006D6E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74CAE">
        <w:rPr>
          <w:rFonts w:ascii="Times New Roman" w:hAnsi="Times New Roman" w:cs="Times New Roman"/>
          <w:sz w:val="28"/>
          <w:szCs w:val="28"/>
          <w:lang w:val="uk-UA"/>
        </w:rPr>
        <w:t>відбувалося сприяння розвитку торгівлі й промисловості</w:t>
      </w:r>
      <w:r w:rsidRPr="006D6E1E">
        <w:rPr>
          <w:rFonts w:ascii="Times New Roman" w:hAnsi="Times New Roman" w:cs="Times New Roman"/>
          <w:sz w:val="28"/>
          <w:szCs w:val="28"/>
          <w:lang w:val="uk-UA"/>
        </w:rPr>
        <w:t xml:space="preserve">, </w:t>
      </w:r>
      <w:r w:rsidR="00174CAE">
        <w:rPr>
          <w:rFonts w:ascii="Times New Roman" w:hAnsi="Times New Roman" w:cs="Times New Roman"/>
          <w:sz w:val="28"/>
          <w:szCs w:val="28"/>
          <w:lang w:val="uk-UA"/>
        </w:rPr>
        <w:t xml:space="preserve">при цьому, насамперед, </w:t>
      </w:r>
      <w:r w:rsidRPr="006D6E1E">
        <w:rPr>
          <w:rFonts w:ascii="Times New Roman" w:hAnsi="Times New Roman" w:cs="Times New Roman"/>
          <w:sz w:val="28"/>
          <w:szCs w:val="28"/>
          <w:lang w:val="uk-UA"/>
        </w:rPr>
        <w:t>враховувал</w:t>
      </w:r>
      <w:r w:rsidR="00174CAE">
        <w:rPr>
          <w:rFonts w:ascii="Times New Roman" w:hAnsi="Times New Roman" w:cs="Times New Roman"/>
          <w:sz w:val="28"/>
          <w:szCs w:val="28"/>
          <w:lang w:val="uk-UA"/>
        </w:rPr>
        <w:t>ися</w:t>
      </w:r>
      <w:r w:rsidRPr="006D6E1E">
        <w:rPr>
          <w:rFonts w:ascii="Times New Roman" w:hAnsi="Times New Roman" w:cs="Times New Roman"/>
          <w:sz w:val="28"/>
          <w:szCs w:val="28"/>
          <w:lang w:val="uk-UA"/>
        </w:rPr>
        <w:t xml:space="preserve"> інтереси </w:t>
      </w:r>
      <w:r w:rsidR="00174CAE">
        <w:rPr>
          <w:rFonts w:ascii="Times New Roman" w:hAnsi="Times New Roman" w:cs="Times New Roman"/>
          <w:sz w:val="28"/>
          <w:szCs w:val="28"/>
          <w:lang w:val="uk-UA"/>
        </w:rPr>
        <w:t>поміщиків-</w:t>
      </w:r>
      <w:r w:rsidRPr="006D6E1E">
        <w:rPr>
          <w:rFonts w:ascii="Times New Roman" w:hAnsi="Times New Roman" w:cs="Times New Roman"/>
          <w:sz w:val="28"/>
          <w:szCs w:val="28"/>
          <w:lang w:val="uk-UA"/>
        </w:rPr>
        <w:t xml:space="preserve">дворян. Її </w:t>
      </w:r>
      <w:r w:rsidR="001F6AFE">
        <w:rPr>
          <w:rFonts w:ascii="Times New Roman" w:hAnsi="Times New Roman" w:cs="Times New Roman"/>
          <w:sz w:val="28"/>
          <w:szCs w:val="28"/>
          <w:lang w:val="uk-UA"/>
        </w:rPr>
        <w:t xml:space="preserve">основою </w:t>
      </w:r>
      <w:r w:rsidRPr="006D6E1E">
        <w:rPr>
          <w:rFonts w:ascii="Times New Roman" w:hAnsi="Times New Roman" w:cs="Times New Roman"/>
          <w:sz w:val="28"/>
          <w:szCs w:val="28"/>
          <w:lang w:val="uk-UA"/>
        </w:rPr>
        <w:t>залишал</w:t>
      </w:r>
      <w:r w:rsidR="001F6AFE">
        <w:rPr>
          <w:rFonts w:ascii="Times New Roman" w:hAnsi="Times New Roman" w:cs="Times New Roman"/>
          <w:sz w:val="28"/>
          <w:szCs w:val="28"/>
          <w:lang w:val="uk-UA"/>
        </w:rPr>
        <w:t>ися</w:t>
      </w:r>
      <w:r w:rsidRPr="006D6E1E">
        <w:rPr>
          <w:rFonts w:ascii="Times New Roman" w:hAnsi="Times New Roman" w:cs="Times New Roman"/>
          <w:sz w:val="28"/>
          <w:szCs w:val="28"/>
          <w:lang w:val="uk-UA"/>
        </w:rPr>
        <w:t xml:space="preserve"> тенденці</w:t>
      </w:r>
      <w:r w:rsidR="001F6AFE">
        <w:rPr>
          <w:rFonts w:ascii="Times New Roman" w:hAnsi="Times New Roman" w:cs="Times New Roman"/>
          <w:sz w:val="28"/>
          <w:szCs w:val="28"/>
          <w:lang w:val="uk-UA"/>
        </w:rPr>
        <w:t>ї</w:t>
      </w:r>
      <w:r w:rsidRPr="006D6E1E">
        <w:rPr>
          <w:rFonts w:ascii="Times New Roman" w:hAnsi="Times New Roman" w:cs="Times New Roman"/>
          <w:sz w:val="28"/>
          <w:szCs w:val="28"/>
          <w:lang w:val="uk-UA"/>
        </w:rPr>
        <w:t xml:space="preserve"> до задоволення матеріальних </w:t>
      </w:r>
      <w:r w:rsidR="001F6AFE">
        <w:rPr>
          <w:rFonts w:ascii="Times New Roman" w:hAnsi="Times New Roman" w:cs="Times New Roman"/>
          <w:sz w:val="28"/>
          <w:szCs w:val="28"/>
          <w:lang w:val="uk-UA"/>
        </w:rPr>
        <w:t>побажань</w:t>
      </w:r>
      <w:r w:rsidRPr="006D6E1E">
        <w:rPr>
          <w:rFonts w:ascii="Times New Roman" w:hAnsi="Times New Roman" w:cs="Times New Roman"/>
          <w:sz w:val="28"/>
          <w:szCs w:val="28"/>
          <w:lang w:val="uk-UA"/>
        </w:rPr>
        <w:t xml:space="preserve"> дворянства </w:t>
      </w:r>
      <w:r w:rsidR="001F6AFE">
        <w:rPr>
          <w:rFonts w:ascii="Times New Roman" w:hAnsi="Times New Roman" w:cs="Times New Roman"/>
          <w:sz w:val="28"/>
          <w:szCs w:val="28"/>
          <w:lang w:val="uk-UA"/>
        </w:rPr>
        <w:t>в</w:t>
      </w:r>
      <w:r w:rsidRPr="006D6E1E">
        <w:rPr>
          <w:rFonts w:ascii="Times New Roman" w:hAnsi="Times New Roman" w:cs="Times New Roman"/>
          <w:sz w:val="28"/>
          <w:szCs w:val="28"/>
          <w:lang w:val="uk-UA"/>
        </w:rPr>
        <w:t xml:space="preserve">же не </w:t>
      </w:r>
      <w:r w:rsidR="001F6AFE">
        <w:rPr>
          <w:rFonts w:ascii="Times New Roman" w:hAnsi="Times New Roman" w:cs="Times New Roman"/>
          <w:sz w:val="28"/>
          <w:szCs w:val="28"/>
          <w:lang w:val="uk-UA"/>
        </w:rPr>
        <w:t xml:space="preserve">лише </w:t>
      </w:r>
      <w:r w:rsidRPr="006D6E1E">
        <w:rPr>
          <w:rFonts w:ascii="Times New Roman" w:hAnsi="Times New Roman" w:cs="Times New Roman"/>
          <w:sz w:val="28"/>
          <w:szCs w:val="28"/>
          <w:lang w:val="uk-UA"/>
        </w:rPr>
        <w:t xml:space="preserve">як </w:t>
      </w:r>
      <w:r w:rsidR="001F6AFE">
        <w:rPr>
          <w:rFonts w:ascii="Times New Roman" w:hAnsi="Times New Roman" w:cs="Times New Roman"/>
          <w:sz w:val="28"/>
          <w:szCs w:val="28"/>
          <w:lang w:val="uk-UA"/>
        </w:rPr>
        <w:t xml:space="preserve">домінуючої </w:t>
      </w:r>
      <w:r w:rsidRPr="006D6E1E">
        <w:rPr>
          <w:rFonts w:ascii="Times New Roman" w:hAnsi="Times New Roman" w:cs="Times New Roman"/>
          <w:sz w:val="28"/>
          <w:szCs w:val="28"/>
          <w:lang w:val="uk-UA"/>
        </w:rPr>
        <w:t xml:space="preserve">соціальної верстви, а як класу </w:t>
      </w:r>
      <w:r w:rsidR="001F6AFE">
        <w:rPr>
          <w:rFonts w:ascii="Times New Roman" w:hAnsi="Times New Roman" w:cs="Times New Roman"/>
          <w:sz w:val="28"/>
          <w:szCs w:val="28"/>
          <w:lang w:val="uk-UA"/>
        </w:rPr>
        <w:t xml:space="preserve">у </w:t>
      </w:r>
      <w:r w:rsidRPr="006D6E1E">
        <w:rPr>
          <w:rFonts w:ascii="Times New Roman" w:hAnsi="Times New Roman" w:cs="Times New Roman"/>
          <w:sz w:val="28"/>
          <w:szCs w:val="28"/>
          <w:lang w:val="uk-UA"/>
        </w:rPr>
        <w:t>капіталістично</w:t>
      </w:r>
      <w:r w:rsidR="001F6AFE">
        <w:rPr>
          <w:rFonts w:ascii="Times New Roman" w:hAnsi="Times New Roman" w:cs="Times New Roman"/>
          <w:sz w:val="28"/>
          <w:szCs w:val="28"/>
          <w:lang w:val="uk-UA"/>
        </w:rPr>
        <w:t>му суспільстві</w:t>
      </w:r>
      <w:r w:rsidRPr="006D6E1E">
        <w:rPr>
          <w:rFonts w:ascii="Times New Roman" w:hAnsi="Times New Roman" w:cs="Times New Roman"/>
          <w:sz w:val="28"/>
          <w:szCs w:val="28"/>
          <w:lang w:val="uk-UA"/>
        </w:rPr>
        <w:t xml:space="preserve">, </w:t>
      </w:r>
      <w:r w:rsidR="00821BEC">
        <w:rPr>
          <w:rFonts w:ascii="Times New Roman" w:hAnsi="Times New Roman" w:cs="Times New Roman"/>
          <w:sz w:val="28"/>
          <w:szCs w:val="28"/>
          <w:lang w:val="uk-UA"/>
        </w:rPr>
        <w:t>узаконення</w:t>
      </w:r>
      <w:r w:rsidRPr="006D6E1E">
        <w:rPr>
          <w:rFonts w:ascii="Times New Roman" w:hAnsi="Times New Roman" w:cs="Times New Roman"/>
          <w:sz w:val="28"/>
          <w:szCs w:val="28"/>
          <w:lang w:val="uk-UA"/>
        </w:rPr>
        <w:t xml:space="preserve"> його привілейованого політичного ста</w:t>
      </w:r>
      <w:r w:rsidR="00821BEC">
        <w:rPr>
          <w:rFonts w:ascii="Times New Roman" w:hAnsi="Times New Roman" w:cs="Times New Roman"/>
          <w:sz w:val="28"/>
          <w:szCs w:val="28"/>
          <w:lang w:val="uk-UA"/>
        </w:rPr>
        <w:t>новища у</w:t>
      </w:r>
      <w:r w:rsidRPr="006D6E1E">
        <w:rPr>
          <w:rFonts w:ascii="Times New Roman" w:hAnsi="Times New Roman" w:cs="Times New Roman"/>
          <w:sz w:val="28"/>
          <w:szCs w:val="28"/>
          <w:lang w:val="uk-UA"/>
        </w:rPr>
        <w:t xml:space="preserve"> нових соціально-економічних умовах, до як</w:t>
      </w:r>
      <w:r w:rsidR="00821BEC">
        <w:rPr>
          <w:rFonts w:ascii="Times New Roman" w:hAnsi="Times New Roman" w:cs="Times New Roman"/>
          <w:sz w:val="28"/>
          <w:szCs w:val="28"/>
          <w:lang w:val="uk-UA"/>
        </w:rPr>
        <w:t>ого</w:t>
      </w:r>
      <w:r w:rsidRPr="006D6E1E">
        <w:rPr>
          <w:rFonts w:ascii="Times New Roman" w:hAnsi="Times New Roman" w:cs="Times New Roman"/>
          <w:sz w:val="28"/>
          <w:szCs w:val="28"/>
          <w:lang w:val="uk-UA"/>
        </w:rPr>
        <w:t xml:space="preserve"> дворяни не </w:t>
      </w:r>
      <w:r w:rsidR="00821BEC">
        <w:rPr>
          <w:rFonts w:ascii="Times New Roman" w:hAnsi="Times New Roman" w:cs="Times New Roman"/>
          <w:sz w:val="28"/>
          <w:szCs w:val="28"/>
          <w:lang w:val="uk-UA"/>
        </w:rPr>
        <w:t>лише</w:t>
      </w:r>
      <w:r w:rsidRPr="006D6E1E">
        <w:rPr>
          <w:rFonts w:ascii="Times New Roman" w:hAnsi="Times New Roman" w:cs="Times New Roman"/>
          <w:sz w:val="28"/>
          <w:szCs w:val="28"/>
          <w:lang w:val="uk-UA"/>
        </w:rPr>
        <w:t xml:space="preserve"> намагалися пристосуватися самі, а й під їх впливом поступово видозмінювали ті чи інші сторони свого господарства. Царський уряд політикою «насадження» промисловості до певної міри задовольняв запити економічного розвитку країни, що обумовлювалося загальними об’єктивними тенденціями розвитку капіталізму як у сільському господарстві, так і в легкій промисловості, збереженням ефективних засобів втручання в економіку у першу чергу в інтересах дворян. Підтримуючи в цілому розвиток промисловості в пореформений час, самодержавний уряд намагався обмежити підприємницьку ініціативу фабрично-заводським законодавством, особливо це стосувалося акціонерної справи [</w:t>
      </w:r>
      <w:r w:rsidR="00192C8F">
        <w:rPr>
          <w:rFonts w:ascii="Times New Roman" w:hAnsi="Times New Roman" w:cs="Times New Roman"/>
          <w:sz w:val="28"/>
          <w:szCs w:val="28"/>
          <w:lang w:val="uk-UA"/>
        </w:rPr>
        <w:t>14</w:t>
      </w:r>
      <w:r w:rsidRPr="006D6E1E">
        <w:rPr>
          <w:rFonts w:ascii="Times New Roman" w:hAnsi="Times New Roman" w:cs="Times New Roman"/>
          <w:sz w:val="28"/>
          <w:szCs w:val="28"/>
          <w:lang w:val="uk-UA"/>
        </w:rPr>
        <w:t>, с. 21].</w:t>
      </w:r>
    </w:p>
    <w:p w:rsidR="00293D11" w:rsidRPr="006D6E1E" w:rsidRDefault="00293D11" w:rsidP="00C463FC">
      <w:pPr>
        <w:spacing w:after="0" w:line="240" w:lineRule="auto"/>
        <w:ind w:firstLine="680"/>
        <w:jc w:val="both"/>
        <w:rPr>
          <w:rFonts w:ascii="Times New Roman" w:hAnsi="Times New Roman" w:cs="Times New Roman"/>
          <w:sz w:val="28"/>
          <w:szCs w:val="28"/>
          <w:lang w:val="uk-UA"/>
        </w:rPr>
      </w:pPr>
      <w:r w:rsidRPr="006D6E1E">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варто згадати</w:t>
      </w:r>
      <w:r w:rsidRPr="006D6E1E">
        <w:rPr>
          <w:rFonts w:ascii="Times New Roman" w:hAnsi="Times New Roman" w:cs="Times New Roman"/>
          <w:sz w:val="28"/>
          <w:szCs w:val="28"/>
          <w:lang w:val="uk-UA"/>
        </w:rPr>
        <w:t xml:space="preserve"> ті </w:t>
      </w:r>
      <w:r>
        <w:rPr>
          <w:rFonts w:ascii="Times New Roman" w:hAnsi="Times New Roman" w:cs="Times New Roman"/>
          <w:sz w:val="28"/>
          <w:szCs w:val="28"/>
          <w:lang w:val="uk-UA"/>
        </w:rPr>
        <w:t>держані установи</w:t>
      </w:r>
      <w:r w:rsidRPr="006D6E1E">
        <w:rPr>
          <w:rFonts w:ascii="Times New Roman" w:hAnsi="Times New Roman" w:cs="Times New Roman"/>
          <w:sz w:val="28"/>
          <w:szCs w:val="28"/>
          <w:lang w:val="uk-UA"/>
        </w:rPr>
        <w:t>, що безпосередньо розроб</w:t>
      </w:r>
      <w:r>
        <w:rPr>
          <w:rFonts w:ascii="Times New Roman" w:hAnsi="Times New Roman" w:cs="Times New Roman"/>
          <w:sz w:val="28"/>
          <w:szCs w:val="28"/>
          <w:lang w:val="uk-UA"/>
        </w:rPr>
        <w:t>ляли</w:t>
      </w:r>
      <w:r w:rsidRPr="006D6E1E">
        <w:rPr>
          <w:rFonts w:ascii="Times New Roman" w:hAnsi="Times New Roman" w:cs="Times New Roman"/>
          <w:sz w:val="28"/>
          <w:szCs w:val="28"/>
          <w:lang w:val="uk-UA"/>
        </w:rPr>
        <w:t xml:space="preserve"> та публік</w:t>
      </w:r>
      <w:r>
        <w:rPr>
          <w:rFonts w:ascii="Times New Roman" w:hAnsi="Times New Roman" w:cs="Times New Roman"/>
          <w:sz w:val="28"/>
          <w:szCs w:val="28"/>
          <w:lang w:val="uk-UA"/>
        </w:rPr>
        <w:t>ували</w:t>
      </w:r>
      <w:r w:rsidRPr="006D6E1E">
        <w:rPr>
          <w:rFonts w:ascii="Times New Roman" w:hAnsi="Times New Roman" w:cs="Times New Roman"/>
          <w:sz w:val="28"/>
          <w:szCs w:val="28"/>
          <w:lang w:val="uk-UA"/>
        </w:rPr>
        <w:t xml:space="preserve"> законодавч</w:t>
      </w:r>
      <w:r>
        <w:rPr>
          <w:rFonts w:ascii="Times New Roman" w:hAnsi="Times New Roman" w:cs="Times New Roman"/>
          <w:sz w:val="28"/>
          <w:szCs w:val="28"/>
          <w:lang w:val="uk-UA"/>
        </w:rPr>
        <w:t>і</w:t>
      </w:r>
      <w:r w:rsidRPr="006D6E1E">
        <w:rPr>
          <w:rFonts w:ascii="Times New Roman" w:hAnsi="Times New Roman" w:cs="Times New Roman"/>
          <w:sz w:val="28"/>
          <w:szCs w:val="28"/>
          <w:lang w:val="uk-UA"/>
        </w:rPr>
        <w:t xml:space="preserve"> акт</w:t>
      </w:r>
      <w:r>
        <w:rPr>
          <w:rFonts w:ascii="Times New Roman" w:hAnsi="Times New Roman" w:cs="Times New Roman"/>
          <w:sz w:val="28"/>
          <w:szCs w:val="28"/>
          <w:lang w:val="uk-UA"/>
        </w:rPr>
        <w:t>и. Це</w:t>
      </w:r>
      <w:r w:rsidRPr="006D6E1E">
        <w:rPr>
          <w:rFonts w:ascii="Times New Roman" w:hAnsi="Times New Roman" w:cs="Times New Roman"/>
          <w:sz w:val="28"/>
          <w:szCs w:val="28"/>
          <w:lang w:val="uk-UA"/>
        </w:rPr>
        <w:t xml:space="preserve"> найвищі державні установи – </w:t>
      </w:r>
      <w:proofErr w:type="spellStart"/>
      <w:r w:rsidRPr="006D6E1E">
        <w:rPr>
          <w:rFonts w:ascii="Times New Roman" w:hAnsi="Times New Roman" w:cs="Times New Roman"/>
          <w:sz w:val="28"/>
          <w:szCs w:val="28"/>
          <w:lang w:val="uk-UA"/>
        </w:rPr>
        <w:t>Урядуючий</w:t>
      </w:r>
      <w:proofErr w:type="spellEnd"/>
      <w:r w:rsidRPr="006D6E1E">
        <w:rPr>
          <w:rFonts w:ascii="Times New Roman" w:hAnsi="Times New Roman" w:cs="Times New Roman"/>
          <w:sz w:val="28"/>
          <w:szCs w:val="28"/>
          <w:lang w:val="uk-UA"/>
        </w:rPr>
        <w:t xml:space="preserve"> сенат</w:t>
      </w:r>
      <w:r>
        <w:rPr>
          <w:rFonts w:ascii="Times New Roman" w:hAnsi="Times New Roman" w:cs="Times New Roman"/>
          <w:sz w:val="28"/>
          <w:szCs w:val="28"/>
          <w:lang w:val="uk-UA"/>
        </w:rPr>
        <w:t>.</w:t>
      </w:r>
      <w:r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Державна рада, </w:t>
      </w:r>
      <w:proofErr w:type="spellStart"/>
      <w:r w:rsidRPr="006D6E1E">
        <w:rPr>
          <w:rFonts w:ascii="Times New Roman" w:hAnsi="Times New Roman" w:cs="Times New Roman"/>
          <w:sz w:val="28"/>
          <w:szCs w:val="28"/>
          <w:lang w:val="uk-UA"/>
        </w:rPr>
        <w:t>Рада</w:t>
      </w:r>
      <w:proofErr w:type="spellEnd"/>
      <w:r w:rsidRPr="006D6E1E">
        <w:rPr>
          <w:rFonts w:ascii="Times New Roman" w:hAnsi="Times New Roman" w:cs="Times New Roman"/>
          <w:sz w:val="28"/>
          <w:szCs w:val="28"/>
          <w:lang w:val="uk-UA"/>
        </w:rPr>
        <w:t xml:space="preserve"> міністрів</w:t>
      </w:r>
      <w:r>
        <w:rPr>
          <w:rFonts w:ascii="Times New Roman" w:hAnsi="Times New Roman" w:cs="Times New Roman"/>
          <w:sz w:val="28"/>
          <w:szCs w:val="28"/>
          <w:lang w:val="uk-UA"/>
        </w:rPr>
        <w:t xml:space="preserve"> і Комітет міністрів</w:t>
      </w:r>
      <w:r w:rsidRPr="006D6E1E">
        <w:rPr>
          <w:rFonts w:ascii="Times New Roman" w:hAnsi="Times New Roman" w:cs="Times New Roman"/>
          <w:sz w:val="28"/>
          <w:szCs w:val="28"/>
          <w:lang w:val="uk-UA"/>
        </w:rPr>
        <w:t xml:space="preserve">. Для законодавства Російської імперії ХІХ </w:t>
      </w:r>
      <w:r w:rsidR="003D59D6">
        <w:rPr>
          <w:rFonts w:ascii="Times New Roman" w:hAnsi="Times New Roman" w:cs="Times New Roman"/>
          <w:sz w:val="28"/>
          <w:szCs w:val="28"/>
          <w:lang w:val="uk-UA"/>
        </w:rPr>
        <w:t xml:space="preserve">– початку ХХ ст. важливим є </w:t>
      </w:r>
      <w:r w:rsidRPr="006D6E1E">
        <w:rPr>
          <w:rFonts w:ascii="Times New Roman" w:hAnsi="Times New Roman" w:cs="Times New Roman"/>
          <w:sz w:val="28"/>
          <w:szCs w:val="28"/>
          <w:lang w:val="uk-UA"/>
        </w:rPr>
        <w:t xml:space="preserve">документація </w:t>
      </w:r>
      <w:r w:rsidR="003D59D6" w:rsidRPr="006D6E1E">
        <w:rPr>
          <w:rFonts w:ascii="Times New Roman" w:hAnsi="Times New Roman" w:cs="Times New Roman"/>
          <w:sz w:val="28"/>
          <w:szCs w:val="28"/>
          <w:lang w:val="uk-UA"/>
        </w:rPr>
        <w:t>друг</w:t>
      </w:r>
      <w:r w:rsidR="003D59D6">
        <w:rPr>
          <w:rFonts w:ascii="Times New Roman" w:hAnsi="Times New Roman" w:cs="Times New Roman"/>
          <w:sz w:val="28"/>
          <w:szCs w:val="28"/>
          <w:lang w:val="uk-UA"/>
        </w:rPr>
        <w:t>ого</w:t>
      </w:r>
      <w:r w:rsidR="003D59D6" w:rsidRPr="006D6E1E">
        <w:rPr>
          <w:rFonts w:ascii="Times New Roman" w:hAnsi="Times New Roman" w:cs="Times New Roman"/>
          <w:sz w:val="28"/>
          <w:szCs w:val="28"/>
          <w:lang w:val="uk-UA"/>
        </w:rPr>
        <w:t xml:space="preserve"> відділення </w:t>
      </w:r>
      <w:r w:rsidR="009A1F76">
        <w:rPr>
          <w:rFonts w:ascii="Times New Roman" w:hAnsi="Times New Roman" w:cs="Times New Roman"/>
          <w:sz w:val="28"/>
          <w:szCs w:val="28"/>
          <w:lang w:val="uk-UA"/>
        </w:rPr>
        <w:t>«</w:t>
      </w:r>
      <w:proofErr w:type="spellStart"/>
      <w:r w:rsidR="009A1F76">
        <w:rPr>
          <w:rFonts w:ascii="Times New Roman" w:hAnsi="Times New Roman" w:cs="Times New Roman"/>
          <w:sz w:val="28"/>
          <w:szCs w:val="28"/>
          <w:lang w:val="uk-UA"/>
        </w:rPr>
        <w:t>Собственная</w:t>
      </w:r>
      <w:proofErr w:type="spellEnd"/>
      <w:r w:rsidRPr="006D6E1E">
        <w:rPr>
          <w:rFonts w:ascii="Times New Roman" w:hAnsi="Times New Roman" w:cs="Times New Roman"/>
          <w:sz w:val="28"/>
          <w:szCs w:val="28"/>
          <w:lang w:val="uk-UA"/>
        </w:rPr>
        <w:t xml:space="preserve"> </w:t>
      </w:r>
      <w:proofErr w:type="spellStart"/>
      <w:r w:rsidRPr="006D6E1E">
        <w:rPr>
          <w:rFonts w:ascii="Times New Roman" w:hAnsi="Times New Roman" w:cs="Times New Roman"/>
          <w:sz w:val="28"/>
          <w:szCs w:val="28"/>
          <w:lang w:val="uk-UA"/>
        </w:rPr>
        <w:t>императорского</w:t>
      </w:r>
      <w:proofErr w:type="spellEnd"/>
      <w:r w:rsidRPr="006D6E1E">
        <w:rPr>
          <w:rFonts w:ascii="Times New Roman" w:hAnsi="Times New Roman" w:cs="Times New Roman"/>
          <w:sz w:val="28"/>
          <w:szCs w:val="28"/>
          <w:lang w:val="uk-UA"/>
        </w:rPr>
        <w:t xml:space="preserve"> </w:t>
      </w:r>
      <w:proofErr w:type="spellStart"/>
      <w:r w:rsidRPr="006D6E1E">
        <w:rPr>
          <w:rFonts w:ascii="Times New Roman" w:hAnsi="Times New Roman" w:cs="Times New Roman"/>
          <w:sz w:val="28"/>
          <w:szCs w:val="28"/>
          <w:lang w:val="uk-UA"/>
        </w:rPr>
        <w:t>величества</w:t>
      </w:r>
      <w:proofErr w:type="spellEnd"/>
      <w:r w:rsidRPr="006D6E1E">
        <w:rPr>
          <w:rFonts w:ascii="Times New Roman" w:hAnsi="Times New Roman" w:cs="Times New Roman"/>
          <w:sz w:val="28"/>
          <w:szCs w:val="28"/>
          <w:lang w:val="uk-UA"/>
        </w:rPr>
        <w:t xml:space="preserve"> </w:t>
      </w:r>
      <w:proofErr w:type="spellStart"/>
      <w:r w:rsidRPr="006D6E1E">
        <w:rPr>
          <w:rFonts w:ascii="Times New Roman" w:hAnsi="Times New Roman" w:cs="Times New Roman"/>
          <w:sz w:val="28"/>
          <w:szCs w:val="28"/>
          <w:lang w:val="uk-UA"/>
        </w:rPr>
        <w:t>канцелярия</w:t>
      </w:r>
      <w:proofErr w:type="spellEnd"/>
      <w:r w:rsidRPr="006D6E1E">
        <w:rPr>
          <w:rFonts w:ascii="Times New Roman" w:hAnsi="Times New Roman" w:cs="Times New Roman"/>
          <w:sz w:val="28"/>
          <w:szCs w:val="28"/>
          <w:lang w:val="uk-UA"/>
        </w:rPr>
        <w:t xml:space="preserve">». </w:t>
      </w:r>
      <w:r w:rsidR="003D59D6">
        <w:rPr>
          <w:rFonts w:ascii="Times New Roman" w:hAnsi="Times New Roman" w:cs="Times New Roman"/>
          <w:sz w:val="28"/>
          <w:szCs w:val="28"/>
          <w:lang w:val="uk-UA"/>
        </w:rPr>
        <w:t>Від</w:t>
      </w:r>
      <w:r w:rsidR="003D59D6" w:rsidRPr="006D6E1E">
        <w:rPr>
          <w:rFonts w:ascii="Times New Roman" w:hAnsi="Times New Roman" w:cs="Times New Roman"/>
          <w:sz w:val="28"/>
          <w:szCs w:val="28"/>
          <w:lang w:val="uk-UA"/>
        </w:rPr>
        <w:t xml:space="preserve"> 1862 по 1882 рр. </w:t>
      </w:r>
      <w:r w:rsidR="003D59D6">
        <w:rPr>
          <w:rFonts w:ascii="Times New Roman" w:hAnsi="Times New Roman" w:cs="Times New Roman"/>
          <w:sz w:val="28"/>
          <w:szCs w:val="28"/>
          <w:lang w:val="uk-UA"/>
        </w:rPr>
        <w:t>ч</w:t>
      </w:r>
      <w:r w:rsidRPr="006D6E1E">
        <w:rPr>
          <w:rFonts w:ascii="Times New Roman" w:hAnsi="Times New Roman" w:cs="Times New Roman"/>
          <w:sz w:val="28"/>
          <w:szCs w:val="28"/>
          <w:lang w:val="uk-UA"/>
        </w:rPr>
        <w:t>ерез ц</w:t>
      </w:r>
      <w:r w:rsidR="003D59D6">
        <w:rPr>
          <w:rFonts w:ascii="Times New Roman" w:hAnsi="Times New Roman" w:cs="Times New Roman"/>
          <w:sz w:val="28"/>
          <w:szCs w:val="28"/>
          <w:lang w:val="uk-UA"/>
        </w:rPr>
        <w:t>ю установу</w:t>
      </w:r>
      <w:r w:rsidRPr="006D6E1E">
        <w:rPr>
          <w:rFonts w:ascii="Times New Roman" w:hAnsi="Times New Roman" w:cs="Times New Roman"/>
          <w:sz w:val="28"/>
          <w:szCs w:val="28"/>
          <w:lang w:val="uk-UA"/>
        </w:rPr>
        <w:t xml:space="preserve"> </w:t>
      </w:r>
      <w:r w:rsidR="003D59D6">
        <w:rPr>
          <w:rFonts w:ascii="Times New Roman" w:hAnsi="Times New Roman" w:cs="Times New Roman"/>
          <w:sz w:val="28"/>
          <w:szCs w:val="28"/>
          <w:lang w:val="uk-UA"/>
        </w:rPr>
        <w:t>пройшли</w:t>
      </w:r>
      <w:r w:rsidRPr="006D6E1E">
        <w:rPr>
          <w:rFonts w:ascii="Times New Roman" w:hAnsi="Times New Roman" w:cs="Times New Roman"/>
          <w:sz w:val="28"/>
          <w:szCs w:val="28"/>
          <w:lang w:val="uk-UA"/>
        </w:rPr>
        <w:t xml:space="preserve"> законопроекти перед </w:t>
      </w:r>
      <w:r w:rsidR="003D59D6">
        <w:rPr>
          <w:rFonts w:ascii="Times New Roman" w:hAnsi="Times New Roman" w:cs="Times New Roman"/>
          <w:sz w:val="28"/>
          <w:szCs w:val="28"/>
          <w:lang w:val="uk-UA"/>
        </w:rPr>
        <w:t xml:space="preserve">їх </w:t>
      </w:r>
      <w:r w:rsidRPr="006D6E1E">
        <w:rPr>
          <w:rFonts w:ascii="Times New Roman" w:hAnsi="Times New Roman" w:cs="Times New Roman"/>
          <w:sz w:val="28"/>
          <w:szCs w:val="28"/>
          <w:lang w:val="uk-UA"/>
        </w:rPr>
        <w:t xml:space="preserve">внесенням на розгляд </w:t>
      </w:r>
      <w:r w:rsidR="003D59D6">
        <w:rPr>
          <w:rFonts w:ascii="Times New Roman" w:hAnsi="Times New Roman" w:cs="Times New Roman"/>
          <w:sz w:val="28"/>
          <w:szCs w:val="28"/>
          <w:lang w:val="uk-UA"/>
        </w:rPr>
        <w:t>у Державну раду. д</w:t>
      </w:r>
      <w:r w:rsidRPr="006D6E1E">
        <w:rPr>
          <w:rFonts w:ascii="Times New Roman" w:hAnsi="Times New Roman" w:cs="Times New Roman"/>
          <w:sz w:val="28"/>
          <w:szCs w:val="28"/>
          <w:lang w:val="uk-UA"/>
        </w:rPr>
        <w:t>о 1882 р</w:t>
      </w:r>
      <w:r w:rsidR="003D59D6">
        <w:rPr>
          <w:rFonts w:ascii="Times New Roman" w:hAnsi="Times New Roman" w:cs="Times New Roman"/>
          <w:sz w:val="28"/>
          <w:szCs w:val="28"/>
          <w:lang w:val="uk-UA"/>
        </w:rPr>
        <w:t>.</w:t>
      </w:r>
      <w:r w:rsidRPr="006D6E1E">
        <w:rPr>
          <w:rFonts w:ascii="Times New Roman" w:hAnsi="Times New Roman" w:cs="Times New Roman"/>
          <w:sz w:val="28"/>
          <w:szCs w:val="28"/>
          <w:lang w:val="uk-UA"/>
        </w:rPr>
        <w:t xml:space="preserve"> друге відділення </w:t>
      </w:r>
      <w:r w:rsidR="003D59D6">
        <w:rPr>
          <w:rFonts w:ascii="Times New Roman" w:hAnsi="Times New Roman" w:cs="Times New Roman"/>
          <w:sz w:val="28"/>
          <w:szCs w:val="28"/>
          <w:lang w:val="uk-UA"/>
        </w:rPr>
        <w:t>займалося видавництвом</w:t>
      </w:r>
      <w:r w:rsidRPr="006D6E1E">
        <w:rPr>
          <w:rFonts w:ascii="Times New Roman" w:hAnsi="Times New Roman" w:cs="Times New Roman"/>
          <w:sz w:val="28"/>
          <w:szCs w:val="28"/>
          <w:lang w:val="uk-UA"/>
        </w:rPr>
        <w:t xml:space="preserve"> Повн</w:t>
      </w:r>
      <w:r w:rsidR="003D59D6">
        <w:rPr>
          <w:rFonts w:ascii="Times New Roman" w:hAnsi="Times New Roman" w:cs="Times New Roman"/>
          <w:sz w:val="28"/>
          <w:szCs w:val="28"/>
          <w:lang w:val="uk-UA"/>
        </w:rPr>
        <w:t>ого</w:t>
      </w:r>
      <w:r w:rsidRPr="006D6E1E">
        <w:rPr>
          <w:rFonts w:ascii="Times New Roman" w:hAnsi="Times New Roman" w:cs="Times New Roman"/>
          <w:sz w:val="28"/>
          <w:szCs w:val="28"/>
          <w:lang w:val="uk-UA"/>
        </w:rPr>
        <w:t xml:space="preserve"> зібр</w:t>
      </w:r>
      <w:r w:rsidR="003D59D6">
        <w:rPr>
          <w:rFonts w:ascii="Times New Roman" w:hAnsi="Times New Roman" w:cs="Times New Roman"/>
          <w:sz w:val="28"/>
          <w:szCs w:val="28"/>
          <w:lang w:val="uk-UA"/>
        </w:rPr>
        <w:t>ання законів Російської імперії, де містилися акти щодо легкої промисловості</w:t>
      </w:r>
      <w:r w:rsidRPr="006D6E1E">
        <w:rPr>
          <w:rFonts w:ascii="Times New Roman" w:hAnsi="Times New Roman" w:cs="Times New Roman"/>
          <w:sz w:val="28"/>
          <w:szCs w:val="28"/>
          <w:lang w:val="uk-UA"/>
        </w:rPr>
        <w:t xml:space="preserve"> </w:t>
      </w:r>
      <w:r w:rsidRPr="006D6E1E">
        <w:rPr>
          <w:rFonts w:ascii="Times New Roman" w:hAnsi="Times New Roman" w:cs="Times New Roman"/>
          <w:sz w:val="28"/>
          <w:szCs w:val="28"/>
        </w:rPr>
        <w:t>[</w:t>
      </w:r>
      <w:r w:rsidR="00FA2E92">
        <w:rPr>
          <w:rFonts w:ascii="Times New Roman" w:hAnsi="Times New Roman" w:cs="Times New Roman"/>
          <w:sz w:val="28"/>
          <w:szCs w:val="28"/>
          <w:lang w:val="uk-UA"/>
        </w:rPr>
        <w:t>15</w:t>
      </w:r>
      <w:r w:rsidRPr="006D6E1E">
        <w:rPr>
          <w:rFonts w:ascii="Times New Roman" w:hAnsi="Times New Roman" w:cs="Times New Roman"/>
          <w:sz w:val="28"/>
          <w:szCs w:val="28"/>
          <w:lang w:val="uk-UA"/>
        </w:rPr>
        <w:t>, с. 27</w:t>
      </w:r>
      <w:r w:rsidRPr="006D6E1E">
        <w:rPr>
          <w:rFonts w:ascii="Times New Roman" w:hAnsi="Times New Roman" w:cs="Times New Roman"/>
          <w:sz w:val="28"/>
          <w:szCs w:val="28"/>
        </w:rPr>
        <w:t>]</w:t>
      </w:r>
      <w:r w:rsidRPr="006D6E1E">
        <w:rPr>
          <w:rFonts w:ascii="Times New Roman" w:hAnsi="Times New Roman" w:cs="Times New Roman"/>
          <w:sz w:val="28"/>
          <w:szCs w:val="28"/>
          <w:lang w:val="uk-UA"/>
        </w:rPr>
        <w:t>.</w:t>
      </w:r>
    </w:p>
    <w:p w:rsidR="009A1F76" w:rsidRPr="003D59D6" w:rsidRDefault="003D59D6" w:rsidP="00C463FC">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D6E1E">
        <w:rPr>
          <w:rFonts w:ascii="Times New Roman" w:hAnsi="Times New Roman" w:cs="Times New Roman"/>
          <w:sz w:val="28"/>
          <w:szCs w:val="28"/>
          <w:lang w:val="uk-UA"/>
        </w:rPr>
        <w:t xml:space="preserve"> </w:t>
      </w:r>
      <w:r>
        <w:rPr>
          <w:rFonts w:ascii="Times New Roman" w:hAnsi="Times New Roman" w:cs="Times New Roman"/>
          <w:sz w:val="28"/>
          <w:szCs w:val="28"/>
          <w:lang w:val="uk-UA"/>
        </w:rPr>
        <w:t>Наддніпрянській Україні</w:t>
      </w:r>
      <w:r w:rsidRPr="003D59D6">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293D11" w:rsidRPr="003D59D6">
        <w:rPr>
          <w:rFonts w:ascii="Times New Roman" w:hAnsi="Times New Roman" w:cs="Times New Roman"/>
          <w:sz w:val="28"/>
          <w:szCs w:val="28"/>
          <w:lang w:val="uk-UA"/>
        </w:rPr>
        <w:t>абрично</w:t>
      </w:r>
      <w:r w:rsidR="00293D11" w:rsidRPr="006D6E1E">
        <w:rPr>
          <w:rFonts w:ascii="Times New Roman" w:hAnsi="Times New Roman" w:cs="Times New Roman"/>
          <w:sz w:val="28"/>
          <w:szCs w:val="28"/>
          <w:lang w:val="uk-UA"/>
        </w:rPr>
        <w:t>-заводською</w:t>
      </w:r>
      <w:r w:rsidR="00293D11" w:rsidRPr="003D59D6">
        <w:rPr>
          <w:rFonts w:ascii="Times New Roman" w:hAnsi="Times New Roman" w:cs="Times New Roman"/>
          <w:sz w:val="28"/>
          <w:szCs w:val="28"/>
          <w:lang w:val="uk-UA"/>
        </w:rPr>
        <w:t xml:space="preserve"> діяльністю </w:t>
      </w:r>
      <w:r>
        <w:rPr>
          <w:rFonts w:ascii="Times New Roman" w:hAnsi="Times New Roman" w:cs="Times New Roman"/>
          <w:sz w:val="28"/>
          <w:szCs w:val="28"/>
          <w:lang w:val="uk-UA"/>
        </w:rPr>
        <w:t>опікувалися</w:t>
      </w:r>
      <w:r w:rsidR="00293D11" w:rsidRPr="003D59D6">
        <w:rPr>
          <w:rFonts w:ascii="Times New Roman" w:hAnsi="Times New Roman" w:cs="Times New Roman"/>
          <w:sz w:val="28"/>
          <w:szCs w:val="28"/>
          <w:lang w:val="uk-UA"/>
        </w:rPr>
        <w:t xml:space="preserve"> органи </w:t>
      </w:r>
      <w:r>
        <w:rPr>
          <w:rFonts w:ascii="Times New Roman" w:hAnsi="Times New Roman" w:cs="Times New Roman"/>
          <w:sz w:val="28"/>
          <w:szCs w:val="28"/>
          <w:lang w:val="uk-UA"/>
        </w:rPr>
        <w:t xml:space="preserve">місцевої ті </w:t>
      </w:r>
      <w:r w:rsidR="00293D11" w:rsidRPr="003D59D6">
        <w:rPr>
          <w:rFonts w:ascii="Times New Roman" w:hAnsi="Times New Roman" w:cs="Times New Roman"/>
          <w:sz w:val="28"/>
          <w:szCs w:val="28"/>
          <w:lang w:val="uk-UA"/>
        </w:rPr>
        <w:t xml:space="preserve">державної влади. </w:t>
      </w:r>
      <w:r>
        <w:rPr>
          <w:rFonts w:ascii="Times New Roman" w:hAnsi="Times New Roman" w:cs="Times New Roman"/>
          <w:sz w:val="28"/>
          <w:szCs w:val="28"/>
          <w:lang w:val="uk-UA"/>
        </w:rPr>
        <w:t>Р</w:t>
      </w:r>
      <w:r w:rsidR="00293D11">
        <w:rPr>
          <w:rFonts w:ascii="Times New Roman" w:hAnsi="Times New Roman" w:cs="Times New Roman"/>
          <w:sz w:val="28"/>
          <w:szCs w:val="28"/>
          <w:lang w:val="uk-UA"/>
        </w:rPr>
        <w:t xml:space="preserve">озвитком </w:t>
      </w:r>
      <w:r w:rsidR="00293D11" w:rsidRPr="003D59D6">
        <w:rPr>
          <w:rFonts w:ascii="Times New Roman" w:hAnsi="Times New Roman" w:cs="Times New Roman"/>
          <w:sz w:val="28"/>
          <w:szCs w:val="28"/>
          <w:lang w:val="uk-UA"/>
        </w:rPr>
        <w:t>промислов</w:t>
      </w:r>
      <w:r w:rsidR="00293D11">
        <w:rPr>
          <w:rFonts w:ascii="Times New Roman" w:hAnsi="Times New Roman" w:cs="Times New Roman"/>
          <w:sz w:val="28"/>
          <w:szCs w:val="28"/>
          <w:lang w:val="uk-UA"/>
        </w:rPr>
        <w:t>о</w:t>
      </w:r>
      <w:r w:rsidR="00293D11" w:rsidRPr="003D59D6">
        <w:rPr>
          <w:rFonts w:ascii="Times New Roman" w:hAnsi="Times New Roman" w:cs="Times New Roman"/>
          <w:sz w:val="28"/>
          <w:szCs w:val="28"/>
          <w:lang w:val="uk-UA"/>
        </w:rPr>
        <w:t>ст</w:t>
      </w:r>
      <w:r w:rsidR="00293D11">
        <w:rPr>
          <w:rFonts w:ascii="Times New Roman" w:hAnsi="Times New Roman" w:cs="Times New Roman"/>
          <w:sz w:val="28"/>
          <w:szCs w:val="28"/>
          <w:lang w:val="uk-UA"/>
        </w:rPr>
        <w:t>і</w:t>
      </w:r>
      <w:r>
        <w:rPr>
          <w:rFonts w:ascii="Times New Roman" w:hAnsi="Times New Roman" w:cs="Times New Roman"/>
          <w:sz w:val="28"/>
          <w:szCs w:val="28"/>
          <w:lang w:val="uk-UA"/>
        </w:rPr>
        <w:t xml:space="preserve"> у</w:t>
      </w:r>
      <w:r w:rsidR="00293D11">
        <w:rPr>
          <w:rFonts w:ascii="Times New Roman" w:hAnsi="Times New Roman" w:cs="Times New Roman"/>
          <w:sz w:val="28"/>
          <w:szCs w:val="28"/>
          <w:lang w:val="uk-UA"/>
        </w:rPr>
        <w:t xml:space="preserve"> державі </w:t>
      </w:r>
      <w:r w:rsidR="00293D11" w:rsidRPr="003D59D6">
        <w:rPr>
          <w:rFonts w:ascii="Times New Roman" w:hAnsi="Times New Roman" w:cs="Times New Roman"/>
          <w:sz w:val="28"/>
          <w:szCs w:val="28"/>
          <w:lang w:val="uk-UA"/>
        </w:rPr>
        <w:t>згідно маніфесту «Про заснування міністерств»</w:t>
      </w:r>
      <w:r w:rsidR="00293D11" w:rsidRPr="006D6E1E">
        <w:rPr>
          <w:rFonts w:ascii="Times New Roman" w:hAnsi="Times New Roman" w:cs="Times New Roman"/>
          <w:sz w:val="28"/>
          <w:szCs w:val="28"/>
          <w:lang w:val="uk-UA"/>
        </w:rPr>
        <w:t>,</w:t>
      </w:r>
      <w:r w:rsidR="00293D11" w:rsidRPr="003D59D6">
        <w:rPr>
          <w:rFonts w:ascii="Times New Roman" w:hAnsi="Times New Roman" w:cs="Times New Roman"/>
          <w:sz w:val="28"/>
          <w:szCs w:val="28"/>
          <w:lang w:val="uk-UA"/>
        </w:rPr>
        <w:t xml:space="preserve"> </w:t>
      </w:r>
      <w:r>
        <w:rPr>
          <w:rFonts w:ascii="Times New Roman" w:hAnsi="Times New Roman" w:cs="Times New Roman"/>
          <w:sz w:val="28"/>
          <w:szCs w:val="28"/>
          <w:lang w:val="uk-UA"/>
        </w:rPr>
        <w:t>від 1802 р. керувало</w:t>
      </w:r>
      <w:r w:rsidR="00293D11" w:rsidRPr="003D59D6">
        <w:rPr>
          <w:rFonts w:ascii="Times New Roman" w:hAnsi="Times New Roman" w:cs="Times New Roman"/>
          <w:sz w:val="28"/>
          <w:szCs w:val="28"/>
          <w:lang w:val="uk-UA"/>
        </w:rPr>
        <w:t xml:space="preserve"> Міністерство </w:t>
      </w:r>
      <w:r w:rsidR="00293D11" w:rsidRPr="006D6E1E">
        <w:rPr>
          <w:rFonts w:ascii="Times New Roman" w:hAnsi="Times New Roman" w:cs="Times New Roman"/>
          <w:sz w:val="28"/>
          <w:szCs w:val="28"/>
          <w:lang w:val="uk-UA"/>
        </w:rPr>
        <w:t>ф</w:t>
      </w:r>
      <w:r w:rsidR="00293D11" w:rsidRPr="003D59D6">
        <w:rPr>
          <w:rFonts w:ascii="Times New Roman" w:hAnsi="Times New Roman" w:cs="Times New Roman"/>
          <w:sz w:val="28"/>
          <w:szCs w:val="28"/>
          <w:lang w:val="uk-UA"/>
        </w:rPr>
        <w:t>інансів</w:t>
      </w:r>
      <w:r w:rsidR="008A1D78">
        <w:rPr>
          <w:rFonts w:ascii="Times New Roman" w:hAnsi="Times New Roman" w:cs="Times New Roman"/>
          <w:sz w:val="28"/>
          <w:szCs w:val="28"/>
          <w:lang w:val="uk-UA"/>
        </w:rPr>
        <w:t>. У жовтні</w:t>
      </w:r>
      <w:r w:rsidR="00293D11" w:rsidRPr="009A1F76">
        <w:rPr>
          <w:rFonts w:ascii="Times New Roman" w:hAnsi="Times New Roman" w:cs="Times New Roman"/>
          <w:sz w:val="28"/>
          <w:szCs w:val="28"/>
          <w:lang w:val="uk-UA"/>
        </w:rPr>
        <w:t xml:space="preserve"> 1905</w:t>
      </w:r>
      <w:r w:rsidR="00293D11" w:rsidRPr="006D6E1E">
        <w:rPr>
          <w:rFonts w:ascii="Times New Roman" w:hAnsi="Times New Roman" w:cs="Times New Roman"/>
          <w:sz w:val="28"/>
          <w:szCs w:val="28"/>
          <w:lang w:val="uk-UA"/>
        </w:rPr>
        <w:t xml:space="preserve"> р.</w:t>
      </w:r>
      <w:r w:rsidR="00293D11" w:rsidRPr="009A1F76">
        <w:rPr>
          <w:rFonts w:ascii="Times New Roman" w:hAnsi="Times New Roman" w:cs="Times New Roman"/>
          <w:sz w:val="28"/>
          <w:szCs w:val="28"/>
          <w:lang w:val="uk-UA"/>
        </w:rPr>
        <w:t xml:space="preserve"> утвор</w:t>
      </w:r>
      <w:r w:rsidR="008A1D78">
        <w:rPr>
          <w:rFonts w:ascii="Times New Roman" w:hAnsi="Times New Roman" w:cs="Times New Roman"/>
          <w:sz w:val="28"/>
          <w:szCs w:val="28"/>
          <w:lang w:val="uk-UA"/>
        </w:rPr>
        <w:t>илося</w:t>
      </w:r>
      <w:r w:rsidR="00293D11" w:rsidRPr="009A1F76">
        <w:rPr>
          <w:rFonts w:ascii="Times New Roman" w:hAnsi="Times New Roman" w:cs="Times New Roman"/>
          <w:sz w:val="28"/>
          <w:szCs w:val="28"/>
          <w:lang w:val="uk-UA"/>
        </w:rPr>
        <w:t xml:space="preserve"> Міністерство торгівлі </w:t>
      </w:r>
      <w:r w:rsidR="008A1D78">
        <w:rPr>
          <w:rFonts w:ascii="Times New Roman" w:hAnsi="Times New Roman" w:cs="Times New Roman"/>
          <w:sz w:val="28"/>
          <w:szCs w:val="28"/>
          <w:lang w:val="uk-UA"/>
        </w:rPr>
        <w:t>та</w:t>
      </w:r>
      <w:r w:rsidR="00293D11" w:rsidRPr="009A1F76">
        <w:rPr>
          <w:rFonts w:ascii="Times New Roman" w:hAnsi="Times New Roman" w:cs="Times New Roman"/>
          <w:sz w:val="28"/>
          <w:szCs w:val="28"/>
          <w:lang w:val="uk-UA"/>
        </w:rPr>
        <w:t xml:space="preserve"> промисловості. Місцеве губернське </w:t>
      </w:r>
      <w:r w:rsidR="008A1D78">
        <w:rPr>
          <w:rFonts w:ascii="Times New Roman" w:hAnsi="Times New Roman" w:cs="Times New Roman"/>
          <w:sz w:val="28"/>
          <w:szCs w:val="28"/>
          <w:lang w:val="uk-UA"/>
        </w:rPr>
        <w:t>керівництво</w:t>
      </w:r>
      <w:r w:rsidR="00293D11" w:rsidRPr="009A1F76">
        <w:rPr>
          <w:rFonts w:ascii="Times New Roman" w:hAnsi="Times New Roman" w:cs="Times New Roman"/>
          <w:sz w:val="28"/>
          <w:szCs w:val="28"/>
          <w:lang w:val="uk-UA"/>
        </w:rPr>
        <w:t xml:space="preserve"> за </w:t>
      </w:r>
      <w:r w:rsidR="008A1D78">
        <w:rPr>
          <w:rFonts w:ascii="Times New Roman" w:hAnsi="Times New Roman" w:cs="Times New Roman"/>
          <w:sz w:val="28"/>
          <w:szCs w:val="28"/>
          <w:lang w:val="uk-UA"/>
        </w:rPr>
        <w:t xml:space="preserve">допомоги </w:t>
      </w:r>
      <w:r w:rsidR="008A1D78" w:rsidRPr="009A1F76">
        <w:rPr>
          <w:rFonts w:ascii="Times New Roman" w:hAnsi="Times New Roman" w:cs="Times New Roman"/>
          <w:sz w:val="28"/>
          <w:szCs w:val="28"/>
          <w:lang w:val="uk-UA"/>
        </w:rPr>
        <w:t>місцево</w:t>
      </w:r>
      <w:r w:rsidR="008A1D78" w:rsidRPr="006D6E1E">
        <w:rPr>
          <w:rFonts w:ascii="Times New Roman" w:hAnsi="Times New Roman" w:cs="Times New Roman"/>
          <w:sz w:val="28"/>
          <w:szCs w:val="28"/>
          <w:lang w:val="uk-UA"/>
        </w:rPr>
        <w:t>ї</w:t>
      </w:r>
      <w:r w:rsidR="008A1D78" w:rsidRPr="009A1F76">
        <w:rPr>
          <w:rFonts w:ascii="Times New Roman" w:hAnsi="Times New Roman" w:cs="Times New Roman"/>
          <w:sz w:val="28"/>
          <w:szCs w:val="28"/>
          <w:lang w:val="uk-UA"/>
        </w:rPr>
        <w:t xml:space="preserve"> поліці</w:t>
      </w:r>
      <w:r w:rsidR="008A1D78" w:rsidRPr="006D6E1E">
        <w:rPr>
          <w:rFonts w:ascii="Times New Roman" w:hAnsi="Times New Roman" w:cs="Times New Roman"/>
          <w:sz w:val="28"/>
          <w:szCs w:val="28"/>
          <w:lang w:val="uk-UA"/>
        </w:rPr>
        <w:t>ї</w:t>
      </w:r>
      <w:r w:rsidR="008A1D78" w:rsidRPr="009A1F76">
        <w:rPr>
          <w:rFonts w:ascii="Times New Roman" w:hAnsi="Times New Roman" w:cs="Times New Roman"/>
          <w:sz w:val="28"/>
          <w:szCs w:val="28"/>
          <w:lang w:val="uk-UA"/>
        </w:rPr>
        <w:t xml:space="preserve"> </w:t>
      </w:r>
      <w:r w:rsidR="008A1D78">
        <w:rPr>
          <w:rFonts w:ascii="Times New Roman" w:hAnsi="Times New Roman" w:cs="Times New Roman"/>
          <w:sz w:val="28"/>
          <w:szCs w:val="28"/>
          <w:lang w:val="uk-UA"/>
        </w:rPr>
        <w:t>і</w:t>
      </w:r>
      <w:r w:rsidR="00293D11" w:rsidRPr="009A1F76">
        <w:rPr>
          <w:rFonts w:ascii="Times New Roman" w:hAnsi="Times New Roman" w:cs="Times New Roman"/>
          <w:sz w:val="28"/>
          <w:szCs w:val="28"/>
          <w:lang w:val="uk-UA"/>
        </w:rPr>
        <w:t xml:space="preserve"> земств </w:t>
      </w:r>
      <w:r w:rsidR="008A1D78">
        <w:rPr>
          <w:rFonts w:ascii="Times New Roman" w:hAnsi="Times New Roman" w:cs="Times New Roman"/>
          <w:sz w:val="28"/>
          <w:szCs w:val="28"/>
          <w:lang w:val="uk-UA"/>
        </w:rPr>
        <w:t>надавало</w:t>
      </w:r>
      <w:r w:rsidR="00293D11" w:rsidRPr="009A1F76">
        <w:rPr>
          <w:rFonts w:ascii="Times New Roman" w:hAnsi="Times New Roman" w:cs="Times New Roman"/>
          <w:sz w:val="28"/>
          <w:szCs w:val="28"/>
          <w:lang w:val="uk-UA"/>
        </w:rPr>
        <w:t xml:space="preserve"> </w:t>
      </w:r>
      <w:r w:rsidR="00293D11" w:rsidRPr="006D6E1E">
        <w:rPr>
          <w:rFonts w:ascii="Times New Roman" w:hAnsi="Times New Roman" w:cs="Times New Roman"/>
          <w:sz w:val="28"/>
          <w:szCs w:val="28"/>
          <w:lang w:val="uk-UA"/>
        </w:rPr>
        <w:t>д</w:t>
      </w:r>
      <w:r w:rsidR="008A1D78">
        <w:rPr>
          <w:rFonts w:ascii="Times New Roman" w:hAnsi="Times New Roman" w:cs="Times New Roman"/>
          <w:sz w:val="28"/>
          <w:szCs w:val="28"/>
          <w:lang w:val="uk-UA"/>
        </w:rPr>
        <w:t>озво</w:t>
      </w:r>
      <w:r w:rsidR="00293D11" w:rsidRPr="009A1F76">
        <w:rPr>
          <w:rFonts w:ascii="Times New Roman" w:hAnsi="Times New Roman" w:cs="Times New Roman"/>
          <w:sz w:val="28"/>
          <w:szCs w:val="28"/>
          <w:lang w:val="uk-UA"/>
        </w:rPr>
        <w:t>л</w:t>
      </w:r>
      <w:r w:rsidR="008A1D78">
        <w:rPr>
          <w:rFonts w:ascii="Times New Roman" w:hAnsi="Times New Roman" w:cs="Times New Roman"/>
          <w:sz w:val="28"/>
          <w:szCs w:val="28"/>
          <w:lang w:val="uk-UA"/>
        </w:rPr>
        <w:t>и</w:t>
      </w:r>
      <w:r w:rsidR="00293D11" w:rsidRPr="009A1F76">
        <w:rPr>
          <w:rFonts w:ascii="Times New Roman" w:hAnsi="Times New Roman" w:cs="Times New Roman"/>
          <w:sz w:val="28"/>
          <w:szCs w:val="28"/>
          <w:lang w:val="uk-UA"/>
        </w:rPr>
        <w:t xml:space="preserve"> на заснування нов</w:t>
      </w:r>
      <w:r w:rsidR="00293D11" w:rsidRPr="006D6E1E">
        <w:rPr>
          <w:rFonts w:ascii="Times New Roman" w:hAnsi="Times New Roman" w:cs="Times New Roman"/>
          <w:sz w:val="28"/>
          <w:szCs w:val="28"/>
          <w:lang w:val="uk-UA"/>
        </w:rPr>
        <w:t>их</w:t>
      </w:r>
      <w:r w:rsidR="00293D11" w:rsidRPr="009A1F76">
        <w:rPr>
          <w:rFonts w:ascii="Times New Roman" w:hAnsi="Times New Roman" w:cs="Times New Roman"/>
          <w:sz w:val="28"/>
          <w:szCs w:val="28"/>
          <w:lang w:val="uk-UA"/>
        </w:rPr>
        <w:t xml:space="preserve"> </w:t>
      </w:r>
      <w:r w:rsidR="008A1D78">
        <w:rPr>
          <w:rFonts w:ascii="Times New Roman" w:hAnsi="Times New Roman" w:cs="Times New Roman"/>
          <w:sz w:val="28"/>
          <w:szCs w:val="28"/>
          <w:lang w:val="uk-UA"/>
        </w:rPr>
        <w:t xml:space="preserve">заводів і </w:t>
      </w:r>
      <w:r w:rsidR="00293D11" w:rsidRPr="009A1F76">
        <w:rPr>
          <w:rFonts w:ascii="Times New Roman" w:hAnsi="Times New Roman" w:cs="Times New Roman"/>
          <w:sz w:val="28"/>
          <w:szCs w:val="28"/>
          <w:lang w:val="uk-UA"/>
        </w:rPr>
        <w:t xml:space="preserve">фабрик </w:t>
      </w:r>
      <w:r w:rsidR="008A1D78">
        <w:rPr>
          <w:rFonts w:ascii="Times New Roman" w:hAnsi="Times New Roman" w:cs="Times New Roman"/>
          <w:sz w:val="28"/>
          <w:szCs w:val="28"/>
          <w:lang w:val="uk-UA"/>
        </w:rPr>
        <w:t>та</w:t>
      </w:r>
      <w:r w:rsidR="00293D11" w:rsidRPr="009A1F76">
        <w:rPr>
          <w:rFonts w:ascii="Times New Roman" w:hAnsi="Times New Roman" w:cs="Times New Roman"/>
          <w:sz w:val="28"/>
          <w:szCs w:val="28"/>
          <w:lang w:val="uk-UA"/>
        </w:rPr>
        <w:t xml:space="preserve"> </w:t>
      </w:r>
      <w:r w:rsidR="00293D11" w:rsidRPr="006D6E1E">
        <w:rPr>
          <w:rFonts w:ascii="Times New Roman" w:hAnsi="Times New Roman" w:cs="Times New Roman"/>
          <w:sz w:val="28"/>
          <w:szCs w:val="28"/>
          <w:lang w:val="uk-UA"/>
        </w:rPr>
        <w:t>повідомл</w:t>
      </w:r>
      <w:r w:rsidR="00293D11" w:rsidRPr="009A1F76">
        <w:rPr>
          <w:rFonts w:ascii="Times New Roman" w:hAnsi="Times New Roman" w:cs="Times New Roman"/>
          <w:sz w:val="28"/>
          <w:szCs w:val="28"/>
          <w:lang w:val="uk-UA"/>
        </w:rPr>
        <w:t>я</w:t>
      </w:r>
      <w:r w:rsidR="008A1D78">
        <w:rPr>
          <w:rFonts w:ascii="Times New Roman" w:hAnsi="Times New Roman" w:cs="Times New Roman"/>
          <w:sz w:val="28"/>
          <w:szCs w:val="28"/>
          <w:lang w:val="uk-UA"/>
        </w:rPr>
        <w:t>ло</w:t>
      </w:r>
      <w:r w:rsidR="00293D11" w:rsidRPr="009A1F76">
        <w:rPr>
          <w:rFonts w:ascii="Times New Roman" w:hAnsi="Times New Roman" w:cs="Times New Roman"/>
          <w:sz w:val="28"/>
          <w:szCs w:val="28"/>
          <w:lang w:val="uk-UA"/>
        </w:rPr>
        <w:t xml:space="preserve"> </w:t>
      </w:r>
      <w:r w:rsidR="008A1D78">
        <w:rPr>
          <w:rFonts w:ascii="Times New Roman" w:hAnsi="Times New Roman" w:cs="Times New Roman"/>
          <w:sz w:val="28"/>
          <w:szCs w:val="28"/>
          <w:lang w:val="uk-UA"/>
        </w:rPr>
        <w:t>Міністерство</w:t>
      </w:r>
      <w:r w:rsidR="00293D11" w:rsidRPr="009A1F76">
        <w:rPr>
          <w:rFonts w:ascii="Times New Roman" w:hAnsi="Times New Roman" w:cs="Times New Roman"/>
          <w:sz w:val="28"/>
          <w:szCs w:val="28"/>
          <w:lang w:val="uk-UA"/>
        </w:rPr>
        <w:t xml:space="preserve"> фінансів</w:t>
      </w:r>
      <w:r w:rsidR="008A1D78">
        <w:rPr>
          <w:rFonts w:ascii="Times New Roman" w:hAnsi="Times New Roman" w:cs="Times New Roman"/>
          <w:sz w:val="28"/>
          <w:szCs w:val="28"/>
          <w:lang w:val="uk-UA"/>
        </w:rPr>
        <w:t>; здійснювало</w:t>
      </w:r>
      <w:r w:rsidR="00293D11" w:rsidRPr="009A1F76">
        <w:rPr>
          <w:rFonts w:ascii="Times New Roman" w:hAnsi="Times New Roman" w:cs="Times New Roman"/>
          <w:sz w:val="28"/>
          <w:szCs w:val="28"/>
          <w:lang w:val="uk-UA"/>
        </w:rPr>
        <w:t xml:space="preserve"> </w:t>
      </w:r>
      <w:r w:rsidR="008A1D78">
        <w:rPr>
          <w:rFonts w:ascii="Times New Roman" w:hAnsi="Times New Roman" w:cs="Times New Roman"/>
          <w:sz w:val="28"/>
          <w:szCs w:val="28"/>
          <w:lang w:val="uk-UA"/>
        </w:rPr>
        <w:t>нагляд</w:t>
      </w:r>
      <w:r w:rsidR="00293D11" w:rsidRPr="009A1F76">
        <w:rPr>
          <w:rFonts w:ascii="Times New Roman" w:hAnsi="Times New Roman" w:cs="Times New Roman"/>
          <w:sz w:val="28"/>
          <w:szCs w:val="28"/>
          <w:lang w:val="uk-UA"/>
        </w:rPr>
        <w:t xml:space="preserve"> за </w:t>
      </w:r>
      <w:r w:rsidR="008A1D78">
        <w:rPr>
          <w:rFonts w:ascii="Times New Roman" w:hAnsi="Times New Roman" w:cs="Times New Roman"/>
          <w:sz w:val="28"/>
          <w:szCs w:val="28"/>
          <w:lang w:val="uk-UA"/>
        </w:rPr>
        <w:t>зміною власників</w:t>
      </w:r>
      <w:r w:rsidR="00293D11" w:rsidRPr="009A1F76">
        <w:rPr>
          <w:rFonts w:ascii="Times New Roman" w:hAnsi="Times New Roman" w:cs="Times New Roman"/>
          <w:sz w:val="28"/>
          <w:szCs w:val="28"/>
          <w:lang w:val="uk-UA"/>
        </w:rPr>
        <w:t xml:space="preserve"> посесійних фабрик, </w:t>
      </w:r>
      <w:r w:rsidR="00293D11" w:rsidRPr="006D6E1E">
        <w:rPr>
          <w:rFonts w:ascii="Times New Roman" w:hAnsi="Times New Roman" w:cs="Times New Roman"/>
          <w:sz w:val="28"/>
          <w:szCs w:val="28"/>
          <w:lang w:val="uk-UA"/>
        </w:rPr>
        <w:t xml:space="preserve">їх </w:t>
      </w:r>
      <w:r w:rsidR="008A1D78">
        <w:rPr>
          <w:rFonts w:ascii="Times New Roman" w:hAnsi="Times New Roman" w:cs="Times New Roman"/>
          <w:sz w:val="28"/>
          <w:szCs w:val="28"/>
          <w:lang w:val="uk-UA"/>
        </w:rPr>
        <w:t>нероздільністю; вносило</w:t>
      </w:r>
      <w:r w:rsidR="00293D11" w:rsidRPr="009A1F76">
        <w:rPr>
          <w:rFonts w:ascii="Times New Roman" w:hAnsi="Times New Roman" w:cs="Times New Roman"/>
          <w:sz w:val="28"/>
          <w:szCs w:val="28"/>
          <w:lang w:val="uk-UA"/>
        </w:rPr>
        <w:t xml:space="preserve"> подання </w:t>
      </w:r>
      <w:r w:rsidR="008A1D78">
        <w:rPr>
          <w:rFonts w:ascii="Times New Roman" w:hAnsi="Times New Roman" w:cs="Times New Roman"/>
          <w:sz w:val="28"/>
          <w:szCs w:val="28"/>
          <w:lang w:val="uk-UA"/>
        </w:rPr>
        <w:t xml:space="preserve">у </w:t>
      </w:r>
      <w:r w:rsidR="008A1D78" w:rsidRPr="009A1F76">
        <w:rPr>
          <w:rFonts w:ascii="Times New Roman" w:hAnsi="Times New Roman" w:cs="Times New Roman"/>
          <w:sz w:val="28"/>
          <w:szCs w:val="28"/>
          <w:lang w:val="uk-UA"/>
        </w:rPr>
        <w:t xml:space="preserve">Департамент мануфактур і Внутрішньої торгівлі </w:t>
      </w:r>
      <w:r w:rsidR="00293D11" w:rsidRPr="009A1F76">
        <w:rPr>
          <w:rFonts w:ascii="Times New Roman" w:hAnsi="Times New Roman" w:cs="Times New Roman"/>
          <w:sz w:val="28"/>
          <w:szCs w:val="28"/>
          <w:lang w:val="uk-UA"/>
        </w:rPr>
        <w:t>Міністерств</w:t>
      </w:r>
      <w:r w:rsidR="008A1D78">
        <w:rPr>
          <w:rFonts w:ascii="Times New Roman" w:hAnsi="Times New Roman" w:cs="Times New Roman"/>
          <w:sz w:val="28"/>
          <w:szCs w:val="28"/>
          <w:lang w:val="uk-UA"/>
        </w:rPr>
        <w:t>а</w:t>
      </w:r>
      <w:r w:rsidR="00293D11" w:rsidRPr="009A1F76">
        <w:rPr>
          <w:rFonts w:ascii="Times New Roman" w:hAnsi="Times New Roman" w:cs="Times New Roman"/>
          <w:sz w:val="28"/>
          <w:szCs w:val="28"/>
          <w:lang w:val="uk-UA"/>
        </w:rPr>
        <w:t xml:space="preserve"> фінансів, про дозвіл продажу закладів </w:t>
      </w:r>
      <w:r w:rsidR="009A1F76" w:rsidRPr="003D59D6">
        <w:rPr>
          <w:rFonts w:ascii="Times New Roman" w:hAnsi="Times New Roman" w:cs="Times New Roman"/>
          <w:sz w:val="28"/>
          <w:szCs w:val="28"/>
          <w:lang w:val="uk-UA"/>
        </w:rPr>
        <w:t>[</w:t>
      </w:r>
      <w:r w:rsidR="00FA2E92">
        <w:rPr>
          <w:rFonts w:ascii="Times New Roman" w:hAnsi="Times New Roman" w:cs="Times New Roman"/>
          <w:sz w:val="28"/>
          <w:szCs w:val="28"/>
          <w:lang w:val="uk-UA"/>
        </w:rPr>
        <w:t>16</w:t>
      </w:r>
      <w:r w:rsidR="009A1F76" w:rsidRPr="006D6E1E">
        <w:rPr>
          <w:rFonts w:ascii="Times New Roman" w:hAnsi="Times New Roman" w:cs="Times New Roman"/>
          <w:sz w:val="28"/>
          <w:szCs w:val="28"/>
          <w:lang w:val="uk-UA"/>
        </w:rPr>
        <w:t>, с</w:t>
      </w:r>
      <w:r w:rsidR="009A1F76" w:rsidRPr="003D59D6">
        <w:rPr>
          <w:rFonts w:ascii="Times New Roman" w:hAnsi="Times New Roman" w:cs="Times New Roman"/>
          <w:sz w:val="28"/>
          <w:szCs w:val="28"/>
          <w:lang w:val="uk-UA"/>
        </w:rPr>
        <w:t xml:space="preserve"> 243–248; </w:t>
      </w:r>
      <w:r w:rsidR="00FA2E92">
        <w:rPr>
          <w:rFonts w:ascii="Times New Roman" w:hAnsi="Times New Roman" w:cs="Times New Roman"/>
          <w:sz w:val="28"/>
          <w:szCs w:val="28"/>
          <w:lang w:val="uk-UA"/>
        </w:rPr>
        <w:t>17</w:t>
      </w:r>
      <w:r w:rsidR="009A1F76" w:rsidRPr="006D6E1E">
        <w:rPr>
          <w:rFonts w:ascii="Times New Roman" w:hAnsi="Times New Roman" w:cs="Times New Roman"/>
          <w:sz w:val="28"/>
          <w:szCs w:val="28"/>
          <w:lang w:val="uk-UA"/>
        </w:rPr>
        <w:t>, с</w:t>
      </w:r>
      <w:r w:rsidR="009A1F76" w:rsidRPr="003D59D6">
        <w:rPr>
          <w:rFonts w:ascii="Times New Roman" w:hAnsi="Times New Roman" w:cs="Times New Roman"/>
          <w:sz w:val="28"/>
          <w:szCs w:val="28"/>
          <w:lang w:val="uk-UA"/>
        </w:rPr>
        <w:t>. 3, 8].</w:t>
      </w:r>
    </w:p>
    <w:p w:rsidR="001C75B1" w:rsidRPr="00DA63BF" w:rsidRDefault="001C75B1" w:rsidP="00C463FC">
      <w:pPr>
        <w:spacing w:after="0" w:line="240" w:lineRule="auto"/>
        <w:ind w:firstLine="680"/>
        <w:jc w:val="both"/>
        <w:rPr>
          <w:rFonts w:ascii="Times New Roman" w:hAnsi="Times New Roman" w:cs="Times New Roman"/>
          <w:sz w:val="28"/>
          <w:szCs w:val="28"/>
          <w:lang w:val="uk-UA"/>
        </w:rPr>
      </w:pPr>
      <w:r w:rsidRPr="00E759C2">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Pr="00A93FE2">
        <w:rPr>
          <w:rFonts w:ascii="Times New Roman" w:hAnsi="Times New Roman" w:cs="Times New Roman"/>
          <w:sz w:val="28"/>
          <w:szCs w:val="28"/>
          <w:lang w:val="uk-UA"/>
        </w:rPr>
        <w:t xml:space="preserve">Таким </w:t>
      </w:r>
      <w:r>
        <w:rPr>
          <w:rFonts w:ascii="Times New Roman" w:hAnsi="Times New Roman" w:cs="Times New Roman"/>
          <w:sz w:val="28"/>
          <w:szCs w:val="28"/>
          <w:lang w:val="uk-UA"/>
        </w:rPr>
        <w:t>чином,</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A93FE2">
        <w:rPr>
          <w:rFonts w:ascii="Times New Roman" w:hAnsi="Times New Roman" w:cs="Times New Roman"/>
          <w:sz w:val="28"/>
          <w:szCs w:val="28"/>
          <w:lang w:val="uk-UA"/>
        </w:rPr>
        <w:t xml:space="preserve">основі </w:t>
      </w:r>
      <w:r>
        <w:rPr>
          <w:rFonts w:ascii="Times New Roman" w:hAnsi="Times New Roman" w:cs="Times New Roman"/>
          <w:sz w:val="28"/>
          <w:szCs w:val="28"/>
          <w:lang w:val="uk-UA"/>
        </w:rPr>
        <w:t>фінансово-</w:t>
      </w:r>
      <w:r w:rsidRPr="00A93FE2">
        <w:rPr>
          <w:rFonts w:ascii="Times New Roman" w:hAnsi="Times New Roman" w:cs="Times New Roman"/>
          <w:sz w:val="28"/>
          <w:szCs w:val="28"/>
          <w:lang w:val="uk-UA"/>
        </w:rPr>
        <w:t>економічної політи</w:t>
      </w:r>
      <w:r>
        <w:rPr>
          <w:rFonts w:ascii="Times New Roman" w:hAnsi="Times New Roman" w:cs="Times New Roman"/>
          <w:sz w:val="28"/>
          <w:szCs w:val="28"/>
          <w:lang w:val="uk-UA"/>
        </w:rPr>
        <w:t>ки уряду Російської імперії</w:t>
      </w:r>
      <w:r w:rsidRPr="00A93FE2">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намагання захистити політичні та</w:t>
      </w:r>
      <w:r w:rsidRPr="00A93FE2">
        <w:rPr>
          <w:rFonts w:ascii="Times New Roman" w:hAnsi="Times New Roman" w:cs="Times New Roman"/>
          <w:sz w:val="28"/>
          <w:szCs w:val="28"/>
          <w:lang w:val="uk-UA"/>
        </w:rPr>
        <w:t xml:space="preserve"> економічні інтереси </w:t>
      </w:r>
      <w:r w:rsidRPr="00A93FE2">
        <w:rPr>
          <w:rFonts w:ascii="Times New Roman" w:hAnsi="Times New Roman" w:cs="Times New Roman"/>
          <w:sz w:val="28"/>
          <w:szCs w:val="28"/>
          <w:lang w:val="uk-UA"/>
        </w:rPr>
        <w:lastRenderedPageBreak/>
        <w:t>дворянств</w:t>
      </w:r>
      <w:r>
        <w:rPr>
          <w:rFonts w:ascii="Times New Roman" w:hAnsi="Times New Roman" w:cs="Times New Roman"/>
          <w:sz w:val="28"/>
          <w:szCs w:val="28"/>
          <w:lang w:val="uk-UA"/>
        </w:rPr>
        <w:t>а, зберегти та</w:t>
      </w:r>
      <w:r w:rsidRPr="00A93FE2">
        <w:rPr>
          <w:rFonts w:ascii="Times New Roman" w:hAnsi="Times New Roman" w:cs="Times New Roman"/>
          <w:sz w:val="28"/>
          <w:szCs w:val="28"/>
          <w:lang w:val="uk-UA"/>
        </w:rPr>
        <w:t xml:space="preserve"> розш</w:t>
      </w:r>
      <w:r>
        <w:rPr>
          <w:rFonts w:ascii="Times New Roman" w:hAnsi="Times New Roman" w:cs="Times New Roman"/>
          <w:sz w:val="28"/>
          <w:szCs w:val="28"/>
          <w:lang w:val="uk-UA"/>
        </w:rPr>
        <w:t>ирити його володіння й</w:t>
      </w:r>
      <w:r w:rsidRPr="00A93FE2">
        <w:rPr>
          <w:rFonts w:ascii="Times New Roman" w:hAnsi="Times New Roman" w:cs="Times New Roman"/>
          <w:sz w:val="28"/>
          <w:szCs w:val="28"/>
          <w:lang w:val="uk-UA"/>
        </w:rPr>
        <w:t xml:space="preserve"> сфери</w:t>
      </w:r>
      <w:r>
        <w:rPr>
          <w:rFonts w:ascii="Times New Roman" w:hAnsi="Times New Roman" w:cs="Times New Roman"/>
          <w:sz w:val="28"/>
          <w:szCs w:val="28"/>
          <w:lang w:val="uk-UA"/>
        </w:rPr>
        <w:t xml:space="preserve"> впливу</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A93FE2">
        <w:rPr>
          <w:rFonts w:ascii="Times New Roman" w:hAnsi="Times New Roman" w:cs="Times New Roman"/>
          <w:sz w:val="28"/>
          <w:szCs w:val="28"/>
          <w:lang w:val="uk-UA"/>
        </w:rPr>
        <w:t>ож</w:t>
      </w:r>
      <w:r>
        <w:rPr>
          <w:rFonts w:ascii="Times New Roman" w:hAnsi="Times New Roman" w:cs="Times New Roman"/>
          <w:sz w:val="28"/>
          <w:szCs w:val="28"/>
          <w:lang w:val="uk-UA"/>
        </w:rPr>
        <w:t>емо</w:t>
      </w:r>
      <w:r w:rsidRPr="00A93FE2">
        <w:rPr>
          <w:rFonts w:ascii="Times New Roman" w:hAnsi="Times New Roman" w:cs="Times New Roman"/>
          <w:sz w:val="28"/>
          <w:szCs w:val="28"/>
          <w:lang w:val="uk-UA"/>
        </w:rPr>
        <w:t xml:space="preserve"> стверджувати, що митна протекціоністська </w:t>
      </w:r>
      <w:r>
        <w:rPr>
          <w:rFonts w:ascii="Times New Roman" w:hAnsi="Times New Roman" w:cs="Times New Roman"/>
          <w:sz w:val="28"/>
          <w:szCs w:val="28"/>
          <w:lang w:val="uk-UA"/>
        </w:rPr>
        <w:t>урядова політика була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доречною</w:t>
      </w:r>
      <w:r w:rsidRPr="00A93FE2">
        <w:rPr>
          <w:rFonts w:ascii="Times New Roman" w:hAnsi="Times New Roman" w:cs="Times New Roman"/>
          <w:sz w:val="28"/>
          <w:szCs w:val="28"/>
          <w:lang w:val="uk-UA"/>
        </w:rPr>
        <w:t xml:space="preserve"> на початковому етапі розвитку фабрично</w:t>
      </w:r>
      <w:r>
        <w:rPr>
          <w:rFonts w:ascii="Times New Roman" w:hAnsi="Times New Roman" w:cs="Times New Roman"/>
          <w:sz w:val="28"/>
          <w:szCs w:val="28"/>
          <w:lang w:val="uk-UA"/>
        </w:rPr>
        <w:t>-заводської</w:t>
      </w:r>
      <w:r w:rsidRPr="00A93FE2">
        <w:rPr>
          <w:rFonts w:ascii="Times New Roman" w:hAnsi="Times New Roman" w:cs="Times New Roman"/>
          <w:sz w:val="28"/>
          <w:szCs w:val="28"/>
          <w:lang w:val="uk-UA"/>
        </w:rPr>
        <w:t xml:space="preserve"> промислово</w:t>
      </w:r>
      <w:r>
        <w:rPr>
          <w:rFonts w:ascii="Times New Roman" w:hAnsi="Times New Roman" w:cs="Times New Roman"/>
          <w:sz w:val="28"/>
          <w:szCs w:val="28"/>
          <w:lang w:val="uk-UA"/>
        </w:rPr>
        <w:t>сті, а вже наприкінці ХІХ століття</w:t>
      </w:r>
      <w:r w:rsidRPr="00A93FE2">
        <w:rPr>
          <w:rFonts w:ascii="Times New Roman" w:hAnsi="Times New Roman" w:cs="Times New Roman"/>
          <w:sz w:val="28"/>
          <w:szCs w:val="28"/>
          <w:lang w:val="uk-UA"/>
        </w:rPr>
        <w:t xml:space="preserve"> почала </w:t>
      </w:r>
      <w:r>
        <w:rPr>
          <w:rFonts w:ascii="Times New Roman" w:hAnsi="Times New Roman" w:cs="Times New Roman"/>
          <w:sz w:val="28"/>
          <w:szCs w:val="28"/>
          <w:lang w:val="uk-UA"/>
        </w:rPr>
        <w:t>гальму</w:t>
      </w:r>
      <w:r w:rsidRPr="00A93FE2">
        <w:rPr>
          <w:rFonts w:ascii="Times New Roman" w:hAnsi="Times New Roman" w:cs="Times New Roman"/>
          <w:sz w:val="28"/>
          <w:szCs w:val="28"/>
          <w:lang w:val="uk-UA"/>
        </w:rPr>
        <w:t xml:space="preserve">вати економічний розвиток держави, </w:t>
      </w:r>
      <w:r>
        <w:rPr>
          <w:rFonts w:ascii="Times New Roman" w:hAnsi="Times New Roman" w:cs="Times New Roman"/>
          <w:sz w:val="28"/>
          <w:szCs w:val="28"/>
          <w:lang w:val="uk-UA"/>
        </w:rPr>
        <w:t xml:space="preserve">знижувала соціальне становище населення та служила </w:t>
      </w:r>
      <w:r w:rsidRPr="00A93FE2">
        <w:rPr>
          <w:rFonts w:ascii="Times New Roman" w:hAnsi="Times New Roman" w:cs="Times New Roman"/>
          <w:sz w:val="28"/>
          <w:szCs w:val="28"/>
          <w:lang w:val="uk-UA"/>
        </w:rPr>
        <w:t>інтересам казни, великих промисловців</w:t>
      </w:r>
      <w:r>
        <w:rPr>
          <w:rFonts w:ascii="Times New Roman" w:hAnsi="Times New Roman" w:cs="Times New Roman"/>
          <w:sz w:val="28"/>
          <w:szCs w:val="28"/>
          <w:lang w:val="uk-UA"/>
        </w:rPr>
        <w:t xml:space="preserve"> та</w:t>
      </w:r>
      <w:r w:rsidRPr="00A93FE2">
        <w:rPr>
          <w:rFonts w:ascii="Times New Roman" w:hAnsi="Times New Roman" w:cs="Times New Roman"/>
          <w:sz w:val="28"/>
          <w:szCs w:val="28"/>
          <w:lang w:val="uk-UA"/>
        </w:rPr>
        <w:t xml:space="preserve"> фінансової олігархії</w:t>
      </w:r>
      <w:r>
        <w:rPr>
          <w:rFonts w:ascii="Times New Roman" w:hAnsi="Times New Roman" w:cs="Times New Roman"/>
          <w:sz w:val="28"/>
          <w:szCs w:val="28"/>
          <w:lang w:val="uk-UA"/>
        </w:rPr>
        <w:t xml:space="preserve">. </w:t>
      </w:r>
      <w:r w:rsidRPr="008C454C">
        <w:rPr>
          <w:rFonts w:ascii="Times New Roman" w:hAnsi="Times New Roman" w:cs="Times New Roman"/>
          <w:sz w:val="28"/>
          <w:szCs w:val="28"/>
          <w:lang w:val="uk-UA"/>
        </w:rPr>
        <w:t>Завдяки загороджувальним тарифам притік дешев</w:t>
      </w:r>
      <w:r>
        <w:rPr>
          <w:rFonts w:ascii="Times New Roman" w:hAnsi="Times New Roman" w:cs="Times New Roman"/>
          <w:sz w:val="28"/>
          <w:szCs w:val="28"/>
          <w:lang w:val="uk-UA"/>
        </w:rPr>
        <w:t>ш</w:t>
      </w:r>
      <w:r w:rsidRPr="008C454C">
        <w:rPr>
          <w:rFonts w:ascii="Times New Roman" w:hAnsi="Times New Roman" w:cs="Times New Roman"/>
          <w:sz w:val="28"/>
          <w:szCs w:val="28"/>
          <w:lang w:val="uk-UA"/>
        </w:rPr>
        <w:t xml:space="preserve">их </w:t>
      </w:r>
      <w:r>
        <w:rPr>
          <w:rFonts w:ascii="Times New Roman" w:hAnsi="Times New Roman" w:cs="Times New Roman"/>
          <w:sz w:val="28"/>
          <w:szCs w:val="28"/>
          <w:lang w:val="uk-UA"/>
        </w:rPr>
        <w:t>імпортних</w:t>
      </w:r>
      <w:r w:rsidRPr="008C454C">
        <w:rPr>
          <w:rFonts w:ascii="Times New Roman" w:hAnsi="Times New Roman" w:cs="Times New Roman"/>
          <w:sz w:val="28"/>
          <w:szCs w:val="28"/>
          <w:lang w:val="uk-UA"/>
        </w:rPr>
        <w:t xml:space="preserve"> товарів ускладнювався, загроза іноземної конкуренції </w:t>
      </w:r>
      <w:r>
        <w:rPr>
          <w:rFonts w:ascii="Times New Roman" w:hAnsi="Times New Roman" w:cs="Times New Roman"/>
          <w:sz w:val="28"/>
          <w:szCs w:val="28"/>
          <w:lang w:val="uk-UA"/>
        </w:rPr>
        <w:t>згладжувалася</w:t>
      </w:r>
      <w:r w:rsidRPr="008C454C">
        <w:rPr>
          <w:rFonts w:ascii="Times New Roman" w:hAnsi="Times New Roman" w:cs="Times New Roman"/>
          <w:sz w:val="28"/>
          <w:szCs w:val="28"/>
          <w:lang w:val="uk-UA"/>
        </w:rPr>
        <w:t>.</w:t>
      </w:r>
      <w:r>
        <w:rPr>
          <w:rFonts w:ascii="Times New Roman" w:hAnsi="Times New Roman" w:cs="Times New Roman"/>
          <w:sz w:val="28"/>
          <w:szCs w:val="28"/>
          <w:lang w:val="uk-UA"/>
        </w:rPr>
        <w:t xml:space="preserve"> Капіталістична</w:t>
      </w:r>
      <w:r w:rsidRPr="00A93FE2">
        <w:rPr>
          <w:rFonts w:ascii="Times New Roman" w:hAnsi="Times New Roman" w:cs="Times New Roman"/>
          <w:sz w:val="28"/>
          <w:szCs w:val="28"/>
          <w:lang w:val="uk-UA"/>
        </w:rPr>
        <w:t xml:space="preserve"> промисловість</w:t>
      </w:r>
      <w:r>
        <w:rPr>
          <w:rFonts w:ascii="Times New Roman" w:hAnsi="Times New Roman" w:cs="Times New Roman"/>
          <w:sz w:val="28"/>
          <w:szCs w:val="28"/>
          <w:lang w:val="uk-UA"/>
        </w:rPr>
        <w:t xml:space="preserve"> розглядалася царським урядом</w:t>
      </w:r>
      <w:r w:rsidRPr="00A93FE2">
        <w:rPr>
          <w:rFonts w:ascii="Times New Roman" w:hAnsi="Times New Roman" w:cs="Times New Roman"/>
          <w:sz w:val="28"/>
          <w:szCs w:val="28"/>
          <w:lang w:val="uk-UA"/>
        </w:rPr>
        <w:t>, як основ</w:t>
      </w:r>
      <w:r>
        <w:rPr>
          <w:rFonts w:ascii="Times New Roman" w:hAnsi="Times New Roman" w:cs="Times New Roman"/>
          <w:sz w:val="28"/>
          <w:szCs w:val="28"/>
          <w:lang w:val="uk-UA"/>
        </w:rPr>
        <w:t>а</w:t>
      </w:r>
      <w:r w:rsidRPr="00A93FE2">
        <w:rPr>
          <w:rFonts w:ascii="Times New Roman" w:hAnsi="Times New Roman" w:cs="Times New Roman"/>
          <w:sz w:val="28"/>
          <w:szCs w:val="28"/>
          <w:lang w:val="uk-UA"/>
        </w:rPr>
        <w:t xml:space="preserve"> військової могутності, він </w:t>
      </w:r>
      <w:r>
        <w:rPr>
          <w:rFonts w:ascii="Times New Roman" w:hAnsi="Times New Roman" w:cs="Times New Roman"/>
          <w:sz w:val="28"/>
          <w:szCs w:val="28"/>
          <w:lang w:val="uk-UA"/>
        </w:rPr>
        <w:t>намагався</w:t>
      </w:r>
      <w:r w:rsidRPr="00A93FE2">
        <w:rPr>
          <w:rFonts w:ascii="Times New Roman" w:hAnsi="Times New Roman" w:cs="Times New Roman"/>
          <w:sz w:val="28"/>
          <w:szCs w:val="28"/>
          <w:lang w:val="uk-UA"/>
        </w:rPr>
        <w:t xml:space="preserve"> забезпечити </w:t>
      </w:r>
      <w:r>
        <w:rPr>
          <w:rFonts w:ascii="Times New Roman" w:hAnsi="Times New Roman" w:cs="Times New Roman"/>
          <w:sz w:val="28"/>
          <w:szCs w:val="28"/>
          <w:lang w:val="uk-UA"/>
        </w:rPr>
        <w:t xml:space="preserve">її </w:t>
      </w:r>
      <w:r w:rsidRPr="00A93FE2">
        <w:rPr>
          <w:rFonts w:ascii="Times New Roman" w:hAnsi="Times New Roman" w:cs="Times New Roman"/>
          <w:sz w:val="28"/>
          <w:szCs w:val="28"/>
          <w:lang w:val="uk-UA"/>
        </w:rPr>
        <w:t>най</w:t>
      </w:r>
      <w:r>
        <w:rPr>
          <w:rFonts w:ascii="Times New Roman" w:hAnsi="Times New Roman" w:cs="Times New Roman"/>
          <w:sz w:val="28"/>
          <w:szCs w:val="28"/>
          <w:lang w:val="uk-UA"/>
        </w:rPr>
        <w:t xml:space="preserve">вигіднішими ринками збуту при одночасній умові економічного захисту </w:t>
      </w:r>
      <w:r w:rsidRPr="00DA63BF">
        <w:rPr>
          <w:rFonts w:ascii="Times New Roman" w:hAnsi="Times New Roman" w:cs="Times New Roman"/>
          <w:sz w:val="28"/>
          <w:szCs w:val="28"/>
          <w:lang w:val="uk-UA"/>
        </w:rPr>
        <w:t xml:space="preserve">підприємців та невтручання їх у політичну сферу. Політика протекціонізму, що проводилася в інтересах поміщиків, призвела до високих мит на імпортне обладнання та сировину. Це стримувало розвиток виробництва з переробки волокнистих речовин і позначило на професійному рівні робітників, зайнятих у текстильних галузях. </w:t>
      </w:r>
      <w:r>
        <w:rPr>
          <w:rFonts w:ascii="Times New Roman" w:hAnsi="Times New Roman" w:cs="Times New Roman"/>
          <w:sz w:val="28"/>
          <w:szCs w:val="28"/>
          <w:lang w:val="uk-UA"/>
        </w:rPr>
        <w:t>Вн</w:t>
      </w:r>
      <w:r w:rsidRPr="00DA63BF">
        <w:rPr>
          <w:rFonts w:ascii="Times New Roman" w:hAnsi="Times New Roman" w:cs="Times New Roman"/>
          <w:sz w:val="28"/>
          <w:szCs w:val="28"/>
          <w:lang w:val="uk-UA"/>
        </w:rPr>
        <w:t>аслід</w:t>
      </w:r>
      <w:r>
        <w:rPr>
          <w:rFonts w:ascii="Times New Roman" w:hAnsi="Times New Roman" w:cs="Times New Roman"/>
          <w:sz w:val="28"/>
          <w:szCs w:val="28"/>
          <w:lang w:val="uk-UA"/>
        </w:rPr>
        <w:t>о</w:t>
      </w:r>
      <w:r w:rsidRPr="00DA63BF">
        <w:rPr>
          <w:rFonts w:ascii="Times New Roman" w:hAnsi="Times New Roman" w:cs="Times New Roman"/>
          <w:sz w:val="28"/>
          <w:szCs w:val="28"/>
          <w:lang w:val="uk-UA"/>
        </w:rPr>
        <w:t xml:space="preserve">к невисокої </w:t>
      </w:r>
      <w:proofErr w:type="spellStart"/>
      <w:r w:rsidRPr="00DA63BF">
        <w:rPr>
          <w:rFonts w:ascii="Times New Roman" w:hAnsi="Times New Roman" w:cs="Times New Roman"/>
          <w:sz w:val="28"/>
          <w:szCs w:val="28"/>
          <w:lang w:val="uk-UA"/>
        </w:rPr>
        <w:t>дивідендності</w:t>
      </w:r>
      <w:proofErr w:type="spellEnd"/>
      <w:r w:rsidRPr="00DA63BF">
        <w:rPr>
          <w:rFonts w:ascii="Times New Roman" w:hAnsi="Times New Roman" w:cs="Times New Roman"/>
          <w:sz w:val="28"/>
          <w:szCs w:val="28"/>
          <w:lang w:val="uk-UA"/>
        </w:rPr>
        <w:t xml:space="preserve"> акціонерних підприємств легкої</w:t>
      </w:r>
      <w:r>
        <w:rPr>
          <w:rFonts w:ascii="Times New Roman" w:hAnsi="Times New Roman" w:cs="Times New Roman"/>
          <w:sz w:val="28"/>
          <w:szCs w:val="28"/>
          <w:lang w:val="uk-UA"/>
        </w:rPr>
        <w:t xml:space="preserve"> промисловості</w:t>
      </w:r>
      <w:r w:rsidRPr="00DA63BF">
        <w:rPr>
          <w:rFonts w:ascii="Times New Roman" w:hAnsi="Times New Roman" w:cs="Times New Roman"/>
          <w:sz w:val="28"/>
          <w:szCs w:val="28"/>
          <w:lang w:val="uk-UA"/>
        </w:rPr>
        <w:t xml:space="preserve"> основний потік банківського та іноземного капіталу спрямовувався в інші галузі промисловості.</w:t>
      </w:r>
    </w:p>
    <w:p w:rsidR="001C75B1" w:rsidRPr="00E37633" w:rsidRDefault="001C75B1" w:rsidP="0024020D">
      <w:pPr>
        <w:spacing w:after="0" w:line="240" w:lineRule="auto"/>
        <w:ind w:firstLine="680"/>
        <w:jc w:val="both"/>
        <w:rPr>
          <w:rFonts w:ascii="Times New Roman" w:hAnsi="Times New Roman" w:cs="Times New Roman"/>
          <w:sz w:val="28"/>
          <w:szCs w:val="28"/>
          <w:lang w:val="uk-UA"/>
        </w:rPr>
      </w:pPr>
      <w:r w:rsidRPr="00DA63BF">
        <w:rPr>
          <w:rFonts w:ascii="Times New Roman" w:hAnsi="Times New Roman" w:cs="Times New Roman"/>
          <w:sz w:val="28"/>
          <w:szCs w:val="28"/>
          <w:lang w:val="uk-UA"/>
        </w:rPr>
        <w:t>Фінансово-е</w:t>
      </w:r>
      <w:r w:rsidRPr="00DA63BF">
        <w:rPr>
          <w:rFonts w:ascii="Times New Roman" w:eastAsia="Times New Roman" w:hAnsi="Times New Roman" w:cs="Times New Roman"/>
          <w:bCs/>
          <w:sz w:val="28"/>
          <w:szCs w:val="28"/>
          <w:bdr w:val="none" w:sz="0" w:space="0" w:color="auto" w:frame="1"/>
          <w:lang w:val="uk-UA"/>
        </w:rPr>
        <w:t>кономічна політика уряду Російської імперії щодо промисловості Наддніпрянської України у пореформений період не змін</w:t>
      </w:r>
      <w:r>
        <w:rPr>
          <w:rFonts w:ascii="Times New Roman" w:eastAsia="Times New Roman" w:hAnsi="Times New Roman" w:cs="Times New Roman"/>
          <w:bCs/>
          <w:sz w:val="28"/>
          <w:szCs w:val="28"/>
          <w:bdr w:val="none" w:sz="0" w:space="0" w:color="auto" w:frame="1"/>
          <w:lang w:val="uk-UA"/>
        </w:rPr>
        <w:t>илася</w:t>
      </w:r>
      <w:r w:rsidRPr="00F97782">
        <w:rPr>
          <w:rFonts w:ascii="Times New Roman" w:eastAsia="Times New Roman" w:hAnsi="Times New Roman" w:cs="Times New Roman"/>
          <w:bCs/>
          <w:sz w:val="28"/>
          <w:szCs w:val="28"/>
          <w:bdr w:val="none" w:sz="0" w:space="0" w:color="auto" w:frame="1"/>
          <w:lang w:val="uk-UA"/>
        </w:rPr>
        <w:t xml:space="preserve"> за своєю сутністю, а лише </w:t>
      </w:r>
      <w:r>
        <w:rPr>
          <w:rFonts w:ascii="Times New Roman" w:eastAsia="Times New Roman" w:hAnsi="Times New Roman" w:cs="Times New Roman"/>
          <w:bCs/>
          <w:sz w:val="28"/>
          <w:szCs w:val="28"/>
          <w:bdr w:val="none" w:sz="0" w:space="0" w:color="auto" w:frame="1"/>
          <w:lang w:val="uk-UA"/>
        </w:rPr>
        <w:t>відбулися</w:t>
      </w:r>
      <w:r w:rsidRPr="00F97782">
        <w:rPr>
          <w:rFonts w:ascii="Times New Roman" w:eastAsia="Times New Roman" w:hAnsi="Times New Roman" w:cs="Times New Roman"/>
          <w:bCs/>
          <w:sz w:val="28"/>
          <w:szCs w:val="28"/>
          <w:bdr w:val="none" w:sz="0" w:space="0" w:color="auto" w:frame="1"/>
          <w:lang w:val="uk-UA"/>
        </w:rPr>
        <w:t xml:space="preserve"> форм</w:t>
      </w:r>
      <w:r>
        <w:rPr>
          <w:rFonts w:ascii="Times New Roman" w:eastAsia="Times New Roman" w:hAnsi="Times New Roman" w:cs="Times New Roman"/>
          <w:bCs/>
          <w:sz w:val="28"/>
          <w:szCs w:val="28"/>
          <w:bdr w:val="none" w:sz="0" w:space="0" w:color="auto" w:frame="1"/>
          <w:lang w:val="uk-UA"/>
        </w:rPr>
        <w:t>альні зміни</w:t>
      </w:r>
      <w:r w:rsidRPr="00F97782">
        <w:rPr>
          <w:rFonts w:ascii="Times New Roman" w:eastAsia="Times New Roman" w:hAnsi="Times New Roman" w:cs="Times New Roman"/>
          <w:bCs/>
          <w:sz w:val="28"/>
          <w:szCs w:val="28"/>
          <w:bdr w:val="none" w:sz="0" w:space="0" w:color="auto" w:frame="1"/>
          <w:lang w:val="uk-UA"/>
        </w:rPr>
        <w:t xml:space="preserve">, </w:t>
      </w:r>
      <w:r>
        <w:rPr>
          <w:rFonts w:ascii="Times New Roman" w:eastAsia="Times New Roman" w:hAnsi="Times New Roman" w:cs="Times New Roman"/>
          <w:bCs/>
          <w:sz w:val="28"/>
          <w:szCs w:val="28"/>
          <w:bdr w:val="none" w:sz="0" w:space="0" w:color="auto" w:frame="1"/>
          <w:lang w:val="uk-UA"/>
        </w:rPr>
        <w:t xml:space="preserve">що обумовлювалося новою </w:t>
      </w:r>
      <w:r w:rsidRPr="00F97782">
        <w:rPr>
          <w:rFonts w:ascii="Times New Roman" w:eastAsia="Times New Roman" w:hAnsi="Times New Roman" w:cs="Times New Roman"/>
          <w:bCs/>
          <w:sz w:val="28"/>
          <w:szCs w:val="28"/>
          <w:bdr w:val="none" w:sz="0" w:space="0" w:color="auto" w:frame="1"/>
          <w:lang w:val="uk-UA"/>
        </w:rPr>
        <w:t>історично</w:t>
      </w:r>
      <w:r>
        <w:rPr>
          <w:rFonts w:ascii="Times New Roman" w:eastAsia="Times New Roman" w:hAnsi="Times New Roman" w:cs="Times New Roman"/>
          <w:bCs/>
          <w:sz w:val="28"/>
          <w:szCs w:val="28"/>
          <w:bdr w:val="none" w:sz="0" w:space="0" w:color="auto" w:frame="1"/>
          <w:lang w:val="uk-UA"/>
        </w:rPr>
        <w:t>ю та економічною</w:t>
      </w:r>
      <w:r w:rsidRPr="00F97782">
        <w:rPr>
          <w:rFonts w:ascii="Times New Roman" w:eastAsia="Times New Roman" w:hAnsi="Times New Roman" w:cs="Times New Roman"/>
          <w:bCs/>
          <w:sz w:val="28"/>
          <w:szCs w:val="28"/>
          <w:bdr w:val="none" w:sz="0" w:space="0" w:color="auto" w:frame="1"/>
          <w:lang w:val="uk-UA"/>
        </w:rPr>
        <w:t xml:space="preserve"> ситуаці</w:t>
      </w:r>
      <w:r>
        <w:rPr>
          <w:rFonts w:ascii="Times New Roman" w:eastAsia="Times New Roman" w:hAnsi="Times New Roman" w:cs="Times New Roman"/>
          <w:bCs/>
          <w:sz w:val="28"/>
          <w:szCs w:val="28"/>
          <w:bdr w:val="none" w:sz="0" w:space="0" w:color="auto" w:frame="1"/>
          <w:lang w:val="uk-UA"/>
        </w:rPr>
        <w:t>єю</w:t>
      </w:r>
      <w:r w:rsidRPr="00F97782">
        <w:rPr>
          <w:rFonts w:ascii="Times New Roman" w:eastAsia="Times New Roman" w:hAnsi="Times New Roman" w:cs="Times New Roman"/>
          <w:bCs/>
          <w:sz w:val="28"/>
          <w:szCs w:val="28"/>
          <w:bdr w:val="none" w:sz="0" w:space="0" w:color="auto" w:frame="1"/>
          <w:lang w:val="uk-UA"/>
        </w:rPr>
        <w:t>.</w:t>
      </w:r>
      <w:r w:rsidRPr="002E764A">
        <w:rPr>
          <w:rFonts w:ascii="Times New Roman" w:eastAsia="Times New Roman" w:hAnsi="Times New Roman" w:cs="Times New Roman"/>
          <w:bCs/>
          <w:sz w:val="28"/>
          <w:szCs w:val="28"/>
          <w:bdr w:val="none" w:sz="0" w:space="0" w:color="auto" w:frame="1"/>
          <w:lang w:val="uk-UA"/>
        </w:rPr>
        <w:t xml:space="preserve"> </w:t>
      </w:r>
      <w:r>
        <w:rPr>
          <w:rFonts w:ascii="Times New Roman" w:eastAsia="Times New Roman" w:hAnsi="Times New Roman" w:cs="Times New Roman"/>
          <w:bCs/>
          <w:sz w:val="28"/>
          <w:szCs w:val="28"/>
          <w:bdr w:val="none" w:sz="0" w:space="0" w:color="auto" w:frame="1"/>
          <w:lang w:val="uk-UA"/>
        </w:rPr>
        <w:t>Упродовж</w:t>
      </w:r>
      <w:r>
        <w:rPr>
          <w:rFonts w:ascii="Times New Roman" w:hAnsi="Times New Roman" w:cs="Times New Roman"/>
          <w:sz w:val="28"/>
          <w:szCs w:val="28"/>
          <w:lang w:val="uk-UA"/>
        </w:rPr>
        <w:t xml:space="preserve"> зазначеного періоду, внаслідок фінансово-економічних урядових заходів,</w:t>
      </w:r>
      <w:r w:rsidRPr="00A93FE2">
        <w:rPr>
          <w:rFonts w:ascii="Times New Roman" w:hAnsi="Times New Roman" w:cs="Times New Roman"/>
          <w:sz w:val="28"/>
          <w:szCs w:val="28"/>
          <w:lang w:val="uk-UA"/>
        </w:rPr>
        <w:t xml:space="preserve"> знищувалася українська легка промисловість, перетворюючи </w:t>
      </w:r>
      <w:r>
        <w:rPr>
          <w:rFonts w:ascii="Times New Roman" w:hAnsi="Times New Roman" w:cs="Times New Roman"/>
          <w:sz w:val="28"/>
          <w:szCs w:val="28"/>
          <w:lang w:val="uk-UA"/>
        </w:rPr>
        <w:t>українські губернії на вигідний ринок</w:t>
      </w:r>
      <w:r w:rsidRPr="00A93FE2">
        <w:rPr>
          <w:rFonts w:ascii="Times New Roman" w:hAnsi="Times New Roman" w:cs="Times New Roman"/>
          <w:sz w:val="28"/>
          <w:szCs w:val="28"/>
          <w:lang w:val="uk-UA"/>
        </w:rPr>
        <w:t xml:space="preserve"> імпортованої продукції. </w:t>
      </w:r>
      <w:r>
        <w:rPr>
          <w:rFonts w:ascii="Times New Roman" w:hAnsi="Times New Roman" w:cs="Times New Roman"/>
          <w:sz w:val="28"/>
          <w:szCs w:val="28"/>
          <w:lang w:val="uk-UA"/>
        </w:rPr>
        <w:t>Занепад текстильного, шкіряного виробництва носив</w:t>
      </w:r>
      <w:r w:rsidRPr="00A93FE2">
        <w:rPr>
          <w:rFonts w:ascii="Times New Roman" w:hAnsi="Times New Roman" w:cs="Times New Roman"/>
          <w:sz w:val="28"/>
          <w:szCs w:val="28"/>
          <w:lang w:val="uk-UA"/>
        </w:rPr>
        <w:t xml:space="preserve"> характер підпорядкування українсько</w:t>
      </w:r>
      <w:r>
        <w:rPr>
          <w:rFonts w:ascii="Times New Roman" w:hAnsi="Times New Roman" w:cs="Times New Roman"/>
          <w:sz w:val="28"/>
          <w:szCs w:val="28"/>
          <w:lang w:val="uk-UA"/>
        </w:rPr>
        <w:t>ї легкої промисловості</w:t>
      </w:r>
      <w:r w:rsidRPr="00A93FE2">
        <w:rPr>
          <w:rFonts w:ascii="Times New Roman" w:hAnsi="Times New Roman" w:cs="Times New Roman"/>
          <w:sz w:val="28"/>
          <w:szCs w:val="28"/>
          <w:lang w:val="uk-UA"/>
        </w:rPr>
        <w:t xml:space="preserve"> російським е</w:t>
      </w:r>
      <w:r>
        <w:rPr>
          <w:rFonts w:ascii="Times New Roman" w:hAnsi="Times New Roman" w:cs="Times New Roman"/>
          <w:sz w:val="28"/>
          <w:szCs w:val="28"/>
          <w:lang w:val="uk-UA"/>
        </w:rPr>
        <w:t>кономічним інтересам та</w:t>
      </w:r>
      <w:r w:rsidRPr="00A93FE2">
        <w:rPr>
          <w:rFonts w:ascii="Times New Roman" w:hAnsi="Times New Roman" w:cs="Times New Roman"/>
          <w:sz w:val="28"/>
          <w:szCs w:val="28"/>
          <w:lang w:val="uk-UA"/>
        </w:rPr>
        <w:t xml:space="preserve"> </w:t>
      </w:r>
      <w:r>
        <w:rPr>
          <w:rFonts w:ascii="Times New Roman" w:hAnsi="Times New Roman" w:cs="Times New Roman"/>
          <w:sz w:val="28"/>
          <w:szCs w:val="28"/>
          <w:lang w:val="uk-UA"/>
        </w:rPr>
        <w:t>свідчить про</w:t>
      </w:r>
      <w:r w:rsidRPr="00A93FE2">
        <w:rPr>
          <w:rFonts w:ascii="Times New Roman" w:hAnsi="Times New Roman" w:cs="Times New Roman"/>
          <w:sz w:val="28"/>
          <w:szCs w:val="28"/>
          <w:lang w:val="uk-UA"/>
        </w:rPr>
        <w:t xml:space="preserve"> колоніальну політику </w:t>
      </w:r>
      <w:r>
        <w:rPr>
          <w:rFonts w:ascii="Times New Roman" w:hAnsi="Times New Roman" w:cs="Times New Roman"/>
          <w:sz w:val="28"/>
          <w:szCs w:val="28"/>
          <w:lang w:val="uk-UA"/>
        </w:rPr>
        <w:t>російського державного апарату в Наддніпрянській</w:t>
      </w:r>
      <w:r w:rsidRPr="00A93FE2">
        <w:rPr>
          <w:rFonts w:ascii="Times New Roman" w:hAnsi="Times New Roman" w:cs="Times New Roman"/>
          <w:sz w:val="28"/>
          <w:szCs w:val="28"/>
          <w:lang w:val="uk-UA"/>
        </w:rPr>
        <w:t xml:space="preserve"> Україні.</w:t>
      </w:r>
    </w:p>
    <w:p w:rsidR="00D13245" w:rsidRPr="00E37633" w:rsidRDefault="00D13245" w:rsidP="0024020D">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p>
    <w:p w:rsidR="001C75B1" w:rsidRPr="0024020D" w:rsidRDefault="001C75B1" w:rsidP="0024020D">
      <w:pPr>
        <w:spacing w:after="0" w:line="240" w:lineRule="auto"/>
        <w:ind w:firstLine="680"/>
        <w:rPr>
          <w:rFonts w:ascii="Times New Roman" w:hAnsi="Times New Roman" w:cs="Times New Roman"/>
          <w:b/>
          <w:i/>
          <w:sz w:val="24"/>
          <w:szCs w:val="24"/>
          <w:lang w:val="uk-UA"/>
        </w:rPr>
      </w:pPr>
      <w:r w:rsidRPr="0024020D">
        <w:rPr>
          <w:rFonts w:ascii="Times New Roman" w:hAnsi="Times New Roman" w:cs="Times New Roman"/>
          <w:b/>
          <w:i/>
          <w:sz w:val="24"/>
          <w:szCs w:val="24"/>
          <w:lang w:val="uk-UA"/>
        </w:rPr>
        <w:t>Література</w:t>
      </w:r>
      <w:r w:rsidR="000A7F55" w:rsidRPr="0024020D">
        <w:rPr>
          <w:rFonts w:ascii="Times New Roman" w:hAnsi="Times New Roman" w:cs="Times New Roman"/>
          <w:b/>
          <w:i/>
          <w:sz w:val="24"/>
          <w:szCs w:val="24"/>
          <w:lang w:val="uk-UA"/>
        </w:rPr>
        <w:t>:</w:t>
      </w:r>
    </w:p>
    <w:p w:rsidR="00A123EA" w:rsidRDefault="00A123EA" w:rsidP="00A123EA">
      <w:pPr>
        <w:shd w:val="clear" w:color="auto" w:fill="FFFFFF"/>
        <w:spacing w:after="0" w:line="240" w:lineRule="auto"/>
        <w:ind w:firstLine="680"/>
        <w:jc w:val="both"/>
        <w:outlineLvl w:val="0"/>
        <w:rPr>
          <w:rFonts w:ascii="Times New Roman" w:eastAsia="Times New Roman" w:hAnsi="Times New Roman" w:cs="Times New Roman"/>
          <w:kern w:val="36"/>
          <w:sz w:val="24"/>
          <w:szCs w:val="24"/>
          <w:lang w:val="uk-UA"/>
        </w:rPr>
      </w:pPr>
      <w:r>
        <w:rPr>
          <w:rFonts w:ascii="Times New Roman" w:eastAsia="Times New Roman" w:hAnsi="Times New Roman" w:cs="Times New Roman"/>
          <w:kern w:val="36"/>
          <w:sz w:val="24"/>
          <w:szCs w:val="24"/>
          <w:lang w:val="uk-UA"/>
        </w:rPr>
        <w:t>1</w:t>
      </w:r>
      <w:r w:rsidRPr="0024020D">
        <w:rPr>
          <w:rFonts w:ascii="Times New Roman" w:eastAsia="Times New Roman" w:hAnsi="Times New Roman" w:cs="Times New Roman"/>
          <w:kern w:val="36"/>
          <w:sz w:val="24"/>
          <w:szCs w:val="24"/>
          <w:lang w:val="uk-UA"/>
        </w:rPr>
        <w:t xml:space="preserve">. </w:t>
      </w:r>
      <w:proofErr w:type="spellStart"/>
      <w:r w:rsidRPr="0024020D">
        <w:rPr>
          <w:rFonts w:ascii="Times New Roman" w:eastAsia="Times New Roman" w:hAnsi="Times New Roman" w:cs="Times New Roman"/>
          <w:kern w:val="36"/>
          <w:sz w:val="24"/>
          <w:szCs w:val="24"/>
        </w:rPr>
        <w:t>Бовыкин</w:t>
      </w:r>
      <w:proofErr w:type="spellEnd"/>
      <w:r w:rsidRPr="0024020D">
        <w:rPr>
          <w:rFonts w:ascii="Times New Roman" w:eastAsia="Times New Roman" w:hAnsi="Times New Roman" w:cs="Times New Roman"/>
          <w:kern w:val="36"/>
          <w:sz w:val="24"/>
          <w:szCs w:val="24"/>
        </w:rPr>
        <w:t xml:space="preserve"> В. И. Экономическая политика царского правительства и индустр</w:t>
      </w:r>
      <w:r w:rsidR="000F7DE9">
        <w:rPr>
          <w:rFonts w:ascii="Times New Roman" w:eastAsia="Times New Roman" w:hAnsi="Times New Roman" w:cs="Times New Roman"/>
          <w:kern w:val="36"/>
          <w:sz w:val="24"/>
          <w:szCs w:val="24"/>
        </w:rPr>
        <w:t>иальное развитие России. 1861–</w:t>
      </w:r>
      <w:r w:rsidRPr="0024020D">
        <w:rPr>
          <w:rFonts w:ascii="Times New Roman" w:eastAsia="Times New Roman" w:hAnsi="Times New Roman" w:cs="Times New Roman"/>
          <w:kern w:val="36"/>
          <w:sz w:val="24"/>
          <w:szCs w:val="24"/>
        </w:rPr>
        <w:t xml:space="preserve">1900 гг. </w:t>
      </w:r>
      <w:r w:rsidRPr="0024020D">
        <w:rPr>
          <w:rFonts w:ascii="Times New Roman" w:eastAsia="Times New Roman" w:hAnsi="Times New Roman" w:cs="Times New Roman"/>
          <w:i/>
          <w:kern w:val="36"/>
          <w:sz w:val="24"/>
          <w:szCs w:val="24"/>
        </w:rPr>
        <w:t>Экономическая история: Ежегодник</w:t>
      </w:r>
      <w:r w:rsidRPr="0024020D">
        <w:rPr>
          <w:rFonts w:ascii="Times New Roman" w:eastAsia="Times New Roman" w:hAnsi="Times New Roman" w:cs="Times New Roman"/>
          <w:i/>
          <w:kern w:val="36"/>
          <w:sz w:val="24"/>
          <w:szCs w:val="24"/>
          <w:lang w:val="uk-UA"/>
        </w:rPr>
        <w:t>.</w:t>
      </w:r>
      <w:r w:rsidRPr="0024020D">
        <w:rPr>
          <w:rFonts w:ascii="Times New Roman" w:eastAsia="Times New Roman" w:hAnsi="Times New Roman" w:cs="Times New Roman"/>
          <w:kern w:val="36"/>
          <w:sz w:val="24"/>
          <w:szCs w:val="24"/>
        </w:rPr>
        <w:t xml:space="preserve"> 2002. М</w:t>
      </w:r>
      <w:proofErr w:type="spellStart"/>
      <w:r w:rsidRPr="0024020D">
        <w:rPr>
          <w:rFonts w:ascii="Times New Roman" w:eastAsia="Times New Roman" w:hAnsi="Times New Roman" w:cs="Times New Roman"/>
          <w:kern w:val="36"/>
          <w:sz w:val="24"/>
          <w:szCs w:val="24"/>
          <w:lang w:val="uk-UA"/>
        </w:rPr>
        <w:t>осква</w:t>
      </w:r>
      <w:proofErr w:type="spellEnd"/>
      <w:r w:rsidRPr="0024020D">
        <w:rPr>
          <w:rFonts w:ascii="Times New Roman" w:eastAsia="Times New Roman" w:hAnsi="Times New Roman" w:cs="Times New Roman"/>
          <w:kern w:val="36"/>
          <w:sz w:val="24"/>
          <w:szCs w:val="24"/>
        </w:rPr>
        <w:t>: «Российская политическая энци</w:t>
      </w:r>
      <w:r w:rsidR="000F7DE9">
        <w:rPr>
          <w:rFonts w:ascii="Times New Roman" w:eastAsia="Times New Roman" w:hAnsi="Times New Roman" w:cs="Times New Roman"/>
          <w:kern w:val="36"/>
          <w:sz w:val="24"/>
          <w:szCs w:val="24"/>
        </w:rPr>
        <w:t>клопедия» (РОССПЭН). 2003. С. 9</w:t>
      </w:r>
      <w:r w:rsidRPr="0024020D">
        <w:rPr>
          <w:rFonts w:ascii="Times New Roman" w:eastAsia="TimesNewRomanPSMT" w:hAnsi="Times New Roman" w:cs="Times New Roman"/>
          <w:bCs/>
          <w:sz w:val="24"/>
          <w:szCs w:val="24"/>
          <w:lang w:val="uk-UA"/>
        </w:rPr>
        <w:t>–</w:t>
      </w:r>
      <w:r w:rsidRPr="0024020D">
        <w:rPr>
          <w:rFonts w:ascii="Times New Roman" w:eastAsia="Times New Roman" w:hAnsi="Times New Roman" w:cs="Times New Roman"/>
          <w:kern w:val="36"/>
          <w:sz w:val="24"/>
          <w:szCs w:val="24"/>
        </w:rPr>
        <w:t>32.</w:t>
      </w:r>
    </w:p>
    <w:p w:rsidR="00BC35BC" w:rsidRPr="0024020D" w:rsidRDefault="00BC35BC" w:rsidP="00BC35BC">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24020D">
        <w:rPr>
          <w:rFonts w:ascii="Times New Roman" w:hAnsi="Times New Roman" w:cs="Times New Roman"/>
          <w:sz w:val="24"/>
          <w:szCs w:val="24"/>
          <w:lang w:val="uk-UA"/>
        </w:rPr>
        <w:t xml:space="preserve">. </w:t>
      </w:r>
      <w:proofErr w:type="spellStart"/>
      <w:r w:rsidRPr="0024020D">
        <w:rPr>
          <w:rFonts w:ascii="Times New Roman" w:hAnsi="Times New Roman" w:cs="Times New Roman"/>
          <w:sz w:val="24"/>
          <w:szCs w:val="24"/>
          <w:lang w:val="uk-UA"/>
        </w:rPr>
        <w:t>Лаверычев</w:t>
      </w:r>
      <w:proofErr w:type="spellEnd"/>
      <w:r w:rsidRPr="0024020D">
        <w:rPr>
          <w:rFonts w:ascii="Times New Roman" w:hAnsi="Times New Roman" w:cs="Times New Roman"/>
          <w:sz w:val="24"/>
          <w:szCs w:val="24"/>
          <w:lang w:val="uk-UA"/>
        </w:rPr>
        <w:t xml:space="preserve"> В. Я. </w:t>
      </w:r>
      <w:proofErr w:type="spellStart"/>
      <w:r w:rsidRPr="0024020D">
        <w:rPr>
          <w:rFonts w:ascii="Times New Roman" w:hAnsi="Times New Roman" w:cs="Times New Roman"/>
          <w:sz w:val="24"/>
          <w:szCs w:val="24"/>
          <w:lang w:val="uk-UA"/>
        </w:rPr>
        <w:t>Монополистический</w:t>
      </w:r>
      <w:proofErr w:type="spellEnd"/>
      <w:r w:rsidRPr="0024020D">
        <w:rPr>
          <w:rFonts w:ascii="Times New Roman" w:hAnsi="Times New Roman" w:cs="Times New Roman"/>
          <w:sz w:val="24"/>
          <w:szCs w:val="24"/>
          <w:lang w:val="uk-UA"/>
        </w:rPr>
        <w:t xml:space="preserve"> </w:t>
      </w:r>
      <w:proofErr w:type="spellStart"/>
      <w:r w:rsidRPr="0024020D">
        <w:rPr>
          <w:rFonts w:ascii="Times New Roman" w:hAnsi="Times New Roman" w:cs="Times New Roman"/>
          <w:sz w:val="24"/>
          <w:szCs w:val="24"/>
          <w:lang w:val="uk-UA"/>
        </w:rPr>
        <w:t>капитализм</w:t>
      </w:r>
      <w:proofErr w:type="spellEnd"/>
      <w:r w:rsidRPr="0024020D">
        <w:rPr>
          <w:rFonts w:ascii="Times New Roman" w:hAnsi="Times New Roman" w:cs="Times New Roman"/>
          <w:sz w:val="24"/>
          <w:szCs w:val="24"/>
          <w:lang w:val="uk-UA"/>
        </w:rPr>
        <w:t xml:space="preserve"> в </w:t>
      </w:r>
      <w:proofErr w:type="spellStart"/>
      <w:r w:rsidRPr="0024020D">
        <w:rPr>
          <w:rFonts w:ascii="Times New Roman" w:hAnsi="Times New Roman" w:cs="Times New Roman"/>
          <w:sz w:val="24"/>
          <w:szCs w:val="24"/>
          <w:lang w:val="uk-UA"/>
        </w:rPr>
        <w:t>текстильно</w:t>
      </w:r>
      <w:r w:rsidR="00DE2B77">
        <w:rPr>
          <w:rFonts w:ascii="Times New Roman" w:hAnsi="Times New Roman" w:cs="Times New Roman"/>
          <w:sz w:val="24"/>
          <w:szCs w:val="24"/>
          <w:lang w:val="uk-UA"/>
        </w:rPr>
        <w:t>й</w:t>
      </w:r>
      <w:proofErr w:type="spellEnd"/>
      <w:r w:rsidR="00DE2B77">
        <w:rPr>
          <w:rFonts w:ascii="Times New Roman" w:hAnsi="Times New Roman" w:cs="Times New Roman"/>
          <w:sz w:val="24"/>
          <w:szCs w:val="24"/>
          <w:lang w:val="uk-UA"/>
        </w:rPr>
        <w:t xml:space="preserve"> </w:t>
      </w:r>
      <w:proofErr w:type="spellStart"/>
      <w:r w:rsidR="00DE2B77">
        <w:rPr>
          <w:rFonts w:ascii="Times New Roman" w:hAnsi="Times New Roman" w:cs="Times New Roman"/>
          <w:sz w:val="24"/>
          <w:szCs w:val="24"/>
          <w:lang w:val="uk-UA"/>
        </w:rPr>
        <w:t>промышленности</w:t>
      </w:r>
      <w:proofErr w:type="spellEnd"/>
      <w:r w:rsidR="00DE2B77">
        <w:rPr>
          <w:rFonts w:ascii="Times New Roman" w:hAnsi="Times New Roman" w:cs="Times New Roman"/>
          <w:sz w:val="24"/>
          <w:szCs w:val="24"/>
          <w:lang w:val="uk-UA"/>
        </w:rPr>
        <w:t xml:space="preserve"> </w:t>
      </w:r>
      <w:proofErr w:type="spellStart"/>
      <w:r w:rsidR="00DE2B77">
        <w:rPr>
          <w:rFonts w:ascii="Times New Roman" w:hAnsi="Times New Roman" w:cs="Times New Roman"/>
          <w:sz w:val="24"/>
          <w:szCs w:val="24"/>
          <w:lang w:val="uk-UA"/>
        </w:rPr>
        <w:t>России</w:t>
      </w:r>
      <w:proofErr w:type="spellEnd"/>
      <w:r w:rsidR="00DE2B77">
        <w:rPr>
          <w:rFonts w:ascii="Times New Roman" w:hAnsi="Times New Roman" w:cs="Times New Roman"/>
          <w:sz w:val="24"/>
          <w:szCs w:val="24"/>
          <w:lang w:val="uk-UA"/>
        </w:rPr>
        <w:t xml:space="preserve"> (1900–</w:t>
      </w:r>
      <w:r w:rsidRPr="0024020D">
        <w:rPr>
          <w:rFonts w:ascii="Times New Roman" w:hAnsi="Times New Roman" w:cs="Times New Roman"/>
          <w:sz w:val="24"/>
          <w:szCs w:val="24"/>
          <w:lang w:val="uk-UA"/>
        </w:rPr>
        <w:t>1917 гг.). Москва, 1963. 286 с.</w:t>
      </w:r>
    </w:p>
    <w:p w:rsidR="00D41E7B" w:rsidRPr="0024020D" w:rsidRDefault="00D41E7B" w:rsidP="00D41E7B">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4020D">
        <w:rPr>
          <w:rFonts w:ascii="Times New Roman" w:hAnsi="Times New Roman" w:cs="Times New Roman"/>
          <w:sz w:val="24"/>
          <w:szCs w:val="24"/>
          <w:lang w:val="uk-UA"/>
        </w:rPr>
        <w:t>. Нестеренко О. О. Розвиток промисловості на Україні: в 2 ч. Ч. 2: Фабрично-заводське виробництво. Київ: Вид-во АН УРСР, 1962. 580 с.</w:t>
      </w:r>
    </w:p>
    <w:p w:rsidR="00D41E7B" w:rsidRPr="0024020D" w:rsidRDefault="00EC6889" w:rsidP="00D41E7B">
      <w:pPr>
        <w:spacing w:after="0" w:line="240" w:lineRule="auto"/>
        <w:ind w:firstLine="680"/>
        <w:jc w:val="both"/>
        <w:rPr>
          <w:rStyle w:val="apple-converted-space"/>
          <w:rFonts w:ascii="Times New Roman" w:hAnsi="Times New Roman" w:cs="Times New Roman"/>
          <w:sz w:val="24"/>
          <w:szCs w:val="24"/>
          <w:lang w:val="uk-UA"/>
        </w:rPr>
      </w:pPr>
      <w:r>
        <w:rPr>
          <w:rFonts w:ascii="Times New Roman" w:hAnsi="Times New Roman" w:cs="Times New Roman"/>
          <w:sz w:val="24"/>
          <w:szCs w:val="24"/>
          <w:lang w:val="uk-UA"/>
        </w:rPr>
        <w:t>4</w:t>
      </w:r>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Пажитнов</w:t>
      </w:r>
      <w:proofErr w:type="spellEnd"/>
      <w:r w:rsidR="00D41E7B" w:rsidRPr="0024020D">
        <w:rPr>
          <w:rFonts w:ascii="Times New Roman" w:hAnsi="Times New Roman" w:cs="Times New Roman"/>
          <w:sz w:val="24"/>
          <w:szCs w:val="24"/>
          <w:lang w:val="uk-UA"/>
        </w:rPr>
        <w:t xml:space="preserve"> К. А. </w:t>
      </w:r>
      <w:proofErr w:type="spellStart"/>
      <w:r w:rsidR="00D41E7B" w:rsidRPr="0024020D">
        <w:rPr>
          <w:rFonts w:ascii="Times New Roman" w:hAnsi="Times New Roman" w:cs="Times New Roman"/>
          <w:sz w:val="24"/>
          <w:szCs w:val="24"/>
          <w:lang w:val="uk-UA"/>
        </w:rPr>
        <w:t>Очерки</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истории</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текстильной</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промышленности</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дореволюционной</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России</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Шерстяная</w:t>
      </w:r>
      <w:proofErr w:type="spellEnd"/>
      <w:r w:rsidR="00D41E7B" w:rsidRPr="0024020D">
        <w:rPr>
          <w:rFonts w:ascii="Times New Roman" w:hAnsi="Times New Roman" w:cs="Times New Roman"/>
          <w:sz w:val="24"/>
          <w:szCs w:val="24"/>
          <w:lang w:val="uk-UA"/>
        </w:rPr>
        <w:t xml:space="preserve"> </w:t>
      </w:r>
      <w:proofErr w:type="spellStart"/>
      <w:r w:rsidR="00D41E7B" w:rsidRPr="0024020D">
        <w:rPr>
          <w:rFonts w:ascii="Times New Roman" w:hAnsi="Times New Roman" w:cs="Times New Roman"/>
          <w:sz w:val="24"/>
          <w:szCs w:val="24"/>
          <w:lang w:val="uk-UA"/>
        </w:rPr>
        <w:t>промыш</w:t>
      </w:r>
      <w:r w:rsidR="00D41E7B">
        <w:rPr>
          <w:rFonts w:ascii="Times New Roman" w:hAnsi="Times New Roman" w:cs="Times New Roman"/>
          <w:sz w:val="24"/>
          <w:szCs w:val="24"/>
          <w:lang w:val="uk-UA"/>
        </w:rPr>
        <w:t>ленность</w:t>
      </w:r>
      <w:proofErr w:type="spellEnd"/>
      <w:r w:rsidR="00D41E7B">
        <w:rPr>
          <w:rFonts w:ascii="Times New Roman" w:hAnsi="Times New Roman" w:cs="Times New Roman"/>
          <w:sz w:val="24"/>
          <w:szCs w:val="24"/>
          <w:lang w:val="uk-UA"/>
        </w:rPr>
        <w:t>. Москва</w:t>
      </w:r>
      <w:r w:rsidR="00D41E7B" w:rsidRPr="0024020D">
        <w:rPr>
          <w:rFonts w:ascii="Times New Roman" w:hAnsi="Times New Roman" w:cs="Times New Roman"/>
          <w:sz w:val="24"/>
          <w:szCs w:val="24"/>
          <w:lang w:val="uk-UA"/>
        </w:rPr>
        <w:t>, 1955. 364 с.</w:t>
      </w:r>
    </w:p>
    <w:p w:rsidR="00EC6889" w:rsidRPr="0024020D" w:rsidRDefault="00EC6889" w:rsidP="00EC6889">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4020D">
        <w:rPr>
          <w:rFonts w:ascii="Times New Roman" w:hAnsi="Times New Roman" w:cs="Times New Roman"/>
          <w:sz w:val="24"/>
          <w:szCs w:val="24"/>
          <w:lang w:val="uk-UA"/>
        </w:rPr>
        <w:t>. Винар Б. Розвиток української л</w:t>
      </w:r>
      <w:r>
        <w:rPr>
          <w:rFonts w:ascii="Times New Roman" w:hAnsi="Times New Roman" w:cs="Times New Roman"/>
          <w:sz w:val="24"/>
          <w:szCs w:val="24"/>
          <w:lang w:val="uk-UA"/>
        </w:rPr>
        <w:t xml:space="preserve">егкої промисловості. </w:t>
      </w:r>
      <w:proofErr w:type="spellStart"/>
      <w:r>
        <w:rPr>
          <w:rFonts w:ascii="Times New Roman" w:hAnsi="Times New Roman" w:cs="Times New Roman"/>
          <w:sz w:val="24"/>
          <w:szCs w:val="24"/>
          <w:lang w:val="uk-UA"/>
        </w:rPr>
        <w:t>Денвер</w:t>
      </w:r>
      <w:proofErr w:type="spellEnd"/>
      <w:r w:rsidRPr="0024020D">
        <w:rPr>
          <w:rFonts w:ascii="Times New Roman" w:hAnsi="Times New Roman" w:cs="Times New Roman"/>
          <w:sz w:val="24"/>
          <w:szCs w:val="24"/>
          <w:lang w:val="uk-UA"/>
        </w:rPr>
        <w:t>, 1955. 30 с.</w:t>
      </w:r>
    </w:p>
    <w:p w:rsidR="00B85F17" w:rsidRPr="0024020D" w:rsidRDefault="00363566" w:rsidP="00363566">
      <w:pPr>
        <w:spacing w:after="0" w:line="240" w:lineRule="auto"/>
        <w:ind w:firstLine="680"/>
        <w:jc w:val="both"/>
        <w:rPr>
          <w:rStyle w:val="apple-converted-space"/>
          <w:rFonts w:ascii="Times New Roman" w:hAnsi="Times New Roman" w:cs="Times New Roman"/>
          <w:sz w:val="24"/>
          <w:szCs w:val="24"/>
          <w:lang w:val="uk-UA"/>
        </w:rPr>
      </w:pPr>
      <w:r>
        <w:rPr>
          <w:rStyle w:val="search-hl"/>
          <w:rFonts w:ascii="Times New Roman" w:hAnsi="Times New Roman" w:cs="Times New Roman"/>
          <w:sz w:val="24"/>
          <w:szCs w:val="24"/>
          <w:lang w:val="uk-UA"/>
        </w:rPr>
        <w:t>6</w:t>
      </w:r>
      <w:r w:rsidR="00B85F17" w:rsidRPr="0024020D">
        <w:rPr>
          <w:rStyle w:val="search-hl"/>
          <w:rFonts w:ascii="Times New Roman" w:hAnsi="Times New Roman" w:cs="Times New Roman"/>
          <w:sz w:val="24"/>
          <w:szCs w:val="24"/>
          <w:lang w:val="uk-UA"/>
        </w:rPr>
        <w:t xml:space="preserve">. </w:t>
      </w:r>
      <w:proofErr w:type="spellStart"/>
      <w:r w:rsidR="00B85F17" w:rsidRPr="0024020D">
        <w:rPr>
          <w:rStyle w:val="search-hl"/>
          <w:rFonts w:ascii="Times New Roman" w:hAnsi="Times New Roman" w:cs="Times New Roman"/>
          <w:sz w:val="24"/>
          <w:szCs w:val="24"/>
        </w:rPr>
        <w:t>Малюшин</w:t>
      </w:r>
      <w:proofErr w:type="spellEnd"/>
      <w:r w:rsidR="00B85F17" w:rsidRPr="0024020D">
        <w:rPr>
          <w:rStyle w:val="search-hl"/>
          <w:rFonts w:ascii="Times New Roman" w:hAnsi="Times New Roman" w:cs="Times New Roman"/>
          <w:sz w:val="24"/>
          <w:szCs w:val="24"/>
        </w:rPr>
        <w:t xml:space="preserve"> И. И. Эволюция инструментов экономической политики России во второй половине</w:t>
      </w:r>
      <w:r w:rsidR="00795D2B">
        <w:rPr>
          <w:rFonts w:ascii="Times New Roman" w:hAnsi="Times New Roman" w:cs="Times New Roman"/>
          <w:bCs/>
          <w:caps/>
          <w:sz w:val="24"/>
          <w:szCs w:val="24"/>
        </w:rPr>
        <w:t xml:space="preserve"> XIX</w:t>
      </w:r>
      <w:r w:rsidR="00B85F17" w:rsidRPr="0024020D">
        <w:rPr>
          <w:rStyle w:val="apple-converted-space"/>
          <w:rFonts w:ascii="Times New Roman" w:hAnsi="Times New Roman" w:cs="Times New Roman"/>
          <w:sz w:val="24"/>
          <w:szCs w:val="24"/>
          <w:lang w:val="uk-UA"/>
        </w:rPr>
        <w:t>–</w:t>
      </w:r>
      <w:r w:rsidR="00795D2B">
        <w:rPr>
          <w:rStyle w:val="apple-converted-space"/>
          <w:rFonts w:ascii="Times New Roman" w:hAnsi="Times New Roman" w:cs="Times New Roman"/>
          <w:sz w:val="24"/>
          <w:szCs w:val="24"/>
          <w:lang w:val="uk-UA"/>
        </w:rPr>
        <w:t xml:space="preserve"> </w:t>
      </w:r>
      <w:proofErr w:type="spellStart"/>
      <w:r w:rsidR="00B85F17" w:rsidRPr="0024020D">
        <w:rPr>
          <w:rFonts w:ascii="Times New Roman" w:hAnsi="Times New Roman" w:cs="Times New Roman"/>
          <w:sz w:val="24"/>
          <w:szCs w:val="24"/>
          <w:lang w:val="uk-UA"/>
        </w:rPr>
        <w:t>начале</w:t>
      </w:r>
      <w:proofErr w:type="spellEnd"/>
      <w:r w:rsidR="00B85F17" w:rsidRPr="0024020D">
        <w:rPr>
          <w:rFonts w:ascii="Times New Roman" w:hAnsi="Times New Roman" w:cs="Times New Roman"/>
          <w:bCs/>
          <w:caps/>
          <w:sz w:val="24"/>
          <w:szCs w:val="24"/>
        </w:rPr>
        <w:t xml:space="preserve"> ХХ </w:t>
      </w:r>
      <w:proofErr w:type="spellStart"/>
      <w:r w:rsidR="00B85F17" w:rsidRPr="0024020D">
        <w:rPr>
          <w:rFonts w:ascii="Times New Roman" w:hAnsi="Times New Roman" w:cs="Times New Roman"/>
          <w:sz w:val="24"/>
          <w:szCs w:val="24"/>
          <w:lang w:val="uk-UA"/>
        </w:rPr>
        <w:t>столетия</w:t>
      </w:r>
      <w:proofErr w:type="spellEnd"/>
      <w:r w:rsidR="00B85F17" w:rsidRPr="0024020D">
        <w:rPr>
          <w:rFonts w:ascii="Times New Roman" w:hAnsi="Times New Roman" w:cs="Times New Roman"/>
          <w:sz w:val="24"/>
          <w:szCs w:val="24"/>
          <w:lang w:val="uk-UA"/>
        </w:rPr>
        <w:t>.</w:t>
      </w:r>
      <w:r w:rsidR="00B85F17" w:rsidRPr="0024020D">
        <w:rPr>
          <w:rFonts w:ascii="Times New Roman" w:hAnsi="Times New Roman" w:cs="Times New Roman"/>
          <w:sz w:val="24"/>
          <w:szCs w:val="24"/>
        </w:rPr>
        <w:t xml:space="preserve"> </w:t>
      </w:r>
      <w:hyperlink r:id="rId7" w:history="1">
        <w:r w:rsidR="00B85F17" w:rsidRPr="0024020D">
          <w:rPr>
            <w:rStyle w:val="a3"/>
            <w:rFonts w:ascii="Times New Roman" w:hAnsi="Times New Roman" w:cs="Times New Roman"/>
            <w:i/>
            <w:color w:val="auto"/>
            <w:sz w:val="24"/>
            <w:szCs w:val="24"/>
            <w:u w:val="none"/>
          </w:rPr>
          <w:t>Проблемы современной экономики</w:t>
        </w:r>
      </w:hyperlink>
      <w:r w:rsidR="00B85F17" w:rsidRPr="0024020D">
        <w:rPr>
          <w:rFonts w:ascii="Times New Roman" w:hAnsi="Times New Roman" w:cs="Times New Roman"/>
          <w:sz w:val="24"/>
          <w:szCs w:val="24"/>
          <w:lang w:val="uk-UA"/>
        </w:rPr>
        <w:t>.</w:t>
      </w:r>
      <w:r w:rsidR="00B85F17" w:rsidRPr="0024020D">
        <w:rPr>
          <w:rStyle w:val="apple-converted-space"/>
          <w:rFonts w:ascii="Times New Roman" w:hAnsi="Times New Roman" w:cs="Times New Roman"/>
          <w:sz w:val="24"/>
          <w:szCs w:val="24"/>
          <w:lang w:val="uk-UA"/>
        </w:rPr>
        <w:t xml:space="preserve"> 2016. </w:t>
      </w:r>
      <w:r w:rsidR="00B85F17">
        <w:rPr>
          <w:rStyle w:val="apple-converted-space"/>
          <w:rFonts w:ascii="Times New Roman" w:hAnsi="Times New Roman" w:cs="Times New Roman"/>
          <w:sz w:val="24"/>
          <w:szCs w:val="24"/>
          <w:lang w:val="uk-UA"/>
        </w:rPr>
        <w:t>№ </w:t>
      </w:r>
      <w:r w:rsidR="00B85F17" w:rsidRPr="0024020D">
        <w:rPr>
          <w:rStyle w:val="apple-converted-space"/>
          <w:rFonts w:ascii="Times New Roman" w:hAnsi="Times New Roman" w:cs="Times New Roman"/>
          <w:sz w:val="24"/>
          <w:szCs w:val="24"/>
          <w:lang w:val="uk-UA"/>
        </w:rPr>
        <w:t>1 (57)</w:t>
      </w:r>
      <w:r w:rsidR="00B85F17" w:rsidRPr="0024020D">
        <w:rPr>
          <w:rStyle w:val="apple-converted-space"/>
          <w:rFonts w:ascii="Times New Roman" w:hAnsi="Times New Roman" w:cs="Times New Roman"/>
          <w:sz w:val="24"/>
          <w:szCs w:val="24"/>
        </w:rPr>
        <w:t>.</w:t>
      </w:r>
      <w:r w:rsidR="00B85F17">
        <w:rPr>
          <w:rStyle w:val="apple-converted-space"/>
          <w:rFonts w:ascii="Times New Roman" w:hAnsi="Times New Roman" w:cs="Times New Roman"/>
          <w:sz w:val="24"/>
          <w:szCs w:val="24"/>
        </w:rPr>
        <w:t xml:space="preserve"> С. 218–</w:t>
      </w:r>
      <w:r w:rsidR="00B85F17" w:rsidRPr="0024020D">
        <w:rPr>
          <w:rStyle w:val="apple-converted-space"/>
          <w:rFonts w:ascii="Times New Roman" w:hAnsi="Times New Roman" w:cs="Times New Roman"/>
          <w:sz w:val="24"/>
          <w:szCs w:val="24"/>
        </w:rPr>
        <w:t>223.</w:t>
      </w:r>
    </w:p>
    <w:p w:rsidR="001C75B1" w:rsidRDefault="00363566" w:rsidP="002D185D">
      <w:pPr>
        <w:spacing w:after="0" w:line="240" w:lineRule="auto"/>
        <w:ind w:firstLine="680"/>
        <w:jc w:val="both"/>
        <w:rPr>
          <w:rFonts w:ascii="Times New Roman" w:eastAsia="ASLiberationSerif" w:hAnsi="Times New Roman" w:cs="Times New Roman"/>
          <w:sz w:val="24"/>
          <w:szCs w:val="24"/>
          <w:lang w:val="uk-UA"/>
        </w:rPr>
      </w:pPr>
      <w:r>
        <w:rPr>
          <w:rFonts w:ascii="Times New Roman" w:hAnsi="Times New Roman" w:cs="Times New Roman"/>
          <w:bCs/>
          <w:sz w:val="24"/>
          <w:szCs w:val="24"/>
          <w:lang w:val="uk-UA"/>
        </w:rPr>
        <w:t>7</w:t>
      </w:r>
      <w:r w:rsidR="001C75B1" w:rsidRPr="0024020D">
        <w:rPr>
          <w:rFonts w:ascii="Times New Roman" w:hAnsi="Times New Roman" w:cs="Times New Roman"/>
          <w:bCs/>
          <w:sz w:val="24"/>
          <w:szCs w:val="24"/>
          <w:lang w:val="uk-UA"/>
        </w:rPr>
        <w:t xml:space="preserve">. Економічна </w:t>
      </w:r>
      <w:r w:rsidR="001C75B1" w:rsidRPr="0024020D">
        <w:rPr>
          <w:rFonts w:ascii="Times New Roman" w:eastAsia="ASLiberationSerif" w:hAnsi="Times New Roman" w:cs="Times New Roman"/>
          <w:sz w:val="24"/>
          <w:szCs w:val="24"/>
          <w:lang w:val="uk-UA"/>
        </w:rPr>
        <w:t xml:space="preserve">історія України: </w:t>
      </w:r>
      <w:proofErr w:type="spellStart"/>
      <w:r w:rsidR="001C75B1" w:rsidRPr="0024020D">
        <w:rPr>
          <w:rFonts w:ascii="Times New Roman" w:eastAsia="ASLiberationSerif" w:hAnsi="Times New Roman" w:cs="Times New Roman"/>
          <w:sz w:val="24"/>
          <w:szCs w:val="24"/>
          <w:lang w:val="uk-UA"/>
        </w:rPr>
        <w:t>Історико-економічне</w:t>
      </w:r>
      <w:proofErr w:type="spellEnd"/>
      <w:r w:rsidR="001C75B1" w:rsidRPr="0024020D">
        <w:rPr>
          <w:rFonts w:ascii="Times New Roman" w:eastAsia="ASLiberationSerif" w:hAnsi="Times New Roman" w:cs="Times New Roman"/>
          <w:sz w:val="24"/>
          <w:szCs w:val="24"/>
          <w:lang w:val="uk-UA"/>
        </w:rPr>
        <w:t xml:space="preserve"> дослідження: в 2 т. / [ред. рада: </w:t>
      </w:r>
      <w:proofErr w:type="spellStart"/>
      <w:r w:rsidR="001C75B1" w:rsidRPr="0024020D">
        <w:rPr>
          <w:rFonts w:ascii="Times New Roman" w:eastAsia="ASLiberationSerif" w:hAnsi="Times New Roman" w:cs="Times New Roman"/>
          <w:sz w:val="24"/>
          <w:szCs w:val="24"/>
          <w:lang w:val="uk-UA"/>
        </w:rPr>
        <w:t>В. М. Лит</w:t>
      </w:r>
      <w:proofErr w:type="spellEnd"/>
      <w:r w:rsidR="001C75B1" w:rsidRPr="0024020D">
        <w:rPr>
          <w:rFonts w:ascii="Times New Roman" w:eastAsia="ASLiberationSerif" w:hAnsi="Times New Roman" w:cs="Times New Roman"/>
          <w:sz w:val="24"/>
          <w:szCs w:val="24"/>
          <w:lang w:val="uk-UA"/>
        </w:rPr>
        <w:t xml:space="preserve">вин (голова), </w:t>
      </w:r>
      <w:proofErr w:type="spellStart"/>
      <w:r w:rsidR="001C75B1" w:rsidRPr="0024020D">
        <w:rPr>
          <w:rFonts w:ascii="Times New Roman" w:eastAsia="ASLiberationSerif" w:hAnsi="Times New Roman" w:cs="Times New Roman"/>
          <w:sz w:val="24"/>
          <w:szCs w:val="24"/>
          <w:lang w:val="uk-UA"/>
        </w:rPr>
        <w:t>Г. В. Бо</w:t>
      </w:r>
      <w:proofErr w:type="spellEnd"/>
      <w:r w:rsidR="001C75B1" w:rsidRPr="0024020D">
        <w:rPr>
          <w:rFonts w:ascii="Times New Roman" w:eastAsia="ASLiberationSerif" w:hAnsi="Times New Roman" w:cs="Times New Roman"/>
          <w:sz w:val="24"/>
          <w:szCs w:val="24"/>
          <w:lang w:val="uk-UA"/>
        </w:rPr>
        <w:t xml:space="preserve">ряк, </w:t>
      </w:r>
      <w:proofErr w:type="spellStart"/>
      <w:r w:rsidR="001C75B1" w:rsidRPr="0024020D">
        <w:rPr>
          <w:rFonts w:ascii="Times New Roman" w:eastAsia="ASLiberationSerif" w:hAnsi="Times New Roman" w:cs="Times New Roman"/>
          <w:sz w:val="24"/>
          <w:szCs w:val="24"/>
          <w:lang w:val="uk-UA"/>
        </w:rPr>
        <w:t>В. М. Ге</w:t>
      </w:r>
      <w:proofErr w:type="spellEnd"/>
      <w:r w:rsidR="001C75B1" w:rsidRPr="0024020D">
        <w:rPr>
          <w:rFonts w:ascii="Times New Roman" w:eastAsia="ASLiberationSerif" w:hAnsi="Times New Roman" w:cs="Times New Roman"/>
          <w:sz w:val="24"/>
          <w:szCs w:val="24"/>
          <w:lang w:val="uk-UA"/>
        </w:rPr>
        <w:t xml:space="preserve">єць та ін.; </w:t>
      </w:r>
      <w:proofErr w:type="spellStart"/>
      <w:r w:rsidR="001C75B1" w:rsidRPr="0024020D">
        <w:rPr>
          <w:rFonts w:ascii="Times New Roman" w:eastAsia="ASLiberationSerif" w:hAnsi="Times New Roman" w:cs="Times New Roman"/>
          <w:sz w:val="24"/>
          <w:szCs w:val="24"/>
          <w:lang w:val="uk-UA"/>
        </w:rPr>
        <w:t>відп</w:t>
      </w:r>
      <w:proofErr w:type="spellEnd"/>
      <w:r w:rsidR="001C75B1" w:rsidRPr="0024020D">
        <w:rPr>
          <w:rFonts w:ascii="Times New Roman" w:eastAsia="ASLiberationSerif" w:hAnsi="Times New Roman" w:cs="Times New Roman"/>
          <w:sz w:val="24"/>
          <w:szCs w:val="24"/>
          <w:lang w:val="uk-UA"/>
        </w:rPr>
        <w:t xml:space="preserve">. ред. </w:t>
      </w:r>
      <w:proofErr w:type="spellStart"/>
      <w:r w:rsidR="001C75B1" w:rsidRPr="0024020D">
        <w:rPr>
          <w:rFonts w:ascii="Times New Roman" w:eastAsia="ASLiberationSerif" w:hAnsi="Times New Roman" w:cs="Times New Roman"/>
          <w:sz w:val="24"/>
          <w:szCs w:val="24"/>
          <w:lang w:val="uk-UA"/>
        </w:rPr>
        <w:t>В. А. Смо</w:t>
      </w:r>
      <w:proofErr w:type="spellEnd"/>
      <w:r w:rsidR="001C75B1" w:rsidRPr="0024020D">
        <w:rPr>
          <w:rFonts w:ascii="Times New Roman" w:eastAsia="ASLiberationSerif" w:hAnsi="Times New Roman" w:cs="Times New Roman"/>
          <w:sz w:val="24"/>
          <w:szCs w:val="24"/>
          <w:lang w:val="uk-UA"/>
        </w:rPr>
        <w:t>л</w:t>
      </w:r>
      <w:r w:rsidR="00426644">
        <w:rPr>
          <w:rFonts w:ascii="Times New Roman" w:eastAsia="ASLiberationSerif" w:hAnsi="Times New Roman" w:cs="Times New Roman"/>
          <w:sz w:val="24"/>
          <w:szCs w:val="24"/>
          <w:lang w:val="uk-UA"/>
        </w:rPr>
        <w:t>ій</w:t>
      </w:r>
      <w:r w:rsidR="001C75B1" w:rsidRPr="0024020D">
        <w:rPr>
          <w:rFonts w:ascii="Times New Roman" w:eastAsia="ASLiberationSerif" w:hAnsi="Times New Roman" w:cs="Times New Roman"/>
          <w:sz w:val="24"/>
          <w:szCs w:val="24"/>
          <w:lang w:val="uk-UA"/>
        </w:rPr>
        <w:t>]; НАН України, Ін-т історії України. К</w:t>
      </w:r>
      <w:r w:rsidR="00426644">
        <w:rPr>
          <w:rFonts w:ascii="Times New Roman" w:eastAsia="ASLiberationSerif" w:hAnsi="Times New Roman" w:cs="Times New Roman"/>
          <w:sz w:val="24"/>
          <w:szCs w:val="24"/>
          <w:lang w:val="uk-UA"/>
        </w:rPr>
        <w:t>иїв</w:t>
      </w:r>
      <w:r w:rsidR="001C75B1" w:rsidRPr="0024020D">
        <w:rPr>
          <w:rFonts w:ascii="Times New Roman" w:eastAsia="ASLiberationSerif" w:hAnsi="Times New Roman" w:cs="Times New Roman"/>
          <w:sz w:val="24"/>
          <w:szCs w:val="24"/>
          <w:lang w:val="uk-UA"/>
        </w:rPr>
        <w:t>: Ніка-Центр, 2011. Т. 1. 696 с.</w:t>
      </w:r>
    </w:p>
    <w:p w:rsidR="001C75B1" w:rsidRPr="0024020D" w:rsidRDefault="005A057B" w:rsidP="009E1E62">
      <w:pPr>
        <w:spacing w:after="0" w:line="240" w:lineRule="auto"/>
        <w:ind w:firstLine="680"/>
        <w:jc w:val="both"/>
        <w:rPr>
          <w:rFonts w:ascii="Times New Roman" w:eastAsia="Times New Roman" w:hAnsi="Times New Roman" w:cs="Times New Roman"/>
          <w:spacing w:val="-12"/>
          <w:sz w:val="24"/>
          <w:szCs w:val="24"/>
          <w:lang w:val="uk-UA"/>
        </w:rPr>
      </w:pPr>
      <w:r>
        <w:rPr>
          <w:rFonts w:ascii="Times New Roman" w:eastAsia="ASLiberationSerif" w:hAnsi="Times New Roman" w:cs="Times New Roman"/>
          <w:sz w:val="24"/>
          <w:szCs w:val="24"/>
          <w:lang w:val="uk-UA"/>
        </w:rPr>
        <w:t>8</w:t>
      </w:r>
      <w:r w:rsidR="001C75B1" w:rsidRPr="0024020D">
        <w:rPr>
          <w:rFonts w:ascii="Times New Roman" w:eastAsia="Times New Roman" w:hAnsi="Times New Roman" w:cs="Times New Roman"/>
          <w:spacing w:val="-12"/>
          <w:sz w:val="24"/>
          <w:szCs w:val="24"/>
        </w:rPr>
        <w:t>. Кругликов А</w:t>
      </w:r>
      <w:r w:rsidR="001C75B1" w:rsidRPr="0024020D">
        <w:rPr>
          <w:rFonts w:ascii="Times New Roman" w:eastAsia="Times New Roman" w:hAnsi="Times New Roman" w:cs="Times New Roman"/>
          <w:spacing w:val="-12"/>
          <w:sz w:val="24"/>
          <w:szCs w:val="24"/>
          <w:lang w:val="uk-UA"/>
        </w:rPr>
        <w:t>. </w:t>
      </w:r>
      <w:r w:rsidR="001C75B1" w:rsidRPr="0024020D">
        <w:rPr>
          <w:rFonts w:ascii="Times New Roman" w:eastAsia="Times New Roman" w:hAnsi="Times New Roman" w:cs="Times New Roman"/>
          <w:spacing w:val="-12"/>
          <w:sz w:val="24"/>
          <w:szCs w:val="24"/>
        </w:rPr>
        <w:t>Л</w:t>
      </w:r>
      <w:r w:rsidR="001C75B1" w:rsidRPr="0024020D">
        <w:rPr>
          <w:rFonts w:ascii="Times New Roman" w:eastAsia="Times New Roman" w:hAnsi="Times New Roman" w:cs="Times New Roman"/>
          <w:spacing w:val="-12"/>
          <w:sz w:val="24"/>
          <w:szCs w:val="24"/>
          <w:lang w:val="uk-UA"/>
        </w:rPr>
        <w:t>.</w:t>
      </w:r>
      <w:r w:rsidR="001C75B1" w:rsidRPr="0024020D">
        <w:rPr>
          <w:rFonts w:ascii="Times New Roman" w:eastAsia="Times New Roman" w:hAnsi="Times New Roman" w:cs="Times New Roman"/>
          <w:kern w:val="36"/>
          <w:sz w:val="24"/>
          <w:szCs w:val="24"/>
        </w:rPr>
        <w:t xml:space="preserve"> Текстильная промышленность России, организованный капитал и профессиональные организац</w:t>
      </w:r>
      <w:r w:rsidR="00834DC2">
        <w:rPr>
          <w:rFonts w:ascii="Times New Roman" w:eastAsia="Times New Roman" w:hAnsi="Times New Roman" w:cs="Times New Roman"/>
          <w:kern w:val="36"/>
          <w:sz w:val="24"/>
          <w:szCs w:val="24"/>
        </w:rPr>
        <w:t>ии рабочего класса, конец Х</w:t>
      </w:r>
      <w:proofErr w:type="gramStart"/>
      <w:r w:rsidR="00834DC2">
        <w:rPr>
          <w:rFonts w:ascii="Times New Roman" w:eastAsia="Times New Roman" w:hAnsi="Times New Roman" w:cs="Times New Roman"/>
          <w:kern w:val="36"/>
          <w:sz w:val="24"/>
          <w:szCs w:val="24"/>
        </w:rPr>
        <w:t>I</w:t>
      </w:r>
      <w:proofErr w:type="gramEnd"/>
      <w:r w:rsidR="00834DC2">
        <w:rPr>
          <w:rFonts w:ascii="Times New Roman" w:eastAsia="Times New Roman" w:hAnsi="Times New Roman" w:cs="Times New Roman"/>
          <w:kern w:val="36"/>
          <w:sz w:val="24"/>
          <w:szCs w:val="24"/>
        </w:rPr>
        <w:t>Х–</w:t>
      </w:r>
      <w:r w:rsidR="001C75B1" w:rsidRPr="0024020D">
        <w:rPr>
          <w:rFonts w:ascii="Times New Roman" w:eastAsia="Times New Roman" w:hAnsi="Times New Roman" w:cs="Times New Roman"/>
          <w:kern w:val="36"/>
          <w:sz w:val="24"/>
          <w:szCs w:val="24"/>
        </w:rPr>
        <w:t xml:space="preserve">начало ХХ вв.: </w:t>
      </w:r>
      <w:proofErr w:type="spellStart"/>
      <w:r w:rsidR="001C75B1" w:rsidRPr="0024020D">
        <w:rPr>
          <w:rFonts w:ascii="Times New Roman" w:hAnsi="Times New Roman" w:cs="Times New Roman"/>
          <w:sz w:val="24"/>
          <w:szCs w:val="24"/>
        </w:rPr>
        <w:t>автореф</w:t>
      </w:r>
      <w:proofErr w:type="spellEnd"/>
      <w:r w:rsidR="001C75B1" w:rsidRPr="0024020D">
        <w:rPr>
          <w:rFonts w:ascii="Times New Roman" w:hAnsi="Times New Roman" w:cs="Times New Roman"/>
          <w:sz w:val="24"/>
          <w:szCs w:val="24"/>
        </w:rPr>
        <w:t xml:space="preserve">. </w:t>
      </w:r>
      <w:proofErr w:type="spellStart"/>
      <w:r w:rsidR="001C75B1" w:rsidRPr="0024020D">
        <w:rPr>
          <w:rFonts w:ascii="Times New Roman" w:hAnsi="Times New Roman" w:cs="Times New Roman"/>
          <w:sz w:val="24"/>
          <w:szCs w:val="24"/>
        </w:rPr>
        <w:t>дисс</w:t>
      </w:r>
      <w:proofErr w:type="spellEnd"/>
      <w:r w:rsidR="001C75B1" w:rsidRPr="0024020D">
        <w:rPr>
          <w:rFonts w:ascii="Times New Roman" w:hAnsi="Times New Roman" w:cs="Times New Roman"/>
          <w:sz w:val="24"/>
          <w:szCs w:val="24"/>
        </w:rPr>
        <w:t xml:space="preserve">. … </w:t>
      </w:r>
      <w:r w:rsidR="001C75B1" w:rsidRPr="0024020D">
        <w:rPr>
          <w:rFonts w:ascii="Times New Roman" w:eastAsia="Times New Roman" w:hAnsi="Times New Roman" w:cs="Times New Roman"/>
          <w:spacing w:val="-12"/>
          <w:sz w:val="24"/>
          <w:szCs w:val="24"/>
        </w:rPr>
        <w:t>доктора ист. наук:</w:t>
      </w:r>
      <w:r w:rsidR="000A2278">
        <w:rPr>
          <w:rFonts w:ascii="Times New Roman" w:eastAsia="Times New Roman" w:hAnsi="Times New Roman" w:cs="Times New Roman"/>
          <w:spacing w:val="-12"/>
          <w:sz w:val="24"/>
          <w:szCs w:val="24"/>
          <w:lang w:val="uk-UA"/>
        </w:rPr>
        <w:t xml:space="preserve"> </w:t>
      </w:r>
      <w:r w:rsidR="001C75B1" w:rsidRPr="0024020D">
        <w:rPr>
          <w:rFonts w:ascii="Times New Roman" w:eastAsia="Times New Roman" w:hAnsi="Times New Roman" w:cs="Times New Roman"/>
          <w:spacing w:val="-12"/>
          <w:sz w:val="24"/>
          <w:szCs w:val="24"/>
        </w:rPr>
        <w:t>07.00.02</w:t>
      </w:r>
      <w:r w:rsidR="001C75B1" w:rsidRPr="0024020D">
        <w:rPr>
          <w:rFonts w:ascii="Times New Roman" w:eastAsia="Times New Roman" w:hAnsi="Times New Roman" w:cs="Times New Roman"/>
          <w:spacing w:val="-12"/>
          <w:sz w:val="24"/>
          <w:szCs w:val="24"/>
          <w:lang w:val="uk-UA"/>
        </w:rPr>
        <w:t>.</w:t>
      </w:r>
      <w:r w:rsidR="001C75B1" w:rsidRPr="0024020D">
        <w:rPr>
          <w:rFonts w:ascii="Times New Roman" w:eastAsia="Times New Roman" w:hAnsi="Times New Roman" w:cs="Times New Roman"/>
          <w:spacing w:val="-12"/>
          <w:sz w:val="24"/>
          <w:szCs w:val="24"/>
        </w:rPr>
        <w:t xml:space="preserve"> М</w:t>
      </w:r>
      <w:proofErr w:type="spellStart"/>
      <w:r w:rsidR="004529A0">
        <w:rPr>
          <w:rFonts w:ascii="Times New Roman" w:eastAsia="Times New Roman" w:hAnsi="Times New Roman" w:cs="Times New Roman"/>
          <w:spacing w:val="-12"/>
          <w:sz w:val="24"/>
          <w:szCs w:val="24"/>
          <w:lang w:val="uk-UA"/>
        </w:rPr>
        <w:t>осква</w:t>
      </w:r>
      <w:proofErr w:type="spellEnd"/>
      <w:r w:rsidR="001C75B1" w:rsidRPr="0024020D">
        <w:rPr>
          <w:rFonts w:ascii="Times New Roman" w:eastAsia="Times New Roman" w:hAnsi="Times New Roman" w:cs="Times New Roman"/>
          <w:spacing w:val="-12"/>
          <w:sz w:val="24"/>
          <w:szCs w:val="24"/>
        </w:rPr>
        <w:t>, 2003. 4</w:t>
      </w:r>
      <w:r w:rsidR="001C75B1" w:rsidRPr="0024020D">
        <w:rPr>
          <w:rFonts w:ascii="Times New Roman" w:eastAsia="Times New Roman" w:hAnsi="Times New Roman" w:cs="Times New Roman"/>
          <w:spacing w:val="-12"/>
          <w:sz w:val="24"/>
          <w:szCs w:val="24"/>
          <w:lang w:val="uk-UA"/>
        </w:rPr>
        <w:t>1</w:t>
      </w:r>
      <w:r w:rsidR="001C75B1" w:rsidRPr="0024020D">
        <w:rPr>
          <w:rFonts w:ascii="Times New Roman" w:eastAsia="Times New Roman" w:hAnsi="Times New Roman" w:cs="Times New Roman"/>
          <w:spacing w:val="-12"/>
          <w:sz w:val="24"/>
          <w:szCs w:val="24"/>
        </w:rPr>
        <w:t xml:space="preserve"> с.</w:t>
      </w:r>
    </w:p>
    <w:p w:rsidR="001C75B1" w:rsidRPr="0024020D" w:rsidRDefault="005A057B" w:rsidP="0024020D">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1C75B1" w:rsidRPr="0024020D">
        <w:rPr>
          <w:rFonts w:ascii="Times New Roman" w:hAnsi="Times New Roman" w:cs="Times New Roman"/>
          <w:sz w:val="24"/>
          <w:szCs w:val="24"/>
          <w:lang w:val="uk-UA"/>
        </w:rPr>
        <w:t xml:space="preserve">. </w:t>
      </w:r>
      <w:proofErr w:type="spellStart"/>
      <w:r w:rsidR="001C75B1" w:rsidRPr="0024020D">
        <w:rPr>
          <w:rFonts w:ascii="Times New Roman" w:hAnsi="Times New Roman" w:cs="Times New Roman"/>
          <w:sz w:val="24"/>
          <w:szCs w:val="24"/>
          <w:lang w:val="uk-UA"/>
        </w:rPr>
        <w:t>Москалюк</w:t>
      </w:r>
      <w:proofErr w:type="spellEnd"/>
      <w:r w:rsidR="001C75B1" w:rsidRPr="0024020D">
        <w:rPr>
          <w:rFonts w:ascii="Times New Roman" w:hAnsi="Times New Roman" w:cs="Times New Roman"/>
          <w:sz w:val="24"/>
          <w:szCs w:val="24"/>
          <w:lang w:val="uk-UA"/>
        </w:rPr>
        <w:t xml:space="preserve"> М. М. </w:t>
      </w:r>
      <w:r w:rsidR="001C75B1" w:rsidRPr="0024020D">
        <w:rPr>
          <w:rFonts w:ascii="Times New Roman" w:hAnsi="Times New Roman" w:cs="Times New Roman"/>
          <w:bCs/>
          <w:sz w:val="24"/>
          <w:szCs w:val="24"/>
          <w:lang w:val="uk-UA"/>
        </w:rPr>
        <w:t xml:space="preserve">Загальний нарис становища та розвитку обробної промисловості </w:t>
      </w:r>
      <w:r w:rsidR="001C75B1" w:rsidRPr="0024020D">
        <w:rPr>
          <w:rFonts w:ascii="Times New Roman" w:hAnsi="Times New Roman" w:cs="Times New Roman"/>
          <w:sz w:val="24"/>
          <w:szCs w:val="24"/>
          <w:lang w:val="uk-UA"/>
        </w:rPr>
        <w:t>українських губерній Російської імперії</w:t>
      </w:r>
      <w:r w:rsidR="001C75B1" w:rsidRPr="0024020D">
        <w:rPr>
          <w:rFonts w:ascii="Times New Roman" w:hAnsi="Times New Roman" w:cs="Times New Roman"/>
          <w:bCs/>
          <w:sz w:val="24"/>
          <w:szCs w:val="24"/>
          <w:lang w:val="uk-UA"/>
        </w:rPr>
        <w:t xml:space="preserve"> у другій половині</w:t>
      </w:r>
      <w:r w:rsidR="001C75B1" w:rsidRPr="0024020D">
        <w:rPr>
          <w:rFonts w:ascii="Times New Roman" w:hAnsi="Times New Roman" w:cs="Times New Roman"/>
          <w:sz w:val="24"/>
          <w:szCs w:val="24"/>
          <w:lang w:val="uk-UA"/>
        </w:rPr>
        <w:t xml:space="preserve"> ХІХ – на початку ХХ ст. </w:t>
      </w:r>
      <w:r w:rsidR="001C75B1" w:rsidRPr="0024020D">
        <w:rPr>
          <w:rFonts w:ascii="Times New Roman" w:hAnsi="Times New Roman" w:cs="Times New Roman"/>
          <w:bCs/>
          <w:i/>
          <w:sz w:val="24"/>
          <w:szCs w:val="24"/>
          <w:lang w:val="uk-UA"/>
        </w:rPr>
        <w:t>Збірник наукових праць Україна–Європа–Світ</w:t>
      </w:r>
      <w:r w:rsidR="001C75B1" w:rsidRPr="0024020D">
        <w:rPr>
          <w:rFonts w:ascii="Times New Roman" w:hAnsi="Times New Roman" w:cs="Times New Roman"/>
          <w:i/>
          <w:sz w:val="24"/>
          <w:szCs w:val="24"/>
          <w:lang w:val="uk-UA"/>
        </w:rPr>
        <w:t xml:space="preserve"> Тернопільського національного педагогічного університету ім. В. Гнатюка</w:t>
      </w:r>
      <w:r w:rsidR="001C75B1" w:rsidRPr="0024020D">
        <w:rPr>
          <w:rFonts w:ascii="Times New Roman" w:hAnsi="Times New Roman" w:cs="Times New Roman"/>
          <w:sz w:val="24"/>
          <w:szCs w:val="24"/>
          <w:lang w:val="uk-UA"/>
        </w:rPr>
        <w:t>. Серія: історія. 2013. Вип. 11. С. 53–59.</w:t>
      </w:r>
    </w:p>
    <w:p w:rsidR="001C75B1" w:rsidRPr="0024020D" w:rsidRDefault="005A057B" w:rsidP="0024020D">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C75B1" w:rsidRPr="0024020D">
        <w:rPr>
          <w:rFonts w:ascii="Times New Roman" w:hAnsi="Times New Roman" w:cs="Times New Roman"/>
          <w:sz w:val="24"/>
          <w:szCs w:val="24"/>
          <w:lang w:val="uk-UA"/>
        </w:rPr>
        <w:t>. Економічний розвиток Наддніпрянської України у другій половині ХІХ</w:t>
      </w:r>
      <w:r w:rsidR="001C75B1" w:rsidRPr="0024020D">
        <w:rPr>
          <w:rFonts w:ascii="Times New Roman" w:hAnsi="Times New Roman" w:cs="Times New Roman"/>
          <w:b/>
          <w:bCs/>
          <w:sz w:val="24"/>
          <w:szCs w:val="24"/>
          <w:lang w:val="uk-UA"/>
        </w:rPr>
        <w:t xml:space="preserve"> </w:t>
      </w:r>
      <w:r w:rsidR="001C75B1" w:rsidRPr="0024020D">
        <w:rPr>
          <w:rFonts w:ascii="Times New Roman" w:hAnsi="Times New Roman" w:cs="Times New Roman"/>
          <w:sz w:val="24"/>
          <w:szCs w:val="24"/>
          <w:lang w:val="uk-UA"/>
        </w:rPr>
        <w:t>ст.</w:t>
      </w:r>
      <w:r w:rsidR="001C75B1" w:rsidRPr="0024020D">
        <w:rPr>
          <w:rFonts w:ascii="Times New Roman" w:hAnsi="Times New Roman" w:cs="Times New Roman"/>
          <w:b/>
          <w:bCs/>
          <w:sz w:val="24"/>
          <w:szCs w:val="24"/>
          <w:lang w:val="uk-UA"/>
        </w:rPr>
        <w:t xml:space="preserve"> </w:t>
      </w:r>
      <w:r w:rsidR="001C75B1" w:rsidRPr="0024020D">
        <w:rPr>
          <w:rFonts w:ascii="Times New Roman" w:hAnsi="Times New Roman" w:cs="Times New Roman"/>
          <w:sz w:val="24"/>
          <w:szCs w:val="24"/>
          <w:lang w:val="en-US"/>
        </w:rPr>
        <w:t>URL</w:t>
      </w:r>
      <w:r w:rsidR="001C75B1" w:rsidRPr="0024020D">
        <w:rPr>
          <w:rFonts w:ascii="Times New Roman" w:hAnsi="Times New Roman" w:cs="Times New Roman"/>
          <w:sz w:val="24"/>
          <w:szCs w:val="24"/>
          <w:lang w:val="uk-UA"/>
        </w:rPr>
        <w:t>:</w:t>
      </w:r>
      <w:r w:rsidR="008D0E57">
        <w:rPr>
          <w:rFonts w:ascii="Times New Roman" w:hAnsi="Times New Roman" w:cs="Times New Roman"/>
          <w:sz w:val="24"/>
          <w:szCs w:val="24"/>
          <w:lang w:val="uk-UA"/>
        </w:rPr>
        <w:t xml:space="preserve"> </w:t>
      </w:r>
      <w:r w:rsidR="00E927D6">
        <w:fldChar w:fldCharType="begin"/>
      </w:r>
      <w:r w:rsidR="00E927D6" w:rsidRPr="00E927D6">
        <w:rPr>
          <w:lang w:val="uk-UA"/>
        </w:rPr>
        <w:instrText xml:space="preserve"> </w:instrText>
      </w:r>
      <w:r w:rsidR="00E927D6">
        <w:instrText>HYPERLINK</w:instrText>
      </w:r>
      <w:r w:rsidR="00E927D6" w:rsidRPr="00E927D6">
        <w:rPr>
          <w:lang w:val="uk-UA"/>
        </w:rPr>
        <w:instrText xml:space="preserve"> "</w:instrText>
      </w:r>
      <w:r w:rsidR="00E927D6">
        <w:instrText>http</w:instrText>
      </w:r>
      <w:r w:rsidR="00E927D6" w:rsidRPr="00E927D6">
        <w:rPr>
          <w:lang w:val="uk-UA"/>
        </w:rPr>
        <w:instrText>://</w:instrText>
      </w:r>
      <w:r w:rsidR="00E927D6">
        <w:instrText>ukrmap</w:instrText>
      </w:r>
      <w:r w:rsidR="00E927D6" w:rsidRPr="00E927D6">
        <w:rPr>
          <w:lang w:val="uk-UA"/>
        </w:rPr>
        <w:instrText>.</w:instrText>
      </w:r>
      <w:r w:rsidR="00E927D6">
        <w:instrText>su</w:instrText>
      </w:r>
      <w:r w:rsidR="00E927D6" w:rsidRPr="00E927D6">
        <w:rPr>
          <w:lang w:val="uk-UA"/>
        </w:rPr>
        <w:instrText>/</w:instrText>
      </w:r>
      <w:r w:rsidR="00E927D6">
        <w:instrText>uk</w:instrText>
      </w:r>
      <w:r w:rsidR="00E927D6" w:rsidRPr="00E927D6">
        <w:rPr>
          <w:lang w:val="uk-UA"/>
        </w:rPr>
        <w:instrText>-</w:instrText>
      </w:r>
      <w:r w:rsidR="00E927D6">
        <w:instrText>uh</w:instrText>
      </w:r>
      <w:r w:rsidR="00E927D6" w:rsidRPr="00E927D6">
        <w:rPr>
          <w:lang w:val="uk-UA"/>
        </w:rPr>
        <w:instrText>9/1044.</w:instrText>
      </w:r>
      <w:r w:rsidR="00E927D6">
        <w:instrText>html</w:instrText>
      </w:r>
      <w:r w:rsidR="00E927D6" w:rsidRPr="00E927D6">
        <w:rPr>
          <w:lang w:val="uk-UA"/>
        </w:rPr>
        <w:instrText xml:space="preserve">" </w:instrText>
      </w:r>
      <w:r w:rsidR="00E927D6">
        <w:fldChar w:fldCharType="separate"/>
      </w:r>
      <w:r w:rsidR="001C75B1" w:rsidRPr="0024020D">
        <w:rPr>
          <w:rStyle w:val="a3"/>
          <w:rFonts w:ascii="Times New Roman" w:hAnsi="Times New Roman" w:cs="Times New Roman"/>
          <w:color w:val="auto"/>
          <w:sz w:val="24"/>
          <w:szCs w:val="24"/>
          <w:bdr w:val="none" w:sz="0" w:space="0" w:color="auto" w:frame="1"/>
        </w:rPr>
        <w:t>http</w:t>
      </w:r>
      <w:r w:rsidR="001C75B1" w:rsidRPr="0024020D">
        <w:rPr>
          <w:rStyle w:val="a3"/>
          <w:rFonts w:ascii="Times New Roman" w:hAnsi="Times New Roman" w:cs="Times New Roman"/>
          <w:color w:val="auto"/>
          <w:sz w:val="24"/>
          <w:szCs w:val="24"/>
          <w:bdr w:val="none" w:sz="0" w:space="0" w:color="auto" w:frame="1"/>
          <w:lang w:val="uk-UA"/>
        </w:rPr>
        <w:t>://</w:t>
      </w:r>
      <w:r w:rsidR="001C75B1" w:rsidRPr="0024020D">
        <w:rPr>
          <w:rStyle w:val="a3"/>
          <w:rFonts w:ascii="Times New Roman" w:hAnsi="Times New Roman" w:cs="Times New Roman"/>
          <w:color w:val="auto"/>
          <w:sz w:val="24"/>
          <w:szCs w:val="24"/>
          <w:bdr w:val="none" w:sz="0" w:space="0" w:color="auto" w:frame="1"/>
        </w:rPr>
        <w:t>ukrmap</w:t>
      </w:r>
      <w:r w:rsidR="001C75B1" w:rsidRPr="0024020D">
        <w:rPr>
          <w:rStyle w:val="a3"/>
          <w:rFonts w:ascii="Times New Roman" w:hAnsi="Times New Roman" w:cs="Times New Roman"/>
          <w:color w:val="auto"/>
          <w:sz w:val="24"/>
          <w:szCs w:val="24"/>
          <w:bdr w:val="none" w:sz="0" w:space="0" w:color="auto" w:frame="1"/>
          <w:lang w:val="uk-UA"/>
        </w:rPr>
        <w:t>.</w:t>
      </w:r>
      <w:r w:rsidR="001C75B1" w:rsidRPr="0024020D">
        <w:rPr>
          <w:rStyle w:val="a3"/>
          <w:rFonts w:ascii="Times New Roman" w:hAnsi="Times New Roman" w:cs="Times New Roman"/>
          <w:color w:val="auto"/>
          <w:sz w:val="24"/>
          <w:szCs w:val="24"/>
          <w:bdr w:val="none" w:sz="0" w:space="0" w:color="auto" w:frame="1"/>
        </w:rPr>
        <w:t>su</w:t>
      </w:r>
      <w:r w:rsidR="001C75B1" w:rsidRPr="0024020D">
        <w:rPr>
          <w:rStyle w:val="a3"/>
          <w:rFonts w:ascii="Times New Roman" w:hAnsi="Times New Roman" w:cs="Times New Roman"/>
          <w:color w:val="auto"/>
          <w:sz w:val="24"/>
          <w:szCs w:val="24"/>
          <w:bdr w:val="none" w:sz="0" w:space="0" w:color="auto" w:frame="1"/>
          <w:lang w:val="uk-UA"/>
        </w:rPr>
        <w:t>/</w:t>
      </w:r>
      <w:r w:rsidR="001C75B1" w:rsidRPr="0024020D">
        <w:rPr>
          <w:rStyle w:val="a3"/>
          <w:rFonts w:ascii="Times New Roman" w:hAnsi="Times New Roman" w:cs="Times New Roman"/>
          <w:color w:val="auto"/>
          <w:sz w:val="24"/>
          <w:szCs w:val="24"/>
          <w:bdr w:val="none" w:sz="0" w:space="0" w:color="auto" w:frame="1"/>
        </w:rPr>
        <w:t>uk</w:t>
      </w:r>
      <w:r w:rsidR="001C75B1" w:rsidRPr="0024020D">
        <w:rPr>
          <w:rStyle w:val="a3"/>
          <w:rFonts w:ascii="Times New Roman" w:hAnsi="Times New Roman" w:cs="Times New Roman"/>
          <w:color w:val="auto"/>
          <w:sz w:val="24"/>
          <w:szCs w:val="24"/>
          <w:bdr w:val="none" w:sz="0" w:space="0" w:color="auto" w:frame="1"/>
          <w:lang w:val="uk-UA"/>
        </w:rPr>
        <w:t>-</w:t>
      </w:r>
      <w:r w:rsidR="001C75B1" w:rsidRPr="0024020D">
        <w:rPr>
          <w:rStyle w:val="a3"/>
          <w:rFonts w:ascii="Times New Roman" w:hAnsi="Times New Roman" w:cs="Times New Roman"/>
          <w:color w:val="auto"/>
          <w:sz w:val="24"/>
          <w:szCs w:val="24"/>
          <w:bdr w:val="none" w:sz="0" w:space="0" w:color="auto" w:frame="1"/>
        </w:rPr>
        <w:t>uh</w:t>
      </w:r>
      <w:r w:rsidR="001C75B1" w:rsidRPr="0024020D">
        <w:rPr>
          <w:rStyle w:val="a3"/>
          <w:rFonts w:ascii="Times New Roman" w:hAnsi="Times New Roman" w:cs="Times New Roman"/>
          <w:color w:val="auto"/>
          <w:sz w:val="24"/>
          <w:szCs w:val="24"/>
          <w:bdr w:val="none" w:sz="0" w:space="0" w:color="auto" w:frame="1"/>
          <w:lang w:val="uk-UA"/>
        </w:rPr>
        <w:t>9/1044.</w:t>
      </w:r>
      <w:proofErr w:type="spellStart"/>
      <w:r w:rsidR="001C75B1" w:rsidRPr="0024020D">
        <w:rPr>
          <w:rStyle w:val="a3"/>
          <w:rFonts w:ascii="Times New Roman" w:hAnsi="Times New Roman" w:cs="Times New Roman"/>
          <w:color w:val="auto"/>
          <w:sz w:val="24"/>
          <w:szCs w:val="24"/>
          <w:bdr w:val="none" w:sz="0" w:space="0" w:color="auto" w:frame="1"/>
        </w:rPr>
        <w:t>html</w:t>
      </w:r>
      <w:proofErr w:type="spellEnd"/>
      <w:r w:rsidR="00E927D6">
        <w:rPr>
          <w:rStyle w:val="a3"/>
          <w:rFonts w:ascii="Times New Roman" w:hAnsi="Times New Roman" w:cs="Times New Roman"/>
          <w:color w:val="auto"/>
          <w:sz w:val="24"/>
          <w:szCs w:val="24"/>
          <w:bdr w:val="none" w:sz="0" w:space="0" w:color="auto" w:frame="1"/>
        </w:rPr>
        <w:fldChar w:fldCharType="end"/>
      </w:r>
      <w:r w:rsidR="001C75B1" w:rsidRPr="0024020D">
        <w:rPr>
          <w:rFonts w:ascii="Times New Roman" w:hAnsi="Times New Roman" w:cs="Times New Roman"/>
          <w:sz w:val="24"/>
          <w:szCs w:val="24"/>
          <w:lang w:val="uk-UA"/>
        </w:rPr>
        <w:t>.</w:t>
      </w:r>
    </w:p>
    <w:p w:rsidR="001C75B1" w:rsidRPr="0024020D" w:rsidRDefault="005124D5" w:rsidP="0024020D">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1C75B1" w:rsidRPr="0024020D">
        <w:rPr>
          <w:rFonts w:ascii="Times New Roman" w:hAnsi="Times New Roman" w:cs="Times New Roman"/>
          <w:sz w:val="24"/>
          <w:szCs w:val="24"/>
          <w:lang w:val="uk-UA"/>
        </w:rPr>
        <w:t xml:space="preserve">. </w:t>
      </w:r>
      <w:proofErr w:type="spellStart"/>
      <w:r w:rsidR="001C75B1" w:rsidRPr="0024020D">
        <w:rPr>
          <w:rFonts w:ascii="Times New Roman" w:hAnsi="Times New Roman" w:cs="Times New Roman"/>
          <w:sz w:val="24"/>
          <w:szCs w:val="24"/>
          <w:lang w:val="uk-UA"/>
        </w:rPr>
        <w:t>Дерев’янкін</w:t>
      </w:r>
      <w:proofErr w:type="spellEnd"/>
      <w:r w:rsidR="001C75B1" w:rsidRPr="0024020D">
        <w:rPr>
          <w:rFonts w:ascii="Times New Roman" w:hAnsi="Times New Roman" w:cs="Times New Roman"/>
          <w:sz w:val="24"/>
          <w:szCs w:val="24"/>
          <w:lang w:val="uk-UA"/>
        </w:rPr>
        <w:t xml:space="preserve"> Т. І., </w:t>
      </w:r>
      <w:proofErr w:type="spellStart"/>
      <w:r w:rsidR="001C75B1" w:rsidRPr="0024020D">
        <w:rPr>
          <w:rFonts w:ascii="Times New Roman" w:hAnsi="Times New Roman" w:cs="Times New Roman"/>
          <w:sz w:val="24"/>
          <w:szCs w:val="24"/>
          <w:lang w:val="uk-UA"/>
        </w:rPr>
        <w:t>Сайкевич</w:t>
      </w:r>
      <w:proofErr w:type="spellEnd"/>
      <w:r w:rsidR="001C75B1" w:rsidRPr="0024020D">
        <w:rPr>
          <w:rFonts w:ascii="Times New Roman" w:hAnsi="Times New Roman" w:cs="Times New Roman"/>
          <w:sz w:val="24"/>
          <w:szCs w:val="24"/>
          <w:lang w:val="uk-UA"/>
        </w:rPr>
        <w:t xml:space="preserve"> О. Д. З історії державного регулювання ринкової економіки Російської імперії. </w:t>
      </w:r>
      <w:r w:rsidR="001C75B1" w:rsidRPr="0024020D">
        <w:rPr>
          <w:rFonts w:ascii="Times New Roman" w:hAnsi="Times New Roman" w:cs="Times New Roman"/>
          <w:i/>
          <w:sz w:val="24"/>
          <w:szCs w:val="24"/>
          <w:lang w:val="uk-UA"/>
        </w:rPr>
        <w:t xml:space="preserve">Історія народного господарства та економічної думки України: </w:t>
      </w:r>
      <w:proofErr w:type="spellStart"/>
      <w:r w:rsidR="001C75B1" w:rsidRPr="0024020D">
        <w:rPr>
          <w:rFonts w:ascii="Times New Roman" w:hAnsi="Times New Roman" w:cs="Times New Roman"/>
          <w:i/>
          <w:sz w:val="24"/>
          <w:szCs w:val="24"/>
          <w:lang w:val="uk-UA"/>
        </w:rPr>
        <w:t>Міжвід</w:t>
      </w:r>
      <w:proofErr w:type="spellEnd"/>
      <w:r w:rsidR="001C75B1" w:rsidRPr="0024020D">
        <w:rPr>
          <w:rFonts w:ascii="Times New Roman" w:hAnsi="Times New Roman" w:cs="Times New Roman"/>
          <w:i/>
          <w:sz w:val="24"/>
          <w:szCs w:val="24"/>
          <w:lang w:val="uk-UA"/>
        </w:rPr>
        <w:t>. зб. наук. праць</w:t>
      </w:r>
      <w:r w:rsidR="001C75B1" w:rsidRPr="0024020D">
        <w:rPr>
          <w:rFonts w:ascii="Times New Roman" w:hAnsi="Times New Roman" w:cs="Times New Roman"/>
          <w:sz w:val="24"/>
          <w:szCs w:val="24"/>
          <w:lang w:val="uk-UA"/>
        </w:rPr>
        <w:t>. 2000. Вип. 31–32. С. 54–67.</w:t>
      </w:r>
    </w:p>
    <w:p w:rsidR="001C75B1" w:rsidRDefault="005124D5" w:rsidP="0024020D">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1C75B1" w:rsidRPr="0024020D">
        <w:rPr>
          <w:rFonts w:ascii="Times New Roman" w:hAnsi="Times New Roman" w:cs="Times New Roman"/>
          <w:sz w:val="24"/>
          <w:szCs w:val="24"/>
          <w:lang w:val="uk-UA"/>
        </w:rPr>
        <w:t>. Бігун Г. С. Історія підприємни</w:t>
      </w:r>
      <w:r w:rsidR="004A3580">
        <w:rPr>
          <w:rFonts w:ascii="Times New Roman" w:hAnsi="Times New Roman" w:cs="Times New Roman"/>
          <w:sz w:val="24"/>
          <w:szCs w:val="24"/>
          <w:lang w:val="uk-UA"/>
        </w:rPr>
        <w:t>цтва в Україні: 1861–1917 рр.: м</w:t>
      </w:r>
      <w:r w:rsidR="001C75B1" w:rsidRPr="0024020D">
        <w:rPr>
          <w:rFonts w:ascii="Times New Roman" w:hAnsi="Times New Roman" w:cs="Times New Roman"/>
          <w:sz w:val="24"/>
          <w:szCs w:val="24"/>
          <w:lang w:val="uk-UA"/>
        </w:rPr>
        <w:t xml:space="preserve">онографія / </w:t>
      </w:r>
      <w:r w:rsidR="004A3580" w:rsidRPr="004A3580">
        <w:rPr>
          <w:rFonts w:ascii="Times New Roman" w:hAnsi="Times New Roman" w:cs="Times New Roman"/>
          <w:sz w:val="24"/>
          <w:szCs w:val="24"/>
          <w:lang w:val="uk-UA"/>
        </w:rPr>
        <w:t>[</w:t>
      </w:r>
      <w:r w:rsidR="001C75B1" w:rsidRPr="0024020D">
        <w:rPr>
          <w:rFonts w:ascii="Times New Roman" w:hAnsi="Times New Roman" w:cs="Times New Roman"/>
          <w:sz w:val="24"/>
          <w:szCs w:val="24"/>
          <w:lang w:val="uk-UA"/>
        </w:rPr>
        <w:t xml:space="preserve">Г. С. Бігун, В. Г. Ляшенко, Д. П. </w:t>
      </w:r>
      <w:proofErr w:type="spellStart"/>
      <w:r w:rsidR="001C75B1" w:rsidRPr="0024020D">
        <w:rPr>
          <w:rFonts w:ascii="Times New Roman" w:hAnsi="Times New Roman" w:cs="Times New Roman"/>
          <w:sz w:val="24"/>
          <w:szCs w:val="24"/>
          <w:lang w:val="uk-UA"/>
        </w:rPr>
        <w:t>Шапран</w:t>
      </w:r>
      <w:proofErr w:type="spellEnd"/>
      <w:r w:rsidR="004A3580" w:rsidRPr="004A3580">
        <w:rPr>
          <w:rFonts w:ascii="Times New Roman" w:hAnsi="Times New Roman" w:cs="Times New Roman"/>
          <w:sz w:val="24"/>
          <w:szCs w:val="24"/>
          <w:lang w:val="uk-UA"/>
        </w:rPr>
        <w:t>]</w:t>
      </w:r>
      <w:r w:rsidR="001C75B1" w:rsidRPr="0024020D">
        <w:rPr>
          <w:rFonts w:ascii="Times New Roman" w:hAnsi="Times New Roman" w:cs="Times New Roman"/>
          <w:sz w:val="24"/>
          <w:szCs w:val="24"/>
          <w:lang w:val="uk-UA"/>
        </w:rPr>
        <w:t xml:space="preserve">. Донецьк: </w:t>
      </w:r>
      <w:proofErr w:type="spellStart"/>
      <w:r w:rsidR="001C75B1" w:rsidRPr="0024020D">
        <w:rPr>
          <w:rFonts w:ascii="Times New Roman" w:hAnsi="Times New Roman" w:cs="Times New Roman"/>
          <w:sz w:val="24"/>
          <w:szCs w:val="24"/>
          <w:lang w:val="uk-UA"/>
        </w:rPr>
        <w:t>ДонДУЕТ</w:t>
      </w:r>
      <w:proofErr w:type="spellEnd"/>
      <w:r w:rsidR="001C75B1" w:rsidRPr="0024020D">
        <w:rPr>
          <w:rFonts w:ascii="Times New Roman" w:hAnsi="Times New Roman" w:cs="Times New Roman"/>
          <w:sz w:val="24"/>
          <w:szCs w:val="24"/>
          <w:lang w:val="uk-UA"/>
        </w:rPr>
        <w:t>, 2007. 187 с.</w:t>
      </w:r>
    </w:p>
    <w:p w:rsidR="00E66898" w:rsidRPr="0024020D" w:rsidRDefault="00E66898" w:rsidP="00E66898">
      <w:pPr>
        <w:spacing w:after="0" w:line="240" w:lineRule="auto"/>
        <w:ind w:firstLine="680"/>
        <w:jc w:val="both"/>
        <w:rPr>
          <w:rFonts w:ascii="Times New Roman" w:hAnsi="Times New Roman" w:cs="Times New Roman"/>
          <w:sz w:val="24"/>
          <w:szCs w:val="24"/>
          <w:lang w:val="uk-UA"/>
        </w:rPr>
      </w:pPr>
      <w:r w:rsidRPr="0024020D">
        <w:rPr>
          <w:rFonts w:ascii="Times New Roman" w:hAnsi="Times New Roman" w:cs="Times New Roman"/>
          <w:sz w:val="24"/>
          <w:szCs w:val="24"/>
          <w:lang w:val="uk-UA"/>
        </w:rPr>
        <w:t>1</w:t>
      </w:r>
      <w:r w:rsidR="005124D5">
        <w:rPr>
          <w:rFonts w:ascii="Times New Roman" w:hAnsi="Times New Roman" w:cs="Times New Roman"/>
          <w:sz w:val="24"/>
          <w:szCs w:val="24"/>
          <w:lang w:val="uk-UA"/>
        </w:rPr>
        <w:t>3</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rPr>
        <w:t>Аксаков И. Исследования о торговле на украинских ярмарках</w:t>
      </w:r>
      <w:r w:rsidRPr="0024020D">
        <w:rPr>
          <w:rFonts w:ascii="Times New Roman" w:hAnsi="Times New Roman" w:cs="Times New Roman"/>
          <w:sz w:val="24"/>
          <w:szCs w:val="24"/>
          <w:lang w:val="uk-UA"/>
        </w:rPr>
        <w:t>.</w:t>
      </w:r>
      <w:r w:rsidRPr="0024020D">
        <w:rPr>
          <w:rFonts w:ascii="Times New Roman" w:hAnsi="Times New Roman" w:cs="Times New Roman"/>
          <w:sz w:val="24"/>
          <w:szCs w:val="24"/>
        </w:rPr>
        <w:t xml:space="preserve"> </w:t>
      </w:r>
      <w:r w:rsidR="00825484" w:rsidRPr="005124D5">
        <w:rPr>
          <w:rFonts w:ascii="Times New Roman" w:hAnsi="Times New Roman" w:cs="Times New Roman"/>
          <w:sz w:val="24"/>
          <w:szCs w:val="24"/>
          <w:lang w:val="uk-UA"/>
        </w:rPr>
        <w:t>С.-Петербург</w:t>
      </w:r>
      <w:r w:rsidRPr="0024020D">
        <w:rPr>
          <w:rFonts w:ascii="Times New Roman" w:hAnsi="Times New Roman" w:cs="Times New Roman"/>
          <w:sz w:val="24"/>
          <w:szCs w:val="24"/>
        </w:rPr>
        <w:t>, 1858. 383 с.</w:t>
      </w:r>
    </w:p>
    <w:p w:rsidR="001C75B1" w:rsidRPr="005124D5" w:rsidRDefault="000C60FA" w:rsidP="005124D5">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124D5">
        <w:rPr>
          <w:rFonts w:ascii="Times New Roman" w:hAnsi="Times New Roman" w:cs="Times New Roman"/>
          <w:sz w:val="24"/>
          <w:szCs w:val="24"/>
          <w:lang w:val="uk-UA"/>
        </w:rPr>
        <w:t>4</w:t>
      </w:r>
      <w:r w:rsidR="001C75B1" w:rsidRPr="0024020D">
        <w:rPr>
          <w:rFonts w:ascii="Times New Roman" w:hAnsi="Times New Roman" w:cs="Times New Roman"/>
          <w:sz w:val="24"/>
          <w:szCs w:val="24"/>
          <w:lang w:val="uk-UA"/>
        </w:rPr>
        <w:t xml:space="preserve">. </w:t>
      </w:r>
      <w:proofErr w:type="spellStart"/>
      <w:r w:rsidR="001C75B1" w:rsidRPr="0024020D">
        <w:rPr>
          <w:rFonts w:ascii="Times New Roman" w:hAnsi="Times New Roman" w:cs="Times New Roman"/>
          <w:sz w:val="24"/>
          <w:szCs w:val="24"/>
          <w:lang w:val="uk-UA"/>
        </w:rPr>
        <w:t>Донік</w:t>
      </w:r>
      <w:proofErr w:type="spellEnd"/>
      <w:r w:rsidR="001C75B1" w:rsidRPr="0024020D">
        <w:rPr>
          <w:rFonts w:ascii="Times New Roman" w:hAnsi="Times New Roman" w:cs="Times New Roman"/>
          <w:sz w:val="24"/>
          <w:szCs w:val="24"/>
          <w:lang w:val="uk-UA"/>
        </w:rPr>
        <w:t xml:space="preserve"> О. М. Промислове підприємництво дворянства України в ХІХ</w:t>
      </w:r>
      <w:r w:rsidR="00FF66DB" w:rsidRPr="00FF66DB">
        <w:rPr>
          <w:rFonts w:ascii="Times New Roman" w:hAnsi="Times New Roman" w:cs="Times New Roman"/>
          <w:sz w:val="24"/>
          <w:szCs w:val="24"/>
        </w:rPr>
        <w:t xml:space="preserve"> </w:t>
      </w:r>
      <w:r w:rsidR="001C75B1" w:rsidRPr="0024020D">
        <w:rPr>
          <w:rFonts w:ascii="Times New Roman" w:hAnsi="Times New Roman" w:cs="Times New Roman"/>
          <w:sz w:val="24"/>
          <w:szCs w:val="24"/>
          <w:lang w:val="uk-UA"/>
        </w:rPr>
        <w:t xml:space="preserve">ст.: урядова політика, особливості розвитку, галузеві напрями. </w:t>
      </w:r>
      <w:r w:rsidR="001C75B1" w:rsidRPr="0024020D">
        <w:rPr>
          <w:rFonts w:ascii="Times New Roman" w:hAnsi="Times New Roman" w:cs="Times New Roman"/>
          <w:i/>
          <w:sz w:val="24"/>
          <w:szCs w:val="24"/>
          <w:lang w:val="uk-UA"/>
        </w:rPr>
        <w:t>Український історичний журнал</w:t>
      </w:r>
      <w:r w:rsidR="001C75B1" w:rsidRPr="0024020D">
        <w:rPr>
          <w:rFonts w:ascii="Times New Roman" w:hAnsi="Times New Roman" w:cs="Times New Roman"/>
          <w:sz w:val="24"/>
          <w:szCs w:val="24"/>
          <w:lang w:val="uk-UA"/>
        </w:rPr>
        <w:t xml:space="preserve">. 2007. </w:t>
      </w:r>
      <w:r w:rsidR="001C75B1" w:rsidRPr="005124D5">
        <w:rPr>
          <w:rFonts w:ascii="Times New Roman" w:hAnsi="Times New Roman" w:cs="Times New Roman"/>
          <w:sz w:val="24"/>
          <w:szCs w:val="24"/>
          <w:lang w:val="uk-UA"/>
        </w:rPr>
        <w:t>№ 5. С. 18–41.</w:t>
      </w:r>
    </w:p>
    <w:p w:rsidR="003811B3" w:rsidRPr="005124D5" w:rsidRDefault="003811B3" w:rsidP="005124D5">
      <w:pPr>
        <w:spacing w:after="0" w:line="240" w:lineRule="auto"/>
        <w:ind w:firstLine="680"/>
        <w:jc w:val="both"/>
        <w:rPr>
          <w:rFonts w:ascii="Times New Roman" w:hAnsi="Times New Roman" w:cs="Times New Roman"/>
          <w:sz w:val="24"/>
          <w:szCs w:val="24"/>
          <w:lang w:val="uk-UA"/>
        </w:rPr>
      </w:pPr>
      <w:r w:rsidRPr="005124D5">
        <w:rPr>
          <w:rFonts w:ascii="Times New Roman" w:hAnsi="Times New Roman" w:cs="Times New Roman"/>
          <w:sz w:val="24"/>
          <w:szCs w:val="24"/>
          <w:lang w:val="uk-UA"/>
        </w:rPr>
        <w:t xml:space="preserve">15. Антонова С. И. </w:t>
      </w:r>
      <w:proofErr w:type="spellStart"/>
      <w:r w:rsidRPr="005124D5">
        <w:rPr>
          <w:rFonts w:ascii="Times New Roman" w:hAnsi="Times New Roman" w:cs="Times New Roman"/>
          <w:sz w:val="24"/>
          <w:szCs w:val="24"/>
          <w:lang w:val="uk-UA"/>
        </w:rPr>
        <w:t>Материали</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законодательства</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периода</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капитализма</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как</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исторический</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источник</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Учебное</w:t>
      </w:r>
      <w:proofErr w:type="spellEnd"/>
      <w:r w:rsidRPr="005124D5">
        <w:rPr>
          <w:rFonts w:ascii="Times New Roman" w:hAnsi="Times New Roman" w:cs="Times New Roman"/>
          <w:sz w:val="24"/>
          <w:szCs w:val="24"/>
          <w:lang w:val="uk-UA"/>
        </w:rPr>
        <w:t xml:space="preserve"> </w:t>
      </w:r>
      <w:proofErr w:type="spellStart"/>
      <w:r w:rsidRPr="005124D5">
        <w:rPr>
          <w:rFonts w:ascii="Times New Roman" w:hAnsi="Times New Roman" w:cs="Times New Roman"/>
          <w:sz w:val="24"/>
          <w:szCs w:val="24"/>
          <w:lang w:val="uk-UA"/>
        </w:rPr>
        <w:t>пособие</w:t>
      </w:r>
      <w:proofErr w:type="spellEnd"/>
      <w:r w:rsidRPr="005124D5">
        <w:rPr>
          <w:rFonts w:ascii="Times New Roman" w:hAnsi="Times New Roman" w:cs="Times New Roman"/>
          <w:sz w:val="24"/>
          <w:szCs w:val="24"/>
          <w:lang w:val="uk-UA"/>
        </w:rPr>
        <w:t>. М</w:t>
      </w:r>
      <w:r w:rsidR="002A4C6F" w:rsidRPr="005124D5">
        <w:rPr>
          <w:rFonts w:ascii="Times New Roman" w:hAnsi="Times New Roman" w:cs="Times New Roman"/>
          <w:sz w:val="24"/>
          <w:szCs w:val="24"/>
          <w:lang w:val="uk-UA"/>
        </w:rPr>
        <w:t>осква</w:t>
      </w:r>
      <w:r w:rsidRPr="005124D5">
        <w:rPr>
          <w:rFonts w:ascii="Times New Roman" w:hAnsi="Times New Roman" w:cs="Times New Roman"/>
          <w:sz w:val="24"/>
          <w:szCs w:val="24"/>
          <w:lang w:val="uk-UA"/>
        </w:rPr>
        <w:t>, 1976. 50 с.</w:t>
      </w:r>
    </w:p>
    <w:p w:rsidR="003811B3" w:rsidRPr="005124D5" w:rsidRDefault="003811B3" w:rsidP="005124D5">
      <w:pPr>
        <w:spacing w:after="0" w:line="240" w:lineRule="auto"/>
        <w:ind w:firstLine="680"/>
        <w:jc w:val="both"/>
        <w:rPr>
          <w:rFonts w:ascii="Times New Roman" w:hAnsi="Times New Roman" w:cs="Times New Roman"/>
          <w:sz w:val="24"/>
          <w:szCs w:val="24"/>
          <w:lang w:val="uk-UA"/>
        </w:rPr>
      </w:pPr>
      <w:r w:rsidRPr="005124D5">
        <w:rPr>
          <w:rFonts w:ascii="Times New Roman" w:hAnsi="Times New Roman" w:cs="Times New Roman"/>
          <w:sz w:val="24"/>
          <w:szCs w:val="24"/>
          <w:lang w:val="uk-UA"/>
        </w:rPr>
        <w:t>16</w:t>
      </w:r>
      <w:r w:rsidRPr="005124D5">
        <w:rPr>
          <w:rFonts w:ascii="Times New Roman" w:hAnsi="Times New Roman" w:cs="Times New Roman"/>
          <w:sz w:val="24"/>
          <w:szCs w:val="24"/>
        </w:rPr>
        <w:t>. Об учреждении министерс</w:t>
      </w:r>
      <w:r w:rsidR="005F54FC" w:rsidRPr="005124D5">
        <w:rPr>
          <w:rFonts w:ascii="Times New Roman" w:hAnsi="Times New Roman" w:cs="Times New Roman"/>
          <w:sz w:val="24"/>
          <w:szCs w:val="24"/>
        </w:rPr>
        <w:t>тв. Манифест 8 сентября 1802 г.</w:t>
      </w:r>
      <w:r w:rsidRPr="005124D5">
        <w:rPr>
          <w:rFonts w:ascii="Times New Roman" w:hAnsi="Times New Roman" w:cs="Times New Roman"/>
          <w:sz w:val="24"/>
          <w:szCs w:val="24"/>
          <w:lang w:val="uk-UA"/>
        </w:rPr>
        <w:t xml:space="preserve"> </w:t>
      </w:r>
      <w:r w:rsidRPr="005124D5">
        <w:rPr>
          <w:rFonts w:ascii="Times New Roman" w:hAnsi="Times New Roman" w:cs="Times New Roman"/>
          <w:i/>
          <w:sz w:val="24"/>
          <w:szCs w:val="24"/>
        </w:rPr>
        <w:t>П</w:t>
      </w:r>
      <w:proofErr w:type="spellStart"/>
      <w:r w:rsidR="005F54FC" w:rsidRPr="005124D5">
        <w:rPr>
          <w:rFonts w:ascii="Times New Roman" w:hAnsi="Times New Roman" w:cs="Times New Roman"/>
          <w:i/>
          <w:sz w:val="24"/>
          <w:szCs w:val="24"/>
          <w:lang w:val="uk-UA"/>
        </w:rPr>
        <w:t>олное</w:t>
      </w:r>
      <w:proofErr w:type="spellEnd"/>
      <w:r w:rsidR="005F54FC" w:rsidRPr="005124D5">
        <w:rPr>
          <w:rFonts w:ascii="Times New Roman" w:hAnsi="Times New Roman" w:cs="Times New Roman"/>
          <w:i/>
          <w:sz w:val="24"/>
          <w:szCs w:val="24"/>
          <w:lang w:val="uk-UA"/>
        </w:rPr>
        <w:t xml:space="preserve"> </w:t>
      </w:r>
      <w:proofErr w:type="spellStart"/>
      <w:r w:rsidR="005F54FC" w:rsidRPr="005124D5">
        <w:rPr>
          <w:rFonts w:ascii="Times New Roman" w:hAnsi="Times New Roman" w:cs="Times New Roman"/>
          <w:i/>
          <w:sz w:val="24"/>
          <w:szCs w:val="24"/>
          <w:lang w:val="uk-UA"/>
        </w:rPr>
        <w:t>собрание</w:t>
      </w:r>
      <w:proofErr w:type="spellEnd"/>
      <w:r w:rsidR="005F54FC" w:rsidRPr="005124D5">
        <w:rPr>
          <w:rFonts w:ascii="Times New Roman" w:hAnsi="Times New Roman" w:cs="Times New Roman"/>
          <w:i/>
          <w:sz w:val="24"/>
          <w:szCs w:val="24"/>
          <w:lang w:val="uk-UA"/>
        </w:rPr>
        <w:t xml:space="preserve"> </w:t>
      </w:r>
      <w:proofErr w:type="spellStart"/>
      <w:r w:rsidR="005F54FC" w:rsidRPr="005124D5">
        <w:rPr>
          <w:rFonts w:ascii="Times New Roman" w:hAnsi="Times New Roman" w:cs="Times New Roman"/>
          <w:i/>
          <w:sz w:val="24"/>
          <w:szCs w:val="24"/>
          <w:lang w:val="uk-UA"/>
        </w:rPr>
        <w:t>законов</w:t>
      </w:r>
      <w:proofErr w:type="spellEnd"/>
      <w:r w:rsidR="005F54FC" w:rsidRPr="005124D5">
        <w:rPr>
          <w:rFonts w:ascii="Times New Roman" w:hAnsi="Times New Roman" w:cs="Times New Roman"/>
          <w:i/>
          <w:sz w:val="24"/>
          <w:szCs w:val="24"/>
          <w:lang w:val="uk-UA"/>
        </w:rPr>
        <w:t xml:space="preserve"> </w:t>
      </w:r>
      <w:proofErr w:type="spellStart"/>
      <w:r w:rsidR="005F54FC" w:rsidRPr="005124D5">
        <w:rPr>
          <w:rFonts w:ascii="Times New Roman" w:hAnsi="Times New Roman" w:cs="Times New Roman"/>
          <w:i/>
          <w:sz w:val="24"/>
          <w:szCs w:val="24"/>
          <w:lang w:val="uk-UA"/>
        </w:rPr>
        <w:t>Российской</w:t>
      </w:r>
      <w:proofErr w:type="spellEnd"/>
      <w:r w:rsidR="005F54FC" w:rsidRPr="005124D5">
        <w:rPr>
          <w:rFonts w:ascii="Times New Roman" w:hAnsi="Times New Roman" w:cs="Times New Roman"/>
          <w:i/>
          <w:sz w:val="24"/>
          <w:szCs w:val="24"/>
          <w:lang w:val="uk-UA"/>
        </w:rPr>
        <w:t xml:space="preserve"> </w:t>
      </w:r>
      <w:proofErr w:type="spellStart"/>
      <w:r w:rsidR="005F54FC" w:rsidRPr="005124D5">
        <w:rPr>
          <w:rFonts w:ascii="Times New Roman" w:hAnsi="Times New Roman" w:cs="Times New Roman"/>
          <w:i/>
          <w:sz w:val="24"/>
          <w:szCs w:val="24"/>
          <w:lang w:val="uk-UA"/>
        </w:rPr>
        <w:t>империи</w:t>
      </w:r>
      <w:proofErr w:type="spellEnd"/>
      <w:r w:rsidRPr="005124D5">
        <w:rPr>
          <w:rFonts w:ascii="Times New Roman" w:hAnsi="Times New Roman" w:cs="Times New Roman"/>
          <w:i/>
          <w:sz w:val="24"/>
          <w:szCs w:val="24"/>
        </w:rPr>
        <w:t>.</w:t>
      </w:r>
      <w:r w:rsidRPr="005124D5">
        <w:rPr>
          <w:rFonts w:ascii="Times New Roman" w:hAnsi="Times New Roman" w:cs="Times New Roman"/>
          <w:sz w:val="24"/>
          <w:szCs w:val="24"/>
        </w:rPr>
        <w:t xml:space="preserve"> Собр. 1-е. Т. XXVII (1802). № 20406. </w:t>
      </w:r>
      <w:r w:rsidRPr="005124D5">
        <w:rPr>
          <w:rFonts w:ascii="Times New Roman" w:hAnsi="Times New Roman" w:cs="Times New Roman"/>
          <w:sz w:val="24"/>
          <w:szCs w:val="24"/>
          <w:lang w:val="uk-UA"/>
        </w:rPr>
        <w:t>С.-Петербург</w:t>
      </w:r>
      <w:r w:rsidRPr="005124D5">
        <w:rPr>
          <w:rFonts w:ascii="Times New Roman" w:hAnsi="Times New Roman" w:cs="Times New Roman"/>
          <w:sz w:val="24"/>
          <w:szCs w:val="24"/>
        </w:rPr>
        <w:t xml:space="preserve">, 1830. </w:t>
      </w:r>
      <w:r w:rsidRPr="005124D5">
        <w:rPr>
          <w:rFonts w:ascii="Times New Roman" w:hAnsi="Times New Roman" w:cs="Times New Roman"/>
          <w:sz w:val="24"/>
          <w:szCs w:val="24"/>
          <w:lang w:val="uk-UA"/>
        </w:rPr>
        <w:t>1214</w:t>
      </w:r>
      <w:r w:rsidR="005124D5">
        <w:rPr>
          <w:rFonts w:ascii="Times New Roman" w:hAnsi="Times New Roman" w:cs="Times New Roman"/>
          <w:sz w:val="24"/>
          <w:szCs w:val="24"/>
          <w:lang w:val="uk-UA"/>
        </w:rPr>
        <w:t> </w:t>
      </w:r>
      <w:r w:rsidR="005F54FC" w:rsidRPr="005124D5">
        <w:rPr>
          <w:rFonts w:ascii="Times New Roman" w:hAnsi="Times New Roman" w:cs="Times New Roman"/>
          <w:sz w:val="24"/>
          <w:szCs w:val="24"/>
          <w:lang w:val="uk-UA"/>
        </w:rPr>
        <w:t>с</w:t>
      </w:r>
      <w:r w:rsidRPr="005124D5">
        <w:rPr>
          <w:rFonts w:ascii="Times New Roman" w:hAnsi="Times New Roman" w:cs="Times New Roman"/>
          <w:sz w:val="24"/>
          <w:szCs w:val="24"/>
          <w:lang w:val="uk-UA"/>
        </w:rPr>
        <w:t>.</w:t>
      </w:r>
    </w:p>
    <w:p w:rsidR="003811B3" w:rsidRPr="005124D5" w:rsidRDefault="003811B3" w:rsidP="005124D5">
      <w:pPr>
        <w:spacing w:after="0" w:line="240" w:lineRule="auto"/>
        <w:ind w:firstLine="680"/>
        <w:jc w:val="both"/>
        <w:rPr>
          <w:rFonts w:ascii="Times New Roman" w:hAnsi="Times New Roman" w:cs="Times New Roman"/>
          <w:sz w:val="24"/>
          <w:szCs w:val="24"/>
        </w:rPr>
      </w:pPr>
      <w:r w:rsidRPr="005124D5">
        <w:rPr>
          <w:rFonts w:ascii="Times New Roman" w:hAnsi="Times New Roman" w:cs="Times New Roman"/>
          <w:sz w:val="24"/>
          <w:szCs w:val="24"/>
          <w:lang w:val="uk-UA"/>
        </w:rPr>
        <w:t>17</w:t>
      </w:r>
      <w:r w:rsidRPr="005124D5">
        <w:rPr>
          <w:rFonts w:ascii="Times New Roman" w:hAnsi="Times New Roman" w:cs="Times New Roman"/>
          <w:sz w:val="24"/>
          <w:szCs w:val="24"/>
        </w:rPr>
        <w:t>. Свод постановлений о промышленных и фабричных заведениях</w:t>
      </w:r>
      <w:r w:rsidRPr="005124D5">
        <w:rPr>
          <w:rFonts w:ascii="Times New Roman" w:hAnsi="Times New Roman" w:cs="Times New Roman"/>
          <w:sz w:val="24"/>
          <w:szCs w:val="24"/>
          <w:lang w:val="uk-UA"/>
        </w:rPr>
        <w:t xml:space="preserve">. </w:t>
      </w:r>
      <w:r w:rsidRPr="005124D5">
        <w:rPr>
          <w:rFonts w:ascii="Times New Roman" w:hAnsi="Times New Roman" w:cs="Times New Roman"/>
          <w:i/>
          <w:sz w:val="24"/>
          <w:szCs w:val="24"/>
        </w:rPr>
        <w:t>Свод законов Российской империи: Кредитный, торговый, о промышленности фабричной и заводской, устав ремесленный</w:t>
      </w:r>
      <w:r w:rsidRPr="005124D5">
        <w:rPr>
          <w:rFonts w:ascii="Times New Roman" w:hAnsi="Times New Roman" w:cs="Times New Roman"/>
          <w:sz w:val="24"/>
          <w:szCs w:val="24"/>
        </w:rPr>
        <w:t xml:space="preserve">. </w:t>
      </w:r>
      <w:r w:rsidR="002A4C6F" w:rsidRPr="005124D5">
        <w:rPr>
          <w:rFonts w:ascii="Times New Roman" w:hAnsi="Times New Roman" w:cs="Times New Roman"/>
          <w:sz w:val="24"/>
          <w:szCs w:val="24"/>
          <w:lang w:val="uk-UA"/>
        </w:rPr>
        <w:t>С.-Петербург</w:t>
      </w:r>
      <w:r w:rsidRPr="005124D5">
        <w:rPr>
          <w:rFonts w:ascii="Times New Roman" w:hAnsi="Times New Roman" w:cs="Times New Roman"/>
          <w:sz w:val="24"/>
          <w:szCs w:val="24"/>
        </w:rPr>
        <w:t xml:space="preserve">, 1857. </w:t>
      </w:r>
      <w:proofErr w:type="spellStart"/>
      <w:r w:rsidRPr="005124D5">
        <w:rPr>
          <w:rFonts w:ascii="Times New Roman" w:hAnsi="Times New Roman" w:cs="Times New Roman"/>
          <w:sz w:val="24"/>
          <w:szCs w:val="24"/>
        </w:rPr>
        <w:t>Стст</w:t>
      </w:r>
      <w:proofErr w:type="spellEnd"/>
      <w:r w:rsidRPr="005124D5">
        <w:rPr>
          <w:rFonts w:ascii="Times New Roman" w:hAnsi="Times New Roman" w:cs="Times New Roman"/>
          <w:sz w:val="24"/>
          <w:szCs w:val="24"/>
        </w:rPr>
        <w:t>. 2, 15. Т. 11. Ч. 1. С. 3, 8.</w:t>
      </w:r>
    </w:p>
    <w:p w:rsidR="001C75B1" w:rsidRDefault="001C75B1" w:rsidP="0024020D">
      <w:pPr>
        <w:spacing w:after="0" w:line="240" w:lineRule="auto"/>
        <w:ind w:firstLine="680"/>
        <w:jc w:val="both"/>
        <w:rPr>
          <w:rFonts w:ascii="Times New Roman" w:hAnsi="Times New Roman" w:cs="Times New Roman"/>
          <w:sz w:val="24"/>
          <w:szCs w:val="24"/>
          <w:lang w:val="uk-UA"/>
        </w:rPr>
      </w:pPr>
    </w:p>
    <w:p w:rsidR="001C75B1" w:rsidRDefault="001C75B1" w:rsidP="0024020D">
      <w:pPr>
        <w:spacing w:after="0" w:line="240" w:lineRule="auto"/>
        <w:ind w:firstLine="680"/>
        <w:rPr>
          <w:rFonts w:ascii="Times New Roman" w:hAnsi="Times New Roman" w:cs="Times New Roman"/>
          <w:b/>
          <w:i/>
          <w:sz w:val="24"/>
          <w:szCs w:val="24"/>
          <w:lang w:val="uk-UA"/>
        </w:rPr>
      </w:pPr>
      <w:r w:rsidRPr="0024020D">
        <w:rPr>
          <w:rFonts w:ascii="Times New Roman" w:hAnsi="Times New Roman" w:cs="Times New Roman"/>
          <w:b/>
          <w:i/>
          <w:sz w:val="24"/>
          <w:szCs w:val="24"/>
          <w:lang w:val="en-US"/>
        </w:rPr>
        <w:t>References</w:t>
      </w:r>
      <w:r w:rsidR="000A7F55" w:rsidRPr="0024020D">
        <w:rPr>
          <w:rFonts w:ascii="Times New Roman" w:hAnsi="Times New Roman" w:cs="Times New Roman"/>
          <w:b/>
          <w:i/>
          <w:sz w:val="24"/>
          <w:szCs w:val="24"/>
          <w:lang w:val="uk-UA"/>
        </w:rPr>
        <w:t>:</w:t>
      </w:r>
    </w:p>
    <w:p w:rsidR="0040720C" w:rsidRDefault="00F17902" w:rsidP="0040720C">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w:t>
      </w:r>
      <w:r w:rsidR="0040720C" w:rsidRPr="0024020D">
        <w:rPr>
          <w:rFonts w:ascii="Times New Roman" w:hAnsi="Times New Roman" w:cs="Times New Roman"/>
          <w:sz w:val="24"/>
          <w:szCs w:val="24"/>
          <w:shd w:val="clear" w:color="auto" w:fill="FFFFFF"/>
          <w:lang w:val="uk-UA"/>
        </w:rPr>
        <w:t xml:space="preserve">. </w:t>
      </w:r>
      <w:proofErr w:type="spellStart"/>
      <w:proofErr w:type="gramStart"/>
      <w:r w:rsidR="0040720C" w:rsidRPr="0024020D">
        <w:rPr>
          <w:rFonts w:ascii="Times New Roman" w:hAnsi="Times New Roman" w:cs="Times New Roman"/>
          <w:sz w:val="24"/>
          <w:szCs w:val="24"/>
          <w:shd w:val="clear" w:color="auto" w:fill="FFFFFF"/>
          <w:lang w:val="en-US"/>
        </w:rPr>
        <w:t>Bovykin</w:t>
      </w:r>
      <w:proofErr w:type="spellEnd"/>
      <w:r w:rsidR="0040720C" w:rsidRPr="0024020D">
        <w:rPr>
          <w:rFonts w:ascii="Times New Roman" w:hAnsi="Times New Roman" w:cs="Times New Roman"/>
          <w:sz w:val="24"/>
          <w:szCs w:val="24"/>
          <w:shd w:val="clear" w:color="auto" w:fill="FFFFFF"/>
          <w:lang w:val="en-US"/>
        </w:rPr>
        <w:t>,</w:t>
      </w:r>
      <w:r w:rsidR="0040720C" w:rsidRPr="0024020D">
        <w:rPr>
          <w:rFonts w:ascii="Times New Roman" w:hAnsi="Times New Roman" w:cs="Times New Roman"/>
          <w:sz w:val="24"/>
          <w:szCs w:val="24"/>
          <w:shd w:val="clear" w:color="auto" w:fill="FFFFFF"/>
          <w:lang w:val="uk-UA"/>
        </w:rPr>
        <w:t xml:space="preserve"> </w:t>
      </w:r>
      <w:r w:rsidR="0040720C" w:rsidRPr="0024020D">
        <w:rPr>
          <w:rFonts w:ascii="Times New Roman" w:hAnsi="Times New Roman" w:cs="Times New Roman"/>
          <w:sz w:val="24"/>
          <w:szCs w:val="24"/>
          <w:shd w:val="clear" w:color="auto" w:fill="FFFFFF"/>
          <w:lang w:val="en-US"/>
        </w:rPr>
        <w:t>V</w:t>
      </w:r>
      <w:r w:rsidR="0040720C" w:rsidRPr="0024020D">
        <w:rPr>
          <w:rFonts w:ascii="Times New Roman" w:hAnsi="Times New Roman" w:cs="Times New Roman"/>
          <w:sz w:val="24"/>
          <w:szCs w:val="24"/>
          <w:shd w:val="clear" w:color="auto" w:fill="FFFFFF"/>
          <w:lang w:val="uk-UA"/>
        </w:rPr>
        <w:t xml:space="preserve">. </w:t>
      </w:r>
      <w:r w:rsidR="0040720C" w:rsidRPr="0024020D">
        <w:rPr>
          <w:rFonts w:ascii="Times New Roman" w:hAnsi="Times New Roman" w:cs="Times New Roman"/>
          <w:sz w:val="24"/>
          <w:szCs w:val="24"/>
          <w:shd w:val="clear" w:color="auto" w:fill="FFFFFF"/>
          <w:lang w:val="en-US"/>
        </w:rPr>
        <w:t>I</w:t>
      </w:r>
      <w:r w:rsidR="0040720C" w:rsidRPr="0024020D">
        <w:rPr>
          <w:rFonts w:ascii="Times New Roman" w:hAnsi="Times New Roman" w:cs="Times New Roman"/>
          <w:sz w:val="24"/>
          <w:szCs w:val="24"/>
          <w:shd w:val="clear" w:color="auto" w:fill="FFFFFF"/>
          <w:lang w:val="uk-UA"/>
        </w:rPr>
        <w:t xml:space="preserve">. </w:t>
      </w:r>
      <w:r w:rsidR="0040720C" w:rsidRPr="0024020D">
        <w:rPr>
          <w:rFonts w:ascii="Times New Roman" w:hAnsi="Times New Roman" w:cs="Times New Roman"/>
          <w:sz w:val="24"/>
          <w:szCs w:val="24"/>
          <w:shd w:val="clear" w:color="auto" w:fill="FFFFFF"/>
          <w:lang w:val="en-US"/>
        </w:rPr>
        <w:t>(2003).</w:t>
      </w:r>
      <w:proofErr w:type="gramEnd"/>
      <w:r w:rsidR="0040720C" w:rsidRPr="0024020D">
        <w:rPr>
          <w:rFonts w:ascii="Times New Roman" w:hAnsi="Times New Roman" w:cs="Times New Roman"/>
          <w:sz w:val="24"/>
          <w:szCs w:val="24"/>
          <w:shd w:val="clear" w:color="auto" w:fill="FFFFFF"/>
          <w:lang w:val="en-US"/>
        </w:rPr>
        <w:t xml:space="preserve"> </w:t>
      </w:r>
      <w:proofErr w:type="spellStart"/>
      <w:proofErr w:type="gramStart"/>
      <w:r w:rsidR="0040720C" w:rsidRPr="003E5CAC">
        <w:rPr>
          <w:rFonts w:ascii="Times New Roman" w:hAnsi="Times New Roman" w:cs="Times New Roman"/>
          <w:sz w:val="24"/>
          <w:szCs w:val="24"/>
          <w:shd w:val="clear" w:color="auto" w:fill="FFFFFF"/>
          <w:lang w:val="en-US"/>
        </w:rPr>
        <w:t>Ekonomicheskaya</w:t>
      </w:r>
      <w:proofErr w:type="spellEnd"/>
      <w:r w:rsidR="0040720C" w:rsidRPr="003E5CAC">
        <w:rPr>
          <w:rFonts w:ascii="Times New Roman" w:hAnsi="Times New Roman" w:cs="Times New Roman"/>
          <w:sz w:val="24"/>
          <w:szCs w:val="24"/>
          <w:shd w:val="clear" w:color="auto" w:fill="FFFFFF"/>
          <w:lang w:val="uk-UA"/>
        </w:rPr>
        <w:t xml:space="preserve"> </w:t>
      </w:r>
      <w:proofErr w:type="spellStart"/>
      <w:r w:rsidR="0040720C" w:rsidRPr="003E5CAC">
        <w:rPr>
          <w:rFonts w:ascii="Times New Roman" w:hAnsi="Times New Roman" w:cs="Times New Roman"/>
          <w:sz w:val="24"/>
          <w:szCs w:val="24"/>
          <w:shd w:val="clear" w:color="auto" w:fill="FFFFFF"/>
          <w:lang w:val="en-US"/>
        </w:rPr>
        <w:t>politika</w:t>
      </w:r>
      <w:proofErr w:type="spellEnd"/>
      <w:r w:rsidR="0040720C" w:rsidRPr="003E5CAC">
        <w:rPr>
          <w:rFonts w:ascii="Times New Roman" w:hAnsi="Times New Roman" w:cs="Times New Roman"/>
          <w:sz w:val="24"/>
          <w:szCs w:val="24"/>
          <w:shd w:val="clear" w:color="auto" w:fill="FFFFFF"/>
          <w:lang w:val="uk-UA"/>
        </w:rPr>
        <w:t xml:space="preserve"> </w:t>
      </w:r>
      <w:proofErr w:type="spellStart"/>
      <w:r w:rsidR="0040720C" w:rsidRPr="003E5CAC">
        <w:rPr>
          <w:rFonts w:ascii="Times New Roman" w:hAnsi="Times New Roman" w:cs="Times New Roman"/>
          <w:sz w:val="24"/>
          <w:szCs w:val="24"/>
          <w:shd w:val="clear" w:color="auto" w:fill="FFFFFF"/>
          <w:lang w:val="en-US"/>
        </w:rPr>
        <w:t>tsarskogo</w:t>
      </w:r>
      <w:proofErr w:type="spellEnd"/>
      <w:r w:rsidR="0040720C" w:rsidRPr="003E5CAC">
        <w:rPr>
          <w:rFonts w:ascii="Times New Roman" w:hAnsi="Times New Roman" w:cs="Times New Roman"/>
          <w:sz w:val="24"/>
          <w:szCs w:val="24"/>
          <w:shd w:val="clear" w:color="auto" w:fill="FFFFFF"/>
          <w:lang w:val="uk-UA"/>
        </w:rPr>
        <w:t xml:space="preserve"> </w:t>
      </w:r>
      <w:proofErr w:type="spellStart"/>
      <w:r w:rsidR="0040720C" w:rsidRPr="003E5CAC">
        <w:rPr>
          <w:rFonts w:ascii="Times New Roman" w:hAnsi="Times New Roman" w:cs="Times New Roman"/>
          <w:sz w:val="24"/>
          <w:szCs w:val="24"/>
          <w:shd w:val="clear" w:color="auto" w:fill="FFFFFF"/>
          <w:lang w:val="en-US"/>
        </w:rPr>
        <w:t>pravitel</w:t>
      </w:r>
      <w:proofErr w:type="spellEnd"/>
      <w:r w:rsidR="0040720C" w:rsidRPr="003E5CAC">
        <w:rPr>
          <w:rFonts w:ascii="Times New Roman" w:hAnsi="Times New Roman" w:cs="Times New Roman"/>
          <w:sz w:val="24"/>
          <w:szCs w:val="24"/>
          <w:shd w:val="clear" w:color="auto" w:fill="FFFFFF"/>
          <w:lang w:val="uk-UA"/>
        </w:rPr>
        <w:t>'</w:t>
      </w:r>
      <w:proofErr w:type="spellStart"/>
      <w:r w:rsidR="0040720C" w:rsidRPr="003E5CAC">
        <w:rPr>
          <w:rFonts w:ascii="Times New Roman" w:hAnsi="Times New Roman" w:cs="Times New Roman"/>
          <w:sz w:val="24"/>
          <w:szCs w:val="24"/>
          <w:shd w:val="clear" w:color="auto" w:fill="FFFFFF"/>
          <w:lang w:val="en-US"/>
        </w:rPr>
        <w:t>stva</w:t>
      </w:r>
      <w:proofErr w:type="spellEnd"/>
      <w:r w:rsidR="0040720C" w:rsidRPr="003E5CAC">
        <w:rPr>
          <w:rFonts w:ascii="Times New Roman" w:hAnsi="Times New Roman" w:cs="Times New Roman"/>
          <w:sz w:val="24"/>
          <w:szCs w:val="24"/>
          <w:shd w:val="clear" w:color="auto" w:fill="FFFFFF"/>
          <w:lang w:val="uk-UA"/>
        </w:rPr>
        <w:t xml:space="preserve"> </w:t>
      </w:r>
      <w:r w:rsidR="0040720C" w:rsidRPr="003E5CAC">
        <w:rPr>
          <w:rFonts w:ascii="Times New Roman" w:hAnsi="Times New Roman" w:cs="Times New Roman"/>
          <w:sz w:val="24"/>
          <w:szCs w:val="24"/>
          <w:shd w:val="clear" w:color="auto" w:fill="FFFFFF"/>
          <w:lang w:val="en-US"/>
        </w:rPr>
        <w:t>i</w:t>
      </w:r>
      <w:r w:rsidR="0040720C" w:rsidRPr="003E5CAC">
        <w:rPr>
          <w:rFonts w:ascii="Times New Roman" w:hAnsi="Times New Roman" w:cs="Times New Roman"/>
          <w:sz w:val="24"/>
          <w:szCs w:val="24"/>
          <w:shd w:val="clear" w:color="auto" w:fill="FFFFFF"/>
          <w:lang w:val="uk-UA"/>
        </w:rPr>
        <w:t xml:space="preserve"> </w:t>
      </w:r>
      <w:r w:rsidR="0040720C" w:rsidRPr="003E5CAC">
        <w:rPr>
          <w:rFonts w:ascii="Times New Roman" w:hAnsi="Times New Roman" w:cs="Times New Roman"/>
          <w:sz w:val="24"/>
          <w:szCs w:val="24"/>
          <w:shd w:val="clear" w:color="auto" w:fill="FFFFFF"/>
          <w:lang w:val="en-US"/>
        </w:rPr>
        <w:t>industrial</w:t>
      </w:r>
      <w:r w:rsidR="0040720C" w:rsidRPr="003E5CAC">
        <w:rPr>
          <w:rFonts w:ascii="Times New Roman" w:hAnsi="Times New Roman" w:cs="Times New Roman"/>
          <w:sz w:val="24"/>
          <w:szCs w:val="24"/>
          <w:shd w:val="clear" w:color="auto" w:fill="FFFFFF"/>
          <w:lang w:val="uk-UA"/>
        </w:rPr>
        <w:t>'</w:t>
      </w:r>
      <w:proofErr w:type="spellStart"/>
      <w:r w:rsidR="0040720C" w:rsidRPr="003E5CAC">
        <w:rPr>
          <w:rFonts w:ascii="Times New Roman" w:hAnsi="Times New Roman" w:cs="Times New Roman"/>
          <w:sz w:val="24"/>
          <w:szCs w:val="24"/>
          <w:shd w:val="clear" w:color="auto" w:fill="FFFFFF"/>
          <w:lang w:val="en-US"/>
        </w:rPr>
        <w:t>noye</w:t>
      </w:r>
      <w:proofErr w:type="spellEnd"/>
      <w:r w:rsidR="0040720C" w:rsidRPr="003E5CAC">
        <w:rPr>
          <w:rFonts w:ascii="Times New Roman" w:hAnsi="Times New Roman" w:cs="Times New Roman"/>
          <w:sz w:val="24"/>
          <w:szCs w:val="24"/>
          <w:shd w:val="clear" w:color="auto" w:fill="FFFFFF"/>
          <w:lang w:val="uk-UA"/>
        </w:rPr>
        <w:t xml:space="preserve"> </w:t>
      </w:r>
      <w:proofErr w:type="spellStart"/>
      <w:r w:rsidR="0040720C" w:rsidRPr="003E5CAC">
        <w:rPr>
          <w:rFonts w:ascii="Times New Roman" w:hAnsi="Times New Roman" w:cs="Times New Roman"/>
          <w:sz w:val="24"/>
          <w:szCs w:val="24"/>
          <w:shd w:val="clear" w:color="auto" w:fill="FFFFFF"/>
          <w:lang w:val="en-US"/>
        </w:rPr>
        <w:t>razvitiye</w:t>
      </w:r>
      <w:proofErr w:type="spellEnd"/>
      <w:r w:rsidR="0040720C" w:rsidRPr="003E5CAC">
        <w:rPr>
          <w:rFonts w:ascii="Times New Roman" w:hAnsi="Times New Roman" w:cs="Times New Roman"/>
          <w:sz w:val="24"/>
          <w:szCs w:val="24"/>
          <w:shd w:val="clear" w:color="auto" w:fill="FFFFFF"/>
          <w:lang w:val="uk-UA"/>
        </w:rPr>
        <w:t xml:space="preserve"> </w:t>
      </w:r>
      <w:proofErr w:type="spellStart"/>
      <w:r w:rsidR="0040720C" w:rsidRPr="003E5CAC">
        <w:rPr>
          <w:rFonts w:ascii="Times New Roman" w:hAnsi="Times New Roman" w:cs="Times New Roman"/>
          <w:sz w:val="24"/>
          <w:szCs w:val="24"/>
          <w:shd w:val="clear" w:color="auto" w:fill="FFFFFF"/>
          <w:lang w:val="en-US"/>
        </w:rPr>
        <w:t>Rossii</w:t>
      </w:r>
      <w:proofErr w:type="spellEnd"/>
      <w:r w:rsidR="00EA0DB4" w:rsidRPr="003E5CAC">
        <w:rPr>
          <w:rFonts w:ascii="Times New Roman" w:hAnsi="Times New Roman" w:cs="Times New Roman"/>
          <w:sz w:val="24"/>
          <w:szCs w:val="24"/>
          <w:shd w:val="clear" w:color="auto" w:fill="FFFFFF"/>
          <w:lang w:val="uk-UA"/>
        </w:rPr>
        <w:t>.</w:t>
      </w:r>
      <w:proofErr w:type="gramEnd"/>
      <w:r w:rsidR="00EA0DB4" w:rsidRPr="003E5CAC">
        <w:rPr>
          <w:rFonts w:ascii="Times New Roman" w:hAnsi="Times New Roman" w:cs="Times New Roman"/>
          <w:sz w:val="24"/>
          <w:szCs w:val="24"/>
          <w:shd w:val="clear" w:color="auto" w:fill="FFFFFF"/>
          <w:lang w:val="uk-UA"/>
        </w:rPr>
        <w:t xml:space="preserve"> 1861–</w:t>
      </w:r>
      <w:r w:rsidR="0040720C" w:rsidRPr="003E5CAC">
        <w:rPr>
          <w:rFonts w:ascii="Times New Roman" w:hAnsi="Times New Roman" w:cs="Times New Roman"/>
          <w:sz w:val="24"/>
          <w:szCs w:val="24"/>
          <w:shd w:val="clear" w:color="auto" w:fill="FFFFFF"/>
          <w:lang w:val="uk-UA"/>
        </w:rPr>
        <w:t xml:space="preserve">1900 </w:t>
      </w:r>
      <w:proofErr w:type="spellStart"/>
      <w:r w:rsidR="0040720C" w:rsidRPr="003E5CAC">
        <w:rPr>
          <w:rFonts w:ascii="Times New Roman" w:hAnsi="Times New Roman" w:cs="Times New Roman"/>
          <w:sz w:val="24"/>
          <w:szCs w:val="24"/>
          <w:shd w:val="clear" w:color="auto" w:fill="FFFFFF"/>
          <w:lang w:val="en-US"/>
        </w:rPr>
        <w:t>gg</w:t>
      </w:r>
      <w:proofErr w:type="spellEnd"/>
      <w:r w:rsidR="0040720C" w:rsidRPr="003E5CAC">
        <w:rPr>
          <w:rFonts w:ascii="Times New Roman" w:hAnsi="Times New Roman" w:cs="Times New Roman"/>
          <w:sz w:val="24"/>
          <w:szCs w:val="24"/>
          <w:shd w:val="clear" w:color="auto" w:fill="FFFFFF"/>
          <w:lang w:val="uk-UA"/>
        </w:rPr>
        <w:t>.</w:t>
      </w:r>
      <w:r w:rsidR="0040720C" w:rsidRPr="0024020D">
        <w:rPr>
          <w:rFonts w:ascii="Times New Roman" w:hAnsi="Times New Roman" w:cs="Times New Roman"/>
          <w:sz w:val="24"/>
          <w:szCs w:val="24"/>
          <w:shd w:val="clear" w:color="auto" w:fill="FFFFFF"/>
          <w:lang w:val="uk-UA"/>
        </w:rPr>
        <w:t xml:space="preserve"> </w:t>
      </w:r>
      <w:proofErr w:type="gramStart"/>
      <w:r w:rsidR="004776D1">
        <w:rPr>
          <w:rFonts w:ascii="Times New Roman" w:hAnsi="Times New Roman" w:cs="Times New Roman"/>
          <w:sz w:val="24"/>
          <w:szCs w:val="24"/>
          <w:shd w:val="clear" w:color="auto" w:fill="FFFFFF"/>
          <w:lang w:val="en-US"/>
        </w:rPr>
        <w:t>[</w:t>
      </w:r>
      <w:r w:rsidR="004776D1" w:rsidRPr="004776D1">
        <w:rPr>
          <w:rFonts w:ascii="Times New Roman" w:hAnsi="Times New Roman" w:cs="Times New Roman"/>
          <w:sz w:val="24"/>
          <w:szCs w:val="24"/>
          <w:shd w:val="clear" w:color="auto" w:fill="FFFFFF"/>
          <w:lang w:val="en-US"/>
        </w:rPr>
        <w:t>The economic policy of the tsarist government and the industrial development of Russia. 1861–1900</w:t>
      </w:r>
      <w:r w:rsidR="004776D1">
        <w:rPr>
          <w:rFonts w:ascii="Times New Roman" w:hAnsi="Times New Roman" w:cs="Times New Roman"/>
          <w:sz w:val="24"/>
          <w:szCs w:val="24"/>
          <w:shd w:val="clear" w:color="auto" w:fill="FFFFFF"/>
          <w:lang w:val="en-US"/>
        </w:rPr>
        <w:t>].</w:t>
      </w:r>
      <w:proofErr w:type="gramEnd"/>
      <w:r w:rsidR="004776D1">
        <w:rPr>
          <w:rFonts w:ascii="Times New Roman" w:hAnsi="Times New Roman" w:cs="Times New Roman"/>
          <w:sz w:val="24"/>
          <w:szCs w:val="24"/>
          <w:shd w:val="clear" w:color="auto" w:fill="FFFFFF"/>
          <w:lang w:val="en-US"/>
        </w:rPr>
        <w:t xml:space="preserve"> </w:t>
      </w:r>
      <w:proofErr w:type="spellStart"/>
      <w:r w:rsidR="0040720C" w:rsidRPr="0024020D">
        <w:rPr>
          <w:rFonts w:ascii="Times New Roman" w:hAnsi="Times New Roman" w:cs="Times New Roman"/>
          <w:i/>
          <w:sz w:val="24"/>
          <w:szCs w:val="24"/>
          <w:shd w:val="clear" w:color="auto" w:fill="FFFFFF"/>
          <w:lang w:val="en-US"/>
        </w:rPr>
        <w:t>Ekonomicheskaya</w:t>
      </w:r>
      <w:proofErr w:type="spellEnd"/>
      <w:r w:rsidR="0040720C" w:rsidRPr="0024020D">
        <w:rPr>
          <w:rFonts w:ascii="Times New Roman" w:hAnsi="Times New Roman" w:cs="Times New Roman"/>
          <w:i/>
          <w:sz w:val="24"/>
          <w:szCs w:val="24"/>
          <w:shd w:val="clear" w:color="auto" w:fill="FFFFFF"/>
          <w:lang w:val="uk-UA"/>
        </w:rPr>
        <w:t xml:space="preserve"> </w:t>
      </w:r>
      <w:proofErr w:type="spellStart"/>
      <w:r w:rsidR="0040720C" w:rsidRPr="0024020D">
        <w:rPr>
          <w:rFonts w:ascii="Times New Roman" w:hAnsi="Times New Roman" w:cs="Times New Roman"/>
          <w:i/>
          <w:sz w:val="24"/>
          <w:szCs w:val="24"/>
          <w:shd w:val="clear" w:color="auto" w:fill="FFFFFF"/>
          <w:lang w:val="en-US"/>
        </w:rPr>
        <w:t>istoriya</w:t>
      </w:r>
      <w:proofErr w:type="spellEnd"/>
      <w:r w:rsidR="0040720C" w:rsidRPr="0024020D">
        <w:rPr>
          <w:rFonts w:ascii="Times New Roman" w:hAnsi="Times New Roman" w:cs="Times New Roman"/>
          <w:i/>
          <w:sz w:val="24"/>
          <w:szCs w:val="24"/>
          <w:shd w:val="clear" w:color="auto" w:fill="FFFFFF"/>
          <w:lang w:val="uk-UA"/>
        </w:rPr>
        <w:t xml:space="preserve">: </w:t>
      </w:r>
      <w:proofErr w:type="spellStart"/>
      <w:r w:rsidR="0040720C" w:rsidRPr="0024020D">
        <w:rPr>
          <w:rFonts w:ascii="Times New Roman" w:hAnsi="Times New Roman" w:cs="Times New Roman"/>
          <w:i/>
          <w:sz w:val="24"/>
          <w:szCs w:val="24"/>
          <w:shd w:val="clear" w:color="auto" w:fill="FFFFFF"/>
          <w:lang w:val="en-US"/>
        </w:rPr>
        <w:t>Yezhegodnik</w:t>
      </w:r>
      <w:proofErr w:type="spellEnd"/>
      <w:r w:rsidR="0040720C" w:rsidRPr="0024020D">
        <w:rPr>
          <w:rFonts w:ascii="Times New Roman" w:hAnsi="Times New Roman" w:cs="Times New Roman"/>
          <w:i/>
          <w:sz w:val="24"/>
          <w:szCs w:val="24"/>
          <w:shd w:val="clear" w:color="auto" w:fill="FFFFFF"/>
          <w:lang w:val="uk-UA"/>
        </w:rPr>
        <w:t>. 2002.</w:t>
      </w:r>
      <w:r w:rsidR="0040720C" w:rsidRPr="0024020D">
        <w:rPr>
          <w:rFonts w:ascii="Times New Roman" w:hAnsi="Times New Roman" w:cs="Times New Roman"/>
          <w:sz w:val="24"/>
          <w:szCs w:val="24"/>
          <w:lang w:val="en-US"/>
        </w:rPr>
        <w:t xml:space="preserve"> </w:t>
      </w:r>
      <w:proofErr w:type="spellStart"/>
      <w:r w:rsidR="0040720C" w:rsidRPr="0024020D">
        <w:rPr>
          <w:rFonts w:ascii="Times New Roman" w:hAnsi="Times New Roman" w:cs="Times New Roman"/>
          <w:sz w:val="24"/>
          <w:szCs w:val="24"/>
          <w:lang w:val="en-US"/>
        </w:rPr>
        <w:t>Moskva</w:t>
      </w:r>
      <w:proofErr w:type="spellEnd"/>
      <w:r w:rsidR="0040720C" w:rsidRPr="0024020D">
        <w:rPr>
          <w:rFonts w:ascii="Times New Roman" w:hAnsi="Times New Roman" w:cs="Times New Roman"/>
          <w:sz w:val="24"/>
          <w:szCs w:val="24"/>
          <w:shd w:val="clear" w:color="auto" w:fill="FFFFFF"/>
          <w:lang w:val="uk-UA"/>
        </w:rPr>
        <w:t xml:space="preserve">: </w:t>
      </w:r>
      <w:proofErr w:type="spellStart"/>
      <w:r w:rsidR="0040720C" w:rsidRPr="0024020D">
        <w:rPr>
          <w:rFonts w:ascii="Times New Roman" w:hAnsi="Times New Roman" w:cs="Times New Roman"/>
          <w:sz w:val="24"/>
          <w:szCs w:val="24"/>
          <w:shd w:val="clear" w:color="auto" w:fill="FFFFFF"/>
          <w:lang w:val="en-US"/>
        </w:rPr>
        <w:t>Rossiyskaya</w:t>
      </w:r>
      <w:proofErr w:type="spellEnd"/>
      <w:r w:rsidR="0040720C" w:rsidRPr="0024020D">
        <w:rPr>
          <w:rFonts w:ascii="Times New Roman" w:hAnsi="Times New Roman" w:cs="Times New Roman"/>
          <w:sz w:val="24"/>
          <w:szCs w:val="24"/>
          <w:shd w:val="clear" w:color="auto" w:fill="FFFFFF"/>
          <w:lang w:val="uk-UA"/>
        </w:rPr>
        <w:t xml:space="preserve"> </w:t>
      </w:r>
      <w:proofErr w:type="spellStart"/>
      <w:r w:rsidR="0040720C" w:rsidRPr="0024020D">
        <w:rPr>
          <w:rFonts w:ascii="Times New Roman" w:hAnsi="Times New Roman" w:cs="Times New Roman"/>
          <w:sz w:val="24"/>
          <w:szCs w:val="24"/>
          <w:shd w:val="clear" w:color="auto" w:fill="FFFFFF"/>
          <w:lang w:val="en-US"/>
        </w:rPr>
        <w:t>politicheskaya</w:t>
      </w:r>
      <w:proofErr w:type="spellEnd"/>
      <w:r w:rsidR="0040720C" w:rsidRPr="0024020D">
        <w:rPr>
          <w:rFonts w:ascii="Times New Roman" w:hAnsi="Times New Roman" w:cs="Times New Roman"/>
          <w:sz w:val="24"/>
          <w:szCs w:val="24"/>
          <w:shd w:val="clear" w:color="auto" w:fill="FFFFFF"/>
          <w:lang w:val="uk-UA"/>
        </w:rPr>
        <w:t xml:space="preserve"> </w:t>
      </w:r>
      <w:proofErr w:type="spellStart"/>
      <w:r w:rsidR="0040720C" w:rsidRPr="0024020D">
        <w:rPr>
          <w:rFonts w:ascii="Times New Roman" w:hAnsi="Times New Roman" w:cs="Times New Roman"/>
          <w:sz w:val="24"/>
          <w:szCs w:val="24"/>
          <w:shd w:val="clear" w:color="auto" w:fill="FFFFFF"/>
          <w:lang w:val="en-US"/>
        </w:rPr>
        <w:t>entsiklopediya</w:t>
      </w:r>
      <w:proofErr w:type="spellEnd"/>
      <w:r w:rsidR="0040720C" w:rsidRPr="0024020D">
        <w:rPr>
          <w:rFonts w:ascii="Times New Roman" w:hAnsi="Times New Roman" w:cs="Times New Roman"/>
          <w:sz w:val="24"/>
          <w:szCs w:val="24"/>
          <w:shd w:val="clear" w:color="auto" w:fill="FFFFFF"/>
          <w:lang w:val="uk-UA"/>
        </w:rPr>
        <w:t xml:space="preserve"> (</w:t>
      </w:r>
      <w:r w:rsidR="0040720C" w:rsidRPr="0024020D">
        <w:rPr>
          <w:rFonts w:ascii="Times New Roman" w:hAnsi="Times New Roman" w:cs="Times New Roman"/>
          <w:sz w:val="24"/>
          <w:szCs w:val="24"/>
          <w:shd w:val="clear" w:color="auto" w:fill="FFFFFF"/>
          <w:lang w:val="en-US"/>
        </w:rPr>
        <w:t>ROSSPEN</w:t>
      </w:r>
      <w:r w:rsidR="006B4E8E">
        <w:rPr>
          <w:rFonts w:ascii="Times New Roman" w:hAnsi="Times New Roman" w:cs="Times New Roman"/>
          <w:sz w:val="24"/>
          <w:szCs w:val="24"/>
          <w:shd w:val="clear" w:color="auto" w:fill="FFFFFF"/>
          <w:lang w:val="uk-UA"/>
        </w:rPr>
        <w:t>)</w:t>
      </w:r>
      <w:r w:rsidR="0040720C" w:rsidRPr="0024020D">
        <w:rPr>
          <w:rFonts w:ascii="Times New Roman" w:hAnsi="Times New Roman" w:cs="Times New Roman"/>
          <w:sz w:val="24"/>
          <w:szCs w:val="24"/>
          <w:lang w:val="uk-UA"/>
        </w:rPr>
        <w:t xml:space="preserve"> [</w:t>
      </w:r>
      <w:r w:rsidR="0040720C" w:rsidRPr="0024020D">
        <w:rPr>
          <w:rFonts w:ascii="Times New Roman" w:hAnsi="Times New Roman" w:cs="Times New Roman"/>
          <w:sz w:val="24"/>
          <w:szCs w:val="24"/>
          <w:lang w:val="en-US"/>
        </w:rPr>
        <w:t>in</w:t>
      </w:r>
      <w:r w:rsidR="0040720C" w:rsidRPr="0024020D">
        <w:rPr>
          <w:rFonts w:ascii="Times New Roman" w:hAnsi="Times New Roman" w:cs="Times New Roman"/>
          <w:sz w:val="24"/>
          <w:szCs w:val="24"/>
          <w:lang w:val="uk-UA"/>
        </w:rPr>
        <w:t xml:space="preserve"> </w:t>
      </w:r>
      <w:r w:rsidR="0040720C" w:rsidRPr="0024020D">
        <w:rPr>
          <w:rFonts w:ascii="Times New Roman" w:hAnsi="Times New Roman" w:cs="Times New Roman"/>
          <w:sz w:val="24"/>
          <w:szCs w:val="24"/>
          <w:lang w:val="en-US"/>
        </w:rPr>
        <w:t>Russian</w:t>
      </w:r>
      <w:r w:rsidR="0040720C" w:rsidRPr="0024020D">
        <w:rPr>
          <w:rFonts w:ascii="Times New Roman" w:hAnsi="Times New Roman" w:cs="Times New Roman"/>
          <w:sz w:val="24"/>
          <w:szCs w:val="24"/>
          <w:lang w:val="uk-UA"/>
        </w:rPr>
        <w:t>].</w:t>
      </w:r>
    </w:p>
    <w:p w:rsidR="00A14E8E" w:rsidRPr="00582DB4" w:rsidRDefault="00A14E8E" w:rsidP="00A14E8E">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2</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Laverychev</w:t>
      </w:r>
      <w:proofErr w:type="spellEnd"/>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V</w:t>
      </w:r>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Y</w:t>
      </w:r>
      <w:r w:rsidRPr="0024020D">
        <w:rPr>
          <w:rFonts w:ascii="Times New Roman" w:hAnsi="Times New Roman" w:cs="Times New Roman"/>
          <w:sz w:val="24"/>
          <w:szCs w:val="24"/>
          <w:shd w:val="clear" w:color="auto" w:fill="FFFFFF"/>
          <w:lang w:val="uk-UA"/>
        </w:rPr>
        <w:t>. (</w:t>
      </w:r>
      <w:r w:rsidRPr="00582DB4">
        <w:rPr>
          <w:rFonts w:ascii="Times New Roman" w:hAnsi="Times New Roman" w:cs="Times New Roman"/>
          <w:sz w:val="24"/>
          <w:szCs w:val="24"/>
          <w:shd w:val="clear" w:color="auto" w:fill="FFFFFF"/>
          <w:lang w:val="uk-UA"/>
        </w:rPr>
        <w:t>1963</w:t>
      </w:r>
      <w:r w:rsidRPr="0024020D">
        <w:rPr>
          <w:rFonts w:ascii="Times New Roman" w:hAnsi="Times New Roman" w:cs="Times New Roman"/>
          <w:sz w:val="24"/>
          <w:szCs w:val="24"/>
          <w:shd w:val="clear" w:color="auto" w:fill="FFFFFF"/>
          <w:lang w:val="uk-UA"/>
        </w:rPr>
        <w:t xml:space="preserve">). </w:t>
      </w:r>
      <w:proofErr w:type="spellStart"/>
      <w:proofErr w:type="gramStart"/>
      <w:r w:rsidRPr="0024020D">
        <w:rPr>
          <w:rFonts w:ascii="Times New Roman" w:hAnsi="Times New Roman" w:cs="Times New Roman"/>
          <w:i/>
          <w:sz w:val="24"/>
          <w:szCs w:val="24"/>
          <w:shd w:val="clear" w:color="auto" w:fill="FFFFFF"/>
          <w:lang w:val="en-US"/>
        </w:rPr>
        <w:t>Monopolisticheskii</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kapitalizm</w:t>
      </w:r>
      <w:proofErr w:type="spellEnd"/>
      <w:r w:rsidRPr="0024020D">
        <w:rPr>
          <w:rFonts w:ascii="Times New Roman" w:hAnsi="Times New Roman" w:cs="Times New Roman"/>
          <w:i/>
          <w:sz w:val="24"/>
          <w:szCs w:val="24"/>
          <w:shd w:val="clear" w:color="auto" w:fill="FFFFFF"/>
          <w:lang w:val="uk-UA"/>
        </w:rPr>
        <w:t xml:space="preserve"> </w:t>
      </w:r>
      <w:r w:rsidRPr="0024020D">
        <w:rPr>
          <w:rFonts w:ascii="Times New Roman" w:hAnsi="Times New Roman" w:cs="Times New Roman"/>
          <w:i/>
          <w:sz w:val="24"/>
          <w:szCs w:val="24"/>
          <w:shd w:val="clear" w:color="auto" w:fill="FFFFFF"/>
          <w:lang w:val="en-US"/>
        </w:rPr>
        <w:t>v</w:t>
      </w:r>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tekstilnoi</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promyshlennostii</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Rossii</w:t>
      </w:r>
      <w:proofErr w:type="spellEnd"/>
      <w:r>
        <w:rPr>
          <w:rFonts w:ascii="Times New Roman" w:hAnsi="Times New Roman" w:cs="Times New Roman"/>
          <w:i/>
          <w:sz w:val="24"/>
          <w:szCs w:val="24"/>
          <w:shd w:val="clear" w:color="auto" w:fill="FFFFFF"/>
          <w:lang w:val="uk-UA"/>
        </w:rPr>
        <w:t xml:space="preserve"> (1900–</w:t>
      </w:r>
      <w:r w:rsidRPr="0024020D">
        <w:rPr>
          <w:rFonts w:ascii="Times New Roman" w:hAnsi="Times New Roman" w:cs="Times New Roman"/>
          <w:i/>
          <w:sz w:val="24"/>
          <w:szCs w:val="24"/>
          <w:shd w:val="clear" w:color="auto" w:fill="FFFFFF"/>
          <w:lang w:val="uk-UA"/>
        </w:rPr>
        <w:t xml:space="preserve">1917 </w:t>
      </w:r>
      <w:proofErr w:type="spellStart"/>
      <w:r w:rsidRPr="0024020D">
        <w:rPr>
          <w:rFonts w:ascii="Times New Roman" w:hAnsi="Times New Roman" w:cs="Times New Roman"/>
          <w:i/>
          <w:sz w:val="24"/>
          <w:szCs w:val="24"/>
          <w:shd w:val="clear" w:color="auto" w:fill="FFFFFF"/>
          <w:lang w:val="en-US"/>
        </w:rPr>
        <w:t>hh</w:t>
      </w:r>
      <w:proofErr w:type="spellEnd"/>
      <w:r w:rsidRPr="0024020D">
        <w:rPr>
          <w:rFonts w:ascii="Times New Roman" w:hAnsi="Times New Roman" w:cs="Times New Roman"/>
          <w:i/>
          <w:sz w:val="24"/>
          <w:szCs w:val="24"/>
          <w:shd w:val="clear" w:color="auto" w:fill="FFFFFF"/>
          <w:lang w:val="uk-UA"/>
        </w:rPr>
        <w:t>.)</w:t>
      </w:r>
      <w:proofErr w:type="gram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Monopoly</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capitalism</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in</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the</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Russian</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textile</w:t>
      </w:r>
      <w:proofErr w:type="spellEnd"/>
      <w:r w:rsidR="00582DB4" w:rsidRPr="00582DB4">
        <w:rPr>
          <w:rFonts w:ascii="Times New Roman" w:hAnsi="Times New Roman" w:cs="Times New Roman"/>
          <w:i/>
          <w:sz w:val="24"/>
          <w:szCs w:val="24"/>
          <w:shd w:val="clear" w:color="auto" w:fill="FFFFFF"/>
          <w:lang w:val="uk-UA"/>
        </w:rPr>
        <w:t xml:space="preserve"> </w:t>
      </w:r>
      <w:proofErr w:type="spellStart"/>
      <w:r w:rsidR="00582DB4" w:rsidRPr="00582DB4">
        <w:rPr>
          <w:rFonts w:ascii="Times New Roman" w:hAnsi="Times New Roman" w:cs="Times New Roman"/>
          <w:i/>
          <w:sz w:val="24"/>
          <w:szCs w:val="24"/>
          <w:shd w:val="clear" w:color="auto" w:fill="FFFFFF"/>
          <w:lang w:val="uk-UA"/>
        </w:rPr>
        <w:t>industry</w:t>
      </w:r>
      <w:proofErr w:type="spellEnd"/>
      <w:r w:rsidR="00582DB4" w:rsidRPr="00582DB4">
        <w:rPr>
          <w:rFonts w:ascii="Times New Roman" w:hAnsi="Times New Roman" w:cs="Times New Roman"/>
          <w:i/>
          <w:sz w:val="24"/>
          <w:szCs w:val="24"/>
          <w:shd w:val="clear" w:color="auto" w:fill="FFFFFF"/>
          <w:lang w:val="uk-UA"/>
        </w:rPr>
        <w:t xml:space="preserve"> (1900–1917)</w:t>
      </w:r>
      <w:r w:rsidR="00582DB4">
        <w:rPr>
          <w:rFonts w:ascii="Times New Roman" w:hAnsi="Times New Roman" w:cs="Times New Roman"/>
          <w:i/>
          <w:sz w:val="24"/>
          <w:szCs w:val="24"/>
          <w:shd w:val="clear" w:color="auto" w:fill="FFFFFF"/>
          <w:lang w:val="en-US"/>
        </w:rPr>
        <w:t>]</w:t>
      </w:r>
      <w:r w:rsidRPr="00582DB4">
        <w:rPr>
          <w:rFonts w:ascii="Times New Roman" w:hAnsi="Times New Roman" w:cs="Times New Roman"/>
          <w:sz w:val="24"/>
          <w:szCs w:val="24"/>
          <w:shd w:val="clear" w:color="auto" w:fill="FFFFFF"/>
          <w:lang w:val="uk-UA"/>
        </w:rPr>
        <w:t>.</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lang w:val="en-US"/>
        </w:rPr>
        <w:t>Moskva</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Izd</w:t>
      </w:r>
      <w:proofErr w:type="spellEnd"/>
      <w:r w:rsidRPr="0024020D">
        <w:rPr>
          <w:rFonts w:ascii="Times New Roman" w:hAnsi="Times New Roman" w:cs="Times New Roman"/>
          <w:sz w:val="24"/>
          <w:szCs w:val="24"/>
          <w:shd w:val="clear" w:color="auto" w:fill="FFFFFF"/>
          <w:lang w:val="uk-UA"/>
        </w:rPr>
        <w:t>-</w:t>
      </w:r>
      <w:proofErr w:type="spellStart"/>
      <w:r w:rsidRPr="0024020D">
        <w:rPr>
          <w:rFonts w:ascii="Times New Roman" w:hAnsi="Times New Roman" w:cs="Times New Roman"/>
          <w:sz w:val="24"/>
          <w:szCs w:val="24"/>
          <w:shd w:val="clear" w:color="auto" w:fill="FFFFFF"/>
          <w:lang w:val="en-US"/>
        </w:rPr>
        <w:t>vo</w:t>
      </w:r>
      <w:proofErr w:type="spellEnd"/>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MGU</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in</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Russian</w:t>
      </w:r>
      <w:r w:rsidRPr="0024020D">
        <w:rPr>
          <w:rFonts w:ascii="Times New Roman" w:hAnsi="Times New Roman" w:cs="Times New Roman"/>
          <w:sz w:val="24"/>
          <w:szCs w:val="24"/>
          <w:lang w:val="uk-UA"/>
        </w:rPr>
        <w:t>].</w:t>
      </w:r>
    </w:p>
    <w:p w:rsidR="00A14E8E" w:rsidRPr="0024020D" w:rsidRDefault="00E1177B" w:rsidP="00A14E8E">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A14E8E" w:rsidRPr="00582DB4">
        <w:rPr>
          <w:rFonts w:ascii="Times New Roman" w:hAnsi="Times New Roman" w:cs="Times New Roman"/>
          <w:sz w:val="24"/>
          <w:szCs w:val="24"/>
          <w:lang w:val="uk-UA"/>
        </w:rPr>
        <w:t xml:space="preserve">. </w:t>
      </w:r>
      <w:proofErr w:type="spellStart"/>
      <w:r w:rsidR="00A14E8E" w:rsidRPr="0024020D">
        <w:rPr>
          <w:rFonts w:ascii="Times New Roman" w:hAnsi="Times New Roman" w:cs="Times New Roman"/>
          <w:sz w:val="24"/>
          <w:szCs w:val="24"/>
          <w:lang w:val="en-US"/>
        </w:rPr>
        <w:t>Nesterenko</w:t>
      </w:r>
      <w:proofErr w:type="spellEnd"/>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O</w:t>
      </w:r>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O</w:t>
      </w:r>
      <w:r w:rsidR="00A14E8E" w:rsidRPr="0024020D">
        <w:rPr>
          <w:rFonts w:ascii="Times New Roman" w:hAnsi="Times New Roman" w:cs="Times New Roman"/>
          <w:sz w:val="24"/>
          <w:szCs w:val="24"/>
          <w:lang w:val="uk-UA"/>
        </w:rPr>
        <w:t xml:space="preserve">. (1962). </w:t>
      </w:r>
      <w:proofErr w:type="spellStart"/>
      <w:r w:rsidR="00A14E8E" w:rsidRPr="0024020D">
        <w:rPr>
          <w:rFonts w:ascii="Times New Roman" w:hAnsi="Times New Roman" w:cs="Times New Roman"/>
          <w:i/>
          <w:sz w:val="24"/>
          <w:szCs w:val="24"/>
          <w:lang w:val="en-US"/>
        </w:rPr>
        <w:t>Rozvytok</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promyslovosti</w:t>
      </w:r>
      <w:proofErr w:type="spellEnd"/>
      <w:r w:rsidR="00A14E8E" w:rsidRPr="0024020D">
        <w:rPr>
          <w:rFonts w:ascii="Times New Roman" w:hAnsi="Times New Roman" w:cs="Times New Roman"/>
          <w:i/>
          <w:sz w:val="24"/>
          <w:szCs w:val="24"/>
          <w:lang w:val="uk-UA"/>
        </w:rPr>
        <w:t xml:space="preserve"> </w:t>
      </w:r>
      <w:proofErr w:type="spellStart"/>
      <w:proofErr w:type="gramStart"/>
      <w:r w:rsidR="00A14E8E" w:rsidRPr="0024020D">
        <w:rPr>
          <w:rFonts w:ascii="Times New Roman" w:hAnsi="Times New Roman" w:cs="Times New Roman"/>
          <w:i/>
          <w:sz w:val="24"/>
          <w:szCs w:val="24"/>
          <w:lang w:val="en-US"/>
        </w:rPr>
        <w:t>na</w:t>
      </w:r>
      <w:proofErr w:type="spellEnd"/>
      <w:proofErr w:type="gram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Ukraini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Fabrychno</w:t>
      </w:r>
      <w:proofErr w:type="spellEnd"/>
      <w:r w:rsidR="00A14E8E" w:rsidRPr="0024020D">
        <w:rPr>
          <w:rFonts w:ascii="Times New Roman" w:hAnsi="Times New Roman" w:cs="Times New Roman"/>
          <w:i/>
          <w:sz w:val="24"/>
          <w:szCs w:val="24"/>
          <w:lang w:val="uk-UA"/>
        </w:rPr>
        <w:t>-</w:t>
      </w:r>
      <w:proofErr w:type="spellStart"/>
      <w:r w:rsidR="00A14E8E" w:rsidRPr="0024020D">
        <w:rPr>
          <w:rFonts w:ascii="Times New Roman" w:hAnsi="Times New Roman" w:cs="Times New Roman"/>
          <w:i/>
          <w:sz w:val="24"/>
          <w:szCs w:val="24"/>
          <w:lang w:val="en-US"/>
        </w:rPr>
        <w:t>zavodske</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vyrobnytstvo</w:t>
      </w:r>
      <w:proofErr w:type="spellEnd"/>
      <w:r w:rsidR="00A14E8E" w:rsidRPr="0024020D">
        <w:rPr>
          <w:rFonts w:ascii="Times New Roman" w:hAnsi="Times New Roman" w:cs="Times New Roman"/>
          <w:i/>
          <w:sz w:val="24"/>
          <w:szCs w:val="24"/>
          <w:lang w:val="uk-UA"/>
        </w:rPr>
        <w:t xml:space="preserve"> </w:t>
      </w:r>
      <w:r w:rsidR="000E41A6">
        <w:rPr>
          <w:rFonts w:ascii="Times New Roman" w:hAnsi="Times New Roman" w:cs="Times New Roman"/>
          <w:i/>
          <w:sz w:val="24"/>
          <w:szCs w:val="24"/>
          <w:lang w:val="en-US"/>
        </w:rPr>
        <w:t>[</w:t>
      </w:r>
      <w:r w:rsidR="000E41A6" w:rsidRPr="000E41A6">
        <w:rPr>
          <w:rFonts w:ascii="Times New Roman" w:hAnsi="Times New Roman" w:cs="Times New Roman"/>
          <w:i/>
          <w:sz w:val="24"/>
          <w:szCs w:val="24"/>
          <w:lang w:val="en-US"/>
        </w:rPr>
        <w:t>Industrial development in Ukraine</w:t>
      </w:r>
      <w:r w:rsidR="000E41A6">
        <w:rPr>
          <w:rFonts w:ascii="Times New Roman" w:hAnsi="Times New Roman" w:cs="Times New Roman"/>
          <w:i/>
          <w:sz w:val="24"/>
          <w:szCs w:val="24"/>
          <w:lang w:val="en-US"/>
        </w:rPr>
        <w:t>: f</w:t>
      </w:r>
      <w:r w:rsidR="000E41A6" w:rsidRPr="000E41A6">
        <w:rPr>
          <w:rFonts w:ascii="Times New Roman" w:hAnsi="Times New Roman" w:cs="Times New Roman"/>
          <w:i/>
          <w:sz w:val="24"/>
          <w:szCs w:val="24"/>
          <w:lang w:val="en-US"/>
        </w:rPr>
        <w:t>actory production</w:t>
      </w:r>
      <w:r w:rsidR="000E41A6">
        <w:rPr>
          <w:rFonts w:ascii="Times New Roman" w:hAnsi="Times New Roman" w:cs="Times New Roman"/>
          <w:i/>
          <w:sz w:val="24"/>
          <w:szCs w:val="24"/>
          <w:lang w:val="en-US"/>
        </w:rPr>
        <w:t xml:space="preserve">]. </w:t>
      </w:r>
      <w:r w:rsidR="00A14E8E" w:rsidRPr="0024020D">
        <w:rPr>
          <w:rFonts w:ascii="Times New Roman" w:hAnsi="Times New Roman" w:cs="Times New Roman"/>
          <w:sz w:val="24"/>
          <w:szCs w:val="24"/>
          <w:lang w:val="uk-UA"/>
        </w:rPr>
        <w:t>(</w:t>
      </w:r>
      <w:proofErr w:type="spellStart"/>
      <w:r w:rsidR="00A14E8E" w:rsidRPr="0024020D">
        <w:rPr>
          <w:rFonts w:ascii="Times New Roman" w:hAnsi="Times New Roman" w:cs="Times New Roman"/>
          <w:sz w:val="24"/>
          <w:szCs w:val="24"/>
          <w:lang w:val="en-US"/>
        </w:rPr>
        <w:t>Vol</w:t>
      </w:r>
      <w:proofErr w:type="spellEnd"/>
      <w:r w:rsidR="00A14E8E" w:rsidRPr="0024020D">
        <w:rPr>
          <w:rFonts w:ascii="Times New Roman" w:hAnsi="Times New Roman" w:cs="Times New Roman"/>
          <w:sz w:val="24"/>
          <w:szCs w:val="24"/>
          <w:lang w:val="uk-UA"/>
        </w:rPr>
        <w:t xml:space="preserve">. 1). </w:t>
      </w:r>
      <w:r w:rsidR="00A14E8E" w:rsidRPr="0024020D">
        <w:rPr>
          <w:rFonts w:ascii="Times New Roman" w:hAnsi="Times New Roman" w:cs="Times New Roman"/>
          <w:sz w:val="24"/>
          <w:szCs w:val="24"/>
          <w:lang w:val="en-US"/>
        </w:rPr>
        <w:t>Kyiv</w:t>
      </w:r>
      <w:r w:rsidR="00A14E8E" w:rsidRPr="0024020D">
        <w:rPr>
          <w:rFonts w:ascii="Times New Roman" w:hAnsi="Times New Roman" w:cs="Times New Roman"/>
          <w:sz w:val="24"/>
          <w:szCs w:val="24"/>
          <w:lang w:val="uk-UA"/>
        </w:rPr>
        <w:t xml:space="preserve">: </w:t>
      </w:r>
      <w:proofErr w:type="spellStart"/>
      <w:r w:rsidR="00A14E8E" w:rsidRPr="0024020D">
        <w:rPr>
          <w:rFonts w:ascii="Times New Roman" w:hAnsi="Times New Roman" w:cs="Times New Roman"/>
          <w:sz w:val="24"/>
          <w:szCs w:val="24"/>
          <w:lang w:val="en-US"/>
        </w:rPr>
        <w:t>Vyd</w:t>
      </w:r>
      <w:proofErr w:type="spellEnd"/>
      <w:r w:rsidR="00A14E8E" w:rsidRPr="0024020D">
        <w:rPr>
          <w:rFonts w:ascii="Times New Roman" w:hAnsi="Times New Roman" w:cs="Times New Roman"/>
          <w:sz w:val="24"/>
          <w:szCs w:val="24"/>
          <w:lang w:val="uk-UA"/>
        </w:rPr>
        <w:t>-</w:t>
      </w:r>
      <w:proofErr w:type="spellStart"/>
      <w:r w:rsidR="00A14E8E" w:rsidRPr="0024020D">
        <w:rPr>
          <w:rFonts w:ascii="Times New Roman" w:hAnsi="Times New Roman" w:cs="Times New Roman"/>
          <w:sz w:val="24"/>
          <w:szCs w:val="24"/>
          <w:lang w:val="en-US"/>
        </w:rPr>
        <w:t>vo</w:t>
      </w:r>
      <w:proofErr w:type="spellEnd"/>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AN</w:t>
      </w:r>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URSR</w:t>
      </w:r>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in</w:t>
      </w:r>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Ukrainian</w:t>
      </w:r>
      <w:r w:rsidR="00A14E8E" w:rsidRPr="0024020D">
        <w:rPr>
          <w:rFonts w:ascii="Times New Roman" w:hAnsi="Times New Roman" w:cs="Times New Roman"/>
          <w:sz w:val="24"/>
          <w:szCs w:val="24"/>
          <w:lang w:val="uk-UA"/>
        </w:rPr>
        <w:t>].</w:t>
      </w:r>
    </w:p>
    <w:p w:rsidR="00A14E8E" w:rsidRPr="0024020D" w:rsidRDefault="00E1177B" w:rsidP="00A14E8E">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uk-UA"/>
        </w:rPr>
        <w:t>4</w:t>
      </w:r>
      <w:r w:rsidR="00A14E8E" w:rsidRPr="0024020D">
        <w:rPr>
          <w:rFonts w:ascii="Times New Roman" w:hAnsi="Times New Roman" w:cs="Times New Roman"/>
          <w:sz w:val="24"/>
          <w:szCs w:val="24"/>
          <w:shd w:val="clear" w:color="auto" w:fill="FFFFFF"/>
          <w:lang w:val="en-US"/>
        </w:rPr>
        <w:t xml:space="preserve">. </w:t>
      </w:r>
      <w:proofErr w:type="spellStart"/>
      <w:r w:rsidR="00A14E8E" w:rsidRPr="0024020D">
        <w:rPr>
          <w:rFonts w:ascii="Times New Roman" w:hAnsi="Times New Roman" w:cs="Times New Roman"/>
          <w:sz w:val="24"/>
          <w:szCs w:val="24"/>
          <w:lang w:val="en-US"/>
        </w:rPr>
        <w:t>Pazhytnov</w:t>
      </w:r>
      <w:proofErr w:type="spellEnd"/>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K</w:t>
      </w:r>
      <w:r w:rsidR="00A14E8E" w:rsidRPr="0024020D">
        <w:rPr>
          <w:rFonts w:ascii="Times New Roman" w:hAnsi="Times New Roman" w:cs="Times New Roman"/>
          <w:sz w:val="24"/>
          <w:szCs w:val="24"/>
          <w:lang w:val="uk-UA"/>
        </w:rPr>
        <w:t xml:space="preserve">. </w:t>
      </w:r>
      <w:r w:rsidR="00A14E8E" w:rsidRPr="0024020D">
        <w:rPr>
          <w:rFonts w:ascii="Times New Roman" w:hAnsi="Times New Roman" w:cs="Times New Roman"/>
          <w:sz w:val="24"/>
          <w:szCs w:val="24"/>
          <w:lang w:val="en-US"/>
        </w:rPr>
        <w:t>A</w:t>
      </w:r>
      <w:r w:rsidR="00A14E8E" w:rsidRPr="0024020D">
        <w:rPr>
          <w:rFonts w:ascii="Times New Roman" w:hAnsi="Times New Roman" w:cs="Times New Roman"/>
          <w:sz w:val="24"/>
          <w:szCs w:val="24"/>
          <w:lang w:val="uk-UA"/>
        </w:rPr>
        <w:t xml:space="preserve">. (1955). </w:t>
      </w:r>
      <w:proofErr w:type="spellStart"/>
      <w:proofErr w:type="gramStart"/>
      <w:r w:rsidR="00A14E8E" w:rsidRPr="0024020D">
        <w:rPr>
          <w:rFonts w:ascii="Times New Roman" w:hAnsi="Times New Roman" w:cs="Times New Roman"/>
          <w:i/>
          <w:sz w:val="24"/>
          <w:szCs w:val="24"/>
          <w:lang w:val="en-US"/>
        </w:rPr>
        <w:t>Ocherki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istorii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tekstilnoi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promyshlennosti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dorevolyutsyonnoi</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Rossii</w:t>
      </w:r>
      <w:proofErr w:type="spellEnd"/>
      <w:r w:rsidR="00A14E8E" w:rsidRPr="0024020D">
        <w:rPr>
          <w:rFonts w:ascii="Times New Roman" w:hAnsi="Times New Roman" w:cs="Times New Roman"/>
          <w:i/>
          <w:sz w:val="24"/>
          <w:szCs w:val="24"/>
          <w:lang w:val="uk-UA"/>
        </w:rPr>
        <w:t>.</w:t>
      </w:r>
      <w:proofErr w:type="gram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Sherstyanaya</w:t>
      </w:r>
      <w:proofErr w:type="spellEnd"/>
      <w:r w:rsidR="00A14E8E" w:rsidRPr="0024020D">
        <w:rPr>
          <w:rFonts w:ascii="Times New Roman" w:hAnsi="Times New Roman" w:cs="Times New Roman"/>
          <w:i/>
          <w:sz w:val="24"/>
          <w:szCs w:val="24"/>
          <w:lang w:val="uk-UA"/>
        </w:rPr>
        <w:t xml:space="preserve"> </w:t>
      </w:r>
      <w:proofErr w:type="spellStart"/>
      <w:r w:rsidR="00A14E8E" w:rsidRPr="0024020D">
        <w:rPr>
          <w:rFonts w:ascii="Times New Roman" w:hAnsi="Times New Roman" w:cs="Times New Roman"/>
          <w:i/>
          <w:sz w:val="24"/>
          <w:szCs w:val="24"/>
          <w:lang w:val="en-US"/>
        </w:rPr>
        <w:t>promyshlennost</w:t>
      </w:r>
      <w:proofErr w:type="spellEnd"/>
      <w:r w:rsidR="001F5DCC">
        <w:rPr>
          <w:rFonts w:ascii="Times New Roman" w:hAnsi="Times New Roman" w:cs="Times New Roman"/>
          <w:i/>
          <w:sz w:val="24"/>
          <w:szCs w:val="24"/>
          <w:lang w:val="en-US"/>
        </w:rPr>
        <w:t xml:space="preserve"> [</w:t>
      </w:r>
      <w:r w:rsidR="001F5DCC" w:rsidRPr="001F5DCC">
        <w:rPr>
          <w:rFonts w:ascii="Times New Roman" w:hAnsi="Times New Roman" w:cs="Times New Roman"/>
          <w:i/>
          <w:sz w:val="24"/>
          <w:szCs w:val="24"/>
          <w:lang w:val="en-US"/>
        </w:rPr>
        <w:t>Essays on the history of the textile industr</w:t>
      </w:r>
      <w:r w:rsidR="001F5DCC">
        <w:rPr>
          <w:rFonts w:ascii="Times New Roman" w:hAnsi="Times New Roman" w:cs="Times New Roman"/>
          <w:i/>
          <w:sz w:val="24"/>
          <w:szCs w:val="24"/>
          <w:lang w:val="en-US"/>
        </w:rPr>
        <w:t xml:space="preserve">y in pre-revolutionary Russia. </w:t>
      </w:r>
      <w:proofErr w:type="gramStart"/>
      <w:r w:rsidR="001F5DCC">
        <w:rPr>
          <w:rFonts w:ascii="Times New Roman" w:hAnsi="Times New Roman" w:cs="Times New Roman"/>
          <w:i/>
          <w:sz w:val="24"/>
          <w:szCs w:val="24"/>
          <w:lang w:val="en-US"/>
        </w:rPr>
        <w:t>W</w:t>
      </w:r>
      <w:r w:rsidR="001F5DCC" w:rsidRPr="001F5DCC">
        <w:rPr>
          <w:rFonts w:ascii="Times New Roman" w:hAnsi="Times New Roman" w:cs="Times New Roman"/>
          <w:i/>
          <w:sz w:val="24"/>
          <w:szCs w:val="24"/>
          <w:lang w:val="en-US"/>
        </w:rPr>
        <w:t>ool industry</w:t>
      </w:r>
      <w:r w:rsidR="001F5DCC">
        <w:rPr>
          <w:rFonts w:ascii="Times New Roman" w:hAnsi="Times New Roman" w:cs="Times New Roman"/>
          <w:i/>
          <w:sz w:val="24"/>
          <w:szCs w:val="24"/>
          <w:lang w:val="en-US"/>
        </w:rPr>
        <w:t>]</w:t>
      </w:r>
      <w:r w:rsidR="00A14E8E" w:rsidRPr="0024020D">
        <w:rPr>
          <w:rFonts w:ascii="Times New Roman" w:hAnsi="Times New Roman" w:cs="Times New Roman"/>
          <w:i/>
          <w:sz w:val="24"/>
          <w:szCs w:val="24"/>
          <w:lang w:val="en-US"/>
        </w:rPr>
        <w:t>.</w:t>
      </w:r>
      <w:proofErr w:type="gramEnd"/>
      <w:r w:rsidR="00A14E8E" w:rsidRPr="0024020D">
        <w:rPr>
          <w:rFonts w:ascii="Times New Roman" w:hAnsi="Times New Roman" w:cs="Times New Roman"/>
          <w:i/>
          <w:sz w:val="24"/>
          <w:szCs w:val="24"/>
          <w:lang w:val="en-US"/>
        </w:rPr>
        <w:t xml:space="preserve"> </w:t>
      </w:r>
      <w:proofErr w:type="spellStart"/>
      <w:proofErr w:type="gramStart"/>
      <w:r w:rsidR="005F3045">
        <w:rPr>
          <w:rFonts w:ascii="Times New Roman" w:hAnsi="Times New Roman" w:cs="Times New Roman"/>
          <w:sz w:val="24"/>
          <w:szCs w:val="24"/>
          <w:lang w:val="en-US"/>
        </w:rPr>
        <w:t>Moskva</w:t>
      </w:r>
      <w:proofErr w:type="spellEnd"/>
      <w:r w:rsidR="00A14E8E" w:rsidRPr="0024020D">
        <w:rPr>
          <w:rFonts w:ascii="Times New Roman" w:hAnsi="Times New Roman" w:cs="Times New Roman"/>
          <w:sz w:val="24"/>
          <w:szCs w:val="24"/>
          <w:lang w:val="en-US"/>
        </w:rPr>
        <w:t xml:space="preserve"> [in Russian].</w:t>
      </w:r>
      <w:proofErr w:type="gramEnd"/>
    </w:p>
    <w:p w:rsidR="009873B4" w:rsidRPr="0024020D" w:rsidRDefault="009873B4" w:rsidP="009873B4">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4020D">
        <w:rPr>
          <w:rFonts w:ascii="Times New Roman" w:hAnsi="Times New Roman" w:cs="Times New Roman"/>
          <w:sz w:val="24"/>
          <w:szCs w:val="24"/>
          <w:lang w:val="en-US"/>
        </w:rPr>
        <w:t xml:space="preserve">. </w:t>
      </w:r>
      <w:proofErr w:type="spellStart"/>
      <w:proofErr w:type="gramStart"/>
      <w:r w:rsidRPr="0024020D">
        <w:rPr>
          <w:rFonts w:ascii="Times New Roman" w:hAnsi="Times New Roman" w:cs="Times New Roman"/>
          <w:sz w:val="24"/>
          <w:szCs w:val="24"/>
          <w:lang w:val="en-US"/>
        </w:rPr>
        <w:t>Vynar</w:t>
      </w:r>
      <w:proofErr w:type="spellEnd"/>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V</w:t>
      </w:r>
      <w:r w:rsidRPr="0024020D">
        <w:rPr>
          <w:rFonts w:ascii="Times New Roman" w:hAnsi="Times New Roman" w:cs="Times New Roman"/>
          <w:sz w:val="24"/>
          <w:szCs w:val="24"/>
          <w:lang w:val="uk-UA"/>
        </w:rPr>
        <w:t>. (1955).</w:t>
      </w:r>
      <w:proofErr w:type="gramEnd"/>
      <w:r w:rsidRPr="0024020D">
        <w:rPr>
          <w:rFonts w:ascii="Times New Roman" w:hAnsi="Times New Roman" w:cs="Times New Roman"/>
          <w:sz w:val="24"/>
          <w:szCs w:val="24"/>
          <w:lang w:val="uk-UA"/>
        </w:rPr>
        <w:t xml:space="preserve"> </w:t>
      </w:r>
      <w:proofErr w:type="spellStart"/>
      <w:proofErr w:type="gramStart"/>
      <w:r w:rsidRPr="00913F4E">
        <w:rPr>
          <w:rFonts w:ascii="Times New Roman" w:hAnsi="Times New Roman" w:cs="Times New Roman"/>
          <w:i/>
          <w:sz w:val="24"/>
          <w:szCs w:val="24"/>
          <w:lang w:val="en-US"/>
        </w:rPr>
        <w:t>Rozvytok</w:t>
      </w:r>
      <w:proofErr w:type="spellEnd"/>
      <w:r w:rsidRPr="00913F4E">
        <w:rPr>
          <w:rFonts w:ascii="Times New Roman" w:hAnsi="Times New Roman" w:cs="Times New Roman"/>
          <w:i/>
          <w:sz w:val="24"/>
          <w:szCs w:val="24"/>
          <w:lang w:val="uk-UA"/>
        </w:rPr>
        <w:t xml:space="preserve"> </w:t>
      </w:r>
      <w:proofErr w:type="spellStart"/>
      <w:r w:rsidRPr="00913F4E">
        <w:rPr>
          <w:rFonts w:ascii="Times New Roman" w:hAnsi="Times New Roman" w:cs="Times New Roman"/>
          <w:i/>
          <w:sz w:val="24"/>
          <w:szCs w:val="24"/>
          <w:lang w:val="en-US"/>
        </w:rPr>
        <w:t>Ukrainskoi</w:t>
      </w:r>
      <w:proofErr w:type="spellEnd"/>
      <w:r w:rsidRPr="00913F4E">
        <w:rPr>
          <w:rFonts w:ascii="Times New Roman" w:hAnsi="Times New Roman" w:cs="Times New Roman"/>
          <w:i/>
          <w:sz w:val="24"/>
          <w:szCs w:val="24"/>
          <w:lang w:val="uk-UA"/>
        </w:rPr>
        <w:t xml:space="preserve"> </w:t>
      </w:r>
      <w:proofErr w:type="spellStart"/>
      <w:r w:rsidRPr="00913F4E">
        <w:rPr>
          <w:rFonts w:ascii="Times New Roman" w:hAnsi="Times New Roman" w:cs="Times New Roman"/>
          <w:i/>
          <w:sz w:val="24"/>
          <w:szCs w:val="24"/>
          <w:lang w:val="en-US"/>
        </w:rPr>
        <w:t>legkoi</w:t>
      </w:r>
      <w:proofErr w:type="spellEnd"/>
      <w:r w:rsidRPr="00913F4E">
        <w:rPr>
          <w:rFonts w:ascii="Times New Roman" w:hAnsi="Times New Roman" w:cs="Times New Roman"/>
          <w:i/>
          <w:sz w:val="24"/>
          <w:szCs w:val="24"/>
          <w:lang w:val="uk-UA"/>
        </w:rPr>
        <w:t xml:space="preserve"> </w:t>
      </w:r>
      <w:proofErr w:type="spellStart"/>
      <w:r w:rsidRPr="00913F4E">
        <w:rPr>
          <w:rFonts w:ascii="Times New Roman" w:hAnsi="Times New Roman" w:cs="Times New Roman"/>
          <w:i/>
          <w:sz w:val="24"/>
          <w:szCs w:val="24"/>
          <w:lang w:val="en-US"/>
        </w:rPr>
        <w:t>promyslovosti</w:t>
      </w:r>
      <w:proofErr w:type="spellEnd"/>
      <w:r w:rsidR="006924AD">
        <w:rPr>
          <w:rFonts w:ascii="Times New Roman" w:hAnsi="Times New Roman" w:cs="Times New Roman"/>
          <w:i/>
          <w:sz w:val="24"/>
          <w:szCs w:val="24"/>
          <w:lang w:val="en-US"/>
        </w:rPr>
        <w:t xml:space="preserve"> [</w:t>
      </w:r>
      <w:r w:rsidR="006924AD" w:rsidRPr="006924AD">
        <w:rPr>
          <w:rFonts w:ascii="Times New Roman" w:hAnsi="Times New Roman" w:cs="Times New Roman"/>
          <w:i/>
          <w:sz w:val="24"/>
          <w:szCs w:val="24"/>
          <w:lang w:val="en-US"/>
        </w:rPr>
        <w:t>Development of Ukrainian light industry</w:t>
      </w:r>
      <w:r w:rsidR="006924AD">
        <w:rPr>
          <w:rFonts w:ascii="Times New Roman" w:hAnsi="Times New Roman" w:cs="Times New Roman"/>
          <w:i/>
          <w:sz w:val="24"/>
          <w:szCs w:val="24"/>
          <w:lang w:val="en-US"/>
        </w:rPr>
        <w:t>]</w:t>
      </w:r>
      <w:r w:rsidRPr="0024020D">
        <w:rPr>
          <w:rFonts w:ascii="Times New Roman" w:hAnsi="Times New Roman" w:cs="Times New Roman"/>
          <w:i/>
          <w:sz w:val="24"/>
          <w:szCs w:val="24"/>
          <w:lang w:val="uk-UA"/>
        </w:rPr>
        <w:t>.</w:t>
      </w:r>
      <w:proofErr w:type="gramEnd"/>
      <w:r w:rsidRPr="0024020D">
        <w:rPr>
          <w:rFonts w:ascii="Times New Roman" w:hAnsi="Times New Roman" w:cs="Times New Roman"/>
          <w:i/>
          <w:sz w:val="24"/>
          <w:szCs w:val="24"/>
          <w:lang w:val="uk-UA"/>
        </w:rPr>
        <w:t xml:space="preserve"> </w:t>
      </w:r>
      <w:proofErr w:type="gramStart"/>
      <w:r w:rsidRPr="0024020D">
        <w:rPr>
          <w:rFonts w:ascii="Times New Roman" w:hAnsi="Times New Roman" w:cs="Times New Roman"/>
          <w:sz w:val="24"/>
          <w:szCs w:val="24"/>
          <w:lang w:val="en-US"/>
        </w:rPr>
        <w:t>Denver</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in</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roofErr w:type="gramEnd"/>
    </w:p>
    <w:p w:rsidR="00F17902" w:rsidRPr="0024020D" w:rsidRDefault="00DA4D1F" w:rsidP="00F17902">
      <w:pPr>
        <w:spacing w:after="0" w:line="240" w:lineRule="auto"/>
        <w:ind w:firstLine="6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uk-UA"/>
        </w:rPr>
        <w:t>6</w:t>
      </w:r>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Malyushyn</w:t>
      </w:r>
      <w:proofErr w:type="spellEnd"/>
      <w:r w:rsidR="00F17902" w:rsidRPr="0024020D">
        <w:rPr>
          <w:rFonts w:ascii="Times New Roman" w:hAnsi="Times New Roman" w:cs="Times New Roman"/>
          <w:sz w:val="24"/>
          <w:szCs w:val="24"/>
          <w:shd w:val="clear" w:color="auto" w:fill="FFFFFF"/>
          <w:lang w:val="en-US"/>
        </w:rPr>
        <w:t xml:space="preserve">, Y. Y. (2016). </w:t>
      </w:r>
      <w:proofErr w:type="spellStart"/>
      <w:r w:rsidR="00F17902" w:rsidRPr="0024020D">
        <w:rPr>
          <w:rFonts w:ascii="Times New Roman" w:hAnsi="Times New Roman" w:cs="Times New Roman"/>
          <w:sz w:val="24"/>
          <w:szCs w:val="24"/>
          <w:shd w:val="clear" w:color="auto" w:fill="FFFFFF"/>
          <w:lang w:val="en-US"/>
        </w:rPr>
        <w:t>Évolyutsyya</w:t>
      </w:r>
      <w:proofErr w:type="spell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instrumentov</w:t>
      </w:r>
      <w:proofErr w:type="spell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ékonomicheskoy</w:t>
      </w:r>
      <w:proofErr w:type="spell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politiki</w:t>
      </w:r>
      <w:proofErr w:type="spell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Rossii</w:t>
      </w:r>
      <w:proofErr w:type="spellEnd"/>
      <w:r w:rsidR="00F17902" w:rsidRPr="0024020D">
        <w:rPr>
          <w:rFonts w:ascii="Times New Roman" w:hAnsi="Times New Roman" w:cs="Times New Roman"/>
          <w:sz w:val="24"/>
          <w:szCs w:val="24"/>
          <w:shd w:val="clear" w:color="auto" w:fill="FFFFFF"/>
          <w:lang w:val="en-US"/>
        </w:rPr>
        <w:t xml:space="preserve"> </w:t>
      </w:r>
      <w:proofErr w:type="spellStart"/>
      <w:proofErr w:type="gramStart"/>
      <w:r w:rsidR="00F17902" w:rsidRPr="0024020D">
        <w:rPr>
          <w:rFonts w:ascii="Times New Roman" w:hAnsi="Times New Roman" w:cs="Times New Roman"/>
          <w:sz w:val="24"/>
          <w:szCs w:val="24"/>
          <w:shd w:val="clear" w:color="auto" w:fill="FFFFFF"/>
          <w:lang w:val="en-US"/>
        </w:rPr>
        <w:t>vo</w:t>
      </w:r>
      <w:proofErr w:type="spellEnd"/>
      <w:proofErr w:type="gram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vtoroi</w:t>
      </w:r>
      <w:proofErr w:type="spellEnd"/>
      <w:r w:rsidR="00F17902" w:rsidRPr="0024020D">
        <w:rPr>
          <w:rFonts w:ascii="Times New Roman" w:hAnsi="Times New Roman" w:cs="Times New Roman"/>
          <w:sz w:val="24"/>
          <w:szCs w:val="24"/>
          <w:shd w:val="clear" w:color="auto" w:fill="FFFFFF"/>
          <w:lang w:val="en-US"/>
        </w:rPr>
        <w:t xml:space="preserve"> </w:t>
      </w:r>
      <w:proofErr w:type="spellStart"/>
      <w:r w:rsidR="00F17902" w:rsidRPr="0024020D">
        <w:rPr>
          <w:rFonts w:ascii="Times New Roman" w:hAnsi="Times New Roman" w:cs="Times New Roman"/>
          <w:sz w:val="24"/>
          <w:szCs w:val="24"/>
          <w:shd w:val="clear" w:color="auto" w:fill="FFFFFF"/>
          <w:lang w:val="en-US"/>
        </w:rPr>
        <w:t>polovine</w:t>
      </w:r>
      <w:proofErr w:type="spellEnd"/>
      <w:r w:rsidR="00F17902" w:rsidRPr="0024020D">
        <w:rPr>
          <w:rFonts w:ascii="Times New Roman" w:hAnsi="Times New Roman" w:cs="Times New Roman"/>
          <w:sz w:val="24"/>
          <w:szCs w:val="24"/>
          <w:shd w:val="clear" w:color="auto" w:fill="FFFFFF"/>
          <w:lang w:val="en-US"/>
        </w:rPr>
        <w:t xml:space="preserve"> XIX – </w:t>
      </w:r>
      <w:proofErr w:type="spellStart"/>
      <w:r w:rsidR="00F17902" w:rsidRPr="0024020D">
        <w:rPr>
          <w:rFonts w:ascii="Times New Roman" w:hAnsi="Times New Roman" w:cs="Times New Roman"/>
          <w:sz w:val="24"/>
          <w:szCs w:val="24"/>
          <w:shd w:val="clear" w:color="auto" w:fill="FFFFFF"/>
          <w:lang w:val="en-US"/>
        </w:rPr>
        <w:t>nachale</w:t>
      </w:r>
      <w:proofErr w:type="spellEnd"/>
      <w:r w:rsidR="00F17902" w:rsidRPr="0024020D">
        <w:rPr>
          <w:rFonts w:ascii="Times New Roman" w:hAnsi="Times New Roman" w:cs="Times New Roman"/>
          <w:sz w:val="24"/>
          <w:szCs w:val="24"/>
          <w:shd w:val="clear" w:color="auto" w:fill="FFFFFF"/>
          <w:lang w:val="en-US"/>
        </w:rPr>
        <w:t xml:space="preserve"> XX </w:t>
      </w:r>
      <w:proofErr w:type="spellStart"/>
      <w:r w:rsidR="00F17902" w:rsidRPr="0024020D">
        <w:rPr>
          <w:rFonts w:ascii="Times New Roman" w:hAnsi="Times New Roman" w:cs="Times New Roman"/>
          <w:sz w:val="24"/>
          <w:szCs w:val="24"/>
          <w:shd w:val="clear" w:color="auto" w:fill="FFFFFF"/>
          <w:lang w:val="en-US"/>
        </w:rPr>
        <w:t>stoletiya</w:t>
      </w:r>
      <w:proofErr w:type="spellEnd"/>
      <w:r w:rsidR="003E5CAC">
        <w:rPr>
          <w:rFonts w:ascii="Times New Roman" w:hAnsi="Times New Roman" w:cs="Times New Roman"/>
          <w:sz w:val="24"/>
          <w:szCs w:val="24"/>
          <w:shd w:val="clear" w:color="auto" w:fill="FFFFFF"/>
          <w:lang w:val="en-US"/>
        </w:rPr>
        <w:t xml:space="preserve"> [</w:t>
      </w:r>
      <w:r w:rsidR="004F4DE6" w:rsidRPr="004F4DE6">
        <w:rPr>
          <w:rFonts w:ascii="Times New Roman" w:hAnsi="Times New Roman" w:cs="Times New Roman"/>
          <w:sz w:val="24"/>
          <w:szCs w:val="24"/>
          <w:shd w:val="clear" w:color="auto" w:fill="FFFFFF"/>
          <w:lang w:val="en-US"/>
        </w:rPr>
        <w:t xml:space="preserve">Evolution of Russia's Economic Policy Instruments in the Second Half of the 19th – </w:t>
      </w:r>
      <w:r w:rsidR="004F4DE6">
        <w:rPr>
          <w:rFonts w:ascii="Times New Roman" w:hAnsi="Times New Roman" w:cs="Times New Roman"/>
          <w:sz w:val="24"/>
          <w:szCs w:val="24"/>
          <w:shd w:val="clear" w:color="auto" w:fill="FFFFFF"/>
          <w:lang w:val="en-US"/>
        </w:rPr>
        <w:t>early 20th c</w:t>
      </w:r>
      <w:r w:rsidR="004F4DE6" w:rsidRPr="004F4DE6">
        <w:rPr>
          <w:rFonts w:ascii="Times New Roman" w:hAnsi="Times New Roman" w:cs="Times New Roman"/>
          <w:sz w:val="24"/>
          <w:szCs w:val="24"/>
          <w:shd w:val="clear" w:color="auto" w:fill="FFFFFF"/>
          <w:lang w:val="en-US"/>
        </w:rPr>
        <w:t>enturies</w:t>
      </w:r>
      <w:r w:rsidR="003E5CAC">
        <w:rPr>
          <w:rFonts w:ascii="Times New Roman" w:hAnsi="Times New Roman" w:cs="Times New Roman"/>
          <w:sz w:val="24"/>
          <w:szCs w:val="24"/>
          <w:shd w:val="clear" w:color="auto" w:fill="FFFFFF"/>
          <w:lang w:val="en-US"/>
        </w:rPr>
        <w:t>]</w:t>
      </w:r>
      <w:r w:rsidR="00F17902" w:rsidRPr="0024020D">
        <w:rPr>
          <w:rFonts w:ascii="Times New Roman" w:hAnsi="Times New Roman" w:cs="Times New Roman"/>
          <w:sz w:val="24"/>
          <w:szCs w:val="24"/>
          <w:shd w:val="clear" w:color="auto" w:fill="FFFFFF"/>
          <w:lang w:val="en-US"/>
        </w:rPr>
        <w:t xml:space="preserve">. </w:t>
      </w:r>
      <w:proofErr w:type="spellStart"/>
      <w:proofErr w:type="gramStart"/>
      <w:r w:rsidR="00F17902" w:rsidRPr="0024020D">
        <w:rPr>
          <w:rFonts w:ascii="Times New Roman" w:hAnsi="Times New Roman" w:cs="Times New Roman"/>
          <w:i/>
          <w:sz w:val="24"/>
          <w:szCs w:val="24"/>
          <w:shd w:val="clear" w:color="auto" w:fill="FFFFFF"/>
          <w:lang w:val="en-US"/>
        </w:rPr>
        <w:t>Problemy</w:t>
      </w:r>
      <w:proofErr w:type="spellEnd"/>
      <w:r w:rsidR="00F17902" w:rsidRPr="0024020D">
        <w:rPr>
          <w:rFonts w:ascii="Times New Roman" w:hAnsi="Times New Roman" w:cs="Times New Roman"/>
          <w:i/>
          <w:sz w:val="24"/>
          <w:szCs w:val="24"/>
          <w:shd w:val="clear" w:color="auto" w:fill="FFFFFF"/>
          <w:lang w:val="en-US"/>
        </w:rPr>
        <w:t xml:space="preserve"> </w:t>
      </w:r>
      <w:proofErr w:type="spellStart"/>
      <w:r w:rsidR="00F17902" w:rsidRPr="0024020D">
        <w:rPr>
          <w:rFonts w:ascii="Times New Roman" w:hAnsi="Times New Roman" w:cs="Times New Roman"/>
          <w:i/>
          <w:sz w:val="24"/>
          <w:szCs w:val="24"/>
          <w:shd w:val="clear" w:color="auto" w:fill="FFFFFF"/>
          <w:lang w:val="en-US"/>
        </w:rPr>
        <w:t>sovremennoy</w:t>
      </w:r>
      <w:proofErr w:type="spellEnd"/>
      <w:r w:rsidR="00F17902" w:rsidRPr="0024020D">
        <w:rPr>
          <w:rFonts w:ascii="Times New Roman" w:hAnsi="Times New Roman" w:cs="Times New Roman"/>
          <w:i/>
          <w:sz w:val="24"/>
          <w:szCs w:val="24"/>
          <w:shd w:val="clear" w:color="auto" w:fill="FFFFFF"/>
          <w:lang w:val="en-US"/>
        </w:rPr>
        <w:t xml:space="preserve"> </w:t>
      </w:r>
      <w:proofErr w:type="spellStart"/>
      <w:r w:rsidR="00F17902" w:rsidRPr="0024020D">
        <w:rPr>
          <w:rFonts w:ascii="Times New Roman" w:hAnsi="Times New Roman" w:cs="Times New Roman"/>
          <w:i/>
          <w:sz w:val="24"/>
          <w:szCs w:val="24"/>
          <w:shd w:val="clear" w:color="auto" w:fill="FFFFFF"/>
          <w:lang w:val="en-US"/>
        </w:rPr>
        <w:t>ékonomiki</w:t>
      </w:r>
      <w:proofErr w:type="spellEnd"/>
      <w:r w:rsidR="009A7F44">
        <w:rPr>
          <w:rFonts w:ascii="Times New Roman" w:hAnsi="Times New Roman" w:cs="Times New Roman"/>
          <w:sz w:val="24"/>
          <w:szCs w:val="24"/>
          <w:shd w:val="clear" w:color="auto" w:fill="FFFFFF"/>
          <w:lang w:val="en-US"/>
        </w:rPr>
        <w:t xml:space="preserve">, 1 (57) </w:t>
      </w:r>
      <w:r w:rsidR="009A7F44" w:rsidRPr="0024020D">
        <w:rPr>
          <w:rFonts w:ascii="Times New Roman" w:hAnsi="Times New Roman" w:cs="Times New Roman"/>
          <w:sz w:val="24"/>
          <w:szCs w:val="24"/>
          <w:lang w:val="uk-UA"/>
        </w:rPr>
        <w:t>[</w:t>
      </w:r>
      <w:r w:rsidR="009A7F44" w:rsidRPr="0024020D">
        <w:rPr>
          <w:rFonts w:ascii="Times New Roman" w:hAnsi="Times New Roman" w:cs="Times New Roman"/>
          <w:sz w:val="24"/>
          <w:szCs w:val="24"/>
          <w:lang w:val="en-US"/>
        </w:rPr>
        <w:t>in</w:t>
      </w:r>
      <w:r w:rsidR="009A7F44" w:rsidRPr="0024020D">
        <w:rPr>
          <w:rFonts w:ascii="Times New Roman" w:hAnsi="Times New Roman" w:cs="Times New Roman"/>
          <w:sz w:val="24"/>
          <w:szCs w:val="24"/>
          <w:lang w:val="uk-UA"/>
        </w:rPr>
        <w:t xml:space="preserve"> </w:t>
      </w:r>
      <w:r w:rsidR="009A7F44" w:rsidRPr="0024020D">
        <w:rPr>
          <w:rFonts w:ascii="Times New Roman" w:hAnsi="Times New Roman" w:cs="Times New Roman"/>
          <w:sz w:val="24"/>
          <w:szCs w:val="24"/>
          <w:lang w:val="en-US"/>
        </w:rPr>
        <w:t>Russian</w:t>
      </w:r>
      <w:r w:rsidR="009A7F44" w:rsidRPr="0024020D">
        <w:rPr>
          <w:rFonts w:ascii="Times New Roman" w:hAnsi="Times New Roman" w:cs="Times New Roman"/>
          <w:sz w:val="24"/>
          <w:szCs w:val="24"/>
          <w:lang w:val="uk-UA"/>
        </w:rPr>
        <w:t>].</w:t>
      </w:r>
      <w:proofErr w:type="gramEnd"/>
    </w:p>
    <w:p w:rsidR="0040720C" w:rsidRDefault="00DA4D1F" w:rsidP="0024020D">
      <w:pPr>
        <w:spacing w:after="0" w:line="240" w:lineRule="auto"/>
        <w:ind w:firstLine="680"/>
        <w:jc w:val="both"/>
        <w:rPr>
          <w:rFonts w:ascii="Times New Roman" w:hAnsi="Times New Roman" w:cs="Times New Roman"/>
          <w:sz w:val="24"/>
          <w:szCs w:val="24"/>
          <w:lang w:val="uk-UA"/>
        </w:rPr>
      </w:pPr>
      <w:r w:rsidRPr="00DA4D1F">
        <w:rPr>
          <w:rFonts w:ascii="Times New Roman" w:hAnsi="Times New Roman" w:cs="Times New Roman"/>
          <w:sz w:val="24"/>
          <w:szCs w:val="24"/>
          <w:shd w:val="clear" w:color="auto" w:fill="FFFFFF"/>
          <w:lang w:val="en-US"/>
        </w:rPr>
        <w:t xml:space="preserve">7. </w:t>
      </w:r>
      <w:proofErr w:type="spellStart"/>
      <w:r w:rsidR="005F3045" w:rsidRPr="00DA4D1F">
        <w:rPr>
          <w:rFonts w:ascii="Times New Roman" w:hAnsi="Times New Roman" w:cs="Times New Roman"/>
          <w:sz w:val="24"/>
          <w:szCs w:val="24"/>
          <w:shd w:val="clear" w:color="auto" w:fill="FFFFFF"/>
          <w:lang w:val="en-US"/>
        </w:rPr>
        <w:t>Lytvyn</w:t>
      </w:r>
      <w:proofErr w:type="spellEnd"/>
      <w:r w:rsidR="005F3045" w:rsidRPr="00DA4D1F">
        <w:rPr>
          <w:rFonts w:ascii="Times New Roman" w:hAnsi="Times New Roman" w:cs="Times New Roman"/>
          <w:sz w:val="24"/>
          <w:szCs w:val="24"/>
          <w:shd w:val="clear" w:color="auto" w:fill="FFFFFF"/>
          <w:lang w:val="en-US"/>
        </w:rPr>
        <w:t xml:space="preserve"> </w:t>
      </w:r>
      <w:r w:rsidR="005F3045">
        <w:rPr>
          <w:rFonts w:ascii="Times New Roman" w:hAnsi="Times New Roman" w:cs="Times New Roman"/>
          <w:sz w:val="24"/>
          <w:szCs w:val="24"/>
          <w:shd w:val="clear" w:color="auto" w:fill="FFFFFF"/>
          <w:lang w:val="en-US"/>
        </w:rPr>
        <w:t>M. M.,</w:t>
      </w:r>
      <w:r w:rsidR="005F3045" w:rsidRPr="00DA4D1F">
        <w:rPr>
          <w:rFonts w:ascii="Times New Roman" w:hAnsi="Times New Roman" w:cs="Times New Roman"/>
          <w:sz w:val="24"/>
          <w:szCs w:val="24"/>
          <w:shd w:val="clear" w:color="auto" w:fill="FFFFFF"/>
          <w:lang w:val="en-US"/>
        </w:rPr>
        <w:t xml:space="preserve"> </w:t>
      </w:r>
      <w:proofErr w:type="spellStart"/>
      <w:r w:rsidR="005F3045" w:rsidRPr="00DA4D1F">
        <w:rPr>
          <w:rFonts w:ascii="Times New Roman" w:hAnsi="Times New Roman" w:cs="Times New Roman"/>
          <w:sz w:val="24"/>
          <w:szCs w:val="24"/>
          <w:shd w:val="clear" w:color="auto" w:fill="FFFFFF"/>
          <w:lang w:val="en-US"/>
        </w:rPr>
        <w:t>Boriak</w:t>
      </w:r>
      <w:proofErr w:type="spellEnd"/>
      <w:r w:rsidR="005F3045">
        <w:rPr>
          <w:rFonts w:ascii="Times New Roman" w:hAnsi="Times New Roman" w:cs="Times New Roman"/>
          <w:sz w:val="24"/>
          <w:szCs w:val="24"/>
          <w:shd w:val="clear" w:color="auto" w:fill="FFFFFF"/>
          <w:lang w:val="en-US"/>
        </w:rPr>
        <w:t xml:space="preserve"> H. V., </w:t>
      </w:r>
      <w:proofErr w:type="spellStart"/>
      <w:r w:rsidR="005F3045" w:rsidRPr="00DA4D1F">
        <w:rPr>
          <w:rFonts w:ascii="Times New Roman" w:hAnsi="Times New Roman" w:cs="Times New Roman"/>
          <w:sz w:val="24"/>
          <w:szCs w:val="24"/>
          <w:shd w:val="clear" w:color="auto" w:fill="FFFFFF"/>
          <w:lang w:val="en-US"/>
        </w:rPr>
        <w:t>Heiets</w:t>
      </w:r>
      <w:proofErr w:type="spellEnd"/>
      <w:r w:rsidR="005F3045">
        <w:rPr>
          <w:rFonts w:ascii="Times New Roman" w:hAnsi="Times New Roman" w:cs="Times New Roman"/>
          <w:sz w:val="24"/>
          <w:szCs w:val="24"/>
          <w:shd w:val="clear" w:color="auto" w:fill="FFFFFF"/>
          <w:lang w:val="en-US"/>
        </w:rPr>
        <w:t xml:space="preserve"> V. M.</w:t>
      </w:r>
      <w:r w:rsidR="005F3045">
        <w:rPr>
          <w:rFonts w:ascii="Times New Roman" w:hAnsi="Times New Roman" w:cs="Times New Roman"/>
          <w:sz w:val="24"/>
          <w:szCs w:val="24"/>
          <w:shd w:val="clear" w:color="auto" w:fill="FFFFFF"/>
          <w:lang w:val="uk-UA"/>
        </w:rPr>
        <w:t xml:space="preserve"> </w:t>
      </w:r>
      <w:r w:rsidR="005F3045">
        <w:rPr>
          <w:rFonts w:ascii="Times New Roman" w:hAnsi="Times New Roman" w:cs="Times New Roman"/>
          <w:sz w:val="24"/>
          <w:szCs w:val="24"/>
          <w:shd w:val="clear" w:color="auto" w:fill="FFFFFF"/>
          <w:lang w:val="en-US"/>
        </w:rPr>
        <w:t xml:space="preserve">(2011). </w:t>
      </w:r>
      <w:proofErr w:type="spellStart"/>
      <w:r w:rsidRPr="00913F4E">
        <w:rPr>
          <w:rFonts w:ascii="Times New Roman" w:hAnsi="Times New Roman" w:cs="Times New Roman"/>
          <w:i/>
          <w:sz w:val="24"/>
          <w:szCs w:val="24"/>
          <w:shd w:val="clear" w:color="auto" w:fill="FFFFFF"/>
          <w:lang w:val="en-US"/>
        </w:rPr>
        <w:t>Ekonomichna</w:t>
      </w:r>
      <w:proofErr w:type="spellEnd"/>
      <w:r w:rsidRPr="00913F4E">
        <w:rPr>
          <w:rFonts w:ascii="Times New Roman" w:hAnsi="Times New Roman" w:cs="Times New Roman"/>
          <w:i/>
          <w:sz w:val="24"/>
          <w:szCs w:val="24"/>
          <w:shd w:val="clear" w:color="auto" w:fill="FFFFFF"/>
          <w:lang w:val="en-US"/>
        </w:rPr>
        <w:t xml:space="preserve"> </w:t>
      </w:r>
      <w:proofErr w:type="spellStart"/>
      <w:r w:rsidRPr="00913F4E">
        <w:rPr>
          <w:rFonts w:ascii="Times New Roman" w:hAnsi="Times New Roman" w:cs="Times New Roman"/>
          <w:i/>
          <w:sz w:val="24"/>
          <w:szCs w:val="24"/>
          <w:shd w:val="clear" w:color="auto" w:fill="FFFFFF"/>
          <w:lang w:val="en-US"/>
        </w:rPr>
        <w:t>istoriia</w:t>
      </w:r>
      <w:proofErr w:type="spellEnd"/>
      <w:r w:rsidRPr="00913F4E">
        <w:rPr>
          <w:rFonts w:ascii="Times New Roman" w:hAnsi="Times New Roman" w:cs="Times New Roman"/>
          <w:i/>
          <w:sz w:val="24"/>
          <w:szCs w:val="24"/>
          <w:shd w:val="clear" w:color="auto" w:fill="FFFFFF"/>
          <w:lang w:val="en-US"/>
        </w:rPr>
        <w:t xml:space="preserve"> </w:t>
      </w:r>
      <w:proofErr w:type="spellStart"/>
      <w:r w:rsidRPr="00913F4E">
        <w:rPr>
          <w:rFonts w:ascii="Times New Roman" w:hAnsi="Times New Roman" w:cs="Times New Roman"/>
          <w:i/>
          <w:sz w:val="24"/>
          <w:szCs w:val="24"/>
          <w:shd w:val="clear" w:color="auto" w:fill="FFFFFF"/>
          <w:lang w:val="en-US"/>
        </w:rPr>
        <w:t>Ukrainy</w:t>
      </w:r>
      <w:proofErr w:type="spellEnd"/>
      <w:r w:rsidRPr="00913F4E">
        <w:rPr>
          <w:rFonts w:ascii="Times New Roman" w:hAnsi="Times New Roman" w:cs="Times New Roman"/>
          <w:i/>
          <w:sz w:val="24"/>
          <w:szCs w:val="24"/>
          <w:shd w:val="clear" w:color="auto" w:fill="FFFFFF"/>
          <w:lang w:val="en-US"/>
        </w:rPr>
        <w:t xml:space="preserve">: </w:t>
      </w:r>
      <w:proofErr w:type="spellStart"/>
      <w:r w:rsidRPr="00913F4E">
        <w:rPr>
          <w:rFonts w:ascii="Times New Roman" w:hAnsi="Times New Roman" w:cs="Times New Roman"/>
          <w:i/>
          <w:sz w:val="24"/>
          <w:szCs w:val="24"/>
          <w:shd w:val="clear" w:color="auto" w:fill="FFFFFF"/>
          <w:lang w:val="en-US"/>
        </w:rPr>
        <w:t>Istoryko-ekonomichne</w:t>
      </w:r>
      <w:proofErr w:type="spellEnd"/>
      <w:r w:rsidRPr="00913F4E">
        <w:rPr>
          <w:rFonts w:ascii="Times New Roman" w:hAnsi="Times New Roman" w:cs="Times New Roman"/>
          <w:i/>
          <w:sz w:val="24"/>
          <w:szCs w:val="24"/>
          <w:shd w:val="clear" w:color="auto" w:fill="FFFFFF"/>
          <w:lang w:val="en-US"/>
        </w:rPr>
        <w:t xml:space="preserve"> </w:t>
      </w:r>
      <w:proofErr w:type="spellStart"/>
      <w:r w:rsidRPr="00913F4E">
        <w:rPr>
          <w:rFonts w:ascii="Times New Roman" w:hAnsi="Times New Roman" w:cs="Times New Roman"/>
          <w:i/>
          <w:sz w:val="24"/>
          <w:szCs w:val="24"/>
          <w:shd w:val="clear" w:color="auto" w:fill="FFFFFF"/>
          <w:lang w:val="en-US"/>
        </w:rPr>
        <w:t>doslid</w:t>
      </w:r>
      <w:r w:rsidR="005F3045" w:rsidRPr="00913F4E">
        <w:rPr>
          <w:rFonts w:ascii="Times New Roman" w:hAnsi="Times New Roman" w:cs="Times New Roman"/>
          <w:i/>
          <w:sz w:val="24"/>
          <w:szCs w:val="24"/>
          <w:shd w:val="clear" w:color="auto" w:fill="FFFFFF"/>
          <w:lang w:val="en-US"/>
        </w:rPr>
        <w:t>zhennia</w:t>
      </w:r>
      <w:proofErr w:type="spellEnd"/>
      <w:r w:rsidR="00EA6B06">
        <w:rPr>
          <w:rFonts w:ascii="Times New Roman" w:hAnsi="Times New Roman" w:cs="Times New Roman"/>
          <w:sz w:val="24"/>
          <w:szCs w:val="24"/>
          <w:shd w:val="clear" w:color="auto" w:fill="FFFFFF"/>
          <w:lang w:val="en-US"/>
        </w:rPr>
        <w:t xml:space="preserve"> </w:t>
      </w:r>
      <w:r w:rsidR="00EA6B06" w:rsidRPr="00EA6B06">
        <w:rPr>
          <w:rFonts w:ascii="Times New Roman" w:hAnsi="Times New Roman" w:cs="Times New Roman"/>
          <w:i/>
          <w:sz w:val="24"/>
          <w:szCs w:val="24"/>
          <w:shd w:val="clear" w:color="auto" w:fill="FFFFFF"/>
          <w:lang w:val="en-US"/>
        </w:rPr>
        <w:t>[Economic history of Ukraine: Historical and economic research]</w:t>
      </w:r>
      <w:r w:rsidR="00913F4E">
        <w:rPr>
          <w:rFonts w:ascii="Times New Roman" w:hAnsi="Times New Roman" w:cs="Times New Roman"/>
          <w:sz w:val="24"/>
          <w:szCs w:val="24"/>
          <w:shd w:val="clear" w:color="auto" w:fill="FFFFFF"/>
          <w:lang w:val="en-US"/>
        </w:rPr>
        <w:t>: v 2 t</w:t>
      </w:r>
      <w:r w:rsidRPr="00DA4D1F">
        <w:rPr>
          <w:rFonts w:ascii="Times New Roman" w:hAnsi="Times New Roman" w:cs="Times New Roman"/>
          <w:sz w:val="24"/>
          <w:szCs w:val="24"/>
          <w:shd w:val="clear" w:color="auto" w:fill="FFFFFF"/>
          <w:lang w:val="en-US"/>
        </w:rPr>
        <w:t>. Kyiv:</w:t>
      </w:r>
      <w:r w:rsidR="005F3045">
        <w:rPr>
          <w:rFonts w:ascii="Times New Roman" w:hAnsi="Times New Roman" w:cs="Times New Roman"/>
          <w:sz w:val="24"/>
          <w:szCs w:val="24"/>
          <w:shd w:val="clear" w:color="auto" w:fill="FFFFFF"/>
          <w:lang w:val="en-US"/>
        </w:rPr>
        <w:t xml:space="preserve"> </w:t>
      </w:r>
      <w:proofErr w:type="spellStart"/>
      <w:r w:rsidR="005F3045">
        <w:rPr>
          <w:rFonts w:ascii="Times New Roman" w:hAnsi="Times New Roman" w:cs="Times New Roman"/>
          <w:sz w:val="24"/>
          <w:szCs w:val="24"/>
          <w:shd w:val="clear" w:color="auto" w:fill="FFFFFF"/>
          <w:lang w:val="en-US"/>
        </w:rPr>
        <w:t>Nika-Tsentr</w:t>
      </w:r>
      <w:proofErr w:type="spellEnd"/>
      <w:r w:rsidR="005F3045" w:rsidRPr="005F3045">
        <w:rPr>
          <w:rFonts w:ascii="Times New Roman" w:hAnsi="Times New Roman" w:cs="Times New Roman"/>
          <w:sz w:val="24"/>
          <w:szCs w:val="24"/>
          <w:lang w:val="uk-UA"/>
        </w:rPr>
        <w:t xml:space="preserve"> </w:t>
      </w:r>
      <w:r w:rsidR="005F3045" w:rsidRPr="0024020D">
        <w:rPr>
          <w:rFonts w:ascii="Times New Roman" w:hAnsi="Times New Roman" w:cs="Times New Roman"/>
          <w:sz w:val="24"/>
          <w:szCs w:val="24"/>
          <w:lang w:val="uk-UA"/>
        </w:rPr>
        <w:t>[</w:t>
      </w:r>
      <w:r w:rsidR="005F3045" w:rsidRPr="0024020D">
        <w:rPr>
          <w:rFonts w:ascii="Times New Roman" w:hAnsi="Times New Roman" w:cs="Times New Roman"/>
          <w:sz w:val="24"/>
          <w:szCs w:val="24"/>
          <w:lang w:val="en-US"/>
        </w:rPr>
        <w:t>in</w:t>
      </w:r>
      <w:r w:rsidR="005F3045" w:rsidRPr="0024020D">
        <w:rPr>
          <w:rFonts w:ascii="Times New Roman" w:hAnsi="Times New Roman" w:cs="Times New Roman"/>
          <w:sz w:val="24"/>
          <w:szCs w:val="24"/>
          <w:lang w:val="uk-UA"/>
        </w:rPr>
        <w:t xml:space="preserve"> </w:t>
      </w:r>
      <w:r w:rsidR="005F3045" w:rsidRPr="0024020D">
        <w:rPr>
          <w:rFonts w:ascii="Times New Roman" w:hAnsi="Times New Roman" w:cs="Times New Roman"/>
          <w:sz w:val="24"/>
          <w:szCs w:val="24"/>
          <w:lang w:val="en-US"/>
        </w:rPr>
        <w:t>Ukrainian</w:t>
      </w:r>
      <w:r w:rsidR="005F3045" w:rsidRPr="0024020D">
        <w:rPr>
          <w:rFonts w:ascii="Times New Roman" w:hAnsi="Times New Roman" w:cs="Times New Roman"/>
          <w:sz w:val="24"/>
          <w:szCs w:val="24"/>
          <w:lang w:val="uk-UA"/>
        </w:rPr>
        <w:t>].</w:t>
      </w:r>
    </w:p>
    <w:p w:rsidR="00CE6F2F" w:rsidRPr="009A0403" w:rsidRDefault="00CE6F2F" w:rsidP="0024020D">
      <w:pPr>
        <w:spacing w:after="0" w:line="240" w:lineRule="auto"/>
        <w:ind w:firstLine="680"/>
        <w:jc w:val="both"/>
        <w:rPr>
          <w:rFonts w:ascii="Times New Roman" w:hAnsi="Times New Roman" w:cs="Times New Roman"/>
          <w:sz w:val="24"/>
          <w:szCs w:val="24"/>
          <w:shd w:val="clear" w:color="auto" w:fill="FFFFFF"/>
          <w:lang w:val="uk-UA"/>
        </w:rPr>
      </w:pPr>
      <w:r w:rsidRPr="009A0403">
        <w:rPr>
          <w:rFonts w:ascii="Times New Roman" w:hAnsi="Times New Roman" w:cs="Times New Roman"/>
          <w:sz w:val="24"/>
          <w:szCs w:val="24"/>
          <w:shd w:val="clear" w:color="auto" w:fill="FFFFFF"/>
          <w:lang w:val="uk-UA"/>
        </w:rPr>
        <w:t xml:space="preserve">8. </w:t>
      </w:r>
      <w:proofErr w:type="spellStart"/>
      <w:r w:rsidRPr="00CE6F2F">
        <w:rPr>
          <w:rFonts w:ascii="Times New Roman" w:hAnsi="Times New Roman" w:cs="Times New Roman"/>
          <w:sz w:val="24"/>
          <w:szCs w:val="24"/>
          <w:shd w:val="clear" w:color="auto" w:fill="FFFFFF"/>
          <w:lang w:val="en-US"/>
        </w:rPr>
        <w:t>Kruglikov</w:t>
      </w:r>
      <w:proofErr w:type="spellEnd"/>
      <w:r w:rsidRPr="009A0403">
        <w:rPr>
          <w:rFonts w:ascii="Times New Roman" w:hAnsi="Times New Roman" w:cs="Times New Roman"/>
          <w:sz w:val="24"/>
          <w:szCs w:val="24"/>
          <w:shd w:val="clear" w:color="auto" w:fill="FFFFFF"/>
          <w:lang w:val="uk-UA"/>
        </w:rPr>
        <w:t xml:space="preserve"> </w:t>
      </w:r>
      <w:r w:rsidRPr="00CE6F2F">
        <w:rPr>
          <w:rFonts w:ascii="Times New Roman" w:hAnsi="Times New Roman" w:cs="Times New Roman"/>
          <w:sz w:val="24"/>
          <w:szCs w:val="24"/>
          <w:shd w:val="clear" w:color="auto" w:fill="FFFFFF"/>
          <w:lang w:val="en-US"/>
        </w:rPr>
        <w:t>A</w:t>
      </w:r>
      <w:r w:rsidRPr="009A0403">
        <w:rPr>
          <w:rFonts w:ascii="Times New Roman" w:hAnsi="Times New Roman" w:cs="Times New Roman"/>
          <w:sz w:val="24"/>
          <w:szCs w:val="24"/>
          <w:shd w:val="clear" w:color="auto" w:fill="FFFFFF"/>
          <w:lang w:val="uk-UA"/>
        </w:rPr>
        <w:t xml:space="preserve">. </w:t>
      </w:r>
      <w:r w:rsidRPr="00CE6F2F">
        <w:rPr>
          <w:rFonts w:ascii="Times New Roman" w:hAnsi="Times New Roman" w:cs="Times New Roman"/>
          <w:sz w:val="24"/>
          <w:szCs w:val="24"/>
          <w:shd w:val="clear" w:color="auto" w:fill="FFFFFF"/>
          <w:lang w:val="en-US"/>
        </w:rPr>
        <w:t>L</w:t>
      </w:r>
      <w:r w:rsidRPr="009A0403">
        <w:rPr>
          <w:rFonts w:ascii="Times New Roman" w:hAnsi="Times New Roman" w:cs="Times New Roman"/>
          <w:sz w:val="24"/>
          <w:szCs w:val="24"/>
          <w:shd w:val="clear" w:color="auto" w:fill="FFFFFF"/>
          <w:lang w:val="uk-UA"/>
        </w:rPr>
        <w:t xml:space="preserve">. </w:t>
      </w:r>
      <w:r w:rsidR="009A0403">
        <w:rPr>
          <w:rFonts w:ascii="Times New Roman" w:hAnsi="Times New Roman" w:cs="Times New Roman"/>
          <w:sz w:val="24"/>
          <w:szCs w:val="24"/>
          <w:shd w:val="clear" w:color="auto" w:fill="FFFFFF"/>
          <w:lang w:val="uk-UA"/>
        </w:rPr>
        <w:t xml:space="preserve">(2003). </w:t>
      </w:r>
      <w:proofErr w:type="spellStart"/>
      <w:proofErr w:type="gramStart"/>
      <w:r w:rsidRPr="003E5CAC">
        <w:rPr>
          <w:rFonts w:ascii="Times New Roman" w:hAnsi="Times New Roman" w:cs="Times New Roman"/>
          <w:i/>
          <w:sz w:val="24"/>
          <w:szCs w:val="24"/>
          <w:shd w:val="clear" w:color="auto" w:fill="FFFFFF"/>
          <w:lang w:val="en-US"/>
        </w:rPr>
        <w:t>Tekstilnaya</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promyshlennost</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Rossii</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organizovannyj</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kapital</w:t>
      </w:r>
      <w:proofErr w:type="spellEnd"/>
      <w:r w:rsidRPr="003E5CAC">
        <w:rPr>
          <w:rFonts w:ascii="Times New Roman" w:hAnsi="Times New Roman" w:cs="Times New Roman"/>
          <w:i/>
          <w:sz w:val="24"/>
          <w:szCs w:val="24"/>
          <w:shd w:val="clear" w:color="auto" w:fill="FFFFFF"/>
          <w:lang w:val="uk-UA"/>
        </w:rPr>
        <w:t xml:space="preserve"> </w:t>
      </w:r>
      <w:r w:rsidRPr="003E5CAC">
        <w:rPr>
          <w:rFonts w:ascii="Times New Roman" w:hAnsi="Times New Roman" w:cs="Times New Roman"/>
          <w:i/>
          <w:sz w:val="24"/>
          <w:szCs w:val="24"/>
          <w:shd w:val="clear" w:color="auto" w:fill="FFFFFF"/>
          <w:lang w:val="en-US"/>
        </w:rPr>
        <w:t>i</w:t>
      </w:r>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professionalnye</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organizacii</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rabochego</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klassa</w:t>
      </w:r>
      <w:proofErr w:type="spellEnd"/>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konec</w:t>
      </w:r>
      <w:proofErr w:type="spellEnd"/>
      <w:r w:rsidRPr="003E5CAC">
        <w:rPr>
          <w:rFonts w:ascii="Times New Roman" w:hAnsi="Times New Roman" w:cs="Times New Roman"/>
          <w:i/>
          <w:sz w:val="24"/>
          <w:szCs w:val="24"/>
          <w:shd w:val="clear" w:color="auto" w:fill="FFFFFF"/>
          <w:lang w:val="uk-UA"/>
        </w:rPr>
        <w:t xml:space="preserve"> </w:t>
      </w:r>
      <w:r w:rsidR="00715D4A" w:rsidRPr="003E5CAC">
        <w:rPr>
          <w:rFonts w:ascii="Times New Roman" w:hAnsi="Times New Roman" w:cs="Times New Roman"/>
          <w:i/>
          <w:sz w:val="24"/>
          <w:szCs w:val="24"/>
          <w:shd w:val="clear" w:color="auto" w:fill="FFFFFF"/>
          <w:lang w:val="en-US"/>
        </w:rPr>
        <w:t>XIX</w:t>
      </w:r>
      <w:r w:rsidRPr="003E5CAC">
        <w:rPr>
          <w:rFonts w:ascii="Times New Roman" w:hAnsi="Times New Roman" w:cs="Times New Roman"/>
          <w:i/>
          <w:sz w:val="24"/>
          <w:szCs w:val="24"/>
          <w:shd w:val="clear" w:color="auto" w:fill="FFFFFF"/>
          <w:lang w:val="uk-UA"/>
        </w:rPr>
        <w:t>–</w:t>
      </w:r>
      <w:proofErr w:type="spellStart"/>
      <w:r w:rsidRPr="003E5CAC">
        <w:rPr>
          <w:rFonts w:ascii="Times New Roman" w:hAnsi="Times New Roman" w:cs="Times New Roman"/>
          <w:i/>
          <w:sz w:val="24"/>
          <w:szCs w:val="24"/>
          <w:shd w:val="clear" w:color="auto" w:fill="FFFFFF"/>
          <w:lang w:val="en-US"/>
        </w:rPr>
        <w:t>nachalo</w:t>
      </w:r>
      <w:proofErr w:type="spellEnd"/>
      <w:r w:rsidRPr="003E5CAC">
        <w:rPr>
          <w:rFonts w:ascii="Times New Roman" w:hAnsi="Times New Roman" w:cs="Times New Roman"/>
          <w:i/>
          <w:sz w:val="24"/>
          <w:szCs w:val="24"/>
          <w:shd w:val="clear" w:color="auto" w:fill="FFFFFF"/>
          <w:lang w:val="uk-UA"/>
        </w:rPr>
        <w:t xml:space="preserve"> </w:t>
      </w:r>
      <w:r w:rsidR="00715D4A" w:rsidRPr="003E5CAC">
        <w:rPr>
          <w:rFonts w:ascii="Times New Roman" w:hAnsi="Times New Roman" w:cs="Times New Roman"/>
          <w:i/>
          <w:sz w:val="24"/>
          <w:szCs w:val="24"/>
          <w:shd w:val="clear" w:color="auto" w:fill="FFFFFF"/>
          <w:lang w:val="en-US"/>
        </w:rPr>
        <w:t>XX</w:t>
      </w:r>
      <w:r w:rsidRPr="003E5CAC">
        <w:rPr>
          <w:rFonts w:ascii="Times New Roman" w:hAnsi="Times New Roman" w:cs="Times New Roman"/>
          <w:i/>
          <w:sz w:val="24"/>
          <w:szCs w:val="24"/>
          <w:shd w:val="clear" w:color="auto" w:fill="FFFFFF"/>
          <w:lang w:val="uk-UA"/>
        </w:rPr>
        <w:t xml:space="preserve"> </w:t>
      </w:r>
      <w:proofErr w:type="spellStart"/>
      <w:r w:rsidRPr="003E5CAC">
        <w:rPr>
          <w:rFonts w:ascii="Times New Roman" w:hAnsi="Times New Roman" w:cs="Times New Roman"/>
          <w:i/>
          <w:sz w:val="24"/>
          <w:szCs w:val="24"/>
          <w:shd w:val="clear" w:color="auto" w:fill="FFFFFF"/>
          <w:lang w:val="en-US"/>
        </w:rPr>
        <w:t>vv</w:t>
      </w:r>
      <w:proofErr w:type="spellEnd"/>
      <w:r w:rsidRPr="003E5CAC">
        <w:rPr>
          <w:rFonts w:ascii="Times New Roman" w:hAnsi="Times New Roman" w:cs="Times New Roman"/>
          <w:i/>
          <w:sz w:val="24"/>
          <w:szCs w:val="24"/>
          <w:shd w:val="clear" w:color="auto" w:fill="FFFFFF"/>
          <w:lang w:val="uk-UA"/>
        </w:rPr>
        <w:t>.</w:t>
      </w:r>
      <w:r w:rsidR="004F4DE6">
        <w:rPr>
          <w:rFonts w:ascii="Times New Roman" w:hAnsi="Times New Roman" w:cs="Times New Roman"/>
          <w:i/>
          <w:sz w:val="24"/>
          <w:szCs w:val="24"/>
          <w:shd w:val="clear" w:color="auto" w:fill="FFFFFF"/>
          <w:lang w:val="en-US"/>
        </w:rPr>
        <w:t xml:space="preserve"> [</w:t>
      </w:r>
      <w:r w:rsidR="004F4DE6" w:rsidRPr="004F4DE6">
        <w:rPr>
          <w:rFonts w:ascii="Times New Roman" w:hAnsi="Times New Roman" w:cs="Times New Roman"/>
          <w:i/>
          <w:sz w:val="24"/>
          <w:szCs w:val="24"/>
          <w:shd w:val="clear" w:color="auto" w:fill="FFFFFF"/>
          <w:lang w:val="en-US"/>
        </w:rPr>
        <w:t>Textile industry in Russia, organized capital and professional organizations of the working class, late 19th–early 20th centuries</w:t>
      </w:r>
      <w:r w:rsidR="004F4DE6">
        <w:rPr>
          <w:rFonts w:ascii="Times New Roman" w:hAnsi="Times New Roman" w:cs="Times New Roman"/>
          <w:i/>
          <w:sz w:val="24"/>
          <w:szCs w:val="24"/>
          <w:shd w:val="clear" w:color="auto" w:fill="FFFFFF"/>
          <w:lang w:val="en-US"/>
        </w:rPr>
        <w:t>]</w:t>
      </w:r>
      <w:r w:rsidRPr="009A0403">
        <w:rPr>
          <w:rFonts w:ascii="Times New Roman" w:hAnsi="Times New Roman" w:cs="Times New Roman"/>
          <w:sz w:val="24"/>
          <w:szCs w:val="24"/>
          <w:shd w:val="clear" w:color="auto" w:fill="FFFFFF"/>
          <w:lang w:val="uk-UA"/>
        </w:rPr>
        <w:t>.</w:t>
      </w:r>
      <w:proofErr w:type="gramEnd"/>
      <w:r w:rsidRPr="009A0403">
        <w:rPr>
          <w:rFonts w:ascii="Times New Roman" w:hAnsi="Times New Roman" w:cs="Times New Roman"/>
          <w:sz w:val="24"/>
          <w:szCs w:val="24"/>
          <w:shd w:val="clear" w:color="auto" w:fill="FFFFFF"/>
          <w:lang w:val="uk-UA"/>
        </w:rPr>
        <w:t xml:space="preserve"> </w:t>
      </w:r>
      <w:proofErr w:type="spellStart"/>
      <w:proofErr w:type="gramStart"/>
      <w:r w:rsidRPr="00CE6F2F">
        <w:rPr>
          <w:rFonts w:ascii="Times New Roman" w:hAnsi="Times New Roman" w:cs="Times New Roman"/>
          <w:sz w:val="24"/>
          <w:szCs w:val="24"/>
          <w:shd w:val="clear" w:color="auto" w:fill="FFFFFF"/>
          <w:lang w:val="en-US"/>
        </w:rPr>
        <w:t>Moskva</w:t>
      </w:r>
      <w:proofErr w:type="spellEnd"/>
      <w:r w:rsidR="009A0403">
        <w:rPr>
          <w:rFonts w:ascii="Times New Roman" w:hAnsi="Times New Roman" w:cs="Times New Roman"/>
          <w:sz w:val="24"/>
          <w:szCs w:val="24"/>
          <w:shd w:val="clear" w:color="auto" w:fill="FFFFFF"/>
          <w:lang w:val="uk-UA"/>
        </w:rPr>
        <w:t xml:space="preserve"> </w:t>
      </w:r>
      <w:r w:rsidR="009A0403" w:rsidRPr="0024020D">
        <w:rPr>
          <w:rFonts w:ascii="Times New Roman" w:hAnsi="Times New Roman" w:cs="Times New Roman"/>
          <w:sz w:val="24"/>
          <w:szCs w:val="24"/>
          <w:lang w:val="uk-UA"/>
        </w:rPr>
        <w:t>[</w:t>
      </w:r>
      <w:r w:rsidR="009A0403" w:rsidRPr="0024020D">
        <w:rPr>
          <w:rFonts w:ascii="Times New Roman" w:hAnsi="Times New Roman" w:cs="Times New Roman"/>
          <w:sz w:val="24"/>
          <w:szCs w:val="24"/>
          <w:lang w:val="en-US"/>
        </w:rPr>
        <w:t>in</w:t>
      </w:r>
      <w:r w:rsidR="009A0403" w:rsidRPr="0024020D">
        <w:rPr>
          <w:rFonts w:ascii="Times New Roman" w:hAnsi="Times New Roman" w:cs="Times New Roman"/>
          <w:sz w:val="24"/>
          <w:szCs w:val="24"/>
          <w:lang w:val="uk-UA"/>
        </w:rPr>
        <w:t xml:space="preserve"> </w:t>
      </w:r>
      <w:r w:rsidR="009A0403" w:rsidRPr="0024020D">
        <w:rPr>
          <w:rFonts w:ascii="Times New Roman" w:hAnsi="Times New Roman" w:cs="Times New Roman"/>
          <w:sz w:val="24"/>
          <w:szCs w:val="24"/>
          <w:lang w:val="en-US"/>
        </w:rPr>
        <w:t>Russian</w:t>
      </w:r>
      <w:r w:rsidR="009A0403" w:rsidRPr="0024020D">
        <w:rPr>
          <w:rFonts w:ascii="Times New Roman" w:hAnsi="Times New Roman" w:cs="Times New Roman"/>
          <w:sz w:val="24"/>
          <w:szCs w:val="24"/>
          <w:lang w:val="uk-UA"/>
        </w:rPr>
        <w:t>].</w:t>
      </w:r>
      <w:proofErr w:type="gramEnd"/>
    </w:p>
    <w:p w:rsidR="0040720C" w:rsidRDefault="00E00DA9" w:rsidP="0024020D">
      <w:pPr>
        <w:spacing w:after="0" w:line="240" w:lineRule="auto"/>
        <w:ind w:firstLine="680"/>
        <w:jc w:val="both"/>
        <w:rPr>
          <w:rFonts w:ascii="Times New Roman" w:hAnsi="Times New Roman" w:cs="Times New Roman"/>
          <w:sz w:val="24"/>
          <w:szCs w:val="24"/>
          <w:shd w:val="clear" w:color="auto" w:fill="FFFFFF"/>
          <w:lang w:val="en-US"/>
        </w:rPr>
      </w:pPr>
      <w:r w:rsidRPr="009A0403">
        <w:rPr>
          <w:rFonts w:ascii="Times New Roman" w:hAnsi="Times New Roman" w:cs="Times New Roman"/>
          <w:sz w:val="24"/>
          <w:szCs w:val="24"/>
          <w:shd w:val="clear" w:color="auto" w:fill="FFFFFF"/>
          <w:lang w:val="uk-UA"/>
        </w:rPr>
        <w:lastRenderedPageBreak/>
        <w:t xml:space="preserve">9. </w:t>
      </w:r>
      <w:proofErr w:type="spellStart"/>
      <w:r w:rsidRPr="00E00DA9">
        <w:rPr>
          <w:rFonts w:ascii="Times New Roman" w:hAnsi="Times New Roman" w:cs="Times New Roman"/>
          <w:sz w:val="24"/>
          <w:szCs w:val="24"/>
          <w:shd w:val="clear" w:color="auto" w:fill="FFFFFF"/>
          <w:lang w:val="en-US"/>
        </w:rPr>
        <w:t>Moskaliuk</w:t>
      </w:r>
      <w:proofErr w:type="spellEnd"/>
      <w:r w:rsidRPr="009A0403">
        <w:rPr>
          <w:rFonts w:ascii="Times New Roman" w:hAnsi="Times New Roman" w:cs="Times New Roman"/>
          <w:sz w:val="24"/>
          <w:szCs w:val="24"/>
          <w:shd w:val="clear" w:color="auto" w:fill="FFFFFF"/>
          <w:lang w:val="uk-UA"/>
        </w:rPr>
        <w:t xml:space="preserve"> </w:t>
      </w:r>
      <w:r w:rsidRPr="00E00DA9">
        <w:rPr>
          <w:rFonts w:ascii="Times New Roman" w:hAnsi="Times New Roman" w:cs="Times New Roman"/>
          <w:sz w:val="24"/>
          <w:szCs w:val="24"/>
          <w:shd w:val="clear" w:color="auto" w:fill="FFFFFF"/>
          <w:lang w:val="en-US"/>
        </w:rPr>
        <w:t>M</w:t>
      </w:r>
      <w:r w:rsidRPr="009A0403">
        <w:rPr>
          <w:rFonts w:ascii="Times New Roman" w:hAnsi="Times New Roman" w:cs="Times New Roman"/>
          <w:sz w:val="24"/>
          <w:szCs w:val="24"/>
          <w:shd w:val="clear" w:color="auto" w:fill="FFFFFF"/>
          <w:lang w:val="uk-UA"/>
        </w:rPr>
        <w:t xml:space="preserve">. </w:t>
      </w:r>
      <w:r w:rsidRPr="00E00DA9">
        <w:rPr>
          <w:rFonts w:ascii="Times New Roman" w:hAnsi="Times New Roman" w:cs="Times New Roman"/>
          <w:sz w:val="24"/>
          <w:szCs w:val="24"/>
          <w:shd w:val="clear" w:color="auto" w:fill="FFFFFF"/>
          <w:lang w:val="en-US"/>
        </w:rPr>
        <w:t>M</w:t>
      </w:r>
      <w:r w:rsidRPr="009A0403">
        <w:rPr>
          <w:rFonts w:ascii="Times New Roman" w:hAnsi="Times New Roman" w:cs="Times New Roman"/>
          <w:sz w:val="24"/>
          <w:szCs w:val="24"/>
          <w:shd w:val="clear" w:color="auto" w:fill="FFFFFF"/>
          <w:lang w:val="uk-UA"/>
        </w:rPr>
        <w:t xml:space="preserve">. </w:t>
      </w:r>
      <w:r w:rsidR="00396836" w:rsidRPr="009A0403">
        <w:rPr>
          <w:rFonts w:ascii="Times New Roman" w:hAnsi="Times New Roman" w:cs="Times New Roman"/>
          <w:sz w:val="24"/>
          <w:szCs w:val="24"/>
          <w:shd w:val="clear" w:color="auto" w:fill="FFFFFF"/>
          <w:lang w:val="uk-UA"/>
        </w:rPr>
        <w:t xml:space="preserve">(2013). </w:t>
      </w:r>
      <w:proofErr w:type="spellStart"/>
      <w:r w:rsidRPr="00E00DA9">
        <w:rPr>
          <w:rFonts w:ascii="Times New Roman" w:hAnsi="Times New Roman" w:cs="Times New Roman"/>
          <w:sz w:val="24"/>
          <w:szCs w:val="24"/>
          <w:shd w:val="clear" w:color="auto" w:fill="FFFFFF"/>
          <w:lang w:val="en-US"/>
        </w:rPr>
        <w:t>Zahalnyi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narys</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stanovyshcha</w:t>
      </w:r>
      <w:proofErr w:type="spellEnd"/>
      <w:r w:rsidRPr="009A0403">
        <w:rPr>
          <w:rFonts w:ascii="Times New Roman" w:hAnsi="Times New Roman" w:cs="Times New Roman"/>
          <w:sz w:val="24"/>
          <w:szCs w:val="24"/>
          <w:shd w:val="clear" w:color="auto" w:fill="FFFFFF"/>
          <w:lang w:val="uk-UA"/>
        </w:rPr>
        <w:t xml:space="preserve"> </w:t>
      </w:r>
      <w:r w:rsidRPr="00E00DA9">
        <w:rPr>
          <w:rFonts w:ascii="Times New Roman" w:hAnsi="Times New Roman" w:cs="Times New Roman"/>
          <w:sz w:val="24"/>
          <w:szCs w:val="24"/>
          <w:shd w:val="clear" w:color="auto" w:fill="FFFFFF"/>
          <w:lang w:val="en-US"/>
        </w:rPr>
        <w:t>ta</w:t>
      </w:r>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rozvytku</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obrobnoi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promyslovosti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ukrainskykh</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hubernii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Rosiiskoi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imperii</w:t>
      </w:r>
      <w:proofErr w:type="spellEnd"/>
      <w:r w:rsidRPr="009A0403">
        <w:rPr>
          <w:rFonts w:ascii="Times New Roman" w:hAnsi="Times New Roman" w:cs="Times New Roman"/>
          <w:sz w:val="24"/>
          <w:szCs w:val="24"/>
          <w:shd w:val="clear" w:color="auto" w:fill="FFFFFF"/>
          <w:lang w:val="uk-UA"/>
        </w:rPr>
        <w:t xml:space="preserve"> </w:t>
      </w:r>
      <w:r w:rsidRPr="00E00DA9">
        <w:rPr>
          <w:rFonts w:ascii="Times New Roman" w:hAnsi="Times New Roman" w:cs="Times New Roman"/>
          <w:sz w:val="24"/>
          <w:szCs w:val="24"/>
          <w:shd w:val="clear" w:color="auto" w:fill="FFFFFF"/>
          <w:lang w:val="en-US"/>
        </w:rPr>
        <w:t>u</w:t>
      </w:r>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druhii</w:t>
      </w:r>
      <w:proofErr w:type="spellEnd"/>
      <w:r w:rsidRPr="009A040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polovyni</w:t>
      </w:r>
      <w:proofErr w:type="spellEnd"/>
      <w:r w:rsidRPr="009A0403">
        <w:rPr>
          <w:rFonts w:ascii="Times New Roman" w:hAnsi="Times New Roman" w:cs="Times New Roman"/>
          <w:sz w:val="24"/>
          <w:szCs w:val="24"/>
          <w:shd w:val="clear" w:color="auto" w:fill="FFFFFF"/>
          <w:lang w:val="uk-UA"/>
        </w:rPr>
        <w:t xml:space="preserve"> </w:t>
      </w:r>
      <w:r w:rsidR="00396836">
        <w:rPr>
          <w:rFonts w:ascii="Times New Roman" w:hAnsi="Times New Roman" w:cs="Times New Roman"/>
          <w:sz w:val="24"/>
          <w:szCs w:val="24"/>
          <w:shd w:val="clear" w:color="auto" w:fill="FFFFFF"/>
          <w:lang w:val="en-US"/>
        </w:rPr>
        <w:t>XIX</w:t>
      </w:r>
      <w:r w:rsidRPr="009A0403">
        <w:rPr>
          <w:rFonts w:ascii="Times New Roman" w:hAnsi="Times New Roman" w:cs="Times New Roman"/>
          <w:sz w:val="24"/>
          <w:szCs w:val="24"/>
          <w:shd w:val="clear" w:color="auto" w:fill="FFFFFF"/>
          <w:lang w:val="uk-UA"/>
        </w:rPr>
        <w:t xml:space="preserve"> – </w:t>
      </w:r>
      <w:proofErr w:type="spellStart"/>
      <w:proofErr w:type="gramStart"/>
      <w:r w:rsidRPr="00E00DA9">
        <w:rPr>
          <w:rFonts w:ascii="Times New Roman" w:hAnsi="Times New Roman" w:cs="Times New Roman"/>
          <w:sz w:val="24"/>
          <w:szCs w:val="24"/>
          <w:shd w:val="clear" w:color="auto" w:fill="FFFFFF"/>
          <w:lang w:val="en-US"/>
        </w:rPr>
        <w:t>na</w:t>
      </w:r>
      <w:proofErr w:type="spellEnd"/>
      <w:proofErr w:type="gramEnd"/>
      <w:r w:rsidRPr="00E3763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pochatku</w:t>
      </w:r>
      <w:proofErr w:type="spellEnd"/>
      <w:r w:rsidRPr="00E37633">
        <w:rPr>
          <w:rFonts w:ascii="Times New Roman" w:hAnsi="Times New Roman" w:cs="Times New Roman"/>
          <w:sz w:val="24"/>
          <w:szCs w:val="24"/>
          <w:shd w:val="clear" w:color="auto" w:fill="FFFFFF"/>
          <w:lang w:val="uk-UA"/>
        </w:rPr>
        <w:t xml:space="preserve"> </w:t>
      </w:r>
      <w:r w:rsidR="00396836">
        <w:rPr>
          <w:rFonts w:ascii="Times New Roman" w:hAnsi="Times New Roman" w:cs="Times New Roman"/>
          <w:sz w:val="24"/>
          <w:szCs w:val="24"/>
          <w:shd w:val="clear" w:color="auto" w:fill="FFFFFF"/>
          <w:lang w:val="en-US"/>
        </w:rPr>
        <w:t>XX</w:t>
      </w:r>
      <w:r w:rsidRPr="00E37633">
        <w:rPr>
          <w:rFonts w:ascii="Times New Roman" w:hAnsi="Times New Roman" w:cs="Times New Roman"/>
          <w:sz w:val="24"/>
          <w:szCs w:val="24"/>
          <w:shd w:val="clear" w:color="auto" w:fill="FFFFFF"/>
          <w:lang w:val="uk-UA"/>
        </w:rPr>
        <w:t xml:space="preserve"> </w:t>
      </w:r>
      <w:proofErr w:type="spellStart"/>
      <w:r w:rsidRPr="00E00DA9">
        <w:rPr>
          <w:rFonts w:ascii="Times New Roman" w:hAnsi="Times New Roman" w:cs="Times New Roman"/>
          <w:sz w:val="24"/>
          <w:szCs w:val="24"/>
          <w:shd w:val="clear" w:color="auto" w:fill="FFFFFF"/>
          <w:lang w:val="en-US"/>
        </w:rPr>
        <w:t>st</w:t>
      </w:r>
      <w:proofErr w:type="spellEnd"/>
      <w:r w:rsidRPr="00E37633">
        <w:rPr>
          <w:rFonts w:ascii="Times New Roman" w:hAnsi="Times New Roman" w:cs="Times New Roman"/>
          <w:sz w:val="24"/>
          <w:szCs w:val="24"/>
          <w:shd w:val="clear" w:color="auto" w:fill="FFFFFF"/>
          <w:lang w:val="uk-UA"/>
        </w:rPr>
        <w:t xml:space="preserve">. </w:t>
      </w:r>
      <w:r w:rsidR="003E5CAC">
        <w:rPr>
          <w:rFonts w:ascii="Times New Roman" w:hAnsi="Times New Roman" w:cs="Times New Roman"/>
          <w:sz w:val="24"/>
          <w:szCs w:val="24"/>
          <w:shd w:val="clear" w:color="auto" w:fill="FFFFFF"/>
          <w:lang w:val="en-US"/>
        </w:rPr>
        <w:t>[</w:t>
      </w:r>
      <w:r w:rsidR="003E5CAC" w:rsidRPr="003E5CAC">
        <w:rPr>
          <w:rFonts w:ascii="Times New Roman" w:hAnsi="Times New Roman" w:cs="Times New Roman"/>
          <w:sz w:val="24"/>
          <w:szCs w:val="24"/>
          <w:shd w:val="clear" w:color="auto" w:fill="FFFFFF"/>
          <w:lang w:val="en-US"/>
        </w:rPr>
        <w:t xml:space="preserve">General outline of the situation and development of the manufacturing industry of the Ukrainian provinces of the Russian Empire in the second half </w:t>
      </w:r>
      <w:r w:rsidR="003E5CAC">
        <w:rPr>
          <w:rFonts w:ascii="Times New Roman" w:hAnsi="Times New Roman" w:cs="Times New Roman"/>
          <w:sz w:val="24"/>
          <w:szCs w:val="24"/>
          <w:shd w:val="clear" w:color="auto" w:fill="FFFFFF"/>
          <w:lang w:val="en-US"/>
        </w:rPr>
        <w:t xml:space="preserve">of the XIX - early XX centuries]. </w:t>
      </w:r>
      <w:proofErr w:type="spellStart"/>
      <w:proofErr w:type="gramStart"/>
      <w:r w:rsidRPr="00231FFC">
        <w:rPr>
          <w:rFonts w:ascii="Times New Roman" w:hAnsi="Times New Roman" w:cs="Times New Roman"/>
          <w:i/>
          <w:sz w:val="24"/>
          <w:szCs w:val="24"/>
          <w:shd w:val="clear" w:color="auto" w:fill="FFFFFF"/>
          <w:lang w:val="en-US"/>
        </w:rPr>
        <w:t>Zbirnyk</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naukovykh</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prats</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Ukraina</w:t>
      </w:r>
      <w:proofErr w:type="spellEnd"/>
      <w:r w:rsidRPr="00231FFC">
        <w:rPr>
          <w:rFonts w:ascii="Times New Roman" w:hAnsi="Times New Roman" w:cs="Times New Roman"/>
          <w:i/>
          <w:sz w:val="24"/>
          <w:szCs w:val="24"/>
          <w:shd w:val="clear" w:color="auto" w:fill="FFFFFF"/>
          <w:lang w:val="en-US"/>
        </w:rPr>
        <w:t>–</w:t>
      </w:r>
      <w:proofErr w:type="spellStart"/>
      <w:r w:rsidRPr="00231FFC">
        <w:rPr>
          <w:rFonts w:ascii="Times New Roman" w:hAnsi="Times New Roman" w:cs="Times New Roman"/>
          <w:i/>
          <w:sz w:val="24"/>
          <w:szCs w:val="24"/>
          <w:shd w:val="clear" w:color="auto" w:fill="FFFFFF"/>
          <w:lang w:val="en-US"/>
        </w:rPr>
        <w:t>Ievropa</w:t>
      </w:r>
      <w:proofErr w:type="spellEnd"/>
      <w:r w:rsidRPr="00231FFC">
        <w:rPr>
          <w:rFonts w:ascii="Times New Roman" w:hAnsi="Times New Roman" w:cs="Times New Roman"/>
          <w:i/>
          <w:sz w:val="24"/>
          <w:szCs w:val="24"/>
          <w:shd w:val="clear" w:color="auto" w:fill="FFFFFF"/>
          <w:lang w:val="en-US"/>
        </w:rPr>
        <w:t>–</w:t>
      </w:r>
      <w:proofErr w:type="spellStart"/>
      <w:r w:rsidRPr="00231FFC">
        <w:rPr>
          <w:rFonts w:ascii="Times New Roman" w:hAnsi="Times New Roman" w:cs="Times New Roman"/>
          <w:i/>
          <w:sz w:val="24"/>
          <w:szCs w:val="24"/>
          <w:shd w:val="clear" w:color="auto" w:fill="FFFFFF"/>
          <w:lang w:val="en-US"/>
        </w:rPr>
        <w:t>Svit</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Ternopilskoho</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natsionalnoho</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pedahohichnoho</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universytetu</w:t>
      </w:r>
      <w:proofErr w:type="spellEnd"/>
      <w:r w:rsidRPr="00231FFC">
        <w:rPr>
          <w:rFonts w:ascii="Times New Roman" w:hAnsi="Times New Roman" w:cs="Times New Roman"/>
          <w:i/>
          <w:sz w:val="24"/>
          <w:szCs w:val="24"/>
          <w:shd w:val="clear" w:color="auto" w:fill="FFFFFF"/>
          <w:lang w:val="en-US"/>
        </w:rPr>
        <w:t xml:space="preserve"> </w:t>
      </w:r>
      <w:proofErr w:type="spellStart"/>
      <w:r w:rsidRPr="00231FFC">
        <w:rPr>
          <w:rFonts w:ascii="Times New Roman" w:hAnsi="Times New Roman" w:cs="Times New Roman"/>
          <w:i/>
          <w:sz w:val="24"/>
          <w:szCs w:val="24"/>
          <w:shd w:val="clear" w:color="auto" w:fill="FFFFFF"/>
          <w:lang w:val="en-US"/>
        </w:rPr>
        <w:t>im</w:t>
      </w:r>
      <w:proofErr w:type="spellEnd"/>
      <w:r w:rsidRPr="00231FFC">
        <w:rPr>
          <w:rFonts w:ascii="Times New Roman" w:hAnsi="Times New Roman" w:cs="Times New Roman"/>
          <w:i/>
          <w:sz w:val="24"/>
          <w:szCs w:val="24"/>
          <w:shd w:val="clear" w:color="auto" w:fill="FFFFFF"/>
          <w:lang w:val="en-US"/>
        </w:rPr>
        <w:t>.</w:t>
      </w:r>
      <w:proofErr w:type="gramEnd"/>
      <w:r w:rsidRPr="00231FFC">
        <w:rPr>
          <w:rFonts w:ascii="Times New Roman" w:hAnsi="Times New Roman" w:cs="Times New Roman"/>
          <w:i/>
          <w:sz w:val="24"/>
          <w:szCs w:val="24"/>
          <w:shd w:val="clear" w:color="auto" w:fill="FFFFFF"/>
          <w:lang w:val="en-US"/>
        </w:rPr>
        <w:t xml:space="preserve"> V. </w:t>
      </w:r>
      <w:proofErr w:type="spellStart"/>
      <w:r w:rsidRPr="00231FFC">
        <w:rPr>
          <w:rFonts w:ascii="Times New Roman" w:hAnsi="Times New Roman" w:cs="Times New Roman"/>
          <w:i/>
          <w:sz w:val="24"/>
          <w:szCs w:val="24"/>
          <w:shd w:val="clear" w:color="auto" w:fill="FFFFFF"/>
          <w:lang w:val="en-US"/>
        </w:rPr>
        <w:t>Hnatiu</w:t>
      </w:r>
      <w:r w:rsidR="00396836" w:rsidRPr="00231FFC">
        <w:rPr>
          <w:rFonts w:ascii="Times New Roman" w:hAnsi="Times New Roman" w:cs="Times New Roman"/>
          <w:i/>
          <w:sz w:val="24"/>
          <w:szCs w:val="24"/>
          <w:shd w:val="clear" w:color="auto" w:fill="FFFFFF"/>
          <w:lang w:val="en-US"/>
        </w:rPr>
        <w:t>ka</w:t>
      </w:r>
      <w:proofErr w:type="spellEnd"/>
      <w:r w:rsidR="00396836">
        <w:rPr>
          <w:rFonts w:ascii="Times New Roman" w:hAnsi="Times New Roman" w:cs="Times New Roman"/>
          <w:sz w:val="24"/>
          <w:szCs w:val="24"/>
          <w:shd w:val="clear" w:color="auto" w:fill="FFFFFF"/>
          <w:lang w:val="en-US"/>
        </w:rPr>
        <w:t xml:space="preserve">. </w:t>
      </w:r>
      <w:proofErr w:type="spellStart"/>
      <w:r w:rsidR="00396836">
        <w:rPr>
          <w:rFonts w:ascii="Times New Roman" w:hAnsi="Times New Roman" w:cs="Times New Roman"/>
          <w:sz w:val="24"/>
          <w:szCs w:val="24"/>
          <w:shd w:val="clear" w:color="auto" w:fill="FFFFFF"/>
          <w:lang w:val="en-US"/>
        </w:rPr>
        <w:t>Seriia</w:t>
      </w:r>
      <w:proofErr w:type="spellEnd"/>
      <w:r w:rsidR="00396836">
        <w:rPr>
          <w:rFonts w:ascii="Times New Roman" w:hAnsi="Times New Roman" w:cs="Times New Roman"/>
          <w:sz w:val="24"/>
          <w:szCs w:val="24"/>
          <w:shd w:val="clear" w:color="auto" w:fill="FFFFFF"/>
          <w:lang w:val="en-US"/>
        </w:rPr>
        <w:t xml:space="preserve">: </w:t>
      </w:r>
      <w:proofErr w:type="spellStart"/>
      <w:r w:rsidR="00396836">
        <w:rPr>
          <w:rFonts w:ascii="Times New Roman" w:hAnsi="Times New Roman" w:cs="Times New Roman"/>
          <w:sz w:val="24"/>
          <w:szCs w:val="24"/>
          <w:shd w:val="clear" w:color="auto" w:fill="FFFFFF"/>
          <w:lang w:val="en-US"/>
        </w:rPr>
        <w:t>istoriia</w:t>
      </w:r>
      <w:proofErr w:type="spellEnd"/>
      <w:r w:rsidR="00955243">
        <w:rPr>
          <w:rFonts w:ascii="Times New Roman" w:hAnsi="Times New Roman" w:cs="Times New Roman"/>
          <w:sz w:val="24"/>
          <w:szCs w:val="24"/>
          <w:shd w:val="clear" w:color="auto" w:fill="FFFFFF"/>
          <w:lang w:val="en-US"/>
        </w:rPr>
        <w:t xml:space="preserve">. </w:t>
      </w:r>
      <w:proofErr w:type="spellStart"/>
      <w:r w:rsidR="00955243">
        <w:rPr>
          <w:rFonts w:ascii="Times New Roman" w:hAnsi="Times New Roman" w:cs="Times New Roman"/>
          <w:sz w:val="24"/>
          <w:szCs w:val="24"/>
          <w:shd w:val="clear" w:color="auto" w:fill="FFFFFF"/>
          <w:lang w:val="en-US"/>
        </w:rPr>
        <w:t>Vyp</w:t>
      </w:r>
      <w:proofErr w:type="spellEnd"/>
      <w:r w:rsidR="00955243">
        <w:rPr>
          <w:rFonts w:ascii="Times New Roman" w:hAnsi="Times New Roman" w:cs="Times New Roman"/>
          <w:sz w:val="24"/>
          <w:szCs w:val="24"/>
          <w:shd w:val="clear" w:color="auto" w:fill="FFFFFF"/>
          <w:lang w:val="en-US"/>
        </w:rPr>
        <w:t xml:space="preserve">. </w:t>
      </w:r>
      <w:proofErr w:type="gramStart"/>
      <w:r w:rsidR="00955243">
        <w:rPr>
          <w:rFonts w:ascii="Times New Roman" w:hAnsi="Times New Roman" w:cs="Times New Roman"/>
          <w:sz w:val="24"/>
          <w:szCs w:val="24"/>
          <w:shd w:val="clear" w:color="auto" w:fill="FFFFFF"/>
          <w:lang w:val="en-US"/>
        </w:rPr>
        <w:t xml:space="preserve">11 </w:t>
      </w:r>
      <w:r w:rsidR="00955243" w:rsidRPr="0024020D">
        <w:rPr>
          <w:rFonts w:ascii="Times New Roman" w:hAnsi="Times New Roman" w:cs="Times New Roman"/>
          <w:sz w:val="24"/>
          <w:szCs w:val="24"/>
          <w:lang w:val="uk-UA"/>
        </w:rPr>
        <w:t>[</w:t>
      </w:r>
      <w:r w:rsidR="00955243" w:rsidRPr="0024020D">
        <w:rPr>
          <w:rFonts w:ascii="Times New Roman" w:hAnsi="Times New Roman" w:cs="Times New Roman"/>
          <w:sz w:val="24"/>
          <w:szCs w:val="24"/>
          <w:lang w:val="en-US"/>
        </w:rPr>
        <w:t>in</w:t>
      </w:r>
      <w:r w:rsidR="00955243" w:rsidRPr="0024020D">
        <w:rPr>
          <w:rFonts w:ascii="Times New Roman" w:hAnsi="Times New Roman" w:cs="Times New Roman"/>
          <w:sz w:val="24"/>
          <w:szCs w:val="24"/>
          <w:lang w:val="uk-UA"/>
        </w:rPr>
        <w:t xml:space="preserve"> </w:t>
      </w:r>
      <w:r w:rsidR="00955243" w:rsidRPr="0024020D">
        <w:rPr>
          <w:rFonts w:ascii="Times New Roman" w:hAnsi="Times New Roman" w:cs="Times New Roman"/>
          <w:sz w:val="24"/>
          <w:szCs w:val="24"/>
          <w:lang w:val="en-US"/>
        </w:rPr>
        <w:t>Ukrainian</w:t>
      </w:r>
      <w:r w:rsidR="00955243" w:rsidRPr="0024020D">
        <w:rPr>
          <w:rFonts w:ascii="Times New Roman" w:hAnsi="Times New Roman" w:cs="Times New Roman"/>
          <w:sz w:val="24"/>
          <w:szCs w:val="24"/>
          <w:lang w:val="uk-UA"/>
        </w:rPr>
        <w:t>].</w:t>
      </w:r>
      <w:proofErr w:type="gramEnd"/>
    </w:p>
    <w:p w:rsidR="00955243" w:rsidRDefault="00955243" w:rsidP="0024020D">
      <w:pPr>
        <w:spacing w:after="0" w:line="240" w:lineRule="auto"/>
        <w:ind w:firstLine="680"/>
        <w:jc w:val="both"/>
        <w:rPr>
          <w:rFonts w:ascii="Times New Roman" w:hAnsi="Times New Roman" w:cs="Times New Roman"/>
          <w:sz w:val="24"/>
          <w:szCs w:val="24"/>
          <w:shd w:val="clear" w:color="auto" w:fill="FFFFFF"/>
          <w:lang w:val="en-US"/>
        </w:rPr>
      </w:pPr>
      <w:r w:rsidRPr="00955243">
        <w:rPr>
          <w:rFonts w:ascii="Times New Roman" w:hAnsi="Times New Roman" w:cs="Times New Roman"/>
          <w:sz w:val="24"/>
          <w:szCs w:val="24"/>
          <w:shd w:val="clear" w:color="auto" w:fill="FFFFFF"/>
          <w:lang w:val="en-US"/>
        </w:rPr>
        <w:t xml:space="preserve">10. </w:t>
      </w:r>
      <w:proofErr w:type="spellStart"/>
      <w:r w:rsidRPr="00A71F59">
        <w:rPr>
          <w:rFonts w:ascii="Times New Roman" w:hAnsi="Times New Roman" w:cs="Times New Roman"/>
          <w:i/>
          <w:sz w:val="24"/>
          <w:szCs w:val="24"/>
          <w:shd w:val="clear" w:color="auto" w:fill="FFFFFF"/>
          <w:lang w:val="en-US"/>
        </w:rPr>
        <w:t>Ekonomichnyi</w:t>
      </w:r>
      <w:proofErr w:type="spellEnd"/>
      <w:r w:rsidRPr="00A71F59">
        <w:rPr>
          <w:rFonts w:ascii="Times New Roman" w:hAnsi="Times New Roman" w:cs="Times New Roman"/>
          <w:i/>
          <w:sz w:val="24"/>
          <w:szCs w:val="24"/>
          <w:shd w:val="clear" w:color="auto" w:fill="FFFFFF"/>
          <w:lang w:val="en-US"/>
        </w:rPr>
        <w:t xml:space="preserve"> </w:t>
      </w:r>
      <w:proofErr w:type="spellStart"/>
      <w:r w:rsidRPr="00A71F59">
        <w:rPr>
          <w:rFonts w:ascii="Times New Roman" w:hAnsi="Times New Roman" w:cs="Times New Roman"/>
          <w:i/>
          <w:sz w:val="24"/>
          <w:szCs w:val="24"/>
          <w:shd w:val="clear" w:color="auto" w:fill="FFFFFF"/>
          <w:lang w:val="en-US"/>
        </w:rPr>
        <w:t>rozvytok</w:t>
      </w:r>
      <w:proofErr w:type="spellEnd"/>
      <w:r w:rsidRPr="00A71F59">
        <w:rPr>
          <w:rFonts w:ascii="Times New Roman" w:hAnsi="Times New Roman" w:cs="Times New Roman"/>
          <w:i/>
          <w:sz w:val="24"/>
          <w:szCs w:val="24"/>
          <w:shd w:val="clear" w:color="auto" w:fill="FFFFFF"/>
          <w:lang w:val="en-US"/>
        </w:rPr>
        <w:t xml:space="preserve"> </w:t>
      </w:r>
      <w:proofErr w:type="spellStart"/>
      <w:r w:rsidRPr="00A71F59">
        <w:rPr>
          <w:rFonts w:ascii="Times New Roman" w:hAnsi="Times New Roman" w:cs="Times New Roman"/>
          <w:i/>
          <w:sz w:val="24"/>
          <w:szCs w:val="24"/>
          <w:shd w:val="clear" w:color="auto" w:fill="FFFFFF"/>
          <w:lang w:val="en-US"/>
        </w:rPr>
        <w:t>Naddniprianskoi</w:t>
      </w:r>
      <w:proofErr w:type="spellEnd"/>
      <w:r w:rsidRPr="00A71F59">
        <w:rPr>
          <w:rFonts w:ascii="Times New Roman" w:hAnsi="Times New Roman" w:cs="Times New Roman"/>
          <w:i/>
          <w:sz w:val="24"/>
          <w:szCs w:val="24"/>
          <w:shd w:val="clear" w:color="auto" w:fill="FFFFFF"/>
          <w:lang w:val="en-US"/>
        </w:rPr>
        <w:t xml:space="preserve"> </w:t>
      </w:r>
      <w:proofErr w:type="spellStart"/>
      <w:r w:rsidRPr="00A71F59">
        <w:rPr>
          <w:rFonts w:ascii="Times New Roman" w:hAnsi="Times New Roman" w:cs="Times New Roman"/>
          <w:i/>
          <w:sz w:val="24"/>
          <w:szCs w:val="24"/>
          <w:shd w:val="clear" w:color="auto" w:fill="FFFFFF"/>
          <w:lang w:val="en-US"/>
        </w:rPr>
        <w:t>Ukrainy</w:t>
      </w:r>
      <w:proofErr w:type="spellEnd"/>
      <w:r w:rsidRPr="00A71F59">
        <w:rPr>
          <w:rFonts w:ascii="Times New Roman" w:hAnsi="Times New Roman" w:cs="Times New Roman"/>
          <w:i/>
          <w:sz w:val="24"/>
          <w:szCs w:val="24"/>
          <w:shd w:val="clear" w:color="auto" w:fill="FFFFFF"/>
          <w:lang w:val="en-US"/>
        </w:rPr>
        <w:t xml:space="preserve"> u </w:t>
      </w:r>
      <w:proofErr w:type="spellStart"/>
      <w:r w:rsidRPr="00A71F59">
        <w:rPr>
          <w:rFonts w:ascii="Times New Roman" w:hAnsi="Times New Roman" w:cs="Times New Roman"/>
          <w:i/>
          <w:sz w:val="24"/>
          <w:szCs w:val="24"/>
          <w:shd w:val="clear" w:color="auto" w:fill="FFFFFF"/>
          <w:lang w:val="en-US"/>
        </w:rPr>
        <w:t>druhii</w:t>
      </w:r>
      <w:proofErr w:type="spellEnd"/>
      <w:r w:rsidRPr="00A71F59">
        <w:rPr>
          <w:rFonts w:ascii="Times New Roman" w:hAnsi="Times New Roman" w:cs="Times New Roman"/>
          <w:i/>
          <w:sz w:val="24"/>
          <w:szCs w:val="24"/>
          <w:shd w:val="clear" w:color="auto" w:fill="FFFFFF"/>
          <w:lang w:val="en-US"/>
        </w:rPr>
        <w:t xml:space="preserve"> </w:t>
      </w:r>
      <w:proofErr w:type="spellStart"/>
      <w:r w:rsidRPr="00A71F59">
        <w:rPr>
          <w:rFonts w:ascii="Times New Roman" w:hAnsi="Times New Roman" w:cs="Times New Roman"/>
          <w:i/>
          <w:sz w:val="24"/>
          <w:szCs w:val="24"/>
          <w:shd w:val="clear" w:color="auto" w:fill="FFFFFF"/>
          <w:lang w:val="en-US"/>
        </w:rPr>
        <w:t>polovyni</w:t>
      </w:r>
      <w:proofErr w:type="spellEnd"/>
      <w:r w:rsidRPr="00A71F59">
        <w:rPr>
          <w:rFonts w:ascii="Times New Roman" w:hAnsi="Times New Roman" w:cs="Times New Roman"/>
          <w:i/>
          <w:sz w:val="24"/>
          <w:szCs w:val="24"/>
          <w:shd w:val="clear" w:color="auto" w:fill="FFFFFF"/>
          <w:lang w:val="en-US"/>
        </w:rPr>
        <w:t xml:space="preserve"> </w:t>
      </w:r>
      <w:r w:rsidR="00715D4A" w:rsidRPr="00A71F59">
        <w:rPr>
          <w:rFonts w:ascii="Times New Roman" w:hAnsi="Times New Roman" w:cs="Times New Roman"/>
          <w:i/>
          <w:sz w:val="24"/>
          <w:szCs w:val="24"/>
          <w:shd w:val="clear" w:color="auto" w:fill="FFFFFF"/>
          <w:lang w:val="en-US"/>
        </w:rPr>
        <w:t>XIX</w:t>
      </w:r>
      <w:r w:rsidRPr="00A71F59">
        <w:rPr>
          <w:rFonts w:ascii="Times New Roman" w:hAnsi="Times New Roman" w:cs="Times New Roman"/>
          <w:i/>
          <w:sz w:val="24"/>
          <w:szCs w:val="24"/>
          <w:shd w:val="clear" w:color="auto" w:fill="FFFFFF"/>
          <w:lang w:val="en-US"/>
        </w:rPr>
        <w:t xml:space="preserve"> </w:t>
      </w:r>
      <w:proofErr w:type="spellStart"/>
      <w:r w:rsidRPr="00A71F59">
        <w:rPr>
          <w:rFonts w:ascii="Times New Roman" w:hAnsi="Times New Roman" w:cs="Times New Roman"/>
          <w:i/>
          <w:sz w:val="24"/>
          <w:szCs w:val="24"/>
          <w:shd w:val="clear" w:color="auto" w:fill="FFFFFF"/>
          <w:lang w:val="en-US"/>
        </w:rPr>
        <w:t>st.</w:t>
      </w:r>
      <w:proofErr w:type="spellEnd"/>
      <w:r w:rsidRPr="00955243">
        <w:rPr>
          <w:rFonts w:ascii="Times New Roman" w:hAnsi="Times New Roman" w:cs="Times New Roman"/>
          <w:sz w:val="24"/>
          <w:szCs w:val="24"/>
          <w:shd w:val="clear" w:color="auto" w:fill="FFFFFF"/>
          <w:lang w:val="en-US"/>
        </w:rPr>
        <w:t xml:space="preserve"> </w:t>
      </w:r>
      <w:r w:rsidR="00913F4E" w:rsidRPr="00FD5A1D">
        <w:rPr>
          <w:rFonts w:ascii="Times New Roman" w:hAnsi="Times New Roman" w:cs="Times New Roman"/>
          <w:i/>
          <w:sz w:val="24"/>
          <w:szCs w:val="24"/>
          <w:shd w:val="clear" w:color="auto" w:fill="FFFFFF"/>
          <w:lang w:val="en-US"/>
        </w:rPr>
        <w:t>[</w:t>
      </w:r>
      <w:r w:rsidR="00913F4E" w:rsidRPr="00913F4E">
        <w:rPr>
          <w:rFonts w:ascii="Times New Roman" w:hAnsi="Times New Roman" w:cs="Times New Roman"/>
          <w:i/>
          <w:sz w:val="24"/>
          <w:szCs w:val="24"/>
          <w:shd w:val="clear" w:color="auto" w:fill="FFFFFF"/>
          <w:lang w:val="en-US"/>
        </w:rPr>
        <w:t xml:space="preserve">Economic development of Dnieper Ukraine in the second half of the XIX </w:t>
      </w:r>
      <w:r w:rsidR="00913F4E" w:rsidRPr="00FD5A1D">
        <w:rPr>
          <w:rFonts w:ascii="Times New Roman" w:hAnsi="Times New Roman" w:cs="Times New Roman"/>
          <w:i/>
          <w:sz w:val="24"/>
          <w:szCs w:val="24"/>
          <w:shd w:val="clear" w:color="auto" w:fill="FFFFFF"/>
          <w:lang w:val="en-US"/>
        </w:rPr>
        <w:t>century]</w:t>
      </w:r>
      <w:r w:rsidR="00913F4E">
        <w:rPr>
          <w:rFonts w:ascii="Times New Roman" w:hAnsi="Times New Roman" w:cs="Times New Roman"/>
          <w:sz w:val="24"/>
          <w:szCs w:val="24"/>
          <w:shd w:val="clear" w:color="auto" w:fill="FFFFFF"/>
          <w:lang w:val="en-US"/>
        </w:rPr>
        <w:t xml:space="preserve">. </w:t>
      </w:r>
      <w:r w:rsidRPr="00955243">
        <w:rPr>
          <w:rFonts w:ascii="Times New Roman" w:hAnsi="Times New Roman" w:cs="Times New Roman"/>
          <w:sz w:val="24"/>
          <w:szCs w:val="24"/>
          <w:shd w:val="clear" w:color="auto" w:fill="FFFFFF"/>
          <w:lang w:val="en-US"/>
        </w:rPr>
        <w:t>URL: http://ukrmap.su/uk-uh9/1044.html.</w:t>
      </w:r>
      <w:r>
        <w:rPr>
          <w:rFonts w:ascii="Times New Roman" w:hAnsi="Times New Roman" w:cs="Times New Roman"/>
          <w:sz w:val="24"/>
          <w:szCs w:val="24"/>
          <w:shd w:val="clear" w:color="auto" w:fill="FFFFFF"/>
          <w:lang w:val="en-US"/>
        </w:rPr>
        <w:t xml:space="preserve"> </w:t>
      </w:r>
      <w:r w:rsidRPr="0024020D">
        <w:rPr>
          <w:rFonts w:ascii="Times New Roman" w:hAnsi="Times New Roman" w:cs="Times New Roman"/>
          <w:sz w:val="24"/>
          <w:szCs w:val="24"/>
          <w:lang w:val="uk-UA"/>
        </w:rPr>
        <w:t>[</w:t>
      </w:r>
      <w:r w:rsidRPr="0024020D">
        <w:rPr>
          <w:rFonts w:ascii="Times New Roman" w:hAnsi="Times New Roman" w:cs="Times New Roman"/>
          <w:sz w:val="24"/>
          <w:szCs w:val="24"/>
          <w:lang w:val="en-US"/>
        </w:rPr>
        <w:t>in</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
    <w:p w:rsidR="008B7D87" w:rsidRPr="0024020D" w:rsidRDefault="008B7D87" w:rsidP="008B7D87">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en-US"/>
        </w:rPr>
        <w:t>11</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Derev</w:t>
      </w:r>
      <w:proofErr w:type="spellEnd"/>
      <w:r w:rsidRPr="0024020D">
        <w:rPr>
          <w:rFonts w:ascii="Times New Roman" w:hAnsi="Times New Roman" w:cs="Times New Roman"/>
          <w:sz w:val="24"/>
          <w:szCs w:val="24"/>
          <w:shd w:val="clear" w:color="auto" w:fill="FFFFFF"/>
          <w:lang w:val="uk-UA"/>
        </w:rPr>
        <w:t>’</w:t>
      </w:r>
      <w:proofErr w:type="spellStart"/>
      <w:r w:rsidRPr="0024020D">
        <w:rPr>
          <w:rFonts w:ascii="Times New Roman" w:hAnsi="Times New Roman" w:cs="Times New Roman"/>
          <w:sz w:val="24"/>
          <w:szCs w:val="24"/>
          <w:shd w:val="clear" w:color="auto" w:fill="FFFFFF"/>
          <w:lang w:val="en-US"/>
        </w:rPr>
        <w:t>yankin</w:t>
      </w:r>
      <w:proofErr w:type="spellEnd"/>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T</w:t>
      </w:r>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I</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Saykevych</w:t>
      </w:r>
      <w:proofErr w:type="spellEnd"/>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O</w:t>
      </w:r>
      <w:r w:rsidRPr="0024020D">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D</w:t>
      </w:r>
      <w:r w:rsidRPr="0024020D">
        <w:rPr>
          <w:rFonts w:ascii="Times New Roman" w:hAnsi="Times New Roman" w:cs="Times New Roman"/>
          <w:sz w:val="24"/>
          <w:szCs w:val="24"/>
          <w:shd w:val="clear" w:color="auto" w:fill="FFFFFF"/>
          <w:lang w:val="uk-UA"/>
        </w:rPr>
        <w:t>. (</w:t>
      </w:r>
      <w:r w:rsidR="00FF66DB">
        <w:rPr>
          <w:rFonts w:ascii="Times New Roman" w:hAnsi="Times New Roman" w:cs="Times New Roman"/>
          <w:sz w:val="24"/>
          <w:szCs w:val="24"/>
          <w:shd w:val="clear" w:color="auto" w:fill="FFFFFF"/>
          <w:lang w:val="en-US"/>
        </w:rPr>
        <w:t>2000</w:t>
      </w:r>
      <w:r w:rsidRPr="0024020D">
        <w:rPr>
          <w:rFonts w:ascii="Times New Roman" w:hAnsi="Times New Roman" w:cs="Times New Roman"/>
          <w:sz w:val="24"/>
          <w:szCs w:val="24"/>
          <w:shd w:val="clear" w:color="auto" w:fill="FFFFFF"/>
          <w:lang w:val="uk-UA"/>
        </w:rPr>
        <w:t xml:space="preserve">). </w:t>
      </w:r>
      <w:proofErr w:type="gramStart"/>
      <w:r w:rsidRPr="0024020D">
        <w:rPr>
          <w:rFonts w:ascii="Times New Roman" w:hAnsi="Times New Roman" w:cs="Times New Roman"/>
          <w:sz w:val="24"/>
          <w:szCs w:val="24"/>
          <w:shd w:val="clear" w:color="auto" w:fill="FFFFFF"/>
          <w:lang w:val="en-US"/>
        </w:rPr>
        <w:t>Z</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istoriyi</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derzhavnoho</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rehulyuvannya</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rynkovoyi</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ekonomiky</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Rosiys</w:t>
      </w:r>
      <w:proofErr w:type="spellEnd"/>
      <w:r w:rsidRPr="0024020D">
        <w:rPr>
          <w:rFonts w:ascii="Times New Roman" w:hAnsi="Times New Roman" w:cs="Times New Roman"/>
          <w:sz w:val="24"/>
          <w:szCs w:val="24"/>
          <w:shd w:val="clear" w:color="auto" w:fill="FFFFFF"/>
          <w:lang w:val="uk-UA"/>
        </w:rPr>
        <w:t>’</w:t>
      </w:r>
      <w:proofErr w:type="spellStart"/>
      <w:r w:rsidRPr="0024020D">
        <w:rPr>
          <w:rFonts w:ascii="Times New Roman" w:hAnsi="Times New Roman" w:cs="Times New Roman"/>
          <w:sz w:val="24"/>
          <w:szCs w:val="24"/>
          <w:shd w:val="clear" w:color="auto" w:fill="FFFFFF"/>
          <w:lang w:val="en-US"/>
        </w:rPr>
        <w:t>koyi</w:t>
      </w:r>
      <w:proofErr w:type="spell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imperiyi</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From</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the</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history</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of</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state</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regulation</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of</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the</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market</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economy</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of</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the</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Russian</w:t>
      </w:r>
      <w:proofErr w:type="spellEnd"/>
      <w:r w:rsidR="00FE05F6" w:rsidRPr="00FE05F6">
        <w:rPr>
          <w:rFonts w:ascii="Times New Roman" w:hAnsi="Times New Roman" w:cs="Times New Roman"/>
          <w:sz w:val="24"/>
          <w:szCs w:val="24"/>
          <w:shd w:val="clear" w:color="auto" w:fill="FFFFFF"/>
          <w:lang w:val="uk-UA"/>
        </w:rPr>
        <w:t xml:space="preserve"> </w:t>
      </w:r>
      <w:proofErr w:type="spellStart"/>
      <w:r w:rsidR="00FE05F6" w:rsidRPr="00FE05F6">
        <w:rPr>
          <w:rFonts w:ascii="Times New Roman" w:hAnsi="Times New Roman" w:cs="Times New Roman"/>
          <w:sz w:val="24"/>
          <w:szCs w:val="24"/>
          <w:shd w:val="clear" w:color="auto" w:fill="FFFFFF"/>
          <w:lang w:val="uk-UA"/>
        </w:rPr>
        <w:t>Empire</w:t>
      </w:r>
      <w:proofErr w:type="spellEnd"/>
      <w:r w:rsidR="00FE05F6" w:rsidRPr="00FE05F6">
        <w:rPr>
          <w:rFonts w:ascii="Times New Roman" w:hAnsi="Times New Roman" w:cs="Times New Roman"/>
          <w:sz w:val="24"/>
          <w:szCs w:val="24"/>
          <w:shd w:val="clear" w:color="auto" w:fill="FFFFFF"/>
          <w:lang w:val="uk-UA"/>
        </w:rPr>
        <w:t>]</w:t>
      </w:r>
      <w:r w:rsidRPr="0024020D">
        <w:rPr>
          <w:rFonts w:ascii="Times New Roman" w:hAnsi="Times New Roman" w:cs="Times New Roman"/>
          <w:sz w:val="24"/>
          <w:szCs w:val="24"/>
          <w:shd w:val="clear" w:color="auto" w:fill="FFFFFF"/>
          <w:lang w:val="uk-UA"/>
        </w:rPr>
        <w:t>.</w:t>
      </w:r>
      <w:proofErr w:type="gramEnd"/>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Istoriya</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narodnoho</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hospodarstva</w:t>
      </w:r>
      <w:proofErr w:type="spellEnd"/>
      <w:r w:rsidRPr="0024020D">
        <w:rPr>
          <w:rFonts w:ascii="Times New Roman" w:hAnsi="Times New Roman" w:cs="Times New Roman"/>
          <w:i/>
          <w:sz w:val="24"/>
          <w:szCs w:val="24"/>
          <w:shd w:val="clear" w:color="auto" w:fill="FFFFFF"/>
          <w:lang w:val="uk-UA"/>
        </w:rPr>
        <w:t xml:space="preserve"> </w:t>
      </w:r>
      <w:r w:rsidRPr="0024020D">
        <w:rPr>
          <w:rFonts w:ascii="Times New Roman" w:hAnsi="Times New Roman" w:cs="Times New Roman"/>
          <w:i/>
          <w:sz w:val="24"/>
          <w:szCs w:val="24"/>
          <w:shd w:val="clear" w:color="auto" w:fill="FFFFFF"/>
          <w:lang w:val="en-US"/>
        </w:rPr>
        <w:t>ta</w:t>
      </w:r>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ekonomichnoyi</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dumky</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Ukrayiny</w:t>
      </w:r>
      <w:proofErr w:type="spellEnd"/>
      <w:r w:rsidRPr="0024020D">
        <w:rPr>
          <w:rFonts w:ascii="Times New Roman" w:hAnsi="Times New Roman" w:cs="Times New Roman"/>
          <w:i/>
          <w:sz w:val="24"/>
          <w:szCs w:val="24"/>
          <w:shd w:val="clear" w:color="auto" w:fill="FFFFFF"/>
          <w:lang w:val="uk-UA"/>
        </w:rPr>
        <w:t xml:space="preserve">: </w:t>
      </w:r>
      <w:proofErr w:type="spellStart"/>
      <w:r w:rsidR="000464C9">
        <w:rPr>
          <w:rFonts w:ascii="Times New Roman" w:hAnsi="Times New Roman" w:cs="Times New Roman"/>
          <w:i/>
          <w:sz w:val="24"/>
          <w:szCs w:val="24"/>
          <w:shd w:val="clear" w:color="auto" w:fill="FFFFFF"/>
          <w:lang w:val="en-US"/>
        </w:rPr>
        <w:t>M</w:t>
      </w:r>
      <w:r w:rsidRPr="0024020D">
        <w:rPr>
          <w:rFonts w:ascii="Times New Roman" w:hAnsi="Times New Roman" w:cs="Times New Roman"/>
          <w:i/>
          <w:sz w:val="24"/>
          <w:szCs w:val="24"/>
          <w:shd w:val="clear" w:color="auto" w:fill="FFFFFF"/>
          <w:lang w:val="en-US"/>
        </w:rPr>
        <w:t>izhvid</w:t>
      </w:r>
      <w:proofErr w:type="spellEnd"/>
      <w:r w:rsidRPr="0024020D">
        <w:rPr>
          <w:rFonts w:ascii="Times New Roman" w:hAnsi="Times New Roman" w:cs="Times New Roman"/>
          <w:i/>
          <w:sz w:val="24"/>
          <w:szCs w:val="24"/>
          <w:shd w:val="clear" w:color="auto" w:fill="FFFFFF"/>
          <w:lang w:val="uk-UA"/>
        </w:rPr>
        <w:t xml:space="preserve">. </w:t>
      </w:r>
      <w:proofErr w:type="spellStart"/>
      <w:proofErr w:type="gramStart"/>
      <w:r w:rsidRPr="0024020D">
        <w:rPr>
          <w:rFonts w:ascii="Times New Roman" w:hAnsi="Times New Roman" w:cs="Times New Roman"/>
          <w:i/>
          <w:sz w:val="24"/>
          <w:szCs w:val="24"/>
          <w:shd w:val="clear" w:color="auto" w:fill="FFFFFF"/>
          <w:lang w:val="en-US"/>
        </w:rPr>
        <w:t>zb</w:t>
      </w:r>
      <w:proofErr w:type="spellEnd"/>
      <w:proofErr w:type="gramEnd"/>
      <w:r w:rsidRPr="0024020D">
        <w:rPr>
          <w:rFonts w:ascii="Times New Roman" w:hAnsi="Times New Roman" w:cs="Times New Roman"/>
          <w:i/>
          <w:sz w:val="24"/>
          <w:szCs w:val="24"/>
          <w:shd w:val="clear" w:color="auto" w:fill="FFFFFF"/>
          <w:lang w:val="uk-UA"/>
        </w:rPr>
        <w:t xml:space="preserve">. </w:t>
      </w:r>
      <w:proofErr w:type="spellStart"/>
      <w:proofErr w:type="gramStart"/>
      <w:r w:rsidRPr="0024020D">
        <w:rPr>
          <w:rFonts w:ascii="Times New Roman" w:hAnsi="Times New Roman" w:cs="Times New Roman"/>
          <w:i/>
          <w:sz w:val="24"/>
          <w:szCs w:val="24"/>
          <w:shd w:val="clear" w:color="auto" w:fill="FFFFFF"/>
          <w:lang w:val="en-US"/>
        </w:rPr>
        <w:t>nauk</w:t>
      </w:r>
      <w:proofErr w:type="spellEnd"/>
      <w:proofErr w:type="gramEnd"/>
      <w:r w:rsidRPr="0024020D">
        <w:rPr>
          <w:rFonts w:ascii="Times New Roman" w:hAnsi="Times New Roman" w:cs="Times New Roman"/>
          <w:i/>
          <w:sz w:val="24"/>
          <w:szCs w:val="24"/>
          <w:shd w:val="clear" w:color="auto" w:fill="FFFFFF"/>
          <w:lang w:val="uk-UA"/>
        </w:rPr>
        <w:t xml:space="preserve">. </w:t>
      </w:r>
      <w:proofErr w:type="spellStart"/>
      <w:proofErr w:type="gramStart"/>
      <w:r w:rsidRPr="0024020D">
        <w:rPr>
          <w:rFonts w:ascii="Times New Roman" w:hAnsi="Times New Roman" w:cs="Times New Roman"/>
          <w:i/>
          <w:sz w:val="24"/>
          <w:szCs w:val="24"/>
          <w:shd w:val="clear" w:color="auto" w:fill="FFFFFF"/>
          <w:lang w:val="en-US"/>
        </w:rPr>
        <w:t>prats</w:t>
      </w:r>
      <w:proofErr w:type="spellEnd"/>
      <w:proofErr w:type="gramEnd"/>
      <w:r w:rsidRPr="0024020D">
        <w:rPr>
          <w:rFonts w:ascii="Times New Roman" w:hAnsi="Times New Roman" w:cs="Times New Roman"/>
          <w:i/>
          <w:sz w:val="24"/>
          <w:szCs w:val="24"/>
          <w:shd w:val="clear" w:color="auto" w:fill="FFFFFF"/>
          <w:lang w:val="uk-UA"/>
        </w:rPr>
        <w:t>’</w:t>
      </w:r>
      <w:r>
        <w:rPr>
          <w:rFonts w:ascii="Times New Roman" w:hAnsi="Times New Roman" w:cs="Times New Roman"/>
          <w:sz w:val="24"/>
          <w:szCs w:val="24"/>
          <w:shd w:val="clear" w:color="auto" w:fill="FFFFFF"/>
          <w:lang w:val="uk-UA"/>
        </w:rPr>
        <w:t xml:space="preserve">. </w:t>
      </w:r>
      <w:proofErr w:type="gramStart"/>
      <w:r w:rsidR="000464C9">
        <w:rPr>
          <w:rFonts w:ascii="Times New Roman" w:hAnsi="Times New Roman" w:cs="Times New Roman"/>
          <w:sz w:val="24"/>
          <w:szCs w:val="24"/>
          <w:shd w:val="clear" w:color="auto" w:fill="FFFFFF"/>
          <w:lang w:val="en-US"/>
        </w:rPr>
        <w:t xml:space="preserve">Vol. </w:t>
      </w:r>
      <w:r>
        <w:rPr>
          <w:rFonts w:ascii="Times New Roman" w:hAnsi="Times New Roman" w:cs="Times New Roman"/>
          <w:sz w:val="24"/>
          <w:szCs w:val="24"/>
          <w:shd w:val="clear" w:color="auto" w:fill="FFFFFF"/>
          <w:lang w:val="uk-UA"/>
        </w:rPr>
        <w:t>31–</w:t>
      </w:r>
      <w:r w:rsidR="000464C9">
        <w:rPr>
          <w:rFonts w:ascii="Times New Roman" w:hAnsi="Times New Roman" w:cs="Times New Roman"/>
          <w:sz w:val="24"/>
          <w:szCs w:val="24"/>
          <w:shd w:val="clear" w:color="auto" w:fill="FFFFFF"/>
          <w:lang w:val="uk-UA"/>
        </w:rPr>
        <w:t>32</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in</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Ukrainian</w:t>
      </w:r>
      <w:r w:rsidRPr="0024020D">
        <w:rPr>
          <w:rFonts w:ascii="Times New Roman" w:hAnsi="Times New Roman" w:cs="Times New Roman"/>
          <w:sz w:val="24"/>
          <w:szCs w:val="24"/>
          <w:lang w:val="uk-UA"/>
        </w:rPr>
        <w:t>].</w:t>
      </w:r>
      <w:proofErr w:type="gramEnd"/>
    </w:p>
    <w:p w:rsidR="008B7D87" w:rsidRPr="00E362E9" w:rsidRDefault="00E362E9" w:rsidP="0024020D">
      <w:pPr>
        <w:spacing w:after="0" w:line="240" w:lineRule="auto"/>
        <w:ind w:firstLine="680"/>
        <w:jc w:val="both"/>
        <w:rPr>
          <w:rFonts w:ascii="Times New Roman" w:hAnsi="Times New Roman" w:cs="Times New Roman"/>
          <w:sz w:val="24"/>
          <w:szCs w:val="24"/>
          <w:shd w:val="clear" w:color="auto" w:fill="FFFFFF"/>
          <w:lang w:val="en-US"/>
        </w:rPr>
      </w:pPr>
      <w:r w:rsidRPr="00E362E9">
        <w:rPr>
          <w:rFonts w:ascii="Times New Roman" w:hAnsi="Times New Roman" w:cs="Times New Roman"/>
          <w:sz w:val="24"/>
          <w:szCs w:val="24"/>
          <w:shd w:val="clear" w:color="auto" w:fill="FFFFFF"/>
          <w:lang w:val="uk-UA"/>
        </w:rPr>
        <w:t xml:space="preserve">12. </w:t>
      </w:r>
      <w:proofErr w:type="spellStart"/>
      <w:r w:rsidRPr="00E362E9">
        <w:rPr>
          <w:rFonts w:ascii="Times New Roman" w:hAnsi="Times New Roman" w:cs="Times New Roman"/>
          <w:sz w:val="24"/>
          <w:szCs w:val="24"/>
          <w:shd w:val="clear" w:color="auto" w:fill="FFFFFF"/>
          <w:lang w:val="en-US"/>
        </w:rPr>
        <w:t>Bihun</w:t>
      </w:r>
      <w:proofErr w:type="spellEnd"/>
      <w:r w:rsidRPr="00E362E9">
        <w:rPr>
          <w:rFonts w:ascii="Times New Roman" w:hAnsi="Times New Roman" w:cs="Times New Roman"/>
          <w:sz w:val="24"/>
          <w:szCs w:val="24"/>
          <w:shd w:val="clear" w:color="auto" w:fill="FFFFFF"/>
          <w:lang w:val="uk-UA"/>
        </w:rPr>
        <w:t xml:space="preserve"> </w:t>
      </w:r>
      <w:r w:rsidRPr="00E362E9">
        <w:rPr>
          <w:rFonts w:ascii="Times New Roman" w:hAnsi="Times New Roman" w:cs="Times New Roman"/>
          <w:sz w:val="24"/>
          <w:szCs w:val="24"/>
          <w:shd w:val="clear" w:color="auto" w:fill="FFFFFF"/>
          <w:lang w:val="en-US"/>
        </w:rPr>
        <w:t>H</w:t>
      </w:r>
      <w:r w:rsidRPr="00E362E9">
        <w:rPr>
          <w:rFonts w:ascii="Times New Roman" w:hAnsi="Times New Roman" w:cs="Times New Roman"/>
          <w:sz w:val="24"/>
          <w:szCs w:val="24"/>
          <w:shd w:val="clear" w:color="auto" w:fill="FFFFFF"/>
          <w:lang w:val="uk-UA"/>
        </w:rPr>
        <w:t xml:space="preserve">. </w:t>
      </w:r>
      <w:r w:rsidRPr="00E362E9">
        <w:rPr>
          <w:rFonts w:ascii="Times New Roman" w:hAnsi="Times New Roman" w:cs="Times New Roman"/>
          <w:sz w:val="24"/>
          <w:szCs w:val="24"/>
          <w:shd w:val="clear" w:color="auto" w:fill="FFFFFF"/>
          <w:lang w:val="en-US"/>
        </w:rPr>
        <w:t>S</w:t>
      </w:r>
      <w:r w:rsidRPr="00E362E9">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w:t>
      </w:r>
      <w:r w:rsidRPr="00E362E9">
        <w:rPr>
          <w:rFonts w:ascii="Times New Roman" w:hAnsi="Times New Roman" w:cs="Times New Roman"/>
          <w:sz w:val="24"/>
          <w:szCs w:val="24"/>
          <w:shd w:val="clear" w:color="auto" w:fill="FFFFFF"/>
          <w:lang w:val="uk-UA"/>
        </w:rPr>
        <w:t xml:space="preserve"> </w:t>
      </w:r>
      <w:proofErr w:type="spellStart"/>
      <w:r w:rsidRPr="00E362E9">
        <w:rPr>
          <w:rFonts w:ascii="Times New Roman" w:hAnsi="Times New Roman" w:cs="Times New Roman"/>
          <w:sz w:val="24"/>
          <w:szCs w:val="24"/>
          <w:shd w:val="clear" w:color="auto" w:fill="FFFFFF"/>
          <w:lang w:val="en-US"/>
        </w:rPr>
        <w:t>Liashenko</w:t>
      </w:r>
      <w:proofErr w:type="spellEnd"/>
      <w:r w:rsidRPr="00E362E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en-US"/>
        </w:rPr>
        <w:t>V</w:t>
      </w:r>
      <w:r w:rsidRPr="00E362E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en-US"/>
        </w:rPr>
        <w:t>H</w:t>
      </w:r>
      <w:r w:rsidRPr="00E362E9">
        <w:rPr>
          <w:rFonts w:ascii="Times New Roman" w:hAnsi="Times New Roman" w:cs="Times New Roman"/>
          <w:sz w:val="24"/>
          <w:szCs w:val="24"/>
          <w:shd w:val="clear" w:color="auto" w:fill="FFFFFF"/>
          <w:lang w:val="uk-UA"/>
        </w:rPr>
        <w:t xml:space="preserve">, </w:t>
      </w:r>
      <w:proofErr w:type="spellStart"/>
      <w:r w:rsidRPr="00E362E9">
        <w:rPr>
          <w:rFonts w:ascii="Times New Roman" w:hAnsi="Times New Roman" w:cs="Times New Roman"/>
          <w:sz w:val="24"/>
          <w:szCs w:val="24"/>
          <w:shd w:val="clear" w:color="auto" w:fill="FFFFFF"/>
          <w:lang w:val="en-US"/>
        </w:rPr>
        <w:t>Shapran</w:t>
      </w:r>
      <w:proofErr w:type="spellEnd"/>
      <w:r w:rsidRPr="00E362E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en-US"/>
        </w:rPr>
        <w:t>D</w:t>
      </w:r>
      <w:r w:rsidRPr="00E362E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en-US"/>
        </w:rPr>
        <w:t>P</w:t>
      </w:r>
      <w:r w:rsidRPr="00E362E9">
        <w:rPr>
          <w:rFonts w:ascii="Times New Roman" w:hAnsi="Times New Roman" w:cs="Times New Roman"/>
          <w:sz w:val="24"/>
          <w:szCs w:val="24"/>
          <w:shd w:val="clear" w:color="auto" w:fill="FFFFFF"/>
          <w:lang w:val="uk-UA"/>
        </w:rPr>
        <w:t>. (</w:t>
      </w:r>
      <w:r>
        <w:rPr>
          <w:rFonts w:ascii="Times New Roman" w:hAnsi="Times New Roman" w:cs="Times New Roman"/>
          <w:sz w:val="24"/>
          <w:szCs w:val="24"/>
          <w:shd w:val="clear" w:color="auto" w:fill="FFFFFF"/>
          <w:lang w:val="en-US"/>
        </w:rPr>
        <w:t>2007</w:t>
      </w:r>
      <w:r w:rsidRPr="00AF5B6A">
        <w:rPr>
          <w:rFonts w:ascii="Times New Roman" w:hAnsi="Times New Roman" w:cs="Times New Roman"/>
          <w:i/>
          <w:sz w:val="24"/>
          <w:szCs w:val="24"/>
          <w:shd w:val="clear" w:color="auto" w:fill="FFFFFF"/>
          <w:lang w:val="uk-UA"/>
        </w:rPr>
        <w:t>)</w:t>
      </w:r>
      <w:r w:rsidRPr="00AF5B6A">
        <w:rPr>
          <w:rFonts w:ascii="Times New Roman" w:hAnsi="Times New Roman" w:cs="Times New Roman"/>
          <w:i/>
          <w:sz w:val="24"/>
          <w:szCs w:val="24"/>
          <w:shd w:val="clear" w:color="auto" w:fill="FFFFFF"/>
          <w:lang w:val="en-US"/>
        </w:rPr>
        <w:t>.</w:t>
      </w:r>
      <w:r w:rsidRPr="00AF5B6A">
        <w:rPr>
          <w:rFonts w:ascii="Times New Roman" w:hAnsi="Times New Roman" w:cs="Times New Roman"/>
          <w:i/>
          <w:sz w:val="24"/>
          <w:szCs w:val="24"/>
          <w:shd w:val="clear" w:color="auto" w:fill="FFFFFF"/>
          <w:lang w:val="uk-UA"/>
        </w:rPr>
        <w:t xml:space="preserve"> </w:t>
      </w:r>
      <w:proofErr w:type="spellStart"/>
      <w:r w:rsidRPr="00AF5B6A">
        <w:rPr>
          <w:rFonts w:ascii="Times New Roman" w:hAnsi="Times New Roman" w:cs="Times New Roman"/>
          <w:i/>
          <w:sz w:val="24"/>
          <w:szCs w:val="24"/>
          <w:shd w:val="clear" w:color="auto" w:fill="FFFFFF"/>
          <w:lang w:val="en-US"/>
        </w:rPr>
        <w:t>Istoriia</w:t>
      </w:r>
      <w:proofErr w:type="spellEnd"/>
      <w:r w:rsidRPr="00AF5B6A">
        <w:rPr>
          <w:rFonts w:ascii="Times New Roman" w:hAnsi="Times New Roman" w:cs="Times New Roman"/>
          <w:i/>
          <w:sz w:val="24"/>
          <w:szCs w:val="24"/>
          <w:shd w:val="clear" w:color="auto" w:fill="FFFFFF"/>
          <w:lang w:val="uk-UA"/>
        </w:rPr>
        <w:t xml:space="preserve"> </w:t>
      </w:r>
      <w:proofErr w:type="spellStart"/>
      <w:r w:rsidRPr="00AF5B6A">
        <w:rPr>
          <w:rFonts w:ascii="Times New Roman" w:hAnsi="Times New Roman" w:cs="Times New Roman"/>
          <w:i/>
          <w:sz w:val="24"/>
          <w:szCs w:val="24"/>
          <w:shd w:val="clear" w:color="auto" w:fill="FFFFFF"/>
          <w:lang w:val="en-US"/>
        </w:rPr>
        <w:t>pidpryiemnytstva</w:t>
      </w:r>
      <w:proofErr w:type="spellEnd"/>
      <w:r w:rsidRPr="00AF5B6A">
        <w:rPr>
          <w:rFonts w:ascii="Times New Roman" w:hAnsi="Times New Roman" w:cs="Times New Roman"/>
          <w:i/>
          <w:sz w:val="24"/>
          <w:szCs w:val="24"/>
          <w:shd w:val="clear" w:color="auto" w:fill="FFFFFF"/>
          <w:lang w:val="uk-UA"/>
        </w:rPr>
        <w:t xml:space="preserve"> </w:t>
      </w:r>
      <w:r w:rsidRPr="00AF5B6A">
        <w:rPr>
          <w:rFonts w:ascii="Times New Roman" w:hAnsi="Times New Roman" w:cs="Times New Roman"/>
          <w:i/>
          <w:sz w:val="24"/>
          <w:szCs w:val="24"/>
          <w:shd w:val="clear" w:color="auto" w:fill="FFFFFF"/>
          <w:lang w:val="en-US"/>
        </w:rPr>
        <w:t>v</w:t>
      </w:r>
      <w:r w:rsidRPr="00AF5B6A">
        <w:rPr>
          <w:rFonts w:ascii="Times New Roman" w:hAnsi="Times New Roman" w:cs="Times New Roman"/>
          <w:i/>
          <w:sz w:val="24"/>
          <w:szCs w:val="24"/>
          <w:shd w:val="clear" w:color="auto" w:fill="FFFFFF"/>
          <w:lang w:val="uk-UA"/>
        </w:rPr>
        <w:t xml:space="preserve"> </w:t>
      </w:r>
      <w:proofErr w:type="spellStart"/>
      <w:r w:rsidRPr="00AF5B6A">
        <w:rPr>
          <w:rFonts w:ascii="Times New Roman" w:hAnsi="Times New Roman" w:cs="Times New Roman"/>
          <w:i/>
          <w:sz w:val="24"/>
          <w:szCs w:val="24"/>
          <w:shd w:val="clear" w:color="auto" w:fill="FFFFFF"/>
          <w:lang w:val="en-US"/>
        </w:rPr>
        <w:t>Ukraini</w:t>
      </w:r>
      <w:proofErr w:type="spellEnd"/>
      <w:r w:rsidRPr="00AF5B6A">
        <w:rPr>
          <w:rFonts w:ascii="Times New Roman" w:hAnsi="Times New Roman" w:cs="Times New Roman"/>
          <w:i/>
          <w:sz w:val="24"/>
          <w:szCs w:val="24"/>
          <w:shd w:val="clear" w:color="auto" w:fill="FFFFFF"/>
          <w:lang w:val="uk-UA"/>
        </w:rPr>
        <w:t xml:space="preserve">: 1861–1917 </w:t>
      </w:r>
      <w:proofErr w:type="spellStart"/>
      <w:proofErr w:type="gramStart"/>
      <w:r w:rsidRPr="00AF5B6A">
        <w:rPr>
          <w:rFonts w:ascii="Times New Roman" w:hAnsi="Times New Roman" w:cs="Times New Roman"/>
          <w:i/>
          <w:sz w:val="24"/>
          <w:szCs w:val="24"/>
          <w:shd w:val="clear" w:color="auto" w:fill="FFFFFF"/>
          <w:lang w:val="en-US"/>
        </w:rPr>
        <w:t>rr</w:t>
      </w:r>
      <w:proofErr w:type="spellEnd"/>
      <w:proofErr w:type="gramEnd"/>
      <w:r w:rsidRPr="00AF5B6A">
        <w:rPr>
          <w:rFonts w:ascii="Times New Roman" w:hAnsi="Times New Roman" w:cs="Times New Roman"/>
          <w:i/>
          <w:sz w:val="24"/>
          <w:szCs w:val="24"/>
          <w:shd w:val="clear" w:color="auto" w:fill="FFFFFF"/>
          <w:lang w:val="uk-UA"/>
        </w:rPr>
        <w:t>.</w:t>
      </w:r>
      <w:r w:rsidR="00AF5B6A">
        <w:rPr>
          <w:rFonts w:ascii="Times New Roman" w:hAnsi="Times New Roman" w:cs="Times New Roman"/>
          <w:sz w:val="24"/>
          <w:szCs w:val="24"/>
          <w:shd w:val="clear" w:color="auto" w:fill="FFFFFF"/>
          <w:lang w:val="en-US"/>
        </w:rPr>
        <w:t xml:space="preserve"> </w:t>
      </w:r>
      <w:r w:rsidR="00AF5B6A" w:rsidRPr="00AF5B6A">
        <w:rPr>
          <w:rFonts w:ascii="Times New Roman" w:hAnsi="Times New Roman" w:cs="Times New Roman"/>
          <w:i/>
          <w:sz w:val="24"/>
          <w:szCs w:val="24"/>
          <w:shd w:val="clear" w:color="auto" w:fill="FFFFFF"/>
          <w:lang w:val="en-US"/>
        </w:rPr>
        <w:t>[History of Entrepreneurship in Ukraine: 1861–1917]</w:t>
      </w:r>
      <w:r w:rsidRPr="00E362E9">
        <w:rPr>
          <w:rFonts w:ascii="Times New Roman" w:hAnsi="Times New Roman" w:cs="Times New Roman"/>
          <w:sz w:val="24"/>
          <w:szCs w:val="24"/>
          <w:shd w:val="clear" w:color="auto" w:fill="FFFFFF"/>
          <w:lang w:val="uk-UA"/>
        </w:rPr>
        <w:t xml:space="preserve">. </w:t>
      </w:r>
      <w:r w:rsidRPr="00E362E9">
        <w:rPr>
          <w:rFonts w:ascii="Times New Roman" w:hAnsi="Times New Roman" w:cs="Times New Roman"/>
          <w:sz w:val="24"/>
          <w:szCs w:val="24"/>
          <w:shd w:val="clear" w:color="auto" w:fill="FFFFFF"/>
          <w:lang w:val="en-US"/>
        </w:rPr>
        <w:t>Donetsk</w:t>
      </w:r>
      <w:r w:rsidRPr="00E362E9">
        <w:rPr>
          <w:rFonts w:ascii="Times New Roman" w:hAnsi="Times New Roman" w:cs="Times New Roman"/>
          <w:sz w:val="24"/>
          <w:szCs w:val="24"/>
          <w:shd w:val="clear" w:color="auto" w:fill="FFFFFF"/>
          <w:lang w:val="uk-UA"/>
        </w:rPr>
        <w:t xml:space="preserve">: </w:t>
      </w:r>
      <w:proofErr w:type="spellStart"/>
      <w:r w:rsidRPr="00E362E9">
        <w:rPr>
          <w:rFonts w:ascii="Times New Roman" w:hAnsi="Times New Roman" w:cs="Times New Roman"/>
          <w:sz w:val="24"/>
          <w:szCs w:val="24"/>
          <w:shd w:val="clear" w:color="auto" w:fill="FFFFFF"/>
          <w:lang w:val="en-US"/>
        </w:rPr>
        <w:t>DonDUET</w:t>
      </w:r>
      <w:proofErr w:type="spellEnd"/>
      <w:r>
        <w:rPr>
          <w:rFonts w:ascii="Times New Roman" w:hAnsi="Times New Roman" w:cs="Times New Roman"/>
          <w:sz w:val="24"/>
          <w:szCs w:val="24"/>
          <w:shd w:val="clear" w:color="auto" w:fill="FFFFFF"/>
          <w:lang w:val="en-US"/>
        </w:rPr>
        <w:t xml:space="preserve"> </w:t>
      </w:r>
      <w:r w:rsidR="00FF66DB" w:rsidRPr="0024020D">
        <w:rPr>
          <w:rFonts w:ascii="Times New Roman" w:hAnsi="Times New Roman" w:cs="Times New Roman"/>
          <w:sz w:val="24"/>
          <w:szCs w:val="24"/>
          <w:lang w:val="uk-UA"/>
        </w:rPr>
        <w:t>[</w:t>
      </w:r>
      <w:r w:rsidR="00FF66DB" w:rsidRPr="0024020D">
        <w:rPr>
          <w:rFonts w:ascii="Times New Roman" w:hAnsi="Times New Roman" w:cs="Times New Roman"/>
          <w:sz w:val="24"/>
          <w:szCs w:val="24"/>
          <w:lang w:val="en-US"/>
        </w:rPr>
        <w:t>in</w:t>
      </w:r>
      <w:r w:rsidR="00FF66DB" w:rsidRPr="0024020D">
        <w:rPr>
          <w:rFonts w:ascii="Times New Roman" w:hAnsi="Times New Roman" w:cs="Times New Roman"/>
          <w:sz w:val="24"/>
          <w:szCs w:val="24"/>
          <w:lang w:val="uk-UA"/>
        </w:rPr>
        <w:t xml:space="preserve"> </w:t>
      </w:r>
      <w:r w:rsidR="00FF66DB" w:rsidRPr="0024020D">
        <w:rPr>
          <w:rFonts w:ascii="Times New Roman" w:hAnsi="Times New Roman" w:cs="Times New Roman"/>
          <w:sz w:val="24"/>
          <w:szCs w:val="24"/>
          <w:lang w:val="en-US"/>
        </w:rPr>
        <w:t>Ukrainian</w:t>
      </w:r>
      <w:r w:rsidR="00FF66DB" w:rsidRPr="0024020D">
        <w:rPr>
          <w:rFonts w:ascii="Times New Roman" w:hAnsi="Times New Roman" w:cs="Times New Roman"/>
          <w:sz w:val="24"/>
          <w:szCs w:val="24"/>
          <w:lang w:val="uk-UA"/>
        </w:rPr>
        <w:t>].</w:t>
      </w:r>
    </w:p>
    <w:p w:rsidR="001C75B1" w:rsidRDefault="001C75B1" w:rsidP="0024020D">
      <w:pPr>
        <w:spacing w:after="0" w:line="240" w:lineRule="auto"/>
        <w:ind w:firstLine="680"/>
        <w:jc w:val="both"/>
        <w:rPr>
          <w:rFonts w:ascii="Times New Roman" w:hAnsi="Times New Roman" w:cs="Times New Roman"/>
          <w:sz w:val="24"/>
          <w:szCs w:val="24"/>
          <w:lang w:val="uk-UA"/>
        </w:rPr>
      </w:pPr>
      <w:r w:rsidRPr="00E362E9">
        <w:rPr>
          <w:rFonts w:ascii="Times New Roman" w:hAnsi="Times New Roman" w:cs="Times New Roman"/>
          <w:sz w:val="24"/>
          <w:szCs w:val="24"/>
          <w:shd w:val="clear" w:color="auto" w:fill="FFFFFF"/>
          <w:lang w:val="uk-UA"/>
        </w:rPr>
        <w:t>1</w:t>
      </w:r>
      <w:r w:rsidR="009873B4">
        <w:rPr>
          <w:rFonts w:ascii="Times New Roman" w:hAnsi="Times New Roman" w:cs="Times New Roman"/>
          <w:sz w:val="24"/>
          <w:szCs w:val="24"/>
          <w:shd w:val="clear" w:color="auto" w:fill="FFFFFF"/>
          <w:lang w:val="uk-UA"/>
        </w:rPr>
        <w:t>3</w:t>
      </w:r>
      <w:r w:rsidRPr="00E362E9">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sz w:val="24"/>
          <w:szCs w:val="24"/>
          <w:shd w:val="clear" w:color="auto" w:fill="FFFFFF"/>
          <w:lang w:val="en-US"/>
        </w:rPr>
        <w:t>Aksakov</w:t>
      </w:r>
      <w:proofErr w:type="spellEnd"/>
      <w:r w:rsidRPr="00E362E9">
        <w:rPr>
          <w:rFonts w:ascii="Times New Roman" w:hAnsi="Times New Roman" w:cs="Times New Roman"/>
          <w:sz w:val="24"/>
          <w:szCs w:val="24"/>
          <w:shd w:val="clear" w:color="auto" w:fill="FFFFFF"/>
          <w:lang w:val="uk-UA"/>
        </w:rPr>
        <w:t xml:space="preserve">, </w:t>
      </w:r>
      <w:r w:rsidRPr="0024020D">
        <w:rPr>
          <w:rFonts w:ascii="Times New Roman" w:hAnsi="Times New Roman" w:cs="Times New Roman"/>
          <w:sz w:val="24"/>
          <w:szCs w:val="24"/>
          <w:shd w:val="clear" w:color="auto" w:fill="FFFFFF"/>
          <w:lang w:val="en-US"/>
        </w:rPr>
        <w:t>I</w:t>
      </w:r>
      <w:r w:rsidRPr="00E362E9">
        <w:rPr>
          <w:rFonts w:ascii="Times New Roman" w:hAnsi="Times New Roman" w:cs="Times New Roman"/>
          <w:sz w:val="24"/>
          <w:szCs w:val="24"/>
          <w:shd w:val="clear" w:color="auto" w:fill="FFFFFF"/>
          <w:lang w:val="uk-UA"/>
        </w:rPr>
        <w:t>. (</w:t>
      </w:r>
      <w:r w:rsidRPr="0024020D">
        <w:rPr>
          <w:rFonts w:ascii="Times New Roman" w:hAnsi="Times New Roman" w:cs="Times New Roman"/>
          <w:sz w:val="24"/>
          <w:szCs w:val="24"/>
          <w:shd w:val="clear" w:color="auto" w:fill="FFFFFF"/>
          <w:lang w:val="uk-UA"/>
        </w:rPr>
        <w:t>1858</w:t>
      </w:r>
      <w:r w:rsidRPr="00E362E9">
        <w:rPr>
          <w:rFonts w:ascii="Times New Roman" w:hAnsi="Times New Roman" w:cs="Times New Roman"/>
          <w:sz w:val="24"/>
          <w:szCs w:val="24"/>
          <w:shd w:val="clear" w:color="auto" w:fill="FFFFFF"/>
          <w:lang w:val="uk-UA"/>
        </w:rPr>
        <w:t>)</w:t>
      </w:r>
      <w:r w:rsidRPr="0024020D">
        <w:rPr>
          <w:rFonts w:ascii="Times New Roman" w:hAnsi="Times New Roman" w:cs="Times New Roman"/>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Issledovaniya</w:t>
      </w:r>
      <w:proofErr w:type="spellEnd"/>
      <w:r w:rsidRPr="0024020D">
        <w:rPr>
          <w:rFonts w:ascii="Times New Roman" w:hAnsi="Times New Roman" w:cs="Times New Roman"/>
          <w:i/>
          <w:sz w:val="24"/>
          <w:szCs w:val="24"/>
          <w:shd w:val="clear" w:color="auto" w:fill="FFFFFF"/>
          <w:lang w:val="uk-UA"/>
        </w:rPr>
        <w:t xml:space="preserve"> </w:t>
      </w:r>
      <w:r w:rsidRPr="0024020D">
        <w:rPr>
          <w:rFonts w:ascii="Times New Roman" w:hAnsi="Times New Roman" w:cs="Times New Roman"/>
          <w:i/>
          <w:sz w:val="24"/>
          <w:szCs w:val="24"/>
          <w:shd w:val="clear" w:color="auto" w:fill="FFFFFF"/>
          <w:lang w:val="en-US"/>
        </w:rPr>
        <w:t>o</w:t>
      </w:r>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torgovle</w:t>
      </w:r>
      <w:proofErr w:type="spellEnd"/>
      <w:r w:rsidRPr="0024020D">
        <w:rPr>
          <w:rFonts w:ascii="Times New Roman" w:hAnsi="Times New Roman" w:cs="Times New Roman"/>
          <w:i/>
          <w:sz w:val="24"/>
          <w:szCs w:val="24"/>
          <w:shd w:val="clear" w:color="auto" w:fill="FFFFFF"/>
          <w:lang w:val="uk-UA"/>
        </w:rPr>
        <w:t xml:space="preserve"> </w:t>
      </w:r>
      <w:proofErr w:type="spellStart"/>
      <w:proofErr w:type="gramStart"/>
      <w:r w:rsidRPr="0024020D">
        <w:rPr>
          <w:rFonts w:ascii="Times New Roman" w:hAnsi="Times New Roman" w:cs="Times New Roman"/>
          <w:i/>
          <w:sz w:val="24"/>
          <w:szCs w:val="24"/>
          <w:shd w:val="clear" w:color="auto" w:fill="FFFFFF"/>
          <w:lang w:val="en-US"/>
        </w:rPr>
        <w:t>na</w:t>
      </w:r>
      <w:proofErr w:type="spellEnd"/>
      <w:proofErr w:type="gram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ukrainskikh</w:t>
      </w:r>
      <w:proofErr w:type="spellEnd"/>
      <w:r w:rsidRPr="0024020D">
        <w:rPr>
          <w:rFonts w:ascii="Times New Roman" w:hAnsi="Times New Roman" w:cs="Times New Roman"/>
          <w:i/>
          <w:sz w:val="24"/>
          <w:szCs w:val="24"/>
          <w:shd w:val="clear" w:color="auto" w:fill="FFFFFF"/>
          <w:lang w:val="uk-UA"/>
        </w:rPr>
        <w:t xml:space="preserve"> </w:t>
      </w:r>
      <w:proofErr w:type="spellStart"/>
      <w:r w:rsidRPr="0024020D">
        <w:rPr>
          <w:rFonts w:ascii="Times New Roman" w:hAnsi="Times New Roman" w:cs="Times New Roman"/>
          <w:i/>
          <w:sz w:val="24"/>
          <w:szCs w:val="24"/>
          <w:shd w:val="clear" w:color="auto" w:fill="FFFFFF"/>
          <w:lang w:val="en-US"/>
        </w:rPr>
        <w:t>yarmarkakh</w:t>
      </w:r>
      <w:proofErr w:type="spellEnd"/>
      <w:r w:rsidR="00C95A91">
        <w:rPr>
          <w:rFonts w:ascii="Times New Roman" w:hAnsi="Times New Roman" w:cs="Times New Roman"/>
          <w:i/>
          <w:sz w:val="24"/>
          <w:szCs w:val="24"/>
          <w:shd w:val="clear" w:color="auto" w:fill="FFFFFF"/>
          <w:lang w:val="en-US"/>
        </w:rPr>
        <w:t xml:space="preserve"> [</w:t>
      </w:r>
      <w:r w:rsidR="00C95A91" w:rsidRPr="00C95A91">
        <w:rPr>
          <w:rFonts w:ascii="Times New Roman" w:hAnsi="Times New Roman" w:cs="Times New Roman"/>
          <w:i/>
          <w:sz w:val="24"/>
          <w:szCs w:val="24"/>
          <w:shd w:val="clear" w:color="auto" w:fill="FFFFFF"/>
          <w:lang w:val="en-US"/>
        </w:rPr>
        <w:t>Research on trade at Ukrainian fairs</w:t>
      </w:r>
      <w:r w:rsidR="00C95A91">
        <w:rPr>
          <w:rFonts w:ascii="Times New Roman" w:hAnsi="Times New Roman" w:cs="Times New Roman"/>
          <w:i/>
          <w:sz w:val="24"/>
          <w:szCs w:val="24"/>
          <w:shd w:val="clear" w:color="auto" w:fill="FFFFFF"/>
          <w:lang w:val="en-US"/>
        </w:rPr>
        <w:t>]</w:t>
      </w:r>
      <w:r w:rsidRPr="0024020D">
        <w:rPr>
          <w:rFonts w:ascii="Times New Roman" w:hAnsi="Times New Roman" w:cs="Times New Roman"/>
          <w:sz w:val="24"/>
          <w:szCs w:val="24"/>
          <w:shd w:val="clear" w:color="auto" w:fill="FFFFFF"/>
          <w:lang w:val="uk-UA"/>
        </w:rPr>
        <w:t xml:space="preserve">. </w:t>
      </w:r>
      <w:proofErr w:type="gramStart"/>
      <w:r w:rsidRPr="0024020D">
        <w:rPr>
          <w:rFonts w:ascii="Times New Roman" w:hAnsi="Times New Roman" w:cs="Times New Roman"/>
          <w:sz w:val="24"/>
          <w:szCs w:val="24"/>
          <w:shd w:val="clear" w:color="auto" w:fill="FFFFFF"/>
          <w:lang w:val="en-US"/>
        </w:rPr>
        <w:t>S</w:t>
      </w:r>
      <w:r w:rsidRPr="0024020D">
        <w:rPr>
          <w:rFonts w:ascii="Times New Roman" w:hAnsi="Times New Roman" w:cs="Times New Roman"/>
          <w:sz w:val="24"/>
          <w:szCs w:val="24"/>
          <w:shd w:val="clear" w:color="auto" w:fill="FFFFFF"/>
          <w:lang w:val="uk-UA"/>
        </w:rPr>
        <w:t>.-</w:t>
      </w:r>
      <w:proofErr w:type="spellStart"/>
      <w:r w:rsidRPr="0024020D">
        <w:rPr>
          <w:rFonts w:ascii="Times New Roman" w:hAnsi="Times New Roman" w:cs="Times New Roman"/>
          <w:sz w:val="24"/>
          <w:szCs w:val="24"/>
          <w:shd w:val="clear" w:color="auto" w:fill="FFFFFF"/>
          <w:lang w:val="en-US"/>
        </w:rPr>
        <w:t>Peterburg</w:t>
      </w:r>
      <w:proofErr w:type="spellEnd"/>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in</w:t>
      </w:r>
      <w:r w:rsidRPr="0024020D">
        <w:rPr>
          <w:rFonts w:ascii="Times New Roman" w:hAnsi="Times New Roman" w:cs="Times New Roman"/>
          <w:sz w:val="24"/>
          <w:szCs w:val="24"/>
          <w:lang w:val="uk-UA"/>
        </w:rPr>
        <w:t xml:space="preserve"> </w:t>
      </w:r>
      <w:r w:rsidRPr="0024020D">
        <w:rPr>
          <w:rFonts w:ascii="Times New Roman" w:hAnsi="Times New Roman" w:cs="Times New Roman"/>
          <w:sz w:val="24"/>
          <w:szCs w:val="24"/>
          <w:lang w:val="en-US"/>
        </w:rPr>
        <w:t>Russian</w:t>
      </w:r>
      <w:r w:rsidRPr="0024020D">
        <w:rPr>
          <w:rFonts w:ascii="Times New Roman" w:hAnsi="Times New Roman" w:cs="Times New Roman"/>
          <w:sz w:val="24"/>
          <w:szCs w:val="24"/>
          <w:lang w:val="uk-UA"/>
        </w:rPr>
        <w:t>].</w:t>
      </w:r>
      <w:proofErr w:type="gramEnd"/>
    </w:p>
    <w:p w:rsidR="00350864" w:rsidRPr="00FF66DB" w:rsidRDefault="00FF66DB" w:rsidP="0024020D">
      <w:pPr>
        <w:spacing w:after="0" w:line="240" w:lineRule="auto"/>
        <w:ind w:firstLine="680"/>
        <w:jc w:val="both"/>
        <w:rPr>
          <w:rFonts w:ascii="Times New Roman" w:hAnsi="Times New Roman" w:cs="Times New Roman"/>
          <w:sz w:val="24"/>
          <w:szCs w:val="24"/>
          <w:lang w:val="uk-UA"/>
        </w:rPr>
      </w:pPr>
      <w:r w:rsidRPr="00FF66DB">
        <w:rPr>
          <w:rFonts w:ascii="Times New Roman" w:hAnsi="Times New Roman" w:cs="Times New Roman"/>
          <w:sz w:val="24"/>
          <w:szCs w:val="24"/>
          <w:lang w:val="uk-UA"/>
        </w:rPr>
        <w:t xml:space="preserve">14. </w:t>
      </w:r>
      <w:proofErr w:type="spellStart"/>
      <w:r w:rsidRPr="00FF66DB">
        <w:rPr>
          <w:rFonts w:ascii="Times New Roman" w:hAnsi="Times New Roman" w:cs="Times New Roman"/>
          <w:sz w:val="24"/>
          <w:szCs w:val="24"/>
          <w:lang w:val="uk-UA"/>
        </w:rPr>
        <w:t>Donik</w:t>
      </w:r>
      <w:proofErr w:type="spellEnd"/>
      <w:r w:rsidRPr="00FF66DB">
        <w:rPr>
          <w:rFonts w:ascii="Times New Roman" w:hAnsi="Times New Roman" w:cs="Times New Roman"/>
          <w:sz w:val="24"/>
          <w:szCs w:val="24"/>
          <w:lang w:val="uk-UA"/>
        </w:rPr>
        <w:t xml:space="preserve"> O. M. </w:t>
      </w:r>
      <w:r>
        <w:rPr>
          <w:rFonts w:ascii="Times New Roman" w:hAnsi="Times New Roman" w:cs="Times New Roman"/>
          <w:sz w:val="24"/>
          <w:szCs w:val="24"/>
          <w:lang w:val="en-US"/>
        </w:rPr>
        <w:t>(</w:t>
      </w:r>
      <w:r>
        <w:rPr>
          <w:rFonts w:ascii="Times New Roman" w:hAnsi="Times New Roman" w:cs="Times New Roman"/>
          <w:sz w:val="24"/>
          <w:szCs w:val="24"/>
          <w:lang w:val="uk-UA"/>
        </w:rPr>
        <w:t>2007</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Promyslove</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pidpryiemnyt</w:t>
      </w:r>
      <w:r>
        <w:rPr>
          <w:rFonts w:ascii="Times New Roman" w:hAnsi="Times New Roman" w:cs="Times New Roman"/>
          <w:sz w:val="24"/>
          <w:szCs w:val="24"/>
          <w:lang w:val="uk-UA"/>
        </w:rPr>
        <w:t>stvo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dvorianstva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Ukrainy</w:t>
      </w:r>
      <w:proofErr w:type="spellEnd"/>
      <w:r>
        <w:rPr>
          <w:rFonts w:ascii="Times New Roman" w:hAnsi="Times New Roman" w:cs="Times New Roman"/>
          <w:sz w:val="24"/>
          <w:szCs w:val="24"/>
          <w:lang w:val="uk-UA"/>
        </w:rPr>
        <w:t xml:space="preserve"> v </w:t>
      </w:r>
      <w:r>
        <w:rPr>
          <w:rFonts w:ascii="Times New Roman" w:hAnsi="Times New Roman" w:cs="Times New Roman"/>
          <w:sz w:val="24"/>
          <w:szCs w:val="24"/>
          <w:lang w:val="en-US"/>
        </w:rPr>
        <w:t>XIX</w:t>
      </w:r>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st</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uriadova</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polityka</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osoblyvosti</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rozvytku</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haluzevi</w:t>
      </w:r>
      <w:proofErr w:type="spellEnd"/>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sz w:val="24"/>
          <w:szCs w:val="24"/>
          <w:lang w:val="uk-UA"/>
        </w:rPr>
        <w:t>napriamy</w:t>
      </w:r>
      <w:proofErr w:type="spellEnd"/>
      <w:r w:rsidR="004A17C4">
        <w:rPr>
          <w:rFonts w:ascii="Times New Roman" w:hAnsi="Times New Roman" w:cs="Times New Roman"/>
          <w:sz w:val="24"/>
          <w:szCs w:val="24"/>
          <w:lang w:val="en-US"/>
        </w:rPr>
        <w:t xml:space="preserve"> [</w:t>
      </w:r>
      <w:r w:rsidR="004A17C4" w:rsidRPr="004A17C4">
        <w:rPr>
          <w:rFonts w:ascii="Times New Roman" w:hAnsi="Times New Roman" w:cs="Times New Roman"/>
          <w:sz w:val="24"/>
          <w:szCs w:val="24"/>
          <w:lang w:val="en-US"/>
        </w:rPr>
        <w:t xml:space="preserve">Industrial Entrepreneurship of the Nobility of Ukraine in the XIX Century: Government Policy, Peculiarities of Development, </w:t>
      </w:r>
      <w:proofErr w:type="spellStart"/>
      <w:r w:rsidR="004A17C4" w:rsidRPr="004A17C4">
        <w:rPr>
          <w:rFonts w:ascii="Times New Roman" w:hAnsi="Times New Roman" w:cs="Times New Roman"/>
          <w:sz w:val="24"/>
          <w:szCs w:val="24"/>
          <w:lang w:val="en-US"/>
        </w:rPr>
        <w:t>Sectoral</w:t>
      </w:r>
      <w:proofErr w:type="spellEnd"/>
      <w:r w:rsidR="004A17C4" w:rsidRPr="004A17C4">
        <w:rPr>
          <w:rFonts w:ascii="Times New Roman" w:hAnsi="Times New Roman" w:cs="Times New Roman"/>
          <w:sz w:val="24"/>
          <w:szCs w:val="24"/>
          <w:lang w:val="en-US"/>
        </w:rPr>
        <w:t xml:space="preserve"> Directions</w:t>
      </w:r>
      <w:r w:rsidR="004A17C4">
        <w:rPr>
          <w:rFonts w:ascii="Times New Roman" w:hAnsi="Times New Roman" w:cs="Times New Roman"/>
          <w:sz w:val="24"/>
          <w:szCs w:val="24"/>
          <w:lang w:val="en-US"/>
        </w:rPr>
        <w:t>]</w:t>
      </w:r>
      <w:r w:rsidRPr="00FF66DB">
        <w:rPr>
          <w:rFonts w:ascii="Times New Roman" w:hAnsi="Times New Roman" w:cs="Times New Roman"/>
          <w:sz w:val="24"/>
          <w:szCs w:val="24"/>
          <w:lang w:val="uk-UA"/>
        </w:rPr>
        <w:t xml:space="preserve">. </w:t>
      </w:r>
      <w:proofErr w:type="spellStart"/>
      <w:r w:rsidRPr="00FF66DB">
        <w:rPr>
          <w:rFonts w:ascii="Times New Roman" w:hAnsi="Times New Roman" w:cs="Times New Roman"/>
          <w:i/>
          <w:sz w:val="24"/>
          <w:szCs w:val="24"/>
          <w:lang w:val="uk-UA"/>
        </w:rPr>
        <w:t>Ukrainskyi</w:t>
      </w:r>
      <w:proofErr w:type="spellEnd"/>
      <w:r w:rsidRPr="00FF66DB">
        <w:rPr>
          <w:rFonts w:ascii="Times New Roman" w:hAnsi="Times New Roman" w:cs="Times New Roman"/>
          <w:i/>
          <w:sz w:val="24"/>
          <w:szCs w:val="24"/>
          <w:lang w:val="uk-UA"/>
        </w:rPr>
        <w:t xml:space="preserve"> </w:t>
      </w:r>
      <w:proofErr w:type="spellStart"/>
      <w:r w:rsidRPr="00FF66DB">
        <w:rPr>
          <w:rFonts w:ascii="Times New Roman" w:hAnsi="Times New Roman" w:cs="Times New Roman"/>
          <w:i/>
          <w:sz w:val="24"/>
          <w:szCs w:val="24"/>
          <w:lang w:val="uk-UA"/>
        </w:rPr>
        <w:t>istorychnyi</w:t>
      </w:r>
      <w:proofErr w:type="spellEnd"/>
      <w:r w:rsidRPr="00FF66DB">
        <w:rPr>
          <w:rFonts w:ascii="Times New Roman" w:hAnsi="Times New Roman" w:cs="Times New Roman"/>
          <w:i/>
          <w:sz w:val="24"/>
          <w:szCs w:val="24"/>
          <w:lang w:val="uk-UA"/>
        </w:rPr>
        <w:t xml:space="preserve"> </w:t>
      </w:r>
      <w:proofErr w:type="spellStart"/>
      <w:r w:rsidRPr="00FF66DB">
        <w:rPr>
          <w:rFonts w:ascii="Times New Roman" w:hAnsi="Times New Roman" w:cs="Times New Roman"/>
          <w:i/>
          <w:sz w:val="24"/>
          <w:szCs w:val="24"/>
          <w:lang w:val="uk-UA"/>
        </w:rPr>
        <w:t>zhurnal</w:t>
      </w:r>
      <w:proofErr w:type="spellEnd"/>
      <w:r w:rsidRPr="00FF66DB">
        <w:rPr>
          <w:rFonts w:ascii="Times New Roman" w:hAnsi="Times New Roman" w:cs="Times New Roman"/>
          <w:i/>
          <w:sz w:val="24"/>
          <w:szCs w:val="24"/>
          <w:lang w:val="uk-UA"/>
        </w:rPr>
        <w:t xml:space="preserve">. </w:t>
      </w:r>
      <w:r>
        <w:rPr>
          <w:rFonts w:ascii="Times New Roman" w:hAnsi="Times New Roman" w:cs="Times New Roman"/>
          <w:sz w:val="24"/>
          <w:szCs w:val="24"/>
          <w:lang w:val="uk-UA"/>
        </w:rPr>
        <w:t>№ 5</w:t>
      </w:r>
      <w:r w:rsidRPr="00FF66DB">
        <w:rPr>
          <w:rFonts w:ascii="Times New Roman" w:hAnsi="Times New Roman" w:cs="Times New Roman"/>
          <w:sz w:val="24"/>
          <w:szCs w:val="24"/>
          <w:lang w:val="uk-UA"/>
        </w:rPr>
        <w:t xml:space="preserve"> </w:t>
      </w:r>
      <w:r w:rsidR="00207F41" w:rsidRPr="0024020D">
        <w:rPr>
          <w:rFonts w:ascii="Times New Roman" w:hAnsi="Times New Roman" w:cs="Times New Roman"/>
          <w:sz w:val="24"/>
          <w:szCs w:val="24"/>
          <w:lang w:val="uk-UA"/>
        </w:rPr>
        <w:t>[</w:t>
      </w:r>
      <w:r w:rsidR="00207F41" w:rsidRPr="0024020D">
        <w:rPr>
          <w:rFonts w:ascii="Times New Roman" w:hAnsi="Times New Roman" w:cs="Times New Roman"/>
          <w:sz w:val="24"/>
          <w:szCs w:val="24"/>
          <w:lang w:val="en-US"/>
        </w:rPr>
        <w:t>in</w:t>
      </w:r>
      <w:r w:rsidR="00207F41" w:rsidRPr="0024020D">
        <w:rPr>
          <w:rFonts w:ascii="Times New Roman" w:hAnsi="Times New Roman" w:cs="Times New Roman"/>
          <w:sz w:val="24"/>
          <w:szCs w:val="24"/>
          <w:lang w:val="uk-UA"/>
        </w:rPr>
        <w:t xml:space="preserve"> </w:t>
      </w:r>
      <w:r w:rsidR="00207F41" w:rsidRPr="0024020D">
        <w:rPr>
          <w:rFonts w:ascii="Times New Roman" w:hAnsi="Times New Roman" w:cs="Times New Roman"/>
          <w:sz w:val="24"/>
          <w:szCs w:val="24"/>
          <w:lang w:val="en-US"/>
        </w:rPr>
        <w:t>Ukrainian</w:t>
      </w:r>
      <w:r w:rsidR="00207F41" w:rsidRPr="0024020D">
        <w:rPr>
          <w:rFonts w:ascii="Times New Roman" w:hAnsi="Times New Roman" w:cs="Times New Roman"/>
          <w:sz w:val="24"/>
          <w:szCs w:val="24"/>
          <w:lang w:val="uk-UA"/>
        </w:rPr>
        <w:t>].</w:t>
      </w:r>
    </w:p>
    <w:p w:rsidR="008B2499" w:rsidRPr="008B2499" w:rsidRDefault="008B2499" w:rsidP="008B2499">
      <w:pPr>
        <w:spacing w:after="0" w:line="240" w:lineRule="auto"/>
        <w:ind w:firstLine="680"/>
        <w:jc w:val="both"/>
        <w:rPr>
          <w:rFonts w:ascii="Times New Roman" w:hAnsi="Times New Roman" w:cs="Times New Roman"/>
          <w:sz w:val="24"/>
          <w:szCs w:val="24"/>
          <w:lang w:val="uk-UA"/>
        </w:rPr>
      </w:pPr>
      <w:r w:rsidRPr="008B2499">
        <w:rPr>
          <w:rFonts w:ascii="Times New Roman" w:hAnsi="Times New Roman" w:cs="Times New Roman"/>
          <w:sz w:val="24"/>
          <w:szCs w:val="24"/>
          <w:lang w:val="uk-UA"/>
        </w:rPr>
        <w:t xml:space="preserve">15. </w:t>
      </w:r>
      <w:proofErr w:type="spellStart"/>
      <w:r w:rsidRPr="008B2499">
        <w:rPr>
          <w:rFonts w:ascii="Times New Roman" w:hAnsi="Times New Roman" w:cs="Times New Roman"/>
          <w:sz w:val="24"/>
          <w:szCs w:val="24"/>
          <w:lang w:val="uk-UA"/>
        </w:rPr>
        <w:t>Antonova</w:t>
      </w:r>
      <w:proofErr w:type="spellEnd"/>
      <w:r w:rsidRPr="008B2499">
        <w:rPr>
          <w:rFonts w:ascii="Times New Roman" w:hAnsi="Times New Roman" w:cs="Times New Roman"/>
          <w:sz w:val="24"/>
          <w:szCs w:val="24"/>
          <w:lang w:val="uk-UA"/>
        </w:rPr>
        <w:t xml:space="preserve"> S. I. </w:t>
      </w:r>
      <w:r w:rsidR="00240724">
        <w:rPr>
          <w:rFonts w:ascii="Times New Roman" w:hAnsi="Times New Roman" w:cs="Times New Roman"/>
          <w:sz w:val="24"/>
          <w:szCs w:val="24"/>
          <w:lang w:val="uk-UA"/>
        </w:rPr>
        <w:t xml:space="preserve">(1976). </w:t>
      </w:r>
      <w:proofErr w:type="spellStart"/>
      <w:r w:rsidRPr="00794E1F">
        <w:rPr>
          <w:rFonts w:ascii="Times New Roman" w:hAnsi="Times New Roman" w:cs="Times New Roman"/>
          <w:i/>
          <w:sz w:val="24"/>
          <w:szCs w:val="24"/>
          <w:lang w:val="uk-UA"/>
        </w:rPr>
        <w:t>Materiali</w:t>
      </w:r>
      <w:proofErr w:type="spellEnd"/>
      <w:r w:rsidRPr="00794E1F">
        <w:rPr>
          <w:rFonts w:ascii="Times New Roman" w:hAnsi="Times New Roman" w:cs="Times New Roman"/>
          <w:i/>
          <w:sz w:val="24"/>
          <w:szCs w:val="24"/>
          <w:lang w:val="uk-UA"/>
        </w:rPr>
        <w:t xml:space="preserve"> </w:t>
      </w:r>
      <w:proofErr w:type="spellStart"/>
      <w:r w:rsidRPr="00794E1F">
        <w:rPr>
          <w:rFonts w:ascii="Times New Roman" w:hAnsi="Times New Roman" w:cs="Times New Roman"/>
          <w:i/>
          <w:sz w:val="24"/>
          <w:szCs w:val="24"/>
          <w:lang w:val="uk-UA"/>
        </w:rPr>
        <w:t>zakonodatelstva</w:t>
      </w:r>
      <w:proofErr w:type="spellEnd"/>
      <w:r w:rsidRPr="00794E1F">
        <w:rPr>
          <w:rFonts w:ascii="Times New Roman" w:hAnsi="Times New Roman" w:cs="Times New Roman"/>
          <w:i/>
          <w:sz w:val="24"/>
          <w:szCs w:val="24"/>
          <w:lang w:val="uk-UA"/>
        </w:rPr>
        <w:t xml:space="preserve"> </w:t>
      </w:r>
      <w:proofErr w:type="spellStart"/>
      <w:r w:rsidRPr="00794E1F">
        <w:rPr>
          <w:rFonts w:ascii="Times New Roman" w:hAnsi="Times New Roman" w:cs="Times New Roman"/>
          <w:i/>
          <w:sz w:val="24"/>
          <w:szCs w:val="24"/>
          <w:lang w:val="uk-UA"/>
        </w:rPr>
        <w:t>perioda</w:t>
      </w:r>
      <w:proofErr w:type="spellEnd"/>
      <w:r w:rsidRPr="00794E1F">
        <w:rPr>
          <w:rFonts w:ascii="Times New Roman" w:hAnsi="Times New Roman" w:cs="Times New Roman"/>
          <w:i/>
          <w:sz w:val="24"/>
          <w:szCs w:val="24"/>
          <w:lang w:val="uk-UA"/>
        </w:rPr>
        <w:t xml:space="preserve"> </w:t>
      </w:r>
      <w:proofErr w:type="spellStart"/>
      <w:r w:rsidRPr="00794E1F">
        <w:rPr>
          <w:rFonts w:ascii="Times New Roman" w:hAnsi="Times New Roman" w:cs="Times New Roman"/>
          <w:i/>
          <w:sz w:val="24"/>
          <w:szCs w:val="24"/>
          <w:lang w:val="uk-UA"/>
        </w:rPr>
        <w:t>kapitalizma</w:t>
      </w:r>
      <w:proofErr w:type="spellEnd"/>
      <w:r w:rsidRPr="00794E1F">
        <w:rPr>
          <w:rFonts w:ascii="Times New Roman" w:hAnsi="Times New Roman" w:cs="Times New Roman"/>
          <w:i/>
          <w:sz w:val="24"/>
          <w:szCs w:val="24"/>
          <w:lang w:val="uk-UA"/>
        </w:rPr>
        <w:t xml:space="preserve"> </w:t>
      </w:r>
      <w:proofErr w:type="spellStart"/>
      <w:r w:rsidRPr="00794E1F">
        <w:rPr>
          <w:rFonts w:ascii="Times New Roman" w:hAnsi="Times New Roman" w:cs="Times New Roman"/>
          <w:i/>
          <w:sz w:val="24"/>
          <w:szCs w:val="24"/>
          <w:lang w:val="uk-UA"/>
        </w:rPr>
        <w:t>k</w:t>
      </w:r>
      <w:r w:rsidR="00794E1F" w:rsidRPr="00794E1F">
        <w:rPr>
          <w:rFonts w:ascii="Times New Roman" w:hAnsi="Times New Roman" w:cs="Times New Roman"/>
          <w:i/>
          <w:sz w:val="24"/>
          <w:szCs w:val="24"/>
          <w:lang w:val="uk-UA"/>
        </w:rPr>
        <w:t>ak</w:t>
      </w:r>
      <w:proofErr w:type="spellEnd"/>
      <w:r w:rsidR="00794E1F" w:rsidRPr="00794E1F">
        <w:rPr>
          <w:rFonts w:ascii="Times New Roman" w:hAnsi="Times New Roman" w:cs="Times New Roman"/>
          <w:i/>
          <w:sz w:val="24"/>
          <w:szCs w:val="24"/>
          <w:lang w:val="uk-UA"/>
        </w:rPr>
        <w:t xml:space="preserve"> </w:t>
      </w:r>
      <w:proofErr w:type="spellStart"/>
      <w:r w:rsidR="00794E1F" w:rsidRPr="00794E1F">
        <w:rPr>
          <w:rFonts w:ascii="Times New Roman" w:hAnsi="Times New Roman" w:cs="Times New Roman"/>
          <w:i/>
          <w:sz w:val="24"/>
          <w:szCs w:val="24"/>
          <w:lang w:val="uk-UA"/>
        </w:rPr>
        <w:t>istoricheskij</w:t>
      </w:r>
      <w:proofErr w:type="spellEnd"/>
      <w:r w:rsidR="00794E1F" w:rsidRPr="00794E1F">
        <w:rPr>
          <w:rFonts w:ascii="Times New Roman" w:hAnsi="Times New Roman" w:cs="Times New Roman"/>
          <w:i/>
          <w:sz w:val="24"/>
          <w:szCs w:val="24"/>
          <w:lang w:val="uk-UA"/>
        </w:rPr>
        <w:t xml:space="preserve"> </w:t>
      </w:r>
      <w:proofErr w:type="spellStart"/>
      <w:r w:rsidR="00794E1F" w:rsidRPr="00794E1F">
        <w:rPr>
          <w:rFonts w:ascii="Times New Roman" w:hAnsi="Times New Roman" w:cs="Times New Roman"/>
          <w:i/>
          <w:sz w:val="24"/>
          <w:szCs w:val="24"/>
          <w:lang w:val="uk-UA"/>
        </w:rPr>
        <w:t>istochnik</w:t>
      </w:r>
      <w:proofErr w:type="spellEnd"/>
      <w:r w:rsidR="00794E1F" w:rsidRPr="00794E1F">
        <w:rPr>
          <w:rFonts w:ascii="Times New Roman" w:hAnsi="Times New Roman" w:cs="Times New Roman"/>
          <w:i/>
          <w:sz w:val="24"/>
          <w:szCs w:val="24"/>
          <w:lang w:val="en-US"/>
        </w:rPr>
        <w:t xml:space="preserve"> [Materials and legislation of the period of capitalism as a historical source]</w:t>
      </w:r>
      <w:r w:rsidR="00240724">
        <w:rPr>
          <w:rFonts w:ascii="Times New Roman" w:hAnsi="Times New Roman" w:cs="Times New Roman"/>
          <w:sz w:val="24"/>
          <w:szCs w:val="24"/>
          <w:lang w:val="uk-UA"/>
        </w:rPr>
        <w:t xml:space="preserve">. </w:t>
      </w:r>
      <w:proofErr w:type="spellStart"/>
      <w:r w:rsidR="00240724">
        <w:rPr>
          <w:rFonts w:ascii="Times New Roman" w:hAnsi="Times New Roman" w:cs="Times New Roman"/>
          <w:sz w:val="24"/>
          <w:szCs w:val="24"/>
          <w:lang w:val="uk-UA"/>
        </w:rPr>
        <w:t>Moskva</w:t>
      </w:r>
      <w:proofErr w:type="spellEnd"/>
      <w:r w:rsidR="00240724">
        <w:rPr>
          <w:rFonts w:ascii="Times New Roman" w:hAnsi="Times New Roman" w:cs="Times New Roman"/>
          <w:sz w:val="24"/>
          <w:szCs w:val="24"/>
          <w:lang w:val="uk-UA"/>
        </w:rPr>
        <w:t xml:space="preserve"> </w:t>
      </w:r>
      <w:r w:rsidR="00240724" w:rsidRPr="0024020D">
        <w:rPr>
          <w:rFonts w:ascii="Times New Roman" w:hAnsi="Times New Roman" w:cs="Times New Roman"/>
          <w:sz w:val="24"/>
          <w:szCs w:val="24"/>
          <w:lang w:val="uk-UA"/>
        </w:rPr>
        <w:t>[</w:t>
      </w:r>
      <w:r w:rsidR="00240724" w:rsidRPr="0024020D">
        <w:rPr>
          <w:rFonts w:ascii="Times New Roman" w:hAnsi="Times New Roman" w:cs="Times New Roman"/>
          <w:sz w:val="24"/>
          <w:szCs w:val="24"/>
          <w:lang w:val="en-US"/>
        </w:rPr>
        <w:t>in</w:t>
      </w:r>
      <w:r w:rsidR="00240724" w:rsidRPr="0024020D">
        <w:rPr>
          <w:rFonts w:ascii="Times New Roman" w:hAnsi="Times New Roman" w:cs="Times New Roman"/>
          <w:sz w:val="24"/>
          <w:szCs w:val="24"/>
          <w:lang w:val="uk-UA"/>
        </w:rPr>
        <w:t xml:space="preserve"> </w:t>
      </w:r>
      <w:r w:rsidR="00240724" w:rsidRPr="0024020D">
        <w:rPr>
          <w:rFonts w:ascii="Times New Roman" w:hAnsi="Times New Roman" w:cs="Times New Roman"/>
          <w:sz w:val="24"/>
          <w:szCs w:val="24"/>
          <w:lang w:val="en-US"/>
        </w:rPr>
        <w:t>Russian</w:t>
      </w:r>
      <w:r w:rsidR="00240724" w:rsidRPr="0024020D">
        <w:rPr>
          <w:rFonts w:ascii="Times New Roman" w:hAnsi="Times New Roman" w:cs="Times New Roman"/>
          <w:sz w:val="24"/>
          <w:szCs w:val="24"/>
          <w:lang w:val="uk-UA"/>
        </w:rPr>
        <w:t>].</w:t>
      </w:r>
    </w:p>
    <w:p w:rsidR="008B2499" w:rsidRPr="008B2499" w:rsidRDefault="008B2499" w:rsidP="008B2499">
      <w:pPr>
        <w:spacing w:after="0" w:line="240" w:lineRule="auto"/>
        <w:ind w:firstLine="680"/>
        <w:jc w:val="both"/>
        <w:rPr>
          <w:rFonts w:ascii="Times New Roman" w:hAnsi="Times New Roman" w:cs="Times New Roman"/>
          <w:sz w:val="24"/>
          <w:szCs w:val="24"/>
          <w:lang w:val="uk-UA"/>
        </w:rPr>
      </w:pPr>
      <w:r w:rsidRPr="008B2499">
        <w:rPr>
          <w:rFonts w:ascii="Times New Roman" w:hAnsi="Times New Roman" w:cs="Times New Roman"/>
          <w:sz w:val="24"/>
          <w:szCs w:val="24"/>
          <w:lang w:val="uk-UA"/>
        </w:rPr>
        <w:t xml:space="preserve">16. </w:t>
      </w:r>
      <w:proofErr w:type="spellStart"/>
      <w:r w:rsidRPr="008B2499">
        <w:rPr>
          <w:rFonts w:ascii="Times New Roman" w:hAnsi="Times New Roman" w:cs="Times New Roman"/>
          <w:sz w:val="24"/>
          <w:szCs w:val="24"/>
          <w:lang w:val="uk-UA"/>
        </w:rPr>
        <w:t>Ob</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uchrezhdenii</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ministerstv</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Manifest</w:t>
      </w:r>
      <w:proofErr w:type="spellEnd"/>
      <w:r w:rsidRPr="008B2499">
        <w:rPr>
          <w:rFonts w:ascii="Times New Roman" w:hAnsi="Times New Roman" w:cs="Times New Roman"/>
          <w:sz w:val="24"/>
          <w:szCs w:val="24"/>
          <w:lang w:val="uk-UA"/>
        </w:rPr>
        <w:t xml:space="preserve"> 8 </w:t>
      </w:r>
      <w:proofErr w:type="spellStart"/>
      <w:r w:rsidRPr="008B2499">
        <w:rPr>
          <w:rFonts w:ascii="Times New Roman" w:hAnsi="Times New Roman" w:cs="Times New Roman"/>
          <w:sz w:val="24"/>
          <w:szCs w:val="24"/>
          <w:lang w:val="uk-UA"/>
        </w:rPr>
        <w:t>sentyabrya</w:t>
      </w:r>
      <w:proofErr w:type="spellEnd"/>
      <w:r w:rsidRPr="008B2499">
        <w:rPr>
          <w:rFonts w:ascii="Times New Roman" w:hAnsi="Times New Roman" w:cs="Times New Roman"/>
          <w:sz w:val="24"/>
          <w:szCs w:val="24"/>
          <w:lang w:val="uk-UA"/>
        </w:rPr>
        <w:t xml:space="preserve"> 1802 g. </w:t>
      </w:r>
      <w:proofErr w:type="gramStart"/>
      <w:r w:rsidR="00794E1F">
        <w:rPr>
          <w:rFonts w:ascii="Times New Roman" w:hAnsi="Times New Roman" w:cs="Times New Roman"/>
          <w:sz w:val="24"/>
          <w:szCs w:val="24"/>
          <w:lang w:val="en-US"/>
        </w:rPr>
        <w:t>[</w:t>
      </w:r>
      <w:r w:rsidR="00794E1F" w:rsidRPr="00794E1F">
        <w:rPr>
          <w:rFonts w:ascii="Times New Roman" w:hAnsi="Times New Roman" w:cs="Times New Roman"/>
          <w:sz w:val="24"/>
          <w:szCs w:val="24"/>
          <w:lang w:val="en-US"/>
        </w:rPr>
        <w:t>On the establishment of ministries.</w:t>
      </w:r>
      <w:proofErr w:type="gramEnd"/>
      <w:r w:rsidR="00794E1F" w:rsidRPr="00794E1F">
        <w:rPr>
          <w:rFonts w:ascii="Times New Roman" w:hAnsi="Times New Roman" w:cs="Times New Roman"/>
          <w:sz w:val="24"/>
          <w:szCs w:val="24"/>
          <w:lang w:val="en-US"/>
        </w:rPr>
        <w:t xml:space="preserve"> Manifesto September 8, 1802</w:t>
      </w:r>
      <w:r w:rsidR="00794E1F">
        <w:rPr>
          <w:rFonts w:ascii="Times New Roman" w:hAnsi="Times New Roman" w:cs="Times New Roman"/>
          <w:sz w:val="24"/>
          <w:szCs w:val="24"/>
          <w:lang w:val="en-US"/>
        </w:rPr>
        <w:t>]</w:t>
      </w:r>
      <w:r w:rsidR="00DA4B2A">
        <w:rPr>
          <w:rFonts w:ascii="Times New Roman" w:hAnsi="Times New Roman" w:cs="Times New Roman"/>
          <w:sz w:val="24"/>
          <w:szCs w:val="24"/>
          <w:lang w:val="en-US"/>
        </w:rPr>
        <w:t>.</w:t>
      </w:r>
      <w:r w:rsidR="00794E1F">
        <w:rPr>
          <w:rFonts w:ascii="Times New Roman" w:hAnsi="Times New Roman" w:cs="Times New Roman"/>
          <w:sz w:val="24"/>
          <w:szCs w:val="24"/>
          <w:lang w:val="en-US"/>
        </w:rPr>
        <w:t xml:space="preserve"> </w:t>
      </w:r>
      <w:r w:rsidR="00240724">
        <w:rPr>
          <w:rFonts w:ascii="Times New Roman" w:hAnsi="Times New Roman" w:cs="Times New Roman"/>
          <w:sz w:val="24"/>
          <w:szCs w:val="24"/>
          <w:lang w:val="uk-UA"/>
        </w:rPr>
        <w:t xml:space="preserve">(1830). </w:t>
      </w:r>
      <w:proofErr w:type="spellStart"/>
      <w:r w:rsidRPr="00240724">
        <w:rPr>
          <w:rFonts w:ascii="Times New Roman" w:hAnsi="Times New Roman" w:cs="Times New Roman"/>
          <w:i/>
          <w:sz w:val="24"/>
          <w:szCs w:val="24"/>
          <w:lang w:val="uk-UA"/>
        </w:rPr>
        <w:t>Polnoe</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sobranie</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zakonov</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Rossijskoj</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imperii</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Sobr</w:t>
      </w:r>
      <w:proofErr w:type="spellEnd"/>
      <w:r w:rsidRPr="008B2499">
        <w:rPr>
          <w:rFonts w:ascii="Times New Roman" w:hAnsi="Times New Roman" w:cs="Times New Roman"/>
          <w:sz w:val="24"/>
          <w:szCs w:val="24"/>
          <w:lang w:val="uk-UA"/>
        </w:rPr>
        <w:t>. 1-e. T. XXVII (1802). № 20</w:t>
      </w:r>
      <w:r w:rsidR="00240724">
        <w:rPr>
          <w:rFonts w:ascii="Times New Roman" w:hAnsi="Times New Roman" w:cs="Times New Roman"/>
          <w:sz w:val="24"/>
          <w:szCs w:val="24"/>
          <w:lang w:val="uk-UA"/>
        </w:rPr>
        <w:t xml:space="preserve">406. S.-Peterburg </w:t>
      </w:r>
      <w:r w:rsidR="00240724" w:rsidRPr="0024020D">
        <w:rPr>
          <w:rFonts w:ascii="Times New Roman" w:hAnsi="Times New Roman" w:cs="Times New Roman"/>
          <w:sz w:val="24"/>
          <w:szCs w:val="24"/>
          <w:lang w:val="uk-UA"/>
        </w:rPr>
        <w:t>[</w:t>
      </w:r>
      <w:r w:rsidR="00240724" w:rsidRPr="0024020D">
        <w:rPr>
          <w:rFonts w:ascii="Times New Roman" w:hAnsi="Times New Roman" w:cs="Times New Roman"/>
          <w:sz w:val="24"/>
          <w:szCs w:val="24"/>
          <w:lang w:val="en-US"/>
        </w:rPr>
        <w:t>in</w:t>
      </w:r>
      <w:r w:rsidR="00240724" w:rsidRPr="0024020D">
        <w:rPr>
          <w:rFonts w:ascii="Times New Roman" w:hAnsi="Times New Roman" w:cs="Times New Roman"/>
          <w:sz w:val="24"/>
          <w:szCs w:val="24"/>
          <w:lang w:val="uk-UA"/>
        </w:rPr>
        <w:t xml:space="preserve"> </w:t>
      </w:r>
      <w:r w:rsidR="00240724" w:rsidRPr="0024020D">
        <w:rPr>
          <w:rFonts w:ascii="Times New Roman" w:hAnsi="Times New Roman" w:cs="Times New Roman"/>
          <w:sz w:val="24"/>
          <w:szCs w:val="24"/>
          <w:lang w:val="en-US"/>
        </w:rPr>
        <w:t>Russian</w:t>
      </w:r>
      <w:r w:rsidR="00240724" w:rsidRPr="0024020D">
        <w:rPr>
          <w:rFonts w:ascii="Times New Roman" w:hAnsi="Times New Roman" w:cs="Times New Roman"/>
          <w:sz w:val="24"/>
          <w:szCs w:val="24"/>
          <w:lang w:val="uk-UA"/>
        </w:rPr>
        <w:t>].</w:t>
      </w:r>
    </w:p>
    <w:p w:rsidR="00350864" w:rsidRPr="0024020D" w:rsidRDefault="008B2499" w:rsidP="008B2499">
      <w:pPr>
        <w:spacing w:after="0" w:line="240" w:lineRule="auto"/>
        <w:ind w:firstLine="680"/>
        <w:jc w:val="both"/>
        <w:rPr>
          <w:rFonts w:ascii="Times New Roman" w:hAnsi="Times New Roman" w:cs="Times New Roman"/>
          <w:sz w:val="24"/>
          <w:szCs w:val="24"/>
          <w:lang w:val="uk-UA"/>
        </w:rPr>
      </w:pPr>
      <w:r w:rsidRPr="008B2499">
        <w:rPr>
          <w:rFonts w:ascii="Times New Roman" w:hAnsi="Times New Roman" w:cs="Times New Roman"/>
          <w:sz w:val="24"/>
          <w:szCs w:val="24"/>
          <w:lang w:val="uk-UA"/>
        </w:rPr>
        <w:t xml:space="preserve">17. </w:t>
      </w:r>
      <w:proofErr w:type="spellStart"/>
      <w:r w:rsidRPr="008B2499">
        <w:rPr>
          <w:rFonts w:ascii="Times New Roman" w:hAnsi="Times New Roman" w:cs="Times New Roman"/>
          <w:sz w:val="24"/>
          <w:szCs w:val="24"/>
          <w:lang w:val="uk-UA"/>
        </w:rPr>
        <w:t>Svod</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postanovlenij</w:t>
      </w:r>
      <w:proofErr w:type="spellEnd"/>
      <w:r w:rsidRPr="008B2499">
        <w:rPr>
          <w:rFonts w:ascii="Times New Roman" w:hAnsi="Times New Roman" w:cs="Times New Roman"/>
          <w:sz w:val="24"/>
          <w:szCs w:val="24"/>
          <w:lang w:val="uk-UA"/>
        </w:rPr>
        <w:t xml:space="preserve"> o </w:t>
      </w:r>
      <w:proofErr w:type="spellStart"/>
      <w:r w:rsidRPr="008B2499">
        <w:rPr>
          <w:rFonts w:ascii="Times New Roman" w:hAnsi="Times New Roman" w:cs="Times New Roman"/>
          <w:sz w:val="24"/>
          <w:szCs w:val="24"/>
          <w:lang w:val="uk-UA"/>
        </w:rPr>
        <w:t>promyshlennyh</w:t>
      </w:r>
      <w:proofErr w:type="spellEnd"/>
      <w:r w:rsidRPr="008B2499">
        <w:rPr>
          <w:rFonts w:ascii="Times New Roman" w:hAnsi="Times New Roman" w:cs="Times New Roman"/>
          <w:sz w:val="24"/>
          <w:szCs w:val="24"/>
          <w:lang w:val="uk-UA"/>
        </w:rPr>
        <w:t xml:space="preserve"> i </w:t>
      </w:r>
      <w:proofErr w:type="spellStart"/>
      <w:r w:rsidRPr="008B2499">
        <w:rPr>
          <w:rFonts w:ascii="Times New Roman" w:hAnsi="Times New Roman" w:cs="Times New Roman"/>
          <w:sz w:val="24"/>
          <w:szCs w:val="24"/>
          <w:lang w:val="uk-UA"/>
        </w:rPr>
        <w:t>fabrichnyh</w:t>
      </w:r>
      <w:proofErr w:type="spellEnd"/>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zavedeniyah</w:t>
      </w:r>
      <w:proofErr w:type="spellEnd"/>
      <w:r w:rsidR="00240724">
        <w:rPr>
          <w:rFonts w:ascii="Times New Roman" w:hAnsi="Times New Roman" w:cs="Times New Roman"/>
          <w:sz w:val="24"/>
          <w:szCs w:val="24"/>
          <w:lang w:val="uk-UA"/>
        </w:rPr>
        <w:t xml:space="preserve"> </w:t>
      </w:r>
      <w:r w:rsidR="00DA4B2A" w:rsidRPr="00DA4B2A">
        <w:rPr>
          <w:rFonts w:ascii="Times New Roman" w:hAnsi="Times New Roman" w:cs="Times New Roman"/>
          <w:sz w:val="24"/>
          <w:szCs w:val="24"/>
          <w:lang w:val="uk-UA"/>
        </w:rPr>
        <w:t>[</w:t>
      </w:r>
      <w:proofErr w:type="spellStart"/>
      <w:r w:rsidR="00DA4B2A" w:rsidRPr="00DA4B2A">
        <w:rPr>
          <w:rFonts w:ascii="Times New Roman" w:hAnsi="Times New Roman" w:cs="Times New Roman"/>
          <w:sz w:val="24"/>
          <w:szCs w:val="24"/>
          <w:lang w:val="uk-UA"/>
        </w:rPr>
        <w:t>Code</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of</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Regulations</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on</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Industrial</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and</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Factory</w:t>
      </w:r>
      <w:proofErr w:type="spellEnd"/>
      <w:r w:rsidR="00DA4B2A" w:rsidRPr="00DA4B2A">
        <w:rPr>
          <w:rFonts w:ascii="Times New Roman" w:hAnsi="Times New Roman" w:cs="Times New Roman"/>
          <w:sz w:val="24"/>
          <w:szCs w:val="24"/>
          <w:lang w:val="uk-UA"/>
        </w:rPr>
        <w:t xml:space="preserve"> </w:t>
      </w:r>
      <w:proofErr w:type="spellStart"/>
      <w:r w:rsidR="00DA4B2A" w:rsidRPr="00DA4B2A">
        <w:rPr>
          <w:rFonts w:ascii="Times New Roman" w:hAnsi="Times New Roman" w:cs="Times New Roman"/>
          <w:sz w:val="24"/>
          <w:szCs w:val="24"/>
          <w:lang w:val="uk-UA"/>
        </w:rPr>
        <w:t>Establishments</w:t>
      </w:r>
      <w:proofErr w:type="spellEnd"/>
      <w:r w:rsidR="00DA4B2A" w:rsidRPr="00DA4B2A">
        <w:rPr>
          <w:rFonts w:ascii="Times New Roman" w:hAnsi="Times New Roman" w:cs="Times New Roman"/>
          <w:sz w:val="24"/>
          <w:szCs w:val="24"/>
          <w:lang w:val="uk-UA"/>
        </w:rPr>
        <w:t>].</w:t>
      </w:r>
      <w:r w:rsidR="00DA4B2A">
        <w:rPr>
          <w:rFonts w:ascii="Times New Roman" w:hAnsi="Times New Roman" w:cs="Times New Roman"/>
          <w:sz w:val="24"/>
          <w:szCs w:val="24"/>
          <w:lang w:val="en-US"/>
        </w:rPr>
        <w:t xml:space="preserve"> </w:t>
      </w:r>
      <w:r w:rsidR="00240724">
        <w:rPr>
          <w:rFonts w:ascii="Times New Roman" w:hAnsi="Times New Roman" w:cs="Times New Roman"/>
          <w:sz w:val="24"/>
          <w:szCs w:val="24"/>
          <w:lang w:val="uk-UA"/>
        </w:rPr>
        <w:t>(1857)</w:t>
      </w:r>
      <w:r w:rsidRPr="008B2499">
        <w:rPr>
          <w:rFonts w:ascii="Times New Roman" w:hAnsi="Times New Roman" w:cs="Times New Roman"/>
          <w:sz w:val="24"/>
          <w:szCs w:val="24"/>
          <w:lang w:val="uk-UA"/>
        </w:rPr>
        <w:t xml:space="preserve">. </w:t>
      </w:r>
      <w:proofErr w:type="spellStart"/>
      <w:r w:rsidRPr="00240724">
        <w:rPr>
          <w:rFonts w:ascii="Times New Roman" w:hAnsi="Times New Roman" w:cs="Times New Roman"/>
          <w:i/>
          <w:sz w:val="24"/>
          <w:szCs w:val="24"/>
          <w:lang w:val="uk-UA"/>
        </w:rPr>
        <w:t>Svod</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zakonov</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Rossijskoj</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imperii</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Kreditnyj</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torgovyj</w:t>
      </w:r>
      <w:proofErr w:type="spellEnd"/>
      <w:r w:rsidRPr="00240724">
        <w:rPr>
          <w:rFonts w:ascii="Times New Roman" w:hAnsi="Times New Roman" w:cs="Times New Roman"/>
          <w:i/>
          <w:sz w:val="24"/>
          <w:szCs w:val="24"/>
          <w:lang w:val="uk-UA"/>
        </w:rPr>
        <w:t xml:space="preserve">, o </w:t>
      </w:r>
      <w:proofErr w:type="spellStart"/>
      <w:r w:rsidRPr="00240724">
        <w:rPr>
          <w:rFonts w:ascii="Times New Roman" w:hAnsi="Times New Roman" w:cs="Times New Roman"/>
          <w:i/>
          <w:sz w:val="24"/>
          <w:szCs w:val="24"/>
          <w:lang w:val="uk-UA"/>
        </w:rPr>
        <w:t>promyshlennosti</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fabrichnoj</w:t>
      </w:r>
      <w:proofErr w:type="spellEnd"/>
      <w:r w:rsidRPr="00240724">
        <w:rPr>
          <w:rFonts w:ascii="Times New Roman" w:hAnsi="Times New Roman" w:cs="Times New Roman"/>
          <w:i/>
          <w:sz w:val="24"/>
          <w:szCs w:val="24"/>
          <w:lang w:val="uk-UA"/>
        </w:rPr>
        <w:t xml:space="preserve"> i </w:t>
      </w:r>
      <w:proofErr w:type="spellStart"/>
      <w:r w:rsidRPr="00240724">
        <w:rPr>
          <w:rFonts w:ascii="Times New Roman" w:hAnsi="Times New Roman" w:cs="Times New Roman"/>
          <w:i/>
          <w:sz w:val="24"/>
          <w:szCs w:val="24"/>
          <w:lang w:val="uk-UA"/>
        </w:rPr>
        <w:t>zavodskoj</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ustav</w:t>
      </w:r>
      <w:proofErr w:type="spellEnd"/>
      <w:r w:rsidRPr="00240724">
        <w:rPr>
          <w:rFonts w:ascii="Times New Roman" w:hAnsi="Times New Roman" w:cs="Times New Roman"/>
          <w:i/>
          <w:sz w:val="24"/>
          <w:szCs w:val="24"/>
          <w:lang w:val="uk-UA"/>
        </w:rPr>
        <w:t xml:space="preserve"> </w:t>
      </w:r>
      <w:proofErr w:type="spellStart"/>
      <w:r w:rsidRPr="00240724">
        <w:rPr>
          <w:rFonts w:ascii="Times New Roman" w:hAnsi="Times New Roman" w:cs="Times New Roman"/>
          <w:i/>
          <w:sz w:val="24"/>
          <w:szCs w:val="24"/>
          <w:lang w:val="uk-UA"/>
        </w:rPr>
        <w:t>remeslennyj</w:t>
      </w:r>
      <w:proofErr w:type="spellEnd"/>
      <w:r w:rsidR="00240724">
        <w:rPr>
          <w:rFonts w:ascii="Times New Roman" w:hAnsi="Times New Roman" w:cs="Times New Roman"/>
          <w:sz w:val="24"/>
          <w:szCs w:val="24"/>
          <w:lang w:val="uk-UA"/>
        </w:rPr>
        <w:t>. S.-Peterburg</w:t>
      </w:r>
      <w:r w:rsidRPr="008B2499">
        <w:rPr>
          <w:rFonts w:ascii="Times New Roman" w:hAnsi="Times New Roman" w:cs="Times New Roman"/>
          <w:sz w:val="24"/>
          <w:szCs w:val="24"/>
          <w:lang w:val="uk-UA"/>
        </w:rPr>
        <w:t xml:space="preserve">. </w:t>
      </w:r>
      <w:proofErr w:type="spellStart"/>
      <w:r w:rsidRPr="008B2499">
        <w:rPr>
          <w:rFonts w:ascii="Times New Roman" w:hAnsi="Times New Roman" w:cs="Times New Roman"/>
          <w:sz w:val="24"/>
          <w:szCs w:val="24"/>
          <w:lang w:val="uk-UA"/>
        </w:rPr>
        <w:t>Sts</w:t>
      </w:r>
      <w:r w:rsidR="00240724">
        <w:rPr>
          <w:rFonts w:ascii="Times New Roman" w:hAnsi="Times New Roman" w:cs="Times New Roman"/>
          <w:sz w:val="24"/>
          <w:szCs w:val="24"/>
          <w:lang w:val="uk-UA"/>
        </w:rPr>
        <w:t>t</w:t>
      </w:r>
      <w:proofErr w:type="spellEnd"/>
      <w:r w:rsidR="00240724">
        <w:rPr>
          <w:rFonts w:ascii="Times New Roman" w:hAnsi="Times New Roman" w:cs="Times New Roman"/>
          <w:sz w:val="24"/>
          <w:szCs w:val="24"/>
          <w:lang w:val="uk-UA"/>
        </w:rPr>
        <w:t xml:space="preserve">. 2, 15. T. 11. </w:t>
      </w:r>
      <w:proofErr w:type="spellStart"/>
      <w:r w:rsidR="00240724">
        <w:rPr>
          <w:rFonts w:ascii="Times New Roman" w:hAnsi="Times New Roman" w:cs="Times New Roman"/>
          <w:sz w:val="24"/>
          <w:szCs w:val="24"/>
          <w:lang w:val="uk-UA"/>
        </w:rPr>
        <w:t>Ch</w:t>
      </w:r>
      <w:proofErr w:type="spellEnd"/>
      <w:r w:rsidR="00240724">
        <w:rPr>
          <w:rFonts w:ascii="Times New Roman" w:hAnsi="Times New Roman" w:cs="Times New Roman"/>
          <w:sz w:val="24"/>
          <w:szCs w:val="24"/>
          <w:lang w:val="uk-UA"/>
        </w:rPr>
        <w:t xml:space="preserve">. 1 </w:t>
      </w:r>
      <w:r w:rsidR="00240724" w:rsidRPr="0024020D">
        <w:rPr>
          <w:rFonts w:ascii="Times New Roman" w:hAnsi="Times New Roman" w:cs="Times New Roman"/>
          <w:sz w:val="24"/>
          <w:szCs w:val="24"/>
          <w:lang w:val="uk-UA"/>
        </w:rPr>
        <w:t>[</w:t>
      </w:r>
      <w:r w:rsidR="00240724" w:rsidRPr="0024020D">
        <w:rPr>
          <w:rFonts w:ascii="Times New Roman" w:hAnsi="Times New Roman" w:cs="Times New Roman"/>
          <w:sz w:val="24"/>
          <w:szCs w:val="24"/>
          <w:lang w:val="en-US"/>
        </w:rPr>
        <w:t>in</w:t>
      </w:r>
      <w:r w:rsidR="00240724" w:rsidRPr="0024020D">
        <w:rPr>
          <w:rFonts w:ascii="Times New Roman" w:hAnsi="Times New Roman" w:cs="Times New Roman"/>
          <w:sz w:val="24"/>
          <w:szCs w:val="24"/>
          <w:lang w:val="uk-UA"/>
        </w:rPr>
        <w:t xml:space="preserve"> </w:t>
      </w:r>
      <w:r w:rsidR="00240724" w:rsidRPr="0024020D">
        <w:rPr>
          <w:rFonts w:ascii="Times New Roman" w:hAnsi="Times New Roman" w:cs="Times New Roman"/>
          <w:sz w:val="24"/>
          <w:szCs w:val="24"/>
          <w:lang w:val="en-US"/>
        </w:rPr>
        <w:t>Russian</w:t>
      </w:r>
      <w:r w:rsidR="00240724" w:rsidRPr="0024020D">
        <w:rPr>
          <w:rFonts w:ascii="Times New Roman" w:hAnsi="Times New Roman" w:cs="Times New Roman"/>
          <w:sz w:val="24"/>
          <w:szCs w:val="24"/>
          <w:lang w:val="uk-UA"/>
        </w:rPr>
        <w:t>].</w:t>
      </w:r>
    </w:p>
    <w:sectPr w:rsidR="00350864" w:rsidRPr="0024020D" w:rsidSect="00E927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SLiberationSerif">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0B"/>
    <w:multiLevelType w:val="multilevel"/>
    <w:tmpl w:val="4FF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D9178C"/>
    <w:rsid w:val="00004635"/>
    <w:rsid w:val="00013E04"/>
    <w:rsid w:val="0001424A"/>
    <w:rsid w:val="00016341"/>
    <w:rsid w:val="000327C4"/>
    <w:rsid w:val="00036F99"/>
    <w:rsid w:val="000451B4"/>
    <w:rsid w:val="000464C9"/>
    <w:rsid w:val="00063431"/>
    <w:rsid w:val="00071AB0"/>
    <w:rsid w:val="000905EA"/>
    <w:rsid w:val="00093DD5"/>
    <w:rsid w:val="000A2278"/>
    <w:rsid w:val="000A5BFE"/>
    <w:rsid w:val="000A7F55"/>
    <w:rsid w:val="000C60FA"/>
    <w:rsid w:val="000E0DF3"/>
    <w:rsid w:val="000E41A6"/>
    <w:rsid w:val="000F2C74"/>
    <w:rsid w:val="000F4FF5"/>
    <w:rsid w:val="000F5D05"/>
    <w:rsid w:val="000F7DE9"/>
    <w:rsid w:val="0010312B"/>
    <w:rsid w:val="001166F4"/>
    <w:rsid w:val="00123AE8"/>
    <w:rsid w:val="00127B7C"/>
    <w:rsid w:val="00136820"/>
    <w:rsid w:val="00137D12"/>
    <w:rsid w:val="00140385"/>
    <w:rsid w:val="0014209A"/>
    <w:rsid w:val="00145918"/>
    <w:rsid w:val="001504EA"/>
    <w:rsid w:val="00162653"/>
    <w:rsid w:val="00167417"/>
    <w:rsid w:val="00174CAE"/>
    <w:rsid w:val="0017654E"/>
    <w:rsid w:val="00185491"/>
    <w:rsid w:val="00185605"/>
    <w:rsid w:val="00186FD7"/>
    <w:rsid w:val="00192C8F"/>
    <w:rsid w:val="00196F71"/>
    <w:rsid w:val="001A327E"/>
    <w:rsid w:val="001A474E"/>
    <w:rsid w:val="001A66A1"/>
    <w:rsid w:val="001B412B"/>
    <w:rsid w:val="001B61D0"/>
    <w:rsid w:val="001C75B1"/>
    <w:rsid w:val="001D4DA8"/>
    <w:rsid w:val="001E1157"/>
    <w:rsid w:val="001E2FB9"/>
    <w:rsid w:val="001F5DCC"/>
    <w:rsid w:val="001F64CC"/>
    <w:rsid w:val="001F6AFE"/>
    <w:rsid w:val="002009A9"/>
    <w:rsid w:val="002028ED"/>
    <w:rsid w:val="00207F41"/>
    <w:rsid w:val="002269A7"/>
    <w:rsid w:val="00231FFC"/>
    <w:rsid w:val="0024020D"/>
    <w:rsid w:val="00240724"/>
    <w:rsid w:val="002416CD"/>
    <w:rsid w:val="00250EC4"/>
    <w:rsid w:val="002533D3"/>
    <w:rsid w:val="0027676E"/>
    <w:rsid w:val="00293D11"/>
    <w:rsid w:val="00294561"/>
    <w:rsid w:val="002964B6"/>
    <w:rsid w:val="002A2D1A"/>
    <w:rsid w:val="002A4C6F"/>
    <w:rsid w:val="002B0F39"/>
    <w:rsid w:val="002C52E4"/>
    <w:rsid w:val="002C5542"/>
    <w:rsid w:val="002D185D"/>
    <w:rsid w:val="002F3C85"/>
    <w:rsid w:val="00314201"/>
    <w:rsid w:val="00314B55"/>
    <w:rsid w:val="003351AB"/>
    <w:rsid w:val="00350864"/>
    <w:rsid w:val="00350997"/>
    <w:rsid w:val="00363566"/>
    <w:rsid w:val="00365AF1"/>
    <w:rsid w:val="00366940"/>
    <w:rsid w:val="00374D1F"/>
    <w:rsid w:val="003811B3"/>
    <w:rsid w:val="003847C9"/>
    <w:rsid w:val="00386831"/>
    <w:rsid w:val="00387F18"/>
    <w:rsid w:val="0039169B"/>
    <w:rsid w:val="00392C5F"/>
    <w:rsid w:val="00396836"/>
    <w:rsid w:val="003A3416"/>
    <w:rsid w:val="003A5259"/>
    <w:rsid w:val="003A5809"/>
    <w:rsid w:val="003A5B3D"/>
    <w:rsid w:val="003B0235"/>
    <w:rsid w:val="003B6608"/>
    <w:rsid w:val="003C4576"/>
    <w:rsid w:val="003C4614"/>
    <w:rsid w:val="003C7C29"/>
    <w:rsid w:val="003D59D6"/>
    <w:rsid w:val="003E5CAC"/>
    <w:rsid w:val="003E74FB"/>
    <w:rsid w:val="00404648"/>
    <w:rsid w:val="0040720C"/>
    <w:rsid w:val="00420364"/>
    <w:rsid w:val="0042290B"/>
    <w:rsid w:val="00426644"/>
    <w:rsid w:val="004339A3"/>
    <w:rsid w:val="00436190"/>
    <w:rsid w:val="00436B46"/>
    <w:rsid w:val="00436DAC"/>
    <w:rsid w:val="00437375"/>
    <w:rsid w:val="004445DB"/>
    <w:rsid w:val="00447DEE"/>
    <w:rsid w:val="004529A0"/>
    <w:rsid w:val="00455551"/>
    <w:rsid w:val="00455C99"/>
    <w:rsid w:val="00461D4A"/>
    <w:rsid w:val="004762A6"/>
    <w:rsid w:val="004776D1"/>
    <w:rsid w:val="0048472E"/>
    <w:rsid w:val="004967D2"/>
    <w:rsid w:val="004A17C4"/>
    <w:rsid w:val="004A3580"/>
    <w:rsid w:val="004B4ED2"/>
    <w:rsid w:val="004E6703"/>
    <w:rsid w:val="004F4DE6"/>
    <w:rsid w:val="0050049A"/>
    <w:rsid w:val="00501BEB"/>
    <w:rsid w:val="005124D5"/>
    <w:rsid w:val="00525679"/>
    <w:rsid w:val="00525FF6"/>
    <w:rsid w:val="00530BE5"/>
    <w:rsid w:val="0056465F"/>
    <w:rsid w:val="00565D59"/>
    <w:rsid w:val="00576953"/>
    <w:rsid w:val="00582DB4"/>
    <w:rsid w:val="00584C62"/>
    <w:rsid w:val="00586357"/>
    <w:rsid w:val="005A057B"/>
    <w:rsid w:val="005A0C8D"/>
    <w:rsid w:val="005A1A9A"/>
    <w:rsid w:val="005B2DFE"/>
    <w:rsid w:val="005B6AEC"/>
    <w:rsid w:val="005C17BA"/>
    <w:rsid w:val="005C3AEC"/>
    <w:rsid w:val="005C71D8"/>
    <w:rsid w:val="005D050E"/>
    <w:rsid w:val="005E1E70"/>
    <w:rsid w:val="005E24AD"/>
    <w:rsid w:val="005F3045"/>
    <w:rsid w:val="005F54FC"/>
    <w:rsid w:val="005F7C1D"/>
    <w:rsid w:val="00607CE4"/>
    <w:rsid w:val="006400A6"/>
    <w:rsid w:val="006426A2"/>
    <w:rsid w:val="00660A44"/>
    <w:rsid w:val="006634F2"/>
    <w:rsid w:val="00670833"/>
    <w:rsid w:val="00681160"/>
    <w:rsid w:val="006860F5"/>
    <w:rsid w:val="006924AD"/>
    <w:rsid w:val="006A4B60"/>
    <w:rsid w:val="006B0EBE"/>
    <w:rsid w:val="006B3A8F"/>
    <w:rsid w:val="006B4E8E"/>
    <w:rsid w:val="006B72E9"/>
    <w:rsid w:val="006C02D6"/>
    <w:rsid w:val="006E1ECC"/>
    <w:rsid w:val="006E21F1"/>
    <w:rsid w:val="006F2EE6"/>
    <w:rsid w:val="007142E8"/>
    <w:rsid w:val="00714D66"/>
    <w:rsid w:val="00715D4A"/>
    <w:rsid w:val="0072609D"/>
    <w:rsid w:val="0073140B"/>
    <w:rsid w:val="00735A7C"/>
    <w:rsid w:val="007471E4"/>
    <w:rsid w:val="0075552A"/>
    <w:rsid w:val="00760D59"/>
    <w:rsid w:val="00762C09"/>
    <w:rsid w:val="00763487"/>
    <w:rsid w:val="007814E0"/>
    <w:rsid w:val="007912CC"/>
    <w:rsid w:val="00794E1F"/>
    <w:rsid w:val="00795D2B"/>
    <w:rsid w:val="007A7F5D"/>
    <w:rsid w:val="007B3219"/>
    <w:rsid w:val="007E3D71"/>
    <w:rsid w:val="007E5465"/>
    <w:rsid w:val="007F54CB"/>
    <w:rsid w:val="00806E56"/>
    <w:rsid w:val="008150CE"/>
    <w:rsid w:val="00821BEC"/>
    <w:rsid w:val="00823E3D"/>
    <w:rsid w:val="00825484"/>
    <w:rsid w:val="0082624F"/>
    <w:rsid w:val="00831F90"/>
    <w:rsid w:val="00834DC2"/>
    <w:rsid w:val="00836818"/>
    <w:rsid w:val="008538F7"/>
    <w:rsid w:val="008652DD"/>
    <w:rsid w:val="00874DA9"/>
    <w:rsid w:val="00876191"/>
    <w:rsid w:val="00891DD9"/>
    <w:rsid w:val="008A1D78"/>
    <w:rsid w:val="008A3237"/>
    <w:rsid w:val="008A5068"/>
    <w:rsid w:val="008B2499"/>
    <w:rsid w:val="008B7D87"/>
    <w:rsid w:val="008C2458"/>
    <w:rsid w:val="008D0E57"/>
    <w:rsid w:val="008D2B5C"/>
    <w:rsid w:val="008E2929"/>
    <w:rsid w:val="00900866"/>
    <w:rsid w:val="0090211D"/>
    <w:rsid w:val="009129C5"/>
    <w:rsid w:val="00913F4E"/>
    <w:rsid w:val="009140D1"/>
    <w:rsid w:val="00916926"/>
    <w:rsid w:val="00922675"/>
    <w:rsid w:val="009261D5"/>
    <w:rsid w:val="00926530"/>
    <w:rsid w:val="00941280"/>
    <w:rsid w:val="00942124"/>
    <w:rsid w:val="009454F1"/>
    <w:rsid w:val="00950ADA"/>
    <w:rsid w:val="00955243"/>
    <w:rsid w:val="00964171"/>
    <w:rsid w:val="009750E9"/>
    <w:rsid w:val="00987058"/>
    <w:rsid w:val="009873B4"/>
    <w:rsid w:val="0099755C"/>
    <w:rsid w:val="009A0403"/>
    <w:rsid w:val="009A1F76"/>
    <w:rsid w:val="009A3D0C"/>
    <w:rsid w:val="009A7F44"/>
    <w:rsid w:val="009B46C9"/>
    <w:rsid w:val="009C392A"/>
    <w:rsid w:val="009D1F6F"/>
    <w:rsid w:val="009D4875"/>
    <w:rsid w:val="009E1E62"/>
    <w:rsid w:val="009F1B15"/>
    <w:rsid w:val="00A00365"/>
    <w:rsid w:val="00A123EA"/>
    <w:rsid w:val="00A14E8E"/>
    <w:rsid w:val="00A21842"/>
    <w:rsid w:val="00A451BB"/>
    <w:rsid w:val="00A46A88"/>
    <w:rsid w:val="00A51CF1"/>
    <w:rsid w:val="00A71F59"/>
    <w:rsid w:val="00A75D40"/>
    <w:rsid w:val="00A80BB5"/>
    <w:rsid w:val="00A81784"/>
    <w:rsid w:val="00A9167E"/>
    <w:rsid w:val="00AA3F09"/>
    <w:rsid w:val="00AB294C"/>
    <w:rsid w:val="00AE292C"/>
    <w:rsid w:val="00AE404A"/>
    <w:rsid w:val="00AF544D"/>
    <w:rsid w:val="00AF5B6A"/>
    <w:rsid w:val="00B01417"/>
    <w:rsid w:val="00B47AF9"/>
    <w:rsid w:val="00B52048"/>
    <w:rsid w:val="00B522EA"/>
    <w:rsid w:val="00B66A8E"/>
    <w:rsid w:val="00B76282"/>
    <w:rsid w:val="00B77B7A"/>
    <w:rsid w:val="00B85F17"/>
    <w:rsid w:val="00BB4343"/>
    <w:rsid w:val="00BC35BC"/>
    <w:rsid w:val="00BE52F1"/>
    <w:rsid w:val="00BF01D6"/>
    <w:rsid w:val="00BF619E"/>
    <w:rsid w:val="00C03253"/>
    <w:rsid w:val="00C123A8"/>
    <w:rsid w:val="00C22FFA"/>
    <w:rsid w:val="00C27746"/>
    <w:rsid w:val="00C463FC"/>
    <w:rsid w:val="00C527B6"/>
    <w:rsid w:val="00C5434D"/>
    <w:rsid w:val="00C63506"/>
    <w:rsid w:val="00C82F95"/>
    <w:rsid w:val="00C93943"/>
    <w:rsid w:val="00C95A91"/>
    <w:rsid w:val="00CA4713"/>
    <w:rsid w:val="00CA6873"/>
    <w:rsid w:val="00CB20D5"/>
    <w:rsid w:val="00CB6688"/>
    <w:rsid w:val="00CC75C2"/>
    <w:rsid w:val="00CE3648"/>
    <w:rsid w:val="00CE6F2F"/>
    <w:rsid w:val="00CF7A25"/>
    <w:rsid w:val="00D020E7"/>
    <w:rsid w:val="00D13245"/>
    <w:rsid w:val="00D242E9"/>
    <w:rsid w:val="00D41E7B"/>
    <w:rsid w:val="00D44009"/>
    <w:rsid w:val="00D44FB8"/>
    <w:rsid w:val="00D55761"/>
    <w:rsid w:val="00D60113"/>
    <w:rsid w:val="00D62FC6"/>
    <w:rsid w:val="00D64E84"/>
    <w:rsid w:val="00D64F18"/>
    <w:rsid w:val="00D70056"/>
    <w:rsid w:val="00D70E51"/>
    <w:rsid w:val="00D730B7"/>
    <w:rsid w:val="00D767BB"/>
    <w:rsid w:val="00D83BB7"/>
    <w:rsid w:val="00D9178C"/>
    <w:rsid w:val="00D94BD4"/>
    <w:rsid w:val="00DA05F2"/>
    <w:rsid w:val="00DA20E5"/>
    <w:rsid w:val="00DA287B"/>
    <w:rsid w:val="00DA4B2A"/>
    <w:rsid w:val="00DA4D1F"/>
    <w:rsid w:val="00DA63BF"/>
    <w:rsid w:val="00DA6525"/>
    <w:rsid w:val="00DC241B"/>
    <w:rsid w:val="00DC4E40"/>
    <w:rsid w:val="00DE2B77"/>
    <w:rsid w:val="00DF6E8A"/>
    <w:rsid w:val="00DF6FB6"/>
    <w:rsid w:val="00E00DA9"/>
    <w:rsid w:val="00E1112F"/>
    <w:rsid w:val="00E1177B"/>
    <w:rsid w:val="00E362E9"/>
    <w:rsid w:val="00E37633"/>
    <w:rsid w:val="00E41D6E"/>
    <w:rsid w:val="00E657CF"/>
    <w:rsid w:val="00E66898"/>
    <w:rsid w:val="00E66F17"/>
    <w:rsid w:val="00E67B92"/>
    <w:rsid w:val="00E7296B"/>
    <w:rsid w:val="00E74FB9"/>
    <w:rsid w:val="00E759C2"/>
    <w:rsid w:val="00E86DFD"/>
    <w:rsid w:val="00E874B5"/>
    <w:rsid w:val="00E920EF"/>
    <w:rsid w:val="00E927D6"/>
    <w:rsid w:val="00EA0DB4"/>
    <w:rsid w:val="00EA6B06"/>
    <w:rsid w:val="00EB58A9"/>
    <w:rsid w:val="00EB5BFE"/>
    <w:rsid w:val="00EC1FA7"/>
    <w:rsid w:val="00EC6889"/>
    <w:rsid w:val="00EC7EB1"/>
    <w:rsid w:val="00ED4059"/>
    <w:rsid w:val="00EE4BAA"/>
    <w:rsid w:val="00EE6514"/>
    <w:rsid w:val="00EF3EA2"/>
    <w:rsid w:val="00EF60E3"/>
    <w:rsid w:val="00F12D0D"/>
    <w:rsid w:val="00F17902"/>
    <w:rsid w:val="00F25F51"/>
    <w:rsid w:val="00F26D8C"/>
    <w:rsid w:val="00F3619B"/>
    <w:rsid w:val="00F36C52"/>
    <w:rsid w:val="00F45117"/>
    <w:rsid w:val="00F52130"/>
    <w:rsid w:val="00F554A0"/>
    <w:rsid w:val="00F57743"/>
    <w:rsid w:val="00F57C6E"/>
    <w:rsid w:val="00F66337"/>
    <w:rsid w:val="00F66ECF"/>
    <w:rsid w:val="00F75746"/>
    <w:rsid w:val="00F80ED5"/>
    <w:rsid w:val="00F832D4"/>
    <w:rsid w:val="00F91815"/>
    <w:rsid w:val="00F97E0C"/>
    <w:rsid w:val="00FA11DC"/>
    <w:rsid w:val="00FA2E92"/>
    <w:rsid w:val="00FA313F"/>
    <w:rsid w:val="00FA4004"/>
    <w:rsid w:val="00FA6CDE"/>
    <w:rsid w:val="00FC5C69"/>
    <w:rsid w:val="00FD1E74"/>
    <w:rsid w:val="00FD4D10"/>
    <w:rsid w:val="00FD5A1D"/>
    <w:rsid w:val="00FD6859"/>
    <w:rsid w:val="00FE05F6"/>
    <w:rsid w:val="00FE73C9"/>
    <w:rsid w:val="00FF31A7"/>
    <w:rsid w:val="00FF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18"/>
  </w:style>
  <w:style w:type="paragraph" w:styleId="2">
    <w:name w:val="heading 2"/>
    <w:basedOn w:val="a"/>
    <w:next w:val="a"/>
    <w:link w:val="20"/>
    <w:uiPriority w:val="9"/>
    <w:unhideWhenUsed/>
    <w:qFormat/>
    <w:rsid w:val="00BB4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78C"/>
    <w:rPr>
      <w:color w:val="0000FF"/>
      <w:u w:val="single"/>
    </w:rPr>
  </w:style>
  <w:style w:type="paragraph" w:customStyle="1" w:styleId="Default">
    <w:name w:val="Default"/>
    <w:rsid w:val="003E74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8472E"/>
  </w:style>
  <w:style w:type="character" w:customStyle="1" w:styleId="search-hl">
    <w:name w:val="search-hl"/>
    <w:basedOn w:val="a0"/>
    <w:rsid w:val="0048472E"/>
  </w:style>
  <w:style w:type="character" w:styleId="a4">
    <w:name w:val="Emphasis"/>
    <w:basedOn w:val="a0"/>
    <w:uiPriority w:val="20"/>
    <w:qFormat/>
    <w:rsid w:val="00BF01D6"/>
    <w:rPr>
      <w:i/>
      <w:iCs/>
    </w:rPr>
  </w:style>
  <w:style w:type="character" w:customStyle="1" w:styleId="xfmc1">
    <w:name w:val="xfmc1"/>
    <w:basedOn w:val="a0"/>
    <w:rsid w:val="00AA3F09"/>
  </w:style>
  <w:style w:type="paragraph" w:styleId="a5">
    <w:name w:val="Normal (Web)"/>
    <w:basedOn w:val="a"/>
    <w:uiPriority w:val="99"/>
    <w:unhideWhenUsed/>
    <w:rsid w:val="001A6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97E0C"/>
    <w:rPr>
      <w:b/>
      <w:bCs/>
    </w:rPr>
  </w:style>
  <w:style w:type="character" w:customStyle="1" w:styleId="20">
    <w:name w:val="Заголовок 2 Знак"/>
    <w:basedOn w:val="a0"/>
    <w:link w:val="2"/>
    <w:uiPriority w:val="9"/>
    <w:rsid w:val="00BB4343"/>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C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7735">
      <w:bodyDiv w:val="1"/>
      <w:marLeft w:val="0"/>
      <w:marRight w:val="0"/>
      <w:marTop w:val="0"/>
      <w:marBottom w:val="0"/>
      <w:divBdr>
        <w:top w:val="none" w:sz="0" w:space="0" w:color="auto"/>
        <w:left w:val="none" w:sz="0" w:space="0" w:color="auto"/>
        <w:bottom w:val="none" w:sz="0" w:space="0" w:color="auto"/>
        <w:right w:val="none" w:sz="0" w:space="0" w:color="auto"/>
      </w:divBdr>
    </w:div>
    <w:div w:id="1547598275">
      <w:bodyDiv w:val="1"/>
      <w:marLeft w:val="0"/>
      <w:marRight w:val="0"/>
      <w:marTop w:val="0"/>
      <w:marBottom w:val="0"/>
      <w:divBdr>
        <w:top w:val="none" w:sz="0" w:space="0" w:color="auto"/>
        <w:left w:val="none" w:sz="0" w:space="0" w:color="auto"/>
        <w:bottom w:val="none" w:sz="0" w:space="0" w:color="auto"/>
        <w:right w:val="none" w:sz="0" w:space="0" w:color="auto"/>
      </w:divBdr>
    </w:div>
    <w:div w:id="1776555240">
      <w:bodyDiv w:val="1"/>
      <w:marLeft w:val="0"/>
      <w:marRight w:val="0"/>
      <w:marTop w:val="0"/>
      <w:marBottom w:val="0"/>
      <w:divBdr>
        <w:top w:val="none" w:sz="0" w:space="0" w:color="auto"/>
        <w:left w:val="none" w:sz="0" w:space="0" w:color="auto"/>
        <w:bottom w:val="none" w:sz="0" w:space="0" w:color="auto"/>
        <w:right w:val="none" w:sz="0" w:space="0" w:color="auto"/>
      </w:divBdr>
      <w:divsChild>
        <w:div w:id="1750736120">
          <w:marLeft w:val="0"/>
          <w:marRight w:val="0"/>
          <w:marTop w:val="0"/>
          <w:marBottom w:val="0"/>
          <w:divBdr>
            <w:top w:val="none" w:sz="0" w:space="0" w:color="auto"/>
            <w:left w:val="none" w:sz="0" w:space="0" w:color="auto"/>
            <w:bottom w:val="none" w:sz="0" w:space="0" w:color="auto"/>
            <w:right w:val="none" w:sz="0" w:space="0" w:color="auto"/>
          </w:divBdr>
        </w:div>
        <w:div w:id="1544832520">
          <w:marLeft w:val="0"/>
          <w:marRight w:val="0"/>
          <w:marTop w:val="0"/>
          <w:marBottom w:val="0"/>
          <w:divBdr>
            <w:top w:val="none" w:sz="0" w:space="0" w:color="auto"/>
            <w:left w:val="none" w:sz="0" w:space="0" w:color="auto"/>
            <w:bottom w:val="none" w:sz="0" w:space="0" w:color="auto"/>
            <w:right w:val="none" w:sz="0" w:space="0" w:color="auto"/>
          </w:divBdr>
        </w:div>
        <w:div w:id="870144250">
          <w:marLeft w:val="0"/>
          <w:marRight w:val="0"/>
          <w:marTop w:val="0"/>
          <w:marBottom w:val="0"/>
          <w:divBdr>
            <w:top w:val="none" w:sz="0" w:space="0" w:color="auto"/>
            <w:left w:val="none" w:sz="0" w:space="0" w:color="auto"/>
            <w:bottom w:val="none" w:sz="0" w:space="0" w:color="auto"/>
            <w:right w:val="none" w:sz="0" w:space="0" w:color="auto"/>
          </w:divBdr>
        </w:div>
        <w:div w:id="33712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yberleninka.ru/journal/n/problemy-sovremennoy-ekonom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4344-5348-453F-B8C9-D7B35C5A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23547</Words>
  <Characters>13423</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413</cp:revision>
  <dcterms:created xsi:type="dcterms:W3CDTF">2022-05-12T07:30:00Z</dcterms:created>
  <dcterms:modified xsi:type="dcterms:W3CDTF">2022-07-25T19:05:00Z</dcterms:modified>
</cp:coreProperties>
</file>