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0B4" w:rsidRDefault="00513EA7">
      <w:pPr>
        <w:pStyle w:val="a4"/>
      </w:pPr>
      <w:r>
        <w:t>Авторська</w:t>
      </w:r>
      <w:r>
        <w:rPr>
          <w:spacing w:val="-21"/>
        </w:rPr>
        <w:t xml:space="preserve"> </w:t>
      </w:r>
      <w:r>
        <w:t>довідка</w:t>
      </w:r>
    </w:p>
    <w:p w:rsidR="007F50B4" w:rsidRDefault="00513EA7">
      <w:pPr>
        <w:spacing w:before="1"/>
        <w:ind w:left="1018"/>
        <w:jc w:val="center"/>
        <w:rPr>
          <w:i/>
          <w:sz w:val="28"/>
        </w:rPr>
      </w:pPr>
      <w:r>
        <w:rPr>
          <w:i/>
          <w:sz w:val="28"/>
        </w:rPr>
        <w:t>(реферату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кваліфікаційної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бакалавра)</w:t>
      </w:r>
    </w:p>
    <w:p w:rsidR="007F50B4" w:rsidRDefault="007F50B4">
      <w:pPr>
        <w:spacing w:before="1"/>
        <w:rPr>
          <w:i/>
          <w:sz w:val="36"/>
        </w:rPr>
      </w:pPr>
    </w:p>
    <w:p w:rsidR="007F50B4" w:rsidRDefault="00513EA7">
      <w:pPr>
        <w:pStyle w:val="1"/>
        <w:tabs>
          <w:tab w:val="left" w:pos="6112"/>
          <w:tab w:val="left" w:pos="10984"/>
        </w:tabs>
        <w:ind w:left="1306"/>
        <w:jc w:val="center"/>
        <w:rPr>
          <w:b w:val="0"/>
        </w:rPr>
      </w:pPr>
      <w:r>
        <w:t>Назва</w:t>
      </w:r>
      <w:r>
        <w:rPr>
          <w:spacing w:val="-6"/>
        </w:rPr>
        <w:t xml:space="preserve"> </w:t>
      </w:r>
      <w:r>
        <w:t>кваліфікаційної</w:t>
      </w:r>
      <w:r>
        <w:rPr>
          <w:spacing w:val="-6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бакалавра: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F50B4" w:rsidRPr="00082368" w:rsidRDefault="00513EA7">
      <w:pPr>
        <w:spacing w:before="9"/>
        <w:ind w:left="7328"/>
        <w:rPr>
          <w:i/>
          <w:sz w:val="24"/>
          <w:szCs w:val="24"/>
        </w:rPr>
      </w:pPr>
      <w:r w:rsidRPr="00082368">
        <w:rPr>
          <w:i/>
          <w:sz w:val="24"/>
          <w:szCs w:val="24"/>
        </w:rPr>
        <w:t>(назви</w:t>
      </w:r>
      <w:r w:rsidRPr="00082368">
        <w:rPr>
          <w:i/>
          <w:spacing w:val="-6"/>
          <w:sz w:val="24"/>
          <w:szCs w:val="24"/>
        </w:rPr>
        <w:t xml:space="preserve"> </w:t>
      </w:r>
      <w:r w:rsidRPr="00082368">
        <w:rPr>
          <w:i/>
          <w:sz w:val="24"/>
          <w:szCs w:val="24"/>
        </w:rPr>
        <w:t>записувати</w:t>
      </w:r>
      <w:r w:rsidRPr="00082368">
        <w:rPr>
          <w:i/>
          <w:spacing w:val="-5"/>
          <w:sz w:val="24"/>
          <w:szCs w:val="24"/>
        </w:rPr>
        <w:t xml:space="preserve"> </w:t>
      </w:r>
      <w:r w:rsidRPr="00082368">
        <w:rPr>
          <w:i/>
          <w:sz w:val="24"/>
          <w:szCs w:val="24"/>
        </w:rPr>
        <w:t>нижнім</w:t>
      </w:r>
      <w:r w:rsidRPr="00082368">
        <w:rPr>
          <w:i/>
          <w:spacing w:val="-8"/>
          <w:sz w:val="24"/>
          <w:szCs w:val="24"/>
        </w:rPr>
        <w:t xml:space="preserve"> </w:t>
      </w:r>
      <w:r w:rsidRPr="00082368">
        <w:rPr>
          <w:i/>
          <w:sz w:val="24"/>
          <w:szCs w:val="24"/>
        </w:rPr>
        <w:t>регістром)</w:t>
      </w:r>
    </w:p>
    <w:p w:rsidR="00082368" w:rsidRPr="00082368" w:rsidRDefault="00082368" w:rsidP="00082368">
      <w:pPr>
        <w:jc w:val="center"/>
        <w:rPr>
          <w:b/>
          <w:bCs/>
          <w:i/>
          <w:iCs/>
          <w:color w:val="000000"/>
          <w:sz w:val="24"/>
          <w:szCs w:val="24"/>
        </w:rPr>
      </w:pPr>
      <w:r w:rsidRPr="0008236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177800</wp:posOffset>
                </wp:positionV>
                <wp:extent cx="6120765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B5AF" id="Rectangle 13" o:spid="_x0000_s1026" style="position:absolute;margin-left:90.55pt;margin-top:14pt;width:481.95pt;height:.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 w:rsidRPr="00082368">
        <w:rPr>
          <w:b/>
          <w:bCs/>
          <w:i/>
          <w:iCs/>
          <w:color w:val="000000"/>
          <w:sz w:val="24"/>
          <w:szCs w:val="24"/>
        </w:rPr>
        <w:t xml:space="preserve"> Автоматизоване вимірювання </w:t>
      </w:r>
      <w:proofErr w:type="spellStart"/>
      <w:r w:rsidRPr="00082368">
        <w:rPr>
          <w:b/>
          <w:bCs/>
          <w:i/>
          <w:iCs/>
          <w:color w:val="000000"/>
          <w:sz w:val="24"/>
          <w:szCs w:val="24"/>
        </w:rPr>
        <w:t>фрактальної</w:t>
      </w:r>
      <w:proofErr w:type="spellEnd"/>
      <w:r w:rsidRPr="00082368">
        <w:rPr>
          <w:b/>
          <w:bCs/>
          <w:i/>
          <w:iCs/>
          <w:color w:val="000000"/>
          <w:sz w:val="24"/>
          <w:szCs w:val="24"/>
        </w:rPr>
        <w:t xml:space="preserve"> розмірності поверхонь руйнування</w:t>
      </w:r>
      <w:r w:rsidRPr="00082368">
        <w:rPr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82368">
        <w:rPr>
          <w:b/>
          <w:bCs/>
          <w:i/>
          <w:iCs/>
          <w:color w:val="000000"/>
          <w:sz w:val="24"/>
          <w:szCs w:val="24"/>
        </w:rPr>
        <w:t xml:space="preserve">матеріалів, </w:t>
      </w:r>
    </w:p>
    <w:p w:rsidR="00082368" w:rsidRPr="00082368" w:rsidRDefault="00082368" w:rsidP="00082368">
      <w:pPr>
        <w:jc w:val="center"/>
        <w:rPr>
          <w:b/>
          <w:bCs/>
          <w:i/>
          <w:iCs/>
          <w:color w:val="000000"/>
          <w:sz w:val="24"/>
          <w:szCs w:val="24"/>
        </w:rPr>
      </w:pPr>
      <w:r w:rsidRPr="00082368">
        <w:rPr>
          <w:b/>
          <w:bCs/>
          <w:i/>
          <w:iCs/>
          <w:color w:val="000000"/>
          <w:sz w:val="24"/>
          <w:szCs w:val="24"/>
        </w:rPr>
        <w:t xml:space="preserve">утворених за статичного та ударного деформування </w:t>
      </w:r>
    </w:p>
    <w:p w:rsidR="007F50B4" w:rsidRDefault="00082368" w:rsidP="00082368">
      <w:pPr>
        <w:pStyle w:val="a3"/>
        <w:spacing w:before="1" w:line="252" w:lineRule="auto"/>
        <w:ind w:left="1925" w:right="696"/>
        <w:jc w:val="center"/>
      </w:pPr>
      <w:r>
        <w:t xml:space="preserve"> </w:t>
      </w:r>
      <w:r w:rsidR="00513EA7">
        <w:t>(комплексна</w:t>
      </w:r>
      <w:r w:rsidR="00513EA7">
        <w:rPr>
          <w:spacing w:val="17"/>
        </w:rPr>
        <w:t xml:space="preserve"> </w:t>
      </w:r>
      <w:r w:rsidR="00513EA7">
        <w:t>тема)</w:t>
      </w:r>
    </w:p>
    <w:p w:rsidR="007F50B4" w:rsidRDefault="00082368">
      <w:pPr>
        <w:spacing w:line="20" w:lineRule="exact"/>
        <w:ind w:left="14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20765" cy="6350"/>
                <wp:effectExtent l="0" t="0" r="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350"/>
                          <a:chOff x="0" y="0"/>
                          <a:chExt cx="9639" cy="1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F3BB0" id="Group 11" o:spid="_x0000_s1026" style="width:481.95pt;height:.5pt;mso-position-horizontal-relative:char;mso-position-vertical-relative:line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">
                <v:rect id="Rectangle 12" o:spid="_x0000_s1027" style="position:absolute;width:96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F50B4" w:rsidRDefault="00082368">
      <w:pPr>
        <w:spacing w:before="4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159385</wp:posOffset>
                </wp:positionV>
                <wp:extent cx="6120765" cy="635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>
                            <a:gd name="T0" fmla="+- 0 3612 1811"/>
                            <a:gd name="T1" fmla="*/ T0 w 9639"/>
                            <a:gd name="T2" fmla="+- 0 251 251"/>
                            <a:gd name="T3" fmla="*/ 251 h 10"/>
                            <a:gd name="T4" fmla="+- 0 1811 1811"/>
                            <a:gd name="T5" fmla="*/ T4 w 9639"/>
                            <a:gd name="T6" fmla="+- 0 251 251"/>
                            <a:gd name="T7" fmla="*/ 251 h 10"/>
                            <a:gd name="T8" fmla="+- 0 1811 1811"/>
                            <a:gd name="T9" fmla="*/ T8 w 9639"/>
                            <a:gd name="T10" fmla="+- 0 261 251"/>
                            <a:gd name="T11" fmla="*/ 261 h 10"/>
                            <a:gd name="T12" fmla="+- 0 3612 1811"/>
                            <a:gd name="T13" fmla="*/ T12 w 9639"/>
                            <a:gd name="T14" fmla="+- 0 261 251"/>
                            <a:gd name="T15" fmla="*/ 261 h 10"/>
                            <a:gd name="T16" fmla="+- 0 3612 1811"/>
                            <a:gd name="T17" fmla="*/ T16 w 9639"/>
                            <a:gd name="T18" fmla="+- 0 251 251"/>
                            <a:gd name="T19" fmla="*/ 251 h 10"/>
                            <a:gd name="T20" fmla="+- 0 11450 1811"/>
                            <a:gd name="T21" fmla="*/ T20 w 9639"/>
                            <a:gd name="T22" fmla="+- 0 251 251"/>
                            <a:gd name="T23" fmla="*/ 251 h 10"/>
                            <a:gd name="T24" fmla="+- 0 3622 1811"/>
                            <a:gd name="T25" fmla="*/ T24 w 9639"/>
                            <a:gd name="T26" fmla="+- 0 251 251"/>
                            <a:gd name="T27" fmla="*/ 251 h 10"/>
                            <a:gd name="T28" fmla="+- 0 3612 1811"/>
                            <a:gd name="T29" fmla="*/ T28 w 9639"/>
                            <a:gd name="T30" fmla="+- 0 251 251"/>
                            <a:gd name="T31" fmla="*/ 251 h 10"/>
                            <a:gd name="T32" fmla="+- 0 3612 1811"/>
                            <a:gd name="T33" fmla="*/ T32 w 9639"/>
                            <a:gd name="T34" fmla="+- 0 261 251"/>
                            <a:gd name="T35" fmla="*/ 261 h 10"/>
                            <a:gd name="T36" fmla="+- 0 3622 1811"/>
                            <a:gd name="T37" fmla="*/ T36 w 9639"/>
                            <a:gd name="T38" fmla="+- 0 261 251"/>
                            <a:gd name="T39" fmla="*/ 261 h 10"/>
                            <a:gd name="T40" fmla="+- 0 11450 1811"/>
                            <a:gd name="T41" fmla="*/ T40 w 9639"/>
                            <a:gd name="T42" fmla="+- 0 261 251"/>
                            <a:gd name="T43" fmla="*/ 261 h 10"/>
                            <a:gd name="T44" fmla="+- 0 11450 1811"/>
                            <a:gd name="T45" fmla="*/ T44 w 9639"/>
                            <a:gd name="T46" fmla="+- 0 251 251"/>
                            <a:gd name="T47" fmla="*/ 25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39" h="10">
                              <a:moveTo>
                                <a:pt x="18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801" y="10"/>
                              </a:lnTo>
                              <a:lnTo>
                                <a:pt x="1801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1811" y="0"/>
                              </a:lnTo>
                              <a:lnTo>
                                <a:pt x="1801" y="0"/>
                              </a:lnTo>
                              <a:lnTo>
                                <a:pt x="1801" y="10"/>
                              </a:lnTo>
                              <a:lnTo>
                                <a:pt x="1811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1A1A8" id="AutoShape 10" o:spid="_x0000_s1026" style="position:absolute;margin-left:90.55pt;margin-top:12.55pt;width:481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" path="m1801,l,,,10r1801,l1801,xm9639,l1811,r-10,l1801,10r10,l9639,10r,-10xe" fillcolor="black" stroked="f">
                <v:path arrowok="t" o:connecttype="custom" o:connectlocs="1143635,159385;0,159385;0,165735;1143635,165735;1143635,159385;6120765,159385;1149985,159385;1143635,159385;1143635,165735;1149985,165735;6120765,165735;6120765,159385" o:connectangles="0,0,0,0,0,0,0,0,0,0,0,0"/>
                <w10:wrap type="topAndBottom" anchorx="page"/>
              </v:shape>
            </w:pict>
          </mc:Fallback>
        </mc:AlternateContent>
      </w:r>
    </w:p>
    <w:p w:rsidR="007F50B4" w:rsidRDefault="00513EA7">
      <w:pPr>
        <w:pStyle w:val="1"/>
        <w:tabs>
          <w:tab w:val="left" w:pos="3211"/>
          <w:tab w:val="left" w:pos="11104"/>
        </w:tabs>
        <w:spacing w:before="92"/>
        <w:ind w:left="1431"/>
        <w:rPr>
          <w:b w:val="0"/>
        </w:rPr>
      </w:pPr>
      <w:r>
        <w:t>Назва</w:t>
      </w:r>
      <w:r>
        <w:rPr>
          <w:spacing w:val="-8"/>
        </w:rPr>
        <w:t xml:space="preserve"> </w:t>
      </w:r>
      <w:r>
        <w:t>(</w:t>
      </w:r>
      <w:proofErr w:type="spellStart"/>
      <w:r>
        <w:t>англ</w:t>
      </w:r>
      <w:proofErr w:type="spellEnd"/>
      <w:r>
        <w:t>.):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F50B4" w:rsidRDefault="00513EA7">
      <w:pPr>
        <w:spacing w:before="8"/>
        <w:ind w:left="6343"/>
        <w:rPr>
          <w:i/>
          <w:sz w:val="16"/>
        </w:rPr>
      </w:pPr>
      <w:r>
        <w:rPr>
          <w:i/>
          <w:sz w:val="16"/>
        </w:rPr>
        <w:t>(переклад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англійською)</w:t>
      </w:r>
    </w:p>
    <w:p w:rsidR="007F50B4" w:rsidRDefault="00082368">
      <w:pPr>
        <w:pStyle w:val="a3"/>
        <w:spacing w:before="2" w:line="247" w:lineRule="auto"/>
        <w:ind w:left="3566" w:hanging="20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175260</wp:posOffset>
                </wp:positionV>
                <wp:extent cx="6120765" cy="6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65057" id="Rectangle 9" o:spid="_x0000_s1026" style="position:absolute;margin-left:90.55pt;margin-top:13.8pt;width:481.95pt;height:.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proofErr w:type="spellStart"/>
      <w:r w:rsidRPr="00082368">
        <w:t>Automated</w:t>
      </w:r>
      <w:proofErr w:type="spellEnd"/>
      <w:r w:rsidRPr="00082368">
        <w:t xml:space="preserve"> </w:t>
      </w:r>
      <w:proofErr w:type="spellStart"/>
      <w:r w:rsidRPr="00082368">
        <w:t>reduction</w:t>
      </w:r>
      <w:proofErr w:type="spellEnd"/>
      <w:r w:rsidRPr="00082368">
        <w:t xml:space="preserve"> </w:t>
      </w:r>
      <w:proofErr w:type="spellStart"/>
      <w:r w:rsidRPr="00082368">
        <w:t>of</w:t>
      </w:r>
      <w:proofErr w:type="spellEnd"/>
      <w:r w:rsidRPr="00082368">
        <w:t xml:space="preserve"> </w:t>
      </w:r>
      <w:proofErr w:type="spellStart"/>
      <w:r w:rsidRPr="00082368">
        <w:t>fractal</w:t>
      </w:r>
      <w:proofErr w:type="spellEnd"/>
      <w:r w:rsidRPr="00082368">
        <w:t xml:space="preserve"> </w:t>
      </w:r>
      <w:proofErr w:type="spellStart"/>
      <w:r w:rsidRPr="00082368">
        <w:t>dimensionality</w:t>
      </w:r>
      <w:proofErr w:type="spellEnd"/>
      <w:r w:rsidRPr="00082368">
        <w:t xml:space="preserve"> </w:t>
      </w:r>
      <w:proofErr w:type="spellStart"/>
      <w:r w:rsidRPr="00082368">
        <w:t>on</w:t>
      </w:r>
      <w:proofErr w:type="spellEnd"/>
      <w:r w:rsidRPr="00082368">
        <w:t xml:space="preserve"> </w:t>
      </w:r>
      <w:proofErr w:type="spellStart"/>
      <w:r w:rsidRPr="00082368">
        <w:t>top</w:t>
      </w:r>
      <w:proofErr w:type="spellEnd"/>
      <w:r w:rsidRPr="00082368">
        <w:t xml:space="preserve"> </w:t>
      </w:r>
      <w:proofErr w:type="spellStart"/>
      <w:r w:rsidRPr="00082368">
        <w:t>of</w:t>
      </w:r>
      <w:proofErr w:type="spellEnd"/>
      <w:r w:rsidRPr="00082368">
        <w:t xml:space="preserve"> </w:t>
      </w:r>
      <w:proofErr w:type="spellStart"/>
      <w:r w:rsidRPr="00082368">
        <w:t>the</w:t>
      </w:r>
      <w:proofErr w:type="spellEnd"/>
      <w:r w:rsidRPr="00082368">
        <w:t xml:space="preserve"> </w:t>
      </w:r>
      <w:proofErr w:type="spellStart"/>
      <w:r w:rsidRPr="00082368">
        <w:t>fracture</w:t>
      </w:r>
      <w:proofErr w:type="spellEnd"/>
      <w:r w:rsidRPr="00082368">
        <w:t xml:space="preserve"> </w:t>
      </w:r>
      <w:proofErr w:type="spellStart"/>
      <w:r w:rsidRPr="00082368">
        <w:t>of</w:t>
      </w:r>
      <w:proofErr w:type="spellEnd"/>
      <w:r w:rsidRPr="00082368">
        <w:t xml:space="preserve"> </w:t>
      </w:r>
      <w:proofErr w:type="spellStart"/>
      <w:r w:rsidRPr="00082368">
        <w:t>materials</w:t>
      </w:r>
      <w:proofErr w:type="spellEnd"/>
      <w:r w:rsidRPr="00082368">
        <w:t xml:space="preserve">, </w:t>
      </w:r>
      <w:proofErr w:type="spellStart"/>
      <w:r w:rsidRPr="00082368">
        <w:t>solutions</w:t>
      </w:r>
      <w:proofErr w:type="spellEnd"/>
      <w:r w:rsidRPr="00082368">
        <w:t xml:space="preserve"> </w:t>
      </w:r>
      <w:proofErr w:type="spellStart"/>
      <w:r w:rsidRPr="00082368">
        <w:t>for</w:t>
      </w:r>
      <w:proofErr w:type="spellEnd"/>
      <w:r w:rsidRPr="00082368">
        <w:t xml:space="preserve"> </w:t>
      </w:r>
      <w:proofErr w:type="spellStart"/>
      <w:r w:rsidRPr="00082368">
        <w:t>static</w:t>
      </w:r>
      <w:proofErr w:type="spellEnd"/>
      <w:r w:rsidRPr="00082368">
        <w:t xml:space="preserve"> </w:t>
      </w:r>
      <w:proofErr w:type="spellStart"/>
      <w:r w:rsidRPr="00082368">
        <w:t>and</w:t>
      </w:r>
      <w:proofErr w:type="spellEnd"/>
      <w:r w:rsidRPr="00082368">
        <w:t xml:space="preserve"> </w:t>
      </w:r>
      <w:proofErr w:type="spellStart"/>
      <w:r w:rsidRPr="00082368">
        <w:t>shock</w:t>
      </w:r>
      <w:proofErr w:type="spellEnd"/>
      <w:r w:rsidRPr="00082368">
        <w:t xml:space="preserve"> </w:t>
      </w:r>
      <w:proofErr w:type="spellStart"/>
      <w:r w:rsidRPr="00082368">
        <w:t>deformation</w:t>
      </w:r>
      <w:proofErr w:type="spellEnd"/>
      <w:r w:rsidRPr="00082368">
        <w:t xml:space="preserve"> </w:t>
      </w:r>
      <w:r w:rsidR="00513EA7">
        <w:t>(</w:t>
      </w:r>
      <w:proofErr w:type="spellStart"/>
      <w:r w:rsidR="00513EA7">
        <w:t>complex</w:t>
      </w:r>
      <w:proofErr w:type="spellEnd"/>
      <w:r w:rsidR="00513EA7">
        <w:rPr>
          <w:spacing w:val="-2"/>
        </w:rPr>
        <w:t xml:space="preserve"> </w:t>
      </w:r>
      <w:proofErr w:type="spellStart"/>
      <w:r w:rsidR="00513EA7">
        <w:t>theme</w:t>
      </w:r>
      <w:proofErr w:type="spellEnd"/>
      <w:r w:rsidR="00513EA7">
        <w:t>)</w:t>
      </w:r>
    </w:p>
    <w:p w:rsidR="007F50B4" w:rsidRDefault="00082368">
      <w:pPr>
        <w:spacing w:line="20" w:lineRule="exact"/>
        <w:ind w:left="14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20765" cy="6350"/>
                <wp:effectExtent l="0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350"/>
                          <a:chOff x="0" y="0"/>
                          <a:chExt cx="9639" cy="1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BBA9F" id="Group 7" o:spid="_x0000_s1026" style="width:481.95pt;height:.5pt;mso-position-horizontal-relative:char;mso-position-vertical-relative:line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">
                <v:rect id="Rectangle 8" o:spid="_x0000_s1027" style="position:absolute;width:96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7F50B4" w:rsidRDefault="00082368">
      <w:pPr>
        <w:spacing w:before="3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165735</wp:posOffset>
                </wp:positionV>
                <wp:extent cx="6120765" cy="635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>
                            <a:gd name="T0" fmla="+- 0 3981 1811"/>
                            <a:gd name="T1" fmla="*/ T0 w 9639"/>
                            <a:gd name="T2" fmla="+- 0 261 261"/>
                            <a:gd name="T3" fmla="*/ 261 h 10"/>
                            <a:gd name="T4" fmla="+- 0 1811 1811"/>
                            <a:gd name="T5" fmla="*/ T4 w 9639"/>
                            <a:gd name="T6" fmla="+- 0 261 261"/>
                            <a:gd name="T7" fmla="*/ 261 h 10"/>
                            <a:gd name="T8" fmla="+- 0 1811 1811"/>
                            <a:gd name="T9" fmla="*/ T8 w 9639"/>
                            <a:gd name="T10" fmla="+- 0 271 261"/>
                            <a:gd name="T11" fmla="*/ 271 h 10"/>
                            <a:gd name="T12" fmla="+- 0 3981 1811"/>
                            <a:gd name="T13" fmla="*/ T12 w 9639"/>
                            <a:gd name="T14" fmla="+- 0 271 261"/>
                            <a:gd name="T15" fmla="*/ 271 h 10"/>
                            <a:gd name="T16" fmla="+- 0 3981 1811"/>
                            <a:gd name="T17" fmla="*/ T16 w 9639"/>
                            <a:gd name="T18" fmla="+- 0 261 261"/>
                            <a:gd name="T19" fmla="*/ 261 h 10"/>
                            <a:gd name="T20" fmla="+- 0 11450 1811"/>
                            <a:gd name="T21" fmla="*/ T20 w 9639"/>
                            <a:gd name="T22" fmla="+- 0 261 261"/>
                            <a:gd name="T23" fmla="*/ 261 h 10"/>
                            <a:gd name="T24" fmla="+- 0 3992 1811"/>
                            <a:gd name="T25" fmla="*/ T24 w 9639"/>
                            <a:gd name="T26" fmla="+- 0 261 261"/>
                            <a:gd name="T27" fmla="*/ 261 h 10"/>
                            <a:gd name="T28" fmla="+- 0 3982 1811"/>
                            <a:gd name="T29" fmla="*/ T28 w 9639"/>
                            <a:gd name="T30" fmla="+- 0 261 261"/>
                            <a:gd name="T31" fmla="*/ 261 h 10"/>
                            <a:gd name="T32" fmla="+- 0 3982 1811"/>
                            <a:gd name="T33" fmla="*/ T32 w 9639"/>
                            <a:gd name="T34" fmla="+- 0 271 261"/>
                            <a:gd name="T35" fmla="*/ 271 h 10"/>
                            <a:gd name="T36" fmla="+- 0 3992 1811"/>
                            <a:gd name="T37" fmla="*/ T36 w 9639"/>
                            <a:gd name="T38" fmla="+- 0 271 261"/>
                            <a:gd name="T39" fmla="*/ 271 h 10"/>
                            <a:gd name="T40" fmla="+- 0 11450 1811"/>
                            <a:gd name="T41" fmla="*/ T40 w 9639"/>
                            <a:gd name="T42" fmla="+- 0 271 261"/>
                            <a:gd name="T43" fmla="*/ 271 h 10"/>
                            <a:gd name="T44" fmla="+- 0 11450 1811"/>
                            <a:gd name="T45" fmla="*/ T44 w 9639"/>
                            <a:gd name="T46" fmla="+- 0 261 261"/>
                            <a:gd name="T47" fmla="*/ 2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39" h="10">
                              <a:moveTo>
                                <a:pt x="217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70" y="10"/>
                              </a:lnTo>
                              <a:lnTo>
                                <a:pt x="2170" y="0"/>
                              </a:lnTo>
                              <a:close/>
                              <a:moveTo>
                                <a:pt x="9639" y="0"/>
                              </a:moveTo>
                              <a:lnTo>
                                <a:pt x="2181" y="0"/>
                              </a:lnTo>
                              <a:lnTo>
                                <a:pt x="2171" y="0"/>
                              </a:lnTo>
                              <a:lnTo>
                                <a:pt x="2171" y="10"/>
                              </a:lnTo>
                              <a:lnTo>
                                <a:pt x="2181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A5C7" id="AutoShape 6" o:spid="_x0000_s1026" style="position:absolute;margin-left:90.55pt;margin-top:13.05pt;width:481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" path="m2170,l,,,10r2170,l2170,xm9639,l2181,r-10,l2171,10r10,l9639,10r,-10xe" fillcolor="black" stroked="f">
                <v:path arrowok="t" o:connecttype="custom" o:connectlocs="1377950,165735;0,165735;0,172085;1377950,172085;1377950,165735;6120765,165735;1384935,165735;1378585,165735;1378585,172085;1384935,172085;6120765,172085;6120765,165735" o:connectangles="0,0,0,0,0,0,0,0,0,0,0,0"/>
                <w10:wrap type="topAndBottom" anchorx="page"/>
              </v:shape>
            </w:pict>
          </mc:Fallback>
        </mc:AlternateContent>
      </w:r>
    </w:p>
    <w:p w:rsidR="007F50B4" w:rsidRDefault="00513EA7">
      <w:pPr>
        <w:tabs>
          <w:tab w:val="left" w:pos="3581"/>
          <w:tab w:val="left" w:pos="11049"/>
        </w:tabs>
        <w:spacing w:before="92"/>
        <w:ind w:left="1431"/>
        <w:rPr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ступінь:</w:t>
      </w:r>
      <w:r>
        <w:rPr>
          <w:b/>
          <w:sz w:val="24"/>
        </w:rPr>
        <w:tab/>
      </w:r>
      <w:r>
        <w:rPr>
          <w:i/>
          <w:sz w:val="24"/>
          <w:u w:val="single"/>
        </w:rPr>
        <w:t>бакалавр</w:t>
      </w:r>
      <w:r>
        <w:rPr>
          <w:i/>
          <w:sz w:val="24"/>
          <w:u w:val="single"/>
        </w:rPr>
        <w:tab/>
      </w:r>
    </w:p>
    <w:p w:rsidR="007F50B4" w:rsidRDefault="00513EA7">
      <w:pPr>
        <w:spacing w:before="165" w:line="153" w:lineRule="auto"/>
        <w:ind w:left="1431"/>
        <w:rPr>
          <w:i/>
          <w:sz w:val="24"/>
        </w:rPr>
      </w:pPr>
      <w:r>
        <w:rPr>
          <w:b/>
          <w:position w:val="-11"/>
          <w:sz w:val="24"/>
        </w:rPr>
        <w:t>Шифр</w:t>
      </w:r>
      <w:r>
        <w:rPr>
          <w:b/>
          <w:spacing w:val="-3"/>
          <w:position w:val="-11"/>
          <w:sz w:val="24"/>
        </w:rPr>
        <w:t xml:space="preserve"> </w:t>
      </w:r>
      <w:r>
        <w:rPr>
          <w:b/>
          <w:position w:val="-11"/>
          <w:sz w:val="24"/>
        </w:rPr>
        <w:t>та</w:t>
      </w:r>
      <w:r>
        <w:rPr>
          <w:b/>
          <w:spacing w:val="-4"/>
          <w:position w:val="-11"/>
          <w:sz w:val="24"/>
        </w:rPr>
        <w:t xml:space="preserve"> </w:t>
      </w:r>
      <w:r>
        <w:rPr>
          <w:b/>
          <w:position w:val="-11"/>
          <w:sz w:val="24"/>
        </w:rPr>
        <w:t>назва</w:t>
      </w:r>
      <w:r>
        <w:rPr>
          <w:b/>
          <w:spacing w:val="-5"/>
          <w:position w:val="-11"/>
          <w:sz w:val="24"/>
        </w:rPr>
        <w:t xml:space="preserve"> </w:t>
      </w:r>
      <w:r>
        <w:rPr>
          <w:b/>
          <w:position w:val="-11"/>
          <w:sz w:val="24"/>
        </w:rPr>
        <w:t>спеціальності:</w:t>
      </w:r>
      <w:r>
        <w:rPr>
          <w:b/>
          <w:spacing w:val="64"/>
          <w:position w:val="-11"/>
          <w:sz w:val="24"/>
        </w:rPr>
        <w:t xml:space="preserve"> </w:t>
      </w:r>
      <w:r>
        <w:rPr>
          <w:i/>
          <w:sz w:val="24"/>
        </w:rPr>
        <w:t>151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Автоматизація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комп’ютерно-інтегровані</w:t>
      </w:r>
    </w:p>
    <w:p w:rsidR="007F50B4" w:rsidRDefault="00513EA7">
      <w:pPr>
        <w:spacing w:line="215" w:lineRule="exact"/>
        <w:ind w:left="394" w:right="696"/>
        <w:jc w:val="center"/>
        <w:rPr>
          <w:i/>
          <w:sz w:val="24"/>
        </w:rPr>
      </w:pPr>
      <w:r>
        <w:rPr>
          <w:i/>
          <w:sz w:val="24"/>
        </w:rPr>
        <w:t>технології</w:t>
      </w:r>
    </w:p>
    <w:p w:rsidR="007F50B4" w:rsidRDefault="00082368">
      <w:pPr>
        <w:spacing w:line="20" w:lineRule="exact"/>
        <w:ind w:left="48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61130" cy="6350"/>
                <wp:effectExtent l="0" t="0" r="1905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6350"/>
                          <a:chOff x="0" y="0"/>
                          <a:chExt cx="6238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E9CB7" id="Group 4" o:spid="_x0000_s1026" style="width:311.9pt;height:.5pt;mso-position-horizontal-relative:char;mso-position-vertical-relative:line" coordsize="6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">
                <v:rect id="Rectangle 5" o:spid="_x0000_s1027" style="position:absolute;width:62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F50B4" w:rsidRDefault="00513EA7">
      <w:pPr>
        <w:ind w:left="5572"/>
        <w:rPr>
          <w:i/>
          <w:sz w:val="16"/>
        </w:rPr>
      </w:pPr>
      <w:r>
        <w:rPr>
          <w:i/>
          <w:sz w:val="16"/>
        </w:rPr>
        <w:t>(напр.: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151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Автоматизація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технології)</w:t>
      </w:r>
    </w:p>
    <w:p w:rsidR="007F50B4" w:rsidRDefault="00513EA7">
      <w:pPr>
        <w:tabs>
          <w:tab w:val="left" w:pos="4261"/>
          <w:tab w:val="left" w:pos="11049"/>
        </w:tabs>
        <w:spacing w:before="111"/>
        <w:ind w:left="1426"/>
        <w:rPr>
          <w:i/>
          <w:sz w:val="24"/>
        </w:rPr>
      </w:pPr>
      <w:r>
        <w:rPr>
          <w:b/>
          <w:sz w:val="24"/>
        </w:rPr>
        <w:t>Екзаменаційна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комісія:</w:t>
      </w:r>
      <w:r>
        <w:rPr>
          <w:b/>
          <w:sz w:val="24"/>
        </w:rPr>
        <w:tab/>
      </w:r>
      <w:r>
        <w:rPr>
          <w:i/>
          <w:sz w:val="24"/>
          <w:u w:val="single"/>
        </w:rPr>
        <w:t>Екзаменаційна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комісія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№21</w:t>
      </w:r>
      <w:r>
        <w:rPr>
          <w:i/>
          <w:sz w:val="24"/>
          <w:u w:val="single"/>
        </w:rPr>
        <w:tab/>
      </w:r>
    </w:p>
    <w:p w:rsidR="007F50B4" w:rsidRDefault="00513EA7">
      <w:pPr>
        <w:spacing w:before="8"/>
        <w:ind w:left="6478"/>
        <w:rPr>
          <w:i/>
          <w:sz w:val="16"/>
        </w:rPr>
      </w:pPr>
      <w:r>
        <w:rPr>
          <w:i/>
          <w:sz w:val="16"/>
        </w:rPr>
        <w:t>(напр.: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№1)</w:t>
      </w:r>
    </w:p>
    <w:p w:rsidR="007F50B4" w:rsidRDefault="00513EA7">
      <w:pPr>
        <w:tabs>
          <w:tab w:val="left" w:pos="3536"/>
          <w:tab w:val="left" w:pos="11049"/>
        </w:tabs>
        <w:spacing w:before="122"/>
        <w:ind w:left="1426"/>
        <w:rPr>
          <w:i/>
          <w:sz w:val="24"/>
        </w:rPr>
      </w:pPr>
      <w:r>
        <w:rPr>
          <w:b/>
          <w:spacing w:val="-7"/>
          <w:sz w:val="24"/>
        </w:rPr>
        <w:t>Установа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захисту:</w:t>
      </w:r>
      <w:r>
        <w:rPr>
          <w:b/>
          <w:spacing w:val="-6"/>
          <w:sz w:val="24"/>
        </w:rPr>
        <w:tab/>
      </w:r>
      <w:r>
        <w:rPr>
          <w:i/>
          <w:spacing w:val="-9"/>
          <w:sz w:val="24"/>
          <w:u w:val="single"/>
        </w:rPr>
        <w:t>Тернопільський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9"/>
          <w:sz w:val="24"/>
          <w:u w:val="single"/>
        </w:rPr>
        <w:t>національний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технічний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університет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імені</w:t>
      </w:r>
      <w:r>
        <w:rPr>
          <w:i/>
          <w:spacing w:val="-17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Івана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8"/>
          <w:sz w:val="24"/>
          <w:u w:val="single"/>
        </w:rPr>
        <w:t>Пулюя</w:t>
      </w:r>
      <w:r>
        <w:rPr>
          <w:i/>
          <w:spacing w:val="-8"/>
          <w:sz w:val="24"/>
          <w:u w:val="single"/>
        </w:rPr>
        <w:tab/>
      </w:r>
    </w:p>
    <w:p w:rsidR="007F50B4" w:rsidRDefault="00513EA7">
      <w:pPr>
        <w:spacing w:before="8"/>
        <w:ind w:left="4572"/>
        <w:rPr>
          <w:i/>
          <w:sz w:val="16"/>
        </w:rPr>
      </w:pPr>
      <w:r>
        <w:rPr>
          <w:i/>
          <w:sz w:val="16"/>
        </w:rPr>
        <w:t>(напр.: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Пулюя)</w:t>
      </w:r>
    </w:p>
    <w:p w:rsidR="007F50B4" w:rsidRDefault="00513EA7">
      <w:pPr>
        <w:tabs>
          <w:tab w:val="left" w:pos="3111"/>
          <w:tab w:val="left" w:pos="3566"/>
          <w:tab w:val="left" w:pos="5097"/>
          <w:tab w:val="left" w:pos="6227"/>
          <w:tab w:val="left" w:pos="11049"/>
        </w:tabs>
        <w:spacing w:before="122"/>
        <w:ind w:left="1426"/>
        <w:rPr>
          <w:i/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24.06.2021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37"/>
          <w:sz w:val="24"/>
          <w:u w:val="single"/>
        </w:rPr>
        <w:t xml:space="preserve"> </w:t>
      </w:r>
      <w:r>
        <w:rPr>
          <w:i/>
          <w:sz w:val="24"/>
          <w:u w:val="single"/>
        </w:rPr>
        <w:t>Тернопіль</w:t>
      </w:r>
      <w:r>
        <w:rPr>
          <w:i/>
          <w:sz w:val="24"/>
          <w:u w:val="single"/>
        </w:rPr>
        <w:tab/>
      </w:r>
    </w:p>
    <w:p w:rsidR="007F50B4" w:rsidRDefault="007F50B4">
      <w:pPr>
        <w:spacing w:before="6"/>
        <w:rPr>
          <w:i/>
          <w:sz w:val="19"/>
        </w:rPr>
      </w:pPr>
    </w:p>
    <w:p w:rsidR="007F50B4" w:rsidRDefault="00513EA7">
      <w:pPr>
        <w:pStyle w:val="1"/>
        <w:spacing w:before="90"/>
        <w:ind w:left="1426"/>
      </w:pPr>
      <w:r>
        <w:t>Сторінки:</w:t>
      </w:r>
    </w:p>
    <w:p w:rsidR="007F50B4" w:rsidRDefault="00513EA7">
      <w:pPr>
        <w:tabs>
          <w:tab w:val="left" w:pos="5522"/>
          <w:tab w:val="left" w:pos="6373"/>
          <w:tab w:val="left" w:pos="7192"/>
          <w:tab w:val="left" w:pos="11050"/>
        </w:tabs>
        <w:spacing w:before="119"/>
        <w:ind w:left="1431"/>
        <w:rPr>
          <w:i/>
          <w:sz w:val="24"/>
        </w:rPr>
      </w:pPr>
      <w:r>
        <w:rPr>
          <w:sz w:val="24"/>
        </w:rPr>
        <w:t>Кількість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дипломної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роботи:</w:t>
      </w:r>
      <w:r>
        <w:rPr>
          <w:sz w:val="24"/>
        </w:rPr>
        <w:tab/>
      </w:r>
      <w:r w:rsidR="000148BE">
        <w:rPr>
          <w:i/>
          <w:sz w:val="24"/>
          <w:u w:val="single"/>
        </w:rPr>
        <w:t>101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sz w:val="24"/>
        </w:rPr>
        <w:t>Кількість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7"/>
          <w:sz w:val="24"/>
        </w:rPr>
        <w:t xml:space="preserve"> </w:t>
      </w:r>
      <w:r>
        <w:rPr>
          <w:sz w:val="24"/>
        </w:rPr>
        <w:t>реферату:</w:t>
      </w:r>
      <w:r>
        <w:rPr>
          <w:spacing w:val="9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z w:val="24"/>
          <w:u w:val="single"/>
        </w:rPr>
        <w:tab/>
      </w:r>
    </w:p>
    <w:p w:rsidR="007F50B4" w:rsidRDefault="007F50B4">
      <w:pPr>
        <w:spacing w:before="7"/>
        <w:rPr>
          <w:i/>
          <w:sz w:val="21"/>
        </w:rPr>
      </w:pPr>
    </w:p>
    <w:p w:rsidR="007F50B4" w:rsidRDefault="00513EA7">
      <w:pPr>
        <w:tabs>
          <w:tab w:val="left" w:pos="2230"/>
          <w:tab w:val="left" w:pos="11049"/>
        </w:tabs>
        <w:ind w:left="1431"/>
        <w:rPr>
          <w:b/>
          <w:i/>
          <w:sz w:val="24"/>
        </w:rPr>
      </w:pPr>
      <w:r>
        <w:rPr>
          <w:b/>
          <w:sz w:val="24"/>
        </w:rPr>
        <w:t>УДК:</w:t>
      </w:r>
      <w:r>
        <w:rPr>
          <w:b/>
          <w:sz w:val="24"/>
        </w:rPr>
        <w:tab/>
      </w:r>
      <w:r>
        <w:rPr>
          <w:b/>
          <w:i/>
          <w:sz w:val="24"/>
          <w:u w:val="single"/>
        </w:rPr>
        <w:t>УДК</w:t>
      </w:r>
      <w:r>
        <w:rPr>
          <w:b/>
          <w:i/>
          <w:spacing w:val="5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621.798</w:t>
      </w:r>
      <w:r>
        <w:rPr>
          <w:b/>
          <w:i/>
          <w:sz w:val="24"/>
          <w:u w:val="single"/>
        </w:rPr>
        <w:tab/>
      </w:r>
    </w:p>
    <w:p w:rsidR="007F50B4" w:rsidRDefault="00513EA7">
      <w:pPr>
        <w:spacing w:before="9" w:after="15"/>
        <w:ind w:left="1300"/>
        <w:rPr>
          <w:sz w:val="24"/>
        </w:rPr>
      </w:pPr>
      <w:r>
        <w:rPr>
          <w:sz w:val="24"/>
        </w:rPr>
        <w:t>Автор</w:t>
      </w:r>
      <w:r>
        <w:rPr>
          <w:spacing w:val="-9"/>
          <w:sz w:val="24"/>
        </w:rPr>
        <w:t xml:space="preserve"> </w:t>
      </w:r>
      <w:r>
        <w:rPr>
          <w:sz w:val="24"/>
        </w:rPr>
        <w:t>кваліфікаційної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</w:t>
      </w:r>
      <w:bookmarkStart w:id="0" w:name="_GoBack"/>
      <w:bookmarkEnd w:id="0"/>
    </w:p>
    <w:tbl>
      <w:tblPr>
        <w:tblStyle w:val="TableNormal"/>
        <w:tblW w:w="0" w:type="auto"/>
        <w:tblInd w:w="1238" w:type="dxa"/>
        <w:tblLayout w:type="fixed"/>
        <w:tblLook w:val="01E0" w:firstRow="1" w:lastRow="1" w:firstColumn="1" w:lastColumn="1" w:noHBand="0" w:noVBand="0"/>
      </w:tblPr>
      <w:tblGrid>
        <w:gridCol w:w="2051"/>
        <w:gridCol w:w="1781"/>
        <w:gridCol w:w="6019"/>
      </w:tblGrid>
      <w:tr w:rsidR="007F50B4">
        <w:trPr>
          <w:trHeight w:val="273"/>
        </w:trPr>
        <w:tc>
          <w:tcPr>
            <w:tcW w:w="3832" w:type="dxa"/>
            <w:gridSpan w:val="2"/>
          </w:tcPr>
          <w:p w:rsidR="007F50B4" w:rsidRDefault="00513EA7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.):</w:t>
            </w:r>
          </w:p>
        </w:tc>
        <w:tc>
          <w:tcPr>
            <w:tcW w:w="6019" w:type="dxa"/>
          </w:tcPr>
          <w:p w:rsidR="007F50B4" w:rsidRPr="00600591" w:rsidRDefault="000148BE" w:rsidP="000148BE">
            <w:pPr>
              <w:pStyle w:val="TableParagraph"/>
              <w:spacing w:line="254" w:lineRule="exact"/>
              <w:ind w:right="29"/>
              <w:rPr>
                <w:i/>
                <w:sz w:val="24"/>
                <w:u w:val="single"/>
              </w:rPr>
            </w:pPr>
            <w:r w:rsidRPr="00600591">
              <w:rPr>
                <w:i/>
                <w:sz w:val="24"/>
                <w:u w:val="single"/>
              </w:rPr>
              <w:t xml:space="preserve">Стельмах Віталій Володимирович, </w:t>
            </w:r>
            <w:proofErr w:type="spellStart"/>
            <w:r w:rsidRPr="00600591">
              <w:rPr>
                <w:i/>
                <w:sz w:val="24"/>
                <w:u w:val="single"/>
              </w:rPr>
              <w:t>Зубко</w:t>
            </w:r>
            <w:proofErr w:type="spellEnd"/>
            <w:r w:rsidRPr="00600591">
              <w:rPr>
                <w:i/>
                <w:sz w:val="24"/>
                <w:u w:val="single"/>
              </w:rPr>
              <w:t xml:space="preserve"> Володимир Степанович</w:t>
            </w:r>
          </w:p>
        </w:tc>
      </w:tr>
      <w:tr w:rsidR="007F50B4">
        <w:trPr>
          <w:trHeight w:val="191"/>
        </w:trPr>
        <w:tc>
          <w:tcPr>
            <w:tcW w:w="2051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6019" w:type="dxa"/>
          </w:tcPr>
          <w:p w:rsidR="007F50B4" w:rsidRDefault="00513EA7">
            <w:pPr>
              <w:pStyle w:val="TableParagraph"/>
              <w:spacing w:before="1" w:line="170" w:lineRule="exact"/>
              <w:ind w:left="2256" w:right="225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розкривати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ініціали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279"/>
        </w:trPr>
        <w:tc>
          <w:tcPr>
            <w:tcW w:w="3832" w:type="dxa"/>
            <w:gridSpan w:val="2"/>
          </w:tcPr>
          <w:p w:rsidR="007F50B4" w:rsidRDefault="00513EA7">
            <w:pPr>
              <w:pStyle w:val="TableParagraph"/>
              <w:tabs>
                <w:tab w:val="left" w:pos="2670"/>
                <w:tab w:val="left" w:pos="4011"/>
              </w:tabs>
              <w:spacing w:line="259" w:lineRule="exact"/>
              <w:ind w:left="200" w:right="-188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019" w:type="dxa"/>
          </w:tcPr>
          <w:p w:rsidR="007F50B4" w:rsidRDefault="000148BE">
            <w:pPr>
              <w:pStyle w:val="TableParagraph"/>
              <w:tabs>
                <w:tab w:val="left" w:pos="5807"/>
              </w:tabs>
              <w:spacing w:line="259" w:lineRule="exact"/>
              <w:ind w:right="31"/>
              <w:jc w:val="right"/>
              <w:rPr>
                <w:i/>
                <w:sz w:val="24"/>
              </w:rPr>
            </w:pPr>
            <w:proofErr w:type="spellStart"/>
            <w:r w:rsidRPr="000148BE">
              <w:rPr>
                <w:i/>
                <w:sz w:val="24"/>
                <w:u w:val="single"/>
              </w:rPr>
              <w:t>Stelmakh</w:t>
            </w:r>
            <w:proofErr w:type="spellEnd"/>
            <w:r w:rsidRPr="000148BE">
              <w:rPr>
                <w:i/>
                <w:sz w:val="24"/>
                <w:u w:val="single"/>
              </w:rPr>
              <w:t xml:space="preserve"> </w:t>
            </w:r>
            <w:proofErr w:type="spellStart"/>
            <w:r w:rsidRPr="000148BE">
              <w:rPr>
                <w:i/>
                <w:sz w:val="24"/>
                <w:u w:val="single"/>
              </w:rPr>
              <w:t>Vitaliy</w:t>
            </w:r>
            <w:proofErr w:type="spellEnd"/>
            <w:r w:rsidRPr="000148BE">
              <w:rPr>
                <w:i/>
                <w:sz w:val="24"/>
                <w:u w:val="single"/>
              </w:rPr>
              <w:t xml:space="preserve">, </w:t>
            </w:r>
            <w:proofErr w:type="spellStart"/>
            <w:r w:rsidRPr="000148BE">
              <w:rPr>
                <w:i/>
                <w:sz w:val="24"/>
                <w:u w:val="single"/>
              </w:rPr>
              <w:t>Zubko</w:t>
            </w:r>
            <w:proofErr w:type="spellEnd"/>
            <w:r w:rsidRPr="000148BE">
              <w:rPr>
                <w:i/>
                <w:sz w:val="24"/>
                <w:u w:val="single"/>
              </w:rPr>
              <w:t xml:space="preserve"> </w:t>
            </w:r>
            <w:proofErr w:type="spellStart"/>
            <w:r w:rsidRPr="000148BE">
              <w:rPr>
                <w:i/>
                <w:sz w:val="24"/>
                <w:u w:val="single"/>
              </w:rPr>
              <w:t>Volodymyr</w:t>
            </w:r>
            <w:proofErr w:type="spellEnd"/>
            <w:r w:rsidR="00513EA7">
              <w:rPr>
                <w:i/>
                <w:sz w:val="24"/>
                <w:u w:val="single"/>
              </w:rPr>
              <w:tab/>
            </w:r>
          </w:p>
        </w:tc>
      </w:tr>
      <w:tr w:rsidR="007F50B4">
        <w:trPr>
          <w:trHeight w:val="235"/>
        </w:trPr>
        <w:tc>
          <w:tcPr>
            <w:tcW w:w="2051" w:type="dxa"/>
          </w:tcPr>
          <w:p w:rsidR="007F50B4" w:rsidRDefault="007F50B4"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</w:tcPr>
          <w:p w:rsidR="007F50B4" w:rsidRDefault="007F50B4">
            <w:pPr>
              <w:pStyle w:val="TableParagraph"/>
              <w:rPr>
                <w:sz w:val="16"/>
              </w:rPr>
            </w:pPr>
          </w:p>
        </w:tc>
        <w:tc>
          <w:tcPr>
            <w:tcW w:w="6019" w:type="dxa"/>
          </w:tcPr>
          <w:p w:rsidR="007F50B4" w:rsidRDefault="00513EA7">
            <w:pPr>
              <w:pStyle w:val="TableParagraph"/>
              <w:spacing w:before="1"/>
              <w:ind w:left="41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використовувати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паспортну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транслітерацію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КМУ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2010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324"/>
        </w:trPr>
        <w:tc>
          <w:tcPr>
            <w:tcW w:w="2051" w:type="dxa"/>
          </w:tcPr>
          <w:p w:rsidR="007F50B4" w:rsidRDefault="00513EA7">
            <w:pPr>
              <w:pStyle w:val="TableParagraph"/>
              <w:spacing w:before="40"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</w:tc>
        <w:tc>
          <w:tcPr>
            <w:tcW w:w="7800" w:type="dxa"/>
            <w:gridSpan w:val="2"/>
          </w:tcPr>
          <w:p w:rsidR="007F50B4" w:rsidRDefault="00513EA7">
            <w:pPr>
              <w:pStyle w:val="TableParagraph"/>
              <w:tabs>
                <w:tab w:val="left" w:pos="7767"/>
              </w:tabs>
              <w:spacing w:before="40" w:line="264" w:lineRule="exact"/>
              <w:ind w:left="5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ТНТУ,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ФПТ,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Тернопіль,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Україна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7F50B4">
        <w:trPr>
          <w:trHeight w:val="184"/>
        </w:trPr>
        <w:tc>
          <w:tcPr>
            <w:tcW w:w="2051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1781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6019" w:type="dxa"/>
          </w:tcPr>
          <w:p w:rsidR="007F50B4" w:rsidRDefault="00513EA7">
            <w:pPr>
              <w:pStyle w:val="TableParagraph"/>
              <w:spacing w:before="1" w:line="164" w:lineRule="exact"/>
              <w:ind w:left="81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установа,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факультет,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місто,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країна</w:t>
            </w:r>
            <w:r>
              <w:rPr>
                <w:sz w:val="16"/>
              </w:rPr>
              <w:t>)</w:t>
            </w:r>
          </w:p>
        </w:tc>
      </w:tr>
    </w:tbl>
    <w:p w:rsidR="007F50B4" w:rsidRDefault="00513EA7">
      <w:pPr>
        <w:pStyle w:val="1"/>
        <w:spacing w:before="1" w:after="10"/>
        <w:ind w:left="1300"/>
      </w:pPr>
      <w:r>
        <w:t>Керівник</w:t>
      </w:r>
    </w:p>
    <w:tbl>
      <w:tblPr>
        <w:tblStyle w:val="TableNormal"/>
        <w:tblW w:w="0" w:type="auto"/>
        <w:tblInd w:w="1238" w:type="dxa"/>
        <w:tblLayout w:type="fixed"/>
        <w:tblLook w:val="01E0" w:firstRow="1" w:lastRow="1" w:firstColumn="1" w:lastColumn="1" w:noHBand="0" w:noVBand="0"/>
      </w:tblPr>
      <w:tblGrid>
        <w:gridCol w:w="1741"/>
        <w:gridCol w:w="931"/>
        <w:gridCol w:w="1160"/>
        <w:gridCol w:w="521"/>
        <w:gridCol w:w="5465"/>
      </w:tblGrid>
      <w:tr w:rsidR="007F50B4">
        <w:trPr>
          <w:trHeight w:val="273"/>
        </w:trPr>
        <w:tc>
          <w:tcPr>
            <w:tcW w:w="3832" w:type="dxa"/>
            <w:gridSpan w:val="3"/>
          </w:tcPr>
          <w:p w:rsidR="007F50B4" w:rsidRDefault="00513EA7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.):</w:t>
            </w:r>
          </w:p>
        </w:tc>
        <w:tc>
          <w:tcPr>
            <w:tcW w:w="5986" w:type="dxa"/>
            <w:gridSpan w:val="2"/>
          </w:tcPr>
          <w:p w:rsidR="007F50B4" w:rsidRPr="00082368" w:rsidRDefault="00082368" w:rsidP="00082368">
            <w:pPr>
              <w:pStyle w:val="TableParagraph"/>
              <w:tabs>
                <w:tab w:val="left" w:pos="5987"/>
              </w:tabs>
              <w:spacing w:line="254" w:lineRule="exact"/>
              <w:ind w:left="34" w:right="-15"/>
              <w:jc w:val="center"/>
              <w:rPr>
                <w:i/>
                <w:iCs/>
                <w:sz w:val="24"/>
              </w:rPr>
            </w:pPr>
            <w:r w:rsidRPr="00082368">
              <w:rPr>
                <w:i/>
                <w:iCs/>
                <w:sz w:val="24"/>
              </w:rPr>
              <w:t>Марущак Павло Орестович</w:t>
            </w:r>
          </w:p>
        </w:tc>
      </w:tr>
      <w:tr w:rsidR="007F50B4">
        <w:trPr>
          <w:trHeight w:val="190"/>
        </w:trPr>
        <w:tc>
          <w:tcPr>
            <w:tcW w:w="1741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931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1160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5986" w:type="dxa"/>
            <w:gridSpan w:val="2"/>
          </w:tcPr>
          <w:p w:rsidR="007F50B4" w:rsidRDefault="00513EA7">
            <w:pPr>
              <w:pStyle w:val="TableParagraph"/>
              <w:spacing w:before="1" w:line="170" w:lineRule="exact"/>
              <w:ind w:left="2612" w:right="2574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повністю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279"/>
        </w:trPr>
        <w:tc>
          <w:tcPr>
            <w:tcW w:w="2672" w:type="dxa"/>
            <w:gridSpan w:val="2"/>
          </w:tcPr>
          <w:p w:rsidR="007F50B4" w:rsidRDefault="00513EA7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.):</w:t>
            </w:r>
          </w:p>
        </w:tc>
        <w:tc>
          <w:tcPr>
            <w:tcW w:w="7146" w:type="dxa"/>
            <w:gridSpan w:val="3"/>
          </w:tcPr>
          <w:p w:rsidR="007F50B4" w:rsidRDefault="00082368" w:rsidP="00513EA7">
            <w:pPr>
              <w:pStyle w:val="TableParagraph"/>
              <w:tabs>
                <w:tab w:val="left" w:pos="7146"/>
              </w:tabs>
              <w:spacing w:line="259" w:lineRule="exact"/>
              <w:ind w:left="59" w:right="-1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  <w:lang w:val="en-US"/>
              </w:rPr>
              <w:t>Maruschak</w:t>
            </w:r>
            <w:proofErr w:type="spellEnd"/>
            <w:r>
              <w:rPr>
                <w:i/>
                <w:sz w:val="24"/>
                <w:u w:val="single"/>
                <w:lang w:val="en-US"/>
              </w:rPr>
              <w:t xml:space="preserve"> Pavlo</w:t>
            </w:r>
          </w:p>
        </w:tc>
      </w:tr>
      <w:tr w:rsidR="007F50B4">
        <w:trPr>
          <w:trHeight w:val="190"/>
        </w:trPr>
        <w:tc>
          <w:tcPr>
            <w:tcW w:w="9818" w:type="dxa"/>
            <w:gridSpan w:val="5"/>
          </w:tcPr>
          <w:p w:rsidR="007F50B4" w:rsidRDefault="00513EA7">
            <w:pPr>
              <w:pStyle w:val="TableParagraph"/>
              <w:spacing w:before="1" w:line="170" w:lineRule="exact"/>
              <w:ind w:left="427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використовувати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паспортну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транслітерацію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КМУ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2010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549"/>
        </w:trPr>
        <w:tc>
          <w:tcPr>
            <w:tcW w:w="1741" w:type="dxa"/>
          </w:tcPr>
          <w:p w:rsidR="007F50B4" w:rsidRDefault="00513EA7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праці:</w:t>
            </w:r>
          </w:p>
        </w:tc>
        <w:tc>
          <w:tcPr>
            <w:tcW w:w="8077" w:type="dxa"/>
            <w:gridSpan w:val="4"/>
            <w:tcBorders>
              <w:bottom w:val="single" w:sz="4" w:space="0" w:color="000000"/>
            </w:tcBorders>
          </w:tcPr>
          <w:p w:rsidR="007F50B4" w:rsidRDefault="00513EA7">
            <w:pPr>
              <w:pStyle w:val="TableParagraph"/>
              <w:spacing w:line="27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кафедра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автоматизації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технологічних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процесів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виробництв,</w:t>
            </w:r>
          </w:p>
          <w:p w:rsidR="007F50B4" w:rsidRDefault="00513EA7">
            <w:pPr>
              <w:pStyle w:val="TableParagraph"/>
              <w:spacing w:line="25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ТНТУ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ім.І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Пулюя,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Тернопіль,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Україна</w:t>
            </w:r>
          </w:p>
        </w:tc>
      </w:tr>
      <w:tr w:rsidR="007F50B4">
        <w:trPr>
          <w:trHeight w:val="245"/>
        </w:trPr>
        <w:tc>
          <w:tcPr>
            <w:tcW w:w="1741" w:type="dxa"/>
          </w:tcPr>
          <w:p w:rsidR="007F50B4" w:rsidRDefault="007F50B4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</w:tcBorders>
          </w:tcPr>
          <w:p w:rsidR="007F50B4" w:rsidRDefault="007F50B4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</w:tcBorders>
          </w:tcPr>
          <w:p w:rsidR="007F50B4" w:rsidRDefault="007F50B4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</w:tcPr>
          <w:p w:rsidR="007F50B4" w:rsidRDefault="007F50B4">
            <w:pPr>
              <w:pStyle w:val="TableParagraph"/>
              <w:rPr>
                <w:sz w:val="16"/>
              </w:rPr>
            </w:pPr>
          </w:p>
        </w:tc>
        <w:tc>
          <w:tcPr>
            <w:tcW w:w="5465" w:type="dxa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line="180" w:lineRule="exact"/>
              <w:ind w:left="19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установа,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підрозділ,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місто,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країна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331"/>
        </w:trPr>
        <w:tc>
          <w:tcPr>
            <w:tcW w:w="4353" w:type="dxa"/>
            <w:gridSpan w:val="4"/>
          </w:tcPr>
          <w:p w:rsidR="007F50B4" w:rsidRDefault="00513EA7">
            <w:pPr>
              <w:pStyle w:val="TableParagraph"/>
              <w:spacing w:before="56" w:line="256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Вчене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звання,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науковий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ступінь,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посада:</w:t>
            </w:r>
          </w:p>
        </w:tc>
        <w:tc>
          <w:tcPr>
            <w:tcW w:w="5465" w:type="dxa"/>
          </w:tcPr>
          <w:p w:rsidR="007F50B4" w:rsidRPr="00082368" w:rsidRDefault="00513EA7">
            <w:pPr>
              <w:pStyle w:val="TableParagraph"/>
              <w:tabs>
                <w:tab w:val="left" w:pos="5466"/>
              </w:tabs>
              <w:spacing w:before="56" w:line="256" w:lineRule="exact"/>
              <w:ind w:left="63" w:right="-15"/>
              <w:rPr>
                <w:i/>
                <w:iCs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082368" w:rsidRPr="00082368">
              <w:rPr>
                <w:i/>
                <w:iCs/>
                <w:spacing w:val="5"/>
                <w:sz w:val="24"/>
                <w:u w:val="single"/>
              </w:rPr>
              <w:t>професор</w:t>
            </w:r>
            <w:r w:rsidRPr="00082368">
              <w:rPr>
                <w:i/>
                <w:iCs/>
                <w:spacing w:val="-7"/>
                <w:sz w:val="24"/>
                <w:u w:val="single"/>
              </w:rPr>
              <w:tab/>
            </w:r>
          </w:p>
        </w:tc>
      </w:tr>
    </w:tbl>
    <w:p w:rsidR="007F50B4" w:rsidRDefault="00513EA7">
      <w:pPr>
        <w:spacing w:before="14" w:after="9"/>
        <w:ind w:left="1300"/>
        <w:rPr>
          <w:b/>
          <w:sz w:val="24"/>
        </w:rPr>
      </w:pPr>
      <w:r>
        <w:rPr>
          <w:b/>
          <w:sz w:val="24"/>
        </w:rPr>
        <w:t>Рецензент</w:t>
      </w: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1438"/>
        <w:gridCol w:w="1053"/>
        <w:gridCol w:w="1105"/>
        <w:gridCol w:w="576"/>
        <w:gridCol w:w="5465"/>
      </w:tblGrid>
      <w:tr w:rsidR="007F50B4">
        <w:trPr>
          <w:trHeight w:val="277"/>
        </w:trPr>
        <w:tc>
          <w:tcPr>
            <w:tcW w:w="3596" w:type="dxa"/>
            <w:gridSpan w:val="3"/>
          </w:tcPr>
          <w:p w:rsidR="007F50B4" w:rsidRDefault="00513EA7">
            <w:pPr>
              <w:pStyle w:val="TableParagraph"/>
              <w:spacing w:line="258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.):</w:t>
            </w:r>
          </w:p>
        </w:tc>
        <w:tc>
          <w:tcPr>
            <w:tcW w:w="6041" w:type="dxa"/>
            <w:gridSpan w:val="2"/>
          </w:tcPr>
          <w:p w:rsidR="007F50B4" w:rsidRDefault="00513EA7">
            <w:pPr>
              <w:pStyle w:val="TableParagraph"/>
              <w:tabs>
                <w:tab w:val="left" w:pos="6043"/>
              </w:tabs>
              <w:spacing w:line="258" w:lineRule="exact"/>
              <w:ind w:left="90" w:right="-1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 w:rsidR="00032E71">
              <w:rPr>
                <w:i/>
                <w:sz w:val="24"/>
                <w:u w:val="single"/>
              </w:rPr>
              <w:t xml:space="preserve">Курко Андрій </w:t>
            </w:r>
            <w:proofErr w:type="spellStart"/>
            <w:r w:rsidR="00032E71">
              <w:rPr>
                <w:i/>
                <w:sz w:val="24"/>
                <w:u w:val="single"/>
              </w:rPr>
              <w:t>Михайлвич</w:t>
            </w:r>
            <w:proofErr w:type="spellEnd"/>
            <w:r>
              <w:rPr>
                <w:i/>
                <w:sz w:val="24"/>
                <w:u w:val="single"/>
              </w:rPr>
              <w:tab/>
            </w:r>
          </w:p>
        </w:tc>
      </w:tr>
      <w:tr w:rsidR="007F50B4">
        <w:trPr>
          <w:trHeight w:val="186"/>
        </w:trPr>
        <w:tc>
          <w:tcPr>
            <w:tcW w:w="1438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</w:tcPr>
          <w:p w:rsidR="007F50B4" w:rsidRDefault="007F50B4">
            <w:pPr>
              <w:pStyle w:val="TableParagraph"/>
              <w:rPr>
                <w:sz w:val="12"/>
              </w:rPr>
            </w:pPr>
          </w:p>
        </w:tc>
        <w:tc>
          <w:tcPr>
            <w:tcW w:w="6041" w:type="dxa"/>
            <w:gridSpan w:val="2"/>
          </w:tcPr>
          <w:p w:rsidR="007F50B4" w:rsidRDefault="00513EA7">
            <w:pPr>
              <w:pStyle w:val="TableParagraph"/>
              <w:spacing w:line="167" w:lineRule="exact"/>
              <w:ind w:left="2668" w:right="257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повністю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279"/>
        </w:trPr>
        <w:tc>
          <w:tcPr>
            <w:tcW w:w="2491" w:type="dxa"/>
            <w:gridSpan w:val="2"/>
          </w:tcPr>
          <w:p w:rsidR="007F50B4" w:rsidRDefault="00513EA7">
            <w:pPr>
              <w:pStyle w:val="TableParagraph"/>
              <w:spacing w:line="259" w:lineRule="exact"/>
              <w:ind w:left="20"/>
              <w:rPr>
                <w:sz w:val="24"/>
              </w:rPr>
            </w:pPr>
            <w:r>
              <w:rPr>
                <w:sz w:val="24"/>
              </w:rPr>
              <w:t>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.):</w:t>
            </w:r>
          </w:p>
        </w:tc>
        <w:tc>
          <w:tcPr>
            <w:tcW w:w="7146" w:type="dxa"/>
            <w:gridSpan w:val="3"/>
          </w:tcPr>
          <w:p w:rsidR="007F50B4" w:rsidRDefault="00513EA7">
            <w:pPr>
              <w:pStyle w:val="TableParagraph"/>
              <w:tabs>
                <w:tab w:val="left" w:pos="7147"/>
              </w:tabs>
              <w:spacing w:line="259" w:lineRule="exact"/>
              <w:ind w:left="60" w:right="-1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proofErr w:type="spellStart"/>
            <w:r w:rsidR="00032E71">
              <w:rPr>
                <w:i/>
                <w:sz w:val="24"/>
                <w:u w:val="single"/>
                <w:lang w:val="en-US"/>
              </w:rPr>
              <w:t>Kurko</w:t>
            </w:r>
            <w:proofErr w:type="spellEnd"/>
            <w:r w:rsidR="00032E71">
              <w:rPr>
                <w:i/>
                <w:sz w:val="24"/>
                <w:u w:val="single"/>
                <w:lang w:val="en-US"/>
              </w:rPr>
              <w:t xml:space="preserve"> </w:t>
            </w:r>
            <w:proofErr w:type="spellStart"/>
            <w:r w:rsidR="00032E71">
              <w:rPr>
                <w:i/>
                <w:sz w:val="24"/>
                <w:u w:val="single"/>
                <w:lang w:val="en-US"/>
              </w:rPr>
              <w:t>Andrii</w:t>
            </w:r>
            <w:proofErr w:type="spellEnd"/>
            <w:r>
              <w:rPr>
                <w:i/>
                <w:sz w:val="24"/>
                <w:u w:val="single"/>
              </w:rPr>
              <w:tab/>
            </w:r>
          </w:p>
        </w:tc>
      </w:tr>
      <w:tr w:rsidR="007F50B4">
        <w:trPr>
          <w:trHeight w:val="190"/>
        </w:trPr>
        <w:tc>
          <w:tcPr>
            <w:tcW w:w="9637" w:type="dxa"/>
            <w:gridSpan w:val="5"/>
          </w:tcPr>
          <w:p w:rsidR="007F50B4" w:rsidRDefault="00513EA7">
            <w:pPr>
              <w:pStyle w:val="TableParagraph"/>
              <w:spacing w:before="1" w:line="170" w:lineRule="exact"/>
              <w:ind w:left="409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використовувати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паспортну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транслітерацію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КМУ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2010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283"/>
        </w:trPr>
        <w:tc>
          <w:tcPr>
            <w:tcW w:w="1438" w:type="dxa"/>
          </w:tcPr>
          <w:p w:rsidR="007F50B4" w:rsidRDefault="00513EA7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праці:</w:t>
            </w:r>
          </w:p>
        </w:tc>
        <w:tc>
          <w:tcPr>
            <w:tcW w:w="8199" w:type="dxa"/>
            <w:gridSpan w:val="4"/>
          </w:tcPr>
          <w:p w:rsidR="007F50B4" w:rsidRDefault="00513EA7">
            <w:pPr>
              <w:pStyle w:val="TableParagraph"/>
              <w:tabs>
                <w:tab w:val="left" w:pos="8200"/>
              </w:tabs>
              <w:spacing w:line="264" w:lineRule="exact"/>
              <w:ind w:left="122" w:right="-1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кафедра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комп’ютерних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технологій,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ТНТУ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u w:val="single"/>
              </w:rPr>
              <w:t>ім.І</w:t>
            </w:r>
            <w:proofErr w:type="spellEnd"/>
            <w:r>
              <w:rPr>
                <w:i/>
                <w:sz w:val="24"/>
                <w:u w:val="single"/>
              </w:rPr>
              <w:t>.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Пулюя,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Тернопіль,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Україна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7F50B4">
        <w:trPr>
          <w:trHeight w:val="456"/>
        </w:trPr>
        <w:tc>
          <w:tcPr>
            <w:tcW w:w="1438" w:type="dxa"/>
            <w:tcBorders>
              <w:bottom w:val="single" w:sz="4" w:space="0" w:color="000000"/>
            </w:tcBorders>
          </w:tcPr>
          <w:p w:rsidR="007F50B4" w:rsidRDefault="007F50B4">
            <w:pPr>
              <w:pStyle w:val="TableParagraph"/>
            </w:pPr>
          </w:p>
        </w:tc>
        <w:tc>
          <w:tcPr>
            <w:tcW w:w="8199" w:type="dxa"/>
            <w:gridSpan w:val="4"/>
            <w:tcBorders>
              <w:bottom w:val="single" w:sz="4" w:space="0" w:color="000000"/>
            </w:tcBorders>
          </w:tcPr>
          <w:p w:rsidR="007F50B4" w:rsidRDefault="00513EA7">
            <w:pPr>
              <w:pStyle w:val="TableParagraph"/>
              <w:spacing w:line="181" w:lineRule="exact"/>
              <w:ind w:left="2912" w:right="278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установа,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підрозділ,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місто,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країна</w:t>
            </w:r>
            <w:r>
              <w:rPr>
                <w:sz w:val="16"/>
              </w:rPr>
              <w:t>)</w:t>
            </w:r>
          </w:p>
        </w:tc>
      </w:tr>
      <w:tr w:rsidR="007F50B4">
        <w:trPr>
          <w:trHeight w:val="396"/>
        </w:trPr>
        <w:tc>
          <w:tcPr>
            <w:tcW w:w="4172" w:type="dxa"/>
            <w:gridSpan w:val="4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before="121" w:line="256" w:lineRule="exact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Вчене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звання,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науковий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ступінь,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посада:</w:t>
            </w:r>
          </w:p>
        </w:tc>
        <w:tc>
          <w:tcPr>
            <w:tcW w:w="5465" w:type="dxa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tabs>
                <w:tab w:val="left" w:pos="5467"/>
              </w:tabs>
              <w:spacing w:before="121" w:line="256" w:lineRule="exact"/>
              <w:ind w:left="64" w:right="-1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 w:rsidR="00032E71" w:rsidRPr="00032E71">
              <w:rPr>
                <w:i/>
                <w:iCs/>
                <w:spacing w:val="5"/>
                <w:sz w:val="24"/>
                <w:u w:val="single"/>
              </w:rPr>
              <w:t>кандидат</w:t>
            </w:r>
            <w:r w:rsidRPr="00032E71">
              <w:rPr>
                <w:i/>
                <w:iCs/>
                <w:spacing w:val="-15"/>
                <w:sz w:val="24"/>
                <w:u w:val="single"/>
              </w:rPr>
              <w:t xml:space="preserve"> </w:t>
            </w:r>
            <w:r w:rsidRPr="00032E71">
              <w:rPr>
                <w:i/>
                <w:iCs/>
                <w:spacing w:val="-9"/>
                <w:sz w:val="24"/>
                <w:u w:val="single"/>
              </w:rPr>
              <w:t>технічних</w:t>
            </w:r>
            <w:r w:rsidRPr="00032E71">
              <w:rPr>
                <w:i/>
                <w:iCs/>
                <w:spacing w:val="-16"/>
                <w:sz w:val="24"/>
                <w:u w:val="single"/>
              </w:rPr>
              <w:t xml:space="preserve"> </w:t>
            </w:r>
            <w:r w:rsidRPr="00032E71">
              <w:rPr>
                <w:i/>
                <w:iCs/>
                <w:spacing w:val="-8"/>
                <w:sz w:val="24"/>
                <w:u w:val="single"/>
              </w:rPr>
              <w:t>наук,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 w:rsidR="00032E71">
              <w:rPr>
                <w:i/>
                <w:spacing w:val="-8"/>
                <w:sz w:val="24"/>
                <w:u w:val="single"/>
              </w:rPr>
              <w:t>доцент</w:t>
            </w:r>
            <w:r>
              <w:rPr>
                <w:i/>
                <w:spacing w:val="-8"/>
                <w:sz w:val="24"/>
                <w:u w:val="single"/>
              </w:rPr>
              <w:tab/>
            </w:r>
          </w:p>
        </w:tc>
      </w:tr>
    </w:tbl>
    <w:p w:rsidR="007F50B4" w:rsidRDefault="007F50B4">
      <w:pPr>
        <w:spacing w:line="256" w:lineRule="exact"/>
        <w:rPr>
          <w:sz w:val="24"/>
        </w:rPr>
        <w:sectPr w:rsidR="007F50B4">
          <w:type w:val="continuous"/>
          <w:pgSz w:w="11910" w:h="16840"/>
          <w:pgMar w:top="500" w:right="280" w:bottom="280" w:left="400" w:header="708" w:footer="708" w:gutter="0"/>
          <w:cols w:space="720"/>
        </w:sectPr>
      </w:pPr>
    </w:p>
    <w:p w:rsidR="007F50B4" w:rsidRDefault="00513EA7">
      <w:pPr>
        <w:pStyle w:val="1"/>
        <w:spacing w:before="66" w:after="15"/>
      </w:pPr>
      <w:r>
        <w:rPr>
          <w:noProof/>
        </w:rPr>
        <w:lastRenderedPageBreak/>
        <w:drawing>
          <wp:anchor distT="0" distB="0" distL="0" distR="0" simplePos="0" relativeHeight="487398912" behindDoc="1" locked="0" layoutInCell="1" allowOverlap="1">
            <wp:simplePos x="0" y="0"/>
            <wp:positionH relativeFrom="page">
              <wp:posOffset>2712720</wp:posOffset>
            </wp:positionH>
            <wp:positionV relativeFrom="page">
              <wp:posOffset>7653908</wp:posOffset>
            </wp:positionV>
            <wp:extent cx="306038" cy="2040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8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Ключові</w:t>
      </w:r>
      <w:r>
        <w:rPr>
          <w:spacing w:val="-11"/>
        </w:rPr>
        <w:t xml:space="preserve"> </w:t>
      </w:r>
      <w:r>
        <w:t>слова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26"/>
        <w:gridCol w:w="8079"/>
      </w:tblGrid>
      <w:tr w:rsidR="007F50B4">
        <w:trPr>
          <w:trHeight w:val="538"/>
        </w:trPr>
        <w:tc>
          <w:tcPr>
            <w:tcW w:w="1726" w:type="dxa"/>
          </w:tcPr>
          <w:p w:rsidR="007F50B4" w:rsidRDefault="00513EA7">
            <w:pPr>
              <w:pStyle w:val="TableParagraph"/>
              <w:spacing w:line="266" w:lineRule="exact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українською: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7F50B4" w:rsidRDefault="00513EA7" w:rsidP="00032E7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автоматизація,</w:t>
            </w:r>
            <w:r>
              <w:rPr>
                <w:spacing w:val="-10"/>
                <w:sz w:val="24"/>
              </w:rPr>
              <w:t xml:space="preserve"> </w:t>
            </w:r>
            <w:r w:rsidR="00032E71">
              <w:rPr>
                <w:sz w:val="24"/>
              </w:rPr>
              <w:t>зварювання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032E71">
              <w:rPr>
                <w:sz w:val="24"/>
              </w:rPr>
              <w:t>фрактальна</w:t>
            </w:r>
            <w:proofErr w:type="spellEnd"/>
            <w:r w:rsidR="00032E71">
              <w:rPr>
                <w:sz w:val="24"/>
              </w:rPr>
              <w:t xml:space="preserve"> розмірність зламів</w:t>
            </w:r>
          </w:p>
        </w:tc>
      </w:tr>
      <w:tr w:rsidR="007F50B4">
        <w:trPr>
          <w:trHeight w:val="281"/>
        </w:trPr>
        <w:tc>
          <w:tcPr>
            <w:tcW w:w="1726" w:type="dxa"/>
          </w:tcPr>
          <w:p w:rsidR="007F50B4" w:rsidRDefault="007F50B4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before="1" w:line="261" w:lineRule="exact"/>
              <w:ind w:left="3450" w:right="344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слів</w:t>
            </w:r>
            <w:r>
              <w:rPr>
                <w:sz w:val="24"/>
              </w:rPr>
              <w:t>)</w:t>
            </w:r>
          </w:p>
        </w:tc>
      </w:tr>
      <w:tr w:rsidR="007F50B4">
        <w:trPr>
          <w:trHeight w:val="548"/>
        </w:trPr>
        <w:tc>
          <w:tcPr>
            <w:tcW w:w="1726" w:type="dxa"/>
          </w:tcPr>
          <w:p w:rsidR="007F50B4" w:rsidRDefault="00513EA7">
            <w:pPr>
              <w:pStyle w:val="TableParagraph"/>
              <w:spacing w:before="114"/>
              <w:ind w:left="154" w:right="157"/>
              <w:jc w:val="center"/>
              <w:rPr>
                <w:sz w:val="24"/>
              </w:rPr>
            </w:pPr>
            <w:r>
              <w:rPr>
                <w:sz w:val="24"/>
              </w:rPr>
              <w:t>англійською: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7F50B4" w:rsidRDefault="00032E71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 w:rsidRPr="00032E71">
              <w:rPr>
                <w:sz w:val="24"/>
              </w:rPr>
              <w:t>automation</w:t>
            </w:r>
            <w:proofErr w:type="spellEnd"/>
            <w:r w:rsidRPr="00032E71">
              <w:rPr>
                <w:sz w:val="24"/>
              </w:rPr>
              <w:t xml:space="preserve">, </w:t>
            </w:r>
            <w:proofErr w:type="spellStart"/>
            <w:r w:rsidRPr="00032E71">
              <w:rPr>
                <w:sz w:val="24"/>
              </w:rPr>
              <w:t>welding</w:t>
            </w:r>
            <w:proofErr w:type="spellEnd"/>
            <w:r w:rsidRPr="00032E71">
              <w:rPr>
                <w:sz w:val="24"/>
              </w:rPr>
              <w:t xml:space="preserve">, </w:t>
            </w:r>
            <w:proofErr w:type="spellStart"/>
            <w:r w:rsidRPr="00032E71">
              <w:rPr>
                <w:sz w:val="24"/>
              </w:rPr>
              <w:t>fractal</w:t>
            </w:r>
            <w:proofErr w:type="spellEnd"/>
            <w:r w:rsidRPr="00032E71">
              <w:rPr>
                <w:sz w:val="24"/>
              </w:rPr>
              <w:t xml:space="preserve"> </w:t>
            </w:r>
            <w:proofErr w:type="spellStart"/>
            <w:r w:rsidRPr="00032E71">
              <w:rPr>
                <w:sz w:val="24"/>
              </w:rPr>
              <w:t>dimension</w:t>
            </w:r>
            <w:proofErr w:type="spellEnd"/>
            <w:r w:rsidRPr="00032E71">
              <w:rPr>
                <w:sz w:val="24"/>
              </w:rPr>
              <w:t xml:space="preserve"> </w:t>
            </w:r>
            <w:proofErr w:type="spellStart"/>
            <w:r w:rsidRPr="00032E71">
              <w:rPr>
                <w:sz w:val="24"/>
              </w:rPr>
              <w:t>of</w:t>
            </w:r>
            <w:proofErr w:type="spellEnd"/>
            <w:r w:rsidRPr="00032E71">
              <w:rPr>
                <w:sz w:val="24"/>
              </w:rPr>
              <w:t xml:space="preserve"> </w:t>
            </w:r>
            <w:proofErr w:type="spellStart"/>
            <w:r w:rsidRPr="00032E71">
              <w:rPr>
                <w:sz w:val="24"/>
              </w:rPr>
              <w:t>fractures</w:t>
            </w:r>
            <w:proofErr w:type="spellEnd"/>
          </w:p>
        </w:tc>
      </w:tr>
      <w:tr w:rsidR="007F50B4">
        <w:trPr>
          <w:trHeight w:val="276"/>
        </w:trPr>
        <w:tc>
          <w:tcPr>
            <w:tcW w:w="1726" w:type="dxa"/>
          </w:tcPr>
          <w:p w:rsidR="007F50B4" w:rsidRDefault="007F50B4">
            <w:pPr>
              <w:pStyle w:val="TableParagraph"/>
              <w:rPr>
                <w:sz w:val="20"/>
              </w:rPr>
            </w:pPr>
          </w:p>
        </w:tc>
        <w:tc>
          <w:tcPr>
            <w:tcW w:w="8079" w:type="dxa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before="1" w:line="256" w:lineRule="exact"/>
              <w:ind w:left="3450" w:right="344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слів</w:t>
            </w:r>
            <w:r>
              <w:rPr>
                <w:sz w:val="24"/>
              </w:rPr>
              <w:t>)</w:t>
            </w:r>
          </w:p>
        </w:tc>
      </w:tr>
    </w:tbl>
    <w:p w:rsidR="007F50B4" w:rsidRDefault="00513EA7">
      <w:pPr>
        <w:spacing w:after="9"/>
        <w:ind w:left="165"/>
        <w:rPr>
          <w:b/>
          <w:sz w:val="24"/>
        </w:rPr>
      </w:pPr>
      <w:r>
        <w:rPr>
          <w:b/>
          <w:sz w:val="24"/>
        </w:rPr>
        <w:t>Анотація</w:t>
      </w: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3183"/>
        <w:gridCol w:w="6446"/>
      </w:tblGrid>
      <w:tr w:rsidR="007F50B4">
        <w:trPr>
          <w:trHeight w:val="270"/>
        </w:trPr>
        <w:tc>
          <w:tcPr>
            <w:tcW w:w="3183" w:type="dxa"/>
          </w:tcPr>
          <w:p w:rsidR="007F50B4" w:rsidRDefault="00513EA7">
            <w:pPr>
              <w:pStyle w:val="TableParagraph"/>
              <w:spacing w:line="250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Українською:</w:t>
            </w:r>
          </w:p>
        </w:tc>
        <w:tc>
          <w:tcPr>
            <w:tcW w:w="6446" w:type="dxa"/>
          </w:tcPr>
          <w:p w:rsidR="007F50B4" w:rsidRDefault="00513EA7">
            <w:pPr>
              <w:pStyle w:val="TableParagraph"/>
              <w:spacing w:line="250" w:lineRule="exact"/>
              <w:ind w:left="1659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200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слів</w:t>
            </w:r>
            <w:r>
              <w:rPr>
                <w:b/>
                <w:sz w:val="24"/>
              </w:rPr>
              <w:t>)</w:t>
            </w:r>
          </w:p>
        </w:tc>
      </w:tr>
      <w:tr w:rsidR="007F50B4" w:rsidTr="00513EA7">
        <w:trPr>
          <w:trHeight w:val="3385"/>
        </w:trPr>
        <w:tc>
          <w:tcPr>
            <w:tcW w:w="9629" w:type="dxa"/>
            <w:gridSpan w:val="2"/>
            <w:tcBorders>
              <w:bottom w:val="single" w:sz="4" w:space="0" w:color="000000"/>
            </w:tcBorders>
          </w:tcPr>
          <w:p w:rsidR="00513EA7" w:rsidRPr="00513EA7" w:rsidRDefault="00513EA7" w:rsidP="00513EA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13EA7">
              <w:rPr>
                <w:color w:val="000000"/>
                <w:sz w:val="24"/>
                <w:szCs w:val="24"/>
              </w:rPr>
              <w:t>В дан</w:t>
            </w:r>
            <w:r>
              <w:rPr>
                <w:color w:val="000000"/>
                <w:sz w:val="24"/>
                <w:szCs w:val="24"/>
              </w:rPr>
              <w:t xml:space="preserve">ій </w:t>
            </w:r>
            <w:proofErr w:type="spellStart"/>
            <w:r>
              <w:rPr>
                <w:color w:val="000000"/>
                <w:sz w:val="24"/>
                <w:szCs w:val="24"/>
              </w:rPr>
              <w:t>квалафікаційній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роботі бакалавра ро</w:t>
            </w:r>
            <w:r w:rsidRPr="00513EA7">
              <w:rPr>
                <w:color w:val="000000"/>
                <w:sz w:val="24"/>
                <w:szCs w:val="24"/>
              </w:rPr>
              <w:t xml:space="preserve">зроблено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роботизовану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13EA7">
              <w:rPr>
                <w:color w:val="000000"/>
                <w:sz w:val="24"/>
                <w:szCs w:val="24"/>
              </w:rPr>
              <w:t xml:space="preserve">технологію виготовлення зварного бака, що включає технологічний процес виготовлення обичайки, днища та трубного вузла та їх зварювання між собою. </w:t>
            </w:r>
          </w:p>
          <w:p w:rsidR="00513EA7" w:rsidRPr="00513EA7" w:rsidRDefault="00513EA7" w:rsidP="00513EA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13EA7">
              <w:rPr>
                <w:color w:val="000000"/>
                <w:sz w:val="24"/>
                <w:szCs w:val="24"/>
              </w:rPr>
              <w:t xml:space="preserve">Для зварювання бака запропоновано </w:t>
            </w:r>
            <w:proofErr w:type="spellStart"/>
            <w:r w:rsidRPr="00513EA7">
              <w:rPr>
                <w:color w:val="000000"/>
                <w:sz w:val="24"/>
                <w:szCs w:val="24"/>
              </w:rPr>
              <w:t>роботизоване</w:t>
            </w:r>
            <w:proofErr w:type="spellEnd"/>
            <w:r w:rsidRPr="00513EA7">
              <w:rPr>
                <w:color w:val="000000"/>
                <w:sz w:val="24"/>
                <w:szCs w:val="24"/>
              </w:rPr>
              <w:t xml:space="preserve"> зварювання плавким електродом в середовищі аргону. У відповідності з технологією виготовлення було підібрано основне зварювальне обладнання та оснастка.</w:t>
            </w:r>
          </w:p>
          <w:p w:rsidR="00513EA7" w:rsidRPr="00513EA7" w:rsidRDefault="00513EA7" w:rsidP="00513EA7">
            <w:pPr>
              <w:ind w:firstLine="567"/>
              <w:jc w:val="both"/>
              <w:rPr>
                <w:sz w:val="24"/>
                <w:szCs w:val="24"/>
              </w:rPr>
            </w:pPr>
            <w:r w:rsidRPr="00513EA7">
              <w:rPr>
                <w:sz w:val="24"/>
                <w:szCs w:val="24"/>
              </w:rPr>
              <w:t xml:space="preserve">Визначено основні недоліки існуючих автоматизованих систем і технологій для </w:t>
            </w:r>
            <w:proofErr w:type="spellStart"/>
            <w:r w:rsidRPr="00513EA7">
              <w:rPr>
                <w:sz w:val="24"/>
                <w:szCs w:val="24"/>
              </w:rPr>
              <w:t>фрактодіагностування</w:t>
            </w:r>
            <w:proofErr w:type="spellEnd"/>
            <w:r w:rsidRPr="00513EA7">
              <w:rPr>
                <w:sz w:val="24"/>
                <w:szCs w:val="24"/>
              </w:rPr>
              <w:t xml:space="preserve"> та комп’ютерного аналізу ФР зображень одержаних методами </w:t>
            </w:r>
            <w:proofErr w:type="spellStart"/>
            <w:r w:rsidRPr="00513EA7">
              <w:rPr>
                <w:sz w:val="24"/>
                <w:szCs w:val="24"/>
              </w:rPr>
              <w:t>скануючої</w:t>
            </w:r>
            <w:proofErr w:type="spellEnd"/>
            <w:r w:rsidRPr="00513EA7">
              <w:rPr>
                <w:sz w:val="24"/>
                <w:szCs w:val="24"/>
              </w:rPr>
              <w:t xml:space="preserve"> електронної мікроскопії, серед яких особливу увагу слід приділити таким: застосування методів і підходів, які базуються на обробленні бінарних зображень; використання несертифікованого і некаліброваного обладнання; оброблення відеозображень здійснюється в більшості випадків в </w:t>
            </w:r>
            <w:proofErr w:type="spellStart"/>
            <w:r w:rsidRPr="00513EA7">
              <w:rPr>
                <w:sz w:val="24"/>
                <w:szCs w:val="24"/>
              </w:rPr>
              <w:t>off-line</w:t>
            </w:r>
            <w:proofErr w:type="spellEnd"/>
            <w:r w:rsidRPr="00513EA7">
              <w:rPr>
                <w:sz w:val="24"/>
                <w:szCs w:val="24"/>
              </w:rPr>
              <w:t xml:space="preserve"> режимі, хоча число ситуацій, які потребують </w:t>
            </w:r>
            <w:proofErr w:type="spellStart"/>
            <w:r w:rsidRPr="00513EA7">
              <w:rPr>
                <w:sz w:val="24"/>
                <w:szCs w:val="24"/>
              </w:rPr>
              <w:t>on-line</w:t>
            </w:r>
            <w:proofErr w:type="spellEnd"/>
            <w:r w:rsidRPr="00513EA7">
              <w:rPr>
                <w:sz w:val="24"/>
                <w:szCs w:val="24"/>
              </w:rPr>
              <w:t xml:space="preserve"> режиму, з кожним роком все збільшується. Обґрунтовано перспективи розвитку напрямку </w:t>
            </w:r>
            <w:proofErr w:type="spellStart"/>
            <w:r w:rsidRPr="00513EA7">
              <w:rPr>
                <w:sz w:val="24"/>
                <w:szCs w:val="24"/>
              </w:rPr>
              <w:t>фрактодіагностування</w:t>
            </w:r>
            <w:proofErr w:type="spellEnd"/>
            <w:r w:rsidRPr="00513EA7">
              <w:rPr>
                <w:sz w:val="24"/>
                <w:szCs w:val="24"/>
              </w:rPr>
              <w:t xml:space="preserve"> об'єктів – ділянок зруйнованих матеріалів і конструкцій, який може бути реалізовано у вигляді відповідної системи автоматизованої технічної діагностики.</w:t>
            </w:r>
          </w:p>
          <w:p w:rsidR="00513EA7" w:rsidRPr="00513EA7" w:rsidRDefault="00513EA7" w:rsidP="00513EA7">
            <w:pPr>
              <w:ind w:firstLine="567"/>
              <w:jc w:val="both"/>
              <w:rPr>
                <w:sz w:val="24"/>
                <w:szCs w:val="24"/>
              </w:rPr>
            </w:pPr>
            <w:r w:rsidRPr="00513EA7">
              <w:rPr>
                <w:sz w:val="24"/>
                <w:szCs w:val="24"/>
              </w:rPr>
              <w:t>Застосовано</w:t>
            </w:r>
            <w:r w:rsidRPr="00513EA7">
              <w:rPr>
                <w:sz w:val="24"/>
                <w:szCs w:val="24"/>
              </w:rPr>
              <w:t xml:space="preserve"> алгоритм обчислення ФР в режимі з досліджуваними і подальшим обчисленням параметрів поверхонь руйнування зварного шва виготовленого </w:t>
            </w:r>
            <w:proofErr w:type="spellStart"/>
            <w:r w:rsidRPr="00513EA7">
              <w:rPr>
                <w:sz w:val="24"/>
                <w:szCs w:val="24"/>
              </w:rPr>
              <w:t>роботизованим</w:t>
            </w:r>
            <w:proofErr w:type="spellEnd"/>
            <w:r w:rsidRPr="00513EA7">
              <w:rPr>
                <w:sz w:val="24"/>
                <w:szCs w:val="24"/>
              </w:rPr>
              <w:t xml:space="preserve"> способом.</w:t>
            </w:r>
          </w:p>
          <w:p w:rsidR="00513EA7" w:rsidRPr="00513EA7" w:rsidRDefault="00513EA7" w:rsidP="00513EA7">
            <w:pPr>
              <w:ind w:firstLine="567"/>
              <w:jc w:val="both"/>
              <w:rPr>
                <w:sz w:val="24"/>
                <w:szCs w:val="24"/>
              </w:rPr>
            </w:pPr>
            <w:r w:rsidRPr="00513EA7">
              <w:rPr>
                <w:color w:val="000000"/>
                <w:sz w:val="24"/>
                <w:szCs w:val="24"/>
              </w:rPr>
              <w:t xml:space="preserve">Технічні рішення проекту передбачають вирішення наступних завдань: автоматизація основних і допоміжних операцій </w:t>
            </w:r>
            <w:proofErr w:type="spellStart"/>
            <w:r w:rsidRPr="00513EA7">
              <w:rPr>
                <w:color w:val="000000"/>
                <w:sz w:val="24"/>
                <w:szCs w:val="24"/>
              </w:rPr>
              <w:t>робототехнічного</w:t>
            </w:r>
            <w:proofErr w:type="spellEnd"/>
            <w:r w:rsidRPr="00513EA7">
              <w:rPr>
                <w:color w:val="000000"/>
                <w:sz w:val="24"/>
                <w:szCs w:val="24"/>
              </w:rPr>
              <w:t xml:space="preserve"> зварювання; оптимізація </w:t>
            </w:r>
            <w:proofErr w:type="spellStart"/>
            <w:r w:rsidRPr="00513EA7">
              <w:rPr>
                <w:color w:val="000000"/>
                <w:sz w:val="24"/>
                <w:szCs w:val="24"/>
              </w:rPr>
              <w:t>робототехнічного</w:t>
            </w:r>
            <w:proofErr w:type="spellEnd"/>
            <w:r w:rsidRPr="00513EA7">
              <w:rPr>
                <w:color w:val="000000"/>
                <w:sz w:val="24"/>
                <w:szCs w:val="24"/>
              </w:rPr>
              <w:t xml:space="preserve"> зварювання; </w:t>
            </w:r>
            <w:r w:rsidRPr="00513EA7">
              <w:rPr>
                <w:sz w:val="24"/>
                <w:szCs w:val="24"/>
              </w:rPr>
              <w:t xml:space="preserve">автоматизоване </w:t>
            </w:r>
            <w:proofErr w:type="spellStart"/>
            <w:r w:rsidRPr="00513EA7">
              <w:rPr>
                <w:sz w:val="24"/>
                <w:szCs w:val="24"/>
              </w:rPr>
              <w:t>фрактодіагностування</w:t>
            </w:r>
            <w:proofErr w:type="spellEnd"/>
            <w:r w:rsidRPr="00513EA7">
              <w:rPr>
                <w:sz w:val="24"/>
                <w:szCs w:val="24"/>
              </w:rPr>
              <w:t xml:space="preserve"> та комп’ютерного аналіз ФР зображень одержаних методами </w:t>
            </w:r>
            <w:proofErr w:type="spellStart"/>
            <w:r w:rsidRPr="00513EA7">
              <w:rPr>
                <w:sz w:val="24"/>
                <w:szCs w:val="24"/>
              </w:rPr>
              <w:t>скануючої</w:t>
            </w:r>
            <w:proofErr w:type="spellEnd"/>
            <w:r w:rsidRPr="00513EA7">
              <w:rPr>
                <w:sz w:val="24"/>
                <w:szCs w:val="24"/>
              </w:rPr>
              <w:t xml:space="preserve"> електронної мікроскопії;</w:t>
            </w:r>
          </w:p>
          <w:p w:rsidR="00513EA7" w:rsidRPr="00513EA7" w:rsidRDefault="00513EA7" w:rsidP="00513EA7">
            <w:pPr>
              <w:ind w:firstLine="567"/>
              <w:jc w:val="both"/>
              <w:rPr>
                <w:sz w:val="24"/>
                <w:szCs w:val="24"/>
              </w:rPr>
            </w:pPr>
            <w:r w:rsidRPr="00513EA7">
              <w:rPr>
                <w:sz w:val="24"/>
                <w:szCs w:val="24"/>
              </w:rPr>
              <w:t xml:space="preserve">Апробовано алгоритм обчислення ФР в автоматизованому режимі з досліджуваними і подальшим обчисленням параметрів поверхонь руйнування зварного шва виготовленого </w:t>
            </w:r>
            <w:proofErr w:type="spellStart"/>
            <w:r w:rsidRPr="00513EA7">
              <w:rPr>
                <w:sz w:val="24"/>
                <w:szCs w:val="24"/>
              </w:rPr>
              <w:t>роботизованим</w:t>
            </w:r>
            <w:proofErr w:type="spellEnd"/>
            <w:r w:rsidRPr="00513EA7">
              <w:rPr>
                <w:sz w:val="24"/>
                <w:szCs w:val="24"/>
              </w:rPr>
              <w:t xml:space="preserve"> способом. Практичне застосування розробленого підходу </w:t>
            </w:r>
            <w:proofErr w:type="spellStart"/>
            <w:r w:rsidRPr="00513EA7">
              <w:rPr>
                <w:sz w:val="24"/>
                <w:szCs w:val="24"/>
              </w:rPr>
              <w:t>фрактодіагностування</w:t>
            </w:r>
            <w:proofErr w:type="spellEnd"/>
            <w:r w:rsidRPr="00513EA7">
              <w:rPr>
                <w:sz w:val="24"/>
                <w:szCs w:val="24"/>
              </w:rPr>
              <w:t xml:space="preserve"> підтвердило ефективність за в’язко-крихких </w:t>
            </w:r>
            <w:proofErr w:type="spellStart"/>
            <w:r w:rsidRPr="00513EA7">
              <w:rPr>
                <w:sz w:val="24"/>
                <w:szCs w:val="24"/>
              </w:rPr>
              <w:t>мікромеханізмах</w:t>
            </w:r>
            <w:proofErr w:type="spellEnd"/>
            <w:r w:rsidRPr="00513EA7">
              <w:rPr>
                <w:sz w:val="24"/>
                <w:szCs w:val="24"/>
              </w:rPr>
              <w:t xml:space="preserve"> статичного да динамічного руйнування швів виконаних при </w:t>
            </w:r>
            <w:proofErr w:type="spellStart"/>
            <w:r w:rsidRPr="00513EA7">
              <w:rPr>
                <w:sz w:val="24"/>
                <w:szCs w:val="24"/>
              </w:rPr>
              <w:t>роботизованому</w:t>
            </w:r>
            <w:proofErr w:type="spellEnd"/>
            <w:r w:rsidRPr="00513EA7">
              <w:rPr>
                <w:sz w:val="24"/>
                <w:szCs w:val="24"/>
              </w:rPr>
              <w:t xml:space="preserve"> зварюванні.</w:t>
            </w:r>
          </w:p>
          <w:p w:rsidR="007F50B4" w:rsidRDefault="00513EA7" w:rsidP="00513EA7">
            <w:pPr>
              <w:ind w:firstLine="567"/>
              <w:jc w:val="both"/>
              <w:rPr>
                <w:sz w:val="24"/>
              </w:rPr>
            </w:pPr>
            <w:r w:rsidRPr="00513EA7">
              <w:rPr>
                <w:sz w:val="24"/>
                <w:szCs w:val="24"/>
              </w:rPr>
              <w:t xml:space="preserve">Застосування розробленої системи автоматизованої діагностики забезпечує експрес-діагностику процесів </w:t>
            </w:r>
            <w:proofErr w:type="spellStart"/>
            <w:r w:rsidRPr="00513EA7">
              <w:rPr>
                <w:sz w:val="24"/>
                <w:szCs w:val="24"/>
              </w:rPr>
              <w:t>окрихчення</w:t>
            </w:r>
            <w:proofErr w:type="spellEnd"/>
            <w:r w:rsidRPr="00513EA7">
              <w:rPr>
                <w:sz w:val="24"/>
                <w:szCs w:val="24"/>
              </w:rPr>
              <w:t xml:space="preserve"> і індикатором підвищення ефективності </w:t>
            </w:r>
            <w:proofErr w:type="spellStart"/>
            <w:r w:rsidRPr="00513EA7">
              <w:rPr>
                <w:sz w:val="24"/>
                <w:szCs w:val="24"/>
              </w:rPr>
              <w:t>роботизованого</w:t>
            </w:r>
            <w:proofErr w:type="spellEnd"/>
            <w:r w:rsidRPr="00513EA7">
              <w:rPr>
                <w:sz w:val="24"/>
                <w:szCs w:val="24"/>
              </w:rPr>
              <w:t xml:space="preserve"> зварювання.</w:t>
            </w:r>
          </w:p>
        </w:tc>
      </w:tr>
      <w:tr w:rsidR="007F50B4">
        <w:trPr>
          <w:trHeight w:val="281"/>
        </w:trPr>
        <w:tc>
          <w:tcPr>
            <w:tcW w:w="3183" w:type="dxa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before="1" w:line="261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англійською</w:t>
            </w:r>
          </w:p>
        </w:tc>
        <w:tc>
          <w:tcPr>
            <w:tcW w:w="6446" w:type="dxa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before="1" w:line="261" w:lineRule="exact"/>
              <w:ind w:left="1659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200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слів</w:t>
            </w:r>
            <w:r>
              <w:rPr>
                <w:b/>
                <w:sz w:val="24"/>
              </w:rPr>
              <w:t>)</w:t>
            </w:r>
          </w:p>
        </w:tc>
      </w:tr>
      <w:tr w:rsidR="007F50B4" w:rsidTr="00513EA7">
        <w:trPr>
          <w:trHeight w:val="2273"/>
        </w:trPr>
        <w:tc>
          <w:tcPr>
            <w:tcW w:w="9629" w:type="dxa"/>
            <w:gridSpan w:val="2"/>
            <w:tcBorders>
              <w:bottom w:val="single" w:sz="4" w:space="0" w:color="000000"/>
            </w:tcBorders>
          </w:tcPr>
          <w:p w:rsidR="00513EA7" w:rsidRPr="00513EA7" w:rsidRDefault="00513EA7" w:rsidP="00513EA7">
            <w:pPr>
              <w:pStyle w:val="TableParagraph"/>
              <w:ind w:left="110" w:right="108" w:firstLine="305"/>
              <w:jc w:val="both"/>
              <w:rPr>
                <w:sz w:val="24"/>
                <w:lang w:val="en-GB"/>
              </w:rPr>
            </w:pPr>
            <w:r w:rsidRPr="00513EA7">
              <w:rPr>
                <w:sz w:val="24"/>
                <w:lang w:val="en-GB"/>
              </w:rPr>
              <w:t>In this qualification work of the bachelor the robotic technology of manufacturing of a welded tank which includes technological process of manufacturing of a shell, the bottom and a pipe knot and their welding among themselves is developed.</w:t>
            </w:r>
          </w:p>
          <w:p w:rsidR="00513EA7" w:rsidRPr="00513EA7" w:rsidRDefault="00513EA7" w:rsidP="00513EA7">
            <w:pPr>
              <w:pStyle w:val="TableParagraph"/>
              <w:ind w:left="110" w:right="108" w:firstLine="305"/>
              <w:jc w:val="both"/>
              <w:rPr>
                <w:sz w:val="24"/>
                <w:lang w:val="en-GB"/>
              </w:rPr>
            </w:pPr>
            <w:r w:rsidRPr="00513EA7">
              <w:rPr>
                <w:sz w:val="24"/>
                <w:lang w:val="en-GB"/>
              </w:rPr>
              <w:t>Robotic fusion welding in argon is proposed for tank welding. In accordance with the manufacturing technology, the main welding equipment and accessories were selected.</w:t>
            </w:r>
          </w:p>
          <w:p w:rsidR="00513EA7" w:rsidRPr="00513EA7" w:rsidRDefault="00513EA7" w:rsidP="00513EA7">
            <w:pPr>
              <w:pStyle w:val="TableParagraph"/>
              <w:ind w:left="110" w:right="108" w:firstLine="305"/>
              <w:jc w:val="both"/>
              <w:rPr>
                <w:sz w:val="24"/>
                <w:lang w:val="en-GB"/>
              </w:rPr>
            </w:pPr>
            <w:r w:rsidRPr="00513EA7">
              <w:rPr>
                <w:sz w:val="24"/>
                <w:lang w:val="en-GB"/>
              </w:rPr>
              <w:t xml:space="preserve">The main shortcomings of the existing automated systems and technologies for </w:t>
            </w:r>
            <w:proofErr w:type="spellStart"/>
            <w:r w:rsidRPr="00513EA7">
              <w:rPr>
                <w:sz w:val="24"/>
                <w:lang w:val="en-GB"/>
              </w:rPr>
              <w:t>fractodiagnosis</w:t>
            </w:r>
            <w:proofErr w:type="spellEnd"/>
            <w:r w:rsidRPr="00513EA7">
              <w:rPr>
                <w:sz w:val="24"/>
                <w:lang w:val="en-GB"/>
              </w:rPr>
              <w:t xml:space="preserve"> and computer analysis of F</w:t>
            </w:r>
            <w:r w:rsidRPr="00513EA7">
              <w:rPr>
                <w:sz w:val="24"/>
                <w:lang w:val="en-GB"/>
              </w:rPr>
              <w:t>D</w:t>
            </w:r>
            <w:r w:rsidRPr="00513EA7">
              <w:rPr>
                <w:sz w:val="24"/>
                <w:lang w:val="en-GB"/>
              </w:rPr>
              <w:t xml:space="preserve"> images obtained by scanning electron microscopy are identified, among which special attention should be paid to: application of methods and approaches based on binary image processing; use of uncertified and uncalibrated equipment; video processing is carried out in most cases in off-line mode, although the number of situations that require on-line mode is increasing every year. Prospects for the development of the direction of </w:t>
            </w:r>
            <w:proofErr w:type="spellStart"/>
            <w:r w:rsidRPr="00513EA7">
              <w:rPr>
                <w:sz w:val="24"/>
                <w:lang w:val="en-GB"/>
              </w:rPr>
              <w:t>fractodiagnosis</w:t>
            </w:r>
            <w:proofErr w:type="spellEnd"/>
            <w:r w:rsidRPr="00513EA7">
              <w:rPr>
                <w:sz w:val="24"/>
                <w:lang w:val="en-GB"/>
              </w:rPr>
              <w:t xml:space="preserve"> of objects - areas of destroyed materials and structures, which can be implemented in the form of an appropriate system of automated technical diagnostics.</w:t>
            </w:r>
          </w:p>
          <w:p w:rsidR="00513EA7" w:rsidRPr="00513EA7" w:rsidRDefault="00513EA7" w:rsidP="00513EA7">
            <w:pPr>
              <w:pStyle w:val="TableParagraph"/>
              <w:ind w:left="110" w:right="108" w:firstLine="305"/>
              <w:jc w:val="both"/>
              <w:rPr>
                <w:sz w:val="24"/>
                <w:lang w:val="en-GB"/>
              </w:rPr>
            </w:pPr>
            <w:r w:rsidRPr="00513EA7">
              <w:rPr>
                <w:sz w:val="24"/>
                <w:lang w:val="en-GB"/>
              </w:rPr>
              <w:t>The algorithm of calculation of F</w:t>
            </w:r>
            <w:r w:rsidRPr="00513EA7">
              <w:rPr>
                <w:sz w:val="24"/>
                <w:lang w:val="en-GB"/>
              </w:rPr>
              <w:t>D</w:t>
            </w:r>
            <w:r w:rsidRPr="00513EA7">
              <w:rPr>
                <w:sz w:val="24"/>
                <w:lang w:val="en-GB"/>
              </w:rPr>
              <w:t xml:space="preserve"> in the mode with investigated and the subsequent calculation of parameters of surfaces of destruction of a weld made by the robotic way is applied.</w:t>
            </w:r>
            <w:r>
              <w:rPr>
                <w:sz w:val="24"/>
                <w:lang w:val="en-GB"/>
              </w:rPr>
              <w:t xml:space="preserve"> </w:t>
            </w:r>
            <w:r w:rsidRPr="00513EA7">
              <w:rPr>
                <w:sz w:val="24"/>
                <w:lang w:val="en-GB"/>
              </w:rPr>
              <w:t xml:space="preserve">Technical solutions of the project include the solution of the following tasks: automation of basic and auxiliary operations of robotic welding; optimization of robotic welding; automated </w:t>
            </w:r>
            <w:proofErr w:type="spellStart"/>
            <w:r w:rsidRPr="00513EA7">
              <w:rPr>
                <w:sz w:val="24"/>
                <w:lang w:val="en-GB"/>
              </w:rPr>
              <w:t>fractodiagnosis</w:t>
            </w:r>
            <w:proofErr w:type="spellEnd"/>
            <w:r w:rsidRPr="00513EA7">
              <w:rPr>
                <w:sz w:val="24"/>
                <w:lang w:val="en-GB"/>
              </w:rPr>
              <w:t xml:space="preserve"> and computer analysis of F</w:t>
            </w:r>
            <w:r w:rsidRPr="00513EA7">
              <w:rPr>
                <w:sz w:val="24"/>
                <w:lang w:val="en-GB"/>
              </w:rPr>
              <w:t>D</w:t>
            </w:r>
            <w:r w:rsidRPr="00513EA7">
              <w:rPr>
                <w:sz w:val="24"/>
                <w:lang w:val="en-GB"/>
              </w:rPr>
              <w:t xml:space="preserve"> images obtained by scanning electron microscopy;</w:t>
            </w:r>
          </w:p>
          <w:p w:rsidR="00513EA7" w:rsidRPr="00513EA7" w:rsidRDefault="00513EA7" w:rsidP="00513EA7">
            <w:pPr>
              <w:pStyle w:val="TableParagraph"/>
              <w:ind w:left="110" w:right="108" w:firstLine="305"/>
              <w:jc w:val="both"/>
              <w:rPr>
                <w:sz w:val="24"/>
                <w:lang w:val="en-GB"/>
              </w:rPr>
            </w:pPr>
            <w:r w:rsidRPr="00513EA7">
              <w:rPr>
                <w:sz w:val="24"/>
                <w:lang w:val="en-GB"/>
              </w:rPr>
              <w:t>The algorithm of calculation of F</w:t>
            </w:r>
            <w:r w:rsidRPr="00513EA7">
              <w:rPr>
                <w:sz w:val="24"/>
                <w:lang w:val="en-GB"/>
              </w:rPr>
              <w:t>D</w:t>
            </w:r>
            <w:r w:rsidRPr="00513EA7">
              <w:rPr>
                <w:sz w:val="24"/>
                <w:lang w:val="en-GB"/>
              </w:rPr>
              <w:t xml:space="preserve"> in the automated mode with investigated and the subsequent calculation of parameters of surfaces of destruction of a weld made by the robotic way is tested. The practical application of the developed approach to </w:t>
            </w:r>
            <w:proofErr w:type="spellStart"/>
            <w:r w:rsidRPr="00513EA7">
              <w:rPr>
                <w:sz w:val="24"/>
                <w:lang w:val="en-GB"/>
              </w:rPr>
              <w:t>fractodiagnosis</w:t>
            </w:r>
            <w:proofErr w:type="spellEnd"/>
            <w:r w:rsidRPr="00513EA7">
              <w:rPr>
                <w:sz w:val="24"/>
                <w:lang w:val="en-GB"/>
              </w:rPr>
              <w:t xml:space="preserve"> has confirmed the effectiveness of viscous-brittle </w:t>
            </w:r>
            <w:proofErr w:type="spellStart"/>
            <w:r w:rsidRPr="00513EA7">
              <w:rPr>
                <w:sz w:val="24"/>
                <w:lang w:val="en-GB"/>
              </w:rPr>
              <w:t>micromechanisms</w:t>
            </w:r>
            <w:proofErr w:type="spellEnd"/>
            <w:r w:rsidRPr="00513EA7">
              <w:rPr>
                <w:sz w:val="24"/>
                <w:lang w:val="en-GB"/>
              </w:rPr>
              <w:t xml:space="preserve"> of static and dynamic destruction of seams made by robotic welding.</w:t>
            </w:r>
          </w:p>
          <w:p w:rsidR="007F50B4" w:rsidRPr="00513EA7" w:rsidRDefault="00513EA7" w:rsidP="00513EA7">
            <w:pPr>
              <w:pStyle w:val="TableParagraph"/>
              <w:spacing w:line="248" w:lineRule="exact"/>
              <w:ind w:left="110" w:firstLine="305"/>
              <w:jc w:val="both"/>
              <w:rPr>
                <w:sz w:val="24"/>
                <w:lang w:val="en-GB"/>
              </w:rPr>
            </w:pPr>
            <w:r w:rsidRPr="00513EA7">
              <w:rPr>
                <w:sz w:val="24"/>
                <w:lang w:val="en-GB"/>
              </w:rPr>
              <w:t>The use of the developed system of automated diagnostics provides rapid diagnostics of embrittlement processes and an indicator of improving the efficiency of robotic welding.</w:t>
            </w:r>
          </w:p>
        </w:tc>
      </w:tr>
      <w:tr w:rsidR="007F50B4">
        <w:trPr>
          <w:trHeight w:val="2487"/>
        </w:trPr>
        <w:tc>
          <w:tcPr>
            <w:tcW w:w="9629" w:type="dxa"/>
            <w:gridSpan w:val="2"/>
            <w:tcBorders>
              <w:top w:val="single" w:sz="4" w:space="0" w:color="000000"/>
            </w:tcBorders>
          </w:tcPr>
          <w:p w:rsidR="007F50B4" w:rsidRDefault="00513EA7">
            <w:pPr>
              <w:pStyle w:val="TableParagraph"/>
              <w:spacing w:before="1"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Бібліографія</w:t>
            </w:r>
          </w:p>
          <w:p w:rsidR="007F50B4" w:rsidRDefault="00032E71" w:rsidP="00032E71">
            <w:pPr>
              <w:jc w:val="both"/>
              <w:rPr>
                <w:sz w:val="24"/>
              </w:rPr>
            </w:pPr>
            <w:r w:rsidRPr="00032E71">
              <w:rPr>
                <w:sz w:val="24"/>
              </w:rPr>
              <w:t xml:space="preserve">Стельмах </w:t>
            </w:r>
            <w:r w:rsidRPr="00032E71">
              <w:rPr>
                <w:sz w:val="24"/>
              </w:rPr>
              <w:t>В.В.</w:t>
            </w:r>
            <w:r w:rsidRPr="00032E71">
              <w:rPr>
                <w:sz w:val="24"/>
              </w:rPr>
              <w:t xml:space="preserve">, </w:t>
            </w:r>
            <w:proofErr w:type="spellStart"/>
            <w:r w:rsidRPr="00032E71">
              <w:rPr>
                <w:sz w:val="24"/>
              </w:rPr>
              <w:t>Зубко</w:t>
            </w:r>
            <w:proofErr w:type="spellEnd"/>
            <w:r w:rsidRPr="00032E71">
              <w:rPr>
                <w:sz w:val="24"/>
              </w:rPr>
              <w:t xml:space="preserve"> </w:t>
            </w:r>
            <w:r w:rsidRPr="00032E71">
              <w:rPr>
                <w:sz w:val="24"/>
              </w:rPr>
              <w:t>В.С.</w:t>
            </w:r>
            <w:r w:rsidRPr="00032E71">
              <w:rPr>
                <w:sz w:val="24"/>
              </w:rPr>
              <w:t xml:space="preserve"> «Автоматизоване вимірювання </w:t>
            </w:r>
            <w:proofErr w:type="spellStart"/>
            <w:r w:rsidRPr="00032E71">
              <w:rPr>
                <w:sz w:val="24"/>
              </w:rPr>
              <w:t>фрактальної</w:t>
            </w:r>
            <w:proofErr w:type="spellEnd"/>
            <w:r w:rsidRPr="00032E71">
              <w:rPr>
                <w:sz w:val="24"/>
              </w:rPr>
              <w:t xml:space="preserve"> розмірності поверхонь руйнування</w:t>
            </w:r>
            <w:r>
              <w:rPr>
                <w:sz w:val="24"/>
              </w:rPr>
              <w:t xml:space="preserve"> </w:t>
            </w:r>
            <w:r w:rsidRPr="00032E71">
              <w:rPr>
                <w:sz w:val="24"/>
              </w:rPr>
              <w:t>матеріалів, утворених за статичного та ударного деформування»</w:t>
            </w:r>
            <w:r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(комплексна тема)</w:t>
            </w:r>
            <w:r w:rsidR="00513EA7">
              <w:rPr>
                <w:sz w:val="24"/>
              </w:rPr>
              <w:t>: кваліфікаційна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робота бакалавра за спеціальністю «151 — автоматизація та комп’ю</w:t>
            </w:r>
            <w:r w:rsidR="00513EA7">
              <w:rPr>
                <w:sz w:val="24"/>
              </w:rPr>
              <w:t>терно-інтегровані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технології»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/</w:t>
            </w:r>
            <w:r w:rsidR="00513EA7" w:rsidRPr="00032E71">
              <w:rPr>
                <w:sz w:val="24"/>
              </w:rPr>
              <w:t xml:space="preserve"> </w:t>
            </w:r>
            <w:r w:rsidR="002B1EAE">
              <w:rPr>
                <w:sz w:val="24"/>
              </w:rPr>
              <w:t>В.В. Стельмах</w:t>
            </w:r>
            <w:r w:rsidR="00513EA7">
              <w:rPr>
                <w:sz w:val="24"/>
              </w:rPr>
              <w:t>,</w:t>
            </w:r>
            <w:r w:rsidR="00513EA7" w:rsidRPr="00032E71">
              <w:rPr>
                <w:sz w:val="24"/>
              </w:rPr>
              <w:t xml:space="preserve"> </w:t>
            </w:r>
            <w:r w:rsidR="002B1EAE">
              <w:rPr>
                <w:sz w:val="24"/>
              </w:rPr>
              <w:t xml:space="preserve">В.С. </w:t>
            </w:r>
            <w:proofErr w:type="spellStart"/>
            <w:r w:rsidR="002B1EAE">
              <w:rPr>
                <w:sz w:val="24"/>
              </w:rPr>
              <w:t>Зубко</w:t>
            </w:r>
            <w:proofErr w:type="spellEnd"/>
            <w:r w:rsidR="00513EA7">
              <w:rPr>
                <w:sz w:val="24"/>
              </w:rPr>
              <w:t>.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–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Тернопіль</w:t>
            </w:r>
            <w:r w:rsidR="00513EA7">
              <w:rPr>
                <w:sz w:val="24"/>
              </w:rPr>
              <w:t>: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ТНТУ,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2021.</w:t>
            </w:r>
            <w:r w:rsidR="00513EA7" w:rsidRPr="00032E71">
              <w:rPr>
                <w:sz w:val="24"/>
              </w:rPr>
              <w:t xml:space="preserve"> </w:t>
            </w:r>
            <w:r w:rsidR="00513EA7">
              <w:rPr>
                <w:sz w:val="24"/>
              </w:rPr>
              <w:t>—</w:t>
            </w:r>
            <w:r w:rsidR="00513EA7" w:rsidRPr="00032E71">
              <w:rPr>
                <w:sz w:val="24"/>
              </w:rPr>
              <w:t xml:space="preserve"> </w:t>
            </w:r>
            <w:r w:rsidRPr="00032E71">
              <w:rPr>
                <w:sz w:val="24"/>
              </w:rPr>
              <w:t>101c</w:t>
            </w:r>
            <w:r w:rsidR="00513EA7">
              <w:rPr>
                <w:sz w:val="24"/>
              </w:rPr>
              <w:t>.</w:t>
            </w:r>
          </w:p>
          <w:p w:rsidR="007F50B4" w:rsidRDefault="007F50B4">
            <w:pPr>
              <w:pStyle w:val="TableParagraph"/>
              <w:rPr>
                <w:b/>
                <w:sz w:val="24"/>
              </w:rPr>
            </w:pPr>
          </w:p>
          <w:p w:rsidR="007F50B4" w:rsidRDefault="00032E71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proofErr w:type="spellStart"/>
            <w:r w:rsidRPr="00032E71">
              <w:rPr>
                <w:sz w:val="24"/>
                <w:szCs w:val="24"/>
                <w:lang w:val="en-GB"/>
              </w:rPr>
              <w:t>Stelmakh</w:t>
            </w:r>
            <w:proofErr w:type="spellEnd"/>
            <w:r w:rsidRPr="00032E7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2E71">
              <w:rPr>
                <w:sz w:val="24"/>
                <w:szCs w:val="24"/>
                <w:lang w:val="en-GB"/>
              </w:rPr>
              <w:t>Vitalii</w:t>
            </w:r>
            <w:proofErr w:type="spellEnd"/>
            <w:r w:rsidRPr="00032E71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32E71">
              <w:rPr>
                <w:sz w:val="24"/>
                <w:szCs w:val="24"/>
                <w:lang w:val="en-GB"/>
              </w:rPr>
              <w:t>Zubko</w:t>
            </w:r>
            <w:proofErr w:type="spellEnd"/>
            <w:r w:rsidRPr="00032E71">
              <w:rPr>
                <w:sz w:val="24"/>
                <w:szCs w:val="24"/>
                <w:lang w:val="en-GB"/>
              </w:rPr>
              <w:t xml:space="preserve"> Volodymyr "Automated measurement of fractal dimension of fracture surfaces materials formed by static and shock deformation</w:t>
            </w:r>
            <w:r w:rsidR="00513EA7" w:rsidRPr="00032E71">
              <w:rPr>
                <w:sz w:val="24"/>
                <w:szCs w:val="24"/>
              </w:rPr>
              <w:t xml:space="preserve"> (</w:t>
            </w:r>
            <w:proofErr w:type="spellStart"/>
            <w:r w:rsidR="00513EA7">
              <w:rPr>
                <w:sz w:val="24"/>
              </w:rPr>
              <w:t>complex</w:t>
            </w:r>
            <w:proofErr w:type="spellEnd"/>
            <w:r w:rsidR="00513EA7">
              <w:rPr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theme</w:t>
            </w:r>
            <w:proofErr w:type="spellEnd"/>
            <w:r w:rsidR="00513EA7">
              <w:rPr>
                <w:sz w:val="24"/>
              </w:rPr>
              <w:t>)</w:t>
            </w:r>
            <w:r w:rsidR="00513EA7">
              <w:rPr>
                <w:sz w:val="24"/>
              </w:rPr>
              <w:t>:</w:t>
            </w:r>
            <w:r w:rsidR="00513EA7">
              <w:rPr>
                <w:spacing w:val="1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qualifying</w:t>
            </w:r>
            <w:proofErr w:type="spellEnd"/>
            <w:r w:rsidR="00513EA7">
              <w:rPr>
                <w:spacing w:val="-3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work</w:t>
            </w:r>
            <w:proofErr w:type="spellEnd"/>
            <w:r w:rsidR="00513EA7">
              <w:rPr>
                <w:spacing w:val="-2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of</w:t>
            </w:r>
            <w:proofErr w:type="spellEnd"/>
            <w:r w:rsidR="00513EA7">
              <w:rPr>
                <w:spacing w:val="-2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the</w:t>
            </w:r>
            <w:proofErr w:type="spellEnd"/>
            <w:r w:rsidR="00513EA7">
              <w:rPr>
                <w:spacing w:val="-4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bachelor's</w:t>
            </w:r>
            <w:proofErr w:type="spellEnd"/>
            <w:r w:rsidR="00513EA7">
              <w:rPr>
                <w:spacing w:val="-2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on</w:t>
            </w:r>
            <w:proofErr w:type="spellEnd"/>
            <w:r w:rsidR="00513EA7">
              <w:rPr>
                <w:spacing w:val="-2"/>
                <w:sz w:val="24"/>
              </w:rPr>
              <w:t xml:space="preserve"> </w:t>
            </w:r>
            <w:r w:rsidR="00513EA7">
              <w:rPr>
                <w:sz w:val="24"/>
              </w:rPr>
              <w:t>a</w:t>
            </w:r>
            <w:r w:rsidR="00513EA7">
              <w:rPr>
                <w:spacing w:val="-4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specialtya</w:t>
            </w:r>
            <w:proofErr w:type="spellEnd"/>
            <w:r w:rsidR="00513EA7">
              <w:rPr>
                <w:spacing w:val="-4"/>
                <w:sz w:val="24"/>
              </w:rPr>
              <w:t xml:space="preserve"> </w:t>
            </w:r>
            <w:r w:rsidR="00513EA7">
              <w:rPr>
                <w:sz w:val="24"/>
              </w:rPr>
              <w:t>"151</w:t>
            </w:r>
            <w:r w:rsidR="00513EA7">
              <w:rPr>
                <w:spacing w:val="-1"/>
                <w:sz w:val="24"/>
              </w:rPr>
              <w:t xml:space="preserve"> </w:t>
            </w:r>
            <w:r w:rsidR="00513EA7">
              <w:rPr>
                <w:sz w:val="24"/>
              </w:rPr>
              <w:t>–</w:t>
            </w:r>
            <w:r w:rsidR="00513EA7">
              <w:rPr>
                <w:spacing w:val="-2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automation</w:t>
            </w:r>
            <w:proofErr w:type="spellEnd"/>
            <w:r w:rsidR="00513EA7">
              <w:rPr>
                <w:spacing w:val="-2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and</w:t>
            </w:r>
            <w:proofErr w:type="spellEnd"/>
            <w:r w:rsidR="00513EA7">
              <w:rPr>
                <w:spacing w:val="1"/>
                <w:sz w:val="24"/>
              </w:rPr>
              <w:t xml:space="preserve"> </w:t>
            </w:r>
            <w:proofErr w:type="spellStart"/>
            <w:r w:rsidR="00513EA7">
              <w:rPr>
                <w:sz w:val="24"/>
              </w:rPr>
              <w:t>computer-integrated</w:t>
            </w:r>
            <w:proofErr w:type="spellEnd"/>
          </w:p>
        </w:tc>
      </w:tr>
    </w:tbl>
    <w:p w:rsidR="007F50B4" w:rsidRDefault="007F50B4">
      <w:pPr>
        <w:spacing w:line="276" w:lineRule="exact"/>
        <w:rPr>
          <w:sz w:val="24"/>
        </w:rPr>
        <w:sectPr w:rsidR="007F50B4">
          <w:pgSz w:w="11910" w:h="16840"/>
          <w:pgMar w:top="500" w:right="280" w:bottom="280" w:left="400" w:header="708" w:footer="708" w:gutter="0"/>
          <w:cols w:space="720"/>
        </w:sectPr>
      </w:pPr>
    </w:p>
    <w:p w:rsidR="007F50B4" w:rsidRDefault="007F50B4">
      <w:pPr>
        <w:spacing w:before="7"/>
        <w:rPr>
          <w:b/>
          <w:sz w:val="5"/>
        </w:rPr>
      </w:pPr>
    </w:p>
    <w:p w:rsidR="007F50B4" w:rsidRDefault="00082368">
      <w:pPr>
        <w:spacing w:line="20" w:lineRule="exact"/>
        <w:ind w:left="14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14415" cy="6350"/>
                <wp:effectExtent l="0" t="0" r="254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6350"/>
                          <a:chOff x="0" y="0"/>
                          <a:chExt cx="9629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94533" id="Group 2" o:spid="_x0000_s1026" style="width:481.45pt;height:.5pt;mso-position-horizontal-relative:char;mso-position-vertical-relative:line" coordsize="96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">
                <v:rect id="Rectangle 3" o:spid="_x0000_s1027" style="position:absolute;width:96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F50B4" w:rsidRDefault="00513EA7">
      <w:pPr>
        <w:ind w:left="1446"/>
        <w:rPr>
          <w:sz w:val="24"/>
        </w:rPr>
      </w:pPr>
      <w:proofErr w:type="spellStart"/>
      <w:r>
        <w:rPr>
          <w:spacing w:val="-1"/>
          <w:sz w:val="24"/>
        </w:rPr>
        <w:t>technologies</w:t>
      </w:r>
      <w:proofErr w:type="spellEnd"/>
      <w:r>
        <w:rPr>
          <w:spacing w:val="-1"/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/ </w:t>
      </w:r>
      <w:r w:rsidR="00032E71">
        <w:rPr>
          <w:spacing w:val="-1"/>
          <w:sz w:val="24"/>
          <w:lang w:val="en-US"/>
        </w:rPr>
        <w:t>V</w:t>
      </w:r>
      <w:r w:rsidR="00032E71" w:rsidRPr="00032E71">
        <w:rPr>
          <w:spacing w:val="-1"/>
          <w:sz w:val="24"/>
        </w:rPr>
        <w:t>.</w:t>
      </w:r>
      <w:r w:rsidR="00032E71">
        <w:rPr>
          <w:spacing w:val="-1"/>
          <w:sz w:val="24"/>
          <w:lang w:val="en-US"/>
        </w:rPr>
        <w:t>V</w:t>
      </w:r>
      <w:r w:rsidR="00032E71" w:rsidRPr="00032E71">
        <w:rPr>
          <w:spacing w:val="-1"/>
          <w:sz w:val="24"/>
        </w:rPr>
        <w:t xml:space="preserve">. </w:t>
      </w:r>
      <w:proofErr w:type="spellStart"/>
      <w:r w:rsidR="00032E71" w:rsidRPr="00032E71">
        <w:rPr>
          <w:sz w:val="24"/>
          <w:szCs w:val="24"/>
          <w:lang w:val="en-GB"/>
        </w:rPr>
        <w:t>Stelmakh</w:t>
      </w:r>
      <w:proofErr w:type="spellEnd"/>
      <w:r w:rsidR="00032E71" w:rsidRPr="00032E71">
        <w:rPr>
          <w:sz w:val="24"/>
          <w:szCs w:val="24"/>
        </w:rPr>
        <w:t xml:space="preserve">, </w:t>
      </w:r>
      <w:r w:rsidR="00032E71">
        <w:rPr>
          <w:sz w:val="24"/>
          <w:szCs w:val="24"/>
          <w:lang w:val="en-US"/>
        </w:rPr>
        <w:t>V</w:t>
      </w:r>
      <w:r w:rsidR="00032E71" w:rsidRPr="00032E71">
        <w:rPr>
          <w:sz w:val="24"/>
          <w:szCs w:val="24"/>
        </w:rPr>
        <w:t>.</w:t>
      </w:r>
      <w:r w:rsidR="00032E71">
        <w:rPr>
          <w:sz w:val="24"/>
          <w:szCs w:val="24"/>
          <w:lang w:val="en-US"/>
        </w:rPr>
        <w:t>S</w:t>
      </w:r>
      <w:r w:rsidR="00032E71" w:rsidRPr="00032E71">
        <w:rPr>
          <w:sz w:val="24"/>
          <w:szCs w:val="24"/>
        </w:rPr>
        <w:t xml:space="preserve">. </w:t>
      </w:r>
      <w:proofErr w:type="spellStart"/>
      <w:r w:rsidR="00032E71" w:rsidRPr="00032E71">
        <w:rPr>
          <w:sz w:val="24"/>
          <w:szCs w:val="24"/>
          <w:lang w:val="en-GB"/>
        </w:rPr>
        <w:t>Zubko</w:t>
      </w:r>
      <w:proofErr w:type="spellEnd"/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Ternopil</w:t>
      </w:r>
      <w:proofErr w:type="spell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TNTU,</w:t>
      </w:r>
      <w:r>
        <w:rPr>
          <w:sz w:val="24"/>
        </w:rPr>
        <w:t xml:space="preserve"> </w:t>
      </w:r>
      <w:r>
        <w:rPr>
          <w:spacing w:val="-1"/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032E71">
        <w:rPr>
          <w:sz w:val="24"/>
          <w:lang w:val="en-US"/>
        </w:rPr>
        <w:t>101p</w:t>
      </w:r>
      <w:r>
        <w:rPr>
          <w:sz w:val="24"/>
        </w:rPr>
        <w:t>.</w:t>
      </w:r>
    </w:p>
    <w:sectPr w:rsidR="007F50B4">
      <w:pgSz w:w="11910" w:h="16840"/>
      <w:pgMar w:top="500" w:right="280" w:bottom="280" w:left="4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B4"/>
    <w:rsid w:val="000148BE"/>
    <w:rsid w:val="00032E71"/>
    <w:rsid w:val="00082368"/>
    <w:rsid w:val="002B1EAE"/>
    <w:rsid w:val="00513EA7"/>
    <w:rsid w:val="00600591"/>
    <w:rsid w:val="007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3C3"/>
  <w15:docId w15:val="{4E0A1A77-7DFD-4FBB-AB58-F2E0FAE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qFormat/>
    <w:pPr>
      <w:spacing w:before="64"/>
      <w:ind w:left="10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082368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rsid w:val="00082368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4803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Авторська довідка</vt:lpstr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Авторська довідка</dc:title>
  <dc:creator>Admin</dc:creator>
  <cp:lastModifiedBy>Pavlo</cp:lastModifiedBy>
  <cp:revision>2</cp:revision>
  <dcterms:created xsi:type="dcterms:W3CDTF">2022-06-16T09:23:00Z</dcterms:created>
  <dcterms:modified xsi:type="dcterms:W3CDTF">2022-06-16T09:23:00Z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2022-06-16T00:00:00Z</vt:filetime>
  </property>
</Properties>
</file>