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34F2" w14:textId="77777777" w:rsidR="00F660F3" w:rsidRPr="00562FFB" w:rsidRDefault="00F660F3">
      <w:pPr>
        <w:jc w:val="center"/>
        <w:rPr>
          <w:rFonts w:cs="Liberation Serif"/>
          <w:i/>
          <w:iCs/>
          <w:sz w:val="28"/>
          <w:szCs w:val="28"/>
        </w:rPr>
      </w:pPr>
      <w:r w:rsidRPr="00562FFB">
        <w:rPr>
          <w:rFonts w:cs="Liberation Serif"/>
          <w:b/>
          <w:bCs/>
          <w:sz w:val="36"/>
          <w:szCs w:val="36"/>
        </w:rPr>
        <w:t>Авторська довідка</w:t>
      </w:r>
    </w:p>
    <w:p w14:paraId="206B22A6" w14:textId="77777777" w:rsidR="00F660F3" w:rsidRPr="00562FFB" w:rsidRDefault="00A90ABD" w:rsidP="00A90ABD">
      <w:pPr>
        <w:jc w:val="center"/>
        <w:rPr>
          <w:rFonts w:cs="Liberation Serif"/>
          <w:b/>
          <w:bCs/>
          <w:sz w:val="36"/>
          <w:szCs w:val="36"/>
        </w:rPr>
      </w:pPr>
      <w:r>
        <w:rPr>
          <w:rFonts w:cs="Liberation Serif"/>
          <w:i/>
          <w:iCs/>
          <w:sz w:val="28"/>
          <w:szCs w:val="28"/>
          <w:lang w:val="en-US"/>
        </w:rPr>
        <w:t>(</w:t>
      </w:r>
      <w:r w:rsidR="00276CF6">
        <w:rPr>
          <w:rFonts w:cs="Liberation Serif"/>
          <w:i/>
          <w:iCs/>
          <w:sz w:val="28"/>
          <w:szCs w:val="28"/>
        </w:rPr>
        <w:t>кваліфікаційної</w:t>
      </w:r>
      <w:r w:rsidR="00562FFB" w:rsidRPr="00562FFB">
        <w:rPr>
          <w:rFonts w:cs="Liberation Serif"/>
          <w:i/>
          <w:iCs/>
          <w:sz w:val="28"/>
          <w:szCs w:val="28"/>
        </w:rPr>
        <w:t xml:space="preserve"> роботи </w:t>
      </w:r>
      <w:r w:rsidR="00276CF6">
        <w:rPr>
          <w:rFonts w:cs="Liberation Serif"/>
          <w:i/>
          <w:iCs/>
          <w:sz w:val="28"/>
          <w:szCs w:val="28"/>
        </w:rPr>
        <w:t>бакалавра</w:t>
      </w:r>
      <w:r w:rsidR="00F660F3" w:rsidRPr="00562FFB">
        <w:rPr>
          <w:rFonts w:cs="Liberation Serif"/>
          <w:i/>
          <w:iCs/>
          <w:sz w:val="28"/>
          <w:szCs w:val="28"/>
        </w:rPr>
        <w:t>)</w:t>
      </w:r>
    </w:p>
    <w:p w14:paraId="491D0203" w14:textId="77777777" w:rsidR="00F660F3" w:rsidRPr="00A90ABD" w:rsidRDefault="00F660F3">
      <w:pPr>
        <w:jc w:val="center"/>
        <w:rPr>
          <w:rFonts w:cs="Liberation Serif"/>
          <w:bCs/>
          <w:sz w:val="36"/>
          <w:szCs w:val="3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8"/>
        <w:gridCol w:w="863"/>
        <w:gridCol w:w="100"/>
        <w:gridCol w:w="326"/>
        <w:gridCol w:w="43"/>
        <w:gridCol w:w="684"/>
        <w:gridCol w:w="548"/>
        <w:gridCol w:w="284"/>
        <w:gridCol w:w="425"/>
        <w:gridCol w:w="284"/>
        <w:gridCol w:w="425"/>
        <w:gridCol w:w="142"/>
        <w:gridCol w:w="283"/>
        <w:gridCol w:w="284"/>
        <w:gridCol w:w="3260"/>
        <w:gridCol w:w="850"/>
      </w:tblGrid>
      <w:tr w:rsidR="00194868" w:rsidRPr="00A90ABD" w14:paraId="33D6B754" w14:textId="77777777" w:rsidTr="00276CF6">
        <w:tc>
          <w:tcPr>
            <w:tcW w:w="4820" w:type="dxa"/>
            <w:gridSpan w:val="11"/>
          </w:tcPr>
          <w:p w14:paraId="78E30068" w14:textId="77777777" w:rsidR="00194868" w:rsidRPr="00A90ABD" w:rsidRDefault="00194868" w:rsidP="00801782">
            <w:pPr>
              <w:ind w:left="-91" w:right="-113"/>
              <w:rPr>
                <w:rFonts w:cs="Liberation Serif"/>
                <w:b/>
              </w:rPr>
            </w:pPr>
            <w:r w:rsidRPr="00A90ABD">
              <w:rPr>
                <w:rFonts w:cs="Liberation Serif"/>
                <w:b/>
                <w:bCs/>
              </w:rPr>
              <w:t xml:space="preserve">Назва </w:t>
            </w:r>
            <w:r w:rsidR="00276CF6" w:rsidRPr="00A90ABD">
              <w:rPr>
                <w:rFonts w:cs="Liberation Serif"/>
                <w:b/>
                <w:bCs/>
              </w:rPr>
              <w:t>кваліфікаційної</w:t>
            </w:r>
            <w:r w:rsidR="00562FFB" w:rsidRPr="00A90ABD">
              <w:rPr>
                <w:rFonts w:cs="Liberation Serif"/>
                <w:b/>
                <w:bCs/>
              </w:rPr>
              <w:t xml:space="preserve"> роботи </w:t>
            </w:r>
            <w:r w:rsidR="00276CF6" w:rsidRPr="00A90ABD">
              <w:rPr>
                <w:rFonts w:cs="Liberation Serif"/>
                <w:b/>
                <w:bCs/>
              </w:rPr>
              <w:t>бакалавра</w:t>
            </w:r>
            <w:r w:rsidRPr="00A90ABD">
              <w:rPr>
                <w:rFonts w:cs="Liberation Serif"/>
                <w:b/>
                <w:bCs/>
              </w:rPr>
              <w:t>: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vAlign w:val="bottom"/>
          </w:tcPr>
          <w:p w14:paraId="37939563" w14:textId="23FBB81C" w:rsidR="00194868" w:rsidRPr="00A90ABD" w:rsidRDefault="00476985" w:rsidP="00D62E2D">
            <w:pPr>
              <w:rPr>
                <w:rFonts w:cs="Liberation Serif"/>
              </w:rPr>
            </w:pPr>
            <w:r w:rsidRPr="00851689">
              <w:rPr>
                <w:rFonts w:eastAsia="Times New Roman"/>
                <w:i/>
              </w:rPr>
              <w:t xml:space="preserve">Розроблення мікропроцесорної системи </w:t>
            </w:r>
          </w:p>
        </w:tc>
      </w:tr>
      <w:tr w:rsidR="00194868" w:rsidRPr="00A90ABD" w14:paraId="0CEFBAB0" w14:textId="77777777" w:rsidTr="00276CF6">
        <w:tc>
          <w:tcPr>
            <w:tcW w:w="4820" w:type="dxa"/>
            <w:gridSpan w:val="11"/>
          </w:tcPr>
          <w:p w14:paraId="4F43EC7A" w14:textId="77777777" w:rsidR="00194868" w:rsidRPr="00A90ABD" w:rsidRDefault="00194868" w:rsidP="007C6279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</w:tcBorders>
          </w:tcPr>
          <w:p w14:paraId="7BD3F1CA" w14:textId="77777777" w:rsidR="00194868" w:rsidRPr="00A90ABD" w:rsidRDefault="00194868" w:rsidP="007C6279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A90ABD">
              <w:rPr>
                <w:rFonts w:cs="Liberation Serif"/>
                <w:i/>
                <w:sz w:val="16"/>
                <w:szCs w:val="16"/>
              </w:rPr>
              <w:t>(</w:t>
            </w:r>
            <w:r w:rsidR="00562FFB" w:rsidRPr="00A90ABD">
              <w:rPr>
                <w:rFonts w:cs="Liberation Serif"/>
                <w:i/>
                <w:sz w:val="16"/>
                <w:szCs w:val="16"/>
              </w:rPr>
              <w:t>назви записувати нижнім регістром</w:t>
            </w:r>
            <w:r w:rsidRPr="00A90ABD">
              <w:rPr>
                <w:rFonts w:cs="Liberation Serif"/>
                <w:i/>
                <w:sz w:val="16"/>
                <w:szCs w:val="16"/>
              </w:rPr>
              <w:t>)</w:t>
            </w:r>
          </w:p>
        </w:tc>
      </w:tr>
      <w:tr w:rsidR="00D31BE7" w:rsidRPr="00A90ABD" w14:paraId="2EC5AF87" w14:textId="77777777">
        <w:tc>
          <w:tcPr>
            <w:tcW w:w="9639" w:type="dxa"/>
            <w:gridSpan w:val="16"/>
            <w:tcBorders>
              <w:bottom w:val="single" w:sz="4" w:space="0" w:color="auto"/>
            </w:tcBorders>
            <w:vAlign w:val="center"/>
          </w:tcPr>
          <w:p w14:paraId="63D99F6B" w14:textId="0AD2E178" w:rsidR="00D31BE7" w:rsidRPr="00A90ABD" w:rsidRDefault="00476985" w:rsidP="00340AEE">
            <w:pPr>
              <w:ind w:left="-85"/>
              <w:jc w:val="center"/>
              <w:rPr>
                <w:rFonts w:cs="Liberation Serif"/>
                <w:i/>
                <w:lang w:val="en-US"/>
              </w:rPr>
            </w:pPr>
            <w:r w:rsidRPr="00851689">
              <w:rPr>
                <w:rFonts w:eastAsia="Times New Roman"/>
                <w:i/>
              </w:rPr>
              <w:t>моніторингу споживання</w:t>
            </w:r>
            <w:r>
              <w:rPr>
                <w:i/>
              </w:rPr>
              <w:t xml:space="preserve"> </w:t>
            </w:r>
            <w:r w:rsidRPr="00851689">
              <w:rPr>
                <w:rFonts w:eastAsia="Times New Roman"/>
                <w:i/>
              </w:rPr>
              <w:t>електроенергії</w:t>
            </w:r>
          </w:p>
        </w:tc>
      </w:tr>
      <w:tr w:rsidR="00D31BE7" w:rsidRPr="00562FFB" w14:paraId="192D3674" w14:textId="77777777">
        <w:tc>
          <w:tcPr>
            <w:tcW w:w="9639" w:type="dxa"/>
            <w:gridSpan w:val="16"/>
            <w:tcBorders>
              <w:bottom w:val="single" w:sz="4" w:space="0" w:color="auto"/>
            </w:tcBorders>
            <w:vAlign w:val="center"/>
          </w:tcPr>
          <w:p w14:paraId="70EB97D8" w14:textId="77777777" w:rsidR="00D31BE7" w:rsidRPr="00480BC9" w:rsidRDefault="00D31BE7" w:rsidP="00276CF6">
            <w:pPr>
              <w:ind w:left="-85"/>
              <w:jc w:val="center"/>
              <w:rPr>
                <w:rFonts w:cs="Liberation Serif"/>
                <w:i/>
              </w:rPr>
            </w:pPr>
          </w:p>
        </w:tc>
      </w:tr>
      <w:tr w:rsidR="00D31BE7" w:rsidRPr="00562FFB" w14:paraId="5B6B079F" w14:textId="77777777">
        <w:tc>
          <w:tcPr>
            <w:tcW w:w="9639" w:type="dxa"/>
            <w:gridSpan w:val="16"/>
            <w:tcBorders>
              <w:bottom w:val="single" w:sz="4" w:space="0" w:color="auto"/>
            </w:tcBorders>
            <w:vAlign w:val="center"/>
          </w:tcPr>
          <w:p w14:paraId="768EB2B7" w14:textId="77777777" w:rsidR="00D31BE7" w:rsidRPr="00D31BE7" w:rsidRDefault="00D31BE7" w:rsidP="00276CF6">
            <w:pPr>
              <w:jc w:val="center"/>
              <w:rPr>
                <w:rFonts w:cs="Liberation Serif"/>
              </w:rPr>
            </w:pPr>
          </w:p>
        </w:tc>
      </w:tr>
      <w:tr w:rsidR="00194868" w:rsidRPr="00562FFB" w14:paraId="74DC400A" w14:textId="77777777">
        <w:tc>
          <w:tcPr>
            <w:tcW w:w="1801" w:type="dxa"/>
            <w:gridSpan w:val="3"/>
            <w:tcBorders>
              <w:top w:val="single" w:sz="4" w:space="0" w:color="auto"/>
            </w:tcBorders>
          </w:tcPr>
          <w:p w14:paraId="34104364" w14:textId="77777777" w:rsidR="00194868" w:rsidRPr="00276CF6" w:rsidRDefault="00194868" w:rsidP="002E0DD5">
            <w:pPr>
              <w:spacing w:before="120"/>
              <w:ind w:left="-85" w:right="-289"/>
              <w:rPr>
                <w:rFonts w:cs="Liberation Serif"/>
                <w:b/>
              </w:rPr>
            </w:pPr>
            <w:bookmarkStart w:id="0" w:name="_Hlk75275069"/>
            <w:r w:rsidRPr="00276CF6">
              <w:rPr>
                <w:rFonts w:cs="Liberation Serif"/>
                <w:b/>
              </w:rPr>
              <w:t xml:space="preserve">Назва </w:t>
            </w:r>
            <w:r w:rsidR="00562FFB" w:rsidRPr="00276CF6">
              <w:rPr>
                <w:rFonts w:cs="Liberation Serif"/>
                <w:b/>
              </w:rPr>
              <w:t>(</w:t>
            </w:r>
            <w:r w:rsidR="00564FDB" w:rsidRPr="00276CF6">
              <w:rPr>
                <w:rFonts w:cs="Liberation Serif"/>
                <w:b/>
              </w:rPr>
              <w:t>англ</w:t>
            </w:r>
            <w:r w:rsidRPr="00276CF6">
              <w:rPr>
                <w:rFonts w:cs="Liberation Serif"/>
                <w:b/>
              </w:rPr>
              <w:t>.</w:t>
            </w:r>
            <w:r w:rsidR="00562FFB" w:rsidRPr="00276CF6">
              <w:rPr>
                <w:rFonts w:cs="Liberation Serif"/>
                <w:b/>
              </w:rPr>
              <w:t>)</w:t>
            </w:r>
            <w:r w:rsidR="00B60195" w:rsidRPr="00276CF6">
              <w:rPr>
                <w:rFonts w:cs="Liberation Serif"/>
                <w:b/>
              </w:rPr>
              <w:t>:</w:t>
            </w:r>
          </w:p>
        </w:tc>
        <w:tc>
          <w:tcPr>
            <w:tcW w:w="783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62AFE" w14:textId="548CC4DF" w:rsidR="00194868" w:rsidRPr="008915F9" w:rsidRDefault="008915F9" w:rsidP="00D62E2D">
            <w:pPr>
              <w:rPr>
                <w:rFonts w:cs="Liberation Serif"/>
                <w:i/>
              </w:rPr>
            </w:pPr>
            <w:r w:rsidRPr="008915F9">
              <w:rPr>
                <w:rFonts w:cs="Liberation Serif"/>
                <w:i/>
                <w:lang w:val="en-US"/>
              </w:rPr>
              <w:t>Design of a microprocessor system for electricity consumption monitoring</w:t>
            </w:r>
            <w:r>
              <w:rPr>
                <w:rFonts w:cs="Liberation Serif"/>
                <w:i/>
              </w:rPr>
              <w:t>.</w:t>
            </w:r>
          </w:p>
        </w:tc>
      </w:tr>
      <w:bookmarkEnd w:id="0"/>
      <w:tr w:rsidR="00194868" w:rsidRPr="00562FFB" w14:paraId="346C5FDD" w14:textId="77777777">
        <w:tc>
          <w:tcPr>
            <w:tcW w:w="1801" w:type="dxa"/>
            <w:gridSpan w:val="3"/>
          </w:tcPr>
          <w:p w14:paraId="4091C3E2" w14:textId="77777777" w:rsidR="00194868" w:rsidRPr="00562FFB" w:rsidRDefault="00194868" w:rsidP="007C6279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838" w:type="dxa"/>
            <w:gridSpan w:val="13"/>
            <w:tcBorders>
              <w:top w:val="single" w:sz="4" w:space="0" w:color="auto"/>
            </w:tcBorders>
          </w:tcPr>
          <w:p w14:paraId="33147F82" w14:textId="77777777" w:rsidR="00194868" w:rsidRPr="00A90ABD" w:rsidRDefault="00194868" w:rsidP="007C6279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A90ABD">
              <w:rPr>
                <w:rFonts w:cs="Liberation Serif"/>
                <w:i/>
                <w:sz w:val="16"/>
                <w:szCs w:val="16"/>
              </w:rPr>
              <w:t>(</w:t>
            </w:r>
            <w:r w:rsidR="00D31BE7" w:rsidRPr="00A90ABD">
              <w:rPr>
                <w:rFonts w:cs="Liberation Serif"/>
                <w:i/>
                <w:sz w:val="16"/>
                <w:szCs w:val="16"/>
              </w:rPr>
              <w:t>переклад</w:t>
            </w:r>
            <w:r w:rsidRPr="00A90ABD">
              <w:rPr>
                <w:rFonts w:cs="Liberation Serif"/>
                <w:i/>
                <w:sz w:val="16"/>
                <w:szCs w:val="16"/>
              </w:rPr>
              <w:t xml:space="preserve"> </w:t>
            </w:r>
            <w:r w:rsidR="00564FDB" w:rsidRPr="00A90ABD">
              <w:rPr>
                <w:rFonts w:cs="Liberation Serif"/>
                <w:i/>
                <w:sz w:val="16"/>
                <w:szCs w:val="16"/>
              </w:rPr>
              <w:t>англій</w:t>
            </w:r>
            <w:r w:rsidRPr="00A90ABD">
              <w:rPr>
                <w:rFonts w:cs="Liberation Serif"/>
                <w:i/>
                <w:sz w:val="16"/>
                <w:szCs w:val="16"/>
              </w:rPr>
              <w:t>ською)</w:t>
            </w:r>
          </w:p>
        </w:tc>
      </w:tr>
      <w:tr w:rsidR="00801782" w:rsidRPr="00562FFB" w14:paraId="5A7AC489" w14:textId="77777777">
        <w:tc>
          <w:tcPr>
            <w:tcW w:w="9639" w:type="dxa"/>
            <w:gridSpan w:val="16"/>
            <w:tcBorders>
              <w:bottom w:val="single" w:sz="4" w:space="0" w:color="auto"/>
            </w:tcBorders>
            <w:vAlign w:val="bottom"/>
          </w:tcPr>
          <w:p w14:paraId="3CA67F9F" w14:textId="127CECBC" w:rsidR="00801782" w:rsidRPr="00A038A8" w:rsidRDefault="00801782" w:rsidP="00276CF6">
            <w:pPr>
              <w:ind w:left="-85"/>
              <w:jc w:val="center"/>
              <w:rPr>
                <w:rFonts w:cs="Liberation Serif"/>
                <w:i/>
                <w:spacing w:val="-2"/>
                <w:kern w:val="24"/>
                <w:lang w:val="en-US"/>
              </w:rPr>
            </w:pPr>
          </w:p>
        </w:tc>
      </w:tr>
      <w:tr w:rsidR="00801782" w:rsidRPr="00562FFB" w14:paraId="56E16F64" w14:textId="77777777">
        <w:tc>
          <w:tcPr>
            <w:tcW w:w="9639" w:type="dxa"/>
            <w:gridSpan w:val="16"/>
            <w:tcBorders>
              <w:bottom w:val="single" w:sz="4" w:space="0" w:color="auto"/>
            </w:tcBorders>
          </w:tcPr>
          <w:p w14:paraId="32D2AA71" w14:textId="77777777" w:rsidR="00801782" w:rsidRPr="00D31BE7" w:rsidRDefault="00801782" w:rsidP="00276CF6">
            <w:pPr>
              <w:ind w:left="-85"/>
              <w:jc w:val="center"/>
              <w:rPr>
                <w:rFonts w:cs="Liberation Serif"/>
              </w:rPr>
            </w:pPr>
          </w:p>
        </w:tc>
      </w:tr>
      <w:tr w:rsidR="00801782" w:rsidRPr="00562FFB" w14:paraId="0D9F2005" w14:textId="77777777">
        <w:tc>
          <w:tcPr>
            <w:tcW w:w="9639" w:type="dxa"/>
            <w:gridSpan w:val="16"/>
            <w:tcBorders>
              <w:bottom w:val="single" w:sz="4" w:space="0" w:color="auto"/>
            </w:tcBorders>
          </w:tcPr>
          <w:p w14:paraId="217B2DF7" w14:textId="77777777" w:rsidR="00801782" w:rsidRPr="00D31BE7" w:rsidRDefault="00801782" w:rsidP="00276CF6">
            <w:pPr>
              <w:jc w:val="center"/>
              <w:rPr>
                <w:rFonts w:cs="Liberation Serif"/>
              </w:rPr>
            </w:pPr>
          </w:p>
        </w:tc>
      </w:tr>
      <w:tr w:rsidR="00194868" w:rsidRPr="00562FFB" w14:paraId="6E870F6B" w14:textId="77777777">
        <w:tc>
          <w:tcPr>
            <w:tcW w:w="2170" w:type="dxa"/>
            <w:gridSpan w:val="5"/>
          </w:tcPr>
          <w:p w14:paraId="2C9C17A4" w14:textId="77777777" w:rsidR="00194868" w:rsidRPr="00562FFB" w:rsidRDefault="00D31BE7" w:rsidP="002E0DD5">
            <w:pPr>
              <w:spacing w:before="120"/>
              <w:ind w:left="-85" w:right="-57"/>
              <w:rPr>
                <w:rFonts w:cs="Liberation Serif"/>
              </w:rPr>
            </w:pPr>
            <w:r>
              <w:rPr>
                <w:rFonts w:cs="Liberation Serif"/>
                <w:b/>
                <w:bCs/>
              </w:rPr>
              <w:t>Освітній ступінь</w:t>
            </w:r>
            <w:r w:rsidR="00564FDB" w:rsidRPr="00562FFB">
              <w:rPr>
                <w:rFonts w:cs="Liberation Serif"/>
                <w:b/>
                <w:bCs/>
              </w:rPr>
              <w:t>:</w:t>
            </w:r>
          </w:p>
        </w:tc>
        <w:tc>
          <w:tcPr>
            <w:tcW w:w="7469" w:type="dxa"/>
            <w:gridSpan w:val="11"/>
            <w:tcBorders>
              <w:bottom w:val="single" w:sz="4" w:space="0" w:color="auto"/>
            </w:tcBorders>
          </w:tcPr>
          <w:p w14:paraId="7B43AE6A" w14:textId="77777777" w:rsidR="00194868" w:rsidRPr="00D31BE7" w:rsidRDefault="00276CF6" w:rsidP="00D31BE7">
            <w:pPr>
              <w:spacing w:before="120"/>
              <w:rPr>
                <w:rFonts w:cs="Liberation Serif"/>
                <w:i/>
              </w:rPr>
            </w:pPr>
            <w:r>
              <w:rPr>
                <w:rFonts w:cs="Liberation Serif"/>
                <w:i/>
              </w:rPr>
              <w:t>бакалавр</w:t>
            </w:r>
          </w:p>
        </w:tc>
      </w:tr>
      <w:tr w:rsidR="00D31BE7" w:rsidRPr="00562FFB" w14:paraId="457357C6" w14:textId="77777777">
        <w:tc>
          <w:tcPr>
            <w:tcW w:w="3402" w:type="dxa"/>
            <w:gridSpan w:val="7"/>
          </w:tcPr>
          <w:p w14:paraId="4E675FE6" w14:textId="77777777" w:rsidR="00D31BE7" w:rsidRPr="00562FFB" w:rsidRDefault="00D31BE7" w:rsidP="002E0DD5">
            <w:pPr>
              <w:spacing w:before="240"/>
              <w:ind w:left="-85" w:right="-57"/>
              <w:rPr>
                <w:rFonts w:cs="Liberation Serif"/>
              </w:rPr>
            </w:pPr>
            <w:r>
              <w:rPr>
                <w:rFonts w:cs="Liberation Serif"/>
                <w:b/>
                <w:bCs/>
              </w:rPr>
              <w:t>Шифр та назва спеціальності</w:t>
            </w:r>
            <w:r w:rsidRPr="00562FFB">
              <w:rPr>
                <w:rFonts w:cs="Liberation Serif"/>
                <w:b/>
                <w:bCs/>
              </w:rPr>
              <w:t>: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  <w:vAlign w:val="bottom"/>
          </w:tcPr>
          <w:p w14:paraId="6ED6E746" w14:textId="77777777" w:rsidR="00D31BE7" w:rsidRPr="00086983" w:rsidRDefault="00086983" w:rsidP="00CB2A8F">
            <w:pPr>
              <w:spacing w:before="120"/>
              <w:jc w:val="center"/>
              <w:rPr>
                <w:rFonts w:cs="Liberation Serif"/>
              </w:rPr>
            </w:pPr>
            <w:r w:rsidRPr="00086983">
              <w:rPr>
                <w:rFonts w:cs="Liberation Serif"/>
                <w:i/>
              </w:rPr>
              <w:t>151 Автоматизація та комп’ютерно-інтегровані технології</w:t>
            </w:r>
          </w:p>
        </w:tc>
      </w:tr>
      <w:tr w:rsidR="00D31BE7" w:rsidRPr="00562FFB" w14:paraId="272D2D13" w14:textId="77777777">
        <w:tc>
          <w:tcPr>
            <w:tcW w:w="3402" w:type="dxa"/>
            <w:gridSpan w:val="7"/>
          </w:tcPr>
          <w:p w14:paraId="74FB1DC5" w14:textId="77777777" w:rsidR="00D31BE7" w:rsidRPr="00562FFB" w:rsidRDefault="00D31BE7" w:rsidP="00D96A72">
            <w:pPr>
              <w:ind w:left="-90"/>
              <w:rPr>
                <w:rFonts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</w:tcBorders>
          </w:tcPr>
          <w:p w14:paraId="60B1FC69" w14:textId="77777777" w:rsidR="00D31BE7" w:rsidRPr="00D31BE7" w:rsidRDefault="00D31BE7" w:rsidP="00D96A72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D31BE7">
              <w:rPr>
                <w:rFonts w:cs="Liberation Serif"/>
                <w:i/>
                <w:sz w:val="16"/>
                <w:szCs w:val="16"/>
              </w:rPr>
              <w:t>(напр.:</w:t>
            </w:r>
            <w:r w:rsidR="00801782">
              <w:rPr>
                <w:rFonts w:cs="Liberation Serif"/>
                <w:i/>
                <w:sz w:val="16"/>
                <w:szCs w:val="16"/>
              </w:rPr>
              <w:t xml:space="preserve"> </w:t>
            </w:r>
            <w:r w:rsidRPr="00D31BE7">
              <w:rPr>
                <w:rFonts w:cs="Liberation Serif"/>
                <w:i/>
                <w:sz w:val="16"/>
                <w:szCs w:val="16"/>
              </w:rPr>
              <w:t>151 Автоматизація та комп’ютерно-інтегровані технології)</w:t>
            </w:r>
          </w:p>
        </w:tc>
      </w:tr>
      <w:tr w:rsidR="00D31BE7" w:rsidRPr="00562FFB" w14:paraId="176E2389" w14:textId="77777777">
        <w:tc>
          <w:tcPr>
            <w:tcW w:w="2854" w:type="dxa"/>
            <w:gridSpan w:val="6"/>
          </w:tcPr>
          <w:p w14:paraId="0B26FF15" w14:textId="77777777" w:rsidR="00D31BE7" w:rsidRPr="00562FFB" w:rsidRDefault="00D31BE7" w:rsidP="00D96A72">
            <w:pPr>
              <w:spacing w:before="120"/>
              <w:ind w:left="-91" w:right="-57"/>
              <w:rPr>
                <w:rFonts w:cs="Liberation Serif"/>
              </w:rPr>
            </w:pPr>
            <w:r>
              <w:rPr>
                <w:rFonts w:cs="Liberation Serif"/>
                <w:b/>
                <w:bCs/>
              </w:rPr>
              <w:t>Екзаменаційна комісія:</w:t>
            </w:r>
          </w:p>
        </w:tc>
        <w:tc>
          <w:tcPr>
            <w:tcW w:w="6785" w:type="dxa"/>
            <w:gridSpan w:val="10"/>
            <w:tcBorders>
              <w:bottom w:val="single" w:sz="4" w:space="0" w:color="auto"/>
            </w:tcBorders>
          </w:tcPr>
          <w:p w14:paraId="72147F8C" w14:textId="0FA2B9F3" w:rsidR="00D31BE7" w:rsidRPr="00EE1CDC" w:rsidRDefault="00801782" w:rsidP="001D1B01">
            <w:pPr>
              <w:spacing w:before="120"/>
              <w:jc w:val="center"/>
              <w:rPr>
                <w:rFonts w:cs="Liberation Serif"/>
                <w:lang w:val="en-US"/>
              </w:rPr>
            </w:pPr>
            <w:r w:rsidRPr="00480BC9">
              <w:rPr>
                <w:rFonts w:cs="Liberation Serif"/>
                <w:i/>
              </w:rPr>
              <w:t>Екзаменаційна комісія №</w:t>
            </w:r>
            <w:r w:rsidR="00276CF6">
              <w:rPr>
                <w:rFonts w:cs="Liberation Serif"/>
                <w:i/>
              </w:rPr>
              <w:t>2</w:t>
            </w:r>
            <w:r w:rsidR="00476985">
              <w:rPr>
                <w:rFonts w:cs="Liberation Serif"/>
                <w:i/>
              </w:rPr>
              <w:t>5</w:t>
            </w:r>
          </w:p>
        </w:tc>
      </w:tr>
      <w:tr w:rsidR="00D31BE7" w:rsidRPr="00562FFB" w14:paraId="4AC330DD" w14:textId="77777777">
        <w:tc>
          <w:tcPr>
            <w:tcW w:w="2854" w:type="dxa"/>
            <w:gridSpan w:val="6"/>
          </w:tcPr>
          <w:p w14:paraId="7755F40A" w14:textId="77777777" w:rsidR="00D31BE7" w:rsidRPr="00562FFB" w:rsidRDefault="00D31BE7" w:rsidP="00D96A72">
            <w:pPr>
              <w:ind w:left="-90"/>
              <w:rPr>
                <w:rFonts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6785" w:type="dxa"/>
            <w:gridSpan w:val="10"/>
            <w:tcBorders>
              <w:top w:val="single" w:sz="4" w:space="0" w:color="auto"/>
            </w:tcBorders>
          </w:tcPr>
          <w:p w14:paraId="37802975" w14:textId="77777777" w:rsidR="00D31BE7" w:rsidRPr="00D31BE7" w:rsidRDefault="00D31BE7" w:rsidP="00D96A72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D31BE7">
              <w:rPr>
                <w:rFonts w:cs="Liberation Serif"/>
                <w:i/>
                <w:sz w:val="16"/>
                <w:szCs w:val="16"/>
              </w:rPr>
              <w:t>(напр.: Екзаменаційна комісія №1)</w:t>
            </w:r>
          </w:p>
        </w:tc>
      </w:tr>
      <w:tr w:rsidR="00274A61" w:rsidRPr="00562FFB" w14:paraId="6BD4637D" w14:textId="77777777">
        <w:tc>
          <w:tcPr>
            <w:tcW w:w="2127" w:type="dxa"/>
            <w:gridSpan w:val="4"/>
          </w:tcPr>
          <w:p w14:paraId="3D367370" w14:textId="77777777" w:rsidR="00801782" w:rsidRPr="002E0DD5" w:rsidRDefault="00801782" w:rsidP="00D96A72">
            <w:pPr>
              <w:spacing w:before="120"/>
              <w:ind w:left="-91" w:right="-57"/>
              <w:rPr>
                <w:rFonts w:cs="Liberation Serif"/>
                <w:spacing w:val="-4"/>
                <w:kern w:val="24"/>
              </w:rPr>
            </w:pPr>
            <w:r w:rsidRPr="002E0DD5">
              <w:rPr>
                <w:rFonts w:cs="Liberation Serif"/>
                <w:b/>
                <w:bCs/>
                <w:spacing w:val="-4"/>
                <w:kern w:val="24"/>
              </w:rPr>
              <w:t>Установа захисту:</w:t>
            </w:r>
          </w:p>
        </w:tc>
        <w:tc>
          <w:tcPr>
            <w:tcW w:w="7512" w:type="dxa"/>
            <w:gridSpan w:val="12"/>
            <w:tcBorders>
              <w:bottom w:val="single" w:sz="4" w:space="0" w:color="auto"/>
            </w:tcBorders>
            <w:vAlign w:val="bottom"/>
          </w:tcPr>
          <w:p w14:paraId="6CF771C4" w14:textId="77777777" w:rsidR="00801782" w:rsidRPr="002E0DD5" w:rsidRDefault="00801782" w:rsidP="00480BC9">
            <w:pPr>
              <w:spacing w:before="120"/>
              <w:rPr>
                <w:rFonts w:cs="Liberation Serif"/>
                <w:spacing w:val="-8"/>
                <w:kern w:val="24"/>
              </w:rPr>
            </w:pPr>
            <w:r w:rsidRPr="002E0DD5">
              <w:rPr>
                <w:rFonts w:cs="Liberation Serif"/>
                <w:i/>
                <w:spacing w:val="-8"/>
                <w:kern w:val="24"/>
              </w:rPr>
              <w:t>Тернопільський національний технічний університет імені Івана Пулюя</w:t>
            </w:r>
          </w:p>
        </w:tc>
      </w:tr>
      <w:tr w:rsidR="00274A61" w:rsidRPr="00562FFB" w14:paraId="17463160" w14:textId="77777777">
        <w:tc>
          <w:tcPr>
            <w:tcW w:w="2127" w:type="dxa"/>
            <w:gridSpan w:val="4"/>
          </w:tcPr>
          <w:p w14:paraId="4DF992D8" w14:textId="77777777" w:rsidR="00801782" w:rsidRPr="00562FFB" w:rsidRDefault="00801782" w:rsidP="00D96A72">
            <w:pPr>
              <w:ind w:left="-90"/>
              <w:rPr>
                <w:rFonts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7512" w:type="dxa"/>
            <w:gridSpan w:val="12"/>
            <w:tcBorders>
              <w:top w:val="single" w:sz="4" w:space="0" w:color="auto"/>
            </w:tcBorders>
          </w:tcPr>
          <w:p w14:paraId="7A83399D" w14:textId="77777777" w:rsidR="00801782" w:rsidRPr="00D31BE7" w:rsidRDefault="00801782" w:rsidP="00D96A72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D31BE7">
              <w:rPr>
                <w:rFonts w:cs="Liberation Serif"/>
                <w:i/>
                <w:sz w:val="16"/>
                <w:szCs w:val="16"/>
              </w:rPr>
              <w:t xml:space="preserve">(напр.: 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16"/>
                <w:szCs w:val="16"/>
              </w:rPr>
              <w:t>Тернопільський національний технічний університет імені Івана Пулюя</w:t>
            </w:r>
            <w:r w:rsidRPr="00D31BE7">
              <w:rPr>
                <w:rFonts w:cs="Liberation Serif"/>
                <w:i/>
                <w:sz w:val="16"/>
                <w:szCs w:val="16"/>
              </w:rPr>
              <w:t>)</w:t>
            </w:r>
          </w:p>
        </w:tc>
      </w:tr>
      <w:tr w:rsidR="008305C6" w:rsidRPr="00562FFB" w14:paraId="4AF5CA06" w14:textId="77777777">
        <w:tc>
          <w:tcPr>
            <w:tcW w:w="1701" w:type="dxa"/>
            <w:gridSpan w:val="2"/>
          </w:tcPr>
          <w:p w14:paraId="7AE0F4BB" w14:textId="77777777" w:rsidR="00B245E3" w:rsidRPr="00562FFB" w:rsidRDefault="00B245E3" w:rsidP="00801782">
            <w:pPr>
              <w:spacing w:before="120"/>
              <w:ind w:left="-90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Дата захисту</w:t>
            </w:r>
            <w:r w:rsidRPr="00562FFB">
              <w:rPr>
                <w:rFonts w:cs="Liberation Serif"/>
                <w:b/>
                <w:bCs/>
              </w:rPr>
              <w:t>:</w:t>
            </w: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</w:tcPr>
          <w:p w14:paraId="2319A75E" w14:textId="147E1729" w:rsidR="00B245E3" w:rsidRPr="008F1013" w:rsidRDefault="00276CF6" w:rsidP="002E0DD5">
            <w:pPr>
              <w:spacing w:before="120"/>
              <w:jc w:val="center"/>
              <w:rPr>
                <w:rFonts w:cs="Liberation Serif"/>
                <w:i/>
                <w:lang w:val="en-US"/>
              </w:rPr>
            </w:pPr>
            <w:r>
              <w:rPr>
                <w:rFonts w:cs="Liberation Serif"/>
                <w:i/>
              </w:rPr>
              <w:t>2</w:t>
            </w:r>
            <w:r w:rsidR="00476985">
              <w:rPr>
                <w:rFonts w:cs="Liberation Serif"/>
                <w:i/>
              </w:rPr>
              <w:t>3</w:t>
            </w:r>
            <w:r w:rsidR="00480BC9" w:rsidRPr="009E3A60">
              <w:rPr>
                <w:rFonts w:cs="Liberation Serif"/>
                <w:i/>
                <w:lang w:val="ru-RU"/>
              </w:rPr>
              <w:t>.</w:t>
            </w:r>
            <w:r>
              <w:rPr>
                <w:rFonts w:cs="Liberation Serif"/>
                <w:i/>
              </w:rPr>
              <w:t>06</w:t>
            </w:r>
            <w:r w:rsidR="00480BC9" w:rsidRPr="009E3A60">
              <w:rPr>
                <w:rFonts w:cs="Liberation Serif"/>
                <w:i/>
                <w:lang w:val="ru-RU"/>
              </w:rPr>
              <w:t>.20</w:t>
            </w:r>
            <w:r>
              <w:rPr>
                <w:rFonts w:cs="Liberation Serif"/>
                <w:i/>
                <w:lang w:val="ru-RU"/>
              </w:rPr>
              <w:t>2</w:t>
            </w:r>
            <w:r w:rsidR="00476985">
              <w:rPr>
                <w:rFonts w:cs="Liberation Serif"/>
                <w:i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14:paraId="2A367753" w14:textId="77777777" w:rsidR="00B245E3" w:rsidRPr="00562FFB" w:rsidRDefault="00B245E3" w:rsidP="00801782">
            <w:pPr>
              <w:spacing w:before="120"/>
              <w:rPr>
                <w:rFonts w:cs="Liberation Serif"/>
              </w:rPr>
            </w:pPr>
          </w:p>
        </w:tc>
        <w:tc>
          <w:tcPr>
            <w:tcW w:w="1134" w:type="dxa"/>
            <w:gridSpan w:val="4"/>
          </w:tcPr>
          <w:p w14:paraId="068C6B25" w14:textId="77777777" w:rsidR="00B245E3" w:rsidRPr="00562FFB" w:rsidRDefault="00B245E3" w:rsidP="008305C6">
            <w:pPr>
              <w:spacing w:before="120"/>
              <w:ind w:right="-113"/>
              <w:jc w:val="right"/>
              <w:rPr>
                <w:rFonts w:cs="Liberation Serif"/>
              </w:rPr>
            </w:pPr>
            <w:r w:rsidRPr="00562FFB">
              <w:rPr>
                <w:rFonts w:cs="Liberation Serif"/>
                <w:b/>
                <w:bCs/>
              </w:rPr>
              <w:t>Місто: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14:paraId="53F72290" w14:textId="77777777" w:rsidR="00B245E3" w:rsidRPr="00480BC9" w:rsidRDefault="00480BC9" w:rsidP="001D1B01">
            <w:pPr>
              <w:spacing w:before="120"/>
              <w:jc w:val="center"/>
              <w:rPr>
                <w:rFonts w:cs="Liberation Serif"/>
                <w:i/>
              </w:rPr>
            </w:pPr>
            <w:r w:rsidRPr="00480BC9">
              <w:rPr>
                <w:rFonts w:cs="Liberation Serif"/>
                <w:i/>
              </w:rPr>
              <w:t>Тернопіль</w:t>
            </w:r>
          </w:p>
        </w:tc>
      </w:tr>
      <w:tr w:rsidR="00B245E3" w:rsidRPr="00562FFB" w14:paraId="028CD5C4" w14:textId="77777777">
        <w:tc>
          <w:tcPr>
            <w:tcW w:w="9639" w:type="dxa"/>
            <w:gridSpan w:val="16"/>
          </w:tcPr>
          <w:p w14:paraId="52542E9B" w14:textId="77777777" w:rsidR="00B245E3" w:rsidRPr="00D31BE7" w:rsidRDefault="00B245E3" w:rsidP="00D96A72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</w:p>
        </w:tc>
      </w:tr>
      <w:tr w:rsidR="008305C6" w:rsidRPr="00562FFB" w14:paraId="1C996FC4" w14:textId="77777777">
        <w:trPr>
          <w:trHeight w:val="120"/>
        </w:trPr>
        <w:tc>
          <w:tcPr>
            <w:tcW w:w="9639" w:type="dxa"/>
            <w:gridSpan w:val="16"/>
          </w:tcPr>
          <w:p w14:paraId="6FF1716E" w14:textId="77777777" w:rsidR="008305C6" w:rsidRPr="00562FFB" w:rsidRDefault="008305C6" w:rsidP="008305C6">
            <w:pPr>
              <w:spacing w:before="120"/>
              <w:ind w:left="-90"/>
              <w:rPr>
                <w:rFonts w:cs="Liberation Serif"/>
              </w:rPr>
            </w:pPr>
            <w:r>
              <w:rPr>
                <w:rFonts w:cs="Liberation Serif"/>
                <w:b/>
                <w:bCs/>
              </w:rPr>
              <w:t>Сторінки</w:t>
            </w:r>
            <w:r w:rsidRPr="00562FFB">
              <w:rPr>
                <w:rFonts w:cs="Liberation Serif"/>
                <w:b/>
                <w:bCs/>
              </w:rPr>
              <w:t>:</w:t>
            </w:r>
          </w:p>
        </w:tc>
      </w:tr>
      <w:tr w:rsidR="008305C6" w:rsidRPr="00562FFB" w14:paraId="0FA3982C" w14:textId="77777777" w:rsidTr="00276CF6">
        <w:tc>
          <w:tcPr>
            <w:tcW w:w="4111" w:type="dxa"/>
            <w:gridSpan w:val="9"/>
            <w:vAlign w:val="bottom"/>
          </w:tcPr>
          <w:p w14:paraId="456184D9" w14:textId="77777777" w:rsidR="008305C6" w:rsidRPr="00562FFB" w:rsidRDefault="008305C6" w:rsidP="002E0DD5">
            <w:pPr>
              <w:ind w:left="-85" w:right="-289"/>
              <w:rPr>
                <w:rFonts w:cs="Liberation Serif"/>
              </w:rPr>
            </w:pPr>
            <w:r>
              <w:rPr>
                <w:rFonts w:cs="Liberation Serif"/>
              </w:rPr>
              <w:t>Кількість сторінок дипломної роботи: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49326015" w14:textId="6B4A2158" w:rsidR="008305C6" w:rsidRPr="00476985" w:rsidRDefault="00476985" w:rsidP="001D1B01">
            <w:pPr>
              <w:spacing w:before="120"/>
              <w:jc w:val="center"/>
              <w:rPr>
                <w:rFonts w:cs="Liberation Serif"/>
                <w:i/>
              </w:rPr>
            </w:pPr>
            <w:r>
              <w:rPr>
                <w:rFonts w:cs="Liberation Serif"/>
                <w:i/>
              </w:rPr>
              <w:t>56</w:t>
            </w:r>
          </w:p>
        </w:tc>
        <w:tc>
          <w:tcPr>
            <w:tcW w:w="283" w:type="dxa"/>
          </w:tcPr>
          <w:p w14:paraId="2C9CEB02" w14:textId="77777777" w:rsidR="008305C6" w:rsidRPr="00562FFB" w:rsidRDefault="008305C6" w:rsidP="008305C6">
            <w:pPr>
              <w:spacing w:before="120"/>
              <w:rPr>
                <w:rFonts w:cs="Liberation Serif"/>
              </w:rPr>
            </w:pPr>
          </w:p>
        </w:tc>
        <w:tc>
          <w:tcPr>
            <w:tcW w:w="3544" w:type="dxa"/>
            <w:gridSpan w:val="2"/>
            <w:vAlign w:val="bottom"/>
          </w:tcPr>
          <w:p w14:paraId="1AF07C5A" w14:textId="77777777" w:rsidR="008305C6" w:rsidRPr="00562FFB" w:rsidRDefault="008305C6" w:rsidP="008305C6">
            <w:pPr>
              <w:ind w:left="-85" w:right="-57" w:firstLine="159"/>
              <w:jc w:val="right"/>
              <w:rPr>
                <w:rFonts w:cs="Liberation Serif"/>
                <w:b/>
                <w:bCs/>
              </w:rPr>
            </w:pPr>
            <w:r w:rsidRPr="008305C6">
              <w:rPr>
                <w:rFonts w:cs="Liberation Serif"/>
              </w:rPr>
              <w:t>Кількість сторінок реферату: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DF4D42" w14:textId="77777777" w:rsidR="008305C6" w:rsidRPr="00276CF6" w:rsidRDefault="00276CF6" w:rsidP="008305C6">
            <w:pPr>
              <w:spacing w:before="120"/>
              <w:rPr>
                <w:rFonts w:cs="Liberation Serif"/>
                <w:i/>
              </w:rPr>
            </w:pPr>
            <w:r>
              <w:rPr>
                <w:rFonts w:cs="Liberation Serif"/>
                <w:i/>
              </w:rPr>
              <w:t>–</w:t>
            </w:r>
          </w:p>
        </w:tc>
      </w:tr>
      <w:tr w:rsidR="008305C6" w:rsidRPr="00562FFB" w14:paraId="4089F2C0" w14:textId="77777777">
        <w:trPr>
          <w:trHeight w:val="163"/>
        </w:trPr>
        <w:tc>
          <w:tcPr>
            <w:tcW w:w="838" w:type="dxa"/>
            <w:vAlign w:val="center"/>
          </w:tcPr>
          <w:p w14:paraId="1211967F" w14:textId="77777777" w:rsidR="008305C6" w:rsidRPr="00562FFB" w:rsidRDefault="008305C6" w:rsidP="008B52B1">
            <w:pPr>
              <w:spacing w:before="240"/>
              <w:ind w:left="-86" w:right="-144"/>
              <w:rPr>
                <w:rFonts w:cs="Liberation Serif"/>
                <w:b/>
                <w:bCs/>
              </w:rPr>
            </w:pPr>
            <w:r w:rsidRPr="00562FFB">
              <w:rPr>
                <w:rFonts w:cs="Liberation Serif"/>
                <w:b/>
                <w:bCs/>
              </w:rPr>
              <w:t>УДК:</w:t>
            </w:r>
          </w:p>
        </w:tc>
        <w:tc>
          <w:tcPr>
            <w:tcW w:w="8801" w:type="dxa"/>
            <w:gridSpan w:val="15"/>
            <w:tcBorders>
              <w:bottom w:val="single" w:sz="4" w:space="0" w:color="auto"/>
            </w:tcBorders>
            <w:vAlign w:val="center"/>
          </w:tcPr>
          <w:p w14:paraId="47C736B1" w14:textId="34A48E83" w:rsidR="008305C6" w:rsidRPr="00A90ABD" w:rsidRDefault="008F1013" w:rsidP="008B52B1">
            <w:pPr>
              <w:spacing w:before="240"/>
              <w:rPr>
                <w:rFonts w:cs="Liberation Serif"/>
              </w:rPr>
            </w:pPr>
            <w:r w:rsidRPr="00A90ABD">
              <w:t xml:space="preserve">УДК </w:t>
            </w:r>
            <w:r w:rsidR="009A497F">
              <w:t>681.5</w:t>
            </w:r>
          </w:p>
        </w:tc>
      </w:tr>
    </w:tbl>
    <w:p w14:paraId="07329069" w14:textId="77777777" w:rsidR="00194868" w:rsidRPr="008F1013" w:rsidRDefault="00CE22DB" w:rsidP="008F1013">
      <w:pPr>
        <w:pStyle w:val="21"/>
        <w:spacing w:before="0" w:after="0"/>
        <w:ind w:firstLine="0"/>
        <w:rPr>
          <w:rFonts w:cs="Liberation Serif"/>
          <w:kern w:val="24"/>
          <w:sz w:val="24"/>
          <w:szCs w:val="24"/>
        </w:rPr>
      </w:pPr>
      <w:r w:rsidRPr="008F1013">
        <w:rPr>
          <w:rFonts w:cs="Liberation Serif"/>
          <w:kern w:val="24"/>
          <w:sz w:val="24"/>
          <w:szCs w:val="24"/>
        </w:rPr>
        <w:t>Автор</w:t>
      </w:r>
      <w:r w:rsidR="00276CF6">
        <w:rPr>
          <w:rFonts w:cs="Liberation Serif"/>
          <w:kern w:val="24"/>
          <w:sz w:val="24"/>
          <w:szCs w:val="24"/>
        </w:rPr>
        <w:t xml:space="preserve"> кваліфікаційної</w:t>
      </w:r>
      <w:r w:rsidR="00801782" w:rsidRPr="008F1013">
        <w:rPr>
          <w:rFonts w:cs="Liberation Serif"/>
          <w:kern w:val="24"/>
          <w:sz w:val="24"/>
          <w:szCs w:val="24"/>
        </w:rPr>
        <w:t xml:space="preserve"> роботи</w:t>
      </w:r>
      <w:r w:rsidR="008F1013" w:rsidRPr="008F1013">
        <w:rPr>
          <w:rFonts w:cs="Liberation Serif"/>
          <w:kern w:val="24"/>
          <w:sz w:val="24"/>
          <w:szCs w:val="24"/>
        </w:rPr>
        <w:t xml:space="preserve"> </w:t>
      </w:r>
      <w:r w:rsidR="008F1013" w:rsidRPr="008F1013">
        <w:rPr>
          <w:rFonts w:cs="Liberation Serif"/>
          <w:kern w:val="24"/>
          <w:sz w:val="24"/>
          <w:szCs w:val="24"/>
        </w:rPr>
        <w:tab/>
      </w:r>
      <w:r w:rsidR="008F1013" w:rsidRPr="008F1013">
        <w:rPr>
          <w:rFonts w:cs="Liberation Serif"/>
          <w:kern w:val="24"/>
          <w:sz w:val="24"/>
          <w:szCs w:val="24"/>
        </w:rPr>
        <w:tab/>
      </w:r>
      <w:r w:rsidR="008F1013" w:rsidRPr="008F1013">
        <w:rPr>
          <w:sz w:val="24"/>
          <w:szCs w:val="24"/>
        </w:rPr>
        <w:t xml:space="preserve">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932"/>
        <w:gridCol w:w="560"/>
        <w:gridCol w:w="1194"/>
        <w:gridCol w:w="5953"/>
      </w:tblGrid>
      <w:tr w:rsidR="00CE22DB" w:rsidRPr="00562FFB" w14:paraId="1D3D6601" w14:textId="77777777">
        <w:tc>
          <w:tcPr>
            <w:tcW w:w="3686" w:type="dxa"/>
            <w:gridSpan w:val="3"/>
          </w:tcPr>
          <w:p w14:paraId="39DACBC2" w14:textId="77777777" w:rsidR="00CE22DB" w:rsidRPr="00562FFB" w:rsidRDefault="00CE22DB" w:rsidP="002E0DD5">
            <w:pPr>
              <w:ind w:left="-85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</w:t>
            </w:r>
            <w:r w:rsidR="00C81D0A">
              <w:rPr>
                <w:rFonts w:cs="Liberation Serif"/>
              </w:rPr>
              <w:t>,</w:t>
            </w:r>
            <w:r w:rsidRPr="00562FFB">
              <w:rPr>
                <w:rFonts w:cs="Liberation Serif"/>
              </w:rPr>
              <w:t xml:space="preserve"> по батькові (укр.)</w:t>
            </w:r>
            <w:r w:rsidR="00C81D0A">
              <w:rPr>
                <w:rFonts w:cs="Liberation Serif"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9C7B37C" w14:textId="7A4E3E15" w:rsidR="00CE22DB" w:rsidRPr="001D1B01" w:rsidRDefault="00476985" w:rsidP="001D1B0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i/>
              </w:rPr>
              <w:t>Вельгов</w:t>
            </w:r>
            <w:proofErr w:type="spellEnd"/>
            <w:r>
              <w:rPr>
                <w:i/>
              </w:rPr>
              <w:t xml:space="preserve"> Андрій </w:t>
            </w:r>
            <w:r w:rsidR="00A038A8">
              <w:rPr>
                <w:i/>
              </w:rPr>
              <w:t>Олегович</w:t>
            </w:r>
          </w:p>
        </w:tc>
      </w:tr>
      <w:tr w:rsidR="00CE22DB" w:rsidRPr="00562FFB" w14:paraId="7F60760B" w14:textId="77777777">
        <w:tc>
          <w:tcPr>
            <w:tcW w:w="3686" w:type="dxa"/>
            <w:gridSpan w:val="3"/>
          </w:tcPr>
          <w:p w14:paraId="577EF28D" w14:textId="77777777" w:rsidR="00CE22DB" w:rsidRPr="00562FFB" w:rsidRDefault="00CE22DB" w:rsidP="002E0DD5">
            <w:pPr>
              <w:ind w:left="-85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5953" w:type="dxa"/>
          </w:tcPr>
          <w:p w14:paraId="3C2C0249" w14:textId="77777777" w:rsidR="00CE22DB" w:rsidRPr="00562FFB" w:rsidRDefault="00CE22DB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="00C81D0A">
              <w:rPr>
                <w:rFonts w:cs="Liberation Serif"/>
                <w:i/>
                <w:kern w:val="16"/>
                <w:sz w:val="16"/>
                <w:szCs w:val="16"/>
              </w:rPr>
              <w:t>розкривати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 xml:space="preserve"> ініціали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CE22DB" w:rsidRPr="00562FFB" w14:paraId="2C5EBA8A" w14:textId="77777777">
        <w:tc>
          <w:tcPr>
            <w:tcW w:w="2492" w:type="dxa"/>
            <w:gridSpan w:val="2"/>
          </w:tcPr>
          <w:p w14:paraId="329D87CC" w14:textId="77777777" w:rsidR="00CE22DB" w:rsidRPr="00562FFB" w:rsidRDefault="00CE22DB" w:rsidP="002E0DD5">
            <w:pPr>
              <w:ind w:left="-85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 (</w:t>
            </w:r>
            <w:proofErr w:type="spellStart"/>
            <w:r w:rsidR="00C81D0A">
              <w:rPr>
                <w:rFonts w:cs="Liberation Serif"/>
              </w:rPr>
              <w:t>англ</w:t>
            </w:r>
            <w:proofErr w:type="spellEnd"/>
            <w:r w:rsidRPr="00562FFB">
              <w:rPr>
                <w:rFonts w:cs="Liberation Serif"/>
              </w:rPr>
              <w:t>)</w:t>
            </w:r>
            <w:r w:rsidR="00C81D0A">
              <w:rPr>
                <w:rFonts w:cs="Liberation Serif"/>
              </w:rPr>
              <w:t>:</w:t>
            </w:r>
          </w:p>
        </w:tc>
        <w:tc>
          <w:tcPr>
            <w:tcW w:w="7147" w:type="dxa"/>
            <w:gridSpan w:val="2"/>
            <w:tcBorders>
              <w:bottom w:val="single" w:sz="4" w:space="0" w:color="auto"/>
            </w:tcBorders>
            <w:vAlign w:val="bottom"/>
          </w:tcPr>
          <w:p w14:paraId="606F6411" w14:textId="1BE4D241" w:rsidR="00CE22DB" w:rsidRPr="008B52B1" w:rsidRDefault="008B52B1" w:rsidP="008B52B1">
            <w:pPr>
              <w:tabs>
                <w:tab w:val="left" w:pos="1228"/>
              </w:tabs>
              <w:rPr>
                <w:rFonts w:cs="Liberation Serif"/>
                <w:i/>
                <w:lang w:val="en-US"/>
              </w:rPr>
            </w:pPr>
            <w:r>
              <w:rPr>
                <w:rFonts w:cs="Liberation Serif"/>
              </w:rPr>
              <w:tab/>
            </w:r>
            <w:r>
              <w:rPr>
                <w:rFonts w:cs="Liberation Serif"/>
              </w:rPr>
              <w:tab/>
            </w:r>
            <w:bookmarkStart w:id="1" w:name="_Hlk105005029"/>
            <w:proofErr w:type="spellStart"/>
            <w:r w:rsidR="00476985" w:rsidRPr="00476985">
              <w:rPr>
                <w:rFonts w:cs="Liberation Serif"/>
                <w:i/>
                <w:lang w:val="en-US"/>
              </w:rPr>
              <w:t>Velhov</w:t>
            </w:r>
            <w:proofErr w:type="spellEnd"/>
            <w:r w:rsidR="00476985" w:rsidRPr="00476985">
              <w:rPr>
                <w:rFonts w:cs="Liberation Serif"/>
                <w:i/>
                <w:lang w:val="en-US"/>
              </w:rPr>
              <w:t xml:space="preserve"> Andrii</w:t>
            </w:r>
            <w:bookmarkEnd w:id="1"/>
          </w:p>
        </w:tc>
      </w:tr>
      <w:tr w:rsidR="00CE22DB" w:rsidRPr="00562FFB" w14:paraId="4DBC2F19" w14:textId="77777777">
        <w:tc>
          <w:tcPr>
            <w:tcW w:w="2492" w:type="dxa"/>
            <w:gridSpan w:val="2"/>
          </w:tcPr>
          <w:p w14:paraId="49271C38" w14:textId="77777777" w:rsidR="00CE22DB" w:rsidRPr="00C81D0A" w:rsidRDefault="00CE22DB" w:rsidP="002E0DD5">
            <w:pPr>
              <w:ind w:left="-85" w:right="-288"/>
              <w:rPr>
                <w:rFonts w:cs="Liberation Serif"/>
              </w:rPr>
            </w:pPr>
          </w:p>
        </w:tc>
        <w:tc>
          <w:tcPr>
            <w:tcW w:w="7147" w:type="dxa"/>
            <w:gridSpan w:val="2"/>
          </w:tcPr>
          <w:p w14:paraId="7C72733F" w14:textId="77777777" w:rsidR="00CE22DB" w:rsidRPr="00562FFB" w:rsidRDefault="00CE22DB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використовувати паспортну транслітерацію КМУ 2010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E24DEC" w:rsidRPr="00562FFB" w14:paraId="18221D9C" w14:textId="77777777">
        <w:tc>
          <w:tcPr>
            <w:tcW w:w="1932" w:type="dxa"/>
          </w:tcPr>
          <w:p w14:paraId="4767AB9F" w14:textId="77777777" w:rsidR="00E24DEC" w:rsidRPr="00562FFB" w:rsidRDefault="00E24DEC" w:rsidP="002E0DD5">
            <w:pPr>
              <w:ind w:left="-85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 xml:space="preserve">Місце </w:t>
            </w:r>
            <w:r w:rsidR="00C81D0A">
              <w:rPr>
                <w:rFonts w:cs="Liberation Serif"/>
              </w:rPr>
              <w:t>навчання:</w:t>
            </w:r>
          </w:p>
        </w:tc>
        <w:tc>
          <w:tcPr>
            <w:tcW w:w="7707" w:type="dxa"/>
            <w:gridSpan w:val="3"/>
            <w:tcBorders>
              <w:bottom w:val="single" w:sz="4" w:space="0" w:color="auto"/>
            </w:tcBorders>
            <w:vAlign w:val="bottom"/>
          </w:tcPr>
          <w:p w14:paraId="6F2FCEEC" w14:textId="77777777" w:rsidR="00E24DEC" w:rsidRPr="00562FFB" w:rsidRDefault="00900612" w:rsidP="00D62E2D">
            <w:pPr>
              <w:rPr>
                <w:rFonts w:cs="Liberation Serif"/>
              </w:rPr>
            </w:pPr>
            <w:r w:rsidRPr="00900612">
              <w:rPr>
                <w:rFonts w:cs="Liberation Serif"/>
                <w:i/>
              </w:rPr>
              <w:t>ТНТУ, Ф</w:t>
            </w:r>
            <w:r w:rsidR="00EE1CDC">
              <w:rPr>
                <w:rFonts w:cs="Liberation Serif"/>
                <w:i/>
                <w:lang w:val="en-US"/>
              </w:rPr>
              <w:t>П</w:t>
            </w:r>
            <w:r w:rsidRPr="00900612">
              <w:rPr>
                <w:rFonts w:cs="Liberation Serif"/>
                <w:i/>
              </w:rPr>
              <w:t>Т, Тернопіль, Україна</w:t>
            </w:r>
          </w:p>
        </w:tc>
      </w:tr>
      <w:tr w:rsidR="00E24DEC" w:rsidRPr="00562FFB" w14:paraId="2DACCCC1" w14:textId="77777777">
        <w:tc>
          <w:tcPr>
            <w:tcW w:w="1932" w:type="dxa"/>
          </w:tcPr>
          <w:p w14:paraId="6FD6B679" w14:textId="77777777" w:rsidR="00E24DEC" w:rsidRPr="00562FFB" w:rsidRDefault="00E24DEC" w:rsidP="007C6279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707" w:type="dxa"/>
            <w:gridSpan w:val="3"/>
          </w:tcPr>
          <w:p w14:paraId="1B2320C4" w14:textId="77777777" w:rsidR="00E24DEC" w:rsidRPr="00562FFB" w:rsidRDefault="00E24DEC" w:rsidP="007C6279">
            <w:pPr>
              <w:jc w:val="center"/>
              <w:rPr>
                <w:rFonts w:cs="Liberation Serif"/>
                <w:sz w:val="16"/>
                <w:szCs w:val="16"/>
              </w:rPr>
            </w:pPr>
            <w:r w:rsidRPr="00562FFB">
              <w:rPr>
                <w:rFonts w:cs="Liberation Serif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sz w:val="16"/>
                <w:szCs w:val="16"/>
              </w:rPr>
              <w:t xml:space="preserve">установа, </w:t>
            </w:r>
            <w:r w:rsidR="00C81D0A">
              <w:rPr>
                <w:rFonts w:cs="Liberation Serif"/>
                <w:i/>
                <w:sz w:val="16"/>
                <w:szCs w:val="16"/>
              </w:rPr>
              <w:t>факультет</w:t>
            </w:r>
            <w:r w:rsidRPr="00562FFB">
              <w:rPr>
                <w:rFonts w:cs="Liberation Serif"/>
                <w:i/>
                <w:sz w:val="16"/>
                <w:szCs w:val="16"/>
              </w:rPr>
              <w:t>, місто, країна</w:t>
            </w:r>
            <w:r w:rsidRPr="00562FFB">
              <w:rPr>
                <w:rFonts w:cs="Liberation Serif"/>
                <w:sz w:val="16"/>
                <w:szCs w:val="16"/>
              </w:rPr>
              <w:t>)</w:t>
            </w:r>
          </w:p>
        </w:tc>
      </w:tr>
    </w:tbl>
    <w:p w14:paraId="5937E1E0" w14:textId="77777777" w:rsidR="003768EB" w:rsidRPr="00562FFB" w:rsidRDefault="003768EB" w:rsidP="003768EB">
      <w:pPr>
        <w:rPr>
          <w:rFonts w:cs="Liberation Serif"/>
          <w:b/>
          <w:kern w:val="24"/>
        </w:rPr>
      </w:pPr>
      <w:r>
        <w:rPr>
          <w:rFonts w:cs="Liberation Serif"/>
          <w:b/>
          <w:kern w:val="24"/>
        </w:rPr>
        <w:t>Керівник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567"/>
        <w:gridCol w:w="5386"/>
      </w:tblGrid>
      <w:tr w:rsidR="003768EB" w:rsidRPr="00562FFB" w14:paraId="659AF529" w14:textId="77777777">
        <w:tc>
          <w:tcPr>
            <w:tcW w:w="3686" w:type="dxa"/>
            <w:gridSpan w:val="3"/>
          </w:tcPr>
          <w:p w14:paraId="4FE13F71" w14:textId="77777777" w:rsidR="003768EB" w:rsidRPr="00562FFB" w:rsidRDefault="003768EB" w:rsidP="002E0DD5">
            <w:pPr>
              <w:ind w:left="-86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</w:t>
            </w:r>
            <w:r>
              <w:rPr>
                <w:rFonts w:cs="Liberation Serif"/>
              </w:rPr>
              <w:t>,</w:t>
            </w:r>
            <w:r w:rsidRPr="00562FFB">
              <w:rPr>
                <w:rFonts w:cs="Liberation Serif"/>
              </w:rPr>
              <w:t xml:space="preserve"> по батькові (укр.)</w:t>
            </w:r>
            <w:r>
              <w:rPr>
                <w:rFonts w:cs="Liberation Serif"/>
              </w:rPr>
              <w:t>: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0F4BAF91" w14:textId="77777777" w:rsidR="003768EB" w:rsidRPr="000F227F" w:rsidRDefault="000F227F" w:rsidP="000F227F">
            <w:pPr>
              <w:jc w:val="center"/>
              <w:rPr>
                <w:rFonts w:cs="Liberation Serif"/>
                <w:i/>
              </w:rPr>
            </w:pPr>
            <w:r>
              <w:rPr>
                <w:i/>
              </w:rPr>
              <w:t>Капаціла Юрій Богданович</w:t>
            </w:r>
          </w:p>
        </w:tc>
      </w:tr>
      <w:tr w:rsidR="003768EB" w:rsidRPr="00562FFB" w14:paraId="228D98EC" w14:textId="77777777">
        <w:tc>
          <w:tcPr>
            <w:tcW w:w="3686" w:type="dxa"/>
            <w:gridSpan w:val="3"/>
          </w:tcPr>
          <w:p w14:paraId="04BC1B89" w14:textId="77777777" w:rsidR="003768EB" w:rsidRPr="00562FFB" w:rsidRDefault="003768EB" w:rsidP="002E0DD5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14:paraId="3F7910FD" w14:textId="77777777" w:rsidR="003768EB" w:rsidRPr="00562FFB" w:rsidRDefault="003768EB" w:rsidP="00D96A72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>
              <w:rPr>
                <w:rFonts w:cs="Liberation Serif"/>
                <w:i/>
                <w:kern w:val="16"/>
                <w:sz w:val="16"/>
                <w:szCs w:val="16"/>
              </w:rPr>
              <w:t>повністю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3768EB" w:rsidRPr="00562FFB" w14:paraId="4930BC57" w14:textId="77777777">
        <w:tc>
          <w:tcPr>
            <w:tcW w:w="2552" w:type="dxa"/>
            <w:gridSpan w:val="2"/>
          </w:tcPr>
          <w:p w14:paraId="2D305580" w14:textId="77777777" w:rsidR="003768EB" w:rsidRPr="00562FFB" w:rsidRDefault="003768EB" w:rsidP="002E0DD5">
            <w:pPr>
              <w:ind w:left="-86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 (</w:t>
            </w:r>
            <w:r>
              <w:rPr>
                <w:rFonts w:cs="Liberation Serif"/>
              </w:rPr>
              <w:t>англ.</w:t>
            </w:r>
            <w:r w:rsidRPr="00562FFB">
              <w:rPr>
                <w:rFonts w:cs="Liberation Serif"/>
              </w:rPr>
              <w:t>)</w:t>
            </w:r>
            <w:r>
              <w:rPr>
                <w:rFonts w:cs="Liberation Serif"/>
              </w:rPr>
              <w:t>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324CD915" w14:textId="4F871B4A" w:rsidR="003768EB" w:rsidRPr="00086983" w:rsidRDefault="000F227F" w:rsidP="000F227F">
            <w:pPr>
              <w:jc w:val="center"/>
              <w:rPr>
                <w:rFonts w:cs="Liberation Serif"/>
                <w:i/>
              </w:rPr>
            </w:pPr>
            <w:r>
              <w:rPr>
                <w:rFonts w:cs="Liberation Serif"/>
                <w:i/>
                <w:lang w:val="en-US"/>
              </w:rPr>
              <w:t xml:space="preserve">Kapatsila </w:t>
            </w:r>
            <w:r w:rsidR="00476985" w:rsidRPr="000F227F">
              <w:rPr>
                <w:rFonts w:cs="Liberation Serif"/>
                <w:i/>
                <w:lang w:val="en-US"/>
              </w:rPr>
              <w:t>Yurii</w:t>
            </w:r>
          </w:p>
        </w:tc>
      </w:tr>
      <w:tr w:rsidR="003768EB" w:rsidRPr="00562FFB" w14:paraId="030A40BB" w14:textId="77777777">
        <w:tc>
          <w:tcPr>
            <w:tcW w:w="2552" w:type="dxa"/>
            <w:gridSpan w:val="2"/>
          </w:tcPr>
          <w:p w14:paraId="6DB63AE8" w14:textId="77777777" w:rsidR="003768EB" w:rsidRPr="00562FFB" w:rsidRDefault="003768EB" w:rsidP="002E0DD5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087" w:type="dxa"/>
            <w:gridSpan w:val="3"/>
          </w:tcPr>
          <w:p w14:paraId="02FEC64E" w14:textId="77777777" w:rsidR="003768EB" w:rsidRPr="00562FFB" w:rsidRDefault="003768EB" w:rsidP="00D96A72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використовувати паспортну транслітерацію КМУ 2010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3768EB" w:rsidRPr="00562FFB" w14:paraId="34F80538" w14:textId="77777777">
        <w:tc>
          <w:tcPr>
            <w:tcW w:w="1560" w:type="dxa"/>
          </w:tcPr>
          <w:p w14:paraId="3B6207B9" w14:textId="77777777" w:rsidR="003768EB" w:rsidRPr="00562FFB" w:rsidRDefault="003768EB" w:rsidP="002E0DD5">
            <w:pPr>
              <w:ind w:left="-86" w:right="-288"/>
              <w:rPr>
                <w:rFonts w:cs="Liberation Serif"/>
              </w:rPr>
            </w:pPr>
            <w:r>
              <w:rPr>
                <w:rFonts w:cs="Liberation Serif"/>
              </w:rPr>
              <w:t>Місце праці: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</w:tcPr>
          <w:p w14:paraId="3ACF211D" w14:textId="77777777" w:rsidR="00086983" w:rsidRDefault="00086983" w:rsidP="00D96A72">
            <w:pPr>
              <w:rPr>
                <w:i/>
              </w:rPr>
            </w:pPr>
            <w:r w:rsidRPr="00086983">
              <w:rPr>
                <w:i/>
              </w:rPr>
              <w:t>кафедр</w:t>
            </w:r>
            <w:r>
              <w:rPr>
                <w:i/>
              </w:rPr>
              <w:t>а</w:t>
            </w:r>
            <w:r w:rsidRPr="00086983">
              <w:rPr>
                <w:i/>
              </w:rPr>
              <w:t xml:space="preserve"> автоматизації технологічних процесів і виробництв, </w:t>
            </w:r>
          </w:p>
          <w:p w14:paraId="373630B9" w14:textId="27FC14E1" w:rsidR="003768EB" w:rsidRPr="00086983" w:rsidRDefault="00086983" w:rsidP="000F227F">
            <w:pPr>
              <w:jc w:val="center"/>
              <w:rPr>
                <w:rFonts w:cs="Liberation Serif"/>
              </w:rPr>
            </w:pPr>
            <w:r w:rsidRPr="00086983">
              <w:rPr>
                <w:i/>
              </w:rPr>
              <w:t>ТНТУ ім.</w:t>
            </w:r>
            <w:r w:rsidR="009A497F">
              <w:rPr>
                <w:i/>
              </w:rPr>
              <w:t xml:space="preserve"> </w:t>
            </w:r>
            <w:r w:rsidRPr="00086983">
              <w:rPr>
                <w:i/>
              </w:rPr>
              <w:t>І. Пулюя</w:t>
            </w:r>
            <w:r>
              <w:rPr>
                <w:i/>
              </w:rPr>
              <w:t>, Тернопіль, Україна</w:t>
            </w:r>
          </w:p>
        </w:tc>
      </w:tr>
      <w:tr w:rsidR="003768EB" w:rsidRPr="00562FFB" w14:paraId="13EFC0B8" w14:textId="77777777">
        <w:tc>
          <w:tcPr>
            <w:tcW w:w="1560" w:type="dxa"/>
          </w:tcPr>
          <w:p w14:paraId="29ED1148" w14:textId="77777777" w:rsidR="003768EB" w:rsidRPr="00562FFB" w:rsidRDefault="003768EB" w:rsidP="00D96A72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8079" w:type="dxa"/>
            <w:gridSpan w:val="4"/>
          </w:tcPr>
          <w:p w14:paraId="06BCCC21" w14:textId="77777777" w:rsidR="003768EB" w:rsidRPr="00562FFB" w:rsidRDefault="003768EB" w:rsidP="00D96A72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установа, підрозділ, місто, країна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3768EB" w:rsidRPr="00562FFB" w14:paraId="711AD8F8" w14:textId="77777777">
        <w:tc>
          <w:tcPr>
            <w:tcW w:w="4253" w:type="dxa"/>
            <w:gridSpan w:val="4"/>
          </w:tcPr>
          <w:p w14:paraId="6FC10531" w14:textId="77777777" w:rsidR="003768EB" w:rsidRPr="00900612" w:rsidRDefault="003768EB" w:rsidP="002E0DD5">
            <w:pPr>
              <w:spacing w:before="120"/>
              <w:ind w:left="-85" w:right="-289"/>
              <w:rPr>
                <w:rFonts w:cs="Liberation Serif"/>
                <w:spacing w:val="-4"/>
                <w:kern w:val="24"/>
              </w:rPr>
            </w:pPr>
            <w:r w:rsidRPr="00900612">
              <w:rPr>
                <w:rFonts w:cs="Liberation Serif"/>
                <w:spacing w:val="-4"/>
                <w:kern w:val="24"/>
              </w:rPr>
              <w:t>Вчене звання, науковий ступінь, посада: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5AF12B66" w14:textId="77777777" w:rsidR="003768EB" w:rsidRPr="00086983" w:rsidRDefault="00900612" w:rsidP="00D77DB0">
            <w:pPr>
              <w:rPr>
                <w:rFonts w:cs="Liberation Serif"/>
                <w:i/>
                <w:spacing w:val="-8"/>
                <w:kern w:val="24"/>
              </w:rPr>
            </w:pPr>
            <w:r w:rsidRPr="00E369D1">
              <w:rPr>
                <w:rFonts w:cs="Liberation Serif"/>
                <w:i/>
                <w:spacing w:val="-8"/>
                <w:kern w:val="24"/>
              </w:rPr>
              <w:t xml:space="preserve">кандидат технічних наук, доцент, </w:t>
            </w:r>
          </w:p>
        </w:tc>
      </w:tr>
    </w:tbl>
    <w:p w14:paraId="2E029808" w14:textId="77777777" w:rsidR="00720371" w:rsidRPr="00562FFB" w:rsidRDefault="003768EB" w:rsidP="00562FFB">
      <w:pPr>
        <w:rPr>
          <w:rFonts w:cs="Liberation Serif"/>
          <w:b/>
          <w:kern w:val="24"/>
        </w:rPr>
      </w:pPr>
      <w:r>
        <w:rPr>
          <w:rFonts w:cs="Liberation Serif"/>
          <w:b/>
          <w:kern w:val="24"/>
        </w:rPr>
        <w:t>Рецензент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567"/>
        <w:gridCol w:w="5386"/>
      </w:tblGrid>
      <w:tr w:rsidR="00720371" w:rsidRPr="00562FFB" w14:paraId="385FAF16" w14:textId="77777777">
        <w:tc>
          <w:tcPr>
            <w:tcW w:w="3686" w:type="dxa"/>
            <w:gridSpan w:val="3"/>
          </w:tcPr>
          <w:p w14:paraId="348F4126" w14:textId="77777777" w:rsidR="00720371" w:rsidRPr="00562FFB" w:rsidRDefault="00720371" w:rsidP="002E0DD5">
            <w:pPr>
              <w:ind w:left="-86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</w:t>
            </w:r>
            <w:r w:rsidR="00C81D0A">
              <w:rPr>
                <w:rFonts w:cs="Liberation Serif"/>
              </w:rPr>
              <w:t>,</w:t>
            </w:r>
            <w:r w:rsidRPr="00562FFB">
              <w:rPr>
                <w:rFonts w:cs="Liberation Serif"/>
              </w:rPr>
              <w:t xml:space="preserve"> по батькові (укр.)</w:t>
            </w:r>
            <w:r w:rsidR="00C81D0A">
              <w:rPr>
                <w:rFonts w:cs="Liberation Serif"/>
              </w:rPr>
              <w:t>: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76C32B43" w14:textId="6C63DDE3" w:rsidR="00720371" w:rsidRPr="00476985" w:rsidRDefault="00476985" w:rsidP="00476985">
            <w:pPr>
              <w:jc w:val="center"/>
              <w:rPr>
                <w:bCs/>
                <w:i/>
              </w:rPr>
            </w:pPr>
            <w:proofErr w:type="spellStart"/>
            <w:r w:rsidRPr="00476985">
              <w:rPr>
                <w:bCs/>
                <w:i/>
              </w:rPr>
              <w:t>Чихіра</w:t>
            </w:r>
            <w:proofErr w:type="spellEnd"/>
            <w:r w:rsidRPr="00476985">
              <w:rPr>
                <w:bCs/>
                <w:i/>
              </w:rPr>
              <w:t xml:space="preserve"> Ігор Вікторович</w:t>
            </w:r>
          </w:p>
        </w:tc>
      </w:tr>
      <w:tr w:rsidR="00720371" w:rsidRPr="00562FFB" w14:paraId="5066BC36" w14:textId="77777777">
        <w:tc>
          <w:tcPr>
            <w:tcW w:w="3686" w:type="dxa"/>
            <w:gridSpan w:val="3"/>
          </w:tcPr>
          <w:p w14:paraId="49CCC1AC" w14:textId="77777777" w:rsidR="00720371" w:rsidRPr="00562FFB" w:rsidRDefault="00720371" w:rsidP="002E0DD5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14:paraId="4F2EC5CA" w14:textId="77777777" w:rsidR="00720371" w:rsidRPr="00562FFB" w:rsidRDefault="00720371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="00C81D0A">
              <w:rPr>
                <w:rFonts w:cs="Liberation Serif"/>
                <w:i/>
                <w:kern w:val="16"/>
                <w:sz w:val="16"/>
                <w:szCs w:val="16"/>
              </w:rPr>
              <w:t>повністю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720371" w:rsidRPr="00562FFB" w14:paraId="1C885529" w14:textId="77777777">
        <w:tc>
          <w:tcPr>
            <w:tcW w:w="2552" w:type="dxa"/>
            <w:gridSpan w:val="2"/>
          </w:tcPr>
          <w:p w14:paraId="104F37B1" w14:textId="77777777" w:rsidR="00720371" w:rsidRPr="00562FFB" w:rsidRDefault="00720371" w:rsidP="002E0DD5">
            <w:pPr>
              <w:ind w:left="-86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 (</w:t>
            </w:r>
            <w:r w:rsidR="00C81D0A">
              <w:rPr>
                <w:rFonts w:cs="Liberation Serif"/>
              </w:rPr>
              <w:t>англ.</w:t>
            </w:r>
            <w:r w:rsidRPr="00562FFB">
              <w:rPr>
                <w:rFonts w:cs="Liberation Serif"/>
              </w:rPr>
              <w:t>)</w:t>
            </w:r>
            <w:r w:rsidR="00C81D0A">
              <w:rPr>
                <w:rFonts w:cs="Liberation Serif"/>
              </w:rPr>
              <w:t>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4A182D22" w14:textId="16D11E7F" w:rsidR="00720371" w:rsidRPr="00476985" w:rsidRDefault="00476985" w:rsidP="000F227F">
            <w:pPr>
              <w:jc w:val="center"/>
              <w:rPr>
                <w:rFonts w:cs="Liberation Serif"/>
                <w:i/>
              </w:rPr>
            </w:pPr>
            <w:proofErr w:type="spellStart"/>
            <w:r w:rsidRPr="00476985">
              <w:rPr>
                <w:rFonts w:cs="Liberation Serif"/>
                <w:i/>
              </w:rPr>
              <w:t>Chykhira</w:t>
            </w:r>
            <w:proofErr w:type="spellEnd"/>
            <w:r w:rsidRPr="00476985">
              <w:rPr>
                <w:rFonts w:cs="Liberation Serif"/>
                <w:i/>
              </w:rPr>
              <w:t xml:space="preserve"> </w:t>
            </w:r>
            <w:proofErr w:type="spellStart"/>
            <w:r w:rsidRPr="00476985">
              <w:rPr>
                <w:rFonts w:cs="Liberation Serif"/>
                <w:i/>
              </w:rPr>
              <w:t>Ihor</w:t>
            </w:r>
            <w:proofErr w:type="spellEnd"/>
          </w:p>
        </w:tc>
      </w:tr>
      <w:tr w:rsidR="00720371" w:rsidRPr="00562FFB" w14:paraId="5B9DA686" w14:textId="77777777">
        <w:tc>
          <w:tcPr>
            <w:tcW w:w="2552" w:type="dxa"/>
            <w:gridSpan w:val="2"/>
          </w:tcPr>
          <w:p w14:paraId="3537B746" w14:textId="77777777" w:rsidR="00720371" w:rsidRPr="00562FFB" w:rsidRDefault="00720371" w:rsidP="002E0DD5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087" w:type="dxa"/>
            <w:gridSpan w:val="3"/>
          </w:tcPr>
          <w:p w14:paraId="357EC6CE" w14:textId="77777777" w:rsidR="00720371" w:rsidRPr="00562FFB" w:rsidRDefault="00720371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використовувати паспортну транслітерацію КМУ 2010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720371" w:rsidRPr="00562FFB" w14:paraId="40770493" w14:textId="77777777">
        <w:tc>
          <w:tcPr>
            <w:tcW w:w="1560" w:type="dxa"/>
          </w:tcPr>
          <w:p w14:paraId="4A0A4CC7" w14:textId="77777777" w:rsidR="00720371" w:rsidRPr="00562FFB" w:rsidRDefault="00C81D0A" w:rsidP="002E0DD5">
            <w:pPr>
              <w:ind w:left="-86" w:right="-288"/>
              <w:rPr>
                <w:rFonts w:cs="Liberation Serif"/>
              </w:rPr>
            </w:pPr>
            <w:r>
              <w:rPr>
                <w:rFonts w:cs="Liberation Serif"/>
              </w:rPr>
              <w:t>Місце праці: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</w:tcPr>
          <w:p w14:paraId="08304FEE" w14:textId="1411A6EE" w:rsidR="00720371" w:rsidRPr="00562FFB" w:rsidRDefault="00FB570E" w:rsidP="00FB570E">
            <w:pPr>
              <w:rPr>
                <w:rFonts w:cs="Liberation Serif"/>
              </w:rPr>
            </w:pPr>
            <w:r w:rsidRPr="00086983">
              <w:rPr>
                <w:i/>
              </w:rPr>
              <w:t>кафедр</w:t>
            </w:r>
            <w:r>
              <w:rPr>
                <w:i/>
              </w:rPr>
              <w:t>а</w:t>
            </w:r>
            <w:r w:rsidRPr="00086983">
              <w:rPr>
                <w:i/>
              </w:rPr>
              <w:t xml:space="preserve"> </w:t>
            </w:r>
            <w:r>
              <w:rPr>
                <w:i/>
              </w:rPr>
              <w:t>комп’ютерних</w:t>
            </w:r>
            <w:r w:rsidRPr="00086983">
              <w:rPr>
                <w:i/>
              </w:rPr>
              <w:t xml:space="preserve"> технологі</w:t>
            </w:r>
            <w:r>
              <w:rPr>
                <w:i/>
              </w:rPr>
              <w:t>й</w:t>
            </w:r>
            <w:r w:rsidRPr="00086983">
              <w:rPr>
                <w:i/>
              </w:rPr>
              <w:t>, ТНТУ ім.</w:t>
            </w:r>
            <w:r w:rsidR="00476985">
              <w:rPr>
                <w:i/>
              </w:rPr>
              <w:t xml:space="preserve"> </w:t>
            </w:r>
            <w:r w:rsidRPr="00086983">
              <w:rPr>
                <w:i/>
              </w:rPr>
              <w:t>І. Пулюя</w:t>
            </w:r>
            <w:r>
              <w:rPr>
                <w:i/>
              </w:rPr>
              <w:t>, Тернопіль, Україна</w:t>
            </w:r>
          </w:p>
        </w:tc>
      </w:tr>
      <w:tr w:rsidR="00720371" w:rsidRPr="00562FFB" w14:paraId="335C5ED5" w14:textId="77777777">
        <w:tc>
          <w:tcPr>
            <w:tcW w:w="1560" w:type="dxa"/>
          </w:tcPr>
          <w:p w14:paraId="30F74E33" w14:textId="77777777" w:rsidR="00720371" w:rsidRPr="00562FFB" w:rsidRDefault="00720371" w:rsidP="002E0DD5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8079" w:type="dxa"/>
            <w:gridSpan w:val="4"/>
          </w:tcPr>
          <w:p w14:paraId="1A7FC95B" w14:textId="77777777" w:rsidR="00720371" w:rsidRPr="00562FFB" w:rsidRDefault="00720371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установа, підрозділ, місто, країна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E369D1" w:rsidRPr="00562FFB" w14:paraId="453DC3A1" w14:textId="77777777"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79AEE2BF" w14:textId="77777777" w:rsidR="00E369D1" w:rsidRPr="00D31BE7" w:rsidRDefault="00E369D1" w:rsidP="00E87385">
            <w:pPr>
              <w:rPr>
                <w:rFonts w:cs="Liberation Serif"/>
              </w:rPr>
            </w:pPr>
          </w:p>
        </w:tc>
      </w:tr>
      <w:tr w:rsidR="00D96A72" w:rsidRPr="00306EBE" w14:paraId="1D0D389D" w14:textId="77777777">
        <w:tc>
          <w:tcPr>
            <w:tcW w:w="4253" w:type="dxa"/>
            <w:gridSpan w:val="4"/>
          </w:tcPr>
          <w:p w14:paraId="6D86D645" w14:textId="77777777" w:rsidR="00D96A72" w:rsidRPr="00306EBE" w:rsidRDefault="00D96A72" w:rsidP="002E0DD5">
            <w:pPr>
              <w:spacing w:before="120"/>
              <w:ind w:left="-85" w:right="-289"/>
              <w:rPr>
                <w:rFonts w:ascii="Times New Roman" w:hAnsi="Times New Roman" w:cs="Times New Roman"/>
                <w:spacing w:val="-4"/>
                <w:kern w:val="24"/>
              </w:rPr>
            </w:pPr>
            <w:r w:rsidRPr="00306EBE">
              <w:rPr>
                <w:rFonts w:ascii="Times New Roman" w:hAnsi="Times New Roman" w:cs="Times New Roman"/>
                <w:spacing w:val="-4"/>
                <w:kern w:val="24"/>
              </w:rPr>
              <w:t>Вчене звання, науковий ступінь, посада: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8D70CA6" w14:textId="72380131" w:rsidR="00D96A72" w:rsidRPr="00306EBE" w:rsidRDefault="00476985" w:rsidP="00D96A72">
            <w:pPr>
              <w:rPr>
                <w:rFonts w:ascii="Times New Roman" w:hAnsi="Times New Roman" w:cs="Times New Roman"/>
                <w:i/>
                <w:spacing w:val="-6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pacing w:val="-8"/>
                <w:kern w:val="24"/>
              </w:rPr>
              <w:t>кандидат</w:t>
            </w:r>
            <w:r w:rsidR="00FB570E" w:rsidRPr="00306EBE">
              <w:rPr>
                <w:rFonts w:ascii="Times New Roman" w:hAnsi="Times New Roman" w:cs="Times New Roman"/>
                <w:i/>
                <w:spacing w:val="-8"/>
                <w:kern w:val="24"/>
              </w:rPr>
              <w:t xml:space="preserve"> технічних наук, </w:t>
            </w:r>
            <w:r>
              <w:rPr>
                <w:rFonts w:ascii="Times New Roman" w:hAnsi="Times New Roman" w:cs="Times New Roman"/>
                <w:i/>
                <w:spacing w:val="-8"/>
                <w:kern w:val="24"/>
              </w:rPr>
              <w:t>доцент</w:t>
            </w:r>
          </w:p>
        </w:tc>
      </w:tr>
    </w:tbl>
    <w:p w14:paraId="1F419FA0" w14:textId="77777777" w:rsidR="00B60195" w:rsidRPr="00306EBE" w:rsidRDefault="00B60195" w:rsidP="00B245E3">
      <w:pPr>
        <w:pageBreakBefore/>
        <w:rPr>
          <w:rFonts w:ascii="Times New Roman" w:hAnsi="Times New Roman" w:cs="Times New Roman"/>
          <w:b/>
          <w:kern w:val="24"/>
        </w:rPr>
      </w:pPr>
      <w:r w:rsidRPr="00306EBE">
        <w:rPr>
          <w:rFonts w:ascii="Times New Roman" w:hAnsi="Times New Roman" w:cs="Times New Roman"/>
          <w:b/>
          <w:kern w:val="24"/>
        </w:rPr>
        <w:lastRenderedPageBreak/>
        <w:t>Ключові слова</w:t>
      </w:r>
    </w:p>
    <w:tbl>
      <w:tblPr>
        <w:tblW w:w="9625" w:type="dxa"/>
        <w:tblInd w:w="122" w:type="dxa"/>
        <w:tblLook w:val="04A0" w:firstRow="1" w:lastRow="0" w:firstColumn="1" w:lastColumn="0" w:noHBand="0" w:noVBand="1"/>
      </w:tblPr>
      <w:tblGrid>
        <w:gridCol w:w="1546"/>
        <w:gridCol w:w="8079"/>
      </w:tblGrid>
      <w:tr w:rsidR="00B60195" w:rsidRPr="00306EBE" w14:paraId="540F43A4" w14:textId="77777777">
        <w:tc>
          <w:tcPr>
            <w:tcW w:w="1546" w:type="dxa"/>
          </w:tcPr>
          <w:p w14:paraId="339586A1" w14:textId="77777777" w:rsidR="00B60195" w:rsidRPr="00306EBE" w:rsidRDefault="00B245E3" w:rsidP="00E369D1">
            <w:pPr>
              <w:ind w:left="-85" w:right="-289"/>
              <w:rPr>
                <w:rFonts w:ascii="Times New Roman" w:hAnsi="Times New Roman" w:cs="Times New Roman"/>
              </w:rPr>
            </w:pPr>
            <w:r w:rsidRPr="00306EBE">
              <w:rPr>
                <w:rFonts w:ascii="Times New Roman" w:hAnsi="Times New Roman" w:cs="Times New Roman"/>
              </w:rPr>
              <w:t>у</w:t>
            </w:r>
            <w:r w:rsidR="00B60195" w:rsidRPr="00306EBE">
              <w:rPr>
                <w:rFonts w:ascii="Times New Roman" w:hAnsi="Times New Roman" w:cs="Times New Roman"/>
              </w:rPr>
              <w:t>країнською: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0A5AAF99" w14:textId="4273FBE7" w:rsidR="00B60195" w:rsidRPr="00306EBE" w:rsidRDefault="00476985" w:rsidP="00476985">
            <w:pPr>
              <w:rPr>
                <w:rFonts w:ascii="Times New Roman" w:hAnsi="Times New Roman" w:cs="Times New Roman"/>
              </w:rPr>
            </w:pPr>
            <w:r w:rsidRPr="00476985">
              <w:rPr>
                <w:rFonts w:eastAsia="Calibri" w:cs="Calibri"/>
              </w:rPr>
              <w:t>автоматизація, електроенергія, лічильник, тариф, система, алгоритм</w:t>
            </w:r>
          </w:p>
        </w:tc>
      </w:tr>
      <w:tr w:rsidR="00B60195" w:rsidRPr="00306EBE" w14:paraId="25832212" w14:textId="77777777">
        <w:tc>
          <w:tcPr>
            <w:tcW w:w="1546" w:type="dxa"/>
          </w:tcPr>
          <w:p w14:paraId="68A2DA38" w14:textId="77777777" w:rsidR="00B60195" w:rsidRPr="00306EBE" w:rsidRDefault="00B60195" w:rsidP="007C6279">
            <w:pPr>
              <w:ind w:left="-90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4A9A88E9" w14:textId="77777777" w:rsidR="00B60195" w:rsidRPr="00306EBE" w:rsidRDefault="00B60195" w:rsidP="007C6279">
            <w:pPr>
              <w:jc w:val="center"/>
              <w:rPr>
                <w:rFonts w:ascii="Times New Roman" w:hAnsi="Times New Roman" w:cs="Times New Roman"/>
                <w:kern w:val="16"/>
              </w:rPr>
            </w:pPr>
            <w:r w:rsidRPr="00306EBE">
              <w:rPr>
                <w:rFonts w:ascii="Times New Roman" w:hAnsi="Times New Roman" w:cs="Times New Roman"/>
                <w:kern w:val="16"/>
              </w:rPr>
              <w:t>(</w:t>
            </w:r>
            <w:r w:rsidRPr="00306EBE">
              <w:rPr>
                <w:rFonts w:ascii="Times New Roman" w:hAnsi="Times New Roman" w:cs="Times New Roman"/>
                <w:i/>
                <w:kern w:val="16"/>
              </w:rPr>
              <w:t>до 10 слів</w:t>
            </w:r>
            <w:r w:rsidRPr="00306EBE">
              <w:rPr>
                <w:rFonts w:ascii="Times New Roman" w:hAnsi="Times New Roman" w:cs="Times New Roman"/>
                <w:kern w:val="16"/>
              </w:rPr>
              <w:t>)</w:t>
            </w:r>
          </w:p>
        </w:tc>
      </w:tr>
      <w:tr w:rsidR="00B60195" w:rsidRPr="00306EBE" w14:paraId="3C426DD7" w14:textId="77777777">
        <w:tc>
          <w:tcPr>
            <w:tcW w:w="1546" w:type="dxa"/>
          </w:tcPr>
          <w:p w14:paraId="32BED4B2" w14:textId="77777777" w:rsidR="00B60195" w:rsidRPr="00306EBE" w:rsidRDefault="00B245E3" w:rsidP="00E369D1">
            <w:pPr>
              <w:spacing w:before="120"/>
              <w:ind w:left="-85" w:right="-289"/>
              <w:rPr>
                <w:rFonts w:ascii="Times New Roman" w:hAnsi="Times New Roman" w:cs="Times New Roman"/>
              </w:rPr>
            </w:pPr>
            <w:r w:rsidRPr="00306EBE">
              <w:rPr>
                <w:rFonts w:ascii="Times New Roman" w:hAnsi="Times New Roman" w:cs="Times New Roman"/>
              </w:rPr>
              <w:t>а</w:t>
            </w:r>
            <w:r w:rsidR="00B60195" w:rsidRPr="00306EBE">
              <w:rPr>
                <w:rFonts w:ascii="Times New Roman" w:hAnsi="Times New Roman" w:cs="Times New Roman"/>
              </w:rPr>
              <w:t>нглійською: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bottom"/>
          </w:tcPr>
          <w:p w14:paraId="5DF2876E" w14:textId="687FD916" w:rsidR="00B60195" w:rsidRPr="00306EBE" w:rsidRDefault="000F227F" w:rsidP="00B05003">
            <w:pPr>
              <w:rPr>
                <w:rFonts w:ascii="Times New Roman" w:hAnsi="Times New Roman" w:cs="Times New Roman"/>
                <w:i/>
                <w:spacing w:val="-2"/>
                <w:kern w:val="24"/>
                <w:lang w:val="en-GB"/>
              </w:rPr>
            </w:pPr>
            <w:proofErr w:type="spellStart"/>
            <w:r w:rsidRPr="000F227F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0F22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76985" w:rsidRPr="00476985">
              <w:rPr>
                <w:rFonts w:ascii="Times New Roman" w:hAnsi="Times New Roman" w:cs="Times New Roman"/>
              </w:rPr>
              <w:t>electricity</w:t>
            </w:r>
            <w:proofErr w:type="spellEnd"/>
            <w:r w:rsidRPr="000F22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76985" w:rsidRPr="00476985">
              <w:rPr>
                <w:rFonts w:ascii="Times New Roman" w:hAnsi="Times New Roman" w:cs="Times New Roman"/>
              </w:rPr>
              <w:t>counter</w:t>
            </w:r>
            <w:proofErr w:type="spellEnd"/>
            <w:r w:rsidRPr="000F22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76985" w:rsidRPr="00476985">
              <w:rPr>
                <w:rFonts w:ascii="Times New Roman" w:hAnsi="Times New Roman" w:cs="Times New Roman"/>
              </w:rPr>
              <w:t>rate</w:t>
            </w:r>
            <w:proofErr w:type="spellEnd"/>
            <w:r w:rsidR="004769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227F">
              <w:rPr>
                <w:rFonts w:ascii="Times New Roman" w:hAnsi="Times New Roman" w:cs="Times New Roman"/>
              </w:rPr>
              <w:t>system</w:t>
            </w:r>
            <w:proofErr w:type="spellEnd"/>
            <w:r w:rsidRPr="000F22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227F">
              <w:rPr>
                <w:rFonts w:ascii="Times New Roman" w:hAnsi="Times New Roman" w:cs="Times New Roman"/>
              </w:rPr>
              <w:t>algorithm</w:t>
            </w:r>
            <w:proofErr w:type="spellEnd"/>
          </w:p>
        </w:tc>
      </w:tr>
      <w:tr w:rsidR="00B60195" w:rsidRPr="00306EBE" w14:paraId="01EECAE4" w14:textId="77777777">
        <w:tc>
          <w:tcPr>
            <w:tcW w:w="1546" w:type="dxa"/>
          </w:tcPr>
          <w:p w14:paraId="5B7C93A4" w14:textId="77777777" w:rsidR="00B60195" w:rsidRPr="00306EBE" w:rsidRDefault="00B60195" w:rsidP="007C6279">
            <w:pPr>
              <w:ind w:left="-90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538DFCE" w14:textId="77777777" w:rsidR="00B60195" w:rsidRPr="00306EBE" w:rsidRDefault="00B60195" w:rsidP="007C6279">
            <w:pPr>
              <w:jc w:val="center"/>
              <w:rPr>
                <w:rFonts w:ascii="Times New Roman" w:hAnsi="Times New Roman" w:cs="Times New Roman"/>
                <w:kern w:val="16"/>
              </w:rPr>
            </w:pPr>
            <w:r w:rsidRPr="00306EBE">
              <w:rPr>
                <w:rFonts w:ascii="Times New Roman" w:hAnsi="Times New Roman" w:cs="Times New Roman"/>
                <w:kern w:val="16"/>
              </w:rPr>
              <w:t>(</w:t>
            </w:r>
            <w:r w:rsidRPr="00306EBE">
              <w:rPr>
                <w:rFonts w:ascii="Times New Roman" w:hAnsi="Times New Roman" w:cs="Times New Roman"/>
                <w:i/>
                <w:kern w:val="16"/>
              </w:rPr>
              <w:t>до 10 слів</w:t>
            </w:r>
            <w:r w:rsidRPr="00306EBE">
              <w:rPr>
                <w:rFonts w:ascii="Times New Roman" w:hAnsi="Times New Roman" w:cs="Times New Roman"/>
                <w:kern w:val="16"/>
              </w:rPr>
              <w:t>)</w:t>
            </w:r>
          </w:p>
        </w:tc>
      </w:tr>
    </w:tbl>
    <w:p w14:paraId="40EA3344" w14:textId="77777777" w:rsidR="00B60195" w:rsidRPr="00306EBE" w:rsidRDefault="00B60195" w:rsidP="00562FFB">
      <w:pPr>
        <w:rPr>
          <w:rFonts w:ascii="Times New Roman" w:hAnsi="Times New Roman" w:cs="Times New Roman"/>
          <w:b/>
          <w:kern w:val="24"/>
        </w:rPr>
      </w:pPr>
      <w:r w:rsidRPr="00306EBE">
        <w:rPr>
          <w:rFonts w:ascii="Times New Roman" w:hAnsi="Times New Roman" w:cs="Times New Roman"/>
          <w:b/>
          <w:kern w:val="24"/>
        </w:rPr>
        <w:t>Анотація</w:t>
      </w:r>
    </w:p>
    <w:tbl>
      <w:tblPr>
        <w:tblW w:w="9625" w:type="dxa"/>
        <w:tblInd w:w="122" w:type="dxa"/>
        <w:tblLook w:val="04A0" w:firstRow="1" w:lastRow="0" w:firstColumn="1" w:lastColumn="0" w:noHBand="0" w:noVBand="1"/>
      </w:tblPr>
      <w:tblGrid>
        <w:gridCol w:w="1632"/>
        <w:gridCol w:w="7993"/>
      </w:tblGrid>
      <w:tr w:rsidR="00B60195" w:rsidRPr="00306EBE" w14:paraId="0ADB624B" w14:textId="77777777">
        <w:tc>
          <w:tcPr>
            <w:tcW w:w="1632" w:type="dxa"/>
          </w:tcPr>
          <w:p w14:paraId="73BD9883" w14:textId="77777777" w:rsidR="00B60195" w:rsidRPr="00306EBE" w:rsidRDefault="00306EBE" w:rsidP="007C6279">
            <w:pPr>
              <w:ind w:left="-90"/>
              <w:rPr>
                <w:rFonts w:ascii="Times New Roman" w:hAnsi="Times New Roman" w:cs="Times New Roman"/>
                <w:b/>
              </w:rPr>
            </w:pPr>
            <w:r w:rsidRPr="00306EBE">
              <w:rPr>
                <w:rFonts w:ascii="Times New Roman" w:hAnsi="Times New Roman" w:cs="Times New Roman"/>
                <w:b/>
              </w:rPr>
              <w:t>Українською:</w:t>
            </w:r>
          </w:p>
        </w:tc>
        <w:tc>
          <w:tcPr>
            <w:tcW w:w="7993" w:type="dxa"/>
          </w:tcPr>
          <w:p w14:paraId="4B90BE25" w14:textId="77777777" w:rsidR="00B60195" w:rsidRPr="00A90ABD" w:rsidRDefault="00B245E3" w:rsidP="007C6279">
            <w:pPr>
              <w:jc w:val="center"/>
              <w:rPr>
                <w:rFonts w:ascii="Times New Roman" w:hAnsi="Times New Roman" w:cs="Times New Roman"/>
                <w:kern w:val="16"/>
              </w:rPr>
            </w:pPr>
            <w:r w:rsidRPr="00A90ABD">
              <w:rPr>
                <w:rFonts w:ascii="Times New Roman" w:hAnsi="Times New Roman" w:cs="Times New Roman"/>
                <w:kern w:val="16"/>
              </w:rPr>
              <w:t>(</w:t>
            </w:r>
            <w:r w:rsidRPr="00A90ABD">
              <w:rPr>
                <w:rFonts w:ascii="Times New Roman" w:hAnsi="Times New Roman" w:cs="Times New Roman"/>
                <w:i/>
                <w:kern w:val="16"/>
              </w:rPr>
              <w:t>200 – 300 слів</w:t>
            </w:r>
            <w:r w:rsidRPr="00A90ABD">
              <w:rPr>
                <w:rFonts w:ascii="Times New Roman" w:hAnsi="Times New Roman" w:cs="Times New Roman"/>
                <w:kern w:val="16"/>
              </w:rPr>
              <w:t>)</w:t>
            </w:r>
          </w:p>
        </w:tc>
      </w:tr>
      <w:tr w:rsidR="00B60195" w:rsidRPr="00306EBE" w14:paraId="38D8FBAD" w14:textId="77777777">
        <w:tc>
          <w:tcPr>
            <w:tcW w:w="9625" w:type="dxa"/>
            <w:gridSpan w:val="2"/>
            <w:tcBorders>
              <w:bottom w:val="single" w:sz="4" w:space="0" w:color="auto"/>
            </w:tcBorders>
          </w:tcPr>
          <w:p w14:paraId="1D568A5A" w14:textId="7BD9AEB1" w:rsidR="00B60195" w:rsidRDefault="000F227F" w:rsidP="000F227F">
            <w:pPr>
              <w:jc w:val="both"/>
              <w:rPr>
                <w:rFonts w:ascii="Times New Roman" w:hAnsi="Times New Roman" w:cs="Times New Roman"/>
              </w:rPr>
            </w:pPr>
            <w:bookmarkStart w:id="2" w:name="_Hlk105069184"/>
            <w:r w:rsidRPr="000F227F">
              <w:rPr>
                <w:rFonts w:ascii="Times New Roman" w:hAnsi="Times New Roman" w:cs="Times New Roman"/>
              </w:rPr>
              <w:t xml:space="preserve">В кваліфікаційній роботі </w:t>
            </w:r>
            <w:bookmarkEnd w:id="2"/>
            <w:r w:rsidRPr="000F227F">
              <w:rPr>
                <w:rFonts w:ascii="Times New Roman" w:hAnsi="Times New Roman" w:cs="Times New Roman"/>
              </w:rPr>
              <w:t>виконано розробку системи автоматичного регулювання технологічних параметрів в резервуарах високого тиску.</w:t>
            </w:r>
          </w:p>
          <w:p w14:paraId="1C064D87" w14:textId="77777777" w:rsidR="006766AE" w:rsidRPr="00306EBE" w:rsidRDefault="006766AE" w:rsidP="006766AE">
            <w:pPr>
              <w:jc w:val="both"/>
              <w:rPr>
                <w:rFonts w:ascii="Times New Roman" w:hAnsi="Times New Roman" w:cs="Times New Roman"/>
                <w:kern w:val="16"/>
              </w:rPr>
            </w:pPr>
            <w:r w:rsidRPr="006766AE">
              <w:rPr>
                <w:rFonts w:ascii="Times New Roman" w:hAnsi="Times New Roman" w:cs="Times New Roman"/>
                <w:kern w:val="16"/>
              </w:rPr>
              <w:t>Алгоритми самонастроювання двох контролерів порівнюються на основі тестів, проведених на трьох керованих системах. Тести заданих значень і зміни процесу</w:t>
            </w:r>
            <w:r>
              <w:rPr>
                <w:rFonts w:ascii="Times New Roman" w:hAnsi="Times New Roman" w:cs="Times New Roman"/>
                <w:kern w:val="16"/>
              </w:rPr>
              <w:t xml:space="preserve"> </w:t>
            </w:r>
            <w:r w:rsidRPr="006766AE">
              <w:rPr>
                <w:rFonts w:ascii="Times New Roman" w:hAnsi="Times New Roman" w:cs="Times New Roman"/>
                <w:kern w:val="16"/>
              </w:rPr>
              <w:t>виконуються з метою вивчити, наскільки обидва контролери обчислюють або наближають значення модел</w:t>
            </w:r>
            <w:r>
              <w:rPr>
                <w:rFonts w:ascii="Times New Roman" w:hAnsi="Times New Roman" w:cs="Times New Roman"/>
                <w:kern w:val="16"/>
              </w:rPr>
              <w:t>і</w:t>
            </w:r>
            <w:r w:rsidRPr="006766AE">
              <w:rPr>
                <w:rFonts w:ascii="Times New Roman" w:hAnsi="Times New Roman" w:cs="Times New Roman"/>
                <w:kern w:val="16"/>
              </w:rPr>
              <w:t xml:space="preserve"> даної системи, і наскільки добре вони підтримують змінну процесу в заданій точці.</w:t>
            </w:r>
          </w:p>
        </w:tc>
      </w:tr>
      <w:tr w:rsidR="00526C80" w:rsidRPr="00306EBE" w14:paraId="6D18EFE4" w14:textId="77777777">
        <w:tc>
          <w:tcPr>
            <w:tcW w:w="1632" w:type="dxa"/>
            <w:vAlign w:val="bottom"/>
          </w:tcPr>
          <w:p w14:paraId="773BE832" w14:textId="77777777" w:rsidR="00526C80" w:rsidRPr="00306EBE" w:rsidRDefault="00306EBE" w:rsidP="00526C80">
            <w:pPr>
              <w:ind w:left="-90"/>
              <w:rPr>
                <w:rFonts w:ascii="Times New Roman" w:hAnsi="Times New Roman" w:cs="Times New Roman"/>
                <w:b/>
                <w:lang w:val="en-GB"/>
              </w:rPr>
            </w:pPr>
            <w:r w:rsidRPr="004C0553">
              <w:rPr>
                <w:rFonts w:ascii="Times New Roman" w:hAnsi="Times New Roman" w:cs="Times New Roman"/>
                <w:b/>
              </w:rPr>
              <w:t>англійською</w:t>
            </w:r>
          </w:p>
        </w:tc>
        <w:tc>
          <w:tcPr>
            <w:tcW w:w="7993" w:type="dxa"/>
            <w:vAlign w:val="bottom"/>
          </w:tcPr>
          <w:p w14:paraId="5047C9E3" w14:textId="77777777" w:rsidR="00526C80" w:rsidRPr="00A90ABD" w:rsidRDefault="00526C80" w:rsidP="00E87385">
            <w:pPr>
              <w:jc w:val="center"/>
              <w:rPr>
                <w:rFonts w:ascii="Times New Roman" w:hAnsi="Times New Roman" w:cs="Times New Roman"/>
                <w:kern w:val="16"/>
                <w:lang w:val="en-GB"/>
              </w:rPr>
            </w:pPr>
            <w:r w:rsidRPr="00A90ABD">
              <w:rPr>
                <w:rFonts w:ascii="Times New Roman" w:hAnsi="Times New Roman" w:cs="Times New Roman"/>
                <w:kern w:val="16"/>
                <w:lang w:val="en-GB"/>
              </w:rPr>
              <w:t>(</w:t>
            </w:r>
            <w:r w:rsidRPr="00A90ABD">
              <w:rPr>
                <w:rFonts w:ascii="Times New Roman" w:hAnsi="Times New Roman" w:cs="Times New Roman"/>
                <w:i/>
                <w:kern w:val="16"/>
                <w:lang w:val="en-GB"/>
              </w:rPr>
              <w:t xml:space="preserve">200 – 300 </w:t>
            </w:r>
            <w:r w:rsidRPr="004C0553">
              <w:rPr>
                <w:rFonts w:ascii="Times New Roman" w:hAnsi="Times New Roman" w:cs="Times New Roman"/>
                <w:i/>
                <w:kern w:val="16"/>
              </w:rPr>
              <w:t>слів</w:t>
            </w:r>
            <w:r w:rsidRPr="00A90ABD">
              <w:rPr>
                <w:rFonts w:ascii="Times New Roman" w:hAnsi="Times New Roman" w:cs="Times New Roman"/>
                <w:kern w:val="16"/>
                <w:lang w:val="en-GB"/>
              </w:rPr>
              <w:t>)</w:t>
            </w:r>
          </w:p>
        </w:tc>
      </w:tr>
      <w:tr w:rsidR="00526C80" w:rsidRPr="00306EBE" w14:paraId="14A2FE02" w14:textId="77777777">
        <w:tc>
          <w:tcPr>
            <w:tcW w:w="9625" w:type="dxa"/>
            <w:gridSpan w:val="2"/>
            <w:tcBorders>
              <w:bottom w:val="single" w:sz="4" w:space="0" w:color="auto"/>
            </w:tcBorders>
            <w:vAlign w:val="bottom"/>
          </w:tcPr>
          <w:p w14:paraId="599718E5" w14:textId="686302DA" w:rsidR="00DD7539" w:rsidRPr="00A038A8" w:rsidRDefault="00443E80" w:rsidP="00DD7539">
            <w:pPr>
              <w:jc w:val="both"/>
              <w:rPr>
                <w:rFonts w:ascii="Times New Roman" w:hAnsi="Times New Roman" w:cs="Times New Roman"/>
                <w:kern w:val="16"/>
                <w:lang w:val="en-US"/>
              </w:rPr>
            </w:pPr>
            <w:r w:rsidRPr="00443E80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This qualification work reviews modern technologies for electricity consumption management, develops a control algorithm, structural and schematic diagrams of a microprocessor system for electricity consumption monitoring, identifies the main components of that system, as well as overviews health and safety considerations.</w:t>
            </w:r>
          </w:p>
        </w:tc>
      </w:tr>
      <w:tr w:rsidR="00526C80" w:rsidRPr="00562FFB" w14:paraId="69529ECB" w14:textId="77777777">
        <w:tc>
          <w:tcPr>
            <w:tcW w:w="9625" w:type="dxa"/>
            <w:gridSpan w:val="2"/>
            <w:tcBorders>
              <w:bottom w:val="single" w:sz="4" w:space="0" w:color="auto"/>
            </w:tcBorders>
            <w:vAlign w:val="bottom"/>
          </w:tcPr>
          <w:p w14:paraId="4BF74D05" w14:textId="77777777" w:rsidR="00526C80" w:rsidRPr="003102F7" w:rsidRDefault="00526C80" w:rsidP="00526C80">
            <w:pPr>
              <w:ind w:left="-85"/>
              <w:rPr>
                <w:rFonts w:cs="Liberation Serif"/>
                <w:kern w:val="16"/>
                <w:lang w:val="en-GB"/>
              </w:rPr>
            </w:pPr>
          </w:p>
        </w:tc>
      </w:tr>
    </w:tbl>
    <w:p w14:paraId="21A2B3C1" w14:textId="77777777" w:rsidR="00F660F3" w:rsidRDefault="00F660F3" w:rsidP="00B60195">
      <w:pPr>
        <w:rPr>
          <w:rFonts w:cs="Liberation Serif"/>
          <w:sz w:val="2"/>
          <w:szCs w:val="2"/>
        </w:rPr>
      </w:pPr>
    </w:p>
    <w:p w14:paraId="79D6BD10" w14:textId="77777777" w:rsidR="00A90ABD" w:rsidRDefault="00A90ABD" w:rsidP="00B60195">
      <w:pPr>
        <w:rPr>
          <w:rFonts w:cs="Liberation Serif"/>
          <w:sz w:val="2"/>
          <w:szCs w:val="2"/>
        </w:rPr>
      </w:pPr>
    </w:p>
    <w:p w14:paraId="3E2019BB" w14:textId="77777777" w:rsidR="00A90ABD" w:rsidRDefault="00A90ABD" w:rsidP="00B60195">
      <w:pPr>
        <w:rPr>
          <w:rFonts w:cs="Liberation Serif"/>
          <w:sz w:val="2"/>
          <w:szCs w:val="2"/>
        </w:rPr>
      </w:pPr>
    </w:p>
    <w:p w14:paraId="7087EBC7" w14:textId="77777777" w:rsidR="00A90ABD" w:rsidRDefault="00A90ABD" w:rsidP="00B60195">
      <w:pPr>
        <w:rPr>
          <w:rFonts w:cs="Liberation Serif"/>
          <w:sz w:val="2"/>
          <w:szCs w:val="2"/>
        </w:rPr>
      </w:pPr>
    </w:p>
    <w:p w14:paraId="296D311F" w14:textId="77777777" w:rsidR="00A90ABD" w:rsidRDefault="00A90ABD" w:rsidP="00B60195">
      <w:pPr>
        <w:rPr>
          <w:rFonts w:ascii="Times New Roman" w:hAnsi="Times New Roman" w:cs="Times New Roman"/>
          <w:sz w:val="28"/>
          <w:szCs w:val="28"/>
        </w:rPr>
      </w:pPr>
    </w:p>
    <w:p w14:paraId="5D02479B" w14:textId="48256C87" w:rsidR="00A90ABD" w:rsidRDefault="004C0553" w:rsidP="00A90A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553">
        <w:rPr>
          <w:rFonts w:ascii="Times New Roman" w:hAnsi="Times New Roman" w:cs="Times New Roman"/>
          <w:sz w:val="28"/>
          <w:szCs w:val="28"/>
        </w:rPr>
        <w:t>Вельгов</w:t>
      </w:r>
      <w:proofErr w:type="spellEnd"/>
      <w:r w:rsidRPr="004C0553">
        <w:rPr>
          <w:rFonts w:ascii="Times New Roman" w:hAnsi="Times New Roman" w:cs="Times New Roman"/>
          <w:sz w:val="28"/>
          <w:szCs w:val="28"/>
        </w:rPr>
        <w:t xml:space="preserve"> А.О.</w:t>
      </w:r>
      <w:r w:rsidR="00A90AB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04816242"/>
      <w:r w:rsidRPr="004C0553">
        <w:rPr>
          <w:rFonts w:ascii="Times New Roman" w:hAnsi="Times New Roman" w:cs="Times New Roman"/>
          <w:sz w:val="28"/>
          <w:szCs w:val="28"/>
        </w:rPr>
        <w:t>Розроблення мікропроцесорної системи моніторингу споживання електроенергії</w:t>
      </w:r>
      <w:bookmarkEnd w:id="3"/>
      <w:r w:rsidR="00A90ABD">
        <w:rPr>
          <w:rFonts w:ascii="Times New Roman" w:hAnsi="Times New Roman" w:cs="Times New Roman"/>
          <w:sz w:val="28"/>
          <w:szCs w:val="28"/>
        </w:rPr>
        <w:t xml:space="preserve">: </w:t>
      </w:r>
      <w:r w:rsidR="00A90ABD" w:rsidRPr="00A90ABD">
        <w:rPr>
          <w:rFonts w:ascii="Times New Roman" w:hAnsi="Times New Roman" w:cs="Times New Roman"/>
          <w:sz w:val="28"/>
          <w:szCs w:val="28"/>
        </w:rPr>
        <w:t xml:space="preserve">кваліфікаційна робота бакалавра за спеціальністю «151 – автоматизація та комп’ютерно-інтегровані технології» / </w:t>
      </w:r>
      <w:r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 w:rsidRPr="004C0553">
        <w:rPr>
          <w:rFonts w:ascii="Times New Roman" w:hAnsi="Times New Roman" w:cs="Times New Roman"/>
          <w:sz w:val="28"/>
          <w:szCs w:val="28"/>
        </w:rPr>
        <w:t>Вельгов</w:t>
      </w:r>
      <w:proofErr w:type="spellEnd"/>
      <w:r w:rsidR="00F97C3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90ABD" w:rsidRPr="00A90ABD">
        <w:rPr>
          <w:rFonts w:ascii="Times New Roman" w:hAnsi="Times New Roman" w:cs="Times New Roman"/>
          <w:sz w:val="28"/>
          <w:szCs w:val="28"/>
        </w:rPr>
        <w:t xml:space="preserve"> Тернопіль : ТНТУ,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0ABD" w:rsidRPr="00A90A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A90ABD" w:rsidRPr="00A90ABD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B81DAE1" w14:textId="77777777" w:rsidR="00A90ABD" w:rsidRDefault="00A90ABD" w:rsidP="00A90A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B6ADD8" w14:textId="6CA607C1" w:rsidR="00A90ABD" w:rsidRDefault="004C0553" w:rsidP="00A90AB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bookmarkStart w:id="4" w:name="_Hlk105005072"/>
      <w:proofErr w:type="spellStart"/>
      <w:r w:rsidRPr="004C0553">
        <w:rPr>
          <w:rFonts w:ascii="Times New Roman" w:hAnsi="Times New Roman" w:cs="Times New Roman"/>
          <w:iCs/>
          <w:sz w:val="28"/>
          <w:szCs w:val="28"/>
          <w:lang w:val="en-US"/>
        </w:rPr>
        <w:t>Velhov</w:t>
      </w:r>
      <w:bookmarkEnd w:id="4"/>
      <w:proofErr w:type="spellEnd"/>
      <w:r w:rsidRPr="004C055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</w:t>
      </w:r>
      <w:r w:rsidR="00A90ABD" w:rsidRPr="004C0553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="00A90ABD" w:rsidRPr="00A90A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3E80" w:rsidRPr="00443E80">
        <w:rPr>
          <w:rFonts w:ascii="Times New Roman" w:hAnsi="Times New Roman" w:cs="Times New Roman"/>
          <w:sz w:val="28"/>
          <w:szCs w:val="28"/>
          <w:lang w:val="en-US"/>
        </w:rPr>
        <w:t>Design of a microprocessor system for electricity consumption monitoring</w:t>
      </w:r>
      <w:proofErr w:type="gramStart"/>
      <w:r w:rsidR="00443E80" w:rsidRPr="00443E8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C3720" w:rsidRPr="00A038A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C3720">
        <w:rPr>
          <w:rFonts w:ascii="Times New Roman" w:hAnsi="Times New Roman" w:cs="Times New Roman"/>
          <w:sz w:val="28"/>
          <w:szCs w:val="28"/>
          <w:lang w:val="en-GB"/>
        </w:rPr>
        <w:t>:</w:t>
      </w:r>
      <w:proofErr w:type="gramEnd"/>
      <w:r w:rsidR="001C372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C3720" w:rsidRPr="001C3720">
        <w:rPr>
          <w:rFonts w:ascii="Times New Roman" w:hAnsi="Times New Roman" w:cs="Times New Roman"/>
          <w:sz w:val="28"/>
          <w:szCs w:val="28"/>
          <w:lang w:val="en-GB"/>
        </w:rPr>
        <w:t>qualifying work of the bachelor</w:t>
      </w:r>
      <w:r w:rsidR="001C3720">
        <w:rPr>
          <w:rFonts w:ascii="Times New Roman" w:hAnsi="Times New Roman" w:cs="Times New Roman"/>
          <w:sz w:val="28"/>
          <w:szCs w:val="28"/>
        </w:rPr>
        <w:t>’</w:t>
      </w:r>
      <w:r w:rsidR="001C3720" w:rsidRPr="001C3720">
        <w:rPr>
          <w:rFonts w:ascii="Times New Roman" w:hAnsi="Times New Roman" w:cs="Times New Roman"/>
          <w:sz w:val="28"/>
          <w:szCs w:val="28"/>
          <w:lang w:val="en-GB"/>
        </w:rPr>
        <w:t xml:space="preserve">s degree on a specialty </w:t>
      </w:r>
      <w:r w:rsidR="001C3720">
        <w:rPr>
          <w:rFonts w:ascii="Times New Roman" w:hAnsi="Times New Roman" w:cs="Times New Roman"/>
          <w:sz w:val="28"/>
          <w:szCs w:val="28"/>
        </w:rPr>
        <w:t>«</w:t>
      </w:r>
      <w:r w:rsidR="001C3720" w:rsidRPr="001C3720">
        <w:rPr>
          <w:rFonts w:ascii="Times New Roman" w:hAnsi="Times New Roman" w:cs="Times New Roman"/>
          <w:sz w:val="28"/>
          <w:szCs w:val="28"/>
          <w:lang w:val="en-GB"/>
        </w:rPr>
        <w:t xml:space="preserve">151 – </w:t>
      </w:r>
      <w:r w:rsidR="001C3720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1C3720" w:rsidRPr="001C3720">
        <w:rPr>
          <w:rFonts w:ascii="Times New Roman" w:hAnsi="Times New Roman" w:cs="Times New Roman"/>
          <w:sz w:val="28"/>
          <w:szCs w:val="28"/>
          <w:lang w:val="en-GB"/>
        </w:rPr>
        <w:t>utomation and computer-integrated technologies</w:t>
      </w:r>
      <w:r w:rsidR="001C3720">
        <w:rPr>
          <w:rFonts w:ascii="Times New Roman" w:hAnsi="Times New Roman" w:cs="Times New Roman"/>
          <w:sz w:val="28"/>
          <w:szCs w:val="28"/>
        </w:rPr>
        <w:t>»</w:t>
      </w:r>
      <w:r w:rsidR="001C3720" w:rsidRPr="001C3720">
        <w:rPr>
          <w:rFonts w:ascii="Times New Roman" w:hAnsi="Times New Roman" w:cs="Times New Roman"/>
          <w:sz w:val="28"/>
          <w:szCs w:val="28"/>
          <w:lang w:val="en-GB"/>
        </w:rPr>
        <w:t xml:space="preserve"> /</w:t>
      </w:r>
      <w:r w:rsidRPr="004C0553">
        <w:t xml:space="preserve"> </w:t>
      </w:r>
      <w:r>
        <w:rPr>
          <w:sz w:val="26"/>
          <w:szCs w:val="26"/>
        </w:rPr>
        <w:t xml:space="preserve">А. </w:t>
      </w:r>
      <w:proofErr w:type="spellStart"/>
      <w:r w:rsidRPr="004C0553">
        <w:rPr>
          <w:rFonts w:ascii="Times New Roman" w:hAnsi="Times New Roman" w:cs="Times New Roman"/>
          <w:sz w:val="28"/>
          <w:szCs w:val="28"/>
          <w:lang w:val="en-GB"/>
        </w:rPr>
        <w:t>Velhov</w:t>
      </w:r>
      <w:proofErr w:type="spellEnd"/>
      <w:r w:rsidRPr="004C055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97C39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1C3720" w:rsidRPr="001C372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C3720" w:rsidRPr="001C3720">
        <w:rPr>
          <w:rFonts w:ascii="Times New Roman" w:hAnsi="Times New Roman" w:cs="Times New Roman"/>
          <w:sz w:val="28"/>
          <w:szCs w:val="28"/>
          <w:lang w:val="en-GB"/>
        </w:rPr>
        <w:t>Ternopil</w:t>
      </w:r>
      <w:proofErr w:type="spellEnd"/>
      <w:r w:rsidR="001C3720" w:rsidRPr="001C3720">
        <w:rPr>
          <w:rFonts w:ascii="Times New Roman" w:hAnsi="Times New Roman" w:cs="Times New Roman"/>
          <w:sz w:val="28"/>
          <w:szCs w:val="28"/>
          <w:lang w:val="en-GB"/>
        </w:rPr>
        <w:t>: TNTU, 202</w:t>
      </w:r>
      <w:r w:rsidR="00A038A8">
        <w:rPr>
          <w:rFonts w:ascii="Times New Roman" w:hAnsi="Times New Roman" w:cs="Times New Roman"/>
          <w:sz w:val="28"/>
          <w:szCs w:val="28"/>
          <w:lang w:val="en-GB"/>
        </w:rPr>
        <w:t>2</w:t>
      </w:r>
      <w:r w:rsidR="001C3720" w:rsidRPr="001C372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1C3720" w:rsidRPr="001C3720">
        <w:rPr>
          <w:rFonts w:ascii="Times New Roman" w:hAnsi="Times New Roman" w:cs="Times New Roman"/>
          <w:sz w:val="28"/>
          <w:szCs w:val="28"/>
          <w:lang w:val="en-GB"/>
        </w:rPr>
        <w:t xml:space="preserve"> p.</w:t>
      </w:r>
    </w:p>
    <w:p w14:paraId="0C89B6F1" w14:textId="1A3BE810" w:rsidR="00F97C39" w:rsidRDefault="00F97C39" w:rsidP="00A90AB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7425D3F" w14:textId="282B5A54" w:rsidR="00F97C39" w:rsidRPr="00F97C39" w:rsidRDefault="00F97C39" w:rsidP="00A90ABD">
      <w:pPr>
        <w:jc w:val="both"/>
        <w:rPr>
          <w:rFonts w:ascii="Times New Roman" w:hAnsi="Times New Roman" w:cs="Times New Roman"/>
          <w:sz w:val="28"/>
          <w:szCs w:val="28"/>
        </w:rPr>
      </w:pPr>
      <w:r w:rsidRPr="00F97C39">
        <w:rPr>
          <w:rFonts w:ascii="Times New Roman" w:hAnsi="Times New Roman" w:cs="Times New Roman"/>
          <w:sz w:val="28"/>
          <w:szCs w:val="28"/>
        </w:rPr>
        <w:t>Бібліографія</w:t>
      </w:r>
    </w:p>
    <w:p w14:paraId="2234FDCB" w14:textId="65F90DD7" w:rsidR="00F97C39" w:rsidRPr="00F97C39" w:rsidRDefault="00F97C39" w:rsidP="00A90A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889A93" w14:textId="77777777" w:rsidR="00F97C39" w:rsidRPr="00F97C39" w:rsidRDefault="00F97C39" w:rsidP="00F97C39">
      <w:pPr>
        <w:jc w:val="both"/>
        <w:rPr>
          <w:rFonts w:ascii="Times New Roman" w:hAnsi="Times New Roman" w:cs="Times New Roman"/>
          <w:sz w:val="28"/>
          <w:szCs w:val="28"/>
        </w:rPr>
      </w:pPr>
      <w:r w:rsidRPr="00F97C39">
        <w:rPr>
          <w:rFonts w:ascii="Times New Roman" w:hAnsi="Times New Roman" w:cs="Times New Roman"/>
          <w:sz w:val="28"/>
          <w:szCs w:val="28"/>
        </w:rPr>
        <w:t>1.</w:t>
      </w:r>
      <w:r w:rsidRPr="00F97C39">
        <w:rPr>
          <w:rFonts w:ascii="Times New Roman" w:hAnsi="Times New Roman" w:cs="Times New Roman"/>
          <w:sz w:val="28"/>
          <w:szCs w:val="28"/>
        </w:rPr>
        <w:tab/>
        <w:t xml:space="preserve">Автоматизація виробничих процесів. / І.В.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Ельперін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, О.М.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Пупена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Сідлецький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>, С.М. Швед. К.: Ліра-К, 2017. 378 с.</w:t>
      </w:r>
    </w:p>
    <w:p w14:paraId="329ED005" w14:textId="77777777" w:rsidR="00F97C39" w:rsidRPr="00F97C39" w:rsidRDefault="00F97C39" w:rsidP="00F97C39">
      <w:pPr>
        <w:jc w:val="both"/>
        <w:rPr>
          <w:rFonts w:ascii="Times New Roman" w:hAnsi="Times New Roman" w:cs="Times New Roman"/>
          <w:sz w:val="28"/>
          <w:szCs w:val="28"/>
        </w:rPr>
      </w:pPr>
      <w:r w:rsidRPr="00F97C39">
        <w:rPr>
          <w:rFonts w:ascii="Times New Roman" w:hAnsi="Times New Roman" w:cs="Times New Roman"/>
          <w:sz w:val="28"/>
          <w:szCs w:val="28"/>
        </w:rPr>
        <w:t>2.</w:t>
      </w:r>
      <w:r w:rsidRPr="00F97C39">
        <w:rPr>
          <w:rFonts w:ascii="Times New Roman" w:hAnsi="Times New Roman" w:cs="Times New Roman"/>
          <w:sz w:val="28"/>
          <w:szCs w:val="28"/>
        </w:rPr>
        <w:tab/>
        <w:t xml:space="preserve">Атаманчук П.С.,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Мендерецький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Панчук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 О.П., Чорна О.Г. Безпека життєдіяльності та охорона праці (Практичний курс): Навчальний посібник. Кам’янець-Подільський: «Думка», 2010. 152 с.</w:t>
      </w:r>
    </w:p>
    <w:p w14:paraId="119F28C2" w14:textId="77777777" w:rsidR="00F97C39" w:rsidRPr="00F97C39" w:rsidRDefault="00F97C39" w:rsidP="00F97C39">
      <w:pPr>
        <w:jc w:val="both"/>
        <w:rPr>
          <w:rFonts w:ascii="Times New Roman" w:hAnsi="Times New Roman" w:cs="Times New Roman"/>
          <w:sz w:val="28"/>
          <w:szCs w:val="28"/>
        </w:rPr>
      </w:pPr>
      <w:r w:rsidRPr="00F97C39">
        <w:rPr>
          <w:rFonts w:ascii="Times New Roman" w:hAnsi="Times New Roman" w:cs="Times New Roman"/>
          <w:sz w:val="28"/>
          <w:szCs w:val="28"/>
        </w:rPr>
        <w:t>3.</w:t>
      </w:r>
      <w:r w:rsidRPr="00F97C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Бабіченко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 А.К. Промислові засоби автоматизації, Ч. 1 «Вимірювальні пристрої» / А.К.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Бабіченко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, В.І.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Тошинський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, М.О.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Подустов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 та ін. Х.: НТУ «ХПІ», 2001. 470 с.</w:t>
      </w:r>
    </w:p>
    <w:p w14:paraId="21EB6542" w14:textId="77777777" w:rsidR="00F97C39" w:rsidRPr="00F97C39" w:rsidRDefault="00F97C39" w:rsidP="00F97C39">
      <w:pPr>
        <w:jc w:val="both"/>
        <w:rPr>
          <w:rFonts w:ascii="Times New Roman" w:hAnsi="Times New Roman" w:cs="Times New Roman"/>
          <w:sz w:val="28"/>
          <w:szCs w:val="28"/>
        </w:rPr>
      </w:pPr>
      <w:r w:rsidRPr="00F97C39">
        <w:rPr>
          <w:rFonts w:ascii="Times New Roman" w:hAnsi="Times New Roman" w:cs="Times New Roman"/>
          <w:sz w:val="28"/>
          <w:szCs w:val="28"/>
        </w:rPr>
        <w:t>4.</w:t>
      </w:r>
      <w:r w:rsidRPr="00F97C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Бабіченко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 А.К. Промислові засоби автоматизації, Ч. 2 «Регулювальні і виконавчі пристрої» / А.К.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Бабіченко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, В.І.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Тошинський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>, В.С. Михайлов та ін. – Х.: НТУ «ХПІ», 2003. 658 с.</w:t>
      </w:r>
    </w:p>
    <w:p w14:paraId="5E985317" w14:textId="77777777" w:rsidR="00F97C39" w:rsidRPr="00F97C39" w:rsidRDefault="00F97C39" w:rsidP="00F97C39">
      <w:pPr>
        <w:jc w:val="both"/>
        <w:rPr>
          <w:rFonts w:ascii="Times New Roman" w:hAnsi="Times New Roman" w:cs="Times New Roman"/>
          <w:sz w:val="28"/>
          <w:szCs w:val="28"/>
        </w:rPr>
      </w:pPr>
      <w:r w:rsidRPr="00F97C39">
        <w:rPr>
          <w:rFonts w:ascii="Times New Roman" w:hAnsi="Times New Roman" w:cs="Times New Roman"/>
          <w:sz w:val="28"/>
          <w:szCs w:val="28"/>
        </w:rPr>
        <w:t>5.</w:t>
      </w:r>
      <w:r w:rsidRPr="00F97C39">
        <w:rPr>
          <w:rFonts w:ascii="Times New Roman" w:hAnsi="Times New Roman" w:cs="Times New Roman"/>
          <w:sz w:val="28"/>
          <w:szCs w:val="28"/>
        </w:rPr>
        <w:tab/>
        <w:t xml:space="preserve">Безпека людини у сучасних умовах: Монографія / В.В.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Березуцький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, Н.Л.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Березуцька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, А.О.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Богодист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 та ін.; За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. ред. проф. В.В.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Березуцького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. – Харків. ФОП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Мезіна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 В.В., 2018.  208 с.</w:t>
      </w:r>
    </w:p>
    <w:p w14:paraId="14B88973" w14:textId="77777777" w:rsidR="00F97C39" w:rsidRPr="00F97C39" w:rsidRDefault="00F97C39" w:rsidP="00F97C39">
      <w:pPr>
        <w:jc w:val="both"/>
        <w:rPr>
          <w:rFonts w:ascii="Times New Roman" w:hAnsi="Times New Roman" w:cs="Times New Roman"/>
          <w:sz w:val="28"/>
          <w:szCs w:val="28"/>
        </w:rPr>
      </w:pPr>
      <w:r w:rsidRPr="00F97C39">
        <w:rPr>
          <w:rFonts w:ascii="Times New Roman" w:hAnsi="Times New Roman" w:cs="Times New Roman"/>
          <w:sz w:val="28"/>
          <w:szCs w:val="28"/>
        </w:rPr>
        <w:t>6.</w:t>
      </w:r>
      <w:r w:rsidRPr="00F97C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Василега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 П.О. Електропостачання. Київ.: Університетська книга. 2019. 415 с.</w:t>
      </w:r>
    </w:p>
    <w:p w14:paraId="067DD06E" w14:textId="77777777" w:rsidR="00F97C39" w:rsidRPr="00F97C39" w:rsidRDefault="00F97C39" w:rsidP="00F97C39">
      <w:pPr>
        <w:jc w:val="both"/>
        <w:rPr>
          <w:rFonts w:ascii="Times New Roman" w:hAnsi="Times New Roman" w:cs="Times New Roman"/>
          <w:sz w:val="28"/>
          <w:szCs w:val="28"/>
        </w:rPr>
      </w:pPr>
      <w:r w:rsidRPr="00F97C39">
        <w:rPr>
          <w:rFonts w:ascii="Times New Roman" w:hAnsi="Times New Roman" w:cs="Times New Roman"/>
          <w:sz w:val="28"/>
          <w:szCs w:val="28"/>
        </w:rPr>
        <w:t>7.</w:t>
      </w:r>
      <w:r w:rsidRPr="00F97C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Гайченко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 В.А., Коваль Г.М. Основи безпеки життєдіяльності людини: Навчальний посібник. К.: МАУП, 2002. 226 с.</w:t>
      </w:r>
    </w:p>
    <w:p w14:paraId="23B1C2A9" w14:textId="77777777" w:rsidR="00F97C39" w:rsidRPr="00F97C39" w:rsidRDefault="00F97C39" w:rsidP="00F97C39">
      <w:pPr>
        <w:jc w:val="both"/>
        <w:rPr>
          <w:rFonts w:ascii="Times New Roman" w:hAnsi="Times New Roman" w:cs="Times New Roman"/>
          <w:sz w:val="28"/>
          <w:szCs w:val="28"/>
        </w:rPr>
      </w:pPr>
      <w:r w:rsidRPr="00F97C39">
        <w:rPr>
          <w:rFonts w:ascii="Times New Roman" w:hAnsi="Times New Roman" w:cs="Times New Roman"/>
          <w:sz w:val="28"/>
          <w:szCs w:val="28"/>
        </w:rPr>
        <w:t>8.</w:t>
      </w:r>
      <w:r w:rsidRPr="00F97C39">
        <w:rPr>
          <w:rFonts w:ascii="Times New Roman" w:hAnsi="Times New Roman" w:cs="Times New Roman"/>
          <w:sz w:val="28"/>
          <w:szCs w:val="28"/>
        </w:rPr>
        <w:tab/>
        <w:t xml:space="preserve">Капаціла Ю.Б.,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Михайлишин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 Р.І., Савків В.Б., Методичні вказівки до </w:t>
      </w:r>
      <w:r w:rsidRPr="00F97C39">
        <w:rPr>
          <w:rFonts w:ascii="Times New Roman" w:hAnsi="Times New Roman" w:cs="Times New Roman"/>
          <w:sz w:val="28"/>
          <w:szCs w:val="28"/>
        </w:rPr>
        <w:lastRenderedPageBreak/>
        <w:t>виконання кваліфікаційної роботи бакалавра спеціальності 151 «Автоматизація та комп’ютерно-інтегровані технології». Тернопіль.: Видавництво ТНТУ. 2021. 40 с.</w:t>
      </w:r>
    </w:p>
    <w:p w14:paraId="758597CC" w14:textId="77777777" w:rsidR="00F97C39" w:rsidRPr="00F97C39" w:rsidRDefault="00F97C39" w:rsidP="00F97C39">
      <w:pPr>
        <w:jc w:val="both"/>
        <w:rPr>
          <w:rFonts w:ascii="Times New Roman" w:hAnsi="Times New Roman" w:cs="Times New Roman"/>
          <w:sz w:val="28"/>
          <w:szCs w:val="28"/>
        </w:rPr>
      </w:pPr>
      <w:r w:rsidRPr="00F97C39">
        <w:rPr>
          <w:rFonts w:ascii="Times New Roman" w:hAnsi="Times New Roman" w:cs="Times New Roman"/>
          <w:sz w:val="28"/>
          <w:szCs w:val="28"/>
        </w:rPr>
        <w:t>9.</w:t>
      </w:r>
      <w:r w:rsidRPr="00F97C39">
        <w:rPr>
          <w:rFonts w:ascii="Times New Roman" w:hAnsi="Times New Roman" w:cs="Times New Roman"/>
          <w:sz w:val="28"/>
          <w:szCs w:val="28"/>
        </w:rPr>
        <w:tab/>
        <w:t>Законодавство України про охорону праці. Збірник нормативних документів. В 4 т. Київ: 1995. 1997.</w:t>
      </w:r>
    </w:p>
    <w:p w14:paraId="211D551D" w14:textId="77777777" w:rsidR="00F97C39" w:rsidRPr="00F97C39" w:rsidRDefault="00F97C39" w:rsidP="00F97C39">
      <w:pPr>
        <w:jc w:val="both"/>
        <w:rPr>
          <w:rFonts w:ascii="Times New Roman" w:hAnsi="Times New Roman" w:cs="Times New Roman"/>
          <w:sz w:val="28"/>
          <w:szCs w:val="28"/>
        </w:rPr>
      </w:pPr>
      <w:r w:rsidRPr="00F97C39">
        <w:rPr>
          <w:rFonts w:ascii="Times New Roman" w:hAnsi="Times New Roman" w:cs="Times New Roman"/>
          <w:sz w:val="28"/>
          <w:szCs w:val="28"/>
        </w:rPr>
        <w:t>10.</w:t>
      </w:r>
      <w:r w:rsidRPr="00F97C39">
        <w:rPr>
          <w:rFonts w:ascii="Times New Roman" w:hAnsi="Times New Roman" w:cs="Times New Roman"/>
          <w:sz w:val="28"/>
          <w:szCs w:val="28"/>
        </w:rPr>
        <w:tab/>
        <w:t xml:space="preserve">Основи електротехніки та електропостачання. / Денисюк С.П., Радиш І.П.,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Кабацій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 В.М., Дерев’янко Д.Г. Київ.: Кондор. 216 с. </w:t>
      </w:r>
    </w:p>
    <w:p w14:paraId="7D56F181" w14:textId="77777777" w:rsidR="00F97C39" w:rsidRPr="00F97C39" w:rsidRDefault="00F97C39" w:rsidP="00F97C39">
      <w:pPr>
        <w:jc w:val="both"/>
        <w:rPr>
          <w:rFonts w:ascii="Times New Roman" w:hAnsi="Times New Roman" w:cs="Times New Roman"/>
          <w:sz w:val="28"/>
          <w:szCs w:val="28"/>
        </w:rPr>
      </w:pPr>
      <w:r w:rsidRPr="00F97C39">
        <w:rPr>
          <w:rFonts w:ascii="Times New Roman" w:hAnsi="Times New Roman" w:cs="Times New Roman"/>
          <w:sz w:val="28"/>
          <w:szCs w:val="28"/>
        </w:rPr>
        <w:t>11.</w:t>
      </w:r>
      <w:r w:rsidRPr="00F97C39">
        <w:rPr>
          <w:rFonts w:ascii="Times New Roman" w:hAnsi="Times New Roman" w:cs="Times New Roman"/>
          <w:sz w:val="28"/>
          <w:szCs w:val="28"/>
        </w:rPr>
        <w:tab/>
        <w:t xml:space="preserve">Проць Я.І. Автоматизація виробничих процесів. Навчальний посібник для технічних спеціальностей вищих навчальних закладів. / Я.І. Проць, В.Б. Савків, О.К.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Шкодзінський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, О.Л.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Ляшук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>. Тернопіль: ТНТУ ім. І. Пулюя, 2011. 344 с.</w:t>
      </w:r>
    </w:p>
    <w:p w14:paraId="0B7BD601" w14:textId="77777777" w:rsidR="00F97C39" w:rsidRPr="00F97C39" w:rsidRDefault="00F97C39" w:rsidP="00F97C39">
      <w:pPr>
        <w:jc w:val="both"/>
        <w:rPr>
          <w:rFonts w:ascii="Times New Roman" w:hAnsi="Times New Roman" w:cs="Times New Roman"/>
          <w:sz w:val="28"/>
          <w:szCs w:val="28"/>
        </w:rPr>
      </w:pPr>
      <w:r w:rsidRPr="00F97C39">
        <w:rPr>
          <w:rFonts w:ascii="Times New Roman" w:hAnsi="Times New Roman" w:cs="Times New Roman"/>
          <w:sz w:val="28"/>
          <w:szCs w:val="28"/>
        </w:rPr>
        <w:t>12.</w:t>
      </w:r>
      <w:r w:rsidRPr="00F97C39">
        <w:rPr>
          <w:rFonts w:ascii="Times New Roman" w:hAnsi="Times New Roman" w:cs="Times New Roman"/>
          <w:sz w:val="28"/>
          <w:szCs w:val="28"/>
        </w:rPr>
        <w:tab/>
        <w:t>Пушкар М.С., Проценко С.М. Проектування систем автоматизації. Д.: Національний гірничий університет, 2013. 268 с.</w:t>
      </w:r>
    </w:p>
    <w:p w14:paraId="28CDACD2" w14:textId="77777777" w:rsidR="00F97C39" w:rsidRPr="00F97C39" w:rsidRDefault="00F97C39" w:rsidP="00F97C39">
      <w:pPr>
        <w:jc w:val="both"/>
        <w:rPr>
          <w:rFonts w:ascii="Times New Roman" w:hAnsi="Times New Roman" w:cs="Times New Roman"/>
          <w:sz w:val="28"/>
          <w:szCs w:val="28"/>
        </w:rPr>
      </w:pPr>
      <w:r w:rsidRPr="00F97C39">
        <w:rPr>
          <w:rFonts w:ascii="Times New Roman" w:hAnsi="Times New Roman" w:cs="Times New Roman"/>
          <w:sz w:val="28"/>
          <w:szCs w:val="28"/>
        </w:rPr>
        <w:t>13.</w:t>
      </w:r>
      <w:r w:rsidRPr="00F97C39">
        <w:rPr>
          <w:rFonts w:ascii="Times New Roman" w:hAnsi="Times New Roman" w:cs="Times New Roman"/>
          <w:sz w:val="28"/>
          <w:szCs w:val="28"/>
        </w:rPr>
        <w:tab/>
      </w:r>
      <w:r w:rsidRPr="00F97C39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и внедрение системы </w:t>
      </w:r>
      <w:proofErr w:type="spellStart"/>
      <w:r w:rsidRPr="00F97C39">
        <w:rPr>
          <w:rFonts w:ascii="Times New Roman" w:hAnsi="Times New Roman" w:cs="Times New Roman"/>
          <w:sz w:val="28"/>
          <w:szCs w:val="28"/>
          <w:lang w:val="ru-RU"/>
        </w:rPr>
        <w:t>энергоменеджмента</w:t>
      </w:r>
      <w:proofErr w:type="spellEnd"/>
      <w:r w:rsidRPr="00F97C39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требованиями международного стандарта ISO 50001 на предприятиях ДТЭК ЭНЕРГО / Под общ. Ред. С.П. Денисюка. К.: Наш формат, 2014. 504 с.</w:t>
      </w:r>
    </w:p>
    <w:p w14:paraId="756BC090" w14:textId="77777777" w:rsidR="00F97C39" w:rsidRPr="00F97C39" w:rsidRDefault="00F97C39" w:rsidP="00F97C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C39">
        <w:rPr>
          <w:rFonts w:ascii="Times New Roman" w:hAnsi="Times New Roman" w:cs="Times New Roman"/>
          <w:sz w:val="28"/>
          <w:szCs w:val="28"/>
        </w:rPr>
        <w:t>14.</w:t>
      </w:r>
      <w:r w:rsidRPr="00F97C39">
        <w:rPr>
          <w:rFonts w:ascii="Times New Roman" w:hAnsi="Times New Roman" w:cs="Times New Roman"/>
          <w:sz w:val="28"/>
          <w:szCs w:val="28"/>
        </w:rPr>
        <w:tab/>
      </w:r>
      <w:r w:rsidRPr="00F97C39">
        <w:rPr>
          <w:rFonts w:ascii="Times New Roman" w:hAnsi="Times New Roman" w:cs="Times New Roman"/>
          <w:sz w:val="28"/>
          <w:szCs w:val="28"/>
          <w:lang w:val="en-US"/>
        </w:rPr>
        <w:t>Blevins, Robert P. Survey of Utility Load Management Projects. Third Revised Report ORNL/Sub-80/15644/1, Energy Utilization Systems, Inc., October, 2001.</w:t>
      </w:r>
    </w:p>
    <w:p w14:paraId="41C75111" w14:textId="77777777" w:rsidR="00F97C39" w:rsidRPr="00F97C39" w:rsidRDefault="00F97C39" w:rsidP="00F97C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C39"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Pr="00F97C39">
        <w:rPr>
          <w:rFonts w:ascii="Times New Roman" w:hAnsi="Times New Roman" w:cs="Times New Roman"/>
          <w:sz w:val="28"/>
          <w:szCs w:val="28"/>
          <w:lang w:val="en-US"/>
        </w:rPr>
        <w:tab/>
        <w:t xml:space="preserve">Brian Scaddan. Electrical Installation Work. New </w:t>
      </w:r>
      <w:proofErr w:type="gramStart"/>
      <w:r w:rsidRPr="00F97C39">
        <w:rPr>
          <w:rFonts w:ascii="Times New Roman" w:hAnsi="Times New Roman" w:cs="Times New Roman"/>
          <w:sz w:val="28"/>
          <w:szCs w:val="28"/>
          <w:lang w:val="en-US"/>
        </w:rPr>
        <w:t>York :</w:t>
      </w:r>
      <w:proofErr w:type="gramEnd"/>
      <w:r w:rsidRPr="00F97C39">
        <w:rPr>
          <w:rFonts w:ascii="Times New Roman" w:hAnsi="Times New Roman" w:cs="Times New Roman"/>
          <w:sz w:val="28"/>
          <w:szCs w:val="28"/>
          <w:lang w:val="en-US"/>
        </w:rPr>
        <w:t xml:space="preserve"> Routledge. 2019. 332 р.</w:t>
      </w:r>
    </w:p>
    <w:p w14:paraId="167DE3A7" w14:textId="77777777" w:rsidR="00F97C39" w:rsidRPr="00F97C39" w:rsidRDefault="00F97C39" w:rsidP="00F97C39">
      <w:pPr>
        <w:jc w:val="both"/>
        <w:rPr>
          <w:rFonts w:ascii="Times New Roman" w:hAnsi="Times New Roman" w:cs="Times New Roman"/>
          <w:sz w:val="28"/>
          <w:szCs w:val="28"/>
        </w:rPr>
      </w:pPr>
      <w:r w:rsidRPr="00F97C39">
        <w:rPr>
          <w:rFonts w:ascii="Times New Roman" w:hAnsi="Times New Roman" w:cs="Times New Roman"/>
          <w:sz w:val="28"/>
          <w:szCs w:val="28"/>
          <w:lang w:val="en-US"/>
        </w:rPr>
        <w:t>16.</w:t>
      </w:r>
      <w:r w:rsidRPr="00F97C39">
        <w:rPr>
          <w:rFonts w:ascii="Times New Roman" w:hAnsi="Times New Roman" w:cs="Times New Roman"/>
          <w:sz w:val="28"/>
          <w:szCs w:val="28"/>
          <w:lang w:val="en-US"/>
        </w:rPr>
        <w:tab/>
        <w:t>Microcontroller Applications Handbook INTEL Corporation, Santa Clara, CA,</w:t>
      </w:r>
      <w:r w:rsidRPr="00F97C39">
        <w:rPr>
          <w:rFonts w:ascii="Times New Roman" w:hAnsi="Times New Roman" w:cs="Times New Roman"/>
          <w:sz w:val="28"/>
          <w:szCs w:val="28"/>
        </w:rPr>
        <w:t xml:space="preserve"> 1982.</w:t>
      </w:r>
    </w:p>
    <w:p w14:paraId="76933569" w14:textId="77777777" w:rsidR="00F97C39" w:rsidRPr="00F97C39" w:rsidRDefault="00F97C39" w:rsidP="00F97C39">
      <w:pPr>
        <w:jc w:val="both"/>
        <w:rPr>
          <w:rFonts w:ascii="Times New Roman" w:hAnsi="Times New Roman" w:cs="Times New Roman"/>
          <w:sz w:val="28"/>
          <w:szCs w:val="28"/>
        </w:rPr>
      </w:pPr>
      <w:r w:rsidRPr="00F97C39">
        <w:rPr>
          <w:rFonts w:ascii="Times New Roman" w:hAnsi="Times New Roman" w:cs="Times New Roman"/>
          <w:sz w:val="28"/>
          <w:szCs w:val="28"/>
        </w:rPr>
        <w:t>17.</w:t>
      </w:r>
      <w:r w:rsidRPr="00F97C39">
        <w:rPr>
          <w:rFonts w:ascii="Times New Roman" w:hAnsi="Times New Roman" w:cs="Times New Roman"/>
          <w:sz w:val="28"/>
          <w:szCs w:val="28"/>
        </w:rPr>
        <w:tab/>
        <w:t>Єдина електронна система обліку споживання енергоресурсів : веб-сайт. URL: https://www.auc.org.ua/ideya/yedyna-elektronna-systema-obliku-spozhyvannya-energoresursiv (дата звернення 30.04.2022).</w:t>
      </w:r>
    </w:p>
    <w:p w14:paraId="1E94DAAF" w14:textId="087502BF" w:rsidR="00F97C39" w:rsidRPr="00F97C39" w:rsidRDefault="00F97C39" w:rsidP="00F97C39">
      <w:pPr>
        <w:jc w:val="both"/>
        <w:rPr>
          <w:rFonts w:ascii="Times New Roman" w:hAnsi="Times New Roman" w:cs="Times New Roman"/>
          <w:sz w:val="28"/>
          <w:szCs w:val="28"/>
        </w:rPr>
      </w:pPr>
      <w:r w:rsidRPr="00F97C39">
        <w:rPr>
          <w:rFonts w:ascii="Times New Roman" w:hAnsi="Times New Roman" w:cs="Times New Roman"/>
          <w:sz w:val="28"/>
          <w:szCs w:val="28"/>
        </w:rPr>
        <w:t>18.</w:t>
      </w:r>
      <w:r w:rsidRPr="00F97C39">
        <w:rPr>
          <w:rFonts w:ascii="Times New Roman" w:hAnsi="Times New Roman" w:cs="Times New Roman"/>
          <w:sz w:val="28"/>
          <w:szCs w:val="28"/>
        </w:rPr>
        <w:tab/>
        <w:t xml:space="preserve">Програмне забезпечення SIMATIC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C39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F97C39">
        <w:rPr>
          <w:rFonts w:ascii="Times New Roman" w:hAnsi="Times New Roman" w:cs="Times New Roman"/>
          <w:sz w:val="28"/>
          <w:szCs w:val="28"/>
        </w:rPr>
        <w:t xml:space="preserve"> : веб-сайт. URL: https://new.siemens.com/ua/uk/produkty/avtomatyzatsiya-promyslovosti/prohramne-</w:t>
      </w:r>
      <w:proofErr w:type="spellStart"/>
      <w:r w:rsidRPr="00F97C39">
        <w:rPr>
          <w:rFonts w:ascii="Times New Roman" w:hAnsi="Times New Roman" w:cs="Times New Roman"/>
          <w:sz w:val="28"/>
          <w:szCs w:val="28"/>
          <w:lang w:val="en-US"/>
        </w:rPr>
        <w:t>zabezpechennya-dlya-promyslovosti</w:t>
      </w:r>
      <w:proofErr w:type="spellEnd"/>
      <w:r w:rsidRPr="00F97C39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F97C39">
        <w:rPr>
          <w:rFonts w:ascii="Times New Roman" w:hAnsi="Times New Roman" w:cs="Times New Roman"/>
          <w:sz w:val="28"/>
          <w:szCs w:val="28"/>
          <w:lang w:val="en-US"/>
        </w:rPr>
        <w:t>prohramne-zabezpechennya-dlya</w:t>
      </w:r>
      <w:proofErr w:type="spellEnd"/>
      <w:r w:rsidRPr="00F97C3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97C39">
        <w:rPr>
          <w:rFonts w:ascii="Times New Roman" w:hAnsi="Times New Roman" w:cs="Times New Roman"/>
          <w:sz w:val="28"/>
          <w:szCs w:val="28"/>
        </w:rPr>
        <w:t>avtomatyzatsiyi/programmnoye-obespecheniye-simatic-energy-management.html (дата звернення 10.05.2022).</w:t>
      </w:r>
    </w:p>
    <w:sectPr w:rsidR="00F97C39" w:rsidRPr="00F97C39" w:rsidSect="002E0DD5">
      <w:pgSz w:w="11906" w:h="16838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FA"/>
    <w:rsid w:val="00050D58"/>
    <w:rsid w:val="000718E3"/>
    <w:rsid w:val="00086983"/>
    <w:rsid w:val="000B603D"/>
    <w:rsid w:val="000F227F"/>
    <w:rsid w:val="00182016"/>
    <w:rsid w:val="00194868"/>
    <w:rsid w:val="001C3720"/>
    <w:rsid w:val="001D1B01"/>
    <w:rsid w:val="0021177B"/>
    <w:rsid w:val="002437BD"/>
    <w:rsid w:val="00274A61"/>
    <w:rsid w:val="00276CF6"/>
    <w:rsid w:val="002E0DD5"/>
    <w:rsid w:val="00306EBE"/>
    <w:rsid w:val="003102F7"/>
    <w:rsid w:val="00340AEE"/>
    <w:rsid w:val="00365DAE"/>
    <w:rsid w:val="003768EB"/>
    <w:rsid w:val="003B4692"/>
    <w:rsid w:val="003E17B2"/>
    <w:rsid w:val="00443E80"/>
    <w:rsid w:val="004556FA"/>
    <w:rsid w:val="00476985"/>
    <w:rsid w:val="00480615"/>
    <w:rsid w:val="00480BC9"/>
    <w:rsid w:val="004C0553"/>
    <w:rsid w:val="004E67DD"/>
    <w:rsid w:val="00526C80"/>
    <w:rsid w:val="0055016C"/>
    <w:rsid w:val="00562FFB"/>
    <w:rsid w:val="00564FDB"/>
    <w:rsid w:val="00657F80"/>
    <w:rsid w:val="006766AE"/>
    <w:rsid w:val="006E2454"/>
    <w:rsid w:val="00701DA5"/>
    <w:rsid w:val="00706A8E"/>
    <w:rsid w:val="00720371"/>
    <w:rsid w:val="00750C65"/>
    <w:rsid w:val="007633B9"/>
    <w:rsid w:val="007962D7"/>
    <w:rsid w:val="007C6279"/>
    <w:rsid w:val="00801782"/>
    <w:rsid w:val="008305C6"/>
    <w:rsid w:val="00857BF5"/>
    <w:rsid w:val="008915F9"/>
    <w:rsid w:val="008B52B1"/>
    <w:rsid w:val="008C4668"/>
    <w:rsid w:val="008D44C1"/>
    <w:rsid w:val="008F1013"/>
    <w:rsid w:val="00900612"/>
    <w:rsid w:val="00932339"/>
    <w:rsid w:val="009400E1"/>
    <w:rsid w:val="009A497F"/>
    <w:rsid w:val="009D0818"/>
    <w:rsid w:val="009E3A60"/>
    <w:rsid w:val="009F1A16"/>
    <w:rsid w:val="00A038A8"/>
    <w:rsid w:val="00A90ABD"/>
    <w:rsid w:val="00AA3388"/>
    <w:rsid w:val="00AB09E5"/>
    <w:rsid w:val="00AB1CC7"/>
    <w:rsid w:val="00B05003"/>
    <w:rsid w:val="00B245E3"/>
    <w:rsid w:val="00B60195"/>
    <w:rsid w:val="00C81D0A"/>
    <w:rsid w:val="00C84E48"/>
    <w:rsid w:val="00CB2A8F"/>
    <w:rsid w:val="00CE22DB"/>
    <w:rsid w:val="00D31BE7"/>
    <w:rsid w:val="00D62463"/>
    <w:rsid w:val="00D62E2D"/>
    <w:rsid w:val="00D77DB0"/>
    <w:rsid w:val="00D855E2"/>
    <w:rsid w:val="00D96A72"/>
    <w:rsid w:val="00DD3DAC"/>
    <w:rsid w:val="00DD7539"/>
    <w:rsid w:val="00E23715"/>
    <w:rsid w:val="00E24DEC"/>
    <w:rsid w:val="00E369D1"/>
    <w:rsid w:val="00E87385"/>
    <w:rsid w:val="00EE1CDC"/>
    <w:rsid w:val="00F660F3"/>
    <w:rsid w:val="00F97C39"/>
    <w:rsid w:val="00FB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606BC8"/>
  <w15:chartTrackingRefBased/>
  <w15:docId w15:val="{ECAA1BC4-280D-41CB-BE8B-E319703F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E369D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table" w:styleId="a8">
    <w:name w:val="Table Grid"/>
    <w:basedOn w:val="a1"/>
    <w:rsid w:val="0019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Дисертаційний"/>
    <w:basedOn w:val="a"/>
    <w:rsid w:val="00D96A72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3102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HTML0">
    <w:name w:val="Стандартний HTML Знак"/>
    <w:link w:val="HTML"/>
    <w:uiPriority w:val="99"/>
    <w:rsid w:val="003102F7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rsid w:val="00E369D1"/>
    <w:rPr>
      <w:b/>
      <w:bCs/>
      <w:sz w:val="36"/>
      <w:szCs w:val="36"/>
    </w:rPr>
  </w:style>
  <w:style w:type="paragraph" w:styleId="21">
    <w:name w:val="Body Text Indent 2"/>
    <w:basedOn w:val="a"/>
    <w:semiHidden/>
    <w:rsid w:val="008F1013"/>
    <w:pPr>
      <w:widowControl/>
      <w:suppressAutoHyphens w:val="0"/>
      <w:autoSpaceDE w:val="0"/>
      <w:autoSpaceDN w:val="0"/>
      <w:spacing w:before="40" w:after="40"/>
      <w:ind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1">
    <w:name w:val="Звичайний1"/>
    <w:rsid w:val="00FB570E"/>
    <w:rPr>
      <w:snapToGrid w:val="0"/>
      <w:lang w:val="ru-RU" w:eastAsia="ru-RU"/>
    </w:rPr>
  </w:style>
  <w:style w:type="paragraph" w:styleId="aa">
    <w:name w:val="Title"/>
    <w:basedOn w:val="a"/>
    <w:qFormat/>
    <w:rsid w:val="00306EBE"/>
    <w:pPr>
      <w:widowControl/>
      <w:suppressAutoHyphens w:val="0"/>
      <w:spacing w:line="360" w:lineRule="auto"/>
      <w:ind w:left="284" w:right="283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4100</Words>
  <Characters>2337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Авторська довідка</vt:lpstr>
      <vt:lpstr>Авторська довідка</vt:lpstr>
    </vt:vector>
  </TitlesOfParts>
  <Company>TNTU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Авторська довідка</dc:title>
  <dc:subject/>
  <dc:creator>Admin</dc:creator>
  <cp:keywords/>
  <cp:lastModifiedBy>Yurii Kapatsila</cp:lastModifiedBy>
  <cp:revision>15</cp:revision>
  <cp:lastPrinted>2022-06-10T15:54:00Z</cp:lastPrinted>
  <dcterms:created xsi:type="dcterms:W3CDTF">2021-06-17T07:50:00Z</dcterms:created>
  <dcterms:modified xsi:type="dcterms:W3CDTF">2022-06-20T17:48:00Z</dcterms:modified>
</cp:coreProperties>
</file>