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85" w:rsidRPr="00981C58" w:rsidRDefault="00FC2485">
      <w:pPr>
        <w:jc w:val="center"/>
        <w:rPr>
          <w:rFonts w:ascii="Times New Roman" w:hAnsi="Times New Roman" w:cs="Times New Roman"/>
          <w:i/>
          <w:iCs/>
        </w:rPr>
      </w:pPr>
      <w:r w:rsidRPr="00981C58">
        <w:rPr>
          <w:rFonts w:ascii="Times New Roman" w:hAnsi="Times New Roman" w:cs="Times New Roman"/>
          <w:b/>
          <w:bCs/>
        </w:rPr>
        <w:t>Авторська довідка</w:t>
      </w:r>
    </w:p>
    <w:p w:rsidR="00FC2485" w:rsidRPr="00981C58" w:rsidRDefault="00FC2485">
      <w:pPr>
        <w:jc w:val="center"/>
        <w:rPr>
          <w:rFonts w:ascii="Times New Roman" w:hAnsi="Times New Roman" w:cs="Times New Roman"/>
          <w:b/>
          <w:bCs/>
        </w:rPr>
      </w:pPr>
      <w:r w:rsidRPr="00981C58">
        <w:rPr>
          <w:rFonts w:ascii="Times New Roman" w:hAnsi="Times New Roman" w:cs="Times New Roman"/>
          <w:i/>
          <w:iCs/>
        </w:rPr>
        <w:t>(</w:t>
      </w:r>
      <w:r w:rsidR="008802FE" w:rsidRPr="00981C58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981C58">
        <w:rPr>
          <w:rFonts w:ascii="Times New Roman" w:hAnsi="Times New Roman" w:cs="Times New Roman"/>
          <w:i/>
          <w:iCs/>
        </w:rPr>
        <w:t>кваліфікаційної</w:t>
      </w:r>
      <w:r w:rsidR="008802FE" w:rsidRPr="00981C58">
        <w:rPr>
          <w:rFonts w:ascii="Times New Roman" w:hAnsi="Times New Roman" w:cs="Times New Roman"/>
          <w:i/>
          <w:iCs/>
        </w:rPr>
        <w:t xml:space="preserve"> роботи </w:t>
      </w:r>
      <w:r w:rsidR="00E4610D">
        <w:rPr>
          <w:rFonts w:ascii="Times New Roman" w:hAnsi="Times New Roman" w:cs="Times New Roman"/>
          <w:i/>
          <w:iCs/>
        </w:rPr>
        <w:t>бакалавра</w:t>
      </w:r>
      <w:r w:rsidRPr="00981C58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/>
      </w:tblPr>
      <w:tblGrid>
        <w:gridCol w:w="3131"/>
        <w:gridCol w:w="7857"/>
      </w:tblGrid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 xml:space="preserve">Назва дипломної роботи </w:t>
            </w:r>
            <w:r w:rsidR="00E4610D">
              <w:rPr>
                <w:rFonts w:ascii="Times New Roman" w:hAnsi="Times New Roman" w:cs="Times New Roman"/>
                <w:b/>
                <w:bCs/>
              </w:rPr>
              <w:t>бакалавра</w:t>
            </w:r>
            <w:r w:rsidRPr="00981C5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0" w:type="auto"/>
          </w:tcPr>
          <w:p w:rsidR="00851D7C" w:rsidRPr="00A22D8C" w:rsidRDefault="0067769A" w:rsidP="00E4610D">
            <w:pPr>
              <w:jc w:val="center"/>
              <w:rPr>
                <w:rFonts w:ascii="Times New Roman" w:hAnsi="Times New Roman" w:cs="Times New Roman"/>
              </w:rPr>
            </w:pPr>
            <w:r w:rsidRPr="0067769A">
              <w:rPr>
                <w:sz w:val="28"/>
              </w:rPr>
              <w:t>Проект освітлення адміністративної будівлі в с.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Блиставиця</w:t>
            </w:r>
            <w:proofErr w:type="spellEnd"/>
            <w:r w:rsidR="00A22D8C">
              <w:rPr>
                <w:sz w:val="28"/>
              </w:rPr>
              <w:t xml:space="preserve"> Київської області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Назва (англ.):</w:t>
            </w:r>
          </w:p>
        </w:tc>
        <w:tc>
          <w:tcPr>
            <w:tcW w:w="0" w:type="auto"/>
          </w:tcPr>
          <w:p w:rsidR="004471CE" w:rsidRPr="0067769A" w:rsidRDefault="0067769A" w:rsidP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Cs/>
                <w:lang w:val="en-US"/>
              </w:rPr>
              <w:t xml:space="preserve">The project of the administrative building lighting in </w:t>
            </w:r>
            <w:proofErr w:type="spellStart"/>
            <w:r>
              <w:rPr>
                <w:bCs/>
                <w:lang w:val="en-US"/>
              </w:rPr>
              <w:t>Blystavytsia</w:t>
            </w:r>
            <w:proofErr w:type="spellEnd"/>
            <w:r w:rsidR="00A22D8C" w:rsidRPr="0067769A">
              <w:rPr>
                <w:bCs/>
              </w:rPr>
              <w:t xml:space="preserve">, </w:t>
            </w:r>
            <w:r w:rsidR="00A22D8C">
              <w:rPr>
                <w:bCs/>
                <w:lang w:val="en-US"/>
              </w:rPr>
              <w:t>Kyiv</w:t>
            </w:r>
            <w:r w:rsidR="00A22D8C" w:rsidRPr="0067769A">
              <w:rPr>
                <w:bCs/>
              </w:rPr>
              <w:t xml:space="preserve"> </w:t>
            </w:r>
            <w:r w:rsidR="00A22D8C">
              <w:rPr>
                <w:bCs/>
                <w:lang w:val="en-US"/>
              </w:rPr>
              <w:t>region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:rsidR="004471CE" w:rsidRPr="00981C58" w:rsidRDefault="00851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dotted"/>
              </w:rPr>
              <w:t>бакалавр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:rsidR="004471CE" w:rsidRPr="00981C58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:rsidR="004471CE" w:rsidRPr="00981C58" w:rsidRDefault="00A22D8C" w:rsidP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  <w:lang w:val="en-US"/>
              </w:rPr>
              <w:t xml:space="preserve">22 </w:t>
            </w:r>
            <w:r w:rsidR="00851D7C">
              <w:rPr>
                <w:rFonts w:ascii="Times New Roman" w:hAnsi="Times New Roman" w:cs="Times New Roman"/>
                <w:u w:val="dotted"/>
              </w:rPr>
              <w:t>червня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202</w:t>
            </w:r>
            <w:r w:rsidR="00851D7C">
              <w:rPr>
                <w:rFonts w:ascii="Times New Roman" w:hAnsi="Times New Roman" w:cs="Times New Roman"/>
                <w:u w:val="dotted"/>
              </w:rPr>
              <w:t>2</w:t>
            </w:r>
            <w:r w:rsidR="00D963C0" w:rsidRPr="00981C58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981C58" w:rsidTr="00761679"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:rsidR="004471CE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:rsidR="00B86CFA" w:rsidRPr="00A22D8C" w:rsidRDefault="00677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</w:tr>
      <w:tr w:rsidR="00B86CFA" w:rsidRPr="00981C58" w:rsidTr="00761679"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:rsidR="00B86CFA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:rsidR="00D963C0" w:rsidRPr="00981C58" w:rsidRDefault="00D963C0" w:rsidP="00A22D8C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  <w:r w:rsidR="00A22D8C">
              <w:rPr>
                <w:rFonts w:ascii="Times New Roman" w:eastAsia="Times New Roman" w:hAnsi="Times New Roman" w:cs="Times New Roman"/>
                <w:lang w:eastAsia="uk-UA"/>
              </w:rPr>
              <w:t>8.9</w:t>
            </w:r>
          </w:p>
        </w:tc>
      </w:tr>
      <w:tr w:rsidR="00D963C0" w:rsidRPr="00981C58" w:rsidTr="00761679">
        <w:tc>
          <w:tcPr>
            <w:tcW w:w="0" w:type="auto"/>
            <w:gridSpan w:val="2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D963C0" w:rsidRPr="0067769A" w:rsidRDefault="006776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Гарматій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Ігор Тарасович</w:t>
            </w:r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D963C0" w:rsidRPr="00981C58" w:rsidRDefault="006776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769A">
              <w:rPr>
                <w:rFonts w:ascii="Times New Roman" w:hAnsi="Times New Roman" w:cs="Times New Roman"/>
              </w:rPr>
              <w:t>Harmatii</w:t>
            </w:r>
            <w:proofErr w:type="spellEnd"/>
            <w:r w:rsidRPr="006776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69A">
              <w:rPr>
                <w:rFonts w:ascii="Times New Roman" w:hAnsi="Times New Roman" w:cs="Times New Roman"/>
              </w:rPr>
              <w:t>Ihor</w:t>
            </w:r>
            <w:proofErr w:type="spellEnd"/>
          </w:p>
        </w:tc>
      </w:tr>
      <w:tr w:rsidR="00D963C0" w:rsidRPr="00981C58" w:rsidTr="00761679"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:rsidR="00D963C0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факультет прикладних інформаційних технологій та </w:t>
            </w:r>
            <w:proofErr w:type="spellStart"/>
            <w:r w:rsidRPr="00981C58">
              <w:rPr>
                <w:rFonts w:ascii="Times New Roman" w:hAnsi="Times New Roman" w:cs="Times New Roman"/>
                <w:bCs/>
                <w:u w:val="dotted"/>
              </w:rPr>
              <w:t>електроінженерії</w:t>
            </w:r>
            <w:proofErr w:type="spellEnd"/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2C3AAB" w:rsidRPr="00981C58" w:rsidTr="00761679">
        <w:tc>
          <w:tcPr>
            <w:tcW w:w="0" w:type="auto"/>
            <w:gridSpan w:val="2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2C3AAB" w:rsidRPr="00981C58" w:rsidRDefault="00A22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dotted"/>
              </w:rPr>
              <w:t>Костик Любов Миколаївна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2C3AAB" w:rsidRPr="00981C58" w:rsidRDefault="00F51F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Kostyk</w:t>
            </w:r>
            <w:proofErr w:type="spellEnd"/>
            <w:r w:rsidRPr="00F51FAD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Liubov</w:t>
            </w:r>
            <w:proofErr w:type="spellEnd"/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інженерії,Тернопіль, Україна</w:t>
            </w:r>
          </w:p>
        </w:tc>
      </w:tr>
      <w:tr w:rsidR="002C3AAB" w:rsidRPr="00981C58" w:rsidTr="00761679"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2C3AAB" w:rsidRPr="00981C58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 xml:space="preserve">-, кандидат технічних наук, доцент кафедри </w:t>
            </w:r>
            <w:proofErr w:type="spellStart"/>
            <w:r w:rsidRPr="00981C58">
              <w:rPr>
                <w:rFonts w:ascii="Times New Roman" w:hAnsi="Times New Roman" w:cs="Times New Roman"/>
                <w:u w:val="dotted"/>
              </w:rPr>
              <w:t>ЕІ</w:t>
            </w:r>
            <w:proofErr w:type="spellEnd"/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:rsidR="00A54A3D" w:rsidRPr="00981C58" w:rsidRDefault="00F51FA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>
              <w:rPr>
                <w:rFonts w:ascii="Times New Roman" w:hAnsi="Times New Roman" w:cs="Times New Roman"/>
                <w:u w:val="dotted"/>
              </w:rPr>
              <w:t>Козак Катерина Миколаївна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:rsidR="00A54A3D" w:rsidRPr="00981C58" w:rsidRDefault="00F51FA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Kozak</w:t>
            </w:r>
            <w:proofErr w:type="spellEnd"/>
            <w:r w:rsidRPr="00F51FAD">
              <w:rPr>
                <w:rFonts w:ascii="Times New Roman" w:hAnsi="Times New Roman" w:cs="Times New Roman"/>
                <w:u w:val="dotted"/>
              </w:rPr>
              <w:t xml:space="preserve"> </w:t>
            </w:r>
            <w:proofErr w:type="spellStart"/>
            <w:r w:rsidRPr="00F51FAD">
              <w:rPr>
                <w:rFonts w:ascii="Times New Roman" w:hAnsi="Times New Roman" w:cs="Times New Roman"/>
                <w:u w:val="dotted"/>
              </w:rPr>
              <w:t>Kateryna</w:t>
            </w:r>
            <w:proofErr w:type="spellEnd"/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981C58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981C58">
              <w:rPr>
                <w:rFonts w:ascii="Times New Roman" w:hAnsi="Times New Roman" w:cs="Times New Roman"/>
                <w:bCs/>
                <w:u w:val="dotted"/>
              </w:rPr>
              <w:t>, Тернопіль, Україна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u w:val="dotted"/>
              </w:rPr>
              <w:t xml:space="preserve">доцент, </w:t>
            </w:r>
            <w:proofErr w:type="spellStart"/>
            <w:r w:rsidRPr="00981C58">
              <w:rPr>
                <w:rFonts w:ascii="Times New Roman" w:hAnsi="Times New Roman" w:cs="Times New Roman"/>
                <w:i/>
                <w:u w:val="single"/>
              </w:rPr>
              <w:t>к.т.н</w:t>
            </w:r>
            <w:proofErr w:type="spellEnd"/>
            <w:r w:rsidRPr="00981C58">
              <w:rPr>
                <w:rFonts w:ascii="Times New Roman" w:hAnsi="Times New Roman" w:cs="Times New Roman"/>
                <w:i/>
                <w:u w:val="single"/>
              </w:rPr>
              <w:t xml:space="preserve">., доцент кафедри </w:t>
            </w:r>
            <w:r w:rsidRPr="00981C58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</w:p>
        </w:tc>
      </w:tr>
      <w:tr w:rsidR="00A54A3D" w:rsidRPr="00981C58" w:rsidTr="00761679">
        <w:tc>
          <w:tcPr>
            <w:tcW w:w="0" w:type="auto"/>
            <w:gridSpan w:val="2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981C58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A54A3D" w:rsidRPr="0067769A" w:rsidRDefault="0067769A" w:rsidP="00967F23">
            <w:pPr>
              <w:jc w:val="both"/>
              <w:rPr>
                <w:rFonts w:ascii="Times New Roman" w:hAnsi="Times New Roman" w:cs="Times New Roman"/>
                <w:bCs/>
                <w:u w:val="dotted"/>
              </w:rPr>
            </w:pPr>
            <w:r>
              <w:rPr>
                <w:sz w:val="28"/>
              </w:rPr>
              <w:t>світловий прилад, світловий потік, освітленість, коефіцієнт запасу, коефіцієнт використання</w:t>
            </w:r>
          </w:p>
        </w:tc>
      </w:tr>
      <w:tr w:rsidR="00A54A3D" w:rsidRPr="00981C58" w:rsidTr="00761679">
        <w:tc>
          <w:tcPr>
            <w:tcW w:w="0" w:type="auto"/>
          </w:tcPr>
          <w:p w:rsidR="00A54A3D" w:rsidRPr="00981C58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:rsidR="00A54A3D" w:rsidRPr="00F51FAD" w:rsidRDefault="00967F23" w:rsidP="006F40B1">
            <w:pPr>
              <w:jc w:val="both"/>
              <w:rPr>
                <w:rFonts w:ascii="inherit" w:hAnsi="inherit" w:cs="Courier New"/>
                <w:color w:val="202124"/>
                <w:sz w:val="42"/>
                <w:szCs w:val="42"/>
                <w:lang w:val="en-US"/>
              </w:rPr>
            </w:pPr>
            <w:proofErr w:type="spellStart"/>
            <w:r w:rsidRPr="00967F23">
              <w:rPr>
                <w:sz w:val="28"/>
              </w:rPr>
              <w:t>light</w:t>
            </w:r>
            <w:proofErr w:type="spellEnd"/>
            <w:r w:rsidRPr="00967F23">
              <w:rPr>
                <w:sz w:val="28"/>
              </w:rPr>
              <w:t xml:space="preserve"> </w:t>
            </w:r>
            <w:proofErr w:type="spellStart"/>
            <w:r w:rsidRPr="00967F23">
              <w:rPr>
                <w:sz w:val="28"/>
              </w:rPr>
              <w:t>fixture</w:t>
            </w:r>
            <w:proofErr w:type="spellEnd"/>
            <w:r w:rsidRPr="00967F23">
              <w:rPr>
                <w:sz w:val="28"/>
              </w:rPr>
              <w:t xml:space="preserve">, </w:t>
            </w:r>
            <w:proofErr w:type="spellStart"/>
            <w:r w:rsidRPr="00967F23">
              <w:rPr>
                <w:sz w:val="28"/>
              </w:rPr>
              <w:t>luminous</w:t>
            </w:r>
            <w:proofErr w:type="spellEnd"/>
            <w:r w:rsidRPr="00967F23">
              <w:rPr>
                <w:sz w:val="28"/>
              </w:rPr>
              <w:t xml:space="preserve"> </w:t>
            </w:r>
            <w:proofErr w:type="spellStart"/>
            <w:r w:rsidRPr="00967F23">
              <w:rPr>
                <w:sz w:val="28"/>
              </w:rPr>
              <w:t>flux</w:t>
            </w:r>
            <w:proofErr w:type="spellEnd"/>
            <w:r w:rsidRPr="00967F23">
              <w:rPr>
                <w:sz w:val="28"/>
              </w:rPr>
              <w:t xml:space="preserve">, </w:t>
            </w:r>
            <w:proofErr w:type="spellStart"/>
            <w:r w:rsidRPr="00967F23">
              <w:rPr>
                <w:sz w:val="28"/>
              </w:rPr>
              <w:t>illuminance</w:t>
            </w:r>
            <w:proofErr w:type="spellEnd"/>
            <w:r w:rsidRPr="00967F23">
              <w:rPr>
                <w:sz w:val="28"/>
              </w:rPr>
              <w:t xml:space="preserve">, </w:t>
            </w:r>
            <w:proofErr w:type="spellStart"/>
            <w:r w:rsidRPr="00967F23">
              <w:rPr>
                <w:sz w:val="28"/>
              </w:rPr>
              <w:t>stock</w:t>
            </w:r>
            <w:proofErr w:type="spellEnd"/>
            <w:r w:rsidRPr="00967F23">
              <w:rPr>
                <w:sz w:val="28"/>
              </w:rPr>
              <w:t xml:space="preserve"> </w:t>
            </w:r>
            <w:proofErr w:type="spellStart"/>
            <w:r w:rsidRPr="00967F23">
              <w:rPr>
                <w:sz w:val="28"/>
              </w:rPr>
              <w:t>factor</w:t>
            </w:r>
            <w:proofErr w:type="spellEnd"/>
            <w:r w:rsidRPr="00967F23">
              <w:rPr>
                <w:sz w:val="28"/>
              </w:rPr>
              <w:t xml:space="preserve">, </w:t>
            </w:r>
            <w:proofErr w:type="spellStart"/>
            <w:r w:rsidRPr="00967F23">
              <w:rPr>
                <w:sz w:val="28"/>
              </w:rPr>
              <w:t>utilization</w:t>
            </w:r>
            <w:proofErr w:type="spellEnd"/>
            <w:r w:rsidRPr="00967F23">
              <w:rPr>
                <w:sz w:val="28"/>
              </w:rPr>
              <w:t xml:space="preserve"> </w:t>
            </w:r>
            <w:proofErr w:type="spellStart"/>
            <w:r w:rsidRPr="00967F23">
              <w:rPr>
                <w:sz w:val="28"/>
              </w:rPr>
              <w:t>factor</w:t>
            </w:r>
            <w:proofErr w:type="spellEnd"/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:rsidR="00FF37B6" w:rsidRPr="00981C58" w:rsidRDefault="00F51FAD" w:rsidP="00967F23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>
              <w:rPr>
                <w:sz w:val="28"/>
                <w:szCs w:val="28"/>
              </w:rPr>
              <w:t xml:space="preserve">Запропоновано </w:t>
            </w:r>
            <w:r w:rsidR="00967F23">
              <w:rPr>
                <w:sz w:val="28"/>
                <w:szCs w:val="28"/>
              </w:rPr>
              <w:t>проект систем робочого та аварійного освітлення адміністративно-побутових, господарських та допоміжних приміщень адміністративної будівлі</w:t>
            </w:r>
          </w:p>
        </w:tc>
      </w:tr>
      <w:tr w:rsidR="00FF37B6" w:rsidRPr="00981C58" w:rsidTr="00761679">
        <w:tc>
          <w:tcPr>
            <w:tcW w:w="0" w:type="auto"/>
          </w:tcPr>
          <w:p w:rsidR="00FF37B6" w:rsidRPr="00981C58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981C58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:rsidR="00FF37B6" w:rsidRPr="00F51FAD" w:rsidRDefault="00967F23" w:rsidP="00425025">
            <w:pPr>
              <w:jc w:val="both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project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systems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working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emergency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lighting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administrative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household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economic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and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auxiliary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premises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the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administrative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building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is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offered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in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this</w:t>
            </w:r>
            <w:proofErr w:type="spellEnd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967F23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paper</w:t>
            </w:r>
            <w:proofErr w:type="spellEnd"/>
          </w:p>
        </w:tc>
      </w:tr>
    </w:tbl>
    <w:p w:rsidR="00342FA4" w:rsidRPr="00967F23" w:rsidRDefault="00342FA4" w:rsidP="005B7784">
      <w:pPr>
        <w:jc w:val="both"/>
        <w:rPr>
          <w:rFonts w:ascii="Times New Roman" w:hAnsi="Times New Roman" w:cs="Times New Roman"/>
          <w:u w:val="dotted"/>
          <w:lang w:val="en-US"/>
        </w:rPr>
      </w:pPr>
    </w:p>
    <w:sectPr w:rsidR="00342FA4" w:rsidRPr="00967F23" w:rsidSect="0002710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2F0E"/>
    <w:rsid w:val="00027108"/>
    <w:rsid w:val="0007470A"/>
    <w:rsid w:val="000B3800"/>
    <w:rsid w:val="000F7A14"/>
    <w:rsid w:val="00102A70"/>
    <w:rsid w:val="001C39E9"/>
    <w:rsid w:val="001E0C11"/>
    <w:rsid w:val="002C3AAB"/>
    <w:rsid w:val="00316C1D"/>
    <w:rsid w:val="00342FA4"/>
    <w:rsid w:val="003637E3"/>
    <w:rsid w:val="0039116B"/>
    <w:rsid w:val="003A4286"/>
    <w:rsid w:val="003A5696"/>
    <w:rsid w:val="00404970"/>
    <w:rsid w:val="00425025"/>
    <w:rsid w:val="004471CE"/>
    <w:rsid w:val="004A5210"/>
    <w:rsid w:val="004C09AC"/>
    <w:rsid w:val="005B7784"/>
    <w:rsid w:val="005E1BE3"/>
    <w:rsid w:val="0061790F"/>
    <w:rsid w:val="006352DF"/>
    <w:rsid w:val="00655D02"/>
    <w:rsid w:val="0067769A"/>
    <w:rsid w:val="006F40B1"/>
    <w:rsid w:val="00761679"/>
    <w:rsid w:val="00777C4E"/>
    <w:rsid w:val="007A36F8"/>
    <w:rsid w:val="007D7ED0"/>
    <w:rsid w:val="00851D7C"/>
    <w:rsid w:val="008802FE"/>
    <w:rsid w:val="00967F23"/>
    <w:rsid w:val="00981C58"/>
    <w:rsid w:val="009B2F0E"/>
    <w:rsid w:val="00A02BE2"/>
    <w:rsid w:val="00A22D8C"/>
    <w:rsid w:val="00A53F9B"/>
    <w:rsid w:val="00A54A3D"/>
    <w:rsid w:val="00A62AC1"/>
    <w:rsid w:val="00A77D17"/>
    <w:rsid w:val="00AB4C3A"/>
    <w:rsid w:val="00B0784A"/>
    <w:rsid w:val="00B11240"/>
    <w:rsid w:val="00B817C6"/>
    <w:rsid w:val="00B86CFA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4610D"/>
    <w:rsid w:val="00EF7182"/>
    <w:rsid w:val="00F16920"/>
    <w:rsid w:val="00F51FAD"/>
    <w:rsid w:val="00FA755C"/>
    <w:rsid w:val="00FC1627"/>
    <w:rsid w:val="00FC2485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8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0271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27108"/>
    <w:pPr>
      <w:spacing w:after="140" w:line="288" w:lineRule="auto"/>
    </w:pPr>
  </w:style>
  <w:style w:type="paragraph" w:styleId="a4">
    <w:name w:val="List"/>
    <w:basedOn w:val="a3"/>
    <w:rsid w:val="00027108"/>
  </w:style>
  <w:style w:type="paragraph" w:styleId="a5">
    <w:name w:val="caption"/>
    <w:basedOn w:val="a"/>
    <w:qFormat/>
    <w:rsid w:val="00027108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rsid w:val="00027108"/>
    <w:pPr>
      <w:suppressLineNumbers/>
    </w:pPr>
  </w:style>
  <w:style w:type="paragraph" w:customStyle="1" w:styleId="a7">
    <w:name w:val="Вміст таблиці"/>
    <w:basedOn w:val="a"/>
    <w:rsid w:val="00027108"/>
    <w:pPr>
      <w:suppressLineNumbers/>
    </w:pPr>
  </w:style>
  <w:style w:type="paragraph" w:customStyle="1" w:styleId="a8">
    <w:name w:val="Заголовок таблиці"/>
    <w:basedOn w:val="a7"/>
    <w:rsid w:val="00027108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ние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3</cp:revision>
  <cp:lastPrinted>2019-12-18T08:43:00Z</cp:lastPrinted>
  <dcterms:created xsi:type="dcterms:W3CDTF">2022-06-20T17:00:00Z</dcterms:created>
  <dcterms:modified xsi:type="dcterms:W3CDTF">2022-06-20T17:15:00Z</dcterms:modified>
</cp:coreProperties>
</file>