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A1033D" w:rsidRDefault="00FC2485">
      <w:pPr>
        <w:jc w:val="center"/>
        <w:rPr>
          <w:rFonts w:ascii="Times New Roman" w:hAnsi="Times New Roman" w:cs="Times New Roman"/>
          <w:i/>
          <w:iCs/>
        </w:rPr>
      </w:pPr>
      <w:r w:rsidRPr="00A1033D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7777777" w:rsidR="00FC2485" w:rsidRPr="00A1033D" w:rsidRDefault="00FC2485">
      <w:pPr>
        <w:jc w:val="center"/>
        <w:rPr>
          <w:rFonts w:ascii="Times New Roman" w:hAnsi="Times New Roman" w:cs="Times New Roman"/>
          <w:b/>
          <w:bCs/>
        </w:rPr>
      </w:pPr>
      <w:r w:rsidRPr="00A1033D">
        <w:rPr>
          <w:rFonts w:ascii="Times New Roman" w:hAnsi="Times New Roman" w:cs="Times New Roman"/>
          <w:i/>
          <w:iCs/>
        </w:rPr>
        <w:t>(</w:t>
      </w:r>
      <w:r w:rsidR="008802FE" w:rsidRPr="00A1033D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A1033D">
        <w:rPr>
          <w:rFonts w:ascii="Times New Roman" w:hAnsi="Times New Roman" w:cs="Times New Roman"/>
          <w:i/>
          <w:iCs/>
        </w:rPr>
        <w:t>кваліфікаційної</w:t>
      </w:r>
      <w:r w:rsidR="008802FE" w:rsidRPr="00A1033D">
        <w:rPr>
          <w:rFonts w:ascii="Times New Roman" w:hAnsi="Times New Roman" w:cs="Times New Roman"/>
          <w:i/>
          <w:iCs/>
        </w:rPr>
        <w:t xml:space="preserve"> роботи магістра</w:t>
      </w:r>
      <w:r w:rsidRPr="00A1033D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06"/>
        <w:gridCol w:w="8282"/>
      </w:tblGrid>
      <w:tr w:rsidR="004471CE" w:rsidRPr="00A1033D" w14:paraId="07499EAF" w14:textId="77777777" w:rsidTr="00761679">
        <w:tc>
          <w:tcPr>
            <w:tcW w:w="0" w:type="auto"/>
          </w:tcPr>
          <w:p w14:paraId="6DE4A24D" w14:textId="48011643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Назва дипломної роботи магістра:</w:t>
            </w:r>
          </w:p>
        </w:tc>
        <w:tc>
          <w:tcPr>
            <w:tcW w:w="0" w:type="auto"/>
          </w:tcPr>
          <w:p w14:paraId="773354D0" w14:textId="7972F1FC" w:rsidR="004471CE" w:rsidRPr="00A1033D" w:rsidRDefault="009D0789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</w:rPr>
              <w:t>Забезпечення надійної роботи системи електропостачання теплично-</w:t>
            </w:r>
            <w:r w:rsidRPr="00A1033D">
              <w:rPr>
                <w:rStyle w:val="a4"/>
                <w:rFonts w:ascii="Times New Roman" w:hAnsi="Times New Roman" w:cs="Times New Roman"/>
                <w:b/>
                <w:bCs/>
              </w:rPr>
              <w:t xml:space="preserve"> </w:t>
            </w:r>
            <w:r w:rsidRPr="00A1033D">
              <w:rPr>
                <w:rStyle w:val="10"/>
                <w:rFonts w:ascii="Times New Roman" w:hAnsi="Times New Roman" w:cs="Times New Roman"/>
                <w:b w:val="0"/>
                <w:bCs/>
                <w:sz w:val="24"/>
              </w:rPr>
              <w:t>гідропонного комбінату</w:t>
            </w:r>
          </w:p>
        </w:tc>
      </w:tr>
      <w:tr w:rsidR="004471CE" w:rsidRPr="00A1033D" w14:paraId="18C9C617" w14:textId="77777777" w:rsidTr="00761679">
        <w:tc>
          <w:tcPr>
            <w:tcW w:w="0" w:type="auto"/>
          </w:tcPr>
          <w:p w14:paraId="2E596170" w14:textId="2050D575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A1033D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6716C5B2" w:rsidR="004471CE" w:rsidRPr="00A1033D" w:rsidRDefault="009D07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033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Ensuring reliable operation of electricity supply system of the greenhouse-hydroponic plant</w:t>
            </w:r>
          </w:p>
        </w:tc>
      </w:tr>
      <w:tr w:rsidR="004471CE" w:rsidRPr="00A1033D" w14:paraId="6B939213" w14:textId="77777777" w:rsidTr="00761679">
        <w:tc>
          <w:tcPr>
            <w:tcW w:w="0" w:type="auto"/>
          </w:tcPr>
          <w:p w14:paraId="0FC129CA" w14:textId="07A7D7FF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6E48B9F0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  <w:i/>
                <w:u w:val="dotted"/>
              </w:rPr>
              <w:t>магістр</w:t>
            </w:r>
          </w:p>
        </w:tc>
      </w:tr>
      <w:tr w:rsidR="004471CE" w:rsidRPr="00A1033D" w14:paraId="2C39DCBD" w14:textId="77777777" w:rsidTr="00761679">
        <w:tc>
          <w:tcPr>
            <w:tcW w:w="0" w:type="auto"/>
          </w:tcPr>
          <w:p w14:paraId="1757D22D" w14:textId="013DCD99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A1033D" w14:paraId="54F65E57" w14:textId="77777777" w:rsidTr="00761679">
        <w:tc>
          <w:tcPr>
            <w:tcW w:w="0" w:type="auto"/>
          </w:tcPr>
          <w:p w14:paraId="42D6125B" w14:textId="69E42F8C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49F5744F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Pr="00A1033D">
              <w:rPr>
                <w:rFonts w:ascii="Times New Roman" w:hAnsi="Times New Roman" w:cs="Times New Roman"/>
                <w:bCs/>
                <w:highlight w:val="yellow"/>
                <w:u w:val="dotted"/>
              </w:rPr>
              <w:t>26</w:t>
            </w:r>
          </w:p>
        </w:tc>
      </w:tr>
      <w:tr w:rsidR="004471CE" w:rsidRPr="00A1033D" w14:paraId="6DCD352D" w14:textId="77777777" w:rsidTr="00761679">
        <w:tc>
          <w:tcPr>
            <w:tcW w:w="0" w:type="auto"/>
          </w:tcPr>
          <w:p w14:paraId="0A8E057A" w14:textId="39348511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A1033D" w14:paraId="521D7172" w14:textId="77777777" w:rsidTr="00761679">
        <w:tc>
          <w:tcPr>
            <w:tcW w:w="0" w:type="auto"/>
          </w:tcPr>
          <w:p w14:paraId="747DE014" w14:textId="49857EB9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1AF1C1BE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>2</w:t>
            </w:r>
            <w:r w:rsidR="00AD62B6" w:rsidRPr="00A1033D">
              <w:rPr>
                <w:rFonts w:ascii="Times New Roman" w:hAnsi="Times New Roman" w:cs="Times New Roman"/>
                <w:u w:val="dotted"/>
                <w:lang w:val="en-US"/>
              </w:rPr>
              <w:t>4</w:t>
            </w:r>
            <w:r w:rsidRPr="00A1033D">
              <w:rPr>
                <w:rFonts w:ascii="Times New Roman" w:hAnsi="Times New Roman" w:cs="Times New Roman"/>
                <w:u w:val="dotted"/>
              </w:rPr>
              <w:t xml:space="preserve"> грудня 2021 року</w:t>
            </w:r>
          </w:p>
        </w:tc>
      </w:tr>
      <w:tr w:rsidR="004471CE" w:rsidRPr="00A1033D" w14:paraId="7EAA7967" w14:textId="77777777" w:rsidTr="00761679">
        <w:tc>
          <w:tcPr>
            <w:tcW w:w="0" w:type="auto"/>
          </w:tcPr>
          <w:p w14:paraId="4E9615F4" w14:textId="12189B17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A1033D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A1033D" w14:paraId="136CE01F" w14:textId="77777777" w:rsidTr="00761679">
        <w:tc>
          <w:tcPr>
            <w:tcW w:w="0" w:type="auto"/>
          </w:tcPr>
          <w:p w14:paraId="56329223" w14:textId="73CBEBF5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5DF05E37" w:rsidR="00B86CFA" w:rsidRPr="00A1033D" w:rsidRDefault="00AD6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033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86CFA" w:rsidRPr="00A1033D" w14:paraId="084DFD06" w14:textId="77777777" w:rsidTr="00761679">
        <w:tc>
          <w:tcPr>
            <w:tcW w:w="0" w:type="auto"/>
          </w:tcPr>
          <w:p w14:paraId="52DEBC55" w14:textId="5DA24B18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A1033D" w14:paraId="1BC1C841" w14:textId="77777777" w:rsidTr="00761679">
        <w:tc>
          <w:tcPr>
            <w:tcW w:w="0" w:type="auto"/>
          </w:tcPr>
          <w:p w14:paraId="47713FB5" w14:textId="2923F7D8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A1033D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A1033D" w14:paraId="7F5D763C" w14:textId="77777777" w:rsidTr="00761679">
        <w:tc>
          <w:tcPr>
            <w:tcW w:w="0" w:type="auto"/>
          </w:tcPr>
          <w:p w14:paraId="579F3E5A" w14:textId="05318AD4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4BB378FA" w:rsidR="00D963C0" w:rsidRPr="00A1033D" w:rsidRDefault="009D0789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Костецький Петро Богданович</w:t>
            </w:r>
          </w:p>
        </w:tc>
      </w:tr>
      <w:tr w:rsidR="00D963C0" w:rsidRPr="00A1033D" w14:paraId="6E934AF8" w14:textId="77777777" w:rsidTr="00761679">
        <w:tc>
          <w:tcPr>
            <w:tcW w:w="0" w:type="auto"/>
          </w:tcPr>
          <w:p w14:paraId="3F8DD388" w14:textId="1B865ED2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2E92804B" w:rsidR="00D963C0" w:rsidRPr="00A1033D" w:rsidRDefault="009D07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33D">
              <w:rPr>
                <w:rFonts w:ascii="Times New Roman" w:hAnsi="Times New Roman" w:cs="Times New Roman"/>
              </w:rPr>
              <w:t>Kostetskyi</w:t>
            </w:r>
            <w:proofErr w:type="spellEnd"/>
            <w:r w:rsidRPr="00A10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</w:rPr>
              <w:t>Petro</w:t>
            </w:r>
            <w:proofErr w:type="spellEnd"/>
          </w:p>
        </w:tc>
      </w:tr>
      <w:tr w:rsidR="00D963C0" w:rsidRPr="00A1033D" w14:paraId="0161A731" w14:textId="77777777" w:rsidTr="00761679">
        <w:tc>
          <w:tcPr>
            <w:tcW w:w="0" w:type="auto"/>
          </w:tcPr>
          <w:p w14:paraId="23AFF479" w14:textId="052EF099" w:rsidR="00D963C0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058D2339" w:rsidR="00D963C0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</w:t>
            </w:r>
            <w:r w:rsidR="00AD62B6" w:rsidRPr="00A1033D">
              <w:rPr>
                <w:rFonts w:ascii="Times New Roman" w:hAnsi="Times New Roman" w:cs="Times New Roman"/>
                <w:bCs/>
                <w:u w:val="dotted"/>
              </w:rPr>
              <w:t>центр перепідготовки та післядипломної освіти</w:t>
            </w:r>
            <w:r w:rsidRPr="00A1033D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A1033D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A1033D" w14:paraId="4C486909" w14:textId="77777777" w:rsidTr="00761679">
        <w:tc>
          <w:tcPr>
            <w:tcW w:w="0" w:type="auto"/>
          </w:tcPr>
          <w:p w14:paraId="7FC7039A" w14:textId="6A1DEC4F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387EA09A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33D">
              <w:rPr>
                <w:rFonts w:ascii="Times New Roman" w:hAnsi="Times New Roman" w:cs="Times New Roman"/>
                <w:u w:val="dotted"/>
              </w:rPr>
              <w:t>Сисак</w:t>
            </w:r>
            <w:proofErr w:type="spellEnd"/>
            <w:r w:rsidRPr="00A1033D">
              <w:rPr>
                <w:rFonts w:ascii="Times New Roman" w:hAnsi="Times New Roman" w:cs="Times New Roman"/>
                <w:u w:val="dotted"/>
              </w:rPr>
              <w:t xml:space="preserve"> Іван Михайлович</w:t>
            </w:r>
          </w:p>
        </w:tc>
      </w:tr>
      <w:tr w:rsidR="002C3AAB" w:rsidRPr="00A1033D" w14:paraId="46149689" w14:textId="77777777" w:rsidTr="00761679">
        <w:tc>
          <w:tcPr>
            <w:tcW w:w="0" w:type="auto"/>
          </w:tcPr>
          <w:p w14:paraId="10F261ED" w14:textId="591EF844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6E6F8137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33D">
              <w:rPr>
                <w:rFonts w:ascii="Times New Roman" w:hAnsi="Times New Roman" w:cs="Times New Roman"/>
                <w:u w:val="dotted"/>
              </w:rPr>
              <w:t>Sysak</w:t>
            </w:r>
            <w:proofErr w:type="spellEnd"/>
            <w:r w:rsidRPr="00A1033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u w:val="dotted"/>
              </w:rPr>
              <w:t>Ivan</w:t>
            </w:r>
            <w:proofErr w:type="spellEnd"/>
          </w:p>
        </w:tc>
      </w:tr>
      <w:tr w:rsidR="002C3AAB" w:rsidRPr="00A1033D" w14:paraId="11C853AC" w14:textId="77777777" w:rsidTr="00761679">
        <w:tc>
          <w:tcPr>
            <w:tcW w:w="0" w:type="auto"/>
          </w:tcPr>
          <w:p w14:paraId="1EDFDEB6" w14:textId="774A3FE8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A1033D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A1033D" w14:paraId="0E11658D" w14:textId="77777777" w:rsidTr="00761679">
        <w:tc>
          <w:tcPr>
            <w:tcW w:w="0" w:type="auto"/>
          </w:tcPr>
          <w:p w14:paraId="4D3EB737" w14:textId="50F1666E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651C9C3E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>-, кандидат технічних наук, доцент кафедри ЕІ</w:t>
            </w:r>
          </w:p>
        </w:tc>
      </w:tr>
      <w:tr w:rsidR="00A54A3D" w:rsidRPr="00A1033D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A1033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A1033D" w14:paraId="406A4AF2" w14:textId="77777777" w:rsidTr="00761679">
        <w:tc>
          <w:tcPr>
            <w:tcW w:w="0" w:type="auto"/>
          </w:tcPr>
          <w:p w14:paraId="3D374067" w14:textId="5E228723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0916B489" w:rsidR="00A54A3D" w:rsidRPr="00A1033D" w:rsidRDefault="00AD62B6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A1033D">
              <w:rPr>
                <w:rFonts w:ascii="Times New Roman" w:hAnsi="Times New Roman" w:cs="Times New Roman"/>
                <w:i/>
                <w:u w:val="single"/>
              </w:rPr>
              <w:t>Кобельник</w:t>
            </w:r>
            <w:proofErr w:type="spellEnd"/>
            <w:r w:rsidRPr="00A1033D">
              <w:rPr>
                <w:rFonts w:ascii="Times New Roman" w:hAnsi="Times New Roman" w:cs="Times New Roman"/>
                <w:i/>
                <w:u w:val="single"/>
              </w:rPr>
              <w:t xml:space="preserve"> Володимир Романович</w:t>
            </w:r>
          </w:p>
        </w:tc>
      </w:tr>
      <w:tr w:rsidR="00A54A3D" w:rsidRPr="00A1033D" w14:paraId="1921EB17" w14:textId="77777777" w:rsidTr="00761679">
        <w:tc>
          <w:tcPr>
            <w:tcW w:w="0" w:type="auto"/>
          </w:tcPr>
          <w:p w14:paraId="48C9ED78" w14:textId="1D37225C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0E08C23A" w:rsidR="00A54A3D" w:rsidRPr="00A1033D" w:rsidRDefault="00AD62B6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A1033D">
              <w:rPr>
                <w:rFonts w:ascii="Times New Roman" w:hAnsi="Times New Roman" w:cs="Times New Roman"/>
                <w:u w:val="dotted"/>
              </w:rPr>
              <w:t>Kobelnyk</w:t>
            </w:r>
            <w:proofErr w:type="spellEnd"/>
            <w:r w:rsidRPr="00A1033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u w:val="dotted"/>
              </w:rPr>
              <w:t>Volodymyr</w:t>
            </w:r>
            <w:proofErr w:type="spellEnd"/>
          </w:p>
        </w:tc>
      </w:tr>
      <w:tr w:rsidR="00A54A3D" w:rsidRPr="00A1033D" w14:paraId="6CE5B182" w14:textId="77777777" w:rsidTr="00761679">
        <w:tc>
          <w:tcPr>
            <w:tcW w:w="0" w:type="auto"/>
          </w:tcPr>
          <w:p w14:paraId="454490E5" w14:textId="32337FAB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205F2032" w:rsidR="00A54A3D" w:rsidRPr="00A1033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="00AD62B6" w:rsidRPr="00A1033D">
              <w:rPr>
                <w:rFonts w:ascii="Times New Roman" w:hAnsi="Times New Roman" w:cs="Times New Roman"/>
                <w:i/>
                <w:u w:val="single"/>
              </w:rPr>
              <w:t>конструювання верстатів, інструментів та машин</w:t>
            </w:r>
            <w:r w:rsidRPr="00A1033D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A1033D" w14:paraId="417D3EC4" w14:textId="77777777" w:rsidTr="00761679">
        <w:tc>
          <w:tcPr>
            <w:tcW w:w="0" w:type="auto"/>
          </w:tcPr>
          <w:p w14:paraId="6AE23713" w14:textId="5AFB64EA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100DCC07" w:rsidR="00A54A3D" w:rsidRPr="00A1033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A1033D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A1033D">
              <w:rPr>
                <w:rFonts w:ascii="Times New Roman" w:hAnsi="Times New Roman" w:cs="Times New Roman"/>
                <w:i/>
                <w:u w:val="single"/>
              </w:rPr>
              <w:t xml:space="preserve">., </w:t>
            </w:r>
            <w:r w:rsidR="00AD62B6" w:rsidRPr="00A1033D">
              <w:rPr>
                <w:rFonts w:ascii="Times New Roman" w:hAnsi="Times New Roman" w:cs="Times New Roman"/>
                <w:i/>
                <w:u w:val="single"/>
              </w:rPr>
              <w:t>завідувач кафедри конструювання верстатів, інструментів та машин</w:t>
            </w:r>
          </w:p>
        </w:tc>
      </w:tr>
      <w:tr w:rsidR="00A54A3D" w:rsidRPr="00A1033D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A1033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A1033D" w14:paraId="37FE6836" w14:textId="77777777" w:rsidTr="00761679">
        <w:tc>
          <w:tcPr>
            <w:tcW w:w="0" w:type="auto"/>
          </w:tcPr>
          <w:p w14:paraId="39FF82E8" w14:textId="591F4C92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32461524" w:rsidR="00A54A3D" w:rsidRPr="00A1033D" w:rsidRDefault="009D0789" w:rsidP="00425025">
            <w:pPr>
              <w:jc w:val="both"/>
              <w:rPr>
                <w:rFonts w:ascii="Times New Roman" w:hAnsi="Times New Roman" w:cs="Times New Roman"/>
                <w:bCs/>
                <w:u w:val="dotted"/>
                <w:lang w:val="ru-RU"/>
              </w:rPr>
            </w:pPr>
            <w:r w:rsidRPr="00A1033D">
              <w:rPr>
                <w:rFonts w:ascii="Times New Roman" w:hAnsi="Times New Roman" w:cs="Times New Roman"/>
              </w:rPr>
              <w:t>комплектна трансформаторна підстанція, заземлення, система електропостачання, план ліній</w:t>
            </w:r>
          </w:p>
        </w:tc>
      </w:tr>
      <w:tr w:rsidR="00A54A3D" w:rsidRPr="00A1033D" w14:paraId="58A5D873" w14:textId="77777777" w:rsidTr="00761679">
        <w:tc>
          <w:tcPr>
            <w:tcW w:w="0" w:type="auto"/>
          </w:tcPr>
          <w:p w14:paraId="1B141286" w14:textId="620CAA8F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42B996CC" w:rsidR="00A54A3D" w:rsidRPr="00A1033D" w:rsidRDefault="009D0789" w:rsidP="00FC264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complete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transformer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substation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grounding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power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supply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system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line</w:t>
            </w:r>
            <w:proofErr w:type="spellEnd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1033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plan</w:t>
            </w:r>
            <w:proofErr w:type="spellEnd"/>
          </w:p>
        </w:tc>
      </w:tr>
      <w:tr w:rsidR="00FF37B6" w:rsidRPr="00A1033D" w14:paraId="0AF4F5E7" w14:textId="77777777" w:rsidTr="00761679">
        <w:tc>
          <w:tcPr>
            <w:tcW w:w="0" w:type="auto"/>
          </w:tcPr>
          <w:p w14:paraId="3068A047" w14:textId="1F7E54B2" w:rsidR="00FF37B6" w:rsidRPr="00A1033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61736D9D" w:rsidR="00FF37B6" w:rsidRPr="00A1033D" w:rsidRDefault="00A1033D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1033D">
              <w:rPr>
                <w:rFonts w:ascii="Times New Roman" w:hAnsi="Times New Roman" w:cs="Times New Roman"/>
                <w:color w:val="000000" w:themeColor="text1"/>
              </w:rPr>
              <w:t xml:space="preserve">Запропоновано демонтаж існуючої комірки 12 та встановлення на її місце шафи ШВЕ-6С-01-1600-У3 з вимикачем ВЕС-6-40-1600. Передбачено встановлення шафи локального устаткування збору та обробки даних (ЛУЗОД). </w:t>
            </w:r>
            <w:r w:rsidRPr="00A1033D">
              <w:rPr>
                <w:rFonts w:ascii="Times New Roman" w:hAnsi="Times New Roman" w:cs="Times New Roman"/>
              </w:rPr>
              <w:t xml:space="preserve">Запропоновано для встановлення </w:t>
            </w:r>
            <w:r w:rsidRPr="00A1033D">
              <w:rPr>
                <w:rFonts w:ascii="Times New Roman" w:hAnsi="Times New Roman" w:cs="Times New Roman"/>
                <w:color w:val="000000" w:themeColor="text1"/>
              </w:rPr>
              <w:t xml:space="preserve">в релейній шафі лічильника електричної енергії SL 761 A071. Передбачено прокладку кабельної лінії 6 кВ від ПС 110/6 кВ "Будівельна" до проектної КТП 6/0,4 кВ. Для прокладання </w:t>
            </w:r>
            <w:r w:rsidRPr="00A1033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кабельної лінії прийнято кабель АСБл-6 кВ. Передбачено встановлення комплектної трансформаторної підстанція </w:t>
            </w:r>
            <w:proofErr w:type="spellStart"/>
            <w:r w:rsidRPr="00A1033D">
              <w:rPr>
                <w:rFonts w:ascii="Times New Roman" w:hAnsi="Times New Roman" w:cs="Times New Roman"/>
                <w:color w:val="000000" w:themeColor="text1"/>
              </w:rPr>
              <w:t>тупікового</w:t>
            </w:r>
            <w:proofErr w:type="spellEnd"/>
            <w:r w:rsidRPr="00A1033D">
              <w:rPr>
                <w:rFonts w:ascii="Times New Roman" w:hAnsi="Times New Roman" w:cs="Times New Roman"/>
                <w:color w:val="000000" w:themeColor="text1"/>
              </w:rPr>
              <w:t xml:space="preserve"> типу потужністю 2•1600 </w:t>
            </w:r>
            <w:proofErr w:type="spellStart"/>
            <w:r w:rsidRPr="00A1033D">
              <w:rPr>
                <w:rFonts w:ascii="Times New Roman" w:hAnsi="Times New Roman" w:cs="Times New Roman"/>
                <w:color w:val="000000" w:themeColor="text1"/>
              </w:rPr>
              <w:t>кВА</w:t>
            </w:r>
            <w:proofErr w:type="spellEnd"/>
            <w:r w:rsidRPr="00A1033D">
              <w:rPr>
                <w:rFonts w:ascii="Times New Roman" w:hAnsi="Times New Roman" w:cs="Times New Roman"/>
                <w:color w:val="000000" w:themeColor="text1"/>
              </w:rPr>
              <w:t>, напругою 6/0,4 кВ 2 КТПГ-2К-1600/6/0,4 У1. На стороні напруги 6 кВ передбачено схему «лінія - два трансформатори». Показано схему заповнення РП-6 кВ та РП-0,4 кВ. Здійснено розрахунок заземлення.</w:t>
            </w:r>
          </w:p>
        </w:tc>
      </w:tr>
      <w:tr w:rsidR="00FF37B6" w:rsidRPr="00A1033D" w14:paraId="51357596" w14:textId="77777777" w:rsidTr="00761679">
        <w:tc>
          <w:tcPr>
            <w:tcW w:w="0" w:type="auto"/>
          </w:tcPr>
          <w:p w14:paraId="728A6559" w14:textId="3401957A" w:rsidR="00FF37B6" w:rsidRPr="00A1033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39BC8298" w:rsidR="00FF37B6" w:rsidRPr="00A1033D" w:rsidRDefault="00A1033D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dismantle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existing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cell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12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install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its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place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cabinet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SHVE-6S-01-1600-U3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switch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VES-6-40-1600.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cabinet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local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data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collection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processing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equipment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(LUZOD)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envisaged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offered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relay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case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energy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meter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SL 761 A071.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planned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lay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a 6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110/6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Budivelna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6 / 0.4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design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KTP.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ASBl-6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accepted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laying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cable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planned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install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complete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dead-end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capacity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2 • 1600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kVA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6 / 0.4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2 KTPG-2K-1600/6 / 0.4 U1.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6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side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-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two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provided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filling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RP-6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RP-0.4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Grounding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performed</w:t>
            </w:r>
            <w:proofErr w:type="spellEnd"/>
            <w:r w:rsidRPr="00A1033D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A1033D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A1033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D6672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761679"/>
    <w:rsid w:val="00777C4E"/>
    <w:rsid w:val="007D7ED0"/>
    <w:rsid w:val="008802FE"/>
    <w:rsid w:val="00981C58"/>
    <w:rsid w:val="009B2F0E"/>
    <w:rsid w:val="009D0789"/>
    <w:rsid w:val="00A02BE2"/>
    <w:rsid w:val="00A1033D"/>
    <w:rsid w:val="00A53F9B"/>
    <w:rsid w:val="00A54A3D"/>
    <w:rsid w:val="00A62AC1"/>
    <w:rsid w:val="00A77D17"/>
    <w:rsid w:val="00AB4C3A"/>
    <w:rsid w:val="00AD62B6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F7182"/>
    <w:rsid w:val="00F16920"/>
    <w:rsid w:val="00FA755C"/>
    <w:rsid w:val="00FC1627"/>
    <w:rsid w:val="00FC2485"/>
    <w:rsid w:val="00FC264D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9D0789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0789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SIM</cp:lastModifiedBy>
  <cp:revision>39</cp:revision>
  <cp:lastPrinted>2019-12-18T08:43:00Z</cp:lastPrinted>
  <dcterms:created xsi:type="dcterms:W3CDTF">2018-12-12T07:39:00Z</dcterms:created>
  <dcterms:modified xsi:type="dcterms:W3CDTF">2021-12-21T21:06:00Z</dcterms:modified>
</cp:coreProperties>
</file>