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5961D0" w:rsidRPr="005961D0">
        <w:rPr>
          <w:rFonts w:ascii="Times New Roman" w:eastAsia="Times New Roman" w:hAnsi="Times New Roman" w:cs="Times New Roman"/>
          <w:bCs/>
          <w:color w:val="000000"/>
          <w:sz w:val="28"/>
          <w:szCs w:val="28"/>
          <w:u w:val="single"/>
          <w:lang w:eastAsia="ru-RU"/>
        </w:rPr>
        <w:t>Методи і засоби автоматизованого збору та прогнозування середньострокового енергоспоживання на рівні області</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5961D0" w:rsidRPr="005961D0">
        <w:rPr>
          <w:rFonts w:ascii="Times New Roman" w:eastAsia="Times New Roman" w:hAnsi="Times New Roman" w:cs="Times New Roman"/>
          <w:bCs/>
          <w:color w:val="000000"/>
          <w:sz w:val="28"/>
          <w:szCs w:val="28"/>
          <w:u w:val="single"/>
          <w:lang w:eastAsia="ru-RU"/>
        </w:rPr>
        <w:t>Methods and means of automated collecting and forecasting of medium-term energy consumption at the region level</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5961D0">
        <w:rPr>
          <w:rFonts w:ascii="Times New Roman" w:eastAsia="Times New Roman" w:hAnsi="Times New Roman" w:cs="Times New Roman"/>
          <w:b/>
          <w:bCs/>
          <w:color w:val="000000"/>
          <w:sz w:val="24"/>
          <w:szCs w:val="24"/>
          <w:lang w:eastAsia="ru-RU"/>
        </w:rPr>
        <w:t>1</w:t>
      </w:r>
      <w:r w:rsidR="00D861E5">
        <w:rPr>
          <w:rFonts w:ascii="Times New Roman" w:eastAsia="Times New Roman" w:hAnsi="Times New Roman" w:cs="Times New Roman"/>
          <w:b/>
          <w:bCs/>
          <w:color w:val="000000"/>
          <w:sz w:val="24"/>
          <w:szCs w:val="24"/>
          <w:lang w:eastAsia="ru-RU"/>
        </w:rPr>
        <w:t>.12.21</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0C035F">
        <w:rPr>
          <w:rFonts w:ascii="Times New Roman" w:eastAsia="Times New Roman" w:hAnsi="Times New Roman" w:cs="Times New Roman"/>
          <w:color w:val="000000"/>
          <w:sz w:val="24"/>
          <w:szCs w:val="24"/>
          <w:u w:val="single"/>
          <w:lang w:eastAsia="ru-RU"/>
        </w:rPr>
        <w:t>9</w:t>
      </w:r>
      <w:r w:rsidR="005961D0">
        <w:rPr>
          <w:rFonts w:ascii="Times New Roman" w:eastAsia="Times New Roman" w:hAnsi="Times New Roman" w:cs="Times New Roman"/>
          <w:color w:val="000000"/>
          <w:sz w:val="24"/>
          <w:szCs w:val="24"/>
          <w:u w:val="single"/>
          <w:lang w:eastAsia="ru-RU"/>
        </w:rPr>
        <w:t>8</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5961D0" w:rsidRPr="005961D0">
        <w:rPr>
          <w:rFonts w:ascii="Times New Roman" w:eastAsia="Times New Roman" w:hAnsi="Times New Roman" w:cs="Times New Roman"/>
          <w:color w:val="000000"/>
          <w:sz w:val="24"/>
          <w:szCs w:val="24"/>
          <w:u w:val="single"/>
          <w:lang w:eastAsia="ru-RU"/>
        </w:rPr>
        <w:t>004.031.42</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961D0">
        <w:rPr>
          <w:rFonts w:ascii="Times New Roman" w:eastAsia="Times New Roman" w:hAnsi="Times New Roman" w:cs="Times New Roman"/>
          <w:color w:val="000000"/>
          <w:sz w:val="24"/>
          <w:szCs w:val="24"/>
          <w:u w:val="single"/>
          <w:lang w:eastAsia="ru-RU"/>
        </w:rPr>
        <w:t>Волощук</w:t>
      </w:r>
      <w:r w:rsidR="004D1C6D" w:rsidRPr="004D1C6D">
        <w:rPr>
          <w:rFonts w:ascii="Times New Roman" w:eastAsia="Times New Roman" w:hAnsi="Times New Roman" w:cs="Times New Roman"/>
          <w:color w:val="000000"/>
          <w:sz w:val="24"/>
          <w:szCs w:val="24"/>
          <w:u w:val="single"/>
          <w:lang w:eastAsia="ru-RU"/>
        </w:rPr>
        <w:t xml:space="preserve"> </w:t>
      </w:r>
      <w:r w:rsidR="005961D0">
        <w:rPr>
          <w:rFonts w:ascii="Times New Roman" w:eastAsia="Times New Roman" w:hAnsi="Times New Roman" w:cs="Times New Roman"/>
          <w:color w:val="000000"/>
          <w:sz w:val="24"/>
          <w:szCs w:val="24"/>
          <w:u w:val="single"/>
          <w:lang w:eastAsia="ru-RU"/>
        </w:rPr>
        <w:t>Андрій</w:t>
      </w:r>
      <w:r w:rsidR="00D861E5">
        <w:rPr>
          <w:rFonts w:ascii="Times New Roman" w:eastAsia="Times New Roman" w:hAnsi="Times New Roman" w:cs="Times New Roman"/>
          <w:color w:val="000000"/>
          <w:sz w:val="24"/>
          <w:szCs w:val="24"/>
          <w:u w:val="single"/>
          <w:lang w:eastAsia="ru-RU"/>
        </w:rPr>
        <w:t xml:space="preserve"> </w:t>
      </w:r>
      <w:r w:rsidR="005961D0">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2C5249" w:rsidRPr="002C5249">
        <w:rPr>
          <w:rFonts w:ascii="Times New Roman" w:eastAsia="Times New Roman" w:hAnsi="Times New Roman" w:cs="Times New Roman"/>
          <w:color w:val="000000"/>
          <w:sz w:val="24"/>
          <w:szCs w:val="24"/>
          <w:u w:val="single"/>
          <w:lang w:eastAsia="ru-RU"/>
        </w:rPr>
        <w:t xml:space="preserve"> </w:t>
      </w:r>
      <w:r w:rsidR="005961D0" w:rsidRPr="005961D0">
        <w:rPr>
          <w:rFonts w:ascii="Times New Roman" w:eastAsia="Times New Roman" w:hAnsi="Times New Roman" w:cs="Times New Roman"/>
          <w:color w:val="000000"/>
          <w:sz w:val="24"/>
          <w:szCs w:val="24"/>
          <w:u w:val="single"/>
          <w:lang w:eastAsia="ru-RU"/>
        </w:rPr>
        <w:t>Voloshchuk Andrii Volodymyrovych</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EE109B">
        <w:rPr>
          <w:rFonts w:ascii="Times New Roman" w:eastAsia="Times New Roman" w:hAnsi="Times New Roman" w:cs="Times New Roman"/>
          <w:color w:val="000000"/>
          <w:sz w:val="24"/>
          <w:szCs w:val="24"/>
          <w:u w:val="single"/>
          <w:lang w:eastAsia="ru-RU"/>
        </w:rPr>
        <w:t>Луцків</w:t>
      </w:r>
      <w:r w:rsidR="0009380D" w:rsidRPr="0009380D">
        <w:rPr>
          <w:rFonts w:ascii="Times New Roman" w:eastAsia="Times New Roman" w:hAnsi="Times New Roman" w:cs="Times New Roman"/>
          <w:color w:val="000000"/>
          <w:sz w:val="24"/>
          <w:szCs w:val="24"/>
          <w:u w:val="single"/>
          <w:lang w:eastAsia="ru-RU"/>
        </w:rPr>
        <w:t xml:space="preserve"> </w:t>
      </w:r>
      <w:r w:rsidR="00EE109B">
        <w:rPr>
          <w:rFonts w:ascii="Times New Roman" w:eastAsia="Times New Roman" w:hAnsi="Times New Roman" w:cs="Times New Roman"/>
          <w:color w:val="000000"/>
          <w:sz w:val="24"/>
          <w:szCs w:val="24"/>
          <w:u w:val="single"/>
          <w:lang w:eastAsia="ru-RU"/>
        </w:rPr>
        <w:t>Андрій</w:t>
      </w:r>
      <w:r w:rsidR="0009380D" w:rsidRPr="0009380D">
        <w:rPr>
          <w:rFonts w:ascii="Times New Roman" w:eastAsia="Times New Roman" w:hAnsi="Times New Roman" w:cs="Times New Roman"/>
          <w:color w:val="000000"/>
          <w:sz w:val="24"/>
          <w:szCs w:val="24"/>
          <w:u w:val="single"/>
          <w:lang w:eastAsia="ru-RU"/>
        </w:rPr>
        <w:t xml:space="preserve"> </w:t>
      </w:r>
      <w:r w:rsidR="00EE109B">
        <w:rPr>
          <w:rFonts w:ascii="Times New Roman" w:eastAsia="Times New Roman" w:hAnsi="Times New Roman" w:cs="Times New Roman"/>
          <w:color w:val="000000"/>
          <w:sz w:val="24"/>
          <w:szCs w:val="24"/>
          <w:u w:val="single"/>
          <w:lang w:eastAsia="ru-RU"/>
        </w:rPr>
        <w:t>Мирославович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5961D0">
        <w:rPr>
          <w:rFonts w:ascii="Times New Roman" w:eastAsia="Times New Roman" w:hAnsi="Times New Roman" w:cs="Times New Roman"/>
          <w:color w:val="000000"/>
          <w:sz w:val="24"/>
          <w:szCs w:val="24"/>
          <w:u w:val="single"/>
          <w:lang w:val="en-US" w:eastAsia="ru-RU"/>
        </w:rPr>
        <w:t>A</w:t>
      </w:r>
      <w:r w:rsidR="005D787F" w:rsidRPr="005D787F">
        <w:rPr>
          <w:rFonts w:ascii="Times New Roman" w:eastAsia="Times New Roman" w:hAnsi="Times New Roman" w:cs="Times New Roman"/>
          <w:color w:val="000000"/>
          <w:sz w:val="24"/>
          <w:szCs w:val="24"/>
          <w:u w:val="single"/>
          <w:lang w:eastAsia="ru-RU"/>
        </w:rPr>
        <w:t>.</w:t>
      </w:r>
      <w:r w:rsidR="005961D0">
        <w:rPr>
          <w:rFonts w:ascii="Times New Roman" w:eastAsia="Times New Roman" w:hAnsi="Times New Roman" w:cs="Times New Roman"/>
          <w:color w:val="000000"/>
          <w:sz w:val="24"/>
          <w:szCs w:val="24"/>
          <w:u w:val="single"/>
          <w:lang w:val="en-US" w:eastAsia="ru-RU"/>
        </w:rPr>
        <w:t>M</w:t>
      </w:r>
      <w:r w:rsidR="005D787F" w:rsidRPr="005D787F">
        <w:rPr>
          <w:rFonts w:ascii="Times New Roman" w:eastAsia="Times New Roman" w:hAnsi="Times New Roman" w:cs="Times New Roman"/>
          <w:color w:val="000000"/>
          <w:sz w:val="24"/>
          <w:szCs w:val="24"/>
          <w:u w:val="single"/>
          <w:lang w:eastAsia="ru-RU"/>
        </w:rPr>
        <w:t xml:space="preserve">. </w:t>
      </w:r>
      <w:r w:rsidR="005961D0">
        <w:rPr>
          <w:rFonts w:ascii="Times New Roman" w:eastAsia="Times New Roman" w:hAnsi="Times New Roman" w:cs="Times New Roman"/>
          <w:color w:val="000000"/>
          <w:sz w:val="24"/>
          <w:szCs w:val="24"/>
          <w:u w:val="single"/>
          <w:lang w:val="en-US" w:eastAsia="ru-RU"/>
        </w:rPr>
        <w:t>Lutskiv</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EE109B">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5961D0" w:rsidRDefault="005961D0"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5961D0">
        <w:rPr>
          <w:rFonts w:ascii="Times New Roman" w:eastAsia="Times New Roman" w:hAnsi="Times New Roman" w:cs="Times New Roman"/>
          <w:color w:val="000000"/>
          <w:sz w:val="24"/>
          <w:szCs w:val="24"/>
          <w:u w:val="single"/>
          <w:lang w:eastAsia="ru-RU"/>
        </w:rPr>
        <w:t>Петрик</w:t>
      </w:r>
      <w:r w:rsidR="005D787F">
        <w:rPr>
          <w:rFonts w:ascii="Times New Roman" w:eastAsia="Times New Roman" w:hAnsi="Times New Roman" w:cs="Times New Roman"/>
          <w:color w:val="000000"/>
          <w:sz w:val="24"/>
          <w:szCs w:val="24"/>
          <w:u w:val="single"/>
          <w:lang w:eastAsia="ru-RU"/>
        </w:rPr>
        <w:t xml:space="preserve"> </w:t>
      </w:r>
      <w:r w:rsidR="005961D0">
        <w:rPr>
          <w:rFonts w:ascii="Times New Roman" w:eastAsia="Times New Roman" w:hAnsi="Times New Roman" w:cs="Times New Roman"/>
          <w:color w:val="000000"/>
          <w:sz w:val="24"/>
          <w:szCs w:val="24"/>
          <w:u w:val="single"/>
          <w:lang w:eastAsia="ru-RU"/>
        </w:rPr>
        <w:t>Михайло</w:t>
      </w:r>
      <w:r w:rsidR="005D787F">
        <w:rPr>
          <w:rFonts w:ascii="Times New Roman" w:eastAsia="Times New Roman" w:hAnsi="Times New Roman" w:cs="Times New Roman"/>
          <w:color w:val="000000"/>
          <w:sz w:val="24"/>
          <w:szCs w:val="24"/>
          <w:u w:val="single"/>
          <w:lang w:eastAsia="ru-RU"/>
        </w:rPr>
        <w:t xml:space="preserve"> </w:t>
      </w:r>
      <w:r w:rsidR="005961D0">
        <w:rPr>
          <w:rFonts w:ascii="Times New Roman" w:eastAsia="Times New Roman" w:hAnsi="Times New Roman" w:cs="Times New Roman"/>
          <w:color w:val="000000"/>
          <w:sz w:val="24"/>
          <w:szCs w:val="24"/>
          <w:u w:val="single"/>
          <w:lang w:eastAsia="ru-RU"/>
        </w:rPr>
        <w:t>Романович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5961D0">
        <w:rPr>
          <w:rFonts w:ascii="Times New Roman" w:eastAsia="Times New Roman" w:hAnsi="Times New Roman" w:cs="Times New Roman"/>
          <w:color w:val="000000"/>
          <w:sz w:val="24"/>
          <w:szCs w:val="24"/>
          <w:u w:val="single"/>
          <w:lang w:val="en-US" w:eastAsia="ru-RU"/>
        </w:rPr>
        <w:t>Petryk</w:t>
      </w:r>
      <w:r w:rsidR="008A79CA" w:rsidRPr="004D1402">
        <w:rPr>
          <w:rFonts w:ascii="Times New Roman" w:eastAsia="Times New Roman" w:hAnsi="Times New Roman" w:cs="Times New Roman"/>
          <w:color w:val="000000"/>
          <w:sz w:val="24"/>
          <w:szCs w:val="24"/>
          <w:u w:val="single"/>
          <w:lang w:eastAsia="ru-RU"/>
        </w:rPr>
        <w:t xml:space="preserve"> </w:t>
      </w:r>
      <w:r w:rsidR="005961D0">
        <w:rPr>
          <w:rFonts w:ascii="Times New Roman" w:eastAsia="Times New Roman" w:hAnsi="Times New Roman" w:cs="Times New Roman"/>
          <w:color w:val="000000"/>
          <w:sz w:val="24"/>
          <w:szCs w:val="24"/>
          <w:u w:val="single"/>
          <w:lang w:val="en-US" w:eastAsia="ru-RU"/>
        </w:rPr>
        <w:t>M</w:t>
      </w:r>
      <w:r w:rsidR="008A79CA" w:rsidRPr="004D1402">
        <w:rPr>
          <w:rFonts w:ascii="Times New Roman" w:eastAsia="Times New Roman" w:hAnsi="Times New Roman" w:cs="Times New Roman"/>
          <w:color w:val="000000"/>
          <w:sz w:val="24"/>
          <w:szCs w:val="24"/>
          <w:u w:val="single"/>
          <w:lang w:eastAsia="ru-RU"/>
        </w:rPr>
        <w:t>.</w:t>
      </w:r>
      <w:r w:rsidR="005961D0">
        <w:rPr>
          <w:rFonts w:ascii="Times New Roman" w:eastAsia="Times New Roman" w:hAnsi="Times New Roman" w:cs="Times New Roman"/>
          <w:color w:val="000000"/>
          <w:sz w:val="24"/>
          <w:szCs w:val="24"/>
          <w:u w:val="single"/>
          <w:lang w:val="en-US" w:eastAsia="ru-RU"/>
        </w:rPr>
        <w:t>R</w:t>
      </w:r>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D</w:t>
      </w:r>
      <w:r w:rsidR="005961D0">
        <w:rPr>
          <w:rFonts w:ascii="Times New Roman" w:eastAsia="Times New Roman" w:hAnsi="Times New Roman" w:cs="Times New Roman"/>
          <w:color w:val="000000"/>
          <w:sz w:val="24"/>
          <w:szCs w:val="24"/>
          <w:u w:val="single"/>
          <w:lang w:val="en-US" w:eastAsia="ru-RU"/>
        </w:rPr>
        <w:t>r</w:t>
      </w:r>
      <w:r w:rsidR="006509A0" w:rsidRPr="004D1402">
        <w:rPr>
          <w:rFonts w:ascii="Times New Roman" w:eastAsia="Times New Roman" w:hAnsi="Times New Roman" w:cs="Times New Roman"/>
          <w:color w:val="000000"/>
          <w:sz w:val="24"/>
          <w:szCs w:val="24"/>
          <w:u w:val="single"/>
          <w:lang w:eastAsia="ru-RU"/>
        </w:rPr>
        <w:t>.</w:t>
      </w:r>
      <w:r w:rsidR="00801BD3">
        <w:rPr>
          <w:rFonts w:ascii="Times New Roman" w:eastAsia="Times New Roman" w:hAnsi="Times New Roman" w:cs="Times New Roman"/>
          <w:color w:val="000000"/>
          <w:sz w:val="24"/>
          <w:szCs w:val="24"/>
          <w:u w:val="single"/>
          <w:lang w:eastAsia="ru-RU"/>
        </w:rPr>
        <w:t>,</w:t>
      </w:r>
      <w:r w:rsidR="006509A0" w:rsidRPr="004D1402">
        <w:rPr>
          <w:rFonts w:ascii="Times New Roman" w:eastAsia="Times New Roman" w:hAnsi="Times New Roman" w:cs="Times New Roman"/>
          <w:color w:val="000000"/>
          <w:sz w:val="24"/>
          <w:szCs w:val="24"/>
          <w:u w:val="single"/>
          <w:lang w:eastAsia="ru-RU"/>
        </w:rPr>
        <w:t xml:space="preserve"> Prof of the Department of </w:t>
      </w:r>
      <w:r w:rsidR="005961D0">
        <w:rPr>
          <w:rFonts w:ascii="Times New Roman" w:eastAsia="Times New Roman" w:hAnsi="Times New Roman" w:cs="Times New Roman"/>
          <w:color w:val="000000"/>
          <w:sz w:val="24"/>
          <w:szCs w:val="24"/>
          <w:u w:val="single"/>
          <w:lang w:val="en-US" w:eastAsia="ru-RU"/>
        </w:rPr>
        <w:t>Software Engineering</w:t>
      </w:r>
      <w:r w:rsidR="008A79CA" w:rsidRPr="004D1402">
        <w:rPr>
          <w:rFonts w:ascii="Times New Roman" w:eastAsia="Times New Roman" w:hAnsi="Times New Roman" w:cs="Times New Roman"/>
          <w:color w:val="000000"/>
          <w:sz w:val="24"/>
          <w:szCs w:val="24"/>
          <w:lang w:eastAsia="ru-RU"/>
        </w:rPr>
        <w:t xml:space="preserve"> </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AE4683">
        <w:rPr>
          <w:rFonts w:ascii="Times New Roman" w:eastAsia="Times New Roman" w:hAnsi="Times New Roman" w:cs="Times New Roman"/>
          <w:color w:val="000000"/>
          <w:sz w:val="24"/>
          <w:szCs w:val="24"/>
          <w:u w:val="single"/>
          <w:lang w:eastAsia="ru-RU"/>
        </w:rPr>
        <w:t>програмної інженерії</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5961D0">
        <w:rPr>
          <w:rFonts w:ascii="Times New Roman" w:eastAsia="Times New Roman" w:hAnsi="Times New Roman" w:cs="Times New Roman"/>
          <w:color w:val="000000"/>
          <w:sz w:val="24"/>
          <w:szCs w:val="24"/>
          <w:lang w:val="ru-RU" w:eastAsia="ru-RU"/>
        </w:rPr>
        <w:t>д</w:t>
      </w:r>
      <w:r w:rsidR="00801BD3">
        <w:rPr>
          <w:rFonts w:ascii="Times New Roman" w:eastAsia="Times New Roman" w:hAnsi="Times New Roman" w:cs="Times New Roman"/>
          <w:color w:val="000000"/>
          <w:sz w:val="24"/>
          <w:szCs w:val="24"/>
          <w:lang w:eastAsia="ru-RU"/>
        </w:rPr>
        <w:t>.ф-м</w:t>
      </w:r>
      <w:r w:rsidR="006509A0">
        <w:rPr>
          <w:rFonts w:ascii="Times New Roman" w:eastAsia="Times New Roman" w:hAnsi="Times New Roman" w:cs="Times New Roman"/>
          <w:color w:val="000000"/>
          <w:sz w:val="24"/>
          <w:szCs w:val="24"/>
          <w:lang w:eastAsia="ru-RU"/>
        </w:rPr>
        <w:t>.</w:t>
      </w:r>
      <w:r w:rsidR="00801BD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5961D0">
        <w:rPr>
          <w:rFonts w:ascii="Times New Roman" w:eastAsia="Times New Roman" w:hAnsi="Times New Roman" w:cs="Times New Roman"/>
          <w:color w:val="000000"/>
          <w:sz w:val="24"/>
          <w:szCs w:val="24"/>
          <w:lang w:val="ru-RU" w:eastAsia="ru-RU"/>
        </w:rPr>
        <w:t>проф</w:t>
      </w:r>
      <w:r w:rsidR="006509A0">
        <w:rPr>
          <w:rFonts w:ascii="Times New Roman" w:eastAsia="Times New Roman" w:hAnsi="Times New Roman" w:cs="Times New Roman"/>
          <w:color w:val="000000"/>
          <w:sz w:val="24"/>
          <w:szCs w:val="24"/>
          <w:lang w:eastAsia="ru-RU"/>
        </w:rPr>
        <w:t xml:space="preserve">. каф. </w:t>
      </w:r>
      <w:r w:rsidR="005961D0" w:rsidRPr="00801BD3">
        <w:rPr>
          <w:rFonts w:ascii="Times New Roman" w:eastAsia="Times New Roman" w:hAnsi="Times New Roman" w:cs="Times New Roman"/>
          <w:color w:val="000000"/>
          <w:sz w:val="24"/>
          <w:szCs w:val="24"/>
          <w:lang w:eastAsia="ru-RU"/>
        </w:rPr>
        <w:t>П</w:t>
      </w:r>
      <w:r w:rsidR="005961D0">
        <w:rPr>
          <w:rFonts w:ascii="Times New Roman" w:eastAsia="Times New Roman" w:hAnsi="Times New Roman" w:cs="Times New Roman"/>
          <w:color w:val="000000"/>
          <w:sz w:val="24"/>
          <w:szCs w:val="24"/>
          <w:lang w:eastAsia="ru-RU"/>
        </w:rPr>
        <w:t>І</w:t>
      </w:r>
      <w:r w:rsidR="00BD4C21" w:rsidRPr="00BD4C21">
        <w:rPr>
          <w:rFonts w:ascii="Times New Roman" w:eastAsia="Times New Roman" w:hAnsi="Times New Roman" w:cs="Times New Roman"/>
          <w:color w:val="000000"/>
          <w:sz w:val="28"/>
          <w:szCs w:val="24"/>
          <w:u w:val="single"/>
          <w:lang w:eastAsia="ru-RU"/>
        </w:rPr>
        <w:tab/>
      </w:r>
    </w:p>
    <w:p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5961D0" w:rsidRPr="005961D0">
        <w:rPr>
          <w:rFonts w:ascii="Times New Roman" w:eastAsia="Times New Roman" w:hAnsi="Times New Roman" w:cs="Times New Roman"/>
          <w:color w:val="000000"/>
          <w:sz w:val="24"/>
          <w:szCs w:val="24"/>
          <w:u w:val="single"/>
          <w:lang w:eastAsia="ru-RU"/>
        </w:rPr>
        <w:t xml:space="preserve">метод, засіб, </w:t>
      </w:r>
      <w:r w:rsidR="005961D0" w:rsidRPr="005961D0">
        <w:rPr>
          <w:rFonts w:ascii="Times New Roman" w:eastAsia="Times New Roman" w:hAnsi="Times New Roman" w:cs="Times New Roman"/>
          <w:sz w:val="24"/>
          <w:szCs w:val="24"/>
          <w:u w:val="single"/>
          <w:lang w:eastAsia="ru-RU"/>
        </w:rPr>
        <w:t>автоматизація, збір, прогнозування, енергоспоживання</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5961D0" w:rsidRPr="005961D0">
        <w:rPr>
          <w:rFonts w:ascii="Times New Roman" w:eastAsia="Times New Roman" w:hAnsi="Times New Roman" w:cs="Times New Roman"/>
          <w:color w:val="000000"/>
          <w:sz w:val="24"/>
          <w:szCs w:val="24"/>
          <w:u w:val="single"/>
          <w:lang w:eastAsia="ru-RU"/>
        </w:rPr>
        <w:t>method, tool, automation, forecasting, energy consumption</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5961D0" w:rsidRPr="005961D0" w:rsidRDefault="004134C4"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5961D0" w:rsidRPr="005961D0">
        <w:rPr>
          <w:rFonts w:ascii="Times New Roman" w:eastAsia="Times New Roman" w:hAnsi="Times New Roman" w:cs="Times New Roman"/>
          <w:color w:val="000000"/>
          <w:sz w:val="20"/>
          <w:szCs w:val="20"/>
          <w:u w:val="single"/>
          <w:lang w:eastAsia="ru-RU"/>
        </w:rPr>
        <w:t xml:space="preserve">У кваліфікаційній роботі магістра досліджено методи і засоби автоматизованого збору та прогнозування середньострокового енергоспоживання на рівні області. </w:t>
      </w:r>
    </w:p>
    <w:p w:rsidR="005961D0" w:rsidRPr="005961D0" w:rsidRDefault="005961D0"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5961D0">
        <w:rPr>
          <w:rFonts w:ascii="Times New Roman" w:eastAsia="Times New Roman" w:hAnsi="Times New Roman" w:cs="Times New Roman"/>
          <w:color w:val="000000"/>
          <w:sz w:val="20"/>
          <w:szCs w:val="20"/>
          <w:u w:val="single"/>
          <w:lang w:eastAsia="ru-RU"/>
        </w:rPr>
        <w:t>Проведено аналіз сучасних тенденцій проектування комп’ютерних систем у сфері управління енергетичними ресурсами і встановлено, що доцільними та ефективними технологіями їхнього проектування є використання IoT пристроїв, як кінцевих пристроїв та пристроїв керування у відповідних мережах комунікації.</w:t>
      </w:r>
    </w:p>
    <w:p w:rsidR="005961D0" w:rsidRPr="005961D0" w:rsidRDefault="005961D0"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5961D0">
        <w:rPr>
          <w:rFonts w:ascii="Times New Roman" w:eastAsia="Times New Roman" w:hAnsi="Times New Roman" w:cs="Times New Roman"/>
          <w:color w:val="000000"/>
          <w:sz w:val="20"/>
          <w:szCs w:val="20"/>
          <w:u w:val="single"/>
          <w:lang w:eastAsia="ru-RU"/>
        </w:rPr>
        <w:t>Обгрунтовано та спроектовано архітектуру інтелектуального лічильника електроспоживання, що дало можливість забезпечити оптимізацію та прогнозування енергоспоживання та раціональної експлуатації підключених пристроїв.</w:t>
      </w:r>
    </w:p>
    <w:p w:rsidR="004D1402" w:rsidRPr="00D861E5" w:rsidRDefault="005961D0"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5961D0">
        <w:rPr>
          <w:rFonts w:ascii="Times New Roman" w:eastAsia="Times New Roman" w:hAnsi="Times New Roman" w:cs="Times New Roman"/>
          <w:color w:val="000000"/>
          <w:sz w:val="20"/>
          <w:szCs w:val="20"/>
          <w:u w:val="single"/>
          <w:lang w:eastAsia="ru-RU"/>
        </w:rPr>
        <w:t>Досліджено моделі прогнозування енергоспоживання на основі авторегресії, експоненційного згладжування та нейронних мереж, а також виконано їхню програмну реалізовано за допомогою мови програмування Python, що дало можливість одержати точні результати прогнозу з похибкою на рівні 3%-4%.</w:t>
      </w:r>
    </w:p>
    <w:p w:rsidR="004134C4" w:rsidRPr="004134C4" w:rsidRDefault="004134C4" w:rsidP="00BD4C21">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5961D0" w:rsidRPr="005961D0" w:rsidRDefault="004134C4"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5961D0" w:rsidRPr="005961D0">
        <w:rPr>
          <w:rFonts w:ascii="Times New Roman" w:eastAsia="Times New Roman" w:hAnsi="Times New Roman" w:cs="Times New Roman"/>
          <w:color w:val="000000"/>
          <w:sz w:val="20"/>
          <w:szCs w:val="20"/>
          <w:u w:val="single"/>
          <w:lang w:eastAsia="ru-RU"/>
        </w:rPr>
        <w:t xml:space="preserve">In the master's thesis the methods and means of automated collection and forecasting of medium-term energy consumption at the regional level are investigated. </w:t>
      </w:r>
    </w:p>
    <w:p w:rsidR="005961D0" w:rsidRPr="005961D0" w:rsidRDefault="005961D0"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5961D0">
        <w:rPr>
          <w:rFonts w:ascii="Times New Roman" w:eastAsia="Times New Roman" w:hAnsi="Times New Roman" w:cs="Times New Roman"/>
          <w:color w:val="000000"/>
          <w:sz w:val="20"/>
          <w:szCs w:val="20"/>
          <w:u w:val="single"/>
          <w:lang w:eastAsia="ru-RU"/>
        </w:rPr>
        <w:t xml:space="preserve">An analysis of current trends in the design of computer systems in the field of energy management and found that appropriate and effective technologies for their design is the use of IoT devices as end devices and control devices in the relevant communication networks. </w:t>
      </w:r>
    </w:p>
    <w:p w:rsidR="005961D0" w:rsidRPr="005961D0" w:rsidRDefault="005961D0"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5961D0">
        <w:rPr>
          <w:rFonts w:ascii="Times New Roman" w:eastAsia="Times New Roman" w:hAnsi="Times New Roman" w:cs="Times New Roman"/>
          <w:color w:val="000000"/>
          <w:sz w:val="20"/>
          <w:szCs w:val="20"/>
          <w:u w:val="single"/>
          <w:lang w:eastAsia="ru-RU"/>
        </w:rPr>
        <w:t xml:space="preserve">The architecture of the intelligent electricity consumption meter was substantiated and designed, which made it possible to provide optimization and forecasting of energy consumption and rational operation of connected devices. </w:t>
      </w:r>
    </w:p>
    <w:p w:rsidR="00D861E5" w:rsidRPr="00D861E5" w:rsidRDefault="005961D0" w:rsidP="005961D0">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5961D0">
        <w:rPr>
          <w:rFonts w:ascii="Times New Roman" w:eastAsia="Times New Roman" w:hAnsi="Times New Roman" w:cs="Times New Roman"/>
          <w:color w:val="000000"/>
          <w:sz w:val="20"/>
          <w:szCs w:val="20"/>
          <w:u w:val="single"/>
          <w:lang w:eastAsia="ru-RU"/>
        </w:rPr>
        <w:t>Models of energy consumption forecasting based on autoregression, exponential smoothing and neural networks were studied, and their software was implemented using the Python programming language, which made it possible to obtain accurate forecast results with an error of 3% -4%.</w:t>
      </w:r>
      <w:r w:rsidR="00D861E5" w:rsidRPr="00D861E5">
        <w:rPr>
          <w:rFonts w:ascii="Times New Roman" w:eastAsia="Times New Roman" w:hAnsi="Times New Roman" w:cs="Times New Roman"/>
          <w:color w:val="000000"/>
          <w:sz w:val="20"/>
          <w:szCs w:val="20"/>
          <w:u w:val="single"/>
          <w:lang w:eastAsia="ru-RU"/>
        </w:rPr>
        <w:t xml:space="preserve"> </w:t>
      </w:r>
    </w:p>
    <w:p w:rsidR="0058684E" w:rsidRDefault="004134C4"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AD055B" w:rsidRDefault="00AD055B"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AD055B" w:rsidRDefault="00AD055B">
      <w:pPr>
        <w:rPr>
          <w:rFonts w:ascii="Times New Roman" w:hAnsi="Times New Roman" w:cs="Times New Roman"/>
          <w:sz w:val="28"/>
          <w:szCs w:val="28"/>
        </w:rPr>
      </w:pPr>
      <w:r>
        <w:rPr>
          <w:rFonts w:ascii="Times New Roman" w:hAnsi="Times New Roman" w:cs="Times New Roman"/>
          <w:sz w:val="28"/>
          <w:szCs w:val="28"/>
        </w:rPr>
        <w:br w:type="page"/>
      </w:r>
    </w:p>
    <w:p w:rsidR="00AD055B" w:rsidRPr="00AD055B" w:rsidRDefault="00AD055B" w:rsidP="00AD055B">
      <w:pPr>
        <w:tabs>
          <w:tab w:val="left" w:pos="96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Волощук</w:t>
      </w:r>
      <w:r w:rsidRPr="00AD055B">
        <w:rPr>
          <w:rFonts w:ascii="Times New Roman" w:hAnsi="Times New Roman" w:cs="Times New Roman"/>
          <w:sz w:val="28"/>
          <w:szCs w:val="28"/>
        </w:rPr>
        <w:t xml:space="preserve"> </w:t>
      </w:r>
      <w:r>
        <w:rPr>
          <w:rFonts w:ascii="Times New Roman" w:hAnsi="Times New Roman" w:cs="Times New Roman"/>
          <w:sz w:val="28"/>
          <w:szCs w:val="28"/>
        </w:rPr>
        <w:t>А</w:t>
      </w:r>
      <w:r w:rsidRPr="00AD055B">
        <w:rPr>
          <w:rFonts w:ascii="Times New Roman" w:hAnsi="Times New Roman" w:cs="Times New Roman"/>
          <w:sz w:val="28"/>
          <w:szCs w:val="28"/>
        </w:rPr>
        <w:t xml:space="preserve">.В. </w:t>
      </w:r>
      <w:r w:rsidRPr="00AD055B">
        <w:rPr>
          <w:rFonts w:ascii="Times New Roman" w:hAnsi="Times New Roman" w:cs="Times New Roman"/>
          <w:sz w:val="28"/>
          <w:szCs w:val="28"/>
        </w:rPr>
        <w:t>Методи і засоби автоматизованого збору та прогнозування середньострокового енергоспоживання на рівні області</w:t>
      </w:r>
      <w:r w:rsidRPr="00AD055B">
        <w:rPr>
          <w:rFonts w:ascii="Times New Roman" w:hAnsi="Times New Roman" w:cs="Times New Roman"/>
          <w:sz w:val="28"/>
          <w:szCs w:val="28"/>
        </w:rPr>
        <w:t xml:space="preserve">: кваліфікаційна робота магістра за спеціальністю “123 — Комп’ютерна інженерія” / </w:t>
      </w:r>
      <w:r>
        <w:rPr>
          <w:rFonts w:ascii="Times New Roman" w:hAnsi="Times New Roman" w:cs="Times New Roman"/>
          <w:sz w:val="28"/>
          <w:szCs w:val="28"/>
        </w:rPr>
        <w:t>А</w:t>
      </w:r>
      <w:r w:rsidRPr="00AD055B">
        <w:rPr>
          <w:rFonts w:ascii="Times New Roman" w:hAnsi="Times New Roman" w:cs="Times New Roman"/>
          <w:sz w:val="28"/>
          <w:szCs w:val="28"/>
        </w:rPr>
        <w:t xml:space="preserve">.В. </w:t>
      </w:r>
      <w:r>
        <w:rPr>
          <w:rFonts w:ascii="Times New Roman" w:hAnsi="Times New Roman" w:cs="Times New Roman"/>
          <w:sz w:val="28"/>
          <w:szCs w:val="28"/>
        </w:rPr>
        <w:t>Волощук</w:t>
      </w:r>
      <w:r w:rsidRPr="00AD055B">
        <w:rPr>
          <w:rFonts w:ascii="Times New Roman" w:hAnsi="Times New Roman" w:cs="Times New Roman"/>
          <w:sz w:val="28"/>
          <w:szCs w:val="28"/>
        </w:rPr>
        <w:t xml:space="preserve"> – Тернопіль: ТНТУ</w:t>
      </w:r>
      <w:bookmarkStart w:id="0" w:name="_GoBack"/>
      <w:bookmarkEnd w:id="0"/>
      <w:r w:rsidRPr="00AD055B">
        <w:rPr>
          <w:rFonts w:ascii="Times New Roman" w:hAnsi="Times New Roman" w:cs="Times New Roman"/>
          <w:sz w:val="28"/>
          <w:szCs w:val="28"/>
        </w:rPr>
        <w:t>, 2021. – 9</w:t>
      </w:r>
      <w:r>
        <w:rPr>
          <w:rFonts w:ascii="Times New Roman" w:hAnsi="Times New Roman" w:cs="Times New Roman"/>
          <w:sz w:val="28"/>
          <w:szCs w:val="28"/>
        </w:rPr>
        <w:t>8</w:t>
      </w:r>
      <w:r w:rsidRPr="00AD055B">
        <w:rPr>
          <w:rFonts w:ascii="Times New Roman" w:hAnsi="Times New Roman" w:cs="Times New Roman"/>
          <w:sz w:val="28"/>
          <w:szCs w:val="28"/>
        </w:rPr>
        <w:t xml:space="preserve"> с.</w:t>
      </w:r>
    </w:p>
    <w:sectPr w:rsidR="00AD055B" w:rsidRPr="00AD055B"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A5" w:rsidRDefault="00D97FA5" w:rsidP="006509A0">
      <w:pPr>
        <w:spacing w:after="0" w:line="240" w:lineRule="auto"/>
      </w:pPr>
      <w:r>
        <w:separator/>
      </w:r>
    </w:p>
  </w:endnote>
  <w:endnote w:type="continuationSeparator" w:id="0">
    <w:p w:rsidR="00D97FA5" w:rsidRDefault="00D97FA5"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A5" w:rsidRDefault="00D97FA5" w:rsidP="006509A0">
      <w:pPr>
        <w:spacing w:after="0" w:line="240" w:lineRule="auto"/>
      </w:pPr>
      <w:r>
        <w:separator/>
      </w:r>
    </w:p>
  </w:footnote>
  <w:footnote w:type="continuationSeparator" w:id="0">
    <w:p w:rsidR="00D97FA5" w:rsidRDefault="00D97FA5"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9380D"/>
    <w:rsid w:val="000C035F"/>
    <w:rsid w:val="000C72A1"/>
    <w:rsid w:val="0017145C"/>
    <w:rsid w:val="00177196"/>
    <w:rsid w:val="00187F60"/>
    <w:rsid w:val="002C5249"/>
    <w:rsid w:val="00324CDC"/>
    <w:rsid w:val="004134C4"/>
    <w:rsid w:val="004D1402"/>
    <w:rsid w:val="004D1C6D"/>
    <w:rsid w:val="005961D0"/>
    <w:rsid w:val="005C544A"/>
    <w:rsid w:val="005D787F"/>
    <w:rsid w:val="006509A0"/>
    <w:rsid w:val="00697105"/>
    <w:rsid w:val="00706F7D"/>
    <w:rsid w:val="007B418E"/>
    <w:rsid w:val="00801BD3"/>
    <w:rsid w:val="0081247F"/>
    <w:rsid w:val="0087066F"/>
    <w:rsid w:val="00893FC7"/>
    <w:rsid w:val="008A79CA"/>
    <w:rsid w:val="0092268D"/>
    <w:rsid w:val="00935790"/>
    <w:rsid w:val="00961D14"/>
    <w:rsid w:val="00AD055B"/>
    <w:rsid w:val="00AE4683"/>
    <w:rsid w:val="00BB0CCF"/>
    <w:rsid w:val="00BD4C21"/>
    <w:rsid w:val="00C93759"/>
    <w:rsid w:val="00D861E5"/>
    <w:rsid w:val="00D97FA5"/>
    <w:rsid w:val="00EE109B"/>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71860-203C-402E-86BE-2836EB35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800</Words>
  <Characters>4562</Characters>
  <Application>Microsoft Office Word</Application>
  <DocSecurity>0</DocSecurity>
  <Lines>38</Lines>
  <Paragraphs>10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11</cp:revision>
  <cp:lastPrinted>2021-12-17T10:55:00Z</cp:lastPrinted>
  <dcterms:created xsi:type="dcterms:W3CDTF">2020-12-22T13:06:00Z</dcterms:created>
  <dcterms:modified xsi:type="dcterms:W3CDTF">2021-12-17T12:45:00Z</dcterms:modified>
</cp:coreProperties>
</file>