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86" w:rsidRPr="003A4286" w:rsidRDefault="003A4286">
      <w:pPr>
        <w:jc w:val="right"/>
        <w:rPr>
          <w:rFonts w:ascii="Times" w:hAnsi="Times"/>
          <w:b/>
        </w:rPr>
      </w:pPr>
      <w:r w:rsidRPr="003A4286">
        <w:rPr>
          <w:rFonts w:ascii="Times" w:hAnsi="Times"/>
          <w:b/>
        </w:rPr>
        <w:t>Додаток</w:t>
      </w:r>
      <w:r w:rsidR="000B3800">
        <w:rPr>
          <w:rFonts w:ascii="Times" w:hAnsi="Times"/>
          <w:b/>
        </w:rPr>
        <w:t xml:space="preserve"> </w:t>
      </w:r>
      <w:r w:rsidRPr="003A4286">
        <w:rPr>
          <w:rFonts w:ascii="Times" w:hAnsi="Times"/>
          <w:b/>
        </w:rPr>
        <w:t>1</w:t>
      </w:r>
    </w:p>
    <w:p w:rsidR="00FC2485" w:rsidRDefault="00FC2485" w:rsidP="00C94F55">
      <w:pPr>
        <w:jc w:val="right"/>
      </w:pPr>
      <w:r>
        <w:rPr>
          <w:rFonts w:ascii="Times" w:hAnsi="Times"/>
          <w:sz w:val="17"/>
        </w:rPr>
        <w:t>Форма відомостей про авторів матеріалу та описова інформація для видань ТНТУ</w:t>
      </w: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rsidR="00FC2485" w:rsidRDefault="00FC2485">
      <w:pPr>
        <w:jc w:val="center"/>
        <w:rPr>
          <w:b/>
          <w:bCs/>
          <w:sz w:val="36"/>
          <w:szCs w:val="36"/>
        </w:rPr>
      </w:pPr>
    </w:p>
    <w:p w:rsidR="00FC2485" w:rsidRPr="0061157B" w:rsidRDefault="00FC2485">
      <w:pPr>
        <w:rPr>
          <w:rFonts w:ascii="Times New Roman" w:hAnsi="Times New Roman"/>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61157B" w:rsidRPr="0061157B">
        <w:rPr>
          <w:rFonts w:ascii="Times New Roman" w:hAnsi="Times New Roman"/>
          <w:u w:val="dotted"/>
        </w:rPr>
        <w:t>о</w:t>
      </w:r>
      <w:r w:rsidR="0061157B" w:rsidRPr="0061157B">
        <w:rPr>
          <w:rFonts w:ascii="Times New Roman" w:hAnsi="Times New Roman"/>
          <w:u w:val="dotted"/>
        </w:rPr>
        <w:t>собливості бухгалтерського обліку та аудиту на підприємствах громадського харчування (на прикладі ПП «Престиж»)</w:t>
      </w:r>
      <w:r w:rsidR="0061157B" w:rsidRPr="0061157B">
        <w:rPr>
          <w:rFonts w:ascii="Times New Roman" w:hAnsi="Times New Roman"/>
          <w:u w:val="dotted"/>
        </w:rPr>
        <w:t xml:space="preserve">                            </w:t>
      </w:r>
      <w:r w:rsidR="0061157B">
        <w:rPr>
          <w:rFonts w:ascii="Times New Roman" w:hAnsi="Times New Roman"/>
          <w:u w:val="dotted"/>
        </w:rPr>
        <w:t xml:space="preserve">                                                           </w:t>
      </w:r>
    </w:p>
    <w:p w:rsidR="00FC2485" w:rsidRDefault="00FC2485">
      <w:r>
        <w:rPr>
          <w:i/>
          <w:iCs/>
        </w:rPr>
        <w:t xml:space="preserve">                                                           </w:t>
      </w:r>
      <w:r w:rsidRPr="0061157B">
        <w:rPr>
          <w:iCs/>
        </w:rPr>
        <w:t xml:space="preserve"> </w:t>
      </w:r>
      <w:r>
        <w:rPr>
          <w:i/>
          <w:iCs/>
        </w:rPr>
        <w:t xml:space="preserve">                </w:t>
      </w:r>
      <w:r>
        <w:rPr>
          <w:i/>
          <w:iCs/>
          <w:vertAlign w:val="superscript"/>
        </w:rPr>
        <w:t>назви записувати нижнім регістром (як у реченні)</w:t>
      </w:r>
    </w:p>
    <w:p w:rsidR="00E27FD5" w:rsidRPr="00705156" w:rsidRDefault="00FC2485">
      <w:pPr>
        <w:rPr>
          <w:u w:val="dotted"/>
        </w:rPr>
      </w:pPr>
      <w:r>
        <w:t xml:space="preserve">   Назва (англ.):</w:t>
      </w:r>
      <w:r>
        <w:rPr>
          <w:u w:val="dotted"/>
        </w:rPr>
        <w:t xml:space="preserve"> </w:t>
      </w:r>
      <w:r w:rsidR="0061157B" w:rsidRPr="00705156">
        <w:rPr>
          <w:rFonts w:ascii="Times New Roman" w:hAnsi="Times New Roman"/>
          <w:u w:val="dotted"/>
          <w:lang w:val="en-US"/>
        </w:rPr>
        <w:t>Peculiarities of accounting and audit at catering establishments (PC “Prestyzh” as a case study)</w:t>
      </w:r>
    </w:p>
    <w:p w:rsidR="00FC2485" w:rsidRDefault="00FC2485">
      <w:pPr>
        <w:rPr>
          <w:b/>
          <w:bCs/>
        </w:rPr>
      </w:pPr>
      <w:r>
        <w:t xml:space="preserve">                                                                                       </w:t>
      </w:r>
      <w:r>
        <w:rPr>
          <w:i/>
          <w:iCs/>
          <w:vertAlign w:val="superscript"/>
        </w:rPr>
        <w:t xml:space="preserve"> переклад англійською</w:t>
      </w:r>
    </w:p>
    <w:p w:rsidR="00FC2485" w:rsidRDefault="008802FE">
      <w:r>
        <w:rPr>
          <w:b/>
          <w:bCs/>
        </w:rPr>
        <w:t>Освітній</w:t>
      </w:r>
      <w:r w:rsidR="00FC2485">
        <w:rPr>
          <w:b/>
          <w:bCs/>
        </w:rPr>
        <w:t xml:space="preserve"> ступінь</w:t>
      </w:r>
      <w:r w:rsidR="009B2F0E" w:rsidRPr="004A0C33">
        <w:rPr>
          <w:b/>
          <w:bCs/>
        </w:rPr>
        <w:t xml:space="preserve"> </w:t>
      </w:r>
      <w:r w:rsidR="00FC2485">
        <w:rPr>
          <w:b/>
          <w:bCs/>
        </w:rPr>
        <w:t xml:space="preserve">: </w:t>
      </w:r>
      <w:r w:rsidR="00FC2485">
        <w:rPr>
          <w:b/>
          <w:bCs/>
          <w:u w:val="dotted"/>
        </w:rPr>
        <w:t xml:space="preserve">                             </w:t>
      </w:r>
      <w:r w:rsidRPr="008802FE">
        <w:rPr>
          <w:b/>
          <w:bCs/>
          <w:i/>
          <w:u w:val="dotted"/>
        </w:rPr>
        <w:t>магістр</w:t>
      </w:r>
      <w:r w:rsidR="00FC2485" w:rsidRPr="008802FE">
        <w:rPr>
          <w:b/>
          <w:bCs/>
          <w:i/>
          <w:u w:val="dotted"/>
        </w:rPr>
        <w:t xml:space="preserve"> </w:t>
      </w:r>
      <w:r w:rsidR="00FC2485">
        <w:rPr>
          <w:b/>
          <w:bCs/>
          <w:u w:val="dotted"/>
        </w:rPr>
        <w:t xml:space="preserve">                                                                                                              </w:t>
      </w:r>
      <w:r w:rsidR="00FC2485">
        <w:rPr>
          <w:b/>
          <w:bCs/>
        </w:rPr>
        <w:tab/>
      </w:r>
      <w:r w:rsidR="00FC2485">
        <w:t xml:space="preserve"> </w:t>
      </w:r>
      <w:r w:rsidR="00FC2485">
        <w:tab/>
      </w:r>
    </w:p>
    <w:p w:rsidR="00FC2485" w:rsidRDefault="00FC2485">
      <w:r>
        <w:rPr>
          <w:b/>
          <w:bCs/>
        </w:rPr>
        <w:t xml:space="preserve">Шифр та назва спеціальності: </w:t>
      </w:r>
      <w:r>
        <w:rPr>
          <w:b/>
          <w:bCs/>
          <w:u w:val="dotted"/>
        </w:rPr>
        <w:t xml:space="preserve">   </w:t>
      </w:r>
      <w:r w:rsidR="005F5466" w:rsidRPr="004A0C33">
        <w:rPr>
          <w:bCs/>
          <w:u w:val="dotted"/>
        </w:rPr>
        <w:t xml:space="preserve">071 </w:t>
      </w:r>
      <w:r w:rsidR="005F5466" w:rsidRPr="00010E9B">
        <w:rPr>
          <w:bCs/>
          <w:u w:val="dotted"/>
        </w:rPr>
        <w:t>«Облік і оподаткування»</w:t>
      </w:r>
      <w:r w:rsidRPr="00010E9B">
        <w:rPr>
          <w:bCs/>
          <w:u w:val="dotted"/>
        </w:rPr>
        <w:t xml:space="preserve"> </w:t>
      </w:r>
      <w:r>
        <w:rPr>
          <w:b/>
          <w:bCs/>
          <w:u w:val="dotted"/>
        </w:rPr>
        <w:t xml:space="preserve">                                                                                                                  </w:t>
      </w:r>
    </w:p>
    <w:p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424367">
        <w:rPr>
          <w:b/>
          <w:bCs/>
          <w:u w:val="dotted"/>
        </w:rPr>
        <w:t xml:space="preserve">                           </w:t>
      </w:r>
      <w:r w:rsidR="005F5466" w:rsidRPr="00010E9B">
        <w:rPr>
          <w:bCs/>
          <w:u w:val="dotted"/>
        </w:rPr>
        <w:t>Екзаменаційна комісія № 55</w:t>
      </w:r>
      <w:r w:rsidR="00FC2485" w:rsidRPr="00010E9B">
        <w:rPr>
          <w:bCs/>
          <w:u w:val="dotted"/>
        </w:rPr>
        <w:t xml:space="preserve">                                                                                                                                                </w:t>
      </w:r>
    </w:p>
    <w:p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rsidR="00FC2485" w:rsidRDefault="00FC2485">
      <w:r>
        <w:rPr>
          <w:b/>
          <w:bCs/>
        </w:rPr>
        <w:t xml:space="preserve">Установа захисту: </w:t>
      </w:r>
      <w:r>
        <w:rPr>
          <w:b/>
          <w:bCs/>
          <w:u w:val="dotted"/>
        </w:rPr>
        <w:t xml:space="preserve">    </w:t>
      </w:r>
      <w:r w:rsidR="00424367">
        <w:rPr>
          <w:b/>
          <w:bCs/>
          <w:u w:val="dotted"/>
        </w:rPr>
        <w:t xml:space="preserve">       </w:t>
      </w:r>
      <w:r w:rsidR="00010E9B" w:rsidRPr="00424367">
        <w:rPr>
          <w:bCs/>
          <w:u w:val="dotted"/>
        </w:rPr>
        <w:t>Тернопільський національний технічний університет імені Івана Пулюя</w:t>
      </w:r>
      <w:r>
        <w:rPr>
          <w:b/>
          <w:bCs/>
          <w:u w:val="dotted"/>
        </w:rPr>
        <w:t xml:space="preserve">                                                                                                                                         </w:t>
      </w:r>
    </w:p>
    <w:p w:rsidR="00FC2485" w:rsidRDefault="00FC2485">
      <w:pPr>
        <w:rPr>
          <w:b/>
          <w:bCs/>
        </w:rPr>
      </w:pPr>
      <w:r>
        <w:t xml:space="preserve">                                                                </w:t>
      </w:r>
      <w:r>
        <w:rPr>
          <w:i/>
          <w:iCs/>
          <w:vertAlign w:val="superscript"/>
        </w:rPr>
        <w:t>напр.: Тернопільський національний технічний університет імені Івана Пулюя</w:t>
      </w:r>
    </w:p>
    <w:p w:rsidR="00FC2485" w:rsidRDefault="00FC2485">
      <w:pPr>
        <w:rPr>
          <w:b/>
          <w:bCs/>
        </w:rPr>
      </w:pPr>
      <w:r>
        <w:rPr>
          <w:b/>
          <w:bCs/>
        </w:rPr>
        <w:t>Дата захисту:</w:t>
      </w:r>
      <w:r>
        <w:t xml:space="preserve"> </w:t>
      </w:r>
      <w:r>
        <w:rPr>
          <w:u w:val="dotted"/>
        </w:rPr>
        <w:t xml:space="preserve">         </w:t>
      </w:r>
      <w:r w:rsidR="005D0949">
        <w:rPr>
          <w:u w:val="dotted"/>
        </w:rPr>
        <w:t>26</w:t>
      </w:r>
      <w:r w:rsidR="001279D1" w:rsidRPr="001279D1">
        <w:rPr>
          <w:u w:val="dotted"/>
        </w:rPr>
        <w:t xml:space="preserve"> </w:t>
      </w:r>
      <w:r w:rsidR="001279D1">
        <w:rPr>
          <w:u w:val="dotted"/>
        </w:rPr>
        <w:t>грудня 2019 р.</w:t>
      </w:r>
      <w:r>
        <w:rPr>
          <w:u w:val="dotted"/>
        </w:rPr>
        <w:t xml:space="preserve">                                                </w:t>
      </w:r>
      <w:r>
        <w:t xml:space="preserve">    </w:t>
      </w:r>
      <w:r>
        <w:rPr>
          <w:b/>
          <w:bCs/>
        </w:rPr>
        <w:t xml:space="preserve">   Місто:</w:t>
      </w:r>
      <w:r>
        <w:t xml:space="preserve"> </w:t>
      </w:r>
      <w:r>
        <w:rPr>
          <w:u w:val="dotted"/>
        </w:rPr>
        <w:t xml:space="preserve">   </w:t>
      </w:r>
      <w:r w:rsidR="00424367">
        <w:rPr>
          <w:u w:val="dotted"/>
        </w:rPr>
        <w:t xml:space="preserve">         </w:t>
      </w:r>
      <w:r>
        <w:rPr>
          <w:u w:val="dotted"/>
        </w:rPr>
        <w:t xml:space="preserve"> </w:t>
      </w:r>
      <w:r w:rsidR="00010E9B">
        <w:rPr>
          <w:u w:val="dotted"/>
        </w:rPr>
        <w:t>Тернопіль</w:t>
      </w:r>
      <w:r>
        <w:rPr>
          <w:u w:val="dotted"/>
        </w:rPr>
        <w:t xml:space="preserve">                                                                     </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705156">
        <w:rPr>
          <w:u w:val="dotted"/>
        </w:rPr>
        <w:t>105</w:t>
      </w:r>
      <w:r>
        <w:rPr>
          <w:u w:val="dotted"/>
        </w:rPr>
        <w:t xml:space="preserve">            </w:t>
      </w:r>
      <w:r w:rsidR="008802FE">
        <w:t xml:space="preserve">                     </w:t>
      </w:r>
      <w:r>
        <w:t xml:space="preserve">Кількість сторінок реферату: </w:t>
      </w:r>
      <w:r w:rsidR="00705156">
        <w:rPr>
          <w:u w:val="dotted"/>
        </w:rPr>
        <w:t xml:space="preserve">       8</w:t>
      </w:r>
      <w:r>
        <w:rPr>
          <w:u w:val="dotted"/>
        </w:rPr>
        <w:t xml:space="preserve">           </w:t>
      </w:r>
    </w:p>
    <w:p w:rsidR="00FC2485" w:rsidRDefault="00FC2485">
      <w:r>
        <w:rPr>
          <w:u w:val="dotted"/>
        </w:rPr>
        <w:br/>
      </w:r>
      <w:r>
        <w:rPr>
          <w:b/>
          <w:bCs/>
        </w:rPr>
        <w:t xml:space="preserve">УДК: </w:t>
      </w:r>
      <w:r>
        <w:rPr>
          <w:u w:val="dotted"/>
        </w:rPr>
        <w:t xml:space="preserve">                </w:t>
      </w:r>
      <w:r w:rsidR="008B274F">
        <w:rPr>
          <w:u w:val="dotted"/>
        </w:rPr>
        <w:t>657</w:t>
      </w:r>
      <w:r>
        <w:rPr>
          <w:u w:val="dotted"/>
        </w:rPr>
        <w:t xml:space="preserve">                                                                                                                                                     </w:t>
      </w:r>
    </w:p>
    <w:p w:rsidR="00FC2485" w:rsidRDefault="00FC2485"/>
    <w:p w:rsidR="00FC2485" w:rsidRDefault="00FC2485">
      <w:r>
        <w:rPr>
          <w:b/>
          <w:bCs/>
        </w:rPr>
        <w:t xml:space="preserve">Автор </w:t>
      </w:r>
      <w:r w:rsidR="008802FE">
        <w:rPr>
          <w:b/>
          <w:bCs/>
        </w:rPr>
        <w:t>дипломної роботи</w:t>
      </w:r>
    </w:p>
    <w:p w:rsidR="00FC2485" w:rsidRDefault="00FC2485">
      <w:r>
        <w:t xml:space="preserve">   Прізвище, ім’я, по батькові (укр.): </w:t>
      </w:r>
      <w:r>
        <w:rPr>
          <w:u w:val="dotted"/>
        </w:rPr>
        <w:t xml:space="preserve">            </w:t>
      </w:r>
      <w:r w:rsidR="00705156">
        <w:rPr>
          <w:u w:val="dotted"/>
        </w:rPr>
        <w:t xml:space="preserve">                Дяків Віталія Василівна</w:t>
      </w:r>
      <w:r>
        <w:rPr>
          <w:u w:val="dotted"/>
        </w:rPr>
        <w:t xml:space="preserve">                                                                                                      </w:t>
      </w:r>
    </w:p>
    <w:p w:rsidR="00FC2485" w:rsidRDefault="00FC2485">
      <w:r>
        <w:t xml:space="preserve">                                                                                                       </w:t>
      </w:r>
      <w:r>
        <w:rPr>
          <w:i/>
          <w:iCs/>
          <w:vertAlign w:val="superscript"/>
        </w:rPr>
        <w:t>розкривати ініціали</w:t>
      </w:r>
    </w:p>
    <w:p w:rsidR="00FC2485" w:rsidRDefault="00FC2485">
      <w:r>
        <w:t xml:space="preserve">   Прізвище, ім’я (англ.): </w:t>
      </w:r>
      <w:r w:rsidR="00F04E72">
        <w:rPr>
          <w:u w:val="dotted"/>
        </w:rPr>
        <w:t xml:space="preserve">     </w:t>
      </w:r>
      <w:r w:rsidR="00B13571" w:rsidRPr="00E27FD5">
        <w:rPr>
          <w:u w:val="dotted"/>
        </w:rPr>
        <w:t xml:space="preserve">                             </w:t>
      </w:r>
      <w:r w:rsidR="00705156">
        <w:rPr>
          <w:u w:val="dotted"/>
        </w:rPr>
        <w:t xml:space="preserve">                 </w:t>
      </w:r>
      <w:r w:rsidR="00705156" w:rsidRPr="00705156">
        <w:rPr>
          <w:u w:val="dotted"/>
        </w:rPr>
        <w:t>Diakiv Vitaliia</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Місце </w:t>
      </w:r>
      <w:r w:rsidR="000F7A14">
        <w:t>навчання</w:t>
      </w:r>
      <w:r>
        <w:t xml:space="preserve"> (установа, </w:t>
      </w:r>
      <w:r w:rsidR="000F7A14">
        <w:t>факультет</w:t>
      </w:r>
      <w:r>
        <w:t>, місто, країна):</w:t>
      </w:r>
      <w:r w:rsidR="00B13571">
        <w:rPr>
          <w:u w:val="dotted"/>
        </w:rPr>
        <w:t xml:space="preserve"> ТНТУ ім. Івана Пулюя, факультет економіки та менеджменту, м. Тернопіль, Україна</w:t>
      </w:r>
      <w:r>
        <w:rPr>
          <w:u w:val="dotted"/>
        </w:rPr>
        <w:t xml:space="preserve">                                                                                          </w:t>
      </w:r>
    </w:p>
    <w:p w:rsidR="00FC2485" w:rsidRDefault="00FC2485">
      <w:r>
        <w:t xml:space="preserve">                                                                                                                 </w:t>
      </w:r>
      <w:r>
        <w:rPr>
          <w:i/>
          <w:iCs/>
        </w:rPr>
        <w:t xml:space="preserve">  </w:t>
      </w:r>
    </w:p>
    <w:p w:rsidR="000F7A14" w:rsidRDefault="000F7A14">
      <w:pPr>
        <w:rPr>
          <w:b/>
          <w:bCs/>
        </w:rPr>
      </w:pPr>
    </w:p>
    <w:p w:rsidR="00FC2485" w:rsidRDefault="000F7A14">
      <w:r>
        <w:rPr>
          <w:b/>
          <w:bCs/>
        </w:rPr>
        <w:t>К</w:t>
      </w:r>
      <w:r w:rsidR="00FC2485">
        <w:rPr>
          <w:b/>
          <w:bCs/>
        </w:rPr>
        <w:t>ерівник</w:t>
      </w:r>
    </w:p>
    <w:p w:rsidR="00FC2485" w:rsidRDefault="00FC2485">
      <w:r>
        <w:t xml:space="preserve">   Прізвище, ім’я, по батькові (укр.): </w:t>
      </w:r>
      <w:r>
        <w:rPr>
          <w:u w:val="dotted"/>
        </w:rPr>
        <w:t xml:space="preserve">         </w:t>
      </w:r>
      <w:r w:rsidR="008D2A01">
        <w:rPr>
          <w:u w:val="dotted"/>
        </w:rPr>
        <w:t xml:space="preserve">          </w:t>
      </w:r>
      <w:r w:rsidR="00FA3675">
        <w:rPr>
          <w:u w:val="dotted"/>
        </w:rPr>
        <w:t>Хомин Петро Якимович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FA3675" w:rsidRPr="00FA3675">
        <w:rPr>
          <w:u w:val="dotted"/>
        </w:rPr>
        <w:t xml:space="preserve">                              </w:t>
      </w:r>
      <w:r w:rsidR="00FA3675">
        <w:rPr>
          <w:u w:val="dotted"/>
          <w:lang w:val="en-US"/>
        </w:rPr>
        <w:t>Khomyn</w:t>
      </w:r>
      <w:r w:rsidR="00FA3675" w:rsidRPr="00FA3675">
        <w:rPr>
          <w:u w:val="dotted"/>
        </w:rPr>
        <w:t xml:space="preserve"> </w:t>
      </w:r>
      <w:r w:rsidR="00FA3675">
        <w:rPr>
          <w:u w:val="dotted"/>
          <w:lang w:val="en-US"/>
        </w:rPr>
        <w:t>Petro</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CF4D0C">
        <w:rPr>
          <w:u w:val="dotted"/>
        </w:rPr>
        <w:t>ТНТУ ім. Івана Пулюя, кафедра бухгалтерського обліку та аудиту, м. Тернопіль, Україна</w:t>
      </w:r>
      <w:r>
        <w:rPr>
          <w:u w:val="dotted"/>
        </w:rPr>
        <w:t xml:space="preserve">                                                                                          </w:t>
      </w:r>
    </w:p>
    <w:p w:rsidR="00FC2485" w:rsidRDefault="00FC2485">
      <w:r>
        <w:t xml:space="preserve">                                                                                                                 </w:t>
      </w:r>
      <w:r>
        <w:rPr>
          <w:i/>
          <w:iCs/>
        </w:rPr>
        <w:t xml:space="preserve">  </w:t>
      </w:r>
    </w:p>
    <w:p w:rsidR="00FC2485" w:rsidRDefault="00FC2485">
      <w:pPr>
        <w:rPr>
          <w:b/>
          <w:bCs/>
        </w:rPr>
      </w:pPr>
      <w:r>
        <w:t xml:space="preserve">   Вчене звання, науковий ступінь, посада:</w:t>
      </w:r>
      <w:r>
        <w:rPr>
          <w:u w:val="dotted"/>
        </w:rPr>
        <w:t xml:space="preserve">      </w:t>
      </w:r>
      <w:r w:rsidR="00CF4D0C">
        <w:rPr>
          <w:u w:val="dotted"/>
        </w:rPr>
        <w:t xml:space="preserve">      </w:t>
      </w:r>
      <w:r>
        <w:rPr>
          <w:u w:val="dotted"/>
        </w:rPr>
        <w:t xml:space="preserve"> </w:t>
      </w:r>
      <w:r w:rsidR="009413C2">
        <w:rPr>
          <w:u w:val="dotted"/>
        </w:rPr>
        <w:t>д</w:t>
      </w:r>
      <w:r w:rsidR="00CF4D0C">
        <w:rPr>
          <w:u w:val="dotted"/>
        </w:rPr>
        <w:t xml:space="preserve">.е.н., </w:t>
      </w:r>
      <w:r w:rsidR="009413C2">
        <w:rPr>
          <w:u w:val="dotted"/>
        </w:rPr>
        <w:t>професор</w:t>
      </w:r>
      <w:r>
        <w:rPr>
          <w:u w:val="dotted"/>
        </w:rPr>
        <w:t xml:space="preserve">                                                                                                </w:t>
      </w:r>
    </w:p>
    <w:p w:rsidR="000F7A14" w:rsidRDefault="000F7A14">
      <w:pPr>
        <w:rPr>
          <w:b/>
          <w:bCs/>
        </w:rPr>
      </w:pPr>
    </w:p>
    <w:p w:rsidR="00FC2485" w:rsidRDefault="000F7A14">
      <w:r>
        <w:rPr>
          <w:b/>
          <w:bCs/>
        </w:rPr>
        <w:t>Рецензент</w:t>
      </w:r>
    </w:p>
    <w:p w:rsidR="00FC2485" w:rsidRDefault="00FC2485">
      <w:r>
        <w:t xml:space="preserve">   Прізвище, ім’я, по батькові (укр.): </w:t>
      </w:r>
      <w:r>
        <w:rPr>
          <w:u w:val="dotted"/>
        </w:rPr>
        <w:t xml:space="preserve">            </w:t>
      </w:r>
      <w:r w:rsidR="00CF4D0C">
        <w:rPr>
          <w:u w:val="dotted"/>
        </w:rPr>
        <w:t>Дмитрів Дмитро Володимирович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CF4D0C" w:rsidRPr="00CF4D0C">
        <w:rPr>
          <w:u w:val="dotted"/>
        </w:rPr>
        <w:t>Dmytriv Dmytro</w:t>
      </w:r>
      <w:r>
        <w:rPr>
          <w:u w:val="dotted"/>
        </w:rPr>
        <w:t xml:space="preserve">                                                                                                                       </w:t>
      </w:r>
    </w:p>
    <w:p w:rsidR="00FC2485" w:rsidRDefault="00FC2485">
      <w:r>
        <w:t xml:space="preserve">                                                    </w:t>
      </w:r>
      <w:r w:rsidR="009413C2">
        <w:t xml:space="preserve">                   </w:t>
      </w:r>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5C0F4C">
        <w:rPr>
          <w:u w:val="dotted"/>
        </w:rPr>
        <w:t>ТНТУ ім. Івана Пулюя, кафедра економічної кібернетики, м. Тернопіль, Україна</w:t>
      </w:r>
      <w:r>
        <w:rPr>
          <w:u w:val="dotted"/>
        </w:rPr>
        <w:t xml:space="preserve">                                                                                          </w:t>
      </w:r>
    </w:p>
    <w:p w:rsidR="00FC2485" w:rsidRDefault="00FC2485">
      <w:r>
        <w:t xml:space="preserve">                                                                                                              </w:t>
      </w:r>
      <w:r>
        <w:rPr>
          <w:i/>
          <w:iCs/>
        </w:rPr>
        <w:t xml:space="preserve">  </w:t>
      </w:r>
    </w:p>
    <w:p w:rsidR="006352DF" w:rsidRPr="00C94F55" w:rsidRDefault="00FC2485">
      <w:r>
        <w:t xml:space="preserve">   Вчене звання, науковий ступінь, посада:</w:t>
      </w:r>
      <w:r>
        <w:rPr>
          <w:u w:val="dotted"/>
        </w:rPr>
        <w:t xml:space="preserve"> </w:t>
      </w:r>
      <w:r w:rsidR="00195477">
        <w:rPr>
          <w:u w:val="dotted"/>
        </w:rPr>
        <w:t>к.т.н. доцент</w:t>
      </w:r>
      <w:r>
        <w:rPr>
          <w:u w:val="dotted"/>
        </w:rPr>
        <w:t xml:space="preserve">  </w:t>
      </w:r>
      <w:r w:rsidR="00195477">
        <w:rPr>
          <w:u w:val="dotted"/>
        </w:rPr>
        <w:t>зав. кафедри економічної кібернетики.</w:t>
      </w:r>
      <w:r>
        <w:rPr>
          <w:u w:val="dotted"/>
        </w:rPr>
        <w:t xml:space="preserve">                                                                                                     </w:t>
      </w:r>
    </w:p>
    <w:p w:rsidR="009B230B" w:rsidRDefault="009B230B">
      <w:pPr>
        <w:rPr>
          <w:b/>
          <w:bCs/>
        </w:rPr>
      </w:pPr>
    </w:p>
    <w:p w:rsidR="009B230B" w:rsidRDefault="009B230B">
      <w:pPr>
        <w:rPr>
          <w:b/>
          <w:bCs/>
        </w:rPr>
      </w:pPr>
    </w:p>
    <w:p w:rsidR="00FC2485" w:rsidRDefault="00FC2485">
      <w:r>
        <w:rPr>
          <w:b/>
          <w:bCs/>
        </w:rPr>
        <w:t>Ключові слова</w:t>
      </w:r>
    </w:p>
    <w:p w:rsidR="00FC2485" w:rsidRPr="00FA3675" w:rsidRDefault="00FC2485">
      <w:pPr>
        <w:rPr>
          <w:u w:val="dotted"/>
        </w:rPr>
      </w:pPr>
      <w:bookmarkStart w:id="0" w:name="__DdeLink__14_1324680702"/>
      <w:r>
        <w:lastRenderedPageBreak/>
        <w:t xml:space="preserve">   українською:</w:t>
      </w:r>
      <w:r>
        <w:rPr>
          <w:u w:val="dotted"/>
        </w:rPr>
        <w:t xml:space="preserve"> </w:t>
      </w:r>
      <w:r w:rsidR="00FA3675" w:rsidRPr="00FA3675">
        <w:rPr>
          <w:u w:val="dotted"/>
        </w:rPr>
        <w:t>господарські засоби підприємства,</w:t>
      </w:r>
      <w:r w:rsidR="00FA3675" w:rsidRPr="00FA3675">
        <w:rPr>
          <w:spacing w:val="-4"/>
          <w:u w:val="dotted"/>
        </w:rPr>
        <w:t xml:space="preserve"> оборотні активи, </w:t>
      </w:r>
      <w:r w:rsidR="00FA3675" w:rsidRPr="00FA3675">
        <w:rPr>
          <w:u w:val="dotted"/>
        </w:rPr>
        <w:t>необоротні активи</w:t>
      </w:r>
      <w:r w:rsidR="00FA3675" w:rsidRPr="00FA3675">
        <w:rPr>
          <w:spacing w:val="-4"/>
          <w:u w:val="dotted"/>
        </w:rPr>
        <w:t xml:space="preserve">, </w:t>
      </w:r>
      <w:r w:rsidR="00FA3675" w:rsidRPr="00FA3675">
        <w:rPr>
          <w:snapToGrid w:val="0"/>
          <w:color w:val="000000"/>
          <w:u w:val="dotted"/>
        </w:rPr>
        <w:t xml:space="preserve">класифікація, оцінка, </w:t>
      </w:r>
      <w:r w:rsidR="00FA3675" w:rsidRPr="00FA3675">
        <w:rPr>
          <w:spacing w:val="-4"/>
          <w:u w:val="dotted"/>
        </w:rPr>
        <w:t>аналіз</w:t>
      </w:r>
      <w:r w:rsidR="00FA3675" w:rsidRPr="00FA3675">
        <w:rPr>
          <w:snapToGrid w:val="0"/>
          <w:color w:val="000000"/>
          <w:u w:val="dotted"/>
        </w:rPr>
        <w:t>, управління</w:t>
      </w:r>
      <w:r w:rsidR="00FA3675" w:rsidRPr="00FA3675">
        <w:rPr>
          <w:snapToGrid w:val="0"/>
          <w:color w:val="000000"/>
          <w:u w:val="dotted"/>
        </w:rPr>
        <w:t xml:space="preserve">                                                                                                                                </w:t>
      </w:r>
    </w:p>
    <w:p w:rsidR="00FC2485" w:rsidRDefault="00FC2485">
      <w:r>
        <w:t xml:space="preserve">   </w:t>
      </w:r>
    </w:p>
    <w:p w:rsidR="00FC2485" w:rsidRPr="003A4032" w:rsidRDefault="00FC2485">
      <w:pPr>
        <w:rPr>
          <w:lang w:val="en-US"/>
        </w:rPr>
      </w:pPr>
      <w:r>
        <w:t xml:space="preserve">   англійською: </w:t>
      </w:r>
      <w:r w:rsidR="00A845C9">
        <w:rPr>
          <w:u w:val="dotted"/>
        </w:rPr>
        <w:t xml:space="preserve"> </w:t>
      </w:r>
      <w:r w:rsidR="003A4032" w:rsidRPr="003A4032">
        <w:rPr>
          <w:iCs/>
          <w:u w:val="dotted"/>
        </w:rPr>
        <w:t>enterprise business assets, current assets, non-current assets, classification, valuation, analysis, management</w:t>
      </w:r>
      <w:r w:rsidR="003A4032">
        <w:rPr>
          <w:iCs/>
          <w:u w:val="dotted"/>
          <w:lang w:val="en-US"/>
        </w:rPr>
        <w:t xml:space="preserve">                                                                                                                                                               </w:t>
      </w:r>
    </w:p>
    <w:p w:rsidR="00FC2485" w:rsidRDefault="006B473F">
      <w:r>
        <w:t xml:space="preserve">                        </w:t>
      </w:r>
      <w:r w:rsidR="00FC2485">
        <w:t xml:space="preserve">                                                           </w:t>
      </w:r>
      <w:r w:rsidR="00FC2485">
        <w:rPr>
          <w:i/>
          <w:iCs/>
          <w:vertAlign w:val="superscript"/>
        </w:rPr>
        <w:t>до 10 слів</w:t>
      </w:r>
    </w:p>
    <w:p w:rsidR="00FC2485" w:rsidRPr="00E27FD5" w:rsidRDefault="006B473F">
      <w:r>
        <w:t xml:space="preserve">                       </w:t>
      </w:r>
    </w:p>
    <w:bookmarkEnd w:id="0"/>
    <w:p w:rsidR="00FC2485" w:rsidRDefault="00FC2485">
      <w:r>
        <w:rPr>
          <w:b/>
          <w:bCs/>
        </w:rPr>
        <w:t>Анотація</w:t>
      </w:r>
    </w:p>
    <w:p w:rsidR="00451AE8" w:rsidRDefault="00FC2485" w:rsidP="003A4032">
      <w:pPr>
        <w:ind w:left="709"/>
        <w:jc w:val="both"/>
        <w:rPr>
          <w:u w:val="dotted"/>
          <w:lang w:val="en-US"/>
        </w:rPr>
      </w:pPr>
      <w:r>
        <w:t xml:space="preserve">   </w:t>
      </w:r>
      <w:r w:rsidR="00095EB7">
        <w:t>У</w:t>
      </w:r>
      <w:r>
        <w:t>країнською</w:t>
      </w:r>
      <w:r w:rsidR="004D773D">
        <w:t>:</w:t>
      </w:r>
      <w:r w:rsidR="004D773D" w:rsidRPr="004D773D">
        <w:rPr>
          <w:b/>
          <w:sz w:val="28"/>
          <w:szCs w:val="28"/>
        </w:rPr>
        <w:t xml:space="preserve"> </w:t>
      </w:r>
      <w:r w:rsidR="003A4032" w:rsidRPr="003A4032">
        <w:rPr>
          <w:u w:val="dotted"/>
        </w:rPr>
        <w:t xml:space="preserve">Дяків В.В. Особливості бухгалтерського обліку та аудиту на підприємствах </w:t>
      </w:r>
    </w:p>
    <w:p w:rsidR="00451AE8" w:rsidRPr="00451AE8" w:rsidRDefault="00451AE8" w:rsidP="003A4032">
      <w:pPr>
        <w:ind w:left="709"/>
        <w:jc w:val="both"/>
        <w:rPr>
          <w:i/>
          <w:sz w:val="18"/>
          <w:szCs w:val="18"/>
        </w:rPr>
      </w:pPr>
      <w:r>
        <w:rPr>
          <w:i/>
          <w:sz w:val="18"/>
          <w:szCs w:val="18"/>
        </w:rPr>
        <w:t xml:space="preserve">                                                                                                   </w:t>
      </w:r>
      <w:r w:rsidRPr="00451AE8">
        <w:rPr>
          <w:i/>
          <w:sz w:val="18"/>
          <w:szCs w:val="18"/>
          <w:lang w:val="ru-RU"/>
        </w:rPr>
        <w:t xml:space="preserve">200-300 </w:t>
      </w:r>
      <w:r w:rsidRPr="00451AE8">
        <w:rPr>
          <w:i/>
          <w:sz w:val="18"/>
          <w:szCs w:val="18"/>
        </w:rPr>
        <w:t>слі</w:t>
      </w:r>
      <w:proofErr w:type="gramStart"/>
      <w:r w:rsidRPr="00451AE8">
        <w:rPr>
          <w:i/>
          <w:sz w:val="18"/>
          <w:szCs w:val="18"/>
        </w:rPr>
        <w:t>в</w:t>
      </w:r>
      <w:proofErr w:type="gramEnd"/>
    </w:p>
    <w:p w:rsidR="003A4032" w:rsidRPr="003A4032" w:rsidRDefault="003A4032" w:rsidP="003A4032">
      <w:pPr>
        <w:ind w:left="709"/>
        <w:jc w:val="both"/>
        <w:rPr>
          <w:u w:val="dotted"/>
        </w:rPr>
      </w:pPr>
      <w:r w:rsidRPr="003A4032">
        <w:rPr>
          <w:u w:val="dotted"/>
        </w:rPr>
        <w:t xml:space="preserve">громадського господарства (на прикладі ПП «Престиж»). – Рукопис. </w:t>
      </w:r>
      <w:r w:rsidR="00451AE8">
        <w:rPr>
          <w:u w:val="dotted"/>
        </w:rPr>
        <w:t xml:space="preserve">                                                 </w:t>
      </w:r>
    </w:p>
    <w:p w:rsidR="003A4032" w:rsidRPr="003A4032" w:rsidRDefault="003A4032" w:rsidP="003A4032">
      <w:pPr>
        <w:ind w:left="709"/>
        <w:jc w:val="both"/>
        <w:rPr>
          <w:u w:val="dotted"/>
        </w:rPr>
      </w:pPr>
      <w:r w:rsidRPr="003A4032">
        <w:rPr>
          <w:u w:val="dotted"/>
        </w:rPr>
        <w:t xml:space="preserve">Дипломна робота за </w:t>
      </w:r>
      <w:r w:rsidRPr="003A4032">
        <w:rPr>
          <w:bCs/>
          <w:color w:val="000000"/>
          <w:spacing w:val="-1"/>
          <w:u w:val="dotted"/>
        </w:rPr>
        <w:t>спеціальністю 071 - Облік і оподаткування</w:t>
      </w:r>
      <w:r w:rsidRPr="003A4032">
        <w:rPr>
          <w:u w:val="dotted"/>
        </w:rPr>
        <w:t>. – Тернопільський національний технічний університет імені Івана Пулюя. – Тернопіль, 2019.</w:t>
      </w:r>
      <w:r w:rsidR="00451AE8">
        <w:rPr>
          <w:u w:val="dotted"/>
        </w:rPr>
        <w:t xml:space="preserve">                                                                 </w:t>
      </w:r>
    </w:p>
    <w:p w:rsidR="004D773D" w:rsidRPr="003A4032" w:rsidRDefault="003A4032" w:rsidP="003A4032">
      <w:pPr>
        <w:ind w:left="709"/>
        <w:jc w:val="both"/>
        <w:rPr>
          <w:snapToGrid w:val="0"/>
          <w:u w:val="dotted"/>
        </w:rPr>
      </w:pPr>
      <w:r w:rsidRPr="003A4032">
        <w:rPr>
          <w:u w:val="dotted"/>
        </w:rPr>
        <w:tab/>
        <w:t xml:space="preserve">У роботі досліджуються теоретичні, практичні та організаційні аспекти удосконалення обліку, аналізу та контролю господарських засобів підприємства. Уточнено економічну сутність категорій „оборотні активи”, „необоротні активи” з точки зору бухгалтерського обліку, розкрито взаємозв’язок між ними. </w:t>
      </w:r>
      <w:r w:rsidRPr="003A4032">
        <w:rPr>
          <w:spacing w:val="-4"/>
          <w:u w:val="dotted"/>
        </w:rPr>
        <w:t xml:space="preserve">Значна увага в роботі приділяється дослідженням закономірностей та особливостей аналізу </w:t>
      </w:r>
      <w:r w:rsidRPr="003A4032">
        <w:rPr>
          <w:u w:val="dotted"/>
        </w:rPr>
        <w:t>господарських засобів</w:t>
      </w:r>
      <w:r w:rsidRPr="003A4032">
        <w:rPr>
          <w:spacing w:val="-4"/>
          <w:u w:val="dotted"/>
        </w:rPr>
        <w:t xml:space="preserve"> підприємства, розробці пропозицій щодо вдосконалення методики аналізу із з’ясуванням організаційного механізму реалізації аналітичних досліджень.</w:t>
      </w:r>
    </w:p>
    <w:p w:rsidR="00FC2485" w:rsidRDefault="00FC2485" w:rsidP="004D773D">
      <w:pPr>
        <w:ind w:left="284"/>
        <w:jc w:val="both"/>
      </w:pPr>
    </w:p>
    <w:p w:rsidR="00FC2485" w:rsidRDefault="00FC2485">
      <w:r>
        <w:t xml:space="preserve">   </w:t>
      </w:r>
    </w:p>
    <w:p w:rsidR="00CD2DD9" w:rsidRDefault="00FC2485" w:rsidP="00451AE8">
      <w:pPr>
        <w:ind w:left="709"/>
        <w:jc w:val="both"/>
        <w:rPr>
          <w:iCs/>
          <w:u w:val="dotted"/>
        </w:rPr>
      </w:pPr>
      <w:r>
        <w:t xml:space="preserve">англійською: </w:t>
      </w:r>
      <w:r w:rsidR="00451AE8" w:rsidRPr="00CD2DD9">
        <w:rPr>
          <w:iCs/>
          <w:u w:val="dotted"/>
        </w:rPr>
        <w:t>Dyak</w:t>
      </w:r>
      <w:r w:rsidR="00451AE8" w:rsidRPr="00CD2DD9">
        <w:rPr>
          <w:iCs/>
          <w:u w:val="dotted"/>
          <w:lang w:val="en-US"/>
        </w:rPr>
        <w:t>i</w:t>
      </w:r>
      <w:r w:rsidR="00451AE8" w:rsidRPr="00CD2DD9">
        <w:rPr>
          <w:iCs/>
          <w:u w:val="dotted"/>
        </w:rPr>
        <w:t>v V</w:t>
      </w:r>
      <w:r w:rsidR="00451AE8" w:rsidRPr="00CD2DD9">
        <w:rPr>
          <w:iCs/>
          <w:u w:val="dotted"/>
          <w:lang w:val="en-US"/>
        </w:rPr>
        <w:t>.</w:t>
      </w:r>
      <w:r w:rsidR="00451AE8" w:rsidRPr="00CD2DD9">
        <w:rPr>
          <w:iCs/>
          <w:u w:val="dotted"/>
        </w:rPr>
        <w:t>V</w:t>
      </w:r>
      <w:r w:rsidR="00451AE8" w:rsidRPr="00CD2DD9">
        <w:rPr>
          <w:iCs/>
          <w:u w:val="dotted"/>
          <w:lang w:val="en-US"/>
        </w:rPr>
        <w:t>.</w:t>
      </w:r>
      <w:r w:rsidR="00451AE8" w:rsidRPr="00CD2DD9">
        <w:rPr>
          <w:iCs/>
          <w:u w:val="dotted"/>
        </w:rPr>
        <w:t xml:space="preserve"> Features of accounting and audit at public enterprises (on the example of PE </w:t>
      </w:r>
    </w:p>
    <w:p w:rsidR="00CD2DD9" w:rsidRPr="00CD2DD9" w:rsidRDefault="00CD2DD9" w:rsidP="00451AE8">
      <w:pPr>
        <w:ind w:left="709"/>
        <w:jc w:val="both"/>
        <w:rPr>
          <w:i/>
          <w:iCs/>
          <w:sz w:val="18"/>
          <w:szCs w:val="18"/>
        </w:rPr>
      </w:pPr>
      <w:r>
        <w:rPr>
          <w:i/>
          <w:iCs/>
          <w:sz w:val="18"/>
          <w:szCs w:val="18"/>
        </w:rPr>
        <w:t xml:space="preserve">                                                                                                                          </w:t>
      </w:r>
      <w:bookmarkStart w:id="1" w:name="_GoBack"/>
      <w:bookmarkEnd w:id="1"/>
      <w:r w:rsidRPr="00CD2DD9">
        <w:rPr>
          <w:i/>
          <w:iCs/>
          <w:sz w:val="18"/>
          <w:szCs w:val="18"/>
        </w:rPr>
        <w:t>200-300 слів</w:t>
      </w:r>
    </w:p>
    <w:p w:rsidR="00451AE8" w:rsidRPr="00CD2DD9" w:rsidRDefault="00451AE8" w:rsidP="00451AE8">
      <w:pPr>
        <w:ind w:left="709"/>
        <w:jc w:val="both"/>
        <w:rPr>
          <w:iCs/>
          <w:u w:val="dotted"/>
        </w:rPr>
      </w:pPr>
      <w:r w:rsidRPr="00CD2DD9">
        <w:rPr>
          <w:iCs/>
          <w:u w:val="dotted"/>
        </w:rPr>
        <w:t>"Prestige"). - Manuscript.</w:t>
      </w:r>
      <w:r w:rsidR="00CD2DD9">
        <w:rPr>
          <w:iCs/>
          <w:u w:val="dotted"/>
        </w:rPr>
        <w:t xml:space="preserve">                                                                                                                              </w:t>
      </w:r>
    </w:p>
    <w:p w:rsidR="00451AE8" w:rsidRPr="00CD2DD9" w:rsidRDefault="00451AE8" w:rsidP="00451AE8">
      <w:pPr>
        <w:ind w:left="709"/>
        <w:jc w:val="both"/>
        <w:rPr>
          <w:iCs/>
          <w:u w:val="dotted"/>
        </w:rPr>
      </w:pPr>
      <w:r w:rsidRPr="00CD2DD9">
        <w:rPr>
          <w:iCs/>
          <w:u w:val="dotted"/>
        </w:rPr>
        <w:t>Thesis for the specialty 071 - Accounting and taxation. - Ivan Puliuyi Ternopil National Technical University. - Ternopil, 2019.</w:t>
      </w:r>
      <w:r w:rsidR="00CD2DD9">
        <w:rPr>
          <w:iCs/>
          <w:u w:val="dotted"/>
        </w:rPr>
        <w:t xml:space="preserve">                                                                                                                         </w:t>
      </w:r>
    </w:p>
    <w:p w:rsidR="00451AE8" w:rsidRPr="00CD2DD9" w:rsidRDefault="00451AE8" w:rsidP="00451AE8">
      <w:pPr>
        <w:ind w:left="709"/>
        <w:jc w:val="both"/>
        <w:rPr>
          <w:iCs/>
          <w:u w:val="dotted"/>
        </w:rPr>
      </w:pPr>
      <w:r w:rsidRPr="00CD2DD9">
        <w:rPr>
          <w:iCs/>
          <w:u w:val="dotted"/>
        </w:rPr>
        <w:t>The theoretical, practical and organizational aspects of improvement of accounting, analysis and control of economic means of the enterprise are investigated in the work. Clarified the economic essence of the categories "current assets", "non-current assets" in terms of accounting, disclosed the relationship between them. Much attention is paid to the study of the patterns and features of the analysis of economic assets of the enterprise, the development of proposals for improving the methodology of analysis with the clarification of the organizational mechanism for the implementation of analytical research.</w:t>
      </w:r>
    </w:p>
    <w:p w:rsidR="00286184" w:rsidRPr="008F066F" w:rsidRDefault="00286184" w:rsidP="00451AE8">
      <w:pPr>
        <w:ind w:left="567"/>
        <w:jc w:val="both"/>
        <w:rPr>
          <w:iCs/>
          <w:u w:val="dotted"/>
        </w:rPr>
      </w:pPr>
    </w:p>
    <w:p w:rsidR="00007619" w:rsidRPr="00286184" w:rsidRDefault="00007619" w:rsidP="00007619">
      <w:pPr>
        <w:ind w:left="709"/>
        <w:jc w:val="both"/>
        <w:rPr>
          <w:lang w:val="en-US"/>
        </w:rPr>
      </w:pPr>
    </w:p>
    <w:p w:rsidR="00FC2485" w:rsidRDefault="00FC2485" w:rsidP="00344408">
      <w:pPr>
        <w:ind w:left="993"/>
        <w:jc w:val="both"/>
      </w:pPr>
    </w:p>
    <w:p w:rsidR="00FC2485" w:rsidRPr="00A845C9" w:rsidRDefault="00FC2485">
      <w:r>
        <w:rPr>
          <w:u w:val="dotted"/>
        </w:rPr>
        <w:t xml:space="preserve"> </w:t>
      </w:r>
    </w:p>
    <w:sectPr w:rsidR="00FC2485" w:rsidRPr="00A845C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07619"/>
    <w:rsid w:val="00010E9B"/>
    <w:rsid w:val="00064915"/>
    <w:rsid w:val="00084678"/>
    <w:rsid w:val="000862B6"/>
    <w:rsid w:val="00095EB7"/>
    <w:rsid w:val="000B3800"/>
    <w:rsid w:val="000F7A14"/>
    <w:rsid w:val="00102A70"/>
    <w:rsid w:val="001157F6"/>
    <w:rsid w:val="001279D1"/>
    <w:rsid w:val="00165E21"/>
    <w:rsid w:val="00195477"/>
    <w:rsid w:val="001C39E9"/>
    <w:rsid w:val="0020036F"/>
    <w:rsid w:val="00286184"/>
    <w:rsid w:val="00344408"/>
    <w:rsid w:val="003637E3"/>
    <w:rsid w:val="003A4032"/>
    <w:rsid w:val="003A4286"/>
    <w:rsid w:val="003B0F6F"/>
    <w:rsid w:val="00424367"/>
    <w:rsid w:val="00451AE8"/>
    <w:rsid w:val="004A0C33"/>
    <w:rsid w:val="004D773D"/>
    <w:rsid w:val="005C0F4C"/>
    <w:rsid w:val="005D0949"/>
    <w:rsid w:val="005F5466"/>
    <w:rsid w:val="0061157B"/>
    <w:rsid w:val="00624C8A"/>
    <w:rsid w:val="006352DF"/>
    <w:rsid w:val="006B473F"/>
    <w:rsid w:val="006B4CF2"/>
    <w:rsid w:val="006D65AA"/>
    <w:rsid w:val="00705156"/>
    <w:rsid w:val="007244B4"/>
    <w:rsid w:val="00735DB9"/>
    <w:rsid w:val="007D7ED0"/>
    <w:rsid w:val="00827B7B"/>
    <w:rsid w:val="008802FE"/>
    <w:rsid w:val="008B274F"/>
    <w:rsid w:val="008D2A01"/>
    <w:rsid w:val="008F066F"/>
    <w:rsid w:val="00937EE9"/>
    <w:rsid w:val="009413C2"/>
    <w:rsid w:val="00977B2D"/>
    <w:rsid w:val="009A2251"/>
    <w:rsid w:val="009A5053"/>
    <w:rsid w:val="009B230B"/>
    <w:rsid w:val="009B2F0E"/>
    <w:rsid w:val="00A65CB7"/>
    <w:rsid w:val="00A845C9"/>
    <w:rsid w:val="00B13571"/>
    <w:rsid w:val="00BF00A5"/>
    <w:rsid w:val="00C47388"/>
    <w:rsid w:val="00C94F55"/>
    <w:rsid w:val="00CD2DD9"/>
    <w:rsid w:val="00CD3584"/>
    <w:rsid w:val="00CF4D0C"/>
    <w:rsid w:val="00D446FB"/>
    <w:rsid w:val="00D93DF2"/>
    <w:rsid w:val="00D95831"/>
    <w:rsid w:val="00DC0349"/>
    <w:rsid w:val="00E27FD5"/>
    <w:rsid w:val="00F04E72"/>
    <w:rsid w:val="00F2525B"/>
    <w:rsid w:val="00FA3675"/>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D25A-96B6-4F22-969E-35BDF001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5600</Words>
  <Characters>3192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TNTU</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cp:lastModifiedBy>
  <cp:revision>5</cp:revision>
  <cp:lastPrinted>2016-10-12T06:47:00Z</cp:lastPrinted>
  <dcterms:created xsi:type="dcterms:W3CDTF">2019-12-26T16:33:00Z</dcterms:created>
  <dcterms:modified xsi:type="dcterms:W3CDTF">2019-12-26T18:54:00Z</dcterms:modified>
</cp:coreProperties>
</file>