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86" w:rsidRPr="003A4286" w:rsidRDefault="003A4286">
      <w:pPr>
        <w:jc w:val="right"/>
        <w:rPr>
          <w:rFonts w:ascii="Times" w:hAnsi="Times"/>
          <w:b/>
        </w:rPr>
      </w:pPr>
      <w:r w:rsidRPr="003A4286">
        <w:rPr>
          <w:rFonts w:ascii="Times" w:hAnsi="Times"/>
          <w:b/>
        </w:rPr>
        <w:t>Додаток</w:t>
      </w:r>
      <w:r w:rsidR="000B3800">
        <w:rPr>
          <w:rFonts w:ascii="Times" w:hAnsi="Times"/>
          <w:b/>
        </w:rPr>
        <w:t xml:space="preserve"> </w:t>
      </w:r>
      <w:r w:rsidRPr="003A4286">
        <w:rPr>
          <w:rFonts w:ascii="Times" w:hAnsi="Times"/>
          <w:b/>
        </w:rPr>
        <w:t>1</w:t>
      </w:r>
    </w:p>
    <w:p w:rsidR="00FC2485" w:rsidRDefault="00FC2485" w:rsidP="00C94F55">
      <w:pPr>
        <w:jc w:val="right"/>
      </w:pPr>
      <w:r>
        <w:rPr>
          <w:rFonts w:ascii="Times" w:hAnsi="Times"/>
          <w:sz w:val="17"/>
        </w:rPr>
        <w:t>Форма відомостей про авторів матеріалу та описова інформація для видань ТНТУ</w:t>
      </w:r>
    </w:p>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rsidR="00FC2485" w:rsidRDefault="00FC2485">
      <w:pPr>
        <w:jc w:val="center"/>
        <w:rPr>
          <w:b/>
          <w:bCs/>
          <w:sz w:val="36"/>
          <w:szCs w:val="36"/>
        </w:rPr>
      </w:pPr>
    </w:p>
    <w:p w:rsidR="00FC2485" w:rsidRDefault="00FC2485">
      <w:pPr>
        <w:rPr>
          <w:i/>
          <w:iCs/>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Pr>
          <w:u w:val="dotted"/>
        </w:rPr>
        <w:t xml:space="preserve"> </w:t>
      </w:r>
      <w:r w:rsidR="004A0C33">
        <w:rPr>
          <w:u w:val="dotted"/>
        </w:rPr>
        <w:t>бухгалтерський облік та аудит процесу виробництва</w:t>
      </w:r>
      <w:r w:rsidR="00064915">
        <w:rPr>
          <w:u w:val="dotted"/>
        </w:rPr>
        <w:t>: організація і методика ( на прикладі ДП</w:t>
      </w:r>
      <w:r w:rsidR="00937EE9">
        <w:rPr>
          <w:u w:val="dotted"/>
        </w:rPr>
        <w:t xml:space="preserve"> «Укрспирт»</w:t>
      </w:r>
      <w:r w:rsidR="00064915">
        <w:rPr>
          <w:u w:val="dotted"/>
        </w:rPr>
        <w:t xml:space="preserve"> Мишковицьке МПД</w:t>
      </w:r>
      <w:r>
        <w:rPr>
          <w:u w:val="dotted"/>
        </w:rPr>
        <w:t xml:space="preserve"> </w:t>
      </w:r>
      <w:r w:rsidR="00937EE9">
        <w:rPr>
          <w:u w:val="dotted"/>
        </w:rPr>
        <w:t>)</w:t>
      </w:r>
      <w:r>
        <w:rPr>
          <w:u w:val="dotted"/>
        </w:rPr>
        <w:t xml:space="preserve">                                                                                                                        </w:t>
      </w:r>
    </w:p>
    <w:p w:rsidR="00FC2485" w:rsidRDefault="00FC2485">
      <w:r>
        <w:rPr>
          <w:i/>
          <w:iCs/>
        </w:rPr>
        <w:t xml:space="preserve">                                                                            </w:t>
      </w:r>
      <w:r>
        <w:rPr>
          <w:i/>
          <w:iCs/>
          <w:vertAlign w:val="superscript"/>
        </w:rPr>
        <w:t>назви записувати нижнім регістром (як у реченні)</w:t>
      </w:r>
    </w:p>
    <w:p w:rsidR="00FC2485" w:rsidRDefault="00FC2485">
      <w:r>
        <w:t xml:space="preserve">   Назва (англ.):</w:t>
      </w:r>
      <w:r>
        <w:rPr>
          <w:u w:val="dotted"/>
        </w:rPr>
        <w:t xml:space="preserve"> </w:t>
      </w:r>
      <w:proofErr w:type="gramStart"/>
      <w:r w:rsidR="00165E21">
        <w:rPr>
          <w:u w:val="dotted"/>
          <w:lang w:val="en-US"/>
        </w:rPr>
        <w:t>accounting</w:t>
      </w:r>
      <w:proofErr w:type="gramEnd"/>
      <w:r w:rsidR="00165E21">
        <w:rPr>
          <w:u w:val="dotted"/>
          <w:lang w:val="en-US"/>
        </w:rPr>
        <w:t xml:space="preserve"> and </w:t>
      </w:r>
      <w:r w:rsidR="00735DB9">
        <w:rPr>
          <w:u w:val="dotted"/>
          <w:lang w:val="en-US"/>
        </w:rPr>
        <w:t xml:space="preserve">audit of a production process: organisation and methods ( </w:t>
      </w:r>
      <w:r w:rsidR="0020036F">
        <w:rPr>
          <w:u w:val="dotted"/>
          <w:lang w:val="en-US"/>
        </w:rPr>
        <w:t xml:space="preserve">SC </w:t>
      </w:r>
      <w:r w:rsidR="0020036F">
        <w:rPr>
          <w:u w:val="dotted"/>
        </w:rPr>
        <w:t>«</w:t>
      </w:r>
      <w:r w:rsidR="0020036F">
        <w:rPr>
          <w:u w:val="dotted"/>
          <w:lang w:val="en-US"/>
        </w:rPr>
        <w:t>Ukrspyrt</w:t>
      </w:r>
      <w:r w:rsidR="0020036F">
        <w:rPr>
          <w:u w:val="dotted"/>
        </w:rPr>
        <w:t xml:space="preserve">» </w:t>
      </w:r>
      <w:r w:rsidR="006B4CF2">
        <w:rPr>
          <w:u w:val="dotted"/>
          <w:lang w:val="en-US"/>
        </w:rPr>
        <w:t>Myshkovychi MPD as a case study)</w:t>
      </w:r>
      <w:r>
        <w:rPr>
          <w:u w:val="dotted"/>
        </w:rPr>
        <w:t xml:space="preserve">                                                                                                                                                    </w:t>
      </w:r>
    </w:p>
    <w:p w:rsidR="00FC2485" w:rsidRDefault="00FC2485">
      <w:pPr>
        <w:rPr>
          <w:b/>
          <w:bCs/>
        </w:rPr>
      </w:pPr>
      <w:r>
        <w:t xml:space="preserve">                                                                                       </w:t>
      </w:r>
      <w:r>
        <w:rPr>
          <w:i/>
          <w:iCs/>
          <w:vertAlign w:val="superscript"/>
        </w:rPr>
        <w:t xml:space="preserve"> переклад англійською</w:t>
      </w:r>
    </w:p>
    <w:p w:rsidR="00FC2485" w:rsidRDefault="008802FE">
      <w:r>
        <w:rPr>
          <w:b/>
          <w:bCs/>
        </w:rPr>
        <w:t>Освітній</w:t>
      </w:r>
      <w:r w:rsidR="00FC2485">
        <w:rPr>
          <w:b/>
          <w:bCs/>
        </w:rPr>
        <w:t xml:space="preserve"> ступінь</w:t>
      </w:r>
      <w:r w:rsidR="009B2F0E" w:rsidRPr="004A0C33">
        <w:rPr>
          <w:b/>
          <w:bCs/>
        </w:rPr>
        <w:t xml:space="preserve"> </w:t>
      </w:r>
      <w:r w:rsidR="00FC2485">
        <w:rPr>
          <w:b/>
          <w:bCs/>
        </w:rPr>
        <w:t xml:space="preserve">: </w:t>
      </w:r>
      <w:r w:rsidR="00FC2485">
        <w:rPr>
          <w:b/>
          <w:bCs/>
          <w:u w:val="dotted"/>
        </w:rPr>
        <w:t xml:space="preserve">                             </w:t>
      </w:r>
      <w:r w:rsidRPr="008802FE">
        <w:rPr>
          <w:b/>
          <w:bCs/>
          <w:i/>
          <w:u w:val="dotted"/>
        </w:rPr>
        <w:t>магістр</w:t>
      </w:r>
      <w:r w:rsidR="00FC2485" w:rsidRPr="008802FE">
        <w:rPr>
          <w:b/>
          <w:bCs/>
          <w:i/>
          <w:u w:val="dotted"/>
        </w:rPr>
        <w:t xml:space="preserve"> </w:t>
      </w:r>
      <w:r w:rsidR="00FC2485">
        <w:rPr>
          <w:b/>
          <w:bCs/>
          <w:u w:val="dotted"/>
        </w:rPr>
        <w:t xml:space="preserve">                                                                                                              </w:t>
      </w:r>
      <w:r w:rsidR="00FC2485">
        <w:rPr>
          <w:b/>
          <w:bCs/>
        </w:rPr>
        <w:tab/>
      </w:r>
      <w:r w:rsidR="00FC2485">
        <w:t xml:space="preserve"> </w:t>
      </w:r>
      <w:r w:rsidR="00FC2485">
        <w:tab/>
      </w:r>
    </w:p>
    <w:p w:rsidR="00FC2485" w:rsidRDefault="00FC2485">
      <w:r>
        <w:rPr>
          <w:b/>
          <w:bCs/>
        </w:rPr>
        <w:t xml:space="preserve">Шифр та назва спеціальності: </w:t>
      </w:r>
      <w:r>
        <w:rPr>
          <w:b/>
          <w:bCs/>
          <w:u w:val="dotted"/>
        </w:rPr>
        <w:t xml:space="preserve">   </w:t>
      </w:r>
      <w:r w:rsidR="005F5466" w:rsidRPr="004A0C33">
        <w:rPr>
          <w:bCs/>
          <w:u w:val="dotted"/>
        </w:rPr>
        <w:t xml:space="preserve">071 </w:t>
      </w:r>
      <w:r w:rsidR="005F5466" w:rsidRPr="00010E9B">
        <w:rPr>
          <w:bCs/>
          <w:u w:val="dotted"/>
        </w:rPr>
        <w:t>«Облік і оподаткування»</w:t>
      </w:r>
      <w:r w:rsidRPr="00010E9B">
        <w:rPr>
          <w:bCs/>
          <w:u w:val="dotted"/>
        </w:rPr>
        <w:t xml:space="preserve"> </w:t>
      </w:r>
      <w:r>
        <w:rPr>
          <w:b/>
          <w:bCs/>
          <w:u w:val="dotted"/>
        </w:rPr>
        <w:t xml:space="preserve">                                                                                                                  </w:t>
      </w:r>
    </w:p>
    <w:p w:rsidR="00FC2485" w:rsidRDefault="00FC2485">
      <w:pPr>
        <w:rPr>
          <w:b/>
          <w:bCs/>
        </w:rPr>
      </w:pPr>
      <w:r>
        <w:t xml:space="preserve">                                                                             </w:t>
      </w:r>
      <w:r>
        <w:rPr>
          <w:i/>
          <w:iCs/>
          <w:vertAlign w:val="superscript"/>
        </w:rPr>
        <w:t>напр.:</w:t>
      </w:r>
      <w:r w:rsidR="008802FE">
        <w:rPr>
          <w:i/>
          <w:iCs/>
          <w:vertAlign w:val="superscript"/>
        </w:rPr>
        <w:t>151 Автоматизація та комп</w:t>
      </w:r>
      <w:r w:rsidR="008802FE" w:rsidRPr="008802FE">
        <w:rPr>
          <w:i/>
          <w:iCs/>
          <w:vertAlign w:val="superscript"/>
        </w:rPr>
        <w:t>’</w:t>
      </w:r>
      <w:r w:rsidR="008802FE">
        <w:rPr>
          <w:i/>
          <w:iCs/>
          <w:vertAlign w:val="superscript"/>
        </w:rPr>
        <w:t>ютерно-інтегровані технології</w:t>
      </w:r>
      <w:r>
        <w:rPr>
          <w:i/>
          <w:iCs/>
          <w:vertAlign w:val="superscript"/>
        </w:rPr>
        <w:t xml:space="preserve"> </w:t>
      </w:r>
    </w:p>
    <w:p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424367">
        <w:rPr>
          <w:b/>
          <w:bCs/>
          <w:u w:val="dotted"/>
        </w:rPr>
        <w:t xml:space="preserve">                           </w:t>
      </w:r>
      <w:r w:rsidR="005F5466" w:rsidRPr="00010E9B">
        <w:rPr>
          <w:bCs/>
          <w:u w:val="dotted"/>
        </w:rPr>
        <w:t>Екзаменаційна комісія № 55</w:t>
      </w:r>
      <w:r w:rsidR="00FC2485" w:rsidRPr="00010E9B">
        <w:rPr>
          <w:bCs/>
          <w:u w:val="dotted"/>
        </w:rPr>
        <w:t xml:space="preserve">                                                                                                                                                </w:t>
      </w:r>
    </w:p>
    <w:p w:rsidR="00FC2485" w:rsidRDefault="00FC2485">
      <w:pPr>
        <w:rPr>
          <w:b/>
          <w:bCs/>
        </w:rPr>
      </w:pPr>
      <w:r>
        <w:t xml:space="preserve">                                                                             </w:t>
      </w:r>
      <w:r>
        <w:rPr>
          <w:i/>
          <w:iCs/>
          <w:vertAlign w:val="superscript"/>
        </w:rPr>
        <w:t xml:space="preserve">напр.: </w:t>
      </w:r>
      <w:r w:rsidR="008802FE">
        <w:rPr>
          <w:i/>
          <w:iCs/>
          <w:vertAlign w:val="superscript"/>
        </w:rPr>
        <w:t>Екзаменаційна комісія №1</w:t>
      </w:r>
      <w:r>
        <w:rPr>
          <w:i/>
          <w:iCs/>
          <w:vertAlign w:val="superscript"/>
        </w:rPr>
        <w:t xml:space="preserve"> </w:t>
      </w:r>
    </w:p>
    <w:p w:rsidR="00FC2485" w:rsidRDefault="00FC2485">
      <w:r>
        <w:rPr>
          <w:b/>
          <w:bCs/>
        </w:rPr>
        <w:t xml:space="preserve">Установа захисту: </w:t>
      </w:r>
      <w:r>
        <w:rPr>
          <w:b/>
          <w:bCs/>
          <w:u w:val="dotted"/>
        </w:rPr>
        <w:t xml:space="preserve">    </w:t>
      </w:r>
      <w:r w:rsidR="00424367">
        <w:rPr>
          <w:b/>
          <w:bCs/>
          <w:u w:val="dotted"/>
        </w:rPr>
        <w:t xml:space="preserve">       </w:t>
      </w:r>
      <w:r w:rsidR="00010E9B" w:rsidRPr="00424367">
        <w:rPr>
          <w:bCs/>
          <w:u w:val="dotted"/>
        </w:rPr>
        <w:t>Тернопільський національний технічний університет імені Івана Пулюя</w:t>
      </w:r>
      <w:r>
        <w:rPr>
          <w:b/>
          <w:bCs/>
          <w:u w:val="dotted"/>
        </w:rPr>
        <w:t xml:space="preserve">                                                                                                                                         </w:t>
      </w:r>
    </w:p>
    <w:p w:rsidR="00FC2485" w:rsidRDefault="00FC2485">
      <w:pPr>
        <w:rPr>
          <w:b/>
          <w:bCs/>
        </w:rPr>
      </w:pPr>
      <w:r>
        <w:t xml:space="preserve">                                                                </w:t>
      </w:r>
      <w:r>
        <w:rPr>
          <w:i/>
          <w:iCs/>
          <w:vertAlign w:val="superscript"/>
        </w:rPr>
        <w:t>напр.: Тернопільський національний технічний університет імені Івана Пулюя</w:t>
      </w:r>
    </w:p>
    <w:p w:rsidR="00FC2485" w:rsidRDefault="00FC2485">
      <w:pPr>
        <w:rPr>
          <w:b/>
          <w:bCs/>
        </w:rPr>
      </w:pPr>
      <w:r>
        <w:rPr>
          <w:b/>
          <w:bCs/>
        </w:rPr>
        <w:t>Дата захисту:</w:t>
      </w:r>
      <w:r>
        <w:t xml:space="preserve"> </w:t>
      </w:r>
      <w:r>
        <w:rPr>
          <w:u w:val="dotted"/>
        </w:rPr>
        <w:t xml:space="preserve">         </w:t>
      </w:r>
      <w:r w:rsidR="001279D1">
        <w:rPr>
          <w:u w:val="dotted"/>
        </w:rPr>
        <w:t>24</w:t>
      </w:r>
      <w:r w:rsidR="001279D1" w:rsidRPr="001279D1">
        <w:rPr>
          <w:u w:val="dotted"/>
        </w:rPr>
        <w:t xml:space="preserve"> </w:t>
      </w:r>
      <w:r w:rsidR="001279D1">
        <w:rPr>
          <w:u w:val="dotted"/>
        </w:rPr>
        <w:t>грудня 2019 р.</w:t>
      </w:r>
      <w:r>
        <w:rPr>
          <w:u w:val="dotted"/>
        </w:rPr>
        <w:t xml:space="preserve">                                                </w:t>
      </w:r>
      <w:r>
        <w:t xml:space="preserve">    </w:t>
      </w:r>
      <w:r>
        <w:rPr>
          <w:b/>
          <w:bCs/>
        </w:rPr>
        <w:t xml:space="preserve">   Місто:</w:t>
      </w:r>
      <w:r>
        <w:t xml:space="preserve"> </w:t>
      </w:r>
      <w:r>
        <w:rPr>
          <w:u w:val="dotted"/>
        </w:rPr>
        <w:t xml:space="preserve">   </w:t>
      </w:r>
      <w:r w:rsidR="00424367">
        <w:rPr>
          <w:u w:val="dotted"/>
        </w:rPr>
        <w:t xml:space="preserve">         </w:t>
      </w:r>
      <w:r>
        <w:rPr>
          <w:u w:val="dotted"/>
        </w:rPr>
        <w:t xml:space="preserve"> </w:t>
      </w:r>
      <w:r w:rsidR="00010E9B">
        <w:rPr>
          <w:u w:val="dotted"/>
        </w:rPr>
        <w:t>Тернопіль</w:t>
      </w:r>
      <w:r>
        <w:rPr>
          <w:u w:val="dotted"/>
        </w:rPr>
        <w:t xml:space="preserve">                                                                     </w:t>
      </w:r>
    </w:p>
    <w:p w:rsidR="00FC2485" w:rsidRDefault="00FC2485">
      <w:pPr>
        <w:rPr>
          <w:b/>
          <w:bCs/>
        </w:rPr>
      </w:pPr>
    </w:p>
    <w:p w:rsidR="00FC2485" w:rsidRDefault="00FC2485">
      <w:r>
        <w:rPr>
          <w:b/>
          <w:bCs/>
        </w:rPr>
        <w:t>Сторінки:</w:t>
      </w:r>
    </w:p>
    <w:p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8B274F">
        <w:rPr>
          <w:u w:val="dotted"/>
        </w:rPr>
        <w:t>96</w:t>
      </w:r>
      <w:r>
        <w:rPr>
          <w:u w:val="dotted"/>
        </w:rPr>
        <w:t xml:space="preserve">            </w:t>
      </w:r>
      <w:r w:rsidR="008802FE">
        <w:t xml:space="preserve">                     </w:t>
      </w:r>
      <w:r>
        <w:t xml:space="preserve">Кількість сторінок реферату: </w:t>
      </w:r>
      <w:r>
        <w:rPr>
          <w:u w:val="dotted"/>
        </w:rPr>
        <w:t xml:space="preserve">        </w:t>
      </w:r>
      <w:r w:rsidR="008B274F">
        <w:rPr>
          <w:u w:val="dotted"/>
        </w:rPr>
        <w:t>7</w:t>
      </w:r>
      <w:r>
        <w:rPr>
          <w:u w:val="dotted"/>
        </w:rPr>
        <w:t xml:space="preserve">           </w:t>
      </w:r>
    </w:p>
    <w:p w:rsidR="00FC2485" w:rsidRDefault="00FC2485">
      <w:r>
        <w:rPr>
          <w:u w:val="dotted"/>
        </w:rPr>
        <w:br/>
      </w:r>
      <w:r>
        <w:rPr>
          <w:b/>
          <w:bCs/>
        </w:rPr>
        <w:t xml:space="preserve">УДК: </w:t>
      </w:r>
      <w:r>
        <w:rPr>
          <w:u w:val="dotted"/>
        </w:rPr>
        <w:t xml:space="preserve">                </w:t>
      </w:r>
      <w:r w:rsidR="008B274F">
        <w:rPr>
          <w:u w:val="dotted"/>
        </w:rPr>
        <w:t>657</w:t>
      </w:r>
      <w:r>
        <w:rPr>
          <w:u w:val="dotted"/>
        </w:rPr>
        <w:t xml:space="preserve">                                                                                                                                                     </w:t>
      </w:r>
    </w:p>
    <w:p w:rsidR="00FC2485" w:rsidRDefault="00FC2485"/>
    <w:p w:rsidR="00FC2485" w:rsidRDefault="00FC2485">
      <w:r>
        <w:rPr>
          <w:b/>
          <w:bCs/>
        </w:rPr>
        <w:t xml:space="preserve">Автор </w:t>
      </w:r>
      <w:r w:rsidR="008802FE">
        <w:rPr>
          <w:b/>
          <w:bCs/>
        </w:rPr>
        <w:t>дипломної роботи</w:t>
      </w:r>
    </w:p>
    <w:p w:rsidR="00FC2485" w:rsidRDefault="00FC2485">
      <w:r>
        <w:t xml:space="preserve">   Прізвище, ім’я, по батькові (укр.): </w:t>
      </w:r>
      <w:r>
        <w:rPr>
          <w:u w:val="dotted"/>
        </w:rPr>
        <w:t xml:space="preserve">            </w:t>
      </w:r>
      <w:r w:rsidR="00F04E72">
        <w:rPr>
          <w:u w:val="dotted"/>
        </w:rPr>
        <w:t>Брикайло Арсен Іванович</w:t>
      </w:r>
      <w:r>
        <w:rPr>
          <w:u w:val="dotted"/>
        </w:rPr>
        <w:t xml:space="preserve">                                                                                                      </w:t>
      </w:r>
    </w:p>
    <w:p w:rsidR="00FC2485" w:rsidRDefault="00FC2485">
      <w:r>
        <w:t xml:space="preserve">                                                                                                       </w:t>
      </w:r>
      <w:r>
        <w:rPr>
          <w:i/>
          <w:iCs/>
          <w:vertAlign w:val="superscript"/>
        </w:rPr>
        <w:t>розкривати ініціали</w:t>
      </w:r>
    </w:p>
    <w:p w:rsidR="00FC2485" w:rsidRDefault="00FC2485">
      <w:r>
        <w:t xml:space="preserve">   Прізвище, ім’я (англ.): </w:t>
      </w:r>
      <w:r w:rsidR="00F04E72">
        <w:rPr>
          <w:u w:val="dotted"/>
        </w:rPr>
        <w:t xml:space="preserve">     </w:t>
      </w:r>
      <w:r w:rsidR="00B13571">
        <w:rPr>
          <w:u w:val="dotted"/>
          <w:lang w:val="en-US"/>
        </w:rPr>
        <w:t xml:space="preserve">                             </w:t>
      </w:r>
      <w:r w:rsidR="00F04E72">
        <w:rPr>
          <w:u w:val="dotted"/>
          <w:lang w:val="en-US"/>
        </w:rPr>
        <w:t>Brikajlo</w:t>
      </w:r>
      <w:r w:rsidR="00F04E72" w:rsidRPr="00F04E72">
        <w:rPr>
          <w:u w:val="dotted"/>
        </w:rPr>
        <w:t xml:space="preserve"> </w:t>
      </w:r>
      <w:r w:rsidR="00F04E72">
        <w:rPr>
          <w:u w:val="dotted"/>
          <w:lang w:val="en-US"/>
        </w:rPr>
        <w:t>Arsen</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Місце </w:t>
      </w:r>
      <w:r w:rsidR="000F7A14">
        <w:t>навчання</w:t>
      </w:r>
      <w:r>
        <w:t xml:space="preserve"> (установа, </w:t>
      </w:r>
      <w:r w:rsidR="000F7A14">
        <w:t>факультет</w:t>
      </w:r>
      <w:r>
        <w:t>, місто, країна):</w:t>
      </w:r>
      <w:r w:rsidR="00B13571">
        <w:rPr>
          <w:u w:val="dotted"/>
        </w:rPr>
        <w:t xml:space="preserve"> ТНТУ ім. Івана Пулюя, факультет економіки та менеджменту, м. Тернопіль, Україна</w:t>
      </w:r>
      <w:r>
        <w:rPr>
          <w:u w:val="dotted"/>
        </w:rPr>
        <w:t xml:space="preserve">                                                                                          </w:t>
      </w:r>
    </w:p>
    <w:p w:rsidR="00FC2485" w:rsidRDefault="00FC2485">
      <w:r>
        <w:t xml:space="preserve">                                                                                                                 </w:t>
      </w:r>
      <w:r>
        <w:rPr>
          <w:i/>
          <w:iCs/>
        </w:rPr>
        <w:t xml:space="preserve">  </w:t>
      </w:r>
    </w:p>
    <w:p w:rsidR="000F7A14" w:rsidRDefault="000F7A14">
      <w:pPr>
        <w:rPr>
          <w:b/>
          <w:bCs/>
        </w:rPr>
      </w:pPr>
    </w:p>
    <w:p w:rsidR="00FC2485" w:rsidRDefault="000F7A14">
      <w:r>
        <w:rPr>
          <w:b/>
          <w:bCs/>
        </w:rPr>
        <w:t>К</w:t>
      </w:r>
      <w:r w:rsidR="00FC2485">
        <w:rPr>
          <w:b/>
          <w:bCs/>
        </w:rPr>
        <w:t>ерівник</w:t>
      </w:r>
    </w:p>
    <w:p w:rsidR="00FC2485" w:rsidRDefault="00FC2485">
      <w:r>
        <w:t xml:space="preserve">   Прізвище, ім’я, по батькові (укр.): </w:t>
      </w:r>
      <w:r>
        <w:rPr>
          <w:u w:val="dotted"/>
        </w:rPr>
        <w:t xml:space="preserve">         </w:t>
      </w:r>
      <w:r w:rsidR="00CD3584">
        <w:rPr>
          <w:u w:val="dotted"/>
        </w:rPr>
        <w:t>Синькевич Надія Іванівна</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r w:rsidR="00CD3584" w:rsidRPr="00CD3584">
        <w:rPr>
          <w:u w:val="dotted"/>
        </w:rPr>
        <w:t>Synkevych Nadiia</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CF4D0C">
        <w:rPr>
          <w:u w:val="dotted"/>
        </w:rPr>
        <w:t>ТНТУ ім. Івана Пулюя, кафедра бухгалтерського обліку та аудиту, м. Тернопіль, Україна</w:t>
      </w:r>
      <w:r>
        <w:rPr>
          <w:u w:val="dotted"/>
        </w:rPr>
        <w:t xml:space="preserve">                                                                                          </w:t>
      </w:r>
    </w:p>
    <w:p w:rsidR="00FC2485" w:rsidRDefault="00FC2485">
      <w:r>
        <w:t xml:space="preserve">                                                                                                                 </w:t>
      </w:r>
      <w:r>
        <w:rPr>
          <w:i/>
          <w:iCs/>
        </w:rPr>
        <w:t xml:space="preserve">  </w:t>
      </w:r>
    </w:p>
    <w:p w:rsidR="00FC2485" w:rsidRDefault="00FC2485">
      <w:pPr>
        <w:rPr>
          <w:b/>
          <w:bCs/>
        </w:rPr>
      </w:pPr>
      <w:r>
        <w:t xml:space="preserve">   Вчене звання, науковий ступінь, посада:</w:t>
      </w:r>
      <w:r>
        <w:rPr>
          <w:u w:val="dotted"/>
        </w:rPr>
        <w:t xml:space="preserve">      </w:t>
      </w:r>
      <w:r w:rsidR="00CF4D0C">
        <w:rPr>
          <w:u w:val="dotted"/>
        </w:rPr>
        <w:t xml:space="preserve">      </w:t>
      </w:r>
      <w:r>
        <w:rPr>
          <w:u w:val="dotted"/>
        </w:rPr>
        <w:t xml:space="preserve"> </w:t>
      </w:r>
      <w:r w:rsidR="00CF4D0C">
        <w:rPr>
          <w:u w:val="dotted"/>
        </w:rPr>
        <w:t>к.е.н., доцент</w:t>
      </w:r>
      <w:r>
        <w:rPr>
          <w:u w:val="dotted"/>
        </w:rPr>
        <w:t xml:space="preserve">                                                                                                 </w:t>
      </w:r>
    </w:p>
    <w:p w:rsidR="000F7A14" w:rsidRDefault="000F7A14">
      <w:pPr>
        <w:rPr>
          <w:b/>
          <w:bCs/>
        </w:rPr>
      </w:pPr>
    </w:p>
    <w:p w:rsidR="00FC2485" w:rsidRDefault="000F7A14">
      <w:r>
        <w:rPr>
          <w:b/>
          <w:bCs/>
        </w:rPr>
        <w:t>Рецензент</w:t>
      </w:r>
    </w:p>
    <w:p w:rsidR="00FC2485" w:rsidRDefault="00FC2485">
      <w:r>
        <w:t xml:space="preserve">   Прізвище, ім’я, по батькові (укр.): </w:t>
      </w:r>
      <w:r>
        <w:rPr>
          <w:u w:val="dotted"/>
        </w:rPr>
        <w:t xml:space="preserve">            </w:t>
      </w:r>
      <w:r w:rsidR="00CF4D0C">
        <w:rPr>
          <w:u w:val="dotted"/>
        </w:rPr>
        <w:t>Дмитрів Дмитро Володимирович</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r w:rsidR="00CF4D0C" w:rsidRPr="00CF4D0C">
        <w:rPr>
          <w:u w:val="dotted"/>
        </w:rPr>
        <w:t>Dmytriv Dmytro</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5C0F4C">
        <w:rPr>
          <w:u w:val="dotted"/>
        </w:rPr>
        <w:t>ТНТУ ім. Івана Пулюя, кафедра економічної кібернетики, м. Тернопіль, Україна</w:t>
      </w:r>
      <w:r>
        <w:rPr>
          <w:u w:val="dotted"/>
        </w:rPr>
        <w:t xml:space="preserve">                                                                                          </w:t>
      </w:r>
    </w:p>
    <w:p w:rsidR="00FC2485" w:rsidRDefault="00FC2485">
      <w:r>
        <w:t xml:space="preserve">                                                                                                              </w:t>
      </w:r>
      <w:r>
        <w:rPr>
          <w:i/>
          <w:iCs/>
        </w:rPr>
        <w:t xml:space="preserve">  </w:t>
      </w:r>
    </w:p>
    <w:p w:rsidR="006352DF" w:rsidRPr="00C94F55" w:rsidRDefault="00FC2485">
      <w:r>
        <w:t xml:space="preserve">   Вчене звання, науковий ступінь, посада:</w:t>
      </w:r>
      <w:r>
        <w:rPr>
          <w:u w:val="dotted"/>
        </w:rPr>
        <w:t xml:space="preserve"> </w:t>
      </w:r>
      <w:r w:rsidR="00195477">
        <w:rPr>
          <w:u w:val="dotted"/>
        </w:rPr>
        <w:t>к.т.н. доцент</w:t>
      </w:r>
      <w:r>
        <w:rPr>
          <w:u w:val="dotted"/>
        </w:rPr>
        <w:t xml:space="preserve">  </w:t>
      </w:r>
      <w:r w:rsidR="00195477">
        <w:rPr>
          <w:u w:val="dotted"/>
        </w:rPr>
        <w:t>зав. кафедри економічної кібернетики.</w:t>
      </w:r>
      <w:r>
        <w:rPr>
          <w:u w:val="dotted"/>
        </w:rPr>
        <w:t xml:space="preserve">                                                                                                     </w:t>
      </w:r>
    </w:p>
    <w:p w:rsidR="009B230B" w:rsidRDefault="009B230B">
      <w:pPr>
        <w:rPr>
          <w:b/>
          <w:bCs/>
        </w:rPr>
      </w:pPr>
    </w:p>
    <w:p w:rsidR="009B230B" w:rsidRDefault="009B230B">
      <w:pPr>
        <w:rPr>
          <w:b/>
          <w:bCs/>
        </w:rPr>
      </w:pPr>
    </w:p>
    <w:p w:rsidR="00FC2485" w:rsidRDefault="00FC2485">
      <w:r>
        <w:rPr>
          <w:b/>
          <w:bCs/>
        </w:rPr>
        <w:lastRenderedPageBreak/>
        <w:t>Ключові слова</w:t>
      </w:r>
    </w:p>
    <w:p w:rsidR="00FC2485" w:rsidRDefault="00FC2485">
      <w:bookmarkStart w:id="0" w:name="__DdeLink__14_1324680702"/>
      <w:r>
        <w:t xml:space="preserve">   українською:</w:t>
      </w:r>
      <w:r>
        <w:rPr>
          <w:u w:val="dotted"/>
        </w:rPr>
        <w:t xml:space="preserve"> </w:t>
      </w:r>
      <w:r w:rsidR="000862B6">
        <w:rPr>
          <w:u w:val="dotted"/>
        </w:rPr>
        <w:t>промисловість, собівартість, бухгалтерський облік, внутрішньогосподарський облік, облік витрат, калькулювання, контроль витрат.</w:t>
      </w:r>
      <w:r w:rsidR="00F2525B">
        <w:rPr>
          <w:u w:val="dotted"/>
        </w:rPr>
        <w:t xml:space="preserve">   </w:t>
      </w:r>
      <w:r>
        <w:rPr>
          <w:u w:val="dotted"/>
        </w:rPr>
        <w:t xml:space="preserve">                                                                                                                                                       </w:t>
      </w:r>
    </w:p>
    <w:p w:rsidR="00FC2485" w:rsidRDefault="00FC2485">
      <w:r>
        <w:t xml:space="preserve">   </w:t>
      </w:r>
    </w:p>
    <w:p w:rsidR="00FC2485" w:rsidRDefault="00FC2485">
      <w:r>
        <w:t xml:space="preserve">   англійською: </w:t>
      </w:r>
      <w:r w:rsidR="00A845C9">
        <w:rPr>
          <w:u w:val="dotted"/>
        </w:rPr>
        <w:t xml:space="preserve"> industry</w:t>
      </w:r>
      <w:r w:rsidR="00A845C9">
        <w:rPr>
          <w:u w:val="dotted"/>
          <w:lang w:val="en-US"/>
        </w:rPr>
        <w:t xml:space="preserve">, cost, accounting, in-house accounting, </w:t>
      </w:r>
      <w:r w:rsidR="009A5053">
        <w:rPr>
          <w:u w:val="dotted"/>
          <w:lang w:val="en-US"/>
        </w:rPr>
        <w:t>cost accounting, costing, cost control</w:t>
      </w:r>
      <w:r>
        <w:rPr>
          <w:u w:val="dotted"/>
        </w:rPr>
        <w:t xml:space="preserve">                                                                                                                                                    </w:t>
      </w:r>
    </w:p>
    <w:p w:rsidR="00FC2485" w:rsidRDefault="006B473F">
      <w:r>
        <w:t xml:space="preserve">                        </w:t>
      </w:r>
      <w:r w:rsidR="00FC2485">
        <w:t xml:space="preserve">                                                           </w:t>
      </w:r>
      <w:r w:rsidR="00FC2485">
        <w:rPr>
          <w:i/>
          <w:iCs/>
          <w:vertAlign w:val="superscript"/>
        </w:rPr>
        <w:t>до 10 слів</w:t>
      </w:r>
    </w:p>
    <w:p w:rsidR="00FC2485" w:rsidRPr="006B473F" w:rsidRDefault="006B473F">
      <w:pPr>
        <w:rPr>
          <w:lang w:val="en-US"/>
        </w:rPr>
      </w:pPr>
      <w:r>
        <w:t xml:space="preserve">                       </w:t>
      </w:r>
    </w:p>
    <w:bookmarkEnd w:id="0"/>
    <w:p w:rsidR="00FC2485" w:rsidRDefault="00FC2485">
      <w:r>
        <w:rPr>
          <w:b/>
          <w:bCs/>
        </w:rPr>
        <w:t>Анотація</w:t>
      </w:r>
    </w:p>
    <w:p w:rsidR="00095EB7" w:rsidRPr="001157F6" w:rsidRDefault="00FC2485" w:rsidP="00BF00A5">
      <w:pPr>
        <w:ind w:left="284"/>
        <w:jc w:val="both"/>
        <w:rPr>
          <w:u w:val="dotted"/>
        </w:rPr>
      </w:pPr>
      <w:r>
        <w:t xml:space="preserve">   </w:t>
      </w:r>
      <w:r w:rsidR="00095EB7">
        <w:t>У</w:t>
      </w:r>
      <w:r>
        <w:t>країнською</w:t>
      </w:r>
      <w:r w:rsidR="00095EB7">
        <w:t>:</w:t>
      </w:r>
      <w:r w:rsidR="00BF00A5" w:rsidRPr="001157F6">
        <w:rPr>
          <w:u w:val="dotted"/>
        </w:rPr>
        <w:t xml:space="preserve"> </w:t>
      </w:r>
      <w:r w:rsidR="00095EB7" w:rsidRPr="001157F6">
        <w:rPr>
          <w:b/>
          <w:sz w:val="28"/>
          <w:szCs w:val="28"/>
          <w:u w:val="dotted"/>
        </w:rPr>
        <w:t xml:space="preserve"> </w:t>
      </w:r>
      <w:r w:rsidR="00BF00A5" w:rsidRPr="001157F6">
        <w:rPr>
          <w:b/>
          <w:sz w:val="28"/>
          <w:szCs w:val="28"/>
          <w:u w:val="dotted"/>
        </w:rPr>
        <w:t xml:space="preserve">      </w:t>
      </w:r>
      <w:r w:rsidR="00095EB7" w:rsidRPr="00344408">
        <w:rPr>
          <w:u w:val="dotted"/>
        </w:rPr>
        <w:t xml:space="preserve">Брикайло А.І. Бухгалтерський облік та аудит процесу виробництва: організація і </w:t>
      </w:r>
      <w:r w:rsidR="00BF00A5" w:rsidRPr="00344408">
        <w:rPr>
          <w:u w:val="dotted"/>
        </w:rPr>
        <w:t xml:space="preserve">                                            </w:t>
      </w:r>
      <w:r w:rsidR="00095EB7" w:rsidRPr="00344408">
        <w:rPr>
          <w:u w:val="dotted"/>
        </w:rPr>
        <w:t xml:space="preserve">методика (на прикладі ДП «Укрспирт» Мишковицьке МПД).– Рукопис. </w:t>
      </w:r>
      <w:bookmarkStart w:id="1" w:name="_GoBack"/>
    </w:p>
    <w:bookmarkEnd w:id="1"/>
    <w:p w:rsidR="00095EB7" w:rsidRPr="00344408" w:rsidRDefault="00095EB7" w:rsidP="00BF00A5">
      <w:pPr>
        <w:ind w:left="993"/>
        <w:jc w:val="both"/>
        <w:rPr>
          <w:u w:val="dotted"/>
        </w:rPr>
      </w:pPr>
      <w:r w:rsidRPr="00344408">
        <w:rPr>
          <w:u w:val="dotted"/>
        </w:rPr>
        <w:t xml:space="preserve">Дипломна робота за </w:t>
      </w:r>
      <w:r w:rsidRPr="00344408">
        <w:rPr>
          <w:bCs/>
          <w:color w:val="000000"/>
          <w:spacing w:val="-1"/>
          <w:u w:val="dotted"/>
        </w:rPr>
        <w:t>спеціальністю 071 - Облік і оподаткування</w:t>
      </w:r>
      <w:r w:rsidRPr="00344408">
        <w:rPr>
          <w:u w:val="dotted"/>
        </w:rPr>
        <w:t>. – Тернопільський національний технічний університет імені Івана Пулюя. – Тернопіль, 2019.</w:t>
      </w:r>
    </w:p>
    <w:p w:rsidR="00095EB7" w:rsidRPr="00344408" w:rsidRDefault="00095EB7" w:rsidP="00BF00A5">
      <w:pPr>
        <w:ind w:left="993"/>
        <w:jc w:val="both"/>
        <w:rPr>
          <w:spacing w:val="-4"/>
          <w:u w:val="dotted"/>
        </w:rPr>
      </w:pPr>
      <w:r w:rsidRPr="00344408">
        <w:rPr>
          <w:spacing w:val="-4"/>
          <w:u w:val="dotted"/>
        </w:rPr>
        <w:t>Висвітлені питання удосконалення обліку витрат, зниження собівартості продукції та контролю непродуктивних витрат і втрат на підприємствах. Проведено дослідження стану обліку витрат та аудиту, на основі чого визначені напрями його удосконалення. Запропонована методика ведення нормативного обліку за місцями витрат і центрами відповідальності; внесені пропозиції щодо класифікації витрат з урахуванням галузевих особливостей; рекомендовано ведення нормативного обліку використання матеріальних та трудових ресурсів з застосуванням комп’ютерної техніки. Запропоновані рекомендації і пропозиції з організації контролю витрат.</w:t>
      </w:r>
    </w:p>
    <w:p w:rsidR="00FC2485" w:rsidRDefault="00FC2485" w:rsidP="00095EB7"/>
    <w:p w:rsidR="00FC2485" w:rsidRDefault="00FC2485">
      <w:r>
        <w:t xml:space="preserve">   </w:t>
      </w:r>
    </w:p>
    <w:p w:rsidR="00D446FB" w:rsidRPr="00344408" w:rsidRDefault="00FC2485" w:rsidP="00344408">
      <w:pPr>
        <w:ind w:left="709"/>
        <w:jc w:val="both"/>
        <w:rPr>
          <w:u w:val="dotted"/>
          <w:lang w:val="en-US"/>
        </w:rPr>
      </w:pPr>
      <w:r>
        <w:t xml:space="preserve">англійською: </w:t>
      </w:r>
      <w:r w:rsidR="00D446FB" w:rsidRPr="00344408">
        <w:rPr>
          <w:u w:val="dotted"/>
          <w:lang w:val="en-US"/>
        </w:rPr>
        <w:t xml:space="preserve">Brikaijlo A.I. Accounting and audit of the production process: organization and </w:t>
      </w:r>
      <w:r w:rsidR="00A65CB7" w:rsidRPr="00344408">
        <w:rPr>
          <w:u w:val="dotted"/>
          <w:lang w:val="en-US"/>
        </w:rPr>
        <w:t xml:space="preserve">     </w:t>
      </w:r>
      <w:r w:rsidR="00D446FB" w:rsidRPr="00344408">
        <w:rPr>
          <w:u w:val="dotted"/>
          <w:lang w:val="en-US"/>
        </w:rPr>
        <w:t xml:space="preserve">methodology (on the example of SE "Ukrspirt" </w:t>
      </w:r>
      <w:r w:rsidR="00A65CB7" w:rsidRPr="00344408">
        <w:rPr>
          <w:u w:val="dotted"/>
          <w:lang w:val="en-US"/>
        </w:rPr>
        <w:t xml:space="preserve">Myshkovichi MTD) .- </w:t>
      </w:r>
      <w:proofErr w:type="gramStart"/>
      <w:r w:rsidR="00A65CB7" w:rsidRPr="00344408">
        <w:rPr>
          <w:u w:val="dotted"/>
          <w:lang w:val="en-US"/>
        </w:rPr>
        <w:t>Manuscript.</w:t>
      </w:r>
      <w:proofErr w:type="gramEnd"/>
    </w:p>
    <w:p w:rsidR="009B230B" w:rsidRPr="00344408" w:rsidRDefault="009B230B" w:rsidP="00344408">
      <w:pPr>
        <w:tabs>
          <w:tab w:val="left" w:pos="284"/>
        </w:tabs>
        <w:ind w:left="993"/>
        <w:jc w:val="both"/>
        <w:rPr>
          <w:u w:val="dotted"/>
        </w:rPr>
      </w:pPr>
      <w:proofErr w:type="gramStart"/>
      <w:r w:rsidRPr="00344408">
        <w:rPr>
          <w:u w:val="dotted"/>
          <w:lang w:val="en-US"/>
        </w:rPr>
        <w:t>Thesis</w:t>
      </w:r>
      <w:r w:rsidRPr="00344408">
        <w:rPr>
          <w:u w:val="dotted"/>
        </w:rPr>
        <w:t xml:space="preserve"> </w:t>
      </w:r>
      <w:r w:rsidRPr="00344408">
        <w:rPr>
          <w:u w:val="dotted"/>
          <w:lang w:val="en-US"/>
        </w:rPr>
        <w:t>on</w:t>
      </w:r>
      <w:r w:rsidRPr="00344408">
        <w:rPr>
          <w:u w:val="dotted"/>
        </w:rPr>
        <w:t xml:space="preserve"> </w:t>
      </w:r>
      <w:r w:rsidRPr="00344408">
        <w:rPr>
          <w:u w:val="dotted"/>
          <w:lang w:val="en-US"/>
        </w:rPr>
        <w:t>specialty</w:t>
      </w:r>
      <w:r w:rsidRPr="00344408">
        <w:rPr>
          <w:u w:val="dotted"/>
        </w:rPr>
        <w:t xml:space="preserve"> 071 - </w:t>
      </w:r>
      <w:r w:rsidRPr="00344408">
        <w:rPr>
          <w:u w:val="dotted"/>
          <w:lang w:val="en-US"/>
        </w:rPr>
        <w:t>Accounting</w:t>
      </w:r>
      <w:r w:rsidRPr="00344408">
        <w:rPr>
          <w:u w:val="dotted"/>
        </w:rPr>
        <w:t xml:space="preserve"> </w:t>
      </w:r>
      <w:r w:rsidRPr="00344408">
        <w:rPr>
          <w:u w:val="dotted"/>
          <w:lang w:val="en-US"/>
        </w:rPr>
        <w:t>and</w:t>
      </w:r>
      <w:r w:rsidRPr="00344408">
        <w:rPr>
          <w:u w:val="dotted"/>
        </w:rPr>
        <w:t xml:space="preserve"> </w:t>
      </w:r>
      <w:r w:rsidRPr="00344408">
        <w:rPr>
          <w:u w:val="dotted"/>
          <w:lang w:val="en-US"/>
        </w:rPr>
        <w:t>taxation</w:t>
      </w:r>
      <w:r w:rsidRPr="00344408">
        <w:rPr>
          <w:u w:val="dotted"/>
        </w:rPr>
        <w:t>.</w:t>
      </w:r>
      <w:proofErr w:type="gramEnd"/>
      <w:r w:rsidRPr="00344408">
        <w:rPr>
          <w:u w:val="dotted"/>
        </w:rPr>
        <w:t xml:space="preserve"> - </w:t>
      </w:r>
      <w:r w:rsidRPr="00344408">
        <w:rPr>
          <w:u w:val="dotted"/>
          <w:lang w:val="en-US"/>
        </w:rPr>
        <w:t>Ivan</w:t>
      </w:r>
      <w:r w:rsidRPr="00344408">
        <w:rPr>
          <w:u w:val="dotted"/>
        </w:rPr>
        <w:t xml:space="preserve"> </w:t>
      </w:r>
      <w:r w:rsidRPr="00344408">
        <w:rPr>
          <w:u w:val="dotted"/>
          <w:lang w:val="en-US"/>
        </w:rPr>
        <w:t>Puliuyi</w:t>
      </w:r>
      <w:r w:rsidRPr="00344408">
        <w:rPr>
          <w:u w:val="dotted"/>
        </w:rPr>
        <w:t xml:space="preserve"> </w:t>
      </w:r>
      <w:r w:rsidRPr="00344408">
        <w:rPr>
          <w:u w:val="dotted"/>
          <w:lang w:val="en-US"/>
        </w:rPr>
        <w:t>Ternopil</w:t>
      </w:r>
      <w:r w:rsidRPr="00344408">
        <w:rPr>
          <w:u w:val="dotted"/>
        </w:rPr>
        <w:t xml:space="preserve"> </w:t>
      </w:r>
      <w:r w:rsidRPr="00344408">
        <w:rPr>
          <w:u w:val="dotted"/>
          <w:lang w:val="en-US"/>
        </w:rPr>
        <w:t>National</w:t>
      </w:r>
      <w:r w:rsidRPr="00344408">
        <w:rPr>
          <w:u w:val="dotted"/>
        </w:rPr>
        <w:t xml:space="preserve"> </w:t>
      </w:r>
      <w:r w:rsidRPr="00344408">
        <w:rPr>
          <w:u w:val="dotted"/>
          <w:lang w:val="en-US"/>
        </w:rPr>
        <w:t>Technical</w:t>
      </w:r>
      <w:r w:rsidRPr="00344408">
        <w:rPr>
          <w:u w:val="dotted"/>
        </w:rPr>
        <w:t xml:space="preserve"> </w:t>
      </w:r>
      <w:r w:rsidRPr="00344408">
        <w:rPr>
          <w:u w:val="dotted"/>
          <w:lang w:val="en-US"/>
        </w:rPr>
        <w:t>University</w:t>
      </w:r>
      <w:r w:rsidRPr="00344408">
        <w:rPr>
          <w:u w:val="dotted"/>
        </w:rPr>
        <w:t xml:space="preserve">. - </w:t>
      </w:r>
      <w:r w:rsidRPr="00344408">
        <w:rPr>
          <w:u w:val="dotted"/>
          <w:lang w:val="en-US"/>
        </w:rPr>
        <w:t>Ternopil</w:t>
      </w:r>
      <w:r w:rsidRPr="00344408">
        <w:rPr>
          <w:u w:val="dotted"/>
        </w:rPr>
        <w:t>, 2019.</w:t>
      </w:r>
    </w:p>
    <w:p w:rsidR="00FC2485" w:rsidRDefault="009B230B" w:rsidP="00344408">
      <w:pPr>
        <w:ind w:left="993"/>
        <w:jc w:val="both"/>
      </w:pPr>
      <w:r w:rsidRPr="00344408">
        <w:rPr>
          <w:u w:val="dotted"/>
          <w:lang w:val="en-US"/>
        </w:rPr>
        <w:t>Issues of improvement of cost accounting, reduction of cost of production and control of unproductive costs and losses at enterprises are covered. The study of the state of cost accounting and audit is conducted, on the basis of which the directions of its improvement are determined. The method of normative accounting of cost centers and centers of responsibility is proposed; suggestions for cost classification based on industry characteristics; it is recommended to keep a record of the use of material and labor using computer equipment. Recommendations and suggestions on cost control organization are offered</w:t>
      </w:r>
      <w:r w:rsidR="00FC2485">
        <w:rPr>
          <w:u w:val="dotted"/>
        </w:rPr>
        <w:t xml:space="preserve">                                                                                                                                                    </w:t>
      </w:r>
    </w:p>
    <w:p w:rsidR="00FC2485" w:rsidRDefault="00FC2485">
      <w:r>
        <w:t xml:space="preserve">                                                                                     </w:t>
      </w:r>
      <w:r>
        <w:rPr>
          <w:i/>
          <w:iCs/>
          <w:vertAlign w:val="superscript"/>
        </w:rPr>
        <w:t>200-300 слів</w:t>
      </w:r>
    </w:p>
    <w:p w:rsidR="00FC2485" w:rsidRPr="00A845C9" w:rsidRDefault="00FC2485">
      <w:r>
        <w:rPr>
          <w:u w:val="dotted"/>
        </w:rPr>
        <w:t xml:space="preserve"> </w:t>
      </w:r>
    </w:p>
    <w:sectPr w:rsidR="00FC2485" w:rsidRPr="00A845C9">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10E9B"/>
    <w:rsid w:val="00064915"/>
    <w:rsid w:val="000862B6"/>
    <w:rsid w:val="00095EB7"/>
    <w:rsid w:val="000B3800"/>
    <w:rsid w:val="000F7A14"/>
    <w:rsid w:val="00102A70"/>
    <w:rsid w:val="001157F6"/>
    <w:rsid w:val="001279D1"/>
    <w:rsid w:val="00165E21"/>
    <w:rsid w:val="00195477"/>
    <w:rsid w:val="001C39E9"/>
    <w:rsid w:val="0020036F"/>
    <w:rsid w:val="00344408"/>
    <w:rsid w:val="003637E3"/>
    <w:rsid w:val="003A4286"/>
    <w:rsid w:val="00424367"/>
    <w:rsid w:val="004A0C33"/>
    <w:rsid w:val="005C0F4C"/>
    <w:rsid w:val="005F5466"/>
    <w:rsid w:val="00624C8A"/>
    <w:rsid w:val="006352DF"/>
    <w:rsid w:val="006B473F"/>
    <w:rsid w:val="006B4CF2"/>
    <w:rsid w:val="006D65AA"/>
    <w:rsid w:val="00735DB9"/>
    <w:rsid w:val="007D7ED0"/>
    <w:rsid w:val="008802FE"/>
    <w:rsid w:val="008B274F"/>
    <w:rsid w:val="00937EE9"/>
    <w:rsid w:val="009A2251"/>
    <w:rsid w:val="009A5053"/>
    <w:rsid w:val="009B230B"/>
    <w:rsid w:val="009B2F0E"/>
    <w:rsid w:val="00A65CB7"/>
    <w:rsid w:val="00A845C9"/>
    <w:rsid w:val="00B13571"/>
    <w:rsid w:val="00BF00A5"/>
    <w:rsid w:val="00C94F55"/>
    <w:rsid w:val="00CD3584"/>
    <w:rsid w:val="00CF4D0C"/>
    <w:rsid w:val="00D446FB"/>
    <w:rsid w:val="00D93DF2"/>
    <w:rsid w:val="00D95831"/>
    <w:rsid w:val="00F04E72"/>
    <w:rsid w:val="00F2525B"/>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5579</Words>
  <Characters>3181</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TNTU</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cp:lastModifiedBy>
  <cp:revision>2</cp:revision>
  <cp:lastPrinted>2016-10-12T06:47:00Z</cp:lastPrinted>
  <dcterms:created xsi:type="dcterms:W3CDTF">2019-12-26T16:33:00Z</dcterms:created>
  <dcterms:modified xsi:type="dcterms:W3CDTF">2019-12-26T16:33:00Z</dcterms:modified>
</cp:coreProperties>
</file>