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A74BD" w14:textId="60E44F2B" w:rsidR="002717BD" w:rsidRPr="00DB698F" w:rsidRDefault="00F70580" w:rsidP="00640CF2">
      <w:pPr>
        <w:spacing w:line="360" w:lineRule="auto"/>
        <w:ind w:firstLine="709"/>
        <w:contextualSpacing/>
        <w:jc w:val="center"/>
        <w:rPr>
          <w:sz w:val="24"/>
          <w:szCs w:val="24"/>
        </w:rPr>
      </w:pPr>
      <w:r w:rsidRPr="00DB698F">
        <w:rPr>
          <w:sz w:val="24"/>
          <w:szCs w:val="24"/>
        </w:rPr>
        <w:t xml:space="preserve">МІНІСТЕРСТВО ОСВІТИ </w:t>
      </w:r>
      <w:r w:rsidR="00DB698F" w:rsidRPr="00DB698F">
        <w:rPr>
          <w:sz w:val="24"/>
          <w:szCs w:val="24"/>
        </w:rPr>
        <w:t>І</w:t>
      </w:r>
      <w:r w:rsidRPr="00DB698F">
        <w:rPr>
          <w:sz w:val="24"/>
          <w:szCs w:val="24"/>
        </w:rPr>
        <w:t xml:space="preserve"> НАУКИ УКРАЇНИ</w:t>
      </w:r>
    </w:p>
    <w:p w14:paraId="68BAB2D8" w14:textId="127F0D25" w:rsidR="00F70580" w:rsidRPr="00DB698F" w:rsidRDefault="00F70580" w:rsidP="00640CF2">
      <w:pPr>
        <w:spacing w:line="360" w:lineRule="auto"/>
        <w:ind w:firstLine="709"/>
        <w:contextualSpacing/>
        <w:jc w:val="center"/>
        <w:rPr>
          <w:sz w:val="24"/>
          <w:szCs w:val="24"/>
        </w:rPr>
      </w:pPr>
      <w:r w:rsidRPr="00DB698F">
        <w:rPr>
          <w:sz w:val="24"/>
          <w:szCs w:val="24"/>
        </w:rPr>
        <w:t>ТЕРНОПІЛЬСЬКИЙ НАЦІОНАЛЬНИЙ ТЕХНІЧНИЙ УНІВЕРСИТЕТ</w:t>
      </w:r>
    </w:p>
    <w:p w14:paraId="47DDC7F2" w14:textId="242AAAA4" w:rsidR="00F70580" w:rsidRPr="00DB698F" w:rsidRDefault="00F70580" w:rsidP="00640CF2">
      <w:pPr>
        <w:spacing w:line="360" w:lineRule="auto"/>
        <w:ind w:firstLine="709"/>
        <w:contextualSpacing/>
        <w:jc w:val="center"/>
        <w:rPr>
          <w:sz w:val="24"/>
          <w:szCs w:val="24"/>
        </w:rPr>
      </w:pPr>
      <w:r w:rsidRPr="00DB698F">
        <w:rPr>
          <w:sz w:val="24"/>
          <w:szCs w:val="24"/>
        </w:rPr>
        <w:t>ІМЕНІ ІВАНА ПУЛЮЯ</w:t>
      </w:r>
    </w:p>
    <w:p w14:paraId="13E127C7" w14:textId="66BBAA87" w:rsidR="00F70580" w:rsidRPr="00DB698F" w:rsidRDefault="00F70580" w:rsidP="00640CF2">
      <w:pPr>
        <w:spacing w:line="360" w:lineRule="auto"/>
        <w:ind w:firstLine="709"/>
        <w:contextualSpacing/>
        <w:jc w:val="center"/>
        <w:rPr>
          <w:sz w:val="24"/>
          <w:szCs w:val="24"/>
        </w:rPr>
      </w:pPr>
      <w:r w:rsidRPr="00DB698F">
        <w:rPr>
          <w:sz w:val="24"/>
          <w:szCs w:val="24"/>
        </w:rPr>
        <w:t>ФАКУЛЬТЕТ ПРИКЛАДНИХ ІНФОРМАЦІЙНИХ ТЕХНОЛОГІЙ ТА ЕЛЕКТРОІНЖЕНЕРІЇ</w:t>
      </w:r>
    </w:p>
    <w:p w14:paraId="4889DB27" w14:textId="6BA94666" w:rsidR="00F70580" w:rsidRPr="00DB698F" w:rsidRDefault="00F70580" w:rsidP="00640CF2">
      <w:pPr>
        <w:spacing w:line="360" w:lineRule="auto"/>
        <w:ind w:firstLine="709"/>
        <w:contextualSpacing/>
        <w:jc w:val="center"/>
        <w:rPr>
          <w:sz w:val="24"/>
          <w:szCs w:val="24"/>
        </w:rPr>
      </w:pPr>
    </w:p>
    <w:p w14:paraId="57FEB216" w14:textId="6102D9B8" w:rsidR="00F70580" w:rsidRPr="00DB698F" w:rsidRDefault="00F70580" w:rsidP="00640CF2">
      <w:pPr>
        <w:spacing w:line="360" w:lineRule="auto"/>
        <w:ind w:firstLine="709"/>
        <w:contextualSpacing/>
        <w:jc w:val="center"/>
        <w:rPr>
          <w:sz w:val="24"/>
          <w:szCs w:val="24"/>
        </w:rPr>
      </w:pPr>
    </w:p>
    <w:p w14:paraId="45675EFB" w14:textId="6556ED10" w:rsidR="00F70580" w:rsidRPr="00DB698F" w:rsidRDefault="00F70580" w:rsidP="00640CF2">
      <w:pPr>
        <w:spacing w:line="360" w:lineRule="auto"/>
        <w:ind w:firstLine="709"/>
        <w:contextualSpacing/>
        <w:jc w:val="center"/>
        <w:rPr>
          <w:b/>
          <w:bCs w:val="0"/>
          <w:sz w:val="24"/>
          <w:szCs w:val="24"/>
        </w:rPr>
      </w:pPr>
      <w:r w:rsidRPr="00DB698F">
        <w:rPr>
          <w:b/>
          <w:bCs w:val="0"/>
          <w:sz w:val="24"/>
          <w:szCs w:val="24"/>
        </w:rPr>
        <w:t>КОНДРАТЮК ОЛЕГ СЕРГІЙОВИЧ</w:t>
      </w:r>
    </w:p>
    <w:p w14:paraId="52D17A4B" w14:textId="494D7646" w:rsidR="00F70580" w:rsidRPr="00DB698F" w:rsidRDefault="00F70580" w:rsidP="00640CF2">
      <w:pPr>
        <w:spacing w:line="360" w:lineRule="auto"/>
        <w:ind w:firstLine="709"/>
        <w:contextualSpacing/>
        <w:rPr>
          <w:sz w:val="24"/>
          <w:szCs w:val="24"/>
        </w:rPr>
      </w:pPr>
    </w:p>
    <w:p w14:paraId="3BBF2BE7" w14:textId="300419E8" w:rsidR="00F70580" w:rsidRPr="00DB698F" w:rsidRDefault="00F70580" w:rsidP="00640CF2">
      <w:pPr>
        <w:spacing w:line="360" w:lineRule="auto"/>
        <w:ind w:firstLine="709"/>
        <w:contextualSpacing/>
        <w:rPr>
          <w:sz w:val="24"/>
          <w:szCs w:val="24"/>
        </w:rPr>
      </w:pPr>
    </w:p>
    <w:p w14:paraId="28629CB8" w14:textId="2F28125E" w:rsidR="00F70580" w:rsidRPr="00DB698F" w:rsidRDefault="00F70580" w:rsidP="00640CF2">
      <w:pPr>
        <w:spacing w:line="360" w:lineRule="auto"/>
        <w:ind w:firstLine="709"/>
        <w:contextualSpacing/>
        <w:jc w:val="right"/>
        <w:rPr>
          <w:sz w:val="24"/>
          <w:szCs w:val="24"/>
        </w:rPr>
      </w:pPr>
      <w:r w:rsidRPr="00DB698F">
        <w:rPr>
          <w:sz w:val="24"/>
          <w:szCs w:val="24"/>
        </w:rPr>
        <w:t>УДК 621.31.1</w:t>
      </w:r>
    </w:p>
    <w:p w14:paraId="2F557664" w14:textId="7CABB6C9" w:rsidR="00F70580" w:rsidRPr="00DB698F" w:rsidRDefault="00F70580" w:rsidP="00640CF2">
      <w:pPr>
        <w:spacing w:line="360" w:lineRule="auto"/>
        <w:ind w:firstLine="709"/>
        <w:contextualSpacing/>
        <w:jc w:val="right"/>
        <w:rPr>
          <w:sz w:val="24"/>
          <w:szCs w:val="24"/>
        </w:rPr>
      </w:pPr>
    </w:p>
    <w:p w14:paraId="629042C4" w14:textId="535E3BE2" w:rsidR="00F70580" w:rsidRPr="00DB698F" w:rsidRDefault="00F70580" w:rsidP="00640CF2">
      <w:pPr>
        <w:spacing w:line="360" w:lineRule="auto"/>
        <w:ind w:firstLine="709"/>
        <w:contextualSpacing/>
        <w:jc w:val="right"/>
        <w:rPr>
          <w:sz w:val="24"/>
          <w:szCs w:val="24"/>
        </w:rPr>
      </w:pPr>
    </w:p>
    <w:p w14:paraId="612C2F68" w14:textId="397FB9F7" w:rsidR="00F70580" w:rsidRPr="00DB698F" w:rsidRDefault="00F70580" w:rsidP="00640CF2">
      <w:pPr>
        <w:spacing w:after="0" w:line="360" w:lineRule="auto"/>
        <w:ind w:firstLine="709"/>
        <w:contextualSpacing/>
        <w:jc w:val="center"/>
        <w:rPr>
          <w:b/>
          <w:sz w:val="24"/>
          <w:szCs w:val="24"/>
        </w:rPr>
      </w:pPr>
      <w:r w:rsidRPr="00DB698F">
        <w:rPr>
          <w:b/>
          <w:sz w:val="24"/>
          <w:szCs w:val="24"/>
        </w:rPr>
        <w:t>ЕФЕКТИВНІСТЬ ВИКОРИСТАННЯ СОНЯЧНО-ЕЛЕКТРИЧНИХ ЕНЕРГОУСТАНОВОК В ПРИРОДО-КЛІМАТИЧНИХ УМОВАХ УКРАЇНИ</w:t>
      </w:r>
    </w:p>
    <w:p w14:paraId="740E01B5" w14:textId="586479CF" w:rsidR="00F70580" w:rsidRPr="00DB698F" w:rsidRDefault="00F70580" w:rsidP="00640CF2">
      <w:pPr>
        <w:spacing w:after="0" w:line="360" w:lineRule="auto"/>
        <w:ind w:firstLine="709"/>
        <w:contextualSpacing/>
        <w:jc w:val="center"/>
        <w:rPr>
          <w:b/>
          <w:sz w:val="24"/>
          <w:szCs w:val="24"/>
        </w:rPr>
      </w:pPr>
    </w:p>
    <w:p w14:paraId="21A1DA2F" w14:textId="6B99C9F2" w:rsidR="00F70580" w:rsidRPr="00DB698F" w:rsidRDefault="00F70580" w:rsidP="00640CF2">
      <w:pPr>
        <w:spacing w:after="0" w:line="360" w:lineRule="auto"/>
        <w:ind w:firstLine="709"/>
        <w:contextualSpacing/>
        <w:jc w:val="center"/>
        <w:rPr>
          <w:bCs w:val="0"/>
          <w:sz w:val="24"/>
          <w:szCs w:val="24"/>
        </w:rPr>
      </w:pPr>
      <w:r w:rsidRPr="00DB698F">
        <w:rPr>
          <w:bCs w:val="0"/>
          <w:sz w:val="24"/>
          <w:szCs w:val="24"/>
        </w:rPr>
        <w:t>141 «Електроенергетика, електротехніка та електромеханіка»</w:t>
      </w:r>
    </w:p>
    <w:p w14:paraId="05E52F7F" w14:textId="445BC1E0" w:rsidR="00F70580" w:rsidRPr="00DB698F" w:rsidRDefault="00F70580" w:rsidP="00640CF2">
      <w:pPr>
        <w:spacing w:after="0" w:line="360" w:lineRule="auto"/>
        <w:ind w:firstLine="709"/>
        <w:contextualSpacing/>
        <w:jc w:val="center"/>
        <w:rPr>
          <w:bCs w:val="0"/>
          <w:sz w:val="24"/>
          <w:szCs w:val="24"/>
        </w:rPr>
      </w:pPr>
    </w:p>
    <w:p w14:paraId="0F2984B2" w14:textId="46D45DBB" w:rsidR="00F70580" w:rsidRPr="00DB698F" w:rsidRDefault="00F70580" w:rsidP="00640CF2">
      <w:pPr>
        <w:spacing w:after="0" w:line="360" w:lineRule="auto"/>
        <w:ind w:firstLine="709"/>
        <w:contextualSpacing/>
        <w:jc w:val="center"/>
        <w:rPr>
          <w:bCs w:val="0"/>
          <w:sz w:val="24"/>
          <w:szCs w:val="24"/>
        </w:rPr>
      </w:pPr>
    </w:p>
    <w:p w14:paraId="5C1CAA32" w14:textId="52BA2325" w:rsidR="00F70580" w:rsidRPr="00DB698F" w:rsidRDefault="00F70580" w:rsidP="00640CF2">
      <w:pPr>
        <w:spacing w:after="0" w:line="360" w:lineRule="auto"/>
        <w:ind w:firstLine="709"/>
        <w:contextualSpacing/>
        <w:jc w:val="center"/>
        <w:rPr>
          <w:bCs w:val="0"/>
          <w:sz w:val="24"/>
          <w:szCs w:val="24"/>
        </w:rPr>
      </w:pPr>
    </w:p>
    <w:p w14:paraId="49E31A42" w14:textId="28732B52" w:rsidR="00F70580" w:rsidRPr="00DB698F" w:rsidRDefault="00F70580" w:rsidP="00640CF2">
      <w:pPr>
        <w:spacing w:after="0" w:line="360" w:lineRule="auto"/>
        <w:ind w:firstLine="709"/>
        <w:contextualSpacing/>
        <w:jc w:val="center"/>
        <w:rPr>
          <w:bCs w:val="0"/>
          <w:sz w:val="24"/>
          <w:szCs w:val="24"/>
        </w:rPr>
      </w:pPr>
    </w:p>
    <w:p w14:paraId="0033071C" w14:textId="0C730DDA" w:rsidR="00F70580" w:rsidRPr="00DB698F" w:rsidRDefault="00F70580" w:rsidP="00640CF2">
      <w:pPr>
        <w:spacing w:after="0" w:line="360" w:lineRule="auto"/>
        <w:ind w:firstLine="709"/>
        <w:contextualSpacing/>
        <w:jc w:val="center"/>
        <w:rPr>
          <w:b/>
          <w:sz w:val="24"/>
          <w:szCs w:val="24"/>
        </w:rPr>
      </w:pPr>
      <w:r w:rsidRPr="00DB698F">
        <w:rPr>
          <w:b/>
          <w:sz w:val="24"/>
          <w:szCs w:val="24"/>
        </w:rPr>
        <w:t>Автореферат</w:t>
      </w:r>
    </w:p>
    <w:p w14:paraId="34E70BD5" w14:textId="29ABFE8D" w:rsidR="00F70580" w:rsidRPr="00DB698F" w:rsidRDefault="00F70580" w:rsidP="00640CF2">
      <w:pPr>
        <w:spacing w:after="0" w:line="360" w:lineRule="auto"/>
        <w:ind w:firstLine="709"/>
        <w:contextualSpacing/>
        <w:jc w:val="center"/>
        <w:rPr>
          <w:bCs w:val="0"/>
          <w:sz w:val="24"/>
          <w:szCs w:val="24"/>
        </w:rPr>
      </w:pPr>
      <w:r w:rsidRPr="00DB698F">
        <w:rPr>
          <w:bCs w:val="0"/>
          <w:sz w:val="24"/>
          <w:szCs w:val="24"/>
        </w:rPr>
        <w:t>дипломної роботи на здобуття освітнього ступеня «магістр»</w:t>
      </w:r>
    </w:p>
    <w:p w14:paraId="46512D81" w14:textId="334B963D" w:rsidR="00F70580" w:rsidRPr="00DB698F" w:rsidRDefault="00F70580" w:rsidP="00640CF2">
      <w:pPr>
        <w:spacing w:after="0" w:line="360" w:lineRule="auto"/>
        <w:ind w:firstLine="709"/>
        <w:contextualSpacing/>
        <w:jc w:val="center"/>
        <w:rPr>
          <w:bCs w:val="0"/>
          <w:sz w:val="24"/>
          <w:szCs w:val="24"/>
        </w:rPr>
      </w:pPr>
    </w:p>
    <w:p w14:paraId="75CF7CF8" w14:textId="33FA3BFE" w:rsidR="00F70580" w:rsidRPr="00DB698F" w:rsidRDefault="00F70580" w:rsidP="00640CF2">
      <w:pPr>
        <w:spacing w:after="0" w:line="360" w:lineRule="auto"/>
        <w:ind w:firstLine="709"/>
        <w:contextualSpacing/>
        <w:jc w:val="center"/>
        <w:rPr>
          <w:bCs w:val="0"/>
          <w:sz w:val="24"/>
          <w:szCs w:val="24"/>
        </w:rPr>
      </w:pPr>
    </w:p>
    <w:p w14:paraId="21DC4988" w14:textId="1AFD9A1C" w:rsidR="00F70580" w:rsidRPr="00DB698F" w:rsidRDefault="00F70580" w:rsidP="00640CF2">
      <w:pPr>
        <w:spacing w:after="0" w:line="360" w:lineRule="auto"/>
        <w:ind w:firstLine="709"/>
        <w:contextualSpacing/>
        <w:jc w:val="center"/>
        <w:rPr>
          <w:bCs w:val="0"/>
          <w:sz w:val="24"/>
          <w:szCs w:val="24"/>
        </w:rPr>
      </w:pPr>
    </w:p>
    <w:p w14:paraId="69F42C19" w14:textId="5D66230C" w:rsidR="00F70580" w:rsidRDefault="00F70580" w:rsidP="00640CF2">
      <w:pPr>
        <w:spacing w:after="0" w:line="360" w:lineRule="auto"/>
        <w:ind w:firstLine="709"/>
        <w:contextualSpacing/>
        <w:jc w:val="center"/>
        <w:rPr>
          <w:bCs w:val="0"/>
          <w:sz w:val="24"/>
          <w:szCs w:val="24"/>
        </w:rPr>
      </w:pPr>
    </w:p>
    <w:p w14:paraId="325B607F" w14:textId="7691B981" w:rsidR="00DB698F" w:rsidRDefault="00DB698F" w:rsidP="00640CF2">
      <w:pPr>
        <w:spacing w:after="0" w:line="360" w:lineRule="auto"/>
        <w:ind w:firstLine="709"/>
        <w:contextualSpacing/>
        <w:jc w:val="center"/>
        <w:rPr>
          <w:bCs w:val="0"/>
          <w:sz w:val="24"/>
          <w:szCs w:val="24"/>
        </w:rPr>
      </w:pPr>
    </w:p>
    <w:p w14:paraId="4F86941B" w14:textId="78ECAE97" w:rsidR="00DB698F" w:rsidRDefault="00DB698F" w:rsidP="00640CF2">
      <w:pPr>
        <w:spacing w:after="0" w:line="360" w:lineRule="auto"/>
        <w:ind w:firstLine="709"/>
        <w:contextualSpacing/>
        <w:jc w:val="center"/>
        <w:rPr>
          <w:bCs w:val="0"/>
          <w:sz w:val="24"/>
          <w:szCs w:val="24"/>
        </w:rPr>
      </w:pPr>
    </w:p>
    <w:p w14:paraId="2AF2CE71" w14:textId="77777777" w:rsidR="00DB698F" w:rsidRPr="00DB698F" w:rsidRDefault="00DB698F" w:rsidP="00640CF2">
      <w:pPr>
        <w:spacing w:after="0" w:line="360" w:lineRule="auto"/>
        <w:ind w:firstLine="709"/>
        <w:contextualSpacing/>
        <w:jc w:val="center"/>
        <w:rPr>
          <w:bCs w:val="0"/>
          <w:sz w:val="24"/>
          <w:szCs w:val="24"/>
        </w:rPr>
      </w:pPr>
    </w:p>
    <w:p w14:paraId="33F6657F" w14:textId="371232FF" w:rsidR="00F70580" w:rsidRPr="00DB698F" w:rsidRDefault="00F70580" w:rsidP="00640CF2">
      <w:pPr>
        <w:spacing w:after="0" w:line="360" w:lineRule="auto"/>
        <w:ind w:firstLine="709"/>
        <w:contextualSpacing/>
        <w:jc w:val="center"/>
        <w:rPr>
          <w:bCs w:val="0"/>
          <w:sz w:val="24"/>
          <w:szCs w:val="24"/>
        </w:rPr>
      </w:pPr>
      <w:r w:rsidRPr="00DB698F">
        <w:rPr>
          <w:bCs w:val="0"/>
          <w:sz w:val="24"/>
          <w:szCs w:val="24"/>
        </w:rPr>
        <w:t>Тернопіль</w:t>
      </w:r>
    </w:p>
    <w:p w14:paraId="503B30CF" w14:textId="6F61AC9E" w:rsidR="00F70580" w:rsidRDefault="00F70580" w:rsidP="00640CF2">
      <w:pPr>
        <w:spacing w:after="0" w:line="360" w:lineRule="auto"/>
        <w:ind w:firstLine="709"/>
        <w:contextualSpacing/>
        <w:jc w:val="center"/>
        <w:rPr>
          <w:bCs w:val="0"/>
          <w:sz w:val="24"/>
          <w:szCs w:val="24"/>
        </w:rPr>
      </w:pPr>
      <w:r w:rsidRPr="00DB698F">
        <w:rPr>
          <w:bCs w:val="0"/>
          <w:sz w:val="24"/>
          <w:szCs w:val="24"/>
        </w:rPr>
        <w:t>2019</w:t>
      </w:r>
    </w:p>
    <w:p w14:paraId="1128288E" w14:textId="4CA88C81" w:rsidR="00DB698F" w:rsidRDefault="00DB698F" w:rsidP="00640CF2">
      <w:pPr>
        <w:spacing w:after="0" w:line="360" w:lineRule="auto"/>
        <w:ind w:firstLine="709"/>
        <w:contextualSpacing/>
        <w:jc w:val="center"/>
        <w:rPr>
          <w:bCs w:val="0"/>
          <w:sz w:val="24"/>
          <w:szCs w:val="24"/>
        </w:rPr>
      </w:pPr>
    </w:p>
    <w:p w14:paraId="7922FE30" w14:textId="4E7E62A9" w:rsidR="00DB698F" w:rsidRDefault="00DB698F" w:rsidP="00640CF2">
      <w:pPr>
        <w:spacing w:after="0" w:line="360" w:lineRule="auto"/>
        <w:ind w:firstLine="709"/>
        <w:contextualSpacing/>
        <w:jc w:val="center"/>
        <w:rPr>
          <w:bCs w:val="0"/>
          <w:sz w:val="24"/>
          <w:szCs w:val="24"/>
        </w:rPr>
      </w:pPr>
    </w:p>
    <w:p w14:paraId="492B430C" w14:textId="1BB7F43F" w:rsidR="00DB698F" w:rsidRDefault="00DB698F" w:rsidP="00640CF2">
      <w:pPr>
        <w:spacing w:after="0" w:line="360" w:lineRule="auto"/>
        <w:ind w:firstLine="709"/>
        <w:contextualSpacing/>
        <w:jc w:val="center"/>
        <w:rPr>
          <w:bCs w:val="0"/>
          <w:sz w:val="24"/>
          <w:szCs w:val="24"/>
        </w:rPr>
      </w:pPr>
    </w:p>
    <w:p w14:paraId="371CF271" w14:textId="6A5DD3C5" w:rsidR="00640CF2" w:rsidRPr="00DB698F" w:rsidRDefault="00640CF2">
      <w:pPr>
        <w:rPr>
          <w:bCs w:val="0"/>
          <w:sz w:val="24"/>
          <w:szCs w:val="24"/>
        </w:rPr>
      </w:pPr>
      <w:r w:rsidRPr="00DB698F">
        <w:rPr>
          <w:bCs w:val="0"/>
          <w:sz w:val="24"/>
          <w:szCs w:val="24"/>
        </w:rPr>
        <w:br w:type="page"/>
      </w:r>
    </w:p>
    <w:p w14:paraId="20C4434D" w14:textId="634C815A" w:rsidR="00F70580" w:rsidRPr="00DB698F" w:rsidRDefault="00F70580" w:rsidP="00640CF2">
      <w:pPr>
        <w:spacing w:after="0" w:line="360" w:lineRule="auto"/>
        <w:ind w:firstLine="709"/>
        <w:contextualSpacing/>
        <w:jc w:val="both"/>
        <w:rPr>
          <w:bCs w:val="0"/>
          <w:sz w:val="24"/>
          <w:szCs w:val="24"/>
        </w:rPr>
      </w:pPr>
      <w:r w:rsidRPr="00DB698F">
        <w:rPr>
          <w:bCs w:val="0"/>
          <w:sz w:val="24"/>
          <w:szCs w:val="24"/>
        </w:rPr>
        <w:lastRenderedPageBreak/>
        <w:t>Роботу виконано на кафедрі електричної інженерії Тернопільського національного технічного університету імені Івана Пулюя Міністерства освіти і науки України.</w:t>
      </w:r>
    </w:p>
    <w:p w14:paraId="704B486F" w14:textId="1326CAD4" w:rsidR="00F70580" w:rsidRPr="00DB698F" w:rsidRDefault="00F70580" w:rsidP="00640CF2">
      <w:pPr>
        <w:spacing w:after="0" w:line="360" w:lineRule="auto"/>
        <w:ind w:firstLine="709"/>
        <w:contextualSpacing/>
        <w:jc w:val="both"/>
        <w:rPr>
          <w:bCs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57"/>
      </w:tblGrid>
      <w:tr w:rsidR="00F70580" w:rsidRPr="00DB698F" w14:paraId="1C70522D" w14:textId="77777777" w:rsidTr="00F56935">
        <w:tc>
          <w:tcPr>
            <w:tcW w:w="2972" w:type="dxa"/>
          </w:tcPr>
          <w:p w14:paraId="2E388D45" w14:textId="5242D745" w:rsidR="00F70580" w:rsidRPr="00DB698F" w:rsidRDefault="00F70580" w:rsidP="00640CF2">
            <w:pPr>
              <w:spacing w:line="360" w:lineRule="auto"/>
              <w:contextualSpacing/>
              <w:jc w:val="both"/>
              <w:rPr>
                <w:bCs w:val="0"/>
                <w:sz w:val="24"/>
                <w:szCs w:val="24"/>
              </w:rPr>
            </w:pPr>
            <w:r w:rsidRPr="00DB698F">
              <w:rPr>
                <w:bCs w:val="0"/>
                <w:sz w:val="24"/>
                <w:szCs w:val="24"/>
              </w:rPr>
              <w:t>Керівник роботи:</w:t>
            </w:r>
          </w:p>
        </w:tc>
        <w:tc>
          <w:tcPr>
            <w:tcW w:w="6657" w:type="dxa"/>
          </w:tcPr>
          <w:p w14:paraId="51AEB45A" w14:textId="2DAA73B0" w:rsidR="00F56935" w:rsidRPr="00DB698F" w:rsidRDefault="00F56935" w:rsidP="00640CF2">
            <w:pPr>
              <w:spacing w:line="360" w:lineRule="auto"/>
              <w:contextualSpacing/>
              <w:jc w:val="both"/>
              <w:rPr>
                <w:bCs w:val="0"/>
                <w:sz w:val="24"/>
                <w:szCs w:val="24"/>
              </w:rPr>
            </w:pPr>
            <w:r w:rsidRPr="00DB698F">
              <w:rPr>
                <w:bCs w:val="0"/>
                <w:sz w:val="24"/>
                <w:szCs w:val="24"/>
              </w:rPr>
              <w:t xml:space="preserve">кандидат технічних наук, доцент, </w:t>
            </w:r>
            <w:r w:rsidR="006B25A6">
              <w:rPr>
                <w:bCs w:val="0"/>
                <w:sz w:val="24"/>
                <w:szCs w:val="24"/>
              </w:rPr>
              <w:t xml:space="preserve">доцент </w:t>
            </w:r>
            <w:r w:rsidRPr="00DB698F">
              <w:rPr>
                <w:bCs w:val="0"/>
                <w:sz w:val="24"/>
                <w:szCs w:val="24"/>
              </w:rPr>
              <w:t xml:space="preserve">кафедри </w:t>
            </w:r>
            <w:r w:rsidR="006B25A6">
              <w:rPr>
                <w:bCs w:val="0"/>
                <w:sz w:val="24"/>
                <w:szCs w:val="24"/>
              </w:rPr>
              <w:t>автоматизації технологічних процесів і виробництв</w:t>
            </w:r>
            <w:bookmarkStart w:id="0" w:name="_GoBack"/>
            <w:bookmarkEnd w:id="0"/>
          </w:p>
          <w:p w14:paraId="37DB827E" w14:textId="77777777" w:rsidR="00F56935" w:rsidRPr="00DB698F" w:rsidRDefault="00F56935" w:rsidP="00640CF2">
            <w:pPr>
              <w:spacing w:line="360" w:lineRule="auto"/>
              <w:contextualSpacing/>
              <w:jc w:val="both"/>
              <w:rPr>
                <w:bCs w:val="0"/>
                <w:sz w:val="24"/>
                <w:szCs w:val="24"/>
              </w:rPr>
            </w:pPr>
          </w:p>
          <w:p w14:paraId="04E131B0" w14:textId="7B29FC0E" w:rsidR="00F56935" w:rsidRPr="00DB698F" w:rsidRDefault="00F56935" w:rsidP="00640CF2">
            <w:pPr>
              <w:spacing w:line="360" w:lineRule="auto"/>
              <w:contextualSpacing/>
              <w:jc w:val="both"/>
              <w:rPr>
                <w:bCs w:val="0"/>
                <w:sz w:val="24"/>
                <w:szCs w:val="24"/>
              </w:rPr>
            </w:pPr>
            <w:r w:rsidRPr="00DB698F">
              <w:rPr>
                <w:bCs w:val="0"/>
                <w:sz w:val="24"/>
                <w:szCs w:val="24"/>
              </w:rPr>
              <w:t>Козак Катерина Миколаївна,</w:t>
            </w:r>
          </w:p>
          <w:p w14:paraId="14B78E97" w14:textId="66F60590" w:rsidR="00F56935" w:rsidRPr="00DB698F" w:rsidRDefault="00F56935" w:rsidP="00640CF2">
            <w:pPr>
              <w:spacing w:line="360" w:lineRule="auto"/>
              <w:contextualSpacing/>
              <w:jc w:val="both"/>
              <w:rPr>
                <w:bCs w:val="0"/>
                <w:sz w:val="24"/>
                <w:szCs w:val="24"/>
              </w:rPr>
            </w:pPr>
            <w:r w:rsidRPr="00DB698F">
              <w:rPr>
                <w:bCs w:val="0"/>
                <w:sz w:val="24"/>
                <w:szCs w:val="24"/>
              </w:rPr>
              <w:t>Тернопільський національний технічний університет імені Івана Пулюя,</w:t>
            </w:r>
          </w:p>
          <w:p w14:paraId="4A9049E9" w14:textId="2D933EE9" w:rsidR="00F56935" w:rsidRPr="00DB698F" w:rsidRDefault="00F56935" w:rsidP="00640CF2">
            <w:pPr>
              <w:spacing w:line="360" w:lineRule="auto"/>
              <w:contextualSpacing/>
              <w:jc w:val="both"/>
              <w:rPr>
                <w:bCs w:val="0"/>
                <w:sz w:val="24"/>
                <w:szCs w:val="24"/>
              </w:rPr>
            </w:pPr>
          </w:p>
        </w:tc>
      </w:tr>
    </w:tbl>
    <w:p w14:paraId="523FEE46" w14:textId="0740447A" w:rsidR="00F70580" w:rsidRPr="00DB698F" w:rsidRDefault="00F70580" w:rsidP="00640CF2">
      <w:pPr>
        <w:spacing w:after="0" w:line="360" w:lineRule="auto"/>
        <w:ind w:firstLine="709"/>
        <w:contextualSpacing/>
        <w:jc w:val="both"/>
        <w:rPr>
          <w:bCs w:val="0"/>
          <w:sz w:val="24"/>
          <w:szCs w:val="24"/>
        </w:rPr>
      </w:pPr>
    </w:p>
    <w:p w14:paraId="478FA3A8" w14:textId="6C864BBB" w:rsidR="00F56935" w:rsidRPr="00DB698F" w:rsidRDefault="00F56935" w:rsidP="00640CF2">
      <w:pPr>
        <w:spacing w:after="0" w:line="360" w:lineRule="auto"/>
        <w:ind w:firstLine="709"/>
        <w:contextualSpacing/>
        <w:jc w:val="both"/>
        <w:rPr>
          <w:bCs w:val="0"/>
          <w:sz w:val="24"/>
          <w:szCs w:val="24"/>
        </w:rPr>
      </w:pPr>
    </w:p>
    <w:p w14:paraId="77142DC1" w14:textId="5C2C49CF" w:rsidR="00F56935" w:rsidRPr="00DB698F" w:rsidRDefault="00F56935" w:rsidP="00640CF2">
      <w:pPr>
        <w:spacing w:after="0" w:line="360" w:lineRule="auto"/>
        <w:ind w:firstLine="709"/>
        <w:contextualSpacing/>
        <w:jc w:val="both"/>
        <w:rPr>
          <w:bCs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57"/>
      </w:tblGrid>
      <w:tr w:rsidR="00F56935" w:rsidRPr="00DB698F" w14:paraId="3A243340" w14:textId="77777777" w:rsidTr="00F56935">
        <w:tc>
          <w:tcPr>
            <w:tcW w:w="2972" w:type="dxa"/>
          </w:tcPr>
          <w:p w14:paraId="7900178C" w14:textId="1B29FB3F" w:rsidR="00F56935" w:rsidRPr="00DB698F" w:rsidRDefault="00F56935" w:rsidP="00640CF2">
            <w:pPr>
              <w:spacing w:line="360" w:lineRule="auto"/>
              <w:contextualSpacing/>
              <w:jc w:val="both"/>
              <w:rPr>
                <w:bCs w:val="0"/>
                <w:sz w:val="24"/>
                <w:szCs w:val="24"/>
              </w:rPr>
            </w:pPr>
            <w:r w:rsidRPr="00DB698F">
              <w:rPr>
                <w:bCs w:val="0"/>
                <w:sz w:val="24"/>
                <w:szCs w:val="24"/>
              </w:rPr>
              <w:t>Рецензент:</w:t>
            </w:r>
          </w:p>
        </w:tc>
        <w:tc>
          <w:tcPr>
            <w:tcW w:w="6657" w:type="dxa"/>
          </w:tcPr>
          <w:p w14:paraId="53B73D77" w14:textId="018D59B6" w:rsidR="00F56935" w:rsidRPr="00DB698F" w:rsidRDefault="00F56935" w:rsidP="00640CF2">
            <w:pPr>
              <w:spacing w:line="360" w:lineRule="auto"/>
              <w:contextualSpacing/>
              <w:jc w:val="both"/>
              <w:rPr>
                <w:bCs w:val="0"/>
                <w:sz w:val="24"/>
                <w:szCs w:val="24"/>
              </w:rPr>
            </w:pPr>
            <w:r w:rsidRPr="00DB698F">
              <w:rPr>
                <w:bCs w:val="0"/>
                <w:sz w:val="24"/>
                <w:szCs w:val="24"/>
              </w:rPr>
              <w:t>Кандидат технічних наук,</w:t>
            </w:r>
            <w:r w:rsidR="004C4F62">
              <w:rPr>
                <w:bCs w:val="0"/>
                <w:sz w:val="24"/>
                <w:szCs w:val="24"/>
              </w:rPr>
              <w:t xml:space="preserve"> заступник зав.</w:t>
            </w:r>
            <w:r w:rsidRPr="00DB698F">
              <w:rPr>
                <w:bCs w:val="0"/>
                <w:sz w:val="24"/>
                <w:szCs w:val="24"/>
              </w:rPr>
              <w:t xml:space="preserve"> кафедри вищої математики</w:t>
            </w:r>
          </w:p>
          <w:p w14:paraId="018A9647" w14:textId="3CB3DC9D" w:rsidR="00F56935" w:rsidRPr="00DB698F" w:rsidRDefault="00F56935" w:rsidP="00640CF2">
            <w:pPr>
              <w:spacing w:line="360" w:lineRule="auto"/>
              <w:contextualSpacing/>
              <w:jc w:val="both"/>
              <w:rPr>
                <w:bCs w:val="0"/>
                <w:sz w:val="24"/>
                <w:szCs w:val="24"/>
              </w:rPr>
            </w:pPr>
          </w:p>
          <w:p w14:paraId="5B233D10" w14:textId="53F19C6A" w:rsidR="00F56935" w:rsidRPr="00DB698F" w:rsidRDefault="00F56935" w:rsidP="00640CF2">
            <w:pPr>
              <w:spacing w:line="360" w:lineRule="auto"/>
              <w:contextualSpacing/>
              <w:jc w:val="both"/>
              <w:rPr>
                <w:bCs w:val="0"/>
                <w:sz w:val="24"/>
                <w:szCs w:val="24"/>
              </w:rPr>
            </w:pPr>
            <w:proofErr w:type="spellStart"/>
            <w:r w:rsidRPr="00DB698F">
              <w:rPr>
                <w:bCs w:val="0"/>
                <w:sz w:val="24"/>
                <w:szCs w:val="24"/>
              </w:rPr>
              <w:t>Габрусєва</w:t>
            </w:r>
            <w:proofErr w:type="spellEnd"/>
            <w:r w:rsidRPr="00DB698F">
              <w:rPr>
                <w:bCs w:val="0"/>
                <w:sz w:val="24"/>
                <w:szCs w:val="24"/>
              </w:rPr>
              <w:t xml:space="preserve"> Ірина Юріївна</w:t>
            </w:r>
          </w:p>
          <w:p w14:paraId="1700BDAB" w14:textId="77777777" w:rsidR="00F56935" w:rsidRPr="00DB698F" w:rsidRDefault="00F56935" w:rsidP="00640CF2">
            <w:pPr>
              <w:spacing w:line="360" w:lineRule="auto"/>
              <w:contextualSpacing/>
              <w:jc w:val="both"/>
              <w:rPr>
                <w:bCs w:val="0"/>
                <w:sz w:val="24"/>
                <w:szCs w:val="24"/>
              </w:rPr>
            </w:pPr>
            <w:r w:rsidRPr="00DB698F">
              <w:rPr>
                <w:bCs w:val="0"/>
                <w:sz w:val="24"/>
                <w:szCs w:val="24"/>
              </w:rPr>
              <w:t>Тернопільський національний технічний університет імені Івана Пулюя,</w:t>
            </w:r>
          </w:p>
          <w:p w14:paraId="770A777B" w14:textId="77777777" w:rsidR="00F56935" w:rsidRPr="00DB698F" w:rsidRDefault="00F56935" w:rsidP="00640CF2">
            <w:pPr>
              <w:spacing w:line="360" w:lineRule="auto"/>
              <w:contextualSpacing/>
              <w:jc w:val="both"/>
              <w:rPr>
                <w:bCs w:val="0"/>
                <w:sz w:val="24"/>
                <w:szCs w:val="24"/>
              </w:rPr>
            </w:pPr>
          </w:p>
          <w:p w14:paraId="139444E8" w14:textId="349859BB" w:rsidR="00F56935" w:rsidRPr="00DB698F" w:rsidRDefault="00F56935" w:rsidP="00640CF2">
            <w:pPr>
              <w:spacing w:line="360" w:lineRule="auto"/>
              <w:contextualSpacing/>
              <w:jc w:val="both"/>
              <w:rPr>
                <w:bCs w:val="0"/>
                <w:sz w:val="24"/>
                <w:szCs w:val="24"/>
              </w:rPr>
            </w:pPr>
          </w:p>
        </w:tc>
      </w:tr>
    </w:tbl>
    <w:p w14:paraId="2A187E6A" w14:textId="1279164D" w:rsidR="00F56935" w:rsidRPr="00DB698F" w:rsidRDefault="00F56935" w:rsidP="00640CF2">
      <w:pPr>
        <w:spacing w:after="0" w:line="360" w:lineRule="auto"/>
        <w:ind w:firstLine="709"/>
        <w:contextualSpacing/>
        <w:jc w:val="both"/>
        <w:rPr>
          <w:bCs w:val="0"/>
          <w:sz w:val="24"/>
          <w:szCs w:val="24"/>
        </w:rPr>
      </w:pPr>
    </w:p>
    <w:p w14:paraId="4A593EE5" w14:textId="5CCEB680" w:rsidR="00F56935" w:rsidRPr="00DB698F" w:rsidRDefault="00F56935" w:rsidP="00640CF2">
      <w:pPr>
        <w:spacing w:after="0" w:line="360" w:lineRule="auto"/>
        <w:ind w:firstLine="709"/>
        <w:contextualSpacing/>
        <w:jc w:val="both"/>
        <w:rPr>
          <w:bCs w:val="0"/>
          <w:sz w:val="24"/>
          <w:szCs w:val="24"/>
        </w:rPr>
      </w:pPr>
    </w:p>
    <w:p w14:paraId="35E97E8D" w14:textId="77777777" w:rsidR="00F56935" w:rsidRPr="00DB698F" w:rsidRDefault="00F56935" w:rsidP="00640CF2">
      <w:pPr>
        <w:spacing w:after="0" w:line="360" w:lineRule="auto"/>
        <w:ind w:firstLine="709"/>
        <w:contextualSpacing/>
        <w:jc w:val="both"/>
        <w:rPr>
          <w:bCs w:val="0"/>
          <w:sz w:val="24"/>
          <w:szCs w:val="24"/>
        </w:rPr>
      </w:pPr>
    </w:p>
    <w:p w14:paraId="5ADFCF8F" w14:textId="572A83C7" w:rsidR="00F56935" w:rsidRPr="00DB698F" w:rsidRDefault="00F56935" w:rsidP="00640CF2">
      <w:pPr>
        <w:spacing w:after="0" w:line="360" w:lineRule="auto"/>
        <w:ind w:firstLine="709"/>
        <w:contextualSpacing/>
        <w:jc w:val="both"/>
        <w:rPr>
          <w:bCs w:val="0"/>
          <w:sz w:val="24"/>
          <w:szCs w:val="24"/>
        </w:rPr>
      </w:pPr>
    </w:p>
    <w:p w14:paraId="150E598A" w14:textId="080ED91C" w:rsidR="00F56935" w:rsidRPr="00DB698F" w:rsidRDefault="00F56935" w:rsidP="00640CF2">
      <w:pPr>
        <w:spacing w:after="0" w:line="360" w:lineRule="auto"/>
        <w:ind w:firstLine="709"/>
        <w:contextualSpacing/>
        <w:jc w:val="both"/>
        <w:rPr>
          <w:bCs w:val="0"/>
          <w:sz w:val="24"/>
          <w:szCs w:val="24"/>
        </w:rPr>
      </w:pPr>
      <w:r w:rsidRPr="00DB698F">
        <w:rPr>
          <w:bCs w:val="0"/>
          <w:sz w:val="24"/>
          <w:szCs w:val="24"/>
        </w:rPr>
        <w:t xml:space="preserve">Захист відбудеться 28 грудня 2019 р. о </w:t>
      </w:r>
      <w:r w:rsidR="004C4F62">
        <w:rPr>
          <w:bCs w:val="0"/>
          <w:sz w:val="24"/>
          <w:szCs w:val="24"/>
        </w:rPr>
        <w:t xml:space="preserve">10 </w:t>
      </w:r>
      <w:r w:rsidR="004C4F62">
        <w:rPr>
          <w:bCs w:val="0"/>
          <w:sz w:val="24"/>
          <w:szCs w:val="24"/>
          <w:vertAlign w:val="superscript"/>
        </w:rPr>
        <w:t>00</w:t>
      </w:r>
      <w:r w:rsidRPr="00DB698F">
        <w:rPr>
          <w:bCs w:val="0"/>
          <w:sz w:val="24"/>
          <w:szCs w:val="24"/>
        </w:rPr>
        <w:t xml:space="preserve"> годині на засіданні екзаменаційної комісії № </w:t>
      </w:r>
      <w:r w:rsidR="004C4F62">
        <w:rPr>
          <w:bCs w:val="0"/>
          <w:sz w:val="24"/>
          <w:szCs w:val="24"/>
        </w:rPr>
        <w:t>41</w:t>
      </w:r>
      <w:r w:rsidRPr="00DB698F">
        <w:rPr>
          <w:bCs w:val="0"/>
          <w:sz w:val="24"/>
          <w:szCs w:val="24"/>
        </w:rPr>
        <w:t xml:space="preserve"> у Тернопільському національному технічному університеті імені Івана Пулюя за </w:t>
      </w:r>
      <w:proofErr w:type="spellStart"/>
      <w:r w:rsidRPr="00DB698F">
        <w:rPr>
          <w:bCs w:val="0"/>
          <w:sz w:val="24"/>
          <w:szCs w:val="24"/>
        </w:rPr>
        <w:t>адресою</w:t>
      </w:r>
      <w:proofErr w:type="spellEnd"/>
      <w:r w:rsidRPr="00DB698F">
        <w:rPr>
          <w:bCs w:val="0"/>
          <w:sz w:val="24"/>
          <w:szCs w:val="24"/>
        </w:rPr>
        <w:t xml:space="preserve">: 46018, м. Тернопіль, вул. </w:t>
      </w:r>
      <w:proofErr w:type="spellStart"/>
      <w:r w:rsidRPr="00DB698F">
        <w:rPr>
          <w:bCs w:val="0"/>
          <w:sz w:val="24"/>
          <w:szCs w:val="24"/>
        </w:rPr>
        <w:t>Микулин</w:t>
      </w:r>
      <w:r w:rsidR="004C4F62">
        <w:rPr>
          <w:bCs w:val="0"/>
          <w:sz w:val="24"/>
          <w:szCs w:val="24"/>
        </w:rPr>
        <w:t>е</w:t>
      </w:r>
      <w:r w:rsidRPr="00DB698F">
        <w:rPr>
          <w:bCs w:val="0"/>
          <w:sz w:val="24"/>
          <w:szCs w:val="24"/>
        </w:rPr>
        <w:t>цька</w:t>
      </w:r>
      <w:proofErr w:type="spellEnd"/>
      <w:r w:rsidRPr="00DB698F">
        <w:rPr>
          <w:bCs w:val="0"/>
          <w:sz w:val="24"/>
          <w:szCs w:val="24"/>
        </w:rPr>
        <w:t xml:space="preserve">, 46 навчальний корпус №7, </w:t>
      </w:r>
      <w:proofErr w:type="spellStart"/>
      <w:r w:rsidRPr="00DB698F">
        <w:rPr>
          <w:bCs w:val="0"/>
          <w:sz w:val="24"/>
          <w:szCs w:val="24"/>
        </w:rPr>
        <w:t>ауд</w:t>
      </w:r>
      <w:proofErr w:type="spellEnd"/>
      <w:r w:rsidRPr="00DB698F">
        <w:rPr>
          <w:bCs w:val="0"/>
          <w:sz w:val="24"/>
          <w:szCs w:val="24"/>
        </w:rPr>
        <w:t xml:space="preserve">. </w:t>
      </w:r>
      <w:r w:rsidR="004C4F62">
        <w:rPr>
          <w:bCs w:val="0"/>
          <w:sz w:val="24"/>
          <w:szCs w:val="24"/>
        </w:rPr>
        <w:t>404</w:t>
      </w:r>
      <w:r w:rsidRPr="00DB698F">
        <w:rPr>
          <w:bCs w:val="0"/>
          <w:sz w:val="24"/>
          <w:szCs w:val="24"/>
        </w:rPr>
        <w:t>.</w:t>
      </w:r>
    </w:p>
    <w:p w14:paraId="0EA7368C" w14:textId="77777777" w:rsidR="00F56935" w:rsidRPr="00DB698F" w:rsidRDefault="00F56935" w:rsidP="00640CF2">
      <w:pPr>
        <w:spacing w:line="360" w:lineRule="auto"/>
        <w:ind w:firstLine="709"/>
        <w:contextualSpacing/>
        <w:rPr>
          <w:bCs w:val="0"/>
          <w:sz w:val="24"/>
          <w:szCs w:val="24"/>
        </w:rPr>
      </w:pPr>
      <w:r w:rsidRPr="00DB698F">
        <w:rPr>
          <w:bCs w:val="0"/>
          <w:sz w:val="24"/>
          <w:szCs w:val="24"/>
        </w:rPr>
        <w:br w:type="page"/>
      </w:r>
    </w:p>
    <w:p w14:paraId="03D8F400" w14:textId="22BF7BFC" w:rsidR="00F56935" w:rsidRPr="00DB698F" w:rsidRDefault="00640CF2" w:rsidP="00E85880">
      <w:pPr>
        <w:spacing w:after="0" w:line="360" w:lineRule="auto"/>
        <w:ind w:firstLine="709"/>
        <w:contextualSpacing/>
        <w:jc w:val="center"/>
        <w:rPr>
          <w:b/>
          <w:sz w:val="24"/>
          <w:szCs w:val="24"/>
        </w:rPr>
      </w:pPr>
      <w:r w:rsidRPr="00DB698F">
        <w:rPr>
          <w:b/>
          <w:sz w:val="24"/>
          <w:szCs w:val="24"/>
        </w:rPr>
        <w:lastRenderedPageBreak/>
        <w:t>ЗАГАЛЬНІ ХАРАКТЕРИСТИКИ РОБОТИ</w:t>
      </w:r>
    </w:p>
    <w:p w14:paraId="6C1DB8E4" w14:textId="77777777" w:rsidR="00640CF2" w:rsidRPr="00DB698F" w:rsidRDefault="00640CF2" w:rsidP="00E85880">
      <w:pPr>
        <w:spacing w:line="360" w:lineRule="auto"/>
        <w:ind w:firstLine="709"/>
        <w:contextualSpacing/>
        <w:jc w:val="both"/>
        <w:rPr>
          <w:sz w:val="24"/>
          <w:szCs w:val="24"/>
        </w:rPr>
      </w:pPr>
      <w:r w:rsidRPr="00DB698F">
        <w:rPr>
          <w:b/>
          <w:bCs w:val="0"/>
          <w:sz w:val="24"/>
          <w:szCs w:val="24"/>
        </w:rPr>
        <w:t xml:space="preserve">Актуальність теми. </w:t>
      </w:r>
      <w:r w:rsidRPr="00DB698F">
        <w:rPr>
          <w:sz w:val="24"/>
          <w:szCs w:val="24"/>
        </w:rPr>
        <w:t>На початку ХХІ століття для людства надзвичайно велике значення має проблема виробництва енергії без завдання шкоди навколишньому природному середовищу. Збільшення чисельності населення, неминуче вичерпання викопного палива, підвищення вартості традиційних джерел енергії та їх негативний вплив на оточуюче середовище – все це одні з найважливіших причин, які спонукали людство звернути свою увагу на альтернативні джерела енергії. Використання ВДЕ, таких як енергія сонця, вітру, енергія припливів та відпливів, геотермальна енергія, має глобальну перспективу для успішного розвитку цивілізації.</w:t>
      </w:r>
    </w:p>
    <w:p w14:paraId="4B4AED87" w14:textId="77777777" w:rsidR="00640CF2" w:rsidRPr="00DB698F" w:rsidRDefault="00640CF2" w:rsidP="00E85880">
      <w:pPr>
        <w:spacing w:line="360" w:lineRule="auto"/>
        <w:ind w:firstLine="709"/>
        <w:contextualSpacing/>
        <w:jc w:val="both"/>
        <w:rPr>
          <w:sz w:val="24"/>
          <w:szCs w:val="24"/>
        </w:rPr>
      </w:pPr>
      <w:r w:rsidRPr="00DB698F">
        <w:rPr>
          <w:sz w:val="24"/>
          <w:szCs w:val="24"/>
        </w:rPr>
        <w:t>В сучасних умовах популяризації відновлюваних джерел енергії у світі постає питання їх використання в Україні. Для нашої країни найпопулярнішим альтернативним видом енергії довгі роки залишається енергія сонця. Це спричинено рядом факторів: легкістю встановлення сонячних установок, велика кількість сонячних технологій, менші капіталовкладення порівняно з іншими ВДЕ. Саме тому існує потреба в дослідженні ефективності застосування геліоустановок на території України.</w:t>
      </w:r>
    </w:p>
    <w:p w14:paraId="36AF3685" w14:textId="77777777" w:rsidR="00640CF2" w:rsidRPr="00DB698F" w:rsidRDefault="00640CF2" w:rsidP="00E85880">
      <w:pPr>
        <w:spacing w:line="360" w:lineRule="auto"/>
        <w:ind w:firstLine="709"/>
        <w:contextualSpacing/>
        <w:jc w:val="both"/>
        <w:rPr>
          <w:sz w:val="24"/>
          <w:szCs w:val="24"/>
        </w:rPr>
      </w:pPr>
      <w:r w:rsidRPr="00DB698F">
        <w:rPr>
          <w:b/>
          <w:bCs w:val="0"/>
          <w:sz w:val="24"/>
          <w:szCs w:val="24"/>
        </w:rPr>
        <w:t>Мета і завдання дослідження</w:t>
      </w:r>
      <w:r w:rsidRPr="00DB698F">
        <w:rPr>
          <w:sz w:val="24"/>
          <w:szCs w:val="24"/>
        </w:rPr>
        <w:t>. Метою магістерської роботи є дослідження ефективності застосування сонячних електростанцій для виробництва електричної енергії та сонячних колекторів для виробництва тепла в природо-кліматичних умовах України.</w:t>
      </w:r>
    </w:p>
    <w:p w14:paraId="7ACB6315" w14:textId="77777777" w:rsidR="00640CF2" w:rsidRPr="00DB698F" w:rsidRDefault="00640CF2" w:rsidP="00E85880">
      <w:pPr>
        <w:spacing w:line="360" w:lineRule="auto"/>
        <w:ind w:firstLine="709"/>
        <w:contextualSpacing/>
        <w:jc w:val="both"/>
        <w:rPr>
          <w:sz w:val="24"/>
          <w:szCs w:val="24"/>
        </w:rPr>
      </w:pPr>
      <w:r w:rsidRPr="00DB698F">
        <w:rPr>
          <w:sz w:val="24"/>
          <w:szCs w:val="24"/>
        </w:rPr>
        <w:t>Для досягнення зазначеної мети у роботі вирішувались такі завдання:</w:t>
      </w:r>
    </w:p>
    <w:p w14:paraId="67A50381" w14:textId="77777777" w:rsidR="00640CF2" w:rsidRPr="00DB698F" w:rsidRDefault="00640CF2" w:rsidP="00E85880">
      <w:pPr>
        <w:pStyle w:val="a4"/>
        <w:numPr>
          <w:ilvl w:val="0"/>
          <w:numId w:val="2"/>
        </w:numPr>
        <w:spacing w:line="360" w:lineRule="auto"/>
        <w:ind w:firstLine="709"/>
        <w:jc w:val="both"/>
        <w:rPr>
          <w:sz w:val="24"/>
          <w:szCs w:val="24"/>
        </w:rPr>
      </w:pPr>
      <w:r w:rsidRPr="00DB698F">
        <w:rPr>
          <w:sz w:val="24"/>
          <w:szCs w:val="24"/>
        </w:rPr>
        <w:t>Оцінити потенціал сонячної енергії в різних регіонах світу, та порівняти його з потенціалом сонячної енергії в Україні;</w:t>
      </w:r>
    </w:p>
    <w:p w14:paraId="408454D7" w14:textId="77777777" w:rsidR="00640CF2" w:rsidRPr="00DB698F" w:rsidRDefault="00640CF2" w:rsidP="00E85880">
      <w:pPr>
        <w:pStyle w:val="a4"/>
        <w:numPr>
          <w:ilvl w:val="0"/>
          <w:numId w:val="2"/>
        </w:numPr>
        <w:spacing w:line="360" w:lineRule="auto"/>
        <w:ind w:firstLine="709"/>
        <w:jc w:val="both"/>
        <w:rPr>
          <w:sz w:val="24"/>
          <w:szCs w:val="24"/>
        </w:rPr>
      </w:pPr>
      <w:r w:rsidRPr="00DB698F">
        <w:rPr>
          <w:sz w:val="24"/>
          <w:szCs w:val="24"/>
        </w:rPr>
        <w:t>Дослідити методологію розрахунку сонячної інсоляції на поверхню планети;</w:t>
      </w:r>
    </w:p>
    <w:p w14:paraId="2FB781F1" w14:textId="77777777" w:rsidR="00640CF2" w:rsidRPr="00DB698F" w:rsidRDefault="00640CF2" w:rsidP="00E85880">
      <w:pPr>
        <w:pStyle w:val="a4"/>
        <w:numPr>
          <w:ilvl w:val="0"/>
          <w:numId w:val="2"/>
        </w:numPr>
        <w:spacing w:line="360" w:lineRule="auto"/>
        <w:ind w:firstLine="709"/>
        <w:jc w:val="both"/>
        <w:rPr>
          <w:sz w:val="24"/>
          <w:szCs w:val="24"/>
        </w:rPr>
      </w:pPr>
      <w:r w:rsidRPr="00DB698F">
        <w:rPr>
          <w:sz w:val="24"/>
          <w:szCs w:val="24"/>
        </w:rPr>
        <w:t>Проаналізувати наявне обладнання для перетворення сонячної енергії в тепло та електроенергію;</w:t>
      </w:r>
    </w:p>
    <w:p w14:paraId="2E00B91E" w14:textId="77777777" w:rsidR="00640CF2" w:rsidRPr="00DB698F" w:rsidRDefault="00640CF2" w:rsidP="00E85880">
      <w:pPr>
        <w:pStyle w:val="a4"/>
        <w:numPr>
          <w:ilvl w:val="0"/>
          <w:numId w:val="2"/>
        </w:numPr>
        <w:spacing w:line="360" w:lineRule="auto"/>
        <w:ind w:firstLine="709"/>
        <w:jc w:val="both"/>
        <w:rPr>
          <w:sz w:val="24"/>
          <w:szCs w:val="24"/>
        </w:rPr>
      </w:pPr>
      <w:r w:rsidRPr="00DB698F">
        <w:rPr>
          <w:sz w:val="24"/>
          <w:szCs w:val="24"/>
        </w:rPr>
        <w:t>Оцінити ефективність використання сонячної енергії для виробництва електрики на прикладі випраних модулів;</w:t>
      </w:r>
    </w:p>
    <w:p w14:paraId="6CCA8112" w14:textId="77777777" w:rsidR="00640CF2" w:rsidRPr="00DB698F" w:rsidRDefault="00640CF2" w:rsidP="00E85880">
      <w:pPr>
        <w:pStyle w:val="a4"/>
        <w:numPr>
          <w:ilvl w:val="0"/>
          <w:numId w:val="2"/>
        </w:numPr>
        <w:spacing w:line="360" w:lineRule="auto"/>
        <w:ind w:firstLine="709"/>
        <w:jc w:val="both"/>
        <w:rPr>
          <w:sz w:val="24"/>
          <w:szCs w:val="24"/>
        </w:rPr>
      </w:pPr>
      <w:r w:rsidRPr="00DB698F">
        <w:rPr>
          <w:sz w:val="24"/>
          <w:szCs w:val="24"/>
        </w:rPr>
        <w:t xml:space="preserve">Оцінити ефективність використання сонячної енергії для виробництва тепла на прикладі сонячного </w:t>
      </w:r>
      <w:proofErr w:type="spellStart"/>
      <w:r w:rsidRPr="00DB698F">
        <w:rPr>
          <w:sz w:val="24"/>
          <w:szCs w:val="24"/>
        </w:rPr>
        <w:t>колектора</w:t>
      </w:r>
      <w:proofErr w:type="spellEnd"/>
      <w:r w:rsidRPr="00DB698F">
        <w:rPr>
          <w:sz w:val="24"/>
          <w:szCs w:val="24"/>
        </w:rPr>
        <w:t>.</w:t>
      </w:r>
    </w:p>
    <w:p w14:paraId="63E36CF7" w14:textId="77777777" w:rsidR="00640CF2" w:rsidRPr="00DB698F" w:rsidRDefault="00640CF2" w:rsidP="00E85880">
      <w:pPr>
        <w:spacing w:line="360" w:lineRule="auto"/>
        <w:ind w:firstLine="709"/>
        <w:contextualSpacing/>
        <w:jc w:val="both"/>
        <w:rPr>
          <w:sz w:val="24"/>
          <w:szCs w:val="24"/>
        </w:rPr>
      </w:pPr>
      <w:r w:rsidRPr="00DB698F">
        <w:rPr>
          <w:b/>
          <w:bCs w:val="0"/>
          <w:sz w:val="24"/>
          <w:szCs w:val="24"/>
        </w:rPr>
        <w:t>Об’єктом дослідження</w:t>
      </w:r>
      <w:r w:rsidRPr="00DB698F">
        <w:rPr>
          <w:sz w:val="24"/>
          <w:szCs w:val="24"/>
        </w:rPr>
        <w:t xml:space="preserve"> є процес оцінки ефективності застосування сонячних установок для виробництва електроенергії та тепла на території України.</w:t>
      </w:r>
    </w:p>
    <w:p w14:paraId="26D83BD0" w14:textId="77777777" w:rsidR="00640CF2" w:rsidRPr="00DB698F" w:rsidRDefault="00640CF2" w:rsidP="00E85880">
      <w:pPr>
        <w:spacing w:line="360" w:lineRule="auto"/>
        <w:ind w:firstLine="709"/>
        <w:contextualSpacing/>
        <w:jc w:val="both"/>
        <w:rPr>
          <w:sz w:val="24"/>
          <w:szCs w:val="24"/>
        </w:rPr>
      </w:pPr>
      <w:r w:rsidRPr="00DB698F">
        <w:rPr>
          <w:b/>
          <w:bCs w:val="0"/>
          <w:sz w:val="24"/>
          <w:szCs w:val="24"/>
        </w:rPr>
        <w:t>Предметом дослідження</w:t>
      </w:r>
      <w:r w:rsidRPr="00DB698F">
        <w:rPr>
          <w:sz w:val="24"/>
          <w:szCs w:val="24"/>
        </w:rPr>
        <w:t xml:space="preserve"> є теоретичні засади та оцінка ефективності застосування сонячних установок для отримання тепла та електрики в природо-кліматичних умовах України.</w:t>
      </w:r>
    </w:p>
    <w:p w14:paraId="2A02728B" w14:textId="77777777" w:rsidR="00640CF2" w:rsidRPr="00DB698F" w:rsidRDefault="00640CF2" w:rsidP="00E85880">
      <w:pPr>
        <w:widowControl w:val="0"/>
        <w:spacing w:line="360" w:lineRule="auto"/>
        <w:ind w:firstLine="709"/>
        <w:contextualSpacing/>
        <w:jc w:val="both"/>
        <w:rPr>
          <w:sz w:val="24"/>
          <w:szCs w:val="24"/>
          <w:lang w:bidi="ru-RU"/>
        </w:rPr>
      </w:pPr>
      <w:r w:rsidRPr="00DB698F">
        <w:rPr>
          <w:b/>
          <w:sz w:val="24"/>
          <w:szCs w:val="24"/>
          <w:lang w:bidi="ru-RU"/>
        </w:rPr>
        <w:t xml:space="preserve">Наукова новизна одержаних результатів. </w:t>
      </w:r>
      <w:r w:rsidRPr="00DB698F">
        <w:rPr>
          <w:sz w:val="24"/>
          <w:szCs w:val="24"/>
          <w:lang w:bidi="ru-RU"/>
        </w:rPr>
        <w:t xml:space="preserve">У результаті проведеного дослідження сукупності теоретичних, методичних і статистичних методів оцінки ефективності </w:t>
      </w:r>
      <w:r w:rsidRPr="00DB698F">
        <w:rPr>
          <w:sz w:val="24"/>
          <w:szCs w:val="24"/>
          <w:lang w:bidi="ru-RU"/>
        </w:rPr>
        <w:lastRenderedPageBreak/>
        <w:t xml:space="preserve">застосування сонячних установок були одержані результати, які містять наукову новизну – обчислено можливий потенціал виробництва електроенергії сонячною  електростанцією у Тернопільській області, а також проведено розрахунок, який показує на скільки знижується навантаження на систему гарячого водопостачання при застосування вакуумного </w:t>
      </w:r>
      <w:proofErr w:type="spellStart"/>
      <w:r w:rsidRPr="00DB698F">
        <w:rPr>
          <w:sz w:val="24"/>
          <w:szCs w:val="24"/>
          <w:lang w:bidi="ru-RU"/>
        </w:rPr>
        <w:t>колектора</w:t>
      </w:r>
      <w:proofErr w:type="spellEnd"/>
      <w:r w:rsidRPr="00DB698F">
        <w:rPr>
          <w:sz w:val="24"/>
          <w:szCs w:val="24"/>
          <w:lang w:bidi="ru-RU"/>
        </w:rPr>
        <w:t xml:space="preserve"> у Тернопільській області.</w:t>
      </w:r>
    </w:p>
    <w:p w14:paraId="3AF0F81E" w14:textId="5F81FB00" w:rsidR="00640CF2" w:rsidRPr="00DB698F" w:rsidRDefault="00640CF2" w:rsidP="00E85880">
      <w:pPr>
        <w:widowControl w:val="0"/>
        <w:spacing w:line="360" w:lineRule="auto"/>
        <w:ind w:firstLine="709"/>
        <w:contextualSpacing/>
        <w:jc w:val="both"/>
        <w:rPr>
          <w:sz w:val="24"/>
          <w:szCs w:val="24"/>
          <w:lang w:bidi="ru-RU"/>
        </w:rPr>
      </w:pPr>
      <w:r w:rsidRPr="00DB698F">
        <w:rPr>
          <w:b/>
          <w:sz w:val="24"/>
          <w:szCs w:val="24"/>
          <w:lang w:bidi="ru-RU"/>
        </w:rPr>
        <w:t xml:space="preserve">Практичне значення одержаних результатів. </w:t>
      </w:r>
      <w:r w:rsidRPr="00DB698F">
        <w:rPr>
          <w:sz w:val="24"/>
          <w:szCs w:val="24"/>
          <w:lang w:bidi="ru-RU"/>
        </w:rPr>
        <w:t>Впровадження в практику пропозицій та рекомендацій щодо використання сонячної енергії для отримання тепла та електрики сприятиме підвищенню енергетичної безпеки України, забезпечуватиме зменшення її залежності від країн-експортерів енергоресурсів. Результати дослідження рекомендовані до практичного застосування приватними домогосподарствами України.</w:t>
      </w:r>
    </w:p>
    <w:p w14:paraId="270443D9" w14:textId="109C9553" w:rsidR="00640CF2" w:rsidRPr="00DB698F" w:rsidRDefault="00640CF2" w:rsidP="00E85880">
      <w:pPr>
        <w:widowControl w:val="0"/>
        <w:spacing w:line="360" w:lineRule="auto"/>
        <w:ind w:firstLine="709"/>
        <w:contextualSpacing/>
        <w:jc w:val="both"/>
        <w:rPr>
          <w:b/>
          <w:bCs w:val="0"/>
          <w:sz w:val="24"/>
          <w:szCs w:val="24"/>
          <w:lang w:bidi="ru-RU"/>
        </w:rPr>
      </w:pPr>
      <w:r w:rsidRPr="00DB698F">
        <w:rPr>
          <w:b/>
          <w:bCs w:val="0"/>
          <w:sz w:val="24"/>
          <w:szCs w:val="24"/>
          <w:lang w:bidi="ru-RU"/>
        </w:rPr>
        <w:t>Апробація.</w:t>
      </w:r>
    </w:p>
    <w:p w14:paraId="62194BAB" w14:textId="61AE85F5" w:rsidR="00640CF2" w:rsidRPr="00DB698F" w:rsidRDefault="00640CF2" w:rsidP="00E85880">
      <w:pPr>
        <w:widowControl w:val="0"/>
        <w:spacing w:line="360" w:lineRule="auto"/>
        <w:ind w:firstLine="709"/>
        <w:contextualSpacing/>
        <w:jc w:val="both"/>
        <w:rPr>
          <w:sz w:val="24"/>
          <w:szCs w:val="24"/>
        </w:rPr>
      </w:pPr>
      <w:r w:rsidRPr="00DB698F">
        <w:rPr>
          <w:sz w:val="24"/>
          <w:szCs w:val="24"/>
          <w:lang w:bidi="ru-RU"/>
        </w:rPr>
        <w:t xml:space="preserve">Результати досліджень за темою дипломної роботи були представлені на </w:t>
      </w:r>
      <w:r w:rsidRPr="00DB698F">
        <w:rPr>
          <w:sz w:val="24"/>
          <w:szCs w:val="24"/>
          <w:lang w:val="en-US" w:bidi="ru-RU"/>
        </w:rPr>
        <w:t>IV</w:t>
      </w:r>
      <w:r w:rsidRPr="00DB698F">
        <w:rPr>
          <w:sz w:val="24"/>
          <w:szCs w:val="24"/>
        </w:rPr>
        <w:t xml:space="preserve"> Міжнародній науково-технічній конференції «Теоретичні та прикладні аспекти радіотехніки, приладобудування і комп’ютерних технологій»</w:t>
      </w:r>
      <w:r w:rsidR="00D243D4" w:rsidRPr="00DB698F">
        <w:rPr>
          <w:sz w:val="24"/>
          <w:szCs w:val="24"/>
        </w:rPr>
        <w:t xml:space="preserve"> (20-21 червня 2019 року), Тернопіль, Тернопільський національний технічний університет імені Івана Пулюя.</w:t>
      </w:r>
    </w:p>
    <w:p w14:paraId="7F55EDD4" w14:textId="3FDEE0C6" w:rsidR="00D243D4" w:rsidRPr="00DB698F" w:rsidRDefault="00D243D4" w:rsidP="00E85880">
      <w:pPr>
        <w:widowControl w:val="0"/>
        <w:spacing w:line="360" w:lineRule="auto"/>
        <w:ind w:firstLine="709"/>
        <w:contextualSpacing/>
        <w:jc w:val="both"/>
        <w:rPr>
          <w:sz w:val="24"/>
          <w:szCs w:val="24"/>
        </w:rPr>
      </w:pPr>
      <w:r w:rsidRPr="00DB698F">
        <w:rPr>
          <w:b/>
          <w:bCs w:val="0"/>
          <w:sz w:val="24"/>
          <w:szCs w:val="24"/>
        </w:rPr>
        <w:t>Структура роботи</w:t>
      </w:r>
      <w:r w:rsidRPr="00DB698F">
        <w:rPr>
          <w:sz w:val="24"/>
          <w:szCs w:val="24"/>
        </w:rPr>
        <w:t>. Робота складається зі вступу, 6 розділів, висновків, переліку посилань (44 найменування).</w:t>
      </w:r>
    </w:p>
    <w:p w14:paraId="6461F188" w14:textId="3E18996F" w:rsidR="00D243D4" w:rsidRPr="00DB698F" w:rsidRDefault="00D243D4" w:rsidP="00E85880">
      <w:pPr>
        <w:widowControl w:val="0"/>
        <w:spacing w:line="360" w:lineRule="auto"/>
        <w:ind w:firstLine="709"/>
        <w:contextualSpacing/>
        <w:jc w:val="both"/>
        <w:rPr>
          <w:sz w:val="24"/>
          <w:szCs w:val="24"/>
        </w:rPr>
      </w:pPr>
      <w:r w:rsidRPr="00DB698F">
        <w:rPr>
          <w:sz w:val="24"/>
          <w:szCs w:val="24"/>
        </w:rPr>
        <w:t>Загальний обсяг</w:t>
      </w:r>
      <w:r w:rsidR="00685609" w:rsidRPr="00DB698F">
        <w:rPr>
          <w:sz w:val="24"/>
          <w:szCs w:val="24"/>
        </w:rPr>
        <w:t xml:space="preserve"> текстової частини – -- сторінок, таблиць, рисунків.</w:t>
      </w:r>
    </w:p>
    <w:p w14:paraId="50C317C2" w14:textId="4ADA7894" w:rsidR="00685609" w:rsidRPr="00DB698F" w:rsidRDefault="00685609" w:rsidP="00E85880">
      <w:pPr>
        <w:widowControl w:val="0"/>
        <w:spacing w:line="360" w:lineRule="auto"/>
        <w:ind w:firstLine="709"/>
        <w:contextualSpacing/>
        <w:jc w:val="center"/>
        <w:rPr>
          <w:b/>
          <w:bCs w:val="0"/>
          <w:sz w:val="24"/>
          <w:szCs w:val="24"/>
        </w:rPr>
      </w:pPr>
      <w:r w:rsidRPr="00DB698F">
        <w:rPr>
          <w:b/>
          <w:bCs w:val="0"/>
          <w:sz w:val="24"/>
          <w:szCs w:val="24"/>
        </w:rPr>
        <w:t>ОСНОВНИЙ ЗМІСТ РОБОТИ</w:t>
      </w:r>
    </w:p>
    <w:p w14:paraId="5C2C904A" w14:textId="77777777" w:rsidR="00685609" w:rsidRPr="00DB698F" w:rsidRDefault="00685609" w:rsidP="00E85880">
      <w:pPr>
        <w:widowControl w:val="0"/>
        <w:spacing w:line="360" w:lineRule="auto"/>
        <w:ind w:firstLine="709"/>
        <w:contextualSpacing/>
        <w:jc w:val="both"/>
        <w:rPr>
          <w:sz w:val="24"/>
          <w:szCs w:val="24"/>
        </w:rPr>
      </w:pPr>
      <w:r w:rsidRPr="00DB698F">
        <w:rPr>
          <w:sz w:val="24"/>
          <w:szCs w:val="24"/>
        </w:rPr>
        <w:t xml:space="preserve">У </w:t>
      </w:r>
      <w:r w:rsidRPr="00DB698F">
        <w:rPr>
          <w:b/>
          <w:bCs w:val="0"/>
          <w:sz w:val="24"/>
          <w:szCs w:val="24"/>
        </w:rPr>
        <w:t>вступі</w:t>
      </w:r>
      <w:r w:rsidRPr="00DB698F">
        <w:rPr>
          <w:sz w:val="24"/>
          <w:szCs w:val="24"/>
        </w:rPr>
        <w:t xml:space="preserve"> подано загальну характеристику роботи: стан розробки практичної проблеми й актуальність роботи, мету і завдання роботи, об’єкт, предмет, описано наукову новизну та практичну значимість отриманих результатів.</w:t>
      </w:r>
    </w:p>
    <w:p w14:paraId="5FC3DBC4" w14:textId="6BB0E65C" w:rsidR="00685609" w:rsidRPr="00DB698F" w:rsidRDefault="00685609" w:rsidP="00E85880">
      <w:pPr>
        <w:widowControl w:val="0"/>
        <w:spacing w:line="360" w:lineRule="auto"/>
        <w:ind w:firstLine="709"/>
        <w:contextualSpacing/>
        <w:jc w:val="both"/>
        <w:rPr>
          <w:sz w:val="24"/>
          <w:szCs w:val="24"/>
        </w:rPr>
      </w:pPr>
      <w:r w:rsidRPr="00DB698F">
        <w:rPr>
          <w:b/>
          <w:bCs w:val="0"/>
          <w:sz w:val="24"/>
          <w:szCs w:val="24"/>
        </w:rPr>
        <w:t xml:space="preserve">У першому розділі «Літературний огляд» </w:t>
      </w:r>
      <w:r w:rsidRPr="00DB698F">
        <w:rPr>
          <w:sz w:val="24"/>
          <w:szCs w:val="24"/>
        </w:rPr>
        <w:t>висвітлено ефективність застосування сонячної енергії в Україні та світі з допомогою мап сонячного випромінювання та сонячної активності.</w:t>
      </w:r>
    </w:p>
    <w:p w14:paraId="7333D2AA" w14:textId="77777777" w:rsidR="00685609" w:rsidRPr="00DB698F" w:rsidRDefault="00685609" w:rsidP="00E85880">
      <w:pPr>
        <w:widowControl w:val="0"/>
        <w:spacing w:line="360" w:lineRule="auto"/>
        <w:ind w:firstLine="709"/>
        <w:contextualSpacing/>
        <w:jc w:val="both"/>
        <w:rPr>
          <w:sz w:val="24"/>
          <w:szCs w:val="24"/>
        </w:rPr>
      </w:pPr>
      <w:r w:rsidRPr="00DB698F">
        <w:rPr>
          <w:sz w:val="24"/>
          <w:szCs w:val="24"/>
        </w:rPr>
        <w:t>Досліджено методи розрахунку надходження сонячної енергії.</w:t>
      </w:r>
    </w:p>
    <w:p w14:paraId="1E0151F5" w14:textId="77777777" w:rsidR="00685609" w:rsidRPr="00DB698F" w:rsidRDefault="00685609" w:rsidP="00E85880">
      <w:pPr>
        <w:widowControl w:val="0"/>
        <w:spacing w:line="360" w:lineRule="auto"/>
        <w:ind w:firstLine="709"/>
        <w:contextualSpacing/>
        <w:jc w:val="both"/>
        <w:rPr>
          <w:sz w:val="24"/>
          <w:szCs w:val="24"/>
        </w:rPr>
      </w:pPr>
      <w:r w:rsidRPr="00DB698F">
        <w:rPr>
          <w:sz w:val="24"/>
          <w:szCs w:val="24"/>
        </w:rPr>
        <w:t xml:space="preserve">Наведено основні види установок для перетворення сонячної радіації в теплову енергію та установки для акумулювання тепла. </w:t>
      </w:r>
    </w:p>
    <w:p w14:paraId="2CE08DBD" w14:textId="77777777" w:rsidR="00685609" w:rsidRPr="00DB698F" w:rsidRDefault="00685609" w:rsidP="00E85880">
      <w:pPr>
        <w:widowControl w:val="0"/>
        <w:spacing w:line="360" w:lineRule="auto"/>
        <w:ind w:firstLine="709"/>
        <w:contextualSpacing/>
        <w:jc w:val="both"/>
        <w:rPr>
          <w:sz w:val="24"/>
          <w:szCs w:val="24"/>
        </w:rPr>
      </w:pPr>
      <w:r w:rsidRPr="00DB698F">
        <w:rPr>
          <w:sz w:val="24"/>
          <w:szCs w:val="24"/>
        </w:rPr>
        <w:t xml:space="preserve">Проаналізовано переваги та недоліки перетворення енергії Сонця в електроенергію. </w:t>
      </w:r>
    </w:p>
    <w:p w14:paraId="1E7534C9" w14:textId="4A760668" w:rsidR="00685609" w:rsidRPr="00DB698F" w:rsidRDefault="00685609" w:rsidP="00E85880">
      <w:pPr>
        <w:widowControl w:val="0"/>
        <w:spacing w:line="360" w:lineRule="auto"/>
        <w:ind w:firstLine="709"/>
        <w:contextualSpacing/>
        <w:jc w:val="both"/>
        <w:rPr>
          <w:sz w:val="24"/>
          <w:szCs w:val="24"/>
        </w:rPr>
      </w:pPr>
      <w:r w:rsidRPr="00DB698F">
        <w:rPr>
          <w:sz w:val="24"/>
          <w:szCs w:val="24"/>
        </w:rPr>
        <w:t>Розглянуто сучасні фотоелектричні модулі з їхніми позитивними і негативними сторонами.</w:t>
      </w:r>
    </w:p>
    <w:p w14:paraId="077BAA54" w14:textId="77777777" w:rsidR="006F1438" w:rsidRPr="00DB698F" w:rsidRDefault="00685609" w:rsidP="00E85880">
      <w:pPr>
        <w:pStyle w:val="a5"/>
        <w:keepNext/>
        <w:spacing w:line="360" w:lineRule="auto"/>
        <w:contextualSpacing/>
        <w:rPr>
          <w:sz w:val="24"/>
          <w:szCs w:val="24"/>
        </w:rPr>
      </w:pPr>
      <w:r w:rsidRPr="00DB698F">
        <w:rPr>
          <w:b/>
          <w:bCs w:val="0"/>
          <w:sz w:val="24"/>
          <w:szCs w:val="24"/>
        </w:rPr>
        <w:t>У другому розділі «Основна частина»</w:t>
      </w:r>
      <w:r w:rsidRPr="00DB698F">
        <w:rPr>
          <w:sz w:val="24"/>
          <w:szCs w:val="24"/>
        </w:rPr>
        <w:t xml:space="preserve"> як приклад для досліджень запропоновано сонячну електростанцію, потужністю 30 кВт та геліоустановку для виробництва теплової енергії, які розташовані в Тернопільській області. В якості основного обладнання для СЕС вибрано 94 монокристалічні модулі </w:t>
      </w:r>
      <w:proofErr w:type="spellStart"/>
      <w:r w:rsidRPr="00DB698F">
        <w:rPr>
          <w:sz w:val="24"/>
          <w:szCs w:val="24"/>
        </w:rPr>
        <w:t>Risen</w:t>
      </w:r>
      <w:proofErr w:type="spellEnd"/>
      <w:r w:rsidRPr="00DB698F">
        <w:rPr>
          <w:sz w:val="24"/>
          <w:szCs w:val="24"/>
        </w:rPr>
        <w:t xml:space="preserve"> RSM120-6-320 М</w:t>
      </w:r>
      <w:r w:rsidRPr="00DB698F">
        <w:rPr>
          <w:bCs w:val="0"/>
          <w:sz w:val="24"/>
          <w:szCs w:val="24"/>
        </w:rPr>
        <w:t xml:space="preserve"> та мережевий інвертор </w:t>
      </w:r>
      <w:proofErr w:type="spellStart"/>
      <w:r w:rsidRPr="00DB698F">
        <w:rPr>
          <w:bCs w:val="0"/>
          <w:sz w:val="24"/>
          <w:szCs w:val="24"/>
        </w:rPr>
        <w:t>Solis</w:t>
      </w:r>
      <w:proofErr w:type="spellEnd"/>
      <w:r w:rsidRPr="00DB698F">
        <w:rPr>
          <w:bCs w:val="0"/>
          <w:sz w:val="24"/>
          <w:szCs w:val="24"/>
        </w:rPr>
        <w:t xml:space="preserve"> 30K. </w:t>
      </w:r>
      <w:r w:rsidRPr="00DB698F">
        <w:rPr>
          <w:bCs w:val="0"/>
          <w:sz w:val="24"/>
          <w:szCs w:val="24"/>
        </w:rPr>
        <w:lastRenderedPageBreak/>
        <w:t xml:space="preserve">Для теплової установки вибрано вакуумний сонячний колектор </w:t>
      </w:r>
      <w:proofErr w:type="spellStart"/>
      <w:r w:rsidRPr="00DB698F">
        <w:rPr>
          <w:bCs w:val="0"/>
          <w:sz w:val="24"/>
          <w:szCs w:val="24"/>
        </w:rPr>
        <w:t>Atmosfera</w:t>
      </w:r>
      <w:proofErr w:type="spellEnd"/>
      <w:r w:rsidRPr="00DB698F">
        <w:rPr>
          <w:bCs w:val="0"/>
          <w:sz w:val="24"/>
          <w:szCs w:val="24"/>
        </w:rPr>
        <w:t xml:space="preserve"> СВК-А 30 з </w:t>
      </w:r>
      <w:proofErr w:type="spellStart"/>
      <w:r w:rsidRPr="00DB698F">
        <w:rPr>
          <w:bCs w:val="0"/>
          <w:sz w:val="24"/>
          <w:szCs w:val="24"/>
        </w:rPr>
        <w:t>теплоакумулюючою</w:t>
      </w:r>
      <w:proofErr w:type="spellEnd"/>
      <w:r w:rsidRPr="00DB698F">
        <w:rPr>
          <w:bCs w:val="0"/>
          <w:sz w:val="24"/>
          <w:szCs w:val="24"/>
        </w:rPr>
        <w:t xml:space="preserve"> ємністю </w:t>
      </w:r>
      <w:proofErr w:type="spellStart"/>
      <w:r w:rsidRPr="00DB698F">
        <w:rPr>
          <w:bCs w:val="0"/>
          <w:sz w:val="24"/>
          <w:szCs w:val="24"/>
        </w:rPr>
        <w:t>BakiLux</w:t>
      </w:r>
      <w:proofErr w:type="spellEnd"/>
      <w:r w:rsidRPr="00DB698F">
        <w:rPr>
          <w:bCs w:val="0"/>
          <w:sz w:val="24"/>
          <w:szCs w:val="24"/>
        </w:rPr>
        <w:t xml:space="preserve"> АБ-350і і контролером PCSOL 201.</w:t>
      </w:r>
    </w:p>
    <w:p w14:paraId="5A6BE05F" w14:textId="77777777" w:rsidR="006F1438" w:rsidRPr="00DB698F" w:rsidRDefault="00685609" w:rsidP="00E85880">
      <w:pPr>
        <w:pStyle w:val="a5"/>
        <w:keepNext/>
        <w:spacing w:line="360" w:lineRule="auto"/>
        <w:contextualSpacing/>
        <w:rPr>
          <w:bCs w:val="0"/>
          <w:sz w:val="24"/>
          <w:szCs w:val="24"/>
        </w:rPr>
      </w:pPr>
      <w:r w:rsidRPr="00DB698F">
        <w:rPr>
          <w:bCs w:val="0"/>
          <w:sz w:val="24"/>
          <w:szCs w:val="24"/>
        </w:rPr>
        <w:t xml:space="preserve">Найкраща ефективність роботи сонячної електростанції в природо-кліматичних умовах України припадає на період з квітня по вересень. Прогнозований річний виробіток складає 21283,886 </w:t>
      </w:r>
      <w:proofErr w:type="spellStart"/>
      <w:r w:rsidRPr="00DB698F">
        <w:rPr>
          <w:bCs w:val="0"/>
          <w:sz w:val="24"/>
          <w:szCs w:val="24"/>
        </w:rPr>
        <w:t>кВт∙год</w:t>
      </w:r>
      <w:proofErr w:type="spellEnd"/>
      <w:r w:rsidRPr="00DB698F">
        <w:rPr>
          <w:bCs w:val="0"/>
          <w:sz w:val="24"/>
          <w:szCs w:val="24"/>
        </w:rPr>
        <w:t xml:space="preserve"> електричної енергії..</w:t>
      </w:r>
    </w:p>
    <w:p w14:paraId="5578BDEE" w14:textId="6EC6C476" w:rsidR="00685609" w:rsidRPr="00DB698F" w:rsidRDefault="00685609" w:rsidP="00E85880">
      <w:pPr>
        <w:pStyle w:val="a5"/>
        <w:keepNext/>
        <w:spacing w:line="360" w:lineRule="auto"/>
        <w:contextualSpacing/>
        <w:rPr>
          <w:sz w:val="24"/>
          <w:szCs w:val="24"/>
        </w:rPr>
      </w:pPr>
      <w:r w:rsidRPr="00DB698F">
        <w:rPr>
          <w:bCs w:val="0"/>
          <w:sz w:val="24"/>
          <w:szCs w:val="24"/>
        </w:rPr>
        <w:t xml:space="preserve">Прогнозований річний виробіток складає </w:t>
      </w:r>
      <w:r w:rsidRPr="00DB698F">
        <w:rPr>
          <w:sz w:val="24"/>
          <w:szCs w:val="24"/>
        </w:rPr>
        <w:t>2166,440</w:t>
      </w:r>
      <w:r w:rsidRPr="00DB698F">
        <w:rPr>
          <w:bCs w:val="0"/>
          <w:sz w:val="24"/>
          <w:szCs w:val="24"/>
        </w:rPr>
        <w:t xml:space="preserve"> </w:t>
      </w:r>
      <w:proofErr w:type="spellStart"/>
      <w:r w:rsidRPr="00DB698F">
        <w:rPr>
          <w:bCs w:val="0"/>
          <w:sz w:val="24"/>
          <w:szCs w:val="24"/>
        </w:rPr>
        <w:t>кВт∙год</w:t>
      </w:r>
      <w:proofErr w:type="spellEnd"/>
      <w:r w:rsidRPr="00DB698F">
        <w:rPr>
          <w:bCs w:val="0"/>
          <w:sz w:val="24"/>
          <w:szCs w:val="24"/>
        </w:rPr>
        <w:t xml:space="preserve"> теплової енергії. Це дозволить зменшити навантаження на гаряче водопостачання на </w:t>
      </w:r>
      <w:r w:rsidRPr="00DB698F">
        <w:rPr>
          <w:sz w:val="24"/>
          <w:szCs w:val="24"/>
        </w:rPr>
        <w:t>50,57294</w:t>
      </w:r>
      <w:r w:rsidRPr="00DB698F">
        <w:rPr>
          <w:bCs w:val="0"/>
          <w:sz w:val="24"/>
          <w:szCs w:val="24"/>
        </w:rPr>
        <w:t xml:space="preserve"> % впродовж року. </w:t>
      </w:r>
    </w:p>
    <w:p w14:paraId="4ED75D02" w14:textId="5F2F270A" w:rsidR="006F1438" w:rsidRPr="00DB698F" w:rsidRDefault="006F1438" w:rsidP="00E85880">
      <w:pPr>
        <w:widowControl w:val="0"/>
        <w:spacing w:line="360" w:lineRule="auto"/>
        <w:ind w:firstLine="709"/>
        <w:contextualSpacing/>
        <w:jc w:val="both"/>
        <w:rPr>
          <w:bCs w:val="0"/>
          <w:sz w:val="24"/>
          <w:szCs w:val="24"/>
        </w:rPr>
      </w:pPr>
      <w:r w:rsidRPr="00DB698F">
        <w:rPr>
          <w:b/>
          <w:bCs w:val="0"/>
          <w:sz w:val="24"/>
          <w:szCs w:val="24"/>
        </w:rPr>
        <w:t>У третьому розділі «Спеціальна частина»</w:t>
      </w:r>
      <w:r w:rsidRPr="00DB698F">
        <w:rPr>
          <w:sz w:val="24"/>
          <w:szCs w:val="24"/>
        </w:rPr>
        <w:t xml:space="preserve"> наведено інструкцію з безпечної експлуатації сонячного контролера </w:t>
      </w:r>
      <w:proofErr w:type="spellStart"/>
      <w:r w:rsidRPr="00DB698F">
        <w:rPr>
          <w:bCs w:val="0"/>
          <w:sz w:val="24"/>
          <w:szCs w:val="24"/>
          <w:lang w:val="en-US"/>
        </w:rPr>
        <w:t>PCSol</w:t>
      </w:r>
      <w:proofErr w:type="spellEnd"/>
      <w:r w:rsidRPr="00DB698F">
        <w:rPr>
          <w:bCs w:val="0"/>
          <w:sz w:val="24"/>
          <w:szCs w:val="24"/>
        </w:rPr>
        <w:t>201, його основні функції та можливості.</w:t>
      </w:r>
    </w:p>
    <w:p w14:paraId="2EF995EE" w14:textId="3A2814BA" w:rsidR="006F1438" w:rsidRPr="00DB698F" w:rsidRDefault="006F1438" w:rsidP="00E85880">
      <w:pPr>
        <w:widowControl w:val="0"/>
        <w:spacing w:line="360" w:lineRule="auto"/>
        <w:ind w:firstLine="709"/>
        <w:contextualSpacing/>
        <w:jc w:val="both"/>
        <w:rPr>
          <w:bCs w:val="0"/>
          <w:sz w:val="24"/>
          <w:szCs w:val="24"/>
        </w:rPr>
      </w:pPr>
      <w:r w:rsidRPr="00DB698F">
        <w:rPr>
          <w:b/>
          <w:sz w:val="24"/>
          <w:szCs w:val="24"/>
        </w:rPr>
        <w:t>У четвертому розділі «</w:t>
      </w:r>
      <w:r w:rsidR="00CB1684" w:rsidRPr="00DB698F">
        <w:rPr>
          <w:b/>
          <w:sz w:val="24"/>
          <w:szCs w:val="24"/>
        </w:rPr>
        <w:t>Об</w:t>
      </w:r>
      <w:r w:rsidR="00725D67" w:rsidRPr="00DB698F">
        <w:rPr>
          <w:b/>
          <w:sz w:val="24"/>
          <w:szCs w:val="24"/>
        </w:rPr>
        <w:t>ґ</w:t>
      </w:r>
      <w:r w:rsidR="00CB1684" w:rsidRPr="00DB698F">
        <w:rPr>
          <w:b/>
          <w:sz w:val="24"/>
          <w:szCs w:val="24"/>
        </w:rPr>
        <w:t>рунтування економічної ефективності</w:t>
      </w:r>
      <w:r w:rsidRPr="00DB698F">
        <w:rPr>
          <w:b/>
          <w:sz w:val="24"/>
          <w:szCs w:val="24"/>
        </w:rPr>
        <w:t>»</w:t>
      </w:r>
      <w:r w:rsidRPr="00DB698F">
        <w:rPr>
          <w:bCs w:val="0"/>
          <w:sz w:val="24"/>
          <w:szCs w:val="24"/>
        </w:rPr>
        <w:t xml:space="preserve"> проведено економічне обґрунтування доцільності застосування фотоелектричних модулів та сонячних колекторів на основі розрахунків</w:t>
      </w:r>
      <w:r w:rsidR="0056443B" w:rsidRPr="00DB698F">
        <w:rPr>
          <w:bCs w:val="0"/>
          <w:sz w:val="24"/>
          <w:szCs w:val="24"/>
        </w:rPr>
        <w:t xml:space="preserve"> другого розділу.</w:t>
      </w:r>
    </w:p>
    <w:p w14:paraId="5CA8EB2E" w14:textId="1BFEA3B7" w:rsidR="0056443B" w:rsidRPr="00DB698F" w:rsidRDefault="0056443B" w:rsidP="00E85880">
      <w:pPr>
        <w:widowControl w:val="0"/>
        <w:spacing w:line="360" w:lineRule="auto"/>
        <w:ind w:firstLine="709"/>
        <w:contextualSpacing/>
        <w:jc w:val="both"/>
        <w:rPr>
          <w:bCs w:val="0"/>
          <w:sz w:val="24"/>
          <w:szCs w:val="24"/>
        </w:rPr>
      </w:pPr>
      <w:r w:rsidRPr="00DB698F">
        <w:rPr>
          <w:b/>
          <w:sz w:val="24"/>
          <w:szCs w:val="24"/>
        </w:rPr>
        <w:t xml:space="preserve">У п’ятому розділі «Охорона праці та безпека в надзвичайних ситуаціях» </w:t>
      </w:r>
      <w:r w:rsidRPr="00DB698F">
        <w:rPr>
          <w:bCs w:val="0"/>
          <w:sz w:val="24"/>
          <w:szCs w:val="24"/>
        </w:rPr>
        <w:t>розглянуті заходи з охорони праці та техніки безпеки при експлуатації установок, що працюють під напругою і під тиском.</w:t>
      </w:r>
    </w:p>
    <w:p w14:paraId="12DB7694" w14:textId="260FDD62" w:rsidR="00100C95" w:rsidRPr="00DB698F" w:rsidRDefault="00100C95" w:rsidP="00E85880">
      <w:pPr>
        <w:widowControl w:val="0"/>
        <w:spacing w:line="360" w:lineRule="auto"/>
        <w:ind w:firstLine="709"/>
        <w:contextualSpacing/>
        <w:jc w:val="both"/>
        <w:rPr>
          <w:bCs w:val="0"/>
          <w:sz w:val="24"/>
          <w:szCs w:val="24"/>
        </w:rPr>
      </w:pPr>
      <w:r w:rsidRPr="00DB698F">
        <w:rPr>
          <w:bCs w:val="0"/>
          <w:sz w:val="24"/>
          <w:szCs w:val="24"/>
        </w:rPr>
        <w:t xml:space="preserve">Оцінено стійкість роботи об’єктів електротехнічної та світлотехнічної галузі, зокрема </w:t>
      </w:r>
      <w:proofErr w:type="spellStart"/>
      <w:r w:rsidRPr="00DB698F">
        <w:rPr>
          <w:bCs w:val="0"/>
          <w:sz w:val="24"/>
          <w:szCs w:val="24"/>
        </w:rPr>
        <w:t>сонячно</w:t>
      </w:r>
      <w:proofErr w:type="spellEnd"/>
      <w:r w:rsidRPr="00DB698F">
        <w:rPr>
          <w:bCs w:val="0"/>
          <w:sz w:val="24"/>
          <w:szCs w:val="24"/>
        </w:rPr>
        <w:t xml:space="preserve">-електричних енергоустановок, до впливу вражаючих факторів ядерного вибуху, наведено методи захисту персоналу об’єктів енергетики від впливу іонізуючих </w:t>
      </w:r>
      <w:proofErr w:type="spellStart"/>
      <w:r w:rsidRPr="00DB698F">
        <w:rPr>
          <w:bCs w:val="0"/>
          <w:sz w:val="24"/>
          <w:szCs w:val="24"/>
        </w:rPr>
        <w:t>випромінювань</w:t>
      </w:r>
      <w:proofErr w:type="spellEnd"/>
      <w:r w:rsidRPr="00DB698F">
        <w:rPr>
          <w:bCs w:val="0"/>
          <w:sz w:val="24"/>
          <w:szCs w:val="24"/>
        </w:rPr>
        <w:t>.</w:t>
      </w:r>
    </w:p>
    <w:p w14:paraId="684C1240" w14:textId="2BDFDD2A" w:rsidR="00F76913" w:rsidRPr="00DB698F" w:rsidRDefault="00F76913" w:rsidP="00E85880">
      <w:pPr>
        <w:widowControl w:val="0"/>
        <w:spacing w:line="360" w:lineRule="auto"/>
        <w:ind w:firstLine="709"/>
        <w:contextualSpacing/>
        <w:jc w:val="both"/>
        <w:rPr>
          <w:bCs w:val="0"/>
          <w:sz w:val="24"/>
          <w:szCs w:val="24"/>
        </w:rPr>
      </w:pPr>
      <w:r w:rsidRPr="00DB698F">
        <w:rPr>
          <w:b/>
          <w:sz w:val="24"/>
          <w:szCs w:val="24"/>
        </w:rPr>
        <w:t>У шостому розділі «</w:t>
      </w:r>
      <w:r w:rsidR="00CB1684" w:rsidRPr="00DB698F">
        <w:rPr>
          <w:b/>
          <w:sz w:val="24"/>
          <w:szCs w:val="24"/>
        </w:rPr>
        <w:t>Екологія</w:t>
      </w:r>
      <w:r w:rsidRPr="00DB698F">
        <w:rPr>
          <w:b/>
          <w:sz w:val="24"/>
          <w:szCs w:val="24"/>
        </w:rPr>
        <w:t xml:space="preserve">» </w:t>
      </w:r>
      <w:r w:rsidR="00100C95" w:rsidRPr="00DB698F">
        <w:rPr>
          <w:bCs w:val="0"/>
          <w:sz w:val="24"/>
          <w:szCs w:val="24"/>
        </w:rPr>
        <w:t>досліджено екологічність перетворення сонячної енергії в тепло та електроенергію, наведено переваги і недоліки таких процесів.</w:t>
      </w:r>
    </w:p>
    <w:p w14:paraId="0420C11A" w14:textId="779CA582" w:rsidR="00100C95" w:rsidRPr="00DB698F" w:rsidRDefault="00100C95" w:rsidP="00E85880">
      <w:pPr>
        <w:widowControl w:val="0"/>
        <w:spacing w:line="360" w:lineRule="auto"/>
        <w:ind w:firstLine="709"/>
        <w:contextualSpacing/>
        <w:jc w:val="both"/>
        <w:rPr>
          <w:bCs w:val="0"/>
          <w:sz w:val="24"/>
          <w:szCs w:val="24"/>
        </w:rPr>
      </w:pPr>
    </w:p>
    <w:p w14:paraId="4F866CBA" w14:textId="6A522E65" w:rsidR="00100C95" w:rsidRPr="00DB698F" w:rsidRDefault="00100C95" w:rsidP="00E85880">
      <w:pPr>
        <w:widowControl w:val="0"/>
        <w:spacing w:line="360" w:lineRule="auto"/>
        <w:ind w:firstLine="709"/>
        <w:contextualSpacing/>
        <w:jc w:val="center"/>
        <w:rPr>
          <w:b/>
          <w:sz w:val="24"/>
          <w:szCs w:val="24"/>
        </w:rPr>
      </w:pPr>
      <w:r w:rsidRPr="00DB698F">
        <w:rPr>
          <w:b/>
          <w:sz w:val="24"/>
          <w:szCs w:val="24"/>
        </w:rPr>
        <w:t>ВИСНОВКИ</w:t>
      </w:r>
    </w:p>
    <w:p w14:paraId="6DCAB84C" w14:textId="150D331F" w:rsidR="00100C95" w:rsidRPr="00DB698F" w:rsidRDefault="00100C95" w:rsidP="00E85880">
      <w:pPr>
        <w:widowControl w:val="0"/>
        <w:spacing w:line="360" w:lineRule="auto"/>
        <w:ind w:firstLine="709"/>
        <w:contextualSpacing/>
        <w:jc w:val="both"/>
        <w:rPr>
          <w:bCs w:val="0"/>
          <w:sz w:val="24"/>
          <w:szCs w:val="24"/>
        </w:rPr>
      </w:pPr>
    </w:p>
    <w:p w14:paraId="64D63F23" w14:textId="77777777" w:rsidR="00100C95" w:rsidRPr="00DB698F" w:rsidRDefault="00100C95" w:rsidP="00E85880">
      <w:pPr>
        <w:widowControl w:val="0"/>
        <w:spacing w:after="0" w:line="360" w:lineRule="auto"/>
        <w:ind w:firstLine="709"/>
        <w:contextualSpacing/>
        <w:jc w:val="both"/>
        <w:rPr>
          <w:rFonts w:eastAsia="Calibri"/>
          <w:sz w:val="24"/>
          <w:szCs w:val="24"/>
          <w:lang w:eastAsia="ru-RU"/>
        </w:rPr>
      </w:pPr>
      <w:r w:rsidRPr="00DB698F">
        <w:rPr>
          <w:rFonts w:eastAsia="Calibri"/>
          <w:sz w:val="24"/>
          <w:szCs w:val="24"/>
          <w:lang w:eastAsia="ru-RU"/>
        </w:rPr>
        <w:t>1. Сонячні установки для виробництва тепла і підігріву води – це складні інженерні системи, ефективність роботи яких залежить від багатьох факторів, основним з яких є рівень сонячної інсоляції тієї місцевості, де такі установки будуть працювати.</w:t>
      </w:r>
    </w:p>
    <w:p w14:paraId="0A4109B8" w14:textId="77777777" w:rsidR="00100C95" w:rsidRPr="00DB698F" w:rsidRDefault="00100C95" w:rsidP="00E85880">
      <w:pPr>
        <w:widowControl w:val="0"/>
        <w:spacing w:after="0" w:line="360" w:lineRule="auto"/>
        <w:ind w:firstLine="709"/>
        <w:contextualSpacing/>
        <w:jc w:val="both"/>
        <w:rPr>
          <w:rFonts w:eastAsia="Calibri"/>
          <w:sz w:val="24"/>
          <w:szCs w:val="24"/>
          <w:lang w:eastAsia="ru-RU"/>
        </w:rPr>
      </w:pPr>
      <w:r w:rsidRPr="00DB698F">
        <w:rPr>
          <w:rFonts w:eastAsia="Calibri"/>
          <w:sz w:val="24"/>
          <w:szCs w:val="24"/>
          <w:lang w:eastAsia="ru-RU"/>
        </w:rPr>
        <w:t xml:space="preserve">2. В якості прикладу для теоретичних досліджень виробництва електричної енергії запропоновано приватну сонячну електростанцію, потужністю 30 кВт, розташовану в Тернопільській області на базі монокристалічних сонячних модулів </w:t>
      </w:r>
      <w:proofErr w:type="spellStart"/>
      <w:r w:rsidRPr="00DB698F">
        <w:rPr>
          <w:rFonts w:eastAsia="Calibri"/>
          <w:sz w:val="24"/>
          <w:szCs w:val="24"/>
          <w:lang w:eastAsia="ru-RU"/>
        </w:rPr>
        <w:t>Risen</w:t>
      </w:r>
      <w:proofErr w:type="spellEnd"/>
      <w:r w:rsidRPr="00DB698F">
        <w:rPr>
          <w:rFonts w:eastAsia="Calibri"/>
          <w:sz w:val="24"/>
          <w:szCs w:val="24"/>
          <w:lang w:eastAsia="ru-RU"/>
        </w:rPr>
        <w:t xml:space="preserve"> RSM120-6-320 М та мережевого інвертора </w:t>
      </w:r>
      <w:proofErr w:type="spellStart"/>
      <w:r w:rsidRPr="00DB698F">
        <w:rPr>
          <w:rFonts w:eastAsia="Calibri"/>
          <w:sz w:val="24"/>
          <w:szCs w:val="24"/>
          <w:lang w:val="ru-RU" w:eastAsia="ru-RU"/>
        </w:rPr>
        <w:t>Solis</w:t>
      </w:r>
      <w:proofErr w:type="spellEnd"/>
      <w:r w:rsidRPr="00DB698F">
        <w:rPr>
          <w:rFonts w:eastAsia="Calibri"/>
          <w:sz w:val="24"/>
          <w:szCs w:val="24"/>
          <w:lang w:eastAsia="ru-RU"/>
        </w:rPr>
        <w:t xml:space="preserve"> 30</w:t>
      </w:r>
      <w:r w:rsidRPr="00DB698F">
        <w:rPr>
          <w:rFonts w:eastAsia="Calibri"/>
          <w:sz w:val="24"/>
          <w:szCs w:val="24"/>
          <w:lang w:val="ru-RU" w:eastAsia="ru-RU"/>
        </w:rPr>
        <w:t>K</w:t>
      </w:r>
      <w:r w:rsidRPr="00DB698F">
        <w:rPr>
          <w:rFonts w:eastAsia="Calibri"/>
          <w:sz w:val="24"/>
          <w:szCs w:val="24"/>
          <w:lang w:eastAsia="ru-RU"/>
        </w:rPr>
        <w:t>.</w:t>
      </w:r>
    </w:p>
    <w:p w14:paraId="7C1E8FD0" w14:textId="77777777" w:rsidR="00100C95" w:rsidRPr="00DB698F" w:rsidRDefault="00100C95" w:rsidP="00E85880">
      <w:pPr>
        <w:widowControl w:val="0"/>
        <w:spacing w:after="0" w:line="360" w:lineRule="auto"/>
        <w:ind w:firstLine="709"/>
        <w:contextualSpacing/>
        <w:jc w:val="both"/>
        <w:rPr>
          <w:rFonts w:eastAsia="Calibri"/>
          <w:sz w:val="24"/>
          <w:szCs w:val="24"/>
          <w:lang w:eastAsia="ru-RU"/>
        </w:rPr>
      </w:pPr>
      <w:r w:rsidRPr="00DB698F">
        <w:rPr>
          <w:rFonts w:eastAsia="Calibri"/>
          <w:sz w:val="24"/>
          <w:szCs w:val="24"/>
          <w:lang w:eastAsia="ru-RU"/>
        </w:rPr>
        <w:t xml:space="preserve">3. </w:t>
      </w:r>
      <w:bookmarkStart w:id="1" w:name="_Hlk26719744"/>
      <w:r w:rsidRPr="00DB698F">
        <w:rPr>
          <w:rFonts w:eastAsia="Calibri"/>
          <w:sz w:val="24"/>
          <w:szCs w:val="24"/>
          <w:lang w:eastAsia="ru-RU"/>
        </w:rPr>
        <w:t>Найкраща ефективність роботи сонячної електростанції в природо-кліматичних умовах України припадає на період з квітня по вересень.</w:t>
      </w:r>
      <w:bookmarkEnd w:id="1"/>
    </w:p>
    <w:p w14:paraId="3B8012B4" w14:textId="77777777" w:rsidR="00100C95" w:rsidRPr="00DB698F" w:rsidRDefault="00100C95" w:rsidP="00E85880">
      <w:pPr>
        <w:widowControl w:val="0"/>
        <w:spacing w:after="0" w:line="360" w:lineRule="auto"/>
        <w:ind w:firstLine="709"/>
        <w:contextualSpacing/>
        <w:jc w:val="both"/>
        <w:rPr>
          <w:rFonts w:eastAsia="Calibri"/>
          <w:sz w:val="24"/>
          <w:szCs w:val="24"/>
          <w:lang w:eastAsia="ru-RU"/>
        </w:rPr>
      </w:pPr>
      <w:r w:rsidRPr="00DB698F">
        <w:rPr>
          <w:rFonts w:eastAsia="Calibri"/>
          <w:sz w:val="24"/>
          <w:szCs w:val="24"/>
          <w:lang w:eastAsia="ru-RU"/>
        </w:rPr>
        <w:t xml:space="preserve"> Прогнозований річний виробіток складає 21283,886 </w:t>
      </w:r>
      <w:proofErr w:type="spellStart"/>
      <w:r w:rsidRPr="00DB698F">
        <w:rPr>
          <w:rFonts w:eastAsia="Calibri"/>
          <w:sz w:val="24"/>
          <w:szCs w:val="24"/>
          <w:lang w:eastAsia="ru-RU"/>
        </w:rPr>
        <w:t>кВт∙год</w:t>
      </w:r>
      <w:proofErr w:type="spellEnd"/>
      <w:r w:rsidRPr="00DB698F">
        <w:rPr>
          <w:rFonts w:eastAsia="Calibri"/>
          <w:sz w:val="24"/>
          <w:szCs w:val="24"/>
          <w:lang w:eastAsia="ru-RU"/>
        </w:rPr>
        <w:t xml:space="preserve"> електричної енергії. Вартість такої установки з монтажними роботами буде рівною 19502 </w:t>
      </w:r>
      <w:proofErr w:type="spellStart"/>
      <w:r w:rsidRPr="00DB698F">
        <w:rPr>
          <w:rFonts w:eastAsia="Calibri"/>
          <w:sz w:val="24"/>
          <w:szCs w:val="24"/>
          <w:lang w:eastAsia="ru-RU"/>
        </w:rPr>
        <w:t>дол</w:t>
      </w:r>
      <w:proofErr w:type="spellEnd"/>
      <w:r w:rsidRPr="00DB698F">
        <w:rPr>
          <w:rFonts w:eastAsia="Calibri"/>
          <w:sz w:val="24"/>
          <w:szCs w:val="24"/>
          <w:lang w:eastAsia="ru-RU"/>
        </w:rPr>
        <w:t>. При ставці зеленого тарифу на 2020р. 0,163 євроценти термін окупності дорівнюватиме 5,09 років.</w:t>
      </w:r>
    </w:p>
    <w:p w14:paraId="3B5A4BD9" w14:textId="77777777" w:rsidR="00100C95" w:rsidRPr="00DB698F" w:rsidRDefault="00100C95" w:rsidP="00E85880">
      <w:pPr>
        <w:widowControl w:val="0"/>
        <w:spacing w:after="0" w:line="360" w:lineRule="auto"/>
        <w:ind w:firstLine="709"/>
        <w:contextualSpacing/>
        <w:jc w:val="both"/>
        <w:rPr>
          <w:rFonts w:eastAsia="Calibri"/>
          <w:sz w:val="24"/>
          <w:szCs w:val="24"/>
          <w:lang w:eastAsia="ru-RU"/>
        </w:rPr>
      </w:pPr>
      <w:r w:rsidRPr="00DB698F">
        <w:rPr>
          <w:rFonts w:eastAsia="Calibri"/>
          <w:sz w:val="24"/>
          <w:szCs w:val="24"/>
          <w:lang w:eastAsia="ru-RU"/>
        </w:rPr>
        <w:lastRenderedPageBreak/>
        <w:t xml:space="preserve">4. В якості прикладу для теоретичних досліджень виробництва теплової енергії запропоновано геліоустановку, розташовану в Тернопільській області на базі </w:t>
      </w:r>
      <w:bookmarkStart w:id="2" w:name="_Hlk26719536"/>
      <w:r w:rsidRPr="00DB698F">
        <w:rPr>
          <w:rFonts w:eastAsia="Calibri"/>
          <w:sz w:val="24"/>
          <w:szCs w:val="24"/>
          <w:lang w:eastAsia="ru-RU"/>
        </w:rPr>
        <w:t xml:space="preserve">вакуумного сонячного </w:t>
      </w:r>
      <w:proofErr w:type="spellStart"/>
      <w:r w:rsidRPr="00DB698F">
        <w:rPr>
          <w:rFonts w:eastAsia="Calibri"/>
          <w:sz w:val="24"/>
          <w:szCs w:val="24"/>
          <w:lang w:eastAsia="ru-RU"/>
        </w:rPr>
        <w:t>колектора</w:t>
      </w:r>
      <w:proofErr w:type="spellEnd"/>
      <w:r w:rsidRPr="00DB698F">
        <w:rPr>
          <w:rFonts w:eastAsia="Calibri"/>
          <w:sz w:val="24"/>
          <w:szCs w:val="24"/>
          <w:lang w:eastAsia="ru-RU"/>
        </w:rPr>
        <w:t xml:space="preserve"> </w:t>
      </w:r>
      <w:proofErr w:type="spellStart"/>
      <w:r w:rsidRPr="00DB698F">
        <w:rPr>
          <w:rFonts w:eastAsia="Calibri"/>
          <w:sz w:val="24"/>
          <w:szCs w:val="24"/>
          <w:lang w:val="ru-RU" w:eastAsia="ru-RU"/>
        </w:rPr>
        <w:t>Atmosfera</w:t>
      </w:r>
      <w:proofErr w:type="spellEnd"/>
      <w:r w:rsidRPr="00DB698F">
        <w:rPr>
          <w:rFonts w:eastAsia="Calibri"/>
          <w:sz w:val="24"/>
          <w:szCs w:val="24"/>
          <w:lang w:eastAsia="ru-RU"/>
        </w:rPr>
        <w:t xml:space="preserve"> СВК-А 30 і </w:t>
      </w:r>
      <w:proofErr w:type="spellStart"/>
      <w:r w:rsidRPr="00DB698F">
        <w:rPr>
          <w:rFonts w:eastAsia="Calibri"/>
          <w:sz w:val="24"/>
          <w:szCs w:val="24"/>
          <w:lang w:eastAsia="ru-RU"/>
        </w:rPr>
        <w:t>теплоакумулюючої</w:t>
      </w:r>
      <w:proofErr w:type="spellEnd"/>
      <w:r w:rsidRPr="00DB698F">
        <w:rPr>
          <w:rFonts w:eastAsia="Calibri"/>
          <w:sz w:val="24"/>
          <w:szCs w:val="24"/>
          <w:lang w:eastAsia="ru-RU"/>
        </w:rPr>
        <w:t xml:space="preserve"> ємності </w:t>
      </w:r>
      <w:proofErr w:type="spellStart"/>
      <w:r w:rsidRPr="00DB698F">
        <w:rPr>
          <w:rFonts w:eastAsia="Calibri"/>
          <w:sz w:val="24"/>
          <w:szCs w:val="24"/>
          <w:lang w:val="ru-RU" w:eastAsia="ru-RU"/>
        </w:rPr>
        <w:t>BakiLux</w:t>
      </w:r>
      <w:proofErr w:type="spellEnd"/>
      <w:r w:rsidRPr="00DB698F">
        <w:rPr>
          <w:rFonts w:eastAsia="Calibri"/>
          <w:sz w:val="24"/>
          <w:szCs w:val="24"/>
          <w:lang w:eastAsia="ru-RU"/>
        </w:rPr>
        <w:t xml:space="preserve"> АБ-350і.</w:t>
      </w:r>
      <w:bookmarkEnd w:id="2"/>
    </w:p>
    <w:p w14:paraId="121C901D" w14:textId="77777777" w:rsidR="00100C95" w:rsidRPr="00DB698F" w:rsidRDefault="00100C95" w:rsidP="00E85880">
      <w:pPr>
        <w:widowControl w:val="0"/>
        <w:spacing w:after="0" w:line="360" w:lineRule="auto"/>
        <w:ind w:firstLine="709"/>
        <w:contextualSpacing/>
        <w:jc w:val="both"/>
        <w:rPr>
          <w:rFonts w:eastAsia="Calibri"/>
          <w:sz w:val="24"/>
          <w:szCs w:val="24"/>
          <w:lang w:eastAsia="ru-RU"/>
        </w:rPr>
      </w:pPr>
      <w:r w:rsidRPr="00DB698F">
        <w:rPr>
          <w:rFonts w:eastAsia="Calibri"/>
          <w:sz w:val="24"/>
          <w:szCs w:val="24"/>
          <w:lang w:eastAsia="ru-RU"/>
        </w:rPr>
        <w:t>5. Найвища ефективність роботи теплової установки в природо-кліматичних умовах України припадає на період з травня по серпень.</w:t>
      </w:r>
    </w:p>
    <w:p w14:paraId="6CD15890" w14:textId="77777777" w:rsidR="00100C95" w:rsidRPr="00DB698F" w:rsidRDefault="00100C95" w:rsidP="00E85880">
      <w:pPr>
        <w:widowControl w:val="0"/>
        <w:spacing w:after="0" w:line="360" w:lineRule="auto"/>
        <w:ind w:firstLine="709"/>
        <w:contextualSpacing/>
        <w:jc w:val="both"/>
        <w:rPr>
          <w:rFonts w:eastAsia="Calibri"/>
          <w:sz w:val="24"/>
          <w:szCs w:val="24"/>
          <w:lang w:eastAsia="ru-RU"/>
        </w:rPr>
      </w:pPr>
      <w:bookmarkStart w:id="3" w:name="_Hlk26719680"/>
      <w:r w:rsidRPr="00DB698F">
        <w:rPr>
          <w:rFonts w:eastAsia="Calibri"/>
          <w:sz w:val="24"/>
          <w:szCs w:val="24"/>
          <w:lang w:eastAsia="ru-RU"/>
        </w:rPr>
        <w:t xml:space="preserve">Прогнозований річний виробіток складає 2166,440 </w:t>
      </w:r>
      <w:proofErr w:type="spellStart"/>
      <w:r w:rsidRPr="00DB698F">
        <w:rPr>
          <w:rFonts w:eastAsia="Calibri"/>
          <w:sz w:val="24"/>
          <w:szCs w:val="24"/>
          <w:lang w:eastAsia="ru-RU"/>
        </w:rPr>
        <w:t>кВт∙год</w:t>
      </w:r>
      <w:proofErr w:type="spellEnd"/>
      <w:r w:rsidRPr="00DB698F">
        <w:rPr>
          <w:rFonts w:eastAsia="Calibri"/>
          <w:sz w:val="24"/>
          <w:szCs w:val="24"/>
          <w:lang w:eastAsia="ru-RU"/>
        </w:rPr>
        <w:t xml:space="preserve"> теплової енергії. Це дозволить зменшити навантаження на гаряче водопостачання на 50,57294 % впродовж року. Вартість такої установки з монтажними роботами складає 1680 </w:t>
      </w:r>
      <w:proofErr w:type="spellStart"/>
      <w:r w:rsidRPr="00DB698F">
        <w:rPr>
          <w:rFonts w:eastAsia="Calibri"/>
          <w:sz w:val="24"/>
          <w:szCs w:val="24"/>
          <w:lang w:eastAsia="ru-RU"/>
        </w:rPr>
        <w:t>дол</w:t>
      </w:r>
      <w:proofErr w:type="spellEnd"/>
      <w:r w:rsidRPr="00DB698F">
        <w:rPr>
          <w:rFonts w:eastAsia="Calibri"/>
          <w:sz w:val="24"/>
          <w:szCs w:val="24"/>
          <w:lang w:eastAsia="ru-RU"/>
        </w:rPr>
        <w:t xml:space="preserve">. При щорічній економії в 78 </w:t>
      </w:r>
      <w:proofErr w:type="spellStart"/>
      <w:r w:rsidRPr="00DB698F">
        <w:rPr>
          <w:rFonts w:eastAsia="Calibri"/>
          <w:sz w:val="24"/>
          <w:szCs w:val="24"/>
          <w:lang w:eastAsia="ru-RU"/>
        </w:rPr>
        <w:t>дол</w:t>
      </w:r>
      <w:proofErr w:type="spellEnd"/>
      <w:r w:rsidRPr="00DB698F">
        <w:rPr>
          <w:rFonts w:eastAsia="Calibri"/>
          <w:sz w:val="24"/>
          <w:szCs w:val="24"/>
          <w:lang w:eastAsia="ru-RU"/>
        </w:rPr>
        <w:t xml:space="preserve"> термін окупності буде дорівнювати 21,5 років.</w:t>
      </w:r>
    </w:p>
    <w:bookmarkEnd w:id="3"/>
    <w:p w14:paraId="366EFB50" w14:textId="363F76B6" w:rsidR="00100C95" w:rsidRPr="00DB698F" w:rsidRDefault="00100C95" w:rsidP="00E85880">
      <w:pPr>
        <w:widowControl w:val="0"/>
        <w:spacing w:line="360" w:lineRule="auto"/>
        <w:ind w:firstLine="709"/>
        <w:contextualSpacing/>
        <w:jc w:val="both"/>
        <w:rPr>
          <w:bCs w:val="0"/>
          <w:sz w:val="24"/>
          <w:szCs w:val="24"/>
        </w:rPr>
      </w:pPr>
    </w:p>
    <w:p w14:paraId="3BB9FB42" w14:textId="246CDA86" w:rsidR="00100C95" w:rsidRPr="00DB698F" w:rsidRDefault="00100C95" w:rsidP="00E85880">
      <w:pPr>
        <w:widowControl w:val="0"/>
        <w:spacing w:line="360" w:lineRule="auto"/>
        <w:ind w:firstLine="709"/>
        <w:contextualSpacing/>
        <w:jc w:val="both"/>
        <w:rPr>
          <w:b/>
          <w:sz w:val="24"/>
          <w:szCs w:val="24"/>
        </w:rPr>
      </w:pPr>
      <w:r w:rsidRPr="00DB698F">
        <w:rPr>
          <w:b/>
          <w:sz w:val="24"/>
          <w:szCs w:val="24"/>
        </w:rPr>
        <w:t>СПИСОК ОПУБЛІКОВАНИХ АВТОРОМ ПРАЦЬ ЗА ТЕМОЮ РОБОТИ</w:t>
      </w:r>
    </w:p>
    <w:p w14:paraId="3450ADE8" w14:textId="77777777" w:rsidR="008F6A16" w:rsidRPr="00DB698F" w:rsidRDefault="008F6A16" w:rsidP="00E85880">
      <w:pPr>
        <w:pStyle w:val="a4"/>
        <w:widowControl w:val="0"/>
        <w:spacing w:line="360" w:lineRule="auto"/>
        <w:ind w:firstLine="709"/>
        <w:jc w:val="both"/>
        <w:rPr>
          <w:bCs w:val="0"/>
          <w:sz w:val="24"/>
          <w:szCs w:val="24"/>
        </w:rPr>
      </w:pPr>
    </w:p>
    <w:p w14:paraId="763E92BC" w14:textId="4E95310F" w:rsidR="00100C95" w:rsidRPr="00DB698F" w:rsidRDefault="00E85880" w:rsidP="00E85880">
      <w:pPr>
        <w:widowControl w:val="0"/>
        <w:spacing w:line="360" w:lineRule="auto"/>
        <w:ind w:firstLine="708"/>
        <w:jc w:val="both"/>
        <w:rPr>
          <w:bCs w:val="0"/>
          <w:sz w:val="24"/>
          <w:szCs w:val="24"/>
        </w:rPr>
      </w:pPr>
      <w:r w:rsidRPr="00DB698F">
        <w:rPr>
          <w:bCs w:val="0"/>
          <w:sz w:val="24"/>
          <w:szCs w:val="24"/>
        </w:rPr>
        <w:t xml:space="preserve">1. </w:t>
      </w:r>
      <w:r w:rsidR="00100C95" w:rsidRPr="00DB698F">
        <w:rPr>
          <w:bCs w:val="0"/>
          <w:sz w:val="24"/>
          <w:szCs w:val="24"/>
        </w:rPr>
        <w:t>Ефективність застосування сонячних колекторів в природно-кліматичних умовах України</w:t>
      </w:r>
      <w:r w:rsidR="008F6A16" w:rsidRPr="00DB698F">
        <w:rPr>
          <w:bCs w:val="0"/>
          <w:sz w:val="24"/>
          <w:szCs w:val="24"/>
        </w:rPr>
        <w:t xml:space="preserve"> // Теоретичні та прикладні аспекти радіотехніки, приладобудування і комп’ютерних технологій. Матеріали </w:t>
      </w:r>
      <w:r w:rsidR="008F6A16" w:rsidRPr="00DB698F">
        <w:rPr>
          <w:bCs w:val="0"/>
          <w:sz w:val="24"/>
          <w:szCs w:val="24"/>
          <w:lang w:val="en-US"/>
        </w:rPr>
        <w:t>IV</w:t>
      </w:r>
      <w:r w:rsidR="008F6A16" w:rsidRPr="00DB698F">
        <w:rPr>
          <w:bCs w:val="0"/>
          <w:sz w:val="24"/>
          <w:szCs w:val="24"/>
        </w:rPr>
        <w:t xml:space="preserve"> Міжнародної науково-технічної конференції, 20-21 червня 2019 року: збірник тез доповідей. – Тернопіль: ФОП Паляниця В. А., 2019. – с. 300-302.</w:t>
      </w:r>
    </w:p>
    <w:p w14:paraId="4227DA57" w14:textId="2C7CE315" w:rsidR="008F6A16" w:rsidRPr="00DB698F" w:rsidRDefault="008F6A16" w:rsidP="00E85880">
      <w:pPr>
        <w:widowControl w:val="0"/>
        <w:spacing w:line="360" w:lineRule="auto"/>
        <w:ind w:firstLine="709"/>
        <w:contextualSpacing/>
        <w:jc w:val="center"/>
        <w:rPr>
          <w:bCs w:val="0"/>
          <w:sz w:val="24"/>
          <w:szCs w:val="24"/>
        </w:rPr>
      </w:pPr>
    </w:p>
    <w:p w14:paraId="4E206529" w14:textId="55BAF2A0" w:rsidR="008F6A16" w:rsidRPr="00DB698F" w:rsidRDefault="008F6A16" w:rsidP="00E85880">
      <w:pPr>
        <w:widowControl w:val="0"/>
        <w:spacing w:line="360" w:lineRule="auto"/>
        <w:ind w:firstLine="709"/>
        <w:contextualSpacing/>
        <w:jc w:val="center"/>
        <w:rPr>
          <w:b/>
          <w:sz w:val="24"/>
          <w:szCs w:val="24"/>
        </w:rPr>
      </w:pPr>
      <w:r w:rsidRPr="00DB698F">
        <w:rPr>
          <w:b/>
          <w:sz w:val="24"/>
          <w:szCs w:val="24"/>
        </w:rPr>
        <w:t>АНОТАЦІЯ</w:t>
      </w:r>
    </w:p>
    <w:p w14:paraId="7FFAD317" w14:textId="548119EE" w:rsidR="008F6A16" w:rsidRPr="00DB698F" w:rsidRDefault="008F6A16" w:rsidP="00E85880">
      <w:pPr>
        <w:widowControl w:val="0"/>
        <w:spacing w:line="360" w:lineRule="auto"/>
        <w:ind w:firstLine="709"/>
        <w:contextualSpacing/>
        <w:jc w:val="center"/>
        <w:rPr>
          <w:b/>
          <w:sz w:val="24"/>
          <w:szCs w:val="24"/>
        </w:rPr>
      </w:pPr>
    </w:p>
    <w:p w14:paraId="77CCB3F9" w14:textId="6C0AE95E" w:rsidR="008F6A16" w:rsidRPr="00DB698F" w:rsidRDefault="008F6A16" w:rsidP="00E85880">
      <w:pPr>
        <w:widowControl w:val="0"/>
        <w:spacing w:line="360" w:lineRule="auto"/>
        <w:ind w:firstLine="709"/>
        <w:contextualSpacing/>
        <w:jc w:val="both"/>
        <w:rPr>
          <w:bCs w:val="0"/>
          <w:sz w:val="24"/>
          <w:szCs w:val="24"/>
        </w:rPr>
      </w:pPr>
      <w:r w:rsidRPr="00DB698F">
        <w:rPr>
          <w:b/>
          <w:sz w:val="24"/>
          <w:szCs w:val="24"/>
        </w:rPr>
        <w:t xml:space="preserve">Кондратюк О. С. Ефективність </w:t>
      </w:r>
      <w:r w:rsidR="00033C3B">
        <w:rPr>
          <w:b/>
          <w:sz w:val="24"/>
          <w:szCs w:val="24"/>
        </w:rPr>
        <w:t>використання</w:t>
      </w:r>
      <w:r w:rsidRPr="00DB698F">
        <w:rPr>
          <w:b/>
          <w:sz w:val="24"/>
          <w:szCs w:val="24"/>
        </w:rPr>
        <w:t xml:space="preserve"> </w:t>
      </w:r>
      <w:proofErr w:type="spellStart"/>
      <w:r w:rsidRPr="00DB698F">
        <w:rPr>
          <w:b/>
          <w:sz w:val="24"/>
          <w:szCs w:val="24"/>
        </w:rPr>
        <w:t>сонячно</w:t>
      </w:r>
      <w:proofErr w:type="spellEnd"/>
      <w:r w:rsidRPr="00DB698F">
        <w:rPr>
          <w:b/>
          <w:sz w:val="24"/>
          <w:szCs w:val="24"/>
        </w:rPr>
        <w:t xml:space="preserve">-електричних енергоустановок в природо-кліматичних умовах України, </w:t>
      </w:r>
      <w:r w:rsidRPr="00DB698F">
        <w:rPr>
          <w:bCs w:val="0"/>
          <w:sz w:val="24"/>
          <w:szCs w:val="24"/>
        </w:rPr>
        <w:t>141 – електроенергетика, електротехніка та електромеханіка; Тернопільський національний технічний університет імені Івана Пулюя</w:t>
      </w:r>
      <w:r w:rsidR="00560697" w:rsidRPr="00DB698F">
        <w:rPr>
          <w:bCs w:val="0"/>
          <w:sz w:val="24"/>
          <w:szCs w:val="24"/>
        </w:rPr>
        <w:t>; Тернопіль, 2019.</w:t>
      </w:r>
    </w:p>
    <w:p w14:paraId="6DE36A58" w14:textId="626A3353" w:rsidR="00560697" w:rsidRPr="00DB698F" w:rsidRDefault="00560697" w:rsidP="00E85880">
      <w:pPr>
        <w:widowControl w:val="0"/>
        <w:spacing w:line="360" w:lineRule="auto"/>
        <w:ind w:firstLine="709"/>
        <w:contextualSpacing/>
        <w:jc w:val="both"/>
        <w:rPr>
          <w:bCs w:val="0"/>
          <w:sz w:val="24"/>
          <w:szCs w:val="24"/>
        </w:rPr>
      </w:pPr>
      <w:r w:rsidRPr="00DB698F">
        <w:rPr>
          <w:bCs w:val="0"/>
          <w:sz w:val="24"/>
          <w:szCs w:val="24"/>
        </w:rPr>
        <w:t>У дипломній роботі проведено дослідження рівня сонячної інсоляції у природо-кліматичних умовах України.</w:t>
      </w:r>
    </w:p>
    <w:p w14:paraId="571F9091" w14:textId="77777777" w:rsidR="00E85880" w:rsidRPr="00DB698F" w:rsidRDefault="00560697" w:rsidP="00E85880">
      <w:pPr>
        <w:widowControl w:val="0"/>
        <w:spacing w:line="360" w:lineRule="auto"/>
        <w:ind w:firstLine="709"/>
        <w:contextualSpacing/>
        <w:jc w:val="both"/>
        <w:rPr>
          <w:bCs w:val="0"/>
          <w:sz w:val="24"/>
          <w:szCs w:val="24"/>
        </w:rPr>
      </w:pPr>
      <w:r w:rsidRPr="00DB698F">
        <w:rPr>
          <w:bCs w:val="0"/>
          <w:sz w:val="24"/>
          <w:szCs w:val="24"/>
        </w:rPr>
        <w:t>Проаналізовано наявні енергоустановки для перетворення сонячної енергії в тепло і електрику. Наведено переваги і недоліки такого перетворення.</w:t>
      </w:r>
    </w:p>
    <w:p w14:paraId="35CA6F3A" w14:textId="66E23A04" w:rsidR="00E85880" w:rsidRPr="00DB698F" w:rsidRDefault="00E85880" w:rsidP="00E85880">
      <w:pPr>
        <w:widowControl w:val="0"/>
        <w:spacing w:line="360" w:lineRule="auto"/>
        <w:ind w:firstLine="709"/>
        <w:contextualSpacing/>
        <w:jc w:val="both"/>
        <w:rPr>
          <w:bCs w:val="0"/>
          <w:sz w:val="24"/>
          <w:szCs w:val="24"/>
        </w:rPr>
      </w:pPr>
      <w:r w:rsidRPr="00DB698F">
        <w:rPr>
          <w:bCs w:val="0"/>
          <w:sz w:val="24"/>
          <w:szCs w:val="24"/>
        </w:rPr>
        <w:t xml:space="preserve">Проведено статистичний розрахунок можливого </w:t>
      </w:r>
      <w:r w:rsidR="0091062B" w:rsidRPr="00DB698F">
        <w:rPr>
          <w:bCs w:val="0"/>
          <w:sz w:val="24"/>
          <w:szCs w:val="24"/>
        </w:rPr>
        <w:t>виробітку електричної енергії сонячною електростанцією.</w:t>
      </w:r>
    </w:p>
    <w:p w14:paraId="0FD88825" w14:textId="4537CF3A" w:rsidR="0091062B" w:rsidRPr="00DB698F" w:rsidRDefault="0091062B" w:rsidP="00E85880">
      <w:pPr>
        <w:widowControl w:val="0"/>
        <w:spacing w:line="360" w:lineRule="auto"/>
        <w:ind w:firstLine="709"/>
        <w:contextualSpacing/>
        <w:jc w:val="both"/>
        <w:rPr>
          <w:bCs w:val="0"/>
          <w:sz w:val="24"/>
          <w:szCs w:val="24"/>
        </w:rPr>
      </w:pPr>
      <w:r w:rsidRPr="00DB698F">
        <w:rPr>
          <w:bCs w:val="0"/>
          <w:sz w:val="24"/>
          <w:szCs w:val="24"/>
        </w:rPr>
        <w:t>Проведено статистичний розрахунок можливого виробітку теплової енергії сонячним колектором.</w:t>
      </w:r>
    </w:p>
    <w:p w14:paraId="0915B66C" w14:textId="6FDA6BCF" w:rsidR="0091062B" w:rsidRPr="00DB698F" w:rsidRDefault="0091062B" w:rsidP="00E85880">
      <w:pPr>
        <w:widowControl w:val="0"/>
        <w:spacing w:line="360" w:lineRule="auto"/>
        <w:ind w:firstLine="709"/>
        <w:contextualSpacing/>
        <w:jc w:val="both"/>
        <w:rPr>
          <w:bCs w:val="0"/>
          <w:sz w:val="24"/>
          <w:szCs w:val="24"/>
        </w:rPr>
      </w:pPr>
      <w:r w:rsidRPr="00DB698F">
        <w:rPr>
          <w:bCs w:val="0"/>
          <w:sz w:val="24"/>
          <w:szCs w:val="24"/>
        </w:rPr>
        <w:t xml:space="preserve">Здійснено економічний аналіз </w:t>
      </w:r>
      <w:r w:rsidR="004B7C88" w:rsidRPr="00DB698F">
        <w:rPr>
          <w:bCs w:val="0"/>
          <w:sz w:val="24"/>
          <w:szCs w:val="24"/>
        </w:rPr>
        <w:t>доцільності застосування енергоустановок для перетворення сонячної енергії.</w:t>
      </w:r>
    </w:p>
    <w:p w14:paraId="2966C83B" w14:textId="082EE6AF" w:rsidR="004B7C88" w:rsidRPr="00DB698F" w:rsidRDefault="00B874E4" w:rsidP="00E85880">
      <w:pPr>
        <w:widowControl w:val="0"/>
        <w:spacing w:line="360" w:lineRule="auto"/>
        <w:ind w:firstLine="709"/>
        <w:contextualSpacing/>
        <w:jc w:val="both"/>
        <w:rPr>
          <w:bCs w:val="0"/>
          <w:sz w:val="24"/>
          <w:szCs w:val="24"/>
        </w:rPr>
      </w:pPr>
      <w:bookmarkStart w:id="4" w:name="_Hlk27648626"/>
      <w:r w:rsidRPr="00DB698F">
        <w:rPr>
          <w:b/>
          <w:sz w:val="24"/>
          <w:szCs w:val="24"/>
        </w:rPr>
        <w:t>Ключові слова:</w:t>
      </w:r>
      <w:r w:rsidRPr="00DB698F">
        <w:rPr>
          <w:bCs w:val="0"/>
          <w:sz w:val="24"/>
          <w:szCs w:val="24"/>
        </w:rPr>
        <w:t xml:space="preserve"> сонячна енергетика, колектор, фотоелектрична панель, відновлювані джерела енергії.</w:t>
      </w:r>
    </w:p>
    <w:bookmarkEnd w:id="4"/>
    <w:p w14:paraId="17347DCA" w14:textId="77777777" w:rsidR="004B7C88" w:rsidRPr="00DB698F" w:rsidRDefault="004B7C88" w:rsidP="004B7C88">
      <w:pPr>
        <w:widowControl w:val="0"/>
        <w:spacing w:line="360" w:lineRule="auto"/>
        <w:ind w:firstLine="709"/>
        <w:contextualSpacing/>
        <w:jc w:val="center"/>
        <w:rPr>
          <w:b/>
          <w:sz w:val="24"/>
          <w:szCs w:val="24"/>
        </w:rPr>
      </w:pPr>
      <w:r w:rsidRPr="00DB698F">
        <w:rPr>
          <w:b/>
          <w:sz w:val="24"/>
          <w:szCs w:val="24"/>
        </w:rPr>
        <w:lastRenderedPageBreak/>
        <w:t>ANNOTATION</w:t>
      </w:r>
    </w:p>
    <w:p w14:paraId="53CA6754" w14:textId="77777777" w:rsidR="004B7C88" w:rsidRPr="00DB698F" w:rsidRDefault="004B7C88" w:rsidP="004B7C88">
      <w:pPr>
        <w:widowControl w:val="0"/>
        <w:spacing w:line="360" w:lineRule="auto"/>
        <w:ind w:firstLine="709"/>
        <w:contextualSpacing/>
        <w:jc w:val="both"/>
        <w:rPr>
          <w:bCs w:val="0"/>
          <w:sz w:val="24"/>
          <w:szCs w:val="24"/>
        </w:rPr>
      </w:pPr>
    </w:p>
    <w:p w14:paraId="16EADD28" w14:textId="243F750F" w:rsidR="004B7C88" w:rsidRPr="00DB698F" w:rsidRDefault="004B7C88" w:rsidP="004B7C88">
      <w:pPr>
        <w:widowControl w:val="0"/>
        <w:spacing w:line="360" w:lineRule="auto"/>
        <w:ind w:firstLine="709"/>
        <w:contextualSpacing/>
        <w:jc w:val="both"/>
        <w:rPr>
          <w:bCs w:val="0"/>
          <w:sz w:val="24"/>
          <w:szCs w:val="24"/>
        </w:rPr>
      </w:pPr>
      <w:proofErr w:type="spellStart"/>
      <w:r w:rsidRPr="00DB698F">
        <w:rPr>
          <w:bCs w:val="0"/>
          <w:sz w:val="24"/>
          <w:szCs w:val="24"/>
        </w:rPr>
        <w:t>Kondrat</w:t>
      </w:r>
      <w:r w:rsidRPr="00DB698F">
        <w:rPr>
          <w:bCs w:val="0"/>
          <w:sz w:val="24"/>
          <w:szCs w:val="24"/>
          <w:lang w:val="en-US"/>
        </w:rPr>
        <w:t>iu</w:t>
      </w:r>
      <w:proofErr w:type="spellEnd"/>
      <w:r w:rsidRPr="00DB698F">
        <w:rPr>
          <w:bCs w:val="0"/>
          <w:sz w:val="24"/>
          <w:szCs w:val="24"/>
        </w:rPr>
        <w:t xml:space="preserve">k O. S. </w:t>
      </w:r>
      <w:proofErr w:type="spellStart"/>
      <w:r w:rsidRPr="00DB698F">
        <w:rPr>
          <w:bCs w:val="0"/>
          <w:sz w:val="24"/>
          <w:szCs w:val="24"/>
        </w:rPr>
        <w:t>Efficiency</w:t>
      </w:r>
      <w:proofErr w:type="spellEnd"/>
      <w:r w:rsidRPr="00DB698F">
        <w:rPr>
          <w:bCs w:val="0"/>
          <w:sz w:val="24"/>
          <w:szCs w:val="24"/>
        </w:rPr>
        <w:t xml:space="preserve"> </w:t>
      </w:r>
      <w:proofErr w:type="spellStart"/>
      <w:r w:rsidRPr="00DB698F">
        <w:rPr>
          <w:bCs w:val="0"/>
          <w:sz w:val="24"/>
          <w:szCs w:val="24"/>
        </w:rPr>
        <w:t>of</w:t>
      </w:r>
      <w:proofErr w:type="spellEnd"/>
      <w:r w:rsidRPr="00DB698F">
        <w:rPr>
          <w:bCs w:val="0"/>
          <w:sz w:val="24"/>
          <w:szCs w:val="24"/>
        </w:rPr>
        <w:t xml:space="preserve"> </w:t>
      </w:r>
      <w:proofErr w:type="spellStart"/>
      <w:r w:rsidRPr="00DB698F">
        <w:rPr>
          <w:bCs w:val="0"/>
          <w:sz w:val="24"/>
          <w:szCs w:val="24"/>
        </w:rPr>
        <w:t>using</w:t>
      </w:r>
      <w:proofErr w:type="spellEnd"/>
      <w:r w:rsidRPr="00DB698F">
        <w:rPr>
          <w:bCs w:val="0"/>
          <w:sz w:val="24"/>
          <w:szCs w:val="24"/>
        </w:rPr>
        <w:t xml:space="preserve"> </w:t>
      </w:r>
      <w:proofErr w:type="spellStart"/>
      <w:r w:rsidRPr="00DB698F">
        <w:rPr>
          <w:bCs w:val="0"/>
          <w:sz w:val="24"/>
          <w:szCs w:val="24"/>
        </w:rPr>
        <w:t>solar-electric</w:t>
      </w:r>
      <w:proofErr w:type="spellEnd"/>
      <w:r w:rsidRPr="00DB698F">
        <w:rPr>
          <w:bCs w:val="0"/>
          <w:sz w:val="24"/>
          <w:szCs w:val="24"/>
        </w:rPr>
        <w:t xml:space="preserve"> </w:t>
      </w:r>
      <w:proofErr w:type="spellStart"/>
      <w:r w:rsidRPr="00DB698F">
        <w:rPr>
          <w:bCs w:val="0"/>
          <w:sz w:val="24"/>
          <w:szCs w:val="24"/>
        </w:rPr>
        <w:t>power</w:t>
      </w:r>
      <w:proofErr w:type="spellEnd"/>
      <w:r w:rsidRPr="00DB698F">
        <w:rPr>
          <w:bCs w:val="0"/>
          <w:sz w:val="24"/>
          <w:szCs w:val="24"/>
        </w:rPr>
        <w:t xml:space="preserve"> </w:t>
      </w:r>
      <w:proofErr w:type="spellStart"/>
      <w:r w:rsidRPr="00DB698F">
        <w:rPr>
          <w:bCs w:val="0"/>
          <w:sz w:val="24"/>
          <w:szCs w:val="24"/>
        </w:rPr>
        <w:t>installations</w:t>
      </w:r>
      <w:proofErr w:type="spellEnd"/>
      <w:r w:rsidRPr="00DB698F">
        <w:rPr>
          <w:bCs w:val="0"/>
          <w:sz w:val="24"/>
          <w:szCs w:val="24"/>
        </w:rPr>
        <w:t xml:space="preserve"> </w:t>
      </w:r>
      <w:proofErr w:type="spellStart"/>
      <w:r w:rsidRPr="00DB698F">
        <w:rPr>
          <w:bCs w:val="0"/>
          <w:sz w:val="24"/>
          <w:szCs w:val="24"/>
        </w:rPr>
        <w:t>in</w:t>
      </w:r>
      <w:proofErr w:type="spellEnd"/>
      <w:r w:rsidRPr="00DB698F">
        <w:rPr>
          <w:bCs w:val="0"/>
          <w:sz w:val="24"/>
          <w:szCs w:val="24"/>
        </w:rPr>
        <w:t xml:space="preserve"> </w:t>
      </w:r>
      <w:proofErr w:type="spellStart"/>
      <w:r w:rsidRPr="00DB698F">
        <w:rPr>
          <w:bCs w:val="0"/>
          <w:sz w:val="24"/>
          <w:szCs w:val="24"/>
        </w:rPr>
        <w:t>natural</w:t>
      </w:r>
      <w:r w:rsidR="004C4F62">
        <w:rPr>
          <w:bCs w:val="0"/>
          <w:sz w:val="24"/>
          <w:szCs w:val="24"/>
        </w:rPr>
        <w:t>-</w:t>
      </w:r>
      <w:r w:rsidRPr="00DB698F">
        <w:rPr>
          <w:bCs w:val="0"/>
          <w:sz w:val="24"/>
          <w:szCs w:val="24"/>
        </w:rPr>
        <w:t>climatic</w:t>
      </w:r>
      <w:proofErr w:type="spellEnd"/>
      <w:r w:rsidRPr="00DB698F">
        <w:rPr>
          <w:bCs w:val="0"/>
          <w:sz w:val="24"/>
          <w:szCs w:val="24"/>
        </w:rPr>
        <w:t xml:space="preserve"> </w:t>
      </w:r>
      <w:proofErr w:type="spellStart"/>
      <w:r w:rsidRPr="00DB698F">
        <w:rPr>
          <w:bCs w:val="0"/>
          <w:sz w:val="24"/>
          <w:szCs w:val="24"/>
        </w:rPr>
        <w:t>conditions</w:t>
      </w:r>
      <w:proofErr w:type="spellEnd"/>
      <w:r w:rsidRPr="00DB698F">
        <w:rPr>
          <w:bCs w:val="0"/>
          <w:sz w:val="24"/>
          <w:szCs w:val="24"/>
        </w:rPr>
        <w:t xml:space="preserve"> of </w:t>
      </w:r>
      <w:proofErr w:type="spellStart"/>
      <w:r w:rsidRPr="00DB698F">
        <w:rPr>
          <w:bCs w:val="0"/>
          <w:sz w:val="24"/>
          <w:szCs w:val="24"/>
        </w:rPr>
        <w:t>Ukraine</w:t>
      </w:r>
      <w:proofErr w:type="spellEnd"/>
      <w:r w:rsidRPr="00DB698F">
        <w:rPr>
          <w:bCs w:val="0"/>
          <w:sz w:val="24"/>
          <w:szCs w:val="24"/>
        </w:rPr>
        <w:t xml:space="preserve">, 141 - </w:t>
      </w:r>
      <w:proofErr w:type="spellStart"/>
      <w:r w:rsidRPr="00DB698F">
        <w:rPr>
          <w:bCs w:val="0"/>
          <w:sz w:val="24"/>
          <w:szCs w:val="24"/>
        </w:rPr>
        <w:t>electric</w:t>
      </w:r>
      <w:proofErr w:type="spellEnd"/>
      <w:r w:rsidRPr="00DB698F">
        <w:rPr>
          <w:bCs w:val="0"/>
          <w:sz w:val="24"/>
          <w:szCs w:val="24"/>
        </w:rPr>
        <w:t xml:space="preserve"> </w:t>
      </w:r>
      <w:proofErr w:type="spellStart"/>
      <w:r w:rsidRPr="00DB698F">
        <w:rPr>
          <w:bCs w:val="0"/>
          <w:sz w:val="24"/>
          <w:szCs w:val="24"/>
        </w:rPr>
        <w:t>power</w:t>
      </w:r>
      <w:proofErr w:type="spellEnd"/>
      <w:r w:rsidRPr="00DB698F">
        <w:rPr>
          <w:bCs w:val="0"/>
          <w:sz w:val="24"/>
          <w:szCs w:val="24"/>
        </w:rPr>
        <w:t xml:space="preserve"> </w:t>
      </w:r>
      <w:proofErr w:type="spellStart"/>
      <w:r w:rsidRPr="00DB698F">
        <w:rPr>
          <w:bCs w:val="0"/>
          <w:sz w:val="24"/>
          <w:szCs w:val="24"/>
        </w:rPr>
        <w:t>engineering</w:t>
      </w:r>
      <w:proofErr w:type="spellEnd"/>
      <w:r w:rsidRPr="00DB698F">
        <w:rPr>
          <w:bCs w:val="0"/>
          <w:sz w:val="24"/>
          <w:szCs w:val="24"/>
        </w:rPr>
        <w:t xml:space="preserve">, </w:t>
      </w:r>
      <w:proofErr w:type="spellStart"/>
      <w:r w:rsidRPr="00DB698F">
        <w:rPr>
          <w:bCs w:val="0"/>
          <w:sz w:val="24"/>
          <w:szCs w:val="24"/>
        </w:rPr>
        <w:t>electrical</w:t>
      </w:r>
      <w:proofErr w:type="spellEnd"/>
      <w:r w:rsidRPr="00DB698F">
        <w:rPr>
          <w:bCs w:val="0"/>
          <w:sz w:val="24"/>
          <w:szCs w:val="24"/>
        </w:rPr>
        <w:t xml:space="preserve"> </w:t>
      </w:r>
      <w:proofErr w:type="spellStart"/>
      <w:r w:rsidRPr="00DB698F">
        <w:rPr>
          <w:bCs w:val="0"/>
          <w:sz w:val="24"/>
          <w:szCs w:val="24"/>
        </w:rPr>
        <w:t>engineering</w:t>
      </w:r>
      <w:proofErr w:type="spellEnd"/>
      <w:r w:rsidRPr="00DB698F">
        <w:rPr>
          <w:bCs w:val="0"/>
          <w:sz w:val="24"/>
          <w:szCs w:val="24"/>
        </w:rPr>
        <w:t xml:space="preserve"> </w:t>
      </w:r>
      <w:proofErr w:type="spellStart"/>
      <w:r w:rsidRPr="00DB698F">
        <w:rPr>
          <w:bCs w:val="0"/>
          <w:sz w:val="24"/>
          <w:szCs w:val="24"/>
        </w:rPr>
        <w:t>and</w:t>
      </w:r>
      <w:proofErr w:type="spellEnd"/>
      <w:r w:rsidRPr="00DB698F">
        <w:rPr>
          <w:bCs w:val="0"/>
          <w:sz w:val="24"/>
          <w:szCs w:val="24"/>
        </w:rPr>
        <w:t xml:space="preserve"> </w:t>
      </w:r>
      <w:proofErr w:type="spellStart"/>
      <w:r w:rsidRPr="00DB698F">
        <w:rPr>
          <w:bCs w:val="0"/>
          <w:sz w:val="24"/>
          <w:szCs w:val="24"/>
        </w:rPr>
        <w:t>electromechanics</w:t>
      </w:r>
      <w:proofErr w:type="spellEnd"/>
      <w:r w:rsidRPr="00DB698F">
        <w:rPr>
          <w:bCs w:val="0"/>
          <w:sz w:val="24"/>
          <w:szCs w:val="24"/>
        </w:rPr>
        <w:t xml:space="preserve">; </w:t>
      </w:r>
      <w:proofErr w:type="spellStart"/>
      <w:r w:rsidRPr="00DB698F">
        <w:rPr>
          <w:bCs w:val="0"/>
          <w:sz w:val="24"/>
          <w:szCs w:val="24"/>
        </w:rPr>
        <w:t>Ternopil</w:t>
      </w:r>
      <w:proofErr w:type="spellEnd"/>
      <w:r w:rsidRPr="00DB698F">
        <w:rPr>
          <w:bCs w:val="0"/>
          <w:sz w:val="24"/>
          <w:szCs w:val="24"/>
        </w:rPr>
        <w:t xml:space="preserve"> </w:t>
      </w:r>
      <w:proofErr w:type="spellStart"/>
      <w:r w:rsidRPr="00DB698F">
        <w:rPr>
          <w:bCs w:val="0"/>
          <w:sz w:val="24"/>
          <w:szCs w:val="24"/>
        </w:rPr>
        <w:t>Ivan</w:t>
      </w:r>
      <w:proofErr w:type="spellEnd"/>
      <w:r w:rsidRPr="00DB698F">
        <w:rPr>
          <w:bCs w:val="0"/>
          <w:sz w:val="24"/>
          <w:szCs w:val="24"/>
        </w:rPr>
        <w:t xml:space="preserve"> </w:t>
      </w:r>
      <w:proofErr w:type="spellStart"/>
      <w:r w:rsidRPr="00DB698F">
        <w:rPr>
          <w:bCs w:val="0"/>
          <w:sz w:val="24"/>
          <w:szCs w:val="24"/>
        </w:rPr>
        <w:t>Pulyuy</w:t>
      </w:r>
      <w:proofErr w:type="spellEnd"/>
      <w:r w:rsidRPr="00DB698F">
        <w:rPr>
          <w:bCs w:val="0"/>
          <w:sz w:val="24"/>
          <w:szCs w:val="24"/>
        </w:rPr>
        <w:t xml:space="preserve"> </w:t>
      </w:r>
      <w:proofErr w:type="spellStart"/>
      <w:r w:rsidRPr="00DB698F">
        <w:rPr>
          <w:bCs w:val="0"/>
          <w:sz w:val="24"/>
          <w:szCs w:val="24"/>
        </w:rPr>
        <w:t>National</w:t>
      </w:r>
      <w:proofErr w:type="spellEnd"/>
      <w:r w:rsidRPr="00DB698F">
        <w:rPr>
          <w:bCs w:val="0"/>
          <w:sz w:val="24"/>
          <w:szCs w:val="24"/>
        </w:rPr>
        <w:t xml:space="preserve"> </w:t>
      </w:r>
      <w:proofErr w:type="spellStart"/>
      <w:r w:rsidRPr="00DB698F">
        <w:rPr>
          <w:bCs w:val="0"/>
          <w:sz w:val="24"/>
          <w:szCs w:val="24"/>
        </w:rPr>
        <w:t>Technical</w:t>
      </w:r>
      <w:proofErr w:type="spellEnd"/>
      <w:r w:rsidRPr="00DB698F">
        <w:rPr>
          <w:bCs w:val="0"/>
          <w:sz w:val="24"/>
          <w:szCs w:val="24"/>
        </w:rPr>
        <w:t xml:space="preserve"> </w:t>
      </w:r>
      <w:proofErr w:type="spellStart"/>
      <w:r w:rsidRPr="00DB698F">
        <w:rPr>
          <w:bCs w:val="0"/>
          <w:sz w:val="24"/>
          <w:szCs w:val="24"/>
        </w:rPr>
        <w:t>University</w:t>
      </w:r>
      <w:proofErr w:type="spellEnd"/>
      <w:r w:rsidRPr="00DB698F">
        <w:rPr>
          <w:bCs w:val="0"/>
          <w:sz w:val="24"/>
          <w:szCs w:val="24"/>
        </w:rPr>
        <w:t xml:space="preserve">; </w:t>
      </w:r>
      <w:proofErr w:type="spellStart"/>
      <w:r w:rsidRPr="00DB698F">
        <w:rPr>
          <w:bCs w:val="0"/>
          <w:sz w:val="24"/>
          <w:szCs w:val="24"/>
        </w:rPr>
        <w:t>Ternopil</w:t>
      </w:r>
      <w:proofErr w:type="spellEnd"/>
      <w:r w:rsidRPr="00DB698F">
        <w:rPr>
          <w:bCs w:val="0"/>
          <w:sz w:val="24"/>
          <w:szCs w:val="24"/>
        </w:rPr>
        <w:t>, 2019.</w:t>
      </w:r>
    </w:p>
    <w:p w14:paraId="4B3300A0" w14:textId="77777777" w:rsidR="004B7C88" w:rsidRPr="00DB698F" w:rsidRDefault="004B7C88" w:rsidP="004B7C88">
      <w:pPr>
        <w:widowControl w:val="0"/>
        <w:spacing w:line="360" w:lineRule="auto"/>
        <w:ind w:firstLine="709"/>
        <w:contextualSpacing/>
        <w:jc w:val="both"/>
        <w:rPr>
          <w:bCs w:val="0"/>
          <w:sz w:val="24"/>
          <w:szCs w:val="24"/>
        </w:rPr>
      </w:pPr>
    </w:p>
    <w:p w14:paraId="7EABE3B2" w14:textId="17162E92" w:rsidR="004B7C88" w:rsidRPr="00DB698F" w:rsidRDefault="004B7C88" w:rsidP="004B7C88">
      <w:pPr>
        <w:widowControl w:val="0"/>
        <w:spacing w:line="360" w:lineRule="auto"/>
        <w:ind w:firstLine="709"/>
        <w:contextualSpacing/>
        <w:jc w:val="both"/>
        <w:rPr>
          <w:bCs w:val="0"/>
          <w:sz w:val="24"/>
          <w:szCs w:val="24"/>
        </w:rPr>
      </w:pPr>
      <w:proofErr w:type="spellStart"/>
      <w:r w:rsidRPr="00DB698F">
        <w:rPr>
          <w:bCs w:val="0"/>
          <w:sz w:val="24"/>
          <w:szCs w:val="24"/>
        </w:rPr>
        <w:t>In</w:t>
      </w:r>
      <w:proofErr w:type="spellEnd"/>
      <w:r w:rsidRPr="00DB698F">
        <w:rPr>
          <w:bCs w:val="0"/>
          <w:sz w:val="24"/>
          <w:szCs w:val="24"/>
        </w:rPr>
        <w:t xml:space="preserve"> </w:t>
      </w:r>
      <w:proofErr w:type="spellStart"/>
      <w:r w:rsidRPr="00DB698F">
        <w:rPr>
          <w:bCs w:val="0"/>
          <w:sz w:val="24"/>
          <w:szCs w:val="24"/>
        </w:rPr>
        <w:t>the</w:t>
      </w:r>
      <w:proofErr w:type="spellEnd"/>
      <w:r w:rsidRPr="00DB698F">
        <w:rPr>
          <w:bCs w:val="0"/>
          <w:sz w:val="24"/>
          <w:szCs w:val="24"/>
        </w:rPr>
        <w:t xml:space="preserve"> </w:t>
      </w:r>
      <w:proofErr w:type="spellStart"/>
      <w:r w:rsidRPr="00DB698F">
        <w:rPr>
          <w:bCs w:val="0"/>
          <w:sz w:val="24"/>
          <w:szCs w:val="24"/>
        </w:rPr>
        <w:t>diploma</w:t>
      </w:r>
      <w:proofErr w:type="spellEnd"/>
      <w:r w:rsidR="00033C3B">
        <w:rPr>
          <w:bCs w:val="0"/>
          <w:sz w:val="24"/>
          <w:szCs w:val="24"/>
        </w:rPr>
        <w:t xml:space="preserve"> </w:t>
      </w:r>
      <w:r w:rsidR="00033C3B">
        <w:rPr>
          <w:bCs w:val="0"/>
          <w:sz w:val="24"/>
          <w:szCs w:val="24"/>
          <w:lang w:val="en-US"/>
        </w:rPr>
        <w:t>thesis</w:t>
      </w:r>
      <w:r w:rsidRPr="00DB698F">
        <w:rPr>
          <w:bCs w:val="0"/>
          <w:sz w:val="24"/>
          <w:szCs w:val="24"/>
        </w:rPr>
        <w:t xml:space="preserve"> </w:t>
      </w:r>
      <w:proofErr w:type="spellStart"/>
      <w:r w:rsidRPr="00DB698F">
        <w:rPr>
          <w:bCs w:val="0"/>
          <w:sz w:val="24"/>
          <w:szCs w:val="24"/>
        </w:rPr>
        <w:t>the</w:t>
      </w:r>
      <w:proofErr w:type="spellEnd"/>
      <w:r w:rsidRPr="00DB698F">
        <w:rPr>
          <w:bCs w:val="0"/>
          <w:sz w:val="24"/>
          <w:szCs w:val="24"/>
        </w:rPr>
        <w:t xml:space="preserve"> </w:t>
      </w:r>
      <w:proofErr w:type="spellStart"/>
      <w:r w:rsidRPr="00DB698F">
        <w:rPr>
          <w:bCs w:val="0"/>
          <w:sz w:val="24"/>
          <w:szCs w:val="24"/>
        </w:rPr>
        <w:t>study</w:t>
      </w:r>
      <w:proofErr w:type="spellEnd"/>
      <w:r w:rsidRPr="00DB698F">
        <w:rPr>
          <w:bCs w:val="0"/>
          <w:sz w:val="24"/>
          <w:szCs w:val="24"/>
        </w:rPr>
        <w:t xml:space="preserve"> </w:t>
      </w:r>
      <w:proofErr w:type="spellStart"/>
      <w:r w:rsidRPr="00DB698F">
        <w:rPr>
          <w:bCs w:val="0"/>
          <w:sz w:val="24"/>
          <w:szCs w:val="24"/>
        </w:rPr>
        <w:t>of</w:t>
      </w:r>
      <w:proofErr w:type="spellEnd"/>
      <w:r w:rsidRPr="00DB698F">
        <w:rPr>
          <w:bCs w:val="0"/>
          <w:sz w:val="24"/>
          <w:szCs w:val="24"/>
        </w:rPr>
        <w:t xml:space="preserve"> </w:t>
      </w:r>
      <w:proofErr w:type="spellStart"/>
      <w:r w:rsidRPr="00DB698F">
        <w:rPr>
          <w:bCs w:val="0"/>
          <w:sz w:val="24"/>
          <w:szCs w:val="24"/>
        </w:rPr>
        <w:t>the</w:t>
      </w:r>
      <w:proofErr w:type="spellEnd"/>
      <w:r w:rsidRPr="00DB698F">
        <w:rPr>
          <w:bCs w:val="0"/>
          <w:sz w:val="24"/>
          <w:szCs w:val="24"/>
        </w:rPr>
        <w:t xml:space="preserve"> </w:t>
      </w:r>
      <w:proofErr w:type="spellStart"/>
      <w:r w:rsidRPr="00DB698F">
        <w:rPr>
          <w:bCs w:val="0"/>
          <w:sz w:val="24"/>
          <w:szCs w:val="24"/>
        </w:rPr>
        <w:t>level</w:t>
      </w:r>
      <w:proofErr w:type="spellEnd"/>
      <w:r w:rsidRPr="00DB698F">
        <w:rPr>
          <w:bCs w:val="0"/>
          <w:sz w:val="24"/>
          <w:szCs w:val="24"/>
        </w:rPr>
        <w:t xml:space="preserve"> </w:t>
      </w:r>
      <w:proofErr w:type="spellStart"/>
      <w:r w:rsidRPr="00DB698F">
        <w:rPr>
          <w:bCs w:val="0"/>
          <w:sz w:val="24"/>
          <w:szCs w:val="24"/>
        </w:rPr>
        <w:t>of</w:t>
      </w:r>
      <w:proofErr w:type="spellEnd"/>
      <w:r w:rsidRPr="00DB698F">
        <w:rPr>
          <w:bCs w:val="0"/>
          <w:sz w:val="24"/>
          <w:szCs w:val="24"/>
        </w:rPr>
        <w:t xml:space="preserve"> </w:t>
      </w:r>
      <w:proofErr w:type="spellStart"/>
      <w:r w:rsidRPr="00DB698F">
        <w:rPr>
          <w:bCs w:val="0"/>
          <w:sz w:val="24"/>
          <w:szCs w:val="24"/>
        </w:rPr>
        <w:t>solar</w:t>
      </w:r>
      <w:proofErr w:type="spellEnd"/>
      <w:r w:rsidRPr="00DB698F">
        <w:rPr>
          <w:bCs w:val="0"/>
          <w:sz w:val="24"/>
          <w:szCs w:val="24"/>
        </w:rPr>
        <w:t xml:space="preserve"> </w:t>
      </w:r>
      <w:proofErr w:type="spellStart"/>
      <w:r w:rsidRPr="00DB698F">
        <w:rPr>
          <w:bCs w:val="0"/>
          <w:sz w:val="24"/>
          <w:szCs w:val="24"/>
        </w:rPr>
        <w:t>insolation</w:t>
      </w:r>
      <w:proofErr w:type="spellEnd"/>
      <w:r w:rsidRPr="00DB698F">
        <w:rPr>
          <w:bCs w:val="0"/>
          <w:sz w:val="24"/>
          <w:szCs w:val="24"/>
        </w:rPr>
        <w:t xml:space="preserve"> </w:t>
      </w:r>
      <w:proofErr w:type="spellStart"/>
      <w:r w:rsidRPr="00DB698F">
        <w:rPr>
          <w:bCs w:val="0"/>
          <w:sz w:val="24"/>
          <w:szCs w:val="24"/>
        </w:rPr>
        <w:t>in</w:t>
      </w:r>
      <w:proofErr w:type="spellEnd"/>
      <w:r w:rsidRPr="00DB698F">
        <w:rPr>
          <w:bCs w:val="0"/>
          <w:sz w:val="24"/>
          <w:szCs w:val="24"/>
        </w:rPr>
        <w:t xml:space="preserve"> </w:t>
      </w:r>
      <w:proofErr w:type="spellStart"/>
      <w:r w:rsidRPr="00DB698F">
        <w:rPr>
          <w:bCs w:val="0"/>
          <w:sz w:val="24"/>
          <w:szCs w:val="24"/>
        </w:rPr>
        <w:t>the</w:t>
      </w:r>
      <w:proofErr w:type="spellEnd"/>
      <w:r w:rsidRPr="00DB698F">
        <w:rPr>
          <w:bCs w:val="0"/>
          <w:sz w:val="24"/>
          <w:szCs w:val="24"/>
        </w:rPr>
        <w:t xml:space="preserve"> </w:t>
      </w:r>
      <w:proofErr w:type="spellStart"/>
      <w:r w:rsidRPr="00DB698F">
        <w:rPr>
          <w:bCs w:val="0"/>
          <w:sz w:val="24"/>
          <w:szCs w:val="24"/>
        </w:rPr>
        <w:t>natural</w:t>
      </w:r>
      <w:proofErr w:type="spellEnd"/>
      <w:r w:rsidRPr="00DB698F">
        <w:rPr>
          <w:bCs w:val="0"/>
          <w:sz w:val="24"/>
          <w:szCs w:val="24"/>
        </w:rPr>
        <w:t xml:space="preserve"> </w:t>
      </w:r>
      <w:proofErr w:type="spellStart"/>
      <w:r w:rsidRPr="00DB698F">
        <w:rPr>
          <w:bCs w:val="0"/>
          <w:sz w:val="24"/>
          <w:szCs w:val="24"/>
        </w:rPr>
        <w:t>and</w:t>
      </w:r>
      <w:proofErr w:type="spellEnd"/>
      <w:r w:rsidRPr="00DB698F">
        <w:rPr>
          <w:bCs w:val="0"/>
          <w:sz w:val="24"/>
          <w:szCs w:val="24"/>
        </w:rPr>
        <w:t xml:space="preserve"> </w:t>
      </w:r>
      <w:proofErr w:type="spellStart"/>
      <w:r w:rsidRPr="00DB698F">
        <w:rPr>
          <w:bCs w:val="0"/>
          <w:sz w:val="24"/>
          <w:szCs w:val="24"/>
        </w:rPr>
        <w:t>climatic</w:t>
      </w:r>
      <w:proofErr w:type="spellEnd"/>
      <w:r w:rsidRPr="00DB698F">
        <w:rPr>
          <w:bCs w:val="0"/>
          <w:sz w:val="24"/>
          <w:szCs w:val="24"/>
        </w:rPr>
        <w:t xml:space="preserve"> </w:t>
      </w:r>
      <w:proofErr w:type="spellStart"/>
      <w:r w:rsidRPr="00DB698F">
        <w:rPr>
          <w:bCs w:val="0"/>
          <w:sz w:val="24"/>
          <w:szCs w:val="24"/>
        </w:rPr>
        <w:t>conditions</w:t>
      </w:r>
      <w:proofErr w:type="spellEnd"/>
      <w:r w:rsidRPr="00DB698F">
        <w:rPr>
          <w:bCs w:val="0"/>
          <w:sz w:val="24"/>
          <w:szCs w:val="24"/>
        </w:rPr>
        <w:t xml:space="preserve"> </w:t>
      </w:r>
      <w:proofErr w:type="spellStart"/>
      <w:r w:rsidRPr="00DB698F">
        <w:rPr>
          <w:bCs w:val="0"/>
          <w:sz w:val="24"/>
          <w:szCs w:val="24"/>
        </w:rPr>
        <w:t>of</w:t>
      </w:r>
      <w:proofErr w:type="spellEnd"/>
      <w:r w:rsidRPr="00DB698F">
        <w:rPr>
          <w:bCs w:val="0"/>
          <w:sz w:val="24"/>
          <w:szCs w:val="24"/>
        </w:rPr>
        <w:t xml:space="preserve"> </w:t>
      </w:r>
      <w:proofErr w:type="spellStart"/>
      <w:r w:rsidRPr="00DB698F">
        <w:rPr>
          <w:bCs w:val="0"/>
          <w:sz w:val="24"/>
          <w:szCs w:val="24"/>
        </w:rPr>
        <w:t>Ukraine</w:t>
      </w:r>
      <w:proofErr w:type="spellEnd"/>
      <w:r w:rsidRPr="00DB698F">
        <w:rPr>
          <w:bCs w:val="0"/>
          <w:sz w:val="24"/>
          <w:szCs w:val="24"/>
        </w:rPr>
        <w:t xml:space="preserve"> </w:t>
      </w:r>
      <w:proofErr w:type="spellStart"/>
      <w:r w:rsidRPr="00DB698F">
        <w:rPr>
          <w:bCs w:val="0"/>
          <w:sz w:val="24"/>
          <w:szCs w:val="24"/>
        </w:rPr>
        <w:t>was</w:t>
      </w:r>
      <w:proofErr w:type="spellEnd"/>
      <w:r w:rsidRPr="00DB698F">
        <w:rPr>
          <w:bCs w:val="0"/>
          <w:sz w:val="24"/>
          <w:szCs w:val="24"/>
        </w:rPr>
        <w:t xml:space="preserve"> </w:t>
      </w:r>
      <w:proofErr w:type="spellStart"/>
      <w:r w:rsidRPr="00DB698F">
        <w:rPr>
          <w:bCs w:val="0"/>
          <w:sz w:val="24"/>
          <w:szCs w:val="24"/>
        </w:rPr>
        <w:t>conducted</w:t>
      </w:r>
      <w:proofErr w:type="spellEnd"/>
      <w:r w:rsidRPr="00DB698F">
        <w:rPr>
          <w:bCs w:val="0"/>
          <w:sz w:val="24"/>
          <w:szCs w:val="24"/>
        </w:rPr>
        <w:t>.</w:t>
      </w:r>
    </w:p>
    <w:p w14:paraId="234B213F" w14:textId="788C816E" w:rsidR="004B7C88" w:rsidRPr="00DB698F" w:rsidRDefault="00033C3B" w:rsidP="004B7C88">
      <w:pPr>
        <w:widowControl w:val="0"/>
        <w:spacing w:line="360" w:lineRule="auto"/>
        <w:ind w:firstLine="709"/>
        <w:contextualSpacing/>
        <w:jc w:val="both"/>
        <w:rPr>
          <w:bCs w:val="0"/>
          <w:sz w:val="24"/>
          <w:szCs w:val="24"/>
        </w:rPr>
      </w:pPr>
      <w:proofErr w:type="spellStart"/>
      <w:r>
        <w:rPr>
          <w:bCs w:val="0"/>
          <w:sz w:val="24"/>
          <w:szCs w:val="24"/>
          <w:lang w:val="en-US"/>
        </w:rPr>
        <w:t>Thare</w:t>
      </w:r>
      <w:proofErr w:type="spellEnd"/>
      <w:r>
        <w:rPr>
          <w:bCs w:val="0"/>
          <w:sz w:val="24"/>
          <w:szCs w:val="24"/>
          <w:lang w:val="en-US"/>
        </w:rPr>
        <w:t xml:space="preserve"> has been </w:t>
      </w:r>
      <w:proofErr w:type="spellStart"/>
      <w:r w:rsidRPr="00DB698F">
        <w:rPr>
          <w:bCs w:val="0"/>
          <w:sz w:val="24"/>
          <w:szCs w:val="24"/>
        </w:rPr>
        <w:t>analyzed</w:t>
      </w:r>
      <w:proofErr w:type="spellEnd"/>
      <w:r w:rsidRPr="00DB698F">
        <w:rPr>
          <w:bCs w:val="0"/>
          <w:sz w:val="24"/>
          <w:szCs w:val="24"/>
        </w:rPr>
        <w:t xml:space="preserve"> </w:t>
      </w:r>
      <w:r>
        <w:rPr>
          <w:bCs w:val="0"/>
          <w:sz w:val="24"/>
          <w:szCs w:val="24"/>
          <w:lang w:val="en-US"/>
        </w:rPr>
        <w:t xml:space="preserve">the </w:t>
      </w:r>
      <w:proofErr w:type="spellStart"/>
      <w:r w:rsidR="004B7C88" w:rsidRPr="00DB698F">
        <w:rPr>
          <w:bCs w:val="0"/>
          <w:sz w:val="24"/>
          <w:szCs w:val="24"/>
        </w:rPr>
        <w:t>existing</w:t>
      </w:r>
      <w:proofErr w:type="spellEnd"/>
      <w:r w:rsidR="004B7C88" w:rsidRPr="00DB698F">
        <w:rPr>
          <w:bCs w:val="0"/>
          <w:sz w:val="24"/>
          <w:szCs w:val="24"/>
        </w:rPr>
        <w:t xml:space="preserve"> </w:t>
      </w:r>
      <w:proofErr w:type="spellStart"/>
      <w:r w:rsidR="004B7C88" w:rsidRPr="00DB698F">
        <w:rPr>
          <w:bCs w:val="0"/>
          <w:sz w:val="24"/>
          <w:szCs w:val="24"/>
        </w:rPr>
        <w:t>energy</w:t>
      </w:r>
      <w:proofErr w:type="spellEnd"/>
      <w:r w:rsidR="004B7C88" w:rsidRPr="00DB698F">
        <w:rPr>
          <w:bCs w:val="0"/>
          <w:sz w:val="24"/>
          <w:szCs w:val="24"/>
        </w:rPr>
        <w:t xml:space="preserve"> </w:t>
      </w:r>
      <w:r>
        <w:rPr>
          <w:bCs w:val="0"/>
          <w:sz w:val="24"/>
          <w:szCs w:val="24"/>
          <w:lang w:val="en-US"/>
        </w:rPr>
        <w:t xml:space="preserve">types of </w:t>
      </w:r>
      <w:proofErr w:type="spellStart"/>
      <w:r w:rsidR="004B7C88" w:rsidRPr="00DB698F">
        <w:rPr>
          <w:bCs w:val="0"/>
          <w:sz w:val="24"/>
          <w:szCs w:val="24"/>
        </w:rPr>
        <w:t>installations</w:t>
      </w:r>
      <w:proofErr w:type="spellEnd"/>
      <w:r w:rsidR="004B7C88" w:rsidRPr="00DB698F">
        <w:rPr>
          <w:bCs w:val="0"/>
          <w:sz w:val="24"/>
          <w:szCs w:val="24"/>
        </w:rPr>
        <w:t xml:space="preserve"> </w:t>
      </w:r>
      <w:proofErr w:type="spellStart"/>
      <w:r w:rsidR="004B7C88" w:rsidRPr="00DB698F">
        <w:rPr>
          <w:bCs w:val="0"/>
          <w:sz w:val="24"/>
          <w:szCs w:val="24"/>
        </w:rPr>
        <w:t>for</w:t>
      </w:r>
      <w:proofErr w:type="spellEnd"/>
      <w:r w:rsidR="004B7C88" w:rsidRPr="00DB698F">
        <w:rPr>
          <w:bCs w:val="0"/>
          <w:sz w:val="24"/>
          <w:szCs w:val="24"/>
        </w:rPr>
        <w:t xml:space="preserve"> </w:t>
      </w:r>
      <w:proofErr w:type="spellStart"/>
      <w:r w:rsidR="004B7C88" w:rsidRPr="00DB698F">
        <w:rPr>
          <w:bCs w:val="0"/>
          <w:sz w:val="24"/>
          <w:szCs w:val="24"/>
        </w:rPr>
        <w:t>the</w:t>
      </w:r>
      <w:proofErr w:type="spellEnd"/>
      <w:r w:rsidR="004B7C88" w:rsidRPr="00DB698F">
        <w:rPr>
          <w:bCs w:val="0"/>
          <w:sz w:val="24"/>
          <w:szCs w:val="24"/>
        </w:rPr>
        <w:t xml:space="preserve"> </w:t>
      </w:r>
      <w:proofErr w:type="spellStart"/>
      <w:r w:rsidR="004B7C88" w:rsidRPr="00DB698F">
        <w:rPr>
          <w:bCs w:val="0"/>
          <w:sz w:val="24"/>
          <w:szCs w:val="24"/>
        </w:rPr>
        <w:t>conversion</w:t>
      </w:r>
      <w:proofErr w:type="spellEnd"/>
      <w:r w:rsidR="004B7C88" w:rsidRPr="00DB698F">
        <w:rPr>
          <w:bCs w:val="0"/>
          <w:sz w:val="24"/>
          <w:szCs w:val="24"/>
        </w:rPr>
        <w:t xml:space="preserve"> </w:t>
      </w:r>
      <w:proofErr w:type="spellStart"/>
      <w:r w:rsidR="004B7C88" w:rsidRPr="00DB698F">
        <w:rPr>
          <w:bCs w:val="0"/>
          <w:sz w:val="24"/>
          <w:szCs w:val="24"/>
        </w:rPr>
        <w:t>of</w:t>
      </w:r>
      <w:proofErr w:type="spellEnd"/>
      <w:r w:rsidR="004B7C88" w:rsidRPr="00DB698F">
        <w:rPr>
          <w:bCs w:val="0"/>
          <w:sz w:val="24"/>
          <w:szCs w:val="24"/>
        </w:rPr>
        <w:t xml:space="preserve"> </w:t>
      </w:r>
      <w:proofErr w:type="spellStart"/>
      <w:r w:rsidR="004B7C88" w:rsidRPr="00DB698F">
        <w:rPr>
          <w:bCs w:val="0"/>
          <w:sz w:val="24"/>
          <w:szCs w:val="24"/>
        </w:rPr>
        <w:t>solar</w:t>
      </w:r>
      <w:proofErr w:type="spellEnd"/>
      <w:r w:rsidR="004B7C88" w:rsidRPr="00DB698F">
        <w:rPr>
          <w:bCs w:val="0"/>
          <w:sz w:val="24"/>
          <w:szCs w:val="24"/>
        </w:rPr>
        <w:t xml:space="preserve"> </w:t>
      </w:r>
      <w:proofErr w:type="spellStart"/>
      <w:r w:rsidR="004B7C88" w:rsidRPr="00DB698F">
        <w:rPr>
          <w:bCs w:val="0"/>
          <w:sz w:val="24"/>
          <w:szCs w:val="24"/>
        </w:rPr>
        <w:t>energy</w:t>
      </w:r>
      <w:proofErr w:type="spellEnd"/>
      <w:r w:rsidR="004B7C88" w:rsidRPr="00DB698F">
        <w:rPr>
          <w:bCs w:val="0"/>
          <w:sz w:val="24"/>
          <w:szCs w:val="24"/>
        </w:rPr>
        <w:t xml:space="preserve"> </w:t>
      </w:r>
      <w:proofErr w:type="spellStart"/>
      <w:r w:rsidR="004B7C88" w:rsidRPr="00DB698F">
        <w:rPr>
          <w:bCs w:val="0"/>
          <w:sz w:val="24"/>
          <w:szCs w:val="24"/>
        </w:rPr>
        <w:t>into</w:t>
      </w:r>
      <w:proofErr w:type="spellEnd"/>
      <w:r w:rsidR="004B7C88" w:rsidRPr="00DB698F">
        <w:rPr>
          <w:bCs w:val="0"/>
          <w:sz w:val="24"/>
          <w:szCs w:val="24"/>
        </w:rPr>
        <w:t xml:space="preserve"> </w:t>
      </w:r>
      <w:proofErr w:type="spellStart"/>
      <w:r w:rsidR="004B7C88" w:rsidRPr="00DB698F">
        <w:rPr>
          <w:bCs w:val="0"/>
          <w:sz w:val="24"/>
          <w:szCs w:val="24"/>
        </w:rPr>
        <w:t>heat</w:t>
      </w:r>
      <w:proofErr w:type="spellEnd"/>
      <w:r w:rsidR="004B7C88" w:rsidRPr="00DB698F">
        <w:rPr>
          <w:bCs w:val="0"/>
          <w:sz w:val="24"/>
          <w:szCs w:val="24"/>
        </w:rPr>
        <w:t xml:space="preserve"> </w:t>
      </w:r>
      <w:proofErr w:type="spellStart"/>
      <w:r w:rsidR="004B7C88" w:rsidRPr="00DB698F">
        <w:rPr>
          <w:bCs w:val="0"/>
          <w:sz w:val="24"/>
          <w:szCs w:val="24"/>
        </w:rPr>
        <w:t>and</w:t>
      </w:r>
      <w:proofErr w:type="spellEnd"/>
      <w:r w:rsidR="004B7C88" w:rsidRPr="00DB698F">
        <w:rPr>
          <w:bCs w:val="0"/>
          <w:sz w:val="24"/>
          <w:szCs w:val="24"/>
        </w:rPr>
        <w:t xml:space="preserve"> </w:t>
      </w:r>
      <w:proofErr w:type="spellStart"/>
      <w:r w:rsidR="004B7C88" w:rsidRPr="00DB698F">
        <w:rPr>
          <w:bCs w:val="0"/>
          <w:sz w:val="24"/>
          <w:szCs w:val="24"/>
        </w:rPr>
        <w:t>electricity</w:t>
      </w:r>
      <w:proofErr w:type="spellEnd"/>
      <w:r w:rsidR="004B7C88" w:rsidRPr="00DB698F">
        <w:rPr>
          <w:bCs w:val="0"/>
          <w:sz w:val="24"/>
          <w:szCs w:val="24"/>
        </w:rPr>
        <w:t xml:space="preserve">. </w:t>
      </w:r>
      <w:proofErr w:type="spellStart"/>
      <w:r w:rsidR="004B7C88" w:rsidRPr="00DB698F">
        <w:rPr>
          <w:bCs w:val="0"/>
          <w:sz w:val="24"/>
          <w:szCs w:val="24"/>
        </w:rPr>
        <w:t>The</w:t>
      </w:r>
      <w:proofErr w:type="spellEnd"/>
      <w:r w:rsidR="004B7C88" w:rsidRPr="00DB698F">
        <w:rPr>
          <w:bCs w:val="0"/>
          <w:sz w:val="24"/>
          <w:szCs w:val="24"/>
        </w:rPr>
        <w:t xml:space="preserve"> </w:t>
      </w:r>
      <w:proofErr w:type="spellStart"/>
      <w:r w:rsidR="004B7C88" w:rsidRPr="00DB698F">
        <w:rPr>
          <w:bCs w:val="0"/>
          <w:sz w:val="24"/>
          <w:szCs w:val="24"/>
        </w:rPr>
        <w:t>advantages</w:t>
      </w:r>
      <w:proofErr w:type="spellEnd"/>
      <w:r w:rsidR="004B7C88" w:rsidRPr="00DB698F">
        <w:rPr>
          <w:bCs w:val="0"/>
          <w:sz w:val="24"/>
          <w:szCs w:val="24"/>
        </w:rPr>
        <w:t xml:space="preserve"> </w:t>
      </w:r>
      <w:proofErr w:type="spellStart"/>
      <w:r w:rsidR="004B7C88" w:rsidRPr="00DB698F">
        <w:rPr>
          <w:bCs w:val="0"/>
          <w:sz w:val="24"/>
          <w:szCs w:val="24"/>
        </w:rPr>
        <w:t>and</w:t>
      </w:r>
      <w:proofErr w:type="spellEnd"/>
      <w:r w:rsidR="004B7C88" w:rsidRPr="00DB698F">
        <w:rPr>
          <w:bCs w:val="0"/>
          <w:sz w:val="24"/>
          <w:szCs w:val="24"/>
        </w:rPr>
        <w:t xml:space="preserve"> </w:t>
      </w:r>
      <w:proofErr w:type="spellStart"/>
      <w:r w:rsidR="004B7C88" w:rsidRPr="00DB698F">
        <w:rPr>
          <w:bCs w:val="0"/>
          <w:sz w:val="24"/>
          <w:szCs w:val="24"/>
        </w:rPr>
        <w:t>disadvantages</w:t>
      </w:r>
      <w:proofErr w:type="spellEnd"/>
      <w:r w:rsidR="004B7C88" w:rsidRPr="00DB698F">
        <w:rPr>
          <w:bCs w:val="0"/>
          <w:sz w:val="24"/>
          <w:szCs w:val="24"/>
        </w:rPr>
        <w:t xml:space="preserve"> </w:t>
      </w:r>
      <w:proofErr w:type="spellStart"/>
      <w:r w:rsidR="004B7C88" w:rsidRPr="00DB698F">
        <w:rPr>
          <w:bCs w:val="0"/>
          <w:sz w:val="24"/>
          <w:szCs w:val="24"/>
        </w:rPr>
        <w:t>of</w:t>
      </w:r>
      <w:proofErr w:type="spellEnd"/>
      <w:r w:rsidR="004B7C88" w:rsidRPr="00DB698F">
        <w:rPr>
          <w:bCs w:val="0"/>
          <w:sz w:val="24"/>
          <w:szCs w:val="24"/>
        </w:rPr>
        <w:t xml:space="preserve"> </w:t>
      </w:r>
      <w:proofErr w:type="spellStart"/>
      <w:r w:rsidR="004B7C88" w:rsidRPr="00DB698F">
        <w:rPr>
          <w:bCs w:val="0"/>
          <w:sz w:val="24"/>
          <w:szCs w:val="24"/>
        </w:rPr>
        <w:t>such</w:t>
      </w:r>
      <w:proofErr w:type="spellEnd"/>
      <w:r w:rsidR="004B7C88" w:rsidRPr="00DB698F">
        <w:rPr>
          <w:bCs w:val="0"/>
          <w:sz w:val="24"/>
          <w:szCs w:val="24"/>
        </w:rPr>
        <w:t xml:space="preserve"> </w:t>
      </w:r>
      <w:proofErr w:type="spellStart"/>
      <w:r w:rsidR="004B7C88" w:rsidRPr="00DB698F">
        <w:rPr>
          <w:bCs w:val="0"/>
          <w:sz w:val="24"/>
          <w:szCs w:val="24"/>
        </w:rPr>
        <w:t>conversion</w:t>
      </w:r>
      <w:proofErr w:type="spellEnd"/>
      <w:r w:rsidR="004B7C88" w:rsidRPr="00DB698F">
        <w:rPr>
          <w:bCs w:val="0"/>
          <w:sz w:val="24"/>
          <w:szCs w:val="24"/>
        </w:rPr>
        <w:t xml:space="preserve"> </w:t>
      </w:r>
      <w:r>
        <w:rPr>
          <w:bCs w:val="0"/>
          <w:sz w:val="24"/>
          <w:szCs w:val="24"/>
          <w:lang w:val="en-US"/>
        </w:rPr>
        <w:t>were</w:t>
      </w:r>
      <w:r w:rsidR="004B7C88" w:rsidRPr="00DB698F">
        <w:rPr>
          <w:bCs w:val="0"/>
          <w:sz w:val="24"/>
          <w:szCs w:val="24"/>
        </w:rPr>
        <w:t xml:space="preserve"> </w:t>
      </w:r>
      <w:proofErr w:type="spellStart"/>
      <w:r w:rsidR="004B7C88" w:rsidRPr="00DB698F">
        <w:rPr>
          <w:bCs w:val="0"/>
          <w:sz w:val="24"/>
          <w:szCs w:val="24"/>
        </w:rPr>
        <w:t>given</w:t>
      </w:r>
      <w:proofErr w:type="spellEnd"/>
      <w:r w:rsidR="004B7C88" w:rsidRPr="00DB698F">
        <w:rPr>
          <w:bCs w:val="0"/>
          <w:sz w:val="24"/>
          <w:szCs w:val="24"/>
        </w:rPr>
        <w:t>.</w:t>
      </w:r>
    </w:p>
    <w:p w14:paraId="0A502202" w14:textId="2241254E" w:rsidR="004B7C88" w:rsidRPr="00DB698F" w:rsidRDefault="002626BA" w:rsidP="004B7C88">
      <w:pPr>
        <w:widowControl w:val="0"/>
        <w:spacing w:line="360" w:lineRule="auto"/>
        <w:ind w:firstLine="709"/>
        <w:contextualSpacing/>
        <w:jc w:val="both"/>
        <w:rPr>
          <w:bCs w:val="0"/>
          <w:sz w:val="24"/>
          <w:szCs w:val="24"/>
        </w:rPr>
      </w:pPr>
      <w:r>
        <w:rPr>
          <w:bCs w:val="0"/>
          <w:sz w:val="24"/>
          <w:szCs w:val="24"/>
          <w:lang w:val="en-US"/>
        </w:rPr>
        <w:t xml:space="preserve">It has been </w:t>
      </w:r>
      <w:proofErr w:type="spellStart"/>
      <w:r w:rsidRPr="00DB698F">
        <w:rPr>
          <w:bCs w:val="0"/>
          <w:sz w:val="24"/>
          <w:szCs w:val="24"/>
        </w:rPr>
        <w:t>carried</w:t>
      </w:r>
      <w:proofErr w:type="spellEnd"/>
      <w:r w:rsidRPr="00DB698F">
        <w:rPr>
          <w:bCs w:val="0"/>
          <w:sz w:val="24"/>
          <w:szCs w:val="24"/>
        </w:rPr>
        <w:t xml:space="preserve"> </w:t>
      </w:r>
      <w:proofErr w:type="spellStart"/>
      <w:r w:rsidRPr="00DB698F">
        <w:rPr>
          <w:bCs w:val="0"/>
          <w:sz w:val="24"/>
          <w:szCs w:val="24"/>
        </w:rPr>
        <w:t>out</w:t>
      </w:r>
      <w:proofErr w:type="spellEnd"/>
      <w:r w:rsidRPr="00DB698F">
        <w:rPr>
          <w:bCs w:val="0"/>
          <w:sz w:val="24"/>
          <w:szCs w:val="24"/>
        </w:rPr>
        <w:t xml:space="preserve"> </w:t>
      </w:r>
      <w:r>
        <w:rPr>
          <w:bCs w:val="0"/>
          <w:sz w:val="24"/>
          <w:szCs w:val="24"/>
          <w:lang w:val="en-US"/>
        </w:rPr>
        <w:t>a</w:t>
      </w:r>
      <w:r w:rsidR="004B7C88" w:rsidRPr="00DB698F">
        <w:rPr>
          <w:bCs w:val="0"/>
          <w:sz w:val="24"/>
          <w:szCs w:val="24"/>
        </w:rPr>
        <w:t xml:space="preserve"> </w:t>
      </w:r>
      <w:proofErr w:type="spellStart"/>
      <w:r w:rsidR="004B7C88" w:rsidRPr="00DB698F">
        <w:rPr>
          <w:bCs w:val="0"/>
          <w:sz w:val="24"/>
          <w:szCs w:val="24"/>
        </w:rPr>
        <w:t>statistical</w:t>
      </w:r>
      <w:proofErr w:type="spellEnd"/>
      <w:r w:rsidR="004B7C88" w:rsidRPr="00DB698F">
        <w:rPr>
          <w:bCs w:val="0"/>
          <w:sz w:val="24"/>
          <w:szCs w:val="24"/>
        </w:rPr>
        <w:t xml:space="preserve"> </w:t>
      </w:r>
      <w:proofErr w:type="spellStart"/>
      <w:r w:rsidR="004B7C88" w:rsidRPr="00DB698F">
        <w:rPr>
          <w:bCs w:val="0"/>
          <w:sz w:val="24"/>
          <w:szCs w:val="24"/>
        </w:rPr>
        <w:t>calculation</w:t>
      </w:r>
      <w:proofErr w:type="spellEnd"/>
      <w:r w:rsidR="004B7C88" w:rsidRPr="00DB698F">
        <w:rPr>
          <w:bCs w:val="0"/>
          <w:sz w:val="24"/>
          <w:szCs w:val="24"/>
        </w:rPr>
        <w:t xml:space="preserve"> </w:t>
      </w:r>
      <w:proofErr w:type="spellStart"/>
      <w:r w:rsidR="004B7C88" w:rsidRPr="00DB698F">
        <w:rPr>
          <w:bCs w:val="0"/>
          <w:sz w:val="24"/>
          <w:szCs w:val="24"/>
        </w:rPr>
        <w:t>of</w:t>
      </w:r>
      <w:proofErr w:type="spellEnd"/>
      <w:r w:rsidR="004B7C88" w:rsidRPr="00DB698F">
        <w:rPr>
          <w:bCs w:val="0"/>
          <w:sz w:val="24"/>
          <w:szCs w:val="24"/>
        </w:rPr>
        <w:t xml:space="preserve"> </w:t>
      </w:r>
      <w:proofErr w:type="spellStart"/>
      <w:r w:rsidR="004B7C88" w:rsidRPr="00DB698F">
        <w:rPr>
          <w:bCs w:val="0"/>
          <w:sz w:val="24"/>
          <w:szCs w:val="24"/>
        </w:rPr>
        <w:t>the</w:t>
      </w:r>
      <w:proofErr w:type="spellEnd"/>
      <w:r w:rsidR="004B7C88" w:rsidRPr="00DB698F">
        <w:rPr>
          <w:bCs w:val="0"/>
          <w:sz w:val="24"/>
          <w:szCs w:val="24"/>
        </w:rPr>
        <w:t xml:space="preserve"> </w:t>
      </w:r>
      <w:proofErr w:type="spellStart"/>
      <w:r w:rsidR="004B7C88" w:rsidRPr="00DB698F">
        <w:rPr>
          <w:bCs w:val="0"/>
          <w:sz w:val="24"/>
          <w:szCs w:val="24"/>
        </w:rPr>
        <w:t>possible</w:t>
      </w:r>
      <w:proofErr w:type="spellEnd"/>
      <w:r w:rsidR="004B7C88" w:rsidRPr="00DB698F">
        <w:rPr>
          <w:bCs w:val="0"/>
          <w:sz w:val="24"/>
          <w:szCs w:val="24"/>
        </w:rPr>
        <w:t xml:space="preserve"> </w:t>
      </w:r>
      <w:proofErr w:type="spellStart"/>
      <w:r w:rsidR="004B7C88" w:rsidRPr="00DB698F">
        <w:rPr>
          <w:bCs w:val="0"/>
          <w:sz w:val="24"/>
          <w:szCs w:val="24"/>
        </w:rPr>
        <w:t>generation</w:t>
      </w:r>
      <w:proofErr w:type="spellEnd"/>
      <w:r w:rsidR="004B7C88" w:rsidRPr="00DB698F">
        <w:rPr>
          <w:bCs w:val="0"/>
          <w:sz w:val="24"/>
          <w:szCs w:val="24"/>
        </w:rPr>
        <w:t xml:space="preserve"> </w:t>
      </w:r>
      <w:proofErr w:type="spellStart"/>
      <w:r w:rsidR="004B7C88" w:rsidRPr="00DB698F">
        <w:rPr>
          <w:bCs w:val="0"/>
          <w:sz w:val="24"/>
          <w:szCs w:val="24"/>
        </w:rPr>
        <w:t>of</w:t>
      </w:r>
      <w:proofErr w:type="spellEnd"/>
      <w:r w:rsidR="004B7C88" w:rsidRPr="00DB698F">
        <w:rPr>
          <w:bCs w:val="0"/>
          <w:sz w:val="24"/>
          <w:szCs w:val="24"/>
        </w:rPr>
        <w:t xml:space="preserve"> </w:t>
      </w:r>
      <w:proofErr w:type="spellStart"/>
      <w:r w:rsidR="004B7C88" w:rsidRPr="00DB698F">
        <w:rPr>
          <w:bCs w:val="0"/>
          <w:sz w:val="24"/>
          <w:szCs w:val="24"/>
        </w:rPr>
        <w:t>electricity</w:t>
      </w:r>
      <w:proofErr w:type="spellEnd"/>
      <w:r w:rsidR="004B7C88" w:rsidRPr="00DB698F">
        <w:rPr>
          <w:bCs w:val="0"/>
          <w:sz w:val="24"/>
          <w:szCs w:val="24"/>
        </w:rPr>
        <w:t xml:space="preserve"> </w:t>
      </w:r>
      <w:proofErr w:type="spellStart"/>
      <w:r w:rsidR="004B7C88" w:rsidRPr="00DB698F">
        <w:rPr>
          <w:bCs w:val="0"/>
          <w:sz w:val="24"/>
          <w:szCs w:val="24"/>
        </w:rPr>
        <w:t>by</w:t>
      </w:r>
      <w:proofErr w:type="spellEnd"/>
      <w:r w:rsidR="004B7C88" w:rsidRPr="00DB698F">
        <w:rPr>
          <w:bCs w:val="0"/>
          <w:sz w:val="24"/>
          <w:szCs w:val="24"/>
        </w:rPr>
        <w:t xml:space="preserve"> a </w:t>
      </w:r>
      <w:proofErr w:type="spellStart"/>
      <w:r w:rsidR="004B7C88" w:rsidRPr="00DB698F">
        <w:rPr>
          <w:bCs w:val="0"/>
          <w:sz w:val="24"/>
          <w:szCs w:val="24"/>
        </w:rPr>
        <w:t>solar</w:t>
      </w:r>
      <w:proofErr w:type="spellEnd"/>
      <w:r w:rsidR="004B7C88" w:rsidRPr="00DB698F">
        <w:rPr>
          <w:bCs w:val="0"/>
          <w:sz w:val="24"/>
          <w:szCs w:val="24"/>
        </w:rPr>
        <w:t xml:space="preserve"> </w:t>
      </w:r>
      <w:proofErr w:type="spellStart"/>
      <w:r w:rsidR="004B7C88" w:rsidRPr="00DB698F">
        <w:rPr>
          <w:bCs w:val="0"/>
          <w:sz w:val="24"/>
          <w:szCs w:val="24"/>
        </w:rPr>
        <w:t>power</w:t>
      </w:r>
      <w:proofErr w:type="spellEnd"/>
      <w:r w:rsidR="004B7C88" w:rsidRPr="00DB698F">
        <w:rPr>
          <w:bCs w:val="0"/>
          <w:sz w:val="24"/>
          <w:szCs w:val="24"/>
        </w:rPr>
        <w:t xml:space="preserve"> </w:t>
      </w:r>
      <w:proofErr w:type="spellStart"/>
      <w:r w:rsidR="004B7C88" w:rsidRPr="00DB698F">
        <w:rPr>
          <w:bCs w:val="0"/>
          <w:sz w:val="24"/>
          <w:szCs w:val="24"/>
        </w:rPr>
        <w:t>plant</w:t>
      </w:r>
      <w:proofErr w:type="spellEnd"/>
      <w:r w:rsidR="004B7C88" w:rsidRPr="00DB698F">
        <w:rPr>
          <w:bCs w:val="0"/>
          <w:sz w:val="24"/>
          <w:szCs w:val="24"/>
        </w:rPr>
        <w:t>.</w:t>
      </w:r>
    </w:p>
    <w:p w14:paraId="3F3567D7" w14:textId="09FBEF0C" w:rsidR="004B7C88" w:rsidRPr="00DB698F" w:rsidRDefault="002626BA" w:rsidP="004B7C88">
      <w:pPr>
        <w:widowControl w:val="0"/>
        <w:spacing w:line="360" w:lineRule="auto"/>
        <w:ind w:firstLine="709"/>
        <w:contextualSpacing/>
        <w:jc w:val="both"/>
        <w:rPr>
          <w:bCs w:val="0"/>
          <w:sz w:val="24"/>
          <w:szCs w:val="24"/>
        </w:rPr>
      </w:pPr>
      <w:r w:rsidRPr="002626BA">
        <w:rPr>
          <w:bCs w:val="0"/>
          <w:sz w:val="24"/>
          <w:szCs w:val="24"/>
          <w:lang w:val="en-US"/>
        </w:rPr>
        <w:t xml:space="preserve">It has been </w:t>
      </w:r>
      <w:proofErr w:type="spellStart"/>
      <w:r w:rsidRPr="002626BA">
        <w:rPr>
          <w:bCs w:val="0"/>
          <w:sz w:val="24"/>
          <w:szCs w:val="24"/>
        </w:rPr>
        <w:t>carried</w:t>
      </w:r>
      <w:proofErr w:type="spellEnd"/>
      <w:r w:rsidRPr="002626BA">
        <w:rPr>
          <w:bCs w:val="0"/>
          <w:sz w:val="24"/>
          <w:szCs w:val="24"/>
        </w:rPr>
        <w:t xml:space="preserve"> </w:t>
      </w:r>
      <w:proofErr w:type="spellStart"/>
      <w:r w:rsidRPr="002626BA">
        <w:rPr>
          <w:bCs w:val="0"/>
          <w:sz w:val="24"/>
          <w:szCs w:val="24"/>
        </w:rPr>
        <w:t>out</w:t>
      </w:r>
      <w:proofErr w:type="spellEnd"/>
      <w:r w:rsidRPr="002626BA">
        <w:rPr>
          <w:bCs w:val="0"/>
          <w:sz w:val="24"/>
          <w:szCs w:val="24"/>
        </w:rPr>
        <w:t xml:space="preserve"> </w:t>
      </w:r>
      <w:r>
        <w:rPr>
          <w:bCs w:val="0"/>
          <w:sz w:val="24"/>
          <w:szCs w:val="24"/>
          <w:lang w:val="en-US"/>
        </w:rPr>
        <w:t>a</w:t>
      </w:r>
      <w:r w:rsidR="004B7C88" w:rsidRPr="00DB698F">
        <w:rPr>
          <w:bCs w:val="0"/>
          <w:sz w:val="24"/>
          <w:szCs w:val="24"/>
        </w:rPr>
        <w:t xml:space="preserve"> </w:t>
      </w:r>
      <w:proofErr w:type="spellStart"/>
      <w:r w:rsidR="004B7C88" w:rsidRPr="00DB698F">
        <w:rPr>
          <w:bCs w:val="0"/>
          <w:sz w:val="24"/>
          <w:szCs w:val="24"/>
        </w:rPr>
        <w:t>statistical</w:t>
      </w:r>
      <w:proofErr w:type="spellEnd"/>
      <w:r w:rsidR="004B7C88" w:rsidRPr="00DB698F">
        <w:rPr>
          <w:bCs w:val="0"/>
          <w:sz w:val="24"/>
          <w:szCs w:val="24"/>
        </w:rPr>
        <w:t xml:space="preserve"> </w:t>
      </w:r>
      <w:proofErr w:type="spellStart"/>
      <w:r w:rsidR="004B7C88" w:rsidRPr="00DB698F">
        <w:rPr>
          <w:bCs w:val="0"/>
          <w:sz w:val="24"/>
          <w:szCs w:val="24"/>
        </w:rPr>
        <w:t>calculation</w:t>
      </w:r>
      <w:proofErr w:type="spellEnd"/>
      <w:r w:rsidR="004B7C88" w:rsidRPr="00DB698F">
        <w:rPr>
          <w:bCs w:val="0"/>
          <w:sz w:val="24"/>
          <w:szCs w:val="24"/>
        </w:rPr>
        <w:t xml:space="preserve"> </w:t>
      </w:r>
      <w:proofErr w:type="spellStart"/>
      <w:r w:rsidR="004B7C88" w:rsidRPr="00DB698F">
        <w:rPr>
          <w:bCs w:val="0"/>
          <w:sz w:val="24"/>
          <w:szCs w:val="24"/>
        </w:rPr>
        <w:t>of</w:t>
      </w:r>
      <w:proofErr w:type="spellEnd"/>
      <w:r w:rsidR="004B7C88" w:rsidRPr="00DB698F">
        <w:rPr>
          <w:bCs w:val="0"/>
          <w:sz w:val="24"/>
          <w:szCs w:val="24"/>
        </w:rPr>
        <w:t xml:space="preserve"> </w:t>
      </w:r>
      <w:proofErr w:type="spellStart"/>
      <w:r w:rsidR="004B7C88" w:rsidRPr="00DB698F">
        <w:rPr>
          <w:bCs w:val="0"/>
          <w:sz w:val="24"/>
          <w:szCs w:val="24"/>
        </w:rPr>
        <w:t>the</w:t>
      </w:r>
      <w:proofErr w:type="spellEnd"/>
      <w:r w:rsidR="004B7C88" w:rsidRPr="00DB698F">
        <w:rPr>
          <w:bCs w:val="0"/>
          <w:sz w:val="24"/>
          <w:szCs w:val="24"/>
        </w:rPr>
        <w:t xml:space="preserve"> </w:t>
      </w:r>
      <w:proofErr w:type="spellStart"/>
      <w:r w:rsidR="004B7C88" w:rsidRPr="00DB698F">
        <w:rPr>
          <w:bCs w:val="0"/>
          <w:sz w:val="24"/>
          <w:szCs w:val="24"/>
        </w:rPr>
        <w:t>possible</w:t>
      </w:r>
      <w:proofErr w:type="spellEnd"/>
      <w:r w:rsidR="004B7C88" w:rsidRPr="00DB698F">
        <w:rPr>
          <w:bCs w:val="0"/>
          <w:sz w:val="24"/>
          <w:szCs w:val="24"/>
        </w:rPr>
        <w:t xml:space="preserve"> </w:t>
      </w:r>
      <w:proofErr w:type="spellStart"/>
      <w:r w:rsidR="004B7C88" w:rsidRPr="00DB698F">
        <w:rPr>
          <w:bCs w:val="0"/>
          <w:sz w:val="24"/>
          <w:szCs w:val="24"/>
        </w:rPr>
        <w:t>generation</w:t>
      </w:r>
      <w:proofErr w:type="spellEnd"/>
      <w:r w:rsidR="004B7C88" w:rsidRPr="00DB698F">
        <w:rPr>
          <w:bCs w:val="0"/>
          <w:sz w:val="24"/>
          <w:szCs w:val="24"/>
        </w:rPr>
        <w:t xml:space="preserve"> </w:t>
      </w:r>
      <w:proofErr w:type="spellStart"/>
      <w:r w:rsidR="004B7C88" w:rsidRPr="00DB698F">
        <w:rPr>
          <w:bCs w:val="0"/>
          <w:sz w:val="24"/>
          <w:szCs w:val="24"/>
        </w:rPr>
        <w:t>of</w:t>
      </w:r>
      <w:proofErr w:type="spellEnd"/>
      <w:r w:rsidR="004B7C88" w:rsidRPr="00DB698F">
        <w:rPr>
          <w:bCs w:val="0"/>
          <w:sz w:val="24"/>
          <w:szCs w:val="24"/>
        </w:rPr>
        <w:t xml:space="preserve"> </w:t>
      </w:r>
      <w:proofErr w:type="spellStart"/>
      <w:r w:rsidR="004B7C88" w:rsidRPr="00DB698F">
        <w:rPr>
          <w:bCs w:val="0"/>
          <w:sz w:val="24"/>
          <w:szCs w:val="24"/>
        </w:rPr>
        <w:t>thermal</w:t>
      </w:r>
      <w:proofErr w:type="spellEnd"/>
      <w:r w:rsidR="004B7C88" w:rsidRPr="00DB698F">
        <w:rPr>
          <w:bCs w:val="0"/>
          <w:sz w:val="24"/>
          <w:szCs w:val="24"/>
        </w:rPr>
        <w:t xml:space="preserve"> </w:t>
      </w:r>
      <w:proofErr w:type="spellStart"/>
      <w:r w:rsidR="004B7C88" w:rsidRPr="00DB698F">
        <w:rPr>
          <w:bCs w:val="0"/>
          <w:sz w:val="24"/>
          <w:szCs w:val="24"/>
        </w:rPr>
        <w:t>energy</w:t>
      </w:r>
      <w:proofErr w:type="spellEnd"/>
      <w:r w:rsidR="004B7C88" w:rsidRPr="00DB698F">
        <w:rPr>
          <w:bCs w:val="0"/>
          <w:sz w:val="24"/>
          <w:szCs w:val="24"/>
        </w:rPr>
        <w:t xml:space="preserve"> </w:t>
      </w:r>
      <w:proofErr w:type="spellStart"/>
      <w:r w:rsidR="004B7C88" w:rsidRPr="00DB698F">
        <w:rPr>
          <w:bCs w:val="0"/>
          <w:sz w:val="24"/>
          <w:szCs w:val="24"/>
        </w:rPr>
        <w:t>by</w:t>
      </w:r>
      <w:proofErr w:type="spellEnd"/>
      <w:r w:rsidR="004B7C88" w:rsidRPr="00DB698F">
        <w:rPr>
          <w:bCs w:val="0"/>
          <w:sz w:val="24"/>
          <w:szCs w:val="24"/>
        </w:rPr>
        <w:t xml:space="preserve"> </w:t>
      </w:r>
      <w:proofErr w:type="spellStart"/>
      <w:r w:rsidR="004B7C88" w:rsidRPr="00DB698F">
        <w:rPr>
          <w:bCs w:val="0"/>
          <w:sz w:val="24"/>
          <w:szCs w:val="24"/>
        </w:rPr>
        <w:t>the</w:t>
      </w:r>
      <w:proofErr w:type="spellEnd"/>
      <w:r w:rsidR="004B7C88" w:rsidRPr="00DB698F">
        <w:rPr>
          <w:bCs w:val="0"/>
          <w:sz w:val="24"/>
          <w:szCs w:val="24"/>
        </w:rPr>
        <w:t xml:space="preserve"> </w:t>
      </w:r>
      <w:proofErr w:type="spellStart"/>
      <w:r w:rsidR="004B7C88" w:rsidRPr="00DB698F">
        <w:rPr>
          <w:bCs w:val="0"/>
          <w:sz w:val="24"/>
          <w:szCs w:val="24"/>
        </w:rPr>
        <w:t>solar</w:t>
      </w:r>
      <w:proofErr w:type="spellEnd"/>
      <w:r w:rsidR="004B7C88" w:rsidRPr="00DB698F">
        <w:rPr>
          <w:bCs w:val="0"/>
          <w:sz w:val="24"/>
          <w:szCs w:val="24"/>
        </w:rPr>
        <w:t xml:space="preserve"> </w:t>
      </w:r>
      <w:proofErr w:type="spellStart"/>
      <w:r w:rsidR="004B7C88" w:rsidRPr="00DB698F">
        <w:rPr>
          <w:bCs w:val="0"/>
          <w:sz w:val="24"/>
          <w:szCs w:val="24"/>
        </w:rPr>
        <w:t>collector</w:t>
      </w:r>
      <w:proofErr w:type="spellEnd"/>
      <w:r w:rsidR="004B7C88" w:rsidRPr="00DB698F">
        <w:rPr>
          <w:bCs w:val="0"/>
          <w:sz w:val="24"/>
          <w:szCs w:val="24"/>
        </w:rPr>
        <w:t>.</w:t>
      </w:r>
    </w:p>
    <w:p w14:paraId="42AE45BA" w14:textId="0E651243" w:rsidR="004B7C88" w:rsidRPr="00DB698F" w:rsidRDefault="004B7C88" w:rsidP="004B7C88">
      <w:pPr>
        <w:widowControl w:val="0"/>
        <w:spacing w:line="360" w:lineRule="auto"/>
        <w:ind w:firstLine="709"/>
        <w:contextualSpacing/>
        <w:jc w:val="both"/>
        <w:rPr>
          <w:bCs w:val="0"/>
          <w:sz w:val="24"/>
          <w:szCs w:val="24"/>
        </w:rPr>
      </w:pPr>
      <w:proofErr w:type="spellStart"/>
      <w:r w:rsidRPr="00DB698F">
        <w:rPr>
          <w:bCs w:val="0"/>
          <w:sz w:val="24"/>
          <w:szCs w:val="24"/>
        </w:rPr>
        <w:t>The</w:t>
      </w:r>
      <w:proofErr w:type="spellEnd"/>
      <w:r w:rsidRPr="00DB698F">
        <w:rPr>
          <w:bCs w:val="0"/>
          <w:sz w:val="24"/>
          <w:szCs w:val="24"/>
        </w:rPr>
        <w:t xml:space="preserve"> </w:t>
      </w:r>
      <w:proofErr w:type="spellStart"/>
      <w:r w:rsidRPr="00DB698F">
        <w:rPr>
          <w:bCs w:val="0"/>
          <w:sz w:val="24"/>
          <w:szCs w:val="24"/>
        </w:rPr>
        <w:t>economic</w:t>
      </w:r>
      <w:proofErr w:type="spellEnd"/>
      <w:r w:rsidRPr="00DB698F">
        <w:rPr>
          <w:bCs w:val="0"/>
          <w:sz w:val="24"/>
          <w:szCs w:val="24"/>
        </w:rPr>
        <w:t xml:space="preserve"> </w:t>
      </w:r>
      <w:proofErr w:type="spellStart"/>
      <w:r w:rsidRPr="00DB698F">
        <w:rPr>
          <w:bCs w:val="0"/>
          <w:sz w:val="24"/>
          <w:szCs w:val="24"/>
        </w:rPr>
        <w:t>analysis</w:t>
      </w:r>
      <w:proofErr w:type="spellEnd"/>
      <w:r w:rsidRPr="00DB698F">
        <w:rPr>
          <w:bCs w:val="0"/>
          <w:sz w:val="24"/>
          <w:szCs w:val="24"/>
        </w:rPr>
        <w:t xml:space="preserve"> </w:t>
      </w:r>
      <w:proofErr w:type="spellStart"/>
      <w:r w:rsidRPr="00DB698F">
        <w:rPr>
          <w:bCs w:val="0"/>
          <w:sz w:val="24"/>
          <w:szCs w:val="24"/>
        </w:rPr>
        <w:t>of</w:t>
      </w:r>
      <w:proofErr w:type="spellEnd"/>
      <w:r w:rsidRPr="00DB698F">
        <w:rPr>
          <w:bCs w:val="0"/>
          <w:sz w:val="24"/>
          <w:szCs w:val="24"/>
        </w:rPr>
        <w:t xml:space="preserve"> </w:t>
      </w:r>
      <w:proofErr w:type="spellStart"/>
      <w:r w:rsidRPr="00DB698F">
        <w:rPr>
          <w:bCs w:val="0"/>
          <w:sz w:val="24"/>
          <w:szCs w:val="24"/>
        </w:rPr>
        <w:t>the</w:t>
      </w:r>
      <w:proofErr w:type="spellEnd"/>
      <w:r w:rsidRPr="00DB698F">
        <w:rPr>
          <w:bCs w:val="0"/>
          <w:sz w:val="24"/>
          <w:szCs w:val="24"/>
        </w:rPr>
        <w:t xml:space="preserve"> </w:t>
      </w:r>
      <w:proofErr w:type="spellStart"/>
      <w:r w:rsidRPr="00DB698F">
        <w:rPr>
          <w:bCs w:val="0"/>
          <w:sz w:val="24"/>
          <w:szCs w:val="24"/>
        </w:rPr>
        <w:t>feasibility</w:t>
      </w:r>
      <w:proofErr w:type="spellEnd"/>
      <w:r w:rsidRPr="00DB698F">
        <w:rPr>
          <w:bCs w:val="0"/>
          <w:sz w:val="24"/>
          <w:szCs w:val="24"/>
        </w:rPr>
        <w:t xml:space="preserve"> </w:t>
      </w:r>
      <w:proofErr w:type="spellStart"/>
      <w:r w:rsidRPr="00DB698F">
        <w:rPr>
          <w:bCs w:val="0"/>
          <w:sz w:val="24"/>
          <w:szCs w:val="24"/>
        </w:rPr>
        <w:t>of</w:t>
      </w:r>
      <w:proofErr w:type="spellEnd"/>
      <w:r w:rsidRPr="00DB698F">
        <w:rPr>
          <w:bCs w:val="0"/>
          <w:sz w:val="24"/>
          <w:szCs w:val="24"/>
        </w:rPr>
        <w:t xml:space="preserve"> </w:t>
      </w:r>
      <w:proofErr w:type="spellStart"/>
      <w:r w:rsidRPr="00DB698F">
        <w:rPr>
          <w:bCs w:val="0"/>
          <w:sz w:val="24"/>
          <w:szCs w:val="24"/>
        </w:rPr>
        <w:t>using</w:t>
      </w:r>
      <w:proofErr w:type="spellEnd"/>
      <w:r w:rsidRPr="00DB698F">
        <w:rPr>
          <w:bCs w:val="0"/>
          <w:sz w:val="24"/>
          <w:szCs w:val="24"/>
        </w:rPr>
        <w:t xml:space="preserve"> </w:t>
      </w:r>
      <w:proofErr w:type="spellStart"/>
      <w:r w:rsidRPr="00DB698F">
        <w:rPr>
          <w:bCs w:val="0"/>
          <w:sz w:val="24"/>
          <w:szCs w:val="24"/>
        </w:rPr>
        <w:t>energy</w:t>
      </w:r>
      <w:proofErr w:type="spellEnd"/>
      <w:r w:rsidRPr="00DB698F">
        <w:rPr>
          <w:bCs w:val="0"/>
          <w:sz w:val="24"/>
          <w:szCs w:val="24"/>
        </w:rPr>
        <w:t xml:space="preserve"> </w:t>
      </w:r>
      <w:proofErr w:type="spellStart"/>
      <w:r w:rsidRPr="00DB698F">
        <w:rPr>
          <w:bCs w:val="0"/>
          <w:sz w:val="24"/>
          <w:szCs w:val="24"/>
        </w:rPr>
        <w:t>installations</w:t>
      </w:r>
      <w:proofErr w:type="spellEnd"/>
      <w:r w:rsidRPr="00DB698F">
        <w:rPr>
          <w:bCs w:val="0"/>
          <w:sz w:val="24"/>
          <w:szCs w:val="24"/>
        </w:rPr>
        <w:t xml:space="preserve"> </w:t>
      </w:r>
      <w:proofErr w:type="spellStart"/>
      <w:r w:rsidRPr="00DB698F">
        <w:rPr>
          <w:bCs w:val="0"/>
          <w:sz w:val="24"/>
          <w:szCs w:val="24"/>
        </w:rPr>
        <w:t>for</w:t>
      </w:r>
      <w:proofErr w:type="spellEnd"/>
      <w:r w:rsidRPr="00DB698F">
        <w:rPr>
          <w:bCs w:val="0"/>
          <w:sz w:val="24"/>
          <w:szCs w:val="24"/>
        </w:rPr>
        <w:t xml:space="preserve"> </w:t>
      </w:r>
      <w:proofErr w:type="spellStart"/>
      <w:r w:rsidRPr="00DB698F">
        <w:rPr>
          <w:bCs w:val="0"/>
          <w:sz w:val="24"/>
          <w:szCs w:val="24"/>
        </w:rPr>
        <w:t>the</w:t>
      </w:r>
      <w:proofErr w:type="spellEnd"/>
      <w:r w:rsidRPr="00DB698F">
        <w:rPr>
          <w:bCs w:val="0"/>
          <w:sz w:val="24"/>
          <w:szCs w:val="24"/>
        </w:rPr>
        <w:t xml:space="preserve"> </w:t>
      </w:r>
      <w:proofErr w:type="spellStart"/>
      <w:r w:rsidRPr="00DB698F">
        <w:rPr>
          <w:bCs w:val="0"/>
          <w:sz w:val="24"/>
          <w:szCs w:val="24"/>
        </w:rPr>
        <w:t>conversion</w:t>
      </w:r>
      <w:proofErr w:type="spellEnd"/>
      <w:r w:rsidRPr="00DB698F">
        <w:rPr>
          <w:bCs w:val="0"/>
          <w:sz w:val="24"/>
          <w:szCs w:val="24"/>
        </w:rPr>
        <w:t xml:space="preserve"> </w:t>
      </w:r>
      <w:proofErr w:type="spellStart"/>
      <w:r w:rsidRPr="00DB698F">
        <w:rPr>
          <w:bCs w:val="0"/>
          <w:sz w:val="24"/>
          <w:szCs w:val="24"/>
        </w:rPr>
        <w:t>of</w:t>
      </w:r>
      <w:proofErr w:type="spellEnd"/>
      <w:r w:rsidRPr="00DB698F">
        <w:rPr>
          <w:bCs w:val="0"/>
          <w:sz w:val="24"/>
          <w:szCs w:val="24"/>
        </w:rPr>
        <w:t xml:space="preserve"> </w:t>
      </w:r>
      <w:proofErr w:type="spellStart"/>
      <w:r w:rsidRPr="00DB698F">
        <w:rPr>
          <w:bCs w:val="0"/>
          <w:sz w:val="24"/>
          <w:szCs w:val="24"/>
        </w:rPr>
        <w:t>solar</w:t>
      </w:r>
      <w:proofErr w:type="spellEnd"/>
      <w:r w:rsidRPr="00DB698F">
        <w:rPr>
          <w:bCs w:val="0"/>
          <w:sz w:val="24"/>
          <w:szCs w:val="24"/>
        </w:rPr>
        <w:t xml:space="preserve"> </w:t>
      </w:r>
      <w:proofErr w:type="spellStart"/>
      <w:r w:rsidRPr="00DB698F">
        <w:rPr>
          <w:bCs w:val="0"/>
          <w:sz w:val="24"/>
          <w:szCs w:val="24"/>
        </w:rPr>
        <w:t>energy</w:t>
      </w:r>
      <w:proofErr w:type="spellEnd"/>
      <w:r w:rsidRPr="00DB698F">
        <w:rPr>
          <w:bCs w:val="0"/>
          <w:sz w:val="24"/>
          <w:szCs w:val="24"/>
        </w:rPr>
        <w:t xml:space="preserve"> </w:t>
      </w:r>
      <w:proofErr w:type="spellStart"/>
      <w:r w:rsidRPr="00DB698F">
        <w:rPr>
          <w:bCs w:val="0"/>
          <w:sz w:val="24"/>
          <w:szCs w:val="24"/>
        </w:rPr>
        <w:t>has</w:t>
      </w:r>
      <w:proofErr w:type="spellEnd"/>
      <w:r w:rsidRPr="00DB698F">
        <w:rPr>
          <w:bCs w:val="0"/>
          <w:sz w:val="24"/>
          <w:szCs w:val="24"/>
        </w:rPr>
        <w:t xml:space="preserve"> </w:t>
      </w:r>
      <w:proofErr w:type="spellStart"/>
      <w:r w:rsidRPr="00DB698F">
        <w:rPr>
          <w:bCs w:val="0"/>
          <w:sz w:val="24"/>
          <w:szCs w:val="24"/>
        </w:rPr>
        <w:t>been</w:t>
      </w:r>
      <w:proofErr w:type="spellEnd"/>
      <w:r w:rsidRPr="00DB698F">
        <w:rPr>
          <w:bCs w:val="0"/>
          <w:sz w:val="24"/>
          <w:szCs w:val="24"/>
        </w:rPr>
        <w:t xml:space="preserve"> </w:t>
      </w:r>
      <w:proofErr w:type="spellStart"/>
      <w:r w:rsidRPr="00DB698F">
        <w:rPr>
          <w:bCs w:val="0"/>
          <w:sz w:val="24"/>
          <w:szCs w:val="24"/>
        </w:rPr>
        <w:t>carried</w:t>
      </w:r>
      <w:proofErr w:type="spellEnd"/>
      <w:r w:rsidRPr="00DB698F">
        <w:rPr>
          <w:bCs w:val="0"/>
          <w:sz w:val="24"/>
          <w:szCs w:val="24"/>
        </w:rPr>
        <w:t xml:space="preserve"> </w:t>
      </w:r>
      <w:proofErr w:type="spellStart"/>
      <w:r w:rsidRPr="00DB698F">
        <w:rPr>
          <w:bCs w:val="0"/>
          <w:sz w:val="24"/>
          <w:szCs w:val="24"/>
        </w:rPr>
        <w:t>out</w:t>
      </w:r>
      <w:proofErr w:type="spellEnd"/>
      <w:r w:rsidRPr="00DB698F">
        <w:rPr>
          <w:bCs w:val="0"/>
          <w:sz w:val="24"/>
          <w:szCs w:val="24"/>
        </w:rPr>
        <w:t>.</w:t>
      </w:r>
    </w:p>
    <w:p w14:paraId="567A5FDE" w14:textId="731603DF" w:rsidR="00B874E4" w:rsidRPr="00DB698F" w:rsidRDefault="00B874E4" w:rsidP="004B7C88">
      <w:pPr>
        <w:widowControl w:val="0"/>
        <w:spacing w:line="360" w:lineRule="auto"/>
        <w:ind w:firstLine="709"/>
        <w:contextualSpacing/>
        <w:jc w:val="both"/>
        <w:rPr>
          <w:bCs w:val="0"/>
          <w:sz w:val="24"/>
          <w:szCs w:val="24"/>
        </w:rPr>
      </w:pPr>
      <w:proofErr w:type="spellStart"/>
      <w:r w:rsidRPr="00DB698F">
        <w:rPr>
          <w:b/>
          <w:sz w:val="24"/>
          <w:szCs w:val="24"/>
        </w:rPr>
        <w:t>Keywords</w:t>
      </w:r>
      <w:proofErr w:type="spellEnd"/>
      <w:r w:rsidRPr="00DB698F">
        <w:rPr>
          <w:b/>
          <w:sz w:val="24"/>
          <w:szCs w:val="24"/>
        </w:rPr>
        <w:t>:</w:t>
      </w:r>
      <w:r w:rsidRPr="00DB698F">
        <w:rPr>
          <w:bCs w:val="0"/>
          <w:sz w:val="24"/>
          <w:szCs w:val="24"/>
        </w:rPr>
        <w:t xml:space="preserve"> </w:t>
      </w:r>
      <w:proofErr w:type="spellStart"/>
      <w:r w:rsidRPr="00DB698F">
        <w:rPr>
          <w:bCs w:val="0"/>
          <w:sz w:val="24"/>
          <w:szCs w:val="24"/>
        </w:rPr>
        <w:t>solar</w:t>
      </w:r>
      <w:proofErr w:type="spellEnd"/>
      <w:r w:rsidRPr="00DB698F">
        <w:rPr>
          <w:bCs w:val="0"/>
          <w:sz w:val="24"/>
          <w:szCs w:val="24"/>
        </w:rPr>
        <w:t xml:space="preserve"> </w:t>
      </w:r>
      <w:proofErr w:type="spellStart"/>
      <w:r w:rsidRPr="00DB698F">
        <w:rPr>
          <w:bCs w:val="0"/>
          <w:sz w:val="24"/>
          <w:szCs w:val="24"/>
        </w:rPr>
        <w:t>power</w:t>
      </w:r>
      <w:proofErr w:type="spellEnd"/>
      <w:r w:rsidRPr="00DB698F">
        <w:rPr>
          <w:bCs w:val="0"/>
          <w:sz w:val="24"/>
          <w:szCs w:val="24"/>
        </w:rPr>
        <w:t xml:space="preserve">, </w:t>
      </w:r>
      <w:proofErr w:type="spellStart"/>
      <w:r w:rsidRPr="00DB698F">
        <w:rPr>
          <w:bCs w:val="0"/>
          <w:sz w:val="24"/>
          <w:szCs w:val="24"/>
        </w:rPr>
        <w:t>collector</w:t>
      </w:r>
      <w:proofErr w:type="spellEnd"/>
      <w:r w:rsidRPr="00DB698F">
        <w:rPr>
          <w:bCs w:val="0"/>
          <w:sz w:val="24"/>
          <w:szCs w:val="24"/>
        </w:rPr>
        <w:t xml:space="preserve">, </w:t>
      </w:r>
      <w:proofErr w:type="spellStart"/>
      <w:r w:rsidRPr="00DB698F">
        <w:rPr>
          <w:bCs w:val="0"/>
          <w:sz w:val="24"/>
          <w:szCs w:val="24"/>
        </w:rPr>
        <w:t>photoelectric</w:t>
      </w:r>
      <w:proofErr w:type="spellEnd"/>
      <w:r w:rsidRPr="00DB698F">
        <w:rPr>
          <w:bCs w:val="0"/>
          <w:sz w:val="24"/>
          <w:szCs w:val="24"/>
        </w:rPr>
        <w:t xml:space="preserve"> </w:t>
      </w:r>
      <w:proofErr w:type="spellStart"/>
      <w:r w:rsidRPr="00DB698F">
        <w:rPr>
          <w:bCs w:val="0"/>
          <w:sz w:val="24"/>
          <w:szCs w:val="24"/>
        </w:rPr>
        <w:t>panel</w:t>
      </w:r>
      <w:proofErr w:type="spellEnd"/>
      <w:r w:rsidRPr="00DB698F">
        <w:rPr>
          <w:bCs w:val="0"/>
          <w:sz w:val="24"/>
          <w:szCs w:val="24"/>
        </w:rPr>
        <w:t xml:space="preserve">, </w:t>
      </w:r>
      <w:proofErr w:type="spellStart"/>
      <w:r w:rsidRPr="00DB698F">
        <w:rPr>
          <w:bCs w:val="0"/>
          <w:sz w:val="24"/>
          <w:szCs w:val="24"/>
        </w:rPr>
        <w:t>renewable</w:t>
      </w:r>
      <w:proofErr w:type="spellEnd"/>
      <w:r w:rsidRPr="00DB698F">
        <w:rPr>
          <w:bCs w:val="0"/>
          <w:sz w:val="24"/>
          <w:szCs w:val="24"/>
        </w:rPr>
        <w:t xml:space="preserve"> </w:t>
      </w:r>
      <w:proofErr w:type="spellStart"/>
      <w:r w:rsidRPr="00DB698F">
        <w:rPr>
          <w:bCs w:val="0"/>
          <w:sz w:val="24"/>
          <w:szCs w:val="24"/>
        </w:rPr>
        <w:t>energy</w:t>
      </w:r>
      <w:proofErr w:type="spellEnd"/>
      <w:r w:rsidRPr="00DB698F">
        <w:rPr>
          <w:bCs w:val="0"/>
          <w:sz w:val="24"/>
          <w:szCs w:val="24"/>
        </w:rPr>
        <w:t xml:space="preserve"> </w:t>
      </w:r>
      <w:proofErr w:type="spellStart"/>
      <w:r w:rsidRPr="00DB698F">
        <w:rPr>
          <w:bCs w:val="0"/>
          <w:sz w:val="24"/>
          <w:szCs w:val="24"/>
        </w:rPr>
        <w:t>sources</w:t>
      </w:r>
      <w:proofErr w:type="spellEnd"/>
      <w:r w:rsidRPr="00DB698F">
        <w:rPr>
          <w:bCs w:val="0"/>
          <w:sz w:val="24"/>
          <w:szCs w:val="24"/>
        </w:rPr>
        <w:t>.</w:t>
      </w:r>
    </w:p>
    <w:sectPr w:rsidR="00B874E4" w:rsidRPr="00DB69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62AE4"/>
    <w:multiLevelType w:val="hybridMultilevel"/>
    <w:tmpl w:val="5AF02B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1F57CDA"/>
    <w:multiLevelType w:val="hybridMultilevel"/>
    <w:tmpl w:val="63B6D3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DAF3F35"/>
    <w:multiLevelType w:val="hybridMultilevel"/>
    <w:tmpl w:val="23B2C8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793D3E"/>
    <w:multiLevelType w:val="hybridMultilevel"/>
    <w:tmpl w:val="65F830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05D62DF"/>
    <w:multiLevelType w:val="hybridMultilevel"/>
    <w:tmpl w:val="7D54831E"/>
    <w:lvl w:ilvl="0" w:tplc="60F402F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37B797E"/>
    <w:multiLevelType w:val="hybridMultilevel"/>
    <w:tmpl w:val="07324B4A"/>
    <w:lvl w:ilvl="0" w:tplc="60F402FE">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7A950483"/>
    <w:multiLevelType w:val="hybridMultilevel"/>
    <w:tmpl w:val="22660E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63"/>
    <w:rsid w:val="00033C3B"/>
    <w:rsid w:val="00100C95"/>
    <w:rsid w:val="00252027"/>
    <w:rsid w:val="002626BA"/>
    <w:rsid w:val="002717BD"/>
    <w:rsid w:val="004B7C88"/>
    <w:rsid w:val="004C4F62"/>
    <w:rsid w:val="004D6061"/>
    <w:rsid w:val="00560697"/>
    <w:rsid w:val="0056443B"/>
    <w:rsid w:val="00590C4E"/>
    <w:rsid w:val="00640CF2"/>
    <w:rsid w:val="00685609"/>
    <w:rsid w:val="006B25A6"/>
    <w:rsid w:val="006F1438"/>
    <w:rsid w:val="00725D67"/>
    <w:rsid w:val="00797BC3"/>
    <w:rsid w:val="00890669"/>
    <w:rsid w:val="008F6A16"/>
    <w:rsid w:val="0091062B"/>
    <w:rsid w:val="00A56A11"/>
    <w:rsid w:val="00B874E4"/>
    <w:rsid w:val="00CB1684"/>
    <w:rsid w:val="00D243D4"/>
    <w:rsid w:val="00DB698F"/>
    <w:rsid w:val="00E85880"/>
    <w:rsid w:val="00EC3C63"/>
    <w:rsid w:val="00F56935"/>
    <w:rsid w:val="00F70580"/>
    <w:rsid w:val="00F769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DCF1"/>
  <w15:chartTrackingRefBased/>
  <w15:docId w15:val="{CA492910-CC6B-472C-AF74-7B3F8773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sz w:val="28"/>
        <w:szCs w:val="28"/>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0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0CF2"/>
    <w:pPr>
      <w:ind w:left="720"/>
      <w:contextualSpacing/>
    </w:pPr>
  </w:style>
  <w:style w:type="paragraph" w:styleId="a5">
    <w:name w:val="No Spacing"/>
    <w:uiPriority w:val="1"/>
    <w:qFormat/>
    <w:rsid w:val="00685609"/>
    <w:pPr>
      <w:spacing w:after="0" w:line="240" w:lineRule="auto"/>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7</Pages>
  <Words>7306</Words>
  <Characters>4165</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Кондратюк</dc:creator>
  <cp:keywords/>
  <dc:description/>
  <cp:lastModifiedBy>Олег Кондратюк</cp:lastModifiedBy>
  <cp:revision>12</cp:revision>
  <dcterms:created xsi:type="dcterms:W3CDTF">2019-12-18T14:34:00Z</dcterms:created>
  <dcterms:modified xsi:type="dcterms:W3CDTF">2019-12-23T12:03:00Z</dcterms:modified>
</cp:coreProperties>
</file>