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50" w:rsidRDefault="00EF1655" w:rsidP="005504EC">
      <w:pPr>
        <w:widowControl w:val="0"/>
        <w:spacing w:after="0" w:line="240" w:lineRule="auto"/>
        <w:ind w:firstLine="709"/>
        <w:jc w:val="center"/>
        <w:rPr>
          <w:sz w:val="28"/>
          <w:szCs w:val="28"/>
          <w:lang w:val="uk-UA"/>
        </w:rPr>
      </w:pPr>
      <w:r>
        <w:rPr>
          <w:sz w:val="28"/>
          <w:szCs w:val="28"/>
          <w:lang w:val="uk-UA"/>
        </w:rPr>
        <w:t>МІНІСТЕРСТВО ОСВІТИ І НАУКИ УКРАЇНИ</w:t>
      </w:r>
    </w:p>
    <w:p w:rsidR="00EF1655" w:rsidRDefault="00EF1655" w:rsidP="005504EC">
      <w:pPr>
        <w:widowControl w:val="0"/>
        <w:spacing w:after="0" w:line="240" w:lineRule="auto"/>
        <w:ind w:firstLine="709"/>
        <w:jc w:val="center"/>
        <w:rPr>
          <w:sz w:val="28"/>
          <w:szCs w:val="28"/>
          <w:lang w:val="uk-UA"/>
        </w:rPr>
      </w:pPr>
      <w:r>
        <w:rPr>
          <w:sz w:val="28"/>
          <w:szCs w:val="28"/>
          <w:lang w:val="uk-UA"/>
        </w:rPr>
        <w:t>ТЕРНОПІЛЬСЬКИЙ НАЦІОНАЛЬНИЙ ТЕХНІЧНИЙ УНІВЕРСИТЕТ</w:t>
      </w:r>
    </w:p>
    <w:p w:rsidR="00EF1655" w:rsidRDefault="00EF1655" w:rsidP="005504EC">
      <w:pPr>
        <w:widowControl w:val="0"/>
        <w:spacing w:after="0" w:line="240" w:lineRule="auto"/>
        <w:ind w:firstLine="709"/>
        <w:jc w:val="center"/>
        <w:rPr>
          <w:sz w:val="28"/>
          <w:szCs w:val="28"/>
          <w:lang w:val="uk-UA"/>
        </w:rPr>
      </w:pPr>
      <w:r>
        <w:rPr>
          <w:sz w:val="28"/>
          <w:szCs w:val="28"/>
          <w:lang w:val="uk-UA"/>
        </w:rPr>
        <w:t>ІМЕНІ ІВАНА ПУЛЮЯ</w:t>
      </w:r>
    </w:p>
    <w:p w:rsidR="00EF1655" w:rsidRDefault="00EF1655" w:rsidP="005504EC">
      <w:pPr>
        <w:widowControl w:val="0"/>
        <w:spacing w:after="0" w:line="240" w:lineRule="auto"/>
        <w:ind w:firstLine="709"/>
        <w:jc w:val="center"/>
        <w:rPr>
          <w:sz w:val="28"/>
          <w:szCs w:val="28"/>
          <w:lang w:val="uk-UA"/>
        </w:rPr>
      </w:pPr>
      <w:r>
        <w:rPr>
          <w:sz w:val="28"/>
          <w:szCs w:val="28"/>
          <w:lang w:val="uk-UA"/>
        </w:rPr>
        <w:t xml:space="preserve">ФАКУЛЬТЕТ ПРИКЛАДНИХ ІНФОРМАЦІЙНИХ ТЕХНОЛОГІЙ </w:t>
      </w:r>
    </w:p>
    <w:p w:rsidR="00EF1655" w:rsidRDefault="00EF1655" w:rsidP="005504EC">
      <w:pPr>
        <w:widowControl w:val="0"/>
        <w:spacing w:after="0" w:line="240" w:lineRule="auto"/>
        <w:ind w:firstLine="709"/>
        <w:jc w:val="center"/>
        <w:rPr>
          <w:sz w:val="28"/>
          <w:szCs w:val="28"/>
          <w:lang w:val="uk-UA"/>
        </w:rPr>
      </w:pPr>
      <w:r>
        <w:rPr>
          <w:sz w:val="28"/>
          <w:szCs w:val="28"/>
          <w:lang w:val="uk-UA"/>
        </w:rPr>
        <w:t>ТА ЕЛЕКТРОІНЖЕНЕРІЇ</w:t>
      </w:r>
    </w:p>
    <w:p w:rsidR="00EF1655" w:rsidRDefault="00EF1655" w:rsidP="005504EC">
      <w:pPr>
        <w:widowControl w:val="0"/>
        <w:spacing w:after="0" w:line="240" w:lineRule="auto"/>
        <w:ind w:firstLine="709"/>
        <w:jc w:val="center"/>
        <w:rPr>
          <w:sz w:val="28"/>
          <w:szCs w:val="28"/>
          <w:lang w:val="uk-UA"/>
        </w:rPr>
      </w:pPr>
    </w:p>
    <w:p w:rsidR="00EF1655" w:rsidRDefault="00EF1655" w:rsidP="005504EC">
      <w:pPr>
        <w:widowControl w:val="0"/>
        <w:spacing w:after="0" w:line="240" w:lineRule="auto"/>
        <w:ind w:firstLine="709"/>
        <w:jc w:val="center"/>
        <w:rPr>
          <w:sz w:val="28"/>
          <w:szCs w:val="28"/>
          <w:lang w:val="uk-UA"/>
        </w:rPr>
      </w:pPr>
    </w:p>
    <w:p w:rsidR="00EF1655" w:rsidRDefault="00EF1655" w:rsidP="005504EC">
      <w:pPr>
        <w:widowControl w:val="0"/>
        <w:spacing w:after="0" w:line="240" w:lineRule="auto"/>
        <w:ind w:firstLine="709"/>
        <w:jc w:val="center"/>
        <w:rPr>
          <w:sz w:val="28"/>
          <w:szCs w:val="28"/>
          <w:lang w:val="uk-UA"/>
        </w:rPr>
      </w:pPr>
    </w:p>
    <w:p w:rsidR="00EF1655" w:rsidRDefault="00EF1655" w:rsidP="005504EC">
      <w:pPr>
        <w:widowControl w:val="0"/>
        <w:spacing w:after="0" w:line="240" w:lineRule="auto"/>
        <w:ind w:firstLine="709"/>
        <w:jc w:val="center"/>
        <w:rPr>
          <w:sz w:val="28"/>
          <w:szCs w:val="28"/>
          <w:lang w:val="uk-UA"/>
        </w:rPr>
      </w:pPr>
    </w:p>
    <w:p w:rsidR="00EF1655" w:rsidRDefault="00EF1655" w:rsidP="005504EC">
      <w:pPr>
        <w:widowControl w:val="0"/>
        <w:spacing w:after="0" w:line="240" w:lineRule="auto"/>
        <w:ind w:firstLine="709"/>
        <w:jc w:val="center"/>
        <w:rPr>
          <w:sz w:val="28"/>
          <w:szCs w:val="28"/>
          <w:lang w:val="uk-UA"/>
        </w:rPr>
      </w:pPr>
    </w:p>
    <w:p w:rsidR="00EF1655" w:rsidRPr="00EF1655" w:rsidRDefault="00E26B6B" w:rsidP="005504EC">
      <w:pPr>
        <w:widowControl w:val="0"/>
        <w:spacing w:after="0" w:line="240" w:lineRule="auto"/>
        <w:ind w:firstLine="709"/>
        <w:jc w:val="center"/>
        <w:rPr>
          <w:sz w:val="28"/>
          <w:szCs w:val="28"/>
          <w:lang w:val="uk-UA"/>
        </w:rPr>
      </w:pPr>
      <w:r>
        <w:rPr>
          <w:b/>
          <w:sz w:val="28"/>
          <w:szCs w:val="28"/>
          <w:lang w:val="uk-UA"/>
        </w:rPr>
        <w:t>ГАВРИСЬ ОЛЕКСАНДР ВОЛОДИМИРОВИЧ</w:t>
      </w:r>
    </w:p>
    <w:p w:rsidR="00EF1655" w:rsidRDefault="00EF1655" w:rsidP="005504EC">
      <w:pPr>
        <w:widowControl w:val="0"/>
        <w:spacing w:after="0" w:line="240" w:lineRule="auto"/>
        <w:ind w:firstLine="709"/>
        <w:jc w:val="center"/>
        <w:rPr>
          <w:sz w:val="28"/>
          <w:szCs w:val="28"/>
          <w:lang w:val="uk-UA"/>
        </w:rPr>
      </w:pPr>
    </w:p>
    <w:p w:rsidR="005F3C49" w:rsidRPr="00EF1655" w:rsidRDefault="005F3C49" w:rsidP="005504EC">
      <w:pPr>
        <w:widowControl w:val="0"/>
        <w:spacing w:after="0" w:line="240" w:lineRule="auto"/>
        <w:ind w:firstLine="709"/>
        <w:jc w:val="center"/>
        <w:rPr>
          <w:sz w:val="28"/>
          <w:szCs w:val="28"/>
          <w:lang w:val="uk-UA"/>
        </w:rPr>
      </w:pPr>
    </w:p>
    <w:p w:rsidR="00EF1655" w:rsidRPr="00CD3D90" w:rsidRDefault="00BC018D" w:rsidP="005504EC">
      <w:pPr>
        <w:widowControl w:val="0"/>
        <w:spacing w:after="0" w:line="240" w:lineRule="auto"/>
        <w:ind w:firstLine="709"/>
        <w:jc w:val="right"/>
        <w:rPr>
          <w:color w:val="FF0000"/>
          <w:sz w:val="28"/>
          <w:szCs w:val="28"/>
          <w:lang w:val="uk-UA"/>
        </w:rPr>
      </w:pPr>
      <w:r w:rsidRPr="00EE5AFE">
        <w:rPr>
          <w:sz w:val="28"/>
          <w:szCs w:val="28"/>
          <w:lang w:val="uk-UA"/>
        </w:rPr>
        <w:t>УДК</w:t>
      </w:r>
      <w:r w:rsidRPr="00EE5AFE">
        <w:rPr>
          <w:rFonts w:ascii="TimesNewRomanPS-BoldMT" w:eastAsia="TimesNewRomanPS-BoldMT" w:cs="TimesNewRomanPS-BoldMT" w:hint="eastAsia"/>
          <w:b/>
          <w:bCs/>
          <w:sz w:val="28"/>
          <w:szCs w:val="28"/>
          <w:lang w:val="uk-UA"/>
        </w:rPr>
        <w:t xml:space="preserve"> </w:t>
      </w:r>
      <w:r w:rsidR="00E26B6B">
        <w:rPr>
          <w:rFonts w:eastAsia="TimesNewRomanPS-BoldMT" w:cstheme="minorHAnsi"/>
          <w:bCs/>
          <w:sz w:val="28"/>
          <w:szCs w:val="28"/>
          <w:lang w:val="uk-UA"/>
        </w:rPr>
        <w:t>621.317</w:t>
      </w:r>
    </w:p>
    <w:p w:rsidR="00EF1655" w:rsidRDefault="00EF1655" w:rsidP="005504EC">
      <w:pPr>
        <w:widowControl w:val="0"/>
        <w:spacing w:after="0" w:line="240" w:lineRule="auto"/>
        <w:ind w:firstLine="709"/>
        <w:jc w:val="right"/>
        <w:rPr>
          <w:sz w:val="28"/>
          <w:szCs w:val="28"/>
          <w:lang w:val="uk-UA"/>
        </w:rPr>
      </w:pPr>
    </w:p>
    <w:p w:rsidR="00EF1655" w:rsidRDefault="00EF1655" w:rsidP="005504EC">
      <w:pPr>
        <w:widowControl w:val="0"/>
        <w:spacing w:after="0" w:line="240" w:lineRule="auto"/>
        <w:ind w:firstLine="709"/>
        <w:jc w:val="right"/>
        <w:rPr>
          <w:sz w:val="28"/>
          <w:szCs w:val="28"/>
          <w:lang w:val="uk-UA"/>
        </w:rPr>
      </w:pPr>
    </w:p>
    <w:p w:rsidR="00E26B6B" w:rsidRPr="008E67CE" w:rsidRDefault="00E26B6B" w:rsidP="005504EC">
      <w:pPr>
        <w:ind w:firstLine="709"/>
        <w:jc w:val="center"/>
        <w:rPr>
          <w:rStyle w:val="10"/>
          <w:rFonts w:eastAsiaTheme="minorHAnsi"/>
          <w:b w:val="0"/>
          <w:szCs w:val="28"/>
          <w:lang w:val="ru-RU"/>
        </w:rPr>
      </w:pPr>
      <w:r w:rsidRPr="00E26B6B">
        <w:rPr>
          <w:b/>
          <w:sz w:val="28"/>
          <w:szCs w:val="28"/>
          <w:lang w:val="uk-UA"/>
        </w:rPr>
        <w:t>ПІДВИЩЕННЯ ТОЧНОСТІ ВИЗНАЧЕННЯ ПОТОЧНИХ ПАРАМЕТРІВ РЕЖИМІВ ЕЛЕКТРОСПОЖИВАННЯ ЗАВОДУ ГУМОВОТЕХНІЧНИХ ВИРОБІВ</w:t>
      </w:r>
    </w:p>
    <w:p w:rsidR="00CD3D90" w:rsidRDefault="00CD3D90" w:rsidP="005504EC">
      <w:pPr>
        <w:widowControl w:val="0"/>
        <w:spacing w:after="0" w:line="240" w:lineRule="auto"/>
        <w:ind w:firstLine="709"/>
        <w:jc w:val="center"/>
        <w:rPr>
          <w:b/>
          <w:sz w:val="28"/>
          <w:szCs w:val="28"/>
          <w:lang w:val="uk-UA"/>
        </w:rPr>
      </w:pPr>
      <w:r w:rsidRPr="00CD3D90">
        <w:rPr>
          <w:b/>
          <w:sz w:val="28"/>
          <w:szCs w:val="28"/>
          <w:lang w:val="uk-UA"/>
        </w:rPr>
        <w:t xml:space="preserve"> </w:t>
      </w:r>
    </w:p>
    <w:p w:rsidR="00B1203A" w:rsidRDefault="00335535" w:rsidP="005504EC">
      <w:pPr>
        <w:widowControl w:val="0"/>
        <w:spacing w:after="0" w:line="240" w:lineRule="auto"/>
        <w:ind w:firstLine="709"/>
        <w:jc w:val="center"/>
        <w:rPr>
          <w:sz w:val="28"/>
          <w:szCs w:val="28"/>
          <w:lang w:val="uk-UA"/>
        </w:rPr>
      </w:pPr>
      <w:r>
        <w:rPr>
          <w:sz w:val="28"/>
          <w:szCs w:val="28"/>
          <w:lang w:val="uk-UA"/>
        </w:rPr>
        <w:t>141</w:t>
      </w:r>
      <w:r w:rsidR="00B1203A">
        <w:rPr>
          <w:sz w:val="28"/>
          <w:szCs w:val="28"/>
          <w:lang w:val="uk-UA"/>
        </w:rPr>
        <w:t xml:space="preserve"> «Електр</w:t>
      </w:r>
      <w:r>
        <w:rPr>
          <w:sz w:val="28"/>
          <w:szCs w:val="28"/>
          <w:lang w:val="uk-UA"/>
        </w:rPr>
        <w:t>оенергетика, електротехніка та електромеханіка</w:t>
      </w:r>
      <w:r w:rsidR="00B1203A">
        <w:rPr>
          <w:sz w:val="28"/>
          <w:szCs w:val="28"/>
          <w:lang w:val="uk-UA"/>
        </w:rPr>
        <w:t>»</w:t>
      </w:r>
    </w:p>
    <w:p w:rsidR="00445606" w:rsidRDefault="00445606" w:rsidP="005504EC">
      <w:pPr>
        <w:widowControl w:val="0"/>
        <w:spacing w:after="0" w:line="240" w:lineRule="auto"/>
        <w:ind w:firstLine="709"/>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335535" w:rsidRDefault="00335535"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r>
        <w:rPr>
          <w:b/>
          <w:sz w:val="28"/>
          <w:szCs w:val="28"/>
          <w:lang w:val="uk-UA"/>
        </w:rPr>
        <w:t>Автореферат</w:t>
      </w:r>
    </w:p>
    <w:p w:rsidR="00B1203A" w:rsidRDefault="00B1203A" w:rsidP="005504EC">
      <w:pPr>
        <w:widowControl w:val="0"/>
        <w:spacing w:after="0" w:line="240" w:lineRule="auto"/>
        <w:ind w:firstLine="709"/>
        <w:jc w:val="center"/>
        <w:rPr>
          <w:sz w:val="28"/>
          <w:szCs w:val="28"/>
          <w:lang w:val="uk-UA"/>
        </w:rPr>
      </w:pPr>
      <w:r>
        <w:rPr>
          <w:sz w:val="28"/>
          <w:szCs w:val="28"/>
          <w:lang w:val="uk-UA"/>
        </w:rPr>
        <w:t>дипломної роботи на здобуття освітнього ступеня «магістр»</w:t>
      </w:r>
    </w:p>
    <w:p w:rsidR="00B1203A" w:rsidRDefault="00B1203A"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445606" w:rsidRDefault="00445606" w:rsidP="005504EC">
      <w:pPr>
        <w:widowControl w:val="0"/>
        <w:spacing w:after="0" w:line="240" w:lineRule="auto"/>
        <w:ind w:firstLine="709"/>
        <w:jc w:val="center"/>
        <w:rPr>
          <w:sz w:val="28"/>
          <w:szCs w:val="28"/>
          <w:lang w:val="uk-UA"/>
        </w:rPr>
      </w:pPr>
    </w:p>
    <w:p w:rsidR="00445606" w:rsidRDefault="00445606"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023029" w:rsidRDefault="00023029" w:rsidP="005504EC">
      <w:pPr>
        <w:widowControl w:val="0"/>
        <w:spacing w:after="0" w:line="240" w:lineRule="auto"/>
        <w:ind w:firstLine="709"/>
        <w:jc w:val="center"/>
        <w:rPr>
          <w:sz w:val="28"/>
          <w:szCs w:val="28"/>
          <w:lang w:val="uk-UA"/>
        </w:rPr>
      </w:pPr>
    </w:p>
    <w:p w:rsidR="008F45F3" w:rsidRDefault="008F45F3"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734168" w:rsidRDefault="00734168" w:rsidP="005504EC">
      <w:pPr>
        <w:widowControl w:val="0"/>
        <w:spacing w:after="0" w:line="240" w:lineRule="auto"/>
        <w:ind w:firstLine="709"/>
        <w:jc w:val="center"/>
        <w:rPr>
          <w:sz w:val="28"/>
          <w:szCs w:val="28"/>
          <w:lang w:val="uk-UA"/>
        </w:rPr>
      </w:pPr>
    </w:p>
    <w:p w:rsidR="005F3C49" w:rsidRDefault="005F3C49" w:rsidP="005504EC">
      <w:pPr>
        <w:widowControl w:val="0"/>
        <w:spacing w:after="0" w:line="240" w:lineRule="auto"/>
        <w:ind w:firstLine="709"/>
        <w:jc w:val="center"/>
        <w:rPr>
          <w:sz w:val="28"/>
          <w:szCs w:val="28"/>
          <w:lang w:val="uk-UA"/>
        </w:rPr>
      </w:pPr>
    </w:p>
    <w:p w:rsidR="00734168" w:rsidRDefault="00734168"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p>
    <w:p w:rsidR="00B1203A" w:rsidRDefault="00B1203A" w:rsidP="005504EC">
      <w:pPr>
        <w:widowControl w:val="0"/>
        <w:spacing w:after="0" w:line="240" w:lineRule="auto"/>
        <w:ind w:firstLine="709"/>
        <w:jc w:val="center"/>
        <w:rPr>
          <w:sz w:val="28"/>
          <w:szCs w:val="28"/>
          <w:lang w:val="uk-UA"/>
        </w:rPr>
      </w:pPr>
      <w:r>
        <w:rPr>
          <w:sz w:val="28"/>
          <w:szCs w:val="28"/>
          <w:lang w:val="uk-UA"/>
        </w:rPr>
        <w:t>Тернопіль</w:t>
      </w:r>
    </w:p>
    <w:p w:rsidR="00F738CE" w:rsidRDefault="00335535" w:rsidP="005504EC">
      <w:pPr>
        <w:widowControl w:val="0"/>
        <w:spacing w:after="0" w:line="240" w:lineRule="auto"/>
        <w:ind w:firstLine="709"/>
        <w:jc w:val="center"/>
        <w:rPr>
          <w:sz w:val="28"/>
          <w:szCs w:val="28"/>
          <w:lang w:val="uk-UA"/>
        </w:rPr>
      </w:pPr>
      <w:r>
        <w:rPr>
          <w:sz w:val="28"/>
          <w:szCs w:val="28"/>
          <w:lang w:val="uk-UA"/>
        </w:rPr>
        <w:t>2018</w:t>
      </w:r>
    </w:p>
    <w:p w:rsidR="00B1203A" w:rsidRDefault="00F738CE" w:rsidP="005504EC">
      <w:pPr>
        <w:widowControl w:val="0"/>
        <w:spacing w:after="0" w:line="240" w:lineRule="auto"/>
        <w:ind w:firstLine="709"/>
        <w:jc w:val="both"/>
        <w:rPr>
          <w:sz w:val="28"/>
          <w:szCs w:val="28"/>
          <w:lang w:val="uk-UA"/>
        </w:rPr>
      </w:pPr>
      <w:r>
        <w:rPr>
          <w:sz w:val="28"/>
          <w:szCs w:val="28"/>
          <w:lang w:val="uk-UA"/>
        </w:rPr>
        <w:lastRenderedPageBreak/>
        <w:t>Роботу</w:t>
      </w:r>
      <w:r w:rsidR="0036449A">
        <w:rPr>
          <w:sz w:val="28"/>
          <w:szCs w:val="28"/>
          <w:lang w:val="uk-UA"/>
        </w:rPr>
        <w:t xml:space="preserve"> виконано на кафедрі </w:t>
      </w:r>
      <w:r w:rsidR="00CD3D90">
        <w:rPr>
          <w:sz w:val="28"/>
          <w:szCs w:val="28"/>
          <w:lang w:val="uk-UA"/>
        </w:rPr>
        <w:t>електричної інженерії</w:t>
      </w:r>
      <w:r w:rsidR="0036449A">
        <w:rPr>
          <w:sz w:val="28"/>
          <w:szCs w:val="28"/>
          <w:lang w:val="uk-UA"/>
        </w:rPr>
        <w:t xml:space="preserve"> Тернопільського національного технічного університету імені Івана Пулюя міністерства освіти і науки України.</w:t>
      </w:r>
    </w:p>
    <w:p w:rsidR="0036449A" w:rsidRDefault="0036449A" w:rsidP="005504EC">
      <w:pPr>
        <w:widowControl w:val="0"/>
        <w:spacing w:after="0" w:line="240" w:lineRule="auto"/>
        <w:ind w:firstLine="709"/>
        <w:jc w:val="both"/>
        <w:rPr>
          <w:sz w:val="28"/>
          <w:szCs w:val="28"/>
          <w:lang w:val="uk-UA"/>
        </w:rPr>
      </w:pPr>
    </w:p>
    <w:tbl>
      <w:tblPr>
        <w:tblW w:w="10080" w:type="dxa"/>
        <w:tblLayout w:type="fixed"/>
        <w:tblLook w:val="04A0" w:firstRow="1" w:lastRow="0" w:firstColumn="1" w:lastColumn="0" w:noHBand="0" w:noVBand="1"/>
      </w:tblPr>
      <w:tblGrid>
        <w:gridCol w:w="2989"/>
        <w:gridCol w:w="7091"/>
      </w:tblGrid>
      <w:tr w:rsidR="005B2C98" w:rsidRPr="00D4698A" w:rsidTr="00DD791C">
        <w:trPr>
          <w:trHeight w:val="293"/>
        </w:trPr>
        <w:tc>
          <w:tcPr>
            <w:tcW w:w="2988" w:type="dxa"/>
            <w:hideMark/>
          </w:tcPr>
          <w:p w:rsidR="005B2C98" w:rsidRPr="005B2C98" w:rsidRDefault="005B2C98" w:rsidP="005B2C98">
            <w:pPr>
              <w:autoSpaceDE w:val="0"/>
              <w:autoSpaceDN w:val="0"/>
              <w:spacing w:before="240" w:after="0" w:line="256" w:lineRule="auto"/>
              <w:jc w:val="both"/>
              <w:rPr>
                <w:rFonts w:ascii="Times New Roman" w:eastAsia="Times New Roman" w:hAnsi="Times New Roman" w:cs="Times New Roman"/>
                <w:sz w:val="28"/>
                <w:szCs w:val="28"/>
                <w:lang w:val="uk-UA"/>
              </w:rPr>
            </w:pPr>
            <w:r w:rsidRPr="005B2C98">
              <w:rPr>
                <w:rFonts w:ascii="Times New Roman" w:eastAsia="Times New Roman" w:hAnsi="Times New Roman" w:cs="Times New Roman"/>
                <w:b/>
                <w:bCs/>
                <w:sz w:val="28"/>
                <w:szCs w:val="28"/>
                <w:lang w:val="uk-UA"/>
              </w:rPr>
              <w:t>Керівник роботи:</w:t>
            </w:r>
          </w:p>
        </w:tc>
        <w:tc>
          <w:tcPr>
            <w:tcW w:w="7087" w:type="dxa"/>
          </w:tcPr>
          <w:p w:rsidR="005B2C98" w:rsidRPr="005B2C98" w:rsidRDefault="005B2C98" w:rsidP="005B2C98">
            <w:pPr>
              <w:autoSpaceDE w:val="0"/>
              <w:autoSpaceDN w:val="0"/>
              <w:spacing w:after="0" w:line="256" w:lineRule="auto"/>
              <w:rPr>
                <w:rFonts w:ascii="Times New Roman" w:eastAsia="Times New Roman" w:hAnsi="Times New Roman" w:cs="Times New Roman"/>
                <w:sz w:val="28"/>
                <w:szCs w:val="28"/>
                <w:lang w:val="uk-UA"/>
              </w:rPr>
            </w:pPr>
          </w:p>
          <w:p w:rsidR="005B2C98" w:rsidRPr="005B2C98" w:rsidRDefault="005B2C98" w:rsidP="005B2C98">
            <w:pPr>
              <w:autoSpaceDE w:val="0"/>
              <w:autoSpaceDN w:val="0"/>
              <w:spacing w:after="0" w:line="256" w:lineRule="auto"/>
              <w:rPr>
                <w:rFonts w:ascii="Times New Roman" w:eastAsia="Times New Roman" w:hAnsi="Times New Roman" w:cs="Times New Roman"/>
                <w:sz w:val="28"/>
                <w:szCs w:val="28"/>
                <w:lang w:val="uk-UA"/>
              </w:rPr>
            </w:pPr>
            <w:r w:rsidRPr="005B2C98">
              <w:rPr>
                <w:rFonts w:ascii="Times New Roman" w:eastAsia="Times New Roman" w:hAnsi="Times New Roman" w:cs="Times New Roman"/>
                <w:sz w:val="28"/>
                <w:szCs w:val="28"/>
                <w:lang w:val="uk-UA"/>
              </w:rPr>
              <w:t>кандидат технічних наук, доцент кафедри електричної інженерії</w:t>
            </w:r>
          </w:p>
          <w:p w:rsidR="005B2C98" w:rsidRDefault="005B2C98" w:rsidP="005B2C98">
            <w:pPr>
              <w:autoSpaceDE w:val="0"/>
              <w:autoSpaceDN w:val="0"/>
              <w:spacing w:after="0" w:line="256"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Мовчан Леонід Тимофійович</w:t>
            </w:r>
          </w:p>
          <w:p w:rsidR="005B2C98" w:rsidRPr="005B2C98" w:rsidRDefault="005B2C98" w:rsidP="005B2C98">
            <w:pPr>
              <w:autoSpaceDE w:val="0"/>
              <w:autoSpaceDN w:val="0"/>
              <w:spacing w:after="0" w:line="256" w:lineRule="auto"/>
              <w:rPr>
                <w:rFonts w:ascii="Times New Roman" w:eastAsia="Times New Roman" w:hAnsi="Times New Roman" w:cs="Times New Roman"/>
                <w:b/>
                <w:sz w:val="28"/>
                <w:szCs w:val="28"/>
                <w:lang w:val="uk-UA"/>
              </w:rPr>
            </w:pPr>
            <w:r w:rsidRPr="005B2C98">
              <w:rPr>
                <w:rFonts w:ascii="Times New Roman" w:eastAsia="Times New Roman" w:hAnsi="Times New Roman" w:cs="Times New Roman"/>
                <w:sz w:val="28"/>
                <w:szCs w:val="28"/>
                <w:lang w:val="uk-UA"/>
              </w:rPr>
              <w:t>Тернопільський національний технічний університет імені Івана Пулюя</w:t>
            </w:r>
          </w:p>
          <w:p w:rsidR="005B2C98" w:rsidRPr="005B2C98" w:rsidRDefault="005B2C98" w:rsidP="005B2C98">
            <w:pPr>
              <w:autoSpaceDE w:val="0"/>
              <w:autoSpaceDN w:val="0"/>
              <w:spacing w:before="240" w:after="0" w:line="256" w:lineRule="auto"/>
              <w:ind w:left="78"/>
              <w:rPr>
                <w:rFonts w:ascii="Times New Roman" w:eastAsia="Times New Roman" w:hAnsi="Times New Roman" w:cs="Times New Roman"/>
                <w:spacing w:val="6"/>
                <w:sz w:val="16"/>
                <w:szCs w:val="28"/>
                <w:lang w:val="uk-UA"/>
              </w:rPr>
            </w:pPr>
          </w:p>
          <w:p w:rsidR="005B2C98" w:rsidRPr="005B2C98" w:rsidRDefault="005B2C98" w:rsidP="005B2C98">
            <w:pPr>
              <w:autoSpaceDE w:val="0"/>
              <w:autoSpaceDN w:val="0"/>
              <w:spacing w:before="240" w:after="0" w:line="256" w:lineRule="auto"/>
              <w:ind w:left="78"/>
              <w:rPr>
                <w:rFonts w:ascii="Times New Roman" w:eastAsia="Times New Roman" w:hAnsi="Times New Roman" w:cs="Times New Roman"/>
                <w:spacing w:val="6"/>
                <w:sz w:val="16"/>
                <w:szCs w:val="28"/>
                <w:lang w:val="uk-UA"/>
              </w:rPr>
            </w:pPr>
          </w:p>
        </w:tc>
      </w:tr>
      <w:tr w:rsidR="005B2C98" w:rsidRPr="00D4698A" w:rsidTr="00DD791C">
        <w:trPr>
          <w:trHeight w:val="293"/>
        </w:trPr>
        <w:tc>
          <w:tcPr>
            <w:tcW w:w="2988" w:type="dxa"/>
            <w:hideMark/>
          </w:tcPr>
          <w:p w:rsidR="005B2C98" w:rsidRPr="005B2C98" w:rsidRDefault="005B2C98" w:rsidP="005B2C98">
            <w:pPr>
              <w:autoSpaceDE w:val="0"/>
              <w:autoSpaceDN w:val="0"/>
              <w:spacing w:before="240" w:after="0" w:line="256" w:lineRule="auto"/>
              <w:jc w:val="both"/>
              <w:rPr>
                <w:rFonts w:ascii="Times New Roman" w:eastAsia="Times New Roman" w:hAnsi="Times New Roman" w:cs="Times New Roman"/>
                <w:sz w:val="28"/>
                <w:szCs w:val="28"/>
                <w:lang w:val="uk-UA"/>
              </w:rPr>
            </w:pPr>
            <w:r w:rsidRPr="005B2C98">
              <w:rPr>
                <w:rFonts w:ascii="Times New Roman" w:eastAsia="Times New Roman" w:hAnsi="Times New Roman" w:cs="Times New Roman"/>
                <w:b/>
                <w:bCs/>
                <w:sz w:val="28"/>
                <w:szCs w:val="28"/>
                <w:lang w:val="uk-UA"/>
              </w:rPr>
              <w:t>Рецензент:</w:t>
            </w:r>
          </w:p>
        </w:tc>
        <w:tc>
          <w:tcPr>
            <w:tcW w:w="7087" w:type="dxa"/>
          </w:tcPr>
          <w:p w:rsidR="005B2C98" w:rsidRPr="005B2C98" w:rsidRDefault="005B2C98" w:rsidP="005B2C98">
            <w:pPr>
              <w:autoSpaceDE w:val="0"/>
              <w:autoSpaceDN w:val="0"/>
              <w:adjustRightInd w:val="0"/>
              <w:spacing w:after="0" w:line="256" w:lineRule="auto"/>
              <w:rPr>
                <w:rFonts w:ascii="Times New Roman" w:eastAsia="Calibri" w:hAnsi="Times New Roman" w:cs="Times New Roman"/>
                <w:sz w:val="28"/>
                <w:szCs w:val="28"/>
                <w:lang w:val="uk-UA"/>
              </w:rPr>
            </w:pPr>
          </w:p>
          <w:p w:rsidR="00E80A7D" w:rsidRDefault="008E67CE" w:rsidP="005B2C98">
            <w:pPr>
              <w:autoSpaceDE w:val="0"/>
              <w:autoSpaceDN w:val="0"/>
              <w:adjustRightInd w:val="0"/>
              <w:spacing w:after="0" w:line="256"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д.т.н</w:t>
            </w:r>
            <w:proofErr w:type="spellEnd"/>
            <w:r>
              <w:rPr>
                <w:rFonts w:ascii="Times New Roman" w:eastAsia="Calibri" w:hAnsi="Times New Roman" w:cs="Times New Roman"/>
                <w:sz w:val="28"/>
                <w:szCs w:val="28"/>
                <w:lang w:val="uk-UA"/>
              </w:rPr>
              <w:t>.</w:t>
            </w:r>
            <w:r w:rsidR="005B2C98" w:rsidRPr="005B2C9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професор</w:t>
            </w:r>
            <w:r w:rsidR="005B2C98" w:rsidRPr="005B2C98">
              <w:rPr>
                <w:rFonts w:ascii="Times New Roman" w:eastAsia="Calibri" w:hAnsi="Times New Roman" w:cs="Times New Roman"/>
                <w:sz w:val="28"/>
                <w:szCs w:val="28"/>
                <w:lang w:val="uk-UA"/>
              </w:rPr>
              <w:t xml:space="preserve"> </w:t>
            </w:r>
            <w:r w:rsidR="00E80A7D" w:rsidRPr="00E80A7D">
              <w:rPr>
                <w:rFonts w:ascii="Times New Roman" w:eastAsia="Calibri" w:hAnsi="Times New Roman" w:cs="Times New Roman"/>
                <w:sz w:val="28"/>
                <w:szCs w:val="28"/>
                <w:lang w:val="uk-UA"/>
              </w:rPr>
              <w:t xml:space="preserve">кафедри технології і обладнання зварювального виробництва </w:t>
            </w:r>
          </w:p>
          <w:p w:rsidR="005B2C98" w:rsidRPr="005B2C98" w:rsidRDefault="00E80A7D" w:rsidP="005B2C98">
            <w:pPr>
              <w:autoSpaceDE w:val="0"/>
              <w:autoSpaceDN w:val="0"/>
              <w:adjustRightInd w:val="0"/>
              <w:spacing w:after="0" w:line="256" w:lineRule="auto"/>
              <w:rPr>
                <w:rFonts w:ascii="Times New Roman" w:eastAsia="Calibri" w:hAnsi="Times New Roman" w:cs="Times New Roman"/>
                <w:sz w:val="28"/>
                <w:szCs w:val="28"/>
                <w:lang w:val="uk-UA"/>
              </w:rPr>
            </w:pPr>
            <w:r>
              <w:rPr>
                <w:rFonts w:ascii="Times New Roman" w:eastAsia="Calibri" w:hAnsi="Times New Roman" w:cs="Times New Roman"/>
                <w:b/>
                <w:bCs/>
                <w:sz w:val="28"/>
                <w:szCs w:val="28"/>
                <w:lang w:val="uk-UA"/>
              </w:rPr>
              <w:t>Барановський Віктор Миколайович</w:t>
            </w:r>
            <w:r w:rsidR="005B2C98" w:rsidRPr="005B2C98">
              <w:rPr>
                <w:rFonts w:ascii="Times New Roman" w:eastAsia="Calibri" w:hAnsi="Times New Roman" w:cs="Times New Roman"/>
                <w:b/>
                <w:bCs/>
                <w:sz w:val="28"/>
                <w:szCs w:val="28"/>
                <w:lang w:val="uk-UA"/>
              </w:rPr>
              <w:t>,</w:t>
            </w:r>
          </w:p>
          <w:p w:rsidR="005B2C98" w:rsidRPr="005B2C98" w:rsidRDefault="005B2C98" w:rsidP="005B2C98">
            <w:pPr>
              <w:autoSpaceDE w:val="0"/>
              <w:autoSpaceDN w:val="0"/>
              <w:adjustRightInd w:val="0"/>
              <w:spacing w:after="0" w:line="256" w:lineRule="auto"/>
              <w:rPr>
                <w:rFonts w:ascii="Times New Roman" w:eastAsia="Calibri" w:hAnsi="Times New Roman" w:cs="Times New Roman"/>
                <w:sz w:val="28"/>
                <w:szCs w:val="28"/>
                <w:lang w:val="uk-UA"/>
              </w:rPr>
            </w:pPr>
            <w:r w:rsidRPr="005B2C98">
              <w:rPr>
                <w:rFonts w:ascii="Times New Roman" w:eastAsia="Calibri" w:hAnsi="Times New Roman" w:cs="Times New Roman"/>
                <w:color w:val="000000"/>
                <w:sz w:val="28"/>
                <w:szCs w:val="28"/>
                <w:lang w:val="uk-UA"/>
              </w:rPr>
              <w:t>Тернопільський національний технічний університет імені Івана Пулюя</w:t>
            </w:r>
            <w:r w:rsidRPr="005B2C98">
              <w:rPr>
                <w:rFonts w:ascii="Times New Roman" w:eastAsia="Calibri" w:hAnsi="Times New Roman" w:cs="Times New Roman"/>
                <w:sz w:val="28"/>
                <w:szCs w:val="28"/>
                <w:lang w:val="uk-UA"/>
              </w:rPr>
              <w:t>,</w:t>
            </w:r>
          </w:p>
          <w:p w:rsidR="005B2C98" w:rsidRPr="005B2C98" w:rsidRDefault="005B2C98" w:rsidP="005B2C98">
            <w:pPr>
              <w:autoSpaceDE w:val="0"/>
              <w:autoSpaceDN w:val="0"/>
              <w:spacing w:before="240" w:after="0" w:line="256" w:lineRule="auto"/>
              <w:rPr>
                <w:rFonts w:ascii="Times New Roman" w:eastAsia="Times New Roman" w:hAnsi="Times New Roman" w:cs="Times New Roman"/>
                <w:sz w:val="28"/>
                <w:szCs w:val="28"/>
                <w:lang w:val="uk-UA"/>
              </w:rPr>
            </w:pPr>
          </w:p>
          <w:p w:rsidR="005B2C98" w:rsidRPr="005B2C98" w:rsidRDefault="005B2C98" w:rsidP="005B2C98">
            <w:pPr>
              <w:autoSpaceDE w:val="0"/>
              <w:autoSpaceDN w:val="0"/>
              <w:spacing w:before="240" w:after="0" w:line="256" w:lineRule="auto"/>
              <w:rPr>
                <w:rFonts w:ascii="Times New Roman" w:eastAsia="Times New Roman" w:hAnsi="Times New Roman" w:cs="Times New Roman"/>
                <w:spacing w:val="6"/>
                <w:sz w:val="28"/>
                <w:szCs w:val="28"/>
                <w:lang w:val="uk-UA"/>
              </w:rPr>
            </w:pPr>
          </w:p>
        </w:tc>
      </w:tr>
    </w:tbl>
    <w:p w:rsidR="00593D0B" w:rsidRPr="00E26B6B" w:rsidRDefault="00593D0B" w:rsidP="005B2C98">
      <w:pPr>
        <w:widowControl w:val="0"/>
        <w:spacing w:after="0" w:line="240" w:lineRule="auto"/>
        <w:jc w:val="both"/>
        <w:rPr>
          <w:color w:val="FF0000"/>
          <w:sz w:val="28"/>
          <w:szCs w:val="28"/>
          <w:lang w:val="uk-UA"/>
        </w:rPr>
      </w:pPr>
    </w:p>
    <w:p w:rsidR="00593D0B" w:rsidRDefault="00593D0B" w:rsidP="005504EC">
      <w:pPr>
        <w:widowControl w:val="0"/>
        <w:spacing w:after="0" w:line="240" w:lineRule="auto"/>
        <w:ind w:firstLine="709"/>
        <w:jc w:val="both"/>
        <w:rPr>
          <w:sz w:val="28"/>
          <w:szCs w:val="28"/>
          <w:lang w:val="uk-UA"/>
        </w:rPr>
      </w:pPr>
    </w:p>
    <w:p w:rsidR="00593D0B" w:rsidRDefault="00593D0B" w:rsidP="005504EC">
      <w:pPr>
        <w:widowControl w:val="0"/>
        <w:spacing w:after="0" w:line="240" w:lineRule="auto"/>
        <w:ind w:firstLine="709"/>
        <w:jc w:val="both"/>
        <w:rPr>
          <w:sz w:val="28"/>
          <w:szCs w:val="28"/>
          <w:lang w:val="uk-UA"/>
        </w:rPr>
      </w:pPr>
    </w:p>
    <w:p w:rsidR="007C1B51" w:rsidRDefault="00023029" w:rsidP="005504EC">
      <w:pPr>
        <w:widowControl w:val="0"/>
        <w:spacing w:after="0" w:line="240" w:lineRule="auto"/>
        <w:ind w:firstLine="709"/>
        <w:jc w:val="both"/>
        <w:rPr>
          <w:sz w:val="28"/>
          <w:szCs w:val="28"/>
          <w:lang w:val="uk-UA"/>
        </w:rPr>
      </w:pPr>
      <w:r>
        <w:rPr>
          <w:sz w:val="28"/>
          <w:szCs w:val="28"/>
          <w:lang w:val="uk-UA"/>
        </w:rPr>
        <w:t xml:space="preserve">Захист відбудеться </w:t>
      </w:r>
      <w:r w:rsidR="00E26B6B">
        <w:rPr>
          <w:sz w:val="28"/>
          <w:szCs w:val="28"/>
          <w:lang w:val="uk-UA"/>
        </w:rPr>
        <w:t>28</w:t>
      </w:r>
      <w:r w:rsidR="00335535">
        <w:rPr>
          <w:sz w:val="28"/>
          <w:szCs w:val="28"/>
          <w:lang w:val="uk-UA"/>
        </w:rPr>
        <w:t xml:space="preserve"> </w:t>
      </w:r>
      <w:r w:rsidR="00E26B6B">
        <w:rPr>
          <w:sz w:val="28"/>
          <w:szCs w:val="28"/>
          <w:lang w:val="uk-UA"/>
        </w:rPr>
        <w:t>грудня</w:t>
      </w:r>
      <w:r w:rsidR="00335535">
        <w:rPr>
          <w:sz w:val="28"/>
          <w:szCs w:val="28"/>
          <w:lang w:val="uk-UA"/>
        </w:rPr>
        <w:t xml:space="preserve"> 2018</w:t>
      </w:r>
      <w:r w:rsidR="007C1B51">
        <w:rPr>
          <w:sz w:val="28"/>
          <w:szCs w:val="28"/>
          <w:lang w:val="uk-UA"/>
        </w:rPr>
        <w:t xml:space="preserve"> року о </w:t>
      </w:r>
      <w:r w:rsidR="007C1B51" w:rsidRPr="008E67CE">
        <w:rPr>
          <w:color w:val="000000" w:themeColor="text1"/>
          <w:sz w:val="28"/>
          <w:szCs w:val="28"/>
          <w:lang w:val="uk-UA"/>
        </w:rPr>
        <w:t>14</w:t>
      </w:r>
      <w:r w:rsidR="007C1B51">
        <w:rPr>
          <w:sz w:val="28"/>
          <w:szCs w:val="28"/>
          <w:vertAlign w:val="superscript"/>
          <w:lang w:val="uk-UA"/>
        </w:rPr>
        <w:t>00</w:t>
      </w:r>
      <w:r w:rsidR="007C1B51">
        <w:rPr>
          <w:sz w:val="28"/>
          <w:szCs w:val="28"/>
          <w:lang w:val="uk-UA"/>
        </w:rPr>
        <w:t xml:space="preserve"> годині на засі</w:t>
      </w:r>
      <w:r w:rsidR="00335535">
        <w:rPr>
          <w:sz w:val="28"/>
          <w:szCs w:val="28"/>
          <w:lang w:val="uk-UA"/>
        </w:rPr>
        <w:t>данні екзаменаційної комісії №36</w:t>
      </w:r>
      <w:r w:rsidR="007C1B51">
        <w:rPr>
          <w:sz w:val="28"/>
          <w:szCs w:val="28"/>
          <w:lang w:val="uk-UA"/>
        </w:rPr>
        <w:t xml:space="preserve"> у Тернопільському національному технічному університеті імені Івана Пулюя за адресою: </w:t>
      </w:r>
      <w:r w:rsidR="00445606">
        <w:rPr>
          <w:sz w:val="28"/>
          <w:szCs w:val="28"/>
          <w:lang w:val="uk-UA"/>
        </w:rPr>
        <w:t>46018, м. Тернопіль, вул. </w:t>
      </w:r>
      <w:proofErr w:type="spellStart"/>
      <w:r w:rsidR="00445606">
        <w:rPr>
          <w:sz w:val="28"/>
          <w:szCs w:val="28"/>
          <w:lang w:val="uk-UA"/>
        </w:rPr>
        <w:t>Микулинецька</w:t>
      </w:r>
      <w:proofErr w:type="spellEnd"/>
      <w:r w:rsidR="00445606">
        <w:rPr>
          <w:sz w:val="28"/>
          <w:szCs w:val="28"/>
          <w:lang w:val="uk-UA"/>
        </w:rPr>
        <w:t xml:space="preserve">, 46, навчальний корпус №7, </w:t>
      </w:r>
      <w:proofErr w:type="spellStart"/>
      <w:r w:rsidR="00445606">
        <w:rPr>
          <w:sz w:val="28"/>
          <w:szCs w:val="28"/>
          <w:lang w:val="uk-UA"/>
        </w:rPr>
        <w:t>ауд</w:t>
      </w:r>
      <w:proofErr w:type="spellEnd"/>
      <w:r w:rsidR="00445606">
        <w:rPr>
          <w:sz w:val="28"/>
          <w:szCs w:val="28"/>
          <w:lang w:val="uk-UA"/>
        </w:rPr>
        <w:t>. 310.</w:t>
      </w: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E26B6B" w:rsidRDefault="00E26B6B"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445606" w:rsidRDefault="00445606" w:rsidP="005504EC">
      <w:pPr>
        <w:widowControl w:val="0"/>
        <w:spacing w:after="0" w:line="240" w:lineRule="auto"/>
        <w:ind w:firstLine="709"/>
        <w:jc w:val="both"/>
        <w:rPr>
          <w:sz w:val="28"/>
          <w:szCs w:val="28"/>
          <w:lang w:val="uk-UA"/>
        </w:rPr>
      </w:pPr>
    </w:p>
    <w:p w:rsidR="00BC018D" w:rsidRPr="00EE5AFE" w:rsidRDefault="00BC018D" w:rsidP="005504EC">
      <w:pPr>
        <w:widowControl w:val="0"/>
        <w:spacing w:after="0" w:line="240" w:lineRule="auto"/>
        <w:ind w:firstLine="709"/>
        <w:jc w:val="center"/>
        <w:rPr>
          <w:rFonts w:eastAsia="Times New Roman" w:cstheme="minorHAnsi"/>
          <w:b/>
          <w:sz w:val="28"/>
          <w:szCs w:val="28"/>
          <w:lang w:val="uk-UA" w:eastAsia="uk-UA"/>
        </w:rPr>
      </w:pPr>
      <w:r w:rsidRPr="00EE5AFE">
        <w:rPr>
          <w:rFonts w:eastAsia="Times New Roman" w:cstheme="minorHAnsi"/>
          <w:b/>
          <w:sz w:val="28"/>
          <w:szCs w:val="28"/>
          <w:lang w:val="uk-UA" w:eastAsia="uk-UA"/>
        </w:rPr>
        <w:lastRenderedPageBreak/>
        <w:t>ЗАГАЛЬНІ ХАРАКТЕРИСТИКИ РОБОТИ</w:t>
      </w:r>
    </w:p>
    <w:p w:rsidR="00E26B6B" w:rsidRDefault="00BC018D" w:rsidP="005504EC">
      <w:pPr>
        <w:spacing w:after="0" w:line="240" w:lineRule="auto"/>
        <w:ind w:firstLine="709"/>
        <w:jc w:val="both"/>
        <w:rPr>
          <w:rFonts w:eastAsia="TimesNewRomanPSMT" w:cstheme="minorHAnsi"/>
          <w:bCs/>
          <w:sz w:val="28"/>
          <w:szCs w:val="28"/>
          <w:lang w:val="uk-UA"/>
        </w:rPr>
      </w:pPr>
      <w:r w:rsidRPr="00EE5AFE">
        <w:rPr>
          <w:rFonts w:eastAsia="TimesNewRomanPSMT" w:cstheme="minorHAnsi"/>
          <w:b/>
          <w:bCs/>
          <w:sz w:val="28"/>
          <w:szCs w:val="28"/>
          <w:lang w:val="uk-UA"/>
        </w:rPr>
        <w:t xml:space="preserve">Актуальність теми. </w:t>
      </w:r>
      <w:r w:rsidR="00E26B6B" w:rsidRPr="00E26B6B">
        <w:rPr>
          <w:rFonts w:eastAsia="TimesNewRomanPSMT" w:cstheme="minorHAnsi"/>
          <w:bCs/>
          <w:sz w:val="28"/>
          <w:szCs w:val="28"/>
          <w:lang w:val="uk-UA"/>
        </w:rPr>
        <w:t xml:space="preserve">Аналіз стану якості електричної енергії на промислових підприємствах і його впливу на ефективність використання електричної енергії доводить необхідність вжиття заходів, спрямованих на нормалізацію режимів електроспоживання. Для цього необхідна організація на підприємстві достовірного обліку електроенергії і оперативного контролю поточних параметрів режимів електроспоживання з метою ефективного управління </w:t>
      </w:r>
      <w:proofErr w:type="spellStart"/>
      <w:r w:rsidR="00E26B6B" w:rsidRPr="00E26B6B">
        <w:rPr>
          <w:rFonts w:eastAsia="TimesNewRomanPSMT" w:cstheme="minorHAnsi"/>
          <w:bCs/>
          <w:sz w:val="28"/>
          <w:szCs w:val="28"/>
          <w:lang w:val="uk-UA"/>
        </w:rPr>
        <w:t>енерговикористанням</w:t>
      </w:r>
      <w:proofErr w:type="spellEnd"/>
      <w:r w:rsidR="00E26B6B" w:rsidRPr="00E26B6B">
        <w:rPr>
          <w:rFonts w:eastAsia="TimesNewRomanPSMT" w:cstheme="minorHAnsi"/>
          <w:bCs/>
          <w:sz w:val="28"/>
          <w:szCs w:val="28"/>
          <w:lang w:val="uk-UA"/>
        </w:rPr>
        <w:t>. Такий контроль можливий тільки на основі високопродуктивних АСКОЕ. Завдання комерційного обліку електричної енергії в даний час вирішуються на базі автоматизованих систем, які включають первинні вимірювальні перетворювачі (лічильники електричної енергії), пристрої обліку, що обчислюють параметри електроспоживання і зберігають їх, та ліній зв'язку. Однак, лічильники електричної енергії не дозволяють отримувати миттєві значення та здійснювати контроль якісних характеристик електроспоживання, тому що пристрій обліку не має безпосереднього доступу до сигналів напруги та струму, а лічильники електроенергії з функціями вимірювання ПЯЕ поки представлені на ринку України в обмеженій кількості і мають ряд недоліків, основним з яких є недостатньо висока швидкість передачі даних. Тому, проектування більш раціональної системи електропостачання заводу з використанням сучасного електроустаткування, засобів обліку і контролю за використанням електричної енергії, засобів і систем збору та обробки даних, та контролю ПЯЕ є досить актуальним.</w:t>
      </w:r>
    </w:p>
    <w:p w:rsidR="00E26B6B" w:rsidRPr="00E26B6B" w:rsidRDefault="00BC018D" w:rsidP="005504EC">
      <w:pPr>
        <w:spacing w:after="0" w:line="240" w:lineRule="auto"/>
        <w:ind w:firstLine="709"/>
        <w:jc w:val="both"/>
        <w:rPr>
          <w:bCs/>
          <w:sz w:val="28"/>
          <w:szCs w:val="28"/>
          <w:lang w:val="uk-UA" w:eastAsia="uk-UA"/>
        </w:rPr>
      </w:pPr>
      <w:r w:rsidRPr="00EE5AFE">
        <w:rPr>
          <w:rFonts w:cstheme="minorHAnsi"/>
          <w:b/>
          <w:sz w:val="28"/>
          <w:szCs w:val="28"/>
          <w:lang w:val="uk-UA"/>
        </w:rPr>
        <w:t>Мета і завдання дослідження.</w:t>
      </w:r>
      <w:r w:rsidRPr="00EE5AFE">
        <w:rPr>
          <w:rFonts w:cstheme="minorHAnsi"/>
          <w:sz w:val="28"/>
          <w:szCs w:val="28"/>
          <w:lang w:val="uk-UA"/>
        </w:rPr>
        <w:t xml:space="preserve"> </w:t>
      </w:r>
      <w:r w:rsidR="00E26B6B" w:rsidRPr="00E26B6B">
        <w:rPr>
          <w:bCs/>
          <w:sz w:val="28"/>
          <w:szCs w:val="28"/>
          <w:lang w:val="uk-UA" w:eastAsia="uk-UA"/>
        </w:rPr>
        <w:t xml:space="preserve">Метою дипломної роботи є підвищення точності визначення поточних параметрів режимів електроспоживання заводу для ефективного управління </w:t>
      </w:r>
      <w:proofErr w:type="spellStart"/>
      <w:r w:rsidR="00E26B6B" w:rsidRPr="00E26B6B">
        <w:rPr>
          <w:bCs/>
          <w:sz w:val="28"/>
          <w:szCs w:val="28"/>
          <w:lang w:val="uk-UA" w:eastAsia="uk-UA"/>
        </w:rPr>
        <w:t>енерговикористанням</w:t>
      </w:r>
      <w:proofErr w:type="spellEnd"/>
      <w:r w:rsidR="000B2B7C">
        <w:rPr>
          <w:bCs/>
          <w:sz w:val="28"/>
          <w:szCs w:val="28"/>
          <w:lang w:val="uk-UA" w:eastAsia="uk-UA"/>
        </w:rPr>
        <w:t>.</w:t>
      </w:r>
      <w:r w:rsidR="00E26B6B" w:rsidRPr="00E26B6B">
        <w:rPr>
          <w:bCs/>
          <w:sz w:val="28"/>
          <w:szCs w:val="28"/>
          <w:lang w:val="uk-UA" w:eastAsia="uk-UA"/>
        </w:rPr>
        <w:t xml:space="preserve"> </w:t>
      </w:r>
    </w:p>
    <w:p w:rsidR="00E26B6B" w:rsidRPr="00E26B6B" w:rsidRDefault="00E26B6B" w:rsidP="005504EC">
      <w:pPr>
        <w:spacing w:after="0" w:line="240" w:lineRule="auto"/>
        <w:ind w:firstLine="709"/>
        <w:jc w:val="both"/>
        <w:rPr>
          <w:bCs/>
          <w:sz w:val="28"/>
          <w:szCs w:val="28"/>
          <w:lang w:val="uk-UA" w:eastAsia="uk-UA"/>
        </w:rPr>
      </w:pPr>
      <w:r w:rsidRPr="00E26B6B">
        <w:rPr>
          <w:bCs/>
          <w:sz w:val="28"/>
          <w:szCs w:val="28"/>
          <w:lang w:val="uk-UA" w:eastAsia="uk-UA"/>
        </w:rPr>
        <w:t>Відповідно до вказаної мети розв’язувалися такі завдання:</w:t>
      </w:r>
    </w:p>
    <w:p w:rsidR="00E26B6B" w:rsidRPr="00E26B6B" w:rsidRDefault="00E26B6B" w:rsidP="005504EC">
      <w:pPr>
        <w:spacing w:after="0" w:line="240" w:lineRule="auto"/>
        <w:ind w:firstLine="709"/>
        <w:jc w:val="both"/>
        <w:rPr>
          <w:bCs/>
          <w:sz w:val="28"/>
          <w:szCs w:val="28"/>
          <w:lang w:val="uk-UA" w:eastAsia="uk-UA"/>
        </w:rPr>
      </w:pPr>
      <w:r w:rsidRPr="00E26B6B">
        <w:rPr>
          <w:bCs/>
          <w:sz w:val="28"/>
          <w:szCs w:val="28"/>
          <w:lang w:val="uk-UA" w:eastAsia="uk-UA"/>
        </w:rPr>
        <w:t>- провести аналіз особливостей електроенергетичного виробництва та показників якості електроенергії, які необхідно визначати під час розрахункового обліку електроенергії і контролю поточних параметрів режимів електроспоживання;</w:t>
      </w:r>
    </w:p>
    <w:p w:rsidR="00E26B6B" w:rsidRPr="00E26B6B" w:rsidRDefault="00E26B6B" w:rsidP="005504EC">
      <w:pPr>
        <w:spacing w:after="0" w:line="240" w:lineRule="auto"/>
        <w:ind w:firstLine="709"/>
        <w:jc w:val="both"/>
        <w:rPr>
          <w:bCs/>
          <w:sz w:val="28"/>
          <w:szCs w:val="28"/>
          <w:lang w:val="uk-UA" w:eastAsia="uk-UA"/>
        </w:rPr>
      </w:pPr>
      <w:r w:rsidRPr="00E26B6B">
        <w:rPr>
          <w:bCs/>
          <w:sz w:val="28"/>
          <w:szCs w:val="28"/>
          <w:lang w:val="uk-UA" w:eastAsia="uk-UA"/>
        </w:rPr>
        <w:t>- здійснити розрахунок електричних навантажень заводу та центру електричних навантажень, вибір схеми внутрішньозаводського електропостачання та потужності і кількості силових трансформаторів;</w:t>
      </w:r>
    </w:p>
    <w:p w:rsidR="00E26B6B" w:rsidRPr="00E26B6B" w:rsidRDefault="00E26B6B" w:rsidP="005504EC">
      <w:pPr>
        <w:spacing w:after="0" w:line="240" w:lineRule="auto"/>
        <w:ind w:firstLine="709"/>
        <w:jc w:val="both"/>
        <w:rPr>
          <w:bCs/>
          <w:sz w:val="28"/>
          <w:szCs w:val="28"/>
          <w:lang w:val="uk-UA" w:eastAsia="uk-UA"/>
        </w:rPr>
      </w:pPr>
      <w:r w:rsidRPr="00E26B6B">
        <w:rPr>
          <w:bCs/>
          <w:sz w:val="28"/>
          <w:szCs w:val="28"/>
          <w:lang w:val="uk-UA" w:eastAsia="uk-UA"/>
        </w:rPr>
        <w:t>- провести вибір оптимальної схеми силової та освітлювальної мережі цеху механічної обробки заводу, розрахунок елементів розподільної мережі та вибір комутаційних апаратів і пристроїв захисту, провести компенсацію реактивної потужності;</w:t>
      </w:r>
    </w:p>
    <w:p w:rsidR="00E26B6B" w:rsidRPr="00E26B6B" w:rsidRDefault="00E26B6B" w:rsidP="005504EC">
      <w:pPr>
        <w:spacing w:after="0" w:line="240" w:lineRule="auto"/>
        <w:ind w:firstLine="709"/>
        <w:jc w:val="both"/>
        <w:rPr>
          <w:bCs/>
          <w:sz w:val="28"/>
          <w:szCs w:val="28"/>
          <w:lang w:val="uk-UA" w:eastAsia="uk-UA"/>
        </w:rPr>
      </w:pPr>
      <w:r w:rsidRPr="00E26B6B">
        <w:rPr>
          <w:bCs/>
          <w:sz w:val="28"/>
          <w:szCs w:val="28"/>
          <w:lang w:val="uk-UA" w:eastAsia="uk-UA"/>
        </w:rPr>
        <w:t>- здійснити розрахунок струмів короткого замикання в характерних точках системи електропостачання заводу та розглянути релейний захист цехового трансформатора;</w:t>
      </w:r>
    </w:p>
    <w:p w:rsidR="00E26B6B" w:rsidRPr="00E26B6B" w:rsidRDefault="00E26B6B" w:rsidP="005504EC">
      <w:pPr>
        <w:spacing w:after="0" w:line="240" w:lineRule="auto"/>
        <w:ind w:firstLine="709"/>
        <w:jc w:val="both"/>
        <w:rPr>
          <w:bCs/>
          <w:sz w:val="28"/>
          <w:szCs w:val="28"/>
          <w:lang w:val="uk-UA" w:eastAsia="uk-UA"/>
        </w:rPr>
      </w:pPr>
      <w:r w:rsidRPr="00E26B6B">
        <w:rPr>
          <w:bCs/>
          <w:sz w:val="28"/>
          <w:szCs w:val="28"/>
          <w:lang w:val="uk-UA" w:eastAsia="uk-UA"/>
        </w:rPr>
        <w:t>- розглянути алгоритм визначення кількісних і якісних характеристик електроспоживання в АСКОЕ;</w:t>
      </w:r>
    </w:p>
    <w:p w:rsidR="00E26B6B" w:rsidRDefault="00E26B6B" w:rsidP="005504EC">
      <w:pPr>
        <w:spacing w:after="0" w:line="240" w:lineRule="auto"/>
        <w:ind w:firstLine="709"/>
        <w:jc w:val="both"/>
        <w:rPr>
          <w:bCs/>
          <w:sz w:val="28"/>
          <w:szCs w:val="28"/>
          <w:lang w:val="uk-UA" w:eastAsia="uk-UA"/>
        </w:rPr>
      </w:pPr>
      <w:r w:rsidRPr="00E26B6B">
        <w:rPr>
          <w:bCs/>
          <w:sz w:val="28"/>
          <w:szCs w:val="28"/>
          <w:lang w:val="uk-UA" w:eastAsia="uk-UA"/>
        </w:rPr>
        <w:t xml:space="preserve">- провести дослідження структурної схеми комплексу технічних заходів автоматизованої системи комерційного обліку електричної енергії та контролю поточних параметрів режимів електроспоживання. </w:t>
      </w:r>
    </w:p>
    <w:p w:rsidR="004D1C22" w:rsidRDefault="00BC018D" w:rsidP="005504EC">
      <w:pPr>
        <w:spacing w:after="0" w:line="240" w:lineRule="auto"/>
        <w:ind w:firstLine="709"/>
        <w:jc w:val="both"/>
        <w:rPr>
          <w:sz w:val="28"/>
          <w:szCs w:val="28"/>
          <w:lang w:val="ru-RU"/>
        </w:rPr>
      </w:pPr>
      <w:proofErr w:type="spellStart"/>
      <w:r w:rsidRPr="006D14BF">
        <w:rPr>
          <w:rFonts w:cstheme="minorHAnsi"/>
          <w:b/>
          <w:sz w:val="28"/>
          <w:szCs w:val="28"/>
          <w:lang w:val="ru-RU"/>
        </w:rPr>
        <w:lastRenderedPageBreak/>
        <w:t>Об’єкт</w:t>
      </w:r>
      <w:proofErr w:type="spellEnd"/>
      <w:r w:rsidRPr="006D14BF">
        <w:rPr>
          <w:rFonts w:cstheme="minorHAnsi"/>
          <w:b/>
          <w:sz w:val="28"/>
          <w:szCs w:val="28"/>
          <w:lang w:val="ru-RU"/>
        </w:rPr>
        <w:t xml:space="preserve"> </w:t>
      </w:r>
      <w:proofErr w:type="spellStart"/>
      <w:r w:rsidRPr="006D14BF">
        <w:rPr>
          <w:rFonts w:cstheme="minorHAnsi"/>
          <w:b/>
          <w:sz w:val="28"/>
          <w:szCs w:val="28"/>
          <w:lang w:val="ru-RU"/>
        </w:rPr>
        <w:t>дослідження</w:t>
      </w:r>
      <w:proofErr w:type="spellEnd"/>
      <w:r w:rsidRPr="006D14BF">
        <w:rPr>
          <w:rFonts w:cstheme="minorHAnsi"/>
          <w:sz w:val="28"/>
          <w:szCs w:val="28"/>
          <w:lang w:val="ru-RU"/>
        </w:rPr>
        <w:t xml:space="preserve"> –</w:t>
      </w:r>
      <w:r w:rsidRPr="00BE6D93">
        <w:rPr>
          <w:rFonts w:cstheme="minorHAnsi"/>
          <w:szCs w:val="28"/>
          <w:lang w:val="ru-RU"/>
        </w:rPr>
        <w:t xml:space="preserve"> </w:t>
      </w:r>
      <w:proofErr w:type="spellStart"/>
      <w:r w:rsidR="00E26B6B" w:rsidRPr="00E26B6B">
        <w:rPr>
          <w:sz w:val="28"/>
          <w:szCs w:val="28"/>
          <w:lang w:val="ru-RU"/>
        </w:rPr>
        <w:t>електрообладнання</w:t>
      </w:r>
      <w:proofErr w:type="spellEnd"/>
      <w:r w:rsidR="00E26B6B" w:rsidRPr="00E26B6B">
        <w:rPr>
          <w:sz w:val="28"/>
          <w:szCs w:val="28"/>
          <w:lang w:val="ru-RU"/>
        </w:rPr>
        <w:t xml:space="preserve"> заводу і </w:t>
      </w:r>
      <w:proofErr w:type="spellStart"/>
      <w:r w:rsidR="00E26B6B" w:rsidRPr="00E26B6B">
        <w:rPr>
          <w:sz w:val="28"/>
          <w:szCs w:val="28"/>
          <w:lang w:val="ru-RU"/>
        </w:rPr>
        <w:t>режими</w:t>
      </w:r>
      <w:proofErr w:type="spellEnd"/>
      <w:r w:rsidR="00E26B6B" w:rsidRPr="00E26B6B">
        <w:rPr>
          <w:sz w:val="28"/>
          <w:szCs w:val="28"/>
          <w:lang w:val="ru-RU"/>
        </w:rPr>
        <w:t xml:space="preserve"> </w:t>
      </w:r>
      <w:proofErr w:type="spellStart"/>
      <w:proofErr w:type="gramStart"/>
      <w:r w:rsidR="00E26B6B" w:rsidRPr="00E26B6B">
        <w:rPr>
          <w:sz w:val="28"/>
          <w:szCs w:val="28"/>
          <w:lang w:val="ru-RU"/>
        </w:rPr>
        <w:t>електроспоживання</w:t>
      </w:r>
      <w:proofErr w:type="spellEnd"/>
      <w:r w:rsidR="00E26B6B" w:rsidRPr="00E26B6B">
        <w:rPr>
          <w:sz w:val="28"/>
          <w:szCs w:val="28"/>
          <w:lang w:val="ru-RU"/>
        </w:rPr>
        <w:t>.</w:t>
      </w:r>
      <w:r w:rsidR="005876FD">
        <w:rPr>
          <w:sz w:val="28"/>
          <w:szCs w:val="28"/>
          <w:lang w:val="ru-RU"/>
        </w:rPr>
        <w:t>.</w:t>
      </w:r>
      <w:proofErr w:type="gramEnd"/>
    </w:p>
    <w:p w:rsidR="006D14BF" w:rsidRPr="006D14BF" w:rsidRDefault="00BC018D" w:rsidP="005504EC">
      <w:pPr>
        <w:spacing w:after="120" w:line="240" w:lineRule="auto"/>
        <w:ind w:firstLine="709"/>
        <w:jc w:val="both"/>
        <w:rPr>
          <w:sz w:val="28"/>
          <w:szCs w:val="28"/>
          <w:lang w:val="ru-RU"/>
        </w:rPr>
      </w:pPr>
      <w:r w:rsidRPr="00EE5AFE">
        <w:rPr>
          <w:rFonts w:cstheme="minorHAnsi"/>
          <w:b/>
          <w:sz w:val="28"/>
          <w:szCs w:val="28"/>
          <w:lang w:val="uk-UA"/>
        </w:rPr>
        <w:t>Предмет дослідження</w:t>
      </w:r>
      <w:r w:rsidRPr="00EE5AFE">
        <w:rPr>
          <w:rFonts w:cstheme="minorHAnsi"/>
          <w:sz w:val="28"/>
          <w:szCs w:val="28"/>
          <w:lang w:val="uk-UA"/>
        </w:rPr>
        <w:t xml:space="preserve"> –</w:t>
      </w:r>
      <w:r w:rsidR="009F2BB9">
        <w:rPr>
          <w:rFonts w:cstheme="minorHAnsi"/>
          <w:sz w:val="28"/>
          <w:szCs w:val="28"/>
          <w:lang w:val="uk-UA"/>
        </w:rPr>
        <w:t xml:space="preserve"> </w:t>
      </w:r>
      <w:r w:rsidR="00E26B6B" w:rsidRPr="00E26B6B">
        <w:rPr>
          <w:rFonts w:cstheme="minorHAnsi"/>
          <w:sz w:val="28"/>
          <w:szCs w:val="28"/>
          <w:lang w:val="uk-UA"/>
        </w:rPr>
        <w:t>заходи і способи підвищення точності визначення поточних параметрів режимів електроспоживання</w:t>
      </w:r>
    </w:p>
    <w:p w:rsidR="001B70E8" w:rsidRDefault="00BC018D" w:rsidP="005504EC">
      <w:pPr>
        <w:widowControl w:val="0"/>
        <w:spacing w:after="0" w:line="240" w:lineRule="auto"/>
        <w:ind w:firstLine="709"/>
        <w:jc w:val="both"/>
        <w:rPr>
          <w:rFonts w:cstheme="minorHAnsi"/>
          <w:b/>
          <w:szCs w:val="28"/>
          <w:lang w:val="uk-UA" w:eastAsia="uk-UA"/>
        </w:rPr>
      </w:pPr>
      <w:r w:rsidRPr="006D14BF">
        <w:rPr>
          <w:rFonts w:cstheme="minorHAnsi"/>
          <w:b/>
          <w:sz w:val="28"/>
          <w:szCs w:val="28"/>
          <w:lang w:val="uk-UA" w:eastAsia="uk-UA"/>
        </w:rPr>
        <w:t>Наукова новизна отриманих результатів</w:t>
      </w:r>
      <w:r w:rsidR="007D7F43">
        <w:rPr>
          <w:rFonts w:cstheme="minorHAnsi"/>
          <w:b/>
          <w:sz w:val="28"/>
          <w:szCs w:val="28"/>
          <w:lang w:val="uk-UA" w:eastAsia="uk-UA"/>
        </w:rPr>
        <w:t>:</w:t>
      </w:r>
      <w:r w:rsidR="00705884">
        <w:rPr>
          <w:rFonts w:cstheme="minorHAnsi"/>
          <w:sz w:val="28"/>
          <w:szCs w:val="28"/>
          <w:lang w:val="uk-UA" w:eastAsia="uk-UA"/>
        </w:rPr>
        <w:t xml:space="preserve"> </w:t>
      </w:r>
      <w:r w:rsidR="00E26B6B" w:rsidRPr="00E26B6B">
        <w:rPr>
          <w:rFonts w:cstheme="minorHAnsi"/>
          <w:sz w:val="28"/>
          <w:szCs w:val="28"/>
          <w:lang w:val="uk-UA" w:eastAsia="uk-UA"/>
        </w:rPr>
        <w:t>дістали подальший розвиток способи обліку електричної енергії та підвищення точності визначення поточних параметрів режимів електроспоживання промислових підприємств.</w:t>
      </w:r>
    </w:p>
    <w:p w:rsidR="004D1C22" w:rsidRDefault="00BC018D" w:rsidP="005504EC">
      <w:pPr>
        <w:pStyle w:val="2"/>
        <w:widowControl w:val="0"/>
        <w:spacing w:after="0" w:line="240" w:lineRule="auto"/>
        <w:ind w:left="0" w:firstLine="709"/>
        <w:jc w:val="both"/>
        <w:rPr>
          <w:rFonts w:asciiTheme="minorHAnsi" w:hAnsiTheme="minorHAnsi" w:cstheme="minorHAnsi"/>
          <w:szCs w:val="28"/>
          <w:lang w:val="uk-UA"/>
        </w:rPr>
      </w:pPr>
      <w:r w:rsidRPr="00EE5AFE">
        <w:rPr>
          <w:rFonts w:asciiTheme="minorHAnsi" w:hAnsiTheme="minorHAnsi" w:cstheme="minorHAnsi"/>
          <w:b/>
          <w:szCs w:val="28"/>
          <w:lang w:val="uk-UA" w:eastAsia="uk-UA"/>
        </w:rPr>
        <w:t>Практичне значення отриманих результатів.</w:t>
      </w:r>
      <w:r w:rsidRPr="00EE5AFE">
        <w:rPr>
          <w:rFonts w:asciiTheme="minorHAnsi" w:hAnsiTheme="minorHAnsi" w:cstheme="minorHAnsi"/>
          <w:szCs w:val="28"/>
          <w:lang w:val="uk-UA"/>
        </w:rPr>
        <w:t xml:space="preserve"> </w:t>
      </w:r>
    </w:p>
    <w:p w:rsidR="00B6347F" w:rsidRDefault="00E26B6B" w:rsidP="005504EC">
      <w:pPr>
        <w:pStyle w:val="2"/>
        <w:widowControl w:val="0"/>
        <w:spacing w:after="0" w:line="240" w:lineRule="auto"/>
        <w:ind w:left="0" w:firstLine="709"/>
        <w:jc w:val="both"/>
        <w:rPr>
          <w:rFonts w:asciiTheme="minorHAnsi" w:eastAsiaTheme="minorHAnsi" w:hAnsiTheme="minorHAnsi" w:cstheme="minorBidi"/>
          <w:szCs w:val="28"/>
          <w:lang w:val="uk-UA" w:eastAsia="en-US"/>
        </w:rPr>
      </w:pPr>
      <w:r w:rsidRPr="00E26B6B">
        <w:rPr>
          <w:rFonts w:asciiTheme="minorHAnsi" w:eastAsiaTheme="minorHAnsi" w:hAnsiTheme="minorHAnsi" w:cstheme="minorBidi"/>
          <w:szCs w:val="28"/>
          <w:lang w:val="uk-UA" w:eastAsia="en-US"/>
        </w:rPr>
        <w:t>Виявляється у можливості підвищити якість оцінки поточних параметрів режимів електроспоживання на заводі шляхом одержання оперативної і достовірної інформації про кількісні та якісні характеристики електроспоживання на базі комплексної АСКОЕ</w:t>
      </w:r>
      <w:r w:rsidR="00BB31F9">
        <w:rPr>
          <w:szCs w:val="28"/>
          <w:lang w:val="uk-UA" w:eastAsia="uk-UA"/>
        </w:rPr>
        <w:t>.</w:t>
      </w:r>
    </w:p>
    <w:p w:rsidR="004D1C22" w:rsidRDefault="00BC018D" w:rsidP="005504EC">
      <w:pPr>
        <w:pStyle w:val="2"/>
        <w:widowControl w:val="0"/>
        <w:spacing w:after="0" w:line="240" w:lineRule="auto"/>
        <w:ind w:left="0" w:firstLine="709"/>
        <w:jc w:val="both"/>
        <w:rPr>
          <w:rFonts w:asciiTheme="minorHAnsi" w:hAnsiTheme="minorHAnsi" w:cstheme="minorHAnsi"/>
          <w:b/>
          <w:szCs w:val="28"/>
          <w:lang w:val="uk-UA"/>
        </w:rPr>
      </w:pPr>
      <w:r w:rsidRPr="00EE5AFE">
        <w:rPr>
          <w:rFonts w:asciiTheme="minorHAnsi" w:hAnsiTheme="minorHAnsi" w:cstheme="minorHAnsi"/>
          <w:b/>
          <w:szCs w:val="28"/>
          <w:lang w:val="uk-UA"/>
        </w:rPr>
        <w:t>Апробація.</w:t>
      </w:r>
    </w:p>
    <w:p w:rsidR="00E26B6B" w:rsidRDefault="00E26B6B" w:rsidP="005504EC">
      <w:pPr>
        <w:widowControl w:val="0"/>
        <w:spacing w:after="0" w:line="240" w:lineRule="auto"/>
        <w:ind w:firstLine="709"/>
        <w:jc w:val="both"/>
        <w:rPr>
          <w:rFonts w:eastAsia="Times New Roman" w:cstheme="minorHAnsi"/>
          <w:sz w:val="28"/>
          <w:szCs w:val="28"/>
          <w:lang w:val="uk-UA" w:eastAsia="ru-RU"/>
        </w:rPr>
      </w:pPr>
      <w:r w:rsidRPr="00E26B6B">
        <w:rPr>
          <w:rFonts w:eastAsia="Times New Roman" w:cstheme="minorHAnsi"/>
          <w:sz w:val="28"/>
          <w:szCs w:val="28"/>
          <w:lang w:val="uk-UA" w:eastAsia="ru-RU"/>
        </w:rPr>
        <w:t>Результати досліджень за темою дипломної роботи були представлені на VІІ-й Міжнародній науково-технічній конференції молодих учених та студентів «Актуальні задачі сучасних технологій» (28-29 листопада 2018 року), Тернопіль, Тернопільський національний технічний університет імені Івана Пулюя.</w:t>
      </w:r>
    </w:p>
    <w:p w:rsidR="00E26B6B" w:rsidRPr="00E26B6B" w:rsidRDefault="00BC018D" w:rsidP="005504EC">
      <w:pPr>
        <w:widowControl w:val="0"/>
        <w:spacing w:after="0" w:line="240" w:lineRule="auto"/>
        <w:ind w:firstLine="709"/>
        <w:jc w:val="both"/>
        <w:rPr>
          <w:rFonts w:eastAsia="Times New Roman" w:cstheme="minorHAnsi"/>
          <w:sz w:val="28"/>
          <w:szCs w:val="28"/>
          <w:lang w:val="uk-UA" w:eastAsia="uk-UA"/>
        </w:rPr>
      </w:pPr>
      <w:r w:rsidRPr="00EE5AFE">
        <w:rPr>
          <w:rFonts w:eastAsia="Times New Roman" w:cstheme="minorHAnsi"/>
          <w:b/>
          <w:sz w:val="28"/>
          <w:szCs w:val="28"/>
          <w:lang w:val="uk-UA" w:eastAsia="uk-UA"/>
        </w:rPr>
        <w:t xml:space="preserve">Структура роботи. </w:t>
      </w:r>
      <w:r w:rsidR="00E26B6B" w:rsidRPr="00E26B6B">
        <w:rPr>
          <w:rFonts w:eastAsia="Times New Roman" w:cstheme="minorHAnsi"/>
          <w:sz w:val="28"/>
          <w:szCs w:val="28"/>
          <w:lang w:val="uk-UA" w:eastAsia="uk-UA"/>
        </w:rPr>
        <w:t>Робота складається зі вступу, 8-и розділів, висновків, переліку посилань (18 найменувань).</w:t>
      </w:r>
    </w:p>
    <w:p w:rsidR="001B70E8" w:rsidRPr="00E26B6B" w:rsidRDefault="00E26B6B" w:rsidP="005504EC">
      <w:pPr>
        <w:widowControl w:val="0"/>
        <w:spacing w:after="0" w:line="240" w:lineRule="auto"/>
        <w:ind w:firstLine="709"/>
        <w:jc w:val="both"/>
        <w:rPr>
          <w:rFonts w:eastAsia="Times New Roman" w:cstheme="minorHAnsi"/>
          <w:sz w:val="28"/>
          <w:szCs w:val="28"/>
          <w:lang w:val="uk-UA" w:eastAsia="uk-UA"/>
        </w:rPr>
      </w:pPr>
      <w:r w:rsidRPr="00E26B6B">
        <w:rPr>
          <w:rFonts w:eastAsia="Times New Roman" w:cstheme="minorHAnsi"/>
          <w:sz w:val="28"/>
          <w:szCs w:val="28"/>
          <w:lang w:val="uk-UA" w:eastAsia="uk-UA"/>
        </w:rPr>
        <w:t>Загальний обсяг текстової част</w:t>
      </w:r>
      <w:r>
        <w:rPr>
          <w:rFonts w:eastAsia="Times New Roman" w:cstheme="minorHAnsi"/>
          <w:sz w:val="28"/>
          <w:szCs w:val="28"/>
          <w:lang w:val="uk-UA" w:eastAsia="uk-UA"/>
        </w:rPr>
        <w:t xml:space="preserve">ини – 118 сторінок, 18 таблиць, </w:t>
      </w:r>
      <w:r>
        <w:rPr>
          <w:rFonts w:eastAsia="Times New Roman" w:cstheme="minorHAnsi"/>
          <w:sz w:val="28"/>
          <w:szCs w:val="28"/>
          <w:lang w:val="uk-UA" w:eastAsia="uk-UA"/>
        </w:rPr>
        <w:br/>
      </w:r>
      <w:r w:rsidRPr="00E26B6B">
        <w:rPr>
          <w:rFonts w:eastAsia="Times New Roman" w:cstheme="minorHAnsi"/>
          <w:sz w:val="28"/>
          <w:szCs w:val="28"/>
          <w:lang w:val="uk-UA" w:eastAsia="uk-UA"/>
        </w:rPr>
        <w:t>10 рисунків.</w:t>
      </w:r>
    </w:p>
    <w:p w:rsidR="00BC018D" w:rsidRPr="00EE5AFE" w:rsidRDefault="00BC018D" w:rsidP="005504EC">
      <w:pPr>
        <w:widowControl w:val="0"/>
        <w:spacing w:after="0" w:line="0" w:lineRule="atLeast"/>
        <w:ind w:firstLine="709"/>
        <w:jc w:val="center"/>
        <w:rPr>
          <w:rFonts w:eastAsia="Times New Roman" w:cstheme="minorHAnsi"/>
          <w:b/>
          <w:sz w:val="28"/>
          <w:szCs w:val="28"/>
          <w:lang w:val="uk-UA" w:eastAsia="uk-UA"/>
        </w:rPr>
      </w:pPr>
      <w:r w:rsidRPr="00EE5AFE">
        <w:rPr>
          <w:rFonts w:eastAsia="Times New Roman" w:cstheme="minorHAnsi"/>
          <w:b/>
          <w:sz w:val="28"/>
          <w:szCs w:val="28"/>
          <w:lang w:val="uk-UA" w:eastAsia="uk-UA"/>
        </w:rPr>
        <w:t>ОСНОВНИЙ ЗМІСТ РОБОТИ</w:t>
      </w:r>
    </w:p>
    <w:p w:rsidR="00BC018D" w:rsidRPr="00EE5AFE" w:rsidRDefault="00BC018D" w:rsidP="005504EC">
      <w:pPr>
        <w:widowControl w:val="0"/>
        <w:spacing w:after="0" w:line="0" w:lineRule="atLeast"/>
        <w:ind w:firstLine="709"/>
        <w:jc w:val="both"/>
        <w:rPr>
          <w:rFonts w:eastAsia="Times New Roman" w:cstheme="minorHAnsi"/>
          <w:sz w:val="28"/>
          <w:szCs w:val="28"/>
          <w:lang w:val="uk-UA" w:eastAsia="uk-UA"/>
        </w:rPr>
      </w:pPr>
      <w:r w:rsidRPr="00EE5AFE">
        <w:rPr>
          <w:rFonts w:eastAsia="Times New Roman" w:cstheme="minorHAnsi"/>
          <w:sz w:val="28"/>
          <w:szCs w:val="28"/>
          <w:lang w:val="uk-UA" w:eastAsia="uk-UA"/>
        </w:rPr>
        <w:t>У</w:t>
      </w:r>
      <w:r w:rsidRPr="00EE5AFE">
        <w:rPr>
          <w:rFonts w:eastAsia="Times New Roman" w:cstheme="minorHAnsi"/>
          <w:b/>
          <w:sz w:val="28"/>
          <w:szCs w:val="28"/>
          <w:lang w:val="uk-UA" w:eastAsia="uk-UA"/>
        </w:rPr>
        <w:t xml:space="preserve"> вступі </w:t>
      </w:r>
      <w:r w:rsidRPr="00EE5AFE">
        <w:rPr>
          <w:rFonts w:eastAsia="Times New Roman" w:cstheme="minorHAnsi"/>
          <w:sz w:val="28"/>
          <w:szCs w:val="28"/>
          <w:lang w:val="uk-UA" w:eastAsia="uk-UA"/>
        </w:rPr>
        <w:t xml:space="preserve">подано загальну характеристику роботи: стан розробки наукової проблеми й актуальність роботи, </w:t>
      </w:r>
      <w:r w:rsidR="00AC2263">
        <w:rPr>
          <w:rFonts w:eastAsia="Times New Roman" w:cstheme="minorHAnsi"/>
          <w:sz w:val="28"/>
          <w:szCs w:val="28"/>
          <w:lang w:val="uk-UA" w:eastAsia="uk-UA"/>
        </w:rPr>
        <w:t xml:space="preserve">мету і завдання роботи, об’єкт і </w:t>
      </w:r>
      <w:r w:rsidRPr="00EE5AFE">
        <w:rPr>
          <w:rFonts w:eastAsia="Times New Roman" w:cstheme="minorHAnsi"/>
          <w:sz w:val="28"/>
          <w:szCs w:val="28"/>
          <w:lang w:val="uk-UA" w:eastAsia="uk-UA"/>
        </w:rPr>
        <w:t>предмет</w:t>
      </w:r>
      <w:r w:rsidR="00AC2263">
        <w:rPr>
          <w:rFonts w:eastAsia="Times New Roman" w:cstheme="minorHAnsi"/>
          <w:sz w:val="28"/>
          <w:szCs w:val="28"/>
          <w:lang w:val="uk-UA" w:eastAsia="uk-UA"/>
        </w:rPr>
        <w:t xml:space="preserve"> дослідження, описано</w:t>
      </w:r>
      <w:r w:rsidRPr="00EE5AFE">
        <w:rPr>
          <w:rFonts w:eastAsia="Times New Roman" w:cstheme="minorHAnsi"/>
          <w:sz w:val="28"/>
          <w:szCs w:val="28"/>
          <w:lang w:val="uk-UA" w:eastAsia="uk-UA"/>
        </w:rPr>
        <w:t xml:space="preserve"> наукову новизну і практичну значимість отриманих результатів.</w:t>
      </w:r>
    </w:p>
    <w:p w:rsidR="00C3159A" w:rsidRPr="000F4A85" w:rsidRDefault="00BC018D" w:rsidP="000F4A85">
      <w:pPr>
        <w:pStyle w:val="QuantAntiqua"/>
        <w:widowControl w:val="0"/>
        <w:spacing w:line="0" w:lineRule="atLeast"/>
        <w:ind w:firstLine="709"/>
        <w:rPr>
          <w:kern w:val="28"/>
          <w:lang w:val="uk-UA" w:eastAsia="uk-UA"/>
        </w:rPr>
      </w:pPr>
      <w:r w:rsidRPr="00EE5AFE">
        <w:rPr>
          <w:rFonts w:cstheme="minorHAnsi"/>
          <w:b/>
          <w:lang w:val="uk-UA" w:eastAsia="uk-UA"/>
        </w:rPr>
        <w:t>У першому розділі «Аналітична частина»</w:t>
      </w:r>
      <w:r w:rsidRPr="00EE5AFE">
        <w:rPr>
          <w:rFonts w:cstheme="minorHAnsi"/>
          <w:lang w:val="uk-UA"/>
        </w:rPr>
        <w:t xml:space="preserve"> </w:t>
      </w:r>
      <w:r w:rsidR="007E6C2F">
        <w:rPr>
          <w:lang w:eastAsia="uk-UA"/>
        </w:rPr>
        <w:t xml:space="preserve">проведено </w:t>
      </w:r>
      <w:proofErr w:type="spellStart"/>
      <w:r w:rsidR="007E6C2F" w:rsidRPr="00BE6D93">
        <w:rPr>
          <w:lang w:eastAsia="uk-UA"/>
        </w:rPr>
        <w:t>аналіз</w:t>
      </w:r>
      <w:proofErr w:type="spellEnd"/>
      <w:r w:rsidR="007E6C2F" w:rsidRPr="00BE6D93">
        <w:rPr>
          <w:lang w:eastAsia="uk-UA"/>
        </w:rPr>
        <w:t xml:space="preserve"> </w:t>
      </w:r>
      <w:proofErr w:type="spellStart"/>
      <w:r w:rsidR="007E6C2F" w:rsidRPr="00BE6D93">
        <w:rPr>
          <w:lang w:eastAsia="uk-UA"/>
        </w:rPr>
        <w:t>системи</w:t>
      </w:r>
      <w:proofErr w:type="spellEnd"/>
      <w:r w:rsidR="007E6C2F" w:rsidRPr="00BE6D93">
        <w:rPr>
          <w:lang w:eastAsia="uk-UA"/>
        </w:rPr>
        <w:t xml:space="preserve"> </w:t>
      </w:r>
      <w:proofErr w:type="spellStart"/>
      <w:r w:rsidR="007E6C2F" w:rsidRPr="00BE6D93">
        <w:rPr>
          <w:lang w:eastAsia="uk-UA"/>
        </w:rPr>
        <w:t>електропостачання</w:t>
      </w:r>
      <w:proofErr w:type="spellEnd"/>
      <w:r w:rsidR="007E6C2F" w:rsidRPr="00BE6D93">
        <w:rPr>
          <w:lang w:eastAsia="uk-UA"/>
        </w:rPr>
        <w:t xml:space="preserve"> </w:t>
      </w:r>
      <w:r w:rsidR="00CC3FD8">
        <w:rPr>
          <w:lang w:eastAsia="uk-UA"/>
        </w:rPr>
        <w:t>заводу</w:t>
      </w:r>
      <w:r w:rsidR="00F62DCD">
        <w:rPr>
          <w:lang w:eastAsia="uk-UA"/>
        </w:rPr>
        <w:t xml:space="preserve"> </w:t>
      </w:r>
      <w:r w:rsidR="00D015C0">
        <w:rPr>
          <w:lang w:eastAsia="uk-UA"/>
        </w:rPr>
        <w:t xml:space="preserve">та </w:t>
      </w:r>
      <w:r w:rsidR="00F62DCD">
        <w:rPr>
          <w:lang w:eastAsia="uk-UA"/>
        </w:rPr>
        <w:t xml:space="preserve">наведено </w:t>
      </w:r>
      <w:r w:rsidR="00D015C0">
        <w:rPr>
          <w:lang w:eastAsia="uk-UA"/>
        </w:rPr>
        <w:t xml:space="preserve">характеристику </w:t>
      </w:r>
      <w:proofErr w:type="spellStart"/>
      <w:r w:rsidR="00D015C0">
        <w:rPr>
          <w:lang w:eastAsia="uk-UA"/>
        </w:rPr>
        <w:t>споживачів</w:t>
      </w:r>
      <w:proofErr w:type="spellEnd"/>
      <w:r w:rsidR="00D015C0">
        <w:rPr>
          <w:lang w:eastAsia="uk-UA"/>
        </w:rPr>
        <w:t xml:space="preserve"> </w:t>
      </w:r>
      <w:proofErr w:type="spellStart"/>
      <w:r w:rsidR="00D015C0">
        <w:rPr>
          <w:lang w:eastAsia="uk-UA"/>
        </w:rPr>
        <w:t>електричної</w:t>
      </w:r>
      <w:proofErr w:type="spellEnd"/>
      <w:r w:rsidR="00D015C0">
        <w:rPr>
          <w:lang w:eastAsia="uk-UA"/>
        </w:rPr>
        <w:t xml:space="preserve"> </w:t>
      </w:r>
      <w:proofErr w:type="spellStart"/>
      <w:r w:rsidR="00D015C0">
        <w:rPr>
          <w:lang w:eastAsia="uk-UA"/>
        </w:rPr>
        <w:t>енергії</w:t>
      </w:r>
      <w:proofErr w:type="spellEnd"/>
      <w:r w:rsidR="00CC3FD8">
        <w:rPr>
          <w:lang w:eastAsia="uk-UA"/>
        </w:rPr>
        <w:t xml:space="preserve"> цеху </w:t>
      </w:r>
      <w:proofErr w:type="spellStart"/>
      <w:r w:rsidR="00CC3FD8">
        <w:rPr>
          <w:lang w:eastAsia="uk-UA"/>
        </w:rPr>
        <w:t>механічної</w:t>
      </w:r>
      <w:proofErr w:type="spellEnd"/>
      <w:r w:rsidR="00CC3FD8">
        <w:rPr>
          <w:lang w:eastAsia="uk-UA"/>
        </w:rPr>
        <w:t xml:space="preserve"> </w:t>
      </w:r>
      <w:proofErr w:type="spellStart"/>
      <w:r w:rsidR="00CC3FD8">
        <w:rPr>
          <w:lang w:eastAsia="uk-UA"/>
        </w:rPr>
        <w:t>обробки</w:t>
      </w:r>
      <w:proofErr w:type="spellEnd"/>
      <w:r w:rsidR="00F62DCD">
        <w:rPr>
          <w:lang w:eastAsia="uk-UA"/>
        </w:rPr>
        <w:t>.</w:t>
      </w:r>
      <w:r w:rsidR="00025631">
        <w:rPr>
          <w:color w:val="000000"/>
        </w:rPr>
        <w:t xml:space="preserve"> </w:t>
      </w:r>
      <w:r w:rsidR="00CC3FD8">
        <w:rPr>
          <w:color w:val="000000"/>
        </w:rPr>
        <w:t xml:space="preserve">Завод </w:t>
      </w:r>
      <w:proofErr w:type="spellStart"/>
      <w:r w:rsidR="00CC3FD8">
        <w:rPr>
          <w:color w:val="000000"/>
        </w:rPr>
        <w:t>гумовотехнічних</w:t>
      </w:r>
      <w:proofErr w:type="spellEnd"/>
      <w:r w:rsidR="00CC3FD8">
        <w:rPr>
          <w:color w:val="000000"/>
        </w:rPr>
        <w:t xml:space="preserve"> </w:t>
      </w:r>
      <w:proofErr w:type="spellStart"/>
      <w:r w:rsidR="00CC3FD8">
        <w:rPr>
          <w:color w:val="000000"/>
        </w:rPr>
        <w:t>виробів</w:t>
      </w:r>
      <w:proofErr w:type="spellEnd"/>
      <w:r w:rsidR="00CC3FD8">
        <w:rPr>
          <w:color w:val="000000"/>
        </w:rPr>
        <w:t xml:space="preserve"> </w:t>
      </w:r>
      <w:proofErr w:type="spellStart"/>
      <w:r w:rsidR="00CC3FD8">
        <w:rPr>
          <w:color w:val="000000"/>
        </w:rPr>
        <w:t>спеціалізується</w:t>
      </w:r>
      <w:proofErr w:type="spellEnd"/>
      <w:r w:rsidR="00CC3FD8">
        <w:rPr>
          <w:color w:val="000000"/>
        </w:rPr>
        <w:t xml:space="preserve"> на </w:t>
      </w:r>
      <w:proofErr w:type="spellStart"/>
      <w:r w:rsidR="00CC3FD8">
        <w:rPr>
          <w:color w:val="000000"/>
        </w:rPr>
        <w:t>випуску</w:t>
      </w:r>
      <w:proofErr w:type="spellEnd"/>
      <w:r w:rsidR="00CC3FD8">
        <w:rPr>
          <w:color w:val="000000"/>
        </w:rPr>
        <w:t xml:space="preserve"> шин, </w:t>
      </w:r>
      <w:proofErr w:type="spellStart"/>
      <w:r w:rsidR="00CC3FD8">
        <w:rPr>
          <w:color w:val="000000"/>
        </w:rPr>
        <w:t>виробів</w:t>
      </w:r>
      <w:proofErr w:type="spellEnd"/>
      <w:r w:rsidR="00CC3FD8">
        <w:rPr>
          <w:color w:val="000000"/>
        </w:rPr>
        <w:t xml:space="preserve"> </w:t>
      </w:r>
      <w:proofErr w:type="spellStart"/>
      <w:r w:rsidR="00CC3FD8">
        <w:rPr>
          <w:color w:val="000000"/>
        </w:rPr>
        <w:t>технічного</w:t>
      </w:r>
      <w:proofErr w:type="spellEnd"/>
      <w:r w:rsidR="00CC3FD8">
        <w:rPr>
          <w:color w:val="000000"/>
        </w:rPr>
        <w:t xml:space="preserve"> </w:t>
      </w:r>
      <w:proofErr w:type="spellStart"/>
      <w:r w:rsidR="00CC3FD8">
        <w:rPr>
          <w:color w:val="000000"/>
        </w:rPr>
        <w:t>призначення</w:t>
      </w:r>
      <w:proofErr w:type="spellEnd"/>
      <w:r w:rsidR="00CC3FD8">
        <w:rPr>
          <w:color w:val="000000"/>
        </w:rPr>
        <w:t xml:space="preserve"> та </w:t>
      </w:r>
      <w:proofErr w:type="spellStart"/>
      <w:r w:rsidR="00CC3FD8">
        <w:rPr>
          <w:color w:val="000000"/>
        </w:rPr>
        <w:t>інших</w:t>
      </w:r>
      <w:proofErr w:type="spellEnd"/>
      <w:r w:rsidR="00CC3FD8">
        <w:rPr>
          <w:color w:val="000000"/>
        </w:rPr>
        <w:t xml:space="preserve"> </w:t>
      </w:r>
      <w:proofErr w:type="spellStart"/>
      <w:r w:rsidR="00CC3FD8">
        <w:rPr>
          <w:color w:val="000000"/>
        </w:rPr>
        <w:t>виробів</w:t>
      </w:r>
      <w:proofErr w:type="spellEnd"/>
      <w:r w:rsidR="00CC3FD8">
        <w:rPr>
          <w:color w:val="000000"/>
        </w:rPr>
        <w:t xml:space="preserve"> з </w:t>
      </w:r>
      <w:proofErr w:type="spellStart"/>
      <w:r w:rsidR="00CC3FD8">
        <w:rPr>
          <w:color w:val="000000"/>
        </w:rPr>
        <w:t>гуми</w:t>
      </w:r>
      <w:proofErr w:type="spellEnd"/>
      <w:r w:rsidR="00CC3FD8">
        <w:rPr>
          <w:color w:val="000000"/>
        </w:rPr>
        <w:t xml:space="preserve">. </w:t>
      </w:r>
      <w:r w:rsidR="00CC3FD8" w:rsidRPr="00CC3FD8">
        <w:rPr>
          <w:color w:val="000000"/>
        </w:rPr>
        <w:t xml:space="preserve">Режим </w:t>
      </w:r>
      <w:proofErr w:type="spellStart"/>
      <w:r w:rsidR="00CC3FD8" w:rsidRPr="00CC3FD8">
        <w:rPr>
          <w:color w:val="000000"/>
        </w:rPr>
        <w:t>роботи</w:t>
      </w:r>
      <w:proofErr w:type="spellEnd"/>
      <w:r w:rsidR="00CC3FD8" w:rsidRPr="00CC3FD8">
        <w:rPr>
          <w:color w:val="000000"/>
        </w:rPr>
        <w:t xml:space="preserve"> – </w:t>
      </w:r>
      <w:proofErr w:type="spellStart"/>
      <w:r w:rsidR="00CC3FD8" w:rsidRPr="00CC3FD8">
        <w:rPr>
          <w:color w:val="000000"/>
        </w:rPr>
        <w:t>тризмінний</w:t>
      </w:r>
      <w:proofErr w:type="spellEnd"/>
      <w:r w:rsidR="00CC3FD8" w:rsidRPr="00CC3FD8">
        <w:rPr>
          <w:color w:val="000000"/>
        </w:rPr>
        <w:t>.</w:t>
      </w:r>
      <w:r w:rsidR="00CC3FD8">
        <w:rPr>
          <w:color w:val="000000"/>
        </w:rPr>
        <w:t xml:space="preserve"> </w:t>
      </w:r>
      <w:proofErr w:type="spellStart"/>
      <w:r w:rsidR="00CC3FD8" w:rsidRPr="00CC3FD8">
        <w:rPr>
          <w:kern w:val="28"/>
          <w:lang w:eastAsia="uk-UA"/>
        </w:rPr>
        <w:t>Силове</w:t>
      </w:r>
      <w:proofErr w:type="spellEnd"/>
      <w:r w:rsidR="00CC3FD8" w:rsidRPr="00CC3FD8">
        <w:rPr>
          <w:kern w:val="28"/>
          <w:lang w:eastAsia="uk-UA"/>
        </w:rPr>
        <w:t xml:space="preserve"> </w:t>
      </w:r>
      <w:proofErr w:type="spellStart"/>
      <w:r w:rsidR="00CC3FD8" w:rsidRPr="00CC3FD8">
        <w:rPr>
          <w:kern w:val="28"/>
          <w:lang w:eastAsia="uk-UA"/>
        </w:rPr>
        <w:t>устаткування</w:t>
      </w:r>
      <w:proofErr w:type="spellEnd"/>
      <w:r w:rsidR="00CC3FD8" w:rsidRPr="00CC3FD8">
        <w:rPr>
          <w:kern w:val="28"/>
          <w:lang w:eastAsia="uk-UA"/>
        </w:rPr>
        <w:t xml:space="preserve"> </w:t>
      </w:r>
      <w:proofErr w:type="spellStart"/>
      <w:r w:rsidR="00CC3FD8" w:rsidRPr="00CC3FD8">
        <w:rPr>
          <w:kern w:val="28"/>
          <w:lang w:eastAsia="uk-UA"/>
        </w:rPr>
        <w:t>виробничих</w:t>
      </w:r>
      <w:proofErr w:type="spellEnd"/>
      <w:r w:rsidR="00CC3FD8" w:rsidRPr="00CC3FD8">
        <w:rPr>
          <w:kern w:val="28"/>
          <w:lang w:eastAsia="uk-UA"/>
        </w:rPr>
        <w:t xml:space="preserve"> </w:t>
      </w:r>
      <w:proofErr w:type="spellStart"/>
      <w:r w:rsidR="00CC3FD8" w:rsidRPr="00CC3FD8">
        <w:rPr>
          <w:kern w:val="28"/>
          <w:lang w:eastAsia="uk-UA"/>
        </w:rPr>
        <w:t>механізмів</w:t>
      </w:r>
      <w:proofErr w:type="spellEnd"/>
      <w:r w:rsidR="00CC3FD8" w:rsidRPr="00CC3FD8">
        <w:rPr>
          <w:kern w:val="28"/>
          <w:lang w:eastAsia="uk-UA"/>
        </w:rPr>
        <w:t xml:space="preserve"> </w:t>
      </w:r>
      <w:r w:rsidR="00C3159A">
        <w:rPr>
          <w:kern w:val="28"/>
          <w:lang w:val="uk-UA" w:eastAsia="uk-UA"/>
        </w:rPr>
        <w:t xml:space="preserve">застаріле і </w:t>
      </w:r>
      <w:proofErr w:type="spellStart"/>
      <w:r w:rsidR="00CC3FD8" w:rsidRPr="00CC3FD8">
        <w:rPr>
          <w:kern w:val="28"/>
          <w:lang w:eastAsia="uk-UA"/>
        </w:rPr>
        <w:t>складається</w:t>
      </w:r>
      <w:proofErr w:type="spellEnd"/>
      <w:r w:rsidR="00CC3FD8" w:rsidRPr="00CC3FD8">
        <w:rPr>
          <w:kern w:val="28"/>
          <w:lang w:eastAsia="uk-UA"/>
        </w:rPr>
        <w:t xml:space="preserve"> в основному з </w:t>
      </w:r>
      <w:proofErr w:type="spellStart"/>
      <w:r w:rsidR="00CC3FD8" w:rsidRPr="00CC3FD8">
        <w:rPr>
          <w:kern w:val="28"/>
          <w:lang w:eastAsia="uk-UA"/>
        </w:rPr>
        <w:t>трифазних</w:t>
      </w:r>
      <w:proofErr w:type="spellEnd"/>
      <w:r w:rsidR="00CC3FD8" w:rsidRPr="00CC3FD8">
        <w:rPr>
          <w:kern w:val="28"/>
          <w:lang w:eastAsia="uk-UA"/>
        </w:rPr>
        <w:t xml:space="preserve"> </w:t>
      </w:r>
      <w:proofErr w:type="spellStart"/>
      <w:r w:rsidR="00CC3FD8" w:rsidRPr="00CC3FD8">
        <w:rPr>
          <w:kern w:val="28"/>
          <w:lang w:eastAsia="uk-UA"/>
        </w:rPr>
        <w:t>асинхронних</w:t>
      </w:r>
      <w:proofErr w:type="spellEnd"/>
      <w:r w:rsidR="00CC3FD8" w:rsidRPr="00CC3FD8">
        <w:rPr>
          <w:kern w:val="28"/>
          <w:lang w:eastAsia="uk-UA"/>
        </w:rPr>
        <w:t xml:space="preserve"> </w:t>
      </w:r>
      <w:proofErr w:type="spellStart"/>
      <w:r w:rsidR="00CC3FD8" w:rsidRPr="00CC3FD8">
        <w:rPr>
          <w:kern w:val="28"/>
          <w:lang w:eastAsia="uk-UA"/>
        </w:rPr>
        <w:t>двигунів</w:t>
      </w:r>
      <w:proofErr w:type="spellEnd"/>
      <w:r w:rsidR="00CC3FD8" w:rsidRPr="00CC3FD8">
        <w:rPr>
          <w:kern w:val="28"/>
          <w:lang w:eastAsia="uk-UA"/>
        </w:rPr>
        <w:t xml:space="preserve"> з </w:t>
      </w:r>
      <w:proofErr w:type="spellStart"/>
      <w:r w:rsidR="00CC3FD8" w:rsidRPr="00CC3FD8">
        <w:rPr>
          <w:kern w:val="28"/>
          <w:lang w:eastAsia="uk-UA"/>
        </w:rPr>
        <w:t>ко</w:t>
      </w:r>
      <w:r w:rsidR="000B2B7C">
        <w:rPr>
          <w:kern w:val="28"/>
          <w:lang w:eastAsia="uk-UA"/>
        </w:rPr>
        <w:t>роткозамкнутим</w:t>
      </w:r>
      <w:proofErr w:type="spellEnd"/>
      <w:r w:rsidR="000B2B7C">
        <w:rPr>
          <w:kern w:val="28"/>
          <w:lang w:eastAsia="uk-UA"/>
        </w:rPr>
        <w:t xml:space="preserve"> і </w:t>
      </w:r>
      <w:proofErr w:type="spellStart"/>
      <w:r w:rsidR="000B2B7C">
        <w:rPr>
          <w:kern w:val="28"/>
          <w:lang w:eastAsia="uk-UA"/>
        </w:rPr>
        <w:t>фазним</w:t>
      </w:r>
      <w:proofErr w:type="spellEnd"/>
      <w:r w:rsidR="000B2B7C">
        <w:rPr>
          <w:kern w:val="28"/>
          <w:lang w:eastAsia="uk-UA"/>
        </w:rPr>
        <w:t xml:space="preserve"> ротором</w:t>
      </w:r>
      <w:r w:rsidR="00C3159A">
        <w:rPr>
          <w:kern w:val="28"/>
          <w:lang w:val="uk-UA" w:eastAsia="uk-UA"/>
        </w:rPr>
        <w:t xml:space="preserve">. Також </w:t>
      </w:r>
      <w:r w:rsidR="00C3159A">
        <w:rPr>
          <w:rFonts w:asciiTheme="minorHAnsi" w:hAnsiTheme="minorHAnsi" w:cstheme="minorHAnsi"/>
          <w:lang w:val="uk-UA"/>
        </w:rPr>
        <w:t>проведено аналіз особливостей електроенергетичного виробництва та показників якості електроенергії</w:t>
      </w:r>
      <w:r w:rsidR="00C3159A" w:rsidRPr="009F1961">
        <w:rPr>
          <w:kern w:val="0"/>
          <w:lang w:val="uk-UA" w:eastAsia="ru-RU"/>
        </w:rPr>
        <w:t>.</w:t>
      </w:r>
      <w:r w:rsidR="00C3159A" w:rsidRPr="00C3159A">
        <w:t xml:space="preserve"> </w:t>
      </w:r>
      <w:r w:rsidR="00C3159A" w:rsidRPr="00C3159A">
        <w:rPr>
          <w:kern w:val="0"/>
          <w:lang w:val="uk-UA" w:eastAsia="ru-RU"/>
        </w:rPr>
        <w:t>Нерозривність технологічного процесу виробницт</w:t>
      </w:r>
      <w:r w:rsidR="00C3159A">
        <w:rPr>
          <w:kern w:val="0"/>
          <w:lang w:val="uk-UA" w:eastAsia="ru-RU"/>
        </w:rPr>
        <w:t>ва і споживання електроенергії</w:t>
      </w:r>
      <w:r w:rsidR="00C3159A" w:rsidRPr="00C3159A">
        <w:rPr>
          <w:kern w:val="0"/>
          <w:lang w:val="uk-UA" w:eastAsia="ru-RU"/>
        </w:rPr>
        <w:t xml:space="preserve">, обумовлює вплив споживачів на режими роботи енергосистеми. </w:t>
      </w:r>
      <w:r w:rsidR="00C3159A">
        <w:rPr>
          <w:kern w:val="0"/>
          <w:lang w:val="uk-UA" w:eastAsia="ru-RU"/>
        </w:rPr>
        <w:t>Р</w:t>
      </w:r>
      <w:r w:rsidR="00C3159A" w:rsidRPr="00C3159A">
        <w:rPr>
          <w:kern w:val="0"/>
          <w:lang w:val="uk-UA" w:eastAsia="ru-RU"/>
        </w:rPr>
        <w:t xml:space="preserve">ежим споживання електроенергії не залишається постійним у часі, що призводить до нерівномірності графіка виробництва електроенергії. </w:t>
      </w:r>
      <w:r w:rsidR="00D95DE5">
        <w:rPr>
          <w:kern w:val="0"/>
          <w:lang w:val="uk-UA" w:eastAsia="ru-RU"/>
        </w:rPr>
        <w:t>Н</w:t>
      </w:r>
      <w:r w:rsidR="00C3159A" w:rsidRPr="00C3159A">
        <w:rPr>
          <w:kern w:val="0"/>
          <w:lang w:val="uk-UA" w:eastAsia="ru-RU"/>
        </w:rPr>
        <w:t xml:space="preserve">аявність </w:t>
      </w:r>
      <w:proofErr w:type="spellStart"/>
      <w:r w:rsidR="00C3159A" w:rsidRPr="00C3159A">
        <w:rPr>
          <w:kern w:val="0"/>
          <w:lang w:val="uk-UA" w:eastAsia="ru-RU"/>
        </w:rPr>
        <w:t>електроприймачів</w:t>
      </w:r>
      <w:proofErr w:type="spellEnd"/>
      <w:r w:rsidR="00C3159A" w:rsidRPr="00C3159A">
        <w:rPr>
          <w:kern w:val="0"/>
          <w:lang w:val="uk-UA" w:eastAsia="ru-RU"/>
        </w:rPr>
        <w:t xml:space="preserve"> з несиметричн</w:t>
      </w:r>
      <w:r w:rsidR="00C3159A">
        <w:rPr>
          <w:kern w:val="0"/>
          <w:lang w:val="uk-UA" w:eastAsia="ru-RU"/>
        </w:rPr>
        <w:t>им</w:t>
      </w:r>
      <w:r w:rsidR="00C3159A" w:rsidRPr="00C3159A">
        <w:rPr>
          <w:kern w:val="0"/>
          <w:lang w:val="uk-UA" w:eastAsia="ru-RU"/>
        </w:rPr>
        <w:t xml:space="preserve"> і нелінійним характером навантаження призводить до погір</w:t>
      </w:r>
      <w:r w:rsidR="00C3159A">
        <w:rPr>
          <w:kern w:val="0"/>
          <w:lang w:val="uk-UA" w:eastAsia="ru-RU"/>
        </w:rPr>
        <w:t>шення якості електроенергії</w:t>
      </w:r>
      <w:r w:rsidR="00C3159A" w:rsidRPr="00C3159A">
        <w:rPr>
          <w:kern w:val="0"/>
          <w:lang w:val="uk-UA" w:eastAsia="ru-RU"/>
        </w:rPr>
        <w:t xml:space="preserve"> і, як наслідок, до збільшення втрат.</w:t>
      </w:r>
      <w:r w:rsidR="00C3159A" w:rsidRPr="009F1961">
        <w:rPr>
          <w:kern w:val="0"/>
          <w:lang w:val="uk-UA" w:eastAsia="ru-RU"/>
        </w:rPr>
        <w:t xml:space="preserve"> </w:t>
      </w:r>
      <w:r w:rsidR="00C3159A">
        <w:rPr>
          <w:kern w:val="0"/>
          <w:lang w:val="uk-UA" w:eastAsia="ru-RU"/>
        </w:rPr>
        <w:t>Показники якості електроенергії</w:t>
      </w:r>
      <w:r w:rsidR="00C3159A" w:rsidRPr="00C3159A">
        <w:rPr>
          <w:kern w:val="0"/>
          <w:lang w:val="uk-UA" w:eastAsia="ru-RU"/>
        </w:rPr>
        <w:t xml:space="preserve"> характеризують вплив погіршення </w:t>
      </w:r>
      <w:r w:rsidR="00D95DE5">
        <w:rPr>
          <w:kern w:val="0"/>
          <w:lang w:val="uk-UA" w:eastAsia="ru-RU"/>
        </w:rPr>
        <w:t>якості енергії</w:t>
      </w:r>
      <w:r w:rsidR="00C3159A" w:rsidRPr="00C3159A">
        <w:rPr>
          <w:kern w:val="0"/>
          <w:lang w:val="uk-UA" w:eastAsia="ru-RU"/>
        </w:rPr>
        <w:t xml:space="preserve"> на ефективність роботи </w:t>
      </w:r>
      <w:proofErr w:type="spellStart"/>
      <w:r w:rsidR="00C3159A" w:rsidRPr="00C3159A">
        <w:rPr>
          <w:kern w:val="0"/>
          <w:lang w:val="uk-UA" w:eastAsia="ru-RU"/>
        </w:rPr>
        <w:t>електроприймачів</w:t>
      </w:r>
      <w:proofErr w:type="spellEnd"/>
      <w:r w:rsidR="00C3159A" w:rsidRPr="00C3159A">
        <w:rPr>
          <w:kern w:val="0"/>
          <w:lang w:val="uk-UA" w:eastAsia="ru-RU"/>
        </w:rPr>
        <w:t>, втрати в електричних мережах, надійність електропостачання споживачів.</w:t>
      </w:r>
    </w:p>
    <w:p w:rsidR="00C3159A" w:rsidRDefault="00C3159A" w:rsidP="00CC3FD8">
      <w:pPr>
        <w:widowControl w:val="0"/>
        <w:tabs>
          <w:tab w:val="left" w:pos="4425"/>
        </w:tabs>
        <w:spacing w:after="0" w:line="0" w:lineRule="atLeast"/>
        <w:ind w:firstLine="709"/>
        <w:jc w:val="both"/>
        <w:rPr>
          <w:kern w:val="28"/>
          <w:sz w:val="28"/>
          <w:szCs w:val="28"/>
          <w:lang w:val="uk-UA" w:eastAsia="uk-UA"/>
        </w:rPr>
      </w:pPr>
    </w:p>
    <w:p w:rsidR="00C3159A" w:rsidRDefault="00C3159A" w:rsidP="00CC3FD8">
      <w:pPr>
        <w:widowControl w:val="0"/>
        <w:tabs>
          <w:tab w:val="left" w:pos="4425"/>
        </w:tabs>
        <w:spacing w:after="0" w:line="0" w:lineRule="atLeast"/>
        <w:ind w:firstLine="709"/>
        <w:jc w:val="both"/>
        <w:rPr>
          <w:kern w:val="28"/>
          <w:sz w:val="28"/>
          <w:szCs w:val="28"/>
          <w:lang w:val="uk-UA" w:eastAsia="uk-UA"/>
        </w:rPr>
      </w:pPr>
    </w:p>
    <w:p w:rsidR="00353447" w:rsidRPr="00C3159A" w:rsidRDefault="00D95DE5" w:rsidP="00CC3FD8">
      <w:pPr>
        <w:widowControl w:val="0"/>
        <w:tabs>
          <w:tab w:val="left" w:pos="4425"/>
        </w:tabs>
        <w:spacing w:after="0" w:line="0" w:lineRule="atLeast"/>
        <w:ind w:firstLine="709"/>
        <w:jc w:val="both"/>
        <w:rPr>
          <w:rFonts w:ascii="Times New Roman" w:hAnsi="Times New Roman"/>
          <w:color w:val="000000"/>
          <w:sz w:val="28"/>
          <w:szCs w:val="28"/>
          <w:lang w:val="uk-UA"/>
        </w:rPr>
      </w:pPr>
      <w:r>
        <w:rPr>
          <w:kern w:val="28"/>
          <w:sz w:val="28"/>
          <w:szCs w:val="28"/>
          <w:lang w:val="uk-UA" w:eastAsia="uk-UA"/>
        </w:rPr>
        <w:lastRenderedPageBreak/>
        <w:t>Визначено, що</w:t>
      </w:r>
      <w:r w:rsidR="00C3159A">
        <w:rPr>
          <w:kern w:val="28"/>
          <w:sz w:val="28"/>
          <w:szCs w:val="28"/>
          <w:lang w:val="uk-UA" w:eastAsia="uk-UA"/>
        </w:rPr>
        <w:t xml:space="preserve"> для </w:t>
      </w:r>
      <w:proofErr w:type="spellStart"/>
      <w:r w:rsidR="00C3159A" w:rsidRPr="00E536B8">
        <w:rPr>
          <w:sz w:val="27"/>
          <w:szCs w:val="27"/>
          <w:lang w:val="ru-RU" w:eastAsia="ru-RU"/>
        </w:rPr>
        <w:t>ефективного</w:t>
      </w:r>
      <w:proofErr w:type="spellEnd"/>
      <w:r w:rsidR="00C3159A" w:rsidRPr="00E536B8">
        <w:rPr>
          <w:sz w:val="27"/>
          <w:szCs w:val="27"/>
          <w:lang w:val="ru-RU" w:eastAsia="ru-RU"/>
        </w:rPr>
        <w:t xml:space="preserve"> </w:t>
      </w:r>
      <w:proofErr w:type="spellStart"/>
      <w:r w:rsidR="00C3159A" w:rsidRPr="00E536B8">
        <w:rPr>
          <w:sz w:val="27"/>
          <w:szCs w:val="27"/>
          <w:lang w:val="ru-RU" w:eastAsia="ru-RU"/>
        </w:rPr>
        <w:t>управління</w:t>
      </w:r>
      <w:proofErr w:type="spellEnd"/>
      <w:r w:rsidR="00C3159A" w:rsidRPr="00E536B8">
        <w:rPr>
          <w:sz w:val="27"/>
          <w:szCs w:val="27"/>
          <w:lang w:val="ru-RU" w:eastAsia="ru-RU"/>
        </w:rPr>
        <w:t xml:space="preserve"> </w:t>
      </w:r>
      <w:proofErr w:type="spellStart"/>
      <w:r w:rsidR="00C3159A" w:rsidRPr="00E536B8">
        <w:rPr>
          <w:sz w:val="27"/>
          <w:szCs w:val="27"/>
          <w:lang w:val="ru-RU" w:eastAsia="ru-RU"/>
        </w:rPr>
        <w:t>енерговикористанням</w:t>
      </w:r>
      <w:proofErr w:type="spellEnd"/>
      <w:r w:rsidR="00C3159A">
        <w:rPr>
          <w:sz w:val="27"/>
          <w:szCs w:val="27"/>
          <w:lang w:val="ru-RU" w:eastAsia="ru-RU"/>
        </w:rPr>
        <w:t xml:space="preserve"> </w:t>
      </w:r>
      <w:r>
        <w:rPr>
          <w:sz w:val="27"/>
          <w:szCs w:val="27"/>
          <w:lang w:val="ru-RU" w:eastAsia="ru-RU"/>
        </w:rPr>
        <w:t xml:space="preserve">на </w:t>
      </w:r>
      <w:proofErr w:type="spellStart"/>
      <w:r>
        <w:rPr>
          <w:sz w:val="27"/>
          <w:szCs w:val="27"/>
          <w:lang w:val="ru-RU" w:eastAsia="ru-RU"/>
        </w:rPr>
        <w:t>заводі</w:t>
      </w:r>
      <w:proofErr w:type="spellEnd"/>
      <w:r>
        <w:rPr>
          <w:sz w:val="27"/>
          <w:szCs w:val="27"/>
          <w:lang w:val="ru-RU" w:eastAsia="ru-RU"/>
        </w:rPr>
        <w:t xml:space="preserve"> </w:t>
      </w:r>
      <w:proofErr w:type="spellStart"/>
      <w:r>
        <w:rPr>
          <w:sz w:val="27"/>
          <w:szCs w:val="27"/>
          <w:lang w:val="ru-RU" w:eastAsia="ru-RU"/>
        </w:rPr>
        <w:t>необхідно</w:t>
      </w:r>
      <w:proofErr w:type="spellEnd"/>
      <w:r w:rsidR="00C3159A" w:rsidRPr="00C3159A">
        <w:rPr>
          <w:sz w:val="27"/>
          <w:szCs w:val="27"/>
          <w:lang w:val="ru-RU" w:eastAsia="ru-RU"/>
        </w:rPr>
        <w:t xml:space="preserve"> </w:t>
      </w:r>
      <w:r>
        <w:rPr>
          <w:sz w:val="27"/>
          <w:szCs w:val="27"/>
          <w:lang w:val="ru-RU" w:eastAsia="ru-RU"/>
        </w:rPr>
        <w:t xml:space="preserve">провести </w:t>
      </w:r>
      <w:proofErr w:type="spellStart"/>
      <w:r>
        <w:rPr>
          <w:sz w:val="27"/>
          <w:szCs w:val="27"/>
          <w:lang w:val="ru-RU" w:eastAsia="ru-RU"/>
        </w:rPr>
        <w:t>модернізацію</w:t>
      </w:r>
      <w:proofErr w:type="spellEnd"/>
      <w:r>
        <w:rPr>
          <w:sz w:val="27"/>
          <w:szCs w:val="27"/>
          <w:lang w:val="ru-RU" w:eastAsia="ru-RU"/>
        </w:rPr>
        <w:t xml:space="preserve"> </w:t>
      </w:r>
      <w:proofErr w:type="spellStart"/>
      <w:r>
        <w:rPr>
          <w:sz w:val="27"/>
          <w:szCs w:val="27"/>
          <w:lang w:val="ru-RU" w:eastAsia="ru-RU"/>
        </w:rPr>
        <w:t>системи</w:t>
      </w:r>
      <w:proofErr w:type="spellEnd"/>
      <w:r>
        <w:rPr>
          <w:sz w:val="27"/>
          <w:szCs w:val="27"/>
          <w:lang w:val="ru-RU" w:eastAsia="ru-RU"/>
        </w:rPr>
        <w:t xml:space="preserve"> </w:t>
      </w:r>
      <w:proofErr w:type="spellStart"/>
      <w:r>
        <w:rPr>
          <w:sz w:val="27"/>
          <w:szCs w:val="27"/>
          <w:lang w:val="ru-RU" w:eastAsia="ru-RU"/>
        </w:rPr>
        <w:t>електропостачання</w:t>
      </w:r>
      <w:proofErr w:type="spellEnd"/>
      <w:r>
        <w:rPr>
          <w:sz w:val="27"/>
          <w:szCs w:val="27"/>
          <w:lang w:val="ru-RU" w:eastAsia="ru-RU"/>
        </w:rPr>
        <w:t xml:space="preserve"> та </w:t>
      </w:r>
      <w:proofErr w:type="spellStart"/>
      <w:r>
        <w:rPr>
          <w:sz w:val="27"/>
          <w:szCs w:val="27"/>
          <w:lang w:val="ru-RU" w:eastAsia="ru-RU"/>
        </w:rPr>
        <w:t>розглянути</w:t>
      </w:r>
      <w:proofErr w:type="spellEnd"/>
      <w:r>
        <w:rPr>
          <w:sz w:val="27"/>
          <w:szCs w:val="27"/>
          <w:lang w:val="ru-RU" w:eastAsia="ru-RU"/>
        </w:rPr>
        <w:t xml:space="preserve"> </w:t>
      </w:r>
      <w:proofErr w:type="spellStart"/>
      <w:r w:rsidR="00C3159A" w:rsidRPr="00C3159A">
        <w:rPr>
          <w:sz w:val="27"/>
          <w:szCs w:val="27"/>
          <w:lang w:val="ru-RU" w:eastAsia="ru-RU"/>
        </w:rPr>
        <w:t>питання</w:t>
      </w:r>
      <w:proofErr w:type="spellEnd"/>
      <w:r w:rsidR="00C3159A" w:rsidRPr="00C3159A">
        <w:rPr>
          <w:sz w:val="27"/>
          <w:szCs w:val="27"/>
          <w:lang w:val="ru-RU" w:eastAsia="ru-RU"/>
        </w:rPr>
        <w:t xml:space="preserve"> </w:t>
      </w:r>
      <w:proofErr w:type="spellStart"/>
      <w:r w:rsidR="00C3159A" w:rsidRPr="00C3159A">
        <w:rPr>
          <w:sz w:val="27"/>
          <w:szCs w:val="27"/>
          <w:lang w:val="ru-RU" w:eastAsia="ru-RU"/>
        </w:rPr>
        <w:t>організації</w:t>
      </w:r>
      <w:proofErr w:type="spellEnd"/>
      <w:r w:rsidR="00C3159A" w:rsidRPr="00C3159A">
        <w:rPr>
          <w:sz w:val="27"/>
          <w:szCs w:val="27"/>
          <w:lang w:val="ru-RU" w:eastAsia="ru-RU"/>
        </w:rPr>
        <w:t xml:space="preserve"> </w:t>
      </w:r>
      <w:proofErr w:type="spellStart"/>
      <w:r w:rsidR="00C3159A" w:rsidRPr="00C3159A">
        <w:rPr>
          <w:sz w:val="27"/>
          <w:szCs w:val="27"/>
          <w:lang w:val="ru-RU" w:eastAsia="ru-RU"/>
        </w:rPr>
        <w:t>достовірного</w:t>
      </w:r>
      <w:proofErr w:type="spellEnd"/>
      <w:r w:rsidR="00C3159A" w:rsidRPr="00C3159A">
        <w:rPr>
          <w:sz w:val="27"/>
          <w:szCs w:val="27"/>
          <w:lang w:val="ru-RU" w:eastAsia="ru-RU"/>
        </w:rPr>
        <w:t xml:space="preserve"> </w:t>
      </w:r>
      <w:proofErr w:type="spellStart"/>
      <w:r w:rsidR="00C3159A" w:rsidRPr="00C3159A">
        <w:rPr>
          <w:sz w:val="27"/>
          <w:szCs w:val="27"/>
          <w:lang w:val="ru-RU" w:eastAsia="ru-RU"/>
        </w:rPr>
        <w:t>обліку</w:t>
      </w:r>
      <w:proofErr w:type="spellEnd"/>
      <w:r w:rsidR="00C3159A" w:rsidRPr="00C3159A">
        <w:rPr>
          <w:sz w:val="27"/>
          <w:szCs w:val="27"/>
          <w:lang w:val="ru-RU" w:eastAsia="ru-RU"/>
        </w:rPr>
        <w:t xml:space="preserve"> </w:t>
      </w:r>
      <w:proofErr w:type="spellStart"/>
      <w:r w:rsidR="00C3159A" w:rsidRPr="00C3159A">
        <w:rPr>
          <w:sz w:val="27"/>
          <w:szCs w:val="27"/>
          <w:lang w:val="ru-RU" w:eastAsia="ru-RU"/>
        </w:rPr>
        <w:t>електроенергії</w:t>
      </w:r>
      <w:proofErr w:type="spellEnd"/>
      <w:r w:rsidR="00C3159A" w:rsidRPr="00C3159A">
        <w:rPr>
          <w:sz w:val="27"/>
          <w:szCs w:val="27"/>
          <w:lang w:val="ru-RU" w:eastAsia="ru-RU"/>
        </w:rPr>
        <w:t xml:space="preserve"> і оперативного контролю </w:t>
      </w:r>
      <w:proofErr w:type="spellStart"/>
      <w:r w:rsidR="00C3159A" w:rsidRPr="00C3159A">
        <w:rPr>
          <w:sz w:val="27"/>
          <w:szCs w:val="27"/>
          <w:lang w:val="ru-RU" w:eastAsia="ru-RU"/>
        </w:rPr>
        <w:t>поточних</w:t>
      </w:r>
      <w:proofErr w:type="spellEnd"/>
      <w:r w:rsidR="00C3159A" w:rsidRPr="00C3159A">
        <w:rPr>
          <w:sz w:val="27"/>
          <w:szCs w:val="27"/>
          <w:lang w:val="ru-RU" w:eastAsia="ru-RU"/>
        </w:rPr>
        <w:t xml:space="preserve"> </w:t>
      </w:r>
      <w:proofErr w:type="spellStart"/>
      <w:r w:rsidR="00C3159A" w:rsidRPr="00C3159A">
        <w:rPr>
          <w:sz w:val="27"/>
          <w:szCs w:val="27"/>
          <w:lang w:val="ru-RU" w:eastAsia="ru-RU"/>
        </w:rPr>
        <w:t>парам</w:t>
      </w:r>
      <w:r>
        <w:rPr>
          <w:sz w:val="27"/>
          <w:szCs w:val="27"/>
          <w:lang w:val="ru-RU" w:eastAsia="ru-RU"/>
        </w:rPr>
        <w:t>етрів</w:t>
      </w:r>
      <w:proofErr w:type="spellEnd"/>
      <w:r>
        <w:rPr>
          <w:sz w:val="27"/>
          <w:szCs w:val="27"/>
          <w:lang w:val="ru-RU" w:eastAsia="ru-RU"/>
        </w:rPr>
        <w:t xml:space="preserve"> </w:t>
      </w:r>
      <w:proofErr w:type="spellStart"/>
      <w:r>
        <w:rPr>
          <w:sz w:val="27"/>
          <w:szCs w:val="27"/>
          <w:lang w:val="ru-RU" w:eastAsia="ru-RU"/>
        </w:rPr>
        <w:t>режимів</w:t>
      </w:r>
      <w:proofErr w:type="spellEnd"/>
      <w:r>
        <w:rPr>
          <w:sz w:val="27"/>
          <w:szCs w:val="27"/>
          <w:lang w:val="ru-RU" w:eastAsia="ru-RU"/>
        </w:rPr>
        <w:t xml:space="preserve"> </w:t>
      </w:r>
      <w:proofErr w:type="spellStart"/>
      <w:r>
        <w:rPr>
          <w:sz w:val="27"/>
          <w:szCs w:val="27"/>
          <w:lang w:val="ru-RU" w:eastAsia="ru-RU"/>
        </w:rPr>
        <w:t>електроспоживання</w:t>
      </w:r>
      <w:proofErr w:type="spellEnd"/>
      <w:r>
        <w:rPr>
          <w:sz w:val="27"/>
          <w:szCs w:val="27"/>
          <w:lang w:val="ru-RU" w:eastAsia="ru-RU"/>
        </w:rPr>
        <w:t xml:space="preserve"> </w:t>
      </w:r>
      <w:r w:rsidR="00C3159A" w:rsidRPr="00C3159A">
        <w:rPr>
          <w:sz w:val="27"/>
          <w:szCs w:val="27"/>
          <w:lang w:val="ru-RU" w:eastAsia="ru-RU"/>
        </w:rPr>
        <w:t xml:space="preserve">на </w:t>
      </w:r>
      <w:proofErr w:type="spellStart"/>
      <w:r w:rsidR="00C3159A" w:rsidRPr="00C3159A">
        <w:rPr>
          <w:sz w:val="27"/>
          <w:szCs w:val="27"/>
          <w:lang w:val="ru-RU" w:eastAsia="ru-RU"/>
        </w:rPr>
        <w:t>базі</w:t>
      </w:r>
      <w:proofErr w:type="spellEnd"/>
      <w:r w:rsidR="00C3159A" w:rsidRPr="00C3159A">
        <w:rPr>
          <w:sz w:val="27"/>
          <w:szCs w:val="27"/>
          <w:lang w:val="ru-RU" w:eastAsia="ru-RU"/>
        </w:rPr>
        <w:t xml:space="preserve"> </w:t>
      </w:r>
      <w:proofErr w:type="spellStart"/>
      <w:r w:rsidR="00C3159A" w:rsidRPr="00C3159A">
        <w:rPr>
          <w:sz w:val="27"/>
          <w:szCs w:val="27"/>
          <w:lang w:val="ru-RU" w:eastAsia="ru-RU"/>
        </w:rPr>
        <w:t>комплексної</w:t>
      </w:r>
      <w:proofErr w:type="spellEnd"/>
      <w:r w:rsidR="00C3159A" w:rsidRPr="00C3159A">
        <w:rPr>
          <w:sz w:val="27"/>
          <w:szCs w:val="27"/>
          <w:lang w:val="ru-RU" w:eastAsia="ru-RU"/>
        </w:rPr>
        <w:t xml:space="preserve"> АСКОЕ.</w:t>
      </w:r>
    </w:p>
    <w:p w:rsidR="00335169" w:rsidRPr="00335169" w:rsidRDefault="00BC018D" w:rsidP="009D5D5B">
      <w:pPr>
        <w:pStyle w:val="QuantAntiqua"/>
        <w:widowControl w:val="0"/>
        <w:spacing w:line="0" w:lineRule="atLeast"/>
        <w:ind w:firstLine="709"/>
        <w:rPr>
          <w:rFonts w:asciiTheme="minorHAnsi" w:hAnsiTheme="minorHAnsi" w:cstheme="minorHAnsi"/>
          <w:lang w:val="uk-UA"/>
        </w:rPr>
      </w:pPr>
      <w:r w:rsidRPr="00EE5AFE">
        <w:rPr>
          <w:rFonts w:asciiTheme="minorHAnsi" w:hAnsiTheme="minorHAnsi" w:cstheme="minorHAnsi"/>
          <w:b/>
          <w:lang w:val="uk-UA"/>
        </w:rPr>
        <w:t>У другому розділі «Науково-дослідна частина»</w:t>
      </w:r>
      <w:r w:rsidR="00CA555E">
        <w:rPr>
          <w:rFonts w:asciiTheme="minorHAnsi" w:hAnsiTheme="minorHAnsi" w:cstheme="minorHAnsi"/>
          <w:lang w:val="uk-UA"/>
        </w:rPr>
        <w:t xml:space="preserve"> </w:t>
      </w:r>
      <w:r w:rsidR="00C546E5">
        <w:rPr>
          <w:rFonts w:asciiTheme="minorHAnsi" w:hAnsiTheme="minorHAnsi" w:cstheme="minorHAnsi"/>
          <w:lang w:val="uk-UA"/>
        </w:rPr>
        <w:t xml:space="preserve">проведено </w:t>
      </w:r>
      <w:r w:rsidR="005E0724">
        <w:rPr>
          <w:rFonts w:asciiTheme="minorHAnsi" w:hAnsiTheme="minorHAnsi" w:cstheme="minorHAnsi"/>
          <w:lang w:val="uk-UA"/>
        </w:rPr>
        <w:t>аналіз</w:t>
      </w:r>
      <w:r w:rsidR="00C546E5">
        <w:rPr>
          <w:rFonts w:asciiTheme="minorHAnsi" w:hAnsiTheme="minorHAnsi" w:cstheme="minorHAnsi"/>
          <w:lang w:val="uk-UA"/>
        </w:rPr>
        <w:t xml:space="preserve"> </w:t>
      </w:r>
      <w:r w:rsidR="006F465E">
        <w:rPr>
          <w:rFonts w:asciiTheme="minorHAnsi" w:hAnsiTheme="minorHAnsi" w:cstheme="minorHAnsi"/>
          <w:lang w:val="uk-UA"/>
        </w:rPr>
        <w:t xml:space="preserve">комплексного </w:t>
      </w:r>
      <w:r w:rsidR="006F465E" w:rsidRPr="006F465E">
        <w:rPr>
          <w:rFonts w:asciiTheme="minorHAnsi" w:hAnsiTheme="minorHAnsi" w:cstheme="minorHAnsi"/>
          <w:lang w:val="uk-UA"/>
        </w:rPr>
        <w:t>алгоритм</w:t>
      </w:r>
      <w:r w:rsidR="006F465E">
        <w:rPr>
          <w:rFonts w:asciiTheme="minorHAnsi" w:hAnsiTheme="minorHAnsi" w:cstheme="minorHAnsi"/>
          <w:lang w:val="uk-UA"/>
        </w:rPr>
        <w:t>у</w:t>
      </w:r>
      <w:r w:rsidR="006F465E" w:rsidRPr="006F465E">
        <w:rPr>
          <w:rFonts w:asciiTheme="minorHAnsi" w:hAnsiTheme="minorHAnsi" w:cstheme="minorHAnsi"/>
          <w:lang w:val="uk-UA"/>
        </w:rPr>
        <w:t xml:space="preserve"> визначення кількісних і якісних характеристик електроспоживання в АСКОЕ</w:t>
      </w:r>
      <w:r w:rsidR="006F465E">
        <w:rPr>
          <w:rFonts w:asciiTheme="minorHAnsi" w:hAnsiTheme="minorHAnsi" w:cstheme="minorHAnsi"/>
          <w:lang w:val="uk-UA"/>
        </w:rPr>
        <w:t xml:space="preserve">. </w:t>
      </w:r>
      <w:r w:rsidR="00335169" w:rsidRPr="00335169">
        <w:rPr>
          <w:rFonts w:asciiTheme="minorHAnsi" w:hAnsiTheme="minorHAnsi" w:cstheme="minorHAnsi"/>
          <w:lang w:val="uk-UA"/>
        </w:rPr>
        <w:t>Найбільш повну інформацію</w:t>
      </w:r>
      <w:r w:rsidR="009D5D5B">
        <w:rPr>
          <w:rFonts w:asciiTheme="minorHAnsi" w:hAnsiTheme="minorHAnsi" w:cstheme="minorHAnsi"/>
          <w:lang w:val="uk-UA"/>
        </w:rPr>
        <w:t xml:space="preserve"> про</w:t>
      </w:r>
      <w:r w:rsidR="00335169" w:rsidRPr="00335169">
        <w:rPr>
          <w:rFonts w:asciiTheme="minorHAnsi" w:hAnsiTheme="minorHAnsi" w:cstheme="minorHAnsi"/>
          <w:lang w:val="uk-UA"/>
        </w:rPr>
        <w:t xml:space="preserve"> </w:t>
      </w:r>
      <w:r w:rsidR="006F465E">
        <w:rPr>
          <w:rFonts w:asciiTheme="minorHAnsi" w:hAnsiTheme="minorHAnsi" w:cstheme="minorHAnsi"/>
          <w:lang w:val="uk-UA"/>
        </w:rPr>
        <w:t xml:space="preserve">ці </w:t>
      </w:r>
      <w:r w:rsidR="00335169" w:rsidRPr="00335169">
        <w:rPr>
          <w:rFonts w:asciiTheme="minorHAnsi" w:hAnsiTheme="minorHAnsi" w:cstheme="minorHAnsi"/>
          <w:lang w:val="uk-UA"/>
        </w:rPr>
        <w:t>характеристики несуть в собі напруги і струми, які знімаються з вторинних обмоток ви</w:t>
      </w:r>
      <w:r w:rsidR="00C00C57">
        <w:rPr>
          <w:rFonts w:asciiTheme="minorHAnsi" w:hAnsiTheme="minorHAnsi" w:cstheme="minorHAnsi"/>
          <w:lang w:val="uk-UA"/>
        </w:rPr>
        <w:t>мірювальних трансформаторів</w:t>
      </w:r>
      <w:r w:rsidR="00335169" w:rsidRPr="00335169">
        <w:rPr>
          <w:rFonts w:asciiTheme="minorHAnsi" w:hAnsiTheme="minorHAnsi" w:cstheme="minorHAnsi"/>
          <w:lang w:val="uk-UA"/>
        </w:rPr>
        <w:t xml:space="preserve">, ці сигнали </w:t>
      </w:r>
      <w:proofErr w:type="spellStart"/>
      <w:r w:rsidR="00335169" w:rsidRPr="00335169">
        <w:rPr>
          <w:rFonts w:asciiTheme="minorHAnsi" w:hAnsiTheme="minorHAnsi" w:cstheme="minorHAnsi"/>
          <w:lang w:val="uk-UA"/>
        </w:rPr>
        <w:t>дискретизируются</w:t>
      </w:r>
      <w:proofErr w:type="spellEnd"/>
      <w:r w:rsidR="00335169" w:rsidRPr="00335169">
        <w:rPr>
          <w:rFonts w:asciiTheme="minorHAnsi" w:hAnsiTheme="minorHAnsi" w:cstheme="minorHAnsi"/>
          <w:lang w:val="uk-UA"/>
        </w:rPr>
        <w:t xml:space="preserve"> в вимірювальних колах АСКОЕ. Подальші обчислення виконуються на основі масивів мит</w:t>
      </w:r>
      <w:r w:rsidR="009D5D5B">
        <w:rPr>
          <w:rFonts w:asciiTheme="minorHAnsi" w:hAnsiTheme="minorHAnsi" w:cstheme="minorHAnsi"/>
          <w:lang w:val="uk-UA"/>
        </w:rPr>
        <w:t xml:space="preserve">тєвих значень напруг і струмів. </w:t>
      </w:r>
      <w:r w:rsidR="00335169" w:rsidRPr="00335169">
        <w:rPr>
          <w:rFonts w:asciiTheme="minorHAnsi" w:hAnsiTheme="minorHAnsi" w:cstheme="minorHAnsi"/>
          <w:lang w:val="uk-UA"/>
        </w:rPr>
        <w:t xml:space="preserve">Вихідними даними для одного розрахунку є масиви миттєвих значень </w:t>
      </w:r>
      <w:proofErr w:type="spellStart"/>
      <w:r w:rsidR="00335169" w:rsidRPr="00335169">
        <w:rPr>
          <w:rFonts w:asciiTheme="minorHAnsi" w:hAnsiTheme="minorHAnsi" w:cstheme="minorHAnsi"/>
          <w:lang w:val="uk-UA"/>
        </w:rPr>
        <w:t>напруг</w:t>
      </w:r>
      <w:proofErr w:type="spellEnd"/>
      <w:r w:rsidR="00335169" w:rsidRPr="00335169">
        <w:rPr>
          <w:rFonts w:asciiTheme="minorHAnsi" w:hAnsiTheme="minorHAnsi" w:cstheme="minorHAnsi"/>
          <w:lang w:val="uk-UA"/>
        </w:rPr>
        <w:t xml:space="preserve"> </w:t>
      </w:r>
      <w:proofErr w:type="spellStart"/>
      <w:r w:rsidR="00335169" w:rsidRPr="00C00C57">
        <w:rPr>
          <w:rFonts w:asciiTheme="minorHAnsi" w:hAnsiTheme="minorHAnsi" w:cstheme="minorHAnsi"/>
          <w:i/>
          <w:lang w:val="uk-UA"/>
        </w:rPr>
        <w:t>u</w:t>
      </w:r>
      <w:r w:rsidR="00335169" w:rsidRPr="00C00C57">
        <w:rPr>
          <w:rFonts w:asciiTheme="minorHAnsi" w:hAnsiTheme="minorHAnsi" w:cstheme="minorHAnsi"/>
          <w:i/>
          <w:vertAlign w:val="subscript"/>
          <w:lang w:val="uk-UA"/>
        </w:rPr>
        <w:t>A</w:t>
      </w:r>
      <w:proofErr w:type="spellEnd"/>
      <w:r w:rsidR="00335169" w:rsidRPr="00335169">
        <w:rPr>
          <w:rFonts w:asciiTheme="minorHAnsi" w:hAnsiTheme="minorHAnsi" w:cstheme="minorHAnsi"/>
          <w:lang w:val="uk-UA"/>
        </w:rPr>
        <w:t xml:space="preserve">, </w:t>
      </w:r>
      <w:proofErr w:type="spellStart"/>
      <w:r w:rsidR="00335169" w:rsidRPr="00C00C57">
        <w:rPr>
          <w:rFonts w:asciiTheme="minorHAnsi" w:hAnsiTheme="minorHAnsi" w:cstheme="minorHAnsi"/>
          <w:i/>
          <w:lang w:val="uk-UA"/>
        </w:rPr>
        <w:t>u</w:t>
      </w:r>
      <w:r w:rsidR="00335169" w:rsidRPr="00C00C57">
        <w:rPr>
          <w:rFonts w:asciiTheme="minorHAnsi" w:hAnsiTheme="minorHAnsi" w:cstheme="minorHAnsi"/>
          <w:i/>
          <w:vertAlign w:val="subscript"/>
          <w:lang w:val="uk-UA"/>
        </w:rPr>
        <w:t>B</w:t>
      </w:r>
      <w:proofErr w:type="spellEnd"/>
      <w:r w:rsidR="00335169" w:rsidRPr="00335169">
        <w:rPr>
          <w:rFonts w:asciiTheme="minorHAnsi" w:hAnsiTheme="minorHAnsi" w:cstheme="minorHAnsi"/>
          <w:lang w:val="uk-UA"/>
        </w:rPr>
        <w:t xml:space="preserve">, </w:t>
      </w:r>
      <w:proofErr w:type="spellStart"/>
      <w:r w:rsidR="00335169" w:rsidRPr="00C00C57">
        <w:rPr>
          <w:rFonts w:asciiTheme="minorHAnsi" w:hAnsiTheme="minorHAnsi" w:cstheme="minorHAnsi"/>
          <w:i/>
          <w:lang w:val="uk-UA"/>
        </w:rPr>
        <w:t>u</w:t>
      </w:r>
      <w:r w:rsidR="00335169" w:rsidRPr="00C00C57">
        <w:rPr>
          <w:rFonts w:asciiTheme="minorHAnsi" w:hAnsiTheme="minorHAnsi" w:cstheme="minorHAnsi"/>
          <w:i/>
          <w:vertAlign w:val="subscript"/>
          <w:lang w:val="uk-UA"/>
        </w:rPr>
        <w:t>C</w:t>
      </w:r>
      <w:proofErr w:type="spellEnd"/>
      <w:r w:rsidR="00335169" w:rsidRPr="00335169">
        <w:rPr>
          <w:rFonts w:asciiTheme="minorHAnsi" w:hAnsiTheme="minorHAnsi" w:cstheme="minorHAnsi"/>
          <w:lang w:val="uk-UA"/>
        </w:rPr>
        <w:t xml:space="preserve">, і струмів </w:t>
      </w:r>
      <w:proofErr w:type="spellStart"/>
      <w:r w:rsidR="00335169" w:rsidRPr="00C00C57">
        <w:rPr>
          <w:rFonts w:asciiTheme="minorHAnsi" w:hAnsiTheme="minorHAnsi" w:cstheme="minorHAnsi"/>
          <w:i/>
          <w:lang w:val="uk-UA"/>
        </w:rPr>
        <w:t>i</w:t>
      </w:r>
      <w:r w:rsidR="00335169" w:rsidRPr="00C00C57">
        <w:rPr>
          <w:rFonts w:asciiTheme="minorHAnsi" w:hAnsiTheme="minorHAnsi" w:cstheme="minorHAnsi"/>
          <w:i/>
          <w:vertAlign w:val="subscript"/>
          <w:lang w:val="uk-UA"/>
        </w:rPr>
        <w:t>A</w:t>
      </w:r>
      <w:proofErr w:type="spellEnd"/>
      <w:r w:rsidR="00335169" w:rsidRPr="00C00C57">
        <w:rPr>
          <w:rFonts w:asciiTheme="minorHAnsi" w:hAnsiTheme="minorHAnsi" w:cstheme="minorHAnsi"/>
          <w:i/>
          <w:lang w:val="uk-UA"/>
        </w:rPr>
        <w:t xml:space="preserve">, </w:t>
      </w:r>
      <w:proofErr w:type="spellStart"/>
      <w:r w:rsidR="00335169" w:rsidRPr="00C00C57">
        <w:rPr>
          <w:rFonts w:asciiTheme="minorHAnsi" w:hAnsiTheme="minorHAnsi" w:cstheme="minorHAnsi"/>
          <w:i/>
          <w:lang w:val="uk-UA"/>
        </w:rPr>
        <w:t>i</w:t>
      </w:r>
      <w:r w:rsidR="00335169" w:rsidRPr="00C00C57">
        <w:rPr>
          <w:rFonts w:asciiTheme="minorHAnsi" w:hAnsiTheme="minorHAnsi" w:cstheme="minorHAnsi"/>
          <w:i/>
          <w:vertAlign w:val="subscript"/>
          <w:lang w:val="uk-UA"/>
        </w:rPr>
        <w:t>B</w:t>
      </w:r>
      <w:proofErr w:type="spellEnd"/>
      <w:r w:rsidR="00335169" w:rsidRPr="00C00C57">
        <w:rPr>
          <w:rFonts w:asciiTheme="minorHAnsi" w:hAnsiTheme="minorHAnsi" w:cstheme="minorHAnsi"/>
          <w:i/>
          <w:lang w:val="uk-UA"/>
        </w:rPr>
        <w:t xml:space="preserve">, </w:t>
      </w:r>
      <w:proofErr w:type="spellStart"/>
      <w:r w:rsidR="00335169" w:rsidRPr="00C00C57">
        <w:rPr>
          <w:rFonts w:asciiTheme="minorHAnsi" w:hAnsiTheme="minorHAnsi" w:cstheme="minorHAnsi"/>
          <w:i/>
          <w:lang w:val="uk-UA"/>
        </w:rPr>
        <w:t>i</w:t>
      </w:r>
      <w:r w:rsidR="00335169" w:rsidRPr="00C00C57">
        <w:rPr>
          <w:rFonts w:asciiTheme="minorHAnsi" w:hAnsiTheme="minorHAnsi" w:cstheme="minorHAnsi"/>
          <w:i/>
          <w:vertAlign w:val="subscript"/>
          <w:lang w:val="uk-UA"/>
        </w:rPr>
        <w:t>C</w:t>
      </w:r>
      <w:proofErr w:type="spellEnd"/>
      <w:r w:rsidR="00335169" w:rsidRPr="00C00C57">
        <w:rPr>
          <w:rFonts w:asciiTheme="minorHAnsi" w:hAnsiTheme="minorHAnsi" w:cstheme="minorHAnsi"/>
          <w:i/>
          <w:lang w:val="uk-UA"/>
        </w:rPr>
        <w:t>,</w:t>
      </w:r>
      <w:r w:rsidR="00335169" w:rsidRPr="00335169">
        <w:rPr>
          <w:rFonts w:asciiTheme="minorHAnsi" w:hAnsiTheme="minorHAnsi" w:cstheme="minorHAnsi"/>
          <w:lang w:val="uk-UA"/>
        </w:rPr>
        <w:t xml:space="preserve"> виміряні протягом</w:t>
      </w:r>
      <w:r w:rsidR="009D5D5B">
        <w:rPr>
          <w:rFonts w:asciiTheme="minorHAnsi" w:hAnsiTheme="minorHAnsi" w:cstheme="minorHAnsi"/>
          <w:lang w:val="uk-UA"/>
        </w:rPr>
        <w:t xml:space="preserve"> одного періоду напруги мережі, які далі </w:t>
      </w:r>
      <w:proofErr w:type="spellStart"/>
      <w:r w:rsidR="00335169" w:rsidRPr="00335169">
        <w:rPr>
          <w:rFonts w:asciiTheme="minorHAnsi" w:hAnsiTheme="minorHAnsi" w:cstheme="minorHAnsi"/>
          <w:lang w:val="uk-UA"/>
        </w:rPr>
        <w:t>усереднюються</w:t>
      </w:r>
      <w:proofErr w:type="spellEnd"/>
      <w:r w:rsidR="00335169" w:rsidRPr="00335169">
        <w:rPr>
          <w:rFonts w:asciiTheme="minorHAnsi" w:hAnsiTheme="minorHAnsi" w:cstheme="minorHAnsi"/>
          <w:lang w:val="uk-UA"/>
        </w:rPr>
        <w:t xml:space="preserve"> протягом усього циклу вимірювання (</w:t>
      </w:r>
      <w:proofErr w:type="spellStart"/>
      <w:r w:rsidR="00335169" w:rsidRPr="009D5D5B">
        <w:rPr>
          <w:rFonts w:asciiTheme="minorHAnsi" w:hAnsiTheme="minorHAnsi" w:cstheme="minorHAnsi"/>
          <w:i/>
          <w:lang w:val="uk-UA"/>
        </w:rPr>
        <w:t>N</w:t>
      </w:r>
      <w:r w:rsidR="00335169" w:rsidRPr="009D5D5B">
        <w:rPr>
          <w:rFonts w:asciiTheme="minorHAnsi" w:hAnsiTheme="minorHAnsi" w:cstheme="minorHAnsi"/>
          <w:i/>
          <w:vertAlign w:val="subscript"/>
          <w:lang w:val="uk-UA"/>
        </w:rPr>
        <w:t>c</w:t>
      </w:r>
      <w:proofErr w:type="spellEnd"/>
      <w:r w:rsidR="00335169" w:rsidRPr="009D5D5B">
        <w:rPr>
          <w:rFonts w:asciiTheme="minorHAnsi" w:hAnsiTheme="minorHAnsi" w:cstheme="minorHAnsi"/>
          <w:i/>
          <w:lang w:val="uk-UA"/>
        </w:rPr>
        <w:t xml:space="preserve"> </w:t>
      </w:r>
      <w:r w:rsidR="00335169" w:rsidRPr="00335169">
        <w:rPr>
          <w:rFonts w:asciiTheme="minorHAnsi" w:hAnsiTheme="minorHAnsi" w:cstheme="minorHAnsi"/>
          <w:lang w:val="uk-UA"/>
        </w:rPr>
        <w:t xml:space="preserve">періодів). </w:t>
      </w:r>
    </w:p>
    <w:p w:rsidR="00214EFC" w:rsidRDefault="00335169" w:rsidP="00335169">
      <w:pPr>
        <w:pStyle w:val="QuantAntiqua"/>
        <w:widowControl w:val="0"/>
        <w:spacing w:line="0" w:lineRule="atLeast"/>
        <w:ind w:firstLine="709"/>
        <w:rPr>
          <w:kern w:val="0"/>
          <w:lang w:val="uk-UA" w:eastAsia="ru-RU"/>
        </w:rPr>
      </w:pPr>
      <w:r w:rsidRPr="00335169">
        <w:rPr>
          <w:rFonts w:asciiTheme="minorHAnsi" w:hAnsiTheme="minorHAnsi" w:cstheme="minorHAnsi"/>
          <w:lang w:val="uk-UA"/>
        </w:rPr>
        <w:t xml:space="preserve">Отже, розрахунок характеристик електроспоживання для одного періоду напруги мережі за поданим алгоритмом дозволяє підвищити оперативність контролю поточних параметрів режимів електроспоживання (ППРЕ) в електричній мережі заводу шляхом скорочення тривалості циклу обробки даних в </w:t>
      </w:r>
      <w:r w:rsidR="009D5D5B">
        <w:rPr>
          <w:rFonts w:asciiTheme="minorHAnsi" w:hAnsiTheme="minorHAnsi" w:cstheme="minorHAnsi"/>
          <w:lang w:val="uk-UA"/>
        </w:rPr>
        <w:t xml:space="preserve">комплексі технічних заходів </w:t>
      </w:r>
      <w:r w:rsidRPr="00335169">
        <w:rPr>
          <w:rFonts w:asciiTheme="minorHAnsi" w:hAnsiTheme="minorHAnsi" w:cstheme="minorHAnsi"/>
          <w:lang w:val="uk-UA"/>
        </w:rPr>
        <w:t xml:space="preserve">АСКОЕ і визначення всіх контрольованих параметрів режимів електроспоживання, в </w:t>
      </w:r>
      <w:proofErr w:type="spellStart"/>
      <w:r w:rsidRPr="00335169">
        <w:rPr>
          <w:rFonts w:asciiTheme="minorHAnsi" w:hAnsiTheme="minorHAnsi" w:cstheme="minorHAnsi"/>
          <w:lang w:val="uk-UA"/>
        </w:rPr>
        <w:t>т.ч</w:t>
      </w:r>
      <w:proofErr w:type="spellEnd"/>
      <w:r w:rsidRPr="00335169">
        <w:rPr>
          <w:rFonts w:asciiTheme="minorHAnsi" w:hAnsiTheme="minorHAnsi" w:cstheme="minorHAnsi"/>
          <w:lang w:val="uk-UA"/>
        </w:rPr>
        <w:t>. ПЯЕ на основі єдиної первинної інформації.</w:t>
      </w:r>
    </w:p>
    <w:p w:rsidR="00BD10C1" w:rsidRPr="00816401" w:rsidRDefault="00BC018D" w:rsidP="00816401">
      <w:pPr>
        <w:pStyle w:val="QuantAntiqua"/>
        <w:widowControl w:val="0"/>
        <w:spacing w:line="240" w:lineRule="auto"/>
        <w:ind w:firstLine="709"/>
        <w:rPr>
          <w:rFonts w:asciiTheme="minorHAnsi" w:hAnsiTheme="minorHAnsi" w:cstheme="minorHAnsi"/>
          <w:lang w:val="uk-UA"/>
        </w:rPr>
      </w:pPr>
      <w:r w:rsidRPr="00EE5AFE">
        <w:rPr>
          <w:rFonts w:asciiTheme="minorHAnsi" w:hAnsiTheme="minorHAnsi" w:cstheme="minorHAnsi"/>
          <w:b/>
        </w:rPr>
        <w:t xml:space="preserve">У </w:t>
      </w:r>
      <w:proofErr w:type="spellStart"/>
      <w:r w:rsidRPr="00EE5AFE">
        <w:rPr>
          <w:rFonts w:asciiTheme="minorHAnsi" w:hAnsiTheme="minorHAnsi" w:cstheme="minorHAnsi"/>
          <w:b/>
        </w:rPr>
        <w:t>третьому</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розділі</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Технологічна</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частина</w:t>
      </w:r>
      <w:proofErr w:type="spellEnd"/>
      <w:r w:rsidRPr="00EE5AFE">
        <w:rPr>
          <w:rFonts w:asciiTheme="minorHAnsi" w:hAnsiTheme="minorHAnsi" w:cstheme="minorHAnsi"/>
          <w:b/>
        </w:rPr>
        <w:t xml:space="preserve">» </w:t>
      </w:r>
      <w:r w:rsidR="00BD10C1">
        <w:rPr>
          <w:rFonts w:asciiTheme="minorHAnsi" w:hAnsiTheme="minorHAnsi" w:cstheme="minorHAnsi"/>
          <w:lang w:val="uk-UA"/>
        </w:rPr>
        <w:t>з</w:t>
      </w:r>
      <w:r w:rsidR="00BD10C1" w:rsidRPr="00BD10C1">
        <w:rPr>
          <w:rFonts w:asciiTheme="minorHAnsi" w:hAnsiTheme="minorHAnsi" w:cstheme="minorHAnsi"/>
          <w:lang w:val="uk-UA"/>
        </w:rPr>
        <w:t>дійснено розрахун</w:t>
      </w:r>
      <w:r w:rsidR="00816401">
        <w:rPr>
          <w:rFonts w:asciiTheme="minorHAnsi" w:hAnsiTheme="minorHAnsi" w:cstheme="minorHAnsi"/>
          <w:lang w:val="uk-UA"/>
        </w:rPr>
        <w:t xml:space="preserve">ок </w:t>
      </w:r>
      <w:r w:rsidR="00BD10C1" w:rsidRPr="00BD10C1">
        <w:rPr>
          <w:rFonts w:asciiTheme="minorHAnsi" w:hAnsiTheme="minorHAnsi" w:cstheme="minorHAnsi"/>
          <w:lang w:val="uk-UA"/>
        </w:rPr>
        <w:t xml:space="preserve">електричних навантажень </w:t>
      </w:r>
      <w:r w:rsidR="00816401">
        <w:rPr>
          <w:rFonts w:asciiTheme="minorHAnsi" w:hAnsiTheme="minorHAnsi" w:cstheme="minorHAnsi"/>
          <w:lang w:val="uk-UA"/>
        </w:rPr>
        <w:t>заводу в цілому за методом коефіцієнта попиту</w:t>
      </w:r>
      <w:r w:rsidR="000F4A85">
        <w:rPr>
          <w:rFonts w:asciiTheme="minorHAnsi" w:hAnsiTheme="minorHAnsi" w:cstheme="minorHAnsi"/>
          <w:lang w:val="uk-UA"/>
        </w:rPr>
        <w:t>, центру електричних навантажень</w:t>
      </w:r>
      <w:r w:rsidR="00BD10C1" w:rsidRPr="00BD10C1">
        <w:rPr>
          <w:rFonts w:asciiTheme="minorHAnsi" w:hAnsiTheme="minorHAnsi" w:cstheme="minorHAnsi"/>
          <w:lang w:val="uk-UA"/>
        </w:rPr>
        <w:t xml:space="preserve">, </w:t>
      </w:r>
      <w:r w:rsidR="009716CB">
        <w:rPr>
          <w:rFonts w:asciiTheme="minorHAnsi" w:hAnsiTheme="minorHAnsi" w:cstheme="minorHAnsi"/>
          <w:lang w:val="uk-UA"/>
        </w:rPr>
        <w:t xml:space="preserve">та проведено вибір схеми </w:t>
      </w:r>
      <w:r w:rsidR="00816401">
        <w:rPr>
          <w:rFonts w:asciiTheme="minorHAnsi" w:hAnsiTheme="minorHAnsi" w:cstheme="minorHAnsi"/>
          <w:lang w:val="uk-UA"/>
        </w:rPr>
        <w:t>внутрішньозаводського електропостачання</w:t>
      </w:r>
      <w:r w:rsidR="009716CB">
        <w:rPr>
          <w:rFonts w:asciiTheme="minorHAnsi" w:hAnsiTheme="minorHAnsi" w:cstheme="minorHAnsi"/>
          <w:lang w:val="uk-UA"/>
        </w:rPr>
        <w:t xml:space="preserve">. </w:t>
      </w:r>
      <w:r w:rsidR="000F4A85" w:rsidRPr="000F4A85">
        <w:rPr>
          <w:rFonts w:asciiTheme="minorHAnsi" w:hAnsiTheme="minorHAnsi" w:cstheme="minorHAnsi"/>
          <w:lang w:val="uk-UA"/>
        </w:rPr>
        <w:t xml:space="preserve">Враховуючи, що електрообладнання заводу другої категорії, а також з урахуванням надійності експлуатації і витрат на ремонт, прийнято радіальну схему внутрішньозаводського електропостачання заводу. Від секцій шин розподільчого пристрою 10 кВ через комірки з вакуумними вимикачами типу ВВ-10У </w:t>
      </w:r>
      <w:proofErr w:type="spellStart"/>
      <w:r w:rsidR="000F4A85" w:rsidRPr="000F4A85">
        <w:rPr>
          <w:rFonts w:asciiTheme="minorHAnsi" w:hAnsiTheme="minorHAnsi" w:cstheme="minorHAnsi"/>
          <w:lang w:val="uk-UA"/>
        </w:rPr>
        <w:t>заживлені</w:t>
      </w:r>
      <w:proofErr w:type="spellEnd"/>
      <w:r w:rsidR="000F4A85" w:rsidRPr="000F4A85">
        <w:rPr>
          <w:rFonts w:asciiTheme="minorHAnsi" w:hAnsiTheme="minorHAnsi" w:cstheme="minorHAnsi"/>
          <w:lang w:val="uk-UA"/>
        </w:rPr>
        <w:t xml:space="preserve"> чотири </w:t>
      </w:r>
      <w:proofErr w:type="spellStart"/>
      <w:r w:rsidR="000F4A85" w:rsidRPr="000F4A85">
        <w:rPr>
          <w:rFonts w:asciiTheme="minorHAnsi" w:hAnsiTheme="minorHAnsi" w:cstheme="minorHAnsi"/>
          <w:lang w:val="uk-UA"/>
        </w:rPr>
        <w:t>двотрансформаторні</w:t>
      </w:r>
      <w:proofErr w:type="spellEnd"/>
      <w:r w:rsidR="000F4A85" w:rsidRPr="000F4A85">
        <w:rPr>
          <w:rFonts w:asciiTheme="minorHAnsi" w:hAnsiTheme="minorHAnsi" w:cstheme="minorHAnsi"/>
          <w:lang w:val="uk-UA"/>
        </w:rPr>
        <w:t xml:space="preserve"> підстанції ТП-1 потужністю 2×1000 </w:t>
      </w:r>
      <w:proofErr w:type="spellStart"/>
      <w:r w:rsidR="000F4A85" w:rsidRPr="000F4A85">
        <w:rPr>
          <w:rFonts w:asciiTheme="minorHAnsi" w:hAnsiTheme="minorHAnsi" w:cstheme="minorHAnsi"/>
          <w:lang w:val="uk-UA"/>
        </w:rPr>
        <w:t>кВА</w:t>
      </w:r>
      <w:proofErr w:type="spellEnd"/>
      <w:r w:rsidR="000F4A85" w:rsidRPr="000F4A85">
        <w:rPr>
          <w:rFonts w:asciiTheme="minorHAnsi" w:hAnsiTheme="minorHAnsi" w:cstheme="minorHAnsi"/>
          <w:lang w:val="uk-UA"/>
        </w:rPr>
        <w:t xml:space="preserve">, ТП-2 - 2×630 </w:t>
      </w:r>
      <w:proofErr w:type="spellStart"/>
      <w:r w:rsidR="000F4A85" w:rsidRPr="000F4A85">
        <w:rPr>
          <w:rFonts w:asciiTheme="minorHAnsi" w:hAnsiTheme="minorHAnsi" w:cstheme="minorHAnsi"/>
          <w:lang w:val="uk-UA"/>
        </w:rPr>
        <w:t>кВА</w:t>
      </w:r>
      <w:proofErr w:type="spellEnd"/>
      <w:r w:rsidR="000F4A85" w:rsidRPr="000F4A85">
        <w:rPr>
          <w:rFonts w:asciiTheme="minorHAnsi" w:hAnsiTheme="minorHAnsi" w:cstheme="minorHAnsi"/>
          <w:lang w:val="uk-UA"/>
        </w:rPr>
        <w:t xml:space="preserve">, ТП-3 - 2×1000 </w:t>
      </w:r>
      <w:proofErr w:type="spellStart"/>
      <w:r w:rsidR="000F4A85" w:rsidRPr="000F4A85">
        <w:rPr>
          <w:rFonts w:asciiTheme="minorHAnsi" w:hAnsiTheme="minorHAnsi" w:cstheme="minorHAnsi"/>
          <w:lang w:val="uk-UA"/>
        </w:rPr>
        <w:t>кВА</w:t>
      </w:r>
      <w:proofErr w:type="spellEnd"/>
      <w:r w:rsidR="000F4A85" w:rsidRPr="000F4A85">
        <w:rPr>
          <w:rFonts w:asciiTheme="minorHAnsi" w:hAnsiTheme="minorHAnsi" w:cstheme="minorHAnsi"/>
          <w:lang w:val="uk-UA"/>
        </w:rPr>
        <w:t xml:space="preserve">, ТП-4 - 2×1000 </w:t>
      </w:r>
      <w:proofErr w:type="spellStart"/>
      <w:r w:rsidR="000F4A85" w:rsidRPr="000F4A85">
        <w:rPr>
          <w:rFonts w:asciiTheme="minorHAnsi" w:hAnsiTheme="minorHAnsi" w:cstheme="minorHAnsi"/>
          <w:lang w:val="uk-UA"/>
        </w:rPr>
        <w:t>кВА</w:t>
      </w:r>
      <w:proofErr w:type="spellEnd"/>
      <w:r w:rsidR="000F4A85" w:rsidRPr="000F4A85">
        <w:rPr>
          <w:rFonts w:asciiTheme="minorHAnsi" w:hAnsiTheme="minorHAnsi" w:cstheme="minorHAnsi"/>
          <w:lang w:val="uk-UA"/>
        </w:rPr>
        <w:t xml:space="preserve">. </w:t>
      </w:r>
    </w:p>
    <w:p w:rsidR="00923DEB" w:rsidRDefault="00923DEB" w:rsidP="005504EC">
      <w:pPr>
        <w:spacing w:after="0" w:line="240" w:lineRule="auto"/>
        <w:ind w:firstLine="709"/>
        <w:jc w:val="both"/>
        <w:rPr>
          <w:rFonts w:eastAsia="Times New Roman"/>
          <w:sz w:val="28"/>
          <w:szCs w:val="28"/>
          <w:lang w:val="ru-RU" w:eastAsia="uk-UA"/>
        </w:rPr>
      </w:pPr>
      <w:proofErr w:type="spellStart"/>
      <w:r>
        <w:rPr>
          <w:rFonts w:eastAsia="Times New Roman"/>
          <w:sz w:val="28"/>
          <w:szCs w:val="28"/>
          <w:lang w:val="ru-RU" w:eastAsia="uk-UA"/>
        </w:rPr>
        <w:t>Також</w:t>
      </w:r>
      <w:proofErr w:type="spellEnd"/>
      <w:r>
        <w:rPr>
          <w:rFonts w:eastAsia="Times New Roman"/>
          <w:sz w:val="28"/>
          <w:szCs w:val="28"/>
          <w:lang w:val="ru-RU" w:eastAsia="uk-UA"/>
        </w:rPr>
        <w:t xml:space="preserve"> проведено </w:t>
      </w:r>
      <w:proofErr w:type="spellStart"/>
      <w:r>
        <w:rPr>
          <w:rFonts w:eastAsia="Times New Roman"/>
          <w:sz w:val="28"/>
          <w:szCs w:val="28"/>
          <w:lang w:val="ru-RU" w:eastAsia="uk-UA"/>
        </w:rPr>
        <w:t>розрахунок</w:t>
      </w:r>
      <w:proofErr w:type="spellEnd"/>
      <w:r>
        <w:rPr>
          <w:rFonts w:eastAsia="Times New Roman"/>
          <w:sz w:val="28"/>
          <w:szCs w:val="28"/>
          <w:lang w:val="ru-RU" w:eastAsia="uk-UA"/>
        </w:rPr>
        <w:t xml:space="preserve"> силового </w:t>
      </w:r>
      <w:proofErr w:type="spellStart"/>
      <w:r>
        <w:rPr>
          <w:rFonts w:eastAsia="Times New Roman"/>
          <w:sz w:val="28"/>
          <w:szCs w:val="28"/>
          <w:lang w:val="ru-RU" w:eastAsia="uk-UA"/>
        </w:rPr>
        <w:t>навантаження</w:t>
      </w:r>
      <w:proofErr w:type="spellEnd"/>
      <w:r>
        <w:rPr>
          <w:rFonts w:eastAsia="Times New Roman"/>
          <w:sz w:val="28"/>
          <w:szCs w:val="28"/>
          <w:lang w:val="ru-RU" w:eastAsia="uk-UA"/>
        </w:rPr>
        <w:t xml:space="preserve"> цеху </w:t>
      </w:r>
      <w:proofErr w:type="spellStart"/>
      <w:r>
        <w:rPr>
          <w:rFonts w:eastAsia="Times New Roman"/>
          <w:sz w:val="28"/>
          <w:szCs w:val="28"/>
          <w:lang w:val="ru-RU" w:eastAsia="uk-UA"/>
        </w:rPr>
        <w:t>механічної</w:t>
      </w:r>
      <w:proofErr w:type="spellEnd"/>
      <w:r>
        <w:rPr>
          <w:rFonts w:eastAsia="Times New Roman"/>
          <w:sz w:val="28"/>
          <w:szCs w:val="28"/>
          <w:lang w:val="ru-RU" w:eastAsia="uk-UA"/>
        </w:rPr>
        <w:t xml:space="preserve"> </w:t>
      </w:r>
      <w:proofErr w:type="spellStart"/>
      <w:r>
        <w:rPr>
          <w:rFonts w:eastAsia="Times New Roman"/>
          <w:sz w:val="28"/>
          <w:szCs w:val="28"/>
          <w:lang w:val="ru-RU" w:eastAsia="uk-UA"/>
        </w:rPr>
        <w:t>обробки</w:t>
      </w:r>
      <w:proofErr w:type="spellEnd"/>
      <w:r>
        <w:rPr>
          <w:rFonts w:eastAsia="Times New Roman"/>
          <w:sz w:val="28"/>
          <w:szCs w:val="28"/>
          <w:lang w:val="ru-RU" w:eastAsia="uk-UA"/>
        </w:rPr>
        <w:t>.</w:t>
      </w:r>
      <w:r w:rsidRPr="008E67CE">
        <w:rPr>
          <w:lang w:val="ru-RU"/>
        </w:rPr>
        <w:t xml:space="preserve"> </w:t>
      </w:r>
      <w:proofErr w:type="spellStart"/>
      <w:r w:rsidRPr="00923DEB">
        <w:rPr>
          <w:rFonts w:eastAsia="Times New Roman"/>
          <w:sz w:val="28"/>
          <w:szCs w:val="28"/>
          <w:lang w:val="ru-RU" w:eastAsia="uk-UA"/>
        </w:rPr>
        <w:t>Відповідно</w:t>
      </w:r>
      <w:proofErr w:type="spellEnd"/>
      <w:r w:rsidRPr="00923DEB">
        <w:rPr>
          <w:rFonts w:eastAsia="Times New Roman"/>
          <w:sz w:val="28"/>
          <w:szCs w:val="28"/>
          <w:lang w:val="ru-RU" w:eastAsia="uk-UA"/>
        </w:rPr>
        <w:t xml:space="preserve"> до </w:t>
      </w:r>
      <w:proofErr w:type="spellStart"/>
      <w:r w:rsidRPr="00923DEB">
        <w:rPr>
          <w:rFonts w:eastAsia="Times New Roman"/>
          <w:sz w:val="28"/>
          <w:szCs w:val="28"/>
          <w:lang w:val="ru-RU" w:eastAsia="uk-UA"/>
        </w:rPr>
        <w:t>розміщення</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електрообладнання</w:t>
      </w:r>
      <w:proofErr w:type="spellEnd"/>
      <w:r w:rsidRPr="00923DEB">
        <w:rPr>
          <w:rFonts w:eastAsia="Times New Roman"/>
          <w:sz w:val="28"/>
          <w:szCs w:val="28"/>
          <w:lang w:val="ru-RU" w:eastAsia="uk-UA"/>
        </w:rPr>
        <w:t xml:space="preserve"> </w:t>
      </w:r>
      <w:r w:rsidR="004C00A2">
        <w:rPr>
          <w:rFonts w:eastAsia="Times New Roman"/>
          <w:sz w:val="28"/>
          <w:szCs w:val="28"/>
          <w:lang w:val="ru-RU" w:eastAsia="uk-UA"/>
        </w:rPr>
        <w:t xml:space="preserve">у цеху </w:t>
      </w:r>
      <w:proofErr w:type="spellStart"/>
      <w:r w:rsidRPr="00923DEB">
        <w:rPr>
          <w:rFonts w:eastAsia="Times New Roman"/>
          <w:sz w:val="28"/>
          <w:szCs w:val="28"/>
          <w:lang w:val="ru-RU" w:eastAsia="uk-UA"/>
        </w:rPr>
        <w:t>прийнято</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магістральн</w:t>
      </w:r>
      <w:r w:rsidR="004C00A2">
        <w:rPr>
          <w:rFonts w:eastAsia="Times New Roman"/>
          <w:sz w:val="28"/>
          <w:szCs w:val="28"/>
          <w:lang w:val="ru-RU" w:eastAsia="uk-UA"/>
        </w:rPr>
        <w:t>у</w:t>
      </w:r>
      <w:proofErr w:type="spellEnd"/>
      <w:r w:rsidR="004C00A2">
        <w:rPr>
          <w:rFonts w:eastAsia="Times New Roman"/>
          <w:sz w:val="28"/>
          <w:szCs w:val="28"/>
          <w:lang w:val="ru-RU" w:eastAsia="uk-UA"/>
        </w:rPr>
        <w:t xml:space="preserve"> схему </w:t>
      </w:r>
      <w:proofErr w:type="spellStart"/>
      <w:proofErr w:type="gramStart"/>
      <w:r w:rsidR="004C00A2">
        <w:rPr>
          <w:rFonts w:eastAsia="Times New Roman"/>
          <w:sz w:val="28"/>
          <w:szCs w:val="28"/>
          <w:lang w:val="ru-RU" w:eastAsia="uk-UA"/>
        </w:rPr>
        <w:t>електропостачання</w:t>
      </w:r>
      <w:proofErr w:type="spellEnd"/>
      <w:r w:rsidR="004C00A2">
        <w:rPr>
          <w:rFonts w:eastAsia="Times New Roman"/>
          <w:sz w:val="28"/>
          <w:szCs w:val="28"/>
          <w:lang w:val="ru-RU" w:eastAsia="uk-UA"/>
        </w:rPr>
        <w:t xml:space="preserve"> </w:t>
      </w:r>
      <w:r>
        <w:rPr>
          <w:rFonts w:eastAsia="Times New Roman"/>
          <w:sz w:val="28"/>
          <w:szCs w:val="28"/>
          <w:lang w:val="ru-RU" w:eastAsia="uk-UA"/>
        </w:rPr>
        <w:t xml:space="preserve"> </w:t>
      </w:r>
      <w:proofErr w:type="spellStart"/>
      <w:r w:rsidRPr="00923DEB">
        <w:rPr>
          <w:rFonts w:eastAsia="Times New Roman"/>
          <w:sz w:val="28"/>
          <w:szCs w:val="28"/>
          <w:lang w:val="ru-RU" w:eastAsia="uk-UA"/>
        </w:rPr>
        <w:t>комплектними</w:t>
      </w:r>
      <w:proofErr w:type="spellEnd"/>
      <w:proofErr w:type="gram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розподіл</w:t>
      </w:r>
      <w:r w:rsidR="004C00A2">
        <w:rPr>
          <w:rFonts w:eastAsia="Times New Roman"/>
          <w:sz w:val="28"/>
          <w:szCs w:val="28"/>
          <w:lang w:val="ru-RU" w:eastAsia="uk-UA"/>
        </w:rPr>
        <w:t>ьними</w:t>
      </w:r>
      <w:proofErr w:type="spellEnd"/>
      <w:r w:rsidR="004C00A2">
        <w:rPr>
          <w:rFonts w:eastAsia="Times New Roman"/>
          <w:sz w:val="28"/>
          <w:szCs w:val="28"/>
          <w:lang w:val="ru-RU" w:eastAsia="uk-UA"/>
        </w:rPr>
        <w:t xml:space="preserve"> </w:t>
      </w:r>
      <w:proofErr w:type="spellStart"/>
      <w:r w:rsidR="004C00A2">
        <w:rPr>
          <w:rFonts w:eastAsia="Times New Roman"/>
          <w:sz w:val="28"/>
          <w:szCs w:val="28"/>
          <w:lang w:val="ru-RU" w:eastAsia="uk-UA"/>
        </w:rPr>
        <w:t>шинопроводами</w:t>
      </w:r>
      <w:proofErr w:type="spellEnd"/>
      <w:r w:rsidR="004C00A2">
        <w:rPr>
          <w:rFonts w:eastAsia="Times New Roman"/>
          <w:sz w:val="28"/>
          <w:szCs w:val="28"/>
          <w:lang w:val="ru-RU" w:eastAsia="uk-UA"/>
        </w:rPr>
        <w:t xml:space="preserve"> типу ШРА73</w:t>
      </w:r>
      <w:r>
        <w:rPr>
          <w:rFonts w:eastAsia="Times New Roman"/>
          <w:sz w:val="28"/>
          <w:szCs w:val="28"/>
          <w:lang w:val="ru-RU" w:eastAsia="uk-UA"/>
        </w:rPr>
        <w:t>.</w:t>
      </w:r>
      <w:r w:rsidRPr="008E67CE">
        <w:rPr>
          <w:lang w:val="ru-RU"/>
        </w:rPr>
        <w:t xml:space="preserve"> </w:t>
      </w:r>
      <w:r w:rsidRPr="00923DEB">
        <w:rPr>
          <w:rFonts w:eastAsia="Times New Roman"/>
          <w:sz w:val="28"/>
          <w:szCs w:val="28"/>
          <w:lang w:val="ru-RU" w:eastAsia="uk-UA"/>
        </w:rPr>
        <w:t xml:space="preserve">Цех заживлений </w:t>
      </w:r>
      <w:proofErr w:type="spellStart"/>
      <w:r w:rsidRPr="00923DEB">
        <w:rPr>
          <w:rFonts w:eastAsia="Times New Roman"/>
          <w:sz w:val="28"/>
          <w:szCs w:val="28"/>
          <w:lang w:val="ru-RU" w:eastAsia="uk-UA"/>
        </w:rPr>
        <w:t>від</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трансформаторної</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підстанції</w:t>
      </w:r>
      <w:proofErr w:type="spellEnd"/>
      <w:r w:rsidRPr="00923DEB">
        <w:rPr>
          <w:rFonts w:eastAsia="Times New Roman"/>
          <w:sz w:val="28"/>
          <w:szCs w:val="28"/>
          <w:lang w:val="ru-RU" w:eastAsia="uk-UA"/>
        </w:rPr>
        <w:t xml:space="preserve"> ТП-4. </w:t>
      </w:r>
      <w:r>
        <w:rPr>
          <w:rFonts w:eastAsia="Times New Roman"/>
          <w:sz w:val="28"/>
          <w:szCs w:val="28"/>
          <w:lang w:val="ru-RU" w:eastAsia="uk-UA"/>
        </w:rPr>
        <w:t xml:space="preserve"> Проведено </w:t>
      </w:r>
      <w:proofErr w:type="spellStart"/>
      <w:r w:rsidRPr="00923DEB">
        <w:rPr>
          <w:rFonts w:eastAsia="Times New Roman"/>
          <w:sz w:val="28"/>
          <w:szCs w:val="28"/>
          <w:lang w:val="ru-RU" w:eastAsia="uk-UA"/>
        </w:rPr>
        <w:t>розрахунок</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елементів</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розподільної</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мережі</w:t>
      </w:r>
      <w:proofErr w:type="spellEnd"/>
      <w:r w:rsidRPr="00923DEB">
        <w:rPr>
          <w:rFonts w:eastAsia="Times New Roman"/>
          <w:sz w:val="28"/>
          <w:szCs w:val="28"/>
          <w:lang w:val="ru-RU" w:eastAsia="uk-UA"/>
        </w:rPr>
        <w:t xml:space="preserve"> та </w:t>
      </w:r>
      <w:proofErr w:type="spellStart"/>
      <w:r w:rsidRPr="00923DEB">
        <w:rPr>
          <w:rFonts w:eastAsia="Times New Roman"/>
          <w:sz w:val="28"/>
          <w:szCs w:val="28"/>
          <w:lang w:val="ru-RU" w:eastAsia="uk-UA"/>
        </w:rPr>
        <w:t>вибір</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комутаційних</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апаратів</w:t>
      </w:r>
      <w:proofErr w:type="spellEnd"/>
      <w:r w:rsidRPr="00923DEB">
        <w:rPr>
          <w:rFonts w:eastAsia="Times New Roman"/>
          <w:sz w:val="28"/>
          <w:szCs w:val="28"/>
          <w:lang w:val="ru-RU" w:eastAsia="uk-UA"/>
        </w:rPr>
        <w:t xml:space="preserve"> і </w:t>
      </w:r>
      <w:proofErr w:type="spellStart"/>
      <w:r w:rsidRPr="00923DEB">
        <w:rPr>
          <w:rFonts w:eastAsia="Times New Roman"/>
          <w:sz w:val="28"/>
          <w:szCs w:val="28"/>
          <w:lang w:val="ru-RU" w:eastAsia="uk-UA"/>
        </w:rPr>
        <w:t>пристроїв</w:t>
      </w:r>
      <w:proofErr w:type="spellEnd"/>
      <w:r w:rsidRPr="00923DEB">
        <w:rPr>
          <w:rFonts w:eastAsia="Times New Roman"/>
          <w:sz w:val="28"/>
          <w:szCs w:val="28"/>
          <w:lang w:val="ru-RU" w:eastAsia="uk-UA"/>
        </w:rPr>
        <w:t xml:space="preserve"> </w:t>
      </w:r>
      <w:proofErr w:type="spellStart"/>
      <w:r w:rsidRPr="00923DEB">
        <w:rPr>
          <w:rFonts w:eastAsia="Times New Roman"/>
          <w:sz w:val="28"/>
          <w:szCs w:val="28"/>
          <w:lang w:val="ru-RU" w:eastAsia="uk-UA"/>
        </w:rPr>
        <w:t>захисту</w:t>
      </w:r>
      <w:proofErr w:type="spellEnd"/>
      <w:r>
        <w:rPr>
          <w:rFonts w:eastAsia="Times New Roman"/>
          <w:sz w:val="28"/>
          <w:szCs w:val="28"/>
          <w:lang w:val="ru-RU" w:eastAsia="uk-UA"/>
        </w:rPr>
        <w:t>.</w:t>
      </w:r>
    </w:p>
    <w:p w:rsidR="00BD10C1" w:rsidRPr="00CD3D90" w:rsidRDefault="00BD10C1" w:rsidP="005504EC">
      <w:pPr>
        <w:spacing w:after="0" w:line="240" w:lineRule="auto"/>
        <w:ind w:firstLine="709"/>
        <w:jc w:val="both"/>
        <w:rPr>
          <w:rFonts w:eastAsia="Times New Roman"/>
          <w:sz w:val="28"/>
          <w:szCs w:val="28"/>
          <w:lang w:val="ru-RU" w:eastAsia="uk-UA"/>
        </w:rPr>
      </w:pPr>
      <w:r w:rsidRPr="00CD3D90">
        <w:rPr>
          <w:rFonts w:eastAsia="Times New Roman"/>
          <w:sz w:val="28"/>
          <w:szCs w:val="28"/>
          <w:lang w:val="ru-RU" w:eastAsia="uk-UA"/>
        </w:rPr>
        <w:t xml:space="preserve">Проведено </w:t>
      </w:r>
      <w:proofErr w:type="spellStart"/>
      <w:r w:rsidRPr="00CD3D90">
        <w:rPr>
          <w:rFonts w:eastAsia="Calibri"/>
          <w:sz w:val="28"/>
          <w:szCs w:val="28"/>
          <w:lang w:val="ru-RU"/>
        </w:rPr>
        <w:t>вибір</w:t>
      </w:r>
      <w:proofErr w:type="spellEnd"/>
      <w:r w:rsidRPr="00CD3D90">
        <w:rPr>
          <w:rFonts w:eastAsia="Calibri"/>
          <w:sz w:val="28"/>
          <w:szCs w:val="28"/>
          <w:lang w:val="ru-RU"/>
        </w:rPr>
        <w:t xml:space="preserve"> </w:t>
      </w:r>
      <w:proofErr w:type="spellStart"/>
      <w:r w:rsidRPr="00CD3D90">
        <w:rPr>
          <w:rFonts w:eastAsia="Calibri"/>
          <w:sz w:val="28"/>
          <w:szCs w:val="28"/>
          <w:lang w:val="ru-RU"/>
        </w:rPr>
        <w:t>оптимальної</w:t>
      </w:r>
      <w:proofErr w:type="spellEnd"/>
      <w:r w:rsidRPr="00CD3D90">
        <w:rPr>
          <w:rFonts w:eastAsia="Calibri"/>
          <w:sz w:val="28"/>
          <w:szCs w:val="28"/>
          <w:lang w:val="ru-RU"/>
        </w:rPr>
        <w:t xml:space="preserve"> </w:t>
      </w:r>
      <w:proofErr w:type="spellStart"/>
      <w:r w:rsidRPr="00CD3D90">
        <w:rPr>
          <w:rFonts w:eastAsia="Calibri"/>
          <w:sz w:val="28"/>
          <w:szCs w:val="28"/>
          <w:lang w:val="ru-RU"/>
        </w:rPr>
        <w:t>схеми</w:t>
      </w:r>
      <w:proofErr w:type="spellEnd"/>
      <w:r w:rsidRPr="00CD3D90">
        <w:rPr>
          <w:rFonts w:eastAsia="Calibri"/>
          <w:sz w:val="28"/>
          <w:szCs w:val="28"/>
          <w:lang w:val="ru-RU"/>
        </w:rPr>
        <w:t xml:space="preserve"> </w:t>
      </w:r>
      <w:proofErr w:type="spellStart"/>
      <w:r w:rsidRPr="00CD3D90">
        <w:rPr>
          <w:rFonts w:eastAsia="Calibri"/>
          <w:sz w:val="28"/>
          <w:szCs w:val="28"/>
          <w:lang w:val="ru-RU"/>
        </w:rPr>
        <w:t>освітлювальної</w:t>
      </w:r>
      <w:proofErr w:type="spellEnd"/>
      <w:r w:rsidRPr="00CD3D90">
        <w:rPr>
          <w:rFonts w:eastAsia="Calibri"/>
          <w:sz w:val="28"/>
          <w:szCs w:val="28"/>
          <w:lang w:val="ru-RU"/>
        </w:rPr>
        <w:t xml:space="preserve"> </w:t>
      </w:r>
      <w:proofErr w:type="spellStart"/>
      <w:r w:rsidRPr="00CD3D90">
        <w:rPr>
          <w:rFonts w:eastAsia="Calibri"/>
          <w:sz w:val="28"/>
          <w:szCs w:val="28"/>
          <w:lang w:val="ru-RU"/>
        </w:rPr>
        <w:t>мережі</w:t>
      </w:r>
      <w:proofErr w:type="spellEnd"/>
      <w:r w:rsidRPr="00CD3D90">
        <w:rPr>
          <w:rFonts w:eastAsia="Calibri"/>
          <w:sz w:val="28"/>
          <w:szCs w:val="28"/>
          <w:lang w:val="ru-RU"/>
        </w:rPr>
        <w:t xml:space="preserve"> цеху. </w:t>
      </w:r>
      <w:proofErr w:type="spellStart"/>
      <w:r w:rsidRPr="00CD3D90">
        <w:rPr>
          <w:color w:val="000000"/>
          <w:sz w:val="28"/>
          <w:szCs w:val="28"/>
          <w:lang w:val="ru-RU"/>
        </w:rPr>
        <w:t>Прийнята</w:t>
      </w:r>
      <w:proofErr w:type="spellEnd"/>
      <w:r w:rsidRPr="00CD3D90">
        <w:rPr>
          <w:color w:val="000000"/>
          <w:sz w:val="28"/>
          <w:szCs w:val="28"/>
          <w:lang w:val="ru-RU"/>
        </w:rPr>
        <w:t xml:space="preserve"> </w:t>
      </w:r>
      <w:proofErr w:type="spellStart"/>
      <w:r w:rsidR="000F4A85">
        <w:rPr>
          <w:color w:val="000000"/>
          <w:sz w:val="28"/>
          <w:szCs w:val="28"/>
          <w:lang w:val="ru-RU"/>
        </w:rPr>
        <w:t>загальну</w:t>
      </w:r>
      <w:proofErr w:type="spellEnd"/>
      <w:r w:rsidR="000F4A85">
        <w:rPr>
          <w:color w:val="000000"/>
          <w:sz w:val="28"/>
          <w:szCs w:val="28"/>
          <w:lang w:val="ru-RU"/>
        </w:rPr>
        <w:t xml:space="preserve"> систему</w:t>
      </w:r>
      <w:r w:rsidRPr="00CD3D90">
        <w:rPr>
          <w:color w:val="000000"/>
          <w:sz w:val="28"/>
          <w:szCs w:val="28"/>
          <w:lang w:val="ru-RU"/>
        </w:rPr>
        <w:t xml:space="preserve"> </w:t>
      </w:r>
      <w:proofErr w:type="spellStart"/>
      <w:r w:rsidRPr="00CD3D90">
        <w:rPr>
          <w:color w:val="000000"/>
          <w:sz w:val="28"/>
          <w:szCs w:val="28"/>
          <w:lang w:val="ru-RU"/>
        </w:rPr>
        <w:t>освітлення</w:t>
      </w:r>
      <w:proofErr w:type="spellEnd"/>
      <w:r w:rsidRPr="00BD10C1">
        <w:rPr>
          <w:rFonts w:eastAsia="Calibri"/>
          <w:sz w:val="28"/>
          <w:szCs w:val="28"/>
          <w:lang w:val="ru-RU"/>
        </w:rPr>
        <w:t xml:space="preserve"> на </w:t>
      </w:r>
      <w:proofErr w:type="spellStart"/>
      <w:r w:rsidRPr="00BD10C1">
        <w:rPr>
          <w:rFonts w:eastAsia="Calibri"/>
          <w:sz w:val="28"/>
          <w:szCs w:val="28"/>
          <w:lang w:val="ru-RU"/>
        </w:rPr>
        <w:t>базі</w:t>
      </w:r>
      <w:proofErr w:type="spellEnd"/>
      <w:r w:rsidRPr="00BD10C1">
        <w:rPr>
          <w:rFonts w:eastAsia="Calibri"/>
          <w:sz w:val="28"/>
          <w:szCs w:val="28"/>
          <w:lang w:val="ru-RU"/>
        </w:rPr>
        <w:t xml:space="preserve"> </w:t>
      </w:r>
      <w:proofErr w:type="spellStart"/>
      <w:r w:rsidRPr="00BD10C1">
        <w:rPr>
          <w:rFonts w:eastAsia="Calibri"/>
          <w:sz w:val="28"/>
          <w:szCs w:val="28"/>
          <w:lang w:val="ru-RU"/>
        </w:rPr>
        <w:t>світильника</w:t>
      </w:r>
      <w:proofErr w:type="spellEnd"/>
      <w:r w:rsidRPr="00BD10C1">
        <w:rPr>
          <w:rFonts w:eastAsia="Calibri"/>
          <w:sz w:val="28"/>
          <w:szCs w:val="28"/>
          <w:lang w:val="ru-RU"/>
        </w:rPr>
        <w:t xml:space="preserve"> </w:t>
      </w:r>
      <w:r w:rsidRPr="00CD3D90">
        <w:rPr>
          <w:rFonts w:eastAsia="Calibri"/>
          <w:sz w:val="28"/>
          <w:szCs w:val="28"/>
          <w:lang w:val="ru-RU"/>
        </w:rPr>
        <w:t xml:space="preserve">типу </w:t>
      </w:r>
      <w:r w:rsidR="000F4A85">
        <w:rPr>
          <w:rFonts w:eastAsia="Calibri"/>
          <w:sz w:val="28"/>
          <w:szCs w:val="28"/>
          <w:lang w:val="ru-RU"/>
        </w:rPr>
        <w:t xml:space="preserve">РСП05 з лампами ДРЛ. </w:t>
      </w:r>
      <w:proofErr w:type="spellStart"/>
      <w:r w:rsidRPr="00CD3D90">
        <w:rPr>
          <w:rFonts w:eastAsia="Calibri"/>
          <w:sz w:val="28"/>
          <w:szCs w:val="28"/>
          <w:lang w:val="ru-RU"/>
        </w:rPr>
        <w:t>Вибрано</w:t>
      </w:r>
      <w:proofErr w:type="spellEnd"/>
      <w:r w:rsidRPr="00CD3D90">
        <w:rPr>
          <w:rFonts w:eastAsia="Calibri"/>
          <w:sz w:val="28"/>
          <w:szCs w:val="28"/>
          <w:lang w:val="ru-RU"/>
        </w:rPr>
        <w:t xml:space="preserve"> тип щитка </w:t>
      </w:r>
      <w:proofErr w:type="spellStart"/>
      <w:r w:rsidRPr="00CD3D90">
        <w:rPr>
          <w:rFonts w:eastAsia="Calibri"/>
          <w:sz w:val="28"/>
          <w:szCs w:val="28"/>
          <w:lang w:val="ru-RU"/>
        </w:rPr>
        <w:t>освітлення</w:t>
      </w:r>
      <w:proofErr w:type="spellEnd"/>
      <w:r w:rsidRPr="00CD3D90">
        <w:rPr>
          <w:rFonts w:eastAsia="Calibri"/>
          <w:sz w:val="28"/>
          <w:szCs w:val="28"/>
          <w:lang w:val="ru-RU"/>
        </w:rPr>
        <w:t xml:space="preserve"> та </w:t>
      </w:r>
      <w:proofErr w:type="spellStart"/>
      <w:r w:rsidRPr="00CD3D90">
        <w:rPr>
          <w:rFonts w:eastAsia="Calibri"/>
          <w:sz w:val="28"/>
          <w:szCs w:val="28"/>
          <w:lang w:val="ru-RU"/>
        </w:rPr>
        <w:t>перетин</w:t>
      </w:r>
      <w:proofErr w:type="spellEnd"/>
      <w:r w:rsidRPr="00CD3D90">
        <w:rPr>
          <w:rFonts w:eastAsia="Calibri"/>
          <w:sz w:val="28"/>
          <w:szCs w:val="28"/>
          <w:lang w:val="ru-RU"/>
        </w:rPr>
        <w:t xml:space="preserve"> </w:t>
      </w:r>
      <w:proofErr w:type="spellStart"/>
      <w:r w:rsidRPr="00CD3D90">
        <w:rPr>
          <w:rFonts w:eastAsia="Calibri"/>
          <w:sz w:val="28"/>
          <w:szCs w:val="28"/>
          <w:lang w:val="ru-RU"/>
        </w:rPr>
        <w:t>проводів</w:t>
      </w:r>
      <w:proofErr w:type="spellEnd"/>
      <w:r w:rsidRPr="00CD3D90">
        <w:rPr>
          <w:rFonts w:eastAsia="Calibri"/>
          <w:sz w:val="28"/>
          <w:szCs w:val="28"/>
          <w:lang w:val="ru-RU"/>
        </w:rPr>
        <w:t xml:space="preserve"> </w:t>
      </w:r>
      <w:proofErr w:type="spellStart"/>
      <w:r w:rsidRPr="00CD3D90">
        <w:rPr>
          <w:rFonts w:eastAsia="Calibri"/>
          <w:sz w:val="28"/>
          <w:szCs w:val="28"/>
          <w:lang w:val="ru-RU"/>
        </w:rPr>
        <w:t>живлення</w:t>
      </w:r>
      <w:proofErr w:type="spellEnd"/>
      <w:r w:rsidRPr="00CD3D90">
        <w:rPr>
          <w:rFonts w:eastAsia="Calibri"/>
          <w:sz w:val="28"/>
          <w:szCs w:val="28"/>
          <w:lang w:val="ru-RU"/>
        </w:rPr>
        <w:t xml:space="preserve"> </w:t>
      </w:r>
      <w:proofErr w:type="spellStart"/>
      <w:r w:rsidRPr="00CD3D90">
        <w:rPr>
          <w:rFonts w:eastAsia="Calibri"/>
          <w:sz w:val="28"/>
          <w:szCs w:val="28"/>
          <w:lang w:val="ru-RU"/>
        </w:rPr>
        <w:t>світильників</w:t>
      </w:r>
      <w:proofErr w:type="spellEnd"/>
      <w:r w:rsidRPr="00CD3D90">
        <w:rPr>
          <w:rFonts w:eastAsia="Calibri"/>
          <w:sz w:val="28"/>
          <w:szCs w:val="28"/>
          <w:lang w:val="ru-RU"/>
        </w:rPr>
        <w:t>.</w:t>
      </w:r>
    </w:p>
    <w:p w:rsidR="00BD10C1" w:rsidRDefault="00BC018D" w:rsidP="005504EC">
      <w:pPr>
        <w:pStyle w:val="QuantAntiqua"/>
        <w:widowControl w:val="0"/>
        <w:spacing w:line="240" w:lineRule="auto"/>
        <w:ind w:firstLine="709"/>
        <w:rPr>
          <w:rFonts w:cstheme="minorHAnsi"/>
          <w:lang w:val="uk-UA"/>
        </w:rPr>
      </w:pPr>
      <w:r w:rsidRPr="00694851">
        <w:rPr>
          <w:rFonts w:eastAsia="Calibri" w:cstheme="minorHAnsi"/>
          <w:b/>
          <w:lang w:val="uk-UA"/>
        </w:rPr>
        <w:t>У</w:t>
      </w:r>
      <w:r w:rsidRPr="00EE5AFE">
        <w:rPr>
          <w:rFonts w:cstheme="minorHAnsi"/>
          <w:b/>
          <w:lang w:val="uk-UA"/>
        </w:rPr>
        <w:t xml:space="preserve"> четвертому розділі «Проектно-конструкторська частина»</w:t>
      </w:r>
      <w:r w:rsidRPr="00EE5AFE">
        <w:rPr>
          <w:rFonts w:cstheme="minorHAnsi"/>
          <w:lang w:val="uk-UA"/>
        </w:rPr>
        <w:t xml:space="preserve"> </w:t>
      </w:r>
      <w:r w:rsidR="004C00A2">
        <w:rPr>
          <w:rFonts w:cstheme="minorHAnsi"/>
          <w:lang w:val="uk-UA"/>
        </w:rPr>
        <w:t xml:space="preserve">проведено </w:t>
      </w:r>
      <w:r w:rsidR="004C00A2" w:rsidRPr="004C00A2">
        <w:rPr>
          <w:rFonts w:cstheme="minorHAnsi"/>
          <w:lang w:val="uk-UA"/>
        </w:rPr>
        <w:t>розрахунок струмів короткого замикання в характерних точках системи електропостачання заводу та розглянуто вибір уставок та пристроїв релейного захисту цехового трансформатора.</w:t>
      </w:r>
    </w:p>
    <w:p w:rsidR="002B30E7" w:rsidRDefault="002B30E7" w:rsidP="002B30E7">
      <w:pPr>
        <w:spacing w:after="0" w:line="240" w:lineRule="auto"/>
        <w:ind w:firstLine="709"/>
        <w:jc w:val="both"/>
        <w:rPr>
          <w:sz w:val="28"/>
          <w:szCs w:val="28"/>
          <w:lang w:val="uk-UA" w:eastAsia="ru-RU"/>
        </w:rPr>
      </w:pPr>
    </w:p>
    <w:p w:rsidR="002B30E7" w:rsidRPr="00E47B14" w:rsidRDefault="002B30E7" w:rsidP="00E47B14">
      <w:pPr>
        <w:spacing w:after="0" w:line="240" w:lineRule="auto"/>
        <w:ind w:firstLine="709"/>
        <w:jc w:val="both"/>
        <w:rPr>
          <w:sz w:val="28"/>
          <w:szCs w:val="28"/>
          <w:lang w:val="uk-UA" w:eastAsia="ru-RU"/>
        </w:rPr>
      </w:pPr>
      <w:r>
        <w:rPr>
          <w:sz w:val="28"/>
          <w:szCs w:val="28"/>
          <w:lang w:val="uk-UA" w:eastAsia="ru-RU"/>
        </w:rPr>
        <w:lastRenderedPageBreak/>
        <w:t>Здійснено р</w:t>
      </w:r>
      <w:r w:rsidRPr="002B30E7">
        <w:rPr>
          <w:sz w:val="28"/>
          <w:szCs w:val="28"/>
          <w:lang w:val="uk-UA" w:eastAsia="ru-RU"/>
        </w:rPr>
        <w:t xml:space="preserve">озрахунок і </w:t>
      </w:r>
      <w:proofErr w:type="spellStart"/>
      <w:r w:rsidRPr="002B30E7">
        <w:rPr>
          <w:sz w:val="28"/>
          <w:szCs w:val="28"/>
          <w:lang w:val="uk-UA" w:eastAsia="ru-RU"/>
        </w:rPr>
        <w:t>обгрунтування</w:t>
      </w:r>
      <w:proofErr w:type="spellEnd"/>
      <w:r w:rsidRPr="002B30E7">
        <w:rPr>
          <w:sz w:val="28"/>
          <w:szCs w:val="28"/>
          <w:lang w:val="uk-UA" w:eastAsia="ru-RU"/>
        </w:rPr>
        <w:t xml:space="preserve"> вибору системи АВР секційного вимикача шини ЦРП</w:t>
      </w:r>
      <w:r w:rsidR="00E47B14">
        <w:rPr>
          <w:sz w:val="28"/>
          <w:szCs w:val="28"/>
          <w:lang w:val="uk-UA" w:eastAsia="ru-RU"/>
        </w:rPr>
        <w:t xml:space="preserve"> та п</w:t>
      </w:r>
      <w:r w:rsidRPr="00BD10C1">
        <w:rPr>
          <w:sz w:val="28"/>
          <w:szCs w:val="28"/>
          <w:lang w:val="uk-UA" w:eastAsia="ru-RU"/>
        </w:rPr>
        <w:t>роведено компенсацію реактивної потужності із застосуванням</w:t>
      </w:r>
      <w:r w:rsidRPr="00CD3D90">
        <w:rPr>
          <w:sz w:val="28"/>
          <w:szCs w:val="28"/>
          <w:lang w:val="uk-UA" w:eastAsia="ru-RU"/>
        </w:rPr>
        <w:t xml:space="preserve"> централізова</w:t>
      </w:r>
      <w:r w:rsidRPr="00BD10C1">
        <w:rPr>
          <w:sz w:val="28"/>
          <w:szCs w:val="28"/>
          <w:lang w:val="uk-UA" w:eastAsia="ru-RU"/>
        </w:rPr>
        <w:t>ної</w:t>
      </w:r>
      <w:r w:rsidRPr="00CD3D90">
        <w:rPr>
          <w:sz w:val="28"/>
          <w:szCs w:val="28"/>
          <w:lang w:val="uk-UA" w:eastAsia="ru-RU"/>
        </w:rPr>
        <w:t xml:space="preserve"> компенсаці</w:t>
      </w:r>
      <w:r>
        <w:rPr>
          <w:sz w:val="28"/>
          <w:szCs w:val="28"/>
          <w:lang w:val="uk-UA" w:eastAsia="ru-RU"/>
        </w:rPr>
        <w:t xml:space="preserve">ї – компенсуючі пристрої розміщуємо на </w:t>
      </w:r>
      <w:r w:rsidRPr="00CD3D90">
        <w:rPr>
          <w:sz w:val="28"/>
          <w:szCs w:val="28"/>
          <w:lang w:val="uk-UA" w:eastAsia="ru-RU"/>
        </w:rPr>
        <w:t xml:space="preserve">ТП з підключенням на стороні низької напруги. </w:t>
      </w:r>
      <w:proofErr w:type="spellStart"/>
      <w:r w:rsidRPr="00CD3D90">
        <w:rPr>
          <w:sz w:val="28"/>
          <w:szCs w:val="28"/>
          <w:lang w:val="ru-RU" w:eastAsia="ru-RU"/>
        </w:rPr>
        <w:t>Вибира</w:t>
      </w:r>
      <w:proofErr w:type="spellEnd"/>
      <w:r w:rsidRPr="00BD10C1">
        <w:rPr>
          <w:sz w:val="28"/>
          <w:szCs w:val="28"/>
          <w:lang w:val="uk-UA" w:eastAsia="ru-RU"/>
        </w:rPr>
        <w:t>но</w:t>
      </w:r>
      <w:r w:rsidRPr="00CD3D90">
        <w:rPr>
          <w:sz w:val="28"/>
          <w:szCs w:val="28"/>
          <w:lang w:val="ru-RU" w:eastAsia="ru-RU"/>
        </w:rPr>
        <w:t xml:space="preserve"> </w:t>
      </w:r>
      <w:proofErr w:type="spellStart"/>
      <w:r>
        <w:rPr>
          <w:sz w:val="28"/>
          <w:szCs w:val="28"/>
          <w:lang w:val="ru-RU" w:eastAsia="ru-RU"/>
        </w:rPr>
        <w:t>комплектні</w:t>
      </w:r>
      <w:proofErr w:type="spellEnd"/>
      <w:r w:rsidRPr="000F4A85">
        <w:rPr>
          <w:sz w:val="28"/>
          <w:szCs w:val="28"/>
          <w:lang w:val="ru-RU" w:eastAsia="ru-RU"/>
        </w:rPr>
        <w:t xml:space="preserve"> </w:t>
      </w:r>
      <w:proofErr w:type="spellStart"/>
      <w:r w:rsidRPr="000F4A85">
        <w:rPr>
          <w:sz w:val="28"/>
          <w:szCs w:val="28"/>
          <w:lang w:val="ru-RU" w:eastAsia="ru-RU"/>
        </w:rPr>
        <w:t>конденсаторн</w:t>
      </w:r>
      <w:r>
        <w:rPr>
          <w:sz w:val="28"/>
          <w:szCs w:val="28"/>
          <w:lang w:val="ru-RU" w:eastAsia="ru-RU"/>
        </w:rPr>
        <w:t>і</w:t>
      </w:r>
      <w:proofErr w:type="spellEnd"/>
      <w:r w:rsidRPr="000F4A85">
        <w:rPr>
          <w:sz w:val="28"/>
          <w:szCs w:val="28"/>
          <w:lang w:val="ru-RU" w:eastAsia="ru-RU"/>
        </w:rPr>
        <w:t xml:space="preserve"> </w:t>
      </w:r>
      <w:proofErr w:type="spellStart"/>
      <w:r w:rsidRPr="000F4A85">
        <w:rPr>
          <w:sz w:val="28"/>
          <w:szCs w:val="28"/>
          <w:lang w:val="ru-RU" w:eastAsia="ru-RU"/>
        </w:rPr>
        <w:t>нерегульован</w:t>
      </w:r>
      <w:r>
        <w:rPr>
          <w:sz w:val="28"/>
          <w:szCs w:val="28"/>
          <w:lang w:val="ru-RU" w:eastAsia="ru-RU"/>
        </w:rPr>
        <w:t>і</w:t>
      </w:r>
      <w:proofErr w:type="spellEnd"/>
      <w:r w:rsidRPr="000F4A85">
        <w:rPr>
          <w:sz w:val="28"/>
          <w:szCs w:val="28"/>
          <w:lang w:val="ru-RU" w:eastAsia="ru-RU"/>
        </w:rPr>
        <w:t xml:space="preserve"> установк</w:t>
      </w:r>
      <w:r>
        <w:rPr>
          <w:sz w:val="28"/>
          <w:szCs w:val="28"/>
          <w:lang w:val="ru-RU" w:eastAsia="ru-RU"/>
        </w:rPr>
        <w:t>и</w:t>
      </w:r>
      <w:r w:rsidRPr="000F4A85">
        <w:rPr>
          <w:sz w:val="28"/>
          <w:szCs w:val="28"/>
          <w:lang w:val="ru-RU" w:eastAsia="ru-RU"/>
        </w:rPr>
        <w:t xml:space="preserve"> </w:t>
      </w:r>
      <w:proofErr w:type="spellStart"/>
      <w:proofErr w:type="gramStart"/>
      <w:r w:rsidRPr="000F4A85">
        <w:rPr>
          <w:sz w:val="28"/>
          <w:szCs w:val="28"/>
          <w:lang w:val="ru-RU" w:eastAsia="ru-RU"/>
        </w:rPr>
        <w:t>напругою</w:t>
      </w:r>
      <w:proofErr w:type="spellEnd"/>
      <w:r w:rsidRPr="000F4A85">
        <w:rPr>
          <w:sz w:val="28"/>
          <w:szCs w:val="28"/>
          <w:lang w:val="ru-RU" w:eastAsia="ru-RU"/>
        </w:rPr>
        <w:t xml:space="preserve">  0</w:t>
      </w:r>
      <w:proofErr w:type="gramEnd"/>
      <w:r w:rsidRPr="000F4A85">
        <w:rPr>
          <w:sz w:val="28"/>
          <w:szCs w:val="28"/>
          <w:lang w:val="ru-RU" w:eastAsia="ru-RU"/>
        </w:rPr>
        <w:t xml:space="preserve">,38 </w:t>
      </w:r>
      <w:proofErr w:type="spellStart"/>
      <w:r w:rsidRPr="000F4A85">
        <w:rPr>
          <w:sz w:val="28"/>
          <w:szCs w:val="28"/>
          <w:lang w:val="ru-RU" w:eastAsia="ru-RU"/>
        </w:rPr>
        <w:t>кВ</w:t>
      </w:r>
      <w:proofErr w:type="spellEnd"/>
      <w:r w:rsidRPr="000F4A85">
        <w:rPr>
          <w:sz w:val="28"/>
          <w:szCs w:val="28"/>
          <w:lang w:val="ru-RU" w:eastAsia="ru-RU"/>
        </w:rPr>
        <w:t xml:space="preserve"> типу УК-0,38-450У3</w:t>
      </w:r>
      <w:r>
        <w:rPr>
          <w:sz w:val="28"/>
          <w:szCs w:val="28"/>
          <w:lang w:val="ru-RU" w:eastAsia="ru-RU"/>
        </w:rPr>
        <w:t xml:space="preserve">. </w:t>
      </w:r>
    </w:p>
    <w:p w:rsidR="005B4AE2" w:rsidRPr="005B4AE2" w:rsidRDefault="00BC018D" w:rsidP="00092027">
      <w:pPr>
        <w:pStyle w:val="QuantAntiqua"/>
        <w:widowControl w:val="0"/>
        <w:spacing w:line="240" w:lineRule="auto"/>
        <w:ind w:firstLine="709"/>
        <w:rPr>
          <w:rFonts w:cstheme="minorHAnsi"/>
          <w:lang w:val="uk-UA"/>
        </w:rPr>
      </w:pPr>
      <w:r w:rsidRPr="00D015C0">
        <w:rPr>
          <w:rFonts w:cstheme="minorHAnsi"/>
          <w:b/>
          <w:lang w:val="uk-UA"/>
        </w:rPr>
        <w:t>У п’ято</w:t>
      </w:r>
      <w:r w:rsidR="00B564B9" w:rsidRPr="00D015C0">
        <w:rPr>
          <w:rFonts w:cstheme="minorHAnsi"/>
          <w:b/>
          <w:lang w:val="uk-UA"/>
        </w:rPr>
        <w:t>му розділі «Спеціальна частина»</w:t>
      </w:r>
      <w:r w:rsidR="00250F51" w:rsidRPr="00D015C0">
        <w:rPr>
          <w:rFonts w:cstheme="minorHAnsi"/>
          <w:b/>
          <w:lang w:val="uk-UA"/>
        </w:rPr>
        <w:t xml:space="preserve"> </w:t>
      </w:r>
      <w:r w:rsidR="00637AA4" w:rsidRPr="00D015C0">
        <w:rPr>
          <w:rFonts w:cstheme="minorHAnsi"/>
          <w:lang w:val="uk-UA"/>
        </w:rPr>
        <w:t xml:space="preserve">проведено дослідження </w:t>
      </w:r>
      <w:r w:rsidR="00C1019A">
        <w:rPr>
          <w:rFonts w:cstheme="minorHAnsi"/>
          <w:lang w:val="uk-UA"/>
        </w:rPr>
        <w:t>структур</w:t>
      </w:r>
      <w:r w:rsidR="005B4AE2">
        <w:rPr>
          <w:rFonts w:cstheme="minorHAnsi"/>
          <w:lang w:val="uk-UA"/>
        </w:rPr>
        <w:t>ної</w:t>
      </w:r>
      <w:r w:rsidR="00C1019A">
        <w:rPr>
          <w:rFonts w:cstheme="minorHAnsi"/>
          <w:lang w:val="uk-UA"/>
        </w:rPr>
        <w:t xml:space="preserve"> </w:t>
      </w:r>
      <w:r w:rsidR="005B4AE2">
        <w:rPr>
          <w:rFonts w:cstheme="minorHAnsi"/>
          <w:lang w:val="uk-UA"/>
        </w:rPr>
        <w:t xml:space="preserve">схеми </w:t>
      </w:r>
      <w:r w:rsidR="00C1019A">
        <w:rPr>
          <w:rFonts w:cstheme="minorHAnsi"/>
          <w:lang w:val="uk-UA"/>
        </w:rPr>
        <w:t xml:space="preserve">комплексу технічних засобів автоматизованої системи контролю поточних параметрів режимів електроспоживання. </w:t>
      </w:r>
      <w:r w:rsidR="005B4AE2" w:rsidRPr="005B4AE2">
        <w:rPr>
          <w:sz w:val="27"/>
          <w:szCs w:val="27"/>
          <w:lang w:val="uk-UA" w:eastAsia="uk-UA"/>
        </w:rPr>
        <w:t xml:space="preserve">Основою розглянутого комплексу технічних заходів є високопродуктивний модуль обробки інформації, який реалізує комплексний алгоритм визначення </w:t>
      </w:r>
      <w:r w:rsidR="005B4AE2">
        <w:rPr>
          <w:sz w:val="27"/>
          <w:szCs w:val="27"/>
          <w:lang w:val="uk-UA" w:eastAsia="uk-UA"/>
        </w:rPr>
        <w:t>поточних параметрів режимів</w:t>
      </w:r>
      <w:r w:rsidR="005B4AE2" w:rsidRPr="005B4AE2">
        <w:rPr>
          <w:sz w:val="27"/>
          <w:szCs w:val="27"/>
          <w:lang w:val="uk-UA" w:eastAsia="uk-UA"/>
        </w:rPr>
        <w:t xml:space="preserve"> електроспоживання </w:t>
      </w:r>
      <w:r w:rsidR="005B4AE2">
        <w:rPr>
          <w:sz w:val="27"/>
          <w:szCs w:val="27"/>
          <w:lang w:val="uk-UA" w:eastAsia="uk-UA"/>
        </w:rPr>
        <w:t xml:space="preserve">заводу </w:t>
      </w:r>
      <w:r w:rsidR="005B4AE2" w:rsidRPr="005B4AE2">
        <w:rPr>
          <w:sz w:val="27"/>
          <w:szCs w:val="27"/>
          <w:lang w:val="uk-UA" w:eastAsia="uk-UA"/>
        </w:rPr>
        <w:t xml:space="preserve">і забезпечує </w:t>
      </w:r>
      <w:r w:rsidR="005B4AE2">
        <w:rPr>
          <w:rFonts w:cstheme="minorHAnsi"/>
          <w:lang w:val="uk-UA"/>
        </w:rPr>
        <w:t xml:space="preserve">виконання </w:t>
      </w:r>
      <w:r w:rsidR="005B4AE2" w:rsidRPr="005B4AE2">
        <w:rPr>
          <w:rFonts w:cstheme="minorHAnsi"/>
          <w:lang w:val="uk-UA"/>
        </w:rPr>
        <w:t>велик</w:t>
      </w:r>
      <w:r w:rsidR="005B4AE2">
        <w:rPr>
          <w:rFonts w:cstheme="minorHAnsi"/>
          <w:lang w:val="uk-UA"/>
        </w:rPr>
        <w:t>ого обсягу</w:t>
      </w:r>
      <w:r w:rsidR="005B4AE2" w:rsidRPr="005B4AE2">
        <w:rPr>
          <w:rFonts w:cstheme="minorHAnsi"/>
          <w:lang w:val="uk-UA"/>
        </w:rPr>
        <w:t xml:space="preserve"> обчислень </w:t>
      </w:r>
      <w:r w:rsidR="005B4AE2" w:rsidRPr="00C1019A">
        <w:rPr>
          <w:rFonts w:cstheme="minorHAnsi"/>
          <w:lang w:val="uk-UA"/>
        </w:rPr>
        <w:t xml:space="preserve">вибірок миттєвих значень напруг і струмів </w:t>
      </w:r>
      <w:r w:rsidR="005B4AE2">
        <w:rPr>
          <w:rFonts w:cstheme="minorHAnsi"/>
          <w:lang w:val="uk-UA"/>
        </w:rPr>
        <w:t xml:space="preserve">для точного </w:t>
      </w:r>
      <w:r w:rsidR="00C1019A" w:rsidRPr="00C1019A">
        <w:rPr>
          <w:rFonts w:cstheme="minorHAnsi"/>
          <w:lang w:val="uk-UA"/>
        </w:rPr>
        <w:t>визначення ППРЕ</w:t>
      </w:r>
      <w:r w:rsidR="00335169">
        <w:rPr>
          <w:rFonts w:cstheme="minorHAnsi"/>
          <w:lang w:val="uk-UA"/>
        </w:rPr>
        <w:t>.</w:t>
      </w:r>
      <w:r w:rsidR="00C1019A" w:rsidRPr="00C1019A">
        <w:rPr>
          <w:rFonts w:cstheme="minorHAnsi"/>
          <w:lang w:val="uk-UA"/>
        </w:rPr>
        <w:t xml:space="preserve"> </w:t>
      </w:r>
      <w:r w:rsidR="00335169">
        <w:rPr>
          <w:rFonts w:cstheme="minorHAnsi"/>
          <w:lang w:val="uk-UA"/>
        </w:rPr>
        <w:t>Схема</w:t>
      </w:r>
      <w:r w:rsidR="005B4AE2">
        <w:rPr>
          <w:rFonts w:cstheme="minorHAnsi"/>
          <w:lang w:val="uk-UA"/>
        </w:rPr>
        <w:t xml:space="preserve"> </w:t>
      </w:r>
      <w:r w:rsidR="00C1019A" w:rsidRPr="00C1019A">
        <w:rPr>
          <w:rFonts w:cstheme="minorHAnsi"/>
          <w:lang w:val="uk-UA"/>
        </w:rPr>
        <w:t xml:space="preserve">має розвинені комунікаційні можливості і гнучку структуру введення даних від різних типів первинних вимірювальних перетворювачів </w:t>
      </w:r>
      <w:r w:rsidR="00D4698A">
        <w:rPr>
          <w:rFonts w:cstheme="minorHAnsi"/>
          <w:lang w:val="uk-UA"/>
        </w:rPr>
        <w:t>(л</w:t>
      </w:r>
      <w:r w:rsidR="005B4AE2">
        <w:rPr>
          <w:rFonts w:cstheme="minorHAnsi"/>
          <w:lang w:val="uk-UA"/>
        </w:rPr>
        <w:t xml:space="preserve">ічильників) </w:t>
      </w:r>
      <w:r w:rsidR="00C1019A" w:rsidRPr="00C1019A">
        <w:rPr>
          <w:rFonts w:cstheme="minorHAnsi"/>
          <w:lang w:val="uk-UA"/>
        </w:rPr>
        <w:t>я</w:t>
      </w:r>
      <w:r w:rsidR="005B4AE2">
        <w:rPr>
          <w:rFonts w:cstheme="minorHAnsi"/>
          <w:lang w:val="uk-UA"/>
        </w:rPr>
        <w:t>к імпульсних так і цифрових.</w:t>
      </w:r>
      <w:r w:rsidR="00092027">
        <w:rPr>
          <w:rFonts w:cstheme="minorHAnsi"/>
          <w:lang w:val="uk-UA"/>
        </w:rPr>
        <w:t xml:space="preserve"> </w:t>
      </w:r>
      <w:r w:rsidR="005B4AE2" w:rsidRPr="005B4AE2">
        <w:rPr>
          <w:sz w:val="27"/>
          <w:szCs w:val="27"/>
          <w:lang w:val="uk-UA" w:eastAsia="uk-UA"/>
        </w:rPr>
        <w:t>Результати обчислень можуть бути представлені на інформаційному табло або видані в інформаційну мережу через модуль зв'язку.</w:t>
      </w:r>
    </w:p>
    <w:p w:rsidR="00BC018D" w:rsidRPr="00EE5AFE" w:rsidRDefault="00BC018D" w:rsidP="005504EC">
      <w:pPr>
        <w:widowControl w:val="0"/>
        <w:spacing w:after="0" w:line="240" w:lineRule="auto"/>
        <w:ind w:firstLine="709"/>
        <w:jc w:val="both"/>
        <w:rPr>
          <w:rFonts w:cstheme="minorHAnsi"/>
          <w:sz w:val="28"/>
          <w:szCs w:val="28"/>
          <w:lang w:val="uk-UA"/>
        </w:rPr>
      </w:pPr>
      <w:r w:rsidRPr="00EE5AFE">
        <w:rPr>
          <w:rFonts w:cstheme="minorHAnsi"/>
          <w:b/>
          <w:sz w:val="28"/>
          <w:szCs w:val="28"/>
          <w:lang w:val="uk-UA"/>
        </w:rPr>
        <w:t>У шостому розділі «Обґрунтування економічної ефективності»</w:t>
      </w:r>
      <w:r w:rsidRPr="00EE5AFE">
        <w:rPr>
          <w:rFonts w:cstheme="minorHAnsi"/>
          <w:sz w:val="28"/>
          <w:szCs w:val="28"/>
          <w:lang w:val="uk-UA"/>
        </w:rPr>
        <w:t xml:space="preserve"> проведені розрахунки економічного обґрунтування доцільності </w:t>
      </w:r>
      <w:r w:rsidR="00FC76DA">
        <w:rPr>
          <w:rFonts w:cstheme="minorHAnsi"/>
          <w:sz w:val="28"/>
          <w:szCs w:val="28"/>
          <w:lang w:val="uk-UA"/>
        </w:rPr>
        <w:t xml:space="preserve">прийнятих  інженерно-технічних рішень </w:t>
      </w:r>
      <w:r w:rsidRPr="00EE5AFE">
        <w:rPr>
          <w:rFonts w:cstheme="minorHAnsi"/>
          <w:sz w:val="28"/>
          <w:szCs w:val="28"/>
          <w:lang w:val="uk-UA"/>
        </w:rPr>
        <w:t xml:space="preserve">модернізації </w:t>
      </w:r>
      <w:r w:rsidR="00FD6D91">
        <w:rPr>
          <w:rFonts w:cstheme="minorHAnsi"/>
          <w:sz w:val="28"/>
          <w:szCs w:val="28"/>
          <w:lang w:val="uk-UA"/>
        </w:rPr>
        <w:t xml:space="preserve"> </w:t>
      </w:r>
      <w:r w:rsidR="00262BA3">
        <w:rPr>
          <w:rFonts w:cstheme="minorHAnsi"/>
          <w:sz w:val="28"/>
          <w:szCs w:val="28"/>
          <w:lang w:val="uk-UA"/>
        </w:rPr>
        <w:t xml:space="preserve">системи електропостачання </w:t>
      </w:r>
      <w:r w:rsidR="003F3094">
        <w:rPr>
          <w:rFonts w:cstheme="minorHAnsi"/>
          <w:sz w:val="28"/>
          <w:szCs w:val="28"/>
          <w:lang w:val="uk-UA"/>
        </w:rPr>
        <w:t>заводу</w:t>
      </w:r>
      <w:r w:rsidRPr="00EE5AFE">
        <w:rPr>
          <w:rFonts w:cstheme="minorHAnsi"/>
          <w:sz w:val="28"/>
          <w:szCs w:val="28"/>
          <w:lang w:val="uk-UA"/>
        </w:rPr>
        <w:t>.</w:t>
      </w:r>
    </w:p>
    <w:p w:rsidR="00694851" w:rsidRDefault="00BC018D" w:rsidP="005504EC">
      <w:pPr>
        <w:widowControl w:val="0"/>
        <w:spacing w:after="0" w:line="240" w:lineRule="auto"/>
        <w:ind w:firstLine="709"/>
        <w:jc w:val="both"/>
        <w:rPr>
          <w:rFonts w:cstheme="minorHAnsi"/>
          <w:sz w:val="28"/>
          <w:szCs w:val="28"/>
          <w:lang w:val="uk-UA"/>
        </w:rPr>
      </w:pPr>
      <w:r w:rsidRPr="00EE5AFE">
        <w:rPr>
          <w:rFonts w:cstheme="minorHAnsi"/>
          <w:sz w:val="28"/>
          <w:szCs w:val="28"/>
          <w:lang w:val="uk-UA"/>
        </w:rPr>
        <w:t>Проведені</w:t>
      </w:r>
      <w:r w:rsidR="00FC76DA">
        <w:rPr>
          <w:rFonts w:cstheme="minorHAnsi"/>
          <w:sz w:val="28"/>
          <w:szCs w:val="28"/>
          <w:lang w:val="uk-UA"/>
        </w:rPr>
        <w:t xml:space="preserve"> </w:t>
      </w:r>
      <w:r w:rsidR="003F3094">
        <w:rPr>
          <w:rFonts w:cstheme="minorHAnsi"/>
          <w:sz w:val="28"/>
          <w:szCs w:val="28"/>
          <w:lang w:val="uk-UA"/>
        </w:rPr>
        <w:t>розрахунки приведених втрат</w:t>
      </w:r>
      <w:r w:rsidR="003F3094" w:rsidRPr="003F3094">
        <w:rPr>
          <w:rFonts w:cstheme="minorHAnsi"/>
          <w:sz w:val="28"/>
          <w:szCs w:val="28"/>
          <w:lang w:val="uk-UA"/>
        </w:rPr>
        <w:t xml:space="preserve"> електроенергії в цехових трансформаторах і в кабельних лініях</w:t>
      </w:r>
      <w:r w:rsidR="00C1019A">
        <w:rPr>
          <w:rFonts w:cstheme="minorHAnsi"/>
          <w:sz w:val="28"/>
          <w:szCs w:val="28"/>
          <w:lang w:val="uk-UA"/>
        </w:rPr>
        <w:t xml:space="preserve"> та вартість річної економії при зниженні втрат. Також</w:t>
      </w:r>
      <w:r w:rsidR="00262BA3">
        <w:rPr>
          <w:rFonts w:cstheme="minorHAnsi"/>
          <w:sz w:val="28"/>
          <w:szCs w:val="28"/>
          <w:lang w:val="uk-UA"/>
        </w:rPr>
        <w:t xml:space="preserve">, </w:t>
      </w:r>
      <w:r w:rsidR="00FC76DA">
        <w:rPr>
          <w:rFonts w:cstheme="minorHAnsi"/>
          <w:sz w:val="28"/>
          <w:szCs w:val="28"/>
          <w:lang w:val="uk-UA"/>
        </w:rPr>
        <w:t>складено к</w:t>
      </w:r>
      <w:r w:rsidR="00FC76DA" w:rsidRPr="00FC76DA">
        <w:rPr>
          <w:rFonts w:cstheme="minorHAnsi"/>
          <w:sz w:val="28"/>
          <w:szCs w:val="28"/>
          <w:lang w:val="uk-UA"/>
        </w:rPr>
        <w:t xml:space="preserve">ошторис витрат на </w:t>
      </w:r>
      <w:r w:rsidR="00C1019A">
        <w:rPr>
          <w:rFonts w:cstheme="minorHAnsi"/>
          <w:sz w:val="28"/>
          <w:szCs w:val="28"/>
          <w:lang w:val="uk-UA"/>
        </w:rPr>
        <w:t>придбання нового устаткування та розраховано термін окупності</w:t>
      </w:r>
      <w:r w:rsidR="006928A3">
        <w:rPr>
          <w:rFonts w:cstheme="minorHAnsi"/>
          <w:sz w:val="28"/>
          <w:szCs w:val="28"/>
          <w:lang w:val="uk-UA"/>
        </w:rPr>
        <w:t>.</w:t>
      </w:r>
    </w:p>
    <w:p w:rsidR="006928A3" w:rsidRPr="00FC76DA" w:rsidRDefault="00BC018D" w:rsidP="005504EC">
      <w:pPr>
        <w:widowControl w:val="0"/>
        <w:spacing w:after="0" w:line="240" w:lineRule="auto"/>
        <w:ind w:firstLine="709"/>
        <w:jc w:val="both"/>
        <w:rPr>
          <w:rFonts w:cstheme="minorHAnsi"/>
          <w:bCs/>
          <w:sz w:val="28"/>
          <w:szCs w:val="28"/>
          <w:lang w:val="uk-UA"/>
        </w:rPr>
      </w:pPr>
      <w:r w:rsidRPr="00EE5AFE">
        <w:rPr>
          <w:rFonts w:cstheme="minorHAnsi"/>
          <w:b/>
          <w:sz w:val="28"/>
          <w:szCs w:val="28"/>
          <w:lang w:val="uk-UA"/>
        </w:rPr>
        <w:t>У сьомому розділі «Охорона праці та безпека в надзвичайних ситуаціях»</w:t>
      </w:r>
      <w:r w:rsidRPr="00EE5AFE">
        <w:rPr>
          <w:rFonts w:cstheme="minorHAnsi"/>
          <w:sz w:val="28"/>
          <w:szCs w:val="28"/>
          <w:lang w:val="uk-UA"/>
        </w:rPr>
        <w:t xml:space="preserve"> </w:t>
      </w:r>
      <w:r w:rsidR="006928A3">
        <w:rPr>
          <w:rFonts w:cstheme="minorHAnsi"/>
          <w:sz w:val="28"/>
          <w:szCs w:val="28"/>
          <w:lang w:val="uk-UA"/>
        </w:rPr>
        <w:t>розглянуто</w:t>
      </w:r>
      <w:r w:rsidR="00C1019A">
        <w:rPr>
          <w:rFonts w:cstheme="minorHAnsi"/>
          <w:sz w:val="28"/>
          <w:szCs w:val="28"/>
          <w:lang w:val="uk-UA"/>
        </w:rPr>
        <w:t xml:space="preserve"> вплив шуму і вібрації електрообладнання заводу на організм людини та наведено заходи щодо їх зниження</w:t>
      </w:r>
      <w:r w:rsidR="00FC76DA">
        <w:rPr>
          <w:rFonts w:cstheme="minorHAnsi"/>
          <w:sz w:val="28"/>
          <w:szCs w:val="28"/>
          <w:lang w:val="uk-UA"/>
        </w:rPr>
        <w:t xml:space="preserve">. Також розглянуто </w:t>
      </w:r>
      <w:r w:rsidR="00C1019A">
        <w:rPr>
          <w:sz w:val="28"/>
          <w:szCs w:val="28"/>
          <w:lang w:val="uk-UA"/>
        </w:rPr>
        <w:t>забезпечення пожежної безпеки та наведено класифікацію надзвичайних ситуацій.</w:t>
      </w:r>
    </w:p>
    <w:p w:rsidR="00FC76DA" w:rsidRPr="00FC76DA" w:rsidRDefault="00BC018D" w:rsidP="005504EC">
      <w:pPr>
        <w:spacing w:line="240" w:lineRule="auto"/>
        <w:ind w:firstLine="709"/>
        <w:jc w:val="both"/>
        <w:rPr>
          <w:rFonts w:ascii="Times New Roman" w:eastAsia="Times New Roman" w:hAnsi="Times New Roman" w:cs="Times New Roman"/>
          <w:b/>
          <w:sz w:val="28"/>
          <w:szCs w:val="28"/>
          <w:lang w:val="uk-UA" w:eastAsia="ru-RU"/>
        </w:rPr>
      </w:pPr>
      <w:r w:rsidRPr="00EE5AFE">
        <w:rPr>
          <w:rFonts w:cstheme="minorHAnsi"/>
          <w:b/>
          <w:sz w:val="28"/>
          <w:szCs w:val="28"/>
          <w:lang w:val="uk-UA"/>
        </w:rPr>
        <w:t>У восьмому розділі «Екологія»</w:t>
      </w:r>
      <w:r w:rsidRPr="00EE5AFE">
        <w:rPr>
          <w:rFonts w:cstheme="minorHAnsi"/>
          <w:sz w:val="28"/>
          <w:szCs w:val="28"/>
          <w:lang w:val="uk-UA"/>
        </w:rPr>
        <w:t xml:space="preserve"> </w:t>
      </w:r>
      <w:r w:rsidR="00A54176">
        <w:rPr>
          <w:rFonts w:cstheme="minorHAnsi"/>
          <w:sz w:val="28"/>
          <w:szCs w:val="28"/>
          <w:lang w:val="uk-UA"/>
        </w:rPr>
        <w:t xml:space="preserve">проаналізовано </w:t>
      </w:r>
      <w:r w:rsidR="00FC76DA">
        <w:rPr>
          <w:rFonts w:ascii="Times New Roman" w:eastAsia="Times New Roman" w:hAnsi="Times New Roman" w:cs="Times New Roman"/>
          <w:bCs/>
          <w:color w:val="000000"/>
          <w:sz w:val="28"/>
          <w:szCs w:val="24"/>
          <w:lang w:val="uk-UA" w:eastAsia="ru-RU"/>
        </w:rPr>
        <w:t>в</w:t>
      </w:r>
      <w:r w:rsidR="00FC76DA" w:rsidRPr="00FC76DA">
        <w:rPr>
          <w:rFonts w:ascii="Times New Roman" w:eastAsia="Times New Roman" w:hAnsi="Times New Roman" w:cs="Times New Roman"/>
          <w:bCs/>
          <w:color w:val="000000"/>
          <w:sz w:val="28"/>
          <w:szCs w:val="24"/>
          <w:lang w:val="uk-UA" w:eastAsia="ru-RU"/>
        </w:rPr>
        <w:t xml:space="preserve">плив </w:t>
      </w:r>
      <w:r w:rsidR="00FC76DA" w:rsidRPr="00FC76DA">
        <w:rPr>
          <w:rFonts w:ascii="Times New Roman" w:eastAsia="Times New Roman" w:hAnsi="Times New Roman" w:cs="Times New Roman"/>
          <w:kern w:val="32"/>
          <w:sz w:val="28"/>
          <w:szCs w:val="28"/>
          <w:lang w:val="uk-UA" w:eastAsia="ru-RU"/>
        </w:rPr>
        <w:t xml:space="preserve">шкідливих речовин виробництва на організм людини </w:t>
      </w:r>
      <w:r w:rsidR="00FC76DA">
        <w:rPr>
          <w:rFonts w:ascii="Times New Roman" w:eastAsia="Times New Roman" w:hAnsi="Times New Roman" w:cs="Times New Roman"/>
          <w:kern w:val="32"/>
          <w:sz w:val="28"/>
          <w:szCs w:val="28"/>
          <w:lang w:val="uk-UA" w:eastAsia="ru-RU"/>
        </w:rPr>
        <w:t xml:space="preserve">та розглянуто </w:t>
      </w:r>
      <w:r w:rsidR="00637AA4">
        <w:rPr>
          <w:rFonts w:ascii="Times New Roman" w:eastAsia="Times New Roman" w:hAnsi="Times New Roman" w:cs="Times New Roman"/>
          <w:kern w:val="32"/>
          <w:sz w:val="28"/>
          <w:szCs w:val="28"/>
          <w:lang w:val="uk-UA" w:eastAsia="ru-RU"/>
        </w:rPr>
        <w:t xml:space="preserve">засоби і способи </w:t>
      </w:r>
      <w:r w:rsidR="00637AA4" w:rsidRPr="00637AA4">
        <w:rPr>
          <w:rFonts w:ascii="Times New Roman" w:eastAsia="Times New Roman" w:hAnsi="Times New Roman" w:cs="Times New Roman"/>
          <w:sz w:val="28"/>
          <w:szCs w:val="28"/>
          <w:lang w:val="uk-UA" w:eastAsia="ru-RU"/>
        </w:rPr>
        <w:t>з</w:t>
      </w:r>
      <w:r w:rsidR="001B70E8">
        <w:rPr>
          <w:rFonts w:ascii="Times New Roman" w:eastAsia="Times New Roman" w:hAnsi="Times New Roman" w:cs="Times New Roman"/>
          <w:sz w:val="28"/>
          <w:szCs w:val="28"/>
          <w:lang w:val="uk-UA" w:eastAsia="ru-RU"/>
        </w:rPr>
        <w:t xml:space="preserve">ахисту </w:t>
      </w:r>
      <w:r w:rsidR="00FC76DA" w:rsidRPr="00637AA4">
        <w:rPr>
          <w:rFonts w:ascii="Times New Roman" w:eastAsia="Times New Roman" w:hAnsi="Times New Roman" w:cs="Times New Roman"/>
          <w:sz w:val="28"/>
          <w:szCs w:val="28"/>
          <w:lang w:val="uk-UA" w:eastAsia="ru-RU"/>
        </w:rPr>
        <w:t xml:space="preserve">від </w:t>
      </w:r>
      <w:r w:rsidR="00637AA4">
        <w:rPr>
          <w:rFonts w:ascii="Times New Roman" w:eastAsia="Times New Roman" w:hAnsi="Times New Roman" w:cs="Times New Roman"/>
          <w:sz w:val="28"/>
          <w:szCs w:val="28"/>
          <w:lang w:val="uk-UA" w:eastAsia="ru-RU"/>
        </w:rPr>
        <w:t>їхнього впливу.</w:t>
      </w:r>
    </w:p>
    <w:p w:rsidR="00BC018D" w:rsidRPr="00EE5AFE" w:rsidRDefault="00BC018D" w:rsidP="005504EC">
      <w:pPr>
        <w:widowControl w:val="0"/>
        <w:spacing w:after="0" w:line="240" w:lineRule="auto"/>
        <w:ind w:firstLine="709"/>
        <w:jc w:val="center"/>
        <w:rPr>
          <w:rFonts w:cstheme="minorHAnsi"/>
          <w:b/>
          <w:sz w:val="28"/>
          <w:szCs w:val="28"/>
          <w:lang w:val="uk-UA"/>
        </w:rPr>
      </w:pPr>
      <w:r w:rsidRPr="00EE5AFE">
        <w:rPr>
          <w:rFonts w:cstheme="minorHAnsi"/>
          <w:b/>
          <w:sz w:val="28"/>
          <w:szCs w:val="28"/>
          <w:lang w:val="uk-UA"/>
        </w:rPr>
        <w:t>ВИСНОВКИ</w:t>
      </w:r>
    </w:p>
    <w:p w:rsidR="005504EC" w:rsidRPr="005504EC" w:rsidRDefault="005504EC" w:rsidP="005504EC">
      <w:pPr>
        <w:spacing w:after="0" w:line="240" w:lineRule="auto"/>
        <w:ind w:firstLine="709"/>
        <w:jc w:val="both"/>
        <w:rPr>
          <w:rFonts w:ascii="Times New Roman" w:eastAsia="Times New Roman" w:hAnsi="Times New Roman" w:cs="Times New Roman"/>
          <w:sz w:val="28"/>
          <w:szCs w:val="28"/>
          <w:lang w:val="uk-UA" w:eastAsia="ru-RU"/>
        </w:rPr>
      </w:pPr>
      <w:r w:rsidRPr="005504EC">
        <w:rPr>
          <w:rFonts w:ascii="Times New Roman" w:eastAsia="Times New Roman" w:hAnsi="Times New Roman" w:cs="Times New Roman"/>
          <w:sz w:val="28"/>
          <w:szCs w:val="28"/>
          <w:lang w:val="uk-UA" w:eastAsia="ru-RU"/>
        </w:rPr>
        <w:t xml:space="preserve">У дипломній роботі проведено модернізацію системи електропостачання заводу гумовотехнічних виробів та розглянуто питання організації достовірного обліку електроенергії і оперативного контролю поточних параметрів режимів електроспоживання для ефективного управління </w:t>
      </w:r>
      <w:proofErr w:type="spellStart"/>
      <w:r w:rsidRPr="005504EC">
        <w:rPr>
          <w:rFonts w:ascii="Times New Roman" w:eastAsia="Times New Roman" w:hAnsi="Times New Roman" w:cs="Times New Roman"/>
          <w:sz w:val="28"/>
          <w:szCs w:val="28"/>
          <w:lang w:val="uk-UA" w:eastAsia="ru-RU"/>
        </w:rPr>
        <w:t>енерговикористанням</w:t>
      </w:r>
      <w:proofErr w:type="spellEnd"/>
      <w:r w:rsidRPr="005504EC">
        <w:rPr>
          <w:rFonts w:ascii="Times New Roman" w:eastAsia="Times New Roman" w:hAnsi="Times New Roman" w:cs="Times New Roman"/>
          <w:sz w:val="28"/>
          <w:szCs w:val="28"/>
          <w:lang w:val="uk-UA" w:eastAsia="ru-RU"/>
        </w:rPr>
        <w:t>, та отримано такі результати:</w:t>
      </w:r>
    </w:p>
    <w:p w:rsidR="005504EC" w:rsidRPr="005504EC" w:rsidRDefault="005504EC" w:rsidP="005504EC">
      <w:pPr>
        <w:spacing w:after="0" w:line="240" w:lineRule="auto"/>
        <w:ind w:firstLine="709"/>
        <w:jc w:val="both"/>
        <w:rPr>
          <w:rFonts w:ascii="Times New Roman" w:eastAsia="Times New Roman" w:hAnsi="Times New Roman" w:cs="Times New Roman"/>
          <w:sz w:val="28"/>
          <w:szCs w:val="28"/>
          <w:lang w:val="uk-UA" w:eastAsia="ru-RU"/>
        </w:rPr>
      </w:pPr>
      <w:r w:rsidRPr="005504EC">
        <w:rPr>
          <w:rFonts w:ascii="Times New Roman" w:eastAsia="Times New Roman" w:hAnsi="Times New Roman" w:cs="Times New Roman"/>
          <w:sz w:val="28"/>
          <w:szCs w:val="28"/>
          <w:lang w:val="uk-UA" w:eastAsia="ru-RU"/>
        </w:rPr>
        <w:t xml:space="preserve">1. Проведено вибір схеми внутрішньозаводського електропостачання. Визначено число і потужність цехових трансформаторів. Прийняті чотири комплектні трансформаторні підстанції зовнішньої установки типу КТПЗ потужністю трансформаторів 630 і 1000 </w:t>
      </w:r>
      <w:proofErr w:type="spellStart"/>
      <w:r w:rsidRPr="005504EC">
        <w:rPr>
          <w:rFonts w:ascii="Times New Roman" w:eastAsia="Times New Roman" w:hAnsi="Times New Roman" w:cs="Times New Roman"/>
          <w:sz w:val="28"/>
          <w:szCs w:val="28"/>
          <w:lang w:val="uk-UA" w:eastAsia="ru-RU"/>
        </w:rPr>
        <w:t>кВА</w:t>
      </w:r>
      <w:proofErr w:type="spellEnd"/>
      <w:r w:rsidRPr="005504EC">
        <w:rPr>
          <w:rFonts w:ascii="Times New Roman" w:eastAsia="Times New Roman" w:hAnsi="Times New Roman" w:cs="Times New Roman"/>
          <w:sz w:val="28"/>
          <w:szCs w:val="28"/>
          <w:lang w:val="uk-UA" w:eastAsia="ru-RU"/>
        </w:rPr>
        <w:t xml:space="preserve">. </w:t>
      </w:r>
    </w:p>
    <w:p w:rsidR="005504EC" w:rsidRPr="005504EC" w:rsidRDefault="005504EC" w:rsidP="005504EC">
      <w:pPr>
        <w:spacing w:after="0" w:line="240" w:lineRule="auto"/>
        <w:ind w:firstLine="709"/>
        <w:jc w:val="both"/>
        <w:rPr>
          <w:rFonts w:ascii="Times New Roman" w:eastAsia="Times New Roman" w:hAnsi="Times New Roman" w:cs="Times New Roman"/>
          <w:sz w:val="28"/>
          <w:szCs w:val="28"/>
          <w:lang w:val="uk-UA" w:eastAsia="ru-RU"/>
        </w:rPr>
      </w:pPr>
      <w:r w:rsidRPr="005504EC">
        <w:rPr>
          <w:rFonts w:ascii="Times New Roman" w:eastAsia="Times New Roman" w:hAnsi="Times New Roman" w:cs="Times New Roman"/>
          <w:sz w:val="28"/>
          <w:szCs w:val="28"/>
          <w:lang w:val="uk-UA" w:eastAsia="ru-RU"/>
        </w:rPr>
        <w:t xml:space="preserve">2. Проведено вибір обладнання та розрахунок силової мережі цеху механічної обробки. Зроблений вибір перерізів ліній, комутаційної і захисної апаратури живлячої мережі за розрахунковими навантаженнями по середній </w:t>
      </w:r>
      <w:r w:rsidRPr="005504EC">
        <w:rPr>
          <w:rFonts w:ascii="Times New Roman" w:eastAsia="Times New Roman" w:hAnsi="Times New Roman" w:cs="Times New Roman"/>
          <w:sz w:val="28"/>
          <w:szCs w:val="28"/>
          <w:lang w:val="uk-UA" w:eastAsia="ru-RU"/>
        </w:rPr>
        <w:lastRenderedPageBreak/>
        <w:t xml:space="preserve">потужності і коефіцієнту максимуму. Здійснено розрахунок і вибір освітлювального навантаження для цеху . </w:t>
      </w:r>
    </w:p>
    <w:p w:rsidR="005504EC" w:rsidRPr="005504EC" w:rsidRDefault="005504EC" w:rsidP="005504EC">
      <w:pPr>
        <w:spacing w:after="0" w:line="240" w:lineRule="auto"/>
        <w:ind w:firstLine="709"/>
        <w:jc w:val="both"/>
        <w:rPr>
          <w:rFonts w:ascii="Times New Roman" w:eastAsia="Times New Roman" w:hAnsi="Times New Roman" w:cs="Times New Roman"/>
          <w:sz w:val="28"/>
          <w:szCs w:val="28"/>
          <w:lang w:val="uk-UA" w:eastAsia="ru-RU"/>
        </w:rPr>
      </w:pPr>
      <w:r w:rsidRPr="005504EC">
        <w:rPr>
          <w:rFonts w:ascii="Times New Roman" w:eastAsia="Times New Roman" w:hAnsi="Times New Roman" w:cs="Times New Roman"/>
          <w:sz w:val="28"/>
          <w:szCs w:val="28"/>
          <w:lang w:val="uk-UA" w:eastAsia="ru-RU"/>
        </w:rPr>
        <w:t xml:space="preserve">3. Проведено компенсацію реактивної потужності компенсуючими пристроями в цеховій мережі напругою до 1 кВ низьковольтними конденсаторними </w:t>
      </w:r>
      <w:proofErr w:type="spellStart"/>
      <w:r w:rsidRPr="005504EC">
        <w:rPr>
          <w:rFonts w:ascii="Times New Roman" w:eastAsia="Times New Roman" w:hAnsi="Times New Roman" w:cs="Times New Roman"/>
          <w:sz w:val="28"/>
          <w:szCs w:val="28"/>
          <w:lang w:val="uk-UA" w:eastAsia="ru-RU"/>
        </w:rPr>
        <w:t>батареями</w:t>
      </w:r>
      <w:proofErr w:type="spellEnd"/>
      <w:r w:rsidRPr="005504EC">
        <w:rPr>
          <w:rFonts w:ascii="Times New Roman" w:eastAsia="Times New Roman" w:hAnsi="Times New Roman" w:cs="Times New Roman"/>
          <w:sz w:val="28"/>
          <w:szCs w:val="28"/>
          <w:lang w:val="uk-UA" w:eastAsia="ru-RU"/>
        </w:rPr>
        <w:t xml:space="preserve"> типу УК-0,38.</w:t>
      </w:r>
    </w:p>
    <w:p w:rsidR="005504EC" w:rsidRPr="005504EC" w:rsidRDefault="005504EC" w:rsidP="005504EC">
      <w:pPr>
        <w:spacing w:after="0" w:line="240" w:lineRule="auto"/>
        <w:ind w:firstLine="709"/>
        <w:jc w:val="both"/>
        <w:rPr>
          <w:rFonts w:ascii="Times New Roman" w:eastAsia="Times New Roman" w:hAnsi="Times New Roman" w:cs="Times New Roman"/>
          <w:sz w:val="28"/>
          <w:szCs w:val="28"/>
          <w:lang w:val="uk-UA" w:eastAsia="ru-RU"/>
        </w:rPr>
      </w:pPr>
      <w:r w:rsidRPr="005504EC">
        <w:rPr>
          <w:rFonts w:ascii="Times New Roman" w:eastAsia="Times New Roman" w:hAnsi="Times New Roman" w:cs="Times New Roman"/>
          <w:sz w:val="28"/>
          <w:szCs w:val="28"/>
          <w:lang w:val="uk-UA" w:eastAsia="ru-RU"/>
        </w:rPr>
        <w:t>4. Проведено розрахунок струмів короткого замикання в характерних точках системи електропостачання заводу та розглянуто вибір уставок та пристроїв релейного захисту цехового трансформатора.</w:t>
      </w:r>
    </w:p>
    <w:p w:rsidR="005504EC" w:rsidRPr="005504EC" w:rsidRDefault="005504EC" w:rsidP="005504EC">
      <w:pPr>
        <w:spacing w:after="0" w:line="240" w:lineRule="auto"/>
        <w:ind w:firstLine="709"/>
        <w:jc w:val="both"/>
        <w:rPr>
          <w:rFonts w:ascii="Times New Roman" w:eastAsia="Times New Roman" w:hAnsi="Times New Roman" w:cs="Times New Roman"/>
          <w:sz w:val="28"/>
          <w:szCs w:val="28"/>
          <w:lang w:val="uk-UA" w:eastAsia="ru-RU"/>
        </w:rPr>
      </w:pPr>
      <w:r w:rsidRPr="005504EC">
        <w:rPr>
          <w:rFonts w:ascii="Times New Roman" w:eastAsia="Times New Roman" w:hAnsi="Times New Roman" w:cs="Times New Roman"/>
          <w:sz w:val="28"/>
          <w:szCs w:val="28"/>
          <w:lang w:val="uk-UA" w:eastAsia="ru-RU"/>
        </w:rPr>
        <w:t xml:space="preserve">5. Розглянуто </w:t>
      </w:r>
      <w:bookmarkStart w:id="0" w:name="_GoBack"/>
      <w:r w:rsidRPr="005504EC">
        <w:rPr>
          <w:rFonts w:ascii="Times New Roman" w:eastAsia="Times New Roman" w:hAnsi="Times New Roman" w:cs="Times New Roman"/>
          <w:sz w:val="28"/>
          <w:szCs w:val="28"/>
          <w:lang w:val="uk-UA" w:eastAsia="ru-RU"/>
        </w:rPr>
        <w:t xml:space="preserve">комплексний алгоритм визначення кількісних і якісних характеристик електроспоживання на основі вибірок миттєвих значень напруг і струмів, який призначений для застосування в АСКОЕ </w:t>
      </w:r>
      <w:bookmarkEnd w:id="0"/>
      <w:r w:rsidRPr="005504EC">
        <w:rPr>
          <w:rFonts w:ascii="Times New Roman" w:eastAsia="Times New Roman" w:hAnsi="Times New Roman" w:cs="Times New Roman"/>
          <w:sz w:val="28"/>
          <w:szCs w:val="28"/>
          <w:lang w:val="uk-UA" w:eastAsia="ru-RU"/>
        </w:rPr>
        <w:t>і забезпечить ефективний контроль поточних параметрів режимів електроспоживання на заводі.</w:t>
      </w:r>
    </w:p>
    <w:p w:rsidR="00891485" w:rsidRDefault="005504EC" w:rsidP="005504EC">
      <w:pPr>
        <w:spacing w:after="0" w:line="240" w:lineRule="auto"/>
        <w:ind w:firstLine="709"/>
        <w:jc w:val="both"/>
        <w:rPr>
          <w:rFonts w:ascii="Times New Roman" w:eastAsia="Calibri" w:hAnsi="Times New Roman" w:cs="Times New Roman"/>
          <w:sz w:val="28"/>
          <w:szCs w:val="28"/>
          <w:lang w:val="uk-UA"/>
        </w:rPr>
      </w:pPr>
      <w:r w:rsidRPr="005504EC">
        <w:rPr>
          <w:rFonts w:ascii="Times New Roman" w:eastAsia="Times New Roman" w:hAnsi="Times New Roman" w:cs="Times New Roman"/>
          <w:sz w:val="28"/>
          <w:szCs w:val="28"/>
          <w:lang w:val="uk-UA" w:eastAsia="ru-RU"/>
        </w:rPr>
        <w:t>6. Проведено дослідження схеми базового комплексу технічних заходів автоматизованої системи комерційного обліку електричної енергії та контролю поточних параметрів режимів електроспоживання. Високопродуктивний модуль обробки інформації та забезпечення обчислення контрольованих величин у реальному часі дозволить істотно підвищити точність контролю ППРЕ.</w:t>
      </w:r>
    </w:p>
    <w:p w:rsidR="00891485" w:rsidRDefault="00891485" w:rsidP="005504EC">
      <w:pPr>
        <w:spacing w:after="0" w:line="240" w:lineRule="auto"/>
        <w:ind w:firstLine="709"/>
        <w:jc w:val="both"/>
        <w:rPr>
          <w:rFonts w:ascii="Times New Roman" w:eastAsia="Calibri" w:hAnsi="Times New Roman" w:cs="Times New Roman"/>
          <w:sz w:val="28"/>
          <w:szCs w:val="28"/>
          <w:lang w:val="uk-UA"/>
        </w:rPr>
      </w:pPr>
    </w:p>
    <w:p w:rsidR="005504EC" w:rsidRDefault="005504EC" w:rsidP="005504EC">
      <w:pPr>
        <w:autoSpaceDE w:val="0"/>
        <w:autoSpaceDN w:val="0"/>
        <w:adjustRightInd w:val="0"/>
        <w:spacing w:after="0" w:line="240" w:lineRule="auto"/>
        <w:ind w:firstLine="709"/>
        <w:jc w:val="center"/>
        <w:rPr>
          <w:rFonts w:eastAsia="Times New Roman" w:cstheme="minorHAnsi"/>
          <w:b/>
          <w:sz w:val="28"/>
          <w:szCs w:val="28"/>
          <w:lang w:val="uk-UA" w:eastAsia="uk-UA"/>
        </w:rPr>
      </w:pPr>
      <w:r w:rsidRPr="005504EC">
        <w:rPr>
          <w:rFonts w:eastAsia="Times New Roman" w:cstheme="minorHAnsi"/>
          <w:b/>
          <w:sz w:val="28"/>
          <w:szCs w:val="28"/>
          <w:lang w:val="uk-UA" w:eastAsia="uk-UA"/>
        </w:rPr>
        <w:t>СПИСОК ОПУБЛІКОВАНИХ АВТОРОМ ПРАЦЬ ЗА ТЕМОЮ РОБОТИ</w:t>
      </w:r>
    </w:p>
    <w:p w:rsidR="001B70E8" w:rsidRDefault="005504EC" w:rsidP="005504EC">
      <w:pPr>
        <w:autoSpaceDE w:val="0"/>
        <w:autoSpaceDN w:val="0"/>
        <w:adjustRightInd w:val="0"/>
        <w:spacing w:after="0" w:line="240" w:lineRule="auto"/>
        <w:ind w:firstLine="709"/>
        <w:jc w:val="both"/>
        <w:rPr>
          <w:rFonts w:eastAsia="TimesNewRomanPS-BoldMT"/>
          <w:bCs/>
          <w:sz w:val="28"/>
          <w:szCs w:val="28"/>
          <w:lang w:val="uk-UA"/>
        </w:rPr>
      </w:pPr>
      <w:r w:rsidRPr="005504EC">
        <w:rPr>
          <w:rFonts w:eastAsia="TimesNewRomanPS-BoldMT"/>
          <w:bCs/>
          <w:sz w:val="28"/>
          <w:szCs w:val="28"/>
          <w:lang w:val="uk-UA"/>
        </w:rPr>
        <w:t xml:space="preserve">1. </w:t>
      </w:r>
      <w:proofErr w:type="spellStart"/>
      <w:r w:rsidRPr="005504EC">
        <w:rPr>
          <w:rFonts w:eastAsia="TimesNewRomanPS-BoldMT"/>
          <w:bCs/>
          <w:sz w:val="28"/>
          <w:szCs w:val="28"/>
          <w:lang w:val="uk-UA"/>
        </w:rPr>
        <w:t>Концограда</w:t>
      </w:r>
      <w:proofErr w:type="spellEnd"/>
      <w:r w:rsidRPr="005504EC">
        <w:rPr>
          <w:rFonts w:eastAsia="TimesNewRomanPS-BoldMT"/>
          <w:bCs/>
          <w:sz w:val="28"/>
          <w:szCs w:val="28"/>
          <w:lang w:val="uk-UA"/>
        </w:rPr>
        <w:t xml:space="preserve"> Т.А. дослідження заходів вирівнювання графіка електричних навантажень промислових підприємств / Т. А. </w:t>
      </w:r>
      <w:proofErr w:type="spellStart"/>
      <w:r w:rsidRPr="005504EC">
        <w:rPr>
          <w:rFonts w:eastAsia="TimesNewRomanPS-BoldMT"/>
          <w:bCs/>
          <w:sz w:val="28"/>
          <w:szCs w:val="28"/>
          <w:lang w:val="uk-UA"/>
        </w:rPr>
        <w:t>Концограда</w:t>
      </w:r>
      <w:proofErr w:type="spellEnd"/>
      <w:r w:rsidRPr="005504EC">
        <w:rPr>
          <w:rFonts w:eastAsia="TimesNewRomanPS-BoldMT"/>
          <w:bCs/>
          <w:sz w:val="28"/>
          <w:szCs w:val="28"/>
          <w:lang w:val="uk-UA"/>
        </w:rPr>
        <w:t xml:space="preserve">, Д. А. Шлапак, О. В. </w:t>
      </w:r>
      <w:proofErr w:type="spellStart"/>
      <w:r w:rsidRPr="005504EC">
        <w:rPr>
          <w:rFonts w:eastAsia="TimesNewRomanPS-BoldMT"/>
          <w:bCs/>
          <w:sz w:val="28"/>
          <w:szCs w:val="28"/>
          <w:lang w:val="uk-UA"/>
        </w:rPr>
        <w:t>Гаврись</w:t>
      </w:r>
      <w:proofErr w:type="spellEnd"/>
      <w:r>
        <w:rPr>
          <w:rFonts w:eastAsia="TimesNewRomanPS-BoldMT"/>
          <w:bCs/>
          <w:sz w:val="28"/>
          <w:szCs w:val="28"/>
          <w:lang w:val="uk-UA"/>
        </w:rPr>
        <w:t xml:space="preserve"> </w:t>
      </w:r>
      <w:r w:rsidRPr="005504EC">
        <w:rPr>
          <w:rFonts w:eastAsia="TimesNewRomanPS-BoldMT"/>
          <w:bCs/>
          <w:sz w:val="28"/>
          <w:szCs w:val="28"/>
          <w:lang w:val="uk-UA"/>
        </w:rPr>
        <w:t xml:space="preserve">// Збірник тез доповідей </w:t>
      </w:r>
      <w:proofErr w:type="spellStart"/>
      <w:r w:rsidRPr="005504EC">
        <w:rPr>
          <w:rFonts w:eastAsia="TimesNewRomanPS-BoldMT"/>
          <w:bCs/>
          <w:sz w:val="28"/>
          <w:szCs w:val="28"/>
          <w:lang w:val="uk-UA"/>
        </w:rPr>
        <w:t>ⅥІ</w:t>
      </w:r>
      <w:proofErr w:type="spellEnd"/>
      <w:r w:rsidRPr="005504EC">
        <w:rPr>
          <w:rFonts w:eastAsia="TimesNewRomanPS-BoldMT"/>
          <w:bCs/>
          <w:sz w:val="28"/>
          <w:szCs w:val="28"/>
          <w:lang w:val="uk-UA"/>
        </w:rPr>
        <w:t xml:space="preserve"> Міжнародної науково-технічної конференції молодих учених та студентів „Актуальні задачі сучасних технологій“, 28-29 листопада 2018 року. — Т. : ТНТУ, 2018. — </w:t>
      </w:r>
      <w:r>
        <w:rPr>
          <w:rFonts w:eastAsia="TimesNewRomanPS-BoldMT"/>
          <w:bCs/>
          <w:sz w:val="28"/>
          <w:szCs w:val="28"/>
          <w:lang w:val="uk-UA"/>
        </w:rPr>
        <w:br/>
      </w:r>
      <w:r w:rsidRPr="005504EC">
        <w:rPr>
          <w:rFonts w:eastAsia="TimesNewRomanPS-BoldMT"/>
          <w:bCs/>
          <w:sz w:val="28"/>
          <w:szCs w:val="28"/>
          <w:lang w:val="uk-UA"/>
        </w:rPr>
        <w:t>Том 3. — С. 41. — (Електротехніка та енергозбереження).</w:t>
      </w:r>
    </w:p>
    <w:p w:rsidR="005504EC" w:rsidRDefault="005504EC" w:rsidP="005504EC">
      <w:pPr>
        <w:autoSpaceDE w:val="0"/>
        <w:autoSpaceDN w:val="0"/>
        <w:adjustRightInd w:val="0"/>
        <w:spacing w:after="0" w:line="240" w:lineRule="auto"/>
        <w:ind w:firstLine="709"/>
        <w:jc w:val="both"/>
        <w:rPr>
          <w:rFonts w:ascii="Times New Roman" w:eastAsia="Times New Roman" w:hAnsi="Times New Roman" w:cs="Times New Roman"/>
          <w:b/>
          <w:bCs/>
          <w:sz w:val="28"/>
          <w:szCs w:val="28"/>
          <w:lang w:val="uk-UA" w:eastAsia="ru-RU"/>
        </w:rPr>
      </w:pPr>
    </w:p>
    <w:p w:rsidR="007E6C2F" w:rsidRDefault="00D437CC" w:rsidP="005504EC">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АНОТАЦІЯ</w:t>
      </w:r>
    </w:p>
    <w:p w:rsidR="007E6C2F" w:rsidRPr="007E6C2F" w:rsidRDefault="005504EC" w:rsidP="005504EC">
      <w:pPr>
        <w:spacing w:after="0" w:line="240" w:lineRule="auto"/>
        <w:ind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b/>
          <w:color w:val="000000"/>
          <w:sz w:val="28"/>
          <w:szCs w:val="28"/>
          <w:lang w:val="uk-UA"/>
        </w:rPr>
        <w:t>Гаврись</w:t>
      </w:r>
      <w:proofErr w:type="spellEnd"/>
      <w:r>
        <w:rPr>
          <w:rFonts w:ascii="Times New Roman" w:eastAsia="Calibri" w:hAnsi="Times New Roman" w:cs="Times New Roman"/>
          <w:b/>
          <w:color w:val="000000"/>
          <w:sz w:val="28"/>
          <w:szCs w:val="28"/>
          <w:lang w:val="uk-UA"/>
        </w:rPr>
        <w:t xml:space="preserve"> О.В.</w:t>
      </w:r>
      <w:r w:rsidR="00287DB6" w:rsidRPr="007E6C2F">
        <w:rPr>
          <w:rFonts w:ascii="Times New Roman" w:eastAsia="Calibri" w:hAnsi="Times New Roman" w:cs="Times New Roman"/>
          <w:b/>
          <w:color w:val="000000"/>
          <w:sz w:val="28"/>
          <w:szCs w:val="28"/>
          <w:lang w:val="uk-UA"/>
        </w:rPr>
        <w:t xml:space="preserve">, </w:t>
      </w:r>
      <w:r>
        <w:rPr>
          <w:rFonts w:ascii="Times New Roman" w:eastAsia="Calibri" w:hAnsi="Times New Roman" w:cs="Times New Roman"/>
          <w:b/>
          <w:color w:val="000000"/>
          <w:sz w:val="28"/>
          <w:szCs w:val="28"/>
          <w:lang w:val="uk-UA"/>
        </w:rPr>
        <w:t>П</w:t>
      </w:r>
      <w:r w:rsidRPr="005504EC">
        <w:rPr>
          <w:rFonts w:ascii="Times New Roman" w:eastAsia="Calibri" w:hAnsi="Times New Roman" w:cs="Times New Roman"/>
          <w:b/>
          <w:color w:val="000000"/>
          <w:sz w:val="28"/>
          <w:szCs w:val="28"/>
          <w:lang w:val="uk-UA"/>
        </w:rPr>
        <w:t>ідвищення точності визначення поточних параметрів режимів електроспоживання заводу гумовотехнічних виробів</w:t>
      </w:r>
      <w:r w:rsidR="007E6C2F" w:rsidRPr="007E6C2F">
        <w:rPr>
          <w:rFonts w:ascii="Times New Roman" w:eastAsia="Calibri" w:hAnsi="Times New Roman" w:cs="Times New Roman"/>
          <w:sz w:val="28"/>
          <w:szCs w:val="28"/>
          <w:lang w:val="uk-UA"/>
        </w:rPr>
        <w:t xml:space="preserve">, </w:t>
      </w:r>
      <w:r w:rsidR="00287DB6" w:rsidRPr="00287DB6">
        <w:rPr>
          <w:rFonts w:ascii="Times New Roman" w:eastAsia="Calibri" w:hAnsi="Times New Roman" w:cs="Times New Roman"/>
          <w:sz w:val="28"/>
          <w:szCs w:val="28"/>
          <w:lang w:val="uk-UA"/>
        </w:rPr>
        <w:t>141 «Електроенергетика, електротехніка та електромеханіка»</w:t>
      </w:r>
      <w:r w:rsidR="007E6C2F" w:rsidRPr="007E6C2F">
        <w:rPr>
          <w:rFonts w:ascii="Times New Roman" w:eastAsia="Calibri" w:hAnsi="Times New Roman" w:cs="Times New Roman"/>
          <w:sz w:val="28"/>
          <w:szCs w:val="28"/>
          <w:lang w:val="uk-UA"/>
        </w:rPr>
        <w:t>; Тернопільський національний технічний університет ім</w:t>
      </w:r>
      <w:r w:rsidR="00287DB6">
        <w:rPr>
          <w:rFonts w:ascii="Times New Roman" w:eastAsia="Calibri" w:hAnsi="Times New Roman" w:cs="Times New Roman"/>
          <w:sz w:val="28"/>
          <w:szCs w:val="28"/>
          <w:lang w:val="uk-UA"/>
        </w:rPr>
        <w:t>ені Івана Пулюя; Тернопіль, 2018</w:t>
      </w:r>
      <w:r w:rsidR="007E6C2F" w:rsidRPr="007E6C2F">
        <w:rPr>
          <w:rFonts w:ascii="Times New Roman" w:eastAsia="Calibri" w:hAnsi="Times New Roman" w:cs="Times New Roman"/>
          <w:sz w:val="28"/>
          <w:szCs w:val="28"/>
          <w:lang w:val="uk-UA"/>
        </w:rPr>
        <w:t>.</w:t>
      </w:r>
    </w:p>
    <w:p w:rsidR="005B2C98" w:rsidRDefault="005B2C98" w:rsidP="005B2C98">
      <w:pPr>
        <w:spacing w:after="0" w:line="240" w:lineRule="auto"/>
        <w:ind w:firstLine="709"/>
        <w:jc w:val="both"/>
        <w:rPr>
          <w:rFonts w:cstheme="minorHAnsi"/>
          <w:sz w:val="28"/>
          <w:szCs w:val="28"/>
          <w:lang w:val="uk-UA"/>
        </w:rPr>
      </w:pPr>
    </w:p>
    <w:p w:rsidR="005504EC" w:rsidRPr="005504EC" w:rsidRDefault="005504EC" w:rsidP="005B2C98">
      <w:pPr>
        <w:spacing w:after="0" w:line="240" w:lineRule="auto"/>
        <w:ind w:firstLine="709"/>
        <w:jc w:val="both"/>
        <w:rPr>
          <w:rFonts w:cstheme="minorHAnsi"/>
          <w:sz w:val="28"/>
          <w:szCs w:val="28"/>
          <w:lang w:val="uk-UA"/>
        </w:rPr>
      </w:pPr>
      <w:r w:rsidRPr="005504EC">
        <w:rPr>
          <w:rFonts w:cstheme="minorHAnsi"/>
          <w:sz w:val="28"/>
          <w:szCs w:val="28"/>
          <w:lang w:val="uk-UA"/>
        </w:rPr>
        <w:t xml:space="preserve">У дипломній роботі проведено модернізацію системи електропостачання заводу гумовотехнічних виробів та розглянуто питання організації достовірного обліку електроенергії і оперативного контролю поточних параметрів режимів електроспоживання для ефективного управління </w:t>
      </w:r>
      <w:proofErr w:type="spellStart"/>
      <w:r w:rsidRPr="005504EC">
        <w:rPr>
          <w:rFonts w:cstheme="minorHAnsi"/>
          <w:sz w:val="28"/>
          <w:szCs w:val="28"/>
          <w:lang w:val="uk-UA"/>
        </w:rPr>
        <w:t>енерговикористанням</w:t>
      </w:r>
      <w:proofErr w:type="spellEnd"/>
      <w:r w:rsidRPr="005504EC">
        <w:rPr>
          <w:rFonts w:cstheme="minorHAnsi"/>
          <w:sz w:val="28"/>
          <w:szCs w:val="28"/>
          <w:lang w:val="uk-UA"/>
        </w:rPr>
        <w:t>.</w:t>
      </w:r>
    </w:p>
    <w:p w:rsidR="005504EC" w:rsidRPr="005504EC" w:rsidRDefault="005504EC" w:rsidP="005B2C98">
      <w:pPr>
        <w:spacing w:after="0" w:line="240" w:lineRule="auto"/>
        <w:ind w:firstLine="709"/>
        <w:jc w:val="both"/>
        <w:rPr>
          <w:rFonts w:cstheme="minorHAnsi"/>
          <w:sz w:val="28"/>
          <w:szCs w:val="28"/>
          <w:lang w:val="uk-UA"/>
        </w:rPr>
      </w:pPr>
      <w:r w:rsidRPr="005504EC">
        <w:rPr>
          <w:rFonts w:cstheme="minorHAnsi"/>
          <w:sz w:val="28"/>
          <w:szCs w:val="28"/>
          <w:lang w:val="uk-UA"/>
        </w:rPr>
        <w:t xml:space="preserve">Проведено вибір схеми внутрішньозаводського електропостачання. Визначено число і потужність цехових трансформаторів. Проведено вибір обладнання та розрахунок силової та освітлювальної мережі цеху механічної обробки. Зроблений вибір перерізів ліній, комутаційної і захисної апаратури живлячої мережі за розрахунковими навантаженнями по середній потужності і коефіцієнту максимуму. Проведено компенсацію реактивної потужності компенсуючими пристроями в цеховій мережі напругою до 1 кВ низьковольтними конденсаторними </w:t>
      </w:r>
      <w:proofErr w:type="spellStart"/>
      <w:r w:rsidRPr="005504EC">
        <w:rPr>
          <w:rFonts w:cstheme="minorHAnsi"/>
          <w:sz w:val="28"/>
          <w:szCs w:val="28"/>
          <w:lang w:val="uk-UA"/>
        </w:rPr>
        <w:t>батареями</w:t>
      </w:r>
      <w:proofErr w:type="spellEnd"/>
      <w:r w:rsidRPr="005504EC">
        <w:rPr>
          <w:rFonts w:cstheme="minorHAnsi"/>
          <w:sz w:val="28"/>
          <w:szCs w:val="28"/>
          <w:lang w:val="uk-UA"/>
        </w:rPr>
        <w:t xml:space="preserve"> типу УК-0,38.</w:t>
      </w:r>
    </w:p>
    <w:p w:rsidR="005504EC" w:rsidRPr="005504EC" w:rsidRDefault="005504EC" w:rsidP="005B2C98">
      <w:pPr>
        <w:spacing w:after="0" w:line="240" w:lineRule="auto"/>
        <w:ind w:firstLine="709"/>
        <w:jc w:val="both"/>
        <w:rPr>
          <w:rFonts w:cstheme="minorHAnsi"/>
          <w:sz w:val="28"/>
          <w:szCs w:val="28"/>
          <w:lang w:val="uk-UA"/>
        </w:rPr>
      </w:pPr>
      <w:r w:rsidRPr="005504EC">
        <w:rPr>
          <w:rFonts w:cstheme="minorHAnsi"/>
          <w:sz w:val="28"/>
          <w:szCs w:val="28"/>
          <w:lang w:val="uk-UA"/>
        </w:rPr>
        <w:lastRenderedPageBreak/>
        <w:t>Здійснено розрахунок струмів короткого замикання в характерних точках системи електропостачання заводу та розглянуто вибір уставок та пристроїв релейного захисту цехового трансформатора.</w:t>
      </w:r>
    </w:p>
    <w:p w:rsidR="005504EC" w:rsidRPr="005504EC" w:rsidRDefault="005504EC" w:rsidP="005B2C98">
      <w:pPr>
        <w:spacing w:after="0" w:line="240" w:lineRule="auto"/>
        <w:ind w:firstLine="709"/>
        <w:jc w:val="both"/>
        <w:rPr>
          <w:rFonts w:cstheme="minorHAnsi"/>
          <w:sz w:val="28"/>
          <w:szCs w:val="28"/>
          <w:lang w:val="uk-UA"/>
        </w:rPr>
      </w:pPr>
      <w:r w:rsidRPr="005504EC">
        <w:rPr>
          <w:rFonts w:cstheme="minorHAnsi"/>
          <w:sz w:val="28"/>
          <w:szCs w:val="28"/>
          <w:lang w:val="uk-UA"/>
        </w:rPr>
        <w:t>Проведено дослідження схеми базового комплексу технічних заходів автоматизованої системи комерційного обліку електричної енергії та контролю поточних парам</w:t>
      </w:r>
      <w:r w:rsidR="00C73819">
        <w:rPr>
          <w:rFonts w:cstheme="minorHAnsi"/>
          <w:sz w:val="28"/>
          <w:szCs w:val="28"/>
          <w:lang w:val="uk-UA"/>
        </w:rPr>
        <w:t>етрів режимів електроспоживання.</w:t>
      </w:r>
      <w:r w:rsidRPr="005504EC">
        <w:rPr>
          <w:rFonts w:cstheme="minorHAnsi"/>
          <w:sz w:val="28"/>
          <w:szCs w:val="28"/>
          <w:lang w:val="uk-UA"/>
        </w:rPr>
        <w:t xml:space="preserve"> Високопродуктивний модуль обробки інформації та забезпечення обчислення контрольованих величин у реальному часі дозволить істотно підвищити точність контролю ППРЕ на заводі.</w:t>
      </w:r>
    </w:p>
    <w:p w:rsidR="00A12A2B" w:rsidRDefault="005504EC" w:rsidP="005B2C98">
      <w:pPr>
        <w:spacing w:after="0" w:line="240" w:lineRule="auto"/>
        <w:ind w:firstLine="709"/>
        <w:jc w:val="both"/>
        <w:rPr>
          <w:rFonts w:cstheme="minorHAnsi"/>
          <w:sz w:val="28"/>
          <w:szCs w:val="28"/>
          <w:lang w:val="uk-UA"/>
        </w:rPr>
      </w:pPr>
      <w:r w:rsidRPr="005504EC">
        <w:rPr>
          <w:rFonts w:cstheme="minorHAnsi"/>
          <w:b/>
          <w:sz w:val="28"/>
          <w:szCs w:val="28"/>
          <w:lang w:val="uk-UA"/>
        </w:rPr>
        <w:t>Ключові слова</w:t>
      </w:r>
      <w:r w:rsidRPr="005504EC">
        <w:rPr>
          <w:rFonts w:cstheme="minorHAnsi"/>
          <w:sz w:val="28"/>
          <w:szCs w:val="28"/>
          <w:lang w:val="uk-UA"/>
        </w:rPr>
        <w:t>: система електропостачання, автоматизована система комерційного обліку електричної енергії, поточні параметри режимів електроспоживання.</w:t>
      </w:r>
    </w:p>
    <w:p w:rsidR="005B2C98" w:rsidRPr="005504EC" w:rsidRDefault="005B2C98" w:rsidP="005B2C98">
      <w:pPr>
        <w:spacing w:after="0" w:line="240" w:lineRule="auto"/>
        <w:ind w:firstLine="709"/>
        <w:jc w:val="both"/>
        <w:rPr>
          <w:rFonts w:cstheme="minorHAnsi"/>
          <w:sz w:val="28"/>
          <w:szCs w:val="28"/>
          <w:lang w:val="uk-UA"/>
        </w:rPr>
      </w:pPr>
    </w:p>
    <w:p w:rsidR="00BC018D" w:rsidRDefault="00BC018D" w:rsidP="005504EC">
      <w:pPr>
        <w:spacing w:after="0" w:line="240" w:lineRule="auto"/>
        <w:ind w:firstLine="709"/>
        <w:jc w:val="center"/>
        <w:rPr>
          <w:rFonts w:cstheme="minorHAnsi"/>
          <w:b/>
          <w:sz w:val="28"/>
          <w:szCs w:val="28"/>
          <w:lang w:val="uk-UA"/>
        </w:rPr>
      </w:pPr>
      <w:r w:rsidRPr="00EE5AFE">
        <w:rPr>
          <w:rFonts w:cstheme="minorHAnsi"/>
          <w:b/>
          <w:sz w:val="28"/>
          <w:szCs w:val="28"/>
          <w:lang w:val="uk-UA"/>
        </w:rPr>
        <w:t>ANNOTATION</w:t>
      </w:r>
    </w:p>
    <w:p w:rsidR="0049314B" w:rsidRPr="005120FC" w:rsidRDefault="00AA774C" w:rsidP="005504EC">
      <w:pPr>
        <w:suppressAutoHyphens/>
        <w:spacing w:after="0" w:line="240" w:lineRule="auto"/>
        <w:ind w:firstLine="709"/>
        <w:jc w:val="both"/>
        <w:rPr>
          <w:rFonts w:ascii="Times New Roman" w:eastAsia="Droid Sans Fallback" w:hAnsi="Times New Roman" w:cs="Calibri"/>
          <w:b/>
          <w:bCs/>
          <w:sz w:val="28"/>
          <w:szCs w:val="28"/>
        </w:rPr>
      </w:pPr>
      <w:proofErr w:type="spellStart"/>
      <w:r w:rsidRPr="00AA774C">
        <w:rPr>
          <w:rFonts w:ascii="Times New Roman" w:eastAsia="Droid Sans Fallback" w:hAnsi="Times New Roman" w:cs="Calibri"/>
          <w:b/>
          <w:bCs/>
          <w:sz w:val="28"/>
          <w:szCs w:val="28"/>
        </w:rPr>
        <w:t>Havrys</w:t>
      </w:r>
      <w:proofErr w:type="spellEnd"/>
      <w:r w:rsidRPr="00AA774C">
        <w:rPr>
          <w:rFonts w:ascii="Times New Roman" w:eastAsia="Droid Sans Fallback" w:hAnsi="Times New Roman" w:cs="Calibri"/>
          <w:b/>
          <w:bCs/>
          <w:sz w:val="28"/>
          <w:szCs w:val="28"/>
        </w:rPr>
        <w:t xml:space="preserve"> O</w:t>
      </w:r>
      <w:r w:rsidR="00CD3D90">
        <w:rPr>
          <w:rFonts w:ascii="Times New Roman" w:eastAsia="Droid Sans Fallback" w:hAnsi="Times New Roman" w:cs="Calibri"/>
          <w:b/>
          <w:bCs/>
          <w:sz w:val="28"/>
          <w:szCs w:val="28"/>
        </w:rPr>
        <w:t>.</w:t>
      </w:r>
      <w:r w:rsidR="0049314B" w:rsidRPr="0049314B">
        <w:rPr>
          <w:rFonts w:ascii="Times New Roman" w:eastAsia="Droid Sans Fallback" w:hAnsi="Times New Roman" w:cs="Calibri"/>
          <w:b/>
          <w:bCs/>
          <w:sz w:val="28"/>
          <w:szCs w:val="28"/>
        </w:rPr>
        <w:t xml:space="preserve">, </w:t>
      </w:r>
      <w:r w:rsidRPr="00AA774C">
        <w:rPr>
          <w:rFonts w:ascii="Times New Roman" w:eastAsia="Droid Sans Fallback" w:hAnsi="Times New Roman" w:cs="Calibri"/>
          <w:b/>
          <w:bCs/>
          <w:sz w:val="28"/>
          <w:szCs w:val="28"/>
        </w:rPr>
        <w:t>Improving the accuracy of the determination of the current power consumption mode of rubber products plant</w:t>
      </w:r>
      <w:r w:rsidR="00504A6B">
        <w:rPr>
          <w:rFonts w:ascii="Times New Roman" w:eastAsia="Droid Sans Fallback" w:hAnsi="Times New Roman" w:cs="Calibri"/>
          <w:b/>
          <w:bCs/>
          <w:sz w:val="28"/>
          <w:szCs w:val="28"/>
          <w:lang w:val="uk-UA"/>
        </w:rPr>
        <w:t>.</w:t>
      </w:r>
      <w:r w:rsidR="005120FC">
        <w:rPr>
          <w:rFonts w:ascii="Times New Roman" w:eastAsia="Droid Sans Fallback" w:hAnsi="Times New Roman" w:cs="Calibri"/>
          <w:b/>
          <w:bCs/>
          <w:sz w:val="28"/>
          <w:szCs w:val="28"/>
        </w:rPr>
        <w:t xml:space="preserve"> </w:t>
      </w:r>
      <w:r w:rsidR="0049314B" w:rsidRPr="0049314B">
        <w:rPr>
          <w:rFonts w:ascii="Times New Roman" w:eastAsia="Droid Sans Fallback" w:hAnsi="Times New Roman" w:cs="Calibri"/>
          <w:sz w:val="28"/>
          <w:szCs w:val="28"/>
          <w:lang w:val="uk-UA"/>
        </w:rPr>
        <w:t xml:space="preserve">141 - </w:t>
      </w:r>
      <w:proofErr w:type="spellStart"/>
      <w:r w:rsidR="0049314B" w:rsidRPr="0049314B">
        <w:rPr>
          <w:rFonts w:ascii="Times New Roman" w:eastAsia="Droid Sans Fallback" w:hAnsi="Times New Roman" w:cs="Calibri"/>
          <w:sz w:val="28"/>
          <w:szCs w:val="28"/>
          <w:lang w:val="uk-UA"/>
        </w:rPr>
        <w:t>electric</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power</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electrical</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engineering</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and</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electromechanics</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Ternopil</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Ivan</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Puluj</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National</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Technical</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University</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Ternopil</w:t>
      </w:r>
      <w:proofErr w:type="spellEnd"/>
      <w:r w:rsidR="0049314B" w:rsidRPr="0049314B">
        <w:rPr>
          <w:rFonts w:ascii="Times New Roman" w:eastAsia="Droid Sans Fallback" w:hAnsi="Times New Roman" w:cs="Calibri"/>
          <w:sz w:val="28"/>
          <w:szCs w:val="28"/>
          <w:lang w:val="uk-UA"/>
        </w:rPr>
        <w:t>, 2018.</w:t>
      </w:r>
    </w:p>
    <w:p w:rsidR="005B2C98" w:rsidRDefault="005B2C98" w:rsidP="005B2C98">
      <w:pPr>
        <w:widowControl w:val="0"/>
        <w:spacing w:after="0"/>
        <w:ind w:firstLine="709"/>
        <w:jc w:val="both"/>
        <w:rPr>
          <w:rFonts w:ascii="Times New Roman" w:eastAsia="Droid Sans Fallback" w:hAnsi="Times New Roman" w:cs="Calibri"/>
          <w:color w:val="000000" w:themeColor="text1"/>
          <w:sz w:val="28"/>
        </w:rPr>
      </w:pPr>
      <w:bookmarkStart w:id="1" w:name="result_box1"/>
      <w:bookmarkEnd w:id="1"/>
    </w:p>
    <w:p w:rsidR="005B2C98" w:rsidRPr="005B2C98" w:rsidRDefault="005B2C98" w:rsidP="005B2C98">
      <w:pPr>
        <w:widowControl w:val="0"/>
        <w:spacing w:after="0"/>
        <w:ind w:firstLine="709"/>
        <w:jc w:val="both"/>
        <w:rPr>
          <w:rFonts w:ascii="Times New Roman" w:eastAsia="Droid Sans Fallback" w:hAnsi="Times New Roman" w:cs="Calibri"/>
          <w:color w:val="000000" w:themeColor="text1"/>
          <w:sz w:val="28"/>
        </w:rPr>
      </w:pPr>
      <w:r w:rsidRPr="005B2C98">
        <w:rPr>
          <w:rFonts w:ascii="Times New Roman" w:eastAsia="Droid Sans Fallback" w:hAnsi="Times New Roman" w:cs="Calibri"/>
          <w:color w:val="000000" w:themeColor="text1"/>
          <w:sz w:val="28"/>
        </w:rPr>
        <w:t xml:space="preserve">At this diploma paper, the modernization of the electrical supply system of </w:t>
      </w:r>
      <w:proofErr w:type="gramStart"/>
      <w:r w:rsidRPr="005B2C98">
        <w:rPr>
          <w:rFonts w:ascii="Times New Roman" w:eastAsia="Droid Sans Fallback" w:hAnsi="Times New Roman" w:cs="Calibri"/>
          <w:color w:val="000000" w:themeColor="text1"/>
          <w:sz w:val="28"/>
        </w:rPr>
        <w:t>the  rubber</w:t>
      </w:r>
      <w:proofErr w:type="gramEnd"/>
      <w:r w:rsidRPr="005B2C98">
        <w:rPr>
          <w:rFonts w:ascii="Times New Roman" w:eastAsia="Droid Sans Fallback" w:hAnsi="Times New Roman" w:cs="Calibri"/>
          <w:color w:val="000000" w:themeColor="text1"/>
          <w:sz w:val="28"/>
        </w:rPr>
        <w:t xml:space="preserve"> technical product plant was carried out and the issues of organization of reliable electricity accounting and operational control of current parameters of power consumption regimes for efficient management of energy use were studied.</w:t>
      </w:r>
    </w:p>
    <w:p w:rsidR="005B2C98" w:rsidRPr="005B2C98" w:rsidRDefault="005B2C98" w:rsidP="005B2C98">
      <w:pPr>
        <w:widowControl w:val="0"/>
        <w:spacing w:after="0"/>
        <w:ind w:firstLine="709"/>
        <w:jc w:val="both"/>
        <w:rPr>
          <w:rFonts w:ascii="Times New Roman" w:eastAsia="Droid Sans Fallback" w:hAnsi="Times New Roman" w:cs="Calibri"/>
          <w:color w:val="000000" w:themeColor="text1"/>
          <w:sz w:val="28"/>
        </w:rPr>
      </w:pPr>
      <w:r w:rsidRPr="005B2C98">
        <w:rPr>
          <w:rFonts w:ascii="Times New Roman" w:eastAsia="Droid Sans Fallback" w:hAnsi="Times New Roman" w:cs="Calibri"/>
          <w:color w:val="000000" w:themeColor="text1"/>
          <w:sz w:val="28"/>
        </w:rPr>
        <w:t>The choice of scheme of intra-electric power supply was made. The number and power of workshop transformers are determined. The equipment selection and the calculation of the power and lighting network of the mechanical operation were performed. The choice of cross-sectional lines, switching and protective equipment of the feeding network for calculated loads at the average power and the maximum coefficient was made. Compensation of reactive power by compensation devices in the shop-floor network with voltage up to 1 kV low-voltage condenser batteries of УК-0,38 type was performed.</w:t>
      </w:r>
    </w:p>
    <w:p w:rsidR="005B2C98" w:rsidRPr="005B2C98" w:rsidRDefault="005B2C98" w:rsidP="005B2C98">
      <w:pPr>
        <w:widowControl w:val="0"/>
        <w:spacing w:after="0"/>
        <w:ind w:firstLine="709"/>
        <w:jc w:val="both"/>
        <w:rPr>
          <w:rFonts w:ascii="Times New Roman" w:eastAsia="Droid Sans Fallback" w:hAnsi="Times New Roman" w:cs="Calibri"/>
          <w:color w:val="000000" w:themeColor="text1"/>
          <w:sz w:val="28"/>
        </w:rPr>
      </w:pPr>
      <w:r w:rsidRPr="005B2C98">
        <w:rPr>
          <w:rFonts w:ascii="Times New Roman" w:eastAsia="Droid Sans Fallback" w:hAnsi="Times New Roman" w:cs="Calibri"/>
          <w:color w:val="000000" w:themeColor="text1"/>
          <w:sz w:val="28"/>
        </w:rPr>
        <w:t>The short-circuit currents are calculated at typical points of the plant's electrical supply system and the choice of settings and relay protection devices of the shop at the transformer was studied.</w:t>
      </w:r>
    </w:p>
    <w:p w:rsidR="005B2C98" w:rsidRPr="005B2C98" w:rsidRDefault="005B2C98" w:rsidP="002B30E7">
      <w:pPr>
        <w:widowControl w:val="0"/>
        <w:spacing w:after="0"/>
        <w:ind w:firstLine="709"/>
        <w:jc w:val="both"/>
        <w:rPr>
          <w:rFonts w:ascii="Times New Roman" w:eastAsia="Droid Sans Fallback" w:hAnsi="Times New Roman" w:cs="Calibri"/>
          <w:color w:val="000000" w:themeColor="text1"/>
          <w:sz w:val="28"/>
        </w:rPr>
      </w:pPr>
      <w:r w:rsidRPr="005B2C98">
        <w:rPr>
          <w:rFonts w:ascii="Times New Roman" w:eastAsia="Droid Sans Fallback" w:hAnsi="Times New Roman" w:cs="Calibri"/>
          <w:color w:val="000000" w:themeColor="text1"/>
          <w:sz w:val="28"/>
        </w:rPr>
        <w:t>The research of the basic complex of technical measures scheme of the automated system of commercial accounting of electric energy and control of current parameters of power consumption modes (CPPC) was carried out. The high-performance module for information processing and support of real-time control calculation will significantly improve the accurac</w:t>
      </w:r>
      <w:r w:rsidR="002B30E7">
        <w:rPr>
          <w:rFonts w:ascii="Times New Roman" w:eastAsia="Droid Sans Fallback" w:hAnsi="Times New Roman" w:cs="Calibri"/>
          <w:color w:val="000000" w:themeColor="text1"/>
          <w:sz w:val="28"/>
        </w:rPr>
        <w:t>y of CPPC control at the plant.</w:t>
      </w:r>
    </w:p>
    <w:p w:rsidR="008D494D" w:rsidRPr="005B2C98" w:rsidRDefault="005B2C98" w:rsidP="005B2C98">
      <w:pPr>
        <w:widowControl w:val="0"/>
        <w:spacing w:after="0"/>
        <w:ind w:firstLine="709"/>
        <w:jc w:val="both"/>
        <w:rPr>
          <w:rFonts w:cstheme="minorHAnsi"/>
          <w:b/>
          <w:color w:val="000000" w:themeColor="text1"/>
          <w:sz w:val="28"/>
          <w:szCs w:val="28"/>
        </w:rPr>
      </w:pPr>
      <w:r w:rsidRPr="005B2C98">
        <w:rPr>
          <w:rFonts w:ascii="Times New Roman" w:eastAsia="Droid Sans Fallback" w:hAnsi="Times New Roman" w:cs="Calibri"/>
          <w:b/>
          <w:color w:val="000000" w:themeColor="text1"/>
          <w:sz w:val="28"/>
        </w:rPr>
        <w:t>Key words:</w:t>
      </w:r>
      <w:r w:rsidRPr="005B2C98">
        <w:rPr>
          <w:rFonts w:ascii="Times New Roman" w:eastAsia="Droid Sans Fallback" w:hAnsi="Times New Roman" w:cs="Calibri"/>
          <w:color w:val="000000" w:themeColor="text1"/>
          <w:sz w:val="28"/>
        </w:rPr>
        <w:t xml:space="preserve"> power supply system, automated system of commercial accounting of electric energy, current parameters of power consumption modes.</w:t>
      </w:r>
    </w:p>
    <w:sectPr w:rsidR="008D494D" w:rsidRPr="005B2C98" w:rsidSect="005504EC">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Droid Sans Fallback">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07A"/>
    <w:multiLevelType w:val="hybridMultilevel"/>
    <w:tmpl w:val="DFE25D32"/>
    <w:lvl w:ilvl="0" w:tplc="AADEB164">
      <w:numFmt w:val="bullet"/>
      <w:lvlText w:val="-"/>
      <w:lvlJc w:val="left"/>
      <w:pPr>
        <w:ind w:left="1080" w:hanging="360"/>
      </w:pPr>
      <w:rPr>
        <w:rFonts w:ascii="Times New Roman" w:eastAsiaTheme="minorHAnsi"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3D5B00CB"/>
    <w:multiLevelType w:val="multilevel"/>
    <w:tmpl w:val="39D05F74"/>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857061B"/>
    <w:multiLevelType w:val="hybridMultilevel"/>
    <w:tmpl w:val="CEC885D8"/>
    <w:lvl w:ilvl="0" w:tplc="12303146">
      <w:start w:val="1"/>
      <w:numFmt w:val="decimal"/>
      <w:lvlText w:val="%1."/>
      <w:lvlJc w:val="left"/>
      <w:pPr>
        <w:ind w:left="1069" w:hanging="360"/>
      </w:pPr>
      <w:rPr>
        <w:rFonts w:eastAsia="TimesNewRomanPS-BoldMT"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87F4BDC"/>
    <w:multiLevelType w:val="hybridMultilevel"/>
    <w:tmpl w:val="142E865A"/>
    <w:lvl w:ilvl="0" w:tplc="A498DA3A">
      <w:start w:val="1"/>
      <w:numFmt w:val="decimal"/>
      <w:lvlText w:val="%1."/>
      <w:lvlJc w:val="left"/>
      <w:pPr>
        <w:ind w:left="720" w:hanging="360"/>
      </w:pPr>
      <w:rPr>
        <w:rFonts w:asciiTheme="minorHAnsi" w:eastAsiaTheme="minorHAnsi" w:hAnsiTheme="minorHAnsi" w:cstheme="minorHAns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0386D16"/>
    <w:multiLevelType w:val="hybridMultilevel"/>
    <w:tmpl w:val="415E4100"/>
    <w:lvl w:ilvl="0" w:tplc="7E2E1FE0">
      <w:start w:val="1"/>
      <w:numFmt w:val="decimal"/>
      <w:lvlText w:val="%1."/>
      <w:lvlJc w:val="left"/>
      <w:pPr>
        <w:ind w:left="720" w:hanging="360"/>
      </w:pPr>
      <w:rPr>
        <w:rFonts w:eastAsia="TimesNewRomanPS-BoldMT"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5BD3726"/>
    <w:multiLevelType w:val="hybridMultilevel"/>
    <w:tmpl w:val="AB50A3D4"/>
    <w:lvl w:ilvl="0" w:tplc="F760E7EA">
      <w:start w:val="5"/>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13"/>
    <w:rsid w:val="00001D08"/>
    <w:rsid w:val="00017270"/>
    <w:rsid w:val="00020313"/>
    <w:rsid w:val="00022EA8"/>
    <w:rsid w:val="00023029"/>
    <w:rsid w:val="00025631"/>
    <w:rsid w:val="00030868"/>
    <w:rsid w:val="00036B4C"/>
    <w:rsid w:val="00053767"/>
    <w:rsid w:val="00060E41"/>
    <w:rsid w:val="000720FA"/>
    <w:rsid w:val="00081217"/>
    <w:rsid w:val="00081662"/>
    <w:rsid w:val="00092027"/>
    <w:rsid w:val="000A1374"/>
    <w:rsid w:val="000B2B7C"/>
    <w:rsid w:val="000C3922"/>
    <w:rsid w:val="000C7604"/>
    <w:rsid w:val="000E3E9C"/>
    <w:rsid w:val="000F4A85"/>
    <w:rsid w:val="000F79DC"/>
    <w:rsid w:val="00121CDD"/>
    <w:rsid w:val="0013037A"/>
    <w:rsid w:val="00132716"/>
    <w:rsid w:val="001453CD"/>
    <w:rsid w:val="00167DB4"/>
    <w:rsid w:val="001B70E8"/>
    <w:rsid w:val="001B7D93"/>
    <w:rsid w:val="001C7760"/>
    <w:rsid w:val="001D4987"/>
    <w:rsid w:val="002101AA"/>
    <w:rsid w:val="00214EFC"/>
    <w:rsid w:val="0022649C"/>
    <w:rsid w:val="00241942"/>
    <w:rsid w:val="00250F51"/>
    <w:rsid w:val="00262BA3"/>
    <w:rsid w:val="002676CB"/>
    <w:rsid w:val="00284CDC"/>
    <w:rsid w:val="00286932"/>
    <w:rsid w:val="00287DB6"/>
    <w:rsid w:val="00294105"/>
    <w:rsid w:val="002B30E7"/>
    <w:rsid w:val="002F77B2"/>
    <w:rsid w:val="003065EF"/>
    <w:rsid w:val="00317C52"/>
    <w:rsid w:val="00335169"/>
    <w:rsid w:val="00335535"/>
    <w:rsid w:val="003356B0"/>
    <w:rsid w:val="003357B6"/>
    <w:rsid w:val="00340387"/>
    <w:rsid w:val="00353447"/>
    <w:rsid w:val="0036449A"/>
    <w:rsid w:val="003F3094"/>
    <w:rsid w:val="004201F8"/>
    <w:rsid w:val="00427825"/>
    <w:rsid w:val="00445606"/>
    <w:rsid w:val="0045394B"/>
    <w:rsid w:val="004616F7"/>
    <w:rsid w:val="004661DA"/>
    <w:rsid w:val="004679BF"/>
    <w:rsid w:val="00483415"/>
    <w:rsid w:val="0049314B"/>
    <w:rsid w:val="004A3B5C"/>
    <w:rsid w:val="004B46D7"/>
    <w:rsid w:val="004C00A2"/>
    <w:rsid w:val="004D1C22"/>
    <w:rsid w:val="004E20B5"/>
    <w:rsid w:val="004F0916"/>
    <w:rsid w:val="005031CE"/>
    <w:rsid w:val="00504A6B"/>
    <w:rsid w:val="00506A90"/>
    <w:rsid w:val="005120FC"/>
    <w:rsid w:val="00524157"/>
    <w:rsid w:val="00527B30"/>
    <w:rsid w:val="00534DA8"/>
    <w:rsid w:val="005504EC"/>
    <w:rsid w:val="005876FD"/>
    <w:rsid w:val="00593D0B"/>
    <w:rsid w:val="0059526F"/>
    <w:rsid w:val="005A14BD"/>
    <w:rsid w:val="005B2C98"/>
    <w:rsid w:val="005B4AE2"/>
    <w:rsid w:val="005B6718"/>
    <w:rsid w:val="005D221F"/>
    <w:rsid w:val="005E0724"/>
    <w:rsid w:val="005E6E91"/>
    <w:rsid w:val="005F3C49"/>
    <w:rsid w:val="00632380"/>
    <w:rsid w:val="00637AA4"/>
    <w:rsid w:val="00643F25"/>
    <w:rsid w:val="0065012A"/>
    <w:rsid w:val="00661BA1"/>
    <w:rsid w:val="00685C97"/>
    <w:rsid w:val="006928A3"/>
    <w:rsid w:val="00694851"/>
    <w:rsid w:val="006A0359"/>
    <w:rsid w:val="006A3D5C"/>
    <w:rsid w:val="006A47B0"/>
    <w:rsid w:val="006D14BF"/>
    <w:rsid w:val="006D2FA6"/>
    <w:rsid w:val="006F465E"/>
    <w:rsid w:val="00705884"/>
    <w:rsid w:val="007065BA"/>
    <w:rsid w:val="0071571A"/>
    <w:rsid w:val="00734168"/>
    <w:rsid w:val="0074413A"/>
    <w:rsid w:val="00745853"/>
    <w:rsid w:val="00745974"/>
    <w:rsid w:val="00750EBA"/>
    <w:rsid w:val="0075217B"/>
    <w:rsid w:val="007A7427"/>
    <w:rsid w:val="007B4658"/>
    <w:rsid w:val="007C1B51"/>
    <w:rsid w:val="007C7F0E"/>
    <w:rsid w:val="007D7F43"/>
    <w:rsid w:val="007E5110"/>
    <w:rsid w:val="007E681A"/>
    <w:rsid w:val="007E6C2F"/>
    <w:rsid w:val="00816401"/>
    <w:rsid w:val="00816A71"/>
    <w:rsid w:val="008511EB"/>
    <w:rsid w:val="00867C5C"/>
    <w:rsid w:val="00875D5C"/>
    <w:rsid w:val="00891485"/>
    <w:rsid w:val="0089760C"/>
    <w:rsid w:val="008D494D"/>
    <w:rsid w:val="008E67CE"/>
    <w:rsid w:val="008F45F3"/>
    <w:rsid w:val="00913E04"/>
    <w:rsid w:val="00923DEB"/>
    <w:rsid w:val="009631AE"/>
    <w:rsid w:val="009716CB"/>
    <w:rsid w:val="00982C50"/>
    <w:rsid w:val="009D0AFB"/>
    <w:rsid w:val="009D5D5B"/>
    <w:rsid w:val="009F1961"/>
    <w:rsid w:val="009F1D68"/>
    <w:rsid w:val="009F2BB9"/>
    <w:rsid w:val="00A01C27"/>
    <w:rsid w:val="00A12A2B"/>
    <w:rsid w:val="00A365AD"/>
    <w:rsid w:val="00A37A59"/>
    <w:rsid w:val="00A54176"/>
    <w:rsid w:val="00A551DC"/>
    <w:rsid w:val="00A577D9"/>
    <w:rsid w:val="00A853C6"/>
    <w:rsid w:val="00A961C8"/>
    <w:rsid w:val="00AA774C"/>
    <w:rsid w:val="00AC2263"/>
    <w:rsid w:val="00AD11A8"/>
    <w:rsid w:val="00AD656F"/>
    <w:rsid w:val="00AE49EB"/>
    <w:rsid w:val="00AF1AC7"/>
    <w:rsid w:val="00AF2D66"/>
    <w:rsid w:val="00AF66E1"/>
    <w:rsid w:val="00B11194"/>
    <w:rsid w:val="00B1203A"/>
    <w:rsid w:val="00B43B4C"/>
    <w:rsid w:val="00B53288"/>
    <w:rsid w:val="00B532E2"/>
    <w:rsid w:val="00B564B9"/>
    <w:rsid w:val="00B6347F"/>
    <w:rsid w:val="00B67FEF"/>
    <w:rsid w:val="00BB31F9"/>
    <w:rsid w:val="00BC018D"/>
    <w:rsid w:val="00BC03AE"/>
    <w:rsid w:val="00BD10C1"/>
    <w:rsid w:val="00BE6D93"/>
    <w:rsid w:val="00C00C57"/>
    <w:rsid w:val="00C0369C"/>
    <w:rsid w:val="00C1019A"/>
    <w:rsid w:val="00C15658"/>
    <w:rsid w:val="00C3159A"/>
    <w:rsid w:val="00C3340D"/>
    <w:rsid w:val="00C546E5"/>
    <w:rsid w:val="00C73819"/>
    <w:rsid w:val="00C86FC6"/>
    <w:rsid w:val="00C908E0"/>
    <w:rsid w:val="00CA555E"/>
    <w:rsid w:val="00CC3FD8"/>
    <w:rsid w:val="00CC4769"/>
    <w:rsid w:val="00CD3D90"/>
    <w:rsid w:val="00CD6B56"/>
    <w:rsid w:val="00CE0C5E"/>
    <w:rsid w:val="00CF0C1E"/>
    <w:rsid w:val="00D015C0"/>
    <w:rsid w:val="00D0239F"/>
    <w:rsid w:val="00D13C84"/>
    <w:rsid w:val="00D20E1C"/>
    <w:rsid w:val="00D22B46"/>
    <w:rsid w:val="00D437CC"/>
    <w:rsid w:val="00D4698A"/>
    <w:rsid w:val="00D57E67"/>
    <w:rsid w:val="00D627B8"/>
    <w:rsid w:val="00D72120"/>
    <w:rsid w:val="00D85B5D"/>
    <w:rsid w:val="00D8751B"/>
    <w:rsid w:val="00D95DE5"/>
    <w:rsid w:val="00DA1B72"/>
    <w:rsid w:val="00DB1B97"/>
    <w:rsid w:val="00DB4AB7"/>
    <w:rsid w:val="00DD5260"/>
    <w:rsid w:val="00E26B6B"/>
    <w:rsid w:val="00E36B0E"/>
    <w:rsid w:val="00E43FB4"/>
    <w:rsid w:val="00E47B14"/>
    <w:rsid w:val="00E62456"/>
    <w:rsid w:val="00E62EEA"/>
    <w:rsid w:val="00E659C9"/>
    <w:rsid w:val="00E80A7D"/>
    <w:rsid w:val="00EA7ACF"/>
    <w:rsid w:val="00ED1135"/>
    <w:rsid w:val="00EE6A02"/>
    <w:rsid w:val="00EF1655"/>
    <w:rsid w:val="00F0268F"/>
    <w:rsid w:val="00F559C7"/>
    <w:rsid w:val="00F62DCD"/>
    <w:rsid w:val="00F63A9E"/>
    <w:rsid w:val="00F738CE"/>
    <w:rsid w:val="00F93651"/>
    <w:rsid w:val="00FA3607"/>
    <w:rsid w:val="00FA5A94"/>
    <w:rsid w:val="00FA7034"/>
    <w:rsid w:val="00FB0B99"/>
    <w:rsid w:val="00FC76DA"/>
    <w:rsid w:val="00FD6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AB25"/>
  <w15:docId w15:val="{1720AA4A-A348-4759-AF54-BF01D08C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CF"/>
    <w:rPr>
      <w:lang w:val="en-US"/>
    </w:rPr>
  </w:style>
  <w:style w:type="paragraph" w:styleId="1">
    <w:name w:val="heading 1"/>
    <w:basedOn w:val="a"/>
    <w:next w:val="a"/>
    <w:link w:val="10"/>
    <w:qFormat/>
    <w:rsid w:val="00E26B6B"/>
    <w:pPr>
      <w:keepNext/>
      <w:spacing w:after="0" w:line="240" w:lineRule="auto"/>
      <w:jc w:val="both"/>
      <w:outlineLvl w:val="0"/>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18D"/>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ий текст з відступом 2 Знак"/>
    <w:basedOn w:val="a0"/>
    <w:link w:val="2"/>
    <w:rsid w:val="00BC018D"/>
    <w:rPr>
      <w:rFonts w:ascii="Times New Roman" w:eastAsia="Times New Roman" w:hAnsi="Times New Roman" w:cs="Times New Roman"/>
      <w:sz w:val="28"/>
      <w:szCs w:val="20"/>
      <w:lang w:val="ru-RU" w:eastAsia="ru-RU"/>
    </w:rPr>
  </w:style>
  <w:style w:type="paragraph" w:styleId="a3">
    <w:name w:val="Title"/>
    <w:basedOn w:val="a"/>
    <w:link w:val="a4"/>
    <w:uiPriority w:val="99"/>
    <w:qFormat/>
    <w:rsid w:val="00BC018D"/>
    <w:pPr>
      <w:spacing w:after="0" w:line="240" w:lineRule="auto"/>
      <w:ind w:left="180" w:firstLine="540"/>
      <w:jc w:val="center"/>
    </w:pPr>
    <w:rPr>
      <w:rFonts w:ascii="Times New Roman" w:eastAsia="Times New Roman" w:hAnsi="Times New Roman" w:cs="Times New Roman"/>
      <w:b/>
      <w:bCs/>
      <w:sz w:val="28"/>
      <w:szCs w:val="28"/>
      <w:lang w:val="uk-UA" w:eastAsia="ru-RU"/>
    </w:rPr>
  </w:style>
  <w:style w:type="character" w:customStyle="1" w:styleId="a4">
    <w:name w:val="Назва Знак"/>
    <w:basedOn w:val="a0"/>
    <w:link w:val="a3"/>
    <w:uiPriority w:val="99"/>
    <w:rsid w:val="00BC018D"/>
    <w:rPr>
      <w:rFonts w:ascii="Times New Roman" w:eastAsia="Times New Roman" w:hAnsi="Times New Roman" w:cs="Times New Roman"/>
      <w:b/>
      <w:bCs/>
      <w:sz w:val="28"/>
      <w:szCs w:val="28"/>
      <w:lang w:eastAsia="ru-RU"/>
    </w:rPr>
  </w:style>
  <w:style w:type="paragraph" w:styleId="a5">
    <w:name w:val="Body Text"/>
    <w:basedOn w:val="a"/>
    <w:link w:val="a6"/>
    <w:uiPriority w:val="99"/>
    <w:unhideWhenUsed/>
    <w:rsid w:val="00BC018D"/>
    <w:pPr>
      <w:spacing w:after="120" w:line="259" w:lineRule="auto"/>
    </w:pPr>
    <w:rPr>
      <w:rFonts w:ascii="Times New Roman" w:hAnsi="Times New Roman" w:cs="Times New Roman"/>
      <w:sz w:val="28"/>
      <w:szCs w:val="20"/>
      <w:lang w:val="uk-UA"/>
    </w:rPr>
  </w:style>
  <w:style w:type="character" w:customStyle="1" w:styleId="a6">
    <w:name w:val="Основний текст Знак"/>
    <w:basedOn w:val="a0"/>
    <w:link w:val="a5"/>
    <w:uiPriority w:val="99"/>
    <w:rsid w:val="00BC018D"/>
    <w:rPr>
      <w:rFonts w:ascii="Times New Roman" w:hAnsi="Times New Roman" w:cs="Times New Roman"/>
      <w:sz w:val="28"/>
      <w:szCs w:val="20"/>
    </w:rPr>
  </w:style>
  <w:style w:type="paragraph" w:styleId="HTML">
    <w:name w:val="HTML Preformatted"/>
    <w:basedOn w:val="a"/>
    <w:link w:val="HTML0"/>
    <w:uiPriority w:val="99"/>
    <w:unhideWhenUsed/>
    <w:rsid w:val="00BC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BC018D"/>
    <w:rPr>
      <w:rFonts w:ascii="Courier New" w:eastAsia="Times New Roman" w:hAnsi="Courier New" w:cs="Courier New"/>
      <w:sz w:val="20"/>
      <w:szCs w:val="20"/>
      <w:lang w:eastAsia="uk-UA"/>
    </w:rPr>
  </w:style>
  <w:style w:type="paragraph" w:styleId="a7">
    <w:name w:val="List Paragraph"/>
    <w:basedOn w:val="a"/>
    <w:uiPriority w:val="34"/>
    <w:qFormat/>
    <w:rsid w:val="00BC018D"/>
    <w:pPr>
      <w:spacing w:after="160" w:line="259" w:lineRule="auto"/>
      <w:ind w:left="720"/>
      <w:contextualSpacing/>
    </w:pPr>
    <w:rPr>
      <w:rFonts w:ascii="Times New Roman" w:hAnsi="Times New Roman" w:cs="Times New Roman"/>
      <w:sz w:val="28"/>
      <w:szCs w:val="20"/>
      <w:lang w:val="uk-UA"/>
    </w:rPr>
  </w:style>
  <w:style w:type="paragraph" w:customStyle="1" w:styleId="QuantAntiqua">
    <w:name w:val="ГОСТ Quant Antiqua"/>
    <w:basedOn w:val="a"/>
    <w:link w:val="QuantAntiqua0"/>
    <w:qFormat/>
    <w:rsid w:val="00BC018D"/>
    <w:pPr>
      <w:tabs>
        <w:tab w:val="left" w:pos="1134"/>
        <w:tab w:val="center" w:pos="4536"/>
        <w:tab w:val="right" w:pos="9072"/>
      </w:tabs>
      <w:spacing w:after="0" w:line="360" w:lineRule="auto"/>
      <w:ind w:firstLine="680"/>
      <w:jc w:val="both"/>
    </w:pPr>
    <w:rPr>
      <w:rFonts w:ascii="Times New Roman" w:eastAsia="Times New Roman" w:hAnsi="Times New Roman" w:cs="Times New Roman"/>
      <w:kern w:val="16"/>
      <w:sz w:val="28"/>
      <w:szCs w:val="28"/>
      <w:lang w:val="ru-RU"/>
    </w:rPr>
  </w:style>
  <w:style w:type="character" w:customStyle="1" w:styleId="QuantAntiqua0">
    <w:name w:val="ГОСТ Quant Antiqua Знак"/>
    <w:basedOn w:val="a0"/>
    <w:link w:val="QuantAntiqua"/>
    <w:rsid w:val="00BC018D"/>
    <w:rPr>
      <w:rFonts w:ascii="Times New Roman" w:eastAsia="Times New Roman" w:hAnsi="Times New Roman" w:cs="Times New Roman"/>
      <w:kern w:val="16"/>
      <w:sz w:val="28"/>
      <w:szCs w:val="28"/>
      <w:lang w:val="ru-RU"/>
    </w:rPr>
  </w:style>
  <w:style w:type="character" w:customStyle="1" w:styleId="apple-converted-space">
    <w:name w:val="apple-converted-space"/>
    <w:basedOn w:val="a0"/>
    <w:rsid w:val="00BC018D"/>
  </w:style>
  <w:style w:type="paragraph" w:styleId="a8">
    <w:name w:val="Normal (Web)"/>
    <w:basedOn w:val="a"/>
    <w:rsid w:val="00BE6D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footer"/>
    <w:basedOn w:val="a"/>
    <w:link w:val="aa"/>
    <w:uiPriority w:val="99"/>
    <w:semiHidden/>
    <w:unhideWhenUsed/>
    <w:rsid w:val="00F93651"/>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F93651"/>
    <w:rPr>
      <w:lang w:val="en-US"/>
    </w:rPr>
  </w:style>
  <w:style w:type="character" w:customStyle="1" w:styleId="10">
    <w:name w:val="Заголовок 1 Знак"/>
    <w:basedOn w:val="a0"/>
    <w:link w:val="1"/>
    <w:rsid w:val="00E26B6B"/>
    <w:rPr>
      <w:rFonts w:ascii="Times New Roman" w:eastAsia="Times New Roman" w:hAnsi="Times New Roman" w:cs="Times New Roman"/>
      <w:b/>
      <w:sz w:val="28"/>
      <w:szCs w:val="20"/>
      <w:lang w:eastAsia="ru-RU"/>
    </w:rPr>
  </w:style>
  <w:style w:type="paragraph" w:styleId="ab">
    <w:name w:val="Balloon Text"/>
    <w:basedOn w:val="a"/>
    <w:link w:val="ac"/>
    <w:uiPriority w:val="99"/>
    <w:semiHidden/>
    <w:unhideWhenUsed/>
    <w:rsid w:val="00E80A7D"/>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E80A7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1B407-1E1B-4AB3-8C91-202410E3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11329</Words>
  <Characters>6458</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dc:creator>
  <cp:lastModifiedBy>kusluchka@ukr.net</cp:lastModifiedBy>
  <cp:revision>33</cp:revision>
  <cp:lastPrinted>2018-12-26T08:48:00Z</cp:lastPrinted>
  <dcterms:created xsi:type="dcterms:W3CDTF">2018-02-18T09:49:00Z</dcterms:created>
  <dcterms:modified xsi:type="dcterms:W3CDTF">2018-12-26T10:44:00Z</dcterms:modified>
</cp:coreProperties>
</file>