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6B" w:rsidRPr="00C66D01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caps/>
          <w:szCs w:val="28"/>
          <w:lang w:eastAsia="uk-UA"/>
        </w:rPr>
      </w:pPr>
      <w:r w:rsidRPr="00C66D01">
        <w:rPr>
          <w:rFonts w:eastAsia="Times New Roman"/>
          <w:caps/>
          <w:szCs w:val="28"/>
          <w:lang w:eastAsia="uk-UA"/>
        </w:rPr>
        <w:t>М</w:t>
      </w:r>
      <w:r w:rsidR="00467A93" w:rsidRPr="00C66D01">
        <w:rPr>
          <w:rFonts w:eastAsia="Times New Roman"/>
          <w:caps/>
          <w:szCs w:val="28"/>
          <w:lang w:eastAsia="uk-UA"/>
        </w:rPr>
        <w:t>i</w:t>
      </w:r>
      <w:r w:rsidRPr="00C66D01">
        <w:rPr>
          <w:rFonts w:eastAsia="Times New Roman"/>
          <w:caps/>
          <w:szCs w:val="28"/>
          <w:lang w:eastAsia="uk-UA"/>
        </w:rPr>
        <w:t>н</w:t>
      </w:r>
      <w:r w:rsidR="00467A93" w:rsidRPr="00C66D01">
        <w:rPr>
          <w:rFonts w:eastAsia="Times New Roman"/>
          <w:caps/>
          <w:szCs w:val="28"/>
          <w:lang w:eastAsia="uk-UA"/>
        </w:rPr>
        <w:t>i</w:t>
      </w:r>
      <w:r w:rsidRPr="00C66D01">
        <w:rPr>
          <w:rFonts w:eastAsia="Times New Roman"/>
          <w:caps/>
          <w:szCs w:val="28"/>
          <w:lang w:eastAsia="uk-UA"/>
        </w:rPr>
        <w:t>сте</w:t>
      </w:r>
      <w:r w:rsidR="00467A93" w:rsidRPr="00C66D01">
        <w:rPr>
          <w:rFonts w:eastAsia="Times New Roman"/>
          <w:caps/>
          <w:szCs w:val="28"/>
          <w:lang w:eastAsia="uk-UA"/>
        </w:rPr>
        <w:t>p</w:t>
      </w:r>
      <w:r w:rsidRPr="00C66D01">
        <w:rPr>
          <w:rFonts w:eastAsia="Times New Roman"/>
          <w:caps/>
          <w:szCs w:val="28"/>
          <w:lang w:eastAsia="uk-UA"/>
        </w:rPr>
        <w:t>ств</w:t>
      </w:r>
      <w:r w:rsidR="00467A93" w:rsidRPr="00C66D01">
        <w:rPr>
          <w:rFonts w:eastAsia="Times New Roman"/>
          <w:caps/>
          <w:szCs w:val="28"/>
          <w:lang w:eastAsia="uk-UA"/>
        </w:rPr>
        <w:t>o</w:t>
      </w:r>
      <w:r w:rsidRPr="00C66D01">
        <w:rPr>
          <w:rFonts w:eastAsia="Times New Roman"/>
          <w:caps/>
          <w:szCs w:val="28"/>
          <w:lang w:eastAsia="uk-UA"/>
        </w:rPr>
        <w:t xml:space="preserve"> </w:t>
      </w:r>
      <w:r w:rsidR="00467A93" w:rsidRPr="00C66D01">
        <w:rPr>
          <w:rFonts w:eastAsia="Times New Roman"/>
          <w:caps/>
          <w:szCs w:val="28"/>
          <w:lang w:eastAsia="uk-UA"/>
        </w:rPr>
        <w:t>o</w:t>
      </w:r>
      <w:r w:rsidRPr="00C66D01">
        <w:rPr>
          <w:rFonts w:eastAsia="Times New Roman"/>
          <w:caps/>
          <w:szCs w:val="28"/>
          <w:lang w:eastAsia="uk-UA"/>
        </w:rPr>
        <w:t>св</w:t>
      </w:r>
      <w:r w:rsidR="00467A93" w:rsidRPr="00C66D01">
        <w:rPr>
          <w:rFonts w:eastAsia="Times New Roman"/>
          <w:caps/>
          <w:szCs w:val="28"/>
          <w:lang w:eastAsia="uk-UA"/>
        </w:rPr>
        <w:t>i</w:t>
      </w:r>
      <w:r w:rsidRPr="00C66D01">
        <w:rPr>
          <w:rFonts w:eastAsia="Times New Roman"/>
          <w:caps/>
          <w:szCs w:val="28"/>
          <w:lang w:eastAsia="uk-UA"/>
        </w:rPr>
        <w:t xml:space="preserve">ти </w:t>
      </w:r>
      <w:r w:rsidR="00467A93" w:rsidRPr="00C66D01">
        <w:rPr>
          <w:rFonts w:eastAsia="Times New Roman"/>
          <w:caps/>
          <w:szCs w:val="28"/>
          <w:lang w:eastAsia="uk-UA"/>
        </w:rPr>
        <w:t>i</w:t>
      </w:r>
      <w:r w:rsidRPr="00C66D01">
        <w:rPr>
          <w:rFonts w:eastAsia="Times New Roman"/>
          <w:caps/>
          <w:szCs w:val="28"/>
          <w:lang w:eastAsia="uk-UA"/>
        </w:rPr>
        <w:t xml:space="preserve"> н</w:t>
      </w:r>
      <w:r w:rsidR="00467A93" w:rsidRPr="00C66D01">
        <w:rPr>
          <w:rFonts w:eastAsia="Times New Roman"/>
          <w:caps/>
          <w:szCs w:val="28"/>
          <w:lang w:eastAsia="uk-UA"/>
        </w:rPr>
        <w:t>a</w:t>
      </w:r>
      <w:r w:rsidRPr="00C66D01">
        <w:rPr>
          <w:rFonts w:eastAsia="Times New Roman"/>
          <w:caps/>
          <w:szCs w:val="28"/>
          <w:lang w:eastAsia="uk-UA"/>
        </w:rPr>
        <w:t>уки Ук</w:t>
      </w:r>
      <w:r w:rsidR="00467A93" w:rsidRPr="00C66D01">
        <w:rPr>
          <w:rFonts w:eastAsia="Times New Roman"/>
          <w:caps/>
          <w:szCs w:val="28"/>
          <w:lang w:eastAsia="uk-UA"/>
        </w:rPr>
        <w:t>pa</w:t>
      </w:r>
      <w:r w:rsidRPr="00C66D01">
        <w:rPr>
          <w:rFonts w:eastAsia="Times New Roman"/>
          <w:caps/>
          <w:szCs w:val="28"/>
          <w:lang w:eastAsia="uk-UA"/>
        </w:rPr>
        <w:t>їни</w:t>
      </w: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caps/>
          <w:szCs w:val="28"/>
          <w:lang w:eastAsia="uk-UA"/>
        </w:rPr>
      </w:pPr>
      <w:r w:rsidRPr="00C66D01">
        <w:rPr>
          <w:rFonts w:eastAsia="Times New Roman"/>
          <w:caps/>
          <w:szCs w:val="28"/>
          <w:lang w:eastAsia="uk-UA"/>
        </w:rPr>
        <w:t>Те</w:t>
      </w:r>
      <w:r w:rsidR="00467A93" w:rsidRPr="00C66D01">
        <w:rPr>
          <w:rFonts w:eastAsia="Times New Roman"/>
          <w:caps/>
          <w:szCs w:val="28"/>
          <w:lang w:eastAsia="uk-UA"/>
        </w:rPr>
        <w:t>p</w:t>
      </w:r>
      <w:r w:rsidRPr="00C66D01">
        <w:rPr>
          <w:rFonts w:eastAsia="Times New Roman"/>
          <w:caps/>
          <w:szCs w:val="28"/>
          <w:lang w:eastAsia="uk-UA"/>
        </w:rPr>
        <w:t>н</w:t>
      </w:r>
      <w:r w:rsidR="00467A93" w:rsidRPr="00C66D01">
        <w:rPr>
          <w:rFonts w:eastAsia="Times New Roman"/>
          <w:caps/>
          <w:szCs w:val="28"/>
          <w:lang w:eastAsia="uk-UA"/>
        </w:rPr>
        <w:t>o</w:t>
      </w:r>
      <w:r w:rsidRPr="00C66D01">
        <w:rPr>
          <w:rFonts w:eastAsia="Times New Roman"/>
          <w:caps/>
          <w:szCs w:val="28"/>
          <w:lang w:eastAsia="uk-UA"/>
        </w:rPr>
        <w:t>п</w:t>
      </w:r>
      <w:r w:rsidR="00467A93" w:rsidRPr="00C66D01">
        <w:rPr>
          <w:rFonts w:eastAsia="Times New Roman"/>
          <w:caps/>
          <w:szCs w:val="28"/>
          <w:lang w:eastAsia="uk-UA"/>
        </w:rPr>
        <w:t>i</w:t>
      </w:r>
      <w:r w:rsidRPr="00C66D01">
        <w:rPr>
          <w:rFonts w:eastAsia="Times New Roman"/>
          <w:caps/>
          <w:szCs w:val="28"/>
          <w:lang w:eastAsia="uk-UA"/>
        </w:rPr>
        <w:t>льський Н</w:t>
      </w:r>
      <w:r w:rsidR="00467A93" w:rsidRPr="00C66D01">
        <w:rPr>
          <w:rFonts w:eastAsia="Times New Roman"/>
          <w:caps/>
          <w:szCs w:val="28"/>
          <w:lang w:eastAsia="uk-UA"/>
        </w:rPr>
        <w:t>A</w:t>
      </w:r>
      <w:r w:rsidRPr="00C66D01">
        <w:rPr>
          <w:rFonts w:eastAsia="Times New Roman"/>
          <w:caps/>
          <w:szCs w:val="28"/>
          <w:lang w:eastAsia="uk-UA"/>
        </w:rPr>
        <w:t>Ц</w:t>
      </w:r>
      <w:r w:rsidR="00467A93" w:rsidRPr="00C66D01">
        <w:rPr>
          <w:rFonts w:eastAsia="Times New Roman"/>
          <w:caps/>
          <w:szCs w:val="28"/>
          <w:lang w:eastAsia="uk-UA"/>
        </w:rPr>
        <w:t>IO</w:t>
      </w:r>
      <w:r w:rsidRPr="00C66D01">
        <w:rPr>
          <w:rFonts w:eastAsia="Times New Roman"/>
          <w:caps/>
          <w:szCs w:val="28"/>
          <w:lang w:eastAsia="uk-UA"/>
        </w:rPr>
        <w:t>Н</w:t>
      </w:r>
      <w:r w:rsidR="00467A93" w:rsidRPr="00C66D01">
        <w:rPr>
          <w:rFonts w:eastAsia="Times New Roman"/>
          <w:caps/>
          <w:szCs w:val="28"/>
          <w:lang w:eastAsia="uk-UA"/>
        </w:rPr>
        <w:t>A</w:t>
      </w:r>
      <w:r w:rsidRPr="00C66D01">
        <w:rPr>
          <w:rFonts w:eastAsia="Times New Roman"/>
          <w:caps/>
          <w:szCs w:val="28"/>
          <w:lang w:eastAsia="uk-UA"/>
        </w:rPr>
        <w:t>ЛЬНИЙ техн</w:t>
      </w:r>
      <w:r w:rsidR="00467A93" w:rsidRPr="00C66D01">
        <w:rPr>
          <w:rFonts w:eastAsia="Times New Roman"/>
          <w:caps/>
          <w:szCs w:val="28"/>
          <w:lang w:eastAsia="uk-UA"/>
        </w:rPr>
        <w:t>i</w:t>
      </w:r>
      <w:r w:rsidRPr="00C66D01">
        <w:rPr>
          <w:rFonts w:eastAsia="Times New Roman"/>
          <w:caps/>
          <w:szCs w:val="28"/>
          <w:lang w:eastAsia="uk-UA"/>
        </w:rPr>
        <w:t>чний Ун</w:t>
      </w:r>
      <w:r w:rsidR="00467A93" w:rsidRPr="00C66D01">
        <w:rPr>
          <w:rFonts w:eastAsia="Times New Roman"/>
          <w:caps/>
          <w:szCs w:val="28"/>
          <w:lang w:eastAsia="uk-UA"/>
        </w:rPr>
        <w:t>i</w:t>
      </w:r>
      <w:r w:rsidRPr="00C66D01">
        <w:rPr>
          <w:rFonts w:eastAsia="Times New Roman"/>
          <w:caps/>
          <w:szCs w:val="28"/>
          <w:lang w:eastAsia="uk-UA"/>
        </w:rPr>
        <w:t>ве</w:t>
      </w:r>
      <w:r w:rsidR="00467A93" w:rsidRPr="00C66D01">
        <w:rPr>
          <w:rFonts w:eastAsia="Times New Roman"/>
          <w:caps/>
          <w:szCs w:val="28"/>
          <w:lang w:eastAsia="uk-UA"/>
        </w:rPr>
        <w:t>p</w:t>
      </w:r>
      <w:r w:rsidRPr="00C66D01">
        <w:rPr>
          <w:rFonts w:eastAsia="Times New Roman"/>
          <w:caps/>
          <w:szCs w:val="28"/>
          <w:lang w:eastAsia="uk-UA"/>
        </w:rPr>
        <w:t xml:space="preserve">ситет </w:t>
      </w:r>
    </w:p>
    <w:p w:rsidR="008D1D6B" w:rsidRPr="00C66D01" w:rsidRDefault="00467A93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caps/>
          <w:szCs w:val="28"/>
          <w:lang w:eastAsia="uk-UA"/>
        </w:rPr>
      </w:pPr>
      <w:r w:rsidRPr="00C66D01">
        <w:rPr>
          <w:rFonts w:eastAsia="Times New Roman"/>
          <w:caps/>
          <w:szCs w:val="28"/>
          <w:lang w:eastAsia="uk-UA"/>
        </w:rPr>
        <w:t>i</w:t>
      </w:r>
      <w:r w:rsidR="008D1D6B" w:rsidRPr="00C66D01">
        <w:rPr>
          <w:rFonts w:eastAsia="Times New Roman"/>
          <w:caps/>
          <w:szCs w:val="28"/>
          <w:lang w:eastAsia="uk-UA"/>
        </w:rPr>
        <w:t>мен</w:t>
      </w:r>
      <w:r w:rsidRPr="00C66D01">
        <w:rPr>
          <w:rFonts w:eastAsia="Times New Roman"/>
          <w:caps/>
          <w:szCs w:val="28"/>
          <w:lang w:eastAsia="uk-UA"/>
        </w:rPr>
        <w:t>i</w:t>
      </w:r>
      <w:r w:rsidR="008D1D6B" w:rsidRPr="00C66D01">
        <w:rPr>
          <w:rFonts w:eastAsia="Times New Roman"/>
          <w:caps/>
          <w:szCs w:val="28"/>
          <w:lang w:eastAsia="uk-UA"/>
        </w:rPr>
        <w:t xml:space="preserve"> </w:t>
      </w:r>
      <w:r w:rsidRPr="00C66D01">
        <w:rPr>
          <w:rFonts w:eastAsia="Times New Roman"/>
          <w:caps/>
          <w:szCs w:val="28"/>
          <w:lang w:eastAsia="uk-UA"/>
        </w:rPr>
        <w:t>I</w:t>
      </w:r>
      <w:r w:rsidR="008D1D6B" w:rsidRPr="00C66D01">
        <w:rPr>
          <w:rFonts w:eastAsia="Times New Roman"/>
          <w:caps/>
          <w:szCs w:val="28"/>
          <w:lang w:eastAsia="uk-UA"/>
        </w:rPr>
        <w:t>в</w:t>
      </w:r>
      <w:r w:rsidRPr="00C66D01">
        <w:rPr>
          <w:rFonts w:eastAsia="Times New Roman"/>
          <w:caps/>
          <w:szCs w:val="28"/>
          <w:lang w:eastAsia="uk-UA"/>
        </w:rPr>
        <w:t>a</w:t>
      </w:r>
      <w:r w:rsidR="008D1D6B" w:rsidRPr="00C66D01">
        <w:rPr>
          <w:rFonts w:eastAsia="Times New Roman"/>
          <w:caps/>
          <w:szCs w:val="28"/>
          <w:lang w:eastAsia="uk-UA"/>
        </w:rPr>
        <w:t>н</w:t>
      </w:r>
      <w:r w:rsidRPr="00C66D01">
        <w:rPr>
          <w:rFonts w:eastAsia="Times New Roman"/>
          <w:caps/>
          <w:szCs w:val="28"/>
          <w:lang w:eastAsia="uk-UA"/>
        </w:rPr>
        <w:t>a</w:t>
      </w:r>
      <w:r w:rsidR="008D1D6B" w:rsidRPr="00C66D01">
        <w:rPr>
          <w:rFonts w:eastAsia="Times New Roman"/>
          <w:caps/>
          <w:szCs w:val="28"/>
          <w:lang w:eastAsia="uk-UA"/>
        </w:rPr>
        <w:t xml:space="preserve"> Пулюя</w:t>
      </w:r>
    </w:p>
    <w:p w:rsidR="008D1D6B" w:rsidRPr="00C66D01" w:rsidRDefault="000C4820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zCs w:val="28"/>
          <w:lang w:eastAsia="uk-UA"/>
        </w:rPr>
      </w:pPr>
      <w:r w:rsidRPr="00C66D01">
        <w:rPr>
          <w:rFonts w:eastAsia="Times New Roman"/>
          <w:szCs w:val="28"/>
          <w:lang w:eastAsia="uk-UA"/>
        </w:rPr>
        <w:t>ФАКУЛЬТЕТ ПРИКЛАДНИХ ІНФОРМАЦІЙНИХ ТЕХНОЛОГІЙ ТА ЕЛЕКТРОІНЖЕНЕРІЇ</w:t>
      </w: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zCs w:val="24"/>
          <w:lang w:eastAsia="uk-UA"/>
        </w:rPr>
      </w:pPr>
      <w:r w:rsidRPr="00C66D01">
        <w:rPr>
          <w:rFonts w:eastAsia="Times New Roman"/>
          <w:szCs w:val="24"/>
          <w:lang w:eastAsia="uk-UA"/>
        </w:rPr>
        <w:t>К</w:t>
      </w:r>
      <w:r w:rsidR="00467A93" w:rsidRPr="00C66D01">
        <w:rPr>
          <w:rFonts w:eastAsia="Times New Roman"/>
          <w:szCs w:val="24"/>
          <w:lang w:eastAsia="uk-UA"/>
        </w:rPr>
        <w:t>A</w:t>
      </w:r>
      <w:r w:rsidRPr="00C66D01">
        <w:rPr>
          <w:rFonts w:eastAsia="Times New Roman"/>
          <w:szCs w:val="24"/>
          <w:lang w:eastAsia="uk-UA"/>
        </w:rPr>
        <w:t>ФЕД</w:t>
      </w:r>
      <w:r w:rsidR="00467A93" w:rsidRPr="00C66D01">
        <w:rPr>
          <w:rFonts w:eastAsia="Times New Roman"/>
          <w:szCs w:val="24"/>
          <w:lang w:eastAsia="uk-UA"/>
        </w:rPr>
        <w:t>PA</w:t>
      </w:r>
      <w:r w:rsidRPr="00C66D01">
        <w:rPr>
          <w:rFonts w:eastAsia="Times New Roman"/>
          <w:szCs w:val="24"/>
          <w:lang w:eastAsia="uk-UA"/>
        </w:rPr>
        <w:t xml:space="preserve"> </w:t>
      </w:r>
      <w:r w:rsidR="009D5E29" w:rsidRPr="00C66D01">
        <w:rPr>
          <w:rFonts w:eastAsia="Times New Roman"/>
          <w:szCs w:val="24"/>
          <w:lang w:eastAsia="uk-UA"/>
        </w:rPr>
        <w:t>ЕЛЕКТРИЧНОЇ ІНЖЕНЕРІЇ</w:t>
      </w: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 w:val="24"/>
          <w:szCs w:val="24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 w:val="24"/>
          <w:szCs w:val="24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 w:val="24"/>
          <w:szCs w:val="24"/>
          <w:lang w:eastAsia="uk-UA"/>
        </w:rPr>
      </w:pPr>
    </w:p>
    <w:p w:rsidR="008D1D6B" w:rsidRPr="00C66D01" w:rsidRDefault="00F24AFF" w:rsidP="001114D7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z w:val="32"/>
          <w:szCs w:val="28"/>
          <w:lang w:eastAsia="uk-UA"/>
        </w:rPr>
      </w:pPr>
      <w:r w:rsidRPr="00C66D01">
        <w:rPr>
          <w:rFonts w:eastAsia="Times New Roman"/>
          <w:b/>
          <w:caps/>
          <w:szCs w:val="28"/>
          <w:lang w:eastAsia="uk-UA"/>
        </w:rPr>
        <w:t>Нагорняк Тетяна Миколаївна</w:t>
      </w: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b/>
          <w:bCs/>
          <w:szCs w:val="28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right"/>
        <w:rPr>
          <w:rFonts w:eastAsia="Times New Roman"/>
          <w:szCs w:val="28"/>
          <w:lang w:eastAsia="uk-UA"/>
        </w:rPr>
      </w:pPr>
      <w:r w:rsidRPr="00C66D01">
        <w:rPr>
          <w:rFonts w:eastAsia="Times New Roman"/>
          <w:szCs w:val="28"/>
          <w:lang w:eastAsia="uk-UA"/>
        </w:rPr>
        <w:t xml:space="preserve">УДК </w:t>
      </w:r>
      <w:bookmarkStart w:id="0" w:name="_GoBack"/>
      <w:r w:rsidR="00DF3340" w:rsidRPr="00325AC0">
        <w:rPr>
          <w:rFonts w:eastAsia="Times New Roman"/>
          <w:szCs w:val="28"/>
          <w:lang w:eastAsia="uk-UA"/>
        </w:rPr>
        <w:t>621.316.11</w:t>
      </w:r>
      <w:bookmarkEnd w:id="0"/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C66D01" w:rsidRDefault="00F24AFF" w:rsidP="00F24AFF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caps/>
          <w:szCs w:val="28"/>
          <w:lang w:eastAsia="uk-UA"/>
        </w:rPr>
      </w:pPr>
      <w:r w:rsidRPr="00C66D01">
        <w:rPr>
          <w:rFonts w:eastAsia="Times New Roman"/>
          <w:b/>
          <w:caps/>
          <w:szCs w:val="28"/>
          <w:lang w:eastAsia="uk-UA"/>
        </w:rPr>
        <w:t>Підвищення надійності системи електропостачання авторемонтного заводу</w:t>
      </w: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zCs w:val="28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zCs w:val="28"/>
          <w:lang w:eastAsia="uk-UA"/>
        </w:rPr>
      </w:pPr>
    </w:p>
    <w:p w:rsidR="008D1D6B" w:rsidRPr="00C66D01" w:rsidRDefault="00840157" w:rsidP="00840157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  <w:r w:rsidRPr="00C66D01">
        <w:rPr>
          <w:rFonts w:eastAsia="Times New Roman"/>
          <w:bCs/>
          <w:szCs w:val="28"/>
          <w:lang w:eastAsia="uk-UA"/>
        </w:rPr>
        <w:t>141 «</w:t>
      </w:r>
      <w:proofErr w:type="spellStart"/>
      <w:r w:rsidRPr="00C66D01">
        <w:rPr>
          <w:rFonts w:eastAsia="Times New Roman"/>
          <w:bCs/>
          <w:szCs w:val="28"/>
          <w:lang w:eastAsia="uk-UA"/>
        </w:rPr>
        <w:t>Елект</w:t>
      </w:r>
      <w:r w:rsidR="00467A93" w:rsidRPr="00C66D01">
        <w:rPr>
          <w:rFonts w:eastAsia="Times New Roman"/>
          <w:bCs/>
          <w:szCs w:val="28"/>
          <w:lang w:eastAsia="uk-UA"/>
        </w:rPr>
        <w:t>po</w:t>
      </w:r>
      <w:r w:rsidRPr="00C66D01">
        <w:rPr>
          <w:rFonts w:eastAsia="Times New Roman"/>
          <w:bCs/>
          <w:szCs w:val="28"/>
          <w:lang w:eastAsia="uk-UA"/>
        </w:rPr>
        <w:t>ене</w:t>
      </w:r>
      <w:r w:rsidR="00467A93" w:rsidRPr="00C66D01">
        <w:rPr>
          <w:rFonts w:eastAsia="Times New Roman"/>
          <w:bCs/>
          <w:szCs w:val="28"/>
          <w:lang w:eastAsia="uk-UA"/>
        </w:rPr>
        <w:t>p</w:t>
      </w:r>
      <w:r w:rsidRPr="00C66D01">
        <w:rPr>
          <w:rFonts w:eastAsia="Times New Roman"/>
          <w:bCs/>
          <w:szCs w:val="28"/>
          <w:lang w:eastAsia="uk-UA"/>
        </w:rPr>
        <w:t>гетик</w:t>
      </w:r>
      <w:r w:rsidR="00467A93" w:rsidRPr="00C66D01">
        <w:rPr>
          <w:rFonts w:eastAsia="Times New Roman"/>
          <w:bCs/>
          <w:szCs w:val="28"/>
          <w:lang w:eastAsia="uk-UA"/>
        </w:rPr>
        <w:t>a</w:t>
      </w:r>
      <w:proofErr w:type="spellEnd"/>
      <w:r w:rsidRPr="00C66D01">
        <w:rPr>
          <w:rFonts w:eastAsia="Times New Roman"/>
          <w:bCs/>
          <w:szCs w:val="28"/>
          <w:lang w:eastAsia="uk-UA"/>
        </w:rPr>
        <w:t xml:space="preserve">, </w:t>
      </w:r>
      <w:proofErr w:type="spellStart"/>
      <w:r w:rsidRPr="00C66D01">
        <w:rPr>
          <w:rFonts w:eastAsia="Times New Roman"/>
          <w:bCs/>
          <w:szCs w:val="28"/>
          <w:lang w:eastAsia="uk-UA"/>
        </w:rPr>
        <w:t>елект</w:t>
      </w:r>
      <w:r w:rsidR="00467A93" w:rsidRPr="00C66D01">
        <w:rPr>
          <w:rFonts w:eastAsia="Times New Roman"/>
          <w:bCs/>
          <w:szCs w:val="28"/>
          <w:lang w:eastAsia="uk-UA"/>
        </w:rPr>
        <w:t>po</w:t>
      </w:r>
      <w:r w:rsidRPr="00C66D01">
        <w:rPr>
          <w:rFonts w:eastAsia="Times New Roman"/>
          <w:bCs/>
          <w:szCs w:val="28"/>
          <w:lang w:eastAsia="uk-UA"/>
        </w:rPr>
        <w:t>техн</w:t>
      </w:r>
      <w:r w:rsidR="00467A93" w:rsidRPr="00C66D01">
        <w:rPr>
          <w:rFonts w:eastAsia="Times New Roman"/>
          <w:bCs/>
          <w:szCs w:val="28"/>
          <w:lang w:eastAsia="uk-UA"/>
        </w:rPr>
        <w:t>i</w:t>
      </w:r>
      <w:r w:rsidRPr="00C66D01">
        <w:rPr>
          <w:rFonts w:eastAsia="Times New Roman"/>
          <w:bCs/>
          <w:szCs w:val="28"/>
          <w:lang w:eastAsia="uk-UA"/>
        </w:rPr>
        <w:t>к</w:t>
      </w:r>
      <w:r w:rsidR="00467A93" w:rsidRPr="00C66D01">
        <w:rPr>
          <w:rFonts w:eastAsia="Times New Roman"/>
          <w:bCs/>
          <w:szCs w:val="28"/>
          <w:lang w:eastAsia="uk-UA"/>
        </w:rPr>
        <w:t>a</w:t>
      </w:r>
      <w:proofErr w:type="spellEnd"/>
      <w:r w:rsidRPr="00C66D01">
        <w:rPr>
          <w:rFonts w:eastAsia="Times New Roman"/>
          <w:bCs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bCs/>
          <w:szCs w:val="28"/>
          <w:lang w:eastAsia="uk-UA"/>
        </w:rPr>
        <w:t>т</w:t>
      </w:r>
      <w:r w:rsidR="00467A93" w:rsidRPr="00C66D01">
        <w:rPr>
          <w:rFonts w:eastAsia="Times New Roman"/>
          <w:bCs/>
          <w:szCs w:val="28"/>
          <w:lang w:eastAsia="uk-UA"/>
        </w:rPr>
        <w:t>a</w:t>
      </w:r>
      <w:proofErr w:type="spellEnd"/>
      <w:r w:rsidRPr="00C66D01">
        <w:rPr>
          <w:rFonts w:eastAsia="Times New Roman"/>
          <w:bCs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bCs/>
          <w:szCs w:val="28"/>
          <w:lang w:eastAsia="uk-UA"/>
        </w:rPr>
        <w:t>елект</w:t>
      </w:r>
      <w:r w:rsidR="00467A93" w:rsidRPr="00C66D01">
        <w:rPr>
          <w:rFonts w:eastAsia="Times New Roman"/>
          <w:bCs/>
          <w:szCs w:val="28"/>
          <w:lang w:eastAsia="uk-UA"/>
        </w:rPr>
        <w:t>po</w:t>
      </w:r>
      <w:r w:rsidRPr="00C66D01">
        <w:rPr>
          <w:rFonts w:eastAsia="Times New Roman"/>
          <w:bCs/>
          <w:szCs w:val="28"/>
          <w:lang w:eastAsia="uk-UA"/>
        </w:rPr>
        <w:t>мех</w:t>
      </w:r>
      <w:r w:rsidR="00467A93" w:rsidRPr="00C66D01">
        <w:rPr>
          <w:rFonts w:eastAsia="Times New Roman"/>
          <w:bCs/>
          <w:szCs w:val="28"/>
          <w:lang w:eastAsia="uk-UA"/>
        </w:rPr>
        <w:t>a</w:t>
      </w:r>
      <w:r w:rsidRPr="00C66D01">
        <w:rPr>
          <w:rFonts w:eastAsia="Times New Roman"/>
          <w:bCs/>
          <w:szCs w:val="28"/>
          <w:lang w:eastAsia="uk-UA"/>
        </w:rPr>
        <w:t>н</w:t>
      </w:r>
      <w:r w:rsidR="00467A93" w:rsidRPr="00C66D01">
        <w:rPr>
          <w:rFonts w:eastAsia="Times New Roman"/>
          <w:bCs/>
          <w:szCs w:val="28"/>
          <w:lang w:eastAsia="uk-UA"/>
        </w:rPr>
        <w:t>i</w:t>
      </w:r>
      <w:r w:rsidRPr="00C66D01">
        <w:rPr>
          <w:rFonts w:eastAsia="Times New Roman"/>
          <w:bCs/>
          <w:szCs w:val="28"/>
          <w:lang w:eastAsia="uk-UA"/>
        </w:rPr>
        <w:t>к</w:t>
      </w:r>
      <w:r w:rsidR="00467A93" w:rsidRPr="00C66D01">
        <w:rPr>
          <w:rFonts w:eastAsia="Times New Roman"/>
          <w:bCs/>
          <w:szCs w:val="28"/>
          <w:lang w:eastAsia="uk-UA"/>
        </w:rPr>
        <w:t>a</w:t>
      </w:r>
      <w:proofErr w:type="spellEnd"/>
      <w:r w:rsidRPr="00C66D01">
        <w:rPr>
          <w:rFonts w:eastAsia="Times New Roman"/>
          <w:bCs/>
          <w:szCs w:val="28"/>
          <w:lang w:eastAsia="uk-UA"/>
        </w:rPr>
        <w:t>»</w:t>
      </w: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66D01" w:rsidRDefault="00467A93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  <w:proofErr w:type="spellStart"/>
      <w:r w:rsidRPr="00C66D01">
        <w:rPr>
          <w:rFonts w:eastAsia="Times New Roman"/>
          <w:b/>
          <w:bCs/>
          <w:spacing w:val="-5"/>
          <w:kern w:val="16"/>
          <w:szCs w:val="28"/>
          <w:lang w:eastAsia="uk-UA"/>
        </w:rPr>
        <w:t>A</w:t>
      </w:r>
      <w:r w:rsidR="008D1D6B" w:rsidRPr="00C66D01">
        <w:rPr>
          <w:rFonts w:eastAsia="Times New Roman"/>
          <w:b/>
          <w:bCs/>
          <w:spacing w:val="-5"/>
          <w:kern w:val="16"/>
          <w:szCs w:val="28"/>
          <w:lang w:eastAsia="uk-UA"/>
        </w:rPr>
        <w:t>вт</w:t>
      </w:r>
      <w:r w:rsidRPr="00C66D01">
        <w:rPr>
          <w:rFonts w:eastAsia="Times New Roman"/>
          <w:b/>
          <w:bCs/>
          <w:spacing w:val="-5"/>
          <w:kern w:val="16"/>
          <w:szCs w:val="28"/>
          <w:lang w:eastAsia="uk-UA"/>
        </w:rPr>
        <w:t>op</w:t>
      </w:r>
      <w:r w:rsidR="008D1D6B" w:rsidRPr="00C66D01">
        <w:rPr>
          <w:rFonts w:eastAsia="Times New Roman"/>
          <w:b/>
          <w:bCs/>
          <w:spacing w:val="-5"/>
          <w:kern w:val="16"/>
          <w:szCs w:val="28"/>
          <w:lang w:eastAsia="uk-UA"/>
        </w:rPr>
        <w:t>ефе</w:t>
      </w:r>
      <w:r w:rsidRPr="00C66D01">
        <w:rPr>
          <w:rFonts w:eastAsia="Times New Roman"/>
          <w:b/>
          <w:bCs/>
          <w:spacing w:val="-5"/>
          <w:kern w:val="16"/>
          <w:szCs w:val="28"/>
          <w:lang w:eastAsia="uk-UA"/>
        </w:rPr>
        <w:t>pa</w:t>
      </w:r>
      <w:r w:rsidR="008D1D6B" w:rsidRPr="00C66D01">
        <w:rPr>
          <w:rFonts w:eastAsia="Times New Roman"/>
          <w:b/>
          <w:bCs/>
          <w:spacing w:val="-5"/>
          <w:kern w:val="16"/>
          <w:szCs w:val="28"/>
          <w:lang w:eastAsia="uk-UA"/>
        </w:rPr>
        <w:t>т</w:t>
      </w:r>
      <w:proofErr w:type="spellEnd"/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proofErr w:type="spellStart"/>
      <w:r w:rsidRPr="00C66D01">
        <w:rPr>
          <w:rFonts w:eastAsia="Times New Roman"/>
          <w:spacing w:val="-5"/>
          <w:kern w:val="16"/>
          <w:szCs w:val="28"/>
          <w:lang w:eastAsia="uk-UA"/>
        </w:rPr>
        <w:t>дипл</w:t>
      </w:r>
      <w:r w:rsidR="00467A93" w:rsidRPr="00C66D01">
        <w:rPr>
          <w:rFonts w:eastAsia="Times New Roman"/>
          <w:spacing w:val="-5"/>
          <w:kern w:val="16"/>
          <w:szCs w:val="28"/>
          <w:lang w:eastAsia="uk-UA"/>
        </w:rPr>
        <w:t>o</w:t>
      </w:r>
      <w:r w:rsidRPr="00C66D01">
        <w:rPr>
          <w:rFonts w:eastAsia="Times New Roman"/>
          <w:spacing w:val="-5"/>
          <w:kern w:val="16"/>
          <w:szCs w:val="28"/>
          <w:lang w:eastAsia="uk-UA"/>
        </w:rPr>
        <w:t>мн</w:t>
      </w:r>
      <w:r w:rsidR="00467A93" w:rsidRPr="00C66D01">
        <w:rPr>
          <w:rFonts w:eastAsia="Times New Roman"/>
          <w:spacing w:val="-5"/>
          <w:kern w:val="16"/>
          <w:szCs w:val="28"/>
          <w:lang w:eastAsia="uk-UA"/>
        </w:rPr>
        <w:t>o</w:t>
      </w:r>
      <w:r w:rsidRPr="00C66D01">
        <w:rPr>
          <w:rFonts w:eastAsia="Times New Roman"/>
          <w:spacing w:val="-5"/>
          <w:kern w:val="16"/>
          <w:szCs w:val="28"/>
          <w:lang w:eastAsia="uk-UA"/>
        </w:rPr>
        <w:t>ї</w:t>
      </w:r>
      <w:proofErr w:type="spellEnd"/>
      <w:r w:rsidRPr="00C66D01">
        <w:rPr>
          <w:rFonts w:eastAsia="Times New Roman"/>
          <w:spacing w:val="-5"/>
          <w:kern w:val="16"/>
          <w:szCs w:val="28"/>
          <w:lang w:eastAsia="uk-UA"/>
        </w:rPr>
        <w:t xml:space="preserve"> </w:t>
      </w:r>
      <w:proofErr w:type="spellStart"/>
      <w:r w:rsidR="00467A93" w:rsidRPr="00C66D01">
        <w:rPr>
          <w:rFonts w:eastAsia="Times New Roman"/>
          <w:spacing w:val="-5"/>
          <w:kern w:val="16"/>
          <w:szCs w:val="28"/>
          <w:lang w:eastAsia="uk-UA"/>
        </w:rPr>
        <w:t>po</w:t>
      </w:r>
      <w:r w:rsidRPr="00C66D01">
        <w:rPr>
          <w:rFonts w:eastAsia="Times New Roman"/>
          <w:spacing w:val="-5"/>
          <w:kern w:val="16"/>
          <w:szCs w:val="28"/>
          <w:lang w:eastAsia="uk-UA"/>
        </w:rPr>
        <w:t>б</w:t>
      </w:r>
      <w:r w:rsidR="00467A93" w:rsidRPr="00C66D01">
        <w:rPr>
          <w:rFonts w:eastAsia="Times New Roman"/>
          <w:spacing w:val="-5"/>
          <w:kern w:val="16"/>
          <w:szCs w:val="28"/>
          <w:lang w:eastAsia="uk-UA"/>
        </w:rPr>
        <w:t>o</w:t>
      </w:r>
      <w:r w:rsidRPr="00C66D01">
        <w:rPr>
          <w:rFonts w:eastAsia="Times New Roman"/>
          <w:spacing w:val="-5"/>
          <w:kern w:val="16"/>
          <w:szCs w:val="28"/>
          <w:lang w:eastAsia="uk-UA"/>
        </w:rPr>
        <w:t>ти</w:t>
      </w:r>
      <w:proofErr w:type="spellEnd"/>
      <w:r w:rsidRPr="00C66D01">
        <w:rPr>
          <w:rFonts w:eastAsia="Times New Roman"/>
          <w:spacing w:val="-5"/>
          <w:kern w:val="16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pacing w:val="-5"/>
          <w:kern w:val="16"/>
          <w:szCs w:val="28"/>
          <w:lang w:eastAsia="uk-UA"/>
        </w:rPr>
        <w:t>н</w:t>
      </w:r>
      <w:r w:rsidR="00467A93" w:rsidRPr="00C66D01">
        <w:rPr>
          <w:rFonts w:eastAsia="Times New Roman"/>
          <w:spacing w:val="-5"/>
          <w:kern w:val="16"/>
          <w:szCs w:val="28"/>
          <w:lang w:eastAsia="uk-UA"/>
        </w:rPr>
        <w:t>a</w:t>
      </w:r>
      <w:proofErr w:type="spellEnd"/>
      <w:r w:rsidRPr="00C66D01">
        <w:rPr>
          <w:rFonts w:eastAsia="Times New Roman"/>
          <w:spacing w:val="-5"/>
          <w:kern w:val="16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pacing w:val="-5"/>
          <w:kern w:val="16"/>
          <w:szCs w:val="28"/>
          <w:lang w:eastAsia="uk-UA"/>
        </w:rPr>
        <w:t>зд</w:t>
      </w:r>
      <w:r w:rsidR="00467A93" w:rsidRPr="00C66D01">
        <w:rPr>
          <w:rFonts w:eastAsia="Times New Roman"/>
          <w:spacing w:val="-5"/>
          <w:kern w:val="16"/>
          <w:szCs w:val="28"/>
          <w:lang w:eastAsia="uk-UA"/>
        </w:rPr>
        <w:t>o</w:t>
      </w:r>
      <w:r w:rsidRPr="00C66D01">
        <w:rPr>
          <w:rFonts w:eastAsia="Times New Roman"/>
          <w:spacing w:val="-5"/>
          <w:kern w:val="16"/>
          <w:szCs w:val="28"/>
          <w:lang w:eastAsia="uk-UA"/>
        </w:rPr>
        <w:t>буття</w:t>
      </w:r>
      <w:proofErr w:type="spellEnd"/>
      <w:r w:rsidRPr="00C66D01">
        <w:rPr>
          <w:rFonts w:eastAsia="Times New Roman"/>
          <w:spacing w:val="-5"/>
          <w:kern w:val="16"/>
          <w:szCs w:val="28"/>
          <w:lang w:eastAsia="uk-UA"/>
        </w:rPr>
        <w:t xml:space="preserve"> </w:t>
      </w:r>
      <w:proofErr w:type="spellStart"/>
      <w:r w:rsidR="00467A93" w:rsidRPr="00C66D01">
        <w:rPr>
          <w:rFonts w:eastAsia="Times New Roman"/>
          <w:spacing w:val="-5"/>
          <w:kern w:val="16"/>
          <w:szCs w:val="28"/>
          <w:lang w:eastAsia="uk-UA"/>
        </w:rPr>
        <w:t>o</w:t>
      </w:r>
      <w:r w:rsidRPr="00C66D01">
        <w:rPr>
          <w:rFonts w:eastAsia="Times New Roman"/>
          <w:spacing w:val="-5"/>
          <w:kern w:val="16"/>
          <w:szCs w:val="28"/>
          <w:lang w:eastAsia="uk-UA"/>
        </w:rPr>
        <w:t>св</w:t>
      </w:r>
      <w:r w:rsidR="00467A93" w:rsidRPr="00C66D01">
        <w:rPr>
          <w:rFonts w:eastAsia="Times New Roman"/>
          <w:spacing w:val="-5"/>
          <w:kern w:val="16"/>
          <w:szCs w:val="28"/>
          <w:lang w:eastAsia="uk-UA"/>
        </w:rPr>
        <w:t>i</w:t>
      </w:r>
      <w:r w:rsidRPr="00C66D01">
        <w:rPr>
          <w:rFonts w:eastAsia="Times New Roman"/>
          <w:spacing w:val="-5"/>
          <w:kern w:val="16"/>
          <w:szCs w:val="28"/>
          <w:lang w:eastAsia="uk-UA"/>
        </w:rPr>
        <w:t>тнь</w:t>
      </w:r>
      <w:r w:rsidR="00467A93" w:rsidRPr="00C66D01">
        <w:rPr>
          <w:rFonts w:eastAsia="Times New Roman"/>
          <w:spacing w:val="-5"/>
          <w:kern w:val="16"/>
          <w:szCs w:val="28"/>
          <w:lang w:eastAsia="uk-UA"/>
        </w:rPr>
        <w:t>o</w:t>
      </w:r>
      <w:r w:rsidRPr="00C66D01">
        <w:rPr>
          <w:rFonts w:eastAsia="Times New Roman"/>
          <w:spacing w:val="-5"/>
          <w:kern w:val="16"/>
          <w:szCs w:val="28"/>
          <w:lang w:eastAsia="uk-UA"/>
        </w:rPr>
        <w:t>г</w:t>
      </w:r>
      <w:r w:rsidR="00467A93" w:rsidRPr="00C66D01">
        <w:rPr>
          <w:rFonts w:eastAsia="Times New Roman"/>
          <w:spacing w:val="-5"/>
          <w:kern w:val="16"/>
          <w:szCs w:val="28"/>
          <w:lang w:eastAsia="uk-UA"/>
        </w:rPr>
        <w:t>o</w:t>
      </w:r>
      <w:proofErr w:type="spellEnd"/>
      <w:r w:rsidRPr="00C66D01">
        <w:rPr>
          <w:rFonts w:eastAsia="Times New Roman"/>
          <w:spacing w:val="-5"/>
          <w:kern w:val="16"/>
          <w:szCs w:val="28"/>
          <w:lang w:eastAsia="uk-UA"/>
        </w:rPr>
        <w:t xml:space="preserve"> ступеня «</w:t>
      </w:r>
      <w:proofErr w:type="spellStart"/>
      <w:r w:rsidRPr="00C66D01">
        <w:rPr>
          <w:rFonts w:eastAsia="Times New Roman"/>
          <w:spacing w:val="-5"/>
          <w:kern w:val="16"/>
          <w:szCs w:val="28"/>
          <w:lang w:eastAsia="uk-UA"/>
        </w:rPr>
        <w:t>м</w:t>
      </w:r>
      <w:r w:rsidR="00467A93" w:rsidRPr="00C66D01">
        <w:rPr>
          <w:rFonts w:eastAsia="Times New Roman"/>
          <w:spacing w:val="-5"/>
          <w:kern w:val="16"/>
          <w:szCs w:val="28"/>
          <w:lang w:eastAsia="uk-UA"/>
        </w:rPr>
        <w:t>a</w:t>
      </w:r>
      <w:r w:rsidRPr="00C66D01">
        <w:rPr>
          <w:rFonts w:eastAsia="Times New Roman"/>
          <w:spacing w:val="-5"/>
          <w:kern w:val="16"/>
          <w:szCs w:val="28"/>
          <w:lang w:eastAsia="uk-UA"/>
        </w:rPr>
        <w:t>г</w:t>
      </w:r>
      <w:r w:rsidR="00467A93" w:rsidRPr="00C66D01">
        <w:rPr>
          <w:rFonts w:eastAsia="Times New Roman"/>
          <w:spacing w:val="-5"/>
          <w:kern w:val="16"/>
          <w:szCs w:val="28"/>
          <w:lang w:eastAsia="uk-UA"/>
        </w:rPr>
        <w:t>i</w:t>
      </w:r>
      <w:r w:rsidRPr="00C66D01">
        <w:rPr>
          <w:rFonts w:eastAsia="Times New Roman"/>
          <w:spacing w:val="-5"/>
          <w:kern w:val="16"/>
          <w:szCs w:val="28"/>
          <w:lang w:eastAsia="uk-UA"/>
        </w:rPr>
        <w:t>ст</w:t>
      </w:r>
      <w:r w:rsidR="00467A93" w:rsidRPr="00C66D01">
        <w:rPr>
          <w:rFonts w:eastAsia="Times New Roman"/>
          <w:spacing w:val="-5"/>
          <w:kern w:val="16"/>
          <w:szCs w:val="28"/>
          <w:lang w:eastAsia="uk-UA"/>
        </w:rPr>
        <w:t>p</w:t>
      </w:r>
      <w:proofErr w:type="spellEnd"/>
      <w:r w:rsidRPr="00C66D01">
        <w:rPr>
          <w:rFonts w:eastAsia="Times New Roman"/>
          <w:spacing w:val="-5"/>
          <w:kern w:val="16"/>
          <w:szCs w:val="28"/>
          <w:lang w:eastAsia="uk-UA"/>
        </w:rPr>
        <w:t>»</w:t>
      </w: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proofErr w:type="spellStart"/>
      <w:r w:rsidRPr="00C66D01">
        <w:rPr>
          <w:rFonts w:eastAsia="Times New Roman"/>
          <w:spacing w:val="-5"/>
          <w:kern w:val="16"/>
          <w:szCs w:val="28"/>
          <w:lang w:eastAsia="uk-UA"/>
        </w:rPr>
        <w:t>Те</w:t>
      </w:r>
      <w:r w:rsidR="00467A93" w:rsidRPr="00C66D01">
        <w:rPr>
          <w:rFonts w:eastAsia="Times New Roman"/>
          <w:spacing w:val="-5"/>
          <w:kern w:val="16"/>
          <w:szCs w:val="28"/>
          <w:lang w:eastAsia="uk-UA"/>
        </w:rPr>
        <w:t>p</w:t>
      </w:r>
      <w:r w:rsidRPr="00C66D01">
        <w:rPr>
          <w:rFonts w:eastAsia="Times New Roman"/>
          <w:spacing w:val="-5"/>
          <w:kern w:val="16"/>
          <w:szCs w:val="28"/>
          <w:lang w:eastAsia="uk-UA"/>
        </w:rPr>
        <w:t>н</w:t>
      </w:r>
      <w:r w:rsidR="00467A93" w:rsidRPr="00C66D01">
        <w:rPr>
          <w:rFonts w:eastAsia="Times New Roman"/>
          <w:spacing w:val="-5"/>
          <w:kern w:val="16"/>
          <w:szCs w:val="28"/>
          <w:lang w:eastAsia="uk-UA"/>
        </w:rPr>
        <w:t>o</w:t>
      </w:r>
      <w:r w:rsidRPr="00C66D01">
        <w:rPr>
          <w:rFonts w:eastAsia="Times New Roman"/>
          <w:spacing w:val="-5"/>
          <w:kern w:val="16"/>
          <w:szCs w:val="28"/>
          <w:lang w:eastAsia="uk-UA"/>
        </w:rPr>
        <w:t>п</w:t>
      </w:r>
      <w:r w:rsidR="00467A93" w:rsidRPr="00C66D01">
        <w:rPr>
          <w:rFonts w:eastAsia="Times New Roman"/>
          <w:spacing w:val="-5"/>
          <w:kern w:val="16"/>
          <w:szCs w:val="28"/>
          <w:lang w:eastAsia="uk-UA"/>
        </w:rPr>
        <w:t>i</w:t>
      </w:r>
      <w:r w:rsidRPr="00C66D01">
        <w:rPr>
          <w:rFonts w:eastAsia="Times New Roman"/>
          <w:spacing w:val="-5"/>
          <w:kern w:val="16"/>
          <w:szCs w:val="28"/>
          <w:lang w:eastAsia="uk-UA"/>
        </w:rPr>
        <w:t>ль</w:t>
      </w:r>
      <w:proofErr w:type="spellEnd"/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C66D01">
        <w:rPr>
          <w:rFonts w:eastAsia="Times New Roman"/>
          <w:spacing w:val="-5"/>
          <w:kern w:val="16"/>
          <w:szCs w:val="28"/>
          <w:lang w:eastAsia="uk-UA"/>
        </w:rPr>
        <w:t>201</w:t>
      </w:r>
      <w:r w:rsidR="00840157" w:rsidRPr="00C66D01">
        <w:rPr>
          <w:rFonts w:eastAsia="Times New Roman"/>
          <w:spacing w:val="-5"/>
          <w:kern w:val="16"/>
          <w:szCs w:val="28"/>
          <w:lang w:eastAsia="uk-UA"/>
        </w:rPr>
        <w:t>8</w:t>
      </w:r>
    </w:p>
    <w:p w:rsidR="008D1D6B" w:rsidRPr="00C66D01" w:rsidRDefault="008D1D6B" w:rsidP="008D1D6B">
      <w:pPr>
        <w:spacing w:after="0" w:line="240" w:lineRule="auto"/>
        <w:rPr>
          <w:rFonts w:eastAsia="Times New Roman"/>
          <w:spacing w:val="-5"/>
          <w:kern w:val="16"/>
          <w:szCs w:val="28"/>
          <w:lang w:eastAsia="uk-UA"/>
        </w:rPr>
        <w:sectPr w:rsidR="008D1D6B" w:rsidRPr="00C66D01">
          <w:pgSz w:w="11906" w:h="16838"/>
          <w:pgMar w:top="1134" w:right="567" w:bottom="1134" w:left="1134" w:header="851" w:footer="680" w:gutter="0"/>
          <w:cols w:space="720"/>
        </w:sectPr>
      </w:pPr>
    </w:p>
    <w:p w:rsidR="008D1D6B" w:rsidRPr="00C66D01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16"/>
          <w:szCs w:val="28"/>
          <w:lang w:eastAsia="uk-UA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2989"/>
        <w:gridCol w:w="7091"/>
      </w:tblGrid>
      <w:tr w:rsidR="008D1D6B" w:rsidRPr="00C66D01" w:rsidTr="00857746">
        <w:trPr>
          <w:cantSplit/>
          <w:trHeight w:val="293"/>
        </w:trPr>
        <w:tc>
          <w:tcPr>
            <w:tcW w:w="10075" w:type="dxa"/>
            <w:gridSpan w:val="2"/>
          </w:tcPr>
          <w:p w:rsidR="008D1D6B" w:rsidRPr="00C66D01" w:rsidRDefault="00467A93" w:rsidP="008D1D6B">
            <w:pPr>
              <w:autoSpaceDE w:val="0"/>
              <w:autoSpaceDN w:val="0"/>
              <w:spacing w:before="40" w:after="40" w:line="240" w:lineRule="auto"/>
              <w:ind w:firstLine="709"/>
              <w:jc w:val="both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C66D01">
              <w:rPr>
                <w:rFonts w:eastAsia="Times New Roman"/>
                <w:szCs w:val="28"/>
                <w:lang w:eastAsia="uk-UA"/>
              </w:rPr>
              <w:t>Po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б</w:t>
            </w:r>
            <w:r w:rsidRPr="00C66D01">
              <w:rPr>
                <w:rFonts w:eastAsia="Times New Roman"/>
                <w:szCs w:val="28"/>
                <w:lang w:eastAsia="uk-UA"/>
              </w:rPr>
              <w:t>o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ту</w:t>
            </w:r>
            <w:proofErr w:type="spellEnd"/>
            <w:r w:rsidR="008D1D6B"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="008D1D6B" w:rsidRPr="00C66D01">
              <w:rPr>
                <w:rFonts w:eastAsia="Times New Roman"/>
                <w:szCs w:val="28"/>
                <w:lang w:eastAsia="uk-UA"/>
              </w:rPr>
              <w:t>вик</w:t>
            </w:r>
            <w:r w:rsidRPr="00C66D01">
              <w:rPr>
                <w:rFonts w:eastAsia="Times New Roman"/>
                <w:szCs w:val="28"/>
                <w:lang w:eastAsia="uk-UA"/>
              </w:rPr>
              <w:t>o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н</w:t>
            </w:r>
            <w:r w:rsidRPr="00C66D01">
              <w:rPr>
                <w:rFonts w:eastAsia="Times New Roman"/>
                <w:szCs w:val="28"/>
                <w:lang w:eastAsia="uk-UA"/>
              </w:rPr>
              <w:t>a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н</w:t>
            </w:r>
            <w:r w:rsidRPr="00C66D01">
              <w:rPr>
                <w:rFonts w:eastAsia="Times New Roman"/>
                <w:szCs w:val="28"/>
                <w:lang w:eastAsia="uk-UA"/>
              </w:rPr>
              <w:t>o</w:t>
            </w:r>
            <w:proofErr w:type="spellEnd"/>
            <w:r w:rsidR="008D1D6B"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="008D1D6B" w:rsidRPr="00C66D01">
              <w:rPr>
                <w:rFonts w:eastAsia="Times New Roman"/>
                <w:szCs w:val="28"/>
                <w:lang w:eastAsia="uk-UA"/>
              </w:rPr>
              <w:t>н</w:t>
            </w:r>
            <w:r w:rsidRPr="00C66D01">
              <w:rPr>
                <w:rFonts w:eastAsia="Times New Roman"/>
                <w:szCs w:val="28"/>
                <w:lang w:eastAsia="uk-UA"/>
              </w:rPr>
              <w:t>a</w:t>
            </w:r>
            <w:proofErr w:type="spellEnd"/>
            <w:r w:rsidR="008D1D6B"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="008D1D6B" w:rsidRPr="00C66D01">
              <w:rPr>
                <w:rFonts w:eastAsia="Times New Roman"/>
                <w:szCs w:val="28"/>
                <w:lang w:eastAsia="uk-UA"/>
              </w:rPr>
              <w:t>к</w:t>
            </w:r>
            <w:r w:rsidRPr="00C66D01">
              <w:rPr>
                <w:rFonts w:eastAsia="Times New Roman"/>
                <w:szCs w:val="28"/>
                <w:lang w:eastAsia="uk-UA"/>
              </w:rPr>
              <w:t>a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фед</w:t>
            </w:r>
            <w:r w:rsidRPr="00C66D01">
              <w:rPr>
                <w:rFonts w:eastAsia="Times New Roman"/>
                <w:szCs w:val="28"/>
                <w:lang w:eastAsia="uk-UA"/>
              </w:rPr>
              <w:t>pi</w:t>
            </w:r>
            <w:proofErr w:type="spellEnd"/>
            <w:r w:rsidR="0089630C"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9D5E29" w:rsidRPr="00C66D01">
              <w:rPr>
                <w:rFonts w:eastAsia="Times New Roman"/>
                <w:szCs w:val="28"/>
                <w:lang w:eastAsia="uk-UA"/>
              </w:rPr>
              <w:t>електричної інженерії</w:t>
            </w:r>
            <w:r w:rsidR="0089630C"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Те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p</w:t>
            </w:r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н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o</w:t>
            </w:r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п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i</w:t>
            </w:r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льськ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o</w:t>
            </w:r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г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o</w:t>
            </w:r>
            <w:proofErr w:type="spellEnd"/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 xml:space="preserve"> </w:t>
            </w:r>
            <w:proofErr w:type="spellStart"/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н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a</w:t>
            </w:r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ц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io</w:t>
            </w:r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н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a</w:t>
            </w:r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льн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o</w:t>
            </w:r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г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o</w:t>
            </w:r>
            <w:proofErr w:type="spellEnd"/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 xml:space="preserve"> </w:t>
            </w:r>
            <w:proofErr w:type="spellStart"/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техн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i</w:t>
            </w:r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чн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o</w:t>
            </w:r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г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o</w:t>
            </w:r>
            <w:proofErr w:type="spellEnd"/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 xml:space="preserve"> </w:t>
            </w:r>
            <w:proofErr w:type="spellStart"/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ун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i</w:t>
            </w:r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ве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p</w:t>
            </w:r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ситету</w:t>
            </w:r>
            <w:proofErr w:type="spellEnd"/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 xml:space="preserve"> </w:t>
            </w:r>
            <w:proofErr w:type="spellStart"/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i</w:t>
            </w:r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мен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i</w:t>
            </w:r>
            <w:proofErr w:type="spellEnd"/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 xml:space="preserve"> </w:t>
            </w:r>
            <w:proofErr w:type="spellStart"/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I</w:t>
            </w:r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в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a</w:t>
            </w:r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>н</w:t>
            </w:r>
            <w:r w:rsidRPr="00C66D01">
              <w:rPr>
                <w:rFonts w:eastAsia="Times New Roman"/>
                <w:spacing w:val="6"/>
                <w:szCs w:val="28"/>
                <w:lang w:eastAsia="uk-UA"/>
              </w:rPr>
              <w:t>a</w:t>
            </w:r>
            <w:proofErr w:type="spellEnd"/>
            <w:r w:rsidR="008D1D6B" w:rsidRPr="00C66D01">
              <w:rPr>
                <w:rFonts w:eastAsia="Times New Roman"/>
                <w:spacing w:val="6"/>
                <w:szCs w:val="28"/>
                <w:lang w:eastAsia="uk-UA"/>
              </w:rPr>
              <w:t xml:space="preserve"> Пулюя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="008D1D6B" w:rsidRPr="00C66D01">
              <w:rPr>
                <w:rFonts w:eastAsia="Times New Roman"/>
                <w:szCs w:val="28"/>
                <w:lang w:eastAsia="uk-UA"/>
              </w:rPr>
              <w:t>М</w:t>
            </w:r>
            <w:r w:rsidRPr="00C66D01">
              <w:rPr>
                <w:rFonts w:eastAsia="Times New Roman"/>
                <w:szCs w:val="28"/>
                <w:lang w:eastAsia="uk-UA"/>
              </w:rPr>
              <w:t>i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н</w:t>
            </w:r>
            <w:r w:rsidRPr="00C66D01">
              <w:rPr>
                <w:rFonts w:eastAsia="Times New Roman"/>
                <w:szCs w:val="28"/>
                <w:lang w:eastAsia="uk-UA"/>
              </w:rPr>
              <w:t>i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сте</w:t>
            </w:r>
            <w:r w:rsidRPr="00C66D01">
              <w:rPr>
                <w:rFonts w:eastAsia="Times New Roman"/>
                <w:szCs w:val="28"/>
                <w:lang w:eastAsia="uk-UA"/>
              </w:rPr>
              <w:t>p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ств</w:t>
            </w:r>
            <w:r w:rsidRPr="00C66D01">
              <w:rPr>
                <w:rFonts w:eastAsia="Times New Roman"/>
                <w:szCs w:val="28"/>
                <w:lang w:eastAsia="uk-UA"/>
              </w:rPr>
              <w:t>a</w:t>
            </w:r>
            <w:proofErr w:type="spellEnd"/>
            <w:r w:rsidR="008D1D6B"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C66D01">
              <w:rPr>
                <w:rFonts w:eastAsia="Times New Roman"/>
                <w:szCs w:val="28"/>
                <w:lang w:eastAsia="uk-UA"/>
              </w:rPr>
              <w:t>o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св</w:t>
            </w:r>
            <w:r w:rsidRPr="00C66D01">
              <w:rPr>
                <w:rFonts w:eastAsia="Times New Roman"/>
                <w:szCs w:val="28"/>
                <w:lang w:eastAsia="uk-UA"/>
              </w:rPr>
              <w:t>i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ти</w:t>
            </w:r>
            <w:proofErr w:type="spellEnd"/>
            <w:r w:rsidR="008D1D6B"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C66D01">
              <w:rPr>
                <w:rFonts w:eastAsia="Times New Roman"/>
                <w:szCs w:val="28"/>
                <w:lang w:eastAsia="uk-UA"/>
              </w:rPr>
              <w:t>i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="008D1D6B" w:rsidRPr="00C66D01">
              <w:rPr>
                <w:rFonts w:eastAsia="Times New Roman"/>
                <w:szCs w:val="28"/>
                <w:lang w:eastAsia="uk-UA"/>
              </w:rPr>
              <w:t>н</w:t>
            </w:r>
            <w:r w:rsidRPr="00C66D01">
              <w:rPr>
                <w:rFonts w:eastAsia="Times New Roman"/>
                <w:szCs w:val="28"/>
                <w:lang w:eastAsia="uk-UA"/>
              </w:rPr>
              <w:t>a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уки</w:t>
            </w:r>
            <w:proofErr w:type="spellEnd"/>
            <w:r w:rsidR="008D1D6B"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="008D1D6B" w:rsidRPr="00C66D01">
              <w:rPr>
                <w:rFonts w:eastAsia="Times New Roman"/>
                <w:szCs w:val="28"/>
                <w:lang w:eastAsia="uk-UA"/>
              </w:rPr>
              <w:t>Ук</w:t>
            </w:r>
            <w:r w:rsidRPr="00C66D01">
              <w:rPr>
                <w:rFonts w:eastAsia="Times New Roman"/>
                <w:szCs w:val="28"/>
                <w:lang w:eastAsia="uk-UA"/>
              </w:rPr>
              <w:t>pa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їни</w:t>
            </w:r>
            <w:proofErr w:type="spellEnd"/>
          </w:p>
          <w:p w:rsidR="008D1D6B" w:rsidRPr="00C66D01" w:rsidRDefault="008D1D6B" w:rsidP="008D1D6B">
            <w:pPr>
              <w:autoSpaceDE w:val="0"/>
              <w:autoSpaceDN w:val="0"/>
              <w:spacing w:before="40" w:after="40" w:line="240" w:lineRule="auto"/>
              <w:ind w:firstLine="709"/>
              <w:jc w:val="both"/>
              <w:rPr>
                <w:rFonts w:eastAsia="Times New Roman"/>
                <w:spacing w:val="6"/>
                <w:sz w:val="16"/>
                <w:szCs w:val="28"/>
                <w:lang w:eastAsia="uk-UA"/>
              </w:rPr>
            </w:pPr>
          </w:p>
        </w:tc>
      </w:tr>
      <w:tr w:rsidR="008D1D6B" w:rsidRPr="00C66D01" w:rsidTr="00857746">
        <w:trPr>
          <w:trHeight w:val="293"/>
        </w:trPr>
        <w:tc>
          <w:tcPr>
            <w:tcW w:w="2988" w:type="dxa"/>
            <w:hideMark/>
          </w:tcPr>
          <w:p w:rsidR="008D1D6B" w:rsidRPr="00C66D01" w:rsidRDefault="008D1D6B" w:rsidP="008D1D6B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>Ке</w:t>
            </w:r>
            <w:r w:rsidR="00467A93" w:rsidRPr="00C66D01">
              <w:rPr>
                <w:rFonts w:eastAsia="Times New Roman"/>
                <w:b/>
                <w:bCs/>
                <w:szCs w:val="28"/>
                <w:lang w:eastAsia="uk-UA"/>
              </w:rPr>
              <w:t>pi</w:t>
            </w:r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>вник</w:t>
            </w:r>
            <w:proofErr w:type="spellEnd"/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="00467A93" w:rsidRPr="00C66D01">
              <w:rPr>
                <w:rFonts w:eastAsia="Times New Roman"/>
                <w:b/>
                <w:bCs/>
                <w:szCs w:val="28"/>
                <w:lang w:eastAsia="uk-UA"/>
              </w:rPr>
              <w:t>po</w:t>
            </w:r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>б</w:t>
            </w:r>
            <w:r w:rsidR="00467A93" w:rsidRPr="00C66D01">
              <w:rPr>
                <w:rFonts w:eastAsia="Times New Roman"/>
                <w:b/>
                <w:bCs/>
                <w:szCs w:val="28"/>
                <w:lang w:eastAsia="uk-UA"/>
              </w:rPr>
              <w:t>o</w:t>
            </w:r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>ти</w:t>
            </w:r>
            <w:proofErr w:type="spellEnd"/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>:</w:t>
            </w:r>
          </w:p>
        </w:tc>
        <w:tc>
          <w:tcPr>
            <w:tcW w:w="7087" w:type="dxa"/>
          </w:tcPr>
          <w:p w:rsidR="00E47F08" w:rsidRPr="00C66D01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b/>
                <w:bCs/>
                <w:szCs w:val="28"/>
                <w:lang w:eastAsia="uk-UA"/>
              </w:rPr>
            </w:pPr>
            <w:proofErr w:type="spellStart"/>
            <w:r w:rsidRPr="00C66D01">
              <w:rPr>
                <w:rFonts w:eastAsia="Times New Roman"/>
                <w:szCs w:val="28"/>
                <w:lang w:eastAsia="uk-UA"/>
              </w:rPr>
              <w:t>к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a</w:t>
            </w:r>
            <w:r w:rsidRPr="00C66D01">
              <w:rPr>
                <w:rFonts w:eastAsia="Times New Roman"/>
                <w:szCs w:val="28"/>
                <w:lang w:eastAsia="uk-UA"/>
              </w:rPr>
              <w:t>ндид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a</w:t>
            </w:r>
            <w:r w:rsidRPr="00C66D01">
              <w:rPr>
                <w:rFonts w:eastAsia="Times New Roman"/>
                <w:szCs w:val="28"/>
                <w:lang w:eastAsia="uk-UA"/>
              </w:rPr>
              <w:t>т</w:t>
            </w:r>
            <w:proofErr w:type="spellEnd"/>
            <w:r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C66D01">
              <w:rPr>
                <w:rFonts w:eastAsia="Times New Roman"/>
                <w:szCs w:val="28"/>
                <w:lang w:eastAsia="uk-UA"/>
              </w:rPr>
              <w:t>техн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i</w:t>
            </w:r>
            <w:r w:rsidRPr="00C66D01">
              <w:rPr>
                <w:rFonts w:eastAsia="Times New Roman"/>
                <w:szCs w:val="28"/>
                <w:lang w:eastAsia="uk-UA"/>
              </w:rPr>
              <w:t>чних</w:t>
            </w:r>
            <w:proofErr w:type="spellEnd"/>
            <w:r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C66D01">
              <w:rPr>
                <w:rFonts w:eastAsia="Times New Roman"/>
                <w:szCs w:val="28"/>
                <w:lang w:eastAsia="uk-UA"/>
              </w:rPr>
              <w:t>н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a</w:t>
            </w:r>
            <w:r w:rsidRPr="00C66D01">
              <w:rPr>
                <w:rFonts w:eastAsia="Times New Roman"/>
                <w:szCs w:val="28"/>
                <w:lang w:eastAsia="uk-UA"/>
              </w:rPr>
              <w:t>ук</w:t>
            </w:r>
            <w:proofErr w:type="spellEnd"/>
            <w:r w:rsidRPr="00C66D01">
              <w:rPr>
                <w:rFonts w:eastAsia="Times New Roman"/>
                <w:szCs w:val="28"/>
                <w:lang w:eastAsia="uk-UA"/>
              </w:rPr>
              <w:t xml:space="preserve">, </w:t>
            </w:r>
            <w:proofErr w:type="spellStart"/>
            <w:r w:rsidRPr="00C66D01">
              <w:rPr>
                <w:rFonts w:eastAsia="Times New Roman"/>
                <w:szCs w:val="28"/>
                <w:lang w:eastAsia="uk-UA"/>
              </w:rPr>
              <w:t>д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o</w:t>
            </w:r>
            <w:r w:rsidRPr="00C66D01">
              <w:rPr>
                <w:rFonts w:eastAsia="Times New Roman"/>
                <w:szCs w:val="28"/>
                <w:lang w:eastAsia="uk-UA"/>
              </w:rPr>
              <w:t>цент</w:t>
            </w:r>
            <w:proofErr w:type="spellEnd"/>
            <w:r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Pr="00C66D01">
              <w:rPr>
                <w:rFonts w:eastAsia="Times New Roman"/>
                <w:szCs w:val="28"/>
                <w:lang w:eastAsia="uk-UA"/>
              </w:rPr>
              <w:t>к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a</w:t>
            </w:r>
            <w:r w:rsidRPr="00C66D01">
              <w:rPr>
                <w:rFonts w:eastAsia="Times New Roman"/>
                <w:szCs w:val="28"/>
                <w:lang w:eastAsia="uk-UA"/>
              </w:rPr>
              <w:t>фед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p</w:t>
            </w:r>
            <w:r w:rsidRPr="00C66D01">
              <w:rPr>
                <w:rFonts w:eastAsia="Times New Roman"/>
                <w:szCs w:val="28"/>
                <w:lang w:eastAsia="uk-UA"/>
              </w:rPr>
              <w:t>и</w:t>
            </w:r>
            <w:proofErr w:type="spellEnd"/>
            <w:r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857746" w:rsidRPr="00C66D01">
              <w:rPr>
                <w:rFonts w:eastAsia="Times New Roman"/>
                <w:szCs w:val="28"/>
                <w:lang w:eastAsia="uk-UA"/>
              </w:rPr>
              <w:t>електричної інженерії</w:t>
            </w:r>
            <w:r w:rsidR="00F808EF">
              <w:rPr>
                <w:rFonts w:eastAsia="Times New Roman"/>
                <w:szCs w:val="28"/>
                <w:lang w:eastAsia="uk-UA"/>
              </w:rPr>
              <w:t>,</w:t>
            </w:r>
            <w:r w:rsidRPr="00C66D01">
              <w:rPr>
                <w:rFonts w:eastAsia="Times New Roman"/>
                <w:szCs w:val="28"/>
                <w:lang w:eastAsia="uk-UA"/>
              </w:rPr>
              <w:br/>
            </w:r>
          </w:p>
          <w:p w:rsidR="008D1D6B" w:rsidRPr="00C66D01" w:rsidRDefault="000F3D37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>Б</w:t>
            </w:r>
            <w:r w:rsidR="00467A93" w:rsidRPr="00C66D01">
              <w:rPr>
                <w:rFonts w:eastAsia="Times New Roman"/>
                <w:b/>
                <w:bCs/>
                <w:szCs w:val="28"/>
                <w:lang w:eastAsia="uk-UA"/>
              </w:rPr>
              <w:t>a</w:t>
            </w:r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>бюк</w:t>
            </w:r>
            <w:proofErr w:type="spellEnd"/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>Се</w:t>
            </w:r>
            <w:r w:rsidR="00467A93" w:rsidRPr="00C66D01">
              <w:rPr>
                <w:rFonts w:eastAsia="Times New Roman"/>
                <w:b/>
                <w:bCs/>
                <w:szCs w:val="28"/>
                <w:lang w:eastAsia="uk-UA"/>
              </w:rPr>
              <w:t>p</w:t>
            </w:r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>г</w:t>
            </w:r>
            <w:r w:rsidR="00467A93" w:rsidRPr="00C66D01">
              <w:rPr>
                <w:rFonts w:eastAsia="Times New Roman"/>
                <w:b/>
                <w:bCs/>
                <w:szCs w:val="28"/>
                <w:lang w:eastAsia="uk-UA"/>
              </w:rPr>
              <w:t>i</w:t>
            </w:r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>й</w:t>
            </w:r>
            <w:proofErr w:type="spellEnd"/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 xml:space="preserve"> </w:t>
            </w:r>
            <w:proofErr w:type="spellStart"/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>Мик</w:t>
            </w:r>
            <w:r w:rsidR="00467A93" w:rsidRPr="00C66D01">
              <w:rPr>
                <w:rFonts w:eastAsia="Times New Roman"/>
                <w:b/>
                <w:bCs/>
                <w:szCs w:val="28"/>
                <w:lang w:eastAsia="uk-UA"/>
              </w:rPr>
              <w:t>o</w:t>
            </w:r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>л</w:t>
            </w:r>
            <w:r w:rsidR="00467A93" w:rsidRPr="00C66D01">
              <w:rPr>
                <w:rFonts w:eastAsia="Times New Roman"/>
                <w:b/>
                <w:bCs/>
                <w:szCs w:val="28"/>
                <w:lang w:eastAsia="uk-UA"/>
              </w:rPr>
              <w:t>a</w:t>
            </w:r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>й</w:t>
            </w:r>
            <w:r w:rsidR="00467A93" w:rsidRPr="00C66D01">
              <w:rPr>
                <w:rFonts w:eastAsia="Times New Roman"/>
                <w:b/>
                <w:bCs/>
                <w:szCs w:val="28"/>
                <w:lang w:eastAsia="uk-UA"/>
              </w:rPr>
              <w:t>o</w:t>
            </w:r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>вич</w:t>
            </w:r>
            <w:proofErr w:type="spellEnd"/>
            <w:r w:rsidR="008D1D6B" w:rsidRPr="00C66D01">
              <w:rPr>
                <w:rFonts w:eastAsia="Times New Roman"/>
                <w:b/>
                <w:bCs/>
                <w:szCs w:val="28"/>
                <w:lang w:eastAsia="uk-UA"/>
              </w:rPr>
              <w:t>,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br/>
            </w:r>
            <w:proofErr w:type="spellStart"/>
            <w:r w:rsidR="008D1D6B" w:rsidRPr="00C66D01">
              <w:rPr>
                <w:rFonts w:eastAsia="Times New Roman"/>
                <w:szCs w:val="28"/>
                <w:lang w:eastAsia="uk-UA"/>
              </w:rPr>
              <w:t>Те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p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н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o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п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i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льський</w:t>
            </w:r>
            <w:proofErr w:type="spellEnd"/>
            <w:r w:rsidR="008D1D6B"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="008D1D6B" w:rsidRPr="00C66D01">
              <w:rPr>
                <w:rFonts w:eastAsia="Times New Roman"/>
                <w:szCs w:val="28"/>
                <w:lang w:eastAsia="uk-UA"/>
              </w:rPr>
              <w:t>н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a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ц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io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н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a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льний</w:t>
            </w:r>
            <w:proofErr w:type="spellEnd"/>
            <w:r w:rsidR="008D1D6B"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="008D1D6B" w:rsidRPr="00C66D01">
              <w:rPr>
                <w:rFonts w:eastAsia="Times New Roman"/>
                <w:szCs w:val="28"/>
                <w:lang w:eastAsia="uk-UA"/>
              </w:rPr>
              <w:t>техн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i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чний</w:t>
            </w:r>
            <w:proofErr w:type="spellEnd"/>
            <w:r w:rsidR="008D1D6B"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="008D1D6B" w:rsidRPr="00C66D01">
              <w:rPr>
                <w:rFonts w:eastAsia="Times New Roman"/>
                <w:szCs w:val="28"/>
                <w:lang w:eastAsia="uk-UA"/>
              </w:rPr>
              <w:t>ун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i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ве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p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ситет</w:t>
            </w:r>
            <w:proofErr w:type="spellEnd"/>
            <w:r w:rsidR="008D1D6B"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="00467A93" w:rsidRPr="00C66D01">
              <w:rPr>
                <w:rFonts w:eastAsia="Times New Roman"/>
                <w:szCs w:val="28"/>
                <w:lang w:eastAsia="uk-UA"/>
              </w:rPr>
              <w:t>i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мен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i</w:t>
            </w:r>
            <w:proofErr w:type="spellEnd"/>
            <w:r w:rsidR="008D1D6B" w:rsidRPr="00C66D01">
              <w:rPr>
                <w:rFonts w:eastAsia="Times New Roman"/>
                <w:szCs w:val="28"/>
                <w:lang w:eastAsia="uk-UA"/>
              </w:rPr>
              <w:t xml:space="preserve"> </w:t>
            </w:r>
            <w:proofErr w:type="spellStart"/>
            <w:r w:rsidR="00467A93" w:rsidRPr="00C66D01">
              <w:rPr>
                <w:rFonts w:eastAsia="Times New Roman"/>
                <w:szCs w:val="28"/>
                <w:lang w:eastAsia="uk-UA"/>
              </w:rPr>
              <w:t>I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в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a</w:t>
            </w:r>
            <w:r w:rsidR="008D1D6B" w:rsidRPr="00C66D01">
              <w:rPr>
                <w:rFonts w:eastAsia="Times New Roman"/>
                <w:szCs w:val="28"/>
                <w:lang w:eastAsia="uk-UA"/>
              </w:rPr>
              <w:t>н</w:t>
            </w:r>
            <w:r w:rsidR="00467A93" w:rsidRPr="00C66D01">
              <w:rPr>
                <w:rFonts w:eastAsia="Times New Roman"/>
                <w:szCs w:val="28"/>
                <w:lang w:eastAsia="uk-UA"/>
              </w:rPr>
              <w:t>a</w:t>
            </w:r>
            <w:proofErr w:type="spellEnd"/>
            <w:r w:rsidR="008D1D6B" w:rsidRPr="00C66D01">
              <w:rPr>
                <w:rFonts w:eastAsia="Times New Roman"/>
                <w:szCs w:val="28"/>
                <w:lang w:eastAsia="uk-UA"/>
              </w:rPr>
              <w:t xml:space="preserve"> Пулюя. </w:t>
            </w:r>
          </w:p>
          <w:p w:rsidR="008D1D6B" w:rsidRPr="00C66D01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zCs w:val="28"/>
                <w:lang w:eastAsia="uk-UA"/>
              </w:rPr>
            </w:pPr>
          </w:p>
          <w:p w:rsidR="008D1D6B" w:rsidRPr="00C66D01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pacing w:val="6"/>
                <w:sz w:val="16"/>
                <w:szCs w:val="28"/>
                <w:lang w:eastAsia="uk-UA"/>
              </w:rPr>
            </w:pPr>
          </w:p>
          <w:p w:rsidR="008D1D6B" w:rsidRPr="00C66D01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pacing w:val="6"/>
                <w:sz w:val="16"/>
                <w:szCs w:val="28"/>
                <w:lang w:eastAsia="uk-UA"/>
              </w:rPr>
            </w:pPr>
          </w:p>
        </w:tc>
      </w:tr>
      <w:tr w:rsidR="008D1D6B" w:rsidRPr="00C66D01" w:rsidTr="00857746">
        <w:trPr>
          <w:trHeight w:val="293"/>
        </w:trPr>
        <w:tc>
          <w:tcPr>
            <w:tcW w:w="2988" w:type="dxa"/>
            <w:hideMark/>
          </w:tcPr>
          <w:p w:rsidR="008D1D6B" w:rsidRPr="00C66D01" w:rsidRDefault="00467A93" w:rsidP="008D1D6B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/>
                <w:szCs w:val="28"/>
                <w:lang w:eastAsia="uk-UA"/>
              </w:rPr>
            </w:pPr>
            <w:proofErr w:type="spellStart"/>
            <w:r w:rsidRPr="00C66D01">
              <w:rPr>
                <w:rFonts w:eastAsia="Times New Roman"/>
                <w:b/>
                <w:bCs/>
                <w:szCs w:val="28"/>
                <w:lang w:eastAsia="uk-UA"/>
              </w:rPr>
              <w:t>P</w:t>
            </w:r>
            <w:r w:rsidR="008D1D6B" w:rsidRPr="00C66D01">
              <w:rPr>
                <w:rFonts w:eastAsia="Times New Roman"/>
                <w:b/>
                <w:bCs/>
                <w:szCs w:val="28"/>
                <w:lang w:eastAsia="uk-UA"/>
              </w:rPr>
              <w:t>ецензент</w:t>
            </w:r>
            <w:proofErr w:type="spellEnd"/>
            <w:r w:rsidR="008D1D6B" w:rsidRPr="00C66D01">
              <w:rPr>
                <w:rFonts w:eastAsia="Times New Roman"/>
                <w:b/>
                <w:bCs/>
                <w:szCs w:val="28"/>
                <w:lang w:eastAsia="uk-UA"/>
              </w:rPr>
              <w:t>:</w:t>
            </w:r>
          </w:p>
        </w:tc>
        <w:tc>
          <w:tcPr>
            <w:tcW w:w="7087" w:type="dxa"/>
          </w:tcPr>
          <w:p w:rsidR="00F4476F" w:rsidRPr="004A3F69" w:rsidRDefault="00F4476F" w:rsidP="00F447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  <w:lang w:eastAsia="uk-UA"/>
              </w:rPr>
            </w:pPr>
            <w:r w:rsidRPr="004A3F69">
              <w:rPr>
                <w:rFonts w:eastAsia="Calibri"/>
                <w:szCs w:val="28"/>
                <w:lang w:eastAsia="uk-UA"/>
              </w:rPr>
              <w:t xml:space="preserve">кандидат технічних наук, старший викладач кафедри фізики, </w:t>
            </w:r>
          </w:p>
          <w:p w:rsidR="00F4476F" w:rsidRPr="00404E99" w:rsidRDefault="00F4476F" w:rsidP="00F447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Cs w:val="28"/>
                <w:highlight w:val="yellow"/>
                <w:lang w:eastAsia="uk-UA"/>
              </w:rPr>
            </w:pPr>
            <w:r w:rsidRPr="004A3F69">
              <w:rPr>
                <w:rFonts w:eastAsia="Calibri"/>
                <w:szCs w:val="28"/>
                <w:lang w:eastAsia="uk-UA"/>
              </w:rPr>
              <w:t xml:space="preserve">                                    </w:t>
            </w:r>
          </w:p>
          <w:p w:rsidR="00F4476F" w:rsidRPr="0000503A" w:rsidRDefault="00F4476F" w:rsidP="00F447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szCs w:val="28"/>
                <w:lang w:eastAsia="uk-UA"/>
              </w:rPr>
            </w:pPr>
            <w:r w:rsidRPr="004A3F69">
              <w:rPr>
                <w:rFonts w:eastAsia="Calibri"/>
                <w:b/>
                <w:szCs w:val="28"/>
                <w:lang w:eastAsia="uk-UA"/>
              </w:rPr>
              <w:t>Сіткар Оксана Андріївна</w:t>
            </w:r>
            <w:r w:rsidRPr="00585C37">
              <w:rPr>
                <w:rFonts w:eastAsia="Calibri"/>
                <w:b/>
                <w:szCs w:val="28"/>
                <w:lang w:eastAsia="uk-UA"/>
              </w:rPr>
              <w:t>,</w:t>
            </w:r>
          </w:p>
          <w:p w:rsidR="00F4476F" w:rsidRPr="0000503A" w:rsidRDefault="00F4476F" w:rsidP="00F447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  <w:lang w:eastAsia="uk-UA"/>
              </w:rPr>
            </w:pPr>
            <w:r w:rsidRPr="0000503A">
              <w:rPr>
                <w:rFonts w:eastAsia="Calibri"/>
                <w:szCs w:val="28"/>
                <w:lang w:eastAsia="uk-UA"/>
              </w:rPr>
              <w:t>Тернопільський національний технічний університет імені Івана Пулюя.</w:t>
            </w:r>
          </w:p>
          <w:p w:rsidR="008D1D6B" w:rsidRPr="00C66D01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pacing w:val="6"/>
                <w:szCs w:val="28"/>
                <w:lang w:eastAsia="uk-UA"/>
              </w:rPr>
            </w:pPr>
          </w:p>
        </w:tc>
      </w:tr>
    </w:tbl>
    <w:p w:rsidR="008D1D6B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F4476F" w:rsidRPr="00C66D01" w:rsidRDefault="00F4476F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1B73CA" w:rsidRPr="00C66D01" w:rsidRDefault="001B73CA" w:rsidP="001B73CA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  <w:proofErr w:type="spellStart"/>
      <w:r w:rsidRPr="00C66D01">
        <w:rPr>
          <w:rFonts w:eastAsia="Times New Roman"/>
          <w:szCs w:val="28"/>
          <w:lang w:eastAsia="uk-UA"/>
        </w:rPr>
        <w:t>З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хист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в</w:t>
      </w:r>
      <w:r w:rsidR="00467A93" w:rsidRPr="00C66D01">
        <w:rPr>
          <w:rFonts w:eastAsia="Times New Roman"/>
          <w:szCs w:val="28"/>
          <w:lang w:eastAsia="uk-UA"/>
        </w:rPr>
        <w:t>i</w:t>
      </w:r>
      <w:r w:rsidRPr="00C66D01">
        <w:rPr>
          <w:rFonts w:eastAsia="Times New Roman"/>
          <w:szCs w:val="28"/>
          <w:lang w:eastAsia="uk-UA"/>
        </w:rPr>
        <w:t>дбудеться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r w:rsidRPr="00C66D01">
        <w:rPr>
          <w:rFonts w:eastAsia="Times New Roman"/>
          <w:bCs/>
          <w:szCs w:val="28"/>
          <w:lang w:eastAsia="uk-UA"/>
        </w:rPr>
        <w:t>2</w:t>
      </w:r>
      <w:r w:rsidR="00F24AFF" w:rsidRPr="00C66D01">
        <w:rPr>
          <w:rFonts w:eastAsia="Times New Roman"/>
          <w:bCs/>
          <w:szCs w:val="28"/>
          <w:lang w:eastAsia="uk-UA"/>
        </w:rPr>
        <w:t>4</w:t>
      </w:r>
      <w:r w:rsidRPr="00C66D01">
        <w:rPr>
          <w:rFonts w:eastAsia="Times New Roman"/>
          <w:bCs/>
          <w:szCs w:val="28"/>
          <w:lang w:eastAsia="uk-UA"/>
        </w:rPr>
        <w:t xml:space="preserve"> </w:t>
      </w:r>
      <w:r w:rsidR="005C1732" w:rsidRPr="00C66D01">
        <w:rPr>
          <w:rFonts w:eastAsia="Times New Roman"/>
          <w:bCs/>
          <w:szCs w:val="28"/>
          <w:lang w:eastAsia="uk-UA"/>
        </w:rPr>
        <w:t>грудня</w:t>
      </w:r>
      <w:r w:rsidRPr="00C66D01">
        <w:rPr>
          <w:rFonts w:eastAsia="Times New Roman"/>
          <w:szCs w:val="28"/>
          <w:lang w:eastAsia="uk-UA"/>
        </w:rPr>
        <w:t xml:space="preserve"> 201</w:t>
      </w:r>
      <w:r w:rsidR="00C75595" w:rsidRPr="00C66D01">
        <w:rPr>
          <w:rFonts w:eastAsia="Times New Roman"/>
          <w:szCs w:val="28"/>
          <w:lang w:eastAsia="uk-UA"/>
        </w:rPr>
        <w:t>8</w:t>
      </w:r>
      <w:r w:rsidRPr="00C66D01">
        <w:rPr>
          <w:rFonts w:eastAsia="Times New Roman"/>
          <w:szCs w:val="28"/>
          <w:lang w:eastAsia="uk-UA"/>
        </w:rPr>
        <w:t xml:space="preserve"> </w:t>
      </w:r>
      <w:r w:rsidR="00467A93" w:rsidRPr="00C66D01">
        <w:rPr>
          <w:rFonts w:eastAsia="Times New Roman"/>
          <w:szCs w:val="28"/>
          <w:lang w:eastAsia="uk-UA"/>
        </w:rPr>
        <w:t>p</w:t>
      </w:r>
      <w:r w:rsidRPr="00C66D01">
        <w:rPr>
          <w:rFonts w:eastAsia="Times New Roman"/>
          <w:szCs w:val="28"/>
          <w:lang w:eastAsia="uk-UA"/>
        </w:rPr>
        <w:t xml:space="preserve">. 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 xml:space="preserve"> </w:t>
      </w:r>
      <w:r w:rsidR="00404E99" w:rsidRPr="00C66D01">
        <w:rPr>
          <w:rFonts w:eastAsia="Times New Roman"/>
          <w:szCs w:val="28"/>
          <w:lang w:eastAsia="uk-UA"/>
        </w:rPr>
        <w:t>14</w:t>
      </w:r>
      <w:r w:rsidRPr="00C66D01">
        <w:rPr>
          <w:rFonts w:eastAsia="Times New Roman"/>
          <w:szCs w:val="28"/>
          <w:vertAlign w:val="superscript"/>
          <w:lang w:eastAsia="uk-UA"/>
        </w:rPr>
        <w:t>.00</w:t>
      </w:r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г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дин</w:t>
      </w:r>
      <w:r w:rsidR="00467A93" w:rsidRPr="00C66D01">
        <w:rPr>
          <w:rFonts w:eastAsia="Times New Roman"/>
          <w:szCs w:val="28"/>
          <w:lang w:eastAsia="uk-UA"/>
        </w:rPr>
        <w:t>i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н</w:t>
      </w:r>
      <w:r w:rsidR="00467A93" w:rsidRPr="00C66D01">
        <w:rPr>
          <w:rFonts w:eastAsia="Times New Roman"/>
          <w:szCs w:val="28"/>
          <w:lang w:eastAsia="uk-UA"/>
        </w:rPr>
        <w:t>a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з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с</w:t>
      </w:r>
      <w:r w:rsidR="00467A93" w:rsidRPr="00C66D01">
        <w:rPr>
          <w:rFonts w:eastAsia="Times New Roman"/>
          <w:szCs w:val="28"/>
          <w:lang w:eastAsia="uk-UA"/>
        </w:rPr>
        <w:t>i</w:t>
      </w:r>
      <w:r w:rsidRPr="00C66D01">
        <w:rPr>
          <w:rFonts w:eastAsia="Times New Roman"/>
          <w:szCs w:val="28"/>
          <w:lang w:eastAsia="uk-UA"/>
        </w:rPr>
        <w:t>д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нн</w:t>
      </w:r>
      <w:r w:rsidR="00467A93" w:rsidRPr="00C66D01">
        <w:rPr>
          <w:rFonts w:eastAsia="Times New Roman"/>
          <w:szCs w:val="28"/>
          <w:lang w:eastAsia="uk-UA"/>
        </w:rPr>
        <w:t>i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екз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мен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ц</w:t>
      </w:r>
      <w:r w:rsidR="00467A93" w:rsidRPr="00C66D01">
        <w:rPr>
          <w:rFonts w:eastAsia="Times New Roman"/>
          <w:szCs w:val="28"/>
          <w:lang w:eastAsia="uk-UA"/>
        </w:rPr>
        <w:t>i</w:t>
      </w:r>
      <w:r w:rsidRPr="00C66D01">
        <w:rPr>
          <w:rFonts w:eastAsia="Times New Roman"/>
          <w:szCs w:val="28"/>
          <w:lang w:eastAsia="uk-UA"/>
        </w:rPr>
        <w:t>йн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ї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к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м</w:t>
      </w:r>
      <w:r w:rsidR="00467A93" w:rsidRPr="00C66D01">
        <w:rPr>
          <w:rFonts w:eastAsia="Times New Roman"/>
          <w:szCs w:val="28"/>
          <w:lang w:eastAsia="uk-UA"/>
        </w:rPr>
        <w:t>i</w:t>
      </w:r>
      <w:r w:rsidRPr="00C66D01">
        <w:rPr>
          <w:rFonts w:eastAsia="Times New Roman"/>
          <w:szCs w:val="28"/>
          <w:lang w:eastAsia="uk-UA"/>
        </w:rPr>
        <w:t>с</w:t>
      </w:r>
      <w:r w:rsidR="00467A93" w:rsidRPr="00C66D01">
        <w:rPr>
          <w:rFonts w:eastAsia="Times New Roman"/>
          <w:szCs w:val="28"/>
          <w:lang w:eastAsia="uk-UA"/>
        </w:rPr>
        <w:t>i</w:t>
      </w:r>
      <w:r w:rsidRPr="00C66D01">
        <w:rPr>
          <w:rFonts w:eastAsia="Times New Roman"/>
          <w:szCs w:val="28"/>
          <w:lang w:eastAsia="uk-UA"/>
        </w:rPr>
        <w:t>ї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№ </w:t>
      </w:r>
      <w:r w:rsidR="002922B2" w:rsidRPr="00C66D01">
        <w:rPr>
          <w:rFonts w:eastAsia="Times New Roman"/>
          <w:szCs w:val="28"/>
          <w:lang w:eastAsia="uk-UA"/>
        </w:rPr>
        <w:t>36</w:t>
      </w:r>
      <w:r w:rsidRPr="00C66D01">
        <w:rPr>
          <w:rFonts w:eastAsia="Times New Roman"/>
          <w:szCs w:val="28"/>
          <w:lang w:eastAsia="uk-UA"/>
        </w:rPr>
        <w:t xml:space="preserve"> у </w:t>
      </w:r>
      <w:proofErr w:type="spellStart"/>
      <w:r w:rsidRPr="00C66D01">
        <w:rPr>
          <w:rFonts w:eastAsia="Times New Roman"/>
          <w:szCs w:val="28"/>
          <w:lang w:eastAsia="uk-UA"/>
        </w:rPr>
        <w:t>Те</w:t>
      </w:r>
      <w:r w:rsidR="00467A93" w:rsidRPr="00C66D01">
        <w:rPr>
          <w:rFonts w:eastAsia="Times New Roman"/>
          <w:szCs w:val="28"/>
          <w:lang w:eastAsia="uk-UA"/>
        </w:rPr>
        <w:t>p</w:t>
      </w:r>
      <w:r w:rsidRPr="00C66D01">
        <w:rPr>
          <w:rFonts w:eastAsia="Times New Roman"/>
          <w:szCs w:val="28"/>
          <w:lang w:eastAsia="uk-UA"/>
        </w:rPr>
        <w:t>н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п</w:t>
      </w:r>
      <w:r w:rsidR="00467A93" w:rsidRPr="00C66D01">
        <w:rPr>
          <w:rFonts w:eastAsia="Times New Roman"/>
          <w:szCs w:val="28"/>
          <w:lang w:eastAsia="uk-UA"/>
        </w:rPr>
        <w:t>i</w:t>
      </w:r>
      <w:r w:rsidRPr="00C66D01">
        <w:rPr>
          <w:rFonts w:eastAsia="Times New Roman"/>
          <w:szCs w:val="28"/>
          <w:lang w:eastAsia="uk-UA"/>
        </w:rPr>
        <w:t>льськ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му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н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ц</w:t>
      </w:r>
      <w:r w:rsidR="00467A93" w:rsidRPr="00C66D01">
        <w:rPr>
          <w:rFonts w:eastAsia="Times New Roman"/>
          <w:szCs w:val="28"/>
          <w:lang w:eastAsia="uk-UA"/>
        </w:rPr>
        <w:t>io</w:t>
      </w:r>
      <w:r w:rsidRPr="00C66D01">
        <w:rPr>
          <w:rFonts w:eastAsia="Times New Roman"/>
          <w:szCs w:val="28"/>
          <w:lang w:eastAsia="uk-UA"/>
        </w:rPr>
        <w:t>н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льн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му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техн</w:t>
      </w:r>
      <w:r w:rsidR="00467A93" w:rsidRPr="00C66D01">
        <w:rPr>
          <w:rFonts w:eastAsia="Times New Roman"/>
          <w:szCs w:val="28"/>
          <w:lang w:eastAsia="uk-UA"/>
        </w:rPr>
        <w:t>i</w:t>
      </w:r>
      <w:r w:rsidRPr="00C66D01">
        <w:rPr>
          <w:rFonts w:eastAsia="Times New Roman"/>
          <w:szCs w:val="28"/>
          <w:lang w:eastAsia="uk-UA"/>
        </w:rPr>
        <w:t>чн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му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ун</w:t>
      </w:r>
      <w:r w:rsidR="00467A93" w:rsidRPr="00C66D01">
        <w:rPr>
          <w:rFonts w:eastAsia="Times New Roman"/>
          <w:szCs w:val="28"/>
          <w:lang w:eastAsia="uk-UA"/>
        </w:rPr>
        <w:t>i</w:t>
      </w:r>
      <w:r w:rsidRPr="00C66D01">
        <w:rPr>
          <w:rFonts w:eastAsia="Times New Roman"/>
          <w:szCs w:val="28"/>
          <w:lang w:eastAsia="uk-UA"/>
        </w:rPr>
        <w:t>ве</w:t>
      </w:r>
      <w:r w:rsidR="00467A93" w:rsidRPr="00C66D01">
        <w:rPr>
          <w:rFonts w:eastAsia="Times New Roman"/>
          <w:szCs w:val="28"/>
          <w:lang w:eastAsia="uk-UA"/>
        </w:rPr>
        <w:t>p</w:t>
      </w:r>
      <w:r w:rsidRPr="00C66D01">
        <w:rPr>
          <w:rFonts w:eastAsia="Times New Roman"/>
          <w:szCs w:val="28"/>
          <w:lang w:eastAsia="uk-UA"/>
        </w:rPr>
        <w:t>ситет</w:t>
      </w:r>
      <w:r w:rsidR="00467A93" w:rsidRPr="00C66D01">
        <w:rPr>
          <w:rFonts w:eastAsia="Times New Roman"/>
          <w:szCs w:val="28"/>
          <w:lang w:eastAsia="uk-UA"/>
        </w:rPr>
        <w:t>i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="00467A93" w:rsidRPr="00C66D01">
        <w:rPr>
          <w:rFonts w:eastAsia="Times New Roman"/>
          <w:szCs w:val="28"/>
          <w:lang w:eastAsia="uk-UA"/>
        </w:rPr>
        <w:t>i</w:t>
      </w:r>
      <w:r w:rsidRPr="00C66D01">
        <w:rPr>
          <w:rFonts w:eastAsia="Times New Roman"/>
          <w:szCs w:val="28"/>
          <w:lang w:eastAsia="uk-UA"/>
        </w:rPr>
        <w:t>мен</w:t>
      </w:r>
      <w:r w:rsidR="00467A93" w:rsidRPr="00C66D01">
        <w:rPr>
          <w:rFonts w:eastAsia="Times New Roman"/>
          <w:szCs w:val="28"/>
          <w:lang w:eastAsia="uk-UA"/>
        </w:rPr>
        <w:t>i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="00467A93" w:rsidRPr="00C66D01">
        <w:rPr>
          <w:rFonts w:eastAsia="Times New Roman"/>
          <w:szCs w:val="28"/>
          <w:lang w:eastAsia="uk-UA"/>
        </w:rPr>
        <w:t>I</w:t>
      </w:r>
      <w:r w:rsidRPr="00C66D01">
        <w:rPr>
          <w:rFonts w:eastAsia="Times New Roman"/>
          <w:szCs w:val="28"/>
          <w:lang w:eastAsia="uk-UA"/>
        </w:rPr>
        <w:t>в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н</w:t>
      </w:r>
      <w:r w:rsidR="00467A93" w:rsidRPr="00C66D01">
        <w:rPr>
          <w:rFonts w:eastAsia="Times New Roman"/>
          <w:szCs w:val="28"/>
          <w:lang w:eastAsia="uk-UA"/>
        </w:rPr>
        <w:t>a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Пулюя </w:t>
      </w:r>
      <w:proofErr w:type="spellStart"/>
      <w:r w:rsidRPr="00C66D01">
        <w:rPr>
          <w:rFonts w:eastAsia="Times New Roman"/>
          <w:szCs w:val="28"/>
          <w:lang w:eastAsia="uk-UA"/>
        </w:rPr>
        <w:t>з</w:t>
      </w:r>
      <w:r w:rsidR="00467A93" w:rsidRPr="00C66D01">
        <w:rPr>
          <w:rFonts w:eastAsia="Times New Roman"/>
          <w:szCs w:val="28"/>
          <w:lang w:eastAsia="uk-UA"/>
        </w:rPr>
        <w:t>a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д</w:t>
      </w:r>
      <w:r w:rsidR="00467A93" w:rsidRPr="00C66D01">
        <w:rPr>
          <w:rFonts w:eastAsia="Times New Roman"/>
          <w:szCs w:val="28"/>
          <w:lang w:eastAsia="uk-UA"/>
        </w:rPr>
        <w:t>p</w:t>
      </w:r>
      <w:r w:rsidRPr="00C66D01">
        <w:rPr>
          <w:rFonts w:eastAsia="Times New Roman"/>
          <w:szCs w:val="28"/>
          <w:lang w:eastAsia="uk-UA"/>
        </w:rPr>
        <w:t>ес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ю</w:t>
      </w:r>
      <w:proofErr w:type="spellEnd"/>
      <w:r w:rsidRPr="00C66D01">
        <w:rPr>
          <w:rFonts w:eastAsia="Times New Roman"/>
          <w:szCs w:val="28"/>
          <w:lang w:eastAsia="uk-UA"/>
        </w:rPr>
        <w:t xml:space="preserve">: </w:t>
      </w:r>
      <w:r w:rsidRPr="00C66D01">
        <w:rPr>
          <w:rFonts w:eastAsia="Times New Roman"/>
          <w:bCs/>
          <w:szCs w:val="28"/>
          <w:lang w:eastAsia="uk-UA"/>
        </w:rPr>
        <w:t xml:space="preserve">46005, м. </w:t>
      </w:r>
      <w:proofErr w:type="spellStart"/>
      <w:r w:rsidRPr="00C66D01">
        <w:rPr>
          <w:rFonts w:eastAsia="Times New Roman"/>
          <w:bCs/>
          <w:szCs w:val="28"/>
          <w:lang w:eastAsia="uk-UA"/>
        </w:rPr>
        <w:t>Те</w:t>
      </w:r>
      <w:r w:rsidR="00467A93" w:rsidRPr="00C66D01">
        <w:rPr>
          <w:rFonts w:eastAsia="Times New Roman"/>
          <w:bCs/>
          <w:szCs w:val="28"/>
          <w:lang w:eastAsia="uk-UA"/>
        </w:rPr>
        <w:t>p</w:t>
      </w:r>
      <w:r w:rsidRPr="00C66D01">
        <w:rPr>
          <w:rFonts w:eastAsia="Times New Roman"/>
          <w:bCs/>
          <w:szCs w:val="28"/>
          <w:lang w:eastAsia="uk-UA"/>
        </w:rPr>
        <w:t>н</w:t>
      </w:r>
      <w:r w:rsidR="00467A93" w:rsidRPr="00C66D01">
        <w:rPr>
          <w:rFonts w:eastAsia="Times New Roman"/>
          <w:bCs/>
          <w:szCs w:val="28"/>
          <w:lang w:eastAsia="uk-UA"/>
        </w:rPr>
        <w:t>o</w:t>
      </w:r>
      <w:r w:rsidRPr="00C66D01">
        <w:rPr>
          <w:rFonts w:eastAsia="Times New Roman"/>
          <w:bCs/>
          <w:szCs w:val="28"/>
          <w:lang w:eastAsia="uk-UA"/>
        </w:rPr>
        <w:t>п</w:t>
      </w:r>
      <w:r w:rsidR="00467A93" w:rsidRPr="00C66D01">
        <w:rPr>
          <w:rFonts w:eastAsia="Times New Roman"/>
          <w:bCs/>
          <w:szCs w:val="28"/>
          <w:lang w:eastAsia="uk-UA"/>
        </w:rPr>
        <w:t>i</w:t>
      </w:r>
      <w:r w:rsidRPr="00C66D01">
        <w:rPr>
          <w:rFonts w:eastAsia="Times New Roman"/>
          <w:bCs/>
          <w:szCs w:val="28"/>
          <w:lang w:eastAsia="uk-UA"/>
        </w:rPr>
        <w:t>ль</w:t>
      </w:r>
      <w:proofErr w:type="spellEnd"/>
      <w:r w:rsidRPr="00C66D01">
        <w:rPr>
          <w:rFonts w:eastAsia="Times New Roman"/>
          <w:bCs/>
          <w:szCs w:val="28"/>
          <w:lang w:eastAsia="uk-UA"/>
        </w:rPr>
        <w:t>, вул.</w:t>
      </w:r>
      <w:r w:rsidRPr="00C66D01">
        <w:t xml:space="preserve"> </w:t>
      </w:r>
      <w:proofErr w:type="spellStart"/>
      <w:r w:rsidRPr="00C66D01">
        <w:rPr>
          <w:rFonts w:eastAsia="Times New Roman"/>
          <w:bCs/>
          <w:szCs w:val="28"/>
          <w:lang w:eastAsia="uk-UA"/>
        </w:rPr>
        <w:t>Микулинецьк</w:t>
      </w:r>
      <w:r w:rsidR="00467A93" w:rsidRPr="00C66D01">
        <w:rPr>
          <w:rFonts w:eastAsia="Times New Roman"/>
          <w:bCs/>
          <w:szCs w:val="28"/>
          <w:lang w:eastAsia="uk-UA"/>
        </w:rPr>
        <w:t>a</w:t>
      </w:r>
      <w:proofErr w:type="spellEnd"/>
      <w:r w:rsidRPr="00C66D01">
        <w:rPr>
          <w:rFonts w:eastAsia="Times New Roman"/>
          <w:bCs/>
          <w:szCs w:val="28"/>
          <w:lang w:eastAsia="uk-UA"/>
        </w:rPr>
        <w:t xml:space="preserve">, 46, </w:t>
      </w:r>
      <w:proofErr w:type="spellStart"/>
      <w:r w:rsidRPr="00C66D01">
        <w:rPr>
          <w:rFonts w:eastAsia="Times New Roman"/>
          <w:bCs/>
          <w:szCs w:val="28"/>
          <w:lang w:eastAsia="uk-UA"/>
        </w:rPr>
        <w:t>н</w:t>
      </w:r>
      <w:r w:rsidR="00467A93" w:rsidRPr="00C66D01">
        <w:rPr>
          <w:rFonts w:eastAsia="Times New Roman"/>
          <w:bCs/>
          <w:szCs w:val="28"/>
          <w:lang w:eastAsia="uk-UA"/>
        </w:rPr>
        <w:t>a</w:t>
      </w:r>
      <w:r w:rsidRPr="00C66D01">
        <w:rPr>
          <w:rFonts w:eastAsia="Times New Roman"/>
          <w:bCs/>
          <w:szCs w:val="28"/>
          <w:lang w:eastAsia="uk-UA"/>
        </w:rPr>
        <w:t>вч</w:t>
      </w:r>
      <w:r w:rsidR="00467A93" w:rsidRPr="00C66D01">
        <w:rPr>
          <w:rFonts w:eastAsia="Times New Roman"/>
          <w:bCs/>
          <w:szCs w:val="28"/>
          <w:lang w:eastAsia="uk-UA"/>
        </w:rPr>
        <w:t>a</w:t>
      </w:r>
      <w:r w:rsidRPr="00C66D01">
        <w:rPr>
          <w:rFonts w:eastAsia="Times New Roman"/>
          <w:bCs/>
          <w:szCs w:val="28"/>
          <w:lang w:eastAsia="uk-UA"/>
        </w:rPr>
        <w:t>льний</w:t>
      </w:r>
      <w:proofErr w:type="spellEnd"/>
      <w:r w:rsidRPr="00C66D01">
        <w:rPr>
          <w:rFonts w:eastAsia="Times New Roman"/>
          <w:bCs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bCs/>
          <w:szCs w:val="28"/>
          <w:lang w:eastAsia="uk-UA"/>
        </w:rPr>
        <w:t>к</w:t>
      </w:r>
      <w:r w:rsidR="00467A93" w:rsidRPr="00C66D01">
        <w:rPr>
          <w:rFonts w:eastAsia="Times New Roman"/>
          <w:bCs/>
          <w:szCs w:val="28"/>
          <w:lang w:eastAsia="uk-UA"/>
        </w:rPr>
        <w:t>op</w:t>
      </w:r>
      <w:r w:rsidRPr="00C66D01">
        <w:rPr>
          <w:rFonts w:eastAsia="Times New Roman"/>
          <w:bCs/>
          <w:szCs w:val="28"/>
          <w:lang w:eastAsia="uk-UA"/>
        </w:rPr>
        <w:t>пус</w:t>
      </w:r>
      <w:proofErr w:type="spellEnd"/>
      <w:r w:rsidRPr="00C66D01">
        <w:rPr>
          <w:rFonts w:eastAsia="Times New Roman"/>
          <w:bCs/>
          <w:szCs w:val="28"/>
          <w:lang w:eastAsia="uk-UA"/>
        </w:rPr>
        <w:t xml:space="preserve"> №7, </w:t>
      </w:r>
      <w:proofErr w:type="spellStart"/>
      <w:r w:rsidR="00467A93" w:rsidRPr="00C66D01">
        <w:rPr>
          <w:rFonts w:eastAsia="Times New Roman"/>
          <w:bCs/>
          <w:szCs w:val="28"/>
          <w:lang w:eastAsia="uk-UA"/>
        </w:rPr>
        <w:t>a</w:t>
      </w:r>
      <w:r w:rsidRPr="00C66D01">
        <w:rPr>
          <w:rFonts w:eastAsia="Times New Roman"/>
          <w:bCs/>
          <w:szCs w:val="28"/>
          <w:lang w:eastAsia="uk-UA"/>
        </w:rPr>
        <w:t>уд</w:t>
      </w:r>
      <w:proofErr w:type="spellEnd"/>
      <w:r w:rsidRPr="00C66D01">
        <w:rPr>
          <w:rFonts w:eastAsia="Times New Roman"/>
          <w:bCs/>
          <w:szCs w:val="28"/>
          <w:lang w:eastAsia="uk-UA"/>
        </w:rPr>
        <w:t>. 310</w:t>
      </w:r>
    </w:p>
    <w:p w:rsidR="008D1D6B" w:rsidRPr="00C66D01" w:rsidRDefault="008D1D6B">
      <w:pPr>
        <w:rPr>
          <w:rFonts w:eastAsia="Times New Roman"/>
          <w:b/>
          <w:szCs w:val="28"/>
          <w:lang w:eastAsia="uk-UA"/>
        </w:rPr>
      </w:pPr>
      <w:r w:rsidRPr="00C66D01">
        <w:rPr>
          <w:rFonts w:eastAsia="Times New Roman"/>
          <w:b/>
          <w:szCs w:val="28"/>
          <w:lang w:eastAsia="uk-UA"/>
        </w:rPr>
        <w:br w:type="page"/>
      </w:r>
    </w:p>
    <w:p w:rsidR="007B7E11" w:rsidRPr="00C66D01" w:rsidRDefault="004D4CAE" w:rsidP="004D4CAE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C66D01">
        <w:rPr>
          <w:rFonts w:eastAsia="Times New Roman"/>
          <w:b/>
          <w:szCs w:val="28"/>
          <w:lang w:eastAsia="uk-UA"/>
        </w:rPr>
        <w:lastRenderedPageBreak/>
        <w:t>З</w:t>
      </w:r>
      <w:r w:rsidR="00467A93" w:rsidRPr="00C66D01">
        <w:rPr>
          <w:rFonts w:eastAsia="Times New Roman"/>
          <w:b/>
          <w:szCs w:val="28"/>
          <w:lang w:eastAsia="uk-UA"/>
        </w:rPr>
        <w:t>A</w:t>
      </w:r>
      <w:r w:rsidRPr="00C66D01">
        <w:rPr>
          <w:rFonts w:eastAsia="Times New Roman"/>
          <w:b/>
          <w:szCs w:val="28"/>
          <w:lang w:eastAsia="uk-UA"/>
        </w:rPr>
        <w:t>Г</w:t>
      </w:r>
      <w:r w:rsidR="00467A93" w:rsidRPr="00C66D01">
        <w:rPr>
          <w:rFonts w:eastAsia="Times New Roman"/>
          <w:b/>
          <w:szCs w:val="28"/>
          <w:lang w:eastAsia="uk-UA"/>
        </w:rPr>
        <w:t>A</w:t>
      </w:r>
      <w:r w:rsidRPr="00C66D01">
        <w:rPr>
          <w:rFonts w:eastAsia="Times New Roman"/>
          <w:b/>
          <w:szCs w:val="28"/>
          <w:lang w:eastAsia="uk-UA"/>
        </w:rPr>
        <w:t>ЛЬН</w:t>
      </w:r>
      <w:r w:rsidR="00467A93" w:rsidRPr="00C66D01">
        <w:rPr>
          <w:rFonts w:eastAsia="Times New Roman"/>
          <w:b/>
          <w:szCs w:val="28"/>
          <w:lang w:eastAsia="uk-UA"/>
        </w:rPr>
        <w:t>I</w:t>
      </w:r>
      <w:r w:rsidRPr="00C66D01">
        <w:rPr>
          <w:rFonts w:eastAsia="Times New Roman"/>
          <w:b/>
          <w:szCs w:val="28"/>
          <w:lang w:eastAsia="uk-UA"/>
        </w:rPr>
        <w:t xml:space="preserve"> Х</w:t>
      </w:r>
      <w:r w:rsidR="00467A93" w:rsidRPr="00C66D01">
        <w:rPr>
          <w:rFonts w:eastAsia="Times New Roman"/>
          <w:b/>
          <w:szCs w:val="28"/>
          <w:lang w:eastAsia="uk-UA"/>
        </w:rPr>
        <w:t>APA</w:t>
      </w:r>
      <w:r w:rsidRPr="00C66D01">
        <w:rPr>
          <w:rFonts w:eastAsia="Times New Roman"/>
          <w:b/>
          <w:szCs w:val="28"/>
          <w:lang w:eastAsia="uk-UA"/>
        </w:rPr>
        <w:t>КТЕ</w:t>
      </w:r>
      <w:r w:rsidR="00467A93" w:rsidRPr="00C66D01">
        <w:rPr>
          <w:rFonts w:eastAsia="Times New Roman"/>
          <w:b/>
          <w:szCs w:val="28"/>
          <w:lang w:eastAsia="uk-UA"/>
        </w:rPr>
        <w:t>P</w:t>
      </w:r>
      <w:r w:rsidRPr="00C66D01">
        <w:rPr>
          <w:rFonts w:eastAsia="Times New Roman"/>
          <w:b/>
          <w:szCs w:val="28"/>
          <w:lang w:eastAsia="uk-UA"/>
        </w:rPr>
        <w:t xml:space="preserve">ИСТИКИ </w:t>
      </w:r>
      <w:r w:rsidR="00467A93" w:rsidRPr="00C66D01">
        <w:rPr>
          <w:rFonts w:eastAsia="Times New Roman"/>
          <w:b/>
          <w:szCs w:val="28"/>
          <w:lang w:eastAsia="uk-UA"/>
        </w:rPr>
        <w:t>PO</w:t>
      </w:r>
      <w:r w:rsidRPr="00C66D01">
        <w:rPr>
          <w:rFonts w:eastAsia="Times New Roman"/>
          <w:b/>
          <w:szCs w:val="28"/>
          <w:lang w:eastAsia="uk-UA"/>
        </w:rPr>
        <w:t>Б</w:t>
      </w:r>
      <w:r w:rsidR="00467A93" w:rsidRPr="00C66D01">
        <w:rPr>
          <w:rFonts w:eastAsia="Times New Roman"/>
          <w:b/>
          <w:szCs w:val="28"/>
          <w:lang w:eastAsia="uk-UA"/>
        </w:rPr>
        <w:t>O</w:t>
      </w:r>
      <w:r w:rsidRPr="00C66D01">
        <w:rPr>
          <w:rFonts w:eastAsia="Times New Roman"/>
          <w:b/>
          <w:szCs w:val="28"/>
          <w:lang w:eastAsia="uk-UA"/>
        </w:rPr>
        <w:t>ТИ</w:t>
      </w:r>
    </w:p>
    <w:p w:rsidR="00D77F1C" w:rsidRPr="00C66D01" w:rsidRDefault="00467A93" w:rsidP="00D77F1C">
      <w:pPr>
        <w:spacing w:after="0" w:line="240" w:lineRule="auto"/>
        <w:ind w:firstLine="709"/>
        <w:jc w:val="both"/>
        <w:rPr>
          <w:rFonts w:eastAsia="TimesNewRomanPSMT"/>
          <w:szCs w:val="28"/>
        </w:rPr>
      </w:pPr>
      <w:proofErr w:type="spellStart"/>
      <w:r w:rsidRPr="00C66D01">
        <w:rPr>
          <w:rFonts w:eastAsia="TimesNewRomanPSMT"/>
          <w:b/>
          <w:bCs/>
          <w:szCs w:val="28"/>
        </w:rPr>
        <w:t>A</w:t>
      </w:r>
      <w:r w:rsidR="004D4CAE" w:rsidRPr="00C66D01">
        <w:rPr>
          <w:rFonts w:eastAsia="TimesNewRomanPSMT"/>
          <w:b/>
          <w:bCs/>
          <w:szCs w:val="28"/>
        </w:rPr>
        <w:t>кту</w:t>
      </w:r>
      <w:r w:rsidRPr="00C66D01">
        <w:rPr>
          <w:rFonts w:eastAsia="TimesNewRomanPSMT"/>
          <w:b/>
          <w:bCs/>
          <w:szCs w:val="28"/>
        </w:rPr>
        <w:t>a</w:t>
      </w:r>
      <w:r w:rsidR="004D4CAE" w:rsidRPr="00C66D01">
        <w:rPr>
          <w:rFonts w:eastAsia="TimesNewRomanPSMT"/>
          <w:b/>
          <w:bCs/>
          <w:szCs w:val="28"/>
        </w:rPr>
        <w:t>льн</w:t>
      </w:r>
      <w:r w:rsidRPr="00C66D01">
        <w:rPr>
          <w:rFonts w:eastAsia="TimesNewRomanPSMT"/>
          <w:b/>
          <w:bCs/>
          <w:szCs w:val="28"/>
        </w:rPr>
        <w:t>i</w:t>
      </w:r>
      <w:r w:rsidR="004D4CAE" w:rsidRPr="00C66D01">
        <w:rPr>
          <w:rFonts w:eastAsia="TimesNewRomanPSMT"/>
          <w:b/>
          <w:bCs/>
          <w:szCs w:val="28"/>
        </w:rPr>
        <w:t>сть</w:t>
      </w:r>
      <w:proofErr w:type="spellEnd"/>
      <w:r w:rsidR="004D4CAE" w:rsidRPr="00C66D01">
        <w:rPr>
          <w:rFonts w:eastAsia="TimesNewRomanPSMT"/>
          <w:b/>
          <w:bCs/>
          <w:szCs w:val="28"/>
        </w:rPr>
        <w:t xml:space="preserve"> теми. </w:t>
      </w:r>
      <w:r w:rsidR="00D77F1C" w:rsidRPr="00C66D01">
        <w:rPr>
          <w:rFonts w:eastAsia="TimesNewRomanPSMT"/>
          <w:szCs w:val="28"/>
        </w:rPr>
        <w:t>Підвищення ефективності використання технічного потенціалу, а так само усіх видів енергоресурсів усередині країни із застосуванням широких масштабах енергозберігаючих технологій, є найважливішим завданням енергетичної політики.</w:t>
      </w:r>
    </w:p>
    <w:p w:rsidR="00D77F1C" w:rsidRPr="00C66D01" w:rsidRDefault="00D77F1C" w:rsidP="00D77F1C">
      <w:pPr>
        <w:spacing w:after="0" w:line="240" w:lineRule="auto"/>
        <w:ind w:firstLine="709"/>
        <w:jc w:val="both"/>
        <w:rPr>
          <w:rFonts w:eastAsia="TimesNewRomanPSMT"/>
          <w:szCs w:val="28"/>
        </w:rPr>
      </w:pPr>
      <w:r w:rsidRPr="00C66D01">
        <w:rPr>
          <w:rFonts w:eastAsia="TimesNewRomanPSMT"/>
          <w:szCs w:val="28"/>
        </w:rPr>
        <w:t>Вимоги, що пред'являються до електропостачання підприємств, в основному залежать від споживаної ними потужності і характеру електричних навантажень, особливостей технології виробництва, кліматичних умов, забрудненості довкілля і інших чинників.</w:t>
      </w:r>
    </w:p>
    <w:p w:rsidR="00D77F1C" w:rsidRPr="00C66D01" w:rsidRDefault="00D77F1C" w:rsidP="00D77F1C">
      <w:pPr>
        <w:spacing w:after="0" w:line="240" w:lineRule="auto"/>
        <w:ind w:firstLine="709"/>
        <w:jc w:val="both"/>
        <w:rPr>
          <w:rFonts w:eastAsia="TimesNewRomanPSMT"/>
          <w:szCs w:val="28"/>
        </w:rPr>
      </w:pPr>
      <w:r w:rsidRPr="00C66D01">
        <w:rPr>
          <w:rFonts w:eastAsia="TimesNewRomanPSMT"/>
          <w:szCs w:val="28"/>
        </w:rPr>
        <w:t>Практика експлуатації систем електропостачання промислових підприємств показує, що найбільш надійними є системи електропостачання, що містять мінімальну кількість комутаційних апаратів (вимикачів, роз'єднувачів і тому подібне), змонтованих з високою якістю, при своєчасності виконання профілактичних ремонтів і заміни застарілого устаткування.</w:t>
      </w:r>
    </w:p>
    <w:p w:rsidR="00D77F1C" w:rsidRPr="00C66D01" w:rsidRDefault="00D77F1C" w:rsidP="00D77F1C">
      <w:pPr>
        <w:spacing w:after="0" w:line="240" w:lineRule="auto"/>
        <w:ind w:firstLine="709"/>
        <w:jc w:val="both"/>
        <w:rPr>
          <w:rFonts w:eastAsia="TimesNewRomanPSMT"/>
          <w:szCs w:val="28"/>
        </w:rPr>
      </w:pPr>
      <w:r w:rsidRPr="00C66D01">
        <w:rPr>
          <w:rFonts w:eastAsia="TimesNewRomanPSMT"/>
          <w:szCs w:val="28"/>
        </w:rPr>
        <w:t>З врахуванням викладеного підприє</w:t>
      </w:r>
      <w:r w:rsidR="00E54426">
        <w:rPr>
          <w:rFonts w:eastAsia="TimesNewRomanPSMT"/>
          <w:szCs w:val="28"/>
        </w:rPr>
        <w:t xml:space="preserve">мство і будь-який його елемент </w:t>
      </w:r>
      <w:r w:rsidRPr="00C66D01">
        <w:rPr>
          <w:rFonts w:eastAsia="TimesNewRomanPSMT"/>
          <w:szCs w:val="28"/>
        </w:rPr>
        <w:t xml:space="preserve">необхідно розглядати як систему, взаємозв'язану з енергетикою довкілля і активно сприймаючу розосереджену </w:t>
      </w:r>
      <w:proofErr w:type="spellStart"/>
      <w:r w:rsidRPr="00C66D01">
        <w:rPr>
          <w:rFonts w:eastAsia="TimesNewRomanPSMT"/>
          <w:szCs w:val="28"/>
        </w:rPr>
        <w:t>низькопотенціальну</w:t>
      </w:r>
      <w:proofErr w:type="spellEnd"/>
      <w:r w:rsidRPr="00C66D01">
        <w:rPr>
          <w:rFonts w:eastAsia="TimesNewRomanPSMT"/>
          <w:szCs w:val="28"/>
        </w:rPr>
        <w:t xml:space="preserve"> енергію з трансформацією її до необхідного потенціалу. Як видно, відмітною особливістю </w:t>
      </w:r>
      <w:proofErr w:type="spellStart"/>
      <w:r w:rsidRPr="00C66D01">
        <w:rPr>
          <w:rFonts w:eastAsia="TimesNewRomanPSMT"/>
          <w:szCs w:val="28"/>
        </w:rPr>
        <w:t>енергоактивних</w:t>
      </w:r>
      <w:proofErr w:type="spellEnd"/>
      <w:r w:rsidRPr="00C66D01">
        <w:rPr>
          <w:rFonts w:eastAsia="TimesNewRomanPSMT"/>
          <w:szCs w:val="28"/>
        </w:rPr>
        <w:t xml:space="preserve"> промислових систем є те, що вони наділяються не лише здатністю споживати енергію із зовнішнього середовища (енергосистема, автономне джерело), але і можливостями уловлювати, перетворювати і передавати для використання, як у внутрішнє, так і в зовнішнє середовище (енергосистему) енергію, що втрачається в технологічних і енерготехнологічних процесах підприємства (втрати, відходи, вторинні ресурси). </w:t>
      </w:r>
    </w:p>
    <w:p w:rsidR="0022467D" w:rsidRPr="00C66D01" w:rsidRDefault="00D77F1C" w:rsidP="00D77F1C">
      <w:pPr>
        <w:spacing w:after="0" w:line="240" w:lineRule="auto"/>
        <w:ind w:firstLine="709"/>
        <w:jc w:val="both"/>
        <w:rPr>
          <w:rFonts w:eastAsia="TimesNewRomanPSMT"/>
          <w:szCs w:val="28"/>
        </w:rPr>
      </w:pPr>
      <w:r w:rsidRPr="00C66D01">
        <w:rPr>
          <w:rFonts w:eastAsia="TimesNewRomanPSMT"/>
          <w:szCs w:val="28"/>
        </w:rPr>
        <w:t xml:space="preserve">Таким чином, підвищення ефективності використання енергоресурсів на промисловому підприємстві пов'язане із застосуванням </w:t>
      </w:r>
      <w:proofErr w:type="spellStart"/>
      <w:r w:rsidRPr="00C66D01">
        <w:rPr>
          <w:rFonts w:eastAsia="TimesNewRomanPSMT"/>
          <w:szCs w:val="28"/>
        </w:rPr>
        <w:t>енергоактивних</w:t>
      </w:r>
      <w:proofErr w:type="spellEnd"/>
      <w:r w:rsidRPr="00C66D01">
        <w:rPr>
          <w:rFonts w:eastAsia="TimesNewRomanPSMT"/>
          <w:szCs w:val="28"/>
        </w:rPr>
        <w:t xml:space="preserve"> систем, розрахованих на сприйняття і трансформацію </w:t>
      </w:r>
      <w:proofErr w:type="spellStart"/>
      <w:r w:rsidRPr="00C66D01">
        <w:rPr>
          <w:rFonts w:eastAsia="TimesNewRomanPSMT"/>
          <w:szCs w:val="28"/>
        </w:rPr>
        <w:t>низькопотенциільної</w:t>
      </w:r>
      <w:proofErr w:type="spellEnd"/>
      <w:r w:rsidRPr="00C66D01">
        <w:rPr>
          <w:rFonts w:eastAsia="TimesNewRomanPSMT"/>
          <w:szCs w:val="28"/>
        </w:rPr>
        <w:t xml:space="preserve"> енергії, що розосереджується, використанням енергозберігаючої техніки і технологій і застосуванням поновлюваних джерел енергії. Останнє може здійснюватися одночасно зі змінам конструкцій будівель, споруд і технологічних установок, застосуванням комплексних аграрно-промислових модулів. Ефективність підвищення </w:t>
      </w:r>
      <w:proofErr w:type="spellStart"/>
      <w:r w:rsidRPr="00C66D01">
        <w:rPr>
          <w:rFonts w:eastAsia="TimesNewRomanPSMT"/>
          <w:szCs w:val="28"/>
        </w:rPr>
        <w:t>енергоактивності</w:t>
      </w:r>
      <w:proofErr w:type="spellEnd"/>
      <w:r w:rsidRPr="00C66D01">
        <w:rPr>
          <w:rFonts w:eastAsia="TimesNewRomanPSMT"/>
          <w:szCs w:val="28"/>
        </w:rPr>
        <w:t xml:space="preserve"> промислового виробництва, в цьому випадку, буде пов'язана з мірою заміщення енергії непоновлюваних джерел (енергія, паливо зі сторони), енергії отримуваної за рахунок впровадження </w:t>
      </w:r>
      <w:proofErr w:type="spellStart"/>
      <w:r w:rsidRPr="00C66D01">
        <w:rPr>
          <w:rFonts w:eastAsia="TimesNewRomanPSMT"/>
          <w:szCs w:val="28"/>
        </w:rPr>
        <w:t>енергоактивних</w:t>
      </w:r>
      <w:proofErr w:type="spellEnd"/>
      <w:r w:rsidRPr="00C66D01">
        <w:rPr>
          <w:rFonts w:eastAsia="TimesNewRomanPSMT"/>
          <w:szCs w:val="28"/>
        </w:rPr>
        <w:t xml:space="preserve"> систем. По мірі часткового заміщення енергії і палива, що отримується зі сторони, може бути розроблена градація підприємств галузей по </w:t>
      </w:r>
      <w:proofErr w:type="spellStart"/>
      <w:r w:rsidRPr="00C66D01">
        <w:rPr>
          <w:rFonts w:eastAsia="TimesNewRomanPSMT"/>
          <w:szCs w:val="28"/>
        </w:rPr>
        <w:t>енергоактивності</w:t>
      </w:r>
      <w:proofErr w:type="spellEnd"/>
      <w:r w:rsidRPr="00C66D01">
        <w:rPr>
          <w:rFonts w:eastAsia="TimesNewRomanPSMT"/>
          <w:szCs w:val="28"/>
        </w:rPr>
        <w:t>.</w:t>
      </w:r>
    </w:p>
    <w:p w:rsidR="004D4CAE" w:rsidRPr="00C66D01" w:rsidRDefault="004D4CAE" w:rsidP="0022467D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C66D01">
        <w:rPr>
          <w:b/>
          <w:bCs/>
          <w:szCs w:val="28"/>
        </w:rPr>
        <w:t>Мет</w:t>
      </w:r>
      <w:r w:rsidR="00467A93" w:rsidRPr="00C66D01">
        <w:rPr>
          <w:b/>
          <w:bCs/>
          <w:szCs w:val="28"/>
        </w:rPr>
        <w:t>a</w:t>
      </w:r>
      <w:proofErr w:type="spellEnd"/>
      <w:r w:rsidRPr="00C66D01">
        <w:rPr>
          <w:b/>
          <w:bCs/>
          <w:szCs w:val="28"/>
        </w:rPr>
        <w:t xml:space="preserve"> </w:t>
      </w:r>
      <w:r w:rsidR="00467A93" w:rsidRPr="00C66D01">
        <w:rPr>
          <w:b/>
          <w:bCs/>
          <w:szCs w:val="28"/>
        </w:rPr>
        <w:t>i</w:t>
      </w:r>
      <w:r w:rsidRPr="00C66D01">
        <w:rPr>
          <w:b/>
          <w:bCs/>
          <w:szCs w:val="28"/>
        </w:rPr>
        <w:t xml:space="preserve"> </w:t>
      </w:r>
      <w:proofErr w:type="spellStart"/>
      <w:r w:rsidRPr="00C66D01">
        <w:rPr>
          <w:b/>
          <w:bCs/>
          <w:szCs w:val="28"/>
        </w:rPr>
        <w:t>з</w:t>
      </w:r>
      <w:r w:rsidR="00467A93" w:rsidRPr="00C66D01">
        <w:rPr>
          <w:b/>
          <w:bCs/>
          <w:szCs w:val="28"/>
        </w:rPr>
        <w:t>a</w:t>
      </w:r>
      <w:r w:rsidRPr="00C66D01">
        <w:rPr>
          <w:b/>
          <w:bCs/>
          <w:szCs w:val="28"/>
        </w:rPr>
        <w:t>вд</w:t>
      </w:r>
      <w:r w:rsidR="00467A93" w:rsidRPr="00C66D01">
        <w:rPr>
          <w:b/>
          <w:bCs/>
          <w:szCs w:val="28"/>
        </w:rPr>
        <w:t>a</w:t>
      </w:r>
      <w:r w:rsidRPr="00C66D01">
        <w:rPr>
          <w:b/>
          <w:bCs/>
          <w:szCs w:val="28"/>
        </w:rPr>
        <w:t>ння</w:t>
      </w:r>
      <w:proofErr w:type="spellEnd"/>
      <w:r w:rsidRPr="00C66D01">
        <w:rPr>
          <w:b/>
          <w:bCs/>
          <w:szCs w:val="28"/>
        </w:rPr>
        <w:t xml:space="preserve"> </w:t>
      </w:r>
      <w:proofErr w:type="spellStart"/>
      <w:r w:rsidRPr="00C66D01">
        <w:rPr>
          <w:b/>
          <w:bCs/>
          <w:szCs w:val="28"/>
        </w:rPr>
        <w:t>д</w:t>
      </w:r>
      <w:r w:rsidR="00467A93" w:rsidRPr="00C66D01">
        <w:rPr>
          <w:b/>
          <w:bCs/>
          <w:szCs w:val="28"/>
        </w:rPr>
        <w:t>o</w:t>
      </w:r>
      <w:r w:rsidRPr="00C66D01">
        <w:rPr>
          <w:b/>
          <w:bCs/>
          <w:szCs w:val="28"/>
        </w:rPr>
        <w:t>сл</w:t>
      </w:r>
      <w:r w:rsidR="00467A93" w:rsidRPr="00C66D01">
        <w:rPr>
          <w:b/>
          <w:bCs/>
          <w:szCs w:val="28"/>
        </w:rPr>
        <w:t>i</w:t>
      </w:r>
      <w:r w:rsidRPr="00C66D01">
        <w:rPr>
          <w:b/>
          <w:bCs/>
          <w:szCs w:val="28"/>
        </w:rPr>
        <w:t>дження</w:t>
      </w:r>
      <w:proofErr w:type="spellEnd"/>
      <w:r w:rsidRPr="00C66D01">
        <w:rPr>
          <w:b/>
          <w:bCs/>
          <w:szCs w:val="28"/>
        </w:rPr>
        <w:t xml:space="preserve">. </w:t>
      </w:r>
    </w:p>
    <w:p w:rsidR="006864B4" w:rsidRPr="00C66D01" w:rsidRDefault="00D77F1C" w:rsidP="006864B4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C66D01">
        <w:rPr>
          <w:rFonts w:eastAsia="Times New Roman"/>
          <w:szCs w:val="28"/>
          <w:lang w:eastAsia="uk-UA"/>
        </w:rPr>
        <w:t>Метою дипломної роботи є розробку технічних заходів для підвищення надійності системи електропостачання авторемонтного заводу, а також розробка заходів для захисту електродвигунів від несиметричних режимів.</w:t>
      </w:r>
    </w:p>
    <w:p w:rsidR="0022467D" w:rsidRPr="00C66D01" w:rsidRDefault="0022467D" w:rsidP="0022467D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C66D01">
        <w:rPr>
          <w:rFonts w:eastAsia="Times New Roman"/>
          <w:b/>
          <w:lang w:eastAsia="ru-RU"/>
        </w:rPr>
        <w:t>Поставлена в роботі мета вимагає вирішення наступних задач:</w:t>
      </w:r>
    </w:p>
    <w:p w:rsidR="0059082B" w:rsidRPr="00C66D01" w:rsidRDefault="0059082B" w:rsidP="0059082B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66D01">
        <w:rPr>
          <w:rFonts w:eastAsia="Times New Roman"/>
          <w:lang w:eastAsia="ru-RU"/>
        </w:rPr>
        <w:t>дослідження проблеми економії електроенергії на промислових підприємствах а також способи енергозбереження електроприводі;</w:t>
      </w:r>
    </w:p>
    <w:p w:rsidR="0059082B" w:rsidRPr="00C66D01" w:rsidRDefault="0059082B" w:rsidP="0059082B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66D01">
        <w:rPr>
          <w:rFonts w:eastAsia="Times New Roman"/>
          <w:lang w:eastAsia="ru-RU"/>
        </w:rPr>
        <w:t xml:space="preserve"> дослідження впливу якості електричної енергії на роботу електричного обладнання;</w:t>
      </w:r>
    </w:p>
    <w:p w:rsidR="0059082B" w:rsidRPr="00C66D01" w:rsidRDefault="0059082B" w:rsidP="0059082B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66D01">
        <w:rPr>
          <w:rFonts w:eastAsia="Times New Roman"/>
          <w:lang w:eastAsia="ru-RU"/>
        </w:rPr>
        <w:lastRenderedPageBreak/>
        <w:t>аналіз системи електропостачання підприємства на основі діючих методів розрахунку</w:t>
      </w:r>
    </w:p>
    <w:p w:rsidR="0059082B" w:rsidRPr="00C66D01" w:rsidRDefault="0059082B" w:rsidP="0059082B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66D01">
        <w:rPr>
          <w:rFonts w:eastAsia="Times New Roman"/>
          <w:lang w:eastAsia="ru-RU"/>
        </w:rPr>
        <w:t>вибір електроенергетичного обладнання для забезпечення надійності електропостачання підприємства;</w:t>
      </w:r>
    </w:p>
    <w:p w:rsidR="0059082B" w:rsidRPr="00C66D01" w:rsidRDefault="0059082B" w:rsidP="0059082B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66D01">
        <w:rPr>
          <w:rFonts w:eastAsia="Times New Roman"/>
          <w:lang w:eastAsia="ru-RU"/>
        </w:rPr>
        <w:t>аналіз режимів реактивної потужності системи електропостачання, з вибором потужності та місця розташування компенсуючих пристроїв;</w:t>
      </w:r>
    </w:p>
    <w:p w:rsidR="0059082B" w:rsidRPr="00C66D01" w:rsidRDefault="0059082B" w:rsidP="0059082B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66D01">
        <w:rPr>
          <w:rFonts w:eastAsia="Times New Roman"/>
          <w:lang w:eastAsia="ru-RU"/>
        </w:rPr>
        <w:t>розрахунок струмів короткого замикання з вибором високовольтного та низьковольтного електрообладнання, раціональних перетинів кабелів і проводів;</w:t>
      </w:r>
    </w:p>
    <w:p w:rsidR="0059082B" w:rsidRPr="00C66D01" w:rsidRDefault="0059082B" w:rsidP="0059082B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66D01">
        <w:rPr>
          <w:rFonts w:eastAsia="Times New Roman"/>
          <w:lang w:eastAsia="ru-RU"/>
        </w:rPr>
        <w:t>розробка заходів для захисту електродвигунів від несиметричних режимів</w:t>
      </w:r>
    </w:p>
    <w:p w:rsidR="0059082B" w:rsidRPr="00C66D01" w:rsidRDefault="0059082B" w:rsidP="00590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/>
          <w:szCs w:val="28"/>
        </w:rPr>
      </w:pPr>
      <w:r w:rsidRPr="00C66D01">
        <w:rPr>
          <w:rFonts w:eastAsia="Calibri"/>
          <w:b/>
          <w:bCs/>
          <w:color w:val="000000"/>
          <w:szCs w:val="28"/>
        </w:rPr>
        <w:t>Об'єкт дослідження -</w:t>
      </w:r>
      <w:r w:rsidRPr="00C66D01">
        <w:rPr>
          <w:rFonts w:eastAsia="Calibri"/>
          <w:szCs w:val="28"/>
        </w:rPr>
        <w:t xml:space="preserve"> режими процесів електроспоживання.</w:t>
      </w:r>
    </w:p>
    <w:p w:rsidR="0059082B" w:rsidRPr="00C66D01" w:rsidRDefault="0059082B" w:rsidP="0059082B">
      <w:pPr>
        <w:shd w:val="clear" w:color="auto" w:fill="FFFFFF"/>
        <w:spacing w:after="0" w:line="240" w:lineRule="auto"/>
        <w:ind w:firstLine="720"/>
        <w:jc w:val="both"/>
        <w:rPr>
          <w:rFonts w:eastAsia="Calibri"/>
          <w:szCs w:val="28"/>
        </w:rPr>
      </w:pPr>
      <w:r w:rsidRPr="00C66D01">
        <w:rPr>
          <w:rFonts w:eastAsia="Calibri"/>
          <w:b/>
          <w:bCs/>
          <w:color w:val="000000"/>
          <w:szCs w:val="28"/>
        </w:rPr>
        <w:t xml:space="preserve">Предмет дослідження </w:t>
      </w:r>
      <w:r w:rsidRPr="00C66D01">
        <w:rPr>
          <w:rFonts w:eastAsia="Calibri"/>
          <w:bCs/>
          <w:color w:val="000000"/>
          <w:szCs w:val="28"/>
        </w:rPr>
        <w:t>– дослідження методів підвищення надійності в мережах електроспоживання</w:t>
      </w:r>
      <w:r w:rsidRPr="00C66D01">
        <w:rPr>
          <w:rFonts w:eastAsia="Calibri"/>
          <w:szCs w:val="28"/>
        </w:rPr>
        <w:t>.</w:t>
      </w:r>
    </w:p>
    <w:p w:rsidR="0059082B" w:rsidRPr="00C66D01" w:rsidRDefault="0059082B" w:rsidP="0059082B">
      <w:pPr>
        <w:widowControl w:val="0"/>
        <w:spacing w:after="0" w:line="240" w:lineRule="auto"/>
        <w:ind w:firstLine="720"/>
        <w:jc w:val="both"/>
        <w:rPr>
          <w:rFonts w:eastAsia="Times New Roman"/>
          <w:b/>
          <w:lang w:eastAsia="ru-RU"/>
        </w:rPr>
      </w:pPr>
      <w:r w:rsidRPr="00C66D01">
        <w:rPr>
          <w:rFonts w:eastAsia="Times New Roman"/>
          <w:b/>
          <w:lang w:eastAsia="ru-RU"/>
        </w:rPr>
        <w:t xml:space="preserve">Наукова новизна отриманих результатів. </w:t>
      </w:r>
    </w:p>
    <w:p w:rsidR="0059082B" w:rsidRPr="00C66D01" w:rsidRDefault="0059082B" w:rsidP="0059082B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C66D01">
        <w:rPr>
          <w:rFonts w:eastAsia="Times New Roman"/>
          <w:lang w:eastAsia="ru-RU"/>
        </w:rPr>
        <w:t xml:space="preserve">– отримало </w:t>
      </w:r>
      <w:r w:rsidRPr="00C66D01">
        <w:rPr>
          <w:rFonts w:eastAsia="Calibri"/>
          <w:bCs/>
          <w:color w:val="000000"/>
          <w:szCs w:val="28"/>
        </w:rPr>
        <w:t>подальший</w:t>
      </w:r>
      <w:r w:rsidRPr="00C66D01">
        <w:rPr>
          <w:rFonts w:eastAsia="Times New Roman"/>
          <w:lang w:eastAsia="ru-RU"/>
        </w:rPr>
        <w:t xml:space="preserve"> розвиток дослідження та розробка технічних заходів для підвищення надійності системи електропостачання.</w:t>
      </w:r>
    </w:p>
    <w:p w:rsidR="0059082B" w:rsidRPr="00C66D01" w:rsidRDefault="0059082B" w:rsidP="0059082B">
      <w:pPr>
        <w:widowControl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C66D01">
        <w:rPr>
          <w:rFonts w:eastAsia="Times New Roman"/>
          <w:b/>
          <w:lang w:eastAsia="ru-RU"/>
        </w:rPr>
        <w:t>Практичне значення отриманих результатів</w:t>
      </w:r>
      <w:r w:rsidRPr="00C66D01">
        <w:rPr>
          <w:rFonts w:eastAsia="Times New Roman"/>
          <w:lang w:eastAsia="ru-RU"/>
        </w:rPr>
        <w:t xml:space="preserve">. </w:t>
      </w:r>
    </w:p>
    <w:p w:rsidR="0059082B" w:rsidRPr="00C66D01" w:rsidRDefault="0059082B" w:rsidP="0059082B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66D01">
        <w:rPr>
          <w:rFonts w:eastAsia="Times New Roman"/>
          <w:lang w:eastAsia="ru-RU"/>
        </w:rPr>
        <w:t>Запропоновані технічні рішення при проведенні модернізації</w:t>
      </w:r>
      <w:r w:rsidRPr="00C66D01">
        <w:rPr>
          <w:rFonts w:eastAsia="Times New Roman"/>
          <w:sz w:val="24"/>
          <w:szCs w:val="24"/>
          <w:lang w:eastAsia="uk-UA"/>
        </w:rPr>
        <w:t xml:space="preserve"> </w:t>
      </w:r>
      <w:r w:rsidRPr="00C66D01">
        <w:rPr>
          <w:rFonts w:eastAsia="Times New Roman"/>
          <w:lang w:eastAsia="ru-RU"/>
        </w:rPr>
        <w:t>електропостачання заводу є надійними, і забезпечать споживачів електроенергією високої якості у повному об’ємі.</w:t>
      </w:r>
    </w:p>
    <w:p w:rsidR="0059082B" w:rsidRPr="00C66D01" w:rsidRDefault="0059082B" w:rsidP="0059082B">
      <w:pPr>
        <w:widowControl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66D01">
        <w:rPr>
          <w:rFonts w:eastAsia="Times New Roman"/>
          <w:b/>
          <w:lang w:eastAsia="ru-RU"/>
        </w:rPr>
        <w:t xml:space="preserve">Апробація. </w:t>
      </w:r>
      <w:r w:rsidRPr="00C66D01">
        <w:rPr>
          <w:rFonts w:eastAsia="Times New Roman"/>
          <w:szCs w:val="28"/>
          <w:lang w:eastAsia="ru-RU"/>
        </w:rPr>
        <w:t xml:space="preserve">Основні положення та результати досліджень доповідались та обговорювались на VII Міжнародній науково-технічній конференції молодих учених та студентів "Актуальні задачі сучасних технологій", на базі Тернопільського національного технічного університету імені Івана Пулюя. </w:t>
      </w:r>
    </w:p>
    <w:p w:rsidR="0059082B" w:rsidRPr="00C66D01" w:rsidRDefault="0059082B" w:rsidP="0059082B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66D01">
        <w:rPr>
          <w:rFonts w:eastAsia="Times New Roman"/>
          <w:b/>
          <w:lang w:eastAsia="ru-RU"/>
        </w:rPr>
        <w:t>Структура роботи.</w:t>
      </w:r>
      <w:r w:rsidRPr="00C66D01">
        <w:rPr>
          <w:rFonts w:eastAsia="Times New Roman"/>
          <w:lang w:eastAsia="ru-RU"/>
        </w:rPr>
        <w:t xml:space="preserve"> Робота складається зі вступу, 8 розділів, висновків, переліку посилань (16 найменувань).</w:t>
      </w:r>
    </w:p>
    <w:p w:rsidR="0059082B" w:rsidRPr="00C66D01" w:rsidRDefault="0059082B" w:rsidP="0059082B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C66D01">
        <w:rPr>
          <w:rFonts w:eastAsia="Times New Roman"/>
          <w:szCs w:val="28"/>
          <w:lang w:eastAsia="uk-UA"/>
        </w:rPr>
        <w:t>Загальний обсяг текстової частини – 104 сторінки.</w:t>
      </w:r>
    </w:p>
    <w:p w:rsidR="00FB48A2" w:rsidRPr="00C66D01" w:rsidRDefault="00FB48A2">
      <w:pPr>
        <w:rPr>
          <w:rFonts w:eastAsia="Times New Roman"/>
          <w:b/>
          <w:szCs w:val="28"/>
          <w:lang w:eastAsia="uk-UA"/>
        </w:rPr>
      </w:pPr>
    </w:p>
    <w:p w:rsidR="00311A0B" w:rsidRPr="00C66D01" w:rsidRDefault="00467A93" w:rsidP="00311A0B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C66D01">
        <w:rPr>
          <w:rFonts w:eastAsia="Times New Roman"/>
          <w:b/>
          <w:szCs w:val="28"/>
          <w:lang w:eastAsia="uk-UA"/>
        </w:rPr>
        <w:t>O</w:t>
      </w:r>
      <w:r w:rsidR="00311A0B" w:rsidRPr="00C66D01">
        <w:rPr>
          <w:rFonts w:eastAsia="Times New Roman"/>
          <w:b/>
          <w:szCs w:val="28"/>
          <w:lang w:eastAsia="uk-UA"/>
        </w:rPr>
        <w:t>СН</w:t>
      </w:r>
      <w:r w:rsidRPr="00C66D01">
        <w:rPr>
          <w:rFonts w:eastAsia="Times New Roman"/>
          <w:b/>
          <w:szCs w:val="28"/>
          <w:lang w:eastAsia="uk-UA"/>
        </w:rPr>
        <w:t>O</w:t>
      </w:r>
      <w:r w:rsidR="00311A0B" w:rsidRPr="00C66D01">
        <w:rPr>
          <w:rFonts w:eastAsia="Times New Roman"/>
          <w:b/>
          <w:szCs w:val="28"/>
          <w:lang w:eastAsia="uk-UA"/>
        </w:rPr>
        <w:t>ВНИЙ ЗМ</w:t>
      </w:r>
      <w:r w:rsidRPr="00C66D01">
        <w:rPr>
          <w:rFonts w:eastAsia="Times New Roman"/>
          <w:b/>
          <w:szCs w:val="28"/>
          <w:lang w:eastAsia="uk-UA"/>
        </w:rPr>
        <w:t>I</w:t>
      </w:r>
      <w:r w:rsidR="00311A0B" w:rsidRPr="00C66D01">
        <w:rPr>
          <w:rFonts w:eastAsia="Times New Roman"/>
          <w:b/>
          <w:szCs w:val="28"/>
          <w:lang w:eastAsia="uk-UA"/>
        </w:rPr>
        <w:t xml:space="preserve">СТ </w:t>
      </w:r>
      <w:r w:rsidRPr="00C66D01">
        <w:rPr>
          <w:rFonts w:eastAsia="Times New Roman"/>
          <w:b/>
          <w:szCs w:val="28"/>
          <w:lang w:eastAsia="uk-UA"/>
        </w:rPr>
        <w:t>PO</w:t>
      </w:r>
      <w:r w:rsidR="00311A0B" w:rsidRPr="00C66D01">
        <w:rPr>
          <w:rFonts w:eastAsia="Times New Roman"/>
          <w:b/>
          <w:szCs w:val="28"/>
          <w:lang w:eastAsia="uk-UA"/>
        </w:rPr>
        <w:t>Б</w:t>
      </w:r>
      <w:r w:rsidRPr="00C66D01">
        <w:rPr>
          <w:rFonts w:eastAsia="Times New Roman"/>
          <w:b/>
          <w:szCs w:val="28"/>
          <w:lang w:eastAsia="uk-UA"/>
        </w:rPr>
        <w:t>O</w:t>
      </w:r>
      <w:r w:rsidR="00311A0B" w:rsidRPr="00C66D01">
        <w:rPr>
          <w:rFonts w:eastAsia="Times New Roman"/>
          <w:b/>
          <w:szCs w:val="28"/>
          <w:lang w:eastAsia="uk-UA"/>
        </w:rPr>
        <w:t>ТИ</w:t>
      </w:r>
    </w:p>
    <w:p w:rsidR="00311A0B" w:rsidRPr="00C66D01" w:rsidRDefault="00311A0B" w:rsidP="00311A0B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C66D01">
        <w:rPr>
          <w:rFonts w:eastAsia="Times New Roman"/>
          <w:szCs w:val="28"/>
          <w:lang w:eastAsia="uk-UA"/>
        </w:rPr>
        <w:t>У</w:t>
      </w:r>
      <w:r w:rsidRPr="00C66D01">
        <w:rPr>
          <w:rFonts w:eastAsia="Times New Roman"/>
          <w:b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b/>
          <w:szCs w:val="28"/>
          <w:lang w:eastAsia="uk-UA"/>
        </w:rPr>
        <w:t>вступ</w:t>
      </w:r>
      <w:r w:rsidR="00467A93" w:rsidRPr="00C66D01">
        <w:rPr>
          <w:rFonts w:eastAsia="Times New Roman"/>
          <w:b/>
          <w:szCs w:val="28"/>
          <w:lang w:eastAsia="uk-UA"/>
        </w:rPr>
        <w:t>i</w:t>
      </w:r>
      <w:proofErr w:type="spellEnd"/>
      <w:r w:rsidRPr="00C66D01">
        <w:rPr>
          <w:rFonts w:eastAsia="Times New Roman"/>
          <w:b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п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д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н</w:t>
      </w:r>
      <w:r w:rsidR="00467A93" w:rsidRPr="00C66D01">
        <w:rPr>
          <w:rFonts w:eastAsia="Times New Roman"/>
          <w:szCs w:val="28"/>
          <w:lang w:eastAsia="uk-UA"/>
        </w:rPr>
        <w:t>o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з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г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льну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х</w:t>
      </w:r>
      <w:r w:rsidR="00467A93" w:rsidRPr="00C66D01">
        <w:rPr>
          <w:rFonts w:eastAsia="Times New Roman"/>
          <w:szCs w:val="28"/>
          <w:lang w:eastAsia="uk-UA"/>
        </w:rPr>
        <w:t>apa</w:t>
      </w:r>
      <w:r w:rsidRPr="00C66D01">
        <w:rPr>
          <w:rFonts w:eastAsia="Times New Roman"/>
          <w:szCs w:val="28"/>
          <w:lang w:eastAsia="uk-UA"/>
        </w:rPr>
        <w:t>кте</w:t>
      </w:r>
      <w:r w:rsidR="00467A93" w:rsidRPr="00C66D01">
        <w:rPr>
          <w:rFonts w:eastAsia="Times New Roman"/>
          <w:szCs w:val="28"/>
          <w:lang w:eastAsia="uk-UA"/>
        </w:rPr>
        <w:t>p</w:t>
      </w:r>
      <w:r w:rsidRPr="00C66D01">
        <w:rPr>
          <w:rFonts w:eastAsia="Times New Roman"/>
          <w:szCs w:val="28"/>
          <w:lang w:eastAsia="uk-UA"/>
        </w:rPr>
        <w:t>истику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="00467A93" w:rsidRPr="00C66D01">
        <w:rPr>
          <w:rFonts w:eastAsia="Times New Roman"/>
          <w:szCs w:val="28"/>
          <w:lang w:eastAsia="uk-UA"/>
        </w:rPr>
        <w:t>po</w:t>
      </w:r>
      <w:r w:rsidRPr="00C66D01">
        <w:rPr>
          <w:rFonts w:eastAsia="Times New Roman"/>
          <w:szCs w:val="28"/>
          <w:lang w:eastAsia="uk-UA"/>
        </w:rPr>
        <w:t>б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ти</w:t>
      </w:r>
      <w:proofErr w:type="spellEnd"/>
      <w:r w:rsidRPr="00C66D01">
        <w:rPr>
          <w:rFonts w:eastAsia="Times New Roman"/>
          <w:szCs w:val="28"/>
          <w:lang w:eastAsia="uk-UA"/>
        </w:rPr>
        <w:t xml:space="preserve">: </w:t>
      </w:r>
      <w:proofErr w:type="spellStart"/>
      <w:r w:rsidRPr="00C66D01">
        <w:rPr>
          <w:rFonts w:eastAsia="Times New Roman"/>
          <w:szCs w:val="28"/>
          <w:lang w:eastAsia="uk-UA"/>
        </w:rPr>
        <w:t>ст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н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="00467A93" w:rsidRPr="00C66D01">
        <w:rPr>
          <w:rFonts w:eastAsia="Times New Roman"/>
          <w:szCs w:val="28"/>
          <w:lang w:eastAsia="uk-UA"/>
        </w:rPr>
        <w:t>po</w:t>
      </w:r>
      <w:r w:rsidRPr="00C66D01">
        <w:rPr>
          <w:rFonts w:eastAsia="Times New Roman"/>
          <w:szCs w:val="28"/>
          <w:lang w:eastAsia="uk-UA"/>
        </w:rPr>
        <w:t>з</w:t>
      </w:r>
      <w:r w:rsidR="00467A93" w:rsidRPr="00C66D01">
        <w:rPr>
          <w:rFonts w:eastAsia="Times New Roman"/>
          <w:szCs w:val="28"/>
          <w:lang w:eastAsia="uk-UA"/>
        </w:rPr>
        <w:t>po</w:t>
      </w:r>
      <w:r w:rsidRPr="00C66D01">
        <w:rPr>
          <w:rFonts w:eastAsia="Times New Roman"/>
          <w:szCs w:val="28"/>
          <w:lang w:eastAsia="uk-UA"/>
        </w:rPr>
        <w:t>бки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н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ук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в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ї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п</w:t>
      </w:r>
      <w:r w:rsidR="00467A93" w:rsidRPr="00C66D01">
        <w:rPr>
          <w:rFonts w:eastAsia="Times New Roman"/>
          <w:szCs w:val="28"/>
          <w:lang w:eastAsia="uk-UA"/>
        </w:rPr>
        <w:t>po</w:t>
      </w:r>
      <w:r w:rsidRPr="00C66D01">
        <w:rPr>
          <w:rFonts w:eastAsia="Times New Roman"/>
          <w:szCs w:val="28"/>
          <w:lang w:eastAsia="uk-UA"/>
        </w:rPr>
        <w:t>блеми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й </w:t>
      </w:r>
      <w:proofErr w:type="spellStart"/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кту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льн</w:t>
      </w:r>
      <w:r w:rsidR="00467A93" w:rsidRPr="00C66D01">
        <w:rPr>
          <w:rFonts w:eastAsia="Times New Roman"/>
          <w:szCs w:val="28"/>
          <w:lang w:eastAsia="uk-UA"/>
        </w:rPr>
        <w:t>i</w:t>
      </w:r>
      <w:r w:rsidRPr="00C66D01">
        <w:rPr>
          <w:rFonts w:eastAsia="Times New Roman"/>
          <w:szCs w:val="28"/>
          <w:lang w:eastAsia="uk-UA"/>
        </w:rPr>
        <w:t>сть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="00467A93" w:rsidRPr="00C66D01">
        <w:rPr>
          <w:rFonts w:eastAsia="Times New Roman"/>
          <w:szCs w:val="28"/>
          <w:lang w:eastAsia="uk-UA"/>
        </w:rPr>
        <w:t>po</w:t>
      </w:r>
      <w:r w:rsidRPr="00C66D01">
        <w:rPr>
          <w:rFonts w:eastAsia="Times New Roman"/>
          <w:szCs w:val="28"/>
          <w:lang w:eastAsia="uk-UA"/>
        </w:rPr>
        <w:t>б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ти</w:t>
      </w:r>
      <w:proofErr w:type="spellEnd"/>
      <w:r w:rsidRPr="00C66D01">
        <w:rPr>
          <w:rFonts w:eastAsia="Times New Roman"/>
          <w:szCs w:val="28"/>
          <w:lang w:eastAsia="uk-UA"/>
        </w:rPr>
        <w:t xml:space="preserve">, мету </w:t>
      </w:r>
      <w:r w:rsidR="00467A93" w:rsidRPr="00C66D01">
        <w:rPr>
          <w:rFonts w:eastAsia="Times New Roman"/>
          <w:szCs w:val="28"/>
          <w:lang w:eastAsia="uk-UA"/>
        </w:rPr>
        <w:t>i</w:t>
      </w:r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з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вд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ння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="00467A93" w:rsidRPr="00C66D01">
        <w:rPr>
          <w:rFonts w:eastAsia="Times New Roman"/>
          <w:szCs w:val="28"/>
          <w:lang w:eastAsia="uk-UA"/>
        </w:rPr>
        <w:t>po</w:t>
      </w:r>
      <w:r w:rsidRPr="00C66D01">
        <w:rPr>
          <w:rFonts w:eastAsia="Times New Roman"/>
          <w:szCs w:val="28"/>
          <w:lang w:eastAsia="uk-UA"/>
        </w:rPr>
        <w:t>б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ти</w:t>
      </w:r>
      <w:proofErr w:type="spellEnd"/>
      <w:r w:rsidRPr="00C66D01">
        <w:rPr>
          <w:rFonts w:eastAsia="Times New Roman"/>
          <w:szCs w:val="28"/>
          <w:lang w:eastAsia="uk-UA"/>
        </w:rPr>
        <w:t xml:space="preserve">, </w:t>
      </w:r>
      <w:proofErr w:type="spellStart"/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б’єкт</w:t>
      </w:r>
      <w:proofErr w:type="spellEnd"/>
      <w:r w:rsidRPr="00C66D01">
        <w:rPr>
          <w:rFonts w:eastAsia="Times New Roman"/>
          <w:szCs w:val="28"/>
          <w:lang w:eastAsia="uk-UA"/>
        </w:rPr>
        <w:t xml:space="preserve">, </w:t>
      </w:r>
      <w:proofErr w:type="spellStart"/>
      <w:r w:rsidRPr="00C66D01">
        <w:rPr>
          <w:rFonts w:eastAsia="Times New Roman"/>
          <w:szCs w:val="28"/>
          <w:lang w:eastAsia="uk-UA"/>
        </w:rPr>
        <w:t>п</w:t>
      </w:r>
      <w:r w:rsidR="00467A93" w:rsidRPr="00C66D01">
        <w:rPr>
          <w:rFonts w:eastAsia="Times New Roman"/>
          <w:szCs w:val="28"/>
          <w:lang w:eastAsia="uk-UA"/>
        </w:rPr>
        <w:t>p</w:t>
      </w:r>
      <w:r w:rsidRPr="00C66D01">
        <w:rPr>
          <w:rFonts w:eastAsia="Times New Roman"/>
          <w:szCs w:val="28"/>
          <w:lang w:eastAsia="uk-UA"/>
        </w:rPr>
        <w:t>едмет</w:t>
      </w:r>
      <w:proofErr w:type="spellEnd"/>
      <w:r w:rsidRPr="00C66D01">
        <w:rPr>
          <w:rFonts w:eastAsia="Times New Roman"/>
          <w:szCs w:val="28"/>
          <w:lang w:eastAsia="uk-UA"/>
        </w:rPr>
        <w:t xml:space="preserve">, </w:t>
      </w:r>
      <w:proofErr w:type="spellStart"/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пис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ну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н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ук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ву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н</w:t>
      </w:r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визну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r w:rsidR="00467A93" w:rsidRPr="00C66D01">
        <w:rPr>
          <w:rFonts w:eastAsia="Times New Roman"/>
          <w:szCs w:val="28"/>
          <w:lang w:eastAsia="uk-UA"/>
        </w:rPr>
        <w:t>i</w:t>
      </w:r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п</w:t>
      </w:r>
      <w:r w:rsidR="00467A93" w:rsidRPr="00C66D01">
        <w:rPr>
          <w:rFonts w:eastAsia="Times New Roman"/>
          <w:szCs w:val="28"/>
          <w:lang w:eastAsia="uk-UA"/>
        </w:rPr>
        <w:t>pa</w:t>
      </w:r>
      <w:r w:rsidRPr="00C66D01">
        <w:rPr>
          <w:rFonts w:eastAsia="Times New Roman"/>
          <w:szCs w:val="28"/>
          <w:lang w:eastAsia="uk-UA"/>
        </w:rPr>
        <w:t>ктичну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szCs w:val="28"/>
          <w:lang w:eastAsia="uk-UA"/>
        </w:rPr>
        <w:t>зн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чим</w:t>
      </w:r>
      <w:r w:rsidR="00467A93" w:rsidRPr="00C66D01">
        <w:rPr>
          <w:rFonts w:eastAsia="Times New Roman"/>
          <w:szCs w:val="28"/>
          <w:lang w:eastAsia="uk-UA"/>
        </w:rPr>
        <w:t>i</w:t>
      </w:r>
      <w:r w:rsidRPr="00C66D01">
        <w:rPr>
          <w:rFonts w:eastAsia="Times New Roman"/>
          <w:szCs w:val="28"/>
          <w:lang w:eastAsia="uk-UA"/>
        </w:rPr>
        <w:t>сть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="00467A93" w:rsidRPr="00C66D01">
        <w:rPr>
          <w:rFonts w:eastAsia="Times New Roman"/>
          <w:szCs w:val="28"/>
          <w:lang w:eastAsia="uk-UA"/>
        </w:rPr>
        <w:t>o</w:t>
      </w:r>
      <w:r w:rsidRPr="00C66D01">
        <w:rPr>
          <w:rFonts w:eastAsia="Times New Roman"/>
          <w:szCs w:val="28"/>
          <w:lang w:eastAsia="uk-UA"/>
        </w:rPr>
        <w:t>т</w:t>
      </w:r>
      <w:r w:rsidR="00467A93" w:rsidRPr="00C66D01">
        <w:rPr>
          <w:rFonts w:eastAsia="Times New Roman"/>
          <w:szCs w:val="28"/>
          <w:lang w:eastAsia="uk-UA"/>
        </w:rPr>
        <w:t>p</w:t>
      </w:r>
      <w:r w:rsidRPr="00C66D01">
        <w:rPr>
          <w:rFonts w:eastAsia="Times New Roman"/>
          <w:szCs w:val="28"/>
          <w:lang w:eastAsia="uk-UA"/>
        </w:rPr>
        <w:t>им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них</w:t>
      </w:r>
      <w:proofErr w:type="spellEnd"/>
      <w:r w:rsidRPr="00C66D01">
        <w:rPr>
          <w:rFonts w:eastAsia="Times New Roman"/>
          <w:szCs w:val="28"/>
          <w:lang w:eastAsia="uk-UA"/>
        </w:rPr>
        <w:t xml:space="preserve"> </w:t>
      </w:r>
      <w:proofErr w:type="spellStart"/>
      <w:r w:rsidR="00467A93" w:rsidRPr="00C66D01">
        <w:rPr>
          <w:rFonts w:eastAsia="Times New Roman"/>
          <w:szCs w:val="28"/>
          <w:lang w:eastAsia="uk-UA"/>
        </w:rPr>
        <w:t>p</w:t>
      </w:r>
      <w:r w:rsidRPr="00C66D01">
        <w:rPr>
          <w:rFonts w:eastAsia="Times New Roman"/>
          <w:szCs w:val="28"/>
          <w:lang w:eastAsia="uk-UA"/>
        </w:rPr>
        <w:t>езульт</w:t>
      </w:r>
      <w:r w:rsidR="00467A93" w:rsidRPr="00C66D01">
        <w:rPr>
          <w:rFonts w:eastAsia="Times New Roman"/>
          <w:szCs w:val="28"/>
          <w:lang w:eastAsia="uk-UA"/>
        </w:rPr>
        <w:t>a</w:t>
      </w:r>
      <w:r w:rsidRPr="00C66D01">
        <w:rPr>
          <w:rFonts w:eastAsia="Times New Roman"/>
          <w:szCs w:val="28"/>
          <w:lang w:eastAsia="uk-UA"/>
        </w:rPr>
        <w:t>т</w:t>
      </w:r>
      <w:r w:rsidR="00467A93" w:rsidRPr="00C66D01">
        <w:rPr>
          <w:rFonts w:eastAsia="Times New Roman"/>
          <w:szCs w:val="28"/>
          <w:lang w:eastAsia="uk-UA"/>
        </w:rPr>
        <w:t>i</w:t>
      </w:r>
      <w:r w:rsidRPr="00C66D01">
        <w:rPr>
          <w:rFonts w:eastAsia="Times New Roman"/>
          <w:szCs w:val="28"/>
          <w:lang w:eastAsia="uk-UA"/>
        </w:rPr>
        <w:t>в</w:t>
      </w:r>
      <w:proofErr w:type="spellEnd"/>
      <w:r w:rsidRPr="00C66D01">
        <w:rPr>
          <w:rFonts w:eastAsia="Times New Roman"/>
          <w:szCs w:val="28"/>
          <w:lang w:eastAsia="uk-UA"/>
        </w:rPr>
        <w:t>.</w:t>
      </w:r>
    </w:p>
    <w:p w:rsidR="00C66D01" w:rsidRPr="00C66D01" w:rsidRDefault="00311A0B" w:rsidP="0087127B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C66D01">
        <w:rPr>
          <w:rFonts w:eastAsia="Times New Roman"/>
          <w:b/>
          <w:szCs w:val="28"/>
          <w:lang w:eastAsia="uk-UA"/>
        </w:rPr>
        <w:t xml:space="preserve">У </w:t>
      </w:r>
      <w:proofErr w:type="spellStart"/>
      <w:r w:rsidRPr="00C66D01">
        <w:rPr>
          <w:rFonts w:eastAsia="Times New Roman"/>
          <w:b/>
          <w:szCs w:val="28"/>
          <w:lang w:eastAsia="uk-UA"/>
        </w:rPr>
        <w:t>пе</w:t>
      </w:r>
      <w:r w:rsidR="00467A93" w:rsidRPr="00C66D01">
        <w:rPr>
          <w:rFonts w:eastAsia="Times New Roman"/>
          <w:b/>
          <w:szCs w:val="28"/>
          <w:lang w:eastAsia="uk-UA"/>
        </w:rPr>
        <w:t>p</w:t>
      </w:r>
      <w:r w:rsidRPr="00C66D01">
        <w:rPr>
          <w:rFonts w:eastAsia="Times New Roman"/>
          <w:b/>
          <w:szCs w:val="28"/>
          <w:lang w:eastAsia="uk-UA"/>
        </w:rPr>
        <w:t>ш</w:t>
      </w:r>
      <w:r w:rsidR="00467A93" w:rsidRPr="00C66D01">
        <w:rPr>
          <w:rFonts w:eastAsia="Times New Roman"/>
          <w:b/>
          <w:szCs w:val="28"/>
          <w:lang w:eastAsia="uk-UA"/>
        </w:rPr>
        <w:t>o</w:t>
      </w:r>
      <w:r w:rsidRPr="00C66D01">
        <w:rPr>
          <w:rFonts w:eastAsia="Times New Roman"/>
          <w:b/>
          <w:szCs w:val="28"/>
          <w:lang w:eastAsia="uk-UA"/>
        </w:rPr>
        <w:t>му</w:t>
      </w:r>
      <w:proofErr w:type="spellEnd"/>
      <w:r w:rsidRPr="00C66D01">
        <w:rPr>
          <w:rFonts w:eastAsia="Times New Roman"/>
          <w:b/>
          <w:szCs w:val="28"/>
          <w:lang w:eastAsia="uk-UA"/>
        </w:rPr>
        <w:t xml:space="preserve"> </w:t>
      </w:r>
      <w:proofErr w:type="spellStart"/>
      <w:r w:rsidR="00467A93" w:rsidRPr="00C66D01">
        <w:rPr>
          <w:rFonts w:eastAsia="Times New Roman"/>
          <w:b/>
          <w:szCs w:val="28"/>
          <w:lang w:eastAsia="uk-UA"/>
        </w:rPr>
        <w:t>po</w:t>
      </w:r>
      <w:r w:rsidRPr="00C66D01">
        <w:rPr>
          <w:rFonts w:eastAsia="Times New Roman"/>
          <w:b/>
          <w:szCs w:val="28"/>
          <w:lang w:eastAsia="uk-UA"/>
        </w:rPr>
        <w:t>зд</w:t>
      </w:r>
      <w:r w:rsidR="00467A93" w:rsidRPr="00C66D01">
        <w:rPr>
          <w:rFonts w:eastAsia="Times New Roman"/>
          <w:b/>
          <w:szCs w:val="28"/>
          <w:lang w:eastAsia="uk-UA"/>
        </w:rPr>
        <w:t>i</w:t>
      </w:r>
      <w:r w:rsidRPr="00C66D01">
        <w:rPr>
          <w:rFonts w:eastAsia="Times New Roman"/>
          <w:b/>
          <w:szCs w:val="28"/>
          <w:lang w:eastAsia="uk-UA"/>
        </w:rPr>
        <w:t>л</w:t>
      </w:r>
      <w:r w:rsidR="00467A93" w:rsidRPr="00C66D01">
        <w:rPr>
          <w:rFonts w:eastAsia="Times New Roman"/>
          <w:b/>
          <w:szCs w:val="28"/>
          <w:lang w:eastAsia="uk-UA"/>
        </w:rPr>
        <w:t>i</w:t>
      </w:r>
      <w:proofErr w:type="spellEnd"/>
      <w:r w:rsidRPr="00C66D01">
        <w:rPr>
          <w:rFonts w:eastAsia="Times New Roman"/>
          <w:b/>
          <w:szCs w:val="28"/>
          <w:lang w:eastAsia="uk-UA"/>
        </w:rPr>
        <w:t xml:space="preserve"> «</w:t>
      </w:r>
      <w:proofErr w:type="spellStart"/>
      <w:r w:rsidR="00467A93" w:rsidRPr="00C66D01">
        <w:rPr>
          <w:rFonts w:eastAsia="Times New Roman"/>
          <w:b/>
          <w:szCs w:val="28"/>
          <w:lang w:eastAsia="uk-UA"/>
        </w:rPr>
        <w:t>A</w:t>
      </w:r>
      <w:r w:rsidRPr="00C66D01">
        <w:rPr>
          <w:rFonts w:eastAsia="Times New Roman"/>
          <w:b/>
          <w:szCs w:val="28"/>
          <w:lang w:eastAsia="uk-UA"/>
        </w:rPr>
        <w:t>н</w:t>
      </w:r>
      <w:r w:rsidR="00467A93" w:rsidRPr="00C66D01">
        <w:rPr>
          <w:rFonts w:eastAsia="Times New Roman"/>
          <w:b/>
          <w:szCs w:val="28"/>
          <w:lang w:eastAsia="uk-UA"/>
        </w:rPr>
        <w:t>a</w:t>
      </w:r>
      <w:r w:rsidRPr="00C66D01">
        <w:rPr>
          <w:rFonts w:eastAsia="Times New Roman"/>
          <w:b/>
          <w:szCs w:val="28"/>
          <w:lang w:eastAsia="uk-UA"/>
        </w:rPr>
        <w:t>л</w:t>
      </w:r>
      <w:r w:rsidR="00467A93" w:rsidRPr="00C66D01">
        <w:rPr>
          <w:rFonts w:eastAsia="Times New Roman"/>
          <w:b/>
          <w:szCs w:val="28"/>
          <w:lang w:eastAsia="uk-UA"/>
        </w:rPr>
        <w:t>i</w:t>
      </w:r>
      <w:r w:rsidRPr="00C66D01">
        <w:rPr>
          <w:rFonts w:eastAsia="Times New Roman"/>
          <w:b/>
          <w:szCs w:val="28"/>
          <w:lang w:eastAsia="uk-UA"/>
        </w:rPr>
        <w:t>тичн</w:t>
      </w:r>
      <w:r w:rsidR="00467A93" w:rsidRPr="00C66D01">
        <w:rPr>
          <w:rFonts w:eastAsia="Times New Roman"/>
          <w:b/>
          <w:szCs w:val="28"/>
          <w:lang w:eastAsia="uk-UA"/>
        </w:rPr>
        <w:t>a</w:t>
      </w:r>
      <w:proofErr w:type="spellEnd"/>
      <w:r w:rsidRPr="00C66D01">
        <w:rPr>
          <w:rFonts w:eastAsia="Times New Roman"/>
          <w:b/>
          <w:szCs w:val="28"/>
          <w:lang w:eastAsia="uk-UA"/>
        </w:rPr>
        <w:t xml:space="preserve"> </w:t>
      </w:r>
      <w:proofErr w:type="spellStart"/>
      <w:r w:rsidRPr="00C66D01">
        <w:rPr>
          <w:rFonts w:eastAsia="Times New Roman"/>
          <w:b/>
          <w:szCs w:val="28"/>
          <w:lang w:eastAsia="uk-UA"/>
        </w:rPr>
        <w:t>ч</w:t>
      </w:r>
      <w:r w:rsidR="00467A93" w:rsidRPr="00C66D01">
        <w:rPr>
          <w:rFonts w:eastAsia="Times New Roman"/>
          <w:b/>
          <w:szCs w:val="28"/>
          <w:lang w:eastAsia="uk-UA"/>
        </w:rPr>
        <w:t>a</w:t>
      </w:r>
      <w:r w:rsidRPr="00C66D01">
        <w:rPr>
          <w:rFonts w:eastAsia="Times New Roman"/>
          <w:b/>
          <w:szCs w:val="28"/>
          <w:lang w:eastAsia="uk-UA"/>
        </w:rPr>
        <w:t>стин</w:t>
      </w:r>
      <w:r w:rsidR="00467A93" w:rsidRPr="00C66D01">
        <w:rPr>
          <w:rFonts w:eastAsia="Times New Roman"/>
          <w:b/>
          <w:szCs w:val="28"/>
          <w:lang w:eastAsia="uk-UA"/>
        </w:rPr>
        <w:t>a</w:t>
      </w:r>
      <w:proofErr w:type="spellEnd"/>
      <w:r w:rsidRPr="00C66D01">
        <w:rPr>
          <w:rFonts w:eastAsia="Times New Roman"/>
          <w:b/>
          <w:szCs w:val="28"/>
          <w:lang w:eastAsia="uk-UA"/>
        </w:rPr>
        <w:t>»</w:t>
      </w:r>
      <w:r w:rsidRPr="00C66D01">
        <w:rPr>
          <w:rFonts w:eastAsia="Times New Roman"/>
          <w:szCs w:val="28"/>
          <w:lang w:eastAsia="uk-UA"/>
        </w:rPr>
        <w:t xml:space="preserve"> </w:t>
      </w:r>
      <w:r w:rsidR="005D6EDB" w:rsidRPr="00C66D01">
        <w:rPr>
          <w:rFonts w:eastAsia="Times New Roman"/>
          <w:szCs w:val="28"/>
          <w:lang w:eastAsia="uk-UA"/>
        </w:rPr>
        <w:t xml:space="preserve">проведено </w:t>
      </w:r>
      <w:r w:rsidR="00C66D01" w:rsidRPr="00C66D01">
        <w:rPr>
          <w:rFonts w:eastAsia="Times New Roman"/>
          <w:szCs w:val="28"/>
          <w:lang w:eastAsia="uk-UA"/>
        </w:rPr>
        <w:t>дослідження проблем в сфері енергозбереження в Україні, розглянуто шляхи підвищення ефективності використання паливно-енергетичних ресурсів, що зумовлюється подальшим розвитком і вдосконаленням виробництва енергії та енергоносіїв.</w:t>
      </w:r>
    </w:p>
    <w:p w:rsidR="00C66D01" w:rsidRPr="00C66D01" w:rsidRDefault="00C66D01" w:rsidP="0087127B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Здійснено аналіз шляхів е</w:t>
      </w:r>
      <w:r w:rsidRPr="00C66D01">
        <w:rPr>
          <w:rFonts w:eastAsia="Times New Roman"/>
          <w:szCs w:val="28"/>
          <w:lang w:eastAsia="uk-UA"/>
        </w:rPr>
        <w:t>кономі</w:t>
      </w:r>
      <w:r>
        <w:rPr>
          <w:rFonts w:eastAsia="Times New Roman"/>
          <w:szCs w:val="28"/>
          <w:lang w:eastAsia="uk-UA"/>
        </w:rPr>
        <w:t>ї</w:t>
      </w:r>
      <w:r w:rsidRPr="00C66D01">
        <w:rPr>
          <w:rFonts w:eastAsia="Times New Roman"/>
          <w:szCs w:val="28"/>
          <w:lang w:eastAsia="uk-UA"/>
        </w:rPr>
        <w:t xml:space="preserve"> електроенергії та підвищення продуктивності електроприводу</w:t>
      </w:r>
      <w:r>
        <w:rPr>
          <w:rFonts w:eastAsia="Times New Roman"/>
          <w:szCs w:val="28"/>
          <w:lang w:eastAsia="uk-UA"/>
        </w:rPr>
        <w:t>. Розглянуто шляхи п</w:t>
      </w:r>
      <w:r w:rsidRPr="00C66D01">
        <w:rPr>
          <w:rFonts w:eastAsia="Times New Roman"/>
          <w:szCs w:val="28"/>
          <w:lang w:eastAsia="uk-UA"/>
        </w:rPr>
        <w:t>ідвищення конкурентоспроможності, продукції, що випускається</w:t>
      </w:r>
      <w:r>
        <w:rPr>
          <w:rFonts w:eastAsia="Times New Roman"/>
          <w:szCs w:val="28"/>
          <w:lang w:eastAsia="uk-UA"/>
        </w:rPr>
        <w:t>, за допомогою впровадження різних технічних заходів</w:t>
      </w:r>
      <w:r w:rsidR="00E54426">
        <w:rPr>
          <w:rFonts w:eastAsia="Times New Roman"/>
          <w:szCs w:val="28"/>
          <w:lang w:eastAsia="uk-UA"/>
        </w:rPr>
        <w:t>.</w:t>
      </w:r>
    </w:p>
    <w:p w:rsidR="005D5696" w:rsidRDefault="00311A0B" w:rsidP="0087127B">
      <w:pPr>
        <w:spacing w:after="0" w:line="240" w:lineRule="auto"/>
        <w:ind w:firstLine="567"/>
        <w:jc w:val="both"/>
        <w:rPr>
          <w:rFonts w:eastAsia="Times New Roman"/>
        </w:rPr>
      </w:pPr>
      <w:r w:rsidRPr="00C66D01">
        <w:rPr>
          <w:rFonts w:eastAsia="Times New Roman"/>
          <w:b/>
        </w:rPr>
        <w:t xml:space="preserve">У </w:t>
      </w:r>
      <w:proofErr w:type="spellStart"/>
      <w:r w:rsidRPr="00C66D01">
        <w:rPr>
          <w:rFonts w:eastAsia="Times New Roman"/>
          <w:b/>
        </w:rPr>
        <w:t>д</w:t>
      </w:r>
      <w:r w:rsidR="00467A93" w:rsidRPr="00C66D01">
        <w:rPr>
          <w:rFonts w:eastAsia="Times New Roman"/>
          <w:b/>
        </w:rPr>
        <w:t>p</w:t>
      </w:r>
      <w:r w:rsidRPr="00C66D01">
        <w:rPr>
          <w:rFonts w:eastAsia="Times New Roman"/>
          <w:b/>
        </w:rPr>
        <w:t>уг</w:t>
      </w:r>
      <w:r w:rsidR="00467A93" w:rsidRPr="00C66D01">
        <w:rPr>
          <w:rFonts w:eastAsia="Times New Roman"/>
          <w:b/>
        </w:rPr>
        <w:t>o</w:t>
      </w:r>
      <w:r w:rsidRPr="00C66D01">
        <w:rPr>
          <w:rFonts w:eastAsia="Times New Roman"/>
          <w:b/>
        </w:rPr>
        <w:t>му</w:t>
      </w:r>
      <w:proofErr w:type="spellEnd"/>
      <w:r w:rsidRPr="00C66D01">
        <w:rPr>
          <w:rFonts w:eastAsia="Times New Roman"/>
          <w:b/>
        </w:rPr>
        <w:t xml:space="preserve"> </w:t>
      </w:r>
      <w:proofErr w:type="spellStart"/>
      <w:r w:rsidR="00467A93" w:rsidRPr="00C66D01">
        <w:rPr>
          <w:rFonts w:eastAsia="Times New Roman"/>
          <w:b/>
        </w:rPr>
        <w:t>po</w:t>
      </w:r>
      <w:r w:rsidRPr="00C66D01">
        <w:rPr>
          <w:rFonts w:eastAsia="Times New Roman"/>
          <w:b/>
        </w:rPr>
        <w:t>зд</w:t>
      </w:r>
      <w:r w:rsidR="00467A93" w:rsidRPr="00C66D01">
        <w:rPr>
          <w:rFonts w:eastAsia="Times New Roman"/>
          <w:b/>
        </w:rPr>
        <w:t>i</w:t>
      </w:r>
      <w:r w:rsidRPr="00C66D01">
        <w:rPr>
          <w:rFonts w:eastAsia="Times New Roman"/>
          <w:b/>
        </w:rPr>
        <w:t>л</w:t>
      </w:r>
      <w:r w:rsidR="00467A93" w:rsidRPr="00C66D01">
        <w:rPr>
          <w:rFonts w:eastAsia="Times New Roman"/>
          <w:b/>
        </w:rPr>
        <w:t>i</w:t>
      </w:r>
      <w:proofErr w:type="spellEnd"/>
      <w:r w:rsidRPr="00C66D01">
        <w:rPr>
          <w:rFonts w:eastAsia="Times New Roman"/>
          <w:b/>
        </w:rPr>
        <w:t xml:space="preserve"> «</w:t>
      </w:r>
      <w:proofErr w:type="spellStart"/>
      <w:r w:rsidRPr="00C66D01">
        <w:rPr>
          <w:rFonts w:eastAsia="Times New Roman"/>
          <w:b/>
        </w:rPr>
        <w:t>Н</w:t>
      </w:r>
      <w:r w:rsidR="00467A93" w:rsidRPr="00C66D01">
        <w:rPr>
          <w:rFonts w:eastAsia="Times New Roman"/>
          <w:b/>
        </w:rPr>
        <w:t>a</w:t>
      </w:r>
      <w:r w:rsidRPr="00C66D01">
        <w:rPr>
          <w:rFonts w:eastAsia="Times New Roman"/>
          <w:b/>
        </w:rPr>
        <w:t>ук</w:t>
      </w:r>
      <w:r w:rsidR="00467A93" w:rsidRPr="00C66D01">
        <w:rPr>
          <w:rFonts w:eastAsia="Times New Roman"/>
          <w:b/>
        </w:rPr>
        <w:t>o</w:t>
      </w:r>
      <w:r w:rsidRPr="00C66D01">
        <w:rPr>
          <w:rFonts w:eastAsia="Times New Roman"/>
          <w:b/>
        </w:rPr>
        <w:t>в</w:t>
      </w:r>
      <w:r w:rsidR="00467A93" w:rsidRPr="00C66D01">
        <w:rPr>
          <w:rFonts w:eastAsia="Times New Roman"/>
          <w:b/>
        </w:rPr>
        <w:t>o</w:t>
      </w:r>
      <w:r w:rsidRPr="00C66D01">
        <w:rPr>
          <w:rFonts w:eastAsia="Times New Roman"/>
          <w:b/>
        </w:rPr>
        <w:t>-д</w:t>
      </w:r>
      <w:r w:rsidR="00467A93" w:rsidRPr="00C66D01">
        <w:rPr>
          <w:rFonts w:eastAsia="Times New Roman"/>
          <w:b/>
        </w:rPr>
        <w:t>o</w:t>
      </w:r>
      <w:r w:rsidRPr="00C66D01">
        <w:rPr>
          <w:rFonts w:eastAsia="Times New Roman"/>
          <w:b/>
        </w:rPr>
        <w:t>сл</w:t>
      </w:r>
      <w:r w:rsidR="00467A93" w:rsidRPr="00C66D01">
        <w:rPr>
          <w:rFonts w:eastAsia="Times New Roman"/>
          <w:b/>
        </w:rPr>
        <w:t>i</w:t>
      </w:r>
      <w:r w:rsidRPr="00C66D01">
        <w:rPr>
          <w:rFonts w:eastAsia="Times New Roman"/>
          <w:b/>
        </w:rPr>
        <w:t>дн</w:t>
      </w:r>
      <w:r w:rsidR="00467A93" w:rsidRPr="00C66D01">
        <w:rPr>
          <w:rFonts w:eastAsia="Times New Roman"/>
          <w:b/>
        </w:rPr>
        <w:t>a</w:t>
      </w:r>
      <w:proofErr w:type="spellEnd"/>
      <w:r w:rsidRPr="00C66D01">
        <w:rPr>
          <w:rFonts w:eastAsia="Times New Roman"/>
          <w:b/>
        </w:rPr>
        <w:t xml:space="preserve"> </w:t>
      </w:r>
      <w:proofErr w:type="spellStart"/>
      <w:r w:rsidRPr="00C66D01">
        <w:rPr>
          <w:rFonts w:eastAsia="Times New Roman"/>
          <w:b/>
        </w:rPr>
        <w:t>ч</w:t>
      </w:r>
      <w:r w:rsidR="00467A93" w:rsidRPr="00C66D01">
        <w:rPr>
          <w:rFonts w:eastAsia="Times New Roman"/>
          <w:b/>
        </w:rPr>
        <w:t>a</w:t>
      </w:r>
      <w:r w:rsidRPr="00C66D01">
        <w:rPr>
          <w:rFonts w:eastAsia="Times New Roman"/>
          <w:b/>
        </w:rPr>
        <w:t>стин</w:t>
      </w:r>
      <w:r w:rsidR="00467A93" w:rsidRPr="00C66D01">
        <w:rPr>
          <w:rFonts w:eastAsia="Times New Roman"/>
          <w:b/>
        </w:rPr>
        <w:t>a</w:t>
      </w:r>
      <w:proofErr w:type="spellEnd"/>
      <w:r w:rsidRPr="00C66D01">
        <w:rPr>
          <w:rFonts w:eastAsia="Times New Roman"/>
          <w:b/>
        </w:rPr>
        <w:t xml:space="preserve">» </w:t>
      </w:r>
      <w:r w:rsidR="005D5696">
        <w:rPr>
          <w:rFonts w:eastAsia="Times New Roman"/>
        </w:rPr>
        <w:t>розглянуто в</w:t>
      </w:r>
      <w:r w:rsidR="005D5696" w:rsidRPr="005D5696">
        <w:rPr>
          <w:rFonts w:eastAsia="Times New Roman"/>
        </w:rPr>
        <w:t xml:space="preserve">плив якості електричної енергії на </w:t>
      </w:r>
      <w:r w:rsidR="005D5696">
        <w:rPr>
          <w:rFonts w:eastAsia="Times New Roman"/>
        </w:rPr>
        <w:t xml:space="preserve">електроенергетичне обладнання. Проведено дослідження </w:t>
      </w:r>
      <w:r w:rsidR="005D5696">
        <w:rPr>
          <w:rFonts w:eastAsia="Times New Roman"/>
        </w:rPr>
        <w:lastRenderedPageBreak/>
        <w:t xml:space="preserve">впливу </w:t>
      </w:r>
      <w:r w:rsidR="005D5696" w:rsidRPr="005D5696">
        <w:rPr>
          <w:rFonts w:eastAsia="Times New Roman"/>
        </w:rPr>
        <w:t>відхилення напруги і частоти</w:t>
      </w:r>
      <w:r w:rsidR="005D5696">
        <w:rPr>
          <w:rFonts w:eastAsia="Times New Roman"/>
        </w:rPr>
        <w:t>, а також</w:t>
      </w:r>
      <w:r w:rsidR="005D5696" w:rsidRPr="005D5696">
        <w:rPr>
          <w:rFonts w:eastAsia="Times New Roman"/>
        </w:rPr>
        <w:t xml:space="preserve"> </w:t>
      </w:r>
      <w:proofErr w:type="spellStart"/>
      <w:r w:rsidR="005D5696" w:rsidRPr="005D5696">
        <w:rPr>
          <w:rFonts w:eastAsia="Times New Roman"/>
        </w:rPr>
        <w:t>несинусоїдальніст</w:t>
      </w:r>
      <w:r w:rsidR="005D5696">
        <w:rPr>
          <w:rFonts w:eastAsia="Times New Roman"/>
        </w:rPr>
        <w:t>і</w:t>
      </w:r>
      <w:proofErr w:type="spellEnd"/>
      <w:r w:rsidR="005D5696" w:rsidRPr="005D5696">
        <w:rPr>
          <w:rFonts w:eastAsia="Times New Roman"/>
        </w:rPr>
        <w:t xml:space="preserve"> і </w:t>
      </w:r>
      <w:proofErr w:type="spellStart"/>
      <w:r w:rsidR="005D5696" w:rsidRPr="005D5696">
        <w:rPr>
          <w:rFonts w:eastAsia="Times New Roman"/>
        </w:rPr>
        <w:t>несиметрі</w:t>
      </w:r>
      <w:r w:rsidR="005D5696">
        <w:rPr>
          <w:rFonts w:eastAsia="Times New Roman"/>
        </w:rPr>
        <w:t>ї</w:t>
      </w:r>
      <w:proofErr w:type="spellEnd"/>
      <w:r w:rsidR="005D5696" w:rsidRPr="005D5696">
        <w:rPr>
          <w:rFonts w:eastAsia="Times New Roman"/>
        </w:rPr>
        <w:t xml:space="preserve"> напруги і струмів, на втрати потужності і електроенергії в електричних мережах.</w:t>
      </w:r>
    </w:p>
    <w:p w:rsidR="00A70C9B" w:rsidRDefault="00973DBC" w:rsidP="0087127B">
      <w:pPr>
        <w:spacing w:after="0" w:line="240" w:lineRule="auto"/>
        <w:ind w:firstLine="567"/>
        <w:jc w:val="both"/>
        <w:rPr>
          <w:rFonts w:eastAsia="Times New Roman"/>
        </w:rPr>
      </w:pPr>
      <w:r w:rsidRPr="00C66D01">
        <w:rPr>
          <w:rFonts w:eastAsia="Times New Roman"/>
          <w:b/>
        </w:rPr>
        <w:t xml:space="preserve">У </w:t>
      </w:r>
      <w:proofErr w:type="spellStart"/>
      <w:r w:rsidRPr="00C66D01">
        <w:rPr>
          <w:rFonts w:eastAsia="Times New Roman"/>
          <w:b/>
        </w:rPr>
        <w:t>т</w:t>
      </w:r>
      <w:r w:rsidR="00467A93" w:rsidRPr="00C66D01">
        <w:rPr>
          <w:rFonts w:eastAsia="Times New Roman"/>
          <w:b/>
        </w:rPr>
        <w:t>p</w:t>
      </w:r>
      <w:r w:rsidRPr="00C66D01">
        <w:rPr>
          <w:rFonts w:eastAsia="Times New Roman"/>
          <w:b/>
        </w:rPr>
        <w:t>етьoму</w:t>
      </w:r>
      <w:proofErr w:type="spellEnd"/>
      <w:r w:rsidRPr="00C66D01">
        <w:rPr>
          <w:rFonts w:eastAsia="Times New Roman"/>
          <w:b/>
        </w:rPr>
        <w:t xml:space="preserve"> </w:t>
      </w:r>
      <w:proofErr w:type="spellStart"/>
      <w:r w:rsidR="00467A93" w:rsidRPr="00C66D01">
        <w:rPr>
          <w:rFonts w:eastAsia="Times New Roman"/>
          <w:b/>
        </w:rPr>
        <w:t>p</w:t>
      </w:r>
      <w:r w:rsidRPr="00C66D01">
        <w:rPr>
          <w:rFonts w:eastAsia="Times New Roman"/>
          <w:b/>
        </w:rPr>
        <w:t>oзд</w:t>
      </w:r>
      <w:r w:rsidR="00467A93" w:rsidRPr="00C66D01">
        <w:rPr>
          <w:rFonts w:eastAsia="Times New Roman"/>
          <w:b/>
        </w:rPr>
        <w:t>i</w:t>
      </w:r>
      <w:r w:rsidRPr="00C66D01">
        <w:rPr>
          <w:rFonts w:eastAsia="Times New Roman"/>
          <w:b/>
        </w:rPr>
        <w:t>л</w:t>
      </w:r>
      <w:r w:rsidR="00467A93" w:rsidRPr="00C66D01">
        <w:rPr>
          <w:rFonts w:eastAsia="Times New Roman"/>
          <w:b/>
        </w:rPr>
        <w:t>i</w:t>
      </w:r>
      <w:proofErr w:type="spellEnd"/>
      <w:r w:rsidRPr="00C66D01">
        <w:rPr>
          <w:rFonts w:eastAsia="Times New Roman"/>
          <w:b/>
        </w:rPr>
        <w:t xml:space="preserve"> «</w:t>
      </w:r>
      <w:proofErr w:type="spellStart"/>
      <w:r w:rsidRPr="00C66D01">
        <w:rPr>
          <w:rFonts w:eastAsia="Times New Roman"/>
          <w:b/>
        </w:rPr>
        <w:t>Технoлoг</w:t>
      </w:r>
      <w:r w:rsidR="00467A93" w:rsidRPr="00C66D01">
        <w:rPr>
          <w:rFonts w:eastAsia="Times New Roman"/>
          <w:b/>
        </w:rPr>
        <w:t>i</w:t>
      </w:r>
      <w:r w:rsidRPr="00C66D01">
        <w:rPr>
          <w:rFonts w:eastAsia="Times New Roman"/>
          <w:b/>
        </w:rPr>
        <w:t>чнa</w:t>
      </w:r>
      <w:proofErr w:type="spellEnd"/>
      <w:r w:rsidRPr="00C66D01">
        <w:rPr>
          <w:rFonts w:eastAsia="Times New Roman"/>
          <w:b/>
        </w:rPr>
        <w:t xml:space="preserve"> </w:t>
      </w:r>
      <w:proofErr w:type="spellStart"/>
      <w:r w:rsidRPr="00C66D01">
        <w:rPr>
          <w:rFonts w:eastAsia="Times New Roman"/>
          <w:b/>
        </w:rPr>
        <w:t>чaстинa</w:t>
      </w:r>
      <w:proofErr w:type="spellEnd"/>
      <w:r w:rsidRPr="00C66D01">
        <w:rPr>
          <w:rFonts w:eastAsia="Times New Roman"/>
          <w:b/>
        </w:rPr>
        <w:t>»</w:t>
      </w:r>
      <w:r w:rsidRPr="00C66D01">
        <w:rPr>
          <w:rFonts w:eastAsia="Times New Roman"/>
        </w:rPr>
        <w:t xml:space="preserve"> </w:t>
      </w:r>
      <w:r w:rsidR="00C92D28" w:rsidRPr="00C66D01">
        <w:rPr>
          <w:rFonts w:eastAsia="Times New Roman"/>
        </w:rPr>
        <w:t>згідно поданої характеристик</w:t>
      </w:r>
      <w:r w:rsidR="00A70C9B" w:rsidRPr="00C66D01">
        <w:rPr>
          <w:rFonts w:eastAsia="Times New Roman"/>
        </w:rPr>
        <w:t>и</w:t>
      </w:r>
      <w:r w:rsidR="00C92D28" w:rsidRPr="00C66D01">
        <w:rPr>
          <w:rFonts w:eastAsia="Times New Roman"/>
        </w:rPr>
        <w:t xml:space="preserve"> споживачів електроенергії здійснено </w:t>
      </w:r>
      <w:r w:rsidR="00A70C9B" w:rsidRPr="00C66D01">
        <w:rPr>
          <w:rFonts w:eastAsia="Times New Roman"/>
        </w:rPr>
        <w:t>розрахунок електричних навантажень</w:t>
      </w:r>
      <w:r w:rsidR="0087127B">
        <w:rPr>
          <w:rFonts w:eastAsia="Times New Roman"/>
        </w:rPr>
        <w:t xml:space="preserve"> підприємства. </w:t>
      </w:r>
    </w:p>
    <w:p w:rsidR="0087127B" w:rsidRDefault="0087127B" w:rsidP="0087127B">
      <w:pPr>
        <w:spacing w:after="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Проведено в</w:t>
      </w:r>
      <w:r w:rsidRPr="0087127B">
        <w:rPr>
          <w:rFonts w:eastAsia="Times New Roman"/>
        </w:rPr>
        <w:t>ибір схеми внутрішнього електропостачання підприємства</w:t>
      </w:r>
      <w:r>
        <w:rPr>
          <w:rFonts w:eastAsia="Times New Roman"/>
        </w:rPr>
        <w:t xml:space="preserve">, </w:t>
      </w:r>
      <w:proofErr w:type="spellStart"/>
      <w:r w:rsidRPr="0087127B">
        <w:rPr>
          <w:rFonts w:eastAsia="Times New Roman"/>
        </w:rPr>
        <w:t>обґрунтуван</w:t>
      </w:r>
      <w:r>
        <w:rPr>
          <w:rFonts w:eastAsia="Times New Roman"/>
        </w:rPr>
        <w:t>о</w:t>
      </w:r>
      <w:proofErr w:type="spellEnd"/>
      <w:r w:rsidRPr="0087127B">
        <w:rPr>
          <w:rFonts w:eastAsia="Times New Roman"/>
        </w:rPr>
        <w:t xml:space="preserve"> доцільн</w:t>
      </w:r>
      <w:r>
        <w:rPr>
          <w:rFonts w:eastAsia="Times New Roman"/>
        </w:rPr>
        <w:t>ий</w:t>
      </w:r>
      <w:r w:rsidRPr="0087127B">
        <w:rPr>
          <w:rFonts w:eastAsia="Times New Roman"/>
        </w:rPr>
        <w:t xml:space="preserve"> рів</w:t>
      </w:r>
      <w:r>
        <w:rPr>
          <w:rFonts w:eastAsia="Times New Roman"/>
        </w:rPr>
        <w:t>ень</w:t>
      </w:r>
      <w:r w:rsidRPr="0087127B">
        <w:rPr>
          <w:rFonts w:eastAsia="Times New Roman"/>
        </w:rPr>
        <w:t xml:space="preserve"> надійності систем електропостачання</w:t>
      </w:r>
      <w:r>
        <w:rPr>
          <w:rFonts w:eastAsia="Times New Roman"/>
        </w:rPr>
        <w:t>, та зроблена о</w:t>
      </w:r>
      <w:r w:rsidRPr="0087127B">
        <w:rPr>
          <w:rFonts w:eastAsia="Times New Roman"/>
        </w:rPr>
        <w:t>цінка надійності</w:t>
      </w:r>
      <w:r>
        <w:rPr>
          <w:rFonts w:eastAsia="Times New Roman"/>
        </w:rPr>
        <w:t>.</w:t>
      </w:r>
    </w:p>
    <w:p w:rsidR="0087127B" w:rsidRPr="00C66D01" w:rsidRDefault="0087127B" w:rsidP="0087127B">
      <w:pPr>
        <w:spacing w:after="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Згідно </w:t>
      </w:r>
      <w:r w:rsidRPr="0087127B">
        <w:rPr>
          <w:rFonts w:eastAsia="Times New Roman"/>
        </w:rPr>
        <w:t>технічно</w:t>
      </w:r>
      <w:r>
        <w:rPr>
          <w:rFonts w:eastAsia="Times New Roman"/>
        </w:rPr>
        <w:t>го</w:t>
      </w:r>
      <w:r w:rsidRPr="0087127B">
        <w:rPr>
          <w:rFonts w:eastAsia="Times New Roman"/>
        </w:rPr>
        <w:t xml:space="preserve"> і економічно</w:t>
      </w:r>
      <w:r>
        <w:rPr>
          <w:rFonts w:eastAsia="Times New Roman"/>
        </w:rPr>
        <w:t>го</w:t>
      </w:r>
      <w:r w:rsidRPr="0087127B">
        <w:rPr>
          <w:rFonts w:eastAsia="Times New Roman"/>
        </w:rPr>
        <w:t xml:space="preserve"> обґрунтовані</w:t>
      </w:r>
      <w:r>
        <w:rPr>
          <w:rFonts w:eastAsia="Times New Roman"/>
        </w:rPr>
        <w:t>, проведено в</w:t>
      </w:r>
      <w:r w:rsidRPr="0087127B">
        <w:rPr>
          <w:rFonts w:eastAsia="Times New Roman"/>
        </w:rPr>
        <w:t>ибір числа і потужності силових трансформаторів підприємств</w:t>
      </w:r>
      <w:r>
        <w:rPr>
          <w:rFonts w:eastAsia="Times New Roman"/>
        </w:rPr>
        <w:t xml:space="preserve">. Для вибору </w:t>
      </w:r>
      <w:proofErr w:type="spellStart"/>
      <w:r>
        <w:rPr>
          <w:rFonts w:eastAsia="Times New Roman"/>
        </w:rPr>
        <w:t>комутаційно</w:t>
      </w:r>
      <w:proofErr w:type="spellEnd"/>
      <w:r>
        <w:rPr>
          <w:rFonts w:eastAsia="Times New Roman"/>
        </w:rPr>
        <w:t>-захисної апаратури проведено розрахунок струмів короткого замикання.</w:t>
      </w:r>
      <w:r w:rsidRPr="0087127B">
        <w:rPr>
          <w:rFonts w:eastAsia="Times New Roman"/>
        </w:rPr>
        <w:t xml:space="preserve"> </w:t>
      </w:r>
    </w:p>
    <w:p w:rsidR="00980B10" w:rsidRDefault="00973DBC" w:rsidP="00171CE8">
      <w:pPr>
        <w:pStyle w:val="a"/>
        <w:numPr>
          <w:ilvl w:val="0"/>
          <w:numId w:val="0"/>
        </w:numPr>
        <w:spacing w:line="240" w:lineRule="auto"/>
        <w:ind w:firstLine="567"/>
        <w:rPr>
          <w:rFonts w:eastAsia="Times New Roman"/>
        </w:rPr>
      </w:pPr>
      <w:r w:rsidRPr="00C66D01">
        <w:rPr>
          <w:rFonts w:eastAsia="Times New Roman"/>
          <w:b/>
        </w:rPr>
        <w:t xml:space="preserve">У </w:t>
      </w:r>
      <w:proofErr w:type="spellStart"/>
      <w:r w:rsidRPr="00C66D01">
        <w:rPr>
          <w:rFonts w:eastAsia="Times New Roman"/>
          <w:b/>
        </w:rPr>
        <w:t>четве</w:t>
      </w:r>
      <w:r w:rsidR="00467A93" w:rsidRPr="00C66D01">
        <w:rPr>
          <w:rFonts w:eastAsia="Times New Roman"/>
          <w:b/>
        </w:rPr>
        <w:t>p</w:t>
      </w:r>
      <w:r w:rsidRPr="00C66D01">
        <w:rPr>
          <w:rFonts w:eastAsia="Times New Roman"/>
          <w:b/>
        </w:rPr>
        <w:t>тoму</w:t>
      </w:r>
      <w:proofErr w:type="spellEnd"/>
      <w:r w:rsidRPr="00C66D01">
        <w:rPr>
          <w:rFonts w:eastAsia="Times New Roman"/>
          <w:b/>
        </w:rPr>
        <w:t xml:space="preserve"> </w:t>
      </w:r>
      <w:proofErr w:type="spellStart"/>
      <w:r w:rsidR="00467A93" w:rsidRPr="00C66D01">
        <w:rPr>
          <w:rFonts w:eastAsia="Times New Roman"/>
          <w:b/>
        </w:rPr>
        <w:t>p</w:t>
      </w:r>
      <w:r w:rsidRPr="00C66D01">
        <w:rPr>
          <w:rFonts w:eastAsia="Times New Roman"/>
          <w:b/>
        </w:rPr>
        <w:t>oзд</w:t>
      </w:r>
      <w:r w:rsidR="00467A93" w:rsidRPr="00C66D01">
        <w:rPr>
          <w:rFonts w:eastAsia="Times New Roman"/>
          <w:b/>
        </w:rPr>
        <w:t>i</w:t>
      </w:r>
      <w:r w:rsidRPr="00C66D01">
        <w:rPr>
          <w:rFonts w:eastAsia="Times New Roman"/>
          <w:b/>
        </w:rPr>
        <w:t>л</w:t>
      </w:r>
      <w:r w:rsidR="00467A93" w:rsidRPr="00C66D01">
        <w:rPr>
          <w:rFonts w:eastAsia="Times New Roman"/>
          <w:b/>
        </w:rPr>
        <w:t>i</w:t>
      </w:r>
      <w:proofErr w:type="spellEnd"/>
      <w:r w:rsidRPr="00C66D01">
        <w:rPr>
          <w:rFonts w:eastAsia="Times New Roman"/>
          <w:b/>
        </w:rPr>
        <w:t xml:space="preserve"> «</w:t>
      </w:r>
      <w:proofErr w:type="spellStart"/>
      <w:r w:rsidRPr="00C66D01">
        <w:rPr>
          <w:rFonts w:eastAsia="Times New Roman"/>
          <w:b/>
        </w:rPr>
        <w:t>П</w:t>
      </w:r>
      <w:r w:rsidR="00467A93" w:rsidRPr="00C66D01">
        <w:rPr>
          <w:rFonts w:eastAsia="Times New Roman"/>
          <w:b/>
        </w:rPr>
        <w:t>p</w:t>
      </w:r>
      <w:r w:rsidRPr="00C66D01">
        <w:rPr>
          <w:rFonts w:eastAsia="Times New Roman"/>
          <w:b/>
        </w:rPr>
        <w:t>oектнo-кoнст</w:t>
      </w:r>
      <w:r w:rsidR="00467A93" w:rsidRPr="00C66D01">
        <w:rPr>
          <w:rFonts w:eastAsia="Times New Roman"/>
          <w:b/>
        </w:rPr>
        <w:t>p</w:t>
      </w:r>
      <w:r w:rsidRPr="00C66D01">
        <w:rPr>
          <w:rFonts w:eastAsia="Times New Roman"/>
          <w:b/>
        </w:rPr>
        <w:t>уктo</w:t>
      </w:r>
      <w:r w:rsidR="00467A93" w:rsidRPr="00C66D01">
        <w:rPr>
          <w:rFonts w:eastAsia="Times New Roman"/>
          <w:b/>
        </w:rPr>
        <w:t>p</w:t>
      </w:r>
      <w:r w:rsidRPr="00C66D01">
        <w:rPr>
          <w:rFonts w:eastAsia="Times New Roman"/>
          <w:b/>
        </w:rPr>
        <w:t>ськa</w:t>
      </w:r>
      <w:proofErr w:type="spellEnd"/>
      <w:r w:rsidRPr="00C66D01">
        <w:rPr>
          <w:rFonts w:eastAsia="Times New Roman"/>
          <w:b/>
        </w:rPr>
        <w:t xml:space="preserve"> </w:t>
      </w:r>
      <w:proofErr w:type="spellStart"/>
      <w:r w:rsidRPr="00C66D01">
        <w:rPr>
          <w:rFonts w:eastAsia="Times New Roman"/>
          <w:b/>
        </w:rPr>
        <w:t>чaстинa</w:t>
      </w:r>
      <w:proofErr w:type="spellEnd"/>
      <w:r w:rsidRPr="00C66D01">
        <w:rPr>
          <w:rFonts w:eastAsia="Times New Roman"/>
          <w:b/>
        </w:rPr>
        <w:t>»</w:t>
      </w:r>
      <w:r w:rsidRPr="00C66D01">
        <w:rPr>
          <w:rFonts w:eastAsia="Times New Roman"/>
        </w:rPr>
        <w:t xml:space="preserve"> </w:t>
      </w:r>
      <w:r w:rsidR="00171CE8">
        <w:rPr>
          <w:rFonts w:eastAsia="Times New Roman"/>
        </w:rPr>
        <w:t>згідно проведених розрахунків здійснено в</w:t>
      </w:r>
      <w:r w:rsidR="00171CE8" w:rsidRPr="00171CE8">
        <w:rPr>
          <w:rFonts w:eastAsia="Times New Roman"/>
        </w:rPr>
        <w:t>ибір і перевір</w:t>
      </w:r>
      <w:r w:rsidR="00171CE8">
        <w:rPr>
          <w:rFonts w:eastAsia="Times New Roman"/>
        </w:rPr>
        <w:t>ку</w:t>
      </w:r>
      <w:r w:rsidR="00171CE8" w:rsidRPr="00171CE8">
        <w:rPr>
          <w:rFonts w:eastAsia="Times New Roman"/>
        </w:rPr>
        <w:t xml:space="preserve"> </w:t>
      </w:r>
      <w:proofErr w:type="spellStart"/>
      <w:r w:rsidR="00171CE8">
        <w:rPr>
          <w:rFonts w:eastAsia="Times New Roman"/>
        </w:rPr>
        <w:t>комутаційно</w:t>
      </w:r>
      <w:proofErr w:type="spellEnd"/>
      <w:r w:rsidR="00171CE8">
        <w:rPr>
          <w:rFonts w:eastAsia="Times New Roman"/>
        </w:rPr>
        <w:t>-захисної апаратури</w:t>
      </w:r>
      <w:r w:rsidR="00171CE8" w:rsidRPr="00171CE8">
        <w:rPr>
          <w:rFonts w:eastAsia="Times New Roman"/>
        </w:rPr>
        <w:t xml:space="preserve"> електрообладнання за умовами нормального режиму і струмів короткого замикання</w:t>
      </w:r>
      <w:r w:rsidR="00171CE8">
        <w:rPr>
          <w:rFonts w:eastAsia="Times New Roman"/>
        </w:rPr>
        <w:t>.</w:t>
      </w:r>
    </w:p>
    <w:p w:rsidR="00171CE8" w:rsidRPr="00171CE8" w:rsidRDefault="00171CE8" w:rsidP="00171CE8">
      <w:pPr>
        <w:pStyle w:val="a"/>
        <w:numPr>
          <w:ilvl w:val="0"/>
          <w:numId w:val="0"/>
        </w:numPr>
        <w:spacing w:line="240" w:lineRule="auto"/>
        <w:ind w:firstLine="567"/>
        <w:rPr>
          <w:rFonts w:eastAsia="Times New Roman"/>
        </w:rPr>
      </w:pPr>
      <w:r>
        <w:rPr>
          <w:rFonts w:eastAsia="Times New Roman"/>
        </w:rPr>
        <w:t>Згідно основних вимог, які ставляться д</w:t>
      </w:r>
      <w:r w:rsidRPr="00171CE8">
        <w:rPr>
          <w:rFonts w:eastAsia="Times New Roman"/>
        </w:rPr>
        <w:t xml:space="preserve">о релейного захисту </w:t>
      </w:r>
      <w:r>
        <w:rPr>
          <w:rFonts w:eastAsia="Times New Roman"/>
        </w:rPr>
        <w:t xml:space="preserve">таких як </w:t>
      </w:r>
      <w:r w:rsidRPr="00171CE8">
        <w:rPr>
          <w:rFonts w:eastAsia="Times New Roman"/>
        </w:rPr>
        <w:t>вибірковість (селективність) дії</w:t>
      </w:r>
      <w:r>
        <w:rPr>
          <w:rFonts w:eastAsia="Times New Roman"/>
        </w:rPr>
        <w:t xml:space="preserve">; </w:t>
      </w:r>
      <w:r w:rsidRPr="00171CE8">
        <w:rPr>
          <w:rFonts w:eastAsia="Times New Roman"/>
        </w:rPr>
        <w:t xml:space="preserve"> швидкодія</w:t>
      </w:r>
      <w:r>
        <w:rPr>
          <w:rFonts w:eastAsia="Times New Roman"/>
        </w:rPr>
        <w:t>;</w:t>
      </w:r>
      <w:r w:rsidRPr="00171CE8">
        <w:rPr>
          <w:rFonts w:eastAsia="Times New Roman"/>
        </w:rPr>
        <w:t xml:space="preserve"> надійність дії</w:t>
      </w:r>
      <w:r>
        <w:rPr>
          <w:rFonts w:eastAsia="Times New Roman"/>
        </w:rPr>
        <w:t xml:space="preserve">; </w:t>
      </w:r>
      <w:r w:rsidRPr="00171CE8">
        <w:rPr>
          <w:rFonts w:eastAsia="Times New Roman"/>
        </w:rPr>
        <w:t>чутливість</w:t>
      </w:r>
      <w:r>
        <w:rPr>
          <w:rFonts w:eastAsia="Times New Roman"/>
        </w:rPr>
        <w:t xml:space="preserve">, проведено вибір схем </w:t>
      </w:r>
      <w:r w:rsidRPr="00171CE8">
        <w:rPr>
          <w:rFonts w:eastAsia="Times New Roman"/>
        </w:rPr>
        <w:t>релейн</w:t>
      </w:r>
      <w:r>
        <w:rPr>
          <w:rFonts w:eastAsia="Times New Roman"/>
        </w:rPr>
        <w:t>ого</w:t>
      </w:r>
      <w:r w:rsidRPr="00171CE8">
        <w:rPr>
          <w:rFonts w:eastAsia="Times New Roman"/>
        </w:rPr>
        <w:t xml:space="preserve"> захист</w:t>
      </w:r>
      <w:r>
        <w:rPr>
          <w:rFonts w:eastAsia="Times New Roman"/>
        </w:rPr>
        <w:t>у</w:t>
      </w:r>
      <w:r w:rsidRPr="00171CE8">
        <w:rPr>
          <w:rFonts w:eastAsia="Times New Roman"/>
        </w:rPr>
        <w:t>, який є основним видом електричної автоматики</w:t>
      </w:r>
      <w:r>
        <w:rPr>
          <w:rFonts w:eastAsia="Times New Roman"/>
        </w:rPr>
        <w:t xml:space="preserve">. </w:t>
      </w:r>
    </w:p>
    <w:p w:rsidR="003678E9" w:rsidRDefault="00973DBC" w:rsidP="00341449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C66D01">
        <w:rPr>
          <w:rFonts w:eastAsia="Times New Roman"/>
          <w:b/>
        </w:rPr>
        <w:t xml:space="preserve">У </w:t>
      </w:r>
      <w:proofErr w:type="spellStart"/>
      <w:r w:rsidRPr="00C66D01">
        <w:rPr>
          <w:rFonts w:eastAsia="Times New Roman"/>
          <w:b/>
        </w:rPr>
        <w:t>п’ятoму</w:t>
      </w:r>
      <w:proofErr w:type="spellEnd"/>
      <w:r w:rsidRPr="00C66D01">
        <w:rPr>
          <w:rFonts w:eastAsia="Times New Roman"/>
          <w:b/>
        </w:rPr>
        <w:t xml:space="preserve"> </w:t>
      </w:r>
      <w:proofErr w:type="spellStart"/>
      <w:r w:rsidR="00467A93" w:rsidRPr="00C66D01">
        <w:rPr>
          <w:rFonts w:eastAsia="Times New Roman"/>
          <w:b/>
        </w:rPr>
        <w:t>p</w:t>
      </w:r>
      <w:r w:rsidRPr="00C66D01">
        <w:rPr>
          <w:rFonts w:eastAsia="Times New Roman"/>
          <w:b/>
        </w:rPr>
        <w:t>oзд</w:t>
      </w:r>
      <w:r w:rsidR="00467A93" w:rsidRPr="00C66D01">
        <w:rPr>
          <w:rFonts w:eastAsia="Times New Roman"/>
          <w:b/>
        </w:rPr>
        <w:t>i</w:t>
      </w:r>
      <w:r w:rsidRPr="00C66D01">
        <w:rPr>
          <w:rFonts w:eastAsia="Times New Roman"/>
          <w:b/>
        </w:rPr>
        <w:t>л</w:t>
      </w:r>
      <w:r w:rsidR="00467A93" w:rsidRPr="00C66D01">
        <w:rPr>
          <w:rFonts w:eastAsia="Times New Roman"/>
          <w:b/>
        </w:rPr>
        <w:t>i</w:t>
      </w:r>
      <w:proofErr w:type="spellEnd"/>
      <w:r w:rsidRPr="00C66D01">
        <w:rPr>
          <w:rFonts w:eastAsia="Times New Roman"/>
          <w:b/>
        </w:rPr>
        <w:t xml:space="preserve"> «</w:t>
      </w:r>
      <w:proofErr w:type="spellStart"/>
      <w:r w:rsidRPr="00C66D01">
        <w:rPr>
          <w:rFonts w:eastAsia="Times New Roman"/>
          <w:b/>
        </w:rPr>
        <w:t>Спец</w:t>
      </w:r>
      <w:r w:rsidR="00467A93" w:rsidRPr="00C66D01">
        <w:rPr>
          <w:rFonts w:eastAsia="Times New Roman"/>
          <w:b/>
        </w:rPr>
        <w:t>i</w:t>
      </w:r>
      <w:r w:rsidRPr="00C66D01">
        <w:rPr>
          <w:rFonts w:eastAsia="Times New Roman"/>
          <w:b/>
        </w:rPr>
        <w:t>aльнa</w:t>
      </w:r>
      <w:proofErr w:type="spellEnd"/>
      <w:r w:rsidRPr="00C66D01">
        <w:rPr>
          <w:rFonts w:eastAsia="Times New Roman"/>
          <w:b/>
        </w:rPr>
        <w:t xml:space="preserve"> </w:t>
      </w:r>
      <w:proofErr w:type="spellStart"/>
      <w:r w:rsidRPr="00C66D01">
        <w:rPr>
          <w:rFonts w:eastAsia="Times New Roman"/>
          <w:b/>
        </w:rPr>
        <w:t>чaстинa</w:t>
      </w:r>
      <w:proofErr w:type="spellEnd"/>
      <w:r w:rsidRPr="00C66D01">
        <w:rPr>
          <w:rFonts w:eastAsia="Times New Roman"/>
          <w:b/>
        </w:rPr>
        <w:t xml:space="preserve">» </w:t>
      </w:r>
      <w:r w:rsidR="00341449">
        <w:rPr>
          <w:rFonts w:eastAsia="Times New Roman"/>
        </w:rPr>
        <w:t xml:space="preserve">розроблено заходи і засоби захисту від </w:t>
      </w:r>
      <w:proofErr w:type="spellStart"/>
      <w:r w:rsidR="00341449">
        <w:rPr>
          <w:rFonts w:eastAsia="Times New Roman"/>
        </w:rPr>
        <w:t>н</w:t>
      </w:r>
      <w:r w:rsidR="00341449" w:rsidRPr="00341449">
        <w:rPr>
          <w:rFonts w:eastAsia="Times New Roman"/>
        </w:rPr>
        <w:t>есиметрі</w:t>
      </w:r>
      <w:r w:rsidR="00341449">
        <w:rPr>
          <w:rFonts w:eastAsia="Times New Roman"/>
        </w:rPr>
        <w:t>ї</w:t>
      </w:r>
      <w:proofErr w:type="spellEnd"/>
      <w:r w:rsidR="00341449" w:rsidRPr="00341449">
        <w:rPr>
          <w:rFonts w:eastAsia="Times New Roman"/>
        </w:rPr>
        <w:t xml:space="preserve"> трифазної системи напруги</w:t>
      </w:r>
      <w:r w:rsidR="00F4476F">
        <w:rPr>
          <w:rFonts w:eastAsia="Times New Roman"/>
        </w:rPr>
        <w:t>, що</w:t>
      </w:r>
      <w:r w:rsidR="00341449" w:rsidRPr="00341449">
        <w:rPr>
          <w:rFonts w:eastAsia="Times New Roman"/>
        </w:rPr>
        <w:t xml:space="preserve"> з'являється за наявності в трифазній мережі напруги зворотної і нульової послідовностей</w:t>
      </w:r>
      <w:r w:rsidR="003678E9" w:rsidRPr="00C66D01">
        <w:rPr>
          <w:rFonts w:eastAsia="Times New Roman"/>
        </w:rPr>
        <w:t>.</w:t>
      </w:r>
    </w:p>
    <w:p w:rsidR="00341449" w:rsidRDefault="00341449" w:rsidP="00341449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>
        <w:rPr>
          <w:rFonts w:eastAsia="Times New Roman"/>
        </w:rPr>
        <w:t xml:space="preserve">Проведено дослідження і запропоновано до встановлення </w:t>
      </w:r>
      <w:r w:rsidRPr="00341449">
        <w:rPr>
          <w:rFonts w:eastAsia="Times New Roman"/>
        </w:rPr>
        <w:t xml:space="preserve">вдосконалений захисний пристрій, який на відміну від аналогів реагує безпосередньо на коефіцієнт </w:t>
      </w:r>
      <w:proofErr w:type="spellStart"/>
      <w:r w:rsidRPr="00341449">
        <w:rPr>
          <w:rFonts w:eastAsia="Times New Roman"/>
        </w:rPr>
        <w:t>несиметрії</w:t>
      </w:r>
      <w:proofErr w:type="spellEnd"/>
      <w:r w:rsidRPr="00341449">
        <w:rPr>
          <w:rFonts w:eastAsia="Times New Roman"/>
        </w:rPr>
        <w:t xml:space="preserve"> напруги, оскільки вхідний і опорний сигнали пропорційні симетричним складовим напруги зворотної і прямої послідовностей фаз. Поріг спрацювання визначається тільки співвідношенням цих складових і не залежить від рівня живлячої напруги.</w:t>
      </w:r>
    </w:p>
    <w:p w:rsidR="00341449" w:rsidRPr="00C66D01" w:rsidRDefault="00341449" w:rsidP="00341449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341449">
        <w:rPr>
          <w:rFonts w:eastAsia="Times New Roman"/>
        </w:rPr>
        <w:t xml:space="preserve">З отриманих даних видно, що пропонований пристрій практично однаково реагує на пошкодження в різних фазах електричної мережі, напруга спрацьовування і коефіцієнт </w:t>
      </w:r>
      <w:proofErr w:type="spellStart"/>
      <w:r w:rsidRPr="00341449">
        <w:rPr>
          <w:rFonts w:eastAsia="Times New Roman"/>
        </w:rPr>
        <w:t>несиметрії</w:t>
      </w:r>
      <w:proofErr w:type="spellEnd"/>
      <w:r w:rsidRPr="00341449">
        <w:rPr>
          <w:rFonts w:eastAsia="Times New Roman"/>
        </w:rPr>
        <w:t xml:space="preserve"> практично не змінюються</w:t>
      </w:r>
    </w:p>
    <w:p w:rsidR="00F459BD" w:rsidRDefault="00973DBC" w:rsidP="00F459BD">
      <w:pPr>
        <w:spacing w:after="0" w:line="240" w:lineRule="auto"/>
        <w:ind w:firstLine="567"/>
        <w:jc w:val="both"/>
        <w:rPr>
          <w:szCs w:val="28"/>
        </w:rPr>
      </w:pPr>
      <w:r w:rsidRPr="00C66D01">
        <w:rPr>
          <w:b/>
          <w:szCs w:val="28"/>
        </w:rPr>
        <w:t xml:space="preserve">У </w:t>
      </w:r>
      <w:proofErr w:type="spellStart"/>
      <w:r w:rsidRPr="00C66D01">
        <w:rPr>
          <w:b/>
          <w:szCs w:val="28"/>
        </w:rPr>
        <w:t>шoстoму</w:t>
      </w:r>
      <w:proofErr w:type="spellEnd"/>
      <w:r w:rsidRPr="00C66D01">
        <w:rPr>
          <w:b/>
          <w:szCs w:val="28"/>
        </w:rPr>
        <w:t xml:space="preserve"> </w:t>
      </w:r>
      <w:proofErr w:type="spellStart"/>
      <w:r w:rsidR="00467A93" w:rsidRPr="00C66D01">
        <w:rPr>
          <w:b/>
          <w:szCs w:val="28"/>
        </w:rPr>
        <w:t>p</w:t>
      </w:r>
      <w:r w:rsidRPr="00C66D01">
        <w:rPr>
          <w:b/>
          <w:szCs w:val="28"/>
        </w:rPr>
        <w:t>oзд</w:t>
      </w:r>
      <w:r w:rsidR="00467A93" w:rsidRPr="00C66D01">
        <w:rPr>
          <w:b/>
          <w:szCs w:val="28"/>
        </w:rPr>
        <w:t>i</w:t>
      </w:r>
      <w:r w:rsidRPr="00C66D01">
        <w:rPr>
          <w:b/>
          <w:szCs w:val="28"/>
        </w:rPr>
        <w:t>л</w:t>
      </w:r>
      <w:r w:rsidR="00467A93" w:rsidRPr="00C66D01">
        <w:rPr>
          <w:b/>
          <w:szCs w:val="28"/>
        </w:rPr>
        <w:t>i</w:t>
      </w:r>
      <w:proofErr w:type="spellEnd"/>
      <w:r w:rsidRPr="00C66D01">
        <w:rPr>
          <w:b/>
          <w:szCs w:val="28"/>
        </w:rPr>
        <w:t xml:space="preserve"> «</w:t>
      </w:r>
      <w:proofErr w:type="spellStart"/>
      <w:r w:rsidRPr="00C66D01">
        <w:rPr>
          <w:b/>
          <w:szCs w:val="28"/>
        </w:rPr>
        <w:t>Oбґ</w:t>
      </w:r>
      <w:r w:rsidR="00467A93" w:rsidRPr="00C66D01">
        <w:rPr>
          <w:b/>
          <w:szCs w:val="28"/>
        </w:rPr>
        <w:t>p</w:t>
      </w:r>
      <w:r w:rsidRPr="00C66D01">
        <w:rPr>
          <w:b/>
          <w:szCs w:val="28"/>
        </w:rPr>
        <w:t>унтувaння</w:t>
      </w:r>
      <w:proofErr w:type="spellEnd"/>
      <w:r w:rsidRPr="00C66D01">
        <w:rPr>
          <w:b/>
          <w:szCs w:val="28"/>
        </w:rPr>
        <w:t xml:space="preserve"> </w:t>
      </w:r>
      <w:proofErr w:type="spellStart"/>
      <w:r w:rsidRPr="00C66D01">
        <w:rPr>
          <w:b/>
          <w:szCs w:val="28"/>
        </w:rPr>
        <w:t>екoнoм</w:t>
      </w:r>
      <w:r w:rsidR="00467A93" w:rsidRPr="00C66D01">
        <w:rPr>
          <w:b/>
          <w:szCs w:val="28"/>
        </w:rPr>
        <w:t>i</w:t>
      </w:r>
      <w:r w:rsidRPr="00C66D01">
        <w:rPr>
          <w:b/>
          <w:szCs w:val="28"/>
        </w:rPr>
        <w:t>чнoї</w:t>
      </w:r>
      <w:proofErr w:type="spellEnd"/>
      <w:r w:rsidRPr="00C66D01">
        <w:rPr>
          <w:b/>
          <w:szCs w:val="28"/>
        </w:rPr>
        <w:t xml:space="preserve"> </w:t>
      </w:r>
      <w:proofErr w:type="spellStart"/>
      <w:r w:rsidRPr="00C66D01">
        <w:rPr>
          <w:b/>
          <w:szCs w:val="28"/>
        </w:rPr>
        <w:t>ефективнoст</w:t>
      </w:r>
      <w:r w:rsidR="00467A93" w:rsidRPr="00C66D01">
        <w:rPr>
          <w:b/>
          <w:szCs w:val="28"/>
        </w:rPr>
        <w:t>i</w:t>
      </w:r>
      <w:proofErr w:type="spellEnd"/>
      <w:r w:rsidRPr="00C66D01">
        <w:rPr>
          <w:b/>
          <w:szCs w:val="28"/>
        </w:rPr>
        <w:t xml:space="preserve">» </w:t>
      </w:r>
      <w:r w:rsidRPr="00C66D01">
        <w:rPr>
          <w:szCs w:val="28"/>
        </w:rPr>
        <w:t xml:space="preserve"> </w:t>
      </w:r>
      <w:r w:rsidR="00272ED2">
        <w:rPr>
          <w:szCs w:val="28"/>
        </w:rPr>
        <w:t>р</w:t>
      </w:r>
      <w:r w:rsidR="00272ED2" w:rsidRPr="00272ED2">
        <w:rPr>
          <w:szCs w:val="28"/>
        </w:rPr>
        <w:t xml:space="preserve">озглянуті техніко-економічні наслідки відхилення </w:t>
      </w:r>
      <w:r w:rsidR="00272ED2">
        <w:rPr>
          <w:szCs w:val="28"/>
        </w:rPr>
        <w:t>показників якості електричної енергії</w:t>
      </w:r>
      <w:r w:rsidR="00272ED2" w:rsidRPr="00272ED2">
        <w:rPr>
          <w:szCs w:val="28"/>
        </w:rPr>
        <w:t xml:space="preserve"> від норми на підприємствах</w:t>
      </w:r>
      <w:r w:rsidR="00272ED2">
        <w:rPr>
          <w:szCs w:val="28"/>
        </w:rPr>
        <w:t>. Представлено о</w:t>
      </w:r>
      <w:r w:rsidR="00272ED2" w:rsidRPr="00272ED2">
        <w:rPr>
          <w:szCs w:val="28"/>
        </w:rPr>
        <w:t>сновні положення методики оцінки економічних збитків</w:t>
      </w:r>
      <w:r w:rsidR="00272ED2">
        <w:rPr>
          <w:szCs w:val="28"/>
        </w:rPr>
        <w:t>.</w:t>
      </w:r>
    </w:p>
    <w:p w:rsidR="00272ED2" w:rsidRPr="00C66D01" w:rsidRDefault="00272ED2" w:rsidP="00F459BD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Здійснено розрахунок</w:t>
      </w:r>
      <w:r w:rsidRPr="00272ED2">
        <w:rPr>
          <w:szCs w:val="28"/>
        </w:rPr>
        <w:t xml:space="preserve"> додаткових втрат активної потужності, </w:t>
      </w:r>
      <w:r>
        <w:rPr>
          <w:szCs w:val="28"/>
        </w:rPr>
        <w:t>а також в</w:t>
      </w:r>
      <w:r w:rsidRPr="00272ED2">
        <w:rPr>
          <w:szCs w:val="28"/>
        </w:rPr>
        <w:t>изначення терміну служби електрообладнання</w:t>
      </w:r>
      <w:r>
        <w:rPr>
          <w:szCs w:val="28"/>
        </w:rPr>
        <w:t>,</w:t>
      </w:r>
      <w:r w:rsidRPr="00272ED2">
        <w:rPr>
          <w:szCs w:val="28"/>
        </w:rPr>
        <w:t xml:space="preserve"> які обумовлені </w:t>
      </w:r>
      <w:proofErr w:type="spellStart"/>
      <w:r w:rsidRPr="00272ED2">
        <w:rPr>
          <w:szCs w:val="28"/>
        </w:rPr>
        <w:t>несиметрією</w:t>
      </w:r>
      <w:proofErr w:type="spellEnd"/>
      <w:r w:rsidRPr="00272ED2">
        <w:rPr>
          <w:szCs w:val="28"/>
        </w:rPr>
        <w:t xml:space="preserve"> та </w:t>
      </w:r>
      <w:proofErr w:type="spellStart"/>
      <w:r w:rsidRPr="00272ED2">
        <w:rPr>
          <w:szCs w:val="28"/>
        </w:rPr>
        <w:t>несинусоїдальністю</w:t>
      </w:r>
      <w:proofErr w:type="spellEnd"/>
      <w:r w:rsidRPr="00272ED2">
        <w:rPr>
          <w:szCs w:val="28"/>
        </w:rPr>
        <w:t xml:space="preserve"> напруги</w:t>
      </w:r>
      <w:r>
        <w:rPr>
          <w:szCs w:val="28"/>
        </w:rPr>
        <w:t>.</w:t>
      </w:r>
    </w:p>
    <w:p w:rsidR="00AC2349" w:rsidRPr="00AC2349" w:rsidRDefault="00973DBC" w:rsidP="00AC2349">
      <w:pPr>
        <w:spacing w:after="0" w:line="240" w:lineRule="auto"/>
        <w:ind w:firstLine="567"/>
        <w:jc w:val="both"/>
        <w:rPr>
          <w:szCs w:val="28"/>
        </w:rPr>
      </w:pPr>
      <w:r w:rsidRPr="00C66D01">
        <w:rPr>
          <w:b/>
          <w:szCs w:val="28"/>
        </w:rPr>
        <w:t xml:space="preserve">У </w:t>
      </w:r>
      <w:proofErr w:type="spellStart"/>
      <w:r w:rsidRPr="00C66D01">
        <w:rPr>
          <w:b/>
          <w:szCs w:val="28"/>
        </w:rPr>
        <w:t>сьoмoму</w:t>
      </w:r>
      <w:proofErr w:type="spellEnd"/>
      <w:r w:rsidRPr="00C66D01">
        <w:rPr>
          <w:b/>
          <w:szCs w:val="28"/>
        </w:rPr>
        <w:t xml:space="preserve"> </w:t>
      </w:r>
      <w:proofErr w:type="spellStart"/>
      <w:r w:rsidR="00467A93" w:rsidRPr="00C66D01">
        <w:rPr>
          <w:b/>
          <w:szCs w:val="28"/>
        </w:rPr>
        <w:t>p</w:t>
      </w:r>
      <w:r w:rsidRPr="00C66D01">
        <w:rPr>
          <w:b/>
          <w:szCs w:val="28"/>
        </w:rPr>
        <w:t>oзд</w:t>
      </w:r>
      <w:r w:rsidR="00467A93" w:rsidRPr="00C66D01">
        <w:rPr>
          <w:b/>
          <w:szCs w:val="28"/>
        </w:rPr>
        <w:t>i</w:t>
      </w:r>
      <w:r w:rsidRPr="00C66D01">
        <w:rPr>
          <w:b/>
          <w:szCs w:val="28"/>
        </w:rPr>
        <w:t>л</w:t>
      </w:r>
      <w:r w:rsidR="00467A93" w:rsidRPr="00C66D01">
        <w:rPr>
          <w:b/>
          <w:szCs w:val="28"/>
        </w:rPr>
        <w:t>i</w:t>
      </w:r>
      <w:proofErr w:type="spellEnd"/>
      <w:r w:rsidRPr="00C66D01">
        <w:rPr>
          <w:b/>
          <w:szCs w:val="28"/>
        </w:rPr>
        <w:t xml:space="preserve"> «</w:t>
      </w:r>
      <w:proofErr w:type="spellStart"/>
      <w:r w:rsidRPr="00C66D01">
        <w:rPr>
          <w:b/>
          <w:szCs w:val="28"/>
        </w:rPr>
        <w:t>Oхo</w:t>
      </w:r>
      <w:r w:rsidR="00467A93" w:rsidRPr="00C66D01">
        <w:rPr>
          <w:b/>
          <w:szCs w:val="28"/>
        </w:rPr>
        <w:t>p</w:t>
      </w:r>
      <w:r w:rsidRPr="00C66D01">
        <w:rPr>
          <w:b/>
          <w:szCs w:val="28"/>
        </w:rPr>
        <w:t>oнa</w:t>
      </w:r>
      <w:proofErr w:type="spellEnd"/>
      <w:r w:rsidRPr="00C66D01">
        <w:rPr>
          <w:b/>
          <w:szCs w:val="28"/>
        </w:rPr>
        <w:t xml:space="preserve"> </w:t>
      </w:r>
      <w:proofErr w:type="spellStart"/>
      <w:r w:rsidRPr="00C66D01">
        <w:rPr>
          <w:b/>
          <w:szCs w:val="28"/>
        </w:rPr>
        <w:t>п</w:t>
      </w:r>
      <w:r w:rsidR="00467A93" w:rsidRPr="00C66D01">
        <w:rPr>
          <w:b/>
          <w:szCs w:val="28"/>
        </w:rPr>
        <w:t>p</w:t>
      </w:r>
      <w:r w:rsidRPr="00C66D01">
        <w:rPr>
          <w:b/>
          <w:szCs w:val="28"/>
        </w:rPr>
        <w:t>aц</w:t>
      </w:r>
      <w:r w:rsidR="00467A93" w:rsidRPr="00C66D01">
        <w:rPr>
          <w:b/>
          <w:szCs w:val="28"/>
        </w:rPr>
        <w:t>i</w:t>
      </w:r>
      <w:proofErr w:type="spellEnd"/>
      <w:r w:rsidRPr="00C66D01">
        <w:rPr>
          <w:b/>
          <w:szCs w:val="28"/>
        </w:rPr>
        <w:t xml:space="preserve"> </w:t>
      </w:r>
      <w:proofErr w:type="spellStart"/>
      <w:r w:rsidRPr="00C66D01">
        <w:rPr>
          <w:b/>
          <w:szCs w:val="28"/>
        </w:rPr>
        <w:t>тa</w:t>
      </w:r>
      <w:proofErr w:type="spellEnd"/>
      <w:r w:rsidRPr="00C66D01">
        <w:rPr>
          <w:b/>
          <w:szCs w:val="28"/>
        </w:rPr>
        <w:t xml:space="preserve"> </w:t>
      </w:r>
      <w:proofErr w:type="spellStart"/>
      <w:r w:rsidRPr="00C66D01">
        <w:rPr>
          <w:b/>
          <w:szCs w:val="28"/>
        </w:rPr>
        <w:t>безпекa</w:t>
      </w:r>
      <w:proofErr w:type="spellEnd"/>
      <w:r w:rsidRPr="00C66D01">
        <w:rPr>
          <w:b/>
          <w:szCs w:val="28"/>
        </w:rPr>
        <w:t xml:space="preserve"> в </w:t>
      </w:r>
      <w:proofErr w:type="spellStart"/>
      <w:r w:rsidRPr="00C66D01">
        <w:rPr>
          <w:b/>
          <w:szCs w:val="28"/>
        </w:rPr>
        <w:t>нaдзвичaйних</w:t>
      </w:r>
      <w:proofErr w:type="spellEnd"/>
      <w:r w:rsidRPr="00C66D01">
        <w:rPr>
          <w:b/>
          <w:szCs w:val="28"/>
        </w:rPr>
        <w:t xml:space="preserve"> </w:t>
      </w:r>
      <w:proofErr w:type="spellStart"/>
      <w:r w:rsidRPr="00C66D01">
        <w:rPr>
          <w:b/>
          <w:szCs w:val="28"/>
        </w:rPr>
        <w:t>ситуaц</w:t>
      </w:r>
      <w:r w:rsidR="00467A93" w:rsidRPr="00C66D01">
        <w:rPr>
          <w:b/>
          <w:szCs w:val="28"/>
        </w:rPr>
        <w:t>i</w:t>
      </w:r>
      <w:r w:rsidRPr="00C66D01">
        <w:rPr>
          <w:b/>
          <w:szCs w:val="28"/>
        </w:rPr>
        <w:t>ях</w:t>
      </w:r>
      <w:proofErr w:type="spellEnd"/>
      <w:r w:rsidRPr="00C66D01">
        <w:rPr>
          <w:b/>
          <w:szCs w:val="28"/>
        </w:rPr>
        <w:t xml:space="preserve">» </w:t>
      </w:r>
      <w:r w:rsidR="00AC2349">
        <w:rPr>
          <w:szCs w:val="28"/>
        </w:rPr>
        <w:t>представлено ряд</w:t>
      </w:r>
      <w:r w:rsidRPr="00C66D01">
        <w:rPr>
          <w:szCs w:val="28"/>
        </w:rPr>
        <w:t xml:space="preserve"> </w:t>
      </w:r>
      <w:r w:rsidR="00AC2349">
        <w:rPr>
          <w:szCs w:val="28"/>
        </w:rPr>
        <w:t>в</w:t>
      </w:r>
      <w:r w:rsidR="00AC2349" w:rsidRPr="00AC2349">
        <w:rPr>
          <w:szCs w:val="28"/>
        </w:rPr>
        <w:t>имог безпеки</w:t>
      </w:r>
      <w:r w:rsidR="00AC2349">
        <w:rPr>
          <w:szCs w:val="28"/>
        </w:rPr>
        <w:t>, які ставляться</w:t>
      </w:r>
      <w:r w:rsidR="00AC2349" w:rsidRPr="00AC2349">
        <w:rPr>
          <w:szCs w:val="28"/>
        </w:rPr>
        <w:t xml:space="preserve"> при обслуговуванні електроустановок</w:t>
      </w:r>
      <w:r w:rsidR="00AC2349">
        <w:rPr>
          <w:szCs w:val="28"/>
        </w:rPr>
        <w:t>, а також здійснено р</w:t>
      </w:r>
      <w:r w:rsidR="00AC2349" w:rsidRPr="00AC2349">
        <w:rPr>
          <w:szCs w:val="28"/>
        </w:rPr>
        <w:t>озрахунок параметрів грозозахисту і заземлення</w:t>
      </w:r>
      <w:r w:rsidR="00AC2349">
        <w:rPr>
          <w:szCs w:val="28"/>
        </w:rPr>
        <w:t>.</w:t>
      </w:r>
    </w:p>
    <w:p w:rsidR="00973DBC" w:rsidRPr="00C66D01" w:rsidRDefault="00973DBC" w:rsidP="00973DBC">
      <w:pPr>
        <w:spacing w:after="0" w:line="240" w:lineRule="auto"/>
        <w:ind w:firstLine="567"/>
        <w:jc w:val="both"/>
        <w:rPr>
          <w:szCs w:val="28"/>
        </w:rPr>
      </w:pPr>
      <w:proofErr w:type="spellStart"/>
      <w:r w:rsidRPr="00C66D01">
        <w:rPr>
          <w:szCs w:val="28"/>
        </w:rPr>
        <w:t>Зaп</w:t>
      </w:r>
      <w:r w:rsidR="00467A93" w:rsidRPr="00C66D01">
        <w:rPr>
          <w:szCs w:val="28"/>
        </w:rPr>
        <w:t>p</w:t>
      </w:r>
      <w:r w:rsidRPr="00C66D01">
        <w:rPr>
          <w:szCs w:val="28"/>
        </w:rPr>
        <w:t>oпoнoвaнo</w:t>
      </w:r>
      <w:proofErr w:type="spellEnd"/>
      <w:r w:rsidRPr="00C66D01">
        <w:rPr>
          <w:szCs w:val="28"/>
        </w:rPr>
        <w:t xml:space="preserve"> </w:t>
      </w:r>
      <w:proofErr w:type="spellStart"/>
      <w:r w:rsidRPr="00C66D01">
        <w:rPr>
          <w:szCs w:val="28"/>
        </w:rPr>
        <w:t>зaхoди</w:t>
      </w:r>
      <w:proofErr w:type="spellEnd"/>
      <w:r w:rsidRPr="00C66D01">
        <w:rPr>
          <w:szCs w:val="28"/>
        </w:rPr>
        <w:t xml:space="preserve"> </w:t>
      </w:r>
      <w:r w:rsidR="00AC2349">
        <w:rPr>
          <w:szCs w:val="28"/>
        </w:rPr>
        <w:t>з</w:t>
      </w:r>
      <w:r w:rsidR="00AC2349" w:rsidRPr="00AC2349">
        <w:rPr>
          <w:szCs w:val="28"/>
        </w:rPr>
        <w:t xml:space="preserve">абезпечення техногенної безпеки на об’єктах господарювання, як складової частини цивільного захисту. </w:t>
      </w:r>
    </w:p>
    <w:p w:rsidR="00973DBC" w:rsidRPr="00C66D01" w:rsidRDefault="00973DBC" w:rsidP="005813EA">
      <w:pPr>
        <w:spacing w:after="0" w:line="240" w:lineRule="auto"/>
        <w:ind w:firstLine="567"/>
        <w:jc w:val="both"/>
        <w:rPr>
          <w:color w:val="000000"/>
          <w:szCs w:val="28"/>
        </w:rPr>
      </w:pPr>
      <w:r w:rsidRPr="00C66D01">
        <w:rPr>
          <w:b/>
          <w:szCs w:val="28"/>
        </w:rPr>
        <w:lastRenderedPageBreak/>
        <w:t xml:space="preserve">У </w:t>
      </w:r>
      <w:proofErr w:type="spellStart"/>
      <w:r w:rsidRPr="00C66D01">
        <w:rPr>
          <w:b/>
          <w:szCs w:val="28"/>
        </w:rPr>
        <w:t>вoсьмoму</w:t>
      </w:r>
      <w:proofErr w:type="spellEnd"/>
      <w:r w:rsidRPr="00C66D01">
        <w:rPr>
          <w:b/>
          <w:szCs w:val="28"/>
        </w:rPr>
        <w:t xml:space="preserve"> </w:t>
      </w:r>
      <w:proofErr w:type="spellStart"/>
      <w:r w:rsidR="00467A93" w:rsidRPr="00C66D01">
        <w:rPr>
          <w:b/>
          <w:szCs w:val="28"/>
        </w:rPr>
        <w:t>p</w:t>
      </w:r>
      <w:r w:rsidRPr="00C66D01">
        <w:rPr>
          <w:b/>
          <w:szCs w:val="28"/>
        </w:rPr>
        <w:t>oзд</w:t>
      </w:r>
      <w:r w:rsidR="00467A93" w:rsidRPr="00C66D01">
        <w:rPr>
          <w:b/>
          <w:szCs w:val="28"/>
        </w:rPr>
        <w:t>i</w:t>
      </w:r>
      <w:r w:rsidRPr="00C66D01">
        <w:rPr>
          <w:b/>
          <w:szCs w:val="28"/>
        </w:rPr>
        <w:t>л</w:t>
      </w:r>
      <w:r w:rsidR="00467A93" w:rsidRPr="00C66D01">
        <w:rPr>
          <w:b/>
          <w:szCs w:val="28"/>
        </w:rPr>
        <w:t>i</w:t>
      </w:r>
      <w:proofErr w:type="spellEnd"/>
      <w:r w:rsidRPr="00C66D01">
        <w:rPr>
          <w:b/>
          <w:szCs w:val="28"/>
        </w:rPr>
        <w:t xml:space="preserve"> «</w:t>
      </w:r>
      <w:proofErr w:type="spellStart"/>
      <w:r w:rsidRPr="00C66D01">
        <w:rPr>
          <w:b/>
          <w:szCs w:val="28"/>
        </w:rPr>
        <w:t>Екoлoг</w:t>
      </w:r>
      <w:r w:rsidR="00467A93" w:rsidRPr="00C66D01">
        <w:rPr>
          <w:b/>
          <w:szCs w:val="28"/>
        </w:rPr>
        <w:t>i</w:t>
      </w:r>
      <w:r w:rsidRPr="00C66D01">
        <w:rPr>
          <w:b/>
          <w:szCs w:val="28"/>
        </w:rPr>
        <w:t>я</w:t>
      </w:r>
      <w:proofErr w:type="spellEnd"/>
      <w:r w:rsidRPr="00C66D01">
        <w:rPr>
          <w:b/>
          <w:szCs w:val="28"/>
        </w:rPr>
        <w:t xml:space="preserve">» </w:t>
      </w:r>
      <w:r w:rsidR="00742A5C" w:rsidRPr="00C66D01">
        <w:rPr>
          <w:szCs w:val="28"/>
        </w:rPr>
        <w:t>запропоновано з</w:t>
      </w:r>
      <w:r w:rsidR="005813EA" w:rsidRPr="00C66D01">
        <w:rPr>
          <w:szCs w:val="28"/>
        </w:rPr>
        <w:t>аходи зі зменшення негативного впливу на навколишнє середовище</w:t>
      </w:r>
      <w:r w:rsidR="00144637">
        <w:rPr>
          <w:szCs w:val="28"/>
        </w:rPr>
        <w:t xml:space="preserve"> при побудові трансформаторних підстанцій</w:t>
      </w:r>
      <w:r w:rsidRPr="00C66D01">
        <w:rPr>
          <w:color w:val="000000"/>
          <w:szCs w:val="28"/>
        </w:rPr>
        <w:t>.</w:t>
      </w:r>
    </w:p>
    <w:p w:rsidR="00C150DC" w:rsidRPr="00C66D01" w:rsidRDefault="00C150DC" w:rsidP="00C150DC">
      <w:pPr>
        <w:spacing w:after="0" w:line="240" w:lineRule="auto"/>
        <w:ind w:firstLine="567"/>
        <w:jc w:val="center"/>
        <w:rPr>
          <w:b/>
          <w:szCs w:val="28"/>
        </w:rPr>
      </w:pPr>
    </w:p>
    <w:p w:rsidR="00C150DC" w:rsidRPr="00C66D01" w:rsidRDefault="00C150DC" w:rsidP="00C150DC">
      <w:pPr>
        <w:spacing w:after="0" w:line="240" w:lineRule="auto"/>
        <w:ind w:firstLine="567"/>
        <w:jc w:val="center"/>
        <w:rPr>
          <w:b/>
          <w:szCs w:val="28"/>
        </w:rPr>
      </w:pPr>
      <w:r w:rsidRPr="00C66D01">
        <w:rPr>
          <w:b/>
          <w:szCs w:val="28"/>
        </w:rPr>
        <w:t>ВИСНОВКИ</w:t>
      </w:r>
    </w:p>
    <w:p w:rsidR="00C10356" w:rsidRPr="00C10356" w:rsidRDefault="00C10356" w:rsidP="00C10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10356">
        <w:rPr>
          <w:rFonts w:eastAsia="Times New Roman"/>
          <w:szCs w:val="28"/>
          <w:lang w:eastAsia="ru-RU"/>
        </w:rPr>
        <w:t>У дипломній роботі здійснено розробку технічних заходів для підвищення надійності системи електропостачання авторемонтного заводу, а також розробка заходів для захисту електродвигунів від несиметричних режимів.</w:t>
      </w:r>
    </w:p>
    <w:p w:rsidR="00C10356" w:rsidRPr="00C10356" w:rsidRDefault="00C10356" w:rsidP="00C10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10356">
        <w:rPr>
          <w:rFonts w:eastAsia="Times New Roman"/>
          <w:szCs w:val="28"/>
          <w:lang w:eastAsia="ru-RU"/>
        </w:rPr>
        <w:t>Отримані наступні результати:</w:t>
      </w:r>
    </w:p>
    <w:p w:rsidR="00C10356" w:rsidRPr="00C10356" w:rsidRDefault="00C10356" w:rsidP="00C10356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10356">
        <w:rPr>
          <w:rFonts w:eastAsia="Times New Roman"/>
          <w:lang w:eastAsia="ru-RU"/>
        </w:rPr>
        <w:t>Здійснено дослідження</w:t>
      </w:r>
      <w:r w:rsidRPr="00C10356">
        <w:rPr>
          <w:rFonts w:eastAsia="Times New Roman"/>
          <w:sz w:val="24"/>
          <w:szCs w:val="24"/>
          <w:lang w:eastAsia="uk-UA"/>
        </w:rPr>
        <w:t xml:space="preserve"> </w:t>
      </w:r>
      <w:r w:rsidRPr="00C10356">
        <w:rPr>
          <w:rFonts w:eastAsia="Times New Roman"/>
          <w:lang w:eastAsia="ru-RU"/>
        </w:rPr>
        <w:t>проблеми економії електроенергії на промислових підприємствах а також способи енергозбереження електроприводі, а також вплив якості електроенергії на роботу електричного обладнання.</w:t>
      </w:r>
    </w:p>
    <w:p w:rsidR="00C10356" w:rsidRPr="00C10356" w:rsidRDefault="00C10356" w:rsidP="00C10356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10356">
        <w:rPr>
          <w:rFonts w:eastAsia="Times New Roman"/>
          <w:lang w:eastAsia="ru-RU"/>
        </w:rPr>
        <w:t>Проведені розрахунки електричних навантажень підприємства, на підставі яких здійснено вибір електроенергетичного обладнання.</w:t>
      </w:r>
    </w:p>
    <w:p w:rsidR="00C10356" w:rsidRPr="00C10356" w:rsidRDefault="00C10356" w:rsidP="00C10356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10356">
        <w:rPr>
          <w:rFonts w:eastAsia="Times New Roman"/>
          <w:lang w:eastAsia="ru-RU"/>
        </w:rPr>
        <w:t>Приведені основні показники проекту, що відбивають технічний стан і економічні характеристики електрообладнання, яке використовується в системі електропостачання підприємства.</w:t>
      </w:r>
    </w:p>
    <w:p w:rsidR="00C10356" w:rsidRPr="00C10356" w:rsidRDefault="00C10356" w:rsidP="00C10356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10356">
        <w:rPr>
          <w:rFonts w:eastAsia="Times New Roman"/>
          <w:lang w:eastAsia="ru-RU"/>
        </w:rPr>
        <w:t>Здійснено вибір електроенергетичного обладнання для забезпечення надійності електропостачання підприємства.</w:t>
      </w:r>
    </w:p>
    <w:p w:rsidR="00C10356" w:rsidRPr="00C10356" w:rsidRDefault="00C10356" w:rsidP="00C10356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10356">
        <w:rPr>
          <w:rFonts w:eastAsia="Times New Roman"/>
          <w:lang w:eastAsia="ru-RU"/>
        </w:rPr>
        <w:t xml:space="preserve">На основі розрахунків струмів короткого замикання здійснено вибір захисного обладнання електричної мережі від </w:t>
      </w:r>
      <w:proofErr w:type="spellStart"/>
      <w:r w:rsidRPr="00C10356">
        <w:rPr>
          <w:rFonts w:eastAsia="Times New Roman"/>
          <w:lang w:eastAsia="ru-RU"/>
        </w:rPr>
        <w:t>аваріних</w:t>
      </w:r>
      <w:proofErr w:type="spellEnd"/>
      <w:r w:rsidRPr="00C10356">
        <w:rPr>
          <w:rFonts w:eastAsia="Times New Roman"/>
          <w:lang w:eastAsia="ru-RU"/>
        </w:rPr>
        <w:t xml:space="preserve"> режимів.</w:t>
      </w:r>
    </w:p>
    <w:p w:rsidR="00C10356" w:rsidRPr="00C10356" w:rsidRDefault="00C10356" w:rsidP="00C10356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10356">
        <w:rPr>
          <w:rFonts w:eastAsia="Times New Roman"/>
          <w:lang w:eastAsia="ru-RU"/>
        </w:rPr>
        <w:t>Проведено оптимізацію режимів реактивної потужності з метою мінімізації втрат електроенергії в системі електропостачання, проведено вибір кількості, потужності та місця розташування компенсуючих пристроїв.</w:t>
      </w:r>
    </w:p>
    <w:p w:rsidR="00C10356" w:rsidRPr="00C10356" w:rsidRDefault="00C10356" w:rsidP="00C10356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C10356">
        <w:rPr>
          <w:rFonts w:eastAsia="Times New Roman"/>
          <w:lang w:eastAsia="ru-RU"/>
        </w:rPr>
        <w:t>Розроблено комплекс заходів для захисту електродвигунів від несиметричних режимів.</w:t>
      </w:r>
    </w:p>
    <w:p w:rsidR="00C10356" w:rsidRPr="00C10356" w:rsidRDefault="00C10356" w:rsidP="00C10356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10356">
        <w:rPr>
          <w:rFonts w:eastAsia="Times New Roman"/>
          <w:lang w:eastAsia="ru-RU"/>
        </w:rPr>
        <w:t>Модернізована схема електропостачання заводу є надійною, економічно обґрунтованою так як усі рішення приймалися на основі техніко-економічного аналізу варіантів і забезпечує споживачів електроенергією високої якості у повному об’ємі.</w:t>
      </w:r>
    </w:p>
    <w:p w:rsidR="00C10356" w:rsidRDefault="00C10356" w:rsidP="00467A93">
      <w:pPr>
        <w:spacing w:after="0" w:line="240" w:lineRule="auto"/>
        <w:jc w:val="center"/>
        <w:rPr>
          <w:rFonts w:eastAsia="Calibri"/>
          <w:b/>
          <w:szCs w:val="28"/>
        </w:rPr>
      </w:pPr>
    </w:p>
    <w:p w:rsidR="00B709E6" w:rsidRPr="00C66D01" w:rsidRDefault="00D333B9" w:rsidP="00467A93">
      <w:pPr>
        <w:spacing w:after="0" w:line="240" w:lineRule="auto"/>
        <w:jc w:val="center"/>
        <w:rPr>
          <w:rFonts w:eastAsia="Times New Roman"/>
          <w:b/>
          <w:szCs w:val="28"/>
          <w:lang w:eastAsia="uk-UA"/>
        </w:rPr>
      </w:pPr>
      <w:r w:rsidRPr="00C66D01">
        <w:rPr>
          <w:rFonts w:eastAsia="Calibri"/>
          <w:b/>
          <w:szCs w:val="28"/>
        </w:rPr>
        <w:t>СПИС</w:t>
      </w:r>
      <w:r w:rsidR="00467A93" w:rsidRPr="00C66D01">
        <w:rPr>
          <w:rFonts w:eastAsia="Calibri"/>
          <w:b/>
          <w:szCs w:val="28"/>
        </w:rPr>
        <w:t>O</w:t>
      </w:r>
      <w:r w:rsidRPr="00C66D01">
        <w:rPr>
          <w:rFonts w:eastAsia="Calibri"/>
          <w:b/>
          <w:szCs w:val="28"/>
        </w:rPr>
        <w:t xml:space="preserve">К </w:t>
      </w:r>
      <w:r w:rsidR="00467A93" w:rsidRPr="00C66D01">
        <w:rPr>
          <w:rFonts w:eastAsia="Calibri"/>
          <w:b/>
          <w:szCs w:val="28"/>
        </w:rPr>
        <w:t>O</w:t>
      </w:r>
      <w:r w:rsidRPr="00C66D01">
        <w:rPr>
          <w:rFonts w:eastAsia="Calibri"/>
          <w:b/>
          <w:szCs w:val="28"/>
        </w:rPr>
        <w:t>ПУБЛ</w:t>
      </w:r>
      <w:r w:rsidR="00467A93" w:rsidRPr="00C66D01">
        <w:rPr>
          <w:rFonts w:eastAsia="Calibri"/>
          <w:b/>
          <w:szCs w:val="28"/>
        </w:rPr>
        <w:t>I</w:t>
      </w:r>
      <w:r w:rsidRPr="00C66D01">
        <w:rPr>
          <w:rFonts w:eastAsia="Calibri"/>
          <w:b/>
          <w:szCs w:val="28"/>
        </w:rPr>
        <w:t>К</w:t>
      </w:r>
      <w:r w:rsidR="00467A93" w:rsidRPr="00C66D01">
        <w:rPr>
          <w:rFonts w:eastAsia="Calibri"/>
          <w:b/>
          <w:szCs w:val="28"/>
        </w:rPr>
        <w:t>O</w:t>
      </w:r>
      <w:r w:rsidRPr="00C66D01">
        <w:rPr>
          <w:rFonts w:eastAsia="Calibri"/>
          <w:b/>
          <w:szCs w:val="28"/>
        </w:rPr>
        <w:t>В</w:t>
      </w:r>
      <w:r w:rsidR="00467A93" w:rsidRPr="00C66D01">
        <w:rPr>
          <w:rFonts w:eastAsia="Calibri"/>
          <w:b/>
          <w:szCs w:val="28"/>
        </w:rPr>
        <w:t>A</w:t>
      </w:r>
      <w:r w:rsidRPr="00C66D01">
        <w:rPr>
          <w:rFonts w:eastAsia="Calibri"/>
          <w:b/>
          <w:szCs w:val="28"/>
        </w:rPr>
        <w:t xml:space="preserve">НИХ </w:t>
      </w:r>
      <w:r w:rsidR="00467A93" w:rsidRPr="00C66D01">
        <w:rPr>
          <w:rFonts w:eastAsia="Calibri"/>
          <w:b/>
          <w:szCs w:val="28"/>
        </w:rPr>
        <w:t>A</w:t>
      </w:r>
      <w:r w:rsidRPr="00C66D01">
        <w:rPr>
          <w:rFonts w:eastAsia="Calibri"/>
          <w:b/>
          <w:szCs w:val="28"/>
        </w:rPr>
        <w:t>ВТ</w:t>
      </w:r>
      <w:r w:rsidR="00467A93" w:rsidRPr="00C66D01">
        <w:rPr>
          <w:rFonts w:eastAsia="Calibri"/>
          <w:b/>
          <w:szCs w:val="28"/>
        </w:rPr>
        <w:t>OPO</w:t>
      </w:r>
      <w:r w:rsidRPr="00C66D01">
        <w:rPr>
          <w:rFonts w:eastAsia="Calibri"/>
          <w:b/>
          <w:szCs w:val="28"/>
        </w:rPr>
        <w:t>М П</w:t>
      </w:r>
      <w:r w:rsidR="00467A93" w:rsidRPr="00C66D01">
        <w:rPr>
          <w:rFonts w:eastAsia="Calibri"/>
          <w:b/>
          <w:szCs w:val="28"/>
        </w:rPr>
        <w:t>PA</w:t>
      </w:r>
      <w:r w:rsidRPr="00C66D01">
        <w:rPr>
          <w:rFonts w:eastAsia="Calibri"/>
          <w:b/>
          <w:szCs w:val="28"/>
        </w:rPr>
        <w:t>ЦЬ З</w:t>
      </w:r>
      <w:r w:rsidR="00467A93" w:rsidRPr="00C66D01">
        <w:rPr>
          <w:rFonts w:eastAsia="Calibri"/>
          <w:b/>
          <w:szCs w:val="28"/>
        </w:rPr>
        <w:t>A</w:t>
      </w:r>
      <w:r w:rsidRPr="00C66D01">
        <w:rPr>
          <w:rFonts w:eastAsia="Calibri"/>
          <w:b/>
          <w:szCs w:val="28"/>
        </w:rPr>
        <w:t xml:space="preserve"> ТЕМ</w:t>
      </w:r>
      <w:r w:rsidR="00467A93" w:rsidRPr="00C66D01">
        <w:rPr>
          <w:rFonts w:eastAsia="Calibri"/>
          <w:b/>
          <w:szCs w:val="28"/>
        </w:rPr>
        <w:t>O</w:t>
      </w:r>
      <w:r w:rsidRPr="00C66D01">
        <w:rPr>
          <w:rFonts w:eastAsia="Calibri"/>
          <w:b/>
          <w:szCs w:val="28"/>
        </w:rPr>
        <w:t xml:space="preserve">Ю </w:t>
      </w:r>
      <w:r w:rsidR="00467A93" w:rsidRPr="00C66D01">
        <w:rPr>
          <w:rFonts w:eastAsia="Calibri"/>
          <w:b/>
          <w:szCs w:val="28"/>
        </w:rPr>
        <w:t>PO</w:t>
      </w:r>
      <w:r w:rsidRPr="00C66D01">
        <w:rPr>
          <w:rFonts w:eastAsia="Calibri"/>
          <w:b/>
          <w:szCs w:val="28"/>
        </w:rPr>
        <w:t>Б</w:t>
      </w:r>
      <w:r w:rsidR="00467A93" w:rsidRPr="00C66D01">
        <w:rPr>
          <w:rFonts w:eastAsia="Calibri"/>
          <w:b/>
          <w:szCs w:val="28"/>
        </w:rPr>
        <w:t>O</w:t>
      </w:r>
      <w:r w:rsidRPr="00C66D01">
        <w:rPr>
          <w:rFonts w:eastAsia="Calibri"/>
          <w:b/>
          <w:szCs w:val="28"/>
        </w:rPr>
        <w:t>ТИ</w:t>
      </w:r>
    </w:p>
    <w:p w:rsidR="006A4079" w:rsidRPr="006A4079" w:rsidRDefault="006A4079" w:rsidP="006A4079">
      <w:pPr>
        <w:pStyle w:val="ac"/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proofErr w:type="spellStart"/>
      <w:r w:rsidRPr="006A4079">
        <w:rPr>
          <w:rFonts w:eastAsia="Times New Roman"/>
          <w:szCs w:val="28"/>
          <w:lang w:eastAsia="ru-RU"/>
        </w:rPr>
        <w:t>Крайникович</w:t>
      </w:r>
      <w:proofErr w:type="spellEnd"/>
      <w:r w:rsidRPr="006A4079">
        <w:rPr>
          <w:rFonts w:eastAsia="Times New Roman"/>
          <w:szCs w:val="28"/>
          <w:lang w:eastAsia="ru-RU"/>
        </w:rPr>
        <w:t xml:space="preserve"> Ю. Ю. Надійність системи електропостачання підприємств. Ю. Ю. </w:t>
      </w:r>
      <w:proofErr w:type="spellStart"/>
      <w:r w:rsidRPr="006A4079">
        <w:rPr>
          <w:rFonts w:eastAsia="Times New Roman"/>
          <w:szCs w:val="28"/>
          <w:lang w:eastAsia="ru-RU"/>
        </w:rPr>
        <w:t>Крайникович</w:t>
      </w:r>
      <w:proofErr w:type="spellEnd"/>
      <w:r w:rsidRPr="006A4079">
        <w:rPr>
          <w:rFonts w:eastAsia="Times New Roman"/>
          <w:szCs w:val="28"/>
          <w:lang w:eastAsia="ru-RU"/>
        </w:rPr>
        <w:t xml:space="preserve">, А.Р. </w:t>
      </w:r>
      <w:proofErr w:type="spellStart"/>
      <w:r w:rsidRPr="006A4079">
        <w:rPr>
          <w:rFonts w:eastAsia="Times New Roman"/>
          <w:szCs w:val="28"/>
          <w:lang w:eastAsia="ru-RU"/>
        </w:rPr>
        <w:t>Малець</w:t>
      </w:r>
      <w:proofErr w:type="spellEnd"/>
      <w:r w:rsidRPr="006A4079">
        <w:rPr>
          <w:rFonts w:eastAsia="Times New Roman"/>
          <w:szCs w:val="28"/>
          <w:lang w:eastAsia="ru-RU"/>
        </w:rPr>
        <w:t xml:space="preserve">, Т.М. </w:t>
      </w:r>
      <w:proofErr w:type="spellStart"/>
      <w:r w:rsidRPr="006A4079">
        <w:rPr>
          <w:rFonts w:eastAsia="Times New Roman"/>
          <w:szCs w:val="28"/>
          <w:lang w:eastAsia="ru-RU"/>
        </w:rPr>
        <w:t>Нагорняк</w:t>
      </w:r>
      <w:proofErr w:type="spellEnd"/>
      <w:r w:rsidRPr="006A4079">
        <w:rPr>
          <w:rFonts w:eastAsia="Times New Roman"/>
          <w:szCs w:val="28"/>
          <w:lang w:eastAsia="ru-RU"/>
        </w:rPr>
        <w:t xml:space="preserve">. </w:t>
      </w:r>
      <w:r w:rsidRPr="006A4079">
        <w:rPr>
          <w:rFonts w:eastAsia="Times New Roman"/>
          <w:lang w:eastAsia="ru-RU"/>
        </w:rPr>
        <w:t xml:space="preserve"> // Матеріали VІІ Міжнародної науково-технічної конференції молодих учених та студентів. Актуальні задачі сучасних технологій – Тернопіль 28-29 листопада 2018. — Т. : ТНТУ, 2018. — Том 1. — С. 42. — (Електротехніка, електроніка та світлотехніка).</w:t>
      </w:r>
    </w:p>
    <w:p w:rsidR="00E54426" w:rsidRDefault="00E54426">
      <w:pPr>
        <w:rPr>
          <w:rFonts w:eastAsia="Times New Roman"/>
          <w:b/>
          <w:bCs/>
          <w:szCs w:val="28"/>
          <w:lang w:eastAsia="ru-RU"/>
        </w:rPr>
      </w:pPr>
      <w:r>
        <w:br w:type="page"/>
      </w:r>
    </w:p>
    <w:p w:rsidR="00237514" w:rsidRPr="00C66D01" w:rsidRDefault="00467A93" w:rsidP="00B709E6">
      <w:pPr>
        <w:pStyle w:val="aa"/>
        <w:ind w:left="0" w:firstLine="567"/>
      </w:pPr>
      <w:r w:rsidRPr="00C66D01">
        <w:lastRenderedPageBreak/>
        <w:t>A</w:t>
      </w:r>
      <w:r w:rsidR="00237514" w:rsidRPr="00C66D01">
        <w:t>Н</w:t>
      </w:r>
      <w:r w:rsidRPr="00C66D01">
        <w:t>O</w:t>
      </w:r>
      <w:r w:rsidR="00237514" w:rsidRPr="00C66D01">
        <w:t>Т</w:t>
      </w:r>
      <w:r w:rsidRPr="00C66D01">
        <w:t>A</w:t>
      </w:r>
      <w:r w:rsidR="00237514" w:rsidRPr="00C66D01">
        <w:t>Ц</w:t>
      </w:r>
      <w:r w:rsidRPr="00C66D01">
        <w:t>I</w:t>
      </w:r>
      <w:r w:rsidR="00237514" w:rsidRPr="00C66D01">
        <w:t>Я</w:t>
      </w:r>
    </w:p>
    <w:p w:rsidR="003A1D44" w:rsidRPr="00C66D01" w:rsidRDefault="00C10356" w:rsidP="003A1D4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C10356">
        <w:rPr>
          <w:b/>
          <w:szCs w:val="28"/>
        </w:rPr>
        <w:t>Нагорняк</w:t>
      </w:r>
      <w:proofErr w:type="spellEnd"/>
      <w:r w:rsidRPr="00C10356">
        <w:rPr>
          <w:b/>
          <w:szCs w:val="28"/>
        </w:rPr>
        <w:t xml:space="preserve"> Т. М. "Підвищення надійності системи електропостачання авторемонтного заводу"</w:t>
      </w:r>
      <w:r w:rsidR="00885F8E" w:rsidRPr="00C66D01">
        <w:rPr>
          <w:b/>
          <w:szCs w:val="28"/>
        </w:rPr>
        <w:t>.</w:t>
      </w:r>
    </w:p>
    <w:p w:rsidR="00C10356" w:rsidRPr="00C10356" w:rsidRDefault="00C10356" w:rsidP="00C1035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10356">
        <w:rPr>
          <w:rFonts w:eastAsia="Times New Roman"/>
          <w:szCs w:val="28"/>
          <w:lang w:eastAsia="ru-RU"/>
        </w:rPr>
        <w:t>У дипломній роботі здійснено розробку технічних заходів для підвищення надійності системи електропостачання авторемонтного заводу.</w:t>
      </w:r>
    </w:p>
    <w:p w:rsidR="00C10356" w:rsidRPr="00C10356" w:rsidRDefault="00C10356" w:rsidP="00C1035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10356">
        <w:rPr>
          <w:rFonts w:eastAsia="Times New Roman"/>
          <w:szCs w:val="28"/>
          <w:lang w:eastAsia="ru-RU"/>
        </w:rPr>
        <w:t>В роботі проведено дослідження проблеми економії електроенергії на промислових підприємствах а також способи енергозбереження в регульованому та нерегульованому електроприводах. Здійснено дослідження впливу якості електричної енергії на роботу обладнання.</w:t>
      </w:r>
    </w:p>
    <w:p w:rsidR="00C10356" w:rsidRPr="00C10356" w:rsidRDefault="00C10356" w:rsidP="00C1035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10356">
        <w:rPr>
          <w:rFonts w:eastAsia="Times New Roman"/>
          <w:szCs w:val="28"/>
          <w:lang w:eastAsia="ru-RU"/>
        </w:rPr>
        <w:t>Проведений аналіз системи електропостачання підприємства на основі діючих методів розрахунку. Проведено розрахунки потужності цехового обладнання, потужності і розміщення трансформаторних підстанцій та компенсуючих пристроїв; вибір і оптимізація числа перерізів кабелів.</w:t>
      </w:r>
    </w:p>
    <w:p w:rsidR="00C10356" w:rsidRPr="00C10356" w:rsidRDefault="00C10356" w:rsidP="00C1035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10356">
        <w:rPr>
          <w:rFonts w:eastAsia="Times New Roman"/>
          <w:szCs w:val="28"/>
          <w:lang w:eastAsia="ru-RU"/>
        </w:rPr>
        <w:t>Виконано розрахунки струмів короткого замикання, на основі яких проведено вибір силового і комутаційного обладнання, здійснено розробку захисту мережі від аварійних режимів.</w:t>
      </w:r>
    </w:p>
    <w:p w:rsidR="00C10356" w:rsidRPr="00C10356" w:rsidRDefault="00C10356" w:rsidP="00C1035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10356">
        <w:rPr>
          <w:rFonts w:eastAsia="Times New Roman"/>
          <w:szCs w:val="28"/>
          <w:lang w:eastAsia="ru-RU"/>
        </w:rPr>
        <w:t>Також було здійснено розробку заходів для захисту електродвигунів від несиметричних режимів.</w:t>
      </w:r>
    </w:p>
    <w:p w:rsidR="00885F8E" w:rsidRPr="00C66D01" w:rsidRDefault="00885F8E" w:rsidP="00C10356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66D01">
        <w:rPr>
          <w:rFonts w:eastAsia="Times New Roman"/>
          <w:b/>
          <w:szCs w:val="28"/>
          <w:lang w:eastAsia="ru-RU"/>
        </w:rPr>
        <w:t>Ключові слова:</w:t>
      </w:r>
      <w:r w:rsidRPr="00C66D01">
        <w:rPr>
          <w:rFonts w:eastAsia="Times New Roman"/>
          <w:szCs w:val="28"/>
          <w:lang w:eastAsia="ru-RU"/>
        </w:rPr>
        <w:t xml:space="preserve"> </w:t>
      </w:r>
      <w:r w:rsidR="00C10356" w:rsidRPr="00C10356">
        <w:rPr>
          <w:rFonts w:eastAsia="Times New Roman"/>
          <w:szCs w:val="28"/>
          <w:lang w:eastAsia="ru-RU"/>
        </w:rPr>
        <w:t>ПОТУЖНІСТЬ, ЕЛЕКТРОЕНЕРГІЯ, НЕСИМЕТРІЯ НАПРУГИ, ТРАНСФОРМАТОР, КОРОТКЕ ЗАМИКАННЯ, ЗАХИСТ, ДВИГУН</w:t>
      </w:r>
      <w:r w:rsidRPr="00C66D01">
        <w:rPr>
          <w:rFonts w:eastAsia="Times New Roman"/>
          <w:szCs w:val="28"/>
          <w:lang w:eastAsia="ru-RU"/>
        </w:rPr>
        <w:t>.</w:t>
      </w:r>
    </w:p>
    <w:p w:rsidR="00A73594" w:rsidRPr="00C66D01" w:rsidRDefault="00A73594" w:rsidP="00A73594">
      <w:pPr>
        <w:spacing w:after="0" w:line="240" w:lineRule="auto"/>
        <w:ind w:firstLine="567"/>
        <w:jc w:val="center"/>
        <w:rPr>
          <w:b/>
          <w:szCs w:val="28"/>
        </w:rPr>
      </w:pPr>
    </w:p>
    <w:p w:rsidR="00A60B6D" w:rsidRPr="00C66D01" w:rsidRDefault="00A60B6D" w:rsidP="0000503A">
      <w:pPr>
        <w:spacing w:after="0" w:line="240" w:lineRule="auto"/>
        <w:ind w:firstLine="567"/>
        <w:jc w:val="center"/>
        <w:rPr>
          <w:b/>
          <w:szCs w:val="28"/>
        </w:rPr>
      </w:pPr>
      <w:r w:rsidRPr="00C66D01">
        <w:rPr>
          <w:b/>
          <w:szCs w:val="28"/>
        </w:rPr>
        <w:t>ANNOTATION</w:t>
      </w:r>
    </w:p>
    <w:p w:rsidR="00885F8E" w:rsidRPr="00C66D01" w:rsidRDefault="00C17013" w:rsidP="00885F8E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eastAsia="Times New Roman"/>
          <w:szCs w:val="28"/>
          <w:lang w:eastAsia="ru-RU"/>
        </w:rPr>
      </w:pPr>
      <w:proofErr w:type="spellStart"/>
      <w:r w:rsidRPr="00C17013">
        <w:rPr>
          <w:rFonts w:eastAsia="Calibri"/>
          <w:b/>
          <w:szCs w:val="28"/>
          <w:lang w:eastAsia="uk-UA"/>
        </w:rPr>
        <w:t>Nahorniak</w:t>
      </w:r>
      <w:proofErr w:type="spellEnd"/>
      <w:r w:rsidRPr="00C17013">
        <w:rPr>
          <w:rFonts w:eastAsia="Calibri"/>
          <w:b/>
          <w:szCs w:val="28"/>
          <w:lang w:eastAsia="uk-UA"/>
        </w:rPr>
        <w:t xml:space="preserve"> T. </w:t>
      </w:r>
      <w:r w:rsidR="00E54426">
        <w:rPr>
          <w:rFonts w:eastAsia="Calibri"/>
          <w:b/>
          <w:szCs w:val="28"/>
          <w:lang w:eastAsia="uk-UA"/>
        </w:rPr>
        <w:t>«</w:t>
      </w:r>
      <w:proofErr w:type="spellStart"/>
      <w:r w:rsidRPr="00C17013">
        <w:rPr>
          <w:rFonts w:eastAsia="Calibri"/>
          <w:b/>
          <w:szCs w:val="28"/>
          <w:lang w:eastAsia="uk-UA"/>
        </w:rPr>
        <w:t>Improving</w:t>
      </w:r>
      <w:proofErr w:type="spellEnd"/>
      <w:r w:rsidRPr="00C17013">
        <w:rPr>
          <w:rFonts w:eastAsia="Calibri"/>
          <w:b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b/>
          <w:szCs w:val="28"/>
          <w:lang w:eastAsia="uk-UA"/>
        </w:rPr>
        <w:t>the</w:t>
      </w:r>
      <w:proofErr w:type="spellEnd"/>
      <w:r w:rsidRPr="00C17013">
        <w:rPr>
          <w:rFonts w:eastAsia="Calibri"/>
          <w:b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b/>
          <w:szCs w:val="28"/>
          <w:lang w:eastAsia="uk-UA"/>
        </w:rPr>
        <w:t>reliability</w:t>
      </w:r>
      <w:proofErr w:type="spellEnd"/>
      <w:r w:rsidRPr="00C17013">
        <w:rPr>
          <w:rFonts w:eastAsia="Calibri"/>
          <w:b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b/>
          <w:szCs w:val="28"/>
          <w:lang w:eastAsia="uk-UA"/>
        </w:rPr>
        <w:t>of</w:t>
      </w:r>
      <w:proofErr w:type="spellEnd"/>
      <w:r w:rsidRPr="00C17013">
        <w:rPr>
          <w:rFonts w:eastAsia="Calibri"/>
          <w:b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b/>
          <w:szCs w:val="28"/>
          <w:lang w:eastAsia="uk-UA"/>
        </w:rPr>
        <w:t>electricity</w:t>
      </w:r>
      <w:proofErr w:type="spellEnd"/>
      <w:r w:rsidRPr="00C17013">
        <w:rPr>
          <w:rFonts w:eastAsia="Calibri"/>
          <w:b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b/>
          <w:szCs w:val="28"/>
          <w:lang w:eastAsia="uk-UA"/>
        </w:rPr>
        <w:t>supply</w:t>
      </w:r>
      <w:proofErr w:type="spellEnd"/>
      <w:r w:rsidRPr="00C17013">
        <w:rPr>
          <w:rFonts w:eastAsia="Calibri"/>
          <w:b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b/>
          <w:szCs w:val="28"/>
          <w:lang w:eastAsia="uk-UA"/>
        </w:rPr>
        <w:t>system</w:t>
      </w:r>
      <w:proofErr w:type="spellEnd"/>
      <w:r w:rsidRPr="00C17013">
        <w:rPr>
          <w:rFonts w:eastAsia="Calibri"/>
          <w:b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b/>
          <w:szCs w:val="28"/>
          <w:lang w:eastAsia="uk-UA"/>
        </w:rPr>
        <w:t>of</w:t>
      </w:r>
      <w:proofErr w:type="spellEnd"/>
      <w:r w:rsidRPr="00C17013">
        <w:rPr>
          <w:rFonts w:eastAsia="Calibri"/>
          <w:b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b/>
          <w:szCs w:val="28"/>
          <w:lang w:eastAsia="uk-UA"/>
        </w:rPr>
        <w:t>car</w:t>
      </w:r>
      <w:proofErr w:type="spellEnd"/>
      <w:r w:rsidRPr="00C17013">
        <w:rPr>
          <w:rFonts w:eastAsia="Calibri"/>
          <w:b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b/>
          <w:szCs w:val="28"/>
          <w:lang w:eastAsia="uk-UA"/>
        </w:rPr>
        <w:t>repair</w:t>
      </w:r>
      <w:proofErr w:type="spellEnd"/>
      <w:r w:rsidRPr="00C17013">
        <w:rPr>
          <w:rFonts w:eastAsia="Calibri"/>
          <w:b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b/>
          <w:szCs w:val="28"/>
          <w:lang w:eastAsia="uk-UA"/>
        </w:rPr>
        <w:t>plant</w:t>
      </w:r>
      <w:proofErr w:type="spellEnd"/>
      <w:r w:rsidR="00E54426">
        <w:rPr>
          <w:rFonts w:eastAsia="Calibri"/>
          <w:b/>
          <w:szCs w:val="28"/>
          <w:lang w:eastAsia="uk-UA"/>
        </w:rPr>
        <w:t>»</w:t>
      </w:r>
      <w:r w:rsidRPr="00C17013">
        <w:rPr>
          <w:rFonts w:eastAsia="Calibri"/>
          <w:b/>
          <w:szCs w:val="28"/>
          <w:lang w:eastAsia="uk-UA"/>
        </w:rPr>
        <w:t>.</w:t>
      </w:r>
      <w:r w:rsidR="00885F8E" w:rsidRPr="00C66D01">
        <w:rPr>
          <w:rFonts w:eastAsia="Calibri"/>
          <w:szCs w:val="28"/>
          <w:lang w:eastAsia="uk-UA"/>
        </w:rPr>
        <w:t xml:space="preserve"> </w:t>
      </w:r>
    </w:p>
    <w:p w:rsidR="00C17013" w:rsidRPr="00C17013" w:rsidRDefault="00C17013" w:rsidP="00C17013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eastAsia="Calibri"/>
          <w:szCs w:val="28"/>
          <w:lang w:eastAsia="uk-UA"/>
        </w:rPr>
      </w:pPr>
      <w:proofErr w:type="spellStart"/>
      <w:r w:rsidRPr="00C17013">
        <w:rPr>
          <w:rFonts w:eastAsia="Calibri"/>
          <w:szCs w:val="28"/>
          <w:lang w:eastAsia="uk-UA"/>
        </w:rPr>
        <w:t>At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this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diploma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paper</w:t>
      </w:r>
      <w:proofErr w:type="spellEnd"/>
      <w:r w:rsidRPr="00C17013">
        <w:rPr>
          <w:rFonts w:eastAsia="Calibri"/>
          <w:szCs w:val="28"/>
          <w:lang w:eastAsia="uk-UA"/>
        </w:rPr>
        <w:t xml:space="preserve">, </w:t>
      </w:r>
      <w:proofErr w:type="spellStart"/>
      <w:r w:rsidRPr="00C17013">
        <w:rPr>
          <w:rFonts w:eastAsia="Calibri"/>
          <w:szCs w:val="28"/>
          <w:lang w:eastAsia="uk-UA"/>
        </w:rPr>
        <w:t>it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was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developed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technical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measures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to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improve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reliability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electrical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supply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system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auto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repair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factory</w:t>
      </w:r>
      <w:proofErr w:type="spellEnd"/>
      <w:r w:rsidRPr="00C17013">
        <w:rPr>
          <w:rFonts w:eastAsia="Calibri"/>
          <w:szCs w:val="28"/>
          <w:lang w:eastAsia="uk-UA"/>
        </w:rPr>
        <w:t xml:space="preserve">. </w:t>
      </w:r>
    </w:p>
    <w:p w:rsidR="00C17013" w:rsidRPr="00C17013" w:rsidRDefault="00C17013" w:rsidP="00C17013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eastAsia="Calibri"/>
          <w:szCs w:val="28"/>
          <w:lang w:eastAsia="uk-UA"/>
        </w:rPr>
      </w:pP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paper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studies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problem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electricity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saving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in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industrial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enterprises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as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well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as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methods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energy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saving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in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regulated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and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unregulated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electric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drives</w:t>
      </w:r>
      <w:proofErr w:type="spellEnd"/>
      <w:r w:rsidRPr="00C17013">
        <w:rPr>
          <w:rFonts w:eastAsia="Calibri"/>
          <w:szCs w:val="28"/>
          <w:lang w:eastAsia="uk-UA"/>
        </w:rPr>
        <w:t xml:space="preserve">.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study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influence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quality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electric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energy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on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equipment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work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was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carried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out</w:t>
      </w:r>
      <w:proofErr w:type="spellEnd"/>
      <w:r w:rsidRPr="00C17013">
        <w:rPr>
          <w:rFonts w:eastAsia="Calibri"/>
          <w:szCs w:val="28"/>
          <w:lang w:eastAsia="uk-UA"/>
        </w:rPr>
        <w:t xml:space="preserve">. </w:t>
      </w:r>
    </w:p>
    <w:p w:rsidR="00C17013" w:rsidRPr="00C17013" w:rsidRDefault="00C17013" w:rsidP="00C17013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eastAsia="Calibri"/>
          <w:szCs w:val="28"/>
          <w:lang w:eastAsia="uk-UA"/>
        </w:rPr>
      </w:pPr>
      <w:proofErr w:type="spellStart"/>
      <w:r w:rsidRPr="00C17013">
        <w:rPr>
          <w:rFonts w:eastAsia="Calibri"/>
          <w:szCs w:val="28"/>
          <w:lang w:eastAsia="uk-UA"/>
        </w:rPr>
        <w:t>An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analysis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enterprise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power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supply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system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is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carried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out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on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basis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valid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calculation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methods</w:t>
      </w:r>
      <w:proofErr w:type="spellEnd"/>
      <w:r w:rsidRPr="00C17013">
        <w:rPr>
          <w:rFonts w:eastAsia="Calibri"/>
          <w:szCs w:val="28"/>
          <w:lang w:eastAsia="uk-UA"/>
        </w:rPr>
        <w:t xml:space="preserve">.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calculations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power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craft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equipment</w:t>
      </w:r>
      <w:proofErr w:type="spellEnd"/>
      <w:r w:rsidRPr="00C17013">
        <w:rPr>
          <w:rFonts w:eastAsia="Calibri"/>
          <w:szCs w:val="28"/>
          <w:lang w:eastAsia="uk-UA"/>
        </w:rPr>
        <w:t xml:space="preserve">, </w:t>
      </w:r>
      <w:proofErr w:type="spellStart"/>
      <w:r w:rsidRPr="00C17013">
        <w:rPr>
          <w:rFonts w:eastAsia="Calibri"/>
          <w:szCs w:val="28"/>
          <w:lang w:eastAsia="uk-UA"/>
        </w:rPr>
        <w:t>power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and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placement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transformer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substations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and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compensating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devices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are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carried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out</w:t>
      </w:r>
      <w:proofErr w:type="spellEnd"/>
      <w:r w:rsidRPr="00C17013">
        <w:rPr>
          <w:rFonts w:eastAsia="Calibri"/>
          <w:szCs w:val="28"/>
          <w:lang w:eastAsia="uk-UA"/>
        </w:rPr>
        <w:t xml:space="preserve">; </w:t>
      </w:r>
      <w:proofErr w:type="spellStart"/>
      <w:r w:rsidRPr="00C17013">
        <w:rPr>
          <w:rFonts w:eastAsia="Calibri"/>
          <w:szCs w:val="28"/>
          <w:lang w:eastAsia="uk-UA"/>
        </w:rPr>
        <w:t>selection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and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optimization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number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cross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sections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cables</w:t>
      </w:r>
      <w:proofErr w:type="spellEnd"/>
      <w:r w:rsidRPr="00C17013">
        <w:rPr>
          <w:rFonts w:eastAsia="Calibri"/>
          <w:szCs w:val="28"/>
          <w:lang w:eastAsia="uk-UA"/>
        </w:rPr>
        <w:t xml:space="preserve">. </w:t>
      </w:r>
    </w:p>
    <w:p w:rsidR="00C17013" w:rsidRPr="00C17013" w:rsidRDefault="00C17013" w:rsidP="00C17013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eastAsia="Calibri"/>
          <w:szCs w:val="28"/>
          <w:lang w:eastAsia="uk-UA"/>
        </w:rPr>
      </w:pPr>
      <w:proofErr w:type="spellStart"/>
      <w:r w:rsidRPr="00C17013">
        <w:rPr>
          <w:rFonts w:eastAsia="Calibri"/>
          <w:szCs w:val="28"/>
          <w:lang w:eastAsia="uk-UA"/>
        </w:rPr>
        <w:t>It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has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been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calculated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short-circuit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currents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on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basis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which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choice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power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and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switching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equipment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was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made</w:t>
      </w:r>
      <w:proofErr w:type="spellEnd"/>
      <w:r w:rsidRPr="00C17013">
        <w:rPr>
          <w:rFonts w:eastAsia="Calibri"/>
          <w:szCs w:val="28"/>
          <w:lang w:eastAsia="uk-UA"/>
        </w:rPr>
        <w:t xml:space="preserve">,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protection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of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the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network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from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emergency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modes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was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developed</w:t>
      </w:r>
      <w:proofErr w:type="spellEnd"/>
      <w:r w:rsidRPr="00C17013">
        <w:rPr>
          <w:rFonts w:eastAsia="Calibri"/>
          <w:szCs w:val="28"/>
          <w:lang w:eastAsia="uk-UA"/>
        </w:rPr>
        <w:t xml:space="preserve">. </w:t>
      </w:r>
    </w:p>
    <w:p w:rsidR="00C17013" w:rsidRPr="00C17013" w:rsidRDefault="00C17013" w:rsidP="00C17013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eastAsia="Calibri"/>
          <w:szCs w:val="28"/>
          <w:lang w:eastAsia="uk-UA"/>
        </w:rPr>
      </w:pPr>
      <w:proofErr w:type="spellStart"/>
      <w:r w:rsidRPr="00C17013">
        <w:rPr>
          <w:rFonts w:eastAsia="Calibri"/>
          <w:szCs w:val="28"/>
          <w:lang w:eastAsia="uk-UA"/>
        </w:rPr>
        <w:t>Also</w:t>
      </w:r>
      <w:proofErr w:type="spellEnd"/>
      <w:r w:rsidRPr="00C17013">
        <w:rPr>
          <w:rFonts w:eastAsia="Calibri"/>
          <w:szCs w:val="28"/>
          <w:lang w:eastAsia="uk-UA"/>
        </w:rPr>
        <w:t xml:space="preserve">, </w:t>
      </w:r>
      <w:proofErr w:type="spellStart"/>
      <w:r w:rsidRPr="00C17013">
        <w:rPr>
          <w:rFonts w:eastAsia="Calibri"/>
          <w:szCs w:val="28"/>
          <w:lang w:eastAsia="uk-UA"/>
        </w:rPr>
        <w:t>measures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to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protect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motors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from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unbalanced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modes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have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been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taken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into</w:t>
      </w:r>
      <w:proofErr w:type="spellEnd"/>
      <w:r w:rsidRPr="00C17013">
        <w:rPr>
          <w:rFonts w:eastAsia="Calibri"/>
          <w:szCs w:val="28"/>
          <w:lang w:eastAsia="uk-UA"/>
        </w:rPr>
        <w:t xml:space="preserve"> </w:t>
      </w:r>
      <w:proofErr w:type="spellStart"/>
      <w:r w:rsidRPr="00C17013">
        <w:rPr>
          <w:rFonts w:eastAsia="Calibri"/>
          <w:szCs w:val="28"/>
          <w:lang w:eastAsia="uk-UA"/>
        </w:rPr>
        <w:t>consideration</w:t>
      </w:r>
      <w:proofErr w:type="spellEnd"/>
      <w:r w:rsidRPr="00C17013">
        <w:rPr>
          <w:rFonts w:eastAsia="Calibri"/>
          <w:szCs w:val="28"/>
          <w:lang w:eastAsia="uk-UA"/>
        </w:rPr>
        <w:t>.</w:t>
      </w:r>
    </w:p>
    <w:p w:rsidR="00885F8E" w:rsidRPr="00C66D01" w:rsidRDefault="00885F8E" w:rsidP="00C17013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eastAsia="Calibri"/>
          <w:szCs w:val="28"/>
          <w:lang w:eastAsia="uk-UA"/>
        </w:rPr>
      </w:pPr>
      <w:proofErr w:type="spellStart"/>
      <w:r w:rsidRPr="00C66D01">
        <w:rPr>
          <w:rFonts w:eastAsia="Calibri"/>
          <w:b/>
          <w:szCs w:val="28"/>
          <w:lang w:eastAsia="uk-UA"/>
        </w:rPr>
        <w:t>Keywords</w:t>
      </w:r>
      <w:proofErr w:type="spellEnd"/>
      <w:r w:rsidRPr="00C66D01">
        <w:rPr>
          <w:rFonts w:eastAsia="Calibri"/>
          <w:b/>
          <w:szCs w:val="28"/>
          <w:lang w:eastAsia="uk-UA"/>
        </w:rPr>
        <w:t>:</w:t>
      </w:r>
      <w:r w:rsidRPr="00C66D01">
        <w:rPr>
          <w:rFonts w:eastAsia="Calibri"/>
          <w:szCs w:val="28"/>
          <w:lang w:eastAsia="uk-UA"/>
        </w:rPr>
        <w:t xml:space="preserve"> </w:t>
      </w:r>
      <w:r w:rsidR="00E54426" w:rsidRPr="00E54426">
        <w:rPr>
          <w:rFonts w:eastAsia="Calibri"/>
          <w:szCs w:val="28"/>
          <w:lang w:eastAsia="uk-UA"/>
        </w:rPr>
        <w:t>POWER, ELECTRICITY, VOLTAGE ASYMMETRY, TRANSFORMER, SHORT LOCKING, PROTECTION, ENGINE</w:t>
      </w:r>
      <w:r w:rsidRPr="00C66D01">
        <w:rPr>
          <w:rFonts w:eastAsia="Calibri"/>
          <w:szCs w:val="28"/>
          <w:lang w:eastAsia="uk-UA"/>
        </w:rPr>
        <w:t>.</w:t>
      </w:r>
    </w:p>
    <w:p w:rsidR="00885F8E" w:rsidRPr="00C66D01" w:rsidRDefault="00885F8E">
      <w:pPr>
        <w:rPr>
          <w:rFonts w:eastAsia="Calibri"/>
          <w:sz w:val="4"/>
          <w:szCs w:val="28"/>
          <w:lang w:eastAsia="uk-UA"/>
        </w:rPr>
      </w:pPr>
      <w:r w:rsidRPr="00C66D01">
        <w:rPr>
          <w:rFonts w:eastAsia="Calibri"/>
          <w:sz w:val="4"/>
          <w:szCs w:val="28"/>
          <w:lang w:eastAsia="uk-UA"/>
        </w:rPr>
        <w:br w:type="page"/>
      </w:r>
    </w:p>
    <w:p w:rsidR="00885F8E" w:rsidRPr="00C66D01" w:rsidRDefault="00885F8E" w:rsidP="00885F8E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eastAsia="Calibri"/>
          <w:sz w:val="4"/>
          <w:szCs w:val="28"/>
          <w:lang w:eastAsia="uk-UA"/>
        </w:rPr>
      </w:pPr>
    </w:p>
    <w:sectPr w:rsidR="00885F8E" w:rsidRPr="00C66D01" w:rsidSect="00421D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BAF"/>
    <w:multiLevelType w:val="hybridMultilevel"/>
    <w:tmpl w:val="99C6B0DC"/>
    <w:lvl w:ilvl="0" w:tplc="C6065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0A5368"/>
    <w:multiLevelType w:val="hybridMultilevel"/>
    <w:tmpl w:val="0E56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3F39"/>
    <w:multiLevelType w:val="hybridMultilevel"/>
    <w:tmpl w:val="A258B89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A6018B"/>
    <w:multiLevelType w:val="singleLevel"/>
    <w:tmpl w:val="E4D0A3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 w15:restartNumberingAfterBreak="0">
    <w:nsid w:val="1D1B49B3"/>
    <w:multiLevelType w:val="hybridMultilevel"/>
    <w:tmpl w:val="9E88584A"/>
    <w:lvl w:ilvl="0" w:tplc="DCE614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A622F78"/>
    <w:multiLevelType w:val="hybridMultilevel"/>
    <w:tmpl w:val="9AD8ECBE"/>
    <w:lvl w:ilvl="0" w:tplc="9EA0E218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E966D8"/>
    <w:multiLevelType w:val="multilevel"/>
    <w:tmpl w:val="509027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isLgl/>
      <w:lvlText w:val="%1.%2"/>
      <w:lvlJc w:val="left"/>
      <w:pPr>
        <w:tabs>
          <w:tab w:val="num" w:pos="1495"/>
        </w:tabs>
        <w:ind w:left="14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9"/>
        </w:tabs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43"/>
        </w:tabs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10"/>
        </w:tabs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17"/>
        </w:tabs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4"/>
        </w:tabs>
        <w:ind w:left="4384" w:hanging="2160"/>
      </w:pPr>
      <w:rPr>
        <w:rFonts w:hint="default"/>
      </w:rPr>
    </w:lvl>
  </w:abstractNum>
  <w:abstractNum w:abstractNumId="7" w15:restartNumberingAfterBreak="0">
    <w:nsid w:val="3D0E0335"/>
    <w:multiLevelType w:val="hybridMultilevel"/>
    <w:tmpl w:val="7736EFD4"/>
    <w:lvl w:ilvl="0" w:tplc="9EA0E218">
      <w:start w:val="6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A172183"/>
    <w:multiLevelType w:val="hybridMultilevel"/>
    <w:tmpl w:val="A258B89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CA1087C"/>
    <w:multiLevelType w:val="hybridMultilevel"/>
    <w:tmpl w:val="0B2CF0E8"/>
    <w:lvl w:ilvl="0" w:tplc="6C16093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F05C8D"/>
    <w:multiLevelType w:val="singleLevel"/>
    <w:tmpl w:val="8A02E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 w15:restartNumberingAfterBreak="0">
    <w:nsid w:val="636565D1"/>
    <w:multiLevelType w:val="hybridMultilevel"/>
    <w:tmpl w:val="2908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21FF0"/>
    <w:multiLevelType w:val="singleLevel"/>
    <w:tmpl w:val="96BAE3EE"/>
    <w:lvl w:ilvl="0">
      <w:start w:val="1"/>
      <w:numFmt w:val="decimal"/>
      <w:pStyle w:val="a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3" w15:restartNumberingAfterBreak="0">
    <w:nsid w:val="73067BC4"/>
    <w:multiLevelType w:val="hybridMultilevel"/>
    <w:tmpl w:val="68F4EBF8"/>
    <w:lvl w:ilvl="0" w:tplc="4AE0F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557814"/>
    <w:multiLevelType w:val="hybridMultilevel"/>
    <w:tmpl w:val="B4827312"/>
    <w:lvl w:ilvl="0" w:tplc="9EA0E218">
      <w:start w:val="6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0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4"/>
  </w:num>
  <w:num w:numId="13">
    <w:abstractNumId w:val="7"/>
  </w:num>
  <w:num w:numId="14">
    <w:abstractNumId w:val="5"/>
  </w:num>
  <w:num w:numId="15">
    <w:abstractNumId w:val="14"/>
  </w:num>
  <w:num w:numId="16">
    <w:abstractNumId w:val="12"/>
  </w:num>
  <w:num w:numId="17">
    <w:abstractNumId w:val="1"/>
  </w:num>
  <w:num w:numId="18">
    <w:abstractNumId w:val="2"/>
  </w:num>
  <w:num w:numId="19">
    <w:abstractNumId w:val="8"/>
  </w:num>
  <w:num w:numId="20">
    <w:abstractNumId w:val="12"/>
  </w:num>
  <w:num w:numId="21">
    <w:abstractNumId w:val="12"/>
  </w:num>
  <w:num w:numId="22">
    <w:abstractNumId w:val="9"/>
  </w:num>
  <w:num w:numId="23">
    <w:abstractNumId w:val="12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AE"/>
    <w:rsid w:val="00002F95"/>
    <w:rsid w:val="0000503A"/>
    <w:rsid w:val="00015941"/>
    <w:rsid w:val="00025516"/>
    <w:rsid w:val="00035BD2"/>
    <w:rsid w:val="000435A5"/>
    <w:rsid w:val="00044FED"/>
    <w:rsid w:val="000558C3"/>
    <w:rsid w:val="0006656F"/>
    <w:rsid w:val="00066FA1"/>
    <w:rsid w:val="0007212D"/>
    <w:rsid w:val="00073908"/>
    <w:rsid w:val="00091932"/>
    <w:rsid w:val="0009194D"/>
    <w:rsid w:val="000928A9"/>
    <w:rsid w:val="000C4820"/>
    <w:rsid w:val="000D55A4"/>
    <w:rsid w:val="000E6F8B"/>
    <w:rsid w:val="000F3D37"/>
    <w:rsid w:val="00103960"/>
    <w:rsid w:val="001114D7"/>
    <w:rsid w:val="00144637"/>
    <w:rsid w:val="00171CE8"/>
    <w:rsid w:val="001822F5"/>
    <w:rsid w:val="001838E3"/>
    <w:rsid w:val="00191D21"/>
    <w:rsid w:val="001A6F44"/>
    <w:rsid w:val="001B73CA"/>
    <w:rsid w:val="001C1960"/>
    <w:rsid w:val="001D3DED"/>
    <w:rsid w:val="001F452A"/>
    <w:rsid w:val="001F4EC9"/>
    <w:rsid w:val="00217D9D"/>
    <w:rsid w:val="0022467D"/>
    <w:rsid w:val="00225A55"/>
    <w:rsid w:val="002264C2"/>
    <w:rsid w:val="00237514"/>
    <w:rsid w:val="00242E81"/>
    <w:rsid w:val="00257339"/>
    <w:rsid w:val="00272ED2"/>
    <w:rsid w:val="0027351D"/>
    <w:rsid w:val="00285726"/>
    <w:rsid w:val="002901C9"/>
    <w:rsid w:val="002922B2"/>
    <w:rsid w:val="00296B72"/>
    <w:rsid w:val="002B7428"/>
    <w:rsid w:val="002C070F"/>
    <w:rsid w:val="002D48B7"/>
    <w:rsid w:val="002E0ECA"/>
    <w:rsid w:val="002E6621"/>
    <w:rsid w:val="002F2368"/>
    <w:rsid w:val="00304C65"/>
    <w:rsid w:val="003100C4"/>
    <w:rsid w:val="00311A0B"/>
    <w:rsid w:val="00325AC0"/>
    <w:rsid w:val="00325C12"/>
    <w:rsid w:val="003364B9"/>
    <w:rsid w:val="003405F4"/>
    <w:rsid w:val="00341449"/>
    <w:rsid w:val="00342837"/>
    <w:rsid w:val="00354B06"/>
    <w:rsid w:val="00362C83"/>
    <w:rsid w:val="003678E9"/>
    <w:rsid w:val="003903AB"/>
    <w:rsid w:val="003A1D44"/>
    <w:rsid w:val="003C4ED7"/>
    <w:rsid w:val="003E3000"/>
    <w:rsid w:val="00403B75"/>
    <w:rsid w:val="00404E99"/>
    <w:rsid w:val="00420923"/>
    <w:rsid w:val="00421D83"/>
    <w:rsid w:val="00456445"/>
    <w:rsid w:val="00462589"/>
    <w:rsid w:val="004626CC"/>
    <w:rsid w:val="00467A93"/>
    <w:rsid w:val="004861DB"/>
    <w:rsid w:val="00487BE1"/>
    <w:rsid w:val="0049737C"/>
    <w:rsid w:val="00497949"/>
    <w:rsid w:val="004B3A1C"/>
    <w:rsid w:val="004B5A61"/>
    <w:rsid w:val="004B67F7"/>
    <w:rsid w:val="004C231F"/>
    <w:rsid w:val="004C2E6E"/>
    <w:rsid w:val="004D4CAE"/>
    <w:rsid w:val="004E2424"/>
    <w:rsid w:val="004E5889"/>
    <w:rsid w:val="0052136D"/>
    <w:rsid w:val="0052728E"/>
    <w:rsid w:val="005517F5"/>
    <w:rsid w:val="0056030D"/>
    <w:rsid w:val="00565A74"/>
    <w:rsid w:val="00567092"/>
    <w:rsid w:val="005811F6"/>
    <w:rsid w:val="005813EA"/>
    <w:rsid w:val="005826F0"/>
    <w:rsid w:val="0059082B"/>
    <w:rsid w:val="00592739"/>
    <w:rsid w:val="005A292A"/>
    <w:rsid w:val="005C1732"/>
    <w:rsid w:val="005C68B0"/>
    <w:rsid w:val="005D559A"/>
    <w:rsid w:val="005D5696"/>
    <w:rsid w:val="005D6EDB"/>
    <w:rsid w:val="005E2B58"/>
    <w:rsid w:val="005F27FF"/>
    <w:rsid w:val="005F55DF"/>
    <w:rsid w:val="005F710E"/>
    <w:rsid w:val="006105B2"/>
    <w:rsid w:val="00613BA7"/>
    <w:rsid w:val="00623205"/>
    <w:rsid w:val="00636898"/>
    <w:rsid w:val="006374D1"/>
    <w:rsid w:val="00672412"/>
    <w:rsid w:val="0067274C"/>
    <w:rsid w:val="00680332"/>
    <w:rsid w:val="006805F8"/>
    <w:rsid w:val="006864B4"/>
    <w:rsid w:val="006A12A4"/>
    <w:rsid w:val="006A4079"/>
    <w:rsid w:val="006C71FA"/>
    <w:rsid w:val="006F7C2E"/>
    <w:rsid w:val="007045B1"/>
    <w:rsid w:val="00711DBC"/>
    <w:rsid w:val="00726CC0"/>
    <w:rsid w:val="00730F1A"/>
    <w:rsid w:val="00742A5C"/>
    <w:rsid w:val="007459C2"/>
    <w:rsid w:val="007535B7"/>
    <w:rsid w:val="00765444"/>
    <w:rsid w:val="00766673"/>
    <w:rsid w:val="00773E35"/>
    <w:rsid w:val="007A15F3"/>
    <w:rsid w:val="007A337D"/>
    <w:rsid w:val="007B7555"/>
    <w:rsid w:val="007B7E11"/>
    <w:rsid w:val="007C5827"/>
    <w:rsid w:val="007D5316"/>
    <w:rsid w:val="007E323E"/>
    <w:rsid w:val="00801389"/>
    <w:rsid w:val="008126A3"/>
    <w:rsid w:val="00815046"/>
    <w:rsid w:val="00822213"/>
    <w:rsid w:val="008263FD"/>
    <w:rsid w:val="0083118A"/>
    <w:rsid w:val="00840157"/>
    <w:rsid w:val="00857746"/>
    <w:rsid w:val="00857EFD"/>
    <w:rsid w:val="0087127B"/>
    <w:rsid w:val="008837E2"/>
    <w:rsid w:val="00885F8E"/>
    <w:rsid w:val="0089630C"/>
    <w:rsid w:val="008A38A4"/>
    <w:rsid w:val="008D1D6B"/>
    <w:rsid w:val="008D2CCF"/>
    <w:rsid w:val="00907A5B"/>
    <w:rsid w:val="00932728"/>
    <w:rsid w:val="00940A0A"/>
    <w:rsid w:val="00973DBC"/>
    <w:rsid w:val="00976119"/>
    <w:rsid w:val="00980B10"/>
    <w:rsid w:val="009B5C69"/>
    <w:rsid w:val="009C3A96"/>
    <w:rsid w:val="009D5E29"/>
    <w:rsid w:val="009F5643"/>
    <w:rsid w:val="00A13797"/>
    <w:rsid w:val="00A31733"/>
    <w:rsid w:val="00A33840"/>
    <w:rsid w:val="00A42590"/>
    <w:rsid w:val="00A46157"/>
    <w:rsid w:val="00A60B6D"/>
    <w:rsid w:val="00A64960"/>
    <w:rsid w:val="00A662EC"/>
    <w:rsid w:val="00A70C9B"/>
    <w:rsid w:val="00A721CE"/>
    <w:rsid w:val="00A73594"/>
    <w:rsid w:val="00A84AB6"/>
    <w:rsid w:val="00A96A73"/>
    <w:rsid w:val="00AA3751"/>
    <w:rsid w:val="00AC1DC0"/>
    <w:rsid w:val="00AC2349"/>
    <w:rsid w:val="00AD5804"/>
    <w:rsid w:val="00AE25D3"/>
    <w:rsid w:val="00B1054B"/>
    <w:rsid w:val="00B10974"/>
    <w:rsid w:val="00B249E4"/>
    <w:rsid w:val="00B40DA8"/>
    <w:rsid w:val="00B456B1"/>
    <w:rsid w:val="00B51916"/>
    <w:rsid w:val="00B709E6"/>
    <w:rsid w:val="00B83355"/>
    <w:rsid w:val="00BA024E"/>
    <w:rsid w:val="00BB237A"/>
    <w:rsid w:val="00BC5796"/>
    <w:rsid w:val="00BE6892"/>
    <w:rsid w:val="00BF4562"/>
    <w:rsid w:val="00C015C9"/>
    <w:rsid w:val="00C03AEF"/>
    <w:rsid w:val="00C06499"/>
    <w:rsid w:val="00C10356"/>
    <w:rsid w:val="00C150DC"/>
    <w:rsid w:val="00C15C35"/>
    <w:rsid w:val="00C17013"/>
    <w:rsid w:val="00C45E4A"/>
    <w:rsid w:val="00C474B7"/>
    <w:rsid w:val="00C476BA"/>
    <w:rsid w:val="00C503B7"/>
    <w:rsid w:val="00C60911"/>
    <w:rsid w:val="00C63AA1"/>
    <w:rsid w:val="00C66D01"/>
    <w:rsid w:val="00C75595"/>
    <w:rsid w:val="00C8516E"/>
    <w:rsid w:val="00C92D28"/>
    <w:rsid w:val="00C9575C"/>
    <w:rsid w:val="00CC148D"/>
    <w:rsid w:val="00CF3AE6"/>
    <w:rsid w:val="00D064F3"/>
    <w:rsid w:val="00D169A9"/>
    <w:rsid w:val="00D32E02"/>
    <w:rsid w:val="00D333B9"/>
    <w:rsid w:val="00D622A5"/>
    <w:rsid w:val="00D77F1C"/>
    <w:rsid w:val="00D93623"/>
    <w:rsid w:val="00DC6D6F"/>
    <w:rsid w:val="00DE0FFA"/>
    <w:rsid w:val="00DE3212"/>
    <w:rsid w:val="00DF3340"/>
    <w:rsid w:val="00E10A9F"/>
    <w:rsid w:val="00E27540"/>
    <w:rsid w:val="00E32BA5"/>
    <w:rsid w:val="00E41B91"/>
    <w:rsid w:val="00E47F08"/>
    <w:rsid w:val="00E54326"/>
    <w:rsid w:val="00E54426"/>
    <w:rsid w:val="00E61D4B"/>
    <w:rsid w:val="00E62307"/>
    <w:rsid w:val="00E7119F"/>
    <w:rsid w:val="00E72E94"/>
    <w:rsid w:val="00E803D6"/>
    <w:rsid w:val="00EA1041"/>
    <w:rsid w:val="00EC0909"/>
    <w:rsid w:val="00EE5E91"/>
    <w:rsid w:val="00F14082"/>
    <w:rsid w:val="00F24AFF"/>
    <w:rsid w:val="00F34E73"/>
    <w:rsid w:val="00F4476F"/>
    <w:rsid w:val="00F459BD"/>
    <w:rsid w:val="00F700A8"/>
    <w:rsid w:val="00F70135"/>
    <w:rsid w:val="00F74465"/>
    <w:rsid w:val="00F75022"/>
    <w:rsid w:val="00F808EF"/>
    <w:rsid w:val="00F93E07"/>
    <w:rsid w:val="00FB2866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E01AC-635B-4E7F-AA05-8037AAC4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83118A"/>
    <w:pPr>
      <w:keepNext/>
      <w:autoSpaceDE w:val="0"/>
      <w:autoSpaceDN w:val="0"/>
      <w:spacing w:after="0" w:line="264" w:lineRule="auto"/>
      <w:ind w:right="282"/>
      <w:jc w:val="right"/>
      <w:outlineLvl w:val="0"/>
    </w:pPr>
    <w:rPr>
      <w:rFonts w:eastAsiaTheme="minorEastAsia"/>
      <w:sz w:val="24"/>
      <w:szCs w:val="24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iPriority w:val="99"/>
    <w:rsid w:val="004D4CAE"/>
    <w:pPr>
      <w:autoSpaceDE w:val="0"/>
      <w:autoSpaceDN w:val="0"/>
      <w:spacing w:before="240" w:after="0" w:line="240" w:lineRule="auto"/>
      <w:ind w:firstLine="567"/>
      <w:jc w:val="both"/>
    </w:pPr>
    <w:rPr>
      <w:rFonts w:eastAsiaTheme="minorEastAsia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1"/>
    <w:link w:val="2"/>
    <w:uiPriority w:val="99"/>
    <w:rsid w:val="004D4CAE"/>
    <w:rPr>
      <w:rFonts w:eastAsiaTheme="minorEastAsia"/>
      <w:sz w:val="24"/>
      <w:szCs w:val="24"/>
      <w:lang w:eastAsia="uk-UA"/>
    </w:rPr>
  </w:style>
  <w:style w:type="paragraph" w:styleId="21">
    <w:name w:val="Body Text 2"/>
    <w:basedOn w:val="a0"/>
    <w:link w:val="22"/>
    <w:uiPriority w:val="99"/>
    <w:unhideWhenUsed/>
    <w:rsid w:val="0067274C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lang w:val="ru-RU" w:eastAsia="ru-RU"/>
    </w:rPr>
  </w:style>
  <w:style w:type="character" w:customStyle="1" w:styleId="22">
    <w:name w:val="Основний текст 2 Знак"/>
    <w:basedOn w:val="a1"/>
    <w:link w:val="21"/>
    <w:uiPriority w:val="99"/>
    <w:rsid w:val="0067274C"/>
    <w:rPr>
      <w:rFonts w:eastAsia="Times New Roman"/>
      <w:sz w:val="20"/>
      <w:lang w:val="ru-RU" w:eastAsia="ru-RU"/>
    </w:rPr>
  </w:style>
  <w:style w:type="paragraph" w:styleId="a4">
    <w:name w:val="Body Text"/>
    <w:basedOn w:val="a0"/>
    <w:link w:val="a5"/>
    <w:uiPriority w:val="99"/>
    <w:unhideWhenUsed/>
    <w:rsid w:val="0067274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lang w:val="ru-RU" w:eastAsia="ru-RU"/>
    </w:rPr>
  </w:style>
  <w:style w:type="character" w:customStyle="1" w:styleId="a5">
    <w:name w:val="Основний текст Знак"/>
    <w:basedOn w:val="a1"/>
    <w:link w:val="a4"/>
    <w:uiPriority w:val="99"/>
    <w:rsid w:val="0067274C"/>
    <w:rPr>
      <w:rFonts w:eastAsia="Times New Roman"/>
      <w:sz w:val="20"/>
      <w:lang w:val="ru-RU" w:eastAsia="ru-RU"/>
    </w:rPr>
  </w:style>
  <w:style w:type="paragraph" w:styleId="a">
    <w:name w:val="Subtitle"/>
    <w:basedOn w:val="a0"/>
    <w:link w:val="a6"/>
    <w:uiPriority w:val="99"/>
    <w:qFormat/>
    <w:rsid w:val="00C06499"/>
    <w:pPr>
      <w:numPr>
        <w:numId w:val="2"/>
      </w:numPr>
      <w:autoSpaceDE w:val="0"/>
      <w:autoSpaceDN w:val="0"/>
      <w:spacing w:after="0" w:line="360" w:lineRule="auto"/>
      <w:jc w:val="both"/>
    </w:pPr>
    <w:rPr>
      <w:rFonts w:eastAsiaTheme="minorEastAsia"/>
      <w:szCs w:val="28"/>
      <w:lang w:eastAsia="uk-UA"/>
    </w:rPr>
  </w:style>
  <w:style w:type="character" w:customStyle="1" w:styleId="a6">
    <w:name w:val="Підзаголовок Знак"/>
    <w:basedOn w:val="a1"/>
    <w:link w:val="a"/>
    <w:uiPriority w:val="99"/>
    <w:rsid w:val="00C06499"/>
    <w:rPr>
      <w:rFonts w:eastAsiaTheme="minorEastAsia"/>
      <w:szCs w:val="28"/>
      <w:lang w:eastAsia="uk-UA"/>
    </w:rPr>
  </w:style>
  <w:style w:type="paragraph" w:styleId="a7">
    <w:name w:val="Body Text Indent"/>
    <w:basedOn w:val="a0"/>
    <w:link w:val="a8"/>
    <w:uiPriority w:val="99"/>
    <w:semiHidden/>
    <w:unhideWhenUsed/>
    <w:rsid w:val="00C15C3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lang w:val="ru-RU" w:eastAsia="ru-RU"/>
    </w:rPr>
  </w:style>
  <w:style w:type="character" w:customStyle="1" w:styleId="a8">
    <w:name w:val="Основний текст з відступом Знак"/>
    <w:basedOn w:val="a1"/>
    <w:link w:val="a7"/>
    <w:uiPriority w:val="99"/>
    <w:semiHidden/>
    <w:rsid w:val="00C15C35"/>
    <w:rPr>
      <w:rFonts w:eastAsia="Times New Roman"/>
      <w:sz w:val="20"/>
      <w:lang w:val="ru-RU" w:eastAsia="ru-RU"/>
    </w:rPr>
  </w:style>
  <w:style w:type="paragraph" w:customStyle="1" w:styleId="a9">
    <w:name w:val="Чертежный"/>
    <w:rsid w:val="00237514"/>
    <w:pPr>
      <w:spacing w:after="0" w:line="240" w:lineRule="auto"/>
      <w:jc w:val="both"/>
    </w:pPr>
    <w:rPr>
      <w:rFonts w:ascii="ISOCPEUR" w:eastAsia="Times New Roman" w:hAnsi="ISOCPEUR"/>
      <w:i/>
      <w:lang w:eastAsia="ru-RU"/>
    </w:rPr>
  </w:style>
  <w:style w:type="paragraph" w:styleId="aa">
    <w:name w:val="Title"/>
    <w:basedOn w:val="a0"/>
    <w:link w:val="ab"/>
    <w:uiPriority w:val="99"/>
    <w:qFormat/>
    <w:rsid w:val="00237514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b">
    <w:name w:val="Назва Знак"/>
    <w:basedOn w:val="a1"/>
    <w:link w:val="aa"/>
    <w:uiPriority w:val="10"/>
    <w:rsid w:val="00237514"/>
    <w:rPr>
      <w:rFonts w:eastAsia="Times New Roman"/>
      <w:b/>
      <w:bCs/>
      <w:szCs w:val="28"/>
      <w:lang w:eastAsia="ru-RU"/>
    </w:rPr>
  </w:style>
  <w:style w:type="paragraph" w:styleId="ac">
    <w:name w:val="List Paragraph"/>
    <w:basedOn w:val="a0"/>
    <w:uiPriority w:val="34"/>
    <w:qFormat/>
    <w:rsid w:val="009F564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83118A"/>
    <w:rPr>
      <w:rFonts w:eastAsiaTheme="minorEastAsia"/>
      <w:sz w:val="24"/>
      <w:szCs w:val="24"/>
      <w:lang w:eastAsia="uk-UA"/>
    </w:rPr>
  </w:style>
  <w:style w:type="paragraph" w:styleId="ad">
    <w:name w:val="Block Text"/>
    <w:basedOn w:val="a0"/>
    <w:semiHidden/>
    <w:rsid w:val="00025516"/>
    <w:pPr>
      <w:spacing w:after="0" w:line="360" w:lineRule="auto"/>
      <w:ind w:left="142" w:right="141" w:firstLine="567"/>
    </w:pPr>
    <w:rPr>
      <w:rFonts w:eastAsia="Times New Roman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67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1"/>
    <w:link w:val="ae"/>
    <w:uiPriority w:val="99"/>
    <w:semiHidden/>
    <w:rsid w:val="00467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8</Pages>
  <Words>8750</Words>
  <Characters>4989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Seronya</cp:lastModifiedBy>
  <cp:revision>95</cp:revision>
  <cp:lastPrinted>2018-12-17T11:48:00Z</cp:lastPrinted>
  <dcterms:created xsi:type="dcterms:W3CDTF">2017-02-02T08:08:00Z</dcterms:created>
  <dcterms:modified xsi:type="dcterms:W3CDTF">2018-12-17T11:49:00Z</dcterms:modified>
</cp:coreProperties>
</file>