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11" w:rsidRPr="00093216" w:rsidRDefault="00853611" w:rsidP="00853611">
      <w:pPr>
        <w:spacing w:line="360" w:lineRule="auto"/>
        <w:jc w:val="center"/>
        <w:rPr>
          <w:b/>
          <w:sz w:val="32"/>
          <w:szCs w:val="32"/>
        </w:rPr>
      </w:pPr>
      <w:r w:rsidRPr="00093216">
        <w:rPr>
          <w:b/>
          <w:sz w:val="32"/>
          <w:szCs w:val="32"/>
        </w:rPr>
        <w:t>МІНІСТЕРСТВО ОСВІТИ І НАУКИ УКРАЇНИ</w:t>
      </w:r>
    </w:p>
    <w:p w:rsidR="00853611" w:rsidRPr="00093216" w:rsidRDefault="00853611" w:rsidP="00853611">
      <w:pPr>
        <w:spacing w:line="360" w:lineRule="auto"/>
        <w:jc w:val="center"/>
        <w:rPr>
          <w:b/>
          <w:sz w:val="32"/>
          <w:szCs w:val="32"/>
        </w:rPr>
      </w:pPr>
      <w:r w:rsidRPr="00093216">
        <w:rPr>
          <w:b/>
          <w:sz w:val="32"/>
          <w:szCs w:val="32"/>
        </w:rPr>
        <w:t xml:space="preserve">Тернопільський національний технічний університет </w:t>
      </w:r>
    </w:p>
    <w:p w:rsidR="00853611" w:rsidRPr="00093216" w:rsidRDefault="00853611" w:rsidP="00853611">
      <w:pPr>
        <w:spacing w:line="360" w:lineRule="auto"/>
        <w:jc w:val="center"/>
        <w:rPr>
          <w:b/>
          <w:sz w:val="32"/>
          <w:szCs w:val="32"/>
        </w:rPr>
      </w:pPr>
      <w:r w:rsidRPr="00093216">
        <w:rPr>
          <w:b/>
          <w:sz w:val="32"/>
          <w:szCs w:val="32"/>
        </w:rPr>
        <w:t>імені Івана Пулюя</w:t>
      </w:r>
    </w:p>
    <w:p w:rsidR="00853611" w:rsidRDefault="00853611" w:rsidP="00853611">
      <w:pPr>
        <w:pStyle w:val="210"/>
        <w:shd w:val="clear" w:color="auto" w:fill="auto"/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 wp14:anchorId="635729C5" wp14:editId="21EA5172">
            <wp:simplePos x="0" y="0"/>
            <wp:positionH relativeFrom="column">
              <wp:posOffset>3810</wp:posOffset>
            </wp:positionH>
            <wp:positionV relativeFrom="paragraph">
              <wp:posOffset>447675</wp:posOffset>
            </wp:positionV>
            <wp:extent cx="2238375" cy="1881505"/>
            <wp:effectExtent l="0" t="0" r="952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611" w:rsidRDefault="00853611" w:rsidP="00853611">
      <w:pPr>
        <w:pStyle w:val="210"/>
        <w:shd w:val="clear" w:color="auto" w:fill="auto"/>
        <w:spacing w:line="480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853611" w:rsidRPr="00742DC2" w:rsidRDefault="00853611" w:rsidP="00853611">
      <w:pPr>
        <w:pStyle w:val="210"/>
        <w:shd w:val="clear" w:color="auto" w:fill="auto"/>
        <w:spacing w:line="276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742DC2">
        <w:rPr>
          <w:rFonts w:ascii="Times New Roman" w:hAnsi="Times New Roman" w:cs="Times New Roman"/>
          <w:i/>
          <w:sz w:val="32"/>
          <w:szCs w:val="32"/>
        </w:rPr>
        <w:t>Кафедра психології</w:t>
      </w:r>
    </w:p>
    <w:p w:rsidR="00853611" w:rsidRPr="00742DC2" w:rsidRDefault="00853611" w:rsidP="00853611">
      <w:pPr>
        <w:pStyle w:val="210"/>
        <w:shd w:val="clear" w:color="auto" w:fill="auto"/>
        <w:spacing w:line="276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742DC2">
        <w:rPr>
          <w:rFonts w:ascii="Times New Roman" w:hAnsi="Times New Roman" w:cs="Times New Roman"/>
          <w:i/>
          <w:sz w:val="32"/>
          <w:szCs w:val="32"/>
        </w:rPr>
        <w:t>у виробничій сфері</w:t>
      </w:r>
    </w:p>
    <w:p w:rsidR="00853611" w:rsidRDefault="00853611" w:rsidP="00853611">
      <w:pPr>
        <w:pStyle w:val="210"/>
        <w:shd w:val="clear" w:color="auto" w:fill="auto"/>
        <w:spacing w:line="480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853611" w:rsidRDefault="00853611" w:rsidP="00853611">
      <w:pPr>
        <w:pStyle w:val="210"/>
        <w:shd w:val="clear" w:color="auto" w:fill="auto"/>
        <w:spacing w:line="48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53611" w:rsidRPr="00742DC2" w:rsidRDefault="00853611" w:rsidP="00853611">
      <w:pPr>
        <w:pStyle w:val="210"/>
        <w:shd w:val="clear" w:color="auto" w:fill="auto"/>
        <w:spacing w:line="48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42DC2">
        <w:rPr>
          <w:rFonts w:ascii="Times New Roman" w:hAnsi="Times New Roman" w:cs="Times New Roman"/>
          <w:sz w:val="32"/>
          <w:szCs w:val="32"/>
        </w:rPr>
        <w:t>Буняк</w:t>
      </w:r>
      <w:proofErr w:type="spellEnd"/>
      <w:r w:rsidRPr="00742DC2"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853611" w:rsidRPr="00093216" w:rsidRDefault="00853611" w:rsidP="00853611">
      <w:pPr>
        <w:tabs>
          <w:tab w:val="left" w:pos="5973"/>
        </w:tabs>
        <w:spacing w:line="360" w:lineRule="auto"/>
        <w:ind w:firstLine="7655"/>
        <w:rPr>
          <w:b/>
          <w:sz w:val="32"/>
          <w:szCs w:val="32"/>
        </w:rPr>
      </w:pPr>
    </w:p>
    <w:p w:rsidR="00AC5755" w:rsidRPr="007600FA" w:rsidRDefault="00AC5755" w:rsidP="007600FA">
      <w:pPr>
        <w:tabs>
          <w:tab w:val="left" w:pos="5973"/>
        </w:tabs>
        <w:spacing w:line="360" w:lineRule="auto"/>
        <w:ind w:firstLine="5792"/>
        <w:rPr>
          <w:b/>
          <w:i/>
          <w:sz w:val="32"/>
          <w:szCs w:val="32"/>
        </w:rPr>
      </w:pPr>
    </w:p>
    <w:p w:rsidR="007600FA" w:rsidRPr="007600FA" w:rsidRDefault="007600FA" w:rsidP="007600FA">
      <w:pPr>
        <w:spacing w:line="360" w:lineRule="auto"/>
        <w:jc w:val="center"/>
        <w:rPr>
          <w:b/>
          <w:sz w:val="56"/>
          <w:szCs w:val="56"/>
        </w:rPr>
      </w:pPr>
      <w:r w:rsidRPr="007600FA">
        <w:rPr>
          <w:b/>
          <w:sz w:val="56"/>
          <w:szCs w:val="56"/>
        </w:rPr>
        <w:t>ЗАГАЛЬНА ПСИХОЛОГІЯ</w:t>
      </w:r>
    </w:p>
    <w:p w:rsidR="008C1C64" w:rsidRPr="003F25A9" w:rsidRDefault="008C1C64" w:rsidP="002510A9">
      <w:pPr>
        <w:shd w:val="clear" w:color="auto" w:fill="FFFFFF"/>
        <w:ind w:left="1274"/>
        <w:jc w:val="center"/>
        <w:rPr>
          <w:b/>
          <w:i/>
          <w:sz w:val="32"/>
          <w:szCs w:val="32"/>
          <w:u w:val="double"/>
        </w:rPr>
      </w:pPr>
    </w:p>
    <w:p w:rsidR="008C1C64" w:rsidRPr="003F25A9" w:rsidRDefault="008C1C64" w:rsidP="002510A9">
      <w:pPr>
        <w:shd w:val="clear" w:color="auto" w:fill="FFFFFF"/>
        <w:jc w:val="center"/>
        <w:rPr>
          <w:i/>
          <w:sz w:val="32"/>
          <w:szCs w:val="32"/>
        </w:rPr>
      </w:pPr>
      <w:r w:rsidRPr="003F25A9">
        <w:rPr>
          <w:i/>
          <w:sz w:val="32"/>
          <w:szCs w:val="32"/>
        </w:rPr>
        <w:t>(методичні вказівки для занять,</w:t>
      </w:r>
    </w:p>
    <w:p w:rsidR="008C1C64" w:rsidRPr="003F25A9" w:rsidRDefault="008C1C64" w:rsidP="002510A9">
      <w:pPr>
        <w:shd w:val="clear" w:color="auto" w:fill="FFFFFF"/>
        <w:jc w:val="center"/>
        <w:rPr>
          <w:i/>
          <w:sz w:val="32"/>
          <w:szCs w:val="32"/>
        </w:rPr>
      </w:pPr>
      <w:r w:rsidRPr="003F25A9">
        <w:rPr>
          <w:i/>
          <w:sz w:val="32"/>
          <w:szCs w:val="32"/>
        </w:rPr>
        <w:t xml:space="preserve"> що виносяться на самостійне вивчення)</w:t>
      </w:r>
    </w:p>
    <w:p w:rsidR="008C1C64" w:rsidRPr="003F25A9" w:rsidRDefault="008C1C64" w:rsidP="002510A9">
      <w:pPr>
        <w:shd w:val="clear" w:color="auto" w:fill="FFFFFF"/>
        <w:ind w:left="1274"/>
        <w:jc w:val="center"/>
        <w:rPr>
          <w:i/>
          <w:sz w:val="32"/>
          <w:szCs w:val="32"/>
        </w:rPr>
      </w:pPr>
    </w:p>
    <w:p w:rsidR="008C1C64" w:rsidRPr="003F25A9" w:rsidRDefault="008C1C64" w:rsidP="002510A9">
      <w:pPr>
        <w:shd w:val="clear" w:color="auto" w:fill="FFFFFF"/>
        <w:ind w:left="1274"/>
        <w:jc w:val="center"/>
        <w:rPr>
          <w:i/>
          <w:sz w:val="32"/>
          <w:szCs w:val="32"/>
        </w:rPr>
      </w:pPr>
    </w:p>
    <w:p w:rsidR="008C1C64" w:rsidRPr="003F25A9" w:rsidRDefault="008C1C64" w:rsidP="002510A9">
      <w:pPr>
        <w:shd w:val="clear" w:color="auto" w:fill="FFFFFF"/>
        <w:ind w:left="1274"/>
        <w:jc w:val="center"/>
        <w:rPr>
          <w:i/>
          <w:sz w:val="32"/>
          <w:szCs w:val="32"/>
        </w:rPr>
      </w:pPr>
    </w:p>
    <w:p w:rsidR="008C1C64" w:rsidRPr="003F25A9" w:rsidRDefault="008C1C64" w:rsidP="002510A9">
      <w:pPr>
        <w:shd w:val="clear" w:color="auto" w:fill="FFFFFF"/>
        <w:ind w:left="1274"/>
        <w:jc w:val="center"/>
        <w:rPr>
          <w:i/>
          <w:sz w:val="32"/>
          <w:szCs w:val="32"/>
        </w:rPr>
      </w:pPr>
    </w:p>
    <w:p w:rsidR="008C1C64" w:rsidRPr="003F25A9" w:rsidRDefault="008C1C64" w:rsidP="002510A9">
      <w:pPr>
        <w:shd w:val="clear" w:color="auto" w:fill="FFFFFF"/>
        <w:ind w:left="1274"/>
        <w:jc w:val="center"/>
        <w:rPr>
          <w:i/>
          <w:sz w:val="32"/>
          <w:szCs w:val="32"/>
        </w:rPr>
      </w:pPr>
    </w:p>
    <w:p w:rsidR="008C1C64" w:rsidRPr="003F25A9" w:rsidRDefault="008C1C64" w:rsidP="002510A9">
      <w:pPr>
        <w:shd w:val="clear" w:color="auto" w:fill="FFFFFF"/>
        <w:ind w:left="1274"/>
        <w:jc w:val="center"/>
        <w:rPr>
          <w:i/>
          <w:sz w:val="32"/>
          <w:szCs w:val="32"/>
        </w:rPr>
      </w:pPr>
    </w:p>
    <w:p w:rsidR="008C1C64" w:rsidRPr="003F25A9" w:rsidRDefault="008C1C64" w:rsidP="002510A9">
      <w:pPr>
        <w:shd w:val="clear" w:color="auto" w:fill="FFFFFF"/>
        <w:ind w:left="1274"/>
        <w:jc w:val="center"/>
        <w:rPr>
          <w:i/>
          <w:sz w:val="32"/>
          <w:szCs w:val="32"/>
        </w:rPr>
      </w:pPr>
    </w:p>
    <w:p w:rsidR="008C1C64" w:rsidRPr="003F25A9" w:rsidRDefault="008C1C64" w:rsidP="002510A9">
      <w:pPr>
        <w:shd w:val="clear" w:color="auto" w:fill="FFFFFF"/>
        <w:ind w:left="1274"/>
        <w:jc w:val="center"/>
        <w:rPr>
          <w:i/>
          <w:sz w:val="32"/>
          <w:szCs w:val="32"/>
        </w:rPr>
      </w:pPr>
    </w:p>
    <w:p w:rsidR="008C1C64" w:rsidRPr="003F25A9" w:rsidRDefault="008C1C64" w:rsidP="002510A9">
      <w:pPr>
        <w:shd w:val="clear" w:color="auto" w:fill="FFFFFF"/>
        <w:ind w:left="1274"/>
        <w:jc w:val="center"/>
        <w:rPr>
          <w:i/>
          <w:sz w:val="32"/>
          <w:szCs w:val="32"/>
        </w:rPr>
      </w:pPr>
    </w:p>
    <w:p w:rsidR="008C1C64" w:rsidRPr="003F25A9" w:rsidRDefault="008C1C64" w:rsidP="002510A9">
      <w:pPr>
        <w:shd w:val="clear" w:color="auto" w:fill="FFFFFF"/>
        <w:ind w:left="1274"/>
        <w:jc w:val="center"/>
        <w:rPr>
          <w:i/>
          <w:sz w:val="32"/>
          <w:szCs w:val="32"/>
        </w:rPr>
      </w:pPr>
    </w:p>
    <w:p w:rsidR="008C1C64" w:rsidRDefault="008C1C64" w:rsidP="002510A9">
      <w:pPr>
        <w:shd w:val="clear" w:color="auto" w:fill="FFFFFF"/>
        <w:ind w:left="1274"/>
        <w:jc w:val="center"/>
        <w:rPr>
          <w:i/>
          <w:sz w:val="32"/>
          <w:szCs w:val="32"/>
        </w:rPr>
      </w:pPr>
    </w:p>
    <w:p w:rsidR="007C5B1E" w:rsidRPr="003F25A9" w:rsidRDefault="007C5B1E" w:rsidP="002510A9">
      <w:pPr>
        <w:shd w:val="clear" w:color="auto" w:fill="FFFFFF"/>
        <w:ind w:left="1274"/>
        <w:jc w:val="center"/>
        <w:rPr>
          <w:i/>
          <w:sz w:val="32"/>
          <w:szCs w:val="32"/>
        </w:rPr>
      </w:pPr>
      <w:bookmarkStart w:id="0" w:name="_GoBack"/>
      <w:bookmarkEnd w:id="0"/>
    </w:p>
    <w:p w:rsidR="008C1C64" w:rsidRPr="003F25A9" w:rsidRDefault="008C1C64" w:rsidP="002510A9">
      <w:pPr>
        <w:shd w:val="clear" w:color="auto" w:fill="FFFFFF"/>
        <w:ind w:left="1274"/>
        <w:jc w:val="center"/>
        <w:rPr>
          <w:i/>
          <w:sz w:val="32"/>
          <w:szCs w:val="32"/>
        </w:rPr>
      </w:pPr>
    </w:p>
    <w:p w:rsidR="008C1C64" w:rsidRPr="003F25A9" w:rsidRDefault="008C1C64" w:rsidP="002510A9">
      <w:pPr>
        <w:shd w:val="clear" w:color="auto" w:fill="FFFFFF"/>
        <w:jc w:val="center"/>
        <w:rPr>
          <w:b/>
          <w:i/>
          <w:sz w:val="32"/>
          <w:szCs w:val="32"/>
        </w:rPr>
      </w:pPr>
      <w:r w:rsidRPr="003F25A9">
        <w:rPr>
          <w:b/>
          <w:i/>
          <w:sz w:val="32"/>
          <w:szCs w:val="32"/>
        </w:rPr>
        <w:t>Тернопіль 2018</w:t>
      </w:r>
    </w:p>
    <w:p w:rsidR="008C1C64" w:rsidRPr="003F25A9" w:rsidRDefault="008C1C64" w:rsidP="002510A9">
      <w:pPr>
        <w:shd w:val="clear" w:color="auto" w:fill="FFFFFF"/>
        <w:ind w:left="1274"/>
        <w:jc w:val="center"/>
        <w:rPr>
          <w:b/>
          <w:i/>
          <w:sz w:val="32"/>
          <w:szCs w:val="32"/>
        </w:rPr>
      </w:pPr>
    </w:p>
    <w:p w:rsidR="008C1C64" w:rsidRPr="007600FA" w:rsidRDefault="008C1C64" w:rsidP="002510A9">
      <w:pPr>
        <w:shd w:val="clear" w:color="auto" w:fill="FFFFFF"/>
        <w:jc w:val="both"/>
        <w:rPr>
          <w:b/>
          <w:bCs/>
          <w:color w:val="000000"/>
          <w:spacing w:val="-6"/>
          <w:sz w:val="32"/>
          <w:szCs w:val="32"/>
          <w:u w:val="single"/>
        </w:rPr>
      </w:pPr>
      <w:r w:rsidRPr="007600FA">
        <w:rPr>
          <w:b/>
          <w:bCs/>
          <w:color w:val="000000"/>
          <w:spacing w:val="-6"/>
          <w:sz w:val="32"/>
          <w:szCs w:val="32"/>
          <w:u w:val="single"/>
        </w:rPr>
        <w:t>Методичні вказівки для занять, що виносяться на самостійне вивчення</w:t>
      </w:r>
      <w:r w:rsidRPr="007600FA">
        <w:rPr>
          <w:b/>
          <w:bCs/>
          <w:color w:val="000000"/>
          <w:spacing w:val="-6"/>
          <w:sz w:val="32"/>
          <w:szCs w:val="32"/>
        </w:rPr>
        <w:t xml:space="preserve"> щодо дисципліни </w:t>
      </w:r>
      <w:proofErr w:type="spellStart"/>
      <w:r w:rsidRPr="007600FA">
        <w:rPr>
          <w:b/>
          <w:bCs/>
          <w:color w:val="000000"/>
          <w:spacing w:val="-6"/>
          <w:sz w:val="32"/>
          <w:szCs w:val="32"/>
        </w:rPr>
        <w:t>„Загальна</w:t>
      </w:r>
      <w:proofErr w:type="spellEnd"/>
      <w:r w:rsidRPr="007600FA">
        <w:rPr>
          <w:b/>
          <w:bCs/>
          <w:color w:val="000000"/>
          <w:spacing w:val="-6"/>
          <w:sz w:val="32"/>
          <w:szCs w:val="32"/>
        </w:rPr>
        <w:t xml:space="preserve"> психологія”</w:t>
      </w:r>
      <w:r w:rsidRPr="007600FA">
        <w:rPr>
          <w:bCs/>
          <w:i/>
          <w:color w:val="000000"/>
          <w:spacing w:val="-6"/>
          <w:sz w:val="32"/>
          <w:szCs w:val="32"/>
        </w:rPr>
        <w:t xml:space="preserve"> (для студентів спеціальності </w:t>
      </w:r>
      <w:proofErr w:type="spellStart"/>
      <w:r w:rsidRPr="007600FA">
        <w:rPr>
          <w:bCs/>
          <w:i/>
          <w:color w:val="000000"/>
          <w:spacing w:val="-6"/>
          <w:sz w:val="32"/>
          <w:szCs w:val="32"/>
        </w:rPr>
        <w:t>„Психологія</w:t>
      </w:r>
      <w:proofErr w:type="spellEnd"/>
      <w:r w:rsidRPr="007600FA">
        <w:rPr>
          <w:bCs/>
          <w:i/>
          <w:color w:val="000000"/>
          <w:spacing w:val="-6"/>
          <w:sz w:val="32"/>
          <w:szCs w:val="32"/>
        </w:rPr>
        <w:t>”)</w:t>
      </w:r>
      <w:r w:rsidR="007600FA" w:rsidRPr="007600FA">
        <w:rPr>
          <w:bCs/>
          <w:i/>
          <w:color w:val="000000"/>
          <w:spacing w:val="-6"/>
          <w:sz w:val="32"/>
          <w:szCs w:val="32"/>
        </w:rPr>
        <w:t xml:space="preserve"> / </w:t>
      </w:r>
      <w:r w:rsidR="007600FA" w:rsidRPr="007600FA">
        <w:rPr>
          <w:bCs/>
          <w:color w:val="000000"/>
          <w:spacing w:val="-6"/>
          <w:sz w:val="32"/>
          <w:szCs w:val="32"/>
        </w:rPr>
        <w:t xml:space="preserve">упорядник </w:t>
      </w:r>
      <w:proofErr w:type="spellStart"/>
      <w:r w:rsidR="007600FA" w:rsidRPr="007600FA">
        <w:rPr>
          <w:bCs/>
          <w:color w:val="000000"/>
          <w:spacing w:val="-6"/>
          <w:sz w:val="32"/>
          <w:szCs w:val="32"/>
        </w:rPr>
        <w:t>Буняк</w:t>
      </w:r>
      <w:proofErr w:type="spellEnd"/>
      <w:r w:rsidR="007600FA" w:rsidRPr="007600FA">
        <w:rPr>
          <w:bCs/>
          <w:color w:val="000000"/>
          <w:spacing w:val="-6"/>
          <w:sz w:val="32"/>
          <w:szCs w:val="32"/>
        </w:rPr>
        <w:t xml:space="preserve"> Н.А.</w:t>
      </w:r>
      <w:r w:rsidR="007600FA" w:rsidRPr="007600FA">
        <w:rPr>
          <w:sz w:val="32"/>
          <w:szCs w:val="32"/>
        </w:rPr>
        <w:t xml:space="preserve"> </w:t>
      </w:r>
      <w:r w:rsidR="007600FA" w:rsidRPr="007600FA">
        <w:rPr>
          <w:rStyle w:val="a6"/>
          <w:sz w:val="32"/>
          <w:szCs w:val="32"/>
        </w:rPr>
        <w:t xml:space="preserve">– Тернопіль: вид-во ТНТУ </w:t>
      </w:r>
      <w:proofErr w:type="spellStart"/>
      <w:r w:rsidR="007600FA" w:rsidRPr="007600FA">
        <w:rPr>
          <w:rStyle w:val="a6"/>
          <w:sz w:val="32"/>
          <w:szCs w:val="32"/>
        </w:rPr>
        <w:t>ім. І. П</w:t>
      </w:r>
      <w:proofErr w:type="spellEnd"/>
      <w:r w:rsidR="007600FA" w:rsidRPr="007600FA">
        <w:rPr>
          <w:rStyle w:val="a6"/>
          <w:sz w:val="32"/>
          <w:szCs w:val="32"/>
        </w:rPr>
        <w:t>улюя,</w:t>
      </w:r>
      <w:r w:rsidR="007600FA" w:rsidRPr="007600FA">
        <w:rPr>
          <w:b/>
          <w:sz w:val="32"/>
          <w:szCs w:val="32"/>
        </w:rPr>
        <w:t xml:space="preserve"> </w:t>
      </w:r>
      <w:r w:rsidR="007600FA" w:rsidRPr="007600FA">
        <w:rPr>
          <w:sz w:val="32"/>
          <w:szCs w:val="32"/>
        </w:rPr>
        <w:t>2018</w:t>
      </w:r>
      <w:r w:rsidR="00F53B83">
        <w:rPr>
          <w:sz w:val="32"/>
          <w:szCs w:val="32"/>
        </w:rPr>
        <w:t>. –</w:t>
      </w:r>
      <w:r w:rsidR="007600FA" w:rsidRPr="007600FA">
        <w:rPr>
          <w:b/>
          <w:sz w:val="32"/>
          <w:szCs w:val="32"/>
        </w:rPr>
        <w:t xml:space="preserve"> </w:t>
      </w:r>
      <w:r w:rsidR="007600FA" w:rsidRPr="007600FA">
        <w:rPr>
          <w:sz w:val="32"/>
          <w:szCs w:val="32"/>
        </w:rPr>
        <w:t>18</w:t>
      </w:r>
      <w:r w:rsidR="00F53B83">
        <w:rPr>
          <w:bCs/>
          <w:color w:val="000000"/>
          <w:spacing w:val="-6"/>
          <w:sz w:val="32"/>
          <w:szCs w:val="32"/>
        </w:rPr>
        <w:t xml:space="preserve"> </w:t>
      </w:r>
      <w:r w:rsidR="007600FA" w:rsidRPr="007600FA">
        <w:rPr>
          <w:bCs/>
          <w:color w:val="000000"/>
          <w:spacing w:val="-6"/>
          <w:sz w:val="32"/>
          <w:szCs w:val="32"/>
        </w:rPr>
        <w:t>с .</w:t>
      </w:r>
    </w:p>
    <w:p w:rsidR="008C1C64" w:rsidRPr="007600FA" w:rsidRDefault="008C1C64" w:rsidP="002510A9">
      <w:pPr>
        <w:shd w:val="clear" w:color="auto" w:fill="FFFFFF"/>
        <w:rPr>
          <w:b/>
          <w:bCs/>
          <w:i/>
          <w:color w:val="000000"/>
          <w:spacing w:val="-6"/>
          <w:sz w:val="32"/>
          <w:szCs w:val="32"/>
        </w:rPr>
      </w:pPr>
    </w:p>
    <w:p w:rsidR="007600FA" w:rsidRPr="007600FA" w:rsidRDefault="007600FA" w:rsidP="007600FA">
      <w:pPr>
        <w:pStyle w:val="11"/>
        <w:shd w:val="clear" w:color="auto" w:fill="auto"/>
        <w:spacing w:after="0" w:line="36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</w:p>
    <w:p w:rsidR="007600FA" w:rsidRPr="007600FA" w:rsidRDefault="007600FA" w:rsidP="007600FA">
      <w:pPr>
        <w:pStyle w:val="11"/>
        <w:shd w:val="clear" w:color="auto" w:fill="auto"/>
        <w:spacing w:after="0" w:line="276" w:lineRule="auto"/>
        <w:ind w:left="2279" w:hanging="1853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>РЕЦЕНЗЕНТИ:</w:t>
      </w:r>
    </w:p>
    <w:p w:rsidR="007600FA" w:rsidRPr="007600FA" w:rsidRDefault="007600FA" w:rsidP="007600FA">
      <w:pPr>
        <w:pStyle w:val="11"/>
        <w:shd w:val="clear" w:color="auto" w:fill="auto"/>
        <w:spacing w:after="0" w:line="276" w:lineRule="auto"/>
        <w:ind w:left="2279" w:hanging="1853"/>
        <w:rPr>
          <w:rStyle w:val="a6"/>
          <w:rFonts w:ascii="Times New Roman" w:hAnsi="Times New Roman" w:cs="Times New Roman"/>
          <w:b/>
          <w:sz w:val="32"/>
          <w:szCs w:val="32"/>
          <w:lang w:eastAsia="uk-UA"/>
        </w:rPr>
      </w:pPr>
    </w:p>
    <w:p w:rsidR="007600FA" w:rsidRPr="007600FA" w:rsidRDefault="007600FA" w:rsidP="007600FA">
      <w:pPr>
        <w:pStyle w:val="11"/>
        <w:shd w:val="clear" w:color="auto" w:fill="auto"/>
        <w:spacing w:after="0" w:line="276" w:lineRule="auto"/>
        <w:ind w:left="3119" w:hanging="3119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  <w:r w:rsidRPr="007600FA">
        <w:rPr>
          <w:rStyle w:val="a6"/>
          <w:rFonts w:ascii="Times New Roman" w:hAnsi="Times New Roman" w:cs="Times New Roman"/>
          <w:b/>
          <w:sz w:val="32"/>
          <w:szCs w:val="32"/>
          <w:lang w:eastAsia="uk-UA"/>
        </w:rPr>
        <w:t xml:space="preserve">В.В. </w:t>
      </w:r>
      <w:proofErr w:type="spellStart"/>
      <w:r w:rsidRPr="007600FA">
        <w:rPr>
          <w:rStyle w:val="a6"/>
          <w:rFonts w:ascii="Times New Roman" w:hAnsi="Times New Roman" w:cs="Times New Roman"/>
          <w:b/>
          <w:sz w:val="32"/>
          <w:szCs w:val="32"/>
          <w:lang w:eastAsia="uk-UA"/>
        </w:rPr>
        <w:t>Вишньовський</w:t>
      </w:r>
      <w:proofErr w:type="spellEnd"/>
      <w:r w:rsidRPr="007600FA">
        <w:rPr>
          <w:rStyle w:val="a6"/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 xml:space="preserve">– доц., к. </w:t>
      </w:r>
      <w:proofErr w:type="spellStart"/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>психол</w:t>
      </w:r>
      <w:proofErr w:type="spellEnd"/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>. н., доцент кафедри</w:t>
      </w:r>
      <w:r>
        <w:rPr>
          <w:rStyle w:val="a6"/>
          <w:rFonts w:ascii="Times New Roman" w:hAnsi="Times New Roman" w:cs="Times New Roman"/>
          <w:sz w:val="32"/>
          <w:szCs w:val="32"/>
          <w:lang w:eastAsia="uk-UA"/>
        </w:rPr>
        <w:t> </w:t>
      </w:r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 xml:space="preserve">психології у виробничій сфері Тернопільського національного технічного університету </w:t>
      </w:r>
      <w:proofErr w:type="spellStart"/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>ім.</w:t>
      </w:r>
      <w:r>
        <w:rPr>
          <w:rStyle w:val="a6"/>
          <w:rFonts w:ascii="Times New Roman" w:hAnsi="Times New Roman" w:cs="Times New Roman"/>
          <w:sz w:val="32"/>
          <w:szCs w:val="32"/>
          <w:lang w:eastAsia="uk-UA"/>
        </w:rPr>
        <w:t> </w:t>
      </w:r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>І.</w:t>
      </w:r>
      <w:r>
        <w:rPr>
          <w:rStyle w:val="a6"/>
          <w:rFonts w:ascii="Times New Roman" w:hAnsi="Times New Roman" w:cs="Times New Roman"/>
          <w:sz w:val="32"/>
          <w:szCs w:val="32"/>
          <w:lang w:eastAsia="uk-UA"/>
        </w:rPr>
        <w:t> </w:t>
      </w:r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>П</w:t>
      </w:r>
      <w:proofErr w:type="spellEnd"/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>улюя</w:t>
      </w:r>
    </w:p>
    <w:p w:rsidR="007600FA" w:rsidRPr="007600FA" w:rsidRDefault="007600FA" w:rsidP="007600FA">
      <w:pPr>
        <w:pStyle w:val="11"/>
        <w:shd w:val="clear" w:color="auto" w:fill="auto"/>
        <w:spacing w:after="0" w:line="276" w:lineRule="auto"/>
        <w:ind w:left="3119" w:hanging="3119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</w:p>
    <w:p w:rsidR="007600FA" w:rsidRPr="007600FA" w:rsidRDefault="007600FA" w:rsidP="007600FA">
      <w:pPr>
        <w:pStyle w:val="11"/>
        <w:shd w:val="clear" w:color="auto" w:fill="auto"/>
        <w:tabs>
          <w:tab w:val="left" w:pos="2977"/>
        </w:tabs>
        <w:spacing w:after="0" w:line="276" w:lineRule="auto"/>
        <w:ind w:left="3119" w:hanging="3119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  <w:r w:rsidRPr="007600FA">
        <w:rPr>
          <w:rStyle w:val="a6"/>
          <w:rFonts w:ascii="Times New Roman" w:hAnsi="Times New Roman" w:cs="Times New Roman"/>
          <w:b/>
          <w:sz w:val="32"/>
          <w:szCs w:val="32"/>
          <w:lang w:eastAsia="uk-UA"/>
        </w:rPr>
        <w:t xml:space="preserve">І.М. </w:t>
      </w:r>
      <w:proofErr w:type="spellStart"/>
      <w:r w:rsidRPr="007600FA">
        <w:rPr>
          <w:rStyle w:val="a6"/>
          <w:rFonts w:ascii="Times New Roman" w:hAnsi="Times New Roman" w:cs="Times New Roman"/>
          <w:b/>
          <w:sz w:val="32"/>
          <w:szCs w:val="32"/>
          <w:lang w:eastAsia="uk-UA"/>
        </w:rPr>
        <w:t>Періг</w:t>
      </w:r>
      <w:proofErr w:type="spellEnd"/>
      <w:r w:rsidRPr="007600FA">
        <w:rPr>
          <w:rStyle w:val="a6"/>
          <w:rFonts w:ascii="Times New Roman" w:hAnsi="Times New Roman" w:cs="Times New Roman"/>
          <w:b/>
          <w:sz w:val="32"/>
          <w:szCs w:val="32"/>
          <w:lang w:eastAsia="uk-UA"/>
        </w:rPr>
        <w:tab/>
      </w:r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 xml:space="preserve">– доц., к. </w:t>
      </w:r>
      <w:proofErr w:type="spellStart"/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>психол</w:t>
      </w:r>
      <w:proofErr w:type="spellEnd"/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>. н., доцент кафедри психології у виробничій сфері Тернопільського національного технічного університету ім.</w:t>
      </w:r>
      <w:r>
        <w:rPr>
          <w:rStyle w:val="a6"/>
          <w:rFonts w:ascii="Times New Roman" w:hAnsi="Times New Roman" w:cs="Times New Roman"/>
          <w:sz w:val="32"/>
          <w:szCs w:val="32"/>
          <w:lang w:eastAsia="uk-UA"/>
        </w:rPr>
        <w:t> </w:t>
      </w:r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>І.</w:t>
      </w:r>
      <w:r>
        <w:rPr>
          <w:rStyle w:val="a6"/>
          <w:rFonts w:ascii="Times New Roman" w:hAnsi="Times New Roman" w:cs="Times New Roman"/>
          <w:sz w:val="32"/>
          <w:szCs w:val="32"/>
          <w:lang w:eastAsia="uk-UA"/>
        </w:rPr>
        <w:t> </w:t>
      </w:r>
      <w:r w:rsidRPr="007600FA">
        <w:rPr>
          <w:rStyle w:val="a6"/>
          <w:rFonts w:ascii="Times New Roman" w:hAnsi="Times New Roman" w:cs="Times New Roman"/>
          <w:sz w:val="32"/>
          <w:szCs w:val="32"/>
          <w:lang w:eastAsia="uk-UA"/>
        </w:rPr>
        <w:t>Пулюя</w:t>
      </w:r>
    </w:p>
    <w:p w:rsidR="007600FA" w:rsidRPr="007600FA" w:rsidRDefault="007600FA" w:rsidP="007600FA">
      <w:pPr>
        <w:ind w:firstLine="709"/>
        <w:jc w:val="both"/>
        <w:rPr>
          <w:sz w:val="32"/>
          <w:szCs w:val="32"/>
        </w:rPr>
      </w:pPr>
    </w:p>
    <w:p w:rsidR="007600FA" w:rsidRPr="007600FA" w:rsidRDefault="007600FA" w:rsidP="007600FA">
      <w:pPr>
        <w:ind w:firstLine="709"/>
        <w:jc w:val="both"/>
        <w:rPr>
          <w:sz w:val="32"/>
          <w:szCs w:val="32"/>
        </w:rPr>
      </w:pPr>
    </w:p>
    <w:p w:rsidR="007600FA" w:rsidRPr="007600FA" w:rsidRDefault="007600FA" w:rsidP="007600FA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</w:p>
    <w:p w:rsidR="007600FA" w:rsidRPr="007600FA" w:rsidRDefault="007600FA" w:rsidP="007600FA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</w:p>
    <w:p w:rsidR="007600FA" w:rsidRPr="007600FA" w:rsidRDefault="007600FA" w:rsidP="007600FA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</w:p>
    <w:p w:rsidR="007600FA" w:rsidRPr="007600FA" w:rsidRDefault="007600FA" w:rsidP="007600FA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</w:p>
    <w:p w:rsidR="007600FA" w:rsidRPr="007600FA" w:rsidRDefault="007600FA" w:rsidP="007600FA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</w:p>
    <w:p w:rsidR="007600FA" w:rsidRPr="007600FA" w:rsidRDefault="007600FA" w:rsidP="007600FA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</w:p>
    <w:p w:rsidR="007600FA" w:rsidRPr="007600FA" w:rsidRDefault="007600FA" w:rsidP="007600FA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</w:p>
    <w:p w:rsidR="007600FA" w:rsidRPr="007600FA" w:rsidRDefault="007600FA" w:rsidP="007600FA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</w:p>
    <w:p w:rsidR="007600FA" w:rsidRPr="007600FA" w:rsidRDefault="007600FA" w:rsidP="007600FA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  <w:lang w:eastAsia="uk-UA"/>
        </w:rPr>
      </w:pPr>
    </w:p>
    <w:p w:rsidR="007600FA" w:rsidRPr="007600FA" w:rsidRDefault="007600FA" w:rsidP="007600FA">
      <w:pPr>
        <w:pStyle w:val="11"/>
        <w:shd w:val="clear" w:color="auto" w:fill="auto"/>
        <w:spacing w:after="0" w:line="240" w:lineRule="auto"/>
        <w:ind w:firstLine="720"/>
        <w:jc w:val="both"/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</w:pPr>
      <w:r w:rsidRPr="007600FA"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 xml:space="preserve">Розглянуто на засіданні кафедри психології у виробничій сфері та рекомендовано до друку (протокол № </w:t>
      </w:r>
      <w:r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>8</w:t>
      </w:r>
      <w:r w:rsidRPr="007600FA"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 xml:space="preserve"> від </w:t>
      </w:r>
      <w:r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>6</w:t>
      </w:r>
      <w:r w:rsidRPr="007600FA"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 xml:space="preserve"> </w:t>
      </w:r>
      <w:r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>лютого</w:t>
      </w:r>
      <w:r w:rsidRPr="007600FA"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 xml:space="preserve"> 201</w:t>
      </w:r>
      <w:r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>8</w:t>
      </w:r>
      <w:r w:rsidRPr="007600FA"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 xml:space="preserve"> року)</w:t>
      </w:r>
    </w:p>
    <w:p w:rsidR="007600FA" w:rsidRPr="007600FA" w:rsidRDefault="007600FA" w:rsidP="007600FA">
      <w:pPr>
        <w:pStyle w:val="11"/>
        <w:shd w:val="clear" w:color="auto" w:fill="auto"/>
        <w:spacing w:after="0" w:line="240" w:lineRule="auto"/>
        <w:ind w:firstLine="720"/>
        <w:jc w:val="both"/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</w:pPr>
      <w:r w:rsidRPr="007600FA"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 xml:space="preserve">Рекомендовано до друку методичною радою факультету економіки та менеджменту (протокол № </w:t>
      </w:r>
      <w:r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>__</w:t>
      </w:r>
      <w:r w:rsidRPr="007600FA"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 xml:space="preserve">  від </w:t>
      </w:r>
      <w:r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>__</w:t>
      </w:r>
      <w:r w:rsidRPr="007600FA"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 xml:space="preserve"> </w:t>
      </w:r>
      <w:r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>лютого</w:t>
      </w:r>
      <w:r w:rsidRPr="007600FA"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 xml:space="preserve"> 201</w:t>
      </w:r>
      <w:r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>8</w:t>
      </w:r>
      <w:r w:rsidRPr="007600FA">
        <w:rPr>
          <w:rStyle w:val="23"/>
          <w:rFonts w:ascii="Times New Roman" w:hAnsi="Times New Roman" w:cs="Times New Roman"/>
          <w:b w:val="0"/>
          <w:sz w:val="32"/>
          <w:szCs w:val="32"/>
          <w:lang w:eastAsia="uk-UA"/>
        </w:rPr>
        <w:t xml:space="preserve"> року)</w:t>
      </w:r>
    </w:p>
    <w:p w:rsidR="007600FA" w:rsidRDefault="007600FA" w:rsidP="002510A9">
      <w:pPr>
        <w:rPr>
          <w:sz w:val="32"/>
          <w:szCs w:val="32"/>
        </w:rPr>
      </w:pPr>
    </w:p>
    <w:p w:rsidR="007600FA" w:rsidRPr="007600FA" w:rsidRDefault="007600FA" w:rsidP="002510A9">
      <w:pPr>
        <w:rPr>
          <w:sz w:val="32"/>
          <w:szCs w:val="32"/>
        </w:rPr>
      </w:pPr>
    </w:p>
    <w:p w:rsidR="008C1C64" w:rsidRPr="008C6054" w:rsidRDefault="001E2839" w:rsidP="008C6054">
      <w:pPr>
        <w:pStyle w:val="1"/>
      </w:pPr>
      <w:bookmarkStart w:id="1" w:name="_Toc506466026"/>
      <w:r w:rsidRPr="008C6054">
        <w:lastRenderedPageBreak/>
        <w:t>І СЕМЕСТР</w:t>
      </w:r>
      <w:bookmarkEnd w:id="1"/>
    </w:p>
    <w:p w:rsidR="001E2839" w:rsidRPr="008C6054" w:rsidRDefault="00C7409F" w:rsidP="002D6A8D">
      <w:pPr>
        <w:pStyle w:val="1"/>
        <w:spacing w:line="276" w:lineRule="auto"/>
      </w:pPr>
      <w:bookmarkStart w:id="2" w:name="_Toc506466027"/>
      <w:r w:rsidRPr="008C6054">
        <w:t>Поняття про загальну психологію як науку</w:t>
      </w:r>
      <w:bookmarkEnd w:id="2"/>
    </w:p>
    <w:p w:rsidR="008C1C64" w:rsidRPr="003F25A9" w:rsidRDefault="008C1C64" w:rsidP="008C6054">
      <w:pPr>
        <w:pStyle w:val="2"/>
      </w:pPr>
      <w:bookmarkStart w:id="3" w:name="_Toc506466028"/>
      <w:r w:rsidRPr="003F25A9">
        <w:t>Тема 1. Джерела психіки живих істот</w:t>
      </w:r>
      <w:bookmarkEnd w:id="3"/>
    </w:p>
    <w:p w:rsidR="008C1C64" w:rsidRPr="003F25A9" w:rsidRDefault="008C1C64" w:rsidP="008C6054">
      <w:pPr>
        <w:jc w:val="center"/>
        <w:rPr>
          <w:b/>
          <w:bCs/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8C1C64" w:rsidRPr="003F25A9" w:rsidRDefault="008C1C64" w:rsidP="007600FA">
      <w:pPr>
        <w:pStyle w:val="a5"/>
        <w:widowControl/>
        <w:numPr>
          <w:ilvl w:val="0"/>
          <w:numId w:val="52"/>
        </w:numPr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 xml:space="preserve">Відмінність психіки від інших явищ, що існують в світі. </w:t>
      </w:r>
    </w:p>
    <w:p w:rsidR="008C1C64" w:rsidRPr="003F25A9" w:rsidRDefault="008C1C64" w:rsidP="007600FA">
      <w:pPr>
        <w:pStyle w:val="a5"/>
        <w:widowControl/>
        <w:numPr>
          <w:ilvl w:val="0"/>
          <w:numId w:val="52"/>
        </w:numPr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Матеріалістичне і ідеалістичне розуміння сутності і походження психіки.</w:t>
      </w:r>
    </w:p>
    <w:p w:rsidR="008C1C64" w:rsidRPr="003F25A9" w:rsidRDefault="008C1C64" w:rsidP="007600FA">
      <w:pPr>
        <w:widowControl/>
        <w:numPr>
          <w:ilvl w:val="0"/>
          <w:numId w:val="52"/>
        </w:numPr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Матеріалістичний і ідеалістичний підходи до вирішення питання про основний механізм розвитку психіки.</w:t>
      </w:r>
    </w:p>
    <w:p w:rsidR="008C1C64" w:rsidRPr="003F25A9" w:rsidRDefault="008C1C64" w:rsidP="002510A9">
      <w:pPr>
        <w:ind w:left="709"/>
        <w:jc w:val="both"/>
        <w:rPr>
          <w:sz w:val="32"/>
          <w:szCs w:val="32"/>
        </w:rPr>
      </w:pPr>
    </w:p>
    <w:p w:rsidR="000C5CBA" w:rsidRPr="003F25A9" w:rsidRDefault="000C5CBA" w:rsidP="002510A9">
      <w:pPr>
        <w:ind w:left="709"/>
        <w:jc w:val="both"/>
        <w:rPr>
          <w:sz w:val="32"/>
          <w:szCs w:val="32"/>
        </w:rPr>
      </w:pPr>
    </w:p>
    <w:p w:rsidR="008C1C64" w:rsidRPr="003F25A9" w:rsidRDefault="008C1C64" w:rsidP="008C6054">
      <w:pPr>
        <w:pStyle w:val="2"/>
      </w:pPr>
      <w:bookmarkStart w:id="4" w:name="_Toc506466029"/>
      <w:r w:rsidRPr="003F25A9">
        <w:t xml:space="preserve">Тема 2. Психіка і мозок людини: принципи </w:t>
      </w:r>
      <w:proofErr w:type="spellStart"/>
      <w:r w:rsidRPr="003F25A9">
        <w:t>і</w:t>
      </w:r>
      <w:r w:rsidR="008C6054">
        <w:t> </w:t>
      </w:r>
      <w:r w:rsidRPr="003F25A9">
        <w:t>загальні</w:t>
      </w:r>
      <w:r w:rsidR="008C6054">
        <w:t> </w:t>
      </w:r>
      <w:r w:rsidRPr="003F25A9">
        <w:t>механізми</w:t>
      </w:r>
      <w:r w:rsidR="008C6054">
        <w:t> </w:t>
      </w:r>
      <w:r w:rsidRPr="003F25A9">
        <w:t>зв’яз</w:t>
      </w:r>
      <w:proofErr w:type="spellEnd"/>
      <w:r w:rsidRPr="003F25A9">
        <w:t>ку</w:t>
      </w:r>
      <w:bookmarkEnd w:id="4"/>
    </w:p>
    <w:p w:rsidR="008C1C64" w:rsidRPr="003F25A9" w:rsidRDefault="008C1C64" w:rsidP="008C6054">
      <w:pPr>
        <w:jc w:val="center"/>
        <w:rPr>
          <w:b/>
          <w:bCs/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8C1C64" w:rsidRPr="003F25A9" w:rsidRDefault="008C1C64" w:rsidP="007600FA">
      <w:pPr>
        <w:pStyle w:val="a3"/>
        <w:numPr>
          <w:ilvl w:val="0"/>
          <w:numId w:val="53"/>
        </w:numPr>
        <w:spacing w:after="0"/>
        <w:ind w:left="709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Зв’язок психічних процесів з роботою мозку людини.</w:t>
      </w:r>
    </w:p>
    <w:p w:rsidR="008C1C64" w:rsidRPr="003F25A9" w:rsidRDefault="008C1C64" w:rsidP="007600FA">
      <w:pPr>
        <w:pStyle w:val="a5"/>
        <w:widowControl/>
        <w:numPr>
          <w:ilvl w:val="0"/>
          <w:numId w:val="53"/>
        </w:numPr>
        <w:autoSpaceDE/>
        <w:autoSpaceDN/>
        <w:adjustRightInd/>
        <w:ind w:left="709"/>
        <w:jc w:val="both"/>
        <w:rPr>
          <w:spacing w:val="-6"/>
          <w:sz w:val="32"/>
          <w:szCs w:val="32"/>
        </w:rPr>
      </w:pPr>
      <w:r w:rsidRPr="003F25A9">
        <w:rPr>
          <w:spacing w:val="-6"/>
          <w:sz w:val="32"/>
          <w:szCs w:val="32"/>
        </w:rPr>
        <w:t>Модель концептуальної рефлекторної дуги по Ч.Н.</w:t>
      </w:r>
      <w:r w:rsidR="000C5CBA" w:rsidRPr="003F25A9">
        <w:rPr>
          <w:spacing w:val="-6"/>
          <w:sz w:val="32"/>
          <w:szCs w:val="32"/>
        </w:rPr>
        <w:t> </w:t>
      </w:r>
      <w:r w:rsidRPr="003F25A9">
        <w:rPr>
          <w:spacing w:val="-6"/>
          <w:sz w:val="32"/>
          <w:szCs w:val="32"/>
        </w:rPr>
        <w:t>Соколову.</w:t>
      </w:r>
    </w:p>
    <w:p w:rsidR="008C1C64" w:rsidRPr="00AC5755" w:rsidRDefault="008C1C64" w:rsidP="007600FA">
      <w:pPr>
        <w:widowControl/>
        <w:numPr>
          <w:ilvl w:val="0"/>
          <w:numId w:val="53"/>
        </w:numPr>
        <w:autoSpaceDE/>
        <w:autoSpaceDN/>
        <w:adjustRightInd/>
        <w:ind w:left="709"/>
        <w:jc w:val="both"/>
        <w:rPr>
          <w:spacing w:val="-4"/>
          <w:sz w:val="32"/>
          <w:szCs w:val="32"/>
        </w:rPr>
      </w:pPr>
      <w:r w:rsidRPr="00AC5755">
        <w:rPr>
          <w:spacing w:val="-4"/>
          <w:sz w:val="32"/>
          <w:szCs w:val="32"/>
        </w:rPr>
        <w:t>Вчення Н.А. Бернштейна про участь психіки в управлінні рухами.</w:t>
      </w:r>
    </w:p>
    <w:p w:rsidR="008C1C64" w:rsidRPr="003F25A9" w:rsidRDefault="008C1C64" w:rsidP="007600FA">
      <w:pPr>
        <w:widowControl/>
        <w:numPr>
          <w:ilvl w:val="0"/>
          <w:numId w:val="53"/>
        </w:numPr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Еволюція умовно-рефлекторного розуміння психіки з часів І.П.</w:t>
      </w:r>
      <w:r w:rsidR="007600FA">
        <w:rPr>
          <w:sz w:val="32"/>
          <w:szCs w:val="32"/>
        </w:rPr>
        <w:t> </w:t>
      </w:r>
      <w:r w:rsidRPr="003F25A9">
        <w:rPr>
          <w:sz w:val="32"/>
          <w:szCs w:val="32"/>
        </w:rPr>
        <w:t>Павлова до наших днів.</w:t>
      </w:r>
    </w:p>
    <w:p w:rsidR="008C1C64" w:rsidRPr="003F25A9" w:rsidRDefault="008C1C64" w:rsidP="007600FA">
      <w:pPr>
        <w:widowControl/>
        <w:numPr>
          <w:ilvl w:val="0"/>
          <w:numId w:val="53"/>
        </w:numPr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 xml:space="preserve">Психофізіологічна поведінкова теорія К. </w:t>
      </w:r>
      <w:proofErr w:type="spellStart"/>
      <w:r w:rsidRPr="003F25A9">
        <w:rPr>
          <w:sz w:val="32"/>
          <w:szCs w:val="32"/>
        </w:rPr>
        <w:t>Халлла</w:t>
      </w:r>
      <w:proofErr w:type="spellEnd"/>
      <w:r w:rsidRPr="003F25A9">
        <w:rPr>
          <w:sz w:val="32"/>
          <w:szCs w:val="32"/>
        </w:rPr>
        <w:t>.</w:t>
      </w:r>
    </w:p>
    <w:p w:rsidR="008C1C64" w:rsidRPr="003F25A9" w:rsidRDefault="008C1C64" w:rsidP="007600FA">
      <w:pPr>
        <w:widowControl/>
        <w:numPr>
          <w:ilvl w:val="0"/>
          <w:numId w:val="53"/>
        </w:numPr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Модель функціональної системи по П. К. Анохіну.</w:t>
      </w:r>
    </w:p>
    <w:p w:rsidR="008C1C64" w:rsidRPr="003F25A9" w:rsidRDefault="008C1C64" w:rsidP="007600FA">
      <w:pPr>
        <w:widowControl/>
        <w:numPr>
          <w:ilvl w:val="0"/>
          <w:numId w:val="53"/>
        </w:numPr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Функціональні блоки мозку по А.Р. Лурія.</w:t>
      </w:r>
    </w:p>
    <w:p w:rsidR="008C1C64" w:rsidRPr="003F25A9" w:rsidRDefault="008C1C64" w:rsidP="002510A9">
      <w:pPr>
        <w:jc w:val="both"/>
        <w:rPr>
          <w:sz w:val="32"/>
          <w:szCs w:val="32"/>
        </w:rPr>
      </w:pPr>
    </w:p>
    <w:p w:rsidR="008C1C64" w:rsidRPr="003F25A9" w:rsidRDefault="008C1C64" w:rsidP="002510A9">
      <w:pPr>
        <w:jc w:val="both"/>
        <w:rPr>
          <w:sz w:val="32"/>
          <w:szCs w:val="32"/>
        </w:rPr>
      </w:pPr>
    </w:p>
    <w:p w:rsidR="008C1C64" w:rsidRPr="003F25A9" w:rsidRDefault="00C7409F" w:rsidP="002D6A8D">
      <w:pPr>
        <w:pStyle w:val="1"/>
        <w:spacing w:line="276" w:lineRule="auto"/>
      </w:pPr>
      <w:bookmarkStart w:id="5" w:name="_Toc506466030"/>
      <w:r w:rsidRPr="003F25A9">
        <w:t>Етапи історичного розвитку психології</w:t>
      </w:r>
      <w:bookmarkEnd w:id="5"/>
    </w:p>
    <w:p w:rsidR="008C1C64" w:rsidRPr="003F25A9" w:rsidRDefault="008C1C64" w:rsidP="008C6054">
      <w:pPr>
        <w:pStyle w:val="2"/>
      </w:pPr>
      <w:bookmarkStart w:id="6" w:name="_Toc506466031"/>
      <w:r w:rsidRPr="003F25A9">
        <w:t>Тема 3. Психологія і науки про людину</w:t>
      </w:r>
      <w:bookmarkEnd w:id="6"/>
    </w:p>
    <w:p w:rsidR="008C1C64" w:rsidRPr="003F25A9" w:rsidRDefault="008C1C64" w:rsidP="002510A9">
      <w:pPr>
        <w:jc w:val="center"/>
        <w:rPr>
          <w:b/>
          <w:bCs/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8C1C64" w:rsidRPr="003F25A9" w:rsidRDefault="008C1C64" w:rsidP="007600FA">
      <w:pPr>
        <w:widowControl/>
        <w:numPr>
          <w:ilvl w:val="0"/>
          <w:numId w:val="1"/>
        </w:numPr>
        <w:tabs>
          <w:tab w:val="clear" w:pos="1069"/>
          <w:tab w:val="num" w:pos="709"/>
        </w:tabs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Взаємозв’язок історії  психології і психології як наук.</w:t>
      </w:r>
    </w:p>
    <w:p w:rsidR="008C1C64" w:rsidRPr="003F25A9" w:rsidRDefault="008C1C64" w:rsidP="007600FA">
      <w:pPr>
        <w:widowControl/>
        <w:numPr>
          <w:ilvl w:val="0"/>
          <w:numId w:val="1"/>
        </w:numPr>
        <w:tabs>
          <w:tab w:val="clear" w:pos="1069"/>
          <w:tab w:val="num" w:pos="709"/>
        </w:tabs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Використання психологічних методів в аналізі історичних подій і особистостей.</w:t>
      </w:r>
    </w:p>
    <w:p w:rsidR="008C1C64" w:rsidRPr="003F25A9" w:rsidRDefault="008C1C64" w:rsidP="007600FA">
      <w:pPr>
        <w:widowControl/>
        <w:numPr>
          <w:ilvl w:val="0"/>
          <w:numId w:val="1"/>
        </w:numPr>
        <w:tabs>
          <w:tab w:val="clear" w:pos="1069"/>
          <w:tab w:val="num" w:pos="709"/>
        </w:tabs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Використання історичних методів для вивчення психології і поведінки людини.</w:t>
      </w:r>
    </w:p>
    <w:p w:rsidR="008C1C64" w:rsidRPr="003F25A9" w:rsidRDefault="008C1C64" w:rsidP="007600FA">
      <w:pPr>
        <w:widowControl/>
        <w:numPr>
          <w:ilvl w:val="0"/>
          <w:numId w:val="1"/>
        </w:numPr>
        <w:tabs>
          <w:tab w:val="clear" w:pos="1069"/>
          <w:tab w:val="num" w:pos="709"/>
        </w:tabs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pacing w:val="-4"/>
          <w:sz w:val="32"/>
          <w:szCs w:val="32"/>
        </w:rPr>
        <w:t>Успіхи психологічної теорії, досягнуті за рахунок використання</w:t>
      </w:r>
      <w:r w:rsidRPr="003F25A9">
        <w:rPr>
          <w:sz w:val="32"/>
          <w:szCs w:val="32"/>
        </w:rPr>
        <w:t xml:space="preserve"> історичних методів в їх розробці.</w:t>
      </w:r>
    </w:p>
    <w:p w:rsidR="008C1C64" w:rsidRPr="003F25A9" w:rsidRDefault="008C1C64" w:rsidP="007600FA">
      <w:pPr>
        <w:widowControl/>
        <w:numPr>
          <w:ilvl w:val="0"/>
          <w:numId w:val="1"/>
        </w:numPr>
        <w:tabs>
          <w:tab w:val="clear" w:pos="1069"/>
          <w:tab w:val="num" w:pos="709"/>
        </w:tabs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pacing w:val="-6"/>
          <w:sz w:val="32"/>
          <w:szCs w:val="32"/>
        </w:rPr>
        <w:t>Традиційність зв’язку між психологією і філософією, причини</w:t>
      </w:r>
      <w:r w:rsidRPr="003F25A9">
        <w:rPr>
          <w:sz w:val="32"/>
          <w:szCs w:val="32"/>
        </w:rPr>
        <w:t xml:space="preserve"> виникнення і зберігання в подальшому.</w:t>
      </w:r>
    </w:p>
    <w:p w:rsidR="008C1C64" w:rsidRPr="003F25A9" w:rsidRDefault="003F25A9" w:rsidP="007600FA">
      <w:pPr>
        <w:widowControl/>
        <w:numPr>
          <w:ilvl w:val="0"/>
          <w:numId w:val="1"/>
        </w:numPr>
        <w:tabs>
          <w:tab w:val="clear" w:pos="1069"/>
          <w:tab w:val="num" w:pos="709"/>
        </w:tabs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 xml:space="preserve">Основні </w:t>
      </w:r>
      <w:r w:rsidR="008C1C64" w:rsidRPr="003F25A9">
        <w:rPr>
          <w:sz w:val="32"/>
          <w:szCs w:val="32"/>
        </w:rPr>
        <w:t>проблеми психології, що розробляються спільно психологами і філософами.</w:t>
      </w:r>
    </w:p>
    <w:p w:rsidR="008C1C64" w:rsidRPr="003F25A9" w:rsidRDefault="008C1C64" w:rsidP="007600FA">
      <w:pPr>
        <w:widowControl/>
        <w:numPr>
          <w:ilvl w:val="0"/>
          <w:numId w:val="1"/>
        </w:numPr>
        <w:tabs>
          <w:tab w:val="clear" w:pos="1069"/>
          <w:tab w:val="num" w:pos="709"/>
        </w:tabs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Досягнення в філософсько-психологічних дослідженнях.</w:t>
      </w:r>
    </w:p>
    <w:p w:rsidR="008C1C64" w:rsidRPr="003F25A9" w:rsidRDefault="008C1C64" w:rsidP="007600FA">
      <w:pPr>
        <w:widowControl/>
        <w:numPr>
          <w:ilvl w:val="0"/>
          <w:numId w:val="1"/>
        </w:numPr>
        <w:tabs>
          <w:tab w:val="clear" w:pos="1069"/>
          <w:tab w:val="num" w:pos="709"/>
        </w:tabs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lastRenderedPageBreak/>
        <w:t>Джерела і характер зв’язку між психологією і соціологією.</w:t>
      </w:r>
    </w:p>
    <w:p w:rsidR="008C1C64" w:rsidRPr="003F25A9" w:rsidRDefault="008C1C64" w:rsidP="007600FA">
      <w:pPr>
        <w:widowControl/>
        <w:numPr>
          <w:ilvl w:val="0"/>
          <w:numId w:val="1"/>
        </w:numPr>
        <w:tabs>
          <w:tab w:val="clear" w:pos="1069"/>
          <w:tab w:val="num" w:pos="709"/>
        </w:tabs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Проблеми загальні для психології і соціології.</w:t>
      </w:r>
    </w:p>
    <w:p w:rsidR="008C1C64" w:rsidRPr="003F25A9" w:rsidRDefault="008C1C64" w:rsidP="007600FA">
      <w:pPr>
        <w:widowControl/>
        <w:numPr>
          <w:ilvl w:val="0"/>
          <w:numId w:val="1"/>
        </w:numPr>
        <w:tabs>
          <w:tab w:val="clear" w:pos="1069"/>
          <w:tab w:val="num" w:pos="851"/>
          <w:tab w:val="num" w:pos="1276"/>
        </w:tabs>
        <w:autoSpaceDE/>
        <w:autoSpaceDN/>
        <w:adjustRightInd/>
        <w:ind w:left="851" w:hanging="502"/>
        <w:jc w:val="both"/>
        <w:rPr>
          <w:spacing w:val="-6"/>
          <w:sz w:val="32"/>
          <w:szCs w:val="32"/>
        </w:rPr>
      </w:pPr>
      <w:r w:rsidRPr="003F25A9">
        <w:rPr>
          <w:spacing w:val="-6"/>
          <w:sz w:val="32"/>
          <w:szCs w:val="32"/>
        </w:rPr>
        <w:t>Теорія соціального научіння. Поняття і механізми соціалізації.</w:t>
      </w:r>
    </w:p>
    <w:p w:rsidR="008C1C64" w:rsidRPr="003F25A9" w:rsidRDefault="008C1C64" w:rsidP="007600FA">
      <w:pPr>
        <w:widowControl/>
        <w:numPr>
          <w:ilvl w:val="0"/>
          <w:numId w:val="1"/>
        </w:numPr>
        <w:tabs>
          <w:tab w:val="clear" w:pos="1069"/>
          <w:tab w:val="num" w:pos="851"/>
          <w:tab w:val="num" w:pos="1276"/>
        </w:tabs>
        <w:autoSpaceDE/>
        <w:autoSpaceDN/>
        <w:adjustRightInd/>
        <w:ind w:left="851" w:hanging="502"/>
        <w:jc w:val="both"/>
        <w:rPr>
          <w:spacing w:val="-6"/>
          <w:sz w:val="32"/>
          <w:szCs w:val="32"/>
        </w:rPr>
      </w:pPr>
      <w:r w:rsidRPr="003F25A9">
        <w:rPr>
          <w:spacing w:val="-6"/>
          <w:sz w:val="32"/>
          <w:szCs w:val="32"/>
        </w:rPr>
        <w:t>Історія і сучасний стан зв’язку між педагогікою і психологією.</w:t>
      </w:r>
    </w:p>
    <w:p w:rsidR="008C1C64" w:rsidRPr="003F25A9" w:rsidRDefault="008C1C64" w:rsidP="004E6D81">
      <w:pPr>
        <w:widowControl/>
        <w:numPr>
          <w:ilvl w:val="0"/>
          <w:numId w:val="1"/>
        </w:numPr>
        <w:tabs>
          <w:tab w:val="clear" w:pos="1069"/>
          <w:tab w:val="num" w:pos="851"/>
          <w:tab w:val="num" w:pos="1276"/>
        </w:tabs>
        <w:autoSpaceDE/>
        <w:autoSpaceDN/>
        <w:adjustRightInd/>
        <w:ind w:left="857" w:hanging="50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 xml:space="preserve">Об’єктивні і суб’єктивні труднощі, що виникають на шляху </w:t>
      </w:r>
      <w:r w:rsidRPr="003F25A9">
        <w:rPr>
          <w:spacing w:val="-4"/>
          <w:sz w:val="32"/>
          <w:szCs w:val="32"/>
        </w:rPr>
        <w:t>об’єднання зусиль психологів і педагогів у вирішенні проблем</w:t>
      </w:r>
      <w:r w:rsidRPr="003F25A9">
        <w:rPr>
          <w:sz w:val="32"/>
          <w:szCs w:val="32"/>
        </w:rPr>
        <w:t xml:space="preserve"> навчання і виховання дітей.</w:t>
      </w:r>
    </w:p>
    <w:p w:rsidR="008C1C64" w:rsidRPr="003F25A9" w:rsidRDefault="008C1C64" w:rsidP="002510A9">
      <w:pPr>
        <w:pStyle w:val="a3"/>
        <w:spacing w:after="0"/>
        <w:jc w:val="center"/>
        <w:rPr>
          <w:b/>
          <w:bCs/>
          <w:sz w:val="32"/>
          <w:szCs w:val="32"/>
          <w:lang w:val="uk-UA"/>
        </w:rPr>
      </w:pPr>
    </w:p>
    <w:p w:rsidR="008C1C64" w:rsidRPr="003F25A9" w:rsidRDefault="008C1C64" w:rsidP="008C6054">
      <w:pPr>
        <w:pStyle w:val="2"/>
      </w:pPr>
      <w:bookmarkStart w:id="7" w:name="_Toc506466032"/>
      <w:r w:rsidRPr="003F25A9">
        <w:t>Тема 4. Генетичні корені психології і поведінки людини</w:t>
      </w:r>
      <w:bookmarkEnd w:id="7"/>
    </w:p>
    <w:p w:rsidR="008C1C64" w:rsidRPr="003F25A9" w:rsidRDefault="008C1C64" w:rsidP="002510A9">
      <w:pPr>
        <w:jc w:val="center"/>
        <w:rPr>
          <w:b/>
          <w:bCs/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8C1C64" w:rsidRPr="003F25A9" w:rsidRDefault="008C1C64" w:rsidP="004E6D81">
      <w:pPr>
        <w:pStyle w:val="a5"/>
        <w:widowControl/>
        <w:numPr>
          <w:ilvl w:val="0"/>
          <w:numId w:val="54"/>
        </w:numPr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 xml:space="preserve">Складність і </w:t>
      </w:r>
      <w:proofErr w:type="spellStart"/>
      <w:r w:rsidRPr="003F25A9">
        <w:rPr>
          <w:sz w:val="32"/>
          <w:szCs w:val="32"/>
        </w:rPr>
        <w:t>багатоаспектність</w:t>
      </w:r>
      <w:proofErr w:type="spellEnd"/>
      <w:r w:rsidRPr="003F25A9">
        <w:rPr>
          <w:sz w:val="32"/>
          <w:szCs w:val="32"/>
        </w:rPr>
        <w:t xml:space="preserve"> впливу генотипу і середовища на психологію і поведінку людини.</w:t>
      </w:r>
    </w:p>
    <w:p w:rsidR="003F25A9" w:rsidRPr="003F25A9" w:rsidRDefault="003F25A9" w:rsidP="004E6D81">
      <w:pPr>
        <w:pStyle w:val="a5"/>
        <w:widowControl/>
        <w:numPr>
          <w:ilvl w:val="0"/>
          <w:numId w:val="54"/>
        </w:numPr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Метод близнюків і його використання в диференціально-психологічних дослідженнях.</w:t>
      </w:r>
    </w:p>
    <w:p w:rsidR="003F25A9" w:rsidRPr="003F25A9" w:rsidRDefault="003F25A9" w:rsidP="004E6D81">
      <w:pPr>
        <w:pStyle w:val="a5"/>
        <w:widowControl/>
        <w:numPr>
          <w:ilvl w:val="0"/>
          <w:numId w:val="54"/>
        </w:numPr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Основні, зумовлені генотипом, психологічні і поведінкові характеристики людини.</w:t>
      </w:r>
    </w:p>
    <w:p w:rsidR="003F25A9" w:rsidRPr="007600FA" w:rsidRDefault="003F25A9" w:rsidP="004E6D81">
      <w:pPr>
        <w:pStyle w:val="a5"/>
        <w:widowControl/>
        <w:numPr>
          <w:ilvl w:val="0"/>
          <w:numId w:val="54"/>
        </w:numPr>
        <w:autoSpaceDE/>
        <w:autoSpaceDN/>
        <w:adjustRightInd/>
        <w:ind w:left="709" w:hanging="425"/>
        <w:jc w:val="both"/>
        <w:rPr>
          <w:spacing w:val="-4"/>
          <w:sz w:val="32"/>
          <w:szCs w:val="32"/>
        </w:rPr>
      </w:pPr>
      <w:r w:rsidRPr="007600FA">
        <w:rPr>
          <w:spacing w:val="-4"/>
          <w:sz w:val="32"/>
          <w:szCs w:val="32"/>
        </w:rPr>
        <w:t>Взаємодія генотипу і середовища в психічному розвитку людини.</w:t>
      </w:r>
    </w:p>
    <w:p w:rsidR="003F25A9" w:rsidRPr="003F25A9" w:rsidRDefault="003F25A9" w:rsidP="004E6D81">
      <w:pPr>
        <w:pStyle w:val="a5"/>
        <w:widowControl/>
        <w:numPr>
          <w:ilvl w:val="0"/>
          <w:numId w:val="54"/>
        </w:numPr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Основні етапи еволюції людини, в зв’язку з її психічним, соціальним і культурним розвитком.</w:t>
      </w:r>
    </w:p>
    <w:p w:rsidR="003F25A9" w:rsidRPr="003F25A9" w:rsidRDefault="003F25A9" w:rsidP="002510A9">
      <w:pPr>
        <w:pStyle w:val="21"/>
        <w:spacing w:after="0" w:line="240" w:lineRule="auto"/>
        <w:ind w:left="0"/>
        <w:jc w:val="center"/>
        <w:rPr>
          <w:sz w:val="32"/>
          <w:szCs w:val="32"/>
          <w:lang w:val="uk-UA"/>
        </w:rPr>
      </w:pPr>
    </w:p>
    <w:p w:rsidR="008C1C64" w:rsidRPr="003F25A9" w:rsidRDefault="008C1C64" w:rsidP="008C6054">
      <w:pPr>
        <w:pStyle w:val="2"/>
      </w:pPr>
      <w:bookmarkStart w:id="8" w:name="_Toc506466033"/>
      <w:r w:rsidRPr="003F25A9">
        <w:t xml:space="preserve">Тема 5. Значення психологічних знань для навчання </w:t>
      </w:r>
      <w:proofErr w:type="spellStart"/>
      <w:r w:rsidRPr="003F25A9">
        <w:t>і</w:t>
      </w:r>
      <w:r w:rsidR="008C6054">
        <w:t> </w:t>
      </w:r>
      <w:r w:rsidRPr="003F25A9">
        <w:t>виховання</w:t>
      </w:r>
      <w:r w:rsidR="003F25A9" w:rsidRPr="003F25A9">
        <w:t> </w:t>
      </w:r>
      <w:r w:rsidRPr="003F25A9">
        <w:t>діт</w:t>
      </w:r>
      <w:proofErr w:type="spellEnd"/>
      <w:r w:rsidRPr="003F25A9">
        <w:t>ей</w:t>
      </w:r>
      <w:bookmarkEnd w:id="8"/>
    </w:p>
    <w:p w:rsidR="008C1C64" w:rsidRPr="003F25A9" w:rsidRDefault="008C1C64" w:rsidP="002510A9">
      <w:pPr>
        <w:jc w:val="center"/>
        <w:rPr>
          <w:b/>
          <w:bCs/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8C1C64" w:rsidRPr="003F25A9" w:rsidRDefault="008C1C64" w:rsidP="004E6D81">
      <w:pPr>
        <w:pStyle w:val="21"/>
        <w:numPr>
          <w:ilvl w:val="0"/>
          <w:numId w:val="2"/>
        </w:numPr>
        <w:tabs>
          <w:tab w:val="clear" w:pos="1069"/>
          <w:tab w:val="num" w:pos="709"/>
        </w:tabs>
        <w:spacing w:after="0" w:line="240" w:lineRule="auto"/>
        <w:ind w:left="709" w:hanging="425"/>
        <w:jc w:val="both"/>
        <w:rPr>
          <w:bCs/>
          <w:sz w:val="32"/>
          <w:szCs w:val="32"/>
          <w:lang w:val="uk-UA"/>
        </w:rPr>
      </w:pPr>
      <w:r w:rsidRPr="003F25A9">
        <w:rPr>
          <w:bCs/>
          <w:sz w:val="32"/>
          <w:szCs w:val="32"/>
          <w:lang w:val="uk-UA"/>
        </w:rPr>
        <w:t>Психологічні проблеми навчання і виховання.</w:t>
      </w:r>
    </w:p>
    <w:p w:rsidR="008C1C64" w:rsidRPr="003F25A9" w:rsidRDefault="008C1C64" w:rsidP="004E6D81">
      <w:pPr>
        <w:pStyle w:val="21"/>
        <w:numPr>
          <w:ilvl w:val="0"/>
          <w:numId w:val="2"/>
        </w:numPr>
        <w:tabs>
          <w:tab w:val="clear" w:pos="1069"/>
          <w:tab w:val="num" w:pos="709"/>
        </w:tabs>
        <w:spacing w:after="0" w:line="240" w:lineRule="auto"/>
        <w:ind w:left="709" w:hanging="425"/>
        <w:jc w:val="both"/>
        <w:rPr>
          <w:b/>
          <w:bCs/>
          <w:sz w:val="32"/>
          <w:szCs w:val="32"/>
          <w:lang w:val="uk-UA"/>
        </w:rPr>
      </w:pPr>
      <w:r w:rsidRPr="003F25A9">
        <w:rPr>
          <w:bCs/>
          <w:sz w:val="32"/>
          <w:szCs w:val="32"/>
          <w:lang w:val="uk-UA"/>
        </w:rPr>
        <w:t>Значення психологічних знань для педагогічної практики</w:t>
      </w:r>
      <w:r w:rsidRPr="003F25A9">
        <w:rPr>
          <w:b/>
          <w:bCs/>
          <w:sz w:val="32"/>
          <w:szCs w:val="32"/>
          <w:lang w:val="uk-UA"/>
        </w:rPr>
        <w:t>.</w:t>
      </w:r>
    </w:p>
    <w:p w:rsidR="008C1C64" w:rsidRPr="003F25A9" w:rsidRDefault="008C1C64" w:rsidP="002510A9">
      <w:pPr>
        <w:pStyle w:val="21"/>
        <w:spacing w:after="0" w:line="240" w:lineRule="auto"/>
        <w:jc w:val="center"/>
        <w:rPr>
          <w:b/>
          <w:sz w:val="32"/>
          <w:szCs w:val="32"/>
          <w:u w:val="single"/>
          <w:lang w:val="uk-UA"/>
        </w:rPr>
      </w:pPr>
      <w:r w:rsidRPr="003F25A9">
        <w:rPr>
          <w:b/>
          <w:sz w:val="32"/>
          <w:szCs w:val="32"/>
          <w:u w:val="single"/>
          <w:lang w:val="uk-UA"/>
        </w:rPr>
        <w:t>Перелік тем для самостійної дослідницької роботи:</w:t>
      </w:r>
    </w:p>
    <w:p w:rsidR="008C1C64" w:rsidRPr="003F25A9" w:rsidRDefault="008C1C64" w:rsidP="004E6D81">
      <w:pPr>
        <w:widowControl/>
        <w:numPr>
          <w:ilvl w:val="0"/>
          <w:numId w:val="3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Наукове і життєве розуміння психологічних явищ.</w:t>
      </w:r>
    </w:p>
    <w:p w:rsidR="008C1C64" w:rsidRPr="003F25A9" w:rsidRDefault="008C1C64" w:rsidP="004E6D81">
      <w:pPr>
        <w:widowControl/>
        <w:numPr>
          <w:ilvl w:val="0"/>
          <w:numId w:val="3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Зв’язок сучасної педагогічної практики з проблемами різних галузей психології.</w:t>
      </w:r>
    </w:p>
    <w:p w:rsidR="008C1C64" w:rsidRPr="003F25A9" w:rsidRDefault="00C7409F" w:rsidP="004E6D81">
      <w:pPr>
        <w:widowControl/>
        <w:numPr>
          <w:ilvl w:val="0"/>
          <w:numId w:val="3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pacing w:val="-4"/>
          <w:sz w:val="32"/>
          <w:szCs w:val="32"/>
        </w:rPr>
        <w:t>Мозок і психіка:</w:t>
      </w:r>
      <w:r w:rsidR="008C1C64" w:rsidRPr="003F25A9">
        <w:rPr>
          <w:spacing w:val="-4"/>
          <w:sz w:val="32"/>
          <w:szCs w:val="32"/>
        </w:rPr>
        <w:t xml:space="preserve"> зв’язок основних структур мозку з психічними</w:t>
      </w:r>
      <w:r w:rsidR="008C1C64" w:rsidRPr="003F25A9">
        <w:rPr>
          <w:sz w:val="32"/>
          <w:szCs w:val="32"/>
        </w:rPr>
        <w:t xml:space="preserve"> процесами і станом людини.</w:t>
      </w:r>
    </w:p>
    <w:p w:rsidR="008C1C64" w:rsidRPr="003F25A9" w:rsidRDefault="008C1C64" w:rsidP="004E6D81">
      <w:pPr>
        <w:widowControl/>
        <w:numPr>
          <w:ilvl w:val="0"/>
          <w:numId w:val="3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Проблема біологічного і соціального в розвитку психіки і поведінки.</w:t>
      </w:r>
    </w:p>
    <w:p w:rsidR="008C1C64" w:rsidRPr="003F25A9" w:rsidRDefault="008C1C64" w:rsidP="004E6D81">
      <w:pPr>
        <w:widowControl/>
        <w:numPr>
          <w:ilvl w:val="0"/>
          <w:numId w:val="3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Психологія і філософія – проблеми їх взаємодії.</w:t>
      </w:r>
    </w:p>
    <w:p w:rsidR="008C1C64" w:rsidRPr="003F25A9" w:rsidRDefault="008C1C64" w:rsidP="004E6D81">
      <w:pPr>
        <w:widowControl/>
        <w:numPr>
          <w:ilvl w:val="0"/>
          <w:numId w:val="3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Психологія і педагогіка у вирішенні завдань виховання дітей.</w:t>
      </w:r>
    </w:p>
    <w:p w:rsidR="008C1C64" w:rsidRPr="003F25A9" w:rsidRDefault="008C1C64" w:rsidP="002510A9">
      <w:pPr>
        <w:jc w:val="center"/>
        <w:rPr>
          <w:b/>
          <w:bCs/>
          <w:sz w:val="32"/>
          <w:szCs w:val="32"/>
          <w:u w:val="single"/>
        </w:rPr>
      </w:pPr>
      <w:r w:rsidRPr="003F25A9">
        <w:rPr>
          <w:b/>
          <w:bCs/>
          <w:sz w:val="32"/>
          <w:szCs w:val="32"/>
          <w:u w:val="single"/>
        </w:rPr>
        <w:t>Теми для рефератів:</w:t>
      </w:r>
    </w:p>
    <w:p w:rsidR="008C1C64" w:rsidRPr="003F25A9" w:rsidRDefault="008C1C64" w:rsidP="004E6D81">
      <w:pPr>
        <w:pStyle w:val="a3"/>
        <w:numPr>
          <w:ilvl w:val="0"/>
          <w:numId w:val="4"/>
        </w:numPr>
        <w:tabs>
          <w:tab w:val="clear" w:pos="1069"/>
          <w:tab w:val="num" w:pos="709"/>
        </w:tabs>
        <w:spacing w:after="0"/>
        <w:ind w:left="709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Психологія і історія.</w:t>
      </w:r>
    </w:p>
    <w:p w:rsidR="008C1C64" w:rsidRPr="003F25A9" w:rsidRDefault="008C1C64" w:rsidP="004E6D81">
      <w:pPr>
        <w:widowControl/>
        <w:numPr>
          <w:ilvl w:val="0"/>
          <w:numId w:val="4"/>
        </w:numPr>
        <w:tabs>
          <w:tab w:val="clear" w:pos="1069"/>
          <w:tab w:val="num" w:pos="709"/>
        </w:tabs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Соціологічні аспекти психологічних досліджень.</w:t>
      </w:r>
    </w:p>
    <w:p w:rsidR="008C1C64" w:rsidRPr="007600FA" w:rsidRDefault="008C1C64" w:rsidP="004E6D81">
      <w:pPr>
        <w:widowControl/>
        <w:numPr>
          <w:ilvl w:val="0"/>
          <w:numId w:val="4"/>
        </w:numPr>
        <w:tabs>
          <w:tab w:val="clear" w:pos="1069"/>
          <w:tab w:val="num" w:pos="709"/>
        </w:tabs>
        <w:autoSpaceDE/>
        <w:autoSpaceDN/>
        <w:adjustRightInd/>
        <w:ind w:left="709"/>
        <w:jc w:val="both"/>
        <w:rPr>
          <w:spacing w:val="-4"/>
          <w:sz w:val="32"/>
          <w:szCs w:val="32"/>
        </w:rPr>
      </w:pPr>
      <w:r w:rsidRPr="007600FA">
        <w:rPr>
          <w:spacing w:val="-4"/>
          <w:sz w:val="32"/>
          <w:szCs w:val="32"/>
        </w:rPr>
        <w:t>Психічні і поведінкові властивості людини, зумовлені генотипом.</w:t>
      </w:r>
    </w:p>
    <w:p w:rsidR="008C1C64" w:rsidRPr="003F25A9" w:rsidRDefault="00C7409F" w:rsidP="002D6A8D">
      <w:pPr>
        <w:pStyle w:val="1"/>
        <w:spacing w:line="276" w:lineRule="auto"/>
      </w:pPr>
      <w:bookmarkStart w:id="9" w:name="_Toc506466034"/>
      <w:r w:rsidRPr="003F25A9">
        <w:lastRenderedPageBreak/>
        <w:t>Відчуття як перше джерело інформації про світ</w:t>
      </w:r>
      <w:bookmarkEnd w:id="9"/>
    </w:p>
    <w:p w:rsidR="00C7409F" w:rsidRPr="003F25A9" w:rsidRDefault="00C7409F" w:rsidP="008C6054">
      <w:pPr>
        <w:pStyle w:val="2"/>
      </w:pPr>
      <w:bookmarkStart w:id="10" w:name="_Toc506466035"/>
      <w:r w:rsidRPr="003F25A9">
        <w:t>Тема 6. Поняття про відчуття</w:t>
      </w:r>
      <w:bookmarkEnd w:id="10"/>
    </w:p>
    <w:p w:rsidR="00C7409F" w:rsidRPr="003F25A9" w:rsidRDefault="00C7409F" w:rsidP="002510A9">
      <w:pPr>
        <w:jc w:val="center"/>
        <w:rPr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C7409F" w:rsidRPr="003F25A9" w:rsidRDefault="002B3236" w:rsidP="004E6D81">
      <w:pPr>
        <w:pStyle w:val="a3"/>
        <w:numPr>
          <w:ilvl w:val="0"/>
          <w:numId w:val="16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Значення відчуття</w:t>
      </w:r>
      <w:r w:rsidR="00C7409F" w:rsidRPr="003F25A9">
        <w:rPr>
          <w:sz w:val="32"/>
          <w:szCs w:val="32"/>
          <w:lang w:val="uk-UA"/>
        </w:rPr>
        <w:t xml:space="preserve"> в житті людини.</w:t>
      </w:r>
    </w:p>
    <w:p w:rsidR="00C7409F" w:rsidRPr="003F25A9" w:rsidRDefault="00C7409F" w:rsidP="004E6D81">
      <w:pPr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4E6D81">
        <w:rPr>
          <w:spacing w:val="-4"/>
          <w:sz w:val="32"/>
          <w:szCs w:val="32"/>
        </w:rPr>
        <w:t>Фізичні властивості середовища, що породжують відчуття різної</w:t>
      </w:r>
      <w:r w:rsidRPr="003F25A9">
        <w:rPr>
          <w:sz w:val="32"/>
          <w:szCs w:val="32"/>
        </w:rPr>
        <w:t xml:space="preserve"> модальності.</w:t>
      </w:r>
    </w:p>
    <w:p w:rsidR="00C7409F" w:rsidRPr="003F25A9" w:rsidRDefault="002B3236" w:rsidP="004E6D81">
      <w:pPr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Психологічні особливості зорового відчуття</w:t>
      </w:r>
      <w:r w:rsidR="00C7409F" w:rsidRPr="003F25A9">
        <w:rPr>
          <w:sz w:val="32"/>
          <w:szCs w:val="32"/>
        </w:rPr>
        <w:t>.</w:t>
      </w:r>
    </w:p>
    <w:p w:rsidR="00C7409F" w:rsidRPr="003F25A9" w:rsidRDefault="002B3236" w:rsidP="004E6D81">
      <w:pPr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Специфіка слухового відчуття</w:t>
      </w:r>
      <w:r w:rsidR="00C7409F" w:rsidRPr="003F25A9">
        <w:rPr>
          <w:sz w:val="32"/>
          <w:szCs w:val="32"/>
        </w:rPr>
        <w:t>.</w:t>
      </w:r>
    </w:p>
    <w:p w:rsidR="00C7409F" w:rsidRPr="003F25A9" w:rsidRDefault="00C7409F" w:rsidP="004E6D81">
      <w:pPr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Нюхові, смакові, дотикові відчуття.</w:t>
      </w:r>
    </w:p>
    <w:p w:rsidR="00C7409F" w:rsidRPr="003F25A9" w:rsidRDefault="00C7409F" w:rsidP="004E6D81">
      <w:pPr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 xml:space="preserve">Уява про </w:t>
      </w:r>
      <w:proofErr w:type="spellStart"/>
      <w:r w:rsidRPr="003F25A9">
        <w:rPr>
          <w:sz w:val="32"/>
          <w:szCs w:val="32"/>
        </w:rPr>
        <w:t>субсенсорні</w:t>
      </w:r>
      <w:proofErr w:type="spellEnd"/>
      <w:r w:rsidRPr="003F25A9">
        <w:rPr>
          <w:sz w:val="32"/>
          <w:szCs w:val="32"/>
        </w:rPr>
        <w:t xml:space="preserve"> відчуття.</w:t>
      </w:r>
    </w:p>
    <w:p w:rsidR="00C7409F" w:rsidRPr="003F25A9" w:rsidRDefault="00C7409F" w:rsidP="002510A9">
      <w:pPr>
        <w:jc w:val="both"/>
        <w:rPr>
          <w:sz w:val="32"/>
          <w:szCs w:val="32"/>
        </w:rPr>
      </w:pPr>
    </w:p>
    <w:p w:rsidR="00C7409F" w:rsidRPr="003F25A9" w:rsidRDefault="00C7409F" w:rsidP="008C6054">
      <w:pPr>
        <w:pStyle w:val="2"/>
      </w:pPr>
      <w:bookmarkStart w:id="11" w:name="_Toc506466036"/>
      <w:r w:rsidRPr="003F25A9">
        <w:t>Тема 7. Зміни і вимірювання відчуття</w:t>
      </w:r>
      <w:bookmarkEnd w:id="11"/>
    </w:p>
    <w:p w:rsidR="00C7409F" w:rsidRPr="003F25A9" w:rsidRDefault="00C7409F" w:rsidP="002510A9">
      <w:pPr>
        <w:jc w:val="center"/>
        <w:rPr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C7409F" w:rsidRPr="003F25A9" w:rsidRDefault="00C7409F" w:rsidP="004E6D81">
      <w:pPr>
        <w:widowControl/>
        <w:numPr>
          <w:ilvl w:val="0"/>
          <w:numId w:val="1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Психометрична крива.</w:t>
      </w:r>
    </w:p>
    <w:p w:rsidR="00C7409F" w:rsidRPr="003F25A9" w:rsidRDefault="00C7409F" w:rsidP="004E6D81">
      <w:pPr>
        <w:widowControl/>
        <w:numPr>
          <w:ilvl w:val="0"/>
          <w:numId w:val="1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 xml:space="preserve">Закон </w:t>
      </w:r>
      <w:proofErr w:type="spellStart"/>
      <w:r w:rsidRPr="003F25A9">
        <w:rPr>
          <w:sz w:val="32"/>
          <w:szCs w:val="32"/>
        </w:rPr>
        <w:t>Вебера-Фехнера</w:t>
      </w:r>
      <w:proofErr w:type="spellEnd"/>
      <w:r w:rsidRPr="003F25A9">
        <w:rPr>
          <w:sz w:val="32"/>
          <w:szCs w:val="32"/>
        </w:rPr>
        <w:t>.</w:t>
      </w:r>
    </w:p>
    <w:p w:rsidR="00C7409F" w:rsidRPr="003F25A9" w:rsidRDefault="00C7409F" w:rsidP="004E6D81">
      <w:pPr>
        <w:widowControl/>
        <w:numPr>
          <w:ilvl w:val="0"/>
          <w:numId w:val="1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Мінливість чутливості аналізаторів, її причини.</w:t>
      </w:r>
    </w:p>
    <w:p w:rsidR="00C7409F" w:rsidRPr="003F25A9" w:rsidRDefault="00C7409F" w:rsidP="004E6D81">
      <w:pPr>
        <w:widowControl/>
        <w:numPr>
          <w:ilvl w:val="0"/>
          <w:numId w:val="1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Адаптація і сенсибілізація органів чуття.</w:t>
      </w:r>
    </w:p>
    <w:p w:rsidR="00C7409F" w:rsidRPr="002510A9" w:rsidRDefault="00C7409F" w:rsidP="002510A9">
      <w:pPr>
        <w:pStyle w:val="21"/>
        <w:spacing w:after="0" w:line="240" w:lineRule="auto"/>
        <w:jc w:val="center"/>
        <w:rPr>
          <w:b/>
          <w:sz w:val="32"/>
          <w:szCs w:val="32"/>
          <w:u w:val="single"/>
          <w:lang w:val="uk-UA"/>
        </w:rPr>
      </w:pPr>
      <w:r w:rsidRPr="002510A9">
        <w:rPr>
          <w:b/>
          <w:sz w:val="32"/>
          <w:szCs w:val="32"/>
          <w:u w:val="single"/>
          <w:lang w:val="uk-UA"/>
        </w:rPr>
        <w:t>Перелік тем для самостійної дослідницької роботи:</w:t>
      </w:r>
    </w:p>
    <w:p w:rsidR="00C7409F" w:rsidRPr="003F25A9" w:rsidRDefault="002B3236" w:rsidP="004E6D81">
      <w:pPr>
        <w:pStyle w:val="a3"/>
        <w:numPr>
          <w:ilvl w:val="0"/>
          <w:numId w:val="18"/>
        </w:numPr>
        <w:tabs>
          <w:tab w:val="clear" w:pos="1864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Зв’язок відчуття</w:t>
      </w:r>
      <w:r w:rsidR="00C7409F" w:rsidRPr="003F25A9">
        <w:rPr>
          <w:sz w:val="32"/>
          <w:szCs w:val="32"/>
          <w:lang w:val="uk-UA"/>
        </w:rPr>
        <w:t xml:space="preserve"> з властивостями зовнішнього і внутрішнього середовища організму.</w:t>
      </w:r>
    </w:p>
    <w:p w:rsidR="00C7409F" w:rsidRPr="003F25A9" w:rsidRDefault="00C7409F" w:rsidP="004E6D81">
      <w:pPr>
        <w:widowControl/>
        <w:numPr>
          <w:ilvl w:val="0"/>
          <w:numId w:val="18"/>
        </w:numPr>
        <w:tabs>
          <w:tab w:val="clear" w:pos="1864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Психофізіологічн</w:t>
      </w:r>
      <w:r w:rsidR="002B3236" w:rsidRPr="003F25A9">
        <w:rPr>
          <w:sz w:val="32"/>
          <w:szCs w:val="32"/>
        </w:rPr>
        <w:t>і механізми формування відчуття</w:t>
      </w:r>
      <w:r w:rsidRPr="003F25A9">
        <w:rPr>
          <w:sz w:val="32"/>
          <w:szCs w:val="32"/>
        </w:rPr>
        <w:t>.</w:t>
      </w:r>
    </w:p>
    <w:p w:rsidR="00C7409F" w:rsidRPr="003F25A9" w:rsidRDefault="00C7409F" w:rsidP="002510A9">
      <w:pPr>
        <w:jc w:val="center"/>
        <w:rPr>
          <w:b/>
          <w:bCs/>
          <w:sz w:val="32"/>
          <w:szCs w:val="32"/>
          <w:u w:val="single"/>
        </w:rPr>
      </w:pPr>
      <w:r w:rsidRPr="003F25A9">
        <w:rPr>
          <w:b/>
          <w:bCs/>
          <w:sz w:val="32"/>
          <w:szCs w:val="32"/>
          <w:u w:val="single"/>
        </w:rPr>
        <w:t>Теми для рефератів:</w:t>
      </w:r>
    </w:p>
    <w:p w:rsidR="00C7409F" w:rsidRPr="003F25A9" w:rsidRDefault="002B3236" w:rsidP="004E6D81">
      <w:pPr>
        <w:pStyle w:val="a3"/>
        <w:numPr>
          <w:ilvl w:val="0"/>
          <w:numId w:val="19"/>
        </w:numPr>
        <w:tabs>
          <w:tab w:val="clear" w:pos="1069"/>
          <w:tab w:val="num" w:pos="709"/>
        </w:tabs>
        <w:spacing w:after="0"/>
        <w:ind w:left="851" w:hanging="567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Роль і види відчуття</w:t>
      </w:r>
      <w:r w:rsidR="00C7409F" w:rsidRPr="003F25A9">
        <w:rPr>
          <w:sz w:val="32"/>
          <w:szCs w:val="32"/>
          <w:lang w:val="uk-UA"/>
        </w:rPr>
        <w:t xml:space="preserve"> людини.</w:t>
      </w:r>
    </w:p>
    <w:p w:rsidR="00C7409F" w:rsidRPr="003F25A9" w:rsidRDefault="002B3236" w:rsidP="004E6D81">
      <w:pPr>
        <w:widowControl/>
        <w:numPr>
          <w:ilvl w:val="0"/>
          <w:numId w:val="19"/>
        </w:numPr>
        <w:tabs>
          <w:tab w:val="clear" w:pos="1069"/>
          <w:tab w:val="num" w:pos="709"/>
        </w:tabs>
        <w:autoSpaceDE/>
        <w:autoSpaceDN/>
        <w:adjustRightInd/>
        <w:ind w:left="851" w:hanging="567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Основні параметри відчуття</w:t>
      </w:r>
      <w:r w:rsidR="00C7409F" w:rsidRPr="003F25A9">
        <w:rPr>
          <w:sz w:val="32"/>
          <w:szCs w:val="32"/>
        </w:rPr>
        <w:t>.</w:t>
      </w:r>
    </w:p>
    <w:p w:rsidR="00C7409F" w:rsidRDefault="00C7409F" w:rsidP="002510A9">
      <w:pPr>
        <w:pStyle w:val="a3"/>
        <w:spacing w:after="0"/>
        <w:ind w:left="0"/>
        <w:jc w:val="both"/>
        <w:rPr>
          <w:b/>
          <w:bCs/>
          <w:sz w:val="32"/>
          <w:szCs w:val="32"/>
          <w:lang w:val="uk-UA"/>
        </w:rPr>
      </w:pPr>
    </w:p>
    <w:p w:rsidR="002510A9" w:rsidRDefault="002510A9" w:rsidP="002510A9">
      <w:pPr>
        <w:pStyle w:val="a3"/>
        <w:spacing w:after="0"/>
        <w:ind w:left="0"/>
        <w:jc w:val="both"/>
        <w:rPr>
          <w:b/>
          <w:bCs/>
          <w:sz w:val="32"/>
          <w:szCs w:val="32"/>
          <w:lang w:val="uk-UA"/>
        </w:rPr>
      </w:pPr>
    </w:p>
    <w:p w:rsidR="002B3236" w:rsidRPr="003F25A9" w:rsidRDefault="002B3236" w:rsidP="002D6A8D">
      <w:pPr>
        <w:pStyle w:val="1"/>
        <w:spacing w:line="276" w:lineRule="auto"/>
      </w:pPr>
      <w:bookmarkStart w:id="12" w:name="_Toc506466037"/>
      <w:r w:rsidRPr="003F25A9">
        <w:t xml:space="preserve">Поняття про сприймання, властивості </w:t>
      </w:r>
      <w:proofErr w:type="spellStart"/>
      <w:r w:rsidRPr="003F25A9">
        <w:t>та</w:t>
      </w:r>
      <w:r w:rsidR="002510A9">
        <w:t> </w:t>
      </w:r>
      <w:r w:rsidRPr="003F25A9">
        <w:t>фізіологічна</w:t>
      </w:r>
      <w:r w:rsidR="002510A9">
        <w:t> </w:t>
      </w:r>
      <w:r w:rsidRPr="003F25A9">
        <w:t>осн</w:t>
      </w:r>
      <w:proofErr w:type="spellEnd"/>
      <w:r w:rsidRPr="003F25A9">
        <w:t>ова,</w:t>
      </w:r>
      <w:r w:rsidR="002510A9">
        <w:t> </w:t>
      </w:r>
      <w:r w:rsidRPr="003F25A9">
        <w:t>види і закони сприймання</w:t>
      </w:r>
      <w:bookmarkEnd w:id="12"/>
    </w:p>
    <w:p w:rsidR="002B3236" w:rsidRPr="003F25A9" w:rsidRDefault="00DC5708" w:rsidP="008C6054">
      <w:pPr>
        <w:pStyle w:val="2"/>
      </w:pPr>
      <w:bookmarkStart w:id="13" w:name="_Toc506466038"/>
      <w:r w:rsidRPr="003F25A9">
        <w:t>Тема 8</w:t>
      </w:r>
      <w:r w:rsidR="002B3236" w:rsidRPr="003F25A9">
        <w:t>. Закони сприймання</w:t>
      </w:r>
      <w:bookmarkEnd w:id="13"/>
    </w:p>
    <w:p w:rsidR="002B3236" w:rsidRPr="003F25A9" w:rsidRDefault="002B3236" w:rsidP="002510A9">
      <w:pPr>
        <w:jc w:val="center"/>
        <w:rPr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2B3236" w:rsidRPr="003F25A9" w:rsidRDefault="002B3236" w:rsidP="004E6D81">
      <w:pPr>
        <w:pStyle w:val="a3"/>
        <w:numPr>
          <w:ilvl w:val="0"/>
          <w:numId w:val="20"/>
        </w:numPr>
        <w:tabs>
          <w:tab w:val="clear" w:pos="1069"/>
          <w:tab w:val="num" w:pos="851"/>
        </w:tabs>
        <w:spacing w:after="0"/>
        <w:ind w:left="709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Зв’язок сприймання з рухом.</w:t>
      </w:r>
    </w:p>
    <w:p w:rsidR="002B3236" w:rsidRPr="003F25A9" w:rsidRDefault="002B3236" w:rsidP="004E6D81">
      <w:pPr>
        <w:pStyle w:val="a3"/>
        <w:numPr>
          <w:ilvl w:val="0"/>
          <w:numId w:val="20"/>
        </w:numPr>
        <w:tabs>
          <w:tab w:val="clear" w:pos="1069"/>
          <w:tab w:val="num" w:pos="851"/>
        </w:tabs>
        <w:spacing w:after="0"/>
        <w:ind w:left="709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Стійкість образів, значення і пояснення.</w:t>
      </w:r>
    </w:p>
    <w:p w:rsidR="002B3236" w:rsidRPr="003F25A9" w:rsidRDefault="002B3236" w:rsidP="004E6D81">
      <w:pPr>
        <w:pStyle w:val="a3"/>
        <w:numPr>
          <w:ilvl w:val="0"/>
          <w:numId w:val="20"/>
        </w:numPr>
        <w:tabs>
          <w:tab w:val="clear" w:pos="1069"/>
          <w:tab w:val="num" w:pos="851"/>
        </w:tabs>
        <w:spacing w:after="0"/>
        <w:ind w:left="709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Сприймання і научіння.</w:t>
      </w:r>
    </w:p>
    <w:p w:rsidR="002B3236" w:rsidRPr="003F25A9" w:rsidRDefault="002B3236" w:rsidP="004E6D81">
      <w:pPr>
        <w:pStyle w:val="a3"/>
        <w:numPr>
          <w:ilvl w:val="0"/>
          <w:numId w:val="20"/>
        </w:numPr>
        <w:tabs>
          <w:tab w:val="clear" w:pos="1069"/>
          <w:tab w:val="num" w:pos="851"/>
        </w:tabs>
        <w:spacing w:after="0"/>
        <w:ind w:left="709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Сприймання і умовивід (мислення).</w:t>
      </w:r>
    </w:p>
    <w:p w:rsidR="002B3236" w:rsidRPr="003F25A9" w:rsidRDefault="002B3236" w:rsidP="004E6D81">
      <w:pPr>
        <w:pStyle w:val="a3"/>
        <w:numPr>
          <w:ilvl w:val="0"/>
          <w:numId w:val="20"/>
        </w:numPr>
        <w:tabs>
          <w:tab w:val="clear" w:pos="1069"/>
          <w:tab w:val="num" w:pos="851"/>
        </w:tabs>
        <w:spacing w:after="0"/>
        <w:ind w:left="709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Розвиток сприймання (</w:t>
      </w:r>
      <w:proofErr w:type="spellStart"/>
      <w:r w:rsidRPr="003F25A9">
        <w:rPr>
          <w:sz w:val="32"/>
          <w:szCs w:val="32"/>
          <w:lang w:val="uk-UA"/>
        </w:rPr>
        <w:t>перцептивних</w:t>
      </w:r>
      <w:proofErr w:type="spellEnd"/>
      <w:r w:rsidRPr="003F25A9">
        <w:rPr>
          <w:sz w:val="32"/>
          <w:szCs w:val="32"/>
          <w:lang w:val="uk-UA"/>
        </w:rPr>
        <w:t xml:space="preserve"> дій) у дітей.</w:t>
      </w:r>
    </w:p>
    <w:p w:rsidR="002B3236" w:rsidRPr="002510A9" w:rsidRDefault="002B3236" w:rsidP="002510A9">
      <w:pPr>
        <w:pStyle w:val="21"/>
        <w:spacing w:after="0" w:line="240" w:lineRule="auto"/>
        <w:ind w:left="0"/>
        <w:jc w:val="center"/>
        <w:rPr>
          <w:b/>
          <w:sz w:val="32"/>
          <w:szCs w:val="32"/>
          <w:u w:val="single"/>
          <w:lang w:val="uk-UA"/>
        </w:rPr>
      </w:pPr>
      <w:r w:rsidRPr="002510A9">
        <w:rPr>
          <w:b/>
          <w:sz w:val="32"/>
          <w:szCs w:val="32"/>
          <w:u w:val="single"/>
          <w:lang w:val="uk-UA"/>
        </w:rPr>
        <w:t>Перелік тем для самостійної дослідницької роботи:</w:t>
      </w:r>
    </w:p>
    <w:p w:rsidR="002B3236" w:rsidRPr="003F25A9" w:rsidRDefault="002B3236" w:rsidP="004E6D81">
      <w:pPr>
        <w:pStyle w:val="a3"/>
        <w:numPr>
          <w:ilvl w:val="0"/>
          <w:numId w:val="21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Закони і загадки зорового сприймання людини.</w:t>
      </w:r>
    </w:p>
    <w:p w:rsidR="002B3236" w:rsidRPr="003F25A9" w:rsidRDefault="002B3236" w:rsidP="004E6D81">
      <w:pPr>
        <w:pStyle w:val="a3"/>
        <w:numPr>
          <w:ilvl w:val="0"/>
          <w:numId w:val="21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Вплив мислення на сприймання.</w:t>
      </w:r>
    </w:p>
    <w:p w:rsidR="00802A03" w:rsidRDefault="00802A03" w:rsidP="002510A9">
      <w:pPr>
        <w:jc w:val="center"/>
        <w:rPr>
          <w:b/>
          <w:bCs/>
          <w:sz w:val="32"/>
          <w:szCs w:val="32"/>
          <w:u w:val="single"/>
        </w:rPr>
      </w:pPr>
    </w:p>
    <w:p w:rsidR="002B3236" w:rsidRPr="003F25A9" w:rsidRDefault="002B3236" w:rsidP="002510A9">
      <w:pPr>
        <w:jc w:val="center"/>
        <w:rPr>
          <w:b/>
          <w:bCs/>
          <w:sz w:val="32"/>
          <w:szCs w:val="32"/>
          <w:u w:val="single"/>
        </w:rPr>
      </w:pPr>
      <w:r w:rsidRPr="003F25A9">
        <w:rPr>
          <w:b/>
          <w:bCs/>
          <w:sz w:val="32"/>
          <w:szCs w:val="32"/>
          <w:u w:val="single"/>
        </w:rPr>
        <w:lastRenderedPageBreak/>
        <w:t>Теми для рефератів:</w:t>
      </w:r>
    </w:p>
    <w:p w:rsidR="002B3236" w:rsidRPr="003F25A9" w:rsidRDefault="002B3236" w:rsidP="004E6D81">
      <w:pPr>
        <w:pStyle w:val="a3"/>
        <w:numPr>
          <w:ilvl w:val="0"/>
          <w:numId w:val="22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Види і властивості сприймання.</w:t>
      </w:r>
    </w:p>
    <w:p w:rsidR="002B3236" w:rsidRPr="003F25A9" w:rsidRDefault="002B3236" w:rsidP="004E6D81">
      <w:pPr>
        <w:pStyle w:val="a3"/>
        <w:numPr>
          <w:ilvl w:val="0"/>
          <w:numId w:val="22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Фактори, що впливають на формування образів.</w:t>
      </w:r>
    </w:p>
    <w:p w:rsidR="002B3236" w:rsidRPr="003F25A9" w:rsidRDefault="002B3236" w:rsidP="002510A9">
      <w:pPr>
        <w:pStyle w:val="a3"/>
        <w:spacing w:after="0"/>
        <w:ind w:left="0"/>
        <w:jc w:val="center"/>
        <w:rPr>
          <w:b/>
          <w:bCs/>
          <w:sz w:val="32"/>
          <w:szCs w:val="32"/>
          <w:lang w:val="uk-UA"/>
        </w:rPr>
      </w:pPr>
    </w:p>
    <w:p w:rsidR="00C7409F" w:rsidRPr="003F25A9" w:rsidRDefault="00C7409F" w:rsidP="002510A9">
      <w:pPr>
        <w:pStyle w:val="a3"/>
        <w:spacing w:after="0"/>
        <w:ind w:left="0"/>
        <w:jc w:val="center"/>
        <w:rPr>
          <w:b/>
          <w:sz w:val="32"/>
          <w:szCs w:val="32"/>
          <w:u w:val="double"/>
          <w:lang w:val="uk-UA"/>
        </w:rPr>
      </w:pPr>
    </w:p>
    <w:p w:rsidR="00DC5708" w:rsidRPr="003F25A9" w:rsidRDefault="00DC5708" w:rsidP="002D6A8D">
      <w:pPr>
        <w:pStyle w:val="1"/>
        <w:spacing w:line="276" w:lineRule="auto"/>
      </w:pPr>
      <w:bookmarkStart w:id="14" w:name="_Toc506466039"/>
      <w:r w:rsidRPr="003F25A9">
        <w:t>Поняття про пам’ять, теорії пам’яті, індивідуальні особливості,</w:t>
      </w:r>
      <w:r w:rsidR="002510A9">
        <w:t> </w:t>
      </w:r>
      <w:r w:rsidRPr="003F25A9">
        <w:t>значення</w:t>
      </w:r>
      <w:bookmarkEnd w:id="14"/>
    </w:p>
    <w:p w:rsidR="00DC5708" w:rsidRPr="003F25A9" w:rsidRDefault="00DC5708" w:rsidP="008C6054">
      <w:pPr>
        <w:pStyle w:val="2"/>
      </w:pPr>
      <w:bookmarkStart w:id="15" w:name="_Toc506466040"/>
      <w:r w:rsidRPr="003F25A9">
        <w:t>Тема 9. Індивідуальні відмінності пам’яті</w:t>
      </w:r>
      <w:bookmarkEnd w:id="15"/>
    </w:p>
    <w:p w:rsidR="00DC5708" w:rsidRPr="003F25A9" w:rsidRDefault="00DC5708" w:rsidP="002510A9">
      <w:pPr>
        <w:jc w:val="center"/>
        <w:rPr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DC5708" w:rsidRPr="003F25A9" w:rsidRDefault="00DC5708" w:rsidP="004E6D81">
      <w:pPr>
        <w:pStyle w:val="a3"/>
        <w:numPr>
          <w:ilvl w:val="0"/>
          <w:numId w:val="39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Кількісні індивідуальні особливості пам’яті.</w:t>
      </w:r>
    </w:p>
    <w:p w:rsidR="00DC5708" w:rsidRPr="003F25A9" w:rsidRDefault="00DC5708" w:rsidP="004E6D81">
      <w:pPr>
        <w:pStyle w:val="a3"/>
        <w:numPr>
          <w:ilvl w:val="0"/>
          <w:numId w:val="39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Якісні індивідуальні особливості пам’яті.</w:t>
      </w:r>
    </w:p>
    <w:p w:rsidR="00DC5708" w:rsidRPr="003F25A9" w:rsidRDefault="00DC5708" w:rsidP="004E6D81">
      <w:pPr>
        <w:pStyle w:val="a3"/>
        <w:numPr>
          <w:ilvl w:val="0"/>
          <w:numId w:val="39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Зв’язок пам’яті з особистістю людини.</w:t>
      </w:r>
    </w:p>
    <w:p w:rsidR="00DC5708" w:rsidRPr="003F25A9" w:rsidRDefault="00DC5708" w:rsidP="004E6D81">
      <w:pPr>
        <w:pStyle w:val="a3"/>
        <w:numPr>
          <w:ilvl w:val="0"/>
          <w:numId w:val="39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Порушення пам’яті (амнезії).</w:t>
      </w:r>
    </w:p>
    <w:p w:rsidR="00DC5708" w:rsidRPr="003F25A9" w:rsidRDefault="00DC5708" w:rsidP="004E6D81">
      <w:pPr>
        <w:pStyle w:val="a3"/>
        <w:numPr>
          <w:ilvl w:val="0"/>
          <w:numId w:val="39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Пам’ять і мотивація (забування).</w:t>
      </w:r>
    </w:p>
    <w:p w:rsidR="00716DFB" w:rsidRPr="002510A9" w:rsidRDefault="00716DFB" w:rsidP="002510A9">
      <w:pPr>
        <w:pStyle w:val="21"/>
        <w:spacing w:after="0" w:line="240" w:lineRule="auto"/>
        <w:jc w:val="center"/>
        <w:rPr>
          <w:b/>
          <w:sz w:val="32"/>
          <w:szCs w:val="32"/>
          <w:u w:val="single"/>
          <w:lang w:val="uk-UA"/>
        </w:rPr>
      </w:pPr>
      <w:r w:rsidRPr="002510A9">
        <w:rPr>
          <w:b/>
          <w:sz w:val="32"/>
          <w:szCs w:val="32"/>
          <w:u w:val="single"/>
          <w:lang w:val="uk-UA"/>
        </w:rPr>
        <w:t>Перелік тем для самостійної дослідницької роботи:</w:t>
      </w:r>
    </w:p>
    <w:p w:rsidR="00716DFB" w:rsidRPr="003F25A9" w:rsidRDefault="00716DFB" w:rsidP="004E6D81">
      <w:pPr>
        <w:pStyle w:val="a3"/>
        <w:numPr>
          <w:ilvl w:val="0"/>
          <w:numId w:val="40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Взаємозв’язок і взаємодія різних видів пам’яті людини.</w:t>
      </w:r>
    </w:p>
    <w:p w:rsidR="00716DFB" w:rsidRPr="003F25A9" w:rsidRDefault="00716DFB" w:rsidP="004E6D81">
      <w:pPr>
        <w:pStyle w:val="a3"/>
        <w:numPr>
          <w:ilvl w:val="0"/>
          <w:numId w:val="40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Індивідуальні особливості пам’яті і здібності людини.</w:t>
      </w:r>
    </w:p>
    <w:p w:rsidR="00716DFB" w:rsidRPr="003F25A9" w:rsidRDefault="002510A9" w:rsidP="004E6D81">
      <w:pPr>
        <w:pStyle w:val="a3"/>
        <w:numPr>
          <w:ilvl w:val="0"/>
          <w:numId w:val="40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 xml:space="preserve">Порівняльний </w:t>
      </w:r>
      <w:r w:rsidR="00716DFB" w:rsidRPr="003F25A9">
        <w:rPr>
          <w:sz w:val="32"/>
          <w:szCs w:val="32"/>
          <w:lang w:val="uk-UA"/>
        </w:rPr>
        <w:t>аналіз механізмів пам’яті за психологічними теоріями.</w:t>
      </w:r>
    </w:p>
    <w:p w:rsidR="00716DFB" w:rsidRPr="003F25A9" w:rsidRDefault="00716DFB" w:rsidP="004E6D81">
      <w:pPr>
        <w:pStyle w:val="a3"/>
        <w:numPr>
          <w:ilvl w:val="0"/>
          <w:numId w:val="40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Шляхи, прийоми і засоби покращення пам’яті.</w:t>
      </w:r>
    </w:p>
    <w:p w:rsidR="00716DFB" w:rsidRPr="003F25A9" w:rsidRDefault="00716DFB" w:rsidP="002510A9">
      <w:pPr>
        <w:jc w:val="center"/>
        <w:rPr>
          <w:b/>
          <w:bCs/>
          <w:sz w:val="32"/>
          <w:szCs w:val="32"/>
          <w:u w:val="single"/>
        </w:rPr>
      </w:pPr>
      <w:r w:rsidRPr="003F25A9">
        <w:rPr>
          <w:b/>
          <w:bCs/>
          <w:sz w:val="32"/>
          <w:szCs w:val="32"/>
          <w:u w:val="single"/>
        </w:rPr>
        <w:t>Теми для рефератів:</w:t>
      </w:r>
    </w:p>
    <w:p w:rsidR="00716DFB" w:rsidRPr="003F25A9" w:rsidRDefault="00716DFB" w:rsidP="004E6D81">
      <w:pPr>
        <w:pStyle w:val="a3"/>
        <w:numPr>
          <w:ilvl w:val="0"/>
          <w:numId w:val="41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Індивідуальні особливості і порушення пам’яті.</w:t>
      </w:r>
    </w:p>
    <w:p w:rsidR="00716DFB" w:rsidRPr="003F25A9" w:rsidRDefault="00716DFB" w:rsidP="004E6D81">
      <w:pPr>
        <w:pStyle w:val="a3"/>
        <w:numPr>
          <w:ilvl w:val="0"/>
          <w:numId w:val="41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Фактори, що визначають розвиток пам’яті людини.</w:t>
      </w:r>
    </w:p>
    <w:p w:rsidR="00716DFB" w:rsidRPr="003F25A9" w:rsidRDefault="00716DFB" w:rsidP="002510A9">
      <w:pPr>
        <w:pStyle w:val="a3"/>
        <w:spacing w:after="0"/>
        <w:ind w:left="0"/>
        <w:jc w:val="both"/>
        <w:rPr>
          <w:b/>
          <w:bCs/>
          <w:sz w:val="32"/>
          <w:szCs w:val="32"/>
          <w:lang w:val="uk-UA"/>
        </w:rPr>
      </w:pPr>
    </w:p>
    <w:p w:rsidR="00716DFB" w:rsidRPr="003F25A9" w:rsidRDefault="00716DFB" w:rsidP="002510A9">
      <w:pPr>
        <w:pStyle w:val="a3"/>
        <w:spacing w:after="0"/>
        <w:ind w:left="1069"/>
        <w:jc w:val="both"/>
        <w:rPr>
          <w:sz w:val="32"/>
          <w:szCs w:val="32"/>
          <w:lang w:val="uk-UA"/>
        </w:rPr>
      </w:pPr>
    </w:p>
    <w:p w:rsidR="00DC5708" w:rsidRPr="003F25A9" w:rsidRDefault="00DC5708" w:rsidP="002D6A8D">
      <w:pPr>
        <w:pStyle w:val="1"/>
        <w:spacing w:line="276" w:lineRule="auto"/>
      </w:pPr>
      <w:bookmarkStart w:id="16" w:name="_Toc506466041"/>
      <w:r w:rsidRPr="003F25A9">
        <w:t>Поняття про увагу, теорії, природа, властивості, значення</w:t>
      </w:r>
      <w:bookmarkEnd w:id="16"/>
    </w:p>
    <w:p w:rsidR="00DC5708" w:rsidRPr="003F25A9" w:rsidRDefault="00DC5708" w:rsidP="008C6054">
      <w:pPr>
        <w:pStyle w:val="2"/>
      </w:pPr>
      <w:bookmarkStart w:id="17" w:name="_Toc506466042"/>
      <w:r w:rsidRPr="003F25A9">
        <w:t>Тема 10. Психологічні теорії уваги</w:t>
      </w:r>
      <w:bookmarkEnd w:id="17"/>
    </w:p>
    <w:p w:rsidR="00DC5708" w:rsidRPr="003F25A9" w:rsidRDefault="00DC5708" w:rsidP="002510A9">
      <w:pPr>
        <w:jc w:val="center"/>
        <w:rPr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DC5708" w:rsidRPr="003F25A9" w:rsidRDefault="00DC5708" w:rsidP="004E6D81">
      <w:pPr>
        <w:pStyle w:val="a3"/>
        <w:numPr>
          <w:ilvl w:val="0"/>
          <w:numId w:val="29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 xml:space="preserve">Емоційно-моторна – теорія уваги Т. </w:t>
      </w:r>
      <w:proofErr w:type="spellStart"/>
      <w:r w:rsidRPr="003F25A9">
        <w:rPr>
          <w:sz w:val="32"/>
          <w:szCs w:val="32"/>
          <w:lang w:val="uk-UA"/>
        </w:rPr>
        <w:t>Рібо</w:t>
      </w:r>
      <w:proofErr w:type="spellEnd"/>
      <w:r w:rsidRPr="003F25A9">
        <w:rPr>
          <w:sz w:val="32"/>
          <w:szCs w:val="32"/>
          <w:lang w:val="uk-UA"/>
        </w:rPr>
        <w:t>.</w:t>
      </w:r>
    </w:p>
    <w:p w:rsidR="00DC5708" w:rsidRPr="003F25A9" w:rsidRDefault="00DC5708" w:rsidP="004E6D81">
      <w:pPr>
        <w:pStyle w:val="a3"/>
        <w:numPr>
          <w:ilvl w:val="0"/>
          <w:numId w:val="29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 xml:space="preserve">Увага і установка (концепція Д.Н. </w:t>
      </w:r>
      <w:proofErr w:type="spellStart"/>
      <w:r w:rsidRPr="003F25A9">
        <w:rPr>
          <w:sz w:val="32"/>
          <w:szCs w:val="32"/>
          <w:lang w:val="uk-UA"/>
        </w:rPr>
        <w:t>Узнадзе</w:t>
      </w:r>
      <w:proofErr w:type="spellEnd"/>
      <w:r w:rsidRPr="003F25A9">
        <w:rPr>
          <w:sz w:val="32"/>
          <w:szCs w:val="32"/>
          <w:lang w:val="uk-UA"/>
        </w:rPr>
        <w:t>).</w:t>
      </w:r>
    </w:p>
    <w:p w:rsidR="00DC5708" w:rsidRPr="003F25A9" w:rsidRDefault="00DC5708" w:rsidP="004E6D81">
      <w:pPr>
        <w:pStyle w:val="a3"/>
        <w:numPr>
          <w:ilvl w:val="0"/>
          <w:numId w:val="29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Увага як сторона орієнтувально-дослідницької діяльності (</w:t>
      </w:r>
      <w:proofErr w:type="spellStart"/>
      <w:r w:rsidRPr="003F25A9">
        <w:rPr>
          <w:sz w:val="32"/>
          <w:szCs w:val="32"/>
          <w:lang w:val="uk-UA"/>
        </w:rPr>
        <w:t>П.Я.</w:t>
      </w:r>
      <w:r w:rsidR="004E6D81">
        <w:rPr>
          <w:sz w:val="32"/>
          <w:szCs w:val="32"/>
          <w:lang w:val="uk-UA"/>
        </w:rPr>
        <w:t> </w:t>
      </w:r>
      <w:r w:rsidRPr="003F25A9">
        <w:rPr>
          <w:sz w:val="32"/>
          <w:szCs w:val="32"/>
          <w:lang w:val="uk-UA"/>
        </w:rPr>
        <w:t>Галь</w:t>
      </w:r>
      <w:proofErr w:type="spellEnd"/>
      <w:r w:rsidRPr="003F25A9">
        <w:rPr>
          <w:sz w:val="32"/>
          <w:szCs w:val="32"/>
          <w:lang w:val="uk-UA"/>
        </w:rPr>
        <w:t>перін).</w:t>
      </w:r>
    </w:p>
    <w:p w:rsidR="00DC5708" w:rsidRPr="003F25A9" w:rsidRDefault="00DC5708" w:rsidP="002510A9">
      <w:pPr>
        <w:pStyle w:val="a3"/>
        <w:spacing w:after="0"/>
        <w:rPr>
          <w:sz w:val="32"/>
          <w:szCs w:val="32"/>
          <w:lang w:val="uk-UA"/>
        </w:rPr>
      </w:pPr>
    </w:p>
    <w:p w:rsidR="00DC5708" w:rsidRPr="003F25A9" w:rsidRDefault="00DC5708" w:rsidP="008C6054">
      <w:pPr>
        <w:pStyle w:val="2"/>
      </w:pPr>
      <w:bookmarkStart w:id="18" w:name="_Toc506466043"/>
      <w:r w:rsidRPr="003F25A9">
        <w:t>Тема 11. Розвиток уваги</w:t>
      </w:r>
      <w:bookmarkEnd w:id="18"/>
    </w:p>
    <w:p w:rsidR="00DC5708" w:rsidRPr="003F25A9" w:rsidRDefault="00DC5708" w:rsidP="002510A9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DC5708" w:rsidRPr="003F25A9" w:rsidRDefault="00DC5708" w:rsidP="004E6D81">
      <w:pPr>
        <w:pStyle w:val="a3"/>
        <w:numPr>
          <w:ilvl w:val="0"/>
          <w:numId w:val="30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Нижчі і вищі форми уваги.</w:t>
      </w:r>
    </w:p>
    <w:p w:rsidR="00DC5708" w:rsidRPr="003F25A9" w:rsidRDefault="00DC5708" w:rsidP="004E6D81">
      <w:pPr>
        <w:pStyle w:val="a3"/>
        <w:numPr>
          <w:ilvl w:val="0"/>
          <w:numId w:val="30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Етапи розвитку уваги у дітей.</w:t>
      </w:r>
    </w:p>
    <w:p w:rsidR="00DC5708" w:rsidRPr="00802A03" w:rsidRDefault="00DC5708" w:rsidP="002510A9">
      <w:pPr>
        <w:pStyle w:val="21"/>
        <w:spacing w:after="0" w:line="240" w:lineRule="auto"/>
        <w:jc w:val="center"/>
        <w:rPr>
          <w:b/>
          <w:sz w:val="32"/>
          <w:szCs w:val="32"/>
          <w:u w:val="single"/>
          <w:lang w:val="uk-UA"/>
        </w:rPr>
      </w:pPr>
      <w:r w:rsidRPr="00802A03">
        <w:rPr>
          <w:b/>
          <w:sz w:val="32"/>
          <w:szCs w:val="32"/>
          <w:u w:val="single"/>
          <w:lang w:val="uk-UA"/>
        </w:rPr>
        <w:t>Перелік тем для самостійної дослідницької роботи:</w:t>
      </w:r>
    </w:p>
    <w:p w:rsidR="00DC5708" w:rsidRPr="003F25A9" w:rsidRDefault="00DC5708" w:rsidP="004E6D81">
      <w:pPr>
        <w:pStyle w:val="a3"/>
        <w:numPr>
          <w:ilvl w:val="0"/>
          <w:numId w:val="31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Психологічні теорії уваги.</w:t>
      </w:r>
    </w:p>
    <w:p w:rsidR="00DC5708" w:rsidRPr="003F25A9" w:rsidRDefault="00DC5708" w:rsidP="004E6D81">
      <w:pPr>
        <w:pStyle w:val="a3"/>
        <w:numPr>
          <w:ilvl w:val="0"/>
          <w:numId w:val="31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lastRenderedPageBreak/>
        <w:t>Розвиток уваги.</w:t>
      </w:r>
    </w:p>
    <w:p w:rsidR="00DC5708" w:rsidRPr="003F25A9" w:rsidRDefault="00DC5708" w:rsidP="002510A9">
      <w:pPr>
        <w:jc w:val="center"/>
        <w:rPr>
          <w:b/>
          <w:bCs/>
          <w:sz w:val="32"/>
          <w:szCs w:val="32"/>
          <w:u w:val="single"/>
        </w:rPr>
      </w:pPr>
      <w:r w:rsidRPr="003F25A9">
        <w:rPr>
          <w:b/>
          <w:bCs/>
          <w:sz w:val="32"/>
          <w:szCs w:val="32"/>
          <w:u w:val="single"/>
        </w:rPr>
        <w:t>Теми для рефератів:</w:t>
      </w:r>
    </w:p>
    <w:p w:rsidR="00DC5708" w:rsidRPr="003F25A9" w:rsidRDefault="00DC5708" w:rsidP="004E6D81">
      <w:pPr>
        <w:pStyle w:val="a3"/>
        <w:numPr>
          <w:ilvl w:val="0"/>
          <w:numId w:val="32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Увага і її психологічні властивості.</w:t>
      </w:r>
    </w:p>
    <w:p w:rsidR="00DC5708" w:rsidRPr="003F25A9" w:rsidRDefault="00DC5708" w:rsidP="004E6D81">
      <w:pPr>
        <w:pStyle w:val="a3"/>
        <w:numPr>
          <w:ilvl w:val="0"/>
          <w:numId w:val="32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Фізіологічні основи уваги.</w:t>
      </w:r>
    </w:p>
    <w:p w:rsidR="00DC5708" w:rsidRDefault="00DC5708" w:rsidP="002510A9">
      <w:pPr>
        <w:pStyle w:val="a3"/>
        <w:spacing w:after="0"/>
        <w:rPr>
          <w:sz w:val="32"/>
          <w:szCs w:val="32"/>
          <w:lang w:val="uk-UA"/>
        </w:rPr>
      </w:pPr>
    </w:p>
    <w:p w:rsidR="00802A03" w:rsidRPr="003F25A9" w:rsidRDefault="00802A03" w:rsidP="002510A9">
      <w:pPr>
        <w:pStyle w:val="a3"/>
        <w:spacing w:after="0"/>
        <w:rPr>
          <w:sz w:val="32"/>
          <w:szCs w:val="32"/>
          <w:lang w:val="uk-UA"/>
        </w:rPr>
      </w:pPr>
    </w:p>
    <w:p w:rsidR="00DC5708" w:rsidRPr="003F25A9" w:rsidRDefault="00DC5708" w:rsidP="002D6A8D">
      <w:pPr>
        <w:pStyle w:val="1"/>
        <w:spacing w:line="276" w:lineRule="auto"/>
      </w:pPr>
      <w:bookmarkStart w:id="19" w:name="_Toc506466044"/>
      <w:r w:rsidRPr="003F25A9">
        <w:t xml:space="preserve">Поняття про мислення, </w:t>
      </w:r>
      <w:proofErr w:type="spellStart"/>
      <w:r w:rsidRPr="003F25A9">
        <w:t>мислительні</w:t>
      </w:r>
      <w:proofErr w:type="spellEnd"/>
      <w:r w:rsidRPr="003F25A9">
        <w:t xml:space="preserve"> операції</w:t>
      </w:r>
      <w:bookmarkEnd w:id="19"/>
    </w:p>
    <w:p w:rsidR="00DC5708" w:rsidRPr="003F25A9" w:rsidRDefault="00DC5708" w:rsidP="008C6054">
      <w:pPr>
        <w:pStyle w:val="2"/>
      </w:pPr>
      <w:bookmarkStart w:id="20" w:name="_Toc506466045"/>
      <w:r w:rsidRPr="003F25A9">
        <w:t>Тема 12. Природа і види мислення</w:t>
      </w:r>
      <w:bookmarkEnd w:id="20"/>
    </w:p>
    <w:p w:rsidR="00DC5708" w:rsidRPr="003F25A9" w:rsidRDefault="00DC5708" w:rsidP="00802A03">
      <w:pPr>
        <w:jc w:val="center"/>
        <w:rPr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DC5708" w:rsidRPr="003F25A9" w:rsidRDefault="00DC5708" w:rsidP="004E6D81">
      <w:pPr>
        <w:pStyle w:val="a3"/>
        <w:numPr>
          <w:ilvl w:val="0"/>
          <w:numId w:val="33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Мислення і емоції.</w:t>
      </w:r>
    </w:p>
    <w:p w:rsidR="00DC5708" w:rsidRPr="003F25A9" w:rsidRDefault="00DC5708" w:rsidP="004E6D81">
      <w:pPr>
        <w:pStyle w:val="a3"/>
        <w:numPr>
          <w:ilvl w:val="0"/>
          <w:numId w:val="33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proofErr w:type="spellStart"/>
      <w:r w:rsidRPr="003F25A9">
        <w:rPr>
          <w:sz w:val="32"/>
          <w:szCs w:val="32"/>
          <w:lang w:val="uk-UA"/>
        </w:rPr>
        <w:t>Аутистичне</w:t>
      </w:r>
      <w:proofErr w:type="spellEnd"/>
      <w:r w:rsidRPr="003F25A9">
        <w:rPr>
          <w:sz w:val="32"/>
          <w:szCs w:val="32"/>
          <w:lang w:val="uk-UA"/>
        </w:rPr>
        <w:t xml:space="preserve"> і реалістичне мислення.</w:t>
      </w:r>
    </w:p>
    <w:p w:rsidR="00DC5708" w:rsidRPr="003F25A9" w:rsidRDefault="00DC5708" w:rsidP="004E6D81">
      <w:pPr>
        <w:pStyle w:val="a3"/>
        <w:numPr>
          <w:ilvl w:val="0"/>
          <w:numId w:val="33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Індивідуальні особливості мислення.</w:t>
      </w:r>
    </w:p>
    <w:p w:rsidR="00DC5708" w:rsidRDefault="00DC5708" w:rsidP="002510A9">
      <w:pPr>
        <w:pStyle w:val="a3"/>
        <w:spacing w:after="0"/>
        <w:rPr>
          <w:sz w:val="32"/>
          <w:szCs w:val="32"/>
          <w:lang w:val="uk-UA"/>
        </w:rPr>
      </w:pPr>
    </w:p>
    <w:p w:rsidR="00DC5708" w:rsidRPr="003F25A9" w:rsidRDefault="00DC5708" w:rsidP="008C6054">
      <w:pPr>
        <w:pStyle w:val="2"/>
      </w:pPr>
      <w:bookmarkStart w:id="21" w:name="_Toc506466046"/>
      <w:r w:rsidRPr="003F25A9">
        <w:t>Тема 13. Творче мислення</w:t>
      </w:r>
      <w:bookmarkEnd w:id="21"/>
    </w:p>
    <w:p w:rsidR="00DC5708" w:rsidRPr="003F25A9" w:rsidRDefault="00DC5708" w:rsidP="00802A03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DC5708" w:rsidRPr="003F25A9" w:rsidRDefault="00DC5708" w:rsidP="004E6D81">
      <w:pPr>
        <w:pStyle w:val="a3"/>
        <w:numPr>
          <w:ilvl w:val="0"/>
          <w:numId w:val="3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Умови продуктивності творчого мислення.</w:t>
      </w:r>
    </w:p>
    <w:p w:rsidR="00DC5708" w:rsidRPr="003F25A9" w:rsidRDefault="00DC5708" w:rsidP="004E6D81">
      <w:pPr>
        <w:pStyle w:val="a3"/>
        <w:numPr>
          <w:ilvl w:val="0"/>
          <w:numId w:val="3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Фактори, що заважають творчому мисленню.</w:t>
      </w:r>
    </w:p>
    <w:p w:rsidR="00DC5708" w:rsidRPr="003F25A9" w:rsidRDefault="00DC5708" w:rsidP="004E6D81">
      <w:pPr>
        <w:pStyle w:val="a3"/>
        <w:numPr>
          <w:ilvl w:val="0"/>
          <w:numId w:val="3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 xml:space="preserve">Поняття інтелекту за Дж. </w:t>
      </w:r>
      <w:proofErr w:type="spellStart"/>
      <w:r w:rsidRPr="003F25A9">
        <w:rPr>
          <w:sz w:val="32"/>
          <w:szCs w:val="32"/>
          <w:lang w:val="uk-UA"/>
        </w:rPr>
        <w:t>Гілфордом</w:t>
      </w:r>
      <w:proofErr w:type="spellEnd"/>
      <w:r w:rsidRPr="003F25A9">
        <w:rPr>
          <w:sz w:val="32"/>
          <w:szCs w:val="32"/>
          <w:lang w:val="uk-UA"/>
        </w:rPr>
        <w:t>.</w:t>
      </w:r>
    </w:p>
    <w:p w:rsidR="00DC5708" w:rsidRPr="003F25A9" w:rsidRDefault="00DC5708" w:rsidP="004E6D81">
      <w:pPr>
        <w:pStyle w:val="a3"/>
        <w:numPr>
          <w:ilvl w:val="0"/>
          <w:numId w:val="3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Тести інтелекту і коефіцієнт інтелекту.</w:t>
      </w:r>
    </w:p>
    <w:p w:rsidR="00DC5708" w:rsidRPr="003F25A9" w:rsidRDefault="00DC5708" w:rsidP="004E6D81">
      <w:pPr>
        <w:pStyle w:val="a3"/>
        <w:numPr>
          <w:ilvl w:val="0"/>
          <w:numId w:val="3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Зв’язок між коефіцієнтом інтелекту і життєвими успіхами.</w:t>
      </w:r>
    </w:p>
    <w:p w:rsidR="00DC5708" w:rsidRPr="003F25A9" w:rsidRDefault="00DC5708" w:rsidP="002510A9">
      <w:pPr>
        <w:pStyle w:val="a3"/>
        <w:spacing w:after="0"/>
        <w:rPr>
          <w:sz w:val="32"/>
          <w:szCs w:val="32"/>
          <w:lang w:val="uk-UA"/>
        </w:rPr>
      </w:pPr>
    </w:p>
    <w:p w:rsidR="00DC5708" w:rsidRPr="003F25A9" w:rsidRDefault="00DC5708" w:rsidP="008C6054">
      <w:pPr>
        <w:pStyle w:val="2"/>
      </w:pPr>
      <w:bookmarkStart w:id="22" w:name="_Toc506466047"/>
      <w:r w:rsidRPr="003F25A9">
        <w:t>Тема 14. Теорії мислення в психології</w:t>
      </w:r>
      <w:bookmarkEnd w:id="22"/>
    </w:p>
    <w:p w:rsidR="00DC5708" w:rsidRPr="003F25A9" w:rsidRDefault="00DC5708" w:rsidP="00802A03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DC5708" w:rsidRPr="003F25A9" w:rsidRDefault="00DC5708" w:rsidP="004E6D81">
      <w:pPr>
        <w:pStyle w:val="a3"/>
        <w:numPr>
          <w:ilvl w:val="0"/>
          <w:numId w:val="35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Асоціативна теорія мислення.</w:t>
      </w:r>
    </w:p>
    <w:p w:rsidR="00DC5708" w:rsidRPr="003F25A9" w:rsidRDefault="00DC5708" w:rsidP="004E6D81">
      <w:pPr>
        <w:pStyle w:val="a3"/>
        <w:numPr>
          <w:ilvl w:val="0"/>
          <w:numId w:val="35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 xml:space="preserve">Розуміння мислення </w:t>
      </w:r>
      <w:proofErr w:type="spellStart"/>
      <w:r w:rsidRPr="003F25A9">
        <w:rPr>
          <w:sz w:val="32"/>
          <w:szCs w:val="32"/>
          <w:lang w:val="uk-UA"/>
        </w:rPr>
        <w:t>біхевіористами</w:t>
      </w:r>
      <w:proofErr w:type="spellEnd"/>
      <w:r w:rsidRPr="003F25A9">
        <w:rPr>
          <w:sz w:val="32"/>
          <w:szCs w:val="32"/>
          <w:lang w:val="uk-UA"/>
        </w:rPr>
        <w:t xml:space="preserve"> і </w:t>
      </w:r>
      <w:proofErr w:type="spellStart"/>
      <w:r w:rsidRPr="003F25A9">
        <w:rPr>
          <w:sz w:val="32"/>
          <w:szCs w:val="32"/>
          <w:lang w:val="uk-UA"/>
        </w:rPr>
        <w:t>гештальт-психологами</w:t>
      </w:r>
      <w:proofErr w:type="spellEnd"/>
      <w:r w:rsidRPr="003F25A9">
        <w:rPr>
          <w:sz w:val="32"/>
          <w:szCs w:val="32"/>
          <w:lang w:val="uk-UA"/>
        </w:rPr>
        <w:t>.</w:t>
      </w:r>
    </w:p>
    <w:p w:rsidR="00DC5708" w:rsidRPr="003F25A9" w:rsidRDefault="00DC5708" w:rsidP="004E6D81">
      <w:pPr>
        <w:pStyle w:val="a3"/>
        <w:numPr>
          <w:ilvl w:val="0"/>
          <w:numId w:val="35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 xml:space="preserve">Логічна теорія мислення (С.Л. </w:t>
      </w:r>
      <w:proofErr w:type="spellStart"/>
      <w:r w:rsidRPr="003F25A9">
        <w:rPr>
          <w:sz w:val="32"/>
          <w:szCs w:val="32"/>
          <w:lang w:val="uk-UA"/>
        </w:rPr>
        <w:t>Рубінштейн</w:t>
      </w:r>
      <w:proofErr w:type="spellEnd"/>
      <w:r w:rsidRPr="003F25A9">
        <w:rPr>
          <w:sz w:val="32"/>
          <w:szCs w:val="32"/>
          <w:lang w:val="uk-UA"/>
        </w:rPr>
        <w:t>).</w:t>
      </w:r>
    </w:p>
    <w:p w:rsidR="00DC5708" w:rsidRPr="003F25A9" w:rsidRDefault="00DC5708" w:rsidP="004E6D81">
      <w:pPr>
        <w:pStyle w:val="a3"/>
        <w:numPr>
          <w:ilvl w:val="0"/>
          <w:numId w:val="35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proofErr w:type="spellStart"/>
      <w:r w:rsidRPr="003F25A9">
        <w:rPr>
          <w:sz w:val="32"/>
          <w:szCs w:val="32"/>
          <w:lang w:val="uk-UA"/>
        </w:rPr>
        <w:t>Діяльнісна</w:t>
      </w:r>
      <w:proofErr w:type="spellEnd"/>
      <w:r w:rsidRPr="003F25A9">
        <w:rPr>
          <w:sz w:val="32"/>
          <w:szCs w:val="32"/>
          <w:lang w:val="uk-UA"/>
        </w:rPr>
        <w:t xml:space="preserve"> теорія мислення (А.Н. Леонтьєв, П.Я. </w:t>
      </w:r>
      <w:proofErr w:type="spellStart"/>
      <w:r w:rsidRPr="003F25A9">
        <w:rPr>
          <w:sz w:val="32"/>
          <w:szCs w:val="32"/>
          <w:lang w:val="uk-UA"/>
        </w:rPr>
        <w:t>Гальперін</w:t>
      </w:r>
      <w:proofErr w:type="spellEnd"/>
      <w:r w:rsidRPr="003F25A9">
        <w:rPr>
          <w:sz w:val="32"/>
          <w:szCs w:val="32"/>
          <w:lang w:val="uk-UA"/>
        </w:rPr>
        <w:t>, В.В.</w:t>
      </w:r>
      <w:r w:rsidR="004E6D81">
        <w:rPr>
          <w:sz w:val="32"/>
          <w:szCs w:val="32"/>
          <w:lang w:val="uk-UA"/>
        </w:rPr>
        <w:t> </w:t>
      </w:r>
      <w:r w:rsidRPr="003F25A9">
        <w:rPr>
          <w:sz w:val="32"/>
          <w:szCs w:val="32"/>
          <w:lang w:val="uk-UA"/>
        </w:rPr>
        <w:t>Давидов).</w:t>
      </w:r>
    </w:p>
    <w:p w:rsidR="00DC5708" w:rsidRPr="003F25A9" w:rsidRDefault="00DC5708" w:rsidP="004E6D81">
      <w:pPr>
        <w:pStyle w:val="a3"/>
        <w:numPr>
          <w:ilvl w:val="0"/>
          <w:numId w:val="35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Інформаційно-кібернетична теорія мислення.</w:t>
      </w:r>
    </w:p>
    <w:p w:rsidR="00DC5708" w:rsidRPr="003F25A9" w:rsidRDefault="00DC5708" w:rsidP="002510A9">
      <w:pPr>
        <w:pStyle w:val="a3"/>
        <w:spacing w:after="0"/>
        <w:rPr>
          <w:sz w:val="32"/>
          <w:szCs w:val="32"/>
          <w:lang w:val="uk-UA"/>
        </w:rPr>
      </w:pPr>
    </w:p>
    <w:p w:rsidR="00DC5708" w:rsidRPr="003F25A9" w:rsidRDefault="00DC5708" w:rsidP="008C6054">
      <w:pPr>
        <w:pStyle w:val="2"/>
      </w:pPr>
      <w:bookmarkStart w:id="23" w:name="_Toc506466048"/>
      <w:r w:rsidRPr="003F25A9">
        <w:t>Тема 15. Розвиток мислення</w:t>
      </w:r>
      <w:bookmarkEnd w:id="23"/>
    </w:p>
    <w:p w:rsidR="00DC5708" w:rsidRPr="003F25A9" w:rsidRDefault="00DC5708" w:rsidP="008C6054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DC5708" w:rsidRPr="003F25A9" w:rsidRDefault="00DC5708" w:rsidP="004E6D81">
      <w:pPr>
        <w:pStyle w:val="a3"/>
        <w:numPr>
          <w:ilvl w:val="0"/>
          <w:numId w:val="36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 xml:space="preserve">Концепція розвитку дитячого інтелекту Ж. </w:t>
      </w:r>
      <w:proofErr w:type="spellStart"/>
      <w:r w:rsidRPr="003F25A9">
        <w:rPr>
          <w:sz w:val="32"/>
          <w:szCs w:val="32"/>
          <w:lang w:val="uk-UA"/>
        </w:rPr>
        <w:t>Піаже</w:t>
      </w:r>
      <w:proofErr w:type="spellEnd"/>
      <w:r w:rsidRPr="003F25A9">
        <w:rPr>
          <w:sz w:val="32"/>
          <w:szCs w:val="32"/>
          <w:lang w:val="uk-UA"/>
        </w:rPr>
        <w:t>.</w:t>
      </w:r>
    </w:p>
    <w:p w:rsidR="00DC5708" w:rsidRPr="00802A03" w:rsidRDefault="00DC5708" w:rsidP="004E6D81">
      <w:pPr>
        <w:pStyle w:val="a3"/>
        <w:numPr>
          <w:ilvl w:val="0"/>
          <w:numId w:val="36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pacing w:val="-7"/>
          <w:sz w:val="32"/>
          <w:szCs w:val="32"/>
          <w:lang w:val="uk-UA"/>
        </w:rPr>
      </w:pPr>
      <w:r w:rsidRPr="00802A03">
        <w:rPr>
          <w:spacing w:val="-7"/>
          <w:sz w:val="32"/>
          <w:szCs w:val="32"/>
          <w:lang w:val="uk-UA"/>
        </w:rPr>
        <w:t xml:space="preserve">Теорія планомірного формування розумових дій П.Я. </w:t>
      </w:r>
      <w:proofErr w:type="spellStart"/>
      <w:r w:rsidRPr="00802A03">
        <w:rPr>
          <w:spacing w:val="-7"/>
          <w:sz w:val="32"/>
          <w:szCs w:val="32"/>
          <w:lang w:val="uk-UA"/>
        </w:rPr>
        <w:t>Гальперіна</w:t>
      </w:r>
      <w:proofErr w:type="spellEnd"/>
      <w:r w:rsidRPr="00802A03">
        <w:rPr>
          <w:spacing w:val="-7"/>
          <w:sz w:val="32"/>
          <w:szCs w:val="32"/>
          <w:lang w:val="uk-UA"/>
        </w:rPr>
        <w:t>.</w:t>
      </w:r>
    </w:p>
    <w:p w:rsidR="00DC5708" w:rsidRPr="003F25A9" w:rsidRDefault="00DC5708" w:rsidP="004E6D81">
      <w:pPr>
        <w:pStyle w:val="a3"/>
        <w:numPr>
          <w:ilvl w:val="0"/>
          <w:numId w:val="36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Теорія розвитку понять за Л.С. Виготським.</w:t>
      </w:r>
    </w:p>
    <w:p w:rsidR="00DC5708" w:rsidRPr="003F25A9" w:rsidRDefault="00DC5708" w:rsidP="004E6D81">
      <w:pPr>
        <w:pStyle w:val="a3"/>
        <w:numPr>
          <w:ilvl w:val="0"/>
          <w:numId w:val="36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Інформаційна теорія когнітивного розвитку.</w:t>
      </w:r>
    </w:p>
    <w:p w:rsidR="00DC5708" w:rsidRPr="003F25A9" w:rsidRDefault="00DC5708" w:rsidP="004E6D81">
      <w:pPr>
        <w:pStyle w:val="a3"/>
        <w:numPr>
          <w:ilvl w:val="0"/>
          <w:numId w:val="36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 xml:space="preserve">Стимулювання розвитку мислення за допомогою техніки </w:t>
      </w:r>
      <w:proofErr w:type="spellStart"/>
      <w:r w:rsidRPr="003F25A9">
        <w:rPr>
          <w:sz w:val="32"/>
          <w:szCs w:val="32"/>
          <w:lang w:val="uk-UA"/>
        </w:rPr>
        <w:t>брейнетормінгу</w:t>
      </w:r>
      <w:proofErr w:type="spellEnd"/>
      <w:r w:rsidRPr="003F25A9">
        <w:rPr>
          <w:sz w:val="32"/>
          <w:szCs w:val="32"/>
          <w:lang w:val="uk-UA"/>
        </w:rPr>
        <w:t>.</w:t>
      </w:r>
    </w:p>
    <w:p w:rsidR="00DC5708" w:rsidRPr="003F25A9" w:rsidRDefault="00DC5708" w:rsidP="002510A9">
      <w:pPr>
        <w:pStyle w:val="a3"/>
        <w:spacing w:after="0"/>
        <w:rPr>
          <w:sz w:val="32"/>
          <w:szCs w:val="32"/>
          <w:lang w:val="uk-UA"/>
        </w:rPr>
      </w:pPr>
    </w:p>
    <w:p w:rsidR="00DC5708" w:rsidRPr="00802A03" w:rsidRDefault="00DC5708" w:rsidP="00802A03">
      <w:pPr>
        <w:pStyle w:val="21"/>
        <w:spacing w:after="0" w:line="240" w:lineRule="auto"/>
        <w:ind w:left="0"/>
        <w:jc w:val="center"/>
        <w:rPr>
          <w:b/>
          <w:sz w:val="32"/>
          <w:szCs w:val="32"/>
          <w:u w:val="single"/>
          <w:lang w:val="uk-UA"/>
        </w:rPr>
      </w:pPr>
      <w:r w:rsidRPr="00802A03">
        <w:rPr>
          <w:b/>
          <w:sz w:val="32"/>
          <w:szCs w:val="32"/>
          <w:u w:val="single"/>
          <w:lang w:val="uk-UA"/>
        </w:rPr>
        <w:lastRenderedPageBreak/>
        <w:t>Перелік тем для самостійної дослідницької роботи:</w:t>
      </w:r>
    </w:p>
    <w:p w:rsidR="00DC5708" w:rsidRPr="003F25A9" w:rsidRDefault="00DC5708" w:rsidP="004E6D81">
      <w:pPr>
        <w:pStyle w:val="a3"/>
        <w:numPr>
          <w:ilvl w:val="0"/>
          <w:numId w:val="37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Проблеми і шляхи розвитку творчого мислення.</w:t>
      </w:r>
    </w:p>
    <w:p w:rsidR="00DC5708" w:rsidRPr="003F25A9" w:rsidRDefault="00DC5708" w:rsidP="004E6D81">
      <w:pPr>
        <w:pStyle w:val="a3"/>
        <w:numPr>
          <w:ilvl w:val="0"/>
          <w:numId w:val="37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Особливості творчої особистості.</w:t>
      </w:r>
    </w:p>
    <w:p w:rsidR="00DC5708" w:rsidRPr="003F25A9" w:rsidRDefault="00DC5708" w:rsidP="004E6D81">
      <w:pPr>
        <w:pStyle w:val="a3"/>
        <w:numPr>
          <w:ilvl w:val="0"/>
          <w:numId w:val="37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Засоби розвитку мислення.</w:t>
      </w:r>
    </w:p>
    <w:p w:rsidR="00DC5708" w:rsidRPr="003F25A9" w:rsidRDefault="00DC5708" w:rsidP="004E6D81">
      <w:pPr>
        <w:pStyle w:val="a3"/>
        <w:numPr>
          <w:ilvl w:val="0"/>
          <w:numId w:val="37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Порівняльний аналіз мислення людини і ЕОМ.</w:t>
      </w:r>
    </w:p>
    <w:p w:rsidR="00DC5708" w:rsidRPr="003F25A9" w:rsidRDefault="00DC5708" w:rsidP="002510A9">
      <w:pPr>
        <w:jc w:val="center"/>
        <w:rPr>
          <w:b/>
          <w:bCs/>
          <w:sz w:val="32"/>
          <w:szCs w:val="32"/>
          <w:u w:val="single"/>
        </w:rPr>
      </w:pPr>
      <w:r w:rsidRPr="003F25A9">
        <w:rPr>
          <w:b/>
          <w:bCs/>
          <w:sz w:val="32"/>
          <w:szCs w:val="32"/>
          <w:u w:val="single"/>
        </w:rPr>
        <w:t>Теми для рефератів:</w:t>
      </w:r>
    </w:p>
    <w:p w:rsidR="00DC5708" w:rsidRPr="003F25A9" w:rsidRDefault="00DC5708" w:rsidP="004E6D81">
      <w:pPr>
        <w:pStyle w:val="a3"/>
        <w:numPr>
          <w:ilvl w:val="0"/>
          <w:numId w:val="38"/>
        </w:numPr>
        <w:tabs>
          <w:tab w:val="clear" w:pos="181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Мислення, емоції і мотивація: проблеми зв’язку мислення, його продуктів з реальністю.</w:t>
      </w:r>
    </w:p>
    <w:p w:rsidR="00DC5708" w:rsidRPr="003F25A9" w:rsidRDefault="00DC5708" w:rsidP="004E6D81">
      <w:pPr>
        <w:pStyle w:val="a3"/>
        <w:numPr>
          <w:ilvl w:val="0"/>
          <w:numId w:val="38"/>
        </w:numPr>
        <w:tabs>
          <w:tab w:val="clear" w:pos="181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Поняття, тести і коефіцієнт інтелекту.</w:t>
      </w:r>
    </w:p>
    <w:p w:rsidR="00DC5708" w:rsidRPr="003F25A9" w:rsidRDefault="00DC5708" w:rsidP="004E6D81">
      <w:pPr>
        <w:pStyle w:val="a3"/>
        <w:numPr>
          <w:ilvl w:val="0"/>
          <w:numId w:val="38"/>
        </w:numPr>
        <w:tabs>
          <w:tab w:val="clear" w:pos="181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Психологія творчого мислення.</w:t>
      </w:r>
    </w:p>
    <w:p w:rsidR="00DC5708" w:rsidRDefault="00DC5708" w:rsidP="002510A9">
      <w:pPr>
        <w:pStyle w:val="a3"/>
        <w:spacing w:after="0"/>
        <w:ind w:left="0"/>
        <w:jc w:val="both"/>
        <w:rPr>
          <w:b/>
          <w:bCs/>
          <w:sz w:val="32"/>
          <w:szCs w:val="32"/>
          <w:lang w:val="uk-UA"/>
        </w:rPr>
      </w:pPr>
    </w:p>
    <w:p w:rsidR="00802A03" w:rsidRDefault="00802A03" w:rsidP="002510A9">
      <w:pPr>
        <w:pStyle w:val="a3"/>
        <w:spacing w:after="0"/>
        <w:ind w:left="0"/>
        <w:jc w:val="both"/>
        <w:rPr>
          <w:b/>
          <w:bCs/>
          <w:sz w:val="32"/>
          <w:szCs w:val="32"/>
          <w:lang w:val="uk-UA"/>
        </w:rPr>
      </w:pPr>
    </w:p>
    <w:p w:rsidR="00DC5708" w:rsidRPr="003F25A9" w:rsidRDefault="00DC5708" w:rsidP="002D6A8D">
      <w:pPr>
        <w:pStyle w:val="1"/>
        <w:spacing w:line="276" w:lineRule="auto"/>
      </w:pPr>
      <w:bookmarkStart w:id="24" w:name="_Toc506466049"/>
      <w:r w:rsidRPr="003F25A9">
        <w:t>Поняття про уяву, фізіологічні основи уяви, процеси, види</w:t>
      </w:r>
      <w:bookmarkEnd w:id="24"/>
    </w:p>
    <w:p w:rsidR="00DC5708" w:rsidRPr="003F25A9" w:rsidRDefault="00DC5708" w:rsidP="008C6054">
      <w:pPr>
        <w:pStyle w:val="2"/>
      </w:pPr>
      <w:bookmarkStart w:id="25" w:name="_Toc506466050"/>
      <w:r w:rsidRPr="003F25A9">
        <w:t>Тема 16. Визначення і види уяви</w:t>
      </w:r>
      <w:bookmarkEnd w:id="25"/>
    </w:p>
    <w:p w:rsidR="00DC5708" w:rsidRPr="003F25A9" w:rsidRDefault="00DC5708" w:rsidP="00802A03">
      <w:pPr>
        <w:jc w:val="center"/>
        <w:rPr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DC5708" w:rsidRPr="003F25A9" w:rsidRDefault="00DC5708" w:rsidP="004E6D81">
      <w:pPr>
        <w:pStyle w:val="a3"/>
        <w:numPr>
          <w:ilvl w:val="0"/>
          <w:numId w:val="23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Сновидіння і галюцинації.</w:t>
      </w:r>
    </w:p>
    <w:p w:rsidR="00DC5708" w:rsidRPr="003F25A9" w:rsidRDefault="00DC5708" w:rsidP="004E6D81">
      <w:pPr>
        <w:pStyle w:val="a3"/>
        <w:numPr>
          <w:ilvl w:val="0"/>
          <w:numId w:val="23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“</w:t>
      </w:r>
      <w:proofErr w:type="spellStart"/>
      <w:r w:rsidRPr="003F25A9">
        <w:rPr>
          <w:sz w:val="32"/>
          <w:szCs w:val="32"/>
          <w:lang w:val="uk-UA"/>
        </w:rPr>
        <w:t>Грёзи</w:t>
      </w:r>
      <w:proofErr w:type="spellEnd"/>
      <w:r w:rsidRPr="003F25A9">
        <w:rPr>
          <w:sz w:val="32"/>
          <w:szCs w:val="32"/>
          <w:lang w:val="uk-UA"/>
        </w:rPr>
        <w:t>”, мрії і фантазії.</w:t>
      </w:r>
    </w:p>
    <w:p w:rsidR="00DC5708" w:rsidRPr="003F25A9" w:rsidRDefault="00DC5708" w:rsidP="002510A9">
      <w:pPr>
        <w:pStyle w:val="a3"/>
        <w:spacing w:after="0"/>
        <w:rPr>
          <w:sz w:val="32"/>
          <w:szCs w:val="32"/>
          <w:lang w:val="uk-UA"/>
        </w:rPr>
      </w:pPr>
    </w:p>
    <w:p w:rsidR="00DC5708" w:rsidRPr="003F25A9" w:rsidRDefault="00DC5708" w:rsidP="008C6054">
      <w:pPr>
        <w:pStyle w:val="2"/>
      </w:pPr>
      <w:bookmarkStart w:id="26" w:name="_Toc506466051"/>
      <w:r w:rsidRPr="003F25A9">
        <w:t>Тема 17. Уява, її розвиток</w:t>
      </w:r>
      <w:bookmarkEnd w:id="26"/>
    </w:p>
    <w:p w:rsidR="00DC5708" w:rsidRPr="003F25A9" w:rsidRDefault="00DC5708" w:rsidP="00802A03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DC5708" w:rsidRPr="003F25A9" w:rsidRDefault="00DC5708" w:rsidP="004E6D81">
      <w:pPr>
        <w:pStyle w:val="a3"/>
        <w:numPr>
          <w:ilvl w:val="0"/>
          <w:numId w:val="2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Уява і пізнавальні процеси.</w:t>
      </w:r>
    </w:p>
    <w:p w:rsidR="00DC5708" w:rsidRPr="003F25A9" w:rsidRDefault="00DC5708" w:rsidP="004E6D81">
      <w:pPr>
        <w:pStyle w:val="a3"/>
        <w:numPr>
          <w:ilvl w:val="0"/>
          <w:numId w:val="2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Уява і мислення.</w:t>
      </w:r>
    </w:p>
    <w:p w:rsidR="00DC5708" w:rsidRPr="003F25A9" w:rsidRDefault="00DC5708" w:rsidP="004E6D81">
      <w:pPr>
        <w:pStyle w:val="a3"/>
        <w:numPr>
          <w:ilvl w:val="0"/>
          <w:numId w:val="2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Уява і засоби психотерапевтичного впливу.</w:t>
      </w:r>
    </w:p>
    <w:p w:rsidR="00DC5708" w:rsidRPr="003F25A9" w:rsidRDefault="00DC5708" w:rsidP="004E6D81">
      <w:pPr>
        <w:pStyle w:val="a3"/>
        <w:numPr>
          <w:ilvl w:val="0"/>
          <w:numId w:val="2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Уява і художня творчість.</w:t>
      </w:r>
    </w:p>
    <w:p w:rsidR="00DC5708" w:rsidRPr="003F25A9" w:rsidRDefault="00DC5708" w:rsidP="002510A9">
      <w:pPr>
        <w:pStyle w:val="a3"/>
        <w:spacing w:after="0"/>
        <w:rPr>
          <w:sz w:val="32"/>
          <w:szCs w:val="32"/>
          <w:lang w:val="uk-UA"/>
        </w:rPr>
      </w:pPr>
    </w:p>
    <w:p w:rsidR="00DC5708" w:rsidRPr="003F25A9" w:rsidRDefault="00DC5708" w:rsidP="008C6054">
      <w:pPr>
        <w:pStyle w:val="2"/>
      </w:pPr>
      <w:bookmarkStart w:id="27" w:name="_Toc506466052"/>
      <w:r w:rsidRPr="003F25A9">
        <w:t>Тема 18. Уява і творчість</w:t>
      </w:r>
      <w:bookmarkEnd w:id="27"/>
    </w:p>
    <w:p w:rsidR="00DC5708" w:rsidRPr="003F25A9" w:rsidRDefault="00DC5708" w:rsidP="008C6054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DC5708" w:rsidRPr="003F25A9" w:rsidRDefault="00DC5708" w:rsidP="004E6D81">
      <w:pPr>
        <w:pStyle w:val="a3"/>
        <w:numPr>
          <w:ilvl w:val="0"/>
          <w:numId w:val="25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Зв’язок творчого процесу з уявою.</w:t>
      </w:r>
    </w:p>
    <w:p w:rsidR="00DC5708" w:rsidRPr="003F25A9" w:rsidRDefault="00DC5708" w:rsidP="004E6D81">
      <w:pPr>
        <w:pStyle w:val="a3"/>
        <w:numPr>
          <w:ilvl w:val="0"/>
          <w:numId w:val="25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Два типи творчого мислення: образне і понятійне, їх зв’язок з явищем функціональної асиметрії мозку.</w:t>
      </w:r>
    </w:p>
    <w:p w:rsidR="00DC5708" w:rsidRPr="003F25A9" w:rsidRDefault="00DC5708" w:rsidP="004E6D81">
      <w:pPr>
        <w:pStyle w:val="a3"/>
        <w:numPr>
          <w:ilvl w:val="0"/>
          <w:numId w:val="25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Творча уява і особистість.</w:t>
      </w:r>
    </w:p>
    <w:p w:rsidR="00DC5708" w:rsidRPr="003F25A9" w:rsidRDefault="00DC5708" w:rsidP="004E6D81">
      <w:pPr>
        <w:pStyle w:val="a3"/>
        <w:numPr>
          <w:ilvl w:val="0"/>
          <w:numId w:val="25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Використання продуктивність уяви в тестах для визначення якостей особистості.</w:t>
      </w:r>
    </w:p>
    <w:p w:rsidR="00DC5708" w:rsidRPr="003F25A9" w:rsidRDefault="00DC5708" w:rsidP="002510A9">
      <w:pPr>
        <w:pStyle w:val="a3"/>
        <w:spacing w:after="0"/>
        <w:rPr>
          <w:sz w:val="32"/>
          <w:szCs w:val="32"/>
          <w:lang w:val="uk-UA"/>
        </w:rPr>
      </w:pPr>
    </w:p>
    <w:p w:rsidR="00DC5708" w:rsidRPr="003F25A9" w:rsidRDefault="00DC5708" w:rsidP="008C6054">
      <w:pPr>
        <w:pStyle w:val="2"/>
      </w:pPr>
      <w:bookmarkStart w:id="28" w:name="_Toc506466053"/>
      <w:r w:rsidRPr="003F25A9">
        <w:t>Тема 19. Уява і органічні процеси</w:t>
      </w:r>
      <w:bookmarkEnd w:id="28"/>
    </w:p>
    <w:p w:rsidR="00DC5708" w:rsidRPr="003F25A9" w:rsidRDefault="00DC5708" w:rsidP="00802A03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DC5708" w:rsidRPr="003F25A9" w:rsidRDefault="00DC5708" w:rsidP="004E6D81">
      <w:pPr>
        <w:pStyle w:val="a3"/>
        <w:numPr>
          <w:ilvl w:val="0"/>
          <w:numId w:val="26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Психогенні тілесні зміни.</w:t>
      </w:r>
    </w:p>
    <w:p w:rsidR="00DC5708" w:rsidRPr="003F25A9" w:rsidRDefault="00DC5708" w:rsidP="004E6D81">
      <w:pPr>
        <w:pStyle w:val="a3"/>
        <w:numPr>
          <w:ilvl w:val="0"/>
          <w:numId w:val="26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Пристосувальний характер фізіологічних реакцій на психічні стани.</w:t>
      </w:r>
    </w:p>
    <w:p w:rsidR="00DC5708" w:rsidRPr="003F25A9" w:rsidRDefault="00DC5708" w:rsidP="004E6D81">
      <w:pPr>
        <w:pStyle w:val="a3"/>
        <w:numPr>
          <w:ilvl w:val="0"/>
          <w:numId w:val="26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lastRenderedPageBreak/>
        <w:t>Ідеомоторний акт.</w:t>
      </w:r>
    </w:p>
    <w:p w:rsidR="00DC5708" w:rsidRPr="003F25A9" w:rsidRDefault="00DC5708" w:rsidP="004E6D81">
      <w:pPr>
        <w:pStyle w:val="a3"/>
        <w:numPr>
          <w:ilvl w:val="0"/>
          <w:numId w:val="26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Використання зв’язку уяви і рухів, що використовуються при невербальному спілкуванні.</w:t>
      </w:r>
    </w:p>
    <w:p w:rsidR="00DC5708" w:rsidRPr="003F25A9" w:rsidRDefault="00DC5708" w:rsidP="004E6D81">
      <w:pPr>
        <w:pStyle w:val="a3"/>
        <w:numPr>
          <w:ilvl w:val="0"/>
          <w:numId w:val="26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proofErr w:type="spellStart"/>
      <w:r w:rsidRPr="003F25A9">
        <w:rPr>
          <w:sz w:val="32"/>
          <w:szCs w:val="32"/>
          <w:lang w:val="uk-UA"/>
        </w:rPr>
        <w:t>Психобіологічні</w:t>
      </w:r>
      <w:proofErr w:type="spellEnd"/>
      <w:r w:rsidRPr="003F25A9">
        <w:rPr>
          <w:sz w:val="32"/>
          <w:szCs w:val="32"/>
          <w:lang w:val="uk-UA"/>
        </w:rPr>
        <w:t xml:space="preserve"> ритми. Сон і сновидіння.</w:t>
      </w:r>
    </w:p>
    <w:p w:rsidR="00DC5708" w:rsidRPr="00802A03" w:rsidRDefault="00DC5708" w:rsidP="002510A9">
      <w:pPr>
        <w:pStyle w:val="21"/>
        <w:spacing w:after="0" w:line="240" w:lineRule="auto"/>
        <w:jc w:val="center"/>
        <w:rPr>
          <w:b/>
          <w:sz w:val="32"/>
          <w:szCs w:val="32"/>
          <w:u w:val="single"/>
          <w:lang w:val="uk-UA"/>
        </w:rPr>
      </w:pPr>
      <w:r w:rsidRPr="00802A03">
        <w:rPr>
          <w:b/>
          <w:sz w:val="32"/>
          <w:szCs w:val="32"/>
          <w:u w:val="single"/>
          <w:lang w:val="uk-UA"/>
        </w:rPr>
        <w:t>Перелік тем для самостійної дослідницької роботи:</w:t>
      </w:r>
    </w:p>
    <w:p w:rsidR="00DC5708" w:rsidRPr="003F25A9" w:rsidRDefault="00DC5708" w:rsidP="00DA4E21">
      <w:pPr>
        <w:pStyle w:val="a3"/>
        <w:numPr>
          <w:ilvl w:val="0"/>
          <w:numId w:val="27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Розвиток уяви.</w:t>
      </w:r>
    </w:p>
    <w:p w:rsidR="00DC5708" w:rsidRPr="003F25A9" w:rsidRDefault="00DC5708" w:rsidP="00DA4E21">
      <w:pPr>
        <w:pStyle w:val="a3"/>
        <w:numPr>
          <w:ilvl w:val="0"/>
          <w:numId w:val="27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Уява і індивідуальна творчість художника. Порівняльний аналіз різних напрямів в сучасному мистецтві.</w:t>
      </w:r>
    </w:p>
    <w:p w:rsidR="00DC5708" w:rsidRPr="003F25A9" w:rsidRDefault="00DC5708" w:rsidP="00DA4E21">
      <w:pPr>
        <w:pStyle w:val="a3"/>
        <w:numPr>
          <w:ilvl w:val="0"/>
          <w:numId w:val="27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Використання уяви з психотерапевтичною метою.</w:t>
      </w:r>
    </w:p>
    <w:p w:rsidR="00DC5708" w:rsidRPr="003F25A9" w:rsidRDefault="00DC5708" w:rsidP="00DA4E21">
      <w:pPr>
        <w:pStyle w:val="a3"/>
        <w:numPr>
          <w:ilvl w:val="0"/>
          <w:numId w:val="27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Уява і проективні особистісні тести.</w:t>
      </w:r>
    </w:p>
    <w:p w:rsidR="00DC5708" w:rsidRPr="003F25A9" w:rsidRDefault="00DC5708" w:rsidP="002510A9">
      <w:pPr>
        <w:jc w:val="center"/>
        <w:rPr>
          <w:b/>
          <w:bCs/>
          <w:sz w:val="32"/>
          <w:szCs w:val="32"/>
          <w:u w:val="single"/>
        </w:rPr>
      </w:pPr>
      <w:r w:rsidRPr="003F25A9">
        <w:rPr>
          <w:b/>
          <w:bCs/>
          <w:sz w:val="32"/>
          <w:szCs w:val="32"/>
          <w:u w:val="single"/>
        </w:rPr>
        <w:t>Теми для рефератів:</w:t>
      </w:r>
    </w:p>
    <w:p w:rsidR="00DC5708" w:rsidRPr="003F25A9" w:rsidRDefault="00DC5708" w:rsidP="00DA4E21">
      <w:pPr>
        <w:pStyle w:val="a3"/>
        <w:numPr>
          <w:ilvl w:val="0"/>
          <w:numId w:val="28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Визначення і функції уяви.</w:t>
      </w:r>
    </w:p>
    <w:p w:rsidR="00DC5708" w:rsidRPr="003F25A9" w:rsidRDefault="00DC5708" w:rsidP="00DA4E21">
      <w:pPr>
        <w:pStyle w:val="a3"/>
        <w:numPr>
          <w:ilvl w:val="0"/>
          <w:numId w:val="28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Уява і індивідуальна творчість.</w:t>
      </w:r>
    </w:p>
    <w:p w:rsidR="00DC5708" w:rsidRPr="003F25A9" w:rsidRDefault="00DC5708" w:rsidP="00DA4E21">
      <w:pPr>
        <w:pStyle w:val="a3"/>
        <w:numPr>
          <w:ilvl w:val="0"/>
          <w:numId w:val="28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Вплив уяви на стан організму.</w:t>
      </w:r>
    </w:p>
    <w:p w:rsidR="00DC5708" w:rsidRDefault="00DC5708" w:rsidP="002510A9">
      <w:pPr>
        <w:pStyle w:val="a3"/>
        <w:spacing w:after="0"/>
        <w:ind w:left="0"/>
        <w:jc w:val="both"/>
        <w:rPr>
          <w:b/>
          <w:bCs/>
          <w:sz w:val="32"/>
          <w:szCs w:val="32"/>
          <w:lang w:val="uk-UA"/>
        </w:rPr>
      </w:pPr>
    </w:p>
    <w:p w:rsidR="00802A03" w:rsidRPr="003F25A9" w:rsidRDefault="00802A03" w:rsidP="002510A9">
      <w:pPr>
        <w:pStyle w:val="a3"/>
        <w:spacing w:after="0"/>
        <w:ind w:left="0"/>
        <w:jc w:val="both"/>
        <w:rPr>
          <w:b/>
          <w:bCs/>
          <w:sz w:val="32"/>
          <w:szCs w:val="32"/>
          <w:lang w:val="uk-UA"/>
        </w:rPr>
      </w:pPr>
    </w:p>
    <w:p w:rsidR="00DC5708" w:rsidRPr="003F25A9" w:rsidRDefault="00DC5708" w:rsidP="008C6054">
      <w:pPr>
        <w:pStyle w:val="1"/>
      </w:pPr>
      <w:bookmarkStart w:id="29" w:name="_Toc506466054"/>
      <w:r w:rsidRPr="003F25A9">
        <w:t>ІІ СЕМЕСТР</w:t>
      </w:r>
      <w:bookmarkEnd w:id="29"/>
    </w:p>
    <w:p w:rsidR="00DC5708" w:rsidRPr="003F25A9" w:rsidRDefault="00716DFB" w:rsidP="002D6A8D">
      <w:pPr>
        <w:pStyle w:val="1"/>
        <w:spacing w:line="276" w:lineRule="auto"/>
      </w:pPr>
      <w:bookmarkStart w:id="30" w:name="_Toc506466055"/>
      <w:r w:rsidRPr="003F25A9">
        <w:t xml:space="preserve">Мова і мовлення як засіб спілкування. </w:t>
      </w:r>
      <w:proofErr w:type="spellStart"/>
      <w:r w:rsidRPr="003F25A9">
        <w:t>Мова</w:t>
      </w:r>
      <w:r w:rsidR="00802A03">
        <w:t> </w:t>
      </w:r>
      <w:r w:rsidRPr="003F25A9">
        <w:t>як</w:t>
      </w:r>
      <w:r w:rsidR="00802A03">
        <w:t> </w:t>
      </w:r>
      <w:r w:rsidRPr="003F25A9">
        <w:t>інструмент</w:t>
      </w:r>
      <w:r w:rsidR="00802A03">
        <w:t> </w:t>
      </w:r>
      <w:r w:rsidRPr="003F25A9">
        <w:t>мис</w:t>
      </w:r>
      <w:proofErr w:type="spellEnd"/>
      <w:r w:rsidRPr="003F25A9">
        <w:t>лення</w:t>
      </w:r>
      <w:bookmarkEnd w:id="30"/>
    </w:p>
    <w:p w:rsidR="00716DFB" w:rsidRPr="003F25A9" w:rsidRDefault="00716DFB" w:rsidP="008C6054">
      <w:pPr>
        <w:pStyle w:val="2"/>
      </w:pPr>
      <w:bookmarkStart w:id="31" w:name="_Toc506466056"/>
      <w:r w:rsidRPr="003F25A9">
        <w:t>Тема 20. Формування і розвиток мови</w:t>
      </w:r>
      <w:bookmarkEnd w:id="31"/>
    </w:p>
    <w:p w:rsidR="00716DFB" w:rsidRPr="003F25A9" w:rsidRDefault="00716DFB" w:rsidP="00802A03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716DFB" w:rsidRPr="003F25A9" w:rsidRDefault="00716DFB" w:rsidP="00DA4E21">
      <w:pPr>
        <w:pStyle w:val="3"/>
        <w:numPr>
          <w:ilvl w:val="0"/>
          <w:numId w:val="5"/>
        </w:numPr>
        <w:tabs>
          <w:tab w:val="clear" w:pos="1069"/>
          <w:tab w:val="num" w:pos="709"/>
        </w:tabs>
        <w:ind w:left="709" w:hanging="425"/>
        <w:rPr>
          <w:sz w:val="32"/>
          <w:szCs w:val="32"/>
        </w:rPr>
      </w:pPr>
      <w:r w:rsidRPr="003F25A9">
        <w:rPr>
          <w:sz w:val="32"/>
          <w:szCs w:val="32"/>
        </w:rPr>
        <w:t xml:space="preserve">Основні етапи розвитку пам’яті людини в </w:t>
      </w:r>
      <w:proofErr w:type="spellStart"/>
      <w:r w:rsidRPr="003F25A9">
        <w:rPr>
          <w:sz w:val="32"/>
          <w:szCs w:val="32"/>
        </w:rPr>
        <w:t>філо-</w:t>
      </w:r>
      <w:proofErr w:type="spellEnd"/>
      <w:r w:rsidRPr="003F25A9">
        <w:rPr>
          <w:sz w:val="32"/>
          <w:szCs w:val="32"/>
        </w:rPr>
        <w:t xml:space="preserve"> і онтогенезі.</w:t>
      </w:r>
    </w:p>
    <w:p w:rsidR="00716DFB" w:rsidRPr="003F25A9" w:rsidRDefault="00716DFB" w:rsidP="00DA4E21">
      <w:pPr>
        <w:pStyle w:val="3"/>
        <w:numPr>
          <w:ilvl w:val="0"/>
          <w:numId w:val="5"/>
        </w:numPr>
        <w:tabs>
          <w:tab w:val="clear" w:pos="1069"/>
          <w:tab w:val="num" w:pos="709"/>
        </w:tabs>
        <w:ind w:left="709" w:hanging="425"/>
        <w:rPr>
          <w:sz w:val="32"/>
          <w:szCs w:val="32"/>
        </w:rPr>
      </w:pPr>
      <w:r w:rsidRPr="003F25A9">
        <w:rPr>
          <w:sz w:val="32"/>
          <w:szCs w:val="32"/>
        </w:rPr>
        <w:t xml:space="preserve">Теорія філогенетичного розвитку пам’яті П.П. </w:t>
      </w:r>
      <w:proofErr w:type="spellStart"/>
      <w:r w:rsidRPr="003F25A9">
        <w:rPr>
          <w:sz w:val="32"/>
          <w:szCs w:val="32"/>
        </w:rPr>
        <w:t>Блонського</w:t>
      </w:r>
      <w:proofErr w:type="spellEnd"/>
      <w:r w:rsidRPr="003F25A9">
        <w:rPr>
          <w:sz w:val="32"/>
          <w:szCs w:val="32"/>
        </w:rPr>
        <w:t>.</w:t>
      </w:r>
    </w:p>
    <w:p w:rsidR="00716DFB" w:rsidRPr="00802A03" w:rsidRDefault="00716DFB" w:rsidP="00DA4E21">
      <w:pPr>
        <w:pStyle w:val="3"/>
        <w:numPr>
          <w:ilvl w:val="0"/>
          <w:numId w:val="5"/>
        </w:numPr>
        <w:tabs>
          <w:tab w:val="clear" w:pos="1069"/>
          <w:tab w:val="num" w:pos="709"/>
        </w:tabs>
        <w:ind w:left="709" w:hanging="425"/>
        <w:rPr>
          <w:spacing w:val="-4"/>
          <w:sz w:val="32"/>
          <w:szCs w:val="32"/>
        </w:rPr>
      </w:pPr>
      <w:r w:rsidRPr="00802A03">
        <w:rPr>
          <w:spacing w:val="-4"/>
          <w:sz w:val="32"/>
          <w:szCs w:val="32"/>
        </w:rPr>
        <w:t>Культурно-історична теорія розвитку пам’яті Л.С. Виготського.</w:t>
      </w:r>
    </w:p>
    <w:p w:rsidR="00716DFB" w:rsidRPr="003F25A9" w:rsidRDefault="00716DFB" w:rsidP="00DA4E21">
      <w:pPr>
        <w:pStyle w:val="3"/>
        <w:numPr>
          <w:ilvl w:val="0"/>
          <w:numId w:val="5"/>
        </w:numPr>
        <w:tabs>
          <w:tab w:val="clear" w:pos="1069"/>
          <w:tab w:val="num" w:pos="709"/>
        </w:tabs>
        <w:ind w:left="709" w:hanging="425"/>
        <w:rPr>
          <w:sz w:val="32"/>
          <w:szCs w:val="32"/>
        </w:rPr>
      </w:pPr>
      <w:r w:rsidRPr="00802A03">
        <w:rPr>
          <w:spacing w:val="-6"/>
          <w:sz w:val="32"/>
          <w:szCs w:val="32"/>
        </w:rPr>
        <w:t>Розвиток безпосереднього і опосередкованого запам’ятовування</w:t>
      </w:r>
      <w:r w:rsidRPr="003F25A9">
        <w:rPr>
          <w:sz w:val="32"/>
          <w:szCs w:val="32"/>
        </w:rPr>
        <w:t xml:space="preserve"> у дітей по А.Н. Леонтьєву.</w:t>
      </w:r>
    </w:p>
    <w:p w:rsidR="00716DFB" w:rsidRPr="003F25A9" w:rsidRDefault="00716DFB" w:rsidP="00DA4E21">
      <w:pPr>
        <w:pStyle w:val="3"/>
        <w:numPr>
          <w:ilvl w:val="0"/>
          <w:numId w:val="5"/>
        </w:numPr>
        <w:tabs>
          <w:tab w:val="clear" w:pos="1069"/>
          <w:tab w:val="num" w:pos="709"/>
        </w:tabs>
        <w:ind w:left="709" w:hanging="425"/>
        <w:rPr>
          <w:sz w:val="32"/>
          <w:szCs w:val="32"/>
        </w:rPr>
      </w:pPr>
      <w:r w:rsidRPr="003F25A9">
        <w:rPr>
          <w:sz w:val="32"/>
          <w:szCs w:val="32"/>
        </w:rPr>
        <w:t>Фактори, що впливають на розвиток пам’яті.</w:t>
      </w:r>
    </w:p>
    <w:p w:rsidR="00716DFB" w:rsidRPr="003F25A9" w:rsidRDefault="00716DFB" w:rsidP="00DA4E21">
      <w:pPr>
        <w:pStyle w:val="3"/>
        <w:numPr>
          <w:ilvl w:val="0"/>
          <w:numId w:val="5"/>
        </w:numPr>
        <w:tabs>
          <w:tab w:val="clear" w:pos="1069"/>
          <w:tab w:val="num" w:pos="709"/>
        </w:tabs>
        <w:ind w:left="709" w:hanging="425"/>
        <w:rPr>
          <w:sz w:val="32"/>
          <w:szCs w:val="32"/>
        </w:rPr>
      </w:pPr>
      <w:r w:rsidRPr="003F25A9">
        <w:rPr>
          <w:sz w:val="32"/>
          <w:szCs w:val="32"/>
        </w:rPr>
        <w:t>Практичні висновки-рекомендації щодо покращення пам’яті.</w:t>
      </w:r>
    </w:p>
    <w:p w:rsidR="00716DFB" w:rsidRDefault="00716DFB" w:rsidP="002510A9">
      <w:pPr>
        <w:pStyle w:val="3"/>
        <w:ind w:left="1069"/>
        <w:rPr>
          <w:sz w:val="32"/>
          <w:szCs w:val="32"/>
        </w:rPr>
      </w:pPr>
    </w:p>
    <w:p w:rsidR="00802A03" w:rsidRPr="003F25A9" w:rsidRDefault="00802A03" w:rsidP="002510A9">
      <w:pPr>
        <w:pStyle w:val="3"/>
        <w:ind w:left="1069"/>
        <w:rPr>
          <w:sz w:val="32"/>
          <w:szCs w:val="32"/>
        </w:rPr>
      </w:pPr>
    </w:p>
    <w:p w:rsidR="00716DFB" w:rsidRPr="003F25A9" w:rsidRDefault="00716DFB" w:rsidP="002D6A8D">
      <w:pPr>
        <w:pStyle w:val="1"/>
        <w:spacing w:line="276" w:lineRule="auto"/>
      </w:pPr>
      <w:bookmarkStart w:id="32" w:name="_Toc506466057"/>
      <w:r w:rsidRPr="003F25A9">
        <w:t>Емоції і почуття. Спільне і відмінне</w:t>
      </w:r>
      <w:bookmarkEnd w:id="32"/>
    </w:p>
    <w:p w:rsidR="00716DFB" w:rsidRPr="003F25A9" w:rsidRDefault="00716DFB" w:rsidP="008C6054">
      <w:pPr>
        <w:pStyle w:val="2"/>
      </w:pPr>
      <w:bookmarkStart w:id="33" w:name="_Toc506466058"/>
      <w:r w:rsidRPr="003F25A9">
        <w:t>Тема 21. Дружба</w:t>
      </w:r>
      <w:bookmarkEnd w:id="33"/>
    </w:p>
    <w:p w:rsidR="00716DFB" w:rsidRPr="003F25A9" w:rsidRDefault="00716DFB" w:rsidP="00802A03">
      <w:pPr>
        <w:jc w:val="center"/>
        <w:rPr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716DFB" w:rsidRPr="003F25A9" w:rsidRDefault="00716DFB" w:rsidP="00DA4E21">
      <w:pPr>
        <w:pStyle w:val="a3"/>
        <w:numPr>
          <w:ilvl w:val="0"/>
          <w:numId w:val="42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Поняття про інтимні відносини. Види інтимних відносин.</w:t>
      </w:r>
    </w:p>
    <w:p w:rsidR="00716DFB" w:rsidRPr="003F25A9" w:rsidRDefault="00716DFB" w:rsidP="00DA4E21">
      <w:pPr>
        <w:pStyle w:val="a3"/>
        <w:numPr>
          <w:ilvl w:val="0"/>
          <w:numId w:val="42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Дружба як різновидність інтимних відносин, її особливості.</w:t>
      </w:r>
    </w:p>
    <w:p w:rsidR="00716DFB" w:rsidRPr="003F25A9" w:rsidRDefault="00716DFB" w:rsidP="00DA4E21">
      <w:pPr>
        <w:pStyle w:val="a3"/>
        <w:numPr>
          <w:ilvl w:val="0"/>
          <w:numId w:val="42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Основні характеристики дружніх взаємовідносин людей.</w:t>
      </w:r>
    </w:p>
    <w:p w:rsidR="00716DFB" w:rsidRPr="003F25A9" w:rsidRDefault="00716DFB" w:rsidP="00DA4E21">
      <w:pPr>
        <w:pStyle w:val="a3"/>
        <w:numPr>
          <w:ilvl w:val="0"/>
          <w:numId w:val="42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Відмінність дружби і інших видів інтимних відносин.</w:t>
      </w:r>
    </w:p>
    <w:p w:rsidR="00716DFB" w:rsidRPr="003F25A9" w:rsidRDefault="00716DFB" w:rsidP="00DA4E21">
      <w:pPr>
        <w:pStyle w:val="a3"/>
        <w:numPr>
          <w:ilvl w:val="0"/>
          <w:numId w:val="42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Виникнення і розвиток дружби.</w:t>
      </w:r>
    </w:p>
    <w:p w:rsidR="00716DFB" w:rsidRPr="003F25A9" w:rsidRDefault="00716DFB" w:rsidP="002510A9">
      <w:pPr>
        <w:pStyle w:val="a3"/>
        <w:spacing w:after="0"/>
        <w:jc w:val="center"/>
        <w:rPr>
          <w:sz w:val="32"/>
          <w:szCs w:val="32"/>
          <w:lang w:val="uk-UA"/>
        </w:rPr>
      </w:pPr>
    </w:p>
    <w:p w:rsidR="00716DFB" w:rsidRPr="003F25A9" w:rsidRDefault="00716DFB" w:rsidP="008C6054">
      <w:pPr>
        <w:pStyle w:val="2"/>
      </w:pPr>
      <w:bookmarkStart w:id="34" w:name="_Toc506466059"/>
      <w:r w:rsidRPr="003F25A9">
        <w:lastRenderedPageBreak/>
        <w:t>Тема 22. Кохання і любов</w:t>
      </w:r>
      <w:bookmarkEnd w:id="34"/>
    </w:p>
    <w:p w:rsidR="00716DFB" w:rsidRPr="003F25A9" w:rsidRDefault="00716DFB" w:rsidP="00802A03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716DFB" w:rsidRPr="003F25A9" w:rsidRDefault="00716DFB" w:rsidP="00DA4E21">
      <w:pPr>
        <w:pStyle w:val="a3"/>
        <w:numPr>
          <w:ilvl w:val="0"/>
          <w:numId w:val="43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Любов – як почуття, мистецтво, здібність і ставлення.</w:t>
      </w:r>
    </w:p>
    <w:p w:rsidR="00716DFB" w:rsidRPr="003F25A9" w:rsidRDefault="00716DFB" w:rsidP="00DA4E21">
      <w:pPr>
        <w:pStyle w:val="a3"/>
        <w:numPr>
          <w:ilvl w:val="0"/>
          <w:numId w:val="43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Основні характеристики кохання і любові як вищого почуття.</w:t>
      </w:r>
    </w:p>
    <w:p w:rsidR="00716DFB" w:rsidRPr="003F25A9" w:rsidRDefault="00716DFB" w:rsidP="00DA4E21">
      <w:pPr>
        <w:pStyle w:val="a3"/>
        <w:numPr>
          <w:ilvl w:val="0"/>
          <w:numId w:val="43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Відносини між людьми в любові і коханні.</w:t>
      </w:r>
    </w:p>
    <w:p w:rsidR="00716DFB" w:rsidRDefault="00716DFB" w:rsidP="002510A9">
      <w:pPr>
        <w:pStyle w:val="a3"/>
        <w:spacing w:after="0"/>
        <w:rPr>
          <w:sz w:val="32"/>
          <w:szCs w:val="32"/>
          <w:lang w:val="uk-UA"/>
        </w:rPr>
      </w:pPr>
    </w:p>
    <w:p w:rsidR="00716DFB" w:rsidRPr="003F25A9" w:rsidRDefault="00716DFB" w:rsidP="008C6054">
      <w:pPr>
        <w:pStyle w:val="2"/>
      </w:pPr>
      <w:bookmarkStart w:id="35" w:name="_Toc506466060"/>
      <w:r w:rsidRPr="003F25A9">
        <w:t>Тема 23. Ворожість</w:t>
      </w:r>
      <w:bookmarkEnd w:id="35"/>
    </w:p>
    <w:p w:rsidR="00716DFB" w:rsidRPr="003F25A9" w:rsidRDefault="00716DFB" w:rsidP="00802A03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716DFB" w:rsidRPr="003F25A9" w:rsidRDefault="00716DFB" w:rsidP="00DA4E21">
      <w:pPr>
        <w:pStyle w:val="a3"/>
        <w:numPr>
          <w:ilvl w:val="0"/>
          <w:numId w:val="4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Поняття про ворожі відносини.</w:t>
      </w:r>
    </w:p>
    <w:p w:rsidR="00716DFB" w:rsidRPr="003F25A9" w:rsidRDefault="00716DFB" w:rsidP="00DA4E21">
      <w:pPr>
        <w:pStyle w:val="a3"/>
        <w:numPr>
          <w:ilvl w:val="0"/>
          <w:numId w:val="4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Причини виникнення ворожнечі між людьми.</w:t>
      </w:r>
    </w:p>
    <w:p w:rsidR="00716DFB" w:rsidRPr="003F25A9" w:rsidRDefault="00716DFB" w:rsidP="00DA4E21">
      <w:pPr>
        <w:pStyle w:val="a3"/>
        <w:numPr>
          <w:ilvl w:val="0"/>
          <w:numId w:val="4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Види і передумови несумісності людей.</w:t>
      </w:r>
    </w:p>
    <w:p w:rsidR="00716DFB" w:rsidRPr="003F25A9" w:rsidRDefault="00716DFB" w:rsidP="00DA4E21">
      <w:pPr>
        <w:pStyle w:val="a3"/>
        <w:numPr>
          <w:ilvl w:val="0"/>
          <w:numId w:val="4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Виникнення і динаміка ворожих відносин.</w:t>
      </w:r>
    </w:p>
    <w:p w:rsidR="00716DFB" w:rsidRPr="003F25A9" w:rsidRDefault="00716DFB" w:rsidP="002510A9">
      <w:pPr>
        <w:pStyle w:val="a3"/>
        <w:spacing w:after="0"/>
        <w:rPr>
          <w:sz w:val="32"/>
          <w:szCs w:val="32"/>
          <w:lang w:val="uk-UA"/>
        </w:rPr>
      </w:pPr>
    </w:p>
    <w:p w:rsidR="00716DFB" w:rsidRPr="003F25A9" w:rsidRDefault="00716DFB" w:rsidP="008C6054">
      <w:pPr>
        <w:pStyle w:val="2"/>
      </w:pPr>
      <w:bookmarkStart w:id="36" w:name="_Toc506466061"/>
      <w:r w:rsidRPr="003F25A9">
        <w:t>Тема 24. Самотність</w:t>
      </w:r>
      <w:bookmarkEnd w:id="36"/>
    </w:p>
    <w:p w:rsidR="00716DFB" w:rsidRPr="003F25A9" w:rsidRDefault="00716DFB" w:rsidP="00802A03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716DFB" w:rsidRPr="003F25A9" w:rsidRDefault="00716DFB" w:rsidP="00DA4E21">
      <w:pPr>
        <w:pStyle w:val="a3"/>
        <w:numPr>
          <w:ilvl w:val="0"/>
          <w:numId w:val="45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Поняття і ознаки самотності.</w:t>
      </w:r>
    </w:p>
    <w:p w:rsidR="00716DFB" w:rsidRPr="003F25A9" w:rsidRDefault="00716DFB" w:rsidP="00DA4E21">
      <w:pPr>
        <w:pStyle w:val="a3"/>
        <w:numPr>
          <w:ilvl w:val="0"/>
          <w:numId w:val="45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Психологічна характеристика самотньої особливості.</w:t>
      </w:r>
    </w:p>
    <w:p w:rsidR="00716DFB" w:rsidRPr="003F25A9" w:rsidRDefault="00716DFB" w:rsidP="00DA4E21">
      <w:pPr>
        <w:pStyle w:val="a3"/>
        <w:numPr>
          <w:ilvl w:val="0"/>
          <w:numId w:val="45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Феномен самотності – його сутність.</w:t>
      </w:r>
    </w:p>
    <w:p w:rsidR="00716DFB" w:rsidRPr="003F25A9" w:rsidRDefault="00716DFB" w:rsidP="00DA4E21">
      <w:pPr>
        <w:pStyle w:val="a3"/>
        <w:numPr>
          <w:ilvl w:val="0"/>
          <w:numId w:val="45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Самооцінка – як фактор самотності.</w:t>
      </w:r>
    </w:p>
    <w:p w:rsidR="00716DFB" w:rsidRPr="003F25A9" w:rsidRDefault="00716DFB" w:rsidP="00DA4E21">
      <w:pPr>
        <w:pStyle w:val="a3"/>
        <w:numPr>
          <w:ilvl w:val="0"/>
          <w:numId w:val="45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Типологія самотності.</w:t>
      </w:r>
    </w:p>
    <w:p w:rsidR="00716DFB" w:rsidRPr="003F25A9" w:rsidRDefault="00716DFB" w:rsidP="00DA4E21">
      <w:pPr>
        <w:pStyle w:val="a3"/>
        <w:numPr>
          <w:ilvl w:val="0"/>
          <w:numId w:val="45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Вплив виховання на самотність дорослих.</w:t>
      </w:r>
    </w:p>
    <w:p w:rsidR="00716DFB" w:rsidRPr="00802A03" w:rsidRDefault="00716DFB" w:rsidP="00802A03">
      <w:pPr>
        <w:pStyle w:val="21"/>
        <w:spacing w:after="0" w:line="240" w:lineRule="auto"/>
        <w:ind w:left="0"/>
        <w:jc w:val="center"/>
        <w:rPr>
          <w:b/>
          <w:sz w:val="32"/>
          <w:szCs w:val="32"/>
          <w:u w:val="single"/>
          <w:lang w:val="uk-UA"/>
        </w:rPr>
      </w:pPr>
      <w:r w:rsidRPr="00802A03">
        <w:rPr>
          <w:b/>
          <w:sz w:val="32"/>
          <w:szCs w:val="32"/>
          <w:u w:val="single"/>
          <w:lang w:val="uk-UA"/>
        </w:rPr>
        <w:t>Перелік тем для самостійної дослідницької роботи:</w:t>
      </w:r>
    </w:p>
    <w:p w:rsidR="00716DFB" w:rsidRPr="003F25A9" w:rsidRDefault="00716DFB" w:rsidP="00DA4E21">
      <w:pPr>
        <w:pStyle w:val="a3"/>
        <w:numPr>
          <w:ilvl w:val="0"/>
          <w:numId w:val="46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Види дружби і її історичний характер.</w:t>
      </w:r>
    </w:p>
    <w:p w:rsidR="00716DFB" w:rsidRPr="003F25A9" w:rsidRDefault="00716DFB" w:rsidP="00DA4E21">
      <w:pPr>
        <w:pStyle w:val="a3"/>
        <w:numPr>
          <w:ilvl w:val="0"/>
          <w:numId w:val="46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Кохання в різні історичні епохи.</w:t>
      </w:r>
    </w:p>
    <w:p w:rsidR="00716DFB" w:rsidRPr="003F25A9" w:rsidRDefault="00716DFB" w:rsidP="00DA4E21">
      <w:pPr>
        <w:pStyle w:val="a3"/>
        <w:numPr>
          <w:ilvl w:val="0"/>
          <w:numId w:val="46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людська ворожнеча в мистецтві, літературі, науці, політиці.</w:t>
      </w:r>
    </w:p>
    <w:p w:rsidR="00716DFB" w:rsidRPr="003F25A9" w:rsidRDefault="00716DFB" w:rsidP="00DA4E21">
      <w:pPr>
        <w:pStyle w:val="a3"/>
        <w:numPr>
          <w:ilvl w:val="0"/>
          <w:numId w:val="46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Виникнення і уникнення самотності.</w:t>
      </w:r>
    </w:p>
    <w:p w:rsidR="00716DFB" w:rsidRPr="003F25A9" w:rsidRDefault="00716DFB" w:rsidP="002510A9">
      <w:pPr>
        <w:jc w:val="center"/>
        <w:rPr>
          <w:b/>
          <w:bCs/>
          <w:sz w:val="32"/>
          <w:szCs w:val="32"/>
          <w:u w:val="single"/>
        </w:rPr>
      </w:pPr>
      <w:r w:rsidRPr="003F25A9">
        <w:rPr>
          <w:b/>
          <w:bCs/>
          <w:sz w:val="32"/>
          <w:szCs w:val="32"/>
          <w:u w:val="single"/>
        </w:rPr>
        <w:t>Теми для рефератів:</w:t>
      </w:r>
    </w:p>
    <w:p w:rsidR="00716DFB" w:rsidRPr="003F25A9" w:rsidRDefault="00716DFB" w:rsidP="00DA4E21">
      <w:pPr>
        <w:pStyle w:val="a3"/>
        <w:numPr>
          <w:ilvl w:val="0"/>
          <w:numId w:val="47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Психологічні особливості дружніх стосунків.</w:t>
      </w:r>
    </w:p>
    <w:p w:rsidR="00716DFB" w:rsidRPr="003F25A9" w:rsidRDefault="00716DFB" w:rsidP="00DA4E21">
      <w:pPr>
        <w:pStyle w:val="a3"/>
        <w:numPr>
          <w:ilvl w:val="0"/>
          <w:numId w:val="47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Кохання і життя.</w:t>
      </w:r>
    </w:p>
    <w:p w:rsidR="00716DFB" w:rsidRPr="003F25A9" w:rsidRDefault="00716DFB" w:rsidP="00DA4E21">
      <w:pPr>
        <w:pStyle w:val="a3"/>
        <w:numPr>
          <w:ilvl w:val="0"/>
          <w:numId w:val="47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Типи ворожих відносин між людьми.</w:t>
      </w:r>
    </w:p>
    <w:p w:rsidR="00716DFB" w:rsidRPr="003F25A9" w:rsidRDefault="00716DFB" w:rsidP="00DA4E21">
      <w:pPr>
        <w:pStyle w:val="a3"/>
        <w:numPr>
          <w:ilvl w:val="0"/>
          <w:numId w:val="47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Феномен самотності – добре чи погано?</w:t>
      </w:r>
    </w:p>
    <w:p w:rsidR="00716DFB" w:rsidRPr="003F25A9" w:rsidRDefault="00716DFB" w:rsidP="002510A9">
      <w:pPr>
        <w:pStyle w:val="a3"/>
        <w:spacing w:after="0"/>
        <w:ind w:left="0"/>
        <w:jc w:val="both"/>
        <w:rPr>
          <w:b/>
          <w:bCs/>
          <w:sz w:val="32"/>
          <w:szCs w:val="32"/>
          <w:lang w:val="uk-UA"/>
        </w:rPr>
      </w:pPr>
    </w:p>
    <w:p w:rsidR="00802A03" w:rsidRDefault="00802A03" w:rsidP="002510A9">
      <w:pPr>
        <w:pStyle w:val="a3"/>
        <w:spacing w:after="0"/>
        <w:jc w:val="center"/>
        <w:rPr>
          <w:b/>
          <w:sz w:val="32"/>
          <w:szCs w:val="32"/>
          <w:u w:val="double"/>
          <w:lang w:val="uk-UA"/>
        </w:rPr>
      </w:pPr>
    </w:p>
    <w:p w:rsidR="00DC5708" w:rsidRPr="003F25A9" w:rsidRDefault="00716DFB" w:rsidP="002D6A8D">
      <w:pPr>
        <w:pStyle w:val="1"/>
        <w:spacing w:line="276" w:lineRule="auto"/>
      </w:pPr>
      <w:bookmarkStart w:id="37" w:name="_Toc506466062"/>
      <w:r w:rsidRPr="003F25A9">
        <w:t>Поняття про волю</w:t>
      </w:r>
      <w:bookmarkEnd w:id="37"/>
    </w:p>
    <w:p w:rsidR="00716DFB" w:rsidRPr="003F25A9" w:rsidRDefault="00716DFB" w:rsidP="008C6054">
      <w:pPr>
        <w:pStyle w:val="2"/>
      </w:pPr>
      <w:bookmarkStart w:id="38" w:name="_Toc506466063"/>
      <w:r w:rsidRPr="003F25A9">
        <w:t>Тема 25. Вікові і статеві відмінності довільної активності</w:t>
      </w:r>
      <w:bookmarkEnd w:id="38"/>
    </w:p>
    <w:p w:rsidR="00716DFB" w:rsidRPr="003F25A9" w:rsidRDefault="00716DFB" w:rsidP="00802A03">
      <w:pPr>
        <w:jc w:val="center"/>
        <w:rPr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716DFB" w:rsidRPr="003F25A9" w:rsidRDefault="00716DFB" w:rsidP="00DA4E21">
      <w:pPr>
        <w:pStyle w:val="a3"/>
        <w:numPr>
          <w:ilvl w:val="0"/>
          <w:numId w:val="48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Походження довільних реакцій в онтогенезі.</w:t>
      </w:r>
    </w:p>
    <w:p w:rsidR="00716DFB" w:rsidRPr="003F25A9" w:rsidRDefault="00716DFB" w:rsidP="00DA4E21">
      <w:pPr>
        <w:pStyle w:val="a3"/>
        <w:numPr>
          <w:ilvl w:val="0"/>
          <w:numId w:val="48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Вікові особливості довільної активності.</w:t>
      </w:r>
    </w:p>
    <w:p w:rsidR="00716DFB" w:rsidRPr="003F25A9" w:rsidRDefault="00716DFB" w:rsidP="00DA4E21">
      <w:pPr>
        <w:pStyle w:val="a3"/>
        <w:numPr>
          <w:ilvl w:val="0"/>
          <w:numId w:val="48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Статеві особливості довільної активності.</w:t>
      </w:r>
    </w:p>
    <w:p w:rsidR="00716DFB" w:rsidRPr="003F25A9" w:rsidRDefault="00716DFB" w:rsidP="00DA4E21">
      <w:pPr>
        <w:pStyle w:val="a3"/>
        <w:numPr>
          <w:ilvl w:val="0"/>
          <w:numId w:val="48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lastRenderedPageBreak/>
        <w:t>Зміни вольових якостей з віком.</w:t>
      </w:r>
    </w:p>
    <w:p w:rsidR="00716DFB" w:rsidRDefault="00716DFB" w:rsidP="002510A9">
      <w:pPr>
        <w:pStyle w:val="a3"/>
        <w:spacing w:after="0"/>
        <w:rPr>
          <w:sz w:val="32"/>
          <w:szCs w:val="32"/>
          <w:lang w:val="uk-UA"/>
        </w:rPr>
      </w:pPr>
    </w:p>
    <w:p w:rsidR="00716DFB" w:rsidRPr="003F25A9" w:rsidRDefault="00716DFB" w:rsidP="008C6054">
      <w:pPr>
        <w:pStyle w:val="2"/>
      </w:pPr>
      <w:bookmarkStart w:id="39" w:name="_Toc506466064"/>
      <w:r w:rsidRPr="003F25A9">
        <w:t>Тема 26. Виховання і самовиховання вольових якостей</w:t>
      </w:r>
      <w:bookmarkEnd w:id="39"/>
    </w:p>
    <w:p w:rsidR="00716DFB" w:rsidRPr="003F25A9" w:rsidRDefault="00716DFB" w:rsidP="00802A03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716DFB" w:rsidRPr="003F25A9" w:rsidRDefault="00716DFB" w:rsidP="00DA4E21">
      <w:pPr>
        <w:pStyle w:val="a3"/>
        <w:numPr>
          <w:ilvl w:val="0"/>
          <w:numId w:val="49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Розвиток “сили волі” – стратегія і тактика.</w:t>
      </w:r>
    </w:p>
    <w:p w:rsidR="00716DFB" w:rsidRPr="003F25A9" w:rsidRDefault="00716DFB" w:rsidP="00DA4E21">
      <w:pPr>
        <w:pStyle w:val="a3"/>
        <w:numPr>
          <w:ilvl w:val="0"/>
          <w:numId w:val="49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Формування морального комфорту “сили волі”.</w:t>
      </w:r>
    </w:p>
    <w:p w:rsidR="00716DFB" w:rsidRPr="003F25A9" w:rsidRDefault="00716DFB" w:rsidP="00DA4E21">
      <w:pPr>
        <w:pStyle w:val="a3"/>
        <w:numPr>
          <w:ilvl w:val="0"/>
          <w:numId w:val="49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Розвиток вольових якостей.</w:t>
      </w:r>
    </w:p>
    <w:p w:rsidR="00716DFB" w:rsidRPr="00802A03" w:rsidRDefault="00716DFB" w:rsidP="00802A03">
      <w:pPr>
        <w:pStyle w:val="21"/>
        <w:spacing w:after="0" w:line="240" w:lineRule="auto"/>
        <w:ind w:left="0"/>
        <w:jc w:val="center"/>
        <w:rPr>
          <w:b/>
          <w:sz w:val="32"/>
          <w:szCs w:val="32"/>
          <w:u w:val="single"/>
          <w:lang w:val="uk-UA"/>
        </w:rPr>
      </w:pPr>
      <w:r w:rsidRPr="00802A03">
        <w:rPr>
          <w:b/>
          <w:sz w:val="32"/>
          <w:szCs w:val="32"/>
          <w:u w:val="single"/>
          <w:lang w:val="uk-UA"/>
        </w:rPr>
        <w:t>Перелік тем для самостійної дослідницької роботи:</w:t>
      </w:r>
    </w:p>
    <w:p w:rsidR="00716DFB" w:rsidRPr="003F25A9" w:rsidRDefault="00716DFB" w:rsidP="00DA4E21">
      <w:pPr>
        <w:pStyle w:val="a3"/>
        <w:numPr>
          <w:ilvl w:val="0"/>
          <w:numId w:val="50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Вольова регуляція поведінки у дітей і її становлення.</w:t>
      </w:r>
    </w:p>
    <w:p w:rsidR="00716DFB" w:rsidRPr="003F25A9" w:rsidRDefault="00716DFB" w:rsidP="00DA4E21">
      <w:pPr>
        <w:pStyle w:val="a3"/>
        <w:numPr>
          <w:ilvl w:val="0"/>
          <w:numId w:val="50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Теоретичний аналіз вольової дії.</w:t>
      </w:r>
    </w:p>
    <w:p w:rsidR="00716DFB" w:rsidRPr="003F25A9" w:rsidRDefault="00716DFB" w:rsidP="002510A9">
      <w:pPr>
        <w:jc w:val="center"/>
        <w:rPr>
          <w:b/>
          <w:bCs/>
          <w:sz w:val="32"/>
          <w:szCs w:val="32"/>
          <w:u w:val="single"/>
        </w:rPr>
      </w:pPr>
      <w:r w:rsidRPr="003F25A9">
        <w:rPr>
          <w:b/>
          <w:bCs/>
          <w:sz w:val="32"/>
          <w:szCs w:val="32"/>
          <w:u w:val="single"/>
        </w:rPr>
        <w:t>Теми для рефератів:</w:t>
      </w:r>
    </w:p>
    <w:p w:rsidR="00716DFB" w:rsidRPr="003F25A9" w:rsidRDefault="00716DFB" w:rsidP="00DA4E21">
      <w:pPr>
        <w:pStyle w:val="a3"/>
        <w:numPr>
          <w:ilvl w:val="0"/>
          <w:numId w:val="51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Поняття, ознаки і прояв волі людини.</w:t>
      </w:r>
    </w:p>
    <w:p w:rsidR="00716DFB" w:rsidRPr="003F25A9" w:rsidRDefault="00716DFB" w:rsidP="00DA4E21">
      <w:pPr>
        <w:pStyle w:val="a3"/>
        <w:numPr>
          <w:ilvl w:val="0"/>
          <w:numId w:val="51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Основні напрями і шляхи розвитку волі.</w:t>
      </w:r>
    </w:p>
    <w:p w:rsidR="00716DFB" w:rsidRDefault="00716DFB" w:rsidP="002510A9">
      <w:pPr>
        <w:pStyle w:val="3"/>
        <w:rPr>
          <w:b/>
          <w:bCs/>
          <w:sz w:val="32"/>
          <w:szCs w:val="32"/>
          <w:u w:val="single"/>
        </w:rPr>
      </w:pPr>
    </w:p>
    <w:p w:rsidR="00802A03" w:rsidRPr="003F25A9" w:rsidRDefault="00802A03" w:rsidP="002510A9">
      <w:pPr>
        <w:pStyle w:val="3"/>
        <w:rPr>
          <w:b/>
          <w:bCs/>
          <w:sz w:val="32"/>
          <w:szCs w:val="32"/>
          <w:u w:val="single"/>
        </w:rPr>
      </w:pPr>
    </w:p>
    <w:p w:rsidR="00716DFB" w:rsidRPr="003F25A9" w:rsidRDefault="00716DFB" w:rsidP="002D6A8D">
      <w:pPr>
        <w:pStyle w:val="1"/>
        <w:spacing w:line="276" w:lineRule="auto"/>
      </w:pPr>
      <w:bookmarkStart w:id="40" w:name="_Toc506466065"/>
      <w:r w:rsidRPr="003F25A9">
        <w:t>ІІІ СЕМЕСТР</w:t>
      </w:r>
      <w:bookmarkEnd w:id="40"/>
    </w:p>
    <w:p w:rsidR="00D27F7A" w:rsidRPr="003F25A9" w:rsidRDefault="00D27F7A" w:rsidP="002D6A8D">
      <w:pPr>
        <w:pStyle w:val="1"/>
        <w:spacing w:line="276" w:lineRule="auto"/>
      </w:pPr>
      <w:bookmarkStart w:id="41" w:name="_Toc506466066"/>
      <w:r w:rsidRPr="003F25A9">
        <w:t>Поняття про здібності. Види здібностей</w:t>
      </w:r>
      <w:bookmarkEnd w:id="41"/>
    </w:p>
    <w:p w:rsidR="00D27F7A" w:rsidRPr="003F25A9" w:rsidRDefault="00D27F7A" w:rsidP="008C6054">
      <w:pPr>
        <w:pStyle w:val="2"/>
      </w:pPr>
      <w:bookmarkStart w:id="42" w:name="_Toc506466067"/>
      <w:r w:rsidRPr="003F25A9">
        <w:t>Тема 27. Вміння, навики і звички</w:t>
      </w:r>
      <w:bookmarkEnd w:id="42"/>
    </w:p>
    <w:p w:rsidR="00D27F7A" w:rsidRPr="003F25A9" w:rsidRDefault="00D27F7A" w:rsidP="00802A03">
      <w:pPr>
        <w:jc w:val="center"/>
        <w:rPr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D27F7A" w:rsidRPr="003F25A9" w:rsidRDefault="00D27F7A" w:rsidP="00DA4E21">
      <w:pPr>
        <w:pStyle w:val="a3"/>
        <w:numPr>
          <w:ilvl w:val="0"/>
          <w:numId w:val="13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Поняття вміння і навики.</w:t>
      </w:r>
    </w:p>
    <w:p w:rsidR="00D27F7A" w:rsidRPr="003F25A9" w:rsidRDefault="00D27F7A" w:rsidP="00DA4E21">
      <w:pPr>
        <w:widowControl/>
        <w:numPr>
          <w:ilvl w:val="0"/>
          <w:numId w:val="13"/>
        </w:numPr>
        <w:tabs>
          <w:tab w:val="clear" w:pos="1069"/>
          <w:tab w:val="num" w:pos="709"/>
        </w:tabs>
        <w:autoSpaceDE/>
        <w:autoSpaceDN/>
        <w:adjustRightInd/>
        <w:ind w:hanging="78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 xml:space="preserve">Місце вміння і </w:t>
      </w:r>
      <w:proofErr w:type="spellStart"/>
      <w:r w:rsidRPr="003F25A9">
        <w:rPr>
          <w:sz w:val="32"/>
          <w:szCs w:val="32"/>
        </w:rPr>
        <w:t>навика</w:t>
      </w:r>
      <w:proofErr w:type="spellEnd"/>
      <w:r w:rsidRPr="003F25A9">
        <w:rPr>
          <w:sz w:val="32"/>
          <w:szCs w:val="32"/>
        </w:rPr>
        <w:t xml:space="preserve"> в структурі діяльності.</w:t>
      </w:r>
    </w:p>
    <w:p w:rsidR="00D27F7A" w:rsidRPr="003F25A9" w:rsidRDefault="00D27F7A" w:rsidP="00DA4E21">
      <w:pPr>
        <w:widowControl/>
        <w:numPr>
          <w:ilvl w:val="0"/>
          <w:numId w:val="13"/>
        </w:numPr>
        <w:tabs>
          <w:tab w:val="clear" w:pos="1069"/>
          <w:tab w:val="num" w:pos="709"/>
        </w:tabs>
        <w:autoSpaceDE/>
        <w:autoSpaceDN/>
        <w:adjustRightInd/>
        <w:ind w:hanging="78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Формування навичок і вмінь.</w:t>
      </w:r>
    </w:p>
    <w:p w:rsidR="00D27F7A" w:rsidRPr="003F25A9" w:rsidRDefault="00D27F7A" w:rsidP="00DA4E21">
      <w:pPr>
        <w:widowControl/>
        <w:numPr>
          <w:ilvl w:val="0"/>
          <w:numId w:val="13"/>
        </w:numPr>
        <w:tabs>
          <w:tab w:val="clear" w:pos="1069"/>
          <w:tab w:val="num" w:pos="709"/>
        </w:tabs>
        <w:autoSpaceDE/>
        <w:autoSpaceDN/>
        <w:adjustRightInd/>
        <w:ind w:hanging="78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Звички і їх роль у здійсненні діяльності.</w:t>
      </w:r>
    </w:p>
    <w:p w:rsidR="00D27F7A" w:rsidRPr="00802A03" w:rsidRDefault="00D27F7A" w:rsidP="00802A03">
      <w:pPr>
        <w:pStyle w:val="21"/>
        <w:spacing w:after="0" w:line="240" w:lineRule="auto"/>
        <w:ind w:left="0"/>
        <w:jc w:val="center"/>
        <w:rPr>
          <w:b/>
          <w:sz w:val="32"/>
          <w:szCs w:val="32"/>
          <w:u w:val="single"/>
          <w:lang w:val="uk-UA"/>
        </w:rPr>
      </w:pPr>
      <w:r w:rsidRPr="00802A03">
        <w:rPr>
          <w:b/>
          <w:sz w:val="32"/>
          <w:szCs w:val="32"/>
          <w:u w:val="single"/>
          <w:lang w:val="uk-UA"/>
        </w:rPr>
        <w:t>Перелік тем для самостійної дослідницької роботи:</w:t>
      </w:r>
    </w:p>
    <w:p w:rsidR="00D27F7A" w:rsidRPr="003F25A9" w:rsidRDefault="00D27F7A" w:rsidP="00DA4E21">
      <w:pPr>
        <w:pStyle w:val="a3"/>
        <w:numPr>
          <w:ilvl w:val="0"/>
          <w:numId w:val="14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 xml:space="preserve">Розвиток діяльності людини в </w:t>
      </w:r>
      <w:proofErr w:type="spellStart"/>
      <w:r w:rsidRPr="003F25A9">
        <w:rPr>
          <w:sz w:val="32"/>
          <w:szCs w:val="32"/>
          <w:lang w:val="uk-UA"/>
        </w:rPr>
        <w:t>філо-</w:t>
      </w:r>
      <w:proofErr w:type="spellEnd"/>
      <w:r w:rsidRPr="003F25A9">
        <w:rPr>
          <w:sz w:val="32"/>
          <w:szCs w:val="32"/>
          <w:lang w:val="uk-UA"/>
        </w:rPr>
        <w:t xml:space="preserve"> і онтогенезі.</w:t>
      </w:r>
    </w:p>
    <w:p w:rsidR="00D27F7A" w:rsidRPr="003F25A9" w:rsidRDefault="00D27F7A" w:rsidP="00DA4E21">
      <w:pPr>
        <w:widowControl/>
        <w:numPr>
          <w:ilvl w:val="0"/>
          <w:numId w:val="14"/>
        </w:numPr>
        <w:tabs>
          <w:tab w:val="clear" w:pos="1069"/>
          <w:tab w:val="num" w:pos="709"/>
        </w:tabs>
        <w:autoSpaceDE/>
        <w:autoSpaceDN/>
        <w:adjustRightInd/>
        <w:ind w:hanging="78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Механізми формування і перетворення діяльності людини.</w:t>
      </w:r>
    </w:p>
    <w:p w:rsidR="00D27F7A" w:rsidRPr="003F25A9" w:rsidRDefault="00D27F7A" w:rsidP="00DA4E21">
      <w:pPr>
        <w:widowControl/>
        <w:numPr>
          <w:ilvl w:val="0"/>
          <w:numId w:val="14"/>
        </w:numPr>
        <w:tabs>
          <w:tab w:val="clear" w:pos="1069"/>
          <w:tab w:val="num" w:pos="709"/>
        </w:tabs>
        <w:autoSpaceDE/>
        <w:autoSpaceDN/>
        <w:adjustRightInd/>
        <w:ind w:hanging="78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Становлення вищих психічних функцій в процесі діяльності.</w:t>
      </w:r>
    </w:p>
    <w:p w:rsidR="00D27F7A" w:rsidRPr="003F25A9" w:rsidRDefault="00D27F7A" w:rsidP="00DA4E21">
      <w:pPr>
        <w:widowControl/>
        <w:numPr>
          <w:ilvl w:val="0"/>
          <w:numId w:val="14"/>
        </w:numPr>
        <w:tabs>
          <w:tab w:val="clear" w:pos="1069"/>
          <w:tab w:val="num" w:pos="709"/>
        </w:tabs>
        <w:autoSpaceDE/>
        <w:autoSpaceDN/>
        <w:adjustRightInd/>
        <w:ind w:hanging="78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Психологічний аналіз звичок людей.</w:t>
      </w:r>
    </w:p>
    <w:p w:rsidR="00D27F7A" w:rsidRPr="003F25A9" w:rsidRDefault="00D27F7A" w:rsidP="002510A9">
      <w:pPr>
        <w:jc w:val="center"/>
        <w:rPr>
          <w:b/>
          <w:bCs/>
          <w:sz w:val="32"/>
          <w:szCs w:val="32"/>
          <w:u w:val="single"/>
        </w:rPr>
      </w:pPr>
      <w:r w:rsidRPr="003F25A9">
        <w:rPr>
          <w:b/>
          <w:bCs/>
          <w:sz w:val="32"/>
          <w:szCs w:val="32"/>
          <w:u w:val="single"/>
        </w:rPr>
        <w:t>Теми для рефератів:</w:t>
      </w:r>
    </w:p>
    <w:p w:rsidR="00D27F7A" w:rsidRPr="003F25A9" w:rsidRDefault="00D27F7A" w:rsidP="00DA4E21">
      <w:pPr>
        <w:widowControl/>
        <w:numPr>
          <w:ilvl w:val="0"/>
          <w:numId w:val="15"/>
        </w:numPr>
        <w:tabs>
          <w:tab w:val="clear" w:pos="1069"/>
          <w:tab w:val="num" w:pos="709"/>
        </w:tabs>
        <w:autoSpaceDE/>
        <w:autoSpaceDN/>
        <w:adjustRightInd/>
        <w:ind w:hanging="78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Специфіка людської діяльності.</w:t>
      </w:r>
    </w:p>
    <w:p w:rsidR="00D27F7A" w:rsidRPr="003F25A9" w:rsidRDefault="00D27F7A" w:rsidP="00DA4E21">
      <w:pPr>
        <w:widowControl/>
        <w:numPr>
          <w:ilvl w:val="0"/>
          <w:numId w:val="15"/>
        </w:numPr>
        <w:tabs>
          <w:tab w:val="clear" w:pos="1069"/>
          <w:tab w:val="num" w:pos="709"/>
        </w:tabs>
        <w:autoSpaceDE/>
        <w:autoSpaceDN/>
        <w:adjustRightInd/>
        <w:ind w:hanging="78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Види діяльності людини.</w:t>
      </w:r>
    </w:p>
    <w:p w:rsidR="00D27F7A" w:rsidRPr="003F25A9" w:rsidRDefault="00D27F7A" w:rsidP="00DA4E21">
      <w:pPr>
        <w:widowControl/>
        <w:numPr>
          <w:ilvl w:val="0"/>
          <w:numId w:val="15"/>
        </w:numPr>
        <w:tabs>
          <w:tab w:val="clear" w:pos="1069"/>
          <w:tab w:val="num" w:pos="709"/>
        </w:tabs>
        <w:autoSpaceDE/>
        <w:autoSpaceDN/>
        <w:adjustRightInd/>
        <w:ind w:hanging="78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Психічні процеси як форми діяльності.</w:t>
      </w:r>
    </w:p>
    <w:p w:rsidR="00D27F7A" w:rsidRPr="003F25A9" w:rsidRDefault="00D27F7A" w:rsidP="00DA4E21">
      <w:pPr>
        <w:widowControl/>
        <w:numPr>
          <w:ilvl w:val="0"/>
          <w:numId w:val="15"/>
        </w:numPr>
        <w:tabs>
          <w:tab w:val="clear" w:pos="1069"/>
          <w:tab w:val="num" w:pos="709"/>
        </w:tabs>
        <w:autoSpaceDE/>
        <w:autoSpaceDN/>
        <w:adjustRightInd/>
        <w:ind w:hanging="78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Утворення вмінь і навичок.</w:t>
      </w:r>
    </w:p>
    <w:p w:rsidR="00D27F7A" w:rsidRDefault="00D27F7A" w:rsidP="002510A9">
      <w:pPr>
        <w:pStyle w:val="a3"/>
        <w:spacing w:after="0"/>
        <w:jc w:val="center"/>
        <w:rPr>
          <w:b/>
          <w:bCs/>
          <w:sz w:val="32"/>
          <w:szCs w:val="32"/>
          <w:lang w:val="uk-UA"/>
        </w:rPr>
      </w:pPr>
    </w:p>
    <w:p w:rsidR="002D6A8D" w:rsidRDefault="002D6A8D" w:rsidP="002510A9">
      <w:pPr>
        <w:pStyle w:val="a3"/>
        <w:spacing w:after="0"/>
        <w:jc w:val="center"/>
        <w:rPr>
          <w:b/>
          <w:bCs/>
          <w:sz w:val="32"/>
          <w:szCs w:val="32"/>
          <w:lang w:val="uk-UA"/>
        </w:rPr>
      </w:pPr>
    </w:p>
    <w:p w:rsidR="002D6A8D" w:rsidRPr="003F25A9" w:rsidRDefault="002D6A8D" w:rsidP="002510A9">
      <w:pPr>
        <w:pStyle w:val="a3"/>
        <w:spacing w:after="0"/>
        <w:jc w:val="center"/>
        <w:rPr>
          <w:b/>
          <w:bCs/>
          <w:sz w:val="32"/>
          <w:szCs w:val="32"/>
          <w:lang w:val="uk-UA"/>
        </w:rPr>
      </w:pPr>
    </w:p>
    <w:p w:rsidR="00D27F7A" w:rsidRPr="003F25A9" w:rsidRDefault="00D27F7A" w:rsidP="002510A9">
      <w:pPr>
        <w:pStyle w:val="a3"/>
        <w:spacing w:after="0"/>
        <w:jc w:val="both"/>
        <w:rPr>
          <w:b/>
          <w:bCs/>
          <w:sz w:val="32"/>
          <w:szCs w:val="32"/>
          <w:lang w:val="uk-UA"/>
        </w:rPr>
      </w:pPr>
    </w:p>
    <w:p w:rsidR="00716DFB" w:rsidRPr="003F25A9" w:rsidRDefault="00D27F7A" w:rsidP="002D6A8D">
      <w:pPr>
        <w:pStyle w:val="1"/>
        <w:spacing w:line="276" w:lineRule="auto"/>
      </w:pPr>
      <w:bookmarkStart w:id="43" w:name="_Toc506466068"/>
      <w:r w:rsidRPr="003F25A9">
        <w:lastRenderedPageBreak/>
        <w:t xml:space="preserve">Особистість та її структура. </w:t>
      </w:r>
      <w:proofErr w:type="spellStart"/>
      <w:r w:rsidRPr="003F25A9">
        <w:t>Активність</w:t>
      </w:r>
      <w:r w:rsidR="00802A03">
        <w:t> </w:t>
      </w:r>
      <w:r w:rsidRPr="003F25A9">
        <w:t>особистості</w:t>
      </w:r>
      <w:r w:rsidR="00802A03">
        <w:t> </w:t>
      </w:r>
      <w:r w:rsidRPr="003F25A9">
        <w:t>та</w:t>
      </w:r>
      <w:r w:rsidR="00802A03">
        <w:t> </w:t>
      </w:r>
      <w:r w:rsidRPr="003F25A9">
        <w:t>житт</w:t>
      </w:r>
      <w:proofErr w:type="spellEnd"/>
      <w:r w:rsidRPr="003F25A9">
        <w:t>єва</w:t>
      </w:r>
      <w:r w:rsidR="00802A03">
        <w:t> </w:t>
      </w:r>
      <w:r w:rsidRPr="003F25A9">
        <w:t>позиція</w:t>
      </w:r>
      <w:bookmarkEnd w:id="43"/>
    </w:p>
    <w:p w:rsidR="008C1C64" w:rsidRPr="003F25A9" w:rsidRDefault="00D27F7A" w:rsidP="008C6054">
      <w:pPr>
        <w:pStyle w:val="2"/>
      </w:pPr>
      <w:bookmarkStart w:id="44" w:name="_Toc506466069"/>
      <w:r w:rsidRPr="003F25A9">
        <w:t>Тема 28</w:t>
      </w:r>
      <w:r w:rsidR="008C1C64" w:rsidRPr="003F25A9">
        <w:t>. Формування і розвиток особистості</w:t>
      </w:r>
      <w:bookmarkEnd w:id="44"/>
    </w:p>
    <w:p w:rsidR="008C1C64" w:rsidRPr="003F25A9" w:rsidRDefault="008C1C64" w:rsidP="00802A03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8C1C64" w:rsidRPr="003F25A9" w:rsidRDefault="008C1C64" w:rsidP="00DA4E21">
      <w:pPr>
        <w:pStyle w:val="a3"/>
        <w:numPr>
          <w:ilvl w:val="0"/>
          <w:numId w:val="6"/>
        </w:numPr>
        <w:tabs>
          <w:tab w:val="clear" w:pos="1714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Підходи до вирішення проблеми розвитку особистості в руслі її різних теорій.</w:t>
      </w:r>
    </w:p>
    <w:p w:rsidR="008C1C64" w:rsidRPr="003F25A9" w:rsidRDefault="008C1C64" w:rsidP="00DA4E21">
      <w:pPr>
        <w:pStyle w:val="a3"/>
        <w:numPr>
          <w:ilvl w:val="0"/>
          <w:numId w:val="6"/>
        </w:numPr>
        <w:tabs>
          <w:tab w:val="clear" w:pos="1714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 xml:space="preserve">Етапи розвитку особистості по теорії Е. </w:t>
      </w:r>
      <w:proofErr w:type="spellStart"/>
      <w:r w:rsidRPr="003F25A9">
        <w:rPr>
          <w:sz w:val="32"/>
          <w:szCs w:val="32"/>
          <w:lang w:val="uk-UA"/>
        </w:rPr>
        <w:t>Еріксона</w:t>
      </w:r>
      <w:proofErr w:type="spellEnd"/>
      <w:r w:rsidRPr="003F25A9">
        <w:rPr>
          <w:sz w:val="32"/>
          <w:szCs w:val="32"/>
          <w:lang w:val="uk-UA"/>
        </w:rPr>
        <w:t>.</w:t>
      </w:r>
    </w:p>
    <w:p w:rsidR="008C1C64" w:rsidRPr="003F25A9" w:rsidRDefault="008C1C64" w:rsidP="002510A9">
      <w:pPr>
        <w:pStyle w:val="a3"/>
        <w:spacing w:after="0"/>
        <w:rPr>
          <w:sz w:val="32"/>
          <w:szCs w:val="32"/>
          <w:lang w:val="uk-UA"/>
        </w:rPr>
      </w:pPr>
    </w:p>
    <w:p w:rsidR="00D27F7A" w:rsidRPr="003F25A9" w:rsidRDefault="00D27F7A" w:rsidP="008C6054">
      <w:pPr>
        <w:pStyle w:val="2"/>
      </w:pPr>
      <w:bookmarkStart w:id="45" w:name="_Toc506466070"/>
      <w:r w:rsidRPr="003F25A9">
        <w:t>Тема 29</w:t>
      </w:r>
      <w:r w:rsidR="008C1C64" w:rsidRPr="003F25A9">
        <w:t>. Історія досліджень особистості</w:t>
      </w:r>
      <w:bookmarkEnd w:id="45"/>
    </w:p>
    <w:p w:rsidR="008C1C64" w:rsidRPr="003F25A9" w:rsidRDefault="008C1C64" w:rsidP="00802A03">
      <w:pPr>
        <w:pStyle w:val="a3"/>
        <w:spacing w:after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8C1C64" w:rsidRPr="003F25A9" w:rsidRDefault="008C1C64" w:rsidP="00DA4E21">
      <w:pPr>
        <w:pStyle w:val="a3"/>
        <w:numPr>
          <w:ilvl w:val="0"/>
          <w:numId w:val="7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Три основних періоди в науковому вивченні особистості.</w:t>
      </w:r>
    </w:p>
    <w:p w:rsidR="008C1C64" w:rsidRPr="003F25A9" w:rsidRDefault="008C1C64" w:rsidP="00DA4E21">
      <w:pPr>
        <w:pStyle w:val="a3"/>
        <w:numPr>
          <w:ilvl w:val="0"/>
          <w:numId w:val="7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Філософсько-літературний підхід до особистості.</w:t>
      </w:r>
    </w:p>
    <w:p w:rsidR="008C1C64" w:rsidRPr="003F25A9" w:rsidRDefault="008C1C64" w:rsidP="00DA4E21">
      <w:pPr>
        <w:pStyle w:val="a3"/>
        <w:numPr>
          <w:ilvl w:val="0"/>
          <w:numId w:val="7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Клінічний період вивчення особистості.</w:t>
      </w:r>
    </w:p>
    <w:p w:rsidR="008C1C64" w:rsidRPr="00802A03" w:rsidRDefault="008C1C64" w:rsidP="00DA4E21">
      <w:pPr>
        <w:pStyle w:val="a3"/>
        <w:numPr>
          <w:ilvl w:val="0"/>
          <w:numId w:val="7"/>
        </w:numPr>
        <w:tabs>
          <w:tab w:val="clear" w:pos="1069"/>
          <w:tab w:val="num" w:pos="709"/>
        </w:tabs>
        <w:spacing w:after="0"/>
        <w:ind w:hanging="785"/>
        <w:jc w:val="both"/>
        <w:rPr>
          <w:spacing w:val="-4"/>
          <w:sz w:val="32"/>
          <w:szCs w:val="32"/>
          <w:lang w:val="uk-UA"/>
        </w:rPr>
      </w:pPr>
      <w:r w:rsidRPr="00802A03">
        <w:rPr>
          <w:spacing w:val="-4"/>
          <w:sz w:val="32"/>
          <w:szCs w:val="32"/>
          <w:lang w:val="uk-UA"/>
        </w:rPr>
        <w:t>Початок і розвиток експериментальної психології особистості.</w:t>
      </w:r>
    </w:p>
    <w:p w:rsidR="008C1C64" w:rsidRPr="003F25A9" w:rsidRDefault="008C1C64" w:rsidP="002510A9">
      <w:pPr>
        <w:pStyle w:val="a3"/>
        <w:spacing w:after="0"/>
        <w:ind w:left="0"/>
        <w:rPr>
          <w:sz w:val="32"/>
          <w:szCs w:val="32"/>
          <w:lang w:val="uk-UA"/>
        </w:rPr>
      </w:pPr>
    </w:p>
    <w:p w:rsidR="008C1C64" w:rsidRPr="003F25A9" w:rsidRDefault="00D27F7A" w:rsidP="008C6054">
      <w:pPr>
        <w:pStyle w:val="2"/>
      </w:pPr>
      <w:bookmarkStart w:id="46" w:name="_Toc506466071"/>
      <w:r w:rsidRPr="003F25A9">
        <w:t>Тема 30</w:t>
      </w:r>
      <w:r w:rsidR="008C1C64" w:rsidRPr="003F25A9">
        <w:t>. Проблема стійкості особистості</w:t>
      </w:r>
      <w:bookmarkEnd w:id="46"/>
    </w:p>
    <w:p w:rsidR="008C1C64" w:rsidRPr="003F25A9" w:rsidRDefault="008C1C64" w:rsidP="00802A03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8C1C64" w:rsidRPr="003F25A9" w:rsidRDefault="008C1C64" w:rsidP="00DA4E21">
      <w:pPr>
        <w:pStyle w:val="a3"/>
        <w:numPr>
          <w:ilvl w:val="0"/>
          <w:numId w:val="8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Загальна уява про стійкість особистості.</w:t>
      </w:r>
    </w:p>
    <w:p w:rsidR="008C1C64" w:rsidRPr="00802A03" w:rsidRDefault="008C1C64" w:rsidP="00DA4E21">
      <w:pPr>
        <w:pStyle w:val="a3"/>
        <w:numPr>
          <w:ilvl w:val="0"/>
          <w:numId w:val="8"/>
        </w:numPr>
        <w:tabs>
          <w:tab w:val="clear" w:pos="1069"/>
          <w:tab w:val="num" w:pos="709"/>
        </w:tabs>
        <w:spacing w:after="0"/>
        <w:ind w:hanging="785"/>
        <w:jc w:val="both"/>
        <w:rPr>
          <w:spacing w:val="-6"/>
          <w:sz w:val="32"/>
          <w:szCs w:val="32"/>
          <w:lang w:val="uk-UA"/>
        </w:rPr>
      </w:pPr>
      <w:r w:rsidRPr="00802A03">
        <w:rPr>
          <w:spacing w:val="-6"/>
          <w:sz w:val="32"/>
          <w:szCs w:val="32"/>
          <w:lang w:val="uk-UA"/>
        </w:rPr>
        <w:t>Життєве значення феноменів стійкості і мінливості особистості.</w:t>
      </w:r>
    </w:p>
    <w:p w:rsidR="008C1C64" w:rsidRPr="003F25A9" w:rsidRDefault="008C1C64" w:rsidP="00DA4E21">
      <w:pPr>
        <w:pStyle w:val="a3"/>
        <w:numPr>
          <w:ilvl w:val="0"/>
          <w:numId w:val="8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Стійкість і мінливість окремих властивостей особистості.</w:t>
      </w:r>
    </w:p>
    <w:p w:rsidR="008C1C64" w:rsidRPr="003F25A9" w:rsidRDefault="008C1C64" w:rsidP="00DA4E21">
      <w:pPr>
        <w:pStyle w:val="a3"/>
        <w:numPr>
          <w:ilvl w:val="0"/>
          <w:numId w:val="8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Проблема вікової стійкості і мінливості особистості.</w:t>
      </w:r>
    </w:p>
    <w:p w:rsidR="008C1C64" w:rsidRPr="00802A03" w:rsidRDefault="008C1C64" w:rsidP="00DA4E21">
      <w:pPr>
        <w:pStyle w:val="a3"/>
        <w:numPr>
          <w:ilvl w:val="0"/>
          <w:numId w:val="8"/>
        </w:numPr>
        <w:tabs>
          <w:tab w:val="clear" w:pos="1069"/>
          <w:tab w:val="num" w:pos="709"/>
        </w:tabs>
        <w:spacing w:after="0"/>
        <w:ind w:hanging="785"/>
        <w:jc w:val="both"/>
        <w:rPr>
          <w:spacing w:val="-6"/>
          <w:sz w:val="32"/>
          <w:szCs w:val="32"/>
          <w:lang w:val="uk-UA"/>
        </w:rPr>
      </w:pPr>
      <w:r w:rsidRPr="00802A03">
        <w:rPr>
          <w:spacing w:val="-6"/>
          <w:sz w:val="32"/>
          <w:szCs w:val="32"/>
          <w:lang w:val="uk-UA"/>
        </w:rPr>
        <w:t>Аргументи “за” і “проти” тверджень про стійкість особистості.</w:t>
      </w:r>
    </w:p>
    <w:p w:rsidR="008C1C64" w:rsidRPr="00802A03" w:rsidRDefault="008C1C64" w:rsidP="002510A9">
      <w:pPr>
        <w:pStyle w:val="21"/>
        <w:spacing w:after="0" w:line="240" w:lineRule="auto"/>
        <w:jc w:val="center"/>
        <w:rPr>
          <w:b/>
          <w:sz w:val="32"/>
          <w:szCs w:val="32"/>
          <w:u w:val="single"/>
          <w:lang w:val="uk-UA"/>
        </w:rPr>
      </w:pPr>
      <w:r w:rsidRPr="00802A03">
        <w:rPr>
          <w:b/>
          <w:sz w:val="32"/>
          <w:szCs w:val="32"/>
          <w:u w:val="single"/>
          <w:lang w:val="uk-UA"/>
        </w:rPr>
        <w:t>Перелік тем для самостійної дослідницької роботи:</w:t>
      </w:r>
    </w:p>
    <w:p w:rsidR="008C1C64" w:rsidRPr="00802A03" w:rsidRDefault="008C1C64" w:rsidP="00DA4E21">
      <w:pPr>
        <w:pStyle w:val="a3"/>
        <w:numPr>
          <w:ilvl w:val="0"/>
          <w:numId w:val="9"/>
        </w:numPr>
        <w:tabs>
          <w:tab w:val="clear" w:pos="1069"/>
          <w:tab w:val="num" w:pos="709"/>
        </w:tabs>
        <w:spacing w:after="0"/>
        <w:ind w:hanging="785"/>
        <w:jc w:val="both"/>
        <w:rPr>
          <w:spacing w:val="-6"/>
          <w:sz w:val="32"/>
          <w:szCs w:val="32"/>
          <w:lang w:val="uk-UA"/>
        </w:rPr>
      </w:pPr>
      <w:r w:rsidRPr="00802A03">
        <w:rPr>
          <w:spacing w:val="-6"/>
          <w:sz w:val="32"/>
          <w:szCs w:val="32"/>
          <w:lang w:val="uk-UA"/>
        </w:rPr>
        <w:t xml:space="preserve">Визначення особистості в різних науках: </w:t>
      </w:r>
      <w:proofErr w:type="spellStart"/>
      <w:r w:rsidRPr="00802A03">
        <w:rPr>
          <w:spacing w:val="-6"/>
          <w:sz w:val="32"/>
          <w:szCs w:val="32"/>
          <w:lang w:val="uk-UA"/>
        </w:rPr>
        <w:t>співставляючий</w:t>
      </w:r>
      <w:proofErr w:type="spellEnd"/>
      <w:r w:rsidRPr="00802A03">
        <w:rPr>
          <w:spacing w:val="-6"/>
          <w:sz w:val="32"/>
          <w:szCs w:val="32"/>
          <w:lang w:val="uk-UA"/>
        </w:rPr>
        <w:t xml:space="preserve"> аналіз.</w:t>
      </w:r>
    </w:p>
    <w:p w:rsidR="008C1C64" w:rsidRPr="003F25A9" w:rsidRDefault="008C1C64" w:rsidP="00DA4E21">
      <w:pPr>
        <w:pStyle w:val="a3"/>
        <w:numPr>
          <w:ilvl w:val="0"/>
          <w:numId w:val="9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Історія і сучасні теорії особистості: позиції і новизна питання.</w:t>
      </w:r>
    </w:p>
    <w:p w:rsidR="008C1C64" w:rsidRPr="003F25A9" w:rsidRDefault="008C1C64" w:rsidP="00DA4E21">
      <w:pPr>
        <w:pStyle w:val="a3"/>
        <w:numPr>
          <w:ilvl w:val="0"/>
          <w:numId w:val="9"/>
        </w:numPr>
        <w:tabs>
          <w:tab w:val="clear" w:pos="1069"/>
          <w:tab w:val="num" w:pos="709"/>
        </w:tabs>
        <w:spacing w:after="0"/>
        <w:ind w:hanging="78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Проблема норми і патології в розвитку особистості.</w:t>
      </w:r>
    </w:p>
    <w:p w:rsidR="008C1C64" w:rsidRPr="003F25A9" w:rsidRDefault="008C1C64" w:rsidP="002510A9">
      <w:pPr>
        <w:jc w:val="center"/>
        <w:rPr>
          <w:b/>
          <w:bCs/>
          <w:sz w:val="32"/>
          <w:szCs w:val="32"/>
          <w:u w:val="single"/>
        </w:rPr>
      </w:pPr>
      <w:r w:rsidRPr="003F25A9">
        <w:rPr>
          <w:b/>
          <w:bCs/>
          <w:sz w:val="32"/>
          <w:szCs w:val="32"/>
          <w:u w:val="single"/>
        </w:rPr>
        <w:t>Теми для рефератів:</w:t>
      </w:r>
    </w:p>
    <w:p w:rsidR="008C1C64" w:rsidRPr="003F25A9" w:rsidRDefault="008C1C64" w:rsidP="00DA4E21">
      <w:pPr>
        <w:pStyle w:val="a3"/>
        <w:numPr>
          <w:ilvl w:val="0"/>
          <w:numId w:val="10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Класифікація і зміст найповніших теорій особистості.</w:t>
      </w:r>
    </w:p>
    <w:p w:rsidR="008C1C64" w:rsidRPr="00DA4E21" w:rsidRDefault="008C1C64" w:rsidP="00DA4E21">
      <w:pPr>
        <w:pStyle w:val="a3"/>
        <w:numPr>
          <w:ilvl w:val="0"/>
          <w:numId w:val="10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pacing w:val="-6"/>
          <w:sz w:val="32"/>
          <w:szCs w:val="32"/>
          <w:lang w:val="uk-UA"/>
        </w:rPr>
      </w:pPr>
      <w:r w:rsidRPr="00DA4E21">
        <w:rPr>
          <w:spacing w:val="-6"/>
          <w:sz w:val="32"/>
          <w:szCs w:val="32"/>
          <w:lang w:val="uk-UA"/>
        </w:rPr>
        <w:t>Умови і фактори нормального і аномального розвитку особистості.</w:t>
      </w:r>
    </w:p>
    <w:p w:rsidR="008C1C64" w:rsidRPr="003F25A9" w:rsidRDefault="008C1C64" w:rsidP="00DA4E21">
      <w:pPr>
        <w:pStyle w:val="a3"/>
        <w:numPr>
          <w:ilvl w:val="0"/>
          <w:numId w:val="10"/>
        </w:numPr>
        <w:tabs>
          <w:tab w:val="clear" w:pos="1069"/>
          <w:tab w:val="num" w:pos="709"/>
        </w:tabs>
        <w:spacing w:after="0"/>
        <w:ind w:left="709" w:hanging="425"/>
        <w:jc w:val="both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Проблема стійкості особистості.</w:t>
      </w:r>
    </w:p>
    <w:p w:rsidR="00D27F7A" w:rsidRDefault="00D27F7A" w:rsidP="002510A9">
      <w:pPr>
        <w:pStyle w:val="a3"/>
        <w:spacing w:after="0"/>
        <w:jc w:val="both"/>
        <w:rPr>
          <w:sz w:val="32"/>
          <w:szCs w:val="32"/>
          <w:lang w:val="uk-UA"/>
        </w:rPr>
      </w:pPr>
    </w:p>
    <w:p w:rsidR="00802A03" w:rsidRPr="003F25A9" w:rsidRDefault="00802A03" w:rsidP="002510A9">
      <w:pPr>
        <w:pStyle w:val="a3"/>
        <w:spacing w:after="0"/>
        <w:jc w:val="both"/>
        <w:rPr>
          <w:sz w:val="32"/>
          <w:szCs w:val="32"/>
          <w:lang w:val="uk-UA"/>
        </w:rPr>
      </w:pPr>
    </w:p>
    <w:p w:rsidR="00D27F7A" w:rsidRPr="003F25A9" w:rsidRDefault="00D27F7A" w:rsidP="002D6A8D">
      <w:pPr>
        <w:pStyle w:val="1"/>
        <w:spacing w:line="276" w:lineRule="auto"/>
      </w:pPr>
      <w:bookmarkStart w:id="47" w:name="_Toc506466072"/>
      <w:r w:rsidRPr="003F25A9">
        <w:t>Діяльність її мета, мотиви, структура і види</w:t>
      </w:r>
      <w:bookmarkEnd w:id="47"/>
    </w:p>
    <w:p w:rsidR="008C1C64" w:rsidRPr="003F25A9" w:rsidRDefault="008C1C64" w:rsidP="008C6054">
      <w:pPr>
        <w:pStyle w:val="2"/>
      </w:pPr>
      <w:bookmarkStart w:id="48" w:name="_Toc506466073"/>
      <w:r w:rsidRPr="003F25A9">
        <w:t xml:space="preserve">Тема </w:t>
      </w:r>
      <w:r w:rsidR="00D27F7A" w:rsidRPr="003F25A9">
        <w:t>31</w:t>
      </w:r>
      <w:r w:rsidRPr="003F25A9">
        <w:t>. Види і розвиток людської діяльності</w:t>
      </w:r>
      <w:bookmarkEnd w:id="48"/>
    </w:p>
    <w:p w:rsidR="008C1C64" w:rsidRPr="003F25A9" w:rsidRDefault="008C1C64" w:rsidP="00802A03">
      <w:pPr>
        <w:jc w:val="center"/>
        <w:rPr>
          <w:sz w:val="32"/>
          <w:szCs w:val="32"/>
        </w:rPr>
      </w:pPr>
      <w:r w:rsidRPr="003F25A9">
        <w:rPr>
          <w:sz w:val="32"/>
          <w:szCs w:val="32"/>
        </w:rPr>
        <w:t>План:</w:t>
      </w:r>
    </w:p>
    <w:p w:rsidR="008C1C64" w:rsidRPr="003F25A9" w:rsidRDefault="008C1C64" w:rsidP="00DA4E21">
      <w:pPr>
        <w:widowControl/>
        <w:numPr>
          <w:ilvl w:val="0"/>
          <w:numId w:val="11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Види людської діяльності, їх класифікація.</w:t>
      </w:r>
    </w:p>
    <w:p w:rsidR="008C1C64" w:rsidRPr="00DA4E21" w:rsidRDefault="008C1C64" w:rsidP="00DA4E21">
      <w:pPr>
        <w:widowControl/>
        <w:numPr>
          <w:ilvl w:val="0"/>
          <w:numId w:val="11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pacing w:val="-6"/>
          <w:sz w:val="32"/>
          <w:szCs w:val="32"/>
        </w:rPr>
      </w:pPr>
      <w:r w:rsidRPr="00DA4E21">
        <w:rPr>
          <w:spacing w:val="-6"/>
          <w:sz w:val="32"/>
          <w:szCs w:val="32"/>
        </w:rPr>
        <w:t>Особливості спілкування, ігрової, навчальної і трудової діяльності.</w:t>
      </w:r>
    </w:p>
    <w:p w:rsidR="008C1C64" w:rsidRPr="003F25A9" w:rsidRDefault="008C1C64" w:rsidP="00DA4E21">
      <w:pPr>
        <w:widowControl/>
        <w:numPr>
          <w:ilvl w:val="0"/>
          <w:numId w:val="11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Головні напрямки розвитку діяльності.</w:t>
      </w:r>
    </w:p>
    <w:p w:rsidR="008C1C64" w:rsidRPr="003F25A9" w:rsidRDefault="008C1C64" w:rsidP="00DA4E21">
      <w:pPr>
        <w:widowControl/>
        <w:numPr>
          <w:ilvl w:val="0"/>
          <w:numId w:val="11"/>
        </w:numPr>
        <w:tabs>
          <w:tab w:val="clear" w:pos="1069"/>
          <w:tab w:val="num" w:pos="709"/>
        </w:tabs>
        <w:autoSpaceDE/>
        <w:autoSpaceDN/>
        <w:adjustRightInd/>
        <w:ind w:left="709" w:hanging="42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Перетворення діяльності, що проходить в процесі її розвитку.</w:t>
      </w:r>
    </w:p>
    <w:p w:rsidR="008C1C64" w:rsidRPr="003F25A9" w:rsidRDefault="00D27F7A" w:rsidP="008C6054">
      <w:pPr>
        <w:pStyle w:val="2"/>
      </w:pPr>
      <w:bookmarkStart w:id="49" w:name="_Toc506466074"/>
      <w:r w:rsidRPr="003F25A9">
        <w:lastRenderedPageBreak/>
        <w:t>Тема 32</w:t>
      </w:r>
      <w:r w:rsidR="008C1C64" w:rsidRPr="003F25A9">
        <w:t>. Діяльність і психічні процеси</w:t>
      </w:r>
      <w:bookmarkEnd w:id="49"/>
    </w:p>
    <w:p w:rsidR="008C1C64" w:rsidRPr="003F25A9" w:rsidRDefault="008C1C64" w:rsidP="00802A03">
      <w:pPr>
        <w:pStyle w:val="a3"/>
        <w:spacing w:after="0"/>
        <w:ind w:left="0"/>
        <w:jc w:val="center"/>
        <w:rPr>
          <w:sz w:val="32"/>
          <w:szCs w:val="32"/>
          <w:lang w:val="uk-UA"/>
        </w:rPr>
      </w:pPr>
      <w:r w:rsidRPr="003F25A9">
        <w:rPr>
          <w:sz w:val="32"/>
          <w:szCs w:val="32"/>
          <w:lang w:val="uk-UA"/>
        </w:rPr>
        <w:t>План:</w:t>
      </w:r>
    </w:p>
    <w:p w:rsidR="008C1C64" w:rsidRPr="003F25A9" w:rsidRDefault="008C1C64" w:rsidP="00DA4E21">
      <w:pPr>
        <w:widowControl/>
        <w:numPr>
          <w:ilvl w:val="0"/>
          <w:numId w:val="12"/>
        </w:numPr>
        <w:tabs>
          <w:tab w:val="clear" w:pos="1069"/>
          <w:tab w:val="num" w:pos="709"/>
        </w:tabs>
        <w:autoSpaceDE/>
        <w:autoSpaceDN/>
        <w:adjustRightInd/>
        <w:ind w:hanging="785"/>
        <w:jc w:val="both"/>
        <w:rPr>
          <w:sz w:val="32"/>
          <w:szCs w:val="32"/>
        </w:rPr>
      </w:pPr>
      <w:proofErr w:type="spellStart"/>
      <w:r w:rsidRPr="003F25A9">
        <w:rPr>
          <w:sz w:val="32"/>
          <w:szCs w:val="32"/>
        </w:rPr>
        <w:t>Діяльнісне</w:t>
      </w:r>
      <w:proofErr w:type="spellEnd"/>
      <w:r w:rsidRPr="003F25A9">
        <w:rPr>
          <w:sz w:val="32"/>
          <w:szCs w:val="32"/>
        </w:rPr>
        <w:t xml:space="preserve"> походження вищих психічних функцій.</w:t>
      </w:r>
    </w:p>
    <w:p w:rsidR="008C1C64" w:rsidRPr="003F25A9" w:rsidRDefault="008C1C64" w:rsidP="00DA4E21">
      <w:pPr>
        <w:widowControl/>
        <w:numPr>
          <w:ilvl w:val="0"/>
          <w:numId w:val="12"/>
        </w:numPr>
        <w:tabs>
          <w:tab w:val="clear" w:pos="1069"/>
          <w:tab w:val="num" w:pos="709"/>
        </w:tabs>
        <w:autoSpaceDE/>
        <w:autoSpaceDN/>
        <w:adjustRightInd/>
        <w:ind w:hanging="785"/>
        <w:jc w:val="both"/>
        <w:rPr>
          <w:sz w:val="32"/>
          <w:szCs w:val="32"/>
        </w:rPr>
      </w:pPr>
      <w:r w:rsidRPr="003F25A9">
        <w:rPr>
          <w:sz w:val="32"/>
          <w:szCs w:val="32"/>
        </w:rPr>
        <w:t>Пізнавальні процеси як внутрішні моменти діяльності.</w:t>
      </w:r>
    </w:p>
    <w:p w:rsidR="008C1C64" w:rsidRPr="00802A03" w:rsidRDefault="008C1C64" w:rsidP="00DA4E21">
      <w:pPr>
        <w:widowControl/>
        <w:numPr>
          <w:ilvl w:val="0"/>
          <w:numId w:val="12"/>
        </w:numPr>
        <w:tabs>
          <w:tab w:val="clear" w:pos="1069"/>
          <w:tab w:val="num" w:pos="709"/>
        </w:tabs>
        <w:autoSpaceDE/>
        <w:autoSpaceDN/>
        <w:adjustRightInd/>
        <w:ind w:hanging="785"/>
        <w:jc w:val="both"/>
        <w:rPr>
          <w:spacing w:val="-6"/>
          <w:sz w:val="32"/>
          <w:szCs w:val="32"/>
        </w:rPr>
      </w:pPr>
      <w:r w:rsidRPr="00802A03">
        <w:rPr>
          <w:spacing w:val="-6"/>
          <w:sz w:val="32"/>
          <w:szCs w:val="32"/>
        </w:rPr>
        <w:t>Зовнішні (рухові) і внутрішні (психічні) компоненти діяльності.</w:t>
      </w:r>
    </w:p>
    <w:p w:rsidR="008C1C64" w:rsidRPr="003F25A9" w:rsidRDefault="008C1C64" w:rsidP="002510A9">
      <w:pPr>
        <w:jc w:val="both"/>
        <w:rPr>
          <w:sz w:val="32"/>
          <w:szCs w:val="32"/>
        </w:rPr>
      </w:pPr>
    </w:p>
    <w:p w:rsidR="00D27F7A" w:rsidRPr="003F25A9" w:rsidRDefault="00D27F7A" w:rsidP="002510A9">
      <w:pPr>
        <w:jc w:val="center"/>
        <w:rPr>
          <w:sz w:val="32"/>
          <w:szCs w:val="32"/>
        </w:rPr>
      </w:pPr>
    </w:p>
    <w:p w:rsidR="00D27F7A" w:rsidRPr="003F25A9" w:rsidRDefault="00D27F7A" w:rsidP="002510A9">
      <w:pPr>
        <w:jc w:val="center"/>
        <w:rPr>
          <w:sz w:val="32"/>
          <w:szCs w:val="32"/>
        </w:rPr>
      </w:pPr>
    </w:p>
    <w:p w:rsidR="00D27F7A" w:rsidRPr="003F25A9" w:rsidRDefault="00D27F7A" w:rsidP="002510A9">
      <w:pPr>
        <w:jc w:val="center"/>
        <w:rPr>
          <w:sz w:val="32"/>
          <w:szCs w:val="32"/>
        </w:rPr>
      </w:pPr>
    </w:p>
    <w:p w:rsidR="00D27F7A" w:rsidRPr="003F25A9" w:rsidRDefault="00D27F7A" w:rsidP="002510A9">
      <w:pPr>
        <w:jc w:val="center"/>
        <w:rPr>
          <w:sz w:val="32"/>
          <w:szCs w:val="32"/>
        </w:rPr>
      </w:pPr>
    </w:p>
    <w:p w:rsidR="00D27F7A" w:rsidRPr="003F25A9" w:rsidRDefault="00D27F7A" w:rsidP="002510A9">
      <w:pPr>
        <w:jc w:val="center"/>
        <w:rPr>
          <w:sz w:val="32"/>
          <w:szCs w:val="32"/>
        </w:rPr>
      </w:pPr>
    </w:p>
    <w:p w:rsidR="00D27F7A" w:rsidRPr="003F25A9" w:rsidRDefault="00D27F7A" w:rsidP="002510A9">
      <w:pPr>
        <w:jc w:val="center"/>
        <w:rPr>
          <w:sz w:val="32"/>
          <w:szCs w:val="32"/>
        </w:rPr>
      </w:pPr>
    </w:p>
    <w:p w:rsidR="00D27F7A" w:rsidRPr="003F25A9" w:rsidRDefault="00D27F7A" w:rsidP="002510A9">
      <w:pPr>
        <w:jc w:val="center"/>
        <w:rPr>
          <w:sz w:val="32"/>
          <w:szCs w:val="32"/>
        </w:rPr>
      </w:pPr>
    </w:p>
    <w:p w:rsidR="00D27F7A" w:rsidRPr="003F25A9" w:rsidRDefault="00D27F7A" w:rsidP="008C6054">
      <w:pPr>
        <w:pStyle w:val="1"/>
      </w:pPr>
      <w:bookmarkStart w:id="50" w:name="_Toc506466075"/>
      <w:r w:rsidRPr="003F25A9">
        <w:t>Література:</w:t>
      </w:r>
      <w:bookmarkEnd w:id="50"/>
    </w:p>
    <w:p w:rsidR="00D27F7A" w:rsidRPr="003F25A9" w:rsidRDefault="00D27F7A" w:rsidP="00802A03">
      <w:pPr>
        <w:pStyle w:val="3"/>
        <w:ind w:left="0"/>
        <w:jc w:val="center"/>
        <w:rPr>
          <w:b/>
          <w:bCs/>
          <w:sz w:val="32"/>
          <w:szCs w:val="32"/>
          <w:u w:val="single"/>
        </w:rPr>
      </w:pPr>
    </w:p>
    <w:p w:rsidR="008C6054" w:rsidRPr="003F25A9" w:rsidRDefault="008C6054" w:rsidP="008C6054">
      <w:pPr>
        <w:pStyle w:val="a5"/>
        <w:widowControl/>
        <w:numPr>
          <w:ilvl w:val="0"/>
          <w:numId w:val="55"/>
        </w:numPr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 xml:space="preserve">Загальна психологія: підручник для </w:t>
      </w:r>
      <w:proofErr w:type="spellStart"/>
      <w:r w:rsidRPr="003F25A9">
        <w:rPr>
          <w:sz w:val="32"/>
          <w:szCs w:val="32"/>
        </w:rPr>
        <w:t>студ</w:t>
      </w:r>
      <w:proofErr w:type="spellEnd"/>
      <w:r w:rsidRPr="003F25A9">
        <w:rPr>
          <w:sz w:val="32"/>
          <w:szCs w:val="32"/>
        </w:rPr>
        <w:t xml:space="preserve">. </w:t>
      </w:r>
      <w:proofErr w:type="spellStart"/>
      <w:r w:rsidRPr="003F25A9">
        <w:rPr>
          <w:sz w:val="32"/>
          <w:szCs w:val="32"/>
        </w:rPr>
        <w:t>вищ</w:t>
      </w:r>
      <w:proofErr w:type="spellEnd"/>
      <w:r w:rsidRPr="003F25A9">
        <w:rPr>
          <w:sz w:val="32"/>
          <w:szCs w:val="32"/>
        </w:rPr>
        <w:t xml:space="preserve">. </w:t>
      </w:r>
      <w:proofErr w:type="spellStart"/>
      <w:r w:rsidRPr="003F25A9">
        <w:rPr>
          <w:sz w:val="32"/>
          <w:szCs w:val="32"/>
        </w:rPr>
        <w:t>навч</w:t>
      </w:r>
      <w:proofErr w:type="spellEnd"/>
      <w:r w:rsidRPr="003F25A9">
        <w:rPr>
          <w:sz w:val="32"/>
          <w:szCs w:val="32"/>
        </w:rPr>
        <w:t xml:space="preserve">. закладів / авт. С.Д. Максименко [та ін.] ; за </w:t>
      </w:r>
      <w:proofErr w:type="spellStart"/>
      <w:r w:rsidRPr="003F25A9">
        <w:rPr>
          <w:sz w:val="32"/>
          <w:szCs w:val="32"/>
        </w:rPr>
        <w:t>заг</w:t>
      </w:r>
      <w:proofErr w:type="spellEnd"/>
      <w:r w:rsidRPr="003F25A9">
        <w:rPr>
          <w:sz w:val="32"/>
          <w:szCs w:val="32"/>
        </w:rPr>
        <w:t>. ред. С.Д. Максименка. – К. : Форум, 2000. – 543 с.</w:t>
      </w:r>
    </w:p>
    <w:p w:rsidR="008C6054" w:rsidRPr="003F25A9" w:rsidRDefault="008C6054" w:rsidP="008C6054">
      <w:pPr>
        <w:pStyle w:val="a5"/>
        <w:widowControl/>
        <w:numPr>
          <w:ilvl w:val="0"/>
          <w:numId w:val="55"/>
        </w:numPr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 xml:space="preserve">Загальна психологія: підручник для </w:t>
      </w:r>
      <w:proofErr w:type="spellStart"/>
      <w:r w:rsidRPr="003F25A9">
        <w:rPr>
          <w:sz w:val="32"/>
          <w:szCs w:val="32"/>
        </w:rPr>
        <w:t>студ</w:t>
      </w:r>
      <w:proofErr w:type="spellEnd"/>
      <w:r w:rsidRPr="003F25A9">
        <w:rPr>
          <w:sz w:val="32"/>
          <w:szCs w:val="32"/>
        </w:rPr>
        <w:t xml:space="preserve">. </w:t>
      </w:r>
      <w:proofErr w:type="spellStart"/>
      <w:r w:rsidRPr="003F25A9">
        <w:rPr>
          <w:sz w:val="32"/>
          <w:szCs w:val="32"/>
        </w:rPr>
        <w:t>вищ</w:t>
      </w:r>
      <w:proofErr w:type="spellEnd"/>
      <w:r w:rsidRPr="003F25A9">
        <w:rPr>
          <w:sz w:val="32"/>
          <w:szCs w:val="32"/>
        </w:rPr>
        <w:t xml:space="preserve">. </w:t>
      </w:r>
      <w:proofErr w:type="spellStart"/>
      <w:r w:rsidRPr="003F25A9">
        <w:rPr>
          <w:sz w:val="32"/>
          <w:szCs w:val="32"/>
        </w:rPr>
        <w:t>навч</w:t>
      </w:r>
      <w:proofErr w:type="spellEnd"/>
      <w:r w:rsidRPr="003F25A9">
        <w:rPr>
          <w:sz w:val="32"/>
          <w:szCs w:val="32"/>
        </w:rPr>
        <w:t xml:space="preserve">. закладів / О.В. </w:t>
      </w:r>
      <w:proofErr w:type="spellStart"/>
      <w:r w:rsidRPr="003F25A9">
        <w:rPr>
          <w:sz w:val="32"/>
          <w:szCs w:val="32"/>
        </w:rPr>
        <w:t>Скрипченко</w:t>
      </w:r>
      <w:proofErr w:type="spellEnd"/>
      <w:r w:rsidRPr="003F25A9">
        <w:rPr>
          <w:sz w:val="32"/>
          <w:szCs w:val="32"/>
        </w:rPr>
        <w:t xml:space="preserve"> [та ін.] . – К. : Либідь, 2005. – 463 с.</w:t>
      </w:r>
    </w:p>
    <w:p w:rsidR="008C6054" w:rsidRPr="003F25A9" w:rsidRDefault="008C6054" w:rsidP="008C6054">
      <w:pPr>
        <w:pStyle w:val="a5"/>
        <w:widowControl/>
        <w:numPr>
          <w:ilvl w:val="0"/>
          <w:numId w:val="55"/>
        </w:numPr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 xml:space="preserve">Загальна психологія: хрестоматія: підручник для </w:t>
      </w:r>
      <w:proofErr w:type="spellStart"/>
      <w:r w:rsidRPr="003F25A9">
        <w:rPr>
          <w:sz w:val="32"/>
          <w:szCs w:val="32"/>
        </w:rPr>
        <w:t>студ</w:t>
      </w:r>
      <w:proofErr w:type="spellEnd"/>
      <w:r w:rsidRPr="003F25A9">
        <w:rPr>
          <w:sz w:val="32"/>
          <w:szCs w:val="32"/>
        </w:rPr>
        <w:t xml:space="preserve">. </w:t>
      </w:r>
      <w:proofErr w:type="spellStart"/>
      <w:r w:rsidRPr="003F25A9">
        <w:rPr>
          <w:sz w:val="32"/>
          <w:szCs w:val="32"/>
        </w:rPr>
        <w:t>вищ</w:t>
      </w:r>
      <w:proofErr w:type="spellEnd"/>
      <w:r w:rsidRPr="003F25A9">
        <w:rPr>
          <w:sz w:val="32"/>
          <w:szCs w:val="32"/>
        </w:rPr>
        <w:t xml:space="preserve">. </w:t>
      </w:r>
      <w:proofErr w:type="spellStart"/>
      <w:r w:rsidRPr="003F25A9">
        <w:rPr>
          <w:sz w:val="32"/>
          <w:szCs w:val="32"/>
        </w:rPr>
        <w:t>навч</w:t>
      </w:r>
      <w:proofErr w:type="spellEnd"/>
      <w:r w:rsidRPr="003F25A9">
        <w:rPr>
          <w:sz w:val="32"/>
          <w:szCs w:val="32"/>
        </w:rPr>
        <w:t xml:space="preserve">. закладів / </w:t>
      </w:r>
      <w:proofErr w:type="spellStart"/>
      <w:r w:rsidRPr="003F25A9">
        <w:rPr>
          <w:sz w:val="32"/>
          <w:szCs w:val="32"/>
        </w:rPr>
        <w:t>упоряд</w:t>
      </w:r>
      <w:proofErr w:type="spellEnd"/>
      <w:r w:rsidRPr="003F25A9">
        <w:rPr>
          <w:sz w:val="32"/>
          <w:szCs w:val="32"/>
        </w:rPr>
        <w:t xml:space="preserve">. О.В. </w:t>
      </w:r>
      <w:proofErr w:type="spellStart"/>
      <w:r w:rsidRPr="003F25A9">
        <w:rPr>
          <w:sz w:val="32"/>
          <w:szCs w:val="32"/>
        </w:rPr>
        <w:t>Скрипченко</w:t>
      </w:r>
      <w:proofErr w:type="spellEnd"/>
      <w:r w:rsidRPr="003F25A9">
        <w:rPr>
          <w:sz w:val="32"/>
          <w:szCs w:val="32"/>
        </w:rPr>
        <w:t xml:space="preserve"> [та ін.] . – К. : Каравела, 2007. – 640 с.</w:t>
      </w:r>
    </w:p>
    <w:p w:rsidR="008C6054" w:rsidRPr="003F25A9" w:rsidRDefault="008C6054" w:rsidP="008C6054">
      <w:pPr>
        <w:pStyle w:val="a5"/>
        <w:widowControl/>
        <w:numPr>
          <w:ilvl w:val="0"/>
          <w:numId w:val="55"/>
        </w:numPr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 xml:space="preserve">Максименко С.Д. Загальна психологія: </w:t>
      </w:r>
      <w:proofErr w:type="spellStart"/>
      <w:r w:rsidRPr="003F25A9">
        <w:rPr>
          <w:sz w:val="32"/>
          <w:szCs w:val="32"/>
        </w:rPr>
        <w:t>навч</w:t>
      </w:r>
      <w:proofErr w:type="spellEnd"/>
      <w:r w:rsidRPr="003F25A9">
        <w:rPr>
          <w:sz w:val="32"/>
          <w:szCs w:val="32"/>
        </w:rPr>
        <w:t xml:space="preserve">. </w:t>
      </w:r>
      <w:proofErr w:type="spellStart"/>
      <w:r w:rsidRPr="003F25A9">
        <w:rPr>
          <w:sz w:val="32"/>
          <w:szCs w:val="32"/>
        </w:rPr>
        <w:t>посіб</w:t>
      </w:r>
      <w:proofErr w:type="spellEnd"/>
      <w:r w:rsidRPr="003F25A9">
        <w:rPr>
          <w:sz w:val="32"/>
          <w:szCs w:val="32"/>
        </w:rPr>
        <w:t>. / С.Д.</w:t>
      </w:r>
      <w:r>
        <w:rPr>
          <w:sz w:val="32"/>
          <w:szCs w:val="32"/>
        </w:rPr>
        <w:t> </w:t>
      </w:r>
      <w:r w:rsidRPr="003F25A9">
        <w:rPr>
          <w:sz w:val="32"/>
          <w:szCs w:val="32"/>
        </w:rPr>
        <w:t xml:space="preserve">Максименко, В.О. </w:t>
      </w:r>
      <w:proofErr w:type="spellStart"/>
      <w:r w:rsidRPr="003F25A9">
        <w:rPr>
          <w:sz w:val="32"/>
          <w:szCs w:val="32"/>
        </w:rPr>
        <w:t>Соловієнко</w:t>
      </w:r>
      <w:proofErr w:type="spellEnd"/>
      <w:r w:rsidRPr="003F25A9">
        <w:rPr>
          <w:sz w:val="32"/>
          <w:szCs w:val="32"/>
        </w:rPr>
        <w:t>; МАУП. – К. МАУП, 2000. – 256 с.</w:t>
      </w:r>
    </w:p>
    <w:p w:rsidR="008C6054" w:rsidRPr="003F25A9" w:rsidRDefault="008C6054" w:rsidP="008C6054">
      <w:pPr>
        <w:pStyle w:val="a5"/>
        <w:widowControl/>
        <w:numPr>
          <w:ilvl w:val="0"/>
          <w:numId w:val="55"/>
        </w:numPr>
        <w:autoSpaceDE/>
        <w:autoSpaceDN/>
        <w:adjustRightInd/>
        <w:ind w:left="709"/>
        <w:jc w:val="both"/>
        <w:rPr>
          <w:sz w:val="32"/>
          <w:szCs w:val="32"/>
        </w:rPr>
      </w:pPr>
      <w:r w:rsidRPr="003F25A9">
        <w:rPr>
          <w:sz w:val="32"/>
          <w:szCs w:val="32"/>
        </w:rPr>
        <w:t xml:space="preserve">Максименко С.Д. Загальна психологія: </w:t>
      </w:r>
      <w:proofErr w:type="spellStart"/>
      <w:r w:rsidRPr="003F25A9">
        <w:rPr>
          <w:sz w:val="32"/>
          <w:szCs w:val="32"/>
        </w:rPr>
        <w:t>навч</w:t>
      </w:r>
      <w:proofErr w:type="spellEnd"/>
      <w:r w:rsidRPr="003F25A9">
        <w:rPr>
          <w:sz w:val="32"/>
          <w:szCs w:val="32"/>
        </w:rPr>
        <w:t xml:space="preserve">. </w:t>
      </w:r>
      <w:proofErr w:type="spellStart"/>
      <w:r w:rsidRPr="003F25A9">
        <w:rPr>
          <w:sz w:val="32"/>
          <w:szCs w:val="32"/>
        </w:rPr>
        <w:t>посіб</w:t>
      </w:r>
      <w:proofErr w:type="spellEnd"/>
      <w:r w:rsidRPr="003F25A9">
        <w:rPr>
          <w:sz w:val="32"/>
          <w:szCs w:val="32"/>
        </w:rPr>
        <w:t xml:space="preserve">. для </w:t>
      </w:r>
      <w:proofErr w:type="spellStart"/>
      <w:r w:rsidRPr="003F25A9">
        <w:rPr>
          <w:sz w:val="32"/>
          <w:szCs w:val="32"/>
        </w:rPr>
        <w:t>студ</w:t>
      </w:r>
      <w:proofErr w:type="spellEnd"/>
      <w:r w:rsidRPr="003F25A9">
        <w:rPr>
          <w:sz w:val="32"/>
          <w:szCs w:val="32"/>
        </w:rPr>
        <w:t xml:space="preserve">. </w:t>
      </w:r>
      <w:proofErr w:type="spellStart"/>
      <w:r w:rsidRPr="003F25A9">
        <w:rPr>
          <w:sz w:val="32"/>
          <w:szCs w:val="32"/>
        </w:rPr>
        <w:t>вищ</w:t>
      </w:r>
      <w:proofErr w:type="spellEnd"/>
      <w:r w:rsidRPr="003F25A9">
        <w:rPr>
          <w:sz w:val="32"/>
          <w:szCs w:val="32"/>
        </w:rPr>
        <w:t xml:space="preserve">. </w:t>
      </w:r>
      <w:proofErr w:type="spellStart"/>
      <w:r w:rsidRPr="003F25A9">
        <w:rPr>
          <w:sz w:val="32"/>
          <w:szCs w:val="32"/>
        </w:rPr>
        <w:t>навч</w:t>
      </w:r>
      <w:proofErr w:type="spellEnd"/>
      <w:r w:rsidRPr="003F25A9">
        <w:rPr>
          <w:sz w:val="32"/>
          <w:szCs w:val="32"/>
        </w:rPr>
        <w:t xml:space="preserve">. закладів. – Вид. 3-е, </w:t>
      </w:r>
      <w:proofErr w:type="spellStart"/>
      <w:r w:rsidRPr="003F25A9">
        <w:rPr>
          <w:sz w:val="32"/>
          <w:szCs w:val="32"/>
        </w:rPr>
        <w:t>переробл</w:t>
      </w:r>
      <w:proofErr w:type="spellEnd"/>
      <w:r w:rsidRPr="003F25A9">
        <w:rPr>
          <w:sz w:val="32"/>
          <w:szCs w:val="32"/>
        </w:rPr>
        <w:t xml:space="preserve">. та </w:t>
      </w:r>
      <w:proofErr w:type="spellStart"/>
      <w:r w:rsidRPr="003F25A9">
        <w:rPr>
          <w:sz w:val="32"/>
          <w:szCs w:val="32"/>
        </w:rPr>
        <w:t>допов</w:t>
      </w:r>
      <w:proofErr w:type="spellEnd"/>
      <w:r w:rsidRPr="003F25A9">
        <w:rPr>
          <w:sz w:val="32"/>
          <w:szCs w:val="32"/>
        </w:rPr>
        <w:t>. – К.: ЦУЛ, 2008. – 271 с.</w:t>
      </w:r>
    </w:p>
    <w:p w:rsidR="008C6054" w:rsidRPr="003F25A9" w:rsidRDefault="008C6054" w:rsidP="008C6054">
      <w:pPr>
        <w:pStyle w:val="a5"/>
        <w:widowControl/>
        <w:numPr>
          <w:ilvl w:val="0"/>
          <w:numId w:val="55"/>
        </w:numPr>
        <w:autoSpaceDE/>
        <w:autoSpaceDN/>
        <w:adjustRightInd/>
        <w:ind w:left="709"/>
        <w:jc w:val="both"/>
        <w:rPr>
          <w:sz w:val="32"/>
          <w:szCs w:val="32"/>
        </w:rPr>
      </w:pPr>
      <w:proofErr w:type="spellStart"/>
      <w:r w:rsidRPr="003F25A9">
        <w:rPr>
          <w:sz w:val="32"/>
          <w:szCs w:val="32"/>
        </w:rPr>
        <w:t>Общая</w:t>
      </w:r>
      <w:proofErr w:type="spellEnd"/>
      <w:r w:rsidRPr="003F25A9">
        <w:rPr>
          <w:sz w:val="32"/>
          <w:szCs w:val="32"/>
        </w:rPr>
        <w:t xml:space="preserve"> </w:t>
      </w:r>
      <w:proofErr w:type="spellStart"/>
      <w:r w:rsidRPr="003F25A9">
        <w:rPr>
          <w:sz w:val="32"/>
          <w:szCs w:val="32"/>
        </w:rPr>
        <w:t>психология</w:t>
      </w:r>
      <w:proofErr w:type="spellEnd"/>
      <w:r w:rsidRPr="003F25A9">
        <w:rPr>
          <w:sz w:val="32"/>
          <w:szCs w:val="32"/>
        </w:rPr>
        <w:t xml:space="preserve">: (курс </w:t>
      </w:r>
      <w:proofErr w:type="spellStart"/>
      <w:r w:rsidRPr="003F25A9">
        <w:rPr>
          <w:sz w:val="32"/>
          <w:szCs w:val="32"/>
        </w:rPr>
        <w:t>лекий</w:t>
      </w:r>
      <w:proofErr w:type="spellEnd"/>
      <w:r w:rsidRPr="003F25A9">
        <w:rPr>
          <w:sz w:val="32"/>
          <w:szCs w:val="32"/>
        </w:rPr>
        <w:t xml:space="preserve">) / </w:t>
      </w:r>
      <w:proofErr w:type="spellStart"/>
      <w:r w:rsidRPr="003F25A9">
        <w:rPr>
          <w:sz w:val="32"/>
          <w:szCs w:val="32"/>
        </w:rPr>
        <w:t>сост</w:t>
      </w:r>
      <w:proofErr w:type="spellEnd"/>
      <w:r w:rsidRPr="003F25A9">
        <w:rPr>
          <w:sz w:val="32"/>
          <w:szCs w:val="32"/>
        </w:rPr>
        <w:t xml:space="preserve">. Е.И. </w:t>
      </w:r>
      <w:proofErr w:type="spellStart"/>
      <w:r w:rsidRPr="003F25A9">
        <w:rPr>
          <w:sz w:val="32"/>
          <w:szCs w:val="32"/>
        </w:rPr>
        <w:t>Рогов</w:t>
      </w:r>
      <w:proofErr w:type="spellEnd"/>
      <w:r w:rsidRPr="003F25A9">
        <w:rPr>
          <w:sz w:val="32"/>
          <w:szCs w:val="32"/>
        </w:rPr>
        <w:t xml:space="preserve">. – М. : </w:t>
      </w:r>
      <w:proofErr w:type="spellStart"/>
      <w:r w:rsidRPr="003F25A9">
        <w:rPr>
          <w:sz w:val="32"/>
          <w:szCs w:val="32"/>
        </w:rPr>
        <w:t>Владос</w:t>
      </w:r>
      <w:proofErr w:type="spellEnd"/>
      <w:r w:rsidRPr="003F25A9">
        <w:rPr>
          <w:sz w:val="32"/>
          <w:szCs w:val="32"/>
        </w:rPr>
        <w:t>, 2001. – 448 с.</w:t>
      </w:r>
    </w:p>
    <w:p w:rsidR="008C6054" w:rsidRPr="003F25A9" w:rsidRDefault="008C6054" w:rsidP="008C6054">
      <w:pPr>
        <w:pStyle w:val="a5"/>
        <w:widowControl/>
        <w:numPr>
          <w:ilvl w:val="0"/>
          <w:numId w:val="55"/>
        </w:numPr>
        <w:autoSpaceDE/>
        <w:autoSpaceDN/>
        <w:adjustRightInd/>
        <w:ind w:left="709"/>
        <w:jc w:val="both"/>
        <w:rPr>
          <w:sz w:val="32"/>
          <w:szCs w:val="32"/>
        </w:rPr>
      </w:pPr>
      <w:proofErr w:type="spellStart"/>
      <w:r w:rsidRPr="003F25A9">
        <w:rPr>
          <w:sz w:val="32"/>
          <w:szCs w:val="32"/>
        </w:rPr>
        <w:t>Павелків</w:t>
      </w:r>
      <w:proofErr w:type="spellEnd"/>
      <w:r w:rsidRPr="003F25A9">
        <w:rPr>
          <w:sz w:val="32"/>
          <w:szCs w:val="32"/>
        </w:rPr>
        <w:t xml:space="preserve"> Р.В. Загальна психологія. Підручник. – К.: Кондор, 2013. – 576 с.</w:t>
      </w:r>
    </w:p>
    <w:p w:rsidR="008C6054" w:rsidRPr="003F25A9" w:rsidRDefault="008C6054" w:rsidP="008C6054">
      <w:pPr>
        <w:pStyle w:val="a5"/>
        <w:widowControl/>
        <w:numPr>
          <w:ilvl w:val="0"/>
          <w:numId w:val="55"/>
        </w:numPr>
        <w:autoSpaceDE/>
        <w:autoSpaceDN/>
        <w:adjustRightInd/>
        <w:ind w:left="709"/>
        <w:jc w:val="both"/>
        <w:rPr>
          <w:sz w:val="32"/>
          <w:szCs w:val="32"/>
        </w:rPr>
      </w:pPr>
      <w:proofErr w:type="spellStart"/>
      <w:r w:rsidRPr="003F25A9">
        <w:rPr>
          <w:sz w:val="32"/>
          <w:szCs w:val="32"/>
        </w:rPr>
        <w:t>Столяренко</w:t>
      </w:r>
      <w:proofErr w:type="spellEnd"/>
      <w:r w:rsidRPr="003F25A9">
        <w:rPr>
          <w:sz w:val="32"/>
          <w:szCs w:val="32"/>
        </w:rPr>
        <w:t xml:space="preserve"> Л.Д. </w:t>
      </w:r>
      <w:proofErr w:type="spellStart"/>
      <w:r w:rsidRPr="003F25A9">
        <w:rPr>
          <w:sz w:val="32"/>
          <w:szCs w:val="32"/>
        </w:rPr>
        <w:t>Основы</w:t>
      </w:r>
      <w:proofErr w:type="spellEnd"/>
      <w:r w:rsidRPr="003F25A9">
        <w:rPr>
          <w:sz w:val="32"/>
          <w:szCs w:val="32"/>
        </w:rPr>
        <w:t xml:space="preserve"> </w:t>
      </w:r>
      <w:proofErr w:type="spellStart"/>
      <w:r w:rsidRPr="003F25A9">
        <w:rPr>
          <w:sz w:val="32"/>
          <w:szCs w:val="32"/>
        </w:rPr>
        <w:t>психологии</w:t>
      </w:r>
      <w:proofErr w:type="spellEnd"/>
      <w:r w:rsidRPr="003F25A9">
        <w:rPr>
          <w:sz w:val="32"/>
          <w:szCs w:val="32"/>
        </w:rPr>
        <w:t xml:space="preserve">: </w:t>
      </w:r>
      <w:proofErr w:type="spellStart"/>
      <w:r w:rsidRPr="003F25A9">
        <w:rPr>
          <w:sz w:val="32"/>
          <w:szCs w:val="32"/>
        </w:rPr>
        <w:t>учебн</w:t>
      </w:r>
      <w:proofErr w:type="spellEnd"/>
      <w:r w:rsidRPr="003F25A9">
        <w:rPr>
          <w:sz w:val="32"/>
          <w:szCs w:val="32"/>
        </w:rPr>
        <w:t xml:space="preserve">. </w:t>
      </w:r>
      <w:proofErr w:type="spellStart"/>
      <w:r w:rsidRPr="003F25A9">
        <w:rPr>
          <w:sz w:val="32"/>
          <w:szCs w:val="32"/>
        </w:rPr>
        <w:t>Пособие</w:t>
      </w:r>
      <w:proofErr w:type="spellEnd"/>
      <w:r w:rsidRPr="003F25A9">
        <w:rPr>
          <w:sz w:val="32"/>
          <w:szCs w:val="32"/>
        </w:rPr>
        <w:t xml:space="preserve"> для </w:t>
      </w:r>
      <w:proofErr w:type="spellStart"/>
      <w:r w:rsidRPr="003F25A9">
        <w:rPr>
          <w:sz w:val="32"/>
          <w:szCs w:val="32"/>
        </w:rPr>
        <w:t>студ</w:t>
      </w:r>
      <w:proofErr w:type="spellEnd"/>
      <w:r w:rsidRPr="003F25A9">
        <w:rPr>
          <w:sz w:val="32"/>
          <w:szCs w:val="32"/>
        </w:rPr>
        <w:t xml:space="preserve">. </w:t>
      </w:r>
      <w:proofErr w:type="spellStart"/>
      <w:r w:rsidRPr="003F25A9">
        <w:rPr>
          <w:sz w:val="32"/>
          <w:szCs w:val="32"/>
        </w:rPr>
        <w:t>Вузов</w:t>
      </w:r>
      <w:proofErr w:type="spellEnd"/>
      <w:r w:rsidRPr="003F25A9">
        <w:rPr>
          <w:sz w:val="32"/>
          <w:szCs w:val="32"/>
        </w:rPr>
        <w:t xml:space="preserve"> – 7-е </w:t>
      </w:r>
      <w:proofErr w:type="spellStart"/>
      <w:r w:rsidRPr="003F25A9">
        <w:rPr>
          <w:sz w:val="32"/>
          <w:szCs w:val="32"/>
        </w:rPr>
        <w:t>изд</w:t>
      </w:r>
      <w:proofErr w:type="spellEnd"/>
      <w:r w:rsidRPr="003F25A9">
        <w:rPr>
          <w:sz w:val="32"/>
          <w:szCs w:val="32"/>
        </w:rPr>
        <w:t xml:space="preserve">., </w:t>
      </w:r>
      <w:proofErr w:type="spellStart"/>
      <w:r w:rsidRPr="003F25A9">
        <w:rPr>
          <w:sz w:val="32"/>
          <w:szCs w:val="32"/>
        </w:rPr>
        <w:t>перераб</w:t>
      </w:r>
      <w:proofErr w:type="spellEnd"/>
      <w:r w:rsidRPr="003F25A9">
        <w:rPr>
          <w:sz w:val="32"/>
          <w:szCs w:val="32"/>
        </w:rPr>
        <w:t xml:space="preserve">. и </w:t>
      </w:r>
      <w:proofErr w:type="spellStart"/>
      <w:r w:rsidRPr="003F25A9">
        <w:rPr>
          <w:sz w:val="32"/>
          <w:szCs w:val="32"/>
        </w:rPr>
        <w:t>доп</w:t>
      </w:r>
      <w:proofErr w:type="spellEnd"/>
      <w:r w:rsidRPr="003F25A9">
        <w:rPr>
          <w:sz w:val="32"/>
          <w:szCs w:val="32"/>
        </w:rPr>
        <w:t xml:space="preserve">. – </w:t>
      </w:r>
      <w:proofErr w:type="spellStart"/>
      <w:r w:rsidRPr="003F25A9">
        <w:rPr>
          <w:sz w:val="32"/>
          <w:szCs w:val="32"/>
        </w:rPr>
        <w:t>Ростов-н</w:t>
      </w:r>
      <w:proofErr w:type="spellEnd"/>
      <w:r w:rsidRPr="003F25A9">
        <w:rPr>
          <w:sz w:val="32"/>
          <w:szCs w:val="32"/>
        </w:rPr>
        <w:t xml:space="preserve">/Д: </w:t>
      </w:r>
      <w:proofErr w:type="spellStart"/>
      <w:r w:rsidRPr="003F25A9">
        <w:rPr>
          <w:sz w:val="32"/>
          <w:szCs w:val="32"/>
        </w:rPr>
        <w:t>Феникс</w:t>
      </w:r>
      <w:proofErr w:type="spellEnd"/>
      <w:r w:rsidRPr="003F25A9">
        <w:rPr>
          <w:sz w:val="32"/>
          <w:szCs w:val="32"/>
        </w:rPr>
        <w:t>, 2003. – 672 с.</w:t>
      </w:r>
    </w:p>
    <w:p w:rsidR="00D27F7A" w:rsidRPr="003F25A9" w:rsidRDefault="00D27F7A" w:rsidP="008C6054">
      <w:pPr>
        <w:tabs>
          <w:tab w:val="left" w:pos="1080"/>
          <w:tab w:val="left" w:pos="1260"/>
        </w:tabs>
        <w:ind w:left="709"/>
        <w:jc w:val="both"/>
        <w:rPr>
          <w:sz w:val="32"/>
          <w:szCs w:val="32"/>
        </w:rPr>
      </w:pPr>
    </w:p>
    <w:p w:rsidR="00D27F7A" w:rsidRDefault="00D27F7A" w:rsidP="002510A9">
      <w:pPr>
        <w:jc w:val="center"/>
        <w:rPr>
          <w:sz w:val="32"/>
          <w:szCs w:val="32"/>
        </w:rPr>
      </w:pPr>
    </w:p>
    <w:p w:rsidR="008C6054" w:rsidRDefault="008C6054" w:rsidP="002510A9">
      <w:pPr>
        <w:jc w:val="center"/>
        <w:rPr>
          <w:sz w:val="32"/>
          <w:szCs w:val="32"/>
        </w:rPr>
      </w:pPr>
    </w:p>
    <w:p w:rsidR="008C6054" w:rsidRDefault="008C6054" w:rsidP="002510A9">
      <w:pPr>
        <w:jc w:val="center"/>
        <w:rPr>
          <w:sz w:val="32"/>
          <w:szCs w:val="32"/>
        </w:rPr>
      </w:pPr>
    </w:p>
    <w:p w:rsidR="008C6054" w:rsidRDefault="008C6054" w:rsidP="002510A9">
      <w:pPr>
        <w:jc w:val="center"/>
        <w:rPr>
          <w:sz w:val="32"/>
          <w:szCs w:val="32"/>
        </w:rPr>
      </w:pPr>
      <w:r>
        <w:rPr>
          <w:sz w:val="32"/>
          <w:szCs w:val="32"/>
        </w:rPr>
        <w:t>ЗМІСТ</w:t>
      </w:r>
    </w:p>
    <w:p w:rsidR="008C6054" w:rsidRDefault="008C6054" w:rsidP="002510A9">
      <w:pPr>
        <w:jc w:val="center"/>
        <w:rPr>
          <w:sz w:val="32"/>
          <w:szCs w:val="32"/>
        </w:rPr>
      </w:pPr>
    </w:p>
    <w:p w:rsidR="008C6054" w:rsidRPr="008C6054" w:rsidRDefault="008C6054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r w:rsidRPr="008C6054">
        <w:rPr>
          <w:sz w:val="32"/>
          <w:szCs w:val="32"/>
        </w:rPr>
        <w:fldChar w:fldCharType="begin"/>
      </w:r>
      <w:r w:rsidRPr="008C6054">
        <w:rPr>
          <w:sz w:val="32"/>
          <w:szCs w:val="32"/>
        </w:rPr>
        <w:instrText xml:space="preserve"> TOC \o "1-3" \h \z \u </w:instrText>
      </w:r>
      <w:r w:rsidRPr="008C6054">
        <w:rPr>
          <w:sz w:val="32"/>
          <w:szCs w:val="32"/>
        </w:rPr>
        <w:fldChar w:fldCharType="separate"/>
      </w:r>
      <w:hyperlink w:anchor="_Toc506466026" w:history="1">
        <w:r w:rsidRPr="008C6054">
          <w:rPr>
            <w:rStyle w:val="ab"/>
            <w:noProof/>
            <w:sz w:val="32"/>
            <w:szCs w:val="32"/>
          </w:rPr>
          <w:t xml:space="preserve">І СЕМЕСТР </w:t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27" w:history="1">
        <w:r w:rsidR="008C6054" w:rsidRPr="008C6054">
          <w:rPr>
            <w:rStyle w:val="ab"/>
            <w:noProof/>
            <w:sz w:val="32"/>
            <w:szCs w:val="32"/>
          </w:rPr>
          <w:t>ПОНЯТТЯ ПРО ЗАГАЛЬНУ ПСИХОЛОГІЮ ЯК НАУКУ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_Toc506466027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3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28" w:history="1">
        <w:r w:rsidR="008C6054" w:rsidRPr="008C6054">
          <w:rPr>
            <w:rStyle w:val="ab"/>
            <w:noProof/>
            <w:sz w:val="32"/>
            <w:szCs w:val="32"/>
          </w:rPr>
          <w:t>Тема 1. Джерела психіки живих істот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_Toc506466028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3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29" w:history="1">
        <w:r w:rsidR="008C6054" w:rsidRPr="008C6054">
          <w:rPr>
            <w:rStyle w:val="ab"/>
            <w:noProof/>
            <w:sz w:val="32"/>
            <w:szCs w:val="32"/>
          </w:rPr>
          <w:t>Тема 2. Психіка і мозок людини: принципи і загальні механізми зв’язку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_Toc506466029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3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30" w:history="1">
        <w:r w:rsidR="008C6054" w:rsidRPr="008C6054">
          <w:rPr>
            <w:rStyle w:val="ab"/>
            <w:noProof/>
            <w:sz w:val="32"/>
            <w:szCs w:val="32"/>
          </w:rPr>
          <w:t>ЕТАПИ ІСТОРИЧНОГО РОЗВИТКУ ПСИХОЛОГІЇ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_Toc506466030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3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31" w:history="1">
        <w:r w:rsidR="008C6054" w:rsidRPr="008C6054">
          <w:rPr>
            <w:rStyle w:val="ab"/>
            <w:noProof/>
            <w:sz w:val="32"/>
            <w:szCs w:val="32"/>
          </w:rPr>
          <w:t>Тема 3. Психологія і науки про людину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_Toc506466031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3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32" w:history="1">
        <w:r w:rsidR="008C6054" w:rsidRPr="008C6054">
          <w:rPr>
            <w:rStyle w:val="ab"/>
            <w:noProof/>
            <w:sz w:val="32"/>
            <w:szCs w:val="32"/>
          </w:rPr>
          <w:t>Тема 4. Генетичні корені психології і поведінки людини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_Toc506466032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4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33" w:history="1">
        <w:r w:rsidR="008C6054" w:rsidRPr="008C6054">
          <w:rPr>
            <w:rStyle w:val="ab"/>
            <w:noProof/>
            <w:sz w:val="32"/>
            <w:szCs w:val="32"/>
          </w:rPr>
          <w:t>Тема 5. Значення психологічних знань для навчання і виховання дітей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_Toc506466033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4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34" w:history="1">
        <w:r w:rsidR="008C6054" w:rsidRPr="008C6054">
          <w:rPr>
            <w:rStyle w:val="ab"/>
            <w:noProof/>
            <w:sz w:val="32"/>
            <w:szCs w:val="32"/>
          </w:rPr>
          <w:t>ВІДЧУТТЯ ЯК ПЕРШЕ ДЖЕРЕЛО ІНФОРМАЦІЇ ПРО СВІТ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_Toc506466034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5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35" w:history="1">
        <w:r w:rsidR="008C6054" w:rsidRPr="008C6054">
          <w:rPr>
            <w:rStyle w:val="ab"/>
            <w:noProof/>
            <w:sz w:val="32"/>
            <w:szCs w:val="32"/>
          </w:rPr>
          <w:t>Тема 6. Поняття про відчуття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_Toc506466035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5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36" w:history="1">
        <w:r w:rsidR="008C6054" w:rsidRPr="008C6054">
          <w:rPr>
            <w:rStyle w:val="ab"/>
            <w:noProof/>
            <w:sz w:val="32"/>
            <w:szCs w:val="32"/>
          </w:rPr>
          <w:t>Тема 7. Зміни і вимірювання відчуття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_Toc506466036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5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37" w:history="1">
        <w:r w:rsidR="008C6054" w:rsidRPr="008C6054">
          <w:rPr>
            <w:rStyle w:val="ab"/>
            <w:noProof/>
            <w:sz w:val="32"/>
            <w:szCs w:val="32"/>
          </w:rPr>
          <w:t>ПОНЯТТЯ ПРО СПРИЙМАННЯ, ВЛАСТИВОСТІ ТА</w:t>
        </w:r>
        <w:r w:rsidR="008C6054">
          <w:rPr>
            <w:rStyle w:val="ab"/>
            <w:noProof/>
            <w:sz w:val="32"/>
            <w:szCs w:val="32"/>
          </w:rPr>
          <w:t xml:space="preserve"> </w:t>
        </w:r>
        <w:r w:rsidR="008C6054" w:rsidRPr="008C6054">
          <w:rPr>
            <w:rStyle w:val="ab"/>
            <w:noProof/>
            <w:sz w:val="32"/>
            <w:szCs w:val="32"/>
          </w:rPr>
          <w:t>ФІЗІОЛОГІЧНА</w:t>
        </w:r>
        <w:r w:rsidR="008C6054">
          <w:rPr>
            <w:rStyle w:val="ab"/>
            <w:noProof/>
            <w:sz w:val="32"/>
            <w:szCs w:val="32"/>
          </w:rPr>
          <w:t xml:space="preserve"> </w:t>
        </w:r>
        <w:r w:rsidR="008C6054" w:rsidRPr="008C6054">
          <w:rPr>
            <w:rStyle w:val="ab"/>
            <w:noProof/>
            <w:sz w:val="32"/>
            <w:szCs w:val="32"/>
          </w:rPr>
          <w:t>ОСНОВА,</w:t>
        </w:r>
        <w:r w:rsidR="008C6054">
          <w:rPr>
            <w:rStyle w:val="ab"/>
            <w:noProof/>
            <w:sz w:val="32"/>
            <w:szCs w:val="32"/>
          </w:rPr>
          <w:t xml:space="preserve"> </w:t>
        </w:r>
        <w:r w:rsidR="008C6054" w:rsidRPr="008C6054">
          <w:rPr>
            <w:rStyle w:val="ab"/>
            <w:noProof/>
            <w:sz w:val="32"/>
            <w:szCs w:val="32"/>
          </w:rPr>
          <w:t>ВИДИ І ЗАКОНИ СПРИЙМАННЯ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_Toc506466037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5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38" w:history="1">
        <w:r w:rsidR="008C6054" w:rsidRPr="008C6054">
          <w:rPr>
            <w:rStyle w:val="ab"/>
            <w:noProof/>
            <w:sz w:val="32"/>
            <w:szCs w:val="32"/>
          </w:rPr>
          <w:t>Тема 8. Закони сприймання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_Toc506466038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5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39" w:history="1">
        <w:r w:rsidR="008C6054" w:rsidRPr="008C6054">
          <w:rPr>
            <w:rStyle w:val="ab"/>
            <w:noProof/>
            <w:sz w:val="32"/>
            <w:szCs w:val="32"/>
          </w:rPr>
          <w:t>ПОНЯТТЯ ПРО ПАМ’ЯТЬ, ТЕОРІЇ ПАМ’ЯТІ, ІНДИВІДУАЛЬНІ ОСОБЛИВОСТІ,</w:t>
        </w:r>
        <w:r w:rsidR="008C6054">
          <w:rPr>
            <w:rStyle w:val="ab"/>
            <w:noProof/>
            <w:sz w:val="32"/>
            <w:szCs w:val="32"/>
          </w:rPr>
          <w:t xml:space="preserve"> </w:t>
        </w:r>
        <w:r w:rsidR="008C6054" w:rsidRPr="008C6054">
          <w:rPr>
            <w:rStyle w:val="ab"/>
            <w:noProof/>
            <w:sz w:val="32"/>
            <w:szCs w:val="32"/>
          </w:rPr>
          <w:t>ЗНАЧЕННЯ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_Toc506466039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6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40" w:history="1">
        <w:r w:rsidR="008C6054" w:rsidRPr="008C6054">
          <w:rPr>
            <w:rStyle w:val="ab"/>
            <w:noProof/>
            <w:sz w:val="32"/>
            <w:szCs w:val="32"/>
          </w:rPr>
          <w:t>Тема 9. Індивідуальні відмінності пам’яті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_Toc506466040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6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41" w:history="1">
        <w:r w:rsidR="008C6054" w:rsidRPr="008C6054">
          <w:rPr>
            <w:rStyle w:val="ab"/>
            <w:noProof/>
            <w:sz w:val="32"/>
            <w:szCs w:val="32"/>
          </w:rPr>
          <w:t>ПОНЯТТЯ ПРО УВАГУ, ТЕОРІЇ, ПРИРОДА, ВЛАСТИВОСТІ, ЗНАЧЕННЯ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_Toc506466041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6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42" w:history="1">
        <w:r w:rsidR="008C6054" w:rsidRPr="008C6054">
          <w:rPr>
            <w:rStyle w:val="ab"/>
            <w:noProof/>
            <w:sz w:val="32"/>
            <w:szCs w:val="32"/>
          </w:rPr>
          <w:t>Тема 10. Психологічні теорії уваги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_Toc506466042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6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43" w:history="1">
        <w:r w:rsidR="008C6054" w:rsidRPr="008C6054">
          <w:rPr>
            <w:rStyle w:val="ab"/>
            <w:noProof/>
            <w:sz w:val="32"/>
            <w:szCs w:val="32"/>
          </w:rPr>
          <w:t>Тема 11. Розвиток уваги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_Toc506466043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6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44" w:history="1">
        <w:r w:rsidR="008C6054" w:rsidRPr="008C6054">
          <w:rPr>
            <w:rStyle w:val="ab"/>
            <w:noProof/>
            <w:sz w:val="32"/>
            <w:szCs w:val="32"/>
          </w:rPr>
          <w:t>ПОНЯТТЯ ПРО МИСЛЕННЯ, МИСЛИТЕЛЬНІ ОПЕРАЦІЇ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_Toc506466044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7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45" w:history="1">
        <w:r w:rsidR="008C6054" w:rsidRPr="008C6054">
          <w:rPr>
            <w:rStyle w:val="ab"/>
            <w:noProof/>
            <w:sz w:val="32"/>
            <w:szCs w:val="32"/>
          </w:rPr>
          <w:t>Тема 12. Природа і види мислення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_Toc506466045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7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46" w:history="1">
        <w:r w:rsidR="008C6054" w:rsidRPr="008C6054">
          <w:rPr>
            <w:rStyle w:val="ab"/>
            <w:noProof/>
            <w:sz w:val="32"/>
            <w:szCs w:val="32"/>
          </w:rPr>
          <w:t>Тема 13. Творче мислення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_Toc506466046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7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47" w:history="1">
        <w:r w:rsidR="008C6054" w:rsidRPr="008C6054">
          <w:rPr>
            <w:rStyle w:val="ab"/>
            <w:noProof/>
            <w:sz w:val="32"/>
            <w:szCs w:val="32"/>
          </w:rPr>
          <w:t>Тема 14. Теорії мислення в психології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_Toc506466047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7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48" w:history="1">
        <w:r w:rsidR="008C6054" w:rsidRPr="008C6054">
          <w:rPr>
            <w:rStyle w:val="ab"/>
            <w:noProof/>
            <w:sz w:val="32"/>
            <w:szCs w:val="32"/>
          </w:rPr>
          <w:t>Тема 15. Розвиток мислення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_Toc506466048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7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49" w:history="1">
        <w:r w:rsidR="008C6054" w:rsidRPr="008C6054">
          <w:rPr>
            <w:rStyle w:val="ab"/>
            <w:noProof/>
            <w:sz w:val="32"/>
            <w:szCs w:val="32"/>
          </w:rPr>
          <w:t>ПОНЯТТЯ ПРО УЯВУ, ФІЗІОЛОГІЧНІ ОСНОВИ УЯВИ, ПРОЦЕСИ, ВИДИ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_Toc506466049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8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50" w:history="1">
        <w:r w:rsidR="008C6054" w:rsidRPr="008C6054">
          <w:rPr>
            <w:rStyle w:val="ab"/>
            <w:noProof/>
            <w:sz w:val="32"/>
            <w:szCs w:val="32"/>
          </w:rPr>
          <w:t>Тема 16. Визначення і види уяви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_Toc506466050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8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51" w:history="1">
        <w:r w:rsidR="008C6054" w:rsidRPr="008C6054">
          <w:rPr>
            <w:rStyle w:val="ab"/>
            <w:noProof/>
            <w:sz w:val="32"/>
            <w:szCs w:val="32"/>
          </w:rPr>
          <w:t>Тема 17. Уява, її розвиток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_Toc506466051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8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52" w:history="1">
        <w:r w:rsidR="008C6054" w:rsidRPr="008C6054">
          <w:rPr>
            <w:rStyle w:val="ab"/>
            <w:noProof/>
            <w:sz w:val="32"/>
            <w:szCs w:val="32"/>
          </w:rPr>
          <w:t>Тема 18. Уява і творчість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_Toc506466052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8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53" w:history="1">
        <w:r w:rsidR="008C6054" w:rsidRPr="008C6054">
          <w:rPr>
            <w:rStyle w:val="ab"/>
            <w:noProof/>
            <w:sz w:val="32"/>
            <w:szCs w:val="32"/>
          </w:rPr>
          <w:t>Тема 19. Уява і органічні процеси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_Toc506466053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8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54" w:history="1">
        <w:r w:rsidR="008C6054" w:rsidRPr="008C6054">
          <w:rPr>
            <w:rStyle w:val="ab"/>
            <w:noProof/>
            <w:sz w:val="32"/>
            <w:szCs w:val="32"/>
          </w:rPr>
          <w:t>ІІ СЕМЕСТР</w:t>
        </w:r>
        <w:r w:rsidR="008C6054">
          <w:rPr>
            <w:rStyle w:val="ab"/>
            <w:noProof/>
            <w:sz w:val="32"/>
            <w:szCs w:val="32"/>
          </w:rPr>
          <w:t xml:space="preserve"> </w:t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55" w:history="1">
        <w:r w:rsidR="008C6054" w:rsidRPr="008C6054">
          <w:rPr>
            <w:rStyle w:val="ab"/>
            <w:noProof/>
            <w:sz w:val="32"/>
            <w:szCs w:val="32"/>
          </w:rPr>
          <w:t>МОВА І МОВЛЕННЯ ЯК ЗАСІБ СПІЛКУВАННЯ. МОВА</w:t>
        </w:r>
        <w:r w:rsidR="008C6054">
          <w:rPr>
            <w:rStyle w:val="ab"/>
            <w:noProof/>
            <w:sz w:val="32"/>
            <w:szCs w:val="32"/>
          </w:rPr>
          <w:t xml:space="preserve"> </w:t>
        </w:r>
        <w:r w:rsidR="008C6054" w:rsidRPr="008C6054">
          <w:rPr>
            <w:rStyle w:val="ab"/>
            <w:noProof/>
            <w:sz w:val="32"/>
            <w:szCs w:val="32"/>
          </w:rPr>
          <w:t>ЯК</w:t>
        </w:r>
        <w:r w:rsidR="008C6054">
          <w:rPr>
            <w:rStyle w:val="ab"/>
            <w:noProof/>
            <w:sz w:val="32"/>
            <w:szCs w:val="32"/>
          </w:rPr>
          <w:t xml:space="preserve"> </w:t>
        </w:r>
        <w:r w:rsidR="008C6054" w:rsidRPr="008C6054">
          <w:rPr>
            <w:rStyle w:val="ab"/>
            <w:noProof/>
            <w:sz w:val="32"/>
            <w:szCs w:val="32"/>
          </w:rPr>
          <w:lastRenderedPageBreak/>
          <w:t>ІНСТРУМЕНТ</w:t>
        </w:r>
        <w:r w:rsidR="008C6054">
          <w:rPr>
            <w:rStyle w:val="ab"/>
            <w:noProof/>
            <w:sz w:val="32"/>
            <w:szCs w:val="32"/>
          </w:rPr>
          <w:t xml:space="preserve"> </w:t>
        </w:r>
        <w:r w:rsidR="008C6054" w:rsidRPr="008C6054">
          <w:rPr>
            <w:rStyle w:val="ab"/>
            <w:noProof/>
            <w:sz w:val="32"/>
            <w:szCs w:val="32"/>
          </w:rPr>
          <w:t>МИСЛЕННЯ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_Toc506466055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9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56" w:history="1">
        <w:r w:rsidR="008C6054" w:rsidRPr="008C6054">
          <w:rPr>
            <w:rStyle w:val="ab"/>
            <w:noProof/>
            <w:sz w:val="32"/>
            <w:szCs w:val="32"/>
          </w:rPr>
          <w:t>Тема 20. Формування і розвиток мови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_Toc506466056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9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57" w:history="1">
        <w:r w:rsidR="008C6054" w:rsidRPr="008C6054">
          <w:rPr>
            <w:rStyle w:val="ab"/>
            <w:noProof/>
            <w:sz w:val="32"/>
            <w:szCs w:val="32"/>
          </w:rPr>
          <w:t>ЕМОЦІЇ І ПОЧУТТЯ. СПІЛЬНЕ І ВІДМІННЕ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_Toc506466057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9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58" w:history="1">
        <w:r w:rsidR="008C6054" w:rsidRPr="008C6054">
          <w:rPr>
            <w:rStyle w:val="ab"/>
            <w:noProof/>
            <w:sz w:val="32"/>
            <w:szCs w:val="32"/>
          </w:rPr>
          <w:t>Тема 21. Дружба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_Toc506466058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9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59" w:history="1">
        <w:r w:rsidR="008C6054" w:rsidRPr="008C6054">
          <w:rPr>
            <w:rStyle w:val="ab"/>
            <w:noProof/>
            <w:sz w:val="32"/>
            <w:szCs w:val="32"/>
          </w:rPr>
          <w:t>Тема 22. Кохання і любов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_Toc506466059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10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60" w:history="1">
        <w:r w:rsidR="008C6054" w:rsidRPr="008C6054">
          <w:rPr>
            <w:rStyle w:val="ab"/>
            <w:noProof/>
            <w:sz w:val="32"/>
            <w:szCs w:val="32"/>
          </w:rPr>
          <w:t>Тема 23. Ворожість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_Toc506466060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10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61" w:history="1">
        <w:r w:rsidR="008C6054" w:rsidRPr="008C6054">
          <w:rPr>
            <w:rStyle w:val="ab"/>
            <w:noProof/>
            <w:sz w:val="32"/>
            <w:szCs w:val="32"/>
          </w:rPr>
          <w:t>Тема 24. Самотність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_Toc506466061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10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62" w:history="1">
        <w:r w:rsidR="008C6054" w:rsidRPr="008C6054">
          <w:rPr>
            <w:rStyle w:val="ab"/>
            <w:noProof/>
            <w:sz w:val="32"/>
            <w:szCs w:val="32"/>
          </w:rPr>
          <w:t>ПОНЯТТЯ ПРО ВОЛЮ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_Toc506466062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10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63" w:history="1">
        <w:r w:rsidR="008C6054" w:rsidRPr="008C6054">
          <w:rPr>
            <w:rStyle w:val="ab"/>
            <w:noProof/>
            <w:sz w:val="32"/>
            <w:szCs w:val="32"/>
          </w:rPr>
          <w:t>Тема 25. Вікові і статеві відмінності довільної активності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_Toc506466063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10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64" w:history="1">
        <w:r w:rsidR="008C6054" w:rsidRPr="008C6054">
          <w:rPr>
            <w:rStyle w:val="ab"/>
            <w:noProof/>
            <w:sz w:val="32"/>
            <w:szCs w:val="32"/>
          </w:rPr>
          <w:t>Тема 26. Виховання і самовиховання вольових якостей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_Toc506466064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11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65" w:history="1">
        <w:r w:rsidR="008C6054" w:rsidRPr="008C6054">
          <w:rPr>
            <w:rStyle w:val="ab"/>
            <w:noProof/>
            <w:sz w:val="32"/>
            <w:szCs w:val="32"/>
          </w:rPr>
          <w:t>ІІІ СЕМЕСТР</w:t>
        </w:r>
        <w:r w:rsidR="008C6054">
          <w:rPr>
            <w:rStyle w:val="ab"/>
            <w:noProof/>
            <w:sz w:val="32"/>
            <w:szCs w:val="32"/>
          </w:rPr>
          <w:t xml:space="preserve"> </w:t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66" w:history="1">
        <w:r w:rsidR="008C6054" w:rsidRPr="008C6054">
          <w:rPr>
            <w:rStyle w:val="ab"/>
            <w:noProof/>
            <w:sz w:val="32"/>
            <w:szCs w:val="32"/>
          </w:rPr>
          <w:t>ПОНЯТТЯ ПРО ЗДІБНОСТІ. ВИДИ ЗДІБНОСТЕЙ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_Toc506466066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11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67" w:history="1">
        <w:r w:rsidR="008C6054" w:rsidRPr="008C6054">
          <w:rPr>
            <w:rStyle w:val="ab"/>
            <w:noProof/>
            <w:sz w:val="32"/>
            <w:szCs w:val="32"/>
          </w:rPr>
          <w:t>Тема 27. Вміння, навики і звички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_Toc506466067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11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68" w:history="1">
        <w:r w:rsidR="008C6054" w:rsidRPr="008C6054">
          <w:rPr>
            <w:rStyle w:val="ab"/>
            <w:noProof/>
            <w:sz w:val="32"/>
            <w:szCs w:val="32"/>
          </w:rPr>
          <w:t>ОСОБИСТІСТЬ ТА ЇЇ СТРУКТУРА. АКТИВНІСТЬ</w:t>
        </w:r>
        <w:r w:rsidR="008C6054">
          <w:rPr>
            <w:rStyle w:val="ab"/>
            <w:noProof/>
            <w:sz w:val="32"/>
            <w:szCs w:val="32"/>
          </w:rPr>
          <w:t xml:space="preserve"> </w:t>
        </w:r>
        <w:r w:rsidR="008C6054" w:rsidRPr="008C6054">
          <w:rPr>
            <w:rStyle w:val="ab"/>
            <w:noProof/>
            <w:sz w:val="32"/>
            <w:szCs w:val="32"/>
          </w:rPr>
          <w:t>ОСОБИСТОСТІ</w:t>
        </w:r>
        <w:r w:rsidR="008C6054">
          <w:rPr>
            <w:rStyle w:val="ab"/>
            <w:noProof/>
            <w:sz w:val="32"/>
            <w:szCs w:val="32"/>
          </w:rPr>
          <w:t xml:space="preserve"> </w:t>
        </w:r>
        <w:r w:rsidR="008C6054" w:rsidRPr="008C6054">
          <w:rPr>
            <w:rStyle w:val="ab"/>
            <w:noProof/>
            <w:sz w:val="32"/>
            <w:szCs w:val="32"/>
          </w:rPr>
          <w:t>ТА</w:t>
        </w:r>
        <w:r w:rsidR="008C6054">
          <w:rPr>
            <w:rStyle w:val="ab"/>
            <w:noProof/>
            <w:sz w:val="32"/>
            <w:szCs w:val="32"/>
          </w:rPr>
          <w:t xml:space="preserve"> </w:t>
        </w:r>
        <w:r w:rsidR="008C6054" w:rsidRPr="008C6054">
          <w:rPr>
            <w:rStyle w:val="ab"/>
            <w:noProof/>
            <w:sz w:val="32"/>
            <w:szCs w:val="32"/>
          </w:rPr>
          <w:t>ЖИТТЄВА</w:t>
        </w:r>
        <w:r w:rsidR="008C6054">
          <w:rPr>
            <w:rStyle w:val="ab"/>
            <w:noProof/>
            <w:sz w:val="32"/>
            <w:szCs w:val="32"/>
          </w:rPr>
          <w:t xml:space="preserve"> </w:t>
        </w:r>
        <w:r w:rsidR="008C6054" w:rsidRPr="008C6054">
          <w:rPr>
            <w:rStyle w:val="ab"/>
            <w:noProof/>
            <w:sz w:val="32"/>
            <w:szCs w:val="32"/>
          </w:rPr>
          <w:t>ПОЗИЦІЯ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_Toc506466068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12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69" w:history="1">
        <w:r w:rsidR="008C6054" w:rsidRPr="008C6054">
          <w:rPr>
            <w:rStyle w:val="ab"/>
            <w:noProof/>
            <w:sz w:val="32"/>
            <w:szCs w:val="32"/>
          </w:rPr>
          <w:t>Тема 28. Формування і розвиток особистості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_Toc506466069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12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70" w:history="1">
        <w:r w:rsidR="008C6054" w:rsidRPr="008C6054">
          <w:rPr>
            <w:rStyle w:val="ab"/>
            <w:noProof/>
            <w:sz w:val="32"/>
            <w:szCs w:val="32"/>
          </w:rPr>
          <w:t>Тема 29. Історія досліджень особистості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_Toc506466070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12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71" w:history="1">
        <w:r w:rsidR="008C6054" w:rsidRPr="008C6054">
          <w:rPr>
            <w:rStyle w:val="ab"/>
            <w:noProof/>
            <w:sz w:val="32"/>
            <w:szCs w:val="32"/>
          </w:rPr>
          <w:t>Тема 30. Проблема стійкості особистості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_Toc506466071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12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72" w:history="1">
        <w:r w:rsidR="008C6054" w:rsidRPr="008C6054">
          <w:rPr>
            <w:rStyle w:val="ab"/>
            <w:noProof/>
            <w:sz w:val="32"/>
            <w:szCs w:val="32"/>
          </w:rPr>
          <w:t>ДІЯЛЬНІСТЬ ЇЇ МЕТА, МОТИВИ, СТРУКТУРА І ВИДИ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_Toc506466072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12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73" w:history="1">
        <w:r w:rsidR="008C6054" w:rsidRPr="008C6054">
          <w:rPr>
            <w:rStyle w:val="ab"/>
            <w:noProof/>
            <w:sz w:val="32"/>
            <w:szCs w:val="32"/>
          </w:rPr>
          <w:t>Тема 31. Види і розвиток людської діяльності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_Toc506466073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12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24"/>
        <w:rPr>
          <w:noProof/>
          <w:sz w:val="32"/>
          <w:szCs w:val="32"/>
        </w:rPr>
      </w:pPr>
      <w:hyperlink w:anchor="_Toc506466074" w:history="1">
        <w:r w:rsidR="008C6054" w:rsidRPr="008C6054">
          <w:rPr>
            <w:rStyle w:val="ab"/>
            <w:noProof/>
            <w:sz w:val="32"/>
            <w:szCs w:val="32"/>
          </w:rPr>
          <w:t>Тема 32. Діяльність і психічні процеси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_Toc506466074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13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Pr="008C6054" w:rsidRDefault="006E69B0" w:rsidP="008C6054">
      <w:pPr>
        <w:pStyle w:val="12"/>
        <w:tabs>
          <w:tab w:val="right" w:leader="dot" w:pos="9628"/>
        </w:tabs>
        <w:spacing w:after="0"/>
        <w:rPr>
          <w:noProof/>
          <w:sz w:val="32"/>
          <w:szCs w:val="32"/>
        </w:rPr>
      </w:pPr>
      <w:hyperlink w:anchor="_Toc506466075" w:history="1">
        <w:r w:rsidR="008C6054" w:rsidRPr="008C6054">
          <w:rPr>
            <w:rStyle w:val="ab"/>
            <w:noProof/>
            <w:sz w:val="32"/>
            <w:szCs w:val="32"/>
          </w:rPr>
          <w:t>ЛІТЕРАТУРА</w:t>
        </w:r>
        <w:r w:rsidR="008C6054" w:rsidRPr="008C6054">
          <w:rPr>
            <w:noProof/>
            <w:webHidden/>
            <w:sz w:val="32"/>
            <w:szCs w:val="32"/>
          </w:rPr>
          <w:tab/>
        </w:r>
        <w:r w:rsidR="008C6054" w:rsidRPr="008C6054">
          <w:rPr>
            <w:noProof/>
            <w:webHidden/>
            <w:sz w:val="32"/>
            <w:szCs w:val="32"/>
          </w:rPr>
          <w:fldChar w:fldCharType="begin"/>
        </w:r>
        <w:r w:rsidR="008C6054" w:rsidRPr="008C6054">
          <w:rPr>
            <w:noProof/>
            <w:webHidden/>
            <w:sz w:val="32"/>
            <w:szCs w:val="32"/>
          </w:rPr>
          <w:instrText xml:space="preserve"> PAGEREF _Toc506466075 \h </w:instrText>
        </w:r>
        <w:r w:rsidR="008C6054" w:rsidRPr="008C6054">
          <w:rPr>
            <w:noProof/>
            <w:webHidden/>
            <w:sz w:val="32"/>
            <w:szCs w:val="32"/>
          </w:rPr>
        </w:r>
        <w:r w:rsidR="008C6054" w:rsidRPr="008C6054">
          <w:rPr>
            <w:noProof/>
            <w:webHidden/>
            <w:sz w:val="32"/>
            <w:szCs w:val="32"/>
          </w:rPr>
          <w:fldChar w:fldCharType="separate"/>
        </w:r>
        <w:r w:rsidR="007C5B1E">
          <w:rPr>
            <w:noProof/>
            <w:webHidden/>
            <w:sz w:val="32"/>
            <w:szCs w:val="32"/>
          </w:rPr>
          <w:t>13</w:t>
        </w:r>
        <w:r w:rsidR="008C6054" w:rsidRPr="008C6054">
          <w:rPr>
            <w:noProof/>
            <w:webHidden/>
            <w:sz w:val="32"/>
            <w:szCs w:val="32"/>
          </w:rPr>
          <w:fldChar w:fldCharType="end"/>
        </w:r>
      </w:hyperlink>
    </w:p>
    <w:p w:rsidR="008C6054" w:rsidRDefault="008C6054" w:rsidP="008C6054">
      <w:pPr>
        <w:jc w:val="center"/>
        <w:rPr>
          <w:sz w:val="32"/>
          <w:szCs w:val="32"/>
        </w:rPr>
      </w:pPr>
      <w:r w:rsidRPr="008C6054">
        <w:rPr>
          <w:sz w:val="32"/>
          <w:szCs w:val="32"/>
        </w:rPr>
        <w:fldChar w:fldCharType="end"/>
      </w: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8C6054">
      <w:pPr>
        <w:jc w:val="center"/>
        <w:rPr>
          <w:sz w:val="32"/>
          <w:szCs w:val="32"/>
        </w:rPr>
      </w:pPr>
    </w:p>
    <w:p w:rsidR="00FC7F7E" w:rsidRDefault="00FC7F7E" w:rsidP="00FC7F7E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ДЛЯ НОТАТОК</w:t>
      </w:r>
    </w:p>
    <w:p w:rsidR="00FC7F7E" w:rsidRPr="003F25A9" w:rsidRDefault="00FC7F7E" w:rsidP="00FC7F7E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C7F7E" w:rsidRPr="003F25A9" w:rsidSect="00802A03">
      <w:footerReference w:type="defaul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B0" w:rsidRDefault="006E69B0" w:rsidP="00802A03">
      <w:r>
        <w:separator/>
      </w:r>
    </w:p>
  </w:endnote>
  <w:endnote w:type="continuationSeparator" w:id="0">
    <w:p w:rsidR="006E69B0" w:rsidRDefault="006E69B0" w:rsidP="008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3773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C6054" w:rsidRPr="008C6054" w:rsidRDefault="008C6054">
        <w:pPr>
          <w:pStyle w:val="a9"/>
          <w:jc w:val="center"/>
          <w:rPr>
            <w:sz w:val="28"/>
            <w:szCs w:val="28"/>
          </w:rPr>
        </w:pPr>
        <w:r w:rsidRPr="008C6054">
          <w:rPr>
            <w:sz w:val="28"/>
            <w:szCs w:val="28"/>
          </w:rPr>
          <w:fldChar w:fldCharType="begin"/>
        </w:r>
        <w:r w:rsidRPr="008C6054">
          <w:rPr>
            <w:sz w:val="28"/>
            <w:szCs w:val="28"/>
          </w:rPr>
          <w:instrText>PAGE   \* MERGEFORMAT</w:instrText>
        </w:r>
        <w:r w:rsidRPr="008C6054">
          <w:rPr>
            <w:sz w:val="28"/>
            <w:szCs w:val="28"/>
          </w:rPr>
          <w:fldChar w:fldCharType="separate"/>
        </w:r>
        <w:r w:rsidR="00853611">
          <w:rPr>
            <w:noProof/>
            <w:sz w:val="28"/>
            <w:szCs w:val="28"/>
          </w:rPr>
          <w:t>2</w:t>
        </w:r>
        <w:r w:rsidRPr="008C6054">
          <w:rPr>
            <w:sz w:val="28"/>
            <w:szCs w:val="28"/>
          </w:rPr>
          <w:fldChar w:fldCharType="end"/>
        </w:r>
      </w:p>
    </w:sdtContent>
  </w:sdt>
  <w:p w:rsidR="008C6054" w:rsidRDefault="008C60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B0" w:rsidRDefault="006E69B0" w:rsidP="00802A03">
      <w:r>
        <w:separator/>
      </w:r>
    </w:p>
  </w:footnote>
  <w:footnote w:type="continuationSeparator" w:id="0">
    <w:p w:rsidR="006E69B0" w:rsidRDefault="006E69B0" w:rsidP="0080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5BF"/>
    <w:multiLevelType w:val="hybridMultilevel"/>
    <w:tmpl w:val="79263A6C"/>
    <w:lvl w:ilvl="0" w:tplc="551452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6FD47D1"/>
    <w:multiLevelType w:val="hybridMultilevel"/>
    <w:tmpl w:val="A0C07F14"/>
    <w:lvl w:ilvl="0" w:tplc="4AFE74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9EC56B8"/>
    <w:multiLevelType w:val="hybridMultilevel"/>
    <w:tmpl w:val="1CB23294"/>
    <w:lvl w:ilvl="0" w:tplc="77660B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D261BAA"/>
    <w:multiLevelType w:val="hybridMultilevel"/>
    <w:tmpl w:val="9BFA6890"/>
    <w:lvl w:ilvl="0" w:tplc="D4B48E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F277DA1"/>
    <w:multiLevelType w:val="hybridMultilevel"/>
    <w:tmpl w:val="584846DA"/>
    <w:lvl w:ilvl="0" w:tplc="3FDC29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03B4AF7"/>
    <w:multiLevelType w:val="hybridMultilevel"/>
    <w:tmpl w:val="EC18FC6A"/>
    <w:lvl w:ilvl="0" w:tplc="EA14C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4254BD"/>
    <w:multiLevelType w:val="hybridMultilevel"/>
    <w:tmpl w:val="5F303530"/>
    <w:lvl w:ilvl="0" w:tplc="8C46D9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1180B90"/>
    <w:multiLevelType w:val="hybridMultilevel"/>
    <w:tmpl w:val="45B49730"/>
    <w:lvl w:ilvl="0" w:tplc="770C85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3560EDF"/>
    <w:multiLevelType w:val="hybridMultilevel"/>
    <w:tmpl w:val="0D96B6B6"/>
    <w:lvl w:ilvl="0" w:tplc="ED462C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D9D35D6"/>
    <w:multiLevelType w:val="hybridMultilevel"/>
    <w:tmpl w:val="24A66C00"/>
    <w:lvl w:ilvl="0" w:tplc="D9A63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B30405"/>
    <w:multiLevelType w:val="hybridMultilevel"/>
    <w:tmpl w:val="9FAE69CE"/>
    <w:lvl w:ilvl="0" w:tplc="34B446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2821597"/>
    <w:multiLevelType w:val="hybridMultilevel"/>
    <w:tmpl w:val="3EE07AEE"/>
    <w:lvl w:ilvl="0" w:tplc="C178B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A1F2B"/>
    <w:multiLevelType w:val="hybridMultilevel"/>
    <w:tmpl w:val="E860612E"/>
    <w:lvl w:ilvl="0" w:tplc="659458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62212BE"/>
    <w:multiLevelType w:val="hybridMultilevel"/>
    <w:tmpl w:val="973C7C22"/>
    <w:lvl w:ilvl="0" w:tplc="22ECFF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8660076"/>
    <w:multiLevelType w:val="hybridMultilevel"/>
    <w:tmpl w:val="8C8EAE2C"/>
    <w:lvl w:ilvl="0" w:tplc="B5167C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9F37EEA"/>
    <w:multiLevelType w:val="hybridMultilevel"/>
    <w:tmpl w:val="F5E4B514"/>
    <w:lvl w:ilvl="0" w:tplc="CA54A8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B6214CF"/>
    <w:multiLevelType w:val="hybridMultilevel"/>
    <w:tmpl w:val="0BCA86D2"/>
    <w:lvl w:ilvl="0" w:tplc="CA64ECE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C4210EE"/>
    <w:multiLevelType w:val="hybridMultilevel"/>
    <w:tmpl w:val="36F236FC"/>
    <w:lvl w:ilvl="0" w:tplc="B16C2F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11A6BF1"/>
    <w:multiLevelType w:val="hybridMultilevel"/>
    <w:tmpl w:val="4B904244"/>
    <w:lvl w:ilvl="0" w:tplc="4802F9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4DB7D25"/>
    <w:multiLevelType w:val="hybridMultilevel"/>
    <w:tmpl w:val="32B83AEC"/>
    <w:lvl w:ilvl="0" w:tplc="E83030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53A3C1B"/>
    <w:multiLevelType w:val="hybridMultilevel"/>
    <w:tmpl w:val="F8B6EC62"/>
    <w:lvl w:ilvl="0" w:tplc="2E7A48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678556C"/>
    <w:multiLevelType w:val="hybridMultilevel"/>
    <w:tmpl w:val="D1C4C56C"/>
    <w:lvl w:ilvl="0" w:tplc="A204EE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CA12A4B"/>
    <w:multiLevelType w:val="hybridMultilevel"/>
    <w:tmpl w:val="8C3E9BA6"/>
    <w:lvl w:ilvl="0" w:tplc="C4B4C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D3F5477"/>
    <w:multiLevelType w:val="hybridMultilevel"/>
    <w:tmpl w:val="2CFACDF0"/>
    <w:lvl w:ilvl="0" w:tplc="ECE47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D8C6780"/>
    <w:multiLevelType w:val="hybridMultilevel"/>
    <w:tmpl w:val="ACD284AE"/>
    <w:lvl w:ilvl="0" w:tplc="AAC852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3F5E27B1"/>
    <w:multiLevelType w:val="hybridMultilevel"/>
    <w:tmpl w:val="315E290E"/>
    <w:lvl w:ilvl="0" w:tplc="329CEE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42047BB"/>
    <w:multiLevelType w:val="hybridMultilevel"/>
    <w:tmpl w:val="985A2AE6"/>
    <w:lvl w:ilvl="0" w:tplc="F42E15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4D6070F"/>
    <w:multiLevelType w:val="hybridMultilevel"/>
    <w:tmpl w:val="315E371A"/>
    <w:lvl w:ilvl="0" w:tplc="BD923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46A32FAB"/>
    <w:multiLevelType w:val="hybridMultilevel"/>
    <w:tmpl w:val="730AD1CE"/>
    <w:lvl w:ilvl="0" w:tplc="487A0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B8C07AE"/>
    <w:multiLevelType w:val="hybridMultilevel"/>
    <w:tmpl w:val="3A460DB2"/>
    <w:lvl w:ilvl="0" w:tplc="7068C2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0121412"/>
    <w:multiLevelType w:val="hybridMultilevel"/>
    <w:tmpl w:val="4F62E590"/>
    <w:lvl w:ilvl="0" w:tplc="1BFCE7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1EC1985"/>
    <w:multiLevelType w:val="hybridMultilevel"/>
    <w:tmpl w:val="AAD8990C"/>
    <w:lvl w:ilvl="0" w:tplc="5D6C4EA6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2346BC7"/>
    <w:multiLevelType w:val="hybridMultilevel"/>
    <w:tmpl w:val="AC50F856"/>
    <w:lvl w:ilvl="0" w:tplc="A8BCE8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4E652AB"/>
    <w:multiLevelType w:val="hybridMultilevel"/>
    <w:tmpl w:val="7F1E3DB0"/>
    <w:lvl w:ilvl="0" w:tplc="ACE2DC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53B0BB8"/>
    <w:multiLevelType w:val="hybridMultilevel"/>
    <w:tmpl w:val="640C9EBA"/>
    <w:lvl w:ilvl="0" w:tplc="D83066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679238A"/>
    <w:multiLevelType w:val="hybridMultilevel"/>
    <w:tmpl w:val="151C55B8"/>
    <w:lvl w:ilvl="0" w:tplc="5BC656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56EE28D2"/>
    <w:multiLevelType w:val="hybridMultilevel"/>
    <w:tmpl w:val="10C003D0"/>
    <w:lvl w:ilvl="0" w:tplc="4AC01D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59A37A4C"/>
    <w:multiLevelType w:val="hybridMultilevel"/>
    <w:tmpl w:val="C276B176"/>
    <w:lvl w:ilvl="0" w:tplc="F7D681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5ABA5A9E"/>
    <w:multiLevelType w:val="hybridMultilevel"/>
    <w:tmpl w:val="843ED08E"/>
    <w:lvl w:ilvl="0" w:tplc="74AC6B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5DC51D2F"/>
    <w:multiLevelType w:val="hybridMultilevel"/>
    <w:tmpl w:val="EF2C14D6"/>
    <w:lvl w:ilvl="0" w:tplc="8D9AF3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60027E60"/>
    <w:multiLevelType w:val="hybridMultilevel"/>
    <w:tmpl w:val="E92CC5FE"/>
    <w:lvl w:ilvl="0" w:tplc="02B89E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0F44728"/>
    <w:multiLevelType w:val="hybridMultilevel"/>
    <w:tmpl w:val="6B4CE26C"/>
    <w:lvl w:ilvl="0" w:tplc="EBB077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66A93226"/>
    <w:multiLevelType w:val="hybridMultilevel"/>
    <w:tmpl w:val="530E9CC8"/>
    <w:lvl w:ilvl="0" w:tplc="AA4A50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677C50B7"/>
    <w:multiLevelType w:val="hybridMultilevel"/>
    <w:tmpl w:val="148A70FE"/>
    <w:lvl w:ilvl="0" w:tplc="28D4B3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6B626D8D"/>
    <w:multiLevelType w:val="hybridMultilevel"/>
    <w:tmpl w:val="B86CBC88"/>
    <w:lvl w:ilvl="0" w:tplc="0F7C7A0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6B6F626B"/>
    <w:multiLevelType w:val="hybridMultilevel"/>
    <w:tmpl w:val="174054FE"/>
    <w:lvl w:ilvl="0" w:tplc="41CED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6B9C2083"/>
    <w:multiLevelType w:val="hybridMultilevel"/>
    <w:tmpl w:val="76D2EF22"/>
    <w:lvl w:ilvl="0" w:tplc="3A7856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007002C"/>
    <w:multiLevelType w:val="hybridMultilevel"/>
    <w:tmpl w:val="574435EA"/>
    <w:lvl w:ilvl="0" w:tplc="4684C4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71923D24"/>
    <w:multiLevelType w:val="hybridMultilevel"/>
    <w:tmpl w:val="E9A88626"/>
    <w:lvl w:ilvl="0" w:tplc="15722D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>
    <w:nsid w:val="748606F6"/>
    <w:multiLevelType w:val="hybridMultilevel"/>
    <w:tmpl w:val="910A983A"/>
    <w:lvl w:ilvl="0" w:tplc="AC36FF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0">
    <w:nsid w:val="77025D0D"/>
    <w:multiLevelType w:val="hybridMultilevel"/>
    <w:tmpl w:val="8E8295F4"/>
    <w:lvl w:ilvl="0" w:tplc="61BCC2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1">
    <w:nsid w:val="79B157C8"/>
    <w:multiLevelType w:val="hybridMultilevel"/>
    <w:tmpl w:val="E7507584"/>
    <w:lvl w:ilvl="0" w:tplc="C09226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2">
    <w:nsid w:val="7D533018"/>
    <w:multiLevelType w:val="hybridMultilevel"/>
    <w:tmpl w:val="EB967FF0"/>
    <w:lvl w:ilvl="0" w:tplc="6FD4B7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7ECB0868"/>
    <w:multiLevelType w:val="hybridMultilevel"/>
    <w:tmpl w:val="0396CCCE"/>
    <w:lvl w:ilvl="0" w:tplc="2B06FC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>
    <w:nsid w:val="7F860684"/>
    <w:multiLevelType w:val="hybridMultilevel"/>
    <w:tmpl w:val="80E4184E"/>
    <w:lvl w:ilvl="0" w:tplc="2B2E0F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8"/>
  </w:num>
  <w:num w:numId="5">
    <w:abstractNumId w:val="53"/>
  </w:num>
  <w:num w:numId="6">
    <w:abstractNumId w:val="44"/>
  </w:num>
  <w:num w:numId="7">
    <w:abstractNumId w:val="4"/>
  </w:num>
  <w:num w:numId="8">
    <w:abstractNumId w:val="36"/>
  </w:num>
  <w:num w:numId="9">
    <w:abstractNumId w:val="30"/>
  </w:num>
  <w:num w:numId="10">
    <w:abstractNumId w:val="13"/>
  </w:num>
  <w:num w:numId="11">
    <w:abstractNumId w:val="38"/>
  </w:num>
  <w:num w:numId="12">
    <w:abstractNumId w:val="22"/>
  </w:num>
  <w:num w:numId="13">
    <w:abstractNumId w:val="37"/>
  </w:num>
  <w:num w:numId="14">
    <w:abstractNumId w:val="24"/>
  </w:num>
  <w:num w:numId="15">
    <w:abstractNumId w:val="19"/>
  </w:num>
  <w:num w:numId="16">
    <w:abstractNumId w:val="50"/>
  </w:num>
  <w:num w:numId="17">
    <w:abstractNumId w:val="11"/>
  </w:num>
  <w:num w:numId="18">
    <w:abstractNumId w:val="31"/>
  </w:num>
  <w:num w:numId="19">
    <w:abstractNumId w:val="0"/>
  </w:num>
  <w:num w:numId="20">
    <w:abstractNumId w:val="32"/>
  </w:num>
  <w:num w:numId="21">
    <w:abstractNumId w:val="34"/>
  </w:num>
  <w:num w:numId="22">
    <w:abstractNumId w:val="39"/>
  </w:num>
  <w:num w:numId="23">
    <w:abstractNumId w:val="41"/>
  </w:num>
  <w:num w:numId="24">
    <w:abstractNumId w:val="45"/>
  </w:num>
  <w:num w:numId="25">
    <w:abstractNumId w:val="49"/>
  </w:num>
  <w:num w:numId="26">
    <w:abstractNumId w:val="15"/>
  </w:num>
  <w:num w:numId="27">
    <w:abstractNumId w:val="18"/>
  </w:num>
  <w:num w:numId="28">
    <w:abstractNumId w:val="29"/>
  </w:num>
  <w:num w:numId="29">
    <w:abstractNumId w:val="47"/>
  </w:num>
  <w:num w:numId="30">
    <w:abstractNumId w:val="46"/>
  </w:num>
  <w:num w:numId="31">
    <w:abstractNumId w:val="33"/>
  </w:num>
  <w:num w:numId="32">
    <w:abstractNumId w:val="2"/>
  </w:num>
  <w:num w:numId="33">
    <w:abstractNumId w:val="48"/>
  </w:num>
  <w:num w:numId="34">
    <w:abstractNumId w:val="51"/>
  </w:num>
  <w:num w:numId="35">
    <w:abstractNumId w:val="40"/>
  </w:num>
  <w:num w:numId="36">
    <w:abstractNumId w:val="17"/>
  </w:num>
  <w:num w:numId="37">
    <w:abstractNumId w:val="43"/>
  </w:num>
  <w:num w:numId="38">
    <w:abstractNumId w:val="16"/>
  </w:num>
  <w:num w:numId="39">
    <w:abstractNumId w:val="27"/>
  </w:num>
  <w:num w:numId="40">
    <w:abstractNumId w:val="6"/>
  </w:num>
  <w:num w:numId="41">
    <w:abstractNumId w:val="42"/>
  </w:num>
  <w:num w:numId="42">
    <w:abstractNumId w:val="1"/>
  </w:num>
  <w:num w:numId="43">
    <w:abstractNumId w:val="25"/>
  </w:num>
  <w:num w:numId="44">
    <w:abstractNumId w:val="14"/>
  </w:num>
  <w:num w:numId="45">
    <w:abstractNumId w:val="10"/>
  </w:num>
  <w:num w:numId="46">
    <w:abstractNumId w:val="21"/>
  </w:num>
  <w:num w:numId="47">
    <w:abstractNumId w:val="20"/>
  </w:num>
  <w:num w:numId="48">
    <w:abstractNumId w:val="7"/>
  </w:num>
  <w:num w:numId="49">
    <w:abstractNumId w:val="26"/>
  </w:num>
  <w:num w:numId="50">
    <w:abstractNumId w:val="54"/>
  </w:num>
  <w:num w:numId="51">
    <w:abstractNumId w:val="35"/>
  </w:num>
  <w:num w:numId="52">
    <w:abstractNumId w:val="5"/>
  </w:num>
  <w:num w:numId="53">
    <w:abstractNumId w:val="52"/>
  </w:num>
  <w:num w:numId="54">
    <w:abstractNumId w:val="28"/>
  </w:num>
  <w:num w:numId="55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9B"/>
    <w:rsid w:val="000C5CBA"/>
    <w:rsid w:val="0016379B"/>
    <w:rsid w:val="001E2839"/>
    <w:rsid w:val="002510A9"/>
    <w:rsid w:val="002B3236"/>
    <w:rsid w:val="002D6A8D"/>
    <w:rsid w:val="003F25A9"/>
    <w:rsid w:val="004E6D81"/>
    <w:rsid w:val="004E71D2"/>
    <w:rsid w:val="006B6A55"/>
    <w:rsid w:val="006E69B0"/>
    <w:rsid w:val="00716DFB"/>
    <w:rsid w:val="007600FA"/>
    <w:rsid w:val="007C5B1E"/>
    <w:rsid w:val="007E5C2B"/>
    <w:rsid w:val="007F7681"/>
    <w:rsid w:val="00802A03"/>
    <w:rsid w:val="00816CE1"/>
    <w:rsid w:val="00853611"/>
    <w:rsid w:val="008C1C64"/>
    <w:rsid w:val="008C6054"/>
    <w:rsid w:val="00A730EC"/>
    <w:rsid w:val="00AC5755"/>
    <w:rsid w:val="00C7409F"/>
    <w:rsid w:val="00D27F7A"/>
    <w:rsid w:val="00D423AA"/>
    <w:rsid w:val="00DA4E21"/>
    <w:rsid w:val="00DC5708"/>
    <w:rsid w:val="00F53B83"/>
    <w:rsid w:val="00F971EB"/>
    <w:rsid w:val="00FC7F7E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C6054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  <w:u w:val="double"/>
    </w:rPr>
  </w:style>
  <w:style w:type="paragraph" w:styleId="2">
    <w:name w:val="heading 2"/>
    <w:basedOn w:val="a"/>
    <w:next w:val="a"/>
    <w:link w:val="20"/>
    <w:uiPriority w:val="9"/>
    <w:unhideWhenUsed/>
    <w:qFormat/>
    <w:rsid w:val="008C6054"/>
    <w:pPr>
      <w:keepNext/>
      <w:keepLines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C1C64"/>
    <w:pPr>
      <w:widowControl/>
      <w:autoSpaceDE/>
      <w:autoSpaceDN/>
      <w:adjustRightInd/>
      <w:ind w:left="5520"/>
      <w:jc w:val="both"/>
    </w:pPr>
    <w:rPr>
      <w:sz w:val="28"/>
      <w:szCs w:val="24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8C1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8C1C64"/>
    <w:pPr>
      <w:widowControl/>
      <w:autoSpaceDE/>
      <w:autoSpaceDN/>
      <w:adjustRightInd/>
      <w:spacing w:after="120" w:line="480" w:lineRule="auto"/>
      <w:ind w:left="283"/>
    </w:pPr>
    <w:rPr>
      <w:sz w:val="28"/>
      <w:szCs w:val="24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rsid w:val="008C1C6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 Indent"/>
    <w:basedOn w:val="a"/>
    <w:link w:val="a4"/>
    <w:unhideWhenUsed/>
    <w:rsid w:val="008C1C64"/>
    <w:pPr>
      <w:widowControl/>
      <w:autoSpaceDE/>
      <w:autoSpaceDN/>
      <w:adjustRightInd/>
      <w:spacing w:after="120"/>
      <w:ind w:left="283"/>
    </w:pPr>
    <w:rPr>
      <w:sz w:val="28"/>
      <w:szCs w:val="24"/>
      <w:lang w:val="ru-RU" w:eastAsia="ru-RU"/>
    </w:rPr>
  </w:style>
  <w:style w:type="character" w:customStyle="1" w:styleId="a4">
    <w:name w:val="Основний текст з відступом Знак"/>
    <w:basedOn w:val="a0"/>
    <w:link w:val="a3"/>
    <w:rsid w:val="008C1C6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1C64"/>
    <w:pPr>
      <w:ind w:left="720"/>
      <w:contextualSpacing/>
    </w:pPr>
  </w:style>
  <w:style w:type="character" w:customStyle="1" w:styleId="23">
    <w:name w:val="Основний текст (2)_"/>
    <w:link w:val="210"/>
    <w:locked/>
    <w:rsid w:val="00D27F7A"/>
    <w:rPr>
      <w:b/>
      <w:bCs/>
      <w:sz w:val="23"/>
      <w:szCs w:val="23"/>
      <w:shd w:val="clear" w:color="auto" w:fill="FFFFFF"/>
    </w:rPr>
  </w:style>
  <w:style w:type="paragraph" w:customStyle="1" w:styleId="210">
    <w:name w:val="Основний текст (2)1"/>
    <w:basedOn w:val="a"/>
    <w:link w:val="23"/>
    <w:rsid w:val="00D27F7A"/>
    <w:pPr>
      <w:shd w:val="clear" w:color="auto" w:fill="FFFFFF"/>
      <w:autoSpaceDE/>
      <w:autoSpaceDN/>
      <w:adjustRightInd/>
      <w:spacing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6">
    <w:name w:val="Основний текст_"/>
    <w:link w:val="11"/>
    <w:locked/>
    <w:rsid w:val="00D27F7A"/>
    <w:rPr>
      <w:sz w:val="23"/>
      <w:szCs w:val="23"/>
      <w:shd w:val="clear" w:color="auto" w:fill="FFFFFF"/>
    </w:rPr>
  </w:style>
  <w:style w:type="paragraph" w:customStyle="1" w:styleId="11">
    <w:name w:val="Основний текст1"/>
    <w:basedOn w:val="a"/>
    <w:link w:val="a6"/>
    <w:rsid w:val="00D27F7A"/>
    <w:pPr>
      <w:shd w:val="clear" w:color="auto" w:fill="FFFFFF"/>
      <w:autoSpaceDE/>
      <w:autoSpaceDN/>
      <w:adjustRightInd/>
      <w:spacing w:after="180" w:line="240" w:lineRule="atLeast"/>
      <w:ind w:hanging="13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unhideWhenUsed/>
    <w:rsid w:val="00802A0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02A03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802A0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02A0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C6054"/>
    <w:rPr>
      <w:rFonts w:ascii="Times New Roman" w:eastAsiaTheme="majorEastAsia" w:hAnsi="Times New Roman" w:cstheme="majorBidi"/>
      <w:b/>
      <w:bCs/>
      <w:sz w:val="32"/>
      <w:szCs w:val="28"/>
      <w:u w:val="double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C6054"/>
    <w:rPr>
      <w:rFonts w:ascii="Times New Roman" w:eastAsiaTheme="majorEastAsia" w:hAnsi="Times New Roman" w:cstheme="majorBidi"/>
      <w:b/>
      <w:bCs/>
      <w:sz w:val="32"/>
      <w:szCs w:val="26"/>
      <w:lang w:eastAsia="uk-UA"/>
    </w:rPr>
  </w:style>
  <w:style w:type="paragraph" w:styleId="12">
    <w:name w:val="toc 1"/>
    <w:basedOn w:val="a"/>
    <w:next w:val="a"/>
    <w:autoRedefine/>
    <w:uiPriority w:val="39"/>
    <w:unhideWhenUsed/>
    <w:rsid w:val="008C605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8C6054"/>
    <w:pPr>
      <w:tabs>
        <w:tab w:val="right" w:leader="dot" w:pos="9628"/>
      </w:tabs>
      <w:ind w:left="1276" w:hanging="1076"/>
    </w:pPr>
  </w:style>
  <w:style w:type="character" w:styleId="ab">
    <w:name w:val="Hyperlink"/>
    <w:basedOn w:val="a0"/>
    <w:uiPriority w:val="99"/>
    <w:unhideWhenUsed/>
    <w:rsid w:val="008C6054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5B1E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C5B1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C6054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  <w:u w:val="double"/>
    </w:rPr>
  </w:style>
  <w:style w:type="paragraph" w:styleId="2">
    <w:name w:val="heading 2"/>
    <w:basedOn w:val="a"/>
    <w:next w:val="a"/>
    <w:link w:val="20"/>
    <w:uiPriority w:val="9"/>
    <w:unhideWhenUsed/>
    <w:qFormat/>
    <w:rsid w:val="008C6054"/>
    <w:pPr>
      <w:keepNext/>
      <w:keepLines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C1C64"/>
    <w:pPr>
      <w:widowControl/>
      <w:autoSpaceDE/>
      <w:autoSpaceDN/>
      <w:adjustRightInd/>
      <w:ind w:left="5520"/>
      <w:jc w:val="both"/>
    </w:pPr>
    <w:rPr>
      <w:sz w:val="28"/>
      <w:szCs w:val="24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8C1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8C1C64"/>
    <w:pPr>
      <w:widowControl/>
      <w:autoSpaceDE/>
      <w:autoSpaceDN/>
      <w:adjustRightInd/>
      <w:spacing w:after="120" w:line="480" w:lineRule="auto"/>
      <w:ind w:left="283"/>
    </w:pPr>
    <w:rPr>
      <w:sz w:val="28"/>
      <w:szCs w:val="24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rsid w:val="008C1C6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 Indent"/>
    <w:basedOn w:val="a"/>
    <w:link w:val="a4"/>
    <w:unhideWhenUsed/>
    <w:rsid w:val="008C1C64"/>
    <w:pPr>
      <w:widowControl/>
      <w:autoSpaceDE/>
      <w:autoSpaceDN/>
      <w:adjustRightInd/>
      <w:spacing w:after="120"/>
      <w:ind w:left="283"/>
    </w:pPr>
    <w:rPr>
      <w:sz w:val="28"/>
      <w:szCs w:val="24"/>
      <w:lang w:val="ru-RU" w:eastAsia="ru-RU"/>
    </w:rPr>
  </w:style>
  <w:style w:type="character" w:customStyle="1" w:styleId="a4">
    <w:name w:val="Основний текст з відступом Знак"/>
    <w:basedOn w:val="a0"/>
    <w:link w:val="a3"/>
    <w:rsid w:val="008C1C6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1C64"/>
    <w:pPr>
      <w:ind w:left="720"/>
      <w:contextualSpacing/>
    </w:pPr>
  </w:style>
  <w:style w:type="character" w:customStyle="1" w:styleId="23">
    <w:name w:val="Основний текст (2)_"/>
    <w:link w:val="210"/>
    <w:locked/>
    <w:rsid w:val="00D27F7A"/>
    <w:rPr>
      <w:b/>
      <w:bCs/>
      <w:sz w:val="23"/>
      <w:szCs w:val="23"/>
      <w:shd w:val="clear" w:color="auto" w:fill="FFFFFF"/>
    </w:rPr>
  </w:style>
  <w:style w:type="paragraph" w:customStyle="1" w:styleId="210">
    <w:name w:val="Основний текст (2)1"/>
    <w:basedOn w:val="a"/>
    <w:link w:val="23"/>
    <w:rsid w:val="00D27F7A"/>
    <w:pPr>
      <w:shd w:val="clear" w:color="auto" w:fill="FFFFFF"/>
      <w:autoSpaceDE/>
      <w:autoSpaceDN/>
      <w:adjustRightInd/>
      <w:spacing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6">
    <w:name w:val="Основний текст_"/>
    <w:link w:val="11"/>
    <w:locked/>
    <w:rsid w:val="00D27F7A"/>
    <w:rPr>
      <w:sz w:val="23"/>
      <w:szCs w:val="23"/>
      <w:shd w:val="clear" w:color="auto" w:fill="FFFFFF"/>
    </w:rPr>
  </w:style>
  <w:style w:type="paragraph" w:customStyle="1" w:styleId="11">
    <w:name w:val="Основний текст1"/>
    <w:basedOn w:val="a"/>
    <w:link w:val="a6"/>
    <w:rsid w:val="00D27F7A"/>
    <w:pPr>
      <w:shd w:val="clear" w:color="auto" w:fill="FFFFFF"/>
      <w:autoSpaceDE/>
      <w:autoSpaceDN/>
      <w:adjustRightInd/>
      <w:spacing w:after="180" w:line="240" w:lineRule="atLeast"/>
      <w:ind w:hanging="13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unhideWhenUsed/>
    <w:rsid w:val="00802A0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02A03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802A0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02A0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C6054"/>
    <w:rPr>
      <w:rFonts w:ascii="Times New Roman" w:eastAsiaTheme="majorEastAsia" w:hAnsi="Times New Roman" w:cstheme="majorBidi"/>
      <w:b/>
      <w:bCs/>
      <w:sz w:val="32"/>
      <w:szCs w:val="28"/>
      <w:u w:val="double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C6054"/>
    <w:rPr>
      <w:rFonts w:ascii="Times New Roman" w:eastAsiaTheme="majorEastAsia" w:hAnsi="Times New Roman" w:cstheme="majorBidi"/>
      <w:b/>
      <w:bCs/>
      <w:sz w:val="32"/>
      <w:szCs w:val="26"/>
      <w:lang w:eastAsia="uk-UA"/>
    </w:rPr>
  </w:style>
  <w:style w:type="paragraph" w:styleId="12">
    <w:name w:val="toc 1"/>
    <w:basedOn w:val="a"/>
    <w:next w:val="a"/>
    <w:autoRedefine/>
    <w:uiPriority w:val="39"/>
    <w:unhideWhenUsed/>
    <w:rsid w:val="008C605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8C6054"/>
    <w:pPr>
      <w:tabs>
        <w:tab w:val="right" w:leader="dot" w:pos="9628"/>
      </w:tabs>
      <w:ind w:left="1276" w:hanging="1076"/>
    </w:pPr>
  </w:style>
  <w:style w:type="character" w:styleId="ab">
    <w:name w:val="Hyperlink"/>
    <w:basedOn w:val="a0"/>
    <w:uiPriority w:val="99"/>
    <w:unhideWhenUsed/>
    <w:rsid w:val="008C6054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5B1E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C5B1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84B7-6807-478C-9965-6E65AE77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13549</Words>
  <Characters>7723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Myroslava</cp:lastModifiedBy>
  <cp:revision>16</cp:revision>
  <cp:lastPrinted>2018-02-27T08:39:00Z</cp:lastPrinted>
  <dcterms:created xsi:type="dcterms:W3CDTF">2018-02-01T14:11:00Z</dcterms:created>
  <dcterms:modified xsi:type="dcterms:W3CDTF">2018-02-27T09:09:00Z</dcterms:modified>
</cp:coreProperties>
</file>