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15" w:rsidRPr="000C7145" w:rsidRDefault="00CA1F15" w:rsidP="008146AB">
      <w:pPr>
        <w:pStyle w:val="2"/>
        <w:ind w:firstLine="0"/>
        <w:jc w:val="center"/>
        <w:rPr>
          <w:caps/>
          <w:sz w:val="28"/>
          <w:szCs w:val="28"/>
        </w:rPr>
      </w:pPr>
      <w:r w:rsidRPr="000C7145">
        <w:rPr>
          <w:caps/>
          <w:sz w:val="28"/>
          <w:szCs w:val="28"/>
        </w:rPr>
        <w:t>Міністерство освіти і науки України</w:t>
      </w:r>
    </w:p>
    <w:p w:rsidR="00CA1F15" w:rsidRPr="000C7145" w:rsidRDefault="00CA1F15" w:rsidP="008146AB">
      <w:pPr>
        <w:pStyle w:val="2"/>
        <w:ind w:firstLine="0"/>
        <w:jc w:val="center"/>
        <w:rPr>
          <w:caps/>
          <w:sz w:val="28"/>
          <w:szCs w:val="28"/>
        </w:rPr>
      </w:pPr>
      <w:r w:rsidRPr="000C7145">
        <w:rPr>
          <w:caps/>
          <w:sz w:val="28"/>
          <w:szCs w:val="28"/>
        </w:rPr>
        <w:t xml:space="preserve">Тернопільський НАЦІОНАЛЬНИЙ технічний Університет </w:t>
      </w:r>
    </w:p>
    <w:p w:rsidR="00CA1F15" w:rsidRPr="000C7145" w:rsidRDefault="00CA1F15" w:rsidP="008146AB">
      <w:pPr>
        <w:pStyle w:val="2"/>
        <w:ind w:firstLine="0"/>
        <w:jc w:val="center"/>
        <w:rPr>
          <w:b/>
          <w:caps/>
          <w:sz w:val="28"/>
          <w:szCs w:val="28"/>
        </w:rPr>
      </w:pPr>
      <w:r w:rsidRPr="000C7145">
        <w:rPr>
          <w:caps/>
          <w:sz w:val="28"/>
          <w:szCs w:val="28"/>
        </w:rPr>
        <w:t>імені Івана Пулюя</w:t>
      </w:r>
    </w:p>
    <w:p w:rsidR="008B7C23" w:rsidRDefault="008F0989" w:rsidP="008146AB">
      <w:pPr>
        <w:pStyle w:val="2"/>
        <w:ind w:firstLine="0"/>
        <w:jc w:val="center"/>
        <w:rPr>
          <w:sz w:val="28"/>
          <w:szCs w:val="28"/>
          <w:lang w:eastAsia="ja-JP"/>
        </w:rPr>
      </w:pPr>
      <w:r>
        <w:rPr>
          <w:sz w:val="28"/>
          <w:szCs w:val="28"/>
        </w:rPr>
        <w:t xml:space="preserve">ФАКУЛЬТЕТ </w:t>
      </w:r>
      <w:r w:rsidR="009A4DD3">
        <w:rPr>
          <w:sz w:val="28"/>
          <w:szCs w:val="28"/>
        </w:rPr>
        <w:t>КОМП</w:t>
      </w:r>
      <w:r w:rsidR="009A4DD3">
        <w:rPr>
          <w:sz w:val="28"/>
          <w:szCs w:val="28"/>
          <w:lang w:eastAsia="ja-JP"/>
        </w:rPr>
        <w:t xml:space="preserve">’ЮТЕРНО-ІНФОРМАЦІЙНИХ СИСТЕМ </w:t>
      </w:r>
    </w:p>
    <w:p w:rsidR="009A4DD3" w:rsidRDefault="009A4DD3" w:rsidP="008146AB">
      <w:pPr>
        <w:pStyle w:val="2"/>
        <w:ind w:firstLine="0"/>
        <w:jc w:val="center"/>
        <w:rPr>
          <w:sz w:val="28"/>
          <w:szCs w:val="28"/>
          <w:lang w:eastAsia="ja-JP"/>
        </w:rPr>
      </w:pPr>
      <w:r>
        <w:rPr>
          <w:sz w:val="28"/>
          <w:szCs w:val="28"/>
          <w:lang w:eastAsia="ja-JP"/>
        </w:rPr>
        <w:t xml:space="preserve">ТА </w:t>
      </w:r>
      <w:r w:rsidR="008B7C23">
        <w:rPr>
          <w:sz w:val="28"/>
          <w:szCs w:val="28"/>
          <w:lang w:eastAsia="ja-JP"/>
        </w:rPr>
        <w:t>ПРОГРАМНОЇ ІНЖЕНЕРІЇ</w:t>
      </w:r>
    </w:p>
    <w:p w:rsidR="00CA1F15" w:rsidRPr="008F0989" w:rsidRDefault="008F0989" w:rsidP="008146AB">
      <w:pPr>
        <w:pStyle w:val="2"/>
        <w:ind w:firstLine="0"/>
        <w:jc w:val="center"/>
        <w:rPr>
          <w:sz w:val="28"/>
          <w:szCs w:val="24"/>
        </w:rPr>
      </w:pPr>
      <w:r w:rsidRPr="008F0989">
        <w:rPr>
          <w:sz w:val="28"/>
          <w:szCs w:val="24"/>
        </w:rPr>
        <w:t xml:space="preserve">КАФЕДРА </w:t>
      </w:r>
      <w:r w:rsidR="009A4DD3">
        <w:rPr>
          <w:sz w:val="28"/>
          <w:szCs w:val="24"/>
        </w:rPr>
        <w:t>КОМП’ЮТЕРНІ НАУКИ</w:t>
      </w: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0C7145" w:rsidRDefault="009A4DD3" w:rsidP="008146AB">
      <w:pPr>
        <w:pStyle w:val="2"/>
        <w:ind w:firstLine="0"/>
        <w:jc w:val="center"/>
        <w:rPr>
          <w:b/>
          <w:bCs/>
          <w:sz w:val="32"/>
          <w:szCs w:val="28"/>
        </w:rPr>
      </w:pPr>
      <w:r>
        <w:rPr>
          <w:b/>
          <w:caps/>
          <w:sz w:val="28"/>
          <w:szCs w:val="28"/>
        </w:rPr>
        <w:t>ГАЛАБАЙДА РОМАН БОРИСОВИЧ</w:t>
      </w:r>
    </w:p>
    <w:p w:rsidR="00CA1F15" w:rsidRPr="000C7145" w:rsidRDefault="00CA1F15">
      <w:pPr>
        <w:pStyle w:val="2"/>
        <w:ind w:firstLine="709"/>
        <w:rPr>
          <w:b/>
          <w:bCs/>
          <w:sz w:val="28"/>
          <w:szCs w:val="28"/>
        </w:rPr>
      </w:pP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0C7145" w:rsidRDefault="00CA1F15">
      <w:pPr>
        <w:pStyle w:val="2"/>
        <w:ind w:firstLine="709"/>
        <w:jc w:val="right"/>
        <w:rPr>
          <w:sz w:val="28"/>
          <w:szCs w:val="28"/>
        </w:rPr>
      </w:pPr>
      <w:r w:rsidRPr="000C7145">
        <w:rPr>
          <w:sz w:val="28"/>
          <w:szCs w:val="28"/>
        </w:rPr>
        <w:t xml:space="preserve">УДК </w:t>
      </w:r>
      <w:r w:rsidR="009A4DD3">
        <w:rPr>
          <w:sz w:val="28"/>
          <w:szCs w:val="28"/>
        </w:rPr>
        <w:t>004</w:t>
      </w:r>
      <w:r w:rsidR="008F0989">
        <w:rPr>
          <w:sz w:val="28"/>
          <w:szCs w:val="28"/>
        </w:rPr>
        <w:t>.</w:t>
      </w:r>
      <w:r w:rsidR="009A4DD3">
        <w:rPr>
          <w:sz w:val="28"/>
          <w:szCs w:val="28"/>
        </w:rPr>
        <w:t>04</w:t>
      </w: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8F0989" w:rsidRDefault="009A4DD3" w:rsidP="008F0989">
      <w:pPr>
        <w:ind w:firstLine="0"/>
        <w:jc w:val="center"/>
        <w:rPr>
          <w:b/>
          <w:bCs/>
          <w:caps/>
          <w:sz w:val="32"/>
          <w:szCs w:val="28"/>
        </w:rPr>
      </w:pPr>
      <w:r>
        <w:rPr>
          <w:b/>
          <w:caps/>
          <w:sz w:val="28"/>
        </w:rPr>
        <w:t xml:space="preserve">ДОСЛІДЖЕННЯ СИСТЕМИ ОБЛІКУ ПАЦІЄНТІВ НА ПРИКЛАДІ ПРОГРАМНОГО ЗАБЕЗПЕЧЕННЯ «ДОКТОР </w:t>
      </w:r>
      <w:r>
        <w:rPr>
          <w:b/>
          <w:caps/>
          <w:sz w:val="28"/>
          <w:lang w:val="en-US" w:eastAsia="ja-JP"/>
        </w:rPr>
        <w:t>ELEKS</w:t>
      </w:r>
      <w:r>
        <w:rPr>
          <w:b/>
          <w:caps/>
          <w:sz w:val="28"/>
        </w:rPr>
        <w:t>»</w:t>
      </w:r>
    </w:p>
    <w:p w:rsidR="00CA1F15" w:rsidRPr="000C7145" w:rsidRDefault="00CA1F15">
      <w:pPr>
        <w:pStyle w:val="2"/>
        <w:ind w:firstLine="709"/>
        <w:rPr>
          <w:b/>
          <w:bCs/>
          <w:sz w:val="28"/>
          <w:szCs w:val="28"/>
        </w:rPr>
      </w:pPr>
    </w:p>
    <w:p w:rsidR="00CA1F15" w:rsidRPr="000C7145" w:rsidRDefault="00CA1F15">
      <w:pPr>
        <w:pStyle w:val="2"/>
        <w:ind w:firstLine="709"/>
        <w:jc w:val="center"/>
        <w:rPr>
          <w:b/>
          <w:bCs/>
          <w:sz w:val="28"/>
          <w:szCs w:val="28"/>
        </w:rPr>
      </w:pPr>
    </w:p>
    <w:p w:rsidR="00CA1F15" w:rsidRPr="000C7145" w:rsidRDefault="00CA1F15">
      <w:pPr>
        <w:pStyle w:val="2"/>
        <w:ind w:firstLine="709"/>
        <w:jc w:val="center"/>
        <w:rPr>
          <w:b/>
          <w:bCs/>
          <w:sz w:val="28"/>
          <w:szCs w:val="28"/>
        </w:rPr>
      </w:pPr>
    </w:p>
    <w:p w:rsidR="00CA1F15" w:rsidRPr="000C7145" w:rsidRDefault="009A4DD3" w:rsidP="008146AB">
      <w:pPr>
        <w:pStyle w:val="2"/>
        <w:ind w:firstLine="0"/>
        <w:jc w:val="center"/>
        <w:rPr>
          <w:b/>
          <w:bCs/>
          <w:spacing w:val="-5"/>
          <w:kern w:val="16"/>
          <w:sz w:val="28"/>
          <w:szCs w:val="28"/>
        </w:rPr>
      </w:pPr>
      <w:r>
        <w:rPr>
          <w:bCs/>
          <w:sz w:val="28"/>
          <w:szCs w:val="28"/>
        </w:rPr>
        <w:t>122 –</w:t>
      </w:r>
      <w:r w:rsidR="008F0989" w:rsidRPr="008F0989">
        <w:rPr>
          <w:bCs/>
          <w:sz w:val="28"/>
          <w:szCs w:val="28"/>
        </w:rPr>
        <w:t xml:space="preserve"> «</w:t>
      </w:r>
      <w:r>
        <w:rPr>
          <w:bCs/>
          <w:sz w:val="28"/>
          <w:szCs w:val="28"/>
        </w:rPr>
        <w:t>Комп’ютерні науки та інформаційні технології</w:t>
      </w:r>
      <w:r w:rsidR="008F0989" w:rsidRPr="008F0989">
        <w:rPr>
          <w:bCs/>
          <w:sz w:val="28"/>
          <w:szCs w:val="28"/>
        </w:rPr>
        <w:t>»</w:t>
      </w: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rsidP="008146AB">
      <w:pPr>
        <w:pStyle w:val="2"/>
        <w:ind w:firstLine="0"/>
        <w:jc w:val="center"/>
        <w:rPr>
          <w:b/>
          <w:bCs/>
          <w:spacing w:val="-5"/>
          <w:kern w:val="16"/>
          <w:sz w:val="28"/>
          <w:szCs w:val="28"/>
        </w:rPr>
      </w:pPr>
      <w:r w:rsidRPr="000C7145">
        <w:rPr>
          <w:b/>
          <w:bCs/>
          <w:spacing w:val="-5"/>
          <w:kern w:val="16"/>
          <w:sz w:val="28"/>
          <w:szCs w:val="28"/>
        </w:rPr>
        <w:t>Автореферат</w:t>
      </w:r>
    </w:p>
    <w:p w:rsidR="00CA1F15" w:rsidRPr="000C7145" w:rsidRDefault="00631833" w:rsidP="008146AB">
      <w:pPr>
        <w:pStyle w:val="2"/>
        <w:ind w:firstLine="0"/>
        <w:jc w:val="center"/>
        <w:rPr>
          <w:spacing w:val="-5"/>
          <w:kern w:val="16"/>
          <w:sz w:val="28"/>
          <w:szCs w:val="28"/>
        </w:rPr>
      </w:pPr>
      <w:r>
        <w:rPr>
          <w:spacing w:val="-5"/>
          <w:kern w:val="16"/>
          <w:sz w:val="28"/>
          <w:szCs w:val="28"/>
        </w:rPr>
        <w:t xml:space="preserve">дипломної роботи </w:t>
      </w:r>
      <w:r w:rsidR="003955E9">
        <w:rPr>
          <w:spacing w:val="-5"/>
          <w:kern w:val="16"/>
          <w:sz w:val="28"/>
          <w:szCs w:val="28"/>
        </w:rPr>
        <w:t>на здобуття освітнього ступеня «</w:t>
      </w:r>
      <w:r>
        <w:rPr>
          <w:spacing w:val="-5"/>
          <w:kern w:val="16"/>
          <w:sz w:val="28"/>
          <w:szCs w:val="28"/>
        </w:rPr>
        <w:t>магістр</w:t>
      </w:r>
      <w:r w:rsidR="003955E9">
        <w:rPr>
          <w:spacing w:val="-5"/>
          <w:kern w:val="16"/>
          <w:sz w:val="28"/>
          <w:szCs w:val="28"/>
        </w:rPr>
        <w:t>»</w:t>
      </w:r>
    </w:p>
    <w:p w:rsidR="00CA1F15" w:rsidRPr="000C7145" w:rsidRDefault="00CA1F15">
      <w:pPr>
        <w:pStyle w:val="2"/>
        <w:ind w:firstLine="709"/>
        <w:rPr>
          <w:spacing w:val="-5"/>
          <w:kern w:val="16"/>
          <w:sz w:val="28"/>
          <w:szCs w:val="28"/>
        </w:rPr>
      </w:pPr>
    </w:p>
    <w:p w:rsidR="00CA1F15" w:rsidRPr="000C7145" w:rsidRDefault="00CA1F15">
      <w:pPr>
        <w:pStyle w:val="2"/>
        <w:ind w:firstLine="709"/>
        <w:rPr>
          <w:spacing w:val="-5"/>
          <w:kern w:val="16"/>
          <w:sz w:val="28"/>
          <w:szCs w:val="28"/>
        </w:rPr>
      </w:pPr>
    </w:p>
    <w:p w:rsidR="00CA1F15" w:rsidRPr="000C7145" w:rsidRDefault="00CA1F15">
      <w:pPr>
        <w:pStyle w:val="2"/>
        <w:ind w:firstLine="709"/>
        <w:rPr>
          <w:spacing w:val="-5"/>
          <w:kern w:val="16"/>
          <w:sz w:val="28"/>
          <w:szCs w:val="28"/>
        </w:rPr>
      </w:pPr>
    </w:p>
    <w:p w:rsidR="00CA1F15" w:rsidRDefault="00CA1F15">
      <w:pPr>
        <w:pStyle w:val="2"/>
        <w:ind w:firstLine="709"/>
        <w:rPr>
          <w:spacing w:val="-5"/>
          <w:kern w:val="16"/>
          <w:sz w:val="28"/>
          <w:szCs w:val="28"/>
          <w:lang w:val="ru-RU"/>
        </w:rPr>
      </w:pPr>
    </w:p>
    <w:p w:rsidR="009A4DD3" w:rsidRPr="000C7145" w:rsidRDefault="009A4DD3">
      <w:pPr>
        <w:pStyle w:val="2"/>
        <w:ind w:firstLine="709"/>
        <w:rPr>
          <w:spacing w:val="-5"/>
          <w:kern w:val="16"/>
          <w:sz w:val="28"/>
          <w:szCs w:val="28"/>
          <w:lang w:val="ru-RU"/>
        </w:rPr>
      </w:pPr>
    </w:p>
    <w:p w:rsidR="00CA1F15" w:rsidRDefault="00CA1F15">
      <w:pPr>
        <w:pStyle w:val="2"/>
        <w:ind w:firstLine="709"/>
        <w:rPr>
          <w:spacing w:val="-5"/>
          <w:kern w:val="16"/>
          <w:sz w:val="28"/>
          <w:szCs w:val="28"/>
          <w:lang w:val="ru-RU"/>
        </w:rPr>
      </w:pPr>
    </w:p>
    <w:p w:rsidR="008F0989" w:rsidRPr="000C7145" w:rsidRDefault="008F0989">
      <w:pPr>
        <w:pStyle w:val="2"/>
        <w:ind w:firstLine="709"/>
        <w:rPr>
          <w:spacing w:val="-5"/>
          <w:kern w:val="16"/>
          <w:sz w:val="28"/>
          <w:szCs w:val="28"/>
          <w:lang w:val="ru-RU"/>
        </w:rPr>
      </w:pPr>
    </w:p>
    <w:p w:rsidR="00631833" w:rsidRDefault="00CA1F15" w:rsidP="008146AB">
      <w:pPr>
        <w:pStyle w:val="2"/>
        <w:ind w:firstLine="0"/>
        <w:jc w:val="center"/>
        <w:rPr>
          <w:spacing w:val="-5"/>
          <w:kern w:val="16"/>
          <w:sz w:val="28"/>
          <w:szCs w:val="28"/>
        </w:rPr>
      </w:pPr>
      <w:r w:rsidRPr="000C7145">
        <w:rPr>
          <w:spacing w:val="-5"/>
          <w:kern w:val="16"/>
          <w:sz w:val="28"/>
          <w:szCs w:val="28"/>
        </w:rPr>
        <w:t>Тернопіль</w:t>
      </w:r>
    </w:p>
    <w:p w:rsidR="00CA1F15" w:rsidRPr="000C7145" w:rsidRDefault="00CA1F15" w:rsidP="008146AB">
      <w:pPr>
        <w:pStyle w:val="2"/>
        <w:ind w:firstLine="0"/>
        <w:jc w:val="center"/>
        <w:rPr>
          <w:spacing w:val="-5"/>
          <w:kern w:val="16"/>
          <w:sz w:val="28"/>
          <w:szCs w:val="28"/>
        </w:rPr>
        <w:sectPr w:rsidR="00CA1F15" w:rsidRPr="000C7145">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C7145">
        <w:rPr>
          <w:spacing w:val="-5"/>
          <w:kern w:val="16"/>
          <w:sz w:val="28"/>
          <w:szCs w:val="28"/>
        </w:rPr>
        <w:t>201</w:t>
      </w:r>
      <w:r w:rsidR="009A4DD3">
        <w:rPr>
          <w:spacing w:val="-5"/>
          <w:kern w:val="16"/>
          <w:sz w:val="28"/>
          <w:szCs w:val="28"/>
        </w:rPr>
        <w:t>8</w:t>
      </w:r>
    </w:p>
    <w:p w:rsidR="00CA1F15" w:rsidRPr="000C7145" w:rsidRDefault="00CA1F15">
      <w:pPr>
        <w:pStyle w:val="2"/>
        <w:ind w:firstLine="709"/>
        <w:rPr>
          <w:sz w:val="16"/>
          <w:szCs w:val="28"/>
        </w:rPr>
      </w:pPr>
    </w:p>
    <w:tbl>
      <w:tblPr>
        <w:tblW w:w="10075" w:type="dxa"/>
        <w:tblLayout w:type="fixed"/>
        <w:tblLook w:val="0000" w:firstRow="0" w:lastRow="0" w:firstColumn="0" w:lastColumn="0" w:noHBand="0" w:noVBand="0"/>
      </w:tblPr>
      <w:tblGrid>
        <w:gridCol w:w="2988"/>
        <w:gridCol w:w="7087"/>
      </w:tblGrid>
      <w:tr w:rsidR="00CA1F15" w:rsidRPr="000C7145">
        <w:trPr>
          <w:cantSplit/>
          <w:trHeight w:val="293"/>
        </w:trPr>
        <w:tc>
          <w:tcPr>
            <w:tcW w:w="10075" w:type="dxa"/>
            <w:gridSpan w:val="2"/>
            <w:tcBorders>
              <w:top w:val="nil"/>
              <w:left w:val="nil"/>
              <w:bottom w:val="nil"/>
              <w:right w:val="nil"/>
            </w:tcBorders>
          </w:tcPr>
          <w:p w:rsidR="00CA1F15" w:rsidRPr="000C7145" w:rsidRDefault="00CA1F15">
            <w:pPr>
              <w:pStyle w:val="2"/>
              <w:ind w:firstLine="709"/>
              <w:rPr>
                <w:sz w:val="28"/>
                <w:szCs w:val="28"/>
              </w:rPr>
            </w:pPr>
            <w:r w:rsidRPr="000C7145">
              <w:rPr>
                <w:sz w:val="28"/>
                <w:szCs w:val="28"/>
              </w:rPr>
              <w:t xml:space="preserve">Роботу виконано </w:t>
            </w:r>
            <w:r w:rsidR="008F0989">
              <w:rPr>
                <w:sz w:val="28"/>
                <w:szCs w:val="28"/>
              </w:rPr>
              <w:t xml:space="preserve">на кафедрі </w:t>
            </w:r>
            <w:r w:rsidR="009A4DD3">
              <w:rPr>
                <w:sz w:val="28"/>
                <w:szCs w:val="28"/>
              </w:rPr>
              <w:t>комп’ютерних наук</w:t>
            </w:r>
            <w:r w:rsidRPr="000C7145">
              <w:rPr>
                <w:spacing w:val="6"/>
                <w:sz w:val="28"/>
                <w:szCs w:val="28"/>
              </w:rPr>
              <w:t xml:space="preserve"> Тернопільсько</w:t>
            </w:r>
            <w:r w:rsidR="008F0989">
              <w:rPr>
                <w:spacing w:val="6"/>
                <w:sz w:val="28"/>
                <w:szCs w:val="28"/>
              </w:rPr>
              <w:t>го</w:t>
            </w:r>
            <w:r w:rsidRPr="000C7145">
              <w:rPr>
                <w:spacing w:val="6"/>
                <w:sz w:val="28"/>
                <w:szCs w:val="28"/>
              </w:rPr>
              <w:t xml:space="preserve"> національно</w:t>
            </w:r>
            <w:r w:rsidR="008F0989">
              <w:rPr>
                <w:spacing w:val="6"/>
                <w:sz w:val="28"/>
                <w:szCs w:val="28"/>
              </w:rPr>
              <w:t>го</w:t>
            </w:r>
            <w:r w:rsidRPr="000C7145">
              <w:rPr>
                <w:spacing w:val="6"/>
                <w:sz w:val="28"/>
                <w:szCs w:val="28"/>
              </w:rPr>
              <w:t xml:space="preserve"> технічно</w:t>
            </w:r>
            <w:r w:rsidR="008F0989">
              <w:rPr>
                <w:spacing w:val="6"/>
                <w:sz w:val="28"/>
                <w:szCs w:val="28"/>
              </w:rPr>
              <w:t>го</w:t>
            </w:r>
            <w:r w:rsidRPr="000C7145">
              <w:rPr>
                <w:spacing w:val="6"/>
                <w:sz w:val="28"/>
                <w:szCs w:val="28"/>
              </w:rPr>
              <w:t xml:space="preserve"> університет</w:t>
            </w:r>
            <w:r w:rsidR="008F0989">
              <w:rPr>
                <w:spacing w:val="6"/>
                <w:sz w:val="28"/>
                <w:szCs w:val="28"/>
              </w:rPr>
              <w:t>у</w:t>
            </w:r>
            <w:r w:rsidRPr="000C7145">
              <w:rPr>
                <w:spacing w:val="6"/>
                <w:sz w:val="28"/>
                <w:szCs w:val="28"/>
              </w:rPr>
              <w:t xml:space="preserve"> імені Івана Пулюя</w:t>
            </w:r>
            <w:r w:rsidRPr="000C7145">
              <w:rPr>
                <w:sz w:val="28"/>
                <w:szCs w:val="28"/>
              </w:rPr>
              <w:t xml:space="preserve"> Міністерства освіти і науки України</w:t>
            </w:r>
          </w:p>
          <w:p w:rsidR="00CA1F15" w:rsidRPr="000C7145" w:rsidRDefault="00CA1F15">
            <w:pPr>
              <w:pStyle w:val="2"/>
              <w:ind w:firstLine="709"/>
              <w:rPr>
                <w:spacing w:val="6"/>
                <w:sz w:val="16"/>
                <w:szCs w:val="28"/>
              </w:rPr>
            </w:pPr>
          </w:p>
        </w:tc>
      </w:tr>
      <w:tr w:rsidR="00CA1F15" w:rsidRPr="000C7145">
        <w:trPr>
          <w:trHeight w:val="293"/>
        </w:trPr>
        <w:tc>
          <w:tcPr>
            <w:tcW w:w="2988" w:type="dxa"/>
            <w:tcBorders>
              <w:top w:val="nil"/>
              <w:left w:val="nil"/>
              <w:bottom w:val="nil"/>
              <w:right w:val="nil"/>
            </w:tcBorders>
          </w:tcPr>
          <w:p w:rsidR="00CA1F15" w:rsidRPr="000C7145" w:rsidRDefault="008F0989">
            <w:pPr>
              <w:pStyle w:val="2"/>
              <w:ind w:firstLine="0"/>
              <w:rPr>
                <w:sz w:val="28"/>
                <w:szCs w:val="28"/>
              </w:rPr>
            </w:pPr>
            <w:r>
              <w:rPr>
                <w:b/>
                <w:bCs/>
                <w:sz w:val="28"/>
                <w:szCs w:val="28"/>
              </w:rPr>
              <w:t>К</w:t>
            </w:r>
            <w:r w:rsidR="00CA1F15" w:rsidRPr="000C7145">
              <w:rPr>
                <w:b/>
                <w:bCs/>
                <w:sz w:val="28"/>
                <w:szCs w:val="28"/>
              </w:rPr>
              <w:t>ерівник</w:t>
            </w:r>
            <w:r>
              <w:rPr>
                <w:b/>
                <w:bCs/>
                <w:sz w:val="28"/>
                <w:szCs w:val="28"/>
              </w:rPr>
              <w:t xml:space="preserve"> роботи</w:t>
            </w:r>
            <w:r w:rsidR="00CA1F15" w:rsidRPr="000C7145">
              <w:rPr>
                <w:b/>
                <w:bCs/>
                <w:sz w:val="28"/>
                <w:szCs w:val="28"/>
              </w:rPr>
              <w:t>:</w:t>
            </w:r>
          </w:p>
        </w:tc>
        <w:tc>
          <w:tcPr>
            <w:tcW w:w="7087" w:type="dxa"/>
            <w:tcBorders>
              <w:top w:val="nil"/>
              <w:left w:val="nil"/>
              <w:bottom w:val="nil"/>
              <w:right w:val="nil"/>
            </w:tcBorders>
          </w:tcPr>
          <w:p w:rsidR="009A4DD3" w:rsidRDefault="008F0989" w:rsidP="008146AB">
            <w:pPr>
              <w:pStyle w:val="2"/>
              <w:ind w:firstLine="0"/>
              <w:jc w:val="left"/>
              <w:rPr>
                <w:sz w:val="28"/>
                <w:szCs w:val="28"/>
              </w:rPr>
            </w:pPr>
            <w:r>
              <w:rPr>
                <w:sz w:val="28"/>
                <w:szCs w:val="28"/>
              </w:rPr>
              <w:t>кандидат</w:t>
            </w:r>
            <w:r w:rsidR="00CA1F15" w:rsidRPr="000C7145">
              <w:rPr>
                <w:sz w:val="28"/>
                <w:szCs w:val="28"/>
              </w:rPr>
              <w:t xml:space="preserve"> технічних наук, </w:t>
            </w:r>
            <w:r>
              <w:rPr>
                <w:sz w:val="28"/>
                <w:szCs w:val="28"/>
              </w:rPr>
              <w:t>доцент</w:t>
            </w:r>
            <w:r w:rsidR="00CA1F15" w:rsidRPr="000C7145">
              <w:rPr>
                <w:sz w:val="28"/>
                <w:szCs w:val="28"/>
              </w:rPr>
              <w:t xml:space="preserve"> </w:t>
            </w:r>
            <w:r>
              <w:rPr>
                <w:sz w:val="28"/>
                <w:szCs w:val="28"/>
              </w:rPr>
              <w:t xml:space="preserve">кафедри </w:t>
            </w:r>
            <w:r w:rsidR="009A4DD3">
              <w:rPr>
                <w:sz w:val="28"/>
                <w:szCs w:val="28"/>
              </w:rPr>
              <w:t>інформатики і математичного моделювання</w:t>
            </w:r>
          </w:p>
          <w:p w:rsidR="00CA1F15" w:rsidRDefault="009A4DD3" w:rsidP="008146AB">
            <w:pPr>
              <w:pStyle w:val="2"/>
              <w:ind w:firstLine="0"/>
              <w:jc w:val="left"/>
              <w:rPr>
                <w:sz w:val="28"/>
                <w:szCs w:val="28"/>
              </w:rPr>
            </w:pPr>
            <w:r>
              <w:rPr>
                <w:b/>
                <w:sz w:val="28"/>
                <w:szCs w:val="28"/>
              </w:rPr>
              <w:t xml:space="preserve">Гладьо </w:t>
            </w:r>
            <w:r w:rsidR="008F0989">
              <w:rPr>
                <w:b/>
                <w:bCs/>
                <w:sz w:val="28"/>
                <w:szCs w:val="28"/>
              </w:rPr>
              <w:t>Юрій Богданович</w:t>
            </w:r>
            <w:r w:rsidR="00CA1F15" w:rsidRPr="000C7145">
              <w:rPr>
                <w:b/>
                <w:bCs/>
                <w:sz w:val="28"/>
                <w:szCs w:val="28"/>
              </w:rPr>
              <w:t>,</w:t>
            </w:r>
            <w:r w:rsidR="00CA1F15" w:rsidRPr="000C7145">
              <w:rPr>
                <w:sz w:val="28"/>
                <w:szCs w:val="28"/>
              </w:rPr>
              <w:br/>
              <w:t xml:space="preserve">Тернопільський національний технічний університет імені Івана Пулюя, </w:t>
            </w:r>
          </w:p>
          <w:p w:rsidR="008F0989" w:rsidRPr="000C7145" w:rsidRDefault="008F0989">
            <w:pPr>
              <w:pStyle w:val="2"/>
              <w:ind w:left="78" w:firstLine="0"/>
              <w:jc w:val="left"/>
              <w:rPr>
                <w:sz w:val="28"/>
                <w:szCs w:val="28"/>
              </w:rPr>
            </w:pPr>
          </w:p>
          <w:p w:rsidR="00CA1F15" w:rsidRPr="000C7145" w:rsidRDefault="00CA1F15">
            <w:pPr>
              <w:pStyle w:val="2"/>
              <w:ind w:left="78" w:firstLine="0"/>
              <w:jc w:val="left"/>
              <w:rPr>
                <w:spacing w:val="6"/>
                <w:sz w:val="16"/>
                <w:szCs w:val="28"/>
              </w:rPr>
            </w:pPr>
          </w:p>
          <w:p w:rsidR="00CA1F15" w:rsidRPr="000C7145" w:rsidRDefault="00CA1F15">
            <w:pPr>
              <w:pStyle w:val="2"/>
              <w:ind w:left="78" w:firstLine="0"/>
              <w:jc w:val="left"/>
              <w:rPr>
                <w:spacing w:val="6"/>
                <w:sz w:val="16"/>
                <w:szCs w:val="28"/>
              </w:rPr>
            </w:pPr>
          </w:p>
        </w:tc>
      </w:tr>
      <w:tr w:rsidR="00CA1F15" w:rsidRPr="000C7145">
        <w:trPr>
          <w:trHeight w:val="293"/>
        </w:trPr>
        <w:tc>
          <w:tcPr>
            <w:tcW w:w="2988" w:type="dxa"/>
            <w:tcBorders>
              <w:top w:val="nil"/>
              <w:left w:val="nil"/>
              <w:bottom w:val="nil"/>
              <w:right w:val="nil"/>
            </w:tcBorders>
          </w:tcPr>
          <w:p w:rsidR="00CA1F15" w:rsidRPr="000C7145" w:rsidRDefault="008F0989">
            <w:pPr>
              <w:pStyle w:val="2"/>
              <w:ind w:firstLine="0"/>
              <w:rPr>
                <w:sz w:val="28"/>
                <w:szCs w:val="28"/>
              </w:rPr>
            </w:pPr>
            <w:r>
              <w:rPr>
                <w:b/>
                <w:bCs/>
                <w:sz w:val="28"/>
                <w:szCs w:val="28"/>
              </w:rPr>
              <w:t>Рецензент</w:t>
            </w:r>
            <w:r w:rsidR="00CA1F15" w:rsidRPr="000C7145">
              <w:rPr>
                <w:b/>
                <w:bCs/>
                <w:sz w:val="28"/>
                <w:szCs w:val="28"/>
              </w:rPr>
              <w:t>:</w:t>
            </w:r>
          </w:p>
        </w:tc>
        <w:tc>
          <w:tcPr>
            <w:tcW w:w="7087" w:type="dxa"/>
            <w:tcBorders>
              <w:top w:val="nil"/>
              <w:left w:val="nil"/>
              <w:bottom w:val="nil"/>
              <w:right w:val="nil"/>
            </w:tcBorders>
          </w:tcPr>
          <w:p w:rsidR="009B7012" w:rsidRDefault="008F0989">
            <w:pPr>
              <w:pStyle w:val="Default"/>
              <w:rPr>
                <w:color w:val="auto"/>
                <w:sz w:val="28"/>
                <w:szCs w:val="28"/>
              </w:rPr>
            </w:pPr>
            <w:r>
              <w:rPr>
                <w:color w:val="auto"/>
                <w:sz w:val="28"/>
                <w:szCs w:val="28"/>
              </w:rPr>
              <w:t>кандидат</w:t>
            </w:r>
            <w:r w:rsidR="009B7012">
              <w:rPr>
                <w:color w:val="auto"/>
                <w:sz w:val="28"/>
                <w:szCs w:val="28"/>
              </w:rPr>
              <w:t xml:space="preserve"> </w:t>
            </w:r>
            <w:r w:rsidR="009B7012" w:rsidRPr="00932130">
              <w:rPr>
                <w:color w:val="auto"/>
                <w:sz w:val="28"/>
                <w:szCs w:val="28"/>
              </w:rPr>
              <w:t>технічних наук</w:t>
            </w:r>
            <w:r w:rsidR="00932130" w:rsidRPr="00932130">
              <w:rPr>
                <w:color w:val="auto"/>
                <w:sz w:val="28"/>
                <w:szCs w:val="28"/>
              </w:rPr>
              <w:t>, доцент</w:t>
            </w:r>
            <w:r w:rsidRPr="00932130">
              <w:rPr>
                <w:color w:val="auto"/>
                <w:sz w:val="28"/>
                <w:szCs w:val="28"/>
              </w:rPr>
              <w:t xml:space="preserve"> кафедри</w:t>
            </w:r>
            <w:r>
              <w:rPr>
                <w:color w:val="auto"/>
                <w:sz w:val="28"/>
                <w:szCs w:val="28"/>
              </w:rPr>
              <w:t xml:space="preserve"> </w:t>
            </w:r>
            <w:r w:rsidRPr="008F0989">
              <w:rPr>
                <w:color w:val="auto"/>
                <w:sz w:val="28"/>
                <w:szCs w:val="28"/>
              </w:rPr>
              <w:t>ко</w:t>
            </w:r>
            <w:r w:rsidR="009B7012">
              <w:rPr>
                <w:color w:val="auto"/>
                <w:sz w:val="28"/>
                <w:szCs w:val="28"/>
              </w:rPr>
              <w:t>мп’ютерно-інтегрованих технологій</w:t>
            </w:r>
          </w:p>
          <w:p w:rsidR="00CA1F15" w:rsidRPr="000C7145" w:rsidRDefault="009A4DD3">
            <w:pPr>
              <w:pStyle w:val="Default"/>
              <w:rPr>
                <w:color w:val="auto"/>
                <w:sz w:val="28"/>
                <w:szCs w:val="28"/>
              </w:rPr>
            </w:pPr>
            <w:r>
              <w:rPr>
                <w:b/>
                <w:bCs/>
                <w:color w:val="auto"/>
                <w:sz w:val="28"/>
                <w:szCs w:val="28"/>
              </w:rPr>
              <w:t>Золотий Роман Захарійович</w:t>
            </w:r>
            <w:r w:rsidR="00CA1F15" w:rsidRPr="000C7145">
              <w:rPr>
                <w:b/>
                <w:bCs/>
                <w:color w:val="auto"/>
                <w:sz w:val="28"/>
                <w:szCs w:val="28"/>
              </w:rPr>
              <w:t>,</w:t>
            </w:r>
          </w:p>
          <w:p w:rsidR="00932130" w:rsidRDefault="00932130">
            <w:pPr>
              <w:pStyle w:val="Default"/>
              <w:rPr>
                <w:sz w:val="28"/>
                <w:szCs w:val="28"/>
              </w:rPr>
            </w:pPr>
            <w:r w:rsidRPr="000C7145">
              <w:rPr>
                <w:sz w:val="28"/>
                <w:szCs w:val="28"/>
              </w:rPr>
              <w:t xml:space="preserve">Тернопільський національний технічний університет імені Івана Пулюя, </w:t>
            </w:r>
          </w:p>
          <w:p w:rsidR="00CA1F15" w:rsidRPr="000C7145" w:rsidRDefault="00CA1F15">
            <w:pPr>
              <w:pStyle w:val="2"/>
              <w:ind w:firstLine="0"/>
              <w:jc w:val="left"/>
              <w:rPr>
                <w:sz w:val="28"/>
                <w:szCs w:val="28"/>
              </w:rPr>
            </w:pPr>
          </w:p>
          <w:p w:rsidR="00CA1F15" w:rsidRPr="000C7145" w:rsidRDefault="00CA1F15">
            <w:pPr>
              <w:pStyle w:val="2"/>
              <w:ind w:firstLine="0"/>
              <w:jc w:val="left"/>
              <w:rPr>
                <w:spacing w:val="6"/>
                <w:sz w:val="28"/>
                <w:szCs w:val="28"/>
              </w:rPr>
            </w:pPr>
          </w:p>
        </w:tc>
      </w:tr>
    </w:tbl>
    <w:p w:rsidR="00CA1F15" w:rsidRPr="000C7145" w:rsidRDefault="00CA1F15">
      <w:pPr>
        <w:pStyle w:val="2"/>
        <w:ind w:firstLine="709"/>
        <w:rPr>
          <w:sz w:val="28"/>
          <w:szCs w:val="28"/>
        </w:rPr>
      </w:pPr>
    </w:p>
    <w:p w:rsidR="00CA1F15" w:rsidRPr="000C7145" w:rsidRDefault="00CA1F15">
      <w:pPr>
        <w:pStyle w:val="2"/>
        <w:ind w:firstLine="709"/>
        <w:rPr>
          <w:sz w:val="28"/>
          <w:szCs w:val="28"/>
        </w:rPr>
      </w:pPr>
      <w:r w:rsidRPr="000C7145">
        <w:rPr>
          <w:sz w:val="28"/>
          <w:szCs w:val="28"/>
        </w:rPr>
        <w:t xml:space="preserve">Захист відбудеться </w:t>
      </w:r>
      <w:r w:rsidR="008F0989">
        <w:rPr>
          <w:sz w:val="28"/>
          <w:szCs w:val="28"/>
        </w:rPr>
        <w:t>___</w:t>
      </w:r>
      <w:r w:rsidRPr="000C7145">
        <w:rPr>
          <w:sz w:val="28"/>
          <w:szCs w:val="28"/>
        </w:rPr>
        <w:t xml:space="preserve"> </w:t>
      </w:r>
      <w:r w:rsidR="008F0989">
        <w:rPr>
          <w:sz w:val="28"/>
          <w:szCs w:val="28"/>
        </w:rPr>
        <w:t>лютого</w:t>
      </w:r>
      <w:r w:rsidRPr="000C7145">
        <w:rPr>
          <w:sz w:val="28"/>
          <w:szCs w:val="28"/>
        </w:rPr>
        <w:t xml:space="preserve"> 201</w:t>
      </w:r>
      <w:r w:rsidR="009B7012">
        <w:rPr>
          <w:sz w:val="28"/>
          <w:szCs w:val="28"/>
        </w:rPr>
        <w:t>8</w:t>
      </w:r>
      <w:r w:rsidRPr="000C7145">
        <w:rPr>
          <w:sz w:val="28"/>
          <w:szCs w:val="28"/>
          <w:lang w:val="ru-RU"/>
        </w:rPr>
        <w:t> </w:t>
      </w:r>
      <w:r w:rsidRPr="000C7145">
        <w:rPr>
          <w:sz w:val="28"/>
          <w:szCs w:val="28"/>
        </w:rPr>
        <w:t xml:space="preserve">р. </w:t>
      </w:r>
      <w:r w:rsidRPr="003955E9">
        <w:rPr>
          <w:sz w:val="28"/>
          <w:szCs w:val="28"/>
        </w:rPr>
        <w:t xml:space="preserve">о </w:t>
      </w:r>
      <w:r w:rsidR="008F0989" w:rsidRPr="003955E9">
        <w:rPr>
          <w:sz w:val="28"/>
          <w:szCs w:val="28"/>
        </w:rPr>
        <w:t>9</w:t>
      </w:r>
      <w:r w:rsidRPr="000C7145">
        <w:rPr>
          <w:sz w:val="28"/>
          <w:szCs w:val="28"/>
          <w:vertAlign w:val="superscript"/>
        </w:rPr>
        <w:t>.00</w:t>
      </w:r>
      <w:r w:rsidRPr="000C7145">
        <w:rPr>
          <w:sz w:val="28"/>
          <w:szCs w:val="28"/>
        </w:rPr>
        <w:t xml:space="preserve"> годині на засіданні </w:t>
      </w:r>
      <w:r w:rsidR="008F0989">
        <w:rPr>
          <w:sz w:val="28"/>
          <w:szCs w:val="28"/>
        </w:rPr>
        <w:t>екзаменаційної комісії</w:t>
      </w:r>
      <w:r w:rsidRPr="000C7145">
        <w:rPr>
          <w:sz w:val="28"/>
          <w:szCs w:val="28"/>
        </w:rPr>
        <w:t xml:space="preserve"> </w:t>
      </w:r>
      <w:r w:rsidR="009B7012">
        <w:rPr>
          <w:sz w:val="28"/>
          <w:szCs w:val="28"/>
        </w:rPr>
        <w:t>№30</w:t>
      </w:r>
      <w:r w:rsidR="00792596">
        <w:rPr>
          <w:sz w:val="28"/>
          <w:szCs w:val="28"/>
        </w:rPr>
        <w:t xml:space="preserve"> </w:t>
      </w:r>
      <w:r w:rsidRPr="000C7145">
        <w:rPr>
          <w:sz w:val="28"/>
          <w:szCs w:val="28"/>
        </w:rPr>
        <w:t>у Тернопільському національному технічному університеті імені Івана Пулюя за адресою:</w:t>
      </w:r>
      <w:r w:rsidRPr="003955E9">
        <w:rPr>
          <w:sz w:val="28"/>
          <w:szCs w:val="28"/>
        </w:rPr>
        <w:t xml:space="preserve"> </w:t>
      </w:r>
      <w:r w:rsidRPr="000C7145">
        <w:rPr>
          <w:bCs/>
          <w:sz w:val="28"/>
          <w:szCs w:val="28"/>
        </w:rPr>
        <w:t xml:space="preserve">46001, м. Тернопіль, вул. </w:t>
      </w:r>
      <w:r w:rsidR="009B7012">
        <w:rPr>
          <w:bCs/>
          <w:sz w:val="28"/>
          <w:szCs w:val="28"/>
        </w:rPr>
        <w:t>Руська</w:t>
      </w:r>
      <w:r w:rsidRPr="000C7145">
        <w:rPr>
          <w:bCs/>
          <w:sz w:val="28"/>
          <w:szCs w:val="28"/>
        </w:rPr>
        <w:t>,</w:t>
      </w:r>
      <w:r w:rsidR="008F0989">
        <w:rPr>
          <w:bCs/>
          <w:sz w:val="28"/>
          <w:szCs w:val="28"/>
        </w:rPr>
        <w:t xml:space="preserve"> </w:t>
      </w:r>
      <w:r w:rsidR="009B7012">
        <w:rPr>
          <w:bCs/>
          <w:sz w:val="28"/>
          <w:szCs w:val="28"/>
        </w:rPr>
        <w:t>56</w:t>
      </w:r>
      <w:r w:rsidR="008F0989">
        <w:rPr>
          <w:bCs/>
          <w:sz w:val="28"/>
          <w:szCs w:val="28"/>
        </w:rPr>
        <w:t>,</w:t>
      </w:r>
      <w:r w:rsidRPr="000C7145">
        <w:rPr>
          <w:bCs/>
          <w:sz w:val="28"/>
          <w:szCs w:val="28"/>
        </w:rPr>
        <w:t xml:space="preserve"> навчальний корпус №</w:t>
      </w:r>
      <w:r w:rsidR="009B7012">
        <w:rPr>
          <w:bCs/>
          <w:sz w:val="28"/>
          <w:szCs w:val="28"/>
        </w:rPr>
        <w:t>1</w:t>
      </w:r>
      <w:r w:rsidRPr="000C7145">
        <w:rPr>
          <w:bCs/>
          <w:sz w:val="28"/>
          <w:szCs w:val="28"/>
        </w:rPr>
        <w:t xml:space="preserve">, ауд. </w:t>
      </w:r>
      <w:r w:rsidR="009B7012">
        <w:rPr>
          <w:bCs/>
          <w:sz w:val="28"/>
          <w:szCs w:val="28"/>
        </w:rPr>
        <w:t>702</w:t>
      </w:r>
    </w:p>
    <w:p w:rsidR="00CA1F15" w:rsidRPr="000C7145" w:rsidRDefault="00CA1F15">
      <w:pPr>
        <w:pStyle w:val="2"/>
        <w:ind w:firstLine="709"/>
        <w:rPr>
          <w:sz w:val="16"/>
          <w:szCs w:val="28"/>
        </w:rPr>
      </w:pPr>
    </w:p>
    <w:p w:rsidR="00CA1F15" w:rsidRPr="000C7145" w:rsidRDefault="00CA1F15">
      <w:pPr>
        <w:pStyle w:val="a3"/>
        <w:spacing w:line="240" w:lineRule="auto"/>
        <w:ind w:firstLine="0"/>
        <w:rPr>
          <w:b/>
        </w:rPr>
        <w:sectPr w:rsidR="00CA1F15" w:rsidRPr="000C7145" w:rsidSect="007C5E3D">
          <w:headerReference w:type="even" r:id="rId11"/>
          <w:headerReference w:type="default" r:id="rId12"/>
          <w:type w:val="continuous"/>
          <w:pgSz w:w="11906" w:h="16838" w:code="9"/>
          <w:pgMar w:top="1134" w:right="851" w:bottom="1134" w:left="851" w:header="851" w:footer="680" w:gutter="0"/>
          <w:pgNumType w:start="1"/>
          <w:cols w:space="708"/>
          <w:titlePg/>
          <w:docGrid w:linePitch="360"/>
        </w:sectPr>
      </w:pPr>
    </w:p>
    <w:p w:rsidR="00CA1F15" w:rsidRDefault="00CA1F15">
      <w:pPr>
        <w:pStyle w:val="a3"/>
        <w:spacing w:line="240" w:lineRule="auto"/>
        <w:ind w:firstLine="0"/>
        <w:jc w:val="center"/>
        <w:rPr>
          <w:b/>
        </w:rPr>
      </w:pPr>
      <w:r w:rsidRPr="000C7145">
        <w:rPr>
          <w:b/>
        </w:rPr>
        <w:lastRenderedPageBreak/>
        <w:t>ЗАГАЛЬНА ХАРАКТЕРИСТИКА РОБОТИ</w:t>
      </w:r>
    </w:p>
    <w:p w:rsidR="00D437E1" w:rsidRPr="000C7145" w:rsidRDefault="00D437E1">
      <w:pPr>
        <w:pStyle w:val="a3"/>
        <w:spacing w:line="240" w:lineRule="auto"/>
        <w:ind w:firstLine="0"/>
        <w:jc w:val="center"/>
        <w:rPr>
          <w:b/>
        </w:rPr>
      </w:pPr>
    </w:p>
    <w:p w:rsidR="00D437E1" w:rsidRDefault="00CA1F15" w:rsidP="00D437E1">
      <w:pPr>
        <w:pStyle w:val="a3"/>
        <w:spacing w:line="240" w:lineRule="auto"/>
      </w:pPr>
      <w:r w:rsidRPr="000C7145">
        <w:rPr>
          <w:b/>
        </w:rPr>
        <w:t>Актуальність теми</w:t>
      </w:r>
      <w:r w:rsidR="008F0989">
        <w:rPr>
          <w:b/>
        </w:rPr>
        <w:t xml:space="preserve"> роботи</w:t>
      </w:r>
      <w:r w:rsidRPr="000C7145">
        <w:t xml:space="preserve">. </w:t>
      </w:r>
      <w:r w:rsidR="009B7012">
        <w:t>Недавня увага до питання вартості у сфері охорони здоров’я – співвідношення результатів до довгострокових витрат – зосереджується на проблемах визначення та вимірювання: які результат та які витрати? Менша увага приділяється не менш важливому, але важливому питанню: як організації надання медичних послуг достовірно забезпечують більшу цінність і якою є роль електронних медичних записів (</w:t>
      </w:r>
      <w:r w:rsidR="009B7012">
        <w:rPr>
          <w:lang w:val="en-US"/>
        </w:rPr>
        <w:t>EMR</w:t>
      </w:r>
      <w:r w:rsidR="009B7012">
        <w:t>)</w:t>
      </w:r>
      <w:r w:rsidR="009B7012" w:rsidRPr="009B7012">
        <w:t xml:space="preserve"> </w:t>
      </w:r>
      <w:r w:rsidR="009B7012">
        <w:t>у забезпеченні цінності та безпеки пацієнтів</w:t>
      </w:r>
      <w:r w:rsidR="00D437E1">
        <w:t>.</w:t>
      </w:r>
    </w:p>
    <w:p w:rsidR="00384136" w:rsidRDefault="00CA1F15" w:rsidP="00D437E1">
      <w:pPr>
        <w:pStyle w:val="a3"/>
        <w:spacing w:line="240" w:lineRule="auto"/>
      </w:pPr>
      <w:r w:rsidRPr="000C7145">
        <w:rPr>
          <w:b/>
        </w:rPr>
        <w:t xml:space="preserve">Мета </w:t>
      </w:r>
      <w:r w:rsidR="00384136">
        <w:rPr>
          <w:b/>
        </w:rPr>
        <w:t>роботи:</w:t>
      </w:r>
      <w:r w:rsidR="00384136">
        <w:t xml:space="preserve"> </w:t>
      </w:r>
      <w:r w:rsidR="009B7012">
        <w:t>м</w:t>
      </w:r>
      <w:r w:rsidR="009B7012" w:rsidRPr="0079745B">
        <w:t xml:space="preserve">етою дослідження є вирішення питання </w:t>
      </w:r>
      <w:r w:rsidR="009B7012">
        <w:t>покращення ведення та представлення обліку пацієнтів у медичних закладах</w:t>
      </w:r>
      <w:r w:rsidR="009B7012" w:rsidRPr="0079745B">
        <w:t xml:space="preserve">. В даний час </w:t>
      </w:r>
      <w:r w:rsidR="009B7012">
        <w:t>відсутні</w:t>
      </w:r>
      <w:r w:rsidR="009B7012" w:rsidRPr="0079745B">
        <w:t xml:space="preserve"> аналоги, які можуть вирішити дане питання, </w:t>
      </w:r>
      <w:r w:rsidR="009B7012">
        <w:t>проте все ж</w:t>
      </w:r>
      <w:r w:rsidR="009B7012" w:rsidRPr="0079745B">
        <w:t xml:space="preserve"> необхідно розглянути їх </w:t>
      </w:r>
      <w:r w:rsidR="009B7012">
        <w:t xml:space="preserve">для можливого покращення загальних функцій програмного забезпечення для ведення обліку пацієнтів «Доктор </w:t>
      </w:r>
      <w:r w:rsidR="009B7012">
        <w:rPr>
          <w:lang w:val="en-US"/>
        </w:rPr>
        <w:t>Eleks</w:t>
      </w:r>
      <w:r w:rsidR="009B7012">
        <w:t>»</w:t>
      </w:r>
      <w:r w:rsidR="009B7012" w:rsidRPr="0079745B">
        <w:t>. Дл</w:t>
      </w:r>
      <w:r w:rsidR="009B7012">
        <w:t>я цього необхідно розв’язати наступну</w:t>
      </w:r>
      <w:r w:rsidR="009B7012" w:rsidRPr="0079745B">
        <w:t xml:space="preserve"> задач</w:t>
      </w:r>
      <w:r w:rsidR="009B7012">
        <w:t>у</w:t>
      </w:r>
      <w:r w:rsidR="009B7012" w:rsidRPr="0079745B">
        <w:t xml:space="preserve">: проаналізувати існуючі </w:t>
      </w:r>
      <w:r w:rsidR="009B7012">
        <w:t>аналоги програмного забезпечення «Доктор</w:t>
      </w:r>
      <w:r w:rsidR="009B7012" w:rsidRPr="008E7F4C">
        <w:t xml:space="preserve"> </w:t>
      </w:r>
      <w:r w:rsidR="009B7012">
        <w:rPr>
          <w:lang w:val="en-US"/>
        </w:rPr>
        <w:t>Eleks</w:t>
      </w:r>
      <w:r w:rsidR="009B7012">
        <w:t>»</w:t>
      </w:r>
      <w:r w:rsidR="009B7012" w:rsidRPr="0079745B">
        <w:t xml:space="preserve">, які мають на меті створення та </w:t>
      </w:r>
      <w:r w:rsidR="009B7012">
        <w:t>ведення</w:t>
      </w:r>
      <w:r w:rsidR="009B7012" w:rsidRPr="0079745B">
        <w:t xml:space="preserve"> </w:t>
      </w:r>
      <w:r w:rsidR="009B7012">
        <w:t>медичних карток пацієнтів медичних закладів</w:t>
      </w:r>
      <w:r w:rsidR="00384136">
        <w:t>.</w:t>
      </w:r>
    </w:p>
    <w:p w:rsidR="008F0989" w:rsidRPr="00384136" w:rsidRDefault="008F0989" w:rsidP="008F0989">
      <w:pPr>
        <w:pStyle w:val="a3"/>
        <w:tabs>
          <w:tab w:val="left" w:pos="6474"/>
        </w:tabs>
        <w:spacing w:line="240" w:lineRule="auto"/>
      </w:pPr>
      <w:r>
        <w:rPr>
          <w:b/>
        </w:rPr>
        <w:t>Об’єкт, методи та джерела дослідження</w:t>
      </w:r>
      <w:r w:rsidR="00384136">
        <w:rPr>
          <w:b/>
        </w:rPr>
        <w:t xml:space="preserve">. </w:t>
      </w:r>
      <w:r w:rsidR="00384136">
        <w:t xml:space="preserve">Основним об’єктом дослідження є </w:t>
      </w:r>
      <w:r w:rsidR="009B7012">
        <w:t xml:space="preserve">програмне забезпечення «Доктор </w:t>
      </w:r>
      <w:r w:rsidR="009B7012">
        <w:rPr>
          <w:lang w:eastAsia="ja-JP"/>
        </w:rPr>
        <w:t>Eleks</w:t>
      </w:r>
      <w:r w:rsidR="009B7012">
        <w:t>»</w:t>
      </w:r>
      <w:r w:rsidR="00384136">
        <w:t xml:space="preserve">. Методи виконання роботи: статистичний, </w:t>
      </w:r>
      <w:r w:rsidR="009B7012">
        <w:t>теоретичний</w:t>
      </w:r>
      <w:r w:rsidR="00384136">
        <w:t>.</w:t>
      </w:r>
    </w:p>
    <w:p w:rsidR="00CA1F15" w:rsidRDefault="00CA1F15">
      <w:pPr>
        <w:ind w:firstLine="708"/>
        <w:rPr>
          <w:b/>
          <w:sz w:val="28"/>
          <w:szCs w:val="28"/>
        </w:rPr>
      </w:pPr>
      <w:r w:rsidRPr="000C7145">
        <w:rPr>
          <w:b/>
          <w:sz w:val="28"/>
          <w:szCs w:val="28"/>
        </w:rPr>
        <w:t>Науков</w:t>
      </w:r>
      <w:r w:rsidR="00384136">
        <w:rPr>
          <w:b/>
          <w:sz w:val="28"/>
          <w:szCs w:val="28"/>
        </w:rPr>
        <w:t>а новизна отриманих результатів</w:t>
      </w:r>
      <w:r w:rsidR="00F657EA">
        <w:rPr>
          <w:b/>
          <w:sz w:val="28"/>
          <w:szCs w:val="28"/>
        </w:rPr>
        <w:t>:</w:t>
      </w:r>
      <w:r w:rsidR="00384136">
        <w:rPr>
          <w:b/>
          <w:sz w:val="28"/>
          <w:szCs w:val="28"/>
        </w:rPr>
        <w:t xml:space="preserve"> </w:t>
      </w:r>
    </w:p>
    <w:p w:rsidR="00F657EA" w:rsidRPr="00F657EA" w:rsidRDefault="00F657EA" w:rsidP="00F657EA">
      <w:pPr>
        <w:numPr>
          <w:ilvl w:val="0"/>
          <w:numId w:val="8"/>
        </w:numPr>
        <w:rPr>
          <w:sz w:val="28"/>
          <w:szCs w:val="28"/>
        </w:rPr>
      </w:pPr>
      <w:r w:rsidRPr="00F657EA">
        <w:rPr>
          <w:sz w:val="28"/>
          <w:szCs w:val="28"/>
        </w:rPr>
        <w:t xml:space="preserve">виконано дослідження </w:t>
      </w:r>
      <w:r w:rsidR="00526BCE">
        <w:rPr>
          <w:sz w:val="28"/>
          <w:szCs w:val="28"/>
        </w:rPr>
        <w:t xml:space="preserve">програмного забезпечення «Доктор </w:t>
      </w:r>
      <w:r w:rsidR="00526BCE">
        <w:rPr>
          <w:rFonts w:hint="eastAsia"/>
          <w:sz w:val="28"/>
          <w:szCs w:val="28"/>
          <w:lang w:eastAsia="ja-JP"/>
        </w:rPr>
        <w:t>Eleks</w:t>
      </w:r>
      <w:r w:rsidR="00526BCE">
        <w:rPr>
          <w:sz w:val="28"/>
          <w:szCs w:val="28"/>
        </w:rPr>
        <w:t>»</w:t>
      </w:r>
      <w:r w:rsidRPr="00F657EA">
        <w:rPr>
          <w:sz w:val="28"/>
          <w:szCs w:val="28"/>
        </w:rPr>
        <w:t>;</w:t>
      </w:r>
    </w:p>
    <w:p w:rsidR="00F657EA" w:rsidRPr="00F657EA" w:rsidRDefault="00F657EA" w:rsidP="00F657EA">
      <w:pPr>
        <w:numPr>
          <w:ilvl w:val="0"/>
          <w:numId w:val="8"/>
        </w:numPr>
        <w:rPr>
          <w:sz w:val="28"/>
          <w:szCs w:val="28"/>
        </w:rPr>
      </w:pPr>
      <w:r w:rsidRPr="00F657EA">
        <w:rPr>
          <w:sz w:val="28"/>
          <w:szCs w:val="28"/>
        </w:rPr>
        <w:t xml:space="preserve">проаналізовано </w:t>
      </w:r>
      <w:r w:rsidR="006E7DC7">
        <w:rPr>
          <w:sz w:val="28"/>
          <w:szCs w:val="28"/>
        </w:rPr>
        <w:t xml:space="preserve">існуючі аналоги програмного забезпечення «Доктор </w:t>
      </w:r>
      <w:r w:rsidR="006E7DC7">
        <w:rPr>
          <w:sz w:val="28"/>
          <w:szCs w:val="28"/>
          <w:lang w:val="en-US" w:eastAsia="ja-JP"/>
        </w:rPr>
        <w:t>Eleks</w:t>
      </w:r>
      <w:r w:rsidR="006E7DC7">
        <w:rPr>
          <w:sz w:val="28"/>
          <w:szCs w:val="28"/>
        </w:rPr>
        <w:t>»</w:t>
      </w:r>
      <w:r w:rsidRPr="00F657EA">
        <w:rPr>
          <w:sz w:val="28"/>
          <w:szCs w:val="28"/>
        </w:rPr>
        <w:t>;</w:t>
      </w:r>
    </w:p>
    <w:p w:rsidR="00F657EA" w:rsidRPr="00F657EA" w:rsidRDefault="00F657EA" w:rsidP="00F657EA">
      <w:pPr>
        <w:numPr>
          <w:ilvl w:val="0"/>
          <w:numId w:val="8"/>
        </w:numPr>
        <w:rPr>
          <w:sz w:val="28"/>
          <w:szCs w:val="28"/>
        </w:rPr>
      </w:pPr>
      <w:r w:rsidRPr="00F657EA">
        <w:rPr>
          <w:sz w:val="28"/>
          <w:szCs w:val="28"/>
        </w:rPr>
        <w:t>досліджено способи виготовлення аналогічних деталей;</w:t>
      </w:r>
    </w:p>
    <w:p w:rsidR="00F657EA" w:rsidRPr="00F657EA" w:rsidRDefault="00F657EA" w:rsidP="00F657EA">
      <w:pPr>
        <w:numPr>
          <w:ilvl w:val="0"/>
          <w:numId w:val="8"/>
        </w:numPr>
        <w:rPr>
          <w:sz w:val="28"/>
          <w:szCs w:val="28"/>
        </w:rPr>
      </w:pPr>
      <w:r w:rsidRPr="00F657EA">
        <w:rPr>
          <w:sz w:val="28"/>
          <w:szCs w:val="28"/>
        </w:rPr>
        <w:t>виконано техніко-економічне обґрунтування прийнятих рішень;</w:t>
      </w:r>
    </w:p>
    <w:p w:rsidR="00F657EA" w:rsidRPr="00F657EA" w:rsidRDefault="00F657EA" w:rsidP="00F657EA">
      <w:pPr>
        <w:numPr>
          <w:ilvl w:val="0"/>
          <w:numId w:val="8"/>
        </w:numPr>
        <w:rPr>
          <w:sz w:val="28"/>
          <w:szCs w:val="28"/>
        </w:rPr>
      </w:pPr>
      <w:r w:rsidRPr="00F657EA">
        <w:rPr>
          <w:sz w:val="28"/>
          <w:szCs w:val="28"/>
        </w:rPr>
        <w:t>розглянуто питання застосування інформаційних технологій, охорони праці, безпеки в надзвичайних ситуаціях те екології;</w:t>
      </w:r>
    </w:p>
    <w:p w:rsidR="00F657EA" w:rsidRPr="00F657EA" w:rsidRDefault="006E7DC7" w:rsidP="00F657EA">
      <w:pPr>
        <w:numPr>
          <w:ilvl w:val="0"/>
          <w:numId w:val="8"/>
        </w:numPr>
        <w:rPr>
          <w:sz w:val="28"/>
          <w:szCs w:val="28"/>
        </w:rPr>
      </w:pPr>
      <w:r>
        <w:rPr>
          <w:sz w:val="28"/>
          <w:szCs w:val="28"/>
        </w:rPr>
        <w:t xml:space="preserve">запропоновано метод покращення програмного забезпечення «Доктор </w:t>
      </w:r>
      <w:r>
        <w:rPr>
          <w:sz w:val="28"/>
          <w:szCs w:val="28"/>
          <w:lang w:val="en-US"/>
        </w:rPr>
        <w:t>Eleks</w:t>
      </w:r>
      <w:r>
        <w:rPr>
          <w:sz w:val="28"/>
          <w:szCs w:val="28"/>
        </w:rPr>
        <w:t>»</w:t>
      </w:r>
      <w:r w:rsidR="00F657EA">
        <w:rPr>
          <w:sz w:val="28"/>
          <w:szCs w:val="28"/>
        </w:rPr>
        <w:t>.</w:t>
      </w:r>
    </w:p>
    <w:p w:rsidR="00CA1F15" w:rsidRDefault="00CA1F15">
      <w:pPr>
        <w:ind w:firstLine="708"/>
        <w:rPr>
          <w:b/>
          <w:sz w:val="28"/>
          <w:szCs w:val="28"/>
        </w:rPr>
      </w:pPr>
      <w:r w:rsidRPr="000C7145">
        <w:rPr>
          <w:b/>
          <w:sz w:val="28"/>
          <w:szCs w:val="28"/>
        </w:rPr>
        <w:t>Практичне значення отриманих результатів.</w:t>
      </w:r>
    </w:p>
    <w:p w:rsidR="00F657EA" w:rsidRPr="00F657EA" w:rsidRDefault="00292AA8">
      <w:pPr>
        <w:ind w:firstLine="708"/>
        <w:rPr>
          <w:sz w:val="28"/>
          <w:szCs w:val="28"/>
        </w:rPr>
      </w:pPr>
      <w:r>
        <w:rPr>
          <w:sz w:val="28"/>
          <w:szCs w:val="28"/>
        </w:rPr>
        <w:t xml:space="preserve">Запропоновано методологію покращення програмного забезпечення «Доктор </w:t>
      </w:r>
      <w:r>
        <w:rPr>
          <w:sz w:val="28"/>
          <w:szCs w:val="28"/>
          <w:lang w:val="en-US"/>
        </w:rPr>
        <w:t>Eleks</w:t>
      </w:r>
      <w:r>
        <w:rPr>
          <w:sz w:val="28"/>
          <w:szCs w:val="28"/>
        </w:rPr>
        <w:t>»</w:t>
      </w:r>
    </w:p>
    <w:p w:rsidR="00CA1F15" w:rsidRPr="000C7145" w:rsidRDefault="00CA1F15">
      <w:pPr>
        <w:tabs>
          <w:tab w:val="left" w:pos="0"/>
        </w:tabs>
        <w:ind w:firstLine="720"/>
        <w:rPr>
          <w:sz w:val="28"/>
          <w:szCs w:val="28"/>
        </w:rPr>
      </w:pPr>
      <w:r w:rsidRPr="000C7145">
        <w:rPr>
          <w:b/>
          <w:sz w:val="28"/>
          <w:szCs w:val="28"/>
        </w:rPr>
        <w:t>Апробація</w:t>
      </w:r>
      <w:r w:rsidR="006A3D08">
        <w:rPr>
          <w:b/>
          <w:sz w:val="28"/>
          <w:szCs w:val="28"/>
        </w:rPr>
        <w:t xml:space="preserve">. </w:t>
      </w:r>
      <w:r w:rsidR="006A3D08">
        <w:rPr>
          <w:sz w:val="28"/>
          <w:szCs w:val="28"/>
        </w:rPr>
        <w:t xml:space="preserve">Окремі результати роботи доповідались на </w:t>
      </w:r>
      <w:r w:rsidR="006A3D08" w:rsidRPr="006A3D08">
        <w:rPr>
          <w:sz w:val="28"/>
          <w:szCs w:val="28"/>
        </w:rPr>
        <w:t>Х Всеукраїнській студентській науково-технічній конференції «Природничі та гуманітарні науки. Актуальні питання»</w:t>
      </w:r>
      <w:r w:rsidR="006A3D08">
        <w:rPr>
          <w:sz w:val="28"/>
          <w:szCs w:val="28"/>
        </w:rPr>
        <w:t>,</w:t>
      </w:r>
      <w:r w:rsidR="006A3D08" w:rsidRPr="006A3D08">
        <w:rPr>
          <w:sz w:val="28"/>
          <w:szCs w:val="28"/>
        </w:rPr>
        <w:t xml:space="preserve"> Тернопіль, ТНТУ, </w:t>
      </w:r>
      <w:r w:rsidR="006E7DC7">
        <w:rPr>
          <w:sz w:val="28"/>
          <w:szCs w:val="28"/>
        </w:rPr>
        <w:t>25 – 26</w:t>
      </w:r>
      <w:r w:rsidR="006A3D08">
        <w:rPr>
          <w:sz w:val="28"/>
          <w:szCs w:val="28"/>
        </w:rPr>
        <w:t xml:space="preserve"> квітня </w:t>
      </w:r>
      <w:r w:rsidR="006E7DC7">
        <w:rPr>
          <w:sz w:val="28"/>
          <w:szCs w:val="28"/>
        </w:rPr>
        <w:t>2017</w:t>
      </w:r>
      <w:r w:rsidR="006A3D08">
        <w:rPr>
          <w:sz w:val="28"/>
          <w:szCs w:val="28"/>
        </w:rPr>
        <w:t xml:space="preserve"> р.</w:t>
      </w:r>
      <w:r w:rsidRPr="000C7145">
        <w:rPr>
          <w:b/>
          <w:sz w:val="28"/>
          <w:szCs w:val="28"/>
        </w:rPr>
        <w:t xml:space="preserve"> </w:t>
      </w:r>
      <w:r w:rsidR="006E7DC7">
        <w:rPr>
          <w:sz w:val="28"/>
          <w:szCs w:val="28"/>
        </w:rPr>
        <w:t xml:space="preserve">та </w:t>
      </w:r>
      <w:r w:rsidR="006E7DC7">
        <w:rPr>
          <w:sz w:val="28"/>
          <w:szCs w:val="28"/>
          <w:lang w:val="en-US"/>
        </w:rPr>
        <w:t>VI</w:t>
      </w:r>
      <w:r w:rsidR="006E7DC7" w:rsidRPr="003F71E1">
        <w:rPr>
          <w:sz w:val="28"/>
          <w:szCs w:val="28"/>
        </w:rPr>
        <w:t xml:space="preserve"> </w:t>
      </w:r>
      <w:r w:rsidR="006E7DC7">
        <w:rPr>
          <w:sz w:val="28"/>
          <w:szCs w:val="28"/>
        </w:rPr>
        <w:t>Міжнародній науково-технічній конференції молодих учених та студентів</w:t>
      </w:r>
      <w:r w:rsidR="003F71E1">
        <w:rPr>
          <w:sz w:val="28"/>
          <w:szCs w:val="28"/>
        </w:rPr>
        <w:t xml:space="preserve"> «Актуальні задачі сучасних технологій»</w:t>
      </w:r>
      <w:r w:rsidR="006E7DC7">
        <w:rPr>
          <w:sz w:val="28"/>
          <w:szCs w:val="28"/>
        </w:rPr>
        <w:t>, Тернопіль, ТНТУ, 16 – 17 листопада 2017 р.</w:t>
      </w:r>
      <w:r w:rsidR="006E7DC7">
        <w:rPr>
          <w:b/>
          <w:sz w:val="28"/>
          <w:szCs w:val="28"/>
        </w:rPr>
        <w:t xml:space="preserve"> </w:t>
      </w:r>
    </w:p>
    <w:p w:rsidR="00384136" w:rsidRPr="00792596" w:rsidRDefault="00CA1F15" w:rsidP="00384136">
      <w:pPr>
        <w:pStyle w:val="a3"/>
        <w:tabs>
          <w:tab w:val="left" w:pos="6474"/>
        </w:tabs>
        <w:spacing w:line="240" w:lineRule="auto"/>
      </w:pPr>
      <w:r w:rsidRPr="000C7145">
        <w:rPr>
          <w:b/>
        </w:rPr>
        <w:t xml:space="preserve">Структура </w:t>
      </w:r>
      <w:r w:rsidR="00792596" w:rsidRPr="00384136">
        <w:rPr>
          <w:b/>
        </w:rPr>
        <w:t>роботи</w:t>
      </w:r>
      <w:r w:rsidR="00384136">
        <w:rPr>
          <w:b/>
        </w:rPr>
        <w:t xml:space="preserve">. </w:t>
      </w:r>
      <w:r w:rsidR="00384136">
        <w:t>Робота складається з розрахунково-пояснювальної записки та графічної частини.</w:t>
      </w:r>
      <w:r w:rsidR="006A3D08">
        <w:t xml:space="preserve"> Розрахунково-пояснювальна записка складається з вступу, </w:t>
      </w:r>
      <w:r w:rsidR="006E7DC7">
        <w:t>7</w:t>
      </w:r>
      <w:r w:rsidR="006A3D08">
        <w:t xml:space="preserve"> частин, </w:t>
      </w:r>
      <w:r w:rsidR="00F657EA">
        <w:t xml:space="preserve">висновків, </w:t>
      </w:r>
      <w:r w:rsidR="006A3D08">
        <w:t>переліку посилань та додатків. Обсяг роботи: р</w:t>
      </w:r>
      <w:r w:rsidR="00384136">
        <w:t xml:space="preserve">озрахунково-пояснювальна записка </w:t>
      </w:r>
      <w:r w:rsidR="006A3D08">
        <w:t>–</w:t>
      </w:r>
      <w:r w:rsidR="006E7DC7">
        <w:t xml:space="preserve">   </w:t>
      </w:r>
      <w:r w:rsidR="00292AA8" w:rsidRPr="00292AA8">
        <w:rPr>
          <w:lang w:val="ru-RU"/>
        </w:rPr>
        <w:t>120</w:t>
      </w:r>
      <w:r w:rsidR="006E7DC7">
        <w:t xml:space="preserve"> </w:t>
      </w:r>
      <w:r w:rsidR="00384136">
        <w:t>арк. формату А4</w:t>
      </w:r>
      <w:r w:rsidR="006A3D08">
        <w:t xml:space="preserve">, </w:t>
      </w:r>
      <w:r w:rsidR="00384136">
        <w:t xml:space="preserve">графічна частина – </w:t>
      </w:r>
      <w:r w:rsidR="006E7DC7">
        <w:t>7</w:t>
      </w:r>
      <w:r w:rsidR="00384136">
        <w:t xml:space="preserve"> аркушів формату А1</w:t>
      </w:r>
    </w:p>
    <w:p w:rsidR="00CA1F15" w:rsidRDefault="00CA1F15">
      <w:pPr>
        <w:pStyle w:val="a3"/>
        <w:tabs>
          <w:tab w:val="left" w:pos="6474"/>
        </w:tabs>
        <w:spacing w:line="240" w:lineRule="auto"/>
        <w:jc w:val="center"/>
        <w:rPr>
          <w:b/>
        </w:rPr>
      </w:pPr>
    </w:p>
    <w:p w:rsidR="006E7DC7" w:rsidRDefault="006E7DC7">
      <w:pPr>
        <w:pStyle w:val="a3"/>
        <w:tabs>
          <w:tab w:val="left" w:pos="6474"/>
        </w:tabs>
        <w:spacing w:line="240" w:lineRule="auto"/>
        <w:jc w:val="center"/>
        <w:rPr>
          <w:b/>
        </w:rPr>
      </w:pPr>
    </w:p>
    <w:p w:rsidR="006E7DC7" w:rsidRDefault="006E7DC7">
      <w:pPr>
        <w:pStyle w:val="a3"/>
        <w:tabs>
          <w:tab w:val="left" w:pos="6474"/>
        </w:tabs>
        <w:spacing w:line="240" w:lineRule="auto"/>
        <w:jc w:val="center"/>
        <w:rPr>
          <w:b/>
        </w:rPr>
      </w:pPr>
    </w:p>
    <w:p w:rsidR="006E7DC7" w:rsidRPr="000C7145" w:rsidRDefault="006E7DC7">
      <w:pPr>
        <w:pStyle w:val="a3"/>
        <w:tabs>
          <w:tab w:val="left" w:pos="6474"/>
        </w:tabs>
        <w:spacing w:line="240" w:lineRule="auto"/>
        <w:jc w:val="center"/>
        <w:rPr>
          <w:b/>
        </w:rPr>
      </w:pPr>
    </w:p>
    <w:p w:rsidR="00CA1F15" w:rsidRDefault="00CA1F15">
      <w:pPr>
        <w:pStyle w:val="a3"/>
        <w:tabs>
          <w:tab w:val="left" w:pos="6474"/>
        </w:tabs>
        <w:spacing w:line="240" w:lineRule="auto"/>
        <w:jc w:val="center"/>
        <w:rPr>
          <w:b/>
        </w:rPr>
      </w:pPr>
      <w:r w:rsidRPr="000C7145">
        <w:rPr>
          <w:b/>
        </w:rPr>
        <w:t>ОСНОВНИЙ ЗМІСТ РОБОТИ</w:t>
      </w:r>
    </w:p>
    <w:p w:rsidR="006A3D08" w:rsidRPr="000C7145" w:rsidRDefault="006A3D08">
      <w:pPr>
        <w:pStyle w:val="a3"/>
        <w:tabs>
          <w:tab w:val="left" w:pos="6474"/>
        </w:tabs>
        <w:spacing w:line="240" w:lineRule="auto"/>
        <w:jc w:val="center"/>
        <w:rPr>
          <w:b/>
        </w:rPr>
      </w:pPr>
    </w:p>
    <w:p w:rsidR="00CA1F15" w:rsidRDefault="00CA1F15">
      <w:pPr>
        <w:pStyle w:val="a3"/>
        <w:tabs>
          <w:tab w:val="left" w:pos="6474"/>
        </w:tabs>
        <w:spacing w:line="240" w:lineRule="auto"/>
      </w:pPr>
      <w:r w:rsidRPr="000C7145">
        <w:rPr>
          <w:b/>
        </w:rPr>
        <w:t xml:space="preserve">У вступі </w:t>
      </w:r>
      <w:r w:rsidR="009C6262">
        <w:t xml:space="preserve">проведено огляд сучасного стану </w:t>
      </w:r>
      <w:r w:rsidR="006E7DC7">
        <w:t>електронної документації прийому пацієнтів в медичних установах</w:t>
      </w:r>
      <w:r w:rsidR="009C6262">
        <w:t xml:space="preserve"> </w:t>
      </w:r>
      <w:r w:rsidR="001E4DBC">
        <w:t>та охарактеризовано основні з</w:t>
      </w:r>
      <w:r w:rsidR="006E7DC7">
        <w:t>авдання, які необхідно вирішити</w:t>
      </w:r>
      <w:r w:rsidR="009C6262">
        <w:t>.</w:t>
      </w:r>
    </w:p>
    <w:p w:rsidR="009C6262" w:rsidRDefault="009C6262" w:rsidP="001E4DBC">
      <w:pPr>
        <w:pStyle w:val="a3"/>
        <w:tabs>
          <w:tab w:val="left" w:pos="6474"/>
        </w:tabs>
        <w:spacing w:line="240" w:lineRule="auto"/>
      </w:pPr>
      <w:r>
        <w:rPr>
          <w:b/>
        </w:rPr>
        <w:t xml:space="preserve">В </w:t>
      </w:r>
      <w:r w:rsidR="006E7DC7">
        <w:rPr>
          <w:b/>
        </w:rPr>
        <w:t>першому розділі</w:t>
      </w:r>
      <w:r>
        <w:t xml:space="preserve"> </w:t>
      </w:r>
      <w:r w:rsidR="006E7DC7">
        <w:t xml:space="preserve">розглянуто стан електронних медичних карток, основні переваги, проблеми їх впровадження та використанні, думку працівників медичних установ та їх ставлення до впровадження </w:t>
      </w:r>
      <w:r w:rsidR="00BC747E">
        <w:rPr>
          <w:lang w:val="en-US"/>
        </w:rPr>
        <w:t>EMR</w:t>
      </w:r>
      <w:r w:rsidR="00BC747E">
        <w:t>;</w:t>
      </w:r>
      <w:r w:rsidR="006E7DC7">
        <w:t xml:space="preserve"> їхній вплив на клінічну практику медицини</w:t>
      </w:r>
      <w:r w:rsidR="001E4DBC">
        <w:t>.</w:t>
      </w:r>
    </w:p>
    <w:p w:rsidR="001E4DBC" w:rsidRPr="001E4DBC" w:rsidRDefault="001E4DBC" w:rsidP="001E4DBC">
      <w:pPr>
        <w:pStyle w:val="a3"/>
        <w:tabs>
          <w:tab w:val="left" w:pos="6474"/>
        </w:tabs>
        <w:spacing w:line="240" w:lineRule="auto"/>
      </w:pPr>
      <w:r>
        <w:rPr>
          <w:b/>
        </w:rPr>
        <w:t xml:space="preserve">В </w:t>
      </w:r>
      <w:r w:rsidR="00BC747E">
        <w:rPr>
          <w:b/>
        </w:rPr>
        <w:t xml:space="preserve">другому розділі </w:t>
      </w:r>
      <w:r w:rsidR="00292AA8">
        <w:t>б</w:t>
      </w:r>
      <w:r w:rsidR="00292AA8" w:rsidRPr="00292AA8">
        <w:t xml:space="preserve">уло проведено порівняння доступного EMR програмного забезпечення з відкритим кодом. Також було виявлено відсутність кількох функцій, особливо безпеки та сумісності, підтримки розробників. </w:t>
      </w:r>
      <w:r w:rsidR="00292AA8">
        <w:t>Було визначено, що с</w:t>
      </w:r>
      <w:r w:rsidR="00292AA8" w:rsidRPr="00292AA8">
        <w:t>истеми, як програмні додатки, відчувають себе схожими з точки зору зручності використання та спільного набору функціональних можливостей, хоча вони суттєво відрізняються в підтримці та діяльності громади, і тому пакети програмного забезпечення EMR із відкритим кодом взяті за основу та джерело еталонних матеріалів і споживчого сервісу.</w:t>
      </w:r>
    </w:p>
    <w:p w:rsidR="001E4DBC" w:rsidRDefault="009C6262" w:rsidP="00292AA8">
      <w:pPr>
        <w:pStyle w:val="a3"/>
        <w:tabs>
          <w:tab w:val="left" w:pos="6474"/>
        </w:tabs>
        <w:spacing w:line="240" w:lineRule="auto"/>
      </w:pPr>
      <w:r w:rsidRPr="001E4DBC">
        <w:rPr>
          <w:b/>
        </w:rPr>
        <w:t xml:space="preserve">В </w:t>
      </w:r>
      <w:r w:rsidR="00292AA8">
        <w:rPr>
          <w:b/>
        </w:rPr>
        <w:t>третьому розділі</w:t>
      </w:r>
      <w:r>
        <w:t xml:space="preserve"> </w:t>
      </w:r>
      <w:r w:rsidR="00292AA8">
        <w:t>б</w:t>
      </w:r>
      <w:r w:rsidR="00292AA8" w:rsidRPr="00292AA8">
        <w:t>уло детально розглянуте програмне забезпечення «Доктор Eleks». Визначено його можливості, основні переваги та недоліки. Було запропонована методологія покращення програмного забезпечення «Доктор Eleks» шляхом використання  XML для обробки даних з баз даних та їх представлення  користувачу.</w:t>
      </w:r>
    </w:p>
    <w:p w:rsidR="009C6262" w:rsidRDefault="009C6262" w:rsidP="009C6262">
      <w:pPr>
        <w:pStyle w:val="a3"/>
        <w:tabs>
          <w:tab w:val="left" w:pos="6474"/>
        </w:tabs>
        <w:spacing w:line="240" w:lineRule="auto"/>
      </w:pPr>
      <w:r w:rsidRPr="001E4DBC">
        <w:rPr>
          <w:b/>
        </w:rPr>
        <w:t>В спеціальній частині</w:t>
      </w:r>
      <w:r>
        <w:t xml:space="preserve"> </w:t>
      </w:r>
      <w:r w:rsidR="00292AA8">
        <w:t>розглянуто середовища створення та обробки баз даних та обґрунтовано причину обрання бази даних Microsoft SQL Server</w:t>
      </w:r>
      <w:r>
        <w:t>.</w:t>
      </w:r>
    </w:p>
    <w:p w:rsidR="001E4DBC" w:rsidRPr="001E4DBC" w:rsidRDefault="001E4DBC" w:rsidP="009C6262">
      <w:pPr>
        <w:pStyle w:val="a3"/>
        <w:tabs>
          <w:tab w:val="left" w:pos="6474"/>
        </w:tabs>
        <w:spacing w:line="240" w:lineRule="auto"/>
        <w:rPr>
          <w:b/>
        </w:rPr>
      </w:pPr>
      <w:r>
        <w:rPr>
          <w:b/>
        </w:rPr>
        <w:t xml:space="preserve">В </w:t>
      </w:r>
      <w:r w:rsidR="00292AA8">
        <w:rPr>
          <w:b/>
        </w:rPr>
        <w:t>частині</w:t>
      </w:r>
      <w:r>
        <w:rPr>
          <w:b/>
        </w:rPr>
        <w:t xml:space="preserve"> «Обґрунтування економічної ефективності» </w:t>
      </w:r>
      <w:r w:rsidR="00292AA8">
        <w:t>розраховано основні техніко-економічні показники розробки веб-сайту для програмного забезпечення «Доктор Eleks». В результаті даних розрахунків було визначено, шо розробка сайту може бути впроваджена та мати подальший розвиток, оскільки вона є економічно вигідною за всіма показниками</w:t>
      </w:r>
      <w:r>
        <w:t>.</w:t>
      </w:r>
    </w:p>
    <w:p w:rsidR="001E4DBC" w:rsidRDefault="001E4DBC" w:rsidP="009C6262">
      <w:pPr>
        <w:pStyle w:val="a3"/>
        <w:tabs>
          <w:tab w:val="left" w:pos="6474"/>
        </w:tabs>
        <w:spacing w:line="240" w:lineRule="auto"/>
      </w:pPr>
      <w:r w:rsidRPr="001E4DBC">
        <w:rPr>
          <w:b/>
        </w:rPr>
        <w:t>В частині</w:t>
      </w:r>
      <w:r>
        <w:t xml:space="preserve"> «</w:t>
      </w:r>
      <w:r w:rsidRPr="003727F7">
        <w:rPr>
          <w:b/>
        </w:rPr>
        <w:t>Охорона праці та безпека в надзвичайних ситуаціях</w:t>
      </w:r>
      <w:r>
        <w:rPr>
          <w:b/>
        </w:rPr>
        <w:t xml:space="preserve">» </w:t>
      </w:r>
      <w:r w:rsidR="00292AA8">
        <w:t>розглянуто питання охорони праці та безпеки в надзвичайних ситуаціях. У частині розділу охорони праці було розглянуто питання безпеки під час роботи з ЕОМ та ВДТ, наведені вимоги до користувача ЕОМ, робочого місця та обладнання; вимоги безпеки під час користування та експлуатації ЕОМ; вимоги до приміщення. У частині розділу безпеки в надзвичайних ситуаціях було розглянуто питання оцінки стійкості установи до надзвичайних ситуацій. Також було розглянуто питання впливу робочого середовища на працездатність та здоров’я користувачів комп’ютерів та представлено правила для оптимального режиму праці</w:t>
      </w:r>
      <w:r>
        <w:t>.</w:t>
      </w:r>
    </w:p>
    <w:p w:rsidR="001E4DBC" w:rsidRDefault="001E4DBC" w:rsidP="001E4DBC">
      <w:pPr>
        <w:pStyle w:val="a3"/>
        <w:tabs>
          <w:tab w:val="left" w:pos="6474"/>
        </w:tabs>
        <w:spacing w:line="240" w:lineRule="auto"/>
      </w:pPr>
      <w:r>
        <w:rPr>
          <w:b/>
        </w:rPr>
        <w:t xml:space="preserve">В частині «Екологія» </w:t>
      </w:r>
      <w:r w:rsidR="00292AA8">
        <w:t>розглянуто електромагнітне забруднення довкілля, його вплив на людину та шляхи його зменшення. Також було подано рекомендації щодо захисту від дії електромагнітних полів та випромінювань. Було проведено ознайомлення з дисперсійним аналізом в екології</w:t>
      </w:r>
      <w:r>
        <w:t>.</w:t>
      </w:r>
    </w:p>
    <w:p w:rsidR="001E4DBC" w:rsidRPr="001E4DBC" w:rsidRDefault="001E4DBC" w:rsidP="001E4DBC">
      <w:pPr>
        <w:pStyle w:val="a3"/>
        <w:tabs>
          <w:tab w:val="left" w:pos="6474"/>
        </w:tabs>
        <w:spacing w:line="240" w:lineRule="auto"/>
      </w:pPr>
      <w:r>
        <w:rPr>
          <w:b/>
        </w:rPr>
        <w:t xml:space="preserve">У загальних висновках щодо дипломної роботи </w:t>
      </w:r>
      <w:r>
        <w:t>описано</w:t>
      </w:r>
      <w:r w:rsidRPr="001E4DBC">
        <w:t xml:space="preserve"> </w:t>
      </w:r>
      <w:r w:rsidR="000D43A4">
        <w:t xml:space="preserve">результати аналізу стану електронної документації прийому пацієнтів в медичних установах; результати </w:t>
      </w:r>
      <w:r w:rsidR="000D43A4">
        <w:lastRenderedPageBreak/>
        <w:t xml:space="preserve">порівняння </w:t>
      </w:r>
      <w:r w:rsidR="000D43A4">
        <w:rPr>
          <w:lang w:val="en-US"/>
        </w:rPr>
        <w:t>EMR</w:t>
      </w:r>
      <w:r w:rsidR="000D43A4" w:rsidRPr="000D43A4">
        <w:t xml:space="preserve"> </w:t>
      </w:r>
      <w:r w:rsidR="000D43A4">
        <w:t xml:space="preserve">програмного забезпечення з відкритим кодом; запропоновану методологію покращення програмного забезпечення «Доктор </w:t>
      </w:r>
      <w:r w:rsidR="000D43A4">
        <w:rPr>
          <w:lang w:val="en-US" w:eastAsia="ja-JP"/>
        </w:rPr>
        <w:t>Eleks</w:t>
      </w:r>
      <w:r w:rsidR="000D43A4">
        <w:t>»</w:t>
      </w:r>
      <w:r>
        <w:t>.</w:t>
      </w:r>
    </w:p>
    <w:p w:rsidR="009C6262" w:rsidRDefault="009C6262" w:rsidP="009C6262">
      <w:pPr>
        <w:pStyle w:val="a3"/>
        <w:tabs>
          <w:tab w:val="left" w:pos="6474"/>
        </w:tabs>
        <w:spacing w:line="240" w:lineRule="auto"/>
      </w:pPr>
      <w:r>
        <w:t xml:space="preserve">В додатках до пояснювальної записки приведено </w:t>
      </w:r>
      <w:r w:rsidR="000D43A4">
        <w:t xml:space="preserve">детальні таблиці порівняння </w:t>
      </w:r>
      <w:r w:rsidR="000D43A4">
        <w:rPr>
          <w:lang w:val="en-US"/>
        </w:rPr>
        <w:t>EMR</w:t>
      </w:r>
      <w:r w:rsidR="000D43A4" w:rsidRPr="000D43A4">
        <w:rPr>
          <w:lang w:val="ru-RU"/>
        </w:rPr>
        <w:t xml:space="preserve"> </w:t>
      </w:r>
      <w:r w:rsidR="000D43A4">
        <w:rPr>
          <w:lang w:val="ru-RU"/>
        </w:rPr>
        <w:t>програмного забезпечення з відкритим кодом</w:t>
      </w:r>
      <w:r>
        <w:t>.</w:t>
      </w:r>
    </w:p>
    <w:p w:rsidR="009C6262" w:rsidRDefault="009C6262" w:rsidP="009C6262">
      <w:pPr>
        <w:pStyle w:val="a3"/>
        <w:tabs>
          <w:tab w:val="left" w:pos="6474"/>
        </w:tabs>
        <w:spacing w:line="240" w:lineRule="auto"/>
      </w:pPr>
      <w:r>
        <w:t xml:space="preserve">В графічній частині приведено </w:t>
      </w:r>
      <w:r w:rsidR="00066D17">
        <w:t xml:space="preserve">структуру методології порівняння </w:t>
      </w:r>
      <w:r w:rsidR="00066D17">
        <w:rPr>
          <w:lang w:val="en-US"/>
        </w:rPr>
        <w:t>EMR</w:t>
      </w:r>
      <w:r w:rsidR="00066D17" w:rsidRPr="00066D17">
        <w:t xml:space="preserve"> </w:t>
      </w:r>
      <w:r w:rsidR="00066D17">
        <w:t xml:space="preserve">програмного забезпечення з відкритим кодом, таблиця порівняння </w:t>
      </w:r>
      <w:r w:rsidR="00066D17">
        <w:rPr>
          <w:lang w:val="en-US"/>
        </w:rPr>
        <w:t>EMR</w:t>
      </w:r>
      <w:r w:rsidR="00066D17" w:rsidRPr="00066D17">
        <w:t xml:space="preserve"> </w:t>
      </w:r>
      <w:r w:rsidR="00066D17">
        <w:t xml:space="preserve">програмного забезпечення з відкритим кодом, функції </w:t>
      </w:r>
      <w:r w:rsidR="00066D17">
        <w:rPr>
          <w:lang w:val="en-US"/>
        </w:rPr>
        <w:t>EMR</w:t>
      </w:r>
      <w:r w:rsidR="00066D17" w:rsidRPr="00066D17">
        <w:t xml:space="preserve"> </w:t>
      </w:r>
      <w:r w:rsidR="00066D17">
        <w:t xml:space="preserve">програмного забезпечення з відкритим кодом, яке порівнювалося; алгоритм роботи </w:t>
      </w:r>
      <w:r w:rsidR="00066D17" w:rsidRPr="00066D17">
        <w:t>запропонованої методології</w:t>
      </w:r>
      <w:r>
        <w:t>.</w:t>
      </w:r>
    </w:p>
    <w:p w:rsidR="001E4DBC" w:rsidRPr="009C6262" w:rsidRDefault="001E4DBC" w:rsidP="009C6262">
      <w:pPr>
        <w:pStyle w:val="a3"/>
        <w:tabs>
          <w:tab w:val="left" w:pos="6474"/>
        </w:tabs>
        <w:spacing w:line="240" w:lineRule="auto"/>
      </w:pPr>
    </w:p>
    <w:p w:rsidR="00CA1F15" w:rsidRPr="000C7145" w:rsidRDefault="00CA1F15" w:rsidP="00AD2CD1">
      <w:pPr>
        <w:pStyle w:val="a3"/>
        <w:tabs>
          <w:tab w:val="left" w:pos="6474"/>
        </w:tabs>
        <w:spacing w:line="240" w:lineRule="auto"/>
        <w:ind w:firstLine="0"/>
        <w:jc w:val="center"/>
        <w:rPr>
          <w:b/>
        </w:rPr>
      </w:pPr>
      <w:r w:rsidRPr="000C7145">
        <w:rPr>
          <w:b/>
        </w:rPr>
        <w:t>ВИСНОВКИ</w:t>
      </w:r>
    </w:p>
    <w:p w:rsidR="00CD688E" w:rsidRPr="00CD688E" w:rsidRDefault="00066D17" w:rsidP="00CD688E">
      <w:pPr>
        <w:ind w:firstLine="709"/>
        <w:rPr>
          <w:sz w:val="28"/>
          <w:szCs w:val="28"/>
        </w:rPr>
      </w:pPr>
      <w:r>
        <w:rPr>
          <w:sz w:val="28"/>
          <w:szCs w:val="28"/>
        </w:rPr>
        <w:t>Запропонована</w:t>
      </w:r>
      <w:r w:rsidR="00CD688E" w:rsidRPr="00CD688E">
        <w:rPr>
          <w:sz w:val="28"/>
          <w:szCs w:val="28"/>
        </w:rPr>
        <w:t xml:space="preserve"> в дипломній роботі </w:t>
      </w:r>
      <w:r>
        <w:rPr>
          <w:sz w:val="28"/>
          <w:szCs w:val="28"/>
        </w:rPr>
        <w:t xml:space="preserve">методологія дозволила покращити програмне забезпечення «Доктор </w:t>
      </w:r>
      <w:r>
        <w:rPr>
          <w:sz w:val="28"/>
          <w:szCs w:val="28"/>
          <w:lang w:val="en-US"/>
        </w:rPr>
        <w:t>Eleks</w:t>
      </w:r>
      <w:r>
        <w:rPr>
          <w:sz w:val="28"/>
          <w:szCs w:val="28"/>
        </w:rPr>
        <w:t xml:space="preserve">», дозволивши йому розпізнавати та оперувати файлами, створеними в іншому </w:t>
      </w:r>
      <w:r>
        <w:rPr>
          <w:sz w:val="28"/>
          <w:szCs w:val="28"/>
          <w:lang w:val="en-US"/>
        </w:rPr>
        <w:t>EMR</w:t>
      </w:r>
      <w:r w:rsidRPr="00066D17">
        <w:rPr>
          <w:sz w:val="28"/>
          <w:szCs w:val="28"/>
        </w:rPr>
        <w:t xml:space="preserve"> </w:t>
      </w:r>
      <w:r>
        <w:rPr>
          <w:sz w:val="28"/>
          <w:szCs w:val="28"/>
        </w:rPr>
        <w:t>програмному забезпеченні, відповідно полегшити співпрацю медичних закладів та медиків, які працюють з різним EMR програмним забезпеченням</w:t>
      </w:r>
      <w:r w:rsidR="00CD688E" w:rsidRPr="00CD688E">
        <w:rPr>
          <w:sz w:val="28"/>
          <w:szCs w:val="28"/>
        </w:rPr>
        <w:t>.</w:t>
      </w:r>
    </w:p>
    <w:p w:rsidR="00CA1F15" w:rsidRPr="000C7145" w:rsidRDefault="00CD688E" w:rsidP="00CD688E">
      <w:pPr>
        <w:ind w:firstLine="709"/>
        <w:rPr>
          <w:sz w:val="28"/>
          <w:szCs w:val="28"/>
        </w:rPr>
      </w:pPr>
      <w:r w:rsidRPr="00CD688E">
        <w:rPr>
          <w:sz w:val="28"/>
          <w:szCs w:val="28"/>
        </w:rPr>
        <w:t>Розрахунки економічної ефективності підтвердили правильність прийнятих проектних рішень і показали, що завдяки впровадженню нового технологічного процесу знизилася собівартість деталі, покращилося завантаження деталі, зменшився обсяг капіталовкладень, а також покращився цілий ряд інших техніко-економічних показників.</w:t>
      </w:r>
    </w:p>
    <w:p w:rsidR="00CD688E" w:rsidRDefault="00CD688E">
      <w:pPr>
        <w:ind w:firstLine="0"/>
        <w:rPr>
          <w:b/>
          <w:sz w:val="28"/>
          <w:szCs w:val="28"/>
        </w:rPr>
      </w:pPr>
    </w:p>
    <w:p w:rsidR="00CA1F15" w:rsidRPr="000C7145" w:rsidRDefault="00CA1F15">
      <w:pPr>
        <w:ind w:firstLine="0"/>
        <w:rPr>
          <w:b/>
          <w:sz w:val="28"/>
          <w:szCs w:val="28"/>
        </w:rPr>
      </w:pPr>
      <w:r w:rsidRPr="000C7145">
        <w:rPr>
          <w:b/>
          <w:sz w:val="28"/>
          <w:szCs w:val="28"/>
        </w:rPr>
        <w:t xml:space="preserve">СПИСОК ОПУБЛІКОВАНИХ АВТОРОМ ПРАЦЬ ЗА ТЕМОЮ </w:t>
      </w:r>
      <w:r w:rsidR="00792596">
        <w:rPr>
          <w:b/>
          <w:sz w:val="28"/>
          <w:szCs w:val="28"/>
        </w:rPr>
        <w:t>РОБОТИ</w:t>
      </w:r>
    </w:p>
    <w:p w:rsidR="00CA1F15" w:rsidRDefault="006A3D08">
      <w:pPr>
        <w:ind w:firstLine="0"/>
        <w:rPr>
          <w:sz w:val="28"/>
          <w:szCs w:val="28"/>
        </w:rPr>
      </w:pPr>
      <w:r w:rsidRPr="006A3D08">
        <w:rPr>
          <w:sz w:val="28"/>
          <w:szCs w:val="28"/>
        </w:rPr>
        <w:t>1.</w:t>
      </w:r>
      <w:r w:rsidRPr="006A3D08">
        <w:rPr>
          <w:sz w:val="28"/>
          <w:szCs w:val="28"/>
        </w:rPr>
        <w:tab/>
      </w:r>
      <w:r w:rsidR="000D43A4">
        <w:rPr>
          <w:sz w:val="28"/>
          <w:szCs w:val="28"/>
        </w:rPr>
        <w:t>Галабайда</w:t>
      </w:r>
      <w:r>
        <w:rPr>
          <w:sz w:val="28"/>
          <w:szCs w:val="28"/>
        </w:rPr>
        <w:t xml:space="preserve"> </w:t>
      </w:r>
      <w:r w:rsidR="000D43A4">
        <w:rPr>
          <w:sz w:val="28"/>
          <w:szCs w:val="28"/>
        </w:rPr>
        <w:t>Р</w:t>
      </w:r>
      <w:r>
        <w:rPr>
          <w:sz w:val="28"/>
          <w:szCs w:val="28"/>
        </w:rPr>
        <w:t>.</w:t>
      </w:r>
      <w:r w:rsidR="000D43A4">
        <w:rPr>
          <w:sz w:val="28"/>
          <w:szCs w:val="28"/>
        </w:rPr>
        <w:t>Б</w:t>
      </w:r>
      <w:r>
        <w:rPr>
          <w:sz w:val="28"/>
          <w:szCs w:val="28"/>
        </w:rPr>
        <w:t>.</w:t>
      </w:r>
      <w:r w:rsidRPr="006A3D08">
        <w:rPr>
          <w:sz w:val="28"/>
          <w:szCs w:val="28"/>
        </w:rPr>
        <w:t xml:space="preserve"> </w:t>
      </w:r>
      <w:r w:rsidR="000D43A4" w:rsidRPr="000D43A4">
        <w:rPr>
          <w:sz w:val="28"/>
          <w:szCs w:val="28"/>
        </w:rPr>
        <w:t xml:space="preserve">Дослідження </w:t>
      </w:r>
      <w:r w:rsidR="003F71E1">
        <w:rPr>
          <w:sz w:val="28"/>
          <w:szCs w:val="28"/>
        </w:rPr>
        <w:t>необхідності створення персонального сайту для лікаря</w:t>
      </w:r>
      <w:r w:rsidR="000D43A4" w:rsidRPr="000D43A4">
        <w:rPr>
          <w:sz w:val="28"/>
          <w:szCs w:val="28"/>
        </w:rPr>
        <w:t xml:space="preserve"> </w:t>
      </w:r>
      <w:r w:rsidRPr="006A3D08">
        <w:rPr>
          <w:sz w:val="28"/>
          <w:szCs w:val="28"/>
        </w:rPr>
        <w:t xml:space="preserve">[Текст] / </w:t>
      </w:r>
      <w:r w:rsidR="003F71E1">
        <w:rPr>
          <w:sz w:val="28"/>
          <w:szCs w:val="28"/>
        </w:rPr>
        <w:t>Шимчук</w:t>
      </w:r>
      <w:r w:rsidRPr="006A3D08">
        <w:rPr>
          <w:sz w:val="28"/>
          <w:szCs w:val="28"/>
        </w:rPr>
        <w:t xml:space="preserve"> </w:t>
      </w:r>
      <w:r w:rsidR="003F71E1">
        <w:rPr>
          <w:sz w:val="28"/>
          <w:szCs w:val="28"/>
        </w:rPr>
        <w:t>Г</w:t>
      </w:r>
      <w:r w:rsidRPr="006A3D08">
        <w:rPr>
          <w:sz w:val="28"/>
          <w:szCs w:val="28"/>
        </w:rPr>
        <w:t>.</w:t>
      </w:r>
      <w:r w:rsidR="003F71E1">
        <w:rPr>
          <w:sz w:val="28"/>
          <w:szCs w:val="28"/>
        </w:rPr>
        <w:t>В</w:t>
      </w:r>
      <w:r w:rsidRPr="006A3D08">
        <w:rPr>
          <w:sz w:val="28"/>
          <w:szCs w:val="28"/>
        </w:rPr>
        <w:t xml:space="preserve">., </w:t>
      </w:r>
      <w:r w:rsidR="000D43A4">
        <w:rPr>
          <w:sz w:val="28"/>
          <w:szCs w:val="28"/>
        </w:rPr>
        <w:t>Галабайда</w:t>
      </w:r>
      <w:r w:rsidRPr="006A3D08">
        <w:rPr>
          <w:sz w:val="28"/>
          <w:szCs w:val="28"/>
        </w:rPr>
        <w:t xml:space="preserve"> </w:t>
      </w:r>
      <w:r w:rsidR="000D43A4">
        <w:rPr>
          <w:sz w:val="28"/>
          <w:szCs w:val="28"/>
        </w:rPr>
        <w:t xml:space="preserve">Р. Тези доповіді на </w:t>
      </w:r>
      <w:r w:rsidRPr="006A3D08">
        <w:rPr>
          <w:sz w:val="28"/>
          <w:szCs w:val="28"/>
        </w:rPr>
        <w:t xml:space="preserve">Х Всеукраїнській студентській науково-технічній конференції «Природничі та гуманітарні науки. Актуальні питання». </w:t>
      </w:r>
      <w:r w:rsidR="003F71E1">
        <w:rPr>
          <w:sz w:val="28"/>
          <w:szCs w:val="28"/>
        </w:rPr>
        <w:t>– Тернопіль, ТНТУ, 2017. – с. 40-41</w:t>
      </w:r>
      <w:r w:rsidRPr="006A3D08">
        <w:rPr>
          <w:sz w:val="28"/>
          <w:szCs w:val="28"/>
        </w:rPr>
        <w:t>.</w:t>
      </w:r>
    </w:p>
    <w:p w:rsidR="003F71E1" w:rsidRPr="000C7145" w:rsidRDefault="003F71E1">
      <w:pPr>
        <w:ind w:firstLine="0"/>
        <w:rPr>
          <w:sz w:val="28"/>
          <w:szCs w:val="28"/>
        </w:rPr>
      </w:pPr>
      <w:r>
        <w:rPr>
          <w:sz w:val="28"/>
          <w:szCs w:val="28"/>
        </w:rPr>
        <w:t>2.</w:t>
      </w:r>
      <w:r>
        <w:rPr>
          <w:sz w:val="28"/>
          <w:szCs w:val="28"/>
        </w:rPr>
        <w:tab/>
        <w:t>Галабайда Р.Б.</w:t>
      </w:r>
      <w:r w:rsidRPr="006A3D08">
        <w:rPr>
          <w:sz w:val="28"/>
          <w:szCs w:val="28"/>
        </w:rPr>
        <w:t xml:space="preserve"> </w:t>
      </w:r>
      <w:r>
        <w:rPr>
          <w:sz w:val="28"/>
          <w:szCs w:val="28"/>
        </w:rPr>
        <w:t>Електронна медична картка</w:t>
      </w:r>
      <w:r w:rsidRPr="000D43A4">
        <w:rPr>
          <w:sz w:val="28"/>
          <w:szCs w:val="28"/>
        </w:rPr>
        <w:t xml:space="preserve"> </w:t>
      </w:r>
      <w:r w:rsidRPr="006A3D08">
        <w:rPr>
          <w:sz w:val="28"/>
          <w:szCs w:val="28"/>
        </w:rPr>
        <w:t xml:space="preserve">[Текст] / </w:t>
      </w:r>
      <w:r>
        <w:rPr>
          <w:sz w:val="28"/>
          <w:szCs w:val="28"/>
        </w:rPr>
        <w:t>Гладьо Ю</w:t>
      </w:r>
      <w:r w:rsidRPr="006A3D08">
        <w:rPr>
          <w:sz w:val="28"/>
          <w:szCs w:val="28"/>
        </w:rPr>
        <w:t>.</w:t>
      </w:r>
      <w:r>
        <w:rPr>
          <w:sz w:val="28"/>
          <w:szCs w:val="28"/>
        </w:rPr>
        <w:t>Б</w:t>
      </w:r>
      <w:r w:rsidRPr="006A3D08">
        <w:rPr>
          <w:sz w:val="28"/>
          <w:szCs w:val="28"/>
        </w:rPr>
        <w:t xml:space="preserve">., </w:t>
      </w:r>
      <w:r>
        <w:rPr>
          <w:sz w:val="28"/>
          <w:szCs w:val="28"/>
        </w:rPr>
        <w:t>Галабайда</w:t>
      </w:r>
      <w:r w:rsidRPr="006A3D08">
        <w:rPr>
          <w:sz w:val="28"/>
          <w:szCs w:val="28"/>
        </w:rPr>
        <w:t xml:space="preserve"> </w:t>
      </w:r>
      <w:r>
        <w:rPr>
          <w:sz w:val="28"/>
          <w:szCs w:val="28"/>
        </w:rPr>
        <w:t xml:space="preserve">Р. Тези доповіді на </w:t>
      </w:r>
      <w:r w:rsidRPr="003F71E1">
        <w:rPr>
          <w:sz w:val="28"/>
          <w:szCs w:val="28"/>
        </w:rPr>
        <w:t>VI Міжнародній науково-технічній конференції молодих учених та студентів «Актуальні задачі сучасних технологій»</w:t>
      </w:r>
      <w:r w:rsidRPr="006A3D08">
        <w:rPr>
          <w:sz w:val="28"/>
          <w:szCs w:val="28"/>
        </w:rPr>
        <w:t xml:space="preserve">. </w:t>
      </w:r>
      <w:r>
        <w:rPr>
          <w:sz w:val="28"/>
          <w:szCs w:val="28"/>
        </w:rPr>
        <w:t>– Тернопіль, ТНТУ, 2017. – с. 38</w:t>
      </w:r>
      <w:r w:rsidRPr="006A3D08">
        <w:rPr>
          <w:sz w:val="28"/>
          <w:szCs w:val="28"/>
        </w:rPr>
        <w:t>.</w:t>
      </w:r>
    </w:p>
    <w:p w:rsidR="00F657EA" w:rsidRDefault="00F657EA">
      <w:pPr>
        <w:ind w:firstLine="0"/>
        <w:jc w:val="center"/>
        <w:rPr>
          <w:b/>
          <w:sz w:val="28"/>
          <w:szCs w:val="28"/>
        </w:rPr>
      </w:pPr>
    </w:p>
    <w:p w:rsidR="00CA1F15" w:rsidRPr="000C7145" w:rsidRDefault="00CA1F15">
      <w:pPr>
        <w:ind w:firstLine="0"/>
        <w:jc w:val="center"/>
        <w:rPr>
          <w:b/>
          <w:sz w:val="28"/>
          <w:szCs w:val="28"/>
        </w:rPr>
      </w:pPr>
      <w:r w:rsidRPr="000C7145">
        <w:rPr>
          <w:b/>
          <w:sz w:val="28"/>
          <w:szCs w:val="28"/>
        </w:rPr>
        <w:t>АНОТАЦІЯ</w:t>
      </w:r>
    </w:p>
    <w:p w:rsidR="003F71E1" w:rsidRDefault="003F71E1" w:rsidP="008A55CC">
      <w:pPr>
        <w:pStyle w:val="a3"/>
        <w:spacing w:line="240" w:lineRule="auto"/>
      </w:pPr>
      <w:r>
        <w:t>У дипломній роботі проведено дослідження системи обліку пацієнтів на прикладі програмного забезпечення «Доктор Eleks».</w:t>
      </w:r>
    </w:p>
    <w:p w:rsidR="003F71E1" w:rsidRDefault="003F71E1" w:rsidP="008A55CC">
      <w:pPr>
        <w:pStyle w:val="a3"/>
        <w:spacing w:line="240" w:lineRule="auto"/>
      </w:pPr>
      <w:r>
        <w:t>В першому розділі було розглянуто предметну область та актуальність системи обліку пацієнтів. Було доведено актуальність використання електронної системи обліку пацієнтів. Визначено основну мету даного програмного забезпечення та його основні функції.</w:t>
      </w:r>
    </w:p>
    <w:p w:rsidR="003F71E1" w:rsidRDefault="003F71E1" w:rsidP="008A55CC">
      <w:pPr>
        <w:pStyle w:val="a3"/>
        <w:spacing w:line="240" w:lineRule="auto"/>
      </w:pPr>
      <w:r>
        <w:t>В другому розділі було проаналізовано існуючі аналоги вирішення проблеми введення електронного обліку пацієнтів у медичних закладах. Було відібрано 13 доступних пакетів програмного забезпечення EMR із відкритим кодом та перелічених у сховищах охорони здоров’я з онлайн-переліку безкоштовних та вільних програм.</w:t>
      </w:r>
    </w:p>
    <w:p w:rsidR="003F71E1" w:rsidRDefault="003F71E1" w:rsidP="008A55CC">
      <w:pPr>
        <w:pStyle w:val="a3"/>
        <w:spacing w:line="240" w:lineRule="auto"/>
      </w:pPr>
      <w:r>
        <w:t>В третьому розділі було детально оглянуто систему обліку пацієнтів «Доктор Eleks», її</w:t>
      </w:r>
      <w:r w:rsidR="00E327FD">
        <w:t xml:space="preserve"> можливості та функції. Було за</w:t>
      </w:r>
      <w:r>
        <w:t>п</w:t>
      </w:r>
      <w:r w:rsidR="00E327FD">
        <w:t>р</w:t>
      </w:r>
      <w:r>
        <w:t>опоновано метод покращення програмного забезпечення «Доктор Eleks».</w:t>
      </w:r>
    </w:p>
    <w:p w:rsidR="003F71E1" w:rsidRDefault="003F71E1" w:rsidP="008A55CC">
      <w:pPr>
        <w:pStyle w:val="a3"/>
        <w:spacing w:line="240" w:lineRule="auto"/>
      </w:pPr>
      <w:r>
        <w:lastRenderedPageBreak/>
        <w:t>Метою дослідження є вирішення питання покращення ведення та представлення обліку пацієнтів у медичних закладах. В даний час відсутні аналоги, які можуть вирішити дане питання, проте все ж необхідно розглянути їх для можливого покращення загальних функцій програмного забезпечення для ведення обліку пацієнтів «Доктор Eleks». Для цього необхідно розв’язати наступну задачу: проаналізувати існуючі аналоги програмного забезпечення «Доктор Eleks», які мають на меті створення та ведення медичних карток пацієнтів медичних закладів.</w:t>
      </w:r>
    </w:p>
    <w:p w:rsidR="003F71E1" w:rsidRDefault="003F71E1" w:rsidP="008A55CC">
      <w:pPr>
        <w:pStyle w:val="a3"/>
        <w:spacing w:line="240" w:lineRule="auto"/>
      </w:pPr>
      <w:r>
        <w:t>Об’єкт дослідження – програмне забезпечення «Доктор Eleks».</w:t>
      </w:r>
    </w:p>
    <w:p w:rsidR="003F71E1" w:rsidRDefault="003F71E1" w:rsidP="008A55CC">
      <w:pPr>
        <w:pStyle w:val="a3"/>
        <w:spacing w:line="240" w:lineRule="auto"/>
      </w:pPr>
      <w:r>
        <w:t>Предмет дослідження – сукупність теоретичних та практичних засад реалізації ведення та представлення обліку пацієнтів у медичних закладах.</w:t>
      </w:r>
    </w:p>
    <w:p w:rsidR="00CA1F15" w:rsidRPr="000C7145" w:rsidRDefault="00CA1F15" w:rsidP="003F71E1">
      <w:pPr>
        <w:pStyle w:val="a3"/>
        <w:spacing w:line="240" w:lineRule="auto"/>
      </w:pPr>
      <w:r w:rsidRPr="000C7145">
        <w:rPr>
          <w:b/>
        </w:rPr>
        <w:t>Ключові слова</w:t>
      </w:r>
      <w:r w:rsidRPr="000C7145">
        <w:t xml:space="preserve">: </w:t>
      </w:r>
      <w:r w:rsidR="008F778C">
        <w:rPr>
          <w:color w:val="000000"/>
          <w:sz w:val="26"/>
          <w:szCs w:val="26"/>
        </w:rPr>
        <w:t>ЕМЗ</w:t>
      </w:r>
      <w:r w:rsidR="003F71E1" w:rsidRPr="00574E7C">
        <w:rPr>
          <w:color w:val="000000"/>
          <w:sz w:val="26"/>
          <w:szCs w:val="26"/>
        </w:rPr>
        <w:t xml:space="preserve">, </w:t>
      </w:r>
      <w:r w:rsidR="008F778C">
        <w:rPr>
          <w:color w:val="000000"/>
          <w:sz w:val="26"/>
          <w:szCs w:val="26"/>
        </w:rPr>
        <w:t>ЕЗС</w:t>
      </w:r>
      <w:bookmarkStart w:id="0" w:name="_GoBack"/>
      <w:bookmarkEnd w:id="0"/>
      <w:r w:rsidR="008F778C">
        <w:rPr>
          <w:color w:val="000000"/>
          <w:sz w:val="26"/>
          <w:szCs w:val="26"/>
        </w:rPr>
        <w:t>З</w:t>
      </w:r>
      <w:r w:rsidR="003F71E1" w:rsidRPr="00574E7C">
        <w:rPr>
          <w:color w:val="000000"/>
          <w:sz w:val="26"/>
          <w:szCs w:val="26"/>
        </w:rPr>
        <w:t xml:space="preserve">, </w:t>
      </w:r>
      <w:r w:rsidR="003F71E1">
        <w:rPr>
          <w:color w:val="000000"/>
          <w:sz w:val="26"/>
          <w:szCs w:val="26"/>
        </w:rPr>
        <w:t>ЕМК</w:t>
      </w:r>
      <w:r w:rsidR="003F71E1" w:rsidRPr="00574E7C">
        <w:rPr>
          <w:color w:val="000000"/>
          <w:sz w:val="26"/>
          <w:szCs w:val="26"/>
        </w:rPr>
        <w:t xml:space="preserve">, </w:t>
      </w:r>
      <w:r w:rsidR="003F71E1">
        <w:rPr>
          <w:sz w:val="26"/>
          <w:szCs w:val="26"/>
          <w:lang w:val="en-US"/>
        </w:rPr>
        <w:t>XML</w:t>
      </w:r>
      <w:r w:rsidR="003F71E1" w:rsidRPr="00574E7C">
        <w:rPr>
          <w:sz w:val="26"/>
          <w:szCs w:val="26"/>
        </w:rPr>
        <w:t xml:space="preserve">, </w:t>
      </w:r>
      <w:r w:rsidR="003F71E1">
        <w:rPr>
          <w:sz w:val="26"/>
          <w:szCs w:val="26"/>
          <w:lang w:val="en-US"/>
        </w:rPr>
        <w:t>DTD</w:t>
      </w:r>
      <w:r w:rsidR="003F71E1" w:rsidRPr="00574E7C">
        <w:rPr>
          <w:sz w:val="26"/>
          <w:szCs w:val="26"/>
        </w:rPr>
        <w:t xml:space="preserve">, </w:t>
      </w:r>
      <w:r w:rsidR="003F71E1" w:rsidRPr="00574E7C">
        <w:rPr>
          <w:sz w:val="26"/>
          <w:szCs w:val="26"/>
          <w:lang w:val="en-US"/>
        </w:rPr>
        <w:t>MYSQL</w:t>
      </w:r>
    </w:p>
    <w:p w:rsidR="00CA1F15" w:rsidRPr="00384136" w:rsidRDefault="00CA1F15">
      <w:pPr>
        <w:jc w:val="center"/>
        <w:rPr>
          <w:sz w:val="28"/>
          <w:szCs w:val="16"/>
        </w:rPr>
      </w:pPr>
    </w:p>
    <w:p w:rsidR="00CA1F15" w:rsidRDefault="00CA1F15">
      <w:pPr>
        <w:jc w:val="center"/>
        <w:rPr>
          <w:b/>
          <w:sz w:val="28"/>
          <w:szCs w:val="28"/>
        </w:rPr>
      </w:pPr>
      <w:r w:rsidRPr="000C7145">
        <w:rPr>
          <w:b/>
          <w:sz w:val="28"/>
          <w:szCs w:val="28"/>
        </w:rPr>
        <w:t>ANNOTATION</w:t>
      </w:r>
    </w:p>
    <w:p w:rsidR="003F71E1" w:rsidRPr="003F71E1" w:rsidRDefault="003F71E1" w:rsidP="008A55CC">
      <w:pPr>
        <w:ind w:firstLine="709"/>
        <w:rPr>
          <w:sz w:val="28"/>
          <w:szCs w:val="28"/>
          <w:lang w:val="en-US"/>
        </w:rPr>
      </w:pPr>
      <w:r w:rsidRPr="003F71E1">
        <w:rPr>
          <w:sz w:val="28"/>
          <w:szCs w:val="28"/>
          <w:lang w:val="en-US"/>
        </w:rPr>
        <w:t>In the thesis work on investigation of patient registration system using «Doctor Eleks» software as a case study.</w:t>
      </w:r>
    </w:p>
    <w:p w:rsidR="003F71E1" w:rsidRPr="003F71E1" w:rsidRDefault="003F71E1" w:rsidP="008A55CC">
      <w:pPr>
        <w:ind w:firstLine="709"/>
        <w:rPr>
          <w:sz w:val="28"/>
          <w:szCs w:val="28"/>
          <w:lang w:val="en-US"/>
        </w:rPr>
      </w:pPr>
      <w:r w:rsidRPr="003F71E1">
        <w:rPr>
          <w:sz w:val="28"/>
          <w:szCs w:val="28"/>
          <w:lang w:val="en-US"/>
        </w:rPr>
        <w:t>In the first section, the subject area and the relevance of the patient registration system were considered. The relevance of the use of the electronic patient records system was proved. The main purpose of this software and its main functions were determined.</w:t>
      </w:r>
    </w:p>
    <w:p w:rsidR="003F71E1" w:rsidRPr="003F71E1" w:rsidRDefault="003F71E1" w:rsidP="008A55CC">
      <w:pPr>
        <w:ind w:firstLine="709"/>
        <w:rPr>
          <w:sz w:val="28"/>
          <w:szCs w:val="28"/>
          <w:lang w:val="en-US"/>
        </w:rPr>
      </w:pPr>
      <w:r w:rsidRPr="003F71E1">
        <w:rPr>
          <w:sz w:val="28"/>
          <w:szCs w:val="28"/>
          <w:lang w:val="en-US"/>
        </w:rPr>
        <w:t>In the second section, existing analogues of the solution of the problem of introducing electronic records of patients in medical institutions were analyzed. 13 open-source EMR software packages were listed from the lists of the healthcare databases within an online list of free and free programs.</w:t>
      </w:r>
    </w:p>
    <w:p w:rsidR="003F71E1" w:rsidRPr="003F71E1" w:rsidRDefault="003F71E1" w:rsidP="008A55CC">
      <w:pPr>
        <w:ind w:firstLine="709"/>
        <w:rPr>
          <w:sz w:val="28"/>
          <w:szCs w:val="28"/>
          <w:lang w:val="en-US"/>
        </w:rPr>
      </w:pPr>
      <w:r w:rsidRPr="003F71E1">
        <w:rPr>
          <w:sz w:val="28"/>
          <w:szCs w:val="28"/>
          <w:lang w:val="en-US"/>
        </w:rPr>
        <w:t>In the third section, the «Doctor Eleks» patient registration system, its capabilities and functions were examined in detai</w:t>
      </w:r>
      <w:r w:rsidR="00E052F2">
        <w:rPr>
          <w:sz w:val="28"/>
          <w:szCs w:val="28"/>
          <w:lang w:val="en-US"/>
        </w:rPr>
        <w:t>l. The method of «Doctors Eleks</w:t>
      </w:r>
      <w:r w:rsidR="00E052F2" w:rsidRPr="003F71E1">
        <w:rPr>
          <w:sz w:val="28"/>
          <w:szCs w:val="28"/>
          <w:lang w:val="en-US"/>
        </w:rPr>
        <w:t>»</w:t>
      </w:r>
      <w:r w:rsidRPr="003F71E1">
        <w:rPr>
          <w:sz w:val="28"/>
          <w:szCs w:val="28"/>
          <w:lang w:val="en-US"/>
        </w:rPr>
        <w:t xml:space="preserve"> software upgrades was introduced.</w:t>
      </w:r>
    </w:p>
    <w:p w:rsidR="003F71E1" w:rsidRPr="003F71E1" w:rsidRDefault="003F71E1" w:rsidP="008A55CC">
      <w:pPr>
        <w:ind w:firstLine="709"/>
        <w:rPr>
          <w:sz w:val="28"/>
          <w:szCs w:val="28"/>
          <w:lang w:val="en-US"/>
        </w:rPr>
      </w:pPr>
      <w:r w:rsidRPr="003F71E1">
        <w:rPr>
          <w:sz w:val="28"/>
          <w:szCs w:val="28"/>
          <w:lang w:val="en-US"/>
        </w:rPr>
        <w:t>The purpose of the study is to address the issue of improving the management and reporting of patients in health care facilities. There are currently no analogs that can resolve this issue, but it is still needed to consider them in order to possibly improve the overall «Doctors Eleks» accounting software. To do this, it is needed to solve the following problem: to analyze the existing analogs of the software «Doctor Eleks», which are aimed at creating and maintaining medical cards for patients of medical institutions.</w:t>
      </w:r>
    </w:p>
    <w:p w:rsidR="003F71E1" w:rsidRPr="003F71E1" w:rsidRDefault="003F71E1" w:rsidP="008A55CC">
      <w:pPr>
        <w:ind w:firstLine="709"/>
        <w:rPr>
          <w:sz w:val="28"/>
          <w:szCs w:val="28"/>
          <w:lang w:val="en-US"/>
        </w:rPr>
      </w:pPr>
      <w:r w:rsidRPr="003F71E1">
        <w:rPr>
          <w:sz w:val="28"/>
          <w:szCs w:val="28"/>
          <w:lang w:val="en-US"/>
        </w:rPr>
        <w:t>The object of research is «Doctor Eleks» software.</w:t>
      </w:r>
    </w:p>
    <w:p w:rsidR="003F71E1" w:rsidRPr="003F71E1" w:rsidRDefault="003F71E1" w:rsidP="008A55CC">
      <w:pPr>
        <w:ind w:firstLine="709"/>
        <w:rPr>
          <w:sz w:val="28"/>
          <w:szCs w:val="28"/>
          <w:lang w:val="en-US"/>
        </w:rPr>
      </w:pPr>
      <w:r w:rsidRPr="003F71E1">
        <w:rPr>
          <w:sz w:val="28"/>
          <w:szCs w:val="28"/>
          <w:lang w:val="en-US"/>
        </w:rPr>
        <w:t>The subject of research is a set of theoretical and practical principles for the implementation of the management and reporting of patients in medical institutions.</w:t>
      </w:r>
    </w:p>
    <w:p w:rsidR="00CA1F15" w:rsidRPr="003F71E1" w:rsidRDefault="00CA1F15">
      <w:pPr>
        <w:pStyle w:val="a3"/>
        <w:spacing w:line="240" w:lineRule="auto"/>
      </w:pPr>
      <w:r w:rsidRPr="000C7145">
        <w:rPr>
          <w:b/>
          <w:bCs/>
        </w:rPr>
        <w:t>Key words</w:t>
      </w:r>
      <w:r w:rsidRPr="003F71E1">
        <w:rPr>
          <w:b/>
          <w:bCs/>
        </w:rPr>
        <w:t>:</w:t>
      </w:r>
      <w:r w:rsidRPr="000C7145">
        <w:rPr>
          <w:b/>
          <w:bCs/>
        </w:rPr>
        <w:t xml:space="preserve"> </w:t>
      </w:r>
      <w:r w:rsidR="00066D17">
        <w:rPr>
          <w:color w:val="000000"/>
          <w:sz w:val="26"/>
          <w:szCs w:val="26"/>
          <w:lang w:val="en-US"/>
        </w:rPr>
        <w:t>EMR</w:t>
      </w:r>
      <w:r w:rsidR="00066D17" w:rsidRPr="00574E7C">
        <w:rPr>
          <w:color w:val="000000"/>
          <w:sz w:val="26"/>
          <w:szCs w:val="26"/>
        </w:rPr>
        <w:t xml:space="preserve">, </w:t>
      </w:r>
      <w:r w:rsidR="00066D17">
        <w:rPr>
          <w:color w:val="000000"/>
          <w:sz w:val="26"/>
          <w:szCs w:val="26"/>
          <w:lang w:val="en-US"/>
        </w:rPr>
        <w:t>EHR</w:t>
      </w:r>
      <w:r w:rsidR="00066D17" w:rsidRPr="00574E7C">
        <w:rPr>
          <w:color w:val="000000"/>
          <w:sz w:val="26"/>
          <w:szCs w:val="26"/>
        </w:rPr>
        <w:t>,</w:t>
      </w:r>
      <w:r w:rsidR="00066D17">
        <w:rPr>
          <w:color w:val="000000"/>
          <w:sz w:val="26"/>
          <w:szCs w:val="26"/>
        </w:rPr>
        <w:t xml:space="preserve"> </w:t>
      </w:r>
      <w:r w:rsidR="00066D17">
        <w:rPr>
          <w:color w:val="000000"/>
          <w:sz w:val="26"/>
          <w:szCs w:val="26"/>
          <w:lang w:val="en-US"/>
        </w:rPr>
        <w:t>PHR,</w:t>
      </w:r>
      <w:r w:rsidR="00066D17" w:rsidRPr="00574E7C">
        <w:rPr>
          <w:color w:val="000000"/>
          <w:sz w:val="26"/>
          <w:szCs w:val="26"/>
        </w:rPr>
        <w:t xml:space="preserve"> </w:t>
      </w:r>
      <w:r w:rsidR="00066D17">
        <w:rPr>
          <w:sz w:val="26"/>
          <w:szCs w:val="26"/>
          <w:lang w:val="en-US"/>
        </w:rPr>
        <w:t>XML</w:t>
      </w:r>
      <w:r w:rsidR="00066D17" w:rsidRPr="00574E7C">
        <w:rPr>
          <w:sz w:val="26"/>
          <w:szCs w:val="26"/>
        </w:rPr>
        <w:t xml:space="preserve">, </w:t>
      </w:r>
      <w:r w:rsidR="00066D17">
        <w:rPr>
          <w:sz w:val="26"/>
          <w:szCs w:val="26"/>
          <w:lang w:val="en-US"/>
        </w:rPr>
        <w:t>DTD</w:t>
      </w:r>
      <w:r w:rsidR="00066D17" w:rsidRPr="00574E7C">
        <w:rPr>
          <w:sz w:val="26"/>
          <w:szCs w:val="26"/>
        </w:rPr>
        <w:t xml:space="preserve">, </w:t>
      </w:r>
      <w:r w:rsidR="00066D17" w:rsidRPr="00574E7C">
        <w:rPr>
          <w:sz w:val="26"/>
          <w:szCs w:val="26"/>
          <w:lang w:val="en-US"/>
        </w:rPr>
        <w:t>MYSQL</w:t>
      </w:r>
    </w:p>
    <w:p w:rsidR="00CA1F15" w:rsidRPr="003F71E1" w:rsidRDefault="00CA1F15">
      <w:pPr>
        <w:pStyle w:val="a3"/>
        <w:spacing w:line="240" w:lineRule="auto"/>
        <w:ind w:firstLine="0"/>
      </w:pPr>
    </w:p>
    <w:sectPr w:rsidR="00CA1F15" w:rsidRPr="003F71E1" w:rsidSect="008146AB">
      <w:pgSz w:w="11906" w:h="16838" w:code="9"/>
      <w:pgMar w:top="1134" w:right="851" w:bottom="1134" w:left="851" w:header="851"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EA" w:rsidRDefault="00D641EA">
      <w:pPr>
        <w:pStyle w:val="a3"/>
      </w:pPr>
      <w:r>
        <w:separator/>
      </w:r>
    </w:p>
  </w:endnote>
  <w:endnote w:type="continuationSeparator" w:id="0">
    <w:p w:rsidR="00D641EA" w:rsidRDefault="00D641E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AB" w:rsidRDefault="008146AB" w:rsidP="008146AB">
    <w:pPr>
      <w:pStyle w:val="a8"/>
      <w:jc w:val="center"/>
    </w:pPr>
    <w:r w:rsidRPr="008146AB">
      <w:rPr>
        <w:sz w:val="24"/>
      </w:rPr>
      <w:fldChar w:fldCharType="begin"/>
    </w:r>
    <w:r w:rsidRPr="008146AB">
      <w:rPr>
        <w:sz w:val="24"/>
      </w:rPr>
      <w:instrText>PAGE   \* MERGEFORMAT</w:instrText>
    </w:r>
    <w:r w:rsidRPr="008146AB">
      <w:rPr>
        <w:sz w:val="24"/>
      </w:rPr>
      <w:fldChar w:fldCharType="separate"/>
    </w:r>
    <w:r w:rsidR="00683970">
      <w:rPr>
        <w:noProof/>
        <w:sz w:val="24"/>
      </w:rPr>
      <w:t>6</w:t>
    </w:r>
    <w:r w:rsidRPr="008146AB">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EA" w:rsidRDefault="00D641EA">
      <w:pPr>
        <w:pStyle w:val="a3"/>
      </w:pPr>
      <w:r>
        <w:separator/>
      </w:r>
    </w:p>
  </w:footnote>
  <w:footnote w:type="continuationSeparator" w:id="0">
    <w:p w:rsidR="00D641EA" w:rsidRDefault="00D641EA">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15" w:rsidRDefault="00CA1F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1F15" w:rsidRDefault="00CA1F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15" w:rsidRDefault="00CA1F15">
    <w:pPr>
      <w:pStyle w:val="a6"/>
      <w:framePr w:wrap="around" w:vAnchor="text" w:hAnchor="margin" w:xAlign="center" w:y="1"/>
      <w:rPr>
        <w:rStyle w:val="a7"/>
        <w:lang w:val="en-US"/>
      </w:rPr>
    </w:pPr>
    <w:r>
      <w:rPr>
        <w:rStyle w:val="a7"/>
      </w:rPr>
      <w:fldChar w:fldCharType="begin"/>
    </w:r>
    <w:r>
      <w:rPr>
        <w:rStyle w:val="a7"/>
      </w:rPr>
      <w:instrText xml:space="preserve">PAGE  </w:instrText>
    </w:r>
    <w:r>
      <w:rPr>
        <w:rStyle w:val="a7"/>
      </w:rPr>
      <w:fldChar w:fldCharType="separate"/>
    </w:r>
    <w:r w:rsidR="009A4DD3">
      <w:rPr>
        <w:rStyle w:val="a7"/>
        <w:noProof/>
      </w:rPr>
      <w:t>2</w:t>
    </w:r>
    <w:r>
      <w:rPr>
        <w:rStyle w:val="a7"/>
      </w:rPr>
      <w:fldChar w:fldCharType="end"/>
    </w:r>
  </w:p>
  <w:p w:rsidR="00CA1F15" w:rsidRDefault="00CA1F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15" w:rsidRDefault="00CA1F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1F15" w:rsidRDefault="00CA1F1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15" w:rsidRPr="00D437E1" w:rsidRDefault="00CA1F15" w:rsidP="00D437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B3A"/>
    <w:multiLevelType w:val="hybridMultilevel"/>
    <w:tmpl w:val="1D407EA2"/>
    <w:lvl w:ilvl="0" w:tplc="8130B044">
      <w:start w:val="1"/>
      <w:numFmt w:val="decimal"/>
      <w:lvlText w:val="%1."/>
      <w:lvlJc w:val="left"/>
      <w:pPr>
        <w:tabs>
          <w:tab w:val="num" w:pos="1228"/>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7B4625"/>
    <w:multiLevelType w:val="hybridMultilevel"/>
    <w:tmpl w:val="C5447A74"/>
    <w:lvl w:ilvl="0" w:tplc="053652E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25975930"/>
    <w:multiLevelType w:val="hybridMultilevel"/>
    <w:tmpl w:val="A18628A2"/>
    <w:lvl w:ilvl="0" w:tplc="E04086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C9A45A4"/>
    <w:multiLevelType w:val="hybridMultilevel"/>
    <w:tmpl w:val="CE68EEE8"/>
    <w:lvl w:ilvl="0" w:tplc="01FC9028">
      <w:start w:val="1"/>
      <w:numFmt w:val="decimal"/>
      <w:lvlText w:val="%1."/>
      <w:lvlJc w:val="left"/>
      <w:pPr>
        <w:tabs>
          <w:tab w:val="num" w:pos="1861"/>
        </w:tabs>
        <w:ind w:left="633" w:firstLine="360"/>
      </w:pPr>
      <w:rPr>
        <w:rFonts w:hint="default"/>
        <w:i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15:restartNumberingAfterBreak="0">
    <w:nsid w:val="3797519F"/>
    <w:multiLevelType w:val="multilevel"/>
    <w:tmpl w:val="17F8F6A0"/>
    <w:lvl w:ilvl="0">
      <w:start w:val="1"/>
      <w:numFmt w:val="decimal"/>
      <w:lvlText w:val="%1."/>
      <w:lvlJc w:val="left"/>
      <w:pPr>
        <w:tabs>
          <w:tab w:val="num" w:pos="1228"/>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68222AC8"/>
    <w:multiLevelType w:val="hybridMultilevel"/>
    <w:tmpl w:val="A1EC8994"/>
    <w:lvl w:ilvl="0" w:tplc="813A2D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F961E6A"/>
    <w:multiLevelType w:val="hybridMultilevel"/>
    <w:tmpl w:val="91B2F578"/>
    <w:lvl w:ilvl="0" w:tplc="C8D2A176">
      <w:start w:val="1"/>
      <w:numFmt w:val="decimal"/>
      <w:lvlText w:val="%1."/>
      <w:lvlJc w:val="left"/>
      <w:pPr>
        <w:tabs>
          <w:tab w:val="num" w:pos="1228"/>
        </w:tabs>
        <w:ind w:left="1228" w:hanging="868"/>
      </w:pPr>
      <w:rPr>
        <w:rFonts w:hint="default"/>
        <w:lang w:val="uk-UA"/>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D"/>
    <w:rsid w:val="00015C16"/>
    <w:rsid w:val="00040036"/>
    <w:rsid w:val="00050EBF"/>
    <w:rsid w:val="00066D17"/>
    <w:rsid w:val="000C7145"/>
    <w:rsid w:val="000D43A4"/>
    <w:rsid w:val="00113947"/>
    <w:rsid w:val="0015582B"/>
    <w:rsid w:val="001C1F5B"/>
    <w:rsid w:val="001E4DBC"/>
    <w:rsid w:val="00252F52"/>
    <w:rsid w:val="00292AA8"/>
    <w:rsid w:val="003815CB"/>
    <w:rsid w:val="00384136"/>
    <w:rsid w:val="003955E9"/>
    <w:rsid w:val="003F71E1"/>
    <w:rsid w:val="0045326C"/>
    <w:rsid w:val="004A6E61"/>
    <w:rsid w:val="00526BCE"/>
    <w:rsid w:val="00533792"/>
    <w:rsid w:val="00563BC9"/>
    <w:rsid w:val="00604BBA"/>
    <w:rsid w:val="00631833"/>
    <w:rsid w:val="00655E0E"/>
    <w:rsid w:val="00683970"/>
    <w:rsid w:val="006A3D08"/>
    <w:rsid w:val="006C2733"/>
    <w:rsid w:val="006E7DC7"/>
    <w:rsid w:val="00792596"/>
    <w:rsid w:val="0079582D"/>
    <w:rsid w:val="007C5E3D"/>
    <w:rsid w:val="008146AB"/>
    <w:rsid w:val="008479E0"/>
    <w:rsid w:val="0086404E"/>
    <w:rsid w:val="008A46A4"/>
    <w:rsid w:val="008A55CC"/>
    <w:rsid w:val="008B7C23"/>
    <w:rsid w:val="008F0989"/>
    <w:rsid w:val="008F778C"/>
    <w:rsid w:val="009037BD"/>
    <w:rsid w:val="00932130"/>
    <w:rsid w:val="00970571"/>
    <w:rsid w:val="009A4DD3"/>
    <w:rsid w:val="009B7012"/>
    <w:rsid w:val="009C6262"/>
    <w:rsid w:val="00A41D9C"/>
    <w:rsid w:val="00A95C82"/>
    <w:rsid w:val="00AD2CD1"/>
    <w:rsid w:val="00AF006C"/>
    <w:rsid w:val="00B120F4"/>
    <w:rsid w:val="00B16207"/>
    <w:rsid w:val="00B2689E"/>
    <w:rsid w:val="00BA532E"/>
    <w:rsid w:val="00BC747E"/>
    <w:rsid w:val="00BE7500"/>
    <w:rsid w:val="00CA1F15"/>
    <w:rsid w:val="00CD688E"/>
    <w:rsid w:val="00CF288A"/>
    <w:rsid w:val="00D437E1"/>
    <w:rsid w:val="00D641EA"/>
    <w:rsid w:val="00DB4C63"/>
    <w:rsid w:val="00E052F2"/>
    <w:rsid w:val="00E327FD"/>
    <w:rsid w:val="00E75E6B"/>
    <w:rsid w:val="00F00616"/>
    <w:rsid w:val="00F657EA"/>
    <w:rsid w:val="00F824C8"/>
    <w:rsid w:val="00FE4556"/>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829955-43DF-4789-ADC1-1F2C7E7F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uk-UA"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84"/>
      <w:jc w:val="both"/>
    </w:pPr>
    <w:rPr>
      <w:szCs w:val="24"/>
      <w:lang w:eastAsia="ru-RU"/>
    </w:rPr>
  </w:style>
  <w:style w:type="paragraph" w:styleId="1">
    <w:name w:val="heading 1"/>
    <w:basedOn w:val="a"/>
    <w:next w:val="a"/>
    <w:link w:val="10"/>
    <w:qFormat/>
    <w:rsid w:val="008F0989"/>
    <w:pPr>
      <w:keepNext/>
      <w:ind w:firstLine="0"/>
      <w:outlineLvl w:val="0"/>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pPr>
      <w:suppressAutoHyphens/>
      <w:spacing w:line="360" w:lineRule="auto"/>
      <w:ind w:firstLine="709"/>
    </w:pPr>
    <w:rPr>
      <w:sz w:val="28"/>
      <w:szCs w:val="28"/>
    </w:rPr>
  </w:style>
  <w:style w:type="paragraph" w:customStyle="1" w:styleId="140">
    <w:name w:val="14/0"/>
    <w:aliases w:val="5"/>
    <w:basedOn w:val="a"/>
    <w:rPr>
      <w:sz w:val="28"/>
    </w:rPr>
  </w:style>
  <w:style w:type="character" w:customStyle="1" w:styleId="10">
    <w:name w:val="Заголовок 1 Знак"/>
    <w:link w:val="1"/>
    <w:rsid w:val="008F0989"/>
    <w:rPr>
      <w:b/>
      <w:sz w:val="28"/>
      <w:lang w:eastAsia="ru-RU"/>
    </w:rPr>
  </w:style>
  <w:style w:type="paragraph" w:customStyle="1" w:styleId="a4">
    <w:name w:val="Стаття"/>
    <w:basedOn w:val="a"/>
    <w:rPr>
      <w:sz w:val="24"/>
    </w:rPr>
  </w:style>
  <w:style w:type="character" w:customStyle="1" w:styleId="a5">
    <w:name w:val="Стаття Знак"/>
    <w:rPr>
      <w:sz w:val="24"/>
      <w:szCs w:val="24"/>
      <w:lang w:val="uk-UA" w:eastAsia="ru-RU" w:bidi="ar-SA"/>
    </w:rPr>
  </w:style>
  <w:style w:type="paragraph" w:styleId="2">
    <w:name w:val="Body Text Indent 2"/>
    <w:basedOn w:val="a"/>
    <w:semiHidden/>
    <w:pPr>
      <w:autoSpaceDE w:val="0"/>
      <w:autoSpaceDN w:val="0"/>
      <w:spacing w:before="40" w:after="40"/>
      <w:ind w:firstLine="851"/>
    </w:pPr>
    <w:rPr>
      <w:szCs w:val="20"/>
      <w:lang w:eastAsia="uk-UA"/>
    </w:rPr>
  </w:style>
  <w:style w:type="paragraph" w:styleId="a6">
    <w:name w:val="header"/>
    <w:basedOn w:val="a"/>
    <w:semiHidden/>
    <w:pPr>
      <w:tabs>
        <w:tab w:val="center" w:pos="4677"/>
        <w:tab w:val="right" w:pos="9355"/>
      </w:tabs>
    </w:pPr>
    <w:rPr>
      <w:lang w:val="x-none"/>
    </w:rPr>
  </w:style>
  <w:style w:type="character" w:styleId="a7">
    <w:name w:val="page number"/>
    <w:basedOn w:val="a0"/>
    <w:semiHidden/>
  </w:style>
  <w:style w:type="paragraph" w:styleId="a8">
    <w:name w:val="footer"/>
    <w:basedOn w:val="a"/>
    <w:link w:val="a9"/>
    <w:uiPriority w:val="99"/>
    <w:pPr>
      <w:tabs>
        <w:tab w:val="center" w:pos="4677"/>
        <w:tab w:val="right" w:pos="9355"/>
      </w:tabs>
    </w:pPr>
    <w:rPr>
      <w:lang w:val="x-none"/>
    </w:rPr>
  </w:style>
  <w:style w:type="paragraph" w:styleId="aa">
    <w:name w:val="Balloon Text"/>
    <w:basedOn w:val="a"/>
    <w:rPr>
      <w:rFonts w:ascii="Tahoma" w:hAnsi="Tahoma"/>
      <w:sz w:val="16"/>
      <w:szCs w:val="16"/>
      <w:lang w:val="ru-RU"/>
    </w:rPr>
  </w:style>
  <w:style w:type="character" w:customStyle="1" w:styleId="ab">
    <w:name w:val="Текст выноски Знак"/>
    <w:rPr>
      <w:rFonts w:ascii="Tahoma" w:hAnsi="Tahoma" w:cs="Tahoma"/>
      <w:sz w:val="16"/>
      <w:szCs w:val="16"/>
      <w:lang w:val="ru-RU" w:eastAsia="ru-RU"/>
    </w:rPr>
  </w:style>
  <w:style w:type="paragraph" w:styleId="ac">
    <w:name w:val="List Paragraph"/>
    <w:basedOn w:val="a"/>
    <w:qFormat/>
    <w:pPr>
      <w:ind w:left="720"/>
      <w:contextualSpacing/>
    </w:pPr>
  </w:style>
  <w:style w:type="character" w:customStyle="1" w:styleId="20">
    <w:name w:val="Основной текст с отступом 2 Знак"/>
  </w:style>
  <w:style w:type="paragraph" w:customStyle="1" w:styleId="Default">
    <w:name w:val="Default"/>
    <w:pPr>
      <w:autoSpaceDE w:val="0"/>
      <w:autoSpaceDN w:val="0"/>
      <w:adjustRightInd w:val="0"/>
    </w:pPr>
    <w:rPr>
      <w:rFonts w:eastAsia="Calibri"/>
      <w:color w:val="000000"/>
      <w:sz w:val="24"/>
      <w:szCs w:val="24"/>
      <w:lang w:eastAsia="uk-UA"/>
    </w:rPr>
  </w:style>
  <w:style w:type="character" w:customStyle="1" w:styleId="ad">
    <w:name w:val="Верхний колонтитул Знак"/>
    <w:rPr>
      <w:szCs w:val="24"/>
      <w:lang w:eastAsia="ru-RU"/>
    </w:rPr>
  </w:style>
  <w:style w:type="character" w:styleId="ae">
    <w:name w:val="annotation reference"/>
    <w:uiPriority w:val="99"/>
    <w:semiHidden/>
    <w:unhideWhenUsed/>
    <w:rsid w:val="006A3D08"/>
    <w:rPr>
      <w:sz w:val="16"/>
      <w:szCs w:val="16"/>
    </w:rPr>
  </w:style>
  <w:style w:type="paragraph" w:styleId="af">
    <w:name w:val="annotation text"/>
    <w:basedOn w:val="a"/>
    <w:link w:val="af0"/>
    <w:uiPriority w:val="99"/>
    <w:semiHidden/>
    <w:unhideWhenUsed/>
    <w:rsid w:val="006A3D08"/>
    <w:rPr>
      <w:szCs w:val="20"/>
      <w:lang w:val="x-none"/>
    </w:rPr>
  </w:style>
  <w:style w:type="character" w:customStyle="1" w:styleId="af0">
    <w:name w:val="Текст примітки Знак"/>
    <w:link w:val="af"/>
    <w:uiPriority w:val="99"/>
    <w:semiHidden/>
    <w:rsid w:val="006A3D08"/>
    <w:rPr>
      <w:lang w:eastAsia="ru-RU"/>
    </w:rPr>
  </w:style>
  <w:style w:type="paragraph" w:styleId="af1">
    <w:name w:val="annotation subject"/>
    <w:basedOn w:val="af"/>
    <w:next w:val="af"/>
    <w:link w:val="af2"/>
    <w:uiPriority w:val="99"/>
    <w:semiHidden/>
    <w:unhideWhenUsed/>
    <w:rsid w:val="006A3D08"/>
    <w:rPr>
      <w:b/>
      <w:bCs/>
    </w:rPr>
  </w:style>
  <w:style w:type="character" w:customStyle="1" w:styleId="af2">
    <w:name w:val="Тема примітки Знак"/>
    <w:link w:val="af1"/>
    <w:uiPriority w:val="99"/>
    <w:semiHidden/>
    <w:rsid w:val="006A3D08"/>
    <w:rPr>
      <w:b/>
      <w:bCs/>
      <w:lang w:eastAsia="ru-RU"/>
    </w:rPr>
  </w:style>
  <w:style w:type="character" w:customStyle="1" w:styleId="a9">
    <w:name w:val="Нижній колонтитул Знак"/>
    <w:link w:val="a8"/>
    <w:uiPriority w:val="99"/>
    <w:rsid w:val="008146AB"/>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5ABA-AB78-4F9C-97E3-59109FFB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7473</Words>
  <Characters>4261</Characters>
  <Application>Microsoft Office Word</Application>
  <DocSecurity>0</DocSecurity>
  <Lines>35</Lines>
  <Paragraphs>23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Загальна характеристика роботи</vt:lpstr>
      <vt:lpstr>Загальна характеристика роботи</vt:lpstr>
      <vt:lpstr>Загальна характеристика роботи</vt:lpstr>
    </vt:vector>
  </TitlesOfParts>
  <Company>Home</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subject/>
  <dc:creator>User</dc:creator>
  <cp:keywords/>
  <cp:lastModifiedBy>RePack by Diakov</cp:lastModifiedBy>
  <cp:revision>2</cp:revision>
  <cp:lastPrinted>2018-02-16T15:39:00Z</cp:lastPrinted>
  <dcterms:created xsi:type="dcterms:W3CDTF">2018-02-16T15:41:00Z</dcterms:created>
  <dcterms:modified xsi:type="dcterms:W3CDTF">2018-02-16T15:41:00Z</dcterms:modified>
</cp:coreProperties>
</file>