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24" w:rsidRPr="003F6619" w:rsidRDefault="002D2075" w:rsidP="00F11BDD">
      <w:pPr>
        <w:autoSpaceDE w:val="0"/>
        <w:autoSpaceDN w:val="0"/>
        <w:adjustRightInd w:val="0"/>
        <w:spacing w:line="360" w:lineRule="auto"/>
        <w:ind w:firstLine="284"/>
        <w:jc w:val="center"/>
        <w:rPr>
          <w:rFonts w:eastAsia="TimesNewRoman"/>
          <w:color w:val="000000" w:themeColor="text1"/>
        </w:rPr>
      </w:pPr>
      <w:r>
        <w:rPr>
          <w:rFonts w:eastAsia="TimesNewRoman"/>
          <w:noProof/>
          <w:color w:val="000000" w:themeColor="text1"/>
          <w:lang w:val="ru-RU"/>
        </w:rPr>
        <w:pict>
          <v:shapetype id="_x0000_t202" coordsize="21600,21600" o:spt="202" path="m,l,21600r21600,l21600,xe">
            <v:stroke joinstyle="miter"/>
            <v:path gradientshapeok="t" o:connecttype="rect"/>
          </v:shapetype>
          <v:shape id="_x0000_s1026" type="#_x0000_t202" style="position:absolute;left:0;text-align:left;margin-left:232.05pt;margin-top:-32.3pt;width:48.75pt;height:25.5pt;z-index:251658240" stroked="f">
            <v:textbox style="mso-next-textbox:#_x0000_s1026">
              <w:txbxContent>
                <w:p w:rsidR="00114EF2" w:rsidRDefault="00114EF2"/>
              </w:txbxContent>
            </v:textbox>
          </v:shape>
        </w:pict>
      </w:r>
      <w:r w:rsidR="00A834A9" w:rsidRPr="003F6619">
        <w:rPr>
          <w:rFonts w:eastAsia="TimesNewRoman"/>
          <w:color w:val="000000" w:themeColor="text1"/>
        </w:rPr>
        <w:t>МІНІСТЕРСТВО ОСВІТИ І НАУКИ УКРАЇНИ</w:t>
      </w:r>
    </w:p>
    <w:p w:rsidR="00067D59" w:rsidRPr="003F6619" w:rsidRDefault="00A834A9" w:rsidP="00F11BDD">
      <w:pPr>
        <w:autoSpaceDE w:val="0"/>
        <w:autoSpaceDN w:val="0"/>
        <w:adjustRightInd w:val="0"/>
        <w:spacing w:line="360" w:lineRule="auto"/>
        <w:ind w:firstLine="284"/>
        <w:jc w:val="center"/>
        <w:rPr>
          <w:rFonts w:eastAsia="TimesNewRoman"/>
          <w:color w:val="000000" w:themeColor="text1"/>
        </w:rPr>
      </w:pPr>
      <w:r w:rsidRPr="003F6619">
        <w:rPr>
          <w:rFonts w:eastAsia="TimesNewRoman"/>
          <w:color w:val="000000" w:themeColor="text1"/>
        </w:rPr>
        <w:t>ТЕРНОПІЛЬСЬКИЙ НАЦІОНАЛЬНИЙ ТЕХНІЧНИЙ УНІВЕРС</w:t>
      </w:r>
      <w:r w:rsidR="007A4703" w:rsidRPr="003F6619">
        <w:rPr>
          <w:rFonts w:eastAsia="TimesNewRoman"/>
          <w:color w:val="000000" w:themeColor="text1"/>
        </w:rPr>
        <w:t>И</w:t>
      </w:r>
      <w:r w:rsidRPr="003F6619">
        <w:rPr>
          <w:rFonts w:eastAsia="TimesNewRoman"/>
          <w:color w:val="000000" w:themeColor="text1"/>
        </w:rPr>
        <w:t>ТЕТ</w:t>
      </w:r>
    </w:p>
    <w:p w:rsidR="00A834A9" w:rsidRPr="003F6619" w:rsidRDefault="000E2624" w:rsidP="00F11BDD">
      <w:pPr>
        <w:autoSpaceDE w:val="0"/>
        <w:autoSpaceDN w:val="0"/>
        <w:adjustRightInd w:val="0"/>
        <w:spacing w:line="360" w:lineRule="auto"/>
        <w:ind w:firstLine="284"/>
        <w:jc w:val="center"/>
        <w:rPr>
          <w:rFonts w:eastAsia="TimesNewRoman"/>
          <w:color w:val="000000" w:themeColor="text1"/>
        </w:rPr>
      </w:pPr>
      <w:r w:rsidRPr="003F6619">
        <w:rPr>
          <w:rFonts w:eastAsia="TimesNewRoman"/>
          <w:color w:val="000000" w:themeColor="text1"/>
        </w:rPr>
        <w:t>І</w:t>
      </w:r>
      <w:r w:rsidR="00067D59" w:rsidRPr="003F6619">
        <w:rPr>
          <w:rFonts w:eastAsia="TimesNewRoman"/>
          <w:color w:val="000000" w:themeColor="text1"/>
        </w:rPr>
        <w:t xml:space="preserve">МЕНІ </w:t>
      </w:r>
      <w:r w:rsidR="00A834A9" w:rsidRPr="003F6619">
        <w:rPr>
          <w:rFonts w:eastAsia="TimesNewRoman"/>
          <w:color w:val="000000" w:themeColor="text1"/>
        </w:rPr>
        <w:t>ІВАНА ПУЛЮЯ</w:t>
      </w:r>
    </w:p>
    <w:p w:rsidR="00067D59" w:rsidRPr="003F6619" w:rsidRDefault="00067D59"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067D59" w:rsidP="00F11BDD">
      <w:pPr>
        <w:autoSpaceDE w:val="0"/>
        <w:autoSpaceDN w:val="0"/>
        <w:adjustRightInd w:val="0"/>
        <w:spacing w:line="360" w:lineRule="auto"/>
        <w:ind w:firstLine="284"/>
        <w:jc w:val="center"/>
        <w:rPr>
          <w:rFonts w:eastAsia="TimesNewRoman"/>
          <w:color w:val="000000" w:themeColor="text1"/>
        </w:rPr>
      </w:pPr>
      <w:r w:rsidRPr="003F6619">
        <w:rPr>
          <w:rFonts w:eastAsia="TimesNewRoman"/>
          <w:color w:val="000000" w:themeColor="text1"/>
        </w:rPr>
        <w:t>Факультет економіки та менеджменту</w:t>
      </w:r>
    </w:p>
    <w:p w:rsidR="00A834A9" w:rsidRPr="003F6619" w:rsidRDefault="00067D59" w:rsidP="00F11BDD">
      <w:pPr>
        <w:autoSpaceDE w:val="0"/>
        <w:autoSpaceDN w:val="0"/>
        <w:adjustRightInd w:val="0"/>
        <w:spacing w:line="360" w:lineRule="auto"/>
        <w:ind w:firstLine="284"/>
        <w:jc w:val="center"/>
        <w:rPr>
          <w:rFonts w:eastAsia="TimesNewRoman"/>
          <w:color w:val="000000" w:themeColor="text1"/>
        </w:rPr>
      </w:pPr>
      <w:r w:rsidRPr="003F6619">
        <w:rPr>
          <w:rFonts w:eastAsia="TimesNewRoman"/>
          <w:color w:val="000000" w:themeColor="text1"/>
        </w:rPr>
        <w:t>Кафедра менеджменту у виробничій сфері</w:t>
      </w: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p>
    <w:p w:rsidR="00067D59" w:rsidRPr="003F6619" w:rsidRDefault="00067D59"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FE509C" w:rsidP="00F11BDD">
      <w:pPr>
        <w:autoSpaceDE w:val="0"/>
        <w:autoSpaceDN w:val="0"/>
        <w:adjustRightInd w:val="0"/>
        <w:spacing w:line="360" w:lineRule="auto"/>
        <w:ind w:firstLine="284"/>
        <w:jc w:val="center"/>
        <w:rPr>
          <w:rFonts w:eastAsia="TimesNewRoman"/>
          <w:b/>
          <w:color w:val="000000" w:themeColor="text1"/>
        </w:rPr>
      </w:pPr>
      <w:r w:rsidRPr="003F6619">
        <w:rPr>
          <w:rFonts w:eastAsia="TimesNewRoman"/>
          <w:b/>
          <w:color w:val="000000" w:themeColor="text1"/>
        </w:rPr>
        <w:t>РОМАНЮК ОКСАНА ВАСИЛІВНА</w:t>
      </w: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2042A0" w:rsidP="00F11BDD">
      <w:pPr>
        <w:autoSpaceDE w:val="0"/>
        <w:autoSpaceDN w:val="0"/>
        <w:adjustRightInd w:val="0"/>
        <w:spacing w:line="360" w:lineRule="auto"/>
        <w:ind w:right="282" w:firstLine="284"/>
        <w:jc w:val="right"/>
        <w:rPr>
          <w:rFonts w:eastAsia="TimesNewRoman"/>
          <w:color w:val="000000" w:themeColor="text1"/>
        </w:rPr>
      </w:pPr>
      <w:r w:rsidRPr="003F6619">
        <w:rPr>
          <w:rFonts w:eastAsia="TimesNewRoman"/>
          <w:color w:val="000000" w:themeColor="text1"/>
        </w:rPr>
        <w:t>УДК 339.</w:t>
      </w:r>
      <w:r w:rsidR="001C73EF" w:rsidRPr="003F6619">
        <w:rPr>
          <w:rFonts w:eastAsia="TimesNewRoman"/>
          <w:color w:val="000000" w:themeColor="text1"/>
        </w:rPr>
        <w:t>1</w:t>
      </w:r>
      <w:r w:rsidR="002A0296" w:rsidRPr="003F6619">
        <w:rPr>
          <w:rFonts w:eastAsia="TimesNewRoman"/>
          <w:color w:val="000000" w:themeColor="text1"/>
        </w:rPr>
        <w:t>37.2</w:t>
      </w:r>
    </w:p>
    <w:p w:rsidR="00A834A9" w:rsidRPr="003F6619" w:rsidRDefault="00A834A9" w:rsidP="00F11BDD">
      <w:pPr>
        <w:autoSpaceDE w:val="0"/>
        <w:autoSpaceDN w:val="0"/>
        <w:adjustRightInd w:val="0"/>
        <w:spacing w:line="360" w:lineRule="auto"/>
        <w:ind w:right="282" w:firstLine="284"/>
        <w:jc w:val="center"/>
        <w:rPr>
          <w:rFonts w:eastAsia="TimesNewRoman"/>
          <w:color w:val="000000" w:themeColor="text1"/>
        </w:rPr>
      </w:pP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DF6250" w:rsidP="00F11BDD">
      <w:pPr>
        <w:autoSpaceDE w:val="0"/>
        <w:autoSpaceDN w:val="0"/>
        <w:adjustRightInd w:val="0"/>
        <w:spacing w:line="360" w:lineRule="auto"/>
        <w:ind w:right="284" w:firstLine="284"/>
        <w:jc w:val="center"/>
        <w:rPr>
          <w:color w:val="000000" w:themeColor="text1"/>
        </w:rPr>
      </w:pPr>
      <w:r w:rsidRPr="003F6619">
        <w:rPr>
          <w:color w:val="000000" w:themeColor="text1"/>
        </w:rPr>
        <w:t xml:space="preserve">ДОСЛІДЖЕННЯ </w:t>
      </w:r>
      <w:r w:rsidR="00FE509C" w:rsidRPr="003F6619">
        <w:rPr>
          <w:color w:val="000000" w:themeColor="text1"/>
        </w:rPr>
        <w:t xml:space="preserve">ШЛЯХІВ ПІДВИЩЕННЯ ЯКОСТІ ТА КОНКУРЕНТОСПРОМОЖНОСТІ ПРОДУКЦІЇ </w:t>
      </w:r>
      <w:r w:rsidRPr="003F6619">
        <w:rPr>
          <w:color w:val="000000" w:themeColor="text1"/>
        </w:rPr>
        <w:t xml:space="preserve">ПІДПРИЄМСТВА, НА ПРИКЛАДІ </w:t>
      </w:r>
      <w:r w:rsidR="00FE509C" w:rsidRPr="003F6619">
        <w:rPr>
          <w:color w:val="000000" w:themeColor="text1"/>
        </w:rPr>
        <w:t xml:space="preserve">ПрАТ </w:t>
      </w:r>
      <w:r w:rsidR="00FE509C" w:rsidRPr="003F6619">
        <w:rPr>
          <w:color w:val="000000" w:themeColor="text1"/>
          <w:sz w:val="28"/>
          <w:szCs w:val="28"/>
        </w:rPr>
        <w:t>"</w:t>
      </w:r>
      <w:r w:rsidR="00FE509C" w:rsidRPr="003F6619">
        <w:rPr>
          <w:color w:val="000000" w:themeColor="text1"/>
        </w:rPr>
        <w:t>ТЕРНОПІЛЬСЬКИЙ МОЛОКОЗАВОД"</w:t>
      </w: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p>
    <w:p w:rsidR="00871D0F" w:rsidRPr="003F6619" w:rsidRDefault="00871D0F"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p>
    <w:p w:rsidR="00067D59" w:rsidRPr="003F6619" w:rsidRDefault="00596978" w:rsidP="00F11BDD">
      <w:pPr>
        <w:autoSpaceDE w:val="0"/>
        <w:autoSpaceDN w:val="0"/>
        <w:adjustRightInd w:val="0"/>
        <w:spacing w:line="360" w:lineRule="auto"/>
        <w:ind w:firstLine="284"/>
        <w:jc w:val="center"/>
        <w:rPr>
          <w:rFonts w:eastAsia="TimesNewRoman"/>
          <w:color w:val="000000" w:themeColor="text1"/>
        </w:rPr>
      </w:pPr>
      <w:r w:rsidRPr="003F6619">
        <w:rPr>
          <w:rFonts w:eastAsia="TimesNewRoman"/>
          <w:color w:val="000000" w:themeColor="text1"/>
        </w:rPr>
        <w:t>С</w:t>
      </w:r>
      <w:r w:rsidR="00FE509C" w:rsidRPr="003F6619">
        <w:rPr>
          <w:rFonts w:eastAsia="TimesNewRoman"/>
          <w:color w:val="000000" w:themeColor="text1"/>
        </w:rPr>
        <w:t>пеціальність 073</w:t>
      </w:r>
      <w:r w:rsidR="00A834A9" w:rsidRPr="003F6619">
        <w:rPr>
          <w:rFonts w:eastAsia="TimesNewRoman"/>
          <w:color w:val="000000" w:themeColor="text1"/>
        </w:rPr>
        <w:t xml:space="preserve"> – Менеджмент </w:t>
      </w: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r w:rsidRPr="003F6619">
        <w:rPr>
          <w:rFonts w:eastAsia="TimesNewRoman"/>
          <w:color w:val="000000" w:themeColor="text1"/>
        </w:rPr>
        <w:t>АВТОРЕФЕРАТ</w:t>
      </w:r>
    </w:p>
    <w:p w:rsidR="00596978" w:rsidRPr="003F6619" w:rsidRDefault="00596978" w:rsidP="00F11BDD">
      <w:pPr>
        <w:spacing w:line="360" w:lineRule="auto"/>
        <w:jc w:val="center"/>
        <w:rPr>
          <w:color w:val="000000" w:themeColor="text1"/>
        </w:rPr>
      </w:pPr>
      <w:r w:rsidRPr="003F6619">
        <w:rPr>
          <w:color w:val="000000" w:themeColor="text1"/>
        </w:rPr>
        <w:t>наукової роботи на здобуття кваліфікації магістра</w:t>
      </w:r>
    </w:p>
    <w:p w:rsidR="00596978" w:rsidRPr="003F6619" w:rsidRDefault="00596978" w:rsidP="00F11BDD">
      <w:pPr>
        <w:autoSpaceDE w:val="0"/>
        <w:autoSpaceDN w:val="0"/>
        <w:adjustRightInd w:val="0"/>
        <w:spacing w:line="360" w:lineRule="auto"/>
        <w:ind w:firstLine="284"/>
        <w:jc w:val="center"/>
        <w:rPr>
          <w:rFonts w:eastAsia="TimesNewRoman"/>
          <w:color w:val="000000" w:themeColor="text1"/>
        </w:rPr>
      </w:pPr>
    </w:p>
    <w:p w:rsidR="00067D59" w:rsidRPr="003F6619" w:rsidRDefault="00067D59" w:rsidP="00F11BDD">
      <w:pPr>
        <w:autoSpaceDE w:val="0"/>
        <w:autoSpaceDN w:val="0"/>
        <w:adjustRightInd w:val="0"/>
        <w:spacing w:line="360" w:lineRule="auto"/>
        <w:ind w:firstLine="284"/>
        <w:jc w:val="center"/>
        <w:rPr>
          <w:rFonts w:eastAsia="TimesNewRoman"/>
          <w:color w:val="000000" w:themeColor="text1"/>
        </w:rPr>
      </w:pPr>
    </w:p>
    <w:p w:rsidR="00596978" w:rsidRPr="003F6619" w:rsidRDefault="00596978" w:rsidP="00F11BDD">
      <w:pPr>
        <w:autoSpaceDE w:val="0"/>
        <w:autoSpaceDN w:val="0"/>
        <w:adjustRightInd w:val="0"/>
        <w:spacing w:line="360" w:lineRule="auto"/>
        <w:ind w:firstLine="284"/>
        <w:jc w:val="center"/>
        <w:rPr>
          <w:rFonts w:eastAsia="TimesNewRoman"/>
          <w:color w:val="000000" w:themeColor="text1"/>
        </w:rPr>
      </w:pPr>
    </w:p>
    <w:p w:rsidR="00871D0F" w:rsidRPr="003F6619" w:rsidRDefault="00871D0F" w:rsidP="00F11BDD">
      <w:pPr>
        <w:autoSpaceDE w:val="0"/>
        <w:autoSpaceDN w:val="0"/>
        <w:adjustRightInd w:val="0"/>
        <w:spacing w:line="360" w:lineRule="auto"/>
        <w:ind w:firstLine="284"/>
        <w:jc w:val="center"/>
        <w:rPr>
          <w:rFonts w:eastAsia="TimesNewRoman"/>
          <w:color w:val="000000" w:themeColor="text1"/>
        </w:rPr>
      </w:pPr>
    </w:p>
    <w:p w:rsidR="00871D0F" w:rsidRPr="003F6619" w:rsidRDefault="00871D0F" w:rsidP="00F11BDD">
      <w:pPr>
        <w:autoSpaceDE w:val="0"/>
        <w:autoSpaceDN w:val="0"/>
        <w:adjustRightInd w:val="0"/>
        <w:spacing w:line="360" w:lineRule="auto"/>
        <w:ind w:firstLine="284"/>
        <w:jc w:val="center"/>
        <w:rPr>
          <w:rFonts w:eastAsia="TimesNewRoman"/>
          <w:color w:val="000000" w:themeColor="text1"/>
        </w:rPr>
      </w:pPr>
    </w:p>
    <w:p w:rsidR="00596978" w:rsidRPr="003F6619" w:rsidRDefault="00596978" w:rsidP="00F11BDD">
      <w:pPr>
        <w:autoSpaceDE w:val="0"/>
        <w:autoSpaceDN w:val="0"/>
        <w:adjustRightInd w:val="0"/>
        <w:spacing w:line="360" w:lineRule="auto"/>
        <w:ind w:firstLine="284"/>
        <w:jc w:val="center"/>
        <w:rPr>
          <w:rFonts w:eastAsia="TimesNewRoman"/>
          <w:color w:val="000000" w:themeColor="text1"/>
        </w:rPr>
      </w:pPr>
    </w:p>
    <w:p w:rsidR="00067D59" w:rsidRPr="003F6619" w:rsidRDefault="00067D59"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pPr>
    </w:p>
    <w:p w:rsidR="00A834A9" w:rsidRPr="003F6619" w:rsidRDefault="00A834A9" w:rsidP="00F11BDD">
      <w:pPr>
        <w:autoSpaceDE w:val="0"/>
        <w:autoSpaceDN w:val="0"/>
        <w:adjustRightInd w:val="0"/>
        <w:spacing w:line="360" w:lineRule="auto"/>
        <w:ind w:firstLine="284"/>
        <w:jc w:val="center"/>
        <w:rPr>
          <w:rFonts w:eastAsia="TimesNewRoman"/>
          <w:color w:val="000000" w:themeColor="text1"/>
        </w:rPr>
        <w:sectPr w:rsidR="00A834A9" w:rsidRPr="003F6619" w:rsidSect="00542C0E">
          <w:headerReference w:type="even" r:id="rId8"/>
          <w:headerReference w:type="default" r:id="rId9"/>
          <w:footerReference w:type="even" r:id="rId10"/>
          <w:footerReference w:type="default" r:id="rId11"/>
          <w:headerReference w:type="first" r:id="rId12"/>
          <w:pgSz w:w="11906" w:h="16838"/>
          <w:pgMar w:top="1134" w:right="566" w:bottom="1134" w:left="1134" w:header="709" w:footer="709" w:gutter="0"/>
          <w:pgNumType w:start="1"/>
          <w:cols w:space="720"/>
          <w:docGrid w:linePitch="326"/>
        </w:sectPr>
      </w:pPr>
      <w:r w:rsidRPr="003F6619">
        <w:rPr>
          <w:rFonts w:eastAsia="TimesNewRoman"/>
          <w:color w:val="000000" w:themeColor="text1"/>
        </w:rPr>
        <w:t>Тернопіль</w:t>
      </w:r>
      <w:r w:rsidR="00C057C6" w:rsidRPr="003F6619">
        <w:rPr>
          <w:rFonts w:eastAsia="TimesNewRoman"/>
          <w:color w:val="000000" w:themeColor="text1"/>
        </w:rPr>
        <w:t xml:space="preserve"> – 201</w:t>
      </w:r>
      <w:r w:rsidR="00AE3DB3" w:rsidRPr="003F6619">
        <w:rPr>
          <w:rFonts w:eastAsia="TimesNewRoman"/>
          <w:color w:val="000000" w:themeColor="text1"/>
        </w:rPr>
        <w:t>8</w:t>
      </w:r>
    </w:p>
    <w:p w:rsidR="00C057C6" w:rsidRPr="003F6619" w:rsidRDefault="002D2075" w:rsidP="00F11BDD">
      <w:pPr>
        <w:spacing w:line="360" w:lineRule="auto"/>
        <w:ind w:firstLine="567"/>
        <w:jc w:val="both"/>
        <w:rPr>
          <w:color w:val="000000" w:themeColor="text1"/>
        </w:rPr>
      </w:pPr>
      <w:r>
        <w:rPr>
          <w:noProof/>
          <w:color w:val="000000" w:themeColor="text1"/>
          <w:lang w:val="ru-RU"/>
        </w:rPr>
        <w:lastRenderedPageBreak/>
        <w:pict>
          <v:shape id="_x0000_s1028" type="#_x0000_t202" style="position:absolute;left:0;text-align:left;margin-left:232.8pt;margin-top:-39.75pt;width:57pt;height:42pt;z-index:251659264" stroked="f">
            <v:textbox>
              <w:txbxContent>
                <w:p w:rsidR="00114EF2" w:rsidRDefault="00114EF2"/>
              </w:txbxContent>
            </v:textbox>
          </v:shape>
        </w:pict>
      </w:r>
    </w:p>
    <w:p w:rsidR="00C057C6" w:rsidRPr="003F6619" w:rsidRDefault="00C057C6" w:rsidP="00F11BDD">
      <w:pPr>
        <w:spacing w:line="360" w:lineRule="auto"/>
        <w:ind w:firstLine="567"/>
        <w:jc w:val="both"/>
        <w:rPr>
          <w:color w:val="000000" w:themeColor="text1"/>
        </w:rPr>
      </w:pPr>
      <w:r w:rsidRPr="003F6619">
        <w:rPr>
          <w:color w:val="000000" w:themeColor="text1"/>
        </w:rPr>
        <w:t xml:space="preserve">Робота виконана на кафедрі </w:t>
      </w:r>
      <w:r w:rsidR="00DF6250" w:rsidRPr="003F6619">
        <w:rPr>
          <w:color w:val="000000" w:themeColor="text1"/>
        </w:rPr>
        <w:t>менеджменту у виробничій сфері факультету економіки та менеджменту</w:t>
      </w:r>
      <w:r w:rsidRPr="003F6619">
        <w:rPr>
          <w:color w:val="000000" w:themeColor="text1"/>
        </w:rPr>
        <w:t xml:space="preserve"> Тернопільського національного технічного</w:t>
      </w:r>
      <w:r w:rsidR="00DF6250" w:rsidRPr="003F6619">
        <w:rPr>
          <w:color w:val="000000" w:themeColor="text1"/>
        </w:rPr>
        <w:t xml:space="preserve"> університету імені Івана Пулюя</w:t>
      </w:r>
      <w:r w:rsidRPr="003F6619">
        <w:rPr>
          <w:color w:val="000000" w:themeColor="text1"/>
        </w:rPr>
        <w:t xml:space="preserve"> Міністерства освіти і науки України</w:t>
      </w:r>
      <w:r w:rsidR="00DF6250" w:rsidRPr="003F6619">
        <w:rPr>
          <w:color w:val="000000" w:themeColor="text1"/>
        </w:rPr>
        <w:t>.</w:t>
      </w:r>
    </w:p>
    <w:p w:rsidR="00C057C6" w:rsidRPr="003F6619" w:rsidRDefault="00C057C6" w:rsidP="00F11BDD">
      <w:pPr>
        <w:spacing w:line="360" w:lineRule="auto"/>
        <w:ind w:firstLine="567"/>
        <w:jc w:val="both"/>
        <w:rPr>
          <w:color w:val="000000" w:themeColor="text1"/>
        </w:rPr>
      </w:pPr>
    </w:p>
    <w:p w:rsidR="00C057C6" w:rsidRPr="003F6619" w:rsidRDefault="00C057C6" w:rsidP="00F11BDD">
      <w:pPr>
        <w:spacing w:line="360" w:lineRule="auto"/>
        <w:ind w:firstLine="567"/>
        <w:jc w:val="both"/>
        <w:rPr>
          <w:color w:val="000000" w:themeColor="text1"/>
        </w:rPr>
      </w:pPr>
    </w:p>
    <w:p w:rsidR="00C057C6" w:rsidRPr="003F6619" w:rsidRDefault="00C057C6" w:rsidP="00F11BDD">
      <w:pPr>
        <w:spacing w:line="360" w:lineRule="auto"/>
        <w:ind w:firstLine="567"/>
        <w:jc w:val="both"/>
        <w:rPr>
          <w:color w:val="000000" w:themeColor="text1"/>
        </w:rPr>
      </w:pPr>
    </w:p>
    <w:p w:rsidR="00D703E5" w:rsidRPr="003F6619" w:rsidRDefault="00D703E5" w:rsidP="00F11BDD">
      <w:pPr>
        <w:spacing w:line="360" w:lineRule="auto"/>
        <w:ind w:firstLine="567"/>
        <w:jc w:val="both"/>
        <w:rPr>
          <w:color w:val="000000" w:themeColor="text1"/>
        </w:rPr>
      </w:pPr>
    </w:p>
    <w:p w:rsidR="00C057C6" w:rsidRPr="003F6619" w:rsidRDefault="00C057C6" w:rsidP="00F11BDD">
      <w:pPr>
        <w:spacing w:line="360" w:lineRule="auto"/>
        <w:ind w:firstLine="567"/>
        <w:jc w:val="both"/>
        <w:rPr>
          <w:color w:val="000000" w:themeColor="text1"/>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6"/>
        <w:gridCol w:w="5528"/>
      </w:tblGrid>
      <w:tr w:rsidR="00596978" w:rsidRPr="003F6619" w:rsidTr="00D703E5">
        <w:tc>
          <w:tcPr>
            <w:tcW w:w="4786" w:type="dxa"/>
            <w:shd w:val="clear" w:color="auto" w:fill="auto"/>
          </w:tcPr>
          <w:p w:rsidR="00C057C6" w:rsidRPr="003F6619" w:rsidRDefault="00C057C6" w:rsidP="00F11BDD">
            <w:pPr>
              <w:spacing w:line="360" w:lineRule="auto"/>
              <w:ind w:firstLine="567"/>
              <w:jc w:val="both"/>
              <w:rPr>
                <w:color w:val="000000" w:themeColor="text1"/>
              </w:rPr>
            </w:pPr>
            <w:r w:rsidRPr="003F6619">
              <w:rPr>
                <w:b/>
                <w:color w:val="000000" w:themeColor="text1"/>
              </w:rPr>
              <w:t>Науковий керівник:</w:t>
            </w:r>
          </w:p>
        </w:tc>
        <w:tc>
          <w:tcPr>
            <w:tcW w:w="5528" w:type="dxa"/>
            <w:shd w:val="clear" w:color="auto" w:fill="auto"/>
          </w:tcPr>
          <w:p w:rsidR="00542C0E" w:rsidRPr="003F6619" w:rsidRDefault="00FE509C" w:rsidP="00F11BDD">
            <w:pPr>
              <w:spacing w:line="360" w:lineRule="auto"/>
              <w:ind w:left="50" w:firstLine="1"/>
              <w:jc w:val="both"/>
              <w:rPr>
                <w:color w:val="000000" w:themeColor="text1"/>
              </w:rPr>
            </w:pPr>
            <w:r w:rsidRPr="003F6619">
              <w:rPr>
                <w:color w:val="000000" w:themeColor="text1"/>
              </w:rPr>
              <w:t>кандидат</w:t>
            </w:r>
            <w:r w:rsidR="00C057C6" w:rsidRPr="003F6619">
              <w:rPr>
                <w:color w:val="000000" w:themeColor="text1"/>
              </w:rPr>
              <w:t xml:space="preserve"> </w:t>
            </w:r>
            <w:r w:rsidR="00D279A9" w:rsidRPr="003F6619">
              <w:rPr>
                <w:color w:val="000000" w:themeColor="text1"/>
              </w:rPr>
              <w:t xml:space="preserve">економічних </w:t>
            </w:r>
            <w:r w:rsidR="00C057C6" w:rsidRPr="003F6619">
              <w:rPr>
                <w:color w:val="000000" w:themeColor="text1"/>
              </w:rPr>
              <w:t>наук, доцент</w:t>
            </w:r>
          </w:p>
          <w:p w:rsidR="00C057C6" w:rsidRPr="003F6619" w:rsidRDefault="00FE509C" w:rsidP="00F11BDD">
            <w:pPr>
              <w:spacing w:line="360" w:lineRule="auto"/>
              <w:ind w:left="50" w:firstLine="1"/>
              <w:jc w:val="both"/>
              <w:rPr>
                <w:color w:val="000000" w:themeColor="text1"/>
              </w:rPr>
            </w:pPr>
            <w:r w:rsidRPr="003F6619">
              <w:rPr>
                <w:color w:val="000000" w:themeColor="text1"/>
              </w:rPr>
              <w:t>Шведа Наталія Михайлівна</w:t>
            </w:r>
            <w:r w:rsidR="00DF6250" w:rsidRPr="003F6619">
              <w:rPr>
                <w:color w:val="000000" w:themeColor="text1"/>
              </w:rPr>
              <w:t>,</w:t>
            </w:r>
          </w:p>
          <w:p w:rsidR="00C057C6" w:rsidRPr="003F6619" w:rsidRDefault="00DF6250" w:rsidP="00F11BDD">
            <w:pPr>
              <w:spacing w:line="360" w:lineRule="auto"/>
              <w:ind w:left="50" w:firstLine="1"/>
              <w:jc w:val="both"/>
              <w:rPr>
                <w:color w:val="000000" w:themeColor="text1"/>
              </w:rPr>
            </w:pPr>
            <w:r w:rsidRPr="003F6619">
              <w:rPr>
                <w:color w:val="000000" w:themeColor="text1"/>
              </w:rPr>
              <w:t>к</w:t>
            </w:r>
            <w:r w:rsidR="00596978" w:rsidRPr="003F6619">
              <w:rPr>
                <w:color w:val="000000" w:themeColor="text1"/>
              </w:rPr>
              <w:t xml:space="preserve">афедра менеджменту у виробничій сфері факультету економіки та менеджменту </w:t>
            </w:r>
            <w:r w:rsidR="00C057C6" w:rsidRPr="003F6619">
              <w:rPr>
                <w:color w:val="000000" w:themeColor="text1"/>
              </w:rPr>
              <w:t>Тернопільськ</w:t>
            </w:r>
            <w:r w:rsidR="00596978" w:rsidRPr="003F6619">
              <w:rPr>
                <w:color w:val="000000" w:themeColor="text1"/>
              </w:rPr>
              <w:t xml:space="preserve">ого </w:t>
            </w:r>
            <w:r w:rsidR="00C057C6" w:rsidRPr="003F6619">
              <w:rPr>
                <w:color w:val="000000" w:themeColor="text1"/>
              </w:rPr>
              <w:t>національн</w:t>
            </w:r>
            <w:r w:rsidR="00596978" w:rsidRPr="003F6619">
              <w:rPr>
                <w:color w:val="000000" w:themeColor="text1"/>
              </w:rPr>
              <w:t xml:space="preserve">ого </w:t>
            </w:r>
            <w:r w:rsidR="00C057C6" w:rsidRPr="003F6619">
              <w:rPr>
                <w:color w:val="000000" w:themeColor="text1"/>
              </w:rPr>
              <w:t>технічн</w:t>
            </w:r>
            <w:r w:rsidR="00596978" w:rsidRPr="003F6619">
              <w:rPr>
                <w:color w:val="000000" w:themeColor="text1"/>
              </w:rPr>
              <w:t xml:space="preserve">ого </w:t>
            </w:r>
            <w:r w:rsidR="00C057C6" w:rsidRPr="003F6619">
              <w:rPr>
                <w:color w:val="000000" w:themeColor="text1"/>
              </w:rPr>
              <w:t>університет</w:t>
            </w:r>
            <w:r w:rsidR="00596978" w:rsidRPr="003F6619">
              <w:rPr>
                <w:color w:val="000000" w:themeColor="text1"/>
              </w:rPr>
              <w:t>у</w:t>
            </w:r>
            <w:r w:rsidR="00C057C6" w:rsidRPr="003F6619">
              <w:rPr>
                <w:color w:val="000000" w:themeColor="text1"/>
              </w:rPr>
              <w:t xml:space="preserve"> імені Івана Пулюя</w:t>
            </w:r>
          </w:p>
          <w:p w:rsidR="00C057C6" w:rsidRPr="003F6619" w:rsidRDefault="00C057C6" w:rsidP="00F11BDD">
            <w:pPr>
              <w:spacing w:line="360" w:lineRule="auto"/>
              <w:ind w:left="50" w:firstLine="1"/>
              <w:rPr>
                <w:color w:val="000000" w:themeColor="text1"/>
              </w:rPr>
            </w:pPr>
          </w:p>
        </w:tc>
      </w:tr>
      <w:tr w:rsidR="00596978" w:rsidRPr="003F6619" w:rsidTr="00D703E5">
        <w:trPr>
          <w:trHeight w:val="85"/>
        </w:trPr>
        <w:tc>
          <w:tcPr>
            <w:tcW w:w="4786" w:type="dxa"/>
            <w:shd w:val="clear" w:color="auto" w:fill="auto"/>
          </w:tcPr>
          <w:p w:rsidR="00C057C6" w:rsidRPr="003F6619" w:rsidRDefault="00C057C6" w:rsidP="00F11BDD">
            <w:pPr>
              <w:spacing w:line="360" w:lineRule="auto"/>
              <w:ind w:firstLine="567"/>
              <w:jc w:val="both"/>
              <w:rPr>
                <w:color w:val="000000" w:themeColor="text1"/>
              </w:rPr>
            </w:pPr>
            <w:r w:rsidRPr="003F6619">
              <w:rPr>
                <w:b/>
                <w:color w:val="000000" w:themeColor="text1"/>
              </w:rPr>
              <w:t>Рецензент:</w:t>
            </w:r>
          </w:p>
        </w:tc>
        <w:tc>
          <w:tcPr>
            <w:tcW w:w="5528" w:type="dxa"/>
            <w:shd w:val="clear" w:color="auto" w:fill="auto"/>
          </w:tcPr>
          <w:p w:rsidR="00D9773C" w:rsidRPr="003F6619" w:rsidRDefault="00D9773C" w:rsidP="00F11BDD">
            <w:pPr>
              <w:spacing w:line="360" w:lineRule="auto"/>
              <w:jc w:val="both"/>
              <w:rPr>
                <w:color w:val="000000" w:themeColor="text1"/>
              </w:rPr>
            </w:pPr>
            <w:r w:rsidRPr="003F6619">
              <w:rPr>
                <w:color w:val="000000" w:themeColor="text1"/>
              </w:rPr>
              <w:t>кандидат економічних наук, доцент</w:t>
            </w:r>
          </w:p>
          <w:p w:rsidR="00AE3DB3" w:rsidRPr="003F6619" w:rsidRDefault="00633D90" w:rsidP="00F11BDD">
            <w:pPr>
              <w:spacing w:line="360" w:lineRule="auto"/>
              <w:ind w:left="50" w:firstLine="1"/>
              <w:jc w:val="both"/>
              <w:rPr>
                <w:color w:val="000000" w:themeColor="text1"/>
              </w:rPr>
            </w:pPr>
            <w:r w:rsidRPr="003F6619">
              <w:rPr>
                <w:color w:val="000000" w:themeColor="text1"/>
              </w:rPr>
              <w:t>Владимир Ольга</w:t>
            </w:r>
            <w:r w:rsidR="00D9773C" w:rsidRPr="003F6619">
              <w:rPr>
                <w:color w:val="000000" w:themeColor="text1"/>
              </w:rPr>
              <w:t xml:space="preserve"> Михайлівна,</w:t>
            </w:r>
          </w:p>
          <w:p w:rsidR="00596978" w:rsidRPr="003F6619" w:rsidRDefault="00DF6250" w:rsidP="00F11BDD">
            <w:pPr>
              <w:spacing w:line="360" w:lineRule="auto"/>
              <w:ind w:left="50" w:firstLine="1"/>
              <w:jc w:val="both"/>
              <w:rPr>
                <w:color w:val="000000" w:themeColor="text1"/>
              </w:rPr>
            </w:pPr>
            <w:r w:rsidRPr="003F6619">
              <w:rPr>
                <w:color w:val="000000" w:themeColor="text1"/>
              </w:rPr>
              <w:t>к</w:t>
            </w:r>
            <w:r w:rsidR="00596978" w:rsidRPr="003F6619">
              <w:rPr>
                <w:color w:val="000000" w:themeColor="text1"/>
              </w:rPr>
              <w:t>афедра менеджменту інноваційної діяльності та підприємництва факультету економіки та менеджменту Тернопільського національного технічного університету імені Івана Пулюя</w:t>
            </w:r>
          </w:p>
          <w:p w:rsidR="00C057C6" w:rsidRPr="003F6619" w:rsidRDefault="00C057C6" w:rsidP="00F11BDD">
            <w:pPr>
              <w:spacing w:line="360" w:lineRule="auto"/>
              <w:ind w:left="50" w:firstLine="1"/>
              <w:jc w:val="both"/>
              <w:rPr>
                <w:color w:val="000000" w:themeColor="text1"/>
              </w:rPr>
            </w:pPr>
            <w:r w:rsidRPr="003F6619">
              <w:rPr>
                <w:color w:val="000000" w:themeColor="text1"/>
              </w:rPr>
              <w:t xml:space="preserve"> </w:t>
            </w:r>
          </w:p>
        </w:tc>
      </w:tr>
    </w:tbl>
    <w:p w:rsidR="001349F6" w:rsidRPr="003F6619" w:rsidRDefault="001349F6" w:rsidP="00F11BDD">
      <w:pPr>
        <w:spacing w:line="360" w:lineRule="auto"/>
        <w:ind w:firstLine="567"/>
        <w:rPr>
          <w:color w:val="000000" w:themeColor="text1"/>
        </w:rPr>
      </w:pPr>
    </w:p>
    <w:p w:rsidR="00C057C6" w:rsidRPr="003F6619" w:rsidRDefault="00C057C6" w:rsidP="00F11BDD">
      <w:pPr>
        <w:spacing w:line="360" w:lineRule="auto"/>
        <w:ind w:firstLine="567"/>
        <w:rPr>
          <w:color w:val="000000" w:themeColor="text1"/>
        </w:rPr>
      </w:pPr>
    </w:p>
    <w:p w:rsidR="00C057C6" w:rsidRPr="003F6619" w:rsidRDefault="00C057C6" w:rsidP="00F11BDD">
      <w:pPr>
        <w:spacing w:line="360" w:lineRule="auto"/>
        <w:ind w:firstLine="567"/>
        <w:rPr>
          <w:color w:val="000000" w:themeColor="text1"/>
        </w:rPr>
      </w:pPr>
    </w:p>
    <w:p w:rsidR="00C057C6" w:rsidRPr="003F6619" w:rsidRDefault="00C057C6" w:rsidP="00F11BDD">
      <w:pPr>
        <w:spacing w:line="360" w:lineRule="auto"/>
        <w:ind w:firstLine="567"/>
        <w:rPr>
          <w:color w:val="000000" w:themeColor="text1"/>
        </w:rPr>
      </w:pPr>
    </w:p>
    <w:p w:rsidR="00C057C6" w:rsidRPr="003F6619" w:rsidRDefault="00C057C6" w:rsidP="00F11BDD">
      <w:pPr>
        <w:spacing w:line="360" w:lineRule="auto"/>
        <w:ind w:firstLine="709"/>
        <w:jc w:val="both"/>
        <w:rPr>
          <w:color w:val="000000" w:themeColor="text1"/>
        </w:rPr>
      </w:pPr>
      <w:r w:rsidRPr="003F6619">
        <w:rPr>
          <w:color w:val="000000" w:themeColor="text1"/>
        </w:rPr>
        <w:t xml:space="preserve">Захист відбудеться </w:t>
      </w:r>
      <w:r w:rsidR="001C73EF" w:rsidRPr="00C46EF1">
        <w:rPr>
          <w:color w:val="000000" w:themeColor="text1"/>
        </w:rPr>
        <w:t>"20"</w:t>
      </w:r>
      <w:r w:rsidR="00AE3DB3" w:rsidRPr="003F6619">
        <w:rPr>
          <w:color w:val="000000" w:themeColor="text1"/>
        </w:rPr>
        <w:t xml:space="preserve"> лютого 2018</w:t>
      </w:r>
      <w:r w:rsidRPr="003F6619">
        <w:rPr>
          <w:color w:val="000000" w:themeColor="text1"/>
        </w:rPr>
        <w:t xml:space="preserve"> р. о </w:t>
      </w:r>
      <w:r w:rsidR="00C46EF1">
        <w:rPr>
          <w:color w:val="000000" w:themeColor="text1"/>
        </w:rPr>
        <w:t>9</w:t>
      </w:r>
      <w:r w:rsidR="00C46EF1" w:rsidRPr="00EB5E43">
        <w:rPr>
          <w:color w:val="000000" w:themeColor="text1"/>
          <w:vertAlign w:val="superscript"/>
        </w:rPr>
        <w:t>00</w:t>
      </w:r>
      <w:r w:rsidR="00C46EF1">
        <w:rPr>
          <w:color w:val="000000" w:themeColor="text1"/>
          <w:vertAlign w:val="superscript"/>
        </w:rPr>
        <w:t xml:space="preserve"> </w:t>
      </w:r>
      <w:r w:rsidR="00EB5E43" w:rsidRPr="003F6619">
        <w:rPr>
          <w:color w:val="000000" w:themeColor="text1"/>
        </w:rPr>
        <w:t xml:space="preserve">год. на засіданні </w:t>
      </w:r>
      <w:r w:rsidRPr="003F6619">
        <w:rPr>
          <w:color w:val="000000" w:themeColor="text1"/>
        </w:rPr>
        <w:t>екзаменаційної комісії у Тернопільському національному технічному університеті імені Івана Пулюя</w:t>
      </w:r>
      <w:r w:rsidR="00180939">
        <w:rPr>
          <w:color w:val="000000" w:themeColor="text1"/>
        </w:rPr>
        <w:t>.</w:t>
      </w:r>
    </w:p>
    <w:p w:rsidR="00C057C6" w:rsidRPr="003F6619" w:rsidRDefault="00C057C6" w:rsidP="00F11BDD">
      <w:pPr>
        <w:spacing w:line="360" w:lineRule="auto"/>
        <w:ind w:firstLine="567"/>
        <w:jc w:val="both"/>
        <w:rPr>
          <w:color w:val="000000" w:themeColor="text1"/>
        </w:rPr>
      </w:pPr>
    </w:p>
    <w:p w:rsidR="00542C0E" w:rsidRPr="003F6619" w:rsidRDefault="00542C0E" w:rsidP="00F11BDD">
      <w:pPr>
        <w:spacing w:line="360" w:lineRule="auto"/>
        <w:ind w:firstLine="567"/>
        <w:jc w:val="both"/>
        <w:rPr>
          <w:color w:val="000000" w:themeColor="text1"/>
        </w:rPr>
      </w:pPr>
    </w:p>
    <w:p w:rsidR="00542C0E" w:rsidRPr="003F6619" w:rsidRDefault="00542C0E" w:rsidP="00F11BDD">
      <w:pPr>
        <w:spacing w:line="360" w:lineRule="auto"/>
        <w:ind w:firstLine="567"/>
        <w:jc w:val="both"/>
        <w:rPr>
          <w:color w:val="000000" w:themeColor="text1"/>
        </w:rPr>
      </w:pPr>
    </w:p>
    <w:p w:rsidR="00542C0E" w:rsidRPr="003F6619" w:rsidRDefault="00542C0E" w:rsidP="00F11BDD">
      <w:pPr>
        <w:spacing w:line="360" w:lineRule="auto"/>
        <w:ind w:firstLine="567"/>
        <w:jc w:val="both"/>
        <w:rPr>
          <w:color w:val="000000" w:themeColor="text1"/>
        </w:rPr>
      </w:pPr>
    </w:p>
    <w:p w:rsidR="00542C0E" w:rsidRPr="003F6619" w:rsidRDefault="00542C0E" w:rsidP="00F11BDD">
      <w:pPr>
        <w:spacing w:line="360" w:lineRule="auto"/>
        <w:ind w:firstLine="567"/>
        <w:jc w:val="both"/>
        <w:rPr>
          <w:color w:val="000000" w:themeColor="text1"/>
        </w:rPr>
      </w:pPr>
      <w:r w:rsidRPr="003F6619">
        <w:rPr>
          <w:color w:val="000000" w:themeColor="text1"/>
        </w:rPr>
        <w:t>Науковий керівник</w:t>
      </w:r>
      <w:r w:rsidRPr="003F6619">
        <w:rPr>
          <w:color w:val="000000" w:themeColor="text1"/>
        </w:rPr>
        <w:tab/>
      </w:r>
      <w:r w:rsidRPr="003F6619">
        <w:rPr>
          <w:color w:val="000000" w:themeColor="text1"/>
        </w:rPr>
        <w:tab/>
      </w:r>
      <w:r w:rsidRPr="003F6619">
        <w:rPr>
          <w:color w:val="000000" w:themeColor="text1"/>
        </w:rPr>
        <w:tab/>
      </w:r>
      <w:r w:rsidRPr="003F6619">
        <w:rPr>
          <w:color w:val="000000" w:themeColor="text1"/>
        </w:rPr>
        <w:tab/>
      </w:r>
      <w:r w:rsidRPr="003F6619">
        <w:rPr>
          <w:color w:val="000000" w:themeColor="text1"/>
        </w:rPr>
        <w:tab/>
      </w:r>
      <w:r w:rsidRPr="003F6619">
        <w:rPr>
          <w:color w:val="000000" w:themeColor="text1"/>
        </w:rPr>
        <w:tab/>
      </w:r>
      <w:r w:rsidRPr="003F6619">
        <w:rPr>
          <w:color w:val="000000" w:themeColor="text1"/>
        </w:rPr>
        <w:tab/>
      </w:r>
      <w:r w:rsidRPr="003F6619">
        <w:rPr>
          <w:color w:val="000000" w:themeColor="text1"/>
        </w:rPr>
        <w:tab/>
      </w:r>
      <w:r w:rsidR="00FE509C" w:rsidRPr="003F6619">
        <w:rPr>
          <w:color w:val="000000" w:themeColor="text1"/>
        </w:rPr>
        <w:t>Н.М</w:t>
      </w:r>
      <w:r w:rsidR="00DF6250" w:rsidRPr="003F6619">
        <w:rPr>
          <w:color w:val="000000" w:themeColor="text1"/>
        </w:rPr>
        <w:t xml:space="preserve">. </w:t>
      </w:r>
      <w:r w:rsidR="00FE509C" w:rsidRPr="003F6619">
        <w:rPr>
          <w:color w:val="000000" w:themeColor="text1"/>
        </w:rPr>
        <w:t>Шведа</w:t>
      </w:r>
    </w:p>
    <w:p w:rsidR="00C057C6" w:rsidRPr="003F6619" w:rsidRDefault="00C057C6" w:rsidP="00F11BDD">
      <w:pPr>
        <w:spacing w:line="360" w:lineRule="auto"/>
        <w:ind w:firstLine="567"/>
        <w:jc w:val="both"/>
        <w:rPr>
          <w:b/>
          <w:color w:val="000000" w:themeColor="text1"/>
        </w:rPr>
      </w:pPr>
    </w:p>
    <w:p w:rsidR="004F42B5" w:rsidRPr="003F6619" w:rsidRDefault="004F42B5" w:rsidP="00F11BDD">
      <w:pPr>
        <w:spacing w:line="360" w:lineRule="auto"/>
        <w:ind w:firstLine="567"/>
        <w:jc w:val="both"/>
        <w:rPr>
          <w:b/>
          <w:color w:val="000000" w:themeColor="text1"/>
        </w:rPr>
      </w:pPr>
    </w:p>
    <w:p w:rsidR="00D41A13" w:rsidRPr="003F6619" w:rsidRDefault="00C057C6" w:rsidP="00F11BDD">
      <w:pPr>
        <w:spacing w:line="360" w:lineRule="auto"/>
        <w:ind w:firstLine="709"/>
        <w:jc w:val="center"/>
        <w:rPr>
          <w:b/>
          <w:color w:val="000000" w:themeColor="text1"/>
        </w:rPr>
      </w:pPr>
      <w:r w:rsidRPr="003F6619">
        <w:rPr>
          <w:b/>
          <w:color w:val="000000" w:themeColor="text1"/>
        </w:rPr>
        <w:t>ЗАГАЛЬНА ХАРАКТЕРИСТИКА РОБОТИ</w:t>
      </w:r>
    </w:p>
    <w:p w:rsidR="00D41A13" w:rsidRPr="003F6619" w:rsidRDefault="00D41A13"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b/>
          <w:color w:val="000000" w:themeColor="text1"/>
        </w:rPr>
        <w:t xml:space="preserve">Актуальність теми. </w:t>
      </w:r>
      <w:r w:rsidR="00FE509C" w:rsidRPr="003F6619">
        <w:rPr>
          <w:color w:val="000000" w:themeColor="text1"/>
        </w:rPr>
        <w:t>Сучасні ринкові умови вимагають від вітчизняних підприємств рішучих механізмів реагування на стрімкий темп змін, які диктує зовнішнє середовище, мотивуючи їх до інтенсивного пошуку та реалізації нових методів вдосконалення продукції. Такий механізм реагування передбачає ефективну масштабну боротьбу за конкурентні позиції. Здатність підприємства адаптуватися до змін зовнішнього середовища і забезпечити при цьому належний рівень конкурентних переваг інтерпретують як конкурентоспроможність. Серед факторів, які впливають на її рівень, визначальним виступає якість продукції, яку виготовляє підприємство. Таким чином, для забезпечення стабільної можливості постійно конкурувати з іншими з метою охоплення лідируючих позицій на ринку, підприємству потрібно постійно вдосконалюватись та розширювати перелік власних переваг над конкурентами.</w:t>
      </w:r>
      <w:r w:rsidRPr="003F6619">
        <w:rPr>
          <w:color w:val="000000" w:themeColor="text1"/>
        </w:rPr>
        <w:t xml:space="preserve"> </w:t>
      </w:r>
    </w:p>
    <w:p w:rsidR="00FE509C" w:rsidRPr="003F6619" w:rsidRDefault="00D41A13"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color w:val="000000" w:themeColor="text1"/>
        </w:rPr>
        <w:t xml:space="preserve">Необхідність теоретично обґрунтувати та методично забезпечити шляхи підвищення якості та конкурентоспроможності продукції підприємства зумовила актуальність проблеми та вибір теми дипломної магістерської роботи. </w:t>
      </w:r>
    </w:p>
    <w:p w:rsidR="00D41A13" w:rsidRPr="003F6619" w:rsidRDefault="00D41A13"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b/>
          <w:color w:val="000000" w:themeColor="text1"/>
        </w:rPr>
        <w:t>Об’єктом</w:t>
      </w:r>
      <w:r w:rsidRPr="003F6619">
        <w:rPr>
          <w:color w:val="000000" w:themeColor="text1"/>
        </w:rPr>
        <w:t xml:space="preserve"> написання дипломної магістерської роботи є Приватне акціонерне товариство "Тернопільський молокозавод".</w:t>
      </w:r>
    </w:p>
    <w:p w:rsidR="00D41A13" w:rsidRPr="003F6619" w:rsidRDefault="00D41A13"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b/>
          <w:color w:val="000000" w:themeColor="text1"/>
        </w:rPr>
      </w:pPr>
      <w:r w:rsidRPr="003F6619">
        <w:rPr>
          <w:b/>
          <w:color w:val="000000" w:themeColor="text1"/>
        </w:rPr>
        <w:t xml:space="preserve">Предметом </w:t>
      </w:r>
      <w:r w:rsidRPr="003F6619">
        <w:rPr>
          <w:color w:val="000000" w:themeColor="text1"/>
        </w:rPr>
        <w:t>дослідження виступає якість та конкурентоспроможність продукції досліджуваного підприємства.</w:t>
      </w:r>
    </w:p>
    <w:p w:rsidR="00FE509C" w:rsidRPr="003F6619" w:rsidRDefault="00FE509C"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b/>
          <w:color w:val="000000" w:themeColor="text1"/>
        </w:rPr>
        <w:t>Мета</w:t>
      </w:r>
      <w:r w:rsidRPr="003F6619">
        <w:rPr>
          <w:color w:val="000000" w:themeColor="text1"/>
        </w:rPr>
        <w:t xml:space="preserve"> написання дипломної магістерської роботи – це розкрити перспективні шляхи функціонування ПрАТ "Тернопільський молокозавод" через розробку проектів підвищення конкурентоспроможності та якості продукції. </w:t>
      </w:r>
    </w:p>
    <w:p w:rsidR="00FE509C" w:rsidRPr="003F6619" w:rsidRDefault="00FE509C"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color w:val="000000" w:themeColor="text1"/>
        </w:rPr>
        <w:t xml:space="preserve">Мета реалізується через виконання наступних дослідницьких </w:t>
      </w:r>
      <w:r w:rsidRPr="003F6619">
        <w:rPr>
          <w:b/>
          <w:color w:val="000000" w:themeColor="text1"/>
        </w:rPr>
        <w:t>завдань</w:t>
      </w:r>
      <w:r w:rsidRPr="003F6619">
        <w:rPr>
          <w:color w:val="000000" w:themeColor="text1"/>
        </w:rPr>
        <w:t>:</w:t>
      </w:r>
    </w:p>
    <w:p w:rsidR="00FE509C" w:rsidRPr="003F6619" w:rsidRDefault="00FE509C"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color w:val="000000" w:themeColor="text1"/>
        </w:rPr>
        <w:t xml:space="preserve">- дослідити теоретико-методологічні засади проблеми забезпечення якості та конкурентоспроможності в контексті їх впливу на ефективність діяльності підприємства; </w:t>
      </w:r>
    </w:p>
    <w:p w:rsidR="00FE509C" w:rsidRPr="003F6619" w:rsidRDefault="00FE509C"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color w:val="000000" w:themeColor="text1"/>
        </w:rPr>
        <w:t>- надати комплексну характеристику діяльності ПрАТ "Тернопільський молокозавод", ретельно дослідивши процеси управління та контролю за якістю і конкурентоспроможністю продукції;</w:t>
      </w:r>
    </w:p>
    <w:p w:rsidR="00FE509C" w:rsidRPr="003F6619" w:rsidRDefault="00FE509C"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color w:val="000000" w:themeColor="text1"/>
        </w:rPr>
        <w:t>- розробити конкретні рекомендації щодо підвищення рівня конкурентоспроможності і якості продукції ПрАТ "Тернопільський молокозавод".</w:t>
      </w:r>
    </w:p>
    <w:p w:rsidR="00D41A13" w:rsidRPr="003F6619" w:rsidRDefault="00D41A13" w:rsidP="00F11BDD">
      <w:pPr>
        <w:tabs>
          <w:tab w:val="left" w:pos="993"/>
          <w:tab w:val="left" w:pos="10348"/>
        </w:tabs>
        <w:spacing w:line="360" w:lineRule="auto"/>
        <w:ind w:firstLine="710"/>
        <w:jc w:val="both"/>
        <w:rPr>
          <w:iCs/>
        </w:rPr>
      </w:pPr>
      <w:r w:rsidRPr="003F6619">
        <w:rPr>
          <w:color w:val="000000" w:themeColor="text1"/>
        </w:rPr>
        <w:t xml:space="preserve">Для вирішення питань розробки шляхів підвищення якості та конкурентоспроможності продукції підприємства були використані сучасні </w:t>
      </w:r>
      <w:r w:rsidRPr="003F6619">
        <w:rPr>
          <w:b/>
          <w:color w:val="000000" w:themeColor="text1"/>
        </w:rPr>
        <w:t>методи</w:t>
      </w:r>
      <w:r w:rsidRPr="003F6619">
        <w:rPr>
          <w:color w:val="000000" w:themeColor="text1"/>
        </w:rPr>
        <w:t xml:space="preserve"> розрахунку економічної ефективності їх впровадження. У процесі дослідження використано загальнонаукові і спеціальні методи: </w:t>
      </w:r>
      <w:r w:rsidRPr="003F6619">
        <w:rPr>
          <w:iCs/>
        </w:rPr>
        <w:t xml:space="preserve">системного, факторного та логічного </w:t>
      </w:r>
      <w:r w:rsidRPr="003F6619">
        <w:rPr>
          <w:color w:val="000000" w:themeColor="text1"/>
        </w:rPr>
        <w:t xml:space="preserve">аналізу, </w:t>
      </w:r>
      <w:r w:rsidR="00EC03C7" w:rsidRPr="003F6619">
        <w:t>метод експертного опитування,</w:t>
      </w:r>
      <w:r w:rsidR="00EC03C7" w:rsidRPr="003F6619">
        <w:rPr>
          <w:color w:val="000000" w:themeColor="text1"/>
        </w:rPr>
        <w:t xml:space="preserve"> </w:t>
      </w:r>
      <w:r w:rsidRPr="003F6619">
        <w:rPr>
          <w:color w:val="000000" w:themeColor="text1"/>
        </w:rPr>
        <w:t xml:space="preserve">порівняння і </w:t>
      </w:r>
      <w:r w:rsidRPr="003F6619">
        <w:rPr>
          <w:color w:val="000000" w:themeColor="text1"/>
        </w:rPr>
        <w:lastRenderedPageBreak/>
        <w:t xml:space="preserve">узагальнення, методи економічного і статистичного аналізу сучасного стану розвитку молочної галузі, конкурентоспроможності молочної продукції на ринку і тенденцій їх зміни. </w:t>
      </w:r>
    </w:p>
    <w:p w:rsidR="00D41A13" w:rsidRPr="003F6619" w:rsidRDefault="00D41A13"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b/>
          <w:color w:val="000000" w:themeColor="text1"/>
        </w:rPr>
        <w:t>Джерела дослідження.</w:t>
      </w:r>
      <w:r w:rsidRPr="003F6619">
        <w:rPr>
          <w:color w:val="000000" w:themeColor="text1"/>
        </w:rPr>
        <w:t xml:space="preserve"> Питання підвищення конкурентоспроможності та якості є об'єктом глибокого і всебічного вивчення широкого кола як зарубіжних, так і вітчизняних вчених-економістів. Основою досліджень теоретичних аспектів цього поняття виступають праці таких видатних представників світової економічної думки, як І. Ансофф, Т. Бейтмен,  Д. Болл, Е. Демінг, Дж. Джуран, К. Ісікава, Ф. Котлер, Ф. Кросбі, Ж-Ж. Ламбен, М. Портер, А. Фейгенбаум. Вагомий внесок у дослідження різних аспектів проблеми конкурентоспроможності зробили вітчизняні вчені, серед яких: Г.Л. Азоєв, А.А. Анфалов, В.Д. Базилевич, Ю.О. Гарачук,  П.С. Зав’ялов, </w:t>
      </w:r>
      <w:r w:rsidRPr="003F6619">
        <w:rPr>
          <w:color w:val="000000" w:themeColor="text1"/>
        </w:rPr>
        <w:br/>
        <w:t xml:space="preserve">П.В. Калита, С.М. Клименко, А. В. Кулікова, Т.Л. Мостенська, А.О. Старостіна, Р.А.Фатхутдінов, </w:t>
      </w:r>
      <w:r w:rsidRPr="003F6619">
        <w:rPr>
          <w:color w:val="000000" w:themeColor="text1"/>
        </w:rPr>
        <w:br/>
        <w:t xml:space="preserve">М.І. Шаповал, О.Г. Янковий та інші. Окрім цього, інформаційною базою дослідження </w:t>
      </w:r>
      <w:r w:rsidRPr="003F6619">
        <w:rPr>
          <w:rStyle w:val="FontStyle18"/>
          <w:sz w:val="24"/>
          <w:szCs w:val="24"/>
        </w:rPr>
        <w:t xml:space="preserve">слугували законодавчі та нормативні документи, інформація державних органів статистики, звітно-статистичні дані </w:t>
      </w:r>
      <w:r w:rsidRPr="003F6619">
        <w:rPr>
          <w:color w:val="000000" w:themeColor="text1"/>
        </w:rPr>
        <w:t>ПрАТ "Тернопільський молокозавод".</w:t>
      </w:r>
    </w:p>
    <w:p w:rsidR="00FE509C" w:rsidRPr="003F6619" w:rsidRDefault="00D41A13"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color w:val="000000" w:themeColor="text1"/>
        </w:rPr>
      </w:pPr>
      <w:r w:rsidRPr="003F6619">
        <w:rPr>
          <w:b/>
          <w:color w:val="000000" w:themeColor="text1"/>
        </w:rPr>
        <w:t>Практичне значення</w:t>
      </w:r>
      <w:r w:rsidRPr="003F6619">
        <w:rPr>
          <w:color w:val="000000" w:themeColor="text1"/>
        </w:rPr>
        <w:t xml:space="preserve"> полягає в тому, що теоретичні висновки та </w:t>
      </w:r>
      <w:r w:rsidR="000822A9" w:rsidRPr="003F6619">
        <w:rPr>
          <w:color w:val="000000" w:themeColor="text1"/>
        </w:rPr>
        <w:t xml:space="preserve">практичні рекомендації, </w:t>
      </w:r>
      <w:r w:rsidR="008F5E28" w:rsidRPr="003F6619">
        <w:rPr>
          <w:color w:val="000000" w:themeColor="text1"/>
        </w:rPr>
        <w:t>зробле</w:t>
      </w:r>
      <w:r w:rsidR="000822A9" w:rsidRPr="003F6619">
        <w:rPr>
          <w:color w:val="000000" w:themeColor="text1"/>
        </w:rPr>
        <w:t>ні</w:t>
      </w:r>
      <w:r w:rsidRPr="003F6619">
        <w:rPr>
          <w:color w:val="000000" w:themeColor="text1"/>
        </w:rPr>
        <w:t xml:space="preserve"> у </w:t>
      </w:r>
      <w:r w:rsidR="00F02BB7" w:rsidRPr="003F6619">
        <w:rPr>
          <w:color w:val="000000" w:themeColor="text1"/>
        </w:rPr>
        <w:t>роботі</w:t>
      </w:r>
      <w:r w:rsidRPr="003F6619">
        <w:rPr>
          <w:color w:val="000000" w:themeColor="text1"/>
        </w:rPr>
        <w:t xml:space="preserve">, </w:t>
      </w:r>
      <w:r w:rsidR="008F5E28" w:rsidRPr="003F6619">
        <w:rPr>
          <w:color w:val="000000" w:themeColor="text1"/>
        </w:rPr>
        <w:t>сформовані та</w:t>
      </w:r>
      <w:r w:rsidR="00F02BB7" w:rsidRPr="003F6619">
        <w:rPr>
          <w:color w:val="000000" w:themeColor="text1"/>
        </w:rPr>
        <w:t xml:space="preserve"> обґрунтовані</w:t>
      </w:r>
      <w:r w:rsidR="008F5E28" w:rsidRPr="003F6619">
        <w:rPr>
          <w:color w:val="000000" w:themeColor="text1"/>
        </w:rPr>
        <w:t xml:space="preserve"> </w:t>
      </w:r>
      <w:r w:rsidR="00FE509C" w:rsidRPr="003F6619">
        <w:rPr>
          <w:color w:val="000000" w:themeColor="text1"/>
        </w:rPr>
        <w:t xml:space="preserve">з урахуванням наявних виробничих потужностей та динаміки основних фінансових показників діяльності </w:t>
      </w:r>
      <w:r w:rsidR="00F02BB7" w:rsidRPr="003F6619">
        <w:rPr>
          <w:color w:val="000000" w:themeColor="text1"/>
        </w:rPr>
        <w:t>ПрАТ "Тернопільський молокозавод" і можуть бути використані у процесі підвищення конкурентоспроможності та якості продукції підприємства</w:t>
      </w:r>
      <w:r w:rsidR="00FE509C" w:rsidRPr="003F6619">
        <w:rPr>
          <w:color w:val="000000" w:themeColor="text1"/>
        </w:rPr>
        <w:t>. Розроблені пропозиції є раціональними, актуальними і доцільними, являють собою результат</w:t>
      </w:r>
      <w:r w:rsidR="000822A9" w:rsidRPr="003F6619">
        <w:rPr>
          <w:color w:val="000000" w:themeColor="text1"/>
        </w:rPr>
        <w:t xml:space="preserve"> дипломної магістерської роботи</w:t>
      </w:r>
      <w:r w:rsidR="00FE509C" w:rsidRPr="003F6619">
        <w:rPr>
          <w:color w:val="000000" w:themeColor="text1"/>
        </w:rPr>
        <w:t xml:space="preserve"> й будуть впроваджені у виробничо-господарську діяльність ПрАТ "Тернопільський молокозавод".</w:t>
      </w:r>
    </w:p>
    <w:p w:rsidR="006F50C5" w:rsidRPr="003F6619" w:rsidRDefault="006F50C5" w:rsidP="00F11BDD">
      <w:pPr>
        <w:tabs>
          <w:tab w:val="left" w:pos="10348"/>
        </w:tabs>
        <w:spacing w:line="360" w:lineRule="auto"/>
        <w:ind w:firstLine="710"/>
        <w:jc w:val="both"/>
        <w:rPr>
          <w:b/>
        </w:rPr>
      </w:pPr>
      <w:r w:rsidRPr="003F6619">
        <w:rPr>
          <w:b/>
        </w:rPr>
        <w:t xml:space="preserve">Наукова новизна </w:t>
      </w:r>
      <w:r w:rsidRPr="003F6619">
        <w:t>дипломної магістерської роботи полягає у дослід</w:t>
      </w:r>
      <w:r w:rsidR="00285493" w:rsidRPr="003F6619">
        <w:t>женні теоретико-</w:t>
      </w:r>
      <w:r w:rsidRPr="003F6619">
        <w:t xml:space="preserve">методичних засад, розробленні практичних рекомендацій та обґрунтуванні економічного ефекту </w:t>
      </w:r>
      <w:r w:rsidR="000822A9" w:rsidRPr="003F6619">
        <w:t>пропозицій</w:t>
      </w:r>
      <w:r w:rsidRPr="003F6619">
        <w:t xml:space="preserve">, спрямованих на підвищення </w:t>
      </w:r>
      <w:r w:rsidR="000822A9" w:rsidRPr="003F6619">
        <w:t>якості та конкурентоспроможності продукції</w:t>
      </w:r>
      <w:r w:rsidRPr="003F6619">
        <w:t>.</w:t>
      </w:r>
    </w:p>
    <w:p w:rsidR="00AF36C4" w:rsidRPr="003F6619" w:rsidRDefault="009D3910" w:rsidP="00F11BDD">
      <w:pPr>
        <w:spacing w:line="360" w:lineRule="auto"/>
        <w:ind w:firstLine="710"/>
        <w:jc w:val="both"/>
      </w:pPr>
      <w:r w:rsidRPr="003F6619">
        <w:rPr>
          <w:b/>
        </w:rPr>
        <w:t>Апробація результатів дослідження</w:t>
      </w:r>
      <w:r w:rsidR="006E5AA4" w:rsidRPr="003F6619">
        <w:rPr>
          <w:b/>
        </w:rPr>
        <w:t xml:space="preserve">. </w:t>
      </w:r>
      <w:r w:rsidRPr="003F6619">
        <w:t xml:space="preserve">Основні положення дипломної магістерської роботи доповідались </w:t>
      </w:r>
      <w:r w:rsidR="004F7C5B" w:rsidRPr="003F6619">
        <w:t>на</w:t>
      </w:r>
      <w:r w:rsidRPr="003F6619">
        <w:t xml:space="preserve"> </w:t>
      </w:r>
      <w:r w:rsidR="008D1BA9" w:rsidRPr="003F6619">
        <w:rPr>
          <w:rStyle w:val="apple-converted-space"/>
          <w:shd w:val="clear" w:color="auto" w:fill="FFFFFF"/>
          <w:lang w:val="en-US"/>
        </w:rPr>
        <w:t>VI</w:t>
      </w:r>
      <w:r w:rsidR="008D1BA9" w:rsidRPr="003F6619">
        <w:t xml:space="preserve"> </w:t>
      </w:r>
      <w:r w:rsidR="008D1BA9" w:rsidRPr="003F6619">
        <w:rPr>
          <w:rStyle w:val="apple-converted-space"/>
          <w:shd w:val="clear" w:color="auto" w:fill="FFFFFF"/>
        </w:rPr>
        <w:t xml:space="preserve">Всеукраїнській науково-практичній конференції </w:t>
      </w:r>
      <w:r w:rsidR="008D1BA9" w:rsidRPr="003F6619">
        <w:t xml:space="preserve">пам’яті почесного професора ТНТУ імені Івана Пулюя, академіка НАН України Миколи Григоровича Чумаченка </w:t>
      </w:r>
      <w:r w:rsidR="008D1BA9" w:rsidRPr="003F6619">
        <w:rPr>
          <w:color w:val="000000" w:themeColor="text1"/>
        </w:rPr>
        <w:t>"</w:t>
      </w:r>
      <w:r w:rsidR="008D1BA9" w:rsidRPr="003F6619">
        <w:t>Інноваційний розвиток: стратегічний погляд у майбутнє</w:t>
      </w:r>
      <w:r w:rsidR="008D1BA9" w:rsidRPr="003F6619">
        <w:rPr>
          <w:color w:val="000000" w:themeColor="text1"/>
        </w:rPr>
        <w:t>"</w:t>
      </w:r>
      <w:r w:rsidR="008D1BA9" w:rsidRPr="003F6619">
        <w:rPr>
          <w:rStyle w:val="apple-converted-space"/>
          <w:shd w:val="clear" w:color="auto" w:fill="FFFFFF"/>
        </w:rPr>
        <w:t xml:space="preserve"> (м. Тернопіль, 6 квітня 2017 року), </w:t>
      </w:r>
      <w:r w:rsidR="00AF36C4" w:rsidRPr="003F6619">
        <w:rPr>
          <w:rStyle w:val="apple-converted-space"/>
          <w:shd w:val="clear" w:color="auto" w:fill="FFFFFF"/>
        </w:rPr>
        <w:t>Х</w:t>
      </w:r>
      <w:r w:rsidRPr="003F6619">
        <w:rPr>
          <w:rStyle w:val="apple-converted-space"/>
          <w:shd w:val="clear" w:color="auto" w:fill="FFFFFF"/>
        </w:rPr>
        <w:t> </w:t>
      </w:r>
      <w:r w:rsidR="00AF36C4" w:rsidRPr="003F6619">
        <w:rPr>
          <w:rStyle w:val="apple-converted-space"/>
          <w:shd w:val="clear" w:color="auto" w:fill="FFFFFF"/>
        </w:rPr>
        <w:t xml:space="preserve">Всеукраїнській студентській </w:t>
      </w:r>
      <w:r w:rsidRPr="003F6619">
        <w:rPr>
          <w:rStyle w:val="apple-converted-space"/>
          <w:shd w:val="clear" w:color="auto" w:fill="FFFFFF"/>
        </w:rPr>
        <w:t>науково</w:t>
      </w:r>
      <w:r w:rsidR="00AF36C4" w:rsidRPr="003F6619">
        <w:rPr>
          <w:rStyle w:val="apple-converted-space"/>
          <w:shd w:val="clear" w:color="auto" w:fill="FFFFFF"/>
        </w:rPr>
        <w:t xml:space="preserve">-технічній конференції </w:t>
      </w:r>
      <w:r w:rsidR="00AF36C4" w:rsidRPr="003F6619">
        <w:rPr>
          <w:color w:val="000000" w:themeColor="text1"/>
        </w:rPr>
        <w:t>"Природничі та гуманітарні науки. Актуальні питання"</w:t>
      </w:r>
      <w:r w:rsidRPr="003F6619">
        <w:rPr>
          <w:rStyle w:val="apple-converted-space"/>
          <w:shd w:val="clear" w:color="auto" w:fill="FFFFFF"/>
        </w:rPr>
        <w:t xml:space="preserve"> (м. </w:t>
      </w:r>
      <w:r w:rsidR="00AF36C4" w:rsidRPr="003F6619">
        <w:rPr>
          <w:rStyle w:val="apple-converted-space"/>
          <w:shd w:val="clear" w:color="auto" w:fill="FFFFFF"/>
        </w:rPr>
        <w:t>Тернопіль,</w:t>
      </w:r>
      <w:r w:rsidRPr="003F6619">
        <w:rPr>
          <w:rStyle w:val="apple-converted-space"/>
          <w:shd w:val="clear" w:color="auto" w:fill="FFFFFF"/>
        </w:rPr>
        <w:t xml:space="preserve"> </w:t>
      </w:r>
      <w:r w:rsidR="00AF36C4" w:rsidRPr="003F6619">
        <w:rPr>
          <w:rStyle w:val="apple-converted-space"/>
          <w:shd w:val="clear" w:color="auto" w:fill="FFFFFF"/>
        </w:rPr>
        <w:t>25-26 квітня 2017 року</w:t>
      </w:r>
      <w:r w:rsidRPr="003F6619">
        <w:rPr>
          <w:rStyle w:val="apple-converted-space"/>
          <w:shd w:val="clear" w:color="auto" w:fill="FFFFFF"/>
        </w:rPr>
        <w:t>)</w:t>
      </w:r>
      <w:r w:rsidR="00AF36C4" w:rsidRPr="003F6619">
        <w:rPr>
          <w:rStyle w:val="apple-converted-space"/>
          <w:shd w:val="clear" w:color="auto" w:fill="FFFFFF"/>
        </w:rPr>
        <w:t xml:space="preserve">, </w:t>
      </w:r>
      <w:r w:rsidR="008D1BA9" w:rsidRPr="003F6619">
        <w:rPr>
          <w:rStyle w:val="apple-converted-space"/>
          <w:shd w:val="clear" w:color="auto" w:fill="FFFFFF"/>
        </w:rPr>
        <w:t xml:space="preserve">Міжнародній науково-практичній конференції студентів і молодих учених </w:t>
      </w:r>
      <w:r w:rsidR="008D1BA9" w:rsidRPr="003F6619">
        <w:rPr>
          <w:color w:val="000000" w:themeColor="text1"/>
        </w:rPr>
        <w:t>"</w:t>
      </w:r>
      <w:r w:rsidR="008D1BA9" w:rsidRPr="003F6619">
        <w:rPr>
          <w:rStyle w:val="apple-converted-space"/>
          <w:shd w:val="clear" w:color="auto" w:fill="FFFFFF"/>
        </w:rPr>
        <w:t>Соціально-економічні аспекти розвитку економіки</w:t>
      </w:r>
      <w:r w:rsidR="008D1BA9" w:rsidRPr="003F6619">
        <w:rPr>
          <w:color w:val="000000" w:themeColor="text1"/>
        </w:rPr>
        <w:t>"</w:t>
      </w:r>
      <w:r w:rsidR="008D1BA9" w:rsidRPr="003F6619">
        <w:rPr>
          <w:rStyle w:val="apple-converted-space"/>
          <w:shd w:val="clear" w:color="auto" w:fill="FFFFFF"/>
        </w:rPr>
        <w:t xml:space="preserve"> (м. Тернопіль, </w:t>
      </w:r>
      <w:r w:rsidR="008D1BA9" w:rsidRPr="003F6619">
        <w:rPr>
          <w:rStyle w:val="apple-converted-space"/>
          <w:shd w:val="clear" w:color="auto" w:fill="FFFFFF"/>
        </w:rPr>
        <w:br/>
        <w:t>27-28 квітня 2017 року).</w:t>
      </w:r>
    </w:p>
    <w:p w:rsidR="0096263E" w:rsidRPr="003F6619" w:rsidRDefault="0096263E" w:rsidP="00F11BDD">
      <w:pPr>
        <w:spacing w:line="360" w:lineRule="auto"/>
        <w:ind w:firstLine="710"/>
        <w:jc w:val="both"/>
      </w:pPr>
      <w:r w:rsidRPr="003F6619">
        <w:rPr>
          <w:b/>
          <w:color w:val="000000" w:themeColor="text1"/>
        </w:rPr>
        <w:t xml:space="preserve">Структура й обсяг </w:t>
      </w:r>
      <w:r w:rsidR="006E5AA4" w:rsidRPr="003F6619">
        <w:rPr>
          <w:b/>
          <w:color w:val="000000" w:themeColor="text1"/>
        </w:rPr>
        <w:t xml:space="preserve">дипломної магістерської </w:t>
      </w:r>
      <w:r w:rsidRPr="003F6619">
        <w:rPr>
          <w:b/>
          <w:color w:val="000000" w:themeColor="text1"/>
        </w:rPr>
        <w:t xml:space="preserve">роботи. </w:t>
      </w:r>
      <w:r w:rsidRPr="003F6619">
        <w:rPr>
          <w:color w:val="000000" w:themeColor="text1"/>
        </w:rPr>
        <w:t xml:space="preserve">Дипломна </w:t>
      </w:r>
      <w:r w:rsidR="006F50C5" w:rsidRPr="003F6619">
        <w:rPr>
          <w:color w:val="000000" w:themeColor="text1"/>
        </w:rPr>
        <w:t xml:space="preserve">магістерська </w:t>
      </w:r>
      <w:r w:rsidRPr="003F6619">
        <w:rPr>
          <w:color w:val="000000" w:themeColor="text1"/>
        </w:rPr>
        <w:t xml:space="preserve">робота складається зі вступу, семи розділів, висновків, </w:t>
      </w:r>
      <w:r w:rsidR="00F02BB7" w:rsidRPr="003F6619">
        <w:rPr>
          <w:color w:val="000000" w:themeColor="text1"/>
        </w:rPr>
        <w:t>спис</w:t>
      </w:r>
      <w:r w:rsidR="00B0025A" w:rsidRPr="003F6619">
        <w:rPr>
          <w:color w:val="000000" w:themeColor="text1"/>
        </w:rPr>
        <w:t>ку використаних джерел</w:t>
      </w:r>
      <w:r w:rsidRPr="003F6619">
        <w:rPr>
          <w:color w:val="000000" w:themeColor="text1"/>
        </w:rPr>
        <w:t xml:space="preserve">, додатків. </w:t>
      </w:r>
      <w:r w:rsidR="00B0025A" w:rsidRPr="003F6619">
        <w:rPr>
          <w:color w:val="000000" w:themeColor="text1"/>
        </w:rPr>
        <w:t xml:space="preserve">Загальний </w:t>
      </w:r>
      <w:r w:rsidRPr="003F6619">
        <w:rPr>
          <w:color w:val="000000" w:themeColor="text1"/>
        </w:rPr>
        <w:t>обсяг роботи</w:t>
      </w:r>
      <w:r w:rsidR="00B0025A" w:rsidRPr="003F6619">
        <w:rPr>
          <w:color w:val="000000" w:themeColor="text1"/>
        </w:rPr>
        <w:t xml:space="preserve"> –</w:t>
      </w:r>
      <w:r w:rsidR="00213765" w:rsidRPr="003F6619">
        <w:rPr>
          <w:color w:val="000000" w:themeColor="text1"/>
        </w:rPr>
        <w:t xml:space="preserve"> </w:t>
      </w:r>
      <w:r w:rsidR="00B0025A" w:rsidRPr="003F6619">
        <w:rPr>
          <w:color w:val="000000" w:themeColor="text1"/>
        </w:rPr>
        <w:t>1</w:t>
      </w:r>
      <w:r w:rsidR="00464DAA">
        <w:rPr>
          <w:color w:val="000000" w:themeColor="text1"/>
        </w:rPr>
        <w:t>53</w:t>
      </w:r>
      <w:r w:rsidR="00B0025A" w:rsidRPr="003F6619">
        <w:rPr>
          <w:color w:val="000000" w:themeColor="text1"/>
        </w:rPr>
        <w:t xml:space="preserve"> </w:t>
      </w:r>
      <w:r w:rsidR="00213765" w:rsidRPr="003F6619">
        <w:rPr>
          <w:color w:val="000000" w:themeColor="text1"/>
        </w:rPr>
        <w:t>c</w:t>
      </w:r>
      <w:r w:rsidRPr="003F6619">
        <w:rPr>
          <w:color w:val="000000" w:themeColor="text1"/>
        </w:rPr>
        <w:t>торін</w:t>
      </w:r>
      <w:r w:rsidR="002042A0" w:rsidRPr="003F6619">
        <w:rPr>
          <w:color w:val="000000" w:themeColor="text1"/>
        </w:rPr>
        <w:t>к</w:t>
      </w:r>
      <w:r w:rsidR="00B0025A" w:rsidRPr="003F6619">
        <w:rPr>
          <w:color w:val="000000" w:themeColor="text1"/>
        </w:rPr>
        <w:t xml:space="preserve">и </w:t>
      </w:r>
      <w:r w:rsidRPr="003F6619">
        <w:rPr>
          <w:color w:val="000000" w:themeColor="text1"/>
        </w:rPr>
        <w:t xml:space="preserve">комп'ютерного тексту, вона містить </w:t>
      </w:r>
      <w:r w:rsidR="00A21F1C" w:rsidRPr="003F6619">
        <w:t>44</w:t>
      </w:r>
      <w:r w:rsidR="00213765" w:rsidRPr="003F6619">
        <w:t xml:space="preserve"> та</w:t>
      </w:r>
      <w:r w:rsidRPr="003F6619">
        <w:t>блиц</w:t>
      </w:r>
      <w:r w:rsidR="00A21F1C" w:rsidRPr="003F6619">
        <w:t>і</w:t>
      </w:r>
      <w:r w:rsidRPr="003F6619">
        <w:t xml:space="preserve"> і </w:t>
      </w:r>
      <w:r w:rsidR="00A21F1C" w:rsidRPr="003F6619">
        <w:t>1</w:t>
      </w:r>
      <w:r w:rsidR="00C41BC3">
        <w:t>3</w:t>
      </w:r>
      <w:r w:rsidR="00213765" w:rsidRPr="003F6619">
        <w:t xml:space="preserve"> </w:t>
      </w:r>
      <w:r w:rsidRPr="003F6619">
        <w:t>рисун</w:t>
      </w:r>
      <w:r w:rsidR="00213765" w:rsidRPr="003F6619">
        <w:t>к</w:t>
      </w:r>
      <w:r w:rsidR="00A21F1C" w:rsidRPr="003F6619">
        <w:t>ів</w:t>
      </w:r>
      <w:r w:rsidRPr="003F6619">
        <w:t xml:space="preserve">, </w:t>
      </w:r>
      <w:r w:rsidR="004F7C5B" w:rsidRPr="003F6619">
        <w:br/>
      </w:r>
      <w:r w:rsidR="00464DAA">
        <w:t>10</w:t>
      </w:r>
      <w:r w:rsidR="00213765" w:rsidRPr="003F6619">
        <w:t xml:space="preserve"> д</w:t>
      </w:r>
      <w:r w:rsidRPr="003F6619">
        <w:t>одатк</w:t>
      </w:r>
      <w:r w:rsidR="00213765" w:rsidRPr="003F6619">
        <w:t>ів</w:t>
      </w:r>
      <w:r w:rsidRPr="003F6619">
        <w:t xml:space="preserve">, список використаних джерел із </w:t>
      </w:r>
      <w:r w:rsidR="00F77B85" w:rsidRPr="003F6619">
        <w:t>8</w:t>
      </w:r>
      <w:r w:rsidR="00F02BB7" w:rsidRPr="003F6619">
        <w:t>0</w:t>
      </w:r>
      <w:r w:rsidR="00213765" w:rsidRPr="003F6619">
        <w:t xml:space="preserve"> </w:t>
      </w:r>
      <w:r w:rsidRPr="003F6619">
        <w:t>найменуван</w:t>
      </w:r>
      <w:r w:rsidR="00F77B85" w:rsidRPr="003F6619">
        <w:t>ь</w:t>
      </w:r>
      <w:r w:rsidRPr="003F6619">
        <w:t>.</w:t>
      </w:r>
    </w:p>
    <w:p w:rsidR="00B14CE8" w:rsidRPr="003F6619" w:rsidRDefault="00B14CE8" w:rsidP="00F11BDD">
      <w:pPr>
        <w:spacing w:line="360" w:lineRule="auto"/>
        <w:ind w:firstLine="710"/>
        <w:jc w:val="both"/>
        <w:rPr>
          <w:rStyle w:val="aa"/>
          <w:b w:val="0"/>
          <w:bCs w:val="0"/>
          <w:color w:val="000000" w:themeColor="text1"/>
        </w:rPr>
      </w:pPr>
    </w:p>
    <w:p w:rsidR="00B14CE8" w:rsidRPr="003F6619" w:rsidRDefault="00B14CE8" w:rsidP="00F11BDD">
      <w:pPr>
        <w:spacing w:line="360" w:lineRule="auto"/>
        <w:ind w:firstLine="710"/>
        <w:jc w:val="center"/>
        <w:rPr>
          <w:b/>
          <w:color w:val="000000" w:themeColor="text1"/>
        </w:rPr>
      </w:pPr>
      <w:r w:rsidRPr="003F6619">
        <w:rPr>
          <w:b/>
          <w:color w:val="000000" w:themeColor="text1"/>
        </w:rPr>
        <w:t>ОСНОВНИЙ ЗМІСТ МАГІСТЕРСЬКОЇ РОБОТИ</w:t>
      </w:r>
    </w:p>
    <w:p w:rsidR="00474A9B" w:rsidRPr="003F6619" w:rsidRDefault="00D50372" w:rsidP="00F11BDD">
      <w:pPr>
        <w:spacing w:line="360" w:lineRule="auto"/>
        <w:ind w:firstLine="710"/>
        <w:contextualSpacing/>
        <w:jc w:val="both"/>
        <w:rPr>
          <w:color w:val="000000" w:themeColor="text1"/>
        </w:rPr>
      </w:pPr>
      <w:r w:rsidRPr="003F6619">
        <w:rPr>
          <w:b/>
          <w:color w:val="000000" w:themeColor="text1"/>
        </w:rPr>
        <w:t>У</w:t>
      </w:r>
      <w:r w:rsidRPr="003F6619">
        <w:rPr>
          <w:color w:val="000000" w:themeColor="text1"/>
        </w:rPr>
        <w:t xml:space="preserve"> </w:t>
      </w:r>
      <w:r w:rsidRPr="003F6619">
        <w:rPr>
          <w:b/>
          <w:color w:val="000000" w:themeColor="text1"/>
        </w:rPr>
        <w:t>вступі</w:t>
      </w:r>
      <w:r w:rsidRPr="003F6619">
        <w:rPr>
          <w:color w:val="000000" w:themeColor="text1"/>
        </w:rPr>
        <w:t xml:space="preserve"> розкрита актуальність теми магістерської роботи, встановлено мету та завдання, предмет та об’єкт, методи та</w:t>
      </w:r>
      <w:r w:rsidR="000E2624" w:rsidRPr="003F6619">
        <w:rPr>
          <w:color w:val="000000" w:themeColor="text1"/>
        </w:rPr>
        <w:t xml:space="preserve"> інформаційну базу дослідження, а </w:t>
      </w:r>
      <w:r w:rsidRPr="003F6619">
        <w:rPr>
          <w:color w:val="000000" w:themeColor="text1"/>
        </w:rPr>
        <w:t>також подано структуру роботи.</w:t>
      </w:r>
    </w:p>
    <w:p w:rsidR="00CD104D" w:rsidRPr="003F6619" w:rsidRDefault="00D50372" w:rsidP="00F11BDD">
      <w:pPr>
        <w:autoSpaceDE w:val="0"/>
        <w:autoSpaceDN w:val="0"/>
        <w:adjustRightInd w:val="0"/>
        <w:spacing w:line="360" w:lineRule="auto"/>
        <w:ind w:firstLine="710"/>
        <w:jc w:val="both"/>
        <w:rPr>
          <w:color w:val="000000" w:themeColor="text1"/>
        </w:rPr>
      </w:pPr>
      <w:r w:rsidRPr="003F6619">
        <w:rPr>
          <w:b/>
          <w:color w:val="000000" w:themeColor="text1"/>
        </w:rPr>
        <w:t>У</w:t>
      </w:r>
      <w:r w:rsidRPr="003F6619">
        <w:rPr>
          <w:color w:val="000000" w:themeColor="text1"/>
        </w:rPr>
        <w:t xml:space="preserve"> </w:t>
      </w:r>
      <w:r w:rsidRPr="003F6619">
        <w:rPr>
          <w:b/>
          <w:color w:val="000000" w:themeColor="text1"/>
        </w:rPr>
        <w:t>першому розділі</w:t>
      </w:r>
      <w:r w:rsidR="00D4376E" w:rsidRPr="003F6619">
        <w:rPr>
          <w:b/>
          <w:color w:val="000000" w:themeColor="text1"/>
        </w:rPr>
        <w:t xml:space="preserve"> </w:t>
      </w:r>
      <w:r w:rsidR="00CC5B63" w:rsidRPr="003F6619">
        <w:rPr>
          <w:b/>
          <w:color w:val="000000" w:themeColor="text1"/>
        </w:rPr>
        <w:t xml:space="preserve">роботи </w:t>
      </w:r>
      <w:r w:rsidR="00633D90" w:rsidRPr="003F6619">
        <w:rPr>
          <w:b/>
          <w:color w:val="000000" w:themeColor="text1"/>
        </w:rPr>
        <w:t xml:space="preserve">"Теоретичні основи дослідження якості продукції як фактору її конкурентоспроможності" </w:t>
      </w:r>
      <w:r w:rsidR="00F77B85" w:rsidRPr="003F6619">
        <w:rPr>
          <w:rStyle w:val="rvts23"/>
          <w:color w:val="000000" w:themeColor="text1"/>
        </w:rPr>
        <w:t xml:space="preserve">досліджено </w:t>
      </w:r>
      <w:r w:rsidR="009A00B3" w:rsidRPr="003F6619">
        <w:rPr>
          <w:rStyle w:val="rvts23"/>
          <w:color w:val="000000" w:themeColor="text1"/>
        </w:rPr>
        <w:t>п</w:t>
      </w:r>
      <w:r w:rsidR="00CC5B63" w:rsidRPr="003F6619">
        <w:rPr>
          <w:rStyle w:val="rvts23"/>
          <w:color w:val="000000" w:themeColor="text1"/>
        </w:rPr>
        <w:t xml:space="preserve">оняття, рівні та фактори, що </w:t>
      </w:r>
      <w:r w:rsidR="009A00B3" w:rsidRPr="003F6619">
        <w:rPr>
          <w:rStyle w:val="rvts23"/>
          <w:color w:val="000000" w:themeColor="text1"/>
        </w:rPr>
        <w:t>визначають</w:t>
      </w:r>
      <w:r w:rsidR="00CC5B63" w:rsidRPr="003F6619">
        <w:rPr>
          <w:rStyle w:val="rvts23"/>
          <w:color w:val="000000" w:themeColor="text1"/>
        </w:rPr>
        <w:t xml:space="preserve"> конкурентоспроможність, розглянуто якість продукції як фактор її конкурентоспроможності, а також</w:t>
      </w:r>
      <w:r w:rsidR="00F77B85" w:rsidRPr="003F6619">
        <w:rPr>
          <w:rStyle w:val="rvts23"/>
          <w:color w:val="000000" w:themeColor="text1"/>
        </w:rPr>
        <w:t xml:space="preserve"> </w:t>
      </w:r>
      <w:r w:rsidR="00CC5B63" w:rsidRPr="003F6619">
        <w:rPr>
          <w:rStyle w:val="rvts23"/>
          <w:color w:val="000000" w:themeColor="text1"/>
        </w:rPr>
        <w:t>методичні аспекти оцінювання конкурентоспроможності з врахуванням фактору якості продукції</w:t>
      </w:r>
      <w:r w:rsidR="00980AD3" w:rsidRPr="003F6619">
        <w:rPr>
          <w:color w:val="000000" w:themeColor="text1"/>
          <w:kern w:val="36"/>
        </w:rPr>
        <w:t>.</w:t>
      </w:r>
    </w:p>
    <w:p w:rsidR="00F34899" w:rsidRPr="003F6619" w:rsidRDefault="00CD104D" w:rsidP="00F11BDD">
      <w:pPr>
        <w:pStyle w:val="HTML"/>
        <w:spacing w:line="360" w:lineRule="auto"/>
        <w:ind w:firstLine="710"/>
        <w:jc w:val="both"/>
        <w:rPr>
          <w:rFonts w:ascii="Times New Roman" w:hAnsi="Times New Roman"/>
          <w:color w:val="000000" w:themeColor="text1"/>
          <w:sz w:val="24"/>
          <w:szCs w:val="24"/>
        </w:rPr>
      </w:pPr>
      <w:r w:rsidRPr="003F6619">
        <w:rPr>
          <w:rFonts w:ascii="Times New Roman" w:hAnsi="Times New Roman" w:cs="Times New Roman"/>
          <w:sz w:val="24"/>
          <w:szCs w:val="24"/>
        </w:rPr>
        <w:t>Результати проведених досліджень дозволяють стверджувати</w:t>
      </w:r>
      <w:r w:rsidR="00F34899" w:rsidRPr="003F6619">
        <w:rPr>
          <w:rFonts w:ascii="Times New Roman" w:hAnsi="Times New Roman" w:cs="Times New Roman"/>
          <w:sz w:val="24"/>
          <w:szCs w:val="24"/>
        </w:rPr>
        <w:t>, що основним елементом, на якому ґрунтується конкурентна боротьба є конкурентоспроможність, тобто властивість продукції відповідати вимогам конкурентного ринку та запитам споживачів порівняно з іншими аналогічними товарами, що присутні на ринку. Для досягнення бажаного її рівня важливо виходити із максимізації тих можливостей підприємства, які відрізняють його від конкурентів</w:t>
      </w:r>
      <w:r w:rsidR="00F34899" w:rsidRPr="003F6619">
        <w:rPr>
          <w:rFonts w:ascii="Times New Roman" w:hAnsi="Times New Roman"/>
          <w:color w:val="000000" w:themeColor="text1"/>
          <w:sz w:val="24"/>
          <w:szCs w:val="24"/>
        </w:rPr>
        <w:t xml:space="preserve">. Основну увагу варто приділити проблемі низької якості </w:t>
      </w:r>
      <w:r w:rsidR="00180939">
        <w:rPr>
          <w:rFonts w:ascii="Times New Roman" w:hAnsi="Times New Roman"/>
          <w:color w:val="000000" w:themeColor="text1"/>
          <w:sz w:val="24"/>
          <w:szCs w:val="24"/>
        </w:rPr>
        <w:t>як дестабілізуючому чиннику при підвищенні</w:t>
      </w:r>
      <w:r w:rsidR="00EB3E68" w:rsidRPr="003F6619">
        <w:rPr>
          <w:rFonts w:ascii="Times New Roman" w:hAnsi="Times New Roman"/>
          <w:color w:val="000000" w:themeColor="text1"/>
          <w:sz w:val="24"/>
          <w:szCs w:val="24"/>
        </w:rPr>
        <w:t xml:space="preserve"> рівня </w:t>
      </w:r>
      <w:r w:rsidR="00F34899" w:rsidRPr="003F6619">
        <w:rPr>
          <w:rFonts w:ascii="Times New Roman" w:hAnsi="Times New Roman"/>
          <w:color w:val="000000" w:themeColor="text1"/>
          <w:sz w:val="24"/>
          <w:szCs w:val="24"/>
        </w:rPr>
        <w:t>ко</w:t>
      </w:r>
      <w:r w:rsidR="00180939">
        <w:rPr>
          <w:rFonts w:ascii="Times New Roman" w:hAnsi="Times New Roman"/>
          <w:color w:val="000000" w:themeColor="text1"/>
          <w:sz w:val="24"/>
          <w:szCs w:val="24"/>
        </w:rPr>
        <w:t>нкурентоспроможності, завоюванні</w:t>
      </w:r>
      <w:r w:rsidR="00F34899" w:rsidRPr="003F6619">
        <w:rPr>
          <w:rFonts w:ascii="Times New Roman" w:hAnsi="Times New Roman"/>
          <w:color w:val="000000" w:themeColor="text1"/>
          <w:sz w:val="24"/>
          <w:szCs w:val="24"/>
        </w:rPr>
        <w:t xml:space="preserve"> довіри до продукції </w:t>
      </w:r>
      <w:r w:rsidR="00EB3E68" w:rsidRPr="003F6619">
        <w:rPr>
          <w:rFonts w:ascii="Times New Roman" w:hAnsi="Times New Roman"/>
          <w:color w:val="000000" w:themeColor="text1"/>
          <w:sz w:val="24"/>
          <w:szCs w:val="24"/>
        </w:rPr>
        <w:t xml:space="preserve">у </w:t>
      </w:r>
      <w:r w:rsidR="00180939">
        <w:rPr>
          <w:rFonts w:ascii="Times New Roman" w:hAnsi="Times New Roman"/>
          <w:color w:val="000000" w:themeColor="text1"/>
          <w:sz w:val="24"/>
          <w:szCs w:val="24"/>
        </w:rPr>
        <w:t>споживачів, формуванні</w:t>
      </w:r>
      <w:r w:rsidR="00F34899" w:rsidRPr="003F6619">
        <w:rPr>
          <w:rFonts w:ascii="Times New Roman" w:hAnsi="Times New Roman"/>
          <w:color w:val="000000" w:themeColor="text1"/>
          <w:sz w:val="24"/>
          <w:szCs w:val="24"/>
        </w:rPr>
        <w:t xml:space="preserve"> позитивного іміджу підприємства.</w:t>
      </w:r>
    </w:p>
    <w:p w:rsidR="004B4182" w:rsidRPr="003F6619" w:rsidRDefault="004B4182" w:rsidP="00F11BDD">
      <w:pPr>
        <w:pStyle w:val="HTML"/>
        <w:spacing w:line="360" w:lineRule="auto"/>
        <w:ind w:firstLine="710"/>
        <w:jc w:val="both"/>
        <w:rPr>
          <w:rFonts w:ascii="Times New Roman" w:hAnsi="Times New Roman"/>
          <w:color w:val="000000" w:themeColor="text1"/>
          <w:sz w:val="24"/>
          <w:szCs w:val="24"/>
        </w:rPr>
      </w:pPr>
      <w:r w:rsidRPr="003F6619">
        <w:rPr>
          <w:rFonts w:ascii="Times New Roman" w:hAnsi="Times New Roman"/>
          <w:color w:val="000000" w:themeColor="text1"/>
          <w:sz w:val="24"/>
          <w:szCs w:val="24"/>
        </w:rPr>
        <w:t>На наш погляд, якість – це сукупність найважливіших властивостей продукції, які покликані задовольнити потреби як підприємства, так і споживачів. Якість продукції є опорою її конкурентоспроможності, але ці два поняття не слід вважати спорідненими, оскільки між ними існують суттєві відмінності:</w:t>
      </w:r>
    </w:p>
    <w:p w:rsidR="004B4182" w:rsidRPr="003F6619" w:rsidRDefault="004B4182" w:rsidP="00F11BDD">
      <w:pPr>
        <w:pStyle w:val="HTML"/>
        <w:spacing w:line="360" w:lineRule="auto"/>
        <w:ind w:firstLine="710"/>
        <w:jc w:val="both"/>
        <w:rPr>
          <w:rFonts w:ascii="Times New Roman" w:hAnsi="Times New Roman"/>
          <w:color w:val="000000" w:themeColor="text1"/>
          <w:sz w:val="24"/>
          <w:szCs w:val="24"/>
        </w:rPr>
      </w:pPr>
      <w:r w:rsidRPr="003F6619">
        <w:rPr>
          <w:rFonts w:ascii="Times New Roman" w:hAnsi="Times New Roman"/>
          <w:color w:val="000000" w:themeColor="text1"/>
          <w:sz w:val="24"/>
          <w:szCs w:val="24"/>
        </w:rPr>
        <w:t>- відмінність у визначенні. На відміну від якості, конкурентоспроможність визначається сукупністю характеристик, які цікавлять споживача з метою задоволення певних потреб, інші властивості продукції не розглядаються. Якість охоплює характеристики, які закладені в товар у процесі його розробки і виробництва. Якщо для досягнення високого рівня якості підприємству довелось суттєво підвищити ціну на продукцію, то вона автоматично стає менш конкурентною, адже споживач прагне отримати максимальне задоволення потреб за мінімальну ціну;</w:t>
      </w:r>
    </w:p>
    <w:p w:rsidR="004B4182" w:rsidRPr="003F6619" w:rsidRDefault="004B4182" w:rsidP="00F11BDD">
      <w:pPr>
        <w:pStyle w:val="HTML"/>
        <w:spacing w:line="360" w:lineRule="auto"/>
        <w:ind w:firstLine="710"/>
        <w:jc w:val="both"/>
        <w:rPr>
          <w:rFonts w:ascii="Times New Roman" w:hAnsi="Times New Roman"/>
          <w:color w:val="000000" w:themeColor="text1"/>
          <w:sz w:val="24"/>
          <w:szCs w:val="24"/>
        </w:rPr>
      </w:pPr>
      <w:r w:rsidRPr="003F6619">
        <w:rPr>
          <w:rFonts w:ascii="Times New Roman" w:hAnsi="Times New Roman"/>
          <w:color w:val="000000" w:themeColor="text1"/>
          <w:sz w:val="24"/>
          <w:szCs w:val="24"/>
        </w:rPr>
        <w:t xml:space="preserve">- відмінність в оцінці. Для оцінки рівня якості порівнюють значення параметрів якості з базовими значеннями. Таким чином, порівнюють лише однорідні товари, що значно звужує коло можливостей в оцінці. Конкурентоспроможність оцінюють порівнянням показників товару і товару-конкурента з вимогами споживача. При цьому оцінку здійснюють як за ступенем відповідності конкретної потреби, так і за витратами на її задоволення. Це надає можливість порівнювати не лише однорідні, а й неоднорідні товари. Зрештою, оцінювати рівень конкурентоспроможності продукції можна за реакцією ринку, що виражається в обсягах продажу. </w:t>
      </w:r>
      <w:r w:rsidRPr="003F6619">
        <w:rPr>
          <w:rFonts w:ascii="Times New Roman" w:hAnsi="Times New Roman"/>
          <w:color w:val="000000" w:themeColor="text1"/>
          <w:sz w:val="24"/>
          <w:szCs w:val="24"/>
        </w:rPr>
        <w:lastRenderedPageBreak/>
        <w:t>Тому ринкова частка продукції багато в чому залежить від ефективності діяльності маркетингової служби підприємства;</w:t>
      </w:r>
    </w:p>
    <w:p w:rsidR="004B4182" w:rsidRPr="003F6619" w:rsidRDefault="004B4182" w:rsidP="00F11BDD">
      <w:pPr>
        <w:pStyle w:val="HTML"/>
        <w:spacing w:line="360" w:lineRule="auto"/>
        <w:ind w:firstLine="710"/>
        <w:jc w:val="both"/>
        <w:rPr>
          <w:rFonts w:ascii="Times New Roman" w:hAnsi="Times New Roman"/>
          <w:color w:val="000000" w:themeColor="text1"/>
          <w:sz w:val="24"/>
          <w:szCs w:val="24"/>
        </w:rPr>
      </w:pPr>
      <w:r w:rsidRPr="003F6619">
        <w:rPr>
          <w:rFonts w:ascii="Times New Roman" w:hAnsi="Times New Roman"/>
          <w:color w:val="000000" w:themeColor="text1"/>
          <w:sz w:val="24"/>
          <w:szCs w:val="24"/>
        </w:rPr>
        <w:t>- відмінність у належності до ринкової економіки. Конкурентоспроможність є категорією, що відображає основну характеристику ринку – конкуренцію. Натомість, якість належить до групи тих категорій, які притаманні не лише ринковій економіці.</w:t>
      </w:r>
    </w:p>
    <w:p w:rsidR="00F34899" w:rsidRPr="003F6619" w:rsidRDefault="004B4182" w:rsidP="00F11BDD">
      <w:pPr>
        <w:pStyle w:val="HTML"/>
        <w:spacing w:line="360" w:lineRule="auto"/>
        <w:ind w:firstLine="710"/>
        <w:jc w:val="both"/>
        <w:rPr>
          <w:rFonts w:ascii="Times New Roman" w:hAnsi="Times New Roman"/>
          <w:color w:val="000000" w:themeColor="text1"/>
          <w:sz w:val="24"/>
          <w:szCs w:val="24"/>
        </w:rPr>
      </w:pPr>
      <w:r w:rsidRPr="003F6619">
        <w:rPr>
          <w:rFonts w:ascii="Times New Roman" w:hAnsi="Times New Roman"/>
          <w:color w:val="000000" w:themeColor="text1"/>
          <w:sz w:val="24"/>
          <w:szCs w:val="24"/>
        </w:rPr>
        <w:t>Таким чином, дані поняття не можна ототожнювати, як і заперечувати міцний зв'язок між ними, оскільки їх взаємодоповнення та підвищення має велике значення для підприємств галузі, споживачів, економіки в цілому. Забезпечення якості та конкурентоспроможності продукції впливає на темпи й ефективність науково-технічного прогресу, структуру виробництва та функціональний розподіл потужностей, зростання продуктивності суспільної праці, налагодження організації роботи всіх структурних підрозділів підприємства</w:t>
      </w:r>
      <w:r w:rsidR="006E036D" w:rsidRPr="003F6619">
        <w:rPr>
          <w:rFonts w:ascii="Times New Roman" w:hAnsi="Times New Roman"/>
          <w:color w:val="000000" w:themeColor="text1"/>
          <w:sz w:val="24"/>
          <w:szCs w:val="24"/>
        </w:rPr>
        <w:t>.</w:t>
      </w:r>
    </w:p>
    <w:p w:rsidR="00F34899" w:rsidRPr="003F6619" w:rsidRDefault="00F34899" w:rsidP="00F11BDD">
      <w:pPr>
        <w:pStyle w:val="HTML"/>
        <w:spacing w:line="360" w:lineRule="auto"/>
        <w:ind w:firstLine="710"/>
        <w:jc w:val="both"/>
        <w:rPr>
          <w:rFonts w:ascii="Times New Roman" w:hAnsi="Times New Roman" w:cs="Times New Roman"/>
          <w:sz w:val="24"/>
          <w:szCs w:val="24"/>
        </w:rPr>
      </w:pPr>
      <w:r w:rsidRPr="003F6619">
        <w:rPr>
          <w:rFonts w:ascii="Times New Roman" w:hAnsi="Times New Roman" w:cs="Times New Roman"/>
          <w:sz w:val="24"/>
          <w:szCs w:val="24"/>
        </w:rPr>
        <w:t>Першочергове значення при оцінці конкурентоспроможності з врахуванням якості продукції серед різноманітних чинників належить ціні та корисності продукції для споживача. Методики оцінки конкурентоспроможності продукції класифікують за ознаками: способу оцінки, формою представлення результату, показниками, на основі яких здійснено оцінку, номенклатурою критеріїв, залежно від стадії життєвого циклу продукції на момент оцінювання. Недоліком всіх методів є статичність оцінки конкурентних позицій продукції  порівняно з іншими (реальними чи еталонними) товарами. Тобто, отриманий результат оцінки є актуальним лише на конкретний момент дослідження. В свою чергу, перевагами описаних методів є те, що всі вони використовуються у світовій практиці і носять не описовий, а конкретно-економічний, кількісний характер.</w:t>
      </w:r>
    </w:p>
    <w:p w:rsidR="00420F41" w:rsidRPr="003F6619" w:rsidRDefault="00484512" w:rsidP="00F11BDD">
      <w:pPr>
        <w:shd w:val="clear" w:color="auto" w:fill="FFFFFF"/>
        <w:spacing w:line="360" w:lineRule="auto"/>
        <w:ind w:firstLine="710"/>
        <w:jc w:val="both"/>
        <w:textAlignment w:val="baseline"/>
        <w:outlineLvl w:val="0"/>
        <w:rPr>
          <w:color w:val="000000" w:themeColor="text1"/>
        </w:rPr>
      </w:pPr>
      <w:r w:rsidRPr="003F6619">
        <w:rPr>
          <w:b/>
          <w:color w:val="000000" w:themeColor="text1"/>
        </w:rPr>
        <w:t>У</w:t>
      </w:r>
      <w:r w:rsidRPr="003F6619">
        <w:rPr>
          <w:color w:val="000000" w:themeColor="text1"/>
        </w:rPr>
        <w:t xml:space="preserve"> </w:t>
      </w:r>
      <w:r w:rsidR="00CC5B63" w:rsidRPr="003F6619">
        <w:rPr>
          <w:b/>
          <w:color w:val="000000" w:themeColor="text1"/>
        </w:rPr>
        <w:t>другому розділі магістерської роботи "Оцінка, контроль та управління якістю продукції ПрАТ "Тернопільський молокозавод" в умовах конкурентного середовища"</w:t>
      </w:r>
      <w:r w:rsidR="00E44730" w:rsidRPr="003F6619">
        <w:rPr>
          <w:b/>
          <w:color w:val="000000" w:themeColor="text1"/>
          <w:kern w:val="36"/>
          <w:bdr w:val="none" w:sz="0" w:space="0" w:color="auto" w:frame="1"/>
        </w:rPr>
        <w:t xml:space="preserve"> </w:t>
      </w:r>
      <w:r w:rsidR="0063394D" w:rsidRPr="003F6619">
        <w:rPr>
          <w:color w:val="000000" w:themeColor="text1"/>
        </w:rPr>
        <w:t>проведено загальну характеристику</w:t>
      </w:r>
      <w:r w:rsidR="00CC5B63" w:rsidRPr="003F6619">
        <w:rPr>
          <w:color w:val="000000" w:themeColor="text1"/>
        </w:rPr>
        <w:t xml:space="preserve"> підприємства</w:t>
      </w:r>
      <w:r w:rsidR="0063394D" w:rsidRPr="003F6619">
        <w:rPr>
          <w:color w:val="000000" w:themeColor="text1"/>
        </w:rPr>
        <w:t>,</w:t>
      </w:r>
      <w:r w:rsidR="00CC5B63" w:rsidRPr="003F6619">
        <w:rPr>
          <w:color w:val="000000" w:themeColor="text1"/>
        </w:rPr>
        <w:t xml:space="preserve"> досліджено процеси управління та контролю якості продукції</w:t>
      </w:r>
      <w:r w:rsidR="00420F41" w:rsidRPr="003F6619">
        <w:rPr>
          <w:color w:val="000000" w:themeColor="text1"/>
        </w:rPr>
        <w:t>, визначено рівень конкурентосп</w:t>
      </w:r>
      <w:r w:rsidR="00931CEA" w:rsidRPr="003F6619">
        <w:rPr>
          <w:color w:val="000000" w:themeColor="text1"/>
        </w:rPr>
        <w:t xml:space="preserve">роможності </w:t>
      </w:r>
      <w:r w:rsidR="00462022" w:rsidRPr="003F6619">
        <w:rPr>
          <w:color w:val="000000" w:themeColor="text1"/>
        </w:rPr>
        <w:t xml:space="preserve">продукції </w:t>
      </w:r>
      <w:r w:rsidR="00931CEA" w:rsidRPr="003F6619">
        <w:rPr>
          <w:color w:val="000000" w:themeColor="text1"/>
        </w:rPr>
        <w:t xml:space="preserve">з врахуванням </w:t>
      </w:r>
      <w:r w:rsidR="00462022">
        <w:rPr>
          <w:color w:val="000000" w:themeColor="text1"/>
        </w:rPr>
        <w:t xml:space="preserve">її </w:t>
      </w:r>
      <w:r w:rsidR="00931CEA" w:rsidRPr="003F6619">
        <w:rPr>
          <w:color w:val="000000" w:themeColor="text1"/>
        </w:rPr>
        <w:t>якості</w:t>
      </w:r>
      <w:r w:rsidR="00420F41" w:rsidRPr="003F6619">
        <w:rPr>
          <w:color w:val="000000" w:themeColor="text1"/>
        </w:rPr>
        <w:t>.</w:t>
      </w:r>
    </w:p>
    <w:p w:rsidR="000F0A62" w:rsidRPr="003F6619" w:rsidRDefault="00931CEA" w:rsidP="00F11BDD">
      <w:pPr>
        <w:shd w:val="clear" w:color="auto" w:fill="FFFFFF"/>
        <w:spacing w:line="360" w:lineRule="auto"/>
        <w:ind w:firstLine="710"/>
        <w:jc w:val="both"/>
        <w:textAlignment w:val="baseline"/>
        <w:outlineLvl w:val="0"/>
      </w:pPr>
      <w:r w:rsidRPr="003F6619">
        <w:rPr>
          <w:rStyle w:val="FontStyle18"/>
          <w:sz w:val="24"/>
          <w:szCs w:val="24"/>
        </w:rPr>
        <w:t xml:space="preserve">ПрАТ "Тернопільський молокозавод" має досить позитивний імідж в своєму обласному центрі і планомірно поширює його на сусідні області. </w:t>
      </w:r>
      <w:r w:rsidR="008D1BA9" w:rsidRPr="003F6619">
        <w:rPr>
          <w:rStyle w:val="FontStyle18"/>
          <w:sz w:val="24"/>
          <w:szCs w:val="24"/>
        </w:rPr>
        <w:t>Організаційна структура належить до лінійно-функціонального типу, є достатньо розгалуженою, що дозволяє компанії взаємодіяти з зовнішнім середовищем, встановлювати чіткі взаємозв'язки між окремими підрозділами, розподіляючи права і обов’язки, а відтак задовольняти попит споживачів продукції та досягати визначених цілей з високою ефективністю.</w:t>
      </w:r>
    </w:p>
    <w:p w:rsidR="000F0A62" w:rsidRPr="003F6619" w:rsidRDefault="008D1BA9" w:rsidP="00F11BDD">
      <w:pPr>
        <w:spacing w:line="360" w:lineRule="auto"/>
        <w:ind w:firstLine="710"/>
        <w:jc w:val="both"/>
        <w:rPr>
          <w:color w:val="000000"/>
          <w:sz w:val="28"/>
          <w:szCs w:val="28"/>
          <w:lang w:eastAsia="uk-UA"/>
        </w:rPr>
      </w:pPr>
      <w:r w:rsidRPr="003F6619">
        <w:t>П</w:t>
      </w:r>
      <w:r w:rsidR="000F0A62" w:rsidRPr="003F6619">
        <w:rPr>
          <w:rFonts w:eastAsia="Calibri"/>
          <w:bCs/>
          <w:color w:val="000000"/>
        </w:rPr>
        <w:t xml:space="preserve">роцесами управління і контролю за якістю продукції </w:t>
      </w:r>
      <w:r w:rsidR="00371290" w:rsidRPr="003F6619">
        <w:rPr>
          <w:rFonts w:eastAsia="Calibri"/>
          <w:bCs/>
          <w:color w:val="000000"/>
        </w:rPr>
        <w:t xml:space="preserve">на </w:t>
      </w:r>
      <w:r w:rsidR="00371290" w:rsidRPr="003F6619">
        <w:rPr>
          <w:rStyle w:val="FontStyle18"/>
          <w:sz w:val="24"/>
          <w:szCs w:val="24"/>
        </w:rPr>
        <w:t xml:space="preserve">ПрАТ "Тернопільський молокозавод" </w:t>
      </w:r>
      <w:r w:rsidR="000F0A62" w:rsidRPr="003F6619">
        <w:rPr>
          <w:rFonts w:eastAsia="Calibri"/>
          <w:bCs/>
          <w:color w:val="000000"/>
        </w:rPr>
        <w:t xml:space="preserve">займається відокремлений структурний підрозділ – служба безпечності та якості продукції, яка підпорядковується безпосередньо голові правління. </w:t>
      </w:r>
      <w:r w:rsidR="00371290" w:rsidRPr="003F6619">
        <w:rPr>
          <w:color w:val="000000"/>
          <w:lang w:eastAsia="uk-UA"/>
        </w:rPr>
        <w:t>П</w:t>
      </w:r>
      <w:r w:rsidR="000F0A62" w:rsidRPr="003F6619">
        <w:rPr>
          <w:color w:val="000000"/>
          <w:lang w:eastAsia="uk-UA"/>
        </w:rPr>
        <w:t xml:space="preserve">рацівникам служби створені усі необхідні умови, зокрема, лабораторії забезпечені нормативними та методичними </w:t>
      </w:r>
      <w:r w:rsidR="000F0A62" w:rsidRPr="003F6619">
        <w:rPr>
          <w:color w:val="000000"/>
          <w:lang w:eastAsia="uk-UA"/>
        </w:rPr>
        <w:lastRenderedPageBreak/>
        <w:t>документами, засобами вимірювальної техніки, що гарантує високий рівень досліджень, достовірність та відтворюваність результатів вимірювань.</w:t>
      </w:r>
    </w:p>
    <w:p w:rsidR="00CF563D" w:rsidRPr="003F6619" w:rsidRDefault="000F0A62" w:rsidP="00F11BDD">
      <w:pPr>
        <w:shd w:val="clear" w:color="auto" w:fill="FFFFFF"/>
        <w:spacing w:line="360" w:lineRule="auto"/>
        <w:ind w:firstLine="710"/>
        <w:jc w:val="both"/>
        <w:textAlignment w:val="baseline"/>
        <w:outlineLvl w:val="0"/>
        <w:rPr>
          <w:rStyle w:val="FontStyle18"/>
          <w:color w:val="000000"/>
          <w:sz w:val="24"/>
          <w:szCs w:val="24"/>
          <w:lang w:eastAsia="uk-UA"/>
        </w:rPr>
      </w:pPr>
      <w:r w:rsidRPr="003F6619">
        <w:rPr>
          <w:color w:val="000000"/>
        </w:rPr>
        <w:t xml:space="preserve">Якість продукції є основним інструментом конкуренції між підприємствами. </w:t>
      </w:r>
      <w:r w:rsidRPr="003F6619">
        <w:rPr>
          <w:color w:val="000000"/>
          <w:lang w:eastAsia="uk-UA"/>
        </w:rPr>
        <w:t xml:space="preserve">Основними конкурентами ПрАТ "Тернопільський молокозавод" є </w:t>
      </w:r>
      <w:r w:rsidRPr="003F6619">
        <w:rPr>
          <w:color w:val="000000"/>
        </w:rPr>
        <w:t xml:space="preserve">ПрАТ "Галичина", </w:t>
      </w:r>
      <w:r w:rsidRPr="003F6619">
        <w:rPr>
          <w:color w:val="000000"/>
          <w:lang w:eastAsia="uk-UA"/>
        </w:rPr>
        <w:t>ПАТ "ЮРІЯ</w:t>
      </w:r>
      <w:r w:rsidR="00371290" w:rsidRPr="003F6619">
        <w:rPr>
          <w:color w:val="000000"/>
          <w:lang w:eastAsia="uk-UA"/>
        </w:rPr>
        <w:t xml:space="preserve">" та </w:t>
      </w:r>
      <w:r w:rsidR="00371290" w:rsidRPr="003F6619">
        <w:rPr>
          <w:color w:val="000000"/>
          <w:lang w:eastAsia="uk-UA"/>
        </w:rPr>
        <w:br/>
        <w:t>ПрАТ "Молочний альянс".</w:t>
      </w:r>
    </w:p>
    <w:p w:rsidR="00931CEA" w:rsidRPr="003F6619" w:rsidRDefault="00371290" w:rsidP="00F11BDD">
      <w:pPr>
        <w:shd w:val="clear" w:color="auto" w:fill="FFFFFF"/>
        <w:spacing w:line="360" w:lineRule="auto"/>
        <w:ind w:firstLine="710"/>
        <w:jc w:val="both"/>
        <w:textAlignment w:val="baseline"/>
        <w:outlineLvl w:val="0"/>
        <w:rPr>
          <w:rStyle w:val="FontStyle18"/>
          <w:sz w:val="24"/>
          <w:szCs w:val="24"/>
        </w:rPr>
      </w:pPr>
      <w:r w:rsidRPr="003F6619">
        <w:rPr>
          <w:rStyle w:val="FontStyle18"/>
          <w:sz w:val="24"/>
          <w:szCs w:val="24"/>
        </w:rPr>
        <w:t>За результатами дослідження, п</w:t>
      </w:r>
      <w:r w:rsidR="00931CEA" w:rsidRPr="003F6619">
        <w:rPr>
          <w:rStyle w:val="FontStyle18"/>
          <w:sz w:val="24"/>
          <w:szCs w:val="24"/>
        </w:rPr>
        <w:t>родукція ТМ "Молокія" є найбільш конкурентоздатною і отримала першість із значенням інтегрального показника конкурентоспроможності 0,82</w:t>
      </w:r>
      <w:r w:rsidRPr="003F6619">
        <w:rPr>
          <w:rStyle w:val="FontStyle18"/>
          <w:sz w:val="24"/>
          <w:szCs w:val="24"/>
        </w:rPr>
        <w:t>, незважаючи на короткий термін зберігання та меншу цінність продукту відносно конкурентів</w:t>
      </w:r>
      <w:r w:rsidR="00931CEA" w:rsidRPr="003F6619">
        <w:rPr>
          <w:rStyle w:val="FontStyle18"/>
          <w:sz w:val="24"/>
          <w:szCs w:val="24"/>
        </w:rPr>
        <w:t xml:space="preserve">. Для підтримки наявного рівня конкурентоспроможності та його покращення підприємству доцільно розширювати </w:t>
      </w:r>
      <w:r w:rsidRPr="003F6619">
        <w:rPr>
          <w:rStyle w:val="FontStyle18"/>
          <w:sz w:val="24"/>
          <w:szCs w:val="24"/>
        </w:rPr>
        <w:t>ринки збуту</w:t>
      </w:r>
      <w:r w:rsidR="00931CEA" w:rsidRPr="003F6619">
        <w:rPr>
          <w:rStyle w:val="FontStyle18"/>
          <w:sz w:val="24"/>
          <w:szCs w:val="24"/>
        </w:rPr>
        <w:t>, проте основним напрямком діяльності має залишатися збереження лідерських позицій на регіональному ринку, а також підтримка високого рівня якості продукції.</w:t>
      </w:r>
    </w:p>
    <w:p w:rsidR="003A4413" w:rsidRPr="003F6619" w:rsidRDefault="00876C78" w:rsidP="00F11BDD">
      <w:pPr>
        <w:spacing w:line="360" w:lineRule="auto"/>
        <w:ind w:firstLine="710"/>
        <w:jc w:val="both"/>
        <w:rPr>
          <w:color w:val="000000"/>
        </w:rPr>
      </w:pPr>
      <w:r w:rsidRPr="003F6619">
        <w:rPr>
          <w:b/>
          <w:color w:val="000000" w:themeColor="text1"/>
        </w:rPr>
        <w:t xml:space="preserve">У третьому розділі </w:t>
      </w:r>
      <w:r w:rsidR="00420F41" w:rsidRPr="003F6619">
        <w:rPr>
          <w:b/>
          <w:color w:val="000000" w:themeColor="text1"/>
        </w:rPr>
        <w:t>"</w:t>
      </w:r>
      <w:r w:rsidR="001E7214" w:rsidRPr="003F6619">
        <w:rPr>
          <w:b/>
          <w:color w:val="000000" w:themeColor="text1"/>
        </w:rPr>
        <w:t xml:space="preserve">Розробка шляхів підвищення якості та конкурентоспроможності продукції ПрАТ "Тернопільський молокозавод" </w:t>
      </w:r>
      <w:r w:rsidRPr="003F6619">
        <w:rPr>
          <w:color w:val="000000" w:themeColor="text1"/>
        </w:rPr>
        <w:t xml:space="preserve">було запропоновано </w:t>
      </w:r>
      <w:r w:rsidR="008D1824">
        <w:rPr>
          <w:color w:val="000000" w:themeColor="text1"/>
        </w:rPr>
        <w:t>ряд заходів щодо зростання рівня якості та конкурентоспроможності продукції. Зокрема, покращення пропонуємо досягнути шляхом</w:t>
      </w:r>
      <w:r w:rsidR="00CF73AC" w:rsidRPr="003F6619">
        <w:rPr>
          <w:color w:val="000000" w:themeColor="text1"/>
        </w:rPr>
        <w:t xml:space="preserve"> впровадження </w:t>
      </w:r>
      <w:r w:rsidR="00CF73AC" w:rsidRPr="003F6619">
        <w:rPr>
          <w:color w:val="000000"/>
        </w:rPr>
        <w:t>системи</w:t>
      </w:r>
      <w:r w:rsidR="003A4413" w:rsidRPr="003F6619">
        <w:rPr>
          <w:color w:val="000000"/>
        </w:rPr>
        <w:t xml:space="preserve"> управління якістю та безпечністю продукції НАССР (Hazard Analysis and Critical Control Points), що у перекладі з англійської мови означає "аналіз небезпечних факторі</w:t>
      </w:r>
      <w:r w:rsidR="00CF73AC" w:rsidRPr="003F6619">
        <w:rPr>
          <w:color w:val="000000"/>
        </w:rPr>
        <w:t xml:space="preserve">в та критичних точок контролю". </w:t>
      </w:r>
      <w:r w:rsidR="003A4413" w:rsidRPr="003F6619">
        <w:rPr>
          <w:color w:val="000000"/>
        </w:rPr>
        <w:t xml:space="preserve">Система НАССР засвідчує високий рівень свідомості та відповідальності виробника перед споживачем, </w:t>
      </w:r>
      <w:r w:rsidR="00462022">
        <w:rPr>
          <w:color w:val="000000"/>
        </w:rPr>
        <w:t xml:space="preserve">що </w:t>
      </w:r>
      <w:r w:rsidR="003A4413" w:rsidRPr="003F6619">
        <w:rPr>
          <w:color w:val="000000"/>
        </w:rPr>
        <w:t xml:space="preserve">дозволить ПрАТ "Тернопільський молокозавод"  забезпечити стабільно високий рівень безпечності молочної продукції, і завдяки довірі споживачів в умовах зростаючої конкуренції зберегти та розширити свою частку на внутрішньому ринку. Застосування НАССР переносить акценти з випробування кінцевої продукції на використання превентивних методів забезпечення безпечності під час виробництва та реалізації продукції, сприяючи більш раціональному використанню ресурсів. </w:t>
      </w:r>
    </w:p>
    <w:p w:rsidR="00CF73AC" w:rsidRDefault="00CF73AC" w:rsidP="00F11BDD">
      <w:pPr>
        <w:spacing w:line="360" w:lineRule="auto"/>
        <w:ind w:firstLine="710"/>
        <w:jc w:val="both"/>
        <w:rPr>
          <w:color w:val="000000"/>
        </w:rPr>
      </w:pPr>
      <w:r w:rsidRPr="003F6619">
        <w:rPr>
          <w:color w:val="000000"/>
        </w:rPr>
        <w:t>Впровадження системи НАССР на ПрАТ "Тернопільський молокозавод" дозволить розширити експортні ринки, адже в багатьох країнах світу НАССР є обов'язковою законодавчо встановленою вимогою.</w:t>
      </w:r>
      <w:r w:rsidR="005E2C38" w:rsidRPr="003F6619">
        <w:rPr>
          <w:color w:val="000000"/>
        </w:rPr>
        <w:t xml:space="preserve"> Варто відзначити</w:t>
      </w:r>
      <w:r w:rsidRPr="003F6619">
        <w:rPr>
          <w:color w:val="000000"/>
        </w:rPr>
        <w:t>, застосування системи НАССР передбачає комплекс переваг економічного та управлінського характеру серед яких зменшення втрат, пов'язаних із браком продукції, визначення прихованих небезпек і їх ліквідація.</w:t>
      </w:r>
    </w:p>
    <w:p w:rsidR="002F000B" w:rsidRPr="002F000B" w:rsidRDefault="002F000B" w:rsidP="00F11BDD">
      <w:pPr>
        <w:spacing w:line="360" w:lineRule="auto"/>
        <w:ind w:firstLine="710"/>
        <w:contextualSpacing/>
        <w:jc w:val="both"/>
      </w:pPr>
      <w:r w:rsidRPr="003F6619">
        <w:t>Для утримання конкурентних переваг на українському ринку і виходу на зарубіжні ринки ми рекомендуємо впровадження сучасних інформаційних технологій, зокрема CALS-технології. Їх використання дозволить зменшити витрати, пов’язані з проектуванням, організацією поставок, виробництвом продукції та логістич</w:t>
      </w:r>
      <w:r>
        <w:t>ною підтримкою на підприємстві.</w:t>
      </w:r>
    </w:p>
    <w:p w:rsidR="00A8485B" w:rsidRPr="003F6619" w:rsidRDefault="005E2C38" w:rsidP="00F11BDD">
      <w:pPr>
        <w:pStyle w:val="Style5"/>
        <w:spacing w:line="360" w:lineRule="auto"/>
        <w:ind w:firstLine="710"/>
        <w:rPr>
          <w:color w:val="000000"/>
        </w:rPr>
      </w:pPr>
      <w:r w:rsidRPr="003F6619">
        <w:rPr>
          <w:color w:val="000000"/>
        </w:rPr>
        <w:t>Окрім того, пропонуємо збільшити рівень конкурентоспроможності та якості молоко-сировини</w:t>
      </w:r>
      <w:r w:rsidR="000A2970" w:rsidRPr="003F6619">
        <w:rPr>
          <w:color w:val="000000"/>
        </w:rPr>
        <w:t xml:space="preserve">. Результати проведених досліджень свідчать про тенденції зростання якості молока, що постачається сільськогосподарськими підприємствами, на відмінну від господарств населення. В </w:t>
      </w:r>
      <w:r w:rsidR="000A2970" w:rsidRPr="003F6619">
        <w:rPr>
          <w:color w:val="000000"/>
        </w:rPr>
        <w:lastRenderedPageBreak/>
        <w:t xml:space="preserve">зв’язку з цим, варто розпочати співпрацю з </w:t>
      </w:r>
      <w:r w:rsidR="00CF73AC" w:rsidRPr="003F6619">
        <w:rPr>
          <w:color w:val="000000"/>
        </w:rPr>
        <w:t>професійним об’</w:t>
      </w:r>
      <w:r w:rsidR="000A2970" w:rsidRPr="003F6619">
        <w:rPr>
          <w:color w:val="000000"/>
        </w:rPr>
        <w:t>єднанням господарств – Асоціацією виробників молока України</w:t>
      </w:r>
      <w:r w:rsidR="00A8485B" w:rsidRPr="003F6619">
        <w:rPr>
          <w:color w:val="000000"/>
        </w:rPr>
        <w:t xml:space="preserve">. </w:t>
      </w:r>
      <w:r w:rsidR="00CF73AC" w:rsidRPr="003F6619">
        <w:rPr>
          <w:color w:val="000000"/>
        </w:rPr>
        <w:t>Необхідність створення вертикально-інтегрованого об’єднання у молочній галузі визначають сучасні вимоги ринку. До недавнього часу зв’язок між виробництвом молока та його пром</w:t>
      </w:r>
      <w:r w:rsidR="00A8485B" w:rsidRPr="003F6619">
        <w:rPr>
          <w:color w:val="000000"/>
        </w:rPr>
        <w:t>исловою переробкою обмежувався п</w:t>
      </w:r>
      <w:r w:rsidR="00CF73AC" w:rsidRPr="003F6619">
        <w:rPr>
          <w:color w:val="000000"/>
        </w:rPr>
        <w:t xml:space="preserve">оставкою певної кількості сировини та поверненням у сільське господарство технологічних відходів. В умовах економічної нестабільності, виробничі зв’язки стають більш різнобічними та впливають на розвиток молочної галузі і економіки України в цілому. Окрім того, наявність надійного вітчизняного постачальника стане потужною конкурентною перевагою ПрАТ "Тернопільський молокозавод". </w:t>
      </w:r>
      <w:r w:rsidR="00A8485B" w:rsidRPr="003F6619">
        <w:rPr>
          <w:color w:val="000000"/>
        </w:rPr>
        <w:t xml:space="preserve">Проект допоможе не лише налагодити кооперацію з найбільшими виробниками молока України, отримувати стабільні об’єми найякіснішої фермерської молоко-сировини екстра ґатунку, а й дозволить розширити асортимент, збільшити обсяги виробництва продукції, з  подальшою перспективою виходу на європейський ринок. </w:t>
      </w:r>
    </w:p>
    <w:p w:rsidR="0035359C" w:rsidRPr="003F6619" w:rsidRDefault="002F000B" w:rsidP="00F11BDD">
      <w:pPr>
        <w:pStyle w:val="Style5"/>
        <w:spacing w:line="360" w:lineRule="auto"/>
        <w:ind w:firstLine="710"/>
        <w:rPr>
          <w:color w:val="000000"/>
        </w:rPr>
      </w:pPr>
      <w:r>
        <w:rPr>
          <w:rFonts w:eastAsia="Times New Roman"/>
        </w:rPr>
        <w:t>Ще однією</w:t>
      </w:r>
      <w:r w:rsidR="00A8485B" w:rsidRPr="003F6619">
        <w:rPr>
          <w:rFonts w:eastAsia="Times New Roman"/>
        </w:rPr>
        <w:t xml:space="preserve"> проектною пропозицією є</w:t>
      </w:r>
      <w:r w:rsidR="0035359C" w:rsidRPr="003F6619">
        <w:rPr>
          <w:rFonts w:eastAsia="Times New Roman"/>
        </w:rPr>
        <w:t xml:space="preserve"> розширення асортименту продукції в рамках підвищення її конкурентоспроможності.</w:t>
      </w:r>
      <w:r w:rsidR="0035359C" w:rsidRPr="003F6619">
        <w:rPr>
          <w:color w:val="000000"/>
        </w:rPr>
        <w:t xml:space="preserve"> </w:t>
      </w:r>
      <w:r w:rsidR="003A4413" w:rsidRPr="003F6619">
        <w:rPr>
          <w:color w:val="000000"/>
        </w:rPr>
        <w:t xml:space="preserve">Проаналізувавши у другому розділі </w:t>
      </w:r>
      <w:r w:rsidR="0035359C" w:rsidRPr="003F6619">
        <w:rPr>
          <w:color w:val="000000"/>
        </w:rPr>
        <w:t xml:space="preserve">дипломної магістерської </w:t>
      </w:r>
      <w:r w:rsidR="003A4413" w:rsidRPr="003F6619">
        <w:rPr>
          <w:color w:val="000000"/>
        </w:rPr>
        <w:t xml:space="preserve">роботи обсяг реалізації цільномолочної продукції, було встановлено, що за останні три роки спостерігалась тенденція до зниження цього показника. В зв’язку з цим, </w:t>
      </w:r>
      <w:r w:rsidR="0035359C" w:rsidRPr="003F6619">
        <w:rPr>
          <w:color w:val="000000"/>
        </w:rPr>
        <w:t>пропонуємо</w:t>
      </w:r>
      <w:r w:rsidR="003A4413" w:rsidRPr="003F6619">
        <w:rPr>
          <w:color w:val="000000"/>
        </w:rPr>
        <w:t xml:space="preserve"> створення нового виду продукції</w:t>
      </w:r>
      <w:r w:rsidR="0035359C" w:rsidRPr="003F6619">
        <w:rPr>
          <w:color w:val="000000"/>
        </w:rPr>
        <w:t xml:space="preserve"> цільномолочної групи, а саме </w:t>
      </w:r>
      <w:r w:rsidR="003A4413" w:rsidRPr="003F6619">
        <w:rPr>
          <w:color w:val="000000"/>
        </w:rPr>
        <w:t>кисломолочного сиру з дод</w:t>
      </w:r>
      <w:r w:rsidR="0035359C" w:rsidRPr="003F6619">
        <w:rPr>
          <w:color w:val="000000"/>
        </w:rPr>
        <w:t>аванням фруктового наповнювача.</w:t>
      </w:r>
      <w:r w:rsidR="00114EF2" w:rsidRPr="003F6619">
        <w:rPr>
          <w:color w:val="000000"/>
        </w:rPr>
        <w:t xml:space="preserve"> </w:t>
      </w:r>
      <w:r w:rsidR="003A4413" w:rsidRPr="003F6619">
        <w:rPr>
          <w:color w:val="000000"/>
        </w:rPr>
        <w:t xml:space="preserve">Новий продукт </w:t>
      </w:r>
      <w:r w:rsidR="00114EF2" w:rsidRPr="003F6619">
        <w:rPr>
          <w:color w:val="000000"/>
        </w:rPr>
        <w:t xml:space="preserve">пропонуємо назвати – сир "Казковий" абрикос-персик, що </w:t>
      </w:r>
      <w:r w:rsidR="003A4413" w:rsidRPr="003F6619">
        <w:rPr>
          <w:color w:val="000000"/>
        </w:rPr>
        <w:t xml:space="preserve">викличе у споживачів асоціації з асортиментною групою молочної продукції підприємства "Молокія Казкова". Цей проект допоможе </w:t>
      </w:r>
      <w:r w:rsidR="008D1BA9" w:rsidRPr="003F6619">
        <w:rPr>
          <w:rFonts w:eastAsia="Times New Roman"/>
        </w:rPr>
        <w:t xml:space="preserve">ПрАТ "Тернопільський молокозавод" </w:t>
      </w:r>
      <w:r w:rsidR="003A4413" w:rsidRPr="003F6619">
        <w:rPr>
          <w:color w:val="000000"/>
        </w:rPr>
        <w:t>отримати економічний ефект у вигляді приросту прибутку, розширити асортимент продукції, тим самим привернувши увагу споживачів до своєї торгової марки.</w:t>
      </w:r>
    </w:p>
    <w:p w:rsidR="00A2032E" w:rsidRPr="003F6619" w:rsidRDefault="00A2032E" w:rsidP="00F11BDD">
      <w:pPr>
        <w:pStyle w:val="Style5"/>
        <w:spacing w:line="360" w:lineRule="auto"/>
        <w:ind w:firstLine="710"/>
        <w:rPr>
          <w:rFonts w:eastAsia="Times New Roman"/>
        </w:rPr>
      </w:pPr>
      <w:r w:rsidRPr="003F6619">
        <w:rPr>
          <w:rFonts w:eastAsia="Times New Roman"/>
          <w:b/>
        </w:rPr>
        <w:t xml:space="preserve">У четвертому розділі </w:t>
      </w:r>
      <w:r w:rsidRPr="003F6619">
        <w:t>"</w:t>
      </w:r>
      <w:r w:rsidR="00C53F73" w:rsidRPr="003F6619">
        <w:rPr>
          <w:rFonts w:eastAsia="Times New Roman"/>
          <w:b/>
        </w:rPr>
        <w:t>Спеціальна частина</w:t>
      </w:r>
      <w:r w:rsidRPr="003F6619">
        <w:t>"</w:t>
      </w:r>
      <w:r w:rsidR="00C53F73" w:rsidRPr="003F6619">
        <w:rPr>
          <w:rFonts w:eastAsia="Times New Roman"/>
        </w:rPr>
        <w:t xml:space="preserve"> </w:t>
      </w:r>
      <w:r w:rsidRPr="003F6619">
        <w:rPr>
          <w:rFonts w:eastAsia="Times New Roman"/>
        </w:rPr>
        <w:t>проведено аналіз</w:t>
      </w:r>
      <w:r w:rsidR="00C53F73" w:rsidRPr="003F6619">
        <w:rPr>
          <w:rFonts w:eastAsia="Times New Roman"/>
        </w:rPr>
        <w:t xml:space="preserve"> </w:t>
      </w:r>
      <w:r w:rsidRPr="003F6619">
        <w:rPr>
          <w:rFonts w:eastAsia="Times New Roman"/>
        </w:rPr>
        <w:t>основних показників розвитку</w:t>
      </w:r>
      <w:r w:rsidRPr="003F6619">
        <w:t xml:space="preserve"> </w:t>
      </w:r>
      <w:r w:rsidRPr="003F6619">
        <w:rPr>
          <w:rFonts w:eastAsia="Times New Roman"/>
        </w:rPr>
        <w:t>молочної галузі та досліджено організаційно-правові аспекти виробничо-господарської діяльності ПрАТ "Тернопільський молокозавод".</w:t>
      </w:r>
    </w:p>
    <w:p w:rsidR="00A2032E" w:rsidRPr="003F6619" w:rsidRDefault="00A75F53" w:rsidP="00F11BDD">
      <w:pPr>
        <w:shd w:val="clear" w:color="auto" w:fill="FFFFFF"/>
        <w:spacing w:line="360" w:lineRule="auto"/>
        <w:ind w:left="14" w:right="10" w:firstLine="710"/>
        <w:contextualSpacing/>
        <w:jc w:val="both"/>
      </w:pPr>
      <w:r w:rsidRPr="003F6619">
        <w:t xml:space="preserve">Результати проведених досліджень дозволяють стверджувати, що </w:t>
      </w:r>
      <w:r w:rsidR="00A2032E" w:rsidRPr="003F6619">
        <w:t>обся</w:t>
      </w:r>
      <w:r w:rsidR="000470B8" w:rsidRPr="003F6619">
        <w:t>ги реалізації виробниками молоко</w:t>
      </w:r>
      <w:r w:rsidR="00A2032E" w:rsidRPr="003F6619">
        <w:t>-сировини та її імпорт забезпечили платоспроможний ринок молочної продукції для населення країни і відповідний експортний потенціал. Враховуючи складну ситуацію, що склалася в Україні, підприємствам молочної галузі життєво необхідно створювати нові конкурентні переваги для збереження своїх позицій на ринку, а також шукати нові ринки збуту продукції. Подальший успішний розвиток молочного ринку залежить від обсягів виробництва молока та стану тваринництва в країні.</w:t>
      </w:r>
    </w:p>
    <w:p w:rsidR="00AE0B42" w:rsidRPr="003F6619" w:rsidRDefault="00114EF2" w:rsidP="00F11BDD">
      <w:pPr>
        <w:spacing w:line="360" w:lineRule="auto"/>
        <w:ind w:firstLine="710"/>
        <w:jc w:val="both"/>
        <w:rPr>
          <w:lang w:eastAsia="uk-UA"/>
        </w:rPr>
      </w:pPr>
      <w:r w:rsidRPr="003F6619">
        <w:rPr>
          <w:color w:val="000000"/>
          <w:spacing w:val="6"/>
          <w:szCs w:val="28"/>
        </w:rPr>
        <w:t xml:space="preserve">У процесі дослідження </w:t>
      </w:r>
      <w:r w:rsidRPr="003F6619">
        <w:t xml:space="preserve">організаційно-правових </w:t>
      </w:r>
      <w:r w:rsidRPr="003F6619">
        <w:rPr>
          <w:color w:val="000000"/>
          <w:spacing w:val="6"/>
          <w:szCs w:val="28"/>
        </w:rPr>
        <w:t xml:space="preserve">аспектів </w:t>
      </w:r>
      <w:r w:rsidR="009744BB" w:rsidRPr="003F6619">
        <w:t>функціонування</w:t>
      </w:r>
      <w:r w:rsidRPr="003F6619">
        <w:t xml:space="preserve"> </w:t>
      </w:r>
      <w:r w:rsidR="009744BB" w:rsidRPr="003F6619">
        <w:t xml:space="preserve">підприємства визначено, що </w:t>
      </w:r>
      <w:r w:rsidRPr="003F6619">
        <w:rPr>
          <w:color w:val="000000"/>
          <w:spacing w:val="6"/>
          <w:szCs w:val="28"/>
        </w:rPr>
        <w:t xml:space="preserve">ПрАТ "Тернопільський молокозавод" </w:t>
      </w:r>
      <w:r w:rsidR="009744BB" w:rsidRPr="003F6619">
        <w:rPr>
          <w:color w:val="000000"/>
          <w:spacing w:val="6"/>
          <w:szCs w:val="28"/>
        </w:rPr>
        <w:t xml:space="preserve">є юридичною особою і у своїй діяльності </w:t>
      </w:r>
      <w:r w:rsidR="009744BB" w:rsidRPr="003F6619">
        <w:rPr>
          <w:color w:val="000000"/>
          <w:spacing w:val="6"/>
          <w:szCs w:val="28"/>
        </w:rPr>
        <w:lastRenderedPageBreak/>
        <w:t xml:space="preserve">керується </w:t>
      </w:r>
      <w:r w:rsidR="00AE0B42" w:rsidRPr="003F6619">
        <w:rPr>
          <w:color w:val="000000" w:themeColor="text1"/>
          <w:shd w:val="clear" w:color="auto" w:fill="FFFFFF"/>
        </w:rPr>
        <w:t>цілою низкою нормативно-правових документів, які встановлюються як на рівні держави, так і безпосередньо в межах підприємства.</w:t>
      </w:r>
    </w:p>
    <w:p w:rsidR="00C53F73" w:rsidRPr="003F6619" w:rsidRDefault="00C53F73" w:rsidP="00F11BDD">
      <w:pPr>
        <w:pStyle w:val="Style5"/>
        <w:widowControl/>
        <w:spacing w:line="360" w:lineRule="auto"/>
        <w:ind w:firstLine="710"/>
      </w:pPr>
      <w:r w:rsidRPr="003F6619">
        <w:rPr>
          <w:rFonts w:eastAsia="Times New Roman"/>
          <w:b/>
        </w:rPr>
        <w:t>У п’ятому розді</w:t>
      </w:r>
      <w:r w:rsidR="00A15224" w:rsidRPr="003F6619">
        <w:rPr>
          <w:rFonts w:eastAsia="Times New Roman"/>
          <w:b/>
        </w:rPr>
        <w:t xml:space="preserve">лі </w:t>
      </w:r>
      <w:r w:rsidR="00A15224" w:rsidRPr="003F6619">
        <w:rPr>
          <w:b/>
        </w:rPr>
        <w:t>"</w:t>
      </w:r>
      <w:r w:rsidRPr="003F6619">
        <w:rPr>
          <w:b/>
        </w:rPr>
        <w:t>Обґрунтування економічної ефективності</w:t>
      </w:r>
      <w:r w:rsidR="00A15224" w:rsidRPr="003F6619">
        <w:rPr>
          <w:b/>
        </w:rPr>
        <w:t>"</w:t>
      </w:r>
      <w:r w:rsidRPr="003F6619">
        <w:t xml:space="preserve"> здійснено розрахунок ефективності </w:t>
      </w:r>
      <w:r w:rsidR="00B941D5" w:rsidRPr="003F6619">
        <w:t>впровадження системи управління якістю та безпечністю продукції НАССР</w:t>
      </w:r>
      <w:r w:rsidRPr="003F6619">
        <w:t xml:space="preserve"> </w:t>
      </w:r>
      <w:r w:rsidR="00B941D5" w:rsidRPr="003F6619">
        <w:t xml:space="preserve">на </w:t>
      </w:r>
      <w:r w:rsidR="00B941D5" w:rsidRPr="003F6619">
        <w:br/>
        <w:t>ПрАТ "Тернопільський молокозавод"</w:t>
      </w:r>
      <w:r w:rsidRPr="003F6619">
        <w:t xml:space="preserve">, проведено дослідження економічної доцільності </w:t>
      </w:r>
      <w:r w:rsidR="00B941D5" w:rsidRPr="003F6619">
        <w:t>підвищення якості молоко-сировини шляхом створення</w:t>
      </w:r>
      <w:r w:rsidRPr="003F6619">
        <w:t xml:space="preserve"> </w:t>
      </w:r>
      <w:r w:rsidR="00B941D5" w:rsidRPr="003F6619">
        <w:t>вертикально-інтегрованого об’єднання, а також</w:t>
      </w:r>
      <w:r w:rsidRPr="003F6619">
        <w:t xml:space="preserve"> обґрунтовано показники ефективності </w:t>
      </w:r>
      <w:r w:rsidR="00B941D5" w:rsidRPr="003F6619">
        <w:t>створення нового виду продукції в рамках підвищення рівня її конкурентоспроможності</w:t>
      </w:r>
      <w:r w:rsidRPr="003F6619">
        <w:t>.</w:t>
      </w:r>
    </w:p>
    <w:p w:rsidR="00A15224" w:rsidRPr="003F6619" w:rsidRDefault="00180EAB" w:rsidP="00F11BDD">
      <w:pPr>
        <w:pStyle w:val="Style5"/>
        <w:spacing w:line="360" w:lineRule="auto"/>
        <w:ind w:firstLine="710"/>
      </w:pPr>
      <w:r w:rsidRPr="003F6619">
        <w:rPr>
          <w:b/>
        </w:rPr>
        <w:t>У шостому розділі "</w:t>
      </w:r>
      <w:r w:rsidR="00C53F73" w:rsidRPr="003F6619">
        <w:rPr>
          <w:b/>
        </w:rPr>
        <w:t>Охорона праці та безпека в надзвичайних ситуаціях</w:t>
      </w:r>
      <w:r w:rsidRPr="003F6619">
        <w:rPr>
          <w:b/>
        </w:rPr>
        <w:t>"</w:t>
      </w:r>
      <w:r w:rsidR="00C53F73" w:rsidRPr="003F6619">
        <w:t xml:space="preserve"> </w:t>
      </w:r>
      <w:r w:rsidR="00E07C0C" w:rsidRPr="003F6619">
        <w:t>здійснено загаль</w:t>
      </w:r>
      <w:r w:rsidRPr="003F6619">
        <w:t xml:space="preserve">ний аналіз стану охорони праці </w:t>
      </w:r>
      <w:r w:rsidR="007A5EEA" w:rsidRPr="003F6619">
        <w:t xml:space="preserve">на </w:t>
      </w:r>
      <w:r w:rsidRPr="003F6619">
        <w:t xml:space="preserve">ПрАТ "Тернопільський молокозавод" </w:t>
      </w:r>
      <w:r w:rsidR="00643119" w:rsidRPr="003F6619">
        <w:t xml:space="preserve">та розроблено рекомендації </w:t>
      </w:r>
      <w:r w:rsidR="007A5EEA" w:rsidRPr="003F6619">
        <w:t>щодо покращення</w:t>
      </w:r>
      <w:r w:rsidR="00643119" w:rsidRPr="003F6619">
        <w:t xml:space="preserve"> </w:t>
      </w:r>
      <w:r w:rsidR="007A5EEA" w:rsidRPr="003F6619">
        <w:t>умов праці та пожежної безпеки</w:t>
      </w:r>
      <w:r w:rsidR="00643119" w:rsidRPr="003F6619">
        <w:t xml:space="preserve">. У цьому розділі також висвітлено питання організації цивільного захисту </w:t>
      </w:r>
      <w:r w:rsidR="00A15224" w:rsidRPr="003F6619">
        <w:t>цивільного захисту об’єктів економіки, на прикладі ПрАТ "Тернопільський молокозавод"</w:t>
      </w:r>
      <w:r w:rsidR="00643119" w:rsidRPr="003F6619">
        <w:t xml:space="preserve">, </w:t>
      </w:r>
      <w:r w:rsidR="00A15224" w:rsidRPr="003F6619">
        <w:t xml:space="preserve">досліджено основні аспекти попередження наслідків аварій на виробництвах із застосуванням аміаку, розглянуто вплив аміаку на організм людини, заходи надання першої медичної допомоги потерпілим внаслідок отруєння аміаком, </w:t>
      </w:r>
      <w:r w:rsidR="00A15224" w:rsidRPr="003F6619">
        <w:br/>
        <w:t>а також профілактики уражень.</w:t>
      </w:r>
    </w:p>
    <w:p w:rsidR="00C53F73" w:rsidRPr="003F6619" w:rsidRDefault="00180EAB" w:rsidP="00F11BDD">
      <w:pPr>
        <w:pStyle w:val="Style5"/>
        <w:widowControl/>
        <w:spacing w:line="360" w:lineRule="auto"/>
        <w:ind w:firstLine="710"/>
      </w:pPr>
      <w:r w:rsidRPr="003F6619">
        <w:rPr>
          <w:b/>
        </w:rPr>
        <w:t>У сьомому розділі "</w:t>
      </w:r>
      <w:r w:rsidR="00C53F73" w:rsidRPr="003F6619">
        <w:rPr>
          <w:b/>
        </w:rPr>
        <w:t>Екологія</w:t>
      </w:r>
      <w:r w:rsidRPr="003F6619">
        <w:rPr>
          <w:b/>
        </w:rPr>
        <w:t>"</w:t>
      </w:r>
      <w:r w:rsidR="00643119" w:rsidRPr="003F6619">
        <w:rPr>
          <w:b/>
        </w:rPr>
        <w:t xml:space="preserve"> </w:t>
      </w:r>
      <w:r w:rsidR="00643119" w:rsidRPr="003F6619">
        <w:t xml:space="preserve">досліджено </w:t>
      </w:r>
      <w:r w:rsidRPr="003F6619">
        <w:t xml:space="preserve">негативний вплив виробничої діяльності </w:t>
      </w:r>
      <w:r w:rsidRPr="003F6619">
        <w:br/>
        <w:t>ПрАТ "Тернопільський молокозавод" на навколишнє середовище, виокремлено методи його зменшення, серед яких застосування системи повторного використання води. Вказана система  допоможе не лише покращити екологічну безпеку досліджуваного підприємства, а й зменшити значення суми платежів за використання природних ресурсів.</w:t>
      </w:r>
    </w:p>
    <w:p w:rsidR="003F6619" w:rsidRPr="003F6619" w:rsidRDefault="003F6619" w:rsidP="00F11BDD">
      <w:pPr>
        <w:pStyle w:val="Style5"/>
        <w:widowControl/>
        <w:spacing w:line="360" w:lineRule="auto"/>
        <w:ind w:firstLine="710"/>
      </w:pPr>
    </w:p>
    <w:p w:rsidR="00B2713E" w:rsidRPr="00180939" w:rsidRDefault="009A7E47" w:rsidP="00F11BDD">
      <w:pPr>
        <w:spacing w:line="360" w:lineRule="auto"/>
        <w:ind w:firstLine="710"/>
        <w:jc w:val="center"/>
        <w:rPr>
          <w:b/>
          <w:color w:val="000000" w:themeColor="text1"/>
        </w:rPr>
      </w:pPr>
      <w:r w:rsidRPr="003F6619">
        <w:rPr>
          <w:b/>
          <w:color w:val="000000" w:themeColor="text1"/>
        </w:rPr>
        <w:t>ВИСНОВКИ</w:t>
      </w:r>
    </w:p>
    <w:p w:rsidR="00A00E3A" w:rsidRPr="003F6619" w:rsidRDefault="008454CA" w:rsidP="00F11BDD">
      <w:pPr>
        <w:spacing w:line="360" w:lineRule="auto"/>
        <w:ind w:firstLine="710"/>
        <w:contextualSpacing/>
        <w:jc w:val="both"/>
      </w:pPr>
      <w:r w:rsidRPr="003F6619">
        <w:t>Отже, у представленій дипломній магістерській роботі досліджено теоретичні засади</w:t>
      </w:r>
      <w:r w:rsidR="00A00E3A" w:rsidRPr="003F6619">
        <w:t xml:space="preserve"> і</w:t>
      </w:r>
      <w:r w:rsidRPr="003F6619">
        <w:t xml:space="preserve"> практичні аспекти якості </w:t>
      </w:r>
      <w:r w:rsidR="00A00E3A" w:rsidRPr="003F6619">
        <w:t>та</w:t>
      </w:r>
      <w:r w:rsidRPr="003F6619">
        <w:t xml:space="preserve"> конкурентоспроможності продукції, а також розроблено проектні пропозиції щодо підвищення їх рів</w:t>
      </w:r>
      <w:r w:rsidR="00A00E3A" w:rsidRPr="003F6619">
        <w:t>ня.</w:t>
      </w:r>
    </w:p>
    <w:p w:rsidR="00B2713E" w:rsidRPr="003F6619" w:rsidRDefault="00A00E3A" w:rsidP="00F11BDD">
      <w:pPr>
        <w:spacing w:line="360" w:lineRule="auto"/>
        <w:ind w:firstLine="710"/>
        <w:contextualSpacing/>
        <w:jc w:val="both"/>
      </w:pPr>
      <w:r w:rsidRPr="003F6619">
        <w:t>Встановлено, що о</w:t>
      </w:r>
      <w:r w:rsidR="00B2713E" w:rsidRPr="003F6619">
        <w:t xml:space="preserve">сновним елементом, на якому ґрунтується конкурентна боротьба є конкурентоспроможність, </w:t>
      </w:r>
      <w:r w:rsidRPr="003F6619">
        <w:t>тобто</w:t>
      </w:r>
      <w:r w:rsidR="00B2713E" w:rsidRPr="003F6619">
        <w:t xml:space="preserve"> властивість продукції відповідати вимогам конкурентного ринку та запитам споживачів порівняно з іншими аналогічними товарами, які присутні на ринку. Серед факторів, які впливають на конкурентоспроможність, найважливішим виступає якість продукції, підвищення якої є стратегічним напрямком успішного та результативного функціонування підприємства в сучасних економічних умовах. Забезпечення взаємозв’язку якості </w:t>
      </w:r>
      <w:r w:rsidR="00152665" w:rsidRPr="00152665">
        <w:t xml:space="preserve">та </w:t>
      </w:r>
      <w:r w:rsidR="00152665">
        <w:t>конкурентоспроможності</w:t>
      </w:r>
      <w:r w:rsidR="00152665" w:rsidRPr="00F11BDD">
        <w:t xml:space="preserve"> </w:t>
      </w:r>
      <w:r w:rsidR="00B2713E" w:rsidRPr="003F6619">
        <w:t xml:space="preserve">продукції позитивно впливає на темпи й ефективність науково-технічного прогресу, структуру виробництва та функціональний розподіл потужностей, зростання </w:t>
      </w:r>
      <w:r w:rsidR="00B2713E" w:rsidRPr="003F6619">
        <w:lastRenderedPageBreak/>
        <w:t>продуктивності суспільної праці, налагодження організації роботи всіх структурних підрозділів підприємства.</w:t>
      </w:r>
    </w:p>
    <w:p w:rsidR="00B2713E" w:rsidRPr="003F6619" w:rsidRDefault="00B2713E" w:rsidP="00F11BDD">
      <w:pPr>
        <w:spacing w:line="360" w:lineRule="auto"/>
        <w:ind w:firstLine="710"/>
        <w:contextualSpacing/>
        <w:jc w:val="both"/>
      </w:pPr>
      <w:r w:rsidRPr="003F6619">
        <w:t>Об'єктом дослідження є ПрАТ "Тернопільський молокозавод" – одне з найпотужніших молочних підприємств України, що займає третю позицію рейтингу в списку лідерів цільномолочного ринку Західної України, має досить позитивний імідж в своєму обласному центрі і планомірно поширює його на сусідні області. Асортимент продукції включає класичну цільномолочну групу (молоко, кефір, сметану, йогурт, кисломолочний сир), казеїн, твердий сир, масло різної упаковки, фасування і жирності вироблене відповідно до ДСТУ. Якість продукції досліджує структурно відокремлений підрозділ підприємства – служба якості та безпечності продукції за си</w:t>
      </w:r>
      <w:r w:rsidR="00462022">
        <w:t>стемою показників: функціональних, естетичних</w:t>
      </w:r>
      <w:r w:rsidRPr="003F6619">
        <w:t>, органо</w:t>
      </w:r>
      <w:r w:rsidR="00462022">
        <w:t>лептичних, екологічних, фізико-хімічних, мікробіологічних, ергономічних та показників</w:t>
      </w:r>
      <w:r w:rsidRPr="003F6619">
        <w:t xml:space="preserve"> надійності і транспортабельності.</w:t>
      </w:r>
    </w:p>
    <w:p w:rsidR="00B2713E" w:rsidRPr="003F6619" w:rsidRDefault="00B2713E" w:rsidP="00F11BDD">
      <w:pPr>
        <w:spacing w:line="360" w:lineRule="auto"/>
        <w:ind w:firstLine="710"/>
        <w:contextualSpacing/>
        <w:jc w:val="both"/>
      </w:pPr>
      <w:r w:rsidRPr="003F6619">
        <w:t xml:space="preserve">Основними конкурентами ПрАТ "Тернопільський молокозавод" виступають </w:t>
      </w:r>
      <w:r w:rsidR="008454CA" w:rsidRPr="003F6619">
        <w:rPr>
          <w:lang w:val="ru-RU"/>
        </w:rPr>
        <w:br/>
      </w:r>
      <w:r w:rsidRPr="003F6619">
        <w:t>ПрАТ "Молочний альянс", ПрАТ "Галичина" та  ПАТ "ЮРІЯ". Незважаючи на короткий термін зберігання та меншу цінність продукту відносно конкурентів, продукція ТМ "Молокія" є найбільш конкурентоздатною. Для підтримки наявного рівня конкурентоспроможності та його покращення підприємству доцільно розширювати асортимент продукції, збільшувати свою частку на вітчизняному ринку, проте основним напрямком діяльності має залишатися збереження лідерських позицій на регіональному ринку, а також підтримка високого рівня якості продукції.</w:t>
      </w:r>
    </w:p>
    <w:p w:rsidR="00B2713E" w:rsidRPr="003F6619" w:rsidRDefault="00B2713E" w:rsidP="00F11BDD">
      <w:pPr>
        <w:spacing w:line="360" w:lineRule="auto"/>
        <w:ind w:firstLine="710"/>
        <w:contextualSpacing/>
        <w:jc w:val="both"/>
      </w:pPr>
      <w:r w:rsidRPr="003F6619">
        <w:t>Аналіз фінансово-господарської діяльності ПрАТ "Тернопільський молокозавод" показав, що зниження чистого прибутку вдвічі у 2016 році, порівняно з 2015 роком є суттєвою проблемою підприємства, котра зменшує можливості розвитку і охопл</w:t>
      </w:r>
      <w:r w:rsidR="00F11BDD">
        <w:t>ення нових конкурентних переваг</w:t>
      </w:r>
      <w:r w:rsidR="00F11BDD" w:rsidRPr="00F11BDD">
        <w:t>, а також</w:t>
      </w:r>
      <w:r w:rsidRPr="003F6619">
        <w:t xml:space="preserve"> може призвести до зростання заборгованостей. </w:t>
      </w:r>
    </w:p>
    <w:p w:rsidR="00B2713E" w:rsidRPr="003F6619" w:rsidRDefault="00B2713E" w:rsidP="00F11BDD">
      <w:pPr>
        <w:spacing w:line="360" w:lineRule="auto"/>
        <w:ind w:firstLine="710"/>
        <w:contextualSpacing/>
        <w:jc w:val="both"/>
      </w:pPr>
      <w:r w:rsidRPr="003F6619">
        <w:t xml:space="preserve">Для покращення ситуації, що склалась необхідно розробити проект підвищення конкурентоспроможності, який передбачає розширення асортименту за рахунок створення нової продукції – сиру "Казковий" абрикос-персик. Чиста приведена вартість проекту становить </w:t>
      </w:r>
      <w:r w:rsidR="00462022">
        <w:br/>
      </w:r>
      <w:r w:rsidRPr="003F6619">
        <w:t xml:space="preserve">824,4 тис.грн., індекс прибутковості – 3,1. Дисконтований термін окупності вкладених інвестицій дорівнює 15,3 місяців. Цей проект допоможе не лише отримати економічний ефект у вигляді приросту прибутку, а й розширити асортимент продукції, тим самим привернувши увагу нових споживачів до ТМ "Молокія". </w:t>
      </w:r>
    </w:p>
    <w:p w:rsidR="00B2713E" w:rsidRPr="003F6619" w:rsidRDefault="00B2713E" w:rsidP="00F11BDD">
      <w:pPr>
        <w:spacing w:line="360" w:lineRule="auto"/>
        <w:ind w:firstLine="710"/>
        <w:contextualSpacing/>
        <w:jc w:val="both"/>
      </w:pPr>
      <w:r w:rsidRPr="003F6619">
        <w:t>З метою налагодження ефективної міжнародної співпраці доцільно впровадити систему управління якістю та безпечністю продукції НАССР. Прогнозований обсяг витрат на впровадження НАССР становить 625 тис.грн. Згідно проведених розрахунків, чиста теперішня вартість проекту становить 1138 тис.грн., індекс прибутковості складає 2,9, а дисконтований термін окупності – 18,7 місяців.</w:t>
      </w:r>
    </w:p>
    <w:p w:rsidR="00B2713E" w:rsidRPr="003F6619" w:rsidRDefault="00B2713E" w:rsidP="00F11BDD">
      <w:pPr>
        <w:spacing w:line="360" w:lineRule="auto"/>
        <w:ind w:firstLine="710"/>
        <w:contextualSpacing/>
        <w:jc w:val="both"/>
      </w:pPr>
      <w:r w:rsidRPr="003F6619">
        <w:lastRenderedPageBreak/>
        <w:t xml:space="preserve">Для утримання конкурентних переваг на українському ринку і виходу на зарубіжні ринки ми рекомендуємо ПрАТ "Тернопільський молокозавод" впровадження сучасних інформаційних технологій, зокрема CALS-технології. Їх використання дозволить зменшити витрати, пов’язані з проектуванням, організацією поставок, виробництвом продукції та логістичною підтримкою на підприємстві. </w:t>
      </w:r>
    </w:p>
    <w:p w:rsidR="00B2713E" w:rsidRPr="003F6619" w:rsidRDefault="00B2713E" w:rsidP="00F11BDD">
      <w:pPr>
        <w:spacing w:line="360" w:lineRule="auto"/>
        <w:ind w:firstLine="710"/>
        <w:contextualSpacing/>
        <w:jc w:val="both"/>
      </w:pPr>
      <w:r w:rsidRPr="003F6619">
        <w:t>Окрім то</w:t>
      </w:r>
      <w:r w:rsidR="00462022">
        <w:t>го, для підвищення якості молоко</w:t>
      </w:r>
      <w:r w:rsidRPr="003F6619">
        <w:t>-сировини варто розпочати співпрацю з Асоціацією виробників молока України – професійним об’єднанням господарств, які займаються молочним скотарством. Проект допоможе ПрАТ "Тернопільський молокозавод" не лише налагодити кооперацію з найбільшими виробниками молока України, отримувати стабільні о</w:t>
      </w:r>
      <w:r w:rsidR="00462022">
        <w:t>б’єми найякіснішої фермерської молоко</w:t>
      </w:r>
      <w:r w:rsidRPr="003F6619">
        <w:t xml:space="preserve">-сировини екстра ґатунку, а й дозволить розширити асортимент, збільшити обсяги виробництва продукції, з  подальшою перспективою виходу на європейський ринок.  </w:t>
      </w:r>
    </w:p>
    <w:p w:rsidR="003F6619" w:rsidRPr="003F6619" w:rsidRDefault="003F6619" w:rsidP="00F11BDD">
      <w:pPr>
        <w:spacing w:line="360" w:lineRule="auto"/>
        <w:ind w:firstLine="710"/>
        <w:rPr>
          <w:b/>
          <w:color w:val="000000" w:themeColor="text1"/>
        </w:rPr>
      </w:pPr>
    </w:p>
    <w:p w:rsidR="00305FE3" w:rsidRPr="003F6619" w:rsidRDefault="00305FE3" w:rsidP="00F11BDD">
      <w:pPr>
        <w:spacing w:line="360" w:lineRule="auto"/>
        <w:ind w:firstLine="710"/>
        <w:jc w:val="center"/>
        <w:rPr>
          <w:b/>
          <w:color w:val="000000" w:themeColor="text1"/>
        </w:rPr>
      </w:pPr>
      <w:r w:rsidRPr="003F6619">
        <w:rPr>
          <w:b/>
          <w:color w:val="000000" w:themeColor="text1"/>
        </w:rPr>
        <w:t>Список опублікованих праць</w:t>
      </w:r>
      <w:r w:rsidR="00A01A64" w:rsidRPr="003F6619">
        <w:rPr>
          <w:b/>
          <w:color w:val="000000" w:themeColor="text1"/>
        </w:rPr>
        <w:t xml:space="preserve"> за темою дипломної магістерської роботи</w:t>
      </w:r>
    </w:p>
    <w:p w:rsidR="00D06E42" w:rsidRPr="005D324F" w:rsidRDefault="005D324F" w:rsidP="00F11BDD">
      <w:pPr>
        <w:tabs>
          <w:tab w:val="left" w:pos="851"/>
        </w:tabs>
        <w:spacing w:line="360" w:lineRule="auto"/>
        <w:ind w:firstLine="709"/>
        <w:jc w:val="both"/>
        <w:rPr>
          <w:color w:val="000000" w:themeColor="text1"/>
        </w:rPr>
      </w:pPr>
      <w:r>
        <w:rPr>
          <w:color w:val="000000" w:themeColor="text1"/>
        </w:rPr>
        <w:t xml:space="preserve">1. </w:t>
      </w:r>
      <w:r w:rsidR="00FB1A09" w:rsidRPr="005D324F">
        <w:rPr>
          <w:color w:val="000000" w:themeColor="text1"/>
        </w:rPr>
        <w:t>Романюк</w:t>
      </w:r>
      <w:r w:rsidR="00A01A64" w:rsidRPr="005D324F">
        <w:rPr>
          <w:color w:val="000000" w:themeColor="text1"/>
        </w:rPr>
        <w:t xml:space="preserve"> О.</w:t>
      </w:r>
      <w:r w:rsidR="009F0081" w:rsidRPr="005D324F">
        <w:rPr>
          <w:color w:val="000000" w:themeColor="text1"/>
        </w:rPr>
        <w:t xml:space="preserve"> </w:t>
      </w:r>
      <w:r w:rsidR="00FB1A09" w:rsidRPr="005D324F">
        <w:rPr>
          <w:color w:val="000000" w:themeColor="text1"/>
        </w:rPr>
        <w:t>Інновації як рушійна сила забезпечення конкурентоспроможності підприємства / О.В. Романюк</w:t>
      </w:r>
      <w:r w:rsidR="003D5787" w:rsidRPr="005D324F">
        <w:rPr>
          <w:color w:val="000000" w:themeColor="text1"/>
        </w:rPr>
        <w:t>, Н.М. Шведа // Інноваційний розвиток: стратегічний погляд у майбутнє</w:t>
      </w:r>
      <w:r w:rsidR="00D06E42" w:rsidRPr="005D324F">
        <w:rPr>
          <w:color w:val="000000" w:themeColor="text1"/>
        </w:rPr>
        <w:t>: збірник матеріалів</w:t>
      </w:r>
      <w:r w:rsidR="003D5787" w:rsidRPr="005D324F">
        <w:rPr>
          <w:color w:val="000000" w:themeColor="text1"/>
        </w:rPr>
        <w:t xml:space="preserve"> Шостої Всеукраїнської науково-практичної конференції пам’яті почесного професора ТНТУ, академіка НАН України Чумаченка Миколи Григоровича </w:t>
      </w:r>
      <w:r>
        <w:rPr>
          <w:color w:val="000000" w:themeColor="text1"/>
        </w:rPr>
        <w:br/>
      </w:r>
      <w:r w:rsidR="003D5787" w:rsidRPr="005D324F">
        <w:rPr>
          <w:color w:val="000000" w:themeColor="text1"/>
        </w:rPr>
        <w:t xml:space="preserve">(м. Тернопіль, </w:t>
      </w:r>
      <w:r w:rsidR="00D06E42" w:rsidRPr="005D324F">
        <w:rPr>
          <w:color w:val="000000" w:themeColor="text1"/>
        </w:rPr>
        <w:t>6 квітня 2017 року)</w:t>
      </w:r>
      <w:r w:rsidR="003D5787" w:rsidRPr="005D324F">
        <w:rPr>
          <w:color w:val="000000" w:themeColor="text1"/>
        </w:rPr>
        <w:t xml:space="preserve">. – Тернопіль: </w:t>
      </w:r>
      <w:r w:rsidR="00D06E42" w:rsidRPr="005D324F">
        <w:rPr>
          <w:color w:val="000000" w:themeColor="text1"/>
        </w:rPr>
        <w:t>ТНТУ</w:t>
      </w:r>
      <w:r w:rsidR="003D5787" w:rsidRPr="005D324F">
        <w:rPr>
          <w:color w:val="000000" w:themeColor="text1"/>
        </w:rPr>
        <w:t>, 2017. – С. 51-52.</w:t>
      </w:r>
    </w:p>
    <w:p w:rsidR="003D5787" w:rsidRPr="005D324F" w:rsidRDefault="005D324F" w:rsidP="00F11BDD">
      <w:pPr>
        <w:tabs>
          <w:tab w:val="left" w:pos="851"/>
        </w:tabs>
        <w:spacing w:line="360" w:lineRule="auto"/>
        <w:ind w:firstLine="709"/>
        <w:jc w:val="both"/>
        <w:rPr>
          <w:color w:val="000000" w:themeColor="text1"/>
        </w:rPr>
      </w:pPr>
      <w:r>
        <w:rPr>
          <w:color w:val="000000" w:themeColor="text1"/>
        </w:rPr>
        <w:t xml:space="preserve">2. </w:t>
      </w:r>
      <w:r w:rsidR="003D5787" w:rsidRPr="005D324F">
        <w:rPr>
          <w:color w:val="000000" w:themeColor="text1"/>
        </w:rPr>
        <w:t xml:space="preserve">Романюк О. Система управління конкурентоспроможністю продукції на підприємстві / О.В. Романюк, Н.М. Шведа // </w:t>
      </w:r>
      <w:r w:rsidR="00D06E42" w:rsidRPr="005D324F">
        <w:rPr>
          <w:color w:val="000000" w:themeColor="text1"/>
        </w:rPr>
        <w:t>Природничі та гуманітарні науки. Актуальні питання: збірник матеріал</w:t>
      </w:r>
      <w:r w:rsidR="00462022">
        <w:rPr>
          <w:color w:val="000000" w:themeColor="text1"/>
        </w:rPr>
        <w:t>ів</w:t>
      </w:r>
      <w:r w:rsidR="003D5787" w:rsidRPr="005D324F">
        <w:rPr>
          <w:color w:val="000000" w:themeColor="text1"/>
        </w:rPr>
        <w:t xml:space="preserve"> X Всеукр</w:t>
      </w:r>
      <w:r w:rsidR="00D06E42" w:rsidRPr="005D324F">
        <w:rPr>
          <w:color w:val="000000" w:themeColor="text1"/>
        </w:rPr>
        <w:t>аїнської студентської науково-</w:t>
      </w:r>
      <w:r w:rsidR="003D5787" w:rsidRPr="005D324F">
        <w:rPr>
          <w:color w:val="000000" w:themeColor="text1"/>
        </w:rPr>
        <w:t xml:space="preserve">технічної конференції </w:t>
      </w:r>
      <w:r w:rsidR="000570C1" w:rsidRPr="005D324F">
        <w:rPr>
          <w:color w:val="000000" w:themeColor="text1"/>
        </w:rPr>
        <w:t xml:space="preserve">/ В 2 т. </w:t>
      </w:r>
      <w:r w:rsidR="00D06E42" w:rsidRPr="005D324F">
        <w:rPr>
          <w:color w:val="000000" w:themeColor="text1"/>
        </w:rPr>
        <w:t xml:space="preserve">(м. Тернопіль, </w:t>
      </w:r>
      <w:r w:rsidR="00D06E42" w:rsidRPr="005D324F">
        <w:rPr>
          <w:color w:val="000000" w:themeColor="text1"/>
        </w:rPr>
        <w:br/>
        <w:t>25-26 квітня 2017 року</w:t>
      </w:r>
      <w:r w:rsidR="000570C1" w:rsidRPr="005D324F">
        <w:rPr>
          <w:color w:val="000000" w:themeColor="text1"/>
        </w:rPr>
        <w:t>). –</w:t>
      </w:r>
      <w:r w:rsidR="003D5787" w:rsidRPr="005D324F">
        <w:rPr>
          <w:color w:val="000000" w:themeColor="text1"/>
        </w:rPr>
        <w:t xml:space="preserve"> Тернопіль: Т</w:t>
      </w:r>
      <w:r w:rsidR="00D06E42" w:rsidRPr="005D324F">
        <w:rPr>
          <w:color w:val="000000" w:themeColor="text1"/>
        </w:rPr>
        <w:t>НТУ</w:t>
      </w:r>
      <w:r w:rsidR="003D5787" w:rsidRPr="005D324F">
        <w:rPr>
          <w:color w:val="000000" w:themeColor="text1"/>
        </w:rPr>
        <w:t xml:space="preserve">, </w:t>
      </w:r>
      <w:r w:rsidR="000570C1" w:rsidRPr="005D324F">
        <w:rPr>
          <w:color w:val="000000" w:themeColor="text1"/>
        </w:rPr>
        <w:t>2017. – Т. 2. –</w:t>
      </w:r>
      <w:r w:rsidR="00D06E42" w:rsidRPr="005D324F">
        <w:rPr>
          <w:color w:val="000000" w:themeColor="text1"/>
        </w:rPr>
        <w:t xml:space="preserve"> </w:t>
      </w:r>
      <w:r w:rsidR="003D5787" w:rsidRPr="005D324F">
        <w:rPr>
          <w:color w:val="000000" w:themeColor="text1"/>
        </w:rPr>
        <w:t>С. 105.</w:t>
      </w:r>
    </w:p>
    <w:p w:rsidR="003F6619" w:rsidRPr="003F6619" w:rsidRDefault="005D324F" w:rsidP="00F11BDD">
      <w:pPr>
        <w:pStyle w:val="af1"/>
        <w:tabs>
          <w:tab w:val="left" w:pos="851"/>
        </w:tabs>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0570C1" w:rsidRPr="003F6619">
        <w:rPr>
          <w:rFonts w:ascii="Times New Roman" w:hAnsi="Times New Roman" w:cs="Times New Roman"/>
          <w:color w:val="000000" w:themeColor="text1"/>
          <w:sz w:val="24"/>
          <w:szCs w:val="24"/>
        </w:rPr>
        <w:t>Романюк О. Оцінка взаємозв’язку між конкурентоспроможністю продукції та її якістю / О.В. Романюк, Н.М. Шведа //</w:t>
      </w:r>
      <w:r w:rsidR="000570C1" w:rsidRPr="003F6619">
        <w:t xml:space="preserve"> </w:t>
      </w:r>
      <w:r w:rsidR="000570C1" w:rsidRPr="003F6619">
        <w:rPr>
          <w:rFonts w:ascii="Times New Roman" w:hAnsi="Times New Roman" w:cs="Times New Roman"/>
          <w:color w:val="000000" w:themeColor="text1"/>
          <w:sz w:val="24"/>
          <w:szCs w:val="24"/>
        </w:rPr>
        <w:t xml:space="preserve">Соціально-економічні аспекти розвитку економіки: збірник матеріалів Міжнародної науково-практичної конференції студентів і молодих учених </w:t>
      </w:r>
      <w:r w:rsidR="000570C1" w:rsidRPr="003F6619">
        <w:rPr>
          <w:rFonts w:ascii="Times New Roman" w:hAnsi="Times New Roman" w:cs="Times New Roman"/>
          <w:color w:val="000000" w:themeColor="text1"/>
          <w:sz w:val="24"/>
          <w:szCs w:val="24"/>
        </w:rPr>
        <w:br/>
        <w:t>(м. Тернопіль, 27-28 квітня 2017 року). – Тернопіль: ТНТУ, 2017. – С. 133-135.</w:t>
      </w:r>
    </w:p>
    <w:p w:rsidR="003F6619" w:rsidRDefault="003F6619" w:rsidP="00F11BDD">
      <w:pPr>
        <w:widowControl w:val="0"/>
        <w:spacing w:line="360" w:lineRule="auto"/>
        <w:ind w:firstLine="710"/>
        <w:jc w:val="center"/>
        <w:rPr>
          <w:rFonts w:eastAsia="Arial Unicode MS"/>
          <w:b/>
          <w:bCs/>
          <w:caps/>
          <w:color w:val="000000" w:themeColor="text1"/>
        </w:rPr>
      </w:pPr>
    </w:p>
    <w:p w:rsidR="0071536D" w:rsidRPr="003F6619" w:rsidRDefault="004D06A1" w:rsidP="00F11BDD">
      <w:pPr>
        <w:widowControl w:val="0"/>
        <w:spacing w:line="360" w:lineRule="auto"/>
        <w:ind w:firstLine="710"/>
        <w:jc w:val="center"/>
        <w:rPr>
          <w:rFonts w:eastAsia="Arial Unicode MS"/>
          <w:b/>
          <w:bCs/>
          <w:caps/>
          <w:color w:val="000000" w:themeColor="text1"/>
        </w:rPr>
      </w:pPr>
      <w:r w:rsidRPr="003F6619">
        <w:rPr>
          <w:rFonts w:eastAsia="Arial Unicode MS"/>
          <w:b/>
          <w:bCs/>
          <w:caps/>
          <w:color w:val="000000" w:themeColor="text1"/>
        </w:rPr>
        <w:t>Анотація</w:t>
      </w:r>
    </w:p>
    <w:p w:rsidR="00D703E5" w:rsidRPr="003F6619" w:rsidRDefault="00AE3DB3" w:rsidP="00F11BDD">
      <w:pPr>
        <w:widowControl w:val="0"/>
        <w:spacing w:line="360" w:lineRule="auto"/>
        <w:ind w:firstLine="710"/>
        <w:jc w:val="both"/>
      </w:pPr>
      <w:r w:rsidRPr="003F6619">
        <w:rPr>
          <w:rFonts w:eastAsia="Arial Unicode MS"/>
          <w:b/>
          <w:bCs/>
          <w:color w:val="000000" w:themeColor="text1"/>
        </w:rPr>
        <w:t>Романюк О.В</w:t>
      </w:r>
      <w:r w:rsidR="00F93D84" w:rsidRPr="003F6619">
        <w:rPr>
          <w:rFonts w:eastAsia="Arial Unicode MS"/>
          <w:b/>
          <w:bCs/>
          <w:color w:val="000000" w:themeColor="text1"/>
        </w:rPr>
        <w:t xml:space="preserve">. Дослідження </w:t>
      </w:r>
      <w:r w:rsidRPr="003F6619">
        <w:rPr>
          <w:rFonts w:eastAsia="Arial Unicode MS"/>
          <w:b/>
          <w:bCs/>
          <w:color w:val="000000" w:themeColor="text1"/>
        </w:rPr>
        <w:t xml:space="preserve">шляхів підвищення якості та конкурентоспроможності </w:t>
      </w:r>
      <w:r w:rsidR="00E76226" w:rsidRPr="003F6619">
        <w:rPr>
          <w:rFonts w:eastAsia="Arial Unicode MS"/>
          <w:b/>
          <w:bCs/>
          <w:color w:val="000000" w:themeColor="text1"/>
        </w:rPr>
        <w:t xml:space="preserve">продукції </w:t>
      </w:r>
      <w:r w:rsidR="00633F9B" w:rsidRPr="003F6619">
        <w:rPr>
          <w:rFonts w:eastAsia="Arial Unicode MS"/>
          <w:b/>
          <w:bCs/>
          <w:color w:val="000000" w:themeColor="text1"/>
        </w:rPr>
        <w:t>підприємства</w:t>
      </w:r>
      <w:r w:rsidR="00F93D84" w:rsidRPr="003F6619">
        <w:rPr>
          <w:b/>
          <w:color w:val="000000" w:themeColor="text1"/>
        </w:rPr>
        <w:t xml:space="preserve">, на прикладі </w:t>
      </w:r>
      <w:r w:rsidR="00E76226" w:rsidRPr="003F6619">
        <w:rPr>
          <w:b/>
          <w:color w:val="000000" w:themeColor="text1"/>
        </w:rPr>
        <w:t xml:space="preserve">ПрАТ </w:t>
      </w:r>
      <w:r w:rsidR="001C0806" w:rsidRPr="003F6619">
        <w:rPr>
          <w:b/>
        </w:rPr>
        <w:t>"</w:t>
      </w:r>
      <w:r w:rsidR="00E76226" w:rsidRPr="003F6619">
        <w:rPr>
          <w:b/>
        </w:rPr>
        <w:t>Тернопільський молокозавод"</w:t>
      </w:r>
      <w:r w:rsidR="00D703E5" w:rsidRPr="003F6619">
        <w:rPr>
          <w:b/>
          <w:color w:val="000000" w:themeColor="text1"/>
        </w:rPr>
        <w:t xml:space="preserve"> </w:t>
      </w:r>
      <w:r w:rsidR="00D703E5" w:rsidRPr="003F6619">
        <w:t>[Рукопис]:</w:t>
      </w:r>
      <w:r w:rsidR="0041588E" w:rsidRPr="003F6619">
        <w:rPr>
          <w:rFonts w:eastAsia="Arial Unicode MS"/>
          <w:b/>
          <w:bCs/>
          <w:color w:val="000000" w:themeColor="text1"/>
        </w:rPr>
        <w:t xml:space="preserve"> </w:t>
      </w:r>
      <w:r w:rsidR="00D703E5" w:rsidRPr="003F6619">
        <w:t xml:space="preserve">дипломна робота на здобуття кваліфікації магістра за спеціальністю </w:t>
      </w:r>
      <w:r w:rsidR="00E76226" w:rsidRPr="003F6619">
        <w:t xml:space="preserve">073 </w:t>
      </w:r>
      <w:r w:rsidR="003616A9" w:rsidRPr="003616A9">
        <w:t>"</w:t>
      </w:r>
      <w:r w:rsidR="003616A9">
        <w:t>Менеджмент</w:t>
      </w:r>
      <w:r w:rsidR="003616A9" w:rsidRPr="003616A9">
        <w:t>"</w:t>
      </w:r>
      <w:r w:rsidR="00D703E5" w:rsidRPr="003F6619">
        <w:t xml:space="preserve">/ </w:t>
      </w:r>
      <w:r w:rsidR="00633F9B" w:rsidRPr="003F6619">
        <w:t>О</w:t>
      </w:r>
      <w:r w:rsidR="00E76226" w:rsidRPr="003F6619">
        <w:t>ксана Василівна Романюк</w:t>
      </w:r>
      <w:r w:rsidR="00D703E5" w:rsidRPr="003F6619">
        <w:t>;</w:t>
      </w:r>
      <w:r w:rsidR="00E76226" w:rsidRPr="003F6619">
        <w:t xml:space="preserve"> ТНТУ. –</w:t>
      </w:r>
      <w:r w:rsidR="00D703E5" w:rsidRPr="003F6619">
        <w:t xml:space="preserve"> Тернопіль: [б. в.], 201</w:t>
      </w:r>
      <w:r w:rsidR="003616A9">
        <w:t>8</w:t>
      </w:r>
      <w:r w:rsidR="00E76226" w:rsidRPr="003F6619">
        <w:t>. –</w:t>
      </w:r>
      <w:r w:rsidR="00D703E5" w:rsidRPr="003F6619">
        <w:t xml:space="preserve"> </w:t>
      </w:r>
      <w:r w:rsidR="00B0025A" w:rsidRPr="003F6619">
        <w:t>1</w:t>
      </w:r>
      <w:r w:rsidR="00C41BC3">
        <w:t>53</w:t>
      </w:r>
      <w:r w:rsidR="00E76226" w:rsidRPr="003F6619">
        <w:t xml:space="preserve"> </w:t>
      </w:r>
      <w:r w:rsidR="00D703E5" w:rsidRPr="003F6619">
        <w:t>с.</w:t>
      </w:r>
    </w:p>
    <w:p w:rsidR="004D06A1" w:rsidRPr="003F6619" w:rsidRDefault="009F7977" w:rsidP="00F11BDD">
      <w:pPr>
        <w:widowControl w:val="0"/>
        <w:spacing w:line="360" w:lineRule="auto"/>
        <w:ind w:firstLine="710"/>
        <w:jc w:val="both"/>
        <w:rPr>
          <w:rFonts w:eastAsia="Arial Unicode MS"/>
          <w:bCs/>
          <w:color w:val="000000" w:themeColor="text1"/>
        </w:rPr>
      </w:pPr>
      <w:r w:rsidRPr="003F6619">
        <w:rPr>
          <w:rFonts w:eastAsia="Arial Unicode MS"/>
          <w:bCs/>
          <w:color w:val="000000" w:themeColor="text1"/>
        </w:rPr>
        <w:t>Магістерська робота</w:t>
      </w:r>
      <w:r w:rsidR="004D06A1" w:rsidRPr="003F6619">
        <w:rPr>
          <w:rFonts w:eastAsia="Arial Unicode MS"/>
          <w:bCs/>
          <w:color w:val="000000" w:themeColor="text1"/>
        </w:rPr>
        <w:t xml:space="preserve">:  </w:t>
      </w:r>
      <w:r w:rsidR="00CD1EA1" w:rsidRPr="003F6619">
        <w:rPr>
          <w:rFonts w:eastAsia="Arial Unicode MS"/>
          <w:bCs/>
        </w:rPr>
        <w:t>1</w:t>
      </w:r>
      <w:r w:rsidR="00C41BC3">
        <w:rPr>
          <w:rFonts w:eastAsia="Arial Unicode MS"/>
          <w:bCs/>
        </w:rPr>
        <w:t xml:space="preserve">53 </w:t>
      </w:r>
      <w:r w:rsidR="004D06A1" w:rsidRPr="003F6619">
        <w:rPr>
          <w:rFonts w:eastAsia="Arial Unicode MS"/>
          <w:bCs/>
        </w:rPr>
        <w:t xml:space="preserve">с.,  </w:t>
      </w:r>
      <w:r w:rsidR="00E76226" w:rsidRPr="003F6619">
        <w:rPr>
          <w:rFonts w:eastAsia="Arial Unicode MS"/>
          <w:bCs/>
        </w:rPr>
        <w:t>1</w:t>
      </w:r>
      <w:r w:rsidR="00C41BC3">
        <w:rPr>
          <w:rFonts w:eastAsia="Arial Unicode MS"/>
          <w:bCs/>
        </w:rPr>
        <w:t>3</w:t>
      </w:r>
      <w:r w:rsidR="00CD1EA1" w:rsidRPr="003F6619">
        <w:rPr>
          <w:rFonts w:eastAsia="Arial Unicode MS"/>
          <w:bCs/>
        </w:rPr>
        <w:t xml:space="preserve"> </w:t>
      </w:r>
      <w:r w:rsidR="004D06A1" w:rsidRPr="003F6619">
        <w:rPr>
          <w:rFonts w:eastAsia="Arial Unicode MS"/>
          <w:bCs/>
        </w:rPr>
        <w:t xml:space="preserve">рис.,  </w:t>
      </w:r>
      <w:r w:rsidR="00E76226" w:rsidRPr="003F6619">
        <w:rPr>
          <w:rFonts w:eastAsia="Arial Unicode MS"/>
          <w:bCs/>
        </w:rPr>
        <w:t>44</w:t>
      </w:r>
      <w:r w:rsidR="00CD1EA1" w:rsidRPr="003F6619">
        <w:rPr>
          <w:rFonts w:eastAsia="Arial Unicode MS"/>
          <w:bCs/>
        </w:rPr>
        <w:t xml:space="preserve"> </w:t>
      </w:r>
      <w:r w:rsidR="00F216A7" w:rsidRPr="003F6619">
        <w:rPr>
          <w:rFonts w:eastAsia="Arial Unicode MS"/>
          <w:bCs/>
        </w:rPr>
        <w:t>табл.,</w:t>
      </w:r>
      <w:r w:rsidR="00F216A7" w:rsidRPr="003F6619">
        <w:rPr>
          <w:rFonts w:eastAsia="Arial Unicode MS"/>
          <w:bCs/>
          <w:color w:val="000000" w:themeColor="text1"/>
        </w:rPr>
        <w:t xml:space="preserve"> </w:t>
      </w:r>
      <w:r w:rsidR="003616A9">
        <w:rPr>
          <w:rFonts w:eastAsia="Arial Unicode MS"/>
          <w:bCs/>
          <w:color w:val="000000" w:themeColor="text1"/>
        </w:rPr>
        <w:t>1</w:t>
      </w:r>
      <w:r w:rsidR="003616A9" w:rsidRPr="003616A9">
        <w:rPr>
          <w:rFonts w:eastAsia="Arial Unicode MS"/>
          <w:bCs/>
          <w:color w:val="000000" w:themeColor="text1"/>
          <w:lang w:val="ru-RU"/>
        </w:rPr>
        <w:t>0</w:t>
      </w:r>
      <w:r w:rsidR="00F216A7" w:rsidRPr="003F6619">
        <w:rPr>
          <w:rFonts w:eastAsia="Arial Unicode MS"/>
          <w:bCs/>
          <w:color w:val="000000" w:themeColor="text1"/>
        </w:rPr>
        <w:t xml:space="preserve"> </w:t>
      </w:r>
      <w:r w:rsidR="00C41BC3">
        <w:rPr>
          <w:rFonts w:eastAsia="Arial Unicode MS"/>
          <w:bCs/>
          <w:color w:val="000000" w:themeColor="text1"/>
        </w:rPr>
        <w:t>додатків,</w:t>
      </w:r>
      <w:r w:rsidR="004D06A1" w:rsidRPr="003F6619">
        <w:rPr>
          <w:rFonts w:eastAsia="Arial Unicode MS"/>
          <w:bCs/>
          <w:color w:val="000000" w:themeColor="text1"/>
        </w:rPr>
        <w:t xml:space="preserve"> </w:t>
      </w:r>
      <w:r w:rsidR="00CD1EA1" w:rsidRPr="003F6619">
        <w:rPr>
          <w:rFonts w:eastAsia="Arial Unicode MS"/>
          <w:bCs/>
          <w:color w:val="000000" w:themeColor="text1"/>
        </w:rPr>
        <w:t>8</w:t>
      </w:r>
      <w:r w:rsidR="00E76226" w:rsidRPr="003F6619">
        <w:rPr>
          <w:rFonts w:eastAsia="Arial Unicode MS"/>
          <w:bCs/>
          <w:color w:val="000000" w:themeColor="text1"/>
        </w:rPr>
        <w:t>0</w:t>
      </w:r>
      <w:r w:rsidR="00CD1EA1" w:rsidRPr="003F6619">
        <w:rPr>
          <w:rFonts w:eastAsia="Arial Unicode MS"/>
          <w:bCs/>
          <w:color w:val="000000" w:themeColor="text1"/>
        </w:rPr>
        <w:t xml:space="preserve"> </w:t>
      </w:r>
      <w:r w:rsidR="004D06A1" w:rsidRPr="003F6619">
        <w:rPr>
          <w:rFonts w:eastAsia="Arial Unicode MS"/>
          <w:bCs/>
          <w:color w:val="000000" w:themeColor="text1"/>
        </w:rPr>
        <w:t>літературн</w:t>
      </w:r>
      <w:r w:rsidR="00633F9B" w:rsidRPr="003F6619">
        <w:rPr>
          <w:rFonts w:eastAsia="Arial Unicode MS"/>
          <w:bCs/>
          <w:color w:val="000000" w:themeColor="text1"/>
        </w:rPr>
        <w:t>их</w:t>
      </w:r>
      <w:r w:rsidR="004D06A1" w:rsidRPr="003F6619">
        <w:rPr>
          <w:rFonts w:eastAsia="Arial Unicode MS"/>
          <w:bCs/>
          <w:color w:val="000000" w:themeColor="text1"/>
        </w:rPr>
        <w:t xml:space="preserve"> джерел.</w:t>
      </w:r>
    </w:p>
    <w:p w:rsidR="00633F9B" w:rsidRPr="003F6619" w:rsidRDefault="00633F9B" w:rsidP="00F11BDD">
      <w:pPr>
        <w:pStyle w:val="af1"/>
        <w:tabs>
          <w:tab w:val="left" w:pos="0"/>
          <w:tab w:val="left" w:pos="840"/>
        </w:tabs>
        <w:spacing w:after="0" w:line="360" w:lineRule="auto"/>
        <w:ind w:left="0" w:right="-79" w:firstLine="710"/>
        <w:jc w:val="both"/>
        <w:rPr>
          <w:rStyle w:val="FontStyle18"/>
          <w:sz w:val="24"/>
          <w:szCs w:val="24"/>
          <w:lang w:val="ru-RU" w:eastAsia="uk-UA"/>
        </w:rPr>
      </w:pPr>
      <w:r w:rsidRPr="003F6619">
        <w:rPr>
          <w:rStyle w:val="FontStyle17"/>
          <w:sz w:val="24"/>
          <w:szCs w:val="24"/>
          <w:lang w:eastAsia="uk-UA"/>
        </w:rPr>
        <w:t>Об'єкт</w:t>
      </w:r>
      <w:r w:rsidR="00F94693" w:rsidRPr="003F6619">
        <w:rPr>
          <w:rStyle w:val="FontStyle17"/>
          <w:sz w:val="24"/>
          <w:szCs w:val="24"/>
          <w:lang w:eastAsia="uk-UA"/>
        </w:rPr>
        <w:t>ом</w:t>
      </w:r>
      <w:r w:rsidRPr="003F6619">
        <w:rPr>
          <w:rStyle w:val="FontStyle17"/>
          <w:sz w:val="24"/>
          <w:szCs w:val="24"/>
          <w:lang w:eastAsia="uk-UA"/>
        </w:rPr>
        <w:t xml:space="preserve"> дослідження </w:t>
      </w:r>
      <w:r w:rsidR="00F94693" w:rsidRPr="003F6619">
        <w:rPr>
          <w:rStyle w:val="FontStyle18"/>
          <w:sz w:val="24"/>
          <w:szCs w:val="24"/>
        </w:rPr>
        <w:t>є Приватне акціонерне товариство "Тернопільський молокозавод".</w:t>
      </w:r>
    </w:p>
    <w:p w:rsidR="00633F9B" w:rsidRPr="003F6619" w:rsidRDefault="00633F9B" w:rsidP="00F11BDD">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line="360" w:lineRule="auto"/>
        <w:ind w:firstLine="710"/>
        <w:jc w:val="both"/>
        <w:rPr>
          <w:rStyle w:val="FontStyle18"/>
          <w:color w:val="000000" w:themeColor="text1"/>
          <w:sz w:val="24"/>
          <w:szCs w:val="24"/>
        </w:rPr>
      </w:pPr>
      <w:r w:rsidRPr="003F6619">
        <w:rPr>
          <w:b/>
        </w:rPr>
        <w:lastRenderedPageBreak/>
        <w:t>Метою</w:t>
      </w:r>
      <w:r w:rsidR="00F94693" w:rsidRPr="003F6619">
        <w:t xml:space="preserve"> роботи є </w:t>
      </w:r>
      <w:r w:rsidR="00F94693" w:rsidRPr="003F6619">
        <w:rPr>
          <w:color w:val="000000" w:themeColor="text1"/>
        </w:rPr>
        <w:t xml:space="preserve">розкрити перспективні шляхи функціонування ПрАТ "Тернопільський молокозавод" через розробку проектів підвищення якості </w:t>
      </w:r>
      <w:r w:rsidR="007857DA" w:rsidRPr="003F6619">
        <w:rPr>
          <w:color w:val="000000" w:themeColor="text1"/>
        </w:rPr>
        <w:t xml:space="preserve">та конкурентоспроможності </w:t>
      </w:r>
      <w:r w:rsidR="00F94693" w:rsidRPr="003F6619">
        <w:rPr>
          <w:color w:val="000000" w:themeColor="text1"/>
        </w:rPr>
        <w:t xml:space="preserve">продукції. </w:t>
      </w:r>
    </w:p>
    <w:p w:rsidR="00EC03C7" w:rsidRDefault="00633F9B" w:rsidP="00F11BDD">
      <w:pPr>
        <w:tabs>
          <w:tab w:val="left" w:pos="993"/>
          <w:tab w:val="left" w:pos="10348"/>
        </w:tabs>
        <w:spacing w:line="360" w:lineRule="auto"/>
        <w:ind w:firstLine="710"/>
        <w:jc w:val="both"/>
        <w:rPr>
          <w:color w:val="000000" w:themeColor="text1"/>
        </w:rPr>
      </w:pPr>
      <w:r w:rsidRPr="003F6619">
        <w:rPr>
          <w:b/>
        </w:rPr>
        <w:t>Методи дослідження</w:t>
      </w:r>
      <w:r w:rsidRPr="003F6619">
        <w:t xml:space="preserve"> –</w:t>
      </w:r>
      <w:r w:rsidR="00EC03C7" w:rsidRPr="003F6619">
        <w:rPr>
          <w:color w:val="000000" w:themeColor="text1"/>
        </w:rPr>
        <w:t xml:space="preserve"> </w:t>
      </w:r>
      <w:r w:rsidR="00EC03C7" w:rsidRPr="003F6619">
        <w:rPr>
          <w:iCs/>
        </w:rPr>
        <w:t xml:space="preserve">системного, факторного та логічного </w:t>
      </w:r>
      <w:r w:rsidR="00EC03C7" w:rsidRPr="003F6619">
        <w:rPr>
          <w:color w:val="000000" w:themeColor="text1"/>
        </w:rPr>
        <w:t xml:space="preserve">аналізу, </w:t>
      </w:r>
      <w:r w:rsidR="00EC03C7" w:rsidRPr="003F6619">
        <w:t>метод експертного опитування</w:t>
      </w:r>
      <w:r w:rsidR="00EC03C7" w:rsidRPr="003F6619">
        <w:rPr>
          <w:color w:val="000000" w:themeColor="text1"/>
        </w:rPr>
        <w:t xml:space="preserve">, порівняння і узагальнення, методи економічного і статистичного аналізу. </w:t>
      </w:r>
    </w:p>
    <w:p w:rsidR="009A6769" w:rsidRPr="003F6619" w:rsidRDefault="009A6769" w:rsidP="00F11BDD">
      <w:pPr>
        <w:shd w:val="clear" w:color="auto" w:fill="FFFFFF"/>
        <w:spacing w:line="360" w:lineRule="auto"/>
        <w:ind w:left="23" w:firstLine="710"/>
        <w:jc w:val="both"/>
        <w:rPr>
          <w:color w:val="000000"/>
        </w:rPr>
      </w:pPr>
      <w:r w:rsidRPr="003F6619">
        <w:t xml:space="preserve">Розроблено шляхи підвищення якості та конкурентоспроможності продукції </w:t>
      </w:r>
      <w:r w:rsidR="00B2713E" w:rsidRPr="003F6619">
        <w:br/>
      </w:r>
      <w:r w:rsidRPr="003F6619">
        <w:t xml:space="preserve">ПрАТ </w:t>
      </w:r>
      <w:r w:rsidRPr="003F6619">
        <w:rPr>
          <w:color w:val="000000"/>
        </w:rPr>
        <w:t>"</w:t>
      </w:r>
      <w:r w:rsidRPr="003F6619">
        <w:t>Тернопільський молокозавод</w:t>
      </w:r>
      <w:r w:rsidRPr="003F6619">
        <w:rPr>
          <w:color w:val="000000"/>
        </w:rPr>
        <w:t xml:space="preserve">", що включають проекти з вдосконалення процесу стандартизації шляхом впровадження системи НАССР, створення вертикально-інтегрованого об’єднання, розширення асортименту за рахунок виробництва нового виду продукції. </w:t>
      </w:r>
    </w:p>
    <w:p w:rsidR="009A6769" w:rsidRPr="003F6619" w:rsidRDefault="00633F9B" w:rsidP="00F11BDD">
      <w:pPr>
        <w:shd w:val="clear" w:color="auto" w:fill="FFFFFF"/>
        <w:spacing w:line="360" w:lineRule="auto"/>
        <w:ind w:left="23" w:firstLine="710"/>
        <w:jc w:val="both"/>
        <w:rPr>
          <w:color w:val="000000" w:themeColor="text1"/>
        </w:rPr>
      </w:pPr>
      <w:r w:rsidRPr="003F6619">
        <w:t xml:space="preserve">Результати </w:t>
      </w:r>
      <w:r w:rsidR="00883981" w:rsidRPr="003F6619">
        <w:t xml:space="preserve">проведеного </w:t>
      </w:r>
      <w:r w:rsidR="00B0025A" w:rsidRPr="003F6619">
        <w:t xml:space="preserve">дослідження </w:t>
      </w:r>
      <w:r w:rsidR="009A6769" w:rsidRPr="003F6619">
        <w:t>рекомендовані для впровадження</w:t>
      </w:r>
      <w:r w:rsidRPr="003F6619">
        <w:t xml:space="preserve"> </w:t>
      </w:r>
      <w:r w:rsidR="00883981" w:rsidRPr="003F6619">
        <w:t>в діяльність</w:t>
      </w:r>
      <w:r w:rsidR="00883981" w:rsidRPr="003F6619">
        <w:br/>
      </w:r>
      <w:r w:rsidR="009A6769" w:rsidRPr="003F6619">
        <w:t xml:space="preserve"> </w:t>
      </w:r>
      <w:r w:rsidR="009A6769" w:rsidRPr="003F6619">
        <w:rPr>
          <w:color w:val="000000" w:themeColor="text1"/>
        </w:rPr>
        <w:t>ПрАТ "Тернопільський молокозавод"</w:t>
      </w:r>
      <w:r w:rsidR="00883981" w:rsidRPr="003F6619">
        <w:rPr>
          <w:color w:val="000000" w:themeColor="text1"/>
        </w:rPr>
        <w:t>.</w:t>
      </w:r>
    </w:p>
    <w:p w:rsidR="009A7E47" w:rsidRPr="003F6619" w:rsidRDefault="00014FCA" w:rsidP="00F11BDD">
      <w:pPr>
        <w:shd w:val="clear" w:color="auto" w:fill="FFFFFF"/>
        <w:spacing w:line="360" w:lineRule="auto"/>
        <w:ind w:left="23" w:firstLine="710"/>
        <w:jc w:val="both"/>
        <w:rPr>
          <w:rFonts w:eastAsia="Arial Unicode MS"/>
          <w:b/>
          <w:bCs/>
          <w:color w:val="000000" w:themeColor="text1"/>
        </w:rPr>
      </w:pPr>
      <w:r w:rsidRPr="003F6619">
        <w:rPr>
          <w:rFonts w:eastAsia="Arial Unicode MS"/>
          <w:b/>
          <w:bCs/>
          <w:color w:val="000000" w:themeColor="text1"/>
        </w:rPr>
        <w:t xml:space="preserve">Ключові слова: </w:t>
      </w:r>
      <w:r w:rsidR="009A6769" w:rsidRPr="003F6619">
        <w:rPr>
          <w:rFonts w:eastAsia="Arial Unicode MS"/>
          <w:bCs/>
          <w:color w:val="000000" w:themeColor="text1"/>
        </w:rPr>
        <w:t>якість продукції, конкурентоспроможність продукції, конкурентна перевага, система управління якістю, розширення асортименту, стандартизація</w:t>
      </w:r>
      <w:r w:rsidR="008454CA" w:rsidRPr="003F6619">
        <w:rPr>
          <w:rFonts w:eastAsia="Arial Unicode MS"/>
          <w:bCs/>
          <w:color w:val="000000" w:themeColor="text1"/>
        </w:rPr>
        <w:t>, ринок</w:t>
      </w:r>
      <w:r w:rsidR="009A6769" w:rsidRPr="003F6619">
        <w:rPr>
          <w:rFonts w:eastAsia="Arial Unicode MS"/>
          <w:bCs/>
          <w:color w:val="000000" w:themeColor="text1"/>
        </w:rPr>
        <w:t>.</w:t>
      </w:r>
    </w:p>
    <w:p w:rsidR="00A13AD2" w:rsidRPr="003F6619" w:rsidRDefault="00A13AD2" w:rsidP="00F11BDD">
      <w:pPr>
        <w:shd w:val="clear" w:color="auto" w:fill="FFFFFF"/>
        <w:spacing w:line="360" w:lineRule="auto"/>
        <w:ind w:left="23" w:firstLine="710"/>
        <w:jc w:val="both"/>
        <w:rPr>
          <w:b/>
        </w:rPr>
      </w:pPr>
    </w:p>
    <w:p w:rsidR="00871D0F" w:rsidRPr="003F6619" w:rsidRDefault="00871D0F" w:rsidP="00F11BDD">
      <w:pPr>
        <w:spacing w:line="360" w:lineRule="auto"/>
        <w:ind w:firstLine="710"/>
        <w:jc w:val="center"/>
        <w:rPr>
          <w:b/>
        </w:rPr>
      </w:pPr>
      <w:r w:rsidRPr="003F6619">
        <w:rPr>
          <w:b/>
        </w:rPr>
        <w:t>ABSTRACTS</w:t>
      </w:r>
    </w:p>
    <w:p w:rsidR="00CD1EA1" w:rsidRPr="00E64CA9" w:rsidRDefault="00E76226" w:rsidP="00F11BDD">
      <w:pPr>
        <w:tabs>
          <w:tab w:val="left" w:pos="993"/>
        </w:tabs>
        <w:spacing w:line="360" w:lineRule="auto"/>
        <w:ind w:firstLine="710"/>
        <w:jc w:val="both"/>
        <w:rPr>
          <w:b/>
          <w:color w:val="FF0000"/>
          <w:lang w:val="en-US"/>
        </w:rPr>
      </w:pPr>
      <w:r w:rsidRPr="00E64CA9">
        <w:rPr>
          <w:b/>
          <w:color w:val="000000" w:themeColor="text1"/>
          <w:lang w:val="en-US"/>
        </w:rPr>
        <w:t>Romaniuk O.</w:t>
      </w:r>
      <w:r w:rsidR="00D20E40" w:rsidRPr="00E64CA9">
        <w:rPr>
          <w:b/>
          <w:color w:val="000000" w:themeColor="text1"/>
          <w:lang w:val="en-US"/>
        </w:rPr>
        <w:t xml:space="preserve"> </w:t>
      </w:r>
      <w:r w:rsidR="00180939" w:rsidRPr="00E64CA9">
        <w:rPr>
          <w:b/>
          <w:color w:val="000000" w:themeColor="text1"/>
          <w:lang w:val="en-US"/>
        </w:rPr>
        <w:t>An investiga</w:t>
      </w:r>
      <w:r w:rsidR="003616A9" w:rsidRPr="00E64CA9">
        <w:rPr>
          <w:b/>
          <w:color w:val="000000" w:themeColor="text1"/>
          <w:lang w:val="en-US"/>
        </w:rPr>
        <w:t xml:space="preserve">tion </w:t>
      </w:r>
      <w:r w:rsidR="002058E7" w:rsidRPr="00E64CA9">
        <w:rPr>
          <w:b/>
          <w:lang w:val="en-US"/>
        </w:rPr>
        <w:t xml:space="preserve">of the product’s quality and competitiveness </w:t>
      </w:r>
      <w:r w:rsidR="003616A9" w:rsidRPr="00E64CA9">
        <w:rPr>
          <w:b/>
          <w:lang w:val="en-US"/>
        </w:rPr>
        <w:t xml:space="preserve">improvements at </w:t>
      </w:r>
      <w:r w:rsidR="00633F9B" w:rsidRPr="00E64CA9">
        <w:rPr>
          <w:b/>
          <w:lang w:val="en-US"/>
        </w:rPr>
        <w:t xml:space="preserve">the </w:t>
      </w:r>
      <w:r w:rsidR="002058E7" w:rsidRPr="00E64CA9">
        <w:rPr>
          <w:b/>
          <w:lang w:val="en-US"/>
        </w:rPr>
        <w:t xml:space="preserve">PJSC "Ternopil dairy factory" </w:t>
      </w:r>
      <w:r w:rsidR="0041588E" w:rsidRPr="00E64CA9">
        <w:rPr>
          <w:shd w:val="clear" w:color="auto" w:fill="FFFFFF"/>
          <w:lang w:val="en-US"/>
        </w:rPr>
        <w:t xml:space="preserve">[Manuscript]: master's degree in </w:t>
      </w:r>
      <w:r w:rsidR="003616A9" w:rsidRPr="00E64CA9">
        <w:rPr>
          <w:shd w:val="clear" w:color="auto" w:fill="FFFFFF"/>
          <w:lang w:val="en-US"/>
        </w:rPr>
        <w:t xml:space="preserve">speciality </w:t>
      </w:r>
      <w:r w:rsidR="002058E7" w:rsidRPr="00E64CA9">
        <w:rPr>
          <w:shd w:val="clear" w:color="auto" w:fill="FFFFFF"/>
          <w:lang w:val="en-US"/>
        </w:rPr>
        <w:t>073</w:t>
      </w:r>
      <w:r w:rsidR="003616A9" w:rsidRPr="00E64CA9">
        <w:rPr>
          <w:lang w:val="en-US"/>
        </w:rPr>
        <w:t>"Management"</w:t>
      </w:r>
      <w:r w:rsidR="0041588E" w:rsidRPr="00E64CA9">
        <w:rPr>
          <w:shd w:val="clear" w:color="auto" w:fill="FFFFFF"/>
          <w:lang w:val="en-US"/>
        </w:rPr>
        <w:t xml:space="preserve"> / </w:t>
      </w:r>
      <w:r w:rsidR="00633F9B" w:rsidRPr="00E64CA9">
        <w:rPr>
          <w:shd w:val="clear" w:color="auto" w:fill="FFFFFF"/>
          <w:lang w:val="en-US"/>
        </w:rPr>
        <w:t>O</w:t>
      </w:r>
      <w:r w:rsidR="002058E7" w:rsidRPr="00E64CA9">
        <w:rPr>
          <w:shd w:val="clear" w:color="auto" w:fill="FFFFFF"/>
          <w:lang w:val="en-US"/>
        </w:rPr>
        <w:t>ksana</w:t>
      </w:r>
      <w:r w:rsidR="00633F9B" w:rsidRPr="00E64CA9">
        <w:rPr>
          <w:shd w:val="clear" w:color="auto" w:fill="FFFFFF"/>
          <w:lang w:val="en-US"/>
        </w:rPr>
        <w:t xml:space="preserve"> </w:t>
      </w:r>
      <w:r w:rsidR="002058E7" w:rsidRPr="00E64CA9">
        <w:rPr>
          <w:shd w:val="clear" w:color="auto" w:fill="FFFFFF"/>
          <w:lang w:val="en-US"/>
        </w:rPr>
        <w:t>Romaniuk</w:t>
      </w:r>
      <w:r w:rsidR="0041588E" w:rsidRPr="00E64CA9">
        <w:rPr>
          <w:shd w:val="clear" w:color="auto" w:fill="FFFFFF"/>
          <w:lang w:val="en-US"/>
        </w:rPr>
        <w:t>; TNTU. - Ternopil [b. in.], 201</w:t>
      </w:r>
      <w:r w:rsidR="002058E7" w:rsidRPr="00E64CA9">
        <w:rPr>
          <w:shd w:val="clear" w:color="auto" w:fill="FFFFFF"/>
          <w:lang w:val="en-US"/>
        </w:rPr>
        <w:t>8</w:t>
      </w:r>
      <w:r w:rsidR="0041588E" w:rsidRPr="00E64CA9">
        <w:rPr>
          <w:color w:val="212121"/>
          <w:shd w:val="clear" w:color="auto" w:fill="FFFFFF"/>
          <w:lang w:val="en-US"/>
        </w:rPr>
        <w:t xml:space="preserve">. </w:t>
      </w:r>
      <w:r w:rsidR="002058E7" w:rsidRPr="00E64CA9">
        <w:rPr>
          <w:color w:val="212121"/>
          <w:shd w:val="clear" w:color="auto" w:fill="FFFFFF"/>
          <w:lang w:val="en-US"/>
        </w:rPr>
        <w:t>–</w:t>
      </w:r>
      <w:r w:rsidR="0041588E" w:rsidRPr="00E64CA9">
        <w:rPr>
          <w:color w:val="212121"/>
          <w:shd w:val="clear" w:color="auto" w:fill="FFFFFF"/>
          <w:lang w:val="en-US"/>
        </w:rPr>
        <w:t xml:space="preserve"> </w:t>
      </w:r>
      <w:r w:rsidR="00C41BC3" w:rsidRPr="00E64CA9">
        <w:rPr>
          <w:shd w:val="clear" w:color="auto" w:fill="FFFFFF"/>
          <w:lang w:val="en-US"/>
        </w:rPr>
        <w:t>153</w:t>
      </w:r>
      <w:r w:rsidR="0041588E" w:rsidRPr="00E64CA9">
        <w:rPr>
          <w:shd w:val="clear" w:color="auto" w:fill="FFFFFF"/>
          <w:lang w:val="en-US"/>
        </w:rPr>
        <w:t xml:space="preserve"> p</w:t>
      </w:r>
      <w:r w:rsidR="0041588E" w:rsidRPr="00E64CA9">
        <w:rPr>
          <w:color w:val="FF0000"/>
          <w:shd w:val="clear" w:color="auto" w:fill="FFFFFF"/>
          <w:lang w:val="en-US"/>
        </w:rPr>
        <w:t>.</w:t>
      </w:r>
    </w:p>
    <w:p w:rsidR="00E166EE" w:rsidRPr="00E64CA9" w:rsidRDefault="00E166EE" w:rsidP="00F11BDD">
      <w:pPr>
        <w:spacing w:line="360" w:lineRule="auto"/>
        <w:ind w:firstLine="710"/>
        <w:contextualSpacing/>
        <w:jc w:val="both"/>
        <w:rPr>
          <w:color w:val="000000" w:themeColor="text1"/>
          <w:shd w:val="clear" w:color="auto" w:fill="FFFFFF"/>
          <w:lang w:val="en-US"/>
        </w:rPr>
      </w:pPr>
      <w:r w:rsidRPr="00E64CA9">
        <w:rPr>
          <w:color w:val="000000" w:themeColor="text1"/>
          <w:shd w:val="clear" w:color="auto" w:fill="FFFFFF"/>
          <w:lang w:val="en-US"/>
        </w:rPr>
        <w:t>Diploma</w:t>
      </w:r>
      <w:r w:rsidRPr="00E64CA9">
        <w:rPr>
          <w:rStyle w:val="apple-converted-space"/>
          <w:color w:val="000000" w:themeColor="text1"/>
          <w:shd w:val="clear" w:color="auto" w:fill="FFFFFF"/>
          <w:lang w:val="en-US"/>
        </w:rPr>
        <w:t> </w:t>
      </w:r>
      <w:r w:rsidRPr="00E64CA9">
        <w:rPr>
          <w:color w:val="000000" w:themeColor="text1"/>
          <w:shd w:val="clear" w:color="auto" w:fill="FFFFFF"/>
          <w:lang w:val="en-US"/>
        </w:rPr>
        <w:t>work:</w:t>
      </w:r>
      <w:r w:rsidRPr="00E64CA9">
        <w:rPr>
          <w:rStyle w:val="apple-converted-space"/>
          <w:color w:val="000000" w:themeColor="text1"/>
          <w:shd w:val="clear" w:color="auto" w:fill="FFFFFF"/>
          <w:lang w:val="en-US"/>
        </w:rPr>
        <w:t> </w:t>
      </w:r>
      <w:r w:rsidRPr="00E64CA9">
        <w:rPr>
          <w:shd w:val="clear" w:color="auto" w:fill="FFFFFF"/>
          <w:lang w:val="en-US"/>
        </w:rPr>
        <w:t>1</w:t>
      </w:r>
      <w:r w:rsidR="00C41BC3" w:rsidRPr="00E64CA9">
        <w:rPr>
          <w:shd w:val="clear" w:color="auto" w:fill="FFFFFF"/>
          <w:lang w:val="en-US"/>
        </w:rPr>
        <w:t>53</w:t>
      </w:r>
      <w:r w:rsidR="002058E7" w:rsidRPr="00E64CA9">
        <w:rPr>
          <w:shd w:val="clear" w:color="auto" w:fill="FFFFFF"/>
          <w:lang w:val="en-US"/>
        </w:rPr>
        <w:t xml:space="preserve"> pages, 1</w:t>
      </w:r>
      <w:r w:rsidR="00C41BC3" w:rsidRPr="00E64CA9">
        <w:rPr>
          <w:shd w:val="clear" w:color="auto" w:fill="FFFFFF"/>
          <w:lang w:val="en-US"/>
        </w:rPr>
        <w:t>3</w:t>
      </w:r>
      <w:r w:rsidR="002058E7" w:rsidRPr="00E64CA9">
        <w:rPr>
          <w:shd w:val="clear" w:color="auto" w:fill="FFFFFF"/>
          <w:lang w:val="en-US"/>
        </w:rPr>
        <w:t xml:space="preserve"> figures, 44</w:t>
      </w:r>
      <w:r w:rsidRPr="00E64CA9">
        <w:rPr>
          <w:shd w:val="clear" w:color="auto" w:fill="FFFFFF"/>
          <w:lang w:val="en-US"/>
        </w:rPr>
        <w:t xml:space="preserve"> tables,</w:t>
      </w:r>
      <w:r w:rsidRPr="00E64CA9">
        <w:rPr>
          <w:color w:val="000000" w:themeColor="text1"/>
          <w:shd w:val="clear" w:color="auto" w:fill="FFFFFF"/>
          <w:lang w:val="en-US"/>
        </w:rPr>
        <w:t xml:space="preserve"> </w:t>
      </w:r>
      <w:r w:rsidR="003616A9" w:rsidRPr="00E64CA9">
        <w:rPr>
          <w:color w:val="000000" w:themeColor="text1"/>
          <w:shd w:val="clear" w:color="auto" w:fill="FFFFFF"/>
          <w:lang w:val="en-US"/>
        </w:rPr>
        <w:t>10</w:t>
      </w:r>
      <w:r w:rsidRPr="00E64CA9">
        <w:rPr>
          <w:color w:val="000000" w:themeColor="text1"/>
          <w:shd w:val="clear" w:color="auto" w:fill="FFFFFF"/>
          <w:lang w:val="en-US"/>
        </w:rPr>
        <w:t xml:space="preserve"> appendixes, </w:t>
      </w:r>
      <w:r w:rsidR="00821369" w:rsidRPr="00E64CA9">
        <w:rPr>
          <w:color w:val="000000" w:themeColor="text1"/>
          <w:shd w:val="clear" w:color="auto" w:fill="FFFFFF"/>
          <w:lang w:val="en-US"/>
        </w:rPr>
        <w:t>8</w:t>
      </w:r>
      <w:r w:rsidR="002058E7" w:rsidRPr="00E64CA9">
        <w:rPr>
          <w:color w:val="000000" w:themeColor="text1"/>
          <w:shd w:val="clear" w:color="auto" w:fill="FFFFFF"/>
          <w:lang w:val="en-US"/>
        </w:rPr>
        <w:t>0</w:t>
      </w:r>
      <w:r w:rsidRPr="00E64CA9">
        <w:rPr>
          <w:rStyle w:val="apple-converted-space"/>
          <w:color w:val="000000" w:themeColor="text1"/>
          <w:shd w:val="clear" w:color="auto" w:fill="FFFFFF"/>
          <w:lang w:val="en-US"/>
        </w:rPr>
        <w:t> </w:t>
      </w:r>
      <w:r w:rsidRPr="00E64CA9">
        <w:rPr>
          <w:color w:val="000000" w:themeColor="text1"/>
          <w:shd w:val="clear" w:color="auto" w:fill="FFFFFF"/>
          <w:lang w:val="en-US"/>
        </w:rPr>
        <w:t>references.</w:t>
      </w:r>
    </w:p>
    <w:p w:rsidR="00F94693" w:rsidRPr="00E64CA9" w:rsidRDefault="00821369" w:rsidP="00F11BDD">
      <w:pPr>
        <w:tabs>
          <w:tab w:val="left" w:pos="993"/>
        </w:tabs>
        <w:spacing w:line="360" w:lineRule="auto"/>
        <w:ind w:firstLine="710"/>
        <w:contextualSpacing/>
        <w:jc w:val="both"/>
        <w:rPr>
          <w:lang w:val="en-US"/>
        </w:rPr>
      </w:pPr>
      <w:r w:rsidRPr="00E64CA9">
        <w:rPr>
          <w:b/>
          <w:lang w:val="en-US"/>
        </w:rPr>
        <w:t xml:space="preserve">The Object of Investigation </w:t>
      </w:r>
      <w:r w:rsidRPr="00E64CA9">
        <w:rPr>
          <w:lang w:val="en-US"/>
        </w:rPr>
        <w:t xml:space="preserve">‒ </w:t>
      </w:r>
      <w:r w:rsidR="00F94693" w:rsidRPr="00E64CA9">
        <w:rPr>
          <w:lang w:val="en-US"/>
        </w:rPr>
        <w:t>PJSC "Ternopil dairy factory".</w:t>
      </w:r>
    </w:p>
    <w:p w:rsidR="00B2713E" w:rsidRPr="00E64CA9" w:rsidRDefault="00821369" w:rsidP="00F11BDD">
      <w:pPr>
        <w:tabs>
          <w:tab w:val="left" w:pos="993"/>
        </w:tabs>
        <w:spacing w:line="360" w:lineRule="auto"/>
        <w:ind w:firstLine="710"/>
        <w:contextualSpacing/>
        <w:jc w:val="both"/>
        <w:rPr>
          <w:lang w:val="en-US"/>
        </w:rPr>
      </w:pPr>
      <w:r w:rsidRPr="00E64CA9">
        <w:rPr>
          <w:b/>
          <w:lang w:val="en-US"/>
        </w:rPr>
        <w:t>The Aim of the Work</w:t>
      </w:r>
      <w:r w:rsidRPr="00E64CA9">
        <w:rPr>
          <w:lang w:val="en-US"/>
        </w:rPr>
        <w:t xml:space="preserve"> is to </w:t>
      </w:r>
      <w:r w:rsidR="00B2713E" w:rsidRPr="00E64CA9">
        <w:rPr>
          <w:lang w:val="en-US"/>
        </w:rPr>
        <w:t xml:space="preserve">expose the perspective ways of functioning of PJSC "Ternopil dairy </w:t>
      </w:r>
      <w:r w:rsidR="00180939" w:rsidRPr="00E64CA9">
        <w:rPr>
          <w:lang w:val="en-US"/>
        </w:rPr>
        <w:t xml:space="preserve">factory" through development </w:t>
      </w:r>
      <w:r w:rsidR="00883981" w:rsidRPr="00E64CA9">
        <w:rPr>
          <w:lang w:val="en-US"/>
        </w:rPr>
        <w:t>the product’s quality and competitiveness</w:t>
      </w:r>
      <w:r w:rsidR="00180939" w:rsidRPr="00E64CA9">
        <w:rPr>
          <w:lang w:val="en-US"/>
        </w:rPr>
        <w:t xml:space="preserve"> improving projects.</w:t>
      </w:r>
    </w:p>
    <w:p w:rsidR="00883981" w:rsidRPr="00E64CA9" w:rsidRDefault="00821369" w:rsidP="00F11BDD">
      <w:pPr>
        <w:tabs>
          <w:tab w:val="left" w:pos="993"/>
        </w:tabs>
        <w:spacing w:line="360" w:lineRule="auto"/>
        <w:ind w:firstLine="710"/>
        <w:contextualSpacing/>
        <w:jc w:val="both"/>
        <w:rPr>
          <w:lang w:val="en-US"/>
        </w:rPr>
      </w:pPr>
      <w:r w:rsidRPr="00E64CA9">
        <w:rPr>
          <w:b/>
          <w:lang w:val="en-US"/>
        </w:rPr>
        <w:t>Research methods</w:t>
      </w:r>
      <w:r w:rsidRPr="00E64CA9">
        <w:rPr>
          <w:lang w:val="en-US"/>
        </w:rPr>
        <w:t xml:space="preserve"> ‒ </w:t>
      </w:r>
      <w:r w:rsidR="00883981" w:rsidRPr="00E64CA9">
        <w:rPr>
          <w:lang w:val="en-US"/>
        </w:rPr>
        <w:t>factor and logical analysis of the systems, method of the expert questioning, comparison and generalization, methods of economic and statistical analysis.</w:t>
      </w:r>
    </w:p>
    <w:p w:rsidR="00A13AD2" w:rsidRPr="00E64CA9" w:rsidRDefault="00A13AD2" w:rsidP="00F11BDD">
      <w:pPr>
        <w:tabs>
          <w:tab w:val="left" w:pos="993"/>
        </w:tabs>
        <w:spacing w:line="360" w:lineRule="auto"/>
        <w:ind w:firstLine="710"/>
        <w:contextualSpacing/>
        <w:jc w:val="both"/>
        <w:rPr>
          <w:lang w:val="en-US"/>
        </w:rPr>
      </w:pPr>
      <w:r w:rsidRPr="00E64CA9">
        <w:rPr>
          <w:lang w:val="en-US"/>
        </w:rPr>
        <w:t xml:space="preserve">The ways of improving the product’s quality and competitiveness of PJSC "Ternopil dairy factory" include projects from perfection of process of standardization by introduction of the system НАССР, creation of the apeak-integrated association, expansion of assortment due to the production of new type of products. </w:t>
      </w:r>
    </w:p>
    <w:p w:rsidR="00E64CA9" w:rsidRDefault="00E64CA9" w:rsidP="00F11BDD">
      <w:pPr>
        <w:tabs>
          <w:tab w:val="left" w:pos="993"/>
        </w:tabs>
        <w:spacing w:line="360" w:lineRule="auto"/>
        <w:ind w:firstLine="710"/>
        <w:contextualSpacing/>
        <w:jc w:val="both"/>
        <w:rPr>
          <w:lang w:val="en-US"/>
        </w:rPr>
      </w:pPr>
      <w:r w:rsidRPr="00A12C75">
        <w:rPr>
          <w:color w:val="000000"/>
          <w:lang w:val="en-US"/>
        </w:rPr>
        <w:t>The</w:t>
      </w:r>
      <w:r w:rsidRPr="00A12C75">
        <w:rPr>
          <w:lang w:val="en-US"/>
        </w:rPr>
        <w:t xml:space="preserve"> results can be practically implemented at the PJSC "Ternopil dairy factory".</w:t>
      </w:r>
    </w:p>
    <w:p w:rsidR="003F6619" w:rsidRPr="00E64CA9" w:rsidRDefault="00821369" w:rsidP="00F11BDD">
      <w:pPr>
        <w:tabs>
          <w:tab w:val="left" w:pos="993"/>
        </w:tabs>
        <w:spacing w:line="360" w:lineRule="auto"/>
        <w:ind w:firstLine="710"/>
        <w:contextualSpacing/>
        <w:jc w:val="both"/>
        <w:rPr>
          <w:color w:val="000000" w:themeColor="text1"/>
          <w:shd w:val="clear" w:color="auto" w:fill="FFFFFF"/>
          <w:lang w:val="en-US"/>
        </w:rPr>
      </w:pPr>
      <w:r w:rsidRPr="00E64CA9">
        <w:rPr>
          <w:b/>
          <w:lang w:val="en-US"/>
        </w:rPr>
        <w:t>Key words:</w:t>
      </w:r>
      <w:r w:rsidRPr="00E64CA9">
        <w:rPr>
          <w:lang w:val="en-US"/>
        </w:rPr>
        <w:t xml:space="preserve"> </w:t>
      </w:r>
      <w:r w:rsidR="00883981" w:rsidRPr="00E64CA9">
        <w:rPr>
          <w:lang w:val="en-US"/>
        </w:rPr>
        <w:t>product’s quality, product’s competitiveness</w:t>
      </w:r>
      <w:r w:rsidR="003C75E2" w:rsidRPr="00E64CA9">
        <w:rPr>
          <w:rFonts w:eastAsia="Arial Unicode MS"/>
          <w:bCs/>
          <w:color w:val="000000" w:themeColor="text1"/>
          <w:lang w:val="en-US"/>
        </w:rPr>
        <w:t xml:space="preserve">, </w:t>
      </w:r>
      <w:r w:rsidR="008454CA" w:rsidRPr="00E64CA9">
        <w:rPr>
          <w:rFonts w:eastAsia="Arial Unicode MS"/>
          <w:bCs/>
          <w:color w:val="000000" w:themeColor="text1"/>
          <w:lang w:val="en-US"/>
        </w:rPr>
        <w:t>competitive advantage</w:t>
      </w:r>
      <w:r w:rsidR="00883981" w:rsidRPr="00E64CA9">
        <w:rPr>
          <w:rFonts w:eastAsia="Arial Unicode MS"/>
          <w:bCs/>
          <w:color w:val="000000" w:themeColor="text1"/>
          <w:lang w:val="en-US"/>
        </w:rPr>
        <w:t xml:space="preserve">, </w:t>
      </w:r>
      <w:r w:rsidR="003C75E2" w:rsidRPr="00E64CA9">
        <w:rPr>
          <w:lang w:val="en-US"/>
        </w:rPr>
        <w:t>the quality management system</w:t>
      </w:r>
      <w:r w:rsidR="003C75E2" w:rsidRPr="00E64CA9">
        <w:rPr>
          <w:rFonts w:eastAsia="Arial Unicode MS"/>
          <w:bCs/>
          <w:color w:val="000000" w:themeColor="text1"/>
          <w:lang w:val="en-US"/>
        </w:rPr>
        <w:t xml:space="preserve">, </w:t>
      </w:r>
      <w:r w:rsidR="00883981" w:rsidRPr="00E64CA9">
        <w:rPr>
          <w:rFonts w:eastAsia="Arial Unicode MS"/>
          <w:bCs/>
          <w:color w:val="000000" w:themeColor="text1"/>
          <w:lang w:val="en-US"/>
        </w:rPr>
        <w:t>expansion of assortment, standardization</w:t>
      </w:r>
      <w:r w:rsidR="008454CA" w:rsidRPr="00E64CA9">
        <w:rPr>
          <w:rFonts w:eastAsia="Arial Unicode MS"/>
          <w:bCs/>
          <w:color w:val="000000" w:themeColor="text1"/>
          <w:lang w:val="en-US"/>
        </w:rPr>
        <w:t xml:space="preserve">, </w:t>
      </w:r>
      <w:r w:rsidR="008454CA" w:rsidRPr="00E64CA9">
        <w:rPr>
          <w:spacing w:val="-12"/>
          <w:lang w:val="en-US"/>
        </w:rPr>
        <w:t>market</w:t>
      </w:r>
      <w:r w:rsidR="003C75E2" w:rsidRPr="00E64CA9">
        <w:rPr>
          <w:rFonts w:eastAsia="Arial Unicode MS"/>
          <w:bCs/>
          <w:color w:val="000000" w:themeColor="text1"/>
          <w:lang w:val="en-US"/>
        </w:rPr>
        <w:t>.</w:t>
      </w:r>
    </w:p>
    <w:p w:rsidR="003F6619" w:rsidRDefault="003F6619" w:rsidP="00F11BDD">
      <w:pPr>
        <w:widowControl w:val="0"/>
        <w:spacing w:line="360" w:lineRule="auto"/>
        <w:jc w:val="center"/>
        <w:rPr>
          <w:rFonts w:eastAsia="Arial Unicode MS"/>
          <w:b/>
          <w:bCs/>
          <w:caps/>
          <w:color w:val="000000" w:themeColor="text1"/>
        </w:rPr>
      </w:pPr>
    </w:p>
    <w:p w:rsidR="00FA7A7A" w:rsidRPr="00A123B0" w:rsidRDefault="00FA7A7A" w:rsidP="00F11BDD">
      <w:pPr>
        <w:widowControl w:val="0"/>
        <w:autoSpaceDE w:val="0"/>
        <w:autoSpaceDN w:val="0"/>
        <w:adjustRightInd w:val="0"/>
        <w:spacing w:line="360" w:lineRule="auto"/>
        <w:jc w:val="both"/>
      </w:pPr>
    </w:p>
    <w:sectPr w:rsidR="00FA7A7A" w:rsidRPr="00A123B0" w:rsidSect="00812D3A">
      <w:pgSz w:w="11906" w:h="16838"/>
      <w:pgMar w:top="850" w:right="566" w:bottom="850"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D45" w:rsidRDefault="00065D45">
      <w:r>
        <w:separator/>
      </w:r>
    </w:p>
  </w:endnote>
  <w:endnote w:type="continuationSeparator" w:id="1">
    <w:p w:rsidR="00065D45" w:rsidRDefault="00065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F2" w:rsidRDefault="002D2075" w:rsidP="00D54493">
    <w:pPr>
      <w:pStyle w:val="a3"/>
      <w:framePr w:wrap="around" w:vAnchor="text" w:hAnchor="margin" w:xAlign="right" w:y="1"/>
      <w:rPr>
        <w:rStyle w:val="a5"/>
      </w:rPr>
    </w:pPr>
    <w:r>
      <w:rPr>
        <w:rStyle w:val="a5"/>
      </w:rPr>
      <w:fldChar w:fldCharType="begin"/>
    </w:r>
    <w:r w:rsidR="00114EF2">
      <w:rPr>
        <w:rStyle w:val="a5"/>
      </w:rPr>
      <w:instrText xml:space="preserve">PAGE  </w:instrText>
    </w:r>
    <w:r>
      <w:rPr>
        <w:rStyle w:val="a5"/>
      </w:rPr>
      <w:fldChar w:fldCharType="separate"/>
    </w:r>
    <w:r w:rsidR="00114EF2">
      <w:rPr>
        <w:rStyle w:val="a5"/>
        <w:noProof/>
      </w:rPr>
      <w:t>18</w:t>
    </w:r>
    <w:r>
      <w:rPr>
        <w:rStyle w:val="a5"/>
      </w:rPr>
      <w:fldChar w:fldCharType="end"/>
    </w:r>
  </w:p>
  <w:p w:rsidR="00114EF2" w:rsidRDefault="00114EF2" w:rsidP="00D5449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F2" w:rsidRDefault="00114EF2" w:rsidP="00D5449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D45" w:rsidRDefault="00065D45">
      <w:r>
        <w:separator/>
      </w:r>
    </w:p>
  </w:footnote>
  <w:footnote w:type="continuationSeparator" w:id="1">
    <w:p w:rsidR="00065D45" w:rsidRDefault="00065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F2" w:rsidRDefault="002D2075" w:rsidP="00D54493">
    <w:pPr>
      <w:pStyle w:val="a6"/>
      <w:framePr w:wrap="around" w:vAnchor="text" w:hAnchor="margin" w:xAlign="center" w:y="1"/>
      <w:rPr>
        <w:rStyle w:val="a5"/>
      </w:rPr>
    </w:pPr>
    <w:r>
      <w:rPr>
        <w:rStyle w:val="a5"/>
      </w:rPr>
      <w:fldChar w:fldCharType="begin"/>
    </w:r>
    <w:r w:rsidR="00114EF2">
      <w:rPr>
        <w:rStyle w:val="a5"/>
      </w:rPr>
      <w:instrText xml:space="preserve">PAGE  </w:instrText>
    </w:r>
    <w:r>
      <w:rPr>
        <w:rStyle w:val="a5"/>
      </w:rPr>
      <w:fldChar w:fldCharType="end"/>
    </w:r>
  </w:p>
  <w:p w:rsidR="00114EF2" w:rsidRDefault="00114EF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263556"/>
      <w:docPartObj>
        <w:docPartGallery w:val="Page Numbers (Top of Page)"/>
        <w:docPartUnique/>
      </w:docPartObj>
    </w:sdtPr>
    <w:sdtContent>
      <w:p w:rsidR="00114EF2" w:rsidRDefault="002D2075">
        <w:pPr>
          <w:pStyle w:val="a6"/>
          <w:jc w:val="center"/>
        </w:pPr>
        <w:fldSimple w:instr="PAGE   \* MERGEFORMAT">
          <w:r w:rsidR="00F11BDD" w:rsidRPr="00F11BDD">
            <w:rPr>
              <w:noProof/>
              <w:lang w:val="ru-RU"/>
            </w:rPr>
            <w:t>8</w:t>
          </w:r>
        </w:fldSimple>
      </w:p>
    </w:sdtContent>
  </w:sdt>
  <w:p w:rsidR="00114EF2" w:rsidRDefault="00114EF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F2" w:rsidRDefault="002D2075">
    <w:pPr>
      <w:pStyle w:val="a6"/>
      <w:jc w:val="center"/>
    </w:pPr>
    <w:fldSimple w:instr="PAGE   \* MERGEFORMAT">
      <w:r w:rsidR="00114EF2">
        <w:rPr>
          <w:noProof/>
        </w:rPr>
        <w:t>1</w:t>
      </w:r>
    </w:fldSimple>
  </w:p>
  <w:p w:rsidR="00114EF2" w:rsidRDefault="00114EF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864"/>
    <w:multiLevelType w:val="hybridMultilevel"/>
    <w:tmpl w:val="90FCBB68"/>
    <w:lvl w:ilvl="0" w:tplc="66F64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884FCE"/>
    <w:multiLevelType w:val="hybridMultilevel"/>
    <w:tmpl w:val="96D631E2"/>
    <w:lvl w:ilvl="0" w:tplc="2FAC47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8D12F7B"/>
    <w:multiLevelType w:val="hybridMultilevel"/>
    <w:tmpl w:val="913657C4"/>
    <w:lvl w:ilvl="0" w:tplc="46082AA0">
      <w:numFmt w:val="bullet"/>
      <w:lvlText w:val="–"/>
      <w:lvlJc w:val="left"/>
      <w:pPr>
        <w:tabs>
          <w:tab w:val="num" w:pos="261"/>
        </w:tabs>
        <w:ind w:left="26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2A3A1ADB"/>
    <w:multiLevelType w:val="hybridMultilevel"/>
    <w:tmpl w:val="EE3E710E"/>
    <w:lvl w:ilvl="0" w:tplc="2ADC99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D5D3859"/>
    <w:multiLevelType w:val="hybridMultilevel"/>
    <w:tmpl w:val="94F2B3AA"/>
    <w:lvl w:ilvl="0" w:tplc="4FC82E82">
      <w:start w:val="7"/>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9A7907"/>
    <w:rsid w:val="00002F15"/>
    <w:rsid w:val="00014FCA"/>
    <w:rsid w:val="00023AF9"/>
    <w:rsid w:val="0003295E"/>
    <w:rsid w:val="000470B8"/>
    <w:rsid w:val="000570C1"/>
    <w:rsid w:val="000657FE"/>
    <w:rsid w:val="00065D45"/>
    <w:rsid w:val="00067D59"/>
    <w:rsid w:val="000822A9"/>
    <w:rsid w:val="00082C29"/>
    <w:rsid w:val="000A2970"/>
    <w:rsid w:val="000C0ECF"/>
    <w:rsid w:val="000C6B14"/>
    <w:rsid w:val="000E2624"/>
    <w:rsid w:val="000F0A62"/>
    <w:rsid w:val="001116C0"/>
    <w:rsid w:val="00114EF2"/>
    <w:rsid w:val="00123ADE"/>
    <w:rsid w:val="001349F6"/>
    <w:rsid w:val="00152665"/>
    <w:rsid w:val="00176A43"/>
    <w:rsid w:val="00180939"/>
    <w:rsid w:val="00180EAB"/>
    <w:rsid w:val="00194129"/>
    <w:rsid w:val="001A5857"/>
    <w:rsid w:val="001C0806"/>
    <w:rsid w:val="001C73EF"/>
    <w:rsid w:val="001D0230"/>
    <w:rsid w:val="001E7214"/>
    <w:rsid w:val="001E7848"/>
    <w:rsid w:val="002042A0"/>
    <w:rsid w:val="002058E7"/>
    <w:rsid w:val="00213765"/>
    <w:rsid w:val="00217EBA"/>
    <w:rsid w:val="00240EF3"/>
    <w:rsid w:val="00263166"/>
    <w:rsid w:val="002668ED"/>
    <w:rsid w:val="00277924"/>
    <w:rsid w:val="00285493"/>
    <w:rsid w:val="00285C69"/>
    <w:rsid w:val="002A0296"/>
    <w:rsid w:val="002B383A"/>
    <w:rsid w:val="002C200B"/>
    <w:rsid w:val="002C2DED"/>
    <w:rsid w:val="002D2075"/>
    <w:rsid w:val="002F000B"/>
    <w:rsid w:val="002F00FD"/>
    <w:rsid w:val="003054A1"/>
    <w:rsid w:val="00305FE3"/>
    <w:rsid w:val="00316DE6"/>
    <w:rsid w:val="00316FF7"/>
    <w:rsid w:val="00333F52"/>
    <w:rsid w:val="00351441"/>
    <w:rsid w:val="0035327A"/>
    <w:rsid w:val="0035359C"/>
    <w:rsid w:val="003616A9"/>
    <w:rsid w:val="00364D56"/>
    <w:rsid w:val="00371290"/>
    <w:rsid w:val="003802A3"/>
    <w:rsid w:val="003A4413"/>
    <w:rsid w:val="003C068A"/>
    <w:rsid w:val="003C75E2"/>
    <w:rsid w:val="003C77A1"/>
    <w:rsid w:val="003D5787"/>
    <w:rsid w:val="003D6892"/>
    <w:rsid w:val="003E777D"/>
    <w:rsid w:val="003F04C1"/>
    <w:rsid w:val="003F6619"/>
    <w:rsid w:val="0040197B"/>
    <w:rsid w:val="00412F45"/>
    <w:rsid w:val="0041588E"/>
    <w:rsid w:val="00420F41"/>
    <w:rsid w:val="00443782"/>
    <w:rsid w:val="00454068"/>
    <w:rsid w:val="00462022"/>
    <w:rsid w:val="00464DAA"/>
    <w:rsid w:val="00474A9B"/>
    <w:rsid w:val="00484512"/>
    <w:rsid w:val="0049085D"/>
    <w:rsid w:val="00492D91"/>
    <w:rsid w:val="0049371C"/>
    <w:rsid w:val="004B4182"/>
    <w:rsid w:val="004C45C3"/>
    <w:rsid w:val="004D06A1"/>
    <w:rsid w:val="004F42B5"/>
    <w:rsid w:val="004F6820"/>
    <w:rsid w:val="004F7C5B"/>
    <w:rsid w:val="005220F2"/>
    <w:rsid w:val="00542C0E"/>
    <w:rsid w:val="00547D73"/>
    <w:rsid w:val="00557E53"/>
    <w:rsid w:val="00573FA2"/>
    <w:rsid w:val="005763FB"/>
    <w:rsid w:val="00596978"/>
    <w:rsid w:val="00597B53"/>
    <w:rsid w:val="005A397F"/>
    <w:rsid w:val="005B58CB"/>
    <w:rsid w:val="005D324F"/>
    <w:rsid w:val="005E2C38"/>
    <w:rsid w:val="005E4EE7"/>
    <w:rsid w:val="006156B9"/>
    <w:rsid w:val="0063394D"/>
    <w:rsid w:val="00633D90"/>
    <w:rsid w:val="00633F9B"/>
    <w:rsid w:val="00637547"/>
    <w:rsid w:val="00643119"/>
    <w:rsid w:val="00645A50"/>
    <w:rsid w:val="006543A6"/>
    <w:rsid w:val="00674EC0"/>
    <w:rsid w:val="00693B12"/>
    <w:rsid w:val="006942B5"/>
    <w:rsid w:val="006C0D1B"/>
    <w:rsid w:val="006C32FD"/>
    <w:rsid w:val="006D18AB"/>
    <w:rsid w:val="006E036D"/>
    <w:rsid w:val="006E4072"/>
    <w:rsid w:val="006E5AA4"/>
    <w:rsid w:val="006F50C5"/>
    <w:rsid w:val="00705363"/>
    <w:rsid w:val="00713328"/>
    <w:rsid w:val="0071536D"/>
    <w:rsid w:val="00757558"/>
    <w:rsid w:val="007857DA"/>
    <w:rsid w:val="00793E1D"/>
    <w:rsid w:val="007A03DB"/>
    <w:rsid w:val="007A2841"/>
    <w:rsid w:val="007A4703"/>
    <w:rsid w:val="007A5EEA"/>
    <w:rsid w:val="007B1F31"/>
    <w:rsid w:val="007D5F0B"/>
    <w:rsid w:val="007F0044"/>
    <w:rsid w:val="007F50CD"/>
    <w:rsid w:val="00804B5B"/>
    <w:rsid w:val="00811637"/>
    <w:rsid w:val="00812D3A"/>
    <w:rsid w:val="008164EF"/>
    <w:rsid w:val="008212EB"/>
    <w:rsid w:val="00821369"/>
    <w:rsid w:val="00832B29"/>
    <w:rsid w:val="00833F7D"/>
    <w:rsid w:val="008454CA"/>
    <w:rsid w:val="0086284F"/>
    <w:rsid w:val="00871D0F"/>
    <w:rsid w:val="00876C78"/>
    <w:rsid w:val="00883981"/>
    <w:rsid w:val="008A148B"/>
    <w:rsid w:val="008C6E9A"/>
    <w:rsid w:val="008D1824"/>
    <w:rsid w:val="008D1BA9"/>
    <w:rsid w:val="008E0243"/>
    <w:rsid w:val="008F1E4E"/>
    <w:rsid w:val="008F5E28"/>
    <w:rsid w:val="00931CEA"/>
    <w:rsid w:val="00941618"/>
    <w:rsid w:val="0096263E"/>
    <w:rsid w:val="009744BB"/>
    <w:rsid w:val="00980AD3"/>
    <w:rsid w:val="009A00B3"/>
    <w:rsid w:val="009A6769"/>
    <w:rsid w:val="009A7907"/>
    <w:rsid w:val="009A7E47"/>
    <w:rsid w:val="009B7406"/>
    <w:rsid w:val="009C1108"/>
    <w:rsid w:val="009D3910"/>
    <w:rsid w:val="009D5D34"/>
    <w:rsid w:val="009E0C7E"/>
    <w:rsid w:val="009F0081"/>
    <w:rsid w:val="009F7977"/>
    <w:rsid w:val="00A00E3A"/>
    <w:rsid w:val="00A01A64"/>
    <w:rsid w:val="00A03CD5"/>
    <w:rsid w:val="00A123B0"/>
    <w:rsid w:val="00A13AD2"/>
    <w:rsid w:val="00A15224"/>
    <w:rsid w:val="00A2032E"/>
    <w:rsid w:val="00A21F1C"/>
    <w:rsid w:val="00A505BF"/>
    <w:rsid w:val="00A56685"/>
    <w:rsid w:val="00A62589"/>
    <w:rsid w:val="00A6414B"/>
    <w:rsid w:val="00A75F53"/>
    <w:rsid w:val="00A834A9"/>
    <w:rsid w:val="00A8485B"/>
    <w:rsid w:val="00AA281C"/>
    <w:rsid w:val="00AC4003"/>
    <w:rsid w:val="00AD0A9C"/>
    <w:rsid w:val="00AE0B42"/>
    <w:rsid w:val="00AE3DB3"/>
    <w:rsid w:val="00AF36C4"/>
    <w:rsid w:val="00AF55C2"/>
    <w:rsid w:val="00B0025A"/>
    <w:rsid w:val="00B12B0B"/>
    <w:rsid w:val="00B14CE8"/>
    <w:rsid w:val="00B23C54"/>
    <w:rsid w:val="00B2713E"/>
    <w:rsid w:val="00B708D0"/>
    <w:rsid w:val="00B941D5"/>
    <w:rsid w:val="00BB3513"/>
    <w:rsid w:val="00BC7637"/>
    <w:rsid w:val="00BD0DC0"/>
    <w:rsid w:val="00BE7680"/>
    <w:rsid w:val="00C01A98"/>
    <w:rsid w:val="00C057C6"/>
    <w:rsid w:val="00C06425"/>
    <w:rsid w:val="00C21AE6"/>
    <w:rsid w:val="00C37CB9"/>
    <w:rsid w:val="00C414CB"/>
    <w:rsid w:val="00C41BC3"/>
    <w:rsid w:val="00C4581B"/>
    <w:rsid w:val="00C46EF1"/>
    <w:rsid w:val="00C53F73"/>
    <w:rsid w:val="00C551CA"/>
    <w:rsid w:val="00C61AA5"/>
    <w:rsid w:val="00CC5973"/>
    <w:rsid w:val="00CC5B63"/>
    <w:rsid w:val="00CD104D"/>
    <w:rsid w:val="00CD1EA1"/>
    <w:rsid w:val="00CD3D4A"/>
    <w:rsid w:val="00CD3D63"/>
    <w:rsid w:val="00CF563D"/>
    <w:rsid w:val="00CF73AC"/>
    <w:rsid w:val="00D028FA"/>
    <w:rsid w:val="00D06E42"/>
    <w:rsid w:val="00D20E40"/>
    <w:rsid w:val="00D279A9"/>
    <w:rsid w:val="00D32829"/>
    <w:rsid w:val="00D3500D"/>
    <w:rsid w:val="00D4108E"/>
    <w:rsid w:val="00D41A13"/>
    <w:rsid w:val="00D4376E"/>
    <w:rsid w:val="00D50372"/>
    <w:rsid w:val="00D52CE7"/>
    <w:rsid w:val="00D54493"/>
    <w:rsid w:val="00D631FF"/>
    <w:rsid w:val="00D703E5"/>
    <w:rsid w:val="00D72776"/>
    <w:rsid w:val="00D92D97"/>
    <w:rsid w:val="00D9773C"/>
    <w:rsid w:val="00DF49A5"/>
    <w:rsid w:val="00DF6250"/>
    <w:rsid w:val="00E033C5"/>
    <w:rsid w:val="00E05E11"/>
    <w:rsid w:val="00E07C0C"/>
    <w:rsid w:val="00E166EE"/>
    <w:rsid w:val="00E44730"/>
    <w:rsid w:val="00E512A8"/>
    <w:rsid w:val="00E64CA9"/>
    <w:rsid w:val="00E674CA"/>
    <w:rsid w:val="00E7060F"/>
    <w:rsid w:val="00E70CF8"/>
    <w:rsid w:val="00E76226"/>
    <w:rsid w:val="00E914A9"/>
    <w:rsid w:val="00E91C06"/>
    <w:rsid w:val="00E97E1E"/>
    <w:rsid w:val="00EB3E68"/>
    <w:rsid w:val="00EB5E43"/>
    <w:rsid w:val="00EC03C7"/>
    <w:rsid w:val="00EC565B"/>
    <w:rsid w:val="00ED5568"/>
    <w:rsid w:val="00EE3A33"/>
    <w:rsid w:val="00EE4278"/>
    <w:rsid w:val="00F02BB7"/>
    <w:rsid w:val="00F10A03"/>
    <w:rsid w:val="00F11BDD"/>
    <w:rsid w:val="00F1228A"/>
    <w:rsid w:val="00F216A7"/>
    <w:rsid w:val="00F34899"/>
    <w:rsid w:val="00F379F4"/>
    <w:rsid w:val="00F47AAD"/>
    <w:rsid w:val="00F55554"/>
    <w:rsid w:val="00F606BF"/>
    <w:rsid w:val="00F60851"/>
    <w:rsid w:val="00F641AC"/>
    <w:rsid w:val="00F7013B"/>
    <w:rsid w:val="00F73941"/>
    <w:rsid w:val="00F74CE9"/>
    <w:rsid w:val="00F77B85"/>
    <w:rsid w:val="00F93D84"/>
    <w:rsid w:val="00F94693"/>
    <w:rsid w:val="00FA7A7A"/>
    <w:rsid w:val="00FB1A09"/>
    <w:rsid w:val="00FB7EB1"/>
    <w:rsid w:val="00FC040A"/>
    <w:rsid w:val="00FC33E8"/>
    <w:rsid w:val="00FD217E"/>
    <w:rsid w:val="00FE0AA9"/>
    <w:rsid w:val="00FE509C"/>
    <w:rsid w:val="00FE6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69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969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и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и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uiPriority w:val="99"/>
    <w:rsid w:val="00B14CE8"/>
    <w:pPr>
      <w:spacing w:before="100" w:beforeAutospacing="1" w:after="100" w:afterAutospacing="1"/>
    </w:pPr>
  </w:style>
  <w:style w:type="character" w:styleId="aa">
    <w:name w:val="Strong"/>
    <w:qFormat/>
    <w:rsid w:val="00B14CE8"/>
    <w:rPr>
      <w:b/>
      <w:bCs/>
    </w:rPr>
  </w:style>
  <w:style w:type="character" w:customStyle="1" w:styleId="a9">
    <w:name w:val="Обычны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ой текст 2 Знак"/>
    <w:basedOn w:val="a0"/>
    <w:link w:val="2"/>
    <w:rsid w:val="009A7E47"/>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96263E"/>
  </w:style>
  <w:style w:type="paragraph" w:customStyle="1" w:styleId="western">
    <w:name w:val="western"/>
    <w:basedOn w:val="a"/>
    <w:rsid w:val="00D4376E"/>
    <w:pPr>
      <w:spacing w:before="100" w:beforeAutospacing="1" w:after="100" w:afterAutospacing="1"/>
    </w:pPr>
  </w:style>
  <w:style w:type="paragraph" w:styleId="ab">
    <w:name w:val="Body Text"/>
    <w:basedOn w:val="a"/>
    <w:link w:val="ac"/>
    <w:uiPriority w:val="99"/>
    <w:semiHidden/>
    <w:unhideWhenUsed/>
    <w:rsid w:val="006C32FD"/>
    <w:pPr>
      <w:spacing w:after="120"/>
    </w:pPr>
  </w:style>
  <w:style w:type="character" w:customStyle="1" w:styleId="ac">
    <w:name w:val="Основной текст Знак"/>
    <w:basedOn w:val="a0"/>
    <w:link w:val="ab"/>
    <w:uiPriority w:val="99"/>
    <w:semiHidden/>
    <w:rsid w:val="006C32FD"/>
    <w:rPr>
      <w:rFonts w:ascii="Times New Roman" w:eastAsia="Times New Roman" w:hAnsi="Times New Roman" w:cs="Times New Roman"/>
      <w:sz w:val="24"/>
      <w:szCs w:val="24"/>
      <w:lang w:val="ru-RU" w:eastAsia="ru-RU"/>
    </w:rPr>
  </w:style>
  <w:style w:type="paragraph" w:customStyle="1" w:styleId="2Lilia">
    <w:name w:val="Стиль2 Lilia"/>
    <w:basedOn w:val="a"/>
    <w:rsid w:val="003C068A"/>
    <w:pPr>
      <w:spacing w:line="360" w:lineRule="auto"/>
      <w:jc w:val="center"/>
    </w:pPr>
    <w:rPr>
      <w:sz w:val="32"/>
      <w:lang w:val="en-US"/>
    </w:rPr>
  </w:style>
  <w:style w:type="paragraph" w:styleId="ad">
    <w:name w:val="Subtitle"/>
    <w:basedOn w:val="a"/>
    <w:link w:val="ae"/>
    <w:qFormat/>
    <w:rsid w:val="008212EB"/>
    <w:pPr>
      <w:jc w:val="both"/>
    </w:pPr>
    <w:rPr>
      <w:b/>
      <w:sz w:val="28"/>
      <w:szCs w:val="20"/>
    </w:rPr>
  </w:style>
  <w:style w:type="character" w:customStyle="1" w:styleId="ae">
    <w:name w:val="Подзаголовок Знак"/>
    <w:basedOn w:val="a0"/>
    <w:link w:val="ad"/>
    <w:rsid w:val="008212EB"/>
    <w:rPr>
      <w:rFonts w:ascii="Times New Roman" w:eastAsia="Times New Roman" w:hAnsi="Times New Roman" w:cs="Times New Roman"/>
      <w:b/>
      <w:sz w:val="28"/>
      <w:szCs w:val="20"/>
      <w:lang w:eastAsia="ru-RU"/>
    </w:rPr>
  </w:style>
  <w:style w:type="character" w:customStyle="1" w:styleId="xfm60984982">
    <w:name w:val="xfm_60984982"/>
    <w:basedOn w:val="a0"/>
    <w:rsid w:val="00757558"/>
  </w:style>
  <w:style w:type="paragraph" w:styleId="HTML">
    <w:name w:val="HTML Preformatted"/>
    <w:basedOn w:val="a"/>
    <w:link w:val="HTML0"/>
    <w:uiPriority w:val="99"/>
    <w:unhideWhenUsed/>
    <w:rsid w:val="00BC7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7637"/>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
    <w:rsid w:val="00596978"/>
    <w:rPr>
      <w:rFonts w:ascii="Times New Roman" w:eastAsia="Times New Roman" w:hAnsi="Times New Roman" w:cs="Times New Roman"/>
      <w:b/>
      <w:bCs/>
      <w:sz w:val="27"/>
      <w:szCs w:val="27"/>
      <w:lang w:val="ru-RU" w:eastAsia="ru-RU"/>
    </w:rPr>
  </w:style>
  <w:style w:type="character" w:styleId="af">
    <w:name w:val="Hyperlink"/>
    <w:basedOn w:val="a0"/>
    <w:uiPriority w:val="99"/>
    <w:semiHidden/>
    <w:unhideWhenUsed/>
    <w:rsid w:val="00596978"/>
    <w:rPr>
      <w:color w:val="0000FF"/>
      <w:u w:val="single"/>
    </w:rPr>
  </w:style>
  <w:style w:type="paragraph" w:customStyle="1" w:styleId="Style5">
    <w:name w:val="Style5"/>
    <w:basedOn w:val="a"/>
    <w:uiPriority w:val="99"/>
    <w:semiHidden/>
    <w:rsid w:val="00DF6250"/>
    <w:pPr>
      <w:widowControl w:val="0"/>
      <w:autoSpaceDE w:val="0"/>
      <w:autoSpaceDN w:val="0"/>
      <w:adjustRightInd w:val="0"/>
      <w:spacing w:line="485" w:lineRule="exact"/>
      <w:ind w:firstLine="562"/>
      <w:jc w:val="both"/>
    </w:pPr>
    <w:rPr>
      <w:rFonts w:eastAsiaTheme="minorEastAsia"/>
    </w:rPr>
  </w:style>
  <w:style w:type="character" w:customStyle="1" w:styleId="FontStyle18">
    <w:name w:val="Font Style18"/>
    <w:basedOn w:val="a0"/>
    <w:uiPriority w:val="99"/>
    <w:rsid w:val="00DF6250"/>
    <w:rPr>
      <w:rFonts w:ascii="Times New Roman" w:hAnsi="Times New Roman" w:cs="Times New Roman" w:hint="default"/>
      <w:sz w:val="26"/>
      <w:szCs w:val="26"/>
    </w:rPr>
  </w:style>
  <w:style w:type="character" w:customStyle="1" w:styleId="af0">
    <w:name w:val="Абзац списка Знак"/>
    <w:aliases w:val="С Список (-) Знак"/>
    <w:basedOn w:val="a0"/>
    <w:link w:val="af1"/>
    <w:uiPriority w:val="34"/>
    <w:locked/>
    <w:rsid w:val="00DF6250"/>
  </w:style>
  <w:style w:type="paragraph" w:styleId="af1">
    <w:name w:val="List Paragraph"/>
    <w:aliases w:val="С Список (-)"/>
    <w:basedOn w:val="a"/>
    <w:link w:val="af0"/>
    <w:uiPriority w:val="34"/>
    <w:qFormat/>
    <w:rsid w:val="00DF62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0">
    <w:name w:val="Style10"/>
    <w:basedOn w:val="a"/>
    <w:uiPriority w:val="99"/>
    <w:semiHidden/>
    <w:rsid w:val="00FE0AA9"/>
    <w:pPr>
      <w:widowControl w:val="0"/>
      <w:autoSpaceDE w:val="0"/>
      <w:autoSpaceDN w:val="0"/>
      <w:adjustRightInd w:val="0"/>
      <w:spacing w:line="480" w:lineRule="exact"/>
      <w:ind w:firstLine="547"/>
      <w:jc w:val="both"/>
    </w:pPr>
    <w:rPr>
      <w:rFonts w:eastAsiaTheme="minorEastAsia"/>
    </w:rPr>
  </w:style>
  <w:style w:type="character" w:customStyle="1" w:styleId="FontStyle17">
    <w:name w:val="Font Style17"/>
    <w:basedOn w:val="a0"/>
    <w:uiPriority w:val="99"/>
    <w:rsid w:val="00FE0AA9"/>
    <w:rPr>
      <w:rFonts w:ascii="Times New Roman" w:hAnsi="Times New Roman" w:cs="Times New Roman" w:hint="default"/>
      <w:b/>
      <w:bCs/>
      <w:sz w:val="26"/>
      <w:szCs w:val="26"/>
    </w:rPr>
  </w:style>
  <w:style w:type="paragraph" w:customStyle="1" w:styleId="Default">
    <w:name w:val="Default"/>
    <w:rsid w:val="00931CEA"/>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4709811">
      <w:bodyDiv w:val="1"/>
      <w:marLeft w:val="0"/>
      <w:marRight w:val="0"/>
      <w:marTop w:val="0"/>
      <w:marBottom w:val="0"/>
      <w:divBdr>
        <w:top w:val="none" w:sz="0" w:space="0" w:color="auto"/>
        <w:left w:val="none" w:sz="0" w:space="0" w:color="auto"/>
        <w:bottom w:val="none" w:sz="0" w:space="0" w:color="auto"/>
        <w:right w:val="none" w:sz="0" w:space="0" w:color="auto"/>
      </w:divBdr>
    </w:div>
    <w:div w:id="102462576">
      <w:bodyDiv w:val="1"/>
      <w:marLeft w:val="0"/>
      <w:marRight w:val="0"/>
      <w:marTop w:val="0"/>
      <w:marBottom w:val="0"/>
      <w:divBdr>
        <w:top w:val="none" w:sz="0" w:space="0" w:color="auto"/>
        <w:left w:val="none" w:sz="0" w:space="0" w:color="auto"/>
        <w:bottom w:val="none" w:sz="0" w:space="0" w:color="auto"/>
        <w:right w:val="none" w:sz="0" w:space="0" w:color="auto"/>
      </w:divBdr>
    </w:div>
    <w:div w:id="270094677">
      <w:bodyDiv w:val="1"/>
      <w:marLeft w:val="0"/>
      <w:marRight w:val="0"/>
      <w:marTop w:val="0"/>
      <w:marBottom w:val="0"/>
      <w:divBdr>
        <w:top w:val="none" w:sz="0" w:space="0" w:color="auto"/>
        <w:left w:val="none" w:sz="0" w:space="0" w:color="auto"/>
        <w:bottom w:val="none" w:sz="0" w:space="0" w:color="auto"/>
        <w:right w:val="none" w:sz="0" w:space="0" w:color="auto"/>
      </w:divBdr>
    </w:div>
    <w:div w:id="347566259">
      <w:bodyDiv w:val="1"/>
      <w:marLeft w:val="0"/>
      <w:marRight w:val="0"/>
      <w:marTop w:val="0"/>
      <w:marBottom w:val="0"/>
      <w:divBdr>
        <w:top w:val="none" w:sz="0" w:space="0" w:color="auto"/>
        <w:left w:val="none" w:sz="0" w:space="0" w:color="auto"/>
        <w:bottom w:val="none" w:sz="0" w:space="0" w:color="auto"/>
        <w:right w:val="none" w:sz="0" w:space="0" w:color="auto"/>
      </w:divBdr>
    </w:div>
    <w:div w:id="362170643">
      <w:bodyDiv w:val="1"/>
      <w:marLeft w:val="0"/>
      <w:marRight w:val="0"/>
      <w:marTop w:val="0"/>
      <w:marBottom w:val="0"/>
      <w:divBdr>
        <w:top w:val="none" w:sz="0" w:space="0" w:color="auto"/>
        <w:left w:val="none" w:sz="0" w:space="0" w:color="auto"/>
        <w:bottom w:val="none" w:sz="0" w:space="0" w:color="auto"/>
        <w:right w:val="none" w:sz="0" w:space="0" w:color="auto"/>
      </w:divBdr>
    </w:div>
    <w:div w:id="421415699">
      <w:bodyDiv w:val="1"/>
      <w:marLeft w:val="0"/>
      <w:marRight w:val="0"/>
      <w:marTop w:val="0"/>
      <w:marBottom w:val="0"/>
      <w:divBdr>
        <w:top w:val="none" w:sz="0" w:space="0" w:color="auto"/>
        <w:left w:val="none" w:sz="0" w:space="0" w:color="auto"/>
        <w:bottom w:val="none" w:sz="0" w:space="0" w:color="auto"/>
        <w:right w:val="none" w:sz="0" w:space="0" w:color="auto"/>
      </w:divBdr>
    </w:div>
    <w:div w:id="503085755">
      <w:bodyDiv w:val="1"/>
      <w:marLeft w:val="0"/>
      <w:marRight w:val="0"/>
      <w:marTop w:val="0"/>
      <w:marBottom w:val="0"/>
      <w:divBdr>
        <w:top w:val="none" w:sz="0" w:space="0" w:color="auto"/>
        <w:left w:val="none" w:sz="0" w:space="0" w:color="auto"/>
        <w:bottom w:val="none" w:sz="0" w:space="0" w:color="auto"/>
        <w:right w:val="none" w:sz="0" w:space="0" w:color="auto"/>
      </w:divBdr>
    </w:div>
    <w:div w:id="577859670">
      <w:bodyDiv w:val="1"/>
      <w:marLeft w:val="0"/>
      <w:marRight w:val="0"/>
      <w:marTop w:val="0"/>
      <w:marBottom w:val="0"/>
      <w:divBdr>
        <w:top w:val="none" w:sz="0" w:space="0" w:color="auto"/>
        <w:left w:val="none" w:sz="0" w:space="0" w:color="auto"/>
        <w:bottom w:val="none" w:sz="0" w:space="0" w:color="auto"/>
        <w:right w:val="none" w:sz="0" w:space="0" w:color="auto"/>
      </w:divBdr>
    </w:div>
    <w:div w:id="578439768">
      <w:bodyDiv w:val="1"/>
      <w:marLeft w:val="0"/>
      <w:marRight w:val="0"/>
      <w:marTop w:val="0"/>
      <w:marBottom w:val="0"/>
      <w:divBdr>
        <w:top w:val="none" w:sz="0" w:space="0" w:color="auto"/>
        <w:left w:val="none" w:sz="0" w:space="0" w:color="auto"/>
        <w:bottom w:val="none" w:sz="0" w:space="0" w:color="auto"/>
        <w:right w:val="none" w:sz="0" w:space="0" w:color="auto"/>
      </w:divBdr>
    </w:div>
    <w:div w:id="586426778">
      <w:bodyDiv w:val="1"/>
      <w:marLeft w:val="0"/>
      <w:marRight w:val="0"/>
      <w:marTop w:val="0"/>
      <w:marBottom w:val="0"/>
      <w:divBdr>
        <w:top w:val="none" w:sz="0" w:space="0" w:color="auto"/>
        <w:left w:val="none" w:sz="0" w:space="0" w:color="auto"/>
        <w:bottom w:val="none" w:sz="0" w:space="0" w:color="auto"/>
        <w:right w:val="none" w:sz="0" w:space="0" w:color="auto"/>
      </w:divBdr>
    </w:div>
    <w:div w:id="619998851">
      <w:bodyDiv w:val="1"/>
      <w:marLeft w:val="0"/>
      <w:marRight w:val="0"/>
      <w:marTop w:val="0"/>
      <w:marBottom w:val="0"/>
      <w:divBdr>
        <w:top w:val="none" w:sz="0" w:space="0" w:color="auto"/>
        <w:left w:val="none" w:sz="0" w:space="0" w:color="auto"/>
        <w:bottom w:val="none" w:sz="0" w:space="0" w:color="auto"/>
        <w:right w:val="none" w:sz="0" w:space="0" w:color="auto"/>
      </w:divBdr>
    </w:div>
    <w:div w:id="631713164">
      <w:bodyDiv w:val="1"/>
      <w:marLeft w:val="0"/>
      <w:marRight w:val="0"/>
      <w:marTop w:val="0"/>
      <w:marBottom w:val="0"/>
      <w:divBdr>
        <w:top w:val="none" w:sz="0" w:space="0" w:color="auto"/>
        <w:left w:val="none" w:sz="0" w:space="0" w:color="auto"/>
        <w:bottom w:val="none" w:sz="0" w:space="0" w:color="auto"/>
        <w:right w:val="none" w:sz="0" w:space="0" w:color="auto"/>
      </w:divBdr>
    </w:div>
    <w:div w:id="655844710">
      <w:bodyDiv w:val="1"/>
      <w:marLeft w:val="0"/>
      <w:marRight w:val="0"/>
      <w:marTop w:val="0"/>
      <w:marBottom w:val="0"/>
      <w:divBdr>
        <w:top w:val="none" w:sz="0" w:space="0" w:color="auto"/>
        <w:left w:val="none" w:sz="0" w:space="0" w:color="auto"/>
        <w:bottom w:val="none" w:sz="0" w:space="0" w:color="auto"/>
        <w:right w:val="none" w:sz="0" w:space="0" w:color="auto"/>
      </w:divBdr>
    </w:div>
    <w:div w:id="656227374">
      <w:bodyDiv w:val="1"/>
      <w:marLeft w:val="0"/>
      <w:marRight w:val="0"/>
      <w:marTop w:val="0"/>
      <w:marBottom w:val="0"/>
      <w:divBdr>
        <w:top w:val="none" w:sz="0" w:space="0" w:color="auto"/>
        <w:left w:val="none" w:sz="0" w:space="0" w:color="auto"/>
        <w:bottom w:val="none" w:sz="0" w:space="0" w:color="auto"/>
        <w:right w:val="none" w:sz="0" w:space="0" w:color="auto"/>
      </w:divBdr>
    </w:div>
    <w:div w:id="692147420">
      <w:bodyDiv w:val="1"/>
      <w:marLeft w:val="0"/>
      <w:marRight w:val="0"/>
      <w:marTop w:val="0"/>
      <w:marBottom w:val="0"/>
      <w:divBdr>
        <w:top w:val="none" w:sz="0" w:space="0" w:color="auto"/>
        <w:left w:val="none" w:sz="0" w:space="0" w:color="auto"/>
        <w:bottom w:val="none" w:sz="0" w:space="0" w:color="auto"/>
        <w:right w:val="none" w:sz="0" w:space="0" w:color="auto"/>
      </w:divBdr>
    </w:div>
    <w:div w:id="729420200">
      <w:bodyDiv w:val="1"/>
      <w:marLeft w:val="0"/>
      <w:marRight w:val="0"/>
      <w:marTop w:val="0"/>
      <w:marBottom w:val="0"/>
      <w:divBdr>
        <w:top w:val="none" w:sz="0" w:space="0" w:color="auto"/>
        <w:left w:val="none" w:sz="0" w:space="0" w:color="auto"/>
        <w:bottom w:val="none" w:sz="0" w:space="0" w:color="auto"/>
        <w:right w:val="none" w:sz="0" w:space="0" w:color="auto"/>
      </w:divBdr>
    </w:div>
    <w:div w:id="756484363">
      <w:bodyDiv w:val="1"/>
      <w:marLeft w:val="0"/>
      <w:marRight w:val="0"/>
      <w:marTop w:val="0"/>
      <w:marBottom w:val="0"/>
      <w:divBdr>
        <w:top w:val="none" w:sz="0" w:space="0" w:color="auto"/>
        <w:left w:val="none" w:sz="0" w:space="0" w:color="auto"/>
        <w:bottom w:val="none" w:sz="0" w:space="0" w:color="auto"/>
        <w:right w:val="none" w:sz="0" w:space="0" w:color="auto"/>
      </w:divBdr>
    </w:div>
    <w:div w:id="1049107354">
      <w:bodyDiv w:val="1"/>
      <w:marLeft w:val="0"/>
      <w:marRight w:val="0"/>
      <w:marTop w:val="0"/>
      <w:marBottom w:val="0"/>
      <w:divBdr>
        <w:top w:val="none" w:sz="0" w:space="0" w:color="auto"/>
        <w:left w:val="none" w:sz="0" w:space="0" w:color="auto"/>
        <w:bottom w:val="none" w:sz="0" w:space="0" w:color="auto"/>
        <w:right w:val="none" w:sz="0" w:space="0" w:color="auto"/>
      </w:divBdr>
    </w:div>
    <w:div w:id="1054767830">
      <w:bodyDiv w:val="1"/>
      <w:marLeft w:val="0"/>
      <w:marRight w:val="0"/>
      <w:marTop w:val="0"/>
      <w:marBottom w:val="0"/>
      <w:divBdr>
        <w:top w:val="none" w:sz="0" w:space="0" w:color="auto"/>
        <w:left w:val="none" w:sz="0" w:space="0" w:color="auto"/>
        <w:bottom w:val="none" w:sz="0" w:space="0" w:color="auto"/>
        <w:right w:val="none" w:sz="0" w:space="0" w:color="auto"/>
      </w:divBdr>
    </w:div>
    <w:div w:id="1071345164">
      <w:bodyDiv w:val="1"/>
      <w:marLeft w:val="0"/>
      <w:marRight w:val="0"/>
      <w:marTop w:val="0"/>
      <w:marBottom w:val="0"/>
      <w:divBdr>
        <w:top w:val="none" w:sz="0" w:space="0" w:color="auto"/>
        <w:left w:val="none" w:sz="0" w:space="0" w:color="auto"/>
        <w:bottom w:val="none" w:sz="0" w:space="0" w:color="auto"/>
        <w:right w:val="none" w:sz="0" w:space="0" w:color="auto"/>
      </w:divBdr>
    </w:div>
    <w:div w:id="1148129616">
      <w:bodyDiv w:val="1"/>
      <w:marLeft w:val="0"/>
      <w:marRight w:val="0"/>
      <w:marTop w:val="0"/>
      <w:marBottom w:val="0"/>
      <w:divBdr>
        <w:top w:val="none" w:sz="0" w:space="0" w:color="auto"/>
        <w:left w:val="none" w:sz="0" w:space="0" w:color="auto"/>
        <w:bottom w:val="none" w:sz="0" w:space="0" w:color="auto"/>
        <w:right w:val="none" w:sz="0" w:space="0" w:color="auto"/>
      </w:divBdr>
    </w:div>
    <w:div w:id="1367869144">
      <w:bodyDiv w:val="1"/>
      <w:marLeft w:val="0"/>
      <w:marRight w:val="0"/>
      <w:marTop w:val="0"/>
      <w:marBottom w:val="0"/>
      <w:divBdr>
        <w:top w:val="none" w:sz="0" w:space="0" w:color="auto"/>
        <w:left w:val="none" w:sz="0" w:space="0" w:color="auto"/>
        <w:bottom w:val="none" w:sz="0" w:space="0" w:color="auto"/>
        <w:right w:val="none" w:sz="0" w:space="0" w:color="auto"/>
      </w:divBdr>
    </w:div>
    <w:div w:id="1397240521">
      <w:bodyDiv w:val="1"/>
      <w:marLeft w:val="0"/>
      <w:marRight w:val="0"/>
      <w:marTop w:val="0"/>
      <w:marBottom w:val="0"/>
      <w:divBdr>
        <w:top w:val="none" w:sz="0" w:space="0" w:color="auto"/>
        <w:left w:val="none" w:sz="0" w:space="0" w:color="auto"/>
        <w:bottom w:val="none" w:sz="0" w:space="0" w:color="auto"/>
        <w:right w:val="none" w:sz="0" w:space="0" w:color="auto"/>
      </w:divBdr>
    </w:div>
    <w:div w:id="1400397523">
      <w:bodyDiv w:val="1"/>
      <w:marLeft w:val="0"/>
      <w:marRight w:val="0"/>
      <w:marTop w:val="0"/>
      <w:marBottom w:val="0"/>
      <w:divBdr>
        <w:top w:val="none" w:sz="0" w:space="0" w:color="auto"/>
        <w:left w:val="none" w:sz="0" w:space="0" w:color="auto"/>
        <w:bottom w:val="none" w:sz="0" w:space="0" w:color="auto"/>
        <w:right w:val="none" w:sz="0" w:space="0" w:color="auto"/>
      </w:divBdr>
    </w:div>
    <w:div w:id="1453748685">
      <w:bodyDiv w:val="1"/>
      <w:marLeft w:val="0"/>
      <w:marRight w:val="0"/>
      <w:marTop w:val="0"/>
      <w:marBottom w:val="0"/>
      <w:divBdr>
        <w:top w:val="none" w:sz="0" w:space="0" w:color="auto"/>
        <w:left w:val="none" w:sz="0" w:space="0" w:color="auto"/>
        <w:bottom w:val="none" w:sz="0" w:space="0" w:color="auto"/>
        <w:right w:val="none" w:sz="0" w:space="0" w:color="auto"/>
      </w:divBdr>
    </w:div>
    <w:div w:id="1545093873">
      <w:bodyDiv w:val="1"/>
      <w:marLeft w:val="0"/>
      <w:marRight w:val="0"/>
      <w:marTop w:val="0"/>
      <w:marBottom w:val="0"/>
      <w:divBdr>
        <w:top w:val="none" w:sz="0" w:space="0" w:color="auto"/>
        <w:left w:val="none" w:sz="0" w:space="0" w:color="auto"/>
        <w:bottom w:val="none" w:sz="0" w:space="0" w:color="auto"/>
        <w:right w:val="none" w:sz="0" w:space="0" w:color="auto"/>
      </w:divBdr>
    </w:div>
    <w:div w:id="1718356945">
      <w:bodyDiv w:val="1"/>
      <w:marLeft w:val="0"/>
      <w:marRight w:val="0"/>
      <w:marTop w:val="0"/>
      <w:marBottom w:val="0"/>
      <w:divBdr>
        <w:top w:val="none" w:sz="0" w:space="0" w:color="auto"/>
        <w:left w:val="none" w:sz="0" w:space="0" w:color="auto"/>
        <w:bottom w:val="none" w:sz="0" w:space="0" w:color="auto"/>
        <w:right w:val="none" w:sz="0" w:space="0" w:color="auto"/>
      </w:divBdr>
    </w:div>
    <w:div w:id="1926912102">
      <w:bodyDiv w:val="1"/>
      <w:marLeft w:val="0"/>
      <w:marRight w:val="0"/>
      <w:marTop w:val="0"/>
      <w:marBottom w:val="0"/>
      <w:divBdr>
        <w:top w:val="none" w:sz="0" w:space="0" w:color="auto"/>
        <w:left w:val="none" w:sz="0" w:space="0" w:color="auto"/>
        <w:bottom w:val="none" w:sz="0" w:space="0" w:color="auto"/>
        <w:right w:val="none" w:sz="0" w:space="0" w:color="auto"/>
      </w:divBdr>
    </w:div>
    <w:div w:id="1952004665">
      <w:bodyDiv w:val="1"/>
      <w:marLeft w:val="0"/>
      <w:marRight w:val="0"/>
      <w:marTop w:val="0"/>
      <w:marBottom w:val="0"/>
      <w:divBdr>
        <w:top w:val="none" w:sz="0" w:space="0" w:color="auto"/>
        <w:left w:val="none" w:sz="0" w:space="0" w:color="auto"/>
        <w:bottom w:val="none" w:sz="0" w:space="0" w:color="auto"/>
        <w:right w:val="none" w:sz="0" w:space="0" w:color="auto"/>
      </w:divBdr>
    </w:div>
    <w:div w:id="1997226321">
      <w:bodyDiv w:val="1"/>
      <w:marLeft w:val="0"/>
      <w:marRight w:val="0"/>
      <w:marTop w:val="0"/>
      <w:marBottom w:val="0"/>
      <w:divBdr>
        <w:top w:val="none" w:sz="0" w:space="0" w:color="auto"/>
        <w:left w:val="none" w:sz="0" w:space="0" w:color="auto"/>
        <w:bottom w:val="none" w:sz="0" w:space="0" w:color="auto"/>
        <w:right w:val="none" w:sz="0" w:space="0" w:color="auto"/>
      </w:divBdr>
    </w:div>
    <w:div w:id="2004896452">
      <w:bodyDiv w:val="1"/>
      <w:marLeft w:val="0"/>
      <w:marRight w:val="0"/>
      <w:marTop w:val="0"/>
      <w:marBottom w:val="0"/>
      <w:divBdr>
        <w:top w:val="none" w:sz="0" w:space="0" w:color="auto"/>
        <w:left w:val="none" w:sz="0" w:space="0" w:color="auto"/>
        <w:bottom w:val="none" w:sz="0" w:space="0" w:color="auto"/>
        <w:right w:val="none" w:sz="0" w:space="0" w:color="auto"/>
      </w:divBdr>
    </w:div>
    <w:div w:id="2019581474">
      <w:bodyDiv w:val="1"/>
      <w:marLeft w:val="0"/>
      <w:marRight w:val="0"/>
      <w:marTop w:val="0"/>
      <w:marBottom w:val="0"/>
      <w:divBdr>
        <w:top w:val="none" w:sz="0" w:space="0" w:color="auto"/>
        <w:left w:val="none" w:sz="0" w:space="0" w:color="auto"/>
        <w:bottom w:val="none" w:sz="0" w:space="0" w:color="auto"/>
        <w:right w:val="none" w:sz="0" w:space="0" w:color="auto"/>
      </w:divBdr>
    </w:div>
    <w:div w:id="2029405429">
      <w:bodyDiv w:val="1"/>
      <w:marLeft w:val="0"/>
      <w:marRight w:val="0"/>
      <w:marTop w:val="0"/>
      <w:marBottom w:val="0"/>
      <w:divBdr>
        <w:top w:val="none" w:sz="0" w:space="0" w:color="auto"/>
        <w:left w:val="none" w:sz="0" w:space="0" w:color="auto"/>
        <w:bottom w:val="none" w:sz="0" w:space="0" w:color="auto"/>
        <w:right w:val="none" w:sz="0" w:space="0" w:color="auto"/>
      </w:divBdr>
    </w:div>
    <w:div w:id="2079667034">
      <w:bodyDiv w:val="1"/>
      <w:marLeft w:val="0"/>
      <w:marRight w:val="0"/>
      <w:marTop w:val="0"/>
      <w:marBottom w:val="0"/>
      <w:divBdr>
        <w:top w:val="none" w:sz="0" w:space="0" w:color="auto"/>
        <w:left w:val="none" w:sz="0" w:space="0" w:color="auto"/>
        <w:bottom w:val="none" w:sz="0" w:space="0" w:color="auto"/>
        <w:right w:val="none" w:sz="0" w:space="0" w:color="auto"/>
      </w:divBdr>
    </w:div>
    <w:div w:id="2084984780">
      <w:bodyDiv w:val="1"/>
      <w:marLeft w:val="0"/>
      <w:marRight w:val="0"/>
      <w:marTop w:val="0"/>
      <w:marBottom w:val="0"/>
      <w:divBdr>
        <w:top w:val="none" w:sz="0" w:space="0" w:color="auto"/>
        <w:left w:val="none" w:sz="0" w:space="0" w:color="auto"/>
        <w:bottom w:val="none" w:sz="0" w:space="0" w:color="auto"/>
        <w:right w:val="none" w:sz="0" w:space="0" w:color="auto"/>
      </w:divBdr>
    </w:div>
    <w:div w:id="21289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C8E7-0538-42C0-9B03-8D6311C8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2608</TotalTime>
  <Pages>12</Pages>
  <Words>4189</Words>
  <Characters>23881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Романюк</dc:creator>
  <cp:lastModifiedBy>горобчинка</cp:lastModifiedBy>
  <cp:revision>89</cp:revision>
  <cp:lastPrinted>2018-02-07T11:09:00Z</cp:lastPrinted>
  <dcterms:created xsi:type="dcterms:W3CDTF">2017-02-06T18:41:00Z</dcterms:created>
  <dcterms:modified xsi:type="dcterms:W3CDTF">2018-02-09T12:03:00Z</dcterms:modified>
</cp:coreProperties>
</file>