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B3" w:rsidRPr="000C7145" w:rsidRDefault="006F79B3" w:rsidP="006F79B3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6F79B3" w:rsidRPr="000C7145" w:rsidRDefault="006F79B3" w:rsidP="006F79B3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6F79B3" w:rsidRPr="000C7145" w:rsidRDefault="006F79B3" w:rsidP="006F79B3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6F79B3" w:rsidRPr="004767B4" w:rsidRDefault="006F79B3" w:rsidP="006F79B3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lang w:val="ru-RU"/>
        </w:rPr>
        <w:t>КОМП</w:t>
      </w:r>
      <w:r w:rsidRPr="004767B4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ЮТЕРНО</w:t>
      </w:r>
      <w:r w:rsidRPr="004767B4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ІНФОРМАЦІЙНИХ СИСТЕМ І ПРОГРАМНОЇ ІНЖЕНЕРІЇ</w:t>
      </w:r>
    </w:p>
    <w:p w:rsidR="006F79B3" w:rsidRPr="004767B4" w:rsidRDefault="006F79B3" w:rsidP="006F79B3">
      <w:pPr>
        <w:pStyle w:val="2"/>
        <w:ind w:firstLine="0"/>
        <w:jc w:val="center"/>
        <w:rPr>
          <w:sz w:val="28"/>
          <w:szCs w:val="24"/>
          <w:lang w:val="ru-RU"/>
        </w:rPr>
      </w:pPr>
      <w:r w:rsidRPr="008F0989">
        <w:rPr>
          <w:sz w:val="28"/>
          <w:szCs w:val="24"/>
        </w:rPr>
        <w:t xml:space="preserve">КАФЕДРА </w:t>
      </w:r>
      <w:r>
        <w:rPr>
          <w:sz w:val="28"/>
          <w:szCs w:val="24"/>
        </w:rPr>
        <w:t>ПРОГРАМНОЇ ІНЖЕНЕРІЇ</w:t>
      </w:r>
    </w:p>
    <w:p w:rsidR="006F79B3" w:rsidRPr="000C7145" w:rsidRDefault="006F79B3" w:rsidP="006F79B3">
      <w:pPr>
        <w:pStyle w:val="2"/>
        <w:ind w:firstLine="709"/>
        <w:jc w:val="center"/>
        <w:rPr>
          <w:sz w:val="24"/>
          <w:szCs w:val="24"/>
        </w:rPr>
      </w:pPr>
    </w:p>
    <w:p w:rsidR="006F79B3" w:rsidRPr="000C7145" w:rsidRDefault="006F79B3" w:rsidP="006F79B3">
      <w:pPr>
        <w:pStyle w:val="2"/>
        <w:ind w:firstLine="709"/>
        <w:jc w:val="center"/>
        <w:rPr>
          <w:sz w:val="24"/>
          <w:szCs w:val="24"/>
        </w:rPr>
      </w:pPr>
    </w:p>
    <w:p w:rsidR="006F79B3" w:rsidRPr="000C7145" w:rsidRDefault="006F79B3" w:rsidP="006F79B3">
      <w:pPr>
        <w:pStyle w:val="2"/>
        <w:ind w:firstLine="709"/>
        <w:jc w:val="center"/>
        <w:rPr>
          <w:sz w:val="24"/>
          <w:szCs w:val="24"/>
        </w:rPr>
      </w:pPr>
    </w:p>
    <w:p w:rsidR="006F79B3" w:rsidRPr="004767B4" w:rsidRDefault="006F79B3" w:rsidP="006F79B3">
      <w:pPr>
        <w:pStyle w:val="2"/>
        <w:ind w:firstLine="0"/>
        <w:jc w:val="center"/>
        <w:rPr>
          <w:b/>
          <w:bCs/>
          <w:sz w:val="32"/>
          <w:szCs w:val="28"/>
          <w:lang w:val="ru-RU"/>
        </w:rPr>
      </w:pPr>
      <w:r>
        <w:rPr>
          <w:b/>
          <w:caps/>
          <w:sz w:val="28"/>
          <w:szCs w:val="28"/>
        </w:rPr>
        <w:t>Макар Андрій ІВАнович</w:t>
      </w:r>
    </w:p>
    <w:p w:rsidR="006F79B3" w:rsidRPr="000C7145" w:rsidRDefault="006F79B3" w:rsidP="006F79B3">
      <w:pPr>
        <w:pStyle w:val="2"/>
        <w:ind w:firstLine="709"/>
        <w:rPr>
          <w:b/>
          <w:bCs/>
          <w:sz w:val="28"/>
          <w:szCs w:val="28"/>
        </w:rPr>
      </w:pPr>
    </w:p>
    <w:p w:rsidR="006F79B3" w:rsidRPr="000C7145" w:rsidRDefault="006F79B3" w:rsidP="006F79B3">
      <w:pPr>
        <w:pStyle w:val="2"/>
        <w:ind w:firstLine="709"/>
        <w:rPr>
          <w:sz w:val="24"/>
          <w:szCs w:val="24"/>
        </w:rPr>
      </w:pPr>
    </w:p>
    <w:p w:rsidR="006F79B3" w:rsidRPr="000C7145" w:rsidRDefault="006F79B3" w:rsidP="006F79B3">
      <w:pPr>
        <w:pStyle w:val="2"/>
        <w:ind w:firstLine="709"/>
        <w:rPr>
          <w:sz w:val="24"/>
          <w:szCs w:val="24"/>
        </w:rPr>
      </w:pPr>
    </w:p>
    <w:p w:rsidR="006F79B3" w:rsidRPr="000C7145" w:rsidRDefault="006F79B3" w:rsidP="006F79B3">
      <w:pPr>
        <w:pStyle w:val="2"/>
        <w:ind w:firstLine="709"/>
        <w:jc w:val="right"/>
        <w:rPr>
          <w:sz w:val="28"/>
          <w:szCs w:val="28"/>
        </w:rPr>
      </w:pPr>
      <w:r w:rsidRPr="00BE45D4">
        <w:rPr>
          <w:sz w:val="28"/>
          <w:szCs w:val="28"/>
        </w:rPr>
        <w:t xml:space="preserve">УДК </w:t>
      </w:r>
      <w:r>
        <w:rPr>
          <w:sz w:val="28"/>
          <w:szCs w:val="28"/>
        </w:rPr>
        <w:t>004.4</w:t>
      </w:r>
    </w:p>
    <w:p w:rsidR="006F79B3" w:rsidRPr="000C7145" w:rsidRDefault="006F79B3" w:rsidP="006F79B3">
      <w:pPr>
        <w:pStyle w:val="2"/>
        <w:ind w:firstLine="709"/>
        <w:rPr>
          <w:sz w:val="24"/>
          <w:szCs w:val="24"/>
        </w:rPr>
      </w:pPr>
    </w:p>
    <w:p w:rsidR="006F79B3" w:rsidRPr="000C7145" w:rsidRDefault="006F79B3" w:rsidP="006F79B3">
      <w:pPr>
        <w:pStyle w:val="2"/>
        <w:ind w:firstLine="709"/>
        <w:rPr>
          <w:sz w:val="24"/>
          <w:szCs w:val="24"/>
        </w:rPr>
      </w:pPr>
    </w:p>
    <w:p w:rsidR="006F79B3" w:rsidRPr="000C7145" w:rsidRDefault="006F79B3" w:rsidP="006F79B3">
      <w:pPr>
        <w:pStyle w:val="2"/>
        <w:ind w:firstLine="709"/>
        <w:rPr>
          <w:sz w:val="24"/>
          <w:szCs w:val="24"/>
        </w:rPr>
      </w:pPr>
    </w:p>
    <w:p w:rsidR="006F79B3" w:rsidRPr="000C7145" w:rsidRDefault="006F79B3" w:rsidP="006F79B3">
      <w:pPr>
        <w:pStyle w:val="2"/>
        <w:ind w:firstLine="709"/>
        <w:rPr>
          <w:sz w:val="24"/>
          <w:szCs w:val="24"/>
        </w:rPr>
      </w:pPr>
    </w:p>
    <w:p w:rsidR="006F79B3" w:rsidRPr="006C6DAE" w:rsidRDefault="006F79B3" w:rsidP="006F79B3">
      <w:pPr>
        <w:pStyle w:val="2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СИСТЕМА </w:t>
      </w:r>
      <w:r>
        <w:rPr>
          <w:b/>
          <w:bCs/>
          <w:sz w:val="28"/>
          <w:szCs w:val="28"/>
        </w:rPr>
        <w:t>ОЦІНКИ ВАРТОСТІ ЖИТЛОВОГО БУДІВНИЦТВА</w:t>
      </w:r>
    </w:p>
    <w:p w:rsidR="006F79B3" w:rsidRPr="006C6DAE" w:rsidRDefault="006F79B3" w:rsidP="006F79B3">
      <w:pPr>
        <w:pStyle w:val="2"/>
        <w:ind w:firstLine="709"/>
        <w:jc w:val="center"/>
        <w:rPr>
          <w:b/>
          <w:bCs/>
          <w:sz w:val="28"/>
          <w:szCs w:val="28"/>
          <w:lang w:val="ru-RU"/>
        </w:rPr>
      </w:pPr>
    </w:p>
    <w:p w:rsidR="006F79B3" w:rsidRPr="000C7145" w:rsidRDefault="006F79B3" w:rsidP="006F79B3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6F79B3" w:rsidRPr="00BE45D4" w:rsidRDefault="006F79B3" w:rsidP="006F79B3">
      <w:pPr>
        <w:pStyle w:val="2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121</w:t>
      </w:r>
      <w:r w:rsidRPr="00BE45D4">
        <w:rPr>
          <w:bCs/>
          <w:sz w:val="28"/>
          <w:szCs w:val="28"/>
        </w:rPr>
        <w:t xml:space="preserve"> «Інженерія програмного забезпечення»</w:t>
      </w:r>
    </w:p>
    <w:p w:rsidR="006F79B3" w:rsidRPr="000C7145" w:rsidRDefault="006F79B3" w:rsidP="006F79B3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6F79B3" w:rsidRPr="000C7145" w:rsidRDefault="006F79B3" w:rsidP="006F79B3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6F79B3" w:rsidRPr="000C7145" w:rsidRDefault="006F79B3" w:rsidP="006F79B3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6F79B3" w:rsidRPr="000C7145" w:rsidRDefault="006F79B3" w:rsidP="006F79B3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6F79B3" w:rsidRPr="000C7145" w:rsidRDefault="006F79B3" w:rsidP="006F79B3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6F79B3" w:rsidRPr="000C7145" w:rsidRDefault="006F79B3" w:rsidP="006F79B3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6F79B3" w:rsidRPr="000C7145" w:rsidRDefault="006F79B3" w:rsidP="006F79B3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дипломного проекту на здобуття освітнього ступеня «магістр»</w:t>
      </w:r>
    </w:p>
    <w:p w:rsidR="006F79B3" w:rsidRPr="000C7145" w:rsidRDefault="006F79B3" w:rsidP="006F79B3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6F79B3" w:rsidRPr="000C7145" w:rsidRDefault="006F79B3" w:rsidP="006F79B3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6F79B3" w:rsidRPr="000C7145" w:rsidRDefault="006F79B3" w:rsidP="006F79B3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6F79B3" w:rsidRDefault="006F79B3" w:rsidP="006F79B3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6F79B3" w:rsidRDefault="006F79B3" w:rsidP="006F79B3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6F79B3" w:rsidRPr="00613D90" w:rsidRDefault="006F79B3" w:rsidP="006F79B3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6F79B3" w:rsidRPr="000C7145" w:rsidRDefault="006F79B3" w:rsidP="006F79B3">
      <w:pPr>
        <w:pStyle w:val="2"/>
        <w:ind w:firstLine="0"/>
        <w:rPr>
          <w:spacing w:val="-5"/>
          <w:kern w:val="16"/>
          <w:sz w:val="28"/>
          <w:szCs w:val="28"/>
          <w:lang w:val="ru-RU"/>
        </w:rPr>
      </w:pPr>
    </w:p>
    <w:p w:rsidR="006F79B3" w:rsidRDefault="006F79B3" w:rsidP="006F79B3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6F79B3" w:rsidRPr="001C3DA0" w:rsidRDefault="006F79B3" w:rsidP="006F79B3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6F79B3" w:rsidRPr="001C3DA0">
          <w:headerReference w:type="even" r:id="rId7"/>
          <w:headerReference w:type="default" r:id="rId8"/>
          <w:footerReference w:type="default" r:id="rId9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>
        <w:rPr>
          <w:spacing w:val="-5"/>
          <w:kern w:val="16"/>
          <w:sz w:val="28"/>
          <w:szCs w:val="28"/>
          <w:lang w:val="ru-RU"/>
        </w:rPr>
        <w:t>8</w:t>
      </w:r>
    </w:p>
    <w:p w:rsidR="006F79B3" w:rsidRPr="00A72D3F" w:rsidRDefault="006F79B3" w:rsidP="006F79B3">
      <w:pPr>
        <w:pStyle w:val="2"/>
        <w:ind w:firstLine="0"/>
        <w:rPr>
          <w:sz w:val="16"/>
          <w:szCs w:val="28"/>
          <w:lang w:val="ru-RU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6F79B3" w:rsidRPr="000C7145" w:rsidTr="00161FC3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3" w:rsidRPr="000C7145" w:rsidRDefault="006F79B3" w:rsidP="00161FC3">
            <w:pPr>
              <w:pStyle w:val="2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</w:t>
            </w:r>
            <w:r w:rsidRPr="000C7145">
              <w:rPr>
                <w:sz w:val="28"/>
                <w:szCs w:val="28"/>
              </w:rPr>
              <w:t xml:space="preserve"> виконано </w:t>
            </w:r>
            <w:r>
              <w:rPr>
                <w:sz w:val="28"/>
                <w:szCs w:val="28"/>
              </w:rPr>
              <w:t>на кафедрі програмної інженерії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>
              <w:rPr>
                <w:sz w:val="28"/>
                <w:szCs w:val="28"/>
              </w:rPr>
              <w:t>.</w:t>
            </w:r>
          </w:p>
          <w:p w:rsidR="006F79B3" w:rsidRPr="000C7145" w:rsidRDefault="006F79B3" w:rsidP="00161FC3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6F79B3" w:rsidRPr="000C7145" w:rsidTr="00161FC3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F79B3" w:rsidRPr="000C7145" w:rsidRDefault="006F79B3" w:rsidP="00161FC3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проекту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F79B3" w:rsidRDefault="006F79B3" w:rsidP="00161FC3">
            <w:pPr>
              <w:pStyle w:val="2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технічних наук</w:t>
            </w:r>
            <w:r w:rsidRPr="003410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доцент</w:t>
            </w:r>
          </w:p>
          <w:p w:rsidR="006F79B3" w:rsidRDefault="006F79B3" w:rsidP="00161FC3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Михалик Дмитро Михайлович</w:t>
            </w:r>
            <w:r w:rsidRPr="000C7145">
              <w:rPr>
                <w:b/>
                <w:bCs/>
                <w:sz w:val="28"/>
                <w:szCs w:val="28"/>
              </w:rPr>
              <w:t>,</w:t>
            </w:r>
            <w:r w:rsidRPr="000C7145">
              <w:rPr>
                <w:sz w:val="28"/>
                <w:szCs w:val="28"/>
              </w:rPr>
              <w:br/>
              <w:t>Тернопільський національний технічни</w:t>
            </w:r>
            <w:r>
              <w:rPr>
                <w:sz w:val="28"/>
                <w:szCs w:val="28"/>
              </w:rPr>
              <w:t>й університет імені Івана Пулюя</w:t>
            </w:r>
            <w:r w:rsidRPr="000C7145">
              <w:rPr>
                <w:sz w:val="28"/>
                <w:szCs w:val="28"/>
              </w:rPr>
              <w:t xml:space="preserve"> </w:t>
            </w:r>
          </w:p>
          <w:p w:rsidR="006F79B3" w:rsidRPr="000C7145" w:rsidRDefault="006F79B3" w:rsidP="00161FC3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6F79B3" w:rsidRPr="000C7145" w:rsidRDefault="006F79B3" w:rsidP="00161FC3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6F79B3" w:rsidRPr="000C7145" w:rsidRDefault="006F79B3" w:rsidP="00161FC3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</w:tbl>
    <w:p w:rsidR="006F79B3" w:rsidRPr="00EB606A" w:rsidRDefault="006F79B3" w:rsidP="006F79B3">
      <w:pPr>
        <w:pStyle w:val="2"/>
        <w:ind w:firstLine="0"/>
        <w:rPr>
          <w:sz w:val="28"/>
          <w:szCs w:val="28"/>
        </w:rPr>
      </w:pPr>
    </w:p>
    <w:p w:rsidR="006F79B3" w:rsidRPr="000C7145" w:rsidRDefault="006F79B3" w:rsidP="006F79B3">
      <w:pPr>
        <w:pStyle w:val="2"/>
        <w:spacing w:line="360" w:lineRule="auto"/>
        <w:ind w:firstLine="709"/>
        <w:rPr>
          <w:sz w:val="28"/>
          <w:szCs w:val="28"/>
        </w:rPr>
      </w:pPr>
      <w:r w:rsidRPr="00BE45D4">
        <w:rPr>
          <w:sz w:val="28"/>
          <w:szCs w:val="28"/>
        </w:rPr>
        <w:t xml:space="preserve">Захист відбудеться </w:t>
      </w:r>
      <w:r w:rsidRPr="00EB606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E45D4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BE45D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45D4">
        <w:rPr>
          <w:sz w:val="28"/>
          <w:szCs w:val="28"/>
          <w:lang w:val="en-US"/>
        </w:rPr>
        <w:t> </w:t>
      </w:r>
      <w:r w:rsidRPr="00BE45D4">
        <w:rPr>
          <w:sz w:val="28"/>
          <w:szCs w:val="28"/>
        </w:rPr>
        <w:t>р. о 9</w:t>
      </w:r>
      <w:r w:rsidRPr="00BE45D4">
        <w:rPr>
          <w:sz w:val="28"/>
          <w:szCs w:val="28"/>
          <w:vertAlign w:val="superscript"/>
        </w:rPr>
        <w:t>.00</w:t>
      </w:r>
      <w:r w:rsidRPr="00BE45D4">
        <w:rPr>
          <w:sz w:val="28"/>
          <w:szCs w:val="28"/>
        </w:rPr>
        <w:t xml:space="preserve"> годині на засіданні екзаменаційної комісії №</w:t>
      </w:r>
      <w:r>
        <w:rPr>
          <w:sz w:val="28"/>
          <w:szCs w:val="28"/>
        </w:rPr>
        <w:t>3</w:t>
      </w:r>
      <w:r w:rsidRPr="00BE45D4">
        <w:rPr>
          <w:sz w:val="28"/>
          <w:szCs w:val="28"/>
        </w:rPr>
        <w:t xml:space="preserve">1 у Тернопільському національному технічному університеті імені Івана Пулюя за </w:t>
      </w:r>
      <w:proofErr w:type="spellStart"/>
      <w:r w:rsidRPr="00BE45D4">
        <w:rPr>
          <w:sz w:val="28"/>
          <w:szCs w:val="28"/>
        </w:rPr>
        <w:t>адресою</w:t>
      </w:r>
      <w:proofErr w:type="spellEnd"/>
      <w:r w:rsidRPr="00BE45D4">
        <w:rPr>
          <w:sz w:val="28"/>
          <w:szCs w:val="28"/>
        </w:rPr>
        <w:t xml:space="preserve">: </w:t>
      </w:r>
      <w:r w:rsidRPr="00BE45D4">
        <w:rPr>
          <w:bCs/>
          <w:sz w:val="28"/>
          <w:szCs w:val="28"/>
        </w:rPr>
        <w:t xml:space="preserve">46001, м. Тернопіль, вул. Руська, 56, навчальний корпус №1, </w:t>
      </w:r>
      <w:proofErr w:type="spellStart"/>
      <w:r w:rsidRPr="00BE45D4">
        <w:rPr>
          <w:bCs/>
          <w:sz w:val="28"/>
          <w:szCs w:val="28"/>
        </w:rPr>
        <w:t>ауд</w:t>
      </w:r>
      <w:proofErr w:type="spellEnd"/>
      <w:r w:rsidRPr="00BE45D4">
        <w:rPr>
          <w:bCs/>
          <w:sz w:val="28"/>
          <w:szCs w:val="28"/>
        </w:rPr>
        <w:t>. 101</w:t>
      </w:r>
    </w:p>
    <w:p w:rsidR="006F79B3" w:rsidRPr="000C7145" w:rsidRDefault="006F79B3" w:rsidP="006F79B3">
      <w:pPr>
        <w:pStyle w:val="2"/>
        <w:spacing w:line="360" w:lineRule="auto"/>
        <w:ind w:firstLine="709"/>
        <w:rPr>
          <w:sz w:val="16"/>
          <w:szCs w:val="28"/>
        </w:rPr>
      </w:pPr>
    </w:p>
    <w:p w:rsidR="006F79B3" w:rsidRPr="000C7145" w:rsidRDefault="006F79B3" w:rsidP="006F79B3">
      <w:pPr>
        <w:pStyle w:val="a3"/>
        <w:spacing w:line="240" w:lineRule="auto"/>
        <w:ind w:firstLine="0"/>
        <w:rPr>
          <w:b/>
        </w:rPr>
        <w:sectPr w:rsidR="006F79B3" w:rsidRPr="000C7145" w:rsidSect="007C5E3D">
          <w:headerReference w:type="even" r:id="rId10"/>
          <w:headerReference w:type="default" r:id="rId11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6F79B3" w:rsidRDefault="006F79B3" w:rsidP="006F79B3">
      <w:pPr>
        <w:pStyle w:val="a3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 xml:space="preserve">ЗАГАЛЬНА ХАРАКТЕРИСТИКА </w:t>
      </w:r>
      <w:r>
        <w:rPr>
          <w:b/>
        </w:rPr>
        <w:t>ПРОЕКТУ</w:t>
      </w:r>
    </w:p>
    <w:p w:rsidR="006F79B3" w:rsidRPr="000C7145" w:rsidRDefault="006F79B3" w:rsidP="006F79B3">
      <w:pPr>
        <w:pStyle w:val="a3"/>
        <w:spacing w:line="240" w:lineRule="auto"/>
        <w:ind w:firstLine="0"/>
        <w:jc w:val="center"/>
        <w:rPr>
          <w:b/>
        </w:rPr>
      </w:pPr>
    </w:p>
    <w:p w:rsidR="00DD7457" w:rsidRPr="00A25BB0" w:rsidRDefault="006F79B3" w:rsidP="006F79B3">
      <w:pPr>
        <w:pStyle w:val="a3"/>
      </w:pPr>
      <w:r w:rsidRPr="000C7145">
        <w:rPr>
          <w:b/>
        </w:rPr>
        <w:t>Актуальність теми</w:t>
      </w:r>
      <w:r>
        <w:rPr>
          <w:b/>
        </w:rPr>
        <w:t xml:space="preserve"> проекту</w:t>
      </w:r>
      <w:r w:rsidRPr="000C7145">
        <w:t xml:space="preserve">. </w:t>
      </w:r>
      <w:r w:rsidR="00713DF8">
        <w:t xml:space="preserve">Сучасні </w:t>
      </w:r>
      <w:proofErr w:type="spellStart"/>
      <w:r w:rsidR="00713DF8">
        <w:t>комп</w:t>
      </w:r>
      <w:proofErr w:type="spellEnd"/>
      <w:r w:rsidR="00713DF8">
        <w:rPr>
          <w:lang w:val="en-US"/>
        </w:rPr>
        <w:t>’</w:t>
      </w:r>
      <w:proofErr w:type="spellStart"/>
      <w:r w:rsidR="00713DF8">
        <w:t>ютерні</w:t>
      </w:r>
      <w:proofErr w:type="spellEnd"/>
      <w:r w:rsidR="00713DF8">
        <w:t xml:space="preserve"> методи оцінки вартості</w:t>
      </w:r>
      <w:r w:rsidR="007A5418">
        <w:t xml:space="preserve"> </w:t>
      </w:r>
      <w:r w:rsidR="00713DF8">
        <w:t xml:space="preserve">житлового будівництва не враховують </w:t>
      </w:r>
      <w:r w:rsidR="00DD7457">
        <w:t xml:space="preserve">природні </w:t>
      </w:r>
      <w:r w:rsidR="00713DF8">
        <w:t>фактори</w:t>
      </w:r>
      <w:r w:rsidR="00DD7457">
        <w:t xml:space="preserve"> місцевості</w:t>
      </w:r>
      <w:r w:rsidR="00713DF8">
        <w:t xml:space="preserve">, які </w:t>
      </w:r>
      <w:r w:rsidR="00DD7457">
        <w:t>будуть впливати на оцінку</w:t>
      </w:r>
      <w:r w:rsidR="00713DF8">
        <w:t>, а саме рівень сонячн</w:t>
      </w:r>
      <w:r w:rsidR="00DD7457">
        <w:t>ої радіаці</w:t>
      </w:r>
      <w:r w:rsidR="00475324">
        <w:t xml:space="preserve">ї, </w:t>
      </w:r>
      <w:r w:rsidR="00DD7457">
        <w:t>кількість опадів</w:t>
      </w:r>
      <w:r w:rsidR="00475324">
        <w:t xml:space="preserve"> та кут затінення</w:t>
      </w:r>
      <w:r w:rsidR="00DD7457">
        <w:t xml:space="preserve">. </w:t>
      </w:r>
      <w:r w:rsidR="00475324">
        <w:t>Через це кінцева вартість не завжди відповідає дійсності, оскільки деякі будівельні матеріали не використовуються відповідно до природніх умов місцевості</w:t>
      </w:r>
      <w:r w:rsidRPr="00A25BB0">
        <w:t>.</w:t>
      </w:r>
      <w:r>
        <w:t xml:space="preserve"> Система </w:t>
      </w:r>
      <w:r w:rsidR="00DD7457">
        <w:t>оцінки вартості житлового будівництва</w:t>
      </w:r>
      <w:r>
        <w:t xml:space="preserve"> </w:t>
      </w:r>
      <w:r w:rsidR="00DD7457">
        <w:t>дозволить врахувати природні умови та чинники,</w:t>
      </w:r>
      <w:r w:rsidR="00475324">
        <w:t xml:space="preserve"> </w:t>
      </w:r>
      <w:r w:rsidR="00DD7457">
        <w:t xml:space="preserve">і дозволить більш точно </w:t>
      </w:r>
      <w:r w:rsidR="00475324">
        <w:t>оцінити</w:t>
      </w:r>
      <w:r w:rsidR="00DD7457">
        <w:t xml:space="preserve"> майбутню вартість, зокрема </w:t>
      </w:r>
      <w:r w:rsidR="00475324">
        <w:t>від вартості самих матеріалів</w:t>
      </w:r>
      <w:r>
        <w:t>.</w:t>
      </w:r>
    </w:p>
    <w:p w:rsidR="006F79B3" w:rsidRDefault="006F79B3" w:rsidP="006F79B3">
      <w:pPr>
        <w:pStyle w:val="a3"/>
      </w:pPr>
      <w:r w:rsidRPr="004F31AB">
        <w:rPr>
          <w:b/>
        </w:rPr>
        <w:t xml:space="preserve">Мета </w:t>
      </w:r>
      <w:r>
        <w:rPr>
          <w:b/>
        </w:rPr>
        <w:t>проекту.</w:t>
      </w:r>
      <w:r>
        <w:t xml:space="preserve"> Розробка системи для </w:t>
      </w:r>
      <w:r w:rsidR="007A5418">
        <w:t>оцінки вартості житлово будівництва</w:t>
      </w:r>
      <w:r>
        <w:t xml:space="preserve">. </w:t>
      </w:r>
    </w:p>
    <w:p w:rsidR="006F79B3" w:rsidRPr="00384136" w:rsidRDefault="006F79B3" w:rsidP="006F79B3">
      <w:pPr>
        <w:pStyle w:val="a3"/>
      </w:pPr>
      <w:r w:rsidRPr="004F31AB">
        <w:rPr>
          <w:b/>
        </w:rPr>
        <w:t>Об’єкт, методи та джерела дослідження</w:t>
      </w:r>
      <w:r>
        <w:rPr>
          <w:b/>
        </w:rPr>
        <w:t>.</w:t>
      </w:r>
      <w:r w:rsidR="00040ACD">
        <w:rPr>
          <w:b/>
        </w:rPr>
        <w:t xml:space="preserve"> </w:t>
      </w:r>
      <w:r w:rsidR="00040ACD">
        <w:t>Способи оцінки вартості житлового будівництва і фактори, які впливають на оцінку</w:t>
      </w:r>
      <w:r w:rsidR="005712F2">
        <w:t xml:space="preserve"> </w:t>
      </w:r>
      <w:r>
        <w:t xml:space="preserve">. </w:t>
      </w:r>
    </w:p>
    <w:p w:rsidR="006F79B3" w:rsidRPr="00BE45D4" w:rsidRDefault="006F79B3" w:rsidP="006F79B3">
      <w:pPr>
        <w:spacing w:line="360" w:lineRule="auto"/>
        <w:ind w:firstLine="709"/>
        <w:rPr>
          <w:b/>
          <w:sz w:val="28"/>
          <w:szCs w:val="28"/>
        </w:rPr>
      </w:pPr>
      <w:r w:rsidRPr="00BE45D4">
        <w:rPr>
          <w:b/>
          <w:sz w:val="28"/>
          <w:szCs w:val="28"/>
        </w:rPr>
        <w:t>Практичне</w:t>
      </w:r>
      <w:r>
        <w:rPr>
          <w:b/>
          <w:sz w:val="28"/>
          <w:szCs w:val="28"/>
        </w:rPr>
        <w:t xml:space="preserve"> значення отриманих результатів.</w:t>
      </w:r>
      <w:r w:rsidRPr="00BE45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E45D4">
        <w:rPr>
          <w:sz w:val="28"/>
          <w:szCs w:val="28"/>
        </w:rPr>
        <w:t xml:space="preserve">озроблена система використовується для </w:t>
      </w:r>
      <w:r w:rsidR="00C22465">
        <w:rPr>
          <w:sz w:val="28"/>
          <w:szCs w:val="28"/>
        </w:rPr>
        <w:t>отримання кінцевої вартості готового проекту, враховуючи усі умови які будуть впливати на саму оцінку.</w:t>
      </w:r>
    </w:p>
    <w:p w:rsidR="006F79B3" w:rsidRPr="00792596" w:rsidRDefault="006F79B3" w:rsidP="006F79B3">
      <w:pPr>
        <w:pStyle w:val="a3"/>
        <w:tabs>
          <w:tab w:val="left" w:pos="6474"/>
        </w:tabs>
      </w:pPr>
      <w:r w:rsidRPr="00BE45D4">
        <w:rPr>
          <w:b/>
        </w:rPr>
        <w:t xml:space="preserve">Структура проекту. </w:t>
      </w:r>
      <w:r w:rsidRPr="00BE45D4">
        <w:t>Проект складається з</w:t>
      </w:r>
      <w:r>
        <w:t xml:space="preserve"> розрахунково-пояснювальної записки та графічної частини. Розрахунково-пояснювальна записка складається з вступу, </w:t>
      </w:r>
      <w:r w:rsidR="00C22465">
        <w:t>4</w:t>
      </w:r>
      <w:r>
        <w:t xml:space="preserve"> частин, висновків, переліку посилань. Обсяг проекту: розрахунково-пояснювальна записка –    </w:t>
      </w:r>
      <w:proofErr w:type="spellStart"/>
      <w:r>
        <w:t>арк</w:t>
      </w:r>
      <w:proofErr w:type="spellEnd"/>
      <w:r>
        <w:t xml:space="preserve">. </w:t>
      </w:r>
      <w:r w:rsidRPr="00BE45D4">
        <w:t xml:space="preserve">формату А4, графічна частина – 15 </w:t>
      </w:r>
      <w:r>
        <w:t>слайдів.</w:t>
      </w:r>
    </w:p>
    <w:p w:rsidR="006F79B3" w:rsidRDefault="006F79B3" w:rsidP="006F79B3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6F79B3" w:rsidRDefault="006F79B3" w:rsidP="006F79B3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  <w:r w:rsidRPr="000C7145">
        <w:rPr>
          <w:b/>
        </w:rPr>
        <w:lastRenderedPageBreak/>
        <w:t xml:space="preserve">ОСНОВНИЙ ЗМІСТ </w:t>
      </w:r>
      <w:r>
        <w:rPr>
          <w:b/>
        </w:rPr>
        <w:t>ПРОЕКТУ</w:t>
      </w:r>
    </w:p>
    <w:p w:rsidR="006F79B3" w:rsidRPr="000C7145" w:rsidRDefault="006F79B3" w:rsidP="006F79B3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6F79B3" w:rsidRDefault="006F79B3" w:rsidP="006F79B3">
      <w:pPr>
        <w:pStyle w:val="a3"/>
        <w:tabs>
          <w:tab w:val="left" w:pos="6474"/>
        </w:tabs>
      </w:pPr>
      <w:r w:rsidRPr="000C7145">
        <w:rPr>
          <w:b/>
        </w:rPr>
        <w:t xml:space="preserve">У вступі </w:t>
      </w:r>
      <w:r>
        <w:t xml:space="preserve">проведено аналіз актуальності та мети проекту, поставлено задачі дослідження, наведена наукова новизна та практичне значення </w:t>
      </w:r>
      <w:r w:rsidRPr="003A2542">
        <w:t>одержаних результатів</w:t>
      </w:r>
      <w:r>
        <w:t>.</w:t>
      </w:r>
    </w:p>
    <w:p w:rsidR="00771E65" w:rsidRDefault="006F79B3" w:rsidP="005712F2">
      <w:pPr>
        <w:pStyle w:val="a3"/>
        <w:tabs>
          <w:tab w:val="left" w:pos="6474"/>
        </w:tabs>
      </w:pPr>
      <w:r w:rsidRPr="003A2542">
        <w:t xml:space="preserve">В розділі </w:t>
      </w:r>
      <w:r w:rsidRPr="003A2542">
        <w:rPr>
          <w:b/>
        </w:rPr>
        <w:t>«</w:t>
      </w:r>
      <w:r>
        <w:rPr>
          <w:b/>
        </w:rPr>
        <w:t>Аналіз вимог до програмного забезпечення</w:t>
      </w:r>
      <w:r w:rsidRPr="003A2542">
        <w:rPr>
          <w:b/>
        </w:rPr>
        <w:t>»</w:t>
      </w:r>
      <w:r w:rsidRPr="003A2542">
        <w:t xml:space="preserve">, </w:t>
      </w:r>
      <w:r>
        <w:t xml:space="preserve">розглянуто основні терміни предметної області, </w:t>
      </w:r>
      <w:r w:rsidR="00935243">
        <w:t xml:space="preserve">проведено аналіз інших систем та </w:t>
      </w:r>
      <w:r w:rsidR="005712F2">
        <w:t xml:space="preserve">описані </w:t>
      </w:r>
      <w:r w:rsidR="00935243">
        <w:t>їхні</w:t>
      </w:r>
      <w:r w:rsidR="005712F2">
        <w:t xml:space="preserve"> </w:t>
      </w:r>
      <w:r w:rsidR="00935243">
        <w:t>недоліки</w:t>
      </w:r>
      <w:r w:rsidR="00771E65">
        <w:rPr>
          <w:lang w:val="ru-RU"/>
        </w:rPr>
        <w:t>.</w:t>
      </w:r>
      <w:r w:rsidR="005712F2">
        <w:rPr>
          <w:lang w:val="ru-RU"/>
        </w:rPr>
        <w:t xml:space="preserve"> </w:t>
      </w:r>
      <w:r w:rsidR="00771E65">
        <w:rPr>
          <w:lang w:val="ru-RU"/>
        </w:rPr>
        <w:t>В</w:t>
      </w:r>
      <w:proofErr w:type="spellStart"/>
      <w:r w:rsidR="005B7090" w:rsidRPr="00771E65">
        <w:t>иконано</w:t>
      </w:r>
      <w:proofErr w:type="spellEnd"/>
      <w:r w:rsidR="00771E65" w:rsidRPr="00771E65">
        <w:t xml:space="preserve"> аналіз мети функціонування системи, конкретизація окремих критеріїв </w:t>
      </w:r>
      <w:r w:rsidR="00771E65" w:rsidRPr="00771E65">
        <w:t>які будуть використовуватись при здійсненні оцінки</w:t>
      </w:r>
      <w:r w:rsidR="00771E65" w:rsidRPr="00771E65">
        <w:t xml:space="preserve">. </w:t>
      </w:r>
    </w:p>
    <w:p w:rsidR="006F79B3" w:rsidRDefault="006F79B3" w:rsidP="006F79B3">
      <w:pPr>
        <w:pStyle w:val="a3"/>
        <w:tabs>
          <w:tab w:val="left" w:pos="6474"/>
        </w:tabs>
      </w:pPr>
      <w:r w:rsidRPr="003A2542">
        <w:t xml:space="preserve">В розділі </w:t>
      </w:r>
      <w:r w:rsidRPr="003A2542">
        <w:rPr>
          <w:b/>
        </w:rPr>
        <w:t>«</w:t>
      </w:r>
      <w:r w:rsidR="00935243" w:rsidRPr="00C74566">
        <w:rPr>
          <w:b/>
        </w:rPr>
        <w:t>Тестування програмної системи</w:t>
      </w:r>
      <w:r w:rsidRPr="003A2542">
        <w:rPr>
          <w:b/>
        </w:rPr>
        <w:t>»</w:t>
      </w:r>
      <w:r w:rsidRPr="003A2542">
        <w:t xml:space="preserve">, </w:t>
      </w:r>
      <w:r>
        <w:t>розглянуті методи та технології за допомогою яких можна реалізувати функціонал даної системи.</w:t>
      </w:r>
    </w:p>
    <w:p w:rsidR="006F79B3" w:rsidRPr="00BE45D4" w:rsidRDefault="006F79B3" w:rsidP="006F79B3">
      <w:pPr>
        <w:pStyle w:val="a3"/>
        <w:tabs>
          <w:tab w:val="left" w:pos="6474"/>
        </w:tabs>
      </w:pPr>
      <w:r w:rsidRPr="00E070E5">
        <w:t xml:space="preserve">В розділі </w:t>
      </w:r>
      <w:r w:rsidRPr="00E070E5">
        <w:rPr>
          <w:b/>
        </w:rPr>
        <w:t>«Обґрунтування економічної ефективності</w:t>
      </w:r>
      <w:r w:rsidRPr="00E070E5">
        <w:t xml:space="preserve">» </w:t>
      </w:r>
      <w:r w:rsidR="00B60343">
        <w:t>розглянуто питання собівартості продукції і проведено розрахунки техніко-економічної ефективності проектних рішень</w:t>
      </w:r>
      <w:r w:rsidR="00B60343">
        <w:t xml:space="preserve"> </w:t>
      </w:r>
      <w:r w:rsidR="00B60343" w:rsidRPr="001B5B9A">
        <w:t>з огляду двох підходів розробки – об’єктно-орієнтованого та процедурного</w:t>
      </w:r>
      <w:r w:rsidR="00B60343">
        <w:t>.</w:t>
      </w:r>
      <w:r w:rsidR="00B60343">
        <w:t xml:space="preserve"> П</w:t>
      </w:r>
      <w:r w:rsidRPr="00E070E5">
        <w:t xml:space="preserve">роведено розрахунок норм часу на виконання </w:t>
      </w:r>
      <w:r>
        <w:t>дипломного проекту</w:t>
      </w:r>
      <w:r w:rsidRPr="00E070E5">
        <w:t>, витрат  на електроенергію, суму амортизаційних відрахува</w:t>
      </w:r>
      <w:r>
        <w:t>нь та ціну дослідження</w:t>
      </w:r>
      <w:r w:rsidRPr="00E070E5">
        <w:t xml:space="preserve">. </w:t>
      </w:r>
    </w:p>
    <w:p w:rsidR="006F79B3" w:rsidRPr="00F15B41" w:rsidRDefault="006F79B3" w:rsidP="00B6034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E45D4">
        <w:rPr>
          <w:sz w:val="28"/>
          <w:szCs w:val="28"/>
        </w:rPr>
        <w:t xml:space="preserve">В розділі </w:t>
      </w:r>
      <w:r w:rsidRPr="00BE45D4">
        <w:rPr>
          <w:b/>
          <w:sz w:val="28"/>
          <w:szCs w:val="28"/>
        </w:rPr>
        <w:t xml:space="preserve">«Охорона праці та безпека в надзвичайних ситуаціях» </w:t>
      </w:r>
      <w:r w:rsidRPr="00BE45D4">
        <w:rPr>
          <w:color w:val="000000"/>
          <w:sz w:val="28"/>
          <w:szCs w:val="28"/>
          <w:bdr w:val="none" w:sz="0" w:space="0" w:color="auto" w:frame="1"/>
        </w:rPr>
        <w:t>розглянуто питання забезпечення електробезпеки користувачів ПК</w:t>
      </w:r>
      <w:r w:rsidRPr="00BE45D4">
        <w:rPr>
          <w:sz w:val="28"/>
          <w:szCs w:val="28"/>
        </w:rPr>
        <w:t xml:space="preserve"> для покращення безпеки праці на підприємстві, </w:t>
      </w:r>
      <w:r w:rsidRPr="00F15B41">
        <w:rPr>
          <w:sz w:val="28"/>
          <w:szCs w:val="28"/>
        </w:rPr>
        <w:t>вплив виробничого середовища на працездатність та здоров’я користувачів комп’ютерів.</w:t>
      </w:r>
      <w:r w:rsidR="00B60343" w:rsidRPr="00B60343">
        <w:t xml:space="preserve"> </w:t>
      </w:r>
      <w:r w:rsidR="00B60343">
        <w:t xml:space="preserve"> </w:t>
      </w:r>
      <w:r w:rsidR="00B60343" w:rsidRPr="00B60343">
        <w:rPr>
          <w:sz w:val="28"/>
          <w:szCs w:val="28"/>
        </w:rPr>
        <w:t>Також проаналізовано вплив здорового способу життя на професійну діяльність людей.</w:t>
      </w:r>
    </w:p>
    <w:p w:rsidR="00B60343" w:rsidRPr="00B84B04" w:rsidRDefault="00B60343" w:rsidP="00B84B0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84B04">
        <w:rPr>
          <w:b/>
          <w:sz w:val="28"/>
          <w:szCs w:val="28"/>
        </w:rPr>
        <w:t>У загальних висновках щодо дипломної роботи</w:t>
      </w:r>
      <w:r w:rsidRPr="00B84B04">
        <w:rPr>
          <w:sz w:val="28"/>
          <w:szCs w:val="28"/>
        </w:rPr>
        <w:t xml:space="preserve"> </w:t>
      </w:r>
      <w:r w:rsidR="00B84B04">
        <w:rPr>
          <w:sz w:val="28"/>
          <w:shd w:val="clear" w:color="auto" w:fill="FFFFFF"/>
        </w:rPr>
        <w:t>описано результати</w:t>
      </w:r>
      <w:r w:rsidR="00B84B04" w:rsidRPr="0039580D">
        <w:rPr>
          <w:sz w:val="28"/>
          <w:shd w:val="clear" w:color="auto" w:fill="FFFFFF"/>
        </w:rPr>
        <w:t xml:space="preserve"> </w:t>
      </w:r>
      <w:r w:rsidR="00B84B04">
        <w:rPr>
          <w:sz w:val="28"/>
          <w:shd w:val="clear" w:color="auto" w:fill="FFFFFF"/>
        </w:rPr>
        <w:t xml:space="preserve">проектування та розробки </w:t>
      </w:r>
      <w:r w:rsidR="00B84B04">
        <w:rPr>
          <w:sz w:val="28"/>
          <w:shd w:val="clear" w:color="auto" w:fill="FFFFFF"/>
        </w:rPr>
        <w:t>системи оцінки вартості житлового будівництва,</w:t>
      </w:r>
      <w:r w:rsidR="00B84B04" w:rsidRPr="00B84B04">
        <w:rPr>
          <w:sz w:val="28"/>
          <w:szCs w:val="28"/>
        </w:rPr>
        <w:t xml:space="preserve"> </w:t>
      </w:r>
      <w:r w:rsidRPr="00B84B04">
        <w:rPr>
          <w:sz w:val="28"/>
          <w:szCs w:val="28"/>
        </w:rPr>
        <w:t>описано прийняті в проекті технічні рішення і організаційно-технічні заходи, які забезпечують виконання завдання на проектування</w:t>
      </w:r>
      <w:r w:rsidR="00B84B04">
        <w:rPr>
          <w:sz w:val="28"/>
          <w:szCs w:val="28"/>
        </w:rPr>
        <w:t>.</w:t>
      </w:r>
    </w:p>
    <w:p w:rsidR="00040ACD" w:rsidRPr="000C7145" w:rsidRDefault="006F79B3" w:rsidP="00040ACD">
      <w:pPr>
        <w:pStyle w:val="a3"/>
        <w:tabs>
          <w:tab w:val="left" w:pos="6474"/>
        </w:tabs>
        <w:rPr>
          <w:b/>
        </w:rPr>
      </w:pPr>
      <w:r>
        <w:br w:type="page"/>
      </w:r>
      <w:r w:rsidR="00040ACD" w:rsidRPr="000C7145">
        <w:rPr>
          <w:b/>
        </w:rPr>
        <w:lastRenderedPageBreak/>
        <w:t>ВИСНОВКИ</w:t>
      </w:r>
    </w:p>
    <w:p w:rsidR="00040ACD" w:rsidRDefault="00040ACD" w:rsidP="00040ACD">
      <w:pPr>
        <w:pStyle w:val="a3"/>
        <w:tabs>
          <w:tab w:val="left" w:pos="6474"/>
        </w:tabs>
        <w:rPr>
          <w:shd w:val="clear" w:color="auto" w:fill="FFFFFF"/>
          <w:lang w:val="ru-RU"/>
        </w:rPr>
      </w:pPr>
      <w:r>
        <w:rPr>
          <w:shd w:val="clear" w:color="auto" w:fill="FFFFFF"/>
        </w:rPr>
        <w:t>В результаті викона</w:t>
      </w:r>
      <w:r w:rsidR="00B84B04">
        <w:rPr>
          <w:shd w:val="clear" w:color="auto" w:fill="FFFFFF"/>
        </w:rPr>
        <w:t>н</w:t>
      </w:r>
      <w:r>
        <w:rPr>
          <w:shd w:val="clear" w:color="auto" w:fill="FFFFFF"/>
        </w:rPr>
        <w:t>ня дипломного проекту було</w:t>
      </w:r>
      <w:r w:rsidR="00771E65">
        <w:rPr>
          <w:shd w:val="clear" w:color="auto" w:fill="FFFFFF"/>
        </w:rPr>
        <w:t xml:space="preserve"> вирішено проблему</w:t>
      </w:r>
      <w:r>
        <w:rPr>
          <w:shd w:val="clear" w:color="auto" w:fill="FFFFFF"/>
        </w:rPr>
        <w:t>, яка стала актуальною</w:t>
      </w:r>
      <w:r w:rsidR="00771E65">
        <w:rPr>
          <w:shd w:val="clear" w:color="auto" w:fill="FFFFFF"/>
        </w:rPr>
        <w:t xml:space="preserve"> перед початком </w:t>
      </w:r>
      <w:r>
        <w:rPr>
          <w:shd w:val="clear" w:color="auto" w:fill="FFFFFF"/>
        </w:rPr>
        <w:t xml:space="preserve"> </w:t>
      </w:r>
      <w:r w:rsidR="002214C0">
        <w:rPr>
          <w:shd w:val="clear" w:color="auto" w:fill="FFFFFF"/>
        </w:rPr>
        <w:t>будівництва, а саме оцінка його вартості.</w:t>
      </w:r>
    </w:p>
    <w:p w:rsidR="00040ACD" w:rsidRDefault="00040ACD" w:rsidP="00040ACD">
      <w:pPr>
        <w:pStyle w:val="a3"/>
        <w:tabs>
          <w:tab w:val="left" w:pos="6474"/>
        </w:tabs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У </w:t>
      </w:r>
      <w:proofErr w:type="spellStart"/>
      <w:r>
        <w:rPr>
          <w:shd w:val="clear" w:color="auto" w:fill="FFFFFF"/>
          <w:lang w:val="ru-RU"/>
        </w:rPr>
        <w:t>процесі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роботи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було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отримано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наступні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результати</w:t>
      </w:r>
      <w:proofErr w:type="spellEnd"/>
      <w:r>
        <w:rPr>
          <w:shd w:val="clear" w:color="auto" w:fill="FFFFFF"/>
          <w:lang w:val="ru-RU"/>
        </w:rPr>
        <w:t xml:space="preserve">: </w:t>
      </w:r>
    </w:p>
    <w:p w:rsidR="00040ACD" w:rsidRPr="007A1C14" w:rsidRDefault="00040ACD" w:rsidP="00040ACD">
      <w:pPr>
        <w:pStyle w:val="a9"/>
        <w:numPr>
          <w:ilvl w:val="0"/>
          <w:numId w:val="1"/>
        </w:numPr>
        <w:suppressAutoHyphens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7A1C14">
        <w:rPr>
          <w:sz w:val="28"/>
          <w:szCs w:val="28"/>
        </w:rPr>
        <w:t xml:space="preserve">осліджено поняття </w:t>
      </w:r>
      <w:r w:rsidR="002214C0">
        <w:rPr>
          <w:sz w:val="28"/>
          <w:szCs w:val="28"/>
        </w:rPr>
        <w:t>оцінки вартості будівництва</w:t>
      </w:r>
      <w:r>
        <w:rPr>
          <w:sz w:val="28"/>
          <w:szCs w:val="28"/>
        </w:rPr>
        <w:t>, його особливості та цілі;</w:t>
      </w:r>
    </w:p>
    <w:p w:rsidR="00040ACD" w:rsidRPr="007A1C14" w:rsidRDefault="00040ACD" w:rsidP="00040ACD">
      <w:pPr>
        <w:pStyle w:val="a9"/>
        <w:numPr>
          <w:ilvl w:val="0"/>
          <w:numId w:val="1"/>
        </w:numPr>
        <w:suppressAutoHyphens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7A1C14">
        <w:rPr>
          <w:sz w:val="28"/>
          <w:szCs w:val="28"/>
        </w:rPr>
        <w:t>етально розглянуто та проаналізовано функціональні можливості кількох існуючих систем для проведен</w:t>
      </w:r>
      <w:r>
        <w:rPr>
          <w:sz w:val="28"/>
          <w:szCs w:val="28"/>
        </w:rPr>
        <w:t xml:space="preserve">ня </w:t>
      </w:r>
      <w:r w:rsidR="002214C0">
        <w:rPr>
          <w:sz w:val="28"/>
          <w:szCs w:val="28"/>
        </w:rPr>
        <w:t>порівняльної</w:t>
      </w:r>
      <w:r>
        <w:rPr>
          <w:sz w:val="28"/>
          <w:szCs w:val="28"/>
        </w:rPr>
        <w:t xml:space="preserve"> </w:t>
      </w:r>
      <w:r w:rsidR="002214C0">
        <w:rPr>
          <w:sz w:val="28"/>
          <w:szCs w:val="28"/>
        </w:rPr>
        <w:t>оцінки</w:t>
      </w:r>
      <w:r>
        <w:rPr>
          <w:sz w:val="28"/>
          <w:szCs w:val="28"/>
        </w:rPr>
        <w:t>;</w:t>
      </w:r>
    </w:p>
    <w:p w:rsidR="00040ACD" w:rsidRPr="007A1C14" w:rsidRDefault="00040ACD" w:rsidP="00040ACD">
      <w:pPr>
        <w:pStyle w:val="a9"/>
        <w:numPr>
          <w:ilvl w:val="0"/>
          <w:numId w:val="1"/>
        </w:numPr>
        <w:suppressAutoHyphens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7A1C14">
        <w:rPr>
          <w:sz w:val="28"/>
          <w:szCs w:val="28"/>
        </w:rPr>
        <w:t>роведено аналіз модел</w:t>
      </w:r>
      <w:r>
        <w:rPr>
          <w:sz w:val="28"/>
          <w:szCs w:val="28"/>
        </w:rPr>
        <w:t xml:space="preserve">ей </w:t>
      </w:r>
      <w:r w:rsidR="005B7090">
        <w:rPr>
          <w:sz w:val="28"/>
          <w:szCs w:val="28"/>
        </w:rPr>
        <w:t>оцінки вартості будівництва</w:t>
      </w:r>
      <w:r>
        <w:rPr>
          <w:sz w:val="28"/>
          <w:szCs w:val="28"/>
        </w:rPr>
        <w:t>;</w:t>
      </w:r>
    </w:p>
    <w:p w:rsidR="00040ACD" w:rsidRPr="007A1C14" w:rsidRDefault="00040ACD" w:rsidP="00040ACD">
      <w:pPr>
        <w:pStyle w:val="a9"/>
        <w:numPr>
          <w:ilvl w:val="0"/>
          <w:numId w:val="1"/>
        </w:numPr>
        <w:suppressAutoHyphens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7A1C14">
        <w:rPr>
          <w:sz w:val="28"/>
          <w:szCs w:val="28"/>
        </w:rPr>
        <w:t xml:space="preserve">а основі </w:t>
      </w:r>
      <w:r w:rsidR="002214C0">
        <w:rPr>
          <w:sz w:val="28"/>
          <w:szCs w:val="28"/>
        </w:rPr>
        <w:t xml:space="preserve">порівняльного </w:t>
      </w:r>
      <w:r w:rsidR="005B7090">
        <w:rPr>
          <w:sz w:val="28"/>
          <w:szCs w:val="28"/>
        </w:rPr>
        <w:t>оцінки</w:t>
      </w:r>
      <w:r w:rsidR="002214C0">
        <w:rPr>
          <w:sz w:val="28"/>
          <w:szCs w:val="28"/>
        </w:rPr>
        <w:t xml:space="preserve"> та математичних моделей </w:t>
      </w:r>
      <w:r w:rsidRPr="007A1C14">
        <w:rPr>
          <w:sz w:val="28"/>
          <w:szCs w:val="28"/>
        </w:rPr>
        <w:t xml:space="preserve">розроблено алгоритмічне забезпечення для проведення </w:t>
      </w:r>
      <w:r w:rsidR="002214C0">
        <w:rPr>
          <w:sz w:val="28"/>
          <w:szCs w:val="28"/>
        </w:rPr>
        <w:t>оцінки вартості житлового будівництва</w:t>
      </w:r>
      <w:r>
        <w:rPr>
          <w:sz w:val="28"/>
          <w:szCs w:val="28"/>
          <w:lang w:val="ru-RU"/>
        </w:rPr>
        <w:t>;</w:t>
      </w:r>
    </w:p>
    <w:p w:rsidR="00040ACD" w:rsidRPr="007A1C14" w:rsidRDefault="00040ACD" w:rsidP="00040ACD">
      <w:pPr>
        <w:pStyle w:val="a9"/>
        <w:numPr>
          <w:ilvl w:val="0"/>
          <w:numId w:val="1"/>
        </w:numPr>
        <w:suppressAutoHyphens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7A1C14">
        <w:rPr>
          <w:sz w:val="28"/>
          <w:szCs w:val="28"/>
        </w:rPr>
        <w:t xml:space="preserve">озроблено новий підхід для проведення </w:t>
      </w:r>
      <w:r w:rsidR="002214C0">
        <w:rPr>
          <w:sz w:val="28"/>
          <w:szCs w:val="28"/>
        </w:rPr>
        <w:t>оцінки вартості житлового будівництва, шляхом в</w:t>
      </w:r>
      <w:r w:rsidR="005B7090">
        <w:rPr>
          <w:sz w:val="28"/>
          <w:szCs w:val="28"/>
        </w:rPr>
        <w:t>рахування різних природніх умов, шляхом використання існуючих статистичних даних</w:t>
      </w:r>
      <w:r>
        <w:rPr>
          <w:sz w:val="28"/>
          <w:szCs w:val="28"/>
        </w:rPr>
        <w:t>.</w:t>
      </w: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84B04" w:rsidRDefault="00B84B04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040ACD" w:rsidRDefault="00040ACD" w:rsidP="00040ACD">
      <w:pPr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0C7145">
        <w:rPr>
          <w:b/>
          <w:sz w:val="28"/>
          <w:szCs w:val="28"/>
        </w:rPr>
        <w:lastRenderedPageBreak/>
        <w:t>АНОТАЦІЯ</w:t>
      </w:r>
    </w:p>
    <w:p w:rsidR="00B84B04" w:rsidRDefault="00B84B04" w:rsidP="00B84B0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Дипломна робота на тему «Система оцінки </w:t>
      </w:r>
      <w:r>
        <w:rPr>
          <w:sz w:val="28"/>
          <w:szCs w:val="28"/>
        </w:rPr>
        <w:t>вартості</w:t>
      </w:r>
      <w:r>
        <w:rPr>
          <w:sz w:val="28"/>
          <w:szCs w:val="28"/>
        </w:rPr>
        <w:t xml:space="preserve"> житлового будівництва» Макар Андрій Іванович. – Тернопільський національний технічний університет імені Івана Пулюя, Факультет комп’ютерно-інформаційних систем і програмної інженерії , Кафедра програмної інженерії, група СПм-61 // Тернопіль, 2018.</w:t>
      </w:r>
    </w:p>
    <w:p w:rsidR="00040ACD" w:rsidRPr="00146DCF" w:rsidRDefault="00040ACD" w:rsidP="00040A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Метою дипломної роботи є розробка </w:t>
      </w:r>
      <w:r w:rsidR="00B84B04">
        <w:rPr>
          <w:sz w:val="28"/>
          <w:szCs w:val="28"/>
        </w:rPr>
        <w:t xml:space="preserve">системи оцінки вартості житлового будівництва, що призначення для обчислення кінцевої вартості будівництва з врахуванням природніх умов для певної місцевості. </w:t>
      </w:r>
    </w:p>
    <w:p w:rsidR="00040ACD" w:rsidRDefault="00040ACD" w:rsidP="00040ACD">
      <w:pPr>
        <w:pStyle w:val="a3"/>
      </w:pPr>
      <w:r w:rsidRPr="000C7145">
        <w:rPr>
          <w:b/>
        </w:rPr>
        <w:t>Ключові слова</w:t>
      </w:r>
      <w:r w:rsidRPr="000C7145">
        <w:t xml:space="preserve">: </w:t>
      </w:r>
      <w:r w:rsidR="00C74566">
        <w:t>ОЦІНКА ВАРТОСТІ ЖИТЛОВОГО БУДІВНИЦТВА</w:t>
      </w:r>
      <w:r>
        <w:t xml:space="preserve">, </w:t>
      </w:r>
      <w:r w:rsidR="00C74566">
        <w:rPr>
          <w:lang w:val="en-US"/>
        </w:rPr>
        <w:t>M</w:t>
      </w:r>
      <w:r w:rsidR="00C74566">
        <w:t>ONGODB</w:t>
      </w:r>
      <w:r w:rsidRPr="00146DCF">
        <w:t xml:space="preserve">, </w:t>
      </w:r>
      <w:r w:rsidR="00C74566">
        <w:rPr>
          <w:lang w:val="en-US"/>
        </w:rPr>
        <w:t>JAVASCRIPT</w:t>
      </w:r>
      <w:r w:rsidRPr="00146DCF">
        <w:t xml:space="preserve">, </w:t>
      </w:r>
      <w:r w:rsidR="00C74566">
        <w:rPr>
          <w:lang w:val="en-US"/>
        </w:rPr>
        <w:t>METEOR</w:t>
      </w:r>
      <w:r w:rsidRPr="00146DCF">
        <w:rPr>
          <w:lang w:val="ru-RU"/>
        </w:rPr>
        <w:t xml:space="preserve">, </w:t>
      </w:r>
      <w:r w:rsidR="00C74566">
        <w:t>КЛІЄНТ, СЕРВЕР</w:t>
      </w:r>
      <w:r w:rsidR="00C74566">
        <w:t>, ОБЧИСЛЕННЯ.</w:t>
      </w:r>
    </w:p>
    <w:p w:rsidR="00040ACD" w:rsidRDefault="00040ACD" w:rsidP="00040ACD">
      <w:pPr>
        <w:pStyle w:val="a3"/>
      </w:pPr>
    </w:p>
    <w:p w:rsidR="00040ACD" w:rsidRDefault="00040ACD" w:rsidP="00040ACD">
      <w:pPr>
        <w:pStyle w:val="a3"/>
      </w:pPr>
    </w:p>
    <w:p w:rsidR="00040ACD" w:rsidRDefault="00040ACD" w:rsidP="00040ACD">
      <w:pPr>
        <w:pStyle w:val="a3"/>
      </w:pPr>
    </w:p>
    <w:p w:rsidR="00040ACD" w:rsidRDefault="00040ACD" w:rsidP="00040ACD">
      <w:pPr>
        <w:pStyle w:val="a3"/>
      </w:pPr>
    </w:p>
    <w:p w:rsidR="00040ACD" w:rsidRPr="00532DF9" w:rsidRDefault="00040ACD" w:rsidP="00040ACD">
      <w:pPr>
        <w:pStyle w:val="a3"/>
        <w:jc w:val="center"/>
        <w:rPr>
          <w:b/>
        </w:rPr>
      </w:pPr>
      <w:r w:rsidRPr="00532DF9">
        <w:rPr>
          <w:b/>
        </w:rPr>
        <w:t>SUMMARY</w:t>
      </w:r>
    </w:p>
    <w:p w:rsidR="00040ACD" w:rsidRDefault="00040ACD" w:rsidP="00040ACD">
      <w:pPr>
        <w:pStyle w:val="a3"/>
      </w:pPr>
      <w:proofErr w:type="spellStart"/>
      <w:r w:rsidRPr="00F911C5">
        <w:t>Diploma</w:t>
      </w:r>
      <w:proofErr w:type="spellEnd"/>
      <w:r w:rsidRPr="00F911C5">
        <w:t xml:space="preserve"> </w:t>
      </w:r>
      <w:proofErr w:type="spellStart"/>
      <w:r w:rsidRPr="00F911C5">
        <w:t>work</w:t>
      </w:r>
      <w:proofErr w:type="spellEnd"/>
      <w:r w:rsidRPr="00F911C5">
        <w:t xml:space="preserve"> </w:t>
      </w:r>
      <w:proofErr w:type="spellStart"/>
      <w:r w:rsidRPr="00F911C5">
        <w:t>on</w:t>
      </w:r>
      <w:proofErr w:type="spellEnd"/>
      <w:r w:rsidRPr="00F911C5">
        <w:t xml:space="preserve"> </w:t>
      </w:r>
      <w:proofErr w:type="spellStart"/>
      <w:r w:rsidRPr="00F911C5">
        <w:t>theme</w:t>
      </w:r>
      <w:proofErr w:type="spellEnd"/>
      <w:r w:rsidRPr="00F911C5">
        <w:t xml:space="preserve"> </w:t>
      </w:r>
      <w:r>
        <w:t xml:space="preserve"> "</w:t>
      </w:r>
      <w:proofErr w:type="spellStart"/>
      <w:r w:rsidR="00B84B04">
        <w:t>S</w:t>
      </w:r>
      <w:r w:rsidR="00B84B04" w:rsidRPr="00B84B04">
        <w:t>ystem</w:t>
      </w:r>
      <w:proofErr w:type="spellEnd"/>
      <w:r w:rsidR="00B84B04" w:rsidRPr="00B84B04">
        <w:t xml:space="preserve"> </w:t>
      </w:r>
      <w:proofErr w:type="spellStart"/>
      <w:r w:rsidR="00B84B04" w:rsidRPr="00B84B04">
        <w:t>of</w:t>
      </w:r>
      <w:proofErr w:type="spellEnd"/>
      <w:r w:rsidR="00B84B04" w:rsidRPr="00B84B04">
        <w:t xml:space="preserve"> </w:t>
      </w:r>
      <w:proofErr w:type="spellStart"/>
      <w:r w:rsidR="00B84B04" w:rsidRPr="00B84B04">
        <w:t>valuation</w:t>
      </w:r>
      <w:proofErr w:type="spellEnd"/>
      <w:r w:rsidR="00B84B04" w:rsidRPr="00B84B04">
        <w:t xml:space="preserve"> </w:t>
      </w:r>
      <w:proofErr w:type="spellStart"/>
      <w:r w:rsidR="00B84B04" w:rsidRPr="00B84B04">
        <w:t>housing</w:t>
      </w:r>
      <w:proofErr w:type="spellEnd"/>
      <w:r w:rsidR="00B84B04" w:rsidRPr="00B84B04">
        <w:t xml:space="preserve"> </w:t>
      </w:r>
      <w:proofErr w:type="spellStart"/>
      <w:r w:rsidR="00B84B04" w:rsidRPr="00B84B04">
        <w:t>construction</w:t>
      </w:r>
      <w:proofErr w:type="spellEnd"/>
      <w:r>
        <w:t xml:space="preserve">" </w:t>
      </w:r>
      <w:r w:rsidR="00C74566">
        <w:rPr>
          <w:lang w:val="en-US"/>
        </w:rPr>
        <w:t xml:space="preserve">Makar Andrii </w:t>
      </w:r>
      <w:proofErr w:type="spellStart"/>
      <w:r w:rsidR="00C74566">
        <w:rPr>
          <w:lang w:val="en-US"/>
        </w:rPr>
        <w:t>Ivanovych</w:t>
      </w:r>
      <w:proofErr w:type="spellEnd"/>
      <w:r>
        <w:t xml:space="preserve">. - </w:t>
      </w:r>
      <w:proofErr w:type="spellStart"/>
      <w:r>
        <w:t>Ternopil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Puluj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SP-61 </w:t>
      </w:r>
      <w:proofErr w:type="spellStart"/>
      <w:r>
        <w:t>Group</w:t>
      </w:r>
      <w:proofErr w:type="spellEnd"/>
      <w:r>
        <w:t xml:space="preserve"> // </w:t>
      </w:r>
      <w:proofErr w:type="spellStart"/>
      <w:r>
        <w:t>Ternopil</w:t>
      </w:r>
      <w:proofErr w:type="spellEnd"/>
      <w:r>
        <w:t>, 2018.</w:t>
      </w:r>
    </w:p>
    <w:p w:rsidR="00C74566" w:rsidRDefault="00C74566" w:rsidP="00040ACD">
      <w:pPr>
        <w:pStyle w:val="a3"/>
      </w:pPr>
      <w:proofErr w:type="spellStart"/>
      <w:r w:rsidRPr="00C74566">
        <w:t>The</w:t>
      </w:r>
      <w:proofErr w:type="spellEnd"/>
      <w:r w:rsidRPr="00C74566">
        <w:t xml:space="preserve"> </w:t>
      </w:r>
      <w:proofErr w:type="spellStart"/>
      <w:r w:rsidRPr="00C74566">
        <w:t>purpose</w:t>
      </w:r>
      <w:proofErr w:type="spellEnd"/>
      <w:r w:rsidRPr="00C74566">
        <w:t xml:space="preserve"> </w:t>
      </w:r>
      <w:proofErr w:type="spellStart"/>
      <w:r w:rsidRPr="00C74566">
        <w:t>of</w:t>
      </w:r>
      <w:proofErr w:type="spellEnd"/>
      <w:r w:rsidRPr="00C74566">
        <w:t xml:space="preserve"> </w:t>
      </w:r>
      <w:proofErr w:type="spellStart"/>
      <w:r w:rsidRPr="00C74566">
        <w:t>the</w:t>
      </w:r>
      <w:proofErr w:type="spellEnd"/>
      <w:r w:rsidRPr="00C74566">
        <w:t xml:space="preserve"> </w:t>
      </w:r>
      <w:proofErr w:type="spellStart"/>
      <w:r w:rsidRPr="00C74566">
        <w:t>thesis</w:t>
      </w:r>
      <w:proofErr w:type="spellEnd"/>
      <w:r w:rsidRPr="00C74566">
        <w:t xml:space="preserve"> </w:t>
      </w:r>
      <w:proofErr w:type="spellStart"/>
      <w:r w:rsidRPr="00C74566">
        <w:t>is</w:t>
      </w:r>
      <w:proofErr w:type="spellEnd"/>
      <w:r w:rsidRPr="00C74566">
        <w:t xml:space="preserve"> </w:t>
      </w:r>
      <w:proofErr w:type="spellStart"/>
      <w:r w:rsidRPr="00C74566">
        <w:t>to</w:t>
      </w:r>
      <w:proofErr w:type="spellEnd"/>
      <w:r w:rsidRPr="00C74566">
        <w:t xml:space="preserve"> </w:t>
      </w:r>
      <w:proofErr w:type="spellStart"/>
      <w:r w:rsidRPr="00C74566">
        <w:t>develop</w:t>
      </w:r>
      <w:proofErr w:type="spellEnd"/>
      <w:r w:rsidRPr="00C74566">
        <w:t xml:space="preserve"> a </w:t>
      </w:r>
      <w:proofErr w:type="spellStart"/>
      <w:r w:rsidRPr="00C74566">
        <w:t>system</w:t>
      </w:r>
      <w:proofErr w:type="spellEnd"/>
      <w:r w:rsidRPr="00C74566">
        <w:t xml:space="preserve"> </w:t>
      </w:r>
      <w:proofErr w:type="spellStart"/>
      <w:r w:rsidRPr="00C74566">
        <w:t>for</w:t>
      </w:r>
      <w:proofErr w:type="spellEnd"/>
      <w:r w:rsidRPr="00C74566">
        <w:t xml:space="preserve"> </w:t>
      </w:r>
      <w:proofErr w:type="spellStart"/>
      <w:r w:rsidRPr="00C74566">
        <w:t>assessing</w:t>
      </w:r>
      <w:proofErr w:type="spellEnd"/>
      <w:r w:rsidRPr="00C74566">
        <w:t xml:space="preserve"> </w:t>
      </w:r>
      <w:proofErr w:type="spellStart"/>
      <w:r w:rsidRPr="00C74566">
        <w:t>the</w:t>
      </w:r>
      <w:proofErr w:type="spellEnd"/>
      <w:r w:rsidRPr="00C74566">
        <w:t xml:space="preserve"> </w:t>
      </w:r>
      <w:proofErr w:type="spellStart"/>
      <w:r w:rsidRPr="00C74566">
        <w:t>cost</w:t>
      </w:r>
      <w:proofErr w:type="spellEnd"/>
      <w:r w:rsidRPr="00C74566">
        <w:t xml:space="preserve"> </w:t>
      </w:r>
      <w:proofErr w:type="spellStart"/>
      <w:r w:rsidRPr="00C74566">
        <w:t>of</w:t>
      </w:r>
      <w:proofErr w:type="spellEnd"/>
      <w:r w:rsidRPr="00C74566">
        <w:t xml:space="preserve"> </w:t>
      </w:r>
      <w:proofErr w:type="spellStart"/>
      <w:r w:rsidRPr="00C74566">
        <w:t>housing</w:t>
      </w:r>
      <w:proofErr w:type="spellEnd"/>
      <w:r w:rsidRPr="00C74566">
        <w:t xml:space="preserve">, </w:t>
      </w:r>
      <w:proofErr w:type="spellStart"/>
      <w:r w:rsidRPr="00C74566">
        <w:t>which</w:t>
      </w:r>
      <w:proofErr w:type="spellEnd"/>
      <w:r w:rsidRPr="00C74566">
        <w:t xml:space="preserve"> </w:t>
      </w:r>
      <w:proofErr w:type="spellStart"/>
      <w:r w:rsidRPr="00C74566">
        <w:t>purpose</w:t>
      </w:r>
      <w:proofErr w:type="spellEnd"/>
      <w:r w:rsidRPr="00C74566">
        <w:t xml:space="preserve"> </w:t>
      </w:r>
      <w:proofErr w:type="spellStart"/>
      <w:r w:rsidRPr="00C74566">
        <w:t>to</w:t>
      </w:r>
      <w:proofErr w:type="spellEnd"/>
      <w:r w:rsidRPr="00C74566">
        <w:t xml:space="preserve"> </w:t>
      </w:r>
      <w:proofErr w:type="spellStart"/>
      <w:r w:rsidRPr="00C74566">
        <w:t>calculate</w:t>
      </w:r>
      <w:proofErr w:type="spellEnd"/>
      <w:r w:rsidRPr="00C74566">
        <w:t xml:space="preserve"> </w:t>
      </w:r>
      <w:proofErr w:type="spellStart"/>
      <w:r w:rsidRPr="00C74566">
        <w:t>the</w:t>
      </w:r>
      <w:proofErr w:type="spellEnd"/>
      <w:r w:rsidRPr="00C74566">
        <w:t xml:space="preserve"> </w:t>
      </w:r>
      <w:proofErr w:type="spellStart"/>
      <w:r w:rsidRPr="00C74566">
        <w:t>final</w:t>
      </w:r>
      <w:proofErr w:type="spellEnd"/>
      <w:r w:rsidRPr="00C74566">
        <w:t xml:space="preserve"> </w:t>
      </w:r>
      <w:proofErr w:type="spellStart"/>
      <w:r w:rsidRPr="00C74566">
        <w:t>cost</w:t>
      </w:r>
      <w:proofErr w:type="spellEnd"/>
      <w:r w:rsidRPr="00C74566">
        <w:t xml:space="preserve"> </w:t>
      </w:r>
      <w:proofErr w:type="spellStart"/>
      <w:r w:rsidRPr="00C74566">
        <w:t>of</w:t>
      </w:r>
      <w:proofErr w:type="spellEnd"/>
      <w:r w:rsidRPr="00C74566">
        <w:t xml:space="preserve"> </w:t>
      </w:r>
      <w:proofErr w:type="spellStart"/>
      <w:r w:rsidRPr="00C74566">
        <w:t>construction</w:t>
      </w:r>
      <w:proofErr w:type="spellEnd"/>
      <w:r w:rsidRPr="00C74566">
        <w:t xml:space="preserve">, </w:t>
      </w:r>
      <w:proofErr w:type="spellStart"/>
      <w:r w:rsidRPr="00C74566">
        <w:t>taking</w:t>
      </w:r>
      <w:proofErr w:type="spellEnd"/>
      <w:r w:rsidRPr="00C74566">
        <w:t xml:space="preserve"> </w:t>
      </w:r>
      <w:proofErr w:type="spellStart"/>
      <w:r w:rsidRPr="00C74566">
        <w:t>into</w:t>
      </w:r>
      <w:proofErr w:type="spellEnd"/>
      <w:r w:rsidRPr="00C74566">
        <w:t xml:space="preserve"> </w:t>
      </w:r>
      <w:proofErr w:type="spellStart"/>
      <w:r w:rsidRPr="00C74566">
        <w:t>account</w:t>
      </w:r>
      <w:proofErr w:type="spellEnd"/>
      <w:r w:rsidRPr="00C74566">
        <w:t xml:space="preserve"> </w:t>
      </w:r>
      <w:proofErr w:type="spellStart"/>
      <w:r w:rsidRPr="00C74566">
        <w:t>the</w:t>
      </w:r>
      <w:proofErr w:type="spellEnd"/>
      <w:r w:rsidRPr="00C74566">
        <w:t xml:space="preserve"> </w:t>
      </w:r>
      <w:proofErr w:type="spellStart"/>
      <w:r w:rsidRPr="00C74566">
        <w:t>natural</w:t>
      </w:r>
      <w:proofErr w:type="spellEnd"/>
      <w:r w:rsidRPr="00C74566">
        <w:t xml:space="preserve"> </w:t>
      </w:r>
      <w:proofErr w:type="spellStart"/>
      <w:r w:rsidRPr="00C74566">
        <w:t>conditions</w:t>
      </w:r>
      <w:proofErr w:type="spellEnd"/>
      <w:r w:rsidRPr="00C74566">
        <w:t xml:space="preserve"> </w:t>
      </w:r>
      <w:proofErr w:type="spellStart"/>
      <w:r w:rsidRPr="00C74566">
        <w:t>for</w:t>
      </w:r>
      <w:proofErr w:type="spellEnd"/>
      <w:r w:rsidRPr="00C74566">
        <w:t xml:space="preserve"> a </w:t>
      </w:r>
      <w:proofErr w:type="spellStart"/>
      <w:r w:rsidRPr="00C74566">
        <w:t>particular</w:t>
      </w:r>
      <w:proofErr w:type="spellEnd"/>
      <w:r w:rsidRPr="00C74566">
        <w:t xml:space="preserve"> </w:t>
      </w:r>
      <w:proofErr w:type="spellStart"/>
      <w:r w:rsidRPr="00C74566">
        <w:t>area</w:t>
      </w:r>
      <w:proofErr w:type="spellEnd"/>
      <w:r w:rsidRPr="00C74566">
        <w:t>.</w:t>
      </w:r>
    </w:p>
    <w:p w:rsidR="00040ACD" w:rsidRPr="00146DCF" w:rsidRDefault="00040ACD" w:rsidP="00040ACD">
      <w:pPr>
        <w:pStyle w:val="a3"/>
      </w:pPr>
      <w:proofErr w:type="spellStart"/>
      <w:r w:rsidRPr="00532DF9">
        <w:rPr>
          <w:b/>
        </w:rPr>
        <w:t>Keywords</w:t>
      </w:r>
      <w:proofErr w:type="spellEnd"/>
      <w:r w:rsidRPr="00532DF9">
        <w:rPr>
          <w:b/>
        </w:rPr>
        <w:t>:</w:t>
      </w:r>
      <w:r>
        <w:t xml:space="preserve"> </w:t>
      </w:r>
      <w:r w:rsidR="00C74566" w:rsidRPr="00C74566">
        <w:t>ESTIMATION OF THE VALUE OF HOUSING BUILDING</w:t>
      </w:r>
      <w:r>
        <w:t xml:space="preserve">, </w:t>
      </w:r>
      <w:r w:rsidR="00C74566">
        <w:rPr>
          <w:lang w:val="en-US"/>
        </w:rPr>
        <w:t>M</w:t>
      </w:r>
      <w:r w:rsidR="00C74566">
        <w:t>ONGODB</w:t>
      </w:r>
      <w:r w:rsidR="00C74566" w:rsidRPr="00146DCF">
        <w:t xml:space="preserve">, </w:t>
      </w:r>
      <w:r w:rsidR="00C74566">
        <w:rPr>
          <w:lang w:val="en-US"/>
        </w:rPr>
        <w:t>JAVASCRIPT</w:t>
      </w:r>
      <w:r w:rsidR="00C74566" w:rsidRPr="00146DCF">
        <w:t xml:space="preserve">, </w:t>
      </w:r>
      <w:r w:rsidR="00C74566">
        <w:rPr>
          <w:lang w:val="en-US"/>
        </w:rPr>
        <w:t>METEOR</w:t>
      </w:r>
      <w:r w:rsidR="00C74566">
        <w:rPr>
          <w:lang w:val="en-US"/>
        </w:rPr>
        <w:t>, CLIENT, SERVER, CALCULATIONS</w:t>
      </w:r>
      <w:r>
        <w:t>.</w:t>
      </w:r>
    </w:p>
    <w:p w:rsidR="006F79B3" w:rsidRPr="0078267F" w:rsidRDefault="006F79B3" w:rsidP="00040ACD">
      <w:pPr>
        <w:pStyle w:val="a3"/>
        <w:tabs>
          <w:tab w:val="left" w:pos="6474"/>
        </w:tabs>
        <w:spacing w:line="240" w:lineRule="auto"/>
        <w:jc w:val="center"/>
      </w:pPr>
    </w:p>
    <w:p w:rsidR="00D57267" w:rsidRDefault="00D57267"/>
    <w:sectPr w:rsidR="00D57267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92" w:rsidRDefault="00F26292" w:rsidP="00771E65">
      <w:r>
        <w:separator/>
      </w:r>
    </w:p>
  </w:endnote>
  <w:endnote w:type="continuationSeparator" w:id="0">
    <w:p w:rsidR="00F26292" w:rsidRDefault="00F26292" w:rsidP="0077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04" w:rsidRDefault="00F26292" w:rsidP="008146AB">
    <w:pPr>
      <w:pStyle w:val="a7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5B7090">
      <w:rPr>
        <w:noProof/>
        <w:sz w:val="24"/>
      </w:rPr>
      <w:t>6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92" w:rsidRDefault="00F26292" w:rsidP="00771E65">
      <w:r>
        <w:separator/>
      </w:r>
    </w:p>
  </w:footnote>
  <w:footnote w:type="continuationSeparator" w:id="0">
    <w:p w:rsidR="00F26292" w:rsidRDefault="00F26292" w:rsidP="0077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04" w:rsidRDefault="00F262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904" w:rsidRDefault="00F262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04" w:rsidRDefault="00F26292">
    <w:pPr>
      <w:pStyle w:val="a4"/>
      <w:framePr w:wrap="around" w:vAnchor="text" w:hAnchor="margin" w:xAlign="center" w:y="1"/>
      <w:rPr>
        <w:rStyle w:val="a6"/>
        <w:lang w:val="en-US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F6904" w:rsidRDefault="00F262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04" w:rsidRDefault="00F262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904" w:rsidRDefault="00F2629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04" w:rsidRPr="00771E65" w:rsidRDefault="00F26292" w:rsidP="00D437E1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CE3"/>
    <w:multiLevelType w:val="hybridMultilevel"/>
    <w:tmpl w:val="859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C8"/>
    <w:rsid w:val="00040ACD"/>
    <w:rsid w:val="002214C0"/>
    <w:rsid w:val="00475324"/>
    <w:rsid w:val="005712F2"/>
    <w:rsid w:val="00584AC8"/>
    <w:rsid w:val="005B7090"/>
    <w:rsid w:val="006F79B3"/>
    <w:rsid w:val="00713DF8"/>
    <w:rsid w:val="00771E65"/>
    <w:rsid w:val="007A5418"/>
    <w:rsid w:val="00935243"/>
    <w:rsid w:val="00B60343"/>
    <w:rsid w:val="00B84B04"/>
    <w:rsid w:val="00C22465"/>
    <w:rsid w:val="00C74566"/>
    <w:rsid w:val="00D57267"/>
    <w:rsid w:val="00DD7457"/>
    <w:rsid w:val="00F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A5F4"/>
  <w15:chartTrackingRefBased/>
  <w15:docId w15:val="{717A0F00-1837-4B3B-9F82-A212C050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rsid w:val="006F79B3"/>
    <w:pPr>
      <w:suppressAutoHyphens/>
      <w:spacing w:line="360" w:lineRule="auto"/>
      <w:ind w:firstLine="709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6F79B3"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semiHidden/>
    <w:rsid w:val="006F79B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header"/>
    <w:basedOn w:val="a"/>
    <w:link w:val="a5"/>
    <w:semiHidden/>
    <w:rsid w:val="006F79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ій колонтитул Знак"/>
    <w:basedOn w:val="a0"/>
    <w:link w:val="a4"/>
    <w:semiHidden/>
    <w:rsid w:val="006F79B3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page number"/>
    <w:basedOn w:val="a0"/>
    <w:semiHidden/>
    <w:rsid w:val="006F79B3"/>
  </w:style>
  <w:style w:type="paragraph" w:styleId="a7">
    <w:name w:val="footer"/>
    <w:basedOn w:val="a"/>
    <w:link w:val="a8"/>
    <w:uiPriority w:val="99"/>
    <w:rsid w:val="006F79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ій колонтитул Знак"/>
    <w:basedOn w:val="a0"/>
    <w:link w:val="a7"/>
    <w:uiPriority w:val="99"/>
    <w:rsid w:val="006F79B3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21">
    <w:name w:val="ДП2 Знак"/>
    <w:link w:val="22"/>
    <w:locked/>
    <w:rsid w:val="006F79B3"/>
    <w:rPr>
      <w:szCs w:val="28"/>
    </w:rPr>
  </w:style>
  <w:style w:type="paragraph" w:customStyle="1" w:styleId="22">
    <w:name w:val="ДП2"/>
    <w:basedOn w:val="a"/>
    <w:link w:val="21"/>
    <w:rsid w:val="006F79B3"/>
    <w:pPr>
      <w:spacing w:line="360" w:lineRule="auto"/>
      <w:ind w:right="282" w:firstLine="0"/>
      <w:jc w:val="center"/>
      <w:outlineLvl w:val="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Standard">
    <w:name w:val="Standard"/>
    <w:qFormat/>
    <w:rsid w:val="006F79B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9">
    <w:name w:val="List Paragraph"/>
    <w:basedOn w:val="a"/>
    <w:uiPriority w:val="34"/>
    <w:qFormat/>
    <w:rsid w:val="0004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3729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2</cp:revision>
  <dcterms:created xsi:type="dcterms:W3CDTF">2018-02-03T11:04:00Z</dcterms:created>
  <dcterms:modified xsi:type="dcterms:W3CDTF">2018-02-03T14:01:00Z</dcterms:modified>
</cp:coreProperties>
</file>