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995" w:rsidRPr="00FF4995" w:rsidRDefault="00FF4995" w:rsidP="00FF4995">
      <w:pPr>
        <w:spacing w:line="360" w:lineRule="auto"/>
        <w:ind w:firstLine="540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РЕФЕРАТ</w:t>
      </w:r>
    </w:p>
    <w:p w:rsidR="00FF4995" w:rsidRDefault="00FF4995" w:rsidP="00FF4995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Головне </w:t>
      </w:r>
      <w:proofErr w:type="spellStart"/>
      <w:r>
        <w:rPr>
          <w:sz w:val="28"/>
        </w:rPr>
        <w:t>завдання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будь-яко</w:t>
      </w:r>
      <w:proofErr w:type="gramEnd"/>
      <w:r>
        <w:rPr>
          <w:sz w:val="28"/>
        </w:rPr>
        <w:t>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технології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полягає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забезпеченні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високоефективного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використання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сировини</w:t>
      </w:r>
      <w:proofErr w:type="spellEnd"/>
      <w:r>
        <w:rPr>
          <w:sz w:val="28"/>
        </w:rPr>
        <w:t xml:space="preserve"> при </w:t>
      </w:r>
      <w:proofErr w:type="spellStart"/>
      <w:r>
        <w:rPr>
          <w:sz w:val="28"/>
        </w:rPr>
        <w:t>виробництві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готової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продукції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найменшими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питомими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витратами</w:t>
      </w:r>
      <w:proofErr w:type="spellEnd"/>
      <w:r>
        <w:rPr>
          <w:sz w:val="28"/>
        </w:rPr>
        <w:t>.</w:t>
      </w:r>
    </w:p>
    <w:p w:rsidR="00FF4995" w:rsidRDefault="00FF4995" w:rsidP="00FF4995">
      <w:pPr>
        <w:spacing w:line="360" w:lineRule="auto"/>
        <w:ind w:firstLine="540"/>
        <w:jc w:val="both"/>
        <w:rPr>
          <w:sz w:val="28"/>
        </w:rPr>
      </w:pPr>
      <w:proofErr w:type="spellStart"/>
      <w:r>
        <w:rPr>
          <w:sz w:val="28"/>
        </w:rPr>
        <w:t>Особливе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значення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має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р</w:t>
      </w:r>
      <w:proofErr w:type="gramEnd"/>
      <w:r>
        <w:rPr>
          <w:sz w:val="28"/>
        </w:rPr>
        <w:t>ішення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цієї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задачі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технології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виробництва</w:t>
      </w:r>
      <w:proofErr w:type="spellEnd"/>
      <w:r>
        <w:rPr>
          <w:sz w:val="28"/>
        </w:rPr>
        <w:t xml:space="preserve"> муки </w:t>
      </w:r>
      <w:proofErr w:type="spellStart"/>
      <w:r>
        <w:rPr>
          <w:sz w:val="28"/>
        </w:rPr>
        <w:t>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крупи</w:t>
      </w:r>
      <w:proofErr w:type="spellEnd"/>
      <w:r>
        <w:rPr>
          <w:sz w:val="28"/>
        </w:rPr>
        <w:t xml:space="preserve">,  </w:t>
      </w:r>
      <w:proofErr w:type="spellStart"/>
      <w:r>
        <w:rPr>
          <w:sz w:val="28"/>
        </w:rPr>
        <w:t>оскільки</w:t>
      </w:r>
      <w:proofErr w:type="spellEnd"/>
      <w:r>
        <w:rPr>
          <w:sz w:val="28"/>
        </w:rPr>
        <w:t xml:space="preserve"> зерно </w:t>
      </w:r>
      <w:proofErr w:type="spellStart"/>
      <w:r>
        <w:rPr>
          <w:sz w:val="28"/>
        </w:rPr>
        <w:t>є</w:t>
      </w:r>
      <w:proofErr w:type="spellEnd"/>
      <w:r>
        <w:rPr>
          <w:sz w:val="28"/>
        </w:rPr>
        <w:t xml:space="preserve"> не дешевою </w:t>
      </w:r>
      <w:proofErr w:type="spellStart"/>
      <w:r>
        <w:rPr>
          <w:sz w:val="28"/>
        </w:rPr>
        <w:t>сировиною</w:t>
      </w:r>
      <w:proofErr w:type="spellEnd"/>
      <w:r>
        <w:rPr>
          <w:sz w:val="28"/>
        </w:rPr>
        <w:t xml:space="preserve">, а </w:t>
      </w:r>
      <w:proofErr w:type="spellStart"/>
      <w:r>
        <w:rPr>
          <w:sz w:val="28"/>
        </w:rPr>
        <w:t>продукти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його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переробки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очолюють</w:t>
      </w:r>
      <w:proofErr w:type="spellEnd"/>
      <w:r>
        <w:rPr>
          <w:sz w:val="28"/>
        </w:rPr>
        <w:t xml:space="preserve"> список </w:t>
      </w:r>
      <w:proofErr w:type="spellStart"/>
      <w:r>
        <w:rPr>
          <w:sz w:val="28"/>
        </w:rPr>
        <w:t>життєво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необхідних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продуктів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харчування</w:t>
      </w:r>
      <w:proofErr w:type="spellEnd"/>
      <w:r>
        <w:rPr>
          <w:sz w:val="28"/>
        </w:rPr>
        <w:t xml:space="preserve">. </w:t>
      </w:r>
      <w:proofErr w:type="spellStart"/>
      <w:proofErr w:type="gramStart"/>
      <w:r>
        <w:rPr>
          <w:sz w:val="28"/>
        </w:rPr>
        <w:t>П</w:t>
      </w:r>
      <w:proofErr w:type="gramEnd"/>
      <w:r>
        <w:rPr>
          <w:sz w:val="28"/>
        </w:rPr>
        <w:t>ідвищення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рентабельності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підприємств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мукомельно-круп'яної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промисловості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вимагає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подальшого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вдосконалення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технологічних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процесів</w:t>
      </w:r>
      <w:proofErr w:type="spellEnd"/>
      <w:r>
        <w:rPr>
          <w:sz w:val="28"/>
        </w:rPr>
        <w:t>.</w:t>
      </w:r>
    </w:p>
    <w:p w:rsidR="00FF4995" w:rsidRDefault="00FF4995" w:rsidP="00FF4995">
      <w:pPr>
        <w:spacing w:line="360" w:lineRule="auto"/>
        <w:ind w:firstLine="540"/>
        <w:jc w:val="both"/>
        <w:rPr>
          <w:sz w:val="28"/>
        </w:rPr>
      </w:pPr>
      <w:proofErr w:type="spellStart"/>
      <w:r>
        <w:rPr>
          <w:sz w:val="28"/>
        </w:rPr>
        <w:t>Створення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високоефективного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технологічного</w:t>
      </w:r>
      <w:proofErr w:type="spellEnd"/>
      <w:r>
        <w:rPr>
          <w:sz w:val="28"/>
        </w:rPr>
        <w:t xml:space="preserve"> потоку </w:t>
      </w:r>
      <w:proofErr w:type="spellStart"/>
      <w:r>
        <w:rPr>
          <w:sz w:val="28"/>
        </w:rPr>
        <w:t>тобто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системи</w:t>
      </w:r>
      <w:proofErr w:type="spellEnd"/>
      <w:r>
        <w:rPr>
          <w:sz w:val="28"/>
        </w:rPr>
        <w:t xml:space="preserve"> машин </w:t>
      </w:r>
      <w:proofErr w:type="spellStart"/>
      <w:r>
        <w:rPr>
          <w:sz w:val="28"/>
        </w:rPr>
        <w:t>припускає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знання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закономірностей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його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організації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будови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функціонування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розвитку</w:t>
      </w:r>
      <w:proofErr w:type="spellEnd"/>
      <w:r>
        <w:rPr>
          <w:sz w:val="28"/>
        </w:rPr>
        <w:t xml:space="preserve">. </w:t>
      </w:r>
      <w:proofErr w:type="spellStart"/>
      <w:proofErr w:type="gramStart"/>
      <w:r>
        <w:rPr>
          <w:sz w:val="28"/>
        </w:rPr>
        <w:t>Ц</w:t>
      </w:r>
      <w:proofErr w:type="gramEnd"/>
      <w:r>
        <w:rPr>
          <w:sz w:val="28"/>
        </w:rPr>
        <w:t>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закономірності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повинні</w:t>
      </w:r>
      <w:proofErr w:type="spellEnd"/>
      <w:r>
        <w:rPr>
          <w:sz w:val="28"/>
        </w:rPr>
        <w:t xml:space="preserve"> бути </w:t>
      </w:r>
      <w:proofErr w:type="spellStart"/>
      <w:r>
        <w:rPr>
          <w:sz w:val="28"/>
        </w:rPr>
        <w:t>враховані</w:t>
      </w:r>
      <w:proofErr w:type="spellEnd"/>
      <w:r>
        <w:rPr>
          <w:sz w:val="28"/>
        </w:rPr>
        <w:t xml:space="preserve"> при </w:t>
      </w:r>
      <w:proofErr w:type="spellStart"/>
      <w:r>
        <w:rPr>
          <w:sz w:val="28"/>
        </w:rPr>
        <w:t>вдосконаленні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існуючих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ліній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що</w:t>
      </w:r>
      <w:proofErr w:type="spellEnd"/>
      <w:r>
        <w:rPr>
          <w:sz w:val="28"/>
        </w:rPr>
        <w:t xml:space="preserve">, у свою </w:t>
      </w:r>
      <w:proofErr w:type="spellStart"/>
      <w:r>
        <w:rPr>
          <w:sz w:val="28"/>
        </w:rPr>
        <w:t>чергу</w:t>
      </w:r>
      <w:proofErr w:type="spellEnd"/>
      <w:r>
        <w:rPr>
          <w:sz w:val="28"/>
        </w:rPr>
        <w:t xml:space="preserve">, служить </w:t>
      </w:r>
      <w:proofErr w:type="spellStart"/>
      <w:r>
        <w:rPr>
          <w:sz w:val="28"/>
        </w:rPr>
        <w:t>науковою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і</w:t>
      </w:r>
      <w:proofErr w:type="spellEnd"/>
      <w:r>
        <w:rPr>
          <w:sz w:val="28"/>
        </w:rPr>
        <w:t xml:space="preserve"> практичною основою при </w:t>
      </w:r>
      <w:proofErr w:type="spellStart"/>
      <w:r>
        <w:rPr>
          <w:sz w:val="28"/>
        </w:rPr>
        <w:t>розробці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системи</w:t>
      </w:r>
      <w:proofErr w:type="spellEnd"/>
      <w:r>
        <w:rPr>
          <w:sz w:val="28"/>
        </w:rPr>
        <w:t xml:space="preserve"> машин </w:t>
      </w:r>
      <w:proofErr w:type="spellStart"/>
      <w:r>
        <w:rPr>
          <w:sz w:val="28"/>
        </w:rPr>
        <w:t>транспортний-технологічного</w:t>
      </w:r>
      <w:proofErr w:type="spellEnd"/>
      <w:r>
        <w:rPr>
          <w:sz w:val="28"/>
        </w:rPr>
        <w:t xml:space="preserve"> комплексу </w:t>
      </w:r>
      <w:proofErr w:type="spellStart"/>
      <w:r>
        <w:rPr>
          <w:sz w:val="28"/>
        </w:rPr>
        <w:t>підприємств</w:t>
      </w:r>
      <w:proofErr w:type="spellEnd"/>
      <w:r>
        <w:rPr>
          <w:sz w:val="28"/>
        </w:rPr>
        <w:t xml:space="preserve"> по </w:t>
      </w:r>
      <w:proofErr w:type="spellStart"/>
      <w:r>
        <w:rPr>
          <w:sz w:val="28"/>
        </w:rPr>
        <w:t>переробці</w:t>
      </w:r>
      <w:proofErr w:type="spellEnd"/>
      <w:r>
        <w:rPr>
          <w:sz w:val="28"/>
        </w:rPr>
        <w:t xml:space="preserve"> зерна.</w:t>
      </w:r>
    </w:p>
    <w:p w:rsidR="00FF4995" w:rsidRDefault="00FF4995" w:rsidP="00FF4995">
      <w:pPr>
        <w:spacing w:line="360" w:lineRule="auto"/>
        <w:ind w:firstLine="540"/>
        <w:jc w:val="both"/>
        <w:rPr>
          <w:noProof/>
          <w:lang w:val="uk-UA"/>
        </w:rPr>
      </w:pPr>
      <w:proofErr w:type="spellStart"/>
      <w:r>
        <w:rPr>
          <w:sz w:val="28"/>
        </w:rPr>
        <w:t>Оцінка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загального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р</w:t>
      </w:r>
      <w:proofErr w:type="gramEnd"/>
      <w:r>
        <w:rPr>
          <w:sz w:val="28"/>
        </w:rPr>
        <w:t>івня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організації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ефективності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технологічного</w:t>
      </w:r>
      <w:proofErr w:type="spellEnd"/>
      <w:r>
        <w:rPr>
          <w:sz w:val="28"/>
        </w:rPr>
        <w:t xml:space="preserve"> потоку за </w:t>
      </w:r>
      <w:proofErr w:type="spellStart"/>
      <w:r>
        <w:rPr>
          <w:sz w:val="28"/>
        </w:rPr>
        <w:t>допомогою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показників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середня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швидкість</w:t>
      </w:r>
      <w:proofErr w:type="spellEnd"/>
      <w:r>
        <w:rPr>
          <w:sz w:val="28"/>
        </w:rPr>
        <w:t xml:space="preserve"> потоку, </w:t>
      </w:r>
      <w:proofErr w:type="spellStart"/>
      <w:r>
        <w:rPr>
          <w:sz w:val="28"/>
        </w:rPr>
        <w:t>виражена</w:t>
      </w:r>
      <w:proofErr w:type="spellEnd"/>
      <w:r>
        <w:rPr>
          <w:sz w:val="28"/>
        </w:rPr>
        <w:t xml:space="preserve"> через </w:t>
      </w:r>
      <w:proofErr w:type="spellStart"/>
      <w:r>
        <w:rPr>
          <w:sz w:val="28"/>
        </w:rPr>
        <w:t>продуктивність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щільність</w:t>
      </w:r>
      <w:proofErr w:type="spellEnd"/>
      <w:r>
        <w:rPr>
          <w:sz w:val="28"/>
        </w:rPr>
        <w:t xml:space="preserve"> потоку </w:t>
      </w:r>
      <w:proofErr w:type="spellStart"/>
      <w:r>
        <w:rPr>
          <w:sz w:val="28"/>
        </w:rPr>
        <w:t>і</w:t>
      </w:r>
      <w:proofErr w:type="spellEnd"/>
      <w:r>
        <w:rPr>
          <w:sz w:val="28"/>
        </w:rPr>
        <w:t xml:space="preserve"> т.п. широко </w:t>
      </w:r>
      <w:proofErr w:type="spellStart"/>
      <w:r>
        <w:rPr>
          <w:sz w:val="28"/>
        </w:rPr>
        <w:t>використовується</w:t>
      </w:r>
      <w:proofErr w:type="spellEnd"/>
      <w:r>
        <w:rPr>
          <w:sz w:val="28"/>
        </w:rPr>
        <w:t xml:space="preserve"> в далекому </w:t>
      </w:r>
      <w:proofErr w:type="spellStart"/>
      <w:r>
        <w:rPr>
          <w:sz w:val="28"/>
        </w:rPr>
        <w:t>зарубіжжі</w:t>
      </w:r>
      <w:proofErr w:type="spellEnd"/>
      <w:r>
        <w:rPr>
          <w:sz w:val="28"/>
        </w:rPr>
        <w:t xml:space="preserve"> для </w:t>
      </w:r>
      <w:proofErr w:type="spellStart"/>
      <w:r>
        <w:rPr>
          <w:sz w:val="28"/>
        </w:rPr>
        <w:t>вдосконалення</w:t>
      </w:r>
      <w:proofErr w:type="spellEnd"/>
      <w:r>
        <w:rPr>
          <w:sz w:val="28"/>
        </w:rPr>
        <w:t xml:space="preserve">, як </w:t>
      </w:r>
      <w:proofErr w:type="spellStart"/>
      <w:r>
        <w:rPr>
          <w:sz w:val="28"/>
        </w:rPr>
        <w:t>технологічних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потоків</w:t>
      </w:r>
      <w:proofErr w:type="spellEnd"/>
      <w:r>
        <w:rPr>
          <w:sz w:val="28"/>
        </w:rPr>
        <w:t xml:space="preserve">, так </w:t>
      </w:r>
      <w:proofErr w:type="spellStart"/>
      <w:r>
        <w:rPr>
          <w:sz w:val="28"/>
        </w:rPr>
        <w:t>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їх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елементів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устаткування</w:t>
      </w:r>
      <w:proofErr w:type="spellEnd"/>
      <w:r>
        <w:rPr>
          <w:sz w:val="28"/>
        </w:rPr>
        <w:t xml:space="preserve">). </w:t>
      </w:r>
      <w:proofErr w:type="spellStart"/>
      <w:proofErr w:type="gramStart"/>
      <w:r>
        <w:rPr>
          <w:sz w:val="28"/>
        </w:rPr>
        <w:t>Наприклад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переваги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використання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даних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показників</w:t>
      </w:r>
      <w:proofErr w:type="spellEnd"/>
      <w:r>
        <w:rPr>
          <w:sz w:val="28"/>
        </w:rPr>
        <w:t xml:space="preserve"> у </w:t>
      </w:r>
      <w:proofErr w:type="spellStart"/>
      <w:r>
        <w:rPr>
          <w:sz w:val="28"/>
        </w:rPr>
        <w:t>вдосконаленні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процесу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провідні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зарубіжні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фірми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області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мукомельного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виробництва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досягають</w:t>
      </w:r>
      <w:proofErr w:type="spellEnd"/>
      <w:r>
        <w:rPr>
          <w:sz w:val="28"/>
        </w:rPr>
        <w:t xml:space="preserve"> за </w:t>
      </w:r>
      <w:proofErr w:type="spellStart"/>
      <w:r>
        <w:rPr>
          <w:sz w:val="28"/>
        </w:rPr>
        <w:t>рахунок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використання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технологічних</w:t>
      </w:r>
      <w:proofErr w:type="spellEnd"/>
      <w:r>
        <w:rPr>
          <w:sz w:val="28"/>
        </w:rPr>
        <w:t xml:space="preserve"> машин, в два рази </w:t>
      </w:r>
      <w:proofErr w:type="spellStart"/>
      <w:r>
        <w:rPr>
          <w:sz w:val="28"/>
        </w:rPr>
        <w:t>що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перевершують</w:t>
      </w:r>
      <w:proofErr w:type="spellEnd"/>
      <w:r>
        <w:rPr>
          <w:sz w:val="28"/>
        </w:rPr>
        <w:t xml:space="preserve"> по </w:t>
      </w:r>
      <w:proofErr w:type="spellStart"/>
      <w:r>
        <w:rPr>
          <w:sz w:val="28"/>
        </w:rPr>
        <w:t>продуктивності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що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випускаються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серійно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машинобудівними</w:t>
      </w:r>
      <w:proofErr w:type="spellEnd"/>
      <w:r>
        <w:rPr>
          <w:sz w:val="28"/>
        </w:rPr>
        <w:t xml:space="preserve"> заводами СНД, а </w:t>
      </w:r>
      <w:proofErr w:type="spellStart"/>
      <w:r>
        <w:rPr>
          <w:sz w:val="28"/>
        </w:rPr>
        <w:t>також</w:t>
      </w:r>
      <w:proofErr w:type="spellEnd"/>
      <w:r>
        <w:rPr>
          <w:sz w:val="28"/>
        </w:rPr>
        <w:t xml:space="preserve"> за </w:t>
      </w:r>
      <w:proofErr w:type="spellStart"/>
      <w:r>
        <w:rPr>
          <w:sz w:val="28"/>
        </w:rPr>
        <w:t>рахунок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побудови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інтенсивніших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коротших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процесів</w:t>
      </w:r>
      <w:proofErr w:type="spellEnd"/>
      <w:r>
        <w:rPr>
          <w:sz w:val="28"/>
        </w:rPr>
        <w:t>.</w:t>
      </w:r>
      <w:r>
        <w:rPr>
          <w:noProof/>
        </w:rPr>
        <w:t xml:space="preserve"> </w:t>
      </w:r>
      <w:proofErr w:type="gramEnd"/>
    </w:p>
    <w:p w:rsidR="00FF4995" w:rsidRDefault="00FF4995" w:rsidP="00FF4995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Таким чином, </w:t>
      </w:r>
      <w:proofErr w:type="spellStart"/>
      <w:r>
        <w:rPr>
          <w:sz w:val="28"/>
        </w:rPr>
        <w:t>розгляд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технологічних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потокі</w:t>
      </w:r>
      <w:proofErr w:type="gramStart"/>
      <w:r>
        <w:rPr>
          <w:sz w:val="28"/>
        </w:rPr>
        <w:t>в</w:t>
      </w:r>
      <w:proofErr w:type="spellEnd"/>
      <w:proofErr w:type="gramEnd"/>
      <w:r>
        <w:rPr>
          <w:sz w:val="28"/>
        </w:rPr>
        <w:t xml:space="preserve"> по </w:t>
      </w:r>
      <w:proofErr w:type="spellStart"/>
      <w:r>
        <w:rPr>
          <w:sz w:val="28"/>
        </w:rPr>
        <w:t>найважливіших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вищевикладених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показників</w:t>
      </w:r>
      <w:proofErr w:type="spellEnd"/>
      <w:r>
        <w:rPr>
          <w:sz w:val="28"/>
        </w:rPr>
        <w:t xml:space="preserve"> дозволить </w:t>
      </w:r>
      <w:proofErr w:type="spellStart"/>
      <w:r>
        <w:rPr>
          <w:sz w:val="28"/>
        </w:rPr>
        <w:t>обгрунтувати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застосування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ефективних</w:t>
      </w:r>
      <w:proofErr w:type="spellEnd"/>
      <w:r>
        <w:rPr>
          <w:sz w:val="28"/>
        </w:rPr>
        <w:t xml:space="preserve"> машин </w:t>
      </w:r>
      <w:proofErr w:type="spellStart"/>
      <w:r>
        <w:rPr>
          <w:sz w:val="28"/>
        </w:rPr>
        <w:t>відповідних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окремим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процесам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максимальній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цілісності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ефективності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технологічного</w:t>
      </w:r>
      <w:proofErr w:type="spellEnd"/>
      <w:r>
        <w:rPr>
          <w:sz w:val="28"/>
        </w:rPr>
        <w:t xml:space="preserve"> потоку. </w:t>
      </w:r>
    </w:p>
    <w:p w:rsidR="00FF4995" w:rsidRDefault="00FF4995" w:rsidP="00FF4995">
      <w:pPr>
        <w:spacing w:line="360" w:lineRule="auto"/>
        <w:ind w:firstLine="540"/>
        <w:jc w:val="both"/>
        <w:rPr>
          <w:sz w:val="28"/>
        </w:rPr>
      </w:pPr>
      <w:proofErr w:type="spellStart"/>
      <w:r>
        <w:rPr>
          <w:sz w:val="28"/>
        </w:rPr>
        <w:lastRenderedPageBreak/>
        <w:t>Відповідно</w:t>
      </w:r>
      <w:proofErr w:type="spellEnd"/>
      <w:r>
        <w:rPr>
          <w:sz w:val="28"/>
        </w:rPr>
        <w:t xml:space="preserve"> до </w:t>
      </w:r>
      <w:proofErr w:type="spellStart"/>
      <w:r>
        <w:rPr>
          <w:sz w:val="28"/>
        </w:rPr>
        <w:t>аналізу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зібраної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інформації</w:t>
      </w:r>
      <w:proofErr w:type="spellEnd"/>
      <w:r>
        <w:rPr>
          <w:sz w:val="28"/>
        </w:rPr>
        <w:t xml:space="preserve"> по </w:t>
      </w:r>
      <w:proofErr w:type="spellStart"/>
      <w:r>
        <w:rPr>
          <w:sz w:val="28"/>
        </w:rPr>
        <w:t>обстеженню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існуючих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млинів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р</w:t>
      </w:r>
      <w:proofErr w:type="gramEnd"/>
      <w:r>
        <w:rPr>
          <w:sz w:val="28"/>
        </w:rPr>
        <w:t>ізного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типорозміру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вдалося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встановити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основні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напрями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вдосконалення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технологій</w:t>
      </w:r>
      <w:proofErr w:type="spellEnd"/>
      <w:r>
        <w:rPr>
          <w:sz w:val="28"/>
        </w:rPr>
        <w:t xml:space="preserve"> для </w:t>
      </w:r>
      <w:proofErr w:type="spellStart"/>
      <w:r>
        <w:rPr>
          <w:sz w:val="28"/>
        </w:rPr>
        <w:t>збільшення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виходу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високосортної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продукції</w:t>
      </w:r>
      <w:proofErr w:type="spellEnd"/>
      <w:r>
        <w:rPr>
          <w:sz w:val="28"/>
        </w:rPr>
        <w:t>.</w:t>
      </w:r>
    </w:p>
    <w:p w:rsidR="00FF4995" w:rsidRDefault="00FF4995" w:rsidP="00FF4995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Такими </w:t>
      </w:r>
      <w:proofErr w:type="spellStart"/>
      <w:r>
        <w:rPr>
          <w:sz w:val="28"/>
        </w:rPr>
        <w:t>напрямами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є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розвиток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п</w:t>
      </w:r>
      <w:proofErr w:type="gramEnd"/>
      <w:r>
        <w:rPr>
          <w:sz w:val="28"/>
        </w:rPr>
        <w:t>ідсистеми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підготовки</w:t>
      </w:r>
      <w:proofErr w:type="spellEnd"/>
      <w:r>
        <w:rPr>
          <w:sz w:val="28"/>
        </w:rPr>
        <w:t xml:space="preserve"> зерна до помелу, </w:t>
      </w:r>
      <w:proofErr w:type="spellStart"/>
      <w:r>
        <w:rPr>
          <w:sz w:val="28"/>
        </w:rPr>
        <w:t>плющення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його</w:t>
      </w:r>
      <w:proofErr w:type="spellEnd"/>
      <w:r>
        <w:rPr>
          <w:sz w:val="28"/>
        </w:rPr>
        <w:t xml:space="preserve"> перед подачею на першу </w:t>
      </w:r>
      <w:proofErr w:type="spellStart"/>
      <w:r>
        <w:rPr>
          <w:sz w:val="28"/>
        </w:rPr>
        <w:t>драну</w:t>
      </w:r>
      <w:proofErr w:type="spellEnd"/>
      <w:r>
        <w:rPr>
          <w:sz w:val="28"/>
        </w:rPr>
        <w:t xml:space="preserve"> систему </w:t>
      </w:r>
      <w:proofErr w:type="spellStart"/>
      <w:r>
        <w:rPr>
          <w:sz w:val="28"/>
        </w:rPr>
        <w:t>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регулювання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кратності</w:t>
      </w:r>
      <w:proofErr w:type="spellEnd"/>
      <w:r>
        <w:rPr>
          <w:sz w:val="28"/>
        </w:rPr>
        <w:t xml:space="preserve"> помелу </w:t>
      </w:r>
      <w:proofErr w:type="spellStart"/>
      <w:r>
        <w:rPr>
          <w:sz w:val="28"/>
        </w:rPr>
        <w:t>безпосередньо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розмельному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відділенні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відповідним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підбором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параметрів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режимів</w:t>
      </w:r>
      <w:proofErr w:type="spellEnd"/>
      <w:r>
        <w:rPr>
          <w:sz w:val="28"/>
        </w:rPr>
        <w:t>.</w:t>
      </w:r>
    </w:p>
    <w:p w:rsidR="00FF4995" w:rsidRDefault="00FF4995" w:rsidP="00FF4995">
      <w:pPr>
        <w:spacing w:line="360" w:lineRule="auto"/>
        <w:ind w:firstLine="540"/>
        <w:jc w:val="both"/>
        <w:rPr>
          <w:sz w:val="28"/>
          <w:lang w:val="uk-UA"/>
        </w:rPr>
      </w:pPr>
      <w:proofErr w:type="spellStart"/>
      <w:r>
        <w:rPr>
          <w:sz w:val="28"/>
        </w:rPr>
        <w:t>Наприклад</w:t>
      </w:r>
      <w:proofErr w:type="spellEnd"/>
      <w:r>
        <w:rPr>
          <w:sz w:val="28"/>
        </w:rPr>
        <w:t xml:space="preserve">, за кордоном </w:t>
      </w:r>
      <w:proofErr w:type="spellStart"/>
      <w:r>
        <w:rPr>
          <w:sz w:val="28"/>
        </w:rPr>
        <w:t>пропонують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здійснювати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розділення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зернової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маси</w:t>
      </w:r>
      <w:proofErr w:type="spellEnd"/>
      <w:r>
        <w:rPr>
          <w:sz w:val="28"/>
        </w:rPr>
        <w:t xml:space="preserve"> на </w:t>
      </w:r>
      <w:proofErr w:type="spellStart"/>
      <w:r>
        <w:rPr>
          <w:sz w:val="28"/>
        </w:rPr>
        <w:t>три-чотири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фракції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початку </w:t>
      </w:r>
      <w:proofErr w:type="spellStart"/>
      <w:r>
        <w:rPr>
          <w:sz w:val="28"/>
        </w:rPr>
        <w:t>процесу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очищення</w:t>
      </w:r>
      <w:proofErr w:type="spellEnd"/>
      <w:r>
        <w:rPr>
          <w:sz w:val="28"/>
        </w:rPr>
        <w:t xml:space="preserve">. При </w:t>
      </w:r>
      <w:proofErr w:type="spellStart"/>
      <w:r>
        <w:rPr>
          <w:sz w:val="28"/>
        </w:rPr>
        <w:t>цьому</w:t>
      </w:r>
      <w:proofErr w:type="spellEnd"/>
      <w:r>
        <w:rPr>
          <w:sz w:val="28"/>
        </w:rPr>
        <w:t xml:space="preserve"> у </w:t>
      </w:r>
      <w:proofErr w:type="spellStart"/>
      <w:r>
        <w:rPr>
          <w:sz w:val="28"/>
        </w:rPr>
        <w:t>крупну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і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др</w:t>
      </w:r>
      <w:proofErr w:type="gramEnd"/>
      <w:r>
        <w:rPr>
          <w:sz w:val="28"/>
        </w:rPr>
        <w:t>ібну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фракції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потрапляють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характерні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домішки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що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дозволяє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скоротити</w:t>
      </w:r>
      <w:proofErr w:type="spellEnd"/>
      <w:r>
        <w:rPr>
          <w:sz w:val="28"/>
        </w:rPr>
        <w:t xml:space="preserve"> комплекс </w:t>
      </w:r>
      <w:proofErr w:type="spellStart"/>
      <w:r>
        <w:rPr>
          <w:sz w:val="28"/>
        </w:rPr>
        <w:t>зерноочисних</w:t>
      </w:r>
      <w:proofErr w:type="spellEnd"/>
      <w:r>
        <w:rPr>
          <w:sz w:val="28"/>
        </w:rPr>
        <w:t xml:space="preserve"> машин при </w:t>
      </w:r>
      <w:proofErr w:type="spellStart"/>
      <w:r>
        <w:rPr>
          <w:sz w:val="28"/>
        </w:rPr>
        <w:t>обробці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окремих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фракцій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Середня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фракція</w:t>
      </w:r>
      <w:proofErr w:type="spellEnd"/>
      <w:r>
        <w:rPr>
          <w:sz w:val="28"/>
        </w:rPr>
        <w:t xml:space="preserve"> практично не </w:t>
      </w:r>
      <w:proofErr w:type="spellStart"/>
      <w:proofErr w:type="gramStart"/>
      <w:r>
        <w:rPr>
          <w:sz w:val="28"/>
        </w:rPr>
        <w:t>містить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сміття</w:t>
      </w:r>
      <w:proofErr w:type="spellEnd"/>
      <w:r>
        <w:rPr>
          <w:sz w:val="28"/>
        </w:rPr>
        <w:t xml:space="preserve">. Таким чином, </w:t>
      </w:r>
      <w:proofErr w:type="spellStart"/>
      <w:r>
        <w:rPr>
          <w:sz w:val="28"/>
        </w:rPr>
        <w:t>роздільна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п</w:t>
      </w:r>
      <w:proofErr w:type="gramEnd"/>
      <w:r>
        <w:rPr>
          <w:sz w:val="28"/>
        </w:rPr>
        <w:t>ідготовка</w:t>
      </w:r>
      <w:proofErr w:type="spellEnd"/>
      <w:r>
        <w:rPr>
          <w:sz w:val="28"/>
        </w:rPr>
        <w:t xml:space="preserve"> до помелу </w:t>
      </w:r>
      <w:proofErr w:type="spellStart"/>
      <w:r>
        <w:rPr>
          <w:sz w:val="28"/>
        </w:rPr>
        <w:t>пшениці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що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калібрується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дозволяє</w:t>
      </w:r>
      <w:proofErr w:type="spellEnd"/>
      <w:r>
        <w:rPr>
          <w:sz w:val="28"/>
          <w:lang w:val="uk-UA"/>
        </w:rPr>
        <w:t>:</w:t>
      </w:r>
    </w:p>
    <w:p w:rsidR="00FF4995" w:rsidRDefault="00FF4995" w:rsidP="00FF4995">
      <w:pPr>
        <w:spacing w:line="360" w:lineRule="auto"/>
        <w:ind w:firstLine="540"/>
        <w:jc w:val="both"/>
        <w:rPr>
          <w:sz w:val="28"/>
          <w:lang w:val="uk-UA"/>
        </w:rPr>
      </w:pPr>
      <w:r>
        <w:rPr>
          <w:sz w:val="28"/>
        </w:rPr>
        <w:t xml:space="preserve">– </w:t>
      </w:r>
      <w:proofErr w:type="spellStart"/>
      <w:r>
        <w:rPr>
          <w:sz w:val="28"/>
        </w:rPr>
        <w:t>понизити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питомі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навантаження</w:t>
      </w:r>
      <w:proofErr w:type="spellEnd"/>
      <w:r>
        <w:rPr>
          <w:sz w:val="28"/>
        </w:rPr>
        <w:t xml:space="preserve"> на </w:t>
      </w:r>
      <w:proofErr w:type="spellStart"/>
      <w:r>
        <w:rPr>
          <w:sz w:val="28"/>
        </w:rPr>
        <w:t>зерноочисні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машини</w:t>
      </w:r>
      <w:proofErr w:type="spellEnd"/>
      <w:r>
        <w:rPr>
          <w:sz w:val="28"/>
          <w:lang w:val="uk-UA"/>
        </w:rPr>
        <w:t>;</w:t>
      </w:r>
    </w:p>
    <w:p w:rsidR="00FF4995" w:rsidRDefault="00FF4995" w:rsidP="00FF4995">
      <w:pPr>
        <w:spacing w:line="360" w:lineRule="auto"/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>– зменшити кількість машин в зерноочисному відділенні і поліпшити умови їх експлуатації;</w:t>
      </w:r>
    </w:p>
    <w:p w:rsidR="00FF4995" w:rsidRDefault="00FF4995" w:rsidP="00FF4995">
      <w:pPr>
        <w:spacing w:line="360" w:lineRule="auto"/>
        <w:ind w:firstLine="540"/>
        <w:jc w:val="both"/>
        <w:rPr>
          <w:sz w:val="28"/>
          <w:lang w:val="uk-UA"/>
        </w:rPr>
      </w:pPr>
      <w:r>
        <w:rPr>
          <w:sz w:val="28"/>
        </w:rPr>
        <w:t xml:space="preserve">– </w:t>
      </w:r>
      <w:proofErr w:type="spellStart"/>
      <w:r>
        <w:rPr>
          <w:sz w:val="28"/>
        </w:rPr>
        <w:t>забезпечити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р</w:t>
      </w:r>
      <w:proofErr w:type="gramEnd"/>
      <w:r>
        <w:rPr>
          <w:sz w:val="28"/>
        </w:rPr>
        <w:t>івномірний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розподіл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вологи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зерновій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масі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отже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стабільну</w:t>
      </w:r>
      <w:proofErr w:type="spellEnd"/>
      <w:r>
        <w:rPr>
          <w:sz w:val="28"/>
        </w:rPr>
        <w:t xml:space="preserve"> роботу </w:t>
      </w:r>
      <w:proofErr w:type="spellStart"/>
      <w:r>
        <w:rPr>
          <w:sz w:val="28"/>
        </w:rPr>
        <w:t>зернопереробного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устаткування</w:t>
      </w:r>
      <w:proofErr w:type="spellEnd"/>
      <w:r>
        <w:rPr>
          <w:sz w:val="28"/>
          <w:lang w:val="uk-UA"/>
        </w:rPr>
        <w:t>;</w:t>
      </w:r>
    </w:p>
    <w:p w:rsidR="00FF4995" w:rsidRDefault="00FF4995" w:rsidP="00FF4995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– </w:t>
      </w:r>
      <w:proofErr w:type="spellStart"/>
      <w:proofErr w:type="gramStart"/>
      <w:r>
        <w:rPr>
          <w:sz w:val="28"/>
        </w:rPr>
        <w:t>п</w:t>
      </w:r>
      <w:proofErr w:type="gramEnd"/>
      <w:r>
        <w:rPr>
          <w:sz w:val="28"/>
        </w:rPr>
        <w:t>ідвищити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ступінь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використання</w:t>
      </w:r>
      <w:proofErr w:type="spellEnd"/>
      <w:r>
        <w:rPr>
          <w:sz w:val="28"/>
        </w:rPr>
        <w:t xml:space="preserve"> зерна шляхом </w:t>
      </w:r>
      <w:proofErr w:type="spellStart"/>
      <w:r>
        <w:rPr>
          <w:sz w:val="28"/>
        </w:rPr>
        <w:t>встановлення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раціональних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режимів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подрібнення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сортування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зернопродуктів</w:t>
      </w:r>
      <w:proofErr w:type="spellEnd"/>
      <w:r>
        <w:rPr>
          <w:sz w:val="28"/>
        </w:rPr>
        <w:t>.</w:t>
      </w:r>
    </w:p>
    <w:p w:rsidR="009363C1" w:rsidRDefault="009363C1"/>
    <w:sectPr w:rsidR="009363C1" w:rsidSect="00936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FF4995"/>
    <w:rsid w:val="009363C1"/>
    <w:rsid w:val="00FF4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8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2545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</dc:creator>
  <cp:keywords/>
  <dc:description/>
  <cp:lastModifiedBy>Chip</cp:lastModifiedBy>
  <cp:revision>1</cp:revision>
  <dcterms:created xsi:type="dcterms:W3CDTF">2014-08-26T14:06:00Z</dcterms:created>
  <dcterms:modified xsi:type="dcterms:W3CDTF">2014-08-26T14:07:00Z</dcterms:modified>
</cp:coreProperties>
</file>