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1428"/>
        <w:gridCol w:w="2130"/>
        <w:gridCol w:w="75"/>
        <w:gridCol w:w="2745"/>
      </w:tblGrid>
      <w:tr w:rsidR="00DE3750" w:rsidRPr="00945678" w:rsidTr="00320C0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225" w:type="dxa"/>
          </w:tcPr>
          <w:p w:rsidR="00DE3750" w:rsidRPr="00945678" w:rsidRDefault="0054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Автор, співавтор</w:t>
            </w:r>
          </w:p>
          <w:p w:rsidR="00320C02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D52E5" w:rsidRPr="00945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2E5" w:rsidRPr="00945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5" w:type="dxa"/>
            <w:gridSpan w:val="2"/>
          </w:tcPr>
          <w:p w:rsidR="00320C02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E3750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429B6"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9B6" w:rsidRPr="00945678">
              <w:rPr>
                <w:rFonts w:ascii="Times New Roman" w:hAnsi="Times New Roman" w:cs="Times New Roman"/>
                <w:sz w:val="24"/>
                <w:szCs w:val="24"/>
              </w:rPr>
              <w:t>Статкевич</w:t>
            </w:r>
            <w:proofErr w:type="spellEnd"/>
            <w:r w:rsidR="005429B6"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820" w:type="dxa"/>
            <w:gridSpan w:val="2"/>
          </w:tcPr>
          <w:p w:rsidR="00DE3750" w:rsidRDefault="00DE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78" w:rsidRPr="00945678" w:rsidRDefault="00945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Statkevych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Svitlana</w:t>
            </w:r>
            <w:bookmarkStart w:id="0" w:name="_GoBack"/>
            <w:bookmarkEnd w:id="0"/>
          </w:p>
        </w:tc>
      </w:tr>
      <w:tr w:rsidR="005429B6" w:rsidRPr="00945678" w:rsidTr="005429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5" w:type="dxa"/>
            <w:vMerge w:val="restart"/>
          </w:tcPr>
          <w:p w:rsidR="00320C02" w:rsidRPr="00945678" w:rsidRDefault="00320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429B6"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Назва роботи</w:t>
            </w: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9B6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D52E5" w:rsidRPr="00945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2E5" w:rsidRPr="00945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C02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4"/>
          </w:tcPr>
          <w:p w:rsidR="005429B6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Дослідження психологічної готовності випускника ВНЗ до професійної діяльності психолога</w:t>
            </w:r>
          </w:p>
        </w:tc>
      </w:tr>
      <w:tr w:rsidR="005429B6" w:rsidRPr="00945678" w:rsidTr="00DE375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25" w:type="dxa"/>
            <w:vMerge/>
          </w:tcPr>
          <w:p w:rsidR="005429B6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4"/>
          </w:tcPr>
          <w:p w:rsidR="005429B6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proofErr w:type="spellEnd"/>
          </w:p>
        </w:tc>
      </w:tr>
      <w:tr w:rsidR="00DE3750" w:rsidRPr="00945678" w:rsidTr="00DE37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25" w:type="dxa"/>
          </w:tcPr>
          <w:p w:rsidR="00DE3750" w:rsidRPr="00945678" w:rsidRDefault="0054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</w:t>
            </w:r>
          </w:p>
        </w:tc>
        <w:tc>
          <w:tcPr>
            <w:tcW w:w="6345" w:type="dxa"/>
            <w:gridSpan w:val="4"/>
          </w:tcPr>
          <w:p w:rsidR="00DE3750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24 червня 2014року</w:t>
            </w:r>
          </w:p>
        </w:tc>
      </w:tr>
      <w:tr w:rsidR="00DE3750" w:rsidRPr="00945678" w:rsidTr="00DE375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5" w:type="dxa"/>
          </w:tcPr>
          <w:p w:rsidR="00DE3750" w:rsidRPr="00945678" w:rsidRDefault="0054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УДК</w:t>
            </w:r>
          </w:p>
        </w:tc>
        <w:tc>
          <w:tcPr>
            <w:tcW w:w="6345" w:type="dxa"/>
            <w:gridSpan w:val="4"/>
          </w:tcPr>
          <w:p w:rsidR="00DE3750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</w:tc>
      </w:tr>
      <w:tr w:rsidR="005429B6" w:rsidRPr="00945678" w:rsidTr="005429B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225" w:type="dxa"/>
          </w:tcPr>
          <w:p w:rsidR="005429B6" w:rsidRPr="00945678" w:rsidRDefault="0054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спеціальності</w:t>
            </w:r>
          </w:p>
        </w:tc>
        <w:tc>
          <w:tcPr>
            <w:tcW w:w="1395" w:type="dxa"/>
          </w:tcPr>
          <w:p w:rsidR="005429B6" w:rsidRPr="00945678" w:rsidRDefault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8.03010201</w:t>
            </w:r>
          </w:p>
        </w:tc>
        <w:tc>
          <w:tcPr>
            <w:tcW w:w="2205" w:type="dxa"/>
            <w:gridSpan w:val="2"/>
          </w:tcPr>
          <w:p w:rsidR="005429B6" w:rsidRPr="00945678" w:rsidRDefault="005429B6" w:rsidP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Назва спеціальності</w:t>
            </w:r>
          </w:p>
        </w:tc>
        <w:tc>
          <w:tcPr>
            <w:tcW w:w="2745" w:type="dxa"/>
          </w:tcPr>
          <w:p w:rsidR="005429B6" w:rsidRPr="00945678" w:rsidRDefault="005429B6" w:rsidP="0054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</w:tr>
      <w:tr w:rsidR="00320C02" w:rsidRPr="00945678" w:rsidTr="00320C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25" w:type="dxa"/>
          </w:tcPr>
          <w:p w:rsidR="00320C02" w:rsidRPr="00945678" w:rsidRDefault="00320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Місто захисту</w:t>
            </w:r>
          </w:p>
        </w:tc>
        <w:tc>
          <w:tcPr>
            <w:tcW w:w="1395" w:type="dxa"/>
          </w:tcPr>
          <w:p w:rsidR="00320C02" w:rsidRPr="00945678" w:rsidRDefault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2205" w:type="dxa"/>
            <w:gridSpan w:val="2"/>
          </w:tcPr>
          <w:p w:rsidR="00320C02" w:rsidRPr="00945678" w:rsidRDefault="00320C02" w:rsidP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Кількість сторінок</w:t>
            </w:r>
          </w:p>
        </w:tc>
        <w:tc>
          <w:tcPr>
            <w:tcW w:w="2745" w:type="dxa"/>
          </w:tcPr>
          <w:p w:rsidR="00320C02" w:rsidRPr="00945678" w:rsidRDefault="00320C02" w:rsidP="003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D52E5" w:rsidRPr="00945678" w:rsidTr="00AD52E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25" w:type="dxa"/>
            <w:vMerge w:val="restart"/>
          </w:tcPr>
          <w:p w:rsidR="00AD52E5" w:rsidRPr="00945678" w:rsidRDefault="00AD5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  <w:p w:rsidR="00AD52E5" w:rsidRPr="00945678" w:rsidRDefault="00AD5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( </w:t>
            </w:r>
            <w:proofErr w:type="spellStart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95" w:type="dxa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Професійна діяльність</w:t>
            </w:r>
          </w:p>
        </w:tc>
        <w:tc>
          <w:tcPr>
            <w:tcW w:w="2205" w:type="dxa"/>
            <w:gridSpan w:val="2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Психологічна готовність</w:t>
            </w:r>
          </w:p>
        </w:tc>
        <w:tc>
          <w:tcPr>
            <w:tcW w:w="2745" w:type="dxa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D52E5" w:rsidRPr="00945678" w:rsidTr="00AD52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25" w:type="dxa"/>
            <w:vMerge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2205" w:type="dxa"/>
            <w:gridSpan w:val="2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  <w:proofErr w:type="spellEnd"/>
          </w:p>
        </w:tc>
        <w:tc>
          <w:tcPr>
            <w:tcW w:w="2745" w:type="dxa"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proofErr w:type="spellEnd"/>
          </w:p>
        </w:tc>
      </w:tr>
      <w:tr w:rsidR="00AD52E5" w:rsidRPr="00945678" w:rsidTr="00945678">
        <w:tblPrEx>
          <w:tblCellMar>
            <w:top w:w="0" w:type="dxa"/>
            <w:bottom w:w="0" w:type="dxa"/>
          </w:tblCellMar>
        </w:tblPrEx>
        <w:trPr>
          <w:trHeight w:val="3603"/>
        </w:trPr>
        <w:tc>
          <w:tcPr>
            <w:tcW w:w="3225" w:type="dxa"/>
            <w:vMerge w:val="restart"/>
          </w:tcPr>
          <w:p w:rsidR="00945678" w:rsidRDefault="0094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E5" w:rsidRPr="00945678" w:rsidRDefault="0094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D52E5"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Анотація</w:t>
            </w:r>
          </w:p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( </w:t>
            </w:r>
            <w:proofErr w:type="spellStart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345" w:type="dxa"/>
            <w:gridSpan w:val="4"/>
          </w:tcPr>
          <w:p w:rsidR="00945678" w:rsidRDefault="00945678" w:rsidP="00536931">
            <w:pPr>
              <w:pStyle w:val="a3"/>
              <w:spacing w:after="0" w:line="360" w:lineRule="auto"/>
              <w:ind w:firstLine="709"/>
              <w:jc w:val="both"/>
              <w:rPr>
                <w:rFonts w:eastAsia="MS Mincho"/>
                <w:lang w:val="uk-UA"/>
              </w:rPr>
            </w:pPr>
          </w:p>
          <w:p w:rsidR="00536931" w:rsidRPr="00945678" w:rsidRDefault="00536931" w:rsidP="00536931">
            <w:pPr>
              <w:pStyle w:val="a3"/>
              <w:spacing w:after="0" w:line="360" w:lineRule="auto"/>
              <w:ind w:firstLine="709"/>
              <w:jc w:val="both"/>
            </w:pPr>
            <w:r w:rsidRPr="00945678">
              <w:rPr>
                <w:rFonts w:eastAsia="MS Mincho"/>
                <w:lang w:val="uk-UA"/>
              </w:rPr>
              <w:t xml:space="preserve"> </w:t>
            </w:r>
            <w:r w:rsidRPr="00945678">
              <w:rPr>
                <w:rFonts w:eastAsia="MS Mincho"/>
                <w:lang w:val="uk-UA"/>
              </w:rPr>
              <w:t>З</w:t>
            </w:r>
            <w:r w:rsidRPr="00945678">
              <w:rPr>
                <w:rFonts w:eastAsia="MS Mincho"/>
              </w:rPr>
              <w:t>’</w:t>
            </w:r>
            <w:proofErr w:type="spellStart"/>
            <w:r w:rsidRPr="00945678">
              <w:rPr>
                <w:rFonts w:eastAsia="MS Mincho"/>
                <w:lang w:val="uk-UA"/>
              </w:rPr>
              <w:t>ясовано</w:t>
            </w:r>
            <w:proofErr w:type="spellEnd"/>
            <w:r w:rsidRPr="00945678">
              <w:rPr>
                <w:rFonts w:eastAsia="MS Mincho"/>
              </w:rPr>
              <w:t xml:space="preserve">, </w:t>
            </w:r>
            <w:proofErr w:type="spellStart"/>
            <w:r w:rsidRPr="00945678">
              <w:rPr>
                <w:rFonts w:eastAsia="MS Mincho"/>
              </w:rPr>
              <w:t>готовність</w:t>
            </w:r>
            <w:proofErr w:type="spellEnd"/>
            <w:r w:rsidRPr="00945678">
              <w:rPr>
                <w:rFonts w:eastAsia="MS Mincho"/>
              </w:rPr>
              <w:t xml:space="preserve"> до </w:t>
            </w:r>
            <w:proofErr w:type="spellStart"/>
            <w:r w:rsidRPr="00945678">
              <w:rPr>
                <w:rFonts w:eastAsia="MS Mincho"/>
              </w:rPr>
              <w:t>вибору</w:t>
            </w:r>
            <w:proofErr w:type="spellEnd"/>
            <w:r w:rsidRPr="00945678">
              <w:rPr>
                <w:rFonts w:eastAsia="MS Mincho"/>
              </w:rPr>
              <w:t xml:space="preserve"> </w:t>
            </w:r>
            <w:proofErr w:type="spellStart"/>
            <w:r w:rsidRPr="00945678">
              <w:rPr>
                <w:rFonts w:eastAsia="MS Mincho"/>
              </w:rPr>
              <w:t>професії</w:t>
            </w:r>
            <w:proofErr w:type="spellEnd"/>
            <w:r w:rsidRPr="00945678">
              <w:rPr>
                <w:rFonts w:eastAsia="MS Mincho"/>
              </w:rPr>
              <w:t xml:space="preserve"> є </w:t>
            </w:r>
            <w:proofErr w:type="spellStart"/>
            <w:r w:rsidRPr="00945678">
              <w:rPr>
                <w:rFonts w:eastAsia="MS Mincho"/>
              </w:rPr>
              <w:t>складним</w:t>
            </w:r>
            <w:proofErr w:type="spellEnd"/>
            <w:r w:rsidRPr="00945678">
              <w:rPr>
                <w:rFonts w:eastAsia="MS Mincho"/>
              </w:rPr>
              <w:t xml:space="preserve"> </w:t>
            </w:r>
            <w:proofErr w:type="spellStart"/>
            <w:r w:rsidRPr="00945678">
              <w:rPr>
                <w:rFonts w:eastAsia="MS Mincho"/>
              </w:rPr>
              <w:t>системним</w:t>
            </w:r>
            <w:proofErr w:type="spellEnd"/>
            <w:r w:rsidRPr="00945678">
              <w:rPr>
                <w:rFonts w:eastAsia="MS Mincho"/>
              </w:rPr>
              <w:t xml:space="preserve"> </w:t>
            </w:r>
            <w:proofErr w:type="spellStart"/>
            <w:r w:rsidRPr="00945678">
              <w:rPr>
                <w:rFonts w:eastAsia="MS Mincho"/>
              </w:rPr>
              <w:t>утворенням</w:t>
            </w:r>
            <w:proofErr w:type="spellEnd"/>
            <w:r w:rsidRPr="00945678">
              <w:rPr>
                <w:rFonts w:eastAsia="MS Mincho"/>
              </w:rPr>
              <w:t xml:space="preserve">, яке </w:t>
            </w:r>
            <w:proofErr w:type="spellStart"/>
            <w:r w:rsidRPr="00945678">
              <w:rPr>
                <w:rFonts w:eastAsia="MS Mincho"/>
              </w:rPr>
              <w:t>складається</w:t>
            </w:r>
            <w:proofErr w:type="spellEnd"/>
            <w:r w:rsidRPr="00945678">
              <w:rPr>
                <w:rFonts w:eastAsia="MS Mincho"/>
              </w:rPr>
              <w:t xml:space="preserve"> з: </w:t>
            </w:r>
            <w:proofErr w:type="spellStart"/>
            <w:r w:rsidRPr="00945678">
              <w:rPr>
                <w:rFonts w:eastAsia="MS Mincho"/>
                <w:bCs/>
              </w:rPr>
              <w:t>мотиваційного</w:t>
            </w:r>
            <w:proofErr w:type="spellEnd"/>
            <w:r w:rsidRPr="00945678">
              <w:rPr>
                <w:rFonts w:eastAsia="MS Mincho"/>
                <w:bCs/>
              </w:rPr>
              <w:t xml:space="preserve">, </w:t>
            </w:r>
            <w:proofErr w:type="spellStart"/>
            <w:r w:rsidRPr="00945678">
              <w:rPr>
                <w:rFonts w:eastAsia="MS Mincho"/>
                <w:bCs/>
              </w:rPr>
              <w:t>операційн</w:t>
            </w:r>
            <w:r w:rsidRPr="00945678">
              <w:rPr>
                <w:rFonts w:eastAsia="MS Mincho"/>
                <w:bCs/>
              </w:rPr>
              <w:t>о-дійового</w:t>
            </w:r>
            <w:proofErr w:type="spellEnd"/>
            <w:r w:rsidRPr="00945678">
              <w:rPr>
                <w:rFonts w:eastAsia="MS Mincho"/>
                <w:bCs/>
              </w:rPr>
              <w:t xml:space="preserve">, </w:t>
            </w:r>
            <w:proofErr w:type="spellStart"/>
            <w:r w:rsidRPr="00945678">
              <w:rPr>
                <w:rFonts w:eastAsia="MS Mincho"/>
                <w:bCs/>
              </w:rPr>
              <w:t>емоційно-вольового,</w:t>
            </w:r>
            <w:r w:rsidRPr="00945678">
              <w:rPr>
                <w:rFonts w:eastAsia="MS Mincho"/>
                <w:bCs/>
              </w:rPr>
              <w:t>мобілізаційно-настроювального</w:t>
            </w:r>
            <w:proofErr w:type="spellEnd"/>
            <w:r w:rsidRPr="00945678">
              <w:rPr>
                <w:rFonts w:eastAsia="MS Mincho"/>
                <w:bCs/>
              </w:rPr>
              <w:t xml:space="preserve">, </w:t>
            </w:r>
            <w:proofErr w:type="spellStart"/>
            <w:r w:rsidRPr="00945678">
              <w:rPr>
                <w:rFonts w:eastAsia="MS Mincho"/>
                <w:bCs/>
              </w:rPr>
              <w:t>особист</w:t>
            </w:r>
            <w:proofErr w:type="spellEnd"/>
            <w:r w:rsidRPr="00945678">
              <w:rPr>
                <w:rFonts w:eastAsia="MS Mincho"/>
                <w:bCs/>
                <w:lang w:val="uk-UA"/>
              </w:rPr>
              <w:t>і</w:t>
            </w:r>
            <w:proofErr w:type="spellStart"/>
            <w:r w:rsidRPr="00945678">
              <w:rPr>
                <w:rFonts w:eastAsia="MS Mincho"/>
                <w:bCs/>
              </w:rPr>
              <w:t>сного</w:t>
            </w:r>
            <w:proofErr w:type="spellEnd"/>
            <w:r w:rsidRPr="00945678">
              <w:rPr>
                <w:rFonts w:eastAsia="MS Mincho"/>
                <w:bCs/>
              </w:rPr>
              <w:t xml:space="preserve"> </w:t>
            </w:r>
            <w:proofErr w:type="spellStart"/>
            <w:r w:rsidRPr="00945678">
              <w:rPr>
                <w:rFonts w:eastAsia="MS Mincho"/>
                <w:bCs/>
              </w:rPr>
              <w:t>компонентів</w:t>
            </w:r>
            <w:proofErr w:type="spellEnd"/>
            <w:r w:rsidRPr="00945678">
              <w:rPr>
                <w:rFonts w:eastAsia="MS Mincho"/>
              </w:rPr>
              <w:t>.</w:t>
            </w:r>
            <w:r w:rsidRPr="00945678">
              <w:t xml:space="preserve"> </w:t>
            </w:r>
          </w:p>
          <w:p w:rsidR="00536931" w:rsidRPr="00945678" w:rsidRDefault="00536931" w:rsidP="00536931">
            <w:pPr>
              <w:pStyle w:val="a3"/>
              <w:spacing w:after="0" w:line="360" w:lineRule="auto"/>
              <w:ind w:firstLine="709"/>
              <w:jc w:val="both"/>
              <w:rPr>
                <w:lang w:val="uk-UA"/>
              </w:rPr>
            </w:pPr>
            <w:r w:rsidRPr="00945678">
              <w:rPr>
                <w:lang w:val="uk-UA"/>
              </w:rPr>
              <w:t>Проведено кількісний і якісний аналіз результатів емпіричного вивчення психологічної готовності випускників вищих навчальних закладів до професійної діяльності психолога.</w:t>
            </w:r>
          </w:p>
          <w:p w:rsidR="00536931" w:rsidRPr="00945678" w:rsidRDefault="00536931" w:rsidP="00536931">
            <w:pPr>
              <w:pStyle w:val="2"/>
              <w:spacing w:after="0" w:line="360" w:lineRule="auto"/>
              <w:ind w:left="0"/>
              <w:jc w:val="both"/>
              <w:rPr>
                <w:rFonts w:eastAsia="MS Mincho"/>
                <w:lang w:val="uk-UA"/>
              </w:rPr>
            </w:pPr>
          </w:p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2E5" w:rsidRPr="00945678" w:rsidTr="00DE37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25" w:type="dxa"/>
            <w:vMerge/>
          </w:tcPr>
          <w:p w:rsidR="00AD52E5" w:rsidRPr="00945678" w:rsidRDefault="00AD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4"/>
          </w:tcPr>
          <w:p w:rsidR="00536931" w:rsidRPr="00945678" w:rsidRDefault="00536931" w:rsidP="0053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shown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choosing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consists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volitional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tuning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52E5" w:rsidRPr="00945678" w:rsidRDefault="00536931" w:rsidP="0053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empirical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graduates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750" w:rsidRPr="00945678" w:rsidTr="00DE3750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25" w:type="dxa"/>
          </w:tcPr>
          <w:p w:rsidR="00DE3750" w:rsidRPr="00945678" w:rsidRDefault="0053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Бібліографічний опис</w:t>
            </w:r>
          </w:p>
          <w:p w:rsidR="00DE3750" w:rsidRPr="00945678" w:rsidRDefault="00DE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4"/>
          </w:tcPr>
          <w:p w:rsidR="00DE3750" w:rsidRPr="00945678" w:rsidRDefault="0053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Статкевич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Світлана: “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Дослідження психологічної готовності випускника ВНЗ до професійної діяльності психолога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”. Код спеціальності</w:t>
            </w:r>
            <w:r w:rsidRPr="00945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8.03010201 – Психологія. Тернопільський національний технічний університет імені Івана Пулюя 2014</w:t>
            </w:r>
            <w:r w:rsidR="00945678" w:rsidRPr="009456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E3750" w:rsidRPr="00945678" w:rsidRDefault="00DE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50" w:rsidRPr="00945678" w:rsidTr="0094567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225" w:type="dxa"/>
          </w:tcPr>
          <w:p w:rsidR="00536931" w:rsidRPr="00945678" w:rsidRDefault="00536931" w:rsidP="0053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b/>
                <w:sz w:val="24"/>
                <w:szCs w:val="24"/>
              </w:rPr>
              <w:t>Бібліографічний опис</w:t>
            </w:r>
          </w:p>
          <w:p w:rsidR="00DE3750" w:rsidRPr="00945678" w:rsidRDefault="0053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(варіант анотації на дипломну роботу)</w:t>
            </w:r>
          </w:p>
        </w:tc>
        <w:tc>
          <w:tcPr>
            <w:tcW w:w="6345" w:type="dxa"/>
            <w:gridSpan w:val="4"/>
          </w:tcPr>
          <w:p w:rsidR="00945678" w:rsidRPr="00945678" w:rsidRDefault="00945678" w:rsidP="0094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>Статкевич</w:t>
            </w:r>
            <w:proofErr w:type="spellEnd"/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Світлана: “Дослідження психологічної готовності випускника ВНЗ до професійної діяльності психолога”.</w:t>
            </w:r>
          </w:p>
          <w:p w:rsidR="00945678" w:rsidRPr="00945678" w:rsidRDefault="00945678" w:rsidP="00945678">
            <w:pPr>
              <w:pStyle w:val="a3"/>
              <w:spacing w:after="0" w:line="360" w:lineRule="auto"/>
              <w:ind w:firstLine="709"/>
              <w:jc w:val="both"/>
              <w:rPr>
                <w:lang w:val="uk-UA"/>
              </w:rPr>
            </w:pPr>
            <w:r w:rsidRPr="00945678">
              <w:rPr>
                <w:lang w:val="uk-UA"/>
              </w:rPr>
              <w:t>У магістерській роботі описана технологія психологічного супроводу професійного розвитку майбутнього психолога у вищому навчальному закладі та запропоновано модель технології професійної підготовки психолога.</w:t>
            </w:r>
          </w:p>
          <w:p w:rsidR="00945678" w:rsidRPr="00945678" w:rsidRDefault="00945678" w:rsidP="00945678">
            <w:pPr>
              <w:pStyle w:val="a3"/>
              <w:spacing w:after="0" w:line="360" w:lineRule="auto"/>
              <w:ind w:firstLine="709"/>
              <w:jc w:val="both"/>
              <w:rPr>
                <w:spacing w:val="-2"/>
                <w:lang w:val="uk-UA"/>
              </w:rPr>
            </w:pPr>
            <w:r w:rsidRPr="00945678">
              <w:rPr>
                <w:spacing w:val="-2"/>
                <w:lang w:val="uk-UA"/>
              </w:rPr>
              <w:t>Розглядаючи психологічний супровід як процес, визначним моментом його є створення сприятливих умов необхідних для розвитку й саморозвитку практичного психолога, розкриття й реалізації його внутрішнього потенціалу, формування здатності до самостійних дій і вільного вибору.</w:t>
            </w:r>
          </w:p>
          <w:p w:rsidR="00945678" w:rsidRPr="00945678" w:rsidRDefault="00945678" w:rsidP="00945678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Організація психологічного супроводу здійснювалася на двох рівнях: теоретичному і емпіричному. </w:t>
            </w:r>
          </w:p>
          <w:p w:rsidR="00945678" w:rsidRPr="00945678" w:rsidRDefault="00945678" w:rsidP="00945678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Теоретичний рівень забезпечує безперервність, системність, цілісність процесу психологічного супроводу за допомогою моделі професійного розвитку психолога, яка описана нами у першому розділі. Емпіричний рівень припускає системну організацію психологічного супроводу професійного розвитку практичного психолога: цільову спрямованість, зміст супроводу, психолого-педагогічні умови, проміжні й кінцеві результати. </w:t>
            </w:r>
          </w:p>
          <w:p w:rsidR="00945678" w:rsidRPr="00945678" w:rsidRDefault="00945678" w:rsidP="00945678">
            <w:pPr>
              <w:pStyle w:val="a3"/>
              <w:spacing w:after="0" w:line="360" w:lineRule="auto"/>
              <w:ind w:firstLine="709"/>
              <w:jc w:val="both"/>
              <w:rPr>
                <w:lang w:val="uk-UA"/>
              </w:rPr>
            </w:pPr>
            <w:r w:rsidRPr="00945678">
              <w:rPr>
                <w:spacing w:val="-2"/>
                <w:lang w:val="uk-UA"/>
              </w:rPr>
              <w:t xml:space="preserve">Розроблено тренінгові заняття для розвитку професійної ідентичності та реалізовано їх у контексті формувального </w:t>
            </w:r>
            <w:r w:rsidRPr="00945678">
              <w:rPr>
                <w:lang w:val="uk-UA"/>
              </w:rPr>
              <w:t>експерименту.</w:t>
            </w:r>
          </w:p>
          <w:p w:rsidR="00945678" w:rsidRPr="00945678" w:rsidRDefault="00945678" w:rsidP="00945678">
            <w:pPr>
              <w:pStyle w:val="a3"/>
              <w:spacing w:after="0" w:line="360" w:lineRule="auto"/>
              <w:ind w:firstLine="709"/>
              <w:jc w:val="both"/>
              <w:rPr>
                <w:lang w:val="uk-UA"/>
              </w:rPr>
            </w:pPr>
            <w:r w:rsidRPr="00945678">
              <w:rPr>
                <w:lang w:val="uk-UA"/>
              </w:rPr>
              <w:t>Проведено кількісний і якісний аналіз результатів емпіричного вивчення психологічної готовності випускників вищих навчальних закладів до професійної діяльності психолога.</w:t>
            </w:r>
          </w:p>
          <w:p w:rsidR="00945678" w:rsidRPr="00945678" w:rsidRDefault="00945678" w:rsidP="0094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Код спеціальності</w:t>
            </w:r>
            <w:r w:rsidRPr="00945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45678">
              <w:rPr>
                <w:rFonts w:ascii="Times New Roman" w:hAnsi="Times New Roman" w:cs="Times New Roman"/>
                <w:sz w:val="24"/>
                <w:szCs w:val="24"/>
              </w:rPr>
              <w:t xml:space="preserve"> 8.03010201 – Психологія. Тернопільський національний технічний університет імені Івана Пулюя 2014р</w:t>
            </w:r>
          </w:p>
          <w:p w:rsidR="00DE3750" w:rsidRPr="00945678" w:rsidRDefault="00DE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FA6" w:rsidRPr="00945678" w:rsidRDefault="00111FA6">
      <w:pPr>
        <w:rPr>
          <w:rFonts w:ascii="Times New Roman" w:hAnsi="Times New Roman" w:cs="Times New Roman"/>
          <w:sz w:val="24"/>
          <w:szCs w:val="24"/>
        </w:rPr>
      </w:pPr>
    </w:p>
    <w:sectPr w:rsidR="00111FA6" w:rsidRPr="00945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0"/>
    <w:rsid w:val="00111FA6"/>
    <w:rsid w:val="00320C02"/>
    <w:rsid w:val="00536931"/>
    <w:rsid w:val="005429B6"/>
    <w:rsid w:val="00945678"/>
    <w:rsid w:val="00AD52E5"/>
    <w:rsid w:val="00D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93E7-5AFB-40E1-9DF0-79F2476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369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369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536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5369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2014-06-21T12:31:00Z</dcterms:created>
  <dcterms:modified xsi:type="dcterms:W3CDTF">2014-06-21T13:32:00Z</dcterms:modified>
</cp:coreProperties>
</file>