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D0" w:rsidRPr="002B2100" w:rsidRDefault="00276CD0" w:rsidP="00276CD0">
      <w:pPr>
        <w:pStyle w:val="2"/>
        <w:spacing w:line="240" w:lineRule="auto"/>
        <w:ind w:firstLine="540"/>
        <w:rPr>
          <w:color w:val="000000"/>
          <w:lang w:val="uk-UA"/>
        </w:rPr>
      </w:pPr>
      <w:r w:rsidRPr="002B2100">
        <w:rPr>
          <w:color w:val="000000"/>
          <w:lang w:val="uk-UA"/>
        </w:rPr>
        <w:t>ЗАГАЛЬНА ХАРАКТЕРИСТИКА РОБОТИ</w:t>
      </w:r>
    </w:p>
    <w:p w:rsidR="00276CD0" w:rsidRPr="002B2100" w:rsidRDefault="00276CD0" w:rsidP="00276CD0">
      <w:pPr>
        <w:pStyle w:val="2"/>
        <w:spacing w:line="240" w:lineRule="auto"/>
        <w:ind w:firstLine="540"/>
        <w:rPr>
          <w:color w:val="000000"/>
          <w:lang w:val="uk-UA"/>
        </w:rPr>
      </w:pPr>
    </w:p>
    <w:p w:rsidR="00276CD0" w:rsidRPr="002B2100" w:rsidRDefault="00276CD0" w:rsidP="008D2DE7">
      <w:pPr>
        <w:ind w:firstLine="567"/>
        <w:jc w:val="both"/>
        <w:rPr>
          <w:b/>
          <w:bCs/>
          <w:sz w:val="28"/>
          <w:szCs w:val="28"/>
          <w:lang w:val="uk-UA"/>
        </w:rPr>
      </w:pPr>
    </w:p>
    <w:p w:rsidR="008D2DE7" w:rsidRPr="00B71809" w:rsidRDefault="002B2100" w:rsidP="00615EE9">
      <w:pPr>
        <w:ind w:firstLine="567"/>
        <w:jc w:val="both"/>
        <w:rPr>
          <w:spacing w:val="4"/>
          <w:sz w:val="28"/>
          <w:szCs w:val="28"/>
          <w:lang w:val="uk-UA"/>
        </w:rPr>
      </w:pPr>
      <w:r w:rsidRPr="008D2DE7">
        <w:rPr>
          <w:b/>
          <w:lang w:val="uk-UA"/>
        </w:rPr>
        <w:t>Актуальність теми.</w:t>
      </w:r>
      <w:r w:rsidRPr="008D2DE7">
        <w:rPr>
          <w:lang w:val="uk-UA"/>
        </w:rPr>
        <w:t xml:space="preserve"> </w:t>
      </w:r>
      <w:r w:rsidR="008D2DE7" w:rsidRPr="00B71809">
        <w:rPr>
          <w:spacing w:val="4"/>
          <w:sz w:val="28"/>
          <w:szCs w:val="28"/>
          <w:lang w:val="uk-UA"/>
        </w:rPr>
        <w:t>У сучасному лібералізованому та глобалізованому світі економічний розвиток будь-якого суб’єкта господарювання визначальною мірою залежить від інвестицій у людський капітал, а також від спроможності до продукування нових рішень, що базуються на знаннях, їх пристосування до конкретних умов підприємства та імплементації в практичну діяльність. Необхідними для цього є не лише лібералізація, а й взаємне, всебічне співробітництво як між керівниками, менеджерами та виконавцями, так і між працівниками. Інструмент для такого співробітництва – системний процес, що сприяє ліквідації відмінностей між вимогами глобального ринку і наявним потенціалом організації саме завдяки розвитку професійно-кваліфікаційних характеристик персоналу, підвищенн</w:t>
      </w:r>
      <w:r w:rsidR="008D2DE7">
        <w:rPr>
          <w:spacing w:val="4"/>
          <w:sz w:val="28"/>
          <w:szCs w:val="28"/>
          <w:lang w:val="uk-UA"/>
        </w:rPr>
        <w:t xml:space="preserve">я </w:t>
      </w:r>
      <w:r w:rsidR="008D2DE7" w:rsidRPr="00B71809">
        <w:rPr>
          <w:spacing w:val="4"/>
          <w:sz w:val="28"/>
          <w:szCs w:val="28"/>
          <w:lang w:val="uk-UA"/>
        </w:rPr>
        <w:t xml:space="preserve">рівня </w:t>
      </w:r>
      <w:r w:rsidR="008D2DE7">
        <w:rPr>
          <w:spacing w:val="4"/>
          <w:sz w:val="28"/>
          <w:szCs w:val="28"/>
          <w:lang w:val="uk-UA"/>
        </w:rPr>
        <w:t xml:space="preserve">їх </w:t>
      </w:r>
      <w:r w:rsidR="008D2DE7" w:rsidRPr="00B71809">
        <w:rPr>
          <w:spacing w:val="4"/>
          <w:sz w:val="28"/>
          <w:szCs w:val="28"/>
          <w:lang w:val="uk-UA"/>
        </w:rPr>
        <w:t xml:space="preserve">компетентності, </w:t>
      </w:r>
      <w:r w:rsidR="008D2DE7">
        <w:rPr>
          <w:spacing w:val="4"/>
          <w:sz w:val="28"/>
          <w:szCs w:val="28"/>
          <w:lang w:val="uk-UA"/>
        </w:rPr>
        <w:t>тощо.</w:t>
      </w:r>
      <w:r w:rsidR="008D2DE7" w:rsidRPr="00B71809">
        <w:rPr>
          <w:spacing w:val="4"/>
          <w:sz w:val="28"/>
          <w:szCs w:val="28"/>
          <w:lang w:val="uk-UA"/>
        </w:rPr>
        <w:t xml:space="preserve"> </w:t>
      </w:r>
    </w:p>
    <w:p w:rsidR="008D2DE7" w:rsidRDefault="008D2DE7" w:rsidP="00615EE9">
      <w:pPr>
        <w:ind w:firstLine="567"/>
        <w:jc w:val="both"/>
        <w:rPr>
          <w:sz w:val="28"/>
          <w:szCs w:val="28"/>
          <w:lang w:val="uk-UA"/>
        </w:rPr>
      </w:pPr>
      <w:r>
        <w:rPr>
          <w:sz w:val="28"/>
          <w:szCs w:val="28"/>
          <w:lang w:val="uk-UA"/>
        </w:rPr>
        <w:t>З огляду на зазначене вище, п</w:t>
      </w:r>
      <w:r w:rsidRPr="00A83F12">
        <w:rPr>
          <w:sz w:val="28"/>
          <w:szCs w:val="28"/>
          <w:lang w:val="uk-UA"/>
        </w:rPr>
        <w:t xml:space="preserve">ідготовка компетентного персоналу, здатного до продуктивної роботи в ринкових умовах, його раціональне структурне і просторове розміщення, зміна культури управління, є запорукою досягнення успіху підприємством. Без мотивованих і кваліфікованих співробітників жодна організація не в змозі створити добре працюючі системи маркетингу, продажу, фінансів або бухгалтерського обліку. </w:t>
      </w:r>
    </w:p>
    <w:p w:rsidR="008D2DE7" w:rsidRDefault="008D2DE7" w:rsidP="00615EE9">
      <w:pPr>
        <w:ind w:firstLine="567"/>
        <w:jc w:val="both"/>
        <w:rPr>
          <w:sz w:val="28"/>
          <w:szCs w:val="28"/>
          <w:lang w:val="uk-UA"/>
        </w:rPr>
      </w:pPr>
      <w:r>
        <w:rPr>
          <w:sz w:val="28"/>
          <w:szCs w:val="28"/>
          <w:lang w:val="uk-UA"/>
        </w:rPr>
        <w:t>Управління персоналом –</w:t>
      </w:r>
      <w:r w:rsidRPr="00A83F12">
        <w:rPr>
          <w:sz w:val="28"/>
          <w:szCs w:val="28"/>
          <w:lang w:val="uk-UA"/>
        </w:rPr>
        <w:t xml:space="preserve"> </w:t>
      </w:r>
      <w:r>
        <w:rPr>
          <w:sz w:val="28"/>
          <w:szCs w:val="28"/>
          <w:lang w:val="uk-UA"/>
        </w:rPr>
        <w:t xml:space="preserve">  це</w:t>
      </w:r>
      <w:r w:rsidRPr="00A83F12">
        <w:rPr>
          <w:sz w:val="28"/>
          <w:szCs w:val="28"/>
          <w:lang w:val="uk-UA"/>
        </w:rPr>
        <w:t xml:space="preserve"> </w:t>
      </w:r>
      <w:r>
        <w:rPr>
          <w:sz w:val="28"/>
          <w:szCs w:val="28"/>
          <w:lang w:val="uk-UA"/>
        </w:rPr>
        <w:t xml:space="preserve">надзвичайно </w:t>
      </w:r>
      <w:r w:rsidRPr="00A83F12">
        <w:rPr>
          <w:sz w:val="28"/>
          <w:szCs w:val="28"/>
          <w:lang w:val="uk-UA"/>
        </w:rPr>
        <w:t xml:space="preserve">важливий процес у сучасних умовах глобальної конкуренції і стрімкого науково-технічного прогресу, коли продукти, технології, операційні методи і навіть організаційні структури старіють з нечуваною швидкістю, а знання та навички співробітників компанії стають головним джерелом </w:t>
      </w:r>
      <w:r>
        <w:rPr>
          <w:sz w:val="28"/>
          <w:szCs w:val="28"/>
          <w:lang w:val="uk-UA"/>
        </w:rPr>
        <w:t xml:space="preserve">для забезпечення її </w:t>
      </w:r>
      <w:r w:rsidRPr="00A83F12">
        <w:rPr>
          <w:sz w:val="28"/>
          <w:szCs w:val="28"/>
          <w:lang w:val="uk-UA"/>
        </w:rPr>
        <w:t>розвитку</w:t>
      </w:r>
      <w:r>
        <w:rPr>
          <w:sz w:val="28"/>
          <w:szCs w:val="28"/>
          <w:lang w:val="uk-UA"/>
        </w:rPr>
        <w:t>.</w:t>
      </w:r>
      <w:r w:rsidRPr="00A83F12">
        <w:rPr>
          <w:sz w:val="28"/>
          <w:szCs w:val="28"/>
          <w:lang w:val="uk-UA"/>
        </w:rPr>
        <w:t xml:space="preserve"> </w:t>
      </w:r>
    </w:p>
    <w:p w:rsidR="008D2DE7" w:rsidRPr="008D2DE7" w:rsidRDefault="008D2DE7" w:rsidP="00615EE9">
      <w:pPr>
        <w:ind w:firstLine="567"/>
        <w:jc w:val="both"/>
        <w:rPr>
          <w:spacing w:val="4"/>
          <w:sz w:val="28"/>
          <w:szCs w:val="28"/>
          <w:lang w:val="uk-UA"/>
        </w:rPr>
      </w:pPr>
      <w:r w:rsidRPr="008D2DE7">
        <w:rPr>
          <w:spacing w:val="4"/>
          <w:sz w:val="28"/>
          <w:szCs w:val="28"/>
          <w:lang w:val="uk-UA"/>
        </w:rPr>
        <w:t xml:space="preserve">На сучасному етапі виникла необхідність розробки ряду правових, економічних, соціальних і психологічних проблем удосконалення діяльності кадрових служб, організації управління персоналом, рішення яких пов’язано, насамперед, із діагностикою професійно-важливих якостей особистості учасників виробництва, підвищенням рівня їх професійно-кваліфікаційної культури, створенням системи безперервної освіти керівників. </w:t>
      </w:r>
    </w:p>
    <w:p w:rsidR="008D2DE7" w:rsidRPr="008D2DE7" w:rsidRDefault="008D2DE7" w:rsidP="00615EE9">
      <w:pPr>
        <w:ind w:firstLine="567"/>
        <w:jc w:val="both"/>
        <w:rPr>
          <w:spacing w:val="4"/>
          <w:sz w:val="28"/>
          <w:szCs w:val="28"/>
          <w:lang w:val="uk-UA"/>
        </w:rPr>
      </w:pPr>
      <w:r w:rsidRPr="008D2DE7">
        <w:rPr>
          <w:spacing w:val="4"/>
          <w:sz w:val="28"/>
          <w:szCs w:val="28"/>
          <w:lang w:val="uk-UA"/>
        </w:rPr>
        <w:t>Сучасні вимоги до роботи з персоналом обумовлює підвищення ролі кадрових служб у використанні творчого потенціалу особистості кожного</w:t>
      </w:r>
      <w:r w:rsidR="009160F4">
        <w:rPr>
          <w:spacing w:val="4"/>
          <w:sz w:val="28"/>
          <w:szCs w:val="28"/>
          <w:lang w:val="uk-UA"/>
        </w:rPr>
        <w:t xml:space="preserve"> </w:t>
      </w:r>
      <w:r w:rsidRPr="008D2DE7">
        <w:rPr>
          <w:spacing w:val="4"/>
          <w:sz w:val="28"/>
          <w:szCs w:val="28"/>
          <w:lang w:val="uk-UA"/>
        </w:rPr>
        <w:t>робітника, перетворенню їх у науково-практичні центри роботи з активізації</w:t>
      </w:r>
      <w:r w:rsidR="009160F4">
        <w:rPr>
          <w:spacing w:val="4"/>
          <w:sz w:val="28"/>
          <w:szCs w:val="28"/>
          <w:lang w:val="uk-UA"/>
        </w:rPr>
        <w:t xml:space="preserve"> </w:t>
      </w:r>
      <w:r w:rsidRPr="008D2DE7">
        <w:rPr>
          <w:spacing w:val="4"/>
          <w:sz w:val="28"/>
          <w:szCs w:val="28"/>
          <w:lang w:val="uk-UA"/>
        </w:rPr>
        <w:t>людського фактора.</w:t>
      </w:r>
    </w:p>
    <w:p w:rsidR="008D2DE7" w:rsidRPr="008D2DE7" w:rsidRDefault="008D2DE7" w:rsidP="00615EE9">
      <w:pPr>
        <w:ind w:firstLine="567"/>
        <w:jc w:val="both"/>
        <w:rPr>
          <w:spacing w:val="4"/>
          <w:sz w:val="28"/>
          <w:szCs w:val="28"/>
          <w:lang w:val="uk-UA"/>
        </w:rPr>
      </w:pPr>
      <w:r w:rsidRPr="008D2DE7">
        <w:rPr>
          <w:spacing w:val="4"/>
          <w:sz w:val="28"/>
          <w:szCs w:val="28"/>
          <w:lang w:val="uk-UA"/>
        </w:rPr>
        <w:t xml:space="preserve">Перехід від адміністративно-командних до організаційно-економічних методів управління вимагає від керівників усіх рівнів не просто виконання своїх функцій як виду діяльності з керівництва людьми, а досягнення поданих цілей, використовуючи працю, інтелект і мотиви поведінки інших людей. У цьому зв’язку оволодіння основами організації управління персоналу підприємством набуває особливої </w:t>
      </w:r>
      <w:r w:rsidRPr="008D2DE7">
        <w:rPr>
          <w:spacing w:val="4"/>
          <w:sz w:val="28"/>
          <w:szCs w:val="28"/>
          <w:lang w:val="uk-UA"/>
        </w:rPr>
        <w:lastRenderedPageBreak/>
        <w:t>актуальності. Проблемі формування стратегії управління персоналом підприємства приділяють увагу такі вче</w:t>
      </w:r>
      <w:r w:rsidR="009160F4">
        <w:rPr>
          <w:spacing w:val="4"/>
          <w:sz w:val="28"/>
          <w:szCs w:val="28"/>
          <w:lang w:val="uk-UA"/>
        </w:rPr>
        <w:t xml:space="preserve">ні як: Андрушків Б.М., Гарматюк О.О., </w:t>
      </w:r>
      <w:r w:rsidRPr="008D2DE7">
        <w:rPr>
          <w:spacing w:val="4"/>
          <w:sz w:val="28"/>
          <w:szCs w:val="28"/>
          <w:lang w:val="uk-UA"/>
        </w:rPr>
        <w:t>Данюк В.М., Качан Є.П.,  Колпаков В.М., Колот А.М., Крушельницька О.В., Куценко В.І., Малю</w:t>
      </w:r>
      <w:r w:rsidR="009160F4">
        <w:rPr>
          <w:spacing w:val="4"/>
          <w:sz w:val="28"/>
          <w:szCs w:val="28"/>
          <w:lang w:val="uk-UA"/>
        </w:rPr>
        <w:t>та Л.Я, Михайлова Л.І., Мурашко М.І., Петюх В.М., Семикіна </w:t>
      </w:r>
      <w:r w:rsidRPr="008D2DE7">
        <w:rPr>
          <w:spacing w:val="4"/>
          <w:sz w:val="28"/>
          <w:szCs w:val="28"/>
          <w:lang w:val="uk-UA"/>
        </w:rPr>
        <w:t>М.В., </w:t>
      </w:r>
      <w:r w:rsidR="009160F4" w:rsidRPr="008D2DE7">
        <w:rPr>
          <w:spacing w:val="4"/>
          <w:sz w:val="28"/>
          <w:szCs w:val="28"/>
          <w:lang w:val="uk-UA"/>
        </w:rPr>
        <w:t xml:space="preserve">Тарнавська Н. М., </w:t>
      </w:r>
      <w:r w:rsidRPr="008D2DE7">
        <w:rPr>
          <w:spacing w:val="4"/>
          <w:sz w:val="28"/>
          <w:szCs w:val="28"/>
          <w:lang w:val="uk-UA"/>
        </w:rPr>
        <w:t>та ін.</w:t>
      </w:r>
    </w:p>
    <w:p w:rsidR="008D2DE7" w:rsidRPr="008D2DE7" w:rsidRDefault="008D2DE7" w:rsidP="00615EE9">
      <w:pPr>
        <w:ind w:firstLine="567"/>
        <w:jc w:val="both"/>
        <w:rPr>
          <w:spacing w:val="4"/>
          <w:sz w:val="28"/>
          <w:szCs w:val="28"/>
          <w:lang w:val="uk-UA"/>
        </w:rPr>
      </w:pPr>
      <w:r w:rsidRPr="008D2DE7">
        <w:rPr>
          <w:spacing w:val="4"/>
          <w:sz w:val="28"/>
          <w:szCs w:val="28"/>
          <w:lang w:val="uk-UA"/>
        </w:rPr>
        <w:t>Актуальність теми, її теоритичне та практичне значення зумовили вибір теми дослідження, його мету та зміст.</w:t>
      </w:r>
    </w:p>
    <w:p w:rsidR="008D2DE7" w:rsidRPr="008D2DE7" w:rsidRDefault="002B2100" w:rsidP="00615EE9">
      <w:pPr>
        <w:ind w:firstLine="567"/>
        <w:jc w:val="both"/>
        <w:rPr>
          <w:spacing w:val="4"/>
          <w:sz w:val="28"/>
          <w:szCs w:val="28"/>
          <w:lang w:val="uk-UA"/>
        </w:rPr>
      </w:pPr>
      <w:r w:rsidRPr="008D2DE7">
        <w:rPr>
          <w:b/>
          <w:spacing w:val="4"/>
          <w:sz w:val="28"/>
          <w:szCs w:val="28"/>
          <w:lang w:val="uk-UA"/>
        </w:rPr>
        <w:t>Мета і завдання дослідження.</w:t>
      </w:r>
      <w:r w:rsidR="000B5B69" w:rsidRPr="008D2DE7">
        <w:rPr>
          <w:spacing w:val="4"/>
          <w:sz w:val="28"/>
          <w:szCs w:val="28"/>
          <w:lang w:val="uk-UA"/>
        </w:rPr>
        <w:t xml:space="preserve"> </w:t>
      </w:r>
      <w:r w:rsidR="008D2DE7" w:rsidRPr="008D2DE7">
        <w:rPr>
          <w:spacing w:val="4"/>
          <w:sz w:val="28"/>
          <w:szCs w:val="28"/>
          <w:lang w:val="uk-UA"/>
        </w:rPr>
        <w:t>Метою магістерської роботи є дослідження теор</w:t>
      </w:r>
      <w:r w:rsidR="008D2DE7">
        <w:rPr>
          <w:spacing w:val="4"/>
          <w:sz w:val="28"/>
          <w:szCs w:val="28"/>
          <w:lang w:val="uk-UA"/>
        </w:rPr>
        <w:t>е</w:t>
      </w:r>
      <w:r w:rsidR="008D2DE7" w:rsidRPr="008D2DE7">
        <w:rPr>
          <w:spacing w:val="4"/>
          <w:sz w:val="28"/>
          <w:szCs w:val="28"/>
          <w:lang w:val="uk-UA"/>
        </w:rPr>
        <w:t>тичних основ і розробка обгрунтованих практичних рекомендацій щодо удосконалення системи управління персоналом підприємства.</w:t>
      </w:r>
    </w:p>
    <w:p w:rsidR="008D2DE7" w:rsidRPr="008D2DE7" w:rsidRDefault="008D2DE7" w:rsidP="00615EE9">
      <w:pPr>
        <w:ind w:firstLine="567"/>
        <w:jc w:val="both"/>
        <w:rPr>
          <w:spacing w:val="4"/>
          <w:sz w:val="28"/>
          <w:szCs w:val="28"/>
          <w:lang w:val="uk-UA"/>
        </w:rPr>
      </w:pPr>
      <w:r w:rsidRPr="008D2DE7">
        <w:rPr>
          <w:spacing w:val="4"/>
          <w:sz w:val="28"/>
          <w:szCs w:val="28"/>
          <w:lang w:val="uk-UA"/>
        </w:rPr>
        <w:t>Для досягнення поставленої мети були поставлені і вирішені такі основні завдання:</w:t>
      </w:r>
    </w:p>
    <w:p w:rsidR="008D2DE7" w:rsidRPr="008D2DE7" w:rsidRDefault="008D2DE7" w:rsidP="00615EE9">
      <w:pPr>
        <w:ind w:firstLine="567"/>
        <w:jc w:val="both"/>
        <w:rPr>
          <w:spacing w:val="4"/>
          <w:sz w:val="28"/>
          <w:szCs w:val="28"/>
          <w:lang w:val="uk-UA"/>
        </w:rPr>
      </w:pPr>
      <w:r w:rsidRPr="008D2DE7">
        <w:rPr>
          <w:spacing w:val="4"/>
          <w:sz w:val="28"/>
          <w:szCs w:val="28"/>
          <w:lang w:val="uk-UA"/>
        </w:rPr>
        <w:t xml:space="preserve">- досліджено концептуальні основи упраління персоналом, систематизовано класичні та сучасні його теорії та підходи; </w:t>
      </w:r>
    </w:p>
    <w:p w:rsidR="008D2DE7" w:rsidRPr="008D2DE7" w:rsidRDefault="008D2DE7" w:rsidP="00615EE9">
      <w:pPr>
        <w:ind w:firstLine="567"/>
        <w:jc w:val="both"/>
        <w:rPr>
          <w:spacing w:val="4"/>
          <w:sz w:val="28"/>
          <w:szCs w:val="28"/>
          <w:lang w:val="uk-UA"/>
        </w:rPr>
      </w:pPr>
      <w:r w:rsidRPr="008D2DE7">
        <w:rPr>
          <w:spacing w:val="4"/>
          <w:sz w:val="28"/>
          <w:szCs w:val="28"/>
          <w:lang w:val="uk-UA"/>
        </w:rPr>
        <w:t>- охарактеризовано зміст і послідовність розроблення кадрової політики підприємства;</w:t>
      </w:r>
    </w:p>
    <w:p w:rsidR="008D2DE7" w:rsidRPr="008D2DE7" w:rsidRDefault="008D2DE7" w:rsidP="00615EE9">
      <w:pPr>
        <w:ind w:firstLine="567"/>
        <w:jc w:val="both"/>
        <w:rPr>
          <w:spacing w:val="4"/>
          <w:sz w:val="28"/>
          <w:szCs w:val="28"/>
          <w:lang w:val="uk-UA"/>
        </w:rPr>
      </w:pPr>
      <w:r w:rsidRPr="008D2DE7">
        <w:rPr>
          <w:spacing w:val="4"/>
          <w:sz w:val="28"/>
          <w:szCs w:val="28"/>
          <w:lang w:val="uk-UA"/>
        </w:rPr>
        <w:t>- обгрунтовано інноваційний підхід – компетентісний до управління персоналом підприємства;</w:t>
      </w:r>
    </w:p>
    <w:p w:rsidR="008D2DE7" w:rsidRPr="008D2DE7" w:rsidRDefault="008D2DE7" w:rsidP="00615EE9">
      <w:pPr>
        <w:ind w:firstLine="567"/>
        <w:jc w:val="both"/>
        <w:rPr>
          <w:spacing w:val="4"/>
          <w:sz w:val="28"/>
          <w:szCs w:val="28"/>
          <w:lang w:val="uk-UA"/>
        </w:rPr>
      </w:pPr>
      <w:r w:rsidRPr="008D2DE7">
        <w:rPr>
          <w:spacing w:val="4"/>
          <w:sz w:val="28"/>
          <w:szCs w:val="28"/>
          <w:lang w:val="uk-UA"/>
        </w:rPr>
        <w:t>- дано загальну характеристику досліджуваного підприємства – ТОВ “ОСП Корпорація “Ватра”;</w:t>
      </w:r>
    </w:p>
    <w:p w:rsidR="008D2DE7" w:rsidRPr="008D2DE7" w:rsidRDefault="008D2DE7" w:rsidP="00615EE9">
      <w:pPr>
        <w:ind w:firstLine="567"/>
        <w:jc w:val="both"/>
        <w:rPr>
          <w:spacing w:val="4"/>
          <w:sz w:val="28"/>
          <w:szCs w:val="28"/>
          <w:lang w:val="uk-UA"/>
        </w:rPr>
      </w:pPr>
      <w:r w:rsidRPr="008D2DE7">
        <w:rPr>
          <w:spacing w:val="4"/>
          <w:sz w:val="28"/>
          <w:szCs w:val="28"/>
          <w:lang w:val="uk-UA"/>
        </w:rPr>
        <w:t>- проаналізовано чисельність та структуру працівників підприємства;</w:t>
      </w:r>
    </w:p>
    <w:p w:rsidR="008D2DE7" w:rsidRPr="008D2DE7" w:rsidRDefault="008D2DE7" w:rsidP="00615EE9">
      <w:pPr>
        <w:ind w:firstLine="567"/>
        <w:jc w:val="both"/>
        <w:rPr>
          <w:spacing w:val="4"/>
          <w:sz w:val="28"/>
          <w:szCs w:val="28"/>
          <w:lang w:val="uk-UA"/>
        </w:rPr>
      </w:pPr>
      <w:r w:rsidRPr="008D2DE7">
        <w:rPr>
          <w:spacing w:val="4"/>
          <w:sz w:val="28"/>
          <w:szCs w:val="28"/>
          <w:lang w:val="uk-UA"/>
        </w:rPr>
        <w:t>- досліджено змість та ефективність стратегії управління персоналом ТОВ “ОСП Корпорація “Ватра”;</w:t>
      </w:r>
    </w:p>
    <w:p w:rsidR="008D2DE7" w:rsidRPr="008D2DE7" w:rsidRDefault="008D2DE7" w:rsidP="00615EE9">
      <w:pPr>
        <w:ind w:firstLine="567"/>
        <w:jc w:val="both"/>
        <w:rPr>
          <w:spacing w:val="4"/>
          <w:sz w:val="28"/>
          <w:szCs w:val="28"/>
          <w:lang w:val="uk-UA"/>
        </w:rPr>
      </w:pPr>
      <w:r w:rsidRPr="008D2DE7">
        <w:rPr>
          <w:spacing w:val="4"/>
          <w:sz w:val="28"/>
          <w:szCs w:val="28"/>
          <w:lang w:val="uk-UA"/>
        </w:rPr>
        <w:t>- обгрунтовано шляхи удосконалення методів оцінки персоналу на підприємстві;</w:t>
      </w:r>
    </w:p>
    <w:p w:rsidR="008D2DE7" w:rsidRPr="008D2DE7" w:rsidRDefault="008D2DE7" w:rsidP="00615EE9">
      <w:pPr>
        <w:ind w:firstLine="567"/>
        <w:jc w:val="both"/>
        <w:rPr>
          <w:spacing w:val="4"/>
          <w:sz w:val="28"/>
          <w:szCs w:val="28"/>
          <w:lang w:val="uk-UA"/>
        </w:rPr>
      </w:pPr>
      <w:r w:rsidRPr="008D2DE7">
        <w:rPr>
          <w:spacing w:val="4"/>
          <w:sz w:val="28"/>
          <w:szCs w:val="28"/>
          <w:lang w:val="uk-UA"/>
        </w:rPr>
        <w:t>- визначено можливості покращення системи управління якістю трудової активності персоналу;</w:t>
      </w:r>
    </w:p>
    <w:p w:rsidR="008D2DE7" w:rsidRPr="008D2DE7" w:rsidRDefault="008D2DE7" w:rsidP="00615EE9">
      <w:pPr>
        <w:ind w:firstLine="567"/>
        <w:jc w:val="both"/>
        <w:rPr>
          <w:spacing w:val="4"/>
          <w:sz w:val="28"/>
          <w:szCs w:val="28"/>
          <w:lang w:val="uk-UA"/>
        </w:rPr>
      </w:pPr>
      <w:r w:rsidRPr="008D2DE7">
        <w:rPr>
          <w:spacing w:val="4"/>
          <w:sz w:val="28"/>
          <w:szCs w:val="28"/>
          <w:lang w:val="uk-UA"/>
        </w:rPr>
        <w:t>- запропоновано інноваційні напрями удосконалення системи мотивації персоналу та формування ефективного механізму стимулювання на підприємстві.</w:t>
      </w:r>
    </w:p>
    <w:p w:rsidR="008D2DE7" w:rsidRPr="008D2DE7" w:rsidRDefault="008D2DE7" w:rsidP="00615EE9">
      <w:pPr>
        <w:ind w:firstLine="567"/>
        <w:jc w:val="both"/>
        <w:rPr>
          <w:spacing w:val="4"/>
          <w:sz w:val="28"/>
          <w:szCs w:val="28"/>
          <w:lang w:val="uk-UA"/>
        </w:rPr>
      </w:pPr>
      <w:r w:rsidRPr="008D2DE7">
        <w:rPr>
          <w:i/>
          <w:spacing w:val="4"/>
          <w:sz w:val="28"/>
          <w:szCs w:val="28"/>
          <w:lang w:val="uk-UA"/>
        </w:rPr>
        <w:t>Об’єктом дослідження</w:t>
      </w:r>
      <w:r w:rsidRPr="008D2DE7">
        <w:rPr>
          <w:spacing w:val="4"/>
          <w:sz w:val="28"/>
          <w:szCs w:val="28"/>
          <w:lang w:val="uk-UA"/>
        </w:rPr>
        <w:t xml:space="preserve"> є виробничо-господарська діяльність ТОВ “ОСП Корпорація “Ватра”.</w:t>
      </w:r>
    </w:p>
    <w:p w:rsidR="008D2DE7" w:rsidRPr="008D2DE7" w:rsidRDefault="008D2DE7" w:rsidP="00615EE9">
      <w:pPr>
        <w:ind w:firstLine="567"/>
        <w:jc w:val="both"/>
        <w:rPr>
          <w:spacing w:val="4"/>
          <w:sz w:val="28"/>
          <w:szCs w:val="28"/>
          <w:lang w:val="uk-UA"/>
        </w:rPr>
      </w:pPr>
      <w:r w:rsidRPr="008D2DE7">
        <w:rPr>
          <w:i/>
          <w:spacing w:val="4"/>
          <w:sz w:val="28"/>
          <w:szCs w:val="28"/>
          <w:lang w:val="uk-UA"/>
        </w:rPr>
        <w:t>Предметом дослідження</w:t>
      </w:r>
      <w:r w:rsidRPr="008D2DE7">
        <w:rPr>
          <w:spacing w:val="4"/>
          <w:sz w:val="28"/>
          <w:szCs w:val="28"/>
          <w:lang w:val="uk-UA"/>
        </w:rPr>
        <w:t xml:space="preserve"> є система управління персоналом промислового підприємства.</w:t>
      </w:r>
    </w:p>
    <w:p w:rsidR="008D2DE7" w:rsidRPr="008D2DE7" w:rsidRDefault="002B2100" w:rsidP="00615EE9">
      <w:pPr>
        <w:ind w:firstLine="567"/>
        <w:jc w:val="both"/>
        <w:rPr>
          <w:spacing w:val="4"/>
          <w:sz w:val="28"/>
          <w:szCs w:val="28"/>
          <w:lang w:val="uk-UA"/>
        </w:rPr>
      </w:pPr>
      <w:r w:rsidRPr="000B5B69">
        <w:rPr>
          <w:b/>
          <w:bCs/>
          <w:color w:val="000000"/>
          <w:sz w:val="28"/>
          <w:szCs w:val="28"/>
          <w:lang w:val="uk-UA"/>
        </w:rPr>
        <w:t>Методи дослідження.</w:t>
      </w:r>
      <w:r w:rsidRPr="000B5B69">
        <w:rPr>
          <w:bCs/>
          <w:color w:val="000000"/>
          <w:sz w:val="28"/>
          <w:szCs w:val="28"/>
          <w:lang w:val="uk-UA"/>
        </w:rPr>
        <w:t xml:space="preserve"> </w:t>
      </w:r>
      <w:r w:rsidR="008D2DE7" w:rsidRPr="008D2DE7">
        <w:rPr>
          <w:spacing w:val="4"/>
          <w:sz w:val="28"/>
          <w:szCs w:val="28"/>
          <w:lang w:val="uk-UA"/>
        </w:rPr>
        <w:t>Для розв’язання поставлених задач використовувались такі методи дослідження: спостереження, систематизація, методи системного аналізу, методи порівняльного аналізу, методи фундаментального та прямого структурного аналізу.</w:t>
      </w:r>
    </w:p>
    <w:p w:rsidR="000B5B69" w:rsidRPr="005E22D2" w:rsidRDefault="000B5B69" w:rsidP="00615EE9">
      <w:pPr>
        <w:ind w:firstLine="567"/>
        <w:jc w:val="both"/>
        <w:rPr>
          <w:sz w:val="28"/>
          <w:lang w:val="uk-UA"/>
        </w:rPr>
      </w:pPr>
      <w:r w:rsidRPr="000B5B69">
        <w:rPr>
          <w:b/>
          <w:iCs/>
          <w:sz w:val="28"/>
          <w:lang w:val="uk-UA"/>
        </w:rPr>
        <w:t>Інформаційні джерела</w:t>
      </w:r>
      <w:r>
        <w:rPr>
          <w:i/>
          <w:iCs/>
          <w:sz w:val="28"/>
          <w:lang w:val="uk-UA"/>
        </w:rPr>
        <w:t>:</w:t>
      </w:r>
      <w:r>
        <w:rPr>
          <w:sz w:val="28"/>
          <w:lang w:val="uk-UA"/>
        </w:rPr>
        <w:t xml:space="preserve"> статут товариства, бізнес-план,  баланс за 201</w:t>
      </w:r>
      <w:r w:rsidR="008D2DE7">
        <w:rPr>
          <w:sz w:val="28"/>
          <w:lang w:val="uk-UA"/>
        </w:rPr>
        <w:t>3</w:t>
      </w:r>
      <w:r>
        <w:rPr>
          <w:sz w:val="28"/>
          <w:lang w:val="uk-UA"/>
        </w:rPr>
        <w:t xml:space="preserve"> – 2015 рр., звіт про фінансові результати 201</w:t>
      </w:r>
      <w:r w:rsidR="008D2DE7">
        <w:rPr>
          <w:sz w:val="28"/>
          <w:lang w:val="uk-UA"/>
        </w:rPr>
        <w:t>3</w:t>
      </w:r>
      <w:r>
        <w:rPr>
          <w:sz w:val="28"/>
          <w:lang w:val="uk-UA"/>
        </w:rPr>
        <w:t xml:space="preserve"> – 2015 рр., інша фінансова та статистична звітність, </w:t>
      </w:r>
      <w:r>
        <w:rPr>
          <w:sz w:val="28"/>
          <w:lang w:val="en-US"/>
        </w:rPr>
        <w:t>Internet</w:t>
      </w:r>
      <w:r w:rsidRPr="005E22D2">
        <w:rPr>
          <w:sz w:val="28"/>
          <w:lang w:val="uk-UA"/>
        </w:rPr>
        <w:t>-</w:t>
      </w:r>
      <w:r>
        <w:rPr>
          <w:sz w:val="28"/>
          <w:lang w:val="uk-UA"/>
        </w:rPr>
        <w:t xml:space="preserve">джерела, та наукова фахова література по </w:t>
      </w:r>
      <w:r w:rsidR="008D2DE7">
        <w:rPr>
          <w:sz w:val="28"/>
          <w:lang w:val="uk-UA"/>
        </w:rPr>
        <w:t xml:space="preserve">тематиці </w:t>
      </w:r>
      <w:r w:rsidR="008D2DE7" w:rsidRPr="008D2DE7">
        <w:rPr>
          <w:spacing w:val="4"/>
          <w:sz w:val="28"/>
          <w:szCs w:val="28"/>
          <w:lang w:val="uk-UA"/>
        </w:rPr>
        <w:t>кадрового менеджменту</w:t>
      </w:r>
      <w:r w:rsidR="008D2DE7">
        <w:rPr>
          <w:spacing w:val="4"/>
          <w:sz w:val="28"/>
          <w:szCs w:val="28"/>
          <w:lang w:val="uk-UA"/>
        </w:rPr>
        <w:t>.</w:t>
      </w:r>
    </w:p>
    <w:p w:rsidR="00276CD0" w:rsidRPr="002B2100" w:rsidRDefault="00276CD0" w:rsidP="00615EE9">
      <w:pPr>
        <w:pStyle w:val="11"/>
        <w:shd w:val="clear" w:color="auto" w:fill="FFFFFF"/>
        <w:ind w:firstLine="540"/>
        <w:jc w:val="both"/>
        <w:rPr>
          <w:bCs/>
          <w:snapToGrid/>
          <w:color w:val="000000"/>
          <w:sz w:val="28"/>
          <w:szCs w:val="28"/>
        </w:rPr>
      </w:pPr>
      <w:r w:rsidRPr="002B2100">
        <w:rPr>
          <w:b/>
          <w:sz w:val="28"/>
          <w:szCs w:val="28"/>
          <w:lang w:val="uk-UA"/>
        </w:rPr>
        <w:t xml:space="preserve">Практичне значення одержаних результатів </w:t>
      </w:r>
      <w:r w:rsidRPr="002B2100">
        <w:rPr>
          <w:bCs/>
          <w:snapToGrid/>
          <w:color w:val="000000"/>
          <w:sz w:val="28"/>
          <w:szCs w:val="28"/>
        </w:rPr>
        <w:t xml:space="preserve">полягає у тому, що </w:t>
      </w:r>
      <w:r w:rsidRPr="002B2100">
        <w:rPr>
          <w:bCs/>
          <w:snapToGrid/>
          <w:color w:val="000000"/>
          <w:sz w:val="28"/>
          <w:szCs w:val="28"/>
        </w:rPr>
        <w:lastRenderedPageBreak/>
        <w:t xml:space="preserve">вони створюють основу для дослідження і практичного вирішення проблем </w:t>
      </w:r>
      <w:r w:rsidR="008D2DE7">
        <w:rPr>
          <w:bCs/>
          <w:snapToGrid/>
          <w:color w:val="000000"/>
          <w:sz w:val="28"/>
          <w:szCs w:val="28"/>
          <w:lang w:val="uk-UA"/>
        </w:rPr>
        <w:t>управління персоналом на підприємстві.</w:t>
      </w:r>
    </w:p>
    <w:p w:rsidR="008D2DE7" w:rsidRPr="008D2DE7" w:rsidRDefault="00276CD0" w:rsidP="00615EE9">
      <w:pPr>
        <w:ind w:firstLine="567"/>
        <w:jc w:val="both"/>
        <w:rPr>
          <w:spacing w:val="4"/>
          <w:sz w:val="28"/>
          <w:szCs w:val="28"/>
          <w:lang w:val="uk-UA"/>
        </w:rPr>
      </w:pPr>
      <w:r w:rsidRPr="002B2100">
        <w:rPr>
          <w:bCs/>
          <w:color w:val="000000"/>
          <w:sz w:val="28"/>
          <w:szCs w:val="28"/>
        </w:rPr>
        <w:t xml:space="preserve">Сформовані узагальнення, висновки і запропоновані пропозиції щодо </w:t>
      </w:r>
      <w:r w:rsidR="008D2DE7" w:rsidRPr="008D2DE7">
        <w:rPr>
          <w:spacing w:val="4"/>
          <w:sz w:val="28"/>
          <w:szCs w:val="28"/>
          <w:lang w:val="uk-UA"/>
        </w:rPr>
        <w:t>удосконалення системи управління персоналом</w:t>
      </w:r>
      <w:r w:rsidR="008D2DE7">
        <w:rPr>
          <w:spacing w:val="4"/>
          <w:sz w:val="28"/>
          <w:szCs w:val="28"/>
          <w:lang w:val="uk-UA"/>
        </w:rPr>
        <w:t xml:space="preserve"> </w:t>
      </w:r>
      <w:proofErr w:type="gramStart"/>
      <w:r w:rsidR="008D2DE7">
        <w:rPr>
          <w:spacing w:val="4"/>
          <w:sz w:val="28"/>
          <w:szCs w:val="28"/>
          <w:lang w:val="uk-UA"/>
        </w:rPr>
        <w:t>п</w:t>
      </w:r>
      <w:proofErr w:type="gramEnd"/>
      <w:r w:rsidR="008D2DE7">
        <w:rPr>
          <w:spacing w:val="4"/>
          <w:sz w:val="28"/>
          <w:szCs w:val="28"/>
          <w:lang w:val="uk-UA"/>
        </w:rPr>
        <w:t>ідприємства</w:t>
      </w:r>
      <w:r w:rsidRPr="002B2100">
        <w:rPr>
          <w:bCs/>
          <w:color w:val="000000"/>
          <w:sz w:val="28"/>
          <w:szCs w:val="28"/>
        </w:rPr>
        <w:t xml:space="preserve"> схвалені до впровадження на підприємстві  </w:t>
      </w:r>
      <w:bookmarkStart w:id="0" w:name="_Toc447534224"/>
      <w:bookmarkStart w:id="1" w:name="_Toc28833731"/>
      <w:r w:rsidR="008D2DE7" w:rsidRPr="008D2DE7">
        <w:rPr>
          <w:spacing w:val="4"/>
          <w:sz w:val="28"/>
          <w:szCs w:val="28"/>
          <w:lang w:val="uk-UA"/>
        </w:rPr>
        <w:t>ТОВ “ОСП Корпорація “Ватра”.</w:t>
      </w:r>
    </w:p>
    <w:p w:rsidR="00276CD0" w:rsidRPr="002B2100" w:rsidRDefault="00276CD0" w:rsidP="00615EE9">
      <w:pPr>
        <w:pStyle w:val="11"/>
        <w:shd w:val="clear" w:color="auto" w:fill="FFFFFF"/>
        <w:ind w:firstLine="540"/>
        <w:jc w:val="both"/>
        <w:rPr>
          <w:color w:val="FF6600"/>
          <w:sz w:val="28"/>
          <w:szCs w:val="28"/>
          <w:lang w:val="uk-UA"/>
        </w:rPr>
      </w:pPr>
      <w:r w:rsidRPr="000B5B69">
        <w:rPr>
          <w:b/>
          <w:bCs/>
          <w:sz w:val="28"/>
          <w:szCs w:val="28"/>
          <w:lang w:val="uk-UA"/>
        </w:rPr>
        <w:t>Апробація результатів дослідження.</w:t>
      </w:r>
      <w:r w:rsidRPr="000B5B69">
        <w:rPr>
          <w:sz w:val="28"/>
          <w:szCs w:val="28"/>
          <w:lang w:val="uk-UA"/>
        </w:rPr>
        <w:t xml:space="preserve"> Основні висновки, положення та результати дослідження були розглянуті і схвалені на кафедрі менеджменту </w:t>
      </w:r>
      <w:r w:rsidR="002B2100">
        <w:rPr>
          <w:sz w:val="28"/>
          <w:szCs w:val="28"/>
          <w:lang w:val="uk-UA"/>
        </w:rPr>
        <w:t>інноваційної діяльності та підприємництва</w:t>
      </w:r>
      <w:r w:rsidRPr="000B5B69">
        <w:rPr>
          <w:sz w:val="28"/>
          <w:szCs w:val="28"/>
          <w:lang w:val="uk-UA"/>
        </w:rPr>
        <w:t xml:space="preserve"> Тернопільського національного технічного університету ім. </w:t>
      </w:r>
      <w:r w:rsidRPr="002B2100">
        <w:rPr>
          <w:sz w:val="28"/>
          <w:szCs w:val="28"/>
        </w:rPr>
        <w:t xml:space="preserve">Івана Пулюя, </w:t>
      </w:r>
      <w:r w:rsidR="002B2100">
        <w:rPr>
          <w:color w:val="000000"/>
          <w:sz w:val="28"/>
          <w:szCs w:val="28"/>
          <w:shd w:val="clear" w:color="auto" w:fill="FFFFFF"/>
          <w:lang w:val="en-US"/>
        </w:rPr>
        <w:t>V </w:t>
      </w:r>
      <w:r w:rsidR="002B2100" w:rsidRPr="002B2100">
        <w:rPr>
          <w:color w:val="000000"/>
          <w:sz w:val="28"/>
          <w:szCs w:val="28"/>
          <w:shd w:val="clear" w:color="auto" w:fill="FFFFFF"/>
          <w:lang w:val="uk-UA"/>
        </w:rPr>
        <w:t xml:space="preserve">Всеукраїнській науково-практичній конференції </w:t>
      </w:r>
      <w:r w:rsidR="002B2100" w:rsidRPr="002B2100">
        <w:rPr>
          <w:sz w:val="28"/>
          <w:szCs w:val="28"/>
          <w:lang w:val="uk-UA"/>
        </w:rPr>
        <w:t xml:space="preserve">пам’яті М.Г. Чумаченка. </w:t>
      </w:r>
      <w:r w:rsidR="002B2100" w:rsidRPr="002B2100">
        <w:rPr>
          <w:color w:val="000000"/>
          <w:sz w:val="28"/>
          <w:szCs w:val="28"/>
          <w:shd w:val="clear" w:color="auto" w:fill="FFFFFF"/>
          <w:lang w:val="uk-UA"/>
        </w:rPr>
        <w:t xml:space="preserve">«Інноваційні засади управління </w:t>
      </w:r>
      <w:proofErr w:type="gramStart"/>
      <w:r w:rsidR="002B2100" w:rsidRPr="002B2100">
        <w:rPr>
          <w:color w:val="000000"/>
          <w:sz w:val="28"/>
          <w:szCs w:val="28"/>
          <w:shd w:val="clear" w:color="auto" w:fill="FFFFFF"/>
          <w:lang w:val="uk-UA"/>
        </w:rPr>
        <w:t>п</w:t>
      </w:r>
      <w:proofErr w:type="gramEnd"/>
      <w:r w:rsidR="002B2100" w:rsidRPr="002B2100">
        <w:rPr>
          <w:color w:val="000000"/>
          <w:sz w:val="28"/>
          <w:szCs w:val="28"/>
          <w:shd w:val="clear" w:color="auto" w:fill="FFFFFF"/>
          <w:lang w:val="uk-UA"/>
        </w:rPr>
        <w:t>ідприємствами в умовах сталого розвитку» (Тернопіль, 25 березня, 2016</w:t>
      </w:r>
      <w:r w:rsidR="000B5B69">
        <w:rPr>
          <w:color w:val="000000"/>
          <w:sz w:val="28"/>
          <w:szCs w:val="28"/>
          <w:shd w:val="clear" w:color="auto" w:fill="FFFFFF"/>
          <w:lang w:val="uk-UA"/>
        </w:rPr>
        <w:t> </w:t>
      </w:r>
      <w:r w:rsidR="002B2100" w:rsidRPr="002B2100">
        <w:rPr>
          <w:color w:val="000000"/>
          <w:sz w:val="28"/>
          <w:szCs w:val="28"/>
          <w:shd w:val="clear" w:color="auto" w:fill="FFFFFF"/>
          <w:lang w:val="uk-UA"/>
        </w:rPr>
        <w:t>р.</w:t>
      </w:r>
      <w:r w:rsidR="002B2100" w:rsidRPr="002B2100">
        <w:rPr>
          <w:sz w:val="28"/>
          <w:szCs w:val="28"/>
          <w:lang w:val="uk-UA"/>
        </w:rPr>
        <w:t>)</w:t>
      </w:r>
      <w:r w:rsidR="000B5B69">
        <w:rPr>
          <w:sz w:val="28"/>
          <w:szCs w:val="28"/>
          <w:lang w:val="uk-UA"/>
        </w:rPr>
        <w:t>,</w:t>
      </w:r>
      <w:r w:rsidR="000B5B69" w:rsidRPr="000B5B69">
        <w:rPr>
          <w:sz w:val="28"/>
          <w:szCs w:val="28"/>
          <w:lang w:val="uk-UA"/>
        </w:rPr>
        <w:t xml:space="preserve"> </w:t>
      </w:r>
      <w:r w:rsidR="000B5B69">
        <w:rPr>
          <w:sz w:val="28"/>
          <w:szCs w:val="28"/>
          <w:lang w:val="uk-UA"/>
        </w:rPr>
        <w:t xml:space="preserve"> </w:t>
      </w:r>
      <w:r w:rsidR="000B5B69" w:rsidRPr="00BC605F">
        <w:rPr>
          <w:sz w:val="28"/>
          <w:szCs w:val="28"/>
          <w:lang w:val="uk-UA"/>
        </w:rPr>
        <w:t>ХХ Міжнародн</w:t>
      </w:r>
      <w:r w:rsidR="000B5B69">
        <w:rPr>
          <w:sz w:val="28"/>
          <w:szCs w:val="28"/>
          <w:lang w:val="uk-UA"/>
        </w:rPr>
        <w:t xml:space="preserve">ій </w:t>
      </w:r>
      <w:r w:rsidR="000B5B69" w:rsidRPr="00BC605F">
        <w:rPr>
          <w:sz w:val="28"/>
          <w:szCs w:val="28"/>
          <w:lang w:val="uk-UA"/>
        </w:rPr>
        <w:t>науково-практичн</w:t>
      </w:r>
      <w:r w:rsidR="000B5B69">
        <w:rPr>
          <w:sz w:val="28"/>
          <w:szCs w:val="28"/>
          <w:lang w:val="uk-UA"/>
        </w:rPr>
        <w:t xml:space="preserve">ій </w:t>
      </w:r>
      <w:r w:rsidR="000B5B69" w:rsidRPr="00BC605F">
        <w:rPr>
          <w:sz w:val="28"/>
          <w:szCs w:val="28"/>
          <w:lang w:val="uk-UA"/>
        </w:rPr>
        <w:t xml:space="preserve"> інтернет-конференції «Тенденції та перспективи розвитку науки і освіти в умовах глобалізації»</w:t>
      </w:r>
      <w:r w:rsidR="000B5B69">
        <w:rPr>
          <w:sz w:val="28"/>
          <w:szCs w:val="28"/>
          <w:lang w:val="uk-UA"/>
        </w:rPr>
        <w:t xml:space="preserve"> (</w:t>
      </w:r>
      <w:r w:rsidR="000B5B69" w:rsidRPr="00BC605F">
        <w:rPr>
          <w:sz w:val="28"/>
          <w:szCs w:val="28"/>
          <w:lang w:val="uk-UA"/>
        </w:rPr>
        <w:t xml:space="preserve">Переяслав-Хмельницький, </w:t>
      </w:r>
      <w:r w:rsidR="000B5B69">
        <w:rPr>
          <w:sz w:val="28"/>
          <w:szCs w:val="28"/>
          <w:lang w:val="uk-UA"/>
        </w:rPr>
        <w:t xml:space="preserve">27 грудня, </w:t>
      </w:r>
      <w:r w:rsidR="000B5B69" w:rsidRPr="00BC605F">
        <w:rPr>
          <w:sz w:val="28"/>
          <w:szCs w:val="28"/>
          <w:lang w:val="uk-UA"/>
        </w:rPr>
        <w:t>2016</w:t>
      </w:r>
      <w:r w:rsidR="000B5B69">
        <w:rPr>
          <w:sz w:val="28"/>
          <w:szCs w:val="28"/>
          <w:lang w:val="uk-UA"/>
        </w:rPr>
        <w:t> р.)</w:t>
      </w:r>
      <w:r w:rsidR="000B5B69" w:rsidRPr="00BC605F">
        <w:rPr>
          <w:sz w:val="28"/>
          <w:szCs w:val="28"/>
          <w:lang w:val="uk-UA"/>
        </w:rPr>
        <w:t>.</w:t>
      </w:r>
    </w:p>
    <w:p w:rsidR="00276CD0" w:rsidRPr="002B2100" w:rsidRDefault="00276CD0" w:rsidP="00615EE9">
      <w:pPr>
        <w:pStyle w:val="a3"/>
        <w:spacing w:line="240" w:lineRule="auto"/>
        <w:ind w:firstLine="540"/>
      </w:pPr>
      <w:r w:rsidRPr="002B2100">
        <w:rPr>
          <w:b/>
          <w:bCs/>
        </w:rPr>
        <w:t xml:space="preserve">Структура та обсяг роботи. </w:t>
      </w:r>
      <w:r w:rsidRPr="002B2100">
        <w:t xml:space="preserve">Магістерська робота </w:t>
      </w:r>
      <w:r w:rsidR="00502948">
        <w:t>(___</w:t>
      </w:r>
      <w:r w:rsidR="00F81C4C">
        <w:t xml:space="preserve"> </w:t>
      </w:r>
      <w:r w:rsidR="00502948">
        <w:t xml:space="preserve">с.) </w:t>
      </w:r>
      <w:r w:rsidRPr="002B2100">
        <w:t xml:space="preserve">складається зі вступу, п’яти розділів, висновків, списку використаних джерел із </w:t>
      </w:r>
      <w:r w:rsidR="008D2DE7">
        <w:t>93</w:t>
      </w:r>
      <w:r w:rsidRPr="002B2100">
        <w:t xml:space="preserve"> найменувань,  </w:t>
      </w:r>
      <w:r w:rsidR="008D2DE7">
        <w:t>__</w:t>
      </w:r>
      <w:r w:rsidR="00502948">
        <w:t xml:space="preserve"> </w:t>
      </w:r>
      <w:r w:rsidRPr="002B2100">
        <w:t xml:space="preserve">додатків. Робота містить </w:t>
      </w:r>
      <w:bookmarkEnd w:id="0"/>
      <w:bookmarkEnd w:id="1"/>
      <w:r w:rsidR="009E4BD1">
        <w:t>___</w:t>
      </w:r>
      <w:r w:rsidRPr="002B2100">
        <w:t xml:space="preserve"> рисунка та </w:t>
      </w:r>
      <w:r w:rsidR="009E4BD1">
        <w:t>__</w:t>
      </w:r>
      <w:r w:rsidRPr="002B2100">
        <w:t xml:space="preserve"> таблиць.</w:t>
      </w:r>
    </w:p>
    <w:p w:rsidR="00276CD0" w:rsidRPr="002B2100" w:rsidRDefault="00276CD0" w:rsidP="00615EE9">
      <w:pPr>
        <w:pStyle w:val="a3"/>
        <w:spacing w:line="240" w:lineRule="auto"/>
        <w:ind w:firstLine="540"/>
      </w:pPr>
    </w:p>
    <w:p w:rsidR="00276CD0" w:rsidRPr="002B2100" w:rsidRDefault="00276CD0" w:rsidP="00615EE9">
      <w:pPr>
        <w:pStyle w:val="a3"/>
        <w:spacing w:line="240" w:lineRule="auto"/>
        <w:ind w:firstLine="540"/>
        <w:jc w:val="center"/>
        <w:rPr>
          <w:b/>
          <w:bCs/>
        </w:rPr>
      </w:pPr>
      <w:r w:rsidRPr="002B2100">
        <w:rPr>
          <w:b/>
          <w:bCs/>
        </w:rPr>
        <w:t>ОСНОВНИЙ ЗМІСТ МАГІСТЕРСЬКОЇ РОБОТИ</w:t>
      </w:r>
    </w:p>
    <w:p w:rsidR="009E4BD1" w:rsidRDefault="00276CD0" w:rsidP="00615EE9">
      <w:pPr>
        <w:pStyle w:val="a3"/>
        <w:spacing w:line="240" w:lineRule="auto"/>
        <w:ind w:firstLine="540"/>
      </w:pPr>
      <w:r w:rsidRPr="002B2100">
        <w:t xml:space="preserve">У </w:t>
      </w:r>
      <w:r w:rsidRPr="002B2100">
        <w:rPr>
          <w:b/>
          <w:bCs/>
        </w:rPr>
        <w:t>вступі</w:t>
      </w:r>
      <w:r w:rsidRPr="002B2100">
        <w:t xml:space="preserve"> обґрунтовано актуальність магістерської роботи, визначено мету та основні завдання, сформульовано об’єкт, предмет, методи дослідження, відображено практичне значення отриманих результатів, наведено дані щодо апробації результатів магістерського дослідження  за визначеною темою.</w:t>
      </w:r>
    </w:p>
    <w:p w:rsidR="008D2DE7" w:rsidRDefault="00276CD0" w:rsidP="00615EE9">
      <w:pPr>
        <w:jc w:val="both"/>
        <w:rPr>
          <w:b/>
          <w:sz w:val="28"/>
          <w:szCs w:val="28"/>
          <w:lang w:val="uk-UA"/>
        </w:rPr>
      </w:pPr>
      <w:r w:rsidRPr="00567EED">
        <w:rPr>
          <w:b/>
          <w:sz w:val="28"/>
          <w:szCs w:val="28"/>
          <w:lang w:val="uk-UA"/>
        </w:rPr>
        <w:t>У першій – теоретичній  частині – «</w:t>
      </w:r>
      <w:r w:rsidR="008D2DE7" w:rsidRPr="00063F3E">
        <w:rPr>
          <w:b/>
          <w:sz w:val="28"/>
          <w:szCs w:val="28"/>
          <w:lang w:val="uk-UA"/>
        </w:rPr>
        <w:t>Теорети</w:t>
      </w:r>
      <w:r w:rsidR="008D2DE7">
        <w:rPr>
          <w:b/>
          <w:sz w:val="28"/>
          <w:szCs w:val="28"/>
          <w:lang w:val="uk-UA"/>
        </w:rPr>
        <w:t>ко-концептуальні засади</w:t>
      </w:r>
      <w:r w:rsidR="008D2DE7" w:rsidRPr="00063F3E">
        <w:rPr>
          <w:b/>
          <w:sz w:val="28"/>
          <w:szCs w:val="28"/>
          <w:lang w:val="uk-UA"/>
        </w:rPr>
        <w:t xml:space="preserve"> </w:t>
      </w:r>
      <w:r w:rsidR="008D2DE7">
        <w:rPr>
          <w:b/>
          <w:sz w:val="28"/>
          <w:szCs w:val="28"/>
          <w:lang w:val="uk-UA"/>
        </w:rPr>
        <w:t xml:space="preserve">управління персоналом </w:t>
      </w:r>
      <w:r w:rsidR="008D2DE7" w:rsidRPr="00063F3E">
        <w:rPr>
          <w:b/>
          <w:sz w:val="28"/>
          <w:szCs w:val="28"/>
          <w:lang w:val="uk-UA"/>
        </w:rPr>
        <w:t xml:space="preserve">в </w:t>
      </w:r>
      <w:r w:rsidR="008D2DE7">
        <w:rPr>
          <w:b/>
          <w:sz w:val="28"/>
          <w:szCs w:val="28"/>
          <w:lang w:val="uk-UA"/>
        </w:rPr>
        <w:t xml:space="preserve">умовах формування інноваційного середовища  </w:t>
      </w:r>
      <w:r w:rsidR="008D2DE7" w:rsidRPr="00063F3E">
        <w:rPr>
          <w:b/>
          <w:sz w:val="28"/>
          <w:szCs w:val="28"/>
          <w:lang w:val="uk-UA"/>
        </w:rPr>
        <w:t xml:space="preserve"> </w:t>
      </w:r>
      <w:r w:rsidR="008D2DE7">
        <w:rPr>
          <w:b/>
          <w:sz w:val="28"/>
          <w:szCs w:val="28"/>
          <w:lang w:val="uk-UA"/>
        </w:rPr>
        <w:t>розвитку</w:t>
      </w:r>
      <w:r w:rsidR="008D2DE7" w:rsidRPr="00063F3E">
        <w:rPr>
          <w:b/>
          <w:sz w:val="28"/>
          <w:szCs w:val="28"/>
          <w:lang w:val="uk-UA"/>
        </w:rPr>
        <w:t xml:space="preserve"> підприємства</w:t>
      </w:r>
      <w:r w:rsidR="00567EED">
        <w:rPr>
          <w:b/>
          <w:sz w:val="28"/>
          <w:szCs w:val="28"/>
          <w:lang w:val="uk-UA"/>
        </w:rPr>
        <w:t>»</w:t>
      </w:r>
      <w:r w:rsidRPr="00567EED">
        <w:rPr>
          <w:sz w:val="28"/>
          <w:szCs w:val="28"/>
          <w:lang w:val="uk-UA"/>
        </w:rPr>
        <w:t xml:space="preserve"> висвітлено </w:t>
      </w:r>
      <w:r w:rsidR="008D2DE7">
        <w:rPr>
          <w:sz w:val="28"/>
          <w:szCs w:val="28"/>
          <w:lang w:val="uk-UA"/>
        </w:rPr>
        <w:t>суть</w:t>
      </w:r>
      <w:r w:rsidR="008D2DE7" w:rsidRPr="008D2DE7">
        <w:rPr>
          <w:sz w:val="28"/>
          <w:szCs w:val="28"/>
          <w:lang w:val="uk-UA"/>
        </w:rPr>
        <w:t xml:space="preserve"> управління персоналом на підприємстві</w:t>
      </w:r>
      <w:r w:rsidR="008D2DE7">
        <w:rPr>
          <w:sz w:val="28"/>
          <w:szCs w:val="28"/>
          <w:lang w:val="uk-UA"/>
        </w:rPr>
        <w:t xml:space="preserve">, досліджено різні типи кадрової політики та </w:t>
      </w:r>
      <w:r w:rsidR="009160F4">
        <w:rPr>
          <w:sz w:val="28"/>
          <w:szCs w:val="28"/>
          <w:lang w:val="uk-UA"/>
        </w:rPr>
        <w:t xml:space="preserve">обґрунтовано </w:t>
      </w:r>
      <w:r w:rsidR="008D2DE7" w:rsidRPr="008D2DE7">
        <w:rPr>
          <w:b/>
          <w:sz w:val="28"/>
          <w:szCs w:val="28"/>
          <w:lang w:val="uk-UA"/>
        </w:rPr>
        <w:t xml:space="preserve"> </w:t>
      </w:r>
      <w:r w:rsidR="008D2DE7" w:rsidRPr="008D2DE7">
        <w:rPr>
          <w:sz w:val="28"/>
          <w:szCs w:val="28"/>
          <w:lang w:val="uk-UA"/>
        </w:rPr>
        <w:t>компетентісний</w:t>
      </w:r>
      <w:r w:rsidR="009160F4">
        <w:rPr>
          <w:sz w:val="28"/>
          <w:szCs w:val="28"/>
          <w:lang w:val="uk-UA"/>
        </w:rPr>
        <w:t xml:space="preserve"> </w:t>
      </w:r>
      <w:r w:rsidR="008D2DE7" w:rsidRPr="008D2DE7">
        <w:rPr>
          <w:sz w:val="28"/>
          <w:szCs w:val="28"/>
          <w:lang w:val="uk-UA"/>
        </w:rPr>
        <w:t xml:space="preserve"> підхі</w:t>
      </w:r>
      <w:r w:rsidR="009160F4">
        <w:rPr>
          <w:sz w:val="28"/>
          <w:szCs w:val="28"/>
          <w:lang w:val="uk-UA"/>
        </w:rPr>
        <w:t>д</w:t>
      </w:r>
      <w:r w:rsidR="008D2DE7" w:rsidRPr="008D2DE7">
        <w:rPr>
          <w:sz w:val="28"/>
          <w:szCs w:val="28"/>
          <w:lang w:val="uk-UA"/>
        </w:rPr>
        <w:t xml:space="preserve"> до управління.</w:t>
      </w:r>
      <w:r w:rsidR="008D2DE7" w:rsidRPr="008D2DE7">
        <w:rPr>
          <w:b/>
          <w:sz w:val="28"/>
          <w:szCs w:val="28"/>
          <w:lang w:val="uk-UA"/>
        </w:rPr>
        <w:t xml:space="preserve"> </w:t>
      </w:r>
    </w:p>
    <w:p w:rsidR="009160F4" w:rsidRPr="00A83F12" w:rsidRDefault="00276CD0" w:rsidP="00615EE9">
      <w:pPr>
        <w:shd w:val="clear" w:color="auto" w:fill="FFFFFF"/>
        <w:ind w:firstLine="567"/>
        <w:jc w:val="both"/>
        <w:rPr>
          <w:sz w:val="28"/>
          <w:szCs w:val="28"/>
        </w:rPr>
      </w:pPr>
      <w:r w:rsidRPr="002B2100">
        <w:rPr>
          <w:sz w:val="28"/>
          <w:szCs w:val="28"/>
          <w:lang w:val="uk-UA"/>
        </w:rPr>
        <w:t xml:space="preserve">Досліджуючи </w:t>
      </w:r>
      <w:r w:rsidR="00A51D46">
        <w:rPr>
          <w:sz w:val="28"/>
          <w:szCs w:val="28"/>
          <w:lang w:val="uk-UA"/>
        </w:rPr>
        <w:t>дану проблему, в</w:t>
      </w:r>
      <w:r w:rsidR="00A51D46" w:rsidRPr="00A51D46">
        <w:rPr>
          <w:sz w:val="28"/>
          <w:szCs w:val="28"/>
          <w:lang w:val="uk-UA"/>
        </w:rPr>
        <w:t xml:space="preserve">становлено, що </w:t>
      </w:r>
      <w:r w:rsidR="00567EED">
        <w:rPr>
          <w:sz w:val="28"/>
          <w:szCs w:val="28"/>
          <w:lang w:val="uk-UA"/>
        </w:rPr>
        <w:t>о</w:t>
      </w:r>
      <w:r w:rsidR="00567EED" w:rsidRPr="00146699">
        <w:rPr>
          <w:sz w:val="28"/>
          <w:szCs w:val="28"/>
          <w:lang w:val="uk-UA"/>
        </w:rPr>
        <w:t xml:space="preserve">сновною </w:t>
      </w:r>
      <w:r w:rsidR="009160F4" w:rsidRPr="00A83F12">
        <w:rPr>
          <w:iCs/>
          <w:sz w:val="28"/>
          <w:szCs w:val="28"/>
          <w:lang w:val="uk-UA"/>
        </w:rPr>
        <w:t>концепці</w:t>
      </w:r>
      <w:r w:rsidR="009160F4">
        <w:rPr>
          <w:iCs/>
          <w:sz w:val="28"/>
          <w:szCs w:val="28"/>
          <w:lang w:val="uk-UA"/>
        </w:rPr>
        <w:t>ї управління трудовими ресурсами</w:t>
      </w:r>
      <w:r w:rsidR="009160F4" w:rsidRPr="00A83F12">
        <w:rPr>
          <w:iCs/>
          <w:sz w:val="28"/>
          <w:szCs w:val="28"/>
          <w:lang w:val="uk-UA"/>
        </w:rPr>
        <w:t xml:space="preserve"> </w:t>
      </w:r>
      <w:r w:rsidR="009160F4" w:rsidRPr="00A83F12">
        <w:rPr>
          <w:sz w:val="28"/>
          <w:szCs w:val="28"/>
          <w:lang w:val="uk-UA"/>
        </w:rPr>
        <w:t xml:space="preserve">є твердження про людину як про найважливіший ресурс виробництва. На відміну від інших ресурсів, вартість яких повністю або частково використовується у процесі виробництва, вартість людського ресурсу не зменшується, а навіть зростає внаслідок підвищення освітнього рівня, кваліфікації, набуття практичного досвіду працівниками. </w:t>
      </w:r>
    </w:p>
    <w:p w:rsidR="009160F4" w:rsidRPr="00A83F12" w:rsidRDefault="009160F4" w:rsidP="00615EE9">
      <w:pPr>
        <w:shd w:val="clear" w:color="auto" w:fill="FFFFFF"/>
        <w:ind w:firstLine="567"/>
        <w:jc w:val="both"/>
        <w:rPr>
          <w:sz w:val="28"/>
          <w:szCs w:val="28"/>
          <w:lang w:val="uk-UA"/>
        </w:rPr>
      </w:pPr>
      <w:r>
        <w:rPr>
          <w:sz w:val="28"/>
          <w:szCs w:val="28"/>
          <w:lang w:val="uk-UA"/>
        </w:rPr>
        <w:t xml:space="preserve">Зазначена </w:t>
      </w:r>
      <w:r w:rsidRPr="00A83F12">
        <w:rPr>
          <w:sz w:val="28"/>
          <w:szCs w:val="28"/>
          <w:lang w:val="uk-UA"/>
        </w:rPr>
        <w:t xml:space="preserve">концепція </w:t>
      </w:r>
      <w:r>
        <w:rPr>
          <w:sz w:val="28"/>
          <w:szCs w:val="28"/>
          <w:lang w:val="uk-UA"/>
        </w:rPr>
        <w:t>й сьогодні</w:t>
      </w:r>
      <w:r w:rsidRPr="00A83F12">
        <w:rPr>
          <w:sz w:val="28"/>
          <w:szCs w:val="28"/>
          <w:lang w:val="uk-UA"/>
        </w:rPr>
        <w:t xml:space="preserve"> є однією із найперспективніших в Україні. Зумовлено це такими обставинами:</w:t>
      </w:r>
    </w:p>
    <w:p w:rsidR="009160F4" w:rsidRPr="00A83F12" w:rsidRDefault="009160F4" w:rsidP="00615EE9">
      <w:pPr>
        <w:widowControl w:val="0"/>
        <w:shd w:val="clear" w:color="auto" w:fill="FFFFFF"/>
        <w:tabs>
          <w:tab w:val="left" w:pos="0"/>
        </w:tabs>
        <w:autoSpaceDE w:val="0"/>
        <w:autoSpaceDN w:val="0"/>
        <w:adjustRightInd w:val="0"/>
        <w:ind w:firstLine="567"/>
        <w:jc w:val="both"/>
        <w:rPr>
          <w:sz w:val="28"/>
          <w:szCs w:val="28"/>
          <w:lang w:val="uk-UA"/>
        </w:rPr>
      </w:pPr>
      <w:r w:rsidRPr="00A83F12">
        <w:rPr>
          <w:sz w:val="28"/>
          <w:szCs w:val="28"/>
          <w:lang w:val="uk-UA"/>
        </w:rPr>
        <w:t>- підвищення загальної мобільності населення, переміщення робочої сили внаслідок міграційних процесів “село – місто”, що загострило проблему адаптації вихідців із села до умов сучасного промислового виробництва;</w:t>
      </w:r>
    </w:p>
    <w:p w:rsidR="009160F4" w:rsidRPr="00A83F12" w:rsidRDefault="009160F4" w:rsidP="00615EE9">
      <w:pPr>
        <w:widowControl w:val="0"/>
        <w:shd w:val="clear" w:color="auto" w:fill="FFFFFF"/>
        <w:tabs>
          <w:tab w:val="left" w:pos="0"/>
        </w:tabs>
        <w:autoSpaceDE w:val="0"/>
        <w:autoSpaceDN w:val="0"/>
        <w:adjustRightInd w:val="0"/>
        <w:ind w:firstLine="567"/>
        <w:jc w:val="both"/>
        <w:rPr>
          <w:sz w:val="28"/>
          <w:szCs w:val="28"/>
          <w:lang w:val="uk-UA"/>
        </w:rPr>
      </w:pPr>
      <w:r w:rsidRPr="00A83F12">
        <w:rPr>
          <w:sz w:val="28"/>
          <w:szCs w:val="28"/>
          <w:lang w:val="uk-UA"/>
        </w:rPr>
        <w:t xml:space="preserve">- суттєві зміни у структурі економіки, яка раніше потребувала чимало робочої сили, тепер – значних капіталів, наслідком чого є скорочення попиту на некваліфікованих і зростання – на висококваліфікованих </w:t>
      </w:r>
      <w:r w:rsidRPr="00A83F12">
        <w:rPr>
          <w:sz w:val="28"/>
          <w:szCs w:val="28"/>
          <w:lang w:val="uk-UA"/>
        </w:rPr>
        <w:lastRenderedPageBreak/>
        <w:t>працівників;</w:t>
      </w:r>
    </w:p>
    <w:p w:rsidR="009160F4" w:rsidRPr="00A83F12" w:rsidRDefault="009160F4" w:rsidP="00615EE9">
      <w:pPr>
        <w:widowControl w:val="0"/>
        <w:shd w:val="clear" w:color="auto" w:fill="FFFFFF"/>
        <w:tabs>
          <w:tab w:val="left" w:pos="0"/>
        </w:tabs>
        <w:autoSpaceDE w:val="0"/>
        <w:autoSpaceDN w:val="0"/>
        <w:adjustRightInd w:val="0"/>
        <w:ind w:firstLine="567"/>
        <w:jc w:val="both"/>
        <w:rPr>
          <w:sz w:val="28"/>
          <w:szCs w:val="28"/>
          <w:lang w:val="uk-UA"/>
        </w:rPr>
      </w:pPr>
      <w:r w:rsidRPr="00A83F12">
        <w:rPr>
          <w:sz w:val="28"/>
          <w:szCs w:val="28"/>
          <w:lang w:val="uk-UA"/>
        </w:rPr>
        <w:t>- активізація профспілкового руху (профспілки стають соціальними партнерами);</w:t>
      </w:r>
    </w:p>
    <w:p w:rsidR="009160F4" w:rsidRPr="00A83F12" w:rsidRDefault="009160F4" w:rsidP="00615EE9">
      <w:pPr>
        <w:widowControl w:val="0"/>
        <w:shd w:val="clear" w:color="auto" w:fill="FFFFFF"/>
        <w:tabs>
          <w:tab w:val="left" w:pos="0"/>
        </w:tabs>
        <w:autoSpaceDE w:val="0"/>
        <w:autoSpaceDN w:val="0"/>
        <w:adjustRightInd w:val="0"/>
        <w:ind w:firstLine="567"/>
        <w:jc w:val="both"/>
        <w:rPr>
          <w:sz w:val="28"/>
          <w:szCs w:val="28"/>
          <w:lang w:val="uk-UA"/>
        </w:rPr>
      </w:pPr>
      <w:r w:rsidRPr="00A83F12">
        <w:rPr>
          <w:sz w:val="28"/>
          <w:szCs w:val="28"/>
          <w:lang w:val="uk-UA"/>
        </w:rPr>
        <w:t>- технічний прогрес і розвиток освіти (масовий приплив у сферу виробництва великої чисельності працівників із високим рівнем освіти сприяє розвиткові складніших сфер діяльності, змушує кардинально переглянути засоби і методи управління персоналом);</w:t>
      </w:r>
    </w:p>
    <w:p w:rsidR="00567EED" w:rsidRDefault="009160F4" w:rsidP="00615EE9">
      <w:pPr>
        <w:ind w:firstLine="567"/>
        <w:jc w:val="both"/>
        <w:rPr>
          <w:sz w:val="28"/>
          <w:szCs w:val="28"/>
          <w:lang w:val="uk-UA"/>
        </w:rPr>
      </w:pPr>
      <w:r w:rsidRPr="00A83F12">
        <w:rPr>
          <w:sz w:val="28"/>
          <w:szCs w:val="28"/>
          <w:lang w:val="uk-UA"/>
        </w:rPr>
        <w:t xml:space="preserve">- </w:t>
      </w:r>
      <w:r>
        <w:rPr>
          <w:sz w:val="28"/>
          <w:szCs w:val="28"/>
          <w:lang w:val="uk-UA"/>
        </w:rPr>
        <w:t>інноваційний</w:t>
      </w:r>
      <w:r w:rsidRPr="00A83F12">
        <w:rPr>
          <w:sz w:val="28"/>
          <w:szCs w:val="28"/>
          <w:lang w:val="uk-UA"/>
        </w:rPr>
        <w:t xml:space="preserve"> розвиток економіки, що зумовлює глибокі зміни у поглядах на управління підприємством, яке перестає бути прерогативою власника і пере</w:t>
      </w:r>
      <w:r>
        <w:rPr>
          <w:noProof/>
        </w:rPr>
        <mc:AlternateContent>
          <mc:Choice Requires="wps">
            <w:drawing>
              <wp:anchor distT="0" distB="0" distL="114300" distR="114300" simplePos="0" relativeHeight="251659264" behindDoc="0" locked="0" layoutInCell="0" allowOverlap="1" wp14:anchorId="464E6ED7" wp14:editId="49FF0805">
                <wp:simplePos x="0" y="0"/>
                <wp:positionH relativeFrom="margin">
                  <wp:posOffset>8543290</wp:posOffset>
                </wp:positionH>
                <wp:positionV relativeFrom="paragraph">
                  <wp:posOffset>3575050</wp:posOffset>
                </wp:positionV>
                <wp:extent cx="0" cy="1990090"/>
                <wp:effectExtent l="8890" t="12700" r="10160" b="6985"/>
                <wp:wrapNone/>
                <wp:docPr id="981" name="Прямая соединительная линия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2.7pt,281.5pt" to="672.7pt,4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" o:allowincell="f" strokeweight=".25pt">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57E38075" wp14:editId="4DC3DDC6">
                <wp:simplePos x="0" y="0"/>
                <wp:positionH relativeFrom="margin">
                  <wp:posOffset>8555990</wp:posOffset>
                </wp:positionH>
                <wp:positionV relativeFrom="paragraph">
                  <wp:posOffset>4191000</wp:posOffset>
                </wp:positionV>
                <wp:extent cx="0" cy="2218690"/>
                <wp:effectExtent l="12065" t="9525" r="6985" b="10160"/>
                <wp:wrapNone/>
                <wp:docPr id="980" name="Прямая соединительная линия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86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0"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3.7pt,330pt" to="673.7pt,5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T7TgIAAFwEAAAOAAAAZHJzL2Uyb0RvYy54bWysVM2O0zAQviPxDlbu3TTdUt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" o:allowincell="f" strokeweight=".25pt">
                <w10:wrap anchorx="margin"/>
              </v:line>
            </w:pict>
          </mc:Fallback>
        </mc:AlternateContent>
      </w:r>
      <w:r>
        <w:rPr>
          <w:noProof/>
        </w:rPr>
        <mc:AlternateContent>
          <mc:Choice Requires="wps">
            <w:drawing>
              <wp:anchor distT="0" distB="0" distL="114300" distR="114300" simplePos="0" relativeHeight="251661312" behindDoc="0" locked="0" layoutInCell="0" allowOverlap="1" wp14:anchorId="6E1FC387" wp14:editId="539D00A3">
                <wp:simplePos x="0" y="0"/>
                <wp:positionH relativeFrom="margin">
                  <wp:posOffset>8604250</wp:posOffset>
                </wp:positionH>
                <wp:positionV relativeFrom="paragraph">
                  <wp:posOffset>3523615</wp:posOffset>
                </wp:positionV>
                <wp:extent cx="0" cy="862330"/>
                <wp:effectExtent l="12700" t="8890" r="6350" b="5080"/>
                <wp:wrapNone/>
                <wp:docPr id="979" name="Прямая соединительная линия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3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7.5pt,277.45pt" to="677.5pt,3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" o:allowincell="f" strokeweight=".7p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492E4AF3" wp14:editId="0FFE2F09">
                <wp:simplePos x="0" y="0"/>
                <wp:positionH relativeFrom="margin">
                  <wp:posOffset>8604250</wp:posOffset>
                </wp:positionH>
                <wp:positionV relativeFrom="paragraph">
                  <wp:posOffset>3554095</wp:posOffset>
                </wp:positionV>
                <wp:extent cx="0" cy="1143000"/>
                <wp:effectExtent l="12700" t="20320" r="15875" b="17780"/>
                <wp:wrapNone/>
                <wp:docPr id="978" name="Прямая соединительная линия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8"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7.5pt,279.85pt" to="677.5pt,3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" o:allowincell="f" strokeweight="1.9pt">
                <w10:wrap anchorx="margin"/>
              </v:line>
            </w:pict>
          </mc:Fallback>
        </mc:AlternateContent>
      </w:r>
      <w:r w:rsidRPr="00A83F12">
        <w:rPr>
          <w:sz w:val="28"/>
          <w:szCs w:val="28"/>
          <w:lang w:val="uk-UA"/>
        </w:rPr>
        <w:t>творюється на окрему професію. Тому на підприємствах виняткове значення надається результатам, а не привілеям, пов’язаним із посадою керівника. Для поліпшення результатів керівники готові експериментувати, впроваджувати нові управлінські моделі, модернізувати традиційну схему організації</w:t>
      </w:r>
      <w:r>
        <w:rPr>
          <w:sz w:val="28"/>
          <w:szCs w:val="28"/>
          <w:lang w:val="uk-UA"/>
        </w:rPr>
        <w:t xml:space="preserve"> праці.</w:t>
      </w:r>
    </w:p>
    <w:p w:rsidR="009160F4" w:rsidRPr="00A83F12" w:rsidRDefault="009160F4" w:rsidP="00615EE9">
      <w:pPr>
        <w:ind w:firstLine="567"/>
        <w:jc w:val="both"/>
        <w:rPr>
          <w:sz w:val="28"/>
          <w:szCs w:val="28"/>
          <w:lang w:val="uk-UA"/>
        </w:rPr>
      </w:pPr>
      <w:r>
        <w:rPr>
          <w:iCs/>
          <w:color w:val="000000"/>
          <w:spacing w:val="-1"/>
          <w:sz w:val="28"/>
          <w:szCs w:val="28"/>
          <w:lang w:val="uk-UA"/>
        </w:rPr>
        <w:t xml:space="preserve">Важливою </w:t>
      </w:r>
      <w:r w:rsidRPr="00A83F12">
        <w:rPr>
          <w:iCs/>
          <w:color w:val="000000"/>
          <w:spacing w:val="-1"/>
          <w:sz w:val="28"/>
          <w:szCs w:val="28"/>
          <w:lang w:val="uk-UA"/>
        </w:rPr>
        <w:t xml:space="preserve">умовою ефективної роботи з персоналом с </w:t>
      </w:r>
      <w:r w:rsidRPr="00A83F12">
        <w:rPr>
          <w:iCs/>
          <w:color w:val="000000"/>
          <w:spacing w:val="3"/>
          <w:sz w:val="28"/>
          <w:szCs w:val="28"/>
          <w:lang w:val="uk-UA"/>
        </w:rPr>
        <w:t>науково</w:t>
      </w:r>
      <w:r>
        <w:rPr>
          <w:iCs/>
          <w:color w:val="000000"/>
          <w:spacing w:val="3"/>
          <w:sz w:val="28"/>
          <w:szCs w:val="28"/>
          <w:lang w:val="uk-UA"/>
        </w:rPr>
        <w:t>-</w:t>
      </w:r>
      <w:r w:rsidRPr="00A83F12">
        <w:rPr>
          <w:iCs/>
          <w:color w:val="000000"/>
          <w:spacing w:val="3"/>
          <w:sz w:val="28"/>
          <w:szCs w:val="28"/>
          <w:lang w:val="uk-UA"/>
        </w:rPr>
        <w:t xml:space="preserve"> обґрунтована, системна і далекосяжна кадрова політика, необхідна при вирішенні всіх кадрових питань: </w:t>
      </w:r>
      <w:r w:rsidRPr="00A83F12">
        <w:rPr>
          <w:iCs/>
          <w:color w:val="000000"/>
          <w:spacing w:val="1"/>
          <w:sz w:val="28"/>
          <w:szCs w:val="28"/>
          <w:lang w:val="uk-UA"/>
        </w:rPr>
        <w:t>наборі персоналу, переміщенні й управлінні служ</w:t>
      </w:r>
      <w:r w:rsidRPr="00A83F12">
        <w:rPr>
          <w:iCs/>
          <w:color w:val="000000"/>
          <w:spacing w:val="6"/>
          <w:sz w:val="28"/>
          <w:szCs w:val="28"/>
          <w:lang w:val="uk-UA"/>
        </w:rPr>
        <w:t>бовим зростанням працівників, стимулюванні й  мотиву</w:t>
      </w:r>
      <w:r w:rsidRPr="00A83F12">
        <w:rPr>
          <w:iCs/>
          <w:color w:val="000000"/>
          <w:spacing w:val="3"/>
          <w:sz w:val="28"/>
          <w:szCs w:val="28"/>
          <w:lang w:val="uk-UA"/>
        </w:rPr>
        <w:t>ванні ефективної праці тощо.</w:t>
      </w:r>
    </w:p>
    <w:p w:rsidR="009160F4" w:rsidRPr="00A83F12" w:rsidRDefault="009160F4" w:rsidP="00615EE9">
      <w:pPr>
        <w:shd w:val="clear" w:color="auto" w:fill="FFFFFF"/>
        <w:ind w:firstLine="567"/>
        <w:jc w:val="both"/>
        <w:rPr>
          <w:sz w:val="28"/>
          <w:szCs w:val="28"/>
          <w:lang w:val="uk-UA"/>
        </w:rPr>
      </w:pPr>
      <w:r w:rsidRPr="00A83F12">
        <w:rPr>
          <w:iCs/>
          <w:color w:val="000000"/>
          <w:spacing w:val="4"/>
          <w:sz w:val="28"/>
          <w:szCs w:val="28"/>
          <w:lang w:val="uk-UA"/>
        </w:rPr>
        <w:t xml:space="preserve">Кадрова політика є вагомим інструментом при розробленні </w:t>
      </w:r>
      <w:r w:rsidRPr="00A83F12">
        <w:rPr>
          <w:iCs/>
          <w:color w:val="000000"/>
          <w:spacing w:val="2"/>
          <w:sz w:val="28"/>
          <w:szCs w:val="28"/>
          <w:lang w:val="uk-UA"/>
        </w:rPr>
        <w:t xml:space="preserve">стратегії управління персоналом </w:t>
      </w:r>
      <w:r>
        <w:rPr>
          <w:color w:val="000000"/>
          <w:spacing w:val="2"/>
          <w:sz w:val="28"/>
          <w:szCs w:val="28"/>
          <w:lang w:val="uk-UA"/>
        </w:rPr>
        <w:t>та стратегії інноваційного розвитку підприємства.</w:t>
      </w:r>
      <w:r w:rsidRPr="00A83F12">
        <w:rPr>
          <w:iCs/>
          <w:color w:val="000000"/>
          <w:spacing w:val="4"/>
          <w:sz w:val="28"/>
          <w:szCs w:val="28"/>
          <w:lang w:val="uk-UA"/>
        </w:rPr>
        <w:t xml:space="preserve"> У сукупності кадрова політика і стратегія </w:t>
      </w:r>
      <w:r w:rsidRPr="00A83F12">
        <w:rPr>
          <w:iCs/>
          <w:color w:val="000000"/>
          <w:spacing w:val="2"/>
          <w:sz w:val="28"/>
          <w:szCs w:val="28"/>
          <w:lang w:val="uk-UA"/>
        </w:rPr>
        <w:t>управління персоналом відображають перспективу забез</w:t>
      </w:r>
      <w:r w:rsidRPr="00A83F12">
        <w:rPr>
          <w:iCs/>
          <w:color w:val="000000"/>
          <w:spacing w:val="3"/>
          <w:sz w:val="28"/>
          <w:szCs w:val="28"/>
          <w:lang w:val="uk-UA"/>
        </w:rPr>
        <w:t>печення організації людським капіталом з позиції її роз</w:t>
      </w:r>
      <w:r w:rsidRPr="00A83F12">
        <w:rPr>
          <w:iCs/>
          <w:color w:val="000000"/>
          <w:spacing w:val="2"/>
          <w:sz w:val="28"/>
          <w:szCs w:val="28"/>
          <w:lang w:val="uk-UA"/>
        </w:rPr>
        <w:t>витку й підвищення ефективності виробничо-господарської діяльності</w:t>
      </w:r>
      <w:r>
        <w:rPr>
          <w:iCs/>
          <w:color w:val="000000"/>
          <w:spacing w:val="2"/>
          <w:sz w:val="28"/>
          <w:szCs w:val="28"/>
          <w:lang w:val="uk-UA"/>
        </w:rPr>
        <w:t>.</w:t>
      </w:r>
    </w:p>
    <w:p w:rsidR="009160F4" w:rsidRPr="00A83F12" w:rsidRDefault="009160F4" w:rsidP="00615EE9">
      <w:pPr>
        <w:shd w:val="clear" w:color="auto" w:fill="FFFFFF"/>
        <w:ind w:firstLine="567"/>
        <w:jc w:val="both"/>
        <w:rPr>
          <w:sz w:val="28"/>
          <w:szCs w:val="28"/>
          <w:lang w:val="uk-UA"/>
        </w:rPr>
      </w:pPr>
      <w:r w:rsidRPr="00A83F12">
        <w:rPr>
          <w:color w:val="000000"/>
          <w:spacing w:val="1"/>
          <w:sz w:val="28"/>
          <w:szCs w:val="28"/>
          <w:lang w:val="uk-UA"/>
        </w:rPr>
        <w:t xml:space="preserve">Системне управління персоналом будь-якої організації </w:t>
      </w:r>
      <w:r w:rsidRPr="00A83F12">
        <w:rPr>
          <w:color w:val="000000"/>
          <w:spacing w:val="2"/>
          <w:sz w:val="28"/>
          <w:szCs w:val="28"/>
          <w:lang w:val="uk-UA"/>
        </w:rPr>
        <w:t xml:space="preserve">є цілеспрямованою діяльністю лінійних і функціональних </w:t>
      </w:r>
      <w:r w:rsidRPr="00A83F12">
        <w:rPr>
          <w:color w:val="000000"/>
          <w:spacing w:val="9"/>
          <w:sz w:val="28"/>
          <w:szCs w:val="28"/>
          <w:lang w:val="uk-UA"/>
        </w:rPr>
        <w:t xml:space="preserve">керівників усіх рівнів, а також керівників і фахівців </w:t>
      </w:r>
      <w:r w:rsidRPr="00A83F12">
        <w:rPr>
          <w:color w:val="000000"/>
          <w:spacing w:val="2"/>
          <w:sz w:val="28"/>
          <w:szCs w:val="28"/>
          <w:lang w:val="uk-UA"/>
        </w:rPr>
        <w:t xml:space="preserve">служб персоналу на основі взаємоузгоджених політики і </w:t>
      </w:r>
      <w:r w:rsidRPr="00A83F12">
        <w:rPr>
          <w:color w:val="000000"/>
          <w:spacing w:val="1"/>
          <w:sz w:val="28"/>
          <w:szCs w:val="28"/>
          <w:lang w:val="uk-UA"/>
        </w:rPr>
        <w:t>страте</w:t>
      </w:r>
      <w:r>
        <w:rPr>
          <w:color w:val="000000"/>
          <w:spacing w:val="1"/>
          <w:sz w:val="28"/>
          <w:szCs w:val="28"/>
          <w:lang w:val="uk-UA"/>
        </w:rPr>
        <w:t>гії роботи з персоналом (рис. 1</w:t>
      </w:r>
      <w:r w:rsidRPr="00A83F12">
        <w:rPr>
          <w:color w:val="000000"/>
          <w:spacing w:val="1"/>
          <w:sz w:val="28"/>
          <w:szCs w:val="28"/>
          <w:lang w:val="uk-UA"/>
        </w:rPr>
        <w:t>).</w:t>
      </w:r>
    </w:p>
    <w:p w:rsidR="009160F4" w:rsidRPr="00A83F12" w:rsidRDefault="009160F4" w:rsidP="009160F4">
      <w:pPr>
        <w:ind w:firstLine="567"/>
        <w:jc w:val="both"/>
        <w:rPr>
          <w:sz w:val="28"/>
          <w:szCs w:val="28"/>
          <w:lang w:val="uk-UA"/>
        </w:rPr>
      </w:pPr>
      <w:r>
        <w:rPr>
          <w:noProof/>
        </w:rPr>
        <mc:AlternateContent>
          <mc:Choice Requires="wpg">
            <w:drawing>
              <wp:anchor distT="0" distB="0" distL="114300" distR="114300" simplePos="0" relativeHeight="251664384" behindDoc="0" locked="0" layoutInCell="1" allowOverlap="1" wp14:anchorId="1238CF5D" wp14:editId="2877D045">
                <wp:simplePos x="0" y="0"/>
                <wp:positionH relativeFrom="column">
                  <wp:posOffset>951230</wp:posOffset>
                </wp:positionH>
                <wp:positionV relativeFrom="paragraph">
                  <wp:posOffset>182245</wp:posOffset>
                </wp:positionV>
                <wp:extent cx="4114800" cy="2628900"/>
                <wp:effectExtent l="8255" t="10795" r="10795" b="8255"/>
                <wp:wrapNone/>
                <wp:docPr id="982" name="Группа 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628900"/>
                          <a:chOff x="2661" y="7217"/>
                          <a:chExt cx="6480" cy="4140"/>
                        </a:xfrm>
                      </wpg:grpSpPr>
                      <wps:wsp>
                        <wps:cNvPr id="983" name="Rectangle 52"/>
                        <wps:cNvSpPr>
                          <a:spLocks noChangeArrowheads="1"/>
                        </wps:cNvSpPr>
                        <wps:spPr bwMode="auto">
                          <a:xfrm>
                            <a:off x="2661" y="7217"/>
                            <a:ext cx="6480" cy="540"/>
                          </a:xfrm>
                          <a:prstGeom prst="rect">
                            <a:avLst/>
                          </a:prstGeom>
                          <a:solidFill>
                            <a:srgbClr val="FFFFFF"/>
                          </a:solidFill>
                          <a:ln w="9525">
                            <a:solidFill>
                              <a:srgbClr val="000000"/>
                            </a:solidFill>
                            <a:miter lim="800000"/>
                            <a:headEnd/>
                            <a:tailEnd/>
                          </a:ln>
                        </wps:spPr>
                        <wps:txbx>
                          <w:txbxContent>
                            <w:p w:rsidR="009160F4" w:rsidRPr="001311DB" w:rsidRDefault="009160F4" w:rsidP="009160F4">
                              <w:pPr>
                                <w:jc w:val="center"/>
                                <w:rPr>
                                  <w:lang w:val="uk-UA"/>
                                </w:rPr>
                              </w:pPr>
                              <w:r w:rsidRPr="001311DB">
                                <w:rPr>
                                  <w:lang w:val="uk-UA"/>
                                </w:rPr>
                                <w:t>Концепція управління персоналом</w:t>
                              </w:r>
                            </w:p>
                          </w:txbxContent>
                        </wps:txbx>
                        <wps:bodyPr rot="0" vert="horz" wrap="square" lIns="91440" tIns="45720" rIns="91440" bIns="45720" anchor="t" anchorCtr="0" upright="1">
                          <a:noAutofit/>
                        </wps:bodyPr>
                      </wps:wsp>
                      <wps:wsp>
                        <wps:cNvPr id="984" name="Rectangle 53"/>
                        <wps:cNvSpPr>
                          <a:spLocks noChangeArrowheads="1"/>
                        </wps:cNvSpPr>
                        <wps:spPr bwMode="auto">
                          <a:xfrm>
                            <a:off x="2661" y="8117"/>
                            <a:ext cx="6480" cy="540"/>
                          </a:xfrm>
                          <a:prstGeom prst="rect">
                            <a:avLst/>
                          </a:prstGeom>
                          <a:solidFill>
                            <a:srgbClr val="FFFFFF"/>
                          </a:solidFill>
                          <a:ln w="9525">
                            <a:solidFill>
                              <a:srgbClr val="000000"/>
                            </a:solidFill>
                            <a:miter lim="800000"/>
                            <a:headEnd/>
                            <a:tailEnd/>
                          </a:ln>
                        </wps:spPr>
                        <wps:txbx>
                          <w:txbxContent>
                            <w:p w:rsidR="009160F4" w:rsidRPr="001311DB" w:rsidRDefault="009160F4" w:rsidP="009160F4">
                              <w:pPr>
                                <w:jc w:val="center"/>
                                <w:rPr>
                                  <w:lang w:val="uk-UA"/>
                                </w:rPr>
                              </w:pPr>
                              <w:r w:rsidRPr="001311DB">
                                <w:rPr>
                                  <w:lang w:val="uk-UA"/>
                                </w:rPr>
                                <w:t>Принципи управління персоналом</w:t>
                              </w:r>
                            </w:p>
                          </w:txbxContent>
                        </wps:txbx>
                        <wps:bodyPr rot="0" vert="horz" wrap="square" lIns="91440" tIns="45720" rIns="91440" bIns="45720" anchor="t" anchorCtr="0" upright="1">
                          <a:noAutofit/>
                        </wps:bodyPr>
                      </wps:wsp>
                      <wps:wsp>
                        <wps:cNvPr id="985" name="Rectangle 54"/>
                        <wps:cNvSpPr>
                          <a:spLocks noChangeArrowheads="1"/>
                        </wps:cNvSpPr>
                        <wps:spPr bwMode="auto">
                          <a:xfrm>
                            <a:off x="2661" y="9017"/>
                            <a:ext cx="6480" cy="540"/>
                          </a:xfrm>
                          <a:prstGeom prst="rect">
                            <a:avLst/>
                          </a:prstGeom>
                          <a:solidFill>
                            <a:srgbClr val="FFFFFF"/>
                          </a:solidFill>
                          <a:ln w="9525">
                            <a:solidFill>
                              <a:srgbClr val="000000"/>
                            </a:solidFill>
                            <a:miter lim="800000"/>
                            <a:headEnd/>
                            <a:tailEnd/>
                          </a:ln>
                        </wps:spPr>
                        <wps:txbx>
                          <w:txbxContent>
                            <w:p w:rsidR="009160F4" w:rsidRPr="001311DB" w:rsidRDefault="009160F4" w:rsidP="009160F4">
                              <w:pPr>
                                <w:jc w:val="center"/>
                                <w:rPr>
                                  <w:lang w:val="uk-UA"/>
                                </w:rPr>
                              </w:pPr>
                              <w:r w:rsidRPr="001311DB">
                                <w:rPr>
                                  <w:lang w:val="uk-UA"/>
                                </w:rPr>
                                <w:t>Політика управління персоналом (кадрова політика)</w:t>
                              </w:r>
                            </w:p>
                          </w:txbxContent>
                        </wps:txbx>
                        <wps:bodyPr rot="0" vert="horz" wrap="square" lIns="91440" tIns="45720" rIns="91440" bIns="45720" anchor="t" anchorCtr="0" upright="1">
                          <a:noAutofit/>
                        </wps:bodyPr>
                      </wps:wsp>
                      <wps:wsp>
                        <wps:cNvPr id="986" name="Rectangle 55"/>
                        <wps:cNvSpPr>
                          <a:spLocks noChangeArrowheads="1"/>
                        </wps:cNvSpPr>
                        <wps:spPr bwMode="auto">
                          <a:xfrm>
                            <a:off x="2661" y="9917"/>
                            <a:ext cx="6480" cy="540"/>
                          </a:xfrm>
                          <a:prstGeom prst="rect">
                            <a:avLst/>
                          </a:prstGeom>
                          <a:solidFill>
                            <a:srgbClr val="FFFFFF"/>
                          </a:solidFill>
                          <a:ln w="9525">
                            <a:solidFill>
                              <a:srgbClr val="000000"/>
                            </a:solidFill>
                            <a:miter lim="800000"/>
                            <a:headEnd/>
                            <a:tailEnd/>
                          </a:ln>
                        </wps:spPr>
                        <wps:txbx>
                          <w:txbxContent>
                            <w:p w:rsidR="009160F4" w:rsidRPr="001311DB" w:rsidRDefault="009160F4" w:rsidP="009160F4">
                              <w:pPr>
                                <w:jc w:val="center"/>
                                <w:rPr>
                                  <w:lang w:val="uk-UA"/>
                                </w:rPr>
                              </w:pPr>
                              <w:r w:rsidRPr="001311DB">
                                <w:rPr>
                                  <w:lang w:val="uk-UA"/>
                                </w:rPr>
                                <w:t>Стратегія роботи з персоналом</w:t>
                              </w:r>
                            </w:p>
                          </w:txbxContent>
                        </wps:txbx>
                        <wps:bodyPr rot="0" vert="horz" wrap="square" lIns="91440" tIns="45720" rIns="91440" bIns="45720" anchor="t" anchorCtr="0" upright="1">
                          <a:noAutofit/>
                        </wps:bodyPr>
                      </wps:wsp>
                      <wps:wsp>
                        <wps:cNvPr id="987" name="Rectangle 56"/>
                        <wps:cNvSpPr>
                          <a:spLocks noChangeArrowheads="1"/>
                        </wps:cNvSpPr>
                        <wps:spPr bwMode="auto">
                          <a:xfrm>
                            <a:off x="2661" y="10817"/>
                            <a:ext cx="6480" cy="540"/>
                          </a:xfrm>
                          <a:prstGeom prst="rect">
                            <a:avLst/>
                          </a:prstGeom>
                          <a:solidFill>
                            <a:srgbClr val="FFFFFF"/>
                          </a:solidFill>
                          <a:ln w="9525">
                            <a:solidFill>
                              <a:srgbClr val="000000"/>
                            </a:solidFill>
                            <a:miter lim="800000"/>
                            <a:headEnd/>
                            <a:tailEnd/>
                          </a:ln>
                        </wps:spPr>
                        <wps:txbx>
                          <w:txbxContent>
                            <w:p w:rsidR="009160F4" w:rsidRPr="001311DB" w:rsidRDefault="009160F4" w:rsidP="009160F4">
                              <w:pPr>
                                <w:jc w:val="center"/>
                                <w:rPr>
                                  <w:lang w:val="uk-UA"/>
                                </w:rPr>
                              </w:pPr>
                              <w:r w:rsidRPr="001311DB">
                                <w:rPr>
                                  <w:lang w:val="uk-UA"/>
                                </w:rPr>
                                <w:t>Система роботи з персоналом</w:t>
                              </w:r>
                            </w:p>
                          </w:txbxContent>
                        </wps:txbx>
                        <wps:bodyPr rot="0" vert="horz" wrap="square" lIns="91440" tIns="45720" rIns="91440" bIns="45720" anchor="t" anchorCtr="0" upright="1">
                          <a:noAutofit/>
                        </wps:bodyPr>
                      </wps:wsp>
                      <wps:wsp>
                        <wps:cNvPr id="988" name="Line 57"/>
                        <wps:cNvCnPr/>
                        <wps:spPr bwMode="auto">
                          <a:xfrm>
                            <a:off x="5661" y="775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9" name="Line 58"/>
                        <wps:cNvCnPr/>
                        <wps:spPr bwMode="auto">
                          <a:xfrm>
                            <a:off x="5661" y="865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0" name="Line 59"/>
                        <wps:cNvCnPr/>
                        <wps:spPr bwMode="auto">
                          <a:xfrm>
                            <a:off x="5661" y="955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1" name="Line 60"/>
                        <wps:cNvCnPr/>
                        <wps:spPr bwMode="auto">
                          <a:xfrm>
                            <a:off x="5661" y="1045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82" o:spid="_x0000_s1026" style="position:absolute;left:0;text-align:left;margin-left:74.9pt;margin-top:14.35pt;width:324pt;height:207pt;z-index:251664384" coordorigin="2661,7217" coordsize="648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">
                <v:rect id="Rectangle 52" o:spid="_x0000_s1027" style="position:absolute;left:2661;top:7217;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7jMUA&#10;AADcAAAADwAAAGRycy9kb3ducmV2LnhtbESPQWvCQBSE7wX/w/IEb3VTAyVGN6G0KO0xxou3Z/aZ&#10;pM2+DdnVpP313ULB4zAz3zDbfDKduNHgWssKnpYRCOLK6pZrBcdy95iAcB5ZY2eZFHyTgzybPWwx&#10;1Xbkgm4HX4sAYZeigsb7PpXSVQ0ZdEvbEwfvYgeDPsihlnrAMcBNJ1dR9CwNthwWGuzptaHq63A1&#10;Cs7t6og/RbmPzHoX+4+p/Lye3pRazKeXDQhPk7+H/9vvWsE6ie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LuMxQAAANwAAAAPAAAAAAAAAAAAAAAAAJgCAABkcnMv&#10;ZG93bnJldi54bWxQSwUGAAAAAAQABAD1AAAAigMAAAAA&#10;">
                  <v:textbox>
                    <w:txbxContent>
                      <w:p w:rsidR="009160F4" w:rsidRPr="001311DB" w:rsidRDefault="009160F4" w:rsidP="009160F4">
                        <w:pPr>
                          <w:jc w:val="center"/>
                          <w:rPr>
                            <w:lang w:val="uk-UA"/>
                          </w:rPr>
                        </w:pPr>
                        <w:r w:rsidRPr="001311DB">
                          <w:rPr>
                            <w:lang w:val="uk-UA"/>
                          </w:rPr>
                          <w:t>Концепція управління персоналом</w:t>
                        </w:r>
                      </w:p>
                    </w:txbxContent>
                  </v:textbox>
                </v:rect>
                <v:rect id="Rectangle 53" o:spid="_x0000_s1028" style="position:absolute;left:2661;top:8117;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j+MQA&#10;AADcAAAADwAAAGRycy9kb3ducmV2LnhtbESPQYvCMBSE7wv7H8Jb8Lam6iJajSKKokdtL3t7Ns+2&#10;2ryUJmrdX28EYY/DzHzDTOetqcSNGldaVtDrRiCIM6tLzhWkyfp7BMJ5ZI2VZVLwIAfz2efHFGNt&#10;77yn28HnIkDYxaig8L6OpXRZQQZd19bEwTvZxqAPssmlbvAe4KaS/SgaSoMlh4UCa1oWlF0OV6Pg&#10;WPZT/Nsnm8iM1wO/a5Pz9XelVOerXUxAeGr9f/jd3moF49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I/jEAAAA3AAAAA8AAAAAAAAAAAAAAAAAmAIAAGRycy9k&#10;b3ducmV2LnhtbFBLBQYAAAAABAAEAPUAAACJAwAAAAA=&#10;">
                  <v:textbox>
                    <w:txbxContent>
                      <w:p w:rsidR="009160F4" w:rsidRPr="001311DB" w:rsidRDefault="009160F4" w:rsidP="009160F4">
                        <w:pPr>
                          <w:jc w:val="center"/>
                          <w:rPr>
                            <w:lang w:val="uk-UA"/>
                          </w:rPr>
                        </w:pPr>
                        <w:r w:rsidRPr="001311DB">
                          <w:rPr>
                            <w:lang w:val="uk-UA"/>
                          </w:rPr>
                          <w:t>Принципи управління персоналом</w:t>
                        </w:r>
                      </w:p>
                    </w:txbxContent>
                  </v:textbox>
                </v:rect>
                <v:rect id="Rectangle 54" o:spid="_x0000_s1029" style="position:absolute;left:2661;top:9017;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GY8QA&#10;AADcAAAADwAAAGRycy9kb3ducmV2LnhtbESPQYvCMBSE7wv7H8Jb8LamKitajSKKokdtL3t7Ns+2&#10;2ryUJmrdX28EYY/DzHzDTOetqcSNGldaVtDrRiCIM6tLzhWkyfp7BMJ5ZI2VZVLwIAfz2efHFGNt&#10;77yn28HnIkDYxaig8L6OpXRZQQZd19bEwTvZxqAPssmlbvAe4KaS/SgaSoMlh4UCa1oWlF0OV6Pg&#10;WPZT/Nsnm8iM1wO/a5Pz9XelVOerXUxAeGr9f/jd3moF49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VhmPEAAAA3AAAAA8AAAAAAAAAAAAAAAAAmAIAAGRycy9k&#10;b3ducmV2LnhtbFBLBQYAAAAABAAEAPUAAACJAwAAAAA=&#10;">
                  <v:textbox>
                    <w:txbxContent>
                      <w:p w:rsidR="009160F4" w:rsidRPr="001311DB" w:rsidRDefault="009160F4" w:rsidP="009160F4">
                        <w:pPr>
                          <w:jc w:val="center"/>
                          <w:rPr>
                            <w:lang w:val="uk-UA"/>
                          </w:rPr>
                        </w:pPr>
                        <w:r w:rsidRPr="001311DB">
                          <w:rPr>
                            <w:lang w:val="uk-UA"/>
                          </w:rPr>
                          <w:t>Політика управління персоналом (кадрова політика)</w:t>
                        </w:r>
                      </w:p>
                    </w:txbxContent>
                  </v:textbox>
                </v:rect>
                <v:rect id="Rectangle 55" o:spid="_x0000_s1030" style="position:absolute;left:2661;top:9917;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FMUA&#10;AADcAAAADwAAAGRycy9kb3ducmV2LnhtbESPQWvCQBSE74X+h+UVeqsbLYiJboK0WNqjJhdvz+wz&#10;iWbfhuwmpv313ULB4zAz3zCbbDKtGKl3jWUF81kEgri0uuFKQZHvXlYgnEfW2FomBd/kIEsfHzaY&#10;aHvjPY0HX4kAYZeggtr7LpHSlTUZdDPbEQfvbHuDPsi+krrHW4CbVi6iaCkNNhwWauzorabyehiM&#10;glOzKPBnn39EJt69+q8pvwzHd6Wen6btGoSnyd/D/+1PrSBeLe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xxgUxQAAANwAAAAPAAAAAAAAAAAAAAAAAJgCAABkcnMv&#10;ZG93bnJldi54bWxQSwUGAAAAAAQABAD1AAAAigMAAAAA&#10;">
                  <v:textbox>
                    <w:txbxContent>
                      <w:p w:rsidR="009160F4" w:rsidRPr="001311DB" w:rsidRDefault="009160F4" w:rsidP="009160F4">
                        <w:pPr>
                          <w:jc w:val="center"/>
                          <w:rPr>
                            <w:lang w:val="uk-UA"/>
                          </w:rPr>
                        </w:pPr>
                        <w:r w:rsidRPr="001311DB">
                          <w:rPr>
                            <w:lang w:val="uk-UA"/>
                          </w:rPr>
                          <w:t>Стратегія роботи з персоналом</w:t>
                        </w:r>
                      </w:p>
                    </w:txbxContent>
                  </v:textbox>
                </v:rect>
                <v:rect id="Rectangle 56" o:spid="_x0000_s1031" style="position:absolute;left:2661;top:10817;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9j8QA&#10;AADcAAAADwAAAGRycy9kb3ducmV2LnhtbESPQYvCMBSE7wv7H8Jb8LamKqxajSKKokdtL3t7Ns+2&#10;2ryUJmrdX28EYY/DzHzDTOetqcSNGldaVtDrRiCIM6tLzhWkyfp7BMJ5ZI2VZVLwIAfz2efHFGNt&#10;77yn28HnIkDYxaig8L6OpXRZQQZd19bEwTvZxqAPssmlbvAe4KaS/Sj6kQZLDgsF1rQsKLscrkbB&#10;seyn+LdPNpEZrwd+1ybn6+9Kqc5Xu5iA8NT6//C7vdUKxq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vY/EAAAA3AAAAA8AAAAAAAAAAAAAAAAAmAIAAGRycy9k&#10;b3ducmV2LnhtbFBLBQYAAAAABAAEAPUAAACJAwAAAAA=&#10;">
                  <v:textbox>
                    <w:txbxContent>
                      <w:p w:rsidR="009160F4" w:rsidRPr="001311DB" w:rsidRDefault="009160F4" w:rsidP="009160F4">
                        <w:pPr>
                          <w:jc w:val="center"/>
                          <w:rPr>
                            <w:lang w:val="uk-UA"/>
                          </w:rPr>
                        </w:pPr>
                        <w:r w:rsidRPr="001311DB">
                          <w:rPr>
                            <w:lang w:val="uk-UA"/>
                          </w:rPr>
                          <w:t>Система роботи з персоналом</w:t>
                        </w:r>
                      </w:p>
                    </w:txbxContent>
                  </v:textbox>
                </v:rect>
                <v:line id="Line 57" o:spid="_x0000_s1032" style="position:absolute;visibility:visible;mso-wrap-style:square" from="5661,7757" to="5661,8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qGJcIAAADcAAAADwAAAGRycy9kb3ducmV2LnhtbERPTWvCMBi+D/YfwjvYbabuoLYaRVYE&#10;D3PgB55fm9em2LwpTazZv18Owo4Pz/diFW0rBup941jBeJSBIK6cbrhWcDpuPmYgfEDW2DomBb/k&#10;YbV8fVlgod2D9zQcQi1SCPsCFZgQukJKXxmy6EeuI07c1fUWQ4J9LXWPjxRuW/mZZRNpseHUYLCj&#10;L0PV7XC3Cqam3MupLL+PP+XQjPO4i+dLrtT7W1zPQQSK4V/8dG+1gny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3qGJcIAAADcAAAADwAAAAAAAAAAAAAA&#10;AAChAgAAZHJzL2Rvd25yZXYueG1sUEsFBgAAAAAEAAQA+QAAAJADAAAAAA==&#10;">
                  <v:stroke endarrow="block"/>
                </v:line>
                <v:line id="Line 58" o:spid="_x0000_s1033" style="position:absolute;visibility:visible;mso-wrap-style:square" from="5661,8657" to="5661,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YjvsUAAADcAAAADwAAAGRycy9kb3ducmV2LnhtbESPT2sCMRTE7wW/Q3hCbzVrD9VdjSIu&#10;hR7agn/w/Nw8N4ubl2WTrum3bwqCx2FmfsMs19G2YqDeN44VTCcZCOLK6YZrBcfD+8schA/IGlvH&#10;pOCXPKxXo6clFtrdeEfDPtQiQdgXqMCE0BVS+sqQRT9xHXHyLq63GJLsa6l7vCW4beVrlr1Jiw2n&#10;BYMdbQ1V1/2PVTAz5U7OZPl5+C6HZprHr3g650o9j+NmASJQDI/wvf2hFeTzHP7P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YjvsUAAADcAAAADwAAAAAAAAAA&#10;AAAAAAChAgAAZHJzL2Rvd25yZXYueG1sUEsFBgAAAAAEAAQA+QAAAJMDAAAAAA==&#10;">
                  <v:stroke endarrow="block"/>
                </v:line>
                <v:line id="Line 59" o:spid="_x0000_s1034" style="position:absolute;visibility:visible;mso-wrap-style:square" from="5661,9557" to="5661,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Uc/sEAAADcAAAADwAAAGRycy9kb3ducmV2LnhtbERPz2vCMBS+D/wfwhO8zVQPulajiEXY&#10;YRPUsfOzeTbF5qU0Wc3+++Ug7Pjx/V5vo23FQL1vHCuYTTMQxJXTDdcKvi6H1zcQPiBrbB2Tgl/y&#10;sN2MXtZYaPfgEw3nUIsUwr5ABSaErpDSV4Ys+qnriBN3c73FkGBfS93jI4XbVs6zbCEtNpwaDHa0&#10;N1Tdzz9WwdKUJ7mU5cflWA7NLI+f8fuaKzUZx90KRKAY/sVP97tWkOdpfjqTj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1Rz+wQAAANwAAAAPAAAAAAAAAAAAAAAA&#10;AKECAABkcnMvZG93bnJldi54bWxQSwUGAAAAAAQABAD5AAAAjwMAAAAA&#10;">
                  <v:stroke endarrow="block"/>
                </v:line>
                <v:line id="Line 60" o:spid="_x0000_s1035" style="position:absolute;visibility:visible;mso-wrap-style:square" from="5661,10457" to="5661,10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m5ZcUAAADcAAAADwAAAGRycy9kb3ducmV2LnhtbESPzWrDMBCE74G8g9hAb4nsHpraiRJC&#10;TaGHppAfet5aG8vEWhlLddS3rwKFHoeZ+YZZb6PtxEiDbx0ryBcZCOLa6ZYbBefT6/wZhA/IGjvH&#10;pOCHPGw308kaS+1ufKDxGBqRIOxLVGBC6EspfW3Iol+4njh5FzdYDEkOjdQD3hLcdvIxy56kxZbT&#10;gsGeXgzV1+O3VbA01UEuZfV++qjGNi/iPn5+FUo9zOJuBSJQDP/hv/abVlAUOdzPp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m5ZcUAAADcAAAADwAAAAAAAAAA&#10;AAAAAAChAgAAZHJzL2Rvd25yZXYueG1sUEsFBgAAAAAEAAQA+QAAAJMDAAAAAA==&#10;">
                  <v:stroke endarrow="block"/>
                </v:line>
              </v:group>
            </w:pict>
          </mc:Fallback>
        </mc:AlternateContent>
      </w:r>
    </w:p>
    <w:p w:rsidR="009160F4" w:rsidRPr="00A83F12" w:rsidRDefault="009160F4" w:rsidP="009160F4">
      <w:pPr>
        <w:ind w:firstLine="567"/>
        <w:jc w:val="both"/>
        <w:rPr>
          <w:sz w:val="28"/>
          <w:szCs w:val="28"/>
          <w:lang w:val="uk-UA"/>
        </w:rPr>
      </w:pPr>
    </w:p>
    <w:p w:rsidR="009160F4" w:rsidRPr="00A83F12" w:rsidRDefault="009160F4" w:rsidP="009160F4">
      <w:pPr>
        <w:tabs>
          <w:tab w:val="left" w:pos="3855"/>
        </w:tabs>
        <w:ind w:firstLine="567"/>
        <w:jc w:val="both"/>
        <w:rPr>
          <w:sz w:val="28"/>
          <w:szCs w:val="28"/>
          <w:lang w:val="uk-UA"/>
        </w:rPr>
      </w:pPr>
      <w:r w:rsidRPr="00A83F12">
        <w:rPr>
          <w:sz w:val="28"/>
          <w:szCs w:val="28"/>
          <w:lang w:val="uk-UA"/>
        </w:rPr>
        <w:tab/>
      </w:r>
    </w:p>
    <w:p w:rsidR="009160F4" w:rsidRPr="00A83F12" w:rsidRDefault="009160F4" w:rsidP="009160F4">
      <w:pPr>
        <w:ind w:firstLine="567"/>
        <w:jc w:val="both"/>
        <w:rPr>
          <w:sz w:val="28"/>
          <w:szCs w:val="28"/>
          <w:lang w:val="uk-UA"/>
        </w:rPr>
      </w:pPr>
    </w:p>
    <w:p w:rsidR="009160F4" w:rsidRPr="00A83F12" w:rsidRDefault="009160F4" w:rsidP="009160F4">
      <w:pPr>
        <w:ind w:firstLine="567"/>
        <w:jc w:val="both"/>
        <w:rPr>
          <w:sz w:val="28"/>
          <w:szCs w:val="28"/>
          <w:lang w:val="uk-UA"/>
        </w:rPr>
      </w:pPr>
    </w:p>
    <w:p w:rsidR="009160F4" w:rsidRPr="00A83F12" w:rsidRDefault="009160F4" w:rsidP="009160F4">
      <w:pPr>
        <w:ind w:firstLine="567"/>
        <w:jc w:val="both"/>
        <w:rPr>
          <w:sz w:val="28"/>
          <w:szCs w:val="28"/>
          <w:lang w:val="uk-UA"/>
        </w:rPr>
      </w:pPr>
    </w:p>
    <w:p w:rsidR="009160F4" w:rsidRPr="00A83F12" w:rsidRDefault="009160F4" w:rsidP="009160F4">
      <w:pPr>
        <w:ind w:firstLine="567"/>
        <w:jc w:val="both"/>
        <w:rPr>
          <w:sz w:val="28"/>
          <w:szCs w:val="28"/>
          <w:lang w:val="uk-UA"/>
        </w:rPr>
      </w:pPr>
    </w:p>
    <w:p w:rsidR="009160F4" w:rsidRPr="00A83F12" w:rsidRDefault="009160F4" w:rsidP="009160F4">
      <w:pPr>
        <w:ind w:firstLine="567"/>
        <w:jc w:val="both"/>
        <w:rPr>
          <w:sz w:val="28"/>
          <w:szCs w:val="28"/>
          <w:lang w:val="uk-UA"/>
        </w:rPr>
      </w:pPr>
    </w:p>
    <w:p w:rsidR="009160F4" w:rsidRPr="00A83F12" w:rsidRDefault="009160F4" w:rsidP="009160F4">
      <w:pPr>
        <w:ind w:firstLine="567"/>
        <w:jc w:val="both"/>
        <w:rPr>
          <w:sz w:val="28"/>
          <w:szCs w:val="28"/>
          <w:lang w:val="uk-UA"/>
        </w:rPr>
      </w:pPr>
    </w:p>
    <w:p w:rsidR="009160F4" w:rsidRPr="00A83F12" w:rsidRDefault="009160F4" w:rsidP="009160F4">
      <w:pPr>
        <w:tabs>
          <w:tab w:val="left" w:pos="1500"/>
        </w:tabs>
        <w:ind w:firstLine="567"/>
        <w:jc w:val="both"/>
        <w:rPr>
          <w:sz w:val="28"/>
          <w:szCs w:val="28"/>
          <w:lang w:val="uk-UA"/>
        </w:rPr>
      </w:pPr>
    </w:p>
    <w:p w:rsidR="009160F4" w:rsidRDefault="009160F4" w:rsidP="009160F4">
      <w:pPr>
        <w:tabs>
          <w:tab w:val="left" w:pos="1500"/>
        </w:tabs>
        <w:ind w:firstLine="567"/>
        <w:jc w:val="both"/>
        <w:rPr>
          <w:iCs/>
          <w:smallCaps/>
          <w:color w:val="000000"/>
          <w:sz w:val="28"/>
          <w:szCs w:val="28"/>
          <w:lang w:val="uk-UA"/>
        </w:rPr>
      </w:pPr>
    </w:p>
    <w:p w:rsidR="009160F4" w:rsidRDefault="009160F4" w:rsidP="009160F4">
      <w:pPr>
        <w:tabs>
          <w:tab w:val="left" w:pos="1500"/>
        </w:tabs>
        <w:ind w:firstLine="567"/>
        <w:jc w:val="both"/>
        <w:rPr>
          <w:iCs/>
          <w:smallCaps/>
          <w:color w:val="000000"/>
          <w:sz w:val="28"/>
          <w:szCs w:val="28"/>
          <w:lang w:val="uk-UA"/>
        </w:rPr>
      </w:pPr>
    </w:p>
    <w:p w:rsidR="009160F4" w:rsidRDefault="009160F4" w:rsidP="009160F4">
      <w:pPr>
        <w:tabs>
          <w:tab w:val="left" w:pos="1500"/>
        </w:tabs>
        <w:ind w:firstLine="567"/>
        <w:jc w:val="both"/>
        <w:rPr>
          <w:iCs/>
          <w:smallCaps/>
          <w:color w:val="000000"/>
          <w:sz w:val="28"/>
          <w:szCs w:val="28"/>
          <w:lang w:val="uk-UA"/>
        </w:rPr>
      </w:pPr>
    </w:p>
    <w:p w:rsidR="009160F4" w:rsidRDefault="009160F4" w:rsidP="009160F4">
      <w:pPr>
        <w:tabs>
          <w:tab w:val="left" w:pos="1500"/>
        </w:tabs>
        <w:ind w:firstLine="567"/>
        <w:jc w:val="both"/>
        <w:rPr>
          <w:iCs/>
          <w:smallCaps/>
          <w:color w:val="000000"/>
          <w:sz w:val="28"/>
          <w:szCs w:val="28"/>
          <w:lang w:val="uk-UA"/>
        </w:rPr>
      </w:pPr>
    </w:p>
    <w:p w:rsidR="009160F4" w:rsidRPr="009160F4" w:rsidRDefault="009160F4" w:rsidP="009160F4">
      <w:pPr>
        <w:tabs>
          <w:tab w:val="left" w:pos="1500"/>
        </w:tabs>
        <w:ind w:firstLine="567"/>
        <w:jc w:val="center"/>
        <w:rPr>
          <w:b/>
          <w:sz w:val="28"/>
          <w:szCs w:val="28"/>
          <w:lang w:val="uk-UA"/>
        </w:rPr>
      </w:pPr>
      <w:r w:rsidRPr="009160F4">
        <w:rPr>
          <w:b/>
          <w:iCs/>
          <w:smallCaps/>
          <w:color w:val="000000"/>
          <w:sz w:val="28"/>
          <w:szCs w:val="28"/>
          <w:lang w:val="uk-UA"/>
        </w:rPr>
        <w:t>Р</w:t>
      </w:r>
      <w:r w:rsidRPr="009160F4">
        <w:rPr>
          <w:b/>
          <w:iCs/>
          <w:color w:val="000000"/>
          <w:sz w:val="28"/>
          <w:szCs w:val="28"/>
          <w:lang w:val="uk-UA"/>
        </w:rPr>
        <w:t>ис</w:t>
      </w:r>
      <w:r w:rsidRPr="009160F4">
        <w:rPr>
          <w:b/>
          <w:iCs/>
          <w:smallCaps/>
          <w:color w:val="000000"/>
          <w:sz w:val="28"/>
          <w:szCs w:val="28"/>
          <w:lang w:val="uk-UA"/>
        </w:rPr>
        <w:t xml:space="preserve">. </w:t>
      </w:r>
      <w:r w:rsidRPr="009160F4">
        <w:rPr>
          <w:b/>
          <w:iCs/>
          <w:color w:val="000000"/>
          <w:sz w:val="28"/>
          <w:szCs w:val="28"/>
          <w:lang w:val="uk-UA"/>
        </w:rPr>
        <w:t xml:space="preserve">1. </w:t>
      </w:r>
      <w:r w:rsidRPr="009160F4">
        <w:rPr>
          <w:b/>
          <w:color w:val="000000"/>
          <w:sz w:val="28"/>
          <w:szCs w:val="28"/>
          <w:lang w:val="uk-UA"/>
        </w:rPr>
        <w:t xml:space="preserve">Послідовність формування системи роботи </w:t>
      </w:r>
      <w:r w:rsidRPr="009160F4">
        <w:rPr>
          <w:b/>
          <w:color w:val="000000"/>
          <w:spacing w:val="4"/>
          <w:sz w:val="28"/>
          <w:szCs w:val="28"/>
          <w:lang w:val="uk-UA"/>
        </w:rPr>
        <w:t>з персоналом підприємства</w:t>
      </w:r>
    </w:p>
    <w:p w:rsidR="009160F4" w:rsidRPr="009160F4" w:rsidRDefault="009160F4" w:rsidP="001F4321">
      <w:pPr>
        <w:pStyle w:val="26"/>
        <w:spacing w:after="0" w:line="240" w:lineRule="auto"/>
        <w:ind w:firstLine="567"/>
        <w:jc w:val="both"/>
        <w:rPr>
          <w:noProof/>
          <w:sz w:val="28"/>
          <w:szCs w:val="28"/>
          <w:lang w:val="uk-UA"/>
        </w:rPr>
      </w:pPr>
      <w:r w:rsidRPr="009160F4">
        <w:rPr>
          <w:noProof/>
          <w:sz w:val="28"/>
          <w:szCs w:val="28"/>
          <w:lang w:val="uk-UA"/>
        </w:rPr>
        <w:lastRenderedPageBreak/>
        <w:t xml:space="preserve">Формування кадрової політики відбувється з урахуванням наступних аспектів: </w:t>
      </w:r>
    </w:p>
    <w:p w:rsidR="009160F4" w:rsidRPr="009160F4" w:rsidRDefault="009160F4" w:rsidP="001F4321">
      <w:pPr>
        <w:pStyle w:val="26"/>
        <w:spacing w:after="0" w:line="240" w:lineRule="auto"/>
        <w:ind w:firstLine="567"/>
        <w:jc w:val="both"/>
        <w:rPr>
          <w:noProof/>
          <w:sz w:val="28"/>
          <w:szCs w:val="28"/>
          <w:lang w:val="uk-UA"/>
        </w:rPr>
      </w:pPr>
      <w:r w:rsidRPr="009160F4">
        <w:rPr>
          <w:noProof/>
          <w:sz w:val="28"/>
          <w:szCs w:val="28"/>
          <w:lang w:val="uk-UA"/>
        </w:rPr>
        <w:t xml:space="preserve">- розробка загальних принципів кадрової політики, визначення пріоритетних цілей;  </w:t>
      </w:r>
    </w:p>
    <w:p w:rsidR="009160F4" w:rsidRPr="009160F4" w:rsidRDefault="009160F4" w:rsidP="001F4321">
      <w:pPr>
        <w:pStyle w:val="26"/>
        <w:spacing w:after="0" w:line="240" w:lineRule="auto"/>
        <w:ind w:firstLine="567"/>
        <w:jc w:val="both"/>
        <w:rPr>
          <w:noProof/>
          <w:sz w:val="28"/>
          <w:szCs w:val="28"/>
          <w:lang w:val="uk-UA"/>
        </w:rPr>
      </w:pPr>
      <w:r w:rsidRPr="009160F4">
        <w:rPr>
          <w:noProof/>
          <w:sz w:val="28"/>
          <w:szCs w:val="28"/>
          <w:lang w:val="uk-UA"/>
        </w:rPr>
        <w:t xml:space="preserve">- організаційно-штатна політика – планування потреби в трудових ресурсах, формування структури і штату, призначення, створення резерву, переміщення; </w:t>
      </w:r>
    </w:p>
    <w:p w:rsidR="009160F4" w:rsidRPr="009160F4" w:rsidRDefault="009160F4" w:rsidP="001F4321">
      <w:pPr>
        <w:pStyle w:val="26"/>
        <w:spacing w:after="0" w:line="240" w:lineRule="auto"/>
        <w:ind w:firstLine="567"/>
        <w:jc w:val="both"/>
        <w:rPr>
          <w:noProof/>
          <w:sz w:val="28"/>
          <w:szCs w:val="28"/>
          <w:lang w:val="uk-UA"/>
        </w:rPr>
      </w:pPr>
      <w:r w:rsidRPr="009160F4">
        <w:rPr>
          <w:noProof/>
          <w:sz w:val="28"/>
          <w:szCs w:val="28"/>
          <w:lang w:val="uk-UA"/>
        </w:rPr>
        <w:t xml:space="preserve">- інформаційна політика – створення і підтримка системи руху кадрової інформації; </w:t>
      </w:r>
    </w:p>
    <w:p w:rsidR="009160F4" w:rsidRPr="009160F4" w:rsidRDefault="009160F4" w:rsidP="001F4321">
      <w:pPr>
        <w:pStyle w:val="26"/>
        <w:spacing w:after="0" w:line="240" w:lineRule="auto"/>
        <w:ind w:firstLine="567"/>
        <w:jc w:val="both"/>
        <w:rPr>
          <w:noProof/>
          <w:sz w:val="28"/>
          <w:szCs w:val="28"/>
          <w:lang w:val="uk-UA"/>
        </w:rPr>
      </w:pPr>
      <w:r w:rsidRPr="009160F4">
        <w:rPr>
          <w:noProof/>
          <w:sz w:val="28"/>
          <w:szCs w:val="28"/>
          <w:lang w:val="uk-UA"/>
        </w:rPr>
        <w:t xml:space="preserve">- фінансова політика – формулювання принципів розподілу засобів, забезпечення ефективної системи стимулювання праці; </w:t>
      </w:r>
    </w:p>
    <w:p w:rsidR="009160F4" w:rsidRDefault="009160F4" w:rsidP="001F4321">
      <w:pPr>
        <w:pStyle w:val="26"/>
        <w:spacing w:after="0" w:line="240" w:lineRule="auto"/>
        <w:ind w:firstLine="567"/>
        <w:jc w:val="both"/>
        <w:rPr>
          <w:noProof/>
          <w:sz w:val="28"/>
          <w:szCs w:val="28"/>
          <w:lang w:val="uk-UA"/>
        </w:rPr>
      </w:pPr>
      <w:r w:rsidRPr="009160F4">
        <w:rPr>
          <w:noProof/>
          <w:sz w:val="28"/>
          <w:szCs w:val="28"/>
          <w:lang w:val="uk-UA"/>
        </w:rPr>
        <w:t xml:space="preserve">- політика розвитку персоналу – забезпечення програми розвитку, профорієнтація та адаптація співробітників, планування індивідуального просування, формування команд, фахове підготування і підвищення кваліфікації. </w:t>
      </w:r>
    </w:p>
    <w:p w:rsidR="001F4321" w:rsidRPr="00A83F12" w:rsidRDefault="001F4321" w:rsidP="001F4321">
      <w:pPr>
        <w:shd w:val="clear" w:color="auto" w:fill="FFFFFF"/>
        <w:ind w:firstLine="567"/>
        <w:jc w:val="both"/>
        <w:rPr>
          <w:sz w:val="28"/>
          <w:szCs w:val="28"/>
          <w:lang w:val="uk-UA"/>
        </w:rPr>
      </w:pPr>
      <w:r w:rsidRPr="00A83F12">
        <w:rPr>
          <w:color w:val="000000"/>
          <w:spacing w:val="2"/>
          <w:sz w:val="28"/>
          <w:szCs w:val="28"/>
          <w:lang w:val="uk-UA"/>
        </w:rPr>
        <w:t>Отже, кадрова політика є основою розроблення стратегії управління персоналом.</w:t>
      </w:r>
      <w:r w:rsidRPr="00A83F12">
        <w:rPr>
          <w:color w:val="000000"/>
          <w:spacing w:val="-5"/>
          <w:sz w:val="28"/>
          <w:szCs w:val="28"/>
          <w:lang w:val="uk-UA"/>
        </w:rPr>
        <w:t xml:space="preserve"> Вона визначає характер взаємовідносин керівницт</w:t>
      </w:r>
      <w:r w:rsidRPr="00A83F12">
        <w:rPr>
          <w:color w:val="000000"/>
          <w:spacing w:val="-4"/>
          <w:sz w:val="28"/>
          <w:szCs w:val="28"/>
          <w:lang w:val="uk-UA"/>
        </w:rPr>
        <w:t xml:space="preserve">ва з його персоналом, основні напрями, форми та методи роботи з ним. </w:t>
      </w:r>
      <w:r w:rsidRPr="00A83F12">
        <w:rPr>
          <w:color w:val="000000"/>
          <w:spacing w:val="-5"/>
          <w:sz w:val="28"/>
          <w:szCs w:val="28"/>
          <w:lang w:val="uk-UA"/>
        </w:rPr>
        <w:t>Кадрова політика спрямована на створення відповідального, згуртовано</w:t>
      </w:r>
      <w:r w:rsidRPr="00A83F12">
        <w:rPr>
          <w:color w:val="000000"/>
          <w:spacing w:val="-7"/>
          <w:sz w:val="28"/>
          <w:szCs w:val="28"/>
          <w:lang w:val="uk-UA"/>
        </w:rPr>
        <w:t xml:space="preserve">го колективу, здатного своєчасно реагувати на постійно змінювані вимоги ринку з врахуванням стратегії </w:t>
      </w:r>
      <w:r>
        <w:rPr>
          <w:color w:val="000000"/>
          <w:spacing w:val="-7"/>
          <w:sz w:val="28"/>
          <w:szCs w:val="28"/>
          <w:lang w:val="uk-UA"/>
        </w:rPr>
        <w:t xml:space="preserve">інноваційного </w:t>
      </w:r>
      <w:r w:rsidRPr="00A83F12">
        <w:rPr>
          <w:color w:val="000000"/>
          <w:spacing w:val="-7"/>
          <w:sz w:val="28"/>
          <w:szCs w:val="28"/>
          <w:lang w:val="uk-UA"/>
        </w:rPr>
        <w:t xml:space="preserve">розвитку </w:t>
      </w:r>
      <w:r>
        <w:rPr>
          <w:color w:val="000000"/>
          <w:spacing w:val="-7"/>
          <w:sz w:val="28"/>
          <w:szCs w:val="28"/>
          <w:lang w:val="uk-UA"/>
        </w:rPr>
        <w:t>підприємства.</w:t>
      </w:r>
    </w:p>
    <w:p w:rsidR="001F4321" w:rsidRPr="001F4321" w:rsidRDefault="001F4321" w:rsidP="001F4321">
      <w:pPr>
        <w:ind w:firstLine="567"/>
        <w:jc w:val="both"/>
        <w:rPr>
          <w:spacing w:val="4"/>
          <w:sz w:val="28"/>
          <w:szCs w:val="28"/>
          <w:lang w:val="uk-UA"/>
        </w:rPr>
      </w:pPr>
      <w:r w:rsidRPr="001F4321">
        <w:rPr>
          <w:spacing w:val="4"/>
          <w:sz w:val="28"/>
          <w:szCs w:val="28"/>
          <w:lang w:val="uk-UA"/>
        </w:rPr>
        <w:t>Одним із сучасних інноваційних підходів до</w:t>
      </w:r>
      <w:r w:rsidRPr="001F4321">
        <w:rPr>
          <w:b/>
          <w:sz w:val="28"/>
          <w:szCs w:val="28"/>
          <w:lang w:val="uk-UA"/>
        </w:rPr>
        <w:t xml:space="preserve"> </w:t>
      </w:r>
      <w:r w:rsidRPr="001F4321">
        <w:rPr>
          <w:sz w:val="28"/>
          <w:szCs w:val="28"/>
          <w:lang w:val="uk-UA"/>
        </w:rPr>
        <w:t xml:space="preserve"> управління персоналом підприємства </w:t>
      </w:r>
      <w:r>
        <w:rPr>
          <w:sz w:val="28"/>
          <w:szCs w:val="28"/>
          <w:lang w:val="uk-UA"/>
        </w:rPr>
        <w:t xml:space="preserve">визначено </w:t>
      </w:r>
      <w:r w:rsidRPr="001F4321">
        <w:rPr>
          <w:sz w:val="28"/>
          <w:szCs w:val="28"/>
          <w:lang w:val="uk-UA"/>
        </w:rPr>
        <w:t xml:space="preserve">компетентісний підхід, в основу якого покладено механізм </w:t>
      </w:r>
      <w:r w:rsidRPr="001F4321">
        <w:rPr>
          <w:spacing w:val="-4"/>
          <w:sz w:val="28"/>
          <w:szCs w:val="28"/>
          <w:lang w:val="uk-UA"/>
        </w:rPr>
        <w:t xml:space="preserve">управління розвитком персоналу </w:t>
      </w:r>
      <w:r>
        <w:rPr>
          <w:spacing w:val="-4"/>
          <w:sz w:val="28"/>
          <w:szCs w:val="28"/>
          <w:lang w:val="uk-UA"/>
        </w:rPr>
        <w:t>т</w:t>
      </w:r>
      <w:r w:rsidRPr="001F4321">
        <w:rPr>
          <w:spacing w:val="-4"/>
          <w:sz w:val="28"/>
          <w:szCs w:val="28"/>
          <w:lang w:val="uk-UA"/>
        </w:rPr>
        <w:t>а досягнення цільових результатів через забезпечення необхідного рівня його компетенцій</w:t>
      </w:r>
      <w:r w:rsidRPr="001F4321">
        <w:rPr>
          <w:sz w:val="28"/>
          <w:szCs w:val="28"/>
          <w:lang w:val="uk-UA"/>
        </w:rPr>
        <w:t>.</w:t>
      </w:r>
      <w:r w:rsidRPr="001F4321">
        <w:rPr>
          <w:spacing w:val="4"/>
          <w:sz w:val="28"/>
          <w:szCs w:val="28"/>
          <w:lang w:val="uk-UA"/>
        </w:rPr>
        <w:t xml:space="preserve"> </w:t>
      </w:r>
    </w:p>
    <w:p w:rsidR="001F4321" w:rsidRPr="000F1A70" w:rsidRDefault="001F4321" w:rsidP="001F4321">
      <w:pPr>
        <w:ind w:firstLine="567"/>
        <w:jc w:val="both"/>
        <w:rPr>
          <w:spacing w:val="4"/>
          <w:sz w:val="28"/>
          <w:szCs w:val="28"/>
        </w:rPr>
      </w:pPr>
      <w:r>
        <w:rPr>
          <w:spacing w:val="4"/>
          <w:sz w:val="28"/>
          <w:szCs w:val="28"/>
        </w:rPr>
        <w:t>Як відомо, у</w:t>
      </w:r>
      <w:r w:rsidRPr="000F1A70">
        <w:rPr>
          <w:spacing w:val="4"/>
          <w:sz w:val="28"/>
          <w:szCs w:val="28"/>
        </w:rPr>
        <w:t xml:space="preserve">міння і можливість персоналу накопичувати, використовувати, передавати і розвивати знання визначаються його компетенціями. Це є важливим інструментом конкурентної переваги як персоналу, так і організації в цілому й спричиняє необхідність ідентифікації цього ресурсу, визначення шляхів його використання та розвитку. </w:t>
      </w:r>
    </w:p>
    <w:p w:rsidR="001F4321" w:rsidRPr="00106DF0" w:rsidRDefault="001F4321" w:rsidP="001F4321">
      <w:pPr>
        <w:autoSpaceDE w:val="0"/>
        <w:autoSpaceDN w:val="0"/>
        <w:adjustRightInd w:val="0"/>
        <w:ind w:firstLine="561"/>
        <w:jc w:val="both"/>
        <w:rPr>
          <w:bCs/>
          <w:spacing w:val="-4"/>
          <w:sz w:val="28"/>
          <w:szCs w:val="28"/>
        </w:rPr>
      </w:pPr>
      <w:r w:rsidRPr="007131E6">
        <w:rPr>
          <w:spacing w:val="-4"/>
          <w:sz w:val="28"/>
          <w:szCs w:val="28"/>
        </w:rPr>
        <w:t xml:space="preserve">Компетентність передбачає демонстрацію вмінь </w:t>
      </w:r>
      <w:r>
        <w:rPr>
          <w:spacing w:val="-4"/>
          <w:sz w:val="28"/>
          <w:szCs w:val="28"/>
        </w:rPr>
        <w:t>у</w:t>
      </w:r>
      <w:r w:rsidRPr="007131E6">
        <w:rPr>
          <w:spacing w:val="-4"/>
          <w:sz w:val="28"/>
          <w:szCs w:val="28"/>
        </w:rPr>
        <w:t xml:space="preserve"> реальних робочих ситуаціях, а не тільки знання теорії або розуміння того, як це робиться. </w:t>
      </w:r>
      <w:r w:rsidRPr="00106DF0">
        <w:rPr>
          <w:bCs/>
          <w:spacing w:val="-4"/>
          <w:sz w:val="28"/>
          <w:szCs w:val="28"/>
        </w:rPr>
        <w:t xml:space="preserve">Таким чином, можна узагальнити згадані визначення і прийти до висновку про те, що компетентність персоналу є сукупністю його компетенцій, котрі визначають </w:t>
      </w:r>
      <w:proofErr w:type="gramStart"/>
      <w:r w:rsidRPr="00106DF0">
        <w:rPr>
          <w:bCs/>
          <w:spacing w:val="-4"/>
          <w:sz w:val="28"/>
          <w:szCs w:val="28"/>
        </w:rPr>
        <w:t>р</w:t>
      </w:r>
      <w:proofErr w:type="gramEnd"/>
      <w:r w:rsidRPr="00106DF0">
        <w:rPr>
          <w:bCs/>
          <w:spacing w:val="-4"/>
          <w:sz w:val="28"/>
          <w:szCs w:val="28"/>
        </w:rPr>
        <w:t xml:space="preserve">івень досягнень окремої особи в рамках здійснення її професійної діяльності, тобто компетентність – це результат розвитку компетенцій, який полягає в раціональному виборі такого набору компетенцій за якого досягають найкращих результатів у професійній діяльності. </w:t>
      </w:r>
    </w:p>
    <w:p w:rsidR="001F4321" w:rsidRPr="000F1A70" w:rsidRDefault="001F4321" w:rsidP="001F4321">
      <w:pPr>
        <w:pStyle w:val="Default"/>
        <w:ind w:firstLine="561"/>
        <w:jc w:val="both"/>
        <w:rPr>
          <w:rFonts w:ascii="Times New Roman" w:hAnsi="Times New Roman" w:cs="Times New Roman"/>
          <w:spacing w:val="-4"/>
          <w:sz w:val="28"/>
          <w:szCs w:val="28"/>
          <w:lang w:val="uk-UA"/>
        </w:rPr>
      </w:pPr>
      <w:r w:rsidRPr="000F1A70">
        <w:rPr>
          <w:rFonts w:ascii="Times New Roman" w:hAnsi="Times New Roman" w:cs="Times New Roman"/>
          <w:spacing w:val="-4"/>
          <w:sz w:val="28"/>
          <w:szCs w:val="28"/>
          <w:lang w:val="uk-UA"/>
        </w:rPr>
        <w:t xml:space="preserve">У даному розумінні компетенції використовуються під час оцінки персоналу. </w:t>
      </w:r>
    </w:p>
    <w:p w:rsidR="001F4321" w:rsidRPr="000B6BBA" w:rsidRDefault="001F4321" w:rsidP="001F4321">
      <w:pPr>
        <w:autoSpaceDE w:val="0"/>
        <w:autoSpaceDN w:val="0"/>
        <w:adjustRightInd w:val="0"/>
        <w:ind w:firstLine="561"/>
        <w:jc w:val="both"/>
        <w:rPr>
          <w:color w:val="000000"/>
          <w:spacing w:val="-4"/>
          <w:sz w:val="28"/>
          <w:szCs w:val="28"/>
          <w:lang w:val="uk-UA"/>
        </w:rPr>
      </w:pPr>
      <w:r w:rsidRPr="000B6BBA">
        <w:rPr>
          <w:color w:val="000000"/>
          <w:spacing w:val="-4"/>
          <w:sz w:val="28"/>
          <w:szCs w:val="28"/>
          <w:lang w:val="uk-UA"/>
        </w:rPr>
        <w:t xml:space="preserve">Зазначені твердження дають змогу встановити, що поняття «компетентність» і «компетенція» близькі й взаємозв’язані: щоби бути </w:t>
      </w:r>
      <w:r w:rsidRPr="000B6BBA">
        <w:rPr>
          <w:color w:val="000000"/>
          <w:spacing w:val="-4"/>
          <w:sz w:val="28"/>
          <w:szCs w:val="28"/>
          <w:lang w:val="uk-UA"/>
        </w:rPr>
        <w:lastRenderedPageBreak/>
        <w:t>компетентним (уміти виконувати вимоги), треба володіти компетенціями (мати необхідні ділові якості)</w:t>
      </w:r>
      <w:r>
        <w:rPr>
          <w:color w:val="000000"/>
          <w:spacing w:val="-4"/>
          <w:sz w:val="28"/>
          <w:szCs w:val="28"/>
          <w:lang w:val="uk-UA"/>
        </w:rPr>
        <w:t>.</w:t>
      </w:r>
    </w:p>
    <w:p w:rsidR="001F4321" w:rsidRPr="00362303" w:rsidRDefault="001F4321" w:rsidP="001F4321">
      <w:pPr>
        <w:autoSpaceDE w:val="0"/>
        <w:autoSpaceDN w:val="0"/>
        <w:adjustRightInd w:val="0"/>
        <w:ind w:firstLine="561"/>
        <w:jc w:val="both"/>
        <w:rPr>
          <w:bCs/>
          <w:spacing w:val="-4"/>
          <w:sz w:val="28"/>
          <w:szCs w:val="28"/>
        </w:rPr>
      </w:pPr>
      <w:r>
        <w:rPr>
          <w:spacing w:val="-4"/>
          <w:sz w:val="28"/>
          <w:szCs w:val="28"/>
        </w:rPr>
        <w:t>В найширшому</w:t>
      </w:r>
      <w:r w:rsidRPr="007131E6">
        <w:rPr>
          <w:spacing w:val="-4"/>
          <w:sz w:val="28"/>
          <w:szCs w:val="28"/>
        </w:rPr>
        <w:t xml:space="preserve"> розумінні компетенції – це якості персоналу, які визначають результативність його роботи. </w:t>
      </w:r>
      <w:proofErr w:type="gramStart"/>
      <w:r w:rsidRPr="007131E6">
        <w:rPr>
          <w:spacing w:val="-4"/>
          <w:sz w:val="28"/>
          <w:szCs w:val="28"/>
        </w:rPr>
        <w:t>Ц</w:t>
      </w:r>
      <w:proofErr w:type="gramEnd"/>
      <w:r w:rsidRPr="007131E6">
        <w:rPr>
          <w:spacing w:val="-4"/>
          <w:sz w:val="28"/>
          <w:szCs w:val="28"/>
        </w:rPr>
        <w:t>і особл</w:t>
      </w:r>
      <w:r>
        <w:rPr>
          <w:spacing w:val="-4"/>
          <w:sz w:val="28"/>
          <w:szCs w:val="28"/>
        </w:rPr>
        <w:t>ивості поведінки можуть охоплювати</w:t>
      </w:r>
      <w:r w:rsidRPr="007131E6">
        <w:rPr>
          <w:spacing w:val="-4"/>
          <w:sz w:val="28"/>
          <w:szCs w:val="28"/>
        </w:rPr>
        <w:t xml:space="preserve"> особистісні риси, характеристики</w:t>
      </w:r>
      <w:r>
        <w:rPr>
          <w:spacing w:val="-4"/>
          <w:sz w:val="28"/>
          <w:szCs w:val="28"/>
        </w:rPr>
        <w:t xml:space="preserve"> темпераменту та</w:t>
      </w:r>
      <w:r w:rsidRPr="007131E6">
        <w:rPr>
          <w:spacing w:val="-4"/>
          <w:sz w:val="28"/>
          <w:szCs w:val="28"/>
        </w:rPr>
        <w:t xml:space="preserve"> емоційно-во</w:t>
      </w:r>
      <w:r>
        <w:rPr>
          <w:spacing w:val="-4"/>
          <w:sz w:val="28"/>
          <w:szCs w:val="28"/>
        </w:rPr>
        <w:t>льової сфери, рівень інтелекту й</w:t>
      </w:r>
      <w:r w:rsidRPr="007131E6">
        <w:rPr>
          <w:spacing w:val="-4"/>
          <w:sz w:val="28"/>
          <w:szCs w:val="28"/>
        </w:rPr>
        <w:t xml:space="preserve"> особливості розумової сфери людини, настанови, знання і складні навички. </w:t>
      </w:r>
      <w:r w:rsidRPr="00362303">
        <w:rPr>
          <w:bCs/>
          <w:spacing w:val="-4"/>
          <w:sz w:val="28"/>
          <w:szCs w:val="28"/>
        </w:rPr>
        <w:t xml:space="preserve">Таким чином, компетенції персоналу – це професійні характеристики особи, знання, вміння й навички, що є необхідними і які вона демонструє  </w:t>
      </w:r>
      <w:proofErr w:type="gramStart"/>
      <w:r w:rsidRPr="00362303">
        <w:rPr>
          <w:bCs/>
          <w:spacing w:val="-4"/>
          <w:sz w:val="28"/>
          <w:szCs w:val="28"/>
        </w:rPr>
        <w:t>п</w:t>
      </w:r>
      <w:proofErr w:type="gramEnd"/>
      <w:r w:rsidRPr="00362303">
        <w:rPr>
          <w:bCs/>
          <w:spacing w:val="-4"/>
          <w:sz w:val="28"/>
          <w:szCs w:val="28"/>
        </w:rPr>
        <w:t>ід професійної діяльності (як компетенції не прийнято розглядати тривалість роботи персоналу на певній посаді (досвід роботи) та лояльність до організації).</w:t>
      </w:r>
    </w:p>
    <w:p w:rsidR="001F4321" w:rsidRPr="000B6BBA" w:rsidRDefault="001F4321" w:rsidP="001F4321">
      <w:pPr>
        <w:autoSpaceDE w:val="0"/>
        <w:autoSpaceDN w:val="0"/>
        <w:adjustRightInd w:val="0"/>
        <w:ind w:firstLine="561"/>
        <w:jc w:val="both"/>
        <w:rPr>
          <w:color w:val="000000"/>
          <w:spacing w:val="-4"/>
          <w:sz w:val="28"/>
          <w:szCs w:val="28"/>
        </w:rPr>
      </w:pPr>
      <w:r>
        <w:rPr>
          <w:color w:val="000000"/>
          <w:spacing w:val="-4"/>
          <w:sz w:val="28"/>
          <w:szCs w:val="28"/>
        </w:rPr>
        <w:t>Варто</w:t>
      </w:r>
      <w:r w:rsidRPr="005F55B7">
        <w:rPr>
          <w:color w:val="000000"/>
          <w:spacing w:val="-4"/>
          <w:sz w:val="28"/>
          <w:szCs w:val="28"/>
        </w:rPr>
        <w:t xml:space="preserve"> </w:t>
      </w:r>
      <w:proofErr w:type="gramStart"/>
      <w:r w:rsidRPr="005F55B7">
        <w:rPr>
          <w:color w:val="000000"/>
          <w:spacing w:val="-4"/>
          <w:sz w:val="28"/>
          <w:szCs w:val="28"/>
        </w:rPr>
        <w:t>п</w:t>
      </w:r>
      <w:proofErr w:type="gramEnd"/>
      <w:r w:rsidRPr="005F55B7">
        <w:rPr>
          <w:color w:val="000000"/>
          <w:spacing w:val="-4"/>
          <w:sz w:val="28"/>
          <w:szCs w:val="28"/>
        </w:rPr>
        <w:t>ідкреслити, що при визначенні компетенцій необхідно враховувати</w:t>
      </w:r>
      <w:r>
        <w:rPr>
          <w:color w:val="000000"/>
          <w:spacing w:val="-4"/>
          <w:sz w:val="28"/>
          <w:szCs w:val="28"/>
        </w:rPr>
        <w:t>, насамперед, моделі поведінки, задані здібностями та</w:t>
      </w:r>
      <w:r w:rsidRPr="005F55B7">
        <w:rPr>
          <w:color w:val="000000"/>
          <w:spacing w:val="-4"/>
          <w:sz w:val="28"/>
          <w:szCs w:val="28"/>
        </w:rPr>
        <w:t xml:space="preserve"> особис</w:t>
      </w:r>
      <w:r>
        <w:rPr>
          <w:color w:val="000000"/>
          <w:spacing w:val="-4"/>
          <w:sz w:val="28"/>
          <w:szCs w:val="28"/>
        </w:rPr>
        <w:t>тісними якостями персоналу, а не лише професійними</w:t>
      </w:r>
      <w:r w:rsidRPr="005F55B7">
        <w:rPr>
          <w:color w:val="000000"/>
          <w:spacing w:val="-4"/>
          <w:sz w:val="28"/>
          <w:szCs w:val="28"/>
        </w:rPr>
        <w:t xml:space="preserve"> знання</w:t>
      </w:r>
      <w:r>
        <w:rPr>
          <w:color w:val="000000"/>
          <w:spacing w:val="-4"/>
          <w:sz w:val="28"/>
          <w:szCs w:val="28"/>
        </w:rPr>
        <w:t>ми</w:t>
      </w:r>
      <w:r w:rsidRPr="005F55B7">
        <w:rPr>
          <w:color w:val="000000"/>
          <w:spacing w:val="-4"/>
          <w:sz w:val="28"/>
          <w:szCs w:val="28"/>
        </w:rPr>
        <w:t xml:space="preserve"> і вміння</w:t>
      </w:r>
      <w:r>
        <w:rPr>
          <w:color w:val="000000"/>
          <w:spacing w:val="-4"/>
          <w:sz w:val="28"/>
          <w:szCs w:val="28"/>
        </w:rPr>
        <w:t>ми</w:t>
      </w:r>
      <w:r w:rsidRPr="005F55B7">
        <w:rPr>
          <w:color w:val="000000"/>
          <w:spacing w:val="-4"/>
          <w:sz w:val="28"/>
          <w:szCs w:val="28"/>
        </w:rPr>
        <w:t>. При проектуванні управлінських компетенцій це виправдано, оскільки вважаєт</w:t>
      </w:r>
      <w:r>
        <w:rPr>
          <w:color w:val="000000"/>
          <w:spacing w:val="-4"/>
          <w:sz w:val="28"/>
          <w:szCs w:val="28"/>
        </w:rPr>
        <w:t>ься, що управління є самостійним</w:t>
      </w:r>
      <w:r w:rsidRPr="005F55B7">
        <w:rPr>
          <w:color w:val="000000"/>
          <w:spacing w:val="-4"/>
          <w:sz w:val="28"/>
          <w:szCs w:val="28"/>
        </w:rPr>
        <w:t xml:space="preserve"> вид</w:t>
      </w:r>
      <w:r>
        <w:rPr>
          <w:color w:val="000000"/>
          <w:spacing w:val="-4"/>
          <w:sz w:val="28"/>
          <w:szCs w:val="28"/>
        </w:rPr>
        <w:t>ом</w:t>
      </w:r>
      <w:r w:rsidRPr="005F55B7">
        <w:rPr>
          <w:color w:val="000000"/>
          <w:spacing w:val="-4"/>
          <w:sz w:val="28"/>
          <w:szCs w:val="28"/>
        </w:rPr>
        <w:t xml:space="preserve"> діяльності. </w:t>
      </w:r>
      <w:r w:rsidRPr="000B6BBA">
        <w:rPr>
          <w:bCs/>
          <w:spacing w:val="-4"/>
          <w:sz w:val="28"/>
          <w:szCs w:val="28"/>
        </w:rPr>
        <w:t>Проте при оцінці фахівців, які займаються переважно інтелектуальною діяльністю, необхідно зачіпати сферу спеціальних знань, умінь і навичок (</w:t>
      </w:r>
      <w:proofErr w:type="gramStart"/>
      <w:r w:rsidRPr="000B6BBA">
        <w:rPr>
          <w:bCs/>
          <w:spacing w:val="-4"/>
          <w:sz w:val="28"/>
          <w:szCs w:val="28"/>
        </w:rPr>
        <w:t>техн</w:t>
      </w:r>
      <w:proofErr w:type="gramEnd"/>
      <w:r w:rsidRPr="000B6BBA">
        <w:rPr>
          <w:bCs/>
          <w:spacing w:val="-4"/>
          <w:sz w:val="28"/>
          <w:szCs w:val="28"/>
        </w:rPr>
        <w:t>ічних компетенцій).</w:t>
      </w:r>
      <w:r w:rsidRPr="000B6BBA">
        <w:rPr>
          <w:color w:val="000000"/>
          <w:spacing w:val="-4"/>
          <w:sz w:val="28"/>
          <w:szCs w:val="28"/>
        </w:rPr>
        <w:t xml:space="preserve"> Тому моделі компетенцій, розроблені для фахівці</w:t>
      </w:r>
      <w:proofErr w:type="gramStart"/>
      <w:r w:rsidRPr="000B6BBA">
        <w:rPr>
          <w:color w:val="000000"/>
          <w:spacing w:val="-4"/>
          <w:sz w:val="28"/>
          <w:szCs w:val="28"/>
        </w:rPr>
        <w:t>в</w:t>
      </w:r>
      <w:proofErr w:type="gramEnd"/>
      <w:r w:rsidRPr="000B6BBA">
        <w:rPr>
          <w:color w:val="000000"/>
          <w:spacing w:val="-4"/>
          <w:sz w:val="28"/>
          <w:szCs w:val="28"/>
        </w:rPr>
        <w:t xml:space="preserve">, без урахування необхідних їм професійних знань не такі ефективні. </w:t>
      </w:r>
    </w:p>
    <w:p w:rsidR="001F4321" w:rsidRPr="005F55B7" w:rsidRDefault="001F4321" w:rsidP="001F4321">
      <w:pPr>
        <w:autoSpaceDE w:val="0"/>
        <w:autoSpaceDN w:val="0"/>
        <w:adjustRightInd w:val="0"/>
        <w:ind w:firstLine="561"/>
        <w:jc w:val="both"/>
        <w:rPr>
          <w:color w:val="000000"/>
          <w:sz w:val="28"/>
          <w:szCs w:val="28"/>
        </w:rPr>
      </w:pPr>
      <w:r w:rsidRPr="005F55B7">
        <w:rPr>
          <w:color w:val="000000"/>
          <w:sz w:val="28"/>
          <w:szCs w:val="28"/>
        </w:rPr>
        <w:t xml:space="preserve">Складові компетенцій </w:t>
      </w:r>
      <w:r>
        <w:rPr>
          <w:color w:val="000000"/>
          <w:sz w:val="28"/>
          <w:szCs w:val="28"/>
        </w:rPr>
        <w:t xml:space="preserve">персоналу </w:t>
      </w:r>
      <w:proofErr w:type="gramStart"/>
      <w:r>
        <w:rPr>
          <w:color w:val="000000"/>
          <w:sz w:val="28"/>
          <w:szCs w:val="28"/>
          <w:lang w:val="uk-UA"/>
        </w:rPr>
        <w:t>п</w:t>
      </w:r>
      <w:proofErr w:type="gramEnd"/>
      <w:r>
        <w:rPr>
          <w:color w:val="000000"/>
          <w:sz w:val="28"/>
          <w:szCs w:val="28"/>
          <w:lang w:val="uk-UA"/>
        </w:rPr>
        <w:t xml:space="preserve">ідприємства </w:t>
      </w:r>
      <w:r>
        <w:rPr>
          <w:color w:val="000000"/>
          <w:sz w:val="28"/>
          <w:szCs w:val="28"/>
          <w:lang w:val="uk-UA"/>
        </w:rPr>
        <w:t xml:space="preserve">запропоновано </w:t>
      </w:r>
      <w:r>
        <w:rPr>
          <w:color w:val="000000"/>
          <w:sz w:val="28"/>
          <w:szCs w:val="28"/>
        </w:rPr>
        <w:t>подати наступним</w:t>
      </w:r>
      <w:r w:rsidRPr="005F55B7">
        <w:rPr>
          <w:color w:val="000000"/>
          <w:sz w:val="28"/>
          <w:szCs w:val="28"/>
        </w:rPr>
        <w:t xml:space="preserve"> чином (рис. </w:t>
      </w:r>
      <w:r>
        <w:rPr>
          <w:color w:val="000000"/>
          <w:sz w:val="28"/>
          <w:szCs w:val="28"/>
          <w:lang w:val="uk-UA"/>
        </w:rPr>
        <w:t>2</w:t>
      </w:r>
      <w:r w:rsidRPr="005F55B7">
        <w:rPr>
          <w:color w:val="000000"/>
          <w:sz w:val="28"/>
          <w:szCs w:val="28"/>
        </w:rPr>
        <w:t>).</w:t>
      </w:r>
    </w:p>
    <w:p w:rsidR="001F4321" w:rsidRPr="00242102" w:rsidRDefault="001F4321" w:rsidP="001F4321">
      <w:pPr>
        <w:autoSpaceDE w:val="0"/>
        <w:autoSpaceDN w:val="0"/>
        <w:adjustRightInd w:val="0"/>
        <w:ind w:firstLine="561"/>
        <w:jc w:val="center"/>
        <w:rPr>
          <w:color w:val="000000"/>
          <w:sz w:val="28"/>
          <w:szCs w:val="28"/>
        </w:rPr>
      </w:pPr>
      <w:r>
        <w:rPr>
          <w:noProof/>
        </w:rPr>
        <w:drawing>
          <wp:inline distT="0" distB="0" distL="0" distR="0" wp14:anchorId="017194C6" wp14:editId="7D652AE5">
            <wp:extent cx="4255770" cy="2517140"/>
            <wp:effectExtent l="0" t="0" r="0" b="0"/>
            <wp:docPr id="995" name="Рисунок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5770" cy="2517140"/>
                    </a:xfrm>
                    <a:prstGeom prst="rect">
                      <a:avLst/>
                    </a:prstGeom>
                    <a:noFill/>
                    <a:ln>
                      <a:noFill/>
                    </a:ln>
                  </pic:spPr>
                </pic:pic>
              </a:graphicData>
            </a:graphic>
          </wp:inline>
        </w:drawing>
      </w:r>
    </w:p>
    <w:p w:rsidR="001F4321" w:rsidRDefault="001F4321" w:rsidP="001F4321">
      <w:pPr>
        <w:autoSpaceDE w:val="0"/>
        <w:autoSpaceDN w:val="0"/>
        <w:adjustRightInd w:val="0"/>
        <w:ind w:firstLine="561"/>
        <w:jc w:val="center"/>
        <w:rPr>
          <w:b/>
          <w:bCs/>
          <w:color w:val="000000"/>
          <w:sz w:val="28"/>
          <w:szCs w:val="28"/>
          <w:lang w:val="uk-UA"/>
        </w:rPr>
      </w:pPr>
    </w:p>
    <w:p w:rsidR="001F4321" w:rsidRPr="001F4321" w:rsidRDefault="001F4321" w:rsidP="001F4321">
      <w:pPr>
        <w:autoSpaceDE w:val="0"/>
        <w:autoSpaceDN w:val="0"/>
        <w:adjustRightInd w:val="0"/>
        <w:ind w:firstLine="561"/>
        <w:jc w:val="center"/>
        <w:rPr>
          <w:b/>
          <w:bCs/>
          <w:color w:val="000000"/>
          <w:sz w:val="28"/>
          <w:szCs w:val="28"/>
          <w:lang w:val="uk-UA"/>
        </w:rPr>
      </w:pPr>
      <w:r w:rsidRPr="001F4321">
        <w:rPr>
          <w:b/>
          <w:bCs/>
          <w:color w:val="000000"/>
          <w:sz w:val="28"/>
          <w:szCs w:val="28"/>
        </w:rPr>
        <w:t xml:space="preserve">Рис. </w:t>
      </w:r>
      <w:r w:rsidRPr="001F4321">
        <w:rPr>
          <w:b/>
          <w:bCs/>
          <w:color w:val="000000"/>
          <w:sz w:val="28"/>
          <w:szCs w:val="28"/>
          <w:lang w:val="uk-UA"/>
        </w:rPr>
        <w:t>2</w:t>
      </w:r>
      <w:r w:rsidRPr="001F4321">
        <w:rPr>
          <w:b/>
          <w:bCs/>
          <w:color w:val="000000"/>
          <w:sz w:val="28"/>
          <w:szCs w:val="28"/>
        </w:rPr>
        <w:t xml:space="preserve"> Складові компетенцій персоналу</w:t>
      </w:r>
      <w:r w:rsidRPr="001F4321">
        <w:rPr>
          <w:b/>
          <w:bCs/>
          <w:color w:val="000000"/>
          <w:sz w:val="28"/>
          <w:szCs w:val="28"/>
          <w:lang w:val="uk-UA"/>
        </w:rPr>
        <w:t xml:space="preserve"> </w:t>
      </w:r>
      <w:proofErr w:type="gramStart"/>
      <w:r w:rsidRPr="001F4321">
        <w:rPr>
          <w:b/>
          <w:bCs/>
          <w:color w:val="000000"/>
          <w:sz w:val="28"/>
          <w:szCs w:val="28"/>
          <w:lang w:val="uk-UA"/>
        </w:rPr>
        <w:t>п</w:t>
      </w:r>
      <w:proofErr w:type="gramEnd"/>
      <w:r w:rsidRPr="001F4321">
        <w:rPr>
          <w:b/>
          <w:bCs/>
          <w:color w:val="000000"/>
          <w:sz w:val="28"/>
          <w:szCs w:val="28"/>
          <w:lang w:val="uk-UA"/>
        </w:rPr>
        <w:t>ідприємства</w:t>
      </w:r>
    </w:p>
    <w:p w:rsidR="001F4321" w:rsidRDefault="001F4321" w:rsidP="001F4321">
      <w:pPr>
        <w:ind w:firstLine="561"/>
        <w:jc w:val="both"/>
        <w:rPr>
          <w:spacing w:val="4"/>
          <w:sz w:val="28"/>
          <w:szCs w:val="28"/>
          <w:lang w:val="uk-UA"/>
        </w:rPr>
      </w:pPr>
    </w:p>
    <w:p w:rsidR="001F4321" w:rsidRPr="00001D21" w:rsidRDefault="001F4321" w:rsidP="001F4321">
      <w:pPr>
        <w:ind w:firstLine="561"/>
        <w:jc w:val="both"/>
        <w:rPr>
          <w:spacing w:val="4"/>
          <w:sz w:val="28"/>
          <w:szCs w:val="28"/>
        </w:rPr>
      </w:pPr>
      <w:r w:rsidRPr="00001D21">
        <w:rPr>
          <w:spacing w:val="4"/>
          <w:sz w:val="28"/>
          <w:szCs w:val="28"/>
        </w:rPr>
        <w:t>Можли</w:t>
      </w:r>
      <w:r>
        <w:rPr>
          <w:spacing w:val="4"/>
          <w:sz w:val="28"/>
          <w:szCs w:val="28"/>
        </w:rPr>
        <w:t>вості використання компетенцій у</w:t>
      </w:r>
      <w:r w:rsidRPr="00001D21">
        <w:rPr>
          <w:spacing w:val="4"/>
          <w:sz w:val="28"/>
          <w:szCs w:val="28"/>
        </w:rPr>
        <w:t xml:space="preserve"> системі управління персон</w:t>
      </w:r>
      <w:r>
        <w:rPr>
          <w:spacing w:val="4"/>
          <w:sz w:val="28"/>
          <w:szCs w:val="28"/>
        </w:rPr>
        <w:t xml:space="preserve">алом не обмежуються пошуком і </w:t>
      </w:r>
      <w:r w:rsidRPr="00001D21">
        <w:rPr>
          <w:spacing w:val="4"/>
          <w:sz w:val="28"/>
          <w:szCs w:val="28"/>
        </w:rPr>
        <w:t>д</w:t>
      </w:r>
      <w:r>
        <w:rPr>
          <w:spacing w:val="4"/>
          <w:sz w:val="28"/>
          <w:szCs w:val="28"/>
        </w:rPr>
        <w:t>о</w:t>
      </w:r>
      <w:r w:rsidRPr="00001D21">
        <w:rPr>
          <w:spacing w:val="4"/>
          <w:sz w:val="28"/>
          <w:szCs w:val="28"/>
        </w:rPr>
        <w:t>бором персоналу. Формування компетенцій визначає напрям розвитку всієї системи</w:t>
      </w:r>
      <w:r>
        <w:rPr>
          <w:spacing w:val="4"/>
          <w:sz w:val="28"/>
          <w:szCs w:val="28"/>
        </w:rPr>
        <w:t xml:space="preserve"> управління персоналом, дає змогу</w:t>
      </w:r>
      <w:r w:rsidRPr="00001D21">
        <w:rPr>
          <w:spacing w:val="4"/>
          <w:sz w:val="28"/>
          <w:szCs w:val="28"/>
        </w:rPr>
        <w:t xml:space="preserve"> </w:t>
      </w:r>
      <w:proofErr w:type="gramStart"/>
      <w:r w:rsidRPr="00001D21">
        <w:rPr>
          <w:spacing w:val="4"/>
          <w:sz w:val="28"/>
          <w:szCs w:val="28"/>
        </w:rPr>
        <w:t>п</w:t>
      </w:r>
      <w:proofErr w:type="gramEnd"/>
      <w:r w:rsidRPr="00001D21">
        <w:rPr>
          <w:spacing w:val="4"/>
          <w:sz w:val="28"/>
          <w:szCs w:val="28"/>
        </w:rPr>
        <w:t>ідвищити ефективність оц</w:t>
      </w:r>
      <w:r>
        <w:rPr>
          <w:spacing w:val="4"/>
          <w:sz w:val="28"/>
          <w:szCs w:val="28"/>
        </w:rPr>
        <w:t>інки персоналу,</w:t>
      </w:r>
      <w:r w:rsidRPr="00001D21">
        <w:rPr>
          <w:spacing w:val="4"/>
          <w:sz w:val="28"/>
          <w:szCs w:val="28"/>
        </w:rPr>
        <w:t xml:space="preserve"> створити на ринку праці комунікаційний інструмент з метою підвищення конкурентоспроможності персоналу</w:t>
      </w:r>
      <w:r>
        <w:rPr>
          <w:spacing w:val="4"/>
          <w:sz w:val="28"/>
          <w:szCs w:val="28"/>
        </w:rPr>
        <w:t xml:space="preserve"> підприємства. </w:t>
      </w:r>
      <w:r w:rsidRPr="00001D21">
        <w:rPr>
          <w:spacing w:val="4"/>
          <w:sz w:val="28"/>
          <w:szCs w:val="28"/>
        </w:rPr>
        <w:t>У даному контексті</w:t>
      </w:r>
      <w:r>
        <w:rPr>
          <w:spacing w:val="4"/>
          <w:sz w:val="28"/>
          <w:szCs w:val="28"/>
        </w:rPr>
        <w:t xml:space="preserve"> сукупність компетенцій допомагає</w:t>
      </w:r>
      <w:r w:rsidRPr="00001D21">
        <w:rPr>
          <w:spacing w:val="4"/>
          <w:sz w:val="28"/>
          <w:szCs w:val="28"/>
        </w:rPr>
        <w:t xml:space="preserve"> сформувати модель </w:t>
      </w:r>
      <w:r w:rsidRPr="00001D21">
        <w:rPr>
          <w:spacing w:val="4"/>
          <w:sz w:val="28"/>
          <w:szCs w:val="28"/>
        </w:rPr>
        <w:lastRenderedPageBreak/>
        <w:t>компетенцій, яка описує якості, необхідні</w:t>
      </w:r>
      <w:r>
        <w:rPr>
          <w:spacing w:val="4"/>
          <w:sz w:val="28"/>
          <w:szCs w:val="28"/>
        </w:rPr>
        <w:t xml:space="preserve"> персоналу </w:t>
      </w:r>
      <w:proofErr w:type="gramStart"/>
      <w:r>
        <w:rPr>
          <w:spacing w:val="4"/>
          <w:sz w:val="28"/>
          <w:szCs w:val="28"/>
        </w:rPr>
        <w:t>п</w:t>
      </w:r>
      <w:proofErr w:type="gramEnd"/>
      <w:r>
        <w:rPr>
          <w:spacing w:val="4"/>
          <w:sz w:val="28"/>
          <w:szCs w:val="28"/>
        </w:rPr>
        <w:t>ідп</w:t>
      </w:r>
      <w:r>
        <w:rPr>
          <w:spacing w:val="4"/>
          <w:sz w:val="28"/>
          <w:szCs w:val="28"/>
          <w:lang w:val="uk-UA"/>
        </w:rPr>
        <w:t>р</w:t>
      </w:r>
      <w:r>
        <w:rPr>
          <w:spacing w:val="4"/>
          <w:sz w:val="28"/>
          <w:szCs w:val="28"/>
        </w:rPr>
        <w:t>иємства</w:t>
      </w:r>
      <w:r w:rsidRPr="00001D21">
        <w:rPr>
          <w:spacing w:val="4"/>
          <w:sz w:val="28"/>
          <w:szCs w:val="28"/>
        </w:rPr>
        <w:t xml:space="preserve"> для його успішного функціонування.</w:t>
      </w:r>
    </w:p>
    <w:p w:rsidR="001F4321" w:rsidRDefault="00276CD0" w:rsidP="00D6518E">
      <w:pPr>
        <w:shd w:val="clear" w:color="auto" w:fill="FFFFFF"/>
        <w:ind w:right="-144" w:firstLine="709"/>
        <w:jc w:val="both"/>
        <w:rPr>
          <w:b/>
          <w:noProof/>
          <w:sz w:val="28"/>
          <w:szCs w:val="28"/>
          <w:lang w:val="uk-UA"/>
        </w:rPr>
      </w:pPr>
      <w:r w:rsidRPr="002B2100">
        <w:rPr>
          <w:b/>
          <w:sz w:val="28"/>
          <w:szCs w:val="28"/>
          <w:lang w:val="uk-UA"/>
        </w:rPr>
        <w:t>У другій частині – аналітико-дослідницькій – «</w:t>
      </w:r>
      <w:r w:rsidR="001F4321" w:rsidRPr="00B50E77">
        <w:rPr>
          <w:b/>
          <w:sz w:val="28"/>
          <w:szCs w:val="28"/>
          <w:lang w:val="uk-UA"/>
        </w:rPr>
        <w:t>Д</w:t>
      </w:r>
      <w:r w:rsidR="001F4321" w:rsidRPr="00B50E77">
        <w:rPr>
          <w:b/>
          <w:sz w:val="28"/>
          <w:szCs w:val="28"/>
          <w:lang w:val="uk-UA"/>
        </w:rPr>
        <w:t>ослідження системи управління персоналом</w:t>
      </w:r>
      <w:r w:rsidR="001F4321">
        <w:rPr>
          <w:b/>
          <w:sz w:val="28"/>
          <w:szCs w:val="28"/>
          <w:lang w:val="uk-UA"/>
        </w:rPr>
        <w:t xml:space="preserve"> </w:t>
      </w:r>
      <w:r w:rsidR="001F4321">
        <w:rPr>
          <w:b/>
          <w:noProof/>
          <w:sz w:val="28"/>
          <w:szCs w:val="28"/>
          <w:lang w:val="uk-UA"/>
        </w:rPr>
        <w:t>ТОВ “ОСП К</w:t>
      </w:r>
      <w:r w:rsidR="001F4321">
        <w:rPr>
          <w:b/>
          <w:noProof/>
          <w:sz w:val="28"/>
          <w:szCs w:val="28"/>
          <w:lang w:val="uk-UA"/>
        </w:rPr>
        <w:t>орпорація</w:t>
      </w:r>
      <w:r w:rsidR="001F4321">
        <w:rPr>
          <w:b/>
          <w:noProof/>
          <w:sz w:val="28"/>
          <w:szCs w:val="28"/>
          <w:lang w:val="uk-UA"/>
        </w:rPr>
        <w:t xml:space="preserve"> “ВАТРА”</w:t>
      </w:r>
      <w:r w:rsidR="001F4321">
        <w:rPr>
          <w:b/>
          <w:noProof/>
          <w:sz w:val="28"/>
          <w:szCs w:val="28"/>
          <w:lang w:val="uk-UA"/>
        </w:rPr>
        <w:t>»</w:t>
      </w:r>
    </w:p>
    <w:p w:rsidR="00276CD0" w:rsidRPr="002B2100" w:rsidRDefault="00276CD0" w:rsidP="00D6518E">
      <w:pPr>
        <w:tabs>
          <w:tab w:val="left" w:pos="0"/>
          <w:tab w:val="left" w:pos="9356"/>
        </w:tabs>
        <w:ind w:right="-144"/>
        <w:jc w:val="both"/>
        <w:rPr>
          <w:sz w:val="28"/>
          <w:szCs w:val="28"/>
          <w:lang w:val="uk-UA"/>
        </w:rPr>
      </w:pPr>
      <w:r w:rsidRPr="002B2100">
        <w:rPr>
          <w:sz w:val="28"/>
          <w:szCs w:val="28"/>
          <w:lang w:val="uk-UA"/>
        </w:rPr>
        <w:t xml:space="preserve">дано загальну характеристику досліджуваного підприємства – </w:t>
      </w:r>
      <w:r w:rsidR="001F4321" w:rsidRPr="001F4321">
        <w:rPr>
          <w:noProof/>
          <w:sz w:val="28"/>
          <w:szCs w:val="28"/>
          <w:lang w:val="uk-UA"/>
        </w:rPr>
        <w:t>ТОВ “ОСП Корпорація “ВАТРА”</w:t>
      </w:r>
      <w:r w:rsidR="001F4321">
        <w:rPr>
          <w:b/>
          <w:noProof/>
          <w:sz w:val="28"/>
          <w:szCs w:val="28"/>
          <w:lang w:val="uk-UA"/>
        </w:rPr>
        <w:t xml:space="preserve">, </w:t>
      </w:r>
      <w:r w:rsidRPr="002B2100">
        <w:rPr>
          <w:sz w:val="28"/>
          <w:szCs w:val="28"/>
          <w:lang w:val="uk-UA"/>
        </w:rPr>
        <w:t xml:space="preserve">проаналізовано </w:t>
      </w:r>
      <w:r w:rsidR="008975BF" w:rsidRPr="009160F4">
        <w:rPr>
          <w:sz w:val="28"/>
          <w:szCs w:val="28"/>
          <w:lang w:val="uk-UA"/>
        </w:rPr>
        <w:t>структур</w:t>
      </w:r>
      <w:r w:rsidR="008975BF">
        <w:rPr>
          <w:sz w:val="28"/>
          <w:szCs w:val="28"/>
          <w:lang w:val="uk-UA"/>
        </w:rPr>
        <w:t>у</w:t>
      </w:r>
      <w:r w:rsidR="008975BF" w:rsidRPr="009160F4">
        <w:rPr>
          <w:sz w:val="28"/>
          <w:szCs w:val="28"/>
          <w:lang w:val="uk-UA"/>
        </w:rPr>
        <w:t xml:space="preserve"> та динамік</w:t>
      </w:r>
      <w:r w:rsidR="008975BF">
        <w:rPr>
          <w:sz w:val="28"/>
          <w:szCs w:val="28"/>
          <w:lang w:val="uk-UA"/>
        </w:rPr>
        <w:t>у</w:t>
      </w:r>
      <w:r w:rsidR="008975BF" w:rsidRPr="009160F4">
        <w:rPr>
          <w:sz w:val="28"/>
          <w:szCs w:val="28"/>
          <w:lang w:val="uk-UA"/>
        </w:rPr>
        <w:t xml:space="preserve"> </w:t>
      </w:r>
      <w:r w:rsidR="001F4321">
        <w:rPr>
          <w:sz w:val="28"/>
          <w:szCs w:val="28"/>
          <w:lang w:val="uk-UA"/>
        </w:rPr>
        <w:t xml:space="preserve">доходів і витрат підприємства, </w:t>
      </w:r>
      <w:r w:rsidRPr="002B2100">
        <w:rPr>
          <w:sz w:val="28"/>
          <w:szCs w:val="28"/>
          <w:lang w:val="uk-UA"/>
        </w:rPr>
        <w:t xml:space="preserve">проведено </w:t>
      </w:r>
      <w:r w:rsidR="008975BF">
        <w:rPr>
          <w:sz w:val="28"/>
          <w:szCs w:val="28"/>
          <w:lang w:val="uk-UA"/>
        </w:rPr>
        <w:t xml:space="preserve">аналіз </w:t>
      </w:r>
      <w:r w:rsidR="001F4321">
        <w:rPr>
          <w:sz w:val="28"/>
          <w:szCs w:val="28"/>
          <w:lang w:val="uk-UA"/>
        </w:rPr>
        <w:t>кадрового потенціалу й руху робочої сили, д</w:t>
      </w:r>
      <w:r w:rsidR="001F4321" w:rsidRPr="001F4321">
        <w:rPr>
          <w:sz w:val="28"/>
          <w:szCs w:val="28"/>
          <w:lang w:val="uk-UA"/>
        </w:rPr>
        <w:t>осліджен</w:t>
      </w:r>
      <w:r w:rsidR="001F4321">
        <w:rPr>
          <w:sz w:val="28"/>
          <w:szCs w:val="28"/>
          <w:lang w:val="uk-UA"/>
        </w:rPr>
        <w:t>о</w:t>
      </w:r>
      <w:r w:rsidR="001F4321" w:rsidRPr="001F4321">
        <w:rPr>
          <w:sz w:val="28"/>
          <w:szCs w:val="28"/>
          <w:lang w:val="uk-UA"/>
        </w:rPr>
        <w:t xml:space="preserve"> стратегі</w:t>
      </w:r>
      <w:r w:rsidR="001F4321">
        <w:rPr>
          <w:sz w:val="28"/>
          <w:szCs w:val="28"/>
          <w:lang w:val="uk-UA"/>
        </w:rPr>
        <w:t>ю</w:t>
      </w:r>
      <w:r w:rsidR="001F4321" w:rsidRPr="001F4321">
        <w:rPr>
          <w:sz w:val="28"/>
          <w:szCs w:val="28"/>
          <w:lang w:val="uk-UA"/>
        </w:rPr>
        <w:t xml:space="preserve"> управління персоналом</w:t>
      </w:r>
      <w:r w:rsidR="001F4321" w:rsidRPr="001F4321">
        <w:rPr>
          <w:spacing w:val="-2"/>
          <w:sz w:val="28"/>
          <w:szCs w:val="28"/>
          <w:lang w:val="uk-UA"/>
        </w:rPr>
        <w:t xml:space="preserve"> ТОВ </w:t>
      </w:r>
      <w:r w:rsidR="001F4321" w:rsidRPr="001F4321">
        <w:rPr>
          <w:noProof/>
          <w:sz w:val="28"/>
          <w:szCs w:val="28"/>
          <w:lang w:val="uk-UA"/>
        </w:rPr>
        <w:t>“ОСП Корпорація “Ватра”</w:t>
      </w:r>
      <w:r w:rsidR="001F4321">
        <w:rPr>
          <w:sz w:val="28"/>
          <w:szCs w:val="28"/>
          <w:lang w:val="uk-UA"/>
        </w:rPr>
        <w:t>.</w:t>
      </w:r>
    </w:p>
    <w:p w:rsidR="00D6518E" w:rsidRDefault="00D6518E" w:rsidP="00D6518E">
      <w:pPr>
        <w:shd w:val="clear" w:color="auto" w:fill="FFFFFF"/>
        <w:tabs>
          <w:tab w:val="left" w:pos="9070"/>
        </w:tabs>
        <w:spacing w:before="5"/>
        <w:ind w:right="-144" w:firstLine="567"/>
        <w:jc w:val="both"/>
        <w:rPr>
          <w:sz w:val="28"/>
          <w:szCs w:val="28"/>
          <w:lang w:val="uk-UA"/>
        </w:rPr>
      </w:pPr>
      <w:r w:rsidRPr="002B2100">
        <w:rPr>
          <w:sz w:val="28"/>
          <w:szCs w:val="28"/>
          <w:lang w:val="uk-UA"/>
        </w:rPr>
        <w:t>Як відомо, сьогодні ТОВ “ОСП Корпорація «Ватра»”,</w:t>
      </w:r>
      <w:r w:rsidRPr="002B2100">
        <w:rPr>
          <w:spacing w:val="-3"/>
          <w:sz w:val="28"/>
          <w:szCs w:val="28"/>
          <w:lang w:val="uk-UA"/>
        </w:rPr>
        <w:t xml:space="preserve"> є одним з найбільших в Україні і СНД виробником світлотехнічної продукції промислового і культурно-побутового </w:t>
      </w:r>
      <w:r w:rsidRPr="002B2100">
        <w:rPr>
          <w:sz w:val="28"/>
          <w:szCs w:val="28"/>
          <w:lang w:val="uk-UA"/>
        </w:rPr>
        <w:t xml:space="preserve">призначення. Досліджуване підприємство є відомим експортером світлотехнічної продукції як на внутрішніх так і на зовнішніх ринках. </w:t>
      </w:r>
    </w:p>
    <w:p w:rsidR="001F4321" w:rsidRPr="00A83F12" w:rsidRDefault="001F4321" w:rsidP="00D6518E">
      <w:pPr>
        <w:shd w:val="clear" w:color="auto" w:fill="FFFFFF"/>
        <w:tabs>
          <w:tab w:val="left" w:pos="9070"/>
        </w:tabs>
        <w:spacing w:before="5"/>
        <w:ind w:right="-144" w:firstLine="567"/>
        <w:jc w:val="both"/>
        <w:rPr>
          <w:spacing w:val="-1"/>
          <w:sz w:val="28"/>
          <w:szCs w:val="28"/>
          <w:lang w:val="uk-UA"/>
        </w:rPr>
      </w:pPr>
      <w:r w:rsidRPr="00A83F12">
        <w:rPr>
          <w:spacing w:val="-1"/>
          <w:sz w:val="28"/>
          <w:szCs w:val="28"/>
          <w:lang w:val="uk-UA"/>
        </w:rPr>
        <w:t xml:space="preserve">В теперішніх умовах </w:t>
      </w:r>
      <w:r>
        <w:rPr>
          <w:spacing w:val="-1"/>
          <w:sz w:val="28"/>
          <w:szCs w:val="28"/>
          <w:lang w:val="uk-UA"/>
        </w:rPr>
        <w:t>кризових явищ</w:t>
      </w:r>
      <w:r w:rsidRPr="00A83F12">
        <w:rPr>
          <w:spacing w:val="-1"/>
          <w:sz w:val="28"/>
          <w:szCs w:val="28"/>
          <w:lang w:val="uk-UA"/>
        </w:rPr>
        <w:t xml:space="preserve"> та кризи досліджуваного підприємства управління кількістю персоналу і його ротацією є надзвичайно проблемним і тому актуальним. Як і на інших підприємствах галузі на </w:t>
      </w:r>
      <w:r w:rsidRPr="00A83F12">
        <w:rPr>
          <w:spacing w:val="-2"/>
          <w:sz w:val="28"/>
          <w:szCs w:val="28"/>
          <w:lang w:val="uk-UA"/>
        </w:rPr>
        <w:t>ТОВ</w:t>
      </w:r>
      <w:r>
        <w:rPr>
          <w:spacing w:val="-2"/>
          <w:sz w:val="28"/>
          <w:szCs w:val="28"/>
          <w:lang w:val="uk-UA"/>
        </w:rPr>
        <w:t xml:space="preserve"> </w:t>
      </w:r>
      <w:r w:rsidRPr="002B3F71">
        <w:rPr>
          <w:noProof/>
          <w:sz w:val="28"/>
          <w:szCs w:val="28"/>
          <w:lang w:val="uk-UA"/>
        </w:rPr>
        <w:t>“ОСП Корпорація “Ватра”</w:t>
      </w:r>
      <w:r>
        <w:rPr>
          <w:noProof/>
          <w:sz w:val="28"/>
          <w:szCs w:val="28"/>
          <w:lang w:val="uk-UA"/>
        </w:rPr>
        <w:t xml:space="preserve"> </w:t>
      </w:r>
      <w:r w:rsidRPr="00A83F12">
        <w:rPr>
          <w:spacing w:val="-1"/>
          <w:sz w:val="28"/>
          <w:szCs w:val="28"/>
          <w:lang w:val="uk-UA"/>
        </w:rPr>
        <w:t xml:space="preserve">останні роки спостерігається значне скорочення чисельності персоналу. Так, якщо у </w:t>
      </w:r>
      <w:r>
        <w:rPr>
          <w:spacing w:val="-1"/>
          <w:sz w:val="28"/>
          <w:szCs w:val="28"/>
          <w:lang w:val="uk-UA"/>
        </w:rPr>
        <w:t>2014</w:t>
      </w:r>
      <w:r w:rsidRPr="00A83F12">
        <w:rPr>
          <w:spacing w:val="-1"/>
          <w:sz w:val="28"/>
          <w:szCs w:val="28"/>
          <w:lang w:val="uk-UA"/>
        </w:rPr>
        <w:t xml:space="preserve"> році </w:t>
      </w:r>
      <w:r>
        <w:rPr>
          <w:spacing w:val="-1"/>
          <w:sz w:val="28"/>
          <w:szCs w:val="28"/>
          <w:lang w:val="uk-UA"/>
        </w:rPr>
        <w:t>середня  кількість</w:t>
      </w:r>
      <w:r w:rsidRPr="00A83F12">
        <w:rPr>
          <w:spacing w:val="-1"/>
          <w:sz w:val="28"/>
          <w:szCs w:val="28"/>
          <w:lang w:val="uk-UA"/>
        </w:rPr>
        <w:t xml:space="preserve"> працівників </w:t>
      </w:r>
      <w:r>
        <w:rPr>
          <w:spacing w:val="-1"/>
          <w:sz w:val="28"/>
          <w:szCs w:val="28"/>
          <w:lang w:val="uk-UA"/>
        </w:rPr>
        <w:t xml:space="preserve">в еквіваленті повної зайнятості  становила 424 чол.,то вже в 2015 році </w:t>
      </w:r>
      <w:r w:rsidRPr="00DB6D0C">
        <w:rPr>
          <w:spacing w:val="-1"/>
          <w:sz w:val="28"/>
          <w:szCs w:val="28"/>
          <w:lang w:val="uk-UA"/>
        </w:rPr>
        <w:t xml:space="preserve">вона зменшилась на </w:t>
      </w:r>
      <w:r>
        <w:rPr>
          <w:spacing w:val="-1"/>
          <w:sz w:val="28"/>
          <w:szCs w:val="28"/>
          <w:lang w:val="uk-UA"/>
        </w:rPr>
        <w:t>71</w:t>
      </w:r>
      <w:r w:rsidRPr="00DB6D0C">
        <w:rPr>
          <w:spacing w:val="-1"/>
          <w:sz w:val="28"/>
          <w:szCs w:val="28"/>
          <w:lang w:val="uk-UA"/>
        </w:rPr>
        <w:t xml:space="preserve"> чоловік і склала </w:t>
      </w:r>
      <w:r>
        <w:rPr>
          <w:spacing w:val="-1"/>
          <w:sz w:val="28"/>
          <w:szCs w:val="28"/>
          <w:lang w:val="uk-UA"/>
        </w:rPr>
        <w:t xml:space="preserve">353 </w:t>
      </w:r>
      <w:r w:rsidRPr="00DB6D0C">
        <w:rPr>
          <w:spacing w:val="-1"/>
          <w:sz w:val="28"/>
          <w:szCs w:val="28"/>
          <w:lang w:val="uk-UA"/>
        </w:rPr>
        <w:t>чол.</w:t>
      </w:r>
      <w:r w:rsidRPr="00A83F12">
        <w:rPr>
          <w:spacing w:val="-1"/>
          <w:sz w:val="28"/>
          <w:szCs w:val="28"/>
          <w:lang w:val="uk-UA"/>
        </w:rPr>
        <w:t xml:space="preserve"> Більш деталізований аналіз структурних змін чисельності персоналу подано у табл. </w:t>
      </w:r>
      <w:r w:rsidR="00D6518E">
        <w:rPr>
          <w:spacing w:val="-1"/>
          <w:sz w:val="28"/>
          <w:szCs w:val="28"/>
          <w:lang w:val="uk-UA"/>
        </w:rPr>
        <w:t>1</w:t>
      </w:r>
      <w:r w:rsidRPr="00A83F12">
        <w:rPr>
          <w:spacing w:val="-1"/>
          <w:sz w:val="28"/>
          <w:szCs w:val="28"/>
          <w:lang w:val="uk-UA"/>
        </w:rPr>
        <w:t>.</w:t>
      </w:r>
    </w:p>
    <w:p w:rsidR="001F4321" w:rsidRPr="00A83F12" w:rsidRDefault="001F4321" w:rsidP="00D6518E">
      <w:pPr>
        <w:shd w:val="clear" w:color="auto" w:fill="FFFFFF"/>
        <w:spacing w:before="5"/>
        <w:ind w:right="232" w:firstLine="567"/>
        <w:jc w:val="right"/>
        <w:rPr>
          <w:spacing w:val="-1"/>
          <w:sz w:val="28"/>
          <w:szCs w:val="28"/>
          <w:lang w:val="uk-UA"/>
        </w:rPr>
      </w:pPr>
      <w:r w:rsidRPr="00A83F12">
        <w:rPr>
          <w:spacing w:val="-1"/>
          <w:sz w:val="28"/>
          <w:szCs w:val="28"/>
          <w:lang w:val="uk-UA"/>
        </w:rPr>
        <w:t xml:space="preserve">Таблиця </w:t>
      </w:r>
      <w:r w:rsidR="00D6518E">
        <w:rPr>
          <w:spacing w:val="-1"/>
          <w:sz w:val="28"/>
          <w:szCs w:val="28"/>
          <w:lang w:val="uk-UA"/>
        </w:rPr>
        <w:t>1</w:t>
      </w:r>
    </w:p>
    <w:p w:rsidR="001F4321" w:rsidRPr="00D6518E" w:rsidRDefault="001F4321" w:rsidP="00D6518E">
      <w:pPr>
        <w:shd w:val="clear" w:color="auto" w:fill="FFFFFF"/>
        <w:spacing w:before="5"/>
        <w:ind w:right="232" w:firstLine="567"/>
        <w:jc w:val="center"/>
        <w:rPr>
          <w:b/>
          <w:spacing w:val="-1"/>
          <w:sz w:val="28"/>
          <w:szCs w:val="28"/>
          <w:lang w:val="uk-UA"/>
        </w:rPr>
      </w:pPr>
      <w:r w:rsidRPr="00D6518E">
        <w:rPr>
          <w:b/>
          <w:spacing w:val="-1"/>
          <w:sz w:val="28"/>
          <w:szCs w:val="28"/>
          <w:lang w:val="uk-UA"/>
        </w:rPr>
        <w:t xml:space="preserve">Структурні зміни чисельності персоналу </w:t>
      </w:r>
      <w:r w:rsidRPr="00D6518E">
        <w:rPr>
          <w:b/>
          <w:spacing w:val="-2"/>
          <w:sz w:val="28"/>
          <w:szCs w:val="28"/>
          <w:lang w:val="uk-UA"/>
        </w:rPr>
        <w:t xml:space="preserve">ТОВ </w:t>
      </w:r>
      <w:r w:rsidRPr="00D6518E">
        <w:rPr>
          <w:b/>
          <w:noProof/>
          <w:sz w:val="28"/>
          <w:szCs w:val="28"/>
          <w:lang w:val="uk-UA"/>
        </w:rPr>
        <w:t>“ОСП Корпорація “Ватра”</w:t>
      </w:r>
      <w:r w:rsidRPr="00D6518E">
        <w:rPr>
          <w:b/>
          <w:spacing w:val="-1"/>
          <w:sz w:val="28"/>
          <w:szCs w:val="28"/>
          <w:lang w:val="uk-UA"/>
        </w:rPr>
        <w:t>в еквіваленті їх повної зайнятості  у 2014-2015 рр.</w:t>
      </w:r>
    </w:p>
    <w:tbl>
      <w:tblPr>
        <w:tblW w:w="0" w:type="auto"/>
        <w:jc w:val="center"/>
        <w:tblInd w:w="-2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3"/>
        <w:gridCol w:w="1419"/>
        <w:gridCol w:w="1488"/>
        <w:gridCol w:w="1621"/>
        <w:gridCol w:w="1621"/>
      </w:tblGrid>
      <w:tr w:rsidR="001F4321" w:rsidRPr="00113EBB" w:rsidTr="00290DBC">
        <w:trPr>
          <w:jc w:val="center"/>
        </w:trPr>
        <w:tc>
          <w:tcPr>
            <w:tcW w:w="3163" w:type="dxa"/>
            <w:vMerge w:val="restart"/>
          </w:tcPr>
          <w:p w:rsidR="001F4321" w:rsidRPr="00DB6D0C" w:rsidRDefault="001F4321" w:rsidP="00D6518E">
            <w:pPr>
              <w:spacing w:line="216" w:lineRule="auto"/>
              <w:ind w:right="232"/>
              <w:jc w:val="center"/>
              <w:rPr>
                <w:spacing w:val="-1"/>
                <w:sz w:val="28"/>
                <w:szCs w:val="28"/>
                <w:lang w:val="uk-UA"/>
              </w:rPr>
            </w:pPr>
          </w:p>
          <w:p w:rsidR="001F4321" w:rsidRPr="00DB6D0C" w:rsidRDefault="001F4321" w:rsidP="00D6518E">
            <w:pPr>
              <w:spacing w:line="216" w:lineRule="auto"/>
              <w:ind w:right="232"/>
              <w:jc w:val="center"/>
              <w:rPr>
                <w:spacing w:val="-1"/>
                <w:sz w:val="28"/>
                <w:szCs w:val="28"/>
                <w:lang w:val="uk-UA"/>
              </w:rPr>
            </w:pPr>
            <w:r w:rsidRPr="00DB6D0C">
              <w:rPr>
                <w:spacing w:val="-1"/>
                <w:sz w:val="28"/>
                <w:szCs w:val="28"/>
                <w:lang w:val="uk-UA"/>
              </w:rPr>
              <w:t>Категорії працівників</w:t>
            </w:r>
          </w:p>
        </w:tc>
        <w:tc>
          <w:tcPr>
            <w:tcW w:w="1419" w:type="dxa"/>
            <w:vMerge w:val="restart"/>
          </w:tcPr>
          <w:p w:rsidR="001F4321" w:rsidRPr="00DB6D0C" w:rsidRDefault="001F4321" w:rsidP="00D6518E">
            <w:pPr>
              <w:spacing w:line="216" w:lineRule="auto"/>
              <w:ind w:right="232"/>
              <w:jc w:val="center"/>
              <w:rPr>
                <w:spacing w:val="-1"/>
                <w:sz w:val="28"/>
                <w:szCs w:val="28"/>
                <w:lang w:val="uk-UA"/>
              </w:rPr>
            </w:pPr>
            <w:r w:rsidRPr="00DB6D0C">
              <w:rPr>
                <w:spacing w:val="-1"/>
                <w:sz w:val="28"/>
                <w:szCs w:val="28"/>
                <w:lang w:val="uk-UA"/>
              </w:rPr>
              <w:t>201</w:t>
            </w:r>
            <w:r>
              <w:rPr>
                <w:spacing w:val="-1"/>
                <w:sz w:val="28"/>
                <w:szCs w:val="28"/>
                <w:lang w:val="uk-UA"/>
              </w:rPr>
              <w:t>4</w:t>
            </w:r>
            <w:r w:rsidRPr="00DB6D0C">
              <w:rPr>
                <w:spacing w:val="-1"/>
                <w:sz w:val="28"/>
                <w:szCs w:val="28"/>
                <w:lang w:val="uk-UA"/>
              </w:rPr>
              <w:t xml:space="preserve"> </w:t>
            </w:r>
          </w:p>
          <w:p w:rsidR="001F4321" w:rsidRPr="00DB6D0C" w:rsidRDefault="001F4321" w:rsidP="00D6518E">
            <w:pPr>
              <w:spacing w:line="216" w:lineRule="auto"/>
              <w:ind w:right="232"/>
              <w:jc w:val="center"/>
              <w:rPr>
                <w:spacing w:val="-1"/>
                <w:sz w:val="28"/>
                <w:szCs w:val="28"/>
                <w:lang w:val="uk-UA"/>
              </w:rPr>
            </w:pPr>
            <w:r w:rsidRPr="00DB6D0C">
              <w:rPr>
                <w:spacing w:val="-1"/>
                <w:sz w:val="28"/>
                <w:szCs w:val="28"/>
                <w:lang w:val="uk-UA"/>
              </w:rPr>
              <w:t>рік</w:t>
            </w:r>
          </w:p>
        </w:tc>
        <w:tc>
          <w:tcPr>
            <w:tcW w:w="1488" w:type="dxa"/>
            <w:vMerge w:val="restart"/>
          </w:tcPr>
          <w:p w:rsidR="001F4321" w:rsidRPr="00DB6D0C" w:rsidRDefault="001F4321" w:rsidP="00D6518E">
            <w:pPr>
              <w:spacing w:line="216" w:lineRule="auto"/>
              <w:ind w:right="232"/>
              <w:jc w:val="center"/>
              <w:rPr>
                <w:spacing w:val="-1"/>
                <w:sz w:val="28"/>
                <w:szCs w:val="28"/>
                <w:lang w:val="uk-UA"/>
              </w:rPr>
            </w:pPr>
            <w:r w:rsidRPr="00DB6D0C">
              <w:rPr>
                <w:spacing w:val="-1"/>
                <w:sz w:val="28"/>
                <w:szCs w:val="28"/>
                <w:lang w:val="uk-UA"/>
              </w:rPr>
              <w:t>201</w:t>
            </w:r>
            <w:r>
              <w:rPr>
                <w:spacing w:val="-1"/>
                <w:sz w:val="28"/>
                <w:szCs w:val="28"/>
                <w:lang w:val="uk-UA"/>
              </w:rPr>
              <w:t>5</w:t>
            </w:r>
            <w:r w:rsidRPr="00DB6D0C">
              <w:rPr>
                <w:spacing w:val="-1"/>
                <w:sz w:val="28"/>
                <w:szCs w:val="28"/>
                <w:lang w:val="uk-UA"/>
              </w:rPr>
              <w:t xml:space="preserve"> </w:t>
            </w:r>
          </w:p>
          <w:p w:rsidR="001F4321" w:rsidRPr="00DB6D0C" w:rsidRDefault="001F4321" w:rsidP="00D6518E">
            <w:pPr>
              <w:spacing w:line="216" w:lineRule="auto"/>
              <w:ind w:right="232"/>
              <w:jc w:val="center"/>
              <w:rPr>
                <w:spacing w:val="-1"/>
                <w:sz w:val="28"/>
                <w:szCs w:val="28"/>
                <w:lang w:val="uk-UA"/>
              </w:rPr>
            </w:pPr>
            <w:r w:rsidRPr="00DB6D0C">
              <w:rPr>
                <w:spacing w:val="-1"/>
                <w:sz w:val="28"/>
                <w:szCs w:val="28"/>
                <w:lang w:val="uk-UA"/>
              </w:rPr>
              <w:t>рік</w:t>
            </w:r>
          </w:p>
        </w:tc>
        <w:tc>
          <w:tcPr>
            <w:tcW w:w="3242" w:type="dxa"/>
            <w:gridSpan w:val="2"/>
          </w:tcPr>
          <w:p w:rsidR="001F4321" w:rsidRPr="00DB6D0C" w:rsidRDefault="001F4321" w:rsidP="00D6518E">
            <w:pPr>
              <w:spacing w:line="216" w:lineRule="auto"/>
              <w:ind w:right="232"/>
              <w:jc w:val="center"/>
              <w:rPr>
                <w:spacing w:val="-1"/>
                <w:sz w:val="28"/>
                <w:szCs w:val="28"/>
                <w:lang w:val="uk-UA"/>
              </w:rPr>
            </w:pPr>
            <w:r w:rsidRPr="00DB6D0C">
              <w:rPr>
                <w:spacing w:val="-1"/>
                <w:sz w:val="28"/>
                <w:szCs w:val="28"/>
                <w:lang w:val="uk-UA"/>
              </w:rPr>
              <w:t>Відхилення</w:t>
            </w:r>
          </w:p>
        </w:tc>
      </w:tr>
      <w:tr w:rsidR="001F4321" w:rsidRPr="00113EBB" w:rsidTr="00290DBC">
        <w:trPr>
          <w:trHeight w:val="295"/>
          <w:jc w:val="center"/>
        </w:trPr>
        <w:tc>
          <w:tcPr>
            <w:tcW w:w="3163" w:type="dxa"/>
            <w:vMerge/>
          </w:tcPr>
          <w:p w:rsidR="001F4321" w:rsidRPr="00DB6D0C" w:rsidRDefault="001F4321" w:rsidP="00D6518E">
            <w:pPr>
              <w:spacing w:line="216" w:lineRule="auto"/>
              <w:ind w:right="232"/>
              <w:jc w:val="center"/>
              <w:rPr>
                <w:spacing w:val="-1"/>
                <w:sz w:val="28"/>
                <w:szCs w:val="28"/>
                <w:lang w:val="uk-UA"/>
              </w:rPr>
            </w:pPr>
          </w:p>
        </w:tc>
        <w:tc>
          <w:tcPr>
            <w:tcW w:w="1419" w:type="dxa"/>
            <w:vMerge/>
          </w:tcPr>
          <w:p w:rsidR="001F4321" w:rsidRPr="00DB6D0C" w:rsidRDefault="001F4321" w:rsidP="00D6518E">
            <w:pPr>
              <w:spacing w:line="216" w:lineRule="auto"/>
              <w:ind w:right="232"/>
              <w:jc w:val="center"/>
              <w:rPr>
                <w:spacing w:val="-1"/>
                <w:sz w:val="28"/>
                <w:szCs w:val="28"/>
                <w:lang w:val="uk-UA"/>
              </w:rPr>
            </w:pPr>
          </w:p>
        </w:tc>
        <w:tc>
          <w:tcPr>
            <w:tcW w:w="1488" w:type="dxa"/>
            <w:vMerge/>
          </w:tcPr>
          <w:p w:rsidR="001F4321" w:rsidRPr="00DB6D0C" w:rsidRDefault="001F4321" w:rsidP="00D6518E">
            <w:pPr>
              <w:spacing w:line="216" w:lineRule="auto"/>
              <w:ind w:right="232"/>
              <w:jc w:val="center"/>
              <w:rPr>
                <w:spacing w:val="-1"/>
                <w:sz w:val="28"/>
                <w:szCs w:val="28"/>
                <w:lang w:val="uk-UA"/>
              </w:rPr>
            </w:pPr>
          </w:p>
        </w:tc>
        <w:tc>
          <w:tcPr>
            <w:tcW w:w="1621" w:type="dxa"/>
          </w:tcPr>
          <w:p w:rsidR="001F4321" w:rsidRPr="00DB6D0C" w:rsidRDefault="001F4321" w:rsidP="00D6518E">
            <w:pPr>
              <w:spacing w:line="216" w:lineRule="auto"/>
              <w:ind w:right="232"/>
              <w:jc w:val="center"/>
              <w:rPr>
                <w:spacing w:val="-1"/>
                <w:sz w:val="28"/>
                <w:szCs w:val="28"/>
                <w:lang w:val="uk-UA"/>
              </w:rPr>
            </w:pPr>
            <w:r w:rsidRPr="00DB6D0C">
              <w:rPr>
                <w:spacing w:val="-1"/>
                <w:sz w:val="28"/>
                <w:szCs w:val="28"/>
                <w:lang w:val="uk-UA"/>
              </w:rPr>
              <w:t>+</w:t>
            </w:r>
            <w:r w:rsidRPr="00DB6D0C">
              <w:rPr>
                <w:spacing w:val="-1"/>
                <w:sz w:val="28"/>
                <w:szCs w:val="28"/>
                <w:lang w:val="en-US"/>
              </w:rPr>
              <w:t>/</w:t>
            </w:r>
            <w:r w:rsidRPr="00DB6D0C">
              <w:rPr>
                <w:spacing w:val="-1"/>
                <w:sz w:val="28"/>
                <w:szCs w:val="28"/>
                <w:lang w:val="uk-UA"/>
              </w:rPr>
              <w:t>-</w:t>
            </w:r>
          </w:p>
        </w:tc>
        <w:tc>
          <w:tcPr>
            <w:tcW w:w="1621" w:type="dxa"/>
          </w:tcPr>
          <w:p w:rsidR="001F4321" w:rsidRPr="00DB6D0C" w:rsidRDefault="001F4321" w:rsidP="00D6518E">
            <w:pPr>
              <w:spacing w:line="216" w:lineRule="auto"/>
              <w:ind w:right="232"/>
              <w:jc w:val="center"/>
              <w:rPr>
                <w:spacing w:val="-1"/>
                <w:sz w:val="28"/>
                <w:szCs w:val="28"/>
                <w:lang w:val="uk-UA"/>
              </w:rPr>
            </w:pPr>
            <w:r w:rsidRPr="00DB6D0C">
              <w:rPr>
                <w:spacing w:val="-1"/>
                <w:sz w:val="28"/>
                <w:szCs w:val="28"/>
                <w:lang w:val="uk-UA"/>
              </w:rPr>
              <w:t>%</w:t>
            </w:r>
          </w:p>
        </w:tc>
      </w:tr>
      <w:tr w:rsidR="001F4321" w:rsidRPr="00113EBB" w:rsidTr="00D6518E">
        <w:trPr>
          <w:trHeight w:val="240"/>
          <w:jc w:val="center"/>
        </w:trPr>
        <w:tc>
          <w:tcPr>
            <w:tcW w:w="3163" w:type="dxa"/>
          </w:tcPr>
          <w:p w:rsidR="001F4321" w:rsidRPr="00DB6D0C" w:rsidRDefault="001F4321" w:rsidP="00D6518E">
            <w:pPr>
              <w:spacing w:line="216" w:lineRule="auto"/>
              <w:ind w:right="230"/>
              <w:jc w:val="both"/>
              <w:rPr>
                <w:spacing w:val="-1"/>
                <w:sz w:val="28"/>
                <w:szCs w:val="28"/>
                <w:lang w:val="uk-UA"/>
              </w:rPr>
            </w:pPr>
            <w:r w:rsidRPr="00DB6D0C">
              <w:rPr>
                <w:spacing w:val="-1"/>
                <w:sz w:val="28"/>
                <w:szCs w:val="28"/>
                <w:lang w:val="uk-UA"/>
              </w:rPr>
              <w:t>Керівники</w:t>
            </w:r>
          </w:p>
        </w:tc>
        <w:tc>
          <w:tcPr>
            <w:tcW w:w="1419" w:type="dxa"/>
          </w:tcPr>
          <w:p w:rsidR="001F4321" w:rsidRPr="00DB6D0C" w:rsidRDefault="001F4321" w:rsidP="00D6518E">
            <w:pPr>
              <w:spacing w:line="216" w:lineRule="auto"/>
              <w:ind w:right="230"/>
              <w:jc w:val="center"/>
              <w:rPr>
                <w:spacing w:val="-1"/>
                <w:sz w:val="28"/>
                <w:szCs w:val="28"/>
                <w:lang w:val="uk-UA"/>
              </w:rPr>
            </w:pPr>
            <w:r>
              <w:rPr>
                <w:spacing w:val="-1"/>
                <w:sz w:val="28"/>
                <w:szCs w:val="28"/>
                <w:lang w:val="uk-UA"/>
              </w:rPr>
              <w:t>6</w:t>
            </w:r>
            <w:r w:rsidRPr="00DB6D0C">
              <w:rPr>
                <w:spacing w:val="-1"/>
                <w:sz w:val="28"/>
                <w:szCs w:val="28"/>
                <w:lang w:val="uk-UA"/>
              </w:rPr>
              <w:t>1</w:t>
            </w:r>
          </w:p>
        </w:tc>
        <w:tc>
          <w:tcPr>
            <w:tcW w:w="1488" w:type="dxa"/>
          </w:tcPr>
          <w:p w:rsidR="001F4321" w:rsidRPr="00DB6D0C" w:rsidRDefault="001F4321" w:rsidP="00D6518E">
            <w:pPr>
              <w:spacing w:line="216" w:lineRule="auto"/>
              <w:ind w:right="230"/>
              <w:jc w:val="center"/>
              <w:rPr>
                <w:spacing w:val="-1"/>
                <w:sz w:val="28"/>
                <w:szCs w:val="28"/>
                <w:lang w:val="uk-UA"/>
              </w:rPr>
            </w:pPr>
            <w:r>
              <w:rPr>
                <w:spacing w:val="-1"/>
                <w:sz w:val="28"/>
                <w:szCs w:val="28"/>
                <w:lang w:val="uk-UA"/>
              </w:rPr>
              <w:t>50</w:t>
            </w:r>
          </w:p>
        </w:tc>
        <w:tc>
          <w:tcPr>
            <w:tcW w:w="1621" w:type="dxa"/>
          </w:tcPr>
          <w:p w:rsidR="001F4321" w:rsidRPr="00DB6D0C" w:rsidRDefault="001F4321" w:rsidP="00D6518E">
            <w:pPr>
              <w:spacing w:line="216" w:lineRule="auto"/>
              <w:ind w:right="230"/>
              <w:jc w:val="center"/>
              <w:rPr>
                <w:spacing w:val="-1"/>
                <w:sz w:val="28"/>
                <w:szCs w:val="28"/>
                <w:lang w:val="uk-UA"/>
              </w:rPr>
            </w:pPr>
            <w:r w:rsidRPr="00DB6D0C">
              <w:rPr>
                <w:spacing w:val="-1"/>
                <w:sz w:val="28"/>
                <w:szCs w:val="28"/>
                <w:lang w:val="uk-UA"/>
              </w:rPr>
              <w:t>-</w:t>
            </w:r>
            <w:r>
              <w:rPr>
                <w:spacing w:val="-1"/>
                <w:sz w:val="28"/>
                <w:szCs w:val="28"/>
                <w:lang w:val="uk-UA"/>
              </w:rPr>
              <w:t>11</w:t>
            </w:r>
          </w:p>
        </w:tc>
        <w:tc>
          <w:tcPr>
            <w:tcW w:w="1621" w:type="dxa"/>
          </w:tcPr>
          <w:p w:rsidR="001F4321" w:rsidRPr="00DB6D0C" w:rsidRDefault="001F4321" w:rsidP="00D6518E">
            <w:pPr>
              <w:spacing w:line="216" w:lineRule="auto"/>
              <w:ind w:right="230"/>
              <w:jc w:val="center"/>
              <w:rPr>
                <w:spacing w:val="-1"/>
                <w:sz w:val="28"/>
                <w:szCs w:val="28"/>
                <w:lang w:val="uk-UA"/>
              </w:rPr>
            </w:pPr>
            <w:r w:rsidRPr="00DB6D0C">
              <w:rPr>
                <w:spacing w:val="-1"/>
                <w:sz w:val="28"/>
                <w:szCs w:val="28"/>
                <w:lang w:val="uk-UA"/>
              </w:rPr>
              <w:t>-</w:t>
            </w:r>
            <w:r>
              <w:rPr>
                <w:spacing w:val="-1"/>
                <w:sz w:val="28"/>
                <w:szCs w:val="28"/>
                <w:lang w:val="uk-UA"/>
              </w:rPr>
              <w:t>18</w:t>
            </w:r>
            <w:r w:rsidRPr="00DB6D0C">
              <w:rPr>
                <w:spacing w:val="-1"/>
                <w:sz w:val="28"/>
                <w:szCs w:val="28"/>
                <w:lang w:val="uk-UA"/>
              </w:rPr>
              <w:t>,</w:t>
            </w:r>
            <w:r>
              <w:rPr>
                <w:spacing w:val="-1"/>
                <w:sz w:val="28"/>
                <w:szCs w:val="28"/>
                <w:lang w:val="uk-UA"/>
              </w:rPr>
              <w:t>0</w:t>
            </w:r>
          </w:p>
        </w:tc>
      </w:tr>
      <w:tr w:rsidR="001F4321" w:rsidRPr="00113EBB" w:rsidTr="00290DBC">
        <w:trPr>
          <w:jc w:val="center"/>
        </w:trPr>
        <w:tc>
          <w:tcPr>
            <w:tcW w:w="3163" w:type="dxa"/>
          </w:tcPr>
          <w:p w:rsidR="001F4321" w:rsidRPr="00DB6D0C" w:rsidRDefault="001F4321" w:rsidP="00D6518E">
            <w:pPr>
              <w:spacing w:line="216" w:lineRule="auto"/>
              <w:ind w:right="230"/>
              <w:jc w:val="both"/>
              <w:rPr>
                <w:spacing w:val="-1"/>
                <w:sz w:val="28"/>
                <w:szCs w:val="28"/>
                <w:lang w:val="uk-UA"/>
              </w:rPr>
            </w:pPr>
            <w:r w:rsidRPr="00DB6D0C">
              <w:rPr>
                <w:spacing w:val="-1"/>
                <w:sz w:val="28"/>
                <w:szCs w:val="28"/>
                <w:lang w:val="uk-UA"/>
              </w:rPr>
              <w:t>Спеціалісти</w:t>
            </w:r>
            <w:r>
              <w:rPr>
                <w:spacing w:val="-1"/>
                <w:sz w:val="28"/>
                <w:szCs w:val="28"/>
                <w:lang w:val="uk-UA"/>
              </w:rPr>
              <w:t xml:space="preserve"> (фахівці)</w:t>
            </w:r>
          </w:p>
        </w:tc>
        <w:tc>
          <w:tcPr>
            <w:tcW w:w="1419" w:type="dxa"/>
          </w:tcPr>
          <w:p w:rsidR="001F4321" w:rsidRPr="00DB6D0C" w:rsidRDefault="001F4321" w:rsidP="00D6518E">
            <w:pPr>
              <w:spacing w:line="216" w:lineRule="auto"/>
              <w:ind w:right="230"/>
              <w:jc w:val="center"/>
              <w:rPr>
                <w:spacing w:val="-1"/>
                <w:sz w:val="28"/>
                <w:szCs w:val="28"/>
                <w:lang w:val="uk-UA"/>
              </w:rPr>
            </w:pPr>
            <w:r>
              <w:rPr>
                <w:spacing w:val="-1"/>
                <w:sz w:val="28"/>
                <w:szCs w:val="28"/>
                <w:lang w:val="uk-UA"/>
              </w:rPr>
              <w:t>94</w:t>
            </w:r>
          </w:p>
        </w:tc>
        <w:tc>
          <w:tcPr>
            <w:tcW w:w="1488" w:type="dxa"/>
          </w:tcPr>
          <w:p w:rsidR="001F4321" w:rsidRPr="00DB6D0C" w:rsidRDefault="001F4321" w:rsidP="00D6518E">
            <w:pPr>
              <w:spacing w:line="216" w:lineRule="auto"/>
              <w:ind w:right="230"/>
              <w:jc w:val="center"/>
              <w:rPr>
                <w:spacing w:val="-1"/>
                <w:sz w:val="28"/>
                <w:szCs w:val="28"/>
                <w:lang w:val="uk-UA"/>
              </w:rPr>
            </w:pPr>
            <w:r>
              <w:rPr>
                <w:spacing w:val="-1"/>
                <w:sz w:val="28"/>
                <w:szCs w:val="28"/>
                <w:lang w:val="uk-UA"/>
              </w:rPr>
              <w:t>73</w:t>
            </w:r>
          </w:p>
        </w:tc>
        <w:tc>
          <w:tcPr>
            <w:tcW w:w="1621" w:type="dxa"/>
          </w:tcPr>
          <w:p w:rsidR="001F4321" w:rsidRPr="00DB6D0C" w:rsidRDefault="001F4321" w:rsidP="00D6518E">
            <w:pPr>
              <w:spacing w:line="216" w:lineRule="auto"/>
              <w:ind w:right="230"/>
              <w:jc w:val="center"/>
              <w:rPr>
                <w:spacing w:val="-1"/>
                <w:sz w:val="28"/>
                <w:szCs w:val="28"/>
                <w:lang w:val="uk-UA"/>
              </w:rPr>
            </w:pPr>
            <w:r w:rsidRPr="00DB6D0C">
              <w:rPr>
                <w:spacing w:val="-1"/>
                <w:sz w:val="28"/>
                <w:szCs w:val="28"/>
                <w:lang w:val="uk-UA"/>
              </w:rPr>
              <w:t>-2</w:t>
            </w:r>
            <w:r>
              <w:rPr>
                <w:spacing w:val="-1"/>
                <w:sz w:val="28"/>
                <w:szCs w:val="28"/>
                <w:lang w:val="uk-UA"/>
              </w:rPr>
              <w:t>1</w:t>
            </w:r>
          </w:p>
        </w:tc>
        <w:tc>
          <w:tcPr>
            <w:tcW w:w="1621" w:type="dxa"/>
          </w:tcPr>
          <w:p w:rsidR="001F4321" w:rsidRPr="00DB6D0C" w:rsidRDefault="001F4321" w:rsidP="00D6518E">
            <w:pPr>
              <w:spacing w:line="216" w:lineRule="auto"/>
              <w:ind w:right="230"/>
              <w:jc w:val="center"/>
              <w:rPr>
                <w:spacing w:val="-1"/>
                <w:sz w:val="28"/>
                <w:szCs w:val="28"/>
                <w:lang w:val="uk-UA"/>
              </w:rPr>
            </w:pPr>
            <w:r w:rsidRPr="00DB6D0C">
              <w:rPr>
                <w:spacing w:val="-1"/>
                <w:sz w:val="28"/>
                <w:szCs w:val="28"/>
                <w:lang w:val="uk-UA"/>
              </w:rPr>
              <w:t>-</w:t>
            </w:r>
            <w:r>
              <w:rPr>
                <w:spacing w:val="-1"/>
                <w:sz w:val="28"/>
                <w:szCs w:val="28"/>
                <w:lang w:val="uk-UA"/>
              </w:rPr>
              <w:t>22,3</w:t>
            </w:r>
          </w:p>
        </w:tc>
      </w:tr>
      <w:tr w:rsidR="001F4321" w:rsidRPr="00113EBB" w:rsidTr="00290DBC">
        <w:trPr>
          <w:jc w:val="center"/>
        </w:trPr>
        <w:tc>
          <w:tcPr>
            <w:tcW w:w="3163" w:type="dxa"/>
          </w:tcPr>
          <w:p w:rsidR="001F4321" w:rsidRPr="00DB6D0C" w:rsidRDefault="001F4321" w:rsidP="00D6518E">
            <w:pPr>
              <w:spacing w:line="216" w:lineRule="auto"/>
              <w:ind w:right="230"/>
              <w:jc w:val="both"/>
              <w:rPr>
                <w:spacing w:val="-1"/>
                <w:sz w:val="28"/>
                <w:szCs w:val="28"/>
                <w:lang w:val="uk-UA"/>
              </w:rPr>
            </w:pPr>
            <w:r>
              <w:rPr>
                <w:spacing w:val="-1"/>
                <w:sz w:val="28"/>
                <w:szCs w:val="28"/>
                <w:lang w:val="uk-UA"/>
              </w:rPr>
              <w:t>Техс</w:t>
            </w:r>
            <w:r w:rsidRPr="00DB6D0C">
              <w:rPr>
                <w:spacing w:val="-1"/>
                <w:sz w:val="28"/>
                <w:szCs w:val="28"/>
                <w:lang w:val="uk-UA"/>
              </w:rPr>
              <w:t>лужбовці</w:t>
            </w:r>
          </w:p>
        </w:tc>
        <w:tc>
          <w:tcPr>
            <w:tcW w:w="1419" w:type="dxa"/>
          </w:tcPr>
          <w:p w:rsidR="001F4321" w:rsidRPr="00DB6D0C" w:rsidRDefault="001F4321" w:rsidP="00D6518E">
            <w:pPr>
              <w:spacing w:line="216" w:lineRule="auto"/>
              <w:ind w:right="230"/>
              <w:jc w:val="center"/>
              <w:rPr>
                <w:spacing w:val="-1"/>
                <w:sz w:val="28"/>
                <w:szCs w:val="28"/>
                <w:lang w:val="uk-UA"/>
              </w:rPr>
            </w:pPr>
            <w:r>
              <w:rPr>
                <w:spacing w:val="-1"/>
                <w:sz w:val="28"/>
                <w:szCs w:val="28"/>
                <w:lang w:val="uk-UA"/>
              </w:rPr>
              <w:t>1</w:t>
            </w:r>
            <w:r w:rsidRPr="00DB6D0C">
              <w:rPr>
                <w:spacing w:val="-1"/>
                <w:sz w:val="28"/>
                <w:szCs w:val="28"/>
                <w:lang w:val="uk-UA"/>
              </w:rPr>
              <w:t>3</w:t>
            </w:r>
          </w:p>
        </w:tc>
        <w:tc>
          <w:tcPr>
            <w:tcW w:w="1488" w:type="dxa"/>
          </w:tcPr>
          <w:p w:rsidR="001F4321" w:rsidRPr="00DB6D0C" w:rsidRDefault="001F4321" w:rsidP="00D6518E">
            <w:pPr>
              <w:spacing w:line="216" w:lineRule="auto"/>
              <w:ind w:right="230"/>
              <w:jc w:val="center"/>
              <w:rPr>
                <w:spacing w:val="-1"/>
                <w:sz w:val="28"/>
                <w:szCs w:val="28"/>
                <w:lang w:val="uk-UA"/>
              </w:rPr>
            </w:pPr>
            <w:r w:rsidRPr="00DB6D0C">
              <w:rPr>
                <w:spacing w:val="-1"/>
                <w:sz w:val="28"/>
                <w:szCs w:val="28"/>
                <w:lang w:val="uk-UA"/>
              </w:rPr>
              <w:t>1</w:t>
            </w:r>
            <w:r>
              <w:rPr>
                <w:spacing w:val="-1"/>
                <w:sz w:val="28"/>
                <w:szCs w:val="28"/>
                <w:lang w:val="uk-UA"/>
              </w:rPr>
              <w:t>0</w:t>
            </w:r>
          </w:p>
        </w:tc>
        <w:tc>
          <w:tcPr>
            <w:tcW w:w="1621" w:type="dxa"/>
          </w:tcPr>
          <w:p w:rsidR="001F4321" w:rsidRPr="00DB6D0C" w:rsidRDefault="001F4321" w:rsidP="00D6518E">
            <w:pPr>
              <w:spacing w:line="216" w:lineRule="auto"/>
              <w:ind w:right="230"/>
              <w:jc w:val="center"/>
              <w:rPr>
                <w:spacing w:val="-1"/>
                <w:sz w:val="28"/>
                <w:szCs w:val="28"/>
                <w:lang w:val="uk-UA"/>
              </w:rPr>
            </w:pPr>
            <w:r w:rsidRPr="00DB6D0C">
              <w:rPr>
                <w:spacing w:val="-1"/>
                <w:sz w:val="28"/>
                <w:szCs w:val="28"/>
                <w:lang w:val="uk-UA"/>
              </w:rPr>
              <w:t>-</w:t>
            </w:r>
            <w:r>
              <w:rPr>
                <w:spacing w:val="-1"/>
                <w:sz w:val="28"/>
                <w:szCs w:val="28"/>
                <w:lang w:val="uk-UA"/>
              </w:rPr>
              <w:t>3</w:t>
            </w:r>
          </w:p>
        </w:tc>
        <w:tc>
          <w:tcPr>
            <w:tcW w:w="1621" w:type="dxa"/>
          </w:tcPr>
          <w:p w:rsidR="001F4321" w:rsidRPr="00DB6D0C" w:rsidRDefault="001F4321" w:rsidP="00D6518E">
            <w:pPr>
              <w:spacing w:line="216" w:lineRule="auto"/>
              <w:ind w:right="230"/>
              <w:jc w:val="center"/>
              <w:rPr>
                <w:spacing w:val="-1"/>
                <w:sz w:val="28"/>
                <w:szCs w:val="28"/>
                <w:lang w:val="uk-UA"/>
              </w:rPr>
            </w:pPr>
            <w:r w:rsidRPr="00DB6D0C">
              <w:rPr>
                <w:spacing w:val="-1"/>
                <w:sz w:val="28"/>
                <w:szCs w:val="28"/>
                <w:lang w:val="uk-UA"/>
              </w:rPr>
              <w:t>-</w:t>
            </w:r>
            <w:r>
              <w:rPr>
                <w:spacing w:val="-1"/>
                <w:sz w:val="28"/>
                <w:szCs w:val="28"/>
                <w:lang w:val="uk-UA"/>
              </w:rPr>
              <w:t>23,1</w:t>
            </w:r>
          </w:p>
        </w:tc>
      </w:tr>
      <w:tr w:rsidR="001F4321" w:rsidRPr="00113EBB" w:rsidTr="00290DBC">
        <w:trPr>
          <w:jc w:val="center"/>
        </w:trPr>
        <w:tc>
          <w:tcPr>
            <w:tcW w:w="3163" w:type="dxa"/>
          </w:tcPr>
          <w:p w:rsidR="001F4321" w:rsidRPr="00DB6D0C" w:rsidRDefault="001F4321" w:rsidP="00D6518E">
            <w:pPr>
              <w:spacing w:line="216" w:lineRule="auto"/>
              <w:ind w:right="230"/>
              <w:jc w:val="both"/>
              <w:rPr>
                <w:spacing w:val="-1"/>
                <w:sz w:val="28"/>
                <w:szCs w:val="28"/>
                <w:lang w:val="uk-UA"/>
              </w:rPr>
            </w:pPr>
            <w:r w:rsidRPr="00DB6D0C">
              <w:rPr>
                <w:spacing w:val="-1"/>
                <w:sz w:val="28"/>
                <w:szCs w:val="28"/>
                <w:lang w:val="uk-UA"/>
              </w:rPr>
              <w:t>Робітники</w:t>
            </w:r>
          </w:p>
        </w:tc>
        <w:tc>
          <w:tcPr>
            <w:tcW w:w="1419" w:type="dxa"/>
          </w:tcPr>
          <w:p w:rsidR="001F4321" w:rsidRPr="00DB6D0C" w:rsidRDefault="001F4321" w:rsidP="00D6518E">
            <w:pPr>
              <w:spacing w:line="216" w:lineRule="auto"/>
              <w:ind w:right="230"/>
              <w:jc w:val="center"/>
              <w:rPr>
                <w:spacing w:val="-1"/>
                <w:sz w:val="28"/>
                <w:szCs w:val="28"/>
                <w:lang w:val="uk-UA"/>
              </w:rPr>
            </w:pPr>
            <w:r>
              <w:rPr>
                <w:spacing w:val="-1"/>
                <w:sz w:val="28"/>
                <w:szCs w:val="28"/>
                <w:lang w:val="uk-UA"/>
              </w:rPr>
              <w:t>2</w:t>
            </w:r>
            <w:r w:rsidRPr="00DB6D0C">
              <w:rPr>
                <w:spacing w:val="-1"/>
                <w:sz w:val="28"/>
                <w:szCs w:val="28"/>
                <w:lang w:val="uk-UA"/>
              </w:rPr>
              <w:t>56</w:t>
            </w:r>
          </w:p>
        </w:tc>
        <w:tc>
          <w:tcPr>
            <w:tcW w:w="1488" w:type="dxa"/>
          </w:tcPr>
          <w:p w:rsidR="001F4321" w:rsidRPr="00DB6D0C" w:rsidRDefault="001F4321" w:rsidP="00D6518E">
            <w:pPr>
              <w:spacing w:line="216" w:lineRule="auto"/>
              <w:ind w:right="230"/>
              <w:jc w:val="center"/>
              <w:rPr>
                <w:spacing w:val="-1"/>
                <w:sz w:val="28"/>
                <w:szCs w:val="28"/>
                <w:lang w:val="uk-UA"/>
              </w:rPr>
            </w:pPr>
            <w:r>
              <w:rPr>
                <w:spacing w:val="-1"/>
                <w:sz w:val="28"/>
                <w:szCs w:val="28"/>
                <w:lang w:val="uk-UA"/>
              </w:rPr>
              <w:t>220</w:t>
            </w:r>
          </w:p>
        </w:tc>
        <w:tc>
          <w:tcPr>
            <w:tcW w:w="1621" w:type="dxa"/>
          </w:tcPr>
          <w:p w:rsidR="001F4321" w:rsidRPr="00DB6D0C" w:rsidRDefault="001F4321" w:rsidP="00D6518E">
            <w:pPr>
              <w:spacing w:line="216" w:lineRule="auto"/>
              <w:ind w:right="230"/>
              <w:jc w:val="center"/>
              <w:rPr>
                <w:spacing w:val="-1"/>
                <w:sz w:val="28"/>
                <w:szCs w:val="28"/>
                <w:lang w:val="uk-UA"/>
              </w:rPr>
            </w:pPr>
            <w:r w:rsidRPr="00DB6D0C">
              <w:rPr>
                <w:spacing w:val="-1"/>
                <w:sz w:val="28"/>
                <w:szCs w:val="28"/>
                <w:lang w:val="uk-UA"/>
              </w:rPr>
              <w:t>-3</w:t>
            </w:r>
            <w:r>
              <w:rPr>
                <w:spacing w:val="-1"/>
                <w:sz w:val="28"/>
                <w:szCs w:val="28"/>
                <w:lang w:val="uk-UA"/>
              </w:rPr>
              <w:t>6</w:t>
            </w:r>
          </w:p>
        </w:tc>
        <w:tc>
          <w:tcPr>
            <w:tcW w:w="1621" w:type="dxa"/>
          </w:tcPr>
          <w:p w:rsidR="001F4321" w:rsidRPr="00DB6D0C" w:rsidRDefault="001F4321" w:rsidP="00D6518E">
            <w:pPr>
              <w:spacing w:line="216" w:lineRule="auto"/>
              <w:ind w:right="230"/>
              <w:jc w:val="center"/>
              <w:rPr>
                <w:spacing w:val="-1"/>
                <w:sz w:val="28"/>
                <w:szCs w:val="28"/>
                <w:lang w:val="uk-UA"/>
              </w:rPr>
            </w:pPr>
            <w:r w:rsidRPr="00DB6D0C">
              <w:rPr>
                <w:spacing w:val="-1"/>
                <w:sz w:val="28"/>
                <w:szCs w:val="28"/>
                <w:lang w:val="uk-UA"/>
              </w:rPr>
              <w:t>-</w:t>
            </w:r>
            <w:r>
              <w:rPr>
                <w:spacing w:val="-1"/>
                <w:sz w:val="28"/>
                <w:szCs w:val="28"/>
                <w:lang w:val="uk-UA"/>
              </w:rPr>
              <w:t>14,1</w:t>
            </w:r>
          </w:p>
        </w:tc>
      </w:tr>
      <w:tr w:rsidR="001F4321" w:rsidRPr="002253C5" w:rsidTr="00290DBC">
        <w:trPr>
          <w:jc w:val="center"/>
        </w:trPr>
        <w:tc>
          <w:tcPr>
            <w:tcW w:w="3163" w:type="dxa"/>
          </w:tcPr>
          <w:p w:rsidR="001F4321" w:rsidRPr="00DB6D0C" w:rsidRDefault="001F4321" w:rsidP="00D6518E">
            <w:pPr>
              <w:spacing w:line="216" w:lineRule="auto"/>
              <w:ind w:right="230"/>
              <w:jc w:val="both"/>
              <w:rPr>
                <w:spacing w:val="-1"/>
                <w:sz w:val="28"/>
                <w:szCs w:val="28"/>
                <w:lang w:val="uk-UA"/>
              </w:rPr>
            </w:pPr>
            <w:r w:rsidRPr="00DB6D0C">
              <w:rPr>
                <w:spacing w:val="-1"/>
                <w:sz w:val="28"/>
                <w:szCs w:val="28"/>
                <w:lang w:val="uk-UA"/>
              </w:rPr>
              <w:t>Всього</w:t>
            </w:r>
          </w:p>
        </w:tc>
        <w:tc>
          <w:tcPr>
            <w:tcW w:w="1419" w:type="dxa"/>
          </w:tcPr>
          <w:p w:rsidR="001F4321" w:rsidRPr="00DB6D0C" w:rsidRDefault="001F4321" w:rsidP="00D6518E">
            <w:pPr>
              <w:spacing w:line="216" w:lineRule="auto"/>
              <w:ind w:right="230"/>
              <w:jc w:val="center"/>
              <w:rPr>
                <w:spacing w:val="-1"/>
                <w:sz w:val="28"/>
                <w:szCs w:val="28"/>
                <w:lang w:val="uk-UA"/>
              </w:rPr>
            </w:pPr>
            <w:r>
              <w:rPr>
                <w:spacing w:val="-1"/>
                <w:sz w:val="28"/>
                <w:szCs w:val="28"/>
                <w:lang w:val="uk-UA"/>
              </w:rPr>
              <w:t>424</w:t>
            </w:r>
          </w:p>
        </w:tc>
        <w:tc>
          <w:tcPr>
            <w:tcW w:w="1488" w:type="dxa"/>
          </w:tcPr>
          <w:p w:rsidR="001F4321" w:rsidRPr="00DB6D0C" w:rsidRDefault="001F4321" w:rsidP="00D6518E">
            <w:pPr>
              <w:spacing w:line="216" w:lineRule="auto"/>
              <w:ind w:right="230"/>
              <w:jc w:val="center"/>
              <w:rPr>
                <w:spacing w:val="-1"/>
                <w:sz w:val="28"/>
                <w:szCs w:val="28"/>
                <w:lang w:val="uk-UA"/>
              </w:rPr>
            </w:pPr>
            <w:r>
              <w:rPr>
                <w:spacing w:val="-1"/>
                <w:sz w:val="28"/>
                <w:szCs w:val="28"/>
                <w:lang w:val="uk-UA"/>
              </w:rPr>
              <w:t>353</w:t>
            </w:r>
          </w:p>
        </w:tc>
        <w:tc>
          <w:tcPr>
            <w:tcW w:w="1621" w:type="dxa"/>
          </w:tcPr>
          <w:p w:rsidR="001F4321" w:rsidRPr="00DB6D0C" w:rsidRDefault="001F4321" w:rsidP="00D6518E">
            <w:pPr>
              <w:spacing w:line="216" w:lineRule="auto"/>
              <w:ind w:right="230"/>
              <w:jc w:val="center"/>
              <w:rPr>
                <w:spacing w:val="-1"/>
                <w:sz w:val="28"/>
                <w:szCs w:val="28"/>
                <w:lang w:val="uk-UA"/>
              </w:rPr>
            </w:pPr>
            <w:r w:rsidRPr="00DB6D0C">
              <w:rPr>
                <w:spacing w:val="-1"/>
                <w:sz w:val="28"/>
                <w:szCs w:val="28"/>
                <w:lang w:val="uk-UA"/>
              </w:rPr>
              <w:t>-</w:t>
            </w:r>
            <w:r>
              <w:rPr>
                <w:spacing w:val="-1"/>
                <w:sz w:val="28"/>
                <w:szCs w:val="28"/>
                <w:lang w:val="uk-UA"/>
              </w:rPr>
              <w:t>71</w:t>
            </w:r>
          </w:p>
        </w:tc>
        <w:tc>
          <w:tcPr>
            <w:tcW w:w="1621" w:type="dxa"/>
          </w:tcPr>
          <w:p w:rsidR="001F4321" w:rsidRPr="00DB6D0C" w:rsidRDefault="001F4321" w:rsidP="00D6518E">
            <w:pPr>
              <w:spacing w:line="216" w:lineRule="auto"/>
              <w:ind w:right="230"/>
              <w:jc w:val="center"/>
              <w:rPr>
                <w:spacing w:val="-1"/>
                <w:sz w:val="28"/>
                <w:szCs w:val="28"/>
                <w:lang w:val="uk-UA"/>
              </w:rPr>
            </w:pPr>
            <w:r w:rsidRPr="00DB6D0C">
              <w:rPr>
                <w:spacing w:val="-1"/>
                <w:sz w:val="28"/>
                <w:szCs w:val="28"/>
                <w:lang w:val="uk-UA"/>
              </w:rPr>
              <w:t>-</w:t>
            </w:r>
            <w:r>
              <w:rPr>
                <w:spacing w:val="-1"/>
                <w:sz w:val="28"/>
                <w:szCs w:val="28"/>
                <w:lang w:val="uk-UA"/>
              </w:rPr>
              <w:t>16,7</w:t>
            </w:r>
          </w:p>
        </w:tc>
      </w:tr>
    </w:tbl>
    <w:p w:rsidR="001F4321" w:rsidRPr="00A83F12" w:rsidRDefault="001F4321" w:rsidP="001F4321">
      <w:pPr>
        <w:shd w:val="clear" w:color="auto" w:fill="FFFFFF"/>
        <w:spacing w:before="5"/>
        <w:ind w:right="232" w:firstLine="709"/>
        <w:jc w:val="both"/>
        <w:rPr>
          <w:spacing w:val="-1"/>
          <w:sz w:val="28"/>
          <w:szCs w:val="28"/>
          <w:lang w:val="uk-UA"/>
        </w:rPr>
      </w:pPr>
    </w:p>
    <w:p w:rsidR="001F4321" w:rsidRPr="00663E0C" w:rsidRDefault="001F4321" w:rsidP="00D6518E">
      <w:pPr>
        <w:ind w:right="-144" w:firstLine="567"/>
        <w:jc w:val="both"/>
        <w:rPr>
          <w:sz w:val="28"/>
          <w:szCs w:val="28"/>
        </w:rPr>
      </w:pPr>
      <w:r w:rsidRPr="00A83F12">
        <w:rPr>
          <w:spacing w:val="-1"/>
          <w:sz w:val="28"/>
          <w:szCs w:val="28"/>
          <w:lang w:val="uk-UA"/>
        </w:rPr>
        <w:t xml:space="preserve">З таблиці видно, що попри загальне зменшення чисельності працівників </w:t>
      </w:r>
      <w:r>
        <w:rPr>
          <w:spacing w:val="-1"/>
          <w:sz w:val="28"/>
          <w:szCs w:val="28"/>
          <w:lang w:val="uk-UA"/>
        </w:rPr>
        <w:t>(в цілому  на 16,7%</w:t>
      </w:r>
      <w:r w:rsidRPr="00AB7E8C">
        <w:rPr>
          <w:spacing w:val="-1"/>
          <w:sz w:val="28"/>
          <w:szCs w:val="28"/>
          <w:lang w:val="uk-UA"/>
        </w:rPr>
        <w:t xml:space="preserve"> </w:t>
      </w:r>
      <w:r>
        <w:rPr>
          <w:spacing w:val="-1"/>
          <w:sz w:val="28"/>
          <w:szCs w:val="28"/>
          <w:lang w:val="uk-UA"/>
        </w:rPr>
        <w:t>по</w:t>
      </w:r>
      <w:r w:rsidRPr="00A83F12">
        <w:rPr>
          <w:spacing w:val="-1"/>
          <w:sz w:val="28"/>
          <w:szCs w:val="28"/>
          <w:lang w:val="uk-UA"/>
        </w:rPr>
        <w:t xml:space="preserve"> підприємств</w:t>
      </w:r>
      <w:r>
        <w:rPr>
          <w:spacing w:val="-1"/>
          <w:sz w:val="28"/>
          <w:szCs w:val="28"/>
          <w:lang w:val="uk-UA"/>
        </w:rPr>
        <w:t xml:space="preserve">у) </w:t>
      </w:r>
      <w:r w:rsidRPr="00A83F12">
        <w:rPr>
          <w:spacing w:val="-1"/>
          <w:sz w:val="28"/>
          <w:szCs w:val="28"/>
          <w:lang w:val="uk-UA"/>
        </w:rPr>
        <w:t xml:space="preserve">прослідковується чітка кадрова політика. Це випливає з того, що найбільше скорочення персоналу відбулося у не робітничих професіях, а серед спеціалістів і службовців. Так, якщо серед </w:t>
      </w:r>
      <w:r>
        <w:rPr>
          <w:spacing w:val="-1"/>
          <w:sz w:val="28"/>
          <w:szCs w:val="28"/>
          <w:lang w:val="uk-UA"/>
        </w:rPr>
        <w:t xml:space="preserve">спеціалістів і </w:t>
      </w:r>
      <w:r w:rsidRPr="00A83F12">
        <w:rPr>
          <w:spacing w:val="-1"/>
          <w:sz w:val="28"/>
          <w:szCs w:val="28"/>
          <w:lang w:val="uk-UA"/>
        </w:rPr>
        <w:t xml:space="preserve">службовців скорочення склало </w:t>
      </w:r>
      <w:r>
        <w:rPr>
          <w:spacing w:val="-1"/>
          <w:sz w:val="28"/>
          <w:szCs w:val="28"/>
          <w:lang w:val="uk-UA"/>
        </w:rPr>
        <w:t>45,4</w:t>
      </w:r>
      <w:r w:rsidRPr="00A83F12">
        <w:rPr>
          <w:spacing w:val="-1"/>
          <w:sz w:val="28"/>
          <w:szCs w:val="28"/>
          <w:lang w:val="uk-UA"/>
        </w:rPr>
        <w:t xml:space="preserve">%, то серед робітників – </w:t>
      </w:r>
      <w:r>
        <w:rPr>
          <w:spacing w:val="-1"/>
          <w:sz w:val="28"/>
          <w:szCs w:val="28"/>
          <w:lang w:val="uk-UA"/>
        </w:rPr>
        <w:t>14</w:t>
      </w:r>
      <w:r w:rsidRPr="00A83F12">
        <w:rPr>
          <w:spacing w:val="-1"/>
          <w:sz w:val="28"/>
          <w:szCs w:val="28"/>
          <w:lang w:val="uk-UA"/>
        </w:rPr>
        <w:t>,1%. Чисельність керівників, як і можна було передбачити</w:t>
      </w:r>
      <w:r>
        <w:rPr>
          <w:spacing w:val="-1"/>
          <w:sz w:val="28"/>
          <w:szCs w:val="28"/>
          <w:lang w:val="uk-UA"/>
        </w:rPr>
        <w:t>,</w:t>
      </w:r>
      <w:r w:rsidRPr="00A83F12">
        <w:rPr>
          <w:spacing w:val="-1"/>
          <w:sz w:val="28"/>
          <w:szCs w:val="28"/>
          <w:lang w:val="uk-UA"/>
        </w:rPr>
        <w:t xml:space="preserve"> скорочується меншими темпами ніж чисельність спеціалістів і склала за визначений період </w:t>
      </w:r>
      <w:r>
        <w:rPr>
          <w:spacing w:val="-1"/>
          <w:sz w:val="28"/>
          <w:szCs w:val="28"/>
          <w:lang w:val="uk-UA"/>
        </w:rPr>
        <w:t>18</w:t>
      </w:r>
      <w:r w:rsidRPr="00A83F12">
        <w:rPr>
          <w:spacing w:val="-1"/>
          <w:sz w:val="28"/>
          <w:szCs w:val="28"/>
          <w:lang w:val="uk-UA"/>
        </w:rPr>
        <w:t xml:space="preserve">%. </w:t>
      </w:r>
    </w:p>
    <w:p w:rsidR="001F4321" w:rsidRPr="00663E0C" w:rsidRDefault="001F4321" w:rsidP="00D6518E">
      <w:pPr>
        <w:ind w:right="-144" w:firstLine="567"/>
        <w:jc w:val="both"/>
        <w:rPr>
          <w:sz w:val="28"/>
          <w:szCs w:val="28"/>
        </w:rPr>
      </w:pPr>
      <w:r w:rsidRPr="00663E0C">
        <w:rPr>
          <w:sz w:val="28"/>
          <w:szCs w:val="28"/>
        </w:rPr>
        <w:t>Проаналізуємо спі</w:t>
      </w:r>
      <w:proofErr w:type="gramStart"/>
      <w:r w:rsidRPr="00663E0C">
        <w:rPr>
          <w:sz w:val="28"/>
          <w:szCs w:val="28"/>
        </w:rPr>
        <w:t>вв</w:t>
      </w:r>
      <w:proofErr w:type="gramEnd"/>
      <w:r w:rsidRPr="00663E0C">
        <w:rPr>
          <w:sz w:val="28"/>
          <w:szCs w:val="28"/>
        </w:rPr>
        <w:t xml:space="preserve">ідношення між основними і допоміжними робітниками, тенденцію зміни цих співвідношень і якщо вони не на користь основних робітників, то керівництву підприємства необхідно з'ясувати причину утримування позапланової чисельності допоміжних робітників і </w:t>
      </w:r>
      <w:r w:rsidRPr="00663E0C">
        <w:rPr>
          <w:sz w:val="28"/>
          <w:szCs w:val="28"/>
        </w:rPr>
        <w:lastRenderedPageBreak/>
        <w:t>розглянути можливість їх скорочення за рахунок автоматизації виробничих процесів, поліпшення організації допоміжних ро</w:t>
      </w:r>
      <w:r>
        <w:rPr>
          <w:sz w:val="28"/>
          <w:szCs w:val="28"/>
        </w:rPr>
        <w:t>біт (табл. 2</w:t>
      </w:r>
      <w:r w:rsidRPr="00663E0C">
        <w:rPr>
          <w:sz w:val="28"/>
          <w:szCs w:val="28"/>
        </w:rPr>
        <w:t>).</w:t>
      </w:r>
    </w:p>
    <w:p w:rsidR="001F4321" w:rsidRPr="006163EF" w:rsidRDefault="001F4321" w:rsidP="00D6518E">
      <w:pPr>
        <w:ind w:firstLine="567"/>
        <w:jc w:val="right"/>
        <w:rPr>
          <w:sz w:val="28"/>
          <w:szCs w:val="28"/>
          <w:lang w:val="uk-UA"/>
        </w:rPr>
      </w:pPr>
      <w:r w:rsidRPr="00E26A1E">
        <w:rPr>
          <w:sz w:val="28"/>
          <w:szCs w:val="28"/>
          <w:lang w:val="uk-UA"/>
        </w:rPr>
        <w:t>Таблиця 2</w:t>
      </w:r>
    </w:p>
    <w:p w:rsidR="001F4321" w:rsidRPr="00D6518E" w:rsidRDefault="001F4321" w:rsidP="00D6518E">
      <w:pPr>
        <w:ind w:firstLine="567"/>
        <w:jc w:val="center"/>
        <w:rPr>
          <w:b/>
          <w:sz w:val="28"/>
          <w:szCs w:val="28"/>
          <w:lang w:val="uk-UA"/>
        </w:rPr>
      </w:pPr>
      <w:r w:rsidRPr="00D6518E">
        <w:rPr>
          <w:b/>
          <w:sz w:val="28"/>
          <w:szCs w:val="28"/>
          <w:lang w:val="uk-UA"/>
        </w:rPr>
        <w:t>Чисельність основних і допоміжних робітників</w:t>
      </w:r>
      <w:r w:rsidRPr="00D6518E">
        <w:rPr>
          <w:b/>
          <w:spacing w:val="-1"/>
          <w:sz w:val="28"/>
          <w:szCs w:val="28"/>
          <w:lang w:val="uk-UA"/>
        </w:rPr>
        <w:t xml:space="preserve"> у 2015 році в еквіваленті їх повної зайнятості  </w:t>
      </w:r>
    </w:p>
    <w:tbl>
      <w:tblPr>
        <w:tblW w:w="9479" w:type="dxa"/>
        <w:tblInd w:w="-134" w:type="dxa"/>
        <w:tblCellMar>
          <w:left w:w="0" w:type="dxa"/>
          <w:right w:w="0" w:type="dxa"/>
        </w:tblCellMar>
        <w:tblLook w:val="04A0" w:firstRow="1" w:lastRow="0" w:firstColumn="1" w:lastColumn="0" w:noHBand="0" w:noVBand="1"/>
      </w:tblPr>
      <w:tblGrid>
        <w:gridCol w:w="1728"/>
        <w:gridCol w:w="765"/>
        <w:gridCol w:w="827"/>
        <w:gridCol w:w="902"/>
        <w:gridCol w:w="1014"/>
        <w:gridCol w:w="817"/>
        <w:gridCol w:w="970"/>
        <w:gridCol w:w="1004"/>
        <w:gridCol w:w="1452"/>
      </w:tblGrid>
      <w:tr w:rsidR="001F4321" w:rsidRPr="00663E0C" w:rsidTr="00290DBC">
        <w:trPr>
          <w:cantSplit/>
        </w:trPr>
        <w:tc>
          <w:tcPr>
            <w:tcW w:w="1728" w:type="dxa"/>
            <w:vMerge w:val="restart"/>
            <w:tcBorders>
              <w:top w:val="single" w:sz="6" w:space="0" w:color="auto"/>
              <w:left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Категорії робітникі</w:t>
            </w:r>
            <w:proofErr w:type="gramStart"/>
            <w:r w:rsidRPr="00663E0C">
              <w:rPr>
                <w:sz w:val="28"/>
                <w:szCs w:val="28"/>
              </w:rPr>
              <w:t>в</w:t>
            </w:r>
            <w:proofErr w:type="gramEnd"/>
          </w:p>
          <w:p w:rsidR="001F4321" w:rsidRPr="00663E0C" w:rsidRDefault="001F4321" w:rsidP="00D6518E">
            <w:pPr>
              <w:spacing w:line="216" w:lineRule="auto"/>
              <w:jc w:val="center"/>
              <w:rPr>
                <w:sz w:val="28"/>
                <w:szCs w:val="28"/>
              </w:rPr>
            </w:pPr>
          </w:p>
        </w:tc>
        <w:tc>
          <w:tcPr>
            <w:tcW w:w="1592" w:type="dxa"/>
            <w:gridSpan w:val="2"/>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План</w:t>
            </w:r>
          </w:p>
        </w:tc>
        <w:tc>
          <w:tcPr>
            <w:tcW w:w="1916" w:type="dxa"/>
            <w:gridSpan w:val="2"/>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Фактично</w:t>
            </w:r>
          </w:p>
        </w:tc>
        <w:tc>
          <w:tcPr>
            <w:tcW w:w="1787" w:type="dxa"/>
            <w:gridSpan w:val="2"/>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Минулий період</w:t>
            </w:r>
          </w:p>
        </w:tc>
        <w:tc>
          <w:tcPr>
            <w:tcW w:w="2456" w:type="dxa"/>
            <w:gridSpan w:val="2"/>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Відхилення</w:t>
            </w:r>
            <w:proofErr w:type="gramStart"/>
            <w:r w:rsidRPr="00663E0C">
              <w:rPr>
                <w:sz w:val="28"/>
                <w:szCs w:val="28"/>
              </w:rPr>
              <w:t xml:space="preserve"> (+, -)</w:t>
            </w:r>
            <w:proofErr w:type="gramEnd"/>
          </w:p>
        </w:tc>
      </w:tr>
      <w:tr w:rsidR="001F4321" w:rsidRPr="00663E0C" w:rsidTr="00290DBC">
        <w:trPr>
          <w:cantSplit/>
        </w:trPr>
        <w:tc>
          <w:tcPr>
            <w:tcW w:w="1728" w:type="dxa"/>
            <w:vMerge/>
            <w:tcBorders>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p>
        </w:tc>
        <w:tc>
          <w:tcPr>
            <w:tcW w:w="765"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ind w:right="-189"/>
              <w:jc w:val="center"/>
              <w:rPr>
                <w:sz w:val="28"/>
                <w:szCs w:val="28"/>
              </w:rPr>
            </w:pPr>
            <w:r w:rsidRPr="00663E0C">
              <w:rPr>
                <w:sz w:val="28"/>
                <w:szCs w:val="28"/>
              </w:rPr>
              <w:t xml:space="preserve">к-сть </w:t>
            </w:r>
            <w:proofErr w:type="gramStart"/>
            <w:r w:rsidRPr="00663E0C">
              <w:rPr>
                <w:sz w:val="28"/>
                <w:szCs w:val="28"/>
              </w:rPr>
              <w:t>осіб</w:t>
            </w:r>
            <w:proofErr w:type="gramEnd"/>
          </w:p>
        </w:tc>
        <w:tc>
          <w:tcPr>
            <w:tcW w:w="827"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ind w:right="-250"/>
              <w:jc w:val="center"/>
              <w:rPr>
                <w:sz w:val="28"/>
                <w:szCs w:val="28"/>
              </w:rPr>
            </w:pPr>
            <w:r w:rsidRPr="00663E0C">
              <w:rPr>
                <w:sz w:val="28"/>
                <w:szCs w:val="28"/>
              </w:rPr>
              <w:t>% до заг.</w:t>
            </w:r>
          </w:p>
          <w:p w:rsidR="001F4321" w:rsidRPr="00663E0C" w:rsidRDefault="001F4321" w:rsidP="00D6518E">
            <w:pPr>
              <w:spacing w:line="216" w:lineRule="auto"/>
              <w:ind w:right="-250"/>
              <w:jc w:val="center"/>
              <w:rPr>
                <w:sz w:val="28"/>
                <w:szCs w:val="28"/>
              </w:rPr>
            </w:pPr>
            <w:r w:rsidRPr="00663E0C">
              <w:rPr>
                <w:sz w:val="28"/>
                <w:szCs w:val="28"/>
              </w:rPr>
              <w:t>к-сті</w:t>
            </w:r>
          </w:p>
        </w:tc>
        <w:tc>
          <w:tcPr>
            <w:tcW w:w="902"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 xml:space="preserve">к-сть </w:t>
            </w:r>
            <w:proofErr w:type="gramStart"/>
            <w:r w:rsidRPr="00663E0C">
              <w:rPr>
                <w:sz w:val="28"/>
                <w:szCs w:val="28"/>
              </w:rPr>
              <w:t>осіб</w:t>
            </w:r>
            <w:proofErr w:type="gramEnd"/>
          </w:p>
        </w:tc>
        <w:tc>
          <w:tcPr>
            <w:tcW w:w="1014"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 до заг.</w:t>
            </w:r>
          </w:p>
          <w:p w:rsidR="001F4321" w:rsidRPr="00663E0C" w:rsidRDefault="001F4321" w:rsidP="00D6518E">
            <w:pPr>
              <w:spacing w:line="216" w:lineRule="auto"/>
              <w:jc w:val="center"/>
              <w:rPr>
                <w:sz w:val="28"/>
                <w:szCs w:val="28"/>
              </w:rPr>
            </w:pPr>
            <w:r w:rsidRPr="00663E0C">
              <w:rPr>
                <w:sz w:val="28"/>
                <w:szCs w:val="28"/>
              </w:rPr>
              <w:t>к-сті</w:t>
            </w:r>
          </w:p>
        </w:tc>
        <w:tc>
          <w:tcPr>
            <w:tcW w:w="817"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 xml:space="preserve">к-сть </w:t>
            </w:r>
            <w:proofErr w:type="gramStart"/>
            <w:r w:rsidRPr="00663E0C">
              <w:rPr>
                <w:sz w:val="28"/>
                <w:szCs w:val="28"/>
              </w:rPr>
              <w:t>осіб</w:t>
            </w:r>
            <w:proofErr w:type="gramEnd"/>
          </w:p>
        </w:tc>
        <w:tc>
          <w:tcPr>
            <w:tcW w:w="970"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 до заг.</w:t>
            </w:r>
          </w:p>
          <w:p w:rsidR="001F4321" w:rsidRPr="00663E0C" w:rsidRDefault="001F4321" w:rsidP="00D6518E">
            <w:pPr>
              <w:spacing w:line="216" w:lineRule="auto"/>
              <w:jc w:val="center"/>
              <w:rPr>
                <w:sz w:val="28"/>
                <w:szCs w:val="28"/>
              </w:rPr>
            </w:pPr>
            <w:r w:rsidRPr="00663E0C">
              <w:rPr>
                <w:sz w:val="28"/>
                <w:szCs w:val="28"/>
              </w:rPr>
              <w:t>к-сті</w:t>
            </w:r>
          </w:p>
        </w:tc>
        <w:tc>
          <w:tcPr>
            <w:tcW w:w="1004"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від плану</w:t>
            </w:r>
          </w:p>
        </w:tc>
        <w:tc>
          <w:tcPr>
            <w:tcW w:w="1452"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від минулого періоду</w:t>
            </w:r>
          </w:p>
        </w:tc>
      </w:tr>
      <w:tr w:rsidR="001F4321" w:rsidRPr="00663E0C" w:rsidTr="00290DBC">
        <w:tc>
          <w:tcPr>
            <w:tcW w:w="1728"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rPr>
                <w:sz w:val="28"/>
                <w:szCs w:val="28"/>
              </w:rPr>
            </w:pPr>
            <w:r w:rsidRPr="00663E0C">
              <w:rPr>
                <w:sz w:val="28"/>
                <w:szCs w:val="28"/>
              </w:rPr>
              <w:t xml:space="preserve">Робітники, усього </w:t>
            </w:r>
            <w:proofErr w:type="gramStart"/>
            <w:r w:rsidRPr="00663E0C">
              <w:rPr>
                <w:sz w:val="28"/>
                <w:szCs w:val="28"/>
              </w:rPr>
              <w:t>осіб</w:t>
            </w:r>
            <w:proofErr w:type="gramEnd"/>
            <w:r w:rsidRPr="00663E0C">
              <w:rPr>
                <w:sz w:val="28"/>
                <w:szCs w:val="28"/>
              </w:rPr>
              <w:t xml:space="preserve"> в т. ч.</w:t>
            </w:r>
          </w:p>
        </w:tc>
        <w:tc>
          <w:tcPr>
            <w:tcW w:w="765"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Pr>
                <w:sz w:val="28"/>
                <w:szCs w:val="28"/>
                <w:lang w:val="uk-UA"/>
              </w:rPr>
              <w:t>220</w:t>
            </w:r>
          </w:p>
        </w:tc>
        <w:tc>
          <w:tcPr>
            <w:tcW w:w="827"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100</w:t>
            </w:r>
          </w:p>
        </w:tc>
        <w:tc>
          <w:tcPr>
            <w:tcW w:w="902"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Pr>
                <w:sz w:val="28"/>
                <w:szCs w:val="28"/>
                <w:lang w:val="uk-UA"/>
              </w:rPr>
              <w:t>226</w:t>
            </w:r>
          </w:p>
        </w:tc>
        <w:tc>
          <w:tcPr>
            <w:tcW w:w="1014"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100</w:t>
            </w:r>
          </w:p>
        </w:tc>
        <w:tc>
          <w:tcPr>
            <w:tcW w:w="817"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Pr>
                <w:sz w:val="28"/>
                <w:szCs w:val="28"/>
                <w:lang w:val="uk-UA"/>
              </w:rPr>
              <w:t>256</w:t>
            </w:r>
          </w:p>
        </w:tc>
        <w:tc>
          <w:tcPr>
            <w:tcW w:w="970"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100</w:t>
            </w:r>
          </w:p>
        </w:tc>
        <w:tc>
          <w:tcPr>
            <w:tcW w:w="1004"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+6</w:t>
            </w:r>
          </w:p>
        </w:tc>
        <w:tc>
          <w:tcPr>
            <w:tcW w:w="1452"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sidRPr="00663E0C">
              <w:rPr>
                <w:sz w:val="28"/>
                <w:szCs w:val="28"/>
              </w:rPr>
              <w:t>-3</w:t>
            </w:r>
            <w:r>
              <w:rPr>
                <w:sz w:val="28"/>
                <w:szCs w:val="28"/>
                <w:lang w:val="uk-UA"/>
              </w:rPr>
              <w:t>0</w:t>
            </w:r>
          </w:p>
        </w:tc>
      </w:tr>
      <w:tr w:rsidR="001F4321" w:rsidRPr="00663E0C" w:rsidTr="00290DBC">
        <w:tc>
          <w:tcPr>
            <w:tcW w:w="1728"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rPr>
                <w:sz w:val="28"/>
                <w:szCs w:val="28"/>
              </w:rPr>
            </w:pPr>
            <w:r w:rsidRPr="00663E0C">
              <w:rPr>
                <w:sz w:val="28"/>
                <w:szCs w:val="28"/>
              </w:rPr>
              <w:t>- основні</w:t>
            </w:r>
          </w:p>
        </w:tc>
        <w:tc>
          <w:tcPr>
            <w:tcW w:w="765"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Pr>
                <w:sz w:val="28"/>
                <w:szCs w:val="28"/>
                <w:lang w:val="uk-UA"/>
              </w:rPr>
              <w:t>180</w:t>
            </w:r>
          </w:p>
        </w:tc>
        <w:tc>
          <w:tcPr>
            <w:tcW w:w="827"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81,8</w:t>
            </w:r>
          </w:p>
        </w:tc>
        <w:tc>
          <w:tcPr>
            <w:tcW w:w="902"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Pr>
                <w:sz w:val="28"/>
                <w:szCs w:val="28"/>
                <w:lang w:val="uk-UA"/>
              </w:rPr>
              <w:t>187</w:t>
            </w:r>
          </w:p>
        </w:tc>
        <w:tc>
          <w:tcPr>
            <w:tcW w:w="1014"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82,4</w:t>
            </w:r>
          </w:p>
        </w:tc>
        <w:tc>
          <w:tcPr>
            <w:tcW w:w="817"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Pr>
                <w:sz w:val="28"/>
                <w:szCs w:val="28"/>
                <w:lang w:val="uk-UA"/>
              </w:rPr>
              <w:t>205</w:t>
            </w:r>
          </w:p>
        </w:tc>
        <w:tc>
          <w:tcPr>
            <w:tcW w:w="970"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80,4</w:t>
            </w:r>
          </w:p>
        </w:tc>
        <w:tc>
          <w:tcPr>
            <w:tcW w:w="1004"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sidRPr="00663E0C">
              <w:rPr>
                <w:sz w:val="28"/>
                <w:szCs w:val="28"/>
              </w:rPr>
              <w:t>+</w:t>
            </w:r>
            <w:r>
              <w:rPr>
                <w:sz w:val="28"/>
                <w:szCs w:val="28"/>
                <w:lang w:val="uk-UA"/>
              </w:rPr>
              <w:t>7</w:t>
            </w:r>
          </w:p>
        </w:tc>
        <w:tc>
          <w:tcPr>
            <w:tcW w:w="1452"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sidRPr="00663E0C">
              <w:rPr>
                <w:sz w:val="28"/>
                <w:szCs w:val="28"/>
              </w:rPr>
              <w:t>-1</w:t>
            </w:r>
            <w:r>
              <w:rPr>
                <w:sz w:val="28"/>
                <w:szCs w:val="28"/>
                <w:lang w:val="uk-UA"/>
              </w:rPr>
              <w:t>8</w:t>
            </w:r>
          </w:p>
        </w:tc>
      </w:tr>
      <w:tr w:rsidR="001F4321" w:rsidRPr="00663E0C" w:rsidTr="00290DBC">
        <w:tc>
          <w:tcPr>
            <w:tcW w:w="1728"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rPr>
                <w:sz w:val="28"/>
                <w:szCs w:val="28"/>
              </w:rPr>
            </w:pPr>
            <w:r w:rsidRPr="00663E0C">
              <w:rPr>
                <w:sz w:val="28"/>
                <w:szCs w:val="28"/>
              </w:rPr>
              <w:t>- допоміжні</w:t>
            </w:r>
          </w:p>
        </w:tc>
        <w:tc>
          <w:tcPr>
            <w:tcW w:w="765"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Pr>
                <w:sz w:val="28"/>
                <w:szCs w:val="28"/>
                <w:lang w:val="uk-UA"/>
              </w:rPr>
              <w:t>40</w:t>
            </w:r>
          </w:p>
        </w:tc>
        <w:tc>
          <w:tcPr>
            <w:tcW w:w="827"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18,2</w:t>
            </w:r>
          </w:p>
        </w:tc>
        <w:tc>
          <w:tcPr>
            <w:tcW w:w="902"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Pr>
                <w:sz w:val="28"/>
                <w:szCs w:val="28"/>
                <w:lang w:val="uk-UA"/>
              </w:rPr>
              <w:t>38</w:t>
            </w:r>
          </w:p>
        </w:tc>
        <w:tc>
          <w:tcPr>
            <w:tcW w:w="1014"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17,6</w:t>
            </w:r>
          </w:p>
        </w:tc>
        <w:tc>
          <w:tcPr>
            <w:tcW w:w="817"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Pr>
                <w:sz w:val="28"/>
                <w:szCs w:val="28"/>
                <w:lang w:val="uk-UA"/>
              </w:rPr>
              <w:t>51</w:t>
            </w:r>
          </w:p>
        </w:tc>
        <w:tc>
          <w:tcPr>
            <w:tcW w:w="970"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19,6</w:t>
            </w:r>
          </w:p>
        </w:tc>
        <w:tc>
          <w:tcPr>
            <w:tcW w:w="1004"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63E0C" w:rsidRDefault="001F4321" w:rsidP="00D6518E">
            <w:pPr>
              <w:spacing w:line="216" w:lineRule="auto"/>
              <w:jc w:val="center"/>
              <w:rPr>
                <w:sz w:val="28"/>
                <w:szCs w:val="28"/>
              </w:rPr>
            </w:pPr>
            <w:r w:rsidRPr="00663E0C">
              <w:rPr>
                <w:sz w:val="28"/>
                <w:szCs w:val="28"/>
              </w:rPr>
              <w:t>-2</w:t>
            </w:r>
          </w:p>
        </w:tc>
        <w:tc>
          <w:tcPr>
            <w:tcW w:w="1452" w:type="dxa"/>
            <w:tcBorders>
              <w:top w:val="single" w:sz="6" w:space="0" w:color="auto"/>
              <w:left w:val="single" w:sz="6" w:space="0" w:color="auto"/>
              <w:bottom w:val="single" w:sz="6" w:space="0" w:color="auto"/>
              <w:right w:val="single" w:sz="6" w:space="0" w:color="auto"/>
            </w:tcBorders>
            <w:tcMar>
              <w:top w:w="30" w:type="dxa"/>
              <w:left w:w="150" w:type="dxa"/>
              <w:bottom w:w="30" w:type="dxa"/>
              <w:right w:w="150" w:type="dxa"/>
            </w:tcMar>
            <w:hideMark/>
          </w:tcPr>
          <w:p w:rsidR="001F4321" w:rsidRPr="006163EF" w:rsidRDefault="001F4321" w:rsidP="00D6518E">
            <w:pPr>
              <w:spacing w:line="216" w:lineRule="auto"/>
              <w:jc w:val="center"/>
              <w:rPr>
                <w:sz w:val="28"/>
                <w:szCs w:val="28"/>
                <w:lang w:val="uk-UA"/>
              </w:rPr>
            </w:pPr>
            <w:r w:rsidRPr="00663E0C">
              <w:rPr>
                <w:sz w:val="28"/>
                <w:szCs w:val="28"/>
              </w:rPr>
              <w:t>-1</w:t>
            </w:r>
            <w:r>
              <w:rPr>
                <w:sz w:val="28"/>
                <w:szCs w:val="28"/>
                <w:lang w:val="uk-UA"/>
              </w:rPr>
              <w:t>3</w:t>
            </w:r>
          </w:p>
        </w:tc>
      </w:tr>
    </w:tbl>
    <w:p w:rsidR="001F4321" w:rsidRPr="00663E0C" w:rsidRDefault="001F4321" w:rsidP="00D6518E">
      <w:pPr>
        <w:rPr>
          <w:sz w:val="28"/>
          <w:szCs w:val="28"/>
        </w:rPr>
      </w:pPr>
      <w:r w:rsidRPr="00663E0C">
        <w:rPr>
          <w:sz w:val="28"/>
          <w:szCs w:val="28"/>
        </w:rPr>
        <w:t> </w:t>
      </w:r>
    </w:p>
    <w:p w:rsidR="001F4321" w:rsidRPr="00663E0C" w:rsidRDefault="001F4321" w:rsidP="00D6518E">
      <w:pPr>
        <w:ind w:right="-144" w:firstLine="567"/>
        <w:jc w:val="both"/>
        <w:rPr>
          <w:sz w:val="28"/>
          <w:szCs w:val="28"/>
        </w:rPr>
      </w:pPr>
      <w:proofErr w:type="gramStart"/>
      <w:r w:rsidRPr="00663E0C">
        <w:rPr>
          <w:sz w:val="28"/>
          <w:szCs w:val="28"/>
        </w:rPr>
        <w:t>З</w:t>
      </w:r>
      <w:proofErr w:type="gramEnd"/>
      <w:r w:rsidRPr="00663E0C">
        <w:rPr>
          <w:sz w:val="28"/>
          <w:szCs w:val="28"/>
        </w:rPr>
        <w:t xml:space="preserve"> таблиці бачимо, що питома вага основних робітників зросла порівняно з  планово</w:t>
      </w:r>
      <w:r>
        <w:rPr>
          <w:sz w:val="28"/>
          <w:szCs w:val="28"/>
          <w:lang w:val="uk-UA"/>
        </w:rPr>
        <w:t>ю</w:t>
      </w:r>
      <w:r w:rsidRPr="00663E0C">
        <w:rPr>
          <w:sz w:val="28"/>
          <w:szCs w:val="28"/>
        </w:rPr>
        <w:t xml:space="preserve"> на 0,6% (82,4 – 81,8), а в порівнянні з  минулого періоду на 2% (82,4 - 80,4). </w:t>
      </w:r>
      <w:proofErr w:type="gramStart"/>
      <w:r w:rsidRPr="00663E0C">
        <w:rPr>
          <w:sz w:val="28"/>
          <w:szCs w:val="28"/>
        </w:rPr>
        <w:t>П</w:t>
      </w:r>
      <w:proofErr w:type="gramEnd"/>
      <w:r w:rsidRPr="00663E0C">
        <w:rPr>
          <w:sz w:val="28"/>
          <w:szCs w:val="28"/>
        </w:rPr>
        <w:t xml:space="preserve">ідвищення питомої ваги основних робітників у загальній кількості робітників позитивно характеризує роботу підприємства, оскільки супроводжується зростання продуктивності праці. </w:t>
      </w:r>
    </w:p>
    <w:p w:rsidR="001F4321" w:rsidRPr="00663E0C" w:rsidRDefault="001F4321" w:rsidP="00D6518E">
      <w:pPr>
        <w:ind w:right="-144" w:firstLine="567"/>
        <w:jc w:val="both"/>
        <w:rPr>
          <w:sz w:val="28"/>
          <w:szCs w:val="28"/>
        </w:rPr>
      </w:pPr>
      <w:r w:rsidRPr="00663E0C">
        <w:rPr>
          <w:sz w:val="28"/>
          <w:szCs w:val="28"/>
        </w:rPr>
        <w:t xml:space="preserve">Вплив зміни питомої ваги основних робітників у загальній їх чисельності на виробіток одного робітника визначається діленням </w:t>
      </w:r>
      <w:proofErr w:type="gramStart"/>
      <w:r w:rsidRPr="00663E0C">
        <w:rPr>
          <w:sz w:val="28"/>
          <w:szCs w:val="28"/>
        </w:rPr>
        <w:t>р</w:t>
      </w:r>
      <w:proofErr w:type="gramEnd"/>
      <w:r w:rsidRPr="00663E0C">
        <w:rPr>
          <w:sz w:val="28"/>
          <w:szCs w:val="28"/>
        </w:rPr>
        <w:t>ізниці між фактичною і плановою питомою вагою основних робітників на планову питому вагу основних робітників: (82,</w:t>
      </w:r>
      <w:r>
        <w:rPr>
          <w:sz w:val="28"/>
          <w:szCs w:val="28"/>
          <w:lang w:val="uk-UA"/>
        </w:rPr>
        <w:t>4</w:t>
      </w:r>
      <w:r w:rsidRPr="00663E0C">
        <w:rPr>
          <w:sz w:val="28"/>
          <w:szCs w:val="28"/>
        </w:rPr>
        <w:t>- 81,8): 81,8∙ 100 = 0,85%.</w:t>
      </w:r>
    </w:p>
    <w:p w:rsidR="001F4321" w:rsidRPr="00663E0C" w:rsidRDefault="001F4321" w:rsidP="00D6518E">
      <w:pPr>
        <w:ind w:right="-144" w:firstLine="567"/>
        <w:jc w:val="both"/>
        <w:rPr>
          <w:sz w:val="28"/>
          <w:szCs w:val="28"/>
        </w:rPr>
      </w:pPr>
      <w:r w:rsidRPr="00663E0C">
        <w:rPr>
          <w:sz w:val="28"/>
          <w:szCs w:val="28"/>
        </w:rPr>
        <w:t xml:space="preserve">Відповідним етап аналізу забезпеченості </w:t>
      </w:r>
      <w:proofErr w:type="gramStart"/>
      <w:r w:rsidRPr="00663E0C">
        <w:rPr>
          <w:sz w:val="28"/>
          <w:szCs w:val="28"/>
        </w:rPr>
        <w:t>п</w:t>
      </w:r>
      <w:proofErr w:type="gramEnd"/>
      <w:r w:rsidRPr="00663E0C">
        <w:rPr>
          <w:sz w:val="28"/>
          <w:szCs w:val="28"/>
        </w:rPr>
        <w:t>ідприємства робочою силою є вивчення її руху.</w:t>
      </w:r>
      <w:r>
        <w:rPr>
          <w:sz w:val="28"/>
          <w:szCs w:val="28"/>
          <w:lang w:val="uk-UA"/>
        </w:rPr>
        <w:t xml:space="preserve"> </w:t>
      </w:r>
      <w:r w:rsidRPr="00E26A1E">
        <w:rPr>
          <w:sz w:val="28"/>
          <w:szCs w:val="28"/>
          <w:lang w:val="uk-UA"/>
        </w:rPr>
        <w:t xml:space="preserve">Склад працівників постійно змінюється у зв'язку із скороченням штату, звільненням з власного бажання, виходом працівників на пенсію, пересуванням їх на посадах у межах структурних підрозділів та прийманням нових робітників замість вибулих або у зв'язку з розширенням виробництва. </w:t>
      </w:r>
      <w:r w:rsidRPr="00663E0C">
        <w:rPr>
          <w:sz w:val="28"/>
          <w:szCs w:val="28"/>
        </w:rPr>
        <w:t xml:space="preserve">Надто велика плинність робочої сили спричиняє додаткові витрати на </w:t>
      </w:r>
      <w:proofErr w:type="gramStart"/>
      <w:r w:rsidRPr="00663E0C">
        <w:rPr>
          <w:sz w:val="28"/>
          <w:szCs w:val="28"/>
        </w:rPr>
        <w:t>п</w:t>
      </w:r>
      <w:proofErr w:type="gramEnd"/>
      <w:r w:rsidRPr="00663E0C">
        <w:rPr>
          <w:sz w:val="28"/>
          <w:szCs w:val="28"/>
        </w:rPr>
        <w:t>ідготовку те перепідготовку нових робітників, знижує на певний час продуктивність праці не тільки нових робітників, а й тих, що звільняються і потребують певного часу для пошуків нової роботи.</w:t>
      </w:r>
    </w:p>
    <w:p w:rsidR="001F4321" w:rsidRPr="00663E0C" w:rsidRDefault="001F4321" w:rsidP="00D6518E">
      <w:pPr>
        <w:ind w:right="-144" w:firstLine="567"/>
        <w:jc w:val="both"/>
        <w:rPr>
          <w:sz w:val="28"/>
          <w:szCs w:val="28"/>
        </w:rPr>
      </w:pPr>
      <w:r w:rsidRPr="00663E0C">
        <w:rPr>
          <w:sz w:val="28"/>
          <w:szCs w:val="28"/>
        </w:rPr>
        <w:t xml:space="preserve">Отже, оборот робочої сили поділяють на необхідний, що відбувається з об'єктивних причин, які не залежать від </w:t>
      </w:r>
      <w:proofErr w:type="gramStart"/>
      <w:r w:rsidRPr="00663E0C">
        <w:rPr>
          <w:sz w:val="28"/>
          <w:szCs w:val="28"/>
        </w:rPr>
        <w:t>адм</w:t>
      </w:r>
      <w:proofErr w:type="gramEnd"/>
      <w:r w:rsidRPr="00663E0C">
        <w:rPr>
          <w:sz w:val="28"/>
          <w:szCs w:val="28"/>
        </w:rPr>
        <w:t>іністрації підприємства, та надмірний, який вимагає звільнення працівників за порушення трудової дисципліни, прогули, через недостатню високу кваліфікацію, у зв'язку з рішенням судових органів і інше.</w:t>
      </w:r>
    </w:p>
    <w:p w:rsidR="001F4321" w:rsidRPr="006A64D9" w:rsidRDefault="001F4321" w:rsidP="00D6518E">
      <w:pPr>
        <w:ind w:right="-144" w:firstLine="567"/>
        <w:jc w:val="both"/>
        <w:rPr>
          <w:sz w:val="28"/>
          <w:szCs w:val="28"/>
          <w:lang w:val="uk-UA"/>
        </w:rPr>
      </w:pPr>
      <w:r w:rsidRPr="00663E0C">
        <w:rPr>
          <w:sz w:val="28"/>
          <w:szCs w:val="28"/>
        </w:rPr>
        <w:t>На практиці має місце і зворотне явище</w:t>
      </w:r>
      <w:r>
        <w:rPr>
          <w:sz w:val="28"/>
          <w:szCs w:val="28"/>
          <w:lang w:val="uk-UA"/>
        </w:rPr>
        <w:t xml:space="preserve"> </w:t>
      </w:r>
      <w:proofErr w:type="gramStart"/>
      <w:r>
        <w:rPr>
          <w:sz w:val="28"/>
          <w:szCs w:val="28"/>
          <w:lang w:val="uk-UA"/>
        </w:rPr>
        <w:t>–</w:t>
      </w:r>
      <w:r w:rsidRPr="00663E0C">
        <w:rPr>
          <w:sz w:val="28"/>
          <w:szCs w:val="28"/>
        </w:rPr>
        <w:t>н</w:t>
      </w:r>
      <w:proofErr w:type="gramEnd"/>
      <w:r w:rsidRPr="00663E0C">
        <w:rPr>
          <w:sz w:val="28"/>
          <w:szCs w:val="28"/>
        </w:rPr>
        <w:t>едостатній оборот робочої сили, коли з будь-яких причин уповільнюється необхідне оновлення кадрів підприємства.</w:t>
      </w:r>
      <w:r>
        <w:rPr>
          <w:sz w:val="28"/>
          <w:szCs w:val="28"/>
          <w:lang w:val="uk-UA"/>
        </w:rPr>
        <w:t xml:space="preserve"> </w:t>
      </w:r>
      <w:r w:rsidRPr="006A64D9">
        <w:rPr>
          <w:sz w:val="28"/>
          <w:szCs w:val="28"/>
          <w:lang w:val="uk-UA"/>
        </w:rPr>
        <w:t>Про це свідчить зростання кількості працівників пенсійного віку.</w:t>
      </w:r>
    </w:p>
    <w:p w:rsidR="001F4321" w:rsidRPr="006A64D9" w:rsidRDefault="001F4321" w:rsidP="00D6518E">
      <w:pPr>
        <w:ind w:firstLine="567"/>
        <w:jc w:val="both"/>
        <w:rPr>
          <w:sz w:val="28"/>
          <w:szCs w:val="28"/>
          <w:lang w:val="uk-UA"/>
        </w:rPr>
      </w:pPr>
      <w:r w:rsidRPr="006A64D9">
        <w:rPr>
          <w:sz w:val="28"/>
          <w:szCs w:val="28"/>
          <w:lang w:val="uk-UA"/>
        </w:rPr>
        <w:t>Дані для аналізу руху робочої сили підприємства наведено в табл</w:t>
      </w:r>
      <w:r>
        <w:rPr>
          <w:sz w:val="28"/>
          <w:szCs w:val="28"/>
          <w:lang w:val="uk-UA"/>
        </w:rPr>
        <w:t>.</w:t>
      </w:r>
      <w:r w:rsidR="00D6518E">
        <w:rPr>
          <w:sz w:val="28"/>
          <w:szCs w:val="28"/>
          <w:lang w:val="uk-UA"/>
        </w:rPr>
        <w:t>3.</w:t>
      </w:r>
    </w:p>
    <w:p w:rsidR="00D6518E" w:rsidRDefault="00D6518E" w:rsidP="00D6518E">
      <w:pPr>
        <w:ind w:firstLine="567"/>
        <w:jc w:val="right"/>
        <w:rPr>
          <w:sz w:val="28"/>
          <w:szCs w:val="28"/>
          <w:lang w:val="uk-UA"/>
        </w:rPr>
      </w:pPr>
    </w:p>
    <w:p w:rsidR="001F4321" w:rsidRPr="00D6518E" w:rsidRDefault="001F4321" w:rsidP="00D6518E">
      <w:pPr>
        <w:ind w:firstLine="567"/>
        <w:jc w:val="right"/>
        <w:rPr>
          <w:sz w:val="28"/>
          <w:szCs w:val="28"/>
          <w:lang w:val="uk-UA"/>
        </w:rPr>
      </w:pPr>
      <w:r w:rsidRPr="00663E0C">
        <w:rPr>
          <w:sz w:val="28"/>
          <w:szCs w:val="28"/>
        </w:rPr>
        <w:lastRenderedPageBreak/>
        <w:t xml:space="preserve">Таблиця </w:t>
      </w:r>
      <w:r w:rsidR="00D6518E">
        <w:rPr>
          <w:sz w:val="28"/>
          <w:szCs w:val="28"/>
          <w:lang w:val="uk-UA"/>
        </w:rPr>
        <w:t>3</w:t>
      </w:r>
    </w:p>
    <w:p w:rsidR="001F4321" w:rsidRPr="00D6518E" w:rsidRDefault="001F4321" w:rsidP="001F4321">
      <w:pPr>
        <w:spacing w:line="336" w:lineRule="auto"/>
        <w:jc w:val="center"/>
        <w:rPr>
          <w:b/>
          <w:sz w:val="28"/>
          <w:szCs w:val="28"/>
          <w:lang w:val="uk-UA"/>
        </w:rPr>
      </w:pPr>
      <w:r w:rsidRPr="00D6518E">
        <w:rPr>
          <w:b/>
          <w:sz w:val="28"/>
          <w:szCs w:val="28"/>
        </w:rPr>
        <w:t xml:space="preserve">Рух робочої сили на </w:t>
      </w:r>
      <w:proofErr w:type="gramStart"/>
      <w:r w:rsidRPr="00D6518E">
        <w:rPr>
          <w:b/>
          <w:sz w:val="28"/>
          <w:szCs w:val="28"/>
        </w:rPr>
        <w:t>п</w:t>
      </w:r>
      <w:proofErr w:type="gramEnd"/>
      <w:r w:rsidRPr="00D6518E">
        <w:rPr>
          <w:b/>
          <w:sz w:val="28"/>
          <w:szCs w:val="28"/>
        </w:rPr>
        <w:t>ідприємстві</w:t>
      </w:r>
    </w:p>
    <w:tbl>
      <w:tblPr>
        <w:tblW w:w="9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269"/>
        <w:gridCol w:w="1134"/>
        <w:gridCol w:w="1276"/>
        <w:gridCol w:w="1134"/>
        <w:gridCol w:w="1701"/>
        <w:gridCol w:w="1275"/>
      </w:tblGrid>
      <w:tr w:rsidR="001F4321" w:rsidRPr="00663E0C" w:rsidTr="00290DBC">
        <w:trPr>
          <w:trHeight w:val="486"/>
        </w:trPr>
        <w:tc>
          <w:tcPr>
            <w:tcW w:w="3269" w:type="dxa"/>
            <w:tcMar>
              <w:top w:w="30" w:type="dxa"/>
              <w:left w:w="150" w:type="dxa"/>
              <w:bottom w:w="30" w:type="dxa"/>
              <w:right w:w="150" w:type="dxa"/>
            </w:tcMar>
            <w:vAlign w:val="center"/>
            <w:hideMark/>
          </w:tcPr>
          <w:p w:rsidR="001F4321" w:rsidRPr="00663E0C" w:rsidRDefault="001F4321" w:rsidP="00D6518E">
            <w:pPr>
              <w:spacing w:line="216" w:lineRule="auto"/>
              <w:jc w:val="center"/>
              <w:rPr>
                <w:sz w:val="28"/>
                <w:szCs w:val="28"/>
              </w:rPr>
            </w:pPr>
            <w:r w:rsidRPr="00663E0C">
              <w:rPr>
                <w:sz w:val="28"/>
                <w:szCs w:val="28"/>
              </w:rPr>
              <w:t>Показник</w:t>
            </w:r>
          </w:p>
          <w:p w:rsidR="001F4321" w:rsidRPr="00663E0C" w:rsidRDefault="001F4321" w:rsidP="00D6518E">
            <w:pPr>
              <w:spacing w:line="216" w:lineRule="auto"/>
              <w:jc w:val="center"/>
              <w:rPr>
                <w:sz w:val="28"/>
                <w:szCs w:val="28"/>
              </w:rPr>
            </w:pPr>
          </w:p>
        </w:tc>
        <w:tc>
          <w:tcPr>
            <w:tcW w:w="1134" w:type="dxa"/>
            <w:tcMar>
              <w:top w:w="30" w:type="dxa"/>
              <w:left w:w="150" w:type="dxa"/>
              <w:bottom w:w="30" w:type="dxa"/>
              <w:right w:w="150" w:type="dxa"/>
            </w:tcMar>
            <w:vAlign w:val="center"/>
          </w:tcPr>
          <w:p w:rsidR="001F4321" w:rsidRPr="006A64D9" w:rsidRDefault="001F4321" w:rsidP="00D6518E">
            <w:pPr>
              <w:spacing w:line="216" w:lineRule="auto"/>
              <w:jc w:val="center"/>
              <w:rPr>
                <w:sz w:val="28"/>
                <w:szCs w:val="28"/>
                <w:lang w:val="uk-UA"/>
              </w:rPr>
            </w:pPr>
            <w:r>
              <w:rPr>
                <w:sz w:val="28"/>
                <w:szCs w:val="28"/>
              </w:rPr>
              <w:t>201</w:t>
            </w:r>
            <w:r>
              <w:rPr>
                <w:sz w:val="28"/>
                <w:szCs w:val="28"/>
                <w:lang w:val="uk-UA"/>
              </w:rPr>
              <w:t xml:space="preserve">3 </w:t>
            </w:r>
            <w:proofErr w:type="gramStart"/>
            <w:r>
              <w:rPr>
                <w:sz w:val="28"/>
                <w:szCs w:val="28"/>
                <w:lang w:val="uk-UA"/>
              </w:rPr>
              <w:t>р</w:t>
            </w:r>
            <w:proofErr w:type="gramEnd"/>
            <w:r>
              <w:rPr>
                <w:sz w:val="28"/>
                <w:szCs w:val="28"/>
                <w:lang w:val="uk-UA"/>
              </w:rPr>
              <w:t>ік</w:t>
            </w:r>
          </w:p>
        </w:tc>
        <w:tc>
          <w:tcPr>
            <w:tcW w:w="1276" w:type="dxa"/>
            <w:tcMar>
              <w:top w:w="30" w:type="dxa"/>
              <w:left w:w="150" w:type="dxa"/>
              <w:bottom w:w="30" w:type="dxa"/>
              <w:right w:w="150" w:type="dxa"/>
            </w:tcMar>
            <w:vAlign w:val="center"/>
          </w:tcPr>
          <w:p w:rsidR="001F4321" w:rsidRDefault="001F4321" w:rsidP="00D6518E">
            <w:pPr>
              <w:spacing w:line="216" w:lineRule="auto"/>
              <w:jc w:val="center"/>
              <w:rPr>
                <w:sz w:val="28"/>
                <w:szCs w:val="28"/>
                <w:lang w:val="uk-UA"/>
              </w:rPr>
            </w:pPr>
            <w:r>
              <w:rPr>
                <w:sz w:val="28"/>
                <w:szCs w:val="28"/>
              </w:rPr>
              <w:t>201</w:t>
            </w:r>
            <w:r>
              <w:rPr>
                <w:sz w:val="28"/>
                <w:szCs w:val="28"/>
                <w:lang w:val="uk-UA"/>
              </w:rPr>
              <w:t>4</w:t>
            </w:r>
          </w:p>
          <w:p w:rsidR="001F4321" w:rsidRPr="006A64D9" w:rsidRDefault="001F4321" w:rsidP="00D6518E">
            <w:pPr>
              <w:spacing w:line="216" w:lineRule="auto"/>
              <w:jc w:val="center"/>
              <w:rPr>
                <w:sz w:val="28"/>
                <w:szCs w:val="28"/>
                <w:lang w:val="uk-UA"/>
              </w:rPr>
            </w:pPr>
            <w:r>
              <w:rPr>
                <w:sz w:val="28"/>
                <w:szCs w:val="28"/>
                <w:lang w:val="uk-UA"/>
              </w:rPr>
              <w:t>рік</w:t>
            </w:r>
          </w:p>
        </w:tc>
        <w:tc>
          <w:tcPr>
            <w:tcW w:w="1134" w:type="dxa"/>
            <w:vAlign w:val="center"/>
          </w:tcPr>
          <w:p w:rsidR="001F4321" w:rsidRDefault="001F4321" w:rsidP="00D6518E">
            <w:pPr>
              <w:spacing w:line="216" w:lineRule="auto"/>
              <w:jc w:val="center"/>
              <w:rPr>
                <w:sz w:val="28"/>
                <w:szCs w:val="28"/>
                <w:lang w:val="uk-UA"/>
              </w:rPr>
            </w:pPr>
            <w:r>
              <w:rPr>
                <w:sz w:val="28"/>
                <w:szCs w:val="28"/>
              </w:rPr>
              <w:t>201</w:t>
            </w:r>
            <w:r>
              <w:rPr>
                <w:sz w:val="28"/>
                <w:szCs w:val="28"/>
                <w:lang w:val="uk-UA"/>
              </w:rPr>
              <w:t>5</w:t>
            </w:r>
          </w:p>
          <w:p w:rsidR="001F4321" w:rsidRPr="006A64D9" w:rsidRDefault="001F4321" w:rsidP="00D6518E">
            <w:pPr>
              <w:spacing w:line="216" w:lineRule="auto"/>
              <w:jc w:val="center"/>
              <w:rPr>
                <w:sz w:val="28"/>
                <w:szCs w:val="28"/>
                <w:lang w:val="uk-UA"/>
              </w:rPr>
            </w:pPr>
            <w:r>
              <w:rPr>
                <w:sz w:val="28"/>
                <w:szCs w:val="28"/>
                <w:lang w:val="uk-UA"/>
              </w:rPr>
              <w:t>рік</w:t>
            </w:r>
          </w:p>
        </w:tc>
        <w:tc>
          <w:tcPr>
            <w:tcW w:w="2976" w:type="dxa"/>
            <w:gridSpan w:val="2"/>
            <w:tcMar>
              <w:top w:w="30" w:type="dxa"/>
              <w:left w:w="150" w:type="dxa"/>
              <w:bottom w:w="30" w:type="dxa"/>
              <w:right w:w="150" w:type="dxa"/>
            </w:tcMar>
            <w:vAlign w:val="center"/>
            <w:hideMark/>
          </w:tcPr>
          <w:p w:rsidR="001F4321" w:rsidRPr="00663E0C" w:rsidRDefault="001F4321" w:rsidP="00D6518E">
            <w:pPr>
              <w:spacing w:line="216" w:lineRule="auto"/>
              <w:jc w:val="center"/>
              <w:rPr>
                <w:sz w:val="28"/>
                <w:szCs w:val="28"/>
              </w:rPr>
            </w:pPr>
            <w:r>
              <w:rPr>
                <w:sz w:val="28"/>
                <w:szCs w:val="28"/>
              </w:rPr>
              <w:t>Абсолютне відхилення</w:t>
            </w:r>
            <w:proofErr w:type="gramStart"/>
            <w:r>
              <w:rPr>
                <w:sz w:val="28"/>
                <w:szCs w:val="28"/>
              </w:rPr>
              <w:t>, (+,-)</w:t>
            </w:r>
            <w:proofErr w:type="gramEnd"/>
          </w:p>
        </w:tc>
      </w:tr>
      <w:tr w:rsidR="001F4321" w:rsidRPr="00663E0C" w:rsidTr="00290DBC">
        <w:tc>
          <w:tcPr>
            <w:tcW w:w="3269" w:type="dxa"/>
            <w:tcMar>
              <w:top w:w="30" w:type="dxa"/>
              <w:left w:w="150" w:type="dxa"/>
              <w:bottom w:w="30" w:type="dxa"/>
              <w:right w:w="150" w:type="dxa"/>
            </w:tcMar>
            <w:vAlign w:val="center"/>
            <w:hideMark/>
          </w:tcPr>
          <w:p w:rsidR="001F4321" w:rsidRPr="00663E0C" w:rsidRDefault="001F4321" w:rsidP="00D6518E">
            <w:pPr>
              <w:spacing w:line="216" w:lineRule="auto"/>
              <w:ind w:firstLine="142"/>
              <w:rPr>
                <w:sz w:val="28"/>
                <w:szCs w:val="28"/>
              </w:rPr>
            </w:pPr>
            <w:r w:rsidRPr="00663E0C">
              <w:rPr>
                <w:sz w:val="28"/>
                <w:szCs w:val="28"/>
              </w:rPr>
              <w:t>1. Середньоспискова чисельність працівників</w:t>
            </w:r>
          </w:p>
        </w:tc>
        <w:tc>
          <w:tcPr>
            <w:tcW w:w="1134" w:type="dxa"/>
            <w:tcMar>
              <w:top w:w="30" w:type="dxa"/>
              <w:left w:w="150" w:type="dxa"/>
              <w:bottom w:w="30" w:type="dxa"/>
              <w:right w:w="150" w:type="dxa"/>
            </w:tcMar>
            <w:vAlign w:val="center"/>
            <w:hideMark/>
          </w:tcPr>
          <w:p w:rsidR="001F4321" w:rsidRPr="006A64D9" w:rsidRDefault="001F4321" w:rsidP="00D6518E">
            <w:pPr>
              <w:spacing w:line="216" w:lineRule="auto"/>
              <w:jc w:val="center"/>
              <w:rPr>
                <w:sz w:val="28"/>
                <w:szCs w:val="28"/>
                <w:lang w:val="uk-UA"/>
              </w:rPr>
            </w:pPr>
            <w:r w:rsidRPr="00663E0C">
              <w:rPr>
                <w:sz w:val="28"/>
                <w:szCs w:val="28"/>
              </w:rPr>
              <w:t>6</w:t>
            </w:r>
            <w:r>
              <w:rPr>
                <w:sz w:val="28"/>
                <w:szCs w:val="28"/>
                <w:lang w:val="uk-UA"/>
              </w:rPr>
              <w:t>82</w:t>
            </w:r>
          </w:p>
        </w:tc>
        <w:tc>
          <w:tcPr>
            <w:tcW w:w="1276" w:type="dxa"/>
            <w:tcMar>
              <w:top w:w="30" w:type="dxa"/>
              <w:left w:w="150" w:type="dxa"/>
              <w:bottom w:w="30" w:type="dxa"/>
              <w:right w:w="150" w:type="dxa"/>
            </w:tcMar>
            <w:vAlign w:val="center"/>
            <w:hideMark/>
          </w:tcPr>
          <w:p w:rsidR="001F4321" w:rsidRPr="006A64D9" w:rsidRDefault="001F4321" w:rsidP="00D6518E">
            <w:pPr>
              <w:spacing w:line="216" w:lineRule="auto"/>
              <w:jc w:val="center"/>
              <w:rPr>
                <w:sz w:val="28"/>
                <w:szCs w:val="28"/>
                <w:lang w:val="uk-UA"/>
              </w:rPr>
            </w:pPr>
            <w:r w:rsidRPr="00663E0C">
              <w:rPr>
                <w:sz w:val="28"/>
                <w:szCs w:val="28"/>
              </w:rPr>
              <w:t>6</w:t>
            </w:r>
            <w:r>
              <w:rPr>
                <w:sz w:val="28"/>
                <w:szCs w:val="28"/>
                <w:lang w:val="uk-UA"/>
              </w:rPr>
              <w:t>33</w:t>
            </w:r>
          </w:p>
        </w:tc>
        <w:tc>
          <w:tcPr>
            <w:tcW w:w="1134" w:type="dxa"/>
            <w:vAlign w:val="center"/>
          </w:tcPr>
          <w:p w:rsidR="001F4321" w:rsidRPr="006A64D9" w:rsidRDefault="001F4321" w:rsidP="00D6518E">
            <w:pPr>
              <w:spacing w:line="216" w:lineRule="auto"/>
              <w:jc w:val="center"/>
              <w:rPr>
                <w:sz w:val="28"/>
                <w:szCs w:val="28"/>
                <w:lang w:val="uk-UA"/>
              </w:rPr>
            </w:pPr>
            <w:r>
              <w:rPr>
                <w:sz w:val="28"/>
                <w:szCs w:val="28"/>
                <w:lang w:val="uk-UA"/>
              </w:rPr>
              <w:t>499</w:t>
            </w:r>
          </w:p>
        </w:tc>
        <w:tc>
          <w:tcPr>
            <w:tcW w:w="1701" w:type="dxa"/>
            <w:tcMar>
              <w:top w:w="30" w:type="dxa"/>
              <w:left w:w="150" w:type="dxa"/>
              <w:bottom w:w="30" w:type="dxa"/>
              <w:right w:w="150" w:type="dxa"/>
            </w:tcMar>
            <w:vAlign w:val="center"/>
            <w:hideMark/>
          </w:tcPr>
          <w:p w:rsidR="001F4321" w:rsidRPr="00663E0C" w:rsidRDefault="001F4321" w:rsidP="00D6518E">
            <w:pPr>
              <w:spacing w:line="216" w:lineRule="auto"/>
              <w:jc w:val="center"/>
              <w:rPr>
                <w:sz w:val="28"/>
                <w:szCs w:val="28"/>
              </w:rPr>
            </w:pPr>
            <w:r w:rsidRPr="00663E0C">
              <w:rPr>
                <w:sz w:val="28"/>
                <w:szCs w:val="28"/>
              </w:rPr>
              <w:t>-49</w:t>
            </w:r>
          </w:p>
        </w:tc>
        <w:tc>
          <w:tcPr>
            <w:tcW w:w="1275" w:type="dxa"/>
            <w:tcMar>
              <w:top w:w="30" w:type="dxa"/>
              <w:left w:w="150" w:type="dxa"/>
              <w:bottom w:w="30" w:type="dxa"/>
              <w:right w:w="150" w:type="dxa"/>
            </w:tcMar>
            <w:vAlign w:val="center"/>
          </w:tcPr>
          <w:p w:rsidR="001F4321" w:rsidRPr="006A64D9" w:rsidRDefault="001F4321" w:rsidP="00D6518E">
            <w:pPr>
              <w:spacing w:line="216" w:lineRule="auto"/>
              <w:jc w:val="center"/>
              <w:rPr>
                <w:sz w:val="28"/>
                <w:szCs w:val="28"/>
                <w:lang w:val="uk-UA"/>
              </w:rPr>
            </w:pPr>
            <w:r>
              <w:rPr>
                <w:sz w:val="28"/>
                <w:szCs w:val="28"/>
              </w:rPr>
              <w:t>-</w:t>
            </w:r>
            <w:r>
              <w:rPr>
                <w:sz w:val="28"/>
                <w:szCs w:val="28"/>
                <w:lang w:val="uk-UA"/>
              </w:rPr>
              <w:t>134</w:t>
            </w:r>
          </w:p>
        </w:tc>
      </w:tr>
      <w:tr w:rsidR="001F4321" w:rsidRPr="00663E0C" w:rsidTr="00290DBC">
        <w:tc>
          <w:tcPr>
            <w:tcW w:w="3269" w:type="dxa"/>
            <w:tcMar>
              <w:top w:w="30" w:type="dxa"/>
              <w:left w:w="150" w:type="dxa"/>
              <w:bottom w:w="30" w:type="dxa"/>
              <w:right w:w="150" w:type="dxa"/>
            </w:tcMar>
            <w:vAlign w:val="center"/>
            <w:hideMark/>
          </w:tcPr>
          <w:p w:rsidR="001F4321" w:rsidRPr="00663E0C" w:rsidRDefault="001F4321" w:rsidP="00D6518E">
            <w:pPr>
              <w:spacing w:line="216" w:lineRule="auto"/>
              <w:ind w:firstLine="142"/>
              <w:rPr>
                <w:sz w:val="28"/>
                <w:szCs w:val="28"/>
              </w:rPr>
            </w:pPr>
            <w:r w:rsidRPr="00663E0C">
              <w:rPr>
                <w:sz w:val="28"/>
                <w:szCs w:val="28"/>
              </w:rPr>
              <w:t xml:space="preserve">2. Прийняття </w:t>
            </w:r>
            <w:proofErr w:type="gramStart"/>
            <w:r w:rsidRPr="00663E0C">
              <w:rPr>
                <w:sz w:val="28"/>
                <w:szCs w:val="28"/>
              </w:rPr>
              <w:t>на</w:t>
            </w:r>
            <w:proofErr w:type="gramEnd"/>
            <w:r w:rsidRPr="00663E0C">
              <w:rPr>
                <w:sz w:val="28"/>
                <w:szCs w:val="28"/>
              </w:rPr>
              <w:t xml:space="preserve"> роботу нових працівників протягом року</w:t>
            </w:r>
          </w:p>
        </w:tc>
        <w:tc>
          <w:tcPr>
            <w:tcW w:w="1134" w:type="dxa"/>
            <w:tcMar>
              <w:top w:w="30" w:type="dxa"/>
              <w:left w:w="150" w:type="dxa"/>
              <w:bottom w:w="30" w:type="dxa"/>
              <w:right w:w="150" w:type="dxa"/>
            </w:tcMar>
            <w:vAlign w:val="center"/>
            <w:hideMark/>
          </w:tcPr>
          <w:p w:rsidR="001F4321" w:rsidRPr="00663E0C" w:rsidRDefault="001F4321" w:rsidP="00D6518E">
            <w:pPr>
              <w:spacing w:line="216" w:lineRule="auto"/>
              <w:jc w:val="center"/>
              <w:rPr>
                <w:sz w:val="28"/>
                <w:szCs w:val="28"/>
              </w:rPr>
            </w:pPr>
            <w:r w:rsidRPr="00663E0C">
              <w:rPr>
                <w:sz w:val="28"/>
                <w:szCs w:val="28"/>
              </w:rPr>
              <w:t>60</w:t>
            </w:r>
          </w:p>
        </w:tc>
        <w:tc>
          <w:tcPr>
            <w:tcW w:w="1276" w:type="dxa"/>
            <w:tcMar>
              <w:top w:w="30" w:type="dxa"/>
              <w:left w:w="150" w:type="dxa"/>
              <w:bottom w:w="30" w:type="dxa"/>
              <w:right w:w="150" w:type="dxa"/>
            </w:tcMar>
            <w:vAlign w:val="center"/>
            <w:hideMark/>
          </w:tcPr>
          <w:p w:rsidR="001F4321" w:rsidRPr="00663E0C" w:rsidRDefault="001F4321" w:rsidP="00D6518E">
            <w:pPr>
              <w:spacing w:line="216" w:lineRule="auto"/>
              <w:jc w:val="center"/>
              <w:rPr>
                <w:sz w:val="28"/>
                <w:szCs w:val="28"/>
              </w:rPr>
            </w:pPr>
            <w:r w:rsidRPr="00663E0C">
              <w:rPr>
                <w:sz w:val="28"/>
                <w:szCs w:val="28"/>
              </w:rPr>
              <w:t>38</w:t>
            </w:r>
          </w:p>
        </w:tc>
        <w:tc>
          <w:tcPr>
            <w:tcW w:w="1134" w:type="dxa"/>
            <w:vAlign w:val="center"/>
          </w:tcPr>
          <w:p w:rsidR="001F4321" w:rsidRPr="007B6B35" w:rsidRDefault="001F4321" w:rsidP="00D6518E">
            <w:pPr>
              <w:spacing w:line="216" w:lineRule="auto"/>
              <w:jc w:val="center"/>
              <w:rPr>
                <w:sz w:val="28"/>
                <w:szCs w:val="28"/>
                <w:lang w:val="uk-UA"/>
              </w:rPr>
            </w:pPr>
            <w:r>
              <w:rPr>
                <w:sz w:val="28"/>
                <w:szCs w:val="28"/>
                <w:lang w:val="uk-UA"/>
              </w:rPr>
              <w:t>58</w:t>
            </w:r>
          </w:p>
        </w:tc>
        <w:tc>
          <w:tcPr>
            <w:tcW w:w="1701" w:type="dxa"/>
            <w:tcMar>
              <w:top w:w="30" w:type="dxa"/>
              <w:left w:w="150" w:type="dxa"/>
              <w:bottom w:w="30" w:type="dxa"/>
              <w:right w:w="150" w:type="dxa"/>
            </w:tcMar>
            <w:vAlign w:val="center"/>
            <w:hideMark/>
          </w:tcPr>
          <w:p w:rsidR="001F4321" w:rsidRPr="00663E0C" w:rsidRDefault="001F4321" w:rsidP="00D6518E">
            <w:pPr>
              <w:spacing w:line="216" w:lineRule="auto"/>
              <w:jc w:val="center"/>
              <w:rPr>
                <w:sz w:val="28"/>
                <w:szCs w:val="28"/>
              </w:rPr>
            </w:pPr>
            <w:r w:rsidRPr="00663E0C">
              <w:rPr>
                <w:sz w:val="28"/>
                <w:szCs w:val="28"/>
              </w:rPr>
              <w:t>-22</w:t>
            </w:r>
          </w:p>
        </w:tc>
        <w:tc>
          <w:tcPr>
            <w:tcW w:w="1275" w:type="dxa"/>
            <w:tcMar>
              <w:top w:w="30" w:type="dxa"/>
              <w:left w:w="150" w:type="dxa"/>
              <w:bottom w:w="30" w:type="dxa"/>
              <w:right w:w="150" w:type="dxa"/>
            </w:tcMar>
            <w:vAlign w:val="center"/>
          </w:tcPr>
          <w:p w:rsidR="001F4321" w:rsidRPr="007B6B35" w:rsidRDefault="001F4321" w:rsidP="00D6518E">
            <w:pPr>
              <w:spacing w:line="216" w:lineRule="auto"/>
              <w:jc w:val="center"/>
              <w:rPr>
                <w:sz w:val="28"/>
                <w:szCs w:val="28"/>
                <w:lang w:val="uk-UA"/>
              </w:rPr>
            </w:pPr>
            <w:r>
              <w:rPr>
                <w:sz w:val="28"/>
                <w:szCs w:val="28"/>
              </w:rPr>
              <w:t>2</w:t>
            </w:r>
            <w:r>
              <w:rPr>
                <w:sz w:val="28"/>
                <w:szCs w:val="28"/>
                <w:lang w:val="uk-UA"/>
              </w:rPr>
              <w:t>0</w:t>
            </w:r>
          </w:p>
        </w:tc>
      </w:tr>
      <w:tr w:rsidR="001F4321" w:rsidRPr="00663E0C" w:rsidTr="00290DBC">
        <w:tc>
          <w:tcPr>
            <w:tcW w:w="3269" w:type="dxa"/>
            <w:tcMar>
              <w:top w:w="30" w:type="dxa"/>
              <w:left w:w="150" w:type="dxa"/>
              <w:bottom w:w="30" w:type="dxa"/>
              <w:right w:w="150" w:type="dxa"/>
            </w:tcMar>
            <w:vAlign w:val="center"/>
            <w:hideMark/>
          </w:tcPr>
          <w:p w:rsidR="001F4321" w:rsidRPr="00663E0C" w:rsidRDefault="001F4321" w:rsidP="00D6518E">
            <w:pPr>
              <w:spacing w:line="216" w:lineRule="auto"/>
              <w:ind w:firstLine="142"/>
              <w:rPr>
                <w:sz w:val="28"/>
                <w:szCs w:val="28"/>
              </w:rPr>
            </w:pPr>
            <w:r w:rsidRPr="00663E0C">
              <w:rPr>
                <w:sz w:val="28"/>
                <w:szCs w:val="28"/>
              </w:rPr>
              <w:t>3. Вибуло працівників у т. ч. з причини:</w:t>
            </w:r>
          </w:p>
        </w:tc>
        <w:tc>
          <w:tcPr>
            <w:tcW w:w="1134" w:type="dxa"/>
            <w:tcMar>
              <w:top w:w="30" w:type="dxa"/>
              <w:left w:w="150" w:type="dxa"/>
              <w:bottom w:w="30" w:type="dxa"/>
              <w:right w:w="150" w:type="dxa"/>
            </w:tcMar>
            <w:vAlign w:val="center"/>
            <w:hideMark/>
          </w:tcPr>
          <w:p w:rsidR="001F4321" w:rsidRPr="00663E0C" w:rsidRDefault="001F4321" w:rsidP="00D6518E">
            <w:pPr>
              <w:spacing w:line="216" w:lineRule="auto"/>
              <w:jc w:val="center"/>
              <w:rPr>
                <w:sz w:val="28"/>
                <w:szCs w:val="28"/>
              </w:rPr>
            </w:pPr>
            <w:r w:rsidRPr="00663E0C">
              <w:rPr>
                <w:sz w:val="28"/>
                <w:szCs w:val="28"/>
              </w:rPr>
              <w:t>111</w:t>
            </w:r>
          </w:p>
        </w:tc>
        <w:tc>
          <w:tcPr>
            <w:tcW w:w="1276" w:type="dxa"/>
            <w:tcMar>
              <w:top w:w="30" w:type="dxa"/>
              <w:left w:w="150" w:type="dxa"/>
              <w:bottom w:w="30" w:type="dxa"/>
              <w:right w:w="150" w:type="dxa"/>
            </w:tcMar>
            <w:vAlign w:val="center"/>
            <w:hideMark/>
          </w:tcPr>
          <w:p w:rsidR="001F4321" w:rsidRPr="00230500" w:rsidRDefault="001F4321" w:rsidP="00D6518E">
            <w:pPr>
              <w:spacing w:line="216" w:lineRule="auto"/>
              <w:jc w:val="center"/>
              <w:rPr>
                <w:sz w:val="28"/>
                <w:szCs w:val="28"/>
                <w:lang w:val="uk-UA"/>
              </w:rPr>
            </w:pPr>
            <w:r>
              <w:rPr>
                <w:sz w:val="28"/>
                <w:szCs w:val="28"/>
                <w:lang w:val="uk-UA"/>
              </w:rPr>
              <w:t>172</w:t>
            </w:r>
          </w:p>
        </w:tc>
        <w:tc>
          <w:tcPr>
            <w:tcW w:w="1134" w:type="dxa"/>
            <w:vAlign w:val="center"/>
          </w:tcPr>
          <w:p w:rsidR="001F4321" w:rsidRPr="00663E0C" w:rsidRDefault="001F4321" w:rsidP="00D6518E">
            <w:pPr>
              <w:spacing w:line="216" w:lineRule="auto"/>
              <w:jc w:val="center"/>
              <w:rPr>
                <w:sz w:val="28"/>
                <w:szCs w:val="28"/>
              </w:rPr>
            </w:pPr>
            <w:r>
              <w:rPr>
                <w:sz w:val="28"/>
                <w:szCs w:val="28"/>
                <w:lang w:val="uk-UA"/>
              </w:rPr>
              <w:t>8</w:t>
            </w:r>
            <w:r>
              <w:rPr>
                <w:sz w:val="28"/>
                <w:szCs w:val="28"/>
              </w:rPr>
              <w:t>7</w:t>
            </w:r>
          </w:p>
        </w:tc>
        <w:tc>
          <w:tcPr>
            <w:tcW w:w="1701" w:type="dxa"/>
            <w:tcMar>
              <w:top w:w="30" w:type="dxa"/>
              <w:left w:w="150" w:type="dxa"/>
              <w:bottom w:w="30" w:type="dxa"/>
              <w:right w:w="150" w:type="dxa"/>
            </w:tcMar>
            <w:vAlign w:val="center"/>
            <w:hideMark/>
          </w:tcPr>
          <w:p w:rsidR="001F4321" w:rsidRPr="00230500" w:rsidRDefault="001F4321" w:rsidP="00D6518E">
            <w:pPr>
              <w:spacing w:line="216" w:lineRule="auto"/>
              <w:jc w:val="center"/>
              <w:rPr>
                <w:sz w:val="28"/>
                <w:szCs w:val="28"/>
                <w:lang w:val="uk-UA"/>
              </w:rPr>
            </w:pPr>
            <w:r>
              <w:rPr>
                <w:sz w:val="28"/>
                <w:szCs w:val="28"/>
                <w:lang w:val="uk-UA"/>
              </w:rPr>
              <w:t>61</w:t>
            </w:r>
          </w:p>
        </w:tc>
        <w:tc>
          <w:tcPr>
            <w:tcW w:w="1275" w:type="dxa"/>
            <w:tcMar>
              <w:top w:w="30" w:type="dxa"/>
              <w:left w:w="150" w:type="dxa"/>
              <w:bottom w:w="30" w:type="dxa"/>
              <w:right w:w="150" w:type="dxa"/>
            </w:tcMar>
            <w:vAlign w:val="center"/>
          </w:tcPr>
          <w:p w:rsidR="001F4321" w:rsidRPr="00230500" w:rsidRDefault="001F4321" w:rsidP="00D6518E">
            <w:pPr>
              <w:spacing w:line="216" w:lineRule="auto"/>
              <w:jc w:val="center"/>
              <w:rPr>
                <w:sz w:val="28"/>
                <w:szCs w:val="28"/>
                <w:lang w:val="uk-UA"/>
              </w:rPr>
            </w:pPr>
            <w:r>
              <w:rPr>
                <w:sz w:val="28"/>
                <w:szCs w:val="28"/>
              </w:rPr>
              <w:t>-</w:t>
            </w:r>
            <w:r>
              <w:rPr>
                <w:sz w:val="28"/>
                <w:szCs w:val="28"/>
                <w:lang w:val="uk-UA"/>
              </w:rPr>
              <w:t>85</w:t>
            </w:r>
          </w:p>
        </w:tc>
      </w:tr>
      <w:tr w:rsidR="001F4321" w:rsidRPr="00663E0C" w:rsidTr="00290DBC">
        <w:tc>
          <w:tcPr>
            <w:tcW w:w="3269" w:type="dxa"/>
            <w:tcMar>
              <w:top w:w="30" w:type="dxa"/>
              <w:left w:w="150" w:type="dxa"/>
              <w:bottom w:w="30" w:type="dxa"/>
              <w:right w:w="150" w:type="dxa"/>
            </w:tcMar>
            <w:vAlign w:val="center"/>
            <w:hideMark/>
          </w:tcPr>
          <w:p w:rsidR="001F4321" w:rsidRPr="00663E0C" w:rsidRDefault="001F4321" w:rsidP="00D6518E">
            <w:pPr>
              <w:spacing w:line="216" w:lineRule="auto"/>
              <w:ind w:firstLine="142"/>
              <w:rPr>
                <w:sz w:val="28"/>
                <w:szCs w:val="28"/>
              </w:rPr>
            </w:pPr>
            <w:r w:rsidRPr="00663E0C">
              <w:rPr>
                <w:sz w:val="28"/>
                <w:szCs w:val="28"/>
              </w:rPr>
              <w:t>а) зміни в організації виробництва і праці</w:t>
            </w:r>
          </w:p>
        </w:tc>
        <w:tc>
          <w:tcPr>
            <w:tcW w:w="1134" w:type="dxa"/>
            <w:tcMar>
              <w:top w:w="30" w:type="dxa"/>
              <w:left w:w="150" w:type="dxa"/>
              <w:bottom w:w="30" w:type="dxa"/>
              <w:right w:w="150" w:type="dxa"/>
            </w:tcMar>
            <w:vAlign w:val="center"/>
            <w:hideMark/>
          </w:tcPr>
          <w:p w:rsidR="001F4321" w:rsidRPr="00230500" w:rsidRDefault="001F4321" w:rsidP="00D6518E">
            <w:pPr>
              <w:spacing w:line="216" w:lineRule="auto"/>
              <w:jc w:val="center"/>
              <w:rPr>
                <w:sz w:val="28"/>
                <w:szCs w:val="28"/>
                <w:lang w:val="uk-UA"/>
              </w:rPr>
            </w:pPr>
            <w:r>
              <w:rPr>
                <w:sz w:val="28"/>
                <w:szCs w:val="28"/>
                <w:lang w:val="uk-UA"/>
              </w:rPr>
              <w:t>30</w:t>
            </w:r>
          </w:p>
        </w:tc>
        <w:tc>
          <w:tcPr>
            <w:tcW w:w="1276" w:type="dxa"/>
            <w:tcMar>
              <w:top w:w="30" w:type="dxa"/>
              <w:left w:w="150" w:type="dxa"/>
              <w:bottom w:w="30" w:type="dxa"/>
              <w:right w:w="150" w:type="dxa"/>
            </w:tcMar>
            <w:vAlign w:val="center"/>
            <w:hideMark/>
          </w:tcPr>
          <w:p w:rsidR="001F4321" w:rsidRPr="00663E0C" w:rsidRDefault="001F4321" w:rsidP="00D6518E">
            <w:pPr>
              <w:spacing w:line="216" w:lineRule="auto"/>
              <w:jc w:val="center"/>
              <w:rPr>
                <w:sz w:val="28"/>
                <w:szCs w:val="28"/>
              </w:rPr>
            </w:pPr>
            <w:r>
              <w:rPr>
                <w:sz w:val="28"/>
                <w:szCs w:val="28"/>
                <w:lang w:val="uk-UA"/>
              </w:rPr>
              <w:t>6</w:t>
            </w:r>
            <w:r w:rsidRPr="00663E0C">
              <w:rPr>
                <w:sz w:val="28"/>
                <w:szCs w:val="28"/>
              </w:rPr>
              <w:t>9</w:t>
            </w:r>
          </w:p>
        </w:tc>
        <w:tc>
          <w:tcPr>
            <w:tcW w:w="1134" w:type="dxa"/>
            <w:vAlign w:val="center"/>
          </w:tcPr>
          <w:p w:rsidR="001F4321" w:rsidRPr="007B6B35" w:rsidRDefault="001F4321" w:rsidP="00D6518E">
            <w:pPr>
              <w:spacing w:line="216" w:lineRule="auto"/>
              <w:jc w:val="center"/>
              <w:rPr>
                <w:sz w:val="28"/>
                <w:szCs w:val="28"/>
                <w:lang w:val="uk-UA"/>
              </w:rPr>
            </w:pPr>
            <w:r>
              <w:rPr>
                <w:sz w:val="28"/>
                <w:szCs w:val="28"/>
                <w:lang w:val="uk-UA"/>
              </w:rPr>
              <w:t>11</w:t>
            </w:r>
          </w:p>
        </w:tc>
        <w:tc>
          <w:tcPr>
            <w:tcW w:w="1701" w:type="dxa"/>
            <w:tcMar>
              <w:top w:w="30" w:type="dxa"/>
              <w:left w:w="150" w:type="dxa"/>
              <w:bottom w:w="30" w:type="dxa"/>
              <w:right w:w="150" w:type="dxa"/>
            </w:tcMar>
            <w:vAlign w:val="center"/>
            <w:hideMark/>
          </w:tcPr>
          <w:p w:rsidR="001F4321" w:rsidRPr="007B6B35" w:rsidRDefault="001F4321" w:rsidP="00D6518E">
            <w:pPr>
              <w:spacing w:line="216" w:lineRule="auto"/>
              <w:jc w:val="center"/>
              <w:rPr>
                <w:sz w:val="28"/>
                <w:szCs w:val="28"/>
                <w:lang w:val="uk-UA"/>
              </w:rPr>
            </w:pPr>
            <w:r>
              <w:rPr>
                <w:sz w:val="28"/>
                <w:szCs w:val="28"/>
                <w:lang w:val="uk-UA"/>
              </w:rPr>
              <w:t>39</w:t>
            </w:r>
          </w:p>
        </w:tc>
        <w:tc>
          <w:tcPr>
            <w:tcW w:w="1275" w:type="dxa"/>
            <w:tcMar>
              <w:top w:w="30" w:type="dxa"/>
              <w:left w:w="150" w:type="dxa"/>
              <w:bottom w:w="30" w:type="dxa"/>
              <w:right w:w="150" w:type="dxa"/>
            </w:tcMar>
            <w:vAlign w:val="center"/>
          </w:tcPr>
          <w:p w:rsidR="001F4321" w:rsidRPr="007B6B35" w:rsidRDefault="001F4321" w:rsidP="00D6518E">
            <w:pPr>
              <w:spacing w:line="216" w:lineRule="auto"/>
              <w:jc w:val="center"/>
              <w:rPr>
                <w:sz w:val="28"/>
                <w:szCs w:val="28"/>
                <w:lang w:val="uk-UA"/>
              </w:rPr>
            </w:pPr>
            <w:r>
              <w:rPr>
                <w:sz w:val="28"/>
                <w:szCs w:val="28"/>
              </w:rPr>
              <w:t>-</w:t>
            </w:r>
            <w:r>
              <w:rPr>
                <w:sz w:val="28"/>
                <w:szCs w:val="28"/>
                <w:lang w:val="uk-UA"/>
              </w:rPr>
              <w:t>58</w:t>
            </w:r>
          </w:p>
        </w:tc>
      </w:tr>
      <w:tr w:rsidR="001F4321" w:rsidRPr="00663E0C" w:rsidTr="00290DBC">
        <w:tc>
          <w:tcPr>
            <w:tcW w:w="3269" w:type="dxa"/>
            <w:tcMar>
              <w:top w:w="30" w:type="dxa"/>
              <w:left w:w="150" w:type="dxa"/>
              <w:bottom w:w="30" w:type="dxa"/>
              <w:right w:w="150" w:type="dxa"/>
            </w:tcMar>
            <w:vAlign w:val="center"/>
            <w:hideMark/>
          </w:tcPr>
          <w:p w:rsidR="001F4321" w:rsidRPr="00663E0C" w:rsidRDefault="001F4321" w:rsidP="00D6518E">
            <w:pPr>
              <w:spacing w:line="216" w:lineRule="auto"/>
              <w:ind w:firstLine="142"/>
              <w:rPr>
                <w:sz w:val="28"/>
                <w:szCs w:val="28"/>
              </w:rPr>
            </w:pPr>
            <w:r w:rsidRPr="00663E0C">
              <w:rPr>
                <w:sz w:val="28"/>
                <w:szCs w:val="28"/>
              </w:rPr>
              <w:t>б) з власного бажання, за угодою сторін, порушення трудової дисципліни</w:t>
            </w:r>
          </w:p>
        </w:tc>
        <w:tc>
          <w:tcPr>
            <w:tcW w:w="1134" w:type="dxa"/>
            <w:tcMar>
              <w:top w:w="30" w:type="dxa"/>
              <w:left w:w="150" w:type="dxa"/>
              <w:bottom w:w="30" w:type="dxa"/>
              <w:right w:w="150" w:type="dxa"/>
            </w:tcMar>
            <w:vAlign w:val="center"/>
            <w:hideMark/>
          </w:tcPr>
          <w:p w:rsidR="001F4321" w:rsidRPr="00663E0C" w:rsidRDefault="001F4321" w:rsidP="00D6518E">
            <w:pPr>
              <w:spacing w:line="216" w:lineRule="auto"/>
              <w:jc w:val="center"/>
              <w:rPr>
                <w:sz w:val="28"/>
                <w:szCs w:val="28"/>
              </w:rPr>
            </w:pPr>
            <w:r w:rsidRPr="00663E0C">
              <w:rPr>
                <w:sz w:val="28"/>
                <w:szCs w:val="28"/>
              </w:rPr>
              <w:t>81</w:t>
            </w:r>
          </w:p>
        </w:tc>
        <w:tc>
          <w:tcPr>
            <w:tcW w:w="1276" w:type="dxa"/>
            <w:tcMar>
              <w:top w:w="30" w:type="dxa"/>
              <w:left w:w="150" w:type="dxa"/>
              <w:bottom w:w="30" w:type="dxa"/>
              <w:right w:w="150" w:type="dxa"/>
            </w:tcMar>
            <w:vAlign w:val="center"/>
            <w:hideMark/>
          </w:tcPr>
          <w:p w:rsidR="001F4321" w:rsidRPr="00230500" w:rsidRDefault="001F4321" w:rsidP="00D6518E">
            <w:pPr>
              <w:spacing w:line="216" w:lineRule="auto"/>
              <w:jc w:val="center"/>
              <w:rPr>
                <w:sz w:val="28"/>
                <w:szCs w:val="28"/>
                <w:lang w:val="uk-UA"/>
              </w:rPr>
            </w:pPr>
            <w:r>
              <w:rPr>
                <w:sz w:val="28"/>
                <w:szCs w:val="28"/>
                <w:lang w:val="uk-UA"/>
              </w:rPr>
              <w:t>103</w:t>
            </w:r>
          </w:p>
        </w:tc>
        <w:tc>
          <w:tcPr>
            <w:tcW w:w="1134" w:type="dxa"/>
            <w:vAlign w:val="center"/>
          </w:tcPr>
          <w:p w:rsidR="001F4321" w:rsidRPr="00663E0C" w:rsidRDefault="001F4321" w:rsidP="00D6518E">
            <w:pPr>
              <w:spacing w:line="216" w:lineRule="auto"/>
              <w:jc w:val="center"/>
              <w:rPr>
                <w:sz w:val="28"/>
                <w:szCs w:val="28"/>
              </w:rPr>
            </w:pPr>
            <w:r>
              <w:rPr>
                <w:sz w:val="28"/>
                <w:szCs w:val="28"/>
              </w:rPr>
              <w:t>46</w:t>
            </w:r>
          </w:p>
        </w:tc>
        <w:tc>
          <w:tcPr>
            <w:tcW w:w="1701" w:type="dxa"/>
            <w:tcMar>
              <w:top w:w="30" w:type="dxa"/>
              <w:left w:w="150" w:type="dxa"/>
              <w:bottom w:w="30" w:type="dxa"/>
              <w:right w:w="150" w:type="dxa"/>
            </w:tcMar>
            <w:vAlign w:val="center"/>
            <w:hideMark/>
          </w:tcPr>
          <w:p w:rsidR="001F4321" w:rsidRPr="00663E0C" w:rsidRDefault="001F4321" w:rsidP="00D6518E">
            <w:pPr>
              <w:spacing w:line="216" w:lineRule="auto"/>
              <w:jc w:val="center"/>
              <w:rPr>
                <w:sz w:val="28"/>
                <w:szCs w:val="28"/>
              </w:rPr>
            </w:pPr>
            <w:r w:rsidRPr="00663E0C">
              <w:rPr>
                <w:sz w:val="28"/>
                <w:szCs w:val="28"/>
              </w:rPr>
              <w:t>22</w:t>
            </w:r>
          </w:p>
        </w:tc>
        <w:tc>
          <w:tcPr>
            <w:tcW w:w="1275" w:type="dxa"/>
            <w:tcMar>
              <w:top w:w="30" w:type="dxa"/>
              <w:left w:w="150" w:type="dxa"/>
              <w:bottom w:w="30" w:type="dxa"/>
              <w:right w:w="150" w:type="dxa"/>
            </w:tcMar>
            <w:vAlign w:val="center"/>
          </w:tcPr>
          <w:p w:rsidR="001F4321" w:rsidRPr="007B6B35" w:rsidRDefault="001F4321" w:rsidP="00D6518E">
            <w:pPr>
              <w:spacing w:line="216" w:lineRule="auto"/>
              <w:jc w:val="center"/>
              <w:rPr>
                <w:sz w:val="28"/>
                <w:szCs w:val="28"/>
                <w:lang w:val="uk-UA"/>
              </w:rPr>
            </w:pPr>
            <w:r>
              <w:rPr>
                <w:sz w:val="28"/>
                <w:szCs w:val="28"/>
              </w:rPr>
              <w:t>-</w:t>
            </w:r>
            <w:r>
              <w:rPr>
                <w:sz w:val="28"/>
                <w:szCs w:val="28"/>
                <w:lang w:val="uk-UA"/>
              </w:rPr>
              <w:t>58</w:t>
            </w:r>
          </w:p>
        </w:tc>
      </w:tr>
      <w:tr w:rsidR="001F4321" w:rsidRPr="00663E0C" w:rsidTr="00290DBC">
        <w:tc>
          <w:tcPr>
            <w:tcW w:w="3269" w:type="dxa"/>
            <w:tcMar>
              <w:top w:w="30" w:type="dxa"/>
              <w:left w:w="150" w:type="dxa"/>
              <w:bottom w:w="30" w:type="dxa"/>
              <w:right w:w="150" w:type="dxa"/>
            </w:tcMar>
            <w:vAlign w:val="center"/>
            <w:hideMark/>
          </w:tcPr>
          <w:p w:rsidR="001F4321" w:rsidRDefault="001F4321" w:rsidP="00D6518E">
            <w:pPr>
              <w:spacing w:line="216" w:lineRule="auto"/>
              <w:rPr>
                <w:sz w:val="28"/>
                <w:szCs w:val="28"/>
              </w:rPr>
            </w:pPr>
            <w:r>
              <w:rPr>
                <w:sz w:val="28"/>
                <w:szCs w:val="28"/>
              </w:rPr>
              <w:t>4.Коефіцієнт обороту</w:t>
            </w:r>
            <w:proofErr w:type="gramStart"/>
            <w:r>
              <w:rPr>
                <w:sz w:val="28"/>
                <w:szCs w:val="28"/>
              </w:rPr>
              <w:t>,%:</w:t>
            </w:r>
            <w:proofErr w:type="gramEnd"/>
          </w:p>
          <w:p w:rsidR="001F4321" w:rsidRDefault="001F4321" w:rsidP="00D6518E">
            <w:pPr>
              <w:spacing w:line="216" w:lineRule="auto"/>
              <w:rPr>
                <w:sz w:val="28"/>
                <w:szCs w:val="28"/>
              </w:rPr>
            </w:pPr>
            <w:r>
              <w:rPr>
                <w:sz w:val="28"/>
                <w:szCs w:val="28"/>
              </w:rPr>
              <w:t>- з приймання</w:t>
            </w:r>
          </w:p>
          <w:p w:rsidR="001F4321" w:rsidRPr="001A5A49" w:rsidRDefault="001F4321" w:rsidP="00D6518E">
            <w:pPr>
              <w:spacing w:line="216" w:lineRule="auto"/>
              <w:rPr>
                <w:sz w:val="28"/>
                <w:szCs w:val="28"/>
              </w:rPr>
            </w:pPr>
            <w:r>
              <w:rPr>
                <w:sz w:val="28"/>
                <w:szCs w:val="28"/>
              </w:rPr>
              <w:t xml:space="preserve">- </w:t>
            </w:r>
            <w:r w:rsidRPr="001A5A49">
              <w:rPr>
                <w:sz w:val="28"/>
                <w:szCs w:val="28"/>
              </w:rPr>
              <w:t xml:space="preserve"> зі звільненням</w:t>
            </w:r>
          </w:p>
        </w:tc>
        <w:tc>
          <w:tcPr>
            <w:tcW w:w="1134" w:type="dxa"/>
            <w:tcMar>
              <w:top w:w="30" w:type="dxa"/>
              <w:left w:w="150" w:type="dxa"/>
              <w:bottom w:w="30" w:type="dxa"/>
              <w:right w:w="150" w:type="dxa"/>
            </w:tcMar>
            <w:vAlign w:val="center"/>
            <w:hideMark/>
          </w:tcPr>
          <w:p w:rsidR="001F4321" w:rsidRPr="00663E0C" w:rsidRDefault="001F4321" w:rsidP="00D6518E">
            <w:pPr>
              <w:spacing w:line="216" w:lineRule="auto"/>
              <w:jc w:val="center"/>
              <w:rPr>
                <w:sz w:val="28"/>
                <w:szCs w:val="28"/>
              </w:rPr>
            </w:pPr>
            <w:r w:rsidRPr="00663E0C">
              <w:rPr>
                <w:sz w:val="28"/>
                <w:szCs w:val="28"/>
              </w:rPr>
              <w:t>8,</w:t>
            </w:r>
            <w:r>
              <w:rPr>
                <w:sz w:val="28"/>
                <w:szCs w:val="28"/>
                <w:lang w:val="uk-UA"/>
              </w:rPr>
              <w:t>8</w:t>
            </w:r>
            <w:r w:rsidRPr="00663E0C">
              <w:rPr>
                <w:sz w:val="28"/>
                <w:szCs w:val="28"/>
              </w:rPr>
              <w:t xml:space="preserve">  </w:t>
            </w:r>
            <w:r>
              <w:rPr>
                <w:sz w:val="28"/>
                <w:szCs w:val="28"/>
                <w:lang w:val="uk-UA"/>
              </w:rPr>
              <w:t>16</w:t>
            </w:r>
            <w:r w:rsidRPr="00663E0C">
              <w:rPr>
                <w:sz w:val="28"/>
                <w:szCs w:val="28"/>
              </w:rPr>
              <w:t>,2</w:t>
            </w:r>
          </w:p>
        </w:tc>
        <w:tc>
          <w:tcPr>
            <w:tcW w:w="1276" w:type="dxa"/>
            <w:tcMar>
              <w:top w:w="30" w:type="dxa"/>
              <w:left w:w="150" w:type="dxa"/>
              <w:bottom w:w="30" w:type="dxa"/>
              <w:right w:w="150" w:type="dxa"/>
            </w:tcMar>
            <w:vAlign w:val="center"/>
            <w:hideMark/>
          </w:tcPr>
          <w:p w:rsidR="001F4321" w:rsidRPr="007B6B35" w:rsidRDefault="001F4321" w:rsidP="00D6518E">
            <w:pPr>
              <w:spacing w:line="216" w:lineRule="auto"/>
              <w:jc w:val="center"/>
              <w:rPr>
                <w:sz w:val="28"/>
                <w:szCs w:val="28"/>
                <w:lang w:val="uk-UA"/>
              </w:rPr>
            </w:pPr>
            <w:r>
              <w:rPr>
                <w:sz w:val="28"/>
                <w:szCs w:val="28"/>
                <w:lang w:val="uk-UA"/>
              </w:rPr>
              <w:t>6,0</w:t>
            </w:r>
            <w:r w:rsidRPr="00663E0C">
              <w:rPr>
                <w:sz w:val="28"/>
                <w:szCs w:val="28"/>
              </w:rPr>
              <w:t xml:space="preserve">  </w:t>
            </w:r>
            <w:r>
              <w:rPr>
                <w:sz w:val="28"/>
                <w:szCs w:val="28"/>
                <w:lang w:val="uk-UA"/>
              </w:rPr>
              <w:t>27,2</w:t>
            </w:r>
          </w:p>
        </w:tc>
        <w:tc>
          <w:tcPr>
            <w:tcW w:w="1134" w:type="dxa"/>
            <w:vAlign w:val="center"/>
          </w:tcPr>
          <w:p w:rsidR="001F4321" w:rsidRDefault="001F4321" w:rsidP="00D6518E">
            <w:pPr>
              <w:spacing w:line="216" w:lineRule="auto"/>
              <w:jc w:val="center"/>
              <w:rPr>
                <w:sz w:val="28"/>
                <w:szCs w:val="28"/>
              </w:rPr>
            </w:pPr>
          </w:p>
          <w:p w:rsidR="001F4321" w:rsidRDefault="001F4321" w:rsidP="00D6518E">
            <w:pPr>
              <w:spacing w:line="216" w:lineRule="auto"/>
              <w:jc w:val="center"/>
              <w:rPr>
                <w:sz w:val="28"/>
                <w:szCs w:val="28"/>
              </w:rPr>
            </w:pPr>
            <w:r>
              <w:rPr>
                <w:sz w:val="28"/>
                <w:szCs w:val="28"/>
                <w:lang w:val="uk-UA"/>
              </w:rPr>
              <w:t>11,6</w:t>
            </w:r>
          </w:p>
          <w:p w:rsidR="001F4321" w:rsidRPr="00E26A1E" w:rsidRDefault="001F4321" w:rsidP="00D6518E">
            <w:pPr>
              <w:spacing w:line="216" w:lineRule="auto"/>
              <w:jc w:val="center"/>
              <w:rPr>
                <w:sz w:val="28"/>
                <w:szCs w:val="28"/>
                <w:lang w:val="uk-UA"/>
              </w:rPr>
            </w:pPr>
            <w:r>
              <w:rPr>
                <w:sz w:val="28"/>
                <w:szCs w:val="28"/>
                <w:lang w:val="uk-UA"/>
              </w:rPr>
              <w:t>17,4</w:t>
            </w:r>
          </w:p>
          <w:p w:rsidR="001F4321" w:rsidRPr="00663E0C" w:rsidRDefault="001F4321" w:rsidP="00D6518E">
            <w:pPr>
              <w:spacing w:line="216" w:lineRule="auto"/>
              <w:jc w:val="center"/>
              <w:rPr>
                <w:sz w:val="28"/>
                <w:szCs w:val="28"/>
              </w:rPr>
            </w:pPr>
          </w:p>
        </w:tc>
        <w:tc>
          <w:tcPr>
            <w:tcW w:w="1701" w:type="dxa"/>
            <w:tcMar>
              <w:top w:w="30" w:type="dxa"/>
              <w:left w:w="150" w:type="dxa"/>
              <w:bottom w:w="30" w:type="dxa"/>
              <w:right w:w="150" w:type="dxa"/>
            </w:tcMar>
            <w:vAlign w:val="center"/>
            <w:hideMark/>
          </w:tcPr>
          <w:p w:rsidR="001F4321" w:rsidRPr="007B6B35" w:rsidRDefault="001F4321" w:rsidP="00D6518E">
            <w:pPr>
              <w:spacing w:line="216" w:lineRule="auto"/>
              <w:jc w:val="center"/>
              <w:rPr>
                <w:sz w:val="28"/>
                <w:szCs w:val="28"/>
                <w:lang w:val="uk-UA"/>
              </w:rPr>
            </w:pPr>
            <w:r w:rsidRPr="00663E0C">
              <w:rPr>
                <w:sz w:val="28"/>
                <w:szCs w:val="28"/>
              </w:rPr>
              <w:t>-2,</w:t>
            </w:r>
            <w:r>
              <w:rPr>
                <w:sz w:val="28"/>
                <w:szCs w:val="28"/>
                <w:lang w:val="uk-UA"/>
              </w:rPr>
              <w:t>8</w:t>
            </w:r>
          </w:p>
          <w:p w:rsidR="001F4321" w:rsidRPr="007B6B35" w:rsidRDefault="001F4321" w:rsidP="00D6518E">
            <w:pPr>
              <w:spacing w:line="216" w:lineRule="auto"/>
              <w:jc w:val="center"/>
              <w:rPr>
                <w:sz w:val="28"/>
                <w:szCs w:val="28"/>
                <w:lang w:val="uk-UA"/>
              </w:rPr>
            </w:pPr>
            <w:r>
              <w:rPr>
                <w:sz w:val="28"/>
                <w:szCs w:val="28"/>
                <w:lang w:val="uk-UA"/>
              </w:rPr>
              <w:t>11,0</w:t>
            </w:r>
          </w:p>
        </w:tc>
        <w:tc>
          <w:tcPr>
            <w:tcW w:w="1275" w:type="dxa"/>
            <w:tcMar>
              <w:top w:w="30" w:type="dxa"/>
              <w:left w:w="150" w:type="dxa"/>
              <w:bottom w:w="30" w:type="dxa"/>
              <w:right w:w="150" w:type="dxa"/>
            </w:tcMar>
            <w:vAlign w:val="center"/>
          </w:tcPr>
          <w:p w:rsidR="001F4321" w:rsidRPr="007B6B35" w:rsidRDefault="001F4321" w:rsidP="00D6518E">
            <w:pPr>
              <w:spacing w:line="216" w:lineRule="auto"/>
              <w:jc w:val="center"/>
              <w:rPr>
                <w:sz w:val="28"/>
                <w:szCs w:val="28"/>
                <w:lang w:val="uk-UA"/>
              </w:rPr>
            </w:pPr>
            <w:r>
              <w:rPr>
                <w:sz w:val="28"/>
                <w:szCs w:val="28"/>
                <w:lang w:val="uk-UA"/>
              </w:rPr>
              <w:t>5,6</w:t>
            </w:r>
          </w:p>
          <w:p w:rsidR="001F4321" w:rsidRPr="007B6B35" w:rsidRDefault="001F4321" w:rsidP="00D6518E">
            <w:pPr>
              <w:spacing w:line="216" w:lineRule="auto"/>
              <w:jc w:val="center"/>
              <w:rPr>
                <w:sz w:val="28"/>
                <w:szCs w:val="28"/>
                <w:lang w:val="uk-UA"/>
              </w:rPr>
            </w:pPr>
            <w:r>
              <w:rPr>
                <w:sz w:val="28"/>
                <w:szCs w:val="28"/>
              </w:rPr>
              <w:t>-</w:t>
            </w:r>
            <w:r>
              <w:rPr>
                <w:sz w:val="28"/>
                <w:szCs w:val="28"/>
                <w:lang w:val="uk-UA"/>
              </w:rPr>
              <w:t>9,8</w:t>
            </w:r>
          </w:p>
        </w:tc>
      </w:tr>
      <w:tr w:rsidR="001F4321" w:rsidRPr="00663E0C" w:rsidTr="00290DBC">
        <w:tc>
          <w:tcPr>
            <w:tcW w:w="3269" w:type="dxa"/>
            <w:tcMar>
              <w:top w:w="30" w:type="dxa"/>
              <w:left w:w="150" w:type="dxa"/>
              <w:bottom w:w="30" w:type="dxa"/>
              <w:right w:w="150" w:type="dxa"/>
            </w:tcMar>
            <w:vAlign w:val="center"/>
            <w:hideMark/>
          </w:tcPr>
          <w:p w:rsidR="001F4321" w:rsidRPr="00663E0C" w:rsidRDefault="001F4321" w:rsidP="00D6518E">
            <w:pPr>
              <w:spacing w:line="216" w:lineRule="auto"/>
              <w:ind w:firstLine="142"/>
              <w:rPr>
                <w:sz w:val="28"/>
                <w:szCs w:val="28"/>
              </w:rPr>
            </w:pPr>
            <w:r w:rsidRPr="00663E0C">
              <w:rPr>
                <w:sz w:val="28"/>
                <w:szCs w:val="28"/>
              </w:rPr>
              <w:t>5. Коефіцієнт загального обороту,%</w:t>
            </w:r>
          </w:p>
        </w:tc>
        <w:tc>
          <w:tcPr>
            <w:tcW w:w="1134" w:type="dxa"/>
            <w:tcMar>
              <w:top w:w="30" w:type="dxa"/>
              <w:left w:w="150" w:type="dxa"/>
              <w:bottom w:w="30" w:type="dxa"/>
              <w:right w:w="150" w:type="dxa"/>
            </w:tcMar>
            <w:vAlign w:val="center"/>
            <w:hideMark/>
          </w:tcPr>
          <w:p w:rsidR="001F4321" w:rsidRPr="007B6B35" w:rsidRDefault="001F4321" w:rsidP="00D6518E">
            <w:pPr>
              <w:spacing w:line="216" w:lineRule="auto"/>
              <w:jc w:val="center"/>
              <w:rPr>
                <w:sz w:val="28"/>
                <w:szCs w:val="28"/>
                <w:lang w:val="uk-UA"/>
              </w:rPr>
            </w:pPr>
            <w:r>
              <w:rPr>
                <w:sz w:val="28"/>
                <w:szCs w:val="28"/>
                <w:lang w:val="uk-UA"/>
              </w:rPr>
              <w:t>25,1</w:t>
            </w:r>
          </w:p>
        </w:tc>
        <w:tc>
          <w:tcPr>
            <w:tcW w:w="1276" w:type="dxa"/>
            <w:tcMar>
              <w:top w:w="30" w:type="dxa"/>
              <w:left w:w="150" w:type="dxa"/>
              <w:bottom w:w="30" w:type="dxa"/>
              <w:right w:w="150" w:type="dxa"/>
            </w:tcMar>
            <w:vAlign w:val="center"/>
            <w:hideMark/>
          </w:tcPr>
          <w:p w:rsidR="001F4321" w:rsidRPr="007B6B35" w:rsidRDefault="001F4321" w:rsidP="00D6518E">
            <w:pPr>
              <w:spacing w:line="216" w:lineRule="auto"/>
              <w:jc w:val="center"/>
              <w:rPr>
                <w:sz w:val="28"/>
                <w:szCs w:val="28"/>
                <w:lang w:val="uk-UA"/>
              </w:rPr>
            </w:pPr>
            <w:r>
              <w:rPr>
                <w:sz w:val="28"/>
                <w:szCs w:val="28"/>
                <w:lang w:val="uk-UA"/>
              </w:rPr>
              <w:t>33,2</w:t>
            </w:r>
          </w:p>
        </w:tc>
        <w:tc>
          <w:tcPr>
            <w:tcW w:w="1134" w:type="dxa"/>
            <w:vAlign w:val="center"/>
          </w:tcPr>
          <w:p w:rsidR="001F4321" w:rsidRPr="00E26A1E" w:rsidRDefault="001F4321" w:rsidP="00D6518E">
            <w:pPr>
              <w:spacing w:line="216" w:lineRule="auto"/>
              <w:jc w:val="center"/>
              <w:rPr>
                <w:sz w:val="28"/>
                <w:szCs w:val="28"/>
                <w:lang w:val="uk-UA"/>
              </w:rPr>
            </w:pPr>
            <w:r>
              <w:rPr>
                <w:sz w:val="28"/>
                <w:szCs w:val="28"/>
                <w:lang w:val="uk-UA"/>
              </w:rPr>
              <w:t>37</w:t>
            </w:r>
            <w:r>
              <w:rPr>
                <w:sz w:val="28"/>
                <w:szCs w:val="28"/>
              </w:rPr>
              <w:t>,</w:t>
            </w:r>
            <w:r>
              <w:rPr>
                <w:sz w:val="28"/>
                <w:szCs w:val="28"/>
                <w:lang w:val="uk-UA"/>
              </w:rPr>
              <w:t>3</w:t>
            </w:r>
          </w:p>
        </w:tc>
        <w:tc>
          <w:tcPr>
            <w:tcW w:w="1701" w:type="dxa"/>
            <w:tcMar>
              <w:top w:w="30" w:type="dxa"/>
              <w:left w:w="150" w:type="dxa"/>
              <w:bottom w:w="30" w:type="dxa"/>
              <w:right w:w="150" w:type="dxa"/>
            </w:tcMar>
            <w:vAlign w:val="center"/>
            <w:hideMark/>
          </w:tcPr>
          <w:p w:rsidR="001F4321" w:rsidRPr="00E26A1E" w:rsidRDefault="001F4321" w:rsidP="00D6518E">
            <w:pPr>
              <w:spacing w:line="216" w:lineRule="auto"/>
              <w:jc w:val="center"/>
              <w:rPr>
                <w:sz w:val="28"/>
                <w:szCs w:val="28"/>
                <w:lang w:val="uk-UA"/>
              </w:rPr>
            </w:pPr>
            <w:r>
              <w:rPr>
                <w:sz w:val="28"/>
                <w:szCs w:val="28"/>
                <w:lang w:val="uk-UA"/>
              </w:rPr>
              <w:t>8,1</w:t>
            </w:r>
          </w:p>
        </w:tc>
        <w:tc>
          <w:tcPr>
            <w:tcW w:w="1275" w:type="dxa"/>
            <w:tcMar>
              <w:top w:w="30" w:type="dxa"/>
              <w:left w:w="150" w:type="dxa"/>
              <w:bottom w:w="30" w:type="dxa"/>
              <w:right w:w="150" w:type="dxa"/>
            </w:tcMar>
            <w:vAlign w:val="center"/>
          </w:tcPr>
          <w:p w:rsidR="001F4321" w:rsidRPr="00E26A1E" w:rsidRDefault="001F4321" w:rsidP="00D6518E">
            <w:pPr>
              <w:spacing w:line="216" w:lineRule="auto"/>
              <w:jc w:val="center"/>
              <w:rPr>
                <w:sz w:val="28"/>
                <w:szCs w:val="28"/>
                <w:lang w:val="uk-UA"/>
              </w:rPr>
            </w:pPr>
            <w:r>
              <w:rPr>
                <w:sz w:val="28"/>
                <w:szCs w:val="28"/>
                <w:lang w:val="uk-UA"/>
              </w:rPr>
              <w:t>4,1</w:t>
            </w:r>
          </w:p>
        </w:tc>
      </w:tr>
    </w:tbl>
    <w:p w:rsidR="001F4321" w:rsidRDefault="001F4321" w:rsidP="001F4321">
      <w:pPr>
        <w:ind w:firstLine="709"/>
        <w:jc w:val="both"/>
        <w:rPr>
          <w:sz w:val="28"/>
          <w:szCs w:val="28"/>
          <w:lang w:val="uk-UA"/>
        </w:rPr>
      </w:pPr>
    </w:p>
    <w:p w:rsidR="001F4321" w:rsidRPr="00A370B9" w:rsidRDefault="001F4321" w:rsidP="00D6518E">
      <w:pPr>
        <w:ind w:firstLine="567"/>
        <w:jc w:val="both"/>
        <w:rPr>
          <w:sz w:val="28"/>
          <w:szCs w:val="28"/>
          <w:lang w:val="uk-UA"/>
        </w:rPr>
      </w:pPr>
      <w:r w:rsidRPr="00663E0C">
        <w:rPr>
          <w:sz w:val="28"/>
          <w:szCs w:val="28"/>
        </w:rPr>
        <w:t> </w:t>
      </w:r>
      <w:r>
        <w:rPr>
          <w:sz w:val="28"/>
          <w:szCs w:val="28"/>
          <w:lang w:val="uk-UA"/>
        </w:rPr>
        <w:t>Із даних таблиці 2.5 бачимо</w:t>
      </w:r>
      <w:r w:rsidRPr="00A370B9">
        <w:rPr>
          <w:sz w:val="28"/>
          <w:szCs w:val="28"/>
          <w:lang w:val="uk-UA"/>
        </w:rPr>
        <w:t>, що коефіцієнт загального обороту у 201</w:t>
      </w:r>
      <w:r>
        <w:rPr>
          <w:sz w:val="28"/>
          <w:szCs w:val="28"/>
          <w:lang w:val="uk-UA"/>
        </w:rPr>
        <w:t>5</w:t>
      </w:r>
      <w:r w:rsidRPr="00A370B9">
        <w:rPr>
          <w:sz w:val="28"/>
          <w:szCs w:val="28"/>
          <w:lang w:val="uk-UA"/>
        </w:rPr>
        <w:t xml:space="preserve">році  </w:t>
      </w:r>
      <w:r>
        <w:rPr>
          <w:sz w:val="28"/>
          <w:szCs w:val="28"/>
          <w:lang w:val="uk-UA"/>
        </w:rPr>
        <w:t>збільшився на 4,1 %</w:t>
      </w:r>
      <w:r w:rsidRPr="00A370B9">
        <w:rPr>
          <w:sz w:val="28"/>
          <w:szCs w:val="28"/>
          <w:lang w:val="uk-UA"/>
        </w:rPr>
        <w:t xml:space="preserve"> на це вплинуло підвищення прийнятих та зменшення звільнених працівників, що видно відповідно з коефіцієнта обороту з приймання, який  у 201</w:t>
      </w:r>
      <w:r>
        <w:rPr>
          <w:sz w:val="28"/>
          <w:szCs w:val="28"/>
          <w:lang w:val="uk-UA"/>
        </w:rPr>
        <w:t>4</w:t>
      </w:r>
      <w:r w:rsidRPr="00A370B9">
        <w:rPr>
          <w:sz w:val="28"/>
          <w:szCs w:val="28"/>
          <w:lang w:val="uk-UA"/>
        </w:rPr>
        <w:t>році знизився на 2,</w:t>
      </w:r>
      <w:r>
        <w:rPr>
          <w:sz w:val="28"/>
          <w:szCs w:val="28"/>
          <w:lang w:val="uk-UA"/>
        </w:rPr>
        <w:t>8</w:t>
      </w:r>
      <w:r w:rsidRPr="00A370B9">
        <w:rPr>
          <w:sz w:val="28"/>
          <w:szCs w:val="28"/>
          <w:lang w:val="uk-UA"/>
        </w:rPr>
        <w:t xml:space="preserve"> в порівняні з 201</w:t>
      </w:r>
      <w:r>
        <w:rPr>
          <w:sz w:val="28"/>
          <w:szCs w:val="28"/>
          <w:lang w:val="uk-UA"/>
        </w:rPr>
        <w:t>3</w:t>
      </w:r>
      <w:r w:rsidRPr="00A370B9">
        <w:rPr>
          <w:sz w:val="28"/>
          <w:szCs w:val="28"/>
          <w:lang w:val="uk-UA"/>
        </w:rPr>
        <w:t xml:space="preserve"> роком, а у 201</w:t>
      </w:r>
      <w:r>
        <w:rPr>
          <w:sz w:val="28"/>
          <w:szCs w:val="28"/>
          <w:lang w:val="uk-UA"/>
        </w:rPr>
        <w:t xml:space="preserve">5 </w:t>
      </w:r>
      <w:r w:rsidRPr="00A370B9">
        <w:rPr>
          <w:sz w:val="28"/>
          <w:szCs w:val="28"/>
          <w:lang w:val="uk-UA"/>
        </w:rPr>
        <w:t xml:space="preserve">році  </w:t>
      </w:r>
      <w:r>
        <w:rPr>
          <w:sz w:val="28"/>
          <w:szCs w:val="28"/>
          <w:lang w:val="uk-UA"/>
        </w:rPr>
        <w:t>збільшився на 5,6. Коефіцієнт зі звільнення навпаки –</w:t>
      </w:r>
      <w:r w:rsidRPr="00A370B9">
        <w:rPr>
          <w:sz w:val="28"/>
          <w:szCs w:val="28"/>
        </w:rPr>
        <w:t xml:space="preserve"> </w:t>
      </w:r>
      <w:r>
        <w:rPr>
          <w:sz w:val="28"/>
          <w:szCs w:val="28"/>
        </w:rPr>
        <w:t>у 201</w:t>
      </w:r>
      <w:r>
        <w:rPr>
          <w:sz w:val="28"/>
          <w:szCs w:val="28"/>
          <w:lang w:val="uk-UA"/>
        </w:rPr>
        <w:t>4</w:t>
      </w:r>
      <w:r w:rsidR="00D6518E">
        <w:rPr>
          <w:sz w:val="28"/>
          <w:szCs w:val="28"/>
          <w:lang w:val="uk-UA"/>
        </w:rPr>
        <w:t xml:space="preserve"> </w:t>
      </w:r>
      <w:r>
        <w:rPr>
          <w:sz w:val="28"/>
          <w:szCs w:val="28"/>
        </w:rPr>
        <w:t xml:space="preserve">році </w:t>
      </w:r>
      <w:r>
        <w:rPr>
          <w:sz w:val="28"/>
          <w:szCs w:val="28"/>
          <w:lang w:val="uk-UA"/>
        </w:rPr>
        <w:t>зріс на 11, а у 2015 році зменшився на 9,8.</w:t>
      </w:r>
    </w:p>
    <w:p w:rsidR="001F4321" w:rsidRPr="001F4321" w:rsidRDefault="001F4321" w:rsidP="00D6518E">
      <w:pPr>
        <w:shd w:val="clear" w:color="auto" w:fill="FFFFFF"/>
        <w:ind w:firstLine="567"/>
        <w:jc w:val="both"/>
        <w:rPr>
          <w:sz w:val="28"/>
          <w:szCs w:val="28"/>
          <w:lang w:val="uk-UA"/>
        </w:rPr>
      </w:pPr>
      <w:r>
        <w:rPr>
          <w:spacing w:val="-2"/>
          <w:sz w:val="28"/>
          <w:szCs w:val="28"/>
          <w:lang w:val="uk-UA"/>
        </w:rPr>
        <w:t xml:space="preserve">На підприємстві </w:t>
      </w:r>
      <w:r w:rsidRPr="00A83F12">
        <w:rPr>
          <w:spacing w:val="-2"/>
          <w:sz w:val="28"/>
          <w:szCs w:val="28"/>
          <w:lang w:val="uk-UA"/>
        </w:rPr>
        <w:t>ТОВ</w:t>
      </w:r>
      <w:r>
        <w:rPr>
          <w:spacing w:val="-2"/>
          <w:sz w:val="28"/>
          <w:szCs w:val="28"/>
          <w:lang w:val="uk-UA"/>
        </w:rPr>
        <w:t xml:space="preserve"> </w:t>
      </w:r>
      <w:r w:rsidRPr="002B3F71">
        <w:rPr>
          <w:noProof/>
          <w:sz w:val="28"/>
          <w:szCs w:val="28"/>
          <w:lang w:val="uk-UA"/>
        </w:rPr>
        <w:t>“ОСП Корпорація “Ватра”</w:t>
      </w:r>
      <w:r>
        <w:rPr>
          <w:noProof/>
          <w:sz w:val="28"/>
          <w:szCs w:val="28"/>
          <w:lang w:val="uk-UA"/>
        </w:rPr>
        <w:t xml:space="preserve"> </w:t>
      </w:r>
      <w:r w:rsidRPr="001F4321">
        <w:rPr>
          <w:sz w:val="28"/>
          <w:szCs w:val="28"/>
          <w:lang w:val="uk-UA"/>
        </w:rPr>
        <w:t xml:space="preserve"> використовують штатно-номенклатурн</w:t>
      </w:r>
      <w:r>
        <w:rPr>
          <w:sz w:val="28"/>
          <w:szCs w:val="28"/>
          <w:lang w:val="uk-UA"/>
        </w:rPr>
        <w:t>ий</w:t>
      </w:r>
      <w:r w:rsidRPr="001F4321">
        <w:rPr>
          <w:sz w:val="28"/>
          <w:szCs w:val="28"/>
          <w:lang w:val="uk-UA"/>
        </w:rPr>
        <w:t xml:space="preserve"> метод</w:t>
      </w:r>
      <w:r>
        <w:rPr>
          <w:sz w:val="28"/>
          <w:szCs w:val="28"/>
          <w:lang w:val="uk-UA"/>
        </w:rPr>
        <w:t xml:space="preserve"> обліку кадрів</w:t>
      </w:r>
      <w:r w:rsidRPr="001F4321">
        <w:rPr>
          <w:sz w:val="28"/>
          <w:szCs w:val="28"/>
          <w:lang w:val="uk-UA"/>
        </w:rPr>
        <w:t xml:space="preserve">, який ґрунтується на планових показниках розвитку виробництва, типових структурах і штатах, а також номенклатурах посад, що підлягають заміщенню професіоналами, фахівцями з вищою і середньою спеціальною освітою. За допомогою цього методу можна визначити як кількісну потребу в професіоналах, фахівцях на основі штатних розкладів, так і якісну </w:t>
      </w:r>
      <w:r>
        <w:rPr>
          <w:sz w:val="28"/>
          <w:szCs w:val="28"/>
          <w:lang w:val="uk-UA"/>
        </w:rPr>
        <w:t>–</w:t>
      </w:r>
      <w:r w:rsidRPr="001F4321">
        <w:rPr>
          <w:sz w:val="28"/>
          <w:szCs w:val="28"/>
          <w:lang w:val="uk-UA"/>
        </w:rPr>
        <w:t xml:space="preserve"> на основі типової номенклатури посад, що визначає рівень кваліфікації і профіль підготовки професіоналів, фахівців.</w:t>
      </w:r>
    </w:p>
    <w:p w:rsidR="001F4321" w:rsidRDefault="001F4321" w:rsidP="00615EE9">
      <w:pPr>
        <w:shd w:val="clear" w:color="auto" w:fill="FFFFFF"/>
        <w:ind w:right="-144" w:firstLine="567"/>
        <w:jc w:val="both"/>
        <w:rPr>
          <w:spacing w:val="-1"/>
          <w:sz w:val="28"/>
          <w:szCs w:val="28"/>
          <w:lang w:val="uk-UA"/>
        </w:rPr>
      </w:pPr>
      <w:r>
        <w:rPr>
          <w:spacing w:val="-1"/>
          <w:sz w:val="28"/>
          <w:szCs w:val="28"/>
          <w:lang w:val="uk-UA"/>
        </w:rPr>
        <w:t>Важливим елементом в системі управління персоналом підприємства є підвищення кваліфікації  персоналу. Згідно звіту про якісний склад та  професійне навчання працівників у звітному році підвищення кваліфікації пройшло 80 працівників, в т.ч. 17 жінок;  із загального числа осіб –  32 керівники та 48 кваліфікованих робітників.  Це є вагомий якісний показник, який засвідчує високий рівень менеджменту у роботі з персоналом.</w:t>
      </w:r>
    </w:p>
    <w:p w:rsidR="001F4321" w:rsidRPr="00A83F12" w:rsidRDefault="001F4321" w:rsidP="00D6518E">
      <w:pPr>
        <w:shd w:val="clear" w:color="auto" w:fill="FFFFFF"/>
        <w:ind w:right="230" w:firstLine="567"/>
        <w:jc w:val="both"/>
        <w:rPr>
          <w:spacing w:val="-1"/>
          <w:sz w:val="28"/>
          <w:szCs w:val="28"/>
          <w:lang w:val="uk-UA"/>
        </w:rPr>
      </w:pPr>
      <w:r w:rsidRPr="00A83F12">
        <w:rPr>
          <w:spacing w:val="-1"/>
          <w:sz w:val="28"/>
          <w:szCs w:val="28"/>
          <w:lang w:val="uk-UA"/>
        </w:rPr>
        <w:lastRenderedPageBreak/>
        <w:t xml:space="preserve">Кількісні і структурні показники підготовки молодих кадрів </w:t>
      </w:r>
      <w:r w:rsidRPr="00A83F12">
        <w:rPr>
          <w:spacing w:val="-2"/>
          <w:sz w:val="28"/>
          <w:szCs w:val="28"/>
          <w:lang w:val="uk-UA"/>
        </w:rPr>
        <w:t>ТОВ</w:t>
      </w:r>
      <w:r>
        <w:rPr>
          <w:spacing w:val="-2"/>
          <w:sz w:val="28"/>
          <w:szCs w:val="28"/>
          <w:lang w:val="uk-UA"/>
        </w:rPr>
        <w:t xml:space="preserve"> </w:t>
      </w:r>
      <w:r w:rsidRPr="002B3F71">
        <w:rPr>
          <w:noProof/>
          <w:sz w:val="28"/>
          <w:szCs w:val="28"/>
          <w:lang w:val="uk-UA"/>
        </w:rPr>
        <w:t>“ОСП Корпорація “Ватра</w:t>
      </w:r>
      <w:r w:rsidRPr="00A83F12">
        <w:rPr>
          <w:spacing w:val="-1"/>
          <w:sz w:val="28"/>
          <w:szCs w:val="28"/>
          <w:lang w:val="uk-UA"/>
        </w:rPr>
        <w:t xml:space="preserve"> подано у табл. </w:t>
      </w:r>
      <w:r w:rsidR="00D6518E">
        <w:rPr>
          <w:spacing w:val="-1"/>
          <w:sz w:val="28"/>
          <w:szCs w:val="28"/>
          <w:lang w:val="uk-UA"/>
        </w:rPr>
        <w:t>4.</w:t>
      </w:r>
    </w:p>
    <w:p w:rsidR="001F4321" w:rsidRPr="00D6518E" w:rsidRDefault="001F4321" w:rsidP="00D6518E">
      <w:pPr>
        <w:shd w:val="clear" w:color="auto" w:fill="FFFFFF"/>
        <w:ind w:right="232" w:firstLine="567"/>
        <w:jc w:val="right"/>
        <w:rPr>
          <w:spacing w:val="-1"/>
          <w:sz w:val="28"/>
          <w:szCs w:val="28"/>
          <w:lang w:val="uk-UA"/>
        </w:rPr>
      </w:pPr>
      <w:r w:rsidRPr="00D6518E">
        <w:rPr>
          <w:spacing w:val="-1"/>
          <w:sz w:val="28"/>
          <w:szCs w:val="28"/>
          <w:lang w:val="uk-UA"/>
        </w:rPr>
        <w:t xml:space="preserve">Таблиця </w:t>
      </w:r>
      <w:r w:rsidR="00D6518E" w:rsidRPr="00D6518E">
        <w:rPr>
          <w:spacing w:val="-1"/>
          <w:sz w:val="28"/>
          <w:szCs w:val="28"/>
          <w:lang w:val="uk-UA"/>
        </w:rPr>
        <w:t>4</w:t>
      </w:r>
    </w:p>
    <w:p w:rsidR="001F4321" w:rsidRPr="00D6518E" w:rsidRDefault="001F4321" w:rsidP="00D6518E">
      <w:pPr>
        <w:shd w:val="clear" w:color="auto" w:fill="FFFFFF"/>
        <w:ind w:right="232" w:firstLine="567"/>
        <w:jc w:val="center"/>
        <w:rPr>
          <w:b/>
          <w:spacing w:val="-1"/>
          <w:sz w:val="28"/>
          <w:szCs w:val="28"/>
          <w:lang w:val="uk-UA"/>
        </w:rPr>
      </w:pPr>
      <w:r w:rsidRPr="00D6518E">
        <w:rPr>
          <w:b/>
          <w:spacing w:val="-1"/>
          <w:sz w:val="28"/>
          <w:szCs w:val="28"/>
          <w:lang w:val="uk-UA"/>
        </w:rPr>
        <w:t>Планові показники підготовки кадрів для оновлення структури персоналу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4"/>
        <w:gridCol w:w="1822"/>
      </w:tblGrid>
      <w:tr w:rsidR="001F4321" w:rsidRPr="002253C5" w:rsidTr="00D6518E">
        <w:tc>
          <w:tcPr>
            <w:tcW w:w="7464" w:type="dxa"/>
            <w:vAlign w:val="center"/>
          </w:tcPr>
          <w:p w:rsidR="001F4321" w:rsidRPr="002253C5" w:rsidRDefault="001F4321" w:rsidP="00D6518E">
            <w:pPr>
              <w:spacing w:line="216" w:lineRule="auto"/>
              <w:ind w:right="230"/>
              <w:jc w:val="center"/>
              <w:rPr>
                <w:spacing w:val="-1"/>
                <w:sz w:val="28"/>
                <w:szCs w:val="28"/>
                <w:lang w:val="uk-UA"/>
              </w:rPr>
            </w:pPr>
            <w:r w:rsidRPr="002253C5">
              <w:rPr>
                <w:spacing w:val="-1"/>
                <w:sz w:val="28"/>
                <w:szCs w:val="28"/>
                <w:lang w:val="uk-UA"/>
              </w:rPr>
              <w:t>Найменування робіт</w:t>
            </w:r>
          </w:p>
        </w:tc>
        <w:tc>
          <w:tcPr>
            <w:tcW w:w="1822" w:type="dxa"/>
            <w:vAlign w:val="center"/>
          </w:tcPr>
          <w:p w:rsidR="001F4321" w:rsidRPr="002253C5" w:rsidRDefault="001F4321" w:rsidP="00D6518E">
            <w:pPr>
              <w:spacing w:line="216" w:lineRule="auto"/>
              <w:ind w:right="-108"/>
              <w:jc w:val="center"/>
              <w:rPr>
                <w:spacing w:val="-1"/>
                <w:sz w:val="28"/>
                <w:szCs w:val="28"/>
                <w:lang w:val="uk-UA"/>
              </w:rPr>
            </w:pPr>
            <w:r w:rsidRPr="002253C5">
              <w:rPr>
                <w:spacing w:val="-1"/>
                <w:sz w:val="28"/>
                <w:szCs w:val="28"/>
                <w:lang w:val="uk-UA"/>
              </w:rPr>
              <w:t>Щорічна квота (осіб)</w:t>
            </w:r>
          </w:p>
        </w:tc>
      </w:tr>
      <w:tr w:rsidR="001F4321" w:rsidRPr="002253C5" w:rsidTr="00D6518E">
        <w:tc>
          <w:tcPr>
            <w:tcW w:w="7464" w:type="dxa"/>
          </w:tcPr>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 xml:space="preserve">1. Організувати на виробництві підготовку окремих професій робітників із залученням до навчання випускників шкіл </w:t>
            </w:r>
          </w:p>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в т. ч. :- слюсарів-інструментальників, ковалів, граверів</w:t>
            </w:r>
          </w:p>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 ливарників пластмас, пресувальників виробів із пластмас, налагоджувальників обладнання</w:t>
            </w:r>
          </w:p>
          <w:p w:rsidR="001F4321" w:rsidRPr="002253C5" w:rsidRDefault="00D6518E" w:rsidP="00D6518E">
            <w:pPr>
              <w:spacing w:line="216" w:lineRule="auto"/>
              <w:ind w:right="232"/>
              <w:jc w:val="both"/>
              <w:rPr>
                <w:spacing w:val="-1"/>
                <w:sz w:val="28"/>
                <w:szCs w:val="28"/>
                <w:lang w:val="uk-UA"/>
              </w:rPr>
            </w:pPr>
            <w:r>
              <w:rPr>
                <w:spacing w:val="-1"/>
                <w:sz w:val="28"/>
                <w:szCs w:val="28"/>
                <w:lang w:val="uk-UA"/>
              </w:rPr>
              <w:t>-</w:t>
            </w:r>
            <w:r w:rsidR="001F4321" w:rsidRPr="002253C5">
              <w:rPr>
                <w:spacing w:val="-1"/>
                <w:sz w:val="28"/>
                <w:szCs w:val="28"/>
                <w:lang w:val="uk-UA"/>
              </w:rPr>
              <w:t>ливарників металу, плавників металу, налагоджувальників ливарних машин</w:t>
            </w:r>
          </w:p>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 гальваників,травильників, малярів</w:t>
            </w:r>
          </w:p>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 слюсарів-ремонтників</w:t>
            </w:r>
          </w:p>
        </w:tc>
        <w:tc>
          <w:tcPr>
            <w:tcW w:w="1822" w:type="dxa"/>
          </w:tcPr>
          <w:p w:rsidR="001F4321" w:rsidRPr="002253C5" w:rsidRDefault="001F4321" w:rsidP="00D6518E">
            <w:pPr>
              <w:spacing w:line="216" w:lineRule="auto"/>
              <w:ind w:right="232"/>
              <w:jc w:val="center"/>
              <w:rPr>
                <w:spacing w:val="-1"/>
                <w:sz w:val="28"/>
                <w:szCs w:val="28"/>
                <w:lang w:val="uk-UA"/>
              </w:rPr>
            </w:pPr>
          </w:p>
          <w:p w:rsidR="001F4321" w:rsidRPr="002253C5" w:rsidRDefault="001F4321" w:rsidP="00D6518E">
            <w:pPr>
              <w:spacing w:line="216" w:lineRule="auto"/>
              <w:ind w:right="232"/>
              <w:jc w:val="center"/>
              <w:rPr>
                <w:spacing w:val="-1"/>
                <w:sz w:val="28"/>
                <w:szCs w:val="28"/>
                <w:lang w:val="uk-UA"/>
              </w:rPr>
            </w:pPr>
          </w:p>
          <w:p w:rsidR="001F4321" w:rsidRPr="002253C5" w:rsidRDefault="001F4321" w:rsidP="00D6518E">
            <w:pPr>
              <w:spacing w:line="216" w:lineRule="auto"/>
              <w:ind w:right="232"/>
              <w:jc w:val="center"/>
              <w:rPr>
                <w:spacing w:val="-1"/>
                <w:sz w:val="28"/>
                <w:szCs w:val="28"/>
                <w:lang w:val="uk-UA"/>
              </w:rPr>
            </w:pPr>
            <w:r w:rsidRPr="002253C5">
              <w:rPr>
                <w:spacing w:val="-1"/>
                <w:sz w:val="28"/>
                <w:szCs w:val="28"/>
                <w:lang w:val="uk-UA"/>
              </w:rPr>
              <w:t>26</w:t>
            </w:r>
          </w:p>
          <w:p w:rsidR="001F4321" w:rsidRPr="002253C5" w:rsidRDefault="001F4321" w:rsidP="00D6518E">
            <w:pPr>
              <w:spacing w:line="216" w:lineRule="auto"/>
              <w:ind w:right="232"/>
              <w:jc w:val="center"/>
              <w:rPr>
                <w:spacing w:val="-1"/>
                <w:sz w:val="28"/>
                <w:szCs w:val="28"/>
                <w:lang w:val="uk-UA"/>
              </w:rPr>
            </w:pPr>
            <w:r w:rsidRPr="002253C5">
              <w:rPr>
                <w:spacing w:val="-1"/>
                <w:sz w:val="28"/>
                <w:szCs w:val="28"/>
                <w:lang w:val="uk-UA"/>
              </w:rPr>
              <w:t>9</w:t>
            </w:r>
          </w:p>
          <w:p w:rsidR="001F4321" w:rsidRPr="002253C5" w:rsidRDefault="001F4321" w:rsidP="00D6518E">
            <w:pPr>
              <w:spacing w:line="216" w:lineRule="auto"/>
              <w:ind w:right="232"/>
              <w:jc w:val="center"/>
              <w:rPr>
                <w:spacing w:val="-1"/>
                <w:sz w:val="28"/>
                <w:szCs w:val="28"/>
                <w:lang w:val="uk-UA"/>
              </w:rPr>
            </w:pPr>
          </w:p>
          <w:p w:rsidR="001F4321" w:rsidRPr="002253C5" w:rsidRDefault="001F4321" w:rsidP="00D6518E">
            <w:pPr>
              <w:spacing w:line="216" w:lineRule="auto"/>
              <w:ind w:right="232"/>
              <w:jc w:val="center"/>
              <w:rPr>
                <w:spacing w:val="-1"/>
                <w:sz w:val="28"/>
                <w:szCs w:val="28"/>
                <w:lang w:val="uk-UA"/>
              </w:rPr>
            </w:pPr>
            <w:r w:rsidRPr="002253C5">
              <w:rPr>
                <w:spacing w:val="-1"/>
                <w:sz w:val="28"/>
                <w:szCs w:val="28"/>
                <w:lang w:val="uk-UA"/>
              </w:rPr>
              <w:t>4</w:t>
            </w:r>
          </w:p>
          <w:p w:rsidR="001F4321" w:rsidRPr="002253C5" w:rsidRDefault="001F4321" w:rsidP="00D6518E">
            <w:pPr>
              <w:spacing w:line="216" w:lineRule="auto"/>
              <w:ind w:right="232"/>
              <w:jc w:val="center"/>
              <w:rPr>
                <w:spacing w:val="-1"/>
                <w:sz w:val="28"/>
                <w:szCs w:val="28"/>
                <w:lang w:val="uk-UA"/>
              </w:rPr>
            </w:pPr>
          </w:p>
          <w:p w:rsidR="001F4321" w:rsidRPr="002253C5" w:rsidRDefault="001F4321" w:rsidP="00D6518E">
            <w:pPr>
              <w:spacing w:line="216" w:lineRule="auto"/>
              <w:ind w:right="232"/>
              <w:jc w:val="center"/>
              <w:rPr>
                <w:spacing w:val="-1"/>
                <w:sz w:val="28"/>
                <w:szCs w:val="28"/>
                <w:lang w:val="uk-UA"/>
              </w:rPr>
            </w:pPr>
            <w:r w:rsidRPr="002253C5">
              <w:rPr>
                <w:spacing w:val="-1"/>
                <w:sz w:val="28"/>
                <w:szCs w:val="28"/>
                <w:lang w:val="uk-UA"/>
              </w:rPr>
              <w:t>4</w:t>
            </w:r>
          </w:p>
          <w:p w:rsidR="001F4321" w:rsidRPr="002253C5" w:rsidRDefault="001F4321" w:rsidP="00D6518E">
            <w:pPr>
              <w:spacing w:line="216" w:lineRule="auto"/>
              <w:ind w:right="232"/>
              <w:jc w:val="center"/>
              <w:rPr>
                <w:spacing w:val="-1"/>
                <w:sz w:val="28"/>
                <w:szCs w:val="28"/>
                <w:lang w:val="uk-UA"/>
              </w:rPr>
            </w:pPr>
            <w:r w:rsidRPr="002253C5">
              <w:rPr>
                <w:spacing w:val="-1"/>
                <w:sz w:val="28"/>
                <w:szCs w:val="28"/>
                <w:lang w:val="uk-UA"/>
              </w:rPr>
              <w:t>6</w:t>
            </w:r>
          </w:p>
          <w:p w:rsidR="001F4321" w:rsidRPr="002253C5" w:rsidRDefault="001F4321" w:rsidP="00D6518E">
            <w:pPr>
              <w:spacing w:line="216" w:lineRule="auto"/>
              <w:ind w:right="232"/>
              <w:jc w:val="center"/>
              <w:rPr>
                <w:spacing w:val="-1"/>
                <w:sz w:val="28"/>
                <w:szCs w:val="28"/>
                <w:lang w:val="uk-UA"/>
              </w:rPr>
            </w:pPr>
            <w:r w:rsidRPr="002253C5">
              <w:rPr>
                <w:spacing w:val="-1"/>
                <w:sz w:val="28"/>
                <w:szCs w:val="28"/>
                <w:lang w:val="uk-UA"/>
              </w:rPr>
              <w:t>3</w:t>
            </w:r>
          </w:p>
        </w:tc>
      </w:tr>
      <w:tr w:rsidR="001F4321" w:rsidRPr="002253C5" w:rsidTr="00D6518E">
        <w:tc>
          <w:tcPr>
            <w:tcW w:w="7464" w:type="dxa"/>
          </w:tcPr>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2. Організувати набір випускників шкіл переважно із дітей працівників для направлення для направлення в профтехучилища міста</w:t>
            </w:r>
          </w:p>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в т. ч.: - газозварників і електрозварників</w:t>
            </w:r>
          </w:p>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 операторів котельні</w:t>
            </w:r>
          </w:p>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 електромонтерів</w:t>
            </w:r>
          </w:p>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 сантехніків</w:t>
            </w:r>
          </w:p>
          <w:p w:rsidR="001F4321" w:rsidRPr="002253C5" w:rsidRDefault="001F4321" w:rsidP="00D6518E">
            <w:pPr>
              <w:spacing w:line="216" w:lineRule="auto"/>
              <w:ind w:right="230"/>
              <w:jc w:val="both"/>
              <w:rPr>
                <w:spacing w:val="-1"/>
                <w:sz w:val="28"/>
                <w:szCs w:val="28"/>
                <w:lang w:val="uk-UA"/>
              </w:rPr>
            </w:pPr>
            <w:r w:rsidRPr="002253C5">
              <w:rPr>
                <w:spacing w:val="-1"/>
                <w:sz w:val="28"/>
                <w:szCs w:val="28"/>
                <w:lang w:val="uk-UA"/>
              </w:rPr>
              <w:t>- верстатників</w:t>
            </w:r>
          </w:p>
        </w:tc>
        <w:tc>
          <w:tcPr>
            <w:tcW w:w="1822" w:type="dxa"/>
          </w:tcPr>
          <w:p w:rsidR="001F4321" w:rsidRPr="002253C5" w:rsidRDefault="001F4321" w:rsidP="00D6518E">
            <w:pPr>
              <w:spacing w:line="216" w:lineRule="auto"/>
              <w:ind w:right="232"/>
              <w:jc w:val="center"/>
              <w:rPr>
                <w:spacing w:val="-1"/>
                <w:sz w:val="28"/>
                <w:szCs w:val="28"/>
                <w:lang w:val="uk-UA"/>
              </w:rPr>
            </w:pPr>
          </w:p>
          <w:p w:rsidR="001F4321" w:rsidRPr="002253C5" w:rsidRDefault="001F4321" w:rsidP="00D6518E">
            <w:pPr>
              <w:spacing w:line="216" w:lineRule="auto"/>
              <w:ind w:right="232"/>
              <w:jc w:val="center"/>
              <w:rPr>
                <w:spacing w:val="-1"/>
                <w:sz w:val="28"/>
                <w:szCs w:val="28"/>
                <w:lang w:val="uk-UA"/>
              </w:rPr>
            </w:pPr>
          </w:p>
          <w:p w:rsidR="001F4321" w:rsidRPr="002253C5" w:rsidRDefault="001F4321" w:rsidP="00D6518E">
            <w:pPr>
              <w:spacing w:line="216" w:lineRule="auto"/>
              <w:ind w:right="232"/>
              <w:jc w:val="center"/>
              <w:rPr>
                <w:spacing w:val="-1"/>
                <w:sz w:val="28"/>
                <w:szCs w:val="28"/>
                <w:lang w:val="uk-UA"/>
              </w:rPr>
            </w:pPr>
            <w:r w:rsidRPr="002253C5">
              <w:rPr>
                <w:spacing w:val="-1"/>
                <w:sz w:val="28"/>
                <w:szCs w:val="28"/>
                <w:lang w:val="uk-UA"/>
              </w:rPr>
              <w:t>19</w:t>
            </w:r>
          </w:p>
          <w:p w:rsidR="001F4321" w:rsidRPr="002253C5" w:rsidRDefault="001F4321" w:rsidP="00D6518E">
            <w:pPr>
              <w:spacing w:line="216" w:lineRule="auto"/>
              <w:ind w:right="232"/>
              <w:jc w:val="center"/>
              <w:rPr>
                <w:spacing w:val="-1"/>
                <w:sz w:val="28"/>
                <w:szCs w:val="28"/>
                <w:lang w:val="uk-UA"/>
              </w:rPr>
            </w:pPr>
            <w:r w:rsidRPr="002253C5">
              <w:rPr>
                <w:spacing w:val="-1"/>
                <w:sz w:val="28"/>
                <w:szCs w:val="28"/>
                <w:lang w:val="uk-UA"/>
              </w:rPr>
              <w:t>3</w:t>
            </w:r>
          </w:p>
          <w:p w:rsidR="001F4321" w:rsidRPr="002253C5" w:rsidRDefault="001F4321" w:rsidP="00D6518E">
            <w:pPr>
              <w:spacing w:line="216" w:lineRule="auto"/>
              <w:ind w:right="232"/>
              <w:jc w:val="center"/>
              <w:rPr>
                <w:spacing w:val="-1"/>
                <w:sz w:val="28"/>
                <w:szCs w:val="28"/>
                <w:lang w:val="uk-UA"/>
              </w:rPr>
            </w:pPr>
            <w:r w:rsidRPr="002253C5">
              <w:rPr>
                <w:spacing w:val="-1"/>
                <w:sz w:val="28"/>
                <w:szCs w:val="28"/>
                <w:lang w:val="uk-UA"/>
              </w:rPr>
              <w:t>2</w:t>
            </w:r>
          </w:p>
          <w:p w:rsidR="001F4321" w:rsidRPr="002253C5" w:rsidRDefault="001F4321" w:rsidP="00D6518E">
            <w:pPr>
              <w:spacing w:line="216" w:lineRule="auto"/>
              <w:ind w:right="232"/>
              <w:jc w:val="center"/>
              <w:rPr>
                <w:spacing w:val="-1"/>
                <w:sz w:val="28"/>
                <w:szCs w:val="28"/>
                <w:lang w:val="uk-UA"/>
              </w:rPr>
            </w:pPr>
            <w:r w:rsidRPr="002253C5">
              <w:rPr>
                <w:spacing w:val="-1"/>
                <w:sz w:val="28"/>
                <w:szCs w:val="28"/>
                <w:lang w:val="uk-UA"/>
              </w:rPr>
              <w:t>5</w:t>
            </w:r>
          </w:p>
          <w:p w:rsidR="001F4321" w:rsidRPr="002253C5" w:rsidRDefault="001F4321" w:rsidP="00D6518E">
            <w:pPr>
              <w:spacing w:line="216" w:lineRule="auto"/>
              <w:ind w:right="230"/>
              <w:jc w:val="center"/>
              <w:rPr>
                <w:spacing w:val="-1"/>
                <w:sz w:val="28"/>
                <w:szCs w:val="28"/>
                <w:lang w:val="uk-UA"/>
              </w:rPr>
            </w:pPr>
            <w:r w:rsidRPr="002253C5">
              <w:rPr>
                <w:spacing w:val="-1"/>
                <w:sz w:val="28"/>
                <w:szCs w:val="28"/>
                <w:lang w:val="uk-UA"/>
              </w:rPr>
              <w:t>3</w:t>
            </w:r>
          </w:p>
          <w:p w:rsidR="001F4321" w:rsidRPr="002253C5" w:rsidRDefault="001F4321" w:rsidP="00D6518E">
            <w:pPr>
              <w:spacing w:line="216" w:lineRule="auto"/>
              <w:ind w:right="230"/>
              <w:jc w:val="center"/>
              <w:rPr>
                <w:spacing w:val="-1"/>
                <w:sz w:val="28"/>
                <w:szCs w:val="28"/>
                <w:lang w:val="uk-UA"/>
              </w:rPr>
            </w:pPr>
            <w:r w:rsidRPr="002253C5">
              <w:rPr>
                <w:spacing w:val="-1"/>
                <w:sz w:val="28"/>
                <w:szCs w:val="28"/>
                <w:lang w:val="uk-UA"/>
              </w:rPr>
              <w:t>6</w:t>
            </w:r>
          </w:p>
        </w:tc>
      </w:tr>
      <w:tr w:rsidR="001F4321" w:rsidRPr="002253C5" w:rsidTr="00D6518E">
        <w:tc>
          <w:tcPr>
            <w:tcW w:w="7464" w:type="dxa"/>
          </w:tcPr>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3. Вийти з клопотанням до керівництва органу професійно-технічної освіти області стосовно направлення учнів профтехучилищ для проходження виробничої практики на підприємстві з можливістю їх подальшого працевлаштування</w:t>
            </w:r>
          </w:p>
        </w:tc>
        <w:tc>
          <w:tcPr>
            <w:tcW w:w="1822" w:type="dxa"/>
          </w:tcPr>
          <w:p w:rsidR="001F4321" w:rsidRPr="002253C5" w:rsidRDefault="001F4321" w:rsidP="00D6518E">
            <w:pPr>
              <w:spacing w:line="216" w:lineRule="auto"/>
              <w:ind w:right="230"/>
              <w:jc w:val="center"/>
              <w:rPr>
                <w:spacing w:val="-1"/>
                <w:sz w:val="28"/>
                <w:szCs w:val="28"/>
                <w:lang w:val="uk-UA"/>
              </w:rPr>
            </w:pPr>
          </w:p>
          <w:p w:rsidR="001F4321" w:rsidRPr="002253C5" w:rsidRDefault="001F4321" w:rsidP="00D6518E">
            <w:pPr>
              <w:spacing w:line="216" w:lineRule="auto"/>
              <w:ind w:right="230"/>
              <w:jc w:val="center"/>
              <w:rPr>
                <w:spacing w:val="-1"/>
                <w:sz w:val="28"/>
                <w:szCs w:val="28"/>
                <w:lang w:val="uk-UA"/>
              </w:rPr>
            </w:pPr>
          </w:p>
          <w:p w:rsidR="001F4321" w:rsidRPr="002253C5" w:rsidRDefault="001F4321" w:rsidP="00D6518E">
            <w:pPr>
              <w:spacing w:line="216" w:lineRule="auto"/>
              <w:ind w:right="230"/>
              <w:jc w:val="center"/>
              <w:rPr>
                <w:spacing w:val="-1"/>
                <w:sz w:val="28"/>
                <w:szCs w:val="28"/>
                <w:lang w:val="uk-UA"/>
              </w:rPr>
            </w:pPr>
          </w:p>
          <w:p w:rsidR="001F4321" w:rsidRPr="002253C5" w:rsidRDefault="001F4321" w:rsidP="00D6518E">
            <w:pPr>
              <w:spacing w:line="216" w:lineRule="auto"/>
              <w:ind w:right="230"/>
              <w:jc w:val="center"/>
              <w:rPr>
                <w:spacing w:val="-1"/>
                <w:sz w:val="28"/>
                <w:szCs w:val="28"/>
                <w:lang w:val="uk-UA"/>
              </w:rPr>
            </w:pPr>
          </w:p>
          <w:p w:rsidR="001F4321" w:rsidRPr="002253C5" w:rsidRDefault="001F4321" w:rsidP="00D6518E">
            <w:pPr>
              <w:spacing w:line="216" w:lineRule="auto"/>
              <w:ind w:right="230"/>
              <w:jc w:val="center"/>
              <w:rPr>
                <w:spacing w:val="-1"/>
                <w:sz w:val="28"/>
                <w:szCs w:val="28"/>
                <w:lang w:val="uk-UA"/>
              </w:rPr>
            </w:pPr>
            <w:r w:rsidRPr="002253C5">
              <w:rPr>
                <w:spacing w:val="-1"/>
                <w:sz w:val="28"/>
                <w:szCs w:val="28"/>
                <w:lang w:val="uk-UA"/>
              </w:rPr>
              <w:t>15</w:t>
            </w:r>
          </w:p>
        </w:tc>
      </w:tr>
      <w:tr w:rsidR="001F4321" w:rsidRPr="002253C5" w:rsidTr="00D6518E">
        <w:tc>
          <w:tcPr>
            <w:tcW w:w="7464" w:type="dxa"/>
          </w:tcPr>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4. Організувати підбір кандидатів із числа випускників шкіл для направлення на навчання в ТНТУ ім.. І. Пулюя за необхідними спеціальностями</w:t>
            </w:r>
          </w:p>
        </w:tc>
        <w:tc>
          <w:tcPr>
            <w:tcW w:w="1822" w:type="dxa"/>
          </w:tcPr>
          <w:p w:rsidR="001F4321" w:rsidRPr="002253C5" w:rsidRDefault="001F4321" w:rsidP="00D6518E">
            <w:pPr>
              <w:spacing w:line="216" w:lineRule="auto"/>
              <w:ind w:right="230"/>
              <w:jc w:val="center"/>
              <w:rPr>
                <w:spacing w:val="-1"/>
                <w:sz w:val="28"/>
                <w:szCs w:val="28"/>
                <w:lang w:val="uk-UA"/>
              </w:rPr>
            </w:pPr>
          </w:p>
          <w:p w:rsidR="001F4321" w:rsidRPr="002253C5" w:rsidRDefault="001F4321" w:rsidP="00D6518E">
            <w:pPr>
              <w:spacing w:line="216" w:lineRule="auto"/>
              <w:ind w:right="230"/>
              <w:jc w:val="center"/>
              <w:rPr>
                <w:spacing w:val="-1"/>
                <w:sz w:val="28"/>
                <w:szCs w:val="28"/>
                <w:lang w:val="uk-UA"/>
              </w:rPr>
            </w:pPr>
          </w:p>
          <w:p w:rsidR="001F4321" w:rsidRPr="002253C5" w:rsidRDefault="001F4321" w:rsidP="00D6518E">
            <w:pPr>
              <w:spacing w:line="216" w:lineRule="auto"/>
              <w:ind w:right="230"/>
              <w:jc w:val="center"/>
              <w:rPr>
                <w:spacing w:val="-1"/>
                <w:sz w:val="28"/>
                <w:szCs w:val="28"/>
                <w:lang w:val="uk-UA"/>
              </w:rPr>
            </w:pPr>
            <w:r w:rsidRPr="002253C5">
              <w:rPr>
                <w:spacing w:val="-1"/>
                <w:sz w:val="28"/>
                <w:szCs w:val="28"/>
                <w:lang w:val="uk-UA"/>
              </w:rPr>
              <w:t>10</w:t>
            </w:r>
          </w:p>
        </w:tc>
      </w:tr>
      <w:tr w:rsidR="001F4321" w:rsidRPr="002253C5" w:rsidTr="00D6518E">
        <w:tc>
          <w:tcPr>
            <w:tcW w:w="7464" w:type="dxa"/>
          </w:tcPr>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5. Розробити перелік посад вищої і середньої ланки управління та резерву їх заміщення</w:t>
            </w:r>
          </w:p>
        </w:tc>
        <w:tc>
          <w:tcPr>
            <w:tcW w:w="1822" w:type="dxa"/>
          </w:tcPr>
          <w:p w:rsidR="001F4321" w:rsidRPr="002253C5" w:rsidRDefault="001F4321" w:rsidP="00D6518E">
            <w:pPr>
              <w:spacing w:line="216" w:lineRule="auto"/>
              <w:ind w:right="230"/>
              <w:jc w:val="center"/>
              <w:rPr>
                <w:spacing w:val="-1"/>
                <w:sz w:val="28"/>
                <w:szCs w:val="28"/>
                <w:lang w:val="uk-UA"/>
              </w:rPr>
            </w:pPr>
          </w:p>
          <w:p w:rsidR="001F4321" w:rsidRPr="002253C5" w:rsidRDefault="001F4321" w:rsidP="00D6518E">
            <w:pPr>
              <w:spacing w:line="216" w:lineRule="auto"/>
              <w:ind w:right="230"/>
              <w:jc w:val="center"/>
              <w:rPr>
                <w:spacing w:val="-1"/>
                <w:sz w:val="28"/>
                <w:szCs w:val="28"/>
                <w:lang w:val="uk-UA"/>
              </w:rPr>
            </w:pPr>
            <w:r w:rsidRPr="002253C5">
              <w:rPr>
                <w:spacing w:val="-1"/>
                <w:sz w:val="28"/>
                <w:szCs w:val="28"/>
                <w:lang w:val="uk-UA"/>
              </w:rPr>
              <w:t>-</w:t>
            </w:r>
          </w:p>
        </w:tc>
      </w:tr>
      <w:tr w:rsidR="001F4321" w:rsidRPr="002253C5" w:rsidTr="00D6518E">
        <w:tc>
          <w:tcPr>
            <w:tcW w:w="7464" w:type="dxa"/>
          </w:tcPr>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6. Розробити порядок і графік безперервного навчання персоналу з залученням провідних спеціалістів міста:</w:t>
            </w:r>
          </w:p>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 керівники</w:t>
            </w:r>
          </w:p>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 фахівці, менеджери</w:t>
            </w:r>
          </w:p>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 інші категорії</w:t>
            </w:r>
          </w:p>
        </w:tc>
        <w:tc>
          <w:tcPr>
            <w:tcW w:w="1822" w:type="dxa"/>
          </w:tcPr>
          <w:p w:rsidR="001F4321" w:rsidRPr="002253C5" w:rsidRDefault="001F4321" w:rsidP="00D6518E">
            <w:pPr>
              <w:spacing w:line="216" w:lineRule="auto"/>
              <w:ind w:right="230"/>
              <w:jc w:val="center"/>
              <w:rPr>
                <w:spacing w:val="-1"/>
                <w:sz w:val="28"/>
                <w:szCs w:val="28"/>
                <w:lang w:val="uk-UA"/>
              </w:rPr>
            </w:pPr>
          </w:p>
          <w:p w:rsidR="001F4321" w:rsidRPr="002253C5" w:rsidRDefault="001F4321" w:rsidP="00D6518E">
            <w:pPr>
              <w:spacing w:line="216" w:lineRule="auto"/>
              <w:ind w:right="230"/>
              <w:jc w:val="center"/>
              <w:rPr>
                <w:spacing w:val="-1"/>
                <w:sz w:val="28"/>
                <w:szCs w:val="28"/>
                <w:lang w:val="uk-UA"/>
              </w:rPr>
            </w:pPr>
          </w:p>
          <w:p w:rsidR="001F4321" w:rsidRPr="002253C5" w:rsidRDefault="001F4321" w:rsidP="00D6518E">
            <w:pPr>
              <w:spacing w:line="216" w:lineRule="auto"/>
              <w:ind w:right="-108"/>
              <w:jc w:val="center"/>
              <w:rPr>
                <w:spacing w:val="-1"/>
                <w:sz w:val="28"/>
                <w:szCs w:val="28"/>
                <w:lang w:val="uk-UA"/>
              </w:rPr>
            </w:pPr>
            <w:r w:rsidRPr="002253C5">
              <w:rPr>
                <w:spacing w:val="-1"/>
                <w:sz w:val="28"/>
                <w:szCs w:val="28"/>
                <w:lang w:val="uk-UA"/>
              </w:rPr>
              <w:t>кожні 2 роки</w:t>
            </w:r>
          </w:p>
          <w:p w:rsidR="001F4321" w:rsidRPr="002253C5" w:rsidRDefault="001F4321" w:rsidP="00D6518E">
            <w:pPr>
              <w:spacing w:line="216" w:lineRule="auto"/>
              <w:ind w:right="-108"/>
              <w:jc w:val="center"/>
              <w:rPr>
                <w:spacing w:val="-1"/>
                <w:sz w:val="28"/>
                <w:szCs w:val="28"/>
                <w:lang w:val="uk-UA"/>
              </w:rPr>
            </w:pPr>
            <w:r w:rsidRPr="002253C5">
              <w:rPr>
                <w:spacing w:val="-1"/>
                <w:sz w:val="28"/>
                <w:szCs w:val="28"/>
                <w:lang w:val="uk-UA"/>
              </w:rPr>
              <w:t>кожні 3 роки</w:t>
            </w:r>
          </w:p>
          <w:p w:rsidR="001F4321" w:rsidRPr="002253C5" w:rsidRDefault="001F4321" w:rsidP="00D6518E">
            <w:pPr>
              <w:spacing w:line="216" w:lineRule="auto"/>
              <w:ind w:right="-108"/>
              <w:jc w:val="center"/>
              <w:rPr>
                <w:spacing w:val="-1"/>
                <w:sz w:val="28"/>
                <w:szCs w:val="28"/>
                <w:lang w:val="uk-UA"/>
              </w:rPr>
            </w:pPr>
            <w:r w:rsidRPr="002253C5">
              <w:rPr>
                <w:spacing w:val="-1"/>
                <w:sz w:val="28"/>
                <w:szCs w:val="28"/>
                <w:lang w:val="uk-UA"/>
              </w:rPr>
              <w:t>кожні 5 років</w:t>
            </w:r>
          </w:p>
        </w:tc>
      </w:tr>
      <w:tr w:rsidR="001F4321" w:rsidRPr="002253C5" w:rsidTr="00D6518E">
        <w:tc>
          <w:tcPr>
            <w:tcW w:w="7464" w:type="dxa"/>
          </w:tcPr>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7. Запровадити ротацію персоналу по горизонталі</w:t>
            </w:r>
          </w:p>
        </w:tc>
        <w:tc>
          <w:tcPr>
            <w:tcW w:w="1822" w:type="dxa"/>
          </w:tcPr>
          <w:p w:rsidR="001F4321" w:rsidRPr="002253C5" w:rsidRDefault="001F4321" w:rsidP="00D6518E">
            <w:pPr>
              <w:spacing w:line="216" w:lineRule="auto"/>
              <w:ind w:right="230"/>
              <w:jc w:val="center"/>
              <w:rPr>
                <w:spacing w:val="-1"/>
                <w:sz w:val="28"/>
                <w:szCs w:val="28"/>
                <w:lang w:val="uk-UA"/>
              </w:rPr>
            </w:pPr>
            <w:r w:rsidRPr="002253C5">
              <w:rPr>
                <w:spacing w:val="-1"/>
                <w:sz w:val="28"/>
                <w:szCs w:val="28"/>
                <w:lang w:val="uk-UA"/>
              </w:rPr>
              <w:t>В межах</w:t>
            </w:r>
            <w:r>
              <w:rPr>
                <w:spacing w:val="-1"/>
                <w:sz w:val="28"/>
                <w:szCs w:val="28"/>
                <w:lang w:val="uk-UA"/>
              </w:rPr>
              <w:t xml:space="preserve"> </w:t>
            </w:r>
            <w:r w:rsidRPr="002253C5">
              <w:rPr>
                <w:spacing w:val="-1"/>
                <w:sz w:val="28"/>
                <w:szCs w:val="28"/>
                <w:lang w:val="uk-UA"/>
              </w:rPr>
              <w:t>5-20 % в рік</w:t>
            </w:r>
          </w:p>
        </w:tc>
      </w:tr>
      <w:tr w:rsidR="001F4321" w:rsidRPr="002253C5" w:rsidTr="00D6518E">
        <w:tc>
          <w:tcPr>
            <w:tcW w:w="7464" w:type="dxa"/>
          </w:tcPr>
          <w:p w:rsidR="001F4321" w:rsidRPr="002253C5" w:rsidRDefault="001F4321" w:rsidP="00D6518E">
            <w:pPr>
              <w:spacing w:line="216" w:lineRule="auto"/>
              <w:ind w:right="232"/>
              <w:jc w:val="both"/>
              <w:rPr>
                <w:spacing w:val="-1"/>
                <w:sz w:val="28"/>
                <w:szCs w:val="28"/>
                <w:lang w:val="uk-UA"/>
              </w:rPr>
            </w:pPr>
            <w:r w:rsidRPr="002253C5">
              <w:rPr>
                <w:spacing w:val="-1"/>
                <w:sz w:val="28"/>
                <w:szCs w:val="28"/>
                <w:lang w:val="uk-UA"/>
              </w:rPr>
              <w:t>8. Зміцнити службу персоналу спеціалістами із знаннями профорієнтації, соціології і психології</w:t>
            </w:r>
          </w:p>
        </w:tc>
        <w:tc>
          <w:tcPr>
            <w:tcW w:w="1822" w:type="dxa"/>
          </w:tcPr>
          <w:p w:rsidR="001F4321" w:rsidRPr="002253C5" w:rsidRDefault="001F4321" w:rsidP="00D6518E">
            <w:pPr>
              <w:spacing w:line="216" w:lineRule="auto"/>
              <w:ind w:right="230"/>
              <w:jc w:val="center"/>
              <w:rPr>
                <w:spacing w:val="-1"/>
                <w:sz w:val="28"/>
                <w:szCs w:val="28"/>
                <w:lang w:val="uk-UA"/>
              </w:rPr>
            </w:pPr>
          </w:p>
          <w:p w:rsidR="001F4321" w:rsidRPr="002253C5" w:rsidRDefault="001F4321" w:rsidP="00D6518E">
            <w:pPr>
              <w:spacing w:line="216" w:lineRule="auto"/>
              <w:ind w:right="230"/>
              <w:jc w:val="center"/>
              <w:rPr>
                <w:spacing w:val="-1"/>
                <w:sz w:val="28"/>
                <w:szCs w:val="28"/>
                <w:lang w:val="uk-UA"/>
              </w:rPr>
            </w:pPr>
            <w:r w:rsidRPr="002253C5">
              <w:rPr>
                <w:spacing w:val="-1"/>
                <w:sz w:val="28"/>
                <w:szCs w:val="28"/>
                <w:lang w:val="uk-UA"/>
              </w:rPr>
              <w:t>2</w:t>
            </w:r>
          </w:p>
        </w:tc>
      </w:tr>
    </w:tbl>
    <w:p w:rsidR="00F26F6D" w:rsidRDefault="00F26F6D" w:rsidP="00D6518E">
      <w:pPr>
        <w:tabs>
          <w:tab w:val="left" w:pos="5655"/>
        </w:tabs>
        <w:ind w:firstLine="567"/>
        <w:jc w:val="both"/>
        <w:rPr>
          <w:sz w:val="28"/>
          <w:szCs w:val="28"/>
          <w:lang w:val="uk-UA"/>
        </w:rPr>
      </w:pPr>
    </w:p>
    <w:p w:rsidR="00D6518E" w:rsidRPr="00A83F12" w:rsidRDefault="00D6518E" w:rsidP="00D6518E">
      <w:pPr>
        <w:tabs>
          <w:tab w:val="left" w:pos="5655"/>
        </w:tabs>
        <w:ind w:firstLine="567"/>
        <w:jc w:val="both"/>
        <w:rPr>
          <w:sz w:val="28"/>
          <w:szCs w:val="28"/>
          <w:lang w:val="uk-UA"/>
        </w:rPr>
      </w:pPr>
      <w:r>
        <w:rPr>
          <w:sz w:val="28"/>
          <w:szCs w:val="28"/>
          <w:lang w:val="uk-UA"/>
        </w:rPr>
        <w:t>Загалом, слід відмітити, що о</w:t>
      </w:r>
      <w:r w:rsidRPr="00A83F12">
        <w:rPr>
          <w:sz w:val="28"/>
          <w:szCs w:val="28"/>
          <w:lang w:val="uk-UA"/>
        </w:rPr>
        <w:t xml:space="preserve">рганізаційна ефективність менеджменту персоналу на </w:t>
      </w:r>
      <w:r w:rsidRPr="00A83F12">
        <w:rPr>
          <w:spacing w:val="-2"/>
          <w:sz w:val="28"/>
          <w:szCs w:val="28"/>
          <w:lang w:val="uk-UA"/>
        </w:rPr>
        <w:t>ТОВ</w:t>
      </w:r>
      <w:r>
        <w:rPr>
          <w:spacing w:val="-2"/>
          <w:sz w:val="28"/>
          <w:szCs w:val="28"/>
          <w:lang w:val="uk-UA"/>
        </w:rPr>
        <w:t xml:space="preserve"> </w:t>
      </w:r>
      <w:r w:rsidRPr="002B3F71">
        <w:rPr>
          <w:noProof/>
          <w:sz w:val="28"/>
          <w:szCs w:val="28"/>
          <w:lang w:val="uk-UA"/>
        </w:rPr>
        <w:t>“ОСП Корпорація “Ватра”</w:t>
      </w:r>
      <w:r>
        <w:rPr>
          <w:noProof/>
          <w:sz w:val="28"/>
          <w:szCs w:val="28"/>
          <w:lang w:val="uk-UA"/>
        </w:rPr>
        <w:t xml:space="preserve"> </w:t>
      </w:r>
      <w:r w:rsidRPr="00A83F12">
        <w:rPr>
          <w:sz w:val="28"/>
          <w:szCs w:val="28"/>
          <w:lang w:val="uk-UA"/>
        </w:rPr>
        <w:t xml:space="preserve"> досягається наполегливою роботою в таких напрямах:</w:t>
      </w:r>
    </w:p>
    <w:p w:rsidR="00D6518E" w:rsidRPr="00A83F12" w:rsidRDefault="00D6518E" w:rsidP="00D6518E">
      <w:pPr>
        <w:tabs>
          <w:tab w:val="left" w:pos="0"/>
        </w:tabs>
        <w:ind w:firstLine="709"/>
        <w:jc w:val="both"/>
        <w:rPr>
          <w:sz w:val="28"/>
          <w:szCs w:val="28"/>
          <w:lang w:val="uk-UA"/>
        </w:rPr>
      </w:pPr>
      <w:r w:rsidRPr="00A83F12">
        <w:rPr>
          <w:sz w:val="28"/>
          <w:szCs w:val="28"/>
          <w:lang w:val="uk-UA"/>
        </w:rPr>
        <w:lastRenderedPageBreak/>
        <w:t>- високоякісне інформаційне забезпечення;</w:t>
      </w:r>
    </w:p>
    <w:p w:rsidR="00D6518E" w:rsidRPr="00A83F12" w:rsidRDefault="00D6518E" w:rsidP="00D6518E">
      <w:pPr>
        <w:tabs>
          <w:tab w:val="left" w:pos="0"/>
        </w:tabs>
        <w:ind w:firstLine="709"/>
        <w:jc w:val="both"/>
        <w:rPr>
          <w:sz w:val="28"/>
          <w:szCs w:val="28"/>
          <w:lang w:val="uk-UA"/>
        </w:rPr>
      </w:pPr>
      <w:r w:rsidRPr="00A83F12">
        <w:rPr>
          <w:sz w:val="28"/>
          <w:szCs w:val="28"/>
          <w:lang w:val="uk-UA"/>
        </w:rPr>
        <w:t>- організація і обслуговування робочих місць;</w:t>
      </w:r>
    </w:p>
    <w:p w:rsidR="00D6518E" w:rsidRPr="00A83F12" w:rsidRDefault="00D6518E" w:rsidP="00D6518E">
      <w:pPr>
        <w:tabs>
          <w:tab w:val="left" w:pos="0"/>
        </w:tabs>
        <w:ind w:firstLine="709"/>
        <w:jc w:val="both"/>
        <w:rPr>
          <w:sz w:val="28"/>
          <w:szCs w:val="28"/>
          <w:lang w:val="uk-UA"/>
        </w:rPr>
      </w:pPr>
      <w:r w:rsidRPr="00A83F12">
        <w:rPr>
          <w:sz w:val="28"/>
          <w:szCs w:val="28"/>
          <w:lang w:val="uk-UA"/>
        </w:rPr>
        <w:t>- створення сприятливих умов праці;</w:t>
      </w:r>
    </w:p>
    <w:p w:rsidR="00D6518E" w:rsidRPr="00A83F12" w:rsidRDefault="00D6518E" w:rsidP="00D6518E">
      <w:pPr>
        <w:tabs>
          <w:tab w:val="left" w:pos="0"/>
        </w:tabs>
        <w:ind w:firstLine="709"/>
        <w:jc w:val="both"/>
        <w:rPr>
          <w:sz w:val="28"/>
          <w:szCs w:val="28"/>
          <w:lang w:val="uk-UA"/>
        </w:rPr>
      </w:pPr>
      <w:r>
        <w:rPr>
          <w:sz w:val="28"/>
          <w:szCs w:val="28"/>
          <w:lang w:val="uk-UA"/>
        </w:rPr>
        <w:t>- </w:t>
      </w:r>
      <w:r w:rsidRPr="00A83F12">
        <w:rPr>
          <w:sz w:val="28"/>
          <w:szCs w:val="28"/>
          <w:lang w:val="uk-UA"/>
        </w:rPr>
        <w:t>звітність, облік і контроль результатів виробництва в усіх структурних підрозділах.</w:t>
      </w:r>
    </w:p>
    <w:p w:rsidR="00B61385" w:rsidRDefault="00276CD0" w:rsidP="00B61385">
      <w:pPr>
        <w:ind w:firstLine="567"/>
        <w:jc w:val="both"/>
        <w:rPr>
          <w:sz w:val="28"/>
          <w:szCs w:val="28"/>
          <w:lang w:val="uk-UA"/>
        </w:rPr>
      </w:pPr>
      <w:r w:rsidRPr="002B2100">
        <w:rPr>
          <w:b/>
          <w:sz w:val="28"/>
          <w:szCs w:val="28"/>
          <w:lang w:val="uk-UA"/>
        </w:rPr>
        <w:t xml:space="preserve">У третій частині –  проектно-рекомендаційній </w:t>
      </w:r>
      <w:r w:rsidRPr="00843798">
        <w:rPr>
          <w:b/>
          <w:sz w:val="28"/>
          <w:szCs w:val="28"/>
          <w:lang w:val="uk-UA"/>
        </w:rPr>
        <w:t>«</w:t>
      </w:r>
      <w:r w:rsidR="00843798" w:rsidRPr="00843798">
        <w:rPr>
          <w:b/>
          <w:bCs/>
          <w:sz w:val="28"/>
          <w:szCs w:val="28"/>
          <w:lang w:val="uk-UA"/>
        </w:rPr>
        <w:t xml:space="preserve">Інноваційні </w:t>
      </w:r>
      <w:r w:rsidR="00B61385" w:rsidRPr="00B61385">
        <w:rPr>
          <w:b/>
          <w:lang w:val="uk-UA"/>
        </w:rPr>
        <w:t xml:space="preserve">аспекти </w:t>
      </w:r>
      <w:hyperlink w:anchor="_Toc380141453" w:history="1">
        <w:r w:rsidR="00B61385" w:rsidRPr="00B61385">
          <w:rPr>
            <w:b/>
            <w:lang w:val="uk-UA"/>
          </w:rPr>
          <w:t>удосконалення процесу управління персоналом</w:t>
        </w:r>
      </w:hyperlink>
      <w:r w:rsidR="00B61385" w:rsidRPr="00B61385">
        <w:rPr>
          <w:b/>
          <w:lang w:val="uk-UA"/>
        </w:rPr>
        <w:t xml:space="preserve"> підприємства» </w:t>
      </w:r>
      <w:r w:rsidR="00CB4068" w:rsidRPr="00C1213E">
        <w:rPr>
          <w:iCs/>
          <w:sz w:val="28"/>
          <w:szCs w:val="28"/>
          <w:lang w:val="uk-UA"/>
        </w:rPr>
        <w:t xml:space="preserve"> </w:t>
      </w:r>
      <w:r w:rsidR="00C1213E" w:rsidRPr="00C1213E">
        <w:rPr>
          <w:iCs/>
          <w:sz w:val="28"/>
          <w:szCs w:val="28"/>
          <w:lang w:val="uk-UA"/>
        </w:rPr>
        <w:t xml:space="preserve">запропоновано </w:t>
      </w:r>
      <w:r w:rsidR="00C1213E">
        <w:rPr>
          <w:iCs/>
          <w:sz w:val="28"/>
          <w:szCs w:val="28"/>
          <w:lang w:val="uk-UA"/>
        </w:rPr>
        <w:t xml:space="preserve">ефективну систему </w:t>
      </w:r>
      <w:r w:rsidR="00B61385" w:rsidRPr="00B61385">
        <w:rPr>
          <w:sz w:val="28"/>
          <w:szCs w:val="28"/>
          <w:lang w:val="uk-UA"/>
        </w:rPr>
        <w:t xml:space="preserve">оцінки і набору персоналу </w:t>
      </w:r>
      <w:r w:rsidR="00B61385" w:rsidRPr="00B61385">
        <w:rPr>
          <w:lang w:val="uk-UA"/>
        </w:rPr>
        <w:t xml:space="preserve"> у формі атестації, </w:t>
      </w:r>
      <w:r w:rsidR="00CB4068">
        <w:rPr>
          <w:sz w:val="28"/>
          <w:szCs w:val="28"/>
          <w:lang w:val="uk-UA"/>
        </w:rPr>
        <w:t xml:space="preserve">запропоновано </w:t>
      </w:r>
      <w:r w:rsidR="00B61385">
        <w:rPr>
          <w:sz w:val="28"/>
          <w:szCs w:val="28"/>
          <w:lang w:val="uk-UA"/>
        </w:rPr>
        <w:t>інноваційн</w:t>
      </w:r>
      <w:r w:rsidR="00B61385">
        <w:rPr>
          <w:sz w:val="28"/>
          <w:szCs w:val="28"/>
          <w:lang w:val="uk-UA"/>
        </w:rPr>
        <w:t>і</w:t>
      </w:r>
      <w:r w:rsidR="00B61385">
        <w:rPr>
          <w:sz w:val="28"/>
          <w:szCs w:val="28"/>
          <w:lang w:val="uk-UA"/>
        </w:rPr>
        <w:t xml:space="preserve"> механізм</w:t>
      </w:r>
      <w:r w:rsidR="00B61385">
        <w:rPr>
          <w:sz w:val="28"/>
          <w:szCs w:val="28"/>
          <w:lang w:val="uk-UA"/>
        </w:rPr>
        <w:t>и</w:t>
      </w:r>
      <w:r w:rsidR="00B61385">
        <w:rPr>
          <w:sz w:val="28"/>
          <w:szCs w:val="28"/>
          <w:lang w:val="uk-UA"/>
        </w:rPr>
        <w:t xml:space="preserve"> матеріального стимулювання ефективних і творчих працівників підприємства</w:t>
      </w:r>
      <w:r w:rsidR="00B61385">
        <w:rPr>
          <w:sz w:val="28"/>
          <w:szCs w:val="28"/>
          <w:lang w:val="uk-UA"/>
        </w:rPr>
        <w:t xml:space="preserve"> на основі</w:t>
      </w:r>
      <w:r w:rsidR="00B61385">
        <w:rPr>
          <w:sz w:val="28"/>
          <w:szCs w:val="28"/>
          <w:lang w:val="uk-UA"/>
        </w:rPr>
        <w:t xml:space="preserve"> досвід</w:t>
      </w:r>
      <w:r w:rsidR="00B61385">
        <w:rPr>
          <w:sz w:val="28"/>
          <w:szCs w:val="28"/>
          <w:lang w:val="uk-UA"/>
        </w:rPr>
        <w:t>у</w:t>
      </w:r>
      <w:r w:rsidR="00B61385">
        <w:rPr>
          <w:sz w:val="28"/>
          <w:szCs w:val="28"/>
          <w:lang w:val="uk-UA"/>
        </w:rPr>
        <w:t xml:space="preserve"> відомих європейських компаній. </w:t>
      </w:r>
    </w:p>
    <w:p w:rsidR="00B61385" w:rsidRPr="00BB26E1" w:rsidRDefault="00B61385" w:rsidP="00B61385">
      <w:pPr>
        <w:pStyle w:val="af6"/>
        <w:rPr>
          <w:sz w:val="28"/>
          <w:szCs w:val="28"/>
          <w:lang w:val="uk-UA"/>
        </w:rPr>
      </w:pPr>
      <w:r w:rsidRPr="00BB26E1">
        <w:rPr>
          <w:sz w:val="28"/>
          <w:szCs w:val="28"/>
          <w:lang w:val="uk-UA"/>
        </w:rPr>
        <w:t>Одним з основних способів підвищення ефективності праці є атестація персоналу. Як відомо, вона являє передбачає комплексну оцінку кадрів, за результатами якої приймаються рішення про подальший службовий ріст працівника, його чи переміщенні звільненні. Атестація проводиться з метою найбільш раціонального використання потенціалу фахівців, підвищення ефективності їхньої праці і відповідальності за доручену їм сферу діяльності. Вона сприяє подальшому поліпшенню підбору, розміщення і виховання кадрів, підвищенню їхньої кваліфікації, допомагає визначити ділові якості працівника й установити чи відповідає він займаної посади, виявити його слабкі і сильні сторони, а також створити резерв кадрів на підвищення.</w:t>
      </w:r>
    </w:p>
    <w:p w:rsidR="00B61385" w:rsidRPr="00BB26E1" w:rsidRDefault="00B61385" w:rsidP="00B61385">
      <w:pPr>
        <w:pStyle w:val="af6"/>
        <w:rPr>
          <w:sz w:val="28"/>
          <w:szCs w:val="28"/>
          <w:lang w:val="uk-UA"/>
        </w:rPr>
      </w:pPr>
      <w:r w:rsidRPr="00BB26E1">
        <w:rPr>
          <w:sz w:val="28"/>
          <w:szCs w:val="28"/>
          <w:lang w:val="uk-UA"/>
        </w:rPr>
        <w:t>Зважаючи на специфіку віково</w:t>
      </w:r>
      <w:r>
        <w:rPr>
          <w:sz w:val="28"/>
          <w:szCs w:val="28"/>
          <w:lang w:val="uk-UA"/>
        </w:rPr>
        <w:t>го</w:t>
      </w:r>
      <w:r w:rsidRPr="00BB26E1">
        <w:rPr>
          <w:sz w:val="28"/>
          <w:szCs w:val="28"/>
          <w:lang w:val="uk-UA"/>
        </w:rPr>
        <w:t xml:space="preserve"> </w:t>
      </w:r>
      <w:r>
        <w:rPr>
          <w:sz w:val="28"/>
          <w:szCs w:val="28"/>
          <w:lang w:val="uk-UA"/>
        </w:rPr>
        <w:t xml:space="preserve">кадрового </w:t>
      </w:r>
      <w:r w:rsidRPr="00BB26E1">
        <w:rPr>
          <w:sz w:val="28"/>
          <w:szCs w:val="28"/>
          <w:lang w:val="uk-UA"/>
        </w:rPr>
        <w:t xml:space="preserve">складу </w:t>
      </w:r>
      <w:r w:rsidRPr="00A83F12">
        <w:rPr>
          <w:spacing w:val="-2"/>
          <w:sz w:val="28"/>
          <w:szCs w:val="28"/>
          <w:lang w:val="uk-UA"/>
        </w:rPr>
        <w:t>ТОВ</w:t>
      </w:r>
      <w:r>
        <w:rPr>
          <w:spacing w:val="-2"/>
          <w:sz w:val="28"/>
          <w:szCs w:val="28"/>
          <w:lang w:val="uk-UA"/>
        </w:rPr>
        <w:t xml:space="preserve"> </w:t>
      </w:r>
      <w:r w:rsidRPr="002B3F71">
        <w:rPr>
          <w:noProof/>
          <w:sz w:val="28"/>
          <w:szCs w:val="28"/>
          <w:lang w:val="uk-UA"/>
        </w:rPr>
        <w:t>“ОСП Корпорація “Ватра”</w:t>
      </w:r>
      <w:r w:rsidRPr="00BB26E1">
        <w:rPr>
          <w:sz w:val="28"/>
          <w:szCs w:val="28"/>
          <w:lang w:val="uk-UA"/>
        </w:rPr>
        <w:t xml:space="preserve">, вказану п попередньому розділі, та належність значної частини керівного складу до працівників пенсійного типу, саме на розробленні цього аспекту варто зосередити більш детальну увагу. Якщо обґрунтованість результатів атестації робітників, спеціалістів і </w:t>
      </w:r>
      <w:r>
        <w:rPr>
          <w:sz w:val="28"/>
          <w:szCs w:val="28"/>
          <w:lang w:val="uk-UA"/>
        </w:rPr>
        <w:t xml:space="preserve">службовців </w:t>
      </w:r>
      <w:r w:rsidRPr="00BB26E1">
        <w:rPr>
          <w:sz w:val="28"/>
          <w:szCs w:val="28"/>
          <w:lang w:val="uk-UA"/>
        </w:rPr>
        <w:t>при об’єктивних умовах можна вважати достатньою, то саме оцінка керівного складу підприємства часто носить достатньо суперечливий характер.</w:t>
      </w:r>
    </w:p>
    <w:p w:rsidR="00B61385" w:rsidRDefault="00B61385" w:rsidP="00B61385">
      <w:pPr>
        <w:pStyle w:val="af6"/>
        <w:rPr>
          <w:sz w:val="28"/>
          <w:szCs w:val="28"/>
          <w:lang w:val="uk-UA"/>
        </w:rPr>
      </w:pPr>
      <w:r>
        <w:rPr>
          <w:sz w:val="28"/>
          <w:szCs w:val="28"/>
          <w:lang w:val="uk-UA"/>
        </w:rPr>
        <w:t>Виділяють</w:t>
      </w:r>
      <w:r w:rsidRPr="00BB26E1">
        <w:rPr>
          <w:sz w:val="28"/>
          <w:szCs w:val="28"/>
          <w:lang w:val="uk-UA"/>
        </w:rPr>
        <w:t xml:space="preserve"> </w:t>
      </w:r>
      <w:r>
        <w:rPr>
          <w:sz w:val="28"/>
          <w:szCs w:val="28"/>
          <w:lang w:val="uk-UA"/>
        </w:rPr>
        <w:t>такі</w:t>
      </w:r>
      <w:r w:rsidRPr="00BB26E1">
        <w:rPr>
          <w:sz w:val="28"/>
          <w:szCs w:val="28"/>
          <w:lang w:val="uk-UA"/>
        </w:rPr>
        <w:t xml:space="preserve"> метод</w:t>
      </w:r>
      <w:r>
        <w:rPr>
          <w:sz w:val="28"/>
          <w:szCs w:val="28"/>
          <w:lang w:val="uk-UA"/>
        </w:rPr>
        <w:t>и</w:t>
      </w:r>
      <w:r w:rsidRPr="00BB26E1">
        <w:rPr>
          <w:sz w:val="28"/>
          <w:szCs w:val="28"/>
          <w:lang w:val="uk-UA"/>
        </w:rPr>
        <w:t xml:space="preserve"> атестації </w:t>
      </w:r>
      <w:r>
        <w:rPr>
          <w:sz w:val="28"/>
          <w:szCs w:val="28"/>
          <w:lang w:val="uk-UA"/>
        </w:rPr>
        <w:t xml:space="preserve">управлінського </w:t>
      </w:r>
      <w:r w:rsidRPr="00BB26E1">
        <w:rPr>
          <w:sz w:val="28"/>
          <w:szCs w:val="28"/>
          <w:lang w:val="uk-UA"/>
        </w:rPr>
        <w:t>персоналу: “мозковий штурм”, анкетування, соціологічне опитування й</w:t>
      </w:r>
      <w:r>
        <w:rPr>
          <w:sz w:val="28"/>
          <w:szCs w:val="28"/>
          <w:lang w:val="uk-UA"/>
        </w:rPr>
        <w:t xml:space="preserve"> </w:t>
      </w:r>
      <w:r w:rsidRPr="00BB26E1">
        <w:rPr>
          <w:sz w:val="28"/>
          <w:szCs w:val="28"/>
          <w:lang w:val="uk-UA"/>
        </w:rPr>
        <w:t>експертні оцінки</w:t>
      </w:r>
      <w:r>
        <w:rPr>
          <w:sz w:val="28"/>
          <w:szCs w:val="28"/>
          <w:lang w:val="uk-UA"/>
        </w:rPr>
        <w:t xml:space="preserve"> тощо.</w:t>
      </w:r>
    </w:p>
    <w:p w:rsidR="00B61385" w:rsidRPr="00BB26E1" w:rsidRDefault="00B61385" w:rsidP="00B61385">
      <w:pPr>
        <w:pStyle w:val="af6"/>
        <w:rPr>
          <w:sz w:val="28"/>
          <w:szCs w:val="28"/>
          <w:lang w:val="uk-UA"/>
        </w:rPr>
      </w:pPr>
      <w:r w:rsidRPr="00BB26E1">
        <w:rPr>
          <w:sz w:val="28"/>
          <w:szCs w:val="28"/>
          <w:lang w:val="uk-UA"/>
        </w:rPr>
        <w:t xml:space="preserve">Пропонована </w:t>
      </w:r>
      <w:r>
        <w:rPr>
          <w:sz w:val="28"/>
          <w:szCs w:val="28"/>
          <w:lang w:val="uk-UA"/>
        </w:rPr>
        <w:t xml:space="preserve">нами </w:t>
      </w:r>
      <w:r w:rsidRPr="00BB26E1">
        <w:rPr>
          <w:sz w:val="28"/>
          <w:szCs w:val="28"/>
          <w:lang w:val="uk-UA"/>
        </w:rPr>
        <w:t>методика атестації розроблена експериментально і передбачає оцінку (по шестибальній системі) результатів праці і ділових якостей працівника за 10 критеріями. Кожний з них містить в собі 10-15 показників.</w:t>
      </w:r>
    </w:p>
    <w:p w:rsidR="00B61385" w:rsidRPr="00BB26E1" w:rsidRDefault="00B61385" w:rsidP="00B61385">
      <w:pPr>
        <w:pStyle w:val="af6"/>
        <w:rPr>
          <w:sz w:val="28"/>
          <w:szCs w:val="28"/>
          <w:lang w:val="uk-UA"/>
        </w:rPr>
      </w:pPr>
      <w:r w:rsidRPr="00BB26E1">
        <w:rPr>
          <w:sz w:val="28"/>
          <w:szCs w:val="28"/>
          <w:lang w:val="uk-UA"/>
        </w:rPr>
        <w:t xml:space="preserve">Кожний із критеріїв, що входять у систему оцінки, по-різному впливає на оцінку загальних результатів роботи фахівця, тобто має визначену питому вагу в групі критеріїв. Його визначають керівники підприємства в залежності від специфіки праці як підприємства, так і кожного працівника. У табл. </w:t>
      </w:r>
      <w:r>
        <w:rPr>
          <w:sz w:val="28"/>
          <w:szCs w:val="28"/>
          <w:lang w:val="uk-UA"/>
        </w:rPr>
        <w:t>5</w:t>
      </w:r>
      <w:r w:rsidRPr="00BB26E1">
        <w:rPr>
          <w:sz w:val="28"/>
          <w:szCs w:val="28"/>
          <w:lang w:val="uk-UA"/>
        </w:rPr>
        <w:t xml:space="preserve"> і </w:t>
      </w:r>
      <w:r>
        <w:rPr>
          <w:sz w:val="28"/>
          <w:szCs w:val="28"/>
          <w:lang w:val="uk-UA"/>
        </w:rPr>
        <w:t xml:space="preserve">6 </w:t>
      </w:r>
      <w:r w:rsidRPr="00BB26E1">
        <w:rPr>
          <w:sz w:val="28"/>
          <w:szCs w:val="28"/>
          <w:lang w:val="uk-UA"/>
        </w:rPr>
        <w:t>приведені критерії оцінки персоналу і керівників підприємства.</w:t>
      </w:r>
      <w:r>
        <w:rPr>
          <w:sz w:val="28"/>
          <w:szCs w:val="28"/>
          <w:lang w:val="uk-UA"/>
        </w:rPr>
        <w:t xml:space="preserve"> </w:t>
      </w:r>
      <w:r w:rsidRPr="00BB26E1">
        <w:rPr>
          <w:sz w:val="28"/>
          <w:szCs w:val="28"/>
          <w:lang w:val="uk-UA"/>
        </w:rPr>
        <w:t>Ці критерії можуть бути узяті за основу, а питому вагу кожного з них доцільно коректувати з врахуванням коефіцієнта виправлення (КПР), який  розробляється на кожну посаду</w:t>
      </w:r>
      <w:r w:rsidRPr="00BB26E1">
        <w:rPr>
          <w:b/>
          <w:bCs/>
          <w:sz w:val="28"/>
          <w:szCs w:val="28"/>
          <w:lang w:val="uk-UA"/>
        </w:rPr>
        <w:t xml:space="preserve"> </w:t>
      </w:r>
      <w:r w:rsidRPr="00BB26E1">
        <w:rPr>
          <w:sz w:val="28"/>
          <w:szCs w:val="28"/>
          <w:lang w:val="uk-UA"/>
        </w:rPr>
        <w:t>відповідно до її специфіки.</w:t>
      </w:r>
    </w:p>
    <w:p w:rsidR="00F26F6D" w:rsidRDefault="00F26F6D" w:rsidP="00F26F6D">
      <w:pPr>
        <w:widowControl w:val="0"/>
        <w:spacing w:before="40"/>
        <w:jc w:val="center"/>
        <w:rPr>
          <w:color w:val="000000"/>
          <w:sz w:val="28"/>
          <w:szCs w:val="28"/>
          <w:lang w:val="uk-UA"/>
        </w:rPr>
      </w:pPr>
    </w:p>
    <w:p w:rsidR="00F26F6D" w:rsidRPr="00F26F6D" w:rsidRDefault="00F26F6D" w:rsidP="00F26F6D">
      <w:pPr>
        <w:widowControl w:val="0"/>
        <w:spacing w:before="40"/>
        <w:jc w:val="right"/>
        <w:rPr>
          <w:color w:val="000000"/>
          <w:sz w:val="28"/>
          <w:szCs w:val="28"/>
          <w:lang w:val="uk-UA"/>
        </w:rPr>
      </w:pPr>
      <w:r w:rsidRPr="00F26F6D">
        <w:rPr>
          <w:color w:val="000000"/>
          <w:sz w:val="28"/>
          <w:szCs w:val="28"/>
          <w:lang w:val="uk-UA"/>
        </w:rPr>
        <w:t>Таблиця 5</w:t>
      </w:r>
    </w:p>
    <w:p w:rsidR="00F26F6D" w:rsidRPr="00F26F6D" w:rsidRDefault="00F26F6D" w:rsidP="00F26F6D">
      <w:pPr>
        <w:widowControl w:val="0"/>
        <w:spacing w:before="40"/>
        <w:jc w:val="center"/>
        <w:rPr>
          <w:b/>
          <w:color w:val="000000"/>
          <w:sz w:val="28"/>
          <w:szCs w:val="28"/>
          <w:lang w:val="uk-UA"/>
        </w:rPr>
      </w:pPr>
      <w:r w:rsidRPr="00F26F6D">
        <w:rPr>
          <w:b/>
          <w:color w:val="000000"/>
          <w:sz w:val="28"/>
          <w:szCs w:val="28"/>
          <w:lang w:val="uk-UA"/>
        </w:rPr>
        <w:t>Питома вага критеріїв оцінки результатів праці і ділових якостей</w:t>
      </w:r>
    </w:p>
    <w:p w:rsidR="00F26F6D" w:rsidRPr="00F26F6D" w:rsidRDefault="00F26F6D" w:rsidP="00F26F6D">
      <w:pPr>
        <w:widowControl w:val="0"/>
        <w:spacing w:before="40"/>
        <w:jc w:val="center"/>
        <w:rPr>
          <w:b/>
          <w:color w:val="000000"/>
          <w:sz w:val="28"/>
          <w:szCs w:val="28"/>
          <w:lang w:val="uk-UA"/>
        </w:rPr>
      </w:pPr>
      <w:r w:rsidRPr="00F26F6D">
        <w:rPr>
          <w:b/>
          <w:color w:val="000000"/>
          <w:sz w:val="28"/>
          <w:szCs w:val="28"/>
          <w:lang w:val="uk-UA"/>
        </w:rPr>
        <w:t xml:space="preserve">персоналу </w:t>
      </w:r>
      <w:r w:rsidRPr="00F26F6D">
        <w:rPr>
          <w:b/>
          <w:spacing w:val="-2"/>
          <w:sz w:val="28"/>
          <w:szCs w:val="28"/>
          <w:lang w:val="uk-UA"/>
        </w:rPr>
        <w:t xml:space="preserve">ТОВ </w:t>
      </w:r>
      <w:r w:rsidRPr="00F26F6D">
        <w:rPr>
          <w:b/>
          <w:noProof/>
          <w:sz w:val="28"/>
          <w:szCs w:val="28"/>
          <w:lang w:val="uk-UA"/>
        </w:rPr>
        <w:t>“ОСП Корпорація “Ватра”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4"/>
        <w:gridCol w:w="7033"/>
        <w:gridCol w:w="1701"/>
      </w:tblGrid>
      <w:tr w:rsidR="00F26F6D" w:rsidRPr="002253C5" w:rsidTr="00290DBC">
        <w:trPr>
          <w:tblHeader/>
          <w:jc w:val="center"/>
        </w:trPr>
        <w:tc>
          <w:tcPr>
            <w:tcW w:w="514" w:type="dxa"/>
            <w:vAlign w:val="center"/>
          </w:tcPr>
          <w:p w:rsidR="00F26F6D" w:rsidRPr="002253C5" w:rsidRDefault="00F26F6D" w:rsidP="00290DBC">
            <w:pPr>
              <w:widowControl w:val="0"/>
              <w:spacing w:before="40"/>
              <w:jc w:val="center"/>
              <w:rPr>
                <w:color w:val="000000"/>
                <w:sz w:val="28"/>
                <w:szCs w:val="28"/>
                <w:lang w:val="uk-UA"/>
              </w:rPr>
            </w:pPr>
            <w:r w:rsidRPr="002253C5">
              <w:rPr>
                <w:color w:val="000000"/>
                <w:sz w:val="28"/>
                <w:szCs w:val="28"/>
                <w:lang w:val="uk-UA"/>
              </w:rPr>
              <w:t>№</w:t>
            </w:r>
          </w:p>
        </w:tc>
        <w:tc>
          <w:tcPr>
            <w:tcW w:w="7033"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Критерій</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Питома вага критерію, К</w:t>
            </w:r>
            <w:r w:rsidRPr="002253C5">
              <w:rPr>
                <w:color w:val="000000"/>
                <w:sz w:val="28"/>
                <w:szCs w:val="28"/>
                <w:vertAlign w:val="subscript"/>
                <w:lang w:val="uk-UA"/>
              </w:rPr>
              <w:t>ЗН</w:t>
            </w:r>
          </w:p>
        </w:tc>
      </w:tr>
      <w:tr w:rsidR="00F26F6D" w:rsidRPr="002253C5" w:rsidTr="00290DBC">
        <w:trPr>
          <w:jc w:val="center"/>
        </w:trPr>
        <w:tc>
          <w:tcPr>
            <w:tcW w:w="514" w:type="dxa"/>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1</w:t>
            </w:r>
          </w:p>
        </w:tc>
        <w:tc>
          <w:tcPr>
            <w:tcW w:w="703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Виконання виробничих завдань</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0,16</w:t>
            </w:r>
          </w:p>
        </w:tc>
      </w:tr>
      <w:tr w:rsidR="00F26F6D" w:rsidRPr="002253C5" w:rsidTr="00290DBC">
        <w:trPr>
          <w:jc w:val="center"/>
        </w:trPr>
        <w:tc>
          <w:tcPr>
            <w:tcW w:w="514" w:type="dxa"/>
          </w:tcPr>
          <w:p w:rsidR="00F26F6D" w:rsidRPr="002253C5" w:rsidRDefault="00F26F6D" w:rsidP="00290DBC">
            <w:pPr>
              <w:widowControl w:val="0"/>
              <w:spacing w:before="40"/>
              <w:jc w:val="center"/>
              <w:rPr>
                <w:color w:val="000000"/>
                <w:sz w:val="28"/>
                <w:szCs w:val="28"/>
                <w:lang w:val="uk-UA"/>
              </w:rPr>
            </w:pPr>
            <w:r w:rsidRPr="002253C5">
              <w:rPr>
                <w:color w:val="000000"/>
                <w:sz w:val="28"/>
                <w:szCs w:val="28"/>
                <w:lang w:val="uk-UA"/>
              </w:rPr>
              <w:t>2</w:t>
            </w:r>
          </w:p>
        </w:tc>
        <w:tc>
          <w:tcPr>
            <w:tcW w:w="703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Оперативність виконання</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0,16</w:t>
            </w:r>
          </w:p>
        </w:tc>
      </w:tr>
      <w:tr w:rsidR="00F26F6D" w:rsidRPr="002253C5" w:rsidTr="00290DBC">
        <w:trPr>
          <w:jc w:val="center"/>
        </w:trPr>
        <w:tc>
          <w:tcPr>
            <w:tcW w:w="514" w:type="dxa"/>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3</w:t>
            </w:r>
          </w:p>
        </w:tc>
        <w:tc>
          <w:tcPr>
            <w:tcW w:w="703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Якість виконання робіт (бездефектність праці)</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0,16</w:t>
            </w:r>
          </w:p>
        </w:tc>
      </w:tr>
      <w:tr w:rsidR="00F26F6D" w:rsidRPr="002253C5" w:rsidTr="00290DBC">
        <w:trPr>
          <w:jc w:val="center"/>
        </w:trPr>
        <w:tc>
          <w:tcPr>
            <w:tcW w:w="514" w:type="dxa"/>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4</w:t>
            </w:r>
          </w:p>
        </w:tc>
        <w:tc>
          <w:tcPr>
            <w:tcW w:w="703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Професійно важливі якості і навички</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w:t>
            </w:r>
          </w:p>
        </w:tc>
      </w:tr>
      <w:tr w:rsidR="00F26F6D" w:rsidRPr="002253C5" w:rsidTr="00290DBC">
        <w:trPr>
          <w:jc w:val="center"/>
        </w:trPr>
        <w:tc>
          <w:tcPr>
            <w:tcW w:w="514" w:type="dxa"/>
          </w:tcPr>
          <w:p w:rsidR="00F26F6D" w:rsidRPr="002253C5" w:rsidRDefault="00F26F6D" w:rsidP="00290DBC">
            <w:pPr>
              <w:widowControl w:val="0"/>
              <w:spacing w:before="40"/>
              <w:jc w:val="center"/>
              <w:rPr>
                <w:color w:val="000000"/>
                <w:sz w:val="28"/>
                <w:szCs w:val="28"/>
                <w:lang w:val="uk-UA"/>
              </w:rPr>
            </w:pPr>
            <w:r w:rsidRPr="002253C5">
              <w:rPr>
                <w:color w:val="000000"/>
                <w:sz w:val="28"/>
                <w:szCs w:val="28"/>
                <w:lang w:val="uk-UA"/>
              </w:rPr>
              <w:t>5</w:t>
            </w:r>
          </w:p>
        </w:tc>
        <w:tc>
          <w:tcPr>
            <w:tcW w:w="703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 xml:space="preserve">Компетентність, професійні знання і практичний досвід </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w:t>
            </w:r>
          </w:p>
        </w:tc>
      </w:tr>
      <w:tr w:rsidR="00F26F6D" w:rsidRPr="002253C5" w:rsidTr="00290DBC">
        <w:trPr>
          <w:jc w:val="center"/>
        </w:trPr>
        <w:tc>
          <w:tcPr>
            <w:tcW w:w="514" w:type="dxa"/>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6</w:t>
            </w:r>
          </w:p>
        </w:tc>
        <w:tc>
          <w:tcPr>
            <w:tcW w:w="703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Освіта</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w:t>
            </w:r>
          </w:p>
        </w:tc>
      </w:tr>
      <w:tr w:rsidR="00F26F6D" w:rsidRPr="002253C5" w:rsidTr="00290DBC">
        <w:trPr>
          <w:jc w:val="center"/>
        </w:trPr>
        <w:tc>
          <w:tcPr>
            <w:tcW w:w="514" w:type="dxa"/>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7</w:t>
            </w:r>
          </w:p>
        </w:tc>
        <w:tc>
          <w:tcPr>
            <w:tcW w:w="703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Стаж роботи зі спеціальності</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0,07</w:t>
            </w:r>
          </w:p>
        </w:tc>
      </w:tr>
      <w:tr w:rsidR="00F26F6D" w:rsidRPr="002253C5" w:rsidTr="00290DBC">
        <w:trPr>
          <w:jc w:val="center"/>
        </w:trPr>
        <w:tc>
          <w:tcPr>
            <w:tcW w:w="514" w:type="dxa"/>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8</w:t>
            </w:r>
          </w:p>
        </w:tc>
        <w:tc>
          <w:tcPr>
            <w:tcW w:w="703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Трудова дисципліна</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0,05</w:t>
            </w:r>
          </w:p>
        </w:tc>
      </w:tr>
      <w:tr w:rsidR="00F26F6D" w:rsidRPr="002253C5" w:rsidTr="00290DBC">
        <w:trPr>
          <w:jc w:val="center"/>
        </w:trPr>
        <w:tc>
          <w:tcPr>
            <w:tcW w:w="514" w:type="dxa"/>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9</w:t>
            </w:r>
          </w:p>
        </w:tc>
        <w:tc>
          <w:tcPr>
            <w:tcW w:w="703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Інноваційна діяльність</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0,05</w:t>
            </w:r>
          </w:p>
        </w:tc>
      </w:tr>
      <w:tr w:rsidR="00F26F6D" w:rsidRPr="002253C5" w:rsidTr="00290DBC">
        <w:trPr>
          <w:jc w:val="center"/>
        </w:trPr>
        <w:tc>
          <w:tcPr>
            <w:tcW w:w="514" w:type="dxa"/>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10</w:t>
            </w:r>
          </w:p>
        </w:tc>
        <w:tc>
          <w:tcPr>
            <w:tcW w:w="703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Соціально-психологічний фактор</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0,05</w:t>
            </w:r>
          </w:p>
        </w:tc>
      </w:tr>
      <w:tr w:rsidR="00F26F6D" w:rsidRPr="002253C5" w:rsidTr="00290DBC">
        <w:trPr>
          <w:trHeight w:hRule="exact" w:val="472"/>
          <w:jc w:val="center"/>
        </w:trPr>
        <w:tc>
          <w:tcPr>
            <w:tcW w:w="514" w:type="dxa"/>
          </w:tcPr>
          <w:p w:rsidR="00F26F6D" w:rsidRPr="002253C5" w:rsidRDefault="00F26F6D" w:rsidP="00290DBC">
            <w:pPr>
              <w:widowControl w:val="0"/>
              <w:spacing w:before="20"/>
              <w:jc w:val="center"/>
              <w:rPr>
                <w:color w:val="000000"/>
                <w:sz w:val="28"/>
                <w:szCs w:val="28"/>
                <w:lang w:val="uk-UA"/>
              </w:rPr>
            </w:pPr>
          </w:p>
        </w:tc>
        <w:tc>
          <w:tcPr>
            <w:tcW w:w="703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Всього</w:t>
            </w:r>
          </w:p>
        </w:tc>
        <w:tc>
          <w:tcPr>
            <w:tcW w:w="1701"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1</w:t>
            </w:r>
          </w:p>
        </w:tc>
      </w:tr>
    </w:tbl>
    <w:p w:rsidR="00276CD0" w:rsidRPr="002B2100" w:rsidRDefault="00276CD0" w:rsidP="00F26F6D">
      <w:pPr>
        <w:jc w:val="center"/>
        <w:rPr>
          <w:b/>
          <w:sz w:val="28"/>
          <w:szCs w:val="28"/>
          <w:lang w:val="uk-UA"/>
        </w:rPr>
      </w:pPr>
    </w:p>
    <w:p w:rsidR="00F26F6D" w:rsidRPr="00BB26E1" w:rsidRDefault="00F26F6D" w:rsidP="00F26F6D">
      <w:pPr>
        <w:pStyle w:val="af6"/>
        <w:jc w:val="right"/>
        <w:rPr>
          <w:sz w:val="28"/>
          <w:szCs w:val="28"/>
          <w:lang w:val="uk-UA"/>
        </w:rPr>
      </w:pPr>
      <w:r w:rsidRPr="00BB26E1">
        <w:rPr>
          <w:sz w:val="28"/>
          <w:szCs w:val="28"/>
          <w:lang w:val="uk-UA"/>
        </w:rPr>
        <w:t xml:space="preserve">Таблиця </w:t>
      </w:r>
      <w:r>
        <w:rPr>
          <w:sz w:val="28"/>
          <w:szCs w:val="28"/>
          <w:lang w:val="uk-UA"/>
        </w:rPr>
        <w:t>6</w:t>
      </w:r>
    </w:p>
    <w:p w:rsidR="00F26F6D" w:rsidRPr="00F26F6D" w:rsidRDefault="00F26F6D" w:rsidP="00F26F6D">
      <w:pPr>
        <w:pStyle w:val="af6"/>
        <w:jc w:val="center"/>
        <w:rPr>
          <w:b/>
          <w:sz w:val="28"/>
          <w:szCs w:val="28"/>
          <w:lang w:val="uk-UA"/>
        </w:rPr>
      </w:pPr>
      <w:r w:rsidRPr="00F26F6D">
        <w:rPr>
          <w:b/>
          <w:sz w:val="28"/>
          <w:szCs w:val="28"/>
          <w:lang w:val="uk-UA"/>
        </w:rPr>
        <w:t>Питома вага критеріїв оцінки результатів праці і ділових якостей</w:t>
      </w:r>
    </w:p>
    <w:p w:rsidR="00F26F6D" w:rsidRPr="00F26F6D" w:rsidRDefault="00F26F6D" w:rsidP="00F26F6D">
      <w:pPr>
        <w:pStyle w:val="af6"/>
        <w:jc w:val="center"/>
        <w:rPr>
          <w:b/>
          <w:sz w:val="28"/>
          <w:szCs w:val="28"/>
          <w:lang w:val="uk-UA"/>
        </w:rPr>
      </w:pPr>
      <w:r w:rsidRPr="00F26F6D">
        <w:rPr>
          <w:b/>
          <w:sz w:val="28"/>
          <w:szCs w:val="28"/>
          <w:lang w:val="uk-UA"/>
        </w:rPr>
        <w:t xml:space="preserve">керівників підрозділів </w:t>
      </w:r>
      <w:r w:rsidRPr="00F26F6D">
        <w:rPr>
          <w:b/>
          <w:spacing w:val="-2"/>
          <w:sz w:val="28"/>
          <w:szCs w:val="28"/>
          <w:lang w:val="uk-UA"/>
        </w:rPr>
        <w:t xml:space="preserve">ТОВ </w:t>
      </w:r>
      <w:r w:rsidRPr="00F26F6D">
        <w:rPr>
          <w:b/>
          <w:noProof/>
          <w:sz w:val="28"/>
          <w:szCs w:val="28"/>
          <w:lang w:val="uk-UA"/>
        </w:rPr>
        <w:t>“ОСП Корпорація “Ватра”</w:t>
      </w:r>
    </w:p>
    <w:tbl>
      <w:tblPr>
        <w:tblW w:w="93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8"/>
        <w:gridCol w:w="6663"/>
        <w:gridCol w:w="2115"/>
      </w:tblGrid>
      <w:tr w:rsidR="00F26F6D" w:rsidRPr="002253C5" w:rsidTr="00F26F6D">
        <w:trPr>
          <w:jc w:val="center"/>
        </w:trPr>
        <w:tc>
          <w:tcPr>
            <w:tcW w:w="558" w:type="dxa"/>
            <w:vAlign w:val="center"/>
          </w:tcPr>
          <w:p w:rsidR="00F26F6D" w:rsidRPr="002253C5" w:rsidRDefault="00F26F6D" w:rsidP="00290DBC">
            <w:pPr>
              <w:widowControl w:val="0"/>
              <w:spacing w:before="40"/>
              <w:jc w:val="center"/>
              <w:rPr>
                <w:color w:val="000000"/>
                <w:sz w:val="28"/>
                <w:szCs w:val="28"/>
                <w:lang w:val="uk-UA"/>
              </w:rPr>
            </w:pPr>
            <w:r w:rsidRPr="002253C5">
              <w:rPr>
                <w:color w:val="000000"/>
                <w:sz w:val="28"/>
                <w:szCs w:val="28"/>
                <w:lang w:val="uk-UA"/>
              </w:rPr>
              <w:t>№</w:t>
            </w:r>
          </w:p>
        </w:tc>
        <w:tc>
          <w:tcPr>
            <w:tcW w:w="6663"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Критерій</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Питома вага критерію, К</w:t>
            </w:r>
            <w:r w:rsidRPr="002253C5">
              <w:rPr>
                <w:color w:val="000000"/>
                <w:sz w:val="28"/>
                <w:szCs w:val="28"/>
                <w:vertAlign w:val="subscript"/>
                <w:lang w:val="uk-UA"/>
              </w:rPr>
              <w:t>ЗН</w:t>
            </w:r>
          </w:p>
        </w:tc>
      </w:tr>
      <w:tr w:rsidR="00F26F6D" w:rsidRPr="002253C5" w:rsidTr="00F26F6D">
        <w:trPr>
          <w:jc w:val="center"/>
        </w:trPr>
        <w:tc>
          <w:tcPr>
            <w:tcW w:w="558" w:type="dxa"/>
            <w:vAlign w:val="center"/>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1</w:t>
            </w:r>
          </w:p>
        </w:tc>
        <w:tc>
          <w:tcPr>
            <w:tcW w:w="666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Рівень організації робіт у підрозділі</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0,16</w:t>
            </w:r>
          </w:p>
        </w:tc>
      </w:tr>
      <w:tr w:rsidR="00F26F6D" w:rsidRPr="002253C5" w:rsidTr="00F26F6D">
        <w:trPr>
          <w:jc w:val="center"/>
        </w:trPr>
        <w:tc>
          <w:tcPr>
            <w:tcW w:w="558" w:type="dxa"/>
            <w:vAlign w:val="center"/>
          </w:tcPr>
          <w:p w:rsidR="00F26F6D" w:rsidRPr="002253C5" w:rsidRDefault="00F26F6D" w:rsidP="00290DBC">
            <w:pPr>
              <w:widowControl w:val="0"/>
              <w:spacing w:before="40"/>
              <w:jc w:val="center"/>
              <w:rPr>
                <w:color w:val="000000"/>
                <w:sz w:val="28"/>
                <w:szCs w:val="28"/>
                <w:lang w:val="uk-UA"/>
              </w:rPr>
            </w:pPr>
            <w:r w:rsidRPr="002253C5">
              <w:rPr>
                <w:color w:val="000000"/>
                <w:sz w:val="28"/>
                <w:szCs w:val="28"/>
                <w:lang w:val="uk-UA"/>
              </w:rPr>
              <w:t>2</w:t>
            </w:r>
          </w:p>
        </w:tc>
        <w:tc>
          <w:tcPr>
            <w:tcW w:w="666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Виконання посадових і функціональних обов’язків</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0,12</w:t>
            </w:r>
          </w:p>
        </w:tc>
      </w:tr>
      <w:tr w:rsidR="00F26F6D" w:rsidRPr="002253C5" w:rsidTr="00F26F6D">
        <w:trPr>
          <w:jc w:val="center"/>
        </w:trPr>
        <w:tc>
          <w:tcPr>
            <w:tcW w:w="558" w:type="dxa"/>
            <w:vAlign w:val="center"/>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3</w:t>
            </w:r>
          </w:p>
        </w:tc>
        <w:tc>
          <w:tcPr>
            <w:tcW w:w="666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Оперативність виконання</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0,12</w:t>
            </w:r>
          </w:p>
        </w:tc>
      </w:tr>
      <w:tr w:rsidR="00F26F6D" w:rsidRPr="002253C5" w:rsidTr="00F26F6D">
        <w:trPr>
          <w:jc w:val="center"/>
        </w:trPr>
        <w:tc>
          <w:tcPr>
            <w:tcW w:w="558" w:type="dxa"/>
            <w:vAlign w:val="center"/>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4</w:t>
            </w:r>
          </w:p>
        </w:tc>
        <w:tc>
          <w:tcPr>
            <w:tcW w:w="666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Якість виконання</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0,12</w:t>
            </w:r>
          </w:p>
        </w:tc>
      </w:tr>
      <w:tr w:rsidR="00F26F6D" w:rsidRPr="002253C5" w:rsidTr="00F26F6D">
        <w:trPr>
          <w:jc w:val="center"/>
        </w:trPr>
        <w:tc>
          <w:tcPr>
            <w:tcW w:w="558" w:type="dxa"/>
            <w:vAlign w:val="center"/>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5</w:t>
            </w:r>
          </w:p>
        </w:tc>
        <w:tc>
          <w:tcPr>
            <w:tcW w:w="666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Професійно важливі якості і навички</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w:t>
            </w:r>
          </w:p>
        </w:tc>
      </w:tr>
      <w:tr w:rsidR="00F26F6D" w:rsidRPr="002253C5" w:rsidTr="00F26F6D">
        <w:trPr>
          <w:jc w:val="center"/>
        </w:trPr>
        <w:tc>
          <w:tcPr>
            <w:tcW w:w="558" w:type="dxa"/>
            <w:vAlign w:val="center"/>
          </w:tcPr>
          <w:p w:rsidR="00F26F6D" w:rsidRPr="002253C5" w:rsidRDefault="00F26F6D" w:rsidP="00290DBC">
            <w:pPr>
              <w:widowControl w:val="0"/>
              <w:spacing w:before="40"/>
              <w:jc w:val="center"/>
              <w:rPr>
                <w:color w:val="000000"/>
                <w:sz w:val="28"/>
                <w:szCs w:val="28"/>
                <w:lang w:val="uk-UA"/>
              </w:rPr>
            </w:pPr>
            <w:r w:rsidRPr="002253C5">
              <w:rPr>
                <w:color w:val="000000"/>
                <w:sz w:val="28"/>
                <w:szCs w:val="28"/>
                <w:lang w:val="uk-UA"/>
              </w:rPr>
              <w:t>6</w:t>
            </w:r>
          </w:p>
        </w:tc>
        <w:tc>
          <w:tcPr>
            <w:tcW w:w="666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Компетентність, професійні знання і досвід роботи</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0,1</w:t>
            </w:r>
          </w:p>
        </w:tc>
      </w:tr>
      <w:tr w:rsidR="00F26F6D" w:rsidRPr="002253C5" w:rsidTr="00F26F6D">
        <w:trPr>
          <w:jc w:val="center"/>
        </w:trPr>
        <w:tc>
          <w:tcPr>
            <w:tcW w:w="558" w:type="dxa"/>
            <w:vAlign w:val="center"/>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7</w:t>
            </w:r>
          </w:p>
        </w:tc>
        <w:tc>
          <w:tcPr>
            <w:tcW w:w="666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Освіта</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Pr>
                <w:color w:val="000000"/>
                <w:sz w:val="28"/>
                <w:szCs w:val="28"/>
                <w:lang w:val="uk-UA"/>
              </w:rPr>
              <w:t>0,</w:t>
            </w:r>
            <w:r w:rsidRPr="002253C5">
              <w:rPr>
                <w:color w:val="000000"/>
                <w:sz w:val="28"/>
                <w:szCs w:val="28"/>
                <w:lang w:val="uk-UA"/>
              </w:rPr>
              <w:t>09</w:t>
            </w:r>
          </w:p>
        </w:tc>
      </w:tr>
      <w:tr w:rsidR="00F26F6D" w:rsidRPr="002253C5" w:rsidTr="00F26F6D">
        <w:trPr>
          <w:jc w:val="center"/>
        </w:trPr>
        <w:tc>
          <w:tcPr>
            <w:tcW w:w="558" w:type="dxa"/>
            <w:vAlign w:val="center"/>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8</w:t>
            </w:r>
          </w:p>
        </w:tc>
        <w:tc>
          <w:tcPr>
            <w:tcW w:w="666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Стаж роботи зі спеціальності</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w:t>
            </w:r>
            <w:r>
              <w:rPr>
                <w:color w:val="000000"/>
                <w:sz w:val="28"/>
                <w:szCs w:val="28"/>
                <w:lang w:val="uk-UA"/>
              </w:rPr>
              <w:t>,</w:t>
            </w:r>
            <w:r w:rsidRPr="002253C5">
              <w:rPr>
                <w:color w:val="000000"/>
                <w:sz w:val="28"/>
                <w:szCs w:val="28"/>
                <w:lang w:val="uk-UA"/>
              </w:rPr>
              <w:t>09</w:t>
            </w:r>
          </w:p>
        </w:tc>
      </w:tr>
      <w:tr w:rsidR="00F26F6D" w:rsidRPr="002253C5" w:rsidTr="00F26F6D">
        <w:trPr>
          <w:jc w:val="center"/>
        </w:trPr>
        <w:tc>
          <w:tcPr>
            <w:tcW w:w="558" w:type="dxa"/>
            <w:vAlign w:val="center"/>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9</w:t>
            </w:r>
          </w:p>
        </w:tc>
        <w:tc>
          <w:tcPr>
            <w:tcW w:w="666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Інноваційна діяльність</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0,05</w:t>
            </w:r>
          </w:p>
        </w:tc>
      </w:tr>
      <w:tr w:rsidR="00F26F6D" w:rsidRPr="002253C5" w:rsidTr="00F26F6D">
        <w:trPr>
          <w:jc w:val="center"/>
        </w:trPr>
        <w:tc>
          <w:tcPr>
            <w:tcW w:w="558" w:type="dxa"/>
            <w:vAlign w:val="center"/>
          </w:tcPr>
          <w:p w:rsidR="00F26F6D" w:rsidRPr="002253C5" w:rsidRDefault="00F26F6D" w:rsidP="00290DBC">
            <w:pPr>
              <w:widowControl w:val="0"/>
              <w:spacing w:before="20"/>
              <w:jc w:val="center"/>
              <w:rPr>
                <w:color w:val="000000"/>
                <w:sz w:val="28"/>
                <w:szCs w:val="28"/>
                <w:lang w:val="uk-UA"/>
              </w:rPr>
            </w:pPr>
            <w:r w:rsidRPr="002253C5">
              <w:rPr>
                <w:color w:val="000000"/>
                <w:sz w:val="28"/>
                <w:szCs w:val="28"/>
                <w:lang w:val="uk-UA"/>
              </w:rPr>
              <w:t>10</w:t>
            </w:r>
          </w:p>
        </w:tc>
        <w:tc>
          <w:tcPr>
            <w:tcW w:w="666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Соціально-психологічний фактор</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0,05</w:t>
            </w:r>
          </w:p>
        </w:tc>
      </w:tr>
      <w:tr w:rsidR="00F26F6D" w:rsidRPr="002253C5" w:rsidTr="00F26F6D">
        <w:trPr>
          <w:trHeight w:hRule="exact" w:val="471"/>
          <w:jc w:val="center"/>
        </w:trPr>
        <w:tc>
          <w:tcPr>
            <w:tcW w:w="558" w:type="dxa"/>
            <w:vAlign w:val="center"/>
          </w:tcPr>
          <w:p w:rsidR="00F26F6D" w:rsidRPr="002253C5" w:rsidRDefault="00F26F6D" w:rsidP="00290DBC">
            <w:pPr>
              <w:widowControl w:val="0"/>
              <w:spacing w:before="20"/>
              <w:jc w:val="center"/>
              <w:rPr>
                <w:color w:val="000000"/>
                <w:sz w:val="28"/>
                <w:szCs w:val="28"/>
                <w:lang w:val="uk-UA"/>
              </w:rPr>
            </w:pPr>
          </w:p>
        </w:tc>
        <w:tc>
          <w:tcPr>
            <w:tcW w:w="6663" w:type="dxa"/>
            <w:vAlign w:val="center"/>
          </w:tcPr>
          <w:p w:rsidR="00F26F6D" w:rsidRPr="002253C5" w:rsidRDefault="00F26F6D" w:rsidP="00F26F6D">
            <w:pPr>
              <w:widowControl w:val="0"/>
              <w:spacing w:line="216" w:lineRule="auto"/>
              <w:rPr>
                <w:color w:val="000000"/>
                <w:sz w:val="28"/>
                <w:szCs w:val="28"/>
                <w:lang w:val="uk-UA"/>
              </w:rPr>
            </w:pPr>
            <w:r w:rsidRPr="002253C5">
              <w:rPr>
                <w:color w:val="000000"/>
                <w:sz w:val="28"/>
                <w:szCs w:val="28"/>
                <w:lang w:val="uk-UA"/>
              </w:rPr>
              <w:t>Всього</w:t>
            </w:r>
          </w:p>
        </w:tc>
        <w:tc>
          <w:tcPr>
            <w:tcW w:w="2115" w:type="dxa"/>
            <w:vAlign w:val="center"/>
          </w:tcPr>
          <w:p w:rsidR="00F26F6D" w:rsidRPr="002253C5" w:rsidRDefault="00F26F6D" w:rsidP="00F26F6D">
            <w:pPr>
              <w:widowControl w:val="0"/>
              <w:spacing w:line="216" w:lineRule="auto"/>
              <w:jc w:val="center"/>
              <w:rPr>
                <w:color w:val="000000"/>
                <w:sz w:val="28"/>
                <w:szCs w:val="28"/>
                <w:lang w:val="uk-UA"/>
              </w:rPr>
            </w:pPr>
            <w:r w:rsidRPr="002253C5">
              <w:rPr>
                <w:color w:val="000000"/>
                <w:sz w:val="28"/>
                <w:szCs w:val="28"/>
                <w:lang w:val="uk-UA"/>
              </w:rPr>
              <w:t>1</w:t>
            </w:r>
          </w:p>
        </w:tc>
      </w:tr>
    </w:tbl>
    <w:p w:rsidR="00F26F6D" w:rsidRDefault="00F26F6D" w:rsidP="00F26F6D">
      <w:pPr>
        <w:pStyle w:val="af6"/>
        <w:rPr>
          <w:sz w:val="28"/>
          <w:szCs w:val="28"/>
          <w:lang w:val="uk-UA"/>
        </w:rPr>
      </w:pPr>
    </w:p>
    <w:p w:rsidR="00F26F6D" w:rsidRPr="00BB26E1" w:rsidRDefault="00F26F6D" w:rsidP="00F26F6D">
      <w:pPr>
        <w:pStyle w:val="af6"/>
        <w:rPr>
          <w:sz w:val="28"/>
          <w:szCs w:val="28"/>
          <w:lang w:val="uk-UA"/>
        </w:rPr>
      </w:pPr>
      <w:r w:rsidRPr="00BB26E1">
        <w:rPr>
          <w:sz w:val="28"/>
          <w:szCs w:val="28"/>
          <w:lang w:val="uk-UA"/>
        </w:rPr>
        <w:t>Після оцінки по кожному з критеріїв визначається підсумковий коефіцієнт відповідності займаної посади (К</w:t>
      </w:r>
      <w:r w:rsidRPr="00BB26E1">
        <w:rPr>
          <w:sz w:val="28"/>
          <w:szCs w:val="28"/>
          <w:vertAlign w:val="subscript"/>
          <w:lang w:val="uk-UA"/>
        </w:rPr>
        <w:t>взп</w:t>
      </w:r>
      <w:r w:rsidRPr="00BB26E1">
        <w:rPr>
          <w:b/>
          <w:bCs/>
          <w:sz w:val="28"/>
          <w:szCs w:val="28"/>
          <w:lang w:val="uk-UA"/>
        </w:rPr>
        <w:t xml:space="preserve"> </w:t>
      </w:r>
      <w:r w:rsidRPr="00BB26E1">
        <w:rPr>
          <w:sz w:val="28"/>
          <w:szCs w:val="28"/>
          <w:lang w:val="uk-UA"/>
        </w:rPr>
        <w:t>):</w:t>
      </w:r>
    </w:p>
    <w:p w:rsidR="00F26F6D" w:rsidRPr="006161C6" w:rsidRDefault="00F26F6D" w:rsidP="00F26F6D">
      <w:pPr>
        <w:pStyle w:val="af6"/>
        <w:jc w:val="center"/>
        <w:rPr>
          <w:i/>
          <w:sz w:val="28"/>
          <w:szCs w:val="28"/>
          <w:lang w:val="uk-UA"/>
        </w:rPr>
      </w:pPr>
      <w:r w:rsidRPr="006161C6">
        <w:rPr>
          <w:i/>
          <w:position w:val="-28"/>
          <w:sz w:val="28"/>
          <w:szCs w:val="28"/>
          <w:lang w:val="uk-UA"/>
        </w:rPr>
        <w:object w:dxaOrig="1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8.65pt;height:34.65pt" o:ole="" fillcolor="window">
            <v:imagedata r:id="rId9" o:title=""/>
          </v:shape>
          <o:OLEObject Type="Embed" ProgID="Equation.3" ShapeID="_x0000_i1037" DrawAspect="Content" ObjectID="_1548189486" r:id="rId10"/>
        </w:object>
      </w:r>
    </w:p>
    <w:p w:rsidR="00F26F6D" w:rsidRPr="00BB26E1" w:rsidRDefault="00F26F6D" w:rsidP="00F26F6D">
      <w:pPr>
        <w:pStyle w:val="af6"/>
        <w:rPr>
          <w:sz w:val="28"/>
          <w:szCs w:val="28"/>
          <w:lang w:val="uk-UA"/>
        </w:rPr>
      </w:pPr>
      <w:r w:rsidRPr="00BB26E1">
        <w:rPr>
          <w:sz w:val="28"/>
          <w:szCs w:val="28"/>
          <w:lang w:val="uk-UA"/>
        </w:rPr>
        <w:t xml:space="preserve">де </w:t>
      </w:r>
      <w:r w:rsidRPr="00BB26E1">
        <w:rPr>
          <w:i/>
          <w:sz w:val="28"/>
          <w:szCs w:val="28"/>
          <w:lang w:val="uk-UA"/>
        </w:rPr>
        <w:t>К</w:t>
      </w:r>
      <w:r w:rsidRPr="00BB26E1">
        <w:rPr>
          <w:i/>
          <w:sz w:val="28"/>
          <w:szCs w:val="28"/>
          <w:vertAlign w:val="subscript"/>
          <w:lang w:val="uk-UA"/>
        </w:rPr>
        <w:t>взп</w:t>
      </w:r>
      <w:r w:rsidRPr="00BB26E1">
        <w:rPr>
          <w:sz w:val="28"/>
          <w:szCs w:val="28"/>
          <w:lang w:val="uk-UA"/>
        </w:rPr>
        <w:t xml:space="preserve"> – питома вага кожного критерію (див. табл. </w:t>
      </w:r>
      <w:r>
        <w:rPr>
          <w:sz w:val="28"/>
          <w:szCs w:val="28"/>
          <w:lang w:val="uk-UA"/>
        </w:rPr>
        <w:t>5</w:t>
      </w:r>
      <w:r w:rsidRPr="00BB26E1">
        <w:rPr>
          <w:sz w:val="28"/>
          <w:szCs w:val="28"/>
          <w:lang w:val="uk-UA"/>
        </w:rPr>
        <w:t xml:space="preserve"> і </w:t>
      </w:r>
      <w:r>
        <w:rPr>
          <w:sz w:val="28"/>
          <w:szCs w:val="28"/>
          <w:lang w:val="uk-UA"/>
        </w:rPr>
        <w:t>6</w:t>
      </w:r>
      <w:r w:rsidRPr="00BB26E1">
        <w:rPr>
          <w:sz w:val="28"/>
          <w:szCs w:val="28"/>
          <w:lang w:val="uk-UA"/>
        </w:rPr>
        <w:t xml:space="preserve">); </w:t>
      </w:r>
    </w:p>
    <w:p w:rsidR="00F26F6D" w:rsidRPr="00BB26E1" w:rsidRDefault="00F26F6D" w:rsidP="00F26F6D">
      <w:pPr>
        <w:pStyle w:val="af6"/>
        <w:rPr>
          <w:sz w:val="28"/>
          <w:szCs w:val="28"/>
          <w:lang w:val="uk-UA"/>
        </w:rPr>
      </w:pPr>
      <w:r w:rsidRPr="00BB26E1">
        <w:rPr>
          <w:i/>
          <w:sz w:val="28"/>
          <w:szCs w:val="28"/>
          <w:lang w:val="uk-UA"/>
        </w:rPr>
        <w:lastRenderedPageBreak/>
        <w:t>К</w:t>
      </w:r>
      <w:r w:rsidRPr="00BB26E1">
        <w:rPr>
          <w:i/>
          <w:sz w:val="28"/>
          <w:szCs w:val="28"/>
          <w:vertAlign w:val="subscript"/>
          <w:lang w:val="uk-UA"/>
        </w:rPr>
        <w:t>Сi</w:t>
      </w:r>
      <w:r w:rsidRPr="00BB26E1">
        <w:rPr>
          <w:sz w:val="28"/>
          <w:szCs w:val="28"/>
          <w:lang w:val="uk-UA"/>
        </w:rPr>
        <w:t xml:space="preserve"> – коефіцієнт відповідності, принцип розрахунку якого описаний вище.</w:t>
      </w:r>
    </w:p>
    <w:p w:rsidR="00F26F6D" w:rsidRPr="00BB26E1" w:rsidRDefault="00F26F6D" w:rsidP="00F26F6D">
      <w:pPr>
        <w:pStyle w:val="af6"/>
        <w:rPr>
          <w:sz w:val="28"/>
          <w:szCs w:val="28"/>
          <w:lang w:val="uk-UA"/>
        </w:rPr>
      </w:pPr>
      <w:r w:rsidRPr="00BB26E1">
        <w:rPr>
          <w:sz w:val="28"/>
          <w:szCs w:val="28"/>
          <w:lang w:val="uk-UA"/>
        </w:rPr>
        <w:t>За результатами оцінки ділових якостей працівників їх доцільно розділити на наступні групи:</w:t>
      </w:r>
    </w:p>
    <w:p w:rsidR="00F26F6D" w:rsidRPr="00BB26E1" w:rsidRDefault="00F26F6D" w:rsidP="00F26F6D">
      <w:pPr>
        <w:pStyle w:val="af6"/>
        <w:numPr>
          <w:ilvl w:val="0"/>
          <w:numId w:val="10"/>
        </w:numPr>
        <w:tabs>
          <w:tab w:val="left" w:pos="-1418"/>
        </w:tabs>
        <w:ind w:left="0" w:firstLine="567"/>
        <w:rPr>
          <w:sz w:val="28"/>
          <w:szCs w:val="28"/>
          <w:lang w:val="uk-UA"/>
        </w:rPr>
      </w:pPr>
      <w:r w:rsidRPr="00BB26E1">
        <w:rPr>
          <w:sz w:val="28"/>
          <w:szCs w:val="28"/>
          <w:lang w:val="uk-UA"/>
        </w:rPr>
        <w:t>по своїх ділових якостях ідеально відповідають займан</w:t>
      </w:r>
      <w:r>
        <w:rPr>
          <w:sz w:val="28"/>
          <w:szCs w:val="28"/>
          <w:lang w:val="uk-UA"/>
        </w:rPr>
        <w:t>ій</w:t>
      </w:r>
      <w:r w:rsidRPr="00BB26E1">
        <w:rPr>
          <w:sz w:val="28"/>
          <w:szCs w:val="28"/>
          <w:lang w:val="uk-UA"/>
        </w:rPr>
        <w:t xml:space="preserve"> посад</w:t>
      </w:r>
      <w:r>
        <w:rPr>
          <w:sz w:val="28"/>
          <w:szCs w:val="28"/>
          <w:lang w:val="uk-UA"/>
        </w:rPr>
        <w:t>і</w:t>
      </w:r>
      <w:r w:rsidRPr="00BB26E1">
        <w:rPr>
          <w:sz w:val="28"/>
          <w:szCs w:val="28"/>
          <w:lang w:val="uk-UA"/>
        </w:rPr>
        <w:t xml:space="preserve"> (</w:t>
      </w:r>
      <w:r w:rsidRPr="00BB26E1">
        <w:rPr>
          <w:i/>
          <w:sz w:val="28"/>
          <w:szCs w:val="28"/>
          <w:lang w:val="uk-UA"/>
        </w:rPr>
        <w:t>К</w:t>
      </w:r>
      <w:r w:rsidRPr="00BB26E1">
        <w:rPr>
          <w:i/>
          <w:sz w:val="28"/>
          <w:szCs w:val="28"/>
          <w:vertAlign w:val="subscript"/>
          <w:lang w:val="uk-UA"/>
        </w:rPr>
        <w:t>взп</w:t>
      </w:r>
      <w:r w:rsidRPr="00BB26E1">
        <w:rPr>
          <w:b/>
          <w:bCs/>
          <w:sz w:val="28"/>
          <w:szCs w:val="28"/>
          <w:lang w:val="uk-UA"/>
        </w:rPr>
        <w:t xml:space="preserve"> </w:t>
      </w:r>
      <w:r w:rsidRPr="00BB26E1">
        <w:rPr>
          <w:sz w:val="28"/>
          <w:szCs w:val="28"/>
          <w:lang w:val="uk-UA"/>
        </w:rPr>
        <w:t>= від 0,85 до 1,05);</w:t>
      </w:r>
    </w:p>
    <w:p w:rsidR="00F26F6D" w:rsidRPr="00BB26E1" w:rsidRDefault="00F26F6D" w:rsidP="00F26F6D">
      <w:pPr>
        <w:pStyle w:val="af6"/>
        <w:numPr>
          <w:ilvl w:val="0"/>
          <w:numId w:val="10"/>
        </w:numPr>
        <w:tabs>
          <w:tab w:val="left" w:pos="-1418"/>
        </w:tabs>
        <w:ind w:left="0" w:firstLine="567"/>
        <w:rPr>
          <w:sz w:val="28"/>
          <w:szCs w:val="28"/>
          <w:lang w:val="uk-UA"/>
        </w:rPr>
      </w:pPr>
      <w:r w:rsidRPr="00BB26E1">
        <w:rPr>
          <w:sz w:val="28"/>
          <w:szCs w:val="28"/>
          <w:lang w:val="uk-UA"/>
        </w:rPr>
        <w:t>ділові якості знаходяться на верхньому рівні відповідності (</w:t>
      </w:r>
      <w:r w:rsidRPr="00BB26E1">
        <w:rPr>
          <w:i/>
          <w:sz w:val="28"/>
          <w:szCs w:val="28"/>
          <w:lang w:val="uk-UA"/>
        </w:rPr>
        <w:t>К</w:t>
      </w:r>
      <w:r w:rsidRPr="00BB26E1">
        <w:rPr>
          <w:i/>
          <w:sz w:val="28"/>
          <w:szCs w:val="28"/>
          <w:vertAlign w:val="subscript"/>
          <w:lang w:val="uk-UA"/>
        </w:rPr>
        <w:t>взп</w:t>
      </w:r>
      <w:r w:rsidRPr="00BB26E1">
        <w:rPr>
          <w:sz w:val="28"/>
          <w:szCs w:val="28"/>
          <w:lang w:val="uk-UA"/>
        </w:rPr>
        <w:t xml:space="preserve"> &gt; 1,05);</w:t>
      </w:r>
    </w:p>
    <w:p w:rsidR="00F26F6D" w:rsidRPr="00BB26E1" w:rsidRDefault="00F26F6D" w:rsidP="00F26F6D">
      <w:pPr>
        <w:pStyle w:val="af6"/>
        <w:numPr>
          <w:ilvl w:val="0"/>
          <w:numId w:val="10"/>
        </w:numPr>
        <w:tabs>
          <w:tab w:val="left" w:pos="-1418"/>
        </w:tabs>
        <w:ind w:left="0" w:firstLine="567"/>
        <w:rPr>
          <w:sz w:val="28"/>
          <w:szCs w:val="28"/>
          <w:lang w:val="uk-UA"/>
        </w:rPr>
      </w:pPr>
      <w:r w:rsidRPr="00BB26E1">
        <w:rPr>
          <w:sz w:val="28"/>
          <w:szCs w:val="28"/>
          <w:lang w:val="uk-UA"/>
        </w:rPr>
        <w:t>ділові якості знаходяться на нижньому рівні відповідності (</w:t>
      </w:r>
      <w:r w:rsidRPr="00BB26E1">
        <w:rPr>
          <w:i/>
          <w:sz w:val="28"/>
          <w:szCs w:val="28"/>
          <w:lang w:val="uk-UA"/>
        </w:rPr>
        <w:t>К</w:t>
      </w:r>
      <w:r w:rsidRPr="00BB26E1">
        <w:rPr>
          <w:i/>
          <w:sz w:val="28"/>
          <w:szCs w:val="28"/>
          <w:vertAlign w:val="subscript"/>
          <w:lang w:val="uk-UA"/>
        </w:rPr>
        <w:t>взп</w:t>
      </w:r>
      <w:r w:rsidRPr="00BB26E1">
        <w:rPr>
          <w:sz w:val="28"/>
          <w:szCs w:val="28"/>
          <w:lang w:val="uk-UA"/>
        </w:rPr>
        <w:t xml:space="preserve"> = від 0,75 до 0,85);</w:t>
      </w:r>
    </w:p>
    <w:p w:rsidR="00F26F6D" w:rsidRPr="00BB26E1" w:rsidRDefault="00F26F6D" w:rsidP="00F26F6D">
      <w:pPr>
        <w:pStyle w:val="af6"/>
        <w:numPr>
          <w:ilvl w:val="0"/>
          <w:numId w:val="10"/>
        </w:numPr>
        <w:tabs>
          <w:tab w:val="left" w:pos="-1418"/>
        </w:tabs>
        <w:ind w:left="0" w:firstLine="567"/>
        <w:rPr>
          <w:sz w:val="28"/>
          <w:szCs w:val="28"/>
          <w:lang w:val="uk-UA"/>
        </w:rPr>
      </w:pPr>
      <w:r w:rsidRPr="00BB26E1">
        <w:rPr>
          <w:sz w:val="28"/>
          <w:szCs w:val="28"/>
          <w:lang w:val="uk-UA"/>
        </w:rPr>
        <w:t>якості цілком не відповідають вимогам (</w:t>
      </w:r>
      <w:r w:rsidRPr="00BB26E1">
        <w:rPr>
          <w:i/>
          <w:sz w:val="28"/>
          <w:szCs w:val="28"/>
          <w:lang w:val="uk-UA"/>
        </w:rPr>
        <w:t>К</w:t>
      </w:r>
      <w:r w:rsidRPr="00BB26E1">
        <w:rPr>
          <w:i/>
          <w:sz w:val="28"/>
          <w:szCs w:val="28"/>
          <w:vertAlign w:val="subscript"/>
          <w:lang w:val="uk-UA"/>
        </w:rPr>
        <w:t>взп</w:t>
      </w:r>
      <w:r w:rsidRPr="00BB26E1">
        <w:rPr>
          <w:sz w:val="28"/>
          <w:szCs w:val="28"/>
          <w:lang w:val="uk-UA"/>
        </w:rPr>
        <w:t xml:space="preserve"> &lt; 0,75).</w:t>
      </w:r>
    </w:p>
    <w:p w:rsidR="00F26F6D" w:rsidRPr="00BB26E1" w:rsidRDefault="00F26F6D" w:rsidP="00F26F6D">
      <w:pPr>
        <w:pStyle w:val="af6"/>
        <w:rPr>
          <w:sz w:val="28"/>
          <w:szCs w:val="28"/>
          <w:lang w:val="uk-UA"/>
        </w:rPr>
      </w:pPr>
      <w:r w:rsidRPr="00BB26E1">
        <w:rPr>
          <w:sz w:val="28"/>
          <w:szCs w:val="28"/>
          <w:lang w:val="uk-UA"/>
        </w:rPr>
        <w:t>З огляду на коефіцієнти відповідності працівників займаній посаді, можна скласти наступну сітку виплати премій і дати рекомендації щодо подальшого перебування працівника на займаній посаді:</w:t>
      </w:r>
    </w:p>
    <w:p w:rsidR="00F26F6D" w:rsidRPr="00BB26E1" w:rsidRDefault="00F26F6D" w:rsidP="00F26F6D">
      <w:pPr>
        <w:pStyle w:val="af6"/>
        <w:rPr>
          <w:sz w:val="28"/>
          <w:szCs w:val="28"/>
          <w:lang w:val="uk-UA"/>
        </w:rPr>
      </w:pPr>
      <w:r w:rsidRPr="00BB26E1">
        <w:rPr>
          <w:sz w:val="28"/>
          <w:szCs w:val="28"/>
          <w:lang w:val="uk-UA"/>
        </w:rPr>
        <w:t xml:space="preserve">При </w:t>
      </w:r>
      <w:r w:rsidRPr="00BB26E1">
        <w:rPr>
          <w:i/>
          <w:sz w:val="28"/>
          <w:szCs w:val="28"/>
          <w:lang w:val="uk-UA"/>
        </w:rPr>
        <w:t>К</w:t>
      </w:r>
      <w:r w:rsidRPr="00BB26E1">
        <w:rPr>
          <w:i/>
          <w:sz w:val="28"/>
          <w:szCs w:val="28"/>
          <w:vertAlign w:val="subscript"/>
          <w:lang w:val="uk-UA"/>
        </w:rPr>
        <w:t>взп</w:t>
      </w:r>
      <w:r w:rsidRPr="00BB26E1">
        <w:rPr>
          <w:b/>
          <w:bCs/>
          <w:sz w:val="28"/>
          <w:szCs w:val="28"/>
          <w:lang w:val="uk-UA"/>
        </w:rPr>
        <w:t xml:space="preserve"> </w:t>
      </w:r>
      <w:r w:rsidRPr="00BB26E1">
        <w:rPr>
          <w:sz w:val="28"/>
          <w:szCs w:val="28"/>
          <w:lang w:val="uk-UA"/>
        </w:rPr>
        <w:t>&lt;</w:t>
      </w:r>
      <w:r w:rsidRPr="00BB26E1">
        <w:rPr>
          <w:b/>
          <w:bCs/>
          <w:sz w:val="28"/>
          <w:szCs w:val="28"/>
          <w:lang w:val="uk-UA"/>
        </w:rPr>
        <w:t xml:space="preserve"> </w:t>
      </w:r>
      <w:r w:rsidRPr="00BB26E1">
        <w:rPr>
          <w:sz w:val="28"/>
          <w:szCs w:val="28"/>
          <w:lang w:val="uk-UA"/>
        </w:rPr>
        <w:t>0,75 – працівник підлягає чи звільненню зниженню по службі за умови проходження курсів підвищення кваліфікації на новій посаді. Премія не виплачується.</w:t>
      </w:r>
    </w:p>
    <w:p w:rsidR="00F26F6D" w:rsidRPr="00BB26E1" w:rsidRDefault="00F26F6D" w:rsidP="00F26F6D">
      <w:pPr>
        <w:pStyle w:val="af6"/>
        <w:rPr>
          <w:sz w:val="28"/>
          <w:szCs w:val="28"/>
          <w:lang w:val="uk-UA"/>
        </w:rPr>
      </w:pPr>
      <w:r w:rsidRPr="00BB26E1">
        <w:rPr>
          <w:i/>
          <w:sz w:val="28"/>
          <w:szCs w:val="28"/>
          <w:lang w:val="uk-UA"/>
        </w:rPr>
        <w:t>К</w:t>
      </w:r>
      <w:r w:rsidRPr="00BB26E1">
        <w:rPr>
          <w:i/>
          <w:sz w:val="28"/>
          <w:szCs w:val="28"/>
          <w:vertAlign w:val="subscript"/>
          <w:lang w:val="uk-UA"/>
        </w:rPr>
        <w:t>взп</w:t>
      </w:r>
      <w:r w:rsidRPr="00BB26E1">
        <w:rPr>
          <w:b/>
          <w:bCs/>
          <w:sz w:val="28"/>
          <w:szCs w:val="28"/>
          <w:lang w:val="uk-UA"/>
        </w:rPr>
        <w:t xml:space="preserve"> </w:t>
      </w:r>
      <w:r w:rsidRPr="00BB26E1">
        <w:rPr>
          <w:sz w:val="28"/>
          <w:szCs w:val="28"/>
          <w:lang w:val="uk-UA"/>
        </w:rPr>
        <w:t xml:space="preserve">= від 0,75 до 0,85 – працівника можна залишити на займаній посаді, рекомендувати пройти курси підвищення кваліфікації; якщо після цього результати роботи не зміняться – понизити в посаді. За кожну 0,1 зниження </w:t>
      </w:r>
      <w:r w:rsidRPr="00BB26E1">
        <w:rPr>
          <w:i/>
          <w:sz w:val="28"/>
          <w:szCs w:val="28"/>
          <w:lang w:val="uk-UA"/>
        </w:rPr>
        <w:t>К</w:t>
      </w:r>
      <w:r w:rsidRPr="00BB26E1">
        <w:rPr>
          <w:i/>
          <w:sz w:val="28"/>
          <w:szCs w:val="28"/>
          <w:vertAlign w:val="subscript"/>
          <w:lang w:val="uk-UA"/>
        </w:rPr>
        <w:t>взп</w:t>
      </w:r>
      <w:r w:rsidRPr="00BB26E1">
        <w:rPr>
          <w:sz w:val="28"/>
          <w:szCs w:val="28"/>
          <w:lang w:val="uk-UA"/>
        </w:rPr>
        <w:t xml:space="preserve"> у порівнянні з нормативним коефіцієнтом (у даному випадку нормативний коефіцієнт складає 0,85-1,01) працівник деприміюється на 4% запланованого обсягу премії.</w:t>
      </w:r>
    </w:p>
    <w:p w:rsidR="00F26F6D" w:rsidRPr="00BB26E1" w:rsidRDefault="00F26F6D" w:rsidP="00F26F6D">
      <w:pPr>
        <w:pStyle w:val="af6"/>
        <w:rPr>
          <w:sz w:val="28"/>
          <w:szCs w:val="28"/>
          <w:lang w:val="uk-UA"/>
        </w:rPr>
      </w:pPr>
      <w:r w:rsidRPr="00BB26E1">
        <w:rPr>
          <w:i/>
          <w:sz w:val="28"/>
          <w:szCs w:val="28"/>
          <w:lang w:val="uk-UA"/>
        </w:rPr>
        <w:t>К</w:t>
      </w:r>
      <w:r w:rsidRPr="00BB26E1">
        <w:rPr>
          <w:i/>
          <w:sz w:val="28"/>
          <w:szCs w:val="28"/>
          <w:vertAlign w:val="subscript"/>
          <w:lang w:val="uk-UA"/>
        </w:rPr>
        <w:t>взп</w:t>
      </w:r>
      <w:r w:rsidRPr="00BB26E1">
        <w:rPr>
          <w:sz w:val="28"/>
          <w:szCs w:val="28"/>
          <w:lang w:val="uk-UA"/>
        </w:rPr>
        <w:t xml:space="preserve"> – від 0,85 до 1,01 – працівник залишається на займаній посаді, може просуватися по службі за умови проходження курсів підвищення кваліфікації на новому робочому місці. Переходить у резерв на підвищення. Премія виплачується в повному обсязі.</w:t>
      </w:r>
    </w:p>
    <w:p w:rsidR="00F26F6D" w:rsidRPr="00BB26E1" w:rsidRDefault="00F26F6D" w:rsidP="00F26F6D">
      <w:pPr>
        <w:pStyle w:val="af6"/>
        <w:rPr>
          <w:sz w:val="28"/>
          <w:szCs w:val="28"/>
          <w:lang w:val="uk-UA"/>
        </w:rPr>
      </w:pPr>
      <w:r w:rsidRPr="00BB26E1">
        <w:rPr>
          <w:i/>
          <w:sz w:val="28"/>
          <w:szCs w:val="28"/>
          <w:lang w:val="uk-UA"/>
        </w:rPr>
        <w:t>К</w:t>
      </w:r>
      <w:r w:rsidRPr="00BB26E1">
        <w:rPr>
          <w:i/>
          <w:sz w:val="28"/>
          <w:szCs w:val="28"/>
          <w:vertAlign w:val="subscript"/>
          <w:lang w:val="uk-UA"/>
        </w:rPr>
        <w:t>взп</w:t>
      </w:r>
      <w:r w:rsidRPr="00BB26E1">
        <w:rPr>
          <w:b/>
          <w:bCs/>
          <w:sz w:val="28"/>
          <w:szCs w:val="28"/>
          <w:lang w:val="uk-UA"/>
        </w:rPr>
        <w:t xml:space="preserve"> </w:t>
      </w:r>
      <w:r w:rsidRPr="00BB26E1">
        <w:rPr>
          <w:sz w:val="28"/>
          <w:szCs w:val="28"/>
          <w:lang w:val="uk-UA"/>
        </w:rPr>
        <w:t>= 1,02 і вище – рекомендується підвищення по службі. При відсутності вакантного місця працівника заносять у резерв на підвищення. За кожну 0,1 збільшення К</w:t>
      </w:r>
      <w:r w:rsidRPr="00BB26E1">
        <w:rPr>
          <w:i/>
          <w:sz w:val="28"/>
          <w:szCs w:val="28"/>
          <w:vertAlign w:val="subscript"/>
          <w:lang w:val="uk-UA"/>
        </w:rPr>
        <w:t>взп</w:t>
      </w:r>
      <w:r w:rsidRPr="00BB26E1">
        <w:rPr>
          <w:sz w:val="28"/>
          <w:szCs w:val="28"/>
          <w:lang w:val="uk-UA"/>
        </w:rPr>
        <w:t xml:space="preserve"> розмір премії зросте на 2%.</w:t>
      </w:r>
    </w:p>
    <w:p w:rsidR="00F26F6D" w:rsidRDefault="00F26F6D" w:rsidP="00F26F6D">
      <w:pPr>
        <w:ind w:firstLine="567"/>
        <w:jc w:val="both"/>
        <w:rPr>
          <w:noProof/>
          <w:sz w:val="28"/>
          <w:szCs w:val="28"/>
          <w:lang w:val="uk-UA"/>
        </w:rPr>
      </w:pPr>
      <w:r w:rsidRPr="00BB26E1">
        <w:rPr>
          <w:sz w:val="28"/>
          <w:szCs w:val="28"/>
          <w:lang w:val="uk-UA"/>
        </w:rPr>
        <w:t xml:space="preserve">Запропоновані заходи дозволять оптимізувати </w:t>
      </w:r>
      <w:r>
        <w:rPr>
          <w:sz w:val="28"/>
          <w:szCs w:val="28"/>
          <w:lang w:val="uk-UA"/>
        </w:rPr>
        <w:t>діючу систему</w:t>
      </w:r>
      <w:r w:rsidRPr="00BB26E1">
        <w:rPr>
          <w:sz w:val="28"/>
          <w:szCs w:val="28"/>
          <w:lang w:val="uk-UA"/>
        </w:rPr>
        <w:t xml:space="preserve"> атестації персоналу </w:t>
      </w:r>
      <w:r w:rsidRPr="00A83F12">
        <w:rPr>
          <w:spacing w:val="-2"/>
          <w:sz w:val="28"/>
          <w:szCs w:val="28"/>
          <w:lang w:val="uk-UA"/>
        </w:rPr>
        <w:t>ТОВ</w:t>
      </w:r>
      <w:r>
        <w:rPr>
          <w:spacing w:val="-2"/>
          <w:sz w:val="28"/>
          <w:szCs w:val="28"/>
          <w:lang w:val="uk-UA"/>
        </w:rPr>
        <w:t xml:space="preserve"> </w:t>
      </w:r>
      <w:r w:rsidRPr="002B3F71">
        <w:rPr>
          <w:noProof/>
          <w:sz w:val="28"/>
          <w:szCs w:val="28"/>
          <w:lang w:val="uk-UA"/>
        </w:rPr>
        <w:t>“ОСП Корпорація “Ватра”</w:t>
      </w:r>
      <w:r>
        <w:rPr>
          <w:noProof/>
          <w:sz w:val="28"/>
          <w:szCs w:val="28"/>
          <w:lang w:val="uk-UA"/>
        </w:rPr>
        <w:t>.</w:t>
      </w:r>
    </w:p>
    <w:p w:rsidR="00F26F6D" w:rsidRPr="00BB26E1" w:rsidRDefault="00F26F6D" w:rsidP="00F26F6D">
      <w:pPr>
        <w:ind w:firstLine="567"/>
        <w:jc w:val="both"/>
        <w:rPr>
          <w:sz w:val="28"/>
          <w:szCs w:val="28"/>
          <w:lang w:val="uk-UA"/>
        </w:rPr>
      </w:pPr>
      <w:r w:rsidRPr="00BB26E1">
        <w:rPr>
          <w:sz w:val="28"/>
          <w:szCs w:val="28"/>
          <w:lang w:val="uk-UA"/>
        </w:rPr>
        <w:t xml:space="preserve">Утримання конкурентних позицій </w:t>
      </w:r>
      <w:r w:rsidRPr="00A83F12">
        <w:rPr>
          <w:spacing w:val="-2"/>
          <w:sz w:val="28"/>
          <w:szCs w:val="28"/>
          <w:lang w:val="uk-UA"/>
        </w:rPr>
        <w:t>ТОВ</w:t>
      </w:r>
      <w:r>
        <w:rPr>
          <w:spacing w:val="-2"/>
          <w:sz w:val="28"/>
          <w:szCs w:val="28"/>
          <w:lang w:val="uk-UA"/>
        </w:rPr>
        <w:t xml:space="preserve"> </w:t>
      </w:r>
      <w:r w:rsidRPr="002B3F71">
        <w:rPr>
          <w:noProof/>
          <w:sz w:val="28"/>
          <w:szCs w:val="28"/>
          <w:lang w:val="uk-UA"/>
        </w:rPr>
        <w:t>“ОСП Корпорація “Ватра”</w:t>
      </w:r>
      <w:r>
        <w:rPr>
          <w:noProof/>
          <w:sz w:val="28"/>
          <w:szCs w:val="28"/>
          <w:lang w:val="uk-UA"/>
        </w:rPr>
        <w:t xml:space="preserve"> </w:t>
      </w:r>
      <w:r w:rsidRPr="00BB26E1">
        <w:rPr>
          <w:sz w:val="28"/>
          <w:szCs w:val="28"/>
          <w:lang w:val="uk-UA"/>
        </w:rPr>
        <w:t xml:space="preserve">на ринку залежить від багатьох чинників, і </w:t>
      </w:r>
      <w:r>
        <w:rPr>
          <w:sz w:val="28"/>
          <w:szCs w:val="28"/>
          <w:lang w:val="uk-UA"/>
        </w:rPr>
        <w:t>зо</w:t>
      </w:r>
      <w:r w:rsidRPr="00BB26E1">
        <w:rPr>
          <w:sz w:val="28"/>
          <w:szCs w:val="28"/>
          <w:lang w:val="uk-UA"/>
        </w:rPr>
        <w:t xml:space="preserve">крема від інноваційної активності персоналу. </w:t>
      </w:r>
      <w:r>
        <w:rPr>
          <w:sz w:val="28"/>
          <w:szCs w:val="28"/>
          <w:lang w:val="uk-UA"/>
        </w:rPr>
        <w:t xml:space="preserve">Результатом якісної активізації трудової активності є інноваційні пропозиції різного роду. </w:t>
      </w:r>
      <w:r w:rsidRPr="00BB26E1">
        <w:rPr>
          <w:sz w:val="28"/>
          <w:szCs w:val="28"/>
          <w:lang w:val="uk-UA"/>
        </w:rPr>
        <w:t>Актуальність проблеми зростання інноваційної активності працівників підприємств посилюється проголошеними в урядових документах стратегічними завданнями щодо євроінтеграції України, запровадження інноваційної моделі розвитку країни. Назріла гостра потреба у створенні дієвої системи стимулів, яка була б спроможна на базі інтенсифікації розвитку пріоритетних і наукомістких виробництв ефективно спонукати персонал підприємств прояву творчості у праці, різноманітних інновацій з метою просування на внутрішній і зовнішній ринок конкуренто</w:t>
      </w:r>
      <w:r>
        <w:rPr>
          <w:sz w:val="28"/>
          <w:szCs w:val="28"/>
          <w:lang w:val="uk-UA"/>
        </w:rPr>
        <w:t xml:space="preserve">спроможної </w:t>
      </w:r>
      <w:r w:rsidRPr="00BB26E1">
        <w:rPr>
          <w:sz w:val="28"/>
          <w:szCs w:val="28"/>
          <w:lang w:val="uk-UA"/>
        </w:rPr>
        <w:t>продукції.</w:t>
      </w:r>
    </w:p>
    <w:p w:rsidR="00F26F6D" w:rsidRPr="00BB26E1" w:rsidRDefault="00F26F6D" w:rsidP="00F26F6D">
      <w:pPr>
        <w:ind w:firstLine="567"/>
        <w:jc w:val="both"/>
        <w:rPr>
          <w:sz w:val="28"/>
          <w:szCs w:val="28"/>
          <w:lang w:val="uk-UA"/>
        </w:rPr>
      </w:pPr>
      <w:r w:rsidRPr="00BB26E1">
        <w:rPr>
          <w:sz w:val="28"/>
          <w:szCs w:val="28"/>
          <w:lang w:val="uk-UA"/>
        </w:rPr>
        <w:lastRenderedPageBreak/>
        <w:t xml:space="preserve">Інновації на промисловому підприємстві – кінцевий результат запровадження нововведень з метою отримання економічного, соціального, науково-технічного, екологічного або іншого ефекту. В такій ситуації вкрай важливим є досягнення зацікавленості в інноваціях з боку власників підприємства і тих, хто виробляє продукцію, — персоналу. Для цього потрібно визначити чинники, які здатні активізувати інноваційну активність працівника. </w:t>
      </w:r>
    </w:p>
    <w:p w:rsidR="00F26F6D" w:rsidRDefault="00F26F6D" w:rsidP="00F26F6D">
      <w:pPr>
        <w:ind w:firstLine="567"/>
        <w:jc w:val="both"/>
        <w:rPr>
          <w:sz w:val="28"/>
          <w:szCs w:val="28"/>
          <w:lang w:val="uk-UA"/>
        </w:rPr>
      </w:pPr>
      <w:r w:rsidRPr="00BB26E1">
        <w:rPr>
          <w:sz w:val="28"/>
          <w:szCs w:val="28"/>
          <w:lang w:val="uk-UA"/>
        </w:rPr>
        <w:t xml:space="preserve">Ключова роль </w:t>
      </w:r>
      <w:r>
        <w:rPr>
          <w:sz w:val="28"/>
          <w:szCs w:val="28"/>
          <w:lang w:val="uk-UA"/>
        </w:rPr>
        <w:t>у</w:t>
      </w:r>
      <w:r w:rsidRPr="00BB26E1">
        <w:rPr>
          <w:sz w:val="28"/>
          <w:szCs w:val="28"/>
          <w:lang w:val="uk-UA"/>
        </w:rPr>
        <w:t xml:space="preserve"> процесі </w:t>
      </w:r>
      <w:r>
        <w:rPr>
          <w:sz w:val="28"/>
          <w:szCs w:val="28"/>
          <w:lang w:val="uk-UA"/>
        </w:rPr>
        <w:t>підвищення якості</w:t>
      </w:r>
      <w:r w:rsidRPr="00BB26E1">
        <w:rPr>
          <w:sz w:val="28"/>
          <w:szCs w:val="28"/>
          <w:lang w:val="uk-UA"/>
        </w:rPr>
        <w:t xml:space="preserve"> праці належить системі стимулювання творчості</w:t>
      </w:r>
      <w:r>
        <w:rPr>
          <w:sz w:val="28"/>
          <w:szCs w:val="28"/>
          <w:lang w:val="uk-UA"/>
        </w:rPr>
        <w:t xml:space="preserve"> (рис. 3</w:t>
      </w:r>
      <w:r>
        <w:rPr>
          <w:sz w:val="28"/>
          <w:szCs w:val="28"/>
          <w:lang w:val="uk-UA"/>
        </w:rPr>
        <w:t>)</w:t>
      </w:r>
      <w:r w:rsidRPr="00BB26E1">
        <w:rPr>
          <w:sz w:val="28"/>
          <w:szCs w:val="28"/>
          <w:lang w:val="uk-UA"/>
        </w:rPr>
        <w:t xml:space="preserve">. </w:t>
      </w:r>
      <w:r>
        <w:rPr>
          <w:sz w:val="28"/>
          <w:szCs w:val="28"/>
          <w:lang w:val="uk-UA"/>
        </w:rPr>
        <w:t>Завдяки</w:t>
      </w:r>
      <w:r w:rsidRPr="00BB26E1">
        <w:rPr>
          <w:sz w:val="28"/>
          <w:szCs w:val="28"/>
          <w:lang w:val="uk-UA"/>
        </w:rPr>
        <w:t xml:space="preserve"> їй стають більш привабливими нововве</w:t>
      </w:r>
      <w:r>
        <w:rPr>
          <w:sz w:val="28"/>
          <w:szCs w:val="28"/>
          <w:lang w:val="uk-UA"/>
        </w:rPr>
        <w:t>дення і стимулюється інтерес до</w:t>
      </w:r>
      <w:r w:rsidRPr="00BB26E1">
        <w:rPr>
          <w:sz w:val="28"/>
          <w:szCs w:val="28"/>
          <w:lang w:val="uk-UA"/>
        </w:rPr>
        <w:t xml:space="preserve"> прояву творчості. Звичайно, така система п</w:t>
      </w:r>
      <w:r>
        <w:rPr>
          <w:sz w:val="28"/>
          <w:szCs w:val="28"/>
          <w:lang w:val="uk-UA"/>
        </w:rPr>
        <w:t>ередбачає не лише всебічне заохо</w:t>
      </w:r>
      <w:r w:rsidRPr="00BB26E1">
        <w:rPr>
          <w:sz w:val="28"/>
          <w:szCs w:val="28"/>
          <w:lang w:val="uk-UA"/>
        </w:rPr>
        <w:t xml:space="preserve">чення до науково-технічної творчості, але й </w:t>
      </w:r>
      <w:r>
        <w:rPr>
          <w:sz w:val="28"/>
          <w:szCs w:val="28"/>
          <w:lang w:val="uk-UA"/>
        </w:rPr>
        <w:t>пошук, підготовку кваліфіковани</w:t>
      </w:r>
      <w:r w:rsidRPr="00BB26E1">
        <w:rPr>
          <w:sz w:val="28"/>
          <w:szCs w:val="28"/>
          <w:lang w:val="uk-UA"/>
        </w:rPr>
        <w:t>х кадрів, що сприятиме не лише накопиче</w:t>
      </w:r>
      <w:r>
        <w:rPr>
          <w:sz w:val="28"/>
          <w:szCs w:val="28"/>
          <w:lang w:val="uk-UA"/>
        </w:rPr>
        <w:t>нню, але й розвитку творчого потенц</w:t>
      </w:r>
      <w:r w:rsidRPr="00BB26E1">
        <w:rPr>
          <w:sz w:val="28"/>
          <w:szCs w:val="28"/>
          <w:lang w:val="uk-UA"/>
        </w:rPr>
        <w:t xml:space="preserve">іалу на індивідуальному і колективному рівнях, позитивному сприйняттю </w:t>
      </w:r>
      <w:r>
        <w:rPr>
          <w:sz w:val="28"/>
          <w:szCs w:val="28"/>
          <w:lang w:val="uk-UA"/>
        </w:rPr>
        <w:t>н</w:t>
      </w:r>
      <w:r w:rsidRPr="00BB26E1">
        <w:rPr>
          <w:sz w:val="28"/>
          <w:szCs w:val="28"/>
          <w:lang w:val="uk-UA"/>
        </w:rPr>
        <w:t>ових ідей, активній участі у розробці і впровадженні інновацій.</w:t>
      </w: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r>
        <w:rPr>
          <w:noProof/>
        </w:rPr>
        <mc:AlternateContent>
          <mc:Choice Requires="wpg">
            <w:drawing>
              <wp:anchor distT="0" distB="0" distL="114300" distR="114300" simplePos="0" relativeHeight="251666432" behindDoc="0" locked="0" layoutInCell="1" allowOverlap="1" wp14:anchorId="54453A75" wp14:editId="7EE08BF1">
                <wp:simplePos x="0" y="0"/>
                <wp:positionH relativeFrom="column">
                  <wp:posOffset>-166652</wp:posOffset>
                </wp:positionH>
                <wp:positionV relativeFrom="paragraph">
                  <wp:posOffset>4656</wp:posOffset>
                </wp:positionV>
                <wp:extent cx="6066790" cy="3770489"/>
                <wp:effectExtent l="0" t="0" r="10160" b="20955"/>
                <wp:wrapNone/>
                <wp:docPr id="1176" name="Группа 1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790" cy="3770489"/>
                          <a:chOff x="1378" y="3777"/>
                          <a:chExt cx="9554" cy="5637"/>
                        </a:xfrm>
                      </wpg:grpSpPr>
                      <wps:wsp>
                        <wps:cNvPr id="1177" name="AutoShape 262"/>
                        <wps:cNvSpPr>
                          <a:spLocks noChangeArrowheads="1"/>
                        </wps:cNvSpPr>
                        <wps:spPr bwMode="auto">
                          <a:xfrm>
                            <a:off x="2554" y="3777"/>
                            <a:ext cx="2961" cy="1018"/>
                          </a:xfrm>
                          <a:prstGeom prst="roundRect">
                            <a:avLst>
                              <a:gd name="adj" fmla="val 16667"/>
                            </a:avLst>
                          </a:prstGeom>
                          <a:solidFill>
                            <a:srgbClr val="FFFFFF"/>
                          </a:solidFill>
                          <a:ln w="9525">
                            <a:solidFill>
                              <a:srgbClr val="000000"/>
                            </a:solidFill>
                            <a:round/>
                            <a:headEnd/>
                            <a:tailEnd/>
                          </a:ln>
                        </wps:spPr>
                        <wps:txbx>
                          <w:txbxContent>
                            <w:p w:rsidR="00F26F6D" w:rsidRPr="00F32FAB" w:rsidRDefault="00F26F6D" w:rsidP="00F26F6D">
                              <w:pPr>
                                <w:rPr>
                                  <w:lang w:val="uk-UA"/>
                                </w:rPr>
                              </w:pPr>
                              <w:r>
                                <w:rPr>
                                  <w:lang w:val="uk-UA"/>
                                </w:rPr>
                                <w:t>Привабливість нововведень для творчих людей</w:t>
                              </w:r>
                            </w:p>
                          </w:txbxContent>
                        </wps:txbx>
                        <wps:bodyPr rot="0" vert="horz" wrap="square" lIns="91440" tIns="45720" rIns="91440" bIns="45720" anchor="t" anchorCtr="0" upright="1">
                          <a:noAutofit/>
                        </wps:bodyPr>
                      </wps:wsp>
                      <wps:wsp>
                        <wps:cNvPr id="1178" name="AutoShape 263"/>
                        <wps:cNvSpPr>
                          <a:spLocks noChangeArrowheads="1"/>
                        </wps:cNvSpPr>
                        <wps:spPr bwMode="auto">
                          <a:xfrm>
                            <a:off x="2554" y="5190"/>
                            <a:ext cx="2961" cy="1018"/>
                          </a:xfrm>
                          <a:prstGeom prst="roundRect">
                            <a:avLst>
                              <a:gd name="adj" fmla="val 16667"/>
                            </a:avLst>
                          </a:prstGeom>
                          <a:solidFill>
                            <a:srgbClr val="FFFFFF"/>
                          </a:solidFill>
                          <a:ln w="9525">
                            <a:solidFill>
                              <a:srgbClr val="000000"/>
                            </a:solidFill>
                            <a:round/>
                            <a:headEnd/>
                            <a:tailEnd/>
                          </a:ln>
                        </wps:spPr>
                        <wps:txbx>
                          <w:txbxContent>
                            <w:p w:rsidR="00F26F6D" w:rsidRPr="00F32FAB" w:rsidRDefault="00F26F6D" w:rsidP="00F26F6D">
                              <w:pPr>
                                <w:rPr>
                                  <w:lang w:val="uk-UA"/>
                                </w:rPr>
                              </w:pPr>
                              <w:r>
                                <w:rPr>
                                  <w:lang w:val="uk-UA"/>
                                </w:rPr>
                                <w:t>Пошук і підготовка кваліфікованих кадрів</w:t>
                              </w:r>
                            </w:p>
                          </w:txbxContent>
                        </wps:txbx>
                        <wps:bodyPr rot="0" vert="horz" wrap="square" lIns="91440" tIns="45720" rIns="91440" bIns="45720" anchor="t" anchorCtr="0" upright="1">
                          <a:noAutofit/>
                        </wps:bodyPr>
                      </wps:wsp>
                      <wps:wsp>
                        <wps:cNvPr id="1179" name="AutoShape 264"/>
                        <wps:cNvSpPr>
                          <a:spLocks noChangeArrowheads="1"/>
                        </wps:cNvSpPr>
                        <wps:spPr bwMode="auto">
                          <a:xfrm>
                            <a:off x="1378" y="8324"/>
                            <a:ext cx="2961" cy="1090"/>
                          </a:xfrm>
                          <a:prstGeom prst="roundRect">
                            <a:avLst>
                              <a:gd name="adj" fmla="val 16667"/>
                            </a:avLst>
                          </a:prstGeom>
                          <a:solidFill>
                            <a:srgbClr val="FFFFFF"/>
                          </a:solidFill>
                          <a:ln w="9525">
                            <a:solidFill>
                              <a:srgbClr val="000000"/>
                            </a:solidFill>
                            <a:round/>
                            <a:headEnd/>
                            <a:tailEnd/>
                          </a:ln>
                        </wps:spPr>
                        <wps:txbx>
                          <w:txbxContent>
                            <w:p w:rsidR="00F26F6D" w:rsidRPr="00F32FAB" w:rsidRDefault="00F26F6D" w:rsidP="00F26F6D">
                              <w:pPr>
                                <w:rPr>
                                  <w:lang w:val="uk-UA"/>
                                </w:rPr>
                              </w:pPr>
                              <w:r>
                                <w:rPr>
                                  <w:lang w:val="uk-UA"/>
                                </w:rPr>
                                <w:t>Формування колективу творчих фахівців</w:t>
                              </w:r>
                            </w:p>
                          </w:txbxContent>
                        </wps:txbx>
                        <wps:bodyPr rot="0" vert="horz" wrap="square" lIns="91440" tIns="45720" rIns="91440" bIns="45720" anchor="t" anchorCtr="0" upright="1">
                          <a:noAutofit/>
                        </wps:bodyPr>
                      </wps:wsp>
                      <wps:wsp>
                        <wps:cNvPr id="1180" name="AutoShape 265"/>
                        <wps:cNvSpPr>
                          <a:spLocks noChangeArrowheads="1"/>
                        </wps:cNvSpPr>
                        <wps:spPr bwMode="auto">
                          <a:xfrm>
                            <a:off x="4442" y="8324"/>
                            <a:ext cx="3437" cy="1090"/>
                          </a:xfrm>
                          <a:prstGeom prst="roundRect">
                            <a:avLst>
                              <a:gd name="adj" fmla="val 16667"/>
                            </a:avLst>
                          </a:prstGeom>
                          <a:solidFill>
                            <a:srgbClr val="FFFFFF"/>
                          </a:solidFill>
                          <a:ln w="9525">
                            <a:solidFill>
                              <a:srgbClr val="000000"/>
                            </a:solidFill>
                            <a:round/>
                            <a:headEnd/>
                            <a:tailEnd/>
                          </a:ln>
                        </wps:spPr>
                        <wps:txbx>
                          <w:txbxContent>
                            <w:p w:rsidR="00F26F6D" w:rsidRPr="003C648B" w:rsidRDefault="00F26F6D" w:rsidP="00F26F6D">
                              <w:pPr>
                                <w:rPr>
                                  <w:lang w:val="uk-UA"/>
                                </w:rPr>
                              </w:pPr>
                              <w:r>
                                <w:rPr>
                                  <w:lang w:val="uk-UA"/>
                                </w:rPr>
                                <w:t>Накопичення і розвиток індивідуального і колективного творчого потенціалу</w:t>
                              </w:r>
                            </w:p>
                          </w:txbxContent>
                        </wps:txbx>
                        <wps:bodyPr rot="0" vert="horz" wrap="square" lIns="91440" tIns="45720" rIns="91440" bIns="45720" anchor="t" anchorCtr="0" upright="1">
                          <a:noAutofit/>
                        </wps:bodyPr>
                      </wps:wsp>
                      <wps:wsp>
                        <wps:cNvPr id="1181" name="AutoShape 266"/>
                        <wps:cNvSpPr>
                          <a:spLocks noChangeArrowheads="1"/>
                        </wps:cNvSpPr>
                        <wps:spPr bwMode="auto">
                          <a:xfrm>
                            <a:off x="7971" y="8324"/>
                            <a:ext cx="2961" cy="1090"/>
                          </a:xfrm>
                          <a:prstGeom prst="roundRect">
                            <a:avLst>
                              <a:gd name="adj" fmla="val 16667"/>
                            </a:avLst>
                          </a:prstGeom>
                          <a:solidFill>
                            <a:srgbClr val="FFFFFF"/>
                          </a:solidFill>
                          <a:ln w="9525">
                            <a:solidFill>
                              <a:srgbClr val="000000"/>
                            </a:solidFill>
                            <a:round/>
                            <a:headEnd/>
                            <a:tailEnd/>
                          </a:ln>
                        </wps:spPr>
                        <wps:txbx>
                          <w:txbxContent>
                            <w:p w:rsidR="00F26F6D" w:rsidRPr="003C648B" w:rsidRDefault="00F26F6D" w:rsidP="00F26F6D">
                              <w:pPr>
                                <w:rPr>
                                  <w:lang w:val="uk-UA"/>
                                </w:rPr>
                              </w:pPr>
                              <w:r>
                                <w:rPr>
                                  <w:lang w:val="uk-UA"/>
                                </w:rPr>
                                <w:t>Позитивне сприйняття творчих ідей, розробка і впровадження інновацій</w:t>
                              </w:r>
                            </w:p>
                          </w:txbxContent>
                        </wps:txbx>
                        <wps:bodyPr rot="0" vert="horz" wrap="square" lIns="91440" tIns="45720" rIns="91440" bIns="45720" anchor="t" anchorCtr="0" upright="1">
                          <a:noAutofit/>
                        </wps:bodyPr>
                      </wps:wsp>
                      <wps:wsp>
                        <wps:cNvPr id="1182" name="AutoShape 267"/>
                        <wps:cNvSpPr>
                          <a:spLocks noChangeArrowheads="1"/>
                        </wps:cNvSpPr>
                        <wps:spPr bwMode="auto">
                          <a:xfrm>
                            <a:off x="3614" y="6753"/>
                            <a:ext cx="4863" cy="1018"/>
                          </a:xfrm>
                          <a:prstGeom prst="roundRect">
                            <a:avLst>
                              <a:gd name="adj" fmla="val 16667"/>
                            </a:avLst>
                          </a:prstGeom>
                          <a:solidFill>
                            <a:srgbClr val="FFFFFF"/>
                          </a:solidFill>
                          <a:ln w="9525">
                            <a:solidFill>
                              <a:srgbClr val="000000"/>
                            </a:solidFill>
                            <a:round/>
                            <a:headEnd/>
                            <a:tailEnd/>
                          </a:ln>
                        </wps:spPr>
                        <wps:txbx>
                          <w:txbxContent>
                            <w:p w:rsidR="00F26F6D" w:rsidRPr="00F32FAB" w:rsidRDefault="00F26F6D" w:rsidP="00F26F6D">
                              <w:pPr>
                                <w:jc w:val="center"/>
                                <w:rPr>
                                  <w:lang w:val="uk-UA"/>
                                </w:rPr>
                              </w:pPr>
                              <w:r>
                                <w:rPr>
                                  <w:lang w:val="uk-UA"/>
                                </w:rPr>
                                <w:t>СИСТЕМА СТИМУЛЮВАННЯ ПРОЯВУ ТВОРЧОСТІ, РОЗРОБКИ НОВИХ ІДЕЙ</w:t>
                              </w:r>
                            </w:p>
                          </w:txbxContent>
                        </wps:txbx>
                        <wps:bodyPr rot="0" vert="horz" wrap="square" lIns="91440" tIns="45720" rIns="91440" bIns="45720" anchor="t" anchorCtr="0" upright="1">
                          <a:noAutofit/>
                        </wps:bodyPr>
                      </wps:wsp>
                      <wps:wsp>
                        <wps:cNvPr id="1183" name="AutoShape 268"/>
                        <wps:cNvSpPr>
                          <a:spLocks noChangeArrowheads="1"/>
                        </wps:cNvSpPr>
                        <wps:spPr bwMode="auto">
                          <a:xfrm>
                            <a:off x="6589" y="5190"/>
                            <a:ext cx="2961" cy="1086"/>
                          </a:xfrm>
                          <a:prstGeom prst="roundRect">
                            <a:avLst>
                              <a:gd name="adj" fmla="val 16667"/>
                            </a:avLst>
                          </a:prstGeom>
                          <a:solidFill>
                            <a:srgbClr val="FFFFFF"/>
                          </a:solidFill>
                          <a:ln w="9525">
                            <a:solidFill>
                              <a:srgbClr val="000000"/>
                            </a:solidFill>
                            <a:round/>
                            <a:headEnd/>
                            <a:tailEnd/>
                          </a:ln>
                        </wps:spPr>
                        <wps:txbx>
                          <w:txbxContent>
                            <w:p w:rsidR="00F26F6D" w:rsidRPr="00F32FAB" w:rsidRDefault="00F26F6D" w:rsidP="00F26F6D">
                              <w:pPr>
                                <w:rPr>
                                  <w:lang w:val="uk-UA"/>
                                </w:rPr>
                              </w:pPr>
                              <w:r>
                                <w:rPr>
                                  <w:lang w:val="uk-UA"/>
                                </w:rPr>
                                <w:t>Заохочення творчості в організації інноваційного типу</w:t>
                              </w:r>
                            </w:p>
                          </w:txbxContent>
                        </wps:txbx>
                        <wps:bodyPr rot="0" vert="horz" wrap="square" lIns="91440" tIns="45720" rIns="91440" bIns="45720" anchor="t" anchorCtr="0" upright="1">
                          <a:noAutofit/>
                        </wps:bodyPr>
                      </wps:wsp>
                      <wps:wsp>
                        <wps:cNvPr id="32" name="AutoShape 269"/>
                        <wps:cNvSpPr>
                          <a:spLocks noChangeArrowheads="1"/>
                        </wps:cNvSpPr>
                        <wps:spPr bwMode="auto">
                          <a:xfrm>
                            <a:off x="6589" y="3777"/>
                            <a:ext cx="2961" cy="1018"/>
                          </a:xfrm>
                          <a:prstGeom prst="roundRect">
                            <a:avLst>
                              <a:gd name="adj" fmla="val 16667"/>
                            </a:avLst>
                          </a:prstGeom>
                          <a:solidFill>
                            <a:srgbClr val="FFFFFF"/>
                          </a:solidFill>
                          <a:ln w="9525">
                            <a:solidFill>
                              <a:srgbClr val="000000"/>
                            </a:solidFill>
                            <a:round/>
                            <a:headEnd/>
                            <a:tailEnd/>
                          </a:ln>
                        </wps:spPr>
                        <wps:txbx>
                          <w:txbxContent>
                            <w:p w:rsidR="00F26F6D" w:rsidRPr="00F32FAB" w:rsidRDefault="00F26F6D" w:rsidP="00F26F6D">
                              <w:pPr>
                                <w:rPr>
                                  <w:lang w:val="uk-UA"/>
                                </w:rPr>
                              </w:pPr>
                              <w:r>
                                <w:rPr>
                                  <w:lang w:val="uk-UA"/>
                                </w:rPr>
                                <w:t>Імідж організації, яка активно підтримує інновації</w:t>
                              </w:r>
                            </w:p>
                          </w:txbxContent>
                        </wps:txbx>
                        <wps:bodyPr rot="0" vert="horz" wrap="square" lIns="91440" tIns="45720" rIns="91440" bIns="45720" anchor="t" anchorCtr="0" upright="1">
                          <a:noAutofit/>
                        </wps:bodyPr>
                      </wps:wsp>
                      <wps:wsp>
                        <wps:cNvPr id="33" name="AutoShape 270"/>
                        <wps:cNvCnPr/>
                        <wps:spPr bwMode="auto">
                          <a:xfrm flipH="1">
                            <a:off x="5515" y="4157"/>
                            <a:ext cx="10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71"/>
                        <wps:cNvCnPr/>
                        <wps:spPr bwMode="auto">
                          <a:xfrm>
                            <a:off x="5515" y="5651"/>
                            <a:ext cx="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72"/>
                        <wps:cNvCnPr/>
                        <wps:spPr bwMode="auto">
                          <a:xfrm flipV="1">
                            <a:off x="5950" y="4497"/>
                            <a:ext cx="0" cy="11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73"/>
                        <wps:cNvCnPr/>
                        <wps:spPr bwMode="auto">
                          <a:xfrm>
                            <a:off x="5950" y="4497"/>
                            <a:ext cx="63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74"/>
                        <wps:cNvCnPr/>
                        <wps:spPr bwMode="auto">
                          <a:xfrm flipV="1">
                            <a:off x="7971" y="4795"/>
                            <a:ext cx="0" cy="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275"/>
                        <wps:cNvCnPr/>
                        <wps:spPr bwMode="auto">
                          <a:xfrm flipH="1">
                            <a:off x="2242" y="4157"/>
                            <a:ext cx="3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76"/>
                        <wps:cNvCnPr/>
                        <wps:spPr bwMode="auto">
                          <a:xfrm>
                            <a:off x="2242" y="4157"/>
                            <a:ext cx="0" cy="13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77"/>
                        <wps:cNvCnPr/>
                        <wps:spPr bwMode="auto">
                          <a:xfrm>
                            <a:off x="2242" y="5475"/>
                            <a:ext cx="3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278"/>
                        <wps:cNvCnPr/>
                        <wps:spPr bwMode="auto">
                          <a:xfrm>
                            <a:off x="2758" y="6208"/>
                            <a:ext cx="13" cy="2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279"/>
                        <wps:cNvCnPr/>
                        <wps:spPr bwMode="auto">
                          <a:xfrm>
                            <a:off x="9360" y="6276"/>
                            <a:ext cx="41" cy="20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280"/>
                        <wps:cNvCnPr/>
                        <wps:spPr bwMode="auto">
                          <a:xfrm flipH="1" flipV="1">
                            <a:off x="10488" y="4157"/>
                            <a:ext cx="13" cy="41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81"/>
                        <wps:cNvCnPr/>
                        <wps:spPr bwMode="auto">
                          <a:xfrm flipH="1">
                            <a:off x="9550" y="4157"/>
                            <a:ext cx="9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282"/>
                        <wps:cNvCnPr/>
                        <wps:spPr bwMode="auto">
                          <a:xfrm flipV="1">
                            <a:off x="6738" y="6276"/>
                            <a:ext cx="1233" cy="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83"/>
                        <wps:cNvCnPr/>
                        <wps:spPr bwMode="auto">
                          <a:xfrm flipH="1" flipV="1">
                            <a:off x="3912" y="6208"/>
                            <a:ext cx="1468" cy="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284"/>
                        <wps:cNvCnPr/>
                        <wps:spPr bwMode="auto">
                          <a:xfrm>
                            <a:off x="5950" y="7771"/>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85"/>
                        <wps:cNvCnPr/>
                        <wps:spPr bwMode="auto">
                          <a:xfrm flipH="1">
                            <a:off x="3505" y="7771"/>
                            <a:ext cx="201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86"/>
                        <wps:cNvCnPr/>
                        <wps:spPr bwMode="auto">
                          <a:xfrm>
                            <a:off x="6494" y="7771"/>
                            <a:ext cx="235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76" o:spid="_x0000_s1036" style="position:absolute;left:0;text-align:left;margin-left:-13.1pt;margin-top:.35pt;width:477.7pt;height:296.9pt;z-index:251666432" coordorigin="1378,3777" coordsize="9554,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">
                <v:roundrect id="AutoShape 262" o:spid="_x0000_s1037" style="position:absolute;left:2554;top:3777;width:2961;height:10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TAsMA&#10;AADdAAAADwAAAGRycy9kb3ducmV2LnhtbERPTWsCMRC9F/ofwhS81URBbVejFEHxVtz20ON0M+4u&#10;3UzWJLuu/fVGKPQ2j/c5q81gG9GTD7VjDZOxAkFcOFNzqeHzY/f8AiJEZIONY9JwpQCb9ePDCjPj&#10;LnykPo+lSCEcMtRQxdhmUoaiIoth7FrixJ2ctxgT9KU0Hi8p3DZyqtRcWqw5NVTY0rai4ifvrIbC&#10;qE75r/799XsW89++O7Pcn7UePQ1vSxCRhvgv/nMfTJo/WSzg/k06Qa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TAsMAAADdAAAADwAAAAAAAAAAAAAAAACYAgAAZHJzL2Rv&#10;d25yZXYueG1sUEsFBgAAAAAEAAQA9QAAAIgDAAAAAA==&#10;">
                  <v:textbox>
                    <w:txbxContent>
                      <w:p w:rsidR="00F26F6D" w:rsidRPr="00F32FAB" w:rsidRDefault="00F26F6D" w:rsidP="00F26F6D">
                        <w:pPr>
                          <w:rPr>
                            <w:lang w:val="uk-UA"/>
                          </w:rPr>
                        </w:pPr>
                        <w:r>
                          <w:rPr>
                            <w:lang w:val="uk-UA"/>
                          </w:rPr>
                          <w:t>Привабливість нововведень для творчих людей</w:t>
                        </w:r>
                      </w:p>
                    </w:txbxContent>
                  </v:textbox>
                </v:roundrect>
                <v:roundrect id="AutoShape 263" o:spid="_x0000_s1038" style="position:absolute;left:2554;top:5190;width:2961;height:10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HcMUA&#10;AADdAAAADwAAAGRycy9kb3ducmV2LnhtbESPQU/DMAyF70j8h8hI3FgyJAaUZRNCAnGb1u3A0TSm&#10;rWicLkm7sl8/HyZxs/We3/u8XE++UyPF1Aa2MJ8ZUMRVcC3XFva797snUCkjO+wCk4U/SrBeXV8t&#10;sXDhyFsay1wrCeFUoIUm577QOlUNeUyz0BOL9hOixyxrrLWLeJRw3+l7YxbaY8vS0GBPbw1Vv+Xg&#10;LVTODCZ+jZvn74dcnsbhwPrjYO3tzfT6AirTlP/Nl+tPJ/jzR8GVb2QEvT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UdwxQAAAN0AAAAPAAAAAAAAAAAAAAAAAJgCAABkcnMv&#10;ZG93bnJldi54bWxQSwUGAAAAAAQABAD1AAAAigMAAAAA&#10;">
                  <v:textbox>
                    <w:txbxContent>
                      <w:p w:rsidR="00F26F6D" w:rsidRPr="00F32FAB" w:rsidRDefault="00F26F6D" w:rsidP="00F26F6D">
                        <w:pPr>
                          <w:rPr>
                            <w:lang w:val="uk-UA"/>
                          </w:rPr>
                        </w:pPr>
                        <w:r>
                          <w:rPr>
                            <w:lang w:val="uk-UA"/>
                          </w:rPr>
                          <w:t>Пошук і підготовка кваліфікованих кадрів</w:t>
                        </w:r>
                      </w:p>
                    </w:txbxContent>
                  </v:textbox>
                </v:roundrect>
                <v:roundrect id="AutoShape 264" o:spid="_x0000_s1039" style="position:absolute;left:1378;top:8324;width:2961;height:10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i68MA&#10;AADdAAAADwAAAGRycy9kb3ducmV2LnhtbERPTWsCMRC9F/wPYYTeaqJgq6tRRFB6K9324HHcjLuL&#10;m8maZNdtf31TKPQ2j/c56+1gG9GTD7VjDdOJAkFcOFNzqeHz4/C0ABEissHGMWn4ogDbzehhjZlx&#10;d36nPo+lSCEcMtRQxdhmUoaiIoth4lrixF2ctxgT9KU0Hu8p3DZyptSztFhzaqiwpX1FxTXvrIbC&#10;qE75U/+2PM9j/t13N5bHm9aP42G3AhFpiP/iP/erSfOnL0v4/Sad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3i68MAAADdAAAADwAAAAAAAAAAAAAAAACYAgAAZHJzL2Rv&#10;d25yZXYueG1sUEsFBgAAAAAEAAQA9QAAAIgDAAAAAA==&#10;">
                  <v:textbox>
                    <w:txbxContent>
                      <w:p w:rsidR="00F26F6D" w:rsidRPr="00F32FAB" w:rsidRDefault="00F26F6D" w:rsidP="00F26F6D">
                        <w:pPr>
                          <w:rPr>
                            <w:lang w:val="uk-UA"/>
                          </w:rPr>
                        </w:pPr>
                        <w:r>
                          <w:rPr>
                            <w:lang w:val="uk-UA"/>
                          </w:rPr>
                          <w:t>Формування колективу творчих фахівців</w:t>
                        </w:r>
                      </w:p>
                    </w:txbxContent>
                  </v:textbox>
                </v:roundrect>
                <v:roundrect id="AutoShape 265" o:spid="_x0000_s1040" style="position:absolute;left:4442;top:8324;width:3437;height:10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7UcUA&#10;AADdAAAADwAAAGRycy9kb3ducmV2LnhtbESPQU/DMAyF70j8h8hI3FgyJKZRlk0ICcRtotthR9OY&#10;tqJxuiTtyn49PkzazdZ7fu/zajP5To0UUxvYwnxmQBFXwbVcW9jv3h+WoFJGdtgFJgt/lGCzvr1Z&#10;YeHCib9oLHOtJIRTgRaanPtC61Q15DHNQk8s2k+IHrOssdYu4knCfacfjVlojy1LQ4M9vTVU/ZaD&#10;t1A5M5h4GLfP30+5PI/DkfXH0dr7u+n1BVSmKV/Nl+tPJ/jzpfDLNzKC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jtRxQAAAN0AAAAPAAAAAAAAAAAAAAAAAJgCAABkcnMv&#10;ZG93bnJldi54bWxQSwUGAAAAAAQABAD1AAAAigMAAAAA&#10;">
                  <v:textbox>
                    <w:txbxContent>
                      <w:p w:rsidR="00F26F6D" w:rsidRPr="003C648B" w:rsidRDefault="00F26F6D" w:rsidP="00F26F6D">
                        <w:pPr>
                          <w:rPr>
                            <w:lang w:val="uk-UA"/>
                          </w:rPr>
                        </w:pPr>
                        <w:r>
                          <w:rPr>
                            <w:lang w:val="uk-UA"/>
                          </w:rPr>
                          <w:t>Накопичення і розвиток індивідуального і колективного творчого потенціалу</w:t>
                        </w:r>
                      </w:p>
                    </w:txbxContent>
                  </v:textbox>
                </v:roundrect>
                <v:roundrect id="AutoShape 266" o:spid="_x0000_s1041" style="position:absolute;left:7971;top:8324;width:2961;height:10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ysMA&#10;AADdAAAADwAAAGRycy9kb3ducmV2LnhtbERPTWvCQBC9F/wPywi91d0UKpq6iggVb8XUg8dpdpqE&#10;Zmfj7iam/fVdQehtHu9zVpvRtmIgHxrHGrKZAkFcOtNwpeH08fa0ABEissHWMWn4oQCb9eRhhblx&#10;Vz7SUMRKpBAOOWqoY+xyKUNZk8Uwcx1x4r6ctxgT9JU0Hq8p3LbyWam5tNhwaqixo11N5XfRWw2l&#10;Ub3y5+F9+fkSi9+hv7DcX7R+nI7bVxCRxvgvvrsPJs3PFhncvk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eysMAAADdAAAADwAAAAAAAAAAAAAAAACYAgAAZHJzL2Rv&#10;d25yZXYueG1sUEsFBgAAAAAEAAQA9QAAAIgDAAAAAA==&#10;">
                  <v:textbox>
                    <w:txbxContent>
                      <w:p w:rsidR="00F26F6D" w:rsidRPr="003C648B" w:rsidRDefault="00F26F6D" w:rsidP="00F26F6D">
                        <w:pPr>
                          <w:rPr>
                            <w:lang w:val="uk-UA"/>
                          </w:rPr>
                        </w:pPr>
                        <w:r>
                          <w:rPr>
                            <w:lang w:val="uk-UA"/>
                          </w:rPr>
                          <w:t>Позитивне сприйняття творчих ідей, розробка і впровадження інновацій</w:t>
                        </w:r>
                      </w:p>
                    </w:txbxContent>
                  </v:textbox>
                </v:roundrect>
                <v:roundrect id="AutoShape 267" o:spid="_x0000_s1042" style="position:absolute;left:3614;top:6753;width:4863;height:10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AvcIA&#10;AADdAAAADwAAAGRycy9kb3ducmV2LnhtbERPTWsCMRC9F/wPYQRvNVGw6GoUESy9lW49eBw34+7i&#10;ZrIm2XXbX98UCr3N433OZjfYRvTkQ+1Yw2yqQBAXztRcajh9Hp+XIEJENtg4Jg1fFGC3HT1tMDPu&#10;wR/U57EUKYRDhhqqGNtMylBUZDFMXUucuKvzFmOCvpTG4yOF20bOlXqRFmtODRW2dKiouOWd1VAY&#10;1Sl/7t9Xl0XMv/vuzvL1rvVkPOzXICIN8V/8534zaf5sOYffb9IJ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AC9wgAAAN0AAAAPAAAAAAAAAAAAAAAAAJgCAABkcnMvZG93&#10;bnJldi54bWxQSwUGAAAAAAQABAD1AAAAhwMAAAAA&#10;">
                  <v:textbox>
                    <w:txbxContent>
                      <w:p w:rsidR="00F26F6D" w:rsidRPr="00F32FAB" w:rsidRDefault="00F26F6D" w:rsidP="00F26F6D">
                        <w:pPr>
                          <w:jc w:val="center"/>
                          <w:rPr>
                            <w:lang w:val="uk-UA"/>
                          </w:rPr>
                        </w:pPr>
                        <w:r>
                          <w:rPr>
                            <w:lang w:val="uk-UA"/>
                          </w:rPr>
                          <w:t>СИСТЕМА СТИМУЛЮВАННЯ ПРОЯВУ ТВОРЧОСТІ, РОЗРОБКИ НОВИХ ІДЕЙ</w:t>
                        </w:r>
                      </w:p>
                    </w:txbxContent>
                  </v:textbox>
                </v:roundrect>
                <v:roundrect id="AutoShape 268" o:spid="_x0000_s1043" style="position:absolute;left:6589;top:5190;width:2961;height:10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lJsMA&#10;AADdAAAADwAAAGRycy9kb3ducmV2LnhtbERPTWsCMRC9F/wPYYTeaqLSoqtRRFB6K9324HHcjLuL&#10;m8maZNdtf31TKPQ2j/c56+1gG9GTD7VjDdOJAkFcOFNzqeHz4/C0ABEissHGMWn4ogDbzehhjZlx&#10;d36nPo+lSCEcMtRQxdhmUoaiIoth4lrixF2ctxgT9KU0Hu8p3DZyptSLtFhzaqiwpX1FxTXvrIbC&#10;qE75U/+2PD/H/LvvbiyPN60fx8NuBSLSEP/Ff+5Xk+ZPF3P4/Sad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lJsMAAADdAAAADwAAAAAAAAAAAAAAAACYAgAAZHJzL2Rv&#10;d25yZXYueG1sUEsFBgAAAAAEAAQA9QAAAIgDAAAAAA==&#10;">
                  <v:textbox>
                    <w:txbxContent>
                      <w:p w:rsidR="00F26F6D" w:rsidRPr="00F32FAB" w:rsidRDefault="00F26F6D" w:rsidP="00F26F6D">
                        <w:pPr>
                          <w:rPr>
                            <w:lang w:val="uk-UA"/>
                          </w:rPr>
                        </w:pPr>
                        <w:r>
                          <w:rPr>
                            <w:lang w:val="uk-UA"/>
                          </w:rPr>
                          <w:t>Заохочення творчості в організації інноваційного типу</w:t>
                        </w:r>
                      </w:p>
                    </w:txbxContent>
                  </v:textbox>
                </v:roundrect>
                <v:roundrect id="AutoShape 269" o:spid="_x0000_s1044" style="position:absolute;left:6589;top:3777;width:2961;height:10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R5sMA&#10;AADbAAAADwAAAGRycy9kb3ducmV2LnhtbESPQWsCMRSE74L/ITyhN020VN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R5sMAAADbAAAADwAAAAAAAAAAAAAAAACYAgAAZHJzL2Rv&#10;d25yZXYueG1sUEsFBgAAAAAEAAQA9QAAAIgDAAAAAA==&#10;">
                  <v:textbox>
                    <w:txbxContent>
                      <w:p w:rsidR="00F26F6D" w:rsidRPr="00F32FAB" w:rsidRDefault="00F26F6D" w:rsidP="00F26F6D">
                        <w:pPr>
                          <w:rPr>
                            <w:lang w:val="uk-UA"/>
                          </w:rPr>
                        </w:pPr>
                        <w:r>
                          <w:rPr>
                            <w:lang w:val="uk-UA"/>
                          </w:rPr>
                          <w:t>Імідж організації, яка активно підтримує інновації</w:t>
                        </w:r>
                      </w:p>
                    </w:txbxContent>
                  </v:textbox>
                </v:roundrect>
                <v:shapetype id="_x0000_t32" coordsize="21600,21600" o:spt="32" o:oned="t" path="m,l21600,21600e" filled="f">
                  <v:path arrowok="t" fillok="f" o:connecttype="none"/>
                  <o:lock v:ext="edit" shapetype="t"/>
                </v:shapetype>
                <v:shape id="AutoShape 270" o:spid="_x0000_s1045" type="#_x0000_t32" style="position:absolute;left:5515;top:4157;width:10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271" o:spid="_x0000_s1046" type="#_x0000_t32" style="position:absolute;left:5515;top:5651;width: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272" o:spid="_x0000_s1047" type="#_x0000_t32" style="position:absolute;left:5950;top:4497;width:0;height:11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273" o:spid="_x0000_s1048" type="#_x0000_t32" style="position:absolute;left:5950;top:4497;width:6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274" o:spid="_x0000_s1049" type="#_x0000_t32" style="position:absolute;left:7971;top:4795;width:0;height:3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275" o:spid="_x0000_s1050" type="#_x0000_t32" style="position:absolute;left:2242;top:4157;width:31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shape id="AutoShape 276" o:spid="_x0000_s1051" type="#_x0000_t32" style="position:absolute;left:2242;top:4157;width:0;height:1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77" o:spid="_x0000_s1052" type="#_x0000_t32" style="position:absolute;left:2242;top:5475;width:3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278" o:spid="_x0000_s1053" type="#_x0000_t32" style="position:absolute;left:2758;top:6208;width:13;height:2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279" o:spid="_x0000_s1054" type="#_x0000_t32" style="position:absolute;left:9360;top:6276;width:41;height:2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280" o:spid="_x0000_s1055" type="#_x0000_t32" style="position:absolute;left:10488;top:4157;width:13;height:41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XQfsQAAADbAAAADwAAAGRycy9kb3ducmV2LnhtbESPQWvCQBSE7wX/w/KEXkQ3tioSXSUo&#10;QhGKGgWvj+wziWbfhuyq6b/vFoQeh5n5hpkvW1OJBzWutKxgOIhAEGdWl5wrOB03/SkI55E1VpZJ&#10;wQ85WC46b3OMtX3ygR6pz0WAsItRQeF9HUvpsoIMuoGtiYN3sY1BH2STS93gM8BNJT+iaCINlhwW&#10;CqxpVVB2S+9Ggf/ubcfXw26XpMzrZL8935LVWan3bpvMQHhq/X/41f7SCkaf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JdB+xAAAANsAAAAPAAAAAAAAAAAA&#10;AAAAAKECAABkcnMvZG93bnJldi54bWxQSwUGAAAAAAQABAD5AAAAkgMAAAAA&#10;"/>
                <v:shape id="AutoShape 281" o:spid="_x0000_s1056" type="#_x0000_t32" style="position:absolute;left:9550;top:4157;width:9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shape id="AutoShape 282" o:spid="_x0000_s1057" type="#_x0000_t32" style="position:absolute;left:6738;top:6276;width:1233;height: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AutoShape 283" o:spid="_x0000_s1058" type="#_x0000_t32" style="position:absolute;left:3912;top:6208;width:1468;height:5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8RY8MAAADbAAAADwAAAGRycy9kb3ducmV2LnhtbESPzWrDMBCE74W+g9hCbo1cY0zjRAkl&#10;oRBKL/k55LhYG9nEWhlrmzhvHxUKPQ4z8w2zWI2+U1caYhvYwNs0A0VcB9uyM3A8fL6+g4qCbLEL&#10;TAbuFGG1fH5aYGXDjXd03YtTCcKxQgONSF9pHeuGPMZp6ImTdw6DR0lycNoOeEtw3+k8y0rtseW0&#10;0GBP64bqy/7HGzgd/fcsLzbeFe4gO6GvNi9KYyYv48cclNAo/+G/9tYaKEr4/ZJ+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fEWPDAAAA2wAAAA8AAAAAAAAAAAAA&#10;AAAAoQIAAGRycy9kb3ducmV2LnhtbFBLBQYAAAAABAAEAPkAAACRAwAAAAA=&#10;">
                  <v:stroke endarrow="block"/>
                </v:shape>
                <v:shape id="AutoShape 284" o:spid="_x0000_s1059" type="#_x0000_t32" style="position:absolute;left:5950;top:7771;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285" o:spid="_x0000_s1060" type="#_x0000_t32" style="position:absolute;left:3505;top:7771;width:2010;height:5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AutoShape 286" o:spid="_x0000_s1061" type="#_x0000_t32" style="position:absolute;left:6494;top:7771;width:235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group>
            </w:pict>
          </mc:Fallback>
        </mc:AlternateContent>
      </w: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Pr="00BB26E1"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Default="00F26F6D" w:rsidP="00F26F6D">
      <w:pPr>
        <w:ind w:firstLine="567"/>
        <w:jc w:val="both"/>
        <w:rPr>
          <w:sz w:val="28"/>
          <w:szCs w:val="28"/>
          <w:lang w:val="uk-UA"/>
        </w:rPr>
      </w:pPr>
    </w:p>
    <w:p w:rsidR="00F26F6D" w:rsidRPr="00F26F6D" w:rsidRDefault="00F26F6D" w:rsidP="00F26F6D">
      <w:pPr>
        <w:ind w:firstLine="567"/>
        <w:jc w:val="center"/>
        <w:rPr>
          <w:b/>
          <w:sz w:val="28"/>
          <w:szCs w:val="28"/>
          <w:lang w:val="uk-UA"/>
        </w:rPr>
      </w:pPr>
    </w:p>
    <w:p w:rsidR="00F26F6D" w:rsidRPr="00F26F6D" w:rsidRDefault="00F26F6D" w:rsidP="00F26F6D">
      <w:pPr>
        <w:ind w:firstLine="567"/>
        <w:jc w:val="center"/>
        <w:rPr>
          <w:b/>
          <w:sz w:val="28"/>
          <w:szCs w:val="28"/>
          <w:lang w:val="uk-UA"/>
        </w:rPr>
      </w:pPr>
      <w:r w:rsidRPr="00F26F6D">
        <w:rPr>
          <w:b/>
          <w:sz w:val="28"/>
          <w:szCs w:val="28"/>
          <w:lang w:val="uk-UA"/>
        </w:rPr>
        <w:t>Рис. 3. Процес активізації творчої праці на підприємстві</w:t>
      </w:r>
    </w:p>
    <w:p w:rsidR="00F26F6D" w:rsidRDefault="00F26F6D" w:rsidP="00F26F6D">
      <w:pPr>
        <w:ind w:firstLine="567"/>
        <w:jc w:val="both"/>
        <w:rPr>
          <w:sz w:val="28"/>
          <w:szCs w:val="28"/>
          <w:lang w:val="uk-UA"/>
        </w:rPr>
      </w:pPr>
    </w:p>
    <w:p w:rsidR="00F26F6D" w:rsidRPr="00BB26E1" w:rsidRDefault="00F26F6D" w:rsidP="00F26F6D">
      <w:pPr>
        <w:ind w:firstLine="567"/>
        <w:jc w:val="both"/>
        <w:rPr>
          <w:sz w:val="28"/>
          <w:szCs w:val="28"/>
          <w:lang w:val="uk-UA"/>
        </w:rPr>
      </w:pPr>
      <w:r>
        <w:rPr>
          <w:sz w:val="28"/>
          <w:szCs w:val="28"/>
          <w:lang w:val="uk-UA"/>
        </w:rPr>
        <w:t>Запропонована модель</w:t>
      </w:r>
      <w:r w:rsidRPr="00BB26E1">
        <w:rPr>
          <w:sz w:val="28"/>
          <w:szCs w:val="28"/>
          <w:lang w:val="uk-UA"/>
        </w:rPr>
        <w:t xml:space="preserve"> доводить, що для успішного керівництва інноваційною</w:t>
      </w:r>
      <w:r>
        <w:rPr>
          <w:sz w:val="28"/>
          <w:szCs w:val="28"/>
          <w:lang w:val="uk-UA"/>
        </w:rPr>
        <w:t xml:space="preserve"> дія</w:t>
      </w:r>
      <w:r w:rsidRPr="00BB26E1">
        <w:rPr>
          <w:sz w:val="28"/>
          <w:szCs w:val="28"/>
          <w:lang w:val="uk-UA"/>
        </w:rPr>
        <w:t>льністю підприємства важливо створити організацію, привабливу для ви</w:t>
      </w:r>
      <w:r>
        <w:rPr>
          <w:sz w:val="28"/>
          <w:szCs w:val="28"/>
          <w:lang w:val="uk-UA"/>
        </w:rPr>
        <w:t>со</w:t>
      </w:r>
      <w:r w:rsidRPr="00BB26E1">
        <w:rPr>
          <w:sz w:val="28"/>
          <w:szCs w:val="28"/>
          <w:lang w:val="uk-UA"/>
        </w:rPr>
        <w:t>кокваліфікованих фахівців і шляхом заохочення творчості утримати цінні</w:t>
      </w:r>
      <w:r>
        <w:rPr>
          <w:sz w:val="28"/>
          <w:szCs w:val="28"/>
          <w:lang w:val="uk-UA"/>
        </w:rPr>
        <w:t xml:space="preserve"> кад</w:t>
      </w:r>
      <w:r w:rsidRPr="00BB26E1">
        <w:rPr>
          <w:sz w:val="28"/>
          <w:szCs w:val="28"/>
          <w:lang w:val="uk-UA"/>
        </w:rPr>
        <w:t>ри для виробництва інноваційного продукту, здатного успішно конкурува</w:t>
      </w:r>
      <w:r>
        <w:rPr>
          <w:sz w:val="28"/>
          <w:szCs w:val="28"/>
          <w:lang w:val="uk-UA"/>
        </w:rPr>
        <w:t xml:space="preserve">ти </w:t>
      </w:r>
      <w:r w:rsidRPr="00BB26E1">
        <w:rPr>
          <w:sz w:val="28"/>
          <w:szCs w:val="28"/>
          <w:lang w:val="uk-UA"/>
        </w:rPr>
        <w:t>на ринку.</w:t>
      </w:r>
    </w:p>
    <w:p w:rsidR="00F26F6D" w:rsidRDefault="00F26F6D" w:rsidP="00F26F6D">
      <w:pPr>
        <w:ind w:firstLine="567"/>
        <w:jc w:val="both"/>
        <w:rPr>
          <w:noProof/>
          <w:sz w:val="28"/>
          <w:szCs w:val="28"/>
          <w:lang w:val="uk-UA"/>
        </w:rPr>
      </w:pPr>
    </w:p>
    <w:p w:rsidR="00F26F6D" w:rsidRDefault="00F26F6D" w:rsidP="00276CD0">
      <w:pPr>
        <w:jc w:val="center"/>
        <w:rPr>
          <w:b/>
          <w:sz w:val="28"/>
          <w:szCs w:val="28"/>
          <w:lang w:val="uk-UA"/>
        </w:rPr>
      </w:pPr>
    </w:p>
    <w:p w:rsidR="00F26F6D" w:rsidRDefault="00F26F6D" w:rsidP="00276CD0">
      <w:pPr>
        <w:jc w:val="center"/>
        <w:rPr>
          <w:b/>
          <w:sz w:val="28"/>
          <w:szCs w:val="28"/>
          <w:lang w:val="uk-UA"/>
        </w:rPr>
      </w:pPr>
    </w:p>
    <w:p w:rsidR="00F26F6D" w:rsidRDefault="00F26F6D" w:rsidP="00276CD0">
      <w:pPr>
        <w:jc w:val="center"/>
        <w:rPr>
          <w:b/>
          <w:sz w:val="28"/>
          <w:szCs w:val="28"/>
          <w:lang w:val="uk-UA"/>
        </w:rPr>
      </w:pPr>
    </w:p>
    <w:p w:rsidR="00276CD0" w:rsidRPr="002B2100" w:rsidRDefault="00276CD0" w:rsidP="00276CD0">
      <w:pPr>
        <w:jc w:val="center"/>
        <w:rPr>
          <w:b/>
          <w:sz w:val="28"/>
          <w:szCs w:val="28"/>
          <w:lang w:val="uk-UA"/>
        </w:rPr>
      </w:pPr>
      <w:r w:rsidRPr="002B2100">
        <w:rPr>
          <w:b/>
          <w:sz w:val="28"/>
          <w:szCs w:val="28"/>
          <w:lang w:val="uk-UA"/>
        </w:rPr>
        <w:t>ВИСНОВКИ</w:t>
      </w:r>
    </w:p>
    <w:p w:rsidR="00276CD0" w:rsidRPr="002B2100" w:rsidRDefault="00276CD0" w:rsidP="00723977">
      <w:pPr>
        <w:ind w:firstLine="539"/>
        <w:jc w:val="both"/>
        <w:rPr>
          <w:sz w:val="28"/>
          <w:szCs w:val="28"/>
          <w:lang w:val="uk-UA"/>
        </w:rPr>
      </w:pPr>
    </w:p>
    <w:p w:rsidR="00615EE9" w:rsidRPr="002B2100" w:rsidRDefault="00615EE9" w:rsidP="00615EE9">
      <w:pPr>
        <w:ind w:firstLine="539"/>
        <w:jc w:val="both"/>
        <w:rPr>
          <w:sz w:val="28"/>
          <w:szCs w:val="28"/>
          <w:lang w:val="uk-UA"/>
        </w:rPr>
      </w:pPr>
      <w:r w:rsidRPr="002B2100">
        <w:rPr>
          <w:sz w:val="28"/>
          <w:szCs w:val="28"/>
          <w:lang w:val="uk-UA"/>
        </w:rPr>
        <w:t xml:space="preserve">У магістерській роботі узагальнено теоретичні аспекти </w:t>
      </w:r>
      <w:r>
        <w:rPr>
          <w:sz w:val="28"/>
          <w:szCs w:val="28"/>
          <w:lang w:val="uk-UA"/>
        </w:rPr>
        <w:t xml:space="preserve">управління </w:t>
      </w:r>
      <w:r w:rsidR="00B61385">
        <w:rPr>
          <w:sz w:val="28"/>
          <w:szCs w:val="28"/>
          <w:lang w:val="uk-UA"/>
        </w:rPr>
        <w:t xml:space="preserve">персоналом </w:t>
      </w:r>
      <w:r>
        <w:rPr>
          <w:sz w:val="28"/>
          <w:szCs w:val="28"/>
          <w:lang w:val="uk-UA"/>
        </w:rPr>
        <w:t xml:space="preserve"> промислового підприємства, </w:t>
      </w:r>
      <w:r w:rsidRPr="002B2100">
        <w:rPr>
          <w:sz w:val="28"/>
          <w:szCs w:val="28"/>
          <w:lang w:val="uk-UA"/>
        </w:rPr>
        <w:t xml:space="preserve">проаналізовано основні </w:t>
      </w:r>
      <w:r>
        <w:rPr>
          <w:sz w:val="28"/>
          <w:szCs w:val="28"/>
          <w:lang w:val="uk-UA"/>
        </w:rPr>
        <w:t xml:space="preserve">техніко-економічні </w:t>
      </w:r>
      <w:r w:rsidRPr="002B2100">
        <w:rPr>
          <w:sz w:val="28"/>
          <w:szCs w:val="28"/>
          <w:lang w:val="uk-UA"/>
        </w:rPr>
        <w:t xml:space="preserve">показники та </w:t>
      </w:r>
      <w:r>
        <w:rPr>
          <w:sz w:val="28"/>
          <w:szCs w:val="28"/>
          <w:lang w:val="uk-UA"/>
        </w:rPr>
        <w:t>показники кадрового потенціалу</w:t>
      </w:r>
      <w:r>
        <w:rPr>
          <w:sz w:val="28"/>
          <w:szCs w:val="28"/>
          <w:lang w:val="uk-UA"/>
        </w:rPr>
        <w:t xml:space="preserve"> ТОВ “ОСП Корпорація «Ватра»”</w:t>
      </w:r>
      <w:r>
        <w:rPr>
          <w:sz w:val="28"/>
          <w:szCs w:val="28"/>
          <w:lang w:val="uk-UA"/>
        </w:rPr>
        <w:t>,</w:t>
      </w:r>
      <w:r>
        <w:rPr>
          <w:sz w:val="28"/>
          <w:szCs w:val="28"/>
          <w:lang w:val="uk-UA"/>
        </w:rPr>
        <w:t xml:space="preserve"> </w:t>
      </w:r>
      <w:r w:rsidRPr="002B2100">
        <w:rPr>
          <w:sz w:val="28"/>
          <w:szCs w:val="28"/>
          <w:lang w:val="uk-UA"/>
        </w:rPr>
        <w:t xml:space="preserve">окреслено інноваційні </w:t>
      </w:r>
      <w:r>
        <w:rPr>
          <w:sz w:val="28"/>
          <w:szCs w:val="28"/>
          <w:lang w:val="uk-UA"/>
        </w:rPr>
        <w:t>напрями</w:t>
      </w:r>
      <w:r w:rsidRPr="002B2100">
        <w:rPr>
          <w:sz w:val="28"/>
          <w:szCs w:val="28"/>
          <w:lang w:val="uk-UA"/>
        </w:rPr>
        <w:t xml:space="preserve"> </w:t>
      </w:r>
      <w:r>
        <w:rPr>
          <w:sz w:val="28"/>
          <w:szCs w:val="28"/>
          <w:lang w:val="uk-UA"/>
        </w:rPr>
        <w:t>удосконалення кадрової політики на підприємстві.</w:t>
      </w:r>
      <w:r>
        <w:rPr>
          <w:sz w:val="28"/>
          <w:szCs w:val="28"/>
          <w:lang w:val="uk-UA"/>
        </w:rPr>
        <w:t xml:space="preserve"> </w:t>
      </w:r>
      <w:r w:rsidRPr="002B2100">
        <w:rPr>
          <w:sz w:val="28"/>
          <w:szCs w:val="28"/>
          <w:lang w:val="uk-UA"/>
        </w:rPr>
        <w:t xml:space="preserve">Отримані результати та висновки дослідження можна звести до наступного: </w:t>
      </w:r>
    </w:p>
    <w:p w:rsidR="00615EE9" w:rsidRPr="00A83F12" w:rsidRDefault="00615EE9" w:rsidP="00615EE9">
      <w:pPr>
        <w:ind w:firstLine="567"/>
        <w:jc w:val="both"/>
        <w:rPr>
          <w:sz w:val="28"/>
          <w:szCs w:val="28"/>
          <w:lang w:val="uk-UA"/>
        </w:rPr>
      </w:pPr>
      <w:r>
        <w:rPr>
          <w:sz w:val="28"/>
          <w:szCs w:val="28"/>
          <w:lang w:val="uk-UA"/>
        </w:rPr>
        <w:t xml:space="preserve">1. </w:t>
      </w:r>
      <w:r w:rsidRPr="00A83F12">
        <w:rPr>
          <w:sz w:val="28"/>
          <w:szCs w:val="28"/>
          <w:lang w:val="uk-UA"/>
        </w:rPr>
        <w:t xml:space="preserve">Підготовка компетентного персоналу, здатного до продуктивної роботи в ринкових умовах, його раціональне структурне і просторове розміщення, зміна культури управління, є запорукою досягнення успіху підприємством. Без мотивованих і кваліфікованих співробітників жодна організація не в змозі створити добре працюючі системи маркетингу, продажу, фінансів або бухгалтерського обліку. </w:t>
      </w:r>
      <w:r>
        <w:rPr>
          <w:sz w:val="28"/>
          <w:szCs w:val="28"/>
          <w:lang w:val="uk-UA"/>
        </w:rPr>
        <w:t xml:space="preserve">Виходячи з цього, </w:t>
      </w:r>
      <w:r w:rsidRPr="00A83F12">
        <w:rPr>
          <w:sz w:val="28"/>
          <w:szCs w:val="28"/>
          <w:lang w:val="uk-UA"/>
        </w:rPr>
        <w:t>Кадровий менеджмент</w:t>
      </w:r>
      <w:r>
        <w:rPr>
          <w:sz w:val="28"/>
          <w:szCs w:val="28"/>
          <w:lang w:val="uk-UA"/>
        </w:rPr>
        <w:t xml:space="preserve"> –</w:t>
      </w:r>
      <w:r>
        <w:rPr>
          <w:sz w:val="28"/>
          <w:szCs w:val="28"/>
          <w:lang w:val="uk-UA"/>
        </w:rPr>
        <w:t xml:space="preserve"> </w:t>
      </w:r>
      <w:r w:rsidRPr="00A83F12">
        <w:rPr>
          <w:sz w:val="28"/>
          <w:szCs w:val="28"/>
          <w:lang w:val="uk-UA"/>
        </w:rPr>
        <w:t xml:space="preserve">особливо важливий процес у сучасних умовах глобальної конкуренції і стрімкого науково-технічного прогресу, коли продукти, технології, операційні методи і навіть організаційні структури старіють з нечуваною швидкістю, а знання та навички співробітників компанії стають головним джерелом тривалого розвитку будь-якої компанії. </w:t>
      </w:r>
    </w:p>
    <w:p w:rsidR="00615EE9" w:rsidRPr="00A83F12" w:rsidRDefault="00615EE9" w:rsidP="00615EE9">
      <w:pPr>
        <w:ind w:firstLine="567"/>
        <w:jc w:val="both"/>
        <w:rPr>
          <w:sz w:val="28"/>
          <w:szCs w:val="28"/>
          <w:lang w:val="uk-UA"/>
        </w:rPr>
      </w:pPr>
      <w:r>
        <w:rPr>
          <w:sz w:val="28"/>
          <w:szCs w:val="28"/>
          <w:lang w:val="uk-UA"/>
        </w:rPr>
        <w:t xml:space="preserve">2.  </w:t>
      </w:r>
      <w:r>
        <w:rPr>
          <w:iCs/>
          <w:sz w:val="28"/>
          <w:szCs w:val="28"/>
          <w:lang w:val="uk-UA"/>
        </w:rPr>
        <w:t>Ефективне управління персоналом підприємства досягається через обґрунтовану кадрову політику на підприємстві, г</w:t>
      </w:r>
      <w:r w:rsidRPr="00A83F12">
        <w:rPr>
          <w:iCs/>
          <w:sz w:val="28"/>
          <w:szCs w:val="28"/>
          <w:lang w:val="uk-UA"/>
        </w:rPr>
        <w:t>оловн</w:t>
      </w:r>
      <w:r>
        <w:rPr>
          <w:iCs/>
          <w:sz w:val="28"/>
          <w:szCs w:val="28"/>
          <w:lang w:val="uk-UA"/>
        </w:rPr>
        <w:t>им</w:t>
      </w:r>
      <w:r w:rsidRPr="00A83F12">
        <w:rPr>
          <w:iCs/>
          <w:sz w:val="28"/>
          <w:szCs w:val="28"/>
          <w:lang w:val="uk-UA"/>
        </w:rPr>
        <w:t xml:space="preserve"> завдання</w:t>
      </w:r>
      <w:r>
        <w:rPr>
          <w:iCs/>
          <w:sz w:val="28"/>
          <w:szCs w:val="28"/>
          <w:lang w:val="uk-UA"/>
        </w:rPr>
        <w:t>м</w:t>
      </w:r>
      <w:r w:rsidRPr="00A83F12">
        <w:rPr>
          <w:iCs/>
          <w:sz w:val="28"/>
          <w:szCs w:val="28"/>
          <w:lang w:val="uk-UA"/>
        </w:rPr>
        <w:t xml:space="preserve"> </w:t>
      </w:r>
      <w:r>
        <w:rPr>
          <w:iCs/>
          <w:sz w:val="28"/>
          <w:szCs w:val="28"/>
          <w:lang w:val="uk-UA"/>
        </w:rPr>
        <w:t>якого є</w:t>
      </w:r>
      <w:r w:rsidRPr="00A83F12">
        <w:rPr>
          <w:iCs/>
          <w:sz w:val="28"/>
          <w:szCs w:val="28"/>
          <w:lang w:val="uk-UA"/>
        </w:rPr>
        <w:t xml:space="preserve"> </w:t>
      </w:r>
      <w:r>
        <w:rPr>
          <w:sz w:val="28"/>
          <w:szCs w:val="28"/>
          <w:lang w:val="uk-UA"/>
        </w:rPr>
        <w:t>співвідношення</w:t>
      </w:r>
      <w:r w:rsidRPr="00A83F12">
        <w:rPr>
          <w:sz w:val="28"/>
          <w:szCs w:val="28"/>
          <w:lang w:val="uk-UA"/>
        </w:rPr>
        <w:t xml:space="preserve"> наявн</w:t>
      </w:r>
      <w:r>
        <w:rPr>
          <w:sz w:val="28"/>
          <w:szCs w:val="28"/>
          <w:lang w:val="uk-UA"/>
        </w:rPr>
        <w:t>их</w:t>
      </w:r>
      <w:r w:rsidRPr="00A83F12">
        <w:rPr>
          <w:sz w:val="28"/>
          <w:szCs w:val="28"/>
          <w:lang w:val="uk-UA"/>
        </w:rPr>
        <w:t xml:space="preserve"> ціл</w:t>
      </w:r>
      <w:r>
        <w:rPr>
          <w:sz w:val="28"/>
          <w:szCs w:val="28"/>
          <w:lang w:val="uk-UA"/>
        </w:rPr>
        <w:t>ей</w:t>
      </w:r>
      <w:r w:rsidRPr="00A83F12">
        <w:rPr>
          <w:sz w:val="28"/>
          <w:szCs w:val="28"/>
          <w:lang w:val="uk-UA"/>
        </w:rPr>
        <w:t xml:space="preserve"> і план</w:t>
      </w:r>
      <w:r>
        <w:rPr>
          <w:sz w:val="28"/>
          <w:szCs w:val="28"/>
          <w:lang w:val="uk-UA"/>
        </w:rPr>
        <w:t xml:space="preserve">ів </w:t>
      </w:r>
      <w:r w:rsidRPr="00A83F12">
        <w:rPr>
          <w:sz w:val="28"/>
          <w:szCs w:val="28"/>
          <w:lang w:val="uk-UA"/>
        </w:rPr>
        <w:t>організації з конкретними потребами в праців</w:t>
      </w:r>
      <w:r w:rsidRPr="00A83F12">
        <w:rPr>
          <w:spacing w:val="-1"/>
          <w:sz w:val="28"/>
          <w:szCs w:val="28"/>
          <w:lang w:val="uk-UA"/>
        </w:rPr>
        <w:t>никах, тобто визнач</w:t>
      </w:r>
      <w:r>
        <w:rPr>
          <w:spacing w:val="-1"/>
          <w:sz w:val="28"/>
          <w:szCs w:val="28"/>
          <w:lang w:val="uk-UA"/>
        </w:rPr>
        <w:t xml:space="preserve">ення </w:t>
      </w:r>
      <w:r w:rsidRPr="00A83F12">
        <w:rPr>
          <w:spacing w:val="-1"/>
          <w:sz w:val="28"/>
          <w:szCs w:val="28"/>
          <w:lang w:val="uk-UA"/>
        </w:rPr>
        <w:t>необхідн</w:t>
      </w:r>
      <w:r>
        <w:rPr>
          <w:spacing w:val="-1"/>
          <w:sz w:val="28"/>
          <w:szCs w:val="28"/>
          <w:lang w:val="uk-UA"/>
        </w:rPr>
        <w:t>ої</w:t>
      </w:r>
      <w:r w:rsidRPr="00A83F12">
        <w:rPr>
          <w:spacing w:val="-1"/>
          <w:sz w:val="28"/>
          <w:szCs w:val="28"/>
          <w:lang w:val="uk-UA"/>
        </w:rPr>
        <w:t xml:space="preserve"> кільк</w:t>
      </w:r>
      <w:r>
        <w:rPr>
          <w:spacing w:val="-1"/>
          <w:sz w:val="28"/>
          <w:szCs w:val="28"/>
          <w:lang w:val="uk-UA"/>
        </w:rPr>
        <w:t>ості</w:t>
      </w:r>
      <w:r w:rsidRPr="00A83F12">
        <w:rPr>
          <w:spacing w:val="-1"/>
          <w:sz w:val="28"/>
          <w:szCs w:val="28"/>
          <w:lang w:val="uk-UA"/>
        </w:rPr>
        <w:t xml:space="preserve"> кваліфікованих праців</w:t>
      </w:r>
      <w:r w:rsidRPr="00A83F12">
        <w:rPr>
          <w:sz w:val="28"/>
          <w:szCs w:val="28"/>
          <w:lang w:val="uk-UA"/>
        </w:rPr>
        <w:t xml:space="preserve">ників відповідно до перспектив </w:t>
      </w:r>
      <w:r>
        <w:rPr>
          <w:sz w:val="28"/>
          <w:szCs w:val="28"/>
          <w:lang w:val="uk-UA"/>
        </w:rPr>
        <w:t>розвитку підприємства.</w:t>
      </w:r>
    </w:p>
    <w:p w:rsidR="00615EE9" w:rsidRDefault="00615EE9" w:rsidP="00615EE9">
      <w:pPr>
        <w:shd w:val="clear" w:color="auto" w:fill="FFFFFF"/>
        <w:ind w:left="19" w:firstLine="567"/>
        <w:jc w:val="both"/>
        <w:rPr>
          <w:sz w:val="28"/>
          <w:szCs w:val="28"/>
          <w:lang w:val="uk-UA"/>
        </w:rPr>
      </w:pPr>
      <w:r w:rsidRPr="00A83F12">
        <w:rPr>
          <w:spacing w:val="-1"/>
          <w:sz w:val="28"/>
          <w:szCs w:val="28"/>
          <w:lang w:val="uk-UA"/>
        </w:rPr>
        <w:t xml:space="preserve">Виконання </w:t>
      </w:r>
      <w:r>
        <w:rPr>
          <w:spacing w:val="-1"/>
          <w:sz w:val="28"/>
          <w:szCs w:val="28"/>
          <w:lang w:val="uk-UA"/>
        </w:rPr>
        <w:t>зазначеного вище</w:t>
      </w:r>
      <w:r w:rsidRPr="00A83F12">
        <w:rPr>
          <w:spacing w:val="-1"/>
          <w:sz w:val="28"/>
          <w:szCs w:val="28"/>
          <w:lang w:val="uk-UA"/>
        </w:rPr>
        <w:t xml:space="preserve"> завдання полягає в тому, що керівництву орга</w:t>
      </w:r>
      <w:r w:rsidRPr="00A83F12">
        <w:rPr>
          <w:sz w:val="28"/>
          <w:szCs w:val="28"/>
          <w:lang w:val="uk-UA"/>
        </w:rPr>
        <w:t>нізації необхідно: забезпечити людей робочими місцями в потрібний момент часу відповідно до їхніх здібностей і вимог виробництва та надавати можливість працюючим оптимальним способом розвивати свої професійні здібності; забезпечити реалізацію планів підприємства з точки зору людського фактора</w:t>
      </w:r>
      <w:r>
        <w:rPr>
          <w:sz w:val="28"/>
          <w:szCs w:val="28"/>
          <w:lang w:val="uk-UA"/>
        </w:rPr>
        <w:t xml:space="preserve"> </w:t>
      </w:r>
      <w:r w:rsidRPr="00A83F12">
        <w:rPr>
          <w:sz w:val="28"/>
          <w:szCs w:val="28"/>
          <w:lang w:val="uk-UA"/>
        </w:rPr>
        <w:t>(кількості персоналу, рівня його кваліфікації, віку, продуктивності праці, освіти, професійної адаптації, навчання тощо).</w:t>
      </w:r>
    </w:p>
    <w:p w:rsidR="00615EE9" w:rsidRDefault="00615EE9" w:rsidP="00615EE9">
      <w:pPr>
        <w:ind w:firstLine="567"/>
        <w:jc w:val="both"/>
        <w:rPr>
          <w:spacing w:val="4"/>
          <w:sz w:val="28"/>
          <w:szCs w:val="28"/>
        </w:rPr>
      </w:pPr>
      <w:r>
        <w:rPr>
          <w:sz w:val="28"/>
          <w:szCs w:val="28"/>
          <w:lang w:val="uk-UA"/>
        </w:rPr>
        <w:t xml:space="preserve">3. </w:t>
      </w:r>
      <w:r>
        <w:rPr>
          <w:sz w:val="28"/>
          <w:szCs w:val="28"/>
          <w:lang w:val="uk-UA"/>
        </w:rPr>
        <w:t>У магістерській роботі запропоновано новий підхід до управління персоналом та його творчою активністю – компетентісний,</w:t>
      </w:r>
      <w:r w:rsidRPr="00AD13B5">
        <w:rPr>
          <w:sz w:val="28"/>
          <w:szCs w:val="28"/>
        </w:rPr>
        <w:t xml:space="preserve"> </w:t>
      </w:r>
      <w:r>
        <w:rPr>
          <w:sz w:val="28"/>
          <w:szCs w:val="28"/>
        </w:rPr>
        <w:t xml:space="preserve">в основу якого покладено механізм </w:t>
      </w:r>
      <w:r w:rsidRPr="00857D49">
        <w:rPr>
          <w:spacing w:val="-4"/>
          <w:sz w:val="28"/>
          <w:szCs w:val="28"/>
        </w:rPr>
        <w:t xml:space="preserve">управління розвитком персоналу </w:t>
      </w:r>
      <w:r>
        <w:rPr>
          <w:spacing w:val="-4"/>
          <w:sz w:val="28"/>
          <w:szCs w:val="28"/>
          <w:lang w:val="uk-UA"/>
        </w:rPr>
        <w:t>т</w:t>
      </w:r>
      <w:r w:rsidRPr="00857D49">
        <w:rPr>
          <w:spacing w:val="-4"/>
          <w:sz w:val="28"/>
          <w:szCs w:val="28"/>
        </w:rPr>
        <w:t>а досягнення цільових результатів через забезпечення необхідного рівня його компетенцій</w:t>
      </w:r>
      <w:r>
        <w:rPr>
          <w:sz w:val="28"/>
          <w:szCs w:val="28"/>
        </w:rPr>
        <w:t>.</w:t>
      </w:r>
      <w:r>
        <w:rPr>
          <w:spacing w:val="4"/>
          <w:sz w:val="28"/>
          <w:szCs w:val="28"/>
        </w:rPr>
        <w:t xml:space="preserve"> </w:t>
      </w:r>
    </w:p>
    <w:p w:rsidR="00615EE9" w:rsidRPr="000F1A70" w:rsidRDefault="00615EE9" w:rsidP="00615EE9">
      <w:pPr>
        <w:jc w:val="both"/>
        <w:rPr>
          <w:spacing w:val="4"/>
          <w:sz w:val="28"/>
          <w:szCs w:val="28"/>
        </w:rPr>
      </w:pPr>
      <w:r>
        <w:rPr>
          <w:spacing w:val="4"/>
          <w:sz w:val="28"/>
          <w:szCs w:val="28"/>
        </w:rPr>
        <w:t>Як відомо, у</w:t>
      </w:r>
      <w:r w:rsidRPr="000F1A70">
        <w:rPr>
          <w:spacing w:val="4"/>
          <w:sz w:val="28"/>
          <w:szCs w:val="28"/>
        </w:rPr>
        <w:t xml:space="preserve">міння і можливість персоналу накопичувати, використовувати, передавати і розвивати знання визначаються його компетенціями. Це є важливим інструментом конкурентної переваги як персоналу, так і організації в цілому й спричиняє необхідність ідентифікації цього ресурсу, визначення шляхів його використання та розвитку. </w:t>
      </w:r>
    </w:p>
    <w:p w:rsidR="00615EE9" w:rsidRDefault="00615EE9" w:rsidP="00615EE9">
      <w:pPr>
        <w:ind w:firstLine="567"/>
        <w:jc w:val="both"/>
        <w:rPr>
          <w:sz w:val="28"/>
          <w:szCs w:val="28"/>
          <w:lang w:val="uk-UA"/>
        </w:rPr>
      </w:pPr>
      <w:r>
        <w:rPr>
          <w:sz w:val="28"/>
          <w:szCs w:val="28"/>
          <w:lang w:val="uk-UA"/>
        </w:rPr>
        <w:lastRenderedPageBreak/>
        <w:t xml:space="preserve">4. </w:t>
      </w:r>
      <w:r>
        <w:rPr>
          <w:sz w:val="28"/>
          <w:szCs w:val="28"/>
          <w:lang w:val="uk-UA"/>
        </w:rPr>
        <w:t xml:space="preserve">Аналізуючи фінансово-економічний стан досліджуваного підприємства – </w:t>
      </w:r>
      <w:r w:rsidRPr="00E551EF">
        <w:rPr>
          <w:snapToGrid w:val="0"/>
          <w:sz w:val="28"/>
          <w:szCs w:val="28"/>
          <w:lang w:val="uk-UA"/>
        </w:rPr>
        <w:t>ТОВ “ОСП Корпорація Ватра”</w:t>
      </w:r>
      <w:r>
        <w:rPr>
          <w:snapToGrid w:val="0"/>
          <w:sz w:val="28"/>
          <w:szCs w:val="28"/>
          <w:lang w:val="uk-UA"/>
        </w:rPr>
        <w:t xml:space="preserve"> </w:t>
      </w:r>
      <w:r>
        <w:rPr>
          <w:sz w:val="28"/>
          <w:szCs w:val="28"/>
          <w:lang w:val="uk-UA"/>
        </w:rPr>
        <w:t>можна відмітити, що за останні роки він дещо стабілізувався, підприємство є прибутковим, із кожним роком нарощує обсяги виробництва продукції, шукає нові ринки збуту. Однак за період 2013-2015р.р.спостерігається зменшення чисельності персоналу та висока плинність кадрів.</w:t>
      </w:r>
      <w:r w:rsidRPr="00432433">
        <w:rPr>
          <w:spacing w:val="-1"/>
          <w:sz w:val="28"/>
          <w:szCs w:val="28"/>
          <w:lang w:val="uk-UA"/>
        </w:rPr>
        <w:t xml:space="preserve"> </w:t>
      </w:r>
      <w:r>
        <w:rPr>
          <w:spacing w:val="-1"/>
          <w:sz w:val="28"/>
          <w:szCs w:val="28"/>
          <w:lang w:val="uk-UA"/>
        </w:rPr>
        <w:t xml:space="preserve">Однак </w:t>
      </w:r>
      <w:r w:rsidRPr="00A83F12">
        <w:rPr>
          <w:spacing w:val="-1"/>
          <w:sz w:val="28"/>
          <w:szCs w:val="28"/>
          <w:lang w:val="uk-UA"/>
        </w:rPr>
        <w:t xml:space="preserve">попри загальне зменшення чисельності працівників </w:t>
      </w:r>
      <w:r>
        <w:rPr>
          <w:spacing w:val="-1"/>
          <w:sz w:val="28"/>
          <w:szCs w:val="28"/>
          <w:lang w:val="uk-UA"/>
        </w:rPr>
        <w:t>(в цілому  на 16,7%</w:t>
      </w:r>
      <w:r w:rsidRPr="00AB7E8C">
        <w:rPr>
          <w:spacing w:val="-1"/>
          <w:sz w:val="28"/>
          <w:szCs w:val="28"/>
          <w:lang w:val="uk-UA"/>
        </w:rPr>
        <w:t xml:space="preserve"> </w:t>
      </w:r>
      <w:r>
        <w:rPr>
          <w:spacing w:val="-1"/>
          <w:sz w:val="28"/>
          <w:szCs w:val="28"/>
          <w:lang w:val="uk-UA"/>
        </w:rPr>
        <w:t>по</w:t>
      </w:r>
      <w:r w:rsidRPr="00A83F12">
        <w:rPr>
          <w:spacing w:val="-1"/>
          <w:sz w:val="28"/>
          <w:szCs w:val="28"/>
          <w:lang w:val="uk-UA"/>
        </w:rPr>
        <w:t xml:space="preserve"> підприємств</w:t>
      </w:r>
      <w:r>
        <w:rPr>
          <w:spacing w:val="-1"/>
          <w:sz w:val="28"/>
          <w:szCs w:val="28"/>
          <w:lang w:val="uk-UA"/>
        </w:rPr>
        <w:t xml:space="preserve">у) </w:t>
      </w:r>
      <w:r w:rsidRPr="00A83F12">
        <w:rPr>
          <w:spacing w:val="-1"/>
          <w:sz w:val="28"/>
          <w:szCs w:val="28"/>
          <w:lang w:val="uk-UA"/>
        </w:rPr>
        <w:t xml:space="preserve">прослідковується чітка кадрова політика. Це випливає з того, що найбільше скорочення персоналу відбулося у не робітничих професіях, а серед спеціалістів і службовців. Так, якщо серед </w:t>
      </w:r>
      <w:r>
        <w:rPr>
          <w:spacing w:val="-1"/>
          <w:sz w:val="28"/>
          <w:szCs w:val="28"/>
          <w:lang w:val="uk-UA"/>
        </w:rPr>
        <w:t xml:space="preserve">спеціалістів і </w:t>
      </w:r>
      <w:r w:rsidRPr="00A83F12">
        <w:rPr>
          <w:spacing w:val="-1"/>
          <w:sz w:val="28"/>
          <w:szCs w:val="28"/>
          <w:lang w:val="uk-UA"/>
        </w:rPr>
        <w:t xml:space="preserve">службовців скорочення склало </w:t>
      </w:r>
      <w:r>
        <w:rPr>
          <w:spacing w:val="-1"/>
          <w:sz w:val="28"/>
          <w:szCs w:val="28"/>
          <w:lang w:val="uk-UA"/>
        </w:rPr>
        <w:t>45,4</w:t>
      </w:r>
      <w:r w:rsidRPr="00A83F12">
        <w:rPr>
          <w:spacing w:val="-1"/>
          <w:sz w:val="28"/>
          <w:szCs w:val="28"/>
          <w:lang w:val="uk-UA"/>
        </w:rPr>
        <w:t xml:space="preserve">%, то серед робітників – </w:t>
      </w:r>
      <w:r>
        <w:rPr>
          <w:spacing w:val="-1"/>
          <w:sz w:val="28"/>
          <w:szCs w:val="28"/>
          <w:lang w:val="uk-UA"/>
        </w:rPr>
        <w:t>14</w:t>
      </w:r>
      <w:r w:rsidRPr="00A83F12">
        <w:rPr>
          <w:spacing w:val="-1"/>
          <w:sz w:val="28"/>
          <w:szCs w:val="28"/>
          <w:lang w:val="uk-UA"/>
        </w:rPr>
        <w:t>,1%. Чисельність керівників, як і можна було передбачити</w:t>
      </w:r>
      <w:r>
        <w:rPr>
          <w:spacing w:val="-1"/>
          <w:sz w:val="28"/>
          <w:szCs w:val="28"/>
          <w:lang w:val="uk-UA"/>
        </w:rPr>
        <w:t>,</w:t>
      </w:r>
      <w:r w:rsidRPr="00A83F12">
        <w:rPr>
          <w:spacing w:val="-1"/>
          <w:sz w:val="28"/>
          <w:szCs w:val="28"/>
          <w:lang w:val="uk-UA"/>
        </w:rPr>
        <w:t xml:space="preserve"> скорочується меншими темпами ніж чисельність спеціалістів і склала за визначений період </w:t>
      </w:r>
      <w:r>
        <w:rPr>
          <w:spacing w:val="-1"/>
          <w:sz w:val="28"/>
          <w:szCs w:val="28"/>
          <w:lang w:val="uk-UA"/>
        </w:rPr>
        <w:t>18</w:t>
      </w:r>
      <w:r w:rsidRPr="00A83F12">
        <w:rPr>
          <w:spacing w:val="-1"/>
          <w:sz w:val="28"/>
          <w:szCs w:val="28"/>
          <w:lang w:val="uk-UA"/>
        </w:rPr>
        <w:t xml:space="preserve">%. </w:t>
      </w:r>
      <w:r>
        <w:rPr>
          <w:sz w:val="28"/>
          <w:szCs w:val="28"/>
          <w:lang w:val="uk-UA"/>
        </w:rPr>
        <w:t xml:space="preserve">Однією з проблем підвищення ефективності роботи персоналу підприємства є його віковий склад. Так майже 25% промислово-виробничого персоналу – люди пенсійного віку, які меншою мірою піддаються різноманітним методам підвищення кваліфікації. В таких умовах на підприємстві розроблено програму  “омолодження” персоналу підприємства через залучення випускників технічних спеціальностей і систему наставництва з варіативною шкалою преміювання молодих спеціалістів і наставників. </w:t>
      </w:r>
      <w:r w:rsidRPr="00A83F12">
        <w:rPr>
          <w:color w:val="000000"/>
          <w:sz w:val="28"/>
          <w:szCs w:val="28"/>
          <w:lang w:val="uk-UA"/>
        </w:rPr>
        <w:t>Основними завданнями наставництва є: прискорення процесу оволодіння основними навиками професії, розвитку здібностей самостійно і якісно виконувати завдання згідно посадових вимог; адаптація до корпоративної культури, освоєння традицій і правил поведінки у даному підрозділі.</w:t>
      </w:r>
      <w:r>
        <w:rPr>
          <w:color w:val="000000"/>
          <w:sz w:val="28"/>
          <w:szCs w:val="28"/>
          <w:lang w:val="uk-UA"/>
        </w:rPr>
        <w:t xml:space="preserve"> </w:t>
      </w:r>
      <w:r>
        <w:rPr>
          <w:sz w:val="28"/>
          <w:szCs w:val="28"/>
          <w:lang w:val="uk-UA"/>
        </w:rPr>
        <w:t>Разом з тим, показники функціонування такої програми не є доступними для ознайомлення, тому виникає підозра в повноцінності її реалізації.</w:t>
      </w:r>
    </w:p>
    <w:p w:rsidR="00615EE9" w:rsidRDefault="00615EE9" w:rsidP="00615EE9">
      <w:pPr>
        <w:ind w:firstLine="567"/>
        <w:jc w:val="both"/>
        <w:rPr>
          <w:sz w:val="28"/>
          <w:szCs w:val="28"/>
          <w:lang w:val="uk-UA"/>
        </w:rPr>
      </w:pPr>
      <w:r>
        <w:rPr>
          <w:sz w:val="28"/>
          <w:szCs w:val="28"/>
          <w:lang w:val="uk-UA"/>
        </w:rPr>
        <w:t>5. У процесі дослідження з’ясовано, що</w:t>
      </w:r>
      <w:r w:rsidR="00B61385">
        <w:rPr>
          <w:sz w:val="28"/>
          <w:szCs w:val="28"/>
          <w:lang w:val="uk-UA"/>
        </w:rPr>
        <w:t xml:space="preserve"> н</w:t>
      </w:r>
      <w:r>
        <w:rPr>
          <w:sz w:val="28"/>
          <w:szCs w:val="28"/>
          <w:lang w:val="uk-UA"/>
        </w:rPr>
        <w:t xml:space="preserve">е менш актуальною проблемою вікового складу персоналу підприємства є те, що із 20 керівників різних ланок 7 є людьми пенсійного віку, що потенційно може негативно вплинути на якість і прогресивність системи менеджменту персоналу </w:t>
      </w:r>
      <w:r w:rsidRPr="00E551EF">
        <w:rPr>
          <w:snapToGrid w:val="0"/>
          <w:sz w:val="28"/>
          <w:szCs w:val="28"/>
          <w:lang w:val="uk-UA"/>
        </w:rPr>
        <w:t>ТОВ “ОСП Корпорація Ватра”</w:t>
      </w:r>
      <w:r>
        <w:rPr>
          <w:snapToGrid w:val="0"/>
          <w:sz w:val="28"/>
          <w:szCs w:val="28"/>
          <w:lang w:val="uk-UA"/>
        </w:rPr>
        <w:t xml:space="preserve"> </w:t>
      </w:r>
      <w:r>
        <w:rPr>
          <w:sz w:val="28"/>
          <w:szCs w:val="28"/>
          <w:lang w:val="uk-UA"/>
        </w:rPr>
        <w:t xml:space="preserve">через більш низьку їх сприйнятливість до управлінських нововведень ніж працівники працездатного віку. Більш ситуація ускладнюється їх керівним статусом, що ускладнює внутрішній механізм ефективності їх праці. </w:t>
      </w:r>
    </w:p>
    <w:p w:rsidR="00615EE9" w:rsidRDefault="00B61385" w:rsidP="00615EE9">
      <w:pPr>
        <w:ind w:firstLine="567"/>
        <w:jc w:val="both"/>
        <w:rPr>
          <w:sz w:val="28"/>
          <w:szCs w:val="28"/>
          <w:lang w:val="uk-UA"/>
        </w:rPr>
      </w:pPr>
      <w:r>
        <w:rPr>
          <w:sz w:val="28"/>
          <w:szCs w:val="28"/>
          <w:lang w:val="uk-UA"/>
        </w:rPr>
        <w:t>6. У роботі</w:t>
      </w:r>
      <w:r w:rsidR="00615EE9">
        <w:rPr>
          <w:sz w:val="28"/>
          <w:szCs w:val="28"/>
          <w:lang w:val="uk-UA"/>
        </w:rPr>
        <w:t xml:space="preserve"> </w:t>
      </w:r>
      <w:r>
        <w:rPr>
          <w:snapToGrid w:val="0"/>
          <w:sz w:val="28"/>
          <w:szCs w:val="28"/>
          <w:lang w:val="uk-UA"/>
        </w:rPr>
        <w:t>зап</w:t>
      </w:r>
      <w:r w:rsidR="00615EE9" w:rsidRPr="00432433">
        <w:rPr>
          <w:snapToGrid w:val="0"/>
          <w:sz w:val="28"/>
          <w:szCs w:val="28"/>
          <w:lang w:val="uk-UA"/>
        </w:rPr>
        <w:t xml:space="preserve">ропонована інноваційна методика атестації </w:t>
      </w:r>
      <w:r>
        <w:rPr>
          <w:snapToGrid w:val="0"/>
          <w:sz w:val="28"/>
          <w:szCs w:val="28"/>
          <w:lang w:val="uk-UA"/>
        </w:rPr>
        <w:t xml:space="preserve">кадрів. Вона </w:t>
      </w:r>
      <w:r w:rsidR="00615EE9" w:rsidRPr="00432433">
        <w:rPr>
          <w:snapToGrid w:val="0"/>
          <w:sz w:val="28"/>
          <w:szCs w:val="28"/>
          <w:lang w:val="uk-UA"/>
        </w:rPr>
        <w:t>розроблена експериментально і передбачає оцінку (по шестибальній системі) результатів праці і ділових якостей працівника за 10 критеріями. Кож</w:t>
      </w:r>
      <w:r>
        <w:rPr>
          <w:snapToGrid w:val="0"/>
          <w:sz w:val="28"/>
          <w:szCs w:val="28"/>
          <w:lang w:val="uk-UA"/>
        </w:rPr>
        <w:t>ен</w:t>
      </w:r>
      <w:r w:rsidR="00615EE9" w:rsidRPr="00432433">
        <w:rPr>
          <w:snapToGrid w:val="0"/>
          <w:sz w:val="28"/>
          <w:szCs w:val="28"/>
          <w:lang w:val="uk-UA"/>
        </w:rPr>
        <w:t xml:space="preserve"> </w:t>
      </w:r>
      <w:r>
        <w:rPr>
          <w:snapToGrid w:val="0"/>
          <w:sz w:val="28"/>
          <w:szCs w:val="28"/>
          <w:lang w:val="uk-UA"/>
        </w:rPr>
        <w:t>і</w:t>
      </w:r>
      <w:r w:rsidR="00615EE9" w:rsidRPr="00432433">
        <w:rPr>
          <w:snapToGrid w:val="0"/>
          <w:sz w:val="28"/>
          <w:szCs w:val="28"/>
          <w:lang w:val="uk-UA"/>
        </w:rPr>
        <w:t>з них містить в собі 10-15 показників.</w:t>
      </w:r>
      <w:r w:rsidR="00615EE9">
        <w:rPr>
          <w:snapToGrid w:val="0"/>
          <w:sz w:val="28"/>
          <w:szCs w:val="28"/>
          <w:lang w:val="uk-UA"/>
        </w:rPr>
        <w:t xml:space="preserve"> </w:t>
      </w:r>
      <w:r w:rsidR="00615EE9" w:rsidRPr="00432433">
        <w:rPr>
          <w:snapToGrid w:val="0"/>
          <w:sz w:val="28"/>
          <w:szCs w:val="28"/>
          <w:lang w:val="uk-UA"/>
        </w:rPr>
        <w:t>Кож</w:t>
      </w:r>
      <w:r w:rsidR="00615EE9">
        <w:rPr>
          <w:snapToGrid w:val="0"/>
          <w:sz w:val="28"/>
          <w:szCs w:val="28"/>
          <w:lang w:val="uk-UA"/>
        </w:rPr>
        <w:t xml:space="preserve">ен </w:t>
      </w:r>
      <w:r w:rsidR="00615EE9" w:rsidRPr="00432433">
        <w:rPr>
          <w:snapToGrid w:val="0"/>
          <w:sz w:val="28"/>
          <w:szCs w:val="28"/>
          <w:lang w:val="uk-UA"/>
        </w:rPr>
        <w:t>із критеріїв, що входять у систему оцінки, по-різному впливає на оцінку загальних результатів роботи фахівця, тобто має визначену питому вагу в групі критеріїв.</w:t>
      </w:r>
      <w:r w:rsidR="00615EE9">
        <w:rPr>
          <w:snapToGrid w:val="0"/>
          <w:sz w:val="28"/>
          <w:szCs w:val="28"/>
          <w:lang w:val="uk-UA"/>
        </w:rPr>
        <w:t xml:space="preserve"> </w:t>
      </w:r>
      <w:r w:rsidR="00615EE9">
        <w:rPr>
          <w:sz w:val="28"/>
          <w:szCs w:val="28"/>
          <w:lang w:val="uk-UA"/>
        </w:rPr>
        <w:t>Одним з головних критеріїв оцінки є ефективність роботи підлеглих визначеного керівника. Мається на увазі показники плинності персоналу, кількість підвищень чи понижень по посаді, частка непродуктивної роботи тощо.</w:t>
      </w:r>
    </w:p>
    <w:p w:rsidR="00615EE9" w:rsidRDefault="00B61385" w:rsidP="00615EE9">
      <w:pPr>
        <w:ind w:firstLine="567"/>
        <w:jc w:val="both"/>
        <w:rPr>
          <w:sz w:val="28"/>
          <w:szCs w:val="28"/>
          <w:lang w:val="uk-UA"/>
        </w:rPr>
      </w:pPr>
      <w:r>
        <w:rPr>
          <w:sz w:val="28"/>
          <w:szCs w:val="28"/>
          <w:lang w:val="uk-UA"/>
        </w:rPr>
        <w:lastRenderedPageBreak/>
        <w:t xml:space="preserve">7. </w:t>
      </w:r>
      <w:r w:rsidR="00615EE9">
        <w:rPr>
          <w:sz w:val="28"/>
          <w:szCs w:val="28"/>
          <w:lang w:val="uk-UA"/>
        </w:rPr>
        <w:t xml:space="preserve">В умовах фінансової нестабільності проблемним є налагодження і збереження системи розвитку продуктивності праці та трудової мотивації. У даному напрямі актуальним є пошук інноваційних механізмів матеріального стимулювання ефективних і творчих працівників підприємства. Для цього рекомендуємо застосовувати досвід відомих європейських компаній. </w:t>
      </w:r>
    </w:p>
    <w:p w:rsidR="00615EE9" w:rsidRPr="00BB26E1" w:rsidRDefault="00B61385" w:rsidP="00615EE9">
      <w:pPr>
        <w:ind w:firstLine="567"/>
        <w:jc w:val="both"/>
        <w:rPr>
          <w:sz w:val="28"/>
          <w:szCs w:val="28"/>
          <w:lang w:val="uk-UA"/>
        </w:rPr>
      </w:pPr>
      <w:r>
        <w:rPr>
          <w:sz w:val="28"/>
          <w:szCs w:val="28"/>
          <w:lang w:val="uk-UA"/>
        </w:rPr>
        <w:t xml:space="preserve">8. У процесі дослідження виявлено, </w:t>
      </w:r>
      <w:r w:rsidR="00615EE9" w:rsidRPr="00BB26E1">
        <w:rPr>
          <w:sz w:val="28"/>
          <w:szCs w:val="28"/>
          <w:lang w:val="uk-UA"/>
        </w:rPr>
        <w:t>що зрушення в і</w:t>
      </w:r>
      <w:r w:rsidR="00615EE9">
        <w:rPr>
          <w:sz w:val="28"/>
          <w:szCs w:val="28"/>
          <w:lang w:val="uk-UA"/>
        </w:rPr>
        <w:t xml:space="preserve">нноваційній активності персоналу </w:t>
      </w:r>
      <w:r w:rsidR="00615EE9" w:rsidRPr="00A83F12">
        <w:rPr>
          <w:spacing w:val="-2"/>
          <w:sz w:val="28"/>
          <w:szCs w:val="28"/>
          <w:lang w:val="uk-UA"/>
        </w:rPr>
        <w:t>ТОВ</w:t>
      </w:r>
      <w:r w:rsidR="00615EE9">
        <w:rPr>
          <w:spacing w:val="-2"/>
          <w:sz w:val="28"/>
          <w:szCs w:val="28"/>
          <w:lang w:val="uk-UA"/>
        </w:rPr>
        <w:t xml:space="preserve"> </w:t>
      </w:r>
      <w:r w:rsidR="00615EE9" w:rsidRPr="002B3F71">
        <w:rPr>
          <w:noProof/>
          <w:sz w:val="28"/>
          <w:szCs w:val="28"/>
          <w:lang w:val="uk-UA"/>
        </w:rPr>
        <w:t>“ОСП Корпорація “Ватра”</w:t>
      </w:r>
      <w:r w:rsidR="00615EE9">
        <w:rPr>
          <w:noProof/>
          <w:sz w:val="28"/>
          <w:szCs w:val="28"/>
          <w:lang w:val="uk-UA"/>
        </w:rPr>
        <w:t xml:space="preserve"> </w:t>
      </w:r>
      <w:r w:rsidR="00615EE9" w:rsidRPr="00BB26E1">
        <w:rPr>
          <w:sz w:val="28"/>
          <w:szCs w:val="28"/>
          <w:lang w:val="uk-UA"/>
        </w:rPr>
        <w:t>гальмує декілька перешкод: гостро відчутний дефіцит фінансуванн</w:t>
      </w:r>
      <w:r w:rsidR="00615EE9">
        <w:rPr>
          <w:sz w:val="28"/>
          <w:szCs w:val="28"/>
          <w:lang w:val="uk-UA"/>
        </w:rPr>
        <w:t>я</w:t>
      </w:r>
      <w:r w:rsidR="00615EE9" w:rsidRPr="00BB26E1">
        <w:rPr>
          <w:sz w:val="28"/>
          <w:szCs w:val="28"/>
          <w:lang w:val="uk-UA"/>
        </w:rPr>
        <w:t xml:space="preserve"> науково-технічної сфери, н</w:t>
      </w:r>
      <w:r w:rsidR="00615EE9">
        <w:rPr>
          <w:sz w:val="28"/>
          <w:szCs w:val="28"/>
          <w:lang w:val="uk-UA"/>
        </w:rPr>
        <w:t>езатребуваність виробництвом до</w:t>
      </w:r>
      <w:r w:rsidR="00615EE9" w:rsidRPr="00BB26E1">
        <w:rPr>
          <w:sz w:val="28"/>
          <w:szCs w:val="28"/>
          <w:lang w:val="uk-UA"/>
        </w:rPr>
        <w:t>сягнень науки і техніки, падіння престижу пр</w:t>
      </w:r>
      <w:r w:rsidR="00615EE9">
        <w:rPr>
          <w:sz w:val="28"/>
          <w:szCs w:val="28"/>
          <w:lang w:val="uk-UA"/>
        </w:rPr>
        <w:t>аці науковця, інженера, винахід</w:t>
      </w:r>
      <w:r w:rsidR="00615EE9" w:rsidRPr="00BB26E1">
        <w:rPr>
          <w:sz w:val="28"/>
          <w:szCs w:val="28"/>
          <w:lang w:val="uk-UA"/>
        </w:rPr>
        <w:t>ника. Ускладнює ситуацію нестача керівників, з</w:t>
      </w:r>
      <w:r w:rsidR="00615EE9">
        <w:rPr>
          <w:sz w:val="28"/>
          <w:szCs w:val="28"/>
          <w:lang w:val="uk-UA"/>
        </w:rPr>
        <w:t>датних провести технологічні нов</w:t>
      </w:r>
      <w:r w:rsidR="00615EE9" w:rsidRPr="00BB26E1">
        <w:rPr>
          <w:sz w:val="28"/>
          <w:szCs w:val="28"/>
          <w:lang w:val="uk-UA"/>
        </w:rPr>
        <w:t>овведення від зразка до масового виробництва, нерозвиненість фондового ринку, необхідного консультативного та юридичного середовища, недооцінка</w:t>
      </w:r>
      <w:r w:rsidR="00615EE9">
        <w:rPr>
          <w:sz w:val="28"/>
          <w:szCs w:val="28"/>
          <w:lang w:val="uk-UA"/>
        </w:rPr>
        <w:t xml:space="preserve"> ін</w:t>
      </w:r>
      <w:r w:rsidR="00615EE9" w:rsidRPr="00BB26E1">
        <w:rPr>
          <w:sz w:val="28"/>
          <w:szCs w:val="28"/>
          <w:lang w:val="uk-UA"/>
        </w:rPr>
        <w:t xml:space="preserve">женерних кадрів, що збереглися </w:t>
      </w:r>
      <w:r w:rsidR="00615EE9">
        <w:rPr>
          <w:sz w:val="28"/>
          <w:szCs w:val="28"/>
          <w:lang w:val="uk-UA"/>
        </w:rPr>
        <w:t>на підприємствах</w:t>
      </w:r>
      <w:r w:rsidR="00615EE9" w:rsidRPr="00BB26E1">
        <w:rPr>
          <w:sz w:val="28"/>
          <w:szCs w:val="28"/>
          <w:lang w:val="uk-UA"/>
        </w:rPr>
        <w:t>, недосконале стимулювання їх праці.</w:t>
      </w:r>
    </w:p>
    <w:p w:rsidR="00615EE9" w:rsidRPr="00B71809" w:rsidRDefault="00B61385" w:rsidP="00615EE9">
      <w:pPr>
        <w:ind w:firstLine="567"/>
        <w:jc w:val="both"/>
        <w:rPr>
          <w:sz w:val="28"/>
          <w:szCs w:val="28"/>
          <w:lang w:val="uk-UA"/>
        </w:rPr>
      </w:pPr>
      <w:r>
        <w:rPr>
          <w:position w:val="-2"/>
          <w:sz w:val="28"/>
          <w:lang w:val="uk-UA"/>
        </w:rPr>
        <w:t>9. Виходячи з проведеного дослідження, бачимо, що с</w:t>
      </w:r>
      <w:r w:rsidR="00615EE9">
        <w:rPr>
          <w:position w:val="-2"/>
          <w:sz w:val="28"/>
          <w:lang w:val="uk-UA"/>
        </w:rPr>
        <w:t>ьогодні п</w:t>
      </w:r>
      <w:r w:rsidR="00615EE9" w:rsidRPr="0044284D">
        <w:rPr>
          <w:position w:val="-2"/>
          <w:sz w:val="28"/>
          <w:lang w:val="uk-UA"/>
        </w:rPr>
        <w:t>еред колективом стоїть завдання щодо подальшого підвищення  конкурентоспроможності продукції і ефективності виробництва, подолання скрутного фінансового становища та задоволення персоналу результатами праці, уникнення проблеми несвоєчасної виплати заробітної плати, на що й спрямовано вдосконалення системи мотивації праці. Процес роботи над системою мотивації праці не може бути стабільним без стабільності економіки країни. Нові проблеми потребують подальшого розвитку системи мотивації праці.</w:t>
      </w:r>
    </w:p>
    <w:p w:rsidR="00615EE9" w:rsidRDefault="00615EE9" w:rsidP="00723977">
      <w:pPr>
        <w:pStyle w:val="11"/>
        <w:shd w:val="clear" w:color="auto" w:fill="FFFFFF"/>
        <w:tabs>
          <w:tab w:val="left" w:pos="1134"/>
          <w:tab w:val="left" w:pos="3960"/>
        </w:tabs>
        <w:suppressAutoHyphens/>
        <w:ind w:firstLine="709"/>
        <w:jc w:val="center"/>
        <w:outlineLvl w:val="0"/>
        <w:rPr>
          <w:b/>
          <w:sz w:val="28"/>
          <w:szCs w:val="28"/>
          <w:lang w:val="uk-UA"/>
        </w:rPr>
      </w:pPr>
    </w:p>
    <w:p w:rsidR="00B61385" w:rsidRDefault="00B61385" w:rsidP="00723977">
      <w:pPr>
        <w:pStyle w:val="11"/>
        <w:shd w:val="clear" w:color="auto" w:fill="FFFFFF"/>
        <w:tabs>
          <w:tab w:val="left" w:pos="1134"/>
          <w:tab w:val="left" w:pos="3960"/>
        </w:tabs>
        <w:suppressAutoHyphens/>
        <w:ind w:firstLine="709"/>
        <w:jc w:val="center"/>
        <w:outlineLvl w:val="0"/>
        <w:rPr>
          <w:b/>
          <w:sz w:val="28"/>
          <w:szCs w:val="28"/>
          <w:lang w:val="uk-UA"/>
        </w:rPr>
      </w:pPr>
    </w:p>
    <w:p w:rsidR="00723977" w:rsidRDefault="00276CD0" w:rsidP="00723977">
      <w:pPr>
        <w:pStyle w:val="11"/>
        <w:shd w:val="clear" w:color="auto" w:fill="FFFFFF"/>
        <w:tabs>
          <w:tab w:val="left" w:pos="1134"/>
          <w:tab w:val="left" w:pos="3960"/>
        </w:tabs>
        <w:suppressAutoHyphens/>
        <w:ind w:firstLine="709"/>
        <w:jc w:val="center"/>
        <w:outlineLvl w:val="0"/>
        <w:rPr>
          <w:b/>
          <w:sz w:val="28"/>
          <w:szCs w:val="28"/>
          <w:lang w:val="uk-UA"/>
        </w:rPr>
      </w:pPr>
      <w:r w:rsidRPr="002B2100">
        <w:rPr>
          <w:b/>
          <w:sz w:val="28"/>
          <w:szCs w:val="28"/>
          <w:lang w:val="uk-UA"/>
        </w:rPr>
        <w:t xml:space="preserve">СПИСОК ПРАЦЬ </w:t>
      </w:r>
      <w:r w:rsidRPr="002B2100">
        <w:rPr>
          <w:b/>
          <w:sz w:val="28"/>
          <w:szCs w:val="28"/>
        </w:rPr>
        <w:t>АПРОБАЦІЙНОГО ХАРАКТЕРУ</w:t>
      </w:r>
      <w:r w:rsidRPr="002B2100">
        <w:rPr>
          <w:b/>
          <w:sz w:val="28"/>
          <w:szCs w:val="28"/>
          <w:lang w:val="uk-UA"/>
        </w:rPr>
        <w:t xml:space="preserve"> </w:t>
      </w:r>
    </w:p>
    <w:p w:rsidR="00276CD0" w:rsidRPr="002B2100" w:rsidRDefault="00276CD0" w:rsidP="00723977">
      <w:pPr>
        <w:pStyle w:val="11"/>
        <w:shd w:val="clear" w:color="auto" w:fill="FFFFFF"/>
        <w:tabs>
          <w:tab w:val="left" w:pos="1134"/>
          <w:tab w:val="left" w:pos="3960"/>
        </w:tabs>
        <w:suppressAutoHyphens/>
        <w:ind w:firstLine="709"/>
        <w:jc w:val="center"/>
        <w:outlineLvl w:val="0"/>
        <w:rPr>
          <w:b/>
          <w:sz w:val="28"/>
          <w:szCs w:val="28"/>
          <w:lang w:val="uk-UA"/>
        </w:rPr>
      </w:pPr>
      <w:r w:rsidRPr="002B2100">
        <w:rPr>
          <w:b/>
          <w:sz w:val="28"/>
          <w:szCs w:val="28"/>
          <w:lang w:val="uk-UA"/>
        </w:rPr>
        <w:t>ЗА ТЕМОЮ</w:t>
      </w:r>
      <w:r w:rsidR="00723977">
        <w:rPr>
          <w:b/>
          <w:sz w:val="28"/>
          <w:szCs w:val="28"/>
          <w:lang w:val="uk-UA"/>
        </w:rPr>
        <w:t xml:space="preserve"> </w:t>
      </w:r>
      <w:r w:rsidRPr="002B2100">
        <w:rPr>
          <w:b/>
          <w:sz w:val="28"/>
          <w:szCs w:val="28"/>
          <w:lang w:val="uk-UA"/>
        </w:rPr>
        <w:t>МАГІСТЕРСЬКОЇ РОБОТИ</w:t>
      </w:r>
    </w:p>
    <w:p w:rsidR="00F81C4C" w:rsidRDefault="00F81C4C" w:rsidP="00502948">
      <w:pPr>
        <w:pStyle w:val="13"/>
        <w:tabs>
          <w:tab w:val="left" w:pos="993"/>
        </w:tabs>
        <w:autoSpaceDE w:val="0"/>
        <w:autoSpaceDN w:val="0"/>
        <w:spacing w:after="0" w:line="240" w:lineRule="auto"/>
        <w:ind w:left="0" w:firstLine="567"/>
        <w:jc w:val="both"/>
        <w:rPr>
          <w:rFonts w:ascii="Times New Roman" w:hAnsi="Times New Roman"/>
          <w:sz w:val="28"/>
          <w:szCs w:val="28"/>
          <w:lang w:val="uk-UA"/>
        </w:rPr>
      </w:pPr>
    </w:p>
    <w:p w:rsidR="00615EE9" w:rsidRPr="00615EE9" w:rsidRDefault="00615EE9" w:rsidP="00615EE9">
      <w:pPr>
        <w:pStyle w:val="13"/>
        <w:numPr>
          <w:ilvl w:val="0"/>
          <w:numId w:val="9"/>
        </w:numPr>
        <w:tabs>
          <w:tab w:val="left" w:pos="993"/>
        </w:tabs>
        <w:autoSpaceDE w:val="0"/>
        <w:autoSpaceDN w:val="0"/>
        <w:spacing w:after="0" w:line="240" w:lineRule="auto"/>
        <w:ind w:left="0" w:firstLine="567"/>
        <w:jc w:val="both"/>
        <w:rPr>
          <w:rFonts w:ascii="Times New Roman" w:hAnsi="Times New Roman"/>
          <w:sz w:val="28"/>
          <w:szCs w:val="28"/>
          <w:lang w:val="uk-UA"/>
        </w:rPr>
      </w:pPr>
      <w:r w:rsidRPr="00492C2A">
        <w:rPr>
          <w:rFonts w:ascii="Times New Roman" w:hAnsi="Times New Roman"/>
          <w:color w:val="000000"/>
          <w:sz w:val="28"/>
          <w:szCs w:val="28"/>
          <w:lang w:val="uk-UA"/>
        </w:rPr>
        <w:t xml:space="preserve">Розлуцька І. Інноваційні аспекти забезпечення конкурентоспоможності персоналу промислового підприємства / Ірина Розлуцька // Матеріали </w:t>
      </w:r>
      <w:r>
        <w:rPr>
          <w:rFonts w:ascii="Times New Roman" w:hAnsi="Times New Roman"/>
          <w:color w:val="000000"/>
          <w:sz w:val="28"/>
          <w:szCs w:val="28"/>
          <w:lang w:val="en-US"/>
        </w:rPr>
        <w:t>V</w:t>
      </w:r>
      <w:r w:rsidRPr="00492C2A">
        <w:rPr>
          <w:rFonts w:ascii="Times New Roman" w:hAnsi="Times New Roman"/>
          <w:color w:val="000000"/>
          <w:sz w:val="28"/>
          <w:szCs w:val="28"/>
          <w:lang w:val="uk-UA"/>
        </w:rPr>
        <w:t xml:space="preserve"> Всеукраїнської науково-практичної конференції „Інноваційні засади управління підприємствами в умовах сталого розвитку“, 25 березня 2016 р</w:t>
      </w:r>
      <w:r>
        <w:rPr>
          <w:rFonts w:ascii="Times New Roman" w:hAnsi="Times New Roman"/>
          <w:color w:val="000000"/>
          <w:sz w:val="28"/>
          <w:szCs w:val="28"/>
          <w:lang w:val="uk-UA"/>
        </w:rPr>
        <w:t>.</w:t>
      </w:r>
      <w:r w:rsidRPr="00492C2A">
        <w:rPr>
          <w:rFonts w:ascii="Times New Roman" w:hAnsi="Times New Roman"/>
          <w:color w:val="000000"/>
          <w:sz w:val="28"/>
          <w:szCs w:val="28"/>
          <w:lang w:val="uk-UA"/>
        </w:rPr>
        <w:t xml:space="preserve"> </w:t>
      </w:r>
      <w:r w:rsidRPr="00BC605F">
        <w:rPr>
          <w:rFonts w:ascii="Cambria Math" w:hAnsi="Cambria Math" w:cs="Cambria Math"/>
          <w:sz w:val="28"/>
          <w:szCs w:val="28"/>
          <w:lang w:val="uk-UA"/>
        </w:rPr>
        <w:t>‒</w:t>
      </w:r>
      <w:r>
        <w:rPr>
          <w:rFonts w:ascii="Times New Roman" w:hAnsi="Times New Roman"/>
          <w:color w:val="000000"/>
          <w:sz w:val="28"/>
          <w:szCs w:val="28"/>
          <w:lang w:val="uk-UA"/>
        </w:rPr>
        <w:t xml:space="preserve">Тернопіль : ТНТУ, </w:t>
      </w:r>
      <w:r w:rsidRPr="00492C2A">
        <w:rPr>
          <w:rFonts w:ascii="Times New Roman" w:hAnsi="Times New Roman"/>
          <w:color w:val="000000"/>
          <w:sz w:val="28"/>
          <w:szCs w:val="28"/>
          <w:lang w:val="uk-UA"/>
        </w:rPr>
        <w:t xml:space="preserve"> 2016</w:t>
      </w:r>
      <w:r>
        <w:rPr>
          <w:rFonts w:ascii="Times New Roman" w:hAnsi="Times New Roman"/>
          <w:color w:val="000000"/>
          <w:sz w:val="28"/>
          <w:szCs w:val="28"/>
          <w:lang w:val="uk-UA"/>
        </w:rPr>
        <w:t>.</w:t>
      </w:r>
      <w:r w:rsidRPr="00492C2A">
        <w:rPr>
          <w:rFonts w:ascii="Times New Roman" w:hAnsi="Times New Roman"/>
          <w:color w:val="000000"/>
          <w:sz w:val="28"/>
          <w:szCs w:val="28"/>
          <w:lang w:val="uk-UA"/>
        </w:rPr>
        <w:t xml:space="preserve"> </w:t>
      </w:r>
      <w:r w:rsidRPr="00BC605F">
        <w:rPr>
          <w:rFonts w:ascii="Cambria Math" w:hAnsi="Cambria Math" w:cs="Cambria Math"/>
          <w:sz w:val="28"/>
          <w:szCs w:val="28"/>
          <w:lang w:val="uk-UA"/>
        </w:rPr>
        <w:t>‒</w:t>
      </w:r>
      <w:r>
        <w:rPr>
          <w:rFonts w:ascii="Cambria Math" w:hAnsi="Cambria Math" w:cs="Cambria Math"/>
          <w:sz w:val="28"/>
          <w:szCs w:val="28"/>
          <w:lang w:val="uk-UA"/>
        </w:rPr>
        <w:t xml:space="preserve"> </w:t>
      </w:r>
      <w:r w:rsidRPr="00492C2A">
        <w:rPr>
          <w:rFonts w:ascii="Times New Roman" w:hAnsi="Times New Roman"/>
          <w:color w:val="000000"/>
          <w:sz w:val="28"/>
          <w:szCs w:val="28"/>
          <w:lang w:val="uk-UA"/>
        </w:rPr>
        <w:t>С. 91-92.</w:t>
      </w:r>
    </w:p>
    <w:p w:rsidR="00615EE9" w:rsidRPr="00615EE9" w:rsidRDefault="00615EE9" w:rsidP="00615EE9">
      <w:pPr>
        <w:pStyle w:val="13"/>
        <w:numPr>
          <w:ilvl w:val="0"/>
          <w:numId w:val="9"/>
        </w:numPr>
        <w:tabs>
          <w:tab w:val="left" w:pos="993"/>
        </w:tabs>
        <w:autoSpaceDE w:val="0"/>
        <w:autoSpaceDN w:val="0"/>
        <w:spacing w:after="0" w:line="240" w:lineRule="auto"/>
        <w:ind w:left="0" w:firstLine="567"/>
        <w:jc w:val="both"/>
        <w:rPr>
          <w:rFonts w:ascii="Times New Roman" w:hAnsi="Times New Roman"/>
          <w:sz w:val="28"/>
          <w:szCs w:val="28"/>
          <w:lang w:val="uk-UA"/>
        </w:rPr>
      </w:pPr>
      <w:r w:rsidRPr="00615EE9">
        <w:rPr>
          <w:rFonts w:ascii="Times New Roman" w:hAnsi="Times New Roman"/>
          <w:sz w:val="28"/>
          <w:szCs w:val="28"/>
          <w:lang w:val="uk-UA"/>
        </w:rPr>
        <w:t xml:space="preserve">Розлуцька І. Управлінські інновації як основа забезпечення інноваційного розвитку підприємства /  І.Розлуцька, Л.Пиртко // Матеріали ХХ Міжнародної науково-практичної інтернет-конференції «Тенденції та перспективи розвитку науки і освіти в умовах глобалізації»: Зб. наук. праць. </w:t>
      </w:r>
      <w:r w:rsidRPr="00615EE9">
        <w:rPr>
          <w:rFonts w:ascii="Cambria Math" w:hAnsi="Cambria Math" w:cs="Cambria Math"/>
          <w:sz w:val="28"/>
          <w:szCs w:val="28"/>
          <w:lang w:val="uk-UA"/>
        </w:rPr>
        <w:t>‒</w:t>
      </w:r>
      <w:r w:rsidRPr="00615EE9">
        <w:rPr>
          <w:rFonts w:ascii="Times New Roman" w:hAnsi="Times New Roman"/>
          <w:sz w:val="28"/>
          <w:szCs w:val="28"/>
          <w:lang w:val="uk-UA"/>
        </w:rPr>
        <w:t xml:space="preserve"> Переяслав-Хмельницький, 2016. </w:t>
      </w:r>
      <w:r w:rsidRPr="00615EE9">
        <w:rPr>
          <w:rFonts w:ascii="Cambria Math" w:hAnsi="Cambria Math" w:cs="Cambria Math"/>
          <w:sz w:val="28"/>
          <w:szCs w:val="28"/>
          <w:lang w:val="uk-UA"/>
        </w:rPr>
        <w:t>‒</w:t>
      </w:r>
      <w:r w:rsidRPr="00615EE9">
        <w:rPr>
          <w:rFonts w:ascii="Times New Roman" w:hAnsi="Times New Roman"/>
          <w:sz w:val="28"/>
          <w:szCs w:val="28"/>
          <w:lang w:val="uk-UA"/>
        </w:rPr>
        <w:t xml:space="preserve"> Вип. 20. </w:t>
      </w:r>
      <w:r w:rsidRPr="00615EE9">
        <w:rPr>
          <w:rFonts w:ascii="Cambria Math" w:hAnsi="Cambria Math" w:cs="Cambria Math"/>
          <w:sz w:val="28"/>
          <w:szCs w:val="28"/>
          <w:lang w:val="uk-UA"/>
        </w:rPr>
        <w:t>‒</w:t>
      </w:r>
      <w:r w:rsidRPr="00615EE9">
        <w:rPr>
          <w:rFonts w:ascii="Times New Roman" w:hAnsi="Times New Roman"/>
          <w:sz w:val="28"/>
          <w:szCs w:val="28"/>
          <w:lang w:val="uk-UA"/>
        </w:rPr>
        <w:t xml:space="preserve"> 233 с.</w:t>
      </w:r>
      <w:r w:rsidRPr="00615EE9">
        <w:rPr>
          <w:rFonts w:ascii="Cambria Math" w:hAnsi="Cambria Math" w:cs="Cambria Math"/>
          <w:sz w:val="28"/>
          <w:szCs w:val="28"/>
          <w:lang w:val="uk-UA"/>
        </w:rPr>
        <w:t xml:space="preserve"> ‒ </w:t>
      </w:r>
      <w:r w:rsidRPr="00615EE9">
        <w:rPr>
          <w:rFonts w:ascii="Times New Roman" w:hAnsi="Times New Roman"/>
          <w:sz w:val="28"/>
          <w:szCs w:val="28"/>
          <w:lang w:val="uk-UA"/>
        </w:rPr>
        <w:t>С.73-75.</w:t>
      </w:r>
    </w:p>
    <w:p w:rsidR="00276CD0" w:rsidRPr="009E4BD1" w:rsidRDefault="00276CD0" w:rsidP="00276CD0">
      <w:pPr>
        <w:tabs>
          <w:tab w:val="left" w:pos="20"/>
          <w:tab w:val="left" w:pos="1230"/>
        </w:tabs>
        <w:suppressAutoHyphens/>
        <w:jc w:val="both"/>
        <w:rPr>
          <w:bCs/>
          <w:iCs/>
          <w:color w:val="000000"/>
          <w:kern w:val="1"/>
          <w:sz w:val="28"/>
          <w:szCs w:val="28"/>
          <w:lang w:val="uk-UA"/>
        </w:rPr>
      </w:pPr>
    </w:p>
    <w:p w:rsidR="00F81C4C" w:rsidRDefault="00F81C4C" w:rsidP="00C16E8B">
      <w:pPr>
        <w:widowControl w:val="0"/>
        <w:ind w:firstLine="540"/>
        <w:jc w:val="center"/>
        <w:rPr>
          <w:b/>
          <w:bCs/>
          <w:sz w:val="28"/>
          <w:szCs w:val="28"/>
          <w:lang w:val="uk-UA"/>
        </w:rPr>
      </w:pPr>
    </w:p>
    <w:p w:rsidR="00F26F6D" w:rsidRDefault="00F26F6D" w:rsidP="00C16E8B">
      <w:pPr>
        <w:widowControl w:val="0"/>
        <w:ind w:firstLine="540"/>
        <w:jc w:val="center"/>
        <w:rPr>
          <w:b/>
          <w:bCs/>
          <w:sz w:val="28"/>
          <w:szCs w:val="28"/>
          <w:lang w:val="uk-UA"/>
        </w:rPr>
      </w:pPr>
    </w:p>
    <w:p w:rsidR="00F26F6D" w:rsidRDefault="00F26F6D" w:rsidP="00C16E8B">
      <w:pPr>
        <w:widowControl w:val="0"/>
        <w:ind w:firstLine="540"/>
        <w:jc w:val="center"/>
        <w:rPr>
          <w:b/>
          <w:bCs/>
          <w:sz w:val="28"/>
          <w:szCs w:val="28"/>
          <w:lang w:val="uk-UA"/>
        </w:rPr>
      </w:pPr>
    </w:p>
    <w:p w:rsidR="00F26F6D" w:rsidRDefault="00F26F6D" w:rsidP="00C16E8B">
      <w:pPr>
        <w:widowControl w:val="0"/>
        <w:ind w:firstLine="540"/>
        <w:jc w:val="center"/>
        <w:rPr>
          <w:b/>
          <w:bCs/>
          <w:sz w:val="28"/>
          <w:szCs w:val="28"/>
          <w:lang w:val="uk-UA"/>
        </w:rPr>
      </w:pPr>
    </w:p>
    <w:p w:rsidR="00276CD0" w:rsidRPr="009E4BD1" w:rsidRDefault="00276CD0" w:rsidP="00C16E8B">
      <w:pPr>
        <w:widowControl w:val="0"/>
        <w:ind w:firstLine="540"/>
        <w:jc w:val="center"/>
        <w:rPr>
          <w:b/>
          <w:bCs/>
          <w:sz w:val="28"/>
          <w:szCs w:val="28"/>
          <w:lang w:val="uk-UA"/>
        </w:rPr>
      </w:pPr>
      <w:r w:rsidRPr="009E4BD1">
        <w:rPr>
          <w:b/>
          <w:bCs/>
          <w:sz w:val="28"/>
          <w:szCs w:val="28"/>
          <w:lang w:val="uk-UA"/>
        </w:rPr>
        <w:lastRenderedPageBreak/>
        <w:t xml:space="preserve">АНОТАЦІЯ </w:t>
      </w:r>
    </w:p>
    <w:p w:rsidR="00615EE9" w:rsidRPr="00467759" w:rsidRDefault="00615EE9" w:rsidP="00615EE9">
      <w:pPr>
        <w:pStyle w:val="11"/>
        <w:shd w:val="clear" w:color="auto" w:fill="FFFFFF"/>
        <w:ind w:firstLine="567"/>
        <w:jc w:val="both"/>
        <w:rPr>
          <w:rFonts w:ascii="Times New Roman CYR" w:hAnsi="Times New Roman CYR"/>
          <w:i/>
          <w:snapToGrid/>
          <w:sz w:val="28"/>
          <w:szCs w:val="28"/>
        </w:rPr>
      </w:pPr>
      <w:r>
        <w:rPr>
          <w:rFonts w:ascii="Times New Roman CYR" w:hAnsi="Times New Roman CYR"/>
          <w:i/>
          <w:snapToGrid/>
          <w:sz w:val="28"/>
          <w:szCs w:val="28"/>
          <w:lang w:val="uk-UA"/>
        </w:rPr>
        <w:t>Розлуцька І.М.</w:t>
      </w:r>
      <w:r w:rsidRPr="00467759">
        <w:rPr>
          <w:rFonts w:ascii="Times New Roman CYR" w:hAnsi="Times New Roman CYR"/>
          <w:i/>
          <w:snapToGrid/>
          <w:sz w:val="28"/>
          <w:szCs w:val="28"/>
        </w:rPr>
        <w:t xml:space="preserve"> </w:t>
      </w:r>
      <w:r>
        <w:rPr>
          <w:rFonts w:ascii="Times New Roman CYR" w:hAnsi="Times New Roman CYR"/>
          <w:i/>
          <w:snapToGrid/>
          <w:sz w:val="28"/>
          <w:szCs w:val="28"/>
          <w:lang w:val="uk-UA"/>
        </w:rPr>
        <w:t>Інноваційні підходи до управління персоналом промислового підприємства (</w:t>
      </w:r>
      <w:r w:rsidRPr="00467759">
        <w:rPr>
          <w:rFonts w:ascii="Times New Roman CYR" w:hAnsi="Times New Roman CYR"/>
          <w:i/>
          <w:snapToGrid/>
          <w:sz w:val="28"/>
          <w:szCs w:val="28"/>
        </w:rPr>
        <w:t>на прикладі ТОВ</w:t>
      </w:r>
      <w:r>
        <w:rPr>
          <w:rFonts w:ascii="Times New Roman CYR" w:hAnsi="Times New Roman CYR"/>
          <w:i/>
          <w:snapToGrid/>
          <w:sz w:val="28"/>
          <w:szCs w:val="28"/>
          <w:lang w:val="uk-UA"/>
        </w:rPr>
        <w:t xml:space="preserve"> </w:t>
      </w:r>
      <w:r w:rsidRPr="00467759">
        <w:rPr>
          <w:rFonts w:ascii="Times New Roman CYR" w:hAnsi="Times New Roman CYR"/>
          <w:i/>
          <w:snapToGrid/>
          <w:sz w:val="28"/>
          <w:szCs w:val="28"/>
        </w:rPr>
        <w:t xml:space="preserve">„ОСП </w:t>
      </w:r>
      <w:r>
        <w:rPr>
          <w:rFonts w:ascii="Times New Roman CYR" w:hAnsi="Times New Roman CYR"/>
          <w:i/>
          <w:snapToGrid/>
          <w:sz w:val="28"/>
          <w:szCs w:val="28"/>
          <w:lang w:val="uk-UA"/>
        </w:rPr>
        <w:t xml:space="preserve"> </w:t>
      </w:r>
      <w:r w:rsidRPr="00467759">
        <w:rPr>
          <w:rFonts w:ascii="Times New Roman CYR" w:hAnsi="Times New Roman CYR"/>
          <w:i/>
          <w:snapToGrid/>
          <w:sz w:val="28"/>
          <w:szCs w:val="28"/>
        </w:rPr>
        <w:t xml:space="preserve">Корпорація </w:t>
      </w:r>
      <w:r>
        <w:rPr>
          <w:rFonts w:ascii="Times New Roman CYR" w:hAnsi="Times New Roman CYR"/>
          <w:i/>
          <w:snapToGrid/>
          <w:sz w:val="28"/>
          <w:szCs w:val="28"/>
          <w:lang w:val="uk-UA"/>
        </w:rPr>
        <w:t>«</w:t>
      </w:r>
      <w:r w:rsidRPr="00467759">
        <w:rPr>
          <w:rFonts w:ascii="Times New Roman CYR" w:hAnsi="Times New Roman CYR"/>
          <w:i/>
          <w:snapToGrid/>
          <w:sz w:val="28"/>
          <w:szCs w:val="28"/>
        </w:rPr>
        <w:t>Ватра</w:t>
      </w:r>
      <w:r>
        <w:rPr>
          <w:rFonts w:ascii="Times New Roman CYR" w:hAnsi="Times New Roman CYR"/>
          <w:i/>
          <w:snapToGrid/>
          <w:sz w:val="28"/>
          <w:szCs w:val="28"/>
          <w:lang w:val="uk-UA"/>
        </w:rPr>
        <w:t>»</w:t>
      </w:r>
      <w:r>
        <w:rPr>
          <w:rFonts w:ascii="Times New Roman CYR" w:hAnsi="Times New Roman CYR"/>
          <w:i/>
          <w:snapToGrid/>
          <w:sz w:val="28"/>
          <w:szCs w:val="28"/>
        </w:rPr>
        <w:t>”</w:t>
      </w:r>
      <w:r>
        <w:rPr>
          <w:rFonts w:ascii="Times New Roman CYR" w:hAnsi="Times New Roman CYR"/>
          <w:i/>
          <w:snapToGrid/>
          <w:sz w:val="28"/>
          <w:szCs w:val="28"/>
          <w:lang w:val="uk-UA"/>
        </w:rPr>
        <w:t>)</w:t>
      </w:r>
      <w:r w:rsidRPr="00467759">
        <w:rPr>
          <w:rFonts w:ascii="Times New Roman CYR" w:hAnsi="Times New Roman CYR"/>
          <w:i/>
          <w:snapToGrid/>
          <w:sz w:val="28"/>
          <w:szCs w:val="28"/>
        </w:rPr>
        <w:t xml:space="preserve">. </w:t>
      </w:r>
    </w:p>
    <w:p w:rsidR="00615EE9" w:rsidRPr="00615EE9" w:rsidRDefault="00615EE9" w:rsidP="00615EE9">
      <w:pPr>
        <w:pStyle w:val="21"/>
        <w:spacing w:line="240" w:lineRule="auto"/>
        <w:rPr>
          <w:i w:val="0"/>
          <w:sz w:val="28"/>
          <w:szCs w:val="28"/>
        </w:rPr>
      </w:pPr>
      <w:r w:rsidRPr="00615EE9">
        <w:rPr>
          <w:i w:val="0"/>
          <w:sz w:val="28"/>
          <w:szCs w:val="28"/>
        </w:rPr>
        <w:t>Магістерська робота на здобуття освітнього рівня “магістр” за спеціальністю «Менеджмент інноваційної діяльності. – Тернопільський національний технічний університет імені Івана Пулюя. Факультет економіки та менеджменту. – Тернопіль, 2017.</w:t>
      </w:r>
    </w:p>
    <w:p w:rsidR="00615EE9" w:rsidRPr="00EF31EE" w:rsidRDefault="00615EE9" w:rsidP="00615EE9">
      <w:pPr>
        <w:pStyle w:val="14"/>
        <w:spacing w:line="240" w:lineRule="auto"/>
        <w:ind w:firstLine="567"/>
        <w:rPr>
          <w:noProof w:val="0"/>
          <w:spacing w:val="0"/>
          <w:lang w:eastAsia="ru-RU"/>
        </w:rPr>
      </w:pPr>
      <w:r w:rsidRPr="00EF31EE">
        <w:t xml:space="preserve">Магістерська робота присвячена питанням використання </w:t>
      </w:r>
      <w:r w:rsidRPr="00EF31EE">
        <w:rPr>
          <w:snapToGrid w:val="0"/>
        </w:rPr>
        <w:t xml:space="preserve">інноваційних підходів до </w:t>
      </w:r>
      <w:r w:rsidRPr="00EF31EE">
        <w:rPr>
          <w:rFonts w:ascii="Times New Roman CYR" w:hAnsi="Times New Roman CYR"/>
        </w:rPr>
        <w:t>управління персоналом</w:t>
      </w:r>
      <w:r w:rsidRPr="00EF31EE">
        <w:rPr>
          <w:rFonts w:ascii="Times New Roman CYR" w:hAnsi="Times New Roman CYR"/>
          <w:i/>
        </w:rPr>
        <w:t xml:space="preserve"> </w:t>
      </w:r>
      <w:r w:rsidRPr="00EF31EE">
        <w:rPr>
          <w:snapToGrid w:val="0"/>
        </w:rPr>
        <w:t xml:space="preserve">підприємства світлотехнічної галузі.  </w:t>
      </w:r>
      <w:r w:rsidRPr="00EF31EE">
        <w:t xml:space="preserve">У роботі досліджено теоретико-концептуальні засади управління персоналом в умовах формування інноваційного середовища   розвитку підприємства. Проведено аналіз основних техніко-економічних показників діяльності </w:t>
      </w:r>
      <w:r w:rsidRPr="00EF31EE">
        <w:rPr>
          <w:snapToGrid w:val="0"/>
        </w:rPr>
        <w:t>ТОВ «ОСП Корпорація «Ватра»,</w:t>
      </w:r>
      <w:r w:rsidRPr="00EF31EE">
        <w:rPr>
          <w:i/>
          <w:snapToGrid w:val="0"/>
        </w:rPr>
        <w:t xml:space="preserve"> </w:t>
      </w:r>
      <w:r w:rsidRPr="00EF31EE">
        <w:t xml:space="preserve"> дано оцінку його кадровому потенціалу та визначено інноваційні можливості та вектори щодо удосконалення кадрової політики підприємства. Запропоновано інноваційні аспекти </w:t>
      </w:r>
      <w:hyperlink w:anchor="_Toc380141453" w:history="1">
        <w:r w:rsidRPr="00EF31EE">
          <w:rPr>
            <w:noProof w:val="0"/>
            <w:spacing w:val="0"/>
            <w:lang w:eastAsia="ru-RU"/>
          </w:rPr>
          <w:t>удосконалення процесу управління персоналом</w:t>
        </w:r>
      </w:hyperlink>
      <w:r>
        <w:rPr>
          <w:noProof w:val="0"/>
          <w:spacing w:val="0"/>
          <w:lang w:eastAsia="ru-RU"/>
        </w:rPr>
        <w:t xml:space="preserve">, обґрунтовано нову методику </w:t>
      </w:r>
      <w:r w:rsidRPr="00014DCA">
        <w:t>оцінки і набору персоналу,  впровадження ефективного мотиваційного механізму на підприємстві.</w:t>
      </w:r>
    </w:p>
    <w:p w:rsidR="00615EE9" w:rsidRPr="0009548E" w:rsidRDefault="00615EE9" w:rsidP="00615EE9">
      <w:pPr>
        <w:ind w:firstLine="567"/>
        <w:jc w:val="both"/>
        <w:rPr>
          <w:sz w:val="28"/>
          <w:szCs w:val="28"/>
          <w:lang w:val="uk-UA"/>
        </w:rPr>
      </w:pPr>
      <w:r w:rsidRPr="0009548E">
        <w:rPr>
          <w:i/>
          <w:iCs/>
          <w:sz w:val="28"/>
          <w:szCs w:val="28"/>
          <w:lang w:val="uk-UA"/>
        </w:rPr>
        <w:t>Ключові слова:</w:t>
      </w:r>
      <w:r w:rsidRPr="0009548E">
        <w:rPr>
          <w:sz w:val="28"/>
          <w:szCs w:val="28"/>
          <w:lang w:val="uk-UA"/>
        </w:rPr>
        <w:t xml:space="preserve"> </w:t>
      </w:r>
      <w:r>
        <w:rPr>
          <w:sz w:val="28"/>
          <w:szCs w:val="28"/>
          <w:lang w:val="uk-UA"/>
        </w:rPr>
        <w:t xml:space="preserve">атестація, </w:t>
      </w:r>
      <w:r w:rsidRPr="0009548E">
        <w:rPr>
          <w:sz w:val="28"/>
          <w:szCs w:val="28"/>
          <w:lang w:val="uk-UA"/>
        </w:rPr>
        <w:t>інноваці</w:t>
      </w:r>
      <w:r>
        <w:rPr>
          <w:sz w:val="28"/>
          <w:szCs w:val="28"/>
          <w:lang w:val="uk-UA"/>
        </w:rPr>
        <w:t>йна активність, кадри, мотивація, ресурси,</w:t>
      </w:r>
      <w:r w:rsidRPr="0009548E">
        <w:rPr>
          <w:sz w:val="28"/>
          <w:szCs w:val="28"/>
          <w:lang w:val="uk-UA"/>
        </w:rPr>
        <w:t xml:space="preserve"> </w:t>
      </w:r>
      <w:r>
        <w:rPr>
          <w:sz w:val="28"/>
          <w:szCs w:val="28"/>
          <w:lang w:val="uk-UA"/>
        </w:rPr>
        <w:t>потенціал, світлотехнічна галузь,</w:t>
      </w:r>
      <w:r w:rsidRPr="007A1A6E">
        <w:rPr>
          <w:sz w:val="28"/>
          <w:szCs w:val="28"/>
          <w:lang w:val="uk-UA"/>
        </w:rPr>
        <w:t xml:space="preserve"> </w:t>
      </w:r>
      <w:r>
        <w:rPr>
          <w:sz w:val="28"/>
          <w:szCs w:val="28"/>
          <w:lang w:val="uk-UA"/>
        </w:rPr>
        <w:t>управління.</w:t>
      </w:r>
    </w:p>
    <w:p w:rsidR="00502948" w:rsidRDefault="00502948" w:rsidP="00723977">
      <w:pPr>
        <w:pStyle w:val="21"/>
        <w:spacing w:line="240" w:lineRule="auto"/>
        <w:ind w:firstLine="720"/>
        <w:rPr>
          <w:b/>
          <w:bCs/>
          <w:sz w:val="28"/>
          <w:szCs w:val="28"/>
        </w:rPr>
      </w:pPr>
      <w:r w:rsidRPr="00502948">
        <w:rPr>
          <w:rFonts w:ascii="Times New Roman" w:hAnsi="Times New Roman" w:cs="Times New Roman"/>
          <w:i w:val="0"/>
          <w:sz w:val="28"/>
          <w:szCs w:val="28"/>
        </w:rPr>
        <w:t xml:space="preserve"> </w:t>
      </w:r>
    </w:p>
    <w:p w:rsidR="00C16E8B" w:rsidRDefault="00C16E8B" w:rsidP="00C16E8B">
      <w:pPr>
        <w:tabs>
          <w:tab w:val="left" w:pos="0"/>
        </w:tabs>
        <w:ind w:firstLine="540"/>
        <w:jc w:val="center"/>
        <w:rPr>
          <w:b/>
          <w:bCs/>
          <w:sz w:val="28"/>
          <w:szCs w:val="28"/>
          <w:lang w:val="uk-UA"/>
        </w:rPr>
      </w:pPr>
      <w:r w:rsidRPr="0061666A">
        <w:rPr>
          <w:b/>
          <w:bCs/>
          <w:sz w:val="28"/>
          <w:szCs w:val="28"/>
          <w:lang w:val="en-US"/>
        </w:rPr>
        <w:t>ANNOTATION</w:t>
      </w:r>
    </w:p>
    <w:p w:rsidR="00615EE9" w:rsidRPr="00615EE9" w:rsidRDefault="00615EE9" w:rsidP="00C16E8B">
      <w:pPr>
        <w:tabs>
          <w:tab w:val="left" w:pos="0"/>
        </w:tabs>
        <w:ind w:firstLine="540"/>
        <w:jc w:val="center"/>
        <w:rPr>
          <w:b/>
          <w:bCs/>
          <w:sz w:val="28"/>
          <w:szCs w:val="28"/>
          <w:lang w:val="uk-UA"/>
        </w:rPr>
      </w:pPr>
    </w:p>
    <w:p w:rsidR="00615EE9" w:rsidRPr="00014DCA" w:rsidRDefault="00615EE9" w:rsidP="00615EE9">
      <w:pPr>
        <w:pStyle w:val="21"/>
        <w:spacing w:line="240" w:lineRule="auto"/>
        <w:ind w:firstLine="720"/>
        <w:rPr>
          <w:snapToGrid w:val="0"/>
          <w:sz w:val="28"/>
          <w:szCs w:val="28"/>
        </w:rPr>
      </w:pPr>
      <w:r w:rsidRPr="00014DCA">
        <w:rPr>
          <w:snapToGrid w:val="0"/>
          <w:sz w:val="28"/>
          <w:szCs w:val="28"/>
        </w:rPr>
        <w:t>Rozlutska I</w:t>
      </w:r>
      <w:r>
        <w:rPr>
          <w:snapToGrid w:val="0"/>
          <w:sz w:val="28"/>
          <w:szCs w:val="28"/>
        </w:rPr>
        <w:t>.</w:t>
      </w:r>
      <w:r w:rsidRPr="00014DCA">
        <w:rPr>
          <w:snapToGrid w:val="0"/>
          <w:sz w:val="28"/>
          <w:szCs w:val="28"/>
        </w:rPr>
        <w:t>M</w:t>
      </w:r>
      <w:r>
        <w:rPr>
          <w:snapToGrid w:val="0"/>
          <w:sz w:val="28"/>
          <w:szCs w:val="28"/>
        </w:rPr>
        <w:t>.</w:t>
      </w:r>
      <w:r w:rsidRPr="00014DCA">
        <w:rPr>
          <w:snapToGrid w:val="0"/>
          <w:sz w:val="28"/>
          <w:szCs w:val="28"/>
        </w:rPr>
        <w:t xml:space="preserve"> Innovative approaches to personnel management of industrial enterprises (for example</w:t>
      </w:r>
      <w:r>
        <w:rPr>
          <w:snapToGrid w:val="0"/>
          <w:sz w:val="28"/>
          <w:szCs w:val="28"/>
        </w:rPr>
        <w:t>, Corporation «Vatra»</w:t>
      </w:r>
      <w:r w:rsidRPr="00014DCA">
        <w:rPr>
          <w:snapToGrid w:val="0"/>
          <w:sz w:val="28"/>
          <w:szCs w:val="28"/>
        </w:rPr>
        <w:t>).</w:t>
      </w:r>
    </w:p>
    <w:p w:rsidR="00615EE9" w:rsidRPr="00615EE9" w:rsidRDefault="00615EE9" w:rsidP="00615EE9">
      <w:pPr>
        <w:pStyle w:val="21"/>
        <w:spacing w:line="240" w:lineRule="auto"/>
        <w:ind w:firstLine="720"/>
        <w:rPr>
          <w:i w:val="0"/>
          <w:snapToGrid w:val="0"/>
          <w:sz w:val="28"/>
          <w:szCs w:val="28"/>
        </w:rPr>
      </w:pPr>
      <w:r w:rsidRPr="00615EE9">
        <w:rPr>
          <w:i w:val="0"/>
          <w:snapToGrid w:val="0"/>
          <w:sz w:val="28"/>
          <w:szCs w:val="28"/>
        </w:rPr>
        <w:t xml:space="preserve">Master's thesis </w:t>
      </w:r>
      <w:r w:rsidRPr="00615EE9">
        <w:rPr>
          <w:i w:val="0"/>
          <w:sz w:val="28"/>
          <w:szCs w:val="28"/>
        </w:rPr>
        <w:t>on education and qualification  level «master»</w:t>
      </w:r>
      <w:r w:rsidRPr="00615EE9">
        <w:rPr>
          <w:i w:val="0"/>
          <w:snapToGrid w:val="0"/>
          <w:sz w:val="28"/>
          <w:szCs w:val="28"/>
        </w:rPr>
        <w:t xml:space="preserve">  in "Management innovation. </w:t>
      </w:r>
      <w:proofErr w:type="gramStart"/>
      <w:r w:rsidRPr="00615EE9">
        <w:rPr>
          <w:i w:val="0"/>
          <w:sz w:val="28"/>
          <w:szCs w:val="28"/>
          <w:lang w:val="en-US"/>
        </w:rPr>
        <w:t>–</w:t>
      </w:r>
      <w:r w:rsidRPr="00615EE9">
        <w:rPr>
          <w:i w:val="0"/>
          <w:snapToGrid w:val="0"/>
          <w:sz w:val="28"/>
          <w:szCs w:val="28"/>
        </w:rPr>
        <w:t xml:space="preserve"> Ternopil Ivan Pul'uj National Technical University.</w:t>
      </w:r>
      <w:proofErr w:type="gramEnd"/>
      <w:r w:rsidRPr="00615EE9">
        <w:rPr>
          <w:i w:val="0"/>
          <w:snapToGrid w:val="0"/>
          <w:sz w:val="28"/>
          <w:szCs w:val="28"/>
        </w:rPr>
        <w:t xml:space="preserve"> Faculty of Economics and Management. </w:t>
      </w:r>
      <w:r w:rsidRPr="00615EE9">
        <w:rPr>
          <w:i w:val="0"/>
          <w:sz w:val="28"/>
          <w:szCs w:val="28"/>
          <w:lang w:val="en-US"/>
        </w:rPr>
        <w:t>–</w:t>
      </w:r>
      <w:r w:rsidRPr="00615EE9">
        <w:rPr>
          <w:i w:val="0"/>
          <w:snapToGrid w:val="0"/>
          <w:sz w:val="28"/>
          <w:szCs w:val="28"/>
        </w:rPr>
        <w:t xml:space="preserve"> Ternopil, 2017.</w:t>
      </w:r>
    </w:p>
    <w:p w:rsidR="00615EE9" w:rsidRPr="00615EE9" w:rsidRDefault="00615EE9" w:rsidP="00615EE9">
      <w:pPr>
        <w:pStyle w:val="21"/>
        <w:spacing w:line="240" w:lineRule="auto"/>
        <w:ind w:firstLine="720"/>
        <w:rPr>
          <w:i w:val="0"/>
          <w:snapToGrid w:val="0"/>
          <w:sz w:val="28"/>
          <w:szCs w:val="28"/>
        </w:rPr>
      </w:pPr>
      <w:r w:rsidRPr="00615EE9">
        <w:rPr>
          <w:i w:val="0"/>
          <w:snapToGrid w:val="0"/>
          <w:sz w:val="28"/>
          <w:szCs w:val="28"/>
        </w:rPr>
        <w:t>Master's thesis is devoted to the use of innovative approaches to personnel management company lighting industry. In this work the theoretical and conceptual foundations of management in the emerging innovation environment of the enterprise. Analysis of the basic technical and economic performance of  Corporation «Vatra», assessed its staffing capacity and identifies innovation opportunities and vectors for the improvement of personnel policy of the company. An innovative aspects of the improvement of personnel management, reasonably new method of evaluation and recruitment, implementation of effective motivation mechanism in the enterprise.</w:t>
      </w:r>
    </w:p>
    <w:p w:rsidR="00615EE9" w:rsidRPr="00615EE9" w:rsidRDefault="00615EE9" w:rsidP="00615EE9">
      <w:pPr>
        <w:pStyle w:val="21"/>
        <w:spacing w:line="240" w:lineRule="auto"/>
        <w:ind w:firstLine="720"/>
        <w:rPr>
          <w:i w:val="0"/>
          <w:snapToGrid w:val="0"/>
          <w:sz w:val="28"/>
          <w:szCs w:val="28"/>
        </w:rPr>
      </w:pPr>
      <w:r w:rsidRPr="00615EE9">
        <w:rPr>
          <w:snapToGrid w:val="0"/>
          <w:sz w:val="28"/>
          <w:szCs w:val="28"/>
        </w:rPr>
        <w:t>Keywords:</w:t>
      </w:r>
      <w:r w:rsidRPr="00615EE9">
        <w:rPr>
          <w:i w:val="0"/>
          <w:snapToGrid w:val="0"/>
          <w:sz w:val="28"/>
          <w:szCs w:val="28"/>
        </w:rPr>
        <w:t xml:space="preserve"> certification, innovative activity, staff motivation, resources, potential, lighting industry, management.</w:t>
      </w:r>
    </w:p>
    <w:p w:rsidR="005876DE" w:rsidRPr="00615EE9" w:rsidRDefault="005876DE" w:rsidP="00615EE9">
      <w:pPr>
        <w:pStyle w:val="21"/>
        <w:spacing w:line="240" w:lineRule="auto"/>
        <w:rPr>
          <w:i w:val="0"/>
          <w:sz w:val="28"/>
          <w:szCs w:val="28"/>
        </w:rPr>
      </w:pPr>
      <w:bookmarkStart w:id="2" w:name="_GoBack"/>
      <w:bookmarkEnd w:id="2"/>
    </w:p>
    <w:sectPr w:rsidR="005876DE" w:rsidRPr="00615EE9" w:rsidSect="00615EE9">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E7" w:rsidRDefault="008D2DE7" w:rsidP="00E338B0">
      <w:r>
        <w:separator/>
      </w:r>
    </w:p>
  </w:endnote>
  <w:endnote w:type="continuationSeparator" w:id="0">
    <w:p w:rsidR="008D2DE7" w:rsidRDefault="008D2DE7" w:rsidP="00E3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ntiqua">
    <w:altName w:val="Times New Roman"/>
    <w:charset w:val="00"/>
    <w:family w:val="auto"/>
    <w:pitch w:val="variable"/>
    <w:sig w:usb0="00000087" w:usb1="00000000" w:usb2="00000000" w:usb3="00000000" w:csb0="0000001B"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E7" w:rsidRDefault="008D2DE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E7" w:rsidRDefault="008D2DE7">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E7" w:rsidRDefault="008D2DE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E7" w:rsidRDefault="008D2DE7" w:rsidP="00E338B0">
      <w:r>
        <w:separator/>
      </w:r>
    </w:p>
  </w:footnote>
  <w:footnote w:type="continuationSeparator" w:id="0">
    <w:p w:rsidR="008D2DE7" w:rsidRDefault="008D2DE7" w:rsidP="00E33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E7" w:rsidRDefault="008D2DE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E7" w:rsidRDefault="008D2DE7">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E7" w:rsidRDefault="008D2DE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C40"/>
    <w:multiLevelType w:val="hybridMultilevel"/>
    <w:tmpl w:val="8018AB16"/>
    <w:lvl w:ilvl="0" w:tplc="0A4AF910">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
    <w:nsid w:val="094C5AC2"/>
    <w:multiLevelType w:val="hybridMultilevel"/>
    <w:tmpl w:val="33B04786"/>
    <w:lvl w:ilvl="0" w:tplc="DAC07DC6">
      <w:start w:val="1"/>
      <w:numFmt w:val="bullet"/>
      <w:lvlText w:val=""/>
      <w:lvlJc w:val="left"/>
      <w:pPr>
        <w:tabs>
          <w:tab w:val="num" w:pos="851"/>
        </w:tabs>
        <w:ind w:left="0"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FE5675"/>
    <w:multiLevelType w:val="hybridMultilevel"/>
    <w:tmpl w:val="47EC7510"/>
    <w:lvl w:ilvl="0" w:tplc="F2BE1A5A">
      <w:numFmt w:val="bullet"/>
      <w:lvlText w:val="-"/>
      <w:lvlJc w:val="left"/>
      <w:pPr>
        <w:tabs>
          <w:tab w:val="num" w:pos="851"/>
        </w:tabs>
        <w:ind w:left="397" w:firstLine="397"/>
      </w:pPr>
      <w:rPr>
        <w:rFonts w:ascii="Times New Roman" w:eastAsia="Times New Roman" w:hAnsi="Times New Roman" w:hint="default"/>
      </w:rPr>
    </w:lvl>
    <w:lvl w:ilvl="1" w:tplc="0419000F">
      <w:start w:val="1"/>
      <w:numFmt w:val="decimal"/>
      <w:lvlText w:val="%2."/>
      <w:lvlJc w:val="left"/>
      <w:pPr>
        <w:tabs>
          <w:tab w:val="num" w:pos="1837"/>
        </w:tabs>
        <w:ind w:left="1837" w:hanging="360"/>
      </w:pPr>
      <w:rPr>
        <w:rFonts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3">
    <w:nsid w:val="30252C24"/>
    <w:multiLevelType w:val="hybridMultilevel"/>
    <w:tmpl w:val="25F2FDBA"/>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806433"/>
    <w:multiLevelType w:val="singleLevel"/>
    <w:tmpl w:val="986018AA"/>
    <w:lvl w:ilvl="0">
      <w:start w:val="1"/>
      <w:numFmt w:val="decimal"/>
      <w:lvlText w:val="%1)"/>
      <w:legacy w:legacy="1" w:legacySpace="0" w:legacyIndent="360"/>
      <w:lvlJc w:val="left"/>
      <w:pPr>
        <w:ind w:left="927" w:hanging="360"/>
      </w:pPr>
      <w:rPr>
        <w:rFonts w:cs="Times New Roman"/>
      </w:rPr>
    </w:lvl>
  </w:abstractNum>
  <w:abstractNum w:abstractNumId="5">
    <w:nsid w:val="55695594"/>
    <w:multiLevelType w:val="hybridMultilevel"/>
    <w:tmpl w:val="D6D89EDA"/>
    <w:lvl w:ilvl="0" w:tplc="A3E057A2">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590E4735"/>
    <w:multiLevelType w:val="hybridMultilevel"/>
    <w:tmpl w:val="E16EFCE0"/>
    <w:lvl w:ilvl="0" w:tplc="2604B400">
      <w:start w:val="3"/>
      <w:numFmt w:val="bullet"/>
      <w:lvlText w:val="-"/>
      <w:lvlJc w:val="left"/>
      <w:pPr>
        <w:ind w:left="757" w:hanging="360"/>
      </w:pPr>
      <w:rPr>
        <w:rFonts w:ascii="Times New Roman" w:eastAsia="Times New Roman" w:hAnsi="Times New Roman" w:hint="default"/>
      </w:rPr>
    </w:lvl>
    <w:lvl w:ilvl="1" w:tplc="04220003">
      <w:start w:val="1"/>
      <w:numFmt w:val="bullet"/>
      <w:lvlText w:val="o"/>
      <w:lvlJc w:val="left"/>
      <w:pPr>
        <w:ind w:left="1477" w:hanging="360"/>
      </w:pPr>
      <w:rPr>
        <w:rFonts w:ascii="Courier New" w:hAnsi="Courier New" w:cs="Courier New" w:hint="default"/>
      </w:rPr>
    </w:lvl>
    <w:lvl w:ilvl="2" w:tplc="04220005">
      <w:start w:val="1"/>
      <w:numFmt w:val="bullet"/>
      <w:lvlText w:val=""/>
      <w:lvlJc w:val="left"/>
      <w:pPr>
        <w:ind w:left="2197" w:hanging="360"/>
      </w:pPr>
      <w:rPr>
        <w:rFonts w:ascii="Wingdings" w:hAnsi="Wingdings" w:cs="Wingdings" w:hint="default"/>
      </w:rPr>
    </w:lvl>
    <w:lvl w:ilvl="3" w:tplc="04220001">
      <w:start w:val="1"/>
      <w:numFmt w:val="bullet"/>
      <w:lvlText w:val=""/>
      <w:lvlJc w:val="left"/>
      <w:pPr>
        <w:ind w:left="2917" w:hanging="360"/>
      </w:pPr>
      <w:rPr>
        <w:rFonts w:ascii="Symbol" w:hAnsi="Symbol" w:cs="Symbol" w:hint="default"/>
      </w:rPr>
    </w:lvl>
    <w:lvl w:ilvl="4" w:tplc="04220003">
      <w:start w:val="1"/>
      <w:numFmt w:val="bullet"/>
      <w:lvlText w:val="o"/>
      <w:lvlJc w:val="left"/>
      <w:pPr>
        <w:ind w:left="3637" w:hanging="360"/>
      </w:pPr>
      <w:rPr>
        <w:rFonts w:ascii="Courier New" w:hAnsi="Courier New" w:cs="Courier New" w:hint="default"/>
      </w:rPr>
    </w:lvl>
    <w:lvl w:ilvl="5" w:tplc="04220005">
      <w:start w:val="1"/>
      <w:numFmt w:val="bullet"/>
      <w:lvlText w:val=""/>
      <w:lvlJc w:val="left"/>
      <w:pPr>
        <w:ind w:left="4357" w:hanging="360"/>
      </w:pPr>
      <w:rPr>
        <w:rFonts w:ascii="Wingdings" w:hAnsi="Wingdings" w:cs="Wingdings" w:hint="default"/>
      </w:rPr>
    </w:lvl>
    <w:lvl w:ilvl="6" w:tplc="04220001">
      <w:start w:val="1"/>
      <w:numFmt w:val="bullet"/>
      <w:lvlText w:val=""/>
      <w:lvlJc w:val="left"/>
      <w:pPr>
        <w:ind w:left="5077" w:hanging="360"/>
      </w:pPr>
      <w:rPr>
        <w:rFonts w:ascii="Symbol" w:hAnsi="Symbol" w:cs="Symbol" w:hint="default"/>
      </w:rPr>
    </w:lvl>
    <w:lvl w:ilvl="7" w:tplc="04220003">
      <w:start w:val="1"/>
      <w:numFmt w:val="bullet"/>
      <w:lvlText w:val="o"/>
      <w:lvlJc w:val="left"/>
      <w:pPr>
        <w:ind w:left="5797" w:hanging="360"/>
      </w:pPr>
      <w:rPr>
        <w:rFonts w:ascii="Courier New" w:hAnsi="Courier New" w:cs="Courier New" w:hint="default"/>
      </w:rPr>
    </w:lvl>
    <w:lvl w:ilvl="8" w:tplc="04220005">
      <w:start w:val="1"/>
      <w:numFmt w:val="bullet"/>
      <w:lvlText w:val=""/>
      <w:lvlJc w:val="left"/>
      <w:pPr>
        <w:ind w:left="6517" w:hanging="360"/>
      </w:pPr>
      <w:rPr>
        <w:rFonts w:ascii="Wingdings" w:hAnsi="Wingdings" w:cs="Wingdings" w:hint="default"/>
      </w:rPr>
    </w:lvl>
  </w:abstractNum>
  <w:abstractNum w:abstractNumId="7">
    <w:nsid w:val="5F533909"/>
    <w:multiLevelType w:val="hybridMultilevel"/>
    <w:tmpl w:val="984AE570"/>
    <w:lvl w:ilvl="0" w:tplc="04220003">
      <w:start w:val="1"/>
      <w:numFmt w:val="bullet"/>
      <w:lvlText w:val="o"/>
      <w:lvlJc w:val="left"/>
      <w:pPr>
        <w:ind w:left="945" w:hanging="360"/>
      </w:pPr>
      <w:rPr>
        <w:rFonts w:ascii="Courier New" w:hAnsi="Courier New" w:cs="Courier New" w:hint="default"/>
      </w:rPr>
    </w:lvl>
    <w:lvl w:ilvl="1" w:tplc="04220003">
      <w:start w:val="1"/>
      <w:numFmt w:val="bullet"/>
      <w:lvlText w:val="o"/>
      <w:lvlJc w:val="left"/>
      <w:pPr>
        <w:ind w:left="1665" w:hanging="360"/>
      </w:pPr>
      <w:rPr>
        <w:rFonts w:ascii="Courier New" w:hAnsi="Courier New" w:cs="Courier New" w:hint="default"/>
      </w:rPr>
    </w:lvl>
    <w:lvl w:ilvl="2" w:tplc="04220005">
      <w:start w:val="1"/>
      <w:numFmt w:val="bullet"/>
      <w:lvlText w:val=""/>
      <w:lvlJc w:val="left"/>
      <w:pPr>
        <w:ind w:left="2385" w:hanging="360"/>
      </w:pPr>
      <w:rPr>
        <w:rFonts w:ascii="Wingdings" w:hAnsi="Wingdings" w:hint="default"/>
      </w:rPr>
    </w:lvl>
    <w:lvl w:ilvl="3" w:tplc="04220001">
      <w:start w:val="1"/>
      <w:numFmt w:val="bullet"/>
      <w:lvlText w:val=""/>
      <w:lvlJc w:val="left"/>
      <w:pPr>
        <w:ind w:left="3105" w:hanging="360"/>
      </w:pPr>
      <w:rPr>
        <w:rFonts w:ascii="Symbol" w:hAnsi="Symbol" w:hint="default"/>
      </w:rPr>
    </w:lvl>
    <w:lvl w:ilvl="4" w:tplc="04220003">
      <w:start w:val="1"/>
      <w:numFmt w:val="bullet"/>
      <w:lvlText w:val="o"/>
      <w:lvlJc w:val="left"/>
      <w:pPr>
        <w:ind w:left="3825" w:hanging="360"/>
      </w:pPr>
      <w:rPr>
        <w:rFonts w:ascii="Courier New" w:hAnsi="Courier New" w:cs="Courier New" w:hint="default"/>
      </w:rPr>
    </w:lvl>
    <w:lvl w:ilvl="5" w:tplc="04220005">
      <w:start w:val="1"/>
      <w:numFmt w:val="bullet"/>
      <w:lvlText w:val=""/>
      <w:lvlJc w:val="left"/>
      <w:pPr>
        <w:ind w:left="4545" w:hanging="360"/>
      </w:pPr>
      <w:rPr>
        <w:rFonts w:ascii="Wingdings" w:hAnsi="Wingdings" w:hint="default"/>
      </w:rPr>
    </w:lvl>
    <w:lvl w:ilvl="6" w:tplc="04220001">
      <w:start w:val="1"/>
      <w:numFmt w:val="bullet"/>
      <w:lvlText w:val=""/>
      <w:lvlJc w:val="left"/>
      <w:pPr>
        <w:ind w:left="5265" w:hanging="360"/>
      </w:pPr>
      <w:rPr>
        <w:rFonts w:ascii="Symbol" w:hAnsi="Symbol" w:hint="default"/>
      </w:rPr>
    </w:lvl>
    <w:lvl w:ilvl="7" w:tplc="04220003">
      <w:start w:val="1"/>
      <w:numFmt w:val="bullet"/>
      <w:lvlText w:val="o"/>
      <w:lvlJc w:val="left"/>
      <w:pPr>
        <w:ind w:left="5985" w:hanging="360"/>
      </w:pPr>
      <w:rPr>
        <w:rFonts w:ascii="Courier New" w:hAnsi="Courier New" w:cs="Courier New" w:hint="default"/>
      </w:rPr>
    </w:lvl>
    <w:lvl w:ilvl="8" w:tplc="04220005">
      <w:start w:val="1"/>
      <w:numFmt w:val="bullet"/>
      <w:lvlText w:val=""/>
      <w:lvlJc w:val="left"/>
      <w:pPr>
        <w:ind w:left="6705" w:hanging="360"/>
      </w:pPr>
      <w:rPr>
        <w:rFonts w:ascii="Wingdings" w:hAnsi="Wingdings" w:hint="default"/>
      </w:rPr>
    </w:lvl>
  </w:abstractNum>
  <w:abstractNum w:abstractNumId="8">
    <w:nsid w:val="7707228B"/>
    <w:multiLevelType w:val="hybridMultilevel"/>
    <w:tmpl w:val="DFB84242"/>
    <w:lvl w:ilvl="0" w:tplc="7902B33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2807EA"/>
    <w:multiLevelType w:val="hybridMultilevel"/>
    <w:tmpl w:val="BE8CB5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7"/>
  </w:num>
  <w:num w:numId="4">
    <w:abstractNumId w:val="2"/>
  </w:num>
  <w:num w:numId="5">
    <w:abstractNumId w:val="5"/>
  </w:num>
  <w:num w:numId="6">
    <w:abstractNumId w:val="6"/>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D0"/>
    <w:rsid w:val="000B5B69"/>
    <w:rsid w:val="001F4321"/>
    <w:rsid w:val="00256816"/>
    <w:rsid w:val="00276CD0"/>
    <w:rsid w:val="002B2100"/>
    <w:rsid w:val="00305255"/>
    <w:rsid w:val="004618E3"/>
    <w:rsid w:val="00502948"/>
    <w:rsid w:val="00567EED"/>
    <w:rsid w:val="005876DE"/>
    <w:rsid w:val="00615EE9"/>
    <w:rsid w:val="00723977"/>
    <w:rsid w:val="0078792D"/>
    <w:rsid w:val="00843798"/>
    <w:rsid w:val="008900A1"/>
    <w:rsid w:val="008975BF"/>
    <w:rsid w:val="008D2DE7"/>
    <w:rsid w:val="008F0916"/>
    <w:rsid w:val="00914E13"/>
    <w:rsid w:val="009160F4"/>
    <w:rsid w:val="00924805"/>
    <w:rsid w:val="009B45E4"/>
    <w:rsid w:val="009E4BD1"/>
    <w:rsid w:val="00A035E8"/>
    <w:rsid w:val="00A51D46"/>
    <w:rsid w:val="00AA7674"/>
    <w:rsid w:val="00B61385"/>
    <w:rsid w:val="00C1213E"/>
    <w:rsid w:val="00C16E8B"/>
    <w:rsid w:val="00CB4068"/>
    <w:rsid w:val="00D6518E"/>
    <w:rsid w:val="00D7317C"/>
    <w:rsid w:val="00E338B0"/>
    <w:rsid w:val="00ED5563"/>
    <w:rsid w:val="00F26F6D"/>
    <w:rsid w:val="00F473AC"/>
    <w:rsid w:val="00F8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76CD0"/>
    <w:pPr>
      <w:keepNext/>
      <w:autoSpaceDE w:val="0"/>
      <w:autoSpaceDN w:val="0"/>
      <w:spacing w:line="360" w:lineRule="auto"/>
      <w:ind w:firstLine="709"/>
      <w:jc w:val="center"/>
      <w:outlineLvl w:val="1"/>
    </w:pPr>
    <w:rPr>
      <w:b/>
      <w:bCs/>
      <w:sz w:val="28"/>
      <w:szCs w:val="28"/>
    </w:rPr>
  </w:style>
  <w:style w:type="paragraph" w:styleId="3">
    <w:name w:val="heading 3"/>
    <w:basedOn w:val="a"/>
    <w:next w:val="a"/>
    <w:link w:val="30"/>
    <w:uiPriority w:val="9"/>
    <w:semiHidden/>
    <w:unhideWhenUsed/>
    <w:qFormat/>
    <w:rsid w:val="002B2100"/>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C16E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6CD0"/>
    <w:rPr>
      <w:rFonts w:ascii="Times New Roman" w:eastAsia="Times New Roman" w:hAnsi="Times New Roman" w:cs="Times New Roman"/>
      <w:b/>
      <w:bCs/>
      <w:sz w:val="28"/>
      <w:szCs w:val="28"/>
      <w:lang w:eastAsia="ru-RU"/>
    </w:rPr>
  </w:style>
  <w:style w:type="paragraph" w:styleId="a3">
    <w:name w:val="Body Text Indent"/>
    <w:basedOn w:val="a"/>
    <w:link w:val="a4"/>
    <w:rsid w:val="00276CD0"/>
    <w:pPr>
      <w:autoSpaceDE w:val="0"/>
      <w:autoSpaceDN w:val="0"/>
      <w:spacing w:line="360" w:lineRule="auto"/>
      <w:ind w:firstLine="709"/>
      <w:jc w:val="both"/>
    </w:pPr>
    <w:rPr>
      <w:sz w:val="28"/>
      <w:szCs w:val="28"/>
      <w:lang w:val="uk-UA"/>
    </w:rPr>
  </w:style>
  <w:style w:type="character" w:customStyle="1" w:styleId="a4">
    <w:name w:val="Основной текст с отступом Знак"/>
    <w:basedOn w:val="a0"/>
    <w:link w:val="a3"/>
    <w:rsid w:val="00276CD0"/>
    <w:rPr>
      <w:rFonts w:ascii="Times New Roman" w:eastAsia="Times New Roman" w:hAnsi="Times New Roman" w:cs="Times New Roman"/>
      <w:sz w:val="28"/>
      <w:szCs w:val="28"/>
      <w:lang w:val="uk-UA" w:eastAsia="ru-RU"/>
    </w:rPr>
  </w:style>
  <w:style w:type="paragraph" w:styleId="21">
    <w:name w:val="Body Text Indent 2"/>
    <w:basedOn w:val="a"/>
    <w:link w:val="22"/>
    <w:rsid w:val="00276CD0"/>
    <w:pPr>
      <w:spacing w:line="264" w:lineRule="auto"/>
      <w:ind w:firstLine="567"/>
      <w:jc w:val="both"/>
    </w:pPr>
    <w:rPr>
      <w:rFonts w:ascii="Times New Roman CYR" w:hAnsi="Times New Roman CYR" w:cs="Times New Roman CYR"/>
      <w:i/>
      <w:iCs/>
      <w:color w:val="000000"/>
      <w:lang w:val="uk-UA"/>
    </w:rPr>
  </w:style>
  <w:style w:type="character" w:customStyle="1" w:styleId="22">
    <w:name w:val="Основной текст с отступом 2 Знак"/>
    <w:basedOn w:val="a0"/>
    <w:link w:val="21"/>
    <w:rsid w:val="00276CD0"/>
    <w:rPr>
      <w:rFonts w:ascii="Times New Roman CYR" w:eastAsia="Times New Roman" w:hAnsi="Times New Roman CYR" w:cs="Times New Roman CYR"/>
      <w:i/>
      <w:iCs/>
      <w:color w:val="000000"/>
      <w:sz w:val="24"/>
      <w:szCs w:val="24"/>
      <w:lang w:val="uk-UA" w:eastAsia="ru-RU"/>
    </w:rPr>
  </w:style>
  <w:style w:type="paragraph" w:styleId="a5">
    <w:name w:val="Normal (Web)"/>
    <w:basedOn w:val="a"/>
    <w:uiPriority w:val="99"/>
    <w:rsid w:val="00276CD0"/>
    <w:pPr>
      <w:spacing w:before="100" w:beforeAutospacing="1" w:after="100" w:afterAutospacing="1"/>
    </w:pPr>
    <w:rPr>
      <w:lang w:val="uk-UA" w:eastAsia="uk-UA"/>
    </w:rPr>
  </w:style>
  <w:style w:type="paragraph" w:customStyle="1" w:styleId="a6">
    <w:name w:val="Нормальний текст"/>
    <w:basedOn w:val="a"/>
    <w:rsid w:val="00276CD0"/>
    <w:pPr>
      <w:autoSpaceDE w:val="0"/>
      <w:autoSpaceDN w:val="0"/>
      <w:spacing w:before="120"/>
      <w:ind w:firstLine="567"/>
      <w:jc w:val="both"/>
    </w:pPr>
    <w:rPr>
      <w:rFonts w:ascii="Antiqua" w:hAnsi="Antiqua"/>
      <w:sz w:val="26"/>
      <w:szCs w:val="26"/>
      <w:lang w:val="uk-UA"/>
    </w:rPr>
  </w:style>
  <w:style w:type="paragraph" w:customStyle="1" w:styleId="11">
    <w:name w:val="Обычный1"/>
    <w:rsid w:val="00276CD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harChar">
    <w:name w:val="Char Char"/>
    <w:basedOn w:val="a"/>
    <w:rsid w:val="00276CD0"/>
    <w:rPr>
      <w:rFonts w:ascii="Verdana" w:hAnsi="Verdana" w:cs="Verdana"/>
      <w:sz w:val="20"/>
      <w:szCs w:val="20"/>
      <w:lang w:val="en-US" w:eastAsia="en-US"/>
    </w:rPr>
  </w:style>
  <w:style w:type="character" w:customStyle="1" w:styleId="FontStyle19">
    <w:name w:val="Font Style19"/>
    <w:rsid w:val="00276CD0"/>
    <w:rPr>
      <w:rFonts w:ascii="Times New Roman" w:hAnsi="Times New Roman" w:cs="Times New Roman"/>
      <w:i/>
      <w:iCs/>
      <w:sz w:val="20"/>
      <w:szCs w:val="20"/>
    </w:rPr>
  </w:style>
  <w:style w:type="character" w:customStyle="1" w:styleId="FontStyle51">
    <w:name w:val="Font Style51"/>
    <w:rsid w:val="00276CD0"/>
    <w:rPr>
      <w:rFonts w:ascii="Times New Roman" w:hAnsi="Times New Roman" w:cs="Times New Roman"/>
      <w:b/>
      <w:bCs/>
      <w:i/>
      <w:iCs/>
      <w:sz w:val="20"/>
      <w:szCs w:val="20"/>
    </w:rPr>
  </w:style>
  <w:style w:type="paragraph" w:styleId="a7">
    <w:name w:val="caption"/>
    <w:basedOn w:val="a"/>
    <w:next w:val="a"/>
    <w:qFormat/>
    <w:rsid w:val="00276CD0"/>
    <w:rPr>
      <w:b/>
      <w:bCs/>
      <w:sz w:val="20"/>
      <w:szCs w:val="20"/>
    </w:rPr>
  </w:style>
  <w:style w:type="paragraph" w:customStyle="1" w:styleId="23">
    <w:name w:val="Текст2"/>
    <w:basedOn w:val="a"/>
    <w:link w:val="24"/>
    <w:uiPriority w:val="99"/>
    <w:rsid w:val="00276CD0"/>
    <w:pPr>
      <w:spacing w:line="360" w:lineRule="auto"/>
      <w:ind w:firstLine="851"/>
      <w:jc w:val="both"/>
    </w:pPr>
    <w:rPr>
      <w:sz w:val="28"/>
      <w:szCs w:val="22"/>
      <w:lang w:eastAsia="en-US"/>
    </w:rPr>
  </w:style>
  <w:style w:type="character" w:customStyle="1" w:styleId="24">
    <w:name w:val="Текст2 Знак"/>
    <w:link w:val="23"/>
    <w:uiPriority w:val="99"/>
    <w:locked/>
    <w:rsid w:val="00276CD0"/>
    <w:rPr>
      <w:rFonts w:ascii="Times New Roman" w:eastAsia="Times New Roman" w:hAnsi="Times New Roman" w:cs="Times New Roman"/>
      <w:sz w:val="28"/>
    </w:rPr>
  </w:style>
  <w:style w:type="paragraph" w:styleId="a8">
    <w:name w:val="Balloon Text"/>
    <w:basedOn w:val="a"/>
    <w:link w:val="a9"/>
    <w:uiPriority w:val="99"/>
    <w:semiHidden/>
    <w:unhideWhenUsed/>
    <w:rsid w:val="002B2100"/>
    <w:rPr>
      <w:rFonts w:ascii="Tahoma" w:hAnsi="Tahoma" w:cs="Tahoma"/>
      <w:sz w:val="16"/>
      <w:szCs w:val="16"/>
    </w:rPr>
  </w:style>
  <w:style w:type="character" w:customStyle="1" w:styleId="a9">
    <w:name w:val="Текст выноски Знак"/>
    <w:basedOn w:val="a0"/>
    <w:link w:val="a8"/>
    <w:uiPriority w:val="99"/>
    <w:semiHidden/>
    <w:rsid w:val="002B2100"/>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2B2100"/>
    <w:rPr>
      <w:rFonts w:asciiTheme="majorHAnsi" w:eastAsiaTheme="majorEastAsia" w:hAnsiTheme="majorHAnsi" w:cstheme="majorBidi"/>
      <w:b/>
      <w:bCs/>
      <w:color w:val="4F81BD" w:themeColor="accent1"/>
      <w:sz w:val="24"/>
      <w:szCs w:val="24"/>
      <w:lang w:eastAsia="ru-RU"/>
    </w:rPr>
  </w:style>
  <w:style w:type="paragraph" w:customStyle="1" w:styleId="aa">
    <w:name w:val="текст_метод"/>
    <w:basedOn w:val="a"/>
    <w:uiPriority w:val="99"/>
    <w:rsid w:val="002B2100"/>
    <w:pPr>
      <w:ind w:firstLine="709"/>
      <w:jc w:val="both"/>
    </w:pPr>
    <w:rPr>
      <w:spacing w:val="3"/>
      <w:sz w:val="28"/>
      <w:szCs w:val="28"/>
      <w:lang w:val="uk-UA"/>
    </w:rPr>
  </w:style>
  <w:style w:type="character" w:customStyle="1" w:styleId="apple-converted-space">
    <w:name w:val="apple-converted-space"/>
    <w:basedOn w:val="a0"/>
    <w:rsid w:val="002B2100"/>
  </w:style>
  <w:style w:type="paragraph" w:styleId="ab">
    <w:name w:val="List Paragraph"/>
    <w:basedOn w:val="a"/>
    <w:uiPriority w:val="99"/>
    <w:qFormat/>
    <w:rsid w:val="009E4BD1"/>
    <w:pPr>
      <w:ind w:left="720"/>
      <w:contextualSpacing/>
    </w:pPr>
  </w:style>
  <w:style w:type="paragraph" w:customStyle="1" w:styleId="ac">
    <w:name w:val="Розділ"/>
    <w:basedOn w:val="1"/>
    <w:next w:val="a"/>
    <w:link w:val="ad"/>
    <w:uiPriority w:val="99"/>
    <w:rsid w:val="009E4BD1"/>
    <w:pPr>
      <w:spacing w:before="0" w:after="120" w:line="360" w:lineRule="auto"/>
      <w:jc w:val="center"/>
    </w:pPr>
    <w:rPr>
      <w:rFonts w:ascii="Calibri" w:eastAsia="Calibri" w:hAnsi="Calibri" w:cs="Times New Roman"/>
      <w:color w:val="auto"/>
      <w:lang w:val="uk-UA"/>
    </w:rPr>
  </w:style>
  <w:style w:type="character" w:customStyle="1" w:styleId="ad">
    <w:name w:val="Розділ Знак"/>
    <w:link w:val="ac"/>
    <w:uiPriority w:val="99"/>
    <w:locked/>
    <w:rsid w:val="009E4BD1"/>
    <w:rPr>
      <w:rFonts w:ascii="Calibri" w:eastAsia="Calibri" w:hAnsi="Calibri" w:cs="Times New Roman"/>
      <w:b/>
      <w:bCs/>
      <w:sz w:val="28"/>
      <w:szCs w:val="28"/>
      <w:lang w:val="uk-UA" w:eastAsia="ru-RU"/>
    </w:rPr>
  </w:style>
  <w:style w:type="character" w:customStyle="1" w:styleId="10">
    <w:name w:val="Заголовок 1 Знак"/>
    <w:basedOn w:val="a0"/>
    <w:link w:val="1"/>
    <w:uiPriority w:val="9"/>
    <w:rsid w:val="009E4BD1"/>
    <w:rPr>
      <w:rFonts w:asciiTheme="majorHAnsi" w:eastAsiaTheme="majorEastAsia" w:hAnsiTheme="majorHAnsi" w:cstheme="majorBidi"/>
      <w:b/>
      <w:bCs/>
      <w:color w:val="365F91" w:themeColor="accent1" w:themeShade="BF"/>
      <w:sz w:val="28"/>
      <w:szCs w:val="28"/>
      <w:lang w:eastAsia="ru-RU"/>
    </w:rPr>
  </w:style>
  <w:style w:type="paragraph" w:customStyle="1" w:styleId="12">
    <w:name w:val="Текст 1"/>
    <w:basedOn w:val="a"/>
    <w:uiPriority w:val="99"/>
    <w:rsid w:val="00914E13"/>
    <w:pPr>
      <w:spacing w:line="360" w:lineRule="auto"/>
      <w:ind w:firstLine="851"/>
      <w:jc w:val="both"/>
    </w:pPr>
    <w:rPr>
      <w:sz w:val="28"/>
      <w:szCs w:val="28"/>
      <w:lang w:val="uk-UA"/>
    </w:rPr>
  </w:style>
  <w:style w:type="character" w:customStyle="1" w:styleId="ae">
    <w:name w:val="Основний текст_"/>
    <w:link w:val="af"/>
    <w:uiPriority w:val="99"/>
    <w:locked/>
    <w:rsid w:val="00256816"/>
    <w:rPr>
      <w:sz w:val="31"/>
      <w:szCs w:val="31"/>
      <w:shd w:val="clear" w:color="auto" w:fill="FFFFFF"/>
    </w:rPr>
  </w:style>
  <w:style w:type="paragraph" w:customStyle="1" w:styleId="af">
    <w:name w:val="Основний текст"/>
    <w:basedOn w:val="a"/>
    <w:link w:val="ae"/>
    <w:uiPriority w:val="99"/>
    <w:rsid w:val="00256816"/>
    <w:pPr>
      <w:shd w:val="clear" w:color="auto" w:fill="FFFFFF"/>
      <w:spacing w:line="365" w:lineRule="exact"/>
      <w:ind w:hanging="500"/>
      <w:jc w:val="both"/>
    </w:pPr>
    <w:rPr>
      <w:rFonts w:asciiTheme="minorHAnsi" w:eastAsiaTheme="minorHAnsi" w:hAnsiTheme="minorHAnsi" w:cstheme="minorBidi"/>
      <w:sz w:val="31"/>
      <w:szCs w:val="31"/>
      <w:lang w:eastAsia="en-US"/>
    </w:rPr>
  </w:style>
  <w:style w:type="character" w:customStyle="1" w:styleId="70">
    <w:name w:val="Заголовок 7 Знак"/>
    <w:basedOn w:val="a0"/>
    <w:link w:val="7"/>
    <w:uiPriority w:val="9"/>
    <w:semiHidden/>
    <w:rsid w:val="00C16E8B"/>
    <w:rPr>
      <w:rFonts w:asciiTheme="majorHAnsi" w:eastAsiaTheme="majorEastAsia" w:hAnsiTheme="majorHAnsi" w:cstheme="majorBidi"/>
      <w:i/>
      <w:iCs/>
      <w:color w:val="404040" w:themeColor="text1" w:themeTint="BF"/>
      <w:sz w:val="24"/>
      <w:szCs w:val="24"/>
      <w:lang w:eastAsia="ru-RU"/>
    </w:rPr>
  </w:style>
  <w:style w:type="paragraph" w:customStyle="1" w:styleId="25">
    <w:name w:val="Обычный2"/>
    <w:rsid w:val="00C16E8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3">
    <w:name w:val="Абзац списка1"/>
    <w:basedOn w:val="a"/>
    <w:rsid w:val="00502948"/>
    <w:pPr>
      <w:spacing w:after="200" w:line="276" w:lineRule="auto"/>
      <w:ind w:left="720"/>
      <w:contextualSpacing/>
    </w:pPr>
    <w:rPr>
      <w:rFonts w:ascii="Calibri" w:hAnsi="Calibri"/>
      <w:sz w:val="22"/>
      <w:szCs w:val="22"/>
    </w:rPr>
  </w:style>
  <w:style w:type="character" w:customStyle="1" w:styleId="hps">
    <w:name w:val="hps"/>
    <w:basedOn w:val="a0"/>
    <w:uiPriority w:val="99"/>
    <w:rsid w:val="00502948"/>
  </w:style>
  <w:style w:type="paragraph" w:styleId="31">
    <w:name w:val="Body Text Indent 3"/>
    <w:basedOn w:val="a"/>
    <w:link w:val="32"/>
    <w:uiPriority w:val="99"/>
    <w:semiHidden/>
    <w:unhideWhenUsed/>
    <w:rsid w:val="00723977"/>
    <w:pPr>
      <w:spacing w:after="120"/>
      <w:ind w:left="283"/>
    </w:pPr>
    <w:rPr>
      <w:sz w:val="16"/>
      <w:szCs w:val="16"/>
    </w:rPr>
  </w:style>
  <w:style w:type="character" w:customStyle="1" w:styleId="32">
    <w:name w:val="Основной текст с отступом 3 Знак"/>
    <w:basedOn w:val="a0"/>
    <w:link w:val="31"/>
    <w:uiPriority w:val="99"/>
    <w:semiHidden/>
    <w:rsid w:val="00723977"/>
    <w:rPr>
      <w:rFonts w:ascii="Times New Roman" w:eastAsia="Times New Roman" w:hAnsi="Times New Roman" w:cs="Times New Roman"/>
      <w:sz w:val="16"/>
      <w:szCs w:val="16"/>
      <w:lang w:eastAsia="ru-RU"/>
    </w:rPr>
  </w:style>
  <w:style w:type="character" w:styleId="af0">
    <w:name w:val="Strong"/>
    <w:qFormat/>
    <w:rsid w:val="00723977"/>
    <w:rPr>
      <w:b/>
      <w:bCs/>
    </w:rPr>
  </w:style>
  <w:style w:type="character" w:styleId="af1">
    <w:name w:val="Emphasis"/>
    <w:qFormat/>
    <w:rsid w:val="00567EED"/>
    <w:rPr>
      <w:i/>
      <w:iCs/>
    </w:rPr>
  </w:style>
  <w:style w:type="character" w:customStyle="1" w:styleId="apple-style-span">
    <w:name w:val="apple-style-span"/>
    <w:basedOn w:val="a0"/>
    <w:rsid w:val="00CB4068"/>
  </w:style>
  <w:style w:type="paragraph" w:styleId="af2">
    <w:name w:val="header"/>
    <w:basedOn w:val="a"/>
    <w:link w:val="af3"/>
    <w:uiPriority w:val="99"/>
    <w:unhideWhenUsed/>
    <w:rsid w:val="00E338B0"/>
    <w:pPr>
      <w:tabs>
        <w:tab w:val="center" w:pos="4677"/>
        <w:tab w:val="right" w:pos="9355"/>
      </w:tabs>
    </w:pPr>
  </w:style>
  <w:style w:type="character" w:customStyle="1" w:styleId="af3">
    <w:name w:val="Верхний колонтитул Знак"/>
    <w:basedOn w:val="a0"/>
    <w:link w:val="af2"/>
    <w:uiPriority w:val="99"/>
    <w:rsid w:val="00E338B0"/>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E338B0"/>
    <w:pPr>
      <w:tabs>
        <w:tab w:val="center" w:pos="4677"/>
        <w:tab w:val="right" w:pos="9355"/>
      </w:tabs>
    </w:pPr>
  </w:style>
  <w:style w:type="character" w:customStyle="1" w:styleId="af5">
    <w:name w:val="Нижний колонтитул Знак"/>
    <w:basedOn w:val="a0"/>
    <w:link w:val="af4"/>
    <w:uiPriority w:val="99"/>
    <w:rsid w:val="00E338B0"/>
    <w:rPr>
      <w:rFonts w:ascii="Times New Roman" w:eastAsia="Times New Roman" w:hAnsi="Times New Roman" w:cs="Times New Roman"/>
      <w:sz w:val="24"/>
      <w:szCs w:val="24"/>
      <w:lang w:eastAsia="ru-RU"/>
    </w:rPr>
  </w:style>
  <w:style w:type="paragraph" w:styleId="26">
    <w:name w:val="Body Text 2"/>
    <w:basedOn w:val="a"/>
    <w:link w:val="27"/>
    <w:uiPriority w:val="99"/>
    <w:semiHidden/>
    <w:unhideWhenUsed/>
    <w:rsid w:val="008D2DE7"/>
    <w:pPr>
      <w:spacing w:after="120" w:line="480" w:lineRule="auto"/>
    </w:pPr>
  </w:style>
  <w:style w:type="character" w:customStyle="1" w:styleId="27">
    <w:name w:val="Основной текст 2 Знак"/>
    <w:basedOn w:val="a0"/>
    <w:link w:val="26"/>
    <w:uiPriority w:val="99"/>
    <w:semiHidden/>
    <w:rsid w:val="008D2DE7"/>
    <w:rPr>
      <w:rFonts w:ascii="Times New Roman" w:eastAsia="Times New Roman" w:hAnsi="Times New Roman" w:cs="Times New Roman"/>
      <w:sz w:val="24"/>
      <w:szCs w:val="24"/>
      <w:lang w:eastAsia="ru-RU"/>
    </w:rPr>
  </w:style>
  <w:style w:type="paragraph" w:customStyle="1" w:styleId="Default">
    <w:name w:val="Default"/>
    <w:uiPriority w:val="99"/>
    <w:rsid w:val="001F4321"/>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14">
    <w:name w:val="toc 1"/>
    <w:basedOn w:val="a"/>
    <w:next w:val="a"/>
    <w:autoRedefine/>
    <w:uiPriority w:val="99"/>
    <w:rsid w:val="00615EE9"/>
    <w:pPr>
      <w:tabs>
        <w:tab w:val="right" w:leader="dot" w:pos="9911"/>
      </w:tabs>
      <w:spacing w:line="360" w:lineRule="auto"/>
      <w:ind w:firstLine="709"/>
      <w:jc w:val="both"/>
    </w:pPr>
    <w:rPr>
      <w:noProof/>
      <w:spacing w:val="-4"/>
      <w:sz w:val="28"/>
      <w:szCs w:val="28"/>
      <w:lang w:val="uk-UA" w:eastAsia="en-US"/>
    </w:rPr>
  </w:style>
  <w:style w:type="paragraph" w:customStyle="1" w:styleId="af6">
    <w:name w:val="ДинТекстОбыч"/>
    <w:basedOn w:val="a"/>
    <w:rsid w:val="00B61385"/>
    <w:pPr>
      <w:widowControl w:val="0"/>
      <w:ind w:firstLine="567"/>
      <w:jc w:val="both"/>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76CD0"/>
    <w:pPr>
      <w:keepNext/>
      <w:autoSpaceDE w:val="0"/>
      <w:autoSpaceDN w:val="0"/>
      <w:spacing w:line="360" w:lineRule="auto"/>
      <w:ind w:firstLine="709"/>
      <w:jc w:val="center"/>
      <w:outlineLvl w:val="1"/>
    </w:pPr>
    <w:rPr>
      <w:b/>
      <w:bCs/>
      <w:sz w:val="28"/>
      <w:szCs w:val="28"/>
    </w:rPr>
  </w:style>
  <w:style w:type="paragraph" w:styleId="3">
    <w:name w:val="heading 3"/>
    <w:basedOn w:val="a"/>
    <w:next w:val="a"/>
    <w:link w:val="30"/>
    <w:uiPriority w:val="9"/>
    <w:semiHidden/>
    <w:unhideWhenUsed/>
    <w:qFormat/>
    <w:rsid w:val="002B2100"/>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C16E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6CD0"/>
    <w:rPr>
      <w:rFonts w:ascii="Times New Roman" w:eastAsia="Times New Roman" w:hAnsi="Times New Roman" w:cs="Times New Roman"/>
      <w:b/>
      <w:bCs/>
      <w:sz w:val="28"/>
      <w:szCs w:val="28"/>
      <w:lang w:eastAsia="ru-RU"/>
    </w:rPr>
  </w:style>
  <w:style w:type="paragraph" w:styleId="a3">
    <w:name w:val="Body Text Indent"/>
    <w:basedOn w:val="a"/>
    <w:link w:val="a4"/>
    <w:rsid w:val="00276CD0"/>
    <w:pPr>
      <w:autoSpaceDE w:val="0"/>
      <w:autoSpaceDN w:val="0"/>
      <w:spacing w:line="360" w:lineRule="auto"/>
      <w:ind w:firstLine="709"/>
      <w:jc w:val="both"/>
    </w:pPr>
    <w:rPr>
      <w:sz w:val="28"/>
      <w:szCs w:val="28"/>
      <w:lang w:val="uk-UA"/>
    </w:rPr>
  </w:style>
  <w:style w:type="character" w:customStyle="1" w:styleId="a4">
    <w:name w:val="Основной текст с отступом Знак"/>
    <w:basedOn w:val="a0"/>
    <w:link w:val="a3"/>
    <w:rsid w:val="00276CD0"/>
    <w:rPr>
      <w:rFonts w:ascii="Times New Roman" w:eastAsia="Times New Roman" w:hAnsi="Times New Roman" w:cs="Times New Roman"/>
      <w:sz w:val="28"/>
      <w:szCs w:val="28"/>
      <w:lang w:val="uk-UA" w:eastAsia="ru-RU"/>
    </w:rPr>
  </w:style>
  <w:style w:type="paragraph" w:styleId="21">
    <w:name w:val="Body Text Indent 2"/>
    <w:basedOn w:val="a"/>
    <w:link w:val="22"/>
    <w:rsid w:val="00276CD0"/>
    <w:pPr>
      <w:spacing w:line="264" w:lineRule="auto"/>
      <w:ind w:firstLine="567"/>
      <w:jc w:val="both"/>
    </w:pPr>
    <w:rPr>
      <w:rFonts w:ascii="Times New Roman CYR" w:hAnsi="Times New Roman CYR" w:cs="Times New Roman CYR"/>
      <w:i/>
      <w:iCs/>
      <w:color w:val="000000"/>
      <w:lang w:val="uk-UA"/>
    </w:rPr>
  </w:style>
  <w:style w:type="character" w:customStyle="1" w:styleId="22">
    <w:name w:val="Основной текст с отступом 2 Знак"/>
    <w:basedOn w:val="a0"/>
    <w:link w:val="21"/>
    <w:rsid w:val="00276CD0"/>
    <w:rPr>
      <w:rFonts w:ascii="Times New Roman CYR" w:eastAsia="Times New Roman" w:hAnsi="Times New Roman CYR" w:cs="Times New Roman CYR"/>
      <w:i/>
      <w:iCs/>
      <w:color w:val="000000"/>
      <w:sz w:val="24"/>
      <w:szCs w:val="24"/>
      <w:lang w:val="uk-UA" w:eastAsia="ru-RU"/>
    </w:rPr>
  </w:style>
  <w:style w:type="paragraph" w:styleId="a5">
    <w:name w:val="Normal (Web)"/>
    <w:basedOn w:val="a"/>
    <w:uiPriority w:val="99"/>
    <w:rsid w:val="00276CD0"/>
    <w:pPr>
      <w:spacing w:before="100" w:beforeAutospacing="1" w:after="100" w:afterAutospacing="1"/>
    </w:pPr>
    <w:rPr>
      <w:lang w:val="uk-UA" w:eastAsia="uk-UA"/>
    </w:rPr>
  </w:style>
  <w:style w:type="paragraph" w:customStyle="1" w:styleId="a6">
    <w:name w:val="Нормальний текст"/>
    <w:basedOn w:val="a"/>
    <w:rsid w:val="00276CD0"/>
    <w:pPr>
      <w:autoSpaceDE w:val="0"/>
      <w:autoSpaceDN w:val="0"/>
      <w:spacing w:before="120"/>
      <w:ind w:firstLine="567"/>
      <w:jc w:val="both"/>
    </w:pPr>
    <w:rPr>
      <w:rFonts w:ascii="Antiqua" w:hAnsi="Antiqua"/>
      <w:sz w:val="26"/>
      <w:szCs w:val="26"/>
      <w:lang w:val="uk-UA"/>
    </w:rPr>
  </w:style>
  <w:style w:type="paragraph" w:customStyle="1" w:styleId="11">
    <w:name w:val="Обычный1"/>
    <w:rsid w:val="00276CD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harChar">
    <w:name w:val="Char Char"/>
    <w:basedOn w:val="a"/>
    <w:rsid w:val="00276CD0"/>
    <w:rPr>
      <w:rFonts w:ascii="Verdana" w:hAnsi="Verdana" w:cs="Verdana"/>
      <w:sz w:val="20"/>
      <w:szCs w:val="20"/>
      <w:lang w:val="en-US" w:eastAsia="en-US"/>
    </w:rPr>
  </w:style>
  <w:style w:type="character" w:customStyle="1" w:styleId="FontStyle19">
    <w:name w:val="Font Style19"/>
    <w:rsid w:val="00276CD0"/>
    <w:rPr>
      <w:rFonts w:ascii="Times New Roman" w:hAnsi="Times New Roman" w:cs="Times New Roman"/>
      <w:i/>
      <w:iCs/>
      <w:sz w:val="20"/>
      <w:szCs w:val="20"/>
    </w:rPr>
  </w:style>
  <w:style w:type="character" w:customStyle="1" w:styleId="FontStyle51">
    <w:name w:val="Font Style51"/>
    <w:rsid w:val="00276CD0"/>
    <w:rPr>
      <w:rFonts w:ascii="Times New Roman" w:hAnsi="Times New Roman" w:cs="Times New Roman"/>
      <w:b/>
      <w:bCs/>
      <w:i/>
      <w:iCs/>
      <w:sz w:val="20"/>
      <w:szCs w:val="20"/>
    </w:rPr>
  </w:style>
  <w:style w:type="paragraph" w:styleId="a7">
    <w:name w:val="caption"/>
    <w:basedOn w:val="a"/>
    <w:next w:val="a"/>
    <w:qFormat/>
    <w:rsid w:val="00276CD0"/>
    <w:rPr>
      <w:b/>
      <w:bCs/>
      <w:sz w:val="20"/>
      <w:szCs w:val="20"/>
    </w:rPr>
  </w:style>
  <w:style w:type="paragraph" w:customStyle="1" w:styleId="23">
    <w:name w:val="Текст2"/>
    <w:basedOn w:val="a"/>
    <w:link w:val="24"/>
    <w:uiPriority w:val="99"/>
    <w:rsid w:val="00276CD0"/>
    <w:pPr>
      <w:spacing w:line="360" w:lineRule="auto"/>
      <w:ind w:firstLine="851"/>
      <w:jc w:val="both"/>
    </w:pPr>
    <w:rPr>
      <w:sz w:val="28"/>
      <w:szCs w:val="22"/>
      <w:lang w:eastAsia="en-US"/>
    </w:rPr>
  </w:style>
  <w:style w:type="character" w:customStyle="1" w:styleId="24">
    <w:name w:val="Текст2 Знак"/>
    <w:link w:val="23"/>
    <w:uiPriority w:val="99"/>
    <w:locked/>
    <w:rsid w:val="00276CD0"/>
    <w:rPr>
      <w:rFonts w:ascii="Times New Roman" w:eastAsia="Times New Roman" w:hAnsi="Times New Roman" w:cs="Times New Roman"/>
      <w:sz w:val="28"/>
    </w:rPr>
  </w:style>
  <w:style w:type="paragraph" w:styleId="a8">
    <w:name w:val="Balloon Text"/>
    <w:basedOn w:val="a"/>
    <w:link w:val="a9"/>
    <w:uiPriority w:val="99"/>
    <w:semiHidden/>
    <w:unhideWhenUsed/>
    <w:rsid w:val="002B2100"/>
    <w:rPr>
      <w:rFonts w:ascii="Tahoma" w:hAnsi="Tahoma" w:cs="Tahoma"/>
      <w:sz w:val="16"/>
      <w:szCs w:val="16"/>
    </w:rPr>
  </w:style>
  <w:style w:type="character" w:customStyle="1" w:styleId="a9">
    <w:name w:val="Текст выноски Знак"/>
    <w:basedOn w:val="a0"/>
    <w:link w:val="a8"/>
    <w:uiPriority w:val="99"/>
    <w:semiHidden/>
    <w:rsid w:val="002B2100"/>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2B2100"/>
    <w:rPr>
      <w:rFonts w:asciiTheme="majorHAnsi" w:eastAsiaTheme="majorEastAsia" w:hAnsiTheme="majorHAnsi" w:cstheme="majorBidi"/>
      <w:b/>
      <w:bCs/>
      <w:color w:val="4F81BD" w:themeColor="accent1"/>
      <w:sz w:val="24"/>
      <w:szCs w:val="24"/>
      <w:lang w:eastAsia="ru-RU"/>
    </w:rPr>
  </w:style>
  <w:style w:type="paragraph" w:customStyle="1" w:styleId="aa">
    <w:name w:val="текст_метод"/>
    <w:basedOn w:val="a"/>
    <w:uiPriority w:val="99"/>
    <w:rsid w:val="002B2100"/>
    <w:pPr>
      <w:ind w:firstLine="709"/>
      <w:jc w:val="both"/>
    </w:pPr>
    <w:rPr>
      <w:spacing w:val="3"/>
      <w:sz w:val="28"/>
      <w:szCs w:val="28"/>
      <w:lang w:val="uk-UA"/>
    </w:rPr>
  </w:style>
  <w:style w:type="character" w:customStyle="1" w:styleId="apple-converted-space">
    <w:name w:val="apple-converted-space"/>
    <w:basedOn w:val="a0"/>
    <w:rsid w:val="002B2100"/>
  </w:style>
  <w:style w:type="paragraph" w:styleId="ab">
    <w:name w:val="List Paragraph"/>
    <w:basedOn w:val="a"/>
    <w:uiPriority w:val="99"/>
    <w:qFormat/>
    <w:rsid w:val="009E4BD1"/>
    <w:pPr>
      <w:ind w:left="720"/>
      <w:contextualSpacing/>
    </w:pPr>
  </w:style>
  <w:style w:type="paragraph" w:customStyle="1" w:styleId="ac">
    <w:name w:val="Розділ"/>
    <w:basedOn w:val="1"/>
    <w:next w:val="a"/>
    <w:link w:val="ad"/>
    <w:uiPriority w:val="99"/>
    <w:rsid w:val="009E4BD1"/>
    <w:pPr>
      <w:spacing w:before="0" w:after="120" w:line="360" w:lineRule="auto"/>
      <w:jc w:val="center"/>
    </w:pPr>
    <w:rPr>
      <w:rFonts w:ascii="Calibri" w:eastAsia="Calibri" w:hAnsi="Calibri" w:cs="Times New Roman"/>
      <w:color w:val="auto"/>
      <w:lang w:val="uk-UA"/>
    </w:rPr>
  </w:style>
  <w:style w:type="character" w:customStyle="1" w:styleId="ad">
    <w:name w:val="Розділ Знак"/>
    <w:link w:val="ac"/>
    <w:uiPriority w:val="99"/>
    <w:locked/>
    <w:rsid w:val="009E4BD1"/>
    <w:rPr>
      <w:rFonts w:ascii="Calibri" w:eastAsia="Calibri" w:hAnsi="Calibri" w:cs="Times New Roman"/>
      <w:b/>
      <w:bCs/>
      <w:sz w:val="28"/>
      <w:szCs w:val="28"/>
      <w:lang w:val="uk-UA" w:eastAsia="ru-RU"/>
    </w:rPr>
  </w:style>
  <w:style w:type="character" w:customStyle="1" w:styleId="10">
    <w:name w:val="Заголовок 1 Знак"/>
    <w:basedOn w:val="a0"/>
    <w:link w:val="1"/>
    <w:uiPriority w:val="9"/>
    <w:rsid w:val="009E4BD1"/>
    <w:rPr>
      <w:rFonts w:asciiTheme="majorHAnsi" w:eastAsiaTheme="majorEastAsia" w:hAnsiTheme="majorHAnsi" w:cstheme="majorBidi"/>
      <w:b/>
      <w:bCs/>
      <w:color w:val="365F91" w:themeColor="accent1" w:themeShade="BF"/>
      <w:sz w:val="28"/>
      <w:szCs w:val="28"/>
      <w:lang w:eastAsia="ru-RU"/>
    </w:rPr>
  </w:style>
  <w:style w:type="paragraph" w:customStyle="1" w:styleId="12">
    <w:name w:val="Текст 1"/>
    <w:basedOn w:val="a"/>
    <w:uiPriority w:val="99"/>
    <w:rsid w:val="00914E13"/>
    <w:pPr>
      <w:spacing w:line="360" w:lineRule="auto"/>
      <w:ind w:firstLine="851"/>
      <w:jc w:val="both"/>
    </w:pPr>
    <w:rPr>
      <w:sz w:val="28"/>
      <w:szCs w:val="28"/>
      <w:lang w:val="uk-UA"/>
    </w:rPr>
  </w:style>
  <w:style w:type="character" w:customStyle="1" w:styleId="ae">
    <w:name w:val="Основний текст_"/>
    <w:link w:val="af"/>
    <w:uiPriority w:val="99"/>
    <w:locked/>
    <w:rsid w:val="00256816"/>
    <w:rPr>
      <w:sz w:val="31"/>
      <w:szCs w:val="31"/>
      <w:shd w:val="clear" w:color="auto" w:fill="FFFFFF"/>
    </w:rPr>
  </w:style>
  <w:style w:type="paragraph" w:customStyle="1" w:styleId="af">
    <w:name w:val="Основний текст"/>
    <w:basedOn w:val="a"/>
    <w:link w:val="ae"/>
    <w:uiPriority w:val="99"/>
    <w:rsid w:val="00256816"/>
    <w:pPr>
      <w:shd w:val="clear" w:color="auto" w:fill="FFFFFF"/>
      <w:spacing w:line="365" w:lineRule="exact"/>
      <w:ind w:hanging="500"/>
      <w:jc w:val="both"/>
    </w:pPr>
    <w:rPr>
      <w:rFonts w:asciiTheme="minorHAnsi" w:eastAsiaTheme="minorHAnsi" w:hAnsiTheme="minorHAnsi" w:cstheme="minorBidi"/>
      <w:sz w:val="31"/>
      <w:szCs w:val="31"/>
      <w:lang w:eastAsia="en-US"/>
    </w:rPr>
  </w:style>
  <w:style w:type="character" w:customStyle="1" w:styleId="70">
    <w:name w:val="Заголовок 7 Знак"/>
    <w:basedOn w:val="a0"/>
    <w:link w:val="7"/>
    <w:uiPriority w:val="9"/>
    <w:semiHidden/>
    <w:rsid w:val="00C16E8B"/>
    <w:rPr>
      <w:rFonts w:asciiTheme="majorHAnsi" w:eastAsiaTheme="majorEastAsia" w:hAnsiTheme="majorHAnsi" w:cstheme="majorBidi"/>
      <w:i/>
      <w:iCs/>
      <w:color w:val="404040" w:themeColor="text1" w:themeTint="BF"/>
      <w:sz w:val="24"/>
      <w:szCs w:val="24"/>
      <w:lang w:eastAsia="ru-RU"/>
    </w:rPr>
  </w:style>
  <w:style w:type="paragraph" w:customStyle="1" w:styleId="25">
    <w:name w:val="Обычный2"/>
    <w:rsid w:val="00C16E8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3">
    <w:name w:val="Абзац списка1"/>
    <w:basedOn w:val="a"/>
    <w:rsid w:val="00502948"/>
    <w:pPr>
      <w:spacing w:after="200" w:line="276" w:lineRule="auto"/>
      <w:ind w:left="720"/>
      <w:contextualSpacing/>
    </w:pPr>
    <w:rPr>
      <w:rFonts w:ascii="Calibri" w:hAnsi="Calibri"/>
      <w:sz w:val="22"/>
      <w:szCs w:val="22"/>
    </w:rPr>
  </w:style>
  <w:style w:type="character" w:customStyle="1" w:styleId="hps">
    <w:name w:val="hps"/>
    <w:basedOn w:val="a0"/>
    <w:uiPriority w:val="99"/>
    <w:rsid w:val="00502948"/>
  </w:style>
  <w:style w:type="paragraph" w:styleId="31">
    <w:name w:val="Body Text Indent 3"/>
    <w:basedOn w:val="a"/>
    <w:link w:val="32"/>
    <w:uiPriority w:val="99"/>
    <w:semiHidden/>
    <w:unhideWhenUsed/>
    <w:rsid w:val="00723977"/>
    <w:pPr>
      <w:spacing w:after="120"/>
      <w:ind w:left="283"/>
    </w:pPr>
    <w:rPr>
      <w:sz w:val="16"/>
      <w:szCs w:val="16"/>
    </w:rPr>
  </w:style>
  <w:style w:type="character" w:customStyle="1" w:styleId="32">
    <w:name w:val="Основной текст с отступом 3 Знак"/>
    <w:basedOn w:val="a0"/>
    <w:link w:val="31"/>
    <w:uiPriority w:val="99"/>
    <w:semiHidden/>
    <w:rsid w:val="00723977"/>
    <w:rPr>
      <w:rFonts w:ascii="Times New Roman" w:eastAsia="Times New Roman" w:hAnsi="Times New Roman" w:cs="Times New Roman"/>
      <w:sz w:val="16"/>
      <w:szCs w:val="16"/>
      <w:lang w:eastAsia="ru-RU"/>
    </w:rPr>
  </w:style>
  <w:style w:type="character" w:styleId="af0">
    <w:name w:val="Strong"/>
    <w:qFormat/>
    <w:rsid w:val="00723977"/>
    <w:rPr>
      <w:b/>
      <w:bCs/>
    </w:rPr>
  </w:style>
  <w:style w:type="character" w:styleId="af1">
    <w:name w:val="Emphasis"/>
    <w:qFormat/>
    <w:rsid w:val="00567EED"/>
    <w:rPr>
      <w:i/>
      <w:iCs/>
    </w:rPr>
  </w:style>
  <w:style w:type="character" w:customStyle="1" w:styleId="apple-style-span">
    <w:name w:val="apple-style-span"/>
    <w:basedOn w:val="a0"/>
    <w:rsid w:val="00CB4068"/>
  </w:style>
  <w:style w:type="paragraph" w:styleId="af2">
    <w:name w:val="header"/>
    <w:basedOn w:val="a"/>
    <w:link w:val="af3"/>
    <w:uiPriority w:val="99"/>
    <w:unhideWhenUsed/>
    <w:rsid w:val="00E338B0"/>
    <w:pPr>
      <w:tabs>
        <w:tab w:val="center" w:pos="4677"/>
        <w:tab w:val="right" w:pos="9355"/>
      </w:tabs>
    </w:pPr>
  </w:style>
  <w:style w:type="character" w:customStyle="1" w:styleId="af3">
    <w:name w:val="Верхний колонтитул Знак"/>
    <w:basedOn w:val="a0"/>
    <w:link w:val="af2"/>
    <w:uiPriority w:val="99"/>
    <w:rsid w:val="00E338B0"/>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E338B0"/>
    <w:pPr>
      <w:tabs>
        <w:tab w:val="center" w:pos="4677"/>
        <w:tab w:val="right" w:pos="9355"/>
      </w:tabs>
    </w:pPr>
  </w:style>
  <w:style w:type="character" w:customStyle="1" w:styleId="af5">
    <w:name w:val="Нижний колонтитул Знак"/>
    <w:basedOn w:val="a0"/>
    <w:link w:val="af4"/>
    <w:uiPriority w:val="99"/>
    <w:rsid w:val="00E338B0"/>
    <w:rPr>
      <w:rFonts w:ascii="Times New Roman" w:eastAsia="Times New Roman" w:hAnsi="Times New Roman" w:cs="Times New Roman"/>
      <w:sz w:val="24"/>
      <w:szCs w:val="24"/>
      <w:lang w:eastAsia="ru-RU"/>
    </w:rPr>
  </w:style>
  <w:style w:type="paragraph" w:styleId="26">
    <w:name w:val="Body Text 2"/>
    <w:basedOn w:val="a"/>
    <w:link w:val="27"/>
    <w:uiPriority w:val="99"/>
    <w:semiHidden/>
    <w:unhideWhenUsed/>
    <w:rsid w:val="008D2DE7"/>
    <w:pPr>
      <w:spacing w:after="120" w:line="480" w:lineRule="auto"/>
    </w:pPr>
  </w:style>
  <w:style w:type="character" w:customStyle="1" w:styleId="27">
    <w:name w:val="Основной текст 2 Знак"/>
    <w:basedOn w:val="a0"/>
    <w:link w:val="26"/>
    <w:uiPriority w:val="99"/>
    <w:semiHidden/>
    <w:rsid w:val="008D2DE7"/>
    <w:rPr>
      <w:rFonts w:ascii="Times New Roman" w:eastAsia="Times New Roman" w:hAnsi="Times New Roman" w:cs="Times New Roman"/>
      <w:sz w:val="24"/>
      <w:szCs w:val="24"/>
      <w:lang w:eastAsia="ru-RU"/>
    </w:rPr>
  </w:style>
  <w:style w:type="paragraph" w:customStyle="1" w:styleId="Default">
    <w:name w:val="Default"/>
    <w:uiPriority w:val="99"/>
    <w:rsid w:val="001F4321"/>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14">
    <w:name w:val="toc 1"/>
    <w:basedOn w:val="a"/>
    <w:next w:val="a"/>
    <w:autoRedefine/>
    <w:uiPriority w:val="99"/>
    <w:rsid w:val="00615EE9"/>
    <w:pPr>
      <w:tabs>
        <w:tab w:val="right" w:leader="dot" w:pos="9911"/>
      </w:tabs>
      <w:spacing w:line="360" w:lineRule="auto"/>
      <w:ind w:firstLine="709"/>
      <w:jc w:val="both"/>
    </w:pPr>
    <w:rPr>
      <w:noProof/>
      <w:spacing w:val="-4"/>
      <w:sz w:val="28"/>
      <w:szCs w:val="28"/>
      <w:lang w:val="uk-UA" w:eastAsia="en-US"/>
    </w:rPr>
  </w:style>
  <w:style w:type="paragraph" w:customStyle="1" w:styleId="af6">
    <w:name w:val="ДинТекстОбыч"/>
    <w:basedOn w:val="a"/>
    <w:rsid w:val="00B61385"/>
    <w:pPr>
      <w:widowControl w:val="0"/>
      <w:ind w:firstLine="567"/>
      <w:jc w:val="both"/>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6046</Words>
  <Characters>34464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2017-02-09T21:51:00Z</dcterms:created>
  <dcterms:modified xsi:type="dcterms:W3CDTF">2017-02-09T21:51:00Z</dcterms:modified>
</cp:coreProperties>
</file>