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297" w:rsidRPr="000C7145" w:rsidRDefault="00E37297" w:rsidP="00E37297">
      <w:pPr>
        <w:pStyle w:val="2"/>
        <w:spacing w:before="0"/>
        <w:ind w:firstLine="0"/>
        <w:jc w:val="center"/>
        <w:rPr>
          <w:caps/>
          <w:sz w:val="28"/>
          <w:szCs w:val="28"/>
        </w:rPr>
      </w:pPr>
      <w:r w:rsidRPr="000C7145">
        <w:rPr>
          <w:caps/>
          <w:sz w:val="28"/>
          <w:szCs w:val="28"/>
        </w:rPr>
        <w:t>Міністерство освіти і науки України</w:t>
      </w:r>
    </w:p>
    <w:p w:rsidR="00E37297" w:rsidRPr="000C7145" w:rsidRDefault="00E37297" w:rsidP="00E37297">
      <w:pPr>
        <w:pStyle w:val="2"/>
        <w:spacing w:before="0"/>
        <w:ind w:firstLine="0"/>
        <w:jc w:val="center"/>
        <w:rPr>
          <w:caps/>
          <w:sz w:val="28"/>
          <w:szCs w:val="28"/>
        </w:rPr>
      </w:pPr>
      <w:r w:rsidRPr="000C7145">
        <w:rPr>
          <w:caps/>
          <w:sz w:val="28"/>
          <w:szCs w:val="28"/>
        </w:rPr>
        <w:t xml:space="preserve">Тернопільський НАЦІОНАЛЬНИЙ технічний Університет </w:t>
      </w:r>
    </w:p>
    <w:p w:rsidR="00E37297" w:rsidRDefault="00E37297" w:rsidP="00E37297">
      <w:pPr>
        <w:pStyle w:val="2"/>
        <w:spacing w:before="0"/>
        <w:ind w:firstLine="0"/>
        <w:jc w:val="center"/>
        <w:rPr>
          <w:caps/>
          <w:sz w:val="28"/>
          <w:szCs w:val="28"/>
        </w:rPr>
      </w:pPr>
      <w:r w:rsidRPr="000C7145">
        <w:rPr>
          <w:caps/>
          <w:sz w:val="28"/>
          <w:szCs w:val="28"/>
        </w:rPr>
        <w:t>імені Івана Пулюя</w:t>
      </w:r>
    </w:p>
    <w:p w:rsidR="00AD52DF" w:rsidRPr="00AD52DF" w:rsidRDefault="00AD52DF" w:rsidP="00E37297">
      <w:pPr>
        <w:pStyle w:val="2"/>
        <w:spacing w:before="0"/>
        <w:ind w:firstLine="0"/>
        <w:jc w:val="center"/>
        <w:rPr>
          <w:b/>
          <w:caps/>
          <w:sz w:val="10"/>
          <w:szCs w:val="10"/>
        </w:rPr>
      </w:pPr>
    </w:p>
    <w:p w:rsidR="00E37297" w:rsidRDefault="00E37297" w:rsidP="00E37297">
      <w:pPr>
        <w:pStyle w:val="2"/>
        <w:spacing w:before="0"/>
        <w:ind w:firstLine="0"/>
        <w:jc w:val="center"/>
        <w:rPr>
          <w:sz w:val="28"/>
          <w:szCs w:val="28"/>
        </w:rPr>
      </w:pPr>
      <w:r>
        <w:rPr>
          <w:sz w:val="28"/>
          <w:szCs w:val="28"/>
        </w:rPr>
        <w:t>ФАКУЛЬТЕТ ПРИКЛАДНИХ ІНФОРМАЦІЙНИХ ТЕХНОЛОГІЙ ТА ЕЛЕКТРОІНЖЕНЕРІЇ</w:t>
      </w:r>
    </w:p>
    <w:p w:rsidR="00AD52DF" w:rsidRPr="00AD52DF" w:rsidRDefault="00AD52DF" w:rsidP="00E37297">
      <w:pPr>
        <w:pStyle w:val="2"/>
        <w:spacing w:before="0"/>
        <w:ind w:firstLine="0"/>
        <w:jc w:val="center"/>
        <w:rPr>
          <w:sz w:val="10"/>
          <w:szCs w:val="10"/>
        </w:rPr>
      </w:pPr>
    </w:p>
    <w:p w:rsidR="00E37297" w:rsidRPr="00E37297" w:rsidRDefault="00E37297" w:rsidP="00E37297">
      <w:pPr>
        <w:pStyle w:val="2"/>
        <w:spacing w:before="0"/>
        <w:ind w:firstLine="0"/>
        <w:jc w:val="center"/>
        <w:rPr>
          <w:sz w:val="28"/>
        </w:rPr>
      </w:pPr>
      <w:r w:rsidRPr="008F0989">
        <w:rPr>
          <w:sz w:val="28"/>
        </w:rPr>
        <w:t xml:space="preserve">КАФЕДРА </w:t>
      </w:r>
      <w:r>
        <w:rPr>
          <w:sz w:val="28"/>
        </w:rPr>
        <w:t>СИСТЕМ ЕЛЕКТРОСРОЖИВАННЯ ТА КОМП</w:t>
      </w:r>
      <w:r w:rsidRPr="00E37297">
        <w:rPr>
          <w:sz w:val="28"/>
          <w:lang w:val="ru-RU"/>
        </w:rPr>
        <w:t>’</w:t>
      </w:r>
      <w:r>
        <w:rPr>
          <w:sz w:val="28"/>
        </w:rPr>
        <w:t>ЮТЕРНИХ ТЕХНОЛОГІЙ В ЕЛЕКТРОЕНЕРГЕТИЦІ</w:t>
      </w:r>
    </w:p>
    <w:p w:rsidR="00E37297" w:rsidRDefault="00E37297" w:rsidP="00E37297">
      <w:pPr>
        <w:pStyle w:val="2"/>
        <w:ind w:firstLine="709"/>
        <w:jc w:val="center"/>
      </w:pPr>
    </w:p>
    <w:p w:rsidR="007B44F8" w:rsidRPr="000C7145" w:rsidRDefault="007B44F8" w:rsidP="00E37297">
      <w:pPr>
        <w:pStyle w:val="2"/>
        <w:ind w:firstLine="709"/>
        <w:jc w:val="center"/>
      </w:pPr>
    </w:p>
    <w:p w:rsidR="00E37297" w:rsidRPr="000C7145" w:rsidRDefault="00AD52DF" w:rsidP="00E37297">
      <w:pPr>
        <w:pStyle w:val="2"/>
        <w:ind w:firstLine="0"/>
        <w:jc w:val="center"/>
        <w:rPr>
          <w:b/>
          <w:bCs/>
          <w:sz w:val="32"/>
          <w:szCs w:val="28"/>
        </w:rPr>
      </w:pPr>
      <w:r w:rsidRPr="00AD52DF">
        <w:rPr>
          <w:b/>
          <w:sz w:val="28"/>
          <w:szCs w:val="28"/>
        </w:rPr>
        <w:t>ГОЦУЛЯК ЮРІЙ МИКОЛАЙОВИЧ</w:t>
      </w:r>
    </w:p>
    <w:p w:rsidR="00E37297" w:rsidRPr="000C7145" w:rsidRDefault="00E37297" w:rsidP="00E37297">
      <w:pPr>
        <w:pStyle w:val="2"/>
        <w:ind w:firstLine="709"/>
      </w:pPr>
    </w:p>
    <w:p w:rsidR="00E37297" w:rsidRPr="000C7145" w:rsidRDefault="00E37297" w:rsidP="00E37297">
      <w:pPr>
        <w:pStyle w:val="2"/>
        <w:ind w:firstLine="709"/>
        <w:jc w:val="right"/>
        <w:rPr>
          <w:sz w:val="28"/>
          <w:szCs w:val="28"/>
        </w:rPr>
      </w:pPr>
      <w:r w:rsidRPr="000C7145">
        <w:rPr>
          <w:sz w:val="28"/>
          <w:szCs w:val="28"/>
        </w:rPr>
        <w:t>УДК 621</w:t>
      </w:r>
      <w:r>
        <w:rPr>
          <w:sz w:val="28"/>
          <w:szCs w:val="28"/>
        </w:rPr>
        <w:t>.9</w:t>
      </w:r>
    </w:p>
    <w:p w:rsidR="00E37297" w:rsidRPr="000C7145" w:rsidRDefault="00E37297" w:rsidP="00E37297">
      <w:pPr>
        <w:pStyle w:val="2"/>
        <w:ind w:firstLine="709"/>
      </w:pPr>
    </w:p>
    <w:p w:rsidR="00E37297" w:rsidRPr="000C7145" w:rsidRDefault="00E37297" w:rsidP="00E37297">
      <w:pPr>
        <w:pStyle w:val="2"/>
        <w:ind w:firstLine="709"/>
      </w:pPr>
    </w:p>
    <w:p w:rsidR="00AD52DF" w:rsidRPr="00DE3FC7" w:rsidRDefault="00AD52DF" w:rsidP="00AD52DF">
      <w:pPr>
        <w:spacing w:after="0" w:line="276" w:lineRule="auto"/>
        <w:jc w:val="center"/>
        <w:rPr>
          <w:i/>
        </w:rPr>
      </w:pPr>
      <w:r>
        <w:rPr>
          <w:b/>
          <w:szCs w:val="28"/>
        </w:rPr>
        <w:t xml:space="preserve">ПІДВИЩЕННЯ НАДІЙНОСТІ ЕЛЕКТРОПОСТАЧАННЯ </w:t>
      </w:r>
    </w:p>
    <w:p w:rsidR="00AD52DF" w:rsidRPr="00E6794D" w:rsidRDefault="00AD52DF" w:rsidP="00AD52DF">
      <w:pPr>
        <w:spacing w:after="0" w:line="276" w:lineRule="auto"/>
        <w:jc w:val="center"/>
        <w:rPr>
          <w:b/>
          <w:szCs w:val="28"/>
        </w:rPr>
      </w:pPr>
      <w:r>
        <w:rPr>
          <w:b/>
          <w:szCs w:val="28"/>
        </w:rPr>
        <w:t>СІЛЬСЬКОСПОДАРСЬКИХ СПОЖИВАЧІВ З ВИБОРОМ</w:t>
      </w:r>
    </w:p>
    <w:p w:rsidR="00E37297" w:rsidRPr="008F0989" w:rsidRDefault="00AD52DF" w:rsidP="00AD52DF">
      <w:pPr>
        <w:spacing w:after="0" w:line="276" w:lineRule="auto"/>
        <w:jc w:val="center"/>
        <w:rPr>
          <w:b/>
          <w:bCs/>
          <w:caps/>
          <w:sz w:val="32"/>
          <w:szCs w:val="28"/>
        </w:rPr>
      </w:pPr>
      <w:r>
        <w:rPr>
          <w:b/>
          <w:szCs w:val="28"/>
        </w:rPr>
        <w:t>ОПТИМАЛЬНОЇ СХЕМИ РОЗПОДІЛЬНОЇ МЕРЕЖІ</w:t>
      </w:r>
    </w:p>
    <w:p w:rsidR="00E37297" w:rsidRPr="000C7145" w:rsidRDefault="00E37297" w:rsidP="00E37297">
      <w:pPr>
        <w:pStyle w:val="2"/>
        <w:ind w:firstLine="709"/>
        <w:rPr>
          <w:b/>
          <w:bCs/>
          <w:sz w:val="28"/>
          <w:szCs w:val="28"/>
        </w:rPr>
      </w:pPr>
    </w:p>
    <w:p w:rsidR="00E37297" w:rsidRPr="000C7145" w:rsidRDefault="00E37297" w:rsidP="00E37297">
      <w:pPr>
        <w:pStyle w:val="2"/>
        <w:ind w:firstLine="709"/>
        <w:jc w:val="center"/>
        <w:rPr>
          <w:b/>
          <w:bCs/>
          <w:sz w:val="28"/>
          <w:szCs w:val="28"/>
        </w:rPr>
      </w:pPr>
    </w:p>
    <w:p w:rsidR="00E37297" w:rsidRPr="000C7145" w:rsidRDefault="00E37297" w:rsidP="00E37297">
      <w:pPr>
        <w:pStyle w:val="2"/>
        <w:ind w:firstLine="0"/>
        <w:jc w:val="center"/>
        <w:rPr>
          <w:b/>
          <w:bCs/>
          <w:spacing w:val="-5"/>
          <w:kern w:val="16"/>
          <w:sz w:val="28"/>
          <w:szCs w:val="28"/>
        </w:rPr>
      </w:pPr>
      <w:r w:rsidRPr="008F0989">
        <w:rPr>
          <w:bCs/>
          <w:sz w:val="28"/>
          <w:szCs w:val="28"/>
        </w:rPr>
        <w:t>8.050</w:t>
      </w:r>
      <w:r w:rsidR="00AD52DF">
        <w:rPr>
          <w:bCs/>
          <w:sz w:val="28"/>
          <w:szCs w:val="28"/>
        </w:rPr>
        <w:t>7</w:t>
      </w:r>
      <w:r w:rsidRPr="008F0989">
        <w:rPr>
          <w:bCs/>
          <w:sz w:val="28"/>
          <w:szCs w:val="28"/>
        </w:rPr>
        <w:t>0</w:t>
      </w:r>
      <w:r w:rsidR="00AD52DF">
        <w:rPr>
          <w:bCs/>
          <w:sz w:val="28"/>
          <w:szCs w:val="28"/>
        </w:rPr>
        <w:t>103</w:t>
      </w:r>
      <w:r w:rsidRPr="008F0989">
        <w:rPr>
          <w:bCs/>
          <w:sz w:val="28"/>
          <w:szCs w:val="28"/>
        </w:rPr>
        <w:t xml:space="preserve"> «</w:t>
      </w:r>
      <w:r w:rsidR="00AD52DF" w:rsidRPr="00AD52DF">
        <w:rPr>
          <w:sz w:val="28"/>
        </w:rPr>
        <w:t>Електротехнічні системи електроспоживання</w:t>
      </w:r>
      <w:r w:rsidRPr="008F0989">
        <w:rPr>
          <w:bCs/>
          <w:sz w:val="28"/>
          <w:szCs w:val="28"/>
        </w:rPr>
        <w:t>»</w:t>
      </w:r>
    </w:p>
    <w:p w:rsidR="00E37297" w:rsidRPr="000C7145" w:rsidRDefault="00E37297" w:rsidP="00E37297">
      <w:pPr>
        <w:pStyle w:val="2"/>
        <w:ind w:firstLine="709"/>
        <w:jc w:val="center"/>
        <w:rPr>
          <w:b/>
          <w:bCs/>
          <w:spacing w:val="-5"/>
          <w:kern w:val="16"/>
          <w:sz w:val="28"/>
          <w:szCs w:val="28"/>
        </w:rPr>
      </w:pPr>
    </w:p>
    <w:p w:rsidR="00E37297" w:rsidRPr="000C7145" w:rsidRDefault="00E37297" w:rsidP="00E37297">
      <w:pPr>
        <w:pStyle w:val="2"/>
        <w:ind w:firstLine="709"/>
        <w:jc w:val="center"/>
        <w:rPr>
          <w:b/>
          <w:bCs/>
          <w:spacing w:val="-5"/>
          <w:kern w:val="16"/>
          <w:sz w:val="28"/>
          <w:szCs w:val="28"/>
        </w:rPr>
      </w:pPr>
    </w:p>
    <w:p w:rsidR="00E37297" w:rsidRPr="000C7145" w:rsidRDefault="00E37297" w:rsidP="00E37297">
      <w:pPr>
        <w:pStyle w:val="2"/>
        <w:ind w:firstLine="0"/>
        <w:jc w:val="center"/>
        <w:rPr>
          <w:b/>
          <w:bCs/>
          <w:spacing w:val="-5"/>
          <w:kern w:val="16"/>
          <w:sz w:val="28"/>
          <w:szCs w:val="28"/>
        </w:rPr>
      </w:pPr>
      <w:r w:rsidRPr="000C7145">
        <w:rPr>
          <w:b/>
          <w:bCs/>
          <w:spacing w:val="-5"/>
          <w:kern w:val="16"/>
          <w:sz w:val="28"/>
          <w:szCs w:val="28"/>
        </w:rPr>
        <w:t>Автореферат</w:t>
      </w:r>
    </w:p>
    <w:p w:rsidR="00E37297" w:rsidRPr="000C7145" w:rsidRDefault="00E37297" w:rsidP="00E37297">
      <w:pPr>
        <w:pStyle w:val="2"/>
        <w:ind w:firstLine="0"/>
        <w:jc w:val="center"/>
        <w:rPr>
          <w:spacing w:val="-5"/>
          <w:kern w:val="16"/>
          <w:sz w:val="28"/>
          <w:szCs w:val="28"/>
        </w:rPr>
      </w:pPr>
      <w:r>
        <w:rPr>
          <w:spacing w:val="-5"/>
          <w:kern w:val="16"/>
          <w:sz w:val="28"/>
          <w:szCs w:val="28"/>
        </w:rPr>
        <w:t>дипломної роботи на здобуття освітнього ступеня «магістр»</w:t>
      </w:r>
    </w:p>
    <w:p w:rsidR="00E37297" w:rsidRPr="000C7145" w:rsidRDefault="00E37297" w:rsidP="00E37297">
      <w:pPr>
        <w:pStyle w:val="2"/>
        <w:ind w:firstLine="709"/>
        <w:rPr>
          <w:spacing w:val="-5"/>
          <w:kern w:val="16"/>
          <w:sz w:val="28"/>
          <w:szCs w:val="28"/>
        </w:rPr>
      </w:pPr>
    </w:p>
    <w:p w:rsidR="00E37297" w:rsidRPr="000C7145" w:rsidRDefault="00E37297" w:rsidP="00E37297">
      <w:pPr>
        <w:pStyle w:val="2"/>
        <w:ind w:firstLine="709"/>
        <w:rPr>
          <w:spacing w:val="-5"/>
          <w:kern w:val="16"/>
          <w:sz w:val="28"/>
          <w:szCs w:val="28"/>
          <w:lang w:val="ru-RU"/>
        </w:rPr>
      </w:pPr>
    </w:p>
    <w:p w:rsidR="00E37297" w:rsidRDefault="00E37297" w:rsidP="00E37297">
      <w:pPr>
        <w:pStyle w:val="2"/>
        <w:ind w:firstLine="709"/>
        <w:rPr>
          <w:spacing w:val="-5"/>
          <w:kern w:val="16"/>
          <w:sz w:val="28"/>
          <w:szCs w:val="28"/>
          <w:lang w:val="ru-RU"/>
        </w:rPr>
      </w:pPr>
    </w:p>
    <w:p w:rsidR="00E37297" w:rsidRDefault="00E37297" w:rsidP="00E37297">
      <w:pPr>
        <w:pStyle w:val="2"/>
        <w:ind w:firstLine="0"/>
        <w:jc w:val="center"/>
        <w:rPr>
          <w:spacing w:val="-5"/>
          <w:kern w:val="16"/>
          <w:sz w:val="28"/>
          <w:szCs w:val="28"/>
        </w:rPr>
      </w:pPr>
      <w:r w:rsidRPr="000C7145">
        <w:rPr>
          <w:spacing w:val="-5"/>
          <w:kern w:val="16"/>
          <w:sz w:val="28"/>
          <w:szCs w:val="28"/>
        </w:rPr>
        <w:t>Тернопіль</w:t>
      </w:r>
    </w:p>
    <w:p w:rsidR="00E37297" w:rsidRPr="000C7145" w:rsidRDefault="00E37297" w:rsidP="00E37297">
      <w:pPr>
        <w:pStyle w:val="2"/>
        <w:ind w:firstLine="0"/>
        <w:jc w:val="center"/>
        <w:rPr>
          <w:spacing w:val="-5"/>
          <w:kern w:val="16"/>
          <w:sz w:val="28"/>
          <w:szCs w:val="28"/>
        </w:rPr>
        <w:sectPr w:rsidR="00E37297" w:rsidRPr="000C7145">
          <w:headerReference w:type="even" r:id="rId8"/>
          <w:headerReference w:type="default" r:id="rId9"/>
          <w:footerReference w:type="default" r:id="rId10"/>
          <w:pgSz w:w="11906" w:h="16838" w:code="9"/>
          <w:pgMar w:top="1134" w:right="567" w:bottom="1134" w:left="1134" w:header="851" w:footer="680" w:gutter="0"/>
          <w:cols w:space="708"/>
          <w:titlePg/>
          <w:docGrid w:linePitch="360"/>
        </w:sectPr>
      </w:pPr>
      <w:r w:rsidRPr="000C7145">
        <w:rPr>
          <w:spacing w:val="-5"/>
          <w:kern w:val="16"/>
          <w:sz w:val="28"/>
          <w:szCs w:val="28"/>
        </w:rPr>
        <w:t>201</w:t>
      </w:r>
      <w:r w:rsidR="007B44F8">
        <w:rPr>
          <w:spacing w:val="-5"/>
          <w:kern w:val="16"/>
          <w:sz w:val="28"/>
          <w:szCs w:val="28"/>
        </w:rPr>
        <w:t>7</w:t>
      </w:r>
    </w:p>
    <w:p w:rsidR="00E37297" w:rsidRPr="000C7145" w:rsidRDefault="00E37297" w:rsidP="00E37297">
      <w:pPr>
        <w:pStyle w:val="2"/>
        <w:ind w:firstLine="709"/>
        <w:rPr>
          <w:sz w:val="16"/>
          <w:szCs w:val="28"/>
        </w:rPr>
      </w:pPr>
    </w:p>
    <w:tbl>
      <w:tblPr>
        <w:tblW w:w="10075" w:type="dxa"/>
        <w:tblLayout w:type="fixed"/>
        <w:tblLook w:val="0000" w:firstRow="0" w:lastRow="0" w:firstColumn="0" w:lastColumn="0" w:noHBand="0" w:noVBand="0"/>
      </w:tblPr>
      <w:tblGrid>
        <w:gridCol w:w="2988"/>
        <w:gridCol w:w="7087"/>
      </w:tblGrid>
      <w:tr w:rsidR="00E37297" w:rsidRPr="000C7145" w:rsidTr="00445A47">
        <w:trPr>
          <w:cantSplit/>
          <w:trHeight w:val="293"/>
        </w:trPr>
        <w:tc>
          <w:tcPr>
            <w:tcW w:w="10075" w:type="dxa"/>
            <w:gridSpan w:val="2"/>
            <w:tcBorders>
              <w:top w:val="nil"/>
              <w:left w:val="nil"/>
              <w:bottom w:val="nil"/>
              <w:right w:val="nil"/>
            </w:tcBorders>
          </w:tcPr>
          <w:p w:rsidR="00E37297" w:rsidRPr="000C7145" w:rsidRDefault="00E37297" w:rsidP="00445A47">
            <w:pPr>
              <w:pStyle w:val="2"/>
              <w:ind w:firstLine="709"/>
              <w:rPr>
                <w:sz w:val="28"/>
                <w:szCs w:val="28"/>
              </w:rPr>
            </w:pPr>
            <w:r w:rsidRPr="000C7145">
              <w:rPr>
                <w:sz w:val="28"/>
                <w:szCs w:val="28"/>
              </w:rPr>
              <w:t xml:space="preserve">Роботу виконано </w:t>
            </w:r>
            <w:r>
              <w:rPr>
                <w:sz w:val="28"/>
                <w:szCs w:val="28"/>
              </w:rPr>
              <w:t xml:space="preserve">на кафедрі </w:t>
            </w:r>
            <w:r w:rsidR="00AD52DF">
              <w:rPr>
                <w:sz w:val="28"/>
                <w:szCs w:val="28"/>
              </w:rPr>
              <w:t>систем електроспоживання та комп</w:t>
            </w:r>
            <w:r w:rsidR="00AD52DF" w:rsidRPr="00AD52DF">
              <w:rPr>
                <w:sz w:val="28"/>
                <w:szCs w:val="28"/>
                <w:lang w:val="ru-RU"/>
              </w:rPr>
              <w:t>’</w:t>
            </w:r>
            <w:r w:rsidR="00AD52DF">
              <w:rPr>
                <w:sz w:val="28"/>
                <w:szCs w:val="28"/>
              </w:rPr>
              <w:t>ютерних технологій в електроенергетиці</w:t>
            </w:r>
            <w:r w:rsidRPr="000C7145">
              <w:rPr>
                <w:spacing w:val="6"/>
                <w:sz w:val="28"/>
                <w:szCs w:val="28"/>
              </w:rPr>
              <w:t xml:space="preserve"> Тернопільсько</w:t>
            </w:r>
            <w:r>
              <w:rPr>
                <w:spacing w:val="6"/>
                <w:sz w:val="28"/>
                <w:szCs w:val="28"/>
              </w:rPr>
              <w:t>го</w:t>
            </w:r>
            <w:r w:rsidRPr="000C7145">
              <w:rPr>
                <w:spacing w:val="6"/>
                <w:sz w:val="28"/>
                <w:szCs w:val="28"/>
              </w:rPr>
              <w:t xml:space="preserve"> національно</w:t>
            </w:r>
            <w:r>
              <w:rPr>
                <w:spacing w:val="6"/>
                <w:sz w:val="28"/>
                <w:szCs w:val="28"/>
              </w:rPr>
              <w:t>го</w:t>
            </w:r>
            <w:r w:rsidRPr="000C7145">
              <w:rPr>
                <w:spacing w:val="6"/>
                <w:sz w:val="28"/>
                <w:szCs w:val="28"/>
              </w:rPr>
              <w:t xml:space="preserve"> технічно</w:t>
            </w:r>
            <w:r>
              <w:rPr>
                <w:spacing w:val="6"/>
                <w:sz w:val="28"/>
                <w:szCs w:val="28"/>
              </w:rPr>
              <w:t>го</w:t>
            </w:r>
            <w:r w:rsidRPr="000C7145">
              <w:rPr>
                <w:spacing w:val="6"/>
                <w:sz w:val="28"/>
                <w:szCs w:val="28"/>
              </w:rPr>
              <w:t xml:space="preserve"> університет</w:t>
            </w:r>
            <w:r>
              <w:rPr>
                <w:spacing w:val="6"/>
                <w:sz w:val="28"/>
                <w:szCs w:val="28"/>
              </w:rPr>
              <w:t>у</w:t>
            </w:r>
            <w:r w:rsidRPr="000C7145">
              <w:rPr>
                <w:spacing w:val="6"/>
                <w:sz w:val="28"/>
                <w:szCs w:val="28"/>
              </w:rPr>
              <w:t xml:space="preserve"> імені Івана Пулюя</w:t>
            </w:r>
            <w:r w:rsidRPr="000C7145">
              <w:rPr>
                <w:sz w:val="28"/>
                <w:szCs w:val="28"/>
              </w:rPr>
              <w:t xml:space="preserve"> Міністерства освіти і науки України</w:t>
            </w:r>
          </w:p>
          <w:p w:rsidR="00E37297" w:rsidRPr="000C7145" w:rsidRDefault="00E37297" w:rsidP="00445A47">
            <w:pPr>
              <w:pStyle w:val="2"/>
              <w:ind w:firstLine="709"/>
              <w:rPr>
                <w:spacing w:val="6"/>
                <w:sz w:val="16"/>
                <w:szCs w:val="28"/>
              </w:rPr>
            </w:pPr>
          </w:p>
        </w:tc>
      </w:tr>
      <w:tr w:rsidR="00E37297" w:rsidRPr="000C7145" w:rsidTr="00445A47">
        <w:trPr>
          <w:trHeight w:val="293"/>
        </w:trPr>
        <w:tc>
          <w:tcPr>
            <w:tcW w:w="2988" w:type="dxa"/>
            <w:tcBorders>
              <w:top w:val="nil"/>
              <w:left w:val="nil"/>
              <w:bottom w:val="nil"/>
              <w:right w:val="nil"/>
            </w:tcBorders>
          </w:tcPr>
          <w:p w:rsidR="00E37297" w:rsidRPr="000C7145" w:rsidRDefault="00E37297" w:rsidP="00445A47">
            <w:pPr>
              <w:pStyle w:val="2"/>
              <w:ind w:firstLine="0"/>
              <w:rPr>
                <w:sz w:val="28"/>
                <w:szCs w:val="28"/>
              </w:rPr>
            </w:pPr>
            <w:r>
              <w:rPr>
                <w:b/>
                <w:bCs/>
                <w:sz w:val="28"/>
                <w:szCs w:val="28"/>
              </w:rPr>
              <w:t>К</w:t>
            </w:r>
            <w:r w:rsidRPr="000C7145">
              <w:rPr>
                <w:b/>
                <w:bCs/>
                <w:sz w:val="28"/>
                <w:szCs w:val="28"/>
              </w:rPr>
              <w:t>ерівник</w:t>
            </w:r>
            <w:r>
              <w:rPr>
                <w:b/>
                <w:bCs/>
                <w:sz w:val="28"/>
                <w:szCs w:val="28"/>
              </w:rPr>
              <w:t xml:space="preserve"> роботи</w:t>
            </w:r>
            <w:r w:rsidRPr="000C7145">
              <w:rPr>
                <w:b/>
                <w:bCs/>
                <w:sz w:val="28"/>
                <w:szCs w:val="28"/>
              </w:rPr>
              <w:t>:</w:t>
            </w:r>
          </w:p>
        </w:tc>
        <w:tc>
          <w:tcPr>
            <w:tcW w:w="7087" w:type="dxa"/>
            <w:tcBorders>
              <w:top w:val="nil"/>
              <w:left w:val="nil"/>
              <w:bottom w:val="nil"/>
              <w:right w:val="nil"/>
            </w:tcBorders>
          </w:tcPr>
          <w:p w:rsidR="00E37297" w:rsidRDefault="00E37297" w:rsidP="00445A47">
            <w:pPr>
              <w:pStyle w:val="2"/>
              <w:ind w:firstLine="0"/>
              <w:jc w:val="left"/>
              <w:rPr>
                <w:sz w:val="28"/>
                <w:szCs w:val="28"/>
              </w:rPr>
            </w:pPr>
            <w:r>
              <w:rPr>
                <w:sz w:val="28"/>
                <w:szCs w:val="28"/>
              </w:rPr>
              <w:t>кандидат</w:t>
            </w:r>
            <w:r w:rsidRPr="000C7145">
              <w:rPr>
                <w:sz w:val="28"/>
                <w:szCs w:val="28"/>
              </w:rPr>
              <w:t xml:space="preserve"> технічних наук, </w:t>
            </w:r>
            <w:r>
              <w:rPr>
                <w:sz w:val="28"/>
                <w:szCs w:val="28"/>
              </w:rPr>
              <w:t>доцент</w:t>
            </w:r>
            <w:r w:rsidRPr="000C7145">
              <w:rPr>
                <w:sz w:val="28"/>
                <w:szCs w:val="28"/>
              </w:rPr>
              <w:t xml:space="preserve"> </w:t>
            </w:r>
            <w:r>
              <w:rPr>
                <w:sz w:val="28"/>
                <w:szCs w:val="28"/>
              </w:rPr>
              <w:t xml:space="preserve">кафедри </w:t>
            </w:r>
            <w:r w:rsidR="007B44F8">
              <w:rPr>
                <w:sz w:val="28"/>
                <w:szCs w:val="28"/>
              </w:rPr>
              <w:t>систем електроспоживання та комп</w:t>
            </w:r>
            <w:r w:rsidR="007B44F8" w:rsidRPr="00AD52DF">
              <w:rPr>
                <w:sz w:val="28"/>
                <w:szCs w:val="28"/>
                <w:lang w:val="ru-RU"/>
              </w:rPr>
              <w:t>’</w:t>
            </w:r>
            <w:r w:rsidR="007B44F8">
              <w:rPr>
                <w:sz w:val="28"/>
                <w:szCs w:val="28"/>
              </w:rPr>
              <w:t>ютерних технологій в електроенергетиці</w:t>
            </w:r>
            <w:r w:rsidRPr="000C7145">
              <w:rPr>
                <w:sz w:val="28"/>
                <w:szCs w:val="28"/>
              </w:rPr>
              <w:br/>
            </w:r>
            <w:r w:rsidR="007B44F8">
              <w:rPr>
                <w:b/>
                <w:bCs/>
                <w:sz w:val="28"/>
                <w:szCs w:val="28"/>
              </w:rPr>
              <w:t>Оробчук</w:t>
            </w:r>
            <w:r>
              <w:rPr>
                <w:b/>
                <w:bCs/>
                <w:sz w:val="28"/>
                <w:szCs w:val="28"/>
              </w:rPr>
              <w:t xml:space="preserve"> </w:t>
            </w:r>
            <w:r w:rsidR="007B44F8">
              <w:rPr>
                <w:b/>
                <w:bCs/>
                <w:sz w:val="28"/>
                <w:szCs w:val="28"/>
              </w:rPr>
              <w:t>Богдан</w:t>
            </w:r>
            <w:r>
              <w:rPr>
                <w:b/>
                <w:bCs/>
                <w:sz w:val="28"/>
                <w:szCs w:val="28"/>
              </w:rPr>
              <w:t xml:space="preserve"> </w:t>
            </w:r>
            <w:r w:rsidR="007B44F8">
              <w:rPr>
                <w:b/>
                <w:bCs/>
                <w:sz w:val="28"/>
                <w:szCs w:val="28"/>
              </w:rPr>
              <w:t>Ярослав</w:t>
            </w:r>
            <w:r>
              <w:rPr>
                <w:b/>
                <w:bCs/>
                <w:sz w:val="28"/>
                <w:szCs w:val="28"/>
              </w:rPr>
              <w:t>ович</w:t>
            </w:r>
            <w:r w:rsidRPr="000C7145">
              <w:rPr>
                <w:b/>
                <w:bCs/>
                <w:sz w:val="28"/>
                <w:szCs w:val="28"/>
              </w:rPr>
              <w:t>,</w:t>
            </w:r>
            <w:r w:rsidRPr="000C7145">
              <w:rPr>
                <w:sz w:val="28"/>
                <w:szCs w:val="28"/>
              </w:rPr>
              <w:br/>
              <w:t xml:space="preserve">Тернопільський національний технічний університет імені Івана Пулюя, </w:t>
            </w:r>
          </w:p>
          <w:p w:rsidR="00E37297" w:rsidRPr="000C7145" w:rsidRDefault="00E37297" w:rsidP="00445A47">
            <w:pPr>
              <w:pStyle w:val="2"/>
              <w:ind w:left="78" w:firstLine="0"/>
              <w:jc w:val="left"/>
              <w:rPr>
                <w:sz w:val="28"/>
                <w:szCs w:val="28"/>
              </w:rPr>
            </w:pPr>
          </w:p>
          <w:p w:rsidR="00E37297" w:rsidRPr="000C7145" w:rsidRDefault="00E37297" w:rsidP="00445A47">
            <w:pPr>
              <w:pStyle w:val="2"/>
              <w:ind w:left="78" w:firstLine="0"/>
              <w:jc w:val="left"/>
              <w:rPr>
                <w:spacing w:val="6"/>
                <w:sz w:val="16"/>
                <w:szCs w:val="28"/>
              </w:rPr>
            </w:pPr>
          </w:p>
          <w:p w:rsidR="00E37297" w:rsidRPr="000C7145" w:rsidRDefault="00E37297" w:rsidP="00445A47">
            <w:pPr>
              <w:pStyle w:val="2"/>
              <w:ind w:left="78" w:firstLine="0"/>
              <w:jc w:val="left"/>
              <w:rPr>
                <w:spacing w:val="6"/>
                <w:sz w:val="16"/>
                <w:szCs w:val="28"/>
              </w:rPr>
            </w:pPr>
          </w:p>
        </w:tc>
      </w:tr>
      <w:tr w:rsidR="00E37297" w:rsidRPr="000C7145" w:rsidTr="00445A47">
        <w:trPr>
          <w:trHeight w:val="293"/>
        </w:trPr>
        <w:tc>
          <w:tcPr>
            <w:tcW w:w="2988" w:type="dxa"/>
            <w:tcBorders>
              <w:top w:val="nil"/>
              <w:left w:val="nil"/>
              <w:bottom w:val="nil"/>
              <w:right w:val="nil"/>
            </w:tcBorders>
          </w:tcPr>
          <w:p w:rsidR="00E37297" w:rsidRPr="000C7145" w:rsidRDefault="00E37297" w:rsidP="00445A47">
            <w:pPr>
              <w:pStyle w:val="2"/>
              <w:ind w:firstLine="0"/>
              <w:rPr>
                <w:sz w:val="28"/>
                <w:szCs w:val="28"/>
              </w:rPr>
            </w:pPr>
            <w:r>
              <w:rPr>
                <w:b/>
                <w:bCs/>
                <w:sz w:val="28"/>
                <w:szCs w:val="28"/>
              </w:rPr>
              <w:t>Рецензент</w:t>
            </w:r>
            <w:r w:rsidRPr="000C7145">
              <w:rPr>
                <w:b/>
                <w:bCs/>
                <w:sz w:val="28"/>
                <w:szCs w:val="28"/>
              </w:rPr>
              <w:t>:</w:t>
            </w:r>
          </w:p>
        </w:tc>
        <w:tc>
          <w:tcPr>
            <w:tcW w:w="7087" w:type="dxa"/>
            <w:tcBorders>
              <w:top w:val="nil"/>
              <w:left w:val="nil"/>
              <w:bottom w:val="nil"/>
              <w:right w:val="nil"/>
            </w:tcBorders>
          </w:tcPr>
          <w:p w:rsidR="007C5B56" w:rsidRDefault="00E37297" w:rsidP="007C5B56">
            <w:pPr>
              <w:pStyle w:val="Default"/>
              <w:rPr>
                <w:color w:val="auto"/>
                <w:sz w:val="28"/>
                <w:szCs w:val="28"/>
              </w:rPr>
            </w:pPr>
            <w:r>
              <w:rPr>
                <w:color w:val="auto"/>
                <w:sz w:val="28"/>
                <w:szCs w:val="28"/>
              </w:rPr>
              <w:t>кандидат</w:t>
            </w:r>
            <w:r w:rsidRPr="000C7145">
              <w:rPr>
                <w:color w:val="auto"/>
                <w:sz w:val="28"/>
                <w:szCs w:val="28"/>
              </w:rPr>
              <w:t xml:space="preserve"> технічних наук, </w:t>
            </w:r>
          </w:p>
          <w:p w:rsidR="007C5B56" w:rsidRPr="000C7145" w:rsidRDefault="00E37297" w:rsidP="007C5B56">
            <w:pPr>
              <w:pStyle w:val="Default"/>
              <w:rPr>
                <w:color w:val="auto"/>
                <w:sz w:val="28"/>
                <w:szCs w:val="28"/>
              </w:rPr>
            </w:pPr>
            <w:r>
              <w:rPr>
                <w:color w:val="auto"/>
                <w:sz w:val="28"/>
                <w:szCs w:val="28"/>
              </w:rPr>
              <w:t xml:space="preserve">доцент кафедри </w:t>
            </w:r>
            <w:r w:rsidR="007C5B56">
              <w:rPr>
                <w:color w:val="auto"/>
                <w:sz w:val="28"/>
                <w:szCs w:val="28"/>
              </w:rPr>
              <w:t>світлотехніки та електротехніки</w:t>
            </w:r>
          </w:p>
          <w:p w:rsidR="00E37297" w:rsidRPr="000C7145" w:rsidRDefault="007C5B56" w:rsidP="007C5B56">
            <w:pPr>
              <w:pStyle w:val="Default"/>
              <w:rPr>
                <w:color w:val="auto"/>
                <w:sz w:val="28"/>
                <w:szCs w:val="28"/>
              </w:rPr>
            </w:pPr>
            <w:r>
              <w:rPr>
                <w:b/>
                <w:bCs/>
                <w:color w:val="auto"/>
                <w:sz w:val="28"/>
                <w:szCs w:val="28"/>
              </w:rPr>
              <w:t>Костик Любов Миколаївна</w:t>
            </w:r>
            <w:r w:rsidR="00E37297" w:rsidRPr="000C7145">
              <w:rPr>
                <w:b/>
                <w:bCs/>
                <w:color w:val="auto"/>
                <w:sz w:val="28"/>
                <w:szCs w:val="28"/>
              </w:rPr>
              <w:t>,</w:t>
            </w:r>
          </w:p>
          <w:p w:rsidR="00E37297" w:rsidRPr="000C7145" w:rsidRDefault="000C154D" w:rsidP="00445A47">
            <w:pPr>
              <w:pStyle w:val="Default"/>
              <w:rPr>
                <w:color w:val="auto"/>
                <w:sz w:val="28"/>
                <w:szCs w:val="28"/>
              </w:rPr>
            </w:pPr>
            <w:r w:rsidRPr="000C7145">
              <w:rPr>
                <w:sz w:val="28"/>
                <w:szCs w:val="28"/>
              </w:rPr>
              <w:t>Тернопільський національний технічний університет імені Івана Пулюя</w:t>
            </w:r>
            <w:bookmarkStart w:id="0" w:name="_GoBack"/>
            <w:bookmarkEnd w:id="0"/>
          </w:p>
          <w:p w:rsidR="00E37297" w:rsidRPr="000C7145" w:rsidRDefault="00E37297" w:rsidP="00445A47">
            <w:pPr>
              <w:pStyle w:val="2"/>
              <w:ind w:firstLine="0"/>
              <w:jc w:val="left"/>
              <w:rPr>
                <w:sz w:val="28"/>
                <w:szCs w:val="28"/>
              </w:rPr>
            </w:pPr>
          </w:p>
          <w:p w:rsidR="00E37297" w:rsidRPr="000C7145" w:rsidRDefault="00E37297" w:rsidP="00445A47">
            <w:pPr>
              <w:pStyle w:val="2"/>
              <w:ind w:firstLine="0"/>
              <w:jc w:val="left"/>
              <w:rPr>
                <w:spacing w:val="6"/>
                <w:sz w:val="28"/>
                <w:szCs w:val="28"/>
              </w:rPr>
            </w:pPr>
          </w:p>
        </w:tc>
      </w:tr>
    </w:tbl>
    <w:p w:rsidR="00E37297" w:rsidRDefault="00E37297" w:rsidP="00E37297">
      <w:pPr>
        <w:pStyle w:val="2"/>
        <w:ind w:firstLine="709"/>
        <w:rPr>
          <w:sz w:val="28"/>
          <w:szCs w:val="28"/>
        </w:rPr>
      </w:pPr>
    </w:p>
    <w:p w:rsidR="007B44F8" w:rsidRDefault="007B44F8" w:rsidP="00E37297">
      <w:pPr>
        <w:pStyle w:val="2"/>
        <w:ind w:firstLine="709"/>
        <w:rPr>
          <w:sz w:val="28"/>
          <w:szCs w:val="28"/>
        </w:rPr>
      </w:pPr>
    </w:p>
    <w:p w:rsidR="007B44F8" w:rsidRDefault="007B44F8" w:rsidP="00E37297">
      <w:pPr>
        <w:pStyle w:val="2"/>
        <w:ind w:firstLine="709"/>
        <w:rPr>
          <w:sz w:val="28"/>
          <w:szCs w:val="28"/>
        </w:rPr>
      </w:pPr>
    </w:p>
    <w:p w:rsidR="007B44F8" w:rsidRDefault="007B44F8" w:rsidP="00E37297">
      <w:pPr>
        <w:pStyle w:val="2"/>
        <w:ind w:firstLine="709"/>
        <w:rPr>
          <w:sz w:val="28"/>
          <w:szCs w:val="28"/>
        </w:rPr>
      </w:pPr>
    </w:p>
    <w:p w:rsidR="007B44F8" w:rsidRDefault="007B44F8" w:rsidP="00E37297">
      <w:pPr>
        <w:pStyle w:val="2"/>
        <w:ind w:firstLine="709"/>
        <w:rPr>
          <w:sz w:val="28"/>
          <w:szCs w:val="28"/>
        </w:rPr>
      </w:pPr>
    </w:p>
    <w:p w:rsidR="007B44F8" w:rsidRPr="000C7145" w:rsidRDefault="007B44F8" w:rsidP="00E37297">
      <w:pPr>
        <w:pStyle w:val="2"/>
        <w:ind w:firstLine="709"/>
        <w:rPr>
          <w:sz w:val="28"/>
          <w:szCs w:val="28"/>
        </w:rPr>
      </w:pPr>
    </w:p>
    <w:p w:rsidR="00E37297" w:rsidRDefault="00E37297" w:rsidP="007B44F8">
      <w:pPr>
        <w:spacing w:after="0" w:line="240" w:lineRule="auto"/>
        <w:ind w:firstLine="567"/>
        <w:jc w:val="both"/>
        <w:rPr>
          <w:bCs/>
          <w:szCs w:val="28"/>
        </w:rPr>
      </w:pPr>
      <w:r w:rsidRPr="000C7145">
        <w:rPr>
          <w:szCs w:val="28"/>
        </w:rPr>
        <w:t xml:space="preserve">Захист відбудеться </w:t>
      </w:r>
      <w:r w:rsidR="00196D45" w:rsidRPr="00196D45">
        <w:rPr>
          <w:szCs w:val="28"/>
        </w:rPr>
        <w:t>24</w:t>
      </w:r>
      <w:r w:rsidRPr="000C7145">
        <w:rPr>
          <w:szCs w:val="28"/>
        </w:rPr>
        <w:t xml:space="preserve"> </w:t>
      </w:r>
      <w:r>
        <w:rPr>
          <w:szCs w:val="28"/>
        </w:rPr>
        <w:t>лютого</w:t>
      </w:r>
      <w:r w:rsidRPr="000C7145">
        <w:rPr>
          <w:szCs w:val="28"/>
        </w:rPr>
        <w:t xml:space="preserve"> 201</w:t>
      </w:r>
      <w:r w:rsidR="007B44F8">
        <w:rPr>
          <w:szCs w:val="28"/>
        </w:rPr>
        <w:t>7</w:t>
      </w:r>
      <w:r w:rsidRPr="000C7145">
        <w:rPr>
          <w:szCs w:val="28"/>
          <w:lang w:val="ru-RU"/>
        </w:rPr>
        <w:t> </w:t>
      </w:r>
      <w:r w:rsidRPr="000C7145">
        <w:rPr>
          <w:szCs w:val="28"/>
        </w:rPr>
        <w:t xml:space="preserve">р. </w:t>
      </w:r>
      <w:r w:rsidRPr="003955E9">
        <w:rPr>
          <w:szCs w:val="28"/>
        </w:rPr>
        <w:t xml:space="preserve">о </w:t>
      </w:r>
      <w:r w:rsidR="007B44F8">
        <w:rPr>
          <w:szCs w:val="28"/>
        </w:rPr>
        <w:t>14</w:t>
      </w:r>
      <w:r w:rsidRPr="000C7145">
        <w:rPr>
          <w:szCs w:val="28"/>
          <w:vertAlign w:val="superscript"/>
        </w:rPr>
        <w:t>.00</w:t>
      </w:r>
      <w:r w:rsidRPr="000C7145">
        <w:rPr>
          <w:szCs w:val="28"/>
        </w:rPr>
        <w:t xml:space="preserve"> годині на засіданні </w:t>
      </w:r>
      <w:r>
        <w:rPr>
          <w:szCs w:val="28"/>
        </w:rPr>
        <w:t>екзаменаційної комісії</w:t>
      </w:r>
      <w:r w:rsidRPr="000C7145">
        <w:rPr>
          <w:szCs w:val="28"/>
        </w:rPr>
        <w:t xml:space="preserve"> </w:t>
      </w:r>
      <w:r>
        <w:rPr>
          <w:szCs w:val="28"/>
        </w:rPr>
        <w:t>№</w:t>
      </w:r>
      <w:r w:rsidR="00196D45" w:rsidRPr="00196D45">
        <w:rPr>
          <w:szCs w:val="28"/>
        </w:rPr>
        <w:t xml:space="preserve"> 40</w:t>
      </w:r>
      <w:r>
        <w:rPr>
          <w:szCs w:val="28"/>
        </w:rPr>
        <w:t xml:space="preserve"> </w:t>
      </w:r>
      <w:r w:rsidRPr="000C7145">
        <w:rPr>
          <w:szCs w:val="28"/>
        </w:rPr>
        <w:t>у Тернопільському національному технічному університеті імені Івана Пулюя за адресою:</w:t>
      </w:r>
      <w:r w:rsidRPr="003955E9">
        <w:rPr>
          <w:szCs w:val="28"/>
        </w:rPr>
        <w:t xml:space="preserve"> </w:t>
      </w:r>
      <w:r w:rsidRPr="000C7145">
        <w:rPr>
          <w:bCs/>
          <w:szCs w:val="28"/>
        </w:rPr>
        <w:t xml:space="preserve">46001, м. Тернопіль, </w:t>
      </w:r>
      <w:r w:rsidR="007B44F8">
        <w:rPr>
          <w:bCs/>
          <w:szCs w:val="28"/>
        </w:rPr>
        <w:t xml:space="preserve">                                </w:t>
      </w:r>
      <w:r w:rsidRPr="000C7145">
        <w:rPr>
          <w:bCs/>
          <w:szCs w:val="28"/>
        </w:rPr>
        <w:t xml:space="preserve">вул. </w:t>
      </w:r>
      <w:r w:rsidR="007B44F8">
        <w:rPr>
          <w:bCs/>
          <w:szCs w:val="28"/>
        </w:rPr>
        <w:t>Микулинецька</w:t>
      </w:r>
      <w:r w:rsidRPr="000C7145">
        <w:rPr>
          <w:bCs/>
          <w:szCs w:val="28"/>
        </w:rPr>
        <w:t>,</w:t>
      </w:r>
      <w:r>
        <w:rPr>
          <w:bCs/>
          <w:szCs w:val="28"/>
        </w:rPr>
        <w:t xml:space="preserve"> 4</w:t>
      </w:r>
      <w:r w:rsidR="007B44F8">
        <w:rPr>
          <w:bCs/>
          <w:szCs w:val="28"/>
        </w:rPr>
        <w:t>6</w:t>
      </w:r>
      <w:r>
        <w:rPr>
          <w:bCs/>
          <w:szCs w:val="28"/>
        </w:rPr>
        <w:t>,</w:t>
      </w:r>
      <w:r w:rsidRPr="000C7145">
        <w:rPr>
          <w:bCs/>
          <w:szCs w:val="28"/>
        </w:rPr>
        <w:t xml:space="preserve"> навчальний корпус №</w:t>
      </w:r>
      <w:r w:rsidR="007B44F8">
        <w:rPr>
          <w:bCs/>
          <w:szCs w:val="28"/>
        </w:rPr>
        <w:t xml:space="preserve"> 7</w:t>
      </w:r>
      <w:r w:rsidRPr="000C7145">
        <w:rPr>
          <w:bCs/>
          <w:szCs w:val="28"/>
        </w:rPr>
        <w:t xml:space="preserve">, ауд. </w:t>
      </w:r>
      <w:r w:rsidR="007B44F8">
        <w:rPr>
          <w:bCs/>
          <w:szCs w:val="28"/>
        </w:rPr>
        <w:t>310</w:t>
      </w:r>
    </w:p>
    <w:p w:rsidR="007B44F8" w:rsidRDefault="007B44F8" w:rsidP="00E37297">
      <w:pPr>
        <w:spacing w:after="0" w:line="240" w:lineRule="auto"/>
        <w:ind w:firstLine="567"/>
        <w:jc w:val="center"/>
        <w:rPr>
          <w:bCs/>
          <w:szCs w:val="28"/>
        </w:rPr>
      </w:pPr>
    </w:p>
    <w:p w:rsidR="007B44F8" w:rsidRDefault="007B44F8" w:rsidP="00E37297">
      <w:pPr>
        <w:spacing w:after="0" w:line="240" w:lineRule="auto"/>
        <w:ind w:firstLine="567"/>
        <w:jc w:val="center"/>
        <w:rPr>
          <w:bCs/>
          <w:szCs w:val="28"/>
        </w:rPr>
      </w:pPr>
    </w:p>
    <w:p w:rsidR="007B44F8" w:rsidRDefault="007B44F8" w:rsidP="00E37297">
      <w:pPr>
        <w:spacing w:after="0" w:line="240" w:lineRule="auto"/>
        <w:ind w:firstLine="567"/>
        <w:jc w:val="center"/>
        <w:rPr>
          <w:bCs/>
          <w:szCs w:val="28"/>
        </w:rPr>
      </w:pPr>
    </w:p>
    <w:p w:rsidR="007B44F8" w:rsidRDefault="007B44F8" w:rsidP="00E37297">
      <w:pPr>
        <w:spacing w:after="0" w:line="240" w:lineRule="auto"/>
        <w:ind w:firstLine="567"/>
        <w:jc w:val="center"/>
        <w:rPr>
          <w:bCs/>
          <w:szCs w:val="28"/>
        </w:rPr>
      </w:pPr>
    </w:p>
    <w:p w:rsidR="007B44F8" w:rsidRDefault="007B44F8" w:rsidP="00E37297">
      <w:pPr>
        <w:spacing w:after="0" w:line="240" w:lineRule="auto"/>
        <w:ind w:firstLine="567"/>
        <w:jc w:val="center"/>
        <w:rPr>
          <w:bCs/>
          <w:szCs w:val="28"/>
        </w:rPr>
      </w:pPr>
    </w:p>
    <w:p w:rsidR="007B7E11" w:rsidRDefault="004D4CAE" w:rsidP="004D4CAE">
      <w:pPr>
        <w:spacing w:after="0" w:line="240" w:lineRule="auto"/>
        <w:ind w:firstLine="567"/>
        <w:jc w:val="center"/>
        <w:rPr>
          <w:rFonts w:eastAsia="Times New Roman"/>
          <w:b/>
          <w:szCs w:val="28"/>
          <w:lang w:eastAsia="uk-UA"/>
        </w:rPr>
      </w:pPr>
      <w:r w:rsidRPr="00125795">
        <w:rPr>
          <w:rFonts w:eastAsia="Times New Roman"/>
          <w:b/>
          <w:szCs w:val="28"/>
          <w:lang w:eastAsia="uk-UA"/>
        </w:rPr>
        <w:t>ЗАГАЛЬНІ ХАРАКТЕРИСТИКИ РОБОТИ</w:t>
      </w:r>
    </w:p>
    <w:p w:rsidR="00804817" w:rsidRDefault="00804817" w:rsidP="004D4CAE">
      <w:pPr>
        <w:spacing w:after="0" w:line="240" w:lineRule="auto"/>
        <w:ind w:firstLine="567"/>
        <w:jc w:val="center"/>
        <w:rPr>
          <w:rFonts w:eastAsia="Times New Roman"/>
          <w:b/>
          <w:szCs w:val="28"/>
          <w:lang w:eastAsia="uk-UA"/>
        </w:rPr>
      </w:pPr>
    </w:p>
    <w:p w:rsidR="0038228F" w:rsidRPr="007458AA" w:rsidRDefault="004D4CAE" w:rsidP="00735019">
      <w:pPr>
        <w:pStyle w:val="a7"/>
        <w:spacing w:after="0"/>
        <w:ind w:left="0" w:firstLine="567"/>
        <w:jc w:val="both"/>
      </w:pPr>
      <w:r w:rsidRPr="00735019">
        <w:rPr>
          <w:rFonts w:eastAsia="TimesNewRomanPSMT"/>
          <w:b/>
          <w:bCs/>
          <w:sz w:val="28"/>
          <w:szCs w:val="28"/>
        </w:rPr>
        <w:t>Актуальність теми.</w:t>
      </w:r>
      <w:r w:rsidRPr="009F0218">
        <w:rPr>
          <w:rFonts w:eastAsia="TimesNewRomanPSMT"/>
          <w:b/>
          <w:bCs/>
          <w:szCs w:val="28"/>
        </w:rPr>
        <w:t xml:space="preserve"> </w:t>
      </w:r>
      <w:r w:rsidR="0038228F" w:rsidRPr="00735019">
        <w:rPr>
          <w:sz w:val="28"/>
          <w:szCs w:val="24"/>
          <w:lang w:val="uk-UA"/>
        </w:rPr>
        <w:t>В даний час в Україні здійснюється економічна рефор</w:t>
      </w:r>
      <w:r w:rsidR="00735019">
        <w:rPr>
          <w:sz w:val="28"/>
          <w:szCs w:val="24"/>
          <w:lang w:val="uk-UA"/>
        </w:rPr>
        <w:softHyphen/>
      </w:r>
      <w:r w:rsidR="0038228F" w:rsidRPr="00735019">
        <w:rPr>
          <w:sz w:val="28"/>
          <w:szCs w:val="24"/>
          <w:lang w:val="uk-UA"/>
        </w:rPr>
        <w:t>ма. В цих умовах енергетики змушені приділяти більше увагу проблематиці взаємин суспільної й економічної ефективності в енергетику, вибору оптима</w:t>
      </w:r>
      <w:r w:rsidR="00735019">
        <w:rPr>
          <w:sz w:val="28"/>
          <w:szCs w:val="24"/>
          <w:lang w:val="uk-UA"/>
        </w:rPr>
        <w:softHyphen/>
      </w:r>
      <w:r w:rsidR="0038228F" w:rsidRPr="00735019">
        <w:rPr>
          <w:sz w:val="28"/>
          <w:szCs w:val="24"/>
          <w:lang w:val="uk-UA"/>
        </w:rPr>
        <w:t>ль</w:t>
      </w:r>
      <w:r w:rsidR="00735019">
        <w:rPr>
          <w:sz w:val="28"/>
          <w:szCs w:val="24"/>
          <w:lang w:val="uk-UA"/>
        </w:rPr>
        <w:softHyphen/>
      </w:r>
      <w:r w:rsidR="0038228F" w:rsidRPr="00735019">
        <w:rPr>
          <w:sz w:val="28"/>
          <w:szCs w:val="24"/>
          <w:lang w:val="uk-UA"/>
        </w:rPr>
        <w:t>них варіантів розвитку і функціонування енергетичних систем. Наскільки важли</w:t>
      </w:r>
      <w:r w:rsidR="00735019">
        <w:rPr>
          <w:sz w:val="28"/>
          <w:szCs w:val="24"/>
          <w:lang w:val="uk-UA"/>
        </w:rPr>
        <w:softHyphen/>
      </w:r>
      <w:r w:rsidR="0038228F" w:rsidRPr="00735019">
        <w:rPr>
          <w:sz w:val="28"/>
          <w:szCs w:val="24"/>
          <w:lang w:val="uk-UA"/>
        </w:rPr>
        <w:t>ва ця проблема, то стає вже ясно з того, що наше суспільство щорічно витрачає від однієї третини до половини капіталовкладень у промисловість тільки на розвиток енергетичного господарства</w:t>
      </w:r>
      <w:r w:rsidR="0038228F" w:rsidRPr="007458AA">
        <w:t>.</w:t>
      </w:r>
    </w:p>
    <w:p w:rsidR="004D4CAE" w:rsidRDefault="0038228F" w:rsidP="00735019">
      <w:pPr>
        <w:spacing w:after="0" w:line="240" w:lineRule="auto"/>
        <w:ind w:firstLine="567"/>
        <w:jc w:val="both"/>
        <w:rPr>
          <w:szCs w:val="28"/>
        </w:rPr>
      </w:pPr>
      <w:r w:rsidRPr="003A116A">
        <w:rPr>
          <w:rFonts w:eastAsia="Times New Roman"/>
          <w:szCs w:val="24"/>
          <w:lang w:eastAsia="ru-RU"/>
        </w:rPr>
        <w:t>Разом з тим швидкий ріст електрифікації сільськогосподарського вироб</w:t>
      </w:r>
      <w:r>
        <w:rPr>
          <w:rFonts w:eastAsia="Times New Roman"/>
          <w:szCs w:val="24"/>
          <w:lang w:eastAsia="ru-RU"/>
        </w:rPr>
        <w:softHyphen/>
      </w:r>
      <w:r w:rsidRPr="003A116A">
        <w:rPr>
          <w:rFonts w:eastAsia="Times New Roman"/>
          <w:szCs w:val="24"/>
          <w:lang w:eastAsia="ru-RU"/>
        </w:rPr>
        <w:t>ництва, що пішов за ним деяким спадом, створення агропромислових комплек</w:t>
      </w:r>
      <w:r>
        <w:rPr>
          <w:rFonts w:eastAsia="Times New Roman"/>
          <w:szCs w:val="24"/>
          <w:lang w:eastAsia="ru-RU"/>
        </w:rPr>
        <w:softHyphen/>
      </w:r>
      <w:r w:rsidRPr="003A116A">
        <w:rPr>
          <w:rFonts w:eastAsia="Times New Roman"/>
          <w:szCs w:val="24"/>
          <w:lang w:eastAsia="ru-RU"/>
        </w:rPr>
        <w:t>сів, вимагає подальшого розвитку електричних мереж у сільській місцевості. Одночасно підвищуються і вимоги до їхньої пропускної здатності, надійності електропостачання і якості отриманої електричної енергії</w:t>
      </w:r>
      <w:r w:rsidR="00804817" w:rsidRPr="009872C4">
        <w:rPr>
          <w:szCs w:val="28"/>
        </w:rPr>
        <w:t>.</w:t>
      </w:r>
    </w:p>
    <w:p w:rsidR="00AF1686" w:rsidRDefault="00BC18FF" w:rsidP="00804817">
      <w:pPr>
        <w:spacing w:after="0" w:line="240" w:lineRule="auto"/>
        <w:ind w:firstLine="567"/>
        <w:jc w:val="both"/>
        <w:rPr>
          <w:szCs w:val="28"/>
        </w:rPr>
      </w:pPr>
      <w:r w:rsidRPr="00024CEF">
        <w:rPr>
          <w:szCs w:val="28"/>
        </w:rPr>
        <w:t>В житті суспільства енергію можна визначити як першочерговий фактор існування. Хід історичного становлен</w:t>
      </w:r>
      <w:r>
        <w:rPr>
          <w:szCs w:val="28"/>
        </w:rPr>
        <w:t>н</w:t>
      </w:r>
      <w:r w:rsidRPr="00024CEF">
        <w:rPr>
          <w:szCs w:val="28"/>
        </w:rPr>
        <w:t>я суспільства  напряму пов’язаний з характером використання енергії. Соціально-економічний розвиток людства невіддільний від розвитку "енергетичного мислення”. Ключову роль в цьому історичному процесі відіграє енергетика, яка вирішує питання прикладного використання енергії. Основні проблеми, які існують на даний час в галузі електроенергетики</w:t>
      </w:r>
      <w:r>
        <w:rPr>
          <w:szCs w:val="28"/>
        </w:rPr>
        <w:t xml:space="preserve">, </w:t>
      </w:r>
      <w:r w:rsidRPr="00024CEF">
        <w:rPr>
          <w:szCs w:val="28"/>
        </w:rPr>
        <w:t>це значна зношеність електромережевого комплексу, а також відомча роз’єднаність в цій сфері. Для того, щоб зробити інфраструктуру електро</w:t>
      </w:r>
      <w:r>
        <w:rPr>
          <w:szCs w:val="28"/>
        </w:rPr>
        <w:softHyphen/>
      </w:r>
      <w:r w:rsidRPr="00024CEF">
        <w:rPr>
          <w:szCs w:val="28"/>
        </w:rPr>
        <w:t>енергетики адекватною тому рівню, який є за кордоном і задумувалась реформа електроенергетики. Smart Grid – це один із інструментів, який дозволить зробити мережі гнучкими.</w:t>
      </w:r>
    </w:p>
    <w:p w:rsidR="008171E5" w:rsidRPr="009872C4" w:rsidRDefault="00BC18FF" w:rsidP="00B06C0D">
      <w:pPr>
        <w:widowControl w:val="0"/>
        <w:spacing w:after="0" w:line="240" w:lineRule="auto"/>
        <w:ind w:firstLine="708"/>
        <w:jc w:val="both"/>
        <w:rPr>
          <w:szCs w:val="28"/>
        </w:rPr>
      </w:pPr>
      <w:r w:rsidRPr="00024CEF">
        <w:rPr>
          <w:szCs w:val="28"/>
        </w:rPr>
        <w:t>В Україні на даний час електричні мережі працюють за принципом</w:t>
      </w:r>
      <w:r>
        <w:rPr>
          <w:szCs w:val="28"/>
        </w:rPr>
        <w:t>:</w:t>
      </w:r>
      <w:r w:rsidRPr="00024CEF">
        <w:rPr>
          <w:szCs w:val="28"/>
        </w:rPr>
        <w:t xml:space="preserve"> генератор, магістральні лінії, сільські розподільні мережі, мережі міст і спожи</w:t>
      </w:r>
      <w:r>
        <w:rPr>
          <w:szCs w:val="28"/>
        </w:rPr>
        <w:softHyphen/>
      </w:r>
      <w:r w:rsidRPr="00024CEF">
        <w:rPr>
          <w:szCs w:val="28"/>
        </w:rPr>
        <w:t>вачі. В більшості випадків вони складаються  із радіальних ліній з одностороннім живленням. Лише деякі мережі закільцьовані.</w:t>
      </w:r>
      <w:r>
        <w:rPr>
          <w:szCs w:val="28"/>
        </w:rPr>
        <w:t xml:space="preserve"> </w:t>
      </w:r>
      <w:r w:rsidRPr="00024CEF">
        <w:rPr>
          <w:szCs w:val="28"/>
        </w:rPr>
        <w:t>Концепція пропонує інший принцип побудови.  Це система генератор – лінія передавання –</w:t>
      </w:r>
      <w:r>
        <w:rPr>
          <w:szCs w:val="28"/>
        </w:rPr>
        <w:t xml:space="preserve"> </w:t>
      </w:r>
      <w:r w:rsidRPr="00024CEF">
        <w:rPr>
          <w:szCs w:val="28"/>
        </w:rPr>
        <w:t>споживач, але споживач приймає участь у виробництві та перерозподілі енергії.</w:t>
      </w:r>
    </w:p>
    <w:p w:rsidR="00BC18FF" w:rsidRDefault="00BC18FF" w:rsidP="00AF1686">
      <w:pPr>
        <w:spacing w:after="0" w:line="240" w:lineRule="auto"/>
        <w:ind w:firstLine="567"/>
        <w:jc w:val="both"/>
        <w:rPr>
          <w:szCs w:val="28"/>
        </w:rPr>
      </w:pPr>
      <w:r w:rsidRPr="00024CEF">
        <w:rPr>
          <w:szCs w:val="28"/>
        </w:rPr>
        <w:t>В цьому сенсі майбутнє інтелектуальних мереж багато в чому залежить від загальної стратегії розвитку альтернативних джерел енергії в Україні. В нашій країні відсутня, на відміну від європейських, система штрафів за виникнення перебоїв в електропостачанні, порушення якості електроенергії або аварій в мережах. Законодавчо встановлені норми по якості в мережах не виконуються, відсутні економічні стимули</w:t>
      </w:r>
    </w:p>
    <w:p w:rsidR="00BC18FF" w:rsidRDefault="00BC18FF" w:rsidP="00BC18FF">
      <w:pPr>
        <w:spacing w:after="0" w:line="240" w:lineRule="auto"/>
        <w:ind w:firstLine="567"/>
        <w:jc w:val="both"/>
        <w:rPr>
          <w:rFonts w:eastAsia="Times New Roman"/>
          <w:szCs w:val="24"/>
          <w:lang w:eastAsia="ru-RU"/>
        </w:rPr>
      </w:pPr>
      <w:r w:rsidRPr="003A116A">
        <w:rPr>
          <w:rFonts w:eastAsia="Times New Roman"/>
          <w:szCs w:val="24"/>
          <w:lang w:eastAsia="ru-RU"/>
        </w:rPr>
        <w:t>У цьому зв'язку виникає цілий ряд задач зв'язаних з електропостачанням споживачів у сільській місцевості. Вирішення цих задач базується на правиль</w:t>
      </w:r>
      <w:r>
        <w:rPr>
          <w:rFonts w:eastAsia="Times New Roman"/>
          <w:szCs w:val="24"/>
          <w:lang w:eastAsia="ru-RU"/>
        </w:rPr>
        <w:softHyphen/>
      </w:r>
      <w:r w:rsidRPr="003A116A">
        <w:rPr>
          <w:rFonts w:eastAsia="Times New Roman"/>
          <w:szCs w:val="24"/>
          <w:lang w:eastAsia="ru-RU"/>
        </w:rPr>
        <w:t>ному і раціональному проектуванні електричних мереж районного значення.</w:t>
      </w:r>
    </w:p>
    <w:p w:rsidR="00AF1686" w:rsidRPr="00D47C29" w:rsidRDefault="00BC18FF" w:rsidP="00BC18FF">
      <w:pPr>
        <w:spacing w:after="0" w:line="240" w:lineRule="auto"/>
        <w:ind w:firstLine="567"/>
        <w:jc w:val="both"/>
        <w:rPr>
          <w:rFonts w:eastAsia="TimesNewRoman"/>
          <w:szCs w:val="28"/>
        </w:rPr>
      </w:pPr>
      <w:r w:rsidRPr="00BC18FF">
        <w:rPr>
          <w:szCs w:val="28"/>
        </w:rPr>
        <w:t>Актуальність теми дипломної роботи</w:t>
      </w:r>
      <w:r w:rsidRPr="009872C4">
        <w:rPr>
          <w:szCs w:val="28"/>
        </w:rPr>
        <w:t xml:space="preserve"> визначається особливостями </w:t>
      </w:r>
      <w:r w:rsidRPr="003A116A">
        <w:rPr>
          <w:rFonts w:eastAsia="Times New Roman"/>
          <w:szCs w:val="24"/>
          <w:lang w:eastAsia="ru-RU"/>
        </w:rPr>
        <w:t>проектування систем електропостачання невеликих районів і споживачів на селі</w:t>
      </w:r>
      <w:r w:rsidR="00AF1686" w:rsidRPr="009872C4">
        <w:rPr>
          <w:szCs w:val="28"/>
        </w:rPr>
        <w:t>.</w:t>
      </w:r>
    </w:p>
    <w:p w:rsidR="00BC18FF" w:rsidRDefault="00BC18FF" w:rsidP="004D4CAE">
      <w:pPr>
        <w:pStyle w:val="2"/>
        <w:spacing w:before="0"/>
        <w:rPr>
          <w:rFonts w:eastAsiaTheme="minorHAnsi"/>
          <w:b/>
          <w:bCs/>
          <w:sz w:val="28"/>
          <w:szCs w:val="28"/>
          <w:lang w:eastAsia="en-US"/>
        </w:rPr>
      </w:pPr>
    </w:p>
    <w:p w:rsidR="00BC18FF" w:rsidRDefault="00BC18FF" w:rsidP="004D4CAE">
      <w:pPr>
        <w:pStyle w:val="2"/>
        <w:spacing w:before="0"/>
        <w:rPr>
          <w:rFonts w:eastAsiaTheme="minorHAnsi"/>
          <w:b/>
          <w:bCs/>
          <w:sz w:val="28"/>
          <w:szCs w:val="28"/>
          <w:lang w:eastAsia="en-US"/>
        </w:rPr>
      </w:pPr>
    </w:p>
    <w:p w:rsidR="00BC18FF" w:rsidRDefault="00BC18FF" w:rsidP="004D4CAE">
      <w:pPr>
        <w:pStyle w:val="2"/>
        <w:spacing w:before="0"/>
        <w:rPr>
          <w:rFonts w:eastAsiaTheme="minorHAnsi"/>
          <w:b/>
          <w:bCs/>
          <w:sz w:val="28"/>
          <w:szCs w:val="28"/>
          <w:lang w:eastAsia="en-US"/>
        </w:rPr>
      </w:pPr>
    </w:p>
    <w:p w:rsidR="004D4CAE" w:rsidRDefault="004D4CAE" w:rsidP="004D4CAE">
      <w:pPr>
        <w:pStyle w:val="2"/>
        <w:spacing w:before="0"/>
        <w:rPr>
          <w:rFonts w:eastAsiaTheme="minorHAnsi"/>
          <w:b/>
          <w:bCs/>
          <w:sz w:val="28"/>
          <w:szCs w:val="28"/>
          <w:lang w:eastAsia="en-US"/>
        </w:rPr>
      </w:pPr>
      <w:r w:rsidRPr="004D4CAE">
        <w:rPr>
          <w:rFonts w:eastAsiaTheme="minorHAnsi"/>
          <w:b/>
          <w:bCs/>
          <w:sz w:val="28"/>
          <w:szCs w:val="28"/>
          <w:lang w:eastAsia="en-US"/>
        </w:rPr>
        <w:t xml:space="preserve">Мета і завдання дослідження. </w:t>
      </w:r>
    </w:p>
    <w:p w:rsidR="000D053A" w:rsidRPr="000D053A" w:rsidRDefault="000D053A" w:rsidP="004D4CAE">
      <w:pPr>
        <w:pStyle w:val="2"/>
        <w:spacing w:before="0"/>
        <w:rPr>
          <w:sz w:val="10"/>
          <w:szCs w:val="10"/>
        </w:rPr>
      </w:pPr>
    </w:p>
    <w:p w:rsidR="00BC18FF" w:rsidRPr="009872C4" w:rsidRDefault="00BC18FF" w:rsidP="00BC18FF">
      <w:pPr>
        <w:spacing w:line="240" w:lineRule="auto"/>
        <w:ind w:firstLine="567"/>
        <w:jc w:val="both"/>
        <w:rPr>
          <w:szCs w:val="28"/>
        </w:rPr>
      </w:pPr>
      <w:r w:rsidRPr="00BC18FF">
        <w:rPr>
          <w:szCs w:val="28"/>
        </w:rPr>
        <w:t>Мета дипломної роботи</w:t>
      </w:r>
      <w:r w:rsidRPr="009872C4">
        <w:rPr>
          <w:szCs w:val="28"/>
        </w:rPr>
        <w:t xml:space="preserve"> полягає в розробці </w:t>
      </w:r>
      <w:r>
        <w:rPr>
          <w:szCs w:val="28"/>
        </w:rPr>
        <w:t>засобів</w:t>
      </w:r>
      <w:r w:rsidRPr="009872C4">
        <w:rPr>
          <w:szCs w:val="28"/>
        </w:rPr>
        <w:t xml:space="preserve"> </w:t>
      </w:r>
      <w:r>
        <w:rPr>
          <w:szCs w:val="28"/>
        </w:rPr>
        <w:t>п</w:t>
      </w:r>
      <w:r w:rsidRPr="00A47E0C">
        <w:rPr>
          <w:szCs w:val="28"/>
        </w:rPr>
        <w:t>ідвищення надійності електропостачання сільськогосподарських споживачів з вибором оптимальної схеми розподільчої мережі</w:t>
      </w:r>
      <w:r>
        <w:rPr>
          <w:szCs w:val="28"/>
        </w:rPr>
        <w:t xml:space="preserve">, </w:t>
      </w:r>
      <w:r w:rsidRPr="00024CEF">
        <w:rPr>
          <w:szCs w:val="28"/>
        </w:rPr>
        <w:t>шлях</w:t>
      </w:r>
      <w:r>
        <w:rPr>
          <w:szCs w:val="28"/>
        </w:rPr>
        <w:t>ів</w:t>
      </w:r>
      <w:r w:rsidRPr="00024CEF">
        <w:rPr>
          <w:szCs w:val="28"/>
        </w:rPr>
        <w:t xml:space="preserve"> підвищення ефективності електропостачання споживачів за рахунок сучасних організаційно-технологічних розробок.  </w:t>
      </w:r>
    </w:p>
    <w:p w:rsidR="00BC18FF" w:rsidRPr="00BC18FF" w:rsidRDefault="00BC18FF" w:rsidP="00BC18FF">
      <w:pPr>
        <w:widowControl w:val="0"/>
        <w:spacing w:after="0" w:line="240" w:lineRule="auto"/>
        <w:ind w:firstLine="708"/>
        <w:jc w:val="both"/>
        <w:rPr>
          <w:szCs w:val="28"/>
        </w:rPr>
      </w:pPr>
      <w:r w:rsidRPr="00BC18FF">
        <w:rPr>
          <w:szCs w:val="28"/>
        </w:rPr>
        <w:t>Для досягнення поставленої мети необхідно було вирішити такі завдання:</w:t>
      </w:r>
    </w:p>
    <w:p w:rsidR="00BC18FF" w:rsidRPr="00BC18FF" w:rsidRDefault="00BC18FF" w:rsidP="00BC18FF">
      <w:pPr>
        <w:widowControl w:val="0"/>
        <w:spacing w:after="0" w:line="240" w:lineRule="auto"/>
        <w:ind w:firstLine="708"/>
        <w:jc w:val="both"/>
        <w:rPr>
          <w:szCs w:val="28"/>
        </w:rPr>
      </w:pPr>
      <w:r w:rsidRPr="00BC18FF">
        <w:rPr>
          <w:szCs w:val="28"/>
        </w:rPr>
        <w:t>1. Виконати аналітичне дослідження та обгрунтувати доцільність розробки засобів підвищення надійності електропостачання сільськогосподарських споживачів.</w:t>
      </w:r>
    </w:p>
    <w:p w:rsidR="00BC18FF" w:rsidRPr="00BC18FF" w:rsidRDefault="00BC18FF" w:rsidP="00EE0E61">
      <w:pPr>
        <w:pStyle w:val="a4"/>
        <w:spacing w:after="0"/>
        <w:ind w:firstLine="708"/>
        <w:rPr>
          <w:sz w:val="28"/>
          <w:szCs w:val="28"/>
          <w:lang w:val="uk-UA"/>
        </w:rPr>
      </w:pPr>
      <w:r w:rsidRPr="00BC18FF">
        <w:rPr>
          <w:sz w:val="28"/>
          <w:szCs w:val="28"/>
          <w:lang w:val="uk-UA"/>
        </w:rPr>
        <w:t xml:space="preserve">2. Виконати розрахунки електричних навантажень. </w:t>
      </w:r>
    </w:p>
    <w:p w:rsidR="00BC18FF" w:rsidRPr="00BC18FF" w:rsidRDefault="00BC18FF" w:rsidP="00EE0E61">
      <w:pPr>
        <w:spacing w:after="0" w:line="240" w:lineRule="auto"/>
        <w:rPr>
          <w:szCs w:val="28"/>
        </w:rPr>
      </w:pPr>
      <w:r w:rsidRPr="00BC18FF">
        <w:rPr>
          <w:szCs w:val="28"/>
        </w:rPr>
        <w:tab/>
        <w:t xml:space="preserve">3. Визначити потужність і місця установки трансформаторних підстанцій. </w:t>
      </w:r>
    </w:p>
    <w:p w:rsidR="00BC18FF" w:rsidRPr="00BC18FF" w:rsidRDefault="00BC18FF" w:rsidP="00BC18FF">
      <w:pPr>
        <w:spacing w:after="0" w:line="240" w:lineRule="auto"/>
        <w:jc w:val="both"/>
        <w:rPr>
          <w:szCs w:val="28"/>
        </w:rPr>
      </w:pPr>
      <w:r w:rsidRPr="00BC18FF">
        <w:rPr>
          <w:szCs w:val="28"/>
        </w:rPr>
        <w:tab/>
        <w:t>4. Виконати електричний розрахунок мереж живлення і розподільних мереж.</w:t>
      </w:r>
    </w:p>
    <w:p w:rsidR="00BC18FF" w:rsidRPr="00BC18FF" w:rsidRDefault="00BC18FF" w:rsidP="00BC18FF">
      <w:pPr>
        <w:pStyle w:val="a4"/>
        <w:spacing w:after="0"/>
        <w:ind w:firstLine="708"/>
        <w:jc w:val="both"/>
        <w:rPr>
          <w:sz w:val="28"/>
          <w:szCs w:val="28"/>
          <w:lang w:val="uk-UA"/>
        </w:rPr>
      </w:pPr>
      <w:r w:rsidRPr="00BC18FF">
        <w:rPr>
          <w:sz w:val="28"/>
          <w:szCs w:val="28"/>
          <w:lang w:val="uk-UA"/>
        </w:rPr>
        <w:t>5. Вибрати оптимальний варіант мережі електропостачання споживачів відповідно до техніко-економіч</w:t>
      </w:r>
      <w:r w:rsidRPr="00BC18FF">
        <w:rPr>
          <w:sz w:val="28"/>
          <w:szCs w:val="28"/>
          <w:lang w:val="uk-UA"/>
        </w:rPr>
        <w:softHyphen/>
        <w:t>ного розрахунку схем та за найменшими річними витратами.</w:t>
      </w:r>
    </w:p>
    <w:p w:rsidR="00BC18FF" w:rsidRPr="00BC18FF" w:rsidRDefault="00BC18FF" w:rsidP="00BC18FF">
      <w:pPr>
        <w:widowControl w:val="0"/>
        <w:spacing w:after="0" w:line="240" w:lineRule="auto"/>
        <w:ind w:firstLine="709"/>
        <w:jc w:val="both"/>
        <w:rPr>
          <w:szCs w:val="28"/>
        </w:rPr>
      </w:pPr>
      <w:r w:rsidRPr="00BC18FF">
        <w:rPr>
          <w:szCs w:val="28"/>
        </w:rPr>
        <w:t>6. З метою підвищення ефективності електропостачання розробити пристрій для визначення місць пошкодження повітряних ліній електропередач.</w:t>
      </w:r>
    </w:p>
    <w:p w:rsidR="00BC18FF" w:rsidRPr="00BC18FF" w:rsidRDefault="00BC18FF" w:rsidP="00BC18FF">
      <w:pPr>
        <w:widowControl w:val="0"/>
        <w:spacing w:after="0" w:line="240" w:lineRule="auto"/>
        <w:ind w:firstLine="709"/>
        <w:jc w:val="both"/>
        <w:rPr>
          <w:szCs w:val="28"/>
        </w:rPr>
      </w:pPr>
      <w:r w:rsidRPr="00BC18FF">
        <w:rPr>
          <w:szCs w:val="28"/>
        </w:rPr>
        <w:t>7. Розробити пропозиції щодо підвищення ефективності електропоста</w:t>
      </w:r>
      <w:r w:rsidRPr="00BC18FF">
        <w:rPr>
          <w:szCs w:val="28"/>
        </w:rPr>
        <w:softHyphen/>
        <w:t>чання споживачів за рахунок сучасних організаційно-технологічних розробок.</w:t>
      </w:r>
    </w:p>
    <w:p w:rsidR="00BC18FF" w:rsidRPr="00BC18FF" w:rsidRDefault="00BC18FF" w:rsidP="00BC18FF">
      <w:pPr>
        <w:widowControl w:val="0"/>
        <w:spacing w:after="0" w:line="240" w:lineRule="auto"/>
        <w:ind w:firstLine="709"/>
        <w:jc w:val="both"/>
        <w:rPr>
          <w:sz w:val="10"/>
          <w:szCs w:val="10"/>
        </w:rPr>
      </w:pPr>
    </w:p>
    <w:p w:rsidR="00BC18FF" w:rsidRPr="00BC18FF" w:rsidRDefault="00BC18FF" w:rsidP="00BC18FF">
      <w:pPr>
        <w:widowControl w:val="0"/>
        <w:spacing w:after="0" w:line="240" w:lineRule="auto"/>
        <w:ind w:firstLine="708"/>
        <w:jc w:val="both"/>
        <w:rPr>
          <w:szCs w:val="28"/>
        </w:rPr>
      </w:pPr>
      <w:r w:rsidRPr="00BC18FF">
        <w:rPr>
          <w:rStyle w:val="hps"/>
          <w:b/>
          <w:szCs w:val="28"/>
        </w:rPr>
        <w:t>Об'єкт</w:t>
      </w:r>
      <w:r w:rsidRPr="00BC18FF">
        <w:rPr>
          <w:rStyle w:val="longtext"/>
          <w:szCs w:val="28"/>
        </w:rPr>
        <w:t xml:space="preserve"> </w:t>
      </w:r>
      <w:r w:rsidRPr="00BC18FF">
        <w:rPr>
          <w:rStyle w:val="hps"/>
          <w:b/>
          <w:szCs w:val="28"/>
        </w:rPr>
        <w:t xml:space="preserve">дослідження - </w:t>
      </w:r>
      <w:r w:rsidRPr="00BC18FF">
        <w:rPr>
          <w:szCs w:val="28"/>
        </w:rPr>
        <w:t>схеми розподільчих мереж сільськогосподарських споживачів.</w:t>
      </w:r>
    </w:p>
    <w:p w:rsidR="00BC18FF" w:rsidRPr="00BC18FF" w:rsidRDefault="00BC18FF" w:rsidP="00BC18FF">
      <w:pPr>
        <w:widowControl w:val="0"/>
        <w:spacing w:after="0" w:line="240" w:lineRule="auto"/>
        <w:ind w:firstLine="708"/>
        <w:jc w:val="both"/>
        <w:rPr>
          <w:rStyle w:val="hps"/>
          <w:b/>
          <w:sz w:val="10"/>
          <w:szCs w:val="10"/>
        </w:rPr>
      </w:pPr>
    </w:p>
    <w:p w:rsidR="009B179F" w:rsidRDefault="00BC18FF" w:rsidP="00BC18FF">
      <w:pPr>
        <w:widowControl w:val="0"/>
        <w:spacing w:after="0" w:line="240" w:lineRule="auto"/>
        <w:ind w:firstLine="708"/>
        <w:jc w:val="both"/>
        <w:rPr>
          <w:szCs w:val="28"/>
        </w:rPr>
      </w:pPr>
      <w:r w:rsidRPr="00BC18FF">
        <w:rPr>
          <w:rStyle w:val="hps"/>
          <w:b/>
          <w:szCs w:val="28"/>
        </w:rPr>
        <w:t>Предмет</w:t>
      </w:r>
      <w:r w:rsidRPr="00BC18FF">
        <w:rPr>
          <w:rStyle w:val="longtext"/>
          <w:szCs w:val="28"/>
        </w:rPr>
        <w:t xml:space="preserve"> </w:t>
      </w:r>
      <w:r w:rsidRPr="00BC18FF">
        <w:rPr>
          <w:rStyle w:val="hps"/>
          <w:b/>
          <w:szCs w:val="28"/>
        </w:rPr>
        <w:t>дослідження</w:t>
      </w:r>
      <w:r w:rsidRPr="00BC18FF">
        <w:rPr>
          <w:rStyle w:val="hps"/>
          <w:szCs w:val="28"/>
        </w:rPr>
        <w:t xml:space="preserve"> – дослідження</w:t>
      </w:r>
      <w:r>
        <w:rPr>
          <w:rStyle w:val="hps"/>
          <w:szCs w:val="28"/>
        </w:rPr>
        <w:t xml:space="preserve"> та розрахунок </w:t>
      </w:r>
      <w:r w:rsidRPr="0019585D">
        <w:rPr>
          <w:szCs w:val="28"/>
        </w:rPr>
        <w:t xml:space="preserve">оптимальних варіантів розвитку і функціонування </w:t>
      </w:r>
      <w:r w:rsidRPr="00A47E0C">
        <w:rPr>
          <w:szCs w:val="28"/>
        </w:rPr>
        <w:t>розподільч</w:t>
      </w:r>
      <w:r>
        <w:rPr>
          <w:szCs w:val="28"/>
        </w:rPr>
        <w:t>их</w:t>
      </w:r>
      <w:r w:rsidRPr="0019585D">
        <w:rPr>
          <w:szCs w:val="28"/>
        </w:rPr>
        <w:t xml:space="preserve"> енергетичних систем</w:t>
      </w:r>
      <w:r w:rsidRPr="009872C4">
        <w:rPr>
          <w:szCs w:val="28"/>
        </w:rPr>
        <w:t>.</w:t>
      </w:r>
    </w:p>
    <w:p w:rsidR="009B179F" w:rsidRPr="009B179F" w:rsidRDefault="009B179F" w:rsidP="009B179F">
      <w:pPr>
        <w:widowControl w:val="0"/>
        <w:spacing w:after="0" w:line="240" w:lineRule="auto"/>
        <w:ind w:firstLine="708"/>
        <w:jc w:val="both"/>
        <w:rPr>
          <w:sz w:val="10"/>
          <w:szCs w:val="10"/>
        </w:rPr>
      </w:pPr>
    </w:p>
    <w:p w:rsidR="009B179F" w:rsidRPr="009872C4" w:rsidRDefault="009B179F" w:rsidP="00D3297A">
      <w:pPr>
        <w:widowControl w:val="0"/>
        <w:spacing w:after="0" w:line="240" w:lineRule="auto"/>
        <w:ind w:firstLine="708"/>
        <w:jc w:val="both"/>
        <w:rPr>
          <w:szCs w:val="28"/>
        </w:rPr>
      </w:pPr>
      <w:r w:rsidRPr="009872C4">
        <w:rPr>
          <w:b/>
          <w:szCs w:val="28"/>
        </w:rPr>
        <w:t xml:space="preserve">Наукова новизна роботи </w:t>
      </w:r>
      <w:r w:rsidR="00D3297A" w:rsidRPr="00EE29C8">
        <w:rPr>
          <w:szCs w:val="28"/>
        </w:rPr>
        <w:t>полягає в</w:t>
      </w:r>
      <w:r w:rsidR="00D3297A">
        <w:rPr>
          <w:szCs w:val="28"/>
        </w:rPr>
        <w:t xml:space="preserve"> розробці </w:t>
      </w:r>
      <w:r w:rsidR="00D3297A" w:rsidRPr="002001BC">
        <w:rPr>
          <w:szCs w:val="28"/>
        </w:rPr>
        <w:t>комплексн</w:t>
      </w:r>
      <w:r w:rsidR="00D3297A">
        <w:rPr>
          <w:szCs w:val="28"/>
        </w:rPr>
        <w:t>ого</w:t>
      </w:r>
      <w:r w:rsidR="00D3297A" w:rsidRPr="002001BC">
        <w:rPr>
          <w:szCs w:val="28"/>
        </w:rPr>
        <w:t xml:space="preserve"> напрям</w:t>
      </w:r>
      <w:r w:rsidR="00D3297A">
        <w:rPr>
          <w:szCs w:val="28"/>
        </w:rPr>
        <w:t>у</w:t>
      </w:r>
      <w:r w:rsidR="00D3297A" w:rsidRPr="002001BC">
        <w:rPr>
          <w:szCs w:val="28"/>
        </w:rPr>
        <w:t xml:space="preserve"> роз</w:t>
      </w:r>
      <w:r w:rsidR="00D3297A">
        <w:rPr>
          <w:szCs w:val="28"/>
        </w:rPr>
        <w:softHyphen/>
      </w:r>
      <w:r w:rsidR="00D3297A" w:rsidRPr="002001BC">
        <w:rPr>
          <w:szCs w:val="28"/>
        </w:rPr>
        <w:t>витку електричних мереж в рамках концепції Smart Grid для підвищення ефективності управління режимами їх роботи за рахунок формування нового технологічного базису функціональних можливостей</w:t>
      </w:r>
      <w:r w:rsidRPr="009872C4">
        <w:rPr>
          <w:szCs w:val="28"/>
        </w:rPr>
        <w:t>.</w:t>
      </w:r>
    </w:p>
    <w:p w:rsidR="0083118A" w:rsidRPr="001060C1" w:rsidRDefault="0083118A" w:rsidP="00CC148D">
      <w:pPr>
        <w:pStyle w:val="2"/>
        <w:spacing w:before="0"/>
        <w:rPr>
          <w:sz w:val="10"/>
          <w:szCs w:val="10"/>
        </w:rPr>
      </w:pPr>
    </w:p>
    <w:p w:rsidR="001060C1" w:rsidRDefault="007C5827" w:rsidP="00C476BA">
      <w:pPr>
        <w:pStyle w:val="2"/>
        <w:spacing w:before="0"/>
        <w:rPr>
          <w:sz w:val="28"/>
          <w:szCs w:val="28"/>
        </w:rPr>
      </w:pPr>
      <w:r w:rsidRPr="00CC148D">
        <w:rPr>
          <w:rFonts w:eastAsia="Times New Roman"/>
          <w:b/>
          <w:sz w:val="28"/>
          <w:szCs w:val="28"/>
        </w:rPr>
        <w:t>Практичн</w:t>
      </w:r>
      <w:r w:rsidR="00C97CFA">
        <w:rPr>
          <w:rFonts w:eastAsia="Times New Roman"/>
          <w:b/>
          <w:sz w:val="28"/>
          <w:szCs w:val="28"/>
        </w:rPr>
        <w:t>а</w:t>
      </w:r>
      <w:r w:rsidRPr="00CC148D">
        <w:rPr>
          <w:rFonts w:eastAsia="Times New Roman"/>
          <w:b/>
          <w:sz w:val="28"/>
          <w:szCs w:val="28"/>
        </w:rPr>
        <w:t xml:space="preserve"> знач</w:t>
      </w:r>
      <w:r w:rsidR="00C97CFA">
        <w:rPr>
          <w:rFonts w:eastAsia="Times New Roman"/>
          <w:b/>
          <w:sz w:val="28"/>
          <w:szCs w:val="28"/>
        </w:rPr>
        <w:t>имість</w:t>
      </w:r>
      <w:r w:rsidRPr="00CC148D">
        <w:rPr>
          <w:rFonts w:eastAsia="Times New Roman"/>
          <w:b/>
          <w:sz w:val="28"/>
          <w:szCs w:val="28"/>
        </w:rPr>
        <w:t xml:space="preserve"> отриманих результатів.</w:t>
      </w:r>
      <w:r w:rsidR="00CC148D" w:rsidRPr="00CC148D">
        <w:rPr>
          <w:sz w:val="28"/>
          <w:szCs w:val="28"/>
        </w:rPr>
        <w:t xml:space="preserve"> </w:t>
      </w:r>
    </w:p>
    <w:p w:rsidR="00CC148D" w:rsidRDefault="007148C8" w:rsidP="00C476BA">
      <w:pPr>
        <w:pStyle w:val="a4"/>
        <w:spacing w:after="0"/>
        <w:ind w:firstLine="567"/>
        <w:jc w:val="both"/>
        <w:rPr>
          <w:sz w:val="28"/>
          <w:szCs w:val="28"/>
          <w:lang w:val="uk-UA"/>
        </w:rPr>
      </w:pPr>
      <w:r w:rsidRPr="007148C8">
        <w:rPr>
          <w:sz w:val="28"/>
          <w:szCs w:val="28"/>
          <w:lang w:val="uk-UA"/>
        </w:rPr>
        <w:t>Результати виконаного дослідження призначені для підвищення ефектив</w:t>
      </w:r>
      <w:r w:rsidRPr="007148C8">
        <w:rPr>
          <w:sz w:val="28"/>
          <w:szCs w:val="28"/>
          <w:lang w:val="uk-UA"/>
        </w:rPr>
        <w:softHyphen/>
        <w:t>ності електропостачання сільськогосподарських споживачів за рахунок впровад</w:t>
      </w:r>
      <w:r w:rsidRPr="007148C8">
        <w:rPr>
          <w:sz w:val="28"/>
          <w:szCs w:val="28"/>
          <w:lang w:val="uk-UA"/>
        </w:rPr>
        <w:softHyphen/>
        <w:t>ження сучасних організаційно-технологічних розробок, що дозволить значно підвищити ефективність електропостачання споживачів в Україні</w:t>
      </w:r>
      <w:r w:rsidR="001060C1" w:rsidRPr="001060C1">
        <w:rPr>
          <w:sz w:val="28"/>
          <w:szCs w:val="28"/>
          <w:lang w:val="uk-UA"/>
        </w:rPr>
        <w:t>.</w:t>
      </w:r>
    </w:p>
    <w:p w:rsidR="001060C1" w:rsidRDefault="001060C1" w:rsidP="00C476BA">
      <w:pPr>
        <w:pStyle w:val="a4"/>
        <w:spacing w:after="0"/>
        <w:ind w:firstLine="567"/>
        <w:jc w:val="both"/>
        <w:rPr>
          <w:sz w:val="10"/>
          <w:szCs w:val="10"/>
          <w:lang w:val="uk-UA"/>
        </w:rPr>
      </w:pPr>
    </w:p>
    <w:p w:rsidR="00E37297" w:rsidRPr="001060C1" w:rsidRDefault="00E37297" w:rsidP="00C476BA">
      <w:pPr>
        <w:pStyle w:val="a4"/>
        <w:spacing w:after="0"/>
        <w:ind w:firstLine="567"/>
        <w:jc w:val="both"/>
        <w:rPr>
          <w:sz w:val="10"/>
          <w:szCs w:val="10"/>
          <w:lang w:val="uk-UA"/>
        </w:rPr>
      </w:pPr>
    </w:p>
    <w:p w:rsidR="008263FD" w:rsidRDefault="008263FD" w:rsidP="00C476BA">
      <w:pPr>
        <w:pStyle w:val="a4"/>
        <w:spacing w:after="0"/>
        <w:ind w:firstLine="567"/>
        <w:jc w:val="both"/>
        <w:rPr>
          <w:sz w:val="28"/>
          <w:szCs w:val="28"/>
        </w:rPr>
      </w:pPr>
      <w:r w:rsidRPr="008263FD">
        <w:rPr>
          <w:b/>
          <w:sz w:val="28"/>
          <w:szCs w:val="28"/>
          <w:lang w:val="uk-UA" w:eastAsia="uk-UA"/>
        </w:rPr>
        <w:t xml:space="preserve">Апробація. </w:t>
      </w:r>
      <w:r w:rsidR="00A93294" w:rsidRPr="00E37297">
        <w:rPr>
          <w:sz w:val="28"/>
          <w:szCs w:val="28"/>
          <w:lang w:val="uk-UA"/>
        </w:rPr>
        <w:t>Основні положення роботи і її результати доповідалися на студентській науково-технічній конфе</w:t>
      </w:r>
      <w:r w:rsidR="00A93294" w:rsidRPr="00E37297">
        <w:rPr>
          <w:sz w:val="28"/>
          <w:szCs w:val="28"/>
          <w:lang w:val="uk-UA"/>
        </w:rPr>
        <w:softHyphen/>
        <w:t>ренції «Актуальні питання розвитку агропромислового комплексу» 22-24 лис</w:t>
      </w:r>
      <w:r w:rsidR="00A93294" w:rsidRPr="00E37297">
        <w:rPr>
          <w:sz w:val="28"/>
          <w:szCs w:val="28"/>
          <w:lang w:val="uk-UA"/>
        </w:rPr>
        <w:softHyphen/>
        <w:t>топада 2016 р. (Бережани, 2016 р.)</w:t>
      </w:r>
    </w:p>
    <w:p w:rsidR="00AD55BD" w:rsidRDefault="00AD55BD" w:rsidP="00C476BA">
      <w:pPr>
        <w:pStyle w:val="a4"/>
        <w:spacing w:after="0"/>
        <w:ind w:firstLine="567"/>
        <w:jc w:val="both"/>
        <w:rPr>
          <w:b/>
          <w:sz w:val="10"/>
          <w:szCs w:val="10"/>
        </w:rPr>
      </w:pPr>
    </w:p>
    <w:p w:rsidR="00E37297" w:rsidRPr="00E37297" w:rsidRDefault="00E37297" w:rsidP="00C476BA">
      <w:pPr>
        <w:pStyle w:val="a4"/>
        <w:spacing w:after="0"/>
        <w:ind w:firstLine="567"/>
        <w:jc w:val="both"/>
        <w:rPr>
          <w:b/>
          <w:sz w:val="10"/>
          <w:szCs w:val="10"/>
        </w:rPr>
      </w:pPr>
    </w:p>
    <w:p w:rsidR="00B249E4" w:rsidRDefault="00B249E4" w:rsidP="00C476BA">
      <w:pPr>
        <w:spacing w:after="0" w:line="240" w:lineRule="auto"/>
        <w:ind w:firstLine="567"/>
        <w:jc w:val="both"/>
        <w:rPr>
          <w:rFonts w:eastAsia="Times New Roman"/>
          <w:szCs w:val="28"/>
          <w:lang w:eastAsia="uk-UA"/>
        </w:rPr>
      </w:pPr>
      <w:r>
        <w:rPr>
          <w:rFonts w:eastAsia="Times New Roman"/>
          <w:b/>
          <w:szCs w:val="28"/>
          <w:lang w:eastAsia="uk-UA"/>
        </w:rPr>
        <w:t xml:space="preserve">Структура роботи.  </w:t>
      </w:r>
      <w:r>
        <w:rPr>
          <w:rFonts w:eastAsia="Times New Roman"/>
          <w:szCs w:val="28"/>
          <w:lang w:eastAsia="uk-UA"/>
        </w:rPr>
        <w:t xml:space="preserve">Робота складається зі вступу, 8 розділів, висновків, </w:t>
      </w:r>
      <w:r w:rsidR="007C5827">
        <w:rPr>
          <w:rFonts w:eastAsia="Times New Roman"/>
          <w:szCs w:val="28"/>
          <w:lang w:eastAsia="uk-UA"/>
        </w:rPr>
        <w:t>переліку посилань</w:t>
      </w:r>
      <w:r>
        <w:rPr>
          <w:rFonts w:eastAsia="Times New Roman"/>
          <w:szCs w:val="28"/>
          <w:lang w:eastAsia="uk-UA"/>
        </w:rPr>
        <w:t xml:space="preserve"> (</w:t>
      </w:r>
      <w:r w:rsidR="00A413FE" w:rsidRPr="00A413FE">
        <w:rPr>
          <w:rFonts w:eastAsia="Times New Roman"/>
          <w:szCs w:val="28"/>
          <w:lang w:val="ru-RU" w:eastAsia="uk-UA"/>
        </w:rPr>
        <w:t>41</w:t>
      </w:r>
      <w:r w:rsidR="007C5827">
        <w:rPr>
          <w:rFonts w:eastAsia="Times New Roman"/>
          <w:szCs w:val="28"/>
          <w:lang w:eastAsia="uk-UA"/>
        </w:rPr>
        <w:t xml:space="preserve"> </w:t>
      </w:r>
      <w:r>
        <w:rPr>
          <w:rFonts w:eastAsia="Times New Roman"/>
          <w:szCs w:val="28"/>
          <w:lang w:eastAsia="uk-UA"/>
        </w:rPr>
        <w:t>найменуван</w:t>
      </w:r>
      <w:r w:rsidR="00A413FE">
        <w:rPr>
          <w:rFonts w:eastAsia="Times New Roman"/>
          <w:szCs w:val="28"/>
          <w:lang w:eastAsia="uk-UA"/>
        </w:rPr>
        <w:t>ня</w:t>
      </w:r>
      <w:r>
        <w:rPr>
          <w:rFonts w:eastAsia="Times New Roman"/>
          <w:szCs w:val="28"/>
          <w:lang w:eastAsia="uk-UA"/>
        </w:rPr>
        <w:t>).</w:t>
      </w:r>
    </w:p>
    <w:p w:rsidR="00B249E4" w:rsidRDefault="00B249E4" w:rsidP="00C476BA">
      <w:pPr>
        <w:spacing w:after="0" w:line="240" w:lineRule="auto"/>
        <w:ind w:firstLine="567"/>
        <w:jc w:val="both"/>
        <w:rPr>
          <w:rFonts w:eastAsia="Times New Roman"/>
          <w:szCs w:val="28"/>
          <w:lang w:eastAsia="uk-UA"/>
        </w:rPr>
      </w:pPr>
      <w:r w:rsidRPr="003E3000">
        <w:rPr>
          <w:rFonts w:eastAsia="Times New Roman"/>
          <w:szCs w:val="28"/>
          <w:lang w:eastAsia="uk-UA"/>
        </w:rPr>
        <w:t>Загальний обсяг текстової частини – 1</w:t>
      </w:r>
      <w:r w:rsidR="00C40A55" w:rsidRPr="00C40A55">
        <w:rPr>
          <w:rFonts w:eastAsia="Times New Roman"/>
          <w:szCs w:val="28"/>
          <w:lang w:val="ru-RU" w:eastAsia="uk-UA"/>
        </w:rPr>
        <w:t>45</w:t>
      </w:r>
      <w:r w:rsidRPr="003E3000">
        <w:rPr>
          <w:rFonts w:eastAsia="Times New Roman"/>
          <w:szCs w:val="28"/>
          <w:lang w:eastAsia="uk-UA"/>
        </w:rPr>
        <w:t xml:space="preserve"> сторін</w:t>
      </w:r>
      <w:r w:rsidR="004B4E83">
        <w:rPr>
          <w:rFonts w:eastAsia="Times New Roman"/>
          <w:szCs w:val="28"/>
          <w:lang w:val="en-US" w:eastAsia="uk-UA"/>
        </w:rPr>
        <w:t>o</w:t>
      </w:r>
      <w:r w:rsidR="003E3000" w:rsidRPr="003E3000">
        <w:rPr>
          <w:rFonts w:eastAsia="Times New Roman"/>
          <w:szCs w:val="28"/>
          <w:lang w:eastAsia="uk-UA"/>
        </w:rPr>
        <w:t>к</w:t>
      </w:r>
      <w:r w:rsidRPr="003E3000">
        <w:rPr>
          <w:rFonts w:eastAsia="Times New Roman"/>
          <w:szCs w:val="28"/>
          <w:lang w:eastAsia="uk-UA"/>
        </w:rPr>
        <w:t xml:space="preserve">, </w:t>
      </w:r>
      <w:r w:rsidR="00A413FE" w:rsidRPr="00A413FE">
        <w:rPr>
          <w:rFonts w:eastAsia="Times New Roman"/>
          <w:szCs w:val="28"/>
          <w:lang w:val="ru-RU" w:eastAsia="uk-UA"/>
        </w:rPr>
        <w:t>33</w:t>
      </w:r>
      <w:r w:rsidRPr="003E3000">
        <w:rPr>
          <w:rFonts w:eastAsia="Times New Roman"/>
          <w:szCs w:val="28"/>
          <w:lang w:eastAsia="uk-UA"/>
        </w:rPr>
        <w:t xml:space="preserve"> таблиць, </w:t>
      </w:r>
      <w:r w:rsidR="00A413FE" w:rsidRPr="00A413FE">
        <w:rPr>
          <w:rFonts w:eastAsia="Times New Roman"/>
          <w:szCs w:val="28"/>
          <w:lang w:val="ru-RU" w:eastAsia="uk-UA"/>
        </w:rPr>
        <w:t>33</w:t>
      </w:r>
      <w:r w:rsidRPr="003E3000">
        <w:rPr>
          <w:rFonts w:eastAsia="Times New Roman"/>
          <w:szCs w:val="28"/>
          <w:lang w:eastAsia="uk-UA"/>
        </w:rPr>
        <w:t xml:space="preserve"> рисун</w:t>
      </w:r>
      <w:r w:rsidR="003E3000" w:rsidRPr="003E3000">
        <w:rPr>
          <w:rFonts w:eastAsia="Times New Roman"/>
          <w:szCs w:val="28"/>
          <w:lang w:eastAsia="uk-UA"/>
        </w:rPr>
        <w:t>к</w:t>
      </w:r>
      <w:r w:rsidR="00C03098">
        <w:rPr>
          <w:rFonts w:eastAsia="Times New Roman"/>
          <w:szCs w:val="28"/>
          <w:lang w:eastAsia="uk-UA"/>
        </w:rPr>
        <w:t>ів</w:t>
      </w:r>
      <w:r w:rsidR="00643FEC">
        <w:rPr>
          <w:rFonts w:eastAsia="Times New Roman"/>
          <w:szCs w:val="28"/>
          <w:lang w:eastAsia="uk-UA"/>
        </w:rPr>
        <w:t>.</w:t>
      </w:r>
    </w:p>
    <w:p w:rsidR="00E37297" w:rsidRDefault="00E37297" w:rsidP="00B249E4">
      <w:pPr>
        <w:spacing w:after="0" w:line="240" w:lineRule="auto"/>
        <w:ind w:firstLine="567"/>
        <w:jc w:val="center"/>
        <w:rPr>
          <w:rFonts w:eastAsia="Times New Roman"/>
          <w:b/>
          <w:szCs w:val="28"/>
          <w:lang w:eastAsia="uk-UA"/>
        </w:rPr>
      </w:pPr>
    </w:p>
    <w:p w:rsidR="00E37297" w:rsidRDefault="00E37297" w:rsidP="00B249E4">
      <w:pPr>
        <w:spacing w:after="0" w:line="240" w:lineRule="auto"/>
        <w:ind w:firstLine="567"/>
        <w:jc w:val="center"/>
        <w:rPr>
          <w:rFonts w:eastAsia="Times New Roman"/>
          <w:b/>
          <w:szCs w:val="28"/>
          <w:lang w:eastAsia="uk-UA"/>
        </w:rPr>
      </w:pPr>
    </w:p>
    <w:p w:rsidR="00B249E4" w:rsidRDefault="00B249E4" w:rsidP="00B249E4">
      <w:pPr>
        <w:spacing w:after="0" w:line="240" w:lineRule="auto"/>
        <w:ind w:firstLine="567"/>
        <w:jc w:val="center"/>
        <w:rPr>
          <w:rFonts w:eastAsia="Times New Roman"/>
          <w:b/>
          <w:szCs w:val="28"/>
          <w:lang w:eastAsia="uk-UA"/>
        </w:rPr>
      </w:pPr>
      <w:r w:rsidRPr="00520A1E">
        <w:rPr>
          <w:rFonts w:eastAsia="Times New Roman"/>
          <w:b/>
          <w:szCs w:val="28"/>
          <w:lang w:eastAsia="uk-UA"/>
        </w:rPr>
        <w:t>ОСНОВНИЙ ЗМІСТ РОБОТИ</w:t>
      </w:r>
    </w:p>
    <w:p w:rsidR="00B95D76" w:rsidRPr="00B95D76" w:rsidRDefault="00B95D76" w:rsidP="00B249E4">
      <w:pPr>
        <w:spacing w:after="0" w:line="240" w:lineRule="auto"/>
        <w:ind w:firstLine="567"/>
        <w:jc w:val="center"/>
        <w:rPr>
          <w:rFonts w:eastAsia="Times New Roman"/>
          <w:b/>
          <w:sz w:val="10"/>
          <w:szCs w:val="10"/>
          <w:lang w:eastAsia="uk-UA"/>
        </w:rPr>
      </w:pPr>
    </w:p>
    <w:p w:rsidR="00B249E4" w:rsidRDefault="00B249E4" w:rsidP="00B249E4">
      <w:pPr>
        <w:spacing w:after="0" w:line="240" w:lineRule="auto"/>
        <w:ind w:firstLine="567"/>
        <w:jc w:val="both"/>
        <w:rPr>
          <w:rFonts w:eastAsia="Times New Roman"/>
          <w:szCs w:val="28"/>
          <w:lang w:eastAsia="uk-UA"/>
        </w:rPr>
      </w:pPr>
      <w:r>
        <w:rPr>
          <w:rFonts w:eastAsia="Times New Roman"/>
          <w:b/>
          <w:szCs w:val="28"/>
          <w:lang w:eastAsia="uk-UA"/>
        </w:rPr>
        <w:t xml:space="preserve"> </w:t>
      </w:r>
      <w:r w:rsidRPr="008A7D33">
        <w:rPr>
          <w:rFonts w:eastAsia="Times New Roman"/>
          <w:szCs w:val="28"/>
          <w:lang w:eastAsia="uk-UA"/>
        </w:rPr>
        <w:t>У</w:t>
      </w:r>
      <w:r>
        <w:rPr>
          <w:rFonts w:eastAsia="Times New Roman"/>
          <w:b/>
          <w:szCs w:val="28"/>
          <w:lang w:eastAsia="uk-UA"/>
        </w:rPr>
        <w:t xml:space="preserve"> вступі </w:t>
      </w:r>
      <w:r w:rsidRPr="008A7D33">
        <w:rPr>
          <w:rFonts w:eastAsia="Times New Roman"/>
          <w:szCs w:val="28"/>
          <w:lang w:eastAsia="uk-UA"/>
        </w:rPr>
        <w:t>подано загальну характеристику роботи</w:t>
      </w:r>
      <w:r>
        <w:rPr>
          <w:rFonts w:eastAsia="Times New Roman"/>
          <w:szCs w:val="28"/>
          <w:lang w:eastAsia="uk-UA"/>
        </w:rPr>
        <w:t>: стан розробки наукової проблеми й актуальність, мету і завдання роботи, об’єкт</w:t>
      </w:r>
      <w:r w:rsidR="00B90159">
        <w:rPr>
          <w:rFonts w:eastAsia="Times New Roman"/>
          <w:szCs w:val="28"/>
          <w:lang w:eastAsia="uk-UA"/>
        </w:rPr>
        <w:t xml:space="preserve"> та</w:t>
      </w:r>
      <w:r>
        <w:rPr>
          <w:rFonts w:eastAsia="Times New Roman"/>
          <w:szCs w:val="28"/>
          <w:lang w:eastAsia="uk-UA"/>
        </w:rPr>
        <w:t xml:space="preserve"> предмет</w:t>
      </w:r>
      <w:r w:rsidR="00B90159">
        <w:rPr>
          <w:rFonts w:eastAsia="Times New Roman"/>
          <w:szCs w:val="28"/>
          <w:lang w:eastAsia="uk-UA"/>
        </w:rPr>
        <w:t xml:space="preserve"> дослідження</w:t>
      </w:r>
      <w:r>
        <w:rPr>
          <w:rFonts w:eastAsia="Times New Roman"/>
          <w:szCs w:val="28"/>
          <w:lang w:eastAsia="uk-UA"/>
        </w:rPr>
        <w:t>, описану наукову новизну і практичну значимість отриманих результатів.</w:t>
      </w:r>
    </w:p>
    <w:p w:rsidR="007F0892" w:rsidRPr="00F70FD3" w:rsidRDefault="007F0892" w:rsidP="00B249E4">
      <w:pPr>
        <w:spacing w:after="0" w:line="240" w:lineRule="auto"/>
        <w:ind w:firstLine="567"/>
        <w:jc w:val="both"/>
        <w:rPr>
          <w:rFonts w:eastAsia="Times New Roman"/>
          <w:sz w:val="10"/>
          <w:szCs w:val="10"/>
          <w:lang w:eastAsia="uk-UA"/>
        </w:rPr>
      </w:pPr>
    </w:p>
    <w:p w:rsidR="008A38A4" w:rsidRDefault="00B249E4" w:rsidP="00EC4736">
      <w:pPr>
        <w:spacing w:after="0" w:line="240" w:lineRule="auto"/>
        <w:ind w:firstLine="567"/>
        <w:jc w:val="both"/>
        <w:rPr>
          <w:color w:val="000000"/>
          <w:szCs w:val="28"/>
        </w:rPr>
      </w:pPr>
      <w:r w:rsidRPr="0067274C">
        <w:rPr>
          <w:rFonts w:eastAsia="Times New Roman"/>
          <w:b/>
          <w:szCs w:val="28"/>
          <w:lang w:eastAsia="uk-UA"/>
        </w:rPr>
        <w:t>У першому розділі «</w:t>
      </w:r>
      <w:r w:rsidR="00B90159">
        <w:rPr>
          <w:rFonts w:eastAsia="Times New Roman"/>
          <w:b/>
          <w:szCs w:val="28"/>
          <w:lang w:eastAsia="uk-UA"/>
        </w:rPr>
        <w:t>Аналітична частина</w:t>
      </w:r>
      <w:r w:rsidRPr="0067274C">
        <w:rPr>
          <w:rFonts w:eastAsia="Times New Roman"/>
          <w:b/>
          <w:szCs w:val="28"/>
          <w:lang w:eastAsia="uk-UA"/>
        </w:rPr>
        <w:t>»</w:t>
      </w:r>
      <w:r w:rsidRPr="0067274C">
        <w:rPr>
          <w:rFonts w:eastAsia="Times New Roman"/>
          <w:szCs w:val="28"/>
          <w:lang w:eastAsia="uk-UA"/>
        </w:rPr>
        <w:t xml:space="preserve"> </w:t>
      </w:r>
      <w:r w:rsidR="00EC4736">
        <w:rPr>
          <w:rFonts w:eastAsia="Times New Roman"/>
          <w:szCs w:val="28"/>
          <w:lang w:eastAsia="uk-UA"/>
        </w:rPr>
        <w:t xml:space="preserve">розглянуто </w:t>
      </w:r>
      <w:r w:rsidR="008733B0">
        <w:rPr>
          <w:rFonts w:eastAsia="Times New Roman"/>
          <w:szCs w:val="28"/>
          <w:lang w:eastAsia="uk-UA"/>
        </w:rPr>
        <w:t>о</w:t>
      </w:r>
      <w:r w:rsidR="008733B0" w:rsidRPr="008733B0">
        <w:rPr>
          <w:rFonts w:eastAsia="Times New Roman"/>
          <w:szCs w:val="28"/>
          <w:lang w:eastAsia="uk-UA"/>
        </w:rPr>
        <w:t>сновні фактори розвитку сільськогосподарських споживачів</w:t>
      </w:r>
      <w:r w:rsidR="008733B0">
        <w:rPr>
          <w:rFonts w:eastAsia="Times New Roman"/>
          <w:szCs w:val="28"/>
          <w:lang w:eastAsia="uk-UA"/>
        </w:rPr>
        <w:t xml:space="preserve">, означена </w:t>
      </w:r>
      <w:r w:rsidR="008733B0">
        <w:rPr>
          <w:color w:val="000000"/>
          <w:szCs w:val="28"/>
        </w:rPr>
        <w:t>р</w:t>
      </w:r>
      <w:r w:rsidR="008733B0" w:rsidRPr="00C129F7">
        <w:rPr>
          <w:color w:val="000000"/>
          <w:szCs w:val="28"/>
        </w:rPr>
        <w:t>оль енергосистем в забезпеченні надійності електропостачання</w:t>
      </w:r>
      <w:r w:rsidR="008733B0">
        <w:rPr>
          <w:color w:val="000000"/>
          <w:szCs w:val="28"/>
        </w:rPr>
        <w:t>, деталізовано о</w:t>
      </w:r>
      <w:r w:rsidR="008733B0" w:rsidRPr="00C129F7">
        <w:rPr>
          <w:color w:val="000000"/>
          <w:szCs w:val="28"/>
        </w:rPr>
        <w:t>собливості електро</w:t>
      </w:r>
      <w:r w:rsidR="008733B0">
        <w:rPr>
          <w:color w:val="000000"/>
          <w:szCs w:val="28"/>
        </w:rPr>
        <w:softHyphen/>
      </w:r>
      <w:r w:rsidR="008733B0" w:rsidRPr="00C129F7">
        <w:rPr>
          <w:color w:val="000000"/>
          <w:szCs w:val="28"/>
        </w:rPr>
        <w:t>постачання сільськогосподарських споживачів</w:t>
      </w:r>
      <w:r w:rsidR="008733B0">
        <w:rPr>
          <w:color w:val="000000"/>
          <w:szCs w:val="28"/>
        </w:rPr>
        <w:t>, запропоновано з</w:t>
      </w:r>
      <w:r w:rsidR="008733B0" w:rsidRPr="0004483D">
        <w:rPr>
          <w:color w:val="000000"/>
          <w:szCs w:val="28"/>
        </w:rPr>
        <w:t>аходи щодо підви</w:t>
      </w:r>
      <w:r w:rsidR="008733B0" w:rsidRPr="0004483D">
        <w:rPr>
          <w:color w:val="000000"/>
          <w:szCs w:val="28"/>
        </w:rPr>
        <w:softHyphen/>
        <w:t>щен</w:t>
      </w:r>
      <w:r w:rsidR="008733B0" w:rsidRPr="0004483D">
        <w:rPr>
          <w:color w:val="000000"/>
          <w:szCs w:val="28"/>
        </w:rPr>
        <w:softHyphen/>
        <w:t>ня надійності електропостачання</w:t>
      </w:r>
      <w:r w:rsidR="008D735B">
        <w:rPr>
          <w:color w:val="000000"/>
          <w:szCs w:val="28"/>
        </w:rPr>
        <w:t>.</w:t>
      </w:r>
    </w:p>
    <w:p w:rsidR="008D735B" w:rsidRDefault="008D735B" w:rsidP="00EC4736">
      <w:pPr>
        <w:spacing w:after="0" w:line="240" w:lineRule="auto"/>
        <w:ind w:firstLine="567"/>
        <w:jc w:val="both"/>
        <w:rPr>
          <w:color w:val="000000"/>
          <w:szCs w:val="28"/>
        </w:rPr>
      </w:pPr>
      <w:r>
        <w:t>Аналітичні дослідження показали</w:t>
      </w:r>
      <w:r w:rsidRPr="004B2B02">
        <w:t>,</w:t>
      </w:r>
      <w:r>
        <w:t xml:space="preserve"> що</w:t>
      </w:r>
      <w:r w:rsidRPr="004B2B02">
        <w:t xml:space="preserve"> система централізованого електро</w:t>
      </w:r>
      <w:r>
        <w:softHyphen/>
      </w:r>
      <w:r w:rsidRPr="004B2B02">
        <w:t>постачання сільських регіонів в умо</w:t>
      </w:r>
      <w:r w:rsidRPr="004B2B02">
        <w:softHyphen/>
        <w:t>вах динамічного розвитку сучасних електротехнічних комплексів неспро</w:t>
      </w:r>
      <w:r w:rsidRPr="004B2B02">
        <w:softHyphen/>
        <w:t>мож</w:t>
      </w:r>
      <w:r w:rsidRPr="004B2B02">
        <w:softHyphen/>
        <w:t>на забезпечити у масштабі всієї енергосистеми вимоги певних категорій спожива</w:t>
      </w:r>
      <w:r w:rsidRPr="004B2B02">
        <w:softHyphen/>
        <w:t>чів щодо показників якості електроенергії та надійності електрожив</w:t>
      </w:r>
      <w:r>
        <w:softHyphen/>
      </w:r>
      <w:r w:rsidRPr="004B2B02">
        <w:t>лення</w:t>
      </w:r>
    </w:p>
    <w:p w:rsidR="008D735B" w:rsidRPr="0049737C" w:rsidRDefault="008D735B" w:rsidP="00EC4736">
      <w:pPr>
        <w:spacing w:after="0" w:line="240" w:lineRule="auto"/>
        <w:ind w:firstLine="567"/>
        <w:jc w:val="both"/>
        <w:rPr>
          <w:szCs w:val="28"/>
        </w:rPr>
      </w:pPr>
      <w:r w:rsidRPr="004B2B02">
        <w:rPr>
          <w:szCs w:val="28"/>
        </w:rPr>
        <w:t>Електропостачання виробничих підприємств і населених пунктів в сільській місцевості має свої особливості в порівнянні з електропостачанням промисло</w:t>
      </w:r>
      <w:r>
        <w:rPr>
          <w:szCs w:val="28"/>
        </w:rPr>
        <w:softHyphen/>
      </w:r>
      <w:r w:rsidRPr="004B2B02">
        <w:rPr>
          <w:szCs w:val="28"/>
        </w:rPr>
        <w:t>вості і міст. Головна з них - це необхідність підводити електроенергію до величезного числа порівняно малопотужних об'єктів, розосереджених на великій території. В результаті, протяжність мереж у багато разів перевищує цю вели</w:t>
      </w:r>
      <w:r>
        <w:rPr>
          <w:szCs w:val="28"/>
        </w:rPr>
        <w:softHyphen/>
      </w:r>
      <w:r w:rsidRPr="004B2B02">
        <w:rPr>
          <w:szCs w:val="28"/>
        </w:rPr>
        <w:t>чину в інших галузях народного господарства. За роки реформ виробництво сільськогос</w:t>
      </w:r>
      <w:r w:rsidRPr="004B2B02">
        <w:rPr>
          <w:szCs w:val="28"/>
        </w:rPr>
        <w:softHyphen/>
        <w:t>по</w:t>
      </w:r>
      <w:r w:rsidRPr="004B2B02">
        <w:rPr>
          <w:szCs w:val="28"/>
        </w:rPr>
        <w:softHyphen/>
        <w:t>дарської продукції скоротилося на 45%. Зно</w:t>
      </w:r>
      <w:r>
        <w:rPr>
          <w:szCs w:val="28"/>
        </w:rPr>
        <w:t>шення</w:t>
      </w:r>
      <w:r w:rsidRPr="004B2B02">
        <w:rPr>
          <w:szCs w:val="28"/>
        </w:rPr>
        <w:t xml:space="preserve"> сільськогоспо</w:t>
      </w:r>
      <w:r>
        <w:rPr>
          <w:szCs w:val="28"/>
        </w:rPr>
        <w:softHyphen/>
      </w:r>
      <w:r w:rsidRPr="004B2B02">
        <w:rPr>
          <w:szCs w:val="28"/>
        </w:rPr>
        <w:t>дарської техніки досяг критичного рівня - 65…70%.</w:t>
      </w:r>
    </w:p>
    <w:p w:rsidR="00690EF9" w:rsidRDefault="00690EF9" w:rsidP="003C1669">
      <w:pPr>
        <w:pStyle w:val="af"/>
        <w:shd w:val="clear" w:color="auto" w:fill="FFFFFF"/>
        <w:spacing w:before="0" w:beforeAutospacing="0" w:after="0" w:afterAutospacing="0"/>
        <w:ind w:firstLine="567"/>
        <w:jc w:val="both"/>
        <w:rPr>
          <w:sz w:val="28"/>
          <w:szCs w:val="28"/>
        </w:rPr>
      </w:pPr>
      <w:r w:rsidRPr="004B2B02">
        <w:rPr>
          <w:sz w:val="28"/>
          <w:szCs w:val="28"/>
        </w:rPr>
        <w:t xml:space="preserve">Однією з особливостей сільського електропостачання на сучасному етапі є зростання числа об'єктів першої категорії по надійності. У господарств частенько не вистачає грошових коштів на забезпечення і підтримку </w:t>
      </w:r>
      <w:r>
        <w:rPr>
          <w:sz w:val="28"/>
          <w:szCs w:val="28"/>
        </w:rPr>
        <w:t xml:space="preserve">зазначеної </w:t>
      </w:r>
      <w:r w:rsidRPr="004B2B02">
        <w:rPr>
          <w:sz w:val="28"/>
          <w:szCs w:val="28"/>
        </w:rPr>
        <w:t>категор</w:t>
      </w:r>
      <w:r>
        <w:rPr>
          <w:sz w:val="28"/>
          <w:szCs w:val="28"/>
        </w:rPr>
        <w:t>ії</w:t>
      </w:r>
      <w:r w:rsidRPr="004B2B02">
        <w:rPr>
          <w:sz w:val="28"/>
          <w:szCs w:val="28"/>
        </w:rPr>
        <w:t xml:space="preserve"> своїх об'єктів, що призводить до аварій і економічного збитку, оскільки припи</w:t>
      </w:r>
      <w:r>
        <w:rPr>
          <w:sz w:val="28"/>
          <w:szCs w:val="28"/>
        </w:rPr>
        <w:softHyphen/>
      </w:r>
      <w:r w:rsidRPr="004B2B02">
        <w:rPr>
          <w:sz w:val="28"/>
          <w:szCs w:val="28"/>
        </w:rPr>
        <w:t>нення подачі електроенергії призводить до зриву основних технологічних проце</w:t>
      </w:r>
      <w:r>
        <w:rPr>
          <w:sz w:val="28"/>
          <w:szCs w:val="28"/>
        </w:rPr>
        <w:softHyphen/>
      </w:r>
      <w:r w:rsidRPr="004B2B02">
        <w:rPr>
          <w:sz w:val="28"/>
          <w:szCs w:val="28"/>
        </w:rPr>
        <w:t xml:space="preserve">сів: доїння, годування, </w:t>
      </w:r>
      <w:r>
        <w:rPr>
          <w:sz w:val="28"/>
          <w:szCs w:val="28"/>
        </w:rPr>
        <w:t>напоювання</w:t>
      </w:r>
      <w:r w:rsidRPr="004B2B02">
        <w:rPr>
          <w:sz w:val="28"/>
          <w:szCs w:val="28"/>
        </w:rPr>
        <w:t>, кормоприготування, перерві в роботі вентиляції і опалювання, і отже, до порушення мікроклімату в тваринницьких приміщеннях, порушенню режиму інкубації яєць і тому подібне.</w:t>
      </w:r>
    </w:p>
    <w:p w:rsidR="00690EF9" w:rsidRPr="003C1669" w:rsidRDefault="00690EF9" w:rsidP="003C1669">
      <w:pPr>
        <w:pStyle w:val="af"/>
        <w:shd w:val="clear" w:color="auto" w:fill="FFFFFF" w:themeFill="background1"/>
        <w:spacing w:before="0" w:beforeAutospacing="0" w:after="0" w:afterAutospacing="0"/>
        <w:ind w:firstLine="482"/>
        <w:jc w:val="both"/>
        <w:rPr>
          <w:color w:val="000000" w:themeColor="text1"/>
          <w:sz w:val="28"/>
          <w:szCs w:val="28"/>
        </w:rPr>
      </w:pPr>
      <w:r w:rsidRPr="003C1669">
        <w:rPr>
          <w:color w:val="000000" w:themeColor="text1"/>
          <w:sz w:val="28"/>
          <w:szCs w:val="28"/>
        </w:rPr>
        <w:t>У цих умовах особливу актуальність придбаває реалізація заходів по підви</w:t>
      </w:r>
      <w:r w:rsidRPr="003C1669">
        <w:rPr>
          <w:color w:val="000000" w:themeColor="text1"/>
          <w:sz w:val="28"/>
          <w:szCs w:val="28"/>
        </w:rPr>
        <w:softHyphen/>
        <w:t>щен</w:t>
      </w:r>
      <w:r w:rsidRPr="003C1669">
        <w:rPr>
          <w:color w:val="000000" w:themeColor="text1"/>
          <w:sz w:val="28"/>
          <w:szCs w:val="28"/>
        </w:rPr>
        <w:softHyphen/>
        <w:t>ню надійності електропостачання і досягненню заданого її рівня з мінімаль</w:t>
      </w:r>
      <w:r w:rsidRPr="003C1669">
        <w:rPr>
          <w:color w:val="000000" w:themeColor="text1"/>
          <w:sz w:val="28"/>
          <w:szCs w:val="28"/>
        </w:rPr>
        <w:softHyphen/>
        <w:t>ними витратами. До таких заходів в загальному випадку відносяться:</w:t>
      </w:r>
    </w:p>
    <w:p w:rsidR="00690EF9" w:rsidRPr="003C1669" w:rsidRDefault="00690EF9" w:rsidP="003C1669">
      <w:pPr>
        <w:pStyle w:val="af"/>
        <w:shd w:val="clear" w:color="auto" w:fill="FFFFFF" w:themeFill="background1"/>
        <w:spacing w:before="0" w:beforeAutospacing="0" w:after="0" w:afterAutospacing="0"/>
        <w:ind w:firstLine="482"/>
        <w:jc w:val="both"/>
        <w:rPr>
          <w:color w:val="000000" w:themeColor="text1"/>
          <w:sz w:val="28"/>
          <w:szCs w:val="28"/>
        </w:rPr>
      </w:pPr>
      <w:r w:rsidRPr="003C1669">
        <w:rPr>
          <w:color w:val="000000" w:themeColor="text1"/>
          <w:sz w:val="28"/>
          <w:szCs w:val="28"/>
        </w:rPr>
        <w:t>- забезпечення необхідного рівня резервування систем електропостачання;</w:t>
      </w:r>
    </w:p>
    <w:p w:rsidR="00690EF9" w:rsidRPr="003C1669" w:rsidRDefault="00690EF9" w:rsidP="003C1669">
      <w:pPr>
        <w:pStyle w:val="af"/>
        <w:shd w:val="clear" w:color="auto" w:fill="FFFFFF" w:themeFill="background1"/>
        <w:spacing w:before="0" w:beforeAutospacing="0" w:after="0" w:afterAutospacing="0"/>
        <w:ind w:firstLine="482"/>
        <w:jc w:val="both"/>
        <w:rPr>
          <w:color w:val="000000" w:themeColor="text1"/>
          <w:sz w:val="28"/>
          <w:szCs w:val="28"/>
        </w:rPr>
      </w:pPr>
      <w:r w:rsidRPr="003C1669">
        <w:rPr>
          <w:color w:val="000000" w:themeColor="text1"/>
          <w:sz w:val="28"/>
          <w:szCs w:val="28"/>
        </w:rPr>
        <w:t>- підвищення якості експлуатації енергетичного устаткування;</w:t>
      </w:r>
    </w:p>
    <w:p w:rsidR="00690EF9" w:rsidRPr="003C1669" w:rsidRDefault="00690EF9" w:rsidP="003C1669">
      <w:pPr>
        <w:pStyle w:val="af"/>
        <w:shd w:val="clear" w:color="auto" w:fill="FFFFFF" w:themeFill="background1"/>
        <w:spacing w:before="0" w:beforeAutospacing="0" w:after="0" w:afterAutospacing="0"/>
        <w:ind w:firstLine="482"/>
        <w:jc w:val="both"/>
        <w:rPr>
          <w:color w:val="000000" w:themeColor="text1"/>
          <w:sz w:val="28"/>
          <w:szCs w:val="28"/>
        </w:rPr>
      </w:pPr>
      <w:r w:rsidRPr="003C1669">
        <w:rPr>
          <w:color w:val="000000" w:themeColor="text1"/>
          <w:sz w:val="28"/>
          <w:szCs w:val="28"/>
        </w:rPr>
        <w:t>- підвищення рівня кваліфікації і забезпечення штатної кількості обслу</w:t>
      </w:r>
      <w:r w:rsidRPr="003C1669">
        <w:rPr>
          <w:color w:val="000000" w:themeColor="text1"/>
          <w:sz w:val="28"/>
          <w:szCs w:val="28"/>
        </w:rPr>
        <w:softHyphen/>
        <w:t>го</w:t>
      </w:r>
      <w:r w:rsidRPr="003C1669">
        <w:rPr>
          <w:color w:val="000000" w:themeColor="text1"/>
          <w:sz w:val="28"/>
          <w:szCs w:val="28"/>
        </w:rPr>
        <w:softHyphen/>
        <w:t>вуючого персоналу;</w:t>
      </w:r>
    </w:p>
    <w:p w:rsidR="00690EF9" w:rsidRPr="003C1669" w:rsidRDefault="00690EF9" w:rsidP="003C1669">
      <w:pPr>
        <w:pStyle w:val="af"/>
        <w:shd w:val="clear" w:color="auto" w:fill="FFFFFF" w:themeFill="background1"/>
        <w:spacing w:before="0" w:beforeAutospacing="0" w:after="0" w:afterAutospacing="0"/>
        <w:ind w:firstLine="482"/>
        <w:jc w:val="both"/>
        <w:rPr>
          <w:color w:val="000000" w:themeColor="text1"/>
          <w:sz w:val="28"/>
          <w:szCs w:val="28"/>
        </w:rPr>
      </w:pPr>
      <w:r w:rsidRPr="003C1669">
        <w:rPr>
          <w:color w:val="000000" w:themeColor="text1"/>
          <w:sz w:val="28"/>
          <w:szCs w:val="28"/>
        </w:rPr>
        <w:t xml:space="preserve"> - застосування сучасних комутаційних пристроїв, засобів автоматики і діаг</w:t>
      </w:r>
      <w:r w:rsidRPr="003C1669">
        <w:rPr>
          <w:color w:val="000000" w:themeColor="text1"/>
          <w:sz w:val="28"/>
          <w:szCs w:val="28"/>
        </w:rPr>
        <w:softHyphen/>
        <w:t>ностики;</w:t>
      </w:r>
    </w:p>
    <w:p w:rsidR="00690EF9" w:rsidRPr="003C1669" w:rsidRDefault="00690EF9" w:rsidP="003C1669">
      <w:pPr>
        <w:pStyle w:val="af"/>
        <w:shd w:val="clear" w:color="auto" w:fill="FFFFFF" w:themeFill="background1"/>
        <w:spacing w:before="0" w:beforeAutospacing="0" w:after="0" w:afterAutospacing="0"/>
        <w:ind w:firstLine="482"/>
        <w:jc w:val="both"/>
        <w:rPr>
          <w:color w:val="000000" w:themeColor="text1"/>
          <w:sz w:val="28"/>
          <w:szCs w:val="28"/>
        </w:rPr>
      </w:pPr>
      <w:r w:rsidRPr="003C1669">
        <w:rPr>
          <w:color w:val="000000" w:themeColor="text1"/>
          <w:sz w:val="28"/>
          <w:szCs w:val="28"/>
        </w:rPr>
        <w:t>- раціональна організація поточних планових і непланових ремонтів;</w:t>
      </w:r>
    </w:p>
    <w:p w:rsidR="00690EF9" w:rsidRPr="003C1669" w:rsidRDefault="00690EF9" w:rsidP="003C1669">
      <w:pPr>
        <w:pStyle w:val="af"/>
        <w:shd w:val="clear" w:color="auto" w:fill="FFFFFF" w:themeFill="background1"/>
        <w:spacing w:before="0" w:beforeAutospacing="0" w:after="0" w:afterAutospacing="0"/>
        <w:ind w:firstLine="482"/>
        <w:jc w:val="both"/>
        <w:rPr>
          <w:color w:val="000000" w:themeColor="text1"/>
          <w:sz w:val="28"/>
          <w:szCs w:val="28"/>
        </w:rPr>
      </w:pPr>
      <w:r w:rsidRPr="003C1669">
        <w:rPr>
          <w:color w:val="000000" w:themeColor="text1"/>
          <w:sz w:val="28"/>
          <w:szCs w:val="28"/>
        </w:rPr>
        <w:t xml:space="preserve">- раціональна організація оперативного </w:t>
      </w:r>
      <w:r w:rsidR="008D735B">
        <w:rPr>
          <w:color w:val="000000" w:themeColor="text1"/>
          <w:sz w:val="28"/>
          <w:szCs w:val="28"/>
        </w:rPr>
        <w:t>пошуку</w:t>
      </w:r>
      <w:r w:rsidRPr="003C1669">
        <w:rPr>
          <w:color w:val="000000" w:themeColor="text1"/>
          <w:sz w:val="28"/>
          <w:szCs w:val="28"/>
        </w:rPr>
        <w:t xml:space="preserve"> і ліквідації ушкод</w:t>
      </w:r>
      <w:r w:rsidR="003C1669">
        <w:rPr>
          <w:color w:val="000000" w:themeColor="text1"/>
          <w:sz w:val="28"/>
          <w:szCs w:val="28"/>
        </w:rPr>
        <w:softHyphen/>
      </w:r>
      <w:r w:rsidRPr="003C1669">
        <w:rPr>
          <w:color w:val="000000" w:themeColor="text1"/>
          <w:sz w:val="28"/>
          <w:szCs w:val="28"/>
        </w:rPr>
        <w:t>жень.</w:t>
      </w:r>
    </w:p>
    <w:p w:rsidR="00E863F8" w:rsidRDefault="00690EF9" w:rsidP="003C1669">
      <w:pPr>
        <w:spacing w:after="0" w:line="240" w:lineRule="auto"/>
        <w:ind w:firstLine="567"/>
        <w:jc w:val="both"/>
        <w:rPr>
          <w:szCs w:val="28"/>
        </w:rPr>
      </w:pPr>
      <w:r w:rsidRPr="004B2B02">
        <w:rPr>
          <w:szCs w:val="28"/>
        </w:rPr>
        <w:t xml:space="preserve">Виконання цих заходів може бути досягнуте різними засобами, які можна розділити на організаційні і технічні. Максимальний ефект від виконання цих </w:t>
      </w:r>
      <w:r w:rsidRPr="004B2B02">
        <w:rPr>
          <w:szCs w:val="28"/>
        </w:rPr>
        <w:lastRenderedPageBreak/>
        <w:t>заходів може бути досягнутий при сукупному використанні організаційних і технічних засобів</w:t>
      </w:r>
      <w:r w:rsidR="00717F54">
        <w:rPr>
          <w:szCs w:val="28"/>
        </w:rPr>
        <w:t>.</w:t>
      </w:r>
    </w:p>
    <w:p w:rsidR="00717F54" w:rsidRPr="00717F54" w:rsidRDefault="00717F54" w:rsidP="003C1669">
      <w:pPr>
        <w:spacing w:after="0" w:line="240" w:lineRule="auto"/>
        <w:ind w:firstLine="567"/>
        <w:jc w:val="both"/>
        <w:rPr>
          <w:rFonts w:eastAsia="Times New Roman"/>
          <w:sz w:val="10"/>
          <w:szCs w:val="10"/>
          <w:lang w:eastAsia="uk-UA"/>
        </w:rPr>
      </w:pPr>
    </w:p>
    <w:p w:rsidR="004E5889" w:rsidRDefault="00304C65" w:rsidP="004B5A61">
      <w:pPr>
        <w:pStyle w:val="a"/>
        <w:numPr>
          <w:ilvl w:val="0"/>
          <w:numId w:val="0"/>
        </w:numPr>
        <w:spacing w:line="240" w:lineRule="auto"/>
        <w:ind w:firstLine="567"/>
      </w:pPr>
      <w:r w:rsidRPr="004B5A61">
        <w:rPr>
          <w:rFonts w:eastAsia="Times New Roman"/>
          <w:b/>
        </w:rPr>
        <w:t>У другому розділі «</w:t>
      </w:r>
      <w:r w:rsidR="00305F61">
        <w:rPr>
          <w:rFonts w:eastAsia="Times New Roman"/>
          <w:b/>
        </w:rPr>
        <w:t>Науково-дослідна частина</w:t>
      </w:r>
      <w:r w:rsidRPr="004B5A61">
        <w:rPr>
          <w:rFonts w:eastAsia="Times New Roman"/>
          <w:b/>
        </w:rPr>
        <w:t xml:space="preserve">» </w:t>
      </w:r>
      <w:r w:rsidR="00717F54">
        <w:rPr>
          <w:rFonts w:eastAsia="Times New Roman"/>
        </w:rPr>
        <w:t>сформульова</w:t>
      </w:r>
      <w:r w:rsidR="00717F54" w:rsidRPr="00717F54">
        <w:rPr>
          <w:rFonts w:eastAsia="Times New Roman"/>
        </w:rPr>
        <w:t>но</w:t>
      </w:r>
      <w:r w:rsidR="00717F54">
        <w:rPr>
          <w:rFonts w:eastAsia="Times New Roman"/>
          <w:b/>
        </w:rPr>
        <w:t xml:space="preserve"> </w:t>
      </w:r>
      <w:r w:rsidR="00717F54">
        <w:t>п</w:t>
      </w:r>
      <w:r w:rsidR="00717F54" w:rsidRPr="00FF59A9">
        <w:t>оста</w:t>
      </w:r>
      <w:r w:rsidR="00717F54">
        <w:softHyphen/>
      </w:r>
      <w:r w:rsidR="00717F54" w:rsidRPr="00FF59A9">
        <w:t>новка проблеми</w:t>
      </w:r>
      <w:r w:rsidR="00717F54">
        <w:t>, виконано а</w:t>
      </w:r>
      <w:r w:rsidR="00717F54" w:rsidRPr="0089068F">
        <w:t>наліз останніх досліджень і публікацій</w:t>
      </w:r>
      <w:r w:rsidR="00717F54">
        <w:t>, виділено о</w:t>
      </w:r>
      <w:r w:rsidR="00717F54" w:rsidRPr="002C14FF">
        <w:t>сновні матеріали дослідження</w:t>
      </w:r>
      <w:r w:rsidR="00717F54">
        <w:t xml:space="preserve">, </w:t>
      </w:r>
      <w:r w:rsidR="00052C07">
        <w:t>виконано о</w:t>
      </w:r>
      <w:r w:rsidR="00717F54" w:rsidRPr="000858CF">
        <w:t>рганізаці</w:t>
      </w:r>
      <w:r w:rsidR="00052C07">
        <w:t>ю</w:t>
      </w:r>
      <w:r w:rsidR="00717F54" w:rsidRPr="000858CF">
        <w:t xml:space="preserve"> контролю за поточним станом повітряних ліній</w:t>
      </w:r>
      <w:r w:rsidR="00717F54">
        <w:t xml:space="preserve">, </w:t>
      </w:r>
      <w:r w:rsidR="00052C07">
        <w:t>які розглядаються в</w:t>
      </w:r>
      <w:r w:rsidR="00717F54" w:rsidRPr="00EB29FD">
        <w:t xml:space="preserve"> як</w:t>
      </w:r>
      <w:r w:rsidR="00052C07">
        <w:t>ості</w:t>
      </w:r>
      <w:r w:rsidR="00717F54" w:rsidRPr="00EB29FD">
        <w:t xml:space="preserve"> концепці</w:t>
      </w:r>
      <w:r w:rsidR="00052C07">
        <w:t>ї</w:t>
      </w:r>
      <w:r w:rsidR="00717F54" w:rsidRPr="00EB29FD">
        <w:t xml:space="preserve"> </w:t>
      </w:r>
      <w:r w:rsidR="00717F54" w:rsidRPr="002001BC">
        <w:t>Smart</w:t>
      </w:r>
      <w:r w:rsidR="00717F54" w:rsidRPr="00EB29FD">
        <w:t xml:space="preserve"> </w:t>
      </w:r>
      <w:r w:rsidR="00717F54" w:rsidRPr="002001BC">
        <w:t>Grid</w:t>
      </w:r>
      <w:r w:rsidR="00D569EC">
        <w:t>.</w:t>
      </w:r>
    </w:p>
    <w:p w:rsidR="00D87A17" w:rsidRPr="002001BC" w:rsidRDefault="00D87A17" w:rsidP="00D87A17">
      <w:pPr>
        <w:spacing w:after="0" w:line="240" w:lineRule="auto"/>
        <w:ind w:firstLine="708"/>
        <w:jc w:val="both"/>
        <w:rPr>
          <w:szCs w:val="28"/>
        </w:rPr>
      </w:pPr>
      <w:r w:rsidRPr="002001BC">
        <w:rPr>
          <w:szCs w:val="28"/>
        </w:rPr>
        <w:t>Як показав аналіз інформаційних джерел, найбільш перспективною в умовах ринку двосторонніх договорів і балансуючого ринку електроенергії є концепція Smart Grid [1-5]. В основу концепції Smart Grid покладен</w:t>
      </w:r>
      <w:r>
        <w:rPr>
          <w:szCs w:val="28"/>
        </w:rPr>
        <w:t>о</w:t>
      </w:r>
      <w:r w:rsidRPr="002001BC">
        <w:rPr>
          <w:szCs w:val="28"/>
        </w:rPr>
        <w:t xml:space="preserve"> цілісн</w:t>
      </w:r>
      <w:r>
        <w:rPr>
          <w:szCs w:val="28"/>
        </w:rPr>
        <w:t>у</w:t>
      </w:r>
      <w:r w:rsidRPr="002001BC">
        <w:rPr>
          <w:szCs w:val="28"/>
        </w:rPr>
        <w:t xml:space="preserve"> і всебічно узгоджен</w:t>
      </w:r>
      <w:r>
        <w:rPr>
          <w:szCs w:val="28"/>
        </w:rPr>
        <w:t>у</w:t>
      </w:r>
      <w:r w:rsidRPr="002001BC">
        <w:rPr>
          <w:szCs w:val="28"/>
        </w:rPr>
        <w:t xml:space="preserve"> система поглядів на роль і місце електроенергетики в сього</w:t>
      </w:r>
      <w:r>
        <w:rPr>
          <w:szCs w:val="28"/>
        </w:rPr>
        <w:softHyphen/>
      </w:r>
      <w:r w:rsidRPr="002001BC">
        <w:rPr>
          <w:szCs w:val="28"/>
        </w:rPr>
        <w:t xml:space="preserve">денні і майбутньому, цілей і вимог до її розвитку, підходів до їх реалізації </w:t>
      </w:r>
      <w:r>
        <w:rPr>
          <w:szCs w:val="28"/>
        </w:rPr>
        <w:t>та</w:t>
      </w:r>
      <w:r w:rsidRPr="002001BC">
        <w:rPr>
          <w:szCs w:val="28"/>
        </w:rPr>
        <w:t xml:space="preserve"> створення необхідного технологічного базису.</w:t>
      </w:r>
    </w:p>
    <w:p w:rsidR="00D87A17" w:rsidRDefault="00D87A17" w:rsidP="00D87A17">
      <w:pPr>
        <w:spacing w:after="0" w:line="240" w:lineRule="auto"/>
        <w:ind w:firstLine="708"/>
        <w:jc w:val="both"/>
        <w:rPr>
          <w:szCs w:val="28"/>
        </w:rPr>
      </w:pPr>
      <w:r w:rsidRPr="002001BC">
        <w:rPr>
          <w:szCs w:val="28"/>
        </w:rPr>
        <w:t xml:space="preserve">На сучасному етапі розвитку концепція Smart Grid - це комплексне </w:t>
      </w:r>
      <w:r>
        <w:rPr>
          <w:szCs w:val="28"/>
        </w:rPr>
        <w:t>по</w:t>
      </w:r>
      <w:r w:rsidRPr="002001BC">
        <w:rPr>
          <w:szCs w:val="28"/>
        </w:rPr>
        <w:t xml:space="preserve">єднання засобів, які сприяють підвищенню ефективності виробництва, розподілу і передачі електроенергії. </w:t>
      </w:r>
    </w:p>
    <w:p w:rsidR="00D87A17" w:rsidRDefault="00D87A17" w:rsidP="00D87A17">
      <w:pPr>
        <w:spacing w:after="0" w:line="240" w:lineRule="auto"/>
        <w:ind w:firstLine="708"/>
        <w:jc w:val="both"/>
        <w:rPr>
          <w:szCs w:val="28"/>
        </w:rPr>
      </w:pPr>
      <w:r w:rsidRPr="002001BC">
        <w:rPr>
          <w:szCs w:val="28"/>
        </w:rPr>
        <w:t xml:space="preserve">При цьому під ефективністю </w:t>
      </w:r>
      <w:r>
        <w:rPr>
          <w:szCs w:val="28"/>
        </w:rPr>
        <w:t>варто мати</w:t>
      </w:r>
      <w:r w:rsidRPr="002001BC">
        <w:rPr>
          <w:szCs w:val="28"/>
        </w:rPr>
        <w:t xml:space="preserve"> на увазі: </w:t>
      </w:r>
    </w:p>
    <w:p w:rsidR="00D87A17" w:rsidRDefault="00D87A17" w:rsidP="00D87A17">
      <w:pPr>
        <w:pStyle w:val="ac"/>
        <w:numPr>
          <w:ilvl w:val="0"/>
          <w:numId w:val="8"/>
        </w:numPr>
        <w:spacing w:after="0" w:line="240" w:lineRule="auto"/>
        <w:jc w:val="both"/>
        <w:rPr>
          <w:szCs w:val="28"/>
        </w:rPr>
      </w:pPr>
      <w:r w:rsidRPr="002001BC">
        <w:rPr>
          <w:szCs w:val="28"/>
        </w:rPr>
        <w:t>децентралізація функцій генерації і керування потоками електроенергії та інформації в ЕС;</w:t>
      </w:r>
    </w:p>
    <w:p w:rsidR="00D87A17" w:rsidRDefault="00D87A17" w:rsidP="00D87A17">
      <w:pPr>
        <w:pStyle w:val="ac"/>
        <w:numPr>
          <w:ilvl w:val="0"/>
          <w:numId w:val="8"/>
        </w:numPr>
        <w:spacing w:after="0" w:line="240" w:lineRule="auto"/>
        <w:jc w:val="both"/>
        <w:rPr>
          <w:szCs w:val="28"/>
        </w:rPr>
      </w:pPr>
      <w:r w:rsidRPr="002001BC">
        <w:rPr>
          <w:szCs w:val="28"/>
        </w:rPr>
        <w:t xml:space="preserve"> зниження витрат на генерацію, розподіл і передачу електро</w:t>
      </w:r>
      <w:r w:rsidRPr="002001BC">
        <w:rPr>
          <w:szCs w:val="28"/>
        </w:rPr>
        <w:softHyphen/>
        <w:t xml:space="preserve">енергії; </w:t>
      </w:r>
    </w:p>
    <w:p w:rsidR="00D87A17" w:rsidRDefault="00D87A17" w:rsidP="00D87A17">
      <w:pPr>
        <w:pStyle w:val="ac"/>
        <w:numPr>
          <w:ilvl w:val="0"/>
          <w:numId w:val="8"/>
        </w:numPr>
        <w:spacing w:after="0" w:line="240" w:lineRule="auto"/>
        <w:jc w:val="both"/>
        <w:rPr>
          <w:szCs w:val="28"/>
        </w:rPr>
      </w:pPr>
      <w:r w:rsidRPr="002001BC">
        <w:rPr>
          <w:szCs w:val="28"/>
        </w:rPr>
        <w:t>оперативне усунення несправностей в ЕС;</w:t>
      </w:r>
    </w:p>
    <w:p w:rsidR="00D87A17" w:rsidRDefault="00D87A17" w:rsidP="00D87A17">
      <w:pPr>
        <w:pStyle w:val="ac"/>
        <w:numPr>
          <w:ilvl w:val="0"/>
          <w:numId w:val="8"/>
        </w:numPr>
        <w:spacing w:after="0" w:line="240" w:lineRule="auto"/>
        <w:jc w:val="both"/>
        <w:rPr>
          <w:szCs w:val="28"/>
        </w:rPr>
      </w:pPr>
      <w:r w:rsidRPr="002001BC">
        <w:rPr>
          <w:szCs w:val="28"/>
        </w:rPr>
        <w:t>можливість транспортування електроенергії та інформації одночасно.</w:t>
      </w:r>
    </w:p>
    <w:p w:rsidR="00F70FD3" w:rsidRDefault="00C01CA1" w:rsidP="00C8516E">
      <w:pPr>
        <w:pStyle w:val="a7"/>
        <w:spacing w:after="0"/>
        <w:ind w:left="0" w:firstLine="567"/>
        <w:jc w:val="both"/>
        <w:rPr>
          <w:sz w:val="28"/>
          <w:szCs w:val="28"/>
        </w:rPr>
      </w:pPr>
      <w:r w:rsidRPr="00C01CA1">
        <w:rPr>
          <w:sz w:val="28"/>
          <w:szCs w:val="28"/>
          <w:lang w:val="uk-UA"/>
        </w:rPr>
        <w:t>Проведені дослідження показали пріоритетність комплексного напрямку розвитку електричних мереж в рамках концепції Smart Grid за рахунок форму</w:t>
      </w:r>
      <w:r w:rsidRPr="00C01CA1">
        <w:rPr>
          <w:sz w:val="28"/>
          <w:szCs w:val="28"/>
          <w:lang w:val="uk-UA"/>
        </w:rPr>
        <w:softHyphen/>
        <w:t>вання нового технологічного базису функціональних можливостей для підви</w:t>
      </w:r>
      <w:r w:rsidRPr="00C01CA1">
        <w:rPr>
          <w:sz w:val="28"/>
          <w:szCs w:val="28"/>
          <w:lang w:val="uk-UA"/>
        </w:rPr>
        <w:softHyphen/>
        <w:t>щення ефективності управління режимами їх роботи</w:t>
      </w:r>
      <w:r w:rsidRPr="002001BC">
        <w:rPr>
          <w:sz w:val="28"/>
          <w:szCs w:val="28"/>
        </w:rPr>
        <w:t>.</w:t>
      </w:r>
    </w:p>
    <w:p w:rsidR="00C01CA1" w:rsidRPr="00F70FD3" w:rsidRDefault="00C01CA1" w:rsidP="00C8516E">
      <w:pPr>
        <w:pStyle w:val="a7"/>
        <w:spacing w:after="0"/>
        <w:ind w:left="0" w:firstLine="567"/>
        <w:jc w:val="both"/>
        <w:rPr>
          <w:rFonts w:eastAsiaTheme="minorEastAsia"/>
          <w:sz w:val="10"/>
          <w:szCs w:val="10"/>
          <w:lang w:val="uk-UA" w:eastAsia="uk-UA"/>
        </w:rPr>
      </w:pPr>
    </w:p>
    <w:p w:rsidR="00C8516E" w:rsidRDefault="006805F8" w:rsidP="00C15C35">
      <w:pPr>
        <w:pStyle w:val="a"/>
        <w:numPr>
          <w:ilvl w:val="0"/>
          <w:numId w:val="0"/>
        </w:numPr>
        <w:spacing w:line="240" w:lineRule="auto"/>
        <w:ind w:firstLine="567"/>
      </w:pPr>
      <w:r w:rsidRPr="004B5A61">
        <w:rPr>
          <w:rFonts w:eastAsia="Times New Roman"/>
          <w:b/>
        </w:rPr>
        <w:t xml:space="preserve">У </w:t>
      </w:r>
      <w:r>
        <w:rPr>
          <w:rFonts w:eastAsia="Times New Roman"/>
          <w:b/>
        </w:rPr>
        <w:t>трет</w:t>
      </w:r>
      <w:r w:rsidR="00636898">
        <w:rPr>
          <w:rFonts w:eastAsia="Times New Roman"/>
          <w:b/>
        </w:rPr>
        <w:t>ьо</w:t>
      </w:r>
      <w:r>
        <w:rPr>
          <w:rFonts w:eastAsia="Times New Roman"/>
          <w:b/>
        </w:rPr>
        <w:t>му</w:t>
      </w:r>
      <w:r w:rsidRPr="004B5A61">
        <w:rPr>
          <w:rFonts w:eastAsia="Times New Roman"/>
          <w:b/>
        </w:rPr>
        <w:t xml:space="preserve"> розділі </w:t>
      </w:r>
      <w:r>
        <w:rPr>
          <w:rFonts w:eastAsia="Times New Roman"/>
          <w:b/>
        </w:rPr>
        <w:t>«</w:t>
      </w:r>
      <w:r w:rsidR="00B45503">
        <w:rPr>
          <w:b/>
        </w:rPr>
        <w:t>Технологічна частина</w:t>
      </w:r>
      <w:r>
        <w:rPr>
          <w:b/>
        </w:rPr>
        <w:t>»</w:t>
      </w:r>
      <w:r w:rsidRPr="006805F8">
        <w:t xml:space="preserve"> </w:t>
      </w:r>
      <w:r w:rsidR="00C77DD2">
        <w:t xml:space="preserve">розглянуто </w:t>
      </w:r>
      <w:r w:rsidR="008F25DA">
        <w:t>х</w:t>
      </w:r>
      <w:r w:rsidR="008F25DA" w:rsidRPr="003C4C0C">
        <w:t>арактеристик</w:t>
      </w:r>
      <w:r w:rsidR="00EC2CBA">
        <w:t>у</w:t>
      </w:r>
      <w:r w:rsidR="008F25DA" w:rsidRPr="003C4C0C">
        <w:t xml:space="preserve"> </w:t>
      </w:r>
      <w:r w:rsidR="008F25DA">
        <w:t xml:space="preserve">досліджуваного </w:t>
      </w:r>
      <w:r w:rsidR="008F25DA" w:rsidRPr="003C4C0C">
        <w:t>сільськогосподарського району</w:t>
      </w:r>
      <w:r w:rsidR="008F25DA">
        <w:t xml:space="preserve">, </w:t>
      </w:r>
      <w:r w:rsidR="00EC2CBA">
        <w:t>в</w:t>
      </w:r>
      <w:r w:rsidR="008F25DA" w:rsidRPr="005553AF">
        <w:t>изначен</w:t>
      </w:r>
      <w:r w:rsidR="00EC2CBA">
        <w:t>о</w:t>
      </w:r>
      <w:r w:rsidR="008F25DA" w:rsidRPr="005553AF">
        <w:t xml:space="preserve"> розрахунков</w:t>
      </w:r>
      <w:r w:rsidR="00EC2CBA">
        <w:t>і</w:t>
      </w:r>
      <w:r w:rsidR="008F25DA" w:rsidRPr="005553AF">
        <w:t xml:space="preserve"> наван</w:t>
      </w:r>
      <w:r w:rsidR="00EC2CBA">
        <w:softHyphen/>
      </w:r>
      <w:r w:rsidR="008F25DA" w:rsidRPr="005553AF">
        <w:t>тажен</w:t>
      </w:r>
      <w:r w:rsidR="00EC2CBA">
        <w:t>ня</w:t>
      </w:r>
      <w:r w:rsidR="008F25DA" w:rsidRPr="005553AF">
        <w:t xml:space="preserve"> у мережах 0</w:t>
      </w:r>
      <w:r w:rsidR="00EC2CBA">
        <w:t>,</w:t>
      </w:r>
      <w:r w:rsidR="008F25DA" w:rsidRPr="005553AF">
        <w:t>38–110 кВ</w:t>
      </w:r>
      <w:r w:rsidR="008F25DA">
        <w:t xml:space="preserve">, </w:t>
      </w:r>
      <w:r w:rsidR="00EC2CBA">
        <w:t>виконано в</w:t>
      </w:r>
      <w:r w:rsidR="008F25DA" w:rsidRPr="00F946BB">
        <w:t>ибір напруги і схеми електропоста</w:t>
      </w:r>
      <w:r w:rsidR="00EC2CBA">
        <w:softHyphen/>
      </w:r>
      <w:r w:rsidR="008F25DA" w:rsidRPr="00F946BB">
        <w:t>чання сільськогосподар</w:t>
      </w:r>
      <w:r w:rsidR="008F25DA">
        <w:softHyphen/>
      </w:r>
      <w:r w:rsidR="008F25DA" w:rsidRPr="00F946BB">
        <w:t>сь</w:t>
      </w:r>
      <w:r w:rsidR="008F25DA">
        <w:softHyphen/>
      </w:r>
      <w:r w:rsidR="008F25DA" w:rsidRPr="00F946BB">
        <w:t>кого району</w:t>
      </w:r>
      <w:r w:rsidR="00EC2CBA">
        <w:t xml:space="preserve"> та т</w:t>
      </w:r>
      <w:r w:rsidR="00EC2CBA" w:rsidRPr="002A726A">
        <w:t>ехніко–економічне обґрунтування доцільності вибору варіанту системи електропостачання сільськогосподарського району</w:t>
      </w:r>
      <w:r w:rsidRPr="003F5805">
        <w:t>.</w:t>
      </w:r>
    </w:p>
    <w:p w:rsidR="00A70F38" w:rsidRDefault="00A70F38" w:rsidP="00C15C35">
      <w:pPr>
        <w:pStyle w:val="a"/>
        <w:numPr>
          <w:ilvl w:val="0"/>
          <w:numId w:val="0"/>
        </w:numPr>
        <w:spacing w:line="240" w:lineRule="auto"/>
        <w:ind w:firstLine="567"/>
      </w:pPr>
      <w:r w:rsidRPr="00197889">
        <w:t>Розрахунок електричних навантажень мереж 0</w:t>
      </w:r>
      <w:r>
        <w:t>,</w:t>
      </w:r>
      <w:r w:rsidRPr="00197889">
        <w:t xml:space="preserve">38–110 </w:t>
      </w:r>
      <w:r w:rsidRPr="00A70F38">
        <w:t>кВ</w:t>
      </w:r>
      <w:r w:rsidRPr="00197889">
        <w:t xml:space="preserve"> ви</w:t>
      </w:r>
      <w:r>
        <w:t>к</w:t>
      </w:r>
      <w:r w:rsidRPr="00197889">
        <w:t>о</w:t>
      </w:r>
      <w:r>
        <w:t>нано,</w:t>
      </w:r>
      <w:r w:rsidRPr="00197889">
        <w:t xml:space="preserve"> виходя</w:t>
      </w:r>
      <w:r>
        <w:softHyphen/>
      </w:r>
      <w:r w:rsidRPr="00197889">
        <w:t>чи з розрахункових навантажень на в</w:t>
      </w:r>
      <w:r>
        <w:t>ход</w:t>
      </w:r>
      <w:r w:rsidRPr="00197889">
        <w:t>і споживачів [</w:t>
      </w:r>
      <w:r>
        <w:t>1</w:t>
      </w:r>
      <w:r w:rsidRPr="00197889">
        <w:t>1], на шинах підстанції і відповідних коефіцієнтів одночасності окремо від денного і вечірнього максиму</w:t>
      </w:r>
      <w:r>
        <w:softHyphen/>
      </w:r>
      <w:r w:rsidRPr="00197889">
        <w:t>мів</w:t>
      </w:r>
      <w:r>
        <w:t xml:space="preserve">. </w:t>
      </w:r>
      <w:r w:rsidRPr="000E1CDB">
        <w:rPr>
          <w:color w:val="000000"/>
        </w:rPr>
        <w:t xml:space="preserve">Вибір схем електропостачання включає вибір номінальних напруг мережі, її конфігурацію, вибір і розміщення трансформаторних підстанцій різних напруг, схеми їх розподілу до джерел </w:t>
      </w:r>
      <w:r>
        <w:rPr>
          <w:color w:val="000000"/>
        </w:rPr>
        <w:t>живле</w:t>
      </w:r>
      <w:r w:rsidRPr="000E1CDB">
        <w:rPr>
          <w:color w:val="000000"/>
        </w:rPr>
        <w:t>ння</w:t>
      </w:r>
      <w:r>
        <w:rPr>
          <w:color w:val="000000"/>
        </w:rPr>
        <w:t xml:space="preserve">. </w:t>
      </w:r>
      <w:r w:rsidRPr="000E1CDB">
        <w:rPr>
          <w:color w:val="000000"/>
        </w:rPr>
        <w:t>Обрані мережі повинні бути пристосо</w:t>
      </w:r>
      <w:r>
        <w:rPr>
          <w:color w:val="000000"/>
        </w:rPr>
        <w:softHyphen/>
      </w:r>
      <w:r w:rsidRPr="000E1CDB">
        <w:rPr>
          <w:color w:val="000000"/>
        </w:rPr>
        <w:t>вані до різних режимів роботи при зміні навантаження, а тако</w:t>
      </w:r>
      <w:r>
        <w:rPr>
          <w:color w:val="000000"/>
        </w:rPr>
        <w:t>ж</w:t>
      </w:r>
      <w:r w:rsidRPr="000E1CDB">
        <w:rPr>
          <w:color w:val="000000"/>
        </w:rPr>
        <w:t xml:space="preserve"> в п</w:t>
      </w:r>
      <w:r>
        <w:rPr>
          <w:color w:val="000000"/>
        </w:rPr>
        <w:t>і</w:t>
      </w:r>
      <w:r w:rsidRPr="000E1CDB">
        <w:rPr>
          <w:color w:val="000000"/>
        </w:rPr>
        <w:t>сл</w:t>
      </w:r>
      <w:r>
        <w:rPr>
          <w:color w:val="000000"/>
        </w:rPr>
        <w:t>я</w:t>
      </w:r>
      <w:r w:rsidRPr="000E1CDB">
        <w:rPr>
          <w:color w:val="000000"/>
        </w:rPr>
        <w:t>аварійних ситуаціях</w:t>
      </w:r>
      <w:r>
        <w:rPr>
          <w:color w:val="000000"/>
        </w:rPr>
        <w:t xml:space="preserve">. </w:t>
      </w:r>
    </w:p>
    <w:p w:rsidR="00202D1B" w:rsidRPr="00A70F38" w:rsidRDefault="00A70F38" w:rsidP="00C15C35">
      <w:pPr>
        <w:pStyle w:val="a"/>
        <w:numPr>
          <w:ilvl w:val="0"/>
          <w:numId w:val="0"/>
        </w:numPr>
        <w:spacing w:line="240" w:lineRule="auto"/>
        <w:ind w:firstLine="567"/>
        <w:rPr>
          <w:lang w:val="ru-RU"/>
        </w:rPr>
      </w:pPr>
      <w:r w:rsidRPr="00C0159A">
        <w:rPr>
          <w:color w:val="000000"/>
        </w:rPr>
        <w:t xml:space="preserve">При проектуванні систем сільського електропостачання необхідно </w:t>
      </w:r>
      <w:r>
        <w:rPr>
          <w:color w:val="000000"/>
        </w:rPr>
        <w:t>забез</w:t>
      </w:r>
      <w:r>
        <w:rPr>
          <w:color w:val="000000"/>
        </w:rPr>
        <w:softHyphen/>
        <w:t>печ</w:t>
      </w:r>
      <w:r>
        <w:rPr>
          <w:color w:val="000000"/>
        </w:rPr>
        <w:softHyphen/>
      </w:r>
      <w:r w:rsidRPr="00C0159A">
        <w:rPr>
          <w:color w:val="000000"/>
        </w:rPr>
        <w:t>ити вибір найбільш доцільного, що має кращі техн</w:t>
      </w:r>
      <w:r>
        <w:rPr>
          <w:color w:val="000000"/>
        </w:rPr>
        <w:t>і</w:t>
      </w:r>
      <w:r w:rsidRPr="00C0159A">
        <w:rPr>
          <w:color w:val="000000"/>
        </w:rPr>
        <w:t>ко–економічні показники, варіант</w:t>
      </w:r>
      <w:r>
        <w:rPr>
          <w:color w:val="000000"/>
        </w:rPr>
        <w:t>у</w:t>
      </w:r>
      <w:r w:rsidRPr="00C0159A">
        <w:rPr>
          <w:color w:val="000000"/>
        </w:rPr>
        <w:t xml:space="preserve">. На практиці при порівнянні варіантів </w:t>
      </w:r>
      <w:r>
        <w:rPr>
          <w:color w:val="000000"/>
        </w:rPr>
        <w:t xml:space="preserve">в </w:t>
      </w:r>
      <w:r w:rsidRPr="00C0159A">
        <w:rPr>
          <w:color w:val="000000"/>
        </w:rPr>
        <w:t>як</w:t>
      </w:r>
      <w:r>
        <w:rPr>
          <w:color w:val="000000"/>
        </w:rPr>
        <w:t>ості</w:t>
      </w:r>
      <w:r w:rsidRPr="00C0159A">
        <w:rPr>
          <w:color w:val="000000"/>
        </w:rPr>
        <w:t xml:space="preserve"> показник</w:t>
      </w:r>
      <w:r>
        <w:rPr>
          <w:color w:val="000000"/>
        </w:rPr>
        <w:t>а</w:t>
      </w:r>
      <w:r w:rsidRPr="00C0159A">
        <w:rPr>
          <w:color w:val="000000"/>
        </w:rPr>
        <w:t xml:space="preserve"> порівняльної економічної ефективності найбільше часто використовують приведені витрати</w:t>
      </w:r>
      <w:r w:rsidR="00202D1B" w:rsidRPr="00A70F38">
        <w:rPr>
          <w:lang w:val="ru-RU"/>
        </w:rPr>
        <w:t>.</w:t>
      </w:r>
    </w:p>
    <w:p w:rsidR="00202D1B" w:rsidRDefault="00202D1B" w:rsidP="00C15C35">
      <w:pPr>
        <w:pStyle w:val="a"/>
        <w:numPr>
          <w:ilvl w:val="0"/>
          <w:numId w:val="0"/>
        </w:numPr>
        <w:spacing w:line="240" w:lineRule="auto"/>
        <w:ind w:firstLine="567"/>
      </w:pPr>
    </w:p>
    <w:p w:rsidR="002B5613" w:rsidRPr="002B5613" w:rsidRDefault="00202D1B" w:rsidP="00202D1B">
      <w:pPr>
        <w:pStyle w:val="a"/>
        <w:numPr>
          <w:ilvl w:val="0"/>
          <w:numId w:val="0"/>
        </w:numPr>
        <w:spacing w:line="240" w:lineRule="auto"/>
        <w:rPr>
          <w:sz w:val="10"/>
          <w:szCs w:val="10"/>
        </w:rPr>
      </w:pPr>
      <w:r w:rsidRPr="00153125">
        <w:rPr>
          <w:i/>
          <w:lang w:val="ru-RU"/>
        </w:rPr>
        <w:t xml:space="preserve">                                               </w:t>
      </w:r>
    </w:p>
    <w:p w:rsidR="00636898" w:rsidRPr="002F2368" w:rsidRDefault="007535B7" w:rsidP="002F2368">
      <w:pPr>
        <w:pStyle w:val="a"/>
        <w:numPr>
          <w:ilvl w:val="0"/>
          <w:numId w:val="0"/>
        </w:numPr>
        <w:spacing w:line="240" w:lineRule="auto"/>
        <w:ind w:firstLine="567"/>
        <w:rPr>
          <w:bCs/>
        </w:rPr>
      </w:pPr>
      <w:r w:rsidRPr="002F2368">
        <w:rPr>
          <w:rFonts w:eastAsia="Times New Roman"/>
          <w:b/>
        </w:rPr>
        <w:lastRenderedPageBreak/>
        <w:t xml:space="preserve">У четвертому розділі </w:t>
      </w:r>
      <w:r w:rsidR="008A38A4" w:rsidRPr="002F2368">
        <w:rPr>
          <w:rFonts w:eastAsia="Times New Roman"/>
          <w:b/>
        </w:rPr>
        <w:t>«</w:t>
      </w:r>
      <w:r w:rsidR="005B27A3" w:rsidRPr="005039BB">
        <w:rPr>
          <w:b/>
        </w:rPr>
        <w:t>П</w:t>
      </w:r>
      <w:r w:rsidR="00153125" w:rsidRPr="005039BB">
        <w:rPr>
          <w:b/>
        </w:rPr>
        <w:t>роектно-конструкторська частина</w:t>
      </w:r>
      <w:r w:rsidR="008A38A4" w:rsidRPr="002F2368">
        <w:rPr>
          <w:b/>
        </w:rPr>
        <w:t>»</w:t>
      </w:r>
      <w:r w:rsidR="00325C12" w:rsidRPr="002F2368">
        <w:t xml:space="preserve"> </w:t>
      </w:r>
      <w:r w:rsidR="00040028">
        <w:t>виконано</w:t>
      </w:r>
      <w:r w:rsidR="00197251">
        <w:t xml:space="preserve"> </w:t>
      </w:r>
      <w:r w:rsidR="00040028">
        <w:rPr>
          <w:bCs/>
          <w:color w:val="000000"/>
        </w:rPr>
        <w:t>в</w:t>
      </w:r>
      <w:r w:rsidR="00040028" w:rsidRPr="00903A71">
        <w:rPr>
          <w:bCs/>
          <w:color w:val="000000"/>
        </w:rPr>
        <w:t>ибір схем розподільних пристроїв підстанцій</w:t>
      </w:r>
      <w:r w:rsidR="00040028">
        <w:rPr>
          <w:bCs/>
          <w:color w:val="000000"/>
        </w:rPr>
        <w:t>, проведено р</w:t>
      </w:r>
      <w:r w:rsidR="00040028" w:rsidRPr="00903A71">
        <w:rPr>
          <w:bCs/>
          <w:color w:val="000000"/>
        </w:rPr>
        <w:t>озрахунок струмів короткого замикання</w:t>
      </w:r>
      <w:r w:rsidR="00040028">
        <w:rPr>
          <w:bCs/>
          <w:color w:val="000000"/>
        </w:rPr>
        <w:t>, в</w:t>
      </w:r>
      <w:r w:rsidR="00040028" w:rsidRPr="00C8594B">
        <w:rPr>
          <w:bCs/>
          <w:color w:val="000000"/>
        </w:rPr>
        <w:t>ибр</w:t>
      </w:r>
      <w:r w:rsidR="00040028">
        <w:rPr>
          <w:bCs/>
          <w:color w:val="000000"/>
        </w:rPr>
        <w:t>ані</w:t>
      </w:r>
      <w:r w:rsidR="00040028" w:rsidRPr="00C8594B">
        <w:rPr>
          <w:bCs/>
          <w:color w:val="000000"/>
        </w:rPr>
        <w:t xml:space="preserve"> електричн</w:t>
      </w:r>
      <w:r w:rsidR="00040028">
        <w:rPr>
          <w:bCs/>
          <w:color w:val="000000"/>
        </w:rPr>
        <w:t>і</w:t>
      </w:r>
      <w:r w:rsidR="00040028" w:rsidRPr="00C8594B">
        <w:rPr>
          <w:bCs/>
          <w:color w:val="000000"/>
        </w:rPr>
        <w:t xml:space="preserve"> апарат</w:t>
      </w:r>
      <w:r w:rsidR="00040028">
        <w:rPr>
          <w:bCs/>
          <w:color w:val="000000"/>
        </w:rPr>
        <w:t>и</w:t>
      </w:r>
      <w:r w:rsidR="00040028" w:rsidRPr="00C8594B">
        <w:rPr>
          <w:bCs/>
          <w:color w:val="000000"/>
        </w:rPr>
        <w:t xml:space="preserve"> розподільних пристроїв 110 і 10 кВ</w:t>
      </w:r>
      <w:r w:rsidR="00040028">
        <w:rPr>
          <w:bCs/>
          <w:color w:val="000000"/>
        </w:rPr>
        <w:t>, запропоновано у</w:t>
      </w:r>
      <w:r w:rsidR="00040028" w:rsidRPr="00A13063">
        <w:rPr>
          <w:bCs/>
          <w:color w:val="000000"/>
        </w:rPr>
        <w:t>статкування і конструкція розподільних пристроїв під</w:t>
      </w:r>
      <w:r w:rsidR="00040028">
        <w:rPr>
          <w:bCs/>
          <w:color w:val="000000"/>
        </w:rPr>
        <w:softHyphen/>
      </w:r>
      <w:r w:rsidR="00040028" w:rsidRPr="00A13063">
        <w:rPr>
          <w:bCs/>
          <w:color w:val="000000"/>
        </w:rPr>
        <w:t>станції напругою 110/10 кВ</w:t>
      </w:r>
      <w:r w:rsidR="00040028">
        <w:rPr>
          <w:bCs/>
          <w:color w:val="000000"/>
        </w:rPr>
        <w:t xml:space="preserve"> та </w:t>
      </w:r>
      <w:r w:rsidR="00E8756F">
        <w:rPr>
          <w:bCs/>
          <w:color w:val="000000"/>
        </w:rPr>
        <w:t>розраховано р</w:t>
      </w:r>
      <w:r w:rsidR="00040028" w:rsidRPr="0093239D">
        <w:rPr>
          <w:bCs/>
          <w:color w:val="000000"/>
        </w:rPr>
        <w:t>елейний захист</w:t>
      </w:r>
      <w:r w:rsidR="003D3A43">
        <w:t xml:space="preserve">. </w:t>
      </w:r>
    </w:p>
    <w:p w:rsidR="00CD40E0" w:rsidRPr="00CD40E0" w:rsidRDefault="00CD40E0" w:rsidP="00CD40E0">
      <w:pPr>
        <w:pStyle w:val="3"/>
        <w:spacing w:after="0"/>
        <w:ind w:left="0" w:firstLine="567"/>
        <w:jc w:val="both"/>
        <w:rPr>
          <w:rFonts w:eastAsiaTheme="minorEastAsia"/>
          <w:bCs/>
          <w:color w:val="000000"/>
          <w:sz w:val="28"/>
          <w:szCs w:val="28"/>
          <w:lang w:eastAsia="uk-UA"/>
        </w:rPr>
      </w:pPr>
      <w:r w:rsidRPr="00CD40E0">
        <w:rPr>
          <w:rFonts w:eastAsiaTheme="minorEastAsia"/>
          <w:bCs/>
          <w:color w:val="000000"/>
          <w:sz w:val="28"/>
          <w:szCs w:val="28"/>
          <w:lang w:eastAsia="uk-UA"/>
        </w:rPr>
        <w:t>Схеми розподільних пристроїв підстанцій на всіх напругах вибираються з урахуванням числа приєднань і призначення підстанції.</w:t>
      </w:r>
    </w:p>
    <w:p w:rsidR="00EA28E9" w:rsidRDefault="00CD40E0" w:rsidP="00CD40E0">
      <w:pPr>
        <w:pStyle w:val="a"/>
        <w:numPr>
          <w:ilvl w:val="0"/>
          <w:numId w:val="0"/>
        </w:numPr>
        <w:spacing w:line="240" w:lineRule="auto"/>
        <w:ind w:firstLine="567"/>
      </w:pPr>
      <w:r w:rsidRPr="00F82125">
        <w:rPr>
          <w:color w:val="000000"/>
        </w:rPr>
        <w:t>При виборі схем підстанції вони повинні задовольняти: надійності електро</w:t>
      </w:r>
      <w:r>
        <w:rPr>
          <w:color w:val="000000"/>
        </w:rPr>
        <w:softHyphen/>
      </w:r>
      <w:r w:rsidRPr="00F82125">
        <w:rPr>
          <w:color w:val="000000"/>
        </w:rPr>
        <w:t>постачання споживачів, транзиту потужності через підстанцію, можливості про</w:t>
      </w:r>
      <w:r>
        <w:rPr>
          <w:color w:val="000000"/>
        </w:rPr>
        <w:softHyphen/>
      </w:r>
      <w:r w:rsidRPr="00F82125">
        <w:rPr>
          <w:color w:val="000000"/>
        </w:rPr>
        <w:t>ведення ремонтних робіт на окремих елементах схеми без відключення сусідніх приєднань, враховувати перспективу розвитку</w:t>
      </w:r>
      <w:r w:rsidR="00EA28E9">
        <w:t>.</w:t>
      </w:r>
    </w:p>
    <w:p w:rsidR="00F70FD3" w:rsidRDefault="00E55E44" w:rsidP="002F2368">
      <w:pPr>
        <w:pStyle w:val="a"/>
        <w:numPr>
          <w:ilvl w:val="0"/>
          <w:numId w:val="0"/>
        </w:numPr>
        <w:spacing w:line="240" w:lineRule="auto"/>
        <w:ind w:firstLine="567"/>
        <w:rPr>
          <w:color w:val="000000"/>
        </w:rPr>
      </w:pPr>
      <w:r w:rsidRPr="00F82125">
        <w:rPr>
          <w:color w:val="000000"/>
        </w:rPr>
        <w:t>Розрахунок короткого замикання проводиться з метою вибору і перевірки еле</w:t>
      </w:r>
      <w:r>
        <w:rPr>
          <w:color w:val="000000"/>
        </w:rPr>
        <w:softHyphen/>
      </w:r>
      <w:r w:rsidRPr="00F82125">
        <w:rPr>
          <w:color w:val="000000"/>
        </w:rPr>
        <w:t>к</w:t>
      </w:r>
      <w:r>
        <w:rPr>
          <w:color w:val="000000"/>
        </w:rPr>
        <w:softHyphen/>
      </w:r>
      <w:r w:rsidRPr="00F82125">
        <w:rPr>
          <w:color w:val="000000"/>
        </w:rPr>
        <w:t>тричних апаратів і струмоведучих пристроїв, виявлення необхідності обме</w:t>
      </w:r>
      <w:r>
        <w:rPr>
          <w:color w:val="000000"/>
        </w:rPr>
        <w:softHyphen/>
      </w:r>
      <w:r w:rsidRPr="00F82125">
        <w:rPr>
          <w:color w:val="000000"/>
        </w:rPr>
        <w:t>жен</w:t>
      </w:r>
      <w:r>
        <w:rPr>
          <w:color w:val="000000"/>
        </w:rPr>
        <w:softHyphen/>
      </w:r>
      <w:r w:rsidRPr="00F82125">
        <w:rPr>
          <w:color w:val="000000"/>
        </w:rPr>
        <w:t>ня величини струму короткого замикання і проектування пристроїв релей</w:t>
      </w:r>
      <w:r>
        <w:rPr>
          <w:color w:val="000000"/>
        </w:rPr>
        <w:softHyphen/>
      </w:r>
      <w:r w:rsidRPr="00F82125">
        <w:rPr>
          <w:color w:val="000000"/>
        </w:rPr>
        <w:t>ного захисту й автоматики.</w:t>
      </w:r>
    </w:p>
    <w:p w:rsidR="00E55E44" w:rsidRDefault="00737D5E" w:rsidP="002F2368">
      <w:pPr>
        <w:pStyle w:val="a"/>
        <w:numPr>
          <w:ilvl w:val="0"/>
          <w:numId w:val="0"/>
        </w:numPr>
        <w:spacing w:line="240" w:lineRule="auto"/>
        <w:ind w:firstLine="567"/>
        <w:rPr>
          <w:color w:val="000000"/>
        </w:rPr>
      </w:pPr>
      <w:r w:rsidRPr="00AF2672">
        <w:rPr>
          <w:color w:val="000000"/>
        </w:rPr>
        <w:t>Вибір електричних апаратів повин</w:t>
      </w:r>
      <w:r>
        <w:rPr>
          <w:color w:val="000000"/>
        </w:rPr>
        <w:t>е</w:t>
      </w:r>
      <w:r w:rsidRPr="00AF2672">
        <w:rPr>
          <w:color w:val="000000"/>
        </w:rPr>
        <w:t>н ви</w:t>
      </w:r>
      <w:r>
        <w:rPr>
          <w:color w:val="000000"/>
        </w:rPr>
        <w:t>к</w:t>
      </w:r>
      <w:r w:rsidRPr="00AF2672">
        <w:rPr>
          <w:color w:val="000000"/>
        </w:rPr>
        <w:t>о</w:t>
      </w:r>
      <w:r>
        <w:rPr>
          <w:color w:val="000000"/>
        </w:rPr>
        <w:t>нува</w:t>
      </w:r>
      <w:r w:rsidRPr="00AF2672">
        <w:rPr>
          <w:color w:val="000000"/>
        </w:rPr>
        <w:t>тися відповідно до обчисле</w:t>
      </w:r>
      <w:r>
        <w:rPr>
          <w:color w:val="000000"/>
        </w:rPr>
        <w:softHyphen/>
      </w:r>
      <w:r w:rsidRPr="00AF2672">
        <w:rPr>
          <w:color w:val="000000"/>
        </w:rPr>
        <w:t>них максимальних величин струмів, напруг, потужностей відключень для двох ре</w:t>
      </w:r>
      <w:r>
        <w:rPr>
          <w:color w:val="000000"/>
        </w:rPr>
        <w:softHyphen/>
      </w:r>
      <w:r w:rsidRPr="00AF2672">
        <w:rPr>
          <w:color w:val="000000"/>
        </w:rPr>
        <w:t>жи</w:t>
      </w:r>
      <w:r>
        <w:rPr>
          <w:color w:val="000000"/>
        </w:rPr>
        <w:softHyphen/>
      </w:r>
      <w:r w:rsidRPr="00AF2672">
        <w:rPr>
          <w:color w:val="000000"/>
        </w:rPr>
        <w:t>мів: нормального і режиму короткого замикання. До таких апа</w:t>
      </w:r>
      <w:r>
        <w:rPr>
          <w:color w:val="000000"/>
        </w:rPr>
        <w:softHyphen/>
      </w:r>
      <w:r w:rsidRPr="00AF2672">
        <w:rPr>
          <w:color w:val="000000"/>
        </w:rPr>
        <w:t>ратів віднося</w:t>
      </w:r>
      <w:r>
        <w:rPr>
          <w:color w:val="000000"/>
        </w:rPr>
        <w:softHyphen/>
      </w:r>
      <w:r w:rsidRPr="00AF2672">
        <w:rPr>
          <w:color w:val="000000"/>
        </w:rPr>
        <w:t>ться: вимикачі роз'єднувачі, запобіжники, вимірювальні транс</w:t>
      </w:r>
      <w:r>
        <w:rPr>
          <w:color w:val="000000"/>
        </w:rPr>
        <w:softHyphen/>
      </w:r>
      <w:r w:rsidRPr="00AF2672">
        <w:rPr>
          <w:color w:val="000000"/>
        </w:rPr>
        <w:t>форматори. При ви</w:t>
      </w:r>
      <w:r>
        <w:rPr>
          <w:color w:val="000000"/>
        </w:rPr>
        <w:softHyphen/>
      </w:r>
      <w:r w:rsidRPr="00AF2672">
        <w:rPr>
          <w:color w:val="000000"/>
        </w:rPr>
        <w:t>бо</w:t>
      </w:r>
      <w:r>
        <w:rPr>
          <w:color w:val="000000"/>
        </w:rPr>
        <w:softHyphen/>
      </w:r>
      <w:r w:rsidRPr="00AF2672">
        <w:rPr>
          <w:color w:val="000000"/>
        </w:rPr>
        <w:t>рі ви</w:t>
      </w:r>
      <w:r>
        <w:rPr>
          <w:color w:val="000000"/>
        </w:rPr>
        <w:t>к</w:t>
      </w:r>
      <w:r w:rsidRPr="00AF2672">
        <w:rPr>
          <w:color w:val="000000"/>
        </w:rPr>
        <w:t>о</w:t>
      </w:r>
      <w:r>
        <w:rPr>
          <w:color w:val="000000"/>
        </w:rPr>
        <w:t>ну</w:t>
      </w:r>
      <w:r w:rsidRPr="00AF2672">
        <w:rPr>
          <w:color w:val="000000"/>
        </w:rPr>
        <w:t xml:space="preserve">ється порівняння розрахункових величин з </w:t>
      </w:r>
      <w:r>
        <w:rPr>
          <w:color w:val="000000"/>
        </w:rPr>
        <w:t xml:space="preserve">допустимими </w:t>
      </w:r>
      <w:r w:rsidRPr="00AF2672">
        <w:rPr>
          <w:color w:val="000000"/>
        </w:rPr>
        <w:t>значен</w:t>
      </w:r>
      <w:r>
        <w:rPr>
          <w:color w:val="000000"/>
        </w:rPr>
        <w:softHyphen/>
      </w:r>
      <w:r w:rsidRPr="00AF2672">
        <w:rPr>
          <w:color w:val="000000"/>
        </w:rPr>
        <w:t xml:space="preserve">нями. При цьому розрахункові значення повинні бути менше </w:t>
      </w:r>
      <w:r>
        <w:rPr>
          <w:color w:val="000000"/>
        </w:rPr>
        <w:t>до</w:t>
      </w:r>
      <w:r w:rsidRPr="00AF2672">
        <w:rPr>
          <w:color w:val="000000"/>
        </w:rPr>
        <w:t>пустимих</w:t>
      </w:r>
      <w:r>
        <w:rPr>
          <w:color w:val="000000"/>
        </w:rPr>
        <w:t>.</w:t>
      </w:r>
    </w:p>
    <w:p w:rsidR="00737D5E" w:rsidRDefault="00DA5135" w:rsidP="002F2368">
      <w:pPr>
        <w:pStyle w:val="a"/>
        <w:numPr>
          <w:ilvl w:val="0"/>
          <w:numId w:val="0"/>
        </w:numPr>
        <w:spacing w:line="240" w:lineRule="auto"/>
        <w:ind w:firstLine="567"/>
        <w:rPr>
          <w:color w:val="000000"/>
        </w:rPr>
      </w:pPr>
      <w:r w:rsidRPr="00DA5135">
        <w:rPr>
          <w:noProof/>
          <w:color w:val="000000"/>
        </w:rPr>
        <mc:AlternateContent>
          <mc:Choice Requires="wps">
            <w:drawing>
              <wp:anchor distT="45720" distB="45720" distL="114300" distR="114300" simplePos="0" relativeHeight="251661312" behindDoc="0" locked="0" layoutInCell="1" allowOverlap="1">
                <wp:simplePos x="0" y="0"/>
                <wp:positionH relativeFrom="column">
                  <wp:posOffset>-19685</wp:posOffset>
                </wp:positionH>
                <wp:positionV relativeFrom="paragraph">
                  <wp:posOffset>1087755</wp:posOffset>
                </wp:positionV>
                <wp:extent cx="2217420" cy="1923415"/>
                <wp:effectExtent l="0" t="0" r="0" b="635"/>
                <wp:wrapSquare wrapText="bothSides"/>
                <wp:docPr id="3"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1923415"/>
                        </a:xfrm>
                        <a:prstGeom prst="rect">
                          <a:avLst/>
                        </a:prstGeom>
                        <a:solidFill>
                          <a:srgbClr val="FFFFFF"/>
                        </a:solidFill>
                        <a:ln w="9525">
                          <a:noFill/>
                          <a:miter lim="800000"/>
                          <a:headEnd/>
                          <a:tailEnd/>
                        </a:ln>
                      </wps:spPr>
                      <wps:txbx>
                        <w:txbxContent>
                          <w:p w:rsidR="00DA5135" w:rsidRDefault="00DA5135" w:rsidP="00DA5135">
                            <w:pPr>
                              <w:spacing w:line="240" w:lineRule="auto"/>
                              <w:jc w:val="center"/>
                            </w:pPr>
                            <w:r>
                              <w:rPr>
                                <w:noProof/>
                                <w:lang w:eastAsia="uk-UA"/>
                              </w:rPr>
                              <w:drawing>
                                <wp:inline distT="0" distB="0" distL="0" distR="0">
                                  <wp:extent cx="1799111" cy="139692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6505" cy="1425956"/>
                                          </a:xfrm>
                                          <a:prstGeom prst="rect">
                                            <a:avLst/>
                                          </a:prstGeom>
                                          <a:noFill/>
                                          <a:ln>
                                            <a:noFill/>
                                          </a:ln>
                                        </pic:spPr>
                                      </pic:pic>
                                    </a:graphicData>
                                  </a:graphic>
                                </wp:inline>
                              </w:drawing>
                            </w:r>
                            <w:r w:rsidRPr="00DA5135">
                              <w:rPr>
                                <w:color w:val="000000"/>
                                <w:sz w:val="24"/>
                                <w:szCs w:val="24"/>
                              </w:rPr>
                              <w:t xml:space="preserve">Рисунок - </w:t>
                            </w:r>
                            <w:r w:rsidRPr="00DA5135">
                              <w:rPr>
                                <w:i/>
                                <w:color w:val="000000"/>
                                <w:sz w:val="24"/>
                                <w:szCs w:val="24"/>
                              </w:rPr>
                              <w:t>Схема мінімального захисту лінії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Текстове поле 2" o:spid="_x0000_s1026" type="#_x0000_t202" style="position:absolute;left:0;text-align:left;margin-left:-1.55pt;margin-top:85.65pt;width:174.6pt;height:151.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" stroked="f">
                <v:textbox>
                  <w:txbxContent>
                    <w:p w:rsidR="00DA5135" w:rsidRDefault="00DA5135" w:rsidP="00DA5135">
                      <w:pPr>
                        <w:spacing w:line="240" w:lineRule="auto"/>
                        <w:jc w:val="center"/>
                      </w:pPr>
                      <w:r>
                        <w:rPr>
                          <w:noProof/>
                          <w:lang w:eastAsia="uk-UA"/>
                        </w:rPr>
                        <w:drawing>
                          <wp:inline distT="0" distB="0" distL="0" distR="0">
                            <wp:extent cx="1799111" cy="139692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6505" cy="1425956"/>
                                    </a:xfrm>
                                    <a:prstGeom prst="rect">
                                      <a:avLst/>
                                    </a:prstGeom>
                                    <a:noFill/>
                                    <a:ln>
                                      <a:noFill/>
                                    </a:ln>
                                  </pic:spPr>
                                </pic:pic>
                              </a:graphicData>
                            </a:graphic>
                          </wp:inline>
                        </w:drawing>
                      </w:r>
                      <w:r w:rsidRPr="00DA5135">
                        <w:rPr>
                          <w:color w:val="000000"/>
                          <w:sz w:val="24"/>
                          <w:szCs w:val="24"/>
                        </w:rPr>
                        <w:t xml:space="preserve">Рисунок - </w:t>
                      </w:r>
                      <w:r w:rsidRPr="00DA5135">
                        <w:rPr>
                          <w:i/>
                          <w:color w:val="000000"/>
                          <w:sz w:val="24"/>
                          <w:szCs w:val="24"/>
                        </w:rPr>
                        <w:t>Схема мінімального захисту лінії</w:t>
                      </w:r>
                    </w:p>
                  </w:txbxContent>
                </v:textbox>
                <w10:wrap type="square"/>
              </v:shape>
            </w:pict>
          </mc:Fallback>
        </mc:AlternateContent>
      </w:r>
      <w:r w:rsidR="002F0041" w:rsidRPr="00AF2672">
        <w:rPr>
          <w:color w:val="000000"/>
        </w:rPr>
        <w:t xml:space="preserve">Комплектні трансформаторні підстанції (КТП) 110 </w:t>
      </w:r>
      <w:r w:rsidR="002F0041" w:rsidRPr="00EE4B36">
        <w:rPr>
          <w:i/>
          <w:color w:val="000000"/>
        </w:rPr>
        <w:t>кВ</w:t>
      </w:r>
      <w:r w:rsidR="002F0041" w:rsidRPr="00AF2672">
        <w:rPr>
          <w:color w:val="000000"/>
        </w:rPr>
        <w:t xml:space="preserve"> виконуються без вми</w:t>
      </w:r>
      <w:r w:rsidR="002F0041">
        <w:rPr>
          <w:color w:val="000000"/>
        </w:rPr>
        <w:softHyphen/>
      </w:r>
      <w:r w:rsidR="002F0041" w:rsidRPr="00AF2672">
        <w:rPr>
          <w:color w:val="000000"/>
        </w:rPr>
        <w:t xml:space="preserve">качів на стороні 110 </w:t>
      </w:r>
      <w:r w:rsidR="002F0041" w:rsidRPr="00EE4B36">
        <w:rPr>
          <w:i/>
          <w:color w:val="000000"/>
        </w:rPr>
        <w:t>кВ</w:t>
      </w:r>
      <w:r w:rsidR="002F0041" w:rsidRPr="00AF2672">
        <w:rPr>
          <w:color w:val="000000"/>
        </w:rPr>
        <w:t>, але з установкою тр</w:t>
      </w:r>
      <w:r w:rsidR="002F0041">
        <w:rPr>
          <w:color w:val="000000"/>
        </w:rPr>
        <w:t>и</w:t>
      </w:r>
      <w:r w:rsidR="002F0041" w:rsidRPr="00AF2672">
        <w:rPr>
          <w:color w:val="000000"/>
        </w:rPr>
        <w:t>полюсн</w:t>
      </w:r>
      <w:r w:rsidR="002F0041">
        <w:rPr>
          <w:color w:val="000000"/>
        </w:rPr>
        <w:t>и</w:t>
      </w:r>
      <w:r w:rsidR="002F0041" w:rsidRPr="00AF2672">
        <w:rPr>
          <w:color w:val="000000"/>
        </w:rPr>
        <w:t>х автоматичних відділь</w:t>
      </w:r>
      <w:r w:rsidR="002F0041">
        <w:rPr>
          <w:color w:val="000000"/>
        </w:rPr>
        <w:softHyphen/>
      </w:r>
      <w:r w:rsidR="002F0041" w:rsidRPr="00AF2672">
        <w:rPr>
          <w:color w:val="000000"/>
        </w:rPr>
        <w:t>ників ОД–110 і однополюсних короткозам</w:t>
      </w:r>
      <w:r w:rsidR="002F0041">
        <w:rPr>
          <w:color w:val="000000"/>
        </w:rPr>
        <w:t>и</w:t>
      </w:r>
      <w:r w:rsidR="002F0041" w:rsidRPr="00AF2672">
        <w:rPr>
          <w:color w:val="000000"/>
        </w:rPr>
        <w:t>ка</w:t>
      </w:r>
      <w:r w:rsidR="002F0041">
        <w:rPr>
          <w:color w:val="000000"/>
        </w:rPr>
        <w:t>чів</w:t>
      </w:r>
      <w:r w:rsidR="002F0041" w:rsidRPr="00AF2672">
        <w:rPr>
          <w:color w:val="000000"/>
        </w:rPr>
        <w:t xml:space="preserve"> КЗ–110. Відмов</w:t>
      </w:r>
      <w:r w:rsidR="002F0041">
        <w:rPr>
          <w:color w:val="000000"/>
        </w:rPr>
        <w:t>а</w:t>
      </w:r>
      <w:r w:rsidR="002F0041" w:rsidRPr="00AF2672">
        <w:rPr>
          <w:color w:val="000000"/>
        </w:rPr>
        <w:t xml:space="preserve"> від установки вимикачів на стороні вищої напруги КТП–110 забезпечує значне спрощення схем і конструкцій КТП і здешевлення їхньої вартості</w:t>
      </w:r>
      <w:r w:rsidR="002F0041">
        <w:rPr>
          <w:color w:val="000000"/>
        </w:rPr>
        <w:t>.</w:t>
      </w:r>
    </w:p>
    <w:p w:rsidR="002F0041" w:rsidRDefault="00DA5135" w:rsidP="002F2368">
      <w:pPr>
        <w:pStyle w:val="a"/>
        <w:numPr>
          <w:ilvl w:val="0"/>
          <w:numId w:val="0"/>
        </w:numPr>
        <w:spacing w:line="240" w:lineRule="auto"/>
        <w:ind w:firstLine="567"/>
        <w:rPr>
          <w:color w:val="000000"/>
        </w:rPr>
      </w:pPr>
      <w:r w:rsidRPr="00DA5135">
        <w:rPr>
          <w:noProof/>
          <w:color w:val="000000"/>
        </w:rPr>
        <mc:AlternateContent>
          <mc:Choice Requires="wps">
            <w:drawing>
              <wp:anchor distT="45720" distB="45720" distL="114300" distR="114300" simplePos="0" relativeHeight="251659264" behindDoc="0" locked="0" layoutInCell="1" allowOverlap="1">
                <wp:simplePos x="0" y="0"/>
                <wp:positionH relativeFrom="column">
                  <wp:posOffset>2313305</wp:posOffset>
                </wp:positionH>
                <wp:positionV relativeFrom="paragraph">
                  <wp:posOffset>78320</wp:posOffset>
                </wp:positionV>
                <wp:extent cx="3900805" cy="1404620"/>
                <wp:effectExtent l="0" t="0" r="4445" b="6350"/>
                <wp:wrapSquare wrapText="bothSides"/>
                <wp:docPr id="217"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0805" cy="1404620"/>
                        </a:xfrm>
                        <a:prstGeom prst="rect">
                          <a:avLst/>
                        </a:prstGeom>
                        <a:solidFill>
                          <a:srgbClr val="FFFFFF"/>
                        </a:solidFill>
                        <a:ln w="9525">
                          <a:noFill/>
                          <a:miter lim="800000"/>
                          <a:headEnd/>
                          <a:tailEnd/>
                        </a:ln>
                      </wps:spPr>
                      <wps:txbx>
                        <w:txbxContent>
                          <w:p w:rsidR="00DA5135" w:rsidRDefault="00DA5135" w:rsidP="00DA5135">
                            <w:pPr>
                              <w:jc w:val="both"/>
                            </w:pPr>
                            <w:r>
                              <w:t xml:space="preserve">    </w:t>
                            </w:r>
                            <w:r w:rsidRPr="00225B0A">
                              <w:t xml:space="preserve">Захист лінії 10 </w:t>
                            </w:r>
                            <w:r w:rsidRPr="00225B0A">
                              <w:rPr>
                                <w:i/>
                                <w:color w:val="000000"/>
                                <w:szCs w:val="28"/>
                              </w:rPr>
                              <w:t>кВ</w:t>
                            </w:r>
                            <w:r w:rsidRPr="00225B0A">
                              <w:t xml:space="preserve"> сільськогосподарських ра</w:t>
                            </w:r>
                            <w:r>
                              <w:softHyphen/>
                            </w:r>
                            <w:r w:rsidRPr="00225B0A">
                              <w:t>йо</w:t>
                            </w:r>
                            <w:r>
                              <w:softHyphen/>
                            </w:r>
                            <w:r w:rsidRPr="00225B0A">
                              <w:t>нів виконується відпові</w:t>
                            </w:r>
                            <w:r w:rsidRPr="00225B0A">
                              <w:softHyphen/>
                              <w:t>дно до ПУ</w:t>
                            </w:r>
                            <w:r>
                              <w:t>Е</w:t>
                            </w:r>
                            <w:r w:rsidRPr="00225B0A">
                              <w:t xml:space="preserve"> від багато</w:t>
                            </w:r>
                            <w:r>
                              <w:softHyphen/>
                            </w:r>
                            <w:r w:rsidRPr="00225B0A">
                              <w:t xml:space="preserve">фазних </w:t>
                            </w:r>
                            <w:r w:rsidRPr="00225B0A">
                              <w:rPr>
                                <w:color w:val="000000"/>
                                <w:szCs w:val="28"/>
                              </w:rPr>
                              <w:t>к.з.</w:t>
                            </w:r>
                            <w:r w:rsidRPr="00225B0A">
                              <w:t xml:space="preserve"> і від однофазних замикань на землю. </w:t>
                            </w:r>
                            <w:r w:rsidRPr="00225B0A">
                              <w:rPr>
                                <w:color w:val="000000"/>
                                <w:szCs w:val="28"/>
                              </w:rPr>
                              <w:t>Захист від багатофазних к.з. передбача</w:t>
                            </w:r>
                            <w:r>
                              <w:rPr>
                                <w:color w:val="000000"/>
                                <w:szCs w:val="28"/>
                              </w:rPr>
                              <w:t>є</w:t>
                            </w:r>
                            <w:r w:rsidRPr="00225B0A">
                              <w:rPr>
                                <w:color w:val="000000"/>
                                <w:szCs w:val="28"/>
                              </w:rPr>
                              <w:t>ть</w:t>
                            </w:r>
                            <w:r>
                              <w:rPr>
                                <w:color w:val="000000"/>
                                <w:szCs w:val="28"/>
                              </w:rPr>
                              <w:t>ся</w:t>
                            </w:r>
                            <w:r w:rsidRPr="00225B0A">
                              <w:rPr>
                                <w:color w:val="000000"/>
                                <w:szCs w:val="28"/>
                              </w:rPr>
                              <w:t xml:space="preserve"> у дв</w:t>
                            </w:r>
                            <w:r>
                              <w:rPr>
                                <w:color w:val="000000"/>
                                <w:szCs w:val="28"/>
                              </w:rPr>
                              <w:t>о</w:t>
                            </w:r>
                            <w:r>
                              <w:rPr>
                                <w:color w:val="000000"/>
                                <w:szCs w:val="28"/>
                              </w:rPr>
                              <w:softHyphen/>
                            </w:r>
                            <w:r w:rsidRPr="00225B0A">
                              <w:rPr>
                                <w:color w:val="000000"/>
                                <w:szCs w:val="28"/>
                              </w:rPr>
                              <w:t>фазном</w:t>
                            </w:r>
                            <w:r>
                              <w:rPr>
                                <w:color w:val="000000"/>
                                <w:szCs w:val="28"/>
                              </w:rPr>
                              <w:t>у</w:t>
                            </w:r>
                            <w:r w:rsidRPr="00225B0A">
                              <w:rPr>
                                <w:color w:val="000000"/>
                                <w:szCs w:val="28"/>
                              </w:rPr>
                              <w:t xml:space="preserve"> виконанні на тих самих фазах лінії №2 підстанції “</w:t>
                            </w:r>
                            <w:r>
                              <w:rPr>
                                <w:color w:val="000000"/>
                                <w:szCs w:val="28"/>
                              </w:rPr>
                              <w:t>Нова Вижва</w:t>
                            </w:r>
                            <w:r w:rsidRPr="00225B0A">
                              <w:rPr>
                                <w:color w:val="000000"/>
                                <w:szCs w:val="28"/>
                              </w:rPr>
                              <w:t>” з виконанням реле РТВ–I, включеним на однофазні струми</w:t>
                            </w:r>
                            <w:r>
                              <w:rPr>
                                <w:color w:val="00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82.15pt;margin-top:6.15pt;width:307.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" stroked="f">
                <v:textbox style="mso-fit-shape-to-text:t">
                  <w:txbxContent>
                    <w:p w:rsidR="00DA5135" w:rsidRDefault="00DA5135" w:rsidP="00DA5135">
                      <w:pPr>
                        <w:jc w:val="both"/>
                      </w:pPr>
                      <w:r>
                        <w:t xml:space="preserve">    </w:t>
                      </w:r>
                      <w:r w:rsidRPr="00225B0A">
                        <w:t xml:space="preserve">Захист лінії 10 </w:t>
                      </w:r>
                      <w:r w:rsidRPr="00225B0A">
                        <w:rPr>
                          <w:i/>
                          <w:color w:val="000000"/>
                          <w:szCs w:val="28"/>
                        </w:rPr>
                        <w:t>кВ</w:t>
                      </w:r>
                      <w:r w:rsidRPr="00225B0A">
                        <w:t xml:space="preserve"> сільськогосподарських ра</w:t>
                      </w:r>
                      <w:r>
                        <w:softHyphen/>
                      </w:r>
                      <w:r w:rsidRPr="00225B0A">
                        <w:t>йо</w:t>
                      </w:r>
                      <w:r>
                        <w:softHyphen/>
                      </w:r>
                      <w:r w:rsidRPr="00225B0A">
                        <w:t>нів виконується відпові</w:t>
                      </w:r>
                      <w:r w:rsidRPr="00225B0A">
                        <w:softHyphen/>
                        <w:t>дно до ПУ</w:t>
                      </w:r>
                      <w:r>
                        <w:t>Е</w:t>
                      </w:r>
                      <w:r w:rsidRPr="00225B0A">
                        <w:t xml:space="preserve"> від багато</w:t>
                      </w:r>
                      <w:r>
                        <w:softHyphen/>
                      </w:r>
                      <w:r w:rsidRPr="00225B0A">
                        <w:t xml:space="preserve">фазних </w:t>
                      </w:r>
                      <w:proofErr w:type="spellStart"/>
                      <w:r w:rsidRPr="00225B0A">
                        <w:rPr>
                          <w:color w:val="000000"/>
                          <w:szCs w:val="28"/>
                        </w:rPr>
                        <w:t>к.з</w:t>
                      </w:r>
                      <w:proofErr w:type="spellEnd"/>
                      <w:r w:rsidRPr="00225B0A">
                        <w:rPr>
                          <w:color w:val="000000"/>
                          <w:szCs w:val="28"/>
                        </w:rPr>
                        <w:t>.</w:t>
                      </w:r>
                      <w:r w:rsidRPr="00225B0A">
                        <w:t xml:space="preserve"> і від однофазних замикань на землю. </w:t>
                      </w:r>
                      <w:r w:rsidRPr="00225B0A">
                        <w:rPr>
                          <w:color w:val="000000"/>
                          <w:szCs w:val="28"/>
                        </w:rPr>
                        <w:t xml:space="preserve">Захист від багатофазних </w:t>
                      </w:r>
                      <w:proofErr w:type="spellStart"/>
                      <w:r w:rsidRPr="00225B0A">
                        <w:rPr>
                          <w:color w:val="000000"/>
                          <w:szCs w:val="28"/>
                        </w:rPr>
                        <w:t>к.з</w:t>
                      </w:r>
                      <w:proofErr w:type="spellEnd"/>
                      <w:r w:rsidRPr="00225B0A">
                        <w:rPr>
                          <w:color w:val="000000"/>
                          <w:szCs w:val="28"/>
                        </w:rPr>
                        <w:t>. передбача</w:t>
                      </w:r>
                      <w:r>
                        <w:rPr>
                          <w:color w:val="000000"/>
                          <w:szCs w:val="28"/>
                        </w:rPr>
                        <w:t>є</w:t>
                      </w:r>
                      <w:r w:rsidRPr="00225B0A">
                        <w:rPr>
                          <w:color w:val="000000"/>
                          <w:szCs w:val="28"/>
                        </w:rPr>
                        <w:t>ть</w:t>
                      </w:r>
                      <w:r>
                        <w:rPr>
                          <w:color w:val="000000"/>
                          <w:szCs w:val="28"/>
                        </w:rPr>
                        <w:t>ся</w:t>
                      </w:r>
                      <w:r w:rsidRPr="00225B0A">
                        <w:rPr>
                          <w:color w:val="000000"/>
                          <w:szCs w:val="28"/>
                        </w:rPr>
                        <w:t xml:space="preserve"> у дв</w:t>
                      </w:r>
                      <w:r>
                        <w:rPr>
                          <w:color w:val="000000"/>
                          <w:szCs w:val="28"/>
                        </w:rPr>
                        <w:t>о</w:t>
                      </w:r>
                      <w:r>
                        <w:rPr>
                          <w:color w:val="000000"/>
                          <w:szCs w:val="28"/>
                        </w:rPr>
                        <w:softHyphen/>
                      </w:r>
                      <w:r w:rsidRPr="00225B0A">
                        <w:rPr>
                          <w:color w:val="000000"/>
                          <w:szCs w:val="28"/>
                        </w:rPr>
                        <w:t>фазном</w:t>
                      </w:r>
                      <w:r>
                        <w:rPr>
                          <w:color w:val="000000"/>
                          <w:szCs w:val="28"/>
                        </w:rPr>
                        <w:t>у</w:t>
                      </w:r>
                      <w:r w:rsidRPr="00225B0A">
                        <w:rPr>
                          <w:color w:val="000000"/>
                          <w:szCs w:val="28"/>
                        </w:rPr>
                        <w:t xml:space="preserve"> виконанні на тих самих фазах лінії №2 підстанції “</w:t>
                      </w:r>
                      <w:r>
                        <w:rPr>
                          <w:color w:val="000000"/>
                          <w:szCs w:val="28"/>
                        </w:rPr>
                        <w:t xml:space="preserve">Нова </w:t>
                      </w:r>
                      <w:proofErr w:type="spellStart"/>
                      <w:r>
                        <w:rPr>
                          <w:color w:val="000000"/>
                          <w:szCs w:val="28"/>
                        </w:rPr>
                        <w:t>Вижва</w:t>
                      </w:r>
                      <w:proofErr w:type="spellEnd"/>
                      <w:r w:rsidRPr="00225B0A">
                        <w:rPr>
                          <w:color w:val="000000"/>
                          <w:szCs w:val="28"/>
                        </w:rPr>
                        <w:t>” з виконанням реле РТВ–I, включеним на однофазні струми</w:t>
                      </w:r>
                      <w:r>
                        <w:rPr>
                          <w:color w:val="000000"/>
                        </w:rPr>
                        <w:t>.</w:t>
                      </w:r>
                    </w:p>
                  </w:txbxContent>
                </v:textbox>
                <w10:wrap type="square"/>
              </v:shape>
            </w:pict>
          </mc:Fallback>
        </mc:AlternateContent>
      </w:r>
    </w:p>
    <w:p w:rsidR="008A38A4" w:rsidRDefault="008A38A4" w:rsidP="00025516">
      <w:pPr>
        <w:pStyle w:val="a"/>
        <w:numPr>
          <w:ilvl w:val="0"/>
          <w:numId w:val="0"/>
        </w:numPr>
        <w:spacing w:line="240" w:lineRule="auto"/>
        <w:ind w:firstLine="567"/>
        <w:rPr>
          <w:bCs/>
        </w:rPr>
      </w:pPr>
      <w:r w:rsidRPr="002F2368">
        <w:rPr>
          <w:rFonts w:eastAsia="Times New Roman"/>
          <w:b/>
        </w:rPr>
        <w:t>У п</w:t>
      </w:r>
      <w:r w:rsidRPr="00025516">
        <w:rPr>
          <w:rFonts w:eastAsia="Times New Roman"/>
          <w:b/>
        </w:rPr>
        <w:t>’</w:t>
      </w:r>
      <w:r w:rsidRPr="002F2368">
        <w:rPr>
          <w:rFonts w:eastAsia="Times New Roman"/>
          <w:b/>
        </w:rPr>
        <w:t xml:space="preserve">ятому розділі </w:t>
      </w:r>
      <w:r w:rsidRPr="0059084F">
        <w:rPr>
          <w:rFonts w:eastAsia="Times New Roman"/>
          <w:b/>
        </w:rPr>
        <w:t>«</w:t>
      </w:r>
      <w:r w:rsidR="0059084F" w:rsidRPr="0059084F">
        <w:rPr>
          <w:b/>
        </w:rPr>
        <w:t>Спеціальна частина</w:t>
      </w:r>
      <w:r w:rsidRPr="0059084F">
        <w:rPr>
          <w:b/>
        </w:rPr>
        <w:t>»</w:t>
      </w:r>
      <w:r w:rsidR="00025516" w:rsidRPr="00025516">
        <w:rPr>
          <w:b/>
        </w:rPr>
        <w:t xml:space="preserve"> </w:t>
      </w:r>
      <w:r w:rsidR="00466359" w:rsidRPr="00466359">
        <w:t xml:space="preserve">розглянута </w:t>
      </w:r>
      <w:r w:rsidR="006E5172">
        <w:t>к</w:t>
      </w:r>
      <w:r w:rsidR="006E5172" w:rsidRPr="005D786F">
        <w:t>ласифікаці</w:t>
      </w:r>
      <w:r w:rsidR="006E5172">
        <w:t>ю</w:t>
      </w:r>
      <w:r w:rsidR="006E5172" w:rsidRPr="005D786F">
        <w:t xml:space="preserve"> і приз</w:t>
      </w:r>
      <w:r w:rsidR="006E5172">
        <w:softHyphen/>
      </w:r>
      <w:r w:rsidR="006E5172" w:rsidRPr="005D786F">
        <w:t>начення пристроїв для визначення місць пошкодження повітряних ЛЕП</w:t>
      </w:r>
      <w:r w:rsidR="006E5172">
        <w:t>, викона</w:t>
      </w:r>
      <w:r w:rsidR="006E5172">
        <w:softHyphen/>
        <w:t>но аналіз а</w:t>
      </w:r>
      <w:r w:rsidR="006E5172" w:rsidRPr="00AA71AF">
        <w:t>втоматизован</w:t>
      </w:r>
      <w:r w:rsidR="006E5172">
        <w:t>их</w:t>
      </w:r>
      <w:r w:rsidR="006E5172" w:rsidRPr="00AA71AF">
        <w:t xml:space="preserve"> систем для виявлення пошкодження ізоляції</w:t>
      </w:r>
      <w:r w:rsidR="006E5172">
        <w:t>, запропо</w:t>
      </w:r>
      <w:r w:rsidR="006E5172">
        <w:softHyphen/>
        <w:t>новано а</w:t>
      </w:r>
      <w:r w:rsidR="006E5172" w:rsidRPr="00FC3ADC">
        <w:t>лгоритм визначення відстані до локального пошкодження ізоляції</w:t>
      </w:r>
      <w:r w:rsidR="00025516">
        <w:rPr>
          <w:bCs/>
        </w:rPr>
        <w:t>.</w:t>
      </w:r>
    </w:p>
    <w:p w:rsidR="00D80170" w:rsidRDefault="00C93E73" w:rsidP="00D80170">
      <w:pPr>
        <w:widowControl w:val="0"/>
        <w:spacing w:after="0" w:line="240" w:lineRule="auto"/>
        <w:ind w:firstLine="709"/>
        <w:jc w:val="both"/>
        <w:rPr>
          <w:szCs w:val="28"/>
        </w:rPr>
      </w:pPr>
      <w:r w:rsidRPr="0068627D">
        <w:rPr>
          <w:szCs w:val="28"/>
        </w:rPr>
        <w:t xml:space="preserve">Повітряні розподільні мережі 6–35 </w:t>
      </w:r>
      <w:r w:rsidRPr="0068627D">
        <w:rPr>
          <w:i/>
          <w:szCs w:val="28"/>
        </w:rPr>
        <w:t>кВ</w:t>
      </w:r>
      <w:r w:rsidRPr="0068627D">
        <w:rPr>
          <w:szCs w:val="28"/>
        </w:rPr>
        <w:t xml:space="preserve"> працюють з ізольованою або ком</w:t>
      </w:r>
      <w:r>
        <w:rPr>
          <w:szCs w:val="28"/>
        </w:rPr>
        <w:softHyphen/>
      </w:r>
      <w:r w:rsidRPr="0068627D">
        <w:rPr>
          <w:szCs w:val="28"/>
        </w:rPr>
        <w:t>пен</w:t>
      </w:r>
      <w:r w:rsidRPr="0068627D">
        <w:rPr>
          <w:szCs w:val="28"/>
        </w:rPr>
        <w:softHyphen/>
        <w:t>сованою нейтраллю. Значення струмів замикання на землю в цих мережах відносно невеликі й у багатьох випадках на один або навіть на два порядки менші від струмів навантаження.</w:t>
      </w:r>
    </w:p>
    <w:p w:rsidR="00FB5969" w:rsidRPr="0068627D" w:rsidRDefault="00FB5969" w:rsidP="00FB5969">
      <w:pPr>
        <w:pStyle w:val="af0"/>
        <w:ind w:firstLine="567"/>
        <w:rPr>
          <w:snapToGrid w:val="0"/>
          <w:sz w:val="28"/>
          <w:szCs w:val="28"/>
        </w:rPr>
      </w:pPr>
      <w:r w:rsidRPr="0068627D">
        <w:rPr>
          <w:snapToGrid w:val="0"/>
          <w:sz w:val="28"/>
          <w:szCs w:val="28"/>
        </w:rPr>
        <w:lastRenderedPageBreak/>
        <w:t>Розподільні мережі 6-35 кВ займають значну частину в інфраструктурі передачі і розподілу електроенергії, надійність їх роботи великою мірою визначають підсумковий показник безперебійності постачання електроенергії споживачеві і витрати на її передачу.</w:t>
      </w:r>
    </w:p>
    <w:p w:rsidR="00FB5969" w:rsidRDefault="00FB5969" w:rsidP="00FB5969">
      <w:pPr>
        <w:widowControl w:val="0"/>
        <w:spacing w:after="0" w:line="240" w:lineRule="auto"/>
        <w:ind w:firstLine="709"/>
        <w:jc w:val="both"/>
        <w:rPr>
          <w:snapToGrid w:val="0"/>
          <w:szCs w:val="28"/>
        </w:rPr>
      </w:pPr>
      <w:r w:rsidRPr="0068627D">
        <w:rPr>
          <w:snapToGrid w:val="0"/>
          <w:szCs w:val="28"/>
        </w:rPr>
        <w:t>Найбільш поширеним видом пошкоджень в цих мережах є однофазні зами</w:t>
      </w:r>
      <w:r>
        <w:rPr>
          <w:snapToGrid w:val="0"/>
          <w:szCs w:val="28"/>
        </w:rPr>
        <w:softHyphen/>
      </w:r>
      <w:r w:rsidRPr="0068627D">
        <w:rPr>
          <w:snapToGrid w:val="0"/>
          <w:szCs w:val="28"/>
        </w:rPr>
        <w:t>кання на землю, які закінчуються пробоєм ізоляції в її ослаблених місцях. Подіб</w:t>
      </w:r>
      <w:r>
        <w:rPr>
          <w:snapToGrid w:val="0"/>
          <w:szCs w:val="28"/>
        </w:rPr>
        <w:softHyphen/>
      </w:r>
      <w:r w:rsidRPr="0068627D">
        <w:rPr>
          <w:snapToGrid w:val="0"/>
          <w:szCs w:val="28"/>
        </w:rPr>
        <w:t>ні пошкодження відбуваються із-за старіння ізоляції, тому і досі залиша</w:t>
      </w:r>
      <w:r>
        <w:rPr>
          <w:snapToGrid w:val="0"/>
          <w:szCs w:val="28"/>
        </w:rPr>
        <w:softHyphen/>
      </w:r>
      <w:r w:rsidRPr="0068627D">
        <w:rPr>
          <w:snapToGrid w:val="0"/>
          <w:szCs w:val="28"/>
        </w:rPr>
        <w:t>ється ак</w:t>
      </w:r>
      <w:r>
        <w:rPr>
          <w:snapToGrid w:val="0"/>
          <w:szCs w:val="28"/>
        </w:rPr>
        <w:softHyphen/>
      </w:r>
      <w:r w:rsidRPr="0068627D">
        <w:rPr>
          <w:snapToGrid w:val="0"/>
          <w:szCs w:val="28"/>
        </w:rPr>
        <w:t>ту</w:t>
      </w:r>
      <w:r>
        <w:rPr>
          <w:snapToGrid w:val="0"/>
          <w:szCs w:val="28"/>
        </w:rPr>
        <w:softHyphen/>
      </w:r>
      <w:r w:rsidRPr="0068627D">
        <w:rPr>
          <w:snapToGrid w:val="0"/>
          <w:szCs w:val="28"/>
        </w:rPr>
        <w:t>альним завдання забезпечення ефективного безперервного контролю стану ізоляції і на його основі своєчасного виявлення та усунення пошкоджень ізоляції</w:t>
      </w:r>
      <w:r>
        <w:rPr>
          <w:snapToGrid w:val="0"/>
          <w:szCs w:val="28"/>
        </w:rPr>
        <w:t>.</w:t>
      </w:r>
    </w:p>
    <w:p w:rsidR="00FB5969" w:rsidRDefault="006F4BF2" w:rsidP="00FB5969">
      <w:pPr>
        <w:widowControl w:val="0"/>
        <w:spacing w:after="0" w:line="240" w:lineRule="auto"/>
        <w:ind w:firstLine="709"/>
        <w:jc w:val="both"/>
        <w:rPr>
          <w:snapToGrid w:val="0"/>
          <w:szCs w:val="28"/>
        </w:rPr>
      </w:pPr>
      <w:r>
        <w:rPr>
          <w:snapToGrid w:val="0"/>
          <w:szCs w:val="28"/>
        </w:rPr>
        <w:t>У</w:t>
      </w:r>
      <w:r w:rsidRPr="0068627D">
        <w:rPr>
          <w:snapToGrid w:val="0"/>
          <w:szCs w:val="28"/>
        </w:rPr>
        <w:t xml:space="preserve"> дипломній роботі </w:t>
      </w:r>
      <w:r>
        <w:rPr>
          <w:snapToGrid w:val="0"/>
          <w:szCs w:val="28"/>
        </w:rPr>
        <w:t>за</w:t>
      </w:r>
      <w:r w:rsidRPr="0068627D">
        <w:rPr>
          <w:snapToGrid w:val="0"/>
          <w:szCs w:val="28"/>
        </w:rPr>
        <w:t>пропон</w:t>
      </w:r>
      <w:r>
        <w:rPr>
          <w:snapToGrid w:val="0"/>
          <w:szCs w:val="28"/>
        </w:rPr>
        <w:t>овано</w:t>
      </w:r>
      <w:r w:rsidRPr="0068627D">
        <w:rPr>
          <w:snapToGrid w:val="0"/>
          <w:szCs w:val="28"/>
        </w:rPr>
        <w:t xml:space="preserve"> автоматизовану систему для виявлення пошкодження ізоляції без відключення устаткування і зміни параметрів робо</w:t>
      </w:r>
      <w:r>
        <w:rPr>
          <w:snapToGrid w:val="0"/>
          <w:szCs w:val="28"/>
        </w:rPr>
        <w:softHyphen/>
      </w:r>
      <w:r w:rsidRPr="0068627D">
        <w:rPr>
          <w:snapToGrid w:val="0"/>
          <w:szCs w:val="28"/>
        </w:rPr>
        <w:t>чо</w:t>
      </w:r>
      <w:r>
        <w:rPr>
          <w:snapToGrid w:val="0"/>
          <w:szCs w:val="28"/>
        </w:rPr>
        <w:softHyphen/>
      </w:r>
      <w:r w:rsidRPr="0068627D">
        <w:rPr>
          <w:snapToGrid w:val="0"/>
          <w:szCs w:val="28"/>
        </w:rPr>
        <w:t>го режиму електроустаткування</w:t>
      </w:r>
      <w:r w:rsidR="005033A4">
        <w:rPr>
          <w:snapToGrid w:val="0"/>
          <w:szCs w:val="28"/>
        </w:rPr>
        <w:t>, яка працює на базі а</w:t>
      </w:r>
      <w:r w:rsidR="005033A4" w:rsidRPr="0068627D">
        <w:rPr>
          <w:snapToGrid w:val="0"/>
          <w:szCs w:val="28"/>
        </w:rPr>
        <w:t>лгоритм</w:t>
      </w:r>
      <w:r w:rsidR="005033A4">
        <w:rPr>
          <w:snapToGrid w:val="0"/>
          <w:szCs w:val="28"/>
        </w:rPr>
        <w:t>у</w:t>
      </w:r>
      <w:r w:rsidR="005033A4" w:rsidRPr="0068627D">
        <w:rPr>
          <w:snapToGrid w:val="0"/>
          <w:szCs w:val="28"/>
        </w:rPr>
        <w:t xml:space="preserve"> методу визна</w:t>
      </w:r>
      <w:r w:rsidR="005033A4">
        <w:rPr>
          <w:snapToGrid w:val="0"/>
          <w:szCs w:val="28"/>
        </w:rPr>
        <w:softHyphen/>
      </w:r>
      <w:r w:rsidR="005033A4" w:rsidRPr="0068627D">
        <w:rPr>
          <w:snapToGrid w:val="0"/>
          <w:szCs w:val="28"/>
        </w:rPr>
        <w:t>чен</w:t>
      </w:r>
      <w:r w:rsidR="005033A4">
        <w:rPr>
          <w:snapToGrid w:val="0"/>
          <w:szCs w:val="28"/>
        </w:rPr>
        <w:softHyphen/>
      </w:r>
      <w:r w:rsidR="005033A4" w:rsidRPr="0068627D">
        <w:rPr>
          <w:snapToGrid w:val="0"/>
          <w:szCs w:val="28"/>
        </w:rPr>
        <w:t>ня відстані до локального пошкодження ізоляції і виз</w:t>
      </w:r>
      <w:r w:rsidR="005033A4" w:rsidRPr="0068627D">
        <w:rPr>
          <w:snapToGrid w:val="0"/>
          <w:szCs w:val="28"/>
        </w:rPr>
        <w:softHyphen/>
        <w:t>начення значення опору в місці пошкодження ізоляції</w:t>
      </w:r>
      <w:r>
        <w:rPr>
          <w:snapToGrid w:val="0"/>
          <w:szCs w:val="28"/>
        </w:rPr>
        <w:t xml:space="preserve">. </w:t>
      </w:r>
    </w:p>
    <w:p w:rsidR="005033A4" w:rsidRDefault="005033A4" w:rsidP="00FB5969">
      <w:pPr>
        <w:widowControl w:val="0"/>
        <w:spacing w:after="0" w:line="240" w:lineRule="auto"/>
        <w:ind w:firstLine="709"/>
        <w:jc w:val="both"/>
        <w:rPr>
          <w:snapToGrid w:val="0"/>
          <w:szCs w:val="28"/>
        </w:rPr>
      </w:pPr>
      <w:r w:rsidRPr="0068627D">
        <w:rPr>
          <w:snapToGrid w:val="0"/>
          <w:szCs w:val="28"/>
        </w:rPr>
        <w:t>Автоматизована система безперервно контролює амплітуду струмів нульової послідовності  усіх приєднань. Перевищення по одному з приєднань заданого значення розцінюється як поява дефекту ізоляції, у тому числі це може бути і замикання на землю. За фактом перевищення блок зміни місця і величини опору пошкодження починає циклічний процес завдання параметрів математичної моделі, які відповідають переміщенню точки передбачуваного місця дефекту ізоляції. При цьому на кожному кроці розрахунку виконується цикл зміни величини передбачуваного дефекту від нуля до максимально допустимого значення. Результати розрахунку вектора струму нульової послі</w:t>
      </w:r>
      <w:r>
        <w:rPr>
          <w:snapToGrid w:val="0"/>
          <w:szCs w:val="28"/>
        </w:rPr>
        <w:softHyphen/>
      </w:r>
      <w:r w:rsidRPr="0068627D">
        <w:rPr>
          <w:snapToGrid w:val="0"/>
          <w:szCs w:val="28"/>
        </w:rPr>
        <w:t xml:space="preserve">довності на кожному кроці розрахунку порівнюються з дійсним вектором струму нульової послідовності пошкодженого приєднання. При співпаданні дійсного і розрахункового векторів початкового нульового струму на індикацію подаються розрахункові значення на відстані </w:t>
      </w:r>
      <w:r w:rsidRPr="0068627D">
        <w:rPr>
          <w:i/>
          <w:snapToGrid w:val="0"/>
          <w:szCs w:val="28"/>
        </w:rPr>
        <w:t>f</w:t>
      </w:r>
      <w:r w:rsidRPr="0068627D">
        <w:rPr>
          <w:i/>
          <w:snapToGrid w:val="0"/>
          <w:szCs w:val="28"/>
          <w:vertAlign w:val="subscript"/>
        </w:rPr>
        <w:t>ДЕФ</w:t>
      </w:r>
      <w:r w:rsidRPr="0068627D">
        <w:rPr>
          <w:snapToGrid w:val="0"/>
          <w:szCs w:val="28"/>
          <w:vertAlign w:val="subscript"/>
        </w:rPr>
        <w:t>.</w:t>
      </w:r>
      <w:r w:rsidRPr="0068627D">
        <w:rPr>
          <w:snapToGrid w:val="0"/>
          <w:szCs w:val="28"/>
        </w:rPr>
        <w:t xml:space="preserve"> і </w:t>
      </w:r>
      <w:r w:rsidRPr="0068627D">
        <w:rPr>
          <w:i/>
          <w:snapToGrid w:val="0"/>
          <w:szCs w:val="28"/>
        </w:rPr>
        <w:t>R</w:t>
      </w:r>
      <w:r w:rsidRPr="0068627D">
        <w:rPr>
          <w:i/>
          <w:snapToGrid w:val="0"/>
          <w:szCs w:val="28"/>
          <w:vertAlign w:val="subscript"/>
        </w:rPr>
        <w:t>ДЕФ</w:t>
      </w:r>
      <w:r w:rsidRPr="0068627D">
        <w:rPr>
          <w:snapToGrid w:val="0"/>
          <w:szCs w:val="28"/>
          <w:vertAlign w:val="subscript"/>
        </w:rPr>
        <w:t>.</w:t>
      </w:r>
      <w:r w:rsidRPr="0068627D">
        <w:rPr>
          <w:snapToGrid w:val="0"/>
          <w:szCs w:val="28"/>
        </w:rPr>
        <w:t>, які використовувалися на цьому кроці розрахунку.</w:t>
      </w:r>
    </w:p>
    <w:p w:rsidR="005033A4" w:rsidRDefault="005033A4" w:rsidP="00FB5969">
      <w:pPr>
        <w:widowControl w:val="0"/>
        <w:spacing w:after="0" w:line="240" w:lineRule="auto"/>
        <w:ind w:firstLine="709"/>
        <w:jc w:val="both"/>
      </w:pPr>
      <w:r w:rsidRPr="0068627D">
        <w:rPr>
          <w:snapToGrid w:val="0"/>
          <w:szCs w:val="28"/>
        </w:rPr>
        <w:t>Розроблений спосіб визначення відстані до місця локального дефекту ізоля</w:t>
      </w:r>
      <w:r w:rsidRPr="0068627D">
        <w:rPr>
          <w:snapToGrid w:val="0"/>
          <w:szCs w:val="28"/>
        </w:rPr>
        <w:softHyphen/>
        <w:t>ції і опору цього пошкодження в розподільних мережах дозволяє визначати відстань не лише до замикань на землю, але і до локальних дефектів ізоляції, а також визначати опір локального дефекту ізоляції</w:t>
      </w:r>
      <w:r>
        <w:rPr>
          <w:snapToGrid w:val="0"/>
          <w:szCs w:val="28"/>
        </w:rPr>
        <w:t>.</w:t>
      </w:r>
    </w:p>
    <w:p w:rsidR="00F70FD3" w:rsidRPr="00F70FD3" w:rsidRDefault="00F70FD3" w:rsidP="00025516">
      <w:pPr>
        <w:pStyle w:val="ad"/>
        <w:widowControl w:val="0"/>
        <w:spacing w:line="240" w:lineRule="auto"/>
        <w:ind w:left="0" w:right="0"/>
        <w:jc w:val="both"/>
        <w:rPr>
          <w:sz w:val="10"/>
          <w:szCs w:val="10"/>
        </w:rPr>
      </w:pPr>
    </w:p>
    <w:p w:rsidR="004E5889" w:rsidRDefault="002264C2" w:rsidP="002F2368">
      <w:pPr>
        <w:spacing w:after="0" w:line="240" w:lineRule="auto"/>
        <w:ind w:firstLine="567"/>
        <w:jc w:val="both"/>
        <w:rPr>
          <w:szCs w:val="28"/>
        </w:rPr>
      </w:pPr>
      <w:r w:rsidRPr="002264C2">
        <w:rPr>
          <w:b/>
          <w:szCs w:val="28"/>
        </w:rPr>
        <w:t>У шостому розділі «Обґрунтування економічної ефективності»</w:t>
      </w:r>
      <w:r>
        <w:rPr>
          <w:b/>
          <w:szCs w:val="28"/>
        </w:rPr>
        <w:t xml:space="preserve"> </w:t>
      </w:r>
      <w:r w:rsidR="00D169A9">
        <w:rPr>
          <w:szCs w:val="28"/>
        </w:rPr>
        <w:t>прове</w:t>
      </w:r>
      <w:r w:rsidR="00B95ED1">
        <w:rPr>
          <w:szCs w:val="28"/>
        </w:rPr>
        <w:softHyphen/>
      </w:r>
      <w:r w:rsidR="00D169A9">
        <w:rPr>
          <w:szCs w:val="28"/>
        </w:rPr>
        <w:t>ден</w:t>
      </w:r>
      <w:r w:rsidR="00B95ED1">
        <w:rPr>
          <w:szCs w:val="28"/>
        </w:rPr>
        <w:t>о</w:t>
      </w:r>
      <w:r w:rsidR="00D169A9">
        <w:rPr>
          <w:szCs w:val="28"/>
        </w:rPr>
        <w:t xml:space="preserve"> </w:t>
      </w:r>
      <w:r w:rsidR="002078B0">
        <w:rPr>
          <w:szCs w:val="28"/>
        </w:rPr>
        <w:t>р</w:t>
      </w:r>
      <w:r w:rsidR="002078B0" w:rsidRPr="00B14CA7">
        <w:rPr>
          <w:szCs w:val="28"/>
        </w:rPr>
        <w:t>озрахунок собівартості передачі і повної собівартості енергії</w:t>
      </w:r>
      <w:r w:rsidR="00B95ED1">
        <w:rPr>
          <w:szCs w:val="28"/>
        </w:rPr>
        <w:t xml:space="preserve"> та в</w:t>
      </w:r>
      <w:r w:rsidR="00B95ED1" w:rsidRPr="00FF4CEB">
        <w:rPr>
          <w:szCs w:val="28"/>
        </w:rPr>
        <w:t>изначен</w:t>
      </w:r>
      <w:r w:rsidR="002078B0">
        <w:rPr>
          <w:szCs w:val="28"/>
        </w:rPr>
        <w:t>о</w:t>
      </w:r>
      <w:r w:rsidR="00B95ED1" w:rsidRPr="00FF4CEB">
        <w:rPr>
          <w:szCs w:val="28"/>
        </w:rPr>
        <w:t xml:space="preserve"> </w:t>
      </w:r>
      <w:r w:rsidR="002078B0" w:rsidRPr="00172888">
        <w:rPr>
          <w:szCs w:val="28"/>
        </w:rPr>
        <w:t>госпрозрахунков</w:t>
      </w:r>
      <w:r w:rsidR="002078B0">
        <w:rPr>
          <w:szCs w:val="28"/>
        </w:rPr>
        <w:t>ий</w:t>
      </w:r>
      <w:r w:rsidR="002078B0" w:rsidRPr="00172888">
        <w:rPr>
          <w:szCs w:val="28"/>
        </w:rPr>
        <w:t xml:space="preserve"> економічн</w:t>
      </w:r>
      <w:r w:rsidR="002078B0">
        <w:rPr>
          <w:szCs w:val="28"/>
        </w:rPr>
        <w:t>ий</w:t>
      </w:r>
      <w:r w:rsidR="002078B0" w:rsidRPr="00172888">
        <w:rPr>
          <w:szCs w:val="28"/>
        </w:rPr>
        <w:t xml:space="preserve"> ефект</w:t>
      </w:r>
      <w:r w:rsidR="00B95ED1">
        <w:rPr>
          <w:szCs w:val="28"/>
        </w:rPr>
        <w:t>.</w:t>
      </w:r>
    </w:p>
    <w:p w:rsidR="00F70FD3" w:rsidRPr="00F70FD3" w:rsidRDefault="00F70FD3" w:rsidP="002F2368">
      <w:pPr>
        <w:spacing w:after="0" w:line="240" w:lineRule="auto"/>
        <w:ind w:firstLine="567"/>
        <w:jc w:val="both"/>
        <w:rPr>
          <w:sz w:val="10"/>
          <w:szCs w:val="10"/>
        </w:rPr>
      </w:pPr>
    </w:p>
    <w:p w:rsidR="004E5889" w:rsidRDefault="002264C2" w:rsidP="002F2368">
      <w:pPr>
        <w:spacing w:after="0" w:line="240" w:lineRule="auto"/>
        <w:ind w:firstLine="567"/>
        <w:jc w:val="both"/>
        <w:rPr>
          <w:color w:val="000000"/>
          <w:szCs w:val="28"/>
        </w:rPr>
      </w:pPr>
      <w:r w:rsidRPr="002264C2">
        <w:rPr>
          <w:b/>
          <w:szCs w:val="28"/>
        </w:rPr>
        <w:t>У сьомому розділі «Охорона праці та безпека в надзвичайних ситуа</w:t>
      </w:r>
      <w:r w:rsidR="00C10F0B">
        <w:rPr>
          <w:b/>
          <w:szCs w:val="28"/>
        </w:rPr>
        <w:softHyphen/>
      </w:r>
      <w:r w:rsidRPr="002264C2">
        <w:rPr>
          <w:b/>
          <w:szCs w:val="28"/>
        </w:rPr>
        <w:t>ціях»</w:t>
      </w:r>
      <w:r w:rsidR="00354B06">
        <w:rPr>
          <w:b/>
          <w:szCs w:val="28"/>
        </w:rPr>
        <w:t xml:space="preserve"> </w:t>
      </w:r>
      <w:r w:rsidR="00643580" w:rsidRPr="00C10F0B">
        <w:rPr>
          <w:szCs w:val="28"/>
        </w:rPr>
        <w:t>виконано</w:t>
      </w:r>
      <w:r w:rsidR="00643580">
        <w:rPr>
          <w:b/>
          <w:szCs w:val="28"/>
        </w:rPr>
        <w:t xml:space="preserve"> </w:t>
      </w:r>
      <w:r w:rsidR="00C10F0B">
        <w:rPr>
          <w:szCs w:val="28"/>
        </w:rPr>
        <w:t>р</w:t>
      </w:r>
      <w:r w:rsidR="00643580" w:rsidRPr="008746B9">
        <w:rPr>
          <w:szCs w:val="28"/>
        </w:rPr>
        <w:t xml:space="preserve">озрахунок заземлення </w:t>
      </w:r>
      <w:r w:rsidR="00C10F0B">
        <w:rPr>
          <w:szCs w:val="28"/>
        </w:rPr>
        <w:t xml:space="preserve">та </w:t>
      </w:r>
      <w:r w:rsidR="00C10F0B" w:rsidRPr="00866429">
        <w:rPr>
          <w:szCs w:val="28"/>
        </w:rPr>
        <w:t>гро</w:t>
      </w:r>
      <w:r w:rsidR="00C10F0B">
        <w:rPr>
          <w:szCs w:val="28"/>
        </w:rPr>
        <w:t>з</w:t>
      </w:r>
      <w:r w:rsidR="00C10F0B" w:rsidRPr="00866429">
        <w:rPr>
          <w:szCs w:val="28"/>
        </w:rPr>
        <w:t>озахисту</w:t>
      </w:r>
      <w:r w:rsidR="00C10F0B" w:rsidRPr="008746B9">
        <w:rPr>
          <w:szCs w:val="28"/>
        </w:rPr>
        <w:t xml:space="preserve"> </w:t>
      </w:r>
      <w:r w:rsidR="00643580" w:rsidRPr="008746B9">
        <w:rPr>
          <w:szCs w:val="28"/>
        </w:rPr>
        <w:t>підстанції 110/10 кВ</w:t>
      </w:r>
      <w:r w:rsidR="00C10F0B">
        <w:rPr>
          <w:szCs w:val="28"/>
        </w:rPr>
        <w:t xml:space="preserve">, </w:t>
      </w:r>
      <w:r w:rsidR="00AC4607">
        <w:rPr>
          <w:szCs w:val="28"/>
        </w:rPr>
        <w:t>запропоновані</w:t>
      </w:r>
      <w:r w:rsidR="00354B06" w:rsidRPr="00354B06">
        <w:rPr>
          <w:szCs w:val="28"/>
        </w:rPr>
        <w:t xml:space="preserve"> заходи </w:t>
      </w:r>
      <w:r w:rsidR="00C10F0B">
        <w:rPr>
          <w:szCs w:val="28"/>
        </w:rPr>
        <w:t>щодо з</w:t>
      </w:r>
      <w:r w:rsidR="00C10F0B" w:rsidRPr="0007788A">
        <w:rPr>
          <w:szCs w:val="28"/>
        </w:rPr>
        <w:t>незаражування території сільськогосподарських приміщень</w:t>
      </w:r>
      <w:r w:rsidR="00C10F0B">
        <w:rPr>
          <w:szCs w:val="28"/>
        </w:rPr>
        <w:t xml:space="preserve"> з використанням </w:t>
      </w:r>
      <w:r w:rsidR="00C10F0B" w:rsidRPr="001E26E0">
        <w:rPr>
          <w:szCs w:val="28"/>
        </w:rPr>
        <w:t>сільськогосподарських машин і приладів для прове</w:t>
      </w:r>
      <w:r w:rsidR="00C10F0B" w:rsidRPr="001E26E0">
        <w:rPr>
          <w:szCs w:val="28"/>
        </w:rPr>
        <w:softHyphen/>
        <w:t>ден</w:t>
      </w:r>
      <w:r w:rsidR="00C10F0B" w:rsidRPr="001E26E0">
        <w:rPr>
          <w:szCs w:val="28"/>
        </w:rPr>
        <w:softHyphen/>
        <w:t>ня робіт зі знезаражування місцевості, будинків, споруджень і приміщень</w:t>
      </w:r>
      <w:r w:rsidR="005A6CFF">
        <w:rPr>
          <w:szCs w:val="28"/>
        </w:rPr>
        <w:t>.</w:t>
      </w:r>
    </w:p>
    <w:p w:rsidR="00F70FD3" w:rsidRPr="00F70FD3" w:rsidRDefault="00F70FD3" w:rsidP="002F2368">
      <w:pPr>
        <w:spacing w:after="0" w:line="240" w:lineRule="auto"/>
        <w:ind w:firstLine="567"/>
        <w:jc w:val="both"/>
        <w:rPr>
          <w:color w:val="000000"/>
          <w:sz w:val="10"/>
          <w:szCs w:val="10"/>
        </w:rPr>
      </w:pPr>
    </w:p>
    <w:p w:rsidR="00354B06" w:rsidRDefault="002264C2" w:rsidP="00354B06">
      <w:pPr>
        <w:pStyle w:val="2"/>
        <w:spacing w:before="0"/>
        <w:rPr>
          <w:sz w:val="28"/>
          <w:szCs w:val="28"/>
        </w:rPr>
      </w:pPr>
      <w:r w:rsidRPr="00354B06">
        <w:rPr>
          <w:b/>
          <w:sz w:val="28"/>
          <w:szCs w:val="28"/>
        </w:rPr>
        <w:t xml:space="preserve">У восьмому розділі «Екологія» </w:t>
      </w:r>
      <w:r w:rsidR="00822BD5">
        <w:rPr>
          <w:sz w:val="28"/>
          <w:szCs w:val="28"/>
        </w:rPr>
        <w:t>проведено</w:t>
      </w:r>
      <w:r w:rsidR="003046F1" w:rsidRPr="003046F1">
        <w:rPr>
          <w:sz w:val="28"/>
          <w:szCs w:val="28"/>
        </w:rPr>
        <w:t xml:space="preserve"> </w:t>
      </w:r>
      <w:r w:rsidR="00822BD5">
        <w:rPr>
          <w:sz w:val="28"/>
          <w:szCs w:val="28"/>
        </w:rPr>
        <w:t>аналіз застосування</w:t>
      </w:r>
      <w:r w:rsidR="00822BD5" w:rsidRPr="0086695F">
        <w:rPr>
          <w:sz w:val="28"/>
          <w:szCs w:val="28"/>
        </w:rPr>
        <w:t xml:space="preserve"> екологіч</w:t>
      </w:r>
      <w:r w:rsidR="00822BD5">
        <w:rPr>
          <w:sz w:val="28"/>
          <w:szCs w:val="28"/>
        </w:rPr>
        <w:softHyphen/>
      </w:r>
      <w:r w:rsidR="00822BD5" w:rsidRPr="0086695F">
        <w:rPr>
          <w:sz w:val="28"/>
          <w:szCs w:val="28"/>
        </w:rPr>
        <w:t>ного моніторингу</w:t>
      </w:r>
      <w:r w:rsidR="00822BD5">
        <w:rPr>
          <w:sz w:val="28"/>
          <w:szCs w:val="28"/>
        </w:rPr>
        <w:t xml:space="preserve">, запропоновано </w:t>
      </w:r>
      <w:r w:rsidR="00822BD5">
        <w:rPr>
          <w:bCs/>
          <w:sz w:val="28"/>
        </w:rPr>
        <w:t>п</w:t>
      </w:r>
      <w:r w:rsidR="00822BD5" w:rsidRPr="00B7293E">
        <w:rPr>
          <w:bCs/>
          <w:sz w:val="28"/>
        </w:rPr>
        <w:t>рактичн</w:t>
      </w:r>
      <w:r w:rsidR="00822BD5">
        <w:rPr>
          <w:bCs/>
          <w:sz w:val="28"/>
        </w:rPr>
        <w:t>і кроки для</w:t>
      </w:r>
      <w:r w:rsidR="00822BD5" w:rsidRPr="00B7293E">
        <w:rPr>
          <w:bCs/>
          <w:sz w:val="28"/>
        </w:rPr>
        <w:t xml:space="preserve"> застосування моніто</w:t>
      </w:r>
      <w:r w:rsidR="00822BD5">
        <w:rPr>
          <w:bCs/>
          <w:sz w:val="28"/>
        </w:rPr>
        <w:softHyphen/>
      </w:r>
      <w:r w:rsidR="00822BD5" w:rsidRPr="00B7293E">
        <w:rPr>
          <w:bCs/>
          <w:sz w:val="28"/>
        </w:rPr>
        <w:t>рин</w:t>
      </w:r>
      <w:r w:rsidR="00822BD5">
        <w:rPr>
          <w:bCs/>
          <w:sz w:val="28"/>
        </w:rPr>
        <w:softHyphen/>
      </w:r>
      <w:r w:rsidR="00822BD5" w:rsidRPr="00B7293E">
        <w:rPr>
          <w:bCs/>
          <w:sz w:val="28"/>
        </w:rPr>
        <w:t>гу навколишнього середовища</w:t>
      </w:r>
      <w:r w:rsidR="00354B06">
        <w:rPr>
          <w:sz w:val="28"/>
          <w:szCs w:val="28"/>
        </w:rPr>
        <w:t>.</w:t>
      </w:r>
    </w:p>
    <w:p w:rsidR="00822BD5" w:rsidRPr="00354B06" w:rsidRDefault="00822BD5" w:rsidP="00354B06">
      <w:pPr>
        <w:pStyle w:val="2"/>
        <w:spacing w:before="0"/>
        <w:rPr>
          <w:sz w:val="28"/>
          <w:szCs w:val="28"/>
        </w:rPr>
      </w:pPr>
    </w:p>
    <w:p w:rsidR="00237514" w:rsidRDefault="00237514" w:rsidP="00BB237A">
      <w:pPr>
        <w:spacing w:after="0" w:line="240" w:lineRule="auto"/>
        <w:ind w:firstLine="567"/>
        <w:jc w:val="center"/>
        <w:rPr>
          <w:b/>
          <w:szCs w:val="28"/>
        </w:rPr>
      </w:pPr>
      <w:r w:rsidRPr="002F2368">
        <w:rPr>
          <w:b/>
          <w:szCs w:val="28"/>
        </w:rPr>
        <w:lastRenderedPageBreak/>
        <w:t>ВИСНОВКИ</w:t>
      </w:r>
    </w:p>
    <w:p w:rsidR="00F70F1C" w:rsidRPr="00F70F1C" w:rsidRDefault="00F70F1C" w:rsidP="00BB237A">
      <w:pPr>
        <w:spacing w:after="0" w:line="240" w:lineRule="auto"/>
        <w:ind w:firstLine="567"/>
        <w:jc w:val="center"/>
        <w:rPr>
          <w:b/>
          <w:sz w:val="10"/>
          <w:szCs w:val="10"/>
        </w:rPr>
      </w:pPr>
    </w:p>
    <w:p w:rsidR="009D5320" w:rsidRPr="009D5320" w:rsidRDefault="009D5320" w:rsidP="009D5320">
      <w:pPr>
        <w:pStyle w:val="a4"/>
        <w:spacing w:after="0"/>
        <w:ind w:right="260" w:firstLine="567"/>
        <w:jc w:val="both"/>
        <w:rPr>
          <w:sz w:val="28"/>
          <w:szCs w:val="28"/>
          <w:lang w:val="uk-UA"/>
        </w:rPr>
      </w:pPr>
      <w:r w:rsidRPr="009D5320">
        <w:rPr>
          <w:sz w:val="28"/>
          <w:szCs w:val="28"/>
          <w:lang w:val="uk-UA"/>
        </w:rPr>
        <w:t>На підставі виконаних досліджень в дипломній роботі зроблено наступні висновки:</w:t>
      </w:r>
    </w:p>
    <w:p w:rsidR="009D5320" w:rsidRPr="009D5320" w:rsidRDefault="009D5320" w:rsidP="009D5320">
      <w:pPr>
        <w:pStyle w:val="a4"/>
        <w:spacing w:after="0"/>
        <w:ind w:right="260" w:firstLine="709"/>
        <w:jc w:val="both"/>
        <w:rPr>
          <w:sz w:val="28"/>
          <w:szCs w:val="28"/>
          <w:lang w:val="uk-UA"/>
        </w:rPr>
      </w:pPr>
      <w:r w:rsidRPr="009D5320">
        <w:rPr>
          <w:sz w:val="28"/>
          <w:szCs w:val="28"/>
          <w:lang w:val="uk-UA"/>
        </w:rPr>
        <w:t xml:space="preserve">1. Обгрунтовано технологічні питання, що стосуються ефективності електропостачання частини сільськогосподарського району. </w:t>
      </w:r>
    </w:p>
    <w:p w:rsidR="009D5320" w:rsidRPr="009D5320" w:rsidRDefault="009D5320" w:rsidP="009D5320">
      <w:pPr>
        <w:pStyle w:val="a4"/>
        <w:spacing w:after="0"/>
        <w:ind w:right="260" w:firstLine="709"/>
        <w:jc w:val="both"/>
        <w:rPr>
          <w:sz w:val="28"/>
          <w:szCs w:val="28"/>
          <w:lang w:val="uk-UA"/>
        </w:rPr>
      </w:pPr>
      <w:r w:rsidRPr="009D5320">
        <w:rPr>
          <w:sz w:val="28"/>
          <w:szCs w:val="28"/>
          <w:lang w:val="uk-UA"/>
        </w:rPr>
        <w:t xml:space="preserve">2. Виконано розрахунки електричних навантажень. </w:t>
      </w:r>
    </w:p>
    <w:p w:rsidR="009D5320" w:rsidRPr="009D5320" w:rsidRDefault="009D5320" w:rsidP="009D5320">
      <w:pPr>
        <w:spacing w:after="0" w:line="240" w:lineRule="auto"/>
        <w:ind w:right="260" w:firstLine="709"/>
        <w:jc w:val="both"/>
        <w:rPr>
          <w:szCs w:val="28"/>
        </w:rPr>
      </w:pPr>
      <w:r w:rsidRPr="009D5320">
        <w:rPr>
          <w:szCs w:val="28"/>
        </w:rPr>
        <w:t xml:space="preserve">3. Визначено потужність і місця установки трансформаторних підстанцій. </w:t>
      </w:r>
    </w:p>
    <w:p w:rsidR="009D5320" w:rsidRPr="009D5320" w:rsidRDefault="009D5320" w:rsidP="009D5320">
      <w:pPr>
        <w:spacing w:after="0" w:line="240" w:lineRule="auto"/>
        <w:ind w:right="260" w:firstLine="709"/>
        <w:jc w:val="both"/>
        <w:rPr>
          <w:szCs w:val="28"/>
        </w:rPr>
      </w:pPr>
      <w:r w:rsidRPr="009D5320">
        <w:rPr>
          <w:szCs w:val="28"/>
        </w:rPr>
        <w:t>4. Виконано електричний розрахунок мереж живлення і розподільних мереж.</w:t>
      </w:r>
    </w:p>
    <w:p w:rsidR="009D5320" w:rsidRPr="009D5320" w:rsidRDefault="009D5320" w:rsidP="009D5320">
      <w:pPr>
        <w:pStyle w:val="a4"/>
        <w:spacing w:after="0"/>
        <w:ind w:right="260" w:firstLine="709"/>
        <w:jc w:val="both"/>
        <w:rPr>
          <w:sz w:val="28"/>
          <w:szCs w:val="28"/>
          <w:lang w:val="uk-UA"/>
        </w:rPr>
      </w:pPr>
      <w:r w:rsidRPr="009D5320">
        <w:rPr>
          <w:sz w:val="28"/>
          <w:szCs w:val="28"/>
          <w:lang w:val="uk-UA"/>
        </w:rPr>
        <w:t>5. Для вибору оптимального варіанту мережі виконано техніко-економічний розрахунок 2-х варіантів схем і за найменшими річними витратами обрана радіальна схема електропостачання споживачів.</w:t>
      </w:r>
    </w:p>
    <w:p w:rsidR="009D5320" w:rsidRPr="009D5320" w:rsidRDefault="009D5320" w:rsidP="009D5320">
      <w:pPr>
        <w:spacing w:after="0" w:line="240" w:lineRule="auto"/>
        <w:ind w:right="260" w:firstLine="709"/>
        <w:jc w:val="both"/>
        <w:rPr>
          <w:szCs w:val="28"/>
        </w:rPr>
      </w:pPr>
      <w:r w:rsidRPr="009D5320">
        <w:rPr>
          <w:szCs w:val="28"/>
        </w:rPr>
        <w:t>6. Для підвищення ефективності електропостачання розглянуто питання розробки сучасного пристрою для визначення місць пошкодження повітряних ліній електропередач.</w:t>
      </w:r>
    </w:p>
    <w:p w:rsidR="009D5320" w:rsidRPr="009D5320" w:rsidRDefault="009D5320" w:rsidP="009D5320">
      <w:pPr>
        <w:spacing w:after="0" w:line="240" w:lineRule="auto"/>
        <w:ind w:right="260" w:firstLine="709"/>
        <w:jc w:val="both"/>
        <w:rPr>
          <w:szCs w:val="28"/>
        </w:rPr>
      </w:pPr>
      <w:r w:rsidRPr="009D5320">
        <w:rPr>
          <w:szCs w:val="28"/>
        </w:rPr>
        <w:t>7. Запропоновано шляхи підвищення ефективності електропостачання спо</w:t>
      </w:r>
      <w:r w:rsidRPr="009D5320">
        <w:rPr>
          <w:szCs w:val="28"/>
        </w:rPr>
        <w:softHyphen/>
        <w:t>живачів за рахунок сучасних організаційно-технологічних розробок, що дозволить значно підвищити ефективність електропостачання споживачів в Україні.</w:t>
      </w:r>
    </w:p>
    <w:p w:rsidR="009D5320" w:rsidRPr="009D5320" w:rsidRDefault="009D5320" w:rsidP="009D5320">
      <w:pPr>
        <w:spacing w:after="0" w:line="240" w:lineRule="auto"/>
        <w:ind w:right="260" w:firstLine="709"/>
        <w:jc w:val="both"/>
        <w:rPr>
          <w:szCs w:val="28"/>
        </w:rPr>
      </w:pPr>
      <w:r w:rsidRPr="009D5320">
        <w:rPr>
          <w:szCs w:val="28"/>
        </w:rPr>
        <w:t>8. Виконано розрахунок собівартості електроенергії і повної собівартості її транспортування, а також визначено госпрозрахунковий економічний ефект.</w:t>
      </w:r>
    </w:p>
    <w:p w:rsidR="00B709E6" w:rsidRPr="009D5320" w:rsidRDefault="009D5320" w:rsidP="009D5320">
      <w:pPr>
        <w:widowControl w:val="0"/>
        <w:spacing w:after="0" w:line="240" w:lineRule="auto"/>
        <w:ind w:firstLine="709"/>
        <w:jc w:val="both"/>
        <w:rPr>
          <w:szCs w:val="28"/>
        </w:rPr>
      </w:pPr>
      <w:r w:rsidRPr="009D5320">
        <w:rPr>
          <w:szCs w:val="28"/>
        </w:rPr>
        <w:t>9. Розроблено питання охорони праці та безпеки в надзвичайних ситуаціях, екологічності проекту, які безпосередньо пов’язані з темою роботи.</w:t>
      </w:r>
    </w:p>
    <w:p w:rsidR="00F70F1C" w:rsidRPr="009D5320" w:rsidRDefault="00F70F1C" w:rsidP="009D5320">
      <w:pPr>
        <w:widowControl w:val="0"/>
        <w:spacing w:after="0" w:line="240" w:lineRule="auto"/>
        <w:ind w:firstLine="709"/>
        <w:jc w:val="both"/>
        <w:rPr>
          <w:szCs w:val="28"/>
        </w:rPr>
      </w:pPr>
    </w:p>
    <w:p w:rsidR="003046F1" w:rsidRDefault="003046F1" w:rsidP="00F70F1C">
      <w:pPr>
        <w:widowControl w:val="0"/>
        <w:spacing w:after="0" w:line="240" w:lineRule="auto"/>
        <w:ind w:firstLine="709"/>
        <w:jc w:val="both"/>
        <w:rPr>
          <w:szCs w:val="28"/>
        </w:rPr>
      </w:pPr>
    </w:p>
    <w:p w:rsidR="00B709E6" w:rsidRDefault="00C35561" w:rsidP="00C35561">
      <w:pPr>
        <w:spacing w:after="0" w:line="240" w:lineRule="auto"/>
        <w:ind w:firstLine="567"/>
        <w:jc w:val="center"/>
        <w:rPr>
          <w:rFonts w:eastAsia="Times New Roman"/>
          <w:b/>
          <w:szCs w:val="28"/>
          <w:lang w:eastAsia="uk-UA"/>
        </w:rPr>
      </w:pPr>
      <w:r w:rsidRPr="008D4EED">
        <w:rPr>
          <w:rFonts w:eastAsia="Times New Roman"/>
          <w:b/>
          <w:szCs w:val="28"/>
          <w:lang w:eastAsia="uk-UA"/>
        </w:rPr>
        <w:t>ПЕРЕЛІК</w:t>
      </w:r>
      <w:r>
        <w:rPr>
          <w:rFonts w:eastAsia="Times New Roman"/>
          <w:b/>
          <w:szCs w:val="28"/>
          <w:lang w:eastAsia="uk-UA"/>
        </w:rPr>
        <w:t xml:space="preserve"> ПОСИЛАНЬ</w:t>
      </w:r>
    </w:p>
    <w:p w:rsidR="00C35561" w:rsidRDefault="00C35561" w:rsidP="00C35561">
      <w:pPr>
        <w:spacing w:after="0" w:line="240" w:lineRule="auto"/>
        <w:ind w:firstLine="567"/>
        <w:jc w:val="center"/>
        <w:rPr>
          <w:rFonts w:eastAsia="Times New Roman"/>
          <w:b/>
          <w:sz w:val="10"/>
          <w:szCs w:val="10"/>
          <w:lang w:eastAsia="uk-UA"/>
        </w:rPr>
      </w:pPr>
    </w:p>
    <w:p w:rsidR="003046F1" w:rsidRPr="00C35561" w:rsidRDefault="003046F1" w:rsidP="00C35561">
      <w:pPr>
        <w:spacing w:after="0" w:line="240" w:lineRule="auto"/>
        <w:ind w:firstLine="567"/>
        <w:jc w:val="center"/>
        <w:rPr>
          <w:rFonts w:eastAsia="Times New Roman"/>
          <w:b/>
          <w:sz w:val="10"/>
          <w:szCs w:val="10"/>
          <w:lang w:eastAsia="uk-UA"/>
        </w:rPr>
      </w:pPr>
    </w:p>
    <w:p w:rsidR="0014283D" w:rsidRPr="00E37297" w:rsidRDefault="0014283D" w:rsidP="0014283D">
      <w:pPr>
        <w:pStyle w:val="a4"/>
        <w:spacing w:after="0"/>
        <w:ind w:firstLine="567"/>
        <w:jc w:val="both"/>
        <w:rPr>
          <w:sz w:val="28"/>
          <w:szCs w:val="28"/>
          <w:lang w:val="uk-UA"/>
        </w:rPr>
      </w:pPr>
      <w:r w:rsidRPr="008263FD">
        <w:rPr>
          <w:sz w:val="28"/>
          <w:szCs w:val="28"/>
          <w:lang w:val="uk-UA" w:eastAsia="uk-UA"/>
        </w:rPr>
        <w:t xml:space="preserve">1. </w:t>
      </w:r>
      <w:r>
        <w:rPr>
          <w:sz w:val="28"/>
          <w:szCs w:val="28"/>
          <w:lang w:val="uk-UA"/>
        </w:rPr>
        <w:t>Гоцуляк Ю.М.</w:t>
      </w:r>
      <w:r w:rsidRPr="008263FD">
        <w:rPr>
          <w:sz w:val="28"/>
          <w:szCs w:val="28"/>
          <w:lang w:val="uk-UA"/>
        </w:rPr>
        <w:t xml:space="preserve"> </w:t>
      </w:r>
      <w:r w:rsidRPr="007148C8">
        <w:rPr>
          <w:sz w:val="28"/>
          <w:szCs w:val="28"/>
          <w:lang w:val="uk-UA"/>
        </w:rPr>
        <w:t>Підвищення надійності електропостачання</w:t>
      </w:r>
      <w:r w:rsidRPr="001060C1">
        <w:rPr>
          <w:sz w:val="28"/>
          <w:szCs w:val="28"/>
          <w:lang w:val="uk-UA"/>
        </w:rPr>
        <w:t xml:space="preserve"> </w:t>
      </w:r>
      <w:r w:rsidRPr="007148C8">
        <w:rPr>
          <w:sz w:val="28"/>
          <w:szCs w:val="28"/>
          <w:lang w:val="uk-UA"/>
        </w:rPr>
        <w:t>сільськогоспо</w:t>
      </w:r>
      <w:r>
        <w:rPr>
          <w:sz w:val="28"/>
          <w:szCs w:val="28"/>
          <w:lang w:val="uk-UA"/>
        </w:rPr>
        <w:softHyphen/>
      </w:r>
      <w:r w:rsidRPr="007148C8">
        <w:rPr>
          <w:sz w:val="28"/>
          <w:szCs w:val="28"/>
          <w:lang w:val="uk-UA"/>
        </w:rPr>
        <w:t>дарських споживачів</w:t>
      </w:r>
      <w:r w:rsidRPr="00534A0E">
        <w:rPr>
          <w:sz w:val="28"/>
          <w:szCs w:val="28"/>
          <w:lang w:val="uk-UA"/>
        </w:rPr>
        <w:t>.</w:t>
      </w:r>
      <w:r w:rsidRPr="008263FD">
        <w:rPr>
          <w:sz w:val="28"/>
          <w:szCs w:val="28"/>
          <w:lang w:val="uk-UA"/>
        </w:rPr>
        <w:t xml:space="preserve"> </w:t>
      </w:r>
      <w:r w:rsidRPr="00534A0E">
        <w:rPr>
          <w:sz w:val="28"/>
          <w:szCs w:val="28"/>
          <w:lang w:val="uk-UA"/>
        </w:rPr>
        <w:t>Актуальні питання розвитку агропромисл</w:t>
      </w:r>
      <w:r>
        <w:rPr>
          <w:sz w:val="28"/>
          <w:szCs w:val="28"/>
          <w:lang w:val="uk-UA"/>
        </w:rPr>
        <w:t>о</w:t>
      </w:r>
      <w:r>
        <w:rPr>
          <w:sz w:val="28"/>
          <w:szCs w:val="28"/>
          <w:lang w:val="uk-UA"/>
        </w:rPr>
        <w:softHyphen/>
      </w:r>
      <w:r w:rsidRPr="00534A0E">
        <w:rPr>
          <w:sz w:val="28"/>
          <w:szCs w:val="28"/>
          <w:lang w:val="uk-UA"/>
        </w:rPr>
        <w:t>вого комплек</w:t>
      </w:r>
      <w:r>
        <w:rPr>
          <w:sz w:val="28"/>
          <w:szCs w:val="28"/>
          <w:lang w:val="uk-UA"/>
        </w:rPr>
        <w:softHyphen/>
      </w:r>
      <w:r w:rsidRPr="00534A0E">
        <w:rPr>
          <w:sz w:val="28"/>
          <w:szCs w:val="28"/>
          <w:lang w:val="uk-UA"/>
        </w:rPr>
        <w:t>су</w:t>
      </w:r>
      <w:r w:rsidRPr="008263FD">
        <w:rPr>
          <w:sz w:val="28"/>
          <w:szCs w:val="28"/>
          <w:lang w:val="uk-UA"/>
        </w:rPr>
        <w:t xml:space="preserve">: зб. тез доповідей </w:t>
      </w:r>
      <w:r w:rsidRPr="00534A0E">
        <w:rPr>
          <w:sz w:val="28"/>
          <w:szCs w:val="28"/>
          <w:lang w:val="uk-UA"/>
        </w:rPr>
        <w:t>студентської науково-</w:t>
      </w:r>
      <w:r>
        <w:rPr>
          <w:sz w:val="28"/>
          <w:szCs w:val="28"/>
          <w:lang w:val="uk-UA"/>
        </w:rPr>
        <w:t>практичної</w:t>
      </w:r>
      <w:r w:rsidRPr="00534A0E">
        <w:rPr>
          <w:sz w:val="28"/>
          <w:szCs w:val="28"/>
          <w:lang w:val="uk-UA"/>
        </w:rPr>
        <w:t xml:space="preserve"> конференції (</w:t>
      </w:r>
      <w:r>
        <w:rPr>
          <w:sz w:val="28"/>
          <w:szCs w:val="28"/>
          <w:lang w:val="uk-UA"/>
        </w:rPr>
        <w:t>Бережани</w:t>
      </w:r>
      <w:r w:rsidRPr="00534A0E">
        <w:rPr>
          <w:sz w:val="28"/>
          <w:szCs w:val="28"/>
          <w:lang w:val="uk-UA"/>
        </w:rPr>
        <w:t xml:space="preserve">, </w:t>
      </w:r>
      <w:r>
        <w:rPr>
          <w:sz w:val="28"/>
          <w:szCs w:val="28"/>
          <w:lang w:val="uk-UA"/>
        </w:rPr>
        <w:t>22</w:t>
      </w:r>
      <w:r w:rsidRPr="00534A0E">
        <w:rPr>
          <w:sz w:val="28"/>
          <w:szCs w:val="28"/>
          <w:lang w:val="uk-UA"/>
        </w:rPr>
        <w:t>–</w:t>
      </w:r>
      <w:r>
        <w:rPr>
          <w:sz w:val="28"/>
          <w:szCs w:val="28"/>
          <w:lang w:val="uk-UA"/>
        </w:rPr>
        <w:t>24</w:t>
      </w:r>
      <w:r w:rsidRPr="00534A0E">
        <w:rPr>
          <w:sz w:val="28"/>
          <w:szCs w:val="28"/>
          <w:lang w:val="uk-UA"/>
        </w:rPr>
        <w:t xml:space="preserve"> листоп. </w:t>
      </w:r>
      <w:r w:rsidRPr="00E37297">
        <w:rPr>
          <w:sz w:val="28"/>
          <w:szCs w:val="28"/>
          <w:lang w:val="uk-UA"/>
        </w:rPr>
        <w:t xml:space="preserve">2016) // Бережани: ВП НУБІП </w:t>
      </w:r>
      <w:r w:rsidRPr="00AE055C">
        <w:rPr>
          <w:sz w:val="28"/>
          <w:szCs w:val="28"/>
          <w:lang w:val="uk-UA"/>
        </w:rPr>
        <w:t>України «Бережанський агротех</w:t>
      </w:r>
      <w:r>
        <w:rPr>
          <w:sz w:val="28"/>
          <w:szCs w:val="28"/>
          <w:lang w:val="uk-UA"/>
        </w:rPr>
        <w:softHyphen/>
      </w:r>
      <w:r w:rsidRPr="00AE055C">
        <w:rPr>
          <w:sz w:val="28"/>
          <w:szCs w:val="28"/>
          <w:lang w:val="uk-UA"/>
        </w:rPr>
        <w:t>нічний інститут</w:t>
      </w:r>
      <w:r w:rsidRPr="00E37297">
        <w:rPr>
          <w:sz w:val="28"/>
          <w:szCs w:val="28"/>
          <w:lang w:val="uk-UA"/>
        </w:rPr>
        <w:t xml:space="preserve">», 2016. – С. </w:t>
      </w:r>
      <w:r>
        <w:rPr>
          <w:sz w:val="28"/>
          <w:szCs w:val="28"/>
          <w:lang w:val="uk-UA"/>
        </w:rPr>
        <w:t>89</w:t>
      </w:r>
      <w:r w:rsidRPr="00E37297">
        <w:rPr>
          <w:sz w:val="28"/>
          <w:szCs w:val="28"/>
          <w:lang w:val="uk-UA"/>
        </w:rPr>
        <w:t>.</w:t>
      </w:r>
    </w:p>
    <w:p w:rsidR="00173470" w:rsidRPr="00E37297" w:rsidRDefault="00173470" w:rsidP="00C35561">
      <w:pPr>
        <w:pStyle w:val="aa"/>
        <w:ind w:left="0" w:firstLine="567"/>
        <w:rPr>
          <w:color w:val="000000"/>
        </w:rPr>
      </w:pPr>
    </w:p>
    <w:p w:rsidR="00173470" w:rsidRDefault="00173470" w:rsidP="00C35561">
      <w:pPr>
        <w:pStyle w:val="aa"/>
        <w:ind w:left="0" w:firstLine="567"/>
        <w:rPr>
          <w:color w:val="000000"/>
        </w:rPr>
      </w:pPr>
    </w:p>
    <w:p w:rsidR="00E37297" w:rsidRDefault="00E37297" w:rsidP="00C35561">
      <w:pPr>
        <w:pStyle w:val="aa"/>
        <w:ind w:left="0" w:firstLine="567"/>
        <w:rPr>
          <w:color w:val="000000"/>
        </w:rPr>
      </w:pPr>
    </w:p>
    <w:p w:rsidR="00E37297" w:rsidRDefault="00E37297" w:rsidP="00C35561">
      <w:pPr>
        <w:pStyle w:val="aa"/>
        <w:ind w:left="0" w:firstLine="567"/>
        <w:rPr>
          <w:color w:val="000000"/>
        </w:rPr>
      </w:pPr>
    </w:p>
    <w:p w:rsidR="00E37297" w:rsidRDefault="00E37297" w:rsidP="00C35561">
      <w:pPr>
        <w:pStyle w:val="aa"/>
        <w:ind w:left="0" w:firstLine="567"/>
        <w:rPr>
          <w:color w:val="000000"/>
        </w:rPr>
      </w:pPr>
    </w:p>
    <w:p w:rsidR="00E37297" w:rsidRDefault="00E37297" w:rsidP="00C35561">
      <w:pPr>
        <w:pStyle w:val="aa"/>
        <w:ind w:left="0" w:firstLine="567"/>
        <w:rPr>
          <w:color w:val="000000"/>
        </w:rPr>
      </w:pPr>
    </w:p>
    <w:p w:rsidR="00E37297" w:rsidRDefault="00E37297" w:rsidP="00C35561">
      <w:pPr>
        <w:pStyle w:val="aa"/>
        <w:ind w:left="0" w:firstLine="567"/>
        <w:rPr>
          <w:color w:val="000000"/>
        </w:rPr>
      </w:pPr>
    </w:p>
    <w:p w:rsidR="00E37297" w:rsidRDefault="00E37297" w:rsidP="00C35561">
      <w:pPr>
        <w:pStyle w:val="aa"/>
        <w:ind w:left="0" w:firstLine="567"/>
        <w:rPr>
          <w:color w:val="000000"/>
        </w:rPr>
      </w:pPr>
    </w:p>
    <w:p w:rsidR="00E37297" w:rsidRDefault="00E37297" w:rsidP="00C35561">
      <w:pPr>
        <w:pStyle w:val="aa"/>
        <w:ind w:left="0" w:firstLine="567"/>
        <w:rPr>
          <w:color w:val="000000"/>
        </w:rPr>
      </w:pPr>
    </w:p>
    <w:p w:rsidR="00E37297" w:rsidRDefault="00E37297" w:rsidP="00C35561">
      <w:pPr>
        <w:pStyle w:val="aa"/>
        <w:ind w:left="0" w:firstLine="567"/>
        <w:rPr>
          <w:color w:val="000000"/>
        </w:rPr>
      </w:pPr>
    </w:p>
    <w:p w:rsidR="00E37297" w:rsidRDefault="00E37297" w:rsidP="00C35561">
      <w:pPr>
        <w:pStyle w:val="aa"/>
        <w:ind w:left="0" w:firstLine="567"/>
        <w:rPr>
          <w:color w:val="000000"/>
        </w:rPr>
      </w:pPr>
    </w:p>
    <w:p w:rsidR="00E37297" w:rsidRPr="00E37297" w:rsidRDefault="00E37297" w:rsidP="00C35561">
      <w:pPr>
        <w:pStyle w:val="aa"/>
        <w:ind w:left="0" w:firstLine="567"/>
        <w:rPr>
          <w:color w:val="000000"/>
        </w:rPr>
      </w:pPr>
    </w:p>
    <w:p w:rsidR="00237514" w:rsidRDefault="00237514" w:rsidP="00C35561">
      <w:pPr>
        <w:pStyle w:val="aa"/>
        <w:ind w:left="0" w:firstLine="567"/>
      </w:pPr>
      <w:r w:rsidRPr="002F2368">
        <w:lastRenderedPageBreak/>
        <w:t>АНОТАЦІЯ</w:t>
      </w:r>
    </w:p>
    <w:p w:rsidR="00BF3B7C" w:rsidRPr="00BF3B7C" w:rsidRDefault="00BF3B7C" w:rsidP="00B709E6">
      <w:pPr>
        <w:pStyle w:val="aa"/>
        <w:ind w:left="0" w:firstLine="567"/>
        <w:rPr>
          <w:sz w:val="10"/>
          <w:szCs w:val="10"/>
        </w:rPr>
      </w:pPr>
    </w:p>
    <w:p w:rsidR="0083118A" w:rsidRDefault="00BB35D1" w:rsidP="002F2368">
      <w:pPr>
        <w:spacing w:after="0" w:line="240" w:lineRule="auto"/>
        <w:ind w:firstLine="567"/>
        <w:jc w:val="both"/>
        <w:rPr>
          <w:szCs w:val="28"/>
        </w:rPr>
      </w:pPr>
      <w:r>
        <w:rPr>
          <w:b/>
          <w:szCs w:val="28"/>
        </w:rPr>
        <w:t>Гоцуляк Ю.М</w:t>
      </w:r>
      <w:r w:rsidR="00BF3B7C">
        <w:rPr>
          <w:b/>
          <w:szCs w:val="28"/>
        </w:rPr>
        <w:t>.</w:t>
      </w:r>
      <w:r w:rsidR="0083118A" w:rsidRPr="0083118A">
        <w:rPr>
          <w:b/>
          <w:szCs w:val="28"/>
        </w:rPr>
        <w:t xml:space="preserve"> </w:t>
      </w:r>
      <w:r w:rsidR="00B02C47" w:rsidRPr="00B02C47">
        <w:rPr>
          <w:b/>
          <w:szCs w:val="28"/>
        </w:rPr>
        <w:t>Підвищення надійності електропостачання сільськогос</w:t>
      </w:r>
      <w:r w:rsidR="00B02C47">
        <w:rPr>
          <w:b/>
          <w:szCs w:val="28"/>
        </w:rPr>
        <w:softHyphen/>
      </w:r>
      <w:r w:rsidR="00B02C47" w:rsidRPr="00B02C47">
        <w:rPr>
          <w:b/>
          <w:szCs w:val="28"/>
        </w:rPr>
        <w:t>подарських споживачів з вибором оптимальної схеми розподільчої мережі</w:t>
      </w:r>
      <w:r w:rsidR="0083118A">
        <w:rPr>
          <w:szCs w:val="28"/>
        </w:rPr>
        <w:t xml:space="preserve">, 8.05070103 – </w:t>
      </w:r>
      <w:r w:rsidR="00BF3B7C">
        <w:rPr>
          <w:szCs w:val="28"/>
        </w:rPr>
        <w:t>Е</w:t>
      </w:r>
      <w:r w:rsidR="0083118A">
        <w:rPr>
          <w:szCs w:val="28"/>
        </w:rPr>
        <w:t>лектро</w:t>
      </w:r>
      <w:r w:rsidR="00BF3B7C">
        <w:rPr>
          <w:szCs w:val="28"/>
        </w:rPr>
        <w:softHyphen/>
      </w:r>
      <w:r w:rsidR="0083118A">
        <w:rPr>
          <w:szCs w:val="28"/>
        </w:rPr>
        <w:t>технічні системи електроспоживання</w:t>
      </w:r>
      <w:r w:rsidR="00BF3B7C">
        <w:rPr>
          <w:szCs w:val="28"/>
        </w:rPr>
        <w:t>,</w:t>
      </w:r>
      <w:r w:rsidR="0083118A" w:rsidRPr="00B709E6">
        <w:rPr>
          <w:szCs w:val="28"/>
        </w:rPr>
        <w:t xml:space="preserve"> </w:t>
      </w:r>
      <w:r w:rsidR="0083118A">
        <w:rPr>
          <w:szCs w:val="28"/>
        </w:rPr>
        <w:t xml:space="preserve">Тернопільський </w:t>
      </w:r>
      <w:r w:rsidR="00E10A9F">
        <w:rPr>
          <w:szCs w:val="28"/>
        </w:rPr>
        <w:t>національний технічний універси</w:t>
      </w:r>
      <w:r w:rsidR="0083118A">
        <w:rPr>
          <w:szCs w:val="28"/>
        </w:rPr>
        <w:t>тет імені Івана Пулюя</w:t>
      </w:r>
      <w:r w:rsidR="00BF3B7C">
        <w:rPr>
          <w:szCs w:val="28"/>
        </w:rPr>
        <w:t>,</w:t>
      </w:r>
      <w:r w:rsidR="0083118A">
        <w:rPr>
          <w:szCs w:val="28"/>
        </w:rPr>
        <w:t xml:space="preserve"> Тернопіль, 2017.</w:t>
      </w:r>
    </w:p>
    <w:p w:rsidR="00084EC1" w:rsidRPr="00084EC1" w:rsidRDefault="00084EC1" w:rsidP="002F2368">
      <w:pPr>
        <w:spacing w:after="0" w:line="240" w:lineRule="auto"/>
        <w:ind w:firstLine="567"/>
        <w:jc w:val="both"/>
        <w:rPr>
          <w:sz w:val="10"/>
          <w:szCs w:val="10"/>
        </w:rPr>
      </w:pPr>
    </w:p>
    <w:p w:rsidR="00566A01" w:rsidRPr="000147C1" w:rsidRDefault="00566A01" w:rsidP="00566A01">
      <w:pPr>
        <w:spacing w:after="0" w:line="240" w:lineRule="auto"/>
        <w:ind w:firstLine="709"/>
        <w:jc w:val="both"/>
        <w:rPr>
          <w:szCs w:val="28"/>
        </w:rPr>
      </w:pPr>
      <w:r w:rsidRPr="000147C1">
        <w:rPr>
          <w:szCs w:val="28"/>
        </w:rPr>
        <w:t xml:space="preserve">У </w:t>
      </w:r>
      <w:r>
        <w:rPr>
          <w:szCs w:val="28"/>
        </w:rPr>
        <w:t>дипломній</w:t>
      </w:r>
      <w:r w:rsidRPr="000147C1">
        <w:rPr>
          <w:szCs w:val="28"/>
        </w:rPr>
        <w:t xml:space="preserve"> роботі розглянута актуальність і перспективність </w:t>
      </w:r>
      <w:r w:rsidRPr="003A116A">
        <w:t>проекту</w:t>
      </w:r>
      <w:r>
        <w:softHyphen/>
      </w:r>
      <w:r w:rsidRPr="003A116A">
        <w:t>вання систем електропостачання невеликих районів і споживачів на селі</w:t>
      </w:r>
      <w:r w:rsidRPr="000147C1">
        <w:rPr>
          <w:szCs w:val="28"/>
        </w:rPr>
        <w:t>.</w:t>
      </w:r>
    </w:p>
    <w:p w:rsidR="00566A01" w:rsidRPr="000147C1" w:rsidRDefault="00566A01" w:rsidP="00566A01">
      <w:pPr>
        <w:tabs>
          <w:tab w:val="left" w:pos="10620"/>
        </w:tabs>
        <w:spacing w:after="0" w:line="240" w:lineRule="auto"/>
        <w:ind w:firstLine="709"/>
        <w:jc w:val="both"/>
        <w:rPr>
          <w:szCs w:val="28"/>
        </w:rPr>
      </w:pPr>
      <w:r>
        <w:rPr>
          <w:szCs w:val="28"/>
        </w:rPr>
        <w:t>Проведено аналітичне дослідження та о</w:t>
      </w:r>
      <w:r w:rsidRPr="0072507F">
        <w:rPr>
          <w:szCs w:val="28"/>
        </w:rPr>
        <w:t>бгрунт</w:t>
      </w:r>
      <w:r>
        <w:rPr>
          <w:szCs w:val="28"/>
        </w:rPr>
        <w:t>о</w:t>
      </w:r>
      <w:r w:rsidRPr="0072507F">
        <w:rPr>
          <w:szCs w:val="28"/>
        </w:rPr>
        <w:t>ва</w:t>
      </w:r>
      <w:r>
        <w:rPr>
          <w:szCs w:val="28"/>
        </w:rPr>
        <w:t>на</w:t>
      </w:r>
      <w:r w:rsidRPr="0072507F">
        <w:rPr>
          <w:szCs w:val="28"/>
        </w:rPr>
        <w:t xml:space="preserve"> </w:t>
      </w:r>
      <w:r>
        <w:rPr>
          <w:szCs w:val="28"/>
        </w:rPr>
        <w:t xml:space="preserve">доцільність </w:t>
      </w:r>
      <w:r w:rsidRPr="009872C4">
        <w:rPr>
          <w:szCs w:val="28"/>
        </w:rPr>
        <w:t>розроб</w:t>
      </w:r>
      <w:r>
        <w:rPr>
          <w:szCs w:val="28"/>
        </w:rPr>
        <w:t>ки</w:t>
      </w:r>
      <w:r w:rsidRPr="009872C4">
        <w:rPr>
          <w:szCs w:val="28"/>
        </w:rPr>
        <w:t xml:space="preserve"> </w:t>
      </w:r>
      <w:r>
        <w:rPr>
          <w:szCs w:val="28"/>
        </w:rPr>
        <w:t>засобів</w:t>
      </w:r>
      <w:r w:rsidRPr="009872C4">
        <w:rPr>
          <w:szCs w:val="28"/>
        </w:rPr>
        <w:t xml:space="preserve"> </w:t>
      </w:r>
      <w:r>
        <w:rPr>
          <w:szCs w:val="28"/>
        </w:rPr>
        <w:t>п</w:t>
      </w:r>
      <w:r w:rsidRPr="00A47E0C">
        <w:rPr>
          <w:szCs w:val="28"/>
        </w:rPr>
        <w:t>ідвищення надійності електропостачання сільськогосподарських споживачів</w:t>
      </w:r>
      <w:r w:rsidRPr="009872C4">
        <w:rPr>
          <w:szCs w:val="28"/>
        </w:rPr>
        <w:t>.</w:t>
      </w:r>
    </w:p>
    <w:p w:rsidR="00566A01" w:rsidRDefault="00566A01" w:rsidP="00566A01">
      <w:pPr>
        <w:spacing w:after="0" w:line="240" w:lineRule="auto"/>
        <w:ind w:firstLine="709"/>
        <w:jc w:val="both"/>
        <w:rPr>
          <w:szCs w:val="28"/>
        </w:rPr>
      </w:pPr>
      <w:r>
        <w:rPr>
          <w:szCs w:val="28"/>
        </w:rPr>
        <w:t>В</w:t>
      </w:r>
      <w:r w:rsidRPr="0072507F">
        <w:rPr>
          <w:szCs w:val="28"/>
        </w:rPr>
        <w:t>ибр</w:t>
      </w:r>
      <w:r>
        <w:rPr>
          <w:szCs w:val="28"/>
        </w:rPr>
        <w:t>ано</w:t>
      </w:r>
      <w:r w:rsidRPr="0072507F">
        <w:rPr>
          <w:szCs w:val="28"/>
        </w:rPr>
        <w:t xml:space="preserve"> оптимальн</w:t>
      </w:r>
      <w:r>
        <w:rPr>
          <w:szCs w:val="28"/>
        </w:rPr>
        <w:t>ий</w:t>
      </w:r>
      <w:r w:rsidRPr="0072507F">
        <w:rPr>
          <w:szCs w:val="28"/>
        </w:rPr>
        <w:t xml:space="preserve"> варіант мережі електропостачання споживачів</w:t>
      </w:r>
      <w:r>
        <w:rPr>
          <w:szCs w:val="28"/>
        </w:rPr>
        <w:t xml:space="preserve"> від</w:t>
      </w:r>
      <w:r>
        <w:rPr>
          <w:szCs w:val="28"/>
        </w:rPr>
        <w:softHyphen/>
        <w:t>повідно до</w:t>
      </w:r>
      <w:r w:rsidRPr="0072507F">
        <w:rPr>
          <w:szCs w:val="28"/>
        </w:rPr>
        <w:t xml:space="preserve"> техніко-економіч</w:t>
      </w:r>
      <w:r>
        <w:rPr>
          <w:szCs w:val="28"/>
        </w:rPr>
        <w:softHyphen/>
      </w:r>
      <w:r w:rsidRPr="0072507F">
        <w:rPr>
          <w:szCs w:val="28"/>
        </w:rPr>
        <w:t>н</w:t>
      </w:r>
      <w:r>
        <w:rPr>
          <w:szCs w:val="28"/>
        </w:rPr>
        <w:t>ого</w:t>
      </w:r>
      <w:r w:rsidRPr="0072507F">
        <w:rPr>
          <w:szCs w:val="28"/>
        </w:rPr>
        <w:t xml:space="preserve"> розрахунк</w:t>
      </w:r>
      <w:r>
        <w:rPr>
          <w:szCs w:val="28"/>
        </w:rPr>
        <w:t>у</w:t>
      </w:r>
      <w:r w:rsidRPr="0072507F">
        <w:rPr>
          <w:szCs w:val="28"/>
        </w:rPr>
        <w:t xml:space="preserve"> схем </w:t>
      </w:r>
      <w:r>
        <w:rPr>
          <w:szCs w:val="28"/>
        </w:rPr>
        <w:t>та</w:t>
      </w:r>
      <w:r w:rsidRPr="0072507F">
        <w:rPr>
          <w:szCs w:val="28"/>
        </w:rPr>
        <w:t xml:space="preserve"> за найменшими річними витратами</w:t>
      </w:r>
      <w:r w:rsidRPr="000147C1">
        <w:rPr>
          <w:szCs w:val="28"/>
        </w:rPr>
        <w:t>.</w:t>
      </w:r>
      <w:r>
        <w:rPr>
          <w:szCs w:val="28"/>
        </w:rPr>
        <w:t xml:space="preserve"> </w:t>
      </w:r>
    </w:p>
    <w:p w:rsidR="00013C55" w:rsidRDefault="00566A01" w:rsidP="00566A01">
      <w:pPr>
        <w:spacing w:after="0" w:line="240" w:lineRule="auto"/>
        <w:ind w:firstLine="709"/>
        <w:jc w:val="both"/>
        <w:rPr>
          <w:szCs w:val="28"/>
        </w:rPr>
      </w:pPr>
      <w:r>
        <w:rPr>
          <w:szCs w:val="28"/>
        </w:rPr>
        <w:t>Р</w:t>
      </w:r>
      <w:r w:rsidRPr="0072507F">
        <w:rPr>
          <w:szCs w:val="28"/>
        </w:rPr>
        <w:t>озроб</w:t>
      </w:r>
      <w:r>
        <w:rPr>
          <w:szCs w:val="28"/>
        </w:rPr>
        <w:t>лено</w:t>
      </w:r>
      <w:r w:rsidRPr="0072507F">
        <w:rPr>
          <w:szCs w:val="28"/>
        </w:rPr>
        <w:t xml:space="preserve"> пристр</w:t>
      </w:r>
      <w:r>
        <w:rPr>
          <w:szCs w:val="28"/>
        </w:rPr>
        <w:t>ій</w:t>
      </w:r>
      <w:r w:rsidRPr="0072507F">
        <w:rPr>
          <w:szCs w:val="28"/>
        </w:rPr>
        <w:t xml:space="preserve"> для визначення місць пошкодження повітряних ліній електропередач</w:t>
      </w:r>
      <w:r>
        <w:rPr>
          <w:szCs w:val="28"/>
        </w:rPr>
        <w:t>.</w:t>
      </w:r>
    </w:p>
    <w:p w:rsidR="00084EC1" w:rsidRPr="00084EC1" w:rsidRDefault="00084EC1" w:rsidP="00084EC1">
      <w:pPr>
        <w:spacing w:after="0" w:line="240" w:lineRule="auto"/>
        <w:ind w:firstLine="709"/>
        <w:jc w:val="both"/>
        <w:rPr>
          <w:sz w:val="10"/>
          <w:szCs w:val="10"/>
        </w:rPr>
      </w:pPr>
    </w:p>
    <w:p w:rsidR="0083118A" w:rsidRDefault="00013C55" w:rsidP="00013C55">
      <w:pPr>
        <w:pStyle w:val="2"/>
        <w:spacing w:before="0"/>
        <w:rPr>
          <w:bCs/>
          <w:sz w:val="28"/>
          <w:szCs w:val="28"/>
        </w:rPr>
      </w:pPr>
      <w:r w:rsidRPr="000147C1">
        <w:rPr>
          <w:b/>
          <w:bCs/>
          <w:sz w:val="28"/>
          <w:szCs w:val="28"/>
        </w:rPr>
        <w:t>Ключові слова:</w:t>
      </w:r>
      <w:r w:rsidRPr="000147C1">
        <w:rPr>
          <w:bCs/>
          <w:sz w:val="28"/>
          <w:szCs w:val="28"/>
        </w:rPr>
        <w:t xml:space="preserve"> </w:t>
      </w:r>
      <w:r w:rsidR="00566A01">
        <w:rPr>
          <w:bCs/>
          <w:sz w:val="28"/>
          <w:szCs w:val="28"/>
        </w:rPr>
        <w:t>надійність електропостачання</w:t>
      </w:r>
      <w:r w:rsidR="00566A01" w:rsidRPr="000147C1">
        <w:rPr>
          <w:bCs/>
          <w:sz w:val="28"/>
          <w:szCs w:val="28"/>
        </w:rPr>
        <w:t xml:space="preserve">, </w:t>
      </w:r>
      <w:r w:rsidR="00566A01">
        <w:rPr>
          <w:bCs/>
          <w:sz w:val="28"/>
          <w:szCs w:val="28"/>
        </w:rPr>
        <w:t>розподільна мережа</w:t>
      </w:r>
      <w:r w:rsidR="00566A01" w:rsidRPr="000147C1">
        <w:rPr>
          <w:bCs/>
          <w:sz w:val="28"/>
          <w:szCs w:val="28"/>
        </w:rPr>
        <w:t xml:space="preserve">, </w:t>
      </w:r>
      <w:r w:rsidR="00566A01">
        <w:rPr>
          <w:bCs/>
          <w:sz w:val="28"/>
          <w:szCs w:val="28"/>
        </w:rPr>
        <w:t>оптимальна схема</w:t>
      </w:r>
      <w:r w:rsidR="00566A01" w:rsidRPr="000147C1">
        <w:rPr>
          <w:bCs/>
          <w:sz w:val="28"/>
          <w:szCs w:val="28"/>
        </w:rPr>
        <w:t xml:space="preserve">, </w:t>
      </w:r>
      <w:r w:rsidR="00566A01">
        <w:rPr>
          <w:bCs/>
          <w:sz w:val="28"/>
          <w:szCs w:val="28"/>
        </w:rPr>
        <w:t>лінія електропередач</w:t>
      </w:r>
      <w:r w:rsidRPr="000147C1">
        <w:rPr>
          <w:bCs/>
          <w:sz w:val="28"/>
          <w:szCs w:val="28"/>
        </w:rPr>
        <w:t>.</w:t>
      </w:r>
    </w:p>
    <w:p w:rsidR="003046F1" w:rsidRDefault="003046F1" w:rsidP="00013C55">
      <w:pPr>
        <w:pStyle w:val="2"/>
        <w:spacing w:before="0"/>
        <w:rPr>
          <w:bCs/>
          <w:sz w:val="28"/>
          <w:szCs w:val="28"/>
        </w:rPr>
      </w:pPr>
    </w:p>
    <w:p w:rsidR="00084EC1" w:rsidRPr="0083118A" w:rsidRDefault="00084EC1" w:rsidP="00013C55">
      <w:pPr>
        <w:pStyle w:val="2"/>
        <w:spacing w:before="0"/>
        <w:rPr>
          <w:b/>
          <w:bCs/>
          <w:sz w:val="28"/>
          <w:szCs w:val="28"/>
        </w:rPr>
      </w:pPr>
    </w:p>
    <w:p w:rsidR="0083118A" w:rsidRDefault="0083118A" w:rsidP="004D4CAE">
      <w:pPr>
        <w:spacing w:after="0" w:line="240" w:lineRule="auto"/>
        <w:ind w:firstLine="567"/>
        <w:jc w:val="center"/>
        <w:rPr>
          <w:b/>
          <w:lang w:val="en-US"/>
        </w:rPr>
      </w:pPr>
      <w:r w:rsidRPr="0083118A">
        <w:rPr>
          <w:b/>
          <w:lang w:val="en-US"/>
        </w:rPr>
        <w:t>ANNOTATION</w:t>
      </w:r>
    </w:p>
    <w:p w:rsidR="00084EC1" w:rsidRPr="00084EC1" w:rsidRDefault="00084EC1" w:rsidP="004D4CAE">
      <w:pPr>
        <w:spacing w:after="0" w:line="240" w:lineRule="auto"/>
        <w:ind w:firstLine="567"/>
        <w:jc w:val="center"/>
        <w:rPr>
          <w:b/>
          <w:sz w:val="10"/>
          <w:szCs w:val="10"/>
          <w:lang w:val="en-US"/>
        </w:rPr>
      </w:pPr>
    </w:p>
    <w:p w:rsidR="00E61D4B" w:rsidRDefault="00C7116D" w:rsidP="00E61D4B">
      <w:pPr>
        <w:spacing w:after="0" w:line="240" w:lineRule="auto"/>
        <w:ind w:firstLine="567"/>
        <w:jc w:val="both"/>
        <w:rPr>
          <w:lang w:val="en-US"/>
        </w:rPr>
      </w:pPr>
      <w:r>
        <w:rPr>
          <w:b/>
          <w:lang w:val="en-US" w:eastAsia="uk-UA"/>
        </w:rPr>
        <w:t>Yuriy Goculyak</w:t>
      </w:r>
      <w:r w:rsidR="00E61D4B" w:rsidRPr="007B7555">
        <w:rPr>
          <w:b/>
          <w:lang w:val="en-US"/>
        </w:rPr>
        <w:t xml:space="preserve">. </w:t>
      </w:r>
      <w:r w:rsidR="00B02C47" w:rsidRPr="00B02C47">
        <w:rPr>
          <w:b/>
          <w:lang w:val="en-US"/>
        </w:rPr>
        <w:t>Improving the reliability of electricity supply of agricultural consumers whith choice of optimal scheme of distribution network</w:t>
      </w:r>
      <w:r w:rsidR="00E61D4B" w:rsidRPr="007B7555">
        <w:rPr>
          <w:b/>
          <w:lang w:val="en-US"/>
        </w:rPr>
        <w:t xml:space="preserve">, </w:t>
      </w:r>
      <w:r w:rsidR="00E61D4B" w:rsidRPr="007B7555">
        <w:rPr>
          <w:szCs w:val="28"/>
          <w:lang w:val="en-US"/>
        </w:rPr>
        <w:t xml:space="preserve">8.05070103 – </w:t>
      </w:r>
      <w:r w:rsidR="007B7555" w:rsidRPr="007B7555">
        <w:rPr>
          <w:szCs w:val="28"/>
          <w:lang w:val="en-US"/>
        </w:rPr>
        <w:t xml:space="preserve">Electrotechnical Systems of Electricity Consumption; </w:t>
      </w:r>
      <w:r w:rsidR="00E61D4B" w:rsidRPr="007B7555">
        <w:rPr>
          <w:lang w:val="en-US"/>
        </w:rPr>
        <w:t>Ternopil Ivan Puluj National Technical University; Ternopil, 2017.</w:t>
      </w:r>
    </w:p>
    <w:p w:rsidR="00084EC1" w:rsidRPr="00084EC1" w:rsidRDefault="00084EC1" w:rsidP="00E61D4B">
      <w:pPr>
        <w:spacing w:after="0" w:line="240" w:lineRule="auto"/>
        <w:ind w:firstLine="567"/>
        <w:jc w:val="both"/>
        <w:rPr>
          <w:sz w:val="10"/>
          <w:szCs w:val="10"/>
          <w:lang w:val="en-US"/>
        </w:rPr>
      </w:pPr>
    </w:p>
    <w:p w:rsidR="00566A01" w:rsidRPr="000147C1" w:rsidRDefault="00566A01" w:rsidP="00566A01">
      <w:pPr>
        <w:widowControl w:val="0"/>
        <w:spacing w:after="0" w:line="240" w:lineRule="auto"/>
        <w:ind w:firstLine="709"/>
        <w:jc w:val="both"/>
        <w:rPr>
          <w:bCs/>
          <w:szCs w:val="28"/>
          <w:lang w:val="en-US"/>
        </w:rPr>
      </w:pPr>
      <w:r w:rsidRPr="00EF7142">
        <w:rPr>
          <w:bCs/>
          <w:szCs w:val="28"/>
          <w:lang w:val="en-US"/>
        </w:rPr>
        <w:t>In the diploma paper examined the relevance and perspective design system of electrical supply small districts and rural consumers</w:t>
      </w:r>
      <w:r w:rsidRPr="001A320B">
        <w:rPr>
          <w:bCs/>
          <w:szCs w:val="28"/>
          <w:lang w:val="en-US"/>
        </w:rPr>
        <w:t>.</w:t>
      </w:r>
    </w:p>
    <w:p w:rsidR="00566A01" w:rsidRPr="000147C1" w:rsidRDefault="00566A01" w:rsidP="00566A01">
      <w:pPr>
        <w:widowControl w:val="0"/>
        <w:spacing w:after="0" w:line="240" w:lineRule="auto"/>
        <w:ind w:firstLine="709"/>
        <w:jc w:val="both"/>
        <w:rPr>
          <w:bCs/>
          <w:szCs w:val="28"/>
          <w:lang w:val="en-US"/>
        </w:rPr>
      </w:pPr>
      <w:r w:rsidRPr="00A904B0">
        <w:rPr>
          <w:bCs/>
          <w:szCs w:val="28"/>
          <w:lang w:val="en-US"/>
        </w:rPr>
        <w:t>Done analytical study and to soundly expedience of design of means improving the reliability of power supply of agricultural consumers</w:t>
      </w:r>
      <w:r w:rsidRPr="000147C1">
        <w:rPr>
          <w:bCs/>
          <w:szCs w:val="28"/>
          <w:lang w:val="en-US"/>
        </w:rPr>
        <w:t>.</w:t>
      </w:r>
    </w:p>
    <w:p w:rsidR="00566A01" w:rsidRDefault="00566A01" w:rsidP="00566A01">
      <w:pPr>
        <w:widowControl w:val="0"/>
        <w:spacing w:after="0" w:line="240" w:lineRule="auto"/>
        <w:ind w:firstLine="709"/>
        <w:jc w:val="both"/>
        <w:rPr>
          <w:bCs/>
          <w:szCs w:val="28"/>
          <w:lang w:val="en-US"/>
        </w:rPr>
      </w:pPr>
      <w:r w:rsidRPr="004F219F">
        <w:rPr>
          <w:bCs/>
          <w:szCs w:val="28"/>
          <w:lang w:val="en-US"/>
        </w:rPr>
        <w:t>Selected best a version of power supply network in accordance with the technical and economic calculation of schemes and at the lowest annual costs</w:t>
      </w:r>
      <w:r w:rsidRPr="000147C1">
        <w:rPr>
          <w:bCs/>
          <w:szCs w:val="28"/>
          <w:lang w:val="en-US"/>
        </w:rPr>
        <w:t>.</w:t>
      </w:r>
    </w:p>
    <w:p w:rsidR="00084EC1" w:rsidRDefault="00566A01" w:rsidP="00566A01">
      <w:pPr>
        <w:widowControl w:val="0"/>
        <w:spacing w:after="0" w:line="240" w:lineRule="auto"/>
        <w:ind w:firstLine="709"/>
        <w:jc w:val="both"/>
        <w:rPr>
          <w:bCs/>
          <w:szCs w:val="28"/>
          <w:lang w:val="en-US"/>
        </w:rPr>
      </w:pPr>
      <w:r w:rsidRPr="007D559B">
        <w:rPr>
          <w:bCs/>
          <w:szCs w:val="28"/>
          <w:lang w:val="en-US"/>
        </w:rPr>
        <w:t>Developed a device for finding of places damaged overhead power lines</w:t>
      </w:r>
      <w:r w:rsidR="00084EC1" w:rsidRPr="000147C1">
        <w:rPr>
          <w:bCs/>
          <w:szCs w:val="28"/>
          <w:lang w:val="en-US"/>
        </w:rPr>
        <w:t>.</w:t>
      </w:r>
    </w:p>
    <w:p w:rsidR="001D3325" w:rsidRPr="001D3325" w:rsidRDefault="001D3325" w:rsidP="00084EC1">
      <w:pPr>
        <w:widowControl w:val="0"/>
        <w:spacing w:after="0" w:line="240" w:lineRule="auto"/>
        <w:ind w:firstLine="709"/>
        <w:jc w:val="both"/>
        <w:rPr>
          <w:bCs/>
          <w:sz w:val="10"/>
          <w:szCs w:val="10"/>
          <w:lang w:val="en-US"/>
        </w:rPr>
      </w:pPr>
    </w:p>
    <w:p w:rsidR="00257339" w:rsidRPr="007B7555" w:rsidRDefault="00084EC1" w:rsidP="00084EC1">
      <w:pPr>
        <w:spacing w:after="0" w:line="240" w:lineRule="auto"/>
        <w:ind w:firstLine="567"/>
        <w:jc w:val="both"/>
        <w:rPr>
          <w:lang w:val="en-US"/>
        </w:rPr>
      </w:pPr>
      <w:r w:rsidRPr="000147C1">
        <w:rPr>
          <w:b/>
          <w:bCs/>
          <w:szCs w:val="28"/>
          <w:lang w:val="en-US"/>
        </w:rPr>
        <w:t>Key words:</w:t>
      </w:r>
      <w:r w:rsidRPr="000147C1">
        <w:rPr>
          <w:bCs/>
          <w:szCs w:val="28"/>
          <w:lang w:val="en-US"/>
        </w:rPr>
        <w:t xml:space="preserve"> </w:t>
      </w:r>
      <w:r w:rsidR="00566A01" w:rsidRPr="00A85FCC">
        <w:rPr>
          <w:bCs/>
          <w:szCs w:val="28"/>
          <w:lang w:val="en-US"/>
        </w:rPr>
        <w:t>reliability of electrical supply</w:t>
      </w:r>
      <w:r w:rsidR="00566A01" w:rsidRPr="000147C1">
        <w:rPr>
          <w:bCs/>
          <w:szCs w:val="28"/>
          <w:lang w:val="en-US"/>
        </w:rPr>
        <w:t xml:space="preserve">, </w:t>
      </w:r>
      <w:r w:rsidR="00566A01">
        <w:rPr>
          <w:bCs/>
          <w:szCs w:val="28"/>
          <w:lang w:val="en-US"/>
        </w:rPr>
        <w:t>h</w:t>
      </w:r>
      <w:r w:rsidR="00566A01" w:rsidRPr="00A85FCC">
        <w:rPr>
          <w:bCs/>
          <w:szCs w:val="28"/>
          <w:lang w:val="en-US"/>
        </w:rPr>
        <w:t>ower distribution networks</w:t>
      </w:r>
      <w:r w:rsidR="00566A01" w:rsidRPr="000147C1">
        <w:rPr>
          <w:bCs/>
          <w:szCs w:val="28"/>
          <w:lang w:val="en-US"/>
        </w:rPr>
        <w:t xml:space="preserve">, </w:t>
      </w:r>
      <w:r w:rsidR="00566A01" w:rsidRPr="00A85FCC">
        <w:rPr>
          <w:bCs/>
          <w:szCs w:val="28"/>
          <w:lang w:val="en-US"/>
        </w:rPr>
        <w:t>optimal scheme</w:t>
      </w:r>
      <w:r w:rsidR="00566A01" w:rsidRPr="000147C1">
        <w:rPr>
          <w:bCs/>
          <w:szCs w:val="28"/>
          <w:lang w:val="en-US"/>
        </w:rPr>
        <w:t xml:space="preserve">, </w:t>
      </w:r>
      <w:r w:rsidR="00566A01">
        <w:rPr>
          <w:bCs/>
          <w:szCs w:val="28"/>
        </w:rPr>
        <w:t>о</w:t>
      </w:r>
      <w:r w:rsidR="00566A01" w:rsidRPr="00A85FCC">
        <w:rPr>
          <w:bCs/>
          <w:szCs w:val="28"/>
          <w:lang w:val="en-US"/>
        </w:rPr>
        <w:t>verhead power line</w:t>
      </w:r>
      <w:r w:rsidR="00257339" w:rsidRPr="00257339">
        <w:rPr>
          <w:lang w:val="en-US"/>
        </w:rPr>
        <w:t>.</w:t>
      </w:r>
    </w:p>
    <w:sectPr w:rsidR="00257339" w:rsidRPr="007B7555" w:rsidSect="004D4CA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E6F" w:rsidRDefault="00593E6F" w:rsidP="007B44F8">
      <w:pPr>
        <w:spacing w:after="0" w:line="240" w:lineRule="auto"/>
      </w:pPr>
      <w:r>
        <w:separator/>
      </w:r>
    </w:p>
  </w:endnote>
  <w:endnote w:type="continuationSeparator" w:id="0">
    <w:p w:rsidR="00593E6F" w:rsidRDefault="00593E6F" w:rsidP="007B4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SOCPEUR">
    <w:panose1 w:val="020B0604020202020204"/>
    <w:charset w:val="CC"/>
    <w:family w:val="swiss"/>
    <w:pitch w:val="variable"/>
    <w:sig w:usb0="00000287" w:usb1="00000000" w:usb2="00000000" w:usb3="00000000" w:csb0="0000009F" w:csb1="00000000"/>
  </w:font>
  <w:font w:name="TimesNewRomanPSMT">
    <w:altName w:val="Yu Gothic UI"/>
    <w:panose1 w:val="00000000000000000000"/>
    <w:charset w:val="80"/>
    <w:family w:val="auto"/>
    <w:notTrueType/>
    <w:pitch w:val="default"/>
    <w:sig w:usb0="00000000" w:usb1="08070000" w:usb2="00000010" w:usb3="00000000" w:csb0="00020001" w:csb1="00000000"/>
  </w:font>
  <w:font w:name="TimesNewRoman">
    <w:altName w:val="MS Mincho"/>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6AB" w:rsidRDefault="00593E6F" w:rsidP="008146AB">
    <w:pPr>
      <w:pStyle w:val="af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E6F" w:rsidRDefault="00593E6F" w:rsidP="007B44F8">
      <w:pPr>
        <w:spacing w:after="0" w:line="240" w:lineRule="auto"/>
      </w:pPr>
      <w:r>
        <w:separator/>
      </w:r>
    </w:p>
  </w:footnote>
  <w:footnote w:type="continuationSeparator" w:id="0">
    <w:p w:rsidR="00593E6F" w:rsidRDefault="00593E6F" w:rsidP="007B4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F15" w:rsidRDefault="00242C28">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CA1F15" w:rsidRDefault="00593E6F">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F15" w:rsidRDefault="00242C28">
    <w:pPr>
      <w:pStyle w:val="af1"/>
      <w:framePr w:wrap="around" w:vAnchor="text" w:hAnchor="margin" w:xAlign="center" w:y="1"/>
      <w:rPr>
        <w:rStyle w:val="af3"/>
        <w:lang w:val="en-US"/>
      </w:rPr>
    </w:pPr>
    <w:r>
      <w:rPr>
        <w:rStyle w:val="af3"/>
      </w:rPr>
      <w:fldChar w:fldCharType="begin"/>
    </w:r>
    <w:r>
      <w:rPr>
        <w:rStyle w:val="af3"/>
      </w:rPr>
      <w:instrText xml:space="preserve">PAGE  </w:instrText>
    </w:r>
    <w:r>
      <w:rPr>
        <w:rStyle w:val="af3"/>
      </w:rPr>
      <w:fldChar w:fldCharType="separate"/>
    </w:r>
    <w:r w:rsidR="000C154D">
      <w:rPr>
        <w:rStyle w:val="af3"/>
        <w:noProof/>
      </w:rPr>
      <w:t>10</w:t>
    </w:r>
    <w:r>
      <w:rPr>
        <w:rStyle w:val="af3"/>
      </w:rPr>
      <w:fldChar w:fldCharType="end"/>
    </w:r>
  </w:p>
  <w:p w:rsidR="00CA1F15" w:rsidRDefault="00593E6F">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31D9"/>
    <w:multiLevelType w:val="hybridMultilevel"/>
    <w:tmpl w:val="33A23406"/>
    <w:lvl w:ilvl="0" w:tplc="AA6C5DF0">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15:restartNumberingAfterBreak="0">
    <w:nsid w:val="17A6018B"/>
    <w:multiLevelType w:val="singleLevel"/>
    <w:tmpl w:val="E4D0A362"/>
    <w:lvl w:ilvl="0">
      <w:start w:val="1"/>
      <w:numFmt w:val="decimal"/>
      <w:lvlText w:val="%1."/>
      <w:lvlJc w:val="left"/>
      <w:pPr>
        <w:tabs>
          <w:tab w:val="num" w:pos="927"/>
        </w:tabs>
        <w:ind w:left="927" w:hanging="360"/>
      </w:pPr>
      <w:rPr>
        <w:rFonts w:cs="Times New Roman" w:hint="default"/>
      </w:rPr>
    </w:lvl>
  </w:abstractNum>
  <w:abstractNum w:abstractNumId="2" w15:restartNumberingAfterBreak="0">
    <w:nsid w:val="22781985"/>
    <w:multiLevelType w:val="hybridMultilevel"/>
    <w:tmpl w:val="E1DE8758"/>
    <w:lvl w:ilvl="0" w:tplc="53487494">
      <w:start w:val="2"/>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23943092"/>
    <w:multiLevelType w:val="hybridMultilevel"/>
    <w:tmpl w:val="A8C6353E"/>
    <w:lvl w:ilvl="0" w:tplc="34A4E0F4">
      <w:start w:val="22"/>
      <w:numFmt w:val="decimal"/>
      <w:lvlText w:val="%1."/>
      <w:lvlJc w:val="left"/>
      <w:pPr>
        <w:ind w:left="1095" w:hanging="37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39E966D8"/>
    <w:multiLevelType w:val="multilevel"/>
    <w:tmpl w:val="509027B0"/>
    <w:lvl w:ilvl="0">
      <w:start w:val="1"/>
      <w:numFmt w:val="decimal"/>
      <w:lvlText w:val="%1."/>
      <w:lvlJc w:val="left"/>
      <w:pPr>
        <w:tabs>
          <w:tab w:val="num" w:pos="928"/>
        </w:tabs>
        <w:ind w:left="928" w:hanging="360"/>
      </w:pPr>
    </w:lvl>
    <w:lvl w:ilvl="1">
      <w:start w:val="6"/>
      <w:numFmt w:val="decimal"/>
      <w:isLgl/>
      <w:lvlText w:val="%1.%2"/>
      <w:lvlJc w:val="left"/>
      <w:pPr>
        <w:tabs>
          <w:tab w:val="num" w:pos="1495"/>
        </w:tabs>
        <w:ind w:left="1495" w:hanging="720"/>
      </w:pPr>
      <w:rPr>
        <w:rFonts w:hint="default"/>
      </w:rPr>
    </w:lvl>
    <w:lvl w:ilvl="2">
      <w:start w:val="1"/>
      <w:numFmt w:val="decimal"/>
      <w:isLgl/>
      <w:lvlText w:val="%1.%2.%3"/>
      <w:lvlJc w:val="left"/>
      <w:pPr>
        <w:tabs>
          <w:tab w:val="num" w:pos="1702"/>
        </w:tabs>
        <w:ind w:left="1702" w:hanging="720"/>
      </w:pPr>
      <w:rPr>
        <w:rFonts w:hint="default"/>
      </w:rPr>
    </w:lvl>
    <w:lvl w:ilvl="3">
      <w:start w:val="1"/>
      <w:numFmt w:val="decimal"/>
      <w:isLgl/>
      <w:lvlText w:val="%1.%2.%3.%4"/>
      <w:lvlJc w:val="left"/>
      <w:pPr>
        <w:tabs>
          <w:tab w:val="num" w:pos="2269"/>
        </w:tabs>
        <w:ind w:left="2269" w:hanging="1080"/>
      </w:pPr>
      <w:rPr>
        <w:rFonts w:hint="default"/>
      </w:rPr>
    </w:lvl>
    <w:lvl w:ilvl="4">
      <w:start w:val="1"/>
      <w:numFmt w:val="decimal"/>
      <w:isLgl/>
      <w:lvlText w:val="%1.%2.%3.%4.%5"/>
      <w:lvlJc w:val="left"/>
      <w:pPr>
        <w:tabs>
          <w:tab w:val="num" w:pos="2476"/>
        </w:tabs>
        <w:ind w:left="2476" w:hanging="1080"/>
      </w:pPr>
      <w:rPr>
        <w:rFonts w:hint="default"/>
      </w:rPr>
    </w:lvl>
    <w:lvl w:ilvl="5">
      <w:start w:val="1"/>
      <w:numFmt w:val="decimal"/>
      <w:isLgl/>
      <w:lvlText w:val="%1.%2.%3.%4.%5.%6"/>
      <w:lvlJc w:val="left"/>
      <w:pPr>
        <w:tabs>
          <w:tab w:val="num" w:pos="3043"/>
        </w:tabs>
        <w:ind w:left="3043" w:hanging="1440"/>
      </w:pPr>
      <w:rPr>
        <w:rFonts w:hint="default"/>
      </w:rPr>
    </w:lvl>
    <w:lvl w:ilvl="6">
      <w:start w:val="1"/>
      <w:numFmt w:val="decimal"/>
      <w:isLgl/>
      <w:lvlText w:val="%1.%2.%3.%4.%5.%6.%7"/>
      <w:lvlJc w:val="left"/>
      <w:pPr>
        <w:tabs>
          <w:tab w:val="num" w:pos="3610"/>
        </w:tabs>
        <w:ind w:left="3610" w:hanging="1800"/>
      </w:pPr>
      <w:rPr>
        <w:rFonts w:hint="default"/>
      </w:rPr>
    </w:lvl>
    <w:lvl w:ilvl="7">
      <w:start w:val="1"/>
      <w:numFmt w:val="decimal"/>
      <w:isLgl/>
      <w:lvlText w:val="%1.%2.%3.%4.%5.%6.%7.%8"/>
      <w:lvlJc w:val="left"/>
      <w:pPr>
        <w:tabs>
          <w:tab w:val="num" w:pos="3817"/>
        </w:tabs>
        <w:ind w:left="3817" w:hanging="1800"/>
      </w:pPr>
      <w:rPr>
        <w:rFonts w:hint="default"/>
      </w:rPr>
    </w:lvl>
    <w:lvl w:ilvl="8">
      <w:start w:val="1"/>
      <w:numFmt w:val="decimal"/>
      <w:isLgl/>
      <w:lvlText w:val="%1.%2.%3.%4.%5.%6.%7.%8.%9"/>
      <w:lvlJc w:val="left"/>
      <w:pPr>
        <w:tabs>
          <w:tab w:val="num" w:pos="4384"/>
        </w:tabs>
        <w:ind w:left="4384" w:hanging="2160"/>
      </w:pPr>
      <w:rPr>
        <w:rFonts w:hint="default"/>
      </w:rPr>
    </w:lvl>
  </w:abstractNum>
  <w:abstractNum w:abstractNumId="5" w15:restartNumberingAfterBreak="0">
    <w:nsid w:val="5BF05C8D"/>
    <w:multiLevelType w:val="singleLevel"/>
    <w:tmpl w:val="8A02E2C2"/>
    <w:lvl w:ilvl="0">
      <w:start w:val="1"/>
      <w:numFmt w:val="decimal"/>
      <w:lvlText w:val="%1."/>
      <w:lvlJc w:val="left"/>
      <w:pPr>
        <w:tabs>
          <w:tab w:val="num" w:pos="927"/>
        </w:tabs>
        <w:ind w:left="927" w:hanging="360"/>
      </w:pPr>
      <w:rPr>
        <w:rFonts w:cs="Times New Roman" w:hint="default"/>
      </w:rPr>
    </w:lvl>
  </w:abstractNum>
  <w:abstractNum w:abstractNumId="6" w15:restartNumberingAfterBreak="0">
    <w:nsid w:val="636565D1"/>
    <w:multiLevelType w:val="hybridMultilevel"/>
    <w:tmpl w:val="290893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0621FF0"/>
    <w:multiLevelType w:val="singleLevel"/>
    <w:tmpl w:val="96BAE3EE"/>
    <w:lvl w:ilvl="0">
      <w:start w:val="1"/>
      <w:numFmt w:val="decimal"/>
      <w:pStyle w:val="a"/>
      <w:lvlText w:val="%1"/>
      <w:lvlJc w:val="left"/>
      <w:pPr>
        <w:tabs>
          <w:tab w:val="num" w:pos="927"/>
        </w:tabs>
        <w:ind w:left="927" w:hanging="360"/>
      </w:pPr>
      <w:rPr>
        <w:rFonts w:cs="Times New Roman" w:hint="default"/>
      </w:rPr>
    </w:lvl>
  </w:abstractNum>
  <w:abstractNum w:abstractNumId="8" w15:restartNumberingAfterBreak="0">
    <w:nsid w:val="78AD5036"/>
    <w:multiLevelType w:val="hybridMultilevel"/>
    <w:tmpl w:val="55BA342C"/>
    <w:lvl w:ilvl="0" w:tplc="DABE272C">
      <w:start w:val="1"/>
      <w:numFmt w:val="decimal"/>
      <w:lvlText w:val="%1."/>
      <w:lvlJc w:val="left"/>
      <w:pPr>
        <w:ind w:left="1070" w:hanging="360"/>
      </w:pPr>
      <w:rPr>
        <w:rFonts w:hint="default"/>
        <w:lang w:val="en-US"/>
      </w:rPr>
    </w:lvl>
    <w:lvl w:ilvl="1" w:tplc="04220019" w:tentative="1">
      <w:start w:val="1"/>
      <w:numFmt w:val="lowerLetter"/>
      <w:lvlText w:val="%2."/>
      <w:lvlJc w:val="left"/>
      <w:pPr>
        <w:ind w:left="2490" w:hanging="360"/>
      </w:pPr>
    </w:lvl>
    <w:lvl w:ilvl="2" w:tplc="0422001B" w:tentative="1">
      <w:start w:val="1"/>
      <w:numFmt w:val="lowerRoman"/>
      <w:lvlText w:val="%3."/>
      <w:lvlJc w:val="right"/>
      <w:pPr>
        <w:ind w:left="3210" w:hanging="180"/>
      </w:pPr>
    </w:lvl>
    <w:lvl w:ilvl="3" w:tplc="0422000F" w:tentative="1">
      <w:start w:val="1"/>
      <w:numFmt w:val="decimal"/>
      <w:lvlText w:val="%4."/>
      <w:lvlJc w:val="left"/>
      <w:pPr>
        <w:ind w:left="3930" w:hanging="360"/>
      </w:pPr>
    </w:lvl>
    <w:lvl w:ilvl="4" w:tplc="04220019" w:tentative="1">
      <w:start w:val="1"/>
      <w:numFmt w:val="lowerLetter"/>
      <w:lvlText w:val="%5."/>
      <w:lvlJc w:val="left"/>
      <w:pPr>
        <w:ind w:left="4650" w:hanging="360"/>
      </w:pPr>
    </w:lvl>
    <w:lvl w:ilvl="5" w:tplc="0422001B" w:tentative="1">
      <w:start w:val="1"/>
      <w:numFmt w:val="lowerRoman"/>
      <w:lvlText w:val="%6."/>
      <w:lvlJc w:val="right"/>
      <w:pPr>
        <w:ind w:left="5370" w:hanging="180"/>
      </w:pPr>
    </w:lvl>
    <w:lvl w:ilvl="6" w:tplc="0422000F" w:tentative="1">
      <w:start w:val="1"/>
      <w:numFmt w:val="decimal"/>
      <w:lvlText w:val="%7."/>
      <w:lvlJc w:val="left"/>
      <w:pPr>
        <w:ind w:left="6090" w:hanging="360"/>
      </w:pPr>
    </w:lvl>
    <w:lvl w:ilvl="7" w:tplc="04220019" w:tentative="1">
      <w:start w:val="1"/>
      <w:numFmt w:val="lowerLetter"/>
      <w:lvlText w:val="%8."/>
      <w:lvlJc w:val="left"/>
      <w:pPr>
        <w:ind w:left="6810" w:hanging="360"/>
      </w:pPr>
    </w:lvl>
    <w:lvl w:ilvl="8" w:tplc="0422001B" w:tentative="1">
      <w:start w:val="1"/>
      <w:numFmt w:val="lowerRoman"/>
      <w:lvlText w:val="%9."/>
      <w:lvlJc w:val="right"/>
      <w:pPr>
        <w:ind w:left="7530" w:hanging="180"/>
      </w:pPr>
    </w:lvl>
  </w:abstractNum>
  <w:num w:numId="1">
    <w:abstractNumId w:val="6"/>
  </w:num>
  <w:num w:numId="2">
    <w:abstractNumId w:val="7"/>
  </w:num>
  <w:num w:numId="3">
    <w:abstractNumId w:val="5"/>
  </w:num>
  <w:num w:numId="4">
    <w:abstractNumId w:val="4"/>
  </w:num>
  <w:num w:numId="5">
    <w:abstractNumId w:val="1"/>
  </w:num>
  <w:num w:numId="6">
    <w:abstractNumId w:val="8"/>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CAE"/>
    <w:rsid w:val="00003907"/>
    <w:rsid w:val="00005A35"/>
    <w:rsid w:val="000064F1"/>
    <w:rsid w:val="00013C55"/>
    <w:rsid w:val="00015941"/>
    <w:rsid w:val="00025516"/>
    <w:rsid w:val="00037E5D"/>
    <w:rsid w:val="00040028"/>
    <w:rsid w:val="000435A5"/>
    <w:rsid w:val="00052C07"/>
    <w:rsid w:val="00084EC1"/>
    <w:rsid w:val="00091932"/>
    <w:rsid w:val="000928A9"/>
    <w:rsid w:val="000C154D"/>
    <w:rsid w:val="000D053A"/>
    <w:rsid w:val="001060C1"/>
    <w:rsid w:val="0014283D"/>
    <w:rsid w:val="00153125"/>
    <w:rsid w:val="00173470"/>
    <w:rsid w:val="00182A11"/>
    <w:rsid w:val="00191D21"/>
    <w:rsid w:val="00196D45"/>
    <w:rsid w:val="00197251"/>
    <w:rsid w:val="001D3325"/>
    <w:rsid w:val="001D3DED"/>
    <w:rsid w:val="00202D1B"/>
    <w:rsid w:val="002078B0"/>
    <w:rsid w:val="002264C2"/>
    <w:rsid w:val="00237514"/>
    <w:rsid w:val="00242C28"/>
    <w:rsid w:val="00257339"/>
    <w:rsid w:val="002958A6"/>
    <w:rsid w:val="00296B72"/>
    <w:rsid w:val="002B5613"/>
    <w:rsid w:val="002D48B7"/>
    <w:rsid w:val="002F0041"/>
    <w:rsid w:val="002F2368"/>
    <w:rsid w:val="003046F1"/>
    <w:rsid w:val="00304C65"/>
    <w:rsid w:val="00305F61"/>
    <w:rsid w:val="003213D1"/>
    <w:rsid w:val="00325C12"/>
    <w:rsid w:val="003405F4"/>
    <w:rsid w:val="00345C32"/>
    <w:rsid w:val="00354B06"/>
    <w:rsid w:val="0038228F"/>
    <w:rsid w:val="003C1669"/>
    <w:rsid w:val="003C4ED7"/>
    <w:rsid w:val="003D0162"/>
    <w:rsid w:val="003D3A43"/>
    <w:rsid w:val="003E3000"/>
    <w:rsid w:val="003F6994"/>
    <w:rsid w:val="00433B7C"/>
    <w:rsid w:val="00466359"/>
    <w:rsid w:val="0049737C"/>
    <w:rsid w:val="004B3A1C"/>
    <w:rsid w:val="004B4E83"/>
    <w:rsid w:val="004B5A61"/>
    <w:rsid w:val="004C231F"/>
    <w:rsid w:val="004D4CAE"/>
    <w:rsid w:val="004E2424"/>
    <w:rsid w:val="004E5889"/>
    <w:rsid w:val="005033A4"/>
    <w:rsid w:val="0052136D"/>
    <w:rsid w:val="00534A0E"/>
    <w:rsid w:val="00566A01"/>
    <w:rsid w:val="005811F6"/>
    <w:rsid w:val="0059084F"/>
    <w:rsid w:val="00593E6F"/>
    <w:rsid w:val="005A6CFF"/>
    <w:rsid w:val="005B27A3"/>
    <w:rsid w:val="005F27FF"/>
    <w:rsid w:val="005F55DF"/>
    <w:rsid w:val="00636898"/>
    <w:rsid w:val="00643580"/>
    <w:rsid w:val="00643FEC"/>
    <w:rsid w:val="006566CE"/>
    <w:rsid w:val="0067274C"/>
    <w:rsid w:val="006805F8"/>
    <w:rsid w:val="00690EF9"/>
    <w:rsid w:val="006924C3"/>
    <w:rsid w:val="006E5172"/>
    <w:rsid w:val="006F4BF2"/>
    <w:rsid w:val="007148C8"/>
    <w:rsid w:val="00717F54"/>
    <w:rsid w:val="00730F1A"/>
    <w:rsid w:val="00735019"/>
    <w:rsid w:val="00737D5E"/>
    <w:rsid w:val="00750038"/>
    <w:rsid w:val="007535B7"/>
    <w:rsid w:val="00766673"/>
    <w:rsid w:val="00781AB5"/>
    <w:rsid w:val="007B44F8"/>
    <w:rsid w:val="007B7555"/>
    <w:rsid w:val="007B7E11"/>
    <w:rsid w:val="007C5827"/>
    <w:rsid w:val="007C5B56"/>
    <w:rsid w:val="007D17C2"/>
    <w:rsid w:val="007D759C"/>
    <w:rsid w:val="007F0892"/>
    <w:rsid w:val="007F4753"/>
    <w:rsid w:val="00804817"/>
    <w:rsid w:val="00813A56"/>
    <w:rsid w:val="008171E5"/>
    <w:rsid w:val="00822213"/>
    <w:rsid w:val="00822BD5"/>
    <w:rsid w:val="008263FD"/>
    <w:rsid w:val="0083118A"/>
    <w:rsid w:val="008733B0"/>
    <w:rsid w:val="008A38A4"/>
    <w:rsid w:val="008D735B"/>
    <w:rsid w:val="008F25DA"/>
    <w:rsid w:val="009352F4"/>
    <w:rsid w:val="009412D7"/>
    <w:rsid w:val="0095719E"/>
    <w:rsid w:val="00976119"/>
    <w:rsid w:val="00990ADB"/>
    <w:rsid w:val="009B179F"/>
    <w:rsid w:val="009D5320"/>
    <w:rsid w:val="009F5643"/>
    <w:rsid w:val="00A413FE"/>
    <w:rsid w:val="00A46157"/>
    <w:rsid w:val="00A70F38"/>
    <w:rsid w:val="00A929E8"/>
    <w:rsid w:val="00A93294"/>
    <w:rsid w:val="00AC1502"/>
    <w:rsid w:val="00AC4607"/>
    <w:rsid w:val="00AD52DF"/>
    <w:rsid w:val="00AD55BD"/>
    <w:rsid w:val="00AE055C"/>
    <w:rsid w:val="00AF1686"/>
    <w:rsid w:val="00B02C47"/>
    <w:rsid w:val="00B06C0D"/>
    <w:rsid w:val="00B249E4"/>
    <w:rsid w:val="00B40DA8"/>
    <w:rsid w:val="00B45503"/>
    <w:rsid w:val="00B65618"/>
    <w:rsid w:val="00B709E6"/>
    <w:rsid w:val="00B83355"/>
    <w:rsid w:val="00B90159"/>
    <w:rsid w:val="00B921DD"/>
    <w:rsid w:val="00B95D76"/>
    <w:rsid w:val="00B95ED1"/>
    <w:rsid w:val="00BB237A"/>
    <w:rsid w:val="00BB35D1"/>
    <w:rsid w:val="00BC18FF"/>
    <w:rsid w:val="00BC5796"/>
    <w:rsid w:val="00BF3B7C"/>
    <w:rsid w:val="00C01CA1"/>
    <w:rsid w:val="00C03098"/>
    <w:rsid w:val="00C06499"/>
    <w:rsid w:val="00C10F0B"/>
    <w:rsid w:val="00C15C35"/>
    <w:rsid w:val="00C35561"/>
    <w:rsid w:val="00C40A55"/>
    <w:rsid w:val="00C474B7"/>
    <w:rsid w:val="00C476BA"/>
    <w:rsid w:val="00C503B7"/>
    <w:rsid w:val="00C7116D"/>
    <w:rsid w:val="00C77DD2"/>
    <w:rsid w:val="00C8516E"/>
    <w:rsid w:val="00C93E73"/>
    <w:rsid w:val="00C9575C"/>
    <w:rsid w:val="00C97CFA"/>
    <w:rsid w:val="00CC148D"/>
    <w:rsid w:val="00CC3AF0"/>
    <w:rsid w:val="00CD13C3"/>
    <w:rsid w:val="00CD40E0"/>
    <w:rsid w:val="00D169A9"/>
    <w:rsid w:val="00D3297A"/>
    <w:rsid w:val="00D36F34"/>
    <w:rsid w:val="00D569EC"/>
    <w:rsid w:val="00D80170"/>
    <w:rsid w:val="00D8121A"/>
    <w:rsid w:val="00D87A17"/>
    <w:rsid w:val="00DA5135"/>
    <w:rsid w:val="00DD1906"/>
    <w:rsid w:val="00DE0FFA"/>
    <w:rsid w:val="00E10A9F"/>
    <w:rsid w:val="00E37297"/>
    <w:rsid w:val="00E55E44"/>
    <w:rsid w:val="00E61D4B"/>
    <w:rsid w:val="00E863F8"/>
    <w:rsid w:val="00E8756F"/>
    <w:rsid w:val="00EA1041"/>
    <w:rsid w:val="00EA28E9"/>
    <w:rsid w:val="00EC0909"/>
    <w:rsid w:val="00EC2CBA"/>
    <w:rsid w:val="00EC4736"/>
    <w:rsid w:val="00EE0E61"/>
    <w:rsid w:val="00F14082"/>
    <w:rsid w:val="00F652C2"/>
    <w:rsid w:val="00F700A8"/>
    <w:rsid w:val="00F70F1C"/>
    <w:rsid w:val="00F70FD3"/>
    <w:rsid w:val="00F75022"/>
    <w:rsid w:val="00F870B1"/>
    <w:rsid w:val="00F925DE"/>
    <w:rsid w:val="00FB59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F0F000-029A-4893-B791-0BC59284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lang w:val="uk-U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0">
    <w:name w:val="Normal"/>
    <w:qFormat/>
  </w:style>
  <w:style w:type="paragraph" w:styleId="1">
    <w:name w:val="heading 1"/>
    <w:basedOn w:val="a0"/>
    <w:next w:val="a0"/>
    <w:link w:val="10"/>
    <w:uiPriority w:val="99"/>
    <w:qFormat/>
    <w:rsid w:val="0083118A"/>
    <w:pPr>
      <w:keepNext/>
      <w:autoSpaceDE w:val="0"/>
      <w:autoSpaceDN w:val="0"/>
      <w:spacing w:after="0" w:line="264" w:lineRule="auto"/>
      <w:ind w:right="282"/>
      <w:jc w:val="right"/>
      <w:outlineLvl w:val="0"/>
    </w:pPr>
    <w:rPr>
      <w:rFonts w:eastAsiaTheme="minorEastAsia"/>
      <w:sz w:val="24"/>
      <w:szCs w:val="24"/>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Indent 2"/>
    <w:basedOn w:val="a0"/>
    <w:link w:val="20"/>
    <w:uiPriority w:val="99"/>
    <w:rsid w:val="004D4CAE"/>
    <w:pPr>
      <w:autoSpaceDE w:val="0"/>
      <w:autoSpaceDN w:val="0"/>
      <w:spacing w:before="240" w:after="0" w:line="240" w:lineRule="auto"/>
      <w:ind w:firstLine="567"/>
      <w:jc w:val="both"/>
    </w:pPr>
    <w:rPr>
      <w:rFonts w:eastAsiaTheme="minorEastAsia"/>
      <w:sz w:val="24"/>
      <w:szCs w:val="24"/>
      <w:lang w:eastAsia="uk-UA"/>
    </w:rPr>
  </w:style>
  <w:style w:type="character" w:customStyle="1" w:styleId="20">
    <w:name w:val="Основний текст з відступом 2 Знак"/>
    <w:basedOn w:val="a1"/>
    <w:link w:val="2"/>
    <w:uiPriority w:val="99"/>
    <w:rsid w:val="004D4CAE"/>
    <w:rPr>
      <w:rFonts w:eastAsiaTheme="minorEastAsia"/>
      <w:sz w:val="24"/>
      <w:szCs w:val="24"/>
      <w:lang w:eastAsia="uk-UA"/>
    </w:rPr>
  </w:style>
  <w:style w:type="paragraph" w:styleId="21">
    <w:name w:val="Body Text 2"/>
    <w:basedOn w:val="a0"/>
    <w:link w:val="22"/>
    <w:uiPriority w:val="99"/>
    <w:unhideWhenUsed/>
    <w:rsid w:val="0067274C"/>
    <w:pPr>
      <w:widowControl w:val="0"/>
      <w:autoSpaceDE w:val="0"/>
      <w:autoSpaceDN w:val="0"/>
      <w:adjustRightInd w:val="0"/>
      <w:spacing w:after="120" w:line="480" w:lineRule="auto"/>
    </w:pPr>
    <w:rPr>
      <w:rFonts w:eastAsia="Times New Roman"/>
      <w:sz w:val="20"/>
      <w:lang w:val="ru-RU" w:eastAsia="ru-RU"/>
    </w:rPr>
  </w:style>
  <w:style w:type="character" w:customStyle="1" w:styleId="22">
    <w:name w:val="Основний текст 2 Знак"/>
    <w:basedOn w:val="a1"/>
    <w:link w:val="21"/>
    <w:uiPriority w:val="99"/>
    <w:rsid w:val="0067274C"/>
    <w:rPr>
      <w:rFonts w:eastAsia="Times New Roman"/>
      <w:sz w:val="20"/>
      <w:lang w:val="ru-RU" w:eastAsia="ru-RU"/>
    </w:rPr>
  </w:style>
  <w:style w:type="paragraph" w:styleId="a4">
    <w:name w:val="Body Text"/>
    <w:basedOn w:val="a0"/>
    <w:link w:val="a5"/>
    <w:uiPriority w:val="99"/>
    <w:unhideWhenUsed/>
    <w:rsid w:val="0067274C"/>
    <w:pPr>
      <w:widowControl w:val="0"/>
      <w:autoSpaceDE w:val="0"/>
      <w:autoSpaceDN w:val="0"/>
      <w:adjustRightInd w:val="0"/>
      <w:spacing w:after="120" w:line="240" w:lineRule="auto"/>
    </w:pPr>
    <w:rPr>
      <w:rFonts w:eastAsia="Times New Roman"/>
      <w:sz w:val="20"/>
      <w:lang w:val="ru-RU" w:eastAsia="ru-RU"/>
    </w:rPr>
  </w:style>
  <w:style w:type="character" w:customStyle="1" w:styleId="a5">
    <w:name w:val="Основний текст Знак"/>
    <w:basedOn w:val="a1"/>
    <w:link w:val="a4"/>
    <w:uiPriority w:val="99"/>
    <w:rsid w:val="0067274C"/>
    <w:rPr>
      <w:rFonts w:eastAsia="Times New Roman"/>
      <w:sz w:val="20"/>
      <w:lang w:val="ru-RU" w:eastAsia="ru-RU"/>
    </w:rPr>
  </w:style>
  <w:style w:type="paragraph" w:styleId="a">
    <w:name w:val="Subtitle"/>
    <w:basedOn w:val="a0"/>
    <w:link w:val="a6"/>
    <w:uiPriority w:val="99"/>
    <w:qFormat/>
    <w:rsid w:val="00C06499"/>
    <w:pPr>
      <w:numPr>
        <w:numId w:val="2"/>
      </w:numPr>
      <w:autoSpaceDE w:val="0"/>
      <w:autoSpaceDN w:val="0"/>
      <w:spacing w:after="0" w:line="360" w:lineRule="auto"/>
      <w:jc w:val="both"/>
    </w:pPr>
    <w:rPr>
      <w:rFonts w:eastAsiaTheme="minorEastAsia"/>
      <w:szCs w:val="28"/>
      <w:lang w:eastAsia="uk-UA"/>
    </w:rPr>
  </w:style>
  <w:style w:type="character" w:customStyle="1" w:styleId="a6">
    <w:name w:val="Підзаголовок Знак"/>
    <w:basedOn w:val="a1"/>
    <w:link w:val="a"/>
    <w:uiPriority w:val="99"/>
    <w:rsid w:val="00C06499"/>
    <w:rPr>
      <w:rFonts w:eastAsiaTheme="minorEastAsia"/>
      <w:szCs w:val="28"/>
      <w:lang w:eastAsia="uk-UA"/>
    </w:rPr>
  </w:style>
  <w:style w:type="paragraph" w:styleId="a7">
    <w:name w:val="Body Text Indent"/>
    <w:basedOn w:val="a0"/>
    <w:link w:val="a8"/>
    <w:uiPriority w:val="99"/>
    <w:semiHidden/>
    <w:unhideWhenUsed/>
    <w:rsid w:val="00C15C35"/>
    <w:pPr>
      <w:widowControl w:val="0"/>
      <w:autoSpaceDE w:val="0"/>
      <w:autoSpaceDN w:val="0"/>
      <w:adjustRightInd w:val="0"/>
      <w:spacing w:after="120" w:line="240" w:lineRule="auto"/>
      <w:ind w:left="283"/>
    </w:pPr>
    <w:rPr>
      <w:rFonts w:eastAsia="Times New Roman"/>
      <w:sz w:val="20"/>
      <w:lang w:val="ru-RU" w:eastAsia="ru-RU"/>
    </w:rPr>
  </w:style>
  <w:style w:type="character" w:customStyle="1" w:styleId="a8">
    <w:name w:val="Основний текст з відступом Знак"/>
    <w:basedOn w:val="a1"/>
    <w:link w:val="a7"/>
    <w:uiPriority w:val="99"/>
    <w:semiHidden/>
    <w:rsid w:val="00C15C35"/>
    <w:rPr>
      <w:rFonts w:eastAsia="Times New Roman"/>
      <w:sz w:val="20"/>
      <w:lang w:val="ru-RU" w:eastAsia="ru-RU"/>
    </w:rPr>
  </w:style>
  <w:style w:type="paragraph" w:customStyle="1" w:styleId="a9">
    <w:name w:val="Чертежный"/>
    <w:rsid w:val="00237514"/>
    <w:pPr>
      <w:spacing w:after="0" w:line="240" w:lineRule="auto"/>
      <w:jc w:val="both"/>
    </w:pPr>
    <w:rPr>
      <w:rFonts w:ascii="ISOCPEUR" w:eastAsia="Times New Roman" w:hAnsi="ISOCPEUR"/>
      <w:i/>
      <w:lang w:eastAsia="ru-RU"/>
    </w:rPr>
  </w:style>
  <w:style w:type="paragraph" w:styleId="aa">
    <w:name w:val="Title"/>
    <w:basedOn w:val="a0"/>
    <w:link w:val="ab"/>
    <w:qFormat/>
    <w:rsid w:val="00237514"/>
    <w:pPr>
      <w:spacing w:after="0" w:line="240" w:lineRule="auto"/>
      <w:ind w:left="180" w:firstLine="540"/>
      <w:jc w:val="center"/>
    </w:pPr>
    <w:rPr>
      <w:rFonts w:eastAsia="Times New Roman"/>
      <w:b/>
      <w:bCs/>
      <w:szCs w:val="28"/>
      <w:lang w:eastAsia="ru-RU"/>
    </w:rPr>
  </w:style>
  <w:style w:type="character" w:customStyle="1" w:styleId="ab">
    <w:name w:val="Назва Знак"/>
    <w:basedOn w:val="a1"/>
    <w:link w:val="aa"/>
    <w:rsid w:val="00237514"/>
    <w:rPr>
      <w:rFonts w:eastAsia="Times New Roman"/>
      <w:b/>
      <w:bCs/>
      <w:szCs w:val="28"/>
      <w:lang w:eastAsia="ru-RU"/>
    </w:rPr>
  </w:style>
  <w:style w:type="paragraph" w:styleId="ac">
    <w:name w:val="List Paragraph"/>
    <w:basedOn w:val="a0"/>
    <w:uiPriority w:val="34"/>
    <w:qFormat/>
    <w:rsid w:val="009F5643"/>
    <w:pPr>
      <w:ind w:left="720"/>
      <w:contextualSpacing/>
    </w:pPr>
  </w:style>
  <w:style w:type="character" w:customStyle="1" w:styleId="10">
    <w:name w:val="Заголовок 1 Знак"/>
    <w:basedOn w:val="a1"/>
    <w:link w:val="1"/>
    <w:uiPriority w:val="99"/>
    <w:rsid w:val="0083118A"/>
    <w:rPr>
      <w:rFonts w:eastAsiaTheme="minorEastAsia"/>
      <w:sz w:val="24"/>
      <w:szCs w:val="24"/>
      <w:lang w:eastAsia="uk-UA"/>
    </w:rPr>
  </w:style>
  <w:style w:type="paragraph" w:styleId="ad">
    <w:name w:val="Block Text"/>
    <w:basedOn w:val="a0"/>
    <w:semiHidden/>
    <w:rsid w:val="00025516"/>
    <w:pPr>
      <w:spacing w:after="0" w:line="360" w:lineRule="auto"/>
      <w:ind w:left="142" w:right="141" w:firstLine="567"/>
    </w:pPr>
    <w:rPr>
      <w:rFonts w:eastAsia="Times New Roman"/>
      <w:szCs w:val="24"/>
      <w:lang w:eastAsia="ru-RU"/>
    </w:rPr>
  </w:style>
  <w:style w:type="character" w:styleId="ae">
    <w:name w:val="Strong"/>
    <w:basedOn w:val="a1"/>
    <w:uiPriority w:val="22"/>
    <w:qFormat/>
    <w:rsid w:val="000D053A"/>
    <w:rPr>
      <w:b/>
      <w:bCs/>
    </w:rPr>
  </w:style>
  <w:style w:type="character" w:customStyle="1" w:styleId="longtext">
    <w:name w:val="long_text"/>
    <w:basedOn w:val="a1"/>
    <w:rsid w:val="009B179F"/>
  </w:style>
  <w:style w:type="character" w:customStyle="1" w:styleId="hps">
    <w:name w:val="hps"/>
    <w:basedOn w:val="a1"/>
    <w:rsid w:val="009B179F"/>
  </w:style>
  <w:style w:type="character" w:customStyle="1" w:styleId="shorttext">
    <w:name w:val="short_text"/>
    <w:basedOn w:val="a1"/>
    <w:rsid w:val="007D759C"/>
  </w:style>
  <w:style w:type="paragraph" w:styleId="af">
    <w:name w:val="Normal (Web)"/>
    <w:basedOn w:val="a0"/>
    <w:unhideWhenUsed/>
    <w:rsid w:val="00690EF9"/>
    <w:pPr>
      <w:spacing w:before="100" w:beforeAutospacing="1" w:after="100" w:afterAutospacing="1" w:line="240" w:lineRule="auto"/>
    </w:pPr>
    <w:rPr>
      <w:rFonts w:eastAsia="Times New Roman"/>
      <w:sz w:val="24"/>
      <w:szCs w:val="24"/>
      <w:lang w:eastAsia="uk-UA"/>
    </w:rPr>
  </w:style>
  <w:style w:type="paragraph" w:customStyle="1" w:styleId="western">
    <w:name w:val="western"/>
    <w:basedOn w:val="a0"/>
    <w:rsid w:val="00690EF9"/>
    <w:pPr>
      <w:spacing w:before="100" w:beforeAutospacing="1" w:after="100" w:afterAutospacing="1" w:line="240" w:lineRule="auto"/>
    </w:pPr>
    <w:rPr>
      <w:rFonts w:eastAsia="Times New Roman"/>
      <w:sz w:val="24"/>
      <w:szCs w:val="24"/>
      <w:lang w:eastAsia="uk-UA"/>
    </w:rPr>
  </w:style>
  <w:style w:type="paragraph" w:styleId="3">
    <w:name w:val="Body Text Indent 3"/>
    <w:basedOn w:val="a0"/>
    <w:link w:val="30"/>
    <w:uiPriority w:val="99"/>
    <w:semiHidden/>
    <w:unhideWhenUsed/>
    <w:rsid w:val="00CD40E0"/>
    <w:pPr>
      <w:spacing w:after="120"/>
      <w:ind w:left="283"/>
    </w:pPr>
    <w:rPr>
      <w:sz w:val="16"/>
      <w:szCs w:val="16"/>
    </w:rPr>
  </w:style>
  <w:style w:type="character" w:customStyle="1" w:styleId="30">
    <w:name w:val="Основний текст з відступом 3 Знак"/>
    <w:basedOn w:val="a1"/>
    <w:link w:val="3"/>
    <w:uiPriority w:val="99"/>
    <w:semiHidden/>
    <w:rsid w:val="00CD40E0"/>
    <w:rPr>
      <w:sz w:val="16"/>
      <w:szCs w:val="16"/>
    </w:rPr>
  </w:style>
  <w:style w:type="paragraph" w:customStyle="1" w:styleId="af0">
    <w:name w:val="В:Основний текст"/>
    <w:basedOn w:val="a0"/>
    <w:rsid w:val="00FB5969"/>
    <w:pPr>
      <w:spacing w:after="0" w:line="240" w:lineRule="auto"/>
      <w:ind w:firstLine="540"/>
      <w:jc w:val="both"/>
    </w:pPr>
    <w:rPr>
      <w:rFonts w:eastAsia="Times New Roman"/>
      <w:sz w:val="24"/>
      <w:szCs w:val="24"/>
      <w:lang w:eastAsia="ru-RU"/>
    </w:rPr>
  </w:style>
  <w:style w:type="paragraph" w:styleId="af1">
    <w:name w:val="header"/>
    <w:basedOn w:val="a0"/>
    <w:link w:val="af2"/>
    <w:semiHidden/>
    <w:rsid w:val="00E37297"/>
    <w:pPr>
      <w:tabs>
        <w:tab w:val="center" w:pos="4677"/>
        <w:tab w:val="right" w:pos="9355"/>
      </w:tabs>
      <w:spacing w:after="0" w:line="240" w:lineRule="auto"/>
      <w:ind w:firstLine="284"/>
      <w:jc w:val="both"/>
    </w:pPr>
    <w:rPr>
      <w:rFonts w:eastAsia="Times New Roman"/>
      <w:sz w:val="20"/>
      <w:szCs w:val="24"/>
      <w:lang w:val="x-none" w:eastAsia="ru-RU"/>
    </w:rPr>
  </w:style>
  <w:style w:type="character" w:customStyle="1" w:styleId="af2">
    <w:name w:val="Верхній колонтитул Знак"/>
    <w:basedOn w:val="a1"/>
    <w:link w:val="af1"/>
    <w:semiHidden/>
    <w:rsid w:val="00E37297"/>
    <w:rPr>
      <w:rFonts w:eastAsia="Times New Roman"/>
      <w:sz w:val="20"/>
      <w:szCs w:val="24"/>
      <w:lang w:val="x-none" w:eastAsia="ru-RU"/>
    </w:rPr>
  </w:style>
  <w:style w:type="character" w:styleId="af3">
    <w:name w:val="page number"/>
    <w:basedOn w:val="a1"/>
    <w:semiHidden/>
    <w:rsid w:val="00E37297"/>
  </w:style>
  <w:style w:type="paragraph" w:styleId="af4">
    <w:name w:val="footer"/>
    <w:basedOn w:val="a0"/>
    <w:link w:val="af5"/>
    <w:uiPriority w:val="99"/>
    <w:rsid w:val="00E37297"/>
    <w:pPr>
      <w:tabs>
        <w:tab w:val="center" w:pos="4677"/>
        <w:tab w:val="right" w:pos="9355"/>
      </w:tabs>
      <w:spacing w:after="0" w:line="240" w:lineRule="auto"/>
      <w:ind w:firstLine="284"/>
      <w:jc w:val="both"/>
    </w:pPr>
    <w:rPr>
      <w:rFonts w:eastAsia="Times New Roman"/>
      <w:sz w:val="20"/>
      <w:szCs w:val="24"/>
      <w:lang w:val="x-none" w:eastAsia="ru-RU"/>
    </w:rPr>
  </w:style>
  <w:style w:type="character" w:customStyle="1" w:styleId="af5">
    <w:name w:val="Нижній колонтитул Знак"/>
    <w:basedOn w:val="a1"/>
    <w:link w:val="af4"/>
    <w:uiPriority w:val="99"/>
    <w:rsid w:val="00E37297"/>
    <w:rPr>
      <w:rFonts w:eastAsia="Times New Roman"/>
      <w:sz w:val="20"/>
      <w:szCs w:val="24"/>
      <w:lang w:val="x-none" w:eastAsia="ru-RU"/>
    </w:rPr>
  </w:style>
  <w:style w:type="paragraph" w:customStyle="1" w:styleId="Default">
    <w:name w:val="Default"/>
    <w:rsid w:val="00E37297"/>
    <w:pPr>
      <w:autoSpaceDE w:val="0"/>
      <w:autoSpaceDN w:val="0"/>
      <w:adjustRightInd w:val="0"/>
      <w:spacing w:after="0" w:line="240" w:lineRule="auto"/>
    </w:pPr>
    <w:rPr>
      <w:rFonts w:eastAsia="Calibri"/>
      <w:color w:val="000000"/>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C48D9-9609-4F8B-A496-52575BE13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10</Pages>
  <Words>13440</Words>
  <Characters>7661</Characters>
  <Application>Microsoft Office Word</Application>
  <DocSecurity>0</DocSecurity>
  <Lines>63</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Orobchuk</cp:lastModifiedBy>
  <cp:revision>44</cp:revision>
  <dcterms:created xsi:type="dcterms:W3CDTF">2017-01-29T11:09:00Z</dcterms:created>
  <dcterms:modified xsi:type="dcterms:W3CDTF">2017-02-22T08:58:00Z</dcterms:modified>
</cp:coreProperties>
</file>