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D4" w:rsidRPr="00E44DD4" w:rsidRDefault="00E44DD4" w:rsidP="00E44DD4">
      <w:pPr>
        <w:tabs>
          <w:tab w:val="left" w:pos="-180"/>
        </w:tabs>
        <w:spacing w:after="0" w:line="240" w:lineRule="auto"/>
        <w:ind w:left="-180" w:firstLine="720"/>
        <w:rPr>
          <w:rFonts w:ascii="Times New Roman" w:eastAsia="Times New Roman" w:hAnsi="Times New Roman" w:cs="Times New Roman"/>
          <w:color w:val="000000"/>
          <w:sz w:val="28"/>
          <w:szCs w:val="20"/>
          <w:lang w:val="en-US" w:eastAsia="ru-RU"/>
        </w:rPr>
      </w:pPr>
      <w:r w:rsidRPr="00E44DD4">
        <w:rPr>
          <w:rFonts w:ascii="Times New Roman" w:eastAsia="Times New Roman" w:hAnsi="Times New Roman" w:cs="Times New Roman"/>
          <w:noProof/>
          <w:color w:val="000000"/>
          <w:sz w:val="28"/>
          <w:szCs w:val="20"/>
          <w:lang w:eastAsia="uk-UA" w:bidi="ug-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2884170</wp:posOffset>
            </wp:positionV>
            <wp:extent cx="1497330" cy="1278255"/>
            <wp:effectExtent l="0" t="0" r="0" b="0"/>
            <wp:wrapNone/>
            <wp:docPr id="4" name="Picture 4" descr="C:\Documents and Settings\ADMIN\Рабочий стол\ТНТ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ADMIN\Рабочий стол\ТНТУ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78255"/>
                    </a:xfrm>
                    <a:prstGeom prst="rect">
                      <a:avLst/>
                    </a:prstGeom>
                    <a:noFill/>
                    <a:ln>
                      <a:noFill/>
                    </a:ln>
                  </pic:spPr>
                </pic:pic>
              </a:graphicData>
            </a:graphic>
          </wp:anchor>
        </w:drawing>
      </w:r>
      <w:r w:rsidRPr="00E44DD4">
        <w:rPr>
          <w:rFonts w:ascii="Times New Roman" w:eastAsia="Times New Roman" w:hAnsi="Times New Roman" w:cs="Times New Roman"/>
          <w:color w:val="000000"/>
          <w:sz w:val="28"/>
          <w:szCs w:val="20"/>
          <w:lang w:eastAsia="ru-RU"/>
        </w:rPr>
        <w:object w:dxaOrig="1343" w:dyaOrig="15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56.75pt" o:ole="" o:bordertopcolor="this" o:borderleftcolor="this" o:borderbottomcolor="this" o:borderrightcolor="this" o:allowoverlap="f">
            <v:imagedata r:id="rId9" o:title=""/>
            <w10:bordertop type="single" width="6"/>
            <w10:borderleft type="single" width="6"/>
            <w10:borderbottom type="single" width="6"/>
            <w10:borderright type="single" width="6"/>
          </v:shape>
          <o:OLEObject Type="Embed" ProgID="MSWordArt.2" ShapeID="_x0000_i1025" DrawAspect="Content" ObjectID="_1524991825" r:id="rId10">
            <o:FieldCodes>\s</o:FieldCodes>
          </o:OLEObject>
        </w:object>
      </w:r>
    </w:p>
    <w:p w:rsidR="00E44DD4" w:rsidRPr="00E44DD4" w:rsidRDefault="00E44DD4" w:rsidP="00E44DD4">
      <w:pPr>
        <w:spacing w:after="0" w:line="240" w:lineRule="auto"/>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МІНІСТЕРСТВО ОСВІТИ І НАУКИ</w:t>
      </w:r>
      <w:r w:rsidRPr="00E44DD4">
        <w:rPr>
          <w:rFonts w:ascii="Times New Roman" w:eastAsia="Calibri" w:hAnsi="Times New Roman" w:cs="Times New Roman"/>
          <w:b/>
          <w:sz w:val="28"/>
          <w:szCs w:val="28"/>
          <w:lang w:val="ru-RU"/>
        </w:rPr>
        <w:t xml:space="preserve"> </w:t>
      </w:r>
      <w:r w:rsidRPr="00E44DD4">
        <w:rPr>
          <w:rFonts w:ascii="Times New Roman" w:eastAsia="Calibri" w:hAnsi="Times New Roman" w:cs="Times New Roman"/>
          <w:b/>
          <w:sz w:val="28"/>
          <w:szCs w:val="28"/>
        </w:rPr>
        <w:t>УКРАЇНИ</w:t>
      </w:r>
    </w:p>
    <w:p w:rsidR="00E44DD4" w:rsidRPr="00E44DD4" w:rsidRDefault="00E44DD4" w:rsidP="00E44DD4">
      <w:pPr>
        <w:spacing w:after="0" w:line="240" w:lineRule="auto"/>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ТЕРНОПІЛЬСЬКИЙ НАЦІОНАЛЬНИЙ ТЕХНІЧНИЙ</w:t>
      </w:r>
    </w:p>
    <w:p w:rsidR="00E44DD4" w:rsidRPr="00E44DD4" w:rsidRDefault="00E44DD4" w:rsidP="00E44DD4">
      <w:pPr>
        <w:spacing w:after="0" w:line="240" w:lineRule="auto"/>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УНІВЕРСИТЕТ ІМЕНІ ІВАНА ПУЛЮЯ</w:t>
      </w: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right"/>
        <w:rPr>
          <w:rFonts w:ascii="Times New Roman" w:eastAsia="Calibri" w:hAnsi="Times New Roman" w:cs="Times New Roman"/>
          <w:b/>
          <w:sz w:val="28"/>
          <w:szCs w:val="28"/>
        </w:rPr>
      </w:pPr>
      <w:r w:rsidRPr="00E44DD4">
        <w:rPr>
          <w:rFonts w:ascii="Times New Roman" w:eastAsia="Calibri" w:hAnsi="Times New Roman" w:cs="Times New Roman"/>
          <w:b/>
          <w:sz w:val="28"/>
          <w:szCs w:val="28"/>
        </w:rPr>
        <w:t>Кафедра економіки та фінансів</w:t>
      </w: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7B0288" w:rsidP="007B028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МЕТОДИЧНІ ВКАЗІВКИ</w:t>
      </w:r>
    </w:p>
    <w:p w:rsidR="00E44DD4" w:rsidRPr="00E44DD4" w:rsidRDefault="007B0288" w:rsidP="00812954">
      <w:pPr>
        <w:spacing w:after="0"/>
        <w:jc w:val="center"/>
        <w:rPr>
          <w:rFonts w:ascii="Times New Roman" w:eastAsia="Calibri" w:hAnsi="Times New Roman" w:cs="Times New Roman"/>
          <w:b/>
          <w:sz w:val="28"/>
          <w:szCs w:val="28"/>
        </w:rPr>
      </w:pPr>
      <w:r w:rsidRPr="007B0288">
        <w:rPr>
          <w:rFonts w:ascii="Times New Roman" w:hAnsi="Times New Roman" w:cs="Times New Roman"/>
          <w:b/>
          <w:sz w:val="28"/>
          <w:szCs w:val="28"/>
        </w:rPr>
        <w:t>для проведення практичних занять</w:t>
      </w:r>
      <w:r>
        <w:rPr>
          <w:rFonts w:ascii="Times New Roman" w:hAnsi="Times New Roman" w:cs="Times New Roman"/>
          <w:sz w:val="28"/>
          <w:szCs w:val="28"/>
        </w:rPr>
        <w:t xml:space="preserve"> </w:t>
      </w:r>
      <w:r w:rsidRPr="00E44DD4">
        <w:rPr>
          <w:rFonts w:ascii="Times New Roman" w:eastAsia="Calibri" w:hAnsi="Times New Roman" w:cs="Times New Roman"/>
          <w:b/>
          <w:sz w:val="28"/>
          <w:szCs w:val="28"/>
        </w:rPr>
        <w:t xml:space="preserve">з дисципліни </w:t>
      </w:r>
      <w:r w:rsidR="00E44DD4" w:rsidRPr="00E44DD4">
        <w:rPr>
          <w:rFonts w:ascii="Times New Roman" w:eastAsia="Calibri" w:hAnsi="Times New Roman" w:cs="Times New Roman"/>
          <w:b/>
          <w:sz w:val="28"/>
          <w:szCs w:val="28"/>
        </w:rPr>
        <w:t>«</w:t>
      </w:r>
      <w:r w:rsidR="00812954">
        <w:rPr>
          <w:rFonts w:ascii="Times New Roman" w:eastAsia="Calibri" w:hAnsi="Times New Roman" w:cs="Times New Roman"/>
          <w:b/>
          <w:sz w:val="28"/>
          <w:szCs w:val="28"/>
        </w:rPr>
        <w:t>МІСЦЕВІ ФІНАНСИ</w:t>
      </w:r>
      <w:r w:rsidR="00E44DD4" w:rsidRPr="00E44DD4">
        <w:rPr>
          <w:rFonts w:ascii="Times New Roman" w:eastAsia="Calibri" w:hAnsi="Times New Roman" w:cs="Times New Roman"/>
          <w:b/>
          <w:sz w:val="28"/>
          <w:szCs w:val="28"/>
        </w:rPr>
        <w:t>»</w:t>
      </w:r>
    </w:p>
    <w:p w:rsidR="00E44DD4" w:rsidRDefault="00E44DD4" w:rsidP="007B0288">
      <w:pPr>
        <w:spacing w:after="0"/>
        <w:jc w:val="center"/>
        <w:rPr>
          <w:rFonts w:ascii="Times New Roman" w:eastAsia="Calibri" w:hAnsi="Times New Roman" w:cs="Times New Roman"/>
          <w:b/>
          <w:sz w:val="28"/>
          <w:szCs w:val="28"/>
        </w:rPr>
      </w:pPr>
    </w:p>
    <w:p w:rsidR="007B0288" w:rsidRPr="00E44DD4" w:rsidRDefault="007B0288" w:rsidP="007B0288">
      <w:pPr>
        <w:spacing w:after="0"/>
        <w:jc w:val="center"/>
        <w:rPr>
          <w:rFonts w:ascii="Times New Roman" w:eastAsia="Calibri" w:hAnsi="Times New Roman" w:cs="Times New Roman"/>
          <w:b/>
          <w:sz w:val="28"/>
          <w:szCs w:val="28"/>
        </w:rPr>
      </w:pPr>
    </w:p>
    <w:p w:rsidR="00E44DD4" w:rsidRPr="00E44DD4" w:rsidRDefault="00E44DD4" w:rsidP="007B0288">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 xml:space="preserve">для студентів денної </w:t>
      </w:r>
      <w:r w:rsidR="008819C1">
        <w:rPr>
          <w:rFonts w:ascii="Times New Roman" w:eastAsia="Calibri" w:hAnsi="Times New Roman" w:cs="Times New Roman"/>
          <w:b/>
          <w:sz w:val="28"/>
          <w:szCs w:val="28"/>
        </w:rPr>
        <w:t>та заочної форм</w:t>
      </w:r>
      <w:r w:rsidRPr="00E44DD4">
        <w:rPr>
          <w:rFonts w:ascii="Times New Roman" w:eastAsia="Calibri" w:hAnsi="Times New Roman" w:cs="Times New Roman"/>
          <w:b/>
          <w:sz w:val="28"/>
          <w:szCs w:val="28"/>
        </w:rPr>
        <w:t xml:space="preserve"> навчання</w:t>
      </w:r>
    </w:p>
    <w:p w:rsidR="00E44DD4" w:rsidRPr="00E44DD4" w:rsidRDefault="00E44DD4" w:rsidP="007B0288">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за напрямком спеціальності:</w:t>
      </w:r>
    </w:p>
    <w:p w:rsidR="00E44DD4" w:rsidRPr="00E44DD4" w:rsidRDefault="00812954" w:rsidP="00812954">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6.030508</w:t>
      </w:r>
      <w:r w:rsidR="00E44DD4" w:rsidRPr="00E44DD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Ф</w:t>
      </w:r>
      <w:r w:rsidR="00761022">
        <w:rPr>
          <w:rFonts w:ascii="Times New Roman" w:eastAsia="Calibri" w:hAnsi="Times New Roman" w:cs="Times New Roman"/>
          <w:b/>
          <w:sz w:val="28"/>
          <w:szCs w:val="28"/>
        </w:rPr>
        <w:t>інанси і кредит</w:t>
      </w:r>
      <w:r w:rsidR="00E44DD4" w:rsidRPr="00E44DD4">
        <w:rPr>
          <w:rFonts w:ascii="Times New Roman" w:eastAsia="Calibri" w:hAnsi="Times New Roman" w:cs="Times New Roman"/>
          <w:b/>
          <w:sz w:val="28"/>
          <w:szCs w:val="28"/>
        </w:rPr>
        <w:t>»</w:t>
      </w: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rPr>
          <w:rFonts w:ascii="Times New Roman" w:eastAsia="Calibri" w:hAnsi="Times New Roman" w:cs="Times New Roman"/>
          <w:sz w:val="28"/>
          <w:szCs w:val="28"/>
        </w:rPr>
      </w:pPr>
    </w:p>
    <w:p w:rsidR="00E44DD4" w:rsidRPr="00E44DD4" w:rsidRDefault="00C448C5" w:rsidP="00E44DD4">
      <w:pPr>
        <w:autoSpaceDE w:val="0"/>
        <w:autoSpaceDN w:val="0"/>
        <w:spacing w:after="0" w:line="240" w:lineRule="auto"/>
        <w:jc w:val="center"/>
        <w:rPr>
          <w:rFonts w:ascii="Times New Roman" w:eastAsia="Times New Roman" w:hAnsi="Times New Roman" w:cs="Times New Roman"/>
          <w:b/>
          <w:color w:val="000000"/>
          <w:sz w:val="28"/>
          <w:szCs w:val="28"/>
          <w:lang w:eastAsia="ru-RU"/>
        </w:rPr>
        <w:sectPr w:rsidR="00E44DD4" w:rsidRPr="00E44DD4" w:rsidSect="00BD1309">
          <w:headerReference w:type="even" r:id="rId11"/>
          <w:footerReference w:type="even" r:id="rId12"/>
          <w:pgSz w:w="11906" w:h="16838"/>
          <w:pgMar w:top="850" w:right="850" w:bottom="850" w:left="1417" w:header="720" w:footer="720" w:gutter="0"/>
          <w:cols w:num="2" w:space="708" w:equalWidth="0">
            <w:col w:w="1583" w:space="240"/>
            <w:col w:w="7816"/>
          </w:cols>
          <w:titlePg/>
          <w:docGrid w:linePitch="326"/>
        </w:sectPr>
      </w:pPr>
      <w:r>
        <w:rPr>
          <w:rFonts w:ascii="Times New Roman" w:eastAsia="Calibri" w:hAnsi="Times New Roman" w:cs="Times New Roman"/>
          <w:b/>
          <w:sz w:val="28"/>
          <w:szCs w:val="28"/>
        </w:rPr>
        <w:t>Тернопіль-2016</w:t>
      </w:r>
    </w:p>
    <w:p w:rsidR="008F3AF6" w:rsidRPr="00796267" w:rsidRDefault="00EF443F" w:rsidP="0081719A">
      <w:pPr>
        <w:ind w:firstLine="567"/>
        <w:jc w:val="both"/>
        <w:rPr>
          <w:rFonts w:ascii="Times New Roman" w:hAnsi="Times New Roman" w:cs="Times New Roman"/>
          <w:bCs/>
          <w:color w:val="000000"/>
          <w:sz w:val="28"/>
          <w:szCs w:val="28"/>
        </w:rPr>
      </w:pPr>
      <w:r>
        <w:rPr>
          <w:rFonts w:ascii="Times New Roman" w:hAnsi="Times New Roman" w:cs="Times New Roman"/>
          <w:sz w:val="28"/>
          <w:szCs w:val="28"/>
        </w:rPr>
        <w:lastRenderedPageBreak/>
        <w:t xml:space="preserve">Методичні вказівки для проведення практичних занять </w:t>
      </w:r>
      <w:r w:rsidR="008F3AF6" w:rsidRPr="00796267">
        <w:rPr>
          <w:rFonts w:ascii="Times New Roman" w:hAnsi="Times New Roman" w:cs="Times New Roman"/>
          <w:color w:val="000000"/>
          <w:sz w:val="28"/>
          <w:szCs w:val="28"/>
        </w:rPr>
        <w:t>з дисципліни «</w:t>
      </w:r>
      <w:r w:rsidR="008819C1">
        <w:rPr>
          <w:rFonts w:ascii="Times New Roman" w:hAnsi="Times New Roman" w:cs="Times New Roman"/>
          <w:color w:val="000000"/>
          <w:sz w:val="28"/>
          <w:szCs w:val="28"/>
        </w:rPr>
        <w:t>Місцеві фінанси</w:t>
      </w:r>
      <w:r w:rsidR="007B0288">
        <w:rPr>
          <w:rFonts w:ascii="Times New Roman" w:hAnsi="Times New Roman" w:cs="Times New Roman"/>
          <w:color w:val="000000"/>
          <w:sz w:val="28"/>
          <w:szCs w:val="28"/>
        </w:rPr>
        <w:t xml:space="preserve">» </w:t>
      </w:r>
      <w:r w:rsidR="00796267">
        <w:rPr>
          <w:rFonts w:ascii="Times New Roman" w:hAnsi="Times New Roman" w:cs="Times New Roman"/>
          <w:color w:val="000000"/>
          <w:sz w:val="28"/>
          <w:szCs w:val="28"/>
        </w:rPr>
        <w:t xml:space="preserve"> для студентів денної</w:t>
      </w:r>
      <w:r w:rsidR="00761022">
        <w:rPr>
          <w:rFonts w:ascii="Times New Roman" w:hAnsi="Times New Roman" w:cs="Times New Roman"/>
          <w:color w:val="000000"/>
          <w:sz w:val="28"/>
          <w:szCs w:val="28"/>
        </w:rPr>
        <w:t xml:space="preserve"> та заочної</w:t>
      </w:r>
      <w:r w:rsidR="008F3AF6" w:rsidRPr="00796267">
        <w:rPr>
          <w:rFonts w:ascii="Times New Roman" w:hAnsi="Times New Roman" w:cs="Times New Roman"/>
          <w:color w:val="000000"/>
          <w:sz w:val="28"/>
          <w:szCs w:val="28"/>
        </w:rPr>
        <w:t xml:space="preserve"> форм навчання за напрямком спеціальності: </w:t>
      </w:r>
      <w:r w:rsidR="00761022">
        <w:rPr>
          <w:rFonts w:ascii="Times New Roman" w:hAnsi="Times New Roman" w:cs="Times New Roman"/>
          <w:color w:val="000000"/>
          <w:sz w:val="28"/>
          <w:szCs w:val="28"/>
        </w:rPr>
        <w:t>6.030508</w:t>
      </w:r>
      <w:r w:rsidR="008F3AF6" w:rsidRPr="00796267">
        <w:rPr>
          <w:rFonts w:ascii="Times New Roman" w:hAnsi="Times New Roman" w:cs="Times New Roman"/>
          <w:color w:val="000000"/>
          <w:sz w:val="28"/>
          <w:szCs w:val="28"/>
        </w:rPr>
        <w:t xml:space="preserve"> «</w:t>
      </w:r>
      <w:r w:rsidR="00761022">
        <w:rPr>
          <w:rFonts w:ascii="Times New Roman" w:hAnsi="Times New Roman" w:cs="Times New Roman"/>
          <w:sz w:val="28"/>
          <w:szCs w:val="28"/>
        </w:rPr>
        <w:t>Фінанси та кредит</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Укл</w:t>
      </w:r>
      <w:proofErr w:type="spellEnd"/>
      <w:r>
        <w:rPr>
          <w:rFonts w:ascii="Times New Roman" w:hAnsi="Times New Roman" w:cs="Times New Roman"/>
          <w:color w:val="000000"/>
          <w:sz w:val="28"/>
          <w:szCs w:val="28"/>
        </w:rPr>
        <w:t>.</w:t>
      </w:r>
      <w:r w:rsidR="0081719A" w:rsidRPr="0081719A">
        <w:rPr>
          <w:rFonts w:ascii="Times New Roman" w:hAnsi="Times New Roman" w:cs="Times New Roman"/>
          <w:color w:val="000000"/>
          <w:sz w:val="28"/>
          <w:szCs w:val="28"/>
        </w:rPr>
        <w:t xml:space="preserve"> </w:t>
      </w:r>
      <w:proofErr w:type="spellStart"/>
      <w:r w:rsidR="0081719A" w:rsidRPr="0081719A">
        <w:rPr>
          <w:rFonts w:ascii="Times New Roman" w:hAnsi="Times New Roman" w:cs="Times New Roman"/>
          <w:color w:val="000000"/>
          <w:sz w:val="28"/>
          <w:szCs w:val="28"/>
        </w:rPr>
        <w:t>к.е.н</w:t>
      </w:r>
      <w:proofErr w:type="spellEnd"/>
      <w:r w:rsidR="0081719A" w:rsidRPr="0081719A">
        <w:rPr>
          <w:rFonts w:ascii="Times New Roman" w:hAnsi="Times New Roman" w:cs="Times New Roman"/>
          <w:color w:val="000000"/>
          <w:sz w:val="28"/>
          <w:szCs w:val="28"/>
        </w:rPr>
        <w:t>., асистент Т.В. Подвірна</w:t>
      </w:r>
      <w:r w:rsidR="0081719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sidR="0081719A">
        <w:rPr>
          <w:rFonts w:ascii="Times New Roman" w:hAnsi="Times New Roman" w:cs="Times New Roman"/>
          <w:color w:val="000000"/>
          <w:sz w:val="28"/>
          <w:szCs w:val="28"/>
        </w:rPr>
        <w:t>к.е.н</w:t>
      </w:r>
      <w:proofErr w:type="spellEnd"/>
      <w:r w:rsidR="0081719A">
        <w:rPr>
          <w:rFonts w:ascii="Times New Roman" w:hAnsi="Times New Roman" w:cs="Times New Roman"/>
          <w:color w:val="000000"/>
          <w:sz w:val="28"/>
          <w:szCs w:val="28"/>
        </w:rPr>
        <w:t xml:space="preserve">., асистент. </w:t>
      </w:r>
      <w:proofErr w:type="spellStart"/>
      <w:r w:rsidR="0081719A">
        <w:rPr>
          <w:rFonts w:ascii="Times New Roman" w:hAnsi="Times New Roman" w:cs="Times New Roman"/>
          <w:color w:val="000000"/>
          <w:sz w:val="28"/>
          <w:szCs w:val="28"/>
        </w:rPr>
        <w:t>Панухник</w:t>
      </w:r>
      <w:proofErr w:type="spellEnd"/>
      <w:r w:rsidR="0081719A">
        <w:rPr>
          <w:rFonts w:ascii="Times New Roman" w:hAnsi="Times New Roman" w:cs="Times New Roman"/>
          <w:color w:val="000000"/>
          <w:sz w:val="28"/>
          <w:szCs w:val="28"/>
        </w:rPr>
        <w:t xml:space="preserve"> Я.Г</w:t>
      </w:r>
      <w:r w:rsidR="003B7B5A">
        <w:rPr>
          <w:rFonts w:ascii="Times New Roman" w:hAnsi="Times New Roman" w:cs="Times New Roman"/>
          <w:color w:val="000000"/>
          <w:sz w:val="28"/>
          <w:szCs w:val="28"/>
        </w:rPr>
        <w:t xml:space="preserve">. </w:t>
      </w:r>
      <w:r w:rsidR="005F7585">
        <w:rPr>
          <w:rFonts w:ascii="Times New Roman" w:hAnsi="Times New Roman" w:cs="Times New Roman"/>
          <w:color w:val="000000"/>
          <w:sz w:val="28"/>
          <w:szCs w:val="28"/>
        </w:rPr>
        <w:t>-</w:t>
      </w:r>
      <w:r w:rsidR="008F3AF6" w:rsidRPr="00796267">
        <w:rPr>
          <w:rFonts w:ascii="Times New Roman" w:hAnsi="Times New Roman" w:cs="Times New Roman"/>
          <w:color w:val="000000"/>
          <w:sz w:val="28"/>
          <w:szCs w:val="28"/>
        </w:rPr>
        <w:t xml:space="preserve"> Тернопіль: ТНТУ ім. І. Пулюя,</w:t>
      </w:r>
      <w:r w:rsidR="006B6744">
        <w:rPr>
          <w:rFonts w:ascii="Times New Roman" w:hAnsi="Times New Roman" w:cs="Times New Roman"/>
          <w:color w:val="000000"/>
          <w:sz w:val="28"/>
          <w:szCs w:val="28"/>
        </w:rPr>
        <w:t xml:space="preserve"> 2016</w:t>
      </w:r>
      <w:r w:rsidR="005F7585" w:rsidRPr="00B61FA8">
        <w:rPr>
          <w:rFonts w:ascii="Times New Roman" w:hAnsi="Times New Roman" w:cs="Times New Roman"/>
          <w:sz w:val="28"/>
          <w:szCs w:val="28"/>
        </w:rPr>
        <w:t>. -</w:t>
      </w:r>
      <w:r w:rsidR="00B61FA8" w:rsidRPr="00B61FA8">
        <w:rPr>
          <w:rFonts w:ascii="Times New Roman" w:hAnsi="Times New Roman" w:cs="Times New Roman"/>
          <w:sz w:val="28"/>
          <w:szCs w:val="28"/>
          <w:lang w:val="ru-RU"/>
        </w:rPr>
        <w:t xml:space="preserve"> </w:t>
      </w:r>
      <w:r w:rsidR="008C44E9" w:rsidRPr="008C44E9">
        <w:rPr>
          <w:rFonts w:ascii="Times New Roman" w:hAnsi="Times New Roman" w:cs="Times New Roman"/>
          <w:sz w:val="28"/>
          <w:szCs w:val="28"/>
          <w:lang w:val="ru-RU"/>
        </w:rPr>
        <w:t>21</w:t>
      </w:r>
      <w:r w:rsidR="008F3AF6" w:rsidRPr="008C44E9">
        <w:rPr>
          <w:rFonts w:ascii="Times New Roman" w:hAnsi="Times New Roman" w:cs="Times New Roman"/>
          <w:sz w:val="28"/>
          <w:szCs w:val="28"/>
          <w:lang w:val="ru-RU"/>
        </w:rPr>
        <w:t xml:space="preserve"> </w:t>
      </w:r>
      <w:r w:rsidR="008F3AF6" w:rsidRPr="008C44E9">
        <w:rPr>
          <w:rFonts w:ascii="Times New Roman" w:hAnsi="Times New Roman" w:cs="Times New Roman"/>
          <w:sz w:val="28"/>
          <w:szCs w:val="28"/>
        </w:rPr>
        <w:t>с.</w:t>
      </w:r>
    </w:p>
    <w:p w:rsidR="008F3AF6" w:rsidRPr="00A246EF" w:rsidRDefault="008F3AF6" w:rsidP="008F3AF6">
      <w:pPr>
        <w:jc w:val="both"/>
        <w:rPr>
          <w:color w:val="000000"/>
        </w:rPr>
      </w:pPr>
    </w:p>
    <w:p w:rsidR="008F3AF6" w:rsidRPr="00121DBC" w:rsidRDefault="008F3AF6" w:rsidP="00121DBC">
      <w:pPr>
        <w:pStyle w:val="a3"/>
        <w:jc w:val="both"/>
        <w:rPr>
          <w:rFonts w:ascii="Times New Roman" w:hAnsi="Times New Roman" w:cs="Times New Roman"/>
          <w:sz w:val="28"/>
          <w:szCs w:val="28"/>
        </w:rPr>
      </w:pPr>
    </w:p>
    <w:p w:rsidR="008F3AF6" w:rsidRPr="00121DBC" w:rsidRDefault="008F3AF6" w:rsidP="00121DBC">
      <w:pPr>
        <w:pStyle w:val="a3"/>
        <w:jc w:val="both"/>
        <w:rPr>
          <w:rFonts w:ascii="Times New Roman" w:hAnsi="Times New Roman" w:cs="Times New Roman"/>
          <w:sz w:val="28"/>
          <w:szCs w:val="28"/>
        </w:rPr>
      </w:pPr>
    </w:p>
    <w:p w:rsidR="008F3AF6" w:rsidRPr="00121DBC" w:rsidRDefault="008F3AF6" w:rsidP="0081719A">
      <w:pPr>
        <w:pStyle w:val="a3"/>
        <w:spacing w:line="276" w:lineRule="auto"/>
        <w:rPr>
          <w:rFonts w:ascii="Times New Roman" w:hAnsi="Times New Roman" w:cs="Times New Roman"/>
          <w:sz w:val="28"/>
          <w:szCs w:val="28"/>
        </w:rPr>
      </w:pPr>
      <w:r w:rsidRPr="00121DBC">
        <w:rPr>
          <w:rFonts w:ascii="Times New Roman" w:hAnsi="Times New Roman" w:cs="Times New Roman"/>
          <w:b/>
          <w:sz w:val="28"/>
          <w:szCs w:val="28"/>
        </w:rPr>
        <w:t>Укладачі:</w:t>
      </w:r>
      <w:r w:rsidR="00761022">
        <w:rPr>
          <w:rFonts w:ascii="Times New Roman" w:hAnsi="Times New Roman" w:cs="Times New Roman"/>
          <w:sz w:val="28"/>
          <w:szCs w:val="28"/>
        </w:rPr>
        <w:t xml:space="preserve"> </w:t>
      </w:r>
      <w:r w:rsidR="00121DBC">
        <w:rPr>
          <w:rFonts w:ascii="Times New Roman" w:hAnsi="Times New Roman" w:cs="Times New Roman"/>
          <w:sz w:val="28"/>
          <w:szCs w:val="28"/>
        </w:rPr>
        <w:t>Подвірна Тетяна Володимирівна</w:t>
      </w:r>
      <w:r w:rsidRPr="00121DBC">
        <w:rPr>
          <w:rFonts w:ascii="Times New Roman" w:hAnsi="Times New Roman" w:cs="Times New Roman"/>
          <w:sz w:val="28"/>
          <w:szCs w:val="28"/>
        </w:rPr>
        <w:t>, кандидат економічних наук,</w:t>
      </w:r>
    </w:p>
    <w:p w:rsidR="008F3AF6" w:rsidRDefault="006B6744" w:rsidP="00BD2F7D">
      <w:pPr>
        <w:pStyle w:val="a3"/>
        <w:spacing w:line="276" w:lineRule="auto"/>
        <w:ind w:firstLine="1418"/>
        <w:rPr>
          <w:rFonts w:ascii="Times New Roman" w:hAnsi="Times New Roman" w:cs="Times New Roman"/>
          <w:sz w:val="28"/>
          <w:szCs w:val="28"/>
        </w:rPr>
      </w:pPr>
      <w:r>
        <w:rPr>
          <w:rFonts w:ascii="Times New Roman" w:hAnsi="Times New Roman" w:cs="Times New Roman"/>
          <w:sz w:val="28"/>
          <w:szCs w:val="28"/>
        </w:rPr>
        <w:t>асистент</w:t>
      </w:r>
      <w:r w:rsidR="008F3AF6" w:rsidRPr="00121DBC">
        <w:rPr>
          <w:rFonts w:ascii="Times New Roman" w:hAnsi="Times New Roman" w:cs="Times New Roman"/>
          <w:sz w:val="28"/>
          <w:szCs w:val="28"/>
        </w:rPr>
        <w:t xml:space="preserve"> кафедри</w:t>
      </w:r>
      <w:r w:rsidR="00121DBC">
        <w:rPr>
          <w:rFonts w:ascii="Times New Roman" w:hAnsi="Times New Roman" w:cs="Times New Roman"/>
          <w:sz w:val="28"/>
          <w:szCs w:val="28"/>
        </w:rPr>
        <w:t xml:space="preserve"> економіки та</w:t>
      </w:r>
      <w:r w:rsidR="008F3AF6" w:rsidRPr="00121DBC">
        <w:rPr>
          <w:rFonts w:ascii="Times New Roman" w:hAnsi="Times New Roman" w:cs="Times New Roman"/>
          <w:sz w:val="28"/>
          <w:szCs w:val="28"/>
        </w:rPr>
        <w:t xml:space="preserve"> фінансів ТНТУ ім. І .Пулюя</w:t>
      </w:r>
    </w:p>
    <w:p w:rsidR="0081719A" w:rsidRPr="00121DBC" w:rsidRDefault="0081719A" w:rsidP="00BD2F7D">
      <w:pPr>
        <w:pStyle w:val="a3"/>
        <w:spacing w:line="276" w:lineRule="auto"/>
        <w:ind w:firstLine="1418"/>
        <w:rPr>
          <w:rFonts w:ascii="Times New Roman" w:hAnsi="Times New Roman" w:cs="Times New Roman"/>
          <w:sz w:val="28"/>
          <w:szCs w:val="28"/>
        </w:rPr>
      </w:pPr>
    </w:p>
    <w:p w:rsidR="0081719A" w:rsidRPr="0081719A" w:rsidRDefault="00121DBC" w:rsidP="0081719A">
      <w:pPr>
        <w:pStyle w:val="a3"/>
        <w:spacing w:line="276" w:lineRule="auto"/>
        <w:ind w:firstLine="142"/>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1719A" w:rsidRPr="0081719A">
        <w:rPr>
          <w:rFonts w:ascii="Times New Roman" w:hAnsi="Times New Roman" w:cs="Times New Roman"/>
          <w:sz w:val="28"/>
          <w:szCs w:val="28"/>
        </w:rPr>
        <w:t>Панухник</w:t>
      </w:r>
      <w:proofErr w:type="spellEnd"/>
      <w:r w:rsidR="0081719A" w:rsidRPr="0081719A">
        <w:rPr>
          <w:rFonts w:ascii="Times New Roman" w:hAnsi="Times New Roman" w:cs="Times New Roman"/>
          <w:sz w:val="28"/>
          <w:szCs w:val="28"/>
        </w:rPr>
        <w:t xml:space="preserve"> </w:t>
      </w:r>
      <w:r w:rsidR="0081719A">
        <w:rPr>
          <w:rFonts w:ascii="Times New Roman" w:hAnsi="Times New Roman" w:cs="Times New Roman"/>
          <w:sz w:val="28"/>
          <w:szCs w:val="28"/>
        </w:rPr>
        <w:t>Яна</w:t>
      </w:r>
      <w:r w:rsidR="0081719A" w:rsidRPr="0081719A">
        <w:rPr>
          <w:rFonts w:ascii="Times New Roman" w:hAnsi="Times New Roman" w:cs="Times New Roman"/>
          <w:sz w:val="28"/>
          <w:szCs w:val="28"/>
        </w:rPr>
        <w:t xml:space="preserve"> </w:t>
      </w:r>
      <w:proofErr w:type="spellStart"/>
      <w:r w:rsidR="0081719A">
        <w:rPr>
          <w:rFonts w:ascii="Times New Roman" w:hAnsi="Times New Roman" w:cs="Times New Roman"/>
          <w:sz w:val="28"/>
          <w:szCs w:val="28"/>
        </w:rPr>
        <w:t>Генадіївна</w:t>
      </w:r>
      <w:proofErr w:type="spellEnd"/>
      <w:r w:rsidR="0081719A" w:rsidRPr="0081719A">
        <w:rPr>
          <w:rFonts w:ascii="Times New Roman" w:hAnsi="Times New Roman" w:cs="Times New Roman"/>
          <w:sz w:val="28"/>
          <w:szCs w:val="28"/>
        </w:rPr>
        <w:t>, кандидат економічних наук,</w:t>
      </w:r>
    </w:p>
    <w:p w:rsidR="0081719A" w:rsidRPr="0081719A" w:rsidRDefault="0081719A" w:rsidP="0081719A">
      <w:pPr>
        <w:pStyle w:val="a3"/>
        <w:spacing w:line="276" w:lineRule="auto"/>
        <w:ind w:firstLine="1418"/>
        <w:rPr>
          <w:rFonts w:ascii="Times New Roman" w:hAnsi="Times New Roman" w:cs="Times New Roman"/>
          <w:sz w:val="28"/>
          <w:szCs w:val="28"/>
        </w:rPr>
      </w:pPr>
      <w:r w:rsidRPr="0081719A">
        <w:rPr>
          <w:rFonts w:ascii="Times New Roman" w:hAnsi="Times New Roman" w:cs="Times New Roman"/>
          <w:sz w:val="28"/>
          <w:szCs w:val="28"/>
        </w:rPr>
        <w:t xml:space="preserve">асистент кафедри </w:t>
      </w:r>
      <w:r>
        <w:rPr>
          <w:rFonts w:ascii="Times New Roman" w:hAnsi="Times New Roman" w:cs="Times New Roman"/>
          <w:sz w:val="28"/>
          <w:szCs w:val="28"/>
        </w:rPr>
        <w:t xml:space="preserve">економічної кібернетики </w:t>
      </w:r>
      <w:r w:rsidRPr="0081719A">
        <w:rPr>
          <w:rFonts w:ascii="Times New Roman" w:hAnsi="Times New Roman" w:cs="Times New Roman"/>
          <w:sz w:val="28"/>
          <w:szCs w:val="28"/>
        </w:rPr>
        <w:t>ТНТУ ім. І .Пулюя</w:t>
      </w:r>
    </w:p>
    <w:p w:rsidR="008F3AF6" w:rsidRDefault="008F3AF6" w:rsidP="00167A39">
      <w:pPr>
        <w:pStyle w:val="a3"/>
        <w:spacing w:line="276" w:lineRule="auto"/>
        <w:rPr>
          <w:rFonts w:ascii="Times New Roman" w:hAnsi="Times New Roman" w:cs="Times New Roman"/>
          <w:sz w:val="28"/>
          <w:szCs w:val="28"/>
        </w:rPr>
      </w:pPr>
    </w:p>
    <w:p w:rsidR="003B7B5A" w:rsidRPr="00121DBC" w:rsidRDefault="003B7B5A" w:rsidP="00167A39">
      <w:pPr>
        <w:pStyle w:val="a3"/>
        <w:spacing w:line="276" w:lineRule="auto"/>
        <w:rPr>
          <w:rFonts w:ascii="Times New Roman" w:hAnsi="Times New Roman" w:cs="Times New Roman"/>
          <w:sz w:val="28"/>
          <w:szCs w:val="28"/>
        </w:rPr>
      </w:pPr>
    </w:p>
    <w:p w:rsidR="008F3AF6" w:rsidRPr="00121DBC" w:rsidRDefault="008F3AF6" w:rsidP="00A86910">
      <w:pPr>
        <w:pStyle w:val="a3"/>
        <w:spacing w:line="276" w:lineRule="auto"/>
        <w:jc w:val="both"/>
        <w:rPr>
          <w:rFonts w:ascii="Times New Roman" w:hAnsi="Times New Roman" w:cs="Times New Roman"/>
          <w:sz w:val="28"/>
          <w:szCs w:val="28"/>
        </w:rPr>
      </w:pPr>
      <w:r w:rsidRPr="00121DBC">
        <w:rPr>
          <w:rFonts w:ascii="Times New Roman" w:hAnsi="Times New Roman" w:cs="Times New Roman"/>
          <w:sz w:val="28"/>
          <w:szCs w:val="28"/>
        </w:rPr>
        <w:t xml:space="preserve">             </w:t>
      </w:r>
    </w:p>
    <w:p w:rsidR="008F3AF6" w:rsidRPr="00121DBC" w:rsidRDefault="008F3AF6" w:rsidP="00167A39">
      <w:pPr>
        <w:pStyle w:val="a3"/>
        <w:spacing w:line="276" w:lineRule="auto"/>
        <w:jc w:val="both"/>
        <w:rPr>
          <w:rFonts w:ascii="Times New Roman" w:hAnsi="Times New Roman" w:cs="Times New Roman"/>
          <w:sz w:val="28"/>
          <w:szCs w:val="28"/>
        </w:rPr>
      </w:pPr>
    </w:p>
    <w:p w:rsidR="001E0BD9" w:rsidRPr="001E0BD9" w:rsidRDefault="008F3AF6" w:rsidP="001E0BD9">
      <w:pPr>
        <w:pStyle w:val="a3"/>
        <w:spacing w:line="276" w:lineRule="auto"/>
        <w:jc w:val="both"/>
        <w:rPr>
          <w:rFonts w:ascii="Times New Roman" w:hAnsi="Times New Roman" w:cs="Times New Roman"/>
          <w:bCs/>
          <w:sz w:val="28"/>
          <w:szCs w:val="28"/>
        </w:rPr>
      </w:pPr>
      <w:r w:rsidRPr="00121DBC">
        <w:rPr>
          <w:rFonts w:ascii="Times New Roman" w:hAnsi="Times New Roman" w:cs="Times New Roman"/>
          <w:b/>
          <w:sz w:val="28"/>
          <w:szCs w:val="28"/>
        </w:rPr>
        <w:t>Рецензенти:</w:t>
      </w:r>
      <w:r w:rsidRPr="00121DBC">
        <w:rPr>
          <w:rFonts w:ascii="Times New Roman" w:hAnsi="Times New Roman" w:cs="Times New Roman"/>
          <w:sz w:val="28"/>
          <w:szCs w:val="28"/>
        </w:rPr>
        <w:t xml:space="preserve"> </w:t>
      </w:r>
      <w:proofErr w:type="spellStart"/>
      <w:r w:rsidR="001E0BD9" w:rsidRPr="001E0BD9">
        <w:rPr>
          <w:rFonts w:ascii="Times New Roman" w:hAnsi="Times New Roman" w:cs="Times New Roman"/>
          <w:sz w:val="28"/>
          <w:szCs w:val="28"/>
        </w:rPr>
        <w:t>Константюк</w:t>
      </w:r>
      <w:proofErr w:type="spellEnd"/>
      <w:r w:rsidR="001E0BD9" w:rsidRPr="001E0BD9">
        <w:rPr>
          <w:rFonts w:ascii="Times New Roman" w:hAnsi="Times New Roman" w:cs="Times New Roman"/>
          <w:sz w:val="28"/>
          <w:szCs w:val="28"/>
        </w:rPr>
        <w:t xml:space="preserve"> Наталія Іванівна,</w:t>
      </w:r>
      <w:r w:rsidR="001E0BD9">
        <w:rPr>
          <w:rFonts w:ascii="Times New Roman" w:hAnsi="Times New Roman" w:cs="Times New Roman"/>
          <w:color w:val="FF0000"/>
          <w:sz w:val="28"/>
          <w:szCs w:val="28"/>
        </w:rPr>
        <w:t xml:space="preserve"> </w:t>
      </w:r>
      <w:r w:rsidR="001E0BD9" w:rsidRPr="001E0BD9">
        <w:rPr>
          <w:rFonts w:ascii="Times New Roman" w:hAnsi="Times New Roman" w:cs="Times New Roman"/>
          <w:bCs/>
          <w:sz w:val="28"/>
          <w:szCs w:val="28"/>
        </w:rPr>
        <w:t xml:space="preserve">кандидат економічних наук, </w:t>
      </w:r>
    </w:p>
    <w:p w:rsidR="001E0BD9" w:rsidRPr="001E0BD9" w:rsidRDefault="001E0BD9" w:rsidP="00BD2F7D">
      <w:pPr>
        <w:pStyle w:val="a3"/>
        <w:spacing w:line="276" w:lineRule="auto"/>
        <w:ind w:firstLine="1560"/>
        <w:rPr>
          <w:rFonts w:ascii="Times New Roman" w:hAnsi="Times New Roman" w:cs="Times New Roman"/>
          <w:bCs/>
          <w:sz w:val="28"/>
          <w:szCs w:val="28"/>
        </w:rPr>
      </w:pPr>
      <w:r w:rsidRPr="001E0BD9">
        <w:rPr>
          <w:rFonts w:ascii="Times New Roman" w:hAnsi="Times New Roman" w:cs="Times New Roman"/>
          <w:bCs/>
          <w:sz w:val="28"/>
          <w:szCs w:val="28"/>
        </w:rPr>
        <w:t>доцент кафедри економіки та фінансів.</w:t>
      </w:r>
    </w:p>
    <w:p w:rsidR="001E0BD9" w:rsidRPr="00402468" w:rsidRDefault="001E0BD9" w:rsidP="00BD2F7D">
      <w:pPr>
        <w:pStyle w:val="a3"/>
        <w:spacing w:line="276" w:lineRule="auto"/>
        <w:ind w:firstLine="1560"/>
        <w:jc w:val="both"/>
        <w:rPr>
          <w:rFonts w:ascii="Times New Roman" w:hAnsi="Times New Roman" w:cs="Times New Roman"/>
          <w:sz w:val="28"/>
          <w:szCs w:val="28"/>
        </w:rPr>
      </w:pPr>
    </w:p>
    <w:p w:rsidR="001E0BD9" w:rsidRPr="001E0BD9" w:rsidRDefault="001E0BD9" w:rsidP="00BD2F7D">
      <w:pPr>
        <w:spacing w:after="0" w:line="360" w:lineRule="auto"/>
        <w:ind w:firstLine="1560"/>
        <w:jc w:val="both"/>
        <w:rPr>
          <w:rFonts w:ascii="Times New Roman" w:eastAsia="Times New Roman" w:hAnsi="Times New Roman" w:cs="Times New Roman"/>
          <w:bCs/>
          <w:sz w:val="28"/>
          <w:szCs w:val="28"/>
          <w:lang w:eastAsia="uk-UA"/>
        </w:rPr>
      </w:pPr>
      <w:proofErr w:type="spellStart"/>
      <w:r w:rsidRPr="001E0BD9">
        <w:rPr>
          <w:rFonts w:ascii="Times New Roman" w:eastAsia="Times New Roman" w:hAnsi="Times New Roman" w:cs="Times New Roman"/>
          <w:bCs/>
          <w:sz w:val="28"/>
          <w:szCs w:val="28"/>
          <w:lang w:eastAsia="uk-UA"/>
        </w:rPr>
        <w:t>Тимошик</w:t>
      </w:r>
      <w:proofErr w:type="spellEnd"/>
      <w:r w:rsidRPr="001E0BD9">
        <w:rPr>
          <w:rFonts w:ascii="Times New Roman" w:eastAsia="Times New Roman" w:hAnsi="Times New Roman" w:cs="Times New Roman"/>
          <w:bCs/>
          <w:sz w:val="28"/>
          <w:szCs w:val="28"/>
          <w:lang w:eastAsia="uk-UA"/>
        </w:rPr>
        <w:t xml:space="preserve"> Наталія Степанівна,</w:t>
      </w:r>
      <w:r>
        <w:rPr>
          <w:rFonts w:ascii="Times New Roman" w:eastAsia="Times New Roman" w:hAnsi="Times New Roman" w:cs="Times New Roman"/>
          <w:bCs/>
          <w:sz w:val="28"/>
          <w:szCs w:val="28"/>
          <w:lang w:eastAsia="uk-UA"/>
        </w:rPr>
        <w:t xml:space="preserve"> </w:t>
      </w:r>
      <w:r w:rsidRPr="001E0BD9">
        <w:rPr>
          <w:rFonts w:ascii="Times New Roman" w:eastAsia="Times New Roman" w:hAnsi="Times New Roman" w:cs="Times New Roman"/>
          <w:bCs/>
          <w:sz w:val="28"/>
          <w:szCs w:val="28"/>
          <w:lang w:eastAsia="uk-UA"/>
        </w:rPr>
        <w:t xml:space="preserve">кандидат економічних наук, </w:t>
      </w:r>
    </w:p>
    <w:p w:rsidR="001E0BD9" w:rsidRPr="001E0BD9" w:rsidRDefault="001E0BD9" w:rsidP="00BD2F7D">
      <w:pPr>
        <w:spacing w:after="0" w:line="360" w:lineRule="auto"/>
        <w:ind w:firstLine="1560"/>
        <w:jc w:val="both"/>
        <w:rPr>
          <w:rFonts w:ascii="Times New Roman" w:eastAsia="Times New Roman" w:hAnsi="Times New Roman" w:cs="Times New Roman"/>
          <w:bCs/>
          <w:sz w:val="28"/>
          <w:szCs w:val="28"/>
          <w:lang w:eastAsia="uk-UA"/>
        </w:rPr>
      </w:pPr>
      <w:r w:rsidRPr="001E0BD9">
        <w:rPr>
          <w:rFonts w:ascii="Times New Roman" w:eastAsia="Times New Roman" w:hAnsi="Times New Roman" w:cs="Times New Roman"/>
          <w:bCs/>
          <w:sz w:val="28"/>
          <w:szCs w:val="28"/>
          <w:lang w:eastAsia="uk-UA"/>
        </w:rPr>
        <w:t>доцент кафедри економіки та фінансів.</w:t>
      </w:r>
    </w:p>
    <w:p w:rsidR="00167A39" w:rsidRDefault="00167A39" w:rsidP="00167A39">
      <w:pPr>
        <w:pStyle w:val="a3"/>
        <w:spacing w:line="276" w:lineRule="auto"/>
        <w:jc w:val="both"/>
        <w:rPr>
          <w:rFonts w:ascii="Times New Roman" w:hAnsi="Times New Roman" w:cs="Times New Roman"/>
          <w:color w:val="FF0000"/>
          <w:sz w:val="28"/>
          <w:szCs w:val="28"/>
        </w:rPr>
      </w:pPr>
    </w:p>
    <w:p w:rsidR="008F3AF6" w:rsidRPr="003B7B5A" w:rsidRDefault="008F3AF6" w:rsidP="00167A39">
      <w:pPr>
        <w:pStyle w:val="a3"/>
        <w:spacing w:line="276" w:lineRule="auto"/>
        <w:jc w:val="both"/>
        <w:rPr>
          <w:rFonts w:ascii="Times New Roman" w:hAnsi="Times New Roman" w:cs="Times New Roman"/>
          <w:sz w:val="28"/>
          <w:szCs w:val="28"/>
        </w:rPr>
      </w:pPr>
    </w:p>
    <w:p w:rsidR="008F3AF6" w:rsidRPr="00A246EF" w:rsidRDefault="008F3AF6" w:rsidP="008F3AF6">
      <w:pPr>
        <w:autoSpaceDE w:val="0"/>
        <w:autoSpaceDN w:val="0"/>
        <w:adjustRightInd w:val="0"/>
        <w:jc w:val="right"/>
        <w:rPr>
          <w:bCs/>
          <w:color w:val="000000"/>
          <w:szCs w:val="28"/>
        </w:rPr>
      </w:pPr>
    </w:p>
    <w:p w:rsidR="008F3AF6" w:rsidRPr="00A246EF" w:rsidRDefault="008F3AF6" w:rsidP="008F3AF6">
      <w:pPr>
        <w:autoSpaceDE w:val="0"/>
        <w:autoSpaceDN w:val="0"/>
        <w:adjustRightInd w:val="0"/>
        <w:jc w:val="right"/>
        <w:rPr>
          <w:bCs/>
          <w:color w:val="000000"/>
          <w:szCs w:val="28"/>
        </w:rPr>
      </w:pPr>
    </w:p>
    <w:p w:rsidR="008F3AF6" w:rsidRPr="00121DBC" w:rsidRDefault="008F3AF6" w:rsidP="00121DBC">
      <w:pPr>
        <w:pStyle w:val="a3"/>
        <w:rPr>
          <w:rFonts w:ascii="Times New Roman" w:hAnsi="Times New Roman" w:cs="Times New Roman"/>
          <w:sz w:val="28"/>
          <w:szCs w:val="28"/>
        </w:rPr>
      </w:pPr>
    </w:p>
    <w:p w:rsidR="00121DBC" w:rsidRDefault="00121DBC" w:rsidP="00121DBC">
      <w:pPr>
        <w:pStyle w:val="a3"/>
        <w:rPr>
          <w:rFonts w:ascii="Times New Roman" w:hAnsi="Times New Roman" w:cs="Times New Roman"/>
          <w:sz w:val="28"/>
          <w:szCs w:val="28"/>
        </w:rPr>
      </w:pPr>
    </w:p>
    <w:p w:rsidR="00121DBC" w:rsidRDefault="00121DBC" w:rsidP="00121DBC">
      <w:pPr>
        <w:pStyle w:val="a3"/>
        <w:rPr>
          <w:rFonts w:ascii="Times New Roman" w:hAnsi="Times New Roman" w:cs="Times New Roman"/>
          <w:sz w:val="28"/>
          <w:szCs w:val="28"/>
        </w:rPr>
      </w:pPr>
    </w:p>
    <w:p w:rsidR="00121DBC" w:rsidRDefault="00121DBC" w:rsidP="00121DBC">
      <w:pPr>
        <w:pStyle w:val="a3"/>
        <w:rPr>
          <w:rFonts w:ascii="Times New Roman" w:hAnsi="Times New Roman" w:cs="Times New Roman"/>
          <w:sz w:val="28"/>
          <w:szCs w:val="28"/>
        </w:rPr>
      </w:pPr>
    </w:p>
    <w:p w:rsidR="00121DBC" w:rsidRDefault="00121DBC" w:rsidP="00121DBC">
      <w:pPr>
        <w:pStyle w:val="a3"/>
        <w:rPr>
          <w:rFonts w:ascii="Times New Roman" w:hAnsi="Times New Roman" w:cs="Times New Roman"/>
          <w:sz w:val="28"/>
          <w:szCs w:val="28"/>
        </w:rPr>
      </w:pPr>
    </w:p>
    <w:p w:rsidR="00121DBC" w:rsidRDefault="00121DBC" w:rsidP="00121DBC">
      <w:pPr>
        <w:pStyle w:val="a3"/>
        <w:rPr>
          <w:rFonts w:ascii="Times New Roman" w:hAnsi="Times New Roman" w:cs="Times New Roman"/>
          <w:sz w:val="28"/>
          <w:szCs w:val="28"/>
        </w:rPr>
      </w:pPr>
    </w:p>
    <w:p w:rsidR="008F3AF6" w:rsidRPr="00121DBC" w:rsidRDefault="008F3AF6" w:rsidP="00121DBC">
      <w:pPr>
        <w:pStyle w:val="a3"/>
        <w:rPr>
          <w:rFonts w:ascii="Times New Roman" w:hAnsi="Times New Roman" w:cs="Times New Roman"/>
          <w:sz w:val="28"/>
          <w:szCs w:val="28"/>
        </w:rPr>
      </w:pPr>
      <w:r w:rsidRPr="00121DBC">
        <w:rPr>
          <w:rFonts w:ascii="Times New Roman" w:hAnsi="Times New Roman" w:cs="Times New Roman"/>
          <w:sz w:val="28"/>
          <w:szCs w:val="28"/>
        </w:rPr>
        <w:t>Методичні вказівки розглянуті і затверджені на засіданні кафедри</w:t>
      </w:r>
      <w:r w:rsidR="00121DBC">
        <w:rPr>
          <w:rFonts w:ascii="Times New Roman" w:hAnsi="Times New Roman" w:cs="Times New Roman"/>
          <w:sz w:val="28"/>
          <w:szCs w:val="28"/>
        </w:rPr>
        <w:t xml:space="preserve"> економіки та  фінансів</w:t>
      </w:r>
    </w:p>
    <w:p w:rsidR="008F3AF6" w:rsidRPr="00121DBC" w:rsidRDefault="008F3AF6" w:rsidP="00121DBC">
      <w:pPr>
        <w:pStyle w:val="a3"/>
        <w:rPr>
          <w:rFonts w:ascii="Times New Roman" w:hAnsi="Times New Roman" w:cs="Times New Roman"/>
          <w:sz w:val="28"/>
          <w:szCs w:val="28"/>
        </w:rPr>
      </w:pPr>
      <w:r w:rsidRPr="00121DBC">
        <w:rPr>
          <w:rFonts w:ascii="Times New Roman" w:hAnsi="Times New Roman" w:cs="Times New Roman"/>
          <w:sz w:val="28"/>
          <w:szCs w:val="28"/>
        </w:rPr>
        <w:t xml:space="preserve">Протокол № __ від «__» __________ </w:t>
      </w:r>
      <w:r w:rsidR="00C448C5">
        <w:rPr>
          <w:rFonts w:ascii="Times New Roman" w:hAnsi="Times New Roman" w:cs="Times New Roman"/>
          <w:sz w:val="28"/>
          <w:szCs w:val="28"/>
        </w:rPr>
        <w:t>2016</w:t>
      </w:r>
      <w:r w:rsidRPr="00121DBC">
        <w:rPr>
          <w:rFonts w:ascii="Times New Roman" w:hAnsi="Times New Roman" w:cs="Times New Roman"/>
          <w:sz w:val="28"/>
          <w:szCs w:val="28"/>
        </w:rPr>
        <w:t xml:space="preserve"> р.</w:t>
      </w:r>
    </w:p>
    <w:p w:rsidR="008F3AF6" w:rsidRPr="00121DBC" w:rsidRDefault="008F3AF6" w:rsidP="00121DBC">
      <w:pPr>
        <w:pStyle w:val="a3"/>
        <w:rPr>
          <w:rFonts w:ascii="Times New Roman" w:hAnsi="Times New Roman" w:cs="Times New Roman"/>
          <w:sz w:val="28"/>
          <w:szCs w:val="28"/>
        </w:rPr>
      </w:pPr>
    </w:p>
    <w:p w:rsidR="008F3AF6" w:rsidRPr="00121DBC" w:rsidRDefault="008F3AF6" w:rsidP="007D6DDD">
      <w:pPr>
        <w:pStyle w:val="a3"/>
        <w:rPr>
          <w:rFonts w:ascii="Times New Roman" w:hAnsi="Times New Roman" w:cs="Times New Roman"/>
          <w:sz w:val="28"/>
          <w:szCs w:val="28"/>
        </w:rPr>
      </w:pPr>
      <w:r w:rsidRPr="00121DBC">
        <w:rPr>
          <w:rFonts w:ascii="Times New Roman" w:hAnsi="Times New Roman" w:cs="Times New Roman"/>
          <w:sz w:val="28"/>
          <w:szCs w:val="28"/>
        </w:rPr>
        <w:t>Схвалені на засіданні методичної комісії факультету економіки та</w:t>
      </w:r>
      <w:r w:rsidR="007D6DDD">
        <w:rPr>
          <w:rFonts w:ascii="Times New Roman" w:hAnsi="Times New Roman" w:cs="Times New Roman"/>
          <w:sz w:val="28"/>
          <w:szCs w:val="28"/>
        </w:rPr>
        <w:t xml:space="preserve"> менеджменту</w:t>
      </w:r>
    </w:p>
    <w:p w:rsidR="008F3AF6" w:rsidRPr="00121DBC" w:rsidRDefault="008F3AF6" w:rsidP="00121DBC">
      <w:pPr>
        <w:pStyle w:val="a3"/>
        <w:rPr>
          <w:rFonts w:ascii="Times New Roman" w:hAnsi="Times New Roman" w:cs="Times New Roman"/>
          <w:sz w:val="28"/>
          <w:szCs w:val="28"/>
        </w:rPr>
      </w:pPr>
      <w:r w:rsidRPr="00121DBC">
        <w:rPr>
          <w:rFonts w:ascii="Times New Roman" w:hAnsi="Times New Roman" w:cs="Times New Roman"/>
          <w:sz w:val="28"/>
          <w:szCs w:val="28"/>
        </w:rPr>
        <w:t>Протокол № __ від «__» __________ 201</w:t>
      </w:r>
      <w:r w:rsidR="00C448C5">
        <w:rPr>
          <w:rFonts w:ascii="Times New Roman" w:hAnsi="Times New Roman" w:cs="Times New Roman"/>
          <w:sz w:val="28"/>
          <w:szCs w:val="28"/>
        </w:rPr>
        <w:t>6</w:t>
      </w:r>
      <w:r w:rsidRPr="00121DBC">
        <w:rPr>
          <w:rFonts w:ascii="Times New Roman" w:hAnsi="Times New Roman" w:cs="Times New Roman"/>
          <w:sz w:val="28"/>
          <w:szCs w:val="28"/>
        </w:rPr>
        <w:t xml:space="preserve"> р.</w:t>
      </w:r>
    </w:p>
    <w:p w:rsidR="007D6DDD" w:rsidRDefault="007D6DDD">
      <w:pPr>
        <w:rPr>
          <w:rFonts w:ascii="Times New Roman" w:hAnsi="Times New Roman" w:cs="Times New Roman"/>
          <w:b/>
          <w:caps/>
          <w:sz w:val="28"/>
          <w:szCs w:val="28"/>
        </w:rPr>
      </w:pPr>
      <w:r>
        <w:rPr>
          <w:rFonts w:ascii="Times New Roman" w:hAnsi="Times New Roman" w:cs="Times New Roman"/>
          <w:b/>
          <w:caps/>
          <w:sz w:val="28"/>
          <w:szCs w:val="28"/>
        </w:rPr>
        <w:br w:type="page"/>
      </w:r>
    </w:p>
    <w:p w:rsidR="0003444F" w:rsidRPr="0003444F" w:rsidRDefault="0003444F" w:rsidP="0003444F">
      <w:pPr>
        <w:spacing w:line="360" w:lineRule="auto"/>
        <w:jc w:val="center"/>
        <w:rPr>
          <w:rFonts w:ascii="Times New Roman" w:hAnsi="Times New Roman" w:cs="Times New Roman"/>
          <w:b/>
          <w:caps/>
          <w:sz w:val="28"/>
          <w:szCs w:val="28"/>
        </w:rPr>
      </w:pPr>
      <w:r w:rsidRPr="0003444F">
        <w:rPr>
          <w:rFonts w:ascii="Times New Roman" w:hAnsi="Times New Roman" w:cs="Times New Roman"/>
          <w:b/>
          <w:caps/>
          <w:sz w:val="28"/>
          <w:szCs w:val="28"/>
        </w:rPr>
        <w:lastRenderedPageBreak/>
        <w:t>Зміст</w:t>
      </w: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26"/>
        <w:gridCol w:w="8080"/>
        <w:gridCol w:w="567"/>
      </w:tblGrid>
      <w:tr w:rsidR="00A97491" w:rsidRPr="00D7286E" w:rsidTr="003D23CD">
        <w:trPr>
          <w:trHeight w:val="840"/>
        </w:trPr>
        <w:tc>
          <w:tcPr>
            <w:tcW w:w="1526" w:type="dxa"/>
          </w:tcPr>
          <w:p w:rsidR="00A97491" w:rsidRDefault="00A97491" w:rsidP="00725663">
            <w:pPr>
              <w:jc w:val="both"/>
              <w:rPr>
                <w:b/>
                <w:caps/>
                <w:sz w:val="28"/>
                <w:szCs w:val="28"/>
              </w:rPr>
            </w:pPr>
          </w:p>
        </w:tc>
        <w:tc>
          <w:tcPr>
            <w:tcW w:w="8080" w:type="dxa"/>
          </w:tcPr>
          <w:p w:rsidR="00A97491" w:rsidRPr="00A97491" w:rsidRDefault="00AF7011" w:rsidP="00AF7011">
            <w:pPr>
              <w:pStyle w:val="a3"/>
              <w:rPr>
                <w:sz w:val="28"/>
                <w:szCs w:val="28"/>
              </w:rPr>
            </w:pPr>
            <w:r w:rsidRPr="00AF7011">
              <w:rPr>
                <w:sz w:val="28"/>
                <w:szCs w:val="28"/>
              </w:rPr>
              <w:t>Вступ</w:t>
            </w:r>
          </w:p>
        </w:tc>
        <w:tc>
          <w:tcPr>
            <w:tcW w:w="567" w:type="dxa"/>
          </w:tcPr>
          <w:p w:rsidR="00A97491" w:rsidRPr="00D7286E" w:rsidRDefault="00A97491" w:rsidP="00A661B9">
            <w:pPr>
              <w:rPr>
                <w:caps/>
                <w:sz w:val="28"/>
                <w:szCs w:val="28"/>
              </w:rPr>
            </w:pPr>
          </w:p>
        </w:tc>
      </w:tr>
      <w:tr w:rsidR="00AF7011" w:rsidRPr="00D7286E" w:rsidTr="00E44D51">
        <w:trPr>
          <w:trHeight w:val="871"/>
        </w:trPr>
        <w:tc>
          <w:tcPr>
            <w:tcW w:w="1526" w:type="dxa"/>
          </w:tcPr>
          <w:p w:rsidR="00AF7011" w:rsidRDefault="00AF7011" w:rsidP="00E44D51">
            <w:pPr>
              <w:jc w:val="both"/>
              <w:rPr>
                <w:b/>
                <w:caps/>
                <w:sz w:val="28"/>
                <w:szCs w:val="28"/>
              </w:rPr>
            </w:pPr>
            <w:r w:rsidRPr="00FD0ED8">
              <w:rPr>
                <w:sz w:val="28"/>
                <w:szCs w:val="28"/>
              </w:rPr>
              <w:t>ТЕМА 1.</w:t>
            </w:r>
          </w:p>
        </w:tc>
        <w:tc>
          <w:tcPr>
            <w:tcW w:w="8080" w:type="dxa"/>
          </w:tcPr>
          <w:p w:rsidR="00AF7011" w:rsidRPr="00A97491" w:rsidRDefault="00AF7011" w:rsidP="00E44D51">
            <w:pPr>
              <w:rPr>
                <w:sz w:val="28"/>
                <w:szCs w:val="28"/>
              </w:rPr>
            </w:pPr>
            <w:r w:rsidRPr="00DF6321">
              <w:rPr>
                <w:sz w:val="28"/>
                <w:szCs w:val="28"/>
              </w:rPr>
              <w:t>Місцеві фінанси, їх сутність, склад і роль в економічній системі держави</w:t>
            </w:r>
          </w:p>
        </w:tc>
        <w:tc>
          <w:tcPr>
            <w:tcW w:w="567" w:type="dxa"/>
          </w:tcPr>
          <w:p w:rsidR="00AF7011" w:rsidRPr="00D7286E" w:rsidRDefault="00AF7011" w:rsidP="00E44D51">
            <w:pPr>
              <w:rPr>
                <w:caps/>
                <w:sz w:val="28"/>
                <w:szCs w:val="28"/>
              </w:rPr>
            </w:pPr>
            <w:r>
              <w:rPr>
                <w:sz w:val="28"/>
                <w:szCs w:val="28"/>
              </w:rPr>
              <w:t>5</w:t>
            </w:r>
          </w:p>
        </w:tc>
      </w:tr>
      <w:tr w:rsidR="00AF7011" w:rsidRPr="00D7286E" w:rsidTr="00E44D51">
        <w:trPr>
          <w:trHeight w:val="840"/>
        </w:trPr>
        <w:tc>
          <w:tcPr>
            <w:tcW w:w="1526" w:type="dxa"/>
          </w:tcPr>
          <w:p w:rsidR="00AF7011" w:rsidRDefault="00AF7011" w:rsidP="00E44D51">
            <w:pPr>
              <w:jc w:val="both"/>
              <w:rPr>
                <w:b/>
                <w:caps/>
                <w:sz w:val="28"/>
                <w:szCs w:val="28"/>
              </w:rPr>
            </w:pPr>
            <w:r w:rsidRPr="00FD0ED8">
              <w:rPr>
                <w:sz w:val="28"/>
                <w:szCs w:val="28"/>
              </w:rPr>
              <w:t xml:space="preserve">ТЕМА 2. </w:t>
            </w:r>
          </w:p>
        </w:tc>
        <w:tc>
          <w:tcPr>
            <w:tcW w:w="8080" w:type="dxa"/>
          </w:tcPr>
          <w:p w:rsidR="00AF7011" w:rsidRPr="00A97491" w:rsidRDefault="00AF7011" w:rsidP="00E44D51">
            <w:pPr>
              <w:pStyle w:val="a3"/>
              <w:rPr>
                <w:sz w:val="28"/>
                <w:szCs w:val="28"/>
              </w:rPr>
            </w:pPr>
            <w:r w:rsidRPr="00DF6321">
              <w:rPr>
                <w:sz w:val="28"/>
                <w:szCs w:val="28"/>
              </w:rPr>
              <w:t>Місцеві бюджети – визначальна ланка місцевих фінансів</w:t>
            </w:r>
          </w:p>
        </w:tc>
        <w:tc>
          <w:tcPr>
            <w:tcW w:w="567" w:type="dxa"/>
          </w:tcPr>
          <w:p w:rsidR="00AF7011" w:rsidRPr="00D7286E" w:rsidRDefault="00AF7011" w:rsidP="00E44D51">
            <w:pPr>
              <w:rPr>
                <w:caps/>
                <w:sz w:val="28"/>
                <w:szCs w:val="28"/>
              </w:rPr>
            </w:pPr>
            <w:r>
              <w:rPr>
                <w:sz w:val="28"/>
                <w:szCs w:val="28"/>
              </w:rPr>
              <w:t>8</w:t>
            </w:r>
          </w:p>
        </w:tc>
      </w:tr>
      <w:tr w:rsidR="00AF7011" w:rsidRPr="00D7286E" w:rsidTr="00E44D51">
        <w:trPr>
          <w:trHeight w:val="555"/>
        </w:trPr>
        <w:tc>
          <w:tcPr>
            <w:tcW w:w="1526" w:type="dxa"/>
          </w:tcPr>
          <w:p w:rsidR="00AF7011" w:rsidRDefault="00AF7011" w:rsidP="00E44D51">
            <w:pPr>
              <w:jc w:val="both"/>
              <w:rPr>
                <w:b/>
                <w:caps/>
                <w:sz w:val="28"/>
                <w:szCs w:val="28"/>
              </w:rPr>
            </w:pPr>
            <w:r>
              <w:rPr>
                <w:sz w:val="28"/>
                <w:szCs w:val="28"/>
              </w:rPr>
              <w:t>Т</w:t>
            </w:r>
            <w:r w:rsidRPr="00FD0ED8">
              <w:rPr>
                <w:sz w:val="28"/>
                <w:szCs w:val="28"/>
              </w:rPr>
              <w:t>ЕМА 3.</w:t>
            </w:r>
          </w:p>
        </w:tc>
        <w:tc>
          <w:tcPr>
            <w:tcW w:w="8080" w:type="dxa"/>
          </w:tcPr>
          <w:p w:rsidR="00AF7011" w:rsidRPr="00A97491" w:rsidRDefault="00AF7011" w:rsidP="00E44D51">
            <w:pPr>
              <w:pStyle w:val="a3"/>
              <w:rPr>
                <w:i/>
                <w:sz w:val="28"/>
                <w:szCs w:val="28"/>
              </w:rPr>
            </w:pPr>
            <w:r w:rsidRPr="00DF6321">
              <w:rPr>
                <w:sz w:val="28"/>
                <w:szCs w:val="28"/>
              </w:rPr>
              <w:t>Фінансові ресурси місцевого самоврядування</w:t>
            </w:r>
          </w:p>
        </w:tc>
        <w:tc>
          <w:tcPr>
            <w:tcW w:w="567" w:type="dxa"/>
          </w:tcPr>
          <w:p w:rsidR="00AF7011" w:rsidRPr="00D7286E" w:rsidRDefault="00AF7011" w:rsidP="00E44D51">
            <w:pPr>
              <w:rPr>
                <w:caps/>
                <w:sz w:val="28"/>
                <w:szCs w:val="28"/>
              </w:rPr>
            </w:pPr>
            <w:r>
              <w:rPr>
                <w:sz w:val="28"/>
                <w:szCs w:val="28"/>
              </w:rPr>
              <w:t>11</w:t>
            </w:r>
          </w:p>
        </w:tc>
      </w:tr>
      <w:tr w:rsidR="00AF7011" w:rsidRPr="00D7286E" w:rsidTr="00E44D51">
        <w:trPr>
          <w:trHeight w:val="549"/>
        </w:trPr>
        <w:tc>
          <w:tcPr>
            <w:tcW w:w="1526" w:type="dxa"/>
          </w:tcPr>
          <w:p w:rsidR="00AF7011" w:rsidRDefault="00AF7011" w:rsidP="00E44D51">
            <w:pPr>
              <w:jc w:val="both"/>
              <w:rPr>
                <w:b/>
                <w:caps/>
                <w:sz w:val="28"/>
                <w:szCs w:val="28"/>
              </w:rPr>
            </w:pPr>
            <w:r>
              <w:rPr>
                <w:sz w:val="28"/>
                <w:szCs w:val="28"/>
              </w:rPr>
              <w:t>ТЕ</w:t>
            </w:r>
            <w:r w:rsidRPr="00FD0ED8">
              <w:rPr>
                <w:sz w:val="28"/>
                <w:szCs w:val="28"/>
              </w:rPr>
              <w:t>МА 4.</w:t>
            </w:r>
          </w:p>
        </w:tc>
        <w:tc>
          <w:tcPr>
            <w:tcW w:w="8080" w:type="dxa"/>
          </w:tcPr>
          <w:p w:rsidR="00AF7011" w:rsidRPr="00FC5F48" w:rsidRDefault="00AF7011" w:rsidP="00E44D51">
            <w:pPr>
              <w:pStyle w:val="a3"/>
              <w:rPr>
                <w:color w:val="222222"/>
              </w:rPr>
            </w:pPr>
            <w:r w:rsidRPr="00DF6321">
              <w:rPr>
                <w:sz w:val="28"/>
                <w:szCs w:val="28"/>
              </w:rPr>
              <w:t>Планування і порядок фінансування видатків місцевих бюджетів</w:t>
            </w:r>
          </w:p>
        </w:tc>
        <w:tc>
          <w:tcPr>
            <w:tcW w:w="567" w:type="dxa"/>
          </w:tcPr>
          <w:p w:rsidR="00AF7011" w:rsidRPr="00D7286E" w:rsidRDefault="00AF7011" w:rsidP="00E44D51">
            <w:pPr>
              <w:rPr>
                <w:caps/>
                <w:sz w:val="28"/>
                <w:szCs w:val="28"/>
              </w:rPr>
            </w:pPr>
            <w:r>
              <w:rPr>
                <w:sz w:val="28"/>
                <w:szCs w:val="28"/>
              </w:rPr>
              <w:t>16</w:t>
            </w:r>
          </w:p>
        </w:tc>
      </w:tr>
      <w:tr w:rsidR="00AF7011" w:rsidRPr="00D7286E" w:rsidTr="00E44D51">
        <w:trPr>
          <w:trHeight w:val="855"/>
        </w:trPr>
        <w:tc>
          <w:tcPr>
            <w:tcW w:w="1526" w:type="dxa"/>
          </w:tcPr>
          <w:p w:rsidR="00AF7011" w:rsidRDefault="00AF7011" w:rsidP="00E44D51">
            <w:pPr>
              <w:jc w:val="both"/>
              <w:rPr>
                <w:b/>
                <w:caps/>
                <w:sz w:val="28"/>
                <w:szCs w:val="28"/>
              </w:rPr>
            </w:pPr>
            <w:r w:rsidRPr="00FD0ED8">
              <w:rPr>
                <w:sz w:val="28"/>
                <w:szCs w:val="28"/>
              </w:rPr>
              <w:t xml:space="preserve">ТЕМА </w:t>
            </w:r>
            <w:r>
              <w:rPr>
                <w:sz w:val="28"/>
                <w:szCs w:val="28"/>
              </w:rPr>
              <w:t>5.</w:t>
            </w:r>
          </w:p>
        </w:tc>
        <w:tc>
          <w:tcPr>
            <w:tcW w:w="8080" w:type="dxa"/>
          </w:tcPr>
          <w:p w:rsidR="00AF7011" w:rsidRPr="00A97491" w:rsidRDefault="00AF7011" w:rsidP="00E44D51">
            <w:pPr>
              <w:pStyle w:val="a3"/>
              <w:rPr>
                <w:rFonts w:eastAsia="Calibri"/>
                <w:sz w:val="28"/>
                <w:szCs w:val="28"/>
              </w:rPr>
            </w:pPr>
            <w:r w:rsidRPr="00DF6321">
              <w:rPr>
                <w:rFonts w:eastAsia="Calibri"/>
                <w:sz w:val="28"/>
                <w:szCs w:val="28"/>
              </w:rPr>
              <w:t>Міжбюджетні відносини на місцевому рівні</w:t>
            </w:r>
          </w:p>
        </w:tc>
        <w:tc>
          <w:tcPr>
            <w:tcW w:w="567" w:type="dxa"/>
          </w:tcPr>
          <w:p w:rsidR="00AF7011" w:rsidRPr="00D7286E" w:rsidRDefault="00AF7011" w:rsidP="00E44D51">
            <w:pPr>
              <w:rPr>
                <w:caps/>
                <w:sz w:val="28"/>
                <w:szCs w:val="28"/>
              </w:rPr>
            </w:pPr>
            <w:r>
              <w:rPr>
                <w:sz w:val="28"/>
                <w:szCs w:val="28"/>
              </w:rPr>
              <w:t>21</w:t>
            </w:r>
          </w:p>
        </w:tc>
      </w:tr>
      <w:tr w:rsidR="00AF7011" w:rsidRPr="00D7286E" w:rsidTr="00E44D51">
        <w:trPr>
          <w:trHeight w:val="824"/>
        </w:trPr>
        <w:tc>
          <w:tcPr>
            <w:tcW w:w="1526" w:type="dxa"/>
          </w:tcPr>
          <w:p w:rsidR="00AF7011" w:rsidRDefault="00AF7011" w:rsidP="00E44D51">
            <w:pPr>
              <w:jc w:val="both"/>
              <w:rPr>
                <w:b/>
                <w:caps/>
                <w:sz w:val="28"/>
                <w:szCs w:val="28"/>
              </w:rPr>
            </w:pPr>
            <w:r w:rsidRPr="00FD0ED8">
              <w:rPr>
                <w:sz w:val="28"/>
                <w:szCs w:val="28"/>
              </w:rPr>
              <w:t xml:space="preserve">ТЕМА </w:t>
            </w:r>
            <w:r>
              <w:rPr>
                <w:sz w:val="28"/>
                <w:szCs w:val="28"/>
              </w:rPr>
              <w:t>6.</w:t>
            </w:r>
          </w:p>
        </w:tc>
        <w:tc>
          <w:tcPr>
            <w:tcW w:w="8080" w:type="dxa"/>
          </w:tcPr>
          <w:p w:rsidR="00AF7011" w:rsidRPr="008F54D1" w:rsidRDefault="00AF7011" w:rsidP="00E44D51">
            <w:pPr>
              <w:pStyle w:val="a3"/>
              <w:rPr>
                <w:sz w:val="28"/>
                <w:szCs w:val="28"/>
              </w:rPr>
            </w:pPr>
            <w:r w:rsidRPr="008F54D1">
              <w:rPr>
                <w:bCs/>
                <w:sz w:val="28"/>
                <w:szCs w:val="28"/>
              </w:rPr>
              <w:t>Фінансове забезпечення підприємств комунальної власності</w:t>
            </w:r>
          </w:p>
        </w:tc>
        <w:tc>
          <w:tcPr>
            <w:tcW w:w="567" w:type="dxa"/>
          </w:tcPr>
          <w:p w:rsidR="00AF7011" w:rsidRPr="00D7286E" w:rsidRDefault="00AF7011" w:rsidP="00E44D51">
            <w:pPr>
              <w:rPr>
                <w:caps/>
                <w:sz w:val="28"/>
                <w:szCs w:val="28"/>
              </w:rPr>
            </w:pPr>
            <w:r>
              <w:rPr>
                <w:sz w:val="28"/>
                <w:szCs w:val="28"/>
              </w:rPr>
              <w:t>24</w:t>
            </w:r>
          </w:p>
        </w:tc>
      </w:tr>
      <w:tr w:rsidR="00AF7011" w:rsidRPr="00D7286E" w:rsidTr="00E44D51">
        <w:trPr>
          <w:trHeight w:val="567"/>
        </w:trPr>
        <w:tc>
          <w:tcPr>
            <w:tcW w:w="1526" w:type="dxa"/>
          </w:tcPr>
          <w:p w:rsidR="00AF7011" w:rsidRDefault="00AF7011" w:rsidP="00E44D51">
            <w:pPr>
              <w:jc w:val="both"/>
              <w:rPr>
                <w:b/>
                <w:caps/>
                <w:sz w:val="28"/>
                <w:szCs w:val="28"/>
              </w:rPr>
            </w:pPr>
            <w:r w:rsidRPr="00FD0ED8">
              <w:rPr>
                <w:sz w:val="28"/>
                <w:szCs w:val="28"/>
              </w:rPr>
              <w:t xml:space="preserve">ТЕМА </w:t>
            </w:r>
            <w:r>
              <w:rPr>
                <w:sz w:val="28"/>
                <w:szCs w:val="28"/>
              </w:rPr>
              <w:t>7.</w:t>
            </w:r>
          </w:p>
        </w:tc>
        <w:tc>
          <w:tcPr>
            <w:tcW w:w="8080" w:type="dxa"/>
          </w:tcPr>
          <w:p w:rsidR="00AF7011" w:rsidRPr="00FC5F48" w:rsidRDefault="00AF7011" w:rsidP="00E44D51">
            <w:pPr>
              <w:pStyle w:val="a3"/>
            </w:pPr>
            <w:r w:rsidRPr="008F54D1">
              <w:rPr>
                <w:sz w:val="28"/>
                <w:szCs w:val="28"/>
              </w:rPr>
              <w:t>Організація місцевих фінансів у зарубіжних країнах</w:t>
            </w:r>
          </w:p>
        </w:tc>
        <w:tc>
          <w:tcPr>
            <w:tcW w:w="567" w:type="dxa"/>
          </w:tcPr>
          <w:p w:rsidR="00AF7011" w:rsidRPr="00D7286E" w:rsidRDefault="00AF7011" w:rsidP="00E44D51">
            <w:pPr>
              <w:rPr>
                <w:caps/>
                <w:sz w:val="28"/>
                <w:szCs w:val="28"/>
              </w:rPr>
            </w:pPr>
            <w:r>
              <w:rPr>
                <w:sz w:val="28"/>
                <w:szCs w:val="28"/>
              </w:rPr>
              <w:t>27</w:t>
            </w:r>
          </w:p>
        </w:tc>
      </w:tr>
      <w:tr w:rsidR="00AF7011" w:rsidRPr="00D7286E" w:rsidTr="00E44D51">
        <w:trPr>
          <w:trHeight w:val="419"/>
        </w:trPr>
        <w:tc>
          <w:tcPr>
            <w:tcW w:w="1526" w:type="dxa"/>
          </w:tcPr>
          <w:p w:rsidR="00AF7011" w:rsidRDefault="00AF7011" w:rsidP="00E44D51">
            <w:pPr>
              <w:jc w:val="both"/>
              <w:rPr>
                <w:b/>
                <w:caps/>
                <w:sz w:val="28"/>
                <w:szCs w:val="28"/>
              </w:rPr>
            </w:pPr>
            <w:r w:rsidRPr="00FD0ED8">
              <w:rPr>
                <w:sz w:val="28"/>
                <w:szCs w:val="28"/>
              </w:rPr>
              <w:t>ТЕМА</w:t>
            </w:r>
            <w:r>
              <w:rPr>
                <w:sz w:val="28"/>
                <w:szCs w:val="28"/>
              </w:rPr>
              <w:t xml:space="preserve"> 8.</w:t>
            </w:r>
          </w:p>
        </w:tc>
        <w:tc>
          <w:tcPr>
            <w:tcW w:w="8080" w:type="dxa"/>
          </w:tcPr>
          <w:p w:rsidR="00AF7011" w:rsidRPr="00B255A9" w:rsidRDefault="00AF7011" w:rsidP="00E44D51">
            <w:r w:rsidRPr="008F54D1">
              <w:rPr>
                <w:color w:val="000000"/>
                <w:sz w:val="28"/>
                <w:szCs w:val="28"/>
              </w:rPr>
              <w:t>Управління фінансами і фінансовий контроль на місцевому рівні</w:t>
            </w:r>
          </w:p>
        </w:tc>
        <w:tc>
          <w:tcPr>
            <w:tcW w:w="567" w:type="dxa"/>
          </w:tcPr>
          <w:p w:rsidR="00AF7011" w:rsidRPr="00D7286E" w:rsidRDefault="00AF7011" w:rsidP="00E44D51">
            <w:pPr>
              <w:rPr>
                <w:caps/>
                <w:sz w:val="28"/>
                <w:szCs w:val="28"/>
              </w:rPr>
            </w:pPr>
            <w:r>
              <w:rPr>
                <w:sz w:val="28"/>
                <w:szCs w:val="28"/>
              </w:rPr>
              <w:t>31</w:t>
            </w:r>
          </w:p>
        </w:tc>
      </w:tr>
      <w:tr w:rsidR="00A97491" w:rsidRPr="00D7286E" w:rsidTr="003D23CD">
        <w:trPr>
          <w:trHeight w:val="555"/>
        </w:trPr>
        <w:tc>
          <w:tcPr>
            <w:tcW w:w="1526" w:type="dxa"/>
          </w:tcPr>
          <w:p w:rsidR="00A97491" w:rsidRDefault="00A97491" w:rsidP="00725663">
            <w:pPr>
              <w:jc w:val="both"/>
              <w:rPr>
                <w:b/>
                <w:caps/>
                <w:sz w:val="28"/>
                <w:szCs w:val="28"/>
              </w:rPr>
            </w:pPr>
          </w:p>
        </w:tc>
        <w:tc>
          <w:tcPr>
            <w:tcW w:w="8080" w:type="dxa"/>
          </w:tcPr>
          <w:p w:rsidR="00A97491" w:rsidRPr="00A97491" w:rsidRDefault="00A97491" w:rsidP="00DF6321">
            <w:pPr>
              <w:pStyle w:val="a3"/>
              <w:rPr>
                <w:i/>
                <w:sz w:val="28"/>
                <w:szCs w:val="28"/>
              </w:rPr>
            </w:pPr>
          </w:p>
        </w:tc>
        <w:tc>
          <w:tcPr>
            <w:tcW w:w="567" w:type="dxa"/>
          </w:tcPr>
          <w:p w:rsidR="00A97491" w:rsidRPr="00D7286E" w:rsidRDefault="00A97491" w:rsidP="00A661B9">
            <w:pPr>
              <w:rPr>
                <w:caps/>
                <w:sz w:val="28"/>
                <w:szCs w:val="28"/>
              </w:rPr>
            </w:pPr>
          </w:p>
        </w:tc>
      </w:tr>
      <w:tr w:rsidR="00A97491" w:rsidRPr="00D7286E" w:rsidTr="003D23CD">
        <w:trPr>
          <w:trHeight w:val="549"/>
        </w:trPr>
        <w:tc>
          <w:tcPr>
            <w:tcW w:w="1526" w:type="dxa"/>
          </w:tcPr>
          <w:p w:rsidR="00A97491" w:rsidRDefault="00A97491" w:rsidP="00A97491">
            <w:pPr>
              <w:jc w:val="both"/>
              <w:rPr>
                <w:b/>
                <w:caps/>
                <w:sz w:val="28"/>
                <w:szCs w:val="28"/>
              </w:rPr>
            </w:pPr>
          </w:p>
        </w:tc>
        <w:tc>
          <w:tcPr>
            <w:tcW w:w="8080" w:type="dxa"/>
          </w:tcPr>
          <w:p w:rsidR="00A97491" w:rsidRPr="00FC5F48" w:rsidRDefault="00A97491" w:rsidP="003D23CD">
            <w:pPr>
              <w:pStyle w:val="a3"/>
              <w:rPr>
                <w:color w:val="222222"/>
              </w:rPr>
            </w:pPr>
          </w:p>
        </w:tc>
        <w:tc>
          <w:tcPr>
            <w:tcW w:w="567" w:type="dxa"/>
          </w:tcPr>
          <w:p w:rsidR="00A97491" w:rsidRPr="00D7286E" w:rsidRDefault="00A97491" w:rsidP="00A661B9">
            <w:pPr>
              <w:rPr>
                <w:caps/>
                <w:sz w:val="28"/>
                <w:szCs w:val="28"/>
              </w:rPr>
            </w:pPr>
          </w:p>
        </w:tc>
      </w:tr>
      <w:tr w:rsidR="00A97491" w:rsidRPr="00D7286E" w:rsidTr="003D23CD">
        <w:trPr>
          <w:trHeight w:val="855"/>
        </w:trPr>
        <w:tc>
          <w:tcPr>
            <w:tcW w:w="1526" w:type="dxa"/>
          </w:tcPr>
          <w:p w:rsidR="00A97491" w:rsidRDefault="00A97491" w:rsidP="00A97491">
            <w:pPr>
              <w:jc w:val="both"/>
              <w:rPr>
                <w:b/>
                <w:caps/>
                <w:sz w:val="28"/>
                <w:szCs w:val="28"/>
              </w:rPr>
            </w:pPr>
          </w:p>
        </w:tc>
        <w:tc>
          <w:tcPr>
            <w:tcW w:w="8080" w:type="dxa"/>
          </w:tcPr>
          <w:p w:rsidR="00A97491" w:rsidRPr="00A97491" w:rsidRDefault="00A97491" w:rsidP="00DF6321">
            <w:pPr>
              <w:pStyle w:val="a3"/>
              <w:rPr>
                <w:rFonts w:eastAsia="Calibri"/>
                <w:sz w:val="28"/>
                <w:szCs w:val="28"/>
              </w:rPr>
            </w:pPr>
          </w:p>
        </w:tc>
        <w:tc>
          <w:tcPr>
            <w:tcW w:w="567" w:type="dxa"/>
          </w:tcPr>
          <w:p w:rsidR="00A97491" w:rsidRPr="00D7286E" w:rsidRDefault="00A97491" w:rsidP="00A661B9">
            <w:pPr>
              <w:rPr>
                <w:caps/>
                <w:sz w:val="28"/>
                <w:szCs w:val="28"/>
              </w:rPr>
            </w:pPr>
          </w:p>
        </w:tc>
      </w:tr>
      <w:tr w:rsidR="00A97491" w:rsidRPr="00D7286E" w:rsidTr="003D23CD">
        <w:trPr>
          <w:trHeight w:val="824"/>
        </w:trPr>
        <w:tc>
          <w:tcPr>
            <w:tcW w:w="1526" w:type="dxa"/>
          </w:tcPr>
          <w:p w:rsidR="00A97491" w:rsidRDefault="00A97491" w:rsidP="00A97491">
            <w:pPr>
              <w:jc w:val="both"/>
              <w:rPr>
                <w:b/>
                <w:caps/>
                <w:sz w:val="28"/>
                <w:szCs w:val="28"/>
              </w:rPr>
            </w:pPr>
          </w:p>
        </w:tc>
        <w:tc>
          <w:tcPr>
            <w:tcW w:w="8080" w:type="dxa"/>
          </w:tcPr>
          <w:p w:rsidR="00A97491" w:rsidRPr="008F54D1" w:rsidRDefault="00A97491" w:rsidP="008F54D1">
            <w:pPr>
              <w:pStyle w:val="a3"/>
              <w:rPr>
                <w:sz w:val="28"/>
                <w:szCs w:val="28"/>
              </w:rPr>
            </w:pPr>
          </w:p>
        </w:tc>
        <w:tc>
          <w:tcPr>
            <w:tcW w:w="567" w:type="dxa"/>
          </w:tcPr>
          <w:p w:rsidR="00A97491" w:rsidRPr="00D7286E" w:rsidRDefault="00A97491" w:rsidP="00A661B9">
            <w:pPr>
              <w:rPr>
                <w:caps/>
                <w:sz w:val="28"/>
                <w:szCs w:val="28"/>
              </w:rPr>
            </w:pPr>
          </w:p>
        </w:tc>
      </w:tr>
      <w:tr w:rsidR="00A97491" w:rsidRPr="00D7286E" w:rsidTr="003D23CD">
        <w:trPr>
          <w:trHeight w:val="567"/>
        </w:trPr>
        <w:tc>
          <w:tcPr>
            <w:tcW w:w="1526" w:type="dxa"/>
          </w:tcPr>
          <w:p w:rsidR="00A97491" w:rsidRDefault="00A97491" w:rsidP="00A97491">
            <w:pPr>
              <w:jc w:val="both"/>
              <w:rPr>
                <w:b/>
                <w:caps/>
                <w:sz w:val="28"/>
                <w:szCs w:val="28"/>
              </w:rPr>
            </w:pPr>
          </w:p>
        </w:tc>
        <w:tc>
          <w:tcPr>
            <w:tcW w:w="8080" w:type="dxa"/>
          </w:tcPr>
          <w:p w:rsidR="00A97491" w:rsidRPr="00FC5F48" w:rsidRDefault="00A97491" w:rsidP="008F54D1">
            <w:pPr>
              <w:pStyle w:val="a3"/>
            </w:pPr>
          </w:p>
        </w:tc>
        <w:tc>
          <w:tcPr>
            <w:tcW w:w="567" w:type="dxa"/>
          </w:tcPr>
          <w:p w:rsidR="00A97491" w:rsidRPr="00D7286E" w:rsidRDefault="00A97491" w:rsidP="00A661B9">
            <w:pPr>
              <w:rPr>
                <w:caps/>
                <w:sz w:val="28"/>
                <w:szCs w:val="28"/>
              </w:rPr>
            </w:pPr>
          </w:p>
        </w:tc>
      </w:tr>
      <w:tr w:rsidR="00A97491" w:rsidRPr="00D7286E" w:rsidTr="003D23CD">
        <w:trPr>
          <w:trHeight w:val="419"/>
        </w:trPr>
        <w:tc>
          <w:tcPr>
            <w:tcW w:w="1526" w:type="dxa"/>
          </w:tcPr>
          <w:p w:rsidR="00A97491" w:rsidRDefault="00A97491" w:rsidP="00A97491">
            <w:pPr>
              <w:jc w:val="both"/>
              <w:rPr>
                <w:b/>
                <w:caps/>
                <w:sz w:val="28"/>
                <w:szCs w:val="28"/>
              </w:rPr>
            </w:pPr>
          </w:p>
        </w:tc>
        <w:tc>
          <w:tcPr>
            <w:tcW w:w="8080" w:type="dxa"/>
          </w:tcPr>
          <w:p w:rsidR="00A97491" w:rsidRPr="00B255A9" w:rsidRDefault="00A97491" w:rsidP="008F54D1"/>
        </w:tc>
        <w:tc>
          <w:tcPr>
            <w:tcW w:w="567" w:type="dxa"/>
          </w:tcPr>
          <w:p w:rsidR="00A97491" w:rsidRPr="00D7286E" w:rsidRDefault="00A97491" w:rsidP="00A661B9">
            <w:pPr>
              <w:rPr>
                <w:caps/>
                <w:sz w:val="28"/>
                <w:szCs w:val="28"/>
              </w:rPr>
            </w:pPr>
          </w:p>
        </w:tc>
      </w:tr>
      <w:tr w:rsidR="00A97491" w:rsidRPr="00D7286E" w:rsidTr="003D23CD">
        <w:trPr>
          <w:trHeight w:val="850"/>
        </w:trPr>
        <w:tc>
          <w:tcPr>
            <w:tcW w:w="1526" w:type="dxa"/>
          </w:tcPr>
          <w:p w:rsidR="00A97491" w:rsidRDefault="00A97491" w:rsidP="00A97491">
            <w:pPr>
              <w:jc w:val="both"/>
              <w:rPr>
                <w:b/>
                <w:caps/>
                <w:sz w:val="28"/>
                <w:szCs w:val="28"/>
              </w:rPr>
            </w:pPr>
          </w:p>
        </w:tc>
        <w:tc>
          <w:tcPr>
            <w:tcW w:w="8080" w:type="dxa"/>
          </w:tcPr>
          <w:p w:rsidR="00A97491" w:rsidRPr="00A661B9" w:rsidRDefault="00A97491" w:rsidP="003D23CD">
            <w:pPr>
              <w:pStyle w:val="a3"/>
              <w:rPr>
                <w:sz w:val="28"/>
                <w:szCs w:val="28"/>
              </w:rPr>
            </w:pPr>
          </w:p>
        </w:tc>
        <w:tc>
          <w:tcPr>
            <w:tcW w:w="567" w:type="dxa"/>
          </w:tcPr>
          <w:p w:rsidR="00A97491" w:rsidRPr="00D7286E" w:rsidRDefault="00A97491" w:rsidP="00A661B9">
            <w:pPr>
              <w:rPr>
                <w:caps/>
                <w:sz w:val="28"/>
                <w:szCs w:val="28"/>
              </w:rPr>
            </w:pPr>
          </w:p>
        </w:tc>
      </w:tr>
      <w:tr w:rsidR="00A661B9" w:rsidRPr="00D7286E" w:rsidTr="003D23CD">
        <w:trPr>
          <w:trHeight w:val="821"/>
        </w:trPr>
        <w:tc>
          <w:tcPr>
            <w:tcW w:w="1526" w:type="dxa"/>
          </w:tcPr>
          <w:p w:rsidR="00A661B9" w:rsidRDefault="00A661B9" w:rsidP="00A661B9">
            <w:pPr>
              <w:jc w:val="both"/>
              <w:rPr>
                <w:b/>
                <w:caps/>
                <w:sz w:val="28"/>
                <w:szCs w:val="28"/>
              </w:rPr>
            </w:pPr>
          </w:p>
        </w:tc>
        <w:tc>
          <w:tcPr>
            <w:tcW w:w="8080" w:type="dxa"/>
          </w:tcPr>
          <w:p w:rsidR="00A661B9" w:rsidRPr="00A661B9" w:rsidRDefault="00A661B9" w:rsidP="003D23CD">
            <w:pPr>
              <w:rPr>
                <w:sz w:val="28"/>
                <w:szCs w:val="28"/>
              </w:rPr>
            </w:pPr>
          </w:p>
        </w:tc>
        <w:tc>
          <w:tcPr>
            <w:tcW w:w="567" w:type="dxa"/>
          </w:tcPr>
          <w:p w:rsidR="00A661B9" w:rsidRPr="00D7286E" w:rsidRDefault="00A661B9" w:rsidP="00A661B9">
            <w:pPr>
              <w:rPr>
                <w:caps/>
                <w:sz w:val="28"/>
                <w:szCs w:val="28"/>
              </w:rPr>
            </w:pPr>
          </w:p>
        </w:tc>
      </w:tr>
    </w:tbl>
    <w:p w:rsidR="00032F25" w:rsidRDefault="00032F25" w:rsidP="00863193">
      <w:pPr>
        <w:pStyle w:val="a3"/>
        <w:jc w:val="center"/>
        <w:rPr>
          <w:rFonts w:ascii="Times New Roman" w:hAnsi="Times New Roman"/>
          <w:b/>
          <w:sz w:val="28"/>
          <w:szCs w:val="28"/>
        </w:rPr>
      </w:pPr>
    </w:p>
    <w:p w:rsidR="00032F25" w:rsidRDefault="00032F25">
      <w:pPr>
        <w:rPr>
          <w:rFonts w:ascii="Times New Roman" w:hAnsi="Times New Roman"/>
          <w:b/>
          <w:sz w:val="28"/>
          <w:szCs w:val="28"/>
        </w:rPr>
      </w:pPr>
      <w:r>
        <w:rPr>
          <w:rFonts w:ascii="Times New Roman" w:hAnsi="Times New Roman"/>
          <w:b/>
          <w:sz w:val="28"/>
          <w:szCs w:val="28"/>
        </w:rPr>
        <w:br w:type="page"/>
      </w:r>
    </w:p>
    <w:p w:rsidR="00B255A9" w:rsidRDefault="00121DBC" w:rsidP="00DB5538">
      <w:pPr>
        <w:pStyle w:val="a3"/>
        <w:ind w:firstLine="284"/>
        <w:jc w:val="center"/>
        <w:rPr>
          <w:rFonts w:ascii="Times New Roman" w:hAnsi="Times New Roman"/>
          <w:b/>
          <w:sz w:val="28"/>
          <w:szCs w:val="28"/>
        </w:rPr>
      </w:pPr>
      <w:r w:rsidRPr="007A7F96">
        <w:rPr>
          <w:rFonts w:ascii="Times New Roman" w:hAnsi="Times New Roman"/>
          <w:b/>
          <w:sz w:val="28"/>
          <w:szCs w:val="28"/>
        </w:rPr>
        <w:lastRenderedPageBreak/>
        <w:t>ВС</w:t>
      </w:r>
      <w:r w:rsidR="00B97AD5" w:rsidRPr="007A7F96">
        <w:rPr>
          <w:rFonts w:ascii="Times New Roman" w:hAnsi="Times New Roman"/>
          <w:b/>
          <w:sz w:val="28"/>
          <w:szCs w:val="28"/>
        </w:rPr>
        <w:t>Т</w:t>
      </w:r>
      <w:r w:rsidRPr="007A7F96">
        <w:rPr>
          <w:rFonts w:ascii="Times New Roman" w:hAnsi="Times New Roman"/>
          <w:b/>
          <w:sz w:val="28"/>
          <w:szCs w:val="28"/>
        </w:rPr>
        <w:t>УП</w:t>
      </w:r>
    </w:p>
    <w:p w:rsidR="006F7BAF" w:rsidRPr="007A7F96" w:rsidRDefault="006F7BAF" w:rsidP="00DB5538">
      <w:pPr>
        <w:pStyle w:val="a3"/>
        <w:ind w:firstLine="284"/>
        <w:jc w:val="center"/>
        <w:rPr>
          <w:rFonts w:ascii="Times New Roman" w:hAnsi="Times New Roman"/>
          <w:b/>
          <w:sz w:val="28"/>
          <w:szCs w:val="28"/>
        </w:rPr>
      </w:pPr>
    </w:p>
    <w:p w:rsidR="00F8454F" w:rsidRPr="0081719A" w:rsidRDefault="00F8454F" w:rsidP="00F8454F">
      <w:pPr>
        <w:spacing w:after="0" w:line="240" w:lineRule="auto"/>
        <w:ind w:firstLine="720"/>
        <w:jc w:val="both"/>
        <w:rPr>
          <w:rFonts w:ascii="Times New Roman" w:eastAsia="Times New Roman" w:hAnsi="Times New Roman" w:cs="Times New Roman"/>
          <w:bCs/>
          <w:sz w:val="28"/>
          <w:szCs w:val="24"/>
          <w:lang w:eastAsia="ru-RU"/>
        </w:rPr>
      </w:pPr>
      <w:r w:rsidRPr="0081719A">
        <w:rPr>
          <w:rFonts w:ascii="Times New Roman" w:eastAsia="Times New Roman" w:hAnsi="Times New Roman" w:cs="Times New Roman"/>
          <w:bCs/>
          <w:sz w:val="28"/>
          <w:szCs w:val="24"/>
          <w:lang w:eastAsia="ru-RU"/>
        </w:rPr>
        <w:t>Дисципліна «Місцеві фінанси» має теоретично-прикладний характер, дає можливість майбутньому спеціалісту об’єктивно оцінювати економічні процеси, що відбуваються в регіонах; розуміти тенденції розвитку фінансових відносин і їх особливості у сфері місцевих фінансів та фінансів господарських одиниць комунальної форми власності; визначати заходи, що забезпечують використання фінансів як одного з дійових важелів економічної політики місцевих органів самоврядування; застосовувати формульний підхід для визначення обсягу міжбюджетних трансфертів; оцінювати ефективність використання бюджетних коштів.</w:t>
      </w:r>
    </w:p>
    <w:p w:rsidR="006F7BAF" w:rsidRPr="0081719A" w:rsidRDefault="006F7BAF" w:rsidP="006F7BAF">
      <w:pPr>
        <w:spacing w:after="0" w:line="240" w:lineRule="auto"/>
        <w:ind w:firstLine="720"/>
        <w:jc w:val="both"/>
        <w:rPr>
          <w:rFonts w:ascii="Times New Roman" w:eastAsia="Times New Roman" w:hAnsi="Times New Roman" w:cs="Times New Roman"/>
          <w:bCs/>
          <w:sz w:val="28"/>
          <w:szCs w:val="24"/>
          <w:lang w:eastAsia="ru-RU"/>
        </w:rPr>
      </w:pPr>
      <w:r w:rsidRPr="006F7BAF">
        <w:rPr>
          <w:rFonts w:ascii="Times New Roman" w:eastAsia="Times New Roman" w:hAnsi="Times New Roman" w:cs="Times New Roman"/>
          <w:bCs/>
          <w:sz w:val="28"/>
          <w:szCs w:val="24"/>
          <w:lang w:eastAsia="ru-RU"/>
        </w:rPr>
        <w:t>Мета вивчення дисципліни -</w:t>
      </w:r>
      <w:r w:rsidRPr="006F7BAF">
        <w:rPr>
          <w:rFonts w:ascii="Times New Roman" w:eastAsia="Times New Roman" w:hAnsi="Times New Roman" w:cs="Times New Roman"/>
          <w:b/>
          <w:bCs/>
          <w:i/>
          <w:iCs/>
          <w:sz w:val="28"/>
          <w:szCs w:val="24"/>
          <w:lang w:eastAsia="ru-RU"/>
        </w:rPr>
        <w:t xml:space="preserve"> </w:t>
      </w:r>
      <w:r w:rsidRPr="0081719A">
        <w:rPr>
          <w:rFonts w:ascii="Times New Roman" w:eastAsia="Times New Roman" w:hAnsi="Times New Roman" w:cs="Times New Roman"/>
          <w:bCs/>
          <w:sz w:val="28"/>
          <w:szCs w:val="24"/>
          <w:lang w:eastAsia="ru-RU"/>
        </w:rPr>
        <w:t>: формування і поглиблення знань студентів з питань сутності й ролі місцевих фінансів у розвитку економічної та соціальної інфраструктури адміністративно-територіальних одиниць та механізму їх функціонування.</w:t>
      </w:r>
    </w:p>
    <w:p w:rsidR="00F8454F" w:rsidRPr="00F8454F" w:rsidRDefault="00F8454F" w:rsidP="00F8454F">
      <w:pPr>
        <w:spacing w:after="0" w:line="240" w:lineRule="auto"/>
        <w:ind w:firstLine="720"/>
        <w:jc w:val="both"/>
        <w:rPr>
          <w:rFonts w:ascii="Times New Roman" w:eastAsia="Times New Roman" w:hAnsi="Times New Roman" w:cs="Times New Roman"/>
          <w:b/>
          <w:bCs/>
          <w:sz w:val="28"/>
          <w:szCs w:val="24"/>
          <w:lang w:eastAsia="ru-RU"/>
        </w:rPr>
      </w:pPr>
      <w:r w:rsidRPr="00F8454F">
        <w:rPr>
          <w:rFonts w:ascii="Times New Roman" w:eastAsia="Times New Roman" w:hAnsi="Times New Roman" w:cs="Times New Roman"/>
          <w:bCs/>
          <w:sz w:val="28"/>
          <w:szCs w:val="24"/>
          <w:lang w:eastAsia="ru-RU"/>
        </w:rPr>
        <w:t>Завдання дисципліни:</w:t>
      </w:r>
      <w:r w:rsidRPr="00F8454F">
        <w:rPr>
          <w:rFonts w:ascii="Times New Roman" w:eastAsia="Times New Roman" w:hAnsi="Times New Roman" w:cs="Times New Roman"/>
          <w:b/>
          <w:bCs/>
          <w:sz w:val="28"/>
          <w:szCs w:val="24"/>
          <w:lang w:eastAsia="ru-RU"/>
        </w:rPr>
        <w:t xml:space="preserve"> </w:t>
      </w:r>
    </w:p>
    <w:p w:rsidR="00F8454F" w:rsidRPr="00F8454F" w:rsidRDefault="00F8454F" w:rsidP="00CA6747">
      <w:pPr>
        <w:numPr>
          <w:ilvl w:val="0"/>
          <w:numId w:val="1"/>
        </w:numPr>
        <w:tabs>
          <w:tab w:val="left" w:pos="709"/>
          <w:tab w:val="left" w:pos="851"/>
        </w:tabs>
        <w:spacing w:after="0" w:line="240" w:lineRule="auto"/>
        <w:ind w:left="0" w:firstLine="709"/>
        <w:jc w:val="both"/>
        <w:rPr>
          <w:rFonts w:ascii="Times New Roman" w:eastAsia="Times New Roman" w:hAnsi="Times New Roman" w:cs="Times New Roman"/>
          <w:sz w:val="28"/>
          <w:szCs w:val="24"/>
          <w:lang w:eastAsia="ru-RU"/>
        </w:rPr>
      </w:pPr>
      <w:r w:rsidRPr="00F8454F">
        <w:rPr>
          <w:rFonts w:ascii="Times New Roman" w:eastAsia="Times New Roman" w:hAnsi="Times New Roman" w:cs="Times New Roman"/>
          <w:sz w:val="28"/>
          <w:szCs w:val="24"/>
          <w:lang w:eastAsia="ru-RU"/>
        </w:rPr>
        <w:t>формування теоретичних знань та вироблення практичних навичок у сфері формування та використання фінансових ресурсів місцевих органів влади і підприємств місцевого господарства</w:t>
      </w:r>
    </w:p>
    <w:p w:rsidR="00F8454F" w:rsidRPr="00F8454F" w:rsidRDefault="00F8454F" w:rsidP="00CA6747">
      <w:pPr>
        <w:numPr>
          <w:ilvl w:val="0"/>
          <w:numId w:val="1"/>
        </w:numPr>
        <w:tabs>
          <w:tab w:val="left" w:pos="709"/>
          <w:tab w:val="left" w:pos="851"/>
        </w:tabs>
        <w:spacing w:after="0" w:line="240" w:lineRule="auto"/>
        <w:ind w:left="0" w:firstLine="709"/>
        <w:jc w:val="both"/>
        <w:rPr>
          <w:rFonts w:ascii="Times New Roman" w:eastAsia="Times New Roman" w:hAnsi="Times New Roman" w:cs="Times New Roman"/>
          <w:sz w:val="28"/>
          <w:szCs w:val="24"/>
          <w:lang w:eastAsia="ru-RU"/>
        </w:rPr>
      </w:pPr>
      <w:r w:rsidRPr="00F8454F">
        <w:rPr>
          <w:rFonts w:ascii="Times New Roman" w:eastAsia="Times New Roman" w:hAnsi="Times New Roman" w:cs="Times New Roman"/>
          <w:sz w:val="28"/>
          <w:szCs w:val="24"/>
          <w:lang w:eastAsia="ru-RU"/>
        </w:rPr>
        <w:t>дати правильне розуміння закономірностей у сфері фінансових відносин держави, місцевих органів, господарства та населення;</w:t>
      </w:r>
    </w:p>
    <w:p w:rsidR="00F8454F" w:rsidRPr="00F8454F" w:rsidRDefault="00F8454F" w:rsidP="00CA6747">
      <w:pPr>
        <w:numPr>
          <w:ilvl w:val="0"/>
          <w:numId w:val="1"/>
        </w:numPr>
        <w:tabs>
          <w:tab w:val="left" w:pos="709"/>
          <w:tab w:val="left" w:pos="851"/>
        </w:tabs>
        <w:spacing w:after="0" w:line="240" w:lineRule="auto"/>
        <w:ind w:left="0" w:firstLine="709"/>
        <w:jc w:val="both"/>
        <w:rPr>
          <w:rFonts w:ascii="Times New Roman" w:eastAsia="Times New Roman" w:hAnsi="Times New Roman" w:cs="Times New Roman"/>
          <w:sz w:val="28"/>
          <w:szCs w:val="24"/>
          <w:lang w:eastAsia="ru-RU"/>
        </w:rPr>
      </w:pPr>
      <w:r w:rsidRPr="00F8454F">
        <w:rPr>
          <w:rFonts w:ascii="Times New Roman" w:eastAsia="Times New Roman" w:hAnsi="Times New Roman" w:cs="Times New Roman"/>
          <w:sz w:val="28"/>
          <w:szCs w:val="24"/>
          <w:lang w:eastAsia="ru-RU"/>
        </w:rPr>
        <w:t>визначити сукупність заходів, що забезпечують використання фінансів, як одного з дійових важелів економічної політики місцевих органів самоврядування..</w:t>
      </w:r>
    </w:p>
    <w:p w:rsidR="006F7BAF" w:rsidRPr="006F7BAF" w:rsidRDefault="006F7BAF" w:rsidP="006F7BAF">
      <w:pPr>
        <w:shd w:val="clear" w:color="auto" w:fill="FFFFFF"/>
        <w:spacing w:after="0" w:line="240" w:lineRule="auto"/>
        <w:ind w:left="14" w:firstLine="695"/>
        <w:jc w:val="both"/>
        <w:rPr>
          <w:rFonts w:ascii="Times New Roman" w:eastAsia="Times New Roman" w:hAnsi="Times New Roman" w:cs="Times New Roman"/>
          <w:sz w:val="28"/>
          <w:szCs w:val="28"/>
          <w:lang w:eastAsia="ru-RU"/>
        </w:rPr>
      </w:pPr>
      <w:r w:rsidRPr="006F7BAF">
        <w:rPr>
          <w:rFonts w:ascii="Times New Roman" w:eastAsia="Times New Roman" w:hAnsi="Times New Roman" w:cs="Times New Roman"/>
          <w:sz w:val="28"/>
          <w:szCs w:val="28"/>
          <w:lang w:eastAsia="ru-RU"/>
        </w:rPr>
        <w:t xml:space="preserve">Після опанування даного курсу студенти повинні: </w:t>
      </w:r>
      <w:r w:rsidRPr="006F7BAF">
        <w:rPr>
          <w:rFonts w:ascii="Times New Roman" w:eastAsia="Times New Roman" w:hAnsi="Times New Roman" w:cs="Times New Roman"/>
          <w:sz w:val="28"/>
          <w:szCs w:val="28"/>
          <w:u w:val="single"/>
          <w:lang w:eastAsia="ru-RU"/>
        </w:rPr>
        <w:t>знати</w:t>
      </w:r>
      <w:r w:rsidRPr="006F7BAF">
        <w:rPr>
          <w:rFonts w:ascii="Times New Roman" w:eastAsia="Times New Roman" w:hAnsi="Times New Roman" w:cs="Times New Roman"/>
          <w:sz w:val="28"/>
          <w:szCs w:val="28"/>
          <w:lang w:eastAsia="ru-RU"/>
        </w:rPr>
        <w:t>:</w:t>
      </w:r>
    </w:p>
    <w:p w:rsidR="006F7BAF" w:rsidRPr="006F7BAF" w:rsidRDefault="006F7BAF" w:rsidP="00CA6747">
      <w:pPr>
        <w:widowControl w:val="0"/>
        <w:numPr>
          <w:ilvl w:val="0"/>
          <w:numId w:val="2"/>
        </w:numPr>
        <w:shd w:val="clear" w:color="auto" w:fill="FFFFFF"/>
        <w:tabs>
          <w:tab w:val="left" w:pos="851"/>
          <w:tab w:val="left" w:pos="116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7BAF">
        <w:rPr>
          <w:rFonts w:ascii="Times New Roman" w:eastAsia="Times New Roman" w:hAnsi="Times New Roman" w:cs="Times New Roman"/>
          <w:sz w:val="28"/>
          <w:szCs w:val="28"/>
          <w:lang w:eastAsia="ru-RU"/>
        </w:rPr>
        <w:t>сутність, склад і роль місцевих фінансів у розвитку економічної і соціальної інфраструктури України та в зарубіжних країнах;</w:t>
      </w:r>
    </w:p>
    <w:p w:rsidR="006F7BAF" w:rsidRPr="006F7BAF" w:rsidRDefault="006F7BAF" w:rsidP="00CA6747">
      <w:pPr>
        <w:widowControl w:val="0"/>
        <w:numPr>
          <w:ilvl w:val="0"/>
          <w:numId w:val="2"/>
        </w:numPr>
        <w:shd w:val="clear" w:color="auto" w:fill="FFFFFF"/>
        <w:tabs>
          <w:tab w:val="left" w:pos="851"/>
          <w:tab w:val="left" w:pos="116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7BAF">
        <w:rPr>
          <w:rFonts w:ascii="Times New Roman" w:eastAsia="Times New Roman" w:hAnsi="Times New Roman" w:cs="Times New Roman"/>
          <w:sz w:val="28"/>
          <w:szCs w:val="28"/>
          <w:lang w:eastAsia="ru-RU"/>
        </w:rPr>
        <w:t>функції та міжнародні стандарти організації місцевих фінансів;</w:t>
      </w:r>
    </w:p>
    <w:p w:rsidR="006F7BAF" w:rsidRPr="006F7BAF" w:rsidRDefault="006F7BAF" w:rsidP="00CA6747">
      <w:pPr>
        <w:widowControl w:val="0"/>
        <w:numPr>
          <w:ilvl w:val="0"/>
          <w:numId w:val="2"/>
        </w:numPr>
        <w:shd w:val="clear" w:color="auto" w:fill="FFFFFF"/>
        <w:tabs>
          <w:tab w:val="left" w:pos="851"/>
          <w:tab w:val="left" w:pos="116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7BAF">
        <w:rPr>
          <w:rFonts w:ascii="Times New Roman" w:eastAsia="Times New Roman" w:hAnsi="Times New Roman" w:cs="Times New Roman"/>
          <w:sz w:val="28"/>
          <w:szCs w:val="28"/>
          <w:lang w:eastAsia="ru-RU"/>
        </w:rPr>
        <w:t>етапи розвитку місцевих бюджетів, структуру місцевих бюджетів;</w:t>
      </w:r>
    </w:p>
    <w:p w:rsidR="006F7BAF" w:rsidRPr="006F7BAF" w:rsidRDefault="006F7BAF" w:rsidP="00CA6747">
      <w:pPr>
        <w:widowControl w:val="0"/>
        <w:numPr>
          <w:ilvl w:val="0"/>
          <w:numId w:val="2"/>
        </w:numPr>
        <w:shd w:val="clear" w:color="auto" w:fill="FFFFFF"/>
        <w:tabs>
          <w:tab w:val="left" w:pos="851"/>
          <w:tab w:val="left" w:pos="116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7BAF">
        <w:rPr>
          <w:rFonts w:ascii="Times New Roman" w:eastAsia="Times New Roman" w:hAnsi="Times New Roman" w:cs="Times New Roman"/>
          <w:sz w:val="28"/>
          <w:szCs w:val="28"/>
          <w:lang w:eastAsia="ru-RU"/>
        </w:rPr>
        <w:t>формування доходів місцевих бюджетів, структуру джерел доходів;</w:t>
      </w:r>
    </w:p>
    <w:p w:rsidR="006F7BAF" w:rsidRPr="006F7BAF" w:rsidRDefault="00413872" w:rsidP="00CA6747">
      <w:pPr>
        <w:widowControl w:val="0"/>
        <w:numPr>
          <w:ilvl w:val="0"/>
          <w:numId w:val="2"/>
        </w:numPr>
        <w:shd w:val="clear" w:color="auto" w:fill="FFFFFF"/>
        <w:tabs>
          <w:tab w:val="left" w:pos="851"/>
          <w:tab w:val="left" w:pos="116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принципи  розмежування бюджетних</w:t>
      </w:r>
      <w:r w:rsidR="006F7BAF" w:rsidRPr="006F7BAF">
        <w:rPr>
          <w:rFonts w:ascii="Times New Roman" w:eastAsia="Times New Roman" w:hAnsi="Times New Roman" w:cs="Times New Roman"/>
          <w:sz w:val="28"/>
          <w:szCs w:val="28"/>
          <w:lang w:eastAsia="ru-RU"/>
        </w:rPr>
        <w:t xml:space="preserve"> видатків, склад і структура видатків окремих видів бюджетів;</w:t>
      </w:r>
    </w:p>
    <w:p w:rsidR="006F7BAF" w:rsidRPr="006F7BAF" w:rsidRDefault="006F7BAF" w:rsidP="00CA6747">
      <w:pPr>
        <w:widowControl w:val="0"/>
        <w:numPr>
          <w:ilvl w:val="0"/>
          <w:numId w:val="2"/>
        </w:numPr>
        <w:shd w:val="clear" w:color="auto" w:fill="FFFFFF"/>
        <w:tabs>
          <w:tab w:val="left" w:pos="851"/>
          <w:tab w:val="left" w:pos="116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7BAF">
        <w:rPr>
          <w:rFonts w:ascii="Times New Roman" w:eastAsia="Times New Roman" w:hAnsi="Times New Roman" w:cs="Times New Roman"/>
          <w:sz w:val="28"/>
          <w:szCs w:val="28"/>
          <w:lang w:eastAsia="ru-RU"/>
        </w:rPr>
        <w:t>порядок планування та фінансування видатків місцевих бюджетів, види місцевого оподаткування;</w:t>
      </w:r>
    </w:p>
    <w:p w:rsidR="006F7BAF" w:rsidRPr="006F7BAF" w:rsidRDefault="006F7BAF" w:rsidP="00CA6747">
      <w:pPr>
        <w:widowControl w:val="0"/>
        <w:numPr>
          <w:ilvl w:val="0"/>
          <w:numId w:val="2"/>
        </w:numPr>
        <w:shd w:val="clear" w:color="auto" w:fill="FFFFFF"/>
        <w:tabs>
          <w:tab w:val="left" w:pos="851"/>
          <w:tab w:val="left" w:pos="116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7BAF">
        <w:rPr>
          <w:rFonts w:ascii="Times New Roman" w:eastAsia="Times New Roman" w:hAnsi="Times New Roman" w:cs="Times New Roman"/>
          <w:sz w:val="28"/>
          <w:szCs w:val="28"/>
          <w:lang w:eastAsia="ru-RU"/>
        </w:rPr>
        <w:t>сутність, види та складові міжбюджетних відносин та їх вплив на бюджетний устрій;</w:t>
      </w:r>
    </w:p>
    <w:p w:rsidR="006F7BAF" w:rsidRPr="006F7BAF" w:rsidRDefault="006F7BAF" w:rsidP="006F7BAF">
      <w:pPr>
        <w:widowControl w:val="0"/>
        <w:shd w:val="clear" w:color="auto" w:fill="FFFFFF"/>
        <w:tabs>
          <w:tab w:val="left" w:pos="851"/>
          <w:tab w:val="left" w:pos="116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BAF">
        <w:rPr>
          <w:rFonts w:ascii="Times New Roman" w:eastAsia="Times New Roman" w:hAnsi="Times New Roman" w:cs="Times New Roman"/>
          <w:bCs/>
          <w:sz w:val="28"/>
          <w:szCs w:val="28"/>
          <w:u w:val="single"/>
          <w:lang w:eastAsia="ru-RU"/>
        </w:rPr>
        <w:t>вміти</w:t>
      </w:r>
      <w:r w:rsidRPr="006F7BAF">
        <w:rPr>
          <w:rFonts w:ascii="Times New Roman" w:eastAsia="Times New Roman" w:hAnsi="Times New Roman" w:cs="Times New Roman"/>
          <w:bCs/>
          <w:sz w:val="28"/>
          <w:szCs w:val="28"/>
          <w:lang w:eastAsia="ru-RU"/>
        </w:rPr>
        <w:t>:</w:t>
      </w:r>
    </w:p>
    <w:p w:rsidR="006F7BAF" w:rsidRPr="006F7BAF" w:rsidRDefault="006F7BAF" w:rsidP="00CA6747">
      <w:pPr>
        <w:numPr>
          <w:ilvl w:val="0"/>
          <w:numId w:val="2"/>
        </w:numPr>
        <w:shd w:val="clear" w:color="auto" w:fill="FFFFFF"/>
        <w:tabs>
          <w:tab w:val="left" w:pos="851"/>
          <w:tab w:val="left" w:pos="1152"/>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6F7BAF">
        <w:rPr>
          <w:rFonts w:ascii="Times New Roman" w:eastAsia="Times New Roman" w:hAnsi="Times New Roman" w:cs="Times New Roman"/>
          <w:spacing w:val="-1"/>
          <w:sz w:val="28"/>
          <w:szCs w:val="28"/>
          <w:lang w:eastAsia="ru-RU"/>
        </w:rPr>
        <w:t xml:space="preserve">використовувати нормативні документи для розрахунків різних видів </w:t>
      </w:r>
      <w:r w:rsidRPr="006F7BAF">
        <w:rPr>
          <w:rFonts w:ascii="Times New Roman" w:eastAsia="Times New Roman" w:hAnsi="Times New Roman" w:cs="Times New Roman"/>
          <w:sz w:val="28"/>
          <w:szCs w:val="28"/>
          <w:lang w:eastAsia="ru-RU"/>
        </w:rPr>
        <w:t>видатків, бюджетних трансфертів, дотацій вирівнювання;</w:t>
      </w:r>
    </w:p>
    <w:p w:rsidR="006F7BAF" w:rsidRPr="006F7BAF" w:rsidRDefault="006F7BAF" w:rsidP="00CA6747">
      <w:pPr>
        <w:numPr>
          <w:ilvl w:val="0"/>
          <w:numId w:val="2"/>
        </w:numPr>
        <w:shd w:val="clear" w:color="auto" w:fill="FFFFFF"/>
        <w:tabs>
          <w:tab w:val="left" w:pos="851"/>
          <w:tab w:val="left" w:pos="1152"/>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6F7BAF">
        <w:rPr>
          <w:rFonts w:ascii="Times New Roman" w:eastAsia="Times New Roman" w:hAnsi="Times New Roman" w:cs="Times New Roman"/>
          <w:sz w:val="28"/>
          <w:szCs w:val="28"/>
          <w:lang w:eastAsia="ru-RU"/>
        </w:rPr>
        <w:t xml:space="preserve">пояснювати закономірності у сфері фінансових відносин держави, місцевих органів, комунальних господарств та населення; </w:t>
      </w:r>
    </w:p>
    <w:p w:rsidR="006F7BAF" w:rsidRPr="006F7BAF" w:rsidRDefault="006F7BAF" w:rsidP="00CA6747">
      <w:pPr>
        <w:numPr>
          <w:ilvl w:val="0"/>
          <w:numId w:val="2"/>
        </w:numPr>
        <w:shd w:val="clear" w:color="auto" w:fill="FFFFFF"/>
        <w:tabs>
          <w:tab w:val="left" w:pos="851"/>
          <w:tab w:val="left" w:pos="1152"/>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6F7BAF">
        <w:rPr>
          <w:rFonts w:ascii="Times New Roman" w:eastAsia="Times New Roman" w:hAnsi="Times New Roman" w:cs="Times New Roman"/>
          <w:sz w:val="28"/>
          <w:szCs w:val="28"/>
          <w:lang w:eastAsia="ru-RU"/>
        </w:rPr>
        <w:t>- визначати заходи, що забезпечують використання фінансів як одного з дійових важелів економічної політики місцевих органів самоврядування;</w:t>
      </w:r>
    </w:p>
    <w:p w:rsidR="00413872" w:rsidRPr="00413872" w:rsidRDefault="006F7BAF" w:rsidP="00CA6747">
      <w:pPr>
        <w:numPr>
          <w:ilvl w:val="0"/>
          <w:numId w:val="2"/>
        </w:numPr>
        <w:shd w:val="clear" w:color="auto" w:fill="FFFFFF"/>
        <w:tabs>
          <w:tab w:val="left" w:pos="851"/>
          <w:tab w:val="left" w:pos="1152"/>
        </w:tabs>
        <w:spacing w:after="0" w:line="240" w:lineRule="auto"/>
        <w:ind w:left="0" w:firstLine="709"/>
        <w:contextualSpacing/>
        <w:jc w:val="both"/>
        <w:rPr>
          <w:rFonts w:ascii="Times New Roman" w:eastAsia="Times New Roman" w:hAnsi="Times New Roman" w:cs="Times New Roman"/>
          <w:sz w:val="28"/>
          <w:szCs w:val="28"/>
          <w:lang w:eastAsia="ru-RU"/>
        </w:rPr>
      </w:pPr>
      <w:r w:rsidRPr="00413872">
        <w:rPr>
          <w:rFonts w:ascii="Times New Roman" w:eastAsia="Times New Roman" w:hAnsi="Times New Roman" w:cs="Times New Roman"/>
          <w:spacing w:val="-1"/>
          <w:sz w:val="28"/>
          <w:szCs w:val="28"/>
          <w:lang w:eastAsia="ru-RU"/>
        </w:rPr>
        <w:t xml:space="preserve">використовувати коефіцієнти вирівнювання для розрахунків обсягів </w:t>
      </w:r>
      <w:r w:rsidR="00413872" w:rsidRPr="00413872">
        <w:rPr>
          <w:rFonts w:ascii="Times New Roman" w:eastAsia="Times New Roman" w:hAnsi="Times New Roman" w:cs="Times New Roman"/>
          <w:sz w:val="28"/>
          <w:szCs w:val="28"/>
          <w:lang w:eastAsia="ru-RU"/>
        </w:rPr>
        <w:t>дотацій</w:t>
      </w:r>
      <w:r w:rsidRPr="00413872">
        <w:rPr>
          <w:rFonts w:ascii="Times New Roman" w:eastAsia="Times New Roman" w:hAnsi="Times New Roman" w:cs="Times New Roman"/>
          <w:sz w:val="28"/>
          <w:szCs w:val="28"/>
          <w:lang w:eastAsia="ru-RU"/>
        </w:rPr>
        <w:t>.</w:t>
      </w:r>
      <w:r w:rsidR="00413872" w:rsidRPr="00413872">
        <w:rPr>
          <w:rFonts w:ascii="Times New Roman" w:eastAsia="Times New Roman" w:hAnsi="Times New Roman" w:cs="Times New Roman"/>
          <w:sz w:val="28"/>
          <w:szCs w:val="28"/>
          <w:lang w:eastAsia="ru-RU"/>
        </w:rPr>
        <w:br w:type="page"/>
      </w:r>
    </w:p>
    <w:p w:rsidR="0054587D" w:rsidRDefault="0054587D" w:rsidP="0054587D">
      <w:pPr>
        <w:pStyle w:val="a3"/>
        <w:ind w:firstLine="709"/>
        <w:jc w:val="center"/>
        <w:rPr>
          <w:rFonts w:ascii="Times New Roman" w:hAnsi="Times New Roman" w:cs="Times New Roman"/>
          <w:b/>
          <w:bCs/>
          <w:sz w:val="28"/>
          <w:szCs w:val="28"/>
        </w:rPr>
      </w:pPr>
      <w:r w:rsidRPr="00924A53">
        <w:rPr>
          <w:rFonts w:ascii="Times New Roman" w:hAnsi="Times New Roman" w:cs="Times New Roman"/>
          <w:b/>
          <w:bCs/>
          <w:sz w:val="28"/>
          <w:szCs w:val="28"/>
          <w:u w:val="single"/>
        </w:rPr>
        <w:lastRenderedPageBreak/>
        <w:t>Тема 1.</w:t>
      </w:r>
      <w:r w:rsidRPr="0054587D">
        <w:rPr>
          <w:rFonts w:ascii="Times New Roman" w:hAnsi="Times New Roman" w:cs="Times New Roman"/>
          <w:b/>
          <w:bCs/>
          <w:sz w:val="28"/>
          <w:szCs w:val="28"/>
        </w:rPr>
        <w:t xml:space="preserve"> Місцеві фінанси, їх сутність, склад і роль в економічній системі держави</w:t>
      </w:r>
    </w:p>
    <w:p w:rsidR="00924A53" w:rsidRPr="00924A53" w:rsidRDefault="00924A53" w:rsidP="00924A53">
      <w:pPr>
        <w:pStyle w:val="a3"/>
        <w:ind w:firstLine="709"/>
        <w:jc w:val="both"/>
        <w:rPr>
          <w:rFonts w:ascii="Times New Roman" w:hAnsi="Times New Roman" w:cs="Times New Roman"/>
          <w:b/>
          <w:sz w:val="28"/>
          <w:szCs w:val="28"/>
        </w:rPr>
      </w:pPr>
      <w:r w:rsidRPr="00924A53">
        <w:rPr>
          <w:rFonts w:ascii="Times New Roman" w:hAnsi="Times New Roman" w:cs="Times New Roman"/>
          <w:b/>
          <w:noProof/>
          <w:sz w:val="28"/>
          <w:szCs w:val="28"/>
          <w:lang w:eastAsia="uk-UA" w:bidi="ug-CN"/>
        </w:rPr>
        <w:drawing>
          <wp:inline distT="0" distB="0" distL="0" distR="0" wp14:anchorId="1D853208" wp14:editId="19DD1089">
            <wp:extent cx="479713" cy="479713"/>
            <wp:effectExtent l="19050" t="0" r="0" b="0"/>
            <wp:docPr id="2"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924A53">
        <w:rPr>
          <w:rFonts w:ascii="Times New Roman" w:hAnsi="Times New Roman" w:cs="Times New Roman"/>
          <w:b/>
          <w:sz w:val="28"/>
          <w:szCs w:val="28"/>
        </w:rPr>
        <w:t xml:space="preserve">                   Зміст теоретичної частини заняття:</w:t>
      </w:r>
    </w:p>
    <w:p w:rsidR="006D3906" w:rsidRPr="006D3906" w:rsidRDefault="006D3906" w:rsidP="00AD6C88">
      <w:pPr>
        <w:spacing w:after="0" w:line="240" w:lineRule="auto"/>
        <w:ind w:firstLine="709"/>
        <w:rPr>
          <w:rFonts w:ascii="Times New Roman" w:eastAsia="Calibri" w:hAnsi="Times New Roman" w:cs="Times New Roman"/>
          <w:sz w:val="28"/>
          <w:szCs w:val="28"/>
        </w:rPr>
      </w:pPr>
      <w:r w:rsidRPr="006D3906">
        <w:rPr>
          <w:rFonts w:ascii="Times New Roman" w:eastAsia="Calibri" w:hAnsi="Times New Roman" w:cs="Times New Roman"/>
          <w:sz w:val="28"/>
          <w:szCs w:val="28"/>
        </w:rPr>
        <w:t xml:space="preserve">1. Інститут місцевого самоврядування і місцеві фінанси. </w:t>
      </w:r>
    </w:p>
    <w:p w:rsidR="006D3906" w:rsidRDefault="006D3906" w:rsidP="00AD6C88">
      <w:pPr>
        <w:spacing w:after="0" w:line="240" w:lineRule="auto"/>
        <w:ind w:firstLine="709"/>
        <w:rPr>
          <w:rFonts w:ascii="Times New Roman" w:eastAsia="Calibri" w:hAnsi="Times New Roman" w:cs="Times New Roman"/>
          <w:sz w:val="28"/>
          <w:szCs w:val="28"/>
        </w:rPr>
      </w:pPr>
      <w:r w:rsidRPr="006D3906">
        <w:rPr>
          <w:rFonts w:ascii="Times New Roman" w:eastAsia="Calibri" w:hAnsi="Times New Roman" w:cs="Times New Roman"/>
          <w:sz w:val="28"/>
          <w:szCs w:val="28"/>
        </w:rPr>
        <w:t>2. Принципи організації місцевих фінансів.</w:t>
      </w:r>
    </w:p>
    <w:p w:rsidR="006D3906" w:rsidRPr="006D3906" w:rsidRDefault="006D3906" w:rsidP="00AD6C88">
      <w:pPr>
        <w:spacing w:after="0" w:line="240" w:lineRule="auto"/>
        <w:ind w:firstLine="709"/>
        <w:rPr>
          <w:rFonts w:ascii="Times New Roman" w:eastAsia="Calibri" w:hAnsi="Times New Roman" w:cs="Times New Roman"/>
          <w:sz w:val="28"/>
          <w:szCs w:val="28"/>
        </w:rPr>
      </w:pPr>
      <w:r w:rsidRPr="006D3906">
        <w:rPr>
          <w:rFonts w:ascii="Times New Roman" w:eastAsia="Calibri" w:hAnsi="Times New Roman" w:cs="Times New Roman"/>
          <w:sz w:val="28"/>
          <w:szCs w:val="28"/>
        </w:rPr>
        <w:t xml:space="preserve">3. Склад місцевих фінансових інститутів. </w:t>
      </w:r>
    </w:p>
    <w:p w:rsidR="006D3906" w:rsidRPr="006D3906" w:rsidRDefault="006D3906" w:rsidP="00AD6C88">
      <w:pPr>
        <w:spacing w:after="0" w:line="240" w:lineRule="auto"/>
        <w:ind w:firstLine="709"/>
        <w:rPr>
          <w:rFonts w:ascii="Times New Roman" w:eastAsia="Calibri" w:hAnsi="Times New Roman" w:cs="Times New Roman"/>
          <w:b/>
          <w:sz w:val="28"/>
          <w:szCs w:val="28"/>
        </w:rPr>
      </w:pPr>
      <w:r w:rsidRPr="006D3906">
        <w:rPr>
          <w:rFonts w:ascii="Times New Roman" w:eastAsia="Calibri" w:hAnsi="Times New Roman" w:cs="Times New Roman"/>
          <w:sz w:val="28"/>
          <w:szCs w:val="28"/>
        </w:rPr>
        <w:t>4. Нормативно-правове забезпечення місцевих фінансів.</w:t>
      </w:r>
    </w:p>
    <w:p w:rsidR="00924A53" w:rsidRPr="0054587D" w:rsidRDefault="00924A53" w:rsidP="00924A53">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Вчення про місцеві фінанси та його формування</w:t>
      </w:r>
      <w:r w:rsidRPr="0054587D">
        <w:rPr>
          <w:rFonts w:ascii="Times New Roman" w:hAnsi="Times New Roman" w:cs="Times New Roman"/>
          <w:iCs/>
          <w:sz w:val="28"/>
          <w:szCs w:val="28"/>
        </w:rPr>
        <w:t xml:space="preserve">. </w:t>
      </w:r>
      <w:r w:rsidRPr="0054587D">
        <w:rPr>
          <w:rFonts w:ascii="Times New Roman" w:hAnsi="Times New Roman" w:cs="Times New Roman"/>
          <w:bCs/>
          <w:sz w:val="28"/>
          <w:szCs w:val="28"/>
        </w:rPr>
        <w:t xml:space="preserve">Наука про </w:t>
      </w:r>
      <w:r w:rsidRPr="0054587D">
        <w:rPr>
          <w:rFonts w:ascii="Times New Roman" w:hAnsi="Times New Roman" w:cs="Times New Roman"/>
          <w:sz w:val="28"/>
          <w:szCs w:val="28"/>
        </w:rPr>
        <w:t>місцеві фінанси</w:t>
      </w:r>
      <w:r w:rsidRPr="0054587D">
        <w:rPr>
          <w:rFonts w:ascii="Times New Roman" w:hAnsi="Times New Roman" w:cs="Times New Roman"/>
          <w:bCs/>
          <w:sz w:val="28"/>
          <w:szCs w:val="28"/>
        </w:rPr>
        <w:t xml:space="preserve"> як окрема галузь фінансової науки та процес її формування. І</w:t>
      </w:r>
      <w:r w:rsidRPr="0054587D">
        <w:rPr>
          <w:rFonts w:ascii="Times New Roman" w:hAnsi="Times New Roman" w:cs="Times New Roman"/>
          <w:bCs/>
          <w:iCs/>
          <w:sz w:val="28"/>
          <w:szCs w:val="28"/>
        </w:rPr>
        <w:t>н</w:t>
      </w:r>
      <w:r w:rsidRPr="0054587D">
        <w:rPr>
          <w:rFonts w:ascii="Times New Roman" w:hAnsi="Times New Roman" w:cs="Times New Roman"/>
          <w:iCs/>
          <w:sz w:val="28"/>
          <w:szCs w:val="28"/>
        </w:rPr>
        <w:t>ститут місцевого самоврядування</w:t>
      </w:r>
      <w:r w:rsidRPr="0054587D">
        <w:rPr>
          <w:rFonts w:ascii="Times New Roman" w:hAnsi="Times New Roman" w:cs="Times New Roman"/>
          <w:b/>
          <w:sz w:val="28"/>
          <w:szCs w:val="28"/>
        </w:rPr>
        <w:t xml:space="preserve"> </w:t>
      </w:r>
      <w:r w:rsidRPr="0054587D">
        <w:rPr>
          <w:rFonts w:ascii="Times New Roman" w:hAnsi="Times New Roman" w:cs="Times New Roman"/>
          <w:bCs/>
          <w:sz w:val="28"/>
          <w:szCs w:val="28"/>
        </w:rPr>
        <w:t>як необхідна п</w:t>
      </w:r>
      <w:r w:rsidRPr="0054587D">
        <w:rPr>
          <w:rFonts w:ascii="Times New Roman" w:hAnsi="Times New Roman" w:cs="Times New Roman"/>
          <w:bCs/>
          <w:iCs/>
          <w:sz w:val="28"/>
          <w:szCs w:val="28"/>
        </w:rPr>
        <w:t>ередумов</w:t>
      </w:r>
      <w:r w:rsidRPr="0054587D">
        <w:rPr>
          <w:rFonts w:ascii="Times New Roman" w:hAnsi="Times New Roman" w:cs="Times New Roman"/>
          <w:bCs/>
          <w:sz w:val="28"/>
          <w:szCs w:val="28"/>
        </w:rPr>
        <w:t>а</w:t>
      </w:r>
      <w:r w:rsidRPr="0054587D">
        <w:rPr>
          <w:rFonts w:ascii="Times New Roman" w:hAnsi="Times New Roman" w:cs="Times New Roman"/>
          <w:iCs/>
          <w:sz w:val="28"/>
          <w:szCs w:val="28"/>
        </w:rPr>
        <w:t xml:space="preserve"> функціонування</w:t>
      </w:r>
      <w:r w:rsidRPr="0054587D">
        <w:rPr>
          <w:rFonts w:ascii="Times New Roman" w:hAnsi="Times New Roman" w:cs="Times New Roman"/>
          <w:b/>
          <w:sz w:val="28"/>
          <w:szCs w:val="28"/>
        </w:rPr>
        <w:t xml:space="preserve"> </w:t>
      </w:r>
      <w:r w:rsidRPr="0054587D">
        <w:rPr>
          <w:rFonts w:ascii="Times New Roman" w:hAnsi="Times New Roman" w:cs="Times New Roman"/>
          <w:iCs/>
          <w:sz w:val="28"/>
          <w:szCs w:val="28"/>
        </w:rPr>
        <w:t>місцевих фінансів</w:t>
      </w:r>
      <w:r w:rsidRPr="0054587D">
        <w:rPr>
          <w:rFonts w:ascii="Times New Roman" w:hAnsi="Times New Roman" w:cs="Times New Roman"/>
          <w:b/>
          <w:sz w:val="28"/>
          <w:szCs w:val="28"/>
        </w:rPr>
        <w:t xml:space="preserve">. </w:t>
      </w:r>
      <w:r w:rsidRPr="0054587D">
        <w:rPr>
          <w:rFonts w:ascii="Times New Roman" w:hAnsi="Times New Roman" w:cs="Times New Roman"/>
          <w:bCs/>
          <w:sz w:val="28"/>
          <w:szCs w:val="28"/>
        </w:rPr>
        <w:t xml:space="preserve">Об’єкт та </w:t>
      </w:r>
      <w:r w:rsidRPr="0054587D">
        <w:rPr>
          <w:rFonts w:ascii="Times New Roman" w:hAnsi="Times New Roman" w:cs="Times New Roman"/>
          <w:sz w:val="28"/>
          <w:szCs w:val="28"/>
        </w:rPr>
        <w:t xml:space="preserve">предмет вивчення. Мета дисципліни. </w:t>
      </w:r>
    </w:p>
    <w:p w:rsidR="00924A53" w:rsidRPr="0054587D" w:rsidRDefault="00924A53" w:rsidP="00924A53">
      <w:pPr>
        <w:pStyle w:val="a3"/>
        <w:ind w:firstLine="709"/>
        <w:jc w:val="both"/>
        <w:rPr>
          <w:rFonts w:ascii="Times New Roman" w:hAnsi="Times New Roman" w:cs="Times New Roman"/>
          <w:sz w:val="28"/>
          <w:szCs w:val="28"/>
        </w:rPr>
      </w:pPr>
      <w:r w:rsidRPr="0054587D">
        <w:rPr>
          <w:rFonts w:ascii="Times New Roman" w:hAnsi="Times New Roman" w:cs="Times New Roman"/>
          <w:bCs/>
          <w:sz w:val="28"/>
          <w:szCs w:val="28"/>
        </w:rPr>
        <w:t>Сутність місцевих фінансів. Склад місцевих фінансових інститутів:</w:t>
      </w:r>
      <w:r w:rsidRPr="0054587D">
        <w:rPr>
          <w:rFonts w:ascii="Times New Roman" w:hAnsi="Times New Roman" w:cs="Times New Roman"/>
          <w:sz w:val="28"/>
          <w:szCs w:val="28"/>
        </w:rPr>
        <w:t xml:space="preserve"> місцеві бюджети; місцеві податки і збори; позабюджетні в т. ч. валютні фонди; місцеві запозичення, комунальний кредит; об’єкти комунальної власності; інші фінансові ресурси, які надходять у розпорядження органів місцевого самоврядування згідно чинного законодавства.</w:t>
      </w:r>
    </w:p>
    <w:p w:rsidR="00924A53" w:rsidRPr="0054587D" w:rsidRDefault="00924A53" w:rsidP="00924A53">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Функції місцевих фінансів: 1) розподільча; 2) контрольна; 3) стимулююча.</w:t>
      </w:r>
    </w:p>
    <w:p w:rsidR="00924A53" w:rsidRPr="0054587D" w:rsidRDefault="00924A53" w:rsidP="00924A53">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Роль місцевих фінансів в економічній системі держави. Вплив місцевих фінансів на соціально-економічний розвиток країни і окремих її територій, на фінансову стабільність і фінансову безпеку держави, на становлення демократичного суспільства, піднесення добробуту населення.</w:t>
      </w:r>
    </w:p>
    <w:p w:rsidR="00924A53" w:rsidRPr="0054587D" w:rsidRDefault="00924A53" w:rsidP="00924A53">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Міжнародні стандарти організації місцевих фінансів. Зміст та значення Європейської хартії місцевого самоврядування.</w:t>
      </w:r>
    </w:p>
    <w:p w:rsidR="00924A53" w:rsidRPr="0054587D" w:rsidRDefault="00924A53" w:rsidP="00924A53">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Формування нормативної бази місцевих фінансів України за роки незалежності. Зміст та значення закону Української РСР від 7.12.1990 р. “Про місцеві Ради народних депутатів Української РСР та місцеве самоврядування” для формування інститут місцевого самоврядування і місцевих фінансів в Україні. Розвиток нормативної бази місцевих фінансів України у 1990-1996 роках.</w:t>
      </w:r>
    </w:p>
    <w:p w:rsidR="00924A53" w:rsidRPr="0054587D" w:rsidRDefault="00924A53" w:rsidP="00924A53">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Конституція України по місцеве самоврядування і місцеві фінанси. Закон України “Про місцеве самоврядування в Україні” (1997 р.) – базовий нормативний акт з місцевих фінансів. Проблеми вдосконалення місцевих фінансів у Бюджетному кодексі України.</w:t>
      </w:r>
    </w:p>
    <w:p w:rsidR="00924A53" w:rsidRPr="00924A53" w:rsidRDefault="00924A53" w:rsidP="00924A53">
      <w:pPr>
        <w:pStyle w:val="a3"/>
        <w:ind w:firstLine="709"/>
        <w:jc w:val="both"/>
        <w:rPr>
          <w:rFonts w:ascii="Times New Roman" w:hAnsi="Times New Roman" w:cs="Times New Roman"/>
          <w:sz w:val="28"/>
          <w:szCs w:val="28"/>
        </w:rPr>
      </w:pPr>
      <w:r w:rsidRPr="00924A53">
        <w:rPr>
          <w:rFonts w:ascii="Times New Roman" w:hAnsi="Times New Roman" w:cs="Times New Roman"/>
          <w:noProof/>
          <w:sz w:val="28"/>
          <w:szCs w:val="28"/>
          <w:lang w:eastAsia="uk-UA" w:bidi="ug-CN"/>
        </w:rPr>
        <w:drawing>
          <wp:inline distT="0" distB="0" distL="0" distR="0" wp14:anchorId="50D01104" wp14:editId="59299799">
            <wp:extent cx="479713" cy="391887"/>
            <wp:effectExtent l="19050" t="0" r="0" b="0"/>
            <wp:docPr id="3"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924A53">
        <w:rPr>
          <w:rFonts w:ascii="Times New Roman" w:hAnsi="Times New Roman" w:cs="Times New Roman"/>
          <w:sz w:val="28"/>
          <w:szCs w:val="28"/>
        </w:rPr>
        <w:t xml:space="preserve">                    </w:t>
      </w:r>
      <w:r w:rsidRPr="00924A53">
        <w:rPr>
          <w:rFonts w:ascii="Times New Roman" w:hAnsi="Times New Roman" w:cs="Times New Roman"/>
          <w:b/>
          <w:sz w:val="28"/>
          <w:szCs w:val="28"/>
        </w:rPr>
        <w:t>Орієнтований хід проведення заняття:</w:t>
      </w:r>
    </w:p>
    <w:p w:rsidR="00924A53" w:rsidRPr="00924A53" w:rsidRDefault="00924A53" w:rsidP="00924A53">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1. Оголошення теми та її зв'язок із лекціями.</w:t>
      </w:r>
    </w:p>
    <w:p w:rsidR="00924A53" w:rsidRPr="00924A53" w:rsidRDefault="00924A53" w:rsidP="00924A53">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2. Перевірка присутності студентів.</w:t>
      </w:r>
    </w:p>
    <w:p w:rsidR="00924A53" w:rsidRPr="00924A53" w:rsidRDefault="00924A53" w:rsidP="00924A53">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3. Опитування та закріплення лекційного матеріалу.</w:t>
      </w:r>
    </w:p>
    <w:p w:rsidR="00924A53" w:rsidRPr="00924A53" w:rsidRDefault="00924A53" w:rsidP="00924A53">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4. Оголошення оцінок і пояснення домашнього завдання.</w:t>
      </w:r>
    </w:p>
    <w:p w:rsidR="00924A53" w:rsidRPr="00924A53" w:rsidRDefault="00924A53" w:rsidP="00924A53">
      <w:pPr>
        <w:pStyle w:val="a3"/>
        <w:ind w:firstLine="709"/>
        <w:jc w:val="both"/>
        <w:rPr>
          <w:rFonts w:ascii="Times New Roman" w:hAnsi="Times New Roman" w:cs="Times New Roman"/>
          <w:b/>
          <w:sz w:val="28"/>
          <w:szCs w:val="28"/>
        </w:rPr>
      </w:pPr>
      <w:r w:rsidRPr="00924A53">
        <w:rPr>
          <w:rFonts w:ascii="Times New Roman" w:hAnsi="Times New Roman" w:cs="Times New Roman"/>
          <w:b/>
          <w:noProof/>
          <w:sz w:val="28"/>
          <w:szCs w:val="28"/>
          <w:lang w:eastAsia="uk-UA" w:bidi="ug-CN"/>
        </w:rPr>
        <w:drawing>
          <wp:inline distT="0" distB="0" distL="0" distR="0" wp14:anchorId="2BA9BDEC" wp14:editId="29E7CB72">
            <wp:extent cx="427511" cy="427511"/>
            <wp:effectExtent l="19050" t="0" r="0" b="0"/>
            <wp:docPr id="5"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924A53">
        <w:rPr>
          <w:rFonts w:ascii="Times New Roman" w:hAnsi="Times New Roman" w:cs="Times New Roman"/>
          <w:b/>
          <w:sz w:val="28"/>
          <w:szCs w:val="28"/>
        </w:rPr>
        <w:t xml:space="preserve">                       Питання для обговорення:</w:t>
      </w:r>
    </w:p>
    <w:p w:rsidR="00924A53" w:rsidRPr="00924A53" w:rsidRDefault="00924A53" w:rsidP="00035E10">
      <w:pPr>
        <w:spacing w:after="0" w:line="240" w:lineRule="auto"/>
        <w:ind w:firstLine="709"/>
        <w:jc w:val="both"/>
        <w:rPr>
          <w:rFonts w:ascii="Times New Roman" w:eastAsia="Times New Roman" w:hAnsi="Times New Roman" w:cs="Times New Roman"/>
          <w:sz w:val="28"/>
          <w:szCs w:val="20"/>
          <w:lang w:eastAsia="ru-RU"/>
        </w:rPr>
      </w:pPr>
      <w:r w:rsidRPr="00924A53">
        <w:rPr>
          <w:rFonts w:ascii="Times New Roman" w:eastAsia="Times New Roman" w:hAnsi="Times New Roman" w:cs="Times New Roman"/>
          <w:bCs/>
          <w:sz w:val="28"/>
          <w:szCs w:val="20"/>
          <w:lang w:eastAsia="ru-RU"/>
        </w:rPr>
        <w:t xml:space="preserve">1. </w:t>
      </w:r>
      <w:r w:rsidRPr="00924A53">
        <w:rPr>
          <w:rFonts w:ascii="Times New Roman" w:eastAsia="Times New Roman" w:hAnsi="Times New Roman" w:cs="Times New Roman"/>
          <w:sz w:val="28"/>
          <w:szCs w:val="20"/>
          <w:lang w:eastAsia="ru-RU"/>
        </w:rPr>
        <w:t>Дискусійні питання суті та функцій місцевих фінансів.</w:t>
      </w:r>
    </w:p>
    <w:p w:rsidR="00924A53" w:rsidRPr="00924A53" w:rsidRDefault="00924A53" w:rsidP="00035E10">
      <w:pPr>
        <w:tabs>
          <w:tab w:val="num" w:pos="0"/>
        </w:tabs>
        <w:spacing w:after="0" w:line="240" w:lineRule="auto"/>
        <w:ind w:firstLine="709"/>
        <w:jc w:val="both"/>
        <w:rPr>
          <w:rFonts w:ascii="Times New Roman" w:eastAsia="Times New Roman" w:hAnsi="Times New Roman" w:cs="Times New Roman"/>
          <w:sz w:val="28"/>
          <w:szCs w:val="20"/>
          <w:lang w:eastAsia="ru-RU"/>
        </w:rPr>
      </w:pPr>
      <w:r w:rsidRPr="00924A53">
        <w:rPr>
          <w:rFonts w:ascii="Times New Roman" w:eastAsia="Times New Roman" w:hAnsi="Times New Roman" w:cs="Times New Roman"/>
          <w:sz w:val="28"/>
          <w:szCs w:val="20"/>
          <w:lang w:eastAsia="ru-RU"/>
        </w:rPr>
        <w:lastRenderedPageBreak/>
        <w:t>2. Взаємозв`язок місцевих фінансів з іншими сферами та ланками фінансової системи країни.</w:t>
      </w:r>
    </w:p>
    <w:p w:rsidR="00924A53" w:rsidRPr="00924A53" w:rsidRDefault="00924A53" w:rsidP="00035E10">
      <w:pPr>
        <w:spacing w:after="0" w:line="240" w:lineRule="auto"/>
        <w:ind w:firstLine="709"/>
        <w:jc w:val="both"/>
        <w:rPr>
          <w:rFonts w:ascii="Times New Roman" w:eastAsia="Times New Roman" w:hAnsi="Times New Roman" w:cs="Times New Roman"/>
          <w:bCs/>
          <w:sz w:val="28"/>
          <w:szCs w:val="20"/>
          <w:lang w:eastAsia="ru-RU"/>
        </w:rPr>
      </w:pPr>
      <w:r w:rsidRPr="00924A53">
        <w:rPr>
          <w:rFonts w:ascii="Times New Roman" w:eastAsia="Times New Roman" w:hAnsi="Times New Roman" w:cs="Times New Roman"/>
          <w:sz w:val="28"/>
          <w:szCs w:val="20"/>
          <w:lang w:eastAsia="ru-RU"/>
        </w:rPr>
        <w:t xml:space="preserve">3. Проблеми підвищення ролі </w:t>
      </w:r>
      <w:r w:rsidRPr="00924A53">
        <w:rPr>
          <w:rFonts w:ascii="Times New Roman" w:eastAsia="Times New Roman" w:hAnsi="Times New Roman" w:cs="Times New Roman"/>
          <w:bCs/>
          <w:sz w:val="28"/>
          <w:szCs w:val="20"/>
          <w:lang w:eastAsia="ru-RU"/>
        </w:rPr>
        <w:t>місцевих фінансів в економічній системі держави періоду</w:t>
      </w:r>
      <w:r w:rsidRPr="00924A53">
        <w:rPr>
          <w:rFonts w:ascii="Times New Roman" w:eastAsia="Times New Roman" w:hAnsi="Times New Roman" w:cs="Times New Roman"/>
          <w:sz w:val="28"/>
          <w:szCs w:val="20"/>
          <w:lang w:eastAsia="ru-RU"/>
        </w:rPr>
        <w:t xml:space="preserve"> </w:t>
      </w:r>
      <w:r w:rsidRPr="00924A53">
        <w:rPr>
          <w:rFonts w:ascii="Times New Roman" w:eastAsia="Times New Roman" w:hAnsi="Times New Roman" w:cs="Times New Roman"/>
          <w:bCs/>
          <w:sz w:val="28"/>
          <w:szCs w:val="20"/>
          <w:lang w:eastAsia="ru-RU"/>
        </w:rPr>
        <w:t>трансформацій.</w:t>
      </w:r>
    </w:p>
    <w:p w:rsidR="00924A53" w:rsidRDefault="00924A53" w:rsidP="00035E10">
      <w:pPr>
        <w:spacing w:after="0" w:line="240" w:lineRule="auto"/>
        <w:ind w:firstLine="709"/>
        <w:jc w:val="both"/>
        <w:rPr>
          <w:rFonts w:ascii="Times New Roman" w:eastAsia="Times New Roman" w:hAnsi="Times New Roman" w:cs="Times New Roman"/>
          <w:bCs/>
          <w:sz w:val="28"/>
          <w:szCs w:val="20"/>
          <w:lang w:eastAsia="ru-RU"/>
        </w:rPr>
      </w:pPr>
      <w:r w:rsidRPr="00924A53">
        <w:rPr>
          <w:rFonts w:ascii="Times New Roman" w:eastAsia="Times New Roman" w:hAnsi="Times New Roman" w:cs="Times New Roman"/>
          <w:bCs/>
          <w:sz w:val="28"/>
          <w:szCs w:val="20"/>
          <w:lang w:eastAsia="ru-RU"/>
        </w:rPr>
        <w:t xml:space="preserve">4. На основі вивчення чинного законодавства наведіть приклади протиріч і </w:t>
      </w:r>
      <w:proofErr w:type="spellStart"/>
      <w:r w:rsidRPr="00924A53">
        <w:rPr>
          <w:rFonts w:ascii="Times New Roman" w:eastAsia="Times New Roman" w:hAnsi="Times New Roman" w:cs="Times New Roman"/>
          <w:bCs/>
          <w:sz w:val="28"/>
          <w:szCs w:val="20"/>
          <w:lang w:eastAsia="ru-RU"/>
        </w:rPr>
        <w:t>неузгодженостей</w:t>
      </w:r>
      <w:proofErr w:type="spellEnd"/>
      <w:r w:rsidRPr="00924A53">
        <w:rPr>
          <w:rFonts w:ascii="Times New Roman" w:eastAsia="Times New Roman" w:hAnsi="Times New Roman" w:cs="Times New Roman"/>
          <w:bCs/>
          <w:sz w:val="28"/>
          <w:szCs w:val="20"/>
          <w:lang w:eastAsia="ru-RU"/>
        </w:rPr>
        <w:t xml:space="preserve"> окремих його положень.</w:t>
      </w:r>
    </w:p>
    <w:p w:rsidR="00131F28" w:rsidRPr="00131F28" w:rsidRDefault="00131F28" w:rsidP="00035E10">
      <w:pPr>
        <w:pStyle w:val="a3"/>
        <w:ind w:firstLine="709"/>
        <w:jc w:val="both"/>
        <w:rPr>
          <w:rFonts w:ascii="Times New Roman" w:hAnsi="Times New Roman" w:cs="Times New Roman"/>
          <w:sz w:val="28"/>
          <w:szCs w:val="28"/>
        </w:rPr>
      </w:pPr>
      <w:r w:rsidRPr="00131F28">
        <w:rPr>
          <w:rFonts w:ascii="Times New Roman" w:hAnsi="Times New Roman" w:cs="Times New Roman"/>
          <w:sz w:val="28"/>
          <w:szCs w:val="28"/>
        </w:rPr>
        <w:t>5. Визначте склад та обґрунтуйте значення місцевих фінансових інститутів у формуванні фінансової бази місцевого самоврядування.</w:t>
      </w:r>
    </w:p>
    <w:p w:rsidR="00131F28" w:rsidRPr="00131F28" w:rsidRDefault="00131F28" w:rsidP="00035E10">
      <w:pPr>
        <w:pStyle w:val="a3"/>
        <w:ind w:firstLine="709"/>
        <w:jc w:val="both"/>
        <w:rPr>
          <w:rFonts w:ascii="Times New Roman" w:hAnsi="Times New Roman" w:cs="Times New Roman"/>
          <w:sz w:val="28"/>
          <w:szCs w:val="28"/>
        </w:rPr>
      </w:pPr>
      <w:r w:rsidRPr="00131F28">
        <w:rPr>
          <w:rFonts w:ascii="Times New Roman" w:hAnsi="Times New Roman" w:cs="Times New Roman"/>
          <w:sz w:val="28"/>
          <w:szCs w:val="28"/>
        </w:rPr>
        <w:t>6. Охарактеризуйте сутність фінансової політики і роль місцевих органів влади в її реалізації.</w:t>
      </w:r>
    </w:p>
    <w:p w:rsidR="00131F28" w:rsidRPr="00131F28" w:rsidRDefault="00131F28" w:rsidP="00035E1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131F28">
        <w:rPr>
          <w:rFonts w:ascii="Times New Roman" w:eastAsia="Times New Roman" w:hAnsi="Times New Roman" w:cs="Times New Roman"/>
          <w:sz w:val="28"/>
          <w:szCs w:val="28"/>
          <w:lang w:eastAsia="ru-RU"/>
        </w:rPr>
        <w:t xml:space="preserve">Проаналізуйте фінансові проблеми, які найчастіше виникають у громаді населеного пункту, в якому ви проживаєте. Які можливі шляхи їх вирішення? </w:t>
      </w:r>
    </w:p>
    <w:p w:rsidR="00131F28" w:rsidRPr="00131F28" w:rsidRDefault="00131F28" w:rsidP="00035E1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31F28">
        <w:rPr>
          <w:rFonts w:ascii="Times New Roman" w:hAnsi="Times New Roman" w:cs="Times New Roman"/>
          <w:sz w:val="28"/>
          <w:szCs w:val="28"/>
        </w:rPr>
        <w:t>Охарактеризуйте сферу фінансових відносин, що виникають на місцевому рівні.</w:t>
      </w:r>
    </w:p>
    <w:p w:rsidR="00316039" w:rsidRDefault="00131F28" w:rsidP="00035E1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131F28">
        <w:rPr>
          <w:rFonts w:ascii="Times New Roman" w:hAnsi="Times New Roman" w:cs="Times New Roman"/>
          <w:sz w:val="28"/>
          <w:szCs w:val="28"/>
        </w:rPr>
        <w:t>Дайте характеристику основним законодавчим документам, які регламентують функціонування місцевих фінансів в Україні.</w:t>
      </w:r>
    </w:p>
    <w:p w:rsidR="00316039" w:rsidRPr="00316039" w:rsidRDefault="00316039" w:rsidP="00035E1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316039">
        <w:rPr>
          <w:rFonts w:ascii="Times New Roman" w:hAnsi="Times New Roman" w:cs="Times New Roman"/>
          <w:sz w:val="28"/>
          <w:szCs w:val="28"/>
        </w:rPr>
        <w:t>Яку роль відіграють місцеві фінанси в соціальному й економічному розвитку регіонів?</w:t>
      </w:r>
    </w:p>
    <w:p w:rsidR="00676F93" w:rsidRPr="00676F93" w:rsidRDefault="00676F93" w:rsidP="0062688B">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64331E9E" wp14:editId="182A83F2">
            <wp:extent cx="586591" cy="560374"/>
            <wp:effectExtent l="19050" t="0" r="3959" b="0"/>
            <wp:docPr id="29"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6"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w:t>
      </w:r>
      <w:r w:rsidR="0062688B">
        <w:rPr>
          <w:rFonts w:ascii="Times New Roman" w:eastAsia="Times New Roman" w:hAnsi="Times New Roman" w:cs="Times New Roman"/>
          <w:b/>
          <w:bCs/>
          <w:sz w:val="28"/>
          <w:szCs w:val="20"/>
          <w:lang w:eastAsia="ru-RU"/>
        </w:rPr>
        <w:t>Практична ситуація</w:t>
      </w:r>
      <w:r w:rsidRPr="00676F93">
        <w:rPr>
          <w:rFonts w:ascii="Times New Roman" w:eastAsia="Times New Roman" w:hAnsi="Times New Roman" w:cs="Times New Roman"/>
          <w:b/>
          <w:bCs/>
          <w:sz w:val="28"/>
          <w:szCs w:val="20"/>
          <w:lang w:eastAsia="ru-RU"/>
        </w:rPr>
        <w:t>:</w:t>
      </w:r>
    </w:p>
    <w:p w:rsidR="00BE78F7" w:rsidRPr="00BE78F7" w:rsidRDefault="00BE78F7" w:rsidP="003A3D4F">
      <w:pPr>
        <w:spacing w:after="0" w:line="240" w:lineRule="auto"/>
        <w:ind w:firstLine="709"/>
        <w:jc w:val="both"/>
        <w:rPr>
          <w:rFonts w:ascii="Times New Roman" w:eastAsia="Times New Roman" w:hAnsi="Times New Roman" w:cs="Times New Roman"/>
          <w:sz w:val="28"/>
          <w:szCs w:val="28"/>
          <w:lang w:eastAsia="ru-RU"/>
        </w:rPr>
      </w:pPr>
      <w:r w:rsidRPr="00BE78F7">
        <w:rPr>
          <w:rFonts w:ascii="Times New Roman" w:eastAsia="Times New Roman" w:hAnsi="Times New Roman" w:cs="Times New Roman"/>
          <w:sz w:val="28"/>
          <w:szCs w:val="28"/>
          <w:lang w:eastAsia="ru-RU"/>
        </w:rPr>
        <w:t>Залучення і освіта громадян через процес формування бюджету</w:t>
      </w:r>
    </w:p>
    <w:p w:rsidR="00BE78F7" w:rsidRPr="00BE78F7" w:rsidRDefault="00BE78F7" w:rsidP="003A3D4F">
      <w:pPr>
        <w:spacing w:after="0" w:line="240" w:lineRule="auto"/>
        <w:ind w:firstLine="709"/>
        <w:jc w:val="both"/>
        <w:rPr>
          <w:rFonts w:ascii="Times New Roman" w:eastAsia="Times New Roman" w:hAnsi="Times New Roman" w:cs="Times New Roman"/>
          <w:sz w:val="28"/>
          <w:szCs w:val="28"/>
          <w:lang w:eastAsia="ru-RU"/>
        </w:rPr>
      </w:pPr>
      <w:r w:rsidRPr="00BE78F7">
        <w:rPr>
          <w:rFonts w:ascii="Times New Roman" w:eastAsia="Times New Roman" w:hAnsi="Times New Roman" w:cs="Times New Roman"/>
          <w:sz w:val="28"/>
          <w:szCs w:val="28"/>
          <w:lang w:eastAsia="ru-RU"/>
        </w:rPr>
        <w:t xml:space="preserve">Проблема : </w:t>
      </w:r>
    </w:p>
    <w:p w:rsidR="00BE78F7" w:rsidRPr="00BE78F7" w:rsidRDefault="00BE78F7" w:rsidP="003A3D4F">
      <w:pPr>
        <w:spacing w:after="0" w:line="240" w:lineRule="auto"/>
        <w:ind w:firstLine="709"/>
        <w:jc w:val="both"/>
        <w:rPr>
          <w:rFonts w:ascii="Times New Roman" w:eastAsia="Times New Roman" w:hAnsi="Times New Roman" w:cs="Times New Roman"/>
          <w:sz w:val="28"/>
          <w:szCs w:val="28"/>
          <w:lang w:eastAsia="ru-RU"/>
        </w:rPr>
      </w:pPr>
      <w:r w:rsidRPr="00BE78F7">
        <w:rPr>
          <w:rFonts w:ascii="Times New Roman" w:eastAsia="Times New Roman" w:hAnsi="Times New Roman" w:cs="Times New Roman"/>
          <w:sz w:val="28"/>
          <w:szCs w:val="28"/>
          <w:lang w:eastAsia="ru-RU"/>
        </w:rPr>
        <w:t xml:space="preserve">Міський бюджет формується лише як жорсткий фінансовий план, він не є ефективним засобом для спілкування місцевих органів з громадськістю; він не є ефективною інформаційною базою та інструкцією для управління містом. Це обумовлює невизначеність та недостатність тих комунікативних </w:t>
      </w:r>
      <w:proofErr w:type="spellStart"/>
      <w:r w:rsidRPr="00BE78F7">
        <w:rPr>
          <w:rFonts w:ascii="Times New Roman" w:eastAsia="Times New Roman" w:hAnsi="Times New Roman" w:cs="Times New Roman"/>
          <w:sz w:val="28"/>
          <w:szCs w:val="28"/>
          <w:lang w:eastAsia="ru-RU"/>
        </w:rPr>
        <w:t>зв’язків</w:t>
      </w:r>
      <w:proofErr w:type="spellEnd"/>
      <w:r w:rsidRPr="00BE78F7">
        <w:rPr>
          <w:rFonts w:ascii="Times New Roman" w:eastAsia="Times New Roman" w:hAnsi="Times New Roman" w:cs="Times New Roman"/>
          <w:sz w:val="28"/>
          <w:szCs w:val="28"/>
          <w:lang w:eastAsia="ru-RU"/>
        </w:rPr>
        <w:t>, які існують. Обмежений доступ до інформації, непоінформованість громадян щодо причин та наслідків фінансових рішень, які приймає міська влада, призвела до відсутності довіри громадян стосовно діяльності муніципалітету, а в органах місцевої влади - до нерозуміння реальних потреб та побажань громадськості .</w:t>
      </w:r>
    </w:p>
    <w:p w:rsidR="00BE78F7" w:rsidRPr="00BE78F7" w:rsidRDefault="00BE78F7" w:rsidP="003A3D4F">
      <w:pPr>
        <w:spacing w:after="0" w:line="240" w:lineRule="auto"/>
        <w:ind w:firstLine="709"/>
        <w:jc w:val="both"/>
        <w:rPr>
          <w:rFonts w:ascii="Times New Roman" w:eastAsia="Times New Roman" w:hAnsi="Times New Roman" w:cs="Times New Roman"/>
          <w:sz w:val="28"/>
          <w:szCs w:val="28"/>
          <w:lang w:eastAsia="ru-RU"/>
        </w:rPr>
      </w:pPr>
      <w:r w:rsidRPr="00BE78F7">
        <w:rPr>
          <w:rFonts w:ascii="Times New Roman" w:eastAsia="Times New Roman" w:hAnsi="Times New Roman" w:cs="Times New Roman"/>
          <w:sz w:val="28"/>
          <w:szCs w:val="28"/>
          <w:lang w:eastAsia="ru-RU"/>
        </w:rPr>
        <w:t>Завдання :</w:t>
      </w:r>
    </w:p>
    <w:p w:rsidR="00BE78F7" w:rsidRPr="00BE78F7" w:rsidRDefault="00BE78F7" w:rsidP="003A3D4F">
      <w:pPr>
        <w:spacing w:after="0" w:line="240" w:lineRule="auto"/>
        <w:ind w:firstLine="709"/>
        <w:jc w:val="both"/>
        <w:rPr>
          <w:rFonts w:ascii="Times New Roman" w:eastAsia="Times New Roman" w:hAnsi="Times New Roman" w:cs="Times New Roman"/>
          <w:sz w:val="28"/>
          <w:szCs w:val="28"/>
          <w:lang w:eastAsia="ru-RU"/>
        </w:rPr>
      </w:pPr>
      <w:r w:rsidRPr="00BE78F7">
        <w:rPr>
          <w:rFonts w:ascii="Times New Roman" w:eastAsia="Times New Roman" w:hAnsi="Times New Roman" w:cs="Times New Roman"/>
          <w:sz w:val="28"/>
          <w:szCs w:val="28"/>
          <w:lang w:eastAsia="ru-RU"/>
        </w:rPr>
        <w:t>Яку роль може зіграти громадськість у процесі формування та використання місцевого бюджету?</w:t>
      </w:r>
    </w:p>
    <w:p w:rsidR="00BE78F7" w:rsidRPr="00BE78F7" w:rsidRDefault="003A3D4F" w:rsidP="003A3D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Подайте свої</w:t>
      </w:r>
      <w:r w:rsidR="00BE78F7" w:rsidRPr="00BE78F7">
        <w:rPr>
          <w:rFonts w:ascii="Times New Roman" w:eastAsia="Times New Roman" w:hAnsi="Times New Roman" w:cs="Times New Roman"/>
          <w:sz w:val="28"/>
          <w:szCs w:val="28"/>
          <w:lang w:eastAsia="ru-RU"/>
        </w:rPr>
        <w:t xml:space="preserve"> пропозиції  щодо  налагодження ефективної співпраці місцевої влади з громадськістю стосовно питань формування  бюджету.</w:t>
      </w:r>
    </w:p>
    <w:p w:rsidR="00BE78F7" w:rsidRPr="00BE78F7" w:rsidRDefault="00BE78F7" w:rsidP="003A3D4F">
      <w:pPr>
        <w:spacing w:after="0" w:line="240" w:lineRule="auto"/>
        <w:ind w:firstLine="709"/>
        <w:jc w:val="both"/>
        <w:rPr>
          <w:rFonts w:ascii="Times New Roman" w:eastAsia="Times New Roman" w:hAnsi="Times New Roman" w:cs="Times New Roman"/>
          <w:sz w:val="28"/>
          <w:szCs w:val="28"/>
          <w:lang w:eastAsia="ru-RU"/>
        </w:rPr>
      </w:pPr>
      <w:r w:rsidRPr="00BE78F7">
        <w:rPr>
          <w:rFonts w:ascii="Times New Roman" w:eastAsia="Times New Roman" w:hAnsi="Times New Roman" w:cs="Times New Roman"/>
          <w:sz w:val="28"/>
          <w:szCs w:val="28"/>
          <w:lang w:eastAsia="ru-RU"/>
        </w:rPr>
        <w:t>Запропонуйте власний варіант розв’язання вищезазначеної проблеми.</w:t>
      </w:r>
    </w:p>
    <w:p w:rsidR="00676F93" w:rsidRPr="00676F93" w:rsidRDefault="00676F93" w:rsidP="00676F93">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321487A6" wp14:editId="58A4AFA3">
            <wp:extent cx="366321" cy="504586"/>
            <wp:effectExtent l="19050" t="0" r="0" b="0"/>
            <wp:docPr id="37"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7"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Рекомендована література:</w:t>
      </w:r>
    </w:p>
    <w:p w:rsidR="00676F93" w:rsidRPr="00676F93" w:rsidRDefault="00676F93" w:rsidP="00CA6747">
      <w:pPr>
        <w:pStyle w:val="a8"/>
        <w:numPr>
          <w:ilvl w:val="0"/>
          <w:numId w:val="3"/>
        </w:numPr>
        <w:tabs>
          <w:tab w:val="left" w:pos="851"/>
          <w:tab w:val="left" w:pos="993"/>
        </w:tabs>
        <w:ind w:left="0" w:firstLine="709"/>
        <w:jc w:val="both"/>
        <w:rPr>
          <w:sz w:val="28"/>
        </w:rPr>
      </w:pPr>
      <w:proofErr w:type="spellStart"/>
      <w:r w:rsidRPr="00676F93">
        <w:rPr>
          <w:sz w:val="28"/>
        </w:rPr>
        <w:t>Конституція</w:t>
      </w:r>
      <w:proofErr w:type="spellEnd"/>
      <w:r w:rsidRPr="00676F93">
        <w:rPr>
          <w:sz w:val="28"/>
        </w:rPr>
        <w:t xml:space="preserve"> </w:t>
      </w:r>
      <w:proofErr w:type="spellStart"/>
      <w:r w:rsidRPr="00676F93">
        <w:rPr>
          <w:sz w:val="28"/>
        </w:rPr>
        <w:t>України</w:t>
      </w:r>
      <w:proofErr w:type="spellEnd"/>
      <w:r w:rsidRPr="00676F93">
        <w:rPr>
          <w:sz w:val="28"/>
        </w:rPr>
        <w:t xml:space="preserve">: </w:t>
      </w:r>
      <w:proofErr w:type="spellStart"/>
      <w:r w:rsidRPr="00676F93">
        <w:rPr>
          <w:sz w:val="28"/>
        </w:rPr>
        <w:t>Прийнята</w:t>
      </w:r>
      <w:proofErr w:type="spellEnd"/>
      <w:r w:rsidRPr="00676F93">
        <w:rPr>
          <w:sz w:val="28"/>
        </w:rPr>
        <w:t xml:space="preserve"> на </w:t>
      </w:r>
      <w:proofErr w:type="spellStart"/>
      <w:r w:rsidRPr="00676F93">
        <w:rPr>
          <w:sz w:val="28"/>
        </w:rPr>
        <w:t>п’ятій</w:t>
      </w:r>
      <w:proofErr w:type="spellEnd"/>
      <w:r w:rsidRPr="00676F93">
        <w:rPr>
          <w:sz w:val="28"/>
        </w:rPr>
        <w:t xml:space="preserve"> </w:t>
      </w:r>
      <w:proofErr w:type="spellStart"/>
      <w:r w:rsidRPr="00676F93">
        <w:rPr>
          <w:sz w:val="28"/>
        </w:rPr>
        <w:t>сесії</w:t>
      </w:r>
      <w:proofErr w:type="spellEnd"/>
      <w:r w:rsidRPr="00676F93">
        <w:rPr>
          <w:sz w:val="28"/>
        </w:rPr>
        <w:t xml:space="preserve"> </w:t>
      </w:r>
      <w:proofErr w:type="spellStart"/>
      <w:r w:rsidRPr="00676F93">
        <w:rPr>
          <w:sz w:val="28"/>
        </w:rPr>
        <w:t>Верховної</w:t>
      </w:r>
      <w:proofErr w:type="spellEnd"/>
      <w:r w:rsidRPr="00676F93">
        <w:rPr>
          <w:sz w:val="28"/>
        </w:rPr>
        <w:t xml:space="preserve"> Ради </w:t>
      </w:r>
      <w:proofErr w:type="spellStart"/>
      <w:r w:rsidRPr="00676F93">
        <w:rPr>
          <w:sz w:val="28"/>
        </w:rPr>
        <w:t>України</w:t>
      </w:r>
      <w:proofErr w:type="spellEnd"/>
      <w:r w:rsidRPr="00676F93">
        <w:rPr>
          <w:sz w:val="28"/>
        </w:rPr>
        <w:t xml:space="preserve"> 28 черв. 1996 р. - К.: </w:t>
      </w:r>
      <w:proofErr w:type="spellStart"/>
      <w:r w:rsidRPr="00676F93">
        <w:rPr>
          <w:sz w:val="28"/>
        </w:rPr>
        <w:t>Преса</w:t>
      </w:r>
      <w:proofErr w:type="spellEnd"/>
      <w:r w:rsidRPr="00676F93">
        <w:rPr>
          <w:sz w:val="28"/>
        </w:rPr>
        <w:t xml:space="preserve"> </w:t>
      </w:r>
      <w:proofErr w:type="spellStart"/>
      <w:r w:rsidRPr="00676F93">
        <w:rPr>
          <w:sz w:val="28"/>
        </w:rPr>
        <w:t>України</w:t>
      </w:r>
      <w:proofErr w:type="spellEnd"/>
      <w:r w:rsidRPr="00676F93">
        <w:rPr>
          <w:sz w:val="28"/>
        </w:rPr>
        <w:t>, 1997. - 80 с.</w:t>
      </w:r>
    </w:p>
    <w:p w:rsidR="00676F93" w:rsidRPr="00676F93" w:rsidRDefault="00676F93" w:rsidP="00CA6747">
      <w:pPr>
        <w:pStyle w:val="a8"/>
        <w:numPr>
          <w:ilvl w:val="0"/>
          <w:numId w:val="3"/>
        </w:numPr>
        <w:tabs>
          <w:tab w:val="left" w:pos="851"/>
          <w:tab w:val="left" w:pos="993"/>
        </w:tabs>
        <w:ind w:left="0" w:firstLine="709"/>
        <w:jc w:val="both"/>
        <w:rPr>
          <w:sz w:val="28"/>
        </w:rPr>
      </w:pPr>
      <w:r w:rsidRPr="00676F93">
        <w:rPr>
          <w:sz w:val="28"/>
          <w:szCs w:val="20"/>
        </w:rPr>
        <w:t xml:space="preserve">Закон </w:t>
      </w:r>
      <w:proofErr w:type="spellStart"/>
      <w:r w:rsidRPr="00676F93">
        <w:rPr>
          <w:sz w:val="28"/>
          <w:szCs w:val="20"/>
        </w:rPr>
        <w:t>України</w:t>
      </w:r>
      <w:proofErr w:type="spellEnd"/>
      <w:r w:rsidRPr="00676F93">
        <w:rPr>
          <w:sz w:val="28"/>
          <w:szCs w:val="20"/>
        </w:rPr>
        <w:t xml:space="preserve"> «Про </w:t>
      </w:r>
      <w:proofErr w:type="spellStart"/>
      <w:r w:rsidRPr="00676F93">
        <w:rPr>
          <w:sz w:val="28"/>
          <w:szCs w:val="20"/>
        </w:rPr>
        <w:t>місцеве</w:t>
      </w:r>
      <w:proofErr w:type="spellEnd"/>
      <w:r w:rsidRPr="00676F93">
        <w:rPr>
          <w:sz w:val="28"/>
          <w:szCs w:val="20"/>
        </w:rPr>
        <w:t xml:space="preserve"> </w:t>
      </w:r>
      <w:proofErr w:type="spellStart"/>
      <w:r w:rsidRPr="00676F93">
        <w:rPr>
          <w:sz w:val="28"/>
          <w:szCs w:val="20"/>
        </w:rPr>
        <w:t>самоврядування</w:t>
      </w:r>
      <w:proofErr w:type="spellEnd"/>
      <w:r w:rsidRPr="00676F93">
        <w:rPr>
          <w:sz w:val="28"/>
          <w:szCs w:val="20"/>
        </w:rPr>
        <w:t xml:space="preserve"> в </w:t>
      </w:r>
      <w:proofErr w:type="spellStart"/>
      <w:r w:rsidRPr="00676F93">
        <w:rPr>
          <w:sz w:val="28"/>
          <w:szCs w:val="20"/>
        </w:rPr>
        <w:t>Україні</w:t>
      </w:r>
      <w:proofErr w:type="spellEnd"/>
      <w:r w:rsidRPr="00676F93">
        <w:rPr>
          <w:sz w:val="28"/>
          <w:szCs w:val="20"/>
        </w:rPr>
        <w:t xml:space="preserve">» </w:t>
      </w:r>
      <w:proofErr w:type="spellStart"/>
      <w:r w:rsidRPr="00676F93">
        <w:rPr>
          <w:sz w:val="28"/>
          <w:szCs w:val="20"/>
        </w:rPr>
        <w:t>від</w:t>
      </w:r>
      <w:proofErr w:type="spellEnd"/>
      <w:r w:rsidRPr="00676F93">
        <w:rPr>
          <w:sz w:val="28"/>
          <w:szCs w:val="20"/>
        </w:rPr>
        <w:t xml:space="preserve"> 21 </w:t>
      </w:r>
      <w:proofErr w:type="spellStart"/>
      <w:r w:rsidRPr="00676F93">
        <w:rPr>
          <w:sz w:val="28"/>
          <w:szCs w:val="20"/>
        </w:rPr>
        <w:t>травня</w:t>
      </w:r>
      <w:proofErr w:type="spellEnd"/>
      <w:r w:rsidRPr="00676F93">
        <w:rPr>
          <w:sz w:val="28"/>
          <w:szCs w:val="20"/>
        </w:rPr>
        <w:t xml:space="preserve"> 1997р. // </w:t>
      </w:r>
      <w:proofErr w:type="spellStart"/>
      <w:r w:rsidRPr="00676F93">
        <w:rPr>
          <w:sz w:val="28"/>
          <w:szCs w:val="20"/>
        </w:rPr>
        <w:t>Відомості</w:t>
      </w:r>
      <w:proofErr w:type="spellEnd"/>
      <w:r w:rsidRPr="00676F93">
        <w:rPr>
          <w:sz w:val="28"/>
          <w:szCs w:val="20"/>
        </w:rPr>
        <w:t xml:space="preserve"> </w:t>
      </w:r>
      <w:proofErr w:type="spellStart"/>
      <w:r w:rsidRPr="00676F93">
        <w:rPr>
          <w:sz w:val="28"/>
          <w:szCs w:val="20"/>
        </w:rPr>
        <w:t>Верховної</w:t>
      </w:r>
      <w:proofErr w:type="spellEnd"/>
      <w:r w:rsidRPr="00676F93">
        <w:rPr>
          <w:sz w:val="28"/>
          <w:szCs w:val="20"/>
        </w:rPr>
        <w:t xml:space="preserve"> Ради </w:t>
      </w:r>
      <w:proofErr w:type="spellStart"/>
      <w:r w:rsidRPr="00676F93">
        <w:rPr>
          <w:sz w:val="28"/>
          <w:szCs w:val="20"/>
        </w:rPr>
        <w:t>України</w:t>
      </w:r>
      <w:proofErr w:type="spellEnd"/>
      <w:r w:rsidRPr="00676F93">
        <w:rPr>
          <w:sz w:val="28"/>
          <w:szCs w:val="20"/>
        </w:rPr>
        <w:t>. - 1997. - № 24. - С. 379-429.</w:t>
      </w:r>
    </w:p>
    <w:p w:rsidR="00676F93" w:rsidRPr="00D8326E" w:rsidRDefault="00676F93" w:rsidP="00CA6747">
      <w:pPr>
        <w:pStyle w:val="a8"/>
        <w:numPr>
          <w:ilvl w:val="0"/>
          <w:numId w:val="3"/>
        </w:numPr>
        <w:tabs>
          <w:tab w:val="left" w:pos="851"/>
          <w:tab w:val="left" w:pos="993"/>
        </w:tabs>
        <w:ind w:left="0" w:firstLine="709"/>
        <w:jc w:val="both"/>
        <w:rPr>
          <w:sz w:val="28"/>
        </w:rPr>
      </w:pPr>
      <w:r w:rsidRPr="00676F93">
        <w:rPr>
          <w:sz w:val="28"/>
          <w:szCs w:val="20"/>
        </w:rPr>
        <w:lastRenderedPageBreak/>
        <w:t xml:space="preserve">Про </w:t>
      </w:r>
      <w:proofErr w:type="spellStart"/>
      <w:r w:rsidRPr="00676F93">
        <w:rPr>
          <w:sz w:val="28"/>
          <w:szCs w:val="20"/>
        </w:rPr>
        <w:t>основні</w:t>
      </w:r>
      <w:proofErr w:type="spellEnd"/>
      <w:r w:rsidRPr="00676F93">
        <w:rPr>
          <w:sz w:val="28"/>
          <w:szCs w:val="20"/>
        </w:rPr>
        <w:t xml:space="preserve"> </w:t>
      </w:r>
      <w:proofErr w:type="spellStart"/>
      <w:r w:rsidRPr="00676F93">
        <w:rPr>
          <w:sz w:val="28"/>
          <w:szCs w:val="20"/>
        </w:rPr>
        <w:t>напрями</w:t>
      </w:r>
      <w:proofErr w:type="spellEnd"/>
      <w:r w:rsidRPr="00676F93">
        <w:rPr>
          <w:sz w:val="28"/>
          <w:szCs w:val="20"/>
        </w:rPr>
        <w:t xml:space="preserve"> </w:t>
      </w:r>
      <w:proofErr w:type="spellStart"/>
      <w:r w:rsidRPr="00676F93">
        <w:rPr>
          <w:sz w:val="28"/>
          <w:szCs w:val="20"/>
        </w:rPr>
        <w:t>бюджетної</w:t>
      </w:r>
      <w:proofErr w:type="spellEnd"/>
      <w:r w:rsidRPr="00676F93">
        <w:rPr>
          <w:sz w:val="28"/>
          <w:szCs w:val="20"/>
        </w:rPr>
        <w:t xml:space="preserve"> </w:t>
      </w:r>
      <w:proofErr w:type="spellStart"/>
      <w:r w:rsidRPr="00676F93">
        <w:rPr>
          <w:sz w:val="28"/>
          <w:szCs w:val="20"/>
        </w:rPr>
        <w:t>політики</w:t>
      </w:r>
      <w:proofErr w:type="spellEnd"/>
      <w:r w:rsidRPr="00676F93">
        <w:rPr>
          <w:sz w:val="28"/>
          <w:szCs w:val="20"/>
        </w:rPr>
        <w:t xml:space="preserve"> на 2002 </w:t>
      </w:r>
      <w:proofErr w:type="spellStart"/>
      <w:r w:rsidRPr="00676F93">
        <w:rPr>
          <w:sz w:val="28"/>
          <w:szCs w:val="20"/>
        </w:rPr>
        <w:t>рік</w:t>
      </w:r>
      <w:proofErr w:type="spellEnd"/>
      <w:r w:rsidRPr="00676F93">
        <w:rPr>
          <w:sz w:val="28"/>
          <w:szCs w:val="20"/>
        </w:rPr>
        <w:t xml:space="preserve">. </w:t>
      </w:r>
      <w:proofErr w:type="spellStart"/>
      <w:r w:rsidRPr="00676F93">
        <w:rPr>
          <w:sz w:val="28"/>
          <w:szCs w:val="20"/>
        </w:rPr>
        <w:t>Послання</w:t>
      </w:r>
      <w:proofErr w:type="spellEnd"/>
      <w:r w:rsidRPr="00676F93">
        <w:rPr>
          <w:sz w:val="28"/>
          <w:szCs w:val="20"/>
        </w:rPr>
        <w:t xml:space="preserve"> Президента </w:t>
      </w:r>
      <w:proofErr w:type="spellStart"/>
      <w:r w:rsidRPr="00676F93">
        <w:rPr>
          <w:sz w:val="28"/>
          <w:szCs w:val="20"/>
        </w:rPr>
        <w:t>України</w:t>
      </w:r>
      <w:proofErr w:type="spellEnd"/>
      <w:r w:rsidRPr="00676F93">
        <w:rPr>
          <w:sz w:val="28"/>
          <w:szCs w:val="20"/>
        </w:rPr>
        <w:t xml:space="preserve"> </w:t>
      </w:r>
      <w:proofErr w:type="spellStart"/>
      <w:r w:rsidRPr="00676F93">
        <w:rPr>
          <w:sz w:val="28"/>
          <w:szCs w:val="20"/>
        </w:rPr>
        <w:t>Л.Д.Кучми</w:t>
      </w:r>
      <w:proofErr w:type="spellEnd"/>
      <w:r w:rsidRPr="00676F93">
        <w:rPr>
          <w:sz w:val="28"/>
          <w:szCs w:val="20"/>
        </w:rPr>
        <w:t xml:space="preserve"> до </w:t>
      </w:r>
      <w:proofErr w:type="spellStart"/>
      <w:r w:rsidRPr="00676F93">
        <w:rPr>
          <w:sz w:val="28"/>
          <w:szCs w:val="20"/>
        </w:rPr>
        <w:t>Верховної</w:t>
      </w:r>
      <w:proofErr w:type="spellEnd"/>
      <w:r w:rsidRPr="00676F93">
        <w:rPr>
          <w:sz w:val="28"/>
          <w:szCs w:val="20"/>
        </w:rPr>
        <w:t xml:space="preserve"> Ради </w:t>
      </w:r>
      <w:proofErr w:type="spellStart"/>
      <w:r w:rsidRPr="00676F93">
        <w:rPr>
          <w:sz w:val="28"/>
          <w:szCs w:val="20"/>
        </w:rPr>
        <w:t>України</w:t>
      </w:r>
      <w:proofErr w:type="spellEnd"/>
      <w:r w:rsidRPr="00676F93">
        <w:rPr>
          <w:sz w:val="28"/>
          <w:szCs w:val="20"/>
        </w:rPr>
        <w:t xml:space="preserve"> та </w:t>
      </w:r>
      <w:proofErr w:type="spellStart"/>
      <w:r w:rsidRPr="00676F93">
        <w:rPr>
          <w:sz w:val="28"/>
          <w:szCs w:val="20"/>
        </w:rPr>
        <w:t>Кабінету</w:t>
      </w:r>
      <w:proofErr w:type="spellEnd"/>
      <w:r w:rsidRPr="00676F93">
        <w:rPr>
          <w:sz w:val="28"/>
          <w:szCs w:val="20"/>
        </w:rPr>
        <w:t xml:space="preserve"> </w:t>
      </w:r>
      <w:proofErr w:type="spellStart"/>
      <w:r w:rsidRPr="00676F93">
        <w:rPr>
          <w:sz w:val="28"/>
          <w:szCs w:val="20"/>
        </w:rPr>
        <w:t>Міністрів</w:t>
      </w:r>
      <w:proofErr w:type="spellEnd"/>
      <w:r w:rsidRPr="00676F93">
        <w:rPr>
          <w:sz w:val="28"/>
          <w:szCs w:val="20"/>
        </w:rPr>
        <w:t xml:space="preserve"> </w:t>
      </w:r>
      <w:proofErr w:type="spellStart"/>
      <w:r w:rsidRPr="00676F93">
        <w:rPr>
          <w:sz w:val="28"/>
          <w:szCs w:val="20"/>
        </w:rPr>
        <w:t>України</w:t>
      </w:r>
      <w:proofErr w:type="spellEnd"/>
      <w:r w:rsidRPr="00676F93">
        <w:rPr>
          <w:sz w:val="28"/>
          <w:szCs w:val="20"/>
        </w:rPr>
        <w:t xml:space="preserve"> // </w:t>
      </w:r>
      <w:proofErr w:type="spellStart"/>
      <w:r w:rsidRPr="00676F93">
        <w:rPr>
          <w:sz w:val="28"/>
          <w:szCs w:val="20"/>
        </w:rPr>
        <w:t>Урядовий</w:t>
      </w:r>
      <w:proofErr w:type="spellEnd"/>
      <w:r w:rsidRPr="00676F93">
        <w:rPr>
          <w:sz w:val="28"/>
          <w:szCs w:val="20"/>
        </w:rPr>
        <w:t xml:space="preserve"> </w:t>
      </w:r>
      <w:proofErr w:type="spellStart"/>
      <w:r w:rsidRPr="00676F93">
        <w:rPr>
          <w:sz w:val="28"/>
          <w:szCs w:val="20"/>
        </w:rPr>
        <w:t>кур’єр</w:t>
      </w:r>
      <w:proofErr w:type="spellEnd"/>
      <w:r w:rsidRPr="00676F93">
        <w:rPr>
          <w:sz w:val="28"/>
          <w:szCs w:val="20"/>
        </w:rPr>
        <w:t>. - 2001. - № 102. - С. 5-6.</w:t>
      </w:r>
    </w:p>
    <w:p w:rsidR="00D8326E" w:rsidRPr="00676F93" w:rsidRDefault="00D8326E" w:rsidP="00CA6747">
      <w:pPr>
        <w:pStyle w:val="a8"/>
        <w:numPr>
          <w:ilvl w:val="0"/>
          <w:numId w:val="3"/>
        </w:numPr>
        <w:tabs>
          <w:tab w:val="left" w:pos="851"/>
          <w:tab w:val="left" w:pos="993"/>
        </w:tabs>
        <w:ind w:left="0" w:firstLine="709"/>
        <w:jc w:val="both"/>
        <w:rPr>
          <w:sz w:val="28"/>
        </w:rPr>
      </w:pPr>
      <w:r w:rsidRPr="00D8326E">
        <w:rPr>
          <w:sz w:val="28"/>
          <w:lang w:val="uk-UA"/>
        </w:rPr>
        <w:t xml:space="preserve">Владимиров К. М. Місцеві фінанси: </w:t>
      </w:r>
      <w:proofErr w:type="spellStart"/>
      <w:r w:rsidRPr="00D8326E">
        <w:rPr>
          <w:sz w:val="28"/>
          <w:lang w:val="uk-UA"/>
        </w:rPr>
        <w:t>навч</w:t>
      </w:r>
      <w:proofErr w:type="spellEnd"/>
      <w:r w:rsidRPr="00D8326E">
        <w:rPr>
          <w:sz w:val="28"/>
          <w:lang w:val="uk-UA"/>
        </w:rPr>
        <w:t xml:space="preserve">. посібник / К.В. Владимиров, Н.І. </w:t>
      </w:r>
      <w:proofErr w:type="spellStart"/>
      <w:r w:rsidRPr="00D8326E">
        <w:rPr>
          <w:sz w:val="28"/>
          <w:lang w:val="uk-UA"/>
        </w:rPr>
        <w:t>Чуйко</w:t>
      </w:r>
      <w:proofErr w:type="spellEnd"/>
      <w:r w:rsidRPr="00D8326E">
        <w:rPr>
          <w:sz w:val="28"/>
          <w:lang w:val="uk-UA"/>
        </w:rPr>
        <w:t xml:space="preserve">, О.Ф. </w:t>
      </w:r>
      <w:proofErr w:type="spellStart"/>
      <w:r w:rsidRPr="00D8326E">
        <w:rPr>
          <w:sz w:val="28"/>
          <w:lang w:val="uk-UA"/>
        </w:rPr>
        <w:t>Рогальський</w:t>
      </w:r>
      <w:proofErr w:type="spellEnd"/>
      <w:r w:rsidRPr="00D8326E">
        <w:rPr>
          <w:sz w:val="28"/>
          <w:lang w:val="uk-UA"/>
        </w:rPr>
        <w:t xml:space="preserve">. – Херсон: </w:t>
      </w:r>
      <w:proofErr w:type="spellStart"/>
      <w:r w:rsidRPr="00D8326E">
        <w:rPr>
          <w:sz w:val="28"/>
          <w:lang w:val="uk-UA"/>
        </w:rPr>
        <w:t>Олді</w:t>
      </w:r>
      <w:proofErr w:type="spellEnd"/>
      <w:r w:rsidRPr="00D8326E">
        <w:rPr>
          <w:sz w:val="28"/>
          <w:lang w:val="uk-UA"/>
        </w:rPr>
        <w:t>- плюс, 2006. – 352 с.</w:t>
      </w:r>
    </w:p>
    <w:p w:rsidR="005A3F02" w:rsidRPr="005A3F02" w:rsidRDefault="005A3F02" w:rsidP="00CA6747">
      <w:pPr>
        <w:pStyle w:val="a8"/>
        <w:numPr>
          <w:ilvl w:val="0"/>
          <w:numId w:val="3"/>
        </w:numPr>
        <w:tabs>
          <w:tab w:val="left" w:pos="851"/>
          <w:tab w:val="left" w:pos="993"/>
        </w:tabs>
        <w:overflowPunct w:val="0"/>
        <w:autoSpaceDE w:val="0"/>
        <w:autoSpaceDN w:val="0"/>
        <w:adjustRightInd w:val="0"/>
        <w:ind w:left="0" w:firstLine="709"/>
        <w:jc w:val="both"/>
        <w:textAlignment w:val="baseline"/>
        <w:rPr>
          <w:sz w:val="28"/>
          <w:szCs w:val="20"/>
        </w:rPr>
      </w:pPr>
      <w:proofErr w:type="spellStart"/>
      <w:r w:rsidRPr="005A3F02">
        <w:rPr>
          <w:sz w:val="28"/>
          <w:szCs w:val="20"/>
          <w:lang w:val="uk-UA"/>
        </w:rPr>
        <w:t>Євдокімова</w:t>
      </w:r>
      <w:proofErr w:type="spellEnd"/>
      <w:r w:rsidRPr="005A3F02">
        <w:rPr>
          <w:sz w:val="28"/>
          <w:szCs w:val="20"/>
          <w:lang w:val="uk-UA"/>
        </w:rPr>
        <w:t xml:space="preserve"> М.О. Є  Місцеві фінанси: </w:t>
      </w:r>
      <w:proofErr w:type="spellStart"/>
      <w:r w:rsidRPr="005A3F02">
        <w:rPr>
          <w:sz w:val="28"/>
          <w:szCs w:val="20"/>
          <w:lang w:val="uk-UA"/>
        </w:rPr>
        <w:t>навч</w:t>
      </w:r>
      <w:proofErr w:type="spellEnd"/>
      <w:r w:rsidRPr="005A3F02">
        <w:rPr>
          <w:sz w:val="28"/>
          <w:szCs w:val="20"/>
          <w:lang w:val="uk-UA"/>
        </w:rPr>
        <w:t xml:space="preserve">. посібник / </w:t>
      </w:r>
      <w:proofErr w:type="spellStart"/>
      <w:r w:rsidRPr="005A3F02">
        <w:rPr>
          <w:sz w:val="28"/>
          <w:szCs w:val="20"/>
          <w:lang w:val="uk-UA"/>
        </w:rPr>
        <w:t>М.О.Євдокімова</w:t>
      </w:r>
      <w:proofErr w:type="spellEnd"/>
      <w:r w:rsidRPr="005A3F02">
        <w:rPr>
          <w:sz w:val="28"/>
          <w:szCs w:val="20"/>
          <w:lang w:val="uk-UA"/>
        </w:rPr>
        <w:t xml:space="preserve">; ХНАУ ім. В.В. Докучаєва. – Х., 2014. – 343 с. </w:t>
      </w:r>
    </w:p>
    <w:p w:rsidR="00676F93" w:rsidRPr="00676F93" w:rsidRDefault="00676F93" w:rsidP="00CA6747">
      <w:pPr>
        <w:pStyle w:val="a8"/>
        <w:numPr>
          <w:ilvl w:val="0"/>
          <w:numId w:val="3"/>
        </w:numPr>
        <w:tabs>
          <w:tab w:val="left" w:pos="851"/>
          <w:tab w:val="left" w:pos="993"/>
        </w:tabs>
        <w:overflowPunct w:val="0"/>
        <w:autoSpaceDE w:val="0"/>
        <w:autoSpaceDN w:val="0"/>
        <w:adjustRightInd w:val="0"/>
        <w:ind w:left="0" w:firstLine="709"/>
        <w:jc w:val="both"/>
        <w:textAlignment w:val="baseline"/>
        <w:rPr>
          <w:sz w:val="28"/>
          <w:szCs w:val="20"/>
        </w:rPr>
      </w:pPr>
      <w:r w:rsidRPr="00676F93">
        <w:rPr>
          <w:sz w:val="28"/>
          <w:szCs w:val="20"/>
        </w:rPr>
        <w:t xml:space="preserve">Кравченко В.І. </w:t>
      </w:r>
      <w:proofErr w:type="spellStart"/>
      <w:r w:rsidRPr="00676F93">
        <w:rPr>
          <w:sz w:val="28"/>
          <w:szCs w:val="20"/>
        </w:rPr>
        <w:t>Фінанси</w:t>
      </w:r>
      <w:proofErr w:type="spellEnd"/>
      <w:r w:rsidRPr="00676F93">
        <w:rPr>
          <w:sz w:val="28"/>
          <w:szCs w:val="20"/>
        </w:rPr>
        <w:t xml:space="preserve"> </w:t>
      </w:r>
      <w:proofErr w:type="spellStart"/>
      <w:r w:rsidRPr="00676F93">
        <w:rPr>
          <w:sz w:val="28"/>
          <w:szCs w:val="20"/>
        </w:rPr>
        <w:t>місцевого</w:t>
      </w:r>
      <w:proofErr w:type="spellEnd"/>
      <w:r w:rsidRPr="00676F93">
        <w:rPr>
          <w:sz w:val="28"/>
          <w:szCs w:val="20"/>
        </w:rPr>
        <w:t xml:space="preserve"> </w:t>
      </w:r>
      <w:proofErr w:type="spellStart"/>
      <w:r w:rsidRPr="00676F93">
        <w:rPr>
          <w:sz w:val="28"/>
          <w:szCs w:val="20"/>
        </w:rPr>
        <w:t>самоврядування</w:t>
      </w:r>
      <w:proofErr w:type="spellEnd"/>
      <w:r w:rsidRPr="00676F93">
        <w:rPr>
          <w:sz w:val="28"/>
          <w:szCs w:val="20"/>
        </w:rPr>
        <w:t xml:space="preserve"> </w:t>
      </w:r>
      <w:proofErr w:type="spellStart"/>
      <w:r w:rsidRPr="00676F93">
        <w:rPr>
          <w:sz w:val="28"/>
          <w:szCs w:val="20"/>
        </w:rPr>
        <w:t>України</w:t>
      </w:r>
      <w:proofErr w:type="spellEnd"/>
      <w:r w:rsidRPr="00676F93">
        <w:rPr>
          <w:sz w:val="28"/>
          <w:szCs w:val="20"/>
        </w:rPr>
        <w:t xml:space="preserve">: </w:t>
      </w:r>
      <w:proofErr w:type="spellStart"/>
      <w:r w:rsidRPr="00676F93">
        <w:rPr>
          <w:sz w:val="28"/>
          <w:szCs w:val="20"/>
        </w:rPr>
        <w:t>проблеми</w:t>
      </w:r>
      <w:proofErr w:type="spellEnd"/>
      <w:r w:rsidRPr="00676F93">
        <w:rPr>
          <w:sz w:val="28"/>
          <w:szCs w:val="20"/>
        </w:rPr>
        <w:t xml:space="preserve"> </w:t>
      </w:r>
      <w:proofErr w:type="spellStart"/>
      <w:r w:rsidRPr="00676F93">
        <w:rPr>
          <w:sz w:val="28"/>
          <w:szCs w:val="20"/>
        </w:rPr>
        <w:t>становлення</w:t>
      </w:r>
      <w:proofErr w:type="spellEnd"/>
      <w:r w:rsidRPr="00676F93">
        <w:rPr>
          <w:sz w:val="28"/>
          <w:szCs w:val="20"/>
        </w:rPr>
        <w:t xml:space="preserve"> (1989 – 2001). – К.: </w:t>
      </w:r>
      <w:proofErr w:type="spellStart"/>
      <w:r w:rsidRPr="00676F93">
        <w:rPr>
          <w:sz w:val="28"/>
          <w:szCs w:val="20"/>
        </w:rPr>
        <w:t>Видавничий</w:t>
      </w:r>
      <w:proofErr w:type="spellEnd"/>
      <w:r w:rsidRPr="00676F93">
        <w:rPr>
          <w:sz w:val="28"/>
          <w:szCs w:val="20"/>
        </w:rPr>
        <w:t xml:space="preserve"> “КМ </w:t>
      </w:r>
      <w:proofErr w:type="spellStart"/>
      <w:r w:rsidRPr="00676F93">
        <w:rPr>
          <w:sz w:val="28"/>
          <w:szCs w:val="20"/>
          <w:lang w:val="en-US"/>
        </w:rPr>
        <w:t>Academi</w:t>
      </w:r>
      <w:proofErr w:type="spellEnd"/>
      <w:r w:rsidRPr="00676F93">
        <w:rPr>
          <w:sz w:val="28"/>
          <w:szCs w:val="20"/>
        </w:rPr>
        <w:t xml:space="preserve">а”, 2001 - 460 </w:t>
      </w:r>
      <w:r w:rsidRPr="00676F93">
        <w:rPr>
          <w:sz w:val="28"/>
          <w:szCs w:val="20"/>
          <w:lang w:val="en-US"/>
        </w:rPr>
        <w:t>c</w:t>
      </w:r>
      <w:r w:rsidRPr="00676F93">
        <w:rPr>
          <w:sz w:val="28"/>
          <w:szCs w:val="20"/>
        </w:rPr>
        <w:t>.</w:t>
      </w:r>
    </w:p>
    <w:p w:rsidR="00676F93" w:rsidRPr="00924A53" w:rsidRDefault="00676F93" w:rsidP="00924A53">
      <w:pPr>
        <w:spacing w:after="0" w:line="240" w:lineRule="auto"/>
        <w:ind w:firstLine="708"/>
        <w:jc w:val="both"/>
        <w:rPr>
          <w:rFonts w:ascii="Times New Roman" w:eastAsia="Times New Roman" w:hAnsi="Times New Roman" w:cs="Times New Roman"/>
          <w:bCs/>
          <w:sz w:val="28"/>
          <w:szCs w:val="20"/>
          <w:lang w:eastAsia="ru-RU"/>
        </w:rPr>
      </w:pPr>
    </w:p>
    <w:p w:rsidR="006D3906" w:rsidRPr="006D3906" w:rsidRDefault="006D3906" w:rsidP="006D3906">
      <w:pPr>
        <w:pStyle w:val="a3"/>
        <w:jc w:val="center"/>
        <w:rPr>
          <w:rFonts w:ascii="Times New Roman" w:hAnsi="Times New Roman" w:cs="Times New Roman"/>
          <w:b/>
          <w:bCs/>
          <w:sz w:val="28"/>
          <w:szCs w:val="28"/>
        </w:rPr>
      </w:pPr>
      <w:r>
        <w:rPr>
          <w:rFonts w:ascii="Times New Roman" w:hAnsi="Times New Roman" w:cs="Times New Roman"/>
          <w:b/>
          <w:bCs/>
          <w:sz w:val="28"/>
          <w:szCs w:val="28"/>
          <w:u w:val="single"/>
        </w:rPr>
        <w:t>Тема 2</w:t>
      </w:r>
      <w:r w:rsidR="0054587D" w:rsidRPr="006D3906">
        <w:rPr>
          <w:rFonts w:ascii="Times New Roman" w:hAnsi="Times New Roman" w:cs="Times New Roman"/>
          <w:b/>
          <w:bCs/>
          <w:sz w:val="28"/>
          <w:szCs w:val="28"/>
          <w:u w:val="single"/>
        </w:rPr>
        <w:t>.</w:t>
      </w:r>
      <w:r w:rsidR="0054587D" w:rsidRPr="006D3906">
        <w:rPr>
          <w:rFonts w:ascii="Times New Roman" w:hAnsi="Times New Roman" w:cs="Times New Roman"/>
          <w:b/>
          <w:bCs/>
          <w:sz w:val="28"/>
          <w:szCs w:val="28"/>
        </w:rPr>
        <w:t xml:space="preserve"> Місцеві бюджети – визначальна ланка місцевих фінансів</w:t>
      </w:r>
    </w:p>
    <w:p w:rsidR="00924A53" w:rsidRPr="00924A53" w:rsidRDefault="006D3906" w:rsidP="006D3906">
      <w:pPr>
        <w:pStyle w:val="a3"/>
        <w:ind w:firstLine="709"/>
        <w:jc w:val="both"/>
        <w:rPr>
          <w:rFonts w:ascii="Times New Roman" w:hAnsi="Times New Roman" w:cs="Times New Roman"/>
          <w:sz w:val="28"/>
          <w:szCs w:val="28"/>
        </w:rPr>
      </w:pPr>
      <w:r w:rsidRPr="006D3906">
        <w:rPr>
          <w:rFonts w:ascii="Times New Roman" w:hAnsi="Times New Roman" w:cs="Times New Roman"/>
          <w:b/>
          <w:noProof/>
          <w:sz w:val="28"/>
          <w:szCs w:val="28"/>
          <w:lang w:eastAsia="uk-UA" w:bidi="ug-CN"/>
        </w:rPr>
        <w:drawing>
          <wp:inline distT="0" distB="0" distL="0" distR="0" wp14:anchorId="40803532" wp14:editId="11859376">
            <wp:extent cx="479713" cy="479713"/>
            <wp:effectExtent l="19050" t="0" r="0" b="0"/>
            <wp:docPr id="7"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D3906">
        <w:rPr>
          <w:rFonts w:ascii="Times New Roman" w:hAnsi="Times New Roman" w:cs="Times New Roman"/>
          <w:b/>
          <w:sz w:val="28"/>
          <w:szCs w:val="28"/>
        </w:rPr>
        <w:t xml:space="preserve">                   Зміст теоретичної частини заняття</w:t>
      </w:r>
    </w:p>
    <w:p w:rsidR="00A70F13" w:rsidRPr="00A70F13" w:rsidRDefault="00A70F13" w:rsidP="00A70F13">
      <w:pPr>
        <w:spacing w:after="0" w:line="240" w:lineRule="auto"/>
        <w:ind w:firstLine="709"/>
        <w:rPr>
          <w:rFonts w:ascii="Times New Roman" w:eastAsia="Times New Roman" w:hAnsi="Times New Roman" w:cs="Times New Roman"/>
          <w:sz w:val="28"/>
          <w:szCs w:val="28"/>
          <w:lang w:val="ru-RU" w:eastAsia="ru-RU"/>
        </w:rPr>
      </w:pPr>
      <w:r w:rsidRPr="00A70F13">
        <w:rPr>
          <w:rFonts w:ascii="Times New Roman" w:eastAsia="Times New Roman" w:hAnsi="Times New Roman" w:cs="Times New Roman"/>
          <w:sz w:val="28"/>
          <w:szCs w:val="28"/>
          <w:lang w:eastAsia="ru-RU"/>
        </w:rPr>
        <w:t xml:space="preserve">1. </w:t>
      </w:r>
      <w:r w:rsidRPr="00A70F13">
        <w:rPr>
          <w:rFonts w:ascii="Times New Roman" w:eastAsia="Times New Roman" w:hAnsi="Times New Roman" w:cs="Times New Roman"/>
          <w:sz w:val="28"/>
          <w:szCs w:val="28"/>
          <w:lang w:val="ru-RU" w:eastAsia="ru-RU"/>
        </w:rPr>
        <w:t xml:space="preserve">Структура </w:t>
      </w:r>
      <w:proofErr w:type="spellStart"/>
      <w:r w:rsidRPr="00A70F13">
        <w:rPr>
          <w:rFonts w:ascii="Times New Roman" w:eastAsia="Times New Roman" w:hAnsi="Times New Roman" w:cs="Times New Roman"/>
          <w:sz w:val="28"/>
          <w:szCs w:val="28"/>
          <w:lang w:val="ru-RU" w:eastAsia="ru-RU"/>
        </w:rPr>
        <w:t>місцевих</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бюджетів</w:t>
      </w:r>
      <w:proofErr w:type="spellEnd"/>
      <w:r w:rsidRPr="00A70F13">
        <w:rPr>
          <w:rFonts w:ascii="Times New Roman" w:eastAsia="Times New Roman" w:hAnsi="Times New Roman" w:cs="Times New Roman"/>
          <w:sz w:val="28"/>
          <w:szCs w:val="28"/>
          <w:lang w:val="ru-RU" w:eastAsia="ru-RU"/>
        </w:rPr>
        <w:t xml:space="preserve">. </w:t>
      </w:r>
    </w:p>
    <w:p w:rsidR="00A70F13" w:rsidRPr="00A70F13" w:rsidRDefault="00A70F13" w:rsidP="00A70F13">
      <w:pPr>
        <w:spacing w:after="0" w:line="240" w:lineRule="auto"/>
        <w:ind w:firstLine="709"/>
        <w:rPr>
          <w:rFonts w:ascii="Times New Roman" w:eastAsia="Times New Roman" w:hAnsi="Times New Roman" w:cs="Times New Roman"/>
          <w:sz w:val="28"/>
          <w:szCs w:val="28"/>
          <w:lang w:val="ru-RU" w:eastAsia="ru-RU"/>
        </w:rPr>
      </w:pPr>
      <w:r w:rsidRPr="00A70F13">
        <w:rPr>
          <w:rFonts w:ascii="Times New Roman" w:eastAsia="Times New Roman" w:hAnsi="Times New Roman" w:cs="Times New Roman"/>
          <w:sz w:val="28"/>
          <w:szCs w:val="28"/>
          <w:lang w:eastAsia="ru-RU"/>
        </w:rPr>
        <w:t xml:space="preserve">2. </w:t>
      </w:r>
      <w:r w:rsidRPr="00A70F13">
        <w:rPr>
          <w:rFonts w:ascii="Times New Roman" w:eastAsia="Times New Roman" w:hAnsi="Times New Roman" w:cs="Times New Roman"/>
          <w:sz w:val="28"/>
          <w:szCs w:val="28"/>
          <w:lang w:val="ru-RU" w:eastAsia="ru-RU"/>
        </w:rPr>
        <w:t xml:space="preserve">Бюджет </w:t>
      </w:r>
      <w:proofErr w:type="spellStart"/>
      <w:r w:rsidRPr="00A70F13">
        <w:rPr>
          <w:rFonts w:ascii="Times New Roman" w:eastAsia="Times New Roman" w:hAnsi="Times New Roman" w:cs="Times New Roman"/>
          <w:sz w:val="28"/>
          <w:szCs w:val="28"/>
          <w:lang w:val="ru-RU" w:eastAsia="ru-RU"/>
        </w:rPr>
        <w:t>розвитку</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місцевих</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бюджетів</w:t>
      </w:r>
      <w:proofErr w:type="spellEnd"/>
      <w:r w:rsidRPr="00A70F13">
        <w:rPr>
          <w:rFonts w:ascii="Times New Roman" w:eastAsia="Times New Roman" w:hAnsi="Times New Roman" w:cs="Times New Roman"/>
          <w:sz w:val="28"/>
          <w:szCs w:val="28"/>
          <w:lang w:val="ru-RU" w:eastAsia="ru-RU"/>
        </w:rPr>
        <w:t xml:space="preserve">. </w:t>
      </w:r>
    </w:p>
    <w:p w:rsidR="00A70F13" w:rsidRPr="00A70F13" w:rsidRDefault="00A70F13" w:rsidP="00A70F13">
      <w:pPr>
        <w:spacing w:after="0" w:line="240" w:lineRule="auto"/>
        <w:ind w:firstLine="709"/>
        <w:rPr>
          <w:rFonts w:ascii="Times New Roman" w:eastAsia="Times New Roman" w:hAnsi="Times New Roman" w:cs="Times New Roman"/>
          <w:sz w:val="28"/>
          <w:szCs w:val="28"/>
          <w:lang w:val="ru-RU" w:eastAsia="ru-RU"/>
        </w:rPr>
      </w:pPr>
      <w:r w:rsidRPr="00A70F13">
        <w:rPr>
          <w:rFonts w:ascii="Times New Roman" w:eastAsia="Times New Roman" w:hAnsi="Times New Roman" w:cs="Times New Roman"/>
          <w:sz w:val="28"/>
          <w:szCs w:val="28"/>
          <w:lang w:eastAsia="ru-RU"/>
        </w:rPr>
        <w:t xml:space="preserve">3. </w:t>
      </w:r>
      <w:proofErr w:type="spellStart"/>
      <w:r w:rsidRPr="00A70F13">
        <w:rPr>
          <w:rFonts w:ascii="Times New Roman" w:eastAsia="Times New Roman" w:hAnsi="Times New Roman" w:cs="Times New Roman"/>
          <w:sz w:val="28"/>
          <w:szCs w:val="28"/>
          <w:lang w:val="ru-RU" w:eastAsia="ru-RU"/>
        </w:rPr>
        <w:t>Місцеві</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бюджети</w:t>
      </w:r>
      <w:proofErr w:type="spellEnd"/>
      <w:r w:rsidRPr="00A70F13">
        <w:rPr>
          <w:rFonts w:ascii="Times New Roman" w:eastAsia="Times New Roman" w:hAnsi="Times New Roman" w:cs="Times New Roman"/>
          <w:sz w:val="28"/>
          <w:szCs w:val="28"/>
          <w:lang w:val="ru-RU" w:eastAsia="ru-RU"/>
        </w:rPr>
        <w:t xml:space="preserve"> в </w:t>
      </w:r>
      <w:proofErr w:type="spellStart"/>
      <w:r w:rsidRPr="00A70F13">
        <w:rPr>
          <w:rFonts w:ascii="Times New Roman" w:eastAsia="Times New Roman" w:hAnsi="Times New Roman" w:cs="Times New Roman"/>
          <w:sz w:val="28"/>
          <w:szCs w:val="28"/>
          <w:lang w:val="ru-RU" w:eastAsia="ru-RU"/>
        </w:rPr>
        <w:t>складі</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бюджетної</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системи</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України</w:t>
      </w:r>
      <w:proofErr w:type="spellEnd"/>
      <w:r w:rsidRPr="00A70F13">
        <w:rPr>
          <w:rFonts w:ascii="Times New Roman" w:eastAsia="Times New Roman" w:hAnsi="Times New Roman" w:cs="Times New Roman"/>
          <w:sz w:val="28"/>
          <w:szCs w:val="28"/>
          <w:lang w:val="ru-RU" w:eastAsia="ru-RU"/>
        </w:rPr>
        <w:t xml:space="preserve">. </w:t>
      </w:r>
    </w:p>
    <w:p w:rsidR="00A70F13" w:rsidRPr="00A70F13" w:rsidRDefault="00A70F13" w:rsidP="00A70F13">
      <w:pPr>
        <w:spacing w:after="0" w:line="240" w:lineRule="auto"/>
        <w:ind w:firstLine="709"/>
        <w:rPr>
          <w:rFonts w:ascii="Times New Roman" w:eastAsia="Times New Roman" w:hAnsi="Times New Roman" w:cs="Times New Roman"/>
          <w:sz w:val="28"/>
          <w:szCs w:val="28"/>
          <w:lang w:val="ru-RU" w:eastAsia="ru-RU"/>
        </w:rPr>
      </w:pPr>
      <w:r w:rsidRPr="00A70F13">
        <w:rPr>
          <w:rFonts w:ascii="Times New Roman" w:eastAsia="Times New Roman" w:hAnsi="Times New Roman" w:cs="Times New Roman"/>
          <w:sz w:val="28"/>
          <w:szCs w:val="28"/>
          <w:lang w:eastAsia="ru-RU"/>
        </w:rPr>
        <w:t xml:space="preserve">4. </w:t>
      </w:r>
      <w:proofErr w:type="spellStart"/>
      <w:r w:rsidRPr="00A70F13">
        <w:rPr>
          <w:rFonts w:ascii="Times New Roman" w:eastAsia="Times New Roman" w:hAnsi="Times New Roman" w:cs="Times New Roman"/>
          <w:sz w:val="28"/>
          <w:szCs w:val="28"/>
          <w:lang w:val="ru-RU" w:eastAsia="ru-RU"/>
        </w:rPr>
        <w:t>Формування</w:t>
      </w:r>
      <w:proofErr w:type="spellEnd"/>
      <w:r w:rsidRPr="00A70F13">
        <w:rPr>
          <w:rFonts w:ascii="Times New Roman" w:eastAsia="Times New Roman" w:hAnsi="Times New Roman" w:cs="Times New Roman"/>
          <w:sz w:val="28"/>
          <w:szCs w:val="28"/>
          <w:lang w:val="ru-RU" w:eastAsia="ru-RU"/>
        </w:rPr>
        <w:t xml:space="preserve"> та склад </w:t>
      </w:r>
      <w:proofErr w:type="spellStart"/>
      <w:r w:rsidRPr="00A70F13">
        <w:rPr>
          <w:rFonts w:ascii="Times New Roman" w:eastAsia="Times New Roman" w:hAnsi="Times New Roman" w:cs="Times New Roman"/>
          <w:sz w:val="28"/>
          <w:szCs w:val="28"/>
          <w:lang w:val="ru-RU" w:eastAsia="ru-RU"/>
        </w:rPr>
        <w:t>дохідної</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бази</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місцевих</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бюджетів</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України</w:t>
      </w:r>
      <w:proofErr w:type="spellEnd"/>
      <w:r w:rsidRPr="00A70F13">
        <w:rPr>
          <w:rFonts w:ascii="Times New Roman" w:eastAsia="Times New Roman" w:hAnsi="Times New Roman" w:cs="Times New Roman"/>
          <w:sz w:val="28"/>
          <w:szCs w:val="28"/>
          <w:lang w:val="ru-RU" w:eastAsia="ru-RU"/>
        </w:rPr>
        <w:t xml:space="preserve">. </w:t>
      </w:r>
    </w:p>
    <w:p w:rsidR="00A70F13" w:rsidRPr="00A70F13" w:rsidRDefault="00A70F13" w:rsidP="00A70F13">
      <w:pPr>
        <w:spacing w:after="0" w:line="240" w:lineRule="auto"/>
        <w:ind w:firstLine="709"/>
        <w:rPr>
          <w:rFonts w:ascii="Times New Roman" w:eastAsia="Times New Roman" w:hAnsi="Times New Roman" w:cs="Times New Roman"/>
          <w:sz w:val="28"/>
          <w:szCs w:val="28"/>
          <w:lang w:val="ru-RU" w:eastAsia="ru-RU"/>
        </w:rPr>
      </w:pPr>
      <w:r w:rsidRPr="00A70F13">
        <w:rPr>
          <w:rFonts w:ascii="Times New Roman" w:eastAsia="Times New Roman" w:hAnsi="Times New Roman" w:cs="Times New Roman"/>
          <w:sz w:val="28"/>
          <w:szCs w:val="28"/>
          <w:lang w:eastAsia="ru-RU"/>
        </w:rPr>
        <w:t xml:space="preserve">5. </w:t>
      </w:r>
      <w:r w:rsidRPr="00A70F13">
        <w:rPr>
          <w:rFonts w:ascii="Times New Roman" w:eastAsia="Times New Roman" w:hAnsi="Times New Roman" w:cs="Times New Roman"/>
          <w:sz w:val="28"/>
          <w:szCs w:val="28"/>
          <w:lang w:val="ru-RU" w:eastAsia="ru-RU"/>
        </w:rPr>
        <w:t xml:space="preserve">Склад </w:t>
      </w:r>
      <w:proofErr w:type="spellStart"/>
      <w:r w:rsidRPr="00A70F13">
        <w:rPr>
          <w:rFonts w:ascii="Times New Roman" w:eastAsia="Times New Roman" w:hAnsi="Times New Roman" w:cs="Times New Roman"/>
          <w:sz w:val="28"/>
          <w:szCs w:val="28"/>
          <w:lang w:val="ru-RU" w:eastAsia="ru-RU"/>
        </w:rPr>
        <w:t>місцевих</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податків</w:t>
      </w:r>
      <w:proofErr w:type="spellEnd"/>
      <w:r w:rsidRPr="00A70F13">
        <w:rPr>
          <w:rFonts w:ascii="Times New Roman" w:eastAsia="Times New Roman" w:hAnsi="Times New Roman" w:cs="Times New Roman"/>
          <w:sz w:val="28"/>
          <w:szCs w:val="28"/>
          <w:lang w:val="ru-RU" w:eastAsia="ru-RU"/>
        </w:rPr>
        <w:t xml:space="preserve"> і </w:t>
      </w:r>
      <w:proofErr w:type="spellStart"/>
      <w:r w:rsidRPr="00A70F13">
        <w:rPr>
          <w:rFonts w:ascii="Times New Roman" w:eastAsia="Times New Roman" w:hAnsi="Times New Roman" w:cs="Times New Roman"/>
          <w:sz w:val="28"/>
          <w:szCs w:val="28"/>
          <w:lang w:val="ru-RU" w:eastAsia="ru-RU"/>
        </w:rPr>
        <w:t>зборів</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України</w:t>
      </w:r>
      <w:proofErr w:type="spellEnd"/>
      <w:r w:rsidRPr="00A70F13">
        <w:rPr>
          <w:rFonts w:ascii="Times New Roman" w:eastAsia="Times New Roman" w:hAnsi="Times New Roman" w:cs="Times New Roman"/>
          <w:sz w:val="28"/>
          <w:szCs w:val="28"/>
          <w:lang w:val="ru-RU" w:eastAsia="ru-RU"/>
        </w:rPr>
        <w:t xml:space="preserve"> у </w:t>
      </w:r>
      <w:proofErr w:type="spellStart"/>
      <w:r w:rsidRPr="00A70F13">
        <w:rPr>
          <w:rFonts w:ascii="Times New Roman" w:eastAsia="Times New Roman" w:hAnsi="Times New Roman" w:cs="Times New Roman"/>
          <w:sz w:val="28"/>
          <w:szCs w:val="28"/>
          <w:lang w:val="ru-RU" w:eastAsia="ru-RU"/>
        </w:rPr>
        <w:t>відповідності</w:t>
      </w:r>
      <w:proofErr w:type="spellEnd"/>
      <w:r w:rsidRPr="00A70F13">
        <w:rPr>
          <w:rFonts w:ascii="Times New Roman" w:eastAsia="Times New Roman" w:hAnsi="Times New Roman" w:cs="Times New Roman"/>
          <w:sz w:val="28"/>
          <w:szCs w:val="28"/>
          <w:lang w:val="ru-RU" w:eastAsia="ru-RU"/>
        </w:rPr>
        <w:t xml:space="preserve"> до </w:t>
      </w:r>
      <w:proofErr w:type="spellStart"/>
      <w:r w:rsidRPr="00A70F13">
        <w:rPr>
          <w:rFonts w:ascii="Times New Roman" w:eastAsia="Times New Roman" w:hAnsi="Times New Roman" w:cs="Times New Roman"/>
          <w:sz w:val="28"/>
          <w:szCs w:val="28"/>
          <w:lang w:val="ru-RU" w:eastAsia="ru-RU"/>
        </w:rPr>
        <w:t>податкового</w:t>
      </w:r>
      <w:proofErr w:type="spellEnd"/>
      <w:r w:rsidRPr="00A70F13">
        <w:rPr>
          <w:rFonts w:ascii="Times New Roman" w:eastAsia="Times New Roman" w:hAnsi="Times New Roman" w:cs="Times New Roman"/>
          <w:sz w:val="28"/>
          <w:szCs w:val="28"/>
          <w:lang w:val="ru-RU" w:eastAsia="ru-RU"/>
        </w:rPr>
        <w:t xml:space="preserve"> кодексу </w:t>
      </w:r>
      <w:proofErr w:type="spellStart"/>
      <w:r w:rsidRPr="00A70F13">
        <w:rPr>
          <w:rFonts w:ascii="Times New Roman" w:eastAsia="Times New Roman" w:hAnsi="Times New Roman" w:cs="Times New Roman"/>
          <w:sz w:val="28"/>
          <w:szCs w:val="28"/>
          <w:lang w:val="ru-RU" w:eastAsia="ru-RU"/>
        </w:rPr>
        <w:t>України</w:t>
      </w:r>
      <w:proofErr w:type="spellEnd"/>
      <w:r w:rsidRPr="00A70F13">
        <w:rPr>
          <w:rFonts w:ascii="Times New Roman" w:eastAsia="Times New Roman" w:hAnsi="Times New Roman" w:cs="Times New Roman"/>
          <w:sz w:val="28"/>
          <w:szCs w:val="28"/>
          <w:lang w:val="ru-RU" w:eastAsia="ru-RU"/>
        </w:rPr>
        <w:t xml:space="preserve">. </w:t>
      </w:r>
    </w:p>
    <w:p w:rsidR="00A70F13" w:rsidRPr="00A70F13" w:rsidRDefault="00A70F13" w:rsidP="00A70F13">
      <w:pPr>
        <w:spacing w:after="0" w:line="240" w:lineRule="auto"/>
        <w:ind w:firstLine="709"/>
        <w:rPr>
          <w:rFonts w:ascii="Times New Roman" w:eastAsia="Times New Roman" w:hAnsi="Times New Roman" w:cs="Times New Roman"/>
          <w:sz w:val="28"/>
          <w:szCs w:val="28"/>
          <w:lang w:val="ru-RU" w:eastAsia="ru-RU"/>
        </w:rPr>
      </w:pPr>
      <w:r w:rsidRPr="00A70F13">
        <w:rPr>
          <w:rFonts w:ascii="Times New Roman" w:eastAsia="Times New Roman" w:hAnsi="Times New Roman" w:cs="Times New Roman"/>
          <w:sz w:val="28"/>
          <w:szCs w:val="28"/>
          <w:lang w:eastAsia="ru-RU"/>
        </w:rPr>
        <w:t xml:space="preserve">6. </w:t>
      </w:r>
      <w:r w:rsidRPr="00A70F13">
        <w:rPr>
          <w:rFonts w:ascii="Times New Roman" w:eastAsia="Times New Roman" w:hAnsi="Times New Roman" w:cs="Times New Roman"/>
          <w:sz w:val="28"/>
          <w:szCs w:val="28"/>
          <w:lang w:val="ru-RU" w:eastAsia="ru-RU"/>
        </w:rPr>
        <w:t xml:space="preserve">Склад і структура </w:t>
      </w:r>
      <w:proofErr w:type="spellStart"/>
      <w:r w:rsidRPr="00A70F13">
        <w:rPr>
          <w:rFonts w:ascii="Times New Roman" w:eastAsia="Times New Roman" w:hAnsi="Times New Roman" w:cs="Times New Roman"/>
          <w:sz w:val="28"/>
          <w:szCs w:val="28"/>
          <w:lang w:val="ru-RU" w:eastAsia="ru-RU"/>
        </w:rPr>
        <w:t>видатків</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місцевих</w:t>
      </w:r>
      <w:proofErr w:type="spellEnd"/>
      <w:r w:rsidRPr="00A70F13">
        <w:rPr>
          <w:rFonts w:ascii="Times New Roman" w:eastAsia="Times New Roman" w:hAnsi="Times New Roman" w:cs="Times New Roman"/>
          <w:sz w:val="28"/>
          <w:szCs w:val="28"/>
          <w:lang w:val="ru-RU" w:eastAsia="ru-RU"/>
        </w:rPr>
        <w:t xml:space="preserve"> </w:t>
      </w:r>
      <w:proofErr w:type="spellStart"/>
      <w:r w:rsidRPr="00A70F13">
        <w:rPr>
          <w:rFonts w:ascii="Times New Roman" w:eastAsia="Times New Roman" w:hAnsi="Times New Roman" w:cs="Times New Roman"/>
          <w:sz w:val="28"/>
          <w:szCs w:val="28"/>
          <w:lang w:val="ru-RU" w:eastAsia="ru-RU"/>
        </w:rPr>
        <w:t>бюджетів</w:t>
      </w:r>
      <w:proofErr w:type="spellEnd"/>
      <w:r w:rsidRPr="00A70F13">
        <w:rPr>
          <w:rFonts w:ascii="Times New Roman" w:eastAsia="Times New Roman" w:hAnsi="Times New Roman" w:cs="Times New Roman"/>
          <w:sz w:val="28"/>
          <w:szCs w:val="28"/>
          <w:lang w:val="ru-RU" w:eastAsia="ru-RU"/>
        </w:rPr>
        <w:t xml:space="preserve">. </w:t>
      </w:r>
    </w:p>
    <w:p w:rsidR="0054587D" w:rsidRPr="0054587D" w:rsidRDefault="0054587D" w:rsidP="0054587D">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Розвиток місцевих бюджетів та їх роль в місцевих фінансах України. Етапи розвитку місцевих бюджетів України. Роль місцевих бюджетів в економічній системі держави.</w:t>
      </w:r>
      <w:r w:rsidRPr="0054587D">
        <w:rPr>
          <w:rFonts w:ascii="Times New Roman" w:hAnsi="Times New Roman" w:cs="Times New Roman"/>
          <w:sz w:val="28"/>
          <w:szCs w:val="28"/>
          <w:u w:val="single"/>
        </w:rPr>
        <w:t xml:space="preserve"> </w:t>
      </w:r>
    </w:p>
    <w:p w:rsidR="0054587D" w:rsidRPr="0054587D" w:rsidRDefault="0054587D" w:rsidP="0054587D">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Формування доходів місцевих бюджетів України.</w:t>
      </w:r>
      <w:r w:rsidRPr="0054587D">
        <w:rPr>
          <w:rFonts w:ascii="Times New Roman" w:hAnsi="Times New Roman" w:cs="Times New Roman"/>
          <w:color w:val="000000"/>
          <w:sz w:val="28"/>
          <w:szCs w:val="28"/>
        </w:rPr>
        <w:t xml:space="preserve"> Склад та динаміка власних і закріплених доходів </w:t>
      </w:r>
      <w:r w:rsidRPr="0054587D">
        <w:rPr>
          <w:rFonts w:ascii="Times New Roman" w:hAnsi="Times New Roman" w:cs="Times New Roman"/>
          <w:sz w:val="28"/>
          <w:szCs w:val="28"/>
        </w:rPr>
        <w:t>місцевих</w:t>
      </w:r>
      <w:r w:rsidRPr="0054587D">
        <w:rPr>
          <w:rFonts w:ascii="Times New Roman" w:hAnsi="Times New Roman" w:cs="Times New Roman"/>
          <w:color w:val="000000"/>
          <w:sz w:val="28"/>
          <w:szCs w:val="28"/>
        </w:rPr>
        <w:t xml:space="preserve"> бюджетів. </w:t>
      </w:r>
      <w:r w:rsidRPr="0054587D">
        <w:rPr>
          <w:rFonts w:ascii="Times New Roman" w:hAnsi="Times New Roman" w:cs="Times New Roman"/>
          <w:sz w:val="28"/>
          <w:szCs w:val="28"/>
        </w:rPr>
        <w:t>Структура доходних джерел місцевих</w:t>
      </w:r>
      <w:r w:rsidRPr="0054587D">
        <w:rPr>
          <w:rFonts w:ascii="Times New Roman" w:hAnsi="Times New Roman" w:cs="Times New Roman"/>
          <w:color w:val="000000"/>
          <w:sz w:val="28"/>
          <w:szCs w:val="28"/>
        </w:rPr>
        <w:t xml:space="preserve"> бюджетів</w:t>
      </w:r>
      <w:r w:rsidRPr="0054587D">
        <w:rPr>
          <w:rFonts w:ascii="Times New Roman" w:hAnsi="Times New Roman" w:cs="Times New Roman"/>
          <w:sz w:val="28"/>
          <w:szCs w:val="28"/>
        </w:rPr>
        <w:t>.</w:t>
      </w:r>
      <w:r w:rsidRPr="0054587D">
        <w:rPr>
          <w:rFonts w:ascii="Times New Roman" w:hAnsi="Times New Roman" w:cs="Times New Roman"/>
          <w:b/>
          <w:sz w:val="28"/>
          <w:szCs w:val="28"/>
        </w:rPr>
        <w:t xml:space="preserve"> </w:t>
      </w:r>
      <w:r w:rsidRPr="0054587D">
        <w:rPr>
          <w:rFonts w:ascii="Times New Roman" w:hAnsi="Times New Roman" w:cs="Times New Roman"/>
          <w:sz w:val="28"/>
          <w:szCs w:val="28"/>
        </w:rPr>
        <w:t>Проблеми зміцнення дохідної бази місцевих бюджетів.</w:t>
      </w:r>
    </w:p>
    <w:p w:rsidR="0054587D" w:rsidRPr="0054587D" w:rsidRDefault="0054587D" w:rsidP="0054587D">
      <w:pPr>
        <w:pStyle w:val="a3"/>
        <w:ind w:firstLine="709"/>
        <w:jc w:val="both"/>
        <w:rPr>
          <w:rFonts w:ascii="Times New Roman" w:hAnsi="Times New Roman" w:cs="Times New Roman"/>
          <w:sz w:val="28"/>
          <w:szCs w:val="28"/>
        </w:rPr>
      </w:pPr>
      <w:r w:rsidRPr="0054587D">
        <w:rPr>
          <w:rFonts w:ascii="Times New Roman" w:hAnsi="Times New Roman" w:cs="Times New Roman"/>
          <w:color w:val="000000"/>
          <w:sz w:val="28"/>
          <w:szCs w:val="28"/>
        </w:rPr>
        <w:t xml:space="preserve">Принципи розмежування бюджетних видатків. Склад видатків </w:t>
      </w:r>
      <w:r w:rsidRPr="0054587D">
        <w:rPr>
          <w:rFonts w:ascii="Times New Roman" w:hAnsi="Times New Roman" w:cs="Times New Roman"/>
          <w:sz w:val="28"/>
          <w:szCs w:val="28"/>
        </w:rPr>
        <w:t xml:space="preserve">місцевих бюджетів </w:t>
      </w:r>
      <w:r w:rsidRPr="0054587D">
        <w:rPr>
          <w:rFonts w:ascii="Times New Roman" w:hAnsi="Times New Roman" w:cs="Times New Roman"/>
          <w:color w:val="000000"/>
          <w:sz w:val="28"/>
          <w:szCs w:val="28"/>
        </w:rPr>
        <w:t xml:space="preserve">окремих видів. Видатки </w:t>
      </w:r>
      <w:r w:rsidRPr="0054587D">
        <w:rPr>
          <w:rFonts w:ascii="Times New Roman" w:hAnsi="Times New Roman" w:cs="Times New Roman"/>
          <w:sz w:val="28"/>
          <w:szCs w:val="28"/>
        </w:rPr>
        <w:t>місцевих бюджетів</w:t>
      </w:r>
      <w:r w:rsidRPr="0054587D">
        <w:rPr>
          <w:rFonts w:ascii="Times New Roman" w:hAnsi="Times New Roman" w:cs="Times New Roman"/>
          <w:color w:val="000000"/>
          <w:sz w:val="28"/>
          <w:szCs w:val="28"/>
        </w:rPr>
        <w:t xml:space="preserve">, які враховуються при визначенні обсягу міжбюджетних трансфертів та видатки, які не враховуються при визначенні обсягу міжбюджетних трансфертів. Структура видатків місцевих бюджетів </w:t>
      </w:r>
      <w:r w:rsidRPr="0054587D">
        <w:rPr>
          <w:rFonts w:ascii="Times New Roman" w:hAnsi="Times New Roman" w:cs="Times New Roman"/>
          <w:sz w:val="28"/>
          <w:szCs w:val="28"/>
        </w:rPr>
        <w:t>України.</w:t>
      </w:r>
      <w:r w:rsidRPr="0054587D">
        <w:rPr>
          <w:rFonts w:ascii="Times New Roman" w:hAnsi="Times New Roman" w:cs="Times New Roman"/>
          <w:color w:val="000000"/>
          <w:sz w:val="28"/>
          <w:szCs w:val="28"/>
        </w:rPr>
        <w:t xml:space="preserve"> Соціальна спрямованість</w:t>
      </w:r>
      <w:r w:rsidRPr="0054587D">
        <w:rPr>
          <w:rFonts w:ascii="Times New Roman" w:hAnsi="Times New Roman" w:cs="Times New Roman"/>
          <w:sz w:val="28"/>
          <w:szCs w:val="28"/>
        </w:rPr>
        <w:t xml:space="preserve"> місцевих бюджетів.</w:t>
      </w:r>
    </w:p>
    <w:p w:rsidR="0054587D" w:rsidRPr="0054587D" w:rsidRDefault="0054587D" w:rsidP="0054587D">
      <w:pPr>
        <w:pStyle w:val="a3"/>
        <w:ind w:firstLine="709"/>
        <w:jc w:val="both"/>
        <w:rPr>
          <w:rFonts w:ascii="Times New Roman" w:hAnsi="Times New Roman" w:cs="Times New Roman"/>
          <w:sz w:val="28"/>
          <w:szCs w:val="28"/>
        </w:rPr>
      </w:pPr>
      <w:r w:rsidRPr="0054587D">
        <w:rPr>
          <w:rFonts w:ascii="Times New Roman" w:hAnsi="Times New Roman" w:cs="Times New Roman"/>
          <w:color w:val="000000"/>
          <w:sz w:val="28"/>
          <w:szCs w:val="28"/>
        </w:rPr>
        <w:t xml:space="preserve">Загальний та спеціальний фонди </w:t>
      </w:r>
      <w:r w:rsidRPr="0054587D">
        <w:rPr>
          <w:rFonts w:ascii="Times New Roman" w:hAnsi="Times New Roman" w:cs="Times New Roman"/>
          <w:sz w:val="28"/>
          <w:szCs w:val="28"/>
        </w:rPr>
        <w:t>місцевих бюджетів</w:t>
      </w:r>
      <w:r w:rsidRPr="0054587D">
        <w:rPr>
          <w:rFonts w:ascii="Times New Roman" w:hAnsi="Times New Roman" w:cs="Times New Roman"/>
          <w:color w:val="000000"/>
          <w:sz w:val="28"/>
          <w:szCs w:val="28"/>
        </w:rPr>
        <w:t xml:space="preserve">. Джерела формування та напрямки витрачання коштів бюджету розвитку </w:t>
      </w:r>
      <w:r w:rsidRPr="0054587D">
        <w:rPr>
          <w:rFonts w:ascii="Times New Roman" w:hAnsi="Times New Roman" w:cs="Times New Roman"/>
          <w:sz w:val="28"/>
          <w:szCs w:val="28"/>
        </w:rPr>
        <w:t>місцевих бюджетів.</w:t>
      </w:r>
    </w:p>
    <w:p w:rsidR="0054587D" w:rsidRPr="0054587D" w:rsidRDefault="0054587D" w:rsidP="0054587D">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Суть місцевого оподаткування. Місцеве оподаткування як інститут місцевих фінансів. Виникнення та розвиток місцевого оподаткування. Перші види місцевих податків. Розвиток місцевого оподаткування в Росії та Україні у ХІХ-ХХ століттях. Місцеве оподаткування за радянських часів.</w:t>
      </w:r>
    </w:p>
    <w:p w:rsidR="0054587D" w:rsidRPr="0054587D" w:rsidRDefault="0054587D" w:rsidP="0054587D">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Стан і недоліки місцевого оподаткування в Україні. Роль місцевих податків і зборів у формуванні доходів місцевих бюджетів України.</w:t>
      </w:r>
    </w:p>
    <w:p w:rsidR="0054587D" w:rsidRPr="0054587D" w:rsidRDefault="0054587D" w:rsidP="0054587D">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 xml:space="preserve">Напрями реформування місцевого оподаткування. Проблеми запровадження податку на нерухоме майно. Недоліки і переваги оподаткування нерухомості. </w:t>
      </w:r>
    </w:p>
    <w:p w:rsidR="0054587D" w:rsidRPr="0054587D" w:rsidRDefault="0054587D" w:rsidP="0054587D">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lastRenderedPageBreak/>
        <w:t>Специфічні вимоги до місцевих податків і зборів. Місцеві податки в зарубіжних країнах.</w:t>
      </w:r>
    </w:p>
    <w:p w:rsidR="00A70F13" w:rsidRPr="00924A53" w:rsidRDefault="00A70F13" w:rsidP="00A70F13">
      <w:pPr>
        <w:pStyle w:val="a3"/>
        <w:ind w:firstLine="709"/>
        <w:jc w:val="both"/>
        <w:rPr>
          <w:rFonts w:ascii="Times New Roman" w:hAnsi="Times New Roman" w:cs="Times New Roman"/>
          <w:sz w:val="28"/>
          <w:szCs w:val="28"/>
        </w:rPr>
      </w:pPr>
      <w:r w:rsidRPr="00924A53">
        <w:rPr>
          <w:rFonts w:ascii="Times New Roman" w:hAnsi="Times New Roman" w:cs="Times New Roman"/>
          <w:noProof/>
          <w:sz w:val="28"/>
          <w:szCs w:val="28"/>
          <w:lang w:eastAsia="uk-UA" w:bidi="ug-CN"/>
        </w:rPr>
        <w:drawing>
          <wp:inline distT="0" distB="0" distL="0" distR="0" wp14:anchorId="1E67893B" wp14:editId="05086AAA">
            <wp:extent cx="479713" cy="391887"/>
            <wp:effectExtent l="19050" t="0" r="0" b="0"/>
            <wp:docPr id="21"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924A53">
        <w:rPr>
          <w:rFonts w:ascii="Times New Roman" w:hAnsi="Times New Roman" w:cs="Times New Roman"/>
          <w:sz w:val="28"/>
          <w:szCs w:val="28"/>
        </w:rPr>
        <w:t xml:space="preserve">                    </w:t>
      </w:r>
      <w:r w:rsidRPr="00924A53">
        <w:rPr>
          <w:rFonts w:ascii="Times New Roman" w:hAnsi="Times New Roman" w:cs="Times New Roman"/>
          <w:b/>
          <w:sz w:val="28"/>
          <w:szCs w:val="28"/>
        </w:rPr>
        <w:t>Орієнтований хід проведення заняття:</w:t>
      </w:r>
    </w:p>
    <w:p w:rsidR="00A70F13" w:rsidRPr="00924A53" w:rsidRDefault="00A70F13" w:rsidP="00A70F13">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1. Оголошення теми та її зв'язок із лекціями.</w:t>
      </w:r>
    </w:p>
    <w:p w:rsidR="00A70F13" w:rsidRPr="00924A53" w:rsidRDefault="00A70F13" w:rsidP="00A70F13">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2. Перевірка присутності студентів.</w:t>
      </w:r>
    </w:p>
    <w:p w:rsidR="00A70F13" w:rsidRPr="00924A53" w:rsidRDefault="00A70F13" w:rsidP="00A70F13">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3. Опитування та закріплення лекційного матеріалу.</w:t>
      </w:r>
    </w:p>
    <w:p w:rsidR="00A70F13" w:rsidRPr="00924A53" w:rsidRDefault="00A70F13" w:rsidP="00A70F13">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4. Оголошення оцінок і пояснення домашнього завдання.</w:t>
      </w:r>
    </w:p>
    <w:p w:rsidR="00A70F13" w:rsidRPr="00924A53" w:rsidRDefault="00A70F13" w:rsidP="00A70F13">
      <w:pPr>
        <w:pStyle w:val="a3"/>
        <w:ind w:firstLine="709"/>
        <w:jc w:val="both"/>
        <w:rPr>
          <w:rFonts w:ascii="Times New Roman" w:hAnsi="Times New Roman" w:cs="Times New Roman"/>
          <w:b/>
          <w:sz w:val="28"/>
          <w:szCs w:val="28"/>
        </w:rPr>
      </w:pPr>
      <w:r w:rsidRPr="00924A53">
        <w:rPr>
          <w:rFonts w:ascii="Times New Roman" w:hAnsi="Times New Roman" w:cs="Times New Roman"/>
          <w:b/>
          <w:noProof/>
          <w:sz w:val="28"/>
          <w:szCs w:val="28"/>
          <w:lang w:eastAsia="uk-UA" w:bidi="ug-CN"/>
        </w:rPr>
        <w:drawing>
          <wp:inline distT="0" distB="0" distL="0" distR="0" wp14:anchorId="2EF0A126" wp14:editId="6062FAC8">
            <wp:extent cx="427511" cy="427511"/>
            <wp:effectExtent l="19050" t="0" r="0" b="0"/>
            <wp:docPr id="22"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924A53">
        <w:rPr>
          <w:rFonts w:ascii="Times New Roman" w:hAnsi="Times New Roman" w:cs="Times New Roman"/>
          <w:b/>
          <w:sz w:val="28"/>
          <w:szCs w:val="28"/>
        </w:rPr>
        <w:t xml:space="preserve">                       Питання для обговорення:</w:t>
      </w:r>
    </w:p>
    <w:p w:rsidR="00A70F13" w:rsidRDefault="00A70F13" w:rsidP="0053526E">
      <w:pPr>
        <w:spacing w:after="0" w:line="240" w:lineRule="auto"/>
        <w:ind w:firstLine="709"/>
        <w:jc w:val="both"/>
        <w:rPr>
          <w:rFonts w:ascii="Times New Roman" w:eastAsia="Times New Roman" w:hAnsi="Times New Roman" w:cs="Times New Roman"/>
          <w:bCs/>
          <w:sz w:val="28"/>
          <w:szCs w:val="20"/>
          <w:lang w:eastAsia="ru-RU"/>
        </w:rPr>
      </w:pPr>
      <w:r w:rsidRPr="00A70F13">
        <w:rPr>
          <w:rFonts w:ascii="Times New Roman" w:eastAsia="Times New Roman" w:hAnsi="Times New Roman" w:cs="Times New Roman"/>
          <w:bCs/>
          <w:sz w:val="28"/>
          <w:szCs w:val="20"/>
          <w:lang w:eastAsia="ru-RU"/>
        </w:rPr>
        <w:t>1. З</w:t>
      </w:r>
      <w:r w:rsidRPr="00A70F13">
        <w:rPr>
          <w:rFonts w:ascii="Times New Roman" w:eastAsia="Times New Roman" w:hAnsi="Times New Roman" w:cs="Times New Roman"/>
          <w:bCs/>
          <w:sz w:val="28"/>
          <w:szCs w:val="20"/>
          <w:lang w:eastAsia="ru-RU"/>
        </w:rPr>
        <w:sym w:font="Symbol" w:char="F0A2"/>
      </w:r>
      <w:r w:rsidRPr="00A70F13">
        <w:rPr>
          <w:rFonts w:ascii="Times New Roman" w:eastAsia="Times New Roman" w:hAnsi="Times New Roman" w:cs="Times New Roman"/>
          <w:bCs/>
          <w:sz w:val="28"/>
          <w:szCs w:val="20"/>
          <w:lang w:eastAsia="ru-RU"/>
        </w:rPr>
        <w:t>ясуйте, чи однаковою мірою органи місцевого самоврядування зацікавлені у нарощуванні доходної бази місцевих бюджетів, зокрема власної.</w:t>
      </w:r>
    </w:p>
    <w:p w:rsidR="00A70F13" w:rsidRDefault="00A70F13" w:rsidP="0053526E">
      <w:pPr>
        <w:spacing w:after="0" w:line="240" w:lineRule="auto"/>
        <w:ind w:firstLine="709"/>
        <w:jc w:val="both"/>
        <w:rPr>
          <w:rFonts w:ascii="Times New Roman" w:eastAsia="Times New Roman" w:hAnsi="Times New Roman" w:cs="Times New Roman"/>
          <w:bCs/>
          <w:sz w:val="28"/>
          <w:szCs w:val="20"/>
          <w:lang w:eastAsia="ru-RU"/>
        </w:rPr>
      </w:pPr>
      <w:r w:rsidRPr="00A70F13">
        <w:rPr>
          <w:rFonts w:ascii="Times New Roman" w:eastAsia="Times New Roman" w:hAnsi="Times New Roman" w:cs="Times New Roman"/>
          <w:sz w:val="28"/>
          <w:szCs w:val="20"/>
          <w:lang w:eastAsia="ru-RU"/>
        </w:rPr>
        <w:t>2. Зробіть висновок щодо вагомості власних доходів для забезпечення самостійності місцевих бюджетів.</w:t>
      </w:r>
    </w:p>
    <w:p w:rsidR="00A70F13" w:rsidRDefault="00A70F13" w:rsidP="0053526E">
      <w:pPr>
        <w:spacing w:after="0" w:line="240" w:lineRule="auto"/>
        <w:ind w:firstLine="709"/>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3. </w:t>
      </w:r>
      <w:r w:rsidRPr="00A70F13">
        <w:rPr>
          <w:rFonts w:ascii="Times New Roman" w:eastAsia="Times New Roman" w:hAnsi="Times New Roman" w:cs="Times New Roman"/>
          <w:sz w:val="28"/>
          <w:szCs w:val="20"/>
          <w:lang w:eastAsia="ru-RU"/>
        </w:rPr>
        <w:t>В Бюджетному кодексі України відзначте найважливіші норми, які легітимізують самостійність місцевих бюджетів.</w:t>
      </w:r>
    </w:p>
    <w:p w:rsidR="00824518" w:rsidRDefault="00A70F13" w:rsidP="0053526E">
      <w:pPr>
        <w:spacing w:after="0" w:line="240" w:lineRule="auto"/>
        <w:ind w:firstLine="709"/>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4. </w:t>
      </w:r>
      <w:r w:rsidRPr="00A70F13">
        <w:rPr>
          <w:rFonts w:ascii="Times New Roman" w:eastAsia="Times New Roman" w:hAnsi="Times New Roman" w:cs="Times New Roman"/>
          <w:sz w:val="28"/>
          <w:szCs w:val="20"/>
          <w:lang w:eastAsia="ru-RU"/>
        </w:rPr>
        <w:t>Вкажіть позитивні і негативні наслідки запровадження в Україні податку на нерухоме майно.</w:t>
      </w:r>
    </w:p>
    <w:p w:rsidR="00A70F13" w:rsidRDefault="00824518" w:rsidP="0053526E">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Cs/>
          <w:sz w:val="28"/>
          <w:szCs w:val="20"/>
          <w:lang w:eastAsia="ru-RU"/>
        </w:rPr>
        <w:t xml:space="preserve">5. </w:t>
      </w:r>
      <w:r w:rsidR="00A70F13" w:rsidRPr="00A70F13">
        <w:rPr>
          <w:rFonts w:ascii="Times New Roman" w:eastAsia="Times New Roman" w:hAnsi="Times New Roman" w:cs="Times New Roman"/>
          <w:sz w:val="28"/>
          <w:szCs w:val="20"/>
          <w:lang w:eastAsia="ru-RU"/>
        </w:rPr>
        <w:t>Ваші міркування щодо вдосконалення місцевого оподаткування в Україні.</w:t>
      </w:r>
    </w:p>
    <w:p w:rsidR="0053526E" w:rsidRPr="0053526E" w:rsidRDefault="0053526E" w:rsidP="0053526E">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53526E">
        <w:rPr>
          <w:rFonts w:ascii="Times New Roman" w:hAnsi="Times New Roman" w:cs="Times New Roman"/>
          <w:sz w:val="28"/>
          <w:szCs w:val="28"/>
          <w:lang w:eastAsia="ru-RU"/>
        </w:rPr>
        <w:t>Дайте характеристику бюджетним відносинам, які виникають у процесі формування та використання бюджетів різних рівнів місцевої влади.</w:t>
      </w:r>
    </w:p>
    <w:p w:rsidR="0053526E" w:rsidRPr="0053526E" w:rsidRDefault="0053526E" w:rsidP="0053526E">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53526E">
        <w:rPr>
          <w:rFonts w:ascii="Times New Roman" w:hAnsi="Times New Roman" w:cs="Times New Roman"/>
          <w:sz w:val="28"/>
          <w:szCs w:val="28"/>
          <w:lang w:eastAsia="ru-RU"/>
        </w:rPr>
        <w:t>Назвіть права та обов’язки місцевих органів влади й управління, що виникають у процесі формування та використання бюджету.</w:t>
      </w:r>
    </w:p>
    <w:p w:rsidR="0053526E" w:rsidRPr="0053526E" w:rsidRDefault="0053526E" w:rsidP="0053526E">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53526E">
        <w:rPr>
          <w:rFonts w:ascii="Times New Roman" w:hAnsi="Times New Roman" w:cs="Times New Roman"/>
          <w:sz w:val="28"/>
          <w:szCs w:val="28"/>
          <w:lang w:eastAsia="ru-RU"/>
        </w:rPr>
        <w:t>Дайте визначення розпорядників та одержувачів коштів місцевих бюджетів.</w:t>
      </w:r>
    </w:p>
    <w:p w:rsidR="0053526E" w:rsidRPr="0053526E" w:rsidRDefault="0053526E" w:rsidP="0053526E">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53526E">
        <w:rPr>
          <w:rFonts w:ascii="Times New Roman" w:hAnsi="Times New Roman" w:cs="Times New Roman"/>
          <w:sz w:val="28"/>
          <w:szCs w:val="28"/>
          <w:lang w:eastAsia="ru-RU"/>
        </w:rPr>
        <w:t>Охарактеризуйте види місцевих бюджетів, які формуються і використовуються в Україні.</w:t>
      </w:r>
    </w:p>
    <w:p w:rsidR="0053526E" w:rsidRPr="0053526E" w:rsidRDefault="0053526E" w:rsidP="0053526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53526E">
        <w:rPr>
          <w:rFonts w:ascii="Times New Roman" w:hAnsi="Times New Roman" w:cs="Times New Roman"/>
          <w:sz w:val="28"/>
          <w:szCs w:val="28"/>
        </w:rPr>
        <w:t>Охарактеризуйте основні принципи побудови бюджетного устрою в нашій державі.</w:t>
      </w:r>
    </w:p>
    <w:p w:rsidR="00360427" w:rsidRDefault="00A70F13" w:rsidP="00360427">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503BAB8A" wp14:editId="1C30A1A8">
            <wp:extent cx="586591" cy="560374"/>
            <wp:effectExtent l="19050" t="0" r="3959" b="0"/>
            <wp:docPr id="23"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6"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w:t>
      </w:r>
      <w:r w:rsidR="00360427" w:rsidRPr="00360427">
        <w:rPr>
          <w:rFonts w:ascii="Times New Roman" w:eastAsia="Times New Roman" w:hAnsi="Times New Roman" w:cs="Times New Roman"/>
          <w:b/>
          <w:bCs/>
          <w:sz w:val="28"/>
          <w:szCs w:val="20"/>
          <w:lang w:eastAsia="ru-RU"/>
        </w:rPr>
        <w:t>Практична ситуація:</w:t>
      </w:r>
    </w:p>
    <w:p w:rsidR="00BE7914" w:rsidRPr="00BE7914" w:rsidRDefault="00BE7914" w:rsidP="00457217">
      <w:pPr>
        <w:spacing w:after="0" w:line="240" w:lineRule="auto"/>
        <w:ind w:firstLine="709"/>
        <w:jc w:val="both"/>
        <w:rPr>
          <w:rFonts w:ascii="Times New Roman" w:eastAsia="Times New Roman" w:hAnsi="Times New Roman" w:cs="Times New Roman"/>
          <w:sz w:val="28"/>
          <w:szCs w:val="28"/>
          <w:lang w:eastAsia="ru-RU"/>
        </w:rPr>
      </w:pPr>
      <w:r w:rsidRPr="00BE7914">
        <w:rPr>
          <w:rFonts w:ascii="Times New Roman" w:eastAsia="Times New Roman" w:hAnsi="Times New Roman" w:cs="Times New Roman"/>
          <w:sz w:val="28"/>
          <w:szCs w:val="28"/>
          <w:lang w:eastAsia="ru-RU"/>
        </w:rPr>
        <w:t>Генерування надходжень у місцевий  бюджет</w:t>
      </w:r>
    </w:p>
    <w:p w:rsidR="00BE7914" w:rsidRPr="00BE7914" w:rsidRDefault="00BE7914" w:rsidP="00457217">
      <w:pPr>
        <w:spacing w:after="0" w:line="240" w:lineRule="auto"/>
        <w:ind w:firstLine="709"/>
        <w:jc w:val="both"/>
        <w:rPr>
          <w:rFonts w:ascii="Times New Roman" w:eastAsia="Times New Roman" w:hAnsi="Times New Roman" w:cs="Times New Roman"/>
          <w:sz w:val="28"/>
          <w:szCs w:val="28"/>
          <w:lang w:eastAsia="ru-RU"/>
        </w:rPr>
      </w:pPr>
      <w:r w:rsidRPr="00BE7914">
        <w:rPr>
          <w:rFonts w:ascii="Times New Roman" w:eastAsia="Times New Roman" w:hAnsi="Times New Roman" w:cs="Times New Roman"/>
          <w:sz w:val="28"/>
          <w:szCs w:val="28"/>
          <w:lang w:eastAsia="ru-RU"/>
        </w:rPr>
        <w:t>Проблема</w:t>
      </w:r>
    </w:p>
    <w:p w:rsidR="00BE7914" w:rsidRPr="00BE7914" w:rsidRDefault="00BE7914" w:rsidP="00457217">
      <w:pPr>
        <w:spacing w:after="0" w:line="240" w:lineRule="auto"/>
        <w:ind w:firstLine="709"/>
        <w:jc w:val="both"/>
        <w:rPr>
          <w:rFonts w:ascii="Times New Roman" w:eastAsia="Times New Roman" w:hAnsi="Times New Roman" w:cs="Times New Roman"/>
          <w:sz w:val="28"/>
          <w:szCs w:val="28"/>
          <w:lang w:eastAsia="ru-RU"/>
        </w:rPr>
      </w:pPr>
      <w:r w:rsidRPr="00BE7914">
        <w:rPr>
          <w:rFonts w:ascii="Times New Roman" w:eastAsia="Times New Roman" w:hAnsi="Times New Roman" w:cs="Times New Roman"/>
          <w:sz w:val="28"/>
          <w:szCs w:val="28"/>
          <w:lang w:eastAsia="ru-RU"/>
        </w:rPr>
        <w:t xml:space="preserve">Міські органи влади підрахували , що сумарні витрати на надання певних платних послуг (видача дозволів, </w:t>
      </w:r>
      <w:proofErr w:type="spellStart"/>
      <w:r w:rsidRPr="00BE7914">
        <w:rPr>
          <w:rFonts w:ascii="Times New Roman" w:eastAsia="Times New Roman" w:hAnsi="Times New Roman" w:cs="Times New Roman"/>
          <w:sz w:val="28"/>
          <w:szCs w:val="28"/>
          <w:lang w:eastAsia="ru-RU"/>
        </w:rPr>
        <w:t>ліцензїй</w:t>
      </w:r>
      <w:proofErr w:type="spellEnd"/>
      <w:r w:rsidRPr="00BE7914">
        <w:rPr>
          <w:rFonts w:ascii="Times New Roman" w:eastAsia="Times New Roman" w:hAnsi="Times New Roman" w:cs="Times New Roman"/>
          <w:sz w:val="28"/>
          <w:szCs w:val="28"/>
          <w:lang w:eastAsia="ru-RU"/>
        </w:rPr>
        <w:t xml:space="preserve">, оформлення документів і </w:t>
      </w:r>
      <w:proofErr w:type="spellStart"/>
      <w:r w:rsidRPr="00BE7914">
        <w:rPr>
          <w:rFonts w:ascii="Times New Roman" w:eastAsia="Times New Roman" w:hAnsi="Times New Roman" w:cs="Times New Roman"/>
          <w:sz w:val="28"/>
          <w:szCs w:val="28"/>
          <w:lang w:eastAsia="ru-RU"/>
        </w:rPr>
        <w:t>т.д</w:t>
      </w:r>
      <w:proofErr w:type="spellEnd"/>
      <w:r w:rsidRPr="00BE7914">
        <w:rPr>
          <w:rFonts w:ascii="Times New Roman" w:eastAsia="Times New Roman" w:hAnsi="Times New Roman" w:cs="Times New Roman"/>
          <w:sz w:val="28"/>
          <w:szCs w:val="28"/>
          <w:lang w:eastAsia="ru-RU"/>
        </w:rPr>
        <w:t xml:space="preserve">.), які надаються фізичним та юридичним особам, набагато перевищують той дохід , який отримує муніципалітет у вигляді плати за дані послуги . Міська влада приймає рішення підняти плату за надання певних послуг фізичним та юридичним особам. </w:t>
      </w:r>
      <w:proofErr w:type="spellStart"/>
      <w:r w:rsidRPr="00BE7914">
        <w:rPr>
          <w:rFonts w:ascii="Times New Roman" w:eastAsia="Times New Roman" w:hAnsi="Times New Roman" w:cs="Times New Roman"/>
          <w:sz w:val="28"/>
          <w:szCs w:val="28"/>
          <w:lang w:eastAsia="ru-RU"/>
        </w:rPr>
        <w:t>Зворотня</w:t>
      </w:r>
      <w:proofErr w:type="spellEnd"/>
      <w:r w:rsidRPr="00BE7914">
        <w:rPr>
          <w:rFonts w:ascii="Times New Roman" w:eastAsia="Times New Roman" w:hAnsi="Times New Roman" w:cs="Times New Roman"/>
          <w:sz w:val="28"/>
          <w:szCs w:val="28"/>
          <w:lang w:eastAsia="ru-RU"/>
        </w:rPr>
        <w:t xml:space="preserve"> реакція громадськості дуже негативна. Нищівна критика у пресі . Зменшення підприємницької активності у місті.</w:t>
      </w:r>
    </w:p>
    <w:p w:rsidR="00BE7914" w:rsidRPr="00BE7914" w:rsidRDefault="00BE7914" w:rsidP="00457217">
      <w:pPr>
        <w:spacing w:after="0" w:line="240" w:lineRule="auto"/>
        <w:ind w:firstLine="709"/>
        <w:jc w:val="both"/>
        <w:rPr>
          <w:rFonts w:ascii="Times New Roman" w:eastAsia="Times New Roman" w:hAnsi="Times New Roman" w:cs="Times New Roman"/>
          <w:sz w:val="28"/>
          <w:szCs w:val="28"/>
          <w:lang w:eastAsia="ru-RU"/>
        </w:rPr>
      </w:pPr>
      <w:r w:rsidRPr="00BE7914">
        <w:rPr>
          <w:rFonts w:ascii="Times New Roman" w:eastAsia="Times New Roman" w:hAnsi="Times New Roman" w:cs="Times New Roman"/>
          <w:sz w:val="28"/>
          <w:szCs w:val="28"/>
          <w:lang w:eastAsia="ru-RU"/>
        </w:rPr>
        <w:t>Завдання :</w:t>
      </w:r>
    </w:p>
    <w:p w:rsidR="00BE7914" w:rsidRPr="00BE7914" w:rsidRDefault="00BE7914" w:rsidP="00457217">
      <w:pPr>
        <w:spacing w:after="0" w:line="240" w:lineRule="auto"/>
        <w:ind w:firstLine="709"/>
        <w:jc w:val="both"/>
        <w:rPr>
          <w:rFonts w:ascii="Times New Roman" w:eastAsia="Times New Roman" w:hAnsi="Times New Roman" w:cs="Times New Roman"/>
          <w:sz w:val="28"/>
          <w:szCs w:val="28"/>
          <w:lang w:eastAsia="ru-RU"/>
        </w:rPr>
      </w:pPr>
      <w:r w:rsidRPr="00BE7914">
        <w:rPr>
          <w:rFonts w:ascii="Times New Roman" w:eastAsia="Times New Roman" w:hAnsi="Times New Roman" w:cs="Times New Roman"/>
          <w:sz w:val="28"/>
          <w:szCs w:val="28"/>
          <w:lang w:eastAsia="ru-RU"/>
        </w:rPr>
        <w:lastRenderedPageBreak/>
        <w:t>1. Подайте свої пропозиції щодо забезпечення очікуваного збільшення надходжень у місцевий бюджет завдяки даному рішенню.</w:t>
      </w:r>
    </w:p>
    <w:p w:rsidR="00BE7914" w:rsidRPr="00BE7914" w:rsidRDefault="00BE7914" w:rsidP="00457217">
      <w:pPr>
        <w:spacing w:after="0" w:line="240" w:lineRule="auto"/>
        <w:ind w:firstLine="709"/>
        <w:jc w:val="both"/>
        <w:rPr>
          <w:rFonts w:ascii="Times New Roman" w:eastAsia="Times New Roman" w:hAnsi="Times New Roman" w:cs="Times New Roman"/>
          <w:sz w:val="28"/>
          <w:szCs w:val="28"/>
          <w:lang w:eastAsia="ru-RU"/>
        </w:rPr>
      </w:pPr>
      <w:r w:rsidRPr="00BE7914">
        <w:rPr>
          <w:rFonts w:ascii="Times New Roman" w:eastAsia="Times New Roman" w:hAnsi="Times New Roman" w:cs="Times New Roman"/>
          <w:sz w:val="28"/>
          <w:szCs w:val="28"/>
          <w:lang w:eastAsia="ru-RU"/>
        </w:rPr>
        <w:t>2. Як забезпечити стимулювання підприємницької діяльності, не відміняючи даного рішення ?</w:t>
      </w:r>
    </w:p>
    <w:p w:rsidR="00BE7914" w:rsidRPr="00BE7914" w:rsidRDefault="00BE7914" w:rsidP="00457217">
      <w:pPr>
        <w:spacing w:after="0" w:line="240" w:lineRule="auto"/>
        <w:ind w:firstLine="709"/>
        <w:jc w:val="both"/>
        <w:rPr>
          <w:rFonts w:ascii="Times New Roman" w:eastAsia="Times New Roman" w:hAnsi="Times New Roman" w:cs="Times New Roman"/>
          <w:sz w:val="28"/>
          <w:szCs w:val="28"/>
          <w:lang w:eastAsia="ru-RU"/>
        </w:rPr>
      </w:pPr>
      <w:r w:rsidRPr="00BE7914">
        <w:rPr>
          <w:rFonts w:ascii="Times New Roman" w:eastAsia="Times New Roman" w:hAnsi="Times New Roman" w:cs="Times New Roman"/>
          <w:sz w:val="28"/>
          <w:szCs w:val="28"/>
          <w:lang w:eastAsia="ru-RU"/>
        </w:rPr>
        <w:t>3. Як добитися розуміння громадськості стосовно даного збільшення плати на певні послуги.</w:t>
      </w:r>
    </w:p>
    <w:p w:rsidR="00BE7914" w:rsidRPr="00BE7914" w:rsidRDefault="00BE7914" w:rsidP="00457217">
      <w:pPr>
        <w:spacing w:after="0" w:line="240" w:lineRule="auto"/>
        <w:ind w:firstLine="709"/>
        <w:jc w:val="both"/>
        <w:rPr>
          <w:rFonts w:ascii="Times New Roman" w:eastAsia="Times New Roman" w:hAnsi="Times New Roman" w:cs="Times New Roman"/>
          <w:sz w:val="28"/>
          <w:szCs w:val="28"/>
          <w:lang w:eastAsia="ru-RU"/>
        </w:rPr>
      </w:pPr>
      <w:r w:rsidRPr="00BE7914">
        <w:rPr>
          <w:rFonts w:ascii="Times New Roman" w:eastAsia="Times New Roman" w:hAnsi="Times New Roman" w:cs="Times New Roman"/>
          <w:sz w:val="28"/>
          <w:szCs w:val="28"/>
          <w:lang w:eastAsia="ru-RU"/>
        </w:rPr>
        <w:t>4. Як забезпечити вигідність для фізичних та юридичних осіб платити більше?</w:t>
      </w:r>
    </w:p>
    <w:p w:rsidR="00BE7914" w:rsidRPr="00BE7914" w:rsidRDefault="00BE7914" w:rsidP="00457217">
      <w:pPr>
        <w:spacing w:after="0" w:line="240" w:lineRule="auto"/>
        <w:ind w:firstLine="709"/>
        <w:jc w:val="both"/>
        <w:rPr>
          <w:rFonts w:ascii="Times New Roman" w:eastAsia="Times New Roman" w:hAnsi="Times New Roman" w:cs="Times New Roman"/>
          <w:sz w:val="28"/>
          <w:szCs w:val="28"/>
          <w:lang w:eastAsia="ru-RU"/>
        </w:rPr>
      </w:pPr>
      <w:r w:rsidRPr="00BE7914">
        <w:rPr>
          <w:rFonts w:ascii="Times New Roman" w:eastAsia="Times New Roman" w:hAnsi="Times New Roman" w:cs="Times New Roman"/>
          <w:sz w:val="28"/>
          <w:szCs w:val="28"/>
          <w:lang w:eastAsia="ru-RU"/>
        </w:rPr>
        <w:t>Запропонуйте власний варіант розв’язання вищезазначеної проблеми.</w:t>
      </w:r>
    </w:p>
    <w:p w:rsidR="00A70F13" w:rsidRPr="00676F93" w:rsidRDefault="00A70F13" w:rsidP="00A70F13">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10B65950" wp14:editId="3E8D1D24">
            <wp:extent cx="366321" cy="504586"/>
            <wp:effectExtent l="19050" t="0" r="0" b="0"/>
            <wp:docPr id="24"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7"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Рекомендована література:</w:t>
      </w:r>
    </w:p>
    <w:p w:rsidR="00D8326E" w:rsidRPr="0081719A" w:rsidRDefault="00D8326E" w:rsidP="00CA6747">
      <w:pPr>
        <w:pStyle w:val="a8"/>
        <w:numPr>
          <w:ilvl w:val="0"/>
          <w:numId w:val="4"/>
        </w:numPr>
        <w:tabs>
          <w:tab w:val="left" w:pos="851"/>
          <w:tab w:val="left" w:pos="993"/>
        </w:tabs>
        <w:overflowPunct w:val="0"/>
        <w:autoSpaceDE w:val="0"/>
        <w:autoSpaceDN w:val="0"/>
        <w:adjustRightInd w:val="0"/>
        <w:ind w:left="0" w:firstLine="709"/>
        <w:jc w:val="both"/>
        <w:textAlignment w:val="baseline"/>
        <w:rPr>
          <w:sz w:val="28"/>
          <w:szCs w:val="20"/>
          <w:lang w:val="uk-UA"/>
        </w:rPr>
      </w:pPr>
      <w:r w:rsidRPr="00D8326E">
        <w:rPr>
          <w:sz w:val="28"/>
          <w:szCs w:val="20"/>
          <w:lang w:val="uk-UA"/>
        </w:rPr>
        <w:t xml:space="preserve">Власюк Н.І. Місцеві фінанси: </w:t>
      </w:r>
      <w:proofErr w:type="spellStart"/>
      <w:r w:rsidRPr="00D8326E">
        <w:rPr>
          <w:sz w:val="28"/>
          <w:szCs w:val="20"/>
          <w:lang w:val="uk-UA"/>
        </w:rPr>
        <w:t>навч</w:t>
      </w:r>
      <w:proofErr w:type="spellEnd"/>
      <w:r w:rsidRPr="00D8326E">
        <w:rPr>
          <w:sz w:val="28"/>
          <w:szCs w:val="20"/>
          <w:lang w:val="uk-UA"/>
        </w:rPr>
        <w:t xml:space="preserve">. посібник / Н.І. Власюк, Т.В. </w:t>
      </w:r>
      <w:proofErr w:type="spellStart"/>
      <w:r w:rsidRPr="00D8326E">
        <w:rPr>
          <w:sz w:val="28"/>
          <w:szCs w:val="20"/>
          <w:lang w:val="uk-UA"/>
        </w:rPr>
        <w:t>Мединська</w:t>
      </w:r>
      <w:proofErr w:type="spellEnd"/>
      <w:r w:rsidRPr="00D8326E">
        <w:rPr>
          <w:sz w:val="28"/>
          <w:szCs w:val="20"/>
          <w:lang w:val="uk-UA"/>
        </w:rPr>
        <w:t xml:space="preserve">, М.І. </w:t>
      </w:r>
      <w:proofErr w:type="spellStart"/>
      <w:r w:rsidRPr="00D8326E">
        <w:rPr>
          <w:sz w:val="28"/>
          <w:szCs w:val="20"/>
          <w:lang w:val="uk-UA"/>
        </w:rPr>
        <w:t>Мельнік</w:t>
      </w:r>
      <w:proofErr w:type="spellEnd"/>
      <w:r w:rsidRPr="00D8326E">
        <w:rPr>
          <w:sz w:val="28"/>
          <w:szCs w:val="20"/>
          <w:lang w:val="uk-UA"/>
        </w:rPr>
        <w:t xml:space="preserve">. – К.: </w:t>
      </w:r>
      <w:proofErr w:type="spellStart"/>
      <w:r w:rsidRPr="00D8326E">
        <w:rPr>
          <w:sz w:val="28"/>
          <w:szCs w:val="20"/>
          <w:lang w:val="uk-UA"/>
        </w:rPr>
        <w:t>Алерта</w:t>
      </w:r>
      <w:proofErr w:type="spellEnd"/>
      <w:r w:rsidRPr="00D8326E">
        <w:rPr>
          <w:sz w:val="28"/>
          <w:szCs w:val="20"/>
          <w:lang w:val="uk-UA"/>
        </w:rPr>
        <w:t>, 2011. – 328 с.</w:t>
      </w:r>
    </w:p>
    <w:p w:rsidR="00D33962" w:rsidRPr="0081719A" w:rsidRDefault="00D33962" w:rsidP="00CA6747">
      <w:pPr>
        <w:pStyle w:val="a8"/>
        <w:numPr>
          <w:ilvl w:val="0"/>
          <w:numId w:val="4"/>
        </w:numPr>
        <w:tabs>
          <w:tab w:val="left" w:pos="851"/>
          <w:tab w:val="left" w:pos="993"/>
        </w:tabs>
        <w:overflowPunct w:val="0"/>
        <w:autoSpaceDE w:val="0"/>
        <w:autoSpaceDN w:val="0"/>
        <w:adjustRightInd w:val="0"/>
        <w:ind w:left="0" w:firstLine="709"/>
        <w:jc w:val="both"/>
        <w:textAlignment w:val="baseline"/>
        <w:rPr>
          <w:sz w:val="28"/>
          <w:szCs w:val="20"/>
          <w:lang w:val="uk-UA"/>
        </w:rPr>
      </w:pPr>
      <w:r w:rsidRPr="0081719A">
        <w:rPr>
          <w:sz w:val="28"/>
          <w:szCs w:val="20"/>
          <w:lang w:val="uk-UA"/>
        </w:rPr>
        <w:t>Кириленко О.П. Місцеві бюджети в економічній системі держави // Наукові записки Тернопільського державного педагогічного університету імені Володимира Гнатюка. Серія “Економіка” - 2001. - № 7. - С. 83-87.</w:t>
      </w:r>
    </w:p>
    <w:p w:rsidR="00D33962" w:rsidRPr="0091400B" w:rsidRDefault="00D33962" w:rsidP="00CA6747">
      <w:pPr>
        <w:pStyle w:val="a8"/>
        <w:numPr>
          <w:ilvl w:val="0"/>
          <w:numId w:val="4"/>
        </w:numPr>
        <w:tabs>
          <w:tab w:val="left" w:pos="851"/>
          <w:tab w:val="left" w:pos="993"/>
        </w:tabs>
        <w:overflowPunct w:val="0"/>
        <w:autoSpaceDE w:val="0"/>
        <w:autoSpaceDN w:val="0"/>
        <w:adjustRightInd w:val="0"/>
        <w:ind w:left="0" w:firstLine="709"/>
        <w:jc w:val="both"/>
        <w:textAlignment w:val="baseline"/>
        <w:rPr>
          <w:sz w:val="28"/>
          <w:szCs w:val="20"/>
        </w:rPr>
      </w:pPr>
      <w:r w:rsidRPr="0091400B">
        <w:rPr>
          <w:sz w:val="28"/>
          <w:szCs w:val="20"/>
        </w:rPr>
        <w:t xml:space="preserve">Кириленко О.П. </w:t>
      </w:r>
      <w:proofErr w:type="spellStart"/>
      <w:r w:rsidRPr="0091400B">
        <w:rPr>
          <w:sz w:val="28"/>
          <w:szCs w:val="20"/>
        </w:rPr>
        <w:t>Місцеві</w:t>
      </w:r>
      <w:proofErr w:type="spellEnd"/>
      <w:r w:rsidRPr="0091400B">
        <w:rPr>
          <w:sz w:val="28"/>
          <w:szCs w:val="20"/>
        </w:rPr>
        <w:t xml:space="preserve"> </w:t>
      </w:r>
      <w:proofErr w:type="spellStart"/>
      <w:r w:rsidRPr="0091400B">
        <w:rPr>
          <w:sz w:val="28"/>
          <w:szCs w:val="20"/>
        </w:rPr>
        <w:t>бюджети</w:t>
      </w:r>
      <w:proofErr w:type="spellEnd"/>
      <w:r w:rsidRPr="0091400B">
        <w:rPr>
          <w:sz w:val="28"/>
          <w:szCs w:val="20"/>
        </w:rPr>
        <w:t xml:space="preserve"> </w:t>
      </w:r>
      <w:proofErr w:type="spellStart"/>
      <w:r w:rsidRPr="0091400B">
        <w:rPr>
          <w:sz w:val="28"/>
          <w:szCs w:val="20"/>
        </w:rPr>
        <w:t>України</w:t>
      </w:r>
      <w:proofErr w:type="spellEnd"/>
      <w:r w:rsidRPr="0091400B">
        <w:rPr>
          <w:sz w:val="28"/>
          <w:szCs w:val="20"/>
        </w:rPr>
        <w:t xml:space="preserve"> (</w:t>
      </w:r>
      <w:proofErr w:type="spellStart"/>
      <w:r w:rsidRPr="0091400B">
        <w:rPr>
          <w:sz w:val="28"/>
          <w:szCs w:val="20"/>
        </w:rPr>
        <w:t>історія</w:t>
      </w:r>
      <w:proofErr w:type="spellEnd"/>
      <w:r w:rsidRPr="0091400B">
        <w:rPr>
          <w:sz w:val="28"/>
          <w:szCs w:val="20"/>
        </w:rPr>
        <w:t xml:space="preserve">, </w:t>
      </w:r>
      <w:proofErr w:type="spellStart"/>
      <w:r w:rsidRPr="0091400B">
        <w:rPr>
          <w:sz w:val="28"/>
          <w:szCs w:val="20"/>
        </w:rPr>
        <w:t>теорія</w:t>
      </w:r>
      <w:proofErr w:type="spellEnd"/>
      <w:r w:rsidRPr="0091400B">
        <w:rPr>
          <w:sz w:val="28"/>
          <w:szCs w:val="20"/>
        </w:rPr>
        <w:t>, практика</w:t>
      </w:r>
      <w:proofErr w:type="gramStart"/>
      <w:r w:rsidRPr="0091400B">
        <w:rPr>
          <w:sz w:val="28"/>
          <w:szCs w:val="20"/>
        </w:rPr>
        <w:t>).-</w:t>
      </w:r>
      <w:proofErr w:type="gramEnd"/>
      <w:r w:rsidRPr="0091400B">
        <w:rPr>
          <w:sz w:val="28"/>
          <w:szCs w:val="20"/>
        </w:rPr>
        <w:t>К.:НІОС,2000. – 384 с.</w:t>
      </w:r>
    </w:p>
    <w:p w:rsidR="00D33962" w:rsidRPr="0091400B" w:rsidRDefault="00D33962" w:rsidP="00CA6747">
      <w:pPr>
        <w:pStyle w:val="a8"/>
        <w:numPr>
          <w:ilvl w:val="0"/>
          <w:numId w:val="4"/>
        </w:numPr>
        <w:tabs>
          <w:tab w:val="left" w:pos="851"/>
          <w:tab w:val="left" w:pos="993"/>
        </w:tabs>
        <w:overflowPunct w:val="0"/>
        <w:autoSpaceDE w:val="0"/>
        <w:autoSpaceDN w:val="0"/>
        <w:adjustRightInd w:val="0"/>
        <w:ind w:left="0" w:firstLine="709"/>
        <w:jc w:val="both"/>
        <w:textAlignment w:val="baseline"/>
        <w:rPr>
          <w:sz w:val="28"/>
          <w:szCs w:val="20"/>
        </w:rPr>
      </w:pPr>
      <w:r w:rsidRPr="0091400B">
        <w:rPr>
          <w:sz w:val="28"/>
          <w:szCs w:val="20"/>
        </w:rPr>
        <w:t xml:space="preserve">Кириленко О.П. </w:t>
      </w:r>
      <w:proofErr w:type="spellStart"/>
      <w:r w:rsidRPr="0091400B">
        <w:rPr>
          <w:sz w:val="28"/>
          <w:szCs w:val="20"/>
        </w:rPr>
        <w:t>Місцеві</w:t>
      </w:r>
      <w:proofErr w:type="spellEnd"/>
      <w:r w:rsidRPr="0091400B">
        <w:rPr>
          <w:sz w:val="28"/>
          <w:szCs w:val="20"/>
        </w:rPr>
        <w:t xml:space="preserve"> </w:t>
      </w:r>
      <w:proofErr w:type="spellStart"/>
      <w:r w:rsidRPr="0091400B">
        <w:rPr>
          <w:sz w:val="28"/>
          <w:szCs w:val="20"/>
        </w:rPr>
        <w:t>бюджети</w:t>
      </w:r>
      <w:proofErr w:type="spellEnd"/>
      <w:r w:rsidRPr="0091400B">
        <w:rPr>
          <w:sz w:val="28"/>
          <w:szCs w:val="20"/>
        </w:rPr>
        <w:t xml:space="preserve"> </w:t>
      </w:r>
      <w:proofErr w:type="spellStart"/>
      <w:r w:rsidRPr="0091400B">
        <w:rPr>
          <w:sz w:val="28"/>
          <w:szCs w:val="20"/>
        </w:rPr>
        <w:t>України</w:t>
      </w:r>
      <w:proofErr w:type="spellEnd"/>
      <w:r w:rsidRPr="0091400B">
        <w:rPr>
          <w:sz w:val="28"/>
          <w:szCs w:val="20"/>
        </w:rPr>
        <w:t xml:space="preserve"> у 2001 </w:t>
      </w:r>
      <w:proofErr w:type="spellStart"/>
      <w:r w:rsidRPr="0091400B">
        <w:rPr>
          <w:sz w:val="28"/>
          <w:szCs w:val="20"/>
        </w:rPr>
        <w:t>році</w:t>
      </w:r>
      <w:proofErr w:type="spellEnd"/>
      <w:r w:rsidRPr="0091400B">
        <w:rPr>
          <w:sz w:val="28"/>
          <w:szCs w:val="20"/>
        </w:rPr>
        <w:t xml:space="preserve">: </w:t>
      </w:r>
      <w:proofErr w:type="spellStart"/>
      <w:r w:rsidRPr="0091400B">
        <w:rPr>
          <w:sz w:val="28"/>
          <w:szCs w:val="20"/>
        </w:rPr>
        <w:t>нові</w:t>
      </w:r>
      <w:proofErr w:type="spellEnd"/>
      <w:r w:rsidRPr="0091400B">
        <w:rPr>
          <w:sz w:val="28"/>
          <w:szCs w:val="20"/>
        </w:rPr>
        <w:t xml:space="preserve"> </w:t>
      </w:r>
      <w:proofErr w:type="spellStart"/>
      <w:r w:rsidRPr="0091400B">
        <w:rPr>
          <w:sz w:val="28"/>
          <w:szCs w:val="20"/>
        </w:rPr>
        <w:t>підходи</w:t>
      </w:r>
      <w:proofErr w:type="spellEnd"/>
      <w:r w:rsidRPr="0091400B">
        <w:rPr>
          <w:sz w:val="28"/>
          <w:szCs w:val="20"/>
        </w:rPr>
        <w:t xml:space="preserve"> // </w:t>
      </w:r>
      <w:proofErr w:type="spellStart"/>
      <w:r w:rsidRPr="0091400B">
        <w:rPr>
          <w:sz w:val="28"/>
          <w:szCs w:val="20"/>
        </w:rPr>
        <w:t>Підприємництво</w:t>
      </w:r>
      <w:proofErr w:type="spellEnd"/>
      <w:r w:rsidRPr="0091400B">
        <w:rPr>
          <w:sz w:val="28"/>
          <w:szCs w:val="20"/>
        </w:rPr>
        <w:t xml:space="preserve">, </w:t>
      </w:r>
      <w:proofErr w:type="spellStart"/>
      <w:r w:rsidRPr="0091400B">
        <w:rPr>
          <w:sz w:val="28"/>
          <w:szCs w:val="20"/>
        </w:rPr>
        <w:t>господарство</w:t>
      </w:r>
      <w:proofErr w:type="spellEnd"/>
      <w:r w:rsidRPr="0091400B">
        <w:rPr>
          <w:sz w:val="28"/>
          <w:szCs w:val="20"/>
        </w:rPr>
        <w:t xml:space="preserve"> і право. - 2001. - № 6. - С. 7-10.</w:t>
      </w:r>
    </w:p>
    <w:p w:rsidR="00D33962" w:rsidRPr="0091400B" w:rsidRDefault="00D33962" w:rsidP="00CA6747">
      <w:pPr>
        <w:pStyle w:val="a8"/>
        <w:numPr>
          <w:ilvl w:val="0"/>
          <w:numId w:val="4"/>
        </w:numPr>
        <w:tabs>
          <w:tab w:val="left" w:pos="851"/>
          <w:tab w:val="left" w:pos="993"/>
        </w:tabs>
        <w:overflowPunct w:val="0"/>
        <w:autoSpaceDE w:val="0"/>
        <w:autoSpaceDN w:val="0"/>
        <w:adjustRightInd w:val="0"/>
        <w:ind w:left="0" w:firstLine="709"/>
        <w:jc w:val="both"/>
        <w:textAlignment w:val="baseline"/>
        <w:rPr>
          <w:sz w:val="28"/>
          <w:szCs w:val="20"/>
        </w:rPr>
      </w:pPr>
      <w:proofErr w:type="spellStart"/>
      <w:r w:rsidRPr="0091400B">
        <w:rPr>
          <w:sz w:val="28"/>
          <w:szCs w:val="20"/>
        </w:rPr>
        <w:t>Кульчинський</w:t>
      </w:r>
      <w:proofErr w:type="spellEnd"/>
      <w:r w:rsidRPr="0091400B">
        <w:rPr>
          <w:sz w:val="28"/>
          <w:szCs w:val="20"/>
        </w:rPr>
        <w:t xml:space="preserve"> М.В. </w:t>
      </w:r>
      <w:proofErr w:type="spellStart"/>
      <w:r w:rsidRPr="0091400B">
        <w:rPr>
          <w:sz w:val="28"/>
          <w:szCs w:val="20"/>
        </w:rPr>
        <w:t>Проблеми</w:t>
      </w:r>
      <w:proofErr w:type="spellEnd"/>
      <w:r w:rsidRPr="0091400B">
        <w:rPr>
          <w:sz w:val="28"/>
          <w:szCs w:val="20"/>
        </w:rPr>
        <w:t xml:space="preserve"> бюджетного </w:t>
      </w:r>
      <w:proofErr w:type="spellStart"/>
      <w:r w:rsidRPr="0091400B">
        <w:rPr>
          <w:sz w:val="28"/>
          <w:szCs w:val="20"/>
        </w:rPr>
        <w:t>реформування</w:t>
      </w:r>
      <w:proofErr w:type="spellEnd"/>
      <w:r w:rsidRPr="0091400B">
        <w:rPr>
          <w:sz w:val="28"/>
          <w:szCs w:val="20"/>
        </w:rPr>
        <w:t xml:space="preserve"> в </w:t>
      </w:r>
      <w:proofErr w:type="spellStart"/>
      <w:r w:rsidRPr="0091400B">
        <w:rPr>
          <w:sz w:val="28"/>
          <w:szCs w:val="20"/>
        </w:rPr>
        <w:t>Україні</w:t>
      </w:r>
      <w:proofErr w:type="spellEnd"/>
      <w:r w:rsidRPr="0091400B">
        <w:rPr>
          <w:sz w:val="28"/>
          <w:szCs w:val="20"/>
        </w:rPr>
        <w:t xml:space="preserve"> // </w:t>
      </w:r>
      <w:proofErr w:type="spellStart"/>
      <w:r w:rsidRPr="0091400B">
        <w:rPr>
          <w:sz w:val="28"/>
          <w:szCs w:val="20"/>
        </w:rPr>
        <w:t>Фінанси</w:t>
      </w:r>
      <w:proofErr w:type="spellEnd"/>
      <w:r w:rsidRPr="0091400B">
        <w:rPr>
          <w:sz w:val="28"/>
          <w:szCs w:val="20"/>
        </w:rPr>
        <w:t xml:space="preserve"> </w:t>
      </w:r>
      <w:proofErr w:type="spellStart"/>
      <w:r w:rsidRPr="0091400B">
        <w:rPr>
          <w:sz w:val="28"/>
          <w:szCs w:val="20"/>
        </w:rPr>
        <w:t>України</w:t>
      </w:r>
      <w:proofErr w:type="spellEnd"/>
      <w:r w:rsidRPr="0091400B">
        <w:rPr>
          <w:sz w:val="28"/>
          <w:szCs w:val="20"/>
        </w:rPr>
        <w:t>. - 2002. - № 7. - С. 25-29.</w:t>
      </w:r>
    </w:p>
    <w:p w:rsidR="00D8326E" w:rsidRPr="00E20370" w:rsidRDefault="00D33962" w:rsidP="00CA6747">
      <w:pPr>
        <w:pStyle w:val="a8"/>
        <w:numPr>
          <w:ilvl w:val="0"/>
          <w:numId w:val="4"/>
        </w:numPr>
        <w:tabs>
          <w:tab w:val="left" w:pos="851"/>
          <w:tab w:val="left" w:pos="993"/>
        </w:tabs>
        <w:overflowPunct w:val="0"/>
        <w:autoSpaceDE w:val="0"/>
        <w:autoSpaceDN w:val="0"/>
        <w:adjustRightInd w:val="0"/>
        <w:ind w:left="0" w:firstLine="709"/>
        <w:jc w:val="both"/>
        <w:textAlignment w:val="baseline"/>
        <w:rPr>
          <w:sz w:val="28"/>
          <w:szCs w:val="20"/>
        </w:rPr>
      </w:pPr>
      <w:proofErr w:type="spellStart"/>
      <w:r w:rsidRPr="0091400B">
        <w:rPr>
          <w:sz w:val="28"/>
          <w:szCs w:val="20"/>
        </w:rPr>
        <w:t>Місцеві</w:t>
      </w:r>
      <w:proofErr w:type="spellEnd"/>
      <w:r w:rsidRPr="0091400B">
        <w:rPr>
          <w:sz w:val="28"/>
          <w:szCs w:val="20"/>
        </w:rPr>
        <w:t xml:space="preserve"> </w:t>
      </w:r>
      <w:proofErr w:type="spellStart"/>
      <w:r w:rsidRPr="0091400B">
        <w:rPr>
          <w:sz w:val="28"/>
          <w:szCs w:val="20"/>
        </w:rPr>
        <w:t>фінанси</w:t>
      </w:r>
      <w:proofErr w:type="spellEnd"/>
      <w:r w:rsidRPr="0091400B">
        <w:rPr>
          <w:sz w:val="28"/>
          <w:szCs w:val="20"/>
        </w:rPr>
        <w:t xml:space="preserve">: </w:t>
      </w:r>
      <w:proofErr w:type="spellStart"/>
      <w:proofErr w:type="gramStart"/>
      <w:r w:rsidRPr="0091400B">
        <w:rPr>
          <w:sz w:val="28"/>
          <w:szCs w:val="20"/>
        </w:rPr>
        <w:t>Навч</w:t>
      </w:r>
      <w:proofErr w:type="spellEnd"/>
      <w:r w:rsidRPr="0091400B">
        <w:rPr>
          <w:sz w:val="28"/>
          <w:szCs w:val="20"/>
        </w:rPr>
        <w:t>.-</w:t>
      </w:r>
      <w:proofErr w:type="gramEnd"/>
      <w:r w:rsidRPr="0091400B">
        <w:rPr>
          <w:sz w:val="28"/>
          <w:szCs w:val="20"/>
        </w:rPr>
        <w:t xml:space="preserve">метод. </w:t>
      </w:r>
      <w:proofErr w:type="spellStart"/>
      <w:r w:rsidRPr="0091400B">
        <w:rPr>
          <w:sz w:val="28"/>
          <w:szCs w:val="20"/>
        </w:rPr>
        <w:t>Посібник</w:t>
      </w:r>
      <w:proofErr w:type="spellEnd"/>
      <w:r w:rsidRPr="0091400B">
        <w:rPr>
          <w:sz w:val="28"/>
          <w:szCs w:val="20"/>
        </w:rPr>
        <w:t xml:space="preserve"> для </w:t>
      </w:r>
      <w:proofErr w:type="spellStart"/>
      <w:r w:rsidRPr="0091400B">
        <w:rPr>
          <w:sz w:val="28"/>
          <w:szCs w:val="20"/>
        </w:rPr>
        <w:t>самості</w:t>
      </w:r>
      <w:proofErr w:type="spellEnd"/>
      <w:r w:rsidRPr="0091400B">
        <w:rPr>
          <w:sz w:val="28"/>
          <w:szCs w:val="20"/>
        </w:rPr>
        <w:t xml:space="preserve">. </w:t>
      </w:r>
      <w:proofErr w:type="spellStart"/>
      <w:r w:rsidRPr="0091400B">
        <w:rPr>
          <w:sz w:val="28"/>
          <w:szCs w:val="20"/>
        </w:rPr>
        <w:t>вивч</w:t>
      </w:r>
      <w:proofErr w:type="spellEnd"/>
      <w:r w:rsidRPr="0091400B">
        <w:rPr>
          <w:sz w:val="28"/>
          <w:szCs w:val="20"/>
        </w:rPr>
        <w:t xml:space="preserve">. </w:t>
      </w:r>
      <w:proofErr w:type="spellStart"/>
      <w:proofErr w:type="gramStart"/>
      <w:r w:rsidRPr="0091400B">
        <w:rPr>
          <w:sz w:val="28"/>
          <w:szCs w:val="20"/>
        </w:rPr>
        <w:t>дисц</w:t>
      </w:r>
      <w:proofErr w:type="spellEnd"/>
      <w:r w:rsidRPr="0091400B">
        <w:rPr>
          <w:sz w:val="28"/>
          <w:szCs w:val="20"/>
        </w:rPr>
        <w:t>./</w:t>
      </w:r>
      <w:proofErr w:type="gramEnd"/>
      <w:r w:rsidRPr="0091400B">
        <w:rPr>
          <w:sz w:val="28"/>
          <w:szCs w:val="20"/>
        </w:rPr>
        <w:t xml:space="preserve"> </w:t>
      </w:r>
      <w:proofErr w:type="spellStart"/>
      <w:r w:rsidRPr="0091400B">
        <w:rPr>
          <w:sz w:val="28"/>
          <w:szCs w:val="20"/>
        </w:rPr>
        <w:t>М.А.Гапонюк</w:t>
      </w:r>
      <w:proofErr w:type="spellEnd"/>
      <w:r w:rsidRPr="0091400B">
        <w:rPr>
          <w:sz w:val="28"/>
          <w:szCs w:val="20"/>
        </w:rPr>
        <w:t xml:space="preserve">, </w:t>
      </w:r>
      <w:proofErr w:type="spellStart"/>
      <w:r w:rsidRPr="0091400B">
        <w:rPr>
          <w:sz w:val="28"/>
          <w:szCs w:val="20"/>
        </w:rPr>
        <w:t>В.П.Яцюта</w:t>
      </w:r>
      <w:proofErr w:type="spellEnd"/>
      <w:r w:rsidRPr="0091400B">
        <w:rPr>
          <w:sz w:val="28"/>
          <w:szCs w:val="20"/>
        </w:rPr>
        <w:t xml:space="preserve">, А.Є. Буряченко, А.А. </w:t>
      </w:r>
      <w:proofErr w:type="spellStart"/>
      <w:r w:rsidRPr="0091400B">
        <w:rPr>
          <w:sz w:val="28"/>
          <w:szCs w:val="20"/>
        </w:rPr>
        <w:t>Славкова</w:t>
      </w:r>
      <w:proofErr w:type="spellEnd"/>
      <w:r w:rsidRPr="0091400B">
        <w:rPr>
          <w:sz w:val="28"/>
          <w:szCs w:val="20"/>
        </w:rPr>
        <w:t>. – К.: КНЕУ, 2002. – 184 с.</w:t>
      </w:r>
    </w:p>
    <w:p w:rsidR="00360427" w:rsidRPr="00360427" w:rsidRDefault="00360427" w:rsidP="00360427">
      <w:pPr>
        <w:pStyle w:val="a3"/>
        <w:ind w:firstLine="709"/>
        <w:jc w:val="center"/>
        <w:rPr>
          <w:rFonts w:ascii="Times New Roman" w:hAnsi="Times New Roman" w:cs="Times New Roman"/>
          <w:b/>
          <w:bCs/>
          <w:sz w:val="28"/>
          <w:szCs w:val="28"/>
        </w:rPr>
      </w:pPr>
    </w:p>
    <w:p w:rsidR="0054587D" w:rsidRPr="00360427" w:rsidRDefault="0054587D" w:rsidP="00360427">
      <w:pPr>
        <w:pStyle w:val="a3"/>
        <w:ind w:firstLine="709"/>
        <w:jc w:val="center"/>
        <w:rPr>
          <w:rFonts w:ascii="Times New Roman" w:hAnsi="Times New Roman" w:cs="Times New Roman"/>
          <w:b/>
          <w:bCs/>
          <w:sz w:val="28"/>
          <w:szCs w:val="28"/>
        </w:rPr>
      </w:pPr>
      <w:r w:rsidRPr="00360427">
        <w:rPr>
          <w:rFonts w:ascii="Times New Roman" w:hAnsi="Times New Roman" w:cs="Times New Roman"/>
          <w:b/>
          <w:bCs/>
          <w:sz w:val="28"/>
          <w:szCs w:val="28"/>
          <w:u w:val="single"/>
        </w:rPr>
        <w:t>Тема 3.</w:t>
      </w:r>
      <w:r w:rsidRPr="00360427">
        <w:rPr>
          <w:rFonts w:ascii="Times New Roman" w:hAnsi="Times New Roman" w:cs="Times New Roman"/>
          <w:b/>
          <w:bCs/>
          <w:sz w:val="28"/>
          <w:szCs w:val="28"/>
        </w:rPr>
        <w:t xml:space="preserve"> Фінансові ресурси місцевого самоврядування</w:t>
      </w:r>
    </w:p>
    <w:p w:rsidR="00360427" w:rsidRDefault="00360427" w:rsidP="00360427">
      <w:pPr>
        <w:pStyle w:val="a3"/>
        <w:ind w:firstLine="709"/>
        <w:jc w:val="both"/>
        <w:rPr>
          <w:rFonts w:ascii="Times New Roman" w:hAnsi="Times New Roman" w:cs="Times New Roman"/>
          <w:b/>
          <w:sz w:val="28"/>
          <w:szCs w:val="28"/>
        </w:rPr>
      </w:pPr>
      <w:r w:rsidRPr="006D3906">
        <w:rPr>
          <w:rFonts w:ascii="Times New Roman" w:hAnsi="Times New Roman" w:cs="Times New Roman"/>
          <w:b/>
          <w:noProof/>
          <w:sz w:val="28"/>
          <w:szCs w:val="28"/>
          <w:lang w:eastAsia="uk-UA" w:bidi="ug-CN"/>
        </w:rPr>
        <w:drawing>
          <wp:inline distT="0" distB="0" distL="0" distR="0" wp14:anchorId="7D070CF3" wp14:editId="1288C86E">
            <wp:extent cx="479713" cy="479713"/>
            <wp:effectExtent l="19050" t="0" r="0" b="0"/>
            <wp:docPr id="33"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D3906">
        <w:rPr>
          <w:rFonts w:ascii="Times New Roman" w:hAnsi="Times New Roman" w:cs="Times New Roman"/>
          <w:b/>
          <w:sz w:val="28"/>
          <w:szCs w:val="28"/>
        </w:rPr>
        <w:t xml:space="preserve">                   Зміст теоретичної частини заняття</w:t>
      </w:r>
    </w:p>
    <w:p w:rsidR="00BE7914" w:rsidRPr="00BE7914" w:rsidRDefault="00BE7914" w:rsidP="00BE7914">
      <w:pPr>
        <w:pStyle w:val="a3"/>
        <w:ind w:firstLine="709"/>
        <w:jc w:val="both"/>
        <w:rPr>
          <w:rFonts w:ascii="Times New Roman" w:hAnsi="Times New Roman" w:cs="Times New Roman"/>
          <w:sz w:val="28"/>
        </w:rPr>
      </w:pPr>
      <w:r w:rsidRPr="00BE7914">
        <w:rPr>
          <w:rFonts w:ascii="Times New Roman" w:hAnsi="Times New Roman" w:cs="Times New Roman"/>
          <w:sz w:val="28"/>
        </w:rPr>
        <w:t xml:space="preserve">1. Сутність фінансової незалежності місцевого самоврядування. </w:t>
      </w:r>
    </w:p>
    <w:p w:rsidR="00BE7914" w:rsidRPr="00BE7914" w:rsidRDefault="00BE7914" w:rsidP="00BE7914">
      <w:pPr>
        <w:pStyle w:val="a3"/>
        <w:ind w:firstLine="709"/>
        <w:jc w:val="both"/>
        <w:rPr>
          <w:rFonts w:ascii="Times New Roman" w:hAnsi="Times New Roman" w:cs="Times New Roman"/>
          <w:sz w:val="28"/>
        </w:rPr>
      </w:pPr>
      <w:r w:rsidRPr="00BE7914">
        <w:rPr>
          <w:rFonts w:ascii="Times New Roman" w:hAnsi="Times New Roman" w:cs="Times New Roman"/>
          <w:sz w:val="28"/>
        </w:rPr>
        <w:t xml:space="preserve">2. Матеріальна та фінансова основа фінансового самоврядування. </w:t>
      </w:r>
    </w:p>
    <w:p w:rsidR="00BE7914" w:rsidRPr="00BE7914" w:rsidRDefault="00BE7914" w:rsidP="00BE7914">
      <w:pPr>
        <w:pStyle w:val="a3"/>
        <w:ind w:firstLine="709"/>
        <w:jc w:val="both"/>
        <w:rPr>
          <w:rFonts w:ascii="Times New Roman" w:hAnsi="Times New Roman" w:cs="Times New Roman"/>
          <w:sz w:val="28"/>
        </w:rPr>
      </w:pPr>
      <w:r w:rsidRPr="00BE7914">
        <w:rPr>
          <w:rFonts w:ascii="Times New Roman" w:hAnsi="Times New Roman" w:cs="Times New Roman"/>
          <w:sz w:val="28"/>
        </w:rPr>
        <w:t xml:space="preserve">3. Склад фінансових ресурсів органів місцевого самоврядування. </w:t>
      </w:r>
    </w:p>
    <w:p w:rsidR="00360427" w:rsidRDefault="00BE7914" w:rsidP="00BE7914">
      <w:pPr>
        <w:pStyle w:val="a3"/>
        <w:ind w:firstLine="709"/>
        <w:jc w:val="both"/>
        <w:rPr>
          <w:rFonts w:ascii="Times New Roman" w:hAnsi="Times New Roman" w:cs="Times New Roman"/>
          <w:sz w:val="28"/>
        </w:rPr>
      </w:pPr>
      <w:r w:rsidRPr="00BE7914">
        <w:rPr>
          <w:rFonts w:ascii="Times New Roman" w:hAnsi="Times New Roman" w:cs="Times New Roman"/>
          <w:sz w:val="28"/>
        </w:rPr>
        <w:t>4. Місцеві запозичення, їх форми.</w:t>
      </w:r>
    </w:p>
    <w:p w:rsidR="00BE7914" w:rsidRPr="0054587D" w:rsidRDefault="00BE7914" w:rsidP="00BE7914">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Суть фінансової незалежності місцевого самоврядування. Матеріально-фінансова база органів місцевого самоврядування. Склад фінансових ресурсів  місцевого самоврядування. Роль місцевих бюджетів у формуванні фінансової незалежності місцевого самоврядування. Самостійність місцевих бюджетів: ознаки та шляхи зміцнення. Податкова (фіскальна) самостійність органів місцевого самоврядування.</w:t>
      </w:r>
    </w:p>
    <w:p w:rsidR="00BE7914" w:rsidRPr="0054587D" w:rsidRDefault="00BE7914" w:rsidP="00BE7914">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Суть комунального кредиту, причини існування, переваги у порівнянні з державним кредитом. Продуктивний характер комунального кредиту. Форми комунального кредиту.</w:t>
      </w:r>
    </w:p>
    <w:p w:rsidR="00BE7914" w:rsidRPr="0054587D" w:rsidRDefault="00BE7914" w:rsidP="00BE7914">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 xml:space="preserve">Порядок випуску та обігу муніципальних позик. Проблеми розвитку муніципальних позик в Україні. </w:t>
      </w:r>
    </w:p>
    <w:p w:rsidR="00BE7914" w:rsidRPr="0054587D" w:rsidRDefault="00BE7914" w:rsidP="00BE7914">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lastRenderedPageBreak/>
        <w:t>Комунальні банки в Україні. Грошово-речові лотереї як форма комунального кредиту.</w:t>
      </w:r>
    </w:p>
    <w:p w:rsidR="00BE7914" w:rsidRPr="0054587D" w:rsidRDefault="00BE7914" w:rsidP="00BE7914">
      <w:pPr>
        <w:pStyle w:val="a3"/>
        <w:ind w:firstLine="709"/>
        <w:jc w:val="both"/>
        <w:rPr>
          <w:rFonts w:ascii="Times New Roman" w:hAnsi="Times New Roman" w:cs="Times New Roman"/>
          <w:sz w:val="28"/>
          <w:szCs w:val="28"/>
        </w:rPr>
      </w:pPr>
      <w:r w:rsidRPr="0054587D">
        <w:rPr>
          <w:rFonts w:ascii="Times New Roman" w:hAnsi="Times New Roman" w:cs="Times New Roman"/>
          <w:sz w:val="28"/>
          <w:szCs w:val="28"/>
        </w:rPr>
        <w:t>Цільові фонди органів місцевого самоврядування: порядок формування та напрямки використання.</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noProof/>
          <w:sz w:val="28"/>
          <w:szCs w:val="28"/>
          <w:lang w:eastAsia="uk-UA" w:bidi="ug-CN"/>
        </w:rPr>
        <w:drawing>
          <wp:inline distT="0" distB="0" distL="0" distR="0" wp14:anchorId="247DEB12" wp14:editId="0DAFD37B">
            <wp:extent cx="479713" cy="391887"/>
            <wp:effectExtent l="19050" t="0" r="0" b="0"/>
            <wp:docPr id="34"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924A53">
        <w:rPr>
          <w:rFonts w:ascii="Times New Roman" w:hAnsi="Times New Roman" w:cs="Times New Roman"/>
          <w:sz w:val="28"/>
          <w:szCs w:val="28"/>
        </w:rPr>
        <w:t xml:space="preserve">                    </w:t>
      </w:r>
      <w:r w:rsidRPr="00924A53">
        <w:rPr>
          <w:rFonts w:ascii="Times New Roman" w:hAnsi="Times New Roman" w:cs="Times New Roman"/>
          <w:b/>
          <w:sz w:val="28"/>
          <w:szCs w:val="28"/>
        </w:rPr>
        <w:t>Орієнтований хід проведення заняття:</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1. Оголошення теми та її зв'язок із лекціями.</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2. Перевірка присутності студентів.</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3. Опитування та закріплення лекційного матеріалу.</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4. Оголошення оцінок і пояснення домашнього завдання.</w:t>
      </w:r>
    </w:p>
    <w:p w:rsidR="00360427" w:rsidRDefault="00360427" w:rsidP="00360427">
      <w:pPr>
        <w:pStyle w:val="a3"/>
        <w:ind w:firstLine="709"/>
        <w:jc w:val="both"/>
        <w:rPr>
          <w:rFonts w:ascii="Times New Roman" w:hAnsi="Times New Roman" w:cs="Times New Roman"/>
          <w:b/>
          <w:sz w:val="28"/>
          <w:szCs w:val="28"/>
        </w:rPr>
      </w:pPr>
      <w:r w:rsidRPr="00924A53">
        <w:rPr>
          <w:rFonts w:ascii="Times New Roman" w:hAnsi="Times New Roman" w:cs="Times New Roman"/>
          <w:b/>
          <w:noProof/>
          <w:sz w:val="28"/>
          <w:szCs w:val="28"/>
          <w:lang w:eastAsia="uk-UA" w:bidi="ug-CN"/>
        </w:rPr>
        <w:drawing>
          <wp:inline distT="0" distB="0" distL="0" distR="0" wp14:anchorId="2D50C32B" wp14:editId="0E5C05EA">
            <wp:extent cx="427511" cy="427511"/>
            <wp:effectExtent l="19050" t="0" r="0" b="0"/>
            <wp:docPr id="35"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924A53">
        <w:rPr>
          <w:rFonts w:ascii="Times New Roman" w:hAnsi="Times New Roman" w:cs="Times New Roman"/>
          <w:b/>
          <w:sz w:val="28"/>
          <w:szCs w:val="28"/>
        </w:rPr>
        <w:t xml:space="preserve">                       Питання для обговорення:</w:t>
      </w:r>
    </w:p>
    <w:p w:rsidR="008D578C" w:rsidRPr="006C6E77" w:rsidRDefault="00BE7914" w:rsidP="006C6E77">
      <w:pPr>
        <w:pStyle w:val="a3"/>
        <w:ind w:firstLine="709"/>
        <w:jc w:val="both"/>
        <w:rPr>
          <w:rFonts w:ascii="Times New Roman" w:hAnsi="Times New Roman" w:cs="Times New Roman"/>
          <w:sz w:val="28"/>
          <w:szCs w:val="28"/>
          <w:lang w:eastAsia="ru-RU"/>
        </w:rPr>
      </w:pPr>
      <w:r w:rsidRPr="006C6E77">
        <w:rPr>
          <w:rFonts w:ascii="Times New Roman" w:hAnsi="Times New Roman" w:cs="Times New Roman"/>
          <w:sz w:val="28"/>
          <w:szCs w:val="28"/>
          <w:lang w:eastAsia="ru-RU"/>
        </w:rPr>
        <w:t xml:space="preserve">1. </w:t>
      </w:r>
      <w:r w:rsidR="008D578C" w:rsidRPr="006C6E77">
        <w:rPr>
          <w:rFonts w:ascii="Times New Roman" w:hAnsi="Times New Roman" w:cs="Times New Roman"/>
          <w:sz w:val="28"/>
          <w:szCs w:val="28"/>
          <w:lang w:eastAsia="ru-RU"/>
        </w:rPr>
        <w:t>Розкрийте сутність фінансової незалежності місцевого самоврядування. Вкажіть ключові проблеми її зміцнення у нашій державі.</w:t>
      </w:r>
    </w:p>
    <w:p w:rsidR="00BE7914" w:rsidRPr="006C6E77" w:rsidRDefault="008D578C" w:rsidP="006C6E77">
      <w:pPr>
        <w:pStyle w:val="a3"/>
        <w:ind w:firstLine="709"/>
        <w:jc w:val="both"/>
        <w:rPr>
          <w:rFonts w:ascii="Times New Roman" w:hAnsi="Times New Roman" w:cs="Times New Roman"/>
          <w:sz w:val="28"/>
          <w:szCs w:val="28"/>
          <w:lang w:eastAsia="ru-RU"/>
        </w:rPr>
      </w:pPr>
      <w:r w:rsidRPr="006C6E77">
        <w:rPr>
          <w:rFonts w:ascii="Times New Roman" w:hAnsi="Times New Roman" w:cs="Times New Roman"/>
          <w:sz w:val="28"/>
          <w:szCs w:val="28"/>
          <w:lang w:eastAsia="ru-RU"/>
        </w:rPr>
        <w:t xml:space="preserve">2. </w:t>
      </w:r>
      <w:r w:rsidR="00BE7914" w:rsidRPr="006C6E77">
        <w:rPr>
          <w:rFonts w:ascii="Times New Roman" w:hAnsi="Times New Roman" w:cs="Times New Roman"/>
          <w:sz w:val="28"/>
          <w:szCs w:val="28"/>
          <w:lang w:eastAsia="ru-RU"/>
        </w:rPr>
        <w:t>Практична реалізація принципу фінансової незалежності місцевого самоврядування.</w:t>
      </w:r>
    </w:p>
    <w:p w:rsidR="00BE7914" w:rsidRPr="006C6E77" w:rsidRDefault="008D578C" w:rsidP="006C6E77">
      <w:pPr>
        <w:pStyle w:val="a3"/>
        <w:ind w:firstLine="709"/>
        <w:jc w:val="both"/>
        <w:rPr>
          <w:rFonts w:ascii="Times New Roman" w:hAnsi="Times New Roman" w:cs="Times New Roman"/>
          <w:sz w:val="28"/>
          <w:szCs w:val="28"/>
          <w:lang w:eastAsia="ru-RU"/>
        </w:rPr>
      </w:pPr>
      <w:r w:rsidRPr="006C6E77">
        <w:rPr>
          <w:rFonts w:ascii="Times New Roman" w:hAnsi="Times New Roman" w:cs="Times New Roman"/>
          <w:sz w:val="28"/>
          <w:szCs w:val="28"/>
          <w:lang w:eastAsia="ru-RU"/>
        </w:rPr>
        <w:t>3</w:t>
      </w:r>
      <w:r w:rsidR="00BE7914" w:rsidRPr="006C6E77">
        <w:rPr>
          <w:rFonts w:ascii="Times New Roman" w:hAnsi="Times New Roman" w:cs="Times New Roman"/>
          <w:sz w:val="28"/>
          <w:szCs w:val="28"/>
          <w:lang w:eastAsia="ru-RU"/>
        </w:rPr>
        <w:t>. Неузгодженість чинного законодавства щодо формування фінансових ресурсів органів місцевого самоврядування.</w:t>
      </w:r>
    </w:p>
    <w:p w:rsidR="00BE7914" w:rsidRPr="006C6E77" w:rsidRDefault="008D578C" w:rsidP="006C6E77">
      <w:pPr>
        <w:pStyle w:val="a3"/>
        <w:ind w:firstLine="709"/>
        <w:jc w:val="both"/>
        <w:rPr>
          <w:rFonts w:ascii="Times New Roman" w:hAnsi="Times New Roman" w:cs="Times New Roman"/>
          <w:sz w:val="28"/>
          <w:szCs w:val="28"/>
          <w:lang w:eastAsia="ru-RU"/>
        </w:rPr>
      </w:pPr>
      <w:r w:rsidRPr="006C6E77">
        <w:rPr>
          <w:rFonts w:ascii="Times New Roman" w:hAnsi="Times New Roman" w:cs="Times New Roman"/>
          <w:sz w:val="28"/>
          <w:szCs w:val="28"/>
          <w:lang w:eastAsia="ru-RU"/>
        </w:rPr>
        <w:t>4</w:t>
      </w:r>
      <w:r w:rsidR="00BE7914" w:rsidRPr="006C6E77">
        <w:rPr>
          <w:rFonts w:ascii="Times New Roman" w:hAnsi="Times New Roman" w:cs="Times New Roman"/>
          <w:sz w:val="28"/>
          <w:szCs w:val="28"/>
          <w:lang w:eastAsia="ru-RU"/>
        </w:rPr>
        <w:t>. Об’єктивні та суб’єктивні чинники недостатнього розвитку комунального кредиту в Україні.</w:t>
      </w:r>
    </w:p>
    <w:p w:rsidR="00CE29FE" w:rsidRPr="006C6E77" w:rsidRDefault="008D578C" w:rsidP="006C6E77">
      <w:pPr>
        <w:pStyle w:val="a3"/>
        <w:ind w:firstLine="709"/>
        <w:jc w:val="both"/>
        <w:rPr>
          <w:rFonts w:ascii="Times New Roman" w:hAnsi="Times New Roman" w:cs="Times New Roman"/>
          <w:sz w:val="28"/>
          <w:szCs w:val="28"/>
          <w:lang w:eastAsia="ru-RU"/>
        </w:rPr>
      </w:pPr>
      <w:r w:rsidRPr="006C6E77">
        <w:rPr>
          <w:rFonts w:ascii="Times New Roman" w:hAnsi="Times New Roman" w:cs="Times New Roman"/>
          <w:sz w:val="28"/>
          <w:szCs w:val="28"/>
          <w:lang w:eastAsia="ru-RU"/>
        </w:rPr>
        <w:t>5</w:t>
      </w:r>
      <w:r w:rsidR="00CE29FE" w:rsidRPr="006C6E77">
        <w:rPr>
          <w:rFonts w:ascii="Times New Roman" w:hAnsi="Times New Roman" w:cs="Times New Roman"/>
          <w:sz w:val="28"/>
          <w:szCs w:val="28"/>
          <w:lang w:eastAsia="ru-RU"/>
        </w:rPr>
        <w:t>. Визначте суть неподаткових методів формування доходів місцевих бюджетів.</w:t>
      </w:r>
    </w:p>
    <w:p w:rsidR="00CE29FE" w:rsidRPr="006C6E77" w:rsidRDefault="008D578C" w:rsidP="006C6E77">
      <w:pPr>
        <w:pStyle w:val="a3"/>
        <w:ind w:firstLine="709"/>
        <w:jc w:val="both"/>
        <w:rPr>
          <w:rFonts w:ascii="Times New Roman" w:hAnsi="Times New Roman" w:cs="Times New Roman"/>
          <w:sz w:val="28"/>
          <w:szCs w:val="28"/>
          <w:lang w:eastAsia="ru-RU"/>
        </w:rPr>
      </w:pPr>
      <w:r w:rsidRPr="006C6E77">
        <w:rPr>
          <w:rFonts w:ascii="Times New Roman" w:hAnsi="Times New Roman" w:cs="Times New Roman"/>
          <w:sz w:val="28"/>
          <w:szCs w:val="28"/>
          <w:lang w:eastAsia="ru-RU"/>
        </w:rPr>
        <w:t>6</w:t>
      </w:r>
      <w:r w:rsidR="00CE29FE" w:rsidRPr="006C6E77">
        <w:rPr>
          <w:rFonts w:ascii="Times New Roman" w:hAnsi="Times New Roman" w:cs="Times New Roman"/>
          <w:sz w:val="28"/>
          <w:szCs w:val="28"/>
          <w:lang w:eastAsia="ru-RU"/>
        </w:rPr>
        <w:t>. Охарактеризуйте загальнодержавні податки і збори та нормативи відрахувань, які закріпляються за місцевими бюджетами.</w:t>
      </w:r>
    </w:p>
    <w:p w:rsidR="00CE29FE" w:rsidRPr="006C6E77" w:rsidRDefault="008D578C" w:rsidP="006C6E77">
      <w:pPr>
        <w:pStyle w:val="a3"/>
        <w:ind w:firstLine="709"/>
        <w:jc w:val="both"/>
        <w:rPr>
          <w:rFonts w:ascii="Times New Roman" w:hAnsi="Times New Roman" w:cs="Times New Roman"/>
          <w:sz w:val="28"/>
          <w:szCs w:val="28"/>
          <w:lang w:eastAsia="ru-RU"/>
        </w:rPr>
      </w:pPr>
      <w:r w:rsidRPr="006C6E77">
        <w:rPr>
          <w:rFonts w:ascii="Times New Roman" w:hAnsi="Times New Roman" w:cs="Times New Roman"/>
          <w:sz w:val="28"/>
          <w:szCs w:val="28"/>
          <w:lang w:eastAsia="ru-RU"/>
        </w:rPr>
        <w:t>7</w:t>
      </w:r>
      <w:r w:rsidR="00CE29FE" w:rsidRPr="006C6E77">
        <w:rPr>
          <w:rFonts w:ascii="Times New Roman" w:hAnsi="Times New Roman" w:cs="Times New Roman"/>
          <w:sz w:val="28"/>
          <w:szCs w:val="28"/>
          <w:lang w:eastAsia="ru-RU"/>
        </w:rPr>
        <w:t>. Опишіть загальний порядок місцевого оподаткування в Україні. Перелічіть місцеві податки і збори, які справляються на території України.</w:t>
      </w:r>
    </w:p>
    <w:p w:rsidR="00CE29FE" w:rsidRPr="006C6E77" w:rsidRDefault="008D578C" w:rsidP="006C6E77">
      <w:pPr>
        <w:pStyle w:val="a3"/>
        <w:ind w:firstLine="709"/>
        <w:jc w:val="both"/>
        <w:rPr>
          <w:rFonts w:ascii="Times New Roman" w:hAnsi="Times New Roman" w:cs="Times New Roman"/>
          <w:sz w:val="28"/>
          <w:szCs w:val="28"/>
        </w:rPr>
      </w:pPr>
      <w:r w:rsidRPr="006C6E77">
        <w:rPr>
          <w:rFonts w:ascii="Times New Roman" w:hAnsi="Times New Roman" w:cs="Times New Roman"/>
          <w:sz w:val="28"/>
          <w:szCs w:val="28"/>
        </w:rPr>
        <w:t>8</w:t>
      </w:r>
      <w:r w:rsidR="00CE29FE" w:rsidRPr="006C6E77">
        <w:rPr>
          <w:rFonts w:ascii="Times New Roman" w:hAnsi="Times New Roman" w:cs="Times New Roman"/>
          <w:sz w:val="28"/>
          <w:szCs w:val="28"/>
        </w:rPr>
        <w:t>. Розгляньте особливості сучасної практики створення і функціонування цільових фондів органів місцевого самоврядування в нашій державі.</w:t>
      </w:r>
    </w:p>
    <w:p w:rsidR="00CE29FE" w:rsidRPr="006C6E77" w:rsidRDefault="008D578C" w:rsidP="006C6E77">
      <w:pPr>
        <w:pStyle w:val="a3"/>
        <w:ind w:firstLine="709"/>
        <w:jc w:val="both"/>
        <w:rPr>
          <w:rFonts w:ascii="Times New Roman" w:hAnsi="Times New Roman" w:cs="Times New Roman"/>
          <w:sz w:val="28"/>
          <w:szCs w:val="28"/>
        </w:rPr>
      </w:pPr>
      <w:r w:rsidRPr="006C6E77">
        <w:rPr>
          <w:rFonts w:ascii="Times New Roman" w:hAnsi="Times New Roman" w:cs="Times New Roman"/>
          <w:sz w:val="28"/>
          <w:szCs w:val="28"/>
        </w:rPr>
        <w:t>9</w:t>
      </w:r>
      <w:r w:rsidR="00CE29FE" w:rsidRPr="006C6E77">
        <w:rPr>
          <w:rFonts w:ascii="Times New Roman" w:hAnsi="Times New Roman" w:cs="Times New Roman"/>
          <w:sz w:val="28"/>
          <w:szCs w:val="28"/>
        </w:rPr>
        <w:t xml:space="preserve">. У чому полягає роль благодійних, спонсорських внесків та пожертвувань у власних доходах місцевих органів влади? </w:t>
      </w:r>
    </w:p>
    <w:p w:rsidR="00CE29FE" w:rsidRPr="006C6E77" w:rsidRDefault="008D578C" w:rsidP="006C6E77">
      <w:pPr>
        <w:pStyle w:val="a3"/>
        <w:ind w:firstLine="709"/>
        <w:jc w:val="both"/>
        <w:rPr>
          <w:rFonts w:ascii="Times New Roman" w:hAnsi="Times New Roman" w:cs="Times New Roman"/>
          <w:sz w:val="28"/>
          <w:szCs w:val="28"/>
        </w:rPr>
      </w:pPr>
      <w:r w:rsidRPr="006C6E77">
        <w:rPr>
          <w:rFonts w:ascii="Times New Roman" w:hAnsi="Times New Roman" w:cs="Times New Roman"/>
          <w:sz w:val="28"/>
          <w:szCs w:val="28"/>
        </w:rPr>
        <w:t>10</w:t>
      </w:r>
      <w:r w:rsidR="00CE29FE" w:rsidRPr="006C6E77">
        <w:rPr>
          <w:rFonts w:ascii="Times New Roman" w:hAnsi="Times New Roman" w:cs="Times New Roman"/>
          <w:sz w:val="28"/>
          <w:szCs w:val="28"/>
        </w:rPr>
        <w:t>. Яким чином здійснюється розподіл доходів між місцевими бюджетами різних рівнів?</w:t>
      </w:r>
    </w:p>
    <w:p w:rsidR="00360427" w:rsidRDefault="00360427" w:rsidP="00360427">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7B5BABCF" wp14:editId="06DB212F">
            <wp:extent cx="586591" cy="560374"/>
            <wp:effectExtent l="19050" t="0" r="3959" b="0"/>
            <wp:docPr id="44"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6"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w:t>
      </w:r>
      <w:r w:rsidRPr="00360427">
        <w:rPr>
          <w:rFonts w:ascii="Times New Roman" w:eastAsia="Times New Roman" w:hAnsi="Times New Roman" w:cs="Times New Roman"/>
          <w:b/>
          <w:bCs/>
          <w:sz w:val="28"/>
          <w:szCs w:val="20"/>
          <w:lang w:eastAsia="ru-RU"/>
        </w:rPr>
        <w:t>Практична ситуація:</w:t>
      </w:r>
    </w:p>
    <w:p w:rsidR="00265B3F" w:rsidRPr="00265B3F" w:rsidRDefault="00265B3F" w:rsidP="00265B3F">
      <w:pPr>
        <w:spacing w:after="0" w:line="240" w:lineRule="auto"/>
        <w:ind w:firstLine="284"/>
        <w:jc w:val="both"/>
        <w:rPr>
          <w:rFonts w:ascii="Times New Roman" w:eastAsia="Times New Roman" w:hAnsi="Times New Roman" w:cs="Times New Roman"/>
          <w:sz w:val="28"/>
          <w:szCs w:val="28"/>
          <w:lang w:eastAsia="ru-RU"/>
        </w:rPr>
      </w:pPr>
      <w:r w:rsidRPr="00265B3F">
        <w:rPr>
          <w:rFonts w:ascii="Times New Roman" w:eastAsia="Times New Roman" w:hAnsi="Times New Roman" w:cs="Times New Roman"/>
          <w:sz w:val="28"/>
          <w:szCs w:val="28"/>
          <w:lang w:eastAsia="ru-RU"/>
        </w:rPr>
        <w:t>Фінансові аспекти підвищення ефективності роботи міської адміністрації</w:t>
      </w:r>
    </w:p>
    <w:p w:rsidR="00265B3F" w:rsidRPr="00265B3F" w:rsidRDefault="00265B3F" w:rsidP="00265B3F">
      <w:pPr>
        <w:spacing w:after="0" w:line="240" w:lineRule="auto"/>
        <w:ind w:firstLine="284"/>
        <w:jc w:val="both"/>
        <w:rPr>
          <w:rFonts w:ascii="Times New Roman" w:eastAsia="Times New Roman" w:hAnsi="Times New Roman" w:cs="Times New Roman"/>
          <w:sz w:val="28"/>
          <w:szCs w:val="28"/>
          <w:lang w:eastAsia="ru-RU"/>
        </w:rPr>
      </w:pPr>
      <w:r w:rsidRPr="00265B3F">
        <w:rPr>
          <w:rFonts w:ascii="Times New Roman" w:eastAsia="Times New Roman" w:hAnsi="Times New Roman" w:cs="Times New Roman"/>
          <w:sz w:val="28"/>
          <w:szCs w:val="28"/>
          <w:lang w:eastAsia="ru-RU"/>
        </w:rPr>
        <w:t xml:space="preserve">Проблема </w:t>
      </w:r>
    </w:p>
    <w:p w:rsidR="00265B3F" w:rsidRPr="00265B3F" w:rsidRDefault="00265B3F" w:rsidP="00265B3F">
      <w:pPr>
        <w:spacing w:after="0" w:line="240" w:lineRule="auto"/>
        <w:ind w:firstLine="284"/>
        <w:jc w:val="both"/>
        <w:rPr>
          <w:rFonts w:ascii="Times New Roman" w:eastAsia="Times New Roman" w:hAnsi="Times New Roman" w:cs="Times New Roman"/>
          <w:sz w:val="28"/>
          <w:szCs w:val="28"/>
          <w:lang w:eastAsia="ru-RU"/>
        </w:rPr>
      </w:pPr>
      <w:r w:rsidRPr="00265B3F">
        <w:rPr>
          <w:rFonts w:ascii="Times New Roman" w:eastAsia="Times New Roman" w:hAnsi="Times New Roman" w:cs="Times New Roman"/>
          <w:sz w:val="28"/>
          <w:szCs w:val="28"/>
          <w:lang w:eastAsia="ru-RU"/>
        </w:rPr>
        <w:t xml:space="preserve">Процесу складання міського бюджету у Польщі традиційно бракувало гнучкості, відкритості та ясності. Бюджети, в основному, зосереджуються виключно на надходженнях і витратах, не приділяючи достатньої уваги плануванню, поясненню задач, цілей та бажаних результатів. Місцеві адміністрації готували "бюджет за статтями", які являли собою просто рядки цифр, зведені у таблиці у відповідності з вимогами та інструкціями Міністерства фінансів і уряду країни. Бюджети не включали ніякої описової </w:t>
      </w:r>
      <w:r w:rsidRPr="00265B3F">
        <w:rPr>
          <w:rFonts w:ascii="Times New Roman" w:eastAsia="Times New Roman" w:hAnsi="Times New Roman" w:cs="Times New Roman"/>
          <w:sz w:val="28"/>
          <w:szCs w:val="28"/>
          <w:lang w:eastAsia="ru-RU"/>
        </w:rPr>
        <w:lastRenderedPageBreak/>
        <w:t xml:space="preserve">інформації, і їх практично було неможливо </w:t>
      </w:r>
      <w:proofErr w:type="spellStart"/>
      <w:r w:rsidRPr="00265B3F">
        <w:rPr>
          <w:rFonts w:ascii="Times New Roman" w:eastAsia="Times New Roman" w:hAnsi="Times New Roman" w:cs="Times New Roman"/>
          <w:sz w:val="28"/>
          <w:szCs w:val="28"/>
          <w:lang w:eastAsia="ru-RU"/>
        </w:rPr>
        <w:t>співвіднести</w:t>
      </w:r>
      <w:proofErr w:type="spellEnd"/>
      <w:r w:rsidRPr="00265B3F">
        <w:rPr>
          <w:rFonts w:ascii="Times New Roman" w:eastAsia="Times New Roman" w:hAnsi="Times New Roman" w:cs="Times New Roman"/>
          <w:sz w:val="28"/>
          <w:szCs w:val="28"/>
          <w:lang w:eastAsia="ru-RU"/>
        </w:rPr>
        <w:t xml:space="preserve"> з конкретними послугами, що надавалися громадянам. Більше того, бюджети </w:t>
      </w:r>
      <w:proofErr w:type="spellStart"/>
      <w:r w:rsidRPr="00265B3F">
        <w:rPr>
          <w:rFonts w:ascii="Times New Roman" w:eastAsia="Times New Roman" w:hAnsi="Times New Roman" w:cs="Times New Roman"/>
          <w:sz w:val="28"/>
          <w:szCs w:val="28"/>
          <w:lang w:eastAsia="ru-RU"/>
        </w:rPr>
        <w:t>рідко</w:t>
      </w:r>
      <w:proofErr w:type="spellEnd"/>
      <w:r w:rsidRPr="00265B3F">
        <w:rPr>
          <w:rFonts w:ascii="Times New Roman" w:eastAsia="Times New Roman" w:hAnsi="Times New Roman" w:cs="Times New Roman"/>
          <w:sz w:val="28"/>
          <w:szCs w:val="28"/>
          <w:lang w:eastAsia="ru-RU"/>
        </w:rPr>
        <w:t xml:space="preserve"> враховували потреби місцевої громади, інколи через небажання порушити жорсткі бюджетні правила. </w:t>
      </w:r>
    </w:p>
    <w:p w:rsidR="00265B3F" w:rsidRPr="00265B3F" w:rsidRDefault="00265B3F" w:rsidP="00265B3F">
      <w:pPr>
        <w:spacing w:after="0" w:line="240" w:lineRule="auto"/>
        <w:ind w:firstLine="284"/>
        <w:jc w:val="both"/>
        <w:rPr>
          <w:rFonts w:ascii="Times New Roman" w:eastAsia="Times New Roman" w:hAnsi="Times New Roman" w:cs="Times New Roman"/>
          <w:sz w:val="28"/>
          <w:szCs w:val="28"/>
          <w:lang w:eastAsia="ru-RU"/>
        </w:rPr>
      </w:pPr>
      <w:r w:rsidRPr="00265B3F">
        <w:rPr>
          <w:rFonts w:ascii="Times New Roman" w:eastAsia="Times New Roman" w:hAnsi="Times New Roman" w:cs="Times New Roman"/>
          <w:sz w:val="28"/>
          <w:szCs w:val="28"/>
          <w:lang w:eastAsia="ru-RU"/>
        </w:rPr>
        <w:t>Завдання</w:t>
      </w:r>
    </w:p>
    <w:p w:rsidR="00265B3F" w:rsidRPr="00265B3F" w:rsidRDefault="00265B3F" w:rsidP="00265B3F">
      <w:pPr>
        <w:spacing w:after="0" w:line="240" w:lineRule="auto"/>
        <w:ind w:firstLine="284"/>
        <w:jc w:val="both"/>
        <w:rPr>
          <w:rFonts w:ascii="Times New Roman" w:eastAsia="Times New Roman" w:hAnsi="Times New Roman" w:cs="Times New Roman"/>
          <w:sz w:val="28"/>
          <w:szCs w:val="28"/>
          <w:lang w:eastAsia="ru-RU"/>
        </w:rPr>
      </w:pPr>
      <w:r w:rsidRPr="00265B3F">
        <w:rPr>
          <w:rFonts w:ascii="Times New Roman" w:eastAsia="Times New Roman" w:hAnsi="Times New Roman" w:cs="Times New Roman"/>
          <w:sz w:val="28"/>
          <w:szCs w:val="28"/>
          <w:lang w:eastAsia="ru-RU"/>
        </w:rPr>
        <w:t>Уявіть себе мером міста. Як, на вашу думку, потрібно реформувати бюджетний процес для прийняття більш об’єктивних і виважених рішень, поліпшення ефективності та продуктивності муніципальних послуг, зв’язку з населенням та звітності?</w:t>
      </w:r>
    </w:p>
    <w:p w:rsidR="00360427" w:rsidRPr="00676F93" w:rsidRDefault="00360427" w:rsidP="00360427">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1F94BAA7" wp14:editId="27C96373">
            <wp:extent cx="366321" cy="504586"/>
            <wp:effectExtent l="19050" t="0" r="0" b="0"/>
            <wp:docPr id="45"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7"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Рекомендована література:</w:t>
      </w:r>
    </w:p>
    <w:p w:rsidR="0054587D" w:rsidRPr="00E20370" w:rsidRDefault="00D8326E" w:rsidP="00CA6747">
      <w:pPr>
        <w:pStyle w:val="a3"/>
        <w:numPr>
          <w:ilvl w:val="0"/>
          <w:numId w:val="5"/>
        </w:numPr>
        <w:tabs>
          <w:tab w:val="left" w:pos="851"/>
          <w:tab w:val="left" w:pos="993"/>
        </w:tabs>
        <w:ind w:left="0" w:firstLine="709"/>
        <w:jc w:val="both"/>
        <w:rPr>
          <w:rFonts w:ascii="Times New Roman" w:hAnsi="Times New Roman" w:cs="Times New Roman"/>
          <w:sz w:val="28"/>
          <w:szCs w:val="28"/>
        </w:rPr>
      </w:pPr>
      <w:proofErr w:type="spellStart"/>
      <w:r w:rsidRPr="00E20370">
        <w:rPr>
          <w:rFonts w:ascii="Times New Roman" w:hAnsi="Times New Roman" w:cs="Times New Roman"/>
          <w:sz w:val="28"/>
          <w:szCs w:val="28"/>
        </w:rPr>
        <w:t>Волохова</w:t>
      </w:r>
      <w:proofErr w:type="spellEnd"/>
      <w:r w:rsidRPr="00E20370">
        <w:rPr>
          <w:rFonts w:ascii="Times New Roman" w:hAnsi="Times New Roman" w:cs="Times New Roman"/>
          <w:sz w:val="28"/>
          <w:szCs w:val="28"/>
        </w:rPr>
        <w:t xml:space="preserve"> І.С. Проблеми розподілу видаткових повноважень між рівнями влади України / І.С. </w:t>
      </w:r>
      <w:proofErr w:type="spellStart"/>
      <w:r w:rsidRPr="00E20370">
        <w:rPr>
          <w:rFonts w:ascii="Times New Roman" w:hAnsi="Times New Roman" w:cs="Times New Roman"/>
          <w:sz w:val="28"/>
          <w:szCs w:val="28"/>
        </w:rPr>
        <w:t>Волохова</w:t>
      </w:r>
      <w:proofErr w:type="spellEnd"/>
      <w:r w:rsidRPr="00E20370">
        <w:rPr>
          <w:rFonts w:ascii="Times New Roman" w:hAnsi="Times New Roman" w:cs="Times New Roman"/>
          <w:sz w:val="28"/>
          <w:szCs w:val="28"/>
        </w:rPr>
        <w:t xml:space="preserve"> // Економіка України.– 2013.– №8.– С. 55–64.</w:t>
      </w:r>
    </w:p>
    <w:p w:rsidR="00D8326E" w:rsidRPr="00E20370" w:rsidRDefault="00D8326E" w:rsidP="00CA6747">
      <w:pPr>
        <w:pStyle w:val="a3"/>
        <w:numPr>
          <w:ilvl w:val="0"/>
          <w:numId w:val="5"/>
        </w:numPr>
        <w:tabs>
          <w:tab w:val="left" w:pos="851"/>
          <w:tab w:val="left" w:pos="993"/>
        </w:tabs>
        <w:ind w:left="0" w:firstLine="709"/>
        <w:jc w:val="both"/>
        <w:rPr>
          <w:rFonts w:ascii="Times New Roman" w:hAnsi="Times New Roman" w:cs="Times New Roman"/>
          <w:sz w:val="28"/>
          <w:szCs w:val="28"/>
        </w:rPr>
      </w:pPr>
      <w:r w:rsidRPr="00E20370">
        <w:rPr>
          <w:rFonts w:ascii="Times New Roman" w:hAnsi="Times New Roman" w:cs="Times New Roman"/>
          <w:sz w:val="28"/>
          <w:szCs w:val="28"/>
        </w:rPr>
        <w:t xml:space="preserve">Демків І.О. Вплив фінансової кризи на бюджети органів місцевого самоврядування / І.О. Демків // Фінанси України.– 2011.– № 8.– С. 76–90. 37. </w:t>
      </w:r>
    </w:p>
    <w:p w:rsidR="00D8326E" w:rsidRDefault="00D8326E" w:rsidP="00CA6747">
      <w:pPr>
        <w:pStyle w:val="a3"/>
        <w:numPr>
          <w:ilvl w:val="0"/>
          <w:numId w:val="5"/>
        </w:numPr>
        <w:tabs>
          <w:tab w:val="left" w:pos="851"/>
          <w:tab w:val="left" w:pos="993"/>
        </w:tabs>
        <w:ind w:left="0" w:firstLine="709"/>
        <w:jc w:val="both"/>
        <w:rPr>
          <w:rFonts w:ascii="Times New Roman" w:hAnsi="Times New Roman" w:cs="Times New Roman"/>
          <w:sz w:val="28"/>
          <w:szCs w:val="28"/>
        </w:rPr>
      </w:pPr>
      <w:r w:rsidRPr="00E20370">
        <w:rPr>
          <w:rFonts w:ascii="Times New Roman" w:hAnsi="Times New Roman" w:cs="Times New Roman"/>
          <w:sz w:val="28"/>
          <w:szCs w:val="28"/>
        </w:rPr>
        <w:t>Деркач М.І. Сучасна державна політика у сфері подолання статистичного й динамічного дисбалансу місцевих бюджетів / М.І. Деркач // Фінанси України.– 2011.– № 4.– С. 55–65.</w:t>
      </w:r>
    </w:p>
    <w:p w:rsidR="00587017" w:rsidRPr="00E20370" w:rsidRDefault="00587017" w:rsidP="00CA6747">
      <w:pPr>
        <w:pStyle w:val="a3"/>
        <w:numPr>
          <w:ilvl w:val="0"/>
          <w:numId w:val="5"/>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Ніколаєва О.М. Місцеві фінанси / </w:t>
      </w:r>
      <w:r w:rsidRPr="00587017">
        <w:rPr>
          <w:rFonts w:ascii="Times New Roman" w:hAnsi="Times New Roman" w:cs="Times New Roman"/>
          <w:sz w:val="28"/>
          <w:szCs w:val="28"/>
        </w:rPr>
        <w:t>О</w:t>
      </w:r>
      <w:r>
        <w:rPr>
          <w:rFonts w:ascii="Times New Roman" w:hAnsi="Times New Roman" w:cs="Times New Roman"/>
          <w:sz w:val="28"/>
          <w:szCs w:val="28"/>
        </w:rPr>
        <w:t xml:space="preserve">.М. Ніколаєва. - К.: Центр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літ-ри, 2013. — </w:t>
      </w:r>
      <w:r w:rsidRPr="00587017">
        <w:rPr>
          <w:rFonts w:ascii="Times New Roman" w:hAnsi="Times New Roman" w:cs="Times New Roman"/>
          <w:sz w:val="28"/>
          <w:szCs w:val="28"/>
        </w:rPr>
        <w:t>С. 45.</w:t>
      </w:r>
    </w:p>
    <w:p w:rsidR="00E20370" w:rsidRPr="00E20370" w:rsidRDefault="00E20370" w:rsidP="00CA6747">
      <w:pPr>
        <w:pStyle w:val="a3"/>
        <w:numPr>
          <w:ilvl w:val="0"/>
          <w:numId w:val="5"/>
        </w:numPr>
        <w:tabs>
          <w:tab w:val="left" w:pos="851"/>
          <w:tab w:val="left" w:pos="993"/>
        </w:tabs>
        <w:ind w:left="0" w:firstLine="709"/>
        <w:jc w:val="both"/>
        <w:rPr>
          <w:rFonts w:ascii="Times New Roman" w:hAnsi="Times New Roman" w:cs="Times New Roman"/>
          <w:sz w:val="28"/>
          <w:szCs w:val="28"/>
        </w:rPr>
      </w:pPr>
      <w:r w:rsidRPr="00E20370">
        <w:rPr>
          <w:rFonts w:ascii="Times New Roman" w:hAnsi="Times New Roman" w:cs="Times New Roman"/>
          <w:sz w:val="28"/>
          <w:szCs w:val="20"/>
        </w:rPr>
        <w:t>Трач Ю.Ю. Підвищення ефективності формування доходів місцевих бюджетів // Фінанси України. - 2002. - № 5. - С. 83-84.</w:t>
      </w:r>
    </w:p>
    <w:p w:rsidR="00E20370" w:rsidRPr="00E20370" w:rsidRDefault="00E20370" w:rsidP="00CA6747">
      <w:pPr>
        <w:pStyle w:val="a3"/>
        <w:numPr>
          <w:ilvl w:val="0"/>
          <w:numId w:val="5"/>
        </w:numPr>
        <w:tabs>
          <w:tab w:val="left" w:pos="851"/>
          <w:tab w:val="left" w:pos="993"/>
        </w:tabs>
        <w:ind w:left="0" w:firstLine="709"/>
        <w:jc w:val="both"/>
        <w:rPr>
          <w:rFonts w:ascii="Times New Roman" w:hAnsi="Times New Roman" w:cs="Times New Roman"/>
          <w:sz w:val="28"/>
          <w:szCs w:val="28"/>
        </w:rPr>
      </w:pPr>
      <w:proofErr w:type="spellStart"/>
      <w:r w:rsidRPr="00E20370">
        <w:rPr>
          <w:rFonts w:ascii="Times New Roman" w:hAnsi="Times New Roman" w:cs="Times New Roman"/>
          <w:sz w:val="28"/>
          <w:szCs w:val="20"/>
        </w:rPr>
        <w:t>Чугунов</w:t>
      </w:r>
      <w:proofErr w:type="spellEnd"/>
      <w:r w:rsidRPr="00E20370">
        <w:rPr>
          <w:rFonts w:ascii="Times New Roman" w:hAnsi="Times New Roman" w:cs="Times New Roman"/>
          <w:sz w:val="28"/>
          <w:szCs w:val="20"/>
        </w:rPr>
        <w:t xml:space="preserve"> І.Я., </w:t>
      </w:r>
      <w:proofErr w:type="spellStart"/>
      <w:r w:rsidRPr="00E20370">
        <w:rPr>
          <w:rFonts w:ascii="Times New Roman" w:hAnsi="Times New Roman" w:cs="Times New Roman"/>
          <w:sz w:val="28"/>
          <w:szCs w:val="20"/>
        </w:rPr>
        <w:t>Лісниченко</w:t>
      </w:r>
      <w:proofErr w:type="spellEnd"/>
      <w:r w:rsidRPr="00E20370">
        <w:rPr>
          <w:rFonts w:ascii="Times New Roman" w:hAnsi="Times New Roman" w:cs="Times New Roman"/>
          <w:sz w:val="28"/>
          <w:szCs w:val="20"/>
        </w:rPr>
        <w:t xml:space="preserve"> І.В. Основні підсумки виконання бюджету у 2001 році // Фінанси України. - 2002. - № 5. - С. 85-112.</w:t>
      </w:r>
    </w:p>
    <w:p w:rsidR="0054587D" w:rsidRPr="0054587D" w:rsidRDefault="0054587D" w:rsidP="0054587D">
      <w:pPr>
        <w:pStyle w:val="a3"/>
        <w:ind w:firstLine="709"/>
        <w:jc w:val="both"/>
        <w:rPr>
          <w:rFonts w:ascii="Times New Roman" w:hAnsi="Times New Roman" w:cs="Times New Roman"/>
          <w:b/>
          <w:bCs/>
          <w:sz w:val="28"/>
          <w:szCs w:val="28"/>
          <w:u w:val="single"/>
        </w:rPr>
      </w:pPr>
    </w:p>
    <w:p w:rsidR="0054587D" w:rsidRDefault="0054587D" w:rsidP="0054587D">
      <w:pPr>
        <w:pStyle w:val="afb"/>
      </w:pPr>
      <w:r w:rsidRPr="00607159">
        <w:rPr>
          <w:u w:val="single"/>
        </w:rPr>
        <w:t>Тема 4.</w:t>
      </w:r>
      <w:r>
        <w:t xml:space="preserve"> Планування і порядок фінансування видатків місцевих бюджетів</w:t>
      </w:r>
    </w:p>
    <w:p w:rsidR="00360427" w:rsidRDefault="00360427" w:rsidP="00360427">
      <w:pPr>
        <w:pStyle w:val="a3"/>
        <w:ind w:firstLine="709"/>
        <w:jc w:val="both"/>
        <w:rPr>
          <w:rFonts w:ascii="Times New Roman" w:hAnsi="Times New Roman" w:cs="Times New Roman"/>
          <w:b/>
          <w:sz w:val="28"/>
          <w:szCs w:val="28"/>
        </w:rPr>
      </w:pPr>
      <w:r w:rsidRPr="006D3906">
        <w:rPr>
          <w:rFonts w:ascii="Times New Roman" w:hAnsi="Times New Roman" w:cs="Times New Roman"/>
          <w:b/>
          <w:noProof/>
          <w:sz w:val="28"/>
          <w:szCs w:val="28"/>
          <w:lang w:eastAsia="uk-UA" w:bidi="ug-CN"/>
        </w:rPr>
        <w:drawing>
          <wp:inline distT="0" distB="0" distL="0" distR="0" wp14:anchorId="14A0D0D1" wp14:editId="7877A56F">
            <wp:extent cx="479713" cy="479713"/>
            <wp:effectExtent l="19050" t="0" r="0" b="0"/>
            <wp:docPr id="82"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D3906">
        <w:rPr>
          <w:rFonts w:ascii="Times New Roman" w:hAnsi="Times New Roman" w:cs="Times New Roman"/>
          <w:b/>
          <w:sz w:val="28"/>
          <w:szCs w:val="28"/>
        </w:rPr>
        <w:t xml:space="preserve">                   Зміст теоретичної частини заняття</w:t>
      </w:r>
    </w:p>
    <w:p w:rsidR="00607159" w:rsidRPr="0081719A" w:rsidRDefault="00607159" w:rsidP="00607159">
      <w:pPr>
        <w:pStyle w:val="a3"/>
        <w:ind w:firstLine="709"/>
        <w:rPr>
          <w:rFonts w:ascii="Times New Roman" w:hAnsi="Times New Roman" w:cs="Times New Roman"/>
          <w:sz w:val="28"/>
          <w:szCs w:val="28"/>
          <w:lang w:eastAsia="ru-RU"/>
        </w:rPr>
      </w:pPr>
      <w:r w:rsidRPr="00607159">
        <w:rPr>
          <w:rFonts w:ascii="Times New Roman" w:hAnsi="Times New Roman" w:cs="Times New Roman"/>
          <w:sz w:val="28"/>
          <w:szCs w:val="28"/>
          <w:lang w:eastAsia="ru-RU"/>
        </w:rPr>
        <w:t xml:space="preserve">1. </w:t>
      </w:r>
      <w:r w:rsidRPr="0081719A">
        <w:rPr>
          <w:rFonts w:ascii="Times New Roman" w:hAnsi="Times New Roman" w:cs="Times New Roman"/>
          <w:sz w:val="28"/>
          <w:szCs w:val="28"/>
          <w:lang w:eastAsia="ru-RU"/>
        </w:rPr>
        <w:t xml:space="preserve">Види видатків місцевих бюджетів та джерела їх фінансування. </w:t>
      </w:r>
    </w:p>
    <w:p w:rsidR="00607159" w:rsidRPr="00607159" w:rsidRDefault="00607159" w:rsidP="00607159">
      <w:pPr>
        <w:pStyle w:val="a3"/>
        <w:ind w:firstLine="709"/>
        <w:rPr>
          <w:rFonts w:ascii="Times New Roman" w:hAnsi="Times New Roman" w:cs="Times New Roman"/>
          <w:sz w:val="28"/>
          <w:szCs w:val="28"/>
          <w:lang w:val="ru-RU" w:eastAsia="ru-RU"/>
        </w:rPr>
      </w:pPr>
      <w:r w:rsidRPr="00607159">
        <w:rPr>
          <w:rFonts w:ascii="Times New Roman" w:hAnsi="Times New Roman" w:cs="Times New Roman"/>
          <w:sz w:val="28"/>
          <w:szCs w:val="28"/>
          <w:lang w:eastAsia="ru-RU"/>
        </w:rPr>
        <w:t xml:space="preserve">2. </w:t>
      </w:r>
      <w:proofErr w:type="spellStart"/>
      <w:r w:rsidRPr="00607159">
        <w:rPr>
          <w:rFonts w:ascii="Times New Roman" w:hAnsi="Times New Roman" w:cs="Times New Roman"/>
          <w:sz w:val="28"/>
          <w:szCs w:val="28"/>
          <w:lang w:val="ru-RU" w:eastAsia="ru-RU"/>
        </w:rPr>
        <w:t>Критерії</w:t>
      </w:r>
      <w:proofErr w:type="spellEnd"/>
      <w:r w:rsidRPr="00607159">
        <w:rPr>
          <w:rFonts w:ascii="Times New Roman" w:hAnsi="Times New Roman" w:cs="Times New Roman"/>
          <w:sz w:val="28"/>
          <w:szCs w:val="28"/>
          <w:lang w:val="ru-RU" w:eastAsia="ru-RU"/>
        </w:rPr>
        <w:t xml:space="preserve"> </w:t>
      </w:r>
      <w:proofErr w:type="spellStart"/>
      <w:r w:rsidRPr="00607159">
        <w:rPr>
          <w:rFonts w:ascii="Times New Roman" w:hAnsi="Times New Roman" w:cs="Times New Roman"/>
          <w:sz w:val="28"/>
          <w:szCs w:val="28"/>
          <w:lang w:val="ru-RU" w:eastAsia="ru-RU"/>
        </w:rPr>
        <w:t>розмежування</w:t>
      </w:r>
      <w:proofErr w:type="spellEnd"/>
      <w:r w:rsidRPr="00607159">
        <w:rPr>
          <w:rFonts w:ascii="Times New Roman" w:hAnsi="Times New Roman" w:cs="Times New Roman"/>
          <w:sz w:val="28"/>
          <w:szCs w:val="28"/>
          <w:lang w:val="ru-RU" w:eastAsia="ru-RU"/>
        </w:rPr>
        <w:t xml:space="preserve"> </w:t>
      </w:r>
      <w:proofErr w:type="spellStart"/>
      <w:r w:rsidRPr="00607159">
        <w:rPr>
          <w:rFonts w:ascii="Times New Roman" w:hAnsi="Times New Roman" w:cs="Times New Roman"/>
          <w:sz w:val="28"/>
          <w:szCs w:val="28"/>
          <w:lang w:val="ru-RU" w:eastAsia="ru-RU"/>
        </w:rPr>
        <w:t>видатків</w:t>
      </w:r>
      <w:proofErr w:type="spellEnd"/>
      <w:r w:rsidRPr="00607159">
        <w:rPr>
          <w:rFonts w:ascii="Times New Roman" w:hAnsi="Times New Roman" w:cs="Times New Roman"/>
          <w:sz w:val="28"/>
          <w:szCs w:val="28"/>
          <w:lang w:val="ru-RU" w:eastAsia="ru-RU"/>
        </w:rPr>
        <w:t xml:space="preserve"> </w:t>
      </w:r>
      <w:proofErr w:type="spellStart"/>
      <w:r w:rsidRPr="00607159">
        <w:rPr>
          <w:rFonts w:ascii="Times New Roman" w:hAnsi="Times New Roman" w:cs="Times New Roman"/>
          <w:sz w:val="28"/>
          <w:szCs w:val="28"/>
          <w:lang w:val="ru-RU" w:eastAsia="ru-RU"/>
        </w:rPr>
        <w:t>між</w:t>
      </w:r>
      <w:proofErr w:type="spellEnd"/>
      <w:r w:rsidRPr="00607159">
        <w:rPr>
          <w:rFonts w:ascii="Times New Roman" w:hAnsi="Times New Roman" w:cs="Times New Roman"/>
          <w:sz w:val="28"/>
          <w:szCs w:val="28"/>
          <w:lang w:val="ru-RU" w:eastAsia="ru-RU"/>
        </w:rPr>
        <w:t xml:space="preserve"> </w:t>
      </w:r>
      <w:proofErr w:type="spellStart"/>
      <w:r w:rsidRPr="00607159">
        <w:rPr>
          <w:rFonts w:ascii="Times New Roman" w:hAnsi="Times New Roman" w:cs="Times New Roman"/>
          <w:sz w:val="28"/>
          <w:szCs w:val="28"/>
          <w:lang w:val="ru-RU" w:eastAsia="ru-RU"/>
        </w:rPr>
        <w:t>місцевими</w:t>
      </w:r>
      <w:proofErr w:type="spellEnd"/>
      <w:r w:rsidRPr="00607159">
        <w:rPr>
          <w:rFonts w:ascii="Times New Roman" w:hAnsi="Times New Roman" w:cs="Times New Roman"/>
          <w:sz w:val="28"/>
          <w:szCs w:val="28"/>
          <w:lang w:val="ru-RU" w:eastAsia="ru-RU"/>
        </w:rPr>
        <w:t xml:space="preserve"> бюджетами. </w:t>
      </w:r>
    </w:p>
    <w:p w:rsidR="00607159" w:rsidRPr="00607159" w:rsidRDefault="00607159" w:rsidP="00607159">
      <w:pPr>
        <w:pStyle w:val="a3"/>
        <w:ind w:firstLine="709"/>
        <w:rPr>
          <w:rFonts w:ascii="Times New Roman" w:hAnsi="Times New Roman" w:cs="Times New Roman"/>
          <w:sz w:val="28"/>
          <w:szCs w:val="28"/>
          <w:lang w:val="ru-RU" w:eastAsia="ru-RU"/>
        </w:rPr>
      </w:pPr>
      <w:r w:rsidRPr="00607159">
        <w:rPr>
          <w:rFonts w:ascii="Times New Roman" w:hAnsi="Times New Roman" w:cs="Times New Roman"/>
          <w:sz w:val="28"/>
          <w:szCs w:val="28"/>
          <w:lang w:eastAsia="ru-RU"/>
        </w:rPr>
        <w:t xml:space="preserve">3. </w:t>
      </w:r>
      <w:proofErr w:type="spellStart"/>
      <w:r w:rsidRPr="00607159">
        <w:rPr>
          <w:rFonts w:ascii="Times New Roman" w:hAnsi="Times New Roman" w:cs="Times New Roman"/>
          <w:sz w:val="28"/>
          <w:szCs w:val="28"/>
          <w:lang w:val="ru-RU" w:eastAsia="ru-RU"/>
        </w:rPr>
        <w:t>Формування</w:t>
      </w:r>
      <w:proofErr w:type="spellEnd"/>
      <w:r w:rsidRPr="00607159">
        <w:rPr>
          <w:rFonts w:ascii="Times New Roman" w:hAnsi="Times New Roman" w:cs="Times New Roman"/>
          <w:sz w:val="28"/>
          <w:szCs w:val="28"/>
          <w:lang w:val="ru-RU" w:eastAsia="ru-RU"/>
        </w:rPr>
        <w:t xml:space="preserve"> </w:t>
      </w:r>
      <w:proofErr w:type="spellStart"/>
      <w:r w:rsidRPr="00607159">
        <w:rPr>
          <w:rFonts w:ascii="Times New Roman" w:hAnsi="Times New Roman" w:cs="Times New Roman"/>
          <w:sz w:val="28"/>
          <w:szCs w:val="28"/>
          <w:lang w:val="ru-RU" w:eastAsia="ru-RU"/>
        </w:rPr>
        <w:t>видаткової</w:t>
      </w:r>
      <w:proofErr w:type="spellEnd"/>
      <w:r w:rsidRPr="00607159">
        <w:rPr>
          <w:rFonts w:ascii="Times New Roman" w:hAnsi="Times New Roman" w:cs="Times New Roman"/>
          <w:sz w:val="28"/>
          <w:szCs w:val="28"/>
          <w:lang w:val="ru-RU" w:eastAsia="ru-RU"/>
        </w:rPr>
        <w:t xml:space="preserve"> </w:t>
      </w:r>
      <w:proofErr w:type="spellStart"/>
      <w:proofErr w:type="gramStart"/>
      <w:r w:rsidRPr="00607159">
        <w:rPr>
          <w:rFonts w:ascii="Times New Roman" w:hAnsi="Times New Roman" w:cs="Times New Roman"/>
          <w:sz w:val="28"/>
          <w:szCs w:val="28"/>
          <w:lang w:val="ru-RU" w:eastAsia="ru-RU"/>
        </w:rPr>
        <w:t>частини</w:t>
      </w:r>
      <w:proofErr w:type="spellEnd"/>
      <w:r w:rsidRPr="00607159">
        <w:rPr>
          <w:rFonts w:ascii="Times New Roman" w:hAnsi="Times New Roman" w:cs="Times New Roman"/>
          <w:sz w:val="28"/>
          <w:szCs w:val="28"/>
          <w:lang w:val="ru-RU" w:eastAsia="ru-RU"/>
        </w:rPr>
        <w:t xml:space="preserve">  </w:t>
      </w:r>
      <w:proofErr w:type="spellStart"/>
      <w:r w:rsidRPr="00607159">
        <w:rPr>
          <w:rFonts w:ascii="Times New Roman" w:hAnsi="Times New Roman" w:cs="Times New Roman"/>
          <w:sz w:val="28"/>
          <w:szCs w:val="28"/>
          <w:lang w:val="ru-RU" w:eastAsia="ru-RU"/>
        </w:rPr>
        <w:t>місцевих</w:t>
      </w:r>
      <w:proofErr w:type="spellEnd"/>
      <w:proofErr w:type="gramEnd"/>
      <w:r w:rsidRPr="00607159">
        <w:rPr>
          <w:rFonts w:ascii="Times New Roman" w:hAnsi="Times New Roman" w:cs="Times New Roman"/>
          <w:sz w:val="28"/>
          <w:szCs w:val="28"/>
          <w:lang w:val="ru-RU" w:eastAsia="ru-RU"/>
        </w:rPr>
        <w:t xml:space="preserve"> </w:t>
      </w:r>
      <w:proofErr w:type="spellStart"/>
      <w:r w:rsidRPr="00607159">
        <w:rPr>
          <w:rFonts w:ascii="Times New Roman" w:hAnsi="Times New Roman" w:cs="Times New Roman"/>
          <w:sz w:val="28"/>
          <w:szCs w:val="28"/>
          <w:lang w:val="ru-RU" w:eastAsia="ru-RU"/>
        </w:rPr>
        <w:t>бюджетів</w:t>
      </w:r>
      <w:proofErr w:type="spellEnd"/>
      <w:r w:rsidRPr="00607159">
        <w:rPr>
          <w:rFonts w:ascii="Times New Roman" w:hAnsi="Times New Roman" w:cs="Times New Roman"/>
          <w:sz w:val="28"/>
          <w:szCs w:val="28"/>
          <w:lang w:val="ru-RU" w:eastAsia="ru-RU"/>
        </w:rPr>
        <w:t xml:space="preserve">. </w:t>
      </w:r>
    </w:p>
    <w:p w:rsidR="00607159" w:rsidRPr="00607159" w:rsidRDefault="00607159" w:rsidP="00607159">
      <w:pPr>
        <w:pStyle w:val="a3"/>
        <w:ind w:firstLine="709"/>
        <w:rPr>
          <w:rFonts w:ascii="Times New Roman" w:hAnsi="Times New Roman" w:cs="Times New Roman"/>
          <w:sz w:val="28"/>
          <w:szCs w:val="28"/>
          <w:lang w:val="ru-RU" w:eastAsia="ru-RU"/>
        </w:rPr>
      </w:pPr>
      <w:r w:rsidRPr="00607159">
        <w:rPr>
          <w:rFonts w:ascii="Times New Roman" w:hAnsi="Times New Roman" w:cs="Times New Roman"/>
          <w:sz w:val="28"/>
          <w:szCs w:val="28"/>
          <w:lang w:eastAsia="ru-RU"/>
        </w:rPr>
        <w:t xml:space="preserve">4. </w:t>
      </w:r>
      <w:proofErr w:type="spellStart"/>
      <w:r w:rsidRPr="00607159">
        <w:rPr>
          <w:rFonts w:ascii="Times New Roman" w:hAnsi="Times New Roman" w:cs="Times New Roman"/>
          <w:sz w:val="28"/>
          <w:szCs w:val="28"/>
          <w:lang w:val="ru-RU" w:eastAsia="ru-RU"/>
        </w:rPr>
        <w:t>Нормативний</w:t>
      </w:r>
      <w:proofErr w:type="spellEnd"/>
      <w:r w:rsidRPr="00607159">
        <w:rPr>
          <w:rFonts w:ascii="Times New Roman" w:hAnsi="Times New Roman" w:cs="Times New Roman"/>
          <w:sz w:val="28"/>
          <w:szCs w:val="28"/>
          <w:lang w:val="ru-RU" w:eastAsia="ru-RU"/>
        </w:rPr>
        <w:t xml:space="preserve"> метод в бюджетному </w:t>
      </w:r>
      <w:proofErr w:type="spellStart"/>
      <w:r w:rsidRPr="00607159">
        <w:rPr>
          <w:rFonts w:ascii="Times New Roman" w:hAnsi="Times New Roman" w:cs="Times New Roman"/>
          <w:sz w:val="28"/>
          <w:szCs w:val="28"/>
          <w:lang w:val="ru-RU" w:eastAsia="ru-RU"/>
        </w:rPr>
        <w:t>плануванні</w:t>
      </w:r>
      <w:proofErr w:type="spellEnd"/>
      <w:r w:rsidRPr="00607159">
        <w:rPr>
          <w:rFonts w:ascii="Times New Roman" w:hAnsi="Times New Roman" w:cs="Times New Roman"/>
          <w:sz w:val="28"/>
          <w:szCs w:val="28"/>
          <w:lang w:val="ru-RU" w:eastAsia="ru-RU"/>
        </w:rPr>
        <w:t xml:space="preserve">. </w:t>
      </w:r>
    </w:p>
    <w:p w:rsidR="00360427" w:rsidRDefault="00607159" w:rsidP="00607159">
      <w:pPr>
        <w:pStyle w:val="a3"/>
        <w:ind w:firstLine="709"/>
        <w:rPr>
          <w:rFonts w:ascii="Times New Roman" w:hAnsi="Times New Roman" w:cs="Times New Roman"/>
          <w:sz w:val="28"/>
          <w:szCs w:val="28"/>
        </w:rPr>
      </w:pPr>
      <w:r w:rsidRPr="00607159">
        <w:rPr>
          <w:rFonts w:ascii="Times New Roman" w:hAnsi="Times New Roman" w:cs="Times New Roman"/>
          <w:sz w:val="28"/>
          <w:szCs w:val="28"/>
        </w:rPr>
        <w:t>5. Виконання місцевих бюджетів за видатками.</w:t>
      </w:r>
    </w:p>
    <w:p w:rsidR="00946722" w:rsidRPr="00946722" w:rsidRDefault="00946722" w:rsidP="00946722">
      <w:pPr>
        <w:pStyle w:val="a3"/>
        <w:ind w:firstLine="709"/>
        <w:jc w:val="both"/>
        <w:rPr>
          <w:rFonts w:ascii="Times New Roman" w:hAnsi="Times New Roman" w:cs="Times New Roman"/>
          <w:sz w:val="28"/>
          <w:szCs w:val="28"/>
        </w:rPr>
      </w:pPr>
      <w:r w:rsidRPr="00946722">
        <w:rPr>
          <w:rFonts w:ascii="Times New Roman" w:hAnsi="Times New Roman" w:cs="Times New Roman"/>
          <w:sz w:val="28"/>
          <w:szCs w:val="28"/>
        </w:rPr>
        <w:t>Нові підходи у плануванні доходів і видатків місцевих бюджетів згідно між бюджетної реформи в Україні, їх значення у забезпеченні конституційних гарантій та справедливому перерозподілі бюджетних ресурсів у бюджетній системі України. Хронологія нормативних документів щодо нових методів планування доходів і видатків місцевих бюджетів.</w:t>
      </w:r>
    </w:p>
    <w:p w:rsidR="00946722" w:rsidRPr="00946722" w:rsidRDefault="00946722" w:rsidP="00946722">
      <w:pPr>
        <w:pStyle w:val="a3"/>
        <w:ind w:firstLine="709"/>
        <w:jc w:val="both"/>
        <w:rPr>
          <w:rFonts w:ascii="Times New Roman" w:hAnsi="Times New Roman" w:cs="Times New Roman"/>
          <w:sz w:val="28"/>
          <w:szCs w:val="28"/>
        </w:rPr>
      </w:pPr>
      <w:r w:rsidRPr="00946722">
        <w:rPr>
          <w:rFonts w:ascii="Times New Roman" w:hAnsi="Times New Roman" w:cs="Times New Roman"/>
          <w:sz w:val="28"/>
          <w:szCs w:val="28"/>
        </w:rPr>
        <w:t>Формула розподілу обсягу між бюджетних трансфертів (дотацій вирівнювання та коштів, що передаються до державного бюджету) між державним бюджетом та місцевими бюджетами.</w:t>
      </w:r>
    </w:p>
    <w:p w:rsidR="00946722" w:rsidRPr="00946722" w:rsidRDefault="00946722" w:rsidP="00946722">
      <w:pPr>
        <w:pStyle w:val="a3"/>
        <w:ind w:firstLine="709"/>
        <w:jc w:val="both"/>
        <w:rPr>
          <w:rFonts w:ascii="Times New Roman" w:hAnsi="Times New Roman" w:cs="Times New Roman"/>
          <w:sz w:val="28"/>
          <w:szCs w:val="28"/>
        </w:rPr>
      </w:pPr>
      <w:r w:rsidRPr="00946722">
        <w:rPr>
          <w:rFonts w:ascii="Times New Roman" w:hAnsi="Times New Roman" w:cs="Times New Roman"/>
          <w:sz w:val="28"/>
          <w:szCs w:val="28"/>
        </w:rPr>
        <w:lastRenderedPageBreak/>
        <w:t>Алгоритм визначення обсягу дотації вирівнювання місцевим бюджетам. Розрахунок прогнозного обсягу доходів місцевих бюджетів. Склад кошика доходів, закріплених за місцевими бюджетами. Розрахунок індексів відносної платоспроможності адміністративно-територіальної одиниці. Коефіцієнти вирівнювання та їх значення.</w:t>
      </w:r>
    </w:p>
    <w:p w:rsidR="00946722" w:rsidRPr="00946722" w:rsidRDefault="00946722" w:rsidP="00946722">
      <w:pPr>
        <w:pStyle w:val="a3"/>
        <w:ind w:firstLine="709"/>
        <w:jc w:val="both"/>
        <w:rPr>
          <w:rFonts w:ascii="Times New Roman" w:hAnsi="Times New Roman" w:cs="Times New Roman"/>
          <w:sz w:val="28"/>
          <w:szCs w:val="28"/>
        </w:rPr>
      </w:pPr>
      <w:r w:rsidRPr="00946722">
        <w:rPr>
          <w:rFonts w:ascii="Times New Roman" w:hAnsi="Times New Roman" w:cs="Times New Roman"/>
          <w:sz w:val="28"/>
          <w:szCs w:val="28"/>
        </w:rPr>
        <w:t>Розрахунок обсягів видатків на утримання органів управління. Коригувальні коефіцієнти для міст республіканського Автономної Республіки Крим та обласного значення і районів.</w:t>
      </w:r>
    </w:p>
    <w:p w:rsidR="00946722" w:rsidRPr="00946722" w:rsidRDefault="00946722" w:rsidP="00946722">
      <w:pPr>
        <w:pStyle w:val="a3"/>
        <w:ind w:firstLine="709"/>
        <w:jc w:val="both"/>
        <w:rPr>
          <w:rFonts w:ascii="Times New Roman" w:hAnsi="Times New Roman" w:cs="Times New Roman"/>
          <w:sz w:val="28"/>
          <w:szCs w:val="28"/>
        </w:rPr>
      </w:pPr>
      <w:r w:rsidRPr="00946722">
        <w:rPr>
          <w:rFonts w:ascii="Times New Roman" w:hAnsi="Times New Roman" w:cs="Times New Roman"/>
          <w:sz w:val="28"/>
          <w:szCs w:val="28"/>
        </w:rPr>
        <w:t>Розрахунок обсягів видатків на охорону здоров’я. Коефіцієнти коригування видатків на охорону.</w:t>
      </w:r>
    </w:p>
    <w:p w:rsidR="00946722" w:rsidRPr="00946722" w:rsidRDefault="00946722" w:rsidP="00946722">
      <w:pPr>
        <w:pStyle w:val="a3"/>
        <w:ind w:firstLine="709"/>
        <w:jc w:val="both"/>
        <w:rPr>
          <w:rFonts w:ascii="Times New Roman" w:hAnsi="Times New Roman" w:cs="Times New Roman"/>
          <w:sz w:val="28"/>
          <w:szCs w:val="28"/>
        </w:rPr>
      </w:pPr>
      <w:r w:rsidRPr="00946722">
        <w:rPr>
          <w:rFonts w:ascii="Times New Roman" w:hAnsi="Times New Roman" w:cs="Times New Roman"/>
          <w:sz w:val="28"/>
          <w:szCs w:val="28"/>
        </w:rPr>
        <w:t>Розрахунок обсягів видатків на освіту. Визначення приведеного контингенту учнів різних типів загальноосвітніх навчальних закладів.</w:t>
      </w:r>
    </w:p>
    <w:p w:rsidR="00946722" w:rsidRPr="00946722" w:rsidRDefault="00946722" w:rsidP="00946722">
      <w:pPr>
        <w:pStyle w:val="a3"/>
        <w:ind w:firstLine="709"/>
        <w:jc w:val="both"/>
        <w:rPr>
          <w:rFonts w:ascii="Times New Roman" w:hAnsi="Times New Roman" w:cs="Times New Roman"/>
          <w:sz w:val="28"/>
          <w:szCs w:val="28"/>
        </w:rPr>
      </w:pPr>
      <w:r w:rsidRPr="00946722">
        <w:rPr>
          <w:rFonts w:ascii="Times New Roman" w:hAnsi="Times New Roman" w:cs="Times New Roman"/>
          <w:sz w:val="28"/>
          <w:szCs w:val="28"/>
        </w:rPr>
        <w:t>Розрахунок обсягів видатків на соціальний захисті соціальне забезпечення. Контингенти отримувачів соціальних виплат.</w:t>
      </w:r>
    </w:p>
    <w:p w:rsidR="00946722" w:rsidRPr="00946722" w:rsidRDefault="00946722" w:rsidP="00946722">
      <w:pPr>
        <w:pStyle w:val="a3"/>
        <w:ind w:firstLine="709"/>
        <w:jc w:val="both"/>
        <w:rPr>
          <w:rFonts w:ascii="Times New Roman" w:hAnsi="Times New Roman" w:cs="Times New Roman"/>
          <w:sz w:val="28"/>
          <w:szCs w:val="28"/>
        </w:rPr>
      </w:pPr>
      <w:r w:rsidRPr="00946722">
        <w:rPr>
          <w:rFonts w:ascii="Times New Roman" w:hAnsi="Times New Roman" w:cs="Times New Roman"/>
          <w:sz w:val="28"/>
          <w:szCs w:val="28"/>
        </w:rPr>
        <w:t>Розрахунок обсягів видатків на культуру і мистецтво. Розрахунок обсягів видатків на фізичну культуру і спорт. Розрахунок обсягів видатків на утримання підрозділів місцевої міліції.</w:t>
      </w:r>
    </w:p>
    <w:p w:rsidR="00946722" w:rsidRPr="00946722" w:rsidRDefault="00946722" w:rsidP="00946722">
      <w:pPr>
        <w:pStyle w:val="a3"/>
        <w:ind w:firstLine="709"/>
        <w:jc w:val="both"/>
        <w:rPr>
          <w:rFonts w:ascii="Times New Roman" w:hAnsi="Times New Roman" w:cs="Times New Roman"/>
          <w:sz w:val="28"/>
          <w:szCs w:val="28"/>
        </w:rPr>
      </w:pPr>
      <w:r w:rsidRPr="00946722">
        <w:rPr>
          <w:rFonts w:ascii="Times New Roman" w:hAnsi="Times New Roman" w:cs="Times New Roman"/>
          <w:sz w:val="28"/>
          <w:szCs w:val="28"/>
        </w:rPr>
        <w:t>Порядок фінансування видатків місцевих бюджетів.</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noProof/>
          <w:sz w:val="28"/>
          <w:szCs w:val="28"/>
          <w:lang w:eastAsia="uk-UA" w:bidi="ug-CN"/>
        </w:rPr>
        <w:drawing>
          <wp:inline distT="0" distB="0" distL="0" distR="0" wp14:anchorId="2112866B" wp14:editId="5EBB6A58">
            <wp:extent cx="479713" cy="391887"/>
            <wp:effectExtent l="19050" t="0" r="0" b="0"/>
            <wp:docPr id="83"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924A53">
        <w:rPr>
          <w:rFonts w:ascii="Times New Roman" w:hAnsi="Times New Roman" w:cs="Times New Roman"/>
          <w:sz w:val="28"/>
          <w:szCs w:val="28"/>
        </w:rPr>
        <w:t xml:space="preserve">                    </w:t>
      </w:r>
      <w:r w:rsidRPr="00924A53">
        <w:rPr>
          <w:rFonts w:ascii="Times New Roman" w:hAnsi="Times New Roman" w:cs="Times New Roman"/>
          <w:b/>
          <w:sz w:val="28"/>
          <w:szCs w:val="28"/>
        </w:rPr>
        <w:t>Орієнтований хід проведення заняття:</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1. Оголошення теми та її зв'язок із лекціями.</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2. Перевірка присутності студентів.</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3. Опитування та закріплення лекційного матеріалу.</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4. Оголошення оцінок і пояснення домашнього завдання.</w:t>
      </w:r>
    </w:p>
    <w:p w:rsidR="00360427" w:rsidRDefault="00360427" w:rsidP="00360427">
      <w:pPr>
        <w:pStyle w:val="a3"/>
        <w:ind w:firstLine="709"/>
        <w:jc w:val="both"/>
        <w:rPr>
          <w:rFonts w:ascii="Times New Roman" w:hAnsi="Times New Roman" w:cs="Times New Roman"/>
          <w:b/>
          <w:sz w:val="28"/>
          <w:szCs w:val="28"/>
        </w:rPr>
      </w:pPr>
      <w:r w:rsidRPr="00924A53">
        <w:rPr>
          <w:rFonts w:ascii="Times New Roman" w:hAnsi="Times New Roman" w:cs="Times New Roman"/>
          <w:b/>
          <w:noProof/>
          <w:sz w:val="28"/>
          <w:szCs w:val="28"/>
          <w:lang w:eastAsia="uk-UA" w:bidi="ug-CN"/>
        </w:rPr>
        <w:drawing>
          <wp:inline distT="0" distB="0" distL="0" distR="0" wp14:anchorId="56EBAA01" wp14:editId="29E5C1C1">
            <wp:extent cx="427511" cy="427511"/>
            <wp:effectExtent l="19050" t="0" r="0" b="0"/>
            <wp:docPr id="84"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924A53">
        <w:rPr>
          <w:rFonts w:ascii="Times New Roman" w:hAnsi="Times New Roman" w:cs="Times New Roman"/>
          <w:b/>
          <w:sz w:val="28"/>
          <w:szCs w:val="28"/>
        </w:rPr>
        <w:t xml:space="preserve">                       Питання для обговорення:</w:t>
      </w:r>
    </w:p>
    <w:p w:rsidR="00DE3E11" w:rsidRPr="00DE3E11" w:rsidRDefault="00DE3E11" w:rsidP="00DE3E11">
      <w:pPr>
        <w:pStyle w:val="a3"/>
        <w:ind w:firstLine="709"/>
        <w:jc w:val="both"/>
        <w:rPr>
          <w:rFonts w:ascii="Times New Roman" w:hAnsi="Times New Roman" w:cs="Times New Roman"/>
          <w:sz w:val="28"/>
          <w:szCs w:val="28"/>
          <w:lang w:eastAsia="ru-RU"/>
        </w:rPr>
      </w:pPr>
      <w:r w:rsidRPr="00DE3E11">
        <w:rPr>
          <w:rFonts w:ascii="Times New Roman" w:hAnsi="Times New Roman" w:cs="Times New Roman"/>
          <w:sz w:val="28"/>
          <w:szCs w:val="28"/>
          <w:lang w:eastAsia="ru-RU"/>
        </w:rPr>
        <w:t>1. Порівняйте середньодушові видатки місцевих бюджетів адміністративно-територіальних одиниць і зробіть висновки щодо стану фінансового вирівнювання.</w:t>
      </w:r>
    </w:p>
    <w:p w:rsidR="00DE3E11" w:rsidRPr="00DE3E11" w:rsidRDefault="00DE3E11" w:rsidP="00DE3E11">
      <w:pPr>
        <w:pStyle w:val="a3"/>
        <w:ind w:firstLine="709"/>
        <w:jc w:val="both"/>
        <w:rPr>
          <w:rFonts w:ascii="Times New Roman" w:hAnsi="Times New Roman" w:cs="Times New Roman"/>
          <w:sz w:val="28"/>
          <w:szCs w:val="28"/>
          <w:lang w:eastAsia="ru-RU"/>
        </w:rPr>
      </w:pPr>
      <w:r w:rsidRPr="00DE3E11">
        <w:rPr>
          <w:rFonts w:ascii="Times New Roman" w:hAnsi="Times New Roman" w:cs="Times New Roman"/>
          <w:sz w:val="28"/>
          <w:szCs w:val="28"/>
          <w:lang w:eastAsia="ru-RU"/>
        </w:rPr>
        <w:t>2. Дайте оцінку діючому порядку визначення відносної податкоспроможності адміністративно-територіальних одиниць.</w:t>
      </w:r>
    </w:p>
    <w:p w:rsidR="00DE3E11" w:rsidRDefault="00DE3E11" w:rsidP="006427C9">
      <w:pPr>
        <w:pStyle w:val="a3"/>
        <w:ind w:firstLine="709"/>
        <w:jc w:val="both"/>
        <w:rPr>
          <w:rFonts w:ascii="Times New Roman" w:hAnsi="Times New Roman" w:cs="Times New Roman"/>
          <w:sz w:val="28"/>
          <w:szCs w:val="28"/>
          <w:lang w:eastAsia="ru-RU"/>
        </w:rPr>
      </w:pPr>
      <w:r w:rsidRPr="00DE3E11">
        <w:rPr>
          <w:rFonts w:ascii="Times New Roman" w:hAnsi="Times New Roman" w:cs="Times New Roman"/>
          <w:sz w:val="28"/>
          <w:szCs w:val="28"/>
          <w:lang w:eastAsia="ru-RU"/>
        </w:rPr>
        <w:t>3. Яку роль відіграє прибутковий податок з громадян в процесі визначення відносної податкоспроможності адміністративно-територіальних одиниць.</w:t>
      </w:r>
    </w:p>
    <w:p w:rsidR="006427C9" w:rsidRPr="006427C9" w:rsidRDefault="006427C9" w:rsidP="006427C9">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6427C9">
        <w:rPr>
          <w:rFonts w:ascii="Times New Roman" w:hAnsi="Times New Roman" w:cs="Times New Roman"/>
          <w:sz w:val="28"/>
          <w:szCs w:val="28"/>
          <w:lang w:eastAsia="ru-RU"/>
        </w:rPr>
        <w:t>Назвіть переваги та недоліки забезпечення суспільних послуг за рахунок коштів місцевих бюджетів.</w:t>
      </w:r>
    </w:p>
    <w:p w:rsidR="006427C9" w:rsidRDefault="006427C9" w:rsidP="006427C9">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6427C9">
        <w:rPr>
          <w:rFonts w:ascii="Times New Roman" w:hAnsi="Times New Roman" w:cs="Times New Roman"/>
          <w:sz w:val="28"/>
          <w:szCs w:val="28"/>
          <w:lang w:eastAsia="ru-RU"/>
        </w:rPr>
        <w:t>Охарактеризуйте основні принципи формування видаткової частини місцевих бюджетів.</w:t>
      </w:r>
    </w:p>
    <w:p w:rsidR="001F6EA4" w:rsidRDefault="005F4DE5" w:rsidP="001F6EA4">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5F4DE5">
        <w:rPr>
          <w:rFonts w:ascii="Times New Roman" w:hAnsi="Times New Roman" w:cs="Times New Roman"/>
          <w:sz w:val="28"/>
          <w:szCs w:val="28"/>
          <w:lang w:eastAsia="ru-RU"/>
        </w:rPr>
        <w:t>Проаналізуйте механізм перерахування коштів загального фонду місцевих бюджетів розпорядникам і одержувачам коштів для здійснення видатків.</w:t>
      </w:r>
    </w:p>
    <w:p w:rsidR="001F6EA4" w:rsidRDefault="001F6EA4" w:rsidP="001F6EA4">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1F6EA4">
        <w:rPr>
          <w:rFonts w:ascii="Times New Roman" w:hAnsi="Times New Roman" w:cs="Times New Roman"/>
          <w:sz w:val="28"/>
          <w:szCs w:val="28"/>
          <w:lang w:eastAsia="ru-RU"/>
        </w:rPr>
        <w:t>Які основні напрями вдоск</w:t>
      </w:r>
      <w:r>
        <w:rPr>
          <w:rFonts w:ascii="Times New Roman" w:hAnsi="Times New Roman" w:cs="Times New Roman"/>
          <w:sz w:val="28"/>
          <w:szCs w:val="28"/>
          <w:lang w:eastAsia="ru-RU"/>
        </w:rPr>
        <w:t>оналення бюджетного планування?</w:t>
      </w:r>
    </w:p>
    <w:p w:rsidR="001F6EA4" w:rsidRPr="001F6EA4" w:rsidRDefault="001F6EA4" w:rsidP="001F6EA4">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1F6EA4">
        <w:rPr>
          <w:rFonts w:ascii="Times New Roman" w:hAnsi="Times New Roman" w:cs="Times New Roman"/>
          <w:sz w:val="28"/>
          <w:szCs w:val="28"/>
          <w:lang w:eastAsia="ru-RU"/>
        </w:rPr>
        <w:t xml:space="preserve">Вкажіть основну мету запровадження програмно-цільового методу бюджетного планування. </w:t>
      </w:r>
    </w:p>
    <w:p w:rsidR="00360427" w:rsidRDefault="00360427" w:rsidP="00360427">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lastRenderedPageBreak/>
        <w:drawing>
          <wp:inline distT="0" distB="0" distL="0" distR="0" wp14:anchorId="6E46D756" wp14:editId="2EBFF05C">
            <wp:extent cx="586591" cy="560374"/>
            <wp:effectExtent l="19050" t="0" r="3959" b="0"/>
            <wp:docPr id="85"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6"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w:t>
      </w:r>
      <w:r w:rsidRPr="00360427">
        <w:rPr>
          <w:rFonts w:ascii="Times New Roman" w:eastAsia="Times New Roman" w:hAnsi="Times New Roman" w:cs="Times New Roman"/>
          <w:b/>
          <w:bCs/>
          <w:sz w:val="28"/>
          <w:szCs w:val="20"/>
          <w:lang w:eastAsia="ru-RU"/>
        </w:rPr>
        <w:t>Практична ситуація:</w:t>
      </w:r>
    </w:p>
    <w:p w:rsidR="00BE7914" w:rsidRPr="00360427" w:rsidRDefault="00BE7914" w:rsidP="006D7FC4">
      <w:pPr>
        <w:spacing w:after="0" w:line="240" w:lineRule="auto"/>
        <w:ind w:firstLine="709"/>
        <w:jc w:val="both"/>
        <w:rPr>
          <w:rFonts w:ascii="Times New Roman" w:eastAsia="Times New Roman" w:hAnsi="Times New Roman" w:cs="Times New Roman"/>
          <w:sz w:val="28"/>
          <w:szCs w:val="28"/>
          <w:lang w:eastAsia="ru-RU"/>
        </w:rPr>
      </w:pPr>
      <w:r w:rsidRPr="00360427">
        <w:rPr>
          <w:rFonts w:ascii="Times New Roman" w:eastAsia="Times New Roman" w:hAnsi="Times New Roman" w:cs="Times New Roman"/>
          <w:sz w:val="28"/>
          <w:szCs w:val="28"/>
          <w:lang w:eastAsia="ru-RU"/>
        </w:rPr>
        <w:t>Благоустрій міських районів</w:t>
      </w:r>
    </w:p>
    <w:p w:rsidR="00BE7914" w:rsidRPr="00360427" w:rsidRDefault="00BE7914" w:rsidP="006D7FC4">
      <w:pPr>
        <w:spacing w:after="0" w:line="240" w:lineRule="auto"/>
        <w:ind w:firstLine="709"/>
        <w:jc w:val="both"/>
        <w:rPr>
          <w:rFonts w:ascii="Times New Roman" w:eastAsia="Times New Roman" w:hAnsi="Times New Roman" w:cs="Times New Roman"/>
          <w:sz w:val="28"/>
          <w:szCs w:val="28"/>
          <w:lang w:eastAsia="ru-RU"/>
        </w:rPr>
      </w:pPr>
      <w:r w:rsidRPr="00360427">
        <w:rPr>
          <w:rFonts w:ascii="Times New Roman" w:eastAsia="Times New Roman" w:hAnsi="Times New Roman" w:cs="Times New Roman"/>
          <w:sz w:val="28"/>
          <w:szCs w:val="28"/>
          <w:lang w:eastAsia="ru-RU"/>
        </w:rPr>
        <w:t xml:space="preserve">Проблема  </w:t>
      </w:r>
    </w:p>
    <w:p w:rsidR="00BE7914" w:rsidRPr="00360427" w:rsidRDefault="00BE7914" w:rsidP="006D7FC4">
      <w:pPr>
        <w:spacing w:after="0" w:line="240" w:lineRule="auto"/>
        <w:ind w:firstLine="709"/>
        <w:jc w:val="both"/>
        <w:rPr>
          <w:rFonts w:ascii="Times New Roman" w:eastAsia="Times New Roman" w:hAnsi="Times New Roman" w:cs="Times New Roman"/>
          <w:sz w:val="28"/>
          <w:szCs w:val="28"/>
          <w:lang w:eastAsia="ru-RU"/>
        </w:rPr>
      </w:pPr>
      <w:r w:rsidRPr="00360427">
        <w:rPr>
          <w:rFonts w:ascii="Times New Roman" w:eastAsia="Times New Roman" w:hAnsi="Times New Roman" w:cs="Times New Roman"/>
          <w:sz w:val="28"/>
          <w:szCs w:val="28"/>
          <w:lang w:eastAsia="ru-RU"/>
        </w:rPr>
        <w:t xml:space="preserve">Польські міста значно постраждали від занедбаності та </w:t>
      </w:r>
      <w:proofErr w:type="spellStart"/>
      <w:r w:rsidRPr="00360427">
        <w:rPr>
          <w:rFonts w:ascii="Times New Roman" w:eastAsia="Times New Roman" w:hAnsi="Times New Roman" w:cs="Times New Roman"/>
          <w:sz w:val="28"/>
          <w:szCs w:val="28"/>
          <w:lang w:eastAsia="ru-RU"/>
        </w:rPr>
        <w:t>декапіталізації</w:t>
      </w:r>
      <w:proofErr w:type="spellEnd"/>
      <w:r w:rsidRPr="00360427">
        <w:rPr>
          <w:rFonts w:ascii="Times New Roman" w:eastAsia="Times New Roman" w:hAnsi="Times New Roman" w:cs="Times New Roman"/>
          <w:sz w:val="28"/>
          <w:szCs w:val="28"/>
          <w:lang w:eastAsia="ru-RU"/>
        </w:rPr>
        <w:t xml:space="preserve"> на протязі останніх 50 років. Соціальна та економічна політика комуністичного режиму розохотила жителів поліпшувати зовнішній вигляд  будинків, вулиць і кварталів в цілому.</w:t>
      </w:r>
    </w:p>
    <w:p w:rsidR="00BE7914" w:rsidRPr="00360427" w:rsidRDefault="00BE7914" w:rsidP="006D7FC4">
      <w:pPr>
        <w:spacing w:after="0" w:line="240" w:lineRule="auto"/>
        <w:ind w:firstLine="709"/>
        <w:jc w:val="both"/>
        <w:rPr>
          <w:rFonts w:ascii="Times New Roman" w:eastAsia="Times New Roman" w:hAnsi="Times New Roman" w:cs="Times New Roman"/>
          <w:sz w:val="28"/>
          <w:szCs w:val="28"/>
          <w:lang w:eastAsia="ru-RU"/>
        </w:rPr>
      </w:pPr>
      <w:r w:rsidRPr="00360427">
        <w:rPr>
          <w:rFonts w:ascii="Times New Roman" w:eastAsia="Times New Roman" w:hAnsi="Times New Roman" w:cs="Times New Roman"/>
          <w:sz w:val="28"/>
          <w:szCs w:val="28"/>
          <w:lang w:eastAsia="ru-RU"/>
        </w:rPr>
        <w:t>Завдання</w:t>
      </w:r>
    </w:p>
    <w:p w:rsidR="00BE7914" w:rsidRPr="00360427" w:rsidRDefault="00BE7914" w:rsidP="006D7FC4">
      <w:pPr>
        <w:spacing w:after="0" w:line="240" w:lineRule="auto"/>
        <w:ind w:firstLine="709"/>
        <w:jc w:val="both"/>
        <w:rPr>
          <w:rFonts w:ascii="Times New Roman" w:eastAsia="Times New Roman" w:hAnsi="Times New Roman" w:cs="Times New Roman"/>
          <w:sz w:val="28"/>
          <w:szCs w:val="28"/>
          <w:lang w:eastAsia="ru-RU"/>
        </w:rPr>
      </w:pPr>
      <w:r w:rsidRPr="00360427">
        <w:rPr>
          <w:rFonts w:ascii="Times New Roman" w:eastAsia="Times New Roman" w:hAnsi="Times New Roman" w:cs="Times New Roman"/>
          <w:sz w:val="28"/>
          <w:szCs w:val="28"/>
          <w:lang w:eastAsia="ru-RU"/>
        </w:rPr>
        <w:t>Як припинити постійне занедбання кварталів, де живуть сім’ї з низькими прибутками і заохотити їх мешканців прийняти участь у відновленні їх кварталів та будинків? Яку роль у цьому процесі може зіграти місцевий бюджет? Запропонуйте власний варіант розв’язання вищезазначеної проблеми.</w:t>
      </w:r>
    </w:p>
    <w:p w:rsidR="00360427" w:rsidRPr="00676F93" w:rsidRDefault="00360427" w:rsidP="00360427">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1474C57A" wp14:editId="5EC89ACE">
            <wp:extent cx="366321" cy="504586"/>
            <wp:effectExtent l="19050" t="0" r="0" b="0"/>
            <wp:docPr id="86"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7"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Рекомендована література:</w:t>
      </w:r>
    </w:p>
    <w:p w:rsidR="004E4DA1" w:rsidRDefault="004E4DA1" w:rsidP="00CA6747">
      <w:pPr>
        <w:pStyle w:val="a3"/>
        <w:numPr>
          <w:ilvl w:val="0"/>
          <w:numId w:val="6"/>
        </w:numPr>
        <w:tabs>
          <w:tab w:val="left" w:pos="709"/>
          <w:tab w:val="left" w:pos="851"/>
          <w:tab w:val="left" w:pos="993"/>
        </w:tabs>
        <w:ind w:left="0" w:firstLine="709"/>
        <w:jc w:val="both"/>
        <w:rPr>
          <w:rFonts w:ascii="Times New Roman" w:hAnsi="Times New Roman" w:cs="Times New Roman"/>
          <w:sz w:val="28"/>
          <w:szCs w:val="28"/>
        </w:rPr>
      </w:pPr>
      <w:proofErr w:type="spellStart"/>
      <w:r w:rsidRPr="004E4DA1">
        <w:rPr>
          <w:rFonts w:ascii="Times New Roman" w:hAnsi="Times New Roman" w:cs="Times New Roman"/>
          <w:sz w:val="28"/>
          <w:szCs w:val="28"/>
        </w:rPr>
        <w:t>Бліщук</w:t>
      </w:r>
      <w:proofErr w:type="spellEnd"/>
      <w:r w:rsidRPr="004E4DA1">
        <w:rPr>
          <w:rFonts w:ascii="Times New Roman" w:hAnsi="Times New Roman" w:cs="Times New Roman"/>
          <w:sz w:val="28"/>
          <w:szCs w:val="28"/>
        </w:rPr>
        <w:t xml:space="preserve"> К. М. Державні та місцеві фінанси. Бюджетний процес : </w:t>
      </w:r>
      <w:proofErr w:type="spellStart"/>
      <w:r w:rsidRPr="004E4DA1">
        <w:rPr>
          <w:rFonts w:ascii="Times New Roman" w:hAnsi="Times New Roman" w:cs="Times New Roman"/>
          <w:sz w:val="28"/>
          <w:szCs w:val="28"/>
        </w:rPr>
        <w:t>навч</w:t>
      </w:r>
      <w:proofErr w:type="spellEnd"/>
      <w:r w:rsidRPr="004E4DA1">
        <w:rPr>
          <w:rFonts w:ascii="Times New Roman" w:hAnsi="Times New Roman" w:cs="Times New Roman"/>
          <w:sz w:val="28"/>
          <w:szCs w:val="28"/>
        </w:rPr>
        <w:t xml:space="preserve">. </w:t>
      </w:r>
      <w:proofErr w:type="spellStart"/>
      <w:r w:rsidRPr="004E4DA1">
        <w:rPr>
          <w:rFonts w:ascii="Times New Roman" w:hAnsi="Times New Roman" w:cs="Times New Roman"/>
          <w:sz w:val="28"/>
          <w:szCs w:val="28"/>
        </w:rPr>
        <w:t>посіб</w:t>
      </w:r>
      <w:proofErr w:type="spellEnd"/>
      <w:r w:rsidRPr="004E4DA1">
        <w:rPr>
          <w:rFonts w:ascii="Times New Roman" w:hAnsi="Times New Roman" w:cs="Times New Roman"/>
          <w:sz w:val="28"/>
          <w:szCs w:val="28"/>
        </w:rPr>
        <w:t xml:space="preserve">. / К. М. </w:t>
      </w:r>
      <w:proofErr w:type="spellStart"/>
      <w:r w:rsidRPr="004E4DA1">
        <w:rPr>
          <w:rFonts w:ascii="Times New Roman" w:hAnsi="Times New Roman" w:cs="Times New Roman"/>
          <w:sz w:val="28"/>
          <w:szCs w:val="28"/>
        </w:rPr>
        <w:t>Бліщук</w:t>
      </w:r>
      <w:proofErr w:type="spellEnd"/>
      <w:r w:rsidRPr="004E4DA1">
        <w:rPr>
          <w:rFonts w:ascii="Times New Roman" w:hAnsi="Times New Roman" w:cs="Times New Roman"/>
          <w:sz w:val="28"/>
          <w:szCs w:val="28"/>
        </w:rPr>
        <w:t xml:space="preserve">, Л. Р. Михайлинин. – 2-ге вид., </w:t>
      </w:r>
      <w:proofErr w:type="spellStart"/>
      <w:r w:rsidRPr="004E4DA1">
        <w:rPr>
          <w:rFonts w:ascii="Times New Roman" w:hAnsi="Times New Roman" w:cs="Times New Roman"/>
          <w:sz w:val="28"/>
          <w:szCs w:val="28"/>
        </w:rPr>
        <w:t>переробл</w:t>
      </w:r>
      <w:proofErr w:type="spellEnd"/>
      <w:r w:rsidRPr="004E4DA1">
        <w:rPr>
          <w:rFonts w:ascii="Times New Roman" w:hAnsi="Times New Roman" w:cs="Times New Roman"/>
          <w:sz w:val="28"/>
          <w:szCs w:val="28"/>
        </w:rPr>
        <w:t xml:space="preserve">. і </w:t>
      </w:r>
      <w:proofErr w:type="spellStart"/>
      <w:r w:rsidRPr="004E4DA1">
        <w:rPr>
          <w:rFonts w:ascii="Times New Roman" w:hAnsi="Times New Roman" w:cs="Times New Roman"/>
          <w:sz w:val="28"/>
          <w:szCs w:val="28"/>
        </w:rPr>
        <w:t>доповн</w:t>
      </w:r>
      <w:proofErr w:type="spellEnd"/>
      <w:r w:rsidRPr="004E4DA1">
        <w:rPr>
          <w:rFonts w:ascii="Times New Roman" w:hAnsi="Times New Roman" w:cs="Times New Roman"/>
          <w:sz w:val="28"/>
          <w:szCs w:val="28"/>
        </w:rPr>
        <w:t>. – Львів, 2011. – 176 с.</w:t>
      </w:r>
    </w:p>
    <w:p w:rsidR="005C7DEC" w:rsidRDefault="00E20370" w:rsidP="00CA6747">
      <w:pPr>
        <w:pStyle w:val="a3"/>
        <w:numPr>
          <w:ilvl w:val="0"/>
          <w:numId w:val="6"/>
        </w:numPr>
        <w:tabs>
          <w:tab w:val="left" w:pos="709"/>
          <w:tab w:val="left" w:pos="851"/>
          <w:tab w:val="left" w:pos="993"/>
        </w:tabs>
        <w:ind w:left="0" w:firstLine="709"/>
        <w:jc w:val="both"/>
        <w:rPr>
          <w:rFonts w:ascii="Times New Roman" w:hAnsi="Times New Roman" w:cs="Times New Roman"/>
          <w:sz w:val="28"/>
          <w:szCs w:val="28"/>
        </w:rPr>
      </w:pPr>
      <w:r w:rsidRPr="005C7DEC">
        <w:rPr>
          <w:rFonts w:ascii="Times New Roman" w:hAnsi="Times New Roman" w:cs="Times New Roman"/>
          <w:sz w:val="28"/>
          <w:szCs w:val="28"/>
        </w:rPr>
        <w:t xml:space="preserve">Кириленко О.П. Формування інституту місцевих фінансів і місцеві бюджети України // Наукові записки Тернопільського державного педагогічного університету імені Володимира Гнатюка. Серія “Економіка” - 2001. - № 8. - С. 76-81. </w:t>
      </w:r>
    </w:p>
    <w:p w:rsidR="009C08BA" w:rsidRPr="009C08BA" w:rsidRDefault="009C08BA" w:rsidP="00CA6747">
      <w:pPr>
        <w:pStyle w:val="a8"/>
        <w:numPr>
          <w:ilvl w:val="0"/>
          <w:numId w:val="6"/>
        </w:numPr>
        <w:tabs>
          <w:tab w:val="left" w:pos="851"/>
          <w:tab w:val="left" w:pos="993"/>
        </w:tabs>
        <w:ind w:left="0" w:firstLine="709"/>
        <w:jc w:val="both"/>
        <w:rPr>
          <w:rFonts w:eastAsiaTheme="minorHAnsi"/>
          <w:sz w:val="28"/>
          <w:szCs w:val="28"/>
          <w:lang w:val="uk-UA" w:eastAsia="en-US"/>
        </w:rPr>
      </w:pPr>
      <w:r w:rsidRPr="009C08BA">
        <w:rPr>
          <w:rFonts w:eastAsiaTheme="minorHAnsi"/>
          <w:sz w:val="28"/>
          <w:szCs w:val="28"/>
          <w:lang w:val="uk-UA" w:eastAsia="en-US"/>
        </w:rPr>
        <w:t>Козаченко Ю.П.  Місцеві  фінанси  як  важливий ресурс місцевого самоврядування: теоретичний підхід / Ю. Козаченко // Актуальні проблеми державного управління. — 2014. — № 1 (45). — С. 124—131.</w:t>
      </w:r>
    </w:p>
    <w:p w:rsidR="005C7DEC" w:rsidRDefault="00E20370" w:rsidP="00CA6747">
      <w:pPr>
        <w:pStyle w:val="a3"/>
        <w:numPr>
          <w:ilvl w:val="0"/>
          <w:numId w:val="6"/>
        </w:numPr>
        <w:tabs>
          <w:tab w:val="left" w:pos="709"/>
          <w:tab w:val="left" w:pos="851"/>
          <w:tab w:val="left" w:pos="993"/>
        </w:tabs>
        <w:ind w:left="0" w:firstLine="709"/>
        <w:jc w:val="both"/>
        <w:rPr>
          <w:rFonts w:ascii="Times New Roman" w:hAnsi="Times New Roman" w:cs="Times New Roman"/>
          <w:sz w:val="28"/>
          <w:szCs w:val="28"/>
        </w:rPr>
      </w:pPr>
      <w:r w:rsidRPr="005C7DEC">
        <w:rPr>
          <w:rFonts w:ascii="Times New Roman" w:hAnsi="Times New Roman" w:cs="Times New Roman"/>
          <w:sz w:val="28"/>
          <w:szCs w:val="28"/>
        </w:rPr>
        <w:t>Кульчинський М.І. Місцеві бюджети і механізм їх формування // Фінанси України. - 2001. - № 9. - С. 98.</w:t>
      </w:r>
      <w:r w:rsidR="005C7DEC" w:rsidRPr="005C7DEC">
        <w:rPr>
          <w:rFonts w:ascii="Times New Roman" w:hAnsi="Times New Roman" w:cs="Times New Roman"/>
          <w:sz w:val="28"/>
          <w:szCs w:val="28"/>
        </w:rPr>
        <w:t xml:space="preserve"> </w:t>
      </w:r>
    </w:p>
    <w:p w:rsidR="004E5D79" w:rsidRDefault="004E5D79" w:rsidP="00CA6747">
      <w:pPr>
        <w:pStyle w:val="a3"/>
        <w:numPr>
          <w:ilvl w:val="0"/>
          <w:numId w:val="6"/>
        </w:numPr>
        <w:tabs>
          <w:tab w:val="left" w:pos="709"/>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5D79">
        <w:rPr>
          <w:rFonts w:ascii="Times New Roman" w:hAnsi="Times New Roman" w:cs="Times New Roman"/>
          <w:sz w:val="28"/>
          <w:szCs w:val="28"/>
        </w:rPr>
        <w:t xml:space="preserve">Місцеві бюджети в умовах кризових явищ і реформування : [монографія] / за </w:t>
      </w:r>
      <w:proofErr w:type="spellStart"/>
      <w:r w:rsidRPr="004E5D79">
        <w:rPr>
          <w:rFonts w:ascii="Times New Roman" w:hAnsi="Times New Roman" w:cs="Times New Roman"/>
          <w:sz w:val="28"/>
          <w:szCs w:val="28"/>
        </w:rPr>
        <w:t>заг</w:t>
      </w:r>
      <w:proofErr w:type="spellEnd"/>
      <w:r w:rsidRPr="004E5D79">
        <w:rPr>
          <w:rFonts w:ascii="Times New Roman" w:hAnsi="Times New Roman" w:cs="Times New Roman"/>
          <w:sz w:val="28"/>
          <w:szCs w:val="28"/>
        </w:rPr>
        <w:t>. ред. О. Л. Яременка. - Х. : ХІФ УДУФМТ, 2011. - 182 с.</w:t>
      </w:r>
    </w:p>
    <w:p w:rsidR="004E5D79" w:rsidRPr="004E5D79" w:rsidRDefault="007D2353" w:rsidP="00CA6747">
      <w:pPr>
        <w:pStyle w:val="a3"/>
        <w:numPr>
          <w:ilvl w:val="0"/>
          <w:numId w:val="6"/>
        </w:numPr>
        <w:tabs>
          <w:tab w:val="left" w:pos="709"/>
          <w:tab w:val="left" w:pos="851"/>
          <w:tab w:val="left" w:pos="993"/>
        </w:tabs>
        <w:ind w:left="0" w:firstLine="709"/>
        <w:jc w:val="both"/>
        <w:rPr>
          <w:rFonts w:ascii="Times New Roman" w:hAnsi="Times New Roman" w:cs="Times New Roman"/>
          <w:b/>
          <w:bCs/>
          <w:sz w:val="28"/>
          <w:szCs w:val="28"/>
        </w:rPr>
      </w:pPr>
      <w:proofErr w:type="spellStart"/>
      <w:r w:rsidRPr="005C7DEC">
        <w:rPr>
          <w:rFonts w:ascii="Times New Roman" w:hAnsi="Times New Roman" w:cs="Times New Roman"/>
          <w:sz w:val="28"/>
          <w:szCs w:val="28"/>
        </w:rPr>
        <w:t>Радіонов</w:t>
      </w:r>
      <w:proofErr w:type="spellEnd"/>
      <w:r w:rsidRPr="005C7DEC">
        <w:rPr>
          <w:rFonts w:ascii="Times New Roman" w:hAnsi="Times New Roman" w:cs="Times New Roman"/>
          <w:sz w:val="28"/>
          <w:szCs w:val="28"/>
        </w:rPr>
        <w:t xml:space="preserve"> Ю.Д. Управлінські рішення як фактор неефективного використання бюджетних коштів / Ю.Д. </w:t>
      </w:r>
      <w:proofErr w:type="spellStart"/>
      <w:r w:rsidRPr="005C7DEC">
        <w:rPr>
          <w:rFonts w:ascii="Times New Roman" w:hAnsi="Times New Roman" w:cs="Times New Roman"/>
          <w:sz w:val="28"/>
          <w:szCs w:val="28"/>
        </w:rPr>
        <w:t>Радіонов</w:t>
      </w:r>
      <w:proofErr w:type="spellEnd"/>
      <w:r w:rsidRPr="005C7DEC">
        <w:rPr>
          <w:rFonts w:ascii="Times New Roman" w:hAnsi="Times New Roman" w:cs="Times New Roman"/>
          <w:sz w:val="28"/>
          <w:szCs w:val="28"/>
        </w:rPr>
        <w:t xml:space="preserve"> // Економіка України.– 2013.– № 12.– С. 41–51</w:t>
      </w:r>
      <w:r w:rsidR="005C7DEC" w:rsidRPr="005C7DEC">
        <w:rPr>
          <w:rFonts w:ascii="Times New Roman" w:hAnsi="Times New Roman" w:cs="Times New Roman"/>
          <w:sz w:val="28"/>
          <w:szCs w:val="28"/>
        </w:rPr>
        <w:t xml:space="preserve"> </w:t>
      </w:r>
    </w:p>
    <w:p w:rsidR="00DF193B" w:rsidRDefault="00DF193B" w:rsidP="006D7FC4">
      <w:pPr>
        <w:pStyle w:val="af1"/>
        <w:ind w:firstLine="726"/>
        <w:rPr>
          <w:u w:val="single"/>
        </w:rPr>
      </w:pPr>
    </w:p>
    <w:p w:rsidR="0054587D" w:rsidRDefault="0054587D" w:rsidP="006D7FC4">
      <w:pPr>
        <w:pStyle w:val="af1"/>
        <w:ind w:firstLine="726"/>
      </w:pPr>
      <w:r w:rsidRPr="006D7FC4">
        <w:rPr>
          <w:u w:val="single"/>
        </w:rPr>
        <w:t>Тема 5.</w:t>
      </w:r>
      <w:r>
        <w:t xml:space="preserve"> Міжбюджетні відносини </w:t>
      </w:r>
      <w:r w:rsidR="006D7FC4">
        <w:t>на місцевому рівні</w:t>
      </w:r>
    </w:p>
    <w:p w:rsidR="00360427" w:rsidRDefault="00360427" w:rsidP="00360427">
      <w:pPr>
        <w:pStyle w:val="a3"/>
        <w:ind w:firstLine="709"/>
        <w:jc w:val="both"/>
        <w:rPr>
          <w:rFonts w:ascii="Times New Roman" w:hAnsi="Times New Roman" w:cs="Times New Roman"/>
          <w:b/>
          <w:sz w:val="28"/>
          <w:szCs w:val="28"/>
        </w:rPr>
      </w:pPr>
      <w:r w:rsidRPr="006D3906">
        <w:rPr>
          <w:rFonts w:ascii="Times New Roman" w:hAnsi="Times New Roman" w:cs="Times New Roman"/>
          <w:b/>
          <w:noProof/>
          <w:sz w:val="28"/>
          <w:szCs w:val="28"/>
          <w:lang w:eastAsia="uk-UA" w:bidi="ug-CN"/>
        </w:rPr>
        <w:drawing>
          <wp:inline distT="0" distB="0" distL="0" distR="0" wp14:anchorId="14A0D0D1" wp14:editId="7877A56F">
            <wp:extent cx="479713" cy="479713"/>
            <wp:effectExtent l="19050" t="0" r="0" b="0"/>
            <wp:docPr id="87"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D3906">
        <w:rPr>
          <w:rFonts w:ascii="Times New Roman" w:hAnsi="Times New Roman" w:cs="Times New Roman"/>
          <w:b/>
          <w:sz w:val="28"/>
          <w:szCs w:val="28"/>
        </w:rPr>
        <w:t xml:space="preserve">                   Зміст теоретичної частини заняття</w:t>
      </w:r>
    </w:p>
    <w:p w:rsidR="00917EC9" w:rsidRPr="00917EC9" w:rsidRDefault="00917EC9" w:rsidP="00917EC9">
      <w:pPr>
        <w:pStyle w:val="a3"/>
        <w:ind w:firstLine="709"/>
        <w:jc w:val="both"/>
        <w:rPr>
          <w:rFonts w:ascii="Times New Roman" w:hAnsi="Times New Roman" w:cs="Times New Roman"/>
          <w:sz w:val="28"/>
          <w:szCs w:val="28"/>
          <w:lang w:val="ru-RU" w:eastAsia="ru-RU"/>
        </w:rPr>
      </w:pPr>
      <w:r w:rsidRPr="00917EC9">
        <w:rPr>
          <w:rFonts w:ascii="Times New Roman" w:hAnsi="Times New Roman" w:cs="Times New Roman"/>
          <w:sz w:val="28"/>
          <w:szCs w:val="28"/>
          <w:lang w:eastAsia="ru-RU"/>
        </w:rPr>
        <w:t xml:space="preserve">1. </w:t>
      </w:r>
      <w:proofErr w:type="spellStart"/>
      <w:r w:rsidRPr="00917EC9">
        <w:rPr>
          <w:rFonts w:ascii="Times New Roman" w:hAnsi="Times New Roman" w:cs="Times New Roman"/>
          <w:sz w:val="28"/>
          <w:szCs w:val="28"/>
          <w:lang w:val="ru-RU" w:eastAsia="ru-RU"/>
        </w:rPr>
        <w:t>Зміст</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міжбюджетних</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відносин</w:t>
      </w:r>
      <w:proofErr w:type="spellEnd"/>
      <w:r w:rsidRPr="00917EC9">
        <w:rPr>
          <w:rFonts w:ascii="Times New Roman" w:hAnsi="Times New Roman" w:cs="Times New Roman"/>
          <w:sz w:val="28"/>
          <w:szCs w:val="28"/>
          <w:lang w:val="ru-RU" w:eastAsia="ru-RU"/>
        </w:rPr>
        <w:t xml:space="preserve">. </w:t>
      </w:r>
    </w:p>
    <w:p w:rsidR="00917EC9" w:rsidRPr="00917EC9" w:rsidRDefault="00917EC9" w:rsidP="00917EC9">
      <w:pPr>
        <w:pStyle w:val="a3"/>
        <w:ind w:firstLine="709"/>
        <w:jc w:val="both"/>
        <w:rPr>
          <w:rFonts w:ascii="Times New Roman" w:hAnsi="Times New Roman" w:cs="Times New Roman"/>
          <w:sz w:val="28"/>
          <w:szCs w:val="28"/>
          <w:lang w:val="ru-RU" w:eastAsia="ru-RU"/>
        </w:rPr>
      </w:pPr>
      <w:r w:rsidRPr="00917EC9">
        <w:rPr>
          <w:rFonts w:ascii="Times New Roman" w:hAnsi="Times New Roman" w:cs="Times New Roman"/>
          <w:sz w:val="28"/>
          <w:szCs w:val="28"/>
          <w:lang w:eastAsia="ru-RU"/>
        </w:rPr>
        <w:t xml:space="preserve">2. </w:t>
      </w:r>
      <w:proofErr w:type="spellStart"/>
      <w:r w:rsidRPr="00917EC9">
        <w:rPr>
          <w:rFonts w:ascii="Times New Roman" w:hAnsi="Times New Roman" w:cs="Times New Roman"/>
          <w:sz w:val="28"/>
          <w:szCs w:val="28"/>
          <w:lang w:val="ru-RU" w:eastAsia="ru-RU"/>
        </w:rPr>
        <w:t>Форми</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руху</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бюджетних</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ресурсів</w:t>
      </w:r>
      <w:proofErr w:type="spellEnd"/>
      <w:r w:rsidRPr="00917EC9">
        <w:rPr>
          <w:rFonts w:ascii="Times New Roman" w:hAnsi="Times New Roman" w:cs="Times New Roman"/>
          <w:sz w:val="28"/>
          <w:szCs w:val="28"/>
          <w:lang w:val="ru-RU" w:eastAsia="ru-RU"/>
        </w:rPr>
        <w:t xml:space="preserve"> в </w:t>
      </w:r>
      <w:proofErr w:type="spellStart"/>
      <w:r w:rsidRPr="00917EC9">
        <w:rPr>
          <w:rFonts w:ascii="Times New Roman" w:hAnsi="Times New Roman" w:cs="Times New Roman"/>
          <w:sz w:val="28"/>
          <w:szCs w:val="28"/>
          <w:lang w:val="ru-RU" w:eastAsia="ru-RU"/>
        </w:rPr>
        <w:t>процесі</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міжбюджетних</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відносин</w:t>
      </w:r>
      <w:proofErr w:type="spellEnd"/>
      <w:r w:rsidRPr="00917EC9">
        <w:rPr>
          <w:rFonts w:ascii="Times New Roman" w:hAnsi="Times New Roman" w:cs="Times New Roman"/>
          <w:sz w:val="28"/>
          <w:szCs w:val="28"/>
          <w:lang w:val="ru-RU" w:eastAsia="ru-RU"/>
        </w:rPr>
        <w:t xml:space="preserve">. </w:t>
      </w:r>
    </w:p>
    <w:p w:rsidR="00917EC9" w:rsidRPr="00917EC9" w:rsidRDefault="00917EC9" w:rsidP="00917EC9">
      <w:pPr>
        <w:pStyle w:val="a3"/>
        <w:ind w:firstLine="709"/>
        <w:jc w:val="both"/>
        <w:rPr>
          <w:rFonts w:ascii="Times New Roman" w:hAnsi="Times New Roman" w:cs="Times New Roman"/>
          <w:sz w:val="28"/>
          <w:szCs w:val="28"/>
          <w:lang w:val="ru-RU" w:eastAsia="ru-RU"/>
        </w:rPr>
      </w:pPr>
      <w:r w:rsidRPr="00917EC9">
        <w:rPr>
          <w:rFonts w:ascii="Times New Roman" w:hAnsi="Times New Roman" w:cs="Times New Roman"/>
          <w:sz w:val="28"/>
          <w:szCs w:val="28"/>
          <w:lang w:eastAsia="ru-RU"/>
        </w:rPr>
        <w:t xml:space="preserve">3. </w:t>
      </w:r>
      <w:proofErr w:type="spellStart"/>
      <w:r w:rsidRPr="00917EC9">
        <w:rPr>
          <w:rFonts w:ascii="Times New Roman" w:hAnsi="Times New Roman" w:cs="Times New Roman"/>
          <w:sz w:val="28"/>
          <w:szCs w:val="28"/>
          <w:lang w:val="ru-RU" w:eastAsia="ru-RU"/>
        </w:rPr>
        <w:t>Сутність</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фінансового</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вирівнювання</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доходів</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місцевих</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бюджетів</w:t>
      </w:r>
      <w:proofErr w:type="spellEnd"/>
      <w:r w:rsidRPr="00917EC9">
        <w:rPr>
          <w:rFonts w:ascii="Times New Roman" w:hAnsi="Times New Roman" w:cs="Times New Roman"/>
          <w:sz w:val="28"/>
          <w:szCs w:val="28"/>
          <w:lang w:val="ru-RU" w:eastAsia="ru-RU"/>
        </w:rPr>
        <w:t xml:space="preserve"> за </w:t>
      </w:r>
      <w:proofErr w:type="spellStart"/>
      <w:r w:rsidRPr="00917EC9">
        <w:rPr>
          <w:rFonts w:ascii="Times New Roman" w:hAnsi="Times New Roman" w:cs="Times New Roman"/>
          <w:sz w:val="28"/>
          <w:szCs w:val="28"/>
          <w:lang w:val="ru-RU" w:eastAsia="ru-RU"/>
        </w:rPr>
        <w:t>допомогою</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бюджетних</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трансфертів</w:t>
      </w:r>
      <w:proofErr w:type="spellEnd"/>
      <w:r w:rsidRPr="00917EC9">
        <w:rPr>
          <w:rFonts w:ascii="Times New Roman" w:hAnsi="Times New Roman" w:cs="Times New Roman"/>
          <w:sz w:val="28"/>
          <w:szCs w:val="28"/>
          <w:lang w:val="ru-RU" w:eastAsia="ru-RU"/>
        </w:rPr>
        <w:t xml:space="preserve">. </w:t>
      </w:r>
    </w:p>
    <w:p w:rsidR="00917EC9" w:rsidRPr="00917EC9" w:rsidRDefault="00917EC9" w:rsidP="00917EC9">
      <w:pPr>
        <w:pStyle w:val="a3"/>
        <w:ind w:firstLine="709"/>
        <w:jc w:val="both"/>
        <w:rPr>
          <w:rFonts w:ascii="Times New Roman" w:hAnsi="Times New Roman" w:cs="Times New Roman"/>
          <w:sz w:val="28"/>
          <w:szCs w:val="28"/>
          <w:lang w:val="ru-RU" w:eastAsia="ru-RU"/>
        </w:rPr>
      </w:pPr>
      <w:r w:rsidRPr="00917EC9">
        <w:rPr>
          <w:rFonts w:ascii="Times New Roman" w:hAnsi="Times New Roman" w:cs="Times New Roman"/>
          <w:sz w:val="28"/>
          <w:szCs w:val="28"/>
          <w:lang w:eastAsia="ru-RU"/>
        </w:rPr>
        <w:t xml:space="preserve">4. </w:t>
      </w:r>
      <w:proofErr w:type="spellStart"/>
      <w:r w:rsidRPr="00917EC9">
        <w:rPr>
          <w:rFonts w:ascii="Times New Roman" w:hAnsi="Times New Roman" w:cs="Times New Roman"/>
          <w:sz w:val="28"/>
          <w:szCs w:val="28"/>
          <w:lang w:val="ru-RU" w:eastAsia="ru-RU"/>
        </w:rPr>
        <w:t>Бюджетне</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регулювання</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його</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ціль</w:t>
      </w:r>
      <w:proofErr w:type="spellEnd"/>
      <w:r w:rsidRPr="00917EC9">
        <w:rPr>
          <w:rFonts w:ascii="Times New Roman" w:hAnsi="Times New Roman" w:cs="Times New Roman"/>
          <w:sz w:val="28"/>
          <w:szCs w:val="28"/>
          <w:lang w:val="ru-RU" w:eastAsia="ru-RU"/>
        </w:rPr>
        <w:t xml:space="preserve"> та </w:t>
      </w:r>
      <w:proofErr w:type="spellStart"/>
      <w:r w:rsidRPr="00917EC9">
        <w:rPr>
          <w:rFonts w:ascii="Times New Roman" w:hAnsi="Times New Roman" w:cs="Times New Roman"/>
          <w:sz w:val="28"/>
          <w:szCs w:val="28"/>
          <w:lang w:val="ru-RU" w:eastAsia="ru-RU"/>
        </w:rPr>
        <w:t>методи</w:t>
      </w:r>
      <w:proofErr w:type="spellEnd"/>
      <w:r w:rsidRPr="00917EC9">
        <w:rPr>
          <w:rFonts w:ascii="Times New Roman" w:hAnsi="Times New Roman" w:cs="Times New Roman"/>
          <w:sz w:val="28"/>
          <w:szCs w:val="28"/>
          <w:lang w:val="ru-RU" w:eastAsia="ru-RU"/>
        </w:rPr>
        <w:t xml:space="preserve">. </w:t>
      </w:r>
    </w:p>
    <w:p w:rsidR="00917EC9" w:rsidRPr="00917EC9" w:rsidRDefault="00917EC9" w:rsidP="00917EC9">
      <w:pPr>
        <w:pStyle w:val="a3"/>
        <w:ind w:firstLine="709"/>
        <w:jc w:val="both"/>
        <w:rPr>
          <w:rFonts w:ascii="Times New Roman" w:hAnsi="Times New Roman" w:cs="Times New Roman"/>
          <w:sz w:val="28"/>
          <w:szCs w:val="28"/>
          <w:lang w:val="ru-RU" w:eastAsia="ru-RU"/>
        </w:rPr>
      </w:pPr>
      <w:r w:rsidRPr="00917EC9">
        <w:rPr>
          <w:rFonts w:ascii="Times New Roman" w:hAnsi="Times New Roman" w:cs="Times New Roman"/>
          <w:sz w:val="28"/>
          <w:szCs w:val="28"/>
          <w:lang w:eastAsia="ru-RU"/>
        </w:rPr>
        <w:t xml:space="preserve">5. </w:t>
      </w:r>
      <w:proofErr w:type="spellStart"/>
      <w:r w:rsidRPr="00917EC9">
        <w:rPr>
          <w:rFonts w:ascii="Times New Roman" w:hAnsi="Times New Roman" w:cs="Times New Roman"/>
          <w:sz w:val="28"/>
          <w:szCs w:val="28"/>
          <w:lang w:val="ru-RU" w:eastAsia="ru-RU"/>
        </w:rPr>
        <w:t>Нормативи</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відрахувань</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від</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регулюючих</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доходів</w:t>
      </w:r>
      <w:proofErr w:type="spellEnd"/>
      <w:r w:rsidRPr="00917EC9">
        <w:rPr>
          <w:rFonts w:ascii="Times New Roman" w:hAnsi="Times New Roman" w:cs="Times New Roman"/>
          <w:sz w:val="28"/>
          <w:szCs w:val="28"/>
          <w:lang w:val="ru-RU" w:eastAsia="ru-RU"/>
        </w:rPr>
        <w:t xml:space="preserve">. </w:t>
      </w:r>
    </w:p>
    <w:p w:rsidR="00917EC9" w:rsidRPr="00917EC9" w:rsidRDefault="00917EC9" w:rsidP="00917EC9">
      <w:pPr>
        <w:pStyle w:val="a3"/>
        <w:ind w:firstLine="709"/>
        <w:jc w:val="both"/>
        <w:rPr>
          <w:rFonts w:ascii="Times New Roman" w:hAnsi="Times New Roman" w:cs="Times New Roman"/>
          <w:sz w:val="28"/>
          <w:szCs w:val="28"/>
          <w:lang w:val="ru-RU" w:eastAsia="ru-RU"/>
        </w:rPr>
      </w:pPr>
      <w:r w:rsidRPr="00917EC9">
        <w:rPr>
          <w:rFonts w:ascii="Times New Roman" w:hAnsi="Times New Roman" w:cs="Times New Roman"/>
          <w:sz w:val="28"/>
          <w:szCs w:val="28"/>
          <w:lang w:eastAsia="ru-RU"/>
        </w:rPr>
        <w:lastRenderedPageBreak/>
        <w:t xml:space="preserve">5. </w:t>
      </w:r>
      <w:proofErr w:type="spellStart"/>
      <w:r w:rsidRPr="00917EC9">
        <w:rPr>
          <w:rFonts w:ascii="Times New Roman" w:hAnsi="Times New Roman" w:cs="Times New Roman"/>
          <w:sz w:val="28"/>
          <w:szCs w:val="28"/>
          <w:lang w:val="ru-RU" w:eastAsia="ru-RU"/>
        </w:rPr>
        <w:t>Міжбюджетні</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трансферти</w:t>
      </w:r>
      <w:proofErr w:type="spellEnd"/>
      <w:r w:rsidRPr="00917EC9">
        <w:rPr>
          <w:rFonts w:ascii="Times New Roman" w:hAnsi="Times New Roman" w:cs="Times New Roman"/>
          <w:sz w:val="28"/>
          <w:szCs w:val="28"/>
          <w:lang w:val="ru-RU" w:eastAsia="ru-RU"/>
        </w:rPr>
        <w:t xml:space="preserve"> та </w:t>
      </w:r>
      <w:proofErr w:type="spellStart"/>
      <w:r w:rsidRPr="00917EC9">
        <w:rPr>
          <w:rFonts w:ascii="Times New Roman" w:hAnsi="Times New Roman" w:cs="Times New Roman"/>
          <w:sz w:val="28"/>
          <w:szCs w:val="28"/>
          <w:lang w:val="ru-RU" w:eastAsia="ru-RU"/>
        </w:rPr>
        <w:t>їх</w:t>
      </w:r>
      <w:proofErr w:type="spellEnd"/>
      <w:r w:rsidRPr="00917EC9">
        <w:rPr>
          <w:rFonts w:ascii="Times New Roman" w:hAnsi="Times New Roman" w:cs="Times New Roman"/>
          <w:sz w:val="28"/>
          <w:szCs w:val="28"/>
          <w:lang w:val="ru-RU" w:eastAsia="ru-RU"/>
        </w:rPr>
        <w:t xml:space="preserve"> </w:t>
      </w:r>
      <w:proofErr w:type="spellStart"/>
      <w:r w:rsidRPr="00917EC9">
        <w:rPr>
          <w:rFonts w:ascii="Times New Roman" w:hAnsi="Times New Roman" w:cs="Times New Roman"/>
          <w:sz w:val="28"/>
          <w:szCs w:val="28"/>
          <w:lang w:val="ru-RU" w:eastAsia="ru-RU"/>
        </w:rPr>
        <w:t>види</w:t>
      </w:r>
      <w:proofErr w:type="spellEnd"/>
      <w:r w:rsidRPr="00917EC9">
        <w:rPr>
          <w:rFonts w:ascii="Times New Roman" w:hAnsi="Times New Roman" w:cs="Times New Roman"/>
          <w:sz w:val="28"/>
          <w:szCs w:val="28"/>
          <w:lang w:val="ru-RU" w:eastAsia="ru-RU"/>
        </w:rPr>
        <w:t>.</w:t>
      </w:r>
    </w:p>
    <w:p w:rsidR="00F1493B" w:rsidRPr="00F1493B" w:rsidRDefault="00F1493B" w:rsidP="00F1493B">
      <w:pPr>
        <w:pStyle w:val="a3"/>
        <w:ind w:firstLine="709"/>
        <w:jc w:val="both"/>
        <w:rPr>
          <w:rFonts w:ascii="Times New Roman" w:hAnsi="Times New Roman" w:cs="Times New Roman"/>
          <w:sz w:val="28"/>
          <w:szCs w:val="28"/>
        </w:rPr>
      </w:pPr>
      <w:r w:rsidRPr="00F1493B">
        <w:rPr>
          <w:rFonts w:ascii="Times New Roman" w:hAnsi="Times New Roman" w:cs="Times New Roman"/>
          <w:sz w:val="28"/>
          <w:szCs w:val="28"/>
        </w:rPr>
        <w:t>Бюджетний федералізм: зміст. Складові, вплив на бюджетний устрій, особливості реалізації та розвиток.</w:t>
      </w:r>
    </w:p>
    <w:p w:rsidR="00F1493B" w:rsidRPr="00F1493B" w:rsidRDefault="00F1493B" w:rsidP="00F1493B">
      <w:pPr>
        <w:pStyle w:val="a3"/>
        <w:ind w:firstLine="709"/>
        <w:jc w:val="both"/>
        <w:rPr>
          <w:rFonts w:ascii="Times New Roman" w:hAnsi="Times New Roman" w:cs="Times New Roman"/>
          <w:sz w:val="28"/>
          <w:szCs w:val="28"/>
        </w:rPr>
      </w:pPr>
      <w:r w:rsidRPr="00F1493B">
        <w:rPr>
          <w:rFonts w:ascii="Times New Roman" w:hAnsi="Times New Roman" w:cs="Times New Roman"/>
          <w:sz w:val="28"/>
          <w:szCs w:val="28"/>
        </w:rPr>
        <w:t>Зміст міжбюджетних відносин та передумови їх виникнення. Особливості організації міжбюджетних відносин в бюджетній системі України.</w:t>
      </w:r>
      <w:r w:rsidRPr="00F1493B">
        <w:rPr>
          <w:rFonts w:ascii="Times New Roman" w:hAnsi="Times New Roman" w:cs="Times New Roman"/>
          <w:i/>
          <w:iCs/>
          <w:color w:val="000000"/>
          <w:sz w:val="28"/>
          <w:szCs w:val="28"/>
        </w:rPr>
        <w:t xml:space="preserve"> </w:t>
      </w:r>
      <w:r w:rsidRPr="00F1493B">
        <w:rPr>
          <w:rFonts w:ascii="Times New Roman" w:hAnsi="Times New Roman" w:cs="Times New Roman"/>
          <w:color w:val="000000"/>
          <w:sz w:val="28"/>
          <w:szCs w:val="28"/>
        </w:rPr>
        <w:t xml:space="preserve">Суб'єкти </w:t>
      </w:r>
      <w:r w:rsidRPr="00F1493B">
        <w:rPr>
          <w:rFonts w:ascii="Times New Roman" w:hAnsi="Times New Roman" w:cs="Times New Roman"/>
          <w:sz w:val="28"/>
          <w:szCs w:val="28"/>
        </w:rPr>
        <w:t>міжбюджетних відносин.</w:t>
      </w:r>
    </w:p>
    <w:p w:rsidR="00F1493B" w:rsidRPr="00F1493B" w:rsidRDefault="00F1493B" w:rsidP="00F1493B">
      <w:pPr>
        <w:pStyle w:val="a3"/>
        <w:ind w:firstLine="709"/>
        <w:jc w:val="both"/>
        <w:rPr>
          <w:rFonts w:ascii="Times New Roman" w:hAnsi="Times New Roman" w:cs="Times New Roman"/>
          <w:sz w:val="28"/>
          <w:szCs w:val="28"/>
        </w:rPr>
      </w:pPr>
      <w:r w:rsidRPr="00F1493B">
        <w:rPr>
          <w:rFonts w:ascii="Times New Roman" w:hAnsi="Times New Roman" w:cs="Times New Roman"/>
          <w:sz w:val="28"/>
          <w:szCs w:val="28"/>
        </w:rPr>
        <w:t>Р</w:t>
      </w:r>
      <w:r w:rsidRPr="00F1493B">
        <w:rPr>
          <w:rFonts w:ascii="Times New Roman" w:hAnsi="Times New Roman" w:cs="Times New Roman"/>
          <w:color w:val="000000"/>
          <w:sz w:val="28"/>
          <w:szCs w:val="28"/>
        </w:rPr>
        <w:t xml:space="preserve">озмежування доходів і видатків між рівнями </w:t>
      </w:r>
      <w:r w:rsidRPr="00F1493B">
        <w:rPr>
          <w:rFonts w:ascii="Times New Roman" w:hAnsi="Times New Roman" w:cs="Times New Roman"/>
          <w:sz w:val="28"/>
          <w:szCs w:val="28"/>
        </w:rPr>
        <w:t xml:space="preserve">бюджетної системи </w:t>
      </w:r>
      <w:r w:rsidRPr="00F1493B">
        <w:rPr>
          <w:rFonts w:ascii="Times New Roman" w:hAnsi="Times New Roman" w:cs="Times New Roman"/>
          <w:color w:val="000000"/>
          <w:sz w:val="28"/>
          <w:szCs w:val="28"/>
        </w:rPr>
        <w:t>та видами бюджетів - основа</w:t>
      </w:r>
      <w:r w:rsidRPr="00F1493B">
        <w:rPr>
          <w:rFonts w:ascii="Times New Roman" w:hAnsi="Times New Roman" w:cs="Times New Roman"/>
          <w:sz w:val="28"/>
          <w:szCs w:val="28"/>
        </w:rPr>
        <w:t xml:space="preserve"> організації міжбюджетних відносин</w:t>
      </w:r>
      <w:r w:rsidRPr="00F1493B">
        <w:rPr>
          <w:rFonts w:ascii="Times New Roman" w:hAnsi="Times New Roman" w:cs="Times New Roman"/>
          <w:color w:val="000000"/>
          <w:sz w:val="28"/>
          <w:szCs w:val="28"/>
        </w:rPr>
        <w:t>.</w:t>
      </w:r>
    </w:p>
    <w:p w:rsidR="00F1493B" w:rsidRPr="00F1493B" w:rsidRDefault="00F1493B" w:rsidP="00F1493B">
      <w:pPr>
        <w:pStyle w:val="a3"/>
        <w:ind w:firstLine="709"/>
        <w:jc w:val="both"/>
        <w:rPr>
          <w:rFonts w:ascii="Times New Roman" w:hAnsi="Times New Roman" w:cs="Times New Roman"/>
          <w:sz w:val="28"/>
          <w:szCs w:val="28"/>
        </w:rPr>
      </w:pPr>
      <w:r w:rsidRPr="00F1493B">
        <w:rPr>
          <w:rFonts w:ascii="Times New Roman" w:hAnsi="Times New Roman" w:cs="Times New Roman"/>
          <w:sz w:val="28"/>
          <w:szCs w:val="28"/>
        </w:rPr>
        <w:t xml:space="preserve">Сутність фінансового вирівнювання. Стан фінансового вирівнювання в Україні. Середньодушові видатки місцевих бюджетів України та їх динаміка. </w:t>
      </w:r>
    </w:p>
    <w:p w:rsidR="00F1493B" w:rsidRPr="00F1493B" w:rsidRDefault="00F1493B" w:rsidP="00F1493B">
      <w:pPr>
        <w:pStyle w:val="a3"/>
        <w:ind w:firstLine="709"/>
        <w:jc w:val="both"/>
        <w:rPr>
          <w:rFonts w:ascii="Times New Roman" w:hAnsi="Times New Roman" w:cs="Times New Roman"/>
          <w:sz w:val="28"/>
          <w:szCs w:val="28"/>
        </w:rPr>
      </w:pPr>
      <w:r w:rsidRPr="00F1493B">
        <w:rPr>
          <w:rFonts w:ascii="Times New Roman" w:hAnsi="Times New Roman" w:cs="Times New Roman"/>
          <w:sz w:val="28"/>
          <w:szCs w:val="28"/>
        </w:rPr>
        <w:t>Зміст, цілі та методи бюджетного регулювання. Розвиток методів бюджетного регулювання. Метод відсоткових відрахувань від загальнодержавних податків і зборів. Нормативи відрахувань та їх види. Надання фінансової допомоги у вигляді трансфертів.</w:t>
      </w:r>
    </w:p>
    <w:p w:rsidR="00F1493B" w:rsidRDefault="00F1493B" w:rsidP="00F1493B">
      <w:pPr>
        <w:pStyle w:val="a3"/>
        <w:ind w:firstLine="709"/>
        <w:jc w:val="both"/>
        <w:rPr>
          <w:rFonts w:ascii="Times New Roman" w:hAnsi="Times New Roman" w:cs="Times New Roman"/>
          <w:sz w:val="28"/>
          <w:szCs w:val="28"/>
        </w:rPr>
      </w:pPr>
      <w:r w:rsidRPr="00F1493B">
        <w:rPr>
          <w:rFonts w:ascii="Times New Roman" w:hAnsi="Times New Roman" w:cs="Times New Roman"/>
          <w:sz w:val="28"/>
          <w:szCs w:val="28"/>
        </w:rPr>
        <w:t>Види бюджетних трансфертів. Чинний порядок розрахунку дотацій вирівнювання місцевим бюджетам: позитивні та негативні аспекти. Субвенці</w:t>
      </w:r>
      <w:r>
        <w:rPr>
          <w:rFonts w:ascii="Times New Roman" w:hAnsi="Times New Roman" w:cs="Times New Roman"/>
          <w:sz w:val="28"/>
          <w:szCs w:val="28"/>
        </w:rPr>
        <w:t>ї місцевим бюджетам та їх види.</w:t>
      </w:r>
    </w:p>
    <w:p w:rsidR="00F1493B" w:rsidRPr="00F1493B" w:rsidRDefault="00F1493B" w:rsidP="00F1493B">
      <w:pPr>
        <w:pStyle w:val="a3"/>
        <w:ind w:firstLine="709"/>
        <w:jc w:val="both"/>
        <w:rPr>
          <w:rFonts w:ascii="Times New Roman" w:hAnsi="Times New Roman" w:cs="Times New Roman"/>
          <w:sz w:val="28"/>
          <w:szCs w:val="28"/>
        </w:rPr>
      </w:pPr>
      <w:r w:rsidRPr="00F1493B">
        <w:rPr>
          <w:rFonts w:ascii="Times New Roman" w:hAnsi="Times New Roman" w:cs="Times New Roman"/>
          <w:sz w:val="28"/>
          <w:szCs w:val="28"/>
        </w:rPr>
        <w:t>Зміст міжбюджетної реформи та її вплив на місцеві фінанси. Вдосконалення організації міжбюджетних відносин у Бюджетному кодексі України.</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noProof/>
          <w:sz w:val="28"/>
          <w:szCs w:val="28"/>
          <w:lang w:eastAsia="uk-UA" w:bidi="ug-CN"/>
        </w:rPr>
        <w:drawing>
          <wp:inline distT="0" distB="0" distL="0" distR="0" wp14:anchorId="2112866B" wp14:editId="5EBB6A58">
            <wp:extent cx="479713" cy="391887"/>
            <wp:effectExtent l="19050" t="0" r="0" b="0"/>
            <wp:docPr id="88"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924A53">
        <w:rPr>
          <w:rFonts w:ascii="Times New Roman" w:hAnsi="Times New Roman" w:cs="Times New Roman"/>
          <w:sz w:val="28"/>
          <w:szCs w:val="28"/>
        </w:rPr>
        <w:t xml:space="preserve">                    </w:t>
      </w:r>
      <w:r w:rsidRPr="00924A53">
        <w:rPr>
          <w:rFonts w:ascii="Times New Roman" w:hAnsi="Times New Roman" w:cs="Times New Roman"/>
          <w:b/>
          <w:sz w:val="28"/>
          <w:szCs w:val="28"/>
        </w:rPr>
        <w:t>Орієнтований хід проведення заняття:</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1. Оголошення теми та її зв'язок із лекціями.</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2. Перевірка присутності студентів.</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3. Опитування та закріплення лекційного матеріалу.</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4. Оголошення оцінок і пояснення домашнього завдання.</w:t>
      </w:r>
    </w:p>
    <w:p w:rsidR="00360427" w:rsidRDefault="00360427" w:rsidP="00360427">
      <w:pPr>
        <w:pStyle w:val="a3"/>
        <w:ind w:firstLine="709"/>
        <w:jc w:val="both"/>
        <w:rPr>
          <w:rFonts w:ascii="Times New Roman" w:hAnsi="Times New Roman" w:cs="Times New Roman"/>
          <w:b/>
          <w:sz w:val="28"/>
          <w:szCs w:val="28"/>
        </w:rPr>
      </w:pPr>
      <w:r w:rsidRPr="00924A53">
        <w:rPr>
          <w:rFonts w:ascii="Times New Roman" w:hAnsi="Times New Roman" w:cs="Times New Roman"/>
          <w:b/>
          <w:noProof/>
          <w:sz w:val="28"/>
          <w:szCs w:val="28"/>
          <w:lang w:eastAsia="uk-UA" w:bidi="ug-CN"/>
        </w:rPr>
        <w:drawing>
          <wp:inline distT="0" distB="0" distL="0" distR="0" wp14:anchorId="56EBAA01" wp14:editId="29E5C1C1">
            <wp:extent cx="427511" cy="427511"/>
            <wp:effectExtent l="19050" t="0" r="0" b="0"/>
            <wp:docPr id="89"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924A53">
        <w:rPr>
          <w:rFonts w:ascii="Times New Roman" w:hAnsi="Times New Roman" w:cs="Times New Roman"/>
          <w:b/>
          <w:sz w:val="28"/>
          <w:szCs w:val="28"/>
        </w:rPr>
        <w:t xml:space="preserve">                       Питання для обговорення:</w:t>
      </w:r>
    </w:p>
    <w:p w:rsidR="00F1493B" w:rsidRPr="00F1493B" w:rsidRDefault="00F1493B" w:rsidP="00F149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0"/>
          <w:lang w:eastAsia="ru-RU"/>
        </w:rPr>
      </w:pPr>
      <w:r w:rsidRPr="00F1493B">
        <w:rPr>
          <w:rFonts w:ascii="Times New Roman" w:eastAsia="Times New Roman" w:hAnsi="Times New Roman" w:cs="Times New Roman"/>
          <w:bCs/>
          <w:sz w:val="28"/>
          <w:szCs w:val="20"/>
          <w:lang w:eastAsia="ru-RU"/>
        </w:rPr>
        <w:t>1. Результати та ефективність фінансового вирівнювання в Україні.</w:t>
      </w:r>
    </w:p>
    <w:p w:rsidR="00F1493B" w:rsidRPr="00F1493B" w:rsidRDefault="00F1493B" w:rsidP="00F149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0"/>
          <w:lang w:eastAsia="ru-RU"/>
        </w:rPr>
      </w:pPr>
      <w:r w:rsidRPr="00F1493B">
        <w:rPr>
          <w:rFonts w:ascii="Times New Roman" w:eastAsia="Times New Roman" w:hAnsi="Times New Roman" w:cs="Times New Roman"/>
          <w:bCs/>
          <w:sz w:val="28"/>
          <w:szCs w:val="20"/>
          <w:lang w:eastAsia="ru-RU"/>
        </w:rPr>
        <w:t>2. Дайте оцінку практичній реалізації принципу об’єктивності та прозорості у міжбюджетних відносинах.</w:t>
      </w:r>
    </w:p>
    <w:p w:rsidR="00F1493B" w:rsidRDefault="00F1493B" w:rsidP="00F1493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0"/>
          <w:lang w:eastAsia="ru-RU"/>
        </w:rPr>
      </w:pPr>
      <w:r w:rsidRPr="00F1493B">
        <w:rPr>
          <w:rFonts w:ascii="Times New Roman" w:eastAsia="Times New Roman" w:hAnsi="Times New Roman" w:cs="Times New Roman"/>
          <w:bCs/>
          <w:sz w:val="28"/>
          <w:szCs w:val="20"/>
          <w:lang w:eastAsia="ru-RU"/>
        </w:rPr>
        <w:t xml:space="preserve">3. На основі Бюджетного кодексу проаналізуйте, чи на всі місцеві бюджети розповсюджуються положення цього нормативного акту. </w:t>
      </w:r>
    </w:p>
    <w:p w:rsidR="00B85138" w:rsidRPr="00B85138" w:rsidRDefault="00B85138" w:rsidP="00B8513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B85138">
        <w:rPr>
          <w:rFonts w:ascii="Times New Roman" w:hAnsi="Times New Roman" w:cs="Times New Roman"/>
          <w:sz w:val="28"/>
          <w:szCs w:val="28"/>
          <w:lang w:eastAsia="ru-RU"/>
        </w:rPr>
        <w:t>Що таке фінансове вирівнювання? Охарактеризуйте особливості його реалізації в Україні.</w:t>
      </w:r>
    </w:p>
    <w:p w:rsidR="00B85138" w:rsidRPr="00B85138" w:rsidRDefault="00B85138" w:rsidP="00B8513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B85138">
        <w:rPr>
          <w:rFonts w:ascii="Times New Roman" w:hAnsi="Times New Roman" w:cs="Times New Roman"/>
          <w:sz w:val="28"/>
          <w:szCs w:val="28"/>
          <w:lang w:eastAsia="ru-RU"/>
        </w:rPr>
        <w:t>Які завдання вирішує бюджетне регулювання?</w:t>
      </w:r>
    </w:p>
    <w:p w:rsidR="00B85138" w:rsidRPr="00B85138" w:rsidRDefault="00B85138" w:rsidP="00B8513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B85138">
        <w:rPr>
          <w:rFonts w:ascii="Times New Roman" w:hAnsi="Times New Roman" w:cs="Times New Roman"/>
          <w:sz w:val="28"/>
          <w:szCs w:val="28"/>
          <w:lang w:eastAsia="ru-RU"/>
        </w:rPr>
        <w:t>Які методи бюджетного регулювання використовуються у бюджетній практиці України?</w:t>
      </w:r>
    </w:p>
    <w:p w:rsidR="00B85138" w:rsidRPr="00B85138" w:rsidRDefault="00B85138" w:rsidP="00B8513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B85138">
        <w:rPr>
          <w:rFonts w:ascii="Times New Roman" w:hAnsi="Times New Roman" w:cs="Times New Roman"/>
          <w:sz w:val="28"/>
          <w:szCs w:val="28"/>
          <w:lang w:eastAsia="ru-RU"/>
        </w:rPr>
        <w:t>Чим відрізняється вертикальне і горизонтальне бюджетне регулювання?</w:t>
      </w:r>
    </w:p>
    <w:p w:rsidR="00B85138" w:rsidRPr="00B85138" w:rsidRDefault="00B85138" w:rsidP="00B85138">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B85138">
        <w:rPr>
          <w:rFonts w:ascii="Times New Roman" w:hAnsi="Times New Roman" w:cs="Times New Roman"/>
          <w:sz w:val="28"/>
          <w:szCs w:val="28"/>
          <w:lang w:eastAsia="ru-RU"/>
        </w:rPr>
        <w:t>Як ви розумієте поняття «міжбюджетні трансфери»? Які їх види застосовуються в Україні?</w:t>
      </w:r>
    </w:p>
    <w:p w:rsidR="00A975C3" w:rsidRDefault="00B85138" w:rsidP="00A975C3">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B85138">
        <w:rPr>
          <w:rFonts w:ascii="Times New Roman" w:hAnsi="Times New Roman" w:cs="Times New Roman"/>
          <w:sz w:val="28"/>
          <w:szCs w:val="28"/>
          <w:lang w:eastAsia="ru-RU"/>
        </w:rPr>
        <w:t>Опишіть</w:t>
      </w:r>
      <w:r w:rsidRPr="00B85138">
        <w:rPr>
          <w:lang w:eastAsia="ru-RU"/>
        </w:rPr>
        <w:t xml:space="preserve"> </w:t>
      </w:r>
      <w:r w:rsidRPr="00B85138">
        <w:rPr>
          <w:rFonts w:ascii="Times New Roman" w:hAnsi="Times New Roman" w:cs="Times New Roman"/>
          <w:sz w:val="28"/>
          <w:szCs w:val="28"/>
          <w:lang w:eastAsia="ru-RU"/>
        </w:rPr>
        <w:t>формулу розподілу обсягів міжбюджетних трансфертів.</w:t>
      </w:r>
    </w:p>
    <w:p w:rsidR="00360427" w:rsidRDefault="00360427" w:rsidP="00360427">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lastRenderedPageBreak/>
        <w:drawing>
          <wp:inline distT="0" distB="0" distL="0" distR="0" wp14:anchorId="6E46D756" wp14:editId="2EBFF05C">
            <wp:extent cx="586591" cy="560374"/>
            <wp:effectExtent l="19050" t="0" r="3959" b="0"/>
            <wp:docPr id="90"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6"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w:t>
      </w:r>
      <w:r w:rsidRPr="00360427">
        <w:rPr>
          <w:rFonts w:ascii="Times New Roman" w:eastAsia="Times New Roman" w:hAnsi="Times New Roman" w:cs="Times New Roman"/>
          <w:b/>
          <w:bCs/>
          <w:sz w:val="28"/>
          <w:szCs w:val="20"/>
          <w:lang w:eastAsia="ru-RU"/>
        </w:rPr>
        <w:t>Практична ситуація:</w:t>
      </w:r>
    </w:p>
    <w:p w:rsidR="00050645" w:rsidRPr="00050645" w:rsidRDefault="00050645" w:rsidP="00050645">
      <w:pPr>
        <w:spacing w:after="0" w:line="240" w:lineRule="auto"/>
        <w:ind w:firstLine="709"/>
        <w:jc w:val="both"/>
        <w:rPr>
          <w:rFonts w:ascii="Times New Roman" w:eastAsia="Times New Roman" w:hAnsi="Times New Roman" w:cs="Times New Roman"/>
          <w:sz w:val="28"/>
          <w:szCs w:val="28"/>
          <w:lang w:eastAsia="ru-RU"/>
        </w:rPr>
      </w:pPr>
      <w:r w:rsidRPr="00050645">
        <w:rPr>
          <w:rFonts w:ascii="Times New Roman" w:eastAsia="Times New Roman" w:hAnsi="Times New Roman" w:cs="Times New Roman"/>
          <w:sz w:val="28"/>
          <w:szCs w:val="28"/>
          <w:lang w:eastAsia="ru-RU"/>
        </w:rPr>
        <w:t>Залучення громадськості до процесу формування та виконання капітального  бюджету</w:t>
      </w:r>
    </w:p>
    <w:p w:rsidR="00050645" w:rsidRPr="00050645" w:rsidRDefault="00050645" w:rsidP="00050645">
      <w:pPr>
        <w:spacing w:after="0" w:line="240" w:lineRule="auto"/>
        <w:ind w:firstLine="709"/>
        <w:jc w:val="both"/>
        <w:rPr>
          <w:rFonts w:ascii="Times New Roman" w:eastAsia="Times New Roman" w:hAnsi="Times New Roman" w:cs="Times New Roman"/>
          <w:sz w:val="28"/>
          <w:szCs w:val="28"/>
          <w:lang w:eastAsia="ru-RU"/>
        </w:rPr>
      </w:pPr>
      <w:r w:rsidRPr="00050645">
        <w:rPr>
          <w:rFonts w:ascii="Times New Roman" w:eastAsia="Times New Roman" w:hAnsi="Times New Roman" w:cs="Times New Roman"/>
          <w:sz w:val="28"/>
          <w:szCs w:val="28"/>
          <w:lang w:eastAsia="ru-RU"/>
        </w:rPr>
        <w:t xml:space="preserve">Проблема </w:t>
      </w:r>
    </w:p>
    <w:p w:rsidR="00050645" w:rsidRPr="00050645" w:rsidRDefault="00050645" w:rsidP="00050645">
      <w:pPr>
        <w:spacing w:after="0" w:line="240" w:lineRule="auto"/>
        <w:ind w:firstLine="709"/>
        <w:jc w:val="both"/>
        <w:rPr>
          <w:rFonts w:ascii="Times New Roman" w:eastAsia="Times New Roman" w:hAnsi="Times New Roman" w:cs="Times New Roman"/>
          <w:sz w:val="28"/>
          <w:szCs w:val="28"/>
          <w:lang w:eastAsia="ru-RU"/>
        </w:rPr>
      </w:pPr>
      <w:r w:rsidRPr="00050645">
        <w:rPr>
          <w:rFonts w:ascii="Times New Roman" w:eastAsia="Times New Roman" w:hAnsi="Times New Roman" w:cs="Times New Roman"/>
          <w:sz w:val="28"/>
          <w:szCs w:val="28"/>
          <w:lang w:eastAsia="ru-RU"/>
        </w:rPr>
        <w:t xml:space="preserve">Як і інші громади в Чехії, місто </w:t>
      </w:r>
      <w:proofErr w:type="spellStart"/>
      <w:r w:rsidRPr="00050645">
        <w:rPr>
          <w:rFonts w:ascii="Times New Roman" w:eastAsia="Times New Roman" w:hAnsi="Times New Roman" w:cs="Times New Roman"/>
          <w:sz w:val="28"/>
          <w:szCs w:val="28"/>
          <w:lang w:eastAsia="ru-RU"/>
        </w:rPr>
        <w:t>Мікулов</w:t>
      </w:r>
      <w:proofErr w:type="spellEnd"/>
      <w:r w:rsidRPr="00050645">
        <w:rPr>
          <w:rFonts w:ascii="Times New Roman" w:eastAsia="Times New Roman" w:hAnsi="Times New Roman" w:cs="Times New Roman"/>
          <w:sz w:val="28"/>
          <w:szCs w:val="28"/>
          <w:lang w:eastAsia="ru-RU"/>
        </w:rPr>
        <w:t xml:space="preserve"> (7 тисяч 700 мешканців) повинно прийняти складне рішення - як найкращим чином використати обмежені ресурси. Перебудова місцевої сільськогосподарської економіки викликала значне безробіття, але потреби в інвестиціях для прискорення економічного росту повинні конкурувати з потребами надання містом якісно вищого рівня комунальних послуг. Завдання, що постає перед керівництвом міста полягає в збалансуванні цих конкуруючих інтересів таким чином, щоб заспокоїти громадськість відносно закономірності процесу прийняття рішень, </w:t>
      </w:r>
    </w:p>
    <w:p w:rsidR="00050645" w:rsidRPr="00050645" w:rsidRDefault="00050645" w:rsidP="00050645">
      <w:pPr>
        <w:spacing w:after="0" w:line="240" w:lineRule="auto"/>
        <w:ind w:firstLine="709"/>
        <w:jc w:val="both"/>
        <w:rPr>
          <w:rFonts w:ascii="Times New Roman" w:eastAsia="Times New Roman" w:hAnsi="Times New Roman" w:cs="Times New Roman"/>
          <w:sz w:val="28"/>
          <w:szCs w:val="28"/>
          <w:lang w:eastAsia="ru-RU"/>
        </w:rPr>
      </w:pPr>
      <w:r w:rsidRPr="00050645">
        <w:rPr>
          <w:rFonts w:ascii="Times New Roman" w:eastAsia="Times New Roman" w:hAnsi="Times New Roman" w:cs="Times New Roman"/>
          <w:sz w:val="28"/>
          <w:szCs w:val="28"/>
          <w:lang w:eastAsia="ru-RU"/>
        </w:rPr>
        <w:t>Завдання</w:t>
      </w:r>
    </w:p>
    <w:p w:rsidR="00050645" w:rsidRPr="00050645" w:rsidRDefault="00050645" w:rsidP="00050645">
      <w:pPr>
        <w:spacing w:after="0" w:line="240" w:lineRule="auto"/>
        <w:ind w:firstLine="709"/>
        <w:jc w:val="both"/>
        <w:rPr>
          <w:rFonts w:ascii="Times New Roman" w:eastAsia="Times New Roman" w:hAnsi="Times New Roman" w:cs="Times New Roman"/>
          <w:sz w:val="28"/>
          <w:szCs w:val="28"/>
          <w:lang w:eastAsia="ru-RU"/>
        </w:rPr>
      </w:pPr>
      <w:r w:rsidRPr="00050645">
        <w:rPr>
          <w:rFonts w:ascii="Times New Roman" w:eastAsia="Times New Roman" w:hAnsi="Times New Roman" w:cs="Times New Roman"/>
          <w:sz w:val="28"/>
          <w:szCs w:val="28"/>
          <w:lang w:eastAsia="ru-RU"/>
        </w:rPr>
        <w:t>Як залучити громадськість до процесу формування та виконання капітального  бюджету міста? Яку роль у цьому процесі може зіграти місцевий бюджет?</w:t>
      </w:r>
    </w:p>
    <w:p w:rsidR="00050645" w:rsidRPr="00050645" w:rsidRDefault="00050645" w:rsidP="00050645">
      <w:pPr>
        <w:spacing w:after="0" w:line="240" w:lineRule="auto"/>
        <w:ind w:firstLine="709"/>
        <w:jc w:val="both"/>
        <w:rPr>
          <w:rFonts w:ascii="Times New Roman" w:eastAsia="Times New Roman" w:hAnsi="Times New Roman" w:cs="Times New Roman"/>
          <w:sz w:val="28"/>
          <w:szCs w:val="28"/>
          <w:lang w:eastAsia="ru-RU"/>
        </w:rPr>
      </w:pPr>
      <w:r w:rsidRPr="00050645">
        <w:rPr>
          <w:rFonts w:ascii="Times New Roman" w:eastAsia="Times New Roman" w:hAnsi="Times New Roman" w:cs="Times New Roman"/>
          <w:sz w:val="28"/>
          <w:szCs w:val="28"/>
          <w:lang w:eastAsia="ru-RU"/>
        </w:rPr>
        <w:t>Запропонуйте власний варіант розв’язання вищезазначеної проблеми.</w:t>
      </w:r>
    </w:p>
    <w:p w:rsidR="00360427" w:rsidRPr="00676F93" w:rsidRDefault="00360427" w:rsidP="00360427">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1474C57A" wp14:editId="5EC89ACE">
            <wp:extent cx="366321" cy="504586"/>
            <wp:effectExtent l="19050" t="0" r="0" b="0"/>
            <wp:docPr id="91"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7"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Рекомендована література:</w:t>
      </w:r>
    </w:p>
    <w:p w:rsidR="009C08BA" w:rsidRPr="009C08BA" w:rsidRDefault="009C08BA" w:rsidP="00CA6747">
      <w:pPr>
        <w:pStyle w:val="a3"/>
        <w:numPr>
          <w:ilvl w:val="0"/>
          <w:numId w:val="7"/>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C08BA">
        <w:rPr>
          <w:rFonts w:ascii="Times New Roman" w:hAnsi="Times New Roman" w:cs="Times New Roman"/>
          <w:sz w:val="28"/>
          <w:szCs w:val="28"/>
        </w:rPr>
        <w:t>Гром</w:t>
      </w:r>
      <w:proofErr w:type="spellEnd"/>
      <w:r w:rsidRPr="009C08BA">
        <w:rPr>
          <w:rFonts w:ascii="Times New Roman" w:hAnsi="Times New Roman" w:cs="Times New Roman"/>
          <w:sz w:val="28"/>
          <w:szCs w:val="28"/>
        </w:rPr>
        <w:t xml:space="preserve"> В.А. Міжбюджетні відносини: сучасний стан та напрями удосконалення // Економічні науки.-Серія «Облік і фінанси».- Випуск 7(25).-Ч.4-2010</w:t>
      </w:r>
    </w:p>
    <w:p w:rsidR="00DF193B" w:rsidRDefault="002C7AB2" w:rsidP="00CA6747">
      <w:pPr>
        <w:pStyle w:val="a3"/>
        <w:numPr>
          <w:ilvl w:val="0"/>
          <w:numId w:val="7"/>
        </w:numPr>
        <w:tabs>
          <w:tab w:val="left" w:pos="851"/>
          <w:tab w:val="left" w:pos="993"/>
        </w:tabs>
        <w:ind w:left="0" w:firstLine="709"/>
        <w:jc w:val="both"/>
        <w:rPr>
          <w:rFonts w:ascii="Times New Roman" w:hAnsi="Times New Roman" w:cs="Times New Roman"/>
          <w:sz w:val="28"/>
          <w:szCs w:val="28"/>
        </w:rPr>
      </w:pPr>
      <w:r w:rsidRPr="00DF193B">
        <w:rPr>
          <w:rFonts w:ascii="Times New Roman" w:hAnsi="Times New Roman" w:cs="Times New Roman"/>
          <w:sz w:val="28"/>
          <w:szCs w:val="28"/>
        </w:rPr>
        <w:t xml:space="preserve">Колодій С.Ю. Удосконалення механізмів фінансування тимчасових касових розривів місцевих бюджетів / С.Ю. Колодій, В.С. </w:t>
      </w:r>
      <w:proofErr w:type="spellStart"/>
      <w:r w:rsidRPr="00DF193B">
        <w:rPr>
          <w:rFonts w:ascii="Times New Roman" w:hAnsi="Times New Roman" w:cs="Times New Roman"/>
          <w:sz w:val="28"/>
          <w:szCs w:val="28"/>
        </w:rPr>
        <w:t>Корчинський</w:t>
      </w:r>
      <w:proofErr w:type="spellEnd"/>
      <w:r w:rsidRPr="00DF193B">
        <w:rPr>
          <w:rFonts w:ascii="Times New Roman" w:hAnsi="Times New Roman" w:cs="Times New Roman"/>
          <w:sz w:val="28"/>
          <w:szCs w:val="28"/>
        </w:rPr>
        <w:t xml:space="preserve"> // Фінанси України.– 2011.– № 1.– С. 73–83. </w:t>
      </w:r>
    </w:p>
    <w:p w:rsidR="00DF193B" w:rsidRDefault="002C7AB2" w:rsidP="00CA6747">
      <w:pPr>
        <w:pStyle w:val="a3"/>
        <w:numPr>
          <w:ilvl w:val="0"/>
          <w:numId w:val="7"/>
        </w:numPr>
        <w:tabs>
          <w:tab w:val="left" w:pos="851"/>
          <w:tab w:val="left" w:pos="993"/>
        </w:tabs>
        <w:ind w:left="0" w:firstLine="709"/>
        <w:jc w:val="both"/>
        <w:rPr>
          <w:rFonts w:ascii="Times New Roman" w:hAnsi="Times New Roman" w:cs="Times New Roman"/>
          <w:sz w:val="28"/>
          <w:szCs w:val="28"/>
        </w:rPr>
      </w:pPr>
      <w:r w:rsidRPr="00DF193B">
        <w:rPr>
          <w:rFonts w:ascii="Times New Roman" w:hAnsi="Times New Roman" w:cs="Times New Roman"/>
          <w:sz w:val="28"/>
          <w:szCs w:val="28"/>
        </w:rPr>
        <w:t xml:space="preserve">Кириленко О.П. </w:t>
      </w:r>
      <w:proofErr w:type="spellStart"/>
      <w:r w:rsidRPr="00DF193B">
        <w:rPr>
          <w:rFonts w:ascii="Times New Roman" w:hAnsi="Times New Roman" w:cs="Times New Roman"/>
          <w:sz w:val="28"/>
          <w:szCs w:val="28"/>
        </w:rPr>
        <w:t>Досягненя</w:t>
      </w:r>
      <w:proofErr w:type="spellEnd"/>
      <w:r w:rsidRPr="00DF193B">
        <w:rPr>
          <w:rFonts w:ascii="Times New Roman" w:hAnsi="Times New Roman" w:cs="Times New Roman"/>
          <w:sz w:val="28"/>
          <w:szCs w:val="28"/>
        </w:rPr>
        <w:t xml:space="preserve"> стратегічних орієнтирів удосконалення міжбюджетних відносин в Україні / О.П. Кириленко // Фінанси України.– 2013.– № 8.– С. 19–29.</w:t>
      </w:r>
    </w:p>
    <w:p w:rsidR="008B1F97" w:rsidRDefault="007D2353" w:rsidP="00CA6747">
      <w:pPr>
        <w:pStyle w:val="a3"/>
        <w:numPr>
          <w:ilvl w:val="0"/>
          <w:numId w:val="7"/>
        </w:numPr>
        <w:tabs>
          <w:tab w:val="left" w:pos="851"/>
          <w:tab w:val="left" w:pos="993"/>
        </w:tabs>
        <w:ind w:left="0" w:firstLine="709"/>
        <w:jc w:val="both"/>
        <w:rPr>
          <w:rFonts w:ascii="Times New Roman" w:hAnsi="Times New Roman" w:cs="Times New Roman"/>
          <w:sz w:val="28"/>
          <w:szCs w:val="28"/>
        </w:rPr>
      </w:pPr>
      <w:proofErr w:type="spellStart"/>
      <w:r w:rsidRPr="00DF193B">
        <w:rPr>
          <w:rFonts w:ascii="Times New Roman" w:hAnsi="Times New Roman" w:cs="Times New Roman"/>
          <w:sz w:val="28"/>
          <w:szCs w:val="28"/>
        </w:rPr>
        <w:t>Радіонов</w:t>
      </w:r>
      <w:proofErr w:type="spellEnd"/>
      <w:r w:rsidRPr="00DF193B">
        <w:rPr>
          <w:rFonts w:ascii="Times New Roman" w:hAnsi="Times New Roman" w:cs="Times New Roman"/>
          <w:sz w:val="28"/>
          <w:szCs w:val="28"/>
        </w:rPr>
        <w:t xml:space="preserve"> Ю.Д. Причини і наслідки неефективного використання міжбюджетних трансфертів / Ю.Д. </w:t>
      </w:r>
      <w:proofErr w:type="spellStart"/>
      <w:r w:rsidRPr="00DF193B">
        <w:rPr>
          <w:rFonts w:ascii="Times New Roman" w:hAnsi="Times New Roman" w:cs="Times New Roman"/>
          <w:sz w:val="28"/>
          <w:szCs w:val="28"/>
        </w:rPr>
        <w:t>Радіонов</w:t>
      </w:r>
      <w:proofErr w:type="spellEnd"/>
      <w:r w:rsidRPr="00DF193B">
        <w:rPr>
          <w:rFonts w:ascii="Times New Roman" w:hAnsi="Times New Roman" w:cs="Times New Roman"/>
          <w:sz w:val="28"/>
          <w:szCs w:val="28"/>
        </w:rPr>
        <w:t xml:space="preserve"> // Економіка України.– 2013.– № 3.– С. 59–70. 61. </w:t>
      </w:r>
    </w:p>
    <w:p w:rsidR="008B1F97" w:rsidRDefault="008B1F97" w:rsidP="00CA6747">
      <w:pPr>
        <w:pStyle w:val="a3"/>
        <w:numPr>
          <w:ilvl w:val="0"/>
          <w:numId w:val="7"/>
        </w:numPr>
        <w:tabs>
          <w:tab w:val="left" w:pos="851"/>
          <w:tab w:val="left" w:pos="993"/>
        </w:tabs>
        <w:ind w:left="0" w:firstLine="709"/>
        <w:jc w:val="both"/>
        <w:rPr>
          <w:rFonts w:ascii="Times New Roman" w:hAnsi="Times New Roman" w:cs="Times New Roman"/>
          <w:sz w:val="28"/>
          <w:szCs w:val="28"/>
        </w:rPr>
      </w:pPr>
      <w:proofErr w:type="spellStart"/>
      <w:r w:rsidRPr="008B1F97">
        <w:rPr>
          <w:rFonts w:ascii="Times New Roman" w:hAnsi="Times New Roman" w:cs="Times New Roman"/>
          <w:sz w:val="28"/>
          <w:szCs w:val="28"/>
        </w:rPr>
        <w:t>Сунцова</w:t>
      </w:r>
      <w:proofErr w:type="spellEnd"/>
      <w:r w:rsidRPr="008B1F97">
        <w:rPr>
          <w:rFonts w:ascii="Times New Roman" w:hAnsi="Times New Roman" w:cs="Times New Roman"/>
          <w:sz w:val="28"/>
          <w:szCs w:val="28"/>
        </w:rPr>
        <w:t xml:space="preserve"> О.О. Місцеві фінанси: </w:t>
      </w:r>
      <w:proofErr w:type="spellStart"/>
      <w:r w:rsidRPr="008B1F97">
        <w:rPr>
          <w:rFonts w:ascii="Times New Roman" w:hAnsi="Times New Roman" w:cs="Times New Roman"/>
          <w:sz w:val="28"/>
          <w:szCs w:val="28"/>
        </w:rPr>
        <w:t>навч</w:t>
      </w:r>
      <w:proofErr w:type="spellEnd"/>
      <w:r w:rsidRPr="008B1F97">
        <w:rPr>
          <w:rFonts w:ascii="Times New Roman" w:hAnsi="Times New Roman" w:cs="Times New Roman"/>
          <w:sz w:val="28"/>
          <w:szCs w:val="28"/>
        </w:rPr>
        <w:t xml:space="preserve">. посібник / </w:t>
      </w:r>
      <w:proofErr w:type="spellStart"/>
      <w:r w:rsidRPr="008B1F97">
        <w:rPr>
          <w:rFonts w:ascii="Times New Roman" w:hAnsi="Times New Roman" w:cs="Times New Roman"/>
          <w:sz w:val="28"/>
          <w:szCs w:val="28"/>
        </w:rPr>
        <w:t>О.О.Сунцова</w:t>
      </w:r>
      <w:proofErr w:type="spellEnd"/>
      <w:r w:rsidRPr="008B1F97">
        <w:rPr>
          <w:rFonts w:ascii="Times New Roman" w:hAnsi="Times New Roman" w:cs="Times New Roman"/>
          <w:sz w:val="28"/>
          <w:szCs w:val="28"/>
        </w:rPr>
        <w:t>. - К.: Центр</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л-ри, 2005. – 560 с. </w:t>
      </w:r>
    </w:p>
    <w:p w:rsidR="007D2353" w:rsidRDefault="008B1F97" w:rsidP="00CA6747">
      <w:pPr>
        <w:pStyle w:val="a3"/>
        <w:numPr>
          <w:ilvl w:val="0"/>
          <w:numId w:val="7"/>
        </w:numPr>
        <w:tabs>
          <w:tab w:val="left" w:pos="851"/>
          <w:tab w:val="left" w:pos="993"/>
        </w:tabs>
        <w:ind w:left="0" w:firstLine="709"/>
        <w:jc w:val="both"/>
        <w:rPr>
          <w:rFonts w:ascii="Times New Roman" w:hAnsi="Times New Roman" w:cs="Times New Roman"/>
          <w:sz w:val="28"/>
          <w:szCs w:val="28"/>
        </w:rPr>
      </w:pPr>
      <w:proofErr w:type="spellStart"/>
      <w:r w:rsidRPr="008B1F97">
        <w:rPr>
          <w:rFonts w:ascii="Times New Roman" w:hAnsi="Times New Roman" w:cs="Times New Roman"/>
          <w:sz w:val="28"/>
          <w:szCs w:val="28"/>
        </w:rPr>
        <w:t>Сторонянська</w:t>
      </w:r>
      <w:proofErr w:type="spellEnd"/>
      <w:r w:rsidRPr="008B1F97">
        <w:rPr>
          <w:rFonts w:ascii="Times New Roman" w:hAnsi="Times New Roman" w:cs="Times New Roman"/>
          <w:sz w:val="28"/>
          <w:szCs w:val="28"/>
        </w:rPr>
        <w:t xml:space="preserve"> І.З. Проблеми організації та ефективність використання муніципальних запозичень / І.З. </w:t>
      </w:r>
      <w:proofErr w:type="spellStart"/>
      <w:r w:rsidRPr="008B1F97">
        <w:rPr>
          <w:rFonts w:ascii="Times New Roman" w:hAnsi="Times New Roman" w:cs="Times New Roman"/>
          <w:sz w:val="28"/>
          <w:szCs w:val="28"/>
        </w:rPr>
        <w:t>Сторонянська</w:t>
      </w:r>
      <w:proofErr w:type="spellEnd"/>
      <w:r w:rsidRPr="008B1F97">
        <w:rPr>
          <w:rFonts w:ascii="Times New Roman" w:hAnsi="Times New Roman" w:cs="Times New Roman"/>
          <w:sz w:val="28"/>
          <w:szCs w:val="28"/>
        </w:rPr>
        <w:t>, І.С. Музика // Фінанси України.– 2013. – № 11.– С.45–56.</w:t>
      </w:r>
    </w:p>
    <w:p w:rsidR="00744047" w:rsidRPr="008B1F97" w:rsidRDefault="00744047" w:rsidP="00744047">
      <w:pPr>
        <w:pStyle w:val="a3"/>
        <w:tabs>
          <w:tab w:val="left" w:pos="851"/>
          <w:tab w:val="left" w:pos="993"/>
        </w:tabs>
        <w:ind w:left="709"/>
        <w:jc w:val="both"/>
        <w:rPr>
          <w:rFonts w:ascii="Times New Roman" w:hAnsi="Times New Roman" w:cs="Times New Roman"/>
          <w:sz w:val="28"/>
          <w:szCs w:val="28"/>
        </w:rPr>
      </w:pPr>
    </w:p>
    <w:p w:rsidR="0054587D" w:rsidRPr="00360427" w:rsidRDefault="00C04041" w:rsidP="00360427">
      <w:pPr>
        <w:pStyle w:val="a3"/>
        <w:jc w:val="center"/>
        <w:rPr>
          <w:rFonts w:ascii="Times New Roman" w:hAnsi="Times New Roman" w:cs="Times New Roman"/>
          <w:b/>
          <w:bCs/>
          <w:sz w:val="28"/>
          <w:szCs w:val="28"/>
        </w:rPr>
      </w:pPr>
      <w:r>
        <w:rPr>
          <w:rFonts w:ascii="Times New Roman" w:hAnsi="Times New Roman" w:cs="Times New Roman"/>
          <w:b/>
          <w:bCs/>
          <w:sz w:val="28"/>
          <w:szCs w:val="28"/>
          <w:u w:val="single"/>
        </w:rPr>
        <w:t>Тема 6</w:t>
      </w:r>
      <w:r w:rsidR="0054587D" w:rsidRPr="00360427">
        <w:rPr>
          <w:rFonts w:ascii="Times New Roman" w:hAnsi="Times New Roman" w:cs="Times New Roman"/>
          <w:b/>
          <w:bCs/>
          <w:sz w:val="28"/>
          <w:szCs w:val="28"/>
          <w:u w:val="single"/>
        </w:rPr>
        <w:t>.</w:t>
      </w:r>
      <w:r w:rsidR="0054587D" w:rsidRPr="00360427">
        <w:rPr>
          <w:rFonts w:ascii="Times New Roman" w:hAnsi="Times New Roman" w:cs="Times New Roman"/>
          <w:b/>
          <w:bCs/>
          <w:sz w:val="28"/>
          <w:szCs w:val="28"/>
        </w:rPr>
        <w:t xml:space="preserve"> Фінансове забезпечення підприємств комунальної власності</w:t>
      </w:r>
    </w:p>
    <w:p w:rsidR="00360427" w:rsidRDefault="00360427" w:rsidP="00360427">
      <w:pPr>
        <w:pStyle w:val="a3"/>
        <w:ind w:firstLine="709"/>
        <w:jc w:val="both"/>
        <w:rPr>
          <w:rFonts w:ascii="Times New Roman" w:hAnsi="Times New Roman" w:cs="Times New Roman"/>
          <w:b/>
          <w:sz w:val="28"/>
          <w:szCs w:val="28"/>
        </w:rPr>
      </w:pPr>
      <w:r w:rsidRPr="006D3906">
        <w:rPr>
          <w:rFonts w:ascii="Times New Roman" w:hAnsi="Times New Roman" w:cs="Times New Roman"/>
          <w:b/>
          <w:noProof/>
          <w:sz w:val="28"/>
          <w:szCs w:val="28"/>
          <w:lang w:eastAsia="uk-UA" w:bidi="ug-CN"/>
        </w:rPr>
        <w:drawing>
          <wp:inline distT="0" distB="0" distL="0" distR="0" wp14:anchorId="14A0D0D1" wp14:editId="7877A56F">
            <wp:extent cx="479713" cy="479713"/>
            <wp:effectExtent l="19050" t="0" r="0" b="0"/>
            <wp:docPr id="97"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D3906">
        <w:rPr>
          <w:rFonts w:ascii="Times New Roman" w:hAnsi="Times New Roman" w:cs="Times New Roman"/>
          <w:b/>
          <w:sz w:val="28"/>
          <w:szCs w:val="28"/>
        </w:rPr>
        <w:t xml:space="preserve">                   Зміст теоретичної частини заняття</w:t>
      </w:r>
    </w:p>
    <w:p w:rsidR="00C04041" w:rsidRPr="00C04041" w:rsidRDefault="00C04041" w:rsidP="00C04041">
      <w:pPr>
        <w:pStyle w:val="a3"/>
        <w:ind w:firstLine="709"/>
        <w:jc w:val="both"/>
        <w:rPr>
          <w:rFonts w:ascii="Times New Roman" w:hAnsi="Times New Roman" w:cs="Times New Roman"/>
          <w:sz w:val="28"/>
          <w:szCs w:val="28"/>
          <w:lang w:val="ru-RU" w:eastAsia="ru-RU"/>
        </w:rPr>
      </w:pPr>
      <w:r w:rsidRPr="00C04041">
        <w:rPr>
          <w:rFonts w:ascii="Times New Roman" w:hAnsi="Times New Roman" w:cs="Times New Roman"/>
          <w:sz w:val="28"/>
          <w:szCs w:val="28"/>
          <w:lang w:eastAsia="ru-RU"/>
        </w:rPr>
        <w:t xml:space="preserve">1. </w:t>
      </w:r>
      <w:proofErr w:type="spellStart"/>
      <w:r w:rsidRPr="00C04041">
        <w:rPr>
          <w:rFonts w:ascii="Times New Roman" w:hAnsi="Times New Roman" w:cs="Times New Roman"/>
          <w:sz w:val="28"/>
          <w:szCs w:val="28"/>
          <w:lang w:val="ru-RU" w:eastAsia="ru-RU"/>
        </w:rPr>
        <w:t>Перелік</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об’єктів</w:t>
      </w:r>
      <w:proofErr w:type="spellEnd"/>
      <w:r w:rsidRPr="00C04041">
        <w:rPr>
          <w:rFonts w:ascii="Times New Roman" w:hAnsi="Times New Roman" w:cs="Times New Roman"/>
          <w:sz w:val="28"/>
          <w:szCs w:val="28"/>
          <w:lang w:val="ru-RU" w:eastAsia="ru-RU"/>
        </w:rPr>
        <w:t xml:space="preserve"> права </w:t>
      </w:r>
      <w:proofErr w:type="spellStart"/>
      <w:r w:rsidRPr="00C04041">
        <w:rPr>
          <w:rFonts w:ascii="Times New Roman" w:hAnsi="Times New Roman" w:cs="Times New Roman"/>
          <w:sz w:val="28"/>
          <w:szCs w:val="28"/>
          <w:lang w:val="ru-RU" w:eastAsia="ru-RU"/>
        </w:rPr>
        <w:t>комунальної</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власності</w:t>
      </w:r>
      <w:proofErr w:type="spellEnd"/>
      <w:r w:rsidRPr="00C04041">
        <w:rPr>
          <w:rFonts w:ascii="Times New Roman" w:hAnsi="Times New Roman" w:cs="Times New Roman"/>
          <w:sz w:val="28"/>
          <w:szCs w:val="28"/>
          <w:lang w:val="ru-RU" w:eastAsia="ru-RU"/>
        </w:rPr>
        <w:t xml:space="preserve">. </w:t>
      </w:r>
    </w:p>
    <w:p w:rsidR="00C04041" w:rsidRPr="00C04041" w:rsidRDefault="00C04041" w:rsidP="00C04041">
      <w:pPr>
        <w:pStyle w:val="a3"/>
        <w:ind w:firstLine="709"/>
        <w:jc w:val="both"/>
        <w:rPr>
          <w:rFonts w:ascii="Times New Roman" w:hAnsi="Times New Roman" w:cs="Times New Roman"/>
          <w:sz w:val="28"/>
          <w:szCs w:val="28"/>
          <w:lang w:val="ru-RU" w:eastAsia="ru-RU"/>
        </w:rPr>
      </w:pPr>
      <w:r w:rsidRPr="00C04041">
        <w:rPr>
          <w:rFonts w:ascii="Times New Roman" w:hAnsi="Times New Roman" w:cs="Times New Roman"/>
          <w:sz w:val="28"/>
          <w:szCs w:val="28"/>
          <w:lang w:eastAsia="ru-RU"/>
        </w:rPr>
        <w:t>2.</w:t>
      </w:r>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Класифікація</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підприємств</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комунальної</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власності</w:t>
      </w:r>
      <w:proofErr w:type="spellEnd"/>
      <w:r w:rsidRPr="00C04041">
        <w:rPr>
          <w:rFonts w:ascii="Times New Roman" w:hAnsi="Times New Roman" w:cs="Times New Roman"/>
          <w:sz w:val="28"/>
          <w:szCs w:val="28"/>
          <w:lang w:val="ru-RU" w:eastAsia="ru-RU"/>
        </w:rPr>
        <w:t xml:space="preserve">. </w:t>
      </w:r>
    </w:p>
    <w:p w:rsidR="00C04041" w:rsidRDefault="00C04041" w:rsidP="00C04041">
      <w:pPr>
        <w:pStyle w:val="a3"/>
        <w:ind w:firstLine="709"/>
        <w:jc w:val="both"/>
        <w:rPr>
          <w:rFonts w:ascii="Times New Roman" w:hAnsi="Times New Roman" w:cs="Times New Roman"/>
          <w:sz w:val="28"/>
          <w:szCs w:val="28"/>
          <w:lang w:val="ru-RU" w:eastAsia="ru-RU"/>
        </w:rPr>
      </w:pPr>
      <w:r w:rsidRPr="00C04041">
        <w:rPr>
          <w:rFonts w:ascii="Times New Roman" w:hAnsi="Times New Roman" w:cs="Times New Roman"/>
          <w:sz w:val="28"/>
          <w:szCs w:val="28"/>
          <w:lang w:eastAsia="ru-RU"/>
        </w:rPr>
        <w:lastRenderedPageBreak/>
        <w:t xml:space="preserve">3. </w:t>
      </w:r>
      <w:proofErr w:type="spellStart"/>
      <w:r w:rsidRPr="00C04041">
        <w:rPr>
          <w:rFonts w:ascii="Times New Roman" w:hAnsi="Times New Roman" w:cs="Times New Roman"/>
          <w:sz w:val="28"/>
          <w:szCs w:val="28"/>
          <w:lang w:val="ru-RU" w:eastAsia="ru-RU"/>
        </w:rPr>
        <w:t>Фінансові</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ресурси</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комунальної</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власності</w:t>
      </w:r>
      <w:proofErr w:type="spellEnd"/>
      <w:r w:rsidRPr="00C04041">
        <w:rPr>
          <w:rFonts w:ascii="Times New Roman" w:hAnsi="Times New Roman" w:cs="Times New Roman"/>
          <w:sz w:val="28"/>
          <w:szCs w:val="28"/>
          <w:lang w:val="ru-RU" w:eastAsia="ru-RU"/>
        </w:rPr>
        <w:t xml:space="preserve">.  </w:t>
      </w:r>
    </w:p>
    <w:p w:rsidR="00C04041" w:rsidRPr="00C04041" w:rsidRDefault="00C04041" w:rsidP="00C04041">
      <w:pPr>
        <w:pStyle w:val="a3"/>
        <w:ind w:firstLine="709"/>
        <w:jc w:val="both"/>
        <w:rPr>
          <w:rFonts w:ascii="Times New Roman" w:hAnsi="Times New Roman" w:cs="Times New Roman"/>
          <w:sz w:val="28"/>
          <w:szCs w:val="28"/>
          <w:lang w:val="ru-RU" w:eastAsia="ru-RU"/>
        </w:rPr>
      </w:pPr>
      <w:r w:rsidRPr="00C04041">
        <w:rPr>
          <w:rFonts w:ascii="Times New Roman" w:hAnsi="Times New Roman" w:cs="Times New Roman"/>
          <w:sz w:val="28"/>
          <w:szCs w:val="28"/>
          <w:lang w:eastAsia="ru-RU"/>
        </w:rPr>
        <w:t xml:space="preserve">4. </w:t>
      </w:r>
      <w:proofErr w:type="spellStart"/>
      <w:r w:rsidRPr="00C04041">
        <w:rPr>
          <w:rFonts w:ascii="Times New Roman" w:hAnsi="Times New Roman" w:cs="Times New Roman"/>
          <w:sz w:val="28"/>
          <w:szCs w:val="28"/>
          <w:lang w:val="ru-RU" w:eastAsia="ru-RU"/>
        </w:rPr>
        <w:t>Основні</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засоби</w:t>
      </w:r>
      <w:proofErr w:type="spellEnd"/>
      <w:r w:rsidRPr="00C04041">
        <w:rPr>
          <w:rFonts w:ascii="Times New Roman" w:hAnsi="Times New Roman" w:cs="Times New Roman"/>
          <w:sz w:val="28"/>
          <w:szCs w:val="28"/>
          <w:lang w:val="ru-RU" w:eastAsia="ru-RU"/>
        </w:rPr>
        <w:t xml:space="preserve"> та </w:t>
      </w:r>
      <w:proofErr w:type="spellStart"/>
      <w:r w:rsidRPr="00C04041">
        <w:rPr>
          <w:rFonts w:ascii="Times New Roman" w:hAnsi="Times New Roman" w:cs="Times New Roman"/>
          <w:sz w:val="28"/>
          <w:szCs w:val="28"/>
          <w:lang w:val="ru-RU" w:eastAsia="ru-RU"/>
        </w:rPr>
        <w:t>оборотні</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кошти</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підприємств</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комунальної</w:t>
      </w:r>
      <w:proofErr w:type="spellEnd"/>
      <w:r w:rsidRPr="00C04041">
        <w:rPr>
          <w:rFonts w:ascii="Times New Roman" w:hAnsi="Times New Roman" w:cs="Times New Roman"/>
          <w:sz w:val="28"/>
          <w:szCs w:val="28"/>
          <w:lang w:val="ru-RU" w:eastAsia="ru-RU"/>
        </w:rPr>
        <w:t xml:space="preserve"> </w:t>
      </w:r>
      <w:proofErr w:type="spellStart"/>
      <w:r w:rsidRPr="00C04041">
        <w:rPr>
          <w:rFonts w:ascii="Times New Roman" w:hAnsi="Times New Roman" w:cs="Times New Roman"/>
          <w:sz w:val="28"/>
          <w:szCs w:val="28"/>
          <w:lang w:val="ru-RU" w:eastAsia="ru-RU"/>
        </w:rPr>
        <w:t>власності</w:t>
      </w:r>
      <w:proofErr w:type="spellEnd"/>
      <w:r w:rsidRPr="00C04041">
        <w:rPr>
          <w:rFonts w:ascii="Times New Roman" w:hAnsi="Times New Roman" w:cs="Times New Roman"/>
          <w:sz w:val="28"/>
          <w:szCs w:val="28"/>
          <w:lang w:val="ru-RU" w:eastAsia="ru-RU"/>
        </w:rPr>
        <w:t xml:space="preserve">. </w:t>
      </w:r>
    </w:p>
    <w:p w:rsidR="00360427" w:rsidRDefault="00C04041" w:rsidP="00C04041">
      <w:pPr>
        <w:pStyle w:val="a3"/>
        <w:ind w:firstLine="709"/>
        <w:jc w:val="both"/>
        <w:rPr>
          <w:rFonts w:ascii="Times New Roman" w:hAnsi="Times New Roman" w:cs="Times New Roman"/>
          <w:sz w:val="28"/>
          <w:szCs w:val="28"/>
        </w:rPr>
      </w:pPr>
      <w:r w:rsidRPr="00C04041">
        <w:rPr>
          <w:rFonts w:ascii="Times New Roman" w:hAnsi="Times New Roman" w:cs="Times New Roman"/>
          <w:sz w:val="28"/>
          <w:szCs w:val="28"/>
        </w:rPr>
        <w:t>5. Сучасні проблеми розвитку комунального сектору.</w:t>
      </w:r>
    </w:p>
    <w:p w:rsidR="0054587D" w:rsidRPr="00C04041" w:rsidRDefault="0054587D" w:rsidP="00C04041">
      <w:pPr>
        <w:pStyle w:val="a3"/>
        <w:ind w:firstLine="709"/>
        <w:jc w:val="both"/>
        <w:rPr>
          <w:rFonts w:ascii="Times New Roman" w:hAnsi="Times New Roman" w:cs="Times New Roman"/>
          <w:sz w:val="28"/>
          <w:szCs w:val="28"/>
        </w:rPr>
      </w:pPr>
      <w:r w:rsidRPr="00C04041">
        <w:rPr>
          <w:rFonts w:ascii="Times New Roman" w:hAnsi="Times New Roman" w:cs="Times New Roman"/>
          <w:sz w:val="28"/>
          <w:szCs w:val="28"/>
        </w:rPr>
        <w:t>Громадські послуги, їх зміст та особливості надання на місцевому рівні. Конституційні гарантії надання громадських послуг. Фінансування делегованих повноважень органів державної влади.</w:t>
      </w:r>
    </w:p>
    <w:p w:rsidR="0054587D" w:rsidRPr="00C04041" w:rsidRDefault="0054587D" w:rsidP="00C04041">
      <w:pPr>
        <w:pStyle w:val="a3"/>
        <w:ind w:firstLine="709"/>
        <w:jc w:val="both"/>
        <w:rPr>
          <w:rFonts w:ascii="Times New Roman" w:hAnsi="Times New Roman" w:cs="Times New Roman"/>
          <w:sz w:val="28"/>
          <w:szCs w:val="28"/>
        </w:rPr>
      </w:pPr>
      <w:r w:rsidRPr="00C04041">
        <w:rPr>
          <w:rFonts w:ascii="Times New Roman" w:hAnsi="Times New Roman" w:cs="Times New Roman"/>
          <w:sz w:val="28"/>
          <w:szCs w:val="28"/>
        </w:rPr>
        <w:t>Склад місцевого господарства та його роль у місцевих фінансах. Доходи від місцевого господарства. Стан об’єктів комунальної власності.</w:t>
      </w:r>
    </w:p>
    <w:p w:rsidR="0054587D" w:rsidRPr="00C04041" w:rsidRDefault="0054587D" w:rsidP="00C04041">
      <w:pPr>
        <w:pStyle w:val="a3"/>
        <w:ind w:firstLine="709"/>
        <w:jc w:val="both"/>
        <w:rPr>
          <w:rFonts w:ascii="Times New Roman" w:hAnsi="Times New Roman" w:cs="Times New Roman"/>
          <w:sz w:val="28"/>
          <w:szCs w:val="28"/>
        </w:rPr>
      </w:pPr>
      <w:r w:rsidRPr="00C04041">
        <w:rPr>
          <w:rFonts w:ascii="Times New Roman" w:hAnsi="Times New Roman" w:cs="Times New Roman"/>
          <w:sz w:val="28"/>
          <w:szCs w:val="28"/>
        </w:rPr>
        <w:t>Особливості організації фінансів підприємств комунальної власності. Управління фінансами комунальних підприємств.</w:t>
      </w:r>
    </w:p>
    <w:p w:rsidR="0054587D" w:rsidRPr="00C04041" w:rsidRDefault="0054587D" w:rsidP="00C04041">
      <w:pPr>
        <w:pStyle w:val="a3"/>
        <w:ind w:firstLine="709"/>
        <w:jc w:val="both"/>
        <w:rPr>
          <w:rFonts w:ascii="Times New Roman" w:hAnsi="Times New Roman" w:cs="Times New Roman"/>
          <w:sz w:val="28"/>
          <w:szCs w:val="28"/>
        </w:rPr>
      </w:pPr>
      <w:r w:rsidRPr="00C04041">
        <w:rPr>
          <w:rFonts w:ascii="Times New Roman" w:hAnsi="Times New Roman" w:cs="Times New Roman"/>
          <w:sz w:val="28"/>
          <w:szCs w:val="28"/>
        </w:rPr>
        <w:t>Видатки місцевих бюджетів на фінансування об’єктів комунальної власності, їх склад та особливості планування.</w:t>
      </w:r>
    </w:p>
    <w:p w:rsidR="0054587D" w:rsidRPr="00C04041" w:rsidRDefault="0054587D" w:rsidP="00C04041">
      <w:pPr>
        <w:pStyle w:val="a3"/>
        <w:ind w:firstLine="709"/>
        <w:jc w:val="both"/>
        <w:rPr>
          <w:rFonts w:ascii="Times New Roman" w:hAnsi="Times New Roman" w:cs="Times New Roman"/>
          <w:sz w:val="28"/>
          <w:szCs w:val="28"/>
        </w:rPr>
      </w:pPr>
      <w:r w:rsidRPr="00C04041">
        <w:rPr>
          <w:rFonts w:ascii="Times New Roman" w:hAnsi="Times New Roman" w:cs="Times New Roman"/>
          <w:sz w:val="28"/>
          <w:szCs w:val="28"/>
        </w:rPr>
        <w:t>Особливості фінансів житлово-комунального господарства. Склад доходів житлово-комунальних підприємств. Комунальні платежі та їх роль у формуванні фінансових ресурсів житлово-комунального господарства. Основні фонди та оборотні засоби житлового господарства. Фінансовий план підприємств житлового господарства.</w:t>
      </w:r>
    </w:p>
    <w:p w:rsidR="0054587D" w:rsidRPr="00C04041" w:rsidRDefault="0054587D" w:rsidP="00C04041">
      <w:pPr>
        <w:pStyle w:val="a3"/>
        <w:ind w:firstLine="709"/>
        <w:jc w:val="both"/>
        <w:rPr>
          <w:rFonts w:ascii="Times New Roman" w:hAnsi="Times New Roman" w:cs="Times New Roman"/>
          <w:sz w:val="28"/>
          <w:szCs w:val="28"/>
        </w:rPr>
      </w:pPr>
      <w:r w:rsidRPr="00C04041">
        <w:rPr>
          <w:rFonts w:ascii="Times New Roman" w:hAnsi="Times New Roman" w:cs="Times New Roman"/>
          <w:sz w:val="28"/>
          <w:szCs w:val="28"/>
        </w:rPr>
        <w:t>Особливості фінансів комунального господарства. Експлуатаційні видатки комунальних підприємств, їх склад та планування. Виручка від реалізації продукції та послуг. Формування та використання прибутку комунальних підприємств. Основні фонди та оборотні засоби підприємств комунального господарства.</w:t>
      </w:r>
    </w:p>
    <w:p w:rsidR="0054587D" w:rsidRPr="00C04041" w:rsidRDefault="0054587D" w:rsidP="00C04041">
      <w:pPr>
        <w:pStyle w:val="a3"/>
        <w:ind w:firstLine="709"/>
        <w:jc w:val="both"/>
        <w:rPr>
          <w:rFonts w:ascii="Times New Roman" w:hAnsi="Times New Roman" w:cs="Times New Roman"/>
          <w:sz w:val="28"/>
          <w:szCs w:val="28"/>
        </w:rPr>
      </w:pPr>
      <w:r w:rsidRPr="00C04041">
        <w:rPr>
          <w:rFonts w:ascii="Times New Roman" w:hAnsi="Times New Roman" w:cs="Times New Roman"/>
          <w:sz w:val="28"/>
          <w:szCs w:val="28"/>
        </w:rPr>
        <w:t>Реформування житлово-комунального господарства в Україні: необхідність, завдання та наслідки.</w:t>
      </w:r>
    </w:p>
    <w:p w:rsidR="0054587D" w:rsidRPr="00C04041" w:rsidRDefault="0054587D" w:rsidP="00C04041">
      <w:pPr>
        <w:pStyle w:val="a3"/>
        <w:ind w:firstLine="709"/>
        <w:jc w:val="both"/>
        <w:rPr>
          <w:rFonts w:ascii="Times New Roman" w:hAnsi="Times New Roman" w:cs="Times New Roman"/>
          <w:sz w:val="28"/>
          <w:szCs w:val="28"/>
        </w:rPr>
      </w:pPr>
      <w:r w:rsidRPr="00C04041">
        <w:rPr>
          <w:rFonts w:ascii="Times New Roman" w:hAnsi="Times New Roman" w:cs="Times New Roman"/>
          <w:sz w:val="28"/>
          <w:szCs w:val="28"/>
        </w:rPr>
        <w:t>Особливості фінансів транспортних підприємств.</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noProof/>
          <w:sz w:val="28"/>
          <w:szCs w:val="28"/>
          <w:lang w:eastAsia="uk-UA" w:bidi="ug-CN"/>
        </w:rPr>
        <w:drawing>
          <wp:inline distT="0" distB="0" distL="0" distR="0" wp14:anchorId="2112866B" wp14:editId="5EBB6A58">
            <wp:extent cx="479713" cy="391887"/>
            <wp:effectExtent l="19050" t="0" r="0" b="0"/>
            <wp:docPr id="98"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924A53">
        <w:rPr>
          <w:rFonts w:ascii="Times New Roman" w:hAnsi="Times New Roman" w:cs="Times New Roman"/>
          <w:sz w:val="28"/>
          <w:szCs w:val="28"/>
        </w:rPr>
        <w:t xml:space="preserve">                    </w:t>
      </w:r>
      <w:r w:rsidRPr="00924A53">
        <w:rPr>
          <w:rFonts w:ascii="Times New Roman" w:hAnsi="Times New Roman" w:cs="Times New Roman"/>
          <w:b/>
          <w:sz w:val="28"/>
          <w:szCs w:val="28"/>
        </w:rPr>
        <w:t>Орієнтований хід проведення заняття:</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1. Оголошення теми та її зв'язок із лекціями.</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2. Перевірка присутності студентів.</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3. Опитування та закріплення лекційного матеріалу.</w:t>
      </w:r>
    </w:p>
    <w:p w:rsidR="00360427" w:rsidRPr="00924A53" w:rsidRDefault="00360427" w:rsidP="00360427">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4. Оголошення оцінок і пояснення домашнього завдання.</w:t>
      </w:r>
    </w:p>
    <w:p w:rsidR="00360427" w:rsidRDefault="00360427" w:rsidP="00360427">
      <w:pPr>
        <w:pStyle w:val="a3"/>
        <w:ind w:firstLine="709"/>
        <w:jc w:val="both"/>
        <w:rPr>
          <w:rFonts w:ascii="Times New Roman" w:hAnsi="Times New Roman" w:cs="Times New Roman"/>
          <w:b/>
          <w:sz w:val="28"/>
          <w:szCs w:val="28"/>
        </w:rPr>
      </w:pPr>
      <w:r w:rsidRPr="00924A53">
        <w:rPr>
          <w:rFonts w:ascii="Times New Roman" w:hAnsi="Times New Roman" w:cs="Times New Roman"/>
          <w:b/>
          <w:noProof/>
          <w:sz w:val="28"/>
          <w:szCs w:val="28"/>
          <w:lang w:eastAsia="uk-UA" w:bidi="ug-CN"/>
        </w:rPr>
        <w:drawing>
          <wp:inline distT="0" distB="0" distL="0" distR="0" wp14:anchorId="56EBAA01" wp14:editId="29E5C1C1">
            <wp:extent cx="427511" cy="427511"/>
            <wp:effectExtent l="19050" t="0" r="0" b="0"/>
            <wp:docPr id="99"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924A53">
        <w:rPr>
          <w:rFonts w:ascii="Times New Roman" w:hAnsi="Times New Roman" w:cs="Times New Roman"/>
          <w:b/>
          <w:sz w:val="28"/>
          <w:szCs w:val="28"/>
        </w:rPr>
        <w:t xml:space="preserve">                       Питання для обговорення:</w:t>
      </w:r>
    </w:p>
    <w:p w:rsidR="005B3B94" w:rsidRPr="005D7CC1" w:rsidRDefault="005B3B94" w:rsidP="005D7CC1">
      <w:pPr>
        <w:pStyle w:val="a3"/>
        <w:ind w:firstLine="709"/>
        <w:jc w:val="both"/>
        <w:rPr>
          <w:rFonts w:ascii="Times New Roman" w:hAnsi="Times New Roman" w:cs="Times New Roman"/>
          <w:sz w:val="28"/>
          <w:szCs w:val="28"/>
          <w:lang w:eastAsia="ru-RU"/>
        </w:rPr>
      </w:pPr>
      <w:r w:rsidRPr="005D7CC1">
        <w:rPr>
          <w:rFonts w:ascii="Times New Roman" w:hAnsi="Times New Roman" w:cs="Times New Roman"/>
          <w:sz w:val="28"/>
          <w:szCs w:val="28"/>
          <w:lang w:eastAsia="ru-RU"/>
        </w:rPr>
        <w:t>1. Назвіть найважливіші невирішені проблеми у функціонуванні місцевого господарства на сучасному етапі.</w:t>
      </w:r>
    </w:p>
    <w:p w:rsidR="005B3B94" w:rsidRPr="005D7CC1" w:rsidRDefault="005B3B94" w:rsidP="005D7CC1">
      <w:pPr>
        <w:pStyle w:val="a3"/>
        <w:ind w:firstLine="709"/>
        <w:jc w:val="both"/>
        <w:rPr>
          <w:rFonts w:ascii="Times New Roman" w:hAnsi="Times New Roman" w:cs="Times New Roman"/>
          <w:sz w:val="28"/>
          <w:szCs w:val="28"/>
          <w:lang w:eastAsia="ru-RU"/>
        </w:rPr>
      </w:pPr>
      <w:r w:rsidRPr="005D7CC1">
        <w:rPr>
          <w:rFonts w:ascii="Times New Roman" w:hAnsi="Times New Roman" w:cs="Times New Roman"/>
          <w:sz w:val="28"/>
          <w:szCs w:val="28"/>
          <w:lang w:eastAsia="ru-RU"/>
        </w:rPr>
        <w:t>2. Які є проблеми у визначенні розмірів комунальних платежів?</w:t>
      </w:r>
    </w:p>
    <w:p w:rsidR="005B3B94" w:rsidRPr="005D7CC1" w:rsidRDefault="005B3B94" w:rsidP="005D7CC1">
      <w:pPr>
        <w:pStyle w:val="a3"/>
        <w:ind w:firstLine="709"/>
        <w:jc w:val="both"/>
        <w:rPr>
          <w:rFonts w:ascii="Times New Roman" w:hAnsi="Times New Roman" w:cs="Times New Roman"/>
          <w:sz w:val="28"/>
          <w:szCs w:val="28"/>
          <w:lang w:eastAsia="ru-RU"/>
        </w:rPr>
      </w:pPr>
      <w:r w:rsidRPr="005D7CC1">
        <w:rPr>
          <w:rFonts w:ascii="Times New Roman" w:hAnsi="Times New Roman" w:cs="Times New Roman"/>
          <w:sz w:val="28"/>
          <w:szCs w:val="28"/>
          <w:lang w:eastAsia="ru-RU"/>
        </w:rPr>
        <w:t>3. Що Вам відомо про експерименти у фінансуванні житлово-комунального господарства?</w:t>
      </w:r>
    </w:p>
    <w:p w:rsidR="005B3B94" w:rsidRPr="005D7CC1" w:rsidRDefault="005B3B94" w:rsidP="005D7CC1">
      <w:pPr>
        <w:pStyle w:val="a3"/>
        <w:ind w:firstLine="709"/>
        <w:jc w:val="both"/>
        <w:rPr>
          <w:rFonts w:ascii="Times New Roman" w:hAnsi="Times New Roman" w:cs="Times New Roman"/>
          <w:sz w:val="28"/>
          <w:szCs w:val="28"/>
          <w:lang w:eastAsia="ru-RU"/>
        </w:rPr>
      </w:pPr>
      <w:r w:rsidRPr="005D7CC1">
        <w:rPr>
          <w:rFonts w:ascii="Times New Roman" w:hAnsi="Times New Roman" w:cs="Times New Roman"/>
          <w:sz w:val="28"/>
          <w:szCs w:val="28"/>
          <w:lang w:eastAsia="ru-RU"/>
        </w:rPr>
        <w:t>3. Як вирішуються в даний час фінансові питання благоустрою територій?</w:t>
      </w:r>
    </w:p>
    <w:p w:rsidR="001222E1" w:rsidRPr="005D7CC1" w:rsidRDefault="00A975C3" w:rsidP="005D7CC1">
      <w:pPr>
        <w:pStyle w:val="a3"/>
        <w:ind w:firstLine="709"/>
        <w:jc w:val="both"/>
        <w:rPr>
          <w:rFonts w:ascii="Times New Roman" w:hAnsi="Times New Roman" w:cs="Times New Roman"/>
          <w:sz w:val="28"/>
          <w:szCs w:val="28"/>
          <w:lang w:eastAsia="ru-RU"/>
        </w:rPr>
      </w:pPr>
      <w:r w:rsidRPr="005D7CC1">
        <w:rPr>
          <w:rFonts w:ascii="Times New Roman" w:hAnsi="Times New Roman" w:cs="Times New Roman"/>
          <w:sz w:val="28"/>
          <w:szCs w:val="28"/>
          <w:lang w:eastAsia="ru-RU"/>
        </w:rPr>
        <w:t xml:space="preserve">4. </w:t>
      </w:r>
      <w:r w:rsidR="001222E1" w:rsidRPr="005D7CC1">
        <w:rPr>
          <w:rFonts w:ascii="Times New Roman" w:hAnsi="Times New Roman" w:cs="Times New Roman"/>
          <w:sz w:val="28"/>
          <w:szCs w:val="28"/>
          <w:lang w:eastAsia="ru-RU"/>
        </w:rPr>
        <w:t>Назвіть повноваження органів місцевого самоврядування щодо управління щодо управління комунальною власністю.</w:t>
      </w:r>
    </w:p>
    <w:p w:rsidR="001222E1" w:rsidRPr="005D7CC1" w:rsidRDefault="001222E1" w:rsidP="005D7CC1">
      <w:pPr>
        <w:pStyle w:val="a3"/>
        <w:ind w:firstLine="709"/>
        <w:jc w:val="both"/>
        <w:rPr>
          <w:rFonts w:ascii="Times New Roman" w:hAnsi="Times New Roman" w:cs="Times New Roman"/>
          <w:sz w:val="28"/>
          <w:szCs w:val="28"/>
          <w:lang w:eastAsia="ru-RU"/>
        </w:rPr>
      </w:pPr>
      <w:r w:rsidRPr="005D7CC1">
        <w:rPr>
          <w:rFonts w:ascii="Times New Roman" w:hAnsi="Times New Roman" w:cs="Times New Roman"/>
          <w:sz w:val="28"/>
          <w:szCs w:val="28"/>
          <w:lang w:eastAsia="ru-RU"/>
        </w:rPr>
        <w:t>5. Розкрийте суть фінансів підприємств комунальної форми власності.</w:t>
      </w:r>
    </w:p>
    <w:p w:rsidR="001222E1" w:rsidRPr="005D7CC1" w:rsidRDefault="001222E1" w:rsidP="005D7CC1">
      <w:pPr>
        <w:pStyle w:val="a3"/>
        <w:ind w:firstLine="709"/>
        <w:jc w:val="both"/>
        <w:rPr>
          <w:rFonts w:ascii="Times New Roman" w:hAnsi="Times New Roman" w:cs="Times New Roman"/>
          <w:sz w:val="28"/>
          <w:szCs w:val="28"/>
          <w:lang w:eastAsia="ru-RU"/>
        </w:rPr>
      </w:pPr>
      <w:r w:rsidRPr="005D7CC1">
        <w:rPr>
          <w:rFonts w:ascii="Times New Roman" w:hAnsi="Times New Roman" w:cs="Times New Roman"/>
          <w:sz w:val="28"/>
          <w:szCs w:val="28"/>
          <w:lang w:eastAsia="ru-RU"/>
        </w:rPr>
        <w:lastRenderedPageBreak/>
        <w:t>6. Покажіть, що фінанси підприємств комунальної форми власності є складовою місцевих фінансів.</w:t>
      </w:r>
    </w:p>
    <w:p w:rsidR="001222E1" w:rsidRPr="005D7CC1" w:rsidRDefault="001222E1" w:rsidP="005D7CC1">
      <w:pPr>
        <w:pStyle w:val="a3"/>
        <w:ind w:firstLine="709"/>
        <w:jc w:val="both"/>
        <w:rPr>
          <w:rFonts w:ascii="Times New Roman" w:hAnsi="Times New Roman" w:cs="Times New Roman"/>
          <w:sz w:val="28"/>
          <w:szCs w:val="28"/>
          <w:lang w:eastAsia="ru-RU"/>
        </w:rPr>
      </w:pPr>
      <w:r w:rsidRPr="005D7CC1">
        <w:rPr>
          <w:rFonts w:ascii="Times New Roman" w:hAnsi="Times New Roman" w:cs="Times New Roman"/>
          <w:sz w:val="28"/>
          <w:szCs w:val="28"/>
          <w:lang w:eastAsia="ru-RU"/>
        </w:rPr>
        <w:t>7. Назвіть особливості організації фінансів підприємств комунальної форми власності, їх склад і структуру.</w:t>
      </w:r>
    </w:p>
    <w:p w:rsidR="001222E1" w:rsidRPr="005D7CC1" w:rsidRDefault="001222E1" w:rsidP="005D7CC1">
      <w:pPr>
        <w:pStyle w:val="a3"/>
        <w:ind w:firstLine="709"/>
        <w:jc w:val="both"/>
        <w:rPr>
          <w:rFonts w:ascii="Times New Roman" w:hAnsi="Times New Roman" w:cs="Times New Roman"/>
          <w:sz w:val="28"/>
          <w:szCs w:val="28"/>
          <w:lang w:eastAsia="ru-RU"/>
        </w:rPr>
      </w:pPr>
      <w:r w:rsidRPr="005D7CC1">
        <w:rPr>
          <w:rFonts w:ascii="Times New Roman" w:hAnsi="Times New Roman" w:cs="Times New Roman"/>
          <w:sz w:val="28"/>
          <w:szCs w:val="28"/>
          <w:lang w:eastAsia="ru-RU"/>
        </w:rPr>
        <w:t>8. Дайте визначення комунального кредиту та назвіть його форми.</w:t>
      </w:r>
    </w:p>
    <w:p w:rsidR="001222E1" w:rsidRPr="005D7CC1" w:rsidRDefault="001222E1" w:rsidP="005D7CC1">
      <w:pPr>
        <w:pStyle w:val="a3"/>
        <w:ind w:firstLine="709"/>
        <w:jc w:val="both"/>
        <w:rPr>
          <w:rFonts w:ascii="Times New Roman" w:hAnsi="Times New Roman" w:cs="Times New Roman"/>
          <w:sz w:val="28"/>
          <w:szCs w:val="28"/>
          <w:lang w:eastAsia="ru-RU"/>
        </w:rPr>
      </w:pPr>
      <w:r w:rsidRPr="005D7CC1">
        <w:rPr>
          <w:rFonts w:ascii="Times New Roman" w:hAnsi="Times New Roman" w:cs="Times New Roman"/>
          <w:sz w:val="28"/>
          <w:szCs w:val="28"/>
          <w:lang w:eastAsia="ru-RU"/>
        </w:rPr>
        <w:t>9. Назвіть напрями реформування житлово-комунального господарства в Україні.</w:t>
      </w:r>
    </w:p>
    <w:p w:rsidR="005D7CC1" w:rsidRPr="005D7CC1" w:rsidRDefault="001222E1" w:rsidP="005D7CC1">
      <w:pPr>
        <w:pStyle w:val="a3"/>
        <w:ind w:firstLine="709"/>
        <w:jc w:val="both"/>
        <w:rPr>
          <w:rFonts w:ascii="Times New Roman" w:eastAsia="Times New Roman" w:hAnsi="Times New Roman" w:cs="Times New Roman"/>
          <w:sz w:val="28"/>
          <w:szCs w:val="28"/>
          <w:lang w:eastAsia="ru-RU"/>
        </w:rPr>
      </w:pPr>
      <w:r w:rsidRPr="005D7CC1">
        <w:rPr>
          <w:rFonts w:ascii="Times New Roman" w:hAnsi="Times New Roman" w:cs="Times New Roman"/>
          <w:sz w:val="28"/>
          <w:szCs w:val="28"/>
          <w:lang w:eastAsia="ru-RU"/>
        </w:rPr>
        <w:t xml:space="preserve">10. </w:t>
      </w:r>
      <w:r w:rsidR="005D7CC1" w:rsidRPr="005D7CC1">
        <w:rPr>
          <w:rFonts w:ascii="Times New Roman" w:eastAsia="Times New Roman" w:hAnsi="Times New Roman" w:cs="Times New Roman"/>
          <w:sz w:val="28"/>
          <w:szCs w:val="28"/>
          <w:lang w:eastAsia="ru-RU"/>
        </w:rPr>
        <w:t>Охарактеризуйте діючий порядок фінансового забезпечення відтворення основних фондів комунальних підприємств.</w:t>
      </w:r>
    </w:p>
    <w:p w:rsidR="00360427" w:rsidRDefault="00360427" w:rsidP="00360427">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6E46D756" wp14:editId="2EBFF05C">
            <wp:extent cx="586591" cy="560374"/>
            <wp:effectExtent l="19050" t="0" r="3959" b="0"/>
            <wp:docPr id="100"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6"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w:t>
      </w:r>
      <w:r w:rsidRPr="00360427">
        <w:rPr>
          <w:rFonts w:ascii="Times New Roman" w:eastAsia="Times New Roman" w:hAnsi="Times New Roman" w:cs="Times New Roman"/>
          <w:b/>
          <w:bCs/>
          <w:sz w:val="28"/>
          <w:szCs w:val="20"/>
          <w:lang w:eastAsia="ru-RU"/>
        </w:rPr>
        <w:t>Практична ситуація:</w:t>
      </w:r>
    </w:p>
    <w:p w:rsidR="0018192D" w:rsidRPr="0018192D" w:rsidRDefault="0018192D" w:rsidP="0018192D">
      <w:pPr>
        <w:pStyle w:val="a3"/>
        <w:ind w:firstLine="709"/>
        <w:jc w:val="both"/>
        <w:rPr>
          <w:rFonts w:ascii="Times New Roman" w:hAnsi="Times New Roman" w:cs="Times New Roman"/>
          <w:sz w:val="28"/>
          <w:szCs w:val="28"/>
          <w:lang w:eastAsia="ru-RU"/>
        </w:rPr>
      </w:pPr>
      <w:r w:rsidRPr="0018192D">
        <w:rPr>
          <w:rFonts w:ascii="Times New Roman" w:hAnsi="Times New Roman" w:cs="Times New Roman"/>
          <w:sz w:val="28"/>
          <w:szCs w:val="28"/>
          <w:lang w:eastAsia="ru-RU"/>
        </w:rPr>
        <w:t>Покращення експлуатації муніципального житлового фонду</w:t>
      </w:r>
    </w:p>
    <w:p w:rsidR="0018192D" w:rsidRPr="0018192D" w:rsidRDefault="0018192D" w:rsidP="0018192D">
      <w:pPr>
        <w:pStyle w:val="a3"/>
        <w:ind w:firstLine="709"/>
        <w:jc w:val="both"/>
        <w:rPr>
          <w:rFonts w:ascii="Times New Roman" w:hAnsi="Times New Roman" w:cs="Times New Roman"/>
          <w:sz w:val="28"/>
          <w:szCs w:val="28"/>
          <w:lang w:eastAsia="ru-RU"/>
        </w:rPr>
      </w:pPr>
      <w:r w:rsidRPr="0018192D">
        <w:rPr>
          <w:rFonts w:ascii="Times New Roman" w:hAnsi="Times New Roman" w:cs="Times New Roman"/>
          <w:sz w:val="28"/>
          <w:szCs w:val="28"/>
          <w:lang w:eastAsia="ru-RU"/>
        </w:rPr>
        <w:t>Проблема</w:t>
      </w:r>
    </w:p>
    <w:p w:rsidR="0018192D" w:rsidRPr="0018192D" w:rsidRDefault="0018192D" w:rsidP="0018192D">
      <w:pPr>
        <w:pStyle w:val="a3"/>
        <w:ind w:firstLine="709"/>
        <w:jc w:val="both"/>
        <w:rPr>
          <w:rFonts w:ascii="Times New Roman" w:hAnsi="Times New Roman" w:cs="Times New Roman"/>
          <w:sz w:val="28"/>
          <w:szCs w:val="28"/>
          <w:lang w:eastAsia="ru-RU"/>
        </w:rPr>
      </w:pPr>
      <w:r w:rsidRPr="0018192D">
        <w:rPr>
          <w:rFonts w:ascii="Times New Roman" w:hAnsi="Times New Roman" w:cs="Times New Roman"/>
          <w:sz w:val="28"/>
          <w:szCs w:val="28"/>
          <w:lang w:eastAsia="ru-RU"/>
        </w:rPr>
        <w:t xml:space="preserve">В Україні величезний муніципальний житловий фонд обслуговували невеликі державні установи - </w:t>
      </w:r>
      <w:proofErr w:type="spellStart"/>
      <w:r w:rsidRPr="0018192D">
        <w:rPr>
          <w:rFonts w:ascii="Times New Roman" w:hAnsi="Times New Roman" w:cs="Times New Roman"/>
          <w:sz w:val="28"/>
          <w:szCs w:val="28"/>
          <w:lang w:eastAsia="ru-RU"/>
        </w:rPr>
        <w:t>ЖЕКи</w:t>
      </w:r>
      <w:proofErr w:type="spellEnd"/>
      <w:r w:rsidRPr="0018192D">
        <w:rPr>
          <w:rFonts w:ascii="Times New Roman" w:hAnsi="Times New Roman" w:cs="Times New Roman"/>
          <w:sz w:val="28"/>
          <w:szCs w:val="28"/>
          <w:lang w:eastAsia="ru-RU"/>
        </w:rPr>
        <w:t xml:space="preserve">. Незважаючи на великі муніципальні субсидії, якість експлуатаційних послуг залишається низькою. Коли у 1992 році було розпочато приватизацію державного житлового фонду, низький технічний стан і обслуговування місць загального користування зменшили цінність житлового майна і виступали негативним стимулом до приватизації. Оцінка житлового сектору, проведена у 1992 році, показала, що міські адміністрації не можуть далі  надавати </w:t>
      </w:r>
      <w:proofErr w:type="spellStart"/>
      <w:r w:rsidRPr="0018192D">
        <w:rPr>
          <w:rFonts w:ascii="Times New Roman" w:hAnsi="Times New Roman" w:cs="Times New Roman"/>
          <w:sz w:val="28"/>
          <w:szCs w:val="28"/>
          <w:lang w:eastAsia="ru-RU"/>
        </w:rPr>
        <w:t>ЖЕКам</w:t>
      </w:r>
      <w:proofErr w:type="spellEnd"/>
      <w:r w:rsidRPr="0018192D">
        <w:rPr>
          <w:rFonts w:ascii="Times New Roman" w:hAnsi="Times New Roman" w:cs="Times New Roman"/>
          <w:sz w:val="28"/>
          <w:szCs w:val="28"/>
          <w:lang w:eastAsia="ru-RU"/>
        </w:rPr>
        <w:t xml:space="preserve"> субсидії, а нові домовласники готові платити більше за якісні послуги. </w:t>
      </w:r>
    </w:p>
    <w:p w:rsidR="0018192D" w:rsidRPr="0018192D" w:rsidRDefault="0018192D" w:rsidP="0018192D">
      <w:pPr>
        <w:pStyle w:val="a3"/>
        <w:ind w:firstLine="709"/>
        <w:jc w:val="both"/>
        <w:rPr>
          <w:rFonts w:ascii="Times New Roman" w:hAnsi="Times New Roman" w:cs="Times New Roman"/>
          <w:sz w:val="28"/>
          <w:szCs w:val="28"/>
          <w:lang w:eastAsia="ru-RU"/>
        </w:rPr>
      </w:pPr>
      <w:r w:rsidRPr="0018192D">
        <w:rPr>
          <w:rFonts w:ascii="Times New Roman" w:hAnsi="Times New Roman" w:cs="Times New Roman"/>
          <w:sz w:val="28"/>
          <w:szCs w:val="28"/>
          <w:lang w:eastAsia="ru-RU"/>
        </w:rPr>
        <w:t xml:space="preserve">Завдання </w:t>
      </w:r>
    </w:p>
    <w:p w:rsidR="0018192D" w:rsidRPr="0018192D" w:rsidRDefault="0018192D" w:rsidP="0018192D">
      <w:pPr>
        <w:pStyle w:val="a3"/>
        <w:ind w:firstLine="709"/>
        <w:jc w:val="both"/>
        <w:rPr>
          <w:rFonts w:ascii="Times New Roman" w:hAnsi="Times New Roman" w:cs="Times New Roman"/>
          <w:sz w:val="28"/>
          <w:szCs w:val="28"/>
          <w:lang w:eastAsia="ru-RU"/>
        </w:rPr>
      </w:pPr>
      <w:r w:rsidRPr="0018192D">
        <w:rPr>
          <w:rFonts w:ascii="Times New Roman" w:hAnsi="Times New Roman" w:cs="Times New Roman"/>
          <w:sz w:val="28"/>
          <w:szCs w:val="28"/>
          <w:lang w:eastAsia="ru-RU"/>
        </w:rPr>
        <w:t>Як підвищити якість технічного обслуговування житла? Яку роль у цьому процесі може зіграти місцевий бюджет?</w:t>
      </w:r>
    </w:p>
    <w:p w:rsidR="0018192D" w:rsidRPr="0018192D" w:rsidRDefault="0018192D" w:rsidP="0018192D">
      <w:pPr>
        <w:pStyle w:val="a3"/>
        <w:ind w:firstLine="709"/>
        <w:jc w:val="both"/>
        <w:rPr>
          <w:rFonts w:ascii="Times New Roman" w:hAnsi="Times New Roman" w:cs="Times New Roman"/>
          <w:sz w:val="28"/>
          <w:szCs w:val="28"/>
          <w:lang w:eastAsia="ru-RU"/>
        </w:rPr>
      </w:pPr>
      <w:r w:rsidRPr="0018192D">
        <w:rPr>
          <w:rFonts w:ascii="Times New Roman" w:hAnsi="Times New Roman" w:cs="Times New Roman"/>
          <w:sz w:val="28"/>
          <w:szCs w:val="28"/>
          <w:lang w:eastAsia="ru-RU"/>
        </w:rPr>
        <w:t>Запропонуйте власний варіант розв’язання вищезазначеної проблеми.</w:t>
      </w:r>
    </w:p>
    <w:p w:rsidR="00360427" w:rsidRPr="00676F93" w:rsidRDefault="00360427" w:rsidP="00360427">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1474C57A" wp14:editId="5EC89ACE">
            <wp:extent cx="366321" cy="504586"/>
            <wp:effectExtent l="19050" t="0" r="0" b="0"/>
            <wp:docPr id="101"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7"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Рекомендована література:</w:t>
      </w:r>
    </w:p>
    <w:p w:rsidR="009C01A1" w:rsidRPr="009C01A1" w:rsidRDefault="009C01A1" w:rsidP="00CA6747">
      <w:pPr>
        <w:pStyle w:val="a3"/>
        <w:numPr>
          <w:ilvl w:val="0"/>
          <w:numId w:val="10"/>
        </w:numPr>
        <w:tabs>
          <w:tab w:val="left" w:pos="851"/>
          <w:tab w:val="left" w:pos="993"/>
        </w:tabs>
        <w:ind w:left="0" w:firstLine="709"/>
        <w:jc w:val="both"/>
        <w:rPr>
          <w:rFonts w:ascii="Times New Roman" w:hAnsi="Times New Roman" w:cs="Times New Roman"/>
          <w:sz w:val="28"/>
          <w:szCs w:val="28"/>
          <w:lang w:eastAsia="ru-RU"/>
        </w:rPr>
      </w:pPr>
      <w:proofErr w:type="spellStart"/>
      <w:r w:rsidRPr="009C01A1">
        <w:rPr>
          <w:rFonts w:ascii="Times New Roman" w:hAnsi="Times New Roman" w:cs="Times New Roman"/>
          <w:sz w:val="28"/>
          <w:szCs w:val="28"/>
          <w:lang w:eastAsia="ru-RU"/>
        </w:rPr>
        <w:t>Бураківський</w:t>
      </w:r>
      <w:proofErr w:type="spellEnd"/>
      <w:r w:rsidRPr="009C01A1">
        <w:rPr>
          <w:rFonts w:ascii="Times New Roman" w:hAnsi="Times New Roman" w:cs="Times New Roman"/>
          <w:sz w:val="28"/>
          <w:szCs w:val="28"/>
          <w:lang w:eastAsia="ru-RU"/>
        </w:rPr>
        <w:t xml:space="preserve"> І.В., </w:t>
      </w:r>
      <w:proofErr w:type="spellStart"/>
      <w:r w:rsidRPr="009C01A1">
        <w:rPr>
          <w:rFonts w:ascii="Times New Roman" w:hAnsi="Times New Roman" w:cs="Times New Roman"/>
          <w:sz w:val="28"/>
          <w:szCs w:val="28"/>
          <w:lang w:eastAsia="ru-RU"/>
        </w:rPr>
        <w:t>Зайчикова</w:t>
      </w:r>
      <w:proofErr w:type="spellEnd"/>
      <w:r w:rsidRPr="009C01A1">
        <w:rPr>
          <w:rFonts w:ascii="Times New Roman" w:hAnsi="Times New Roman" w:cs="Times New Roman"/>
          <w:sz w:val="28"/>
          <w:szCs w:val="28"/>
          <w:lang w:eastAsia="ru-RU"/>
        </w:rPr>
        <w:t xml:space="preserve"> В.В. Фінансова політика органів місцевого самоврядування: </w:t>
      </w:r>
      <w:proofErr w:type="spellStart"/>
      <w:r w:rsidRPr="009C01A1">
        <w:rPr>
          <w:rFonts w:ascii="Times New Roman" w:hAnsi="Times New Roman" w:cs="Times New Roman"/>
          <w:sz w:val="28"/>
          <w:szCs w:val="28"/>
          <w:lang w:eastAsia="ru-RU"/>
        </w:rPr>
        <w:t>Навч</w:t>
      </w:r>
      <w:proofErr w:type="spellEnd"/>
      <w:r w:rsidRPr="009C01A1">
        <w:rPr>
          <w:rFonts w:ascii="Times New Roman" w:hAnsi="Times New Roman" w:cs="Times New Roman"/>
          <w:sz w:val="28"/>
          <w:szCs w:val="28"/>
          <w:lang w:eastAsia="ru-RU"/>
        </w:rPr>
        <w:t xml:space="preserve">. </w:t>
      </w:r>
      <w:proofErr w:type="spellStart"/>
      <w:r w:rsidRPr="009C01A1">
        <w:rPr>
          <w:rFonts w:ascii="Times New Roman" w:hAnsi="Times New Roman" w:cs="Times New Roman"/>
          <w:sz w:val="28"/>
          <w:szCs w:val="28"/>
          <w:lang w:eastAsia="ru-RU"/>
        </w:rPr>
        <w:t>посіб</w:t>
      </w:r>
      <w:proofErr w:type="spellEnd"/>
      <w:r w:rsidRPr="009C01A1">
        <w:rPr>
          <w:rFonts w:ascii="Times New Roman" w:hAnsi="Times New Roman" w:cs="Times New Roman"/>
          <w:sz w:val="28"/>
          <w:szCs w:val="28"/>
          <w:lang w:eastAsia="ru-RU"/>
        </w:rPr>
        <w:t xml:space="preserve">. – К.: </w:t>
      </w:r>
      <w:proofErr w:type="spellStart"/>
      <w:r w:rsidRPr="009C01A1">
        <w:rPr>
          <w:rFonts w:ascii="Times New Roman" w:hAnsi="Times New Roman" w:cs="Times New Roman"/>
          <w:sz w:val="28"/>
          <w:szCs w:val="28"/>
          <w:lang w:eastAsia="ru-RU"/>
        </w:rPr>
        <w:t>Норапринт</w:t>
      </w:r>
      <w:proofErr w:type="spellEnd"/>
      <w:r w:rsidRPr="009C01A1">
        <w:rPr>
          <w:rFonts w:ascii="Times New Roman" w:hAnsi="Times New Roman" w:cs="Times New Roman"/>
          <w:sz w:val="28"/>
          <w:szCs w:val="28"/>
          <w:lang w:eastAsia="ru-RU"/>
        </w:rPr>
        <w:t>, 2003. - 112с.</w:t>
      </w:r>
    </w:p>
    <w:p w:rsidR="00744047" w:rsidRPr="009C01A1" w:rsidRDefault="00A7674E" w:rsidP="00CA6747">
      <w:pPr>
        <w:pStyle w:val="a3"/>
        <w:numPr>
          <w:ilvl w:val="0"/>
          <w:numId w:val="10"/>
        </w:numPr>
        <w:tabs>
          <w:tab w:val="left" w:pos="851"/>
          <w:tab w:val="left" w:pos="993"/>
        </w:tabs>
        <w:ind w:left="0" w:firstLine="709"/>
        <w:jc w:val="both"/>
        <w:rPr>
          <w:rFonts w:ascii="Times New Roman" w:hAnsi="Times New Roman" w:cs="Times New Roman"/>
          <w:sz w:val="28"/>
          <w:szCs w:val="28"/>
        </w:rPr>
      </w:pPr>
      <w:proofErr w:type="spellStart"/>
      <w:r w:rsidRPr="009C01A1">
        <w:rPr>
          <w:rFonts w:ascii="Times New Roman" w:hAnsi="Times New Roman" w:cs="Times New Roman"/>
          <w:sz w:val="28"/>
          <w:szCs w:val="28"/>
        </w:rPr>
        <w:t>Запатріна</w:t>
      </w:r>
      <w:proofErr w:type="spellEnd"/>
      <w:r w:rsidRPr="009C01A1">
        <w:rPr>
          <w:rFonts w:ascii="Times New Roman" w:hAnsi="Times New Roman" w:cs="Times New Roman"/>
          <w:sz w:val="28"/>
          <w:szCs w:val="28"/>
        </w:rPr>
        <w:t xml:space="preserve"> І.В. Тарифна політика як критичний фактор розвитку житлово-комунальної сфери / І.В. </w:t>
      </w:r>
      <w:proofErr w:type="spellStart"/>
      <w:r w:rsidRPr="009C01A1">
        <w:rPr>
          <w:rFonts w:ascii="Times New Roman" w:hAnsi="Times New Roman" w:cs="Times New Roman"/>
          <w:sz w:val="28"/>
          <w:szCs w:val="28"/>
        </w:rPr>
        <w:t>Запатріна</w:t>
      </w:r>
      <w:proofErr w:type="spellEnd"/>
      <w:r w:rsidRPr="009C01A1">
        <w:rPr>
          <w:rFonts w:ascii="Times New Roman" w:hAnsi="Times New Roman" w:cs="Times New Roman"/>
          <w:sz w:val="28"/>
          <w:szCs w:val="28"/>
        </w:rPr>
        <w:t xml:space="preserve">, І.Б. </w:t>
      </w:r>
      <w:proofErr w:type="spellStart"/>
      <w:r w:rsidRPr="009C01A1">
        <w:rPr>
          <w:rFonts w:ascii="Times New Roman" w:hAnsi="Times New Roman" w:cs="Times New Roman"/>
          <w:sz w:val="28"/>
          <w:szCs w:val="28"/>
        </w:rPr>
        <w:t>Лебіда</w:t>
      </w:r>
      <w:proofErr w:type="spellEnd"/>
      <w:r w:rsidRPr="009C01A1">
        <w:rPr>
          <w:rFonts w:ascii="Times New Roman" w:hAnsi="Times New Roman" w:cs="Times New Roman"/>
          <w:sz w:val="28"/>
          <w:szCs w:val="28"/>
        </w:rPr>
        <w:t xml:space="preserve"> // Економіка України.– 2013.– № 3.– С. 66–77. </w:t>
      </w:r>
    </w:p>
    <w:p w:rsidR="00744047" w:rsidRPr="009C01A1" w:rsidRDefault="00A7674E" w:rsidP="00CA6747">
      <w:pPr>
        <w:pStyle w:val="a3"/>
        <w:numPr>
          <w:ilvl w:val="0"/>
          <w:numId w:val="10"/>
        </w:numPr>
        <w:tabs>
          <w:tab w:val="left" w:pos="851"/>
          <w:tab w:val="left" w:pos="993"/>
        </w:tabs>
        <w:ind w:left="0" w:firstLine="709"/>
        <w:jc w:val="both"/>
        <w:rPr>
          <w:rFonts w:ascii="Times New Roman" w:hAnsi="Times New Roman" w:cs="Times New Roman"/>
          <w:sz w:val="28"/>
          <w:szCs w:val="28"/>
        </w:rPr>
      </w:pPr>
      <w:r w:rsidRPr="009C01A1">
        <w:rPr>
          <w:rFonts w:ascii="Times New Roman" w:hAnsi="Times New Roman" w:cs="Times New Roman"/>
          <w:sz w:val="28"/>
          <w:szCs w:val="28"/>
        </w:rPr>
        <w:t xml:space="preserve">Місцеві фінанси: </w:t>
      </w:r>
      <w:proofErr w:type="spellStart"/>
      <w:r w:rsidRPr="009C01A1">
        <w:rPr>
          <w:rFonts w:ascii="Times New Roman" w:hAnsi="Times New Roman" w:cs="Times New Roman"/>
          <w:sz w:val="28"/>
          <w:szCs w:val="28"/>
        </w:rPr>
        <w:t>навч</w:t>
      </w:r>
      <w:proofErr w:type="spellEnd"/>
      <w:r w:rsidRPr="009C01A1">
        <w:rPr>
          <w:rFonts w:ascii="Times New Roman" w:hAnsi="Times New Roman" w:cs="Times New Roman"/>
          <w:sz w:val="28"/>
          <w:szCs w:val="28"/>
        </w:rPr>
        <w:t xml:space="preserve">. посібник / М.О. Омелянович, В.С. Левченко, О.В. </w:t>
      </w:r>
      <w:proofErr w:type="spellStart"/>
      <w:r w:rsidRPr="009C01A1">
        <w:rPr>
          <w:rFonts w:ascii="Times New Roman" w:hAnsi="Times New Roman" w:cs="Times New Roman"/>
          <w:sz w:val="28"/>
          <w:szCs w:val="28"/>
        </w:rPr>
        <w:t>Хістева</w:t>
      </w:r>
      <w:proofErr w:type="spellEnd"/>
      <w:r w:rsidRPr="009C01A1">
        <w:rPr>
          <w:rFonts w:ascii="Times New Roman" w:hAnsi="Times New Roman" w:cs="Times New Roman"/>
          <w:sz w:val="28"/>
          <w:szCs w:val="28"/>
        </w:rPr>
        <w:t xml:space="preserve">, Д.В. Фірсова, О.О. </w:t>
      </w:r>
      <w:proofErr w:type="spellStart"/>
      <w:r w:rsidRPr="009C01A1">
        <w:rPr>
          <w:rFonts w:ascii="Times New Roman" w:hAnsi="Times New Roman" w:cs="Times New Roman"/>
          <w:sz w:val="28"/>
          <w:szCs w:val="28"/>
        </w:rPr>
        <w:t>Ябуковська</w:t>
      </w:r>
      <w:proofErr w:type="spellEnd"/>
      <w:r w:rsidRPr="009C01A1">
        <w:rPr>
          <w:rFonts w:ascii="Times New Roman" w:hAnsi="Times New Roman" w:cs="Times New Roman"/>
          <w:sz w:val="28"/>
          <w:szCs w:val="28"/>
        </w:rPr>
        <w:t xml:space="preserve">; М-во освіти і науки України, </w:t>
      </w:r>
      <w:proofErr w:type="spellStart"/>
      <w:r w:rsidRPr="009C01A1">
        <w:rPr>
          <w:rFonts w:ascii="Times New Roman" w:hAnsi="Times New Roman" w:cs="Times New Roman"/>
          <w:sz w:val="28"/>
          <w:szCs w:val="28"/>
        </w:rPr>
        <w:t>Донец</w:t>
      </w:r>
      <w:proofErr w:type="spellEnd"/>
      <w:r w:rsidRPr="009C01A1">
        <w:rPr>
          <w:rFonts w:ascii="Times New Roman" w:hAnsi="Times New Roman" w:cs="Times New Roman"/>
          <w:sz w:val="28"/>
          <w:szCs w:val="28"/>
        </w:rPr>
        <w:t xml:space="preserve">. </w:t>
      </w:r>
      <w:proofErr w:type="spellStart"/>
      <w:r w:rsidRPr="009C01A1">
        <w:rPr>
          <w:rFonts w:ascii="Times New Roman" w:hAnsi="Times New Roman" w:cs="Times New Roman"/>
          <w:sz w:val="28"/>
          <w:szCs w:val="28"/>
        </w:rPr>
        <w:t>нац</w:t>
      </w:r>
      <w:proofErr w:type="spellEnd"/>
      <w:r w:rsidRPr="009C01A1">
        <w:rPr>
          <w:rFonts w:ascii="Times New Roman" w:hAnsi="Times New Roman" w:cs="Times New Roman"/>
          <w:sz w:val="28"/>
          <w:szCs w:val="28"/>
        </w:rPr>
        <w:t xml:space="preserve">. ун-т економіки і торгівлі ім. М. </w:t>
      </w:r>
      <w:proofErr w:type="spellStart"/>
      <w:r w:rsidRPr="009C01A1">
        <w:rPr>
          <w:rFonts w:ascii="Times New Roman" w:hAnsi="Times New Roman" w:cs="Times New Roman"/>
          <w:sz w:val="28"/>
          <w:szCs w:val="28"/>
        </w:rPr>
        <w:t>Туган</w:t>
      </w:r>
      <w:proofErr w:type="spellEnd"/>
      <w:r w:rsidRPr="009C01A1">
        <w:rPr>
          <w:rFonts w:ascii="Times New Roman" w:hAnsi="Times New Roman" w:cs="Times New Roman"/>
          <w:sz w:val="28"/>
          <w:szCs w:val="28"/>
        </w:rPr>
        <w:t xml:space="preserve">-Барановського.– 2011. – 252 с. 56. </w:t>
      </w:r>
    </w:p>
    <w:p w:rsidR="00744047" w:rsidRPr="009C01A1" w:rsidRDefault="007D2353" w:rsidP="00CA6747">
      <w:pPr>
        <w:pStyle w:val="a3"/>
        <w:numPr>
          <w:ilvl w:val="0"/>
          <w:numId w:val="10"/>
        </w:numPr>
        <w:tabs>
          <w:tab w:val="left" w:pos="851"/>
          <w:tab w:val="left" w:pos="993"/>
        </w:tabs>
        <w:ind w:left="0" w:firstLine="709"/>
        <w:jc w:val="both"/>
        <w:rPr>
          <w:rFonts w:ascii="Times New Roman" w:hAnsi="Times New Roman" w:cs="Times New Roman"/>
          <w:sz w:val="28"/>
          <w:szCs w:val="28"/>
        </w:rPr>
      </w:pPr>
      <w:proofErr w:type="spellStart"/>
      <w:r w:rsidRPr="009C01A1">
        <w:rPr>
          <w:rFonts w:ascii="Times New Roman" w:hAnsi="Times New Roman" w:cs="Times New Roman"/>
          <w:sz w:val="28"/>
          <w:szCs w:val="28"/>
        </w:rPr>
        <w:t>Петкова</w:t>
      </w:r>
      <w:proofErr w:type="spellEnd"/>
      <w:r w:rsidRPr="009C01A1">
        <w:rPr>
          <w:rFonts w:ascii="Times New Roman" w:hAnsi="Times New Roman" w:cs="Times New Roman"/>
          <w:sz w:val="28"/>
          <w:szCs w:val="28"/>
        </w:rPr>
        <w:t xml:space="preserve"> Л. Муніципальні інвестиції та кредити: </w:t>
      </w:r>
      <w:proofErr w:type="spellStart"/>
      <w:r w:rsidRPr="009C01A1">
        <w:rPr>
          <w:rFonts w:ascii="Times New Roman" w:hAnsi="Times New Roman" w:cs="Times New Roman"/>
          <w:sz w:val="28"/>
          <w:szCs w:val="28"/>
        </w:rPr>
        <w:t>навч</w:t>
      </w:r>
      <w:proofErr w:type="spellEnd"/>
      <w:r w:rsidRPr="009C01A1">
        <w:rPr>
          <w:rFonts w:ascii="Times New Roman" w:hAnsi="Times New Roman" w:cs="Times New Roman"/>
          <w:sz w:val="28"/>
          <w:szCs w:val="28"/>
        </w:rPr>
        <w:t xml:space="preserve">. посібник / Л. </w:t>
      </w:r>
      <w:proofErr w:type="spellStart"/>
      <w:r w:rsidRPr="009C01A1">
        <w:rPr>
          <w:rFonts w:ascii="Times New Roman" w:hAnsi="Times New Roman" w:cs="Times New Roman"/>
          <w:sz w:val="28"/>
          <w:szCs w:val="28"/>
        </w:rPr>
        <w:t>Петкова</w:t>
      </w:r>
      <w:proofErr w:type="spellEnd"/>
      <w:r w:rsidRPr="009C01A1">
        <w:rPr>
          <w:rFonts w:ascii="Times New Roman" w:hAnsi="Times New Roman" w:cs="Times New Roman"/>
          <w:sz w:val="28"/>
          <w:szCs w:val="28"/>
        </w:rPr>
        <w:t xml:space="preserve">, В. Проскурін. – К., 2006. – 158 с. </w:t>
      </w:r>
    </w:p>
    <w:p w:rsidR="00744047" w:rsidRPr="009C01A1" w:rsidRDefault="00744047" w:rsidP="00CA6747">
      <w:pPr>
        <w:pStyle w:val="a3"/>
        <w:numPr>
          <w:ilvl w:val="0"/>
          <w:numId w:val="10"/>
        </w:numPr>
        <w:tabs>
          <w:tab w:val="left" w:pos="851"/>
          <w:tab w:val="left" w:pos="993"/>
        </w:tabs>
        <w:ind w:left="0" w:firstLine="709"/>
        <w:jc w:val="both"/>
        <w:rPr>
          <w:rFonts w:ascii="Times New Roman" w:hAnsi="Times New Roman" w:cs="Times New Roman"/>
          <w:sz w:val="28"/>
          <w:szCs w:val="28"/>
        </w:rPr>
      </w:pPr>
      <w:r w:rsidRPr="009C01A1">
        <w:rPr>
          <w:rFonts w:ascii="Times New Roman" w:hAnsi="Times New Roman" w:cs="Times New Roman"/>
          <w:sz w:val="28"/>
          <w:szCs w:val="28"/>
        </w:rPr>
        <w:t xml:space="preserve">Яценко Ю.О. Окремі аспекти впровадження програмно- цільового методу у бюджетний процес на рівні місцевих бюджетів / Ю.О. Яценко // Фінанси України.– 2013.– № 7.– С. 44–77. </w:t>
      </w:r>
    </w:p>
    <w:p w:rsidR="00B00B72" w:rsidRPr="009C01A1" w:rsidRDefault="00744047" w:rsidP="00CA6747">
      <w:pPr>
        <w:pStyle w:val="a3"/>
        <w:numPr>
          <w:ilvl w:val="0"/>
          <w:numId w:val="10"/>
        </w:numPr>
        <w:tabs>
          <w:tab w:val="left" w:pos="851"/>
          <w:tab w:val="left" w:pos="993"/>
        </w:tabs>
        <w:ind w:left="0" w:firstLine="709"/>
        <w:jc w:val="both"/>
        <w:rPr>
          <w:rFonts w:ascii="Times New Roman" w:hAnsi="Times New Roman" w:cs="Times New Roman"/>
          <w:sz w:val="28"/>
          <w:szCs w:val="28"/>
        </w:rPr>
      </w:pPr>
      <w:r w:rsidRPr="009C01A1">
        <w:rPr>
          <w:rFonts w:ascii="Times New Roman" w:hAnsi="Times New Roman" w:cs="Times New Roman"/>
          <w:sz w:val="28"/>
          <w:szCs w:val="28"/>
        </w:rPr>
        <w:lastRenderedPageBreak/>
        <w:t xml:space="preserve">Ярош О.Б. Економічні ризики у сфері державної тарифної політики на послуги ЖКГ / О.Б. Ярош, О.Б. </w:t>
      </w:r>
      <w:proofErr w:type="spellStart"/>
      <w:r w:rsidRPr="009C01A1">
        <w:rPr>
          <w:rFonts w:ascii="Times New Roman" w:hAnsi="Times New Roman" w:cs="Times New Roman"/>
          <w:sz w:val="28"/>
          <w:szCs w:val="28"/>
        </w:rPr>
        <w:t>Пушкарьова</w:t>
      </w:r>
      <w:proofErr w:type="spellEnd"/>
      <w:r w:rsidRPr="009C01A1">
        <w:rPr>
          <w:rFonts w:ascii="Times New Roman" w:hAnsi="Times New Roman" w:cs="Times New Roman"/>
          <w:sz w:val="28"/>
          <w:szCs w:val="28"/>
        </w:rPr>
        <w:t xml:space="preserve"> // Економіка України.– 2013.– № 11.– С. 76–83.</w:t>
      </w:r>
    </w:p>
    <w:p w:rsidR="00744047" w:rsidRPr="00744047" w:rsidRDefault="00744047" w:rsidP="00744047">
      <w:pPr>
        <w:pStyle w:val="a3"/>
        <w:ind w:left="1778"/>
        <w:jc w:val="both"/>
        <w:rPr>
          <w:rFonts w:ascii="Times New Roman" w:hAnsi="Times New Roman" w:cs="Times New Roman"/>
          <w:b/>
          <w:sz w:val="28"/>
          <w:szCs w:val="28"/>
        </w:rPr>
      </w:pPr>
    </w:p>
    <w:p w:rsidR="0054587D" w:rsidRPr="00E87F78" w:rsidRDefault="008D07BF" w:rsidP="008D07BF">
      <w:pPr>
        <w:pStyle w:val="a3"/>
        <w:jc w:val="center"/>
        <w:rPr>
          <w:rFonts w:ascii="Times New Roman" w:hAnsi="Times New Roman" w:cs="Times New Roman"/>
          <w:b/>
          <w:bCs/>
          <w:sz w:val="28"/>
          <w:szCs w:val="28"/>
        </w:rPr>
      </w:pPr>
      <w:r>
        <w:rPr>
          <w:rFonts w:ascii="Times New Roman" w:hAnsi="Times New Roman" w:cs="Times New Roman"/>
          <w:b/>
          <w:bCs/>
          <w:sz w:val="28"/>
          <w:szCs w:val="28"/>
          <w:u w:val="single"/>
        </w:rPr>
        <w:t>Тема 7</w:t>
      </w:r>
      <w:r w:rsidR="0054587D" w:rsidRPr="00E87F78">
        <w:rPr>
          <w:rFonts w:ascii="Times New Roman" w:hAnsi="Times New Roman" w:cs="Times New Roman"/>
          <w:b/>
          <w:bCs/>
          <w:sz w:val="28"/>
          <w:szCs w:val="28"/>
          <w:u w:val="single"/>
        </w:rPr>
        <w:t>.</w:t>
      </w:r>
      <w:r w:rsidR="0054587D" w:rsidRPr="00E87F78">
        <w:rPr>
          <w:rFonts w:ascii="Times New Roman" w:hAnsi="Times New Roman" w:cs="Times New Roman"/>
          <w:b/>
          <w:bCs/>
          <w:sz w:val="28"/>
          <w:szCs w:val="28"/>
        </w:rPr>
        <w:t xml:space="preserve"> </w:t>
      </w:r>
      <w:r w:rsidRPr="008D07BF">
        <w:rPr>
          <w:rFonts w:ascii="Times New Roman" w:eastAsia="Calibri" w:hAnsi="Times New Roman" w:cs="Times New Roman"/>
          <w:b/>
          <w:sz w:val="28"/>
          <w:szCs w:val="28"/>
          <w:lang w:eastAsia="ru-RU"/>
        </w:rPr>
        <w:t>Організація місцевих фінансів у зарубіжних країнах</w:t>
      </w:r>
      <w:r>
        <w:rPr>
          <w:rFonts w:ascii="Times New Roman" w:eastAsia="Calibri" w:hAnsi="Times New Roman" w:cs="Times New Roman"/>
          <w:b/>
          <w:sz w:val="28"/>
          <w:szCs w:val="28"/>
          <w:lang w:eastAsia="ru-RU"/>
        </w:rPr>
        <w:t>.</w:t>
      </w:r>
    </w:p>
    <w:p w:rsidR="00E87F78" w:rsidRDefault="00E87F78" w:rsidP="00E87F78">
      <w:pPr>
        <w:pStyle w:val="a3"/>
        <w:ind w:firstLine="709"/>
        <w:jc w:val="both"/>
        <w:rPr>
          <w:rFonts w:ascii="Times New Roman" w:hAnsi="Times New Roman" w:cs="Times New Roman"/>
          <w:b/>
          <w:sz w:val="28"/>
          <w:szCs w:val="28"/>
        </w:rPr>
      </w:pPr>
      <w:r w:rsidRPr="006D3906">
        <w:rPr>
          <w:rFonts w:ascii="Times New Roman" w:hAnsi="Times New Roman" w:cs="Times New Roman"/>
          <w:b/>
          <w:noProof/>
          <w:sz w:val="28"/>
          <w:szCs w:val="28"/>
          <w:lang w:eastAsia="uk-UA" w:bidi="ug-CN"/>
        </w:rPr>
        <w:drawing>
          <wp:inline distT="0" distB="0" distL="0" distR="0" wp14:anchorId="14A0D0D1" wp14:editId="7877A56F">
            <wp:extent cx="479713" cy="479713"/>
            <wp:effectExtent l="19050" t="0" r="0" b="0"/>
            <wp:docPr id="102"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D3906">
        <w:rPr>
          <w:rFonts w:ascii="Times New Roman" w:hAnsi="Times New Roman" w:cs="Times New Roman"/>
          <w:b/>
          <w:sz w:val="28"/>
          <w:szCs w:val="28"/>
        </w:rPr>
        <w:t xml:space="preserve">                   Зміст теоретичної частини заняття</w:t>
      </w:r>
    </w:p>
    <w:p w:rsidR="008D07BF" w:rsidRPr="008D07BF" w:rsidRDefault="008D07BF" w:rsidP="008D07BF">
      <w:pPr>
        <w:pStyle w:val="a3"/>
        <w:ind w:firstLine="709"/>
        <w:jc w:val="both"/>
        <w:rPr>
          <w:rFonts w:ascii="Times New Roman" w:hAnsi="Times New Roman" w:cs="Times New Roman"/>
          <w:bCs/>
          <w:sz w:val="28"/>
          <w:szCs w:val="28"/>
        </w:rPr>
      </w:pPr>
      <w:r w:rsidRPr="008D07BF">
        <w:rPr>
          <w:rFonts w:ascii="Times New Roman" w:hAnsi="Times New Roman" w:cs="Times New Roman"/>
          <w:bCs/>
          <w:sz w:val="28"/>
          <w:szCs w:val="28"/>
        </w:rPr>
        <w:t>1.</w:t>
      </w:r>
      <w:r w:rsidRPr="008D07BF">
        <w:rPr>
          <w:rFonts w:ascii="Times New Roman" w:hAnsi="Times New Roman" w:cs="Times New Roman"/>
          <w:b/>
          <w:bCs/>
          <w:sz w:val="28"/>
          <w:szCs w:val="28"/>
        </w:rPr>
        <w:t xml:space="preserve"> </w:t>
      </w:r>
      <w:r w:rsidRPr="008D07BF">
        <w:rPr>
          <w:rFonts w:ascii="Times New Roman" w:hAnsi="Times New Roman" w:cs="Times New Roman"/>
          <w:bCs/>
          <w:sz w:val="28"/>
          <w:szCs w:val="28"/>
        </w:rPr>
        <w:t xml:space="preserve">Місцеве оподаткування в зарубіжних країнах. </w:t>
      </w:r>
    </w:p>
    <w:p w:rsidR="008D07BF" w:rsidRPr="008D07BF" w:rsidRDefault="008D07BF" w:rsidP="008D07BF">
      <w:pPr>
        <w:pStyle w:val="a3"/>
        <w:ind w:firstLine="709"/>
        <w:jc w:val="both"/>
        <w:rPr>
          <w:rFonts w:ascii="Times New Roman" w:hAnsi="Times New Roman" w:cs="Times New Roman"/>
          <w:bCs/>
          <w:sz w:val="28"/>
          <w:szCs w:val="28"/>
        </w:rPr>
      </w:pPr>
      <w:r w:rsidRPr="008D07BF">
        <w:rPr>
          <w:rFonts w:ascii="Times New Roman" w:hAnsi="Times New Roman" w:cs="Times New Roman"/>
          <w:bCs/>
          <w:sz w:val="28"/>
          <w:szCs w:val="28"/>
        </w:rPr>
        <w:t xml:space="preserve">2. Фінансове вирівнювання за кордоном. </w:t>
      </w:r>
    </w:p>
    <w:p w:rsidR="008D07BF" w:rsidRPr="008D07BF" w:rsidRDefault="008D07BF" w:rsidP="008D07BF">
      <w:pPr>
        <w:pStyle w:val="a3"/>
        <w:ind w:firstLine="709"/>
        <w:jc w:val="both"/>
        <w:rPr>
          <w:rFonts w:ascii="Times New Roman" w:hAnsi="Times New Roman" w:cs="Times New Roman"/>
          <w:bCs/>
          <w:sz w:val="28"/>
          <w:szCs w:val="28"/>
        </w:rPr>
      </w:pPr>
      <w:r w:rsidRPr="008D07BF">
        <w:rPr>
          <w:rFonts w:ascii="Times New Roman" w:hAnsi="Times New Roman" w:cs="Times New Roman"/>
          <w:bCs/>
          <w:sz w:val="28"/>
          <w:szCs w:val="28"/>
        </w:rPr>
        <w:t xml:space="preserve">3. Субсидії, що надаються органам місцевої влади європейських країн. </w:t>
      </w:r>
    </w:p>
    <w:p w:rsidR="008D07BF" w:rsidRPr="008D07BF" w:rsidRDefault="008D07BF" w:rsidP="008D07BF">
      <w:pPr>
        <w:pStyle w:val="a3"/>
        <w:ind w:firstLine="709"/>
        <w:jc w:val="both"/>
        <w:rPr>
          <w:rFonts w:ascii="Times New Roman" w:hAnsi="Times New Roman" w:cs="Times New Roman"/>
          <w:bCs/>
          <w:sz w:val="28"/>
          <w:szCs w:val="28"/>
        </w:rPr>
      </w:pPr>
      <w:r w:rsidRPr="008D07BF">
        <w:rPr>
          <w:rFonts w:ascii="Times New Roman" w:hAnsi="Times New Roman" w:cs="Times New Roman"/>
          <w:bCs/>
          <w:sz w:val="28"/>
          <w:szCs w:val="28"/>
        </w:rPr>
        <w:t xml:space="preserve">4. Зарубіжний досвід створення місцевих позабюджетних фондів. </w:t>
      </w:r>
    </w:p>
    <w:p w:rsidR="00DE177A" w:rsidRPr="00DE177A" w:rsidRDefault="00DE177A" w:rsidP="00DE177A">
      <w:pPr>
        <w:pStyle w:val="a3"/>
        <w:ind w:firstLine="709"/>
        <w:jc w:val="both"/>
        <w:rPr>
          <w:rFonts w:ascii="Times New Roman" w:hAnsi="Times New Roman" w:cs="Times New Roman"/>
          <w:bCs/>
          <w:sz w:val="28"/>
          <w:szCs w:val="28"/>
        </w:rPr>
      </w:pPr>
      <w:r w:rsidRPr="00DE177A">
        <w:rPr>
          <w:rFonts w:ascii="Times New Roman" w:hAnsi="Times New Roman" w:cs="Times New Roman"/>
          <w:bCs/>
          <w:sz w:val="28"/>
          <w:szCs w:val="28"/>
        </w:rPr>
        <w:t>Основні типи систем місцевого самоврядування. Найважливіші проблеми фінансів місцевого самоврядування. Міжнародні стандарти організації місцевих фінансів і місцевих бюджетів. Зміст та значення Європейської хартії місцевого самоврядування.</w:t>
      </w:r>
    </w:p>
    <w:p w:rsidR="00DE177A" w:rsidRPr="00DE177A" w:rsidRDefault="00DE177A" w:rsidP="00DE177A">
      <w:pPr>
        <w:pStyle w:val="a3"/>
        <w:ind w:firstLine="709"/>
        <w:jc w:val="both"/>
        <w:rPr>
          <w:rFonts w:ascii="Times New Roman" w:hAnsi="Times New Roman" w:cs="Times New Roman"/>
          <w:bCs/>
          <w:sz w:val="28"/>
          <w:szCs w:val="28"/>
        </w:rPr>
      </w:pPr>
      <w:r w:rsidRPr="00DE177A">
        <w:rPr>
          <w:rFonts w:ascii="Times New Roman" w:hAnsi="Times New Roman" w:cs="Times New Roman"/>
          <w:bCs/>
          <w:sz w:val="28"/>
          <w:szCs w:val="28"/>
        </w:rPr>
        <w:t>Склад фінансових ресурсів органів місцевої влади зарубіжних країн.</w:t>
      </w:r>
    </w:p>
    <w:p w:rsidR="00DE177A" w:rsidRPr="00DE177A" w:rsidRDefault="00DE177A" w:rsidP="00DE177A">
      <w:pPr>
        <w:pStyle w:val="a3"/>
        <w:ind w:firstLine="709"/>
        <w:jc w:val="both"/>
        <w:rPr>
          <w:rFonts w:ascii="Times New Roman" w:hAnsi="Times New Roman" w:cs="Times New Roman"/>
          <w:bCs/>
          <w:sz w:val="28"/>
          <w:szCs w:val="28"/>
        </w:rPr>
      </w:pPr>
      <w:r w:rsidRPr="00DE177A">
        <w:rPr>
          <w:rFonts w:ascii="Times New Roman" w:hAnsi="Times New Roman" w:cs="Times New Roman"/>
          <w:bCs/>
          <w:sz w:val="28"/>
          <w:szCs w:val="28"/>
        </w:rPr>
        <w:t>Доходи і видатки місцевих бюджетів. Фінансове вирівнювання та його роль у розвитку територій.</w:t>
      </w:r>
    </w:p>
    <w:p w:rsidR="00DE177A" w:rsidRPr="00DE177A" w:rsidRDefault="00DE177A" w:rsidP="00DE177A">
      <w:pPr>
        <w:pStyle w:val="a3"/>
        <w:ind w:firstLine="709"/>
        <w:jc w:val="both"/>
        <w:rPr>
          <w:rFonts w:ascii="Times New Roman" w:hAnsi="Times New Roman" w:cs="Times New Roman"/>
          <w:bCs/>
          <w:sz w:val="28"/>
          <w:szCs w:val="28"/>
        </w:rPr>
      </w:pPr>
      <w:r w:rsidRPr="00DE177A">
        <w:rPr>
          <w:rFonts w:ascii="Times New Roman" w:hAnsi="Times New Roman" w:cs="Times New Roman"/>
          <w:bCs/>
          <w:sz w:val="28"/>
          <w:szCs w:val="28"/>
        </w:rPr>
        <w:t xml:space="preserve">Місцеве оподаткування за кордоном. Роль надходжень від місцевих податків і зборів у формуванні доходів місцевих бюджетів зарубіжних країн.  </w:t>
      </w:r>
    </w:p>
    <w:p w:rsidR="00DE177A" w:rsidRPr="00DE177A" w:rsidRDefault="00DE177A" w:rsidP="00DE177A">
      <w:pPr>
        <w:pStyle w:val="a3"/>
        <w:ind w:firstLine="709"/>
        <w:jc w:val="both"/>
        <w:rPr>
          <w:rFonts w:ascii="Times New Roman" w:hAnsi="Times New Roman" w:cs="Times New Roman"/>
          <w:bCs/>
          <w:sz w:val="28"/>
          <w:szCs w:val="28"/>
        </w:rPr>
      </w:pPr>
      <w:r w:rsidRPr="00DE177A">
        <w:rPr>
          <w:rFonts w:ascii="Times New Roman" w:hAnsi="Times New Roman" w:cs="Times New Roman"/>
          <w:bCs/>
          <w:sz w:val="28"/>
          <w:szCs w:val="28"/>
        </w:rPr>
        <w:t xml:space="preserve">Досвід комунального кредиту. Місцеві позики: особливості випуску, розміщення та обігу, роль у формуванні фінансових ресурсів органів місцевої влади. </w:t>
      </w:r>
    </w:p>
    <w:p w:rsidR="00DE177A" w:rsidRPr="00DE177A" w:rsidRDefault="00DE177A" w:rsidP="00DE177A">
      <w:pPr>
        <w:pStyle w:val="a3"/>
        <w:ind w:firstLine="709"/>
        <w:jc w:val="both"/>
        <w:rPr>
          <w:rFonts w:ascii="Times New Roman" w:hAnsi="Times New Roman" w:cs="Times New Roman"/>
          <w:bCs/>
          <w:sz w:val="28"/>
          <w:szCs w:val="28"/>
        </w:rPr>
      </w:pPr>
      <w:r w:rsidRPr="00DE177A">
        <w:rPr>
          <w:rFonts w:ascii="Times New Roman" w:hAnsi="Times New Roman" w:cs="Times New Roman"/>
          <w:bCs/>
          <w:sz w:val="28"/>
          <w:szCs w:val="28"/>
        </w:rPr>
        <w:t>Фінанси муніципальних підприємств.</w:t>
      </w:r>
    </w:p>
    <w:p w:rsidR="00DE177A" w:rsidRPr="00DE177A" w:rsidRDefault="00DE177A" w:rsidP="00DE177A">
      <w:pPr>
        <w:pStyle w:val="a3"/>
        <w:ind w:firstLine="709"/>
        <w:jc w:val="both"/>
        <w:rPr>
          <w:rFonts w:ascii="Times New Roman" w:hAnsi="Times New Roman" w:cs="Times New Roman"/>
          <w:bCs/>
          <w:sz w:val="28"/>
          <w:szCs w:val="28"/>
        </w:rPr>
      </w:pPr>
      <w:r w:rsidRPr="00DE177A">
        <w:rPr>
          <w:rFonts w:ascii="Times New Roman" w:hAnsi="Times New Roman" w:cs="Times New Roman"/>
          <w:bCs/>
          <w:sz w:val="28"/>
          <w:szCs w:val="28"/>
        </w:rPr>
        <w:t>Форми залучення громадян до управління місцевими справами в зарубіжних країнах.</w:t>
      </w:r>
    </w:p>
    <w:p w:rsidR="00E87F78" w:rsidRPr="00924A53" w:rsidRDefault="00E87F78" w:rsidP="00E87F78">
      <w:pPr>
        <w:pStyle w:val="a3"/>
        <w:ind w:firstLine="709"/>
        <w:jc w:val="both"/>
        <w:rPr>
          <w:rFonts w:ascii="Times New Roman" w:hAnsi="Times New Roman" w:cs="Times New Roman"/>
          <w:sz w:val="28"/>
          <w:szCs w:val="28"/>
        </w:rPr>
      </w:pPr>
      <w:r w:rsidRPr="00924A53">
        <w:rPr>
          <w:rFonts w:ascii="Times New Roman" w:hAnsi="Times New Roman" w:cs="Times New Roman"/>
          <w:noProof/>
          <w:sz w:val="28"/>
          <w:szCs w:val="28"/>
          <w:lang w:eastAsia="uk-UA" w:bidi="ug-CN"/>
        </w:rPr>
        <w:drawing>
          <wp:inline distT="0" distB="0" distL="0" distR="0" wp14:anchorId="2112866B" wp14:editId="5EBB6A58">
            <wp:extent cx="479713" cy="391887"/>
            <wp:effectExtent l="19050" t="0" r="0" b="0"/>
            <wp:docPr id="103"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924A53">
        <w:rPr>
          <w:rFonts w:ascii="Times New Roman" w:hAnsi="Times New Roman" w:cs="Times New Roman"/>
          <w:sz w:val="28"/>
          <w:szCs w:val="28"/>
        </w:rPr>
        <w:t xml:space="preserve">                    </w:t>
      </w:r>
      <w:r w:rsidRPr="00924A53">
        <w:rPr>
          <w:rFonts w:ascii="Times New Roman" w:hAnsi="Times New Roman" w:cs="Times New Roman"/>
          <w:b/>
          <w:sz w:val="28"/>
          <w:szCs w:val="28"/>
        </w:rPr>
        <w:t>Орієнтований хід проведення заняття:</w:t>
      </w:r>
    </w:p>
    <w:p w:rsidR="00E87F78" w:rsidRPr="00924A53" w:rsidRDefault="00E87F78" w:rsidP="00E87F78">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1. Оголошення теми та її зв'язок із лекціями.</w:t>
      </w:r>
    </w:p>
    <w:p w:rsidR="00E87F78" w:rsidRPr="00924A53" w:rsidRDefault="00E87F78" w:rsidP="00E87F78">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2. Перевірка присутності студентів.</w:t>
      </w:r>
    </w:p>
    <w:p w:rsidR="00E87F78" w:rsidRPr="00924A53" w:rsidRDefault="00E87F78" w:rsidP="00E87F78">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3. Опитування та закріплення лекційного матеріалу.</w:t>
      </w:r>
    </w:p>
    <w:p w:rsidR="00E87F78" w:rsidRPr="00924A53" w:rsidRDefault="00E87F78" w:rsidP="00E87F78">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4. Оголошення оцінок і пояснення домашнього завдання.</w:t>
      </w:r>
    </w:p>
    <w:p w:rsidR="00E87F78" w:rsidRDefault="00E87F78" w:rsidP="00E87F78">
      <w:pPr>
        <w:pStyle w:val="a3"/>
        <w:ind w:firstLine="709"/>
        <w:jc w:val="both"/>
        <w:rPr>
          <w:rFonts w:ascii="Times New Roman" w:hAnsi="Times New Roman" w:cs="Times New Roman"/>
          <w:b/>
          <w:sz w:val="28"/>
          <w:szCs w:val="28"/>
        </w:rPr>
      </w:pPr>
      <w:r w:rsidRPr="00924A53">
        <w:rPr>
          <w:rFonts w:ascii="Times New Roman" w:hAnsi="Times New Roman" w:cs="Times New Roman"/>
          <w:b/>
          <w:noProof/>
          <w:sz w:val="28"/>
          <w:szCs w:val="28"/>
          <w:lang w:eastAsia="uk-UA" w:bidi="ug-CN"/>
        </w:rPr>
        <w:drawing>
          <wp:inline distT="0" distB="0" distL="0" distR="0" wp14:anchorId="56EBAA01" wp14:editId="29E5C1C1">
            <wp:extent cx="427511" cy="427511"/>
            <wp:effectExtent l="19050" t="0" r="0" b="0"/>
            <wp:docPr id="104"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924A53">
        <w:rPr>
          <w:rFonts w:ascii="Times New Roman" w:hAnsi="Times New Roman" w:cs="Times New Roman"/>
          <w:b/>
          <w:sz w:val="28"/>
          <w:szCs w:val="28"/>
        </w:rPr>
        <w:t xml:space="preserve">                       Питання для обговорення:</w:t>
      </w:r>
    </w:p>
    <w:p w:rsidR="00D952A1" w:rsidRPr="00D952A1" w:rsidRDefault="00D952A1" w:rsidP="00B6468B">
      <w:pPr>
        <w:spacing w:after="0" w:line="240" w:lineRule="auto"/>
        <w:ind w:firstLine="709"/>
        <w:jc w:val="both"/>
        <w:rPr>
          <w:rFonts w:ascii="Times New Roman" w:eastAsia="Times New Roman" w:hAnsi="Times New Roman" w:cs="Times New Roman"/>
          <w:sz w:val="28"/>
          <w:szCs w:val="20"/>
          <w:lang w:eastAsia="ru-RU"/>
        </w:rPr>
      </w:pPr>
      <w:r w:rsidRPr="00D952A1">
        <w:rPr>
          <w:rFonts w:ascii="Times New Roman" w:eastAsia="Times New Roman" w:hAnsi="Times New Roman" w:cs="Times New Roman"/>
          <w:bCs/>
          <w:sz w:val="28"/>
          <w:szCs w:val="20"/>
          <w:lang w:eastAsia="ru-RU"/>
        </w:rPr>
        <w:t xml:space="preserve">1. Порівняйте практику </w:t>
      </w:r>
      <w:r w:rsidRPr="00D952A1">
        <w:rPr>
          <w:rFonts w:ascii="Times New Roman" w:eastAsia="Times New Roman" w:hAnsi="Times New Roman" w:cs="Times New Roman"/>
          <w:sz w:val="28"/>
          <w:szCs w:val="20"/>
          <w:lang w:eastAsia="ru-RU"/>
        </w:rPr>
        <w:t>організації місцевих фінансів за кордоном з вітчизняною практикою.</w:t>
      </w:r>
    </w:p>
    <w:p w:rsidR="00D952A1" w:rsidRDefault="00D952A1" w:rsidP="00B6468B">
      <w:pPr>
        <w:spacing w:after="0" w:line="240" w:lineRule="auto"/>
        <w:ind w:firstLine="709"/>
        <w:jc w:val="both"/>
        <w:rPr>
          <w:rFonts w:ascii="Times New Roman" w:eastAsia="Times New Roman" w:hAnsi="Times New Roman" w:cs="Times New Roman"/>
          <w:sz w:val="28"/>
          <w:szCs w:val="20"/>
          <w:lang w:eastAsia="ru-RU"/>
        </w:rPr>
      </w:pPr>
      <w:r w:rsidRPr="00D952A1">
        <w:rPr>
          <w:rFonts w:ascii="Times New Roman" w:eastAsia="Times New Roman" w:hAnsi="Times New Roman" w:cs="Times New Roman"/>
          <w:sz w:val="28"/>
          <w:szCs w:val="20"/>
          <w:lang w:eastAsia="ru-RU"/>
        </w:rPr>
        <w:t>2. Наведіть приклади позитивного зарубіжного досвіду й дайте оцінку можливості його запровадження в Україні.</w:t>
      </w:r>
    </w:p>
    <w:p w:rsidR="00FA5615" w:rsidRPr="00FA5615" w:rsidRDefault="00FA5615" w:rsidP="00FA561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FA5615">
        <w:rPr>
          <w:rFonts w:ascii="Times New Roman" w:hAnsi="Times New Roman" w:cs="Times New Roman"/>
          <w:sz w:val="28"/>
          <w:szCs w:val="28"/>
          <w:lang w:eastAsia="ru-RU"/>
        </w:rPr>
        <w:t>Назвіть основні чинники збільшення видатків місцевих бюджетів у зарубіжних країнах.</w:t>
      </w:r>
    </w:p>
    <w:p w:rsidR="00FA5615" w:rsidRPr="00FA5615" w:rsidRDefault="00FA5615" w:rsidP="00FA561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FA5615">
        <w:rPr>
          <w:rFonts w:ascii="Times New Roman" w:hAnsi="Times New Roman" w:cs="Times New Roman"/>
          <w:sz w:val="28"/>
          <w:szCs w:val="28"/>
          <w:lang w:eastAsia="ru-RU"/>
        </w:rPr>
        <w:t>Порівняйте сучасний стан місцевого оподаткування в країнах Європейського Союзу та Україні.</w:t>
      </w:r>
    </w:p>
    <w:p w:rsidR="00FA5615" w:rsidRPr="00FA5615" w:rsidRDefault="00FA5615" w:rsidP="00FA561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FA5615">
        <w:rPr>
          <w:rFonts w:ascii="Times New Roman" w:hAnsi="Times New Roman" w:cs="Times New Roman"/>
          <w:sz w:val="28"/>
          <w:szCs w:val="28"/>
          <w:lang w:eastAsia="ru-RU"/>
        </w:rPr>
        <w:t>Охарактеризуйте зарубіжний досвід функціонування місцевих позабюджетних фондів.</w:t>
      </w:r>
    </w:p>
    <w:p w:rsidR="00FA5615" w:rsidRPr="00FA5615" w:rsidRDefault="00FA5615" w:rsidP="00FA561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6. </w:t>
      </w:r>
      <w:r w:rsidRPr="00FA5615">
        <w:rPr>
          <w:rFonts w:ascii="Times New Roman" w:hAnsi="Times New Roman" w:cs="Times New Roman"/>
          <w:sz w:val="28"/>
          <w:szCs w:val="28"/>
          <w:lang w:eastAsia="ru-RU"/>
        </w:rPr>
        <w:t>У чому полягає сутність місцевих позик як джерела забезпечення бюджетних послуг у зарубіжних країнах?</w:t>
      </w:r>
    </w:p>
    <w:p w:rsidR="00FA5615" w:rsidRPr="00FA5615" w:rsidRDefault="00FA5615" w:rsidP="00FA561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FA5615">
        <w:rPr>
          <w:rFonts w:ascii="Times New Roman" w:hAnsi="Times New Roman" w:cs="Times New Roman"/>
          <w:sz w:val="28"/>
          <w:szCs w:val="28"/>
          <w:lang w:eastAsia="ru-RU"/>
        </w:rPr>
        <w:t>Які критерії фінансового вирівнювання в зарубіжних країнах є пріоритетними?</w:t>
      </w:r>
    </w:p>
    <w:p w:rsidR="00FA5615" w:rsidRPr="00FA5615" w:rsidRDefault="00FA5615" w:rsidP="00FA561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FA5615">
        <w:rPr>
          <w:rFonts w:ascii="Times New Roman" w:hAnsi="Times New Roman" w:cs="Times New Roman"/>
          <w:sz w:val="28"/>
          <w:szCs w:val="28"/>
          <w:lang w:eastAsia="ru-RU"/>
        </w:rPr>
        <w:t>Проаналізуйте можливість застосування зарубіжного досвіду організації місцевих фінансів в Україні, з урахуванням її історичних, економічних та демографічних особливостей.</w:t>
      </w:r>
    </w:p>
    <w:p w:rsidR="00E87F78" w:rsidRDefault="00E87F78" w:rsidP="00E87F78">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6E46D756" wp14:editId="2EBFF05C">
            <wp:extent cx="586591" cy="560374"/>
            <wp:effectExtent l="19050" t="0" r="3959" b="0"/>
            <wp:docPr id="105"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6"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w:t>
      </w:r>
      <w:r w:rsidRPr="00360427">
        <w:rPr>
          <w:rFonts w:ascii="Times New Roman" w:eastAsia="Times New Roman" w:hAnsi="Times New Roman" w:cs="Times New Roman"/>
          <w:b/>
          <w:bCs/>
          <w:sz w:val="28"/>
          <w:szCs w:val="20"/>
          <w:lang w:eastAsia="ru-RU"/>
        </w:rPr>
        <w:t>Практична ситуація:</w:t>
      </w:r>
    </w:p>
    <w:p w:rsidR="00D952A1" w:rsidRPr="00D952A1" w:rsidRDefault="00D952A1" w:rsidP="00D952A1">
      <w:pPr>
        <w:spacing w:after="0" w:line="240" w:lineRule="auto"/>
        <w:ind w:firstLine="708"/>
        <w:jc w:val="both"/>
        <w:rPr>
          <w:rFonts w:ascii="Times New Roman" w:eastAsia="Times New Roman" w:hAnsi="Times New Roman" w:cs="Times New Roman"/>
          <w:sz w:val="28"/>
          <w:szCs w:val="20"/>
          <w:lang w:eastAsia="ru-RU"/>
        </w:rPr>
      </w:pPr>
      <w:r w:rsidRPr="00D952A1">
        <w:rPr>
          <w:rFonts w:ascii="Times New Roman" w:eastAsia="Times New Roman" w:hAnsi="Times New Roman" w:cs="Times New Roman"/>
          <w:sz w:val="28"/>
          <w:szCs w:val="20"/>
          <w:lang w:eastAsia="ru-RU"/>
        </w:rPr>
        <w:t>Фінансування муніципальних інвестицій</w:t>
      </w:r>
    </w:p>
    <w:p w:rsidR="00D952A1" w:rsidRPr="00D952A1" w:rsidRDefault="00D952A1" w:rsidP="00D952A1">
      <w:pPr>
        <w:spacing w:after="0" w:line="240" w:lineRule="auto"/>
        <w:ind w:firstLine="708"/>
        <w:jc w:val="both"/>
        <w:rPr>
          <w:rFonts w:ascii="Times New Roman" w:eastAsia="Times New Roman" w:hAnsi="Times New Roman" w:cs="Times New Roman"/>
          <w:sz w:val="28"/>
          <w:szCs w:val="20"/>
          <w:lang w:eastAsia="ru-RU"/>
        </w:rPr>
      </w:pPr>
      <w:r w:rsidRPr="00D952A1">
        <w:rPr>
          <w:rFonts w:ascii="Times New Roman" w:eastAsia="Times New Roman" w:hAnsi="Times New Roman" w:cs="Times New Roman"/>
          <w:sz w:val="28"/>
          <w:szCs w:val="20"/>
          <w:lang w:eastAsia="ru-RU"/>
        </w:rPr>
        <w:t xml:space="preserve">Проблема </w:t>
      </w:r>
    </w:p>
    <w:p w:rsidR="00D952A1" w:rsidRPr="00D952A1" w:rsidRDefault="00D952A1" w:rsidP="00D952A1">
      <w:pPr>
        <w:spacing w:after="0" w:line="240" w:lineRule="auto"/>
        <w:ind w:firstLine="708"/>
        <w:jc w:val="both"/>
        <w:rPr>
          <w:rFonts w:ascii="Times New Roman" w:eastAsia="Times New Roman" w:hAnsi="Times New Roman" w:cs="Times New Roman"/>
          <w:sz w:val="28"/>
          <w:szCs w:val="20"/>
          <w:lang w:eastAsia="ru-RU"/>
        </w:rPr>
      </w:pPr>
      <w:r w:rsidRPr="00D952A1">
        <w:rPr>
          <w:rFonts w:ascii="Times New Roman" w:eastAsia="Times New Roman" w:hAnsi="Times New Roman" w:cs="Times New Roman"/>
          <w:sz w:val="28"/>
          <w:szCs w:val="20"/>
          <w:lang w:eastAsia="ru-RU"/>
        </w:rPr>
        <w:t>В результаті децентралізації в Чеській республіці відповідальність за надання послуг, разом з часткою спільних надходжень від оподаткування, було передано місцевим органам влади. В той же час, національний уряд зменшив цільові субсидії на місцеві інвестиційні проекти.</w:t>
      </w:r>
    </w:p>
    <w:p w:rsidR="00D952A1" w:rsidRPr="00D952A1" w:rsidRDefault="00D952A1" w:rsidP="00D952A1">
      <w:pPr>
        <w:spacing w:after="0" w:line="240" w:lineRule="auto"/>
        <w:ind w:firstLine="708"/>
        <w:jc w:val="both"/>
        <w:rPr>
          <w:rFonts w:ascii="Times New Roman" w:eastAsia="Times New Roman" w:hAnsi="Times New Roman" w:cs="Times New Roman"/>
          <w:sz w:val="28"/>
          <w:szCs w:val="20"/>
          <w:lang w:eastAsia="ru-RU"/>
        </w:rPr>
      </w:pPr>
      <w:r w:rsidRPr="00D952A1">
        <w:rPr>
          <w:rFonts w:ascii="Times New Roman" w:eastAsia="Times New Roman" w:hAnsi="Times New Roman" w:cs="Times New Roman"/>
          <w:sz w:val="28"/>
          <w:szCs w:val="20"/>
          <w:lang w:eastAsia="ru-RU"/>
        </w:rPr>
        <w:t>Завдання</w:t>
      </w:r>
    </w:p>
    <w:p w:rsidR="00D952A1" w:rsidRPr="00D952A1" w:rsidRDefault="00D952A1" w:rsidP="00D952A1">
      <w:pPr>
        <w:spacing w:after="0" w:line="240" w:lineRule="auto"/>
        <w:ind w:firstLine="708"/>
        <w:jc w:val="both"/>
        <w:rPr>
          <w:rFonts w:ascii="Times New Roman" w:eastAsia="Times New Roman" w:hAnsi="Times New Roman" w:cs="Times New Roman"/>
          <w:sz w:val="28"/>
          <w:szCs w:val="20"/>
          <w:lang w:eastAsia="ru-RU"/>
        </w:rPr>
      </w:pPr>
      <w:r w:rsidRPr="00D952A1">
        <w:rPr>
          <w:rFonts w:ascii="Times New Roman" w:eastAsia="Times New Roman" w:hAnsi="Times New Roman" w:cs="Times New Roman"/>
          <w:sz w:val="28"/>
          <w:szCs w:val="20"/>
          <w:lang w:eastAsia="ru-RU"/>
        </w:rPr>
        <w:t>Як підтримати капітальні інвестиції на потрібному рівні? Яку роль у цьому процесі може зіграти місцевий бюджет?</w:t>
      </w:r>
    </w:p>
    <w:p w:rsidR="00D952A1" w:rsidRPr="00D952A1" w:rsidRDefault="00D952A1" w:rsidP="00D952A1">
      <w:pPr>
        <w:spacing w:after="0" w:line="240" w:lineRule="auto"/>
        <w:ind w:firstLine="708"/>
        <w:jc w:val="both"/>
        <w:rPr>
          <w:rFonts w:ascii="Times New Roman" w:eastAsia="Times New Roman" w:hAnsi="Times New Roman" w:cs="Times New Roman"/>
          <w:sz w:val="28"/>
          <w:szCs w:val="20"/>
          <w:lang w:eastAsia="ru-RU"/>
        </w:rPr>
      </w:pPr>
      <w:r w:rsidRPr="00D952A1">
        <w:rPr>
          <w:rFonts w:ascii="Times New Roman" w:eastAsia="Times New Roman" w:hAnsi="Times New Roman" w:cs="Times New Roman"/>
          <w:sz w:val="28"/>
          <w:szCs w:val="20"/>
          <w:lang w:eastAsia="ru-RU"/>
        </w:rPr>
        <w:t>Запропонуйте власний варіант розв’язання вищезазначеної проблеми.</w:t>
      </w:r>
    </w:p>
    <w:p w:rsidR="00E87F78" w:rsidRPr="00676F93" w:rsidRDefault="00E87F78" w:rsidP="00E87F78">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1474C57A" wp14:editId="5EC89ACE">
            <wp:extent cx="366321" cy="504586"/>
            <wp:effectExtent l="19050" t="0" r="0" b="0"/>
            <wp:docPr id="106"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7"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Рекомендована література:</w:t>
      </w:r>
    </w:p>
    <w:p w:rsidR="00DC1881" w:rsidRDefault="00DC1881" w:rsidP="00CA6747">
      <w:pPr>
        <w:pStyle w:val="a3"/>
        <w:numPr>
          <w:ilvl w:val="0"/>
          <w:numId w:val="8"/>
        </w:numPr>
        <w:tabs>
          <w:tab w:val="left" w:pos="851"/>
          <w:tab w:val="left" w:pos="993"/>
        </w:tabs>
        <w:ind w:left="0" w:firstLine="709"/>
        <w:jc w:val="both"/>
        <w:rPr>
          <w:rFonts w:ascii="Times New Roman" w:hAnsi="Times New Roman" w:cs="Times New Roman"/>
          <w:sz w:val="28"/>
          <w:szCs w:val="28"/>
        </w:rPr>
      </w:pPr>
      <w:r w:rsidRPr="00DC1881">
        <w:rPr>
          <w:rFonts w:ascii="Times New Roman" w:hAnsi="Times New Roman" w:cs="Times New Roman"/>
          <w:sz w:val="28"/>
          <w:szCs w:val="28"/>
        </w:rPr>
        <w:t xml:space="preserve">Державні та місцеві фінанси. Бюджетний процес: </w:t>
      </w:r>
      <w:proofErr w:type="spellStart"/>
      <w:r w:rsidRPr="00DC1881">
        <w:rPr>
          <w:rFonts w:ascii="Times New Roman" w:hAnsi="Times New Roman" w:cs="Times New Roman"/>
          <w:sz w:val="28"/>
          <w:szCs w:val="28"/>
        </w:rPr>
        <w:t>навч</w:t>
      </w:r>
      <w:proofErr w:type="spellEnd"/>
      <w:r w:rsidRPr="00DC1881">
        <w:rPr>
          <w:rFonts w:ascii="Times New Roman" w:hAnsi="Times New Roman" w:cs="Times New Roman"/>
          <w:sz w:val="28"/>
          <w:szCs w:val="28"/>
        </w:rPr>
        <w:t xml:space="preserve">. </w:t>
      </w:r>
      <w:proofErr w:type="spellStart"/>
      <w:r w:rsidRPr="00DC1881">
        <w:rPr>
          <w:rFonts w:ascii="Times New Roman" w:hAnsi="Times New Roman" w:cs="Times New Roman"/>
          <w:sz w:val="28"/>
          <w:szCs w:val="28"/>
        </w:rPr>
        <w:t>посіб</w:t>
      </w:r>
      <w:proofErr w:type="spellEnd"/>
      <w:r w:rsidRPr="00DC1881">
        <w:rPr>
          <w:rFonts w:ascii="Times New Roman" w:hAnsi="Times New Roman" w:cs="Times New Roman"/>
          <w:sz w:val="28"/>
          <w:szCs w:val="28"/>
        </w:rPr>
        <w:t xml:space="preserve">./ К. М. </w:t>
      </w:r>
      <w:proofErr w:type="spellStart"/>
      <w:r w:rsidRPr="00DC1881">
        <w:rPr>
          <w:rFonts w:ascii="Times New Roman" w:hAnsi="Times New Roman" w:cs="Times New Roman"/>
          <w:sz w:val="28"/>
          <w:szCs w:val="28"/>
        </w:rPr>
        <w:t>Бліщук</w:t>
      </w:r>
      <w:proofErr w:type="spellEnd"/>
      <w:r w:rsidRPr="00DC1881">
        <w:rPr>
          <w:rFonts w:ascii="Times New Roman" w:hAnsi="Times New Roman" w:cs="Times New Roman"/>
          <w:sz w:val="28"/>
          <w:szCs w:val="28"/>
        </w:rPr>
        <w:t xml:space="preserve">, Л. Р. </w:t>
      </w:r>
      <w:proofErr w:type="spellStart"/>
      <w:r w:rsidRPr="00DC1881">
        <w:rPr>
          <w:rFonts w:ascii="Times New Roman" w:hAnsi="Times New Roman" w:cs="Times New Roman"/>
          <w:sz w:val="28"/>
          <w:szCs w:val="28"/>
        </w:rPr>
        <w:t>Михайлишин</w:t>
      </w:r>
      <w:proofErr w:type="spellEnd"/>
      <w:r w:rsidRPr="00DC1881">
        <w:rPr>
          <w:rFonts w:ascii="Times New Roman" w:hAnsi="Times New Roman" w:cs="Times New Roman"/>
          <w:sz w:val="28"/>
          <w:szCs w:val="28"/>
        </w:rPr>
        <w:t xml:space="preserve">. –Львів, 2011. –176с. </w:t>
      </w:r>
    </w:p>
    <w:p w:rsidR="00DC1881" w:rsidRDefault="00DC1881" w:rsidP="00CA6747">
      <w:pPr>
        <w:pStyle w:val="a3"/>
        <w:numPr>
          <w:ilvl w:val="0"/>
          <w:numId w:val="8"/>
        </w:numPr>
        <w:tabs>
          <w:tab w:val="left" w:pos="851"/>
          <w:tab w:val="left" w:pos="993"/>
        </w:tabs>
        <w:ind w:left="0" w:firstLine="709"/>
        <w:jc w:val="both"/>
        <w:rPr>
          <w:rFonts w:ascii="Times New Roman" w:hAnsi="Times New Roman" w:cs="Times New Roman"/>
          <w:sz w:val="28"/>
          <w:szCs w:val="28"/>
        </w:rPr>
      </w:pPr>
      <w:r w:rsidRPr="00DC1881">
        <w:rPr>
          <w:rFonts w:ascii="Times New Roman" w:hAnsi="Times New Roman" w:cs="Times New Roman"/>
          <w:sz w:val="28"/>
          <w:szCs w:val="28"/>
        </w:rPr>
        <w:t xml:space="preserve">Місцеві фінанси: </w:t>
      </w:r>
      <w:proofErr w:type="spellStart"/>
      <w:r w:rsidRPr="00DC1881">
        <w:rPr>
          <w:rFonts w:ascii="Times New Roman" w:hAnsi="Times New Roman" w:cs="Times New Roman"/>
          <w:sz w:val="28"/>
          <w:szCs w:val="28"/>
        </w:rPr>
        <w:t>навч</w:t>
      </w:r>
      <w:proofErr w:type="spellEnd"/>
      <w:r w:rsidRPr="00DC1881">
        <w:rPr>
          <w:rFonts w:ascii="Times New Roman" w:hAnsi="Times New Roman" w:cs="Times New Roman"/>
          <w:sz w:val="28"/>
          <w:szCs w:val="28"/>
        </w:rPr>
        <w:t xml:space="preserve">. </w:t>
      </w:r>
      <w:proofErr w:type="spellStart"/>
      <w:r w:rsidRPr="00DC1881">
        <w:rPr>
          <w:rFonts w:ascii="Times New Roman" w:hAnsi="Times New Roman" w:cs="Times New Roman"/>
          <w:sz w:val="28"/>
          <w:szCs w:val="28"/>
        </w:rPr>
        <w:t>посіб</w:t>
      </w:r>
      <w:proofErr w:type="spellEnd"/>
      <w:r w:rsidRPr="00DC1881">
        <w:rPr>
          <w:rFonts w:ascii="Times New Roman" w:hAnsi="Times New Roman" w:cs="Times New Roman"/>
          <w:sz w:val="28"/>
          <w:szCs w:val="28"/>
        </w:rPr>
        <w:t xml:space="preserve">./ Н. І. Власюк, Т. В. </w:t>
      </w:r>
      <w:proofErr w:type="spellStart"/>
      <w:r w:rsidRPr="00DC1881">
        <w:rPr>
          <w:rFonts w:ascii="Times New Roman" w:hAnsi="Times New Roman" w:cs="Times New Roman"/>
          <w:sz w:val="28"/>
          <w:szCs w:val="28"/>
        </w:rPr>
        <w:t>Мединська</w:t>
      </w:r>
      <w:proofErr w:type="spellEnd"/>
      <w:r w:rsidRPr="00DC1881">
        <w:rPr>
          <w:rFonts w:ascii="Times New Roman" w:hAnsi="Times New Roman" w:cs="Times New Roman"/>
          <w:sz w:val="28"/>
          <w:szCs w:val="28"/>
        </w:rPr>
        <w:t xml:space="preserve">, М. І. Мельник. –Львів: ЛКА, 2010. –284с. </w:t>
      </w:r>
    </w:p>
    <w:p w:rsidR="00DC1881" w:rsidRDefault="00DC1881" w:rsidP="00CA6747">
      <w:pPr>
        <w:pStyle w:val="a3"/>
        <w:numPr>
          <w:ilvl w:val="0"/>
          <w:numId w:val="8"/>
        </w:numPr>
        <w:tabs>
          <w:tab w:val="left" w:pos="851"/>
          <w:tab w:val="left" w:pos="993"/>
        </w:tabs>
        <w:ind w:left="0" w:firstLine="709"/>
        <w:jc w:val="both"/>
        <w:rPr>
          <w:rFonts w:ascii="Times New Roman" w:hAnsi="Times New Roman" w:cs="Times New Roman"/>
          <w:sz w:val="28"/>
          <w:szCs w:val="28"/>
        </w:rPr>
      </w:pPr>
      <w:r w:rsidRPr="00DC1881">
        <w:rPr>
          <w:rFonts w:ascii="Times New Roman" w:hAnsi="Times New Roman" w:cs="Times New Roman"/>
          <w:sz w:val="28"/>
          <w:szCs w:val="28"/>
        </w:rPr>
        <w:t xml:space="preserve">Місцеві фінанси: </w:t>
      </w:r>
      <w:proofErr w:type="spellStart"/>
      <w:r w:rsidRPr="00DC1881">
        <w:rPr>
          <w:rFonts w:ascii="Times New Roman" w:hAnsi="Times New Roman" w:cs="Times New Roman"/>
          <w:sz w:val="28"/>
          <w:szCs w:val="28"/>
        </w:rPr>
        <w:t>навч</w:t>
      </w:r>
      <w:proofErr w:type="spellEnd"/>
      <w:r w:rsidRPr="00DC1881">
        <w:rPr>
          <w:rFonts w:ascii="Times New Roman" w:hAnsi="Times New Roman" w:cs="Times New Roman"/>
          <w:sz w:val="28"/>
          <w:szCs w:val="28"/>
        </w:rPr>
        <w:t xml:space="preserve">. </w:t>
      </w:r>
      <w:proofErr w:type="spellStart"/>
      <w:r w:rsidRPr="00DC1881">
        <w:rPr>
          <w:rFonts w:ascii="Times New Roman" w:hAnsi="Times New Roman" w:cs="Times New Roman"/>
          <w:sz w:val="28"/>
          <w:szCs w:val="28"/>
        </w:rPr>
        <w:t>посіб</w:t>
      </w:r>
      <w:proofErr w:type="spellEnd"/>
      <w:r w:rsidRPr="00DC1881">
        <w:rPr>
          <w:rFonts w:ascii="Times New Roman" w:hAnsi="Times New Roman" w:cs="Times New Roman"/>
          <w:sz w:val="28"/>
          <w:szCs w:val="28"/>
        </w:rPr>
        <w:t xml:space="preserve">./ Л. О. Омелянович, В. С. Левченко, О. В. </w:t>
      </w:r>
      <w:proofErr w:type="spellStart"/>
      <w:r w:rsidRPr="00DC1881">
        <w:rPr>
          <w:rFonts w:ascii="Times New Roman" w:hAnsi="Times New Roman" w:cs="Times New Roman"/>
          <w:sz w:val="28"/>
          <w:szCs w:val="28"/>
        </w:rPr>
        <w:t>Хістєва</w:t>
      </w:r>
      <w:proofErr w:type="spellEnd"/>
      <w:r w:rsidRPr="00DC1881">
        <w:rPr>
          <w:rFonts w:ascii="Times New Roman" w:hAnsi="Times New Roman" w:cs="Times New Roman"/>
          <w:sz w:val="28"/>
          <w:szCs w:val="28"/>
        </w:rPr>
        <w:t>, Д. В. Фірсов, О.О. Якубовська. –Донецьк, 2011. –252с.</w:t>
      </w:r>
    </w:p>
    <w:p w:rsidR="00DC1881" w:rsidRDefault="00DC1881" w:rsidP="00CA6747">
      <w:pPr>
        <w:pStyle w:val="a3"/>
        <w:numPr>
          <w:ilvl w:val="0"/>
          <w:numId w:val="8"/>
        </w:numPr>
        <w:tabs>
          <w:tab w:val="left" w:pos="851"/>
          <w:tab w:val="left" w:pos="993"/>
        </w:tabs>
        <w:ind w:left="0" w:firstLine="709"/>
        <w:jc w:val="both"/>
        <w:rPr>
          <w:rFonts w:ascii="Times New Roman" w:hAnsi="Times New Roman" w:cs="Times New Roman"/>
          <w:sz w:val="28"/>
          <w:szCs w:val="28"/>
        </w:rPr>
      </w:pPr>
      <w:r w:rsidRPr="00DC1881">
        <w:rPr>
          <w:rFonts w:ascii="Times New Roman" w:hAnsi="Times New Roman" w:cs="Times New Roman"/>
          <w:sz w:val="28"/>
          <w:szCs w:val="28"/>
        </w:rPr>
        <w:t xml:space="preserve">Кириленко О. П. Місцеві фінанси. Підручник. За редакцією О.П. Кириленко. –К.: «Знання». –2006. –667с. </w:t>
      </w:r>
    </w:p>
    <w:p w:rsidR="00DC1881" w:rsidRPr="00DC1881" w:rsidRDefault="00DC1881" w:rsidP="00CA6747">
      <w:pPr>
        <w:pStyle w:val="a3"/>
        <w:numPr>
          <w:ilvl w:val="0"/>
          <w:numId w:val="8"/>
        </w:numPr>
        <w:tabs>
          <w:tab w:val="left" w:pos="851"/>
          <w:tab w:val="left" w:pos="993"/>
        </w:tabs>
        <w:ind w:left="0" w:firstLine="709"/>
        <w:jc w:val="both"/>
        <w:rPr>
          <w:rFonts w:ascii="Times New Roman" w:hAnsi="Times New Roman" w:cs="Times New Roman"/>
          <w:sz w:val="28"/>
          <w:szCs w:val="28"/>
        </w:rPr>
      </w:pPr>
      <w:r w:rsidRPr="00DC1881">
        <w:rPr>
          <w:rFonts w:ascii="Times New Roman" w:hAnsi="Times New Roman" w:cs="Times New Roman"/>
          <w:sz w:val="28"/>
          <w:szCs w:val="28"/>
        </w:rPr>
        <w:t>Кульчицький М. І. Місцеві фінанси: практикум: навчальний посібник / Мирослав Кульчицький. –Львів: ЛНУ ім. Івана Франка, 2011. –302с.</w:t>
      </w:r>
    </w:p>
    <w:p w:rsidR="0054587D" w:rsidRPr="00E87F78" w:rsidRDefault="0054587D" w:rsidP="005C7DEC">
      <w:pPr>
        <w:pStyle w:val="a3"/>
        <w:jc w:val="both"/>
        <w:rPr>
          <w:rFonts w:ascii="Times New Roman" w:hAnsi="Times New Roman" w:cs="Times New Roman"/>
          <w:sz w:val="28"/>
          <w:szCs w:val="28"/>
        </w:rPr>
      </w:pPr>
    </w:p>
    <w:p w:rsidR="005D0C9E" w:rsidRPr="005D0C9E" w:rsidRDefault="005D0C9E" w:rsidP="006D7FC4">
      <w:pPr>
        <w:pStyle w:val="a3"/>
        <w:jc w:val="center"/>
        <w:rPr>
          <w:rFonts w:ascii="Times New Roman" w:eastAsia="Times New Roman" w:hAnsi="Times New Roman" w:cs="Times New Roman"/>
          <w:bCs/>
          <w:sz w:val="28"/>
          <w:szCs w:val="28"/>
          <w:lang w:eastAsia="ru-RU"/>
        </w:rPr>
      </w:pPr>
      <w:r w:rsidRPr="005D0C9E">
        <w:rPr>
          <w:rFonts w:ascii="Times New Roman" w:hAnsi="Times New Roman" w:cs="Times New Roman"/>
          <w:b/>
          <w:bCs/>
          <w:sz w:val="28"/>
          <w:u w:val="single"/>
        </w:rPr>
        <w:t>Тема 8.</w:t>
      </w:r>
      <w:r w:rsidRPr="005D0C9E">
        <w:rPr>
          <w:rFonts w:ascii="Times New Roman" w:hAnsi="Times New Roman" w:cs="Times New Roman"/>
          <w:b/>
          <w:bCs/>
          <w:sz w:val="28"/>
        </w:rPr>
        <w:t xml:space="preserve"> </w:t>
      </w:r>
      <w:r w:rsidRPr="005D0C9E">
        <w:rPr>
          <w:rFonts w:ascii="Times New Roman" w:eastAsia="Times New Roman" w:hAnsi="Times New Roman" w:cs="Times New Roman"/>
          <w:b/>
          <w:sz w:val="28"/>
          <w:szCs w:val="28"/>
          <w:lang w:eastAsia="ru-RU"/>
        </w:rPr>
        <w:t xml:space="preserve">Управління фінансами </w:t>
      </w:r>
      <w:r w:rsidR="006D7FC4">
        <w:rPr>
          <w:rFonts w:ascii="Times New Roman" w:eastAsia="Times New Roman" w:hAnsi="Times New Roman" w:cs="Times New Roman"/>
          <w:b/>
          <w:sz w:val="28"/>
          <w:szCs w:val="28"/>
          <w:lang w:eastAsia="ru-RU"/>
        </w:rPr>
        <w:t>і</w:t>
      </w:r>
      <w:r w:rsidRPr="005D0C9E">
        <w:rPr>
          <w:rFonts w:ascii="Times New Roman" w:eastAsia="Times New Roman" w:hAnsi="Times New Roman" w:cs="Times New Roman"/>
          <w:b/>
          <w:sz w:val="28"/>
          <w:szCs w:val="28"/>
          <w:lang w:eastAsia="ru-RU"/>
        </w:rPr>
        <w:t xml:space="preserve"> фінансовий контроль на місцевому рівні.</w:t>
      </w:r>
    </w:p>
    <w:p w:rsidR="005D0C9E" w:rsidRDefault="005D0C9E" w:rsidP="005D0C9E">
      <w:pPr>
        <w:pStyle w:val="af9"/>
        <w:ind w:firstLine="708"/>
        <w:jc w:val="center"/>
        <w:rPr>
          <w:b/>
          <w:sz w:val="28"/>
          <w:szCs w:val="28"/>
        </w:rPr>
      </w:pPr>
      <w:r w:rsidRPr="006D3906">
        <w:rPr>
          <w:b/>
          <w:noProof/>
          <w:sz w:val="28"/>
          <w:szCs w:val="28"/>
          <w:lang w:val="uk-UA" w:eastAsia="uk-UA" w:bidi="ug-CN"/>
        </w:rPr>
        <w:drawing>
          <wp:inline distT="0" distB="0" distL="0" distR="0" wp14:anchorId="11528655" wp14:editId="25F81F68">
            <wp:extent cx="479713" cy="479713"/>
            <wp:effectExtent l="19050" t="0" r="0" b="0"/>
            <wp:docPr id="107"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D3906">
        <w:rPr>
          <w:b/>
          <w:sz w:val="28"/>
          <w:szCs w:val="28"/>
        </w:rPr>
        <w:t xml:space="preserve">                   </w:t>
      </w:r>
      <w:proofErr w:type="spellStart"/>
      <w:r w:rsidRPr="006D3906">
        <w:rPr>
          <w:b/>
          <w:sz w:val="28"/>
          <w:szCs w:val="28"/>
        </w:rPr>
        <w:t>Зміст</w:t>
      </w:r>
      <w:proofErr w:type="spellEnd"/>
      <w:r w:rsidRPr="006D3906">
        <w:rPr>
          <w:b/>
          <w:sz w:val="28"/>
          <w:szCs w:val="28"/>
        </w:rPr>
        <w:t xml:space="preserve"> </w:t>
      </w:r>
      <w:proofErr w:type="spellStart"/>
      <w:r w:rsidRPr="006D3906">
        <w:rPr>
          <w:b/>
          <w:sz w:val="28"/>
          <w:szCs w:val="28"/>
        </w:rPr>
        <w:t>теоретичної</w:t>
      </w:r>
      <w:proofErr w:type="spellEnd"/>
      <w:r w:rsidRPr="006D3906">
        <w:rPr>
          <w:b/>
          <w:sz w:val="28"/>
          <w:szCs w:val="28"/>
        </w:rPr>
        <w:t xml:space="preserve"> </w:t>
      </w:r>
      <w:proofErr w:type="spellStart"/>
      <w:r w:rsidRPr="006D3906">
        <w:rPr>
          <w:b/>
          <w:sz w:val="28"/>
          <w:szCs w:val="28"/>
        </w:rPr>
        <w:t>частини</w:t>
      </w:r>
      <w:proofErr w:type="spellEnd"/>
      <w:r w:rsidRPr="006D3906">
        <w:rPr>
          <w:b/>
          <w:sz w:val="28"/>
          <w:szCs w:val="28"/>
        </w:rPr>
        <w:t xml:space="preserve"> </w:t>
      </w:r>
      <w:proofErr w:type="spellStart"/>
      <w:r w:rsidRPr="006D3906">
        <w:rPr>
          <w:b/>
          <w:sz w:val="28"/>
          <w:szCs w:val="28"/>
        </w:rPr>
        <w:t>заняття</w:t>
      </w:r>
      <w:proofErr w:type="spellEnd"/>
    </w:p>
    <w:p w:rsidR="005D0C9E" w:rsidRPr="005D0C9E" w:rsidRDefault="005D0C9E" w:rsidP="005D0C9E">
      <w:pPr>
        <w:pStyle w:val="a3"/>
        <w:ind w:firstLine="709"/>
        <w:rPr>
          <w:rFonts w:ascii="Times New Roman" w:eastAsia="Times New Roman" w:hAnsi="Times New Roman" w:cs="Times New Roman"/>
          <w:bCs/>
          <w:sz w:val="28"/>
          <w:szCs w:val="28"/>
          <w:lang w:eastAsia="ru-RU"/>
        </w:rPr>
      </w:pPr>
      <w:r w:rsidRPr="005D0C9E">
        <w:rPr>
          <w:rFonts w:ascii="Times New Roman" w:eastAsia="Times New Roman" w:hAnsi="Times New Roman" w:cs="Times New Roman"/>
          <w:bCs/>
          <w:sz w:val="28"/>
          <w:szCs w:val="28"/>
          <w:lang w:eastAsia="ru-RU"/>
        </w:rPr>
        <w:t xml:space="preserve">1. Поняття та зміст бюджетного процесу. </w:t>
      </w:r>
    </w:p>
    <w:p w:rsidR="005D0C9E" w:rsidRPr="005D0C9E" w:rsidRDefault="005D0C9E" w:rsidP="005D0C9E">
      <w:pPr>
        <w:spacing w:after="0" w:line="240" w:lineRule="auto"/>
        <w:ind w:firstLine="709"/>
        <w:rPr>
          <w:rFonts w:ascii="Times New Roman" w:eastAsia="Times New Roman" w:hAnsi="Times New Roman" w:cs="Times New Roman"/>
          <w:bCs/>
          <w:sz w:val="28"/>
          <w:szCs w:val="28"/>
          <w:lang w:eastAsia="ru-RU"/>
        </w:rPr>
      </w:pPr>
      <w:r w:rsidRPr="005D0C9E">
        <w:rPr>
          <w:rFonts w:ascii="Times New Roman" w:eastAsia="Times New Roman" w:hAnsi="Times New Roman" w:cs="Times New Roman"/>
          <w:bCs/>
          <w:sz w:val="28"/>
          <w:szCs w:val="28"/>
          <w:lang w:eastAsia="ru-RU"/>
        </w:rPr>
        <w:t xml:space="preserve">2. Стадії бюджетного процесу. </w:t>
      </w:r>
    </w:p>
    <w:p w:rsidR="005D0C9E" w:rsidRPr="005D0C9E" w:rsidRDefault="005D0C9E" w:rsidP="005D0C9E">
      <w:pPr>
        <w:spacing w:after="0" w:line="240" w:lineRule="auto"/>
        <w:ind w:firstLine="709"/>
        <w:rPr>
          <w:rFonts w:ascii="Times New Roman" w:eastAsia="Times New Roman" w:hAnsi="Times New Roman" w:cs="Times New Roman"/>
          <w:bCs/>
          <w:sz w:val="28"/>
          <w:szCs w:val="28"/>
          <w:lang w:eastAsia="ru-RU"/>
        </w:rPr>
      </w:pPr>
      <w:r w:rsidRPr="005D0C9E">
        <w:rPr>
          <w:rFonts w:ascii="Times New Roman" w:eastAsia="Times New Roman" w:hAnsi="Times New Roman" w:cs="Times New Roman"/>
          <w:bCs/>
          <w:sz w:val="28"/>
          <w:szCs w:val="28"/>
          <w:lang w:eastAsia="ru-RU"/>
        </w:rPr>
        <w:t xml:space="preserve">3. Розгляд та прийняття рішень про місцевий бюджет. </w:t>
      </w:r>
    </w:p>
    <w:p w:rsidR="005D0C9E" w:rsidRPr="005D0C9E" w:rsidRDefault="005D0C9E" w:rsidP="005D0C9E">
      <w:pPr>
        <w:spacing w:after="0" w:line="240" w:lineRule="auto"/>
        <w:ind w:firstLine="709"/>
        <w:rPr>
          <w:rFonts w:ascii="Times New Roman" w:eastAsia="Times New Roman" w:hAnsi="Times New Roman" w:cs="Times New Roman"/>
          <w:bCs/>
          <w:sz w:val="28"/>
          <w:szCs w:val="28"/>
          <w:lang w:eastAsia="ru-RU"/>
        </w:rPr>
      </w:pPr>
      <w:r w:rsidRPr="005D0C9E">
        <w:rPr>
          <w:rFonts w:ascii="Times New Roman" w:eastAsia="Times New Roman" w:hAnsi="Times New Roman" w:cs="Times New Roman"/>
          <w:bCs/>
          <w:sz w:val="28"/>
          <w:szCs w:val="28"/>
          <w:lang w:eastAsia="ru-RU"/>
        </w:rPr>
        <w:t xml:space="preserve">4. Учасники бюджетного процесу на місцевому рівні та їх повноваження. </w:t>
      </w:r>
    </w:p>
    <w:p w:rsidR="005D0C9E" w:rsidRPr="005D0C9E" w:rsidRDefault="005D0C9E" w:rsidP="005D0C9E">
      <w:pPr>
        <w:spacing w:after="0" w:line="240" w:lineRule="auto"/>
        <w:ind w:firstLine="709"/>
        <w:rPr>
          <w:rFonts w:ascii="Times New Roman" w:eastAsia="Times New Roman" w:hAnsi="Times New Roman" w:cs="Times New Roman"/>
          <w:bCs/>
          <w:sz w:val="28"/>
          <w:szCs w:val="28"/>
          <w:lang w:eastAsia="ru-RU"/>
        </w:rPr>
      </w:pPr>
      <w:r w:rsidRPr="005D0C9E">
        <w:rPr>
          <w:rFonts w:ascii="Times New Roman" w:eastAsia="Times New Roman" w:hAnsi="Times New Roman" w:cs="Times New Roman"/>
          <w:bCs/>
          <w:sz w:val="28"/>
          <w:szCs w:val="28"/>
          <w:lang w:eastAsia="ru-RU"/>
        </w:rPr>
        <w:t xml:space="preserve">5. Місцеві фінансові органи, їх завдання, повноваження та функції. </w:t>
      </w:r>
    </w:p>
    <w:p w:rsidR="00641566" w:rsidRDefault="00641566" w:rsidP="00641566">
      <w:pPr>
        <w:pStyle w:val="af9"/>
        <w:ind w:firstLine="708"/>
        <w:jc w:val="both"/>
        <w:rPr>
          <w:sz w:val="28"/>
          <w:lang w:val="uk-UA"/>
        </w:rPr>
      </w:pPr>
      <w:r>
        <w:rPr>
          <w:sz w:val="28"/>
          <w:lang w:val="uk-UA"/>
        </w:rPr>
        <w:t>Місцеві фінансові органи, їх функції, повноваження, завдання. Нормативна база діяльності місцевих фінансових органів. Організаційна структура місцевих фінансових органів.</w:t>
      </w:r>
    </w:p>
    <w:p w:rsidR="00641566" w:rsidRDefault="00641566" w:rsidP="00641566">
      <w:pPr>
        <w:pStyle w:val="af9"/>
        <w:ind w:firstLine="708"/>
        <w:jc w:val="both"/>
        <w:rPr>
          <w:sz w:val="28"/>
          <w:lang w:val="uk-UA"/>
        </w:rPr>
      </w:pPr>
      <w:r>
        <w:rPr>
          <w:sz w:val="28"/>
          <w:lang w:val="uk-UA"/>
        </w:rPr>
        <w:lastRenderedPageBreak/>
        <w:t>Фінансова політика органів місцевого самоврядування. Повноваження органів місцевого самоврядування у галузі бюджету, фінансів та цін, у місцевому оподаткуванні.</w:t>
      </w:r>
    </w:p>
    <w:p w:rsidR="00641566" w:rsidRDefault="00641566" w:rsidP="00641566">
      <w:pPr>
        <w:pStyle w:val="af9"/>
        <w:ind w:firstLine="708"/>
        <w:jc w:val="both"/>
        <w:rPr>
          <w:sz w:val="28"/>
          <w:lang w:val="uk-UA"/>
        </w:rPr>
      </w:pPr>
      <w:r>
        <w:rPr>
          <w:sz w:val="28"/>
          <w:lang w:val="uk-UA"/>
        </w:rPr>
        <w:t>Зміст бюджетного процесу на локальному рівні, коротка характеристика стадій бюджетного процесу. Роль місцевих фінансових органів у бюджетному процесі. Порядок складання проектів місцевих бюджетів. Зміст проектів рішень про місцевий бюджет та матеріалів, що до нього додаються. Затвердження місцевих бюджетів. Виконання місцевих бюджетів. Періодичність, структура та терміни подання звітності про виконання місцевих бюджетів.</w:t>
      </w:r>
    </w:p>
    <w:p w:rsidR="00641566" w:rsidRDefault="00641566" w:rsidP="00641566">
      <w:pPr>
        <w:pStyle w:val="af9"/>
        <w:ind w:firstLine="708"/>
        <w:jc w:val="both"/>
        <w:rPr>
          <w:sz w:val="28"/>
          <w:lang w:val="uk-UA"/>
        </w:rPr>
      </w:pPr>
      <w:r>
        <w:rPr>
          <w:sz w:val="28"/>
          <w:lang w:val="uk-UA"/>
        </w:rPr>
        <w:t>Бюджетні слухання як елемент бюджетного процесу. Організація бюджетних слухань. Досвід бюджетних слухань в Україні. Аудит та фінансовий контроль на всіх стадіях бюджетного процесу.</w:t>
      </w:r>
    </w:p>
    <w:p w:rsidR="00641566" w:rsidRDefault="00641566" w:rsidP="00641566">
      <w:pPr>
        <w:pStyle w:val="af9"/>
        <w:ind w:firstLine="708"/>
        <w:jc w:val="both"/>
        <w:rPr>
          <w:sz w:val="28"/>
          <w:lang w:val="uk-UA"/>
        </w:rPr>
      </w:pPr>
      <w:r>
        <w:rPr>
          <w:sz w:val="28"/>
          <w:lang w:val="uk-UA"/>
        </w:rPr>
        <w:t>Виконання місцевих бюджетів органами Державного казначейства України. Розподіл функцій між органами виконавчої влади при казначейському виконанні місцевих бюджетів за доходами. Організація роботи з виконання місцевих бюджетів за доходами. Проблеми запровадження казначейського виконання місцевих бюджетів за видатками.</w:t>
      </w:r>
    </w:p>
    <w:p w:rsidR="00641566" w:rsidRDefault="00641566" w:rsidP="00641566">
      <w:pPr>
        <w:pStyle w:val="af9"/>
        <w:ind w:firstLine="708"/>
        <w:jc w:val="both"/>
        <w:rPr>
          <w:sz w:val="28"/>
          <w:lang w:val="uk-UA"/>
        </w:rPr>
      </w:pPr>
      <w:r>
        <w:rPr>
          <w:sz w:val="28"/>
          <w:lang w:val="uk-UA"/>
        </w:rPr>
        <w:t>Фінансовий контроль, який здійснюється органами місцевого самоврядування, його види та методи. Внутрішній та зовнішній фінансовий контроль.</w:t>
      </w:r>
    </w:p>
    <w:p w:rsidR="005D0C9E" w:rsidRPr="00924A53" w:rsidRDefault="005D0C9E" w:rsidP="005D0C9E">
      <w:pPr>
        <w:pStyle w:val="a3"/>
        <w:ind w:firstLine="709"/>
        <w:jc w:val="both"/>
        <w:rPr>
          <w:rFonts w:ascii="Times New Roman" w:hAnsi="Times New Roman" w:cs="Times New Roman"/>
          <w:sz w:val="28"/>
          <w:szCs w:val="28"/>
        </w:rPr>
      </w:pPr>
      <w:r w:rsidRPr="00924A53">
        <w:rPr>
          <w:rFonts w:ascii="Times New Roman" w:hAnsi="Times New Roman" w:cs="Times New Roman"/>
          <w:noProof/>
          <w:sz w:val="28"/>
          <w:szCs w:val="28"/>
          <w:lang w:eastAsia="uk-UA" w:bidi="ug-CN"/>
        </w:rPr>
        <w:drawing>
          <wp:inline distT="0" distB="0" distL="0" distR="0" wp14:anchorId="3AD998EC" wp14:editId="48CC5BCB">
            <wp:extent cx="479713" cy="391887"/>
            <wp:effectExtent l="19050" t="0" r="0" b="0"/>
            <wp:docPr id="108"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924A53">
        <w:rPr>
          <w:rFonts w:ascii="Times New Roman" w:hAnsi="Times New Roman" w:cs="Times New Roman"/>
          <w:sz w:val="28"/>
          <w:szCs w:val="28"/>
        </w:rPr>
        <w:t xml:space="preserve">                    </w:t>
      </w:r>
      <w:r w:rsidRPr="00924A53">
        <w:rPr>
          <w:rFonts w:ascii="Times New Roman" w:hAnsi="Times New Roman" w:cs="Times New Roman"/>
          <w:b/>
          <w:sz w:val="28"/>
          <w:szCs w:val="28"/>
        </w:rPr>
        <w:t>Орієнтований хід проведення заняття:</w:t>
      </w:r>
    </w:p>
    <w:p w:rsidR="005D0C9E" w:rsidRPr="00924A53" w:rsidRDefault="005D0C9E" w:rsidP="005D0C9E">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1. Оголошення теми та її зв'язок із лекціями.</w:t>
      </w:r>
    </w:p>
    <w:p w:rsidR="005D0C9E" w:rsidRPr="00924A53" w:rsidRDefault="005D0C9E" w:rsidP="005D0C9E">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2. Перевірка присутності студентів.</w:t>
      </w:r>
    </w:p>
    <w:p w:rsidR="005D0C9E" w:rsidRPr="00924A53" w:rsidRDefault="005D0C9E" w:rsidP="005D0C9E">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3. Опитування та закріплення лекційного матеріалу.</w:t>
      </w:r>
    </w:p>
    <w:p w:rsidR="005D0C9E" w:rsidRPr="00924A53" w:rsidRDefault="005D0C9E" w:rsidP="005D0C9E">
      <w:pPr>
        <w:pStyle w:val="a3"/>
        <w:ind w:firstLine="709"/>
        <w:jc w:val="both"/>
        <w:rPr>
          <w:rFonts w:ascii="Times New Roman" w:hAnsi="Times New Roman" w:cs="Times New Roman"/>
          <w:sz w:val="28"/>
          <w:szCs w:val="28"/>
        </w:rPr>
      </w:pPr>
      <w:r w:rsidRPr="00924A53">
        <w:rPr>
          <w:rFonts w:ascii="Times New Roman" w:hAnsi="Times New Roman" w:cs="Times New Roman"/>
          <w:sz w:val="28"/>
          <w:szCs w:val="28"/>
        </w:rPr>
        <w:t>4. Оголошення оцінок і пояснення домашнього завдання.</w:t>
      </w:r>
    </w:p>
    <w:p w:rsidR="005D0C9E" w:rsidRDefault="005D0C9E" w:rsidP="005D0C9E">
      <w:pPr>
        <w:pStyle w:val="a3"/>
        <w:ind w:firstLine="709"/>
        <w:jc w:val="both"/>
        <w:rPr>
          <w:rFonts w:ascii="Times New Roman" w:hAnsi="Times New Roman" w:cs="Times New Roman"/>
          <w:b/>
          <w:sz w:val="28"/>
          <w:szCs w:val="28"/>
        </w:rPr>
      </w:pPr>
      <w:r w:rsidRPr="00924A53">
        <w:rPr>
          <w:rFonts w:ascii="Times New Roman" w:hAnsi="Times New Roman" w:cs="Times New Roman"/>
          <w:b/>
          <w:noProof/>
          <w:sz w:val="28"/>
          <w:szCs w:val="28"/>
          <w:lang w:eastAsia="uk-UA" w:bidi="ug-CN"/>
        </w:rPr>
        <w:drawing>
          <wp:inline distT="0" distB="0" distL="0" distR="0" wp14:anchorId="62EA4E37" wp14:editId="51C77B28">
            <wp:extent cx="427511" cy="427511"/>
            <wp:effectExtent l="19050" t="0" r="0" b="0"/>
            <wp:docPr id="109"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924A53">
        <w:rPr>
          <w:rFonts w:ascii="Times New Roman" w:hAnsi="Times New Roman" w:cs="Times New Roman"/>
          <w:b/>
          <w:sz w:val="28"/>
          <w:szCs w:val="28"/>
        </w:rPr>
        <w:t xml:space="preserve">                       Питання для обговорення:</w:t>
      </w:r>
    </w:p>
    <w:p w:rsidR="005D0C9E" w:rsidRPr="00BE1FEE" w:rsidRDefault="005D0C9E" w:rsidP="00BE1FEE">
      <w:pPr>
        <w:pStyle w:val="a3"/>
        <w:ind w:firstLine="709"/>
        <w:jc w:val="both"/>
        <w:rPr>
          <w:rFonts w:ascii="Times New Roman" w:hAnsi="Times New Roman" w:cs="Times New Roman"/>
          <w:sz w:val="28"/>
          <w:szCs w:val="28"/>
          <w:lang w:eastAsia="ru-RU"/>
        </w:rPr>
      </w:pPr>
      <w:r w:rsidRPr="00BE1FEE">
        <w:rPr>
          <w:rFonts w:ascii="Times New Roman" w:hAnsi="Times New Roman" w:cs="Times New Roman"/>
          <w:sz w:val="28"/>
          <w:szCs w:val="28"/>
          <w:lang w:eastAsia="ru-RU"/>
        </w:rPr>
        <w:t>1. Дайте оцінку бюджетному процесу на локальному рівні і його зв’язку з бюджетним процесом щодо Державного бюджету України.</w:t>
      </w:r>
    </w:p>
    <w:p w:rsidR="005D0C9E" w:rsidRPr="00BE1FEE" w:rsidRDefault="005D0C9E" w:rsidP="00BE1FEE">
      <w:pPr>
        <w:pStyle w:val="a3"/>
        <w:ind w:firstLine="709"/>
        <w:jc w:val="both"/>
        <w:rPr>
          <w:rFonts w:ascii="Times New Roman" w:hAnsi="Times New Roman" w:cs="Times New Roman"/>
          <w:sz w:val="28"/>
          <w:szCs w:val="28"/>
          <w:lang w:eastAsia="ru-RU"/>
        </w:rPr>
      </w:pPr>
      <w:r w:rsidRPr="00BE1FEE">
        <w:rPr>
          <w:rFonts w:ascii="Times New Roman" w:hAnsi="Times New Roman" w:cs="Times New Roman"/>
          <w:sz w:val="28"/>
          <w:szCs w:val="28"/>
          <w:lang w:eastAsia="ru-RU"/>
        </w:rPr>
        <w:t>2. Проблеми переведення на казначейське обслуговування місцевих бюджетів України.</w:t>
      </w:r>
    </w:p>
    <w:p w:rsidR="005D0C9E" w:rsidRPr="00BE1FEE" w:rsidRDefault="005D0C9E" w:rsidP="00BE1FEE">
      <w:pPr>
        <w:pStyle w:val="a3"/>
        <w:ind w:firstLine="709"/>
        <w:jc w:val="both"/>
        <w:rPr>
          <w:rFonts w:ascii="Times New Roman" w:hAnsi="Times New Roman" w:cs="Times New Roman"/>
          <w:sz w:val="28"/>
          <w:szCs w:val="28"/>
          <w:lang w:eastAsia="ru-RU"/>
        </w:rPr>
      </w:pPr>
      <w:r w:rsidRPr="00BE1FEE">
        <w:rPr>
          <w:rFonts w:ascii="Times New Roman" w:hAnsi="Times New Roman" w:cs="Times New Roman"/>
          <w:sz w:val="28"/>
          <w:szCs w:val="28"/>
          <w:lang w:eastAsia="ru-RU"/>
        </w:rPr>
        <w:t>3. Позитивні наслідки виконання місцевих бюджетів органами Державного казначейства.</w:t>
      </w:r>
    </w:p>
    <w:p w:rsidR="00BE1FEE" w:rsidRPr="00BE1FEE" w:rsidRDefault="00526114" w:rsidP="00BE1FEE">
      <w:pPr>
        <w:pStyle w:val="a3"/>
        <w:ind w:firstLine="709"/>
        <w:jc w:val="both"/>
        <w:rPr>
          <w:rFonts w:ascii="Times New Roman" w:eastAsia="Times New Roman" w:hAnsi="Times New Roman" w:cs="Times New Roman"/>
          <w:sz w:val="28"/>
          <w:szCs w:val="28"/>
          <w:lang w:eastAsia="ru-RU"/>
        </w:rPr>
      </w:pPr>
      <w:r w:rsidRPr="00BE1FEE">
        <w:rPr>
          <w:rFonts w:ascii="Times New Roman" w:hAnsi="Times New Roman" w:cs="Times New Roman"/>
          <w:sz w:val="28"/>
          <w:szCs w:val="28"/>
          <w:lang w:eastAsia="ru-RU"/>
        </w:rPr>
        <w:t xml:space="preserve">4. </w:t>
      </w:r>
      <w:r w:rsidR="00BE1FEE" w:rsidRPr="00BE1FEE">
        <w:rPr>
          <w:rFonts w:ascii="Times New Roman" w:eastAsia="Times New Roman" w:hAnsi="Times New Roman" w:cs="Times New Roman"/>
          <w:sz w:val="28"/>
          <w:szCs w:val="28"/>
          <w:lang w:eastAsia="ru-RU"/>
        </w:rPr>
        <w:t>Які показники характеризують фінансовий стан місцевого бюджету?</w:t>
      </w:r>
    </w:p>
    <w:p w:rsidR="00BE1FEE" w:rsidRPr="00BE1FEE" w:rsidRDefault="00BE1FEE" w:rsidP="00BE1FEE">
      <w:pPr>
        <w:pStyle w:val="a3"/>
        <w:ind w:firstLine="709"/>
        <w:jc w:val="both"/>
        <w:rPr>
          <w:rFonts w:ascii="Times New Roman" w:eastAsia="Times New Roman" w:hAnsi="Times New Roman" w:cs="Times New Roman"/>
          <w:sz w:val="28"/>
          <w:szCs w:val="28"/>
          <w:lang w:eastAsia="ru-RU"/>
        </w:rPr>
      </w:pPr>
      <w:r w:rsidRPr="00BE1FEE">
        <w:rPr>
          <w:rFonts w:ascii="Times New Roman" w:eastAsia="Times New Roman" w:hAnsi="Times New Roman" w:cs="Times New Roman"/>
          <w:sz w:val="28"/>
          <w:szCs w:val="28"/>
          <w:lang w:eastAsia="ru-RU"/>
        </w:rPr>
        <w:t xml:space="preserve">5. </w:t>
      </w:r>
      <w:r w:rsidRPr="00BE1FEE">
        <w:rPr>
          <w:rFonts w:ascii="Times New Roman" w:hAnsi="Times New Roman" w:cs="Times New Roman"/>
          <w:sz w:val="28"/>
          <w:szCs w:val="28"/>
        </w:rPr>
        <w:t>Що таке касове виконання бюджету?</w:t>
      </w:r>
    </w:p>
    <w:p w:rsidR="00BE1FEE" w:rsidRPr="00BE1FEE" w:rsidRDefault="00BE1FEE" w:rsidP="00BE1FEE">
      <w:pPr>
        <w:pStyle w:val="a3"/>
        <w:ind w:firstLine="709"/>
        <w:jc w:val="both"/>
        <w:rPr>
          <w:rFonts w:ascii="Times New Roman" w:eastAsia="Times New Roman" w:hAnsi="Times New Roman" w:cs="Times New Roman"/>
          <w:sz w:val="28"/>
          <w:szCs w:val="28"/>
          <w:lang w:eastAsia="ru-RU"/>
        </w:rPr>
      </w:pPr>
      <w:r w:rsidRPr="00BE1FEE">
        <w:rPr>
          <w:rFonts w:ascii="Times New Roman" w:eastAsia="Times New Roman" w:hAnsi="Times New Roman" w:cs="Times New Roman"/>
          <w:sz w:val="28"/>
          <w:szCs w:val="28"/>
          <w:lang w:eastAsia="ru-RU"/>
        </w:rPr>
        <w:t>6. У чому сутність і переваги казначейської системи обслуговування бюджету?</w:t>
      </w:r>
    </w:p>
    <w:p w:rsidR="00BE1FEE" w:rsidRPr="00BE1FEE" w:rsidRDefault="00BE1FEE" w:rsidP="00BE1FEE">
      <w:pPr>
        <w:pStyle w:val="a3"/>
        <w:ind w:firstLine="709"/>
        <w:jc w:val="both"/>
        <w:rPr>
          <w:rFonts w:ascii="Times New Roman" w:eastAsia="Times New Roman" w:hAnsi="Times New Roman" w:cs="Times New Roman"/>
          <w:sz w:val="28"/>
          <w:szCs w:val="28"/>
          <w:lang w:eastAsia="ru-RU"/>
        </w:rPr>
      </w:pPr>
      <w:r w:rsidRPr="00BE1FEE">
        <w:rPr>
          <w:rFonts w:ascii="Times New Roman" w:eastAsia="Times New Roman" w:hAnsi="Times New Roman" w:cs="Times New Roman"/>
          <w:sz w:val="28"/>
          <w:szCs w:val="28"/>
          <w:lang w:eastAsia="ru-RU"/>
        </w:rPr>
        <w:t>7. Дайте визначення фінансового контролю як функції управління.</w:t>
      </w:r>
    </w:p>
    <w:p w:rsidR="00BE1FEE" w:rsidRPr="00BE1FEE" w:rsidRDefault="00BE1FEE" w:rsidP="00BE1FEE">
      <w:pPr>
        <w:pStyle w:val="a3"/>
        <w:ind w:firstLine="709"/>
        <w:jc w:val="both"/>
        <w:rPr>
          <w:rFonts w:ascii="Times New Roman" w:eastAsia="Times New Roman" w:hAnsi="Times New Roman" w:cs="Times New Roman"/>
          <w:sz w:val="28"/>
          <w:szCs w:val="28"/>
          <w:lang w:eastAsia="ru-RU"/>
        </w:rPr>
      </w:pPr>
      <w:r w:rsidRPr="00BE1FEE">
        <w:rPr>
          <w:rFonts w:ascii="Times New Roman" w:eastAsia="Times New Roman" w:hAnsi="Times New Roman" w:cs="Times New Roman"/>
          <w:sz w:val="28"/>
          <w:szCs w:val="28"/>
          <w:lang w:eastAsia="ru-RU"/>
        </w:rPr>
        <w:t>8. Назвіть суб’єктів фінансового контролю та х основні повноваження в бюджетному процесі.</w:t>
      </w:r>
    </w:p>
    <w:p w:rsidR="00BE1FEE" w:rsidRPr="00BE1FEE" w:rsidRDefault="00BE1FEE" w:rsidP="00BE1FEE">
      <w:pPr>
        <w:pStyle w:val="a3"/>
        <w:ind w:firstLine="709"/>
        <w:jc w:val="both"/>
        <w:rPr>
          <w:rFonts w:ascii="Times New Roman" w:eastAsia="Times New Roman" w:hAnsi="Times New Roman" w:cs="Times New Roman"/>
          <w:sz w:val="28"/>
          <w:szCs w:val="28"/>
          <w:lang w:eastAsia="ru-RU"/>
        </w:rPr>
      </w:pPr>
      <w:r w:rsidRPr="00BE1FEE">
        <w:rPr>
          <w:rFonts w:ascii="Times New Roman" w:eastAsia="Times New Roman" w:hAnsi="Times New Roman" w:cs="Times New Roman"/>
          <w:sz w:val="28"/>
          <w:szCs w:val="28"/>
          <w:lang w:eastAsia="ru-RU"/>
        </w:rPr>
        <w:t>9. Визначте завдання внутрішнього фінансового контролю.</w:t>
      </w:r>
    </w:p>
    <w:p w:rsidR="00BE1FEE" w:rsidRPr="00BE1FEE" w:rsidRDefault="00BE1FEE" w:rsidP="00BE1FEE">
      <w:pPr>
        <w:pStyle w:val="a3"/>
        <w:ind w:firstLine="709"/>
        <w:jc w:val="both"/>
        <w:rPr>
          <w:rFonts w:ascii="Times New Roman" w:eastAsia="Times New Roman" w:hAnsi="Times New Roman" w:cs="Times New Roman"/>
          <w:sz w:val="28"/>
          <w:szCs w:val="28"/>
          <w:lang w:eastAsia="ru-RU"/>
        </w:rPr>
      </w:pPr>
      <w:r w:rsidRPr="00BE1FEE">
        <w:rPr>
          <w:rFonts w:ascii="Times New Roman" w:eastAsia="Times New Roman" w:hAnsi="Times New Roman" w:cs="Times New Roman"/>
          <w:sz w:val="28"/>
          <w:szCs w:val="28"/>
          <w:lang w:eastAsia="ru-RU"/>
        </w:rPr>
        <w:t>10. На яких стадіях бюджетного процесу застосовується зовнішній контроль і аудит. Які органи у ньому задіяні?</w:t>
      </w:r>
    </w:p>
    <w:p w:rsidR="005D0C9E" w:rsidRDefault="005D0C9E" w:rsidP="005D0C9E">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lastRenderedPageBreak/>
        <w:drawing>
          <wp:inline distT="0" distB="0" distL="0" distR="0" wp14:anchorId="6CCC8BF0" wp14:editId="7E21714B">
            <wp:extent cx="586591" cy="560374"/>
            <wp:effectExtent l="19050" t="0" r="3959" b="0"/>
            <wp:docPr id="110"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6"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w:t>
      </w:r>
      <w:r w:rsidRPr="00360427">
        <w:rPr>
          <w:rFonts w:ascii="Times New Roman" w:eastAsia="Times New Roman" w:hAnsi="Times New Roman" w:cs="Times New Roman"/>
          <w:b/>
          <w:bCs/>
          <w:sz w:val="28"/>
          <w:szCs w:val="20"/>
          <w:lang w:eastAsia="ru-RU"/>
        </w:rPr>
        <w:t>Практична ситуація:</w:t>
      </w:r>
    </w:p>
    <w:p w:rsidR="00390E3E" w:rsidRPr="00390E3E" w:rsidRDefault="00390E3E" w:rsidP="00390E3E">
      <w:pPr>
        <w:spacing w:after="0" w:line="240" w:lineRule="auto"/>
        <w:ind w:firstLine="709"/>
        <w:jc w:val="both"/>
        <w:rPr>
          <w:rFonts w:ascii="Times New Roman" w:eastAsia="Times New Roman" w:hAnsi="Times New Roman" w:cs="Times New Roman"/>
          <w:sz w:val="28"/>
          <w:szCs w:val="28"/>
          <w:lang w:eastAsia="ru-RU"/>
        </w:rPr>
      </w:pPr>
      <w:r w:rsidRPr="00390E3E">
        <w:rPr>
          <w:rFonts w:ascii="Times New Roman" w:eastAsia="Times New Roman" w:hAnsi="Times New Roman" w:cs="Times New Roman"/>
          <w:sz w:val="28"/>
          <w:szCs w:val="28"/>
          <w:lang w:eastAsia="ru-RU"/>
        </w:rPr>
        <w:t>Регулювання освоєння земельних ділянок</w:t>
      </w:r>
    </w:p>
    <w:p w:rsidR="00390E3E" w:rsidRPr="00390E3E" w:rsidRDefault="00390E3E" w:rsidP="00390E3E">
      <w:pPr>
        <w:spacing w:after="0" w:line="240" w:lineRule="auto"/>
        <w:ind w:firstLine="709"/>
        <w:jc w:val="both"/>
        <w:rPr>
          <w:rFonts w:ascii="Times New Roman" w:eastAsia="Times New Roman" w:hAnsi="Times New Roman" w:cs="Times New Roman"/>
          <w:sz w:val="28"/>
          <w:szCs w:val="28"/>
          <w:lang w:eastAsia="ru-RU"/>
        </w:rPr>
      </w:pPr>
      <w:r w:rsidRPr="00390E3E">
        <w:rPr>
          <w:rFonts w:ascii="Times New Roman" w:eastAsia="Times New Roman" w:hAnsi="Times New Roman" w:cs="Times New Roman"/>
          <w:sz w:val="28"/>
          <w:szCs w:val="28"/>
          <w:lang w:eastAsia="ru-RU"/>
        </w:rPr>
        <w:t xml:space="preserve">Проблема  </w:t>
      </w:r>
    </w:p>
    <w:p w:rsidR="00390E3E" w:rsidRPr="00390E3E" w:rsidRDefault="00390E3E" w:rsidP="00390E3E">
      <w:pPr>
        <w:spacing w:after="0" w:line="240" w:lineRule="auto"/>
        <w:ind w:firstLine="709"/>
        <w:jc w:val="both"/>
        <w:rPr>
          <w:rFonts w:ascii="Times New Roman" w:eastAsia="Times New Roman" w:hAnsi="Times New Roman" w:cs="Times New Roman"/>
          <w:sz w:val="28"/>
          <w:szCs w:val="28"/>
          <w:lang w:eastAsia="ru-RU"/>
        </w:rPr>
      </w:pPr>
      <w:r w:rsidRPr="00390E3E">
        <w:rPr>
          <w:rFonts w:ascii="Times New Roman" w:eastAsia="Times New Roman" w:hAnsi="Times New Roman" w:cs="Times New Roman"/>
          <w:sz w:val="28"/>
          <w:szCs w:val="28"/>
          <w:lang w:eastAsia="ru-RU"/>
        </w:rPr>
        <w:t xml:space="preserve">Управління земельними ресурсами на місцевому рівні в Україні, що базується на радянській моделі, в значній мірі продовжує залежати від центрального планування. В результаті цього відсутня ефективна, орієнтована на ринок система управління освоєнням землі на місцевому рівні. </w:t>
      </w:r>
    </w:p>
    <w:p w:rsidR="00390E3E" w:rsidRPr="00390E3E" w:rsidRDefault="00390E3E" w:rsidP="00390E3E">
      <w:pPr>
        <w:spacing w:after="0" w:line="240" w:lineRule="auto"/>
        <w:ind w:firstLine="709"/>
        <w:jc w:val="both"/>
        <w:rPr>
          <w:rFonts w:ascii="Times New Roman" w:eastAsia="Times New Roman" w:hAnsi="Times New Roman" w:cs="Times New Roman"/>
          <w:sz w:val="28"/>
          <w:szCs w:val="28"/>
          <w:lang w:eastAsia="ru-RU"/>
        </w:rPr>
      </w:pPr>
      <w:r w:rsidRPr="00390E3E">
        <w:rPr>
          <w:rFonts w:ascii="Times New Roman" w:eastAsia="Times New Roman" w:hAnsi="Times New Roman" w:cs="Times New Roman"/>
          <w:sz w:val="28"/>
          <w:szCs w:val="28"/>
          <w:lang w:eastAsia="ru-RU"/>
        </w:rPr>
        <w:t>Завдання</w:t>
      </w:r>
    </w:p>
    <w:p w:rsidR="00390E3E" w:rsidRPr="00390E3E" w:rsidRDefault="00390E3E" w:rsidP="00390E3E">
      <w:pPr>
        <w:spacing w:after="0" w:line="240" w:lineRule="auto"/>
        <w:ind w:firstLine="709"/>
        <w:jc w:val="both"/>
        <w:rPr>
          <w:rFonts w:ascii="Times New Roman" w:eastAsia="Times New Roman" w:hAnsi="Times New Roman" w:cs="Times New Roman"/>
          <w:sz w:val="28"/>
          <w:szCs w:val="28"/>
          <w:lang w:eastAsia="ru-RU"/>
        </w:rPr>
      </w:pPr>
      <w:r w:rsidRPr="00390E3E">
        <w:rPr>
          <w:rFonts w:ascii="Times New Roman" w:eastAsia="Times New Roman" w:hAnsi="Times New Roman" w:cs="Times New Roman"/>
          <w:sz w:val="28"/>
          <w:szCs w:val="28"/>
          <w:lang w:eastAsia="ru-RU"/>
        </w:rPr>
        <w:t>Як підвищити, на вашу думку, ефективність цієї системи, зменшити її загрозливий вплив на історичне обличчя міста? Яку роль у цьому процесі може зіграти місцевий бюджет?</w:t>
      </w:r>
    </w:p>
    <w:p w:rsidR="00390E3E" w:rsidRPr="00390E3E" w:rsidRDefault="00390E3E" w:rsidP="00390E3E">
      <w:pPr>
        <w:spacing w:after="0" w:line="240" w:lineRule="auto"/>
        <w:ind w:firstLine="709"/>
        <w:jc w:val="both"/>
        <w:rPr>
          <w:rFonts w:ascii="Times New Roman" w:eastAsia="Times New Roman" w:hAnsi="Times New Roman" w:cs="Times New Roman"/>
          <w:sz w:val="28"/>
          <w:szCs w:val="28"/>
          <w:lang w:eastAsia="ru-RU"/>
        </w:rPr>
      </w:pPr>
      <w:r w:rsidRPr="00390E3E">
        <w:rPr>
          <w:rFonts w:ascii="Times New Roman" w:eastAsia="Times New Roman" w:hAnsi="Times New Roman" w:cs="Times New Roman"/>
          <w:sz w:val="28"/>
          <w:szCs w:val="28"/>
          <w:lang w:eastAsia="ru-RU"/>
        </w:rPr>
        <w:t>Запропонуйте власний варіант розв’язання вищезазначеної проблеми.</w:t>
      </w:r>
    </w:p>
    <w:p w:rsidR="005D0C9E" w:rsidRDefault="005D0C9E" w:rsidP="005D0C9E">
      <w:pPr>
        <w:spacing w:after="0" w:line="240" w:lineRule="auto"/>
        <w:ind w:firstLine="708"/>
        <w:jc w:val="both"/>
        <w:rPr>
          <w:rFonts w:ascii="Times New Roman" w:eastAsia="Times New Roman" w:hAnsi="Times New Roman" w:cs="Times New Roman"/>
          <w:b/>
          <w:bCs/>
          <w:sz w:val="28"/>
          <w:szCs w:val="20"/>
          <w:lang w:eastAsia="ru-RU"/>
        </w:rPr>
      </w:pPr>
      <w:r w:rsidRPr="00676F93">
        <w:rPr>
          <w:rFonts w:ascii="Times New Roman" w:eastAsia="Times New Roman" w:hAnsi="Times New Roman" w:cs="Times New Roman"/>
          <w:b/>
          <w:bCs/>
          <w:noProof/>
          <w:sz w:val="28"/>
          <w:szCs w:val="20"/>
          <w:lang w:eastAsia="uk-UA" w:bidi="ug-CN"/>
        </w:rPr>
        <w:drawing>
          <wp:inline distT="0" distB="0" distL="0" distR="0" wp14:anchorId="640434DE" wp14:editId="106D14C6">
            <wp:extent cx="366321" cy="504586"/>
            <wp:effectExtent l="19050" t="0" r="0" b="0"/>
            <wp:docPr id="111"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7"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676F93">
        <w:rPr>
          <w:rFonts w:ascii="Times New Roman" w:eastAsia="Times New Roman" w:hAnsi="Times New Roman" w:cs="Times New Roman"/>
          <w:b/>
          <w:bCs/>
          <w:sz w:val="28"/>
          <w:szCs w:val="20"/>
          <w:lang w:eastAsia="ru-RU"/>
        </w:rPr>
        <w:t xml:space="preserve">                       Рекомендована література:</w:t>
      </w:r>
    </w:p>
    <w:p w:rsidR="002277A9" w:rsidRPr="009B3BE3" w:rsidRDefault="002277A9" w:rsidP="00CA6747">
      <w:pPr>
        <w:pStyle w:val="a8"/>
        <w:numPr>
          <w:ilvl w:val="0"/>
          <w:numId w:val="9"/>
        </w:numPr>
        <w:tabs>
          <w:tab w:val="left" w:pos="709"/>
          <w:tab w:val="left" w:pos="851"/>
          <w:tab w:val="left" w:pos="993"/>
        </w:tabs>
        <w:ind w:left="0" w:firstLine="708"/>
        <w:jc w:val="both"/>
        <w:rPr>
          <w:sz w:val="28"/>
          <w:szCs w:val="20"/>
        </w:rPr>
      </w:pPr>
      <w:bookmarkStart w:id="0" w:name="_GoBack"/>
      <w:proofErr w:type="spellStart"/>
      <w:r>
        <w:rPr>
          <w:sz w:val="28"/>
          <w:szCs w:val="20"/>
          <w:lang w:val="uk-UA"/>
        </w:rPr>
        <w:t>Круш</w:t>
      </w:r>
      <w:proofErr w:type="spellEnd"/>
      <w:r>
        <w:rPr>
          <w:sz w:val="28"/>
          <w:szCs w:val="20"/>
          <w:lang w:val="uk-UA"/>
        </w:rPr>
        <w:t xml:space="preserve"> П.В. Національна економіка: регіональний та </w:t>
      </w:r>
      <w:r w:rsidRPr="002277A9">
        <w:rPr>
          <w:sz w:val="28"/>
          <w:szCs w:val="20"/>
          <w:lang w:val="uk-UA"/>
        </w:rPr>
        <w:t>му</w:t>
      </w:r>
      <w:r>
        <w:rPr>
          <w:sz w:val="28"/>
          <w:szCs w:val="20"/>
          <w:lang w:val="uk-UA"/>
        </w:rPr>
        <w:t xml:space="preserve">ніципальний рівень / П.В. </w:t>
      </w:r>
      <w:proofErr w:type="spellStart"/>
      <w:r>
        <w:rPr>
          <w:sz w:val="28"/>
          <w:szCs w:val="20"/>
          <w:lang w:val="uk-UA"/>
        </w:rPr>
        <w:t>Круш</w:t>
      </w:r>
      <w:proofErr w:type="spellEnd"/>
      <w:r>
        <w:rPr>
          <w:sz w:val="28"/>
          <w:szCs w:val="20"/>
          <w:lang w:val="uk-UA"/>
        </w:rPr>
        <w:t xml:space="preserve">, О.О. </w:t>
      </w:r>
      <w:proofErr w:type="spellStart"/>
      <w:r>
        <w:rPr>
          <w:sz w:val="28"/>
          <w:szCs w:val="20"/>
          <w:lang w:val="uk-UA"/>
        </w:rPr>
        <w:t>Кожемяченко</w:t>
      </w:r>
      <w:proofErr w:type="spellEnd"/>
      <w:r>
        <w:rPr>
          <w:sz w:val="28"/>
          <w:szCs w:val="20"/>
          <w:lang w:val="uk-UA"/>
        </w:rPr>
        <w:t xml:space="preserve">. -К.: Центр </w:t>
      </w:r>
      <w:proofErr w:type="spellStart"/>
      <w:r>
        <w:rPr>
          <w:sz w:val="28"/>
          <w:szCs w:val="20"/>
          <w:lang w:val="uk-UA"/>
        </w:rPr>
        <w:t>учб</w:t>
      </w:r>
      <w:proofErr w:type="spellEnd"/>
      <w:r>
        <w:rPr>
          <w:sz w:val="28"/>
          <w:szCs w:val="20"/>
          <w:lang w:val="uk-UA"/>
        </w:rPr>
        <w:t xml:space="preserve">. л-ри, 2011. </w:t>
      </w:r>
      <w:r w:rsidRPr="002277A9">
        <w:rPr>
          <w:sz w:val="28"/>
          <w:szCs w:val="20"/>
          <w:lang w:val="uk-UA"/>
        </w:rPr>
        <w:t>— 320 с.</w:t>
      </w:r>
    </w:p>
    <w:p w:rsidR="00DC1881" w:rsidRPr="009C08BA" w:rsidRDefault="009B3BE3" w:rsidP="00CA6747">
      <w:pPr>
        <w:pStyle w:val="a8"/>
        <w:numPr>
          <w:ilvl w:val="0"/>
          <w:numId w:val="9"/>
        </w:numPr>
        <w:tabs>
          <w:tab w:val="left" w:pos="709"/>
          <w:tab w:val="left" w:pos="851"/>
          <w:tab w:val="left" w:pos="993"/>
        </w:tabs>
        <w:ind w:left="0" w:firstLine="708"/>
        <w:jc w:val="both"/>
        <w:rPr>
          <w:sz w:val="28"/>
          <w:szCs w:val="20"/>
        </w:rPr>
      </w:pPr>
      <w:r w:rsidRPr="009C08BA">
        <w:rPr>
          <w:sz w:val="28"/>
          <w:szCs w:val="20"/>
          <w:lang w:val="uk-UA"/>
        </w:rPr>
        <w:t xml:space="preserve"> </w:t>
      </w:r>
      <w:proofErr w:type="spellStart"/>
      <w:r w:rsidR="00A7674E" w:rsidRPr="009C08BA">
        <w:rPr>
          <w:sz w:val="28"/>
          <w:szCs w:val="20"/>
        </w:rPr>
        <w:t>Лісовий</w:t>
      </w:r>
      <w:proofErr w:type="spellEnd"/>
      <w:r w:rsidR="00A7674E" w:rsidRPr="009C08BA">
        <w:rPr>
          <w:sz w:val="28"/>
          <w:szCs w:val="20"/>
        </w:rPr>
        <w:t xml:space="preserve"> А.В. </w:t>
      </w:r>
      <w:proofErr w:type="spellStart"/>
      <w:r w:rsidR="00A7674E" w:rsidRPr="009C08BA">
        <w:rPr>
          <w:sz w:val="28"/>
          <w:szCs w:val="20"/>
        </w:rPr>
        <w:t>Проблеми</w:t>
      </w:r>
      <w:proofErr w:type="spellEnd"/>
      <w:r w:rsidR="00A7674E" w:rsidRPr="009C08BA">
        <w:rPr>
          <w:sz w:val="28"/>
          <w:szCs w:val="20"/>
        </w:rPr>
        <w:t xml:space="preserve"> й </w:t>
      </w:r>
      <w:proofErr w:type="spellStart"/>
      <w:r w:rsidR="00A7674E" w:rsidRPr="009C08BA">
        <w:rPr>
          <w:sz w:val="28"/>
          <w:szCs w:val="20"/>
        </w:rPr>
        <w:t>перспективи</w:t>
      </w:r>
      <w:proofErr w:type="spellEnd"/>
      <w:r w:rsidR="00A7674E" w:rsidRPr="009C08BA">
        <w:rPr>
          <w:sz w:val="28"/>
          <w:szCs w:val="20"/>
        </w:rPr>
        <w:t xml:space="preserve"> </w:t>
      </w:r>
      <w:proofErr w:type="spellStart"/>
      <w:r w:rsidR="00A7674E" w:rsidRPr="009C08BA">
        <w:rPr>
          <w:sz w:val="28"/>
          <w:szCs w:val="20"/>
        </w:rPr>
        <w:t>реформування</w:t>
      </w:r>
      <w:proofErr w:type="spellEnd"/>
      <w:r w:rsidR="00A7674E" w:rsidRPr="009C08BA">
        <w:rPr>
          <w:sz w:val="28"/>
          <w:szCs w:val="20"/>
        </w:rPr>
        <w:t xml:space="preserve"> </w:t>
      </w:r>
      <w:proofErr w:type="spellStart"/>
      <w:r w:rsidR="00A7674E" w:rsidRPr="009C08BA">
        <w:rPr>
          <w:sz w:val="28"/>
          <w:szCs w:val="20"/>
        </w:rPr>
        <w:t>адміністративно-територіального</w:t>
      </w:r>
      <w:proofErr w:type="spellEnd"/>
      <w:r w:rsidR="00A7674E" w:rsidRPr="009C08BA">
        <w:rPr>
          <w:sz w:val="28"/>
          <w:szCs w:val="20"/>
        </w:rPr>
        <w:t xml:space="preserve"> устрою / А.В. </w:t>
      </w:r>
      <w:proofErr w:type="spellStart"/>
      <w:r w:rsidR="00A7674E" w:rsidRPr="009C08BA">
        <w:rPr>
          <w:sz w:val="28"/>
          <w:szCs w:val="20"/>
        </w:rPr>
        <w:t>Лісовий</w:t>
      </w:r>
      <w:proofErr w:type="spellEnd"/>
      <w:r w:rsidR="00A7674E" w:rsidRPr="009C08BA">
        <w:rPr>
          <w:sz w:val="28"/>
          <w:szCs w:val="20"/>
        </w:rPr>
        <w:t xml:space="preserve">, Н.І. Рубан // </w:t>
      </w:r>
      <w:proofErr w:type="spellStart"/>
      <w:r w:rsidR="00A7674E" w:rsidRPr="009C08BA">
        <w:rPr>
          <w:sz w:val="28"/>
          <w:szCs w:val="20"/>
        </w:rPr>
        <w:t>Фінанси</w:t>
      </w:r>
      <w:proofErr w:type="spellEnd"/>
      <w:r w:rsidR="00A7674E" w:rsidRPr="009C08BA">
        <w:rPr>
          <w:sz w:val="28"/>
          <w:szCs w:val="20"/>
        </w:rPr>
        <w:t xml:space="preserve"> </w:t>
      </w:r>
      <w:proofErr w:type="spellStart"/>
      <w:proofErr w:type="gramStart"/>
      <w:r w:rsidR="00A7674E" w:rsidRPr="009C08BA">
        <w:rPr>
          <w:sz w:val="28"/>
          <w:szCs w:val="20"/>
        </w:rPr>
        <w:t>України</w:t>
      </w:r>
      <w:proofErr w:type="spellEnd"/>
      <w:r w:rsidR="00A7674E" w:rsidRPr="009C08BA">
        <w:rPr>
          <w:sz w:val="28"/>
          <w:szCs w:val="20"/>
        </w:rPr>
        <w:t>.–</w:t>
      </w:r>
      <w:proofErr w:type="gramEnd"/>
      <w:r w:rsidR="00A7674E" w:rsidRPr="009C08BA">
        <w:rPr>
          <w:sz w:val="28"/>
          <w:szCs w:val="20"/>
        </w:rPr>
        <w:t xml:space="preserve"> 2011.– № 5.– С. 28–40. </w:t>
      </w:r>
    </w:p>
    <w:p w:rsidR="00DC1881" w:rsidRPr="00DC1881" w:rsidRDefault="00A7674E" w:rsidP="00CA6747">
      <w:pPr>
        <w:pStyle w:val="a8"/>
        <w:numPr>
          <w:ilvl w:val="0"/>
          <w:numId w:val="9"/>
        </w:numPr>
        <w:tabs>
          <w:tab w:val="left" w:pos="709"/>
          <w:tab w:val="left" w:pos="851"/>
          <w:tab w:val="left" w:pos="993"/>
        </w:tabs>
        <w:ind w:left="0" w:firstLine="708"/>
        <w:jc w:val="both"/>
        <w:rPr>
          <w:sz w:val="28"/>
          <w:szCs w:val="20"/>
        </w:rPr>
      </w:pPr>
      <w:proofErr w:type="spellStart"/>
      <w:r w:rsidRPr="00DC1881">
        <w:rPr>
          <w:sz w:val="28"/>
          <w:szCs w:val="20"/>
        </w:rPr>
        <w:t>Луніна</w:t>
      </w:r>
      <w:proofErr w:type="spellEnd"/>
      <w:r w:rsidRPr="00DC1881">
        <w:rPr>
          <w:sz w:val="28"/>
          <w:szCs w:val="20"/>
        </w:rPr>
        <w:t xml:space="preserve"> І.О. </w:t>
      </w:r>
      <w:proofErr w:type="spellStart"/>
      <w:r w:rsidRPr="00DC1881">
        <w:rPr>
          <w:sz w:val="28"/>
          <w:szCs w:val="20"/>
        </w:rPr>
        <w:t>Методичні</w:t>
      </w:r>
      <w:proofErr w:type="spellEnd"/>
      <w:r w:rsidRPr="00DC1881">
        <w:rPr>
          <w:sz w:val="28"/>
          <w:szCs w:val="20"/>
        </w:rPr>
        <w:t xml:space="preserve"> засади </w:t>
      </w:r>
      <w:proofErr w:type="spellStart"/>
      <w:r w:rsidRPr="00DC1881">
        <w:rPr>
          <w:sz w:val="28"/>
          <w:szCs w:val="20"/>
        </w:rPr>
        <w:t>моніторингу</w:t>
      </w:r>
      <w:proofErr w:type="spellEnd"/>
      <w:r w:rsidRPr="00DC1881">
        <w:rPr>
          <w:sz w:val="28"/>
          <w:szCs w:val="20"/>
        </w:rPr>
        <w:t xml:space="preserve"> </w:t>
      </w:r>
      <w:proofErr w:type="spellStart"/>
      <w:r w:rsidRPr="00DC1881">
        <w:rPr>
          <w:sz w:val="28"/>
          <w:szCs w:val="20"/>
        </w:rPr>
        <w:t>місцевих</w:t>
      </w:r>
      <w:proofErr w:type="spellEnd"/>
      <w:r w:rsidRPr="00DC1881">
        <w:rPr>
          <w:sz w:val="28"/>
          <w:szCs w:val="20"/>
        </w:rPr>
        <w:t xml:space="preserve"> </w:t>
      </w:r>
      <w:proofErr w:type="spellStart"/>
      <w:r w:rsidRPr="00DC1881">
        <w:rPr>
          <w:sz w:val="28"/>
          <w:szCs w:val="20"/>
        </w:rPr>
        <w:t>бюджетів</w:t>
      </w:r>
      <w:proofErr w:type="spellEnd"/>
      <w:r w:rsidRPr="00DC1881">
        <w:rPr>
          <w:sz w:val="28"/>
          <w:szCs w:val="20"/>
        </w:rPr>
        <w:t xml:space="preserve"> у </w:t>
      </w:r>
      <w:proofErr w:type="spellStart"/>
      <w:r w:rsidRPr="00DC1881">
        <w:rPr>
          <w:sz w:val="28"/>
          <w:szCs w:val="20"/>
        </w:rPr>
        <w:t>контексті</w:t>
      </w:r>
      <w:proofErr w:type="spellEnd"/>
      <w:r w:rsidRPr="00DC1881">
        <w:rPr>
          <w:sz w:val="28"/>
          <w:szCs w:val="20"/>
        </w:rPr>
        <w:t xml:space="preserve"> </w:t>
      </w:r>
      <w:proofErr w:type="spellStart"/>
      <w:r w:rsidRPr="00DC1881">
        <w:rPr>
          <w:sz w:val="28"/>
          <w:szCs w:val="20"/>
        </w:rPr>
        <w:t>забезпечення</w:t>
      </w:r>
      <w:proofErr w:type="spellEnd"/>
      <w:r w:rsidRPr="00DC1881">
        <w:rPr>
          <w:sz w:val="28"/>
          <w:szCs w:val="20"/>
        </w:rPr>
        <w:t xml:space="preserve"> </w:t>
      </w:r>
      <w:proofErr w:type="spellStart"/>
      <w:r w:rsidRPr="00DC1881">
        <w:rPr>
          <w:sz w:val="28"/>
          <w:szCs w:val="20"/>
        </w:rPr>
        <w:t>стабільності</w:t>
      </w:r>
      <w:proofErr w:type="spellEnd"/>
      <w:r w:rsidRPr="00DC1881">
        <w:rPr>
          <w:sz w:val="28"/>
          <w:szCs w:val="20"/>
        </w:rPr>
        <w:t xml:space="preserve"> </w:t>
      </w:r>
      <w:proofErr w:type="spellStart"/>
      <w:r w:rsidRPr="00DC1881">
        <w:rPr>
          <w:sz w:val="28"/>
          <w:szCs w:val="20"/>
        </w:rPr>
        <w:t>державних</w:t>
      </w:r>
      <w:proofErr w:type="spellEnd"/>
      <w:r w:rsidRPr="00DC1881">
        <w:rPr>
          <w:sz w:val="28"/>
          <w:szCs w:val="20"/>
        </w:rPr>
        <w:t xml:space="preserve"> </w:t>
      </w:r>
      <w:proofErr w:type="spellStart"/>
      <w:r w:rsidRPr="00DC1881">
        <w:rPr>
          <w:sz w:val="28"/>
          <w:szCs w:val="20"/>
        </w:rPr>
        <w:t>фінансів</w:t>
      </w:r>
      <w:proofErr w:type="spellEnd"/>
      <w:r w:rsidRPr="00DC1881">
        <w:rPr>
          <w:sz w:val="28"/>
          <w:szCs w:val="20"/>
        </w:rPr>
        <w:t xml:space="preserve"> / І.О. </w:t>
      </w:r>
      <w:proofErr w:type="spellStart"/>
      <w:r w:rsidRPr="00DC1881">
        <w:rPr>
          <w:sz w:val="28"/>
          <w:szCs w:val="20"/>
        </w:rPr>
        <w:t>Луніні</w:t>
      </w:r>
      <w:proofErr w:type="spellEnd"/>
      <w:r w:rsidRPr="00DC1881">
        <w:rPr>
          <w:sz w:val="28"/>
          <w:szCs w:val="20"/>
        </w:rPr>
        <w:t xml:space="preserve">, Д.М. </w:t>
      </w:r>
      <w:proofErr w:type="spellStart"/>
      <w:r w:rsidRPr="00DC1881">
        <w:rPr>
          <w:sz w:val="28"/>
          <w:szCs w:val="20"/>
        </w:rPr>
        <w:t>Серебрянська</w:t>
      </w:r>
      <w:proofErr w:type="spellEnd"/>
      <w:r w:rsidRPr="00DC1881">
        <w:rPr>
          <w:sz w:val="28"/>
          <w:szCs w:val="20"/>
        </w:rPr>
        <w:t xml:space="preserve"> // </w:t>
      </w:r>
      <w:proofErr w:type="spellStart"/>
      <w:r w:rsidRPr="00DC1881">
        <w:rPr>
          <w:sz w:val="28"/>
          <w:szCs w:val="20"/>
        </w:rPr>
        <w:t>Фінанси</w:t>
      </w:r>
      <w:proofErr w:type="spellEnd"/>
      <w:r w:rsidRPr="00DC1881">
        <w:rPr>
          <w:sz w:val="28"/>
          <w:szCs w:val="20"/>
        </w:rPr>
        <w:t xml:space="preserve"> </w:t>
      </w:r>
      <w:proofErr w:type="spellStart"/>
      <w:proofErr w:type="gramStart"/>
      <w:r w:rsidRPr="00DC1881">
        <w:rPr>
          <w:sz w:val="28"/>
          <w:szCs w:val="20"/>
        </w:rPr>
        <w:t>України</w:t>
      </w:r>
      <w:proofErr w:type="spellEnd"/>
      <w:r w:rsidRPr="00DC1881">
        <w:rPr>
          <w:sz w:val="28"/>
          <w:szCs w:val="20"/>
        </w:rPr>
        <w:t>.–</w:t>
      </w:r>
      <w:proofErr w:type="gramEnd"/>
      <w:r w:rsidRPr="00DC1881">
        <w:rPr>
          <w:sz w:val="28"/>
          <w:szCs w:val="20"/>
        </w:rPr>
        <w:t xml:space="preserve"> 2013.– № 7.– С. 33–44.</w:t>
      </w:r>
      <w:r w:rsidR="00DC1881" w:rsidRPr="00DC1881">
        <w:rPr>
          <w:sz w:val="28"/>
          <w:szCs w:val="20"/>
          <w:lang w:val="uk-UA"/>
        </w:rPr>
        <w:t xml:space="preserve"> </w:t>
      </w:r>
    </w:p>
    <w:p w:rsidR="009C08BA" w:rsidRDefault="00261ADB" w:rsidP="00CA6747">
      <w:pPr>
        <w:pStyle w:val="a8"/>
        <w:numPr>
          <w:ilvl w:val="0"/>
          <w:numId w:val="9"/>
        </w:numPr>
        <w:tabs>
          <w:tab w:val="left" w:pos="709"/>
          <w:tab w:val="left" w:pos="851"/>
          <w:tab w:val="left" w:pos="993"/>
        </w:tabs>
        <w:ind w:left="0" w:firstLine="708"/>
        <w:jc w:val="both"/>
        <w:rPr>
          <w:sz w:val="28"/>
          <w:szCs w:val="20"/>
        </w:rPr>
      </w:pPr>
      <w:r w:rsidRPr="00DC1881">
        <w:rPr>
          <w:sz w:val="28"/>
          <w:szCs w:val="20"/>
        </w:rPr>
        <w:t xml:space="preserve">Рева Т.М. </w:t>
      </w:r>
      <w:proofErr w:type="spellStart"/>
      <w:r w:rsidRPr="00DC1881">
        <w:rPr>
          <w:sz w:val="28"/>
          <w:szCs w:val="20"/>
        </w:rPr>
        <w:t>Місцеві</w:t>
      </w:r>
      <w:proofErr w:type="spellEnd"/>
      <w:r w:rsidRPr="00DC1881">
        <w:rPr>
          <w:sz w:val="28"/>
          <w:szCs w:val="20"/>
        </w:rPr>
        <w:t xml:space="preserve"> </w:t>
      </w:r>
      <w:proofErr w:type="spellStart"/>
      <w:r w:rsidRPr="00DC1881">
        <w:rPr>
          <w:sz w:val="28"/>
          <w:szCs w:val="20"/>
        </w:rPr>
        <w:t>фінанси</w:t>
      </w:r>
      <w:proofErr w:type="spellEnd"/>
      <w:r w:rsidRPr="00DC1881">
        <w:rPr>
          <w:sz w:val="28"/>
          <w:szCs w:val="20"/>
        </w:rPr>
        <w:t xml:space="preserve">: </w:t>
      </w:r>
      <w:proofErr w:type="spellStart"/>
      <w:r w:rsidRPr="00DC1881">
        <w:rPr>
          <w:sz w:val="28"/>
          <w:szCs w:val="20"/>
        </w:rPr>
        <w:t>навч</w:t>
      </w:r>
      <w:proofErr w:type="spellEnd"/>
      <w:r w:rsidRPr="00DC1881">
        <w:rPr>
          <w:sz w:val="28"/>
          <w:szCs w:val="20"/>
        </w:rPr>
        <w:t xml:space="preserve">. </w:t>
      </w:r>
      <w:proofErr w:type="spellStart"/>
      <w:r w:rsidRPr="00DC1881">
        <w:rPr>
          <w:sz w:val="28"/>
          <w:szCs w:val="20"/>
        </w:rPr>
        <w:t>посібник</w:t>
      </w:r>
      <w:proofErr w:type="spellEnd"/>
      <w:r w:rsidRPr="00DC1881">
        <w:rPr>
          <w:sz w:val="28"/>
          <w:szCs w:val="20"/>
        </w:rPr>
        <w:t xml:space="preserve"> / Т. Рева, К. Ковальчук, В. </w:t>
      </w:r>
      <w:proofErr w:type="spellStart"/>
      <w:r w:rsidRPr="00DC1881">
        <w:rPr>
          <w:sz w:val="28"/>
          <w:szCs w:val="20"/>
        </w:rPr>
        <w:t>Кучкова</w:t>
      </w:r>
      <w:proofErr w:type="spellEnd"/>
      <w:r w:rsidRPr="00DC1881">
        <w:rPr>
          <w:sz w:val="28"/>
          <w:szCs w:val="20"/>
        </w:rPr>
        <w:t xml:space="preserve">. – К.: Центр </w:t>
      </w:r>
      <w:proofErr w:type="spellStart"/>
      <w:r w:rsidRPr="00DC1881">
        <w:rPr>
          <w:sz w:val="28"/>
          <w:szCs w:val="20"/>
        </w:rPr>
        <w:t>навч</w:t>
      </w:r>
      <w:proofErr w:type="spellEnd"/>
      <w:r w:rsidRPr="00DC1881">
        <w:rPr>
          <w:sz w:val="28"/>
          <w:szCs w:val="20"/>
        </w:rPr>
        <w:t>. л-</w:t>
      </w:r>
      <w:proofErr w:type="spellStart"/>
      <w:r w:rsidRPr="00DC1881">
        <w:rPr>
          <w:sz w:val="28"/>
          <w:szCs w:val="20"/>
        </w:rPr>
        <w:t>ри</w:t>
      </w:r>
      <w:proofErr w:type="spellEnd"/>
      <w:r w:rsidRPr="00DC1881">
        <w:rPr>
          <w:sz w:val="28"/>
          <w:szCs w:val="20"/>
        </w:rPr>
        <w:t>, 2007. – 208 с.</w:t>
      </w:r>
    </w:p>
    <w:p w:rsidR="009C08BA" w:rsidRPr="009C08BA" w:rsidRDefault="009C08BA" w:rsidP="00CA6747">
      <w:pPr>
        <w:pStyle w:val="a8"/>
        <w:numPr>
          <w:ilvl w:val="0"/>
          <w:numId w:val="9"/>
        </w:numPr>
        <w:tabs>
          <w:tab w:val="left" w:pos="709"/>
          <w:tab w:val="left" w:pos="851"/>
          <w:tab w:val="left" w:pos="993"/>
        </w:tabs>
        <w:ind w:left="0" w:firstLine="708"/>
        <w:jc w:val="both"/>
        <w:rPr>
          <w:sz w:val="28"/>
          <w:szCs w:val="20"/>
        </w:rPr>
      </w:pPr>
      <w:proofErr w:type="spellStart"/>
      <w:r w:rsidRPr="009C08BA">
        <w:rPr>
          <w:sz w:val="28"/>
          <w:szCs w:val="28"/>
        </w:rPr>
        <w:t>Стефанюк</w:t>
      </w:r>
      <w:proofErr w:type="spellEnd"/>
      <w:r w:rsidRPr="009C08BA">
        <w:rPr>
          <w:sz w:val="28"/>
          <w:szCs w:val="28"/>
        </w:rPr>
        <w:t xml:space="preserve"> І.Б. </w:t>
      </w:r>
      <w:proofErr w:type="spellStart"/>
      <w:r w:rsidRPr="009C08BA">
        <w:rPr>
          <w:sz w:val="28"/>
          <w:szCs w:val="28"/>
        </w:rPr>
        <w:t>Удосконалення</w:t>
      </w:r>
      <w:proofErr w:type="spellEnd"/>
      <w:r w:rsidRPr="009C08BA">
        <w:rPr>
          <w:sz w:val="28"/>
          <w:szCs w:val="28"/>
        </w:rPr>
        <w:t xml:space="preserve"> </w:t>
      </w:r>
      <w:proofErr w:type="spellStart"/>
      <w:r w:rsidRPr="009C08BA">
        <w:rPr>
          <w:sz w:val="28"/>
          <w:szCs w:val="28"/>
        </w:rPr>
        <w:t>механізму</w:t>
      </w:r>
      <w:proofErr w:type="spellEnd"/>
      <w:r w:rsidRPr="009C08BA">
        <w:rPr>
          <w:sz w:val="28"/>
          <w:szCs w:val="28"/>
        </w:rPr>
        <w:t xml:space="preserve"> </w:t>
      </w:r>
      <w:proofErr w:type="spellStart"/>
      <w:r w:rsidRPr="009C08BA">
        <w:rPr>
          <w:sz w:val="28"/>
          <w:szCs w:val="28"/>
        </w:rPr>
        <w:t>фінансового</w:t>
      </w:r>
      <w:proofErr w:type="spellEnd"/>
      <w:r w:rsidRPr="009C08BA">
        <w:rPr>
          <w:sz w:val="28"/>
          <w:szCs w:val="28"/>
        </w:rPr>
        <w:t xml:space="preserve"> </w:t>
      </w:r>
      <w:proofErr w:type="spellStart"/>
      <w:r w:rsidRPr="009C08BA">
        <w:rPr>
          <w:sz w:val="28"/>
          <w:szCs w:val="28"/>
        </w:rPr>
        <w:t>забезпечення</w:t>
      </w:r>
      <w:proofErr w:type="spellEnd"/>
      <w:r w:rsidRPr="009C08BA">
        <w:rPr>
          <w:sz w:val="28"/>
          <w:szCs w:val="28"/>
        </w:rPr>
        <w:t xml:space="preserve"> </w:t>
      </w:r>
      <w:proofErr w:type="spellStart"/>
      <w:r w:rsidRPr="009C08BA">
        <w:rPr>
          <w:sz w:val="28"/>
          <w:szCs w:val="28"/>
        </w:rPr>
        <w:t>органів</w:t>
      </w:r>
      <w:proofErr w:type="spellEnd"/>
      <w:r w:rsidRPr="009C08BA">
        <w:rPr>
          <w:sz w:val="28"/>
          <w:szCs w:val="28"/>
        </w:rPr>
        <w:t xml:space="preserve"> </w:t>
      </w:r>
      <w:proofErr w:type="spellStart"/>
      <w:r w:rsidRPr="009C08BA">
        <w:rPr>
          <w:sz w:val="28"/>
          <w:szCs w:val="28"/>
        </w:rPr>
        <w:t>місцевого</w:t>
      </w:r>
      <w:proofErr w:type="spellEnd"/>
      <w:r w:rsidRPr="009C08BA">
        <w:rPr>
          <w:sz w:val="28"/>
          <w:szCs w:val="28"/>
        </w:rPr>
        <w:t xml:space="preserve"> </w:t>
      </w:r>
      <w:proofErr w:type="spellStart"/>
      <w:r w:rsidRPr="009C08BA">
        <w:rPr>
          <w:sz w:val="28"/>
          <w:szCs w:val="28"/>
        </w:rPr>
        <w:t>самоврядування</w:t>
      </w:r>
      <w:proofErr w:type="spellEnd"/>
      <w:r w:rsidRPr="009C08BA">
        <w:rPr>
          <w:sz w:val="28"/>
          <w:szCs w:val="28"/>
        </w:rPr>
        <w:t xml:space="preserve"> / І.Б. </w:t>
      </w:r>
      <w:proofErr w:type="spellStart"/>
      <w:r w:rsidRPr="009C08BA">
        <w:rPr>
          <w:sz w:val="28"/>
          <w:szCs w:val="28"/>
        </w:rPr>
        <w:t>Стефанюк</w:t>
      </w:r>
      <w:proofErr w:type="spellEnd"/>
      <w:r w:rsidRPr="009C08BA">
        <w:rPr>
          <w:sz w:val="28"/>
          <w:szCs w:val="28"/>
        </w:rPr>
        <w:t xml:space="preserve"> // </w:t>
      </w:r>
      <w:proofErr w:type="spellStart"/>
      <w:r w:rsidRPr="009C08BA">
        <w:rPr>
          <w:sz w:val="28"/>
          <w:szCs w:val="28"/>
        </w:rPr>
        <w:t>Фінанси</w:t>
      </w:r>
      <w:proofErr w:type="spellEnd"/>
      <w:r w:rsidRPr="009C08BA">
        <w:rPr>
          <w:sz w:val="28"/>
          <w:szCs w:val="28"/>
        </w:rPr>
        <w:t xml:space="preserve"> </w:t>
      </w:r>
      <w:proofErr w:type="spellStart"/>
      <w:proofErr w:type="gramStart"/>
      <w:r w:rsidRPr="009C08BA">
        <w:rPr>
          <w:sz w:val="28"/>
          <w:szCs w:val="28"/>
        </w:rPr>
        <w:t>України</w:t>
      </w:r>
      <w:proofErr w:type="spellEnd"/>
      <w:r w:rsidRPr="009C08BA">
        <w:rPr>
          <w:sz w:val="28"/>
          <w:szCs w:val="28"/>
        </w:rPr>
        <w:t>.–</w:t>
      </w:r>
      <w:proofErr w:type="gramEnd"/>
      <w:r w:rsidRPr="009C08BA">
        <w:rPr>
          <w:sz w:val="28"/>
          <w:szCs w:val="28"/>
        </w:rPr>
        <w:t xml:space="preserve"> 2013. – № 2.– С. 71-82.</w:t>
      </w:r>
    </w:p>
    <w:p w:rsidR="00587017" w:rsidRDefault="00587017" w:rsidP="00CA6747">
      <w:pPr>
        <w:pStyle w:val="a8"/>
        <w:numPr>
          <w:ilvl w:val="0"/>
          <w:numId w:val="9"/>
        </w:numPr>
        <w:tabs>
          <w:tab w:val="left" w:pos="709"/>
          <w:tab w:val="left" w:pos="851"/>
          <w:tab w:val="left" w:pos="993"/>
        </w:tabs>
        <w:ind w:left="0" w:firstLine="708"/>
        <w:jc w:val="both"/>
        <w:rPr>
          <w:sz w:val="28"/>
          <w:szCs w:val="20"/>
        </w:rPr>
      </w:pPr>
      <w:r w:rsidRPr="00587017">
        <w:rPr>
          <w:sz w:val="28"/>
          <w:szCs w:val="20"/>
          <w:lang w:val="uk-UA"/>
        </w:rPr>
        <w:t> Управління місцевими фінансами </w:t>
      </w:r>
      <w:r>
        <w:rPr>
          <w:sz w:val="28"/>
          <w:szCs w:val="20"/>
          <w:lang w:val="uk-UA"/>
        </w:rPr>
        <w:t>/  І.Л. </w:t>
      </w:r>
      <w:proofErr w:type="spellStart"/>
      <w:r>
        <w:rPr>
          <w:sz w:val="28"/>
          <w:szCs w:val="20"/>
          <w:lang w:val="uk-UA"/>
        </w:rPr>
        <w:t>Сазонець</w:t>
      </w:r>
      <w:proofErr w:type="spellEnd"/>
      <w:r>
        <w:rPr>
          <w:sz w:val="28"/>
          <w:szCs w:val="20"/>
          <w:lang w:val="uk-UA"/>
        </w:rPr>
        <w:t xml:space="preserve">,  Т.В. Гринько, Г.Ю. </w:t>
      </w:r>
      <w:proofErr w:type="spellStart"/>
      <w:r>
        <w:rPr>
          <w:sz w:val="28"/>
          <w:szCs w:val="20"/>
          <w:lang w:val="uk-UA"/>
        </w:rPr>
        <w:t>Придатко</w:t>
      </w:r>
      <w:proofErr w:type="spellEnd"/>
      <w:r>
        <w:rPr>
          <w:sz w:val="28"/>
          <w:szCs w:val="20"/>
          <w:lang w:val="uk-UA"/>
        </w:rPr>
        <w:t xml:space="preserve">. </w:t>
      </w:r>
      <w:r w:rsidRPr="00587017">
        <w:rPr>
          <w:sz w:val="28"/>
          <w:szCs w:val="20"/>
          <w:lang w:val="uk-UA"/>
        </w:rPr>
        <w:t>— К. : ЦНЛ, 2006. — С. 116.</w:t>
      </w:r>
    </w:p>
    <w:bookmarkEnd w:id="0"/>
    <w:p w:rsidR="009B3BE3" w:rsidRPr="009B3BE3" w:rsidRDefault="009B3BE3" w:rsidP="009B3BE3">
      <w:pPr>
        <w:ind w:left="1776"/>
        <w:jc w:val="both"/>
        <w:rPr>
          <w:sz w:val="28"/>
          <w:szCs w:val="20"/>
        </w:rPr>
      </w:pPr>
    </w:p>
    <w:sectPr w:rsidR="009B3BE3" w:rsidRPr="009B3BE3" w:rsidSect="009C39C8">
      <w:footerReference w:type="default" r:id="rId18"/>
      <w:pgSz w:w="11906" w:h="16838"/>
      <w:pgMar w:top="1134" w:right="851" w:bottom="1134" w:left="1418" w:header="0" w:footer="567"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D2" w:rsidRDefault="007B31D2" w:rsidP="00094F20">
      <w:pPr>
        <w:spacing w:after="0" w:line="240" w:lineRule="auto"/>
      </w:pPr>
      <w:r>
        <w:separator/>
      </w:r>
    </w:p>
  </w:endnote>
  <w:endnote w:type="continuationSeparator" w:id="0">
    <w:p w:rsidR="007B31D2" w:rsidRDefault="007B31D2" w:rsidP="0009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51" w:rsidRDefault="00E44D51" w:rsidP="008B35BE">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44D51" w:rsidRDefault="00E44D5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056076"/>
      <w:docPartObj>
        <w:docPartGallery w:val="Page Numbers (Bottom of Page)"/>
        <w:docPartUnique/>
      </w:docPartObj>
    </w:sdtPr>
    <w:sdtEndPr>
      <w:rPr>
        <w:rFonts w:ascii="Times New Roman" w:hAnsi="Times New Roman" w:cs="Times New Roman"/>
      </w:rPr>
    </w:sdtEndPr>
    <w:sdtContent>
      <w:p w:rsidR="00E44D51" w:rsidRPr="009C39C8" w:rsidRDefault="00E44D51">
        <w:pPr>
          <w:pStyle w:val="ae"/>
          <w:jc w:val="right"/>
          <w:rPr>
            <w:rFonts w:ascii="Times New Roman" w:hAnsi="Times New Roman" w:cs="Times New Roman"/>
          </w:rPr>
        </w:pPr>
        <w:r w:rsidRPr="009C39C8">
          <w:rPr>
            <w:rFonts w:ascii="Times New Roman" w:hAnsi="Times New Roman" w:cs="Times New Roman"/>
          </w:rPr>
          <w:fldChar w:fldCharType="begin"/>
        </w:r>
        <w:r w:rsidRPr="009C39C8">
          <w:rPr>
            <w:rFonts w:ascii="Times New Roman" w:hAnsi="Times New Roman" w:cs="Times New Roman"/>
          </w:rPr>
          <w:instrText>PAGE   \* MERGEFORMAT</w:instrText>
        </w:r>
        <w:r w:rsidRPr="009C39C8">
          <w:rPr>
            <w:rFonts w:ascii="Times New Roman" w:hAnsi="Times New Roman" w:cs="Times New Roman"/>
          </w:rPr>
          <w:fldChar w:fldCharType="separate"/>
        </w:r>
        <w:r w:rsidR="007F69C3">
          <w:rPr>
            <w:rFonts w:ascii="Times New Roman" w:hAnsi="Times New Roman" w:cs="Times New Roman"/>
            <w:noProof/>
          </w:rPr>
          <w:t>- 21 -</w:t>
        </w:r>
        <w:r w:rsidRPr="009C39C8">
          <w:rPr>
            <w:rFonts w:ascii="Times New Roman" w:hAnsi="Times New Roman" w:cs="Times New Roman"/>
          </w:rPr>
          <w:fldChar w:fldCharType="end"/>
        </w:r>
      </w:p>
    </w:sdtContent>
  </w:sdt>
  <w:p w:rsidR="00E44D51" w:rsidRDefault="00E44D5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D2" w:rsidRDefault="007B31D2" w:rsidP="00094F20">
      <w:pPr>
        <w:spacing w:after="0" w:line="240" w:lineRule="auto"/>
      </w:pPr>
      <w:r>
        <w:separator/>
      </w:r>
    </w:p>
  </w:footnote>
  <w:footnote w:type="continuationSeparator" w:id="0">
    <w:p w:rsidR="007B31D2" w:rsidRDefault="007B31D2" w:rsidP="00094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51" w:rsidRDefault="00E44D51" w:rsidP="008B35B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44D51" w:rsidRDefault="00E44D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74C0"/>
    <w:multiLevelType w:val="hybridMultilevel"/>
    <w:tmpl w:val="E01AD20C"/>
    <w:lvl w:ilvl="0" w:tplc="4A54039C">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0023699"/>
    <w:multiLevelType w:val="hybridMultilevel"/>
    <w:tmpl w:val="A412F01C"/>
    <w:lvl w:ilvl="0" w:tplc="45E0EF92">
      <w:start w:val="1"/>
      <w:numFmt w:val="decimal"/>
      <w:lvlText w:val="%1."/>
      <w:lvlJc w:val="left"/>
      <w:pPr>
        <w:ind w:left="1777"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29A01ABE"/>
    <w:multiLevelType w:val="hybridMultilevel"/>
    <w:tmpl w:val="D974EF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AE7D48"/>
    <w:multiLevelType w:val="hybridMultilevel"/>
    <w:tmpl w:val="F2FC74D4"/>
    <w:lvl w:ilvl="0" w:tplc="DC10EDC2">
      <w:start w:val="12"/>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DE42F6E"/>
    <w:multiLevelType w:val="hybridMultilevel"/>
    <w:tmpl w:val="7FAC6984"/>
    <w:lvl w:ilvl="0" w:tplc="45E0EF92">
      <w:start w:val="1"/>
      <w:numFmt w:val="decimal"/>
      <w:lvlText w:val="%1."/>
      <w:lvlJc w:val="left"/>
      <w:pPr>
        <w:ind w:left="1776"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502908DF"/>
    <w:multiLevelType w:val="hybridMultilevel"/>
    <w:tmpl w:val="B5A4F334"/>
    <w:lvl w:ilvl="0" w:tplc="6AF0DD3A">
      <w:start w:val="1"/>
      <w:numFmt w:val="decimal"/>
      <w:lvlText w:val="%1."/>
      <w:lvlJc w:val="left"/>
      <w:pPr>
        <w:ind w:left="1070" w:hanging="360"/>
      </w:pPr>
      <w:rPr>
        <w:rFonts w:ascii="Times New Roman CYR" w:hAnsi="Times New Roman CYR"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536879E8"/>
    <w:multiLevelType w:val="hybridMultilevel"/>
    <w:tmpl w:val="68526CBA"/>
    <w:lvl w:ilvl="0" w:tplc="91749C8E">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AEE1DED"/>
    <w:multiLevelType w:val="hybridMultilevel"/>
    <w:tmpl w:val="D90C5998"/>
    <w:lvl w:ilvl="0" w:tplc="711829D4">
      <w:start w:val="1"/>
      <w:numFmt w:val="decimal"/>
      <w:lvlText w:val="%1."/>
      <w:lvlJc w:val="left"/>
      <w:pPr>
        <w:ind w:left="1070" w:hanging="360"/>
      </w:pPr>
      <w:rPr>
        <w:rFonts w:hint="default"/>
        <w:b w:val="0"/>
        <w:bCs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E9007C7"/>
    <w:multiLevelType w:val="hybridMultilevel"/>
    <w:tmpl w:val="5FD031FC"/>
    <w:lvl w:ilvl="0" w:tplc="6520D16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6055675B"/>
    <w:multiLevelType w:val="hybridMultilevel"/>
    <w:tmpl w:val="5EF071CE"/>
    <w:lvl w:ilvl="0" w:tplc="347C07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5"/>
  </w:num>
  <w:num w:numId="5">
    <w:abstractNumId w:val="6"/>
  </w:num>
  <w:num w:numId="6">
    <w:abstractNumId w:val="7"/>
  </w:num>
  <w:num w:numId="7">
    <w:abstractNumId w:val="9"/>
  </w:num>
  <w:num w:numId="8">
    <w:abstractNumId w:val="8"/>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3193"/>
    <w:rsid w:val="00005E1F"/>
    <w:rsid w:val="000103ED"/>
    <w:rsid w:val="0001676C"/>
    <w:rsid w:val="00017A9F"/>
    <w:rsid w:val="000211E1"/>
    <w:rsid w:val="00027618"/>
    <w:rsid w:val="00032F25"/>
    <w:rsid w:val="0003444F"/>
    <w:rsid w:val="00035E10"/>
    <w:rsid w:val="00040F6C"/>
    <w:rsid w:val="00042E92"/>
    <w:rsid w:val="000474F0"/>
    <w:rsid w:val="00050645"/>
    <w:rsid w:val="00055A9C"/>
    <w:rsid w:val="00055CA4"/>
    <w:rsid w:val="000565D9"/>
    <w:rsid w:val="000568C6"/>
    <w:rsid w:val="00060F9D"/>
    <w:rsid w:val="000674A4"/>
    <w:rsid w:val="00070AA1"/>
    <w:rsid w:val="000740B9"/>
    <w:rsid w:val="00080967"/>
    <w:rsid w:val="000823C7"/>
    <w:rsid w:val="00082DA7"/>
    <w:rsid w:val="00085343"/>
    <w:rsid w:val="000854BE"/>
    <w:rsid w:val="00092BBA"/>
    <w:rsid w:val="00094F20"/>
    <w:rsid w:val="00094FF3"/>
    <w:rsid w:val="000A5263"/>
    <w:rsid w:val="000B2783"/>
    <w:rsid w:val="000B5CA1"/>
    <w:rsid w:val="000C6C90"/>
    <w:rsid w:val="000E2F2C"/>
    <w:rsid w:val="000E4F95"/>
    <w:rsid w:val="000E50D2"/>
    <w:rsid w:val="000F25C6"/>
    <w:rsid w:val="000F4BCE"/>
    <w:rsid w:val="000F4EE3"/>
    <w:rsid w:val="00101662"/>
    <w:rsid w:val="00111CB8"/>
    <w:rsid w:val="00112ECA"/>
    <w:rsid w:val="00121DBC"/>
    <w:rsid w:val="00122039"/>
    <w:rsid w:val="001222E1"/>
    <w:rsid w:val="00126ADC"/>
    <w:rsid w:val="00131F28"/>
    <w:rsid w:val="001408B6"/>
    <w:rsid w:val="00144275"/>
    <w:rsid w:val="00152374"/>
    <w:rsid w:val="00154312"/>
    <w:rsid w:val="00157010"/>
    <w:rsid w:val="0015787F"/>
    <w:rsid w:val="00163B1D"/>
    <w:rsid w:val="00165051"/>
    <w:rsid w:val="00166927"/>
    <w:rsid w:val="00167A39"/>
    <w:rsid w:val="001774E6"/>
    <w:rsid w:val="0018192D"/>
    <w:rsid w:val="00185B42"/>
    <w:rsid w:val="0018603C"/>
    <w:rsid w:val="0019551C"/>
    <w:rsid w:val="001B1642"/>
    <w:rsid w:val="001B2929"/>
    <w:rsid w:val="001C2D81"/>
    <w:rsid w:val="001C59D9"/>
    <w:rsid w:val="001D2E22"/>
    <w:rsid w:val="001D592A"/>
    <w:rsid w:val="001D5C5B"/>
    <w:rsid w:val="001E0BD9"/>
    <w:rsid w:val="001E1CA4"/>
    <w:rsid w:val="001E39B1"/>
    <w:rsid w:val="001E3EEF"/>
    <w:rsid w:val="001E41C7"/>
    <w:rsid w:val="001E5144"/>
    <w:rsid w:val="001E55D0"/>
    <w:rsid w:val="001F6993"/>
    <w:rsid w:val="001F6EA4"/>
    <w:rsid w:val="002036C7"/>
    <w:rsid w:val="00210B0B"/>
    <w:rsid w:val="00215390"/>
    <w:rsid w:val="002258DA"/>
    <w:rsid w:val="00226CF4"/>
    <w:rsid w:val="002277A9"/>
    <w:rsid w:val="0023026E"/>
    <w:rsid w:val="0023141D"/>
    <w:rsid w:val="00233A64"/>
    <w:rsid w:val="0024256D"/>
    <w:rsid w:val="00251ADB"/>
    <w:rsid w:val="002520C9"/>
    <w:rsid w:val="002545EF"/>
    <w:rsid w:val="00256FF5"/>
    <w:rsid w:val="00261ADB"/>
    <w:rsid w:val="00262D32"/>
    <w:rsid w:val="00265B3F"/>
    <w:rsid w:val="002726EC"/>
    <w:rsid w:val="00276773"/>
    <w:rsid w:val="00283AB5"/>
    <w:rsid w:val="002928AD"/>
    <w:rsid w:val="00294759"/>
    <w:rsid w:val="002A087A"/>
    <w:rsid w:val="002A3BC7"/>
    <w:rsid w:val="002A6C4F"/>
    <w:rsid w:val="002B5DE8"/>
    <w:rsid w:val="002B6BCB"/>
    <w:rsid w:val="002C0210"/>
    <w:rsid w:val="002C773C"/>
    <w:rsid w:val="002C7AB2"/>
    <w:rsid w:val="002D7E50"/>
    <w:rsid w:val="002E5B01"/>
    <w:rsid w:val="002E75C2"/>
    <w:rsid w:val="002F292E"/>
    <w:rsid w:val="002F3198"/>
    <w:rsid w:val="002F3928"/>
    <w:rsid w:val="002F7CDF"/>
    <w:rsid w:val="00301630"/>
    <w:rsid w:val="00306018"/>
    <w:rsid w:val="00310856"/>
    <w:rsid w:val="003126CB"/>
    <w:rsid w:val="00314E18"/>
    <w:rsid w:val="00316039"/>
    <w:rsid w:val="00316DA7"/>
    <w:rsid w:val="00320B65"/>
    <w:rsid w:val="00321118"/>
    <w:rsid w:val="00323813"/>
    <w:rsid w:val="00324705"/>
    <w:rsid w:val="00326DF1"/>
    <w:rsid w:val="00331AF2"/>
    <w:rsid w:val="003334CD"/>
    <w:rsid w:val="00341D6C"/>
    <w:rsid w:val="00343D9B"/>
    <w:rsid w:val="00344B6C"/>
    <w:rsid w:val="003473B0"/>
    <w:rsid w:val="00352C28"/>
    <w:rsid w:val="003547E4"/>
    <w:rsid w:val="00355257"/>
    <w:rsid w:val="00360427"/>
    <w:rsid w:val="00362C8F"/>
    <w:rsid w:val="00362EAD"/>
    <w:rsid w:val="003636DA"/>
    <w:rsid w:val="00366C10"/>
    <w:rsid w:val="00371CF9"/>
    <w:rsid w:val="00376C2D"/>
    <w:rsid w:val="00383453"/>
    <w:rsid w:val="00390E3E"/>
    <w:rsid w:val="00391B73"/>
    <w:rsid w:val="003929E5"/>
    <w:rsid w:val="00397514"/>
    <w:rsid w:val="00397F0D"/>
    <w:rsid w:val="003A1C5A"/>
    <w:rsid w:val="003A3D31"/>
    <w:rsid w:val="003A3D4F"/>
    <w:rsid w:val="003A4153"/>
    <w:rsid w:val="003A47CF"/>
    <w:rsid w:val="003B692C"/>
    <w:rsid w:val="003B7B5A"/>
    <w:rsid w:val="003C486B"/>
    <w:rsid w:val="003C5302"/>
    <w:rsid w:val="003C5AC1"/>
    <w:rsid w:val="003C6D45"/>
    <w:rsid w:val="003D23CD"/>
    <w:rsid w:val="003D6039"/>
    <w:rsid w:val="003E0693"/>
    <w:rsid w:val="003E1B72"/>
    <w:rsid w:val="003E5037"/>
    <w:rsid w:val="003E63CE"/>
    <w:rsid w:val="003F5CEB"/>
    <w:rsid w:val="003F6764"/>
    <w:rsid w:val="003F74EC"/>
    <w:rsid w:val="00402468"/>
    <w:rsid w:val="004117B7"/>
    <w:rsid w:val="00412C52"/>
    <w:rsid w:val="00413872"/>
    <w:rsid w:val="0043052E"/>
    <w:rsid w:val="00431C5F"/>
    <w:rsid w:val="00434373"/>
    <w:rsid w:val="00435823"/>
    <w:rsid w:val="00435A84"/>
    <w:rsid w:val="0043691E"/>
    <w:rsid w:val="004434F0"/>
    <w:rsid w:val="004460C7"/>
    <w:rsid w:val="00451CC6"/>
    <w:rsid w:val="0045326D"/>
    <w:rsid w:val="00456198"/>
    <w:rsid w:val="00457217"/>
    <w:rsid w:val="00461948"/>
    <w:rsid w:val="00463E92"/>
    <w:rsid w:val="00471B46"/>
    <w:rsid w:val="00481414"/>
    <w:rsid w:val="00483D5E"/>
    <w:rsid w:val="004902F0"/>
    <w:rsid w:val="0049435E"/>
    <w:rsid w:val="00497684"/>
    <w:rsid w:val="004A1574"/>
    <w:rsid w:val="004A1DE5"/>
    <w:rsid w:val="004A389E"/>
    <w:rsid w:val="004B0555"/>
    <w:rsid w:val="004B234D"/>
    <w:rsid w:val="004B2450"/>
    <w:rsid w:val="004C1A1D"/>
    <w:rsid w:val="004C43FE"/>
    <w:rsid w:val="004C69A0"/>
    <w:rsid w:val="004D2EBA"/>
    <w:rsid w:val="004D64D8"/>
    <w:rsid w:val="004E4DA1"/>
    <w:rsid w:val="004E5D79"/>
    <w:rsid w:val="004E7645"/>
    <w:rsid w:val="004F08FB"/>
    <w:rsid w:val="004F0CFE"/>
    <w:rsid w:val="004F2C66"/>
    <w:rsid w:val="005121F6"/>
    <w:rsid w:val="00512A8D"/>
    <w:rsid w:val="00513749"/>
    <w:rsid w:val="00514DD3"/>
    <w:rsid w:val="00517DCB"/>
    <w:rsid w:val="00526114"/>
    <w:rsid w:val="00530BF3"/>
    <w:rsid w:val="00532E63"/>
    <w:rsid w:val="00533797"/>
    <w:rsid w:val="0053526E"/>
    <w:rsid w:val="00541ED4"/>
    <w:rsid w:val="00542090"/>
    <w:rsid w:val="0054587D"/>
    <w:rsid w:val="00546D71"/>
    <w:rsid w:val="00552BFD"/>
    <w:rsid w:val="00557E42"/>
    <w:rsid w:val="0056116F"/>
    <w:rsid w:val="005637E4"/>
    <w:rsid w:val="0057460D"/>
    <w:rsid w:val="0057471F"/>
    <w:rsid w:val="00581135"/>
    <w:rsid w:val="00587017"/>
    <w:rsid w:val="005878DE"/>
    <w:rsid w:val="0059176E"/>
    <w:rsid w:val="00593DED"/>
    <w:rsid w:val="005940C9"/>
    <w:rsid w:val="0059410C"/>
    <w:rsid w:val="00596D07"/>
    <w:rsid w:val="005A1D11"/>
    <w:rsid w:val="005A1ED4"/>
    <w:rsid w:val="005A2947"/>
    <w:rsid w:val="005A3F02"/>
    <w:rsid w:val="005B3B94"/>
    <w:rsid w:val="005B53D1"/>
    <w:rsid w:val="005C0C20"/>
    <w:rsid w:val="005C4227"/>
    <w:rsid w:val="005C5260"/>
    <w:rsid w:val="005C5450"/>
    <w:rsid w:val="005C7DEC"/>
    <w:rsid w:val="005D0C9E"/>
    <w:rsid w:val="005D2831"/>
    <w:rsid w:val="005D456E"/>
    <w:rsid w:val="005D545D"/>
    <w:rsid w:val="005D7249"/>
    <w:rsid w:val="005D7CC1"/>
    <w:rsid w:val="005E7A23"/>
    <w:rsid w:val="005E7B54"/>
    <w:rsid w:val="005F1EED"/>
    <w:rsid w:val="005F1F52"/>
    <w:rsid w:val="005F4DE5"/>
    <w:rsid w:val="005F7585"/>
    <w:rsid w:val="0060014F"/>
    <w:rsid w:val="00600CBE"/>
    <w:rsid w:val="00604AC3"/>
    <w:rsid w:val="00604D99"/>
    <w:rsid w:val="0060678D"/>
    <w:rsid w:val="00607159"/>
    <w:rsid w:val="00612A5F"/>
    <w:rsid w:val="00613867"/>
    <w:rsid w:val="00613D8F"/>
    <w:rsid w:val="00615324"/>
    <w:rsid w:val="00617330"/>
    <w:rsid w:val="00622B2E"/>
    <w:rsid w:val="0062688B"/>
    <w:rsid w:val="00641566"/>
    <w:rsid w:val="006427C9"/>
    <w:rsid w:val="006434F7"/>
    <w:rsid w:val="0064467E"/>
    <w:rsid w:val="00645B89"/>
    <w:rsid w:val="00654D17"/>
    <w:rsid w:val="0066133B"/>
    <w:rsid w:val="006678D9"/>
    <w:rsid w:val="00670713"/>
    <w:rsid w:val="00671ACD"/>
    <w:rsid w:val="00676F93"/>
    <w:rsid w:val="0068413D"/>
    <w:rsid w:val="006867FA"/>
    <w:rsid w:val="00696BF9"/>
    <w:rsid w:val="006A6F1B"/>
    <w:rsid w:val="006B6744"/>
    <w:rsid w:val="006B78C3"/>
    <w:rsid w:val="006C08B4"/>
    <w:rsid w:val="006C1A3E"/>
    <w:rsid w:val="006C27F8"/>
    <w:rsid w:val="006C5CB0"/>
    <w:rsid w:val="006C6E77"/>
    <w:rsid w:val="006D052C"/>
    <w:rsid w:val="006D3906"/>
    <w:rsid w:val="006D4DC3"/>
    <w:rsid w:val="006D7FC4"/>
    <w:rsid w:val="006E0148"/>
    <w:rsid w:val="006E0E89"/>
    <w:rsid w:val="006E2F49"/>
    <w:rsid w:val="006E6C09"/>
    <w:rsid w:val="006F2F54"/>
    <w:rsid w:val="006F37EC"/>
    <w:rsid w:val="006F7BAF"/>
    <w:rsid w:val="00700BDC"/>
    <w:rsid w:val="0070386D"/>
    <w:rsid w:val="007042C7"/>
    <w:rsid w:val="007049EE"/>
    <w:rsid w:val="007120E9"/>
    <w:rsid w:val="00713E1F"/>
    <w:rsid w:val="00714991"/>
    <w:rsid w:val="00715F42"/>
    <w:rsid w:val="00716688"/>
    <w:rsid w:val="007208FF"/>
    <w:rsid w:val="00721474"/>
    <w:rsid w:val="00725663"/>
    <w:rsid w:val="00727907"/>
    <w:rsid w:val="00731ED4"/>
    <w:rsid w:val="00741285"/>
    <w:rsid w:val="0074318F"/>
    <w:rsid w:val="00744047"/>
    <w:rsid w:val="007456BB"/>
    <w:rsid w:val="00750202"/>
    <w:rsid w:val="0075637E"/>
    <w:rsid w:val="00761022"/>
    <w:rsid w:val="0076510E"/>
    <w:rsid w:val="0076549F"/>
    <w:rsid w:val="0076736E"/>
    <w:rsid w:val="007744A2"/>
    <w:rsid w:val="0077571C"/>
    <w:rsid w:val="00780389"/>
    <w:rsid w:val="007814C1"/>
    <w:rsid w:val="00791577"/>
    <w:rsid w:val="007924B7"/>
    <w:rsid w:val="007926DA"/>
    <w:rsid w:val="00795927"/>
    <w:rsid w:val="00796267"/>
    <w:rsid w:val="007A51B1"/>
    <w:rsid w:val="007A7F96"/>
    <w:rsid w:val="007B0288"/>
    <w:rsid w:val="007B10B9"/>
    <w:rsid w:val="007B315C"/>
    <w:rsid w:val="007B31D2"/>
    <w:rsid w:val="007C5585"/>
    <w:rsid w:val="007C6C9F"/>
    <w:rsid w:val="007D02A3"/>
    <w:rsid w:val="007D1CDF"/>
    <w:rsid w:val="007D2353"/>
    <w:rsid w:val="007D6DDD"/>
    <w:rsid w:val="007E0300"/>
    <w:rsid w:val="007E1B5D"/>
    <w:rsid w:val="007E4BBA"/>
    <w:rsid w:val="007F69C3"/>
    <w:rsid w:val="007F6AAF"/>
    <w:rsid w:val="00806D3E"/>
    <w:rsid w:val="00807168"/>
    <w:rsid w:val="0081079F"/>
    <w:rsid w:val="00812954"/>
    <w:rsid w:val="0081719A"/>
    <w:rsid w:val="008178C1"/>
    <w:rsid w:val="008178CE"/>
    <w:rsid w:val="0082294C"/>
    <w:rsid w:val="00824518"/>
    <w:rsid w:val="008371A5"/>
    <w:rsid w:val="00841DB4"/>
    <w:rsid w:val="00846176"/>
    <w:rsid w:val="00852818"/>
    <w:rsid w:val="00854CBE"/>
    <w:rsid w:val="00863193"/>
    <w:rsid w:val="00881617"/>
    <w:rsid w:val="008819C1"/>
    <w:rsid w:val="00890C18"/>
    <w:rsid w:val="00892970"/>
    <w:rsid w:val="00894661"/>
    <w:rsid w:val="00894DE4"/>
    <w:rsid w:val="00896041"/>
    <w:rsid w:val="008B1B2D"/>
    <w:rsid w:val="008B1F97"/>
    <w:rsid w:val="008B35BE"/>
    <w:rsid w:val="008C284F"/>
    <w:rsid w:val="008C44E9"/>
    <w:rsid w:val="008C5A3F"/>
    <w:rsid w:val="008C6103"/>
    <w:rsid w:val="008D07BF"/>
    <w:rsid w:val="008D08B6"/>
    <w:rsid w:val="008D2D0E"/>
    <w:rsid w:val="008D47DB"/>
    <w:rsid w:val="008D578C"/>
    <w:rsid w:val="008E057A"/>
    <w:rsid w:val="008E110F"/>
    <w:rsid w:val="008E2A1C"/>
    <w:rsid w:val="008F3AF6"/>
    <w:rsid w:val="008F54D1"/>
    <w:rsid w:val="008F64CF"/>
    <w:rsid w:val="00900284"/>
    <w:rsid w:val="009015D9"/>
    <w:rsid w:val="009079CF"/>
    <w:rsid w:val="00910C07"/>
    <w:rsid w:val="00912CE9"/>
    <w:rsid w:val="0091400B"/>
    <w:rsid w:val="00917EC9"/>
    <w:rsid w:val="00921677"/>
    <w:rsid w:val="009216D9"/>
    <w:rsid w:val="00924A53"/>
    <w:rsid w:val="0093097C"/>
    <w:rsid w:val="009326D4"/>
    <w:rsid w:val="00936874"/>
    <w:rsid w:val="009430CF"/>
    <w:rsid w:val="00944D59"/>
    <w:rsid w:val="00946722"/>
    <w:rsid w:val="00970944"/>
    <w:rsid w:val="009724DC"/>
    <w:rsid w:val="00972674"/>
    <w:rsid w:val="00973EDB"/>
    <w:rsid w:val="00974776"/>
    <w:rsid w:val="00976EB2"/>
    <w:rsid w:val="009811C0"/>
    <w:rsid w:val="00985026"/>
    <w:rsid w:val="00985449"/>
    <w:rsid w:val="00987136"/>
    <w:rsid w:val="009912B5"/>
    <w:rsid w:val="0099386C"/>
    <w:rsid w:val="00996D1B"/>
    <w:rsid w:val="009A4F1B"/>
    <w:rsid w:val="009A4FFD"/>
    <w:rsid w:val="009B1E30"/>
    <w:rsid w:val="009B3A09"/>
    <w:rsid w:val="009B3BE3"/>
    <w:rsid w:val="009B3CB0"/>
    <w:rsid w:val="009B5660"/>
    <w:rsid w:val="009C01A1"/>
    <w:rsid w:val="009C0227"/>
    <w:rsid w:val="009C08BA"/>
    <w:rsid w:val="009C39C8"/>
    <w:rsid w:val="009C655F"/>
    <w:rsid w:val="009D1329"/>
    <w:rsid w:val="009D61ED"/>
    <w:rsid w:val="009D6C81"/>
    <w:rsid w:val="009E3064"/>
    <w:rsid w:val="009E415C"/>
    <w:rsid w:val="009F0DC4"/>
    <w:rsid w:val="009F0E2E"/>
    <w:rsid w:val="009F4460"/>
    <w:rsid w:val="009F473B"/>
    <w:rsid w:val="009F4E15"/>
    <w:rsid w:val="009F72AC"/>
    <w:rsid w:val="00A01B05"/>
    <w:rsid w:val="00A05396"/>
    <w:rsid w:val="00A10186"/>
    <w:rsid w:val="00A1461A"/>
    <w:rsid w:val="00A243B9"/>
    <w:rsid w:val="00A24CA2"/>
    <w:rsid w:val="00A30ADD"/>
    <w:rsid w:val="00A34213"/>
    <w:rsid w:val="00A371A8"/>
    <w:rsid w:val="00A3726E"/>
    <w:rsid w:val="00A37CF3"/>
    <w:rsid w:val="00A4046D"/>
    <w:rsid w:val="00A4532C"/>
    <w:rsid w:val="00A50783"/>
    <w:rsid w:val="00A61042"/>
    <w:rsid w:val="00A661B9"/>
    <w:rsid w:val="00A7053C"/>
    <w:rsid w:val="00A70F13"/>
    <w:rsid w:val="00A738A2"/>
    <w:rsid w:val="00A73E3C"/>
    <w:rsid w:val="00A75937"/>
    <w:rsid w:val="00A7674E"/>
    <w:rsid w:val="00A82782"/>
    <w:rsid w:val="00A841C0"/>
    <w:rsid w:val="00A86910"/>
    <w:rsid w:val="00A94D36"/>
    <w:rsid w:val="00A97491"/>
    <w:rsid w:val="00A975C3"/>
    <w:rsid w:val="00AA3EAA"/>
    <w:rsid w:val="00AA5CA7"/>
    <w:rsid w:val="00AA6104"/>
    <w:rsid w:val="00AB7310"/>
    <w:rsid w:val="00AC46FF"/>
    <w:rsid w:val="00AD2469"/>
    <w:rsid w:val="00AD6807"/>
    <w:rsid w:val="00AD6C88"/>
    <w:rsid w:val="00AE086F"/>
    <w:rsid w:val="00AE0E8F"/>
    <w:rsid w:val="00AE2642"/>
    <w:rsid w:val="00AE7B90"/>
    <w:rsid w:val="00AF7011"/>
    <w:rsid w:val="00B00B72"/>
    <w:rsid w:val="00B05B5B"/>
    <w:rsid w:val="00B063E7"/>
    <w:rsid w:val="00B12AB8"/>
    <w:rsid w:val="00B13DC3"/>
    <w:rsid w:val="00B166DF"/>
    <w:rsid w:val="00B216F4"/>
    <w:rsid w:val="00B24F3B"/>
    <w:rsid w:val="00B255A9"/>
    <w:rsid w:val="00B2717B"/>
    <w:rsid w:val="00B34248"/>
    <w:rsid w:val="00B3642B"/>
    <w:rsid w:val="00B41BF5"/>
    <w:rsid w:val="00B4258B"/>
    <w:rsid w:val="00B4551A"/>
    <w:rsid w:val="00B478E8"/>
    <w:rsid w:val="00B5730F"/>
    <w:rsid w:val="00B57998"/>
    <w:rsid w:val="00B61FA8"/>
    <w:rsid w:val="00B623AC"/>
    <w:rsid w:val="00B643F2"/>
    <w:rsid w:val="00B6468B"/>
    <w:rsid w:val="00B67BA6"/>
    <w:rsid w:val="00B73B95"/>
    <w:rsid w:val="00B83A57"/>
    <w:rsid w:val="00B85138"/>
    <w:rsid w:val="00B92273"/>
    <w:rsid w:val="00B97AD5"/>
    <w:rsid w:val="00BA10CB"/>
    <w:rsid w:val="00BB50CA"/>
    <w:rsid w:val="00BB600D"/>
    <w:rsid w:val="00BB65D7"/>
    <w:rsid w:val="00BC03D1"/>
    <w:rsid w:val="00BC0903"/>
    <w:rsid w:val="00BC1710"/>
    <w:rsid w:val="00BC36ED"/>
    <w:rsid w:val="00BC3D9C"/>
    <w:rsid w:val="00BC3E9D"/>
    <w:rsid w:val="00BD1309"/>
    <w:rsid w:val="00BD2F7D"/>
    <w:rsid w:val="00BD3047"/>
    <w:rsid w:val="00BD79DC"/>
    <w:rsid w:val="00BE1FEE"/>
    <w:rsid w:val="00BE78F7"/>
    <w:rsid w:val="00BE7914"/>
    <w:rsid w:val="00BF0763"/>
    <w:rsid w:val="00C029C8"/>
    <w:rsid w:val="00C04041"/>
    <w:rsid w:val="00C10758"/>
    <w:rsid w:val="00C10994"/>
    <w:rsid w:val="00C12BE8"/>
    <w:rsid w:val="00C15EA3"/>
    <w:rsid w:val="00C16BBB"/>
    <w:rsid w:val="00C201A3"/>
    <w:rsid w:val="00C26877"/>
    <w:rsid w:val="00C26D28"/>
    <w:rsid w:val="00C30327"/>
    <w:rsid w:val="00C33ED8"/>
    <w:rsid w:val="00C345EF"/>
    <w:rsid w:val="00C36AD8"/>
    <w:rsid w:val="00C36EDE"/>
    <w:rsid w:val="00C418FF"/>
    <w:rsid w:val="00C42FC9"/>
    <w:rsid w:val="00C448C5"/>
    <w:rsid w:val="00C52072"/>
    <w:rsid w:val="00C60D48"/>
    <w:rsid w:val="00C63146"/>
    <w:rsid w:val="00C70E17"/>
    <w:rsid w:val="00C72110"/>
    <w:rsid w:val="00C767AA"/>
    <w:rsid w:val="00C776A6"/>
    <w:rsid w:val="00C813BC"/>
    <w:rsid w:val="00C81EC8"/>
    <w:rsid w:val="00C92493"/>
    <w:rsid w:val="00C9399A"/>
    <w:rsid w:val="00C95141"/>
    <w:rsid w:val="00C96E34"/>
    <w:rsid w:val="00CA662A"/>
    <w:rsid w:val="00CA6747"/>
    <w:rsid w:val="00CB15D8"/>
    <w:rsid w:val="00CB4C99"/>
    <w:rsid w:val="00CB535B"/>
    <w:rsid w:val="00CB5C1B"/>
    <w:rsid w:val="00CC39E9"/>
    <w:rsid w:val="00CC649E"/>
    <w:rsid w:val="00CD0D12"/>
    <w:rsid w:val="00CD278C"/>
    <w:rsid w:val="00CD7AE8"/>
    <w:rsid w:val="00CE29FE"/>
    <w:rsid w:val="00CF4828"/>
    <w:rsid w:val="00CF7C2D"/>
    <w:rsid w:val="00D04F39"/>
    <w:rsid w:val="00D06144"/>
    <w:rsid w:val="00D06431"/>
    <w:rsid w:val="00D11C4A"/>
    <w:rsid w:val="00D12FF6"/>
    <w:rsid w:val="00D17624"/>
    <w:rsid w:val="00D17A35"/>
    <w:rsid w:val="00D23F7F"/>
    <w:rsid w:val="00D31EC2"/>
    <w:rsid w:val="00D33962"/>
    <w:rsid w:val="00D4103E"/>
    <w:rsid w:val="00D43BC1"/>
    <w:rsid w:val="00D4519E"/>
    <w:rsid w:val="00D63351"/>
    <w:rsid w:val="00D63A68"/>
    <w:rsid w:val="00D74A9F"/>
    <w:rsid w:val="00D75686"/>
    <w:rsid w:val="00D8326E"/>
    <w:rsid w:val="00D85FC5"/>
    <w:rsid w:val="00D86178"/>
    <w:rsid w:val="00D93DDB"/>
    <w:rsid w:val="00D9425A"/>
    <w:rsid w:val="00D952A1"/>
    <w:rsid w:val="00D95C7F"/>
    <w:rsid w:val="00D97F62"/>
    <w:rsid w:val="00DA4B44"/>
    <w:rsid w:val="00DB3D60"/>
    <w:rsid w:val="00DB5538"/>
    <w:rsid w:val="00DC0A20"/>
    <w:rsid w:val="00DC1881"/>
    <w:rsid w:val="00DC49C4"/>
    <w:rsid w:val="00DC4B70"/>
    <w:rsid w:val="00DC51C3"/>
    <w:rsid w:val="00DC73FA"/>
    <w:rsid w:val="00DD0A52"/>
    <w:rsid w:val="00DD1000"/>
    <w:rsid w:val="00DD5FEB"/>
    <w:rsid w:val="00DD659B"/>
    <w:rsid w:val="00DD6694"/>
    <w:rsid w:val="00DD6AFE"/>
    <w:rsid w:val="00DE177A"/>
    <w:rsid w:val="00DE1E32"/>
    <w:rsid w:val="00DE3E11"/>
    <w:rsid w:val="00DE6824"/>
    <w:rsid w:val="00DE69F4"/>
    <w:rsid w:val="00DF193B"/>
    <w:rsid w:val="00DF26E0"/>
    <w:rsid w:val="00DF6321"/>
    <w:rsid w:val="00E12DBC"/>
    <w:rsid w:val="00E131C6"/>
    <w:rsid w:val="00E15FC7"/>
    <w:rsid w:val="00E17DDA"/>
    <w:rsid w:val="00E20370"/>
    <w:rsid w:val="00E20F06"/>
    <w:rsid w:val="00E2436D"/>
    <w:rsid w:val="00E2795C"/>
    <w:rsid w:val="00E3344C"/>
    <w:rsid w:val="00E443F4"/>
    <w:rsid w:val="00E44D51"/>
    <w:rsid w:val="00E44DD4"/>
    <w:rsid w:val="00E45EC8"/>
    <w:rsid w:val="00E52D82"/>
    <w:rsid w:val="00E55962"/>
    <w:rsid w:val="00E608F6"/>
    <w:rsid w:val="00E633CF"/>
    <w:rsid w:val="00E64C83"/>
    <w:rsid w:val="00E76248"/>
    <w:rsid w:val="00E82C08"/>
    <w:rsid w:val="00E8445A"/>
    <w:rsid w:val="00E871DE"/>
    <w:rsid w:val="00E87F78"/>
    <w:rsid w:val="00E93E91"/>
    <w:rsid w:val="00E96068"/>
    <w:rsid w:val="00EA1181"/>
    <w:rsid w:val="00EA6B59"/>
    <w:rsid w:val="00EA6C5F"/>
    <w:rsid w:val="00EA7559"/>
    <w:rsid w:val="00EB35FE"/>
    <w:rsid w:val="00EB530C"/>
    <w:rsid w:val="00EB6DDC"/>
    <w:rsid w:val="00EC052A"/>
    <w:rsid w:val="00EC2E5C"/>
    <w:rsid w:val="00ED21FA"/>
    <w:rsid w:val="00ED26F1"/>
    <w:rsid w:val="00ED5694"/>
    <w:rsid w:val="00ED6E6F"/>
    <w:rsid w:val="00ED720C"/>
    <w:rsid w:val="00EE0851"/>
    <w:rsid w:val="00EE176C"/>
    <w:rsid w:val="00EE1C42"/>
    <w:rsid w:val="00EE77E4"/>
    <w:rsid w:val="00EF340F"/>
    <w:rsid w:val="00EF443F"/>
    <w:rsid w:val="00EF4530"/>
    <w:rsid w:val="00EF515B"/>
    <w:rsid w:val="00EF5FB1"/>
    <w:rsid w:val="00EF616E"/>
    <w:rsid w:val="00F075CD"/>
    <w:rsid w:val="00F1493B"/>
    <w:rsid w:val="00F23ABA"/>
    <w:rsid w:val="00F24B17"/>
    <w:rsid w:val="00F26E12"/>
    <w:rsid w:val="00F30F61"/>
    <w:rsid w:val="00F325CA"/>
    <w:rsid w:val="00F32981"/>
    <w:rsid w:val="00F3734A"/>
    <w:rsid w:val="00F41E96"/>
    <w:rsid w:val="00F43849"/>
    <w:rsid w:val="00F44C3B"/>
    <w:rsid w:val="00F5155C"/>
    <w:rsid w:val="00F61827"/>
    <w:rsid w:val="00F61968"/>
    <w:rsid w:val="00F62561"/>
    <w:rsid w:val="00F70E3E"/>
    <w:rsid w:val="00F73B07"/>
    <w:rsid w:val="00F83080"/>
    <w:rsid w:val="00F8454F"/>
    <w:rsid w:val="00F9068A"/>
    <w:rsid w:val="00F90DF6"/>
    <w:rsid w:val="00FA5615"/>
    <w:rsid w:val="00FB1E24"/>
    <w:rsid w:val="00FB6EB4"/>
    <w:rsid w:val="00FB6FAF"/>
    <w:rsid w:val="00FC12AE"/>
    <w:rsid w:val="00FC5F48"/>
    <w:rsid w:val="00FD2F12"/>
    <w:rsid w:val="00FD39DD"/>
    <w:rsid w:val="00FD3F36"/>
    <w:rsid w:val="00FE36CB"/>
    <w:rsid w:val="00FE7C5E"/>
    <w:rsid w:val="00FF0EA2"/>
    <w:rsid w:val="00FF419B"/>
    <w:rsid w:val="00FF6AFB"/>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4D16C-CAB1-4730-8BE7-4C9C36D5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427"/>
  </w:style>
  <w:style w:type="paragraph" w:styleId="1">
    <w:name w:val="heading 1"/>
    <w:basedOn w:val="a"/>
    <w:next w:val="a"/>
    <w:link w:val="10"/>
    <w:qFormat/>
    <w:rsid w:val="008F3AF6"/>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semiHidden/>
    <w:unhideWhenUsed/>
    <w:qFormat/>
    <w:rsid w:val="00AB73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633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193"/>
    <w:pPr>
      <w:spacing w:after="0" w:line="240" w:lineRule="auto"/>
    </w:pPr>
  </w:style>
  <w:style w:type="character" w:styleId="a4">
    <w:name w:val="Strong"/>
    <w:basedOn w:val="a0"/>
    <w:qFormat/>
    <w:rsid w:val="00863193"/>
    <w:rPr>
      <w:b/>
      <w:bCs/>
    </w:rPr>
  </w:style>
  <w:style w:type="character" w:customStyle="1" w:styleId="apple-converted-space">
    <w:name w:val="apple-converted-space"/>
    <w:basedOn w:val="a0"/>
    <w:rsid w:val="00863193"/>
  </w:style>
  <w:style w:type="paragraph" w:styleId="a5">
    <w:name w:val="Normal (Web)"/>
    <w:basedOn w:val="a"/>
    <w:uiPriority w:val="99"/>
    <w:unhideWhenUsed/>
    <w:rsid w:val="008631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863193"/>
    <w:rPr>
      <w:i/>
      <w:iCs/>
    </w:rPr>
  </w:style>
  <w:style w:type="character" w:styleId="a7">
    <w:name w:val="Hyperlink"/>
    <w:basedOn w:val="a0"/>
    <w:uiPriority w:val="99"/>
    <w:unhideWhenUsed/>
    <w:rsid w:val="00863193"/>
    <w:rPr>
      <w:color w:val="0000FF"/>
      <w:u w:val="single"/>
    </w:rPr>
  </w:style>
  <w:style w:type="paragraph" w:styleId="a8">
    <w:name w:val="List Paragraph"/>
    <w:basedOn w:val="a"/>
    <w:uiPriority w:val="34"/>
    <w:qFormat/>
    <w:rsid w:val="00863193"/>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7D1CDF"/>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7D1CDF"/>
    <w:rPr>
      <w:rFonts w:ascii="Tahoma" w:hAnsi="Tahoma" w:cs="Tahoma"/>
      <w:sz w:val="16"/>
      <w:szCs w:val="16"/>
    </w:rPr>
  </w:style>
  <w:style w:type="paragraph" w:styleId="21">
    <w:name w:val="Body Text Indent 2"/>
    <w:basedOn w:val="a"/>
    <w:link w:val="22"/>
    <w:rsid w:val="0003444F"/>
    <w:pPr>
      <w:autoSpaceDE w:val="0"/>
      <w:autoSpaceDN w:val="0"/>
      <w:spacing w:after="0" w:line="233" w:lineRule="exact"/>
      <w:ind w:firstLine="301"/>
      <w:jc w:val="both"/>
    </w:pPr>
    <w:rPr>
      <w:rFonts w:ascii="Journal" w:eastAsia="Times New Roman" w:hAnsi="Journal" w:cs="Journal"/>
      <w:sz w:val="23"/>
      <w:szCs w:val="23"/>
      <w:lang w:eastAsia="ru-RU"/>
    </w:rPr>
  </w:style>
  <w:style w:type="character" w:customStyle="1" w:styleId="22">
    <w:name w:val="Основний текст з відступом 2 Знак"/>
    <w:basedOn w:val="a0"/>
    <w:link w:val="21"/>
    <w:rsid w:val="0003444F"/>
    <w:rPr>
      <w:rFonts w:ascii="Journal" w:eastAsia="Times New Roman" w:hAnsi="Journal" w:cs="Journal"/>
      <w:sz w:val="23"/>
      <w:szCs w:val="23"/>
      <w:lang w:eastAsia="ru-RU"/>
    </w:rPr>
  </w:style>
  <w:style w:type="table" w:styleId="ab">
    <w:name w:val="Table Grid"/>
    <w:basedOn w:val="a1"/>
    <w:rsid w:val="0003444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094F20"/>
    <w:pPr>
      <w:tabs>
        <w:tab w:val="center" w:pos="4819"/>
        <w:tab w:val="right" w:pos="9639"/>
      </w:tabs>
      <w:spacing w:after="0" w:line="240" w:lineRule="auto"/>
    </w:pPr>
  </w:style>
  <w:style w:type="character" w:customStyle="1" w:styleId="ad">
    <w:name w:val="Верхній колонтитул Знак"/>
    <w:basedOn w:val="a0"/>
    <w:link w:val="ac"/>
    <w:uiPriority w:val="99"/>
    <w:semiHidden/>
    <w:rsid w:val="00094F20"/>
  </w:style>
  <w:style w:type="paragraph" w:styleId="ae">
    <w:name w:val="footer"/>
    <w:basedOn w:val="a"/>
    <w:link w:val="af"/>
    <w:uiPriority w:val="99"/>
    <w:unhideWhenUsed/>
    <w:rsid w:val="00094F2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094F20"/>
  </w:style>
  <w:style w:type="character" w:styleId="af0">
    <w:name w:val="FollowedHyperlink"/>
    <w:basedOn w:val="a0"/>
    <w:uiPriority w:val="99"/>
    <w:semiHidden/>
    <w:unhideWhenUsed/>
    <w:rsid w:val="00936874"/>
    <w:rPr>
      <w:color w:val="800080" w:themeColor="followedHyperlink"/>
      <w:u w:val="single"/>
    </w:rPr>
  </w:style>
  <w:style w:type="character" w:customStyle="1" w:styleId="10">
    <w:name w:val="Заголовок 1 Знак"/>
    <w:basedOn w:val="a0"/>
    <w:link w:val="1"/>
    <w:rsid w:val="008F3AF6"/>
    <w:rPr>
      <w:rFonts w:ascii="Arial" w:eastAsia="Times New Roman" w:hAnsi="Arial" w:cs="Arial"/>
      <w:b/>
      <w:bCs/>
      <w:kern w:val="32"/>
      <w:sz w:val="32"/>
      <w:szCs w:val="32"/>
      <w:lang w:val="ru-RU" w:eastAsia="ru-RU"/>
    </w:rPr>
  </w:style>
  <w:style w:type="paragraph" w:styleId="af1">
    <w:name w:val="Title"/>
    <w:basedOn w:val="a"/>
    <w:link w:val="af2"/>
    <w:qFormat/>
    <w:rsid w:val="008F3AF6"/>
    <w:pPr>
      <w:autoSpaceDE w:val="0"/>
      <w:autoSpaceDN w:val="0"/>
      <w:spacing w:after="0" w:line="360" w:lineRule="auto"/>
      <w:jc w:val="center"/>
    </w:pPr>
    <w:rPr>
      <w:rFonts w:ascii="Times New Roman" w:eastAsia="Times New Roman" w:hAnsi="Times New Roman" w:cs="Times New Roman"/>
      <w:b/>
      <w:bCs/>
      <w:sz w:val="28"/>
      <w:szCs w:val="28"/>
      <w:lang w:eastAsia="ru-RU"/>
    </w:rPr>
  </w:style>
  <w:style w:type="character" w:customStyle="1" w:styleId="af2">
    <w:name w:val="Назва Знак"/>
    <w:basedOn w:val="a0"/>
    <w:link w:val="af1"/>
    <w:rsid w:val="008F3AF6"/>
    <w:rPr>
      <w:rFonts w:ascii="Times New Roman" w:eastAsia="Times New Roman" w:hAnsi="Times New Roman" w:cs="Times New Roman"/>
      <w:b/>
      <w:bCs/>
      <w:sz w:val="28"/>
      <w:szCs w:val="28"/>
      <w:lang w:eastAsia="ru-RU"/>
    </w:rPr>
  </w:style>
  <w:style w:type="character" w:styleId="af3">
    <w:name w:val="page number"/>
    <w:basedOn w:val="a0"/>
    <w:rsid w:val="008F3AF6"/>
  </w:style>
  <w:style w:type="paragraph" w:customStyle="1" w:styleId="210">
    <w:name w:val="Основной текст с отступом 21"/>
    <w:basedOn w:val="a"/>
    <w:rsid w:val="00456198"/>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FontStyle12">
    <w:name w:val="Font Style12"/>
    <w:basedOn w:val="a0"/>
    <w:rsid w:val="00456198"/>
    <w:rPr>
      <w:rFonts w:ascii="Times New Roman" w:hAnsi="Times New Roman" w:cs="Times New Roman"/>
      <w:sz w:val="26"/>
      <w:szCs w:val="26"/>
    </w:rPr>
  </w:style>
  <w:style w:type="character" w:customStyle="1" w:styleId="FontStyle11">
    <w:name w:val="Font Style11"/>
    <w:basedOn w:val="a0"/>
    <w:rsid w:val="00456198"/>
    <w:rPr>
      <w:rFonts w:ascii="Times New Roman" w:hAnsi="Times New Roman" w:cs="Times New Roman"/>
      <w:sz w:val="26"/>
      <w:szCs w:val="26"/>
    </w:rPr>
  </w:style>
  <w:style w:type="character" w:styleId="af4">
    <w:name w:val="Subtle Emphasis"/>
    <w:basedOn w:val="a0"/>
    <w:uiPriority w:val="19"/>
    <w:qFormat/>
    <w:rsid w:val="00974776"/>
    <w:rPr>
      <w:i/>
      <w:iCs/>
      <w:color w:val="808080" w:themeColor="text1" w:themeTint="7F"/>
    </w:rPr>
  </w:style>
  <w:style w:type="paragraph" w:styleId="HTML">
    <w:name w:val="HTML Preformatted"/>
    <w:basedOn w:val="a"/>
    <w:link w:val="HTML0"/>
    <w:uiPriority w:val="99"/>
    <w:semiHidden/>
    <w:unhideWhenUsed/>
    <w:rsid w:val="0093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9326D4"/>
    <w:rPr>
      <w:rFonts w:ascii="Courier New" w:eastAsia="Times New Roman" w:hAnsi="Courier New" w:cs="Courier New"/>
      <w:sz w:val="20"/>
      <w:szCs w:val="20"/>
      <w:lang w:eastAsia="uk-UA"/>
    </w:rPr>
  </w:style>
  <w:style w:type="character" w:customStyle="1" w:styleId="FontStyle13">
    <w:name w:val="Font Style13"/>
    <w:rsid w:val="00E52D82"/>
    <w:rPr>
      <w:rFonts w:ascii="Times New Roman" w:hAnsi="Times New Roman" w:cs="Times New Roman"/>
      <w:b/>
      <w:bCs/>
      <w:i/>
      <w:iCs/>
      <w:sz w:val="26"/>
      <w:szCs w:val="26"/>
    </w:rPr>
  </w:style>
  <w:style w:type="paragraph" w:customStyle="1" w:styleId="Style2">
    <w:name w:val="Style2"/>
    <w:basedOn w:val="a"/>
    <w:rsid w:val="00E52D82"/>
    <w:pPr>
      <w:widowControl w:val="0"/>
      <w:autoSpaceDE w:val="0"/>
      <w:autoSpaceDN w:val="0"/>
      <w:adjustRightInd w:val="0"/>
      <w:spacing w:after="0" w:line="480" w:lineRule="exact"/>
      <w:ind w:firstLine="571"/>
      <w:jc w:val="both"/>
    </w:pPr>
    <w:rPr>
      <w:rFonts w:ascii="Times New Roman" w:eastAsia="Times New Roman" w:hAnsi="Times New Roman" w:cs="Times New Roman"/>
      <w:sz w:val="24"/>
      <w:szCs w:val="24"/>
      <w:lang w:eastAsia="uk-UA"/>
    </w:rPr>
  </w:style>
  <w:style w:type="paragraph" w:customStyle="1" w:styleId="Style4">
    <w:name w:val="Style4"/>
    <w:basedOn w:val="a"/>
    <w:rsid w:val="00E52D82"/>
    <w:pPr>
      <w:widowControl w:val="0"/>
      <w:autoSpaceDE w:val="0"/>
      <w:autoSpaceDN w:val="0"/>
      <w:adjustRightInd w:val="0"/>
      <w:spacing w:after="0" w:line="480" w:lineRule="exact"/>
      <w:ind w:hanging="360"/>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E633CF"/>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AB7310"/>
    <w:rPr>
      <w:rFonts w:asciiTheme="majorHAnsi" w:eastAsiaTheme="majorEastAsia" w:hAnsiTheme="majorHAnsi" w:cstheme="majorBidi"/>
      <w:color w:val="365F91" w:themeColor="accent1" w:themeShade="BF"/>
      <w:sz w:val="26"/>
      <w:szCs w:val="26"/>
    </w:rPr>
  </w:style>
  <w:style w:type="paragraph" w:styleId="af5">
    <w:name w:val="Body Text Indent"/>
    <w:basedOn w:val="a"/>
    <w:link w:val="af6"/>
    <w:uiPriority w:val="99"/>
    <w:semiHidden/>
    <w:unhideWhenUsed/>
    <w:rsid w:val="0054587D"/>
    <w:pPr>
      <w:spacing w:after="120"/>
      <w:ind w:left="283"/>
    </w:pPr>
  </w:style>
  <w:style w:type="character" w:customStyle="1" w:styleId="af6">
    <w:name w:val="Основний текст з відступом Знак"/>
    <w:basedOn w:val="a0"/>
    <w:link w:val="af5"/>
    <w:uiPriority w:val="99"/>
    <w:semiHidden/>
    <w:rsid w:val="0054587D"/>
  </w:style>
  <w:style w:type="paragraph" w:styleId="af7">
    <w:name w:val="Body Text"/>
    <w:basedOn w:val="a"/>
    <w:link w:val="af8"/>
    <w:uiPriority w:val="99"/>
    <w:semiHidden/>
    <w:unhideWhenUsed/>
    <w:rsid w:val="0054587D"/>
    <w:pPr>
      <w:spacing w:after="120"/>
    </w:pPr>
  </w:style>
  <w:style w:type="character" w:customStyle="1" w:styleId="af8">
    <w:name w:val="Основний текст Знак"/>
    <w:basedOn w:val="a0"/>
    <w:link w:val="af7"/>
    <w:uiPriority w:val="99"/>
    <w:semiHidden/>
    <w:rsid w:val="0054587D"/>
  </w:style>
  <w:style w:type="paragraph" w:styleId="23">
    <w:name w:val="Body Text 2"/>
    <w:basedOn w:val="a"/>
    <w:link w:val="24"/>
    <w:uiPriority w:val="99"/>
    <w:unhideWhenUsed/>
    <w:rsid w:val="0054587D"/>
    <w:pPr>
      <w:spacing w:after="120" w:line="480" w:lineRule="auto"/>
    </w:pPr>
  </w:style>
  <w:style w:type="character" w:customStyle="1" w:styleId="24">
    <w:name w:val="Основний текст 2 Знак"/>
    <w:basedOn w:val="a0"/>
    <w:link w:val="23"/>
    <w:uiPriority w:val="99"/>
    <w:rsid w:val="0054587D"/>
  </w:style>
  <w:style w:type="paragraph" w:styleId="af9">
    <w:name w:val="footnote text"/>
    <w:basedOn w:val="a"/>
    <w:link w:val="afa"/>
    <w:semiHidden/>
    <w:rsid w:val="005458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customStyle="1" w:styleId="afa">
    <w:name w:val="Текст виноски Знак"/>
    <w:basedOn w:val="a0"/>
    <w:link w:val="af9"/>
    <w:semiHidden/>
    <w:rsid w:val="0054587D"/>
    <w:rPr>
      <w:rFonts w:ascii="Times New Roman" w:eastAsia="Times New Roman" w:hAnsi="Times New Roman" w:cs="Times New Roman"/>
      <w:sz w:val="20"/>
      <w:szCs w:val="20"/>
      <w:lang w:val="ru-RU" w:eastAsia="ru-RU"/>
    </w:rPr>
  </w:style>
  <w:style w:type="paragraph" w:styleId="afb">
    <w:name w:val="Block Text"/>
    <w:basedOn w:val="a"/>
    <w:semiHidden/>
    <w:rsid w:val="0054587D"/>
    <w:pPr>
      <w:shd w:val="clear" w:color="auto" w:fill="FFFFFF"/>
      <w:spacing w:before="7" w:after="0" w:line="240" w:lineRule="auto"/>
      <w:ind w:left="36" w:right="14" w:firstLine="720"/>
      <w:jc w:val="center"/>
    </w:pPr>
    <w:rPr>
      <w:rFonts w:ascii="Times New Roman" w:eastAsia="Times New Roman" w:hAnsi="Times New Roman" w:cs="Times New Roman"/>
      <w:b/>
      <w:b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1491">
      <w:bodyDiv w:val="1"/>
      <w:marLeft w:val="0"/>
      <w:marRight w:val="0"/>
      <w:marTop w:val="0"/>
      <w:marBottom w:val="0"/>
      <w:divBdr>
        <w:top w:val="none" w:sz="0" w:space="0" w:color="auto"/>
        <w:left w:val="none" w:sz="0" w:space="0" w:color="auto"/>
        <w:bottom w:val="none" w:sz="0" w:space="0" w:color="auto"/>
        <w:right w:val="none" w:sz="0" w:space="0" w:color="auto"/>
      </w:divBdr>
    </w:div>
    <w:div w:id="181166143">
      <w:bodyDiv w:val="1"/>
      <w:marLeft w:val="0"/>
      <w:marRight w:val="0"/>
      <w:marTop w:val="0"/>
      <w:marBottom w:val="0"/>
      <w:divBdr>
        <w:top w:val="none" w:sz="0" w:space="0" w:color="auto"/>
        <w:left w:val="none" w:sz="0" w:space="0" w:color="auto"/>
        <w:bottom w:val="none" w:sz="0" w:space="0" w:color="auto"/>
        <w:right w:val="none" w:sz="0" w:space="0" w:color="auto"/>
      </w:divBdr>
    </w:div>
    <w:div w:id="242300794">
      <w:bodyDiv w:val="1"/>
      <w:marLeft w:val="0"/>
      <w:marRight w:val="0"/>
      <w:marTop w:val="0"/>
      <w:marBottom w:val="0"/>
      <w:divBdr>
        <w:top w:val="none" w:sz="0" w:space="0" w:color="auto"/>
        <w:left w:val="none" w:sz="0" w:space="0" w:color="auto"/>
        <w:bottom w:val="none" w:sz="0" w:space="0" w:color="auto"/>
        <w:right w:val="none" w:sz="0" w:space="0" w:color="auto"/>
      </w:divBdr>
    </w:div>
    <w:div w:id="631717822">
      <w:bodyDiv w:val="1"/>
      <w:marLeft w:val="0"/>
      <w:marRight w:val="0"/>
      <w:marTop w:val="0"/>
      <w:marBottom w:val="0"/>
      <w:divBdr>
        <w:top w:val="none" w:sz="0" w:space="0" w:color="auto"/>
        <w:left w:val="none" w:sz="0" w:space="0" w:color="auto"/>
        <w:bottom w:val="none" w:sz="0" w:space="0" w:color="auto"/>
        <w:right w:val="none" w:sz="0" w:space="0" w:color="auto"/>
      </w:divBdr>
    </w:div>
    <w:div w:id="818809896">
      <w:bodyDiv w:val="1"/>
      <w:marLeft w:val="0"/>
      <w:marRight w:val="0"/>
      <w:marTop w:val="0"/>
      <w:marBottom w:val="0"/>
      <w:divBdr>
        <w:top w:val="none" w:sz="0" w:space="0" w:color="auto"/>
        <w:left w:val="none" w:sz="0" w:space="0" w:color="auto"/>
        <w:bottom w:val="none" w:sz="0" w:space="0" w:color="auto"/>
        <w:right w:val="none" w:sz="0" w:space="0" w:color="auto"/>
      </w:divBdr>
    </w:div>
    <w:div w:id="919752805">
      <w:bodyDiv w:val="1"/>
      <w:marLeft w:val="0"/>
      <w:marRight w:val="0"/>
      <w:marTop w:val="0"/>
      <w:marBottom w:val="0"/>
      <w:divBdr>
        <w:top w:val="none" w:sz="0" w:space="0" w:color="auto"/>
        <w:left w:val="none" w:sz="0" w:space="0" w:color="auto"/>
        <w:bottom w:val="none" w:sz="0" w:space="0" w:color="auto"/>
        <w:right w:val="none" w:sz="0" w:space="0" w:color="auto"/>
      </w:divBdr>
    </w:div>
    <w:div w:id="949046561">
      <w:bodyDiv w:val="1"/>
      <w:marLeft w:val="0"/>
      <w:marRight w:val="0"/>
      <w:marTop w:val="0"/>
      <w:marBottom w:val="0"/>
      <w:divBdr>
        <w:top w:val="none" w:sz="0" w:space="0" w:color="auto"/>
        <w:left w:val="none" w:sz="0" w:space="0" w:color="auto"/>
        <w:bottom w:val="none" w:sz="0" w:space="0" w:color="auto"/>
        <w:right w:val="none" w:sz="0" w:space="0" w:color="auto"/>
      </w:divBdr>
    </w:div>
    <w:div w:id="996809826">
      <w:bodyDiv w:val="1"/>
      <w:marLeft w:val="0"/>
      <w:marRight w:val="0"/>
      <w:marTop w:val="0"/>
      <w:marBottom w:val="0"/>
      <w:divBdr>
        <w:top w:val="none" w:sz="0" w:space="0" w:color="auto"/>
        <w:left w:val="none" w:sz="0" w:space="0" w:color="auto"/>
        <w:bottom w:val="none" w:sz="0" w:space="0" w:color="auto"/>
        <w:right w:val="none" w:sz="0" w:space="0" w:color="auto"/>
      </w:divBdr>
    </w:div>
    <w:div w:id="1066605872">
      <w:bodyDiv w:val="1"/>
      <w:marLeft w:val="0"/>
      <w:marRight w:val="0"/>
      <w:marTop w:val="0"/>
      <w:marBottom w:val="0"/>
      <w:divBdr>
        <w:top w:val="none" w:sz="0" w:space="0" w:color="auto"/>
        <w:left w:val="none" w:sz="0" w:space="0" w:color="auto"/>
        <w:bottom w:val="none" w:sz="0" w:space="0" w:color="auto"/>
        <w:right w:val="none" w:sz="0" w:space="0" w:color="auto"/>
      </w:divBdr>
    </w:div>
    <w:div w:id="1071930391">
      <w:bodyDiv w:val="1"/>
      <w:marLeft w:val="0"/>
      <w:marRight w:val="0"/>
      <w:marTop w:val="0"/>
      <w:marBottom w:val="0"/>
      <w:divBdr>
        <w:top w:val="none" w:sz="0" w:space="0" w:color="auto"/>
        <w:left w:val="none" w:sz="0" w:space="0" w:color="auto"/>
        <w:bottom w:val="none" w:sz="0" w:space="0" w:color="auto"/>
        <w:right w:val="none" w:sz="0" w:space="0" w:color="auto"/>
      </w:divBdr>
    </w:div>
    <w:div w:id="1172910344">
      <w:bodyDiv w:val="1"/>
      <w:marLeft w:val="0"/>
      <w:marRight w:val="0"/>
      <w:marTop w:val="0"/>
      <w:marBottom w:val="0"/>
      <w:divBdr>
        <w:top w:val="none" w:sz="0" w:space="0" w:color="auto"/>
        <w:left w:val="none" w:sz="0" w:space="0" w:color="auto"/>
        <w:bottom w:val="none" w:sz="0" w:space="0" w:color="auto"/>
        <w:right w:val="none" w:sz="0" w:space="0" w:color="auto"/>
      </w:divBdr>
    </w:div>
    <w:div w:id="1174343662">
      <w:bodyDiv w:val="1"/>
      <w:marLeft w:val="0"/>
      <w:marRight w:val="0"/>
      <w:marTop w:val="0"/>
      <w:marBottom w:val="0"/>
      <w:divBdr>
        <w:top w:val="none" w:sz="0" w:space="0" w:color="auto"/>
        <w:left w:val="none" w:sz="0" w:space="0" w:color="auto"/>
        <w:bottom w:val="none" w:sz="0" w:space="0" w:color="auto"/>
        <w:right w:val="none" w:sz="0" w:space="0" w:color="auto"/>
      </w:divBdr>
    </w:div>
    <w:div w:id="1184788247">
      <w:bodyDiv w:val="1"/>
      <w:marLeft w:val="0"/>
      <w:marRight w:val="0"/>
      <w:marTop w:val="0"/>
      <w:marBottom w:val="0"/>
      <w:divBdr>
        <w:top w:val="none" w:sz="0" w:space="0" w:color="auto"/>
        <w:left w:val="none" w:sz="0" w:space="0" w:color="auto"/>
        <w:bottom w:val="none" w:sz="0" w:space="0" w:color="auto"/>
        <w:right w:val="none" w:sz="0" w:space="0" w:color="auto"/>
      </w:divBdr>
    </w:div>
    <w:div w:id="1216938548">
      <w:bodyDiv w:val="1"/>
      <w:marLeft w:val="0"/>
      <w:marRight w:val="0"/>
      <w:marTop w:val="0"/>
      <w:marBottom w:val="0"/>
      <w:divBdr>
        <w:top w:val="none" w:sz="0" w:space="0" w:color="auto"/>
        <w:left w:val="none" w:sz="0" w:space="0" w:color="auto"/>
        <w:bottom w:val="none" w:sz="0" w:space="0" w:color="auto"/>
        <w:right w:val="none" w:sz="0" w:space="0" w:color="auto"/>
      </w:divBdr>
    </w:div>
    <w:div w:id="1218320818">
      <w:bodyDiv w:val="1"/>
      <w:marLeft w:val="0"/>
      <w:marRight w:val="0"/>
      <w:marTop w:val="0"/>
      <w:marBottom w:val="0"/>
      <w:divBdr>
        <w:top w:val="none" w:sz="0" w:space="0" w:color="auto"/>
        <w:left w:val="none" w:sz="0" w:space="0" w:color="auto"/>
        <w:bottom w:val="none" w:sz="0" w:space="0" w:color="auto"/>
        <w:right w:val="none" w:sz="0" w:space="0" w:color="auto"/>
      </w:divBdr>
    </w:div>
    <w:div w:id="1646087507">
      <w:bodyDiv w:val="1"/>
      <w:marLeft w:val="0"/>
      <w:marRight w:val="0"/>
      <w:marTop w:val="0"/>
      <w:marBottom w:val="0"/>
      <w:divBdr>
        <w:top w:val="none" w:sz="0" w:space="0" w:color="auto"/>
        <w:left w:val="none" w:sz="0" w:space="0" w:color="auto"/>
        <w:bottom w:val="none" w:sz="0" w:space="0" w:color="auto"/>
        <w:right w:val="none" w:sz="0" w:space="0" w:color="auto"/>
      </w:divBdr>
    </w:div>
    <w:div w:id="1677003327">
      <w:bodyDiv w:val="1"/>
      <w:marLeft w:val="0"/>
      <w:marRight w:val="0"/>
      <w:marTop w:val="0"/>
      <w:marBottom w:val="0"/>
      <w:divBdr>
        <w:top w:val="none" w:sz="0" w:space="0" w:color="auto"/>
        <w:left w:val="none" w:sz="0" w:space="0" w:color="auto"/>
        <w:bottom w:val="none" w:sz="0" w:space="0" w:color="auto"/>
        <w:right w:val="none" w:sz="0" w:space="0" w:color="auto"/>
      </w:divBdr>
    </w:div>
    <w:div w:id="1697585427">
      <w:bodyDiv w:val="1"/>
      <w:marLeft w:val="0"/>
      <w:marRight w:val="0"/>
      <w:marTop w:val="0"/>
      <w:marBottom w:val="0"/>
      <w:divBdr>
        <w:top w:val="none" w:sz="0" w:space="0" w:color="auto"/>
        <w:left w:val="none" w:sz="0" w:space="0" w:color="auto"/>
        <w:bottom w:val="none" w:sz="0" w:space="0" w:color="auto"/>
        <w:right w:val="none" w:sz="0" w:space="0" w:color="auto"/>
      </w:divBdr>
    </w:div>
    <w:div w:id="1714453703">
      <w:bodyDiv w:val="1"/>
      <w:marLeft w:val="0"/>
      <w:marRight w:val="0"/>
      <w:marTop w:val="0"/>
      <w:marBottom w:val="0"/>
      <w:divBdr>
        <w:top w:val="none" w:sz="0" w:space="0" w:color="auto"/>
        <w:left w:val="none" w:sz="0" w:space="0" w:color="auto"/>
        <w:bottom w:val="none" w:sz="0" w:space="0" w:color="auto"/>
        <w:right w:val="none" w:sz="0" w:space="0" w:color="auto"/>
      </w:divBdr>
    </w:div>
    <w:div w:id="1738242884">
      <w:bodyDiv w:val="1"/>
      <w:marLeft w:val="0"/>
      <w:marRight w:val="0"/>
      <w:marTop w:val="0"/>
      <w:marBottom w:val="0"/>
      <w:divBdr>
        <w:top w:val="none" w:sz="0" w:space="0" w:color="auto"/>
        <w:left w:val="none" w:sz="0" w:space="0" w:color="auto"/>
        <w:bottom w:val="none" w:sz="0" w:space="0" w:color="auto"/>
        <w:right w:val="none" w:sz="0" w:space="0" w:color="auto"/>
      </w:divBdr>
    </w:div>
    <w:div w:id="1810783797">
      <w:bodyDiv w:val="1"/>
      <w:marLeft w:val="0"/>
      <w:marRight w:val="0"/>
      <w:marTop w:val="0"/>
      <w:marBottom w:val="0"/>
      <w:divBdr>
        <w:top w:val="none" w:sz="0" w:space="0" w:color="auto"/>
        <w:left w:val="none" w:sz="0" w:space="0" w:color="auto"/>
        <w:bottom w:val="none" w:sz="0" w:space="0" w:color="auto"/>
        <w:right w:val="none" w:sz="0" w:space="0" w:color="auto"/>
      </w:divBdr>
    </w:div>
    <w:div w:id="1897163426">
      <w:bodyDiv w:val="1"/>
      <w:marLeft w:val="0"/>
      <w:marRight w:val="0"/>
      <w:marTop w:val="0"/>
      <w:marBottom w:val="0"/>
      <w:divBdr>
        <w:top w:val="none" w:sz="0" w:space="0" w:color="auto"/>
        <w:left w:val="none" w:sz="0" w:space="0" w:color="auto"/>
        <w:bottom w:val="none" w:sz="0" w:space="0" w:color="auto"/>
        <w:right w:val="none" w:sz="0" w:space="0" w:color="auto"/>
      </w:divBdr>
    </w:div>
    <w:div w:id="1942949274">
      <w:bodyDiv w:val="1"/>
      <w:marLeft w:val="0"/>
      <w:marRight w:val="0"/>
      <w:marTop w:val="0"/>
      <w:marBottom w:val="0"/>
      <w:divBdr>
        <w:top w:val="none" w:sz="0" w:space="0" w:color="auto"/>
        <w:left w:val="none" w:sz="0" w:space="0" w:color="auto"/>
        <w:bottom w:val="none" w:sz="0" w:space="0" w:color="auto"/>
        <w:right w:val="none" w:sz="0" w:space="0" w:color="auto"/>
      </w:divBdr>
    </w:div>
    <w:div w:id="1999504422">
      <w:bodyDiv w:val="1"/>
      <w:marLeft w:val="0"/>
      <w:marRight w:val="0"/>
      <w:marTop w:val="0"/>
      <w:marBottom w:val="0"/>
      <w:divBdr>
        <w:top w:val="none" w:sz="0" w:space="0" w:color="auto"/>
        <w:left w:val="none" w:sz="0" w:space="0" w:color="auto"/>
        <w:bottom w:val="none" w:sz="0" w:space="0" w:color="auto"/>
        <w:right w:val="none" w:sz="0" w:space="0" w:color="auto"/>
      </w:divBdr>
    </w:div>
    <w:div w:id="2028142751">
      <w:bodyDiv w:val="1"/>
      <w:marLeft w:val="0"/>
      <w:marRight w:val="0"/>
      <w:marTop w:val="0"/>
      <w:marBottom w:val="0"/>
      <w:divBdr>
        <w:top w:val="none" w:sz="0" w:space="0" w:color="auto"/>
        <w:left w:val="none" w:sz="0" w:space="0" w:color="auto"/>
        <w:bottom w:val="none" w:sz="0" w:space="0" w:color="auto"/>
        <w:right w:val="none" w:sz="0" w:space="0" w:color="auto"/>
      </w:divBdr>
    </w:div>
    <w:div w:id="21362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06416-38B6-4332-A1D7-92262BBF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21</Pages>
  <Words>26226</Words>
  <Characters>14949</Characters>
  <Application>Microsoft Office Word</Application>
  <DocSecurity>0</DocSecurity>
  <Lines>124</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RePack by Diakov</cp:lastModifiedBy>
  <cp:revision>710</cp:revision>
  <dcterms:created xsi:type="dcterms:W3CDTF">2015-05-09T16:59:00Z</dcterms:created>
  <dcterms:modified xsi:type="dcterms:W3CDTF">2016-05-17T09:04:00Z</dcterms:modified>
</cp:coreProperties>
</file>