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2E" w:rsidRPr="00CA5B49" w:rsidRDefault="0073582E" w:rsidP="0073582E">
      <w:pPr>
        <w:shd w:val="clear" w:color="auto" w:fill="FFFFFF"/>
        <w:ind w:firstLine="709"/>
        <w:jc w:val="center"/>
      </w:pPr>
      <w:r w:rsidRPr="00CA5B49">
        <w:rPr>
          <w:b/>
          <w:bCs/>
        </w:rPr>
        <w:t>Основні вимоги до підготовки і оформлення матеріалів статей</w:t>
      </w:r>
    </w:p>
    <w:p w:rsidR="0073582E" w:rsidRPr="00946574" w:rsidRDefault="0073582E" w:rsidP="0073582E">
      <w:pPr>
        <w:shd w:val="clear" w:color="auto" w:fill="FFFFFF"/>
        <w:ind w:firstLine="709"/>
        <w:jc w:val="both"/>
      </w:pPr>
      <w:r w:rsidRPr="00CA5B49">
        <w:t xml:space="preserve">Стаття повинна бути оформлена згідно вимог МОН України до фахових наукових видань. 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CA5B49">
        <w:t>Обсяг статті</w:t>
      </w:r>
      <w:r w:rsidRPr="00946574">
        <w:t> </w:t>
      </w:r>
      <w:r w:rsidRPr="00946574">
        <w:rPr>
          <w:b/>
          <w:bCs/>
        </w:rPr>
        <w:t>5-12</w:t>
      </w:r>
      <w:r w:rsidRPr="00946574">
        <w:t> </w:t>
      </w:r>
      <w:r w:rsidRPr="00CA5B49">
        <w:t xml:space="preserve">сторінок формату А4 разом з таблицями та рисунками. 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CA5B49">
        <w:t>Після ухвали редакційної колегії про можливість її опублікування у В</w:t>
      </w:r>
      <w:r w:rsidRPr="00946574">
        <w:t xml:space="preserve">існику </w:t>
      </w:r>
      <w:r w:rsidRPr="00CA5B49">
        <w:t>відредагована стаття надсилається авторові для узго</w:t>
      </w:r>
      <w:r w:rsidRPr="00946574">
        <w:t>дження з виправленнями редакторів</w:t>
      </w:r>
      <w:r w:rsidRPr="00CA5B49">
        <w:t xml:space="preserve"> одночасно з повідомленням про суму та термін оплати.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До друку подаються рукописи статті виконані та збережені у форматі MS WORD 97-2003 (.doc):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CA5B49">
        <w:t xml:space="preserve">Рукопис статті українською або </w:t>
      </w:r>
      <w:r>
        <w:t xml:space="preserve">іноземною </w:t>
      </w:r>
      <w:r w:rsidRPr="00CA5B49">
        <w:t xml:space="preserve">мовою, формат сторінки А4, міжрядковий інтервал – 1,0, кегель 12, шрифт –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 xml:space="preserve">; абзац </w:t>
      </w:r>
      <w:smartTag w:uri="urn:schemas-microsoft-com:office:smarttags" w:element="metricconverter">
        <w:smartTagPr>
          <w:attr w:name="ProductID" w:val="1,25 см"/>
        </w:smartTagPr>
        <w:r w:rsidRPr="00CA5B49">
          <w:t>1,25 см</w:t>
        </w:r>
      </w:smartTag>
      <w:r w:rsidRPr="00CA5B49">
        <w:t xml:space="preserve">, поля з усіх сторін </w:t>
      </w:r>
      <w:smartTag w:uri="urn:schemas-microsoft-com:office:smarttags" w:element="metricconverter">
        <w:smartTagPr>
          <w:attr w:name="ProductID" w:val="2,5 см"/>
        </w:smartTagPr>
        <w:r w:rsidRPr="00CA5B49">
          <w:t>2,5 см</w:t>
        </w:r>
      </w:smartTag>
      <w:r w:rsidRPr="00CA5B49">
        <w:t>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CA5B49">
        <w:t>Структура статті:</w:t>
      </w:r>
    </w:p>
    <w:p w:rsidR="0073582E" w:rsidRDefault="0073582E" w:rsidP="0073582E">
      <w:pPr>
        <w:shd w:val="clear" w:color="auto" w:fill="FFFFFF"/>
        <w:ind w:firstLine="709"/>
        <w:jc w:val="both"/>
        <w:rPr>
          <w:lang w:val="en-US"/>
        </w:rPr>
      </w:pPr>
    </w:p>
    <w:p w:rsidR="0073582E" w:rsidRPr="0073582E" w:rsidRDefault="0073582E" w:rsidP="0073582E">
      <w:pPr>
        <w:shd w:val="clear" w:color="auto" w:fill="FFFFFF"/>
        <w:ind w:firstLine="709"/>
        <w:jc w:val="both"/>
        <w:rPr>
          <w:u w:val="single"/>
        </w:rPr>
      </w:pPr>
      <w:r w:rsidRPr="0073582E">
        <w:rPr>
          <w:u w:val="single"/>
        </w:rPr>
        <w:t>Якщо текст статті подається іноземною</w:t>
      </w:r>
      <w:r w:rsidRPr="0073582E">
        <w:rPr>
          <w:u w:val="single"/>
          <w:lang w:val="ru-RU"/>
        </w:rPr>
        <w:t xml:space="preserve"> </w:t>
      </w:r>
      <w:r w:rsidRPr="0073582E">
        <w:rPr>
          <w:u w:val="single"/>
        </w:rPr>
        <w:t>мовою: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UDC</w:t>
      </w:r>
      <w:r w:rsidRPr="00946574">
        <w:t> </w:t>
      </w:r>
      <w:r w:rsidRPr="00CA5B49">
        <w:t>– шрифт напівжирний, вирівнювання по лівому краю,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Назва статті</w:t>
      </w:r>
      <w:r w:rsidRPr="00946574">
        <w:t> </w:t>
      </w:r>
      <w:r w:rsidRPr="00CA5B49">
        <w:t>– шрифт жирний, вирівнювання по центру,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Ім’я та прізвище</w:t>
      </w:r>
      <w:r w:rsidRPr="00946574">
        <w:t> </w:t>
      </w:r>
      <w:r w:rsidRPr="00CA5B49">
        <w:t>кожного з авторів статті – шрифт жирний, вирівнювання по центру,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Назви установ, де працюють автори, місто, країна</w:t>
      </w:r>
      <w:r>
        <w:rPr>
          <w:b/>
          <w:bCs/>
        </w:rPr>
        <w:t xml:space="preserve"> -</w:t>
      </w:r>
      <w:r w:rsidRPr="00CA5B49">
        <w:t xml:space="preserve"> шрифт жирний, вирівнювання по центру,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proofErr w:type="spellStart"/>
      <w:r w:rsidRPr="00946574">
        <w:rPr>
          <w:b/>
          <w:bCs/>
          <w:i/>
          <w:iCs/>
        </w:rPr>
        <w:t>Summary</w:t>
      </w:r>
      <w:proofErr w:type="spellEnd"/>
      <w:r w:rsidRPr="00946574">
        <w:t> </w:t>
      </w:r>
      <w:r w:rsidRPr="00CA5B49">
        <w:t xml:space="preserve">– друкується одним абзацом до 10 рядків тексту, шрифт –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>, кегель 10, курсив.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proofErr w:type="spellStart"/>
      <w:r w:rsidRPr="00946574">
        <w:rPr>
          <w:b/>
          <w:bCs/>
          <w:i/>
          <w:iCs/>
        </w:rPr>
        <w:t>Key</w:t>
      </w:r>
      <w:proofErr w:type="spellEnd"/>
      <w:r w:rsidRPr="00946574">
        <w:rPr>
          <w:b/>
          <w:bCs/>
          <w:i/>
          <w:iCs/>
        </w:rPr>
        <w:t xml:space="preserve"> </w:t>
      </w:r>
      <w:proofErr w:type="spellStart"/>
      <w:r w:rsidRPr="00946574">
        <w:rPr>
          <w:b/>
          <w:bCs/>
          <w:i/>
          <w:iCs/>
        </w:rPr>
        <w:t>words</w:t>
      </w:r>
      <w:proofErr w:type="spellEnd"/>
      <w:r w:rsidRPr="00946574">
        <w:t> </w:t>
      </w:r>
      <w:r w:rsidRPr="00CA5B49">
        <w:t xml:space="preserve">– до 10 слів, шрифт –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>, кегель 10, курсив.</w:t>
      </w:r>
    </w:p>
    <w:p w:rsidR="0073582E" w:rsidRDefault="0073582E" w:rsidP="0073582E">
      <w:pPr>
        <w:shd w:val="clear" w:color="auto" w:fill="FFFFFF"/>
        <w:ind w:firstLine="709"/>
        <w:jc w:val="both"/>
        <w:rPr>
          <w:b/>
        </w:rPr>
      </w:pPr>
      <w:r w:rsidRPr="00EC4EE1">
        <w:rPr>
          <w:b/>
        </w:rPr>
        <w:t>Текст статті.</w:t>
      </w:r>
    </w:p>
    <w:p w:rsidR="0073582E" w:rsidRPr="00EC4EE1" w:rsidRDefault="0073582E" w:rsidP="0073582E">
      <w:pPr>
        <w:shd w:val="clear" w:color="auto" w:fill="FFFFFF"/>
        <w:ind w:firstLine="709"/>
        <w:jc w:val="both"/>
        <w:rPr>
          <w:b/>
        </w:rPr>
      </w:pPr>
      <w:proofErr w:type="spellStart"/>
      <w:r w:rsidRPr="008916D7">
        <w:rPr>
          <w:b/>
        </w:rPr>
        <w:t>Conclusions</w:t>
      </w:r>
      <w:proofErr w:type="spellEnd"/>
      <w:r w:rsidRPr="00CA5B49">
        <w:t xml:space="preserve"> </w:t>
      </w:r>
      <w:r>
        <w:t>–</w:t>
      </w:r>
      <w:r w:rsidRPr="00CA5B49">
        <w:t xml:space="preserve"> висновки з даного дослідження та перспективи подальших розробок у даному напрямку</w:t>
      </w:r>
      <w:r>
        <w:t>.</w:t>
      </w:r>
    </w:p>
    <w:p w:rsidR="0073582E" w:rsidRPr="00CA5B49" w:rsidRDefault="0073582E" w:rsidP="0073582E">
      <w:pPr>
        <w:shd w:val="clear" w:color="auto" w:fill="FFFFFF"/>
        <w:jc w:val="both"/>
      </w:pPr>
      <w:r w:rsidRPr="00946574">
        <w:t xml:space="preserve">          </w:t>
      </w:r>
      <w:r w:rsidRPr="00946574">
        <w:rPr>
          <w:b/>
          <w:bCs/>
        </w:rPr>
        <w:t>Список використаної літератури</w:t>
      </w:r>
      <w:r w:rsidRPr="00946574">
        <w:t> </w:t>
      </w:r>
      <w:r w:rsidRPr="00CA5B49">
        <w:t xml:space="preserve">– шрифт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 xml:space="preserve">, кегель 10. Бібліографічний опис літературних джерел здійснюється із встановленими вимогами (див. [Бюлетень ВАК </w:t>
      </w:r>
      <w:proofErr w:type="spellStart"/>
      <w:r w:rsidRPr="00CA5B49">
        <w:t>України.–</w:t>
      </w:r>
      <w:proofErr w:type="spellEnd"/>
      <w:r w:rsidRPr="00CA5B49">
        <w:t xml:space="preserve"> №5.– 2009.]). Посилання на використані літературні джерела є обов’язковими.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proofErr w:type="spellStart"/>
      <w:r w:rsidRPr="00946574">
        <w:rPr>
          <w:b/>
          <w:bCs/>
        </w:rPr>
        <w:t>References</w:t>
      </w:r>
      <w:proofErr w:type="spellEnd"/>
      <w:r w:rsidRPr="00946574">
        <w:t> </w:t>
      </w:r>
      <w:r w:rsidRPr="00CA5B49">
        <w:t>— латинізований список літератур</w:t>
      </w:r>
      <w:r w:rsidRPr="00946574">
        <w:t xml:space="preserve">и за міжнародними правилами </w:t>
      </w:r>
      <w:proofErr w:type="spellStart"/>
      <w:r w:rsidRPr="00946574">
        <w:t>біб</w:t>
      </w:r>
      <w:r w:rsidRPr="00CA5B49">
        <w:t>опису</w:t>
      </w:r>
      <w:proofErr w:type="spellEnd"/>
      <w:r w:rsidRPr="00CA5B49">
        <w:t>.</w:t>
      </w:r>
    </w:p>
    <w:p w:rsidR="0073582E" w:rsidRDefault="0073582E" w:rsidP="0073582E">
      <w:pPr>
        <w:shd w:val="clear" w:color="auto" w:fill="FFFFFF"/>
        <w:ind w:firstLine="709"/>
        <w:jc w:val="both"/>
        <w:rPr>
          <w:lang w:val="en-US"/>
        </w:rPr>
      </w:pPr>
    </w:p>
    <w:p w:rsidR="0073582E" w:rsidRPr="0073582E" w:rsidRDefault="0073582E" w:rsidP="0073582E">
      <w:pPr>
        <w:shd w:val="clear" w:color="auto" w:fill="FFFFFF"/>
        <w:ind w:firstLine="709"/>
        <w:jc w:val="both"/>
        <w:rPr>
          <w:u w:val="single"/>
        </w:rPr>
      </w:pPr>
      <w:r w:rsidRPr="0073582E">
        <w:rPr>
          <w:u w:val="single"/>
        </w:rPr>
        <w:t>Якщо текст статті подається українською мовою: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УДК</w:t>
      </w:r>
      <w:r w:rsidRPr="00946574">
        <w:t> </w:t>
      </w:r>
      <w:r w:rsidRPr="00CA5B49">
        <w:t>– шрифт напівжирний, вирівнювання по лівому краю,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Назва статті</w:t>
      </w:r>
      <w:r w:rsidRPr="00946574">
        <w:t> </w:t>
      </w:r>
      <w:r w:rsidRPr="00CA5B49">
        <w:t>– шрифт жирний, вирівнювання по центру,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Ім’я та прізвище</w:t>
      </w:r>
      <w:r w:rsidRPr="00946574">
        <w:t> </w:t>
      </w:r>
      <w:r w:rsidRPr="00CA5B49">
        <w:t>кожного з авторів статті – шрифт жирний, вирівнювання по центру,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Назви установ, де працюють автори, місто, країна</w:t>
      </w:r>
      <w:r>
        <w:rPr>
          <w:b/>
          <w:bCs/>
        </w:rPr>
        <w:t xml:space="preserve"> -</w:t>
      </w:r>
      <w:r w:rsidRPr="00CA5B49">
        <w:t xml:space="preserve"> шрифт жирний, вирівнювання по центру, кегель 14.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  <w:i/>
          <w:iCs/>
        </w:rPr>
        <w:t>Резюме</w:t>
      </w:r>
      <w:r w:rsidRPr="00946574">
        <w:t> </w:t>
      </w:r>
      <w:r w:rsidRPr="00CA5B49">
        <w:t xml:space="preserve">– до 10 рядків тексту друкується одним абзацом, шрифт –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>, кегель 10, курсив</w:t>
      </w:r>
      <w:r>
        <w:t xml:space="preserve"> (українською та англійською мовою)</w:t>
      </w:r>
      <w:r w:rsidRPr="00CA5B49">
        <w:t>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  <w:i/>
          <w:iCs/>
        </w:rPr>
        <w:t>Ключові слова</w:t>
      </w:r>
      <w:r w:rsidRPr="00946574">
        <w:t> </w:t>
      </w:r>
      <w:r w:rsidRPr="00CA5B49">
        <w:t xml:space="preserve">– до 10 слів, шрифт –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>, кегель 10, курсив</w:t>
      </w:r>
      <w:r>
        <w:t xml:space="preserve"> (українською та англійською мовою)</w:t>
      </w:r>
      <w:r w:rsidRPr="00CA5B49">
        <w:t>.</w:t>
      </w:r>
    </w:p>
    <w:p w:rsidR="0073582E" w:rsidRDefault="0073582E" w:rsidP="0073582E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Текст статті.</w:t>
      </w:r>
    </w:p>
    <w:p w:rsidR="0073582E" w:rsidRPr="00EC4EE1" w:rsidRDefault="0073582E" w:rsidP="0073582E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Висновки</w:t>
      </w:r>
      <w:r w:rsidRPr="00CA5B49">
        <w:t xml:space="preserve"> </w:t>
      </w:r>
      <w:r>
        <w:t>–</w:t>
      </w:r>
      <w:r w:rsidRPr="00CA5B49">
        <w:t xml:space="preserve"> висновки з даного дослідження та перспективи подальших розробок у даному напрямку</w:t>
      </w:r>
      <w:r>
        <w:t xml:space="preserve"> (українською та англійською мовою).</w:t>
      </w:r>
    </w:p>
    <w:p w:rsidR="0073582E" w:rsidRDefault="0073582E" w:rsidP="0073582E">
      <w:pPr>
        <w:shd w:val="clear" w:color="auto" w:fill="FFFFFF"/>
        <w:jc w:val="both"/>
      </w:pPr>
      <w:r w:rsidRPr="00946574">
        <w:t xml:space="preserve">          </w:t>
      </w:r>
      <w:r w:rsidRPr="00946574">
        <w:rPr>
          <w:b/>
          <w:bCs/>
        </w:rPr>
        <w:t>Список використаної літератури</w:t>
      </w:r>
      <w:r w:rsidRPr="00946574">
        <w:t> </w:t>
      </w:r>
      <w:r w:rsidRPr="00CA5B49">
        <w:t xml:space="preserve">– шрифт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 xml:space="preserve">, кегель 10. Бібліографічний опис літературних джерел здійснюється із встановленими вимогами (див. [Бюлетень ВАК </w:t>
      </w:r>
      <w:proofErr w:type="spellStart"/>
      <w:r w:rsidRPr="00CA5B49">
        <w:t>України.–</w:t>
      </w:r>
      <w:proofErr w:type="spellEnd"/>
      <w:r w:rsidRPr="00CA5B49">
        <w:t xml:space="preserve"> №5.– 2009.]). Посилання на використані літературні джерела є обов’язковими.</w:t>
      </w:r>
    </w:p>
    <w:p w:rsidR="0073582E" w:rsidRPr="00CA5B49" w:rsidRDefault="0073582E" w:rsidP="0073582E">
      <w:pPr>
        <w:shd w:val="clear" w:color="auto" w:fill="FFFFFF"/>
        <w:jc w:val="both"/>
      </w:pPr>
      <w:r>
        <w:rPr>
          <w:b/>
          <w:bCs/>
        </w:rPr>
        <w:t xml:space="preserve">          </w:t>
      </w:r>
      <w:proofErr w:type="spellStart"/>
      <w:r w:rsidRPr="00946574">
        <w:rPr>
          <w:b/>
          <w:bCs/>
        </w:rPr>
        <w:t>References</w:t>
      </w:r>
      <w:proofErr w:type="spellEnd"/>
      <w:r w:rsidRPr="00946574">
        <w:t> </w:t>
      </w:r>
      <w:r w:rsidRPr="00CA5B49">
        <w:t>— латинізований список літератур</w:t>
      </w:r>
      <w:r w:rsidRPr="00946574">
        <w:t xml:space="preserve">и за міжнародними правилами </w:t>
      </w:r>
      <w:proofErr w:type="spellStart"/>
      <w:r w:rsidRPr="00946574">
        <w:t>біб</w:t>
      </w:r>
      <w:r w:rsidRPr="00CA5B49">
        <w:t>опису</w:t>
      </w:r>
      <w:proofErr w:type="spellEnd"/>
      <w:r w:rsidRPr="00CA5B49">
        <w:t>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Текст рукопису, який повинен містити такі елементи:</w:t>
      </w:r>
    </w:p>
    <w:p w:rsidR="0073582E" w:rsidRPr="00946574" w:rsidRDefault="0073582E" w:rsidP="0073582E">
      <w:pPr>
        <w:shd w:val="clear" w:color="auto" w:fill="FFFFFF"/>
        <w:jc w:val="both"/>
      </w:pPr>
      <w:r w:rsidRPr="00946574">
        <w:t xml:space="preserve">- </w:t>
      </w:r>
      <w:r w:rsidRPr="00CA5B49">
        <w:t xml:space="preserve"> Постановка проблеми у загальному вигляді, та її зв’язок із важливими науков</w:t>
      </w:r>
      <w:r w:rsidRPr="00946574">
        <w:t>ими чи практичними завданнями.</w:t>
      </w:r>
    </w:p>
    <w:p w:rsidR="0073582E" w:rsidRPr="00946574" w:rsidRDefault="0073582E" w:rsidP="0073582E">
      <w:pPr>
        <w:shd w:val="clear" w:color="auto" w:fill="FFFFFF"/>
        <w:jc w:val="both"/>
      </w:pPr>
      <w:r w:rsidRPr="00946574">
        <w:lastRenderedPageBreak/>
        <w:t xml:space="preserve">- </w:t>
      </w:r>
      <w:r w:rsidRPr="00CA5B49">
        <w:t xml:space="preserve"> Аналіз останніх досліджень і публікацій, де розв’язувались завдання цієї проблеми, виділення нерозв’язаних раніше частин загальної пробл</w:t>
      </w:r>
      <w:r w:rsidRPr="00946574">
        <w:t>еми, котрим присвячена стаття.</w:t>
      </w:r>
    </w:p>
    <w:p w:rsidR="0073582E" w:rsidRPr="00946574" w:rsidRDefault="0073582E" w:rsidP="0073582E">
      <w:pPr>
        <w:shd w:val="clear" w:color="auto" w:fill="FFFFFF"/>
        <w:jc w:val="both"/>
      </w:pPr>
      <w:r w:rsidRPr="00946574">
        <w:t xml:space="preserve">- </w:t>
      </w:r>
      <w:r w:rsidRPr="00CA5B49">
        <w:t>Мета статт</w:t>
      </w:r>
      <w:r w:rsidRPr="00946574">
        <w:t>і (формулювання цілей статті).</w:t>
      </w:r>
    </w:p>
    <w:p w:rsidR="0073582E" w:rsidRPr="00946574" w:rsidRDefault="0073582E" w:rsidP="0073582E">
      <w:pPr>
        <w:shd w:val="clear" w:color="auto" w:fill="FFFFFF"/>
        <w:jc w:val="both"/>
      </w:pPr>
      <w:r w:rsidRPr="00946574">
        <w:t xml:space="preserve">- </w:t>
      </w:r>
      <w:r w:rsidRPr="00CA5B49">
        <w:t xml:space="preserve"> Постановка завдання.</w:t>
      </w:r>
    </w:p>
    <w:p w:rsidR="0073582E" w:rsidRPr="00946574" w:rsidRDefault="0073582E" w:rsidP="0073582E">
      <w:pPr>
        <w:shd w:val="clear" w:color="auto" w:fill="FFFFFF"/>
        <w:jc w:val="both"/>
      </w:pPr>
      <w:r w:rsidRPr="00946574">
        <w:t xml:space="preserve">- </w:t>
      </w:r>
      <w:r w:rsidRPr="00CA5B49">
        <w:t>Виклад основного матеріалу дослідження з обґрунтуванням от</w:t>
      </w:r>
      <w:r w:rsidRPr="00946574">
        <w:t>риманих наукових результатів.</w:t>
      </w:r>
    </w:p>
    <w:p w:rsidR="0073582E" w:rsidRPr="00946574" w:rsidRDefault="0073582E" w:rsidP="0073582E">
      <w:pPr>
        <w:shd w:val="clear" w:color="auto" w:fill="FFFFFF"/>
        <w:jc w:val="both"/>
      </w:pPr>
      <w:r w:rsidRPr="00946574">
        <w:t xml:space="preserve">- </w:t>
      </w:r>
      <w:proofErr w:type="spellStart"/>
      <w:r w:rsidRPr="00CA5B49">
        <w:t>Conclusions</w:t>
      </w:r>
      <w:proofErr w:type="spellEnd"/>
      <w:r w:rsidRPr="00CA5B49">
        <w:t xml:space="preserve"> — висновки з даного дослідження та перспективи подальших розробок у даному напрямку</w:t>
      </w:r>
      <w:r>
        <w:t xml:space="preserve"> (українською та англійською мовою)</w:t>
      </w:r>
      <w:r w:rsidRPr="00CA5B49">
        <w:t>.</w:t>
      </w:r>
    </w:p>
    <w:p w:rsidR="0073582E" w:rsidRDefault="0073582E" w:rsidP="0073582E">
      <w:pPr>
        <w:shd w:val="clear" w:color="auto" w:fill="FFFFFF"/>
        <w:ind w:firstLine="709"/>
        <w:jc w:val="both"/>
        <w:rPr>
          <w:b/>
          <w:bCs/>
        </w:rPr>
      </w:pP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Для набору формул</w:t>
      </w:r>
      <w:r w:rsidRPr="00946574">
        <w:t> </w:t>
      </w:r>
      <w:r w:rsidRPr="00CA5B49">
        <w:t xml:space="preserve">використовувати редактор формул MS </w:t>
      </w:r>
      <w:proofErr w:type="spellStart"/>
      <w:r w:rsidRPr="00CA5B49">
        <w:t>Equation</w:t>
      </w:r>
      <w:proofErr w:type="spellEnd"/>
      <w:r w:rsidRPr="00CA5B49">
        <w:t xml:space="preserve"> (шрифти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 xml:space="preserve"> </w:t>
      </w:r>
      <w:proofErr w:type="spellStart"/>
      <w:r w:rsidRPr="00CA5B49">
        <w:t>Italic</w:t>
      </w:r>
      <w:proofErr w:type="spellEnd"/>
      <w:r w:rsidRPr="00CA5B49">
        <w:t xml:space="preserve"> та </w:t>
      </w:r>
      <w:proofErr w:type="spellStart"/>
      <w:r w:rsidRPr="00CA5B49">
        <w:t>Symbol</w:t>
      </w:r>
      <w:proofErr w:type="spellEnd"/>
      <w:r w:rsidRPr="00CA5B49">
        <w:t xml:space="preserve"> </w:t>
      </w:r>
      <w:proofErr w:type="spellStart"/>
      <w:r w:rsidRPr="00CA5B49">
        <w:t>Italic</w:t>
      </w:r>
      <w:proofErr w:type="spellEnd"/>
      <w:r w:rsidRPr="00CA5B49">
        <w:t xml:space="preserve">, цифри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>, кегель 12). Формули центруються, порядковий номер формули ставиться справа в дужках.</w:t>
      </w:r>
    </w:p>
    <w:p w:rsidR="0073582E" w:rsidRPr="00946574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Назви рисунків</w:t>
      </w:r>
      <w:r w:rsidRPr="00946574">
        <w:t> </w:t>
      </w:r>
      <w:r w:rsidRPr="00CA5B49">
        <w:t xml:space="preserve">(а також умовні позначення до рисунку) обов’язково </w:t>
      </w:r>
      <w:r w:rsidRPr="00946574">
        <w:t>по</w:t>
      </w:r>
      <w:r w:rsidRPr="00CA5B49">
        <w:t>давати українською та англійською мовою</w:t>
      </w:r>
      <w:r w:rsidRPr="00946574">
        <w:t xml:space="preserve"> під рисунком із вирівнюванням «По центру» </w:t>
      </w:r>
      <w:r w:rsidRPr="00CA5B49">
        <w:t xml:space="preserve"> (шрифт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>, кегель 10).</w:t>
      </w:r>
      <w:r w:rsidRPr="00946574">
        <w:t xml:space="preserve"> Наприклад, </w:t>
      </w:r>
    </w:p>
    <w:p w:rsidR="0073582E" w:rsidRPr="00946574" w:rsidRDefault="0073582E" w:rsidP="0073582E">
      <w:pPr>
        <w:shd w:val="clear" w:color="auto" w:fill="FFFFFF"/>
        <w:ind w:firstLine="709"/>
        <w:jc w:val="both"/>
      </w:pPr>
      <w:r w:rsidRPr="00946574">
        <w:t>Рисунок 1. Розподіл…</w:t>
      </w:r>
    </w:p>
    <w:p w:rsidR="0073582E" w:rsidRPr="00946574" w:rsidRDefault="0073582E" w:rsidP="0073582E">
      <w:pPr>
        <w:shd w:val="clear" w:color="auto" w:fill="FFFFFF"/>
        <w:ind w:firstLine="709"/>
        <w:jc w:val="both"/>
      </w:pPr>
      <w:proofErr w:type="spellStart"/>
      <w:r w:rsidRPr="00946574">
        <w:t>Figure</w:t>
      </w:r>
      <w:proofErr w:type="spellEnd"/>
      <w:r w:rsidRPr="00946574">
        <w:t xml:space="preserve"> 1</w:t>
      </w:r>
      <w:r w:rsidRPr="00CA5B49">
        <w:t xml:space="preserve">. </w:t>
      </w:r>
      <w:proofErr w:type="spellStart"/>
      <w:r w:rsidRPr="00CA5B49">
        <w:t>Distribution</w:t>
      </w:r>
      <w:proofErr w:type="spellEnd"/>
      <w:r w:rsidRPr="00946574">
        <w:t>…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946574">
        <w:rPr>
          <w:b/>
          <w:bCs/>
        </w:rPr>
        <w:t>Назви таблиць</w:t>
      </w:r>
      <w:r w:rsidRPr="00946574">
        <w:t> </w:t>
      </w:r>
      <w:r w:rsidRPr="00CA5B49">
        <w:t xml:space="preserve">(українською та англійською мовами) набирати шрифтом </w:t>
      </w:r>
      <w:proofErr w:type="spellStart"/>
      <w:r w:rsidRPr="00CA5B49">
        <w:t>Times</w:t>
      </w:r>
      <w:proofErr w:type="spellEnd"/>
      <w:r w:rsidRPr="00CA5B49">
        <w:t xml:space="preserve"> </w:t>
      </w:r>
      <w:proofErr w:type="spellStart"/>
      <w:r w:rsidRPr="00CA5B49">
        <w:t>New</w:t>
      </w:r>
      <w:proofErr w:type="spellEnd"/>
      <w:r w:rsidRPr="00CA5B49">
        <w:t xml:space="preserve"> </w:t>
      </w:r>
      <w:proofErr w:type="spellStart"/>
      <w:r w:rsidRPr="00CA5B49">
        <w:t>Roman</w:t>
      </w:r>
      <w:proofErr w:type="spellEnd"/>
      <w:r w:rsidRPr="00CA5B49">
        <w:t>, кегель 10.</w:t>
      </w:r>
      <w:r w:rsidRPr="00946574">
        <w:t xml:space="preserve"> </w:t>
      </w:r>
      <w:proofErr w:type="spellStart"/>
      <w:r w:rsidRPr="00CA5B49">
        <w:t>„Таблиця</w:t>
      </w:r>
      <w:proofErr w:type="spellEnd"/>
      <w:r w:rsidRPr="00CA5B49">
        <w:t xml:space="preserve"> №. Назва </w:t>
      </w:r>
      <w:proofErr w:type="spellStart"/>
      <w:r w:rsidRPr="00CA5B49">
        <w:t>таблиці“</w:t>
      </w:r>
      <w:proofErr w:type="spellEnd"/>
      <w:r w:rsidRPr="00CA5B49">
        <w:t xml:space="preserve"> вирівнювати по центру і розміщувати зверху таблиці.</w:t>
      </w:r>
    </w:p>
    <w:p w:rsidR="0073582E" w:rsidRPr="00CA5B49" w:rsidRDefault="0073582E" w:rsidP="0073582E">
      <w:pPr>
        <w:shd w:val="clear" w:color="auto" w:fill="FFFFFF"/>
        <w:ind w:firstLine="709"/>
        <w:jc w:val="both"/>
      </w:pPr>
      <w:r w:rsidRPr="00CA5B49">
        <w:t>Всі пропуски між структурними елементами статті виконуються шрифтом з кеглем 10.</w:t>
      </w:r>
    </w:p>
    <w:p w:rsidR="006740F6" w:rsidRDefault="006740F6"/>
    <w:sectPr w:rsidR="006740F6" w:rsidSect="00674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82E"/>
    <w:rsid w:val="00001213"/>
    <w:rsid w:val="0000428C"/>
    <w:rsid w:val="00007314"/>
    <w:rsid w:val="00010238"/>
    <w:rsid w:val="00011D0D"/>
    <w:rsid w:val="00013488"/>
    <w:rsid w:val="0001361F"/>
    <w:rsid w:val="0002273E"/>
    <w:rsid w:val="00023216"/>
    <w:rsid w:val="00026BAC"/>
    <w:rsid w:val="00032765"/>
    <w:rsid w:val="00032A51"/>
    <w:rsid w:val="00034244"/>
    <w:rsid w:val="0004017B"/>
    <w:rsid w:val="00041F06"/>
    <w:rsid w:val="00042D18"/>
    <w:rsid w:val="00042DA3"/>
    <w:rsid w:val="00043BDC"/>
    <w:rsid w:val="00045A3E"/>
    <w:rsid w:val="00054812"/>
    <w:rsid w:val="00054BC6"/>
    <w:rsid w:val="00055AD2"/>
    <w:rsid w:val="0006100A"/>
    <w:rsid w:val="00062313"/>
    <w:rsid w:val="000645BD"/>
    <w:rsid w:val="00065F8C"/>
    <w:rsid w:val="00071CF6"/>
    <w:rsid w:val="000744B6"/>
    <w:rsid w:val="0007499D"/>
    <w:rsid w:val="0008373D"/>
    <w:rsid w:val="000911B4"/>
    <w:rsid w:val="00092C61"/>
    <w:rsid w:val="0009307A"/>
    <w:rsid w:val="00094492"/>
    <w:rsid w:val="00096015"/>
    <w:rsid w:val="00096418"/>
    <w:rsid w:val="000A198D"/>
    <w:rsid w:val="000B1556"/>
    <w:rsid w:val="000B22B2"/>
    <w:rsid w:val="000B2422"/>
    <w:rsid w:val="000B254C"/>
    <w:rsid w:val="000B7D7A"/>
    <w:rsid w:val="000C292C"/>
    <w:rsid w:val="000D109A"/>
    <w:rsid w:val="000D1451"/>
    <w:rsid w:val="000D1DCA"/>
    <w:rsid w:val="000D60C4"/>
    <w:rsid w:val="000E0A31"/>
    <w:rsid w:val="000E3A63"/>
    <w:rsid w:val="000E71D5"/>
    <w:rsid w:val="000F62BA"/>
    <w:rsid w:val="000F63AE"/>
    <w:rsid w:val="00100BAD"/>
    <w:rsid w:val="001071F4"/>
    <w:rsid w:val="00112A3A"/>
    <w:rsid w:val="00117DF8"/>
    <w:rsid w:val="00120398"/>
    <w:rsid w:val="00121104"/>
    <w:rsid w:val="001217A8"/>
    <w:rsid w:val="00123025"/>
    <w:rsid w:val="00134823"/>
    <w:rsid w:val="00137E4B"/>
    <w:rsid w:val="001422D0"/>
    <w:rsid w:val="00146B20"/>
    <w:rsid w:val="00152956"/>
    <w:rsid w:val="00154E86"/>
    <w:rsid w:val="001604EC"/>
    <w:rsid w:val="00160D9B"/>
    <w:rsid w:val="001674FA"/>
    <w:rsid w:val="001725AD"/>
    <w:rsid w:val="001727CD"/>
    <w:rsid w:val="0018096A"/>
    <w:rsid w:val="00181E07"/>
    <w:rsid w:val="00184B72"/>
    <w:rsid w:val="00192544"/>
    <w:rsid w:val="001927D4"/>
    <w:rsid w:val="00196CAF"/>
    <w:rsid w:val="00196E7B"/>
    <w:rsid w:val="001A31E2"/>
    <w:rsid w:val="001A680F"/>
    <w:rsid w:val="001B3E00"/>
    <w:rsid w:val="001C2EE9"/>
    <w:rsid w:val="001D19D5"/>
    <w:rsid w:val="001D1E62"/>
    <w:rsid w:val="001D34B5"/>
    <w:rsid w:val="001D4843"/>
    <w:rsid w:val="001E112A"/>
    <w:rsid w:val="001E2728"/>
    <w:rsid w:val="001F0FCE"/>
    <w:rsid w:val="001F3134"/>
    <w:rsid w:val="001F7633"/>
    <w:rsid w:val="001F7C10"/>
    <w:rsid w:val="00202C87"/>
    <w:rsid w:val="002050E1"/>
    <w:rsid w:val="00206C36"/>
    <w:rsid w:val="0020756C"/>
    <w:rsid w:val="002106AE"/>
    <w:rsid w:val="002114DC"/>
    <w:rsid w:val="002119E8"/>
    <w:rsid w:val="002136D3"/>
    <w:rsid w:val="002164FD"/>
    <w:rsid w:val="0022402C"/>
    <w:rsid w:val="00224A0E"/>
    <w:rsid w:val="00224F11"/>
    <w:rsid w:val="00226E64"/>
    <w:rsid w:val="00233BA2"/>
    <w:rsid w:val="0023465E"/>
    <w:rsid w:val="00235BF4"/>
    <w:rsid w:val="0023669C"/>
    <w:rsid w:val="0024111F"/>
    <w:rsid w:val="002463E6"/>
    <w:rsid w:val="002479FB"/>
    <w:rsid w:val="00253D0D"/>
    <w:rsid w:val="002574F1"/>
    <w:rsid w:val="002575C2"/>
    <w:rsid w:val="002616E1"/>
    <w:rsid w:val="00270746"/>
    <w:rsid w:val="00272E49"/>
    <w:rsid w:val="0027373F"/>
    <w:rsid w:val="00277DF9"/>
    <w:rsid w:val="002806C5"/>
    <w:rsid w:val="00284E9D"/>
    <w:rsid w:val="00286ED6"/>
    <w:rsid w:val="0028775F"/>
    <w:rsid w:val="00287999"/>
    <w:rsid w:val="0029041C"/>
    <w:rsid w:val="00290640"/>
    <w:rsid w:val="00292BC6"/>
    <w:rsid w:val="00292DB7"/>
    <w:rsid w:val="002A5979"/>
    <w:rsid w:val="002A7EAB"/>
    <w:rsid w:val="002B26B0"/>
    <w:rsid w:val="002C0890"/>
    <w:rsid w:val="002C7BCA"/>
    <w:rsid w:val="002D04A6"/>
    <w:rsid w:val="002D4F8B"/>
    <w:rsid w:val="002D6068"/>
    <w:rsid w:val="002E3154"/>
    <w:rsid w:val="002F1F09"/>
    <w:rsid w:val="002F2562"/>
    <w:rsid w:val="002F30C8"/>
    <w:rsid w:val="002F33B9"/>
    <w:rsid w:val="00307766"/>
    <w:rsid w:val="003140BA"/>
    <w:rsid w:val="00320E89"/>
    <w:rsid w:val="00321060"/>
    <w:rsid w:val="003238D7"/>
    <w:rsid w:val="00323914"/>
    <w:rsid w:val="00327A67"/>
    <w:rsid w:val="003310F4"/>
    <w:rsid w:val="00334490"/>
    <w:rsid w:val="00334B85"/>
    <w:rsid w:val="00335169"/>
    <w:rsid w:val="003411CE"/>
    <w:rsid w:val="003452C2"/>
    <w:rsid w:val="00345C92"/>
    <w:rsid w:val="003475A8"/>
    <w:rsid w:val="0035154A"/>
    <w:rsid w:val="0035266A"/>
    <w:rsid w:val="00353E16"/>
    <w:rsid w:val="00354A4A"/>
    <w:rsid w:val="003570FF"/>
    <w:rsid w:val="003614FB"/>
    <w:rsid w:val="0036206F"/>
    <w:rsid w:val="00363740"/>
    <w:rsid w:val="00366C98"/>
    <w:rsid w:val="00370BA7"/>
    <w:rsid w:val="00372518"/>
    <w:rsid w:val="003830D8"/>
    <w:rsid w:val="003865E6"/>
    <w:rsid w:val="0039070E"/>
    <w:rsid w:val="003963E2"/>
    <w:rsid w:val="00396529"/>
    <w:rsid w:val="00396E17"/>
    <w:rsid w:val="00397364"/>
    <w:rsid w:val="003A1180"/>
    <w:rsid w:val="003A1755"/>
    <w:rsid w:val="003A20EF"/>
    <w:rsid w:val="003A2511"/>
    <w:rsid w:val="003A2D08"/>
    <w:rsid w:val="003A74B7"/>
    <w:rsid w:val="003B142B"/>
    <w:rsid w:val="003B5D04"/>
    <w:rsid w:val="003B5F7B"/>
    <w:rsid w:val="003B67F2"/>
    <w:rsid w:val="003B72DA"/>
    <w:rsid w:val="003C3715"/>
    <w:rsid w:val="003C430F"/>
    <w:rsid w:val="003C4D2F"/>
    <w:rsid w:val="003D0C44"/>
    <w:rsid w:val="003D2DB8"/>
    <w:rsid w:val="003D7878"/>
    <w:rsid w:val="003E00C2"/>
    <w:rsid w:val="003E2997"/>
    <w:rsid w:val="003E4597"/>
    <w:rsid w:val="003F7AE6"/>
    <w:rsid w:val="003F7D8F"/>
    <w:rsid w:val="00400B6C"/>
    <w:rsid w:val="004035A8"/>
    <w:rsid w:val="00403AB3"/>
    <w:rsid w:val="00405915"/>
    <w:rsid w:val="00406577"/>
    <w:rsid w:val="004106CA"/>
    <w:rsid w:val="00412DB5"/>
    <w:rsid w:val="0041410D"/>
    <w:rsid w:val="00421DD4"/>
    <w:rsid w:val="004221C5"/>
    <w:rsid w:val="00426A10"/>
    <w:rsid w:val="00427E22"/>
    <w:rsid w:val="00430BE4"/>
    <w:rsid w:val="004311A1"/>
    <w:rsid w:val="00431968"/>
    <w:rsid w:val="00433183"/>
    <w:rsid w:val="004332DE"/>
    <w:rsid w:val="0043487B"/>
    <w:rsid w:val="00434F18"/>
    <w:rsid w:val="00434FC6"/>
    <w:rsid w:val="00435653"/>
    <w:rsid w:val="00435A43"/>
    <w:rsid w:val="00436114"/>
    <w:rsid w:val="004409DE"/>
    <w:rsid w:val="00442D95"/>
    <w:rsid w:val="004469E4"/>
    <w:rsid w:val="004504C3"/>
    <w:rsid w:val="00452FF0"/>
    <w:rsid w:val="00457969"/>
    <w:rsid w:val="004625A8"/>
    <w:rsid w:val="0046399F"/>
    <w:rsid w:val="00463A36"/>
    <w:rsid w:val="004727DD"/>
    <w:rsid w:val="00472A91"/>
    <w:rsid w:val="00473D96"/>
    <w:rsid w:val="004767B9"/>
    <w:rsid w:val="00476A2C"/>
    <w:rsid w:val="0048296C"/>
    <w:rsid w:val="0049063E"/>
    <w:rsid w:val="00495922"/>
    <w:rsid w:val="00495C4C"/>
    <w:rsid w:val="004A27AA"/>
    <w:rsid w:val="004A3A8E"/>
    <w:rsid w:val="004A756D"/>
    <w:rsid w:val="004B10B3"/>
    <w:rsid w:val="004C2091"/>
    <w:rsid w:val="004C44B2"/>
    <w:rsid w:val="004C7702"/>
    <w:rsid w:val="004D135F"/>
    <w:rsid w:val="004D4D87"/>
    <w:rsid w:val="004D5EED"/>
    <w:rsid w:val="004D6FC7"/>
    <w:rsid w:val="004E0DE0"/>
    <w:rsid w:val="004E16C7"/>
    <w:rsid w:val="004E2DC6"/>
    <w:rsid w:val="004E3FBD"/>
    <w:rsid w:val="004E6139"/>
    <w:rsid w:val="004F0F93"/>
    <w:rsid w:val="004F36FD"/>
    <w:rsid w:val="004F5336"/>
    <w:rsid w:val="004F784F"/>
    <w:rsid w:val="00503511"/>
    <w:rsid w:val="0051146A"/>
    <w:rsid w:val="005122F5"/>
    <w:rsid w:val="005140FA"/>
    <w:rsid w:val="00514766"/>
    <w:rsid w:val="005156B6"/>
    <w:rsid w:val="005164C1"/>
    <w:rsid w:val="00525EF6"/>
    <w:rsid w:val="00526DCB"/>
    <w:rsid w:val="00536DA5"/>
    <w:rsid w:val="00543ADE"/>
    <w:rsid w:val="00546488"/>
    <w:rsid w:val="00547DAC"/>
    <w:rsid w:val="00550A0F"/>
    <w:rsid w:val="00553180"/>
    <w:rsid w:val="0056090F"/>
    <w:rsid w:val="00572E35"/>
    <w:rsid w:val="0057444C"/>
    <w:rsid w:val="00583B39"/>
    <w:rsid w:val="00585CD7"/>
    <w:rsid w:val="005867F2"/>
    <w:rsid w:val="0058701E"/>
    <w:rsid w:val="00596E4D"/>
    <w:rsid w:val="005A4CFB"/>
    <w:rsid w:val="005A7ABA"/>
    <w:rsid w:val="005B240E"/>
    <w:rsid w:val="005B29FB"/>
    <w:rsid w:val="005B2C2F"/>
    <w:rsid w:val="005B31ED"/>
    <w:rsid w:val="005B3EA3"/>
    <w:rsid w:val="005B5282"/>
    <w:rsid w:val="005B75A5"/>
    <w:rsid w:val="005C0423"/>
    <w:rsid w:val="005C0E16"/>
    <w:rsid w:val="005C330F"/>
    <w:rsid w:val="005C521E"/>
    <w:rsid w:val="005C7C24"/>
    <w:rsid w:val="005D0D45"/>
    <w:rsid w:val="005D4A1E"/>
    <w:rsid w:val="005D5003"/>
    <w:rsid w:val="005D6563"/>
    <w:rsid w:val="005D7329"/>
    <w:rsid w:val="005E5DB9"/>
    <w:rsid w:val="005E7103"/>
    <w:rsid w:val="005F09BA"/>
    <w:rsid w:val="005F112A"/>
    <w:rsid w:val="005F2857"/>
    <w:rsid w:val="005F5485"/>
    <w:rsid w:val="005F7679"/>
    <w:rsid w:val="006019FF"/>
    <w:rsid w:val="006022AE"/>
    <w:rsid w:val="00612911"/>
    <w:rsid w:val="00613E7A"/>
    <w:rsid w:val="0062115B"/>
    <w:rsid w:val="00621B0F"/>
    <w:rsid w:val="00622696"/>
    <w:rsid w:val="00622DBA"/>
    <w:rsid w:val="0062332C"/>
    <w:rsid w:val="00630DDD"/>
    <w:rsid w:val="006323A7"/>
    <w:rsid w:val="00641375"/>
    <w:rsid w:val="00645EC8"/>
    <w:rsid w:val="0065091A"/>
    <w:rsid w:val="00652638"/>
    <w:rsid w:val="006536A3"/>
    <w:rsid w:val="0067011E"/>
    <w:rsid w:val="006740F6"/>
    <w:rsid w:val="00675718"/>
    <w:rsid w:val="00675C9A"/>
    <w:rsid w:val="0067672D"/>
    <w:rsid w:val="006812AA"/>
    <w:rsid w:val="00685DCA"/>
    <w:rsid w:val="00686E14"/>
    <w:rsid w:val="00690317"/>
    <w:rsid w:val="00694E2B"/>
    <w:rsid w:val="00695112"/>
    <w:rsid w:val="0069601A"/>
    <w:rsid w:val="00696596"/>
    <w:rsid w:val="006A08CC"/>
    <w:rsid w:val="006A0DF0"/>
    <w:rsid w:val="006A17C7"/>
    <w:rsid w:val="006B2E76"/>
    <w:rsid w:val="006B3708"/>
    <w:rsid w:val="006B41BB"/>
    <w:rsid w:val="006B433B"/>
    <w:rsid w:val="006C1B45"/>
    <w:rsid w:val="006C5FC9"/>
    <w:rsid w:val="006D12C8"/>
    <w:rsid w:val="006D3984"/>
    <w:rsid w:val="006D5CA0"/>
    <w:rsid w:val="006E15CE"/>
    <w:rsid w:val="006E6DF1"/>
    <w:rsid w:val="006E718B"/>
    <w:rsid w:val="006F0057"/>
    <w:rsid w:val="006F17CF"/>
    <w:rsid w:val="006F31F1"/>
    <w:rsid w:val="006F5115"/>
    <w:rsid w:val="006F7204"/>
    <w:rsid w:val="00703D59"/>
    <w:rsid w:val="00716D57"/>
    <w:rsid w:val="00716DBE"/>
    <w:rsid w:val="00716F44"/>
    <w:rsid w:val="00725405"/>
    <w:rsid w:val="0072760A"/>
    <w:rsid w:val="00730F4A"/>
    <w:rsid w:val="0073582E"/>
    <w:rsid w:val="00744215"/>
    <w:rsid w:val="007450C0"/>
    <w:rsid w:val="00745580"/>
    <w:rsid w:val="00745D6A"/>
    <w:rsid w:val="007477C2"/>
    <w:rsid w:val="00753496"/>
    <w:rsid w:val="007635BE"/>
    <w:rsid w:val="00763B3A"/>
    <w:rsid w:val="0076592E"/>
    <w:rsid w:val="00775A86"/>
    <w:rsid w:val="0078322E"/>
    <w:rsid w:val="007845D2"/>
    <w:rsid w:val="00784E93"/>
    <w:rsid w:val="00785952"/>
    <w:rsid w:val="00785D84"/>
    <w:rsid w:val="007922BD"/>
    <w:rsid w:val="007925E5"/>
    <w:rsid w:val="0079422B"/>
    <w:rsid w:val="007A4918"/>
    <w:rsid w:val="007A6CD9"/>
    <w:rsid w:val="007A7111"/>
    <w:rsid w:val="007B04E9"/>
    <w:rsid w:val="007B07A0"/>
    <w:rsid w:val="007B1D7C"/>
    <w:rsid w:val="007C250B"/>
    <w:rsid w:val="007C5B88"/>
    <w:rsid w:val="007D07B4"/>
    <w:rsid w:val="007D3C8B"/>
    <w:rsid w:val="007D6147"/>
    <w:rsid w:val="007D6740"/>
    <w:rsid w:val="007D678B"/>
    <w:rsid w:val="007D6C78"/>
    <w:rsid w:val="007E65C2"/>
    <w:rsid w:val="007F08FF"/>
    <w:rsid w:val="007F70B3"/>
    <w:rsid w:val="00805BC4"/>
    <w:rsid w:val="00806965"/>
    <w:rsid w:val="00806BFE"/>
    <w:rsid w:val="00820BA6"/>
    <w:rsid w:val="0082167A"/>
    <w:rsid w:val="00826A96"/>
    <w:rsid w:val="00832761"/>
    <w:rsid w:val="008358ED"/>
    <w:rsid w:val="00840FF1"/>
    <w:rsid w:val="00842E20"/>
    <w:rsid w:val="0084702F"/>
    <w:rsid w:val="00847F52"/>
    <w:rsid w:val="008522D2"/>
    <w:rsid w:val="00852361"/>
    <w:rsid w:val="00855245"/>
    <w:rsid w:val="00856AEE"/>
    <w:rsid w:val="00861E6B"/>
    <w:rsid w:val="008622A7"/>
    <w:rsid w:val="00864690"/>
    <w:rsid w:val="008706B9"/>
    <w:rsid w:val="00875D47"/>
    <w:rsid w:val="00881FE8"/>
    <w:rsid w:val="00890461"/>
    <w:rsid w:val="0089384B"/>
    <w:rsid w:val="008A36C0"/>
    <w:rsid w:val="008A71A7"/>
    <w:rsid w:val="008B3155"/>
    <w:rsid w:val="008B3E7C"/>
    <w:rsid w:val="008B695B"/>
    <w:rsid w:val="008B6F44"/>
    <w:rsid w:val="008C2F7D"/>
    <w:rsid w:val="008D24A2"/>
    <w:rsid w:val="008D2E3C"/>
    <w:rsid w:val="008E1631"/>
    <w:rsid w:val="008E17CA"/>
    <w:rsid w:val="008E1CA8"/>
    <w:rsid w:val="008F3AED"/>
    <w:rsid w:val="008F548E"/>
    <w:rsid w:val="008F5B2B"/>
    <w:rsid w:val="008F6B85"/>
    <w:rsid w:val="00900458"/>
    <w:rsid w:val="00900C52"/>
    <w:rsid w:val="0090285D"/>
    <w:rsid w:val="00904783"/>
    <w:rsid w:val="00905A16"/>
    <w:rsid w:val="00910056"/>
    <w:rsid w:val="009142BA"/>
    <w:rsid w:val="009267B7"/>
    <w:rsid w:val="00930A25"/>
    <w:rsid w:val="009323E9"/>
    <w:rsid w:val="00933498"/>
    <w:rsid w:val="0093403D"/>
    <w:rsid w:val="0093431E"/>
    <w:rsid w:val="00934F72"/>
    <w:rsid w:val="00936043"/>
    <w:rsid w:val="00940CA0"/>
    <w:rsid w:val="00941A0F"/>
    <w:rsid w:val="009426AA"/>
    <w:rsid w:val="0094681B"/>
    <w:rsid w:val="00947231"/>
    <w:rsid w:val="00950CBD"/>
    <w:rsid w:val="0095772D"/>
    <w:rsid w:val="00957C80"/>
    <w:rsid w:val="009617B9"/>
    <w:rsid w:val="00961DE1"/>
    <w:rsid w:val="00962AB3"/>
    <w:rsid w:val="00966F2A"/>
    <w:rsid w:val="00971671"/>
    <w:rsid w:val="00975227"/>
    <w:rsid w:val="009767D2"/>
    <w:rsid w:val="00982313"/>
    <w:rsid w:val="00992830"/>
    <w:rsid w:val="00993F68"/>
    <w:rsid w:val="00996BBE"/>
    <w:rsid w:val="00996C6D"/>
    <w:rsid w:val="0099749E"/>
    <w:rsid w:val="009A362A"/>
    <w:rsid w:val="009A4219"/>
    <w:rsid w:val="009A61A8"/>
    <w:rsid w:val="009B1541"/>
    <w:rsid w:val="009B4B16"/>
    <w:rsid w:val="009B5662"/>
    <w:rsid w:val="009B6022"/>
    <w:rsid w:val="009B6FA6"/>
    <w:rsid w:val="009B75FB"/>
    <w:rsid w:val="009D1276"/>
    <w:rsid w:val="009D1804"/>
    <w:rsid w:val="009D182D"/>
    <w:rsid w:val="009D43B6"/>
    <w:rsid w:val="009D4504"/>
    <w:rsid w:val="009D4B07"/>
    <w:rsid w:val="009D542F"/>
    <w:rsid w:val="009E3245"/>
    <w:rsid w:val="009E697B"/>
    <w:rsid w:val="009E757F"/>
    <w:rsid w:val="009F0178"/>
    <w:rsid w:val="009F192D"/>
    <w:rsid w:val="009F4DEC"/>
    <w:rsid w:val="00A0216F"/>
    <w:rsid w:val="00A17782"/>
    <w:rsid w:val="00A201D4"/>
    <w:rsid w:val="00A21D40"/>
    <w:rsid w:val="00A333DC"/>
    <w:rsid w:val="00A3561C"/>
    <w:rsid w:val="00A359A3"/>
    <w:rsid w:val="00A4021E"/>
    <w:rsid w:val="00A42970"/>
    <w:rsid w:val="00A437F7"/>
    <w:rsid w:val="00A451DD"/>
    <w:rsid w:val="00A50AAA"/>
    <w:rsid w:val="00A55EE9"/>
    <w:rsid w:val="00A56111"/>
    <w:rsid w:val="00A63554"/>
    <w:rsid w:val="00A65A01"/>
    <w:rsid w:val="00A66E2D"/>
    <w:rsid w:val="00A72C80"/>
    <w:rsid w:val="00A747B8"/>
    <w:rsid w:val="00A74B26"/>
    <w:rsid w:val="00A76707"/>
    <w:rsid w:val="00A80263"/>
    <w:rsid w:val="00A85FBC"/>
    <w:rsid w:val="00A927D6"/>
    <w:rsid w:val="00A96E06"/>
    <w:rsid w:val="00AA5E26"/>
    <w:rsid w:val="00AA7F03"/>
    <w:rsid w:val="00AB6E78"/>
    <w:rsid w:val="00AC34BD"/>
    <w:rsid w:val="00AC46C0"/>
    <w:rsid w:val="00AC50FB"/>
    <w:rsid w:val="00AD2D22"/>
    <w:rsid w:val="00AD656A"/>
    <w:rsid w:val="00AE04D4"/>
    <w:rsid w:val="00AE0C5C"/>
    <w:rsid w:val="00AE11A4"/>
    <w:rsid w:val="00AE2174"/>
    <w:rsid w:val="00AE4900"/>
    <w:rsid w:val="00AE7526"/>
    <w:rsid w:val="00AF267A"/>
    <w:rsid w:val="00AF5D10"/>
    <w:rsid w:val="00AF7F37"/>
    <w:rsid w:val="00B0096E"/>
    <w:rsid w:val="00B00A8A"/>
    <w:rsid w:val="00B01FB6"/>
    <w:rsid w:val="00B07168"/>
    <w:rsid w:val="00B1752F"/>
    <w:rsid w:val="00B22741"/>
    <w:rsid w:val="00B235F9"/>
    <w:rsid w:val="00B2535B"/>
    <w:rsid w:val="00B25B8A"/>
    <w:rsid w:val="00B342CE"/>
    <w:rsid w:val="00B3617F"/>
    <w:rsid w:val="00B43D0D"/>
    <w:rsid w:val="00B4474B"/>
    <w:rsid w:val="00B4564D"/>
    <w:rsid w:val="00B50857"/>
    <w:rsid w:val="00B53252"/>
    <w:rsid w:val="00B535C1"/>
    <w:rsid w:val="00B569C8"/>
    <w:rsid w:val="00B615B1"/>
    <w:rsid w:val="00B62D89"/>
    <w:rsid w:val="00B668B7"/>
    <w:rsid w:val="00B670A2"/>
    <w:rsid w:val="00B72F88"/>
    <w:rsid w:val="00B80A68"/>
    <w:rsid w:val="00B82F83"/>
    <w:rsid w:val="00B833EE"/>
    <w:rsid w:val="00B8484B"/>
    <w:rsid w:val="00B9416C"/>
    <w:rsid w:val="00B97491"/>
    <w:rsid w:val="00BA15F4"/>
    <w:rsid w:val="00BA22BB"/>
    <w:rsid w:val="00BA36F4"/>
    <w:rsid w:val="00BA5E15"/>
    <w:rsid w:val="00BB32BD"/>
    <w:rsid w:val="00BB4381"/>
    <w:rsid w:val="00BD1DEF"/>
    <w:rsid w:val="00BE38AE"/>
    <w:rsid w:val="00BE4C30"/>
    <w:rsid w:val="00BE5C48"/>
    <w:rsid w:val="00BE666B"/>
    <w:rsid w:val="00BF0BEA"/>
    <w:rsid w:val="00BF12CE"/>
    <w:rsid w:val="00BF45B2"/>
    <w:rsid w:val="00BF6162"/>
    <w:rsid w:val="00BF6C9A"/>
    <w:rsid w:val="00C079E7"/>
    <w:rsid w:val="00C10291"/>
    <w:rsid w:val="00C1522C"/>
    <w:rsid w:val="00C15B04"/>
    <w:rsid w:val="00C16346"/>
    <w:rsid w:val="00C17FE4"/>
    <w:rsid w:val="00C2295C"/>
    <w:rsid w:val="00C253F4"/>
    <w:rsid w:val="00C26264"/>
    <w:rsid w:val="00C32DB4"/>
    <w:rsid w:val="00C33DC4"/>
    <w:rsid w:val="00C34A3B"/>
    <w:rsid w:val="00C37226"/>
    <w:rsid w:val="00C44CEB"/>
    <w:rsid w:val="00C45832"/>
    <w:rsid w:val="00C50C5A"/>
    <w:rsid w:val="00C55379"/>
    <w:rsid w:val="00C559FC"/>
    <w:rsid w:val="00C56473"/>
    <w:rsid w:val="00C640CC"/>
    <w:rsid w:val="00C675B3"/>
    <w:rsid w:val="00C67946"/>
    <w:rsid w:val="00C80B25"/>
    <w:rsid w:val="00C83F7B"/>
    <w:rsid w:val="00C857A3"/>
    <w:rsid w:val="00C93A05"/>
    <w:rsid w:val="00C96500"/>
    <w:rsid w:val="00C97080"/>
    <w:rsid w:val="00C97C58"/>
    <w:rsid w:val="00CA00E0"/>
    <w:rsid w:val="00CA099E"/>
    <w:rsid w:val="00CA3565"/>
    <w:rsid w:val="00CA4F8A"/>
    <w:rsid w:val="00CA6FE4"/>
    <w:rsid w:val="00CA770C"/>
    <w:rsid w:val="00CA7A2B"/>
    <w:rsid w:val="00CB3FFC"/>
    <w:rsid w:val="00CB4D2C"/>
    <w:rsid w:val="00CC4DE4"/>
    <w:rsid w:val="00CC7E8A"/>
    <w:rsid w:val="00CD2D4B"/>
    <w:rsid w:val="00CE00EE"/>
    <w:rsid w:val="00CE0668"/>
    <w:rsid w:val="00CE4D8D"/>
    <w:rsid w:val="00CE57F1"/>
    <w:rsid w:val="00CF4FDF"/>
    <w:rsid w:val="00D04A53"/>
    <w:rsid w:val="00D05354"/>
    <w:rsid w:val="00D07582"/>
    <w:rsid w:val="00D106F1"/>
    <w:rsid w:val="00D10A5F"/>
    <w:rsid w:val="00D14931"/>
    <w:rsid w:val="00D21987"/>
    <w:rsid w:val="00D27F3A"/>
    <w:rsid w:val="00D31B9A"/>
    <w:rsid w:val="00D33990"/>
    <w:rsid w:val="00D35B16"/>
    <w:rsid w:val="00D3728E"/>
    <w:rsid w:val="00D37BBB"/>
    <w:rsid w:val="00D43BB9"/>
    <w:rsid w:val="00D43D78"/>
    <w:rsid w:val="00D60E7F"/>
    <w:rsid w:val="00D61769"/>
    <w:rsid w:val="00D61FF3"/>
    <w:rsid w:val="00D63897"/>
    <w:rsid w:val="00D701D2"/>
    <w:rsid w:val="00D810FA"/>
    <w:rsid w:val="00D82080"/>
    <w:rsid w:val="00D84154"/>
    <w:rsid w:val="00D84195"/>
    <w:rsid w:val="00D86B44"/>
    <w:rsid w:val="00D87066"/>
    <w:rsid w:val="00D906BB"/>
    <w:rsid w:val="00DA0E68"/>
    <w:rsid w:val="00DA25C4"/>
    <w:rsid w:val="00DA3549"/>
    <w:rsid w:val="00DA4973"/>
    <w:rsid w:val="00DA5933"/>
    <w:rsid w:val="00DA6015"/>
    <w:rsid w:val="00DA797B"/>
    <w:rsid w:val="00DC42D6"/>
    <w:rsid w:val="00DC7D1B"/>
    <w:rsid w:val="00DD03E2"/>
    <w:rsid w:val="00DF1724"/>
    <w:rsid w:val="00DF24F6"/>
    <w:rsid w:val="00E010A0"/>
    <w:rsid w:val="00E01EA2"/>
    <w:rsid w:val="00E02E7F"/>
    <w:rsid w:val="00E048EA"/>
    <w:rsid w:val="00E1531C"/>
    <w:rsid w:val="00E167FE"/>
    <w:rsid w:val="00E3305B"/>
    <w:rsid w:val="00E35B06"/>
    <w:rsid w:val="00E369D1"/>
    <w:rsid w:val="00E51ED8"/>
    <w:rsid w:val="00E520E3"/>
    <w:rsid w:val="00E5216A"/>
    <w:rsid w:val="00E535E7"/>
    <w:rsid w:val="00E56C64"/>
    <w:rsid w:val="00E606D3"/>
    <w:rsid w:val="00E61814"/>
    <w:rsid w:val="00E66BE8"/>
    <w:rsid w:val="00E710BB"/>
    <w:rsid w:val="00E719E7"/>
    <w:rsid w:val="00E7311D"/>
    <w:rsid w:val="00E73665"/>
    <w:rsid w:val="00E80183"/>
    <w:rsid w:val="00E80493"/>
    <w:rsid w:val="00E80EBD"/>
    <w:rsid w:val="00E81017"/>
    <w:rsid w:val="00E83637"/>
    <w:rsid w:val="00E95059"/>
    <w:rsid w:val="00EA0312"/>
    <w:rsid w:val="00EA2213"/>
    <w:rsid w:val="00EA58F9"/>
    <w:rsid w:val="00EA5E97"/>
    <w:rsid w:val="00EB08C9"/>
    <w:rsid w:val="00EB6356"/>
    <w:rsid w:val="00EC2821"/>
    <w:rsid w:val="00EC3894"/>
    <w:rsid w:val="00EC7255"/>
    <w:rsid w:val="00EC7D21"/>
    <w:rsid w:val="00ED0FBE"/>
    <w:rsid w:val="00ED29E2"/>
    <w:rsid w:val="00ED460B"/>
    <w:rsid w:val="00ED4C45"/>
    <w:rsid w:val="00ED6504"/>
    <w:rsid w:val="00EE2CCA"/>
    <w:rsid w:val="00EE4624"/>
    <w:rsid w:val="00EE7521"/>
    <w:rsid w:val="00EF0C99"/>
    <w:rsid w:val="00EF1323"/>
    <w:rsid w:val="00EF7D2A"/>
    <w:rsid w:val="00F0205F"/>
    <w:rsid w:val="00F03A2C"/>
    <w:rsid w:val="00F03EB1"/>
    <w:rsid w:val="00F04741"/>
    <w:rsid w:val="00F11C21"/>
    <w:rsid w:val="00F129C3"/>
    <w:rsid w:val="00F1404D"/>
    <w:rsid w:val="00F158C0"/>
    <w:rsid w:val="00F15EF8"/>
    <w:rsid w:val="00F1775A"/>
    <w:rsid w:val="00F23590"/>
    <w:rsid w:val="00F245C7"/>
    <w:rsid w:val="00F251A6"/>
    <w:rsid w:val="00F2619D"/>
    <w:rsid w:val="00F273DD"/>
    <w:rsid w:val="00F27CED"/>
    <w:rsid w:val="00F32C9A"/>
    <w:rsid w:val="00F344BF"/>
    <w:rsid w:val="00F352FC"/>
    <w:rsid w:val="00F360EC"/>
    <w:rsid w:val="00F36AF9"/>
    <w:rsid w:val="00F37270"/>
    <w:rsid w:val="00F37F28"/>
    <w:rsid w:val="00F416B3"/>
    <w:rsid w:val="00F41D08"/>
    <w:rsid w:val="00F44C01"/>
    <w:rsid w:val="00F451AB"/>
    <w:rsid w:val="00F456C4"/>
    <w:rsid w:val="00F4683E"/>
    <w:rsid w:val="00F504F4"/>
    <w:rsid w:val="00F50801"/>
    <w:rsid w:val="00F5372B"/>
    <w:rsid w:val="00F53E0F"/>
    <w:rsid w:val="00F5701C"/>
    <w:rsid w:val="00F57551"/>
    <w:rsid w:val="00F6094A"/>
    <w:rsid w:val="00F63F90"/>
    <w:rsid w:val="00F6671F"/>
    <w:rsid w:val="00F70495"/>
    <w:rsid w:val="00F74AF8"/>
    <w:rsid w:val="00F76319"/>
    <w:rsid w:val="00F76EAA"/>
    <w:rsid w:val="00F8144A"/>
    <w:rsid w:val="00F82675"/>
    <w:rsid w:val="00F82783"/>
    <w:rsid w:val="00F84CCF"/>
    <w:rsid w:val="00F87CAF"/>
    <w:rsid w:val="00F91F7F"/>
    <w:rsid w:val="00F95626"/>
    <w:rsid w:val="00FA018B"/>
    <w:rsid w:val="00FA0274"/>
    <w:rsid w:val="00FA0522"/>
    <w:rsid w:val="00FA0F4D"/>
    <w:rsid w:val="00FA2E11"/>
    <w:rsid w:val="00FA5847"/>
    <w:rsid w:val="00FA5A95"/>
    <w:rsid w:val="00FA6D96"/>
    <w:rsid w:val="00FB0119"/>
    <w:rsid w:val="00FB2FD5"/>
    <w:rsid w:val="00FC4411"/>
    <w:rsid w:val="00FC4506"/>
    <w:rsid w:val="00FD13F4"/>
    <w:rsid w:val="00FD2D02"/>
    <w:rsid w:val="00FD3A1D"/>
    <w:rsid w:val="00FD7C04"/>
    <w:rsid w:val="00FE0225"/>
    <w:rsid w:val="00FE3677"/>
    <w:rsid w:val="00FE4412"/>
    <w:rsid w:val="00FE7622"/>
    <w:rsid w:val="00FF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1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1B45"/>
    <w:pPr>
      <w:keepNext/>
      <w:spacing w:line="360" w:lineRule="auto"/>
      <w:ind w:firstLine="708"/>
      <w:jc w:val="right"/>
      <w:outlineLvl w:val="1"/>
    </w:pPr>
    <w:rPr>
      <w:rFonts w:eastAsia="SimSun"/>
      <w:b/>
      <w:lang w:eastAsia="zh-CN"/>
    </w:rPr>
  </w:style>
  <w:style w:type="paragraph" w:styleId="3">
    <w:name w:val="heading 3"/>
    <w:basedOn w:val="a"/>
    <w:link w:val="30"/>
    <w:qFormat/>
    <w:rsid w:val="006C1B45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  <w:lang w:val="ru-RU" w:eastAsia="ja-JP"/>
    </w:rPr>
  </w:style>
  <w:style w:type="paragraph" w:styleId="4">
    <w:name w:val="heading 4"/>
    <w:basedOn w:val="a"/>
    <w:next w:val="a"/>
    <w:link w:val="40"/>
    <w:qFormat/>
    <w:rsid w:val="006C1B45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rsid w:val="006C1B4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6C1B45"/>
    <w:pPr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B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C1B45"/>
    <w:rPr>
      <w:rFonts w:eastAsia="SimSu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C1B45"/>
    <w:rPr>
      <w:rFonts w:eastAsia="MS Mincho"/>
      <w:b/>
      <w:bCs/>
      <w:sz w:val="27"/>
      <w:szCs w:val="27"/>
      <w:lang w:val="ru-RU" w:eastAsia="ja-JP"/>
    </w:rPr>
  </w:style>
  <w:style w:type="character" w:customStyle="1" w:styleId="40">
    <w:name w:val="Заголовок 4 Знак"/>
    <w:basedOn w:val="a0"/>
    <w:link w:val="4"/>
    <w:rsid w:val="006C1B45"/>
    <w:rPr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6C1B45"/>
    <w:rPr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6C1B45"/>
    <w:rPr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C1B45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 Знак"/>
    <w:basedOn w:val="a0"/>
    <w:link w:val="a3"/>
    <w:rsid w:val="006C1B45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link w:val="a6"/>
    <w:qFormat/>
    <w:rsid w:val="006C1B45"/>
    <w:pPr>
      <w:spacing w:line="360" w:lineRule="auto"/>
      <w:jc w:val="both"/>
    </w:pPr>
    <w:rPr>
      <w:b/>
      <w:bCs/>
      <w:sz w:val="28"/>
    </w:rPr>
  </w:style>
  <w:style w:type="character" w:customStyle="1" w:styleId="a6">
    <w:name w:val="Підзаголовок Знак"/>
    <w:link w:val="a5"/>
    <w:rsid w:val="006C1B45"/>
    <w:rPr>
      <w:b/>
      <w:bCs/>
      <w:sz w:val="28"/>
      <w:szCs w:val="24"/>
      <w:lang w:val="uk-UA" w:bidi="ar-SA"/>
    </w:rPr>
  </w:style>
  <w:style w:type="character" w:styleId="a7">
    <w:name w:val="Strong"/>
    <w:qFormat/>
    <w:rsid w:val="006C1B45"/>
    <w:rPr>
      <w:b/>
      <w:bCs/>
    </w:rPr>
  </w:style>
  <w:style w:type="character" w:styleId="a8">
    <w:name w:val="Emphasis"/>
    <w:basedOn w:val="a0"/>
    <w:qFormat/>
    <w:rsid w:val="006C1B45"/>
    <w:rPr>
      <w:i/>
      <w:iCs/>
    </w:rPr>
  </w:style>
  <w:style w:type="paragraph" w:styleId="a9">
    <w:name w:val="Normal (Web)"/>
    <w:aliases w:val=" Знак,Обычный (Web),Знак"/>
    <w:basedOn w:val="a"/>
    <w:link w:val="aa"/>
    <w:uiPriority w:val="99"/>
    <w:qFormat/>
    <w:rsid w:val="006C1B45"/>
    <w:pPr>
      <w:spacing w:before="100" w:beforeAutospacing="1" w:after="100" w:afterAutospacing="1"/>
    </w:pPr>
    <w:rPr>
      <w:lang w:val="ru-RU" w:eastAsia="ru-RU"/>
    </w:rPr>
  </w:style>
  <w:style w:type="character" w:customStyle="1" w:styleId="aa">
    <w:name w:val="Звичайний (веб) Знак"/>
    <w:aliases w:val=" Знак Знак,Обычный (Web) Знак,Знак Знак"/>
    <w:link w:val="a9"/>
    <w:uiPriority w:val="99"/>
    <w:rsid w:val="006C1B45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C1B4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11">
    <w:name w:val="Абзац списка1"/>
    <w:basedOn w:val="a"/>
    <w:qFormat/>
    <w:rsid w:val="006C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2">
    <w:name w:val="Абзац списку1"/>
    <w:basedOn w:val="a"/>
    <w:qFormat/>
    <w:rsid w:val="006C1B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4</DocSecurity>
  <Lines>29</Lines>
  <Paragraphs>8</Paragraphs>
  <ScaleCrop>false</ScaleCrop>
  <Company>RePack by SPecialiST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2016-04-20T15:04:00Z</dcterms:created>
  <dcterms:modified xsi:type="dcterms:W3CDTF">2016-04-20T15:04:00Z</dcterms:modified>
</cp:coreProperties>
</file>