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BC2" w:rsidRPr="003E1BC2" w:rsidRDefault="003E1BC2" w:rsidP="003E1BC2">
      <w:pPr>
        <w:pageBreakBefore/>
        <w:spacing w:before="60" w:after="0" w:line="240" w:lineRule="auto"/>
        <w:jc w:val="center"/>
        <w:rPr>
          <w:rFonts w:ascii="Times New Roman" w:eastAsia="Times New Roman" w:hAnsi="Times New Roman" w:cs="Times New Roman"/>
          <w:b/>
          <w:i/>
          <w:sz w:val="34"/>
          <w:szCs w:val="34"/>
          <w:lang w:val="uk-UA" w:eastAsia="ru-RU"/>
        </w:rPr>
      </w:pPr>
      <w:r w:rsidRPr="003E1BC2">
        <w:rPr>
          <w:rFonts w:ascii="Times New Roman" w:eastAsia="Times New Roman" w:hAnsi="Times New Roman" w:cs="Times New Roman"/>
          <w:b/>
          <w:i/>
          <w:sz w:val="34"/>
          <w:szCs w:val="34"/>
          <w:lang w:val="uk-UA" w:eastAsia="ru-RU"/>
        </w:rPr>
        <w:t>Міністерство освіти і науки</w:t>
      </w:r>
      <w:r w:rsidR="004321E0">
        <w:rPr>
          <w:rFonts w:ascii="Times New Roman" w:eastAsia="Times New Roman" w:hAnsi="Times New Roman" w:cs="Times New Roman"/>
          <w:b/>
          <w:i/>
          <w:sz w:val="34"/>
          <w:szCs w:val="34"/>
          <w:lang w:val="uk-UA" w:eastAsia="ru-RU"/>
        </w:rPr>
        <w:t xml:space="preserve"> України</w:t>
      </w:r>
    </w:p>
    <w:p w:rsidR="003E1BC2" w:rsidRPr="003E1BC2" w:rsidRDefault="003E1BC2" w:rsidP="003E1BC2">
      <w:pPr>
        <w:spacing w:before="60" w:after="0" w:line="240" w:lineRule="auto"/>
        <w:jc w:val="center"/>
        <w:rPr>
          <w:rFonts w:ascii="Times New Roman" w:eastAsia="Times New Roman" w:hAnsi="Times New Roman" w:cs="Times New Roman"/>
          <w:b/>
          <w:i/>
          <w:spacing w:val="-4"/>
          <w:sz w:val="34"/>
          <w:szCs w:val="34"/>
          <w:lang w:val="uk-UA" w:eastAsia="ru-RU"/>
        </w:rPr>
      </w:pPr>
      <w:r w:rsidRPr="003E1BC2">
        <w:rPr>
          <w:rFonts w:ascii="Times New Roman" w:eastAsia="Times New Roman" w:hAnsi="Times New Roman" w:cs="Times New Roman"/>
          <w:b/>
          <w:i/>
          <w:spacing w:val="-4"/>
          <w:sz w:val="34"/>
          <w:szCs w:val="34"/>
          <w:lang w:val="uk-UA" w:eastAsia="ru-RU"/>
        </w:rPr>
        <w:t>Тернопільський національний технічний університет</w:t>
      </w:r>
    </w:p>
    <w:p w:rsidR="003E1BC2" w:rsidRPr="003E1BC2" w:rsidRDefault="003E1BC2" w:rsidP="003E1BC2">
      <w:pPr>
        <w:spacing w:before="60" w:after="0" w:line="240" w:lineRule="auto"/>
        <w:jc w:val="center"/>
        <w:rPr>
          <w:rFonts w:ascii="Times New Roman" w:eastAsia="Times New Roman" w:hAnsi="Times New Roman" w:cs="Times New Roman"/>
          <w:b/>
          <w:i/>
          <w:sz w:val="34"/>
          <w:szCs w:val="34"/>
          <w:lang w:val="uk-UA" w:eastAsia="ru-RU"/>
        </w:rPr>
      </w:pPr>
      <w:r w:rsidRPr="003E1BC2">
        <w:rPr>
          <w:rFonts w:ascii="Times New Roman" w:eastAsia="Times New Roman" w:hAnsi="Times New Roman" w:cs="Times New Roman"/>
          <w:b/>
          <w:i/>
          <w:sz w:val="34"/>
          <w:szCs w:val="34"/>
          <w:lang w:val="uk-UA" w:eastAsia="ru-RU"/>
        </w:rPr>
        <w:t>імені Івана Пулюя</w:t>
      </w:r>
    </w:p>
    <w:p w:rsidR="003E1BC2" w:rsidRPr="003E1BC2" w:rsidRDefault="00501DE5" w:rsidP="00501DE5">
      <w:pPr>
        <w:spacing w:before="60" w:after="0" w:line="240" w:lineRule="auto"/>
        <w:rPr>
          <w:rFonts w:ascii="Times New Roman" w:eastAsia="Times New Roman" w:hAnsi="Times New Roman" w:cs="Times New Roman"/>
          <w:b/>
          <w:i/>
          <w:sz w:val="36"/>
          <w:szCs w:val="36"/>
          <w:lang w:val="uk-UA" w:eastAsia="ru-RU"/>
        </w:rPr>
      </w:pPr>
      <w:r w:rsidRPr="00687835">
        <w:rPr>
          <w:noProof/>
          <w:lang w:val="uk-UA" w:eastAsia="uk-UA"/>
        </w:rPr>
        <w:drawing>
          <wp:anchor distT="0" distB="0" distL="114300" distR="114300" simplePos="0" relativeHeight="251664384" behindDoc="0" locked="0" layoutInCell="1" allowOverlap="1" wp14:anchorId="7611344C" wp14:editId="0D104AAA">
            <wp:simplePos x="0" y="0"/>
            <wp:positionH relativeFrom="column">
              <wp:posOffset>5566410</wp:posOffset>
            </wp:positionH>
            <wp:positionV relativeFrom="paragraph">
              <wp:posOffset>38735</wp:posOffset>
            </wp:positionV>
            <wp:extent cx="791845" cy="1007745"/>
            <wp:effectExtent l="0" t="0" r="8255" b="1905"/>
            <wp:wrapSquare wrapText="bothSides"/>
            <wp:docPr id="9" name="Рисунок 9" descr="logo_kafedra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kafedra_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18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noProof/>
          <w:sz w:val="34"/>
          <w:szCs w:val="34"/>
          <w:lang w:val="uk-UA" w:eastAsia="uk-UA"/>
        </w:rPr>
        <w:drawing>
          <wp:inline distT="0" distB="0" distL="0" distR="0" wp14:anchorId="462344A8" wp14:editId="520DCA28">
            <wp:extent cx="1628775" cy="1228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8775" cy="1228725"/>
                    </a:xfrm>
                    <a:prstGeom prst="rect">
                      <a:avLst/>
                    </a:prstGeom>
                    <a:noFill/>
                    <a:ln>
                      <a:noFill/>
                    </a:ln>
                  </pic:spPr>
                </pic:pic>
              </a:graphicData>
            </a:graphic>
          </wp:inline>
        </w:drawing>
      </w:r>
      <w:r>
        <w:rPr>
          <w:rFonts w:ascii="Times New Roman" w:eastAsia="Times New Roman" w:hAnsi="Times New Roman" w:cs="Times New Roman"/>
          <w:b/>
          <w:i/>
          <w:sz w:val="36"/>
          <w:szCs w:val="36"/>
          <w:lang w:val="uk-UA" w:eastAsia="ru-RU"/>
        </w:rPr>
        <w:t xml:space="preserve">                                                        </w:t>
      </w:r>
    </w:p>
    <w:p w:rsidR="003E1BC2" w:rsidRDefault="00501DE5" w:rsidP="003E1BC2">
      <w:pPr>
        <w:spacing w:before="60" w:after="0" w:line="240" w:lineRule="auto"/>
        <w:jc w:val="center"/>
        <w:rPr>
          <w:rFonts w:ascii="Times New Roman" w:eastAsia="Times New Roman" w:hAnsi="Times New Roman" w:cs="Times New Roman"/>
          <w:b/>
          <w:i/>
          <w:sz w:val="34"/>
          <w:szCs w:val="34"/>
          <w:lang w:val="uk-UA" w:eastAsia="ru-RU"/>
        </w:rPr>
      </w:pPr>
      <w:r>
        <w:rPr>
          <w:rFonts w:ascii="Times New Roman" w:eastAsia="Times New Roman" w:hAnsi="Times New Roman" w:cs="Times New Roman"/>
          <w:b/>
          <w:i/>
          <w:sz w:val="34"/>
          <w:szCs w:val="34"/>
          <w:lang w:val="uk-UA" w:eastAsia="ru-RU"/>
        </w:rPr>
        <w:t xml:space="preserve">             </w:t>
      </w:r>
      <w:r w:rsidR="003E1BC2" w:rsidRPr="003E1BC2">
        <w:rPr>
          <w:rFonts w:ascii="Times New Roman" w:eastAsia="Times New Roman" w:hAnsi="Times New Roman" w:cs="Times New Roman"/>
          <w:b/>
          <w:i/>
          <w:sz w:val="34"/>
          <w:szCs w:val="34"/>
          <w:lang w:val="uk-UA" w:eastAsia="ru-RU"/>
        </w:rPr>
        <w:t>Кафедра</w:t>
      </w:r>
      <w:r w:rsidR="003E1BC2">
        <w:rPr>
          <w:rFonts w:ascii="Times New Roman" w:eastAsia="Times New Roman" w:hAnsi="Times New Roman" w:cs="Times New Roman"/>
          <w:b/>
          <w:i/>
          <w:sz w:val="34"/>
          <w:szCs w:val="34"/>
          <w:lang w:val="uk-UA" w:eastAsia="ru-RU"/>
        </w:rPr>
        <w:t xml:space="preserve"> </w:t>
      </w:r>
      <w:r w:rsidR="003E1BC2" w:rsidRPr="003E1BC2">
        <w:rPr>
          <w:rFonts w:ascii="Times New Roman" w:eastAsia="Times New Roman" w:hAnsi="Times New Roman" w:cs="Times New Roman"/>
          <w:b/>
          <w:i/>
          <w:sz w:val="34"/>
          <w:szCs w:val="34"/>
          <w:lang w:val="uk-UA" w:eastAsia="ru-RU"/>
        </w:rPr>
        <w:t xml:space="preserve"> </w:t>
      </w:r>
      <w:r w:rsidR="003E1BC2">
        <w:rPr>
          <w:rFonts w:ascii="Times New Roman" w:eastAsia="Times New Roman" w:hAnsi="Times New Roman" w:cs="Times New Roman"/>
          <w:b/>
          <w:i/>
          <w:sz w:val="34"/>
          <w:szCs w:val="34"/>
          <w:lang w:val="uk-UA" w:eastAsia="ru-RU"/>
        </w:rPr>
        <w:t>е</w:t>
      </w:r>
      <w:r w:rsidR="003E1BC2" w:rsidRPr="003E1BC2">
        <w:rPr>
          <w:rFonts w:ascii="Times New Roman" w:eastAsia="Times New Roman" w:hAnsi="Times New Roman" w:cs="Times New Roman"/>
          <w:b/>
          <w:i/>
          <w:sz w:val="34"/>
          <w:szCs w:val="34"/>
          <w:lang w:val="uk-UA" w:eastAsia="ru-RU"/>
        </w:rPr>
        <w:t>кономіки та фінансів</w:t>
      </w:r>
    </w:p>
    <w:p w:rsidR="003E1BC2" w:rsidRDefault="003E1BC2" w:rsidP="003E1BC2">
      <w:pPr>
        <w:spacing w:before="60" w:after="0" w:line="240" w:lineRule="auto"/>
        <w:jc w:val="center"/>
        <w:rPr>
          <w:rFonts w:ascii="Times New Roman" w:eastAsia="Times New Roman" w:hAnsi="Times New Roman" w:cs="Times New Roman"/>
          <w:b/>
          <w:i/>
          <w:sz w:val="34"/>
          <w:szCs w:val="34"/>
          <w:lang w:val="uk-UA" w:eastAsia="ru-RU"/>
        </w:rPr>
      </w:pPr>
    </w:p>
    <w:p w:rsidR="0066681D" w:rsidRDefault="0066681D" w:rsidP="003E1BC2">
      <w:pPr>
        <w:spacing w:before="60" w:after="0" w:line="240" w:lineRule="auto"/>
        <w:jc w:val="center"/>
        <w:rPr>
          <w:rFonts w:ascii="Times New Roman" w:eastAsia="Times New Roman" w:hAnsi="Times New Roman" w:cs="Times New Roman"/>
          <w:b/>
          <w:i/>
          <w:sz w:val="34"/>
          <w:szCs w:val="34"/>
          <w:lang w:val="uk-UA" w:eastAsia="ru-RU"/>
        </w:rPr>
      </w:pPr>
    </w:p>
    <w:p w:rsidR="0066681D" w:rsidRDefault="0066681D" w:rsidP="003E1BC2">
      <w:pPr>
        <w:spacing w:before="60" w:after="0" w:line="240" w:lineRule="auto"/>
        <w:jc w:val="center"/>
        <w:rPr>
          <w:rFonts w:ascii="Times New Roman" w:eastAsia="Times New Roman" w:hAnsi="Times New Roman" w:cs="Times New Roman"/>
          <w:b/>
          <w:i/>
          <w:sz w:val="34"/>
          <w:szCs w:val="34"/>
          <w:lang w:val="uk-UA" w:eastAsia="ru-RU"/>
        </w:rPr>
      </w:pPr>
    </w:p>
    <w:p w:rsidR="003E1BC2" w:rsidRPr="00FE7707" w:rsidRDefault="003E1BC2" w:rsidP="00450345">
      <w:pPr>
        <w:spacing w:before="60" w:after="0" w:line="240" w:lineRule="auto"/>
        <w:jc w:val="center"/>
        <w:rPr>
          <w:rFonts w:ascii="Times New Roman" w:eastAsia="Times New Roman" w:hAnsi="Times New Roman" w:cs="Times New Roman"/>
          <w:b/>
          <w:sz w:val="40"/>
          <w:szCs w:val="40"/>
          <w:lang w:val="uk-UA" w:eastAsia="ru-RU"/>
        </w:rPr>
      </w:pPr>
      <w:r w:rsidRPr="00AF6279">
        <w:rPr>
          <w:rFonts w:ascii="Times New Roman" w:eastAsia="Times New Roman" w:hAnsi="Times New Roman" w:cs="Times New Roman"/>
          <w:b/>
          <w:sz w:val="40"/>
          <w:szCs w:val="40"/>
          <w:lang w:val="uk-UA" w:eastAsia="ru-RU"/>
        </w:rPr>
        <w:t>КОНСПЕКТ ЛЕКЦІЙ</w:t>
      </w:r>
    </w:p>
    <w:p w:rsidR="00450345" w:rsidRDefault="003E1BC2" w:rsidP="003E1BC2">
      <w:pPr>
        <w:spacing w:before="60" w:after="0" w:line="240" w:lineRule="auto"/>
        <w:jc w:val="center"/>
        <w:rPr>
          <w:rFonts w:ascii="Times New Roman" w:eastAsia="Times New Roman" w:hAnsi="Times New Roman" w:cs="Times New Roman"/>
          <w:b/>
          <w:i/>
          <w:sz w:val="32"/>
          <w:szCs w:val="32"/>
          <w:lang w:val="uk-UA" w:eastAsia="ru-RU"/>
        </w:rPr>
      </w:pPr>
      <w:r w:rsidRPr="004321E0">
        <w:rPr>
          <w:rFonts w:ascii="Times New Roman" w:eastAsia="Times New Roman" w:hAnsi="Times New Roman" w:cs="Times New Roman"/>
          <w:b/>
          <w:sz w:val="32"/>
          <w:szCs w:val="32"/>
          <w:lang w:val="uk-UA" w:eastAsia="ru-RU"/>
        </w:rPr>
        <w:t xml:space="preserve">з </w:t>
      </w:r>
      <w:r w:rsidR="000D2302" w:rsidRPr="004321E0">
        <w:rPr>
          <w:rFonts w:ascii="Times New Roman" w:eastAsia="Times New Roman" w:hAnsi="Times New Roman" w:cs="Times New Roman"/>
          <w:b/>
          <w:sz w:val="32"/>
          <w:szCs w:val="32"/>
          <w:lang w:val="uk-UA" w:eastAsia="ru-RU"/>
        </w:rPr>
        <w:t xml:space="preserve">навчальної </w:t>
      </w:r>
      <w:r w:rsidRPr="004321E0">
        <w:rPr>
          <w:rFonts w:ascii="Times New Roman" w:eastAsia="Times New Roman" w:hAnsi="Times New Roman" w:cs="Times New Roman"/>
          <w:b/>
          <w:sz w:val="32"/>
          <w:szCs w:val="32"/>
          <w:lang w:val="uk-UA" w:eastAsia="ru-RU"/>
        </w:rPr>
        <w:t>дисципліни</w:t>
      </w:r>
      <w:r w:rsidRPr="004321E0">
        <w:rPr>
          <w:rFonts w:ascii="Times New Roman" w:eastAsia="Times New Roman" w:hAnsi="Times New Roman" w:cs="Times New Roman"/>
          <w:b/>
          <w:i/>
          <w:sz w:val="32"/>
          <w:szCs w:val="32"/>
          <w:lang w:val="uk-UA" w:eastAsia="ru-RU"/>
        </w:rPr>
        <w:t xml:space="preserve"> </w:t>
      </w:r>
    </w:p>
    <w:p w:rsidR="00D549FD" w:rsidRPr="00FE7707" w:rsidRDefault="00D549FD" w:rsidP="003E1BC2">
      <w:pPr>
        <w:spacing w:before="60" w:after="0" w:line="240" w:lineRule="auto"/>
        <w:jc w:val="center"/>
        <w:rPr>
          <w:rFonts w:ascii="Times New Roman" w:eastAsia="Times New Roman" w:hAnsi="Times New Roman" w:cs="Times New Roman"/>
          <w:b/>
          <w:i/>
          <w:sz w:val="32"/>
          <w:szCs w:val="32"/>
          <w:lang w:val="uk-UA" w:eastAsia="ru-RU"/>
        </w:rPr>
      </w:pPr>
    </w:p>
    <w:p w:rsidR="003E1BC2" w:rsidRPr="004321E0" w:rsidRDefault="003E1BC2" w:rsidP="002C6FD1">
      <w:pPr>
        <w:tabs>
          <w:tab w:val="left" w:pos="2552"/>
        </w:tabs>
        <w:spacing w:before="60" w:after="0" w:line="240" w:lineRule="auto"/>
        <w:jc w:val="center"/>
        <w:rPr>
          <w:rFonts w:ascii="Times New Roman" w:eastAsia="Times New Roman" w:hAnsi="Times New Roman" w:cs="Times New Roman"/>
          <w:b/>
          <w:i/>
          <w:sz w:val="32"/>
          <w:szCs w:val="32"/>
          <w:lang w:val="uk-UA" w:eastAsia="ru-RU"/>
        </w:rPr>
      </w:pPr>
      <w:r w:rsidRPr="00450345">
        <w:rPr>
          <w:rFonts w:ascii="Times New Roman" w:eastAsia="Times New Roman" w:hAnsi="Times New Roman" w:cs="Times New Roman"/>
          <w:b/>
          <w:sz w:val="36"/>
          <w:szCs w:val="36"/>
          <w:lang w:val="uk-UA" w:eastAsia="ru-RU"/>
        </w:rPr>
        <w:t>«ЕКОНОМІЧНА  ТЕОРІЯ»</w:t>
      </w:r>
    </w:p>
    <w:p w:rsidR="003E1BC2" w:rsidRPr="00DB4E72" w:rsidRDefault="003E1BC2" w:rsidP="003E1BC2">
      <w:pPr>
        <w:spacing w:before="60" w:after="0" w:line="240" w:lineRule="auto"/>
        <w:jc w:val="center"/>
        <w:rPr>
          <w:rFonts w:ascii="Times New Roman" w:eastAsia="Times New Roman" w:hAnsi="Times New Roman" w:cs="Times New Roman"/>
          <w:b/>
          <w:i/>
          <w:sz w:val="28"/>
          <w:szCs w:val="28"/>
          <w:lang w:val="uk-UA" w:eastAsia="ru-RU"/>
        </w:rPr>
      </w:pPr>
    </w:p>
    <w:p w:rsidR="003E1BC2" w:rsidRPr="00FE7707" w:rsidRDefault="003E1BC2" w:rsidP="003E1BC2">
      <w:pPr>
        <w:pStyle w:val="a3"/>
        <w:shd w:val="clear" w:color="auto" w:fill="FFFFFF"/>
        <w:spacing w:before="0" w:beforeAutospacing="0" w:after="135" w:afterAutospacing="0"/>
        <w:rPr>
          <w:b/>
          <w:i/>
          <w:sz w:val="34"/>
          <w:szCs w:val="34"/>
          <w:lang w:val="uk-UA" w:eastAsia="ru-RU"/>
        </w:rPr>
      </w:pPr>
    </w:p>
    <w:p w:rsidR="00450345" w:rsidRPr="00FE7707" w:rsidRDefault="00450345" w:rsidP="003E1BC2">
      <w:pPr>
        <w:pStyle w:val="a3"/>
        <w:shd w:val="clear" w:color="auto" w:fill="FFFFFF"/>
        <w:spacing w:before="0" w:beforeAutospacing="0" w:after="135" w:afterAutospacing="0"/>
        <w:rPr>
          <w:rStyle w:val="a4"/>
          <w:color w:val="222222"/>
          <w:lang w:val="uk-UA"/>
        </w:rPr>
      </w:pPr>
    </w:p>
    <w:p w:rsidR="00450345" w:rsidRDefault="00D549FD" w:rsidP="009321D2">
      <w:pPr>
        <w:spacing w:after="0" w:line="240" w:lineRule="auto"/>
        <w:jc w:val="center"/>
        <w:rPr>
          <w:rFonts w:ascii="Times New Roman" w:eastAsia="Times New Roman" w:hAnsi="Times New Roman" w:cs="Times New Roman"/>
          <w:i/>
          <w:sz w:val="32"/>
          <w:szCs w:val="32"/>
          <w:lang w:val="uk-UA" w:eastAsia="ru-RU"/>
        </w:rPr>
      </w:pPr>
      <w:r w:rsidRPr="00D549FD">
        <w:rPr>
          <w:rFonts w:ascii="Times New Roman" w:eastAsia="Times New Roman" w:hAnsi="Times New Roman" w:cs="Times New Roman"/>
          <w:i/>
          <w:sz w:val="36"/>
          <w:szCs w:val="36"/>
          <w:lang w:val="uk-UA" w:eastAsia="ru-RU"/>
        </w:rPr>
        <w:t>для здобувачів першого (бакалаврського) рівня вищої освіти усіх форм навчання за освітньо-професійними програмами економічних спеціальностей</w:t>
      </w:r>
    </w:p>
    <w:p w:rsidR="000D3D8F" w:rsidRPr="0066681D" w:rsidRDefault="000D3D8F" w:rsidP="00C40394">
      <w:pPr>
        <w:pStyle w:val="a3"/>
        <w:shd w:val="clear" w:color="auto" w:fill="FFFFFF"/>
        <w:spacing w:before="0" w:beforeAutospacing="0" w:after="135" w:afterAutospacing="0"/>
        <w:rPr>
          <w:rStyle w:val="a4"/>
          <w:color w:val="222222"/>
          <w:lang w:val="uk-UA"/>
        </w:rPr>
      </w:pPr>
    </w:p>
    <w:p w:rsidR="003E1BC2" w:rsidRDefault="003E1BC2" w:rsidP="00C40394">
      <w:pPr>
        <w:pStyle w:val="a3"/>
        <w:shd w:val="clear" w:color="auto" w:fill="FFFFFF"/>
        <w:spacing w:before="0" w:beforeAutospacing="0" w:after="135" w:afterAutospacing="0"/>
        <w:rPr>
          <w:rStyle w:val="a4"/>
          <w:color w:val="222222"/>
          <w:lang w:val="uk-UA"/>
        </w:rPr>
      </w:pPr>
    </w:p>
    <w:p w:rsidR="003E1BC2" w:rsidRDefault="003E1BC2" w:rsidP="00C40394">
      <w:pPr>
        <w:pStyle w:val="a3"/>
        <w:shd w:val="clear" w:color="auto" w:fill="FFFFFF"/>
        <w:spacing w:before="0" w:beforeAutospacing="0" w:after="135" w:afterAutospacing="0"/>
        <w:rPr>
          <w:rStyle w:val="a4"/>
          <w:color w:val="222222"/>
          <w:lang w:val="uk-UA"/>
        </w:rPr>
      </w:pPr>
    </w:p>
    <w:p w:rsidR="00D549FD" w:rsidRDefault="00D549FD" w:rsidP="00C40394">
      <w:pPr>
        <w:pStyle w:val="a3"/>
        <w:shd w:val="clear" w:color="auto" w:fill="FFFFFF"/>
        <w:spacing w:before="0" w:beforeAutospacing="0" w:after="135" w:afterAutospacing="0"/>
        <w:rPr>
          <w:rStyle w:val="a4"/>
          <w:color w:val="222222"/>
          <w:lang w:val="uk-UA"/>
        </w:rPr>
      </w:pPr>
    </w:p>
    <w:p w:rsidR="00D549FD" w:rsidRDefault="00D549FD" w:rsidP="00C40394">
      <w:pPr>
        <w:pStyle w:val="a3"/>
        <w:shd w:val="clear" w:color="auto" w:fill="FFFFFF"/>
        <w:spacing w:before="0" w:beforeAutospacing="0" w:after="135" w:afterAutospacing="0"/>
        <w:rPr>
          <w:rStyle w:val="a4"/>
          <w:color w:val="222222"/>
          <w:lang w:val="uk-UA"/>
        </w:rPr>
      </w:pPr>
    </w:p>
    <w:p w:rsidR="00D549FD" w:rsidRDefault="00D549FD" w:rsidP="00C40394">
      <w:pPr>
        <w:pStyle w:val="a3"/>
        <w:shd w:val="clear" w:color="auto" w:fill="FFFFFF"/>
        <w:spacing w:before="0" w:beforeAutospacing="0" w:after="135" w:afterAutospacing="0"/>
        <w:rPr>
          <w:rStyle w:val="a4"/>
          <w:color w:val="222222"/>
          <w:lang w:val="uk-UA"/>
        </w:rPr>
      </w:pPr>
    </w:p>
    <w:p w:rsidR="00D549FD" w:rsidRDefault="00D549FD" w:rsidP="00C40394">
      <w:pPr>
        <w:pStyle w:val="a3"/>
        <w:shd w:val="clear" w:color="auto" w:fill="FFFFFF"/>
        <w:spacing w:before="0" w:beforeAutospacing="0" w:after="135" w:afterAutospacing="0"/>
        <w:rPr>
          <w:rStyle w:val="a4"/>
          <w:color w:val="222222"/>
          <w:lang w:val="uk-UA"/>
        </w:rPr>
      </w:pPr>
    </w:p>
    <w:p w:rsidR="00D549FD" w:rsidRDefault="00D549FD" w:rsidP="00C40394">
      <w:pPr>
        <w:pStyle w:val="a3"/>
        <w:shd w:val="clear" w:color="auto" w:fill="FFFFFF"/>
        <w:spacing w:before="0" w:beforeAutospacing="0" w:after="135" w:afterAutospacing="0"/>
        <w:rPr>
          <w:rStyle w:val="a4"/>
          <w:color w:val="222222"/>
          <w:lang w:val="uk-UA"/>
        </w:rPr>
      </w:pPr>
    </w:p>
    <w:p w:rsidR="00450345" w:rsidRPr="002C6FD1" w:rsidRDefault="00450345" w:rsidP="00C40394">
      <w:pPr>
        <w:pStyle w:val="a3"/>
        <w:shd w:val="clear" w:color="auto" w:fill="FFFFFF"/>
        <w:spacing w:before="0" w:beforeAutospacing="0" w:after="135" w:afterAutospacing="0"/>
        <w:rPr>
          <w:rStyle w:val="a4"/>
          <w:color w:val="222222"/>
          <w:lang w:val="uk-UA"/>
        </w:rPr>
      </w:pPr>
    </w:p>
    <w:p w:rsidR="00C55A17" w:rsidRPr="003E1BC2" w:rsidRDefault="003E1BC2" w:rsidP="004321E0">
      <w:pPr>
        <w:pStyle w:val="a3"/>
        <w:shd w:val="clear" w:color="auto" w:fill="FFFFFF"/>
        <w:spacing w:before="0" w:after="135"/>
        <w:jc w:val="center"/>
        <w:rPr>
          <w:b/>
          <w:bCs/>
          <w:i/>
          <w:color w:val="222222"/>
          <w:sz w:val="28"/>
          <w:szCs w:val="28"/>
          <w:lang w:val="uk-UA"/>
        </w:rPr>
      </w:pPr>
      <w:r w:rsidRPr="003E1BC2">
        <w:rPr>
          <w:b/>
          <w:bCs/>
          <w:i/>
          <w:noProof/>
          <w:color w:val="222222"/>
          <w:sz w:val="28"/>
          <w:szCs w:val="28"/>
          <w:lang w:val="uk-UA" w:eastAsia="uk-UA"/>
        </w:rPr>
        <mc:AlternateContent>
          <mc:Choice Requires="wps">
            <w:drawing>
              <wp:anchor distT="0" distB="0" distL="114300" distR="114300" simplePos="0" relativeHeight="251662336" behindDoc="0" locked="0" layoutInCell="1" allowOverlap="1" wp14:anchorId="2E102337" wp14:editId="3C23CFDE">
                <wp:simplePos x="0" y="0"/>
                <wp:positionH relativeFrom="column">
                  <wp:posOffset>2857500</wp:posOffset>
                </wp:positionH>
                <wp:positionV relativeFrom="paragraph">
                  <wp:posOffset>635635</wp:posOffset>
                </wp:positionV>
                <wp:extent cx="457200" cy="342900"/>
                <wp:effectExtent l="0" t="0" r="0" b="254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71BC4" id="Прямоугольник 7" o:spid="_x0000_s1026" style="position:absolute;margin-left:225pt;margin-top:50.05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" stroked="f"/>
            </w:pict>
          </mc:Fallback>
        </mc:AlternateContent>
      </w:r>
      <w:r w:rsidR="004321E0">
        <w:rPr>
          <w:b/>
          <w:bCs/>
          <w:i/>
          <w:color w:val="222222"/>
          <w:sz w:val="28"/>
          <w:szCs w:val="28"/>
          <w:lang w:val="uk-UA"/>
        </w:rPr>
        <w:t>Тернопіль – 2022</w:t>
      </w:r>
      <w:r w:rsidR="00F607DE">
        <w:rPr>
          <w:b/>
          <w:bCs/>
          <w:i/>
          <w:color w:val="222222"/>
          <w:sz w:val="28"/>
          <w:szCs w:val="28"/>
          <w:lang w:val="uk-UA"/>
        </w:rPr>
        <w:t xml:space="preserve"> </w:t>
      </w:r>
    </w:p>
    <w:p w:rsidR="00C55A17" w:rsidRPr="00E87119" w:rsidRDefault="00D549FD" w:rsidP="005F7FF7">
      <w:pPr>
        <w:pageBreakBefore/>
        <w:spacing w:before="60"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К</w:t>
      </w:r>
      <w:r w:rsidR="005F7FF7">
        <w:rPr>
          <w:rFonts w:ascii="Times New Roman" w:eastAsia="Times New Roman" w:hAnsi="Times New Roman" w:cs="Times New Roman"/>
          <w:sz w:val="28"/>
          <w:szCs w:val="28"/>
          <w:lang w:val="uk-UA" w:eastAsia="ru-RU"/>
        </w:rPr>
        <w:t xml:space="preserve">онспект лекцій </w:t>
      </w:r>
      <w:r w:rsidR="001039A2" w:rsidRPr="00E87119">
        <w:rPr>
          <w:rFonts w:ascii="Times New Roman" w:eastAsia="Times New Roman" w:hAnsi="Times New Roman" w:cs="Times New Roman"/>
          <w:sz w:val="28"/>
          <w:szCs w:val="28"/>
          <w:lang w:val="uk-UA" w:eastAsia="ru-RU"/>
        </w:rPr>
        <w:t xml:space="preserve">з </w:t>
      </w:r>
      <w:r w:rsidR="000D2302" w:rsidRPr="00E87119">
        <w:rPr>
          <w:rFonts w:ascii="Times New Roman" w:eastAsia="Times New Roman" w:hAnsi="Times New Roman" w:cs="Times New Roman"/>
          <w:sz w:val="28"/>
          <w:szCs w:val="28"/>
          <w:lang w:val="uk-UA" w:eastAsia="ru-RU"/>
        </w:rPr>
        <w:t xml:space="preserve">навчальної </w:t>
      </w:r>
      <w:r w:rsidR="001039A2" w:rsidRPr="00E87119">
        <w:rPr>
          <w:rFonts w:ascii="Times New Roman" w:eastAsia="Times New Roman" w:hAnsi="Times New Roman" w:cs="Times New Roman"/>
          <w:sz w:val="28"/>
          <w:szCs w:val="28"/>
          <w:lang w:val="uk-UA" w:eastAsia="ru-RU"/>
        </w:rPr>
        <w:t xml:space="preserve">дисципліни «Економічна теорія» </w:t>
      </w:r>
      <w:r w:rsidRPr="00D549FD">
        <w:rPr>
          <w:rFonts w:ascii="Times New Roman" w:eastAsia="Times New Roman" w:hAnsi="Times New Roman" w:cs="Times New Roman"/>
          <w:sz w:val="28"/>
          <w:szCs w:val="28"/>
          <w:lang w:val="uk-UA" w:eastAsia="ru-RU"/>
        </w:rPr>
        <w:t>для здобувачів першого (бакалаврського) рівня вищої освіти усіх форм навчання за освітньо-професійними програмами економічних спеціальностей</w:t>
      </w:r>
      <w:r>
        <w:rPr>
          <w:rFonts w:ascii="Times New Roman" w:eastAsia="Times New Roman" w:hAnsi="Times New Roman" w:cs="Times New Roman"/>
          <w:sz w:val="28"/>
          <w:szCs w:val="28"/>
          <w:lang w:val="uk-UA" w:eastAsia="ru-RU"/>
        </w:rPr>
        <w:t xml:space="preserve"> </w:t>
      </w:r>
      <w:r w:rsidR="009A7925" w:rsidRPr="00E87119">
        <w:rPr>
          <w:rFonts w:ascii="Times New Roman" w:eastAsia="Times New Roman" w:hAnsi="Times New Roman" w:cs="Times New Roman"/>
          <w:sz w:val="28"/>
          <w:szCs w:val="28"/>
          <w:lang w:val="uk-UA" w:eastAsia="ru-RU"/>
        </w:rPr>
        <w:t xml:space="preserve">/ Укладач: </w:t>
      </w:r>
      <w:r w:rsidR="00DB4E72" w:rsidRPr="00E87119">
        <w:rPr>
          <w:rFonts w:ascii="Times New Roman" w:eastAsia="Times New Roman" w:hAnsi="Times New Roman" w:cs="Times New Roman"/>
          <w:sz w:val="28"/>
          <w:szCs w:val="28"/>
          <w:lang w:val="uk-UA" w:eastAsia="ru-RU"/>
        </w:rPr>
        <w:t xml:space="preserve">Артеменко Л. Б.  </w:t>
      </w:r>
      <w:r w:rsidR="00E87119">
        <w:rPr>
          <w:rFonts w:ascii="Times New Roman" w:eastAsia="Times New Roman" w:hAnsi="Times New Roman" w:cs="Times New Roman"/>
          <w:sz w:val="28"/>
          <w:szCs w:val="28"/>
          <w:lang w:val="uk-UA" w:eastAsia="ru-RU"/>
        </w:rPr>
        <w:t>Тернопіль: ТНТУ.</w:t>
      </w:r>
      <w:r w:rsidR="004321E0" w:rsidRPr="00E87119">
        <w:rPr>
          <w:rFonts w:ascii="Times New Roman" w:eastAsia="Times New Roman" w:hAnsi="Times New Roman" w:cs="Times New Roman"/>
          <w:sz w:val="28"/>
          <w:szCs w:val="28"/>
          <w:lang w:val="uk-UA" w:eastAsia="ru-RU"/>
        </w:rPr>
        <w:t xml:space="preserve"> 2022</w:t>
      </w:r>
      <w:r w:rsidR="00C55A17" w:rsidRPr="00E87119">
        <w:rPr>
          <w:rFonts w:ascii="Times New Roman" w:eastAsia="Times New Roman" w:hAnsi="Times New Roman" w:cs="Times New Roman"/>
          <w:sz w:val="28"/>
          <w:szCs w:val="28"/>
          <w:lang w:val="uk-UA" w:eastAsia="ru-RU"/>
        </w:rPr>
        <w:t xml:space="preserve">. </w:t>
      </w:r>
      <w:r w:rsidR="009A7925" w:rsidRPr="00E87119">
        <w:rPr>
          <w:rFonts w:ascii="Times New Roman" w:eastAsia="Times New Roman" w:hAnsi="Times New Roman" w:cs="Times New Roman"/>
          <w:sz w:val="28"/>
          <w:szCs w:val="28"/>
          <w:lang w:val="uk-UA" w:eastAsia="ru-RU"/>
        </w:rPr>
        <w:t xml:space="preserve"> </w:t>
      </w:r>
      <w:r w:rsidR="006F1772">
        <w:rPr>
          <w:rFonts w:ascii="Times New Roman" w:eastAsia="Times New Roman" w:hAnsi="Times New Roman" w:cs="Times New Roman"/>
          <w:sz w:val="28"/>
          <w:szCs w:val="28"/>
          <w:lang w:val="uk-UA" w:eastAsia="ru-RU"/>
        </w:rPr>
        <w:t>88</w:t>
      </w:r>
      <w:r w:rsidR="00C55A17" w:rsidRPr="00E87119">
        <w:rPr>
          <w:rFonts w:ascii="Times New Roman" w:eastAsia="Times New Roman" w:hAnsi="Times New Roman" w:cs="Times New Roman"/>
          <w:sz w:val="28"/>
          <w:szCs w:val="28"/>
          <w:lang w:val="uk-UA" w:eastAsia="ru-RU"/>
        </w:rPr>
        <w:t xml:space="preserve"> с.</w:t>
      </w:r>
    </w:p>
    <w:p w:rsidR="009A7925" w:rsidRDefault="009A7925" w:rsidP="009A7925">
      <w:pPr>
        <w:spacing w:before="60" w:after="0" w:line="240" w:lineRule="auto"/>
        <w:jc w:val="both"/>
        <w:rPr>
          <w:rFonts w:ascii="Times New Roman" w:eastAsia="Times New Roman" w:hAnsi="Times New Roman" w:cs="Times New Roman"/>
          <w:b/>
          <w:i/>
          <w:sz w:val="28"/>
          <w:szCs w:val="28"/>
          <w:lang w:val="uk-UA" w:eastAsia="ru-RU"/>
        </w:rPr>
      </w:pPr>
    </w:p>
    <w:p w:rsidR="00D549FD" w:rsidRDefault="00D549FD" w:rsidP="009A7925">
      <w:pPr>
        <w:spacing w:before="60" w:after="0" w:line="240" w:lineRule="auto"/>
        <w:jc w:val="both"/>
        <w:rPr>
          <w:rFonts w:ascii="Times New Roman" w:eastAsia="Times New Roman" w:hAnsi="Times New Roman" w:cs="Times New Roman"/>
          <w:b/>
          <w:i/>
          <w:sz w:val="28"/>
          <w:szCs w:val="28"/>
          <w:lang w:val="uk-UA" w:eastAsia="ru-RU"/>
        </w:rPr>
      </w:pPr>
    </w:p>
    <w:p w:rsidR="00D549FD" w:rsidRDefault="00D549FD" w:rsidP="009A7925">
      <w:pPr>
        <w:spacing w:before="60" w:after="0" w:line="240" w:lineRule="auto"/>
        <w:jc w:val="both"/>
        <w:rPr>
          <w:rFonts w:ascii="Times New Roman" w:eastAsia="Times New Roman" w:hAnsi="Times New Roman" w:cs="Times New Roman"/>
          <w:b/>
          <w:i/>
          <w:sz w:val="28"/>
          <w:szCs w:val="28"/>
          <w:lang w:val="uk-UA" w:eastAsia="ru-RU"/>
        </w:rPr>
      </w:pPr>
    </w:p>
    <w:p w:rsidR="00E87119" w:rsidRDefault="00D22F11" w:rsidP="00E87119">
      <w:pPr>
        <w:tabs>
          <w:tab w:val="left" w:pos="2410"/>
        </w:tabs>
        <w:spacing w:before="60" w:after="0" w:line="240" w:lineRule="auto"/>
        <w:jc w:val="both"/>
        <w:rPr>
          <w:rFonts w:ascii="Times New Roman" w:eastAsia="Times New Roman" w:hAnsi="Times New Roman" w:cs="Times New Roman"/>
          <w:sz w:val="28"/>
          <w:szCs w:val="28"/>
          <w:lang w:val="uk-UA" w:eastAsia="ru-RU"/>
        </w:rPr>
      </w:pPr>
      <w:r w:rsidRPr="00E87119">
        <w:rPr>
          <w:rFonts w:ascii="Times New Roman" w:eastAsia="Times New Roman" w:hAnsi="Times New Roman" w:cs="Times New Roman"/>
          <w:b/>
          <w:sz w:val="28"/>
          <w:szCs w:val="28"/>
          <w:lang w:val="uk-UA" w:eastAsia="ru-RU"/>
        </w:rPr>
        <w:t>Укладач</w:t>
      </w:r>
      <w:r w:rsidR="004321E0" w:rsidRPr="00E87119">
        <w:rPr>
          <w:rFonts w:ascii="Times New Roman" w:eastAsia="Times New Roman" w:hAnsi="Times New Roman" w:cs="Times New Roman"/>
          <w:b/>
          <w:sz w:val="28"/>
          <w:szCs w:val="28"/>
          <w:lang w:val="uk-UA" w:eastAsia="ru-RU"/>
        </w:rPr>
        <w:t>:</w:t>
      </w:r>
      <w:r w:rsidR="00E87119">
        <w:rPr>
          <w:rFonts w:ascii="Times New Roman" w:eastAsia="Times New Roman" w:hAnsi="Times New Roman" w:cs="Times New Roman"/>
          <w:i/>
          <w:sz w:val="28"/>
          <w:szCs w:val="28"/>
          <w:lang w:val="uk-UA" w:eastAsia="ru-RU"/>
        </w:rPr>
        <w:t xml:space="preserve">                </w:t>
      </w:r>
      <w:r w:rsidR="004321E0" w:rsidRPr="004321E0">
        <w:rPr>
          <w:rFonts w:ascii="Times New Roman" w:eastAsia="Times New Roman" w:hAnsi="Times New Roman" w:cs="Times New Roman"/>
          <w:i/>
          <w:sz w:val="28"/>
          <w:szCs w:val="28"/>
          <w:lang w:val="uk-UA" w:eastAsia="ru-RU"/>
        </w:rPr>
        <w:t xml:space="preserve"> </w:t>
      </w:r>
      <w:r w:rsidR="004321E0" w:rsidRPr="00E87119">
        <w:rPr>
          <w:rFonts w:ascii="Times New Roman" w:eastAsia="Times New Roman" w:hAnsi="Times New Roman" w:cs="Times New Roman"/>
          <w:sz w:val="28"/>
          <w:szCs w:val="28"/>
          <w:lang w:val="uk-UA" w:eastAsia="ru-RU"/>
        </w:rPr>
        <w:t>Артеменко Людмила Борисівна</w:t>
      </w:r>
      <w:r w:rsidR="00E87119">
        <w:rPr>
          <w:rFonts w:ascii="Times New Roman" w:eastAsia="Times New Roman" w:hAnsi="Times New Roman" w:cs="Times New Roman"/>
          <w:sz w:val="28"/>
          <w:szCs w:val="28"/>
          <w:lang w:val="uk-UA" w:eastAsia="ru-RU"/>
        </w:rPr>
        <w:t xml:space="preserve"> </w:t>
      </w:r>
      <w:r w:rsidR="004321E0" w:rsidRPr="00E87119">
        <w:rPr>
          <w:rFonts w:ascii="Times New Roman" w:eastAsia="Times New Roman" w:hAnsi="Times New Roman" w:cs="Times New Roman"/>
          <w:sz w:val="28"/>
          <w:szCs w:val="28"/>
          <w:lang w:val="uk-UA" w:eastAsia="ru-RU"/>
        </w:rPr>
        <w:t>доцент кафедри економіки та</w:t>
      </w:r>
      <w:r w:rsidR="00E87119">
        <w:rPr>
          <w:rFonts w:ascii="Times New Roman" w:eastAsia="Times New Roman" w:hAnsi="Times New Roman" w:cs="Times New Roman"/>
          <w:sz w:val="28"/>
          <w:szCs w:val="28"/>
          <w:lang w:val="uk-UA" w:eastAsia="ru-RU"/>
        </w:rPr>
        <w:t xml:space="preserve"> </w:t>
      </w:r>
    </w:p>
    <w:p w:rsidR="004321E0" w:rsidRPr="00E87119" w:rsidRDefault="00E87119" w:rsidP="009A7925">
      <w:pPr>
        <w:spacing w:before="60"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фінансівТНТУ, кандидат економічних наук, доцент</w:t>
      </w:r>
    </w:p>
    <w:p w:rsidR="004321E0" w:rsidRPr="004321E0" w:rsidRDefault="004321E0" w:rsidP="004321E0">
      <w:pPr>
        <w:spacing w:before="60" w:after="0" w:line="240" w:lineRule="auto"/>
        <w:ind w:firstLine="567"/>
        <w:jc w:val="both"/>
        <w:rPr>
          <w:rFonts w:ascii="Times New Roman" w:eastAsia="Times New Roman" w:hAnsi="Times New Roman" w:cs="Times New Roman"/>
          <w:i/>
          <w:sz w:val="28"/>
          <w:szCs w:val="28"/>
          <w:lang w:val="uk-UA" w:eastAsia="ru-RU"/>
        </w:rPr>
      </w:pPr>
    </w:p>
    <w:p w:rsidR="009A7925" w:rsidRDefault="009A7925" w:rsidP="009A7925">
      <w:pPr>
        <w:spacing w:before="60" w:after="0" w:line="240" w:lineRule="auto"/>
        <w:jc w:val="both"/>
        <w:rPr>
          <w:rFonts w:ascii="Times New Roman" w:eastAsia="Times New Roman" w:hAnsi="Times New Roman" w:cs="Times New Roman"/>
          <w:b/>
          <w:i/>
          <w:sz w:val="28"/>
          <w:szCs w:val="28"/>
          <w:lang w:val="uk-UA" w:eastAsia="ru-RU"/>
        </w:rPr>
      </w:pPr>
    </w:p>
    <w:p w:rsidR="009A7925" w:rsidRDefault="009A7925" w:rsidP="009A7925">
      <w:pPr>
        <w:spacing w:before="60" w:after="0" w:line="240" w:lineRule="auto"/>
        <w:jc w:val="both"/>
        <w:rPr>
          <w:rFonts w:ascii="Times New Roman" w:eastAsia="Times New Roman" w:hAnsi="Times New Roman" w:cs="Times New Roman"/>
          <w:b/>
          <w:i/>
          <w:sz w:val="28"/>
          <w:szCs w:val="28"/>
          <w:lang w:val="uk-UA" w:eastAsia="ru-RU"/>
        </w:rPr>
      </w:pPr>
    </w:p>
    <w:p w:rsidR="00E87119" w:rsidRDefault="004321E0" w:rsidP="009A7925">
      <w:pPr>
        <w:spacing w:before="60" w:after="0" w:line="240" w:lineRule="auto"/>
        <w:jc w:val="both"/>
        <w:rPr>
          <w:rFonts w:ascii="Times New Roman" w:eastAsia="Times New Roman" w:hAnsi="Times New Roman" w:cs="Times New Roman"/>
          <w:sz w:val="28"/>
          <w:szCs w:val="28"/>
          <w:lang w:val="uk-UA" w:eastAsia="ru-RU"/>
        </w:rPr>
      </w:pPr>
      <w:r w:rsidRPr="00E87119">
        <w:rPr>
          <w:rFonts w:ascii="Times New Roman" w:eastAsia="Times New Roman" w:hAnsi="Times New Roman" w:cs="Times New Roman"/>
          <w:b/>
          <w:sz w:val="28"/>
          <w:szCs w:val="28"/>
          <w:lang w:val="uk-UA" w:eastAsia="ru-RU"/>
        </w:rPr>
        <w:t>Рецензенти:</w:t>
      </w:r>
      <w:r w:rsidR="00E87119">
        <w:rPr>
          <w:rFonts w:ascii="Times New Roman" w:eastAsia="Times New Roman" w:hAnsi="Times New Roman" w:cs="Times New Roman"/>
          <w:b/>
          <w:sz w:val="28"/>
          <w:szCs w:val="28"/>
          <w:lang w:val="uk-UA" w:eastAsia="ru-RU"/>
        </w:rPr>
        <w:t xml:space="preserve">            </w:t>
      </w:r>
      <w:r w:rsidR="00E87119" w:rsidRPr="00E87119">
        <w:rPr>
          <w:rFonts w:ascii="Times New Roman" w:eastAsia="Times New Roman" w:hAnsi="Times New Roman" w:cs="Times New Roman"/>
          <w:sz w:val="28"/>
          <w:szCs w:val="28"/>
          <w:lang w:val="uk-UA" w:eastAsia="ru-RU"/>
        </w:rPr>
        <w:t xml:space="preserve">Мариненко Наталія Юріївна, професор кафедри економіки та </w:t>
      </w:r>
    </w:p>
    <w:p w:rsidR="004321E0" w:rsidRDefault="00E87119" w:rsidP="009A7925">
      <w:pPr>
        <w:spacing w:before="60"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E87119">
        <w:rPr>
          <w:rFonts w:ascii="Times New Roman" w:eastAsia="Times New Roman" w:hAnsi="Times New Roman" w:cs="Times New Roman"/>
          <w:sz w:val="28"/>
          <w:szCs w:val="28"/>
          <w:lang w:val="uk-UA" w:eastAsia="ru-RU"/>
        </w:rPr>
        <w:t>фінансів</w:t>
      </w:r>
      <w:r>
        <w:rPr>
          <w:rFonts w:ascii="Times New Roman" w:eastAsia="Times New Roman" w:hAnsi="Times New Roman" w:cs="Times New Roman"/>
          <w:sz w:val="28"/>
          <w:szCs w:val="28"/>
          <w:lang w:val="uk-UA" w:eastAsia="ru-RU"/>
        </w:rPr>
        <w:t xml:space="preserve"> ТНТУ</w:t>
      </w:r>
      <w:r w:rsidRPr="00E87119">
        <w:rPr>
          <w:rFonts w:ascii="Times New Roman" w:eastAsia="Times New Roman" w:hAnsi="Times New Roman" w:cs="Times New Roman"/>
          <w:sz w:val="28"/>
          <w:szCs w:val="28"/>
          <w:lang w:val="uk-UA" w:eastAsia="ru-RU"/>
        </w:rPr>
        <w:t>, доктор економічних наук, професор</w:t>
      </w:r>
    </w:p>
    <w:p w:rsidR="00CB182E" w:rsidRDefault="00CB182E" w:rsidP="009A7925">
      <w:pPr>
        <w:spacing w:before="60" w:after="0" w:line="240" w:lineRule="auto"/>
        <w:jc w:val="both"/>
        <w:rPr>
          <w:rFonts w:ascii="Times New Roman" w:eastAsia="Times New Roman" w:hAnsi="Times New Roman" w:cs="Times New Roman"/>
          <w:sz w:val="28"/>
          <w:szCs w:val="28"/>
          <w:lang w:val="uk-UA" w:eastAsia="ru-RU"/>
        </w:rPr>
      </w:pPr>
    </w:p>
    <w:p w:rsidR="00E87119" w:rsidRDefault="00E87119" w:rsidP="009A7925">
      <w:pPr>
        <w:spacing w:before="60"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B182E">
        <w:rPr>
          <w:rFonts w:ascii="Times New Roman" w:eastAsia="Times New Roman" w:hAnsi="Times New Roman" w:cs="Times New Roman"/>
          <w:sz w:val="28"/>
          <w:szCs w:val="28"/>
          <w:lang w:val="uk-UA" w:eastAsia="ru-RU"/>
        </w:rPr>
        <w:t xml:space="preserve">        Нагорняк Ірина Степанівна, ст. викладач</w:t>
      </w:r>
      <w:r>
        <w:rPr>
          <w:rFonts w:ascii="Times New Roman" w:eastAsia="Times New Roman" w:hAnsi="Times New Roman" w:cs="Times New Roman"/>
          <w:sz w:val="28"/>
          <w:szCs w:val="28"/>
          <w:lang w:val="uk-UA" w:eastAsia="ru-RU"/>
        </w:rPr>
        <w:t xml:space="preserve"> кафедри економіки та </w:t>
      </w:r>
    </w:p>
    <w:p w:rsidR="00E87119" w:rsidRPr="00E87119" w:rsidRDefault="00E87119" w:rsidP="009A7925">
      <w:pPr>
        <w:spacing w:before="60"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B182E">
        <w:rPr>
          <w:rFonts w:ascii="Times New Roman" w:eastAsia="Times New Roman" w:hAnsi="Times New Roman" w:cs="Times New Roman"/>
          <w:sz w:val="28"/>
          <w:szCs w:val="28"/>
          <w:lang w:val="uk-UA" w:eastAsia="ru-RU"/>
        </w:rPr>
        <w:t>фінансів ТНТУ</w:t>
      </w:r>
    </w:p>
    <w:p w:rsidR="004321E0" w:rsidRDefault="004321E0" w:rsidP="004321E0">
      <w:pPr>
        <w:spacing w:before="60" w:after="0" w:line="240" w:lineRule="auto"/>
        <w:ind w:firstLine="567"/>
        <w:jc w:val="both"/>
        <w:rPr>
          <w:rFonts w:ascii="Times New Roman" w:eastAsia="Times New Roman" w:hAnsi="Times New Roman" w:cs="Times New Roman"/>
          <w:i/>
          <w:sz w:val="30"/>
          <w:szCs w:val="30"/>
          <w:lang w:val="uk-UA" w:eastAsia="ru-RU"/>
        </w:rPr>
      </w:pPr>
    </w:p>
    <w:p w:rsidR="009A7925" w:rsidRPr="004321E0" w:rsidRDefault="009A7925" w:rsidP="004321E0">
      <w:pPr>
        <w:spacing w:before="60" w:after="0" w:line="240" w:lineRule="auto"/>
        <w:ind w:firstLine="567"/>
        <w:jc w:val="both"/>
        <w:rPr>
          <w:rFonts w:ascii="Times New Roman" w:eastAsia="Times New Roman" w:hAnsi="Times New Roman" w:cs="Times New Roman"/>
          <w:i/>
          <w:sz w:val="30"/>
          <w:szCs w:val="30"/>
          <w:lang w:val="uk-UA" w:eastAsia="ru-RU"/>
        </w:rPr>
      </w:pPr>
    </w:p>
    <w:p w:rsidR="004321E0" w:rsidRPr="004321E0" w:rsidRDefault="004321E0" w:rsidP="004321E0">
      <w:pPr>
        <w:spacing w:before="60" w:after="0" w:line="240" w:lineRule="auto"/>
        <w:ind w:firstLine="567"/>
        <w:jc w:val="both"/>
        <w:rPr>
          <w:rFonts w:ascii="Times New Roman" w:eastAsia="Times New Roman" w:hAnsi="Times New Roman" w:cs="Times New Roman"/>
          <w:i/>
          <w:sz w:val="30"/>
          <w:szCs w:val="30"/>
          <w:lang w:val="uk-UA" w:eastAsia="ru-RU"/>
        </w:rPr>
      </w:pPr>
    </w:p>
    <w:p w:rsidR="004321E0" w:rsidRDefault="004321E0" w:rsidP="004321E0">
      <w:pPr>
        <w:spacing w:before="60" w:after="0" w:line="240" w:lineRule="auto"/>
        <w:ind w:firstLine="567"/>
        <w:jc w:val="both"/>
        <w:rPr>
          <w:rFonts w:ascii="Times New Roman" w:eastAsia="Times New Roman" w:hAnsi="Times New Roman" w:cs="Times New Roman"/>
          <w:i/>
          <w:sz w:val="30"/>
          <w:szCs w:val="30"/>
          <w:lang w:val="uk-UA" w:eastAsia="ru-RU"/>
        </w:rPr>
      </w:pPr>
    </w:p>
    <w:p w:rsidR="009A7925" w:rsidRDefault="009A7925" w:rsidP="004321E0">
      <w:pPr>
        <w:spacing w:before="60" w:after="0" w:line="240" w:lineRule="auto"/>
        <w:ind w:firstLine="567"/>
        <w:jc w:val="both"/>
        <w:rPr>
          <w:rFonts w:ascii="Times New Roman" w:eastAsia="Times New Roman" w:hAnsi="Times New Roman" w:cs="Times New Roman"/>
          <w:i/>
          <w:sz w:val="30"/>
          <w:szCs w:val="30"/>
          <w:lang w:val="uk-UA" w:eastAsia="ru-RU"/>
        </w:rPr>
      </w:pPr>
    </w:p>
    <w:p w:rsidR="009A7925" w:rsidRDefault="009A7925" w:rsidP="004321E0">
      <w:pPr>
        <w:spacing w:before="60" w:after="0" w:line="240" w:lineRule="auto"/>
        <w:ind w:firstLine="567"/>
        <w:jc w:val="both"/>
        <w:rPr>
          <w:rFonts w:ascii="Times New Roman" w:eastAsia="Times New Roman" w:hAnsi="Times New Roman" w:cs="Times New Roman"/>
          <w:i/>
          <w:sz w:val="30"/>
          <w:szCs w:val="30"/>
          <w:lang w:val="uk-UA" w:eastAsia="ru-RU"/>
        </w:rPr>
      </w:pPr>
    </w:p>
    <w:p w:rsidR="009A7925" w:rsidRDefault="009A7925" w:rsidP="004321E0">
      <w:pPr>
        <w:spacing w:before="60" w:after="0" w:line="240" w:lineRule="auto"/>
        <w:ind w:firstLine="567"/>
        <w:jc w:val="both"/>
        <w:rPr>
          <w:rFonts w:ascii="Times New Roman" w:eastAsia="Times New Roman" w:hAnsi="Times New Roman" w:cs="Times New Roman"/>
          <w:i/>
          <w:sz w:val="30"/>
          <w:szCs w:val="30"/>
          <w:lang w:val="uk-UA" w:eastAsia="ru-RU"/>
        </w:rPr>
      </w:pPr>
    </w:p>
    <w:p w:rsidR="00AA3469" w:rsidRDefault="00AA3469" w:rsidP="000441AE">
      <w:pPr>
        <w:spacing w:before="60" w:after="0" w:line="240" w:lineRule="auto"/>
        <w:jc w:val="both"/>
        <w:rPr>
          <w:rFonts w:ascii="Times New Roman" w:eastAsia="Times New Roman" w:hAnsi="Times New Roman" w:cs="Times New Roman"/>
          <w:i/>
          <w:sz w:val="30"/>
          <w:szCs w:val="30"/>
          <w:lang w:val="uk-UA" w:eastAsia="ru-RU"/>
        </w:rPr>
      </w:pPr>
    </w:p>
    <w:p w:rsidR="009A7925" w:rsidRPr="004321E0" w:rsidRDefault="009A7925" w:rsidP="004321E0">
      <w:pPr>
        <w:spacing w:before="60" w:after="0" w:line="240" w:lineRule="auto"/>
        <w:ind w:firstLine="567"/>
        <w:jc w:val="both"/>
        <w:rPr>
          <w:rFonts w:ascii="Times New Roman" w:eastAsia="Times New Roman" w:hAnsi="Times New Roman" w:cs="Times New Roman"/>
          <w:i/>
          <w:sz w:val="30"/>
          <w:szCs w:val="30"/>
          <w:lang w:val="uk-UA" w:eastAsia="ru-RU"/>
        </w:rPr>
      </w:pPr>
    </w:p>
    <w:p w:rsidR="00E87119" w:rsidRPr="00E87119" w:rsidRDefault="004321E0" w:rsidP="00E87119">
      <w:pPr>
        <w:spacing w:before="60" w:after="0" w:line="240" w:lineRule="auto"/>
        <w:ind w:firstLine="567"/>
        <w:jc w:val="both"/>
        <w:rPr>
          <w:rFonts w:ascii="Times New Roman" w:hAnsi="Times New Roman" w:cs="Times New Roman"/>
          <w:sz w:val="28"/>
          <w:szCs w:val="28"/>
          <w:lang w:val="uk-UA"/>
        </w:rPr>
      </w:pPr>
      <w:r w:rsidRPr="004321E0">
        <w:rPr>
          <w:rFonts w:ascii="TimesNewRomanPSMT" w:hAnsi="TimesNewRomanPSMT" w:cs="TimesNewRomanPSMT"/>
          <w:sz w:val="28"/>
          <w:szCs w:val="28"/>
          <w:lang w:val="uk-UA"/>
        </w:rPr>
        <w:t xml:space="preserve">  </w:t>
      </w:r>
      <w:r w:rsidR="00E87119" w:rsidRPr="00E87119">
        <w:rPr>
          <w:rFonts w:ascii="Times New Roman" w:hAnsi="Times New Roman" w:cs="Times New Roman"/>
          <w:sz w:val="28"/>
          <w:szCs w:val="28"/>
          <w:lang w:val="uk-UA"/>
        </w:rPr>
        <w:t xml:space="preserve">Методичні рекомендації розглянуто та затверджено на засіданні кафедри економіки та фінансів ТНТУ </w:t>
      </w:r>
    </w:p>
    <w:p w:rsidR="00312C7A" w:rsidRPr="00312C7A" w:rsidRDefault="00E87119" w:rsidP="00312C7A">
      <w:pPr>
        <w:spacing w:before="60" w:after="0" w:line="240" w:lineRule="auto"/>
        <w:ind w:firstLine="567"/>
        <w:jc w:val="both"/>
        <w:rPr>
          <w:rFonts w:ascii="Times New Roman" w:eastAsia="Calibri" w:hAnsi="Times New Roman" w:cs="Times New Roman"/>
          <w:sz w:val="28"/>
          <w:szCs w:val="28"/>
          <w:lang w:val="uk-UA"/>
        </w:rPr>
      </w:pPr>
      <w:r w:rsidRPr="00E87119">
        <w:rPr>
          <w:rFonts w:ascii="Times New Roman" w:hAnsi="Times New Roman" w:cs="Times New Roman"/>
          <w:sz w:val="28"/>
          <w:szCs w:val="28"/>
          <w:lang w:val="uk-UA"/>
        </w:rPr>
        <w:t xml:space="preserve">Протокол № </w:t>
      </w:r>
      <w:r w:rsidR="00312C7A" w:rsidRPr="00312C7A">
        <w:rPr>
          <w:rFonts w:ascii="Times New Roman" w:eastAsia="Calibri" w:hAnsi="Times New Roman" w:cs="Times New Roman"/>
          <w:sz w:val="28"/>
          <w:szCs w:val="28"/>
          <w:lang w:val="uk-UA"/>
        </w:rPr>
        <w:t xml:space="preserve">№ </w:t>
      </w:r>
      <w:r w:rsidR="00312C7A" w:rsidRPr="00312C7A">
        <w:rPr>
          <w:rFonts w:ascii="Times New Roman" w:eastAsia="Calibri" w:hAnsi="Times New Roman" w:cs="Times New Roman"/>
          <w:sz w:val="28"/>
          <w:szCs w:val="28"/>
          <w:u w:val="single"/>
          <w:lang w:val="uk-UA"/>
        </w:rPr>
        <w:t xml:space="preserve">2  </w:t>
      </w:r>
      <w:r w:rsidR="00312C7A" w:rsidRPr="00312C7A">
        <w:rPr>
          <w:rFonts w:ascii="Times New Roman" w:eastAsia="Calibri" w:hAnsi="Times New Roman" w:cs="Times New Roman"/>
          <w:sz w:val="28"/>
          <w:szCs w:val="28"/>
          <w:lang w:val="uk-UA"/>
        </w:rPr>
        <w:t xml:space="preserve">від  </w:t>
      </w:r>
      <w:r w:rsidR="00312C7A" w:rsidRPr="00312C7A">
        <w:rPr>
          <w:rFonts w:ascii="Times New Roman" w:eastAsia="Calibri" w:hAnsi="Times New Roman" w:cs="Times New Roman"/>
          <w:sz w:val="28"/>
          <w:szCs w:val="28"/>
          <w:u w:val="single"/>
          <w:lang w:val="uk-UA"/>
        </w:rPr>
        <w:t xml:space="preserve"> 30.08 2022 р.</w:t>
      </w:r>
    </w:p>
    <w:p w:rsidR="00E87119" w:rsidRPr="00E87119" w:rsidRDefault="00E87119" w:rsidP="00E87119">
      <w:pPr>
        <w:spacing w:before="60" w:after="0" w:line="240" w:lineRule="auto"/>
        <w:ind w:firstLine="567"/>
        <w:jc w:val="both"/>
        <w:rPr>
          <w:rFonts w:ascii="Times New Roman" w:hAnsi="Times New Roman" w:cs="Times New Roman"/>
          <w:sz w:val="28"/>
          <w:szCs w:val="28"/>
          <w:lang w:val="uk-UA"/>
        </w:rPr>
      </w:pPr>
    </w:p>
    <w:p w:rsidR="00E87119" w:rsidRPr="00E87119" w:rsidRDefault="00E87119" w:rsidP="00E87119">
      <w:pPr>
        <w:spacing w:before="60" w:after="0" w:line="240" w:lineRule="auto"/>
        <w:ind w:firstLine="567"/>
        <w:jc w:val="both"/>
        <w:rPr>
          <w:rFonts w:ascii="Times New Roman" w:hAnsi="Times New Roman" w:cs="Times New Roman"/>
          <w:sz w:val="28"/>
          <w:szCs w:val="28"/>
          <w:lang w:val="uk-UA"/>
        </w:rPr>
      </w:pPr>
      <w:r w:rsidRPr="00E87119">
        <w:rPr>
          <w:rFonts w:ascii="Times New Roman" w:hAnsi="Times New Roman" w:cs="Times New Roman"/>
          <w:sz w:val="28"/>
          <w:szCs w:val="28"/>
          <w:lang w:val="uk-UA"/>
        </w:rPr>
        <w:t xml:space="preserve">Схвалено на засіданні науково-методичної комісії факультету економіки та менеджменту </w:t>
      </w:r>
    </w:p>
    <w:p w:rsidR="00312C7A" w:rsidRPr="00312C7A" w:rsidRDefault="00E87119" w:rsidP="00312C7A">
      <w:pPr>
        <w:spacing w:before="60" w:after="0" w:line="240" w:lineRule="auto"/>
        <w:ind w:firstLine="567"/>
        <w:jc w:val="both"/>
        <w:rPr>
          <w:rFonts w:ascii="Times New Roman" w:eastAsia="Calibri" w:hAnsi="Times New Roman" w:cs="Times New Roman"/>
          <w:sz w:val="28"/>
          <w:szCs w:val="28"/>
          <w:lang w:val="uk-UA"/>
        </w:rPr>
      </w:pPr>
      <w:r w:rsidRPr="00E87119">
        <w:rPr>
          <w:rFonts w:ascii="Times New Roman" w:hAnsi="Times New Roman" w:cs="Times New Roman"/>
          <w:sz w:val="28"/>
          <w:szCs w:val="28"/>
          <w:lang w:val="uk-UA"/>
        </w:rPr>
        <w:t xml:space="preserve">Протокол № </w:t>
      </w:r>
      <w:r w:rsidR="00312C7A" w:rsidRPr="00312C7A">
        <w:rPr>
          <w:rFonts w:ascii="Times New Roman" w:eastAsia="Calibri" w:hAnsi="Times New Roman" w:cs="Times New Roman"/>
          <w:sz w:val="28"/>
          <w:szCs w:val="28"/>
          <w:u w:val="single"/>
          <w:lang w:val="uk-UA"/>
        </w:rPr>
        <w:t xml:space="preserve">1  </w:t>
      </w:r>
      <w:r w:rsidR="00312C7A">
        <w:rPr>
          <w:rFonts w:ascii="Times New Roman" w:eastAsia="Calibri" w:hAnsi="Times New Roman" w:cs="Times New Roman"/>
          <w:sz w:val="28"/>
          <w:szCs w:val="28"/>
          <w:lang w:val="uk-UA"/>
        </w:rPr>
        <w:t xml:space="preserve">від </w:t>
      </w:r>
      <w:r w:rsidR="00312C7A" w:rsidRPr="00312C7A">
        <w:rPr>
          <w:rFonts w:ascii="Times New Roman" w:eastAsia="Calibri" w:hAnsi="Times New Roman" w:cs="Times New Roman"/>
          <w:sz w:val="28"/>
          <w:szCs w:val="28"/>
          <w:u w:val="single"/>
          <w:lang w:val="uk-UA"/>
        </w:rPr>
        <w:t>7.09.2022 р</w:t>
      </w:r>
      <w:r w:rsidR="00312C7A" w:rsidRPr="00312C7A">
        <w:rPr>
          <w:rFonts w:ascii="Times New Roman" w:eastAsia="Calibri" w:hAnsi="Times New Roman" w:cs="Times New Roman"/>
          <w:sz w:val="28"/>
          <w:szCs w:val="28"/>
          <w:lang w:val="uk-UA"/>
        </w:rPr>
        <w:t>.</w:t>
      </w:r>
    </w:p>
    <w:p w:rsidR="00D549FD" w:rsidRDefault="00D549FD" w:rsidP="00E87119">
      <w:pPr>
        <w:spacing w:before="60" w:after="0" w:line="240" w:lineRule="auto"/>
        <w:ind w:firstLine="567"/>
        <w:jc w:val="both"/>
        <w:rPr>
          <w:rFonts w:ascii="Times New Roman" w:hAnsi="Times New Roman" w:cs="Times New Roman"/>
          <w:sz w:val="28"/>
          <w:szCs w:val="28"/>
          <w:lang w:val="uk-UA"/>
        </w:rPr>
      </w:pPr>
    </w:p>
    <w:p w:rsidR="00D549FD" w:rsidRPr="00E87119" w:rsidRDefault="00D549FD" w:rsidP="00E87119">
      <w:pPr>
        <w:spacing w:before="60" w:after="0" w:line="240" w:lineRule="auto"/>
        <w:ind w:firstLine="567"/>
        <w:jc w:val="both"/>
        <w:rPr>
          <w:rFonts w:ascii="Times New Roman" w:eastAsia="Times New Roman" w:hAnsi="Times New Roman" w:cs="Times New Roman"/>
          <w:sz w:val="30"/>
          <w:szCs w:val="30"/>
          <w:lang w:val="uk-UA" w:eastAsia="ru-RU"/>
        </w:rPr>
      </w:pPr>
    </w:p>
    <w:p w:rsidR="00C55A17" w:rsidRPr="00665915" w:rsidRDefault="00C55A17" w:rsidP="00A027AF">
      <w:pPr>
        <w:tabs>
          <w:tab w:val="left" w:pos="9090"/>
        </w:tabs>
        <w:rPr>
          <w:rFonts w:ascii="Times New Roman" w:eastAsia="Times New Roman" w:hAnsi="Times New Roman" w:cs="Times New Roman"/>
          <w:bCs/>
          <w:sz w:val="30"/>
          <w:szCs w:val="30"/>
          <w:lang w:val="uk-UA" w:eastAsia="ru-RU"/>
        </w:rPr>
      </w:pPr>
    </w:p>
    <w:p w:rsidR="00182A17" w:rsidRPr="00E554A3" w:rsidRDefault="00182A17" w:rsidP="00E07293">
      <w:pPr>
        <w:pStyle w:val="a3"/>
        <w:tabs>
          <w:tab w:val="left" w:pos="8647"/>
        </w:tabs>
        <w:jc w:val="center"/>
        <w:rPr>
          <w:b/>
          <w:bCs/>
          <w:color w:val="222222"/>
          <w:sz w:val="28"/>
          <w:szCs w:val="28"/>
          <w:lang w:val="uk-UA"/>
        </w:rPr>
      </w:pPr>
      <w:r w:rsidRPr="00E554A3">
        <w:rPr>
          <w:b/>
          <w:bCs/>
          <w:color w:val="222222"/>
          <w:sz w:val="28"/>
          <w:szCs w:val="28"/>
          <w:lang w:val="uk-UA"/>
        </w:rPr>
        <w:lastRenderedPageBreak/>
        <w:t>З М І С Т</w:t>
      </w:r>
    </w:p>
    <w:p w:rsidR="00182A17" w:rsidRPr="00E554A3" w:rsidRDefault="002A41BB" w:rsidP="00DA2134">
      <w:pPr>
        <w:pStyle w:val="a3"/>
        <w:tabs>
          <w:tab w:val="left" w:pos="8647"/>
        </w:tabs>
        <w:spacing w:before="0" w:beforeAutospacing="0" w:after="0" w:afterAutospacing="0"/>
        <w:ind w:left="720"/>
        <w:rPr>
          <w:bCs/>
          <w:color w:val="222222"/>
          <w:sz w:val="28"/>
          <w:szCs w:val="28"/>
          <w:lang w:val="uk-UA"/>
        </w:rPr>
      </w:pPr>
      <w:r>
        <w:rPr>
          <w:bCs/>
          <w:color w:val="222222"/>
          <w:sz w:val="28"/>
          <w:szCs w:val="28"/>
          <w:lang w:val="uk-UA"/>
        </w:rPr>
        <w:t>Анотація</w:t>
      </w:r>
      <w:r w:rsidRPr="002A41BB">
        <w:rPr>
          <w:bCs/>
          <w:color w:val="222222"/>
          <w:sz w:val="28"/>
          <w:szCs w:val="28"/>
          <w:u w:val="single"/>
          <w:lang w:val="uk-UA"/>
        </w:rPr>
        <w:t xml:space="preserve">                                                                      </w:t>
      </w:r>
      <w:r w:rsidR="00D53B09">
        <w:rPr>
          <w:bCs/>
          <w:color w:val="222222"/>
          <w:sz w:val="28"/>
          <w:szCs w:val="28"/>
          <w:lang w:val="uk-UA"/>
        </w:rPr>
        <w:t>______________________</w:t>
      </w:r>
      <w:r w:rsidR="00CE3E0F">
        <w:rPr>
          <w:bCs/>
          <w:color w:val="222222"/>
          <w:sz w:val="28"/>
          <w:szCs w:val="28"/>
          <w:lang w:val="uk-UA"/>
        </w:rPr>
        <w:t>_</w:t>
      </w:r>
      <w:r w:rsidR="00176826">
        <w:rPr>
          <w:bCs/>
          <w:color w:val="222222"/>
          <w:sz w:val="28"/>
          <w:szCs w:val="28"/>
          <w:lang w:val="uk-UA"/>
        </w:rPr>
        <w:t>_</w:t>
      </w:r>
      <w:r w:rsidR="0056296D">
        <w:rPr>
          <w:bCs/>
          <w:color w:val="222222"/>
          <w:sz w:val="28"/>
          <w:szCs w:val="28"/>
          <w:lang w:val="uk-UA"/>
        </w:rPr>
        <w:t>4</w:t>
      </w:r>
    </w:p>
    <w:p w:rsidR="00182A17" w:rsidRPr="00E554A3" w:rsidRDefault="00596D37" w:rsidP="00074B95">
      <w:pPr>
        <w:pStyle w:val="a3"/>
        <w:tabs>
          <w:tab w:val="left" w:pos="8931"/>
        </w:tabs>
        <w:spacing w:before="0" w:beforeAutospacing="0" w:after="0" w:afterAutospacing="0"/>
        <w:ind w:left="720"/>
        <w:rPr>
          <w:bCs/>
          <w:color w:val="222222"/>
          <w:sz w:val="28"/>
          <w:szCs w:val="28"/>
          <w:lang w:val="uk-UA"/>
        </w:rPr>
      </w:pPr>
      <w:r w:rsidRPr="00E554A3">
        <w:rPr>
          <w:b/>
          <w:bCs/>
          <w:i/>
          <w:color w:val="222222"/>
          <w:sz w:val="28"/>
          <w:szCs w:val="28"/>
          <w:lang w:val="uk-UA"/>
        </w:rPr>
        <w:t>МОДУЛЬ 1</w:t>
      </w:r>
      <w:r w:rsidR="00370E95">
        <w:rPr>
          <w:b/>
          <w:bCs/>
          <w:i/>
          <w:color w:val="222222"/>
          <w:sz w:val="28"/>
          <w:szCs w:val="28"/>
          <w:lang w:val="uk-UA"/>
        </w:rPr>
        <w:t>.</w:t>
      </w:r>
      <w:r w:rsidRPr="00E554A3">
        <w:rPr>
          <w:bCs/>
          <w:color w:val="222222"/>
          <w:sz w:val="28"/>
          <w:szCs w:val="28"/>
          <w:lang w:val="uk-UA"/>
        </w:rPr>
        <w:t xml:space="preserve">    </w:t>
      </w:r>
      <w:r w:rsidR="00B678B5" w:rsidRPr="00E554A3">
        <w:rPr>
          <w:bCs/>
          <w:color w:val="222222"/>
          <w:sz w:val="28"/>
          <w:szCs w:val="28"/>
          <w:lang w:val="uk-UA"/>
        </w:rPr>
        <w:t xml:space="preserve">Тема </w:t>
      </w:r>
      <w:r w:rsidRPr="00E554A3">
        <w:rPr>
          <w:bCs/>
          <w:color w:val="222222"/>
          <w:sz w:val="28"/>
          <w:szCs w:val="28"/>
          <w:lang w:val="uk-UA"/>
        </w:rPr>
        <w:t>1. Предмет і метод економічної</w:t>
      </w:r>
      <w:r w:rsidR="00370E95">
        <w:rPr>
          <w:bCs/>
          <w:color w:val="222222"/>
          <w:sz w:val="28"/>
          <w:szCs w:val="28"/>
          <w:lang w:val="uk-UA"/>
        </w:rPr>
        <w:t xml:space="preserve"> теорії    </w:t>
      </w:r>
      <w:r w:rsidR="00E554A3">
        <w:rPr>
          <w:bCs/>
          <w:color w:val="222222"/>
          <w:sz w:val="28"/>
          <w:szCs w:val="28"/>
          <w:lang w:val="uk-UA"/>
        </w:rPr>
        <w:t>____________</w:t>
      </w:r>
      <w:r w:rsidR="00370E95">
        <w:rPr>
          <w:bCs/>
          <w:color w:val="222222"/>
          <w:sz w:val="28"/>
          <w:szCs w:val="28"/>
          <w:lang w:val="uk-UA"/>
        </w:rPr>
        <w:t>___</w:t>
      </w:r>
      <w:r w:rsidR="00D34AC5">
        <w:rPr>
          <w:bCs/>
          <w:color w:val="222222"/>
          <w:sz w:val="28"/>
          <w:szCs w:val="28"/>
          <w:lang w:val="uk-UA"/>
        </w:rPr>
        <w:t>6</w:t>
      </w:r>
    </w:p>
    <w:p w:rsidR="00596D37" w:rsidRPr="00E554A3" w:rsidRDefault="00B678B5" w:rsidP="00074B95">
      <w:pPr>
        <w:pStyle w:val="a3"/>
        <w:tabs>
          <w:tab w:val="left" w:pos="8789"/>
        </w:tabs>
        <w:spacing w:before="0" w:beforeAutospacing="0" w:after="0" w:afterAutospacing="0"/>
        <w:ind w:left="720"/>
        <w:rPr>
          <w:bCs/>
          <w:color w:val="222222"/>
          <w:sz w:val="28"/>
          <w:szCs w:val="28"/>
          <w:lang w:val="uk-UA"/>
        </w:rPr>
      </w:pPr>
      <w:r w:rsidRPr="00E554A3">
        <w:rPr>
          <w:bCs/>
          <w:color w:val="222222"/>
          <w:sz w:val="28"/>
          <w:szCs w:val="28"/>
          <w:lang w:val="uk-UA"/>
        </w:rPr>
        <w:t xml:space="preserve">Тема 2. </w:t>
      </w:r>
      <w:r w:rsidR="00A30151">
        <w:rPr>
          <w:bCs/>
          <w:color w:val="222222"/>
          <w:sz w:val="28"/>
          <w:szCs w:val="28"/>
          <w:lang w:val="uk-UA"/>
        </w:rPr>
        <w:t>Виробництво та його фактори</w:t>
      </w:r>
      <w:r w:rsidR="00D53B09">
        <w:rPr>
          <w:bCs/>
          <w:color w:val="222222"/>
          <w:sz w:val="28"/>
          <w:szCs w:val="28"/>
          <w:lang w:val="uk-UA"/>
        </w:rPr>
        <w:t xml:space="preserve">   </w:t>
      </w:r>
      <w:r w:rsidR="00596D37" w:rsidRPr="00E554A3">
        <w:rPr>
          <w:bCs/>
          <w:color w:val="222222"/>
          <w:sz w:val="28"/>
          <w:szCs w:val="28"/>
          <w:lang w:val="uk-UA"/>
        </w:rPr>
        <w:t>____________________</w:t>
      </w:r>
      <w:r w:rsidR="00D34AC5">
        <w:rPr>
          <w:bCs/>
          <w:color w:val="222222"/>
          <w:sz w:val="28"/>
          <w:szCs w:val="28"/>
          <w:lang w:val="uk-UA"/>
        </w:rPr>
        <w:t>___________</w:t>
      </w:r>
      <w:r w:rsidR="00F645D2">
        <w:rPr>
          <w:bCs/>
          <w:color w:val="222222"/>
          <w:sz w:val="28"/>
          <w:szCs w:val="28"/>
          <w:lang w:val="uk-UA"/>
        </w:rPr>
        <w:t>_</w:t>
      </w:r>
      <w:r w:rsidR="00D34AC5">
        <w:rPr>
          <w:bCs/>
          <w:color w:val="222222"/>
          <w:sz w:val="28"/>
          <w:szCs w:val="28"/>
          <w:lang w:val="uk-UA"/>
        </w:rPr>
        <w:t>12</w:t>
      </w:r>
      <w:r w:rsidR="003E58F7" w:rsidRPr="00E554A3">
        <w:rPr>
          <w:bCs/>
          <w:color w:val="222222"/>
          <w:sz w:val="28"/>
          <w:szCs w:val="28"/>
          <w:lang w:val="uk-UA"/>
        </w:rPr>
        <w:t xml:space="preserve"> </w:t>
      </w:r>
    </w:p>
    <w:p w:rsidR="00596D37" w:rsidRPr="00E554A3" w:rsidRDefault="00B678B5" w:rsidP="00D53B09">
      <w:pPr>
        <w:pStyle w:val="a3"/>
        <w:shd w:val="clear" w:color="auto" w:fill="FFFFFF"/>
        <w:tabs>
          <w:tab w:val="left" w:pos="426"/>
          <w:tab w:val="left" w:pos="8789"/>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Тема 3.</w:t>
      </w:r>
      <w:r w:rsidR="00596D37" w:rsidRPr="00E554A3">
        <w:rPr>
          <w:bCs/>
          <w:color w:val="222222"/>
          <w:sz w:val="28"/>
          <w:szCs w:val="28"/>
          <w:lang w:val="ru-RU"/>
        </w:rPr>
        <w:t xml:space="preserve">Товарне виробництво </w:t>
      </w:r>
      <w:r w:rsidR="00A30151">
        <w:rPr>
          <w:bCs/>
          <w:color w:val="222222"/>
          <w:sz w:val="28"/>
          <w:szCs w:val="28"/>
          <w:lang w:val="ru-RU"/>
        </w:rPr>
        <w:t>– основа ринкового господарство</w:t>
      </w:r>
      <w:r w:rsidR="00596D37" w:rsidRPr="00E554A3">
        <w:rPr>
          <w:bCs/>
          <w:color w:val="222222"/>
          <w:sz w:val="28"/>
          <w:szCs w:val="28"/>
          <w:lang w:val="ru-RU"/>
        </w:rPr>
        <w:t xml:space="preserve"> </w:t>
      </w:r>
      <w:r w:rsidR="00F645D2">
        <w:rPr>
          <w:bCs/>
          <w:color w:val="222222"/>
          <w:sz w:val="28"/>
          <w:szCs w:val="28"/>
          <w:lang w:val="ru-RU"/>
        </w:rPr>
        <w:t xml:space="preserve"> </w:t>
      </w:r>
      <w:r w:rsidR="00D34AC5">
        <w:rPr>
          <w:bCs/>
          <w:color w:val="222222"/>
          <w:sz w:val="28"/>
          <w:szCs w:val="28"/>
          <w:lang w:val="ru-RU"/>
        </w:rPr>
        <w:t>_______</w:t>
      </w:r>
      <w:r w:rsidR="00CE3E0F">
        <w:rPr>
          <w:bCs/>
          <w:color w:val="222222"/>
          <w:sz w:val="28"/>
          <w:szCs w:val="28"/>
          <w:lang w:val="ru-RU"/>
        </w:rPr>
        <w:t>___</w:t>
      </w:r>
      <w:r w:rsidR="00F645D2">
        <w:rPr>
          <w:bCs/>
          <w:color w:val="222222"/>
          <w:sz w:val="28"/>
          <w:szCs w:val="28"/>
          <w:lang w:val="ru-RU"/>
        </w:rPr>
        <w:t>_</w:t>
      </w:r>
      <w:r w:rsidR="00CE3E0F">
        <w:rPr>
          <w:bCs/>
          <w:color w:val="222222"/>
          <w:sz w:val="28"/>
          <w:szCs w:val="28"/>
          <w:lang w:val="ru-RU"/>
        </w:rPr>
        <w:t>18</w:t>
      </w:r>
    </w:p>
    <w:p w:rsidR="00596D37" w:rsidRPr="00E554A3" w:rsidRDefault="00B678B5" w:rsidP="00F645D2">
      <w:pPr>
        <w:pStyle w:val="a3"/>
        <w:shd w:val="clear" w:color="auto" w:fill="FFFFFF"/>
        <w:tabs>
          <w:tab w:val="left" w:pos="426"/>
          <w:tab w:val="left" w:pos="8789"/>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4. </w:t>
      </w:r>
      <w:r w:rsidR="00596D37" w:rsidRPr="00E554A3">
        <w:rPr>
          <w:bCs/>
          <w:color w:val="222222"/>
          <w:sz w:val="28"/>
          <w:szCs w:val="28"/>
          <w:lang w:val="ru-RU"/>
        </w:rPr>
        <w:t>Фо</w:t>
      </w:r>
      <w:r w:rsidR="00A30151">
        <w:rPr>
          <w:bCs/>
          <w:color w:val="222222"/>
          <w:sz w:val="28"/>
          <w:szCs w:val="28"/>
          <w:lang w:val="ru-RU"/>
        </w:rPr>
        <w:t>рми та відносини власності</w:t>
      </w:r>
      <w:r w:rsidR="00CE3E0F">
        <w:rPr>
          <w:bCs/>
          <w:color w:val="222222"/>
          <w:sz w:val="28"/>
          <w:szCs w:val="28"/>
          <w:lang w:val="ru-RU"/>
        </w:rPr>
        <w:t xml:space="preserve"> </w:t>
      </w:r>
      <w:r w:rsidR="00F645D2">
        <w:rPr>
          <w:bCs/>
          <w:color w:val="222222"/>
          <w:sz w:val="28"/>
          <w:szCs w:val="28"/>
          <w:lang w:val="ru-RU"/>
        </w:rPr>
        <w:t xml:space="preserve">   _</w:t>
      </w:r>
      <w:r w:rsidR="00E554A3">
        <w:rPr>
          <w:bCs/>
          <w:color w:val="222222"/>
          <w:sz w:val="28"/>
          <w:szCs w:val="28"/>
          <w:lang w:val="ru-RU"/>
        </w:rPr>
        <w:t>______________________</w:t>
      </w:r>
      <w:r w:rsidR="00D34AC5">
        <w:rPr>
          <w:bCs/>
          <w:color w:val="222222"/>
          <w:sz w:val="28"/>
          <w:szCs w:val="28"/>
          <w:lang w:val="ru-RU"/>
        </w:rPr>
        <w:t>_</w:t>
      </w:r>
      <w:r w:rsidR="00CE3E0F">
        <w:rPr>
          <w:bCs/>
          <w:color w:val="222222"/>
          <w:sz w:val="28"/>
          <w:szCs w:val="28"/>
          <w:lang w:val="ru-RU"/>
        </w:rPr>
        <w:t>______</w:t>
      </w:r>
      <w:r w:rsidR="00F645D2">
        <w:rPr>
          <w:bCs/>
          <w:color w:val="222222"/>
          <w:sz w:val="28"/>
          <w:szCs w:val="28"/>
          <w:lang w:val="ru-RU"/>
        </w:rPr>
        <w:t>_</w:t>
      </w:r>
      <w:r w:rsidR="00D34AC5">
        <w:rPr>
          <w:bCs/>
          <w:color w:val="222222"/>
          <w:sz w:val="28"/>
          <w:szCs w:val="28"/>
          <w:lang w:val="ru-RU"/>
        </w:rPr>
        <w:t>23</w:t>
      </w:r>
    </w:p>
    <w:p w:rsidR="00596D37" w:rsidRPr="00E554A3" w:rsidRDefault="00B678B5" w:rsidP="000C03F7">
      <w:pPr>
        <w:pStyle w:val="a3"/>
        <w:shd w:val="clear" w:color="auto" w:fill="FFFFFF"/>
        <w:tabs>
          <w:tab w:val="left" w:pos="426"/>
          <w:tab w:val="left" w:pos="9072"/>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5. </w:t>
      </w:r>
      <w:r w:rsidR="00596D37" w:rsidRPr="00E554A3">
        <w:rPr>
          <w:bCs/>
          <w:color w:val="222222"/>
          <w:sz w:val="28"/>
          <w:szCs w:val="28"/>
          <w:lang w:val="ru-RU"/>
        </w:rPr>
        <w:t xml:space="preserve">Ринкова </w:t>
      </w:r>
      <w:r w:rsidR="00A30151">
        <w:rPr>
          <w:bCs/>
          <w:color w:val="222222"/>
          <w:sz w:val="28"/>
          <w:szCs w:val="28"/>
          <w:lang w:val="ru-RU"/>
        </w:rPr>
        <w:t>організація: зміст та структура</w:t>
      </w:r>
      <w:r w:rsidR="004A2BE2">
        <w:rPr>
          <w:bCs/>
          <w:color w:val="222222"/>
          <w:sz w:val="28"/>
          <w:szCs w:val="28"/>
          <w:lang w:val="ru-RU"/>
        </w:rPr>
        <w:t xml:space="preserve">    </w:t>
      </w:r>
      <w:r w:rsidR="00596D37" w:rsidRPr="00E554A3">
        <w:rPr>
          <w:bCs/>
          <w:color w:val="222222"/>
          <w:sz w:val="28"/>
          <w:szCs w:val="28"/>
          <w:lang w:val="ru-RU"/>
        </w:rPr>
        <w:t>_</w:t>
      </w:r>
      <w:r w:rsidR="00D34AC5">
        <w:rPr>
          <w:bCs/>
          <w:color w:val="222222"/>
          <w:sz w:val="28"/>
          <w:szCs w:val="28"/>
          <w:lang w:val="ru-RU"/>
        </w:rPr>
        <w:t>____________________</w:t>
      </w:r>
      <w:r w:rsidR="00CE3E0F">
        <w:rPr>
          <w:bCs/>
          <w:color w:val="222222"/>
          <w:sz w:val="28"/>
          <w:szCs w:val="28"/>
          <w:lang w:val="ru-RU"/>
        </w:rPr>
        <w:t>_</w:t>
      </w:r>
      <w:r w:rsidR="00DA2134">
        <w:rPr>
          <w:bCs/>
          <w:color w:val="222222"/>
          <w:sz w:val="28"/>
          <w:szCs w:val="28"/>
          <w:lang w:val="ru-RU"/>
        </w:rPr>
        <w:t>_</w:t>
      </w:r>
      <w:r w:rsidR="00CE3E0F">
        <w:rPr>
          <w:bCs/>
          <w:color w:val="222222"/>
          <w:sz w:val="28"/>
          <w:szCs w:val="28"/>
          <w:lang w:val="ru-RU"/>
        </w:rPr>
        <w:t>28</w:t>
      </w:r>
    </w:p>
    <w:p w:rsidR="00596D37" w:rsidRPr="00E554A3" w:rsidRDefault="00B678B5" w:rsidP="005D4F99">
      <w:pPr>
        <w:pStyle w:val="a3"/>
        <w:shd w:val="clear" w:color="auto" w:fill="FFFFFF"/>
        <w:tabs>
          <w:tab w:val="left" w:pos="426"/>
          <w:tab w:val="left" w:pos="9072"/>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6. </w:t>
      </w:r>
      <w:r w:rsidR="00A30151">
        <w:rPr>
          <w:bCs/>
          <w:color w:val="222222"/>
          <w:sz w:val="28"/>
          <w:szCs w:val="28"/>
          <w:lang w:val="ru-RU"/>
        </w:rPr>
        <w:t>Ціна і ринкова рівновага</w:t>
      </w:r>
      <w:r w:rsidR="004A2BE2">
        <w:rPr>
          <w:bCs/>
          <w:color w:val="222222"/>
          <w:sz w:val="28"/>
          <w:szCs w:val="28"/>
          <w:lang w:val="ru-RU"/>
        </w:rPr>
        <w:t xml:space="preserve">      </w:t>
      </w:r>
      <w:r w:rsidR="00596D37" w:rsidRPr="00E554A3">
        <w:rPr>
          <w:bCs/>
          <w:color w:val="222222"/>
          <w:sz w:val="28"/>
          <w:szCs w:val="28"/>
          <w:lang w:val="ru-RU"/>
        </w:rPr>
        <w:t>______________</w:t>
      </w:r>
      <w:r w:rsidR="00DA2134">
        <w:rPr>
          <w:bCs/>
          <w:color w:val="222222"/>
          <w:sz w:val="28"/>
          <w:szCs w:val="28"/>
          <w:lang w:val="ru-RU"/>
        </w:rPr>
        <w:t>_____________________</w:t>
      </w:r>
      <w:r w:rsidR="002A3FD2">
        <w:rPr>
          <w:bCs/>
          <w:color w:val="222222"/>
          <w:sz w:val="28"/>
          <w:szCs w:val="28"/>
          <w:lang w:val="ru-RU"/>
        </w:rPr>
        <w:t>32</w:t>
      </w:r>
    </w:p>
    <w:p w:rsidR="00596D37" w:rsidRPr="00E554A3" w:rsidRDefault="00B678B5" w:rsidP="00AA3469">
      <w:pPr>
        <w:pStyle w:val="a3"/>
        <w:shd w:val="clear" w:color="auto" w:fill="FFFFFF"/>
        <w:tabs>
          <w:tab w:val="left" w:pos="426"/>
          <w:tab w:val="left" w:pos="8789"/>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7. </w:t>
      </w:r>
      <w:r w:rsidR="00A30151">
        <w:rPr>
          <w:bCs/>
          <w:color w:val="222222"/>
          <w:sz w:val="28"/>
          <w:szCs w:val="28"/>
          <w:lang w:val="ru-RU"/>
        </w:rPr>
        <w:t>Монополія та конкуренція</w:t>
      </w:r>
      <w:r w:rsidR="004A2BE2">
        <w:rPr>
          <w:bCs/>
          <w:color w:val="222222"/>
          <w:sz w:val="28"/>
          <w:szCs w:val="28"/>
          <w:lang w:val="ru-RU"/>
        </w:rPr>
        <w:t xml:space="preserve">        </w:t>
      </w:r>
      <w:r w:rsidR="00596D37" w:rsidRPr="00E554A3">
        <w:rPr>
          <w:bCs/>
          <w:color w:val="222222"/>
          <w:sz w:val="28"/>
          <w:szCs w:val="28"/>
          <w:lang w:val="ru-RU"/>
        </w:rPr>
        <w:t>___________</w:t>
      </w:r>
      <w:r w:rsidR="00E554A3">
        <w:rPr>
          <w:bCs/>
          <w:color w:val="222222"/>
          <w:sz w:val="28"/>
          <w:szCs w:val="28"/>
          <w:lang w:val="ru-RU"/>
        </w:rPr>
        <w:t>____________________</w:t>
      </w:r>
      <w:r w:rsidR="00DA2134">
        <w:rPr>
          <w:bCs/>
          <w:color w:val="222222"/>
          <w:sz w:val="28"/>
          <w:szCs w:val="28"/>
          <w:lang w:val="ru-RU"/>
        </w:rPr>
        <w:t xml:space="preserve">_ </w:t>
      </w:r>
      <w:r w:rsidR="000C4B91">
        <w:rPr>
          <w:bCs/>
          <w:color w:val="222222"/>
          <w:sz w:val="28"/>
          <w:szCs w:val="28"/>
          <w:lang w:val="ru-RU"/>
        </w:rPr>
        <w:t>35</w:t>
      </w:r>
    </w:p>
    <w:p w:rsidR="00596D37" w:rsidRPr="00E554A3" w:rsidRDefault="00B678B5" w:rsidP="004A2BE2">
      <w:pPr>
        <w:pStyle w:val="a3"/>
        <w:shd w:val="clear" w:color="auto" w:fill="FFFFFF"/>
        <w:tabs>
          <w:tab w:val="left" w:pos="426"/>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8. </w:t>
      </w:r>
      <w:r w:rsidR="00A30151">
        <w:rPr>
          <w:bCs/>
          <w:color w:val="222222"/>
          <w:sz w:val="28"/>
          <w:szCs w:val="28"/>
          <w:lang w:val="ru-RU"/>
        </w:rPr>
        <w:t>Підприємство та підприємництво</w:t>
      </w:r>
      <w:r w:rsidR="00DA2134">
        <w:rPr>
          <w:bCs/>
          <w:color w:val="222222"/>
          <w:sz w:val="28"/>
          <w:szCs w:val="28"/>
          <w:lang w:val="ru-RU"/>
        </w:rPr>
        <w:t xml:space="preserve">   </w:t>
      </w:r>
      <w:r w:rsidR="00596D37" w:rsidRPr="00E554A3">
        <w:rPr>
          <w:bCs/>
          <w:color w:val="222222"/>
          <w:sz w:val="28"/>
          <w:szCs w:val="28"/>
          <w:lang w:val="ru-RU"/>
        </w:rPr>
        <w:t>________</w:t>
      </w:r>
      <w:r w:rsidRPr="00E554A3">
        <w:rPr>
          <w:bCs/>
          <w:color w:val="222222"/>
          <w:sz w:val="28"/>
          <w:szCs w:val="28"/>
          <w:lang w:val="ru-RU"/>
        </w:rPr>
        <w:t>___________________</w:t>
      </w:r>
      <w:r w:rsidR="00F645D2">
        <w:rPr>
          <w:bCs/>
          <w:color w:val="222222"/>
          <w:sz w:val="28"/>
          <w:szCs w:val="28"/>
          <w:lang w:val="ru-RU"/>
        </w:rPr>
        <w:t>__</w:t>
      </w:r>
      <w:r w:rsidR="00D774CE">
        <w:rPr>
          <w:bCs/>
          <w:color w:val="222222"/>
          <w:sz w:val="28"/>
          <w:szCs w:val="28"/>
          <w:lang w:val="ru-RU"/>
        </w:rPr>
        <w:t>40</w:t>
      </w:r>
    </w:p>
    <w:p w:rsidR="00596D37" w:rsidRPr="00E554A3" w:rsidRDefault="00B678B5" w:rsidP="00074B95">
      <w:pPr>
        <w:pStyle w:val="a3"/>
        <w:shd w:val="clear" w:color="auto" w:fill="FFFFFF"/>
        <w:tabs>
          <w:tab w:val="left" w:pos="426"/>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9. </w:t>
      </w:r>
      <w:r w:rsidR="00A30151">
        <w:rPr>
          <w:bCs/>
          <w:color w:val="222222"/>
          <w:sz w:val="28"/>
          <w:szCs w:val="28"/>
          <w:lang w:val="ru-RU"/>
        </w:rPr>
        <w:t>Розподіл доходів</w:t>
      </w:r>
      <w:r w:rsidR="004A2BE2">
        <w:rPr>
          <w:bCs/>
          <w:color w:val="222222"/>
          <w:sz w:val="28"/>
          <w:szCs w:val="28"/>
          <w:lang w:val="ru-RU"/>
        </w:rPr>
        <w:t xml:space="preserve">    </w:t>
      </w:r>
      <w:r w:rsidR="00F645D2">
        <w:rPr>
          <w:bCs/>
          <w:color w:val="222222"/>
          <w:sz w:val="28"/>
          <w:szCs w:val="28"/>
          <w:lang w:val="ru-RU"/>
        </w:rPr>
        <w:t xml:space="preserve"> </w:t>
      </w:r>
      <w:r w:rsidR="00596D37" w:rsidRPr="00E554A3">
        <w:rPr>
          <w:bCs/>
          <w:color w:val="222222"/>
          <w:sz w:val="28"/>
          <w:szCs w:val="28"/>
          <w:lang w:val="ru-RU"/>
        </w:rPr>
        <w:t>__________________________</w:t>
      </w:r>
      <w:r w:rsidR="00F645D2">
        <w:rPr>
          <w:bCs/>
          <w:color w:val="222222"/>
          <w:sz w:val="28"/>
          <w:szCs w:val="28"/>
          <w:lang w:val="ru-RU"/>
        </w:rPr>
        <w:t>________________</w:t>
      </w:r>
      <w:r w:rsidR="00CE3E0F">
        <w:rPr>
          <w:bCs/>
          <w:color w:val="222222"/>
          <w:sz w:val="28"/>
          <w:szCs w:val="28"/>
          <w:lang w:val="ru-RU"/>
        </w:rPr>
        <w:t>46</w:t>
      </w:r>
    </w:p>
    <w:p w:rsidR="00596D37" w:rsidRPr="00E554A3" w:rsidRDefault="00B678B5" w:rsidP="00DA2134">
      <w:pPr>
        <w:pStyle w:val="a3"/>
        <w:shd w:val="clear" w:color="auto" w:fill="FFFFFF"/>
        <w:tabs>
          <w:tab w:val="left" w:pos="426"/>
          <w:tab w:val="left" w:pos="8789"/>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10. </w:t>
      </w:r>
      <w:r w:rsidR="00A30151">
        <w:rPr>
          <w:bCs/>
          <w:color w:val="222222"/>
          <w:sz w:val="28"/>
          <w:szCs w:val="28"/>
          <w:lang w:val="ru-RU"/>
        </w:rPr>
        <w:t>Маркетинг та менеджмент</w:t>
      </w:r>
      <w:r w:rsidR="004A2BE2">
        <w:rPr>
          <w:bCs/>
          <w:color w:val="222222"/>
          <w:sz w:val="28"/>
          <w:szCs w:val="28"/>
          <w:lang w:val="ru-RU"/>
        </w:rPr>
        <w:t xml:space="preserve">    </w:t>
      </w:r>
      <w:r w:rsidR="00596D37" w:rsidRPr="00E554A3">
        <w:rPr>
          <w:bCs/>
          <w:color w:val="222222"/>
          <w:sz w:val="28"/>
          <w:szCs w:val="28"/>
          <w:lang w:val="ru-RU"/>
        </w:rPr>
        <w:t>_______________</w:t>
      </w:r>
      <w:r w:rsidR="00E554A3">
        <w:rPr>
          <w:bCs/>
          <w:color w:val="222222"/>
          <w:sz w:val="28"/>
          <w:szCs w:val="28"/>
          <w:lang w:val="ru-RU"/>
        </w:rPr>
        <w:t>________________</w:t>
      </w:r>
      <w:r w:rsidR="00DA2134">
        <w:rPr>
          <w:bCs/>
          <w:color w:val="222222"/>
          <w:sz w:val="28"/>
          <w:szCs w:val="28"/>
          <w:lang w:val="ru-RU"/>
        </w:rPr>
        <w:t xml:space="preserve">_   </w:t>
      </w:r>
      <w:r w:rsidR="00D34AC5">
        <w:rPr>
          <w:bCs/>
          <w:color w:val="222222"/>
          <w:sz w:val="28"/>
          <w:szCs w:val="28"/>
          <w:lang w:val="ru-RU"/>
        </w:rPr>
        <w:t>52</w:t>
      </w:r>
    </w:p>
    <w:p w:rsidR="00596D37" w:rsidRPr="00E554A3" w:rsidRDefault="00596D37" w:rsidP="00D774CE">
      <w:pPr>
        <w:pStyle w:val="a3"/>
        <w:shd w:val="clear" w:color="auto" w:fill="FFFFFF"/>
        <w:tabs>
          <w:tab w:val="left" w:pos="426"/>
          <w:tab w:val="left" w:pos="8789"/>
          <w:tab w:val="left" w:pos="10206"/>
        </w:tabs>
        <w:spacing w:before="0" w:beforeAutospacing="0" w:after="0" w:afterAutospacing="0"/>
        <w:ind w:left="720"/>
        <w:jc w:val="both"/>
        <w:rPr>
          <w:bCs/>
          <w:color w:val="222222"/>
          <w:sz w:val="28"/>
          <w:szCs w:val="28"/>
          <w:lang w:val="ru-RU"/>
        </w:rPr>
      </w:pPr>
      <w:r w:rsidRPr="00E554A3">
        <w:rPr>
          <w:b/>
          <w:bCs/>
          <w:i/>
          <w:color w:val="222222"/>
          <w:sz w:val="28"/>
          <w:szCs w:val="28"/>
          <w:lang w:val="ru-RU"/>
        </w:rPr>
        <w:t>МОДУЛЬ 2.</w:t>
      </w:r>
      <w:r w:rsidRPr="00E554A3">
        <w:rPr>
          <w:bCs/>
          <w:color w:val="222222"/>
          <w:sz w:val="28"/>
          <w:szCs w:val="28"/>
          <w:lang w:val="ru-RU"/>
        </w:rPr>
        <w:t xml:space="preserve"> </w:t>
      </w:r>
      <w:r w:rsidR="00B678B5" w:rsidRPr="00E554A3">
        <w:rPr>
          <w:bCs/>
          <w:color w:val="222222"/>
          <w:sz w:val="28"/>
          <w:szCs w:val="28"/>
          <w:lang w:val="ru-RU"/>
        </w:rPr>
        <w:t xml:space="preserve">Тема 11. </w:t>
      </w:r>
      <w:r w:rsidRPr="00E554A3">
        <w:rPr>
          <w:bCs/>
          <w:color w:val="222222"/>
          <w:sz w:val="28"/>
          <w:szCs w:val="28"/>
          <w:lang w:val="ru-RU"/>
        </w:rPr>
        <w:t>Ро</w:t>
      </w:r>
      <w:r w:rsidR="00A30151">
        <w:rPr>
          <w:bCs/>
          <w:color w:val="222222"/>
          <w:sz w:val="28"/>
          <w:szCs w:val="28"/>
          <w:lang w:val="ru-RU"/>
        </w:rPr>
        <w:t>ль держави в ринковій економіці</w:t>
      </w:r>
      <w:r w:rsidRPr="00E554A3">
        <w:rPr>
          <w:bCs/>
          <w:color w:val="222222"/>
          <w:sz w:val="28"/>
          <w:szCs w:val="28"/>
          <w:lang w:val="ru-RU"/>
        </w:rPr>
        <w:t xml:space="preserve"> </w:t>
      </w:r>
      <w:r w:rsidR="004A2BE2">
        <w:rPr>
          <w:bCs/>
          <w:color w:val="222222"/>
          <w:sz w:val="28"/>
          <w:szCs w:val="28"/>
          <w:lang w:val="ru-RU"/>
        </w:rPr>
        <w:t xml:space="preserve">   </w:t>
      </w:r>
      <w:r w:rsidR="00D34AC5">
        <w:rPr>
          <w:bCs/>
          <w:color w:val="222222"/>
          <w:sz w:val="28"/>
          <w:szCs w:val="28"/>
          <w:lang w:val="ru-RU"/>
        </w:rPr>
        <w:t>____________</w:t>
      </w:r>
      <w:r w:rsidR="001B6E51">
        <w:rPr>
          <w:bCs/>
          <w:color w:val="222222"/>
          <w:sz w:val="28"/>
          <w:szCs w:val="28"/>
          <w:lang w:val="ru-RU"/>
        </w:rPr>
        <w:t>__</w:t>
      </w:r>
      <w:r w:rsidR="00F645D2">
        <w:rPr>
          <w:bCs/>
          <w:color w:val="222222"/>
          <w:sz w:val="28"/>
          <w:szCs w:val="28"/>
          <w:lang w:val="ru-RU"/>
        </w:rPr>
        <w:t>_</w:t>
      </w:r>
      <w:r w:rsidR="00CE3E0F">
        <w:rPr>
          <w:bCs/>
          <w:color w:val="222222"/>
          <w:sz w:val="28"/>
          <w:szCs w:val="28"/>
          <w:lang w:val="ru-RU"/>
        </w:rPr>
        <w:t>56</w:t>
      </w:r>
    </w:p>
    <w:p w:rsidR="00596D37" w:rsidRPr="00E554A3" w:rsidRDefault="00B678B5" w:rsidP="001B6E51">
      <w:pPr>
        <w:pStyle w:val="a3"/>
        <w:shd w:val="clear" w:color="auto" w:fill="FFFFFF"/>
        <w:tabs>
          <w:tab w:val="left" w:pos="426"/>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12. </w:t>
      </w:r>
      <w:r w:rsidR="00A30151">
        <w:rPr>
          <w:bCs/>
          <w:color w:val="222222"/>
          <w:sz w:val="28"/>
          <w:szCs w:val="28"/>
          <w:lang w:val="ru-RU"/>
        </w:rPr>
        <w:t>Фінансово-кредитна система</w:t>
      </w:r>
      <w:r w:rsidR="004A2BE2">
        <w:rPr>
          <w:bCs/>
          <w:color w:val="222222"/>
          <w:sz w:val="28"/>
          <w:szCs w:val="28"/>
          <w:lang w:val="ru-RU"/>
        </w:rPr>
        <w:t xml:space="preserve">    </w:t>
      </w:r>
      <w:r w:rsidR="00596D37" w:rsidRPr="00E554A3">
        <w:rPr>
          <w:bCs/>
          <w:color w:val="222222"/>
          <w:sz w:val="28"/>
          <w:szCs w:val="28"/>
          <w:lang w:val="ru-RU"/>
        </w:rPr>
        <w:t>______________</w:t>
      </w:r>
      <w:r w:rsidR="00E554A3">
        <w:rPr>
          <w:bCs/>
          <w:color w:val="222222"/>
          <w:sz w:val="28"/>
          <w:szCs w:val="28"/>
          <w:lang w:val="ru-RU"/>
        </w:rPr>
        <w:t>________________</w:t>
      </w:r>
      <w:r w:rsidR="00CE3E0F">
        <w:rPr>
          <w:bCs/>
          <w:color w:val="222222"/>
          <w:sz w:val="28"/>
          <w:szCs w:val="28"/>
          <w:lang w:val="ru-RU"/>
        </w:rPr>
        <w:t>_</w:t>
      </w:r>
      <w:r w:rsidR="00D774CE">
        <w:rPr>
          <w:bCs/>
          <w:color w:val="222222"/>
          <w:sz w:val="28"/>
          <w:szCs w:val="28"/>
          <w:lang w:val="ru-RU"/>
        </w:rPr>
        <w:t xml:space="preserve"> </w:t>
      </w:r>
      <w:r w:rsidR="00CE3E0F">
        <w:rPr>
          <w:bCs/>
          <w:color w:val="222222"/>
          <w:sz w:val="28"/>
          <w:szCs w:val="28"/>
          <w:lang w:val="ru-RU"/>
        </w:rPr>
        <w:t>59</w:t>
      </w:r>
    </w:p>
    <w:p w:rsidR="00596D37" w:rsidRPr="00E554A3" w:rsidRDefault="00B678B5" w:rsidP="009B7748">
      <w:pPr>
        <w:pStyle w:val="a3"/>
        <w:shd w:val="clear" w:color="auto" w:fill="FFFFFF"/>
        <w:tabs>
          <w:tab w:val="left" w:pos="426"/>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13. </w:t>
      </w:r>
      <w:r w:rsidR="00596D37" w:rsidRPr="00E554A3">
        <w:rPr>
          <w:bCs/>
          <w:color w:val="222222"/>
          <w:sz w:val="28"/>
          <w:szCs w:val="28"/>
          <w:lang w:val="ru-RU"/>
        </w:rPr>
        <w:t xml:space="preserve">Відтворення та економічне зростання на </w:t>
      </w:r>
      <w:r w:rsidR="001B6E51" w:rsidRPr="00E554A3">
        <w:rPr>
          <w:bCs/>
          <w:color w:val="222222"/>
          <w:sz w:val="28"/>
          <w:szCs w:val="28"/>
          <w:lang w:val="ru-RU"/>
        </w:rPr>
        <w:t>макрорі</w:t>
      </w:r>
      <w:r w:rsidR="001B6E51">
        <w:rPr>
          <w:bCs/>
          <w:color w:val="222222"/>
          <w:sz w:val="28"/>
          <w:szCs w:val="28"/>
          <w:lang w:val="ru-RU"/>
        </w:rPr>
        <w:t>вні</w:t>
      </w:r>
      <w:r w:rsidR="009B7748">
        <w:rPr>
          <w:bCs/>
          <w:color w:val="222222"/>
          <w:sz w:val="28"/>
          <w:szCs w:val="28"/>
          <w:lang w:val="ru-RU"/>
        </w:rPr>
        <w:t xml:space="preserve">   </w:t>
      </w:r>
      <w:r w:rsidR="00F645D2">
        <w:rPr>
          <w:bCs/>
          <w:color w:val="222222"/>
          <w:sz w:val="28"/>
          <w:szCs w:val="28"/>
          <w:lang w:val="ru-RU"/>
        </w:rPr>
        <w:t>__________</w:t>
      </w:r>
      <w:proofErr w:type="gramStart"/>
      <w:r w:rsidR="009B7748">
        <w:rPr>
          <w:bCs/>
          <w:color w:val="222222"/>
          <w:sz w:val="28"/>
          <w:szCs w:val="28"/>
          <w:lang w:val="ru-RU"/>
        </w:rPr>
        <w:t>_  67</w:t>
      </w:r>
      <w:proofErr w:type="gramEnd"/>
    </w:p>
    <w:p w:rsidR="00596D37" w:rsidRPr="00E554A3" w:rsidRDefault="00B678B5" w:rsidP="00D774CE">
      <w:pPr>
        <w:pStyle w:val="a3"/>
        <w:shd w:val="clear" w:color="auto" w:fill="FFFFFF"/>
        <w:tabs>
          <w:tab w:val="left" w:pos="426"/>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14. </w:t>
      </w:r>
      <w:r w:rsidR="00A30151">
        <w:rPr>
          <w:bCs/>
          <w:color w:val="222222"/>
          <w:sz w:val="28"/>
          <w:szCs w:val="28"/>
          <w:lang w:val="ru-RU"/>
        </w:rPr>
        <w:t>Циклічність розвитку економіки</w:t>
      </w:r>
      <w:r w:rsidR="00596D37" w:rsidRPr="00E554A3">
        <w:rPr>
          <w:bCs/>
          <w:color w:val="222222"/>
          <w:sz w:val="28"/>
          <w:szCs w:val="28"/>
          <w:lang w:val="ru-RU"/>
        </w:rPr>
        <w:t xml:space="preserve"> ____________</w:t>
      </w:r>
      <w:r w:rsidR="00E554A3">
        <w:rPr>
          <w:bCs/>
          <w:color w:val="222222"/>
          <w:sz w:val="28"/>
          <w:szCs w:val="28"/>
          <w:lang w:val="ru-RU"/>
        </w:rPr>
        <w:t>________________</w:t>
      </w:r>
      <w:r w:rsidR="00AA3469">
        <w:rPr>
          <w:bCs/>
          <w:color w:val="222222"/>
          <w:sz w:val="28"/>
          <w:szCs w:val="28"/>
          <w:lang w:val="ru-RU"/>
        </w:rPr>
        <w:t>_</w:t>
      </w:r>
      <w:r w:rsidR="00F645D2">
        <w:rPr>
          <w:bCs/>
          <w:color w:val="222222"/>
          <w:sz w:val="28"/>
          <w:szCs w:val="28"/>
          <w:lang w:val="ru-RU"/>
        </w:rPr>
        <w:t>_</w:t>
      </w:r>
      <w:r w:rsidR="00CE3E0F">
        <w:rPr>
          <w:bCs/>
          <w:color w:val="222222"/>
          <w:sz w:val="28"/>
          <w:szCs w:val="28"/>
          <w:lang w:val="ru-RU"/>
        </w:rPr>
        <w:t>71</w:t>
      </w:r>
    </w:p>
    <w:p w:rsidR="00596D37" w:rsidRPr="00E554A3" w:rsidRDefault="00B678B5" w:rsidP="00D774CE">
      <w:pPr>
        <w:pStyle w:val="a3"/>
        <w:shd w:val="clear" w:color="auto" w:fill="FFFFFF"/>
        <w:tabs>
          <w:tab w:val="left" w:pos="426"/>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15. </w:t>
      </w:r>
      <w:r w:rsidR="00A30151">
        <w:rPr>
          <w:bCs/>
          <w:color w:val="222222"/>
          <w:sz w:val="28"/>
          <w:szCs w:val="28"/>
          <w:lang w:val="ru-RU"/>
        </w:rPr>
        <w:t>Світове господарство</w:t>
      </w:r>
      <w:r w:rsidR="00596D37" w:rsidRPr="00E554A3">
        <w:rPr>
          <w:bCs/>
          <w:color w:val="222222"/>
          <w:sz w:val="28"/>
          <w:szCs w:val="28"/>
          <w:lang w:val="ru-RU"/>
        </w:rPr>
        <w:t xml:space="preserve"> ______________________</w:t>
      </w:r>
      <w:r w:rsidRPr="00E554A3">
        <w:rPr>
          <w:bCs/>
          <w:color w:val="222222"/>
          <w:sz w:val="28"/>
          <w:szCs w:val="28"/>
          <w:lang w:val="ru-RU"/>
        </w:rPr>
        <w:t>_______</w:t>
      </w:r>
      <w:r w:rsidR="00E554A3">
        <w:rPr>
          <w:bCs/>
          <w:color w:val="222222"/>
          <w:sz w:val="28"/>
          <w:szCs w:val="28"/>
          <w:lang w:val="ru-RU"/>
        </w:rPr>
        <w:t>_________</w:t>
      </w:r>
      <w:r w:rsidR="00D34AC5">
        <w:rPr>
          <w:bCs/>
          <w:color w:val="222222"/>
          <w:sz w:val="28"/>
          <w:szCs w:val="28"/>
          <w:lang w:val="ru-RU"/>
        </w:rPr>
        <w:t>_</w:t>
      </w:r>
      <w:r w:rsidR="00CE3E0F">
        <w:rPr>
          <w:bCs/>
          <w:color w:val="222222"/>
          <w:sz w:val="28"/>
          <w:szCs w:val="28"/>
          <w:lang w:val="ru-RU"/>
        </w:rPr>
        <w:t>75</w:t>
      </w:r>
    </w:p>
    <w:p w:rsidR="00596D37" w:rsidRPr="007B3893" w:rsidRDefault="00B678B5" w:rsidP="002C1638">
      <w:pPr>
        <w:pStyle w:val="a3"/>
        <w:shd w:val="clear" w:color="auto" w:fill="FFFFFF"/>
        <w:tabs>
          <w:tab w:val="left" w:pos="426"/>
          <w:tab w:val="left" w:pos="10206"/>
        </w:tabs>
        <w:spacing w:before="0" w:beforeAutospacing="0" w:after="0" w:afterAutospacing="0"/>
        <w:ind w:left="720"/>
        <w:jc w:val="both"/>
        <w:rPr>
          <w:bCs/>
          <w:color w:val="222222"/>
          <w:sz w:val="28"/>
          <w:szCs w:val="28"/>
          <w:lang w:val="ru-RU"/>
        </w:rPr>
      </w:pPr>
      <w:r w:rsidRPr="00E554A3">
        <w:rPr>
          <w:bCs/>
          <w:color w:val="222222"/>
          <w:sz w:val="28"/>
          <w:szCs w:val="28"/>
          <w:lang w:val="ru-RU"/>
        </w:rPr>
        <w:t xml:space="preserve">Тема 16. </w:t>
      </w:r>
      <w:r w:rsidR="00596D37" w:rsidRPr="00E554A3">
        <w:rPr>
          <w:bCs/>
          <w:color w:val="222222"/>
          <w:sz w:val="28"/>
          <w:szCs w:val="28"/>
          <w:lang w:val="ru-RU"/>
        </w:rPr>
        <w:t>Міжна</w:t>
      </w:r>
      <w:r w:rsidR="00A30151">
        <w:rPr>
          <w:bCs/>
          <w:color w:val="222222"/>
          <w:sz w:val="28"/>
          <w:szCs w:val="28"/>
          <w:lang w:val="ru-RU"/>
        </w:rPr>
        <w:t>родна валютно-фінансова система</w:t>
      </w:r>
      <w:r w:rsidR="00596D37" w:rsidRPr="00E554A3">
        <w:rPr>
          <w:b/>
          <w:bCs/>
          <w:color w:val="222222"/>
          <w:sz w:val="28"/>
          <w:szCs w:val="28"/>
          <w:lang w:val="ru-RU"/>
        </w:rPr>
        <w:t xml:space="preserve"> ______</w:t>
      </w:r>
      <w:r w:rsidR="00E554A3">
        <w:rPr>
          <w:b/>
          <w:bCs/>
          <w:color w:val="222222"/>
          <w:sz w:val="28"/>
          <w:szCs w:val="28"/>
          <w:lang w:val="ru-RU"/>
        </w:rPr>
        <w:t>_______________</w:t>
      </w:r>
      <w:r w:rsidR="00AA3469">
        <w:rPr>
          <w:b/>
          <w:bCs/>
          <w:color w:val="222222"/>
          <w:sz w:val="28"/>
          <w:szCs w:val="28"/>
          <w:lang w:val="ru-RU"/>
        </w:rPr>
        <w:t>_</w:t>
      </w:r>
      <w:r w:rsidR="00D34AC5">
        <w:rPr>
          <w:b/>
          <w:bCs/>
          <w:color w:val="222222"/>
          <w:sz w:val="28"/>
          <w:szCs w:val="28"/>
          <w:lang w:val="ru-RU"/>
        </w:rPr>
        <w:t xml:space="preserve"> </w:t>
      </w:r>
      <w:r w:rsidR="00CE3E0F">
        <w:rPr>
          <w:bCs/>
          <w:color w:val="222222"/>
          <w:sz w:val="28"/>
          <w:szCs w:val="28"/>
          <w:lang w:val="ru-RU"/>
        </w:rPr>
        <w:t>78</w:t>
      </w:r>
    </w:p>
    <w:p w:rsidR="002D7476" w:rsidRDefault="00B510CA" w:rsidP="00D71E66">
      <w:pPr>
        <w:pStyle w:val="a3"/>
        <w:spacing w:before="0" w:beforeAutospacing="0" w:after="0" w:afterAutospacing="0"/>
        <w:ind w:left="720"/>
        <w:rPr>
          <w:bCs/>
          <w:color w:val="222222"/>
          <w:sz w:val="28"/>
          <w:szCs w:val="28"/>
          <w:lang w:val="uk-UA"/>
        </w:rPr>
      </w:pPr>
      <w:r>
        <w:rPr>
          <w:bCs/>
          <w:color w:val="222222"/>
          <w:sz w:val="28"/>
          <w:szCs w:val="28"/>
          <w:lang w:val="ru-RU"/>
        </w:rPr>
        <w:t>Питання підсумкової атестації (екзамену)____________</w:t>
      </w:r>
      <w:r w:rsidR="002D7476">
        <w:rPr>
          <w:bCs/>
          <w:color w:val="222222"/>
          <w:sz w:val="28"/>
          <w:szCs w:val="28"/>
          <w:lang w:val="uk-UA"/>
        </w:rPr>
        <w:t>_________________</w:t>
      </w:r>
      <w:r w:rsidR="00D34AC5">
        <w:rPr>
          <w:bCs/>
          <w:color w:val="222222"/>
          <w:sz w:val="28"/>
          <w:szCs w:val="28"/>
          <w:lang w:val="uk-UA"/>
        </w:rPr>
        <w:t>_</w:t>
      </w:r>
      <w:r w:rsidR="00CE3E0F">
        <w:rPr>
          <w:bCs/>
          <w:color w:val="222222"/>
          <w:sz w:val="28"/>
          <w:szCs w:val="28"/>
          <w:lang w:val="uk-UA"/>
        </w:rPr>
        <w:t>83</w:t>
      </w:r>
    </w:p>
    <w:p w:rsidR="008822CA" w:rsidRPr="002D7476" w:rsidRDefault="008822CA" w:rsidP="00B510CA">
      <w:pPr>
        <w:pStyle w:val="a3"/>
        <w:spacing w:before="0" w:beforeAutospacing="0" w:after="0" w:afterAutospacing="0"/>
        <w:ind w:left="720"/>
        <w:rPr>
          <w:bCs/>
          <w:color w:val="222222"/>
          <w:sz w:val="28"/>
          <w:szCs w:val="28"/>
          <w:lang w:val="uk-UA"/>
        </w:rPr>
      </w:pPr>
      <w:r w:rsidRPr="008822CA">
        <w:rPr>
          <w:bCs/>
          <w:color w:val="222222"/>
          <w:sz w:val="28"/>
          <w:szCs w:val="28"/>
          <w:lang w:val="uk-UA"/>
        </w:rPr>
        <w:t>Методи контролю</w:t>
      </w:r>
      <w:r w:rsidR="00B510CA">
        <w:rPr>
          <w:bCs/>
          <w:color w:val="222222"/>
          <w:sz w:val="28"/>
          <w:szCs w:val="28"/>
          <w:lang w:val="uk-UA"/>
        </w:rPr>
        <w:t xml:space="preserve"> </w:t>
      </w:r>
      <w:r w:rsidR="00B510CA" w:rsidRPr="00B510CA">
        <w:rPr>
          <w:bCs/>
          <w:color w:val="222222"/>
          <w:sz w:val="28"/>
          <w:szCs w:val="28"/>
          <w:lang w:val="uk-UA"/>
        </w:rPr>
        <w:t>та</w:t>
      </w:r>
      <w:r w:rsidR="00D34AC5">
        <w:rPr>
          <w:bCs/>
          <w:color w:val="222222"/>
          <w:sz w:val="28"/>
          <w:szCs w:val="28"/>
          <w:lang w:val="uk-UA"/>
        </w:rPr>
        <w:t xml:space="preserve"> </w:t>
      </w:r>
      <w:r w:rsidR="00B510CA">
        <w:rPr>
          <w:bCs/>
          <w:color w:val="222222"/>
          <w:sz w:val="28"/>
          <w:szCs w:val="28"/>
          <w:lang w:val="uk-UA"/>
        </w:rPr>
        <w:t>к</w:t>
      </w:r>
      <w:r w:rsidRPr="008822CA">
        <w:rPr>
          <w:bCs/>
          <w:color w:val="222222"/>
          <w:sz w:val="28"/>
          <w:szCs w:val="28"/>
          <w:lang w:val="uk-UA"/>
        </w:rPr>
        <w:t>ритерії оцінювання результатів навчання студентів</w:t>
      </w:r>
      <w:r>
        <w:rPr>
          <w:bCs/>
          <w:color w:val="222222"/>
          <w:sz w:val="28"/>
          <w:szCs w:val="28"/>
          <w:lang w:val="uk-UA"/>
        </w:rPr>
        <w:t>____________________</w:t>
      </w:r>
      <w:r w:rsidR="00D34AC5">
        <w:rPr>
          <w:bCs/>
          <w:color w:val="222222"/>
          <w:sz w:val="28"/>
          <w:szCs w:val="28"/>
          <w:lang w:val="uk-UA"/>
        </w:rPr>
        <w:t>_____________________________________</w:t>
      </w:r>
      <w:r w:rsidR="00CE3E0F">
        <w:rPr>
          <w:bCs/>
          <w:color w:val="222222"/>
          <w:sz w:val="28"/>
          <w:szCs w:val="28"/>
          <w:lang w:val="uk-UA"/>
        </w:rPr>
        <w:t xml:space="preserve"> 86</w:t>
      </w:r>
    </w:p>
    <w:p w:rsidR="00596D37" w:rsidRPr="00E554A3" w:rsidRDefault="00D71E66" w:rsidP="00CE3E0F">
      <w:pPr>
        <w:pStyle w:val="a3"/>
        <w:tabs>
          <w:tab w:val="left" w:pos="10915"/>
        </w:tabs>
        <w:spacing w:before="0" w:beforeAutospacing="0" w:after="0" w:afterAutospacing="0"/>
        <w:ind w:left="720" w:right="49"/>
        <w:jc w:val="both"/>
        <w:rPr>
          <w:bCs/>
          <w:color w:val="222222"/>
          <w:sz w:val="28"/>
          <w:szCs w:val="28"/>
          <w:lang w:val="uk-UA"/>
        </w:rPr>
      </w:pPr>
      <w:r>
        <w:rPr>
          <w:bCs/>
          <w:color w:val="222222"/>
          <w:sz w:val="28"/>
          <w:szCs w:val="28"/>
          <w:lang w:val="uk-UA"/>
        </w:rPr>
        <w:t xml:space="preserve">Рекомендована </w:t>
      </w:r>
      <w:r w:rsidR="00227935">
        <w:rPr>
          <w:bCs/>
          <w:color w:val="222222"/>
          <w:sz w:val="28"/>
          <w:szCs w:val="28"/>
          <w:lang w:val="uk-UA"/>
        </w:rPr>
        <w:t>література</w:t>
      </w:r>
      <w:r w:rsidR="00F645D2">
        <w:rPr>
          <w:bCs/>
          <w:color w:val="222222"/>
          <w:sz w:val="28"/>
          <w:szCs w:val="28"/>
          <w:lang w:val="uk-UA"/>
        </w:rPr>
        <w:t xml:space="preserve">  </w:t>
      </w:r>
      <w:r w:rsidR="00E554A3">
        <w:rPr>
          <w:bCs/>
          <w:color w:val="222222"/>
          <w:sz w:val="28"/>
          <w:szCs w:val="28"/>
          <w:lang w:val="uk-UA"/>
        </w:rPr>
        <w:t>_____</w:t>
      </w:r>
      <w:r>
        <w:rPr>
          <w:bCs/>
          <w:color w:val="222222"/>
          <w:sz w:val="28"/>
          <w:szCs w:val="28"/>
          <w:lang w:val="uk-UA"/>
        </w:rPr>
        <w:t>__________________________________</w:t>
      </w:r>
      <w:r w:rsidR="00AA3469">
        <w:rPr>
          <w:bCs/>
          <w:color w:val="222222"/>
          <w:sz w:val="28"/>
          <w:szCs w:val="28"/>
          <w:lang w:val="uk-UA"/>
        </w:rPr>
        <w:t>___</w:t>
      </w:r>
      <w:r w:rsidR="00CE3E0F">
        <w:rPr>
          <w:bCs/>
          <w:color w:val="222222"/>
          <w:sz w:val="28"/>
          <w:szCs w:val="28"/>
          <w:lang w:val="uk-UA"/>
        </w:rPr>
        <w:t>87</w:t>
      </w:r>
    </w:p>
    <w:p w:rsidR="00182A17" w:rsidRPr="00E554A3" w:rsidRDefault="00182A17" w:rsidP="00596D37">
      <w:pPr>
        <w:pStyle w:val="a3"/>
        <w:spacing w:line="360" w:lineRule="auto"/>
        <w:jc w:val="center"/>
        <w:rPr>
          <w:b/>
          <w:bCs/>
          <w:color w:val="222222"/>
          <w:sz w:val="28"/>
          <w:szCs w:val="28"/>
          <w:lang w:val="uk-UA"/>
        </w:rPr>
      </w:pPr>
    </w:p>
    <w:p w:rsidR="00182A17" w:rsidRDefault="00182A17" w:rsidP="005771B0">
      <w:pPr>
        <w:pStyle w:val="a3"/>
        <w:jc w:val="center"/>
        <w:rPr>
          <w:b/>
          <w:bCs/>
          <w:color w:val="222222"/>
          <w:lang w:val="uk-UA"/>
        </w:rPr>
      </w:pPr>
    </w:p>
    <w:p w:rsidR="00182A17" w:rsidRDefault="00182A17" w:rsidP="005771B0">
      <w:pPr>
        <w:pStyle w:val="a3"/>
        <w:jc w:val="center"/>
        <w:rPr>
          <w:b/>
          <w:bCs/>
          <w:color w:val="222222"/>
          <w:lang w:val="uk-UA"/>
        </w:rPr>
      </w:pPr>
    </w:p>
    <w:p w:rsidR="00182A17" w:rsidRDefault="00182A17" w:rsidP="005771B0">
      <w:pPr>
        <w:pStyle w:val="a3"/>
        <w:jc w:val="center"/>
        <w:rPr>
          <w:b/>
          <w:bCs/>
          <w:color w:val="222222"/>
          <w:lang w:val="uk-UA"/>
        </w:rPr>
      </w:pPr>
    </w:p>
    <w:p w:rsidR="00182A17" w:rsidRDefault="00182A17" w:rsidP="005771B0">
      <w:pPr>
        <w:pStyle w:val="a3"/>
        <w:jc w:val="center"/>
        <w:rPr>
          <w:b/>
          <w:bCs/>
          <w:color w:val="222222"/>
          <w:lang w:val="uk-UA"/>
        </w:rPr>
      </w:pPr>
    </w:p>
    <w:p w:rsidR="00182A17" w:rsidRDefault="00182A17" w:rsidP="005771B0">
      <w:pPr>
        <w:pStyle w:val="a3"/>
        <w:jc w:val="center"/>
        <w:rPr>
          <w:b/>
          <w:bCs/>
          <w:color w:val="222222"/>
          <w:lang w:val="uk-UA"/>
        </w:rPr>
      </w:pPr>
    </w:p>
    <w:p w:rsidR="00182A17" w:rsidRPr="00E87119" w:rsidRDefault="00182A17" w:rsidP="005771B0">
      <w:pPr>
        <w:pStyle w:val="a3"/>
        <w:jc w:val="center"/>
        <w:rPr>
          <w:b/>
          <w:bCs/>
          <w:color w:val="222222"/>
          <w:lang w:val="uk-UA"/>
        </w:rPr>
      </w:pPr>
    </w:p>
    <w:p w:rsidR="00830412" w:rsidRPr="00E87119" w:rsidRDefault="00830412" w:rsidP="005771B0">
      <w:pPr>
        <w:pStyle w:val="a3"/>
        <w:jc w:val="center"/>
        <w:rPr>
          <w:b/>
          <w:bCs/>
          <w:color w:val="222222"/>
          <w:lang w:val="uk-UA"/>
        </w:rPr>
      </w:pPr>
    </w:p>
    <w:p w:rsidR="00074B95" w:rsidRPr="00E87119" w:rsidRDefault="00074B95" w:rsidP="005771B0">
      <w:pPr>
        <w:pStyle w:val="a3"/>
        <w:jc w:val="center"/>
        <w:rPr>
          <w:b/>
          <w:bCs/>
          <w:color w:val="222222"/>
          <w:lang w:val="uk-UA"/>
        </w:rPr>
      </w:pPr>
    </w:p>
    <w:p w:rsidR="00182A17" w:rsidRDefault="00182A17" w:rsidP="00596D37">
      <w:pPr>
        <w:pStyle w:val="a3"/>
        <w:rPr>
          <w:b/>
          <w:bCs/>
          <w:color w:val="222222"/>
          <w:lang w:val="uk-UA"/>
        </w:rPr>
      </w:pPr>
    </w:p>
    <w:p w:rsidR="002C1638" w:rsidRPr="00E87119" w:rsidRDefault="002C1638" w:rsidP="00596D37">
      <w:pPr>
        <w:pStyle w:val="a3"/>
        <w:rPr>
          <w:b/>
          <w:bCs/>
          <w:color w:val="222222"/>
          <w:lang w:val="uk-UA"/>
        </w:rPr>
      </w:pPr>
    </w:p>
    <w:p w:rsidR="00301802" w:rsidRPr="00301802" w:rsidRDefault="00301802" w:rsidP="00591C7E">
      <w:pPr>
        <w:tabs>
          <w:tab w:val="left" w:pos="709"/>
          <w:tab w:val="left" w:pos="1843"/>
        </w:tabs>
        <w:spacing w:after="0" w:line="240" w:lineRule="auto"/>
        <w:ind w:firstLine="709"/>
        <w:jc w:val="both"/>
        <w:rPr>
          <w:rFonts w:ascii="Times New Roman" w:eastAsia="Times New Roman" w:hAnsi="Times New Roman" w:cs="Times New Roman"/>
          <w:b/>
          <w:bCs/>
          <w:i/>
          <w:color w:val="000000"/>
          <w:sz w:val="28"/>
          <w:szCs w:val="28"/>
          <w:lang w:val="ru-RU" w:eastAsia="uk-UA"/>
        </w:rPr>
      </w:pPr>
      <w:r>
        <w:rPr>
          <w:rFonts w:ascii="Times New Roman" w:eastAsia="Times New Roman" w:hAnsi="Times New Roman" w:cs="Times New Roman"/>
          <w:b/>
          <w:bCs/>
          <w:i/>
          <w:color w:val="000000"/>
          <w:sz w:val="28"/>
          <w:szCs w:val="28"/>
          <w:lang w:val="ru-RU" w:eastAsia="uk-UA"/>
        </w:rPr>
        <w:lastRenderedPageBreak/>
        <w:t xml:space="preserve">       </w:t>
      </w:r>
      <w:r w:rsidR="00591C7E">
        <w:rPr>
          <w:rFonts w:ascii="Times New Roman" w:eastAsia="Times New Roman" w:hAnsi="Times New Roman" w:cs="Times New Roman"/>
          <w:b/>
          <w:bCs/>
          <w:i/>
          <w:color w:val="000000"/>
          <w:sz w:val="28"/>
          <w:szCs w:val="28"/>
          <w:lang w:val="ru-RU" w:eastAsia="uk-UA"/>
        </w:rPr>
        <w:t xml:space="preserve">       </w:t>
      </w:r>
      <w:r w:rsidRPr="00301802">
        <w:rPr>
          <w:rFonts w:ascii="Times New Roman" w:eastAsia="Times New Roman" w:hAnsi="Times New Roman" w:cs="Times New Roman"/>
          <w:b/>
          <w:bCs/>
          <w:i/>
          <w:color w:val="000000"/>
          <w:sz w:val="28"/>
          <w:szCs w:val="28"/>
          <w:lang w:val="ru-RU" w:eastAsia="uk-UA"/>
        </w:rPr>
        <w:t xml:space="preserve">Економічна теорія не дає </w:t>
      </w:r>
      <w:r w:rsidR="00591C7E" w:rsidRPr="00301802">
        <w:rPr>
          <w:rFonts w:ascii="Times New Roman" w:eastAsia="Times New Roman" w:hAnsi="Times New Roman" w:cs="Times New Roman"/>
          <w:b/>
          <w:bCs/>
          <w:i/>
          <w:color w:val="000000"/>
          <w:sz w:val="28"/>
          <w:szCs w:val="28"/>
          <w:lang w:val="ru-RU" w:eastAsia="uk-UA"/>
        </w:rPr>
        <w:t>нам сукупності незмінних</w:t>
      </w:r>
      <w:r w:rsidRPr="00301802">
        <w:rPr>
          <w:rFonts w:ascii="Times New Roman" w:eastAsia="Times New Roman" w:hAnsi="Times New Roman" w:cs="Times New Roman"/>
          <w:b/>
          <w:bCs/>
          <w:i/>
          <w:color w:val="000000"/>
          <w:sz w:val="28"/>
          <w:szCs w:val="28"/>
          <w:lang w:val="ru-RU" w:eastAsia="uk-UA"/>
        </w:rPr>
        <w:t xml:space="preserve"> висновків… Це </w:t>
      </w:r>
    </w:p>
    <w:p w:rsidR="00301802" w:rsidRDefault="00301802" w:rsidP="00301802">
      <w:pPr>
        <w:tabs>
          <w:tab w:val="left" w:pos="709"/>
        </w:tabs>
        <w:spacing w:after="0" w:line="240" w:lineRule="auto"/>
        <w:ind w:firstLine="709"/>
        <w:jc w:val="both"/>
        <w:rPr>
          <w:rFonts w:ascii="Times New Roman" w:eastAsia="Times New Roman" w:hAnsi="Times New Roman" w:cs="Times New Roman"/>
          <w:b/>
          <w:bCs/>
          <w:i/>
          <w:color w:val="000000"/>
          <w:sz w:val="28"/>
          <w:szCs w:val="28"/>
          <w:lang w:val="ru-RU" w:eastAsia="uk-UA"/>
        </w:rPr>
      </w:pPr>
      <w:r>
        <w:rPr>
          <w:rFonts w:ascii="Times New Roman" w:eastAsia="Times New Roman" w:hAnsi="Times New Roman" w:cs="Times New Roman"/>
          <w:b/>
          <w:bCs/>
          <w:i/>
          <w:color w:val="000000"/>
          <w:sz w:val="28"/>
          <w:szCs w:val="28"/>
          <w:lang w:val="ru-RU" w:eastAsia="uk-UA"/>
        </w:rPr>
        <w:t xml:space="preserve">       </w:t>
      </w:r>
      <w:r w:rsidR="00591C7E">
        <w:rPr>
          <w:rFonts w:ascii="Times New Roman" w:eastAsia="Times New Roman" w:hAnsi="Times New Roman" w:cs="Times New Roman"/>
          <w:b/>
          <w:bCs/>
          <w:i/>
          <w:color w:val="000000"/>
          <w:sz w:val="28"/>
          <w:szCs w:val="28"/>
          <w:lang w:val="ru-RU" w:eastAsia="uk-UA"/>
        </w:rPr>
        <w:t xml:space="preserve">       </w:t>
      </w:r>
      <w:r w:rsidRPr="00301802">
        <w:rPr>
          <w:rFonts w:ascii="Times New Roman" w:eastAsia="Times New Roman" w:hAnsi="Times New Roman" w:cs="Times New Roman"/>
          <w:b/>
          <w:bCs/>
          <w:i/>
          <w:color w:val="000000"/>
          <w:sz w:val="28"/>
          <w:szCs w:val="28"/>
          <w:lang w:val="ru-RU" w:eastAsia="uk-UA"/>
        </w:rPr>
        <w:t xml:space="preserve">скоріше метод, ніж   вчення, </w:t>
      </w:r>
      <w:r w:rsidR="00591C7E" w:rsidRPr="00301802">
        <w:rPr>
          <w:rFonts w:ascii="Times New Roman" w:eastAsia="Times New Roman" w:hAnsi="Times New Roman" w:cs="Times New Roman"/>
          <w:b/>
          <w:bCs/>
          <w:i/>
          <w:color w:val="000000"/>
          <w:sz w:val="28"/>
          <w:szCs w:val="28"/>
          <w:lang w:val="ru-RU" w:eastAsia="uk-UA"/>
        </w:rPr>
        <w:t>апарат розуму</w:t>
      </w:r>
      <w:r w:rsidRPr="00301802">
        <w:rPr>
          <w:rFonts w:ascii="Times New Roman" w:eastAsia="Times New Roman" w:hAnsi="Times New Roman" w:cs="Times New Roman"/>
          <w:b/>
          <w:bCs/>
          <w:i/>
          <w:color w:val="000000"/>
          <w:sz w:val="28"/>
          <w:szCs w:val="28"/>
          <w:lang w:val="ru-RU" w:eastAsia="uk-UA"/>
        </w:rPr>
        <w:t xml:space="preserve">, </w:t>
      </w:r>
      <w:r w:rsidR="00591C7E" w:rsidRPr="00301802">
        <w:rPr>
          <w:rFonts w:ascii="Times New Roman" w:eastAsia="Times New Roman" w:hAnsi="Times New Roman" w:cs="Times New Roman"/>
          <w:b/>
          <w:bCs/>
          <w:i/>
          <w:color w:val="000000"/>
          <w:sz w:val="28"/>
          <w:szCs w:val="28"/>
          <w:lang w:val="ru-RU" w:eastAsia="uk-UA"/>
        </w:rPr>
        <w:t>техніка мислення, яка</w:t>
      </w:r>
      <w:r w:rsidRPr="00301802">
        <w:rPr>
          <w:rFonts w:ascii="Times New Roman" w:eastAsia="Times New Roman" w:hAnsi="Times New Roman" w:cs="Times New Roman"/>
          <w:b/>
          <w:bCs/>
          <w:i/>
          <w:color w:val="000000"/>
          <w:sz w:val="28"/>
          <w:szCs w:val="28"/>
          <w:lang w:val="ru-RU" w:eastAsia="uk-UA"/>
        </w:rPr>
        <w:t xml:space="preserve"> </w:t>
      </w:r>
    </w:p>
    <w:p w:rsidR="00301802" w:rsidRPr="00301802" w:rsidRDefault="00301802" w:rsidP="00591C7E">
      <w:pPr>
        <w:tabs>
          <w:tab w:val="left" w:pos="709"/>
          <w:tab w:val="left" w:pos="1134"/>
          <w:tab w:val="left" w:pos="1701"/>
        </w:tabs>
        <w:spacing w:after="0" w:line="240" w:lineRule="auto"/>
        <w:ind w:firstLine="709"/>
        <w:jc w:val="both"/>
        <w:rPr>
          <w:rFonts w:ascii="Times New Roman" w:eastAsia="Times New Roman" w:hAnsi="Times New Roman" w:cs="Times New Roman"/>
          <w:b/>
          <w:bCs/>
          <w:i/>
          <w:color w:val="000000"/>
          <w:sz w:val="28"/>
          <w:szCs w:val="28"/>
          <w:lang w:val="ru-RU" w:eastAsia="uk-UA"/>
        </w:rPr>
      </w:pPr>
      <w:r>
        <w:rPr>
          <w:rFonts w:ascii="Times New Roman" w:eastAsia="Times New Roman" w:hAnsi="Times New Roman" w:cs="Times New Roman"/>
          <w:b/>
          <w:bCs/>
          <w:i/>
          <w:color w:val="000000"/>
          <w:sz w:val="28"/>
          <w:szCs w:val="28"/>
          <w:lang w:val="ru-RU" w:eastAsia="uk-UA"/>
        </w:rPr>
        <w:t xml:space="preserve">       </w:t>
      </w:r>
      <w:r w:rsidR="00591C7E">
        <w:rPr>
          <w:rFonts w:ascii="Times New Roman" w:eastAsia="Times New Roman" w:hAnsi="Times New Roman" w:cs="Times New Roman"/>
          <w:b/>
          <w:bCs/>
          <w:i/>
          <w:color w:val="000000"/>
          <w:sz w:val="28"/>
          <w:szCs w:val="28"/>
          <w:lang w:val="ru-RU" w:eastAsia="uk-UA"/>
        </w:rPr>
        <w:t xml:space="preserve">       </w:t>
      </w:r>
      <w:r w:rsidRPr="00301802">
        <w:rPr>
          <w:rFonts w:ascii="Times New Roman" w:eastAsia="Times New Roman" w:hAnsi="Times New Roman" w:cs="Times New Roman"/>
          <w:b/>
          <w:bCs/>
          <w:i/>
          <w:color w:val="000000"/>
          <w:sz w:val="28"/>
          <w:szCs w:val="28"/>
          <w:lang w:val="ru-RU" w:eastAsia="uk-UA"/>
        </w:rPr>
        <w:t>допомагає її володарю робити принципові висновки</w:t>
      </w:r>
      <w:r w:rsidRPr="00301802">
        <w:rPr>
          <w:rFonts w:ascii="Times New Roman" w:eastAsia="Times New Roman" w:hAnsi="Times New Roman" w:cs="Times New Roman"/>
          <w:b/>
          <w:bCs/>
          <w:i/>
          <w:color w:val="000000"/>
          <w:sz w:val="32"/>
          <w:szCs w:val="32"/>
          <w:lang w:val="ru-RU" w:eastAsia="uk-UA"/>
        </w:rPr>
        <w:t>.</w:t>
      </w:r>
    </w:p>
    <w:p w:rsidR="00301802" w:rsidRPr="00301802" w:rsidRDefault="00301802" w:rsidP="00301802">
      <w:pPr>
        <w:tabs>
          <w:tab w:val="left" w:pos="709"/>
        </w:tabs>
        <w:spacing w:after="0" w:line="240" w:lineRule="auto"/>
        <w:jc w:val="both"/>
        <w:rPr>
          <w:rFonts w:ascii="Times New Roman" w:eastAsia="Times New Roman" w:hAnsi="Times New Roman" w:cs="Times New Roman"/>
          <w:b/>
          <w:bCs/>
          <w:i/>
          <w:color w:val="000000"/>
          <w:sz w:val="32"/>
          <w:szCs w:val="32"/>
          <w:lang w:val="ru-RU" w:eastAsia="uk-UA"/>
        </w:rPr>
      </w:pPr>
      <w:r w:rsidRPr="00301802">
        <w:rPr>
          <w:rFonts w:ascii="Times New Roman" w:eastAsia="Times New Roman" w:hAnsi="Times New Roman" w:cs="Times New Roman"/>
          <w:b/>
          <w:bCs/>
          <w:i/>
          <w:color w:val="000000"/>
          <w:sz w:val="32"/>
          <w:szCs w:val="32"/>
          <w:lang w:val="ru-RU" w:eastAsia="uk-UA"/>
        </w:rPr>
        <w:t xml:space="preserve">                                                                               Джон Мейнар Кейнс</w:t>
      </w:r>
    </w:p>
    <w:p w:rsidR="005771B0" w:rsidRPr="00A004E8" w:rsidRDefault="00A004E8" w:rsidP="005771B0">
      <w:pPr>
        <w:pStyle w:val="a3"/>
        <w:jc w:val="center"/>
        <w:rPr>
          <w:b/>
          <w:bCs/>
          <w:color w:val="222222"/>
          <w:sz w:val="28"/>
          <w:szCs w:val="28"/>
          <w:lang w:val="uk-UA"/>
        </w:rPr>
      </w:pPr>
      <w:r w:rsidRPr="00A004E8">
        <w:rPr>
          <w:b/>
          <w:bCs/>
          <w:color w:val="222222"/>
          <w:sz w:val="28"/>
          <w:szCs w:val="28"/>
          <w:lang w:val="uk-UA"/>
        </w:rPr>
        <w:t>АНОТАЦІЯ</w:t>
      </w:r>
    </w:p>
    <w:p w:rsidR="004A5B01" w:rsidRDefault="004A5B01" w:rsidP="000441AE">
      <w:pPr>
        <w:pStyle w:val="a3"/>
        <w:tabs>
          <w:tab w:val="left" w:pos="709"/>
        </w:tabs>
        <w:spacing w:before="0" w:beforeAutospacing="0" w:after="0" w:afterAutospacing="0"/>
        <w:ind w:firstLine="709"/>
        <w:jc w:val="both"/>
        <w:rPr>
          <w:bCs/>
          <w:color w:val="222222"/>
          <w:sz w:val="28"/>
          <w:szCs w:val="28"/>
          <w:lang w:val="uk-UA"/>
        </w:rPr>
      </w:pPr>
      <w:r w:rsidRPr="00F43131">
        <w:rPr>
          <w:bCs/>
          <w:color w:val="222222"/>
          <w:sz w:val="28"/>
          <w:szCs w:val="28"/>
          <w:lang w:val="uk-UA"/>
        </w:rPr>
        <w:t>ЕКОНОМІЧНА ТЕОРІЯ</w:t>
      </w:r>
      <w:r w:rsidRPr="00F43131">
        <w:rPr>
          <w:bCs/>
          <w:color w:val="222222"/>
          <w:sz w:val="28"/>
          <w:szCs w:val="28"/>
        </w:rPr>
        <w:t> </w:t>
      </w:r>
      <w:r w:rsidRPr="00F43131">
        <w:rPr>
          <w:bCs/>
          <w:color w:val="222222"/>
          <w:sz w:val="28"/>
          <w:szCs w:val="28"/>
          <w:lang w:val="uk-UA"/>
        </w:rPr>
        <w:t xml:space="preserve">– наука, яка </w:t>
      </w:r>
      <w:r w:rsidR="007C04B9" w:rsidRPr="00F43131">
        <w:rPr>
          <w:bCs/>
          <w:color w:val="222222"/>
          <w:sz w:val="28"/>
          <w:szCs w:val="28"/>
          <w:lang w:val="uk-UA"/>
        </w:rPr>
        <w:t xml:space="preserve">вивчає </w:t>
      </w:r>
      <w:r w:rsidR="007C04B9" w:rsidRPr="00F43131">
        <w:rPr>
          <w:sz w:val="28"/>
          <w:szCs w:val="28"/>
          <w:lang w:val="uk-UA"/>
        </w:rPr>
        <w:t xml:space="preserve">фундаментальні категорії та економічні закони, принципи, чинники, цілі та результати суспільної економічної поведінки. </w:t>
      </w:r>
      <w:r w:rsidRPr="00F43131">
        <w:rPr>
          <w:bCs/>
          <w:color w:val="222222"/>
          <w:sz w:val="28"/>
          <w:szCs w:val="28"/>
          <w:lang w:val="uk-UA"/>
        </w:rPr>
        <w:t>Вона до</w:t>
      </w:r>
      <w:r w:rsidR="002A41BB">
        <w:rPr>
          <w:bCs/>
          <w:color w:val="222222"/>
          <w:sz w:val="28"/>
          <w:szCs w:val="28"/>
          <w:lang w:val="uk-UA"/>
        </w:rPr>
        <w:t>зволяє бачити шлях досягнення найефективніших</w:t>
      </w:r>
      <w:r w:rsidRPr="00F43131">
        <w:rPr>
          <w:bCs/>
          <w:color w:val="222222"/>
          <w:sz w:val="28"/>
          <w:szCs w:val="28"/>
          <w:lang w:val="uk-UA"/>
        </w:rPr>
        <w:t xml:space="preserve"> господарських результатів, осягнути всю велич досягнень людства в економічному розвитку. </w:t>
      </w:r>
    </w:p>
    <w:p w:rsidR="00026C10" w:rsidRPr="002A41BB" w:rsidRDefault="00026C10" w:rsidP="00026C10">
      <w:pPr>
        <w:pStyle w:val="a3"/>
        <w:tabs>
          <w:tab w:val="left" w:pos="709"/>
        </w:tabs>
        <w:spacing w:before="0" w:beforeAutospacing="0" w:after="0" w:afterAutospacing="0"/>
        <w:jc w:val="both"/>
        <w:rPr>
          <w:bCs/>
          <w:color w:val="222222"/>
          <w:sz w:val="28"/>
          <w:szCs w:val="28"/>
          <w:lang w:val="uk-UA"/>
        </w:rPr>
      </w:pPr>
      <w:r>
        <w:rPr>
          <w:b/>
          <w:bCs/>
          <w:color w:val="222222"/>
          <w:sz w:val="28"/>
          <w:szCs w:val="28"/>
          <w:lang w:val="uk-UA"/>
        </w:rPr>
        <w:t xml:space="preserve">         </w:t>
      </w:r>
      <w:r w:rsidRPr="00026C10">
        <w:rPr>
          <w:b/>
          <w:bCs/>
          <w:color w:val="222222"/>
          <w:sz w:val="28"/>
          <w:szCs w:val="28"/>
          <w:lang w:val="uk-UA"/>
        </w:rPr>
        <w:t>Метою вивчення курсу</w:t>
      </w:r>
      <w:r w:rsidRPr="00026C10">
        <w:rPr>
          <w:bCs/>
          <w:color w:val="222222"/>
          <w:sz w:val="28"/>
          <w:szCs w:val="28"/>
          <w:lang w:val="uk-UA"/>
        </w:rPr>
        <w:t xml:space="preserve"> є: комплексне вивчення економічних відносин як форми суспільного виробництва, пізнання основ економічного життя людського суспільства, проблем раціонального та ефективного використання обмежених ресурсів з метою задоволення потреб суспільства; опанування економічних категорій, вивчення загальних основ, суті, методів пізнання та етапів виникнення економічної теорії, законів і принципів функціонування ринкової економіки, підприємництва, торгівлі, процесів відтворення та економічного зростання, державного регулювання,  місця економіки України у світовому господарстві, ролі економічної теорії у розробленні шляхів ринкової трансформації національної економіки.</w:t>
      </w:r>
    </w:p>
    <w:p w:rsidR="00F43131" w:rsidRDefault="00F43131" w:rsidP="009816AB">
      <w:pPr>
        <w:pStyle w:val="ac"/>
        <w:widowControl w:val="0"/>
        <w:tabs>
          <w:tab w:val="left" w:pos="709"/>
        </w:tabs>
        <w:spacing w:after="0" w:line="240" w:lineRule="auto"/>
        <w:ind w:left="0" w:firstLine="720"/>
        <w:jc w:val="both"/>
        <w:rPr>
          <w:rFonts w:ascii="Times New Roman" w:hAnsi="Times New Roman" w:cs="Times New Roman"/>
          <w:sz w:val="28"/>
          <w:szCs w:val="28"/>
          <w:lang w:val="uk-UA"/>
        </w:rPr>
      </w:pPr>
      <w:r w:rsidRPr="00F43131">
        <w:rPr>
          <w:rFonts w:ascii="Times New Roman" w:hAnsi="Times New Roman" w:cs="Times New Roman"/>
          <w:b/>
          <w:sz w:val="28"/>
          <w:szCs w:val="28"/>
          <w:lang w:val="uk-UA"/>
        </w:rPr>
        <w:t>Цілі:</w:t>
      </w:r>
      <w:r w:rsidRPr="00F43131">
        <w:rPr>
          <w:rFonts w:ascii="Times New Roman" w:hAnsi="Times New Roman" w:cs="Times New Roman"/>
          <w:sz w:val="28"/>
          <w:szCs w:val="28"/>
          <w:lang w:val="uk-UA"/>
        </w:rPr>
        <w:t xml:space="preserve"> сформ</w:t>
      </w:r>
      <w:r w:rsidR="00FB04C6">
        <w:rPr>
          <w:rFonts w:ascii="Times New Roman" w:hAnsi="Times New Roman" w:cs="Times New Roman"/>
          <w:sz w:val="28"/>
          <w:szCs w:val="28"/>
          <w:lang w:val="uk-UA"/>
        </w:rPr>
        <w:t>увати у здобувачів освіти логіку</w:t>
      </w:r>
      <w:r w:rsidRPr="00F43131">
        <w:rPr>
          <w:rFonts w:ascii="Times New Roman" w:hAnsi="Times New Roman" w:cs="Times New Roman"/>
          <w:sz w:val="28"/>
          <w:szCs w:val="28"/>
          <w:lang w:val="uk-UA"/>
        </w:rPr>
        <w:t xml:space="preserve"> сучасного економічного мислення та науково обґрунтованого світогляду;  навичок  аналізу реальних економічних процесів та ключових  питань трансформаційних процесів з погляду нових світоглядних,  концептуальних і теоретичних підходів  економічного життя  і науки, особливостей   сучасного стану вітчизняної економіки. </w:t>
      </w:r>
    </w:p>
    <w:p w:rsidR="000441AE" w:rsidRDefault="000441AE" w:rsidP="000441AE">
      <w:pPr>
        <w:widowControl w:val="0"/>
        <w:spacing w:after="0" w:line="240" w:lineRule="auto"/>
        <w:ind w:left="720"/>
        <w:jc w:val="both"/>
        <w:rPr>
          <w:rFonts w:ascii="Times New Roman" w:eastAsia="Times New Roman" w:hAnsi="Times New Roman" w:cs="Times New Roman"/>
          <w:sz w:val="28"/>
          <w:szCs w:val="28"/>
          <w:lang w:val="uk-UA"/>
        </w:rPr>
      </w:pPr>
      <w:r w:rsidRPr="000441AE">
        <w:rPr>
          <w:rFonts w:ascii="Times New Roman" w:eastAsia="Times New Roman" w:hAnsi="Times New Roman" w:cs="Times New Roman"/>
          <w:sz w:val="28"/>
          <w:szCs w:val="28"/>
          <w:lang w:val="uk-UA"/>
        </w:rPr>
        <w:t>Вивчення навчальної дисципліни передбачає формування та розвиток у</w:t>
      </w:r>
    </w:p>
    <w:p w:rsidR="000441AE" w:rsidRPr="000441AE" w:rsidRDefault="000441AE" w:rsidP="000441AE">
      <w:pPr>
        <w:widowControl w:val="0"/>
        <w:spacing w:after="0" w:line="240" w:lineRule="auto"/>
        <w:jc w:val="both"/>
        <w:rPr>
          <w:rFonts w:ascii="Times New Roman" w:eastAsia="Times New Roman" w:hAnsi="Times New Roman" w:cs="Times New Roman"/>
          <w:sz w:val="28"/>
          <w:szCs w:val="28"/>
          <w:lang w:val="uk-UA"/>
        </w:rPr>
      </w:pPr>
      <w:r w:rsidRPr="000441AE">
        <w:rPr>
          <w:rFonts w:ascii="Times New Roman" w:eastAsia="Times New Roman" w:hAnsi="Times New Roman" w:cs="Times New Roman"/>
          <w:sz w:val="28"/>
          <w:szCs w:val="28"/>
          <w:lang w:val="uk-UA"/>
        </w:rPr>
        <w:t xml:space="preserve">студентів компетентностей: </w:t>
      </w:r>
    </w:p>
    <w:p w:rsidR="000441AE" w:rsidRDefault="000441AE" w:rsidP="000441AE">
      <w:pPr>
        <w:widowControl w:val="0"/>
        <w:spacing w:after="0" w:line="240" w:lineRule="auto"/>
        <w:ind w:left="720"/>
        <w:jc w:val="both"/>
        <w:rPr>
          <w:rFonts w:ascii="Times New Roman" w:eastAsia="Times New Roman" w:hAnsi="Times New Roman" w:cs="Times New Roman"/>
          <w:color w:val="000000"/>
          <w:sz w:val="28"/>
          <w:szCs w:val="28"/>
          <w:lang w:val="uk-UA" w:eastAsia="uk-UA" w:bidi="uk-UA"/>
        </w:rPr>
      </w:pPr>
      <w:r w:rsidRPr="000441AE">
        <w:rPr>
          <w:rFonts w:ascii="Times New Roman" w:eastAsia="Times New Roman" w:hAnsi="Times New Roman" w:cs="Times New Roman"/>
          <w:b/>
          <w:bCs/>
          <w:sz w:val="28"/>
          <w:szCs w:val="28"/>
          <w:lang w:val="uk-UA"/>
        </w:rPr>
        <w:t>Інтегральна компетентність</w:t>
      </w:r>
      <w:r>
        <w:rPr>
          <w:rFonts w:ascii="Times New Roman" w:eastAsia="Times New Roman" w:hAnsi="Times New Roman" w:cs="Times New Roman"/>
          <w:b/>
          <w:bCs/>
          <w:sz w:val="28"/>
          <w:szCs w:val="28"/>
          <w:lang w:val="uk-UA"/>
        </w:rPr>
        <w:t xml:space="preserve"> – </w:t>
      </w:r>
      <w:r w:rsidRPr="000441AE">
        <w:rPr>
          <w:rFonts w:ascii="Times New Roman" w:eastAsia="Times New Roman" w:hAnsi="Times New Roman" w:cs="Times New Roman"/>
          <w:b/>
          <w:bCs/>
          <w:sz w:val="28"/>
          <w:szCs w:val="28"/>
          <w:lang w:val="uk-UA"/>
        </w:rPr>
        <w:t xml:space="preserve"> </w:t>
      </w:r>
      <w:r w:rsidRPr="000441AE">
        <w:rPr>
          <w:rFonts w:ascii="Times New Roman" w:eastAsia="Times New Roman" w:hAnsi="Times New Roman" w:cs="Times New Roman"/>
          <w:color w:val="000000"/>
          <w:sz w:val="28"/>
          <w:szCs w:val="28"/>
          <w:lang w:val="uk-UA" w:eastAsia="uk-UA" w:bidi="uk-UA"/>
        </w:rPr>
        <w:t>здатність розв’язувати складні спеціалізовані</w:t>
      </w:r>
    </w:p>
    <w:p w:rsidR="000441AE" w:rsidRPr="002B6842" w:rsidRDefault="000441AE" w:rsidP="000441AE">
      <w:pPr>
        <w:widowControl w:val="0"/>
        <w:spacing w:after="0" w:line="240" w:lineRule="auto"/>
        <w:jc w:val="both"/>
        <w:rPr>
          <w:rFonts w:ascii="Times New Roman" w:eastAsia="Times New Roman" w:hAnsi="Times New Roman" w:cs="Times New Roman"/>
          <w:color w:val="000000"/>
          <w:sz w:val="28"/>
          <w:szCs w:val="28"/>
          <w:lang w:val="uk-UA" w:eastAsia="uk-UA" w:bidi="uk-UA"/>
        </w:rPr>
      </w:pPr>
      <w:r w:rsidRPr="000441AE">
        <w:rPr>
          <w:rFonts w:ascii="Times New Roman" w:eastAsia="Times New Roman" w:hAnsi="Times New Roman" w:cs="Times New Roman"/>
          <w:color w:val="000000"/>
          <w:sz w:val="28"/>
          <w:szCs w:val="28"/>
          <w:lang w:val="uk-UA" w:eastAsia="uk-UA" w:bidi="uk-UA"/>
        </w:rPr>
        <w:t>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r>
        <w:rPr>
          <w:rFonts w:ascii="Times New Roman" w:eastAsia="Times New Roman" w:hAnsi="Times New Roman" w:cs="Times New Roman"/>
          <w:color w:val="000000"/>
          <w:sz w:val="28"/>
          <w:szCs w:val="28"/>
          <w:lang w:val="uk-UA" w:eastAsia="uk-UA" w:bidi="uk-UA"/>
        </w:rPr>
        <w:t xml:space="preserve">. </w:t>
      </w:r>
    </w:p>
    <w:p w:rsidR="000441AE" w:rsidRDefault="000441AE" w:rsidP="000441AE">
      <w:pPr>
        <w:widowControl w:val="0"/>
        <w:spacing w:after="0" w:line="240" w:lineRule="auto"/>
        <w:ind w:left="720"/>
        <w:jc w:val="center"/>
        <w:rPr>
          <w:rFonts w:ascii="Times New Roman" w:eastAsia="Times New Roman" w:hAnsi="Times New Roman" w:cs="Times New Roman"/>
          <w:b/>
          <w:bCs/>
          <w:color w:val="000000"/>
          <w:sz w:val="28"/>
          <w:szCs w:val="28"/>
          <w:lang w:val="uk-UA" w:eastAsia="uk-UA" w:bidi="uk-UA"/>
        </w:rPr>
      </w:pPr>
      <w:r w:rsidRPr="000441AE">
        <w:rPr>
          <w:rFonts w:ascii="Times New Roman" w:eastAsia="Times New Roman" w:hAnsi="Times New Roman" w:cs="Times New Roman"/>
          <w:b/>
          <w:bCs/>
          <w:color w:val="000000"/>
          <w:sz w:val="28"/>
          <w:szCs w:val="28"/>
          <w:lang w:val="uk-UA" w:eastAsia="uk-UA" w:bidi="uk-UA"/>
        </w:rPr>
        <w:t>Загальні компетентност</w:t>
      </w:r>
      <w:r>
        <w:rPr>
          <w:rFonts w:ascii="Times New Roman" w:eastAsia="Times New Roman" w:hAnsi="Times New Roman" w:cs="Times New Roman"/>
          <w:b/>
          <w:bCs/>
          <w:color w:val="000000"/>
          <w:sz w:val="28"/>
          <w:szCs w:val="28"/>
          <w:lang w:val="uk-UA" w:eastAsia="uk-UA" w:bidi="uk-UA"/>
        </w:rPr>
        <w:t>і</w:t>
      </w:r>
    </w:p>
    <w:p w:rsidR="000441AE" w:rsidRPr="000441AE" w:rsidRDefault="000441AE" w:rsidP="000441AE">
      <w:pPr>
        <w:widowControl w:val="0"/>
        <w:spacing w:after="0" w:line="240" w:lineRule="auto"/>
        <w:ind w:left="720"/>
        <w:rPr>
          <w:rFonts w:ascii="Times New Roman" w:eastAsia="Times New Roman" w:hAnsi="Times New Roman" w:cs="Times New Roman"/>
          <w:bCs/>
          <w:color w:val="000000"/>
          <w:sz w:val="28"/>
          <w:szCs w:val="28"/>
          <w:lang w:val="ru-RU" w:eastAsia="uk-UA" w:bidi="uk-UA"/>
        </w:rPr>
      </w:pPr>
      <w:r w:rsidRPr="000441AE">
        <w:rPr>
          <w:rFonts w:ascii="Times New Roman" w:eastAsia="Times New Roman" w:hAnsi="Times New Roman" w:cs="Times New Roman"/>
          <w:bCs/>
          <w:color w:val="000000"/>
          <w:sz w:val="28"/>
          <w:szCs w:val="28"/>
          <w:lang w:val="ru-RU" w:eastAsia="uk-UA" w:bidi="uk-UA"/>
        </w:rPr>
        <w:t xml:space="preserve">ЗК 1. Здатність до абстрактного мислення, аналізу та синтезу; </w:t>
      </w:r>
    </w:p>
    <w:p w:rsidR="000441AE" w:rsidRDefault="000441AE" w:rsidP="000441AE">
      <w:pPr>
        <w:widowControl w:val="0"/>
        <w:spacing w:after="0" w:line="240" w:lineRule="auto"/>
        <w:ind w:left="720"/>
        <w:rPr>
          <w:rFonts w:ascii="Times New Roman" w:eastAsia="Times New Roman" w:hAnsi="Times New Roman" w:cs="Times New Roman"/>
          <w:bCs/>
          <w:color w:val="000000"/>
          <w:sz w:val="28"/>
          <w:szCs w:val="28"/>
          <w:lang w:val="ru-RU" w:eastAsia="uk-UA" w:bidi="uk-UA"/>
        </w:rPr>
      </w:pPr>
      <w:r w:rsidRPr="000441AE">
        <w:rPr>
          <w:rFonts w:ascii="Times New Roman" w:eastAsia="Times New Roman" w:hAnsi="Times New Roman" w:cs="Times New Roman"/>
          <w:bCs/>
          <w:color w:val="000000"/>
          <w:sz w:val="28"/>
          <w:szCs w:val="28"/>
          <w:lang w:val="ru-RU" w:eastAsia="uk-UA" w:bidi="uk-UA"/>
        </w:rPr>
        <w:t>ЗК 6. Здатність до пошуку, оброблення та аналізу інформації з різних джерел</w:t>
      </w:r>
    </w:p>
    <w:p w:rsidR="000441AE" w:rsidRDefault="000441AE" w:rsidP="000441AE">
      <w:pPr>
        <w:widowControl w:val="0"/>
        <w:spacing w:after="0" w:line="240" w:lineRule="auto"/>
        <w:ind w:left="720"/>
        <w:rPr>
          <w:rFonts w:ascii="Times New Roman" w:eastAsia="Times New Roman" w:hAnsi="Times New Roman" w:cs="Times New Roman"/>
          <w:bCs/>
          <w:color w:val="000000"/>
          <w:sz w:val="28"/>
          <w:szCs w:val="28"/>
          <w:lang w:val="ru-RU" w:eastAsia="uk-UA" w:bidi="uk-UA"/>
        </w:rPr>
      </w:pPr>
    </w:p>
    <w:p w:rsidR="000441AE" w:rsidRDefault="000441AE" w:rsidP="000441AE">
      <w:pPr>
        <w:widowControl w:val="0"/>
        <w:spacing w:after="0" w:line="240" w:lineRule="auto"/>
        <w:ind w:left="720"/>
        <w:jc w:val="center"/>
        <w:rPr>
          <w:rFonts w:ascii="Times New Roman" w:eastAsia="Times New Roman" w:hAnsi="Times New Roman" w:cs="Times New Roman"/>
          <w:b/>
          <w:bCs/>
          <w:color w:val="000000"/>
          <w:sz w:val="28"/>
          <w:szCs w:val="28"/>
          <w:lang w:val="uk-UA" w:eastAsia="uk-UA" w:bidi="uk-UA"/>
        </w:rPr>
      </w:pPr>
      <w:r w:rsidRPr="000441AE">
        <w:rPr>
          <w:rFonts w:ascii="Times New Roman" w:eastAsia="Times New Roman" w:hAnsi="Times New Roman" w:cs="Times New Roman"/>
          <w:b/>
          <w:bCs/>
          <w:color w:val="000000"/>
          <w:sz w:val="28"/>
          <w:szCs w:val="28"/>
          <w:lang w:val="uk-UA" w:eastAsia="uk-UA" w:bidi="uk-UA"/>
        </w:rPr>
        <w:t>Спеціальні компетентності</w:t>
      </w:r>
    </w:p>
    <w:p w:rsidR="00FE7707" w:rsidRPr="00FE7707" w:rsidRDefault="00FE7707" w:rsidP="00FE7707">
      <w:pPr>
        <w:widowControl w:val="0"/>
        <w:spacing w:after="0" w:line="240" w:lineRule="auto"/>
        <w:ind w:left="720"/>
        <w:rPr>
          <w:rFonts w:ascii="Times New Roman" w:eastAsia="Times New Roman" w:hAnsi="Times New Roman" w:cs="Times New Roman"/>
          <w:color w:val="000000"/>
          <w:sz w:val="28"/>
          <w:szCs w:val="28"/>
          <w:lang w:val="uk-UA" w:eastAsia="uk-UA" w:bidi="uk-UA"/>
        </w:rPr>
      </w:pPr>
      <w:r w:rsidRPr="00FE7707">
        <w:rPr>
          <w:rFonts w:ascii="Times New Roman" w:eastAsia="Times New Roman" w:hAnsi="Times New Roman" w:cs="Times New Roman"/>
          <w:color w:val="000000"/>
          <w:sz w:val="28"/>
          <w:szCs w:val="28"/>
          <w:lang w:val="uk-UA" w:eastAsia="uk-UA" w:bidi="uk-UA"/>
        </w:rPr>
        <w:t>СК 1.  Критичне осмислення теоретичних засад підприємницької, торговельної та біржової діяльності;</w:t>
      </w:r>
    </w:p>
    <w:p w:rsidR="00FE7707" w:rsidRPr="002937B4" w:rsidRDefault="00FE7707" w:rsidP="00FE7707">
      <w:pPr>
        <w:widowControl w:val="0"/>
        <w:spacing w:after="0" w:line="240" w:lineRule="auto"/>
        <w:ind w:left="720"/>
        <w:jc w:val="both"/>
        <w:rPr>
          <w:rFonts w:ascii="Times New Roman" w:eastAsia="Times New Roman" w:hAnsi="Times New Roman" w:cs="Times New Roman"/>
          <w:color w:val="000000"/>
          <w:sz w:val="28"/>
          <w:szCs w:val="28"/>
          <w:lang w:val="uk-UA" w:eastAsia="uk-UA" w:bidi="uk-UA"/>
        </w:rPr>
      </w:pPr>
      <w:r w:rsidRPr="002937B4">
        <w:rPr>
          <w:rFonts w:ascii="Times New Roman" w:eastAsia="Times New Roman" w:hAnsi="Times New Roman" w:cs="Times New Roman"/>
          <w:color w:val="000000"/>
          <w:sz w:val="28"/>
          <w:szCs w:val="28"/>
          <w:lang w:val="uk-UA" w:eastAsia="uk-UA" w:bidi="uk-UA"/>
        </w:rPr>
        <w:t xml:space="preserve">СК 2.  Здатність обирати та використовувати відповідні методи, інструментарій для обґрунтування рішень щодо створення, функціонування </w:t>
      </w:r>
      <w:r w:rsidRPr="002937B4">
        <w:rPr>
          <w:rFonts w:ascii="Times New Roman" w:eastAsia="Times New Roman" w:hAnsi="Times New Roman" w:cs="Times New Roman"/>
          <w:color w:val="000000"/>
          <w:sz w:val="28"/>
          <w:szCs w:val="28"/>
          <w:lang w:val="uk-UA" w:eastAsia="uk-UA" w:bidi="uk-UA"/>
        </w:rPr>
        <w:lastRenderedPageBreak/>
        <w:t>підприємницьких, торговельних і біржових структур.</w:t>
      </w:r>
    </w:p>
    <w:p w:rsidR="00FE7707" w:rsidRPr="002937B4" w:rsidRDefault="00FE7707" w:rsidP="00FE7707">
      <w:pPr>
        <w:widowControl w:val="0"/>
        <w:spacing w:after="0" w:line="240" w:lineRule="auto"/>
        <w:ind w:left="720"/>
        <w:rPr>
          <w:rFonts w:ascii="Times New Roman" w:eastAsia="Times New Roman" w:hAnsi="Times New Roman" w:cs="Times New Roman"/>
          <w:color w:val="000000"/>
          <w:sz w:val="28"/>
          <w:szCs w:val="28"/>
          <w:lang w:val="uk-UA" w:eastAsia="uk-UA" w:bidi="uk-UA"/>
        </w:rPr>
      </w:pPr>
      <w:r w:rsidRPr="002937B4">
        <w:rPr>
          <w:rFonts w:ascii="Times New Roman" w:eastAsia="Times New Roman" w:hAnsi="Times New Roman" w:cs="Times New Roman"/>
          <w:color w:val="000000"/>
          <w:sz w:val="28"/>
          <w:szCs w:val="28"/>
          <w:lang w:val="uk-UA" w:eastAsia="uk-UA" w:bidi="uk-UA"/>
        </w:rPr>
        <w:t xml:space="preserve">Після вивчення дисципліни «Економічна теорія» здобувачі освіти зможуть </w:t>
      </w:r>
    </w:p>
    <w:p w:rsidR="00FE7707" w:rsidRDefault="00FE7707" w:rsidP="00FE7707">
      <w:pPr>
        <w:widowControl w:val="0"/>
        <w:spacing w:after="0" w:line="240" w:lineRule="auto"/>
        <w:rPr>
          <w:rFonts w:ascii="Times New Roman" w:eastAsia="Times New Roman" w:hAnsi="Times New Roman" w:cs="Times New Roman"/>
          <w:b/>
          <w:color w:val="000000"/>
          <w:sz w:val="28"/>
          <w:szCs w:val="28"/>
          <w:lang w:val="ru-RU" w:eastAsia="uk-UA" w:bidi="uk-UA"/>
        </w:rPr>
      </w:pPr>
      <w:r w:rsidRPr="00FE7707">
        <w:rPr>
          <w:rFonts w:ascii="Times New Roman" w:eastAsia="Times New Roman" w:hAnsi="Times New Roman" w:cs="Times New Roman"/>
          <w:color w:val="000000"/>
          <w:sz w:val="28"/>
          <w:szCs w:val="28"/>
          <w:lang w:val="ru-RU" w:eastAsia="uk-UA" w:bidi="uk-UA"/>
        </w:rPr>
        <w:t xml:space="preserve">отримати наступні </w:t>
      </w:r>
      <w:r w:rsidRPr="00FE7707">
        <w:rPr>
          <w:rFonts w:ascii="Times New Roman" w:eastAsia="Times New Roman" w:hAnsi="Times New Roman" w:cs="Times New Roman"/>
          <w:b/>
          <w:color w:val="000000"/>
          <w:sz w:val="28"/>
          <w:szCs w:val="28"/>
          <w:lang w:val="ru-RU" w:eastAsia="uk-UA" w:bidi="uk-UA"/>
        </w:rPr>
        <w:t>програмні результати навчання:</w:t>
      </w:r>
    </w:p>
    <w:p w:rsidR="00FE7707" w:rsidRPr="0082317C" w:rsidRDefault="00FE7707" w:rsidP="00FE7707">
      <w:pPr>
        <w:widowControl w:val="0"/>
        <w:spacing w:after="0" w:line="240" w:lineRule="auto"/>
        <w:contextualSpacing/>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color w:val="000000"/>
          <w:sz w:val="28"/>
          <w:szCs w:val="28"/>
          <w:lang w:val="ru-RU" w:eastAsia="uk-UA" w:bidi="uk-UA"/>
        </w:rPr>
        <w:t xml:space="preserve">          </w:t>
      </w:r>
      <w:r w:rsidRPr="00FE7707">
        <w:rPr>
          <w:rFonts w:ascii="Times New Roman" w:eastAsia="Times New Roman" w:hAnsi="Times New Roman" w:cs="Times New Roman"/>
          <w:color w:val="000000"/>
          <w:sz w:val="28"/>
          <w:szCs w:val="28"/>
          <w:lang w:val="uk-UA" w:eastAsia="uk-UA" w:bidi="uk-UA"/>
        </w:rPr>
        <w:t>ПРН 1</w:t>
      </w:r>
      <w:r w:rsidRPr="0082317C">
        <w:rPr>
          <w:rFonts w:ascii="Times New Roman" w:eastAsia="Times New Roman" w:hAnsi="Times New Roman" w:cs="Times New Roman"/>
          <w:b/>
          <w:color w:val="000000"/>
          <w:sz w:val="28"/>
          <w:szCs w:val="28"/>
          <w:lang w:val="uk-UA" w:eastAsia="uk-UA" w:bidi="uk-UA"/>
        </w:rPr>
        <w:t>.</w:t>
      </w:r>
      <w:r w:rsidRPr="0082317C">
        <w:rPr>
          <w:rFonts w:ascii="Times New Roman" w:eastAsia="Times New Roman" w:hAnsi="Times New Roman" w:cs="Times New Roman"/>
          <w:color w:val="000000"/>
          <w:sz w:val="28"/>
          <w:szCs w:val="28"/>
          <w:lang w:val="uk-UA" w:eastAsia="uk-UA" w:bidi="uk-UA"/>
        </w:rPr>
        <w:t xml:space="preserve"> Використовувати базові знання з підприємництва, торгівлі і біржової діяльності й уміння критичного мислення, аналізу та синтезу в професійних цілях;</w:t>
      </w:r>
    </w:p>
    <w:p w:rsidR="00FE7707" w:rsidRPr="0082317C" w:rsidRDefault="00FE7707" w:rsidP="00FE7707">
      <w:pPr>
        <w:widowControl w:val="0"/>
        <w:tabs>
          <w:tab w:val="left" w:pos="709"/>
        </w:tabs>
        <w:spacing w:after="0" w:line="240" w:lineRule="auto"/>
        <w:contextualSpacing/>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 xml:space="preserve">          </w:t>
      </w:r>
      <w:r w:rsidRPr="00FE7707">
        <w:rPr>
          <w:rFonts w:ascii="Times New Roman" w:eastAsia="Times New Roman" w:hAnsi="Times New Roman" w:cs="Times New Roman"/>
          <w:color w:val="000000"/>
          <w:sz w:val="28"/>
          <w:szCs w:val="28"/>
          <w:lang w:val="uk-UA" w:eastAsia="uk-UA" w:bidi="uk-UA"/>
        </w:rPr>
        <w:t>ПРН 2</w:t>
      </w:r>
      <w:r w:rsidRPr="0082317C">
        <w:rPr>
          <w:rFonts w:ascii="Times New Roman" w:eastAsia="Times New Roman" w:hAnsi="Times New Roman" w:cs="Times New Roman"/>
          <w:b/>
          <w:color w:val="000000"/>
          <w:sz w:val="28"/>
          <w:szCs w:val="28"/>
          <w:lang w:val="uk-UA" w:eastAsia="uk-UA" w:bidi="uk-UA"/>
        </w:rPr>
        <w:t>.</w:t>
      </w:r>
      <w:r w:rsidRPr="0082317C">
        <w:rPr>
          <w:rFonts w:ascii="Times New Roman" w:eastAsia="Times New Roman" w:hAnsi="Times New Roman" w:cs="Times New Roman"/>
          <w:color w:val="000000"/>
          <w:sz w:val="28"/>
          <w:szCs w:val="28"/>
          <w:lang w:val="uk-UA" w:eastAsia="uk-UA" w:bidi="uk-UA"/>
        </w:rPr>
        <w:t xml:space="preserve"> Застосовувати набуті знання для виявлення, постановки та вирішення завдань за різних практичних ситуацій в підприємницькій, торговельній</w:t>
      </w:r>
      <w:r w:rsidRPr="0082317C">
        <w:rPr>
          <w:rFonts w:ascii="Times New Roman" w:eastAsia="Times New Roman" w:hAnsi="Times New Roman" w:cs="Times New Roman"/>
          <w:b/>
          <w:bCs/>
          <w:color w:val="000000"/>
          <w:sz w:val="28"/>
          <w:szCs w:val="28"/>
          <w:lang w:val="uk-UA" w:eastAsia="uk-UA" w:bidi="uk-UA"/>
        </w:rPr>
        <w:t xml:space="preserve"> </w:t>
      </w:r>
      <w:r w:rsidRPr="0082317C">
        <w:rPr>
          <w:rFonts w:ascii="Times New Roman" w:eastAsia="Times New Roman" w:hAnsi="Times New Roman" w:cs="Times New Roman"/>
          <w:color w:val="000000"/>
          <w:sz w:val="28"/>
          <w:szCs w:val="28"/>
          <w:lang w:val="uk-UA" w:eastAsia="uk-UA" w:bidi="uk-UA"/>
        </w:rPr>
        <w:t xml:space="preserve">та біржовій діяльності;  </w:t>
      </w:r>
    </w:p>
    <w:p w:rsidR="00FE7707" w:rsidRPr="0082317C" w:rsidRDefault="00FE7707" w:rsidP="00FE7707">
      <w:pPr>
        <w:widowControl w:val="0"/>
        <w:spacing w:after="0" w:line="240" w:lineRule="auto"/>
        <w:contextualSpacing/>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 xml:space="preserve">          </w:t>
      </w:r>
      <w:r w:rsidRPr="00FE7707">
        <w:rPr>
          <w:rFonts w:ascii="Times New Roman" w:eastAsia="Times New Roman" w:hAnsi="Times New Roman" w:cs="Times New Roman"/>
          <w:color w:val="000000"/>
          <w:sz w:val="28"/>
          <w:szCs w:val="28"/>
          <w:lang w:val="uk-UA" w:eastAsia="uk-UA" w:bidi="uk-UA"/>
        </w:rPr>
        <w:t xml:space="preserve">ПРН 5. </w:t>
      </w:r>
      <w:r w:rsidRPr="0082317C">
        <w:rPr>
          <w:rFonts w:ascii="Times New Roman" w:eastAsia="Times New Roman" w:hAnsi="Times New Roman" w:cs="Times New Roman"/>
          <w:color w:val="000000"/>
          <w:sz w:val="28"/>
          <w:szCs w:val="28"/>
          <w:lang w:val="uk-UA" w:eastAsia="uk-UA" w:bidi="uk-UA"/>
        </w:rPr>
        <w:t xml:space="preserve">Організовувати пошук, самостійний відбір, якісну обробку інформації з різних джерел для формування банків даних у сфері підприємництва, торгівлі та біржової діяльності; </w:t>
      </w:r>
    </w:p>
    <w:p w:rsidR="00FE7707" w:rsidRDefault="00FE7707" w:rsidP="00FE7707">
      <w:pPr>
        <w:widowControl w:val="0"/>
        <w:spacing w:after="0" w:line="240" w:lineRule="auto"/>
        <w:contextualSpacing/>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 xml:space="preserve">          </w:t>
      </w:r>
      <w:r w:rsidRPr="00FE7707">
        <w:rPr>
          <w:rFonts w:ascii="Times New Roman" w:eastAsia="Times New Roman" w:hAnsi="Times New Roman" w:cs="Times New Roman"/>
          <w:color w:val="000000"/>
          <w:sz w:val="28"/>
          <w:szCs w:val="28"/>
          <w:lang w:val="uk-UA" w:eastAsia="uk-UA" w:bidi="uk-UA"/>
        </w:rPr>
        <w:t>ПРН 11.</w:t>
      </w:r>
      <w:r w:rsidRPr="0082317C">
        <w:rPr>
          <w:rFonts w:ascii="Times New Roman" w:eastAsia="Times New Roman" w:hAnsi="Times New Roman" w:cs="Times New Roman"/>
          <w:color w:val="000000"/>
          <w:sz w:val="28"/>
          <w:szCs w:val="28"/>
          <w:lang w:val="uk-UA" w:eastAsia="uk-UA" w:bidi="uk-UA"/>
        </w:rPr>
        <w:t xml:space="preserve"> Демонструвати базові й структуровані знання у сфері підприємництва, торгівлі та біржової діяльності для подальшого використання на практиці. </w:t>
      </w:r>
    </w:p>
    <w:p w:rsidR="00FE7707" w:rsidRPr="006D68A7" w:rsidRDefault="00FE7707" w:rsidP="00FE7707">
      <w:pPr>
        <w:widowControl w:val="0"/>
        <w:tabs>
          <w:tab w:val="left" w:pos="851"/>
        </w:tabs>
        <w:spacing w:after="0" w:line="240" w:lineRule="auto"/>
        <w:contextualSpacing/>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 xml:space="preserve">          </w:t>
      </w:r>
      <w:r w:rsidRPr="00FE7707">
        <w:rPr>
          <w:rFonts w:ascii="Times New Roman" w:eastAsia="Times New Roman" w:hAnsi="Times New Roman" w:cs="Times New Roman"/>
          <w:color w:val="000000"/>
          <w:sz w:val="28"/>
          <w:szCs w:val="28"/>
          <w:lang w:val="uk-UA" w:eastAsia="uk-UA" w:bidi="uk-UA"/>
        </w:rPr>
        <w:t>ПРН 13.</w:t>
      </w:r>
      <w:r w:rsidRPr="006D68A7">
        <w:rPr>
          <w:rFonts w:ascii="Times New Roman" w:eastAsia="Times New Roman" w:hAnsi="Times New Roman" w:cs="Times New Roman"/>
          <w:b/>
          <w:color w:val="000000"/>
          <w:sz w:val="28"/>
          <w:szCs w:val="28"/>
          <w:lang w:val="uk-UA" w:eastAsia="uk-UA" w:bidi="uk-UA"/>
        </w:rPr>
        <w:t xml:space="preserve"> </w:t>
      </w:r>
      <w:r w:rsidRPr="006D68A7">
        <w:rPr>
          <w:rFonts w:ascii="Times New Roman" w:eastAsia="Times New Roman" w:hAnsi="Times New Roman" w:cs="Times New Roman"/>
          <w:color w:val="000000"/>
          <w:sz w:val="28"/>
          <w:szCs w:val="28"/>
          <w:lang w:val="uk-UA" w:eastAsia="uk-UA" w:bidi="uk-UA"/>
        </w:rPr>
        <w:t>Використовувати знання форм взаємодії суб’єктів ринкових відносин</w:t>
      </w:r>
    </w:p>
    <w:p w:rsidR="00FE7707" w:rsidRPr="00FE7707" w:rsidRDefault="00FE7707" w:rsidP="00FE7707">
      <w:pPr>
        <w:widowControl w:val="0"/>
        <w:spacing w:after="0" w:line="240" w:lineRule="auto"/>
        <w:contextualSpacing/>
        <w:jc w:val="both"/>
        <w:rPr>
          <w:rFonts w:ascii="Times New Roman" w:eastAsia="Times New Roman" w:hAnsi="Times New Roman" w:cs="Times New Roman"/>
          <w:b/>
          <w:color w:val="000000"/>
          <w:sz w:val="28"/>
          <w:szCs w:val="28"/>
          <w:lang w:val="uk-UA" w:eastAsia="uk-UA" w:bidi="uk-UA"/>
        </w:rPr>
      </w:pPr>
      <w:r w:rsidRPr="006D68A7">
        <w:rPr>
          <w:rFonts w:ascii="Times New Roman" w:eastAsia="Times New Roman" w:hAnsi="Times New Roman" w:cs="Times New Roman"/>
          <w:color w:val="000000"/>
          <w:sz w:val="28"/>
          <w:szCs w:val="28"/>
          <w:lang w:val="uk-UA" w:eastAsia="uk-UA" w:bidi="uk-UA"/>
        </w:rPr>
        <w:t>для забезпечення діяльності підприємницьких, то</w:t>
      </w:r>
      <w:r>
        <w:rPr>
          <w:rFonts w:ascii="Times New Roman" w:eastAsia="Times New Roman" w:hAnsi="Times New Roman" w:cs="Times New Roman"/>
          <w:color w:val="000000"/>
          <w:sz w:val="28"/>
          <w:szCs w:val="28"/>
          <w:lang w:val="uk-UA" w:eastAsia="uk-UA" w:bidi="uk-UA"/>
        </w:rPr>
        <w:t>рговельних та біржових структур.</w:t>
      </w:r>
    </w:p>
    <w:p w:rsidR="00A004E8" w:rsidRPr="00C646F8" w:rsidRDefault="005771B0" w:rsidP="00FE7707">
      <w:pPr>
        <w:pStyle w:val="a3"/>
        <w:shd w:val="clear" w:color="auto" w:fill="FFFFFF"/>
        <w:tabs>
          <w:tab w:val="left" w:pos="567"/>
          <w:tab w:val="left" w:pos="10206"/>
        </w:tabs>
        <w:spacing w:before="0" w:beforeAutospacing="0" w:after="0" w:afterAutospacing="0"/>
        <w:jc w:val="both"/>
        <w:rPr>
          <w:b/>
          <w:bCs/>
          <w:color w:val="222222"/>
          <w:sz w:val="28"/>
          <w:szCs w:val="28"/>
          <w:lang w:val="ru-RU"/>
        </w:rPr>
      </w:pPr>
      <w:r w:rsidRPr="00F43131">
        <w:rPr>
          <w:bCs/>
          <w:color w:val="222222"/>
          <w:sz w:val="28"/>
          <w:szCs w:val="28"/>
          <w:lang w:val="uk-UA"/>
        </w:rPr>
        <w:t xml:space="preserve">         </w:t>
      </w:r>
    </w:p>
    <w:p w:rsidR="007D75B0" w:rsidRDefault="00F43131" w:rsidP="00FE7707">
      <w:pPr>
        <w:spacing w:after="0" w:line="240" w:lineRule="auto"/>
        <w:ind w:firstLine="709"/>
        <w:jc w:val="both"/>
        <w:rPr>
          <w:sz w:val="28"/>
          <w:szCs w:val="28"/>
          <w:lang w:val="ru-RU"/>
        </w:rPr>
      </w:pPr>
      <w:r w:rsidRPr="00575598">
        <w:rPr>
          <w:rFonts w:ascii="Times New Roman" w:hAnsi="Times New Roman" w:cs="Times New Roman"/>
          <w:i/>
          <w:sz w:val="28"/>
          <w:szCs w:val="28"/>
          <w:u w:val="single"/>
          <w:lang w:val="ru-RU"/>
        </w:rPr>
        <w:t>Призначення посібника</w:t>
      </w:r>
      <w:r w:rsidR="00F645D2" w:rsidRPr="00F645D2">
        <w:rPr>
          <w:rFonts w:ascii="Times New Roman" w:hAnsi="Times New Roman" w:cs="Times New Roman"/>
          <w:i/>
          <w:sz w:val="28"/>
          <w:szCs w:val="28"/>
          <w:lang w:val="ru-RU"/>
        </w:rPr>
        <w:t xml:space="preserve"> </w:t>
      </w:r>
      <w:r w:rsidRPr="00F43131">
        <w:rPr>
          <w:rFonts w:ascii="Times New Roman" w:hAnsi="Times New Roman" w:cs="Times New Roman"/>
          <w:sz w:val="28"/>
          <w:szCs w:val="28"/>
          <w:lang w:val="ru-RU"/>
        </w:rPr>
        <w:t xml:space="preserve">– допомогти </w:t>
      </w:r>
      <w:r w:rsidR="00FE7707" w:rsidRPr="00F43131">
        <w:rPr>
          <w:rFonts w:ascii="Times New Roman" w:hAnsi="Times New Roman" w:cs="Times New Roman"/>
          <w:sz w:val="28"/>
          <w:szCs w:val="28"/>
          <w:lang w:val="ru-RU"/>
        </w:rPr>
        <w:t>здобувачам першого</w:t>
      </w:r>
      <w:r w:rsidRPr="00F43131">
        <w:rPr>
          <w:rFonts w:ascii="Times New Roman" w:hAnsi="Times New Roman" w:cs="Times New Roman"/>
          <w:sz w:val="28"/>
          <w:szCs w:val="28"/>
          <w:lang w:val="ru-RU"/>
        </w:rPr>
        <w:t xml:space="preserve"> (бакалаврського) рівня вищої освіти оволодіти основами економічної теорії, засвоїти основні поняття і положення цієї науки</w:t>
      </w:r>
      <w:r w:rsidR="00FE5132">
        <w:rPr>
          <w:rFonts w:ascii="Times New Roman" w:hAnsi="Times New Roman" w:cs="Times New Roman"/>
          <w:sz w:val="28"/>
          <w:szCs w:val="28"/>
          <w:lang w:val="ru-RU"/>
        </w:rPr>
        <w:t>,</w:t>
      </w:r>
      <w:r w:rsidRPr="00F43131">
        <w:rPr>
          <w:rFonts w:ascii="Times New Roman" w:hAnsi="Times New Roman" w:cs="Times New Roman"/>
          <w:sz w:val="28"/>
          <w:szCs w:val="28"/>
          <w:lang w:val="ru-RU"/>
        </w:rPr>
        <w:t xml:space="preserve"> </w:t>
      </w:r>
      <w:r w:rsidR="00FE5132">
        <w:rPr>
          <w:rFonts w:ascii="Times New Roman" w:hAnsi="Times New Roman" w:cs="Times New Roman"/>
          <w:sz w:val="28"/>
          <w:szCs w:val="28"/>
          <w:lang w:val="ru-RU"/>
        </w:rPr>
        <w:t>її ключові концепції</w:t>
      </w:r>
      <w:r w:rsidR="00FE5132" w:rsidRPr="00F43131">
        <w:rPr>
          <w:rFonts w:ascii="Times New Roman" w:hAnsi="Times New Roman" w:cs="Times New Roman"/>
          <w:sz w:val="28"/>
          <w:szCs w:val="28"/>
          <w:lang w:val="ru-RU"/>
        </w:rPr>
        <w:t xml:space="preserve"> </w:t>
      </w:r>
      <w:r w:rsidRPr="00F43131">
        <w:rPr>
          <w:rFonts w:ascii="Times New Roman" w:hAnsi="Times New Roman" w:cs="Times New Roman"/>
          <w:sz w:val="28"/>
          <w:szCs w:val="28"/>
          <w:lang w:val="ru-RU"/>
        </w:rPr>
        <w:t xml:space="preserve">та </w:t>
      </w:r>
      <w:r w:rsidR="00FE7707" w:rsidRPr="00F43131">
        <w:rPr>
          <w:rFonts w:ascii="Times New Roman" w:hAnsi="Times New Roman" w:cs="Times New Roman"/>
          <w:sz w:val="28"/>
          <w:szCs w:val="28"/>
          <w:lang w:val="ru-RU"/>
        </w:rPr>
        <w:t>стимулювати до</w:t>
      </w:r>
      <w:r w:rsidRPr="00F43131">
        <w:rPr>
          <w:rFonts w:ascii="Times New Roman" w:hAnsi="Times New Roman" w:cs="Times New Roman"/>
          <w:sz w:val="28"/>
          <w:szCs w:val="28"/>
          <w:lang w:val="ru-RU"/>
        </w:rPr>
        <w:t xml:space="preserve"> проникнення у глибини економічного розвитку.</w:t>
      </w:r>
      <w:r w:rsidRPr="00F43131">
        <w:rPr>
          <w:sz w:val="28"/>
          <w:szCs w:val="28"/>
          <w:lang w:val="ru-RU"/>
        </w:rPr>
        <w:t xml:space="preserve"> </w:t>
      </w:r>
      <w:r w:rsidR="002937B4">
        <w:rPr>
          <w:rFonts w:ascii="Times New Roman" w:hAnsi="Times New Roman" w:cs="Times New Roman"/>
          <w:sz w:val="28"/>
          <w:szCs w:val="28"/>
          <w:lang w:val="ru-RU"/>
        </w:rPr>
        <w:t xml:space="preserve">Змістове наповнення </w:t>
      </w:r>
      <w:r w:rsidR="00484DCD" w:rsidRPr="00F43131">
        <w:rPr>
          <w:rFonts w:ascii="Times New Roman" w:hAnsi="Times New Roman" w:cs="Times New Roman"/>
          <w:sz w:val="28"/>
          <w:szCs w:val="28"/>
          <w:lang w:val="ru-RU"/>
        </w:rPr>
        <w:t xml:space="preserve">містить відповідний </w:t>
      </w:r>
      <w:r w:rsidR="00FB04C6" w:rsidRPr="00F43131">
        <w:rPr>
          <w:rFonts w:ascii="Times New Roman" w:hAnsi="Times New Roman" w:cs="Times New Roman"/>
          <w:sz w:val="28"/>
          <w:szCs w:val="28"/>
          <w:lang w:val="ru-RU"/>
        </w:rPr>
        <w:t xml:space="preserve">систематизований </w:t>
      </w:r>
      <w:r w:rsidR="00484DCD" w:rsidRPr="00F43131">
        <w:rPr>
          <w:rFonts w:ascii="Times New Roman" w:hAnsi="Times New Roman" w:cs="Times New Roman"/>
          <w:sz w:val="28"/>
          <w:szCs w:val="28"/>
          <w:lang w:val="ru-RU"/>
        </w:rPr>
        <w:t xml:space="preserve">теоретичний матеріал, </w:t>
      </w:r>
      <w:r w:rsidR="00CD5953" w:rsidRPr="00F43131">
        <w:rPr>
          <w:rFonts w:ascii="Times New Roman" w:hAnsi="Times New Roman" w:cs="Times New Roman"/>
          <w:sz w:val="28"/>
          <w:szCs w:val="28"/>
          <w:lang w:val="ru-RU"/>
        </w:rPr>
        <w:t>що</w:t>
      </w:r>
      <w:r w:rsidR="00484DCD" w:rsidRPr="00F43131">
        <w:rPr>
          <w:rFonts w:ascii="Times New Roman" w:hAnsi="Times New Roman" w:cs="Times New Roman"/>
          <w:sz w:val="28"/>
          <w:szCs w:val="28"/>
          <w:lang w:val="ru-RU"/>
        </w:rPr>
        <w:t xml:space="preserve"> с</w:t>
      </w:r>
      <w:r w:rsidR="00DB4E72" w:rsidRPr="00F43131">
        <w:rPr>
          <w:rFonts w:ascii="Times New Roman" w:hAnsi="Times New Roman" w:cs="Times New Roman"/>
          <w:sz w:val="28"/>
          <w:szCs w:val="28"/>
          <w:lang w:val="ru-RU"/>
        </w:rPr>
        <w:t>истемно розкриває</w:t>
      </w:r>
      <w:r w:rsidR="00CD5953" w:rsidRPr="00F43131">
        <w:rPr>
          <w:rFonts w:ascii="Times New Roman" w:hAnsi="Times New Roman" w:cs="Times New Roman"/>
          <w:sz w:val="28"/>
          <w:szCs w:val="28"/>
          <w:lang w:val="ru-RU"/>
        </w:rPr>
        <w:t xml:space="preserve"> окремі теми і </w:t>
      </w:r>
      <w:r w:rsidR="00FE7707" w:rsidRPr="00F43131">
        <w:rPr>
          <w:rFonts w:ascii="Times New Roman" w:hAnsi="Times New Roman" w:cs="Times New Roman"/>
          <w:sz w:val="28"/>
          <w:szCs w:val="28"/>
          <w:lang w:val="ru-RU"/>
        </w:rPr>
        <w:t>надає можливіть</w:t>
      </w:r>
      <w:r w:rsidR="00484DCD" w:rsidRPr="00F43131">
        <w:rPr>
          <w:rFonts w:ascii="Times New Roman" w:hAnsi="Times New Roman" w:cs="Times New Roman"/>
          <w:sz w:val="28"/>
          <w:szCs w:val="28"/>
          <w:lang w:val="ru-RU"/>
        </w:rPr>
        <w:t xml:space="preserve"> студентам </w:t>
      </w:r>
      <w:r w:rsidR="005714B1" w:rsidRPr="00F43131">
        <w:rPr>
          <w:rFonts w:ascii="Times New Roman" w:hAnsi="Times New Roman" w:cs="Times New Roman"/>
          <w:sz w:val="28"/>
          <w:szCs w:val="28"/>
          <w:lang w:val="ru-RU"/>
        </w:rPr>
        <w:t xml:space="preserve">освітнього рівня бакалавр усіх форм навчання </w:t>
      </w:r>
      <w:r w:rsidR="00484DCD" w:rsidRPr="00F43131">
        <w:rPr>
          <w:rFonts w:ascii="Times New Roman" w:hAnsi="Times New Roman" w:cs="Times New Roman"/>
          <w:sz w:val="28"/>
          <w:szCs w:val="28"/>
          <w:lang w:val="ru-RU"/>
        </w:rPr>
        <w:t>організувати само</w:t>
      </w:r>
      <w:r w:rsidR="005714B1" w:rsidRPr="00F43131">
        <w:rPr>
          <w:rFonts w:ascii="Times New Roman" w:hAnsi="Times New Roman" w:cs="Times New Roman"/>
          <w:sz w:val="28"/>
          <w:szCs w:val="28"/>
          <w:lang w:val="ru-RU"/>
        </w:rPr>
        <w:t>стійну роботу для</w:t>
      </w:r>
      <w:r w:rsidR="00CD5953" w:rsidRPr="00F43131">
        <w:rPr>
          <w:rFonts w:ascii="Times New Roman" w:hAnsi="Times New Roman" w:cs="Times New Roman"/>
          <w:sz w:val="28"/>
          <w:szCs w:val="28"/>
          <w:lang w:val="ru-RU"/>
        </w:rPr>
        <w:t xml:space="preserve"> вивчення дисципліни</w:t>
      </w:r>
      <w:r w:rsidR="00484DCD" w:rsidRPr="00F43131">
        <w:rPr>
          <w:rFonts w:ascii="Times New Roman" w:hAnsi="Times New Roman" w:cs="Times New Roman"/>
          <w:sz w:val="28"/>
          <w:szCs w:val="28"/>
          <w:lang w:val="ru-RU"/>
        </w:rPr>
        <w:t>.</w:t>
      </w:r>
      <w:r w:rsidR="005714B1" w:rsidRPr="00F43131">
        <w:rPr>
          <w:sz w:val="28"/>
          <w:szCs w:val="28"/>
          <w:lang w:val="ru-RU"/>
        </w:rPr>
        <w:t xml:space="preserve"> </w:t>
      </w:r>
    </w:p>
    <w:p w:rsidR="00A970B0" w:rsidRDefault="00A970B0" w:rsidP="007D75B0">
      <w:pPr>
        <w:spacing w:after="0" w:line="240" w:lineRule="auto"/>
        <w:jc w:val="both"/>
        <w:rPr>
          <w:sz w:val="28"/>
          <w:szCs w:val="28"/>
          <w:lang w:val="ru-RU"/>
        </w:rPr>
      </w:pPr>
    </w:p>
    <w:p w:rsidR="00A970B0" w:rsidRPr="00FB04C6" w:rsidRDefault="00A970B0" w:rsidP="007D75B0">
      <w:pPr>
        <w:spacing w:after="0" w:line="240" w:lineRule="auto"/>
        <w:jc w:val="both"/>
        <w:rPr>
          <w:rFonts w:ascii="Times New Roman" w:hAnsi="Times New Roman" w:cs="Times New Roman"/>
          <w:sz w:val="24"/>
          <w:szCs w:val="24"/>
          <w:lang w:val="ru-RU"/>
        </w:rPr>
      </w:pPr>
    </w:p>
    <w:p w:rsidR="00FB04C6" w:rsidRDefault="00FB04C6" w:rsidP="00FB04C6">
      <w:pPr>
        <w:widowControl w:val="0"/>
        <w:tabs>
          <w:tab w:val="left" w:pos="589"/>
        </w:tabs>
        <w:spacing w:after="0" w:line="240" w:lineRule="auto"/>
        <w:jc w:val="both"/>
        <w:rPr>
          <w:rFonts w:ascii="Times New Roman" w:eastAsia="Times New Roman" w:hAnsi="Times New Roman" w:cs="Times New Roman"/>
          <w:color w:val="000000"/>
          <w:sz w:val="28"/>
          <w:szCs w:val="28"/>
          <w:lang w:val="ru-RU" w:eastAsia="uk-UA" w:bidi="uk-UA"/>
        </w:rPr>
      </w:pPr>
    </w:p>
    <w:p w:rsidR="00FB04C6" w:rsidRDefault="00FB04C6" w:rsidP="00FB04C6">
      <w:pPr>
        <w:widowControl w:val="0"/>
        <w:tabs>
          <w:tab w:val="left" w:pos="589"/>
        </w:tabs>
        <w:spacing w:after="0" w:line="240" w:lineRule="auto"/>
        <w:jc w:val="both"/>
        <w:rPr>
          <w:rFonts w:ascii="Times New Roman" w:eastAsia="Times New Roman" w:hAnsi="Times New Roman" w:cs="Times New Roman"/>
          <w:color w:val="000000"/>
          <w:sz w:val="28"/>
          <w:szCs w:val="28"/>
          <w:lang w:val="ru-RU" w:eastAsia="uk-UA" w:bidi="uk-UA"/>
        </w:rPr>
      </w:pPr>
    </w:p>
    <w:p w:rsidR="00FB04C6" w:rsidRDefault="00FB04C6" w:rsidP="00FB04C6">
      <w:pPr>
        <w:widowControl w:val="0"/>
        <w:tabs>
          <w:tab w:val="left" w:pos="589"/>
        </w:tabs>
        <w:spacing w:after="0" w:line="240" w:lineRule="auto"/>
        <w:jc w:val="both"/>
        <w:rPr>
          <w:rFonts w:ascii="Times New Roman" w:eastAsia="Times New Roman" w:hAnsi="Times New Roman" w:cs="Times New Roman"/>
          <w:color w:val="000000"/>
          <w:sz w:val="28"/>
          <w:szCs w:val="28"/>
          <w:lang w:val="ru-RU" w:eastAsia="uk-UA" w:bidi="uk-UA"/>
        </w:rPr>
      </w:pPr>
    </w:p>
    <w:p w:rsidR="00FB04C6" w:rsidRPr="00720EE2" w:rsidRDefault="00FB04C6" w:rsidP="00FB04C6">
      <w:pPr>
        <w:widowControl w:val="0"/>
        <w:tabs>
          <w:tab w:val="left" w:pos="589"/>
        </w:tabs>
        <w:spacing w:after="0" w:line="240" w:lineRule="auto"/>
        <w:jc w:val="both"/>
        <w:rPr>
          <w:rFonts w:ascii="Times New Roman" w:eastAsia="Times New Roman" w:hAnsi="Times New Roman" w:cs="Times New Roman"/>
          <w:color w:val="000000"/>
          <w:sz w:val="28"/>
          <w:szCs w:val="28"/>
          <w:lang w:val="ru-RU" w:eastAsia="uk-UA" w:bidi="uk-UA"/>
        </w:rPr>
      </w:pPr>
    </w:p>
    <w:p w:rsidR="00FB04C6" w:rsidRDefault="00FB04C6"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3E58F7" w:rsidRDefault="003E58F7" w:rsidP="00CA6911">
      <w:pPr>
        <w:pStyle w:val="a3"/>
        <w:spacing w:before="0" w:beforeAutospacing="0" w:after="0" w:afterAutospacing="0" w:line="276" w:lineRule="auto"/>
        <w:jc w:val="both"/>
        <w:rPr>
          <w:bCs/>
          <w:color w:val="222222"/>
          <w:lang w:val="uk-UA"/>
        </w:rPr>
      </w:pPr>
    </w:p>
    <w:p w:rsidR="00FE7707" w:rsidRPr="008324D8" w:rsidRDefault="00FE7707" w:rsidP="009D2012">
      <w:pPr>
        <w:pStyle w:val="a3"/>
        <w:spacing w:before="0" w:beforeAutospacing="0" w:after="0" w:afterAutospacing="0"/>
        <w:rPr>
          <w:b/>
          <w:bCs/>
          <w:color w:val="222222"/>
          <w:sz w:val="28"/>
          <w:szCs w:val="28"/>
          <w:lang w:val="ru-RU"/>
        </w:rPr>
      </w:pPr>
    </w:p>
    <w:p w:rsidR="000D3D8F" w:rsidRPr="009D37A3" w:rsidRDefault="009D37A3" w:rsidP="008324D8">
      <w:pPr>
        <w:pStyle w:val="a3"/>
        <w:spacing w:before="0" w:beforeAutospacing="0" w:after="0" w:afterAutospacing="0"/>
        <w:jc w:val="center"/>
        <w:rPr>
          <w:rStyle w:val="a4"/>
          <w:b w:val="0"/>
          <w:i/>
          <w:color w:val="222222"/>
          <w:sz w:val="36"/>
          <w:szCs w:val="36"/>
          <w:lang w:val="ru-RU"/>
        </w:rPr>
      </w:pPr>
      <w:r>
        <w:rPr>
          <w:rStyle w:val="a4"/>
          <w:i/>
          <w:color w:val="222222"/>
          <w:sz w:val="36"/>
          <w:szCs w:val="36"/>
          <w:lang w:val="uk-UA"/>
        </w:rPr>
        <w:lastRenderedPageBreak/>
        <w:t>МОДУЛЬ 1</w:t>
      </w:r>
    </w:p>
    <w:p w:rsidR="000D3D8F" w:rsidRPr="008324D8" w:rsidRDefault="000D3D8F" w:rsidP="008324D8">
      <w:pPr>
        <w:pStyle w:val="a3"/>
        <w:shd w:val="clear" w:color="auto" w:fill="FFFFFF"/>
        <w:spacing w:before="0" w:beforeAutospacing="0" w:after="135" w:afterAutospacing="0"/>
        <w:rPr>
          <w:rStyle w:val="a4"/>
          <w:color w:val="222222"/>
          <w:sz w:val="28"/>
          <w:szCs w:val="28"/>
          <w:lang w:val="ru-RU"/>
        </w:rPr>
      </w:pPr>
    </w:p>
    <w:p w:rsidR="00B64093" w:rsidRPr="00F32964" w:rsidRDefault="002548C7" w:rsidP="00795AED">
      <w:pPr>
        <w:pStyle w:val="a3"/>
        <w:shd w:val="clear" w:color="auto" w:fill="FFFFFF"/>
        <w:spacing w:before="0" w:beforeAutospacing="0" w:after="135" w:afterAutospacing="0"/>
        <w:rPr>
          <w:rStyle w:val="a4"/>
          <w:color w:val="222222"/>
          <w:sz w:val="32"/>
          <w:szCs w:val="32"/>
          <w:u w:val="single"/>
          <w:lang w:val="ru-RU"/>
        </w:rPr>
      </w:pPr>
      <w:r>
        <w:rPr>
          <w:rStyle w:val="a4"/>
          <w:color w:val="222222"/>
          <w:sz w:val="32"/>
          <w:szCs w:val="32"/>
          <w:u w:val="single"/>
          <w:lang w:val="ru-RU"/>
        </w:rPr>
        <w:t xml:space="preserve">  </w:t>
      </w:r>
      <w:r w:rsidR="006F429E">
        <w:rPr>
          <w:rStyle w:val="a4"/>
          <w:color w:val="222222"/>
          <w:sz w:val="32"/>
          <w:szCs w:val="32"/>
          <w:u w:val="single"/>
          <w:lang w:val="ru-RU"/>
        </w:rPr>
        <w:t xml:space="preserve">       </w:t>
      </w:r>
      <w:r w:rsidR="00D844AF" w:rsidRPr="00F32964">
        <w:rPr>
          <w:rStyle w:val="a4"/>
          <w:color w:val="222222"/>
          <w:sz w:val="32"/>
          <w:szCs w:val="32"/>
          <w:u w:val="single"/>
          <w:lang w:val="ru-RU"/>
        </w:rPr>
        <w:t>Т</w:t>
      </w:r>
      <w:r w:rsidR="00C40394" w:rsidRPr="00F32964">
        <w:rPr>
          <w:rStyle w:val="a4"/>
          <w:color w:val="222222"/>
          <w:sz w:val="32"/>
          <w:szCs w:val="32"/>
          <w:u w:val="single"/>
          <w:lang w:val="ru-RU"/>
        </w:rPr>
        <w:t xml:space="preserve">ема 1. </w:t>
      </w:r>
      <w:r w:rsidR="00F32964">
        <w:rPr>
          <w:rStyle w:val="a4"/>
          <w:color w:val="222222"/>
          <w:sz w:val="32"/>
          <w:szCs w:val="32"/>
          <w:u w:val="single"/>
          <w:lang w:val="ru-RU"/>
        </w:rPr>
        <w:t xml:space="preserve">  </w:t>
      </w:r>
      <w:r>
        <w:rPr>
          <w:rStyle w:val="a4"/>
          <w:color w:val="222222"/>
          <w:sz w:val="36"/>
          <w:szCs w:val="36"/>
          <w:u w:val="single"/>
          <w:lang w:val="ru-RU"/>
        </w:rPr>
        <w:t>ПРЕДМЕТ І МЕТОД ЕКОНОМІЧНОЇ</w:t>
      </w:r>
      <w:r w:rsidR="006F429E">
        <w:rPr>
          <w:rStyle w:val="a4"/>
          <w:color w:val="222222"/>
          <w:sz w:val="36"/>
          <w:szCs w:val="36"/>
          <w:u w:val="single"/>
          <w:lang w:val="ru-RU"/>
        </w:rPr>
        <w:t xml:space="preserve"> ТЕОРІЇ___</w:t>
      </w:r>
    </w:p>
    <w:p w:rsidR="009D2012" w:rsidRPr="002C1638" w:rsidRDefault="00A61E6C" w:rsidP="00A61E6C">
      <w:pPr>
        <w:pStyle w:val="a3"/>
        <w:shd w:val="clear" w:color="auto" w:fill="FFFFFF"/>
        <w:spacing w:before="0" w:beforeAutospacing="0" w:after="0" w:afterAutospacing="0"/>
        <w:rPr>
          <w:b/>
          <w:bCs/>
          <w:color w:val="222222"/>
          <w:sz w:val="32"/>
          <w:szCs w:val="32"/>
          <w:lang w:val="uk-UA"/>
        </w:rPr>
      </w:pPr>
      <w:r>
        <w:rPr>
          <w:b/>
          <w:bCs/>
          <w:color w:val="222222"/>
          <w:sz w:val="28"/>
          <w:szCs w:val="28"/>
          <w:lang w:val="uk-UA"/>
        </w:rPr>
        <w:t xml:space="preserve">     </w:t>
      </w:r>
      <w:r w:rsidR="00B64093">
        <w:rPr>
          <w:b/>
          <w:bCs/>
          <w:color w:val="222222"/>
          <w:sz w:val="28"/>
          <w:szCs w:val="28"/>
          <w:lang w:val="uk-UA"/>
        </w:rPr>
        <w:t xml:space="preserve"> </w:t>
      </w:r>
      <w:r>
        <w:rPr>
          <w:noProof/>
          <w:lang w:val="uk-UA" w:eastAsia="uk-UA"/>
        </w:rPr>
        <w:drawing>
          <wp:inline distT="0" distB="0" distL="0" distR="0" wp14:anchorId="04269940" wp14:editId="57D1D635">
            <wp:extent cx="1306800" cy="1098000"/>
            <wp:effectExtent l="0" t="0" r="8255" b="6985"/>
            <wp:docPr id="11" name="Рисунок 11"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sidR="00B64093">
        <w:rPr>
          <w:b/>
          <w:bCs/>
          <w:color w:val="222222"/>
          <w:sz w:val="28"/>
          <w:szCs w:val="28"/>
          <w:lang w:val="uk-UA"/>
        </w:rPr>
        <w:t xml:space="preserve"> </w:t>
      </w:r>
      <w:r>
        <w:rPr>
          <w:b/>
          <w:bCs/>
          <w:color w:val="222222"/>
          <w:sz w:val="28"/>
          <w:szCs w:val="28"/>
          <w:lang w:val="uk-UA"/>
        </w:rPr>
        <w:t xml:space="preserve">             </w:t>
      </w:r>
      <w:r w:rsidR="009D2012" w:rsidRPr="002C1638">
        <w:rPr>
          <w:b/>
          <w:bCs/>
          <w:color w:val="222222"/>
          <w:sz w:val="32"/>
          <w:szCs w:val="32"/>
          <w:lang w:val="uk-UA"/>
        </w:rPr>
        <w:t xml:space="preserve">Зміст теоретичної частини заняття: </w:t>
      </w:r>
    </w:p>
    <w:p w:rsidR="00A61E6C" w:rsidRPr="00BC77DB" w:rsidRDefault="00A61E6C" w:rsidP="00A61E6C">
      <w:pPr>
        <w:pStyle w:val="a3"/>
        <w:shd w:val="clear" w:color="auto" w:fill="FFFFFF"/>
        <w:spacing w:before="0" w:beforeAutospacing="0" w:after="0" w:afterAutospacing="0"/>
        <w:ind w:left="720"/>
        <w:rPr>
          <w:b/>
          <w:bCs/>
          <w:color w:val="222222"/>
          <w:sz w:val="28"/>
          <w:szCs w:val="28"/>
          <w:lang w:val="uk-UA"/>
        </w:rPr>
      </w:pPr>
    </w:p>
    <w:p w:rsidR="00FE5132" w:rsidRDefault="00C40394" w:rsidP="006A4242">
      <w:pPr>
        <w:pStyle w:val="a3"/>
        <w:numPr>
          <w:ilvl w:val="0"/>
          <w:numId w:val="61"/>
        </w:numPr>
        <w:shd w:val="clear" w:color="auto" w:fill="FFFFFF"/>
        <w:spacing w:before="0" w:beforeAutospacing="0" w:after="0" w:afterAutospacing="0"/>
        <w:rPr>
          <w:color w:val="222222"/>
          <w:sz w:val="28"/>
          <w:szCs w:val="28"/>
          <w:lang w:val="ru-RU"/>
        </w:rPr>
      </w:pPr>
      <w:r w:rsidRPr="008324D8">
        <w:rPr>
          <w:color w:val="222222"/>
          <w:sz w:val="28"/>
          <w:szCs w:val="28"/>
          <w:lang w:val="ru-RU"/>
        </w:rPr>
        <w:t>Предмет та функції економічної теорії.</w:t>
      </w:r>
    </w:p>
    <w:p w:rsidR="00FE5132" w:rsidRDefault="00C40394" w:rsidP="006A4242">
      <w:pPr>
        <w:pStyle w:val="a3"/>
        <w:numPr>
          <w:ilvl w:val="0"/>
          <w:numId w:val="61"/>
        </w:numPr>
        <w:shd w:val="clear" w:color="auto" w:fill="FFFFFF"/>
        <w:spacing w:before="0" w:beforeAutospacing="0" w:after="0" w:afterAutospacing="0"/>
        <w:rPr>
          <w:color w:val="222222"/>
          <w:sz w:val="28"/>
          <w:szCs w:val="28"/>
          <w:lang w:val="ru-RU"/>
        </w:rPr>
      </w:pPr>
      <w:r w:rsidRPr="008324D8">
        <w:rPr>
          <w:color w:val="222222"/>
          <w:sz w:val="28"/>
          <w:szCs w:val="28"/>
          <w:lang w:val="ru-RU"/>
        </w:rPr>
        <w:t>Економічні категорії та економічні закони.</w:t>
      </w:r>
    </w:p>
    <w:p w:rsidR="00C40394" w:rsidRDefault="00C40394" w:rsidP="006A4242">
      <w:pPr>
        <w:pStyle w:val="a3"/>
        <w:numPr>
          <w:ilvl w:val="0"/>
          <w:numId w:val="61"/>
        </w:numPr>
        <w:shd w:val="clear" w:color="auto" w:fill="FFFFFF"/>
        <w:spacing w:before="0" w:beforeAutospacing="0" w:after="0" w:afterAutospacing="0"/>
        <w:rPr>
          <w:color w:val="222222"/>
          <w:sz w:val="28"/>
          <w:szCs w:val="28"/>
          <w:lang w:val="ru-RU"/>
        </w:rPr>
      </w:pPr>
      <w:r w:rsidRPr="008324D8">
        <w:rPr>
          <w:color w:val="222222"/>
          <w:sz w:val="28"/>
          <w:szCs w:val="28"/>
          <w:lang w:val="ru-RU"/>
        </w:rPr>
        <w:t>Методи пізнання економічних явищ та процесів.</w:t>
      </w:r>
    </w:p>
    <w:p w:rsidR="005B1DF3" w:rsidRPr="005B1DF3" w:rsidRDefault="005B1DF3" w:rsidP="005B1DF3">
      <w:pPr>
        <w:pStyle w:val="a3"/>
        <w:shd w:val="clear" w:color="auto" w:fill="FFFFFF"/>
        <w:spacing w:before="0" w:beforeAutospacing="0" w:after="0" w:afterAutospacing="0"/>
        <w:ind w:left="720"/>
        <w:rPr>
          <w:color w:val="222222"/>
          <w:sz w:val="28"/>
          <w:szCs w:val="28"/>
          <w:lang w:val="ru-RU"/>
        </w:rPr>
      </w:pPr>
    </w:p>
    <w:p w:rsidR="00FE5132" w:rsidRPr="000D3E12" w:rsidRDefault="000D3E12" w:rsidP="000D3E12">
      <w:pPr>
        <w:pStyle w:val="a3"/>
        <w:shd w:val="clear" w:color="auto" w:fill="FFFFFF"/>
        <w:spacing w:before="0" w:beforeAutospacing="0" w:after="0" w:afterAutospacing="0"/>
        <w:ind w:left="1080"/>
        <w:rPr>
          <w:i/>
          <w:color w:val="222222"/>
          <w:sz w:val="28"/>
          <w:szCs w:val="28"/>
          <w:lang w:val="uk-UA"/>
        </w:rPr>
      </w:pPr>
      <w:r>
        <w:rPr>
          <w:i/>
          <w:color w:val="222222"/>
          <w:sz w:val="28"/>
          <w:szCs w:val="28"/>
          <w:lang w:val="uk-UA"/>
        </w:rPr>
        <w:t>.</w:t>
      </w:r>
    </w:p>
    <w:p w:rsidR="00F32964" w:rsidRPr="00F32964" w:rsidRDefault="00F32964" w:rsidP="006A4242">
      <w:pPr>
        <w:pStyle w:val="a3"/>
        <w:numPr>
          <w:ilvl w:val="0"/>
          <w:numId w:val="72"/>
        </w:numPr>
        <w:shd w:val="clear" w:color="auto" w:fill="FFFFFF"/>
        <w:spacing w:before="0" w:beforeAutospacing="0" w:after="0" w:afterAutospacing="0"/>
        <w:jc w:val="center"/>
        <w:rPr>
          <w:b/>
          <w:color w:val="222222"/>
          <w:sz w:val="28"/>
          <w:szCs w:val="28"/>
          <w:lang w:val="ru-RU"/>
        </w:rPr>
      </w:pPr>
      <w:r w:rsidRPr="00F32964">
        <w:rPr>
          <w:b/>
          <w:color w:val="222222"/>
          <w:sz w:val="28"/>
          <w:szCs w:val="28"/>
          <w:lang w:val="ru-RU"/>
        </w:rPr>
        <w:t>Предме</w:t>
      </w:r>
      <w:r>
        <w:rPr>
          <w:b/>
          <w:color w:val="222222"/>
          <w:sz w:val="28"/>
          <w:szCs w:val="28"/>
          <w:lang w:val="ru-RU"/>
        </w:rPr>
        <w:t>т та функції економічної теорії</w:t>
      </w:r>
    </w:p>
    <w:p w:rsidR="0084380A" w:rsidRDefault="00C40394" w:rsidP="00F32964">
      <w:pPr>
        <w:pStyle w:val="a3"/>
        <w:shd w:val="clear" w:color="auto" w:fill="FFFFFF"/>
        <w:spacing w:before="0" w:beforeAutospacing="0" w:after="0" w:afterAutospacing="0"/>
        <w:ind w:firstLine="709"/>
        <w:jc w:val="both"/>
        <w:rPr>
          <w:color w:val="222222"/>
          <w:sz w:val="28"/>
          <w:szCs w:val="28"/>
          <w:lang w:val="ru-RU"/>
        </w:rPr>
      </w:pPr>
      <w:r w:rsidRPr="008324D8">
        <w:rPr>
          <w:rStyle w:val="a4"/>
          <w:color w:val="222222"/>
          <w:sz w:val="28"/>
          <w:szCs w:val="28"/>
          <w:lang w:val="ru-RU"/>
        </w:rPr>
        <w:t>Економіка</w:t>
      </w:r>
      <w:r w:rsidRPr="008324D8">
        <w:rPr>
          <w:color w:val="222222"/>
          <w:sz w:val="28"/>
          <w:szCs w:val="28"/>
        </w:rPr>
        <w:t> </w:t>
      </w:r>
      <w:r w:rsidR="003B3951">
        <w:rPr>
          <w:color w:val="222222"/>
          <w:sz w:val="28"/>
          <w:szCs w:val="28"/>
          <w:lang w:val="ru-RU"/>
        </w:rPr>
        <w:t>– (</w:t>
      </w:r>
      <w:r w:rsidR="00351C9A">
        <w:rPr>
          <w:color w:val="222222"/>
          <w:sz w:val="28"/>
          <w:szCs w:val="28"/>
          <w:lang w:val="ru-RU"/>
        </w:rPr>
        <w:t xml:space="preserve">із грецької – </w:t>
      </w:r>
      <w:r w:rsidRPr="008324D8">
        <w:rPr>
          <w:color w:val="222222"/>
          <w:sz w:val="28"/>
          <w:szCs w:val="28"/>
          <w:lang w:val="ru-RU"/>
        </w:rPr>
        <w:t xml:space="preserve">мистецтво </w:t>
      </w:r>
      <w:r w:rsidR="00351C9A">
        <w:rPr>
          <w:color w:val="222222"/>
          <w:sz w:val="28"/>
          <w:szCs w:val="28"/>
          <w:lang w:val="ru-RU"/>
        </w:rPr>
        <w:t>ведення домашнього господарства):</w:t>
      </w:r>
      <w:r w:rsidRPr="008324D8">
        <w:rPr>
          <w:color w:val="222222"/>
          <w:sz w:val="28"/>
          <w:szCs w:val="28"/>
        </w:rPr>
        <w:t> </w:t>
      </w:r>
      <w:r w:rsidR="0084286D" w:rsidRPr="008324D8">
        <w:rPr>
          <w:color w:val="222222"/>
          <w:sz w:val="28"/>
          <w:szCs w:val="28"/>
          <w:lang w:val="ru-RU"/>
        </w:rPr>
        <w:t xml:space="preserve"> </w:t>
      </w:r>
    </w:p>
    <w:p w:rsidR="0084380A" w:rsidRDefault="00C40394" w:rsidP="008324D8">
      <w:pPr>
        <w:pStyle w:val="a3"/>
        <w:shd w:val="clear" w:color="auto" w:fill="FFFFFF"/>
        <w:spacing w:before="0" w:beforeAutospacing="0" w:after="0" w:afterAutospacing="0"/>
        <w:jc w:val="both"/>
        <w:rPr>
          <w:color w:val="222222"/>
          <w:sz w:val="28"/>
          <w:szCs w:val="28"/>
          <w:lang w:val="ru-RU"/>
        </w:rPr>
      </w:pPr>
      <w:r w:rsidRPr="008324D8">
        <w:rPr>
          <w:color w:val="222222"/>
          <w:sz w:val="28"/>
          <w:szCs w:val="28"/>
          <w:lang w:val="ru-RU"/>
        </w:rPr>
        <w:t>1) господарство певної країни, а також його складові (підприємства, галузі виробництва) або міжнародна економіка;</w:t>
      </w:r>
      <w:r w:rsidRPr="008324D8">
        <w:rPr>
          <w:color w:val="222222"/>
          <w:sz w:val="28"/>
          <w:szCs w:val="28"/>
        </w:rPr>
        <w:t> </w:t>
      </w:r>
      <w:r w:rsidR="0084286D" w:rsidRPr="008324D8">
        <w:rPr>
          <w:color w:val="222222"/>
          <w:sz w:val="28"/>
          <w:szCs w:val="28"/>
          <w:lang w:val="ru-RU"/>
        </w:rPr>
        <w:t xml:space="preserve"> </w:t>
      </w:r>
    </w:p>
    <w:p w:rsidR="00F32964" w:rsidRPr="008324D8" w:rsidRDefault="00C40394" w:rsidP="008324D8">
      <w:pPr>
        <w:pStyle w:val="a3"/>
        <w:shd w:val="clear" w:color="auto" w:fill="FFFFFF"/>
        <w:spacing w:before="0" w:beforeAutospacing="0" w:after="0" w:afterAutospacing="0"/>
        <w:jc w:val="both"/>
        <w:rPr>
          <w:rStyle w:val="a4"/>
          <w:color w:val="222222"/>
          <w:sz w:val="28"/>
          <w:szCs w:val="28"/>
          <w:lang w:val="ru-RU"/>
        </w:rPr>
      </w:pPr>
      <w:r w:rsidRPr="008324D8">
        <w:rPr>
          <w:color w:val="222222"/>
          <w:sz w:val="28"/>
          <w:szCs w:val="28"/>
          <w:lang w:val="ru-RU"/>
        </w:rPr>
        <w:t>2) явища економічних відносин між людьми з приводу виробництва, розподілу, обміну і споживання матеріальних благ та послуг.</w:t>
      </w:r>
      <w:r w:rsidRPr="008324D8">
        <w:rPr>
          <w:color w:val="222222"/>
          <w:sz w:val="28"/>
          <w:szCs w:val="28"/>
        </w:rPr>
        <w:t> </w:t>
      </w:r>
      <w:r w:rsidR="0084286D" w:rsidRPr="008324D8">
        <w:rPr>
          <w:rStyle w:val="a4"/>
          <w:color w:val="222222"/>
          <w:sz w:val="28"/>
          <w:szCs w:val="28"/>
          <w:lang w:val="ru-RU"/>
        </w:rPr>
        <w:t xml:space="preserve"> </w:t>
      </w:r>
    </w:p>
    <w:p w:rsidR="00D708D1" w:rsidRPr="00F32964" w:rsidRDefault="00C40394" w:rsidP="00F32964">
      <w:pPr>
        <w:pStyle w:val="a3"/>
        <w:shd w:val="clear" w:color="auto" w:fill="FFFFFF"/>
        <w:spacing w:before="0" w:beforeAutospacing="0" w:after="0" w:afterAutospacing="0"/>
        <w:ind w:firstLine="709"/>
        <w:jc w:val="both"/>
        <w:rPr>
          <w:sz w:val="28"/>
          <w:szCs w:val="28"/>
          <w:lang w:val="ru-RU"/>
        </w:rPr>
      </w:pPr>
      <w:r w:rsidRPr="008324D8">
        <w:rPr>
          <w:rStyle w:val="a4"/>
          <w:color w:val="222222"/>
          <w:sz w:val="28"/>
          <w:szCs w:val="28"/>
          <w:lang w:val="ru-RU"/>
        </w:rPr>
        <w:t>Економічна наука</w:t>
      </w:r>
      <w:r w:rsidRPr="008324D8">
        <w:rPr>
          <w:color w:val="222222"/>
          <w:sz w:val="28"/>
          <w:szCs w:val="28"/>
        </w:rPr>
        <w:t> </w:t>
      </w:r>
      <w:r w:rsidRPr="008324D8">
        <w:rPr>
          <w:color w:val="222222"/>
          <w:sz w:val="28"/>
          <w:szCs w:val="28"/>
          <w:lang w:val="ru-RU"/>
        </w:rPr>
        <w:t>– сфера розумової діяльності людини, функцією якої є пізнання та систематизація об’єктивних знань про закони і принципи розвитку реальної економічної дійсності.</w:t>
      </w:r>
      <w:r w:rsidR="0084286D" w:rsidRPr="008324D8">
        <w:rPr>
          <w:sz w:val="28"/>
          <w:szCs w:val="28"/>
          <w:lang w:val="ru-RU"/>
        </w:rPr>
        <w:t xml:space="preserve"> </w:t>
      </w:r>
      <w:r w:rsidR="00F32964">
        <w:rPr>
          <w:sz w:val="28"/>
          <w:szCs w:val="28"/>
          <w:lang w:val="ru-RU"/>
        </w:rPr>
        <w:t xml:space="preserve"> </w:t>
      </w:r>
      <w:hyperlink r:id="rId11" w:anchor="term" w:history="1">
        <w:r w:rsidRPr="008324D8">
          <w:rPr>
            <w:rStyle w:val="a5"/>
            <w:b/>
            <w:bCs/>
            <w:color w:val="auto"/>
            <w:sz w:val="28"/>
            <w:szCs w:val="28"/>
            <w:u w:val="none"/>
            <w:lang w:val="ru-RU"/>
          </w:rPr>
          <w:t>Економічна теорія</w:t>
        </w:r>
      </w:hyperlink>
      <w:r w:rsidRPr="008324D8">
        <w:rPr>
          <w:color w:val="222222"/>
          <w:sz w:val="28"/>
          <w:szCs w:val="28"/>
        </w:rPr>
        <w:t> </w:t>
      </w:r>
      <w:r w:rsidR="008D1345" w:rsidRPr="008324D8">
        <w:rPr>
          <w:color w:val="222222"/>
          <w:sz w:val="28"/>
          <w:szCs w:val="28"/>
          <w:lang w:val="uk-UA"/>
        </w:rPr>
        <w:t xml:space="preserve"> </w:t>
      </w:r>
      <w:r w:rsidRPr="008324D8">
        <w:rPr>
          <w:color w:val="222222"/>
          <w:sz w:val="28"/>
          <w:szCs w:val="28"/>
          <w:lang w:val="ru-RU"/>
        </w:rPr>
        <w:t>– наука, що розглядає наступні аспекти:</w:t>
      </w:r>
      <w:r w:rsidRPr="008324D8">
        <w:rPr>
          <w:color w:val="222222"/>
          <w:sz w:val="28"/>
          <w:szCs w:val="28"/>
        </w:rPr>
        <w:t> </w:t>
      </w:r>
      <w:r w:rsidR="0084286D" w:rsidRPr="008324D8">
        <w:rPr>
          <w:color w:val="222222"/>
          <w:sz w:val="28"/>
          <w:szCs w:val="28"/>
          <w:lang w:val="ru-RU"/>
        </w:rPr>
        <w:t xml:space="preserve"> </w:t>
      </w:r>
    </w:p>
    <w:p w:rsidR="00D708D1" w:rsidRPr="008324D8" w:rsidRDefault="00C40394" w:rsidP="008324D8">
      <w:pPr>
        <w:pStyle w:val="a3"/>
        <w:shd w:val="clear" w:color="auto" w:fill="FFFFFF"/>
        <w:spacing w:before="0" w:beforeAutospacing="0" w:after="0" w:afterAutospacing="0"/>
        <w:jc w:val="both"/>
        <w:rPr>
          <w:color w:val="222222"/>
          <w:sz w:val="28"/>
          <w:szCs w:val="28"/>
          <w:lang w:val="uk-UA"/>
        </w:rPr>
      </w:pPr>
      <w:r w:rsidRPr="008324D8">
        <w:rPr>
          <w:color w:val="222222"/>
          <w:sz w:val="28"/>
          <w:szCs w:val="28"/>
          <w:lang w:val="uk-UA"/>
        </w:rPr>
        <w:t>1) проблеми вибору ресурсів та економічної поведінки людини;</w:t>
      </w:r>
      <w:r w:rsidRPr="008324D8">
        <w:rPr>
          <w:color w:val="222222"/>
          <w:sz w:val="28"/>
          <w:szCs w:val="28"/>
        </w:rPr>
        <w:t> </w:t>
      </w:r>
      <w:r w:rsidR="0084286D" w:rsidRPr="008324D8">
        <w:rPr>
          <w:color w:val="222222"/>
          <w:sz w:val="28"/>
          <w:szCs w:val="28"/>
          <w:lang w:val="uk-UA"/>
        </w:rPr>
        <w:t xml:space="preserve"> </w:t>
      </w:r>
    </w:p>
    <w:p w:rsidR="00D708D1" w:rsidRPr="008324D8" w:rsidRDefault="00C40394" w:rsidP="008324D8">
      <w:pPr>
        <w:pStyle w:val="a3"/>
        <w:shd w:val="clear" w:color="auto" w:fill="FFFFFF"/>
        <w:spacing w:before="0" w:beforeAutospacing="0" w:after="0" w:afterAutospacing="0"/>
        <w:jc w:val="both"/>
        <w:rPr>
          <w:color w:val="222222"/>
          <w:sz w:val="28"/>
          <w:szCs w:val="28"/>
          <w:lang w:val="uk-UA"/>
        </w:rPr>
      </w:pPr>
      <w:r w:rsidRPr="008324D8">
        <w:rPr>
          <w:color w:val="222222"/>
          <w:sz w:val="28"/>
          <w:szCs w:val="28"/>
          <w:lang w:val="uk-UA"/>
        </w:rPr>
        <w:t>2) шляхи ефективного використання обмежених виробничих ресурсів чи управління ними з метою досягнення максимального задоволення життєвих потреб людей і суспільства;</w:t>
      </w:r>
      <w:r w:rsidRPr="008324D8">
        <w:rPr>
          <w:color w:val="222222"/>
          <w:sz w:val="28"/>
          <w:szCs w:val="28"/>
        </w:rPr>
        <w:t> </w:t>
      </w:r>
      <w:r w:rsidR="00FE0603" w:rsidRPr="008324D8">
        <w:rPr>
          <w:color w:val="222222"/>
          <w:sz w:val="28"/>
          <w:szCs w:val="28"/>
          <w:lang w:val="uk-UA"/>
        </w:rPr>
        <w:t xml:space="preserve"> </w:t>
      </w:r>
    </w:p>
    <w:p w:rsidR="00D708D1" w:rsidRDefault="00C40394" w:rsidP="008324D8">
      <w:pPr>
        <w:pStyle w:val="a3"/>
        <w:shd w:val="clear" w:color="auto" w:fill="FFFFFF"/>
        <w:spacing w:before="0" w:beforeAutospacing="0" w:after="0" w:afterAutospacing="0"/>
        <w:jc w:val="both"/>
        <w:rPr>
          <w:sz w:val="28"/>
          <w:szCs w:val="28"/>
          <w:lang w:val="uk-UA"/>
        </w:rPr>
      </w:pPr>
      <w:r w:rsidRPr="008324D8">
        <w:rPr>
          <w:color w:val="222222"/>
          <w:sz w:val="28"/>
          <w:szCs w:val="28"/>
          <w:lang w:val="uk-UA"/>
        </w:rPr>
        <w:t>3) відносини, що виникають між людьми в процесі господарювання.</w:t>
      </w:r>
      <w:r w:rsidR="0084286D" w:rsidRPr="008324D8">
        <w:rPr>
          <w:sz w:val="28"/>
          <w:szCs w:val="28"/>
          <w:lang w:val="uk-UA"/>
        </w:rPr>
        <w:t xml:space="preserve"> </w:t>
      </w:r>
    </w:p>
    <w:p w:rsidR="0000592C" w:rsidRPr="008324D8" w:rsidRDefault="0000592C" w:rsidP="0000592C">
      <w:pPr>
        <w:pStyle w:val="a3"/>
        <w:shd w:val="clear" w:color="auto" w:fill="FFFFFF"/>
        <w:spacing w:before="0" w:beforeAutospacing="0" w:after="0" w:afterAutospacing="0"/>
        <w:ind w:firstLine="709"/>
        <w:jc w:val="both"/>
        <w:rPr>
          <w:sz w:val="28"/>
          <w:szCs w:val="28"/>
          <w:lang w:val="uk-UA"/>
        </w:rPr>
      </w:pPr>
      <w:r w:rsidRPr="0000592C">
        <w:rPr>
          <w:b/>
          <w:i/>
          <w:sz w:val="28"/>
          <w:szCs w:val="28"/>
          <w:lang w:val="uk-UA"/>
        </w:rPr>
        <w:t>Предмет економічної теорії</w:t>
      </w:r>
      <w:r>
        <w:rPr>
          <w:sz w:val="28"/>
          <w:szCs w:val="28"/>
          <w:lang w:val="uk-UA"/>
        </w:rPr>
        <w:t xml:space="preserve">  </w:t>
      </w:r>
      <w:r w:rsidR="00E670B9">
        <w:rPr>
          <w:sz w:val="28"/>
          <w:szCs w:val="28"/>
          <w:lang w:val="uk-UA"/>
        </w:rPr>
        <w:t xml:space="preserve">— </w:t>
      </w:r>
      <w:r w:rsidRPr="0000592C">
        <w:rPr>
          <w:sz w:val="28"/>
          <w:szCs w:val="28"/>
          <w:lang w:val="uk-UA"/>
        </w:rPr>
        <w:t>ефективне використання обмежених ресурсів з метою досягнення максимального задоволення матеріальних потреб людини та суспільства.</w:t>
      </w:r>
    </w:p>
    <w:p w:rsidR="00F32964" w:rsidRPr="00F32964" w:rsidRDefault="008324D8" w:rsidP="008324D8">
      <w:pPr>
        <w:pStyle w:val="a3"/>
        <w:shd w:val="clear" w:color="auto" w:fill="FFFFFF"/>
        <w:spacing w:before="0" w:beforeAutospacing="0" w:after="0" w:afterAutospacing="0"/>
        <w:jc w:val="both"/>
        <w:rPr>
          <w:b/>
          <w:i/>
          <w:sz w:val="28"/>
          <w:szCs w:val="28"/>
          <w:lang w:val="uk-UA"/>
        </w:rPr>
      </w:pPr>
      <w:r>
        <w:rPr>
          <w:sz w:val="28"/>
          <w:szCs w:val="28"/>
          <w:lang w:val="uk-UA"/>
        </w:rPr>
        <w:t xml:space="preserve">          </w:t>
      </w:r>
      <w:r w:rsidR="0053796F" w:rsidRPr="008324D8">
        <w:rPr>
          <w:sz w:val="28"/>
          <w:szCs w:val="28"/>
          <w:lang w:val="uk-UA"/>
        </w:rPr>
        <w:t>Економічна теорія, вивчаючи реальні економічні процеси, перебуває у постійному пошуку і розвитку, предмет її дослідження змінюється й уточнюється. Еволюцію уявлень про предмет економічної теорії можна прослідкувати</w:t>
      </w:r>
      <w:r w:rsidR="003B5F46" w:rsidRPr="008324D8">
        <w:rPr>
          <w:sz w:val="28"/>
          <w:szCs w:val="28"/>
          <w:lang w:val="uk-UA"/>
        </w:rPr>
        <w:t xml:space="preserve"> </w:t>
      </w:r>
      <w:r>
        <w:rPr>
          <w:sz w:val="28"/>
          <w:szCs w:val="28"/>
          <w:lang w:val="uk-UA"/>
        </w:rPr>
        <w:t xml:space="preserve">у світових економічних школах. </w:t>
      </w:r>
      <w:r w:rsidR="00451E52" w:rsidRPr="008324D8">
        <w:rPr>
          <w:b/>
          <w:i/>
          <w:sz w:val="28"/>
          <w:szCs w:val="28"/>
          <w:lang w:val="uk-UA"/>
        </w:rPr>
        <w:t xml:space="preserve">Основні етапи розвитку економічної науки: </w:t>
      </w:r>
    </w:p>
    <w:p w:rsidR="00891823" w:rsidRPr="008324D8" w:rsidRDefault="00451E52" w:rsidP="00F32964">
      <w:pPr>
        <w:spacing w:after="0" w:line="240" w:lineRule="auto"/>
        <w:ind w:firstLine="709"/>
        <w:jc w:val="both"/>
        <w:rPr>
          <w:rFonts w:ascii="Times New Roman" w:hAnsi="Times New Roman" w:cs="Times New Roman"/>
          <w:sz w:val="28"/>
          <w:szCs w:val="28"/>
          <w:lang w:val="ru-RU"/>
        </w:rPr>
      </w:pPr>
      <w:r w:rsidRPr="002A41BB">
        <w:rPr>
          <w:rFonts w:ascii="Times New Roman" w:hAnsi="Times New Roman" w:cs="Times New Roman"/>
          <w:b/>
          <w:i/>
          <w:sz w:val="28"/>
          <w:szCs w:val="28"/>
          <w:lang w:val="uk-UA"/>
        </w:rPr>
        <w:t>Меркантилізм</w:t>
      </w:r>
      <w:r w:rsidRPr="002A41BB">
        <w:rPr>
          <w:rFonts w:ascii="Times New Roman" w:hAnsi="Times New Roman" w:cs="Times New Roman"/>
          <w:sz w:val="28"/>
          <w:szCs w:val="28"/>
          <w:lang w:val="uk-UA"/>
        </w:rPr>
        <w:t xml:space="preserve"> (від італ. </w:t>
      </w:r>
      <w:proofErr w:type="gramStart"/>
      <w:r w:rsidRPr="008324D8">
        <w:rPr>
          <w:rFonts w:ascii="Times New Roman" w:hAnsi="Times New Roman" w:cs="Times New Roman"/>
          <w:sz w:val="28"/>
          <w:szCs w:val="28"/>
        </w:rPr>
        <w:t>mercante</w:t>
      </w:r>
      <w:proofErr w:type="gramEnd"/>
      <w:r w:rsidRPr="002A41BB">
        <w:rPr>
          <w:rFonts w:ascii="Times New Roman" w:hAnsi="Times New Roman" w:cs="Times New Roman"/>
          <w:sz w:val="28"/>
          <w:szCs w:val="28"/>
          <w:lang w:val="uk-UA"/>
        </w:rPr>
        <w:t xml:space="preserve"> – торговець, купець) (</w:t>
      </w:r>
      <w:r w:rsidRPr="008324D8">
        <w:rPr>
          <w:rFonts w:ascii="Times New Roman" w:hAnsi="Times New Roman" w:cs="Times New Roman"/>
          <w:sz w:val="28"/>
          <w:szCs w:val="28"/>
        </w:rPr>
        <w:t>XVI</w:t>
      </w:r>
      <w:r w:rsidRPr="002A41BB">
        <w:rPr>
          <w:rFonts w:ascii="Times New Roman" w:hAnsi="Times New Roman" w:cs="Times New Roman"/>
          <w:sz w:val="28"/>
          <w:szCs w:val="28"/>
          <w:lang w:val="uk-UA"/>
        </w:rPr>
        <w:t xml:space="preserve"> – </w:t>
      </w:r>
      <w:r w:rsidRPr="008324D8">
        <w:rPr>
          <w:rFonts w:ascii="Times New Roman" w:hAnsi="Times New Roman" w:cs="Times New Roman"/>
          <w:sz w:val="28"/>
          <w:szCs w:val="28"/>
        </w:rPr>
        <w:t>XVI</w:t>
      </w:r>
      <w:r w:rsidRPr="002A41BB">
        <w:rPr>
          <w:rFonts w:ascii="Times New Roman" w:hAnsi="Times New Roman" w:cs="Times New Roman"/>
          <w:sz w:val="28"/>
          <w:szCs w:val="28"/>
          <w:lang w:val="uk-UA"/>
        </w:rPr>
        <w:t xml:space="preserve">І ст.). </w:t>
      </w:r>
      <w:r w:rsidRPr="008324D8">
        <w:rPr>
          <w:rFonts w:ascii="Times New Roman" w:hAnsi="Times New Roman" w:cs="Times New Roman"/>
          <w:sz w:val="28"/>
          <w:szCs w:val="28"/>
          <w:lang w:val="ru-RU"/>
        </w:rPr>
        <w:t xml:space="preserve">Прибічники цієї школи основним джерелом багатства вважали сферу обігу, торгівлю, а саме багатство ототожнювали з накопиченням металевих грошей (золотих і срібних). Це досягалося лише в тому випадку, коли держава проводила </w:t>
      </w:r>
      <w:r w:rsidRPr="008324D8">
        <w:rPr>
          <w:rFonts w:ascii="Times New Roman" w:hAnsi="Times New Roman" w:cs="Times New Roman"/>
          <w:sz w:val="28"/>
          <w:szCs w:val="28"/>
          <w:lang w:val="ru-RU"/>
        </w:rPr>
        <w:lastRenderedPageBreak/>
        <w:t xml:space="preserve">активну політику, захищаючи національне виробництво і торгівлю, тобто здійснювала політику протекціонізму (від лат. </w:t>
      </w:r>
      <w:r w:rsidRPr="008324D8">
        <w:rPr>
          <w:rFonts w:ascii="Times New Roman" w:hAnsi="Times New Roman" w:cs="Times New Roman"/>
          <w:sz w:val="28"/>
          <w:szCs w:val="28"/>
        </w:rPr>
        <w:t>protectio</w:t>
      </w:r>
      <w:r w:rsidRPr="008324D8">
        <w:rPr>
          <w:rFonts w:ascii="Times New Roman" w:hAnsi="Times New Roman" w:cs="Times New Roman"/>
          <w:sz w:val="28"/>
          <w:szCs w:val="28"/>
          <w:lang w:val="ru-RU"/>
        </w:rPr>
        <w:t xml:space="preserve"> – заступництво, захист). Меркантилісти (Антуан де Монкретьєн) дали нову назву науці про способи збільшення суспільного багатства – політична економія. Погляди представників цієї школи відображали інтереси торгової буржуазії в період первісного нагромадження капіталу та розвитку зовнішньої торгівлі. Представники: А. Монкретьєн, Т. Манн, У. Стаффорд, Ж.-Б. Кольбе</w:t>
      </w:r>
      <w:r w:rsidR="0084380A">
        <w:rPr>
          <w:rFonts w:ascii="Times New Roman" w:hAnsi="Times New Roman" w:cs="Times New Roman"/>
          <w:sz w:val="28"/>
          <w:szCs w:val="28"/>
          <w:lang w:val="ru-RU"/>
        </w:rPr>
        <w:t>р.</w:t>
      </w:r>
      <w:r w:rsidRPr="008324D8">
        <w:rPr>
          <w:rFonts w:ascii="Times New Roman" w:hAnsi="Times New Roman" w:cs="Times New Roman"/>
          <w:sz w:val="28"/>
          <w:szCs w:val="28"/>
          <w:lang w:val="ru-RU"/>
        </w:rPr>
        <w:t xml:space="preserve"> Поступово з розвитком сільського господарства</w:t>
      </w:r>
      <w:r w:rsidR="0084380A">
        <w:rPr>
          <w:rFonts w:ascii="Times New Roman" w:hAnsi="Times New Roman" w:cs="Times New Roman"/>
          <w:sz w:val="28"/>
          <w:szCs w:val="28"/>
          <w:lang w:val="ru-RU"/>
        </w:rPr>
        <w:t>,</w:t>
      </w:r>
      <w:r w:rsidRPr="008324D8">
        <w:rPr>
          <w:rFonts w:ascii="Times New Roman" w:hAnsi="Times New Roman" w:cs="Times New Roman"/>
          <w:sz w:val="28"/>
          <w:szCs w:val="28"/>
          <w:lang w:val="ru-RU"/>
        </w:rPr>
        <w:t xml:space="preserve"> як провідної галузі економіки</w:t>
      </w:r>
      <w:r w:rsidR="0084380A">
        <w:rPr>
          <w:rFonts w:ascii="Times New Roman" w:hAnsi="Times New Roman" w:cs="Times New Roman"/>
          <w:sz w:val="28"/>
          <w:szCs w:val="28"/>
          <w:lang w:val="ru-RU"/>
        </w:rPr>
        <w:t>,</w:t>
      </w:r>
      <w:r w:rsidRPr="008324D8">
        <w:rPr>
          <w:rFonts w:ascii="Times New Roman" w:hAnsi="Times New Roman" w:cs="Times New Roman"/>
          <w:sz w:val="28"/>
          <w:szCs w:val="28"/>
          <w:lang w:val="ru-RU"/>
        </w:rPr>
        <w:t xml:space="preserve"> виникла наукова школа фізіократів. </w:t>
      </w:r>
    </w:p>
    <w:p w:rsidR="00891823" w:rsidRPr="008324D8" w:rsidRDefault="00451E52" w:rsidP="00F32964">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 xml:space="preserve">Фізіократи </w:t>
      </w:r>
      <w:r w:rsidRPr="008324D8">
        <w:rPr>
          <w:rFonts w:ascii="Times New Roman" w:hAnsi="Times New Roman" w:cs="Times New Roman"/>
          <w:sz w:val="28"/>
          <w:szCs w:val="28"/>
          <w:lang w:val="ru-RU"/>
        </w:rPr>
        <w:t>(від грецького «фізіократія» – влада природи) (</w:t>
      </w:r>
      <w:r w:rsidRPr="008324D8">
        <w:rPr>
          <w:rFonts w:ascii="Times New Roman" w:hAnsi="Times New Roman" w:cs="Times New Roman"/>
          <w:sz w:val="28"/>
          <w:szCs w:val="28"/>
        </w:rPr>
        <w:t>XV</w:t>
      </w:r>
      <w:r w:rsidRPr="008324D8">
        <w:rPr>
          <w:rFonts w:ascii="Times New Roman" w:hAnsi="Times New Roman" w:cs="Times New Roman"/>
          <w:sz w:val="28"/>
          <w:szCs w:val="28"/>
          <w:lang w:val="ru-RU"/>
        </w:rPr>
        <w:t>І</w:t>
      </w:r>
      <w:r w:rsidRPr="008324D8">
        <w:rPr>
          <w:rFonts w:ascii="Times New Roman" w:hAnsi="Times New Roman" w:cs="Times New Roman"/>
          <w:sz w:val="28"/>
          <w:szCs w:val="28"/>
        </w:rPr>
        <w:t>I</w:t>
      </w:r>
      <w:r w:rsidRPr="008324D8">
        <w:rPr>
          <w:rFonts w:ascii="Times New Roman" w:hAnsi="Times New Roman" w:cs="Times New Roman"/>
          <w:sz w:val="28"/>
          <w:szCs w:val="28"/>
          <w:lang w:val="ru-RU"/>
        </w:rPr>
        <w:t xml:space="preserve"> – </w:t>
      </w:r>
      <w:r w:rsidRPr="008324D8">
        <w:rPr>
          <w:rFonts w:ascii="Times New Roman" w:hAnsi="Times New Roman" w:cs="Times New Roman"/>
          <w:sz w:val="28"/>
          <w:szCs w:val="28"/>
        </w:rPr>
        <w:t>XV</w:t>
      </w:r>
      <w:r w:rsidRPr="008324D8">
        <w:rPr>
          <w:rFonts w:ascii="Times New Roman" w:hAnsi="Times New Roman" w:cs="Times New Roman"/>
          <w:sz w:val="28"/>
          <w:szCs w:val="28"/>
          <w:lang w:val="ru-RU"/>
        </w:rPr>
        <w:t>І</w:t>
      </w:r>
      <w:r w:rsidRPr="008324D8">
        <w:rPr>
          <w:rFonts w:ascii="Times New Roman" w:hAnsi="Times New Roman" w:cs="Times New Roman"/>
          <w:sz w:val="28"/>
          <w:szCs w:val="28"/>
        </w:rPr>
        <w:t>I</w:t>
      </w:r>
      <w:r w:rsidRPr="008324D8">
        <w:rPr>
          <w:rFonts w:ascii="Times New Roman" w:hAnsi="Times New Roman" w:cs="Times New Roman"/>
          <w:sz w:val="28"/>
          <w:szCs w:val="28"/>
          <w:lang w:val="ru-RU"/>
        </w:rPr>
        <w:t>І ст.). на відміну від меркантилістів перенесли акценти дослідження зі сфери обігу безпо</w:t>
      </w:r>
      <w:r w:rsidR="00433F49" w:rsidRPr="008324D8">
        <w:rPr>
          <w:rFonts w:ascii="Times New Roman" w:hAnsi="Times New Roman" w:cs="Times New Roman"/>
          <w:sz w:val="28"/>
          <w:szCs w:val="28"/>
          <w:lang w:val="ru-RU"/>
        </w:rPr>
        <w:t xml:space="preserve">середньо </w:t>
      </w:r>
      <w:proofErr w:type="gramStart"/>
      <w:r w:rsidR="00433F49" w:rsidRPr="008324D8">
        <w:rPr>
          <w:rFonts w:ascii="Times New Roman" w:hAnsi="Times New Roman" w:cs="Times New Roman"/>
          <w:sz w:val="28"/>
          <w:szCs w:val="28"/>
          <w:lang w:val="ru-RU"/>
        </w:rPr>
        <w:t>у сферу</w:t>
      </w:r>
      <w:proofErr w:type="gramEnd"/>
      <w:r w:rsidR="00433F49" w:rsidRPr="008324D8">
        <w:rPr>
          <w:rFonts w:ascii="Times New Roman" w:hAnsi="Times New Roman" w:cs="Times New Roman"/>
          <w:sz w:val="28"/>
          <w:szCs w:val="28"/>
          <w:lang w:val="ru-RU"/>
        </w:rPr>
        <w:t xml:space="preserve"> виробництва. Д</w:t>
      </w:r>
      <w:r w:rsidRPr="008324D8">
        <w:rPr>
          <w:rFonts w:ascii="Times New Roman" w:hAnsi="Times New Roman" w:cs="Times New Roman"/>
          <w:sz w:val="28"/>
          <w:szCs w:val="28"/>
          <w:lang w:val="ru-RU"/>
        </w:rPr>
        <w:t xml:space="preserve">жерелом багатства вважали тільки працю у сільськогосподарському виробництві. Вони стверджували, що промисловість, транспорт і торгівля – безплідні сфери, а праця людей у цих сферах тільки покриває витрати на їхнє існування і не прибуткова для суспільства. Представники: Ф. Кене, П. Буагільбер, А. Тюрго, В. Мірабо, Д. Норе. Але чи може природа сама по собі, без застосування капіталу і праці постійно примножувати суспільне багатство. Найбільш обґрунтовану відповідь на це питання дала класична школа. </w:t>
      </w:r>
    </w:p>
    <w:p w:rsidR="00451E52" w:rsidRPr="008324D8" w:rsidRDefault="00451E52" w:rsidP="009162DB">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Класична школа політичної економії</w:t>
      </w:r>
      <w:r w:rsidRPr="008324D8">
        <w:rPr>
          <w:rFonts w:ascii="Times New Roman" w:hAnsi="Times New Roman" w:cs="Times New Roman"/>
          <w:sz w:val="28"/>
          <w:szCs w:val="28"/>
          <w:lang w:val="ru-RU"/>
        </w:rPr>
        <w:t xml:space="preserve"> (</w:t>
      </w:r>
      <w:r w:rsidRPr="008324D8">
        <w:rPr>
          <w:rFonts w:ascii="Times New Roman" w:hAnsi="Times New Roman" w:cs="Times New Roman"/>
          <w:sz w:val="28"/>
          <w:szCs w:val="28"/>
        </w:rPr>
        <w:t>XV</w:t>
      </w:r>
      <w:r w:rsidRPr="008324D8">
        <w:rPr>
          <w:rFonts w:ascii="Times New Roman" w:hAnsi="Times New Roman" w:cs="Times New Roman"/>
          <w:sz w:val="28"/>
          <w:szCs w:val="28"/>
          <w:lang w:val="ru-RU"/>
        </w:rPr>
        <w:t>І</w:t>
      </w:r>
      <w:r w:rsidRPr="008324D8">
        <w:rPr>
          <w:rFonts w:ascii="Times New Roman" w:hAnsi="Times New Roman" w:cs="Times New Roman"/>
          <w:sz w:val="28"/>
          <w:szCs w:val="28"/>
        </w:rPr>
        <w:t>I</w:t>
      </w:r>
      <w:r w:rsidRPr="008324D8">
        <w:rPr>
          <w:rFonts w:ascii="Times New Roman" w:hAnsi="Times New Roman" w:cs="Times New Roman"/>
          <w:sz w:val="28"/>
          <w:szCs w:val="28"/>
          <w:lang w:val="ru-RU"/>
        </w:rPr>
        <w:t xml:space="preserve"> – </w:t>
      </w:r>
      <w:r w:rsidRPr="008324D8">
        <w:rPr>
          <w:rFonts w:ascii="Times New Roman" w:hAnsi="Times New Roman" w:cs="Times New Roman"/>
          <w:sz w:val="28"/>
          <w:szCs w:val="28"/>
        </w:rPr>
        <w:t>XV</w:t>
      </w:r>
      <w:r w:rsidRPr="008324D8">
        <w:rPr>
          <w:rFonts w:ascii="Times New Roman" w:hAnsi="Times New Roman" w:cs="Times New Roman"/>
          <w:sz w:val="28"/>
          <w:szCs w:val="28"/>
          <w:lang w:val="ru-RU"/>
        </w:rPr>
        <w:t>І</w:t>
      </w:r>
      <w:r w:rsidRPr="008324D8">
        <w:rPr>
          <w:rFonts w:ascii="Times New Roman" w:hAnsi="Times New Roman" w:cs="Times New Roman"/>
          <w:sz w:val="28"/>
          <w:szCs w:val="28"/>
        </w:rPr>
        <w:t>I</w:t>
      </w:r>
      <w:r w:rsidRPr="008324D8">
        <w:rPr>
          <w:rFonts w:ascii="Times New Roman" w:hAnsi="Times New Roman" w:cs="Times New Roman"/>
          <w:sz w:val="28"/>
          <w:szCs w:val="28"/>
          <w:lang w:val="ru-RU"/>
        </w:rPr>
        <w:t xml:space="preserve">І ст.). виникла з розвитком капіталізму. Її засновники У. Петті, А. Сміт, Д. Рікардо, Ж.Б. Сей зосереджують увагу на аналізі економічних явищ і закономірностей розвитку усіх сфер суспільного виробництва, прагнуть розкрити економічну природу багатства, капіталу, доходів, кредиту, обігу, механізму конкуренції. </w:t>
      </w:r>
      <w:r w:rsidR="0000592C" w:rsidRPr="008324D8">
        <w:rPr>
          <w:rFonts w:ascii="Times New Roman" w:hAnsi="Times New Roman" w:cs="Times New Roman"/>
          <w:sz w:val="28"/>
          <w:szCs w:val="28"/>
          <w:lang w:val="ru-RU"/>
        </w:rPr>
        <w:t>Саме вони</w:t>
      </w:r>
      <w:r w:rsidRPr="008324D8">
        <w:rPr>
          <w:rFonts w:ascii="Times New Roman" w:hAnsi="Times New Roman" w:cs="Times New Roman"/>
          <w:sz w:val="28"/>
          <w:szCs w:val="28"/>
          <w:lang w:val="ru-RU"/>
        </w:rPr>
        <w:t xml:space="preserve"> започаткували трудову теорію вартості, а ринок розглядали як саморегулюючу систему. Подальший розвиток економічної теорії відбувався за двома основними напрямами. Марксизм (</w:t>
      </w:r>
      <w:r w:rsidRPr="008324D8">
        <w:rPr>
          <w:rFonts w:ascii="Times New Roman" w:hAnsi="Times New Roman" w:cs="Times New Roman"/>
          <w:sz w:val="28"/>
          <w:szCs w:val="28"/>
        </w:rPr>
        <w:t>XIX</w:t>
      </w:r>
      <w:r w:rsidRPr="008324D8">
        <w:rPr>
          <w:rFonts w:ascii="Times New Roman" w:hAnsi="Times New Roman" w:cs="Times New Roman"/>
          <w:sz w:val="28"/>
          <w:szCs w:val="28"/>
          <w:lang w:val="ru-RU"/>
        </w:rPr>
        <w:t xml:space="preserve"> – ХХ ст.), або політична економія праці. Засновники цього напряму К. Маркс і Ф. Енгельс досліджують систему законів капіталістичного суспільства з позицій робітничого класу. Продовжуючи вивчення трудової теорії вартості, вони зробили аналіз розвитку форм вартості, запропонували свої концепції додаткової вартості, грошей, продуктивності праці, відтворення, економічних криз, земельної ренти. Однак положення марксизму про заперечення приватної власності і ринку, посилення експлуатації і зростання зубожіння трудящих, про єдиний фактор формування вартості, переваги суспільної власності, неминучість краху капіталізму не мали належної наукової обґрунтованості й не знайшли практичного підтвердження. </w:t>
      </w:r>
    </w:p>
    <w:p w:rsidR="00451E52" w:rsidRPr="008324D8" w:rsidRDefault="00451E52" w:rsidP="009162DB">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Маржиналізм</w:t>
      </w:r>
      <w:r w:rsidRPr="008324D8">
        <w:rPr>
          <w:rFonts w:ascii="Times New Roman" w:hAnsi="Times New Roman" w:cs="Times New Roman"/>
          <w:sz w:val="28"/>
          <w:szCs w:val="28"/>
          <w:lang w:val="ru-RU"/>
        </w:rPr>
        <w:t xml:space="preserve"> (від франц. </w:t>
      </w:r>
      <w:r w:rsidRPr="008324D8">
        <w:rPr>
          <w:rFonts w:ascii="Times New Roman" w:hAnsi="Times New Roman" w:cs="Times New Roman"/>
          <w:sz w:val="28"/>
          <w:szCs w:val="28"/>
        </w:rPr>
        <w:t>marginal</w:t>
      </w:r>
      <w:r w:rsidRPr="008324D8">
        <w:rPr>
          <w:rFonts w:ascii="Times New Roman" w:hAnsi="Times New Roman" w:cs="Times New Roman"/>
          <w:sz w:val="28"/>
          <w:szCs w:val="28"/>
          <w:lang w:val="ru-RU"/>
        </w:rPr>
        <w:t xml:space="preserve"> – граничний, границя, межа) (</w:t>
      </w:r>
      <w:r w:rsidRPr="008324D8">
        <w:rPr>
          <w:rFonts w:ascii="Times New Roman" w:hAnsi="Times New Roman" w:cs="Times New Roman"/>
          <w:sz w:val="28"/>
          <w:szCs w:val="28"/>
        </w:rPr>
        <w:t>XIX</w:t>
      </w:r>
      <w:r w:rsidRPr="008324D8">
        <w:rPr>
          <w:rFonts w:ascii="Times New Roman" w:hAnsi="Times New Roman" w:cs="Times New Roman"/>
          <w:sz w:val="28"/>
          <w:szCs w:val="28"/>
          <w:lang w:val="ru-RU"/>
        </w:rPr>
        <w:t xml:space="preserve"> ст.) – теорія, яка пояснює економічні процеси і явища, виходячи з універсальної концепції ви</w:t>
      </w:r>
      <w:r w:rsidR="0084380A">
        <w:rPr>
          <w:rFonts w:ascii="Times New Roman" w:hAnsi="Times New Roman" w:cs="Times New Roman"/>
          <w:sz w:val="28"/>
          <w:szCs w:val="28"/>
          <w:lang w:val="ru-RU"/>
        </w:rPr>
        <w:t>користання граничних, крайніх («</w:t>
      </w:r>
      <w:r w:rsidRPr="008324D8">
        <w:rPr>
          <w:rFonts w:ascii="Times New Roman" w:hAnsi="Times New Roman" w:cs="Times New Roman"/>
          <w:sz w:val="28"/>
          <w:szCs w:val="28"/>
        </w:rPr>
        <w:t>max</w:t>
      </w:r>
      <w:r w:rsidR="0084380A">
        <w:rPr>
          <w:rFonts w:ascii="Times New Roman" w:hAnsi="Times New Roman" w:cs="Times New Roman"/>
          <w:sz w:val="28"/>
          <w:szCs w:val="28"/>
          <w:lang w:val="ru-RU"/>
        </w:rPr>
        <w:t>» чи «</w:t>
      </w:r>
      <w:r w:rsidRPr="008324D8">
        <w:rPr>
          <w:rFonts w:ascii="Times New Roman" w:hAnsi="Times New Roman" w:cs="Times New Roman"/>
          <w:sz w:val="28"/>
          <w:szCs w:val="28"/>
        </w:rPr>
        <w:t>min</w:t>
      </w:r>
      <w:r w:rsidR="0084380A">
        <w:rPr>
          <w:rFonts w:ascii="Times New Roman" w:hAnsi="Times New Roman" w:cs="Times New Roman"/>
          <w:sz w:val="28"/>
          <w:szCs w:val="28"/>
          <w:lang w:val="ru-RU"/>
        </w:rPr>
        <w:t>»</w:t>
      </w:r>
      <w:r w:rsidRPr="008324D8">
        <w:rPr>
          <w:rFonts w:ascii="Times New Roman" w:hAnsi="Times New Roman" w:cs="Times New Roman"/>
          <w:sz w:val="28"/>
          <w:szCs w:val="28"/>
          <w:lang w:val="ru-RU"/>
        </w:rPr>
        <w:t>) величин, які характеризують не внутрішню сутність самих явищ, а їхню зміну в зв'язку зі зміною інших явищ. Дослідження маржиналістів ґрунт</w:t>
      </w:r>
      <w:r w:rsidR="0084380A">
        <w:rPr>
          <w:rFonts w:ascii="Times New Roman" w:hAnsi="Times New Roman" w:cs="Times New Roman"/>
          <w:sz w:val="28"/>
          <w:szCs w:val="28"/>
          <w:lang w:val="ru-RU"/>
        </w:rPr>
        <w:t>уються на таких категоріях, як «гранична корисність», «гранична продуктивність», «граничні витрати»</w:t>
      </w:r>
      <w:r w:rsidRPr="008324D8">
        <w:rPr>
          <w:rFonts w:ascii="Times New Roman" w:hAnsi="Times New Roman" w:cs="Times New Roman"/>
          <w:sz w:val="28"/>
          <w:szCs w:val="28"/>
          <w:lang w:val="ru-RU"/>
        </w:rPr>
        <w:t>. Маржиналізм використовує кількісний аналіз, економіко-математичні методи і моделі, в основі яких лежать суб'єктивно</w:t>
      </w:r>
      <w:r w:rsidR="0084380A">
        <w:rPr>
          <w:rFonts w:ascii="Times New Roman" w:hAnsi="Times New Roman" w:cs="Times New Roman"/>
          <w:sz w:val="28"/>
          <w:szCs w:val="28"/>
          <w:lang w:val="ru-RU"/>
        </w:rPr>
        <w:t xml:space="preserve"> </w:t>
      </w:r>
      <w:r w:rsidRPr="008324D8">
        <w:rPr>
          <w:rFonts w:ascii="Times New Roman" w:hAnsi="Times New Roman" w:cs="Times New Roman"/>
          <w:sz w:val="28"/>
          <w:szCs w:val="28"/>
          <w:lang w:val="ru-RU"/>
        </w:rPr>
        <w:t xml:space="preserve">- психологічні оцінки економічних дій індивіда. Представники маржиналізму – К. Менгер, Ф. Візер, У. Джевонс, Л. Вальрас. У </w:t>
      </w:r>
      <w:r w:rsidRPr="008324D8">
        <w:rPr>
          <w:rFonts w:ascii="Times New Roman" w:hAnsi="Times New Roman" w:cs="Times New Roman"/>
          <w:sz w:val="28"/>
          <w:szCs w:val="28"/>
          <w:lang w:val="ru-RU"/>
        </w:rPr>
        <w:lastRenderedPageBreak/>
        <w:t xml:space="preserve">сучасній західній економічній науці існують різні напрями, течії, школи, типологія яких відрізняється як за методами аналізу, так і за розумінням предмету й мети дослідження. </w:t>
      </w:r>
      <w:r w:rsidR="0084380A">
        <w:rPr>
          <w:rFonts w:ascii="Times New Roman" w:hAnsi="Times New Roman" w:cs="Times New Roman"/>
          <w:sz w:val="28"/>
          <w:szCs w:val="28"/>
          <w:lang w:val="ru-RU"/>
        </w:rPr>
        <w:t>В</w:t>
      </w:r>
      <w:r w:rsidRPr="008324D8">
        <w:rPr>
          <w:rFonts w:ascii="Times New Roman" w:hAnsi="Times New Roman" w:cs="Times New Roman"/>
          <w:sz w:val="28"/>
          <w:szCs w:val="28"/>
          <w:lang w:val="ru-RU"/>
        </w:rPr>
        <w:t xml:space="preserve">сю сукупність сучасних течій і шкіл можна згрупувати у такі чотири основні напрями: неокласицизм (монетаризм, неолібералізм), кейнсіанство, інституціоналізм, неокласичний синтез. </w:t>
      </w:r>
    </w:p>
    <w:p w:rsidR="00891823" w:rsidRPr="008324D8" w:rsidRDefault="00451E52" w:rsidP="009162DB">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Неокласицизм.</w:t>
      </w:r>
      <w:r w:rsidRPr="008324D8">
        <w:rPr>
          <w:rFonts w:ascii="Times New Roman" w:hAnsi="Times New Roman" w:cs="Times New Roman"/>
          <w:sz w:val="28"/>
          <w:szCs w:val="28"/>
          <w:lang w:val="ru-RU"/>
        </w:rPr>
        <w:t xml:space="preserve"> Досліджує і розвиває ідеї класичної політекономії з урахуванням сучасних умов. Заперечує необхідність втручання держави в економіку, розглядає ринок як саморегульовану економічну систему, здатну самостійно встановити рівновагу між сукупним попитом та сукупною пропозицією. Засновники теорії – А. Маршалл і А. Пігу, послідовники – Л. Мізес, Ф. Хайєк, М. Фрідмен, А. Лаффер, Дж. Гілдер, Ф. Кейган та ін.  Неокласичний напрям охоплює багато різних концепцій і шкіл: монетаризм, неолібералізм, теорію суспільного вибору, теорі</w:t>
      </w:r>
      <w:r w:rsidR="0084380A">
        <w:rPr>
          <w:rFonts w:ascii="Times New Roman" w:hAnsi="Times New Roman" w:cs="Times New Roman"/>
          <w:sz w:val="28"/>
          <w:szCs w:val="28"/>
          <w:lang w:val="ru-RU"/>
        </w:rPr>
        <w:t xml:space="preserve">ю раціональних очікувань. </w:t>
      </w:r>
      <w:r w:rsidRPr="008324D8">
        <w:rPr>
          <w:rFonts w:ascii="Times New Roman" w:hAnsi="Times New Roman" w:cs="Times New Roman"/>
          <w:sz w:val="28"/>
          <w:szCs w:val="28"/>
          <w:lang w:val="ru-RU"/>
        </w:rPr>
        <w:t xml:space="preserve">Особливою популярністю користується концепція монетаризму, визнаним теоретиком якої є американський економіст Мілтон Фрідмен. Прихильники монетаризму: Ф. Найт, Дж. Стиглер, Ф. Кейган, А. Голдмен. </w:t>
      </w:r>
    </w:p>
    <w:p w:rsidR="00451E52" w:rsidRPr="008324D8" w:rsidRDefault="00451E52" w:rsidP="009162DB">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Монетаризм</w:t>
      </w:r>
      <w:r w:rsidRPr="008324D8">
        <w:rPr>
          <w:rFonts w:ascii="Times New Roman" w:hAnsi="Times New Roman" w:cs="Times New Roman"/>
          <w:sz w:val="28"/>
          <w:szCs w:val="28"/>
          <w:lang w:val="ru-RU"/>
        </w:rPr>
        <w:t xml:space="preserve"> – теорія, яка пропонує відмову від активного втручання держави в економіку і приписує грошовій масі, що перебуває в обігу, роль визначального фактора у формуванні економічної кон'юнктури, розвитку виробництва і зміні обсягів валового національного продукту (ВНП). За правилом монетаризму приріст грошової маси (монетарної бази) має бути скоординований з темпами зростання товарної маси, динамікою цін і швидкістю обертання грошей. </w:t>
      </w:r>
    </w:p>
    <w:p w:rsidR="00451E52" w:rsidRPr="008324D8" w:rsidRDefault="00451E52" w:rsidP="009162DB">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 xml:space="preserve">Неолібералізм </w:t>
      </w:r>
      <w:r w:rsidR="005E2447">
        <w:rPr>
          <w:rFonts w:ascii="Times New Roman" w:hAnsi="Times New Roman" w:cs="Times New Roman"/>
          <w:sz w:val="28"/>
          <w:szCs w:val="28"/>
          <w:lang w:val="ru-RU"/>
        </w:rPr>
        <w:t xml:space="preserve">– його </w:t>
      </w:r>
      <w:r w:rsidRPr="008324D8">
        <w:rPr>
          <w:rFonts w:ascii="Times New Roman" w:hAnsi="Times New Roman" w:cs="Times New Roman"/>
          <w:sz w:val="28"/>
          <w:szCs w:val="28"/>
          <w:lang w:val="ru-RU"/>
        </w:rPr>
        <w:t>представники відстоюють пріоритетне значення свободи суб'єктів економічної діяльності. Приватне підприємництво само здатне вивести економіку з кризи, забезпечити її підйом і добробут населення. Держава повинна забезпечувати умови для конкуренції і відмовитись від зайвої регламентації ринку. Одним з основоположників та головним теоретиком неолібералізму</w:t>
      </w:r>
      <w:r w:rsidR="005E2447">
        <w:rPr>
          <w:rFonts w:ascii="Times New Roman" w:hAnsi="Times New Roman" w:cs="Times New Roman"/>
          <w:sz w:val="28"/>
          <w:szCs w:val="28"/>
          <w:lang w:val="ru-RU"/>
        </w:rPr>
        <w:t xml:space="preserve"> вважається Фрідріх фон Хайек («</w:t>
      </w:r>
      <w:r w:rsidRPr="008324D8">
        <w:rPr>
          <w:rFonts w:ascii="Times New Roman" w:hAnsi="Times New Roman" w:cs="Times New Roman"/>
          <w:sz w:val="28"/>
          <w:szCs w:val="28"/>
          <w:lang w:val="ru-RU"/>
        </w:rPr>
        <w:t>З</w:t>
      </w:r>
      <w:r w:rsidR="005E2447">
        <w:rPr>
          <w:rFonts w:ascii="Times New Roman" w:hAnsi="Times New Roman" w:cs="Times New Roman"/>
          <w:sz w:val="28"/>
          <w:szCs w:val="28"/>
          <w:lang w:val="ru-RU"/>
        </w:rPr>
        <w:t>губна самовпевненість» і «Дорога до рабства»</w:t>
      </w:r>
      <w:r w:rsidRPr="008324D8">
        <w:rPr>
          <w:rFonts w:ascii="Times New Roman" w:hAnsi="Times New Roman" w:cs="Times New Roman"/>
          <w:sz w:val="28"/>
          <w:szCs w:val="28"/>
          <w:lang w:val="ru-RU"/>
        </w:rPr>
        <w:t xml:space="preserve"> (1992)). У своїх роботах він відстоює принцип максимальної свободи людини. </w:t>
      </w:r>
    </w:p>
    <w:p w:rsidR="00451E52" w:rsidRPr="008324D8" w:rsidRDefault="00451E52" w:rsidP="00182F25">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 xml:space="preserve">Кейнсіанство </w:t>
      </w:r>
      <w:r w:rsidRPr="008324D8">
        <w:rPr>
          <w:rFonts w:ascii="Times New Roman" w:hAnsi="Times New Roman" w:cs="Times New Roman"/>
          <w:sz w:val="28"/>
          <w:szCs w:val="28"/>
          <w:lang w:val="ru-RU"/>
        </w:rPr>
        <w:t xml:space="preserve">– одна з провідних сучасних теорій, яка обґрунтовує об'єктивну необхідність активного втручання держави в регулювання ринкової економіки шляхом стимулювання сукупного попиту й інвестицій через проведення певної кредитно-бюджетної політики. Засновником теорії є видатний англійський економіст Дж. М. Кейнс. Кейнсіанство виникло в 30-х роках </w:t>
      </w:r>
      <w:r w:rsidRPr="008324D8">
        <w:rPr>
          <w:rFonts w:ascii="Times New Roman" w:hAnsi="Times New Roman" w:cs="Times New Roman"/>
          <w:sz w:val="28"/>
          <w:szCs w:val="28"/>
        </w:rPr>
        <w:t>XX</w:t>
      </w:r>
      <w:r w:rsidRPr="008324D8">
        <w:rPr>
          <w:rFonts w:ascii="Times New Roman" w:hAnsi="Times New Roman" w:cs="Times New Roman"/>
          <w:sz w:val="28"/>
          <w:szCs w:val="28"/>
          <w:lang w:val="ru-RU"/>
        </w:rPr>
        <w:t xml:space="preserve"> ст. як відповідь на потреби подолання Великої депресії (1929-1933), яка поставила економічну систему капіталізму на межу повної катастрофи. Ідеї Дж. М. Кейнса, в</w:t>
      </w:r>
      <w:r w:rsidR="005E2447">
        <w:rPr>
          <w:rFonts w:ascii="Times New Roman" w:hAnsi="Times New Roman" w:cs="Times New Roman"/>
          <w:sz w:val="28"/>
          <w:szCs w:val="28"/>
          <w:lang w:val="ru-RU"/>
        </w:rPr>
        <w:t>икладені в його головній праці «</w:t>
      </w:r>
      <w:r w:rsidRPr="008324D8">
        <w:rPr>
          <w:rFonts w:ascii="Times New Roman" w:hAnsi="Times New Roman" w:cs="Times New Roman"/>
          <w:sz w:val="28"/>
          <w:szCs w:val="28"/>
          <w:lang w:val="ru-RU"/>
        </w:rPr>
        <w:t>Загальна теорі</w:t>
      </w:r>
      <w:r w:rsidR="005E2447">
        <w:rPr>
          <w:rFonts w:ascii="Times New Roman" w:hAnsi="Times New Roman" w:cs="Times New Roman"/>
          <w:sz w:val="28"/>
          <w:szCs w:val="28"/>
          <w:lang w:val="ru-RU"/>
        </w:rPr>
        <w:t>я зайнятості, процента і грошей»</w:t>
      </w:r>
      <w:r w:rsidRPr="008324D8">
        <w:rPr>
          <w:rFonts w:ascii="Times New Roman" w:hAnsi="Times New Roman" w:cs="Times New Roman"/>
          <w:sz w:val="28"/>
          <w:szCs w:val="28"/>
          <w:lang w:val="ru-RU"/>
        </w:rPr>
        <w:t xml:space="preserve"> (1936 р.), широко застосовувались провідними країнами світу в практиці регулювання ринкової економіки, що дало їм змогу швидко подолати кризові явища, досягти стабільних темпів економічного зростання і динамічної рівноваги. При</w:t>
      </w:r>
      <w:r w:rsidR="005E2447">
        <w:rPr>
          <w:rFonts w:ascii="Times New Roman" w:hAnsi="Times New Roman" w:cs="Times New Roman"/>
          <w:sz w:val="28"/>
          <w:szCs w:val="28"/>
          <w:lang w:val="ru-RU"/>
        </w:rPr>
        <w:t xml:space="preserve">хильники і послідовники Кейнса – </w:t>
      </w:r>
      <w:r w:rsidRPr="008324D8">
        <w:rPr>
          <w:rFonts w:ascii="Times New Roman" w:hAnsi="Times New Roman" w:cs="Times New Roman"/>
          <w:sz w:val="28"/>
          <w:szCs w:val="28"/>
          <w:lang w:val="ru-RU"/>
        </w:rPr>
        <w:t>Дж. Робінсон, П. Сраффа, А. Х</w:t>
      </w:r>
      <w:r w:rsidR="00CA6911" w:rsidRPr="008324D8">
        <w:rPr>
          <w:rFonts w:ascii="Times New Roman" w:hAnsi="Times New Roman" w:cs="Times New Roman"/>
          <w:sz w:val="28"/>
          <w:szCs w:val="28"/>
          <w:lang w:val="ru-RU"/>
        </w:rPr>
        <w:t>ансен, Н. Калдор, Р</w:t>
      </w:r>
      <w:r w:rsidR="005E2447">
        <w:rPr>
          <w:rFonts w:ascii="Times New Roman" w:hAnsi="Times New Roman" w:cs="Times New Roman"/>
          <w:sz w:val="28"/>
          <w:szCs w:val="28"/>
          <w:lang w:val="ru-RU"/>
        </w:rPr>
        <w:t>. Лукас,</w:t>
      </w:r>
      <w:r w:rsidRPr="008324D8">
        <w:rPr>
          <w:rFonts w:ascii="Times New Roman" w:hAnsi="Times New Roman" w:cs="Times New Roman"/>
          <w:sz w:val="28"/>
          <w:szCs w:val="28"/>
          <w:lang w:val="ru-RU"/>
        </w:rPr>
        <w:t xml:space="preserve"> виступають за активну участь держави у структурній перебудові економіки, визнають за необхідне </w:t>
      </w:r>
      <w:r w:rsidRPr="008324D8">
        <w:rPr>
          <w:rFonts w:ascii="Times New Roman" w:hAnsi="Times New Roman" w:cs="Times New Roman"/>
          <w:sz w:val="28"/>
          <w:szCs w:val="28"/>
          <w:lang w:val="ru-RU"/>
        </w:rPr>
        <w:lastRenderedPageBreak/>
        <w:t xml:space="preserve">впровадження антикризового та антициклічного регулювання, перерозподіл доходів, збільшення соціальних виплат. </w:t>
      </w:r>
    </w:p>
    <w:p w:rsidR="00451E52" w:rsidRPr="008324D8" w:rsidRDefault="00451E52" w:rsidP="00182F25">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Інституціоналізм,</w:t>
      </w:r>
      <w:r w:rsidRPr="008324D8">
        <w:rPr>
          <w:rFonts w:ascii="Times New Roman" w:hAnsi="Times New Roman" w:cs="Times New Roman"/>
          <w:sz w:val="28"/>
          <w:szCs w:val="28"/>
          <w:lang w:val="ru-RU"/>
        </w:rPr>
        <w:t xml:space="preserve"> або інституціонально-соціологічний напрям, представниками якого є Т. Веблен, Дж. Коммонс, У. Мітчелл, Аж. Гел</w:t>
      </w:r>
      <w:r w:rsidR="00E670B9">
        <w:rPr>
          <w:rFonts w:ascii="Times New Roman" w:hAnsi="Times New Roman" w:cs="Times New Roman"/>
          <w:sz w:val="28"/>
          <w:szCs w:val="28"/>
          <w:lang w:val="ru-RU"/>
        </w:rPr>
        <w:t>брейт, Я. Тінберген</w:t>
      </w:r>
      <w:r w:rsidRPr="008324D8">
        <w:rPr>
          <w:rFonts w:ascii="Times New Roman" w:hAnsi="Times New Roman" w:cs="Times New Roman"/>
          <w:sz w:val="28"/>
          <w:szCs w:val="28"/>
          <w:lang w:val="ru-RU"/>
        </w:rPr>
        <w:t>, розглядають економіку як систему, в якій відносини між господарюючими суб'єктами складаються під впливом як економічних, так і правових, політичних, соціологічних і соціально- психологічних факторів</w:t>
      </w:r>
      <w:r w:rsidR="005E2447">
        <w:rPr>
          <w:rFonts w:ascii="Times New Roman" w:hAnsi="Times New Roman" w:cs="Times New Roman"/>
          <w:sz w:val="28"/>
          <w:szCs w:val="28"/>
          <w:lang w:val="ru-RU"/>
        </w:rPr>
        <w:t>. Об'єктами вивчення для них є «інститути»</w:t>
      </w:r>
      <w:r w:rsidRPr="008324D8">
        <w:rPr>
          <w:rFonts w:ascii="Times New Roman" w:hAnsi="Times New Roman" w:cs="Times New Roman"/>
          <w:sz w:val="28"/>
          <w:szCs w:val="28"/>
          <w:lang w:val="ru-RU"/>
        </w:rPr>
        <w:t>, під якими вони розуміють державу, корпорації, профспілки, а також правові, морально- етичн</w:t>
      </w:r>
      <w:r w:rsidR="005E2447">
        <w:rPr>
          <w:rFonts w:ascii="Times New Roman" w:hAnsi="Times New Roman" w:cs="Times New Roman"/>
          <w:sz w:val="28"/>
          <w:szCs w:val="28"/>
          <w:lang w:val="ru-RU"/>
        </w:rPr>
        <w:t>і норми, звичаї</w:t>
      </w:r>
      <w:r w:rsidRPr="008324D8">
        <w:rPr>
          <w:rFonts w:ascii="Times New Roman" w:hAnsi="Times New Roman" w:cs="Times New Roman"/>
          <w:sz w:val="28"/>
          <w:szCs w:val="28"/>
          <w:lang w:val="ru-RU"/>
        </w:rPr>
        <w:t xml:space="preserve">. </w:t>
      </w:r>
    </w:p>
    <w:p w:rsidR="00451E52" w:rsidRPr="008324D8" w:rsidRDefault="00451E52" w:rsidP="00182F25">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Неокласичний синтез</w:t>
      </w:r>
      <w:r w:rsidRPr="008324D8">
        <w:rPr>
          <w:rFonts w:ascii="Times New Roman" w:hAnsi="Times New Roman" w:cs="Times New Roman"/>
          <w:sz w:val="28"/>
          <w:szCs w:val="28"/>
          <w:lang w:val="ru-RU"/>
        </w:rPr>
        <w:t xml:space="preserve"> – узагальнююча концепція, представники якої (Д. Хікс, Дж. Б'юкенен, П. Самуельсон та ін.) обґрунтовують принцип поєднання ринкового і державного регулювання економічних процесів, наголошують на необхідності руху до змішаної економіки. Дотримуються принципу раціонального синтезу неокласичного і кейнсіанського напряму економічної теорії. </w:t>
      </w:r>
    </w:p>
    <w:p w:rsidR="00891823" w:rsidRPr="008324D8" w:rsidRDefault="008324D8" w:rsidP="00E670B9">
      <w:pPr>
        <w:tabs>
          <w:tab w:val="left" w:pos="70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         </w:t>
      </w:r>
      <w:r w:rsidR="00E670B9">
        <w:rPr>
          <w:rFonts w:ascii="Times New Roman" w:hAnsi="Times New Roman" w:cs="Times New Roman"/>
          <w:sz w:val="28"/>
          <w:szCs w:val="28"/>
          <w:lang w:val="ru-RU"/>
        </w:rPr>
        <w:t xml:space="preserve"> </w:t>
      </w:r>
      <w:r w:rsidR="00891823" w:rsidRPr="008324D8">
        <w:rPr>
          <w:rFonts w:ascii="Times New Roman" w:hAnsi="Times New Roman" w:cs="Times New Roman"/>
          <w:sz w:val="28"/>
          <w:szCs w:val="28"/>
          <w:lang w:val="ru-RU"/>
        </w:rPr>
        <w:t>Е</w:t>
      </w:r>
      <w:r w:rsidR="00891823" w:rsidRPr="008324D8">
        <w:rPr>
          <w:rFonts w:ascii="Times New Roman" w:hAnsi="Times New Roman" w:cs="Times New Roman"/>
          <w:sz w:val="28"/>
          <w:szCs w:val="28"/>
          <w:lang w:val="uk-UA"/>
        </w:rPr>
        <w:t>кономічна теорія в широкому розумін</w:t>
      </w:r>
      <w:r w:rsidR="00C51A5E">
        <w:rPr>
          <w:rFonts w:ascii="Times New Roman" w:hAnsi="Times New Roman" w:cs="Times New Roman"/>
          <w:sz w:val="28"/>
          <w:szCs w:val="28"/>
          <w:lang w:val="uk-UA"/>
        </w:rPr>
        <w:t>ні включає такі розділи</w:t>
      </w:r>
      <w:r w:rsidR="00551FC3" w:rsidRPr="008324D8">
        <w:rPr>
          <w:rFonts w:ascii="Times New Roman" w:hAnsi="Times New Roman" w:cs="Times New Roman"/>
          <w:sz w:val="28"/>
          <w:szCs w:val="28"/>
          <w:lang w:val="uk-UA"/>
        </w:rPr>
        <w:t xml:space="preserve"> </w:t>
      </w:r>
      <w:r w:rsidR="00891823" w:rsidRPr="008324D8">
        <w:rPr>
          <w:rFonts w:ascii="Times New Roman" w:hAnsi="Times New Roman" w:cs="Times New Roman"/>
          <w:sz w:val="28"/>
          <w:szCs w:val="28"/>
          <w:lang w:val="uk-UA"/>
        </w:rPr>
        <w:t>економічної т</w:t>
      </w:r>
      <w:r w:rsidR="00551FC3" w:rsidRPr="008324D8">
        <w:rPr>
          <w:rFonts w:ascii="Times New Roman" w:hAnsi="Times New Roman" w:cs="Times New Roman"/>
          <w:sz w:val="28"/>
          <w:szCs w:val="28"/>
          <w:lang w:val="uk-UA"/>
        </w:rPr>
        <w:t xml:space="preserve">еорії: </w:t>
      </w:r>
      <w:r w:rsidR="00891823" w:rsidRPr="008324D8">
        <w:rPr>
          <w:rFonts w:ascii="Times New Roman" w:hAnsi="Times New Roman" w:cs="Times New Roman"/>
          <w:sz w:val="28"/>
          <w:szCs w:val="28"/>
          <w:lang w:val="uk-UA"/>
        </w:rPr>
        <w:t>мікроекономіка, мезоекономіка, макроекономіка, мегаекономіка</w:t>
      </w:r>
      <w:r w:rsidR="00182F25">
        <w:rPr>
          <w:rFonts w:ascii="Times New Roman" w:hAnsi="Times New Roman" w:cs="Times New Roman"/>
          <w:sz w:val="28"/>
          <w:szCs w:val="28"/>
          <w:lang w:val="uk-UA"/>
        </w:rPr>
        <w:t>.</w:t>
      </w:r>
      <w:r w:rsidR="00891823" w:rsidRPr="008324D8">
        <w:rPr>
          <w:rFonts w:ascii="Times New Roman" w:hAnsi="Times New Roman" w:cs="Times New Roman"/>
          <w:sz w:val="28"/>
          <w:szCs w:val="28"/>
          <w:lang w:val="uk-UA"/>
        </w:rPr>
        <w:t xml:space="preserve"> </w:t>
      </w:r>
    </w:p>
    <w:p w:rsidR="00551FC3" w:rsidRPr="008324D8" w:rsidRDefault="00891823" w:rsidP="00182F25">
      <w:pPr>
        <w:spacing w:after="0" w:line="240" w:lineRule="auto"/>
        <w:ind w:firstLine="709"/>
        <w:jc w:val="both"/>
        <w:rPr>
          <w:rFonts w:ascii="Times New Roman" w:hAnsi="Times New Roman" w:cs="Times New Roman"/>
          <w:sz w:val="28"/>
          <w:szCs w:val="28"/>
          <w:lang w:val="uk-UA"/>
        </w:rPr>
      </w:pPr>
      <w:r w:rsidRPr="008324D8">
        <w:rPr>
          <w:rFonts w:ascii="Times New Roman" w:hAnsi="Times New Roman" w:cs="Times New Roman"/>
          <w:b/>
          <w:i/>
          <w:sz w:val="28"/>
          <w:szCs w:val="28"/>
          <w:lang w:val="uk-UA"/>
        </w:rPr>
        <w:t>Мікроекономіка</w:t>
      </w:r>
      <w:r w:rsidRPr="008324D8">
        <w:rPr>
          <w:rFonts w:ascii="Times New Roman" w:hAnsi="Times New Roman" w:cs="Times New Roman"/>
          <w:sz w:val="28"/>
          <w:szCs w:val="28"/>
          <w:lang w:val="uk-UA"/>
        </w:rPr>
        <w:t xml:space="preserve"> вивчає економічні процеси і поведінку економічних суб'єктів первинної ланки: домогосподарств, підприємств, фірм. Вона виходить з проблеми пошуку шляхів ефективного використання обмежених ресурсів окремих економічних суб'єктів та аналізує проблеми функціонування окремих ринків товарів та послуг, </w:t>
      </w:r>
      <w:r w:rsidR="00551FC3" w:rsidRPr="008324D8">
        <w:rPr>
          <w:rFonts w:ascii="Times New Roman" w:hAnsi="Times New Roman" w:cs="Times New Roman"/>
          <w:sz w:val="28"/>
          <w:szCs w:val="28"/>
          <w:lang w:val="uk-UA"/>
        </w:rPr>
        <w:t>використовуючи такі поняття, як виробництво і ціна конкретного товару, чисельність робітників на окремо</w:t>
      </w:r>
      <w:r w:rsidR="005E2447">
        <w:rPr>
          <w:rFonts w:ascii="Times New Roman" w:hAnsi="Times New Roman" w:cs="Times New Roman"/>
          <w:sz w:val="28"/>
          <w:szCs w:val="28"/>
          <w:lang w:val="uk-UA"/>
        </w:rPr>
        <w:t>му підприємстві (фірмі), витрати</w:t>
      </w:r>
      <w:r w:rsidR="00551FC3" w:rsidRPr="008324D8">
        <w:rPr>
          <w:rFonts w:ascii="Times New Roman" w:hAnsi="Times New Roman" w:cs="Times New Roman"/>
          <w:sz w:val="28"/>
          <w:szCs w:val="28"/>
          <w:lang w:val="uk-UA"/>
        </w:rPr>
        <w:t xml:space="preserve"> однієї фірми чи сім'ї, попит і пропозиція на окремий товар. </w:t>
      </w:r>
    </w:p>
    <w:p w:rsidR="00891823" w:rsidRPr="008324D8" w:rsidRDefault="00891823" w:rsidP="00182F25">
      <w:pPr>
        <w:spacing w:after="0" w:line="240" w:lineRule="auto"/>
        <w:ind w:firstLine="709"/>
        <w:jc w:val="both"/>
        <w:rPr>
          <w:rFonts w:ascii="Times New Roman" w:hAnsi="Times New Roman" w:cs="Times New Roman"/>
          <w:sz w:val="28"/>
          <w:szCs w:val="28"/>
          <w:lang w:val="uk-UA"/>
        </w:rPr>
      </w:pPr>
      <w:r w:rsidRPr="008324D8">
        <w:rPr>
          <w:rFonts w:ascii="Times New Roman" w:hAnsi="Times New Roman" w:cs="Times New Roman"/>
          <w:b/>
          <w:i/>
          <w:sz w:val="28"/>
          <w:szCs w:val="28"/>
          <w:lang w:val="uk-UA"/>
        </w:rPr>
        <w:t>Макроекономіка</w:t>
      </w:r>
      <w:r w:rsidRPr="008324D8">
        <w:rPr>
          <w:rFonts w:ascii="Times New Roman" w:hAnsi="Times New Roman" w:cs="Times New Roman"/>
          <w:sz w:val="28"/>
          <w:szCs w:val="28"/>
          <w:lang w:val="uk-UA"/>
        </w:rPr>
        <w:t xml:space="preserve"> – це наука про розвиток економічної системи країни в цілому. Вона вивчає агреговану поведінку всіх суб’єктів національної економічної системи, вплив на її розвиток економічної політики держави, досліджує такі значимі для кожної людини проблеми, як інфляція і безробіття, економічне зростання та його вплив на добробут населення, оподаткування</w:t>
      </w:r>
      <w:r w:rsidR="00551FC3" w:rsidRPr="008324D8">
        <w:rPr>
          <w:rFonts w:ascii="Times New Roman" w:hAnsi="Times New Roman" w:cs="Times New Roman"/>
          <w:sz w:val="28"/>
          <w:szCs w:val="28"/>
          <w:lang w:val="uk-UA"/>
        </w:rPr>
        <w:t>,</w:t>
      </w:r>
      <w:r w:rsidRPr="008324D8">
        <w:rPr>
          <w:rFonts w:ascii="Times New Roman" w:hAnsi="Times New Roman" w:cs="Times New Roman"/>
          <w:sz w:val="28"/>
          <w:szCs w:val="28"/>
          <w:lang w:val="uk-UA"/>
        </w:rPr>
        <w:t xml:space="preserve"> </w:t>
      </w:r>
      <w:r w:rsidR="00551FC3" w:rsidRPr="008324D8">
        <w:rPr>
          <w:rFonts w:ascii="Times New Roman" w:hAnsi="Times New Roman" w:cs="Times New Roman"/>
          <w:sz w:val="28"/>
          <w:szCs w:val="28"/>
          <w:lang w:val="uk-UA"/>
        </w:rPr>
        <w:t xml:space="preserve">досліджує питання грошового обігу, складові кредитно-банківської системи. </w:t>
      </w:r>
    </w:p>
    <w:p w:rsidR="00891823" w:rsidRPr="008324D8" w:rsidRDefault="00891823" w:rsidP="00810B1C">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 xml:space="preserve">Мезоекономіка </w:t>
      </w:r>
      <w:r w:rsidR="00251A03">
        <w:rPr>
          <w:rFonts w:ascii="Times New Roman" w:hAnsi="Times New Roman" w:cs="Times New Roman"/>
          <w:sz w:val="28"/>
          <w:szCs w:val="28"/>
          <w:lang w:val="ru-RU"/>
        </w:rPr>
        <w:t>(«мезо»</w:t>
      </w:r>
      <w:r w:rsidRPr="008324D8">
        <w:rPr>
          <w:rFonts w:ascii="Times New Roman" w:hAnsi="Times New Roman" w:cs="Times New Roman"/>
          <w:sz w:val="28"/>
          <w:szCs w:val="28"/>
          <w:lang w:val="ru-RU"/>
        </w:rPr>
        <w:t xml:space="preserve"> – означає проміжний, посередині). Її розвиток викликаний тим, що в сучасній економіці господарської самостійності набувають регіони, посилюється роль галузей і підгалузей народного господарства, широко розвиваються різні форми господарських об’єднань та мережевих структур. Тому мезоекономіка стала основою для розвитку галузевих і регіональних економік і вивчає закономірності розвитку окремих регіонів країни, окремі галузі й підсистеми національної економіки </w:t>
      </w:r>
    </w:p>
    <w:p w:rsidR="00CA6911" w:rsidRPr="008324D8" w:rsidRDefault="00891823" w:rsidP="00810B1C">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 xml:space="preserve">Мегаекономіка </w:t>
      </w:r>
      <w:r w:rsidR="005E2447">
        <w:rPr>
          <w:rFonts w:ascii="Times New Roman" w:hAnsi="Times New Roman" w:cs="Times New Roman"/>
          <w:b/>
          <w:i/>
          <w:sz w:val="28"/>
          <w:szCs w:val="28"/>
          <w:lang w:val="ru-RU"/>
        </w:rPr>
        <w:t xml:space="preserve">(світова економіка) </w:t>
      </w:r>
      <w:r w:rsidRPr="008324D8">
        <w:rPr>
          <w:rFonts w:ascii="Times New Roman" w:hAnsi="Times New Roman" w:cs="Times New Roman"/>
          <w:sz w:val="28"/>
          <w:szCs w:val="28"/>
          <w:lang w:val="ru-RU"/>
        </w:rPr>
        <w:t xml:space="preserve">вивчає закономірності функціонування і розвитку світової економіки в цілому, тобто на глобальному планетарному рівні. Кожна з цих складових економічної науки розвивається у нерозривному та органічному взаємозв'язку, що забезпечує зростання її ролі у розвитку суспільства. </w:t>
      </w:r>
    </w:p>
    <w:p w:rsidR="00C51A5E" w:rsidRDefault="008324D8" w:rsidP="00972BDF">
      <w:pPr>
        <w:tabs>
          <w:tab w:val="left" w:pos="709"/>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91823" w:rsidRPr="008324D8">
        <w:rPr>
          <w:rFonts w:ascii="Times New Roman" w:hAnsi="Times New Roman" w:cs="Times New Roman"/>
          <w:sz w:val="28"/>
          <w:szCs w:val="28"/>
          <w:lang w:val="ru-RU"/>
        </w:rPr>
        <w:t xml:space="preserve">Загальна економічна теорія не є механічною сумою її складових. Усі її частини перебувають у нерозривній єдності та органічному взаємозв'язку, що забезпечує </w:t>
      </w:r>
      <w:r w:rsidR="00891823" w:rsidRPr="008324D8">
        <w:rPr>
          <w:rFonts w:ascii="Times New Roman" w:hAnsi="Times New Roman" w:cs="Times New Roman"/>
          <w:sz w:val="28"/>
          <w:szCs w:val="28"/>
          <w:lang w:val="ru-RU"/>
        </w:rPr>
        <w:lastRenderedPageBreak/>
        <w:t>цілісне сприйняття економіки як самодостатньої і динамічної системи, яка функціонує на національному і загальносвітовому рівнях.</w:t>
      </w:r>
      <w:r w:rsidR="00CA6911" w:rsidRPr="008324D8">
        <w:rPr>
          <w:rFonts w:ascii="Times New Roman" w:hAnsi="Times New Roman" w:cs="Times New Roman"/>
          <w:sz w:val="28"/>
          <w:szCs w:val="28"/>
          <w:lang w:val="ru-RU"/>
        </w:rPr>
        <w:t xml:space="preserve"> </w:t>
      </w:r>
      <w:r w:rsidR="00891823" w:rsidRPr="008324D8">
        <w:rPr>
          <w:rFonts w:ascii="Times New Roman" w:hAnsi="Times New Roman" w:cs="Times New Roman"/>
          <w:sz w:val="28"/>
          <w:szCs w:val="28"/>
          <w:lang w:val="ru-RU"/>
        </w:rPr>
        <w:t xml:space="preserve">Економічна теорія залежно від функціональної мети поділяється на позитивну й нормативну економічну теорію. </w:t>
      </w:r>
      <w:r w:rsidR="00972BDF">
        <w:rPr>
          <w:rFonts w:ascii="Times New Roman" w:hAnsi="Times New Roman" w:cs="Times New Roman"/>
          <w:sz w:val="28"/>
          <w:szCs w:val="28"/>
          <w:lang w:val="ru-RU"/>
        </w:rPr>
        <w:t xml:space="preserve"> </w:t>
      </w:r>
    </w:p>
    <w:p w:rsidR="00451E52" w:rsidRDefault="00891823" w:rsidP="00C51A5E">
      <w:pPr>
        <w:tabs>
          <w:tab w:val="left" w:pos="709"/>
        </w:tabs>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Позитивна економічна теорія</w:t>
      </w:r>
      <w:r w:rsidRPr="008324D8">
        <w:rPr>
          <w:rFonts w:ascii="Times New Roman" w:hAnsi="Times New Roman" w:cs="Times New Roman"/>
          <w:sz w:val="28"/>
          <w:szCs w:val="28"/>
          <w:lang w:val="ru-RU"/>
        </w:rPr>
        <w:t xml:space="preserve"> ставить за мету всебічне пізнання економічних процесів та явищ, розкриває їхні взаємозв’язки та взаємозалежності, які зумовлюються реальною дійсністю. Тобто вона досліджує економічну дійсність і відпов</w:t>
      </w:r>
      <w:r w:rsidR="00972BDF">
        <w:rPr>
          <w:rFonts w:ascii="Times New Roman" w:hAnsi="Times New Roman" w:cs="Times New Roman"/>
          <w:sz w:val="28"/>
          <w:szCs w:val="28"/>
          <w:lang w:val="ru-RU"/>
        </w:rPr>
        <w:t xml:space="preserve">ідає на запитання: яка вона є? </w:t>
      </w:r>
      <w:r w:rsidRPr="008324D8">
        <w:rPr>
          <w:rFonts w:ascii="Times New Roman" w:hAnsi="Times New Roman" w:cs="Times New Roman"/>
          <w:b/>
          <w:i/>
          <w:sz w:val="28"/>
          <w:szCs w:val="28"/>
          <w:lang w:val="ru-RU"/>
        </w:rPr>
        <w:t>Нормативна економічна теорія</w:t>
      </w:r>
      <w:r w:rsidRPr="008324D8">
        <w:rPr>
          <w:rFonts w:ascii="Times New Roman" w:hAnsi="Times New Roman" w:cs="Times New Roman"/>
          <w:sz w:val="28"/>
          <w:szCs w:val="28"/>
          <w:lang w:val="ru-RU"/>
        </w:rPr>
        <w:t xml:space="preserve"> з'ясовує об'єктивні процеси, дає їм оцінку, робить висновки та розробляє рекомендації щодо вдосконалення економічної системи, переходу її на вищий ступінь розвитку.</w:t>
      </w:r>
    </w:p>
    <w:p w:rsidR="0075428C" w:rsidRPr="005E2447" w:rsidRDefault="0075428C" w:rsidP="0075428C">
      <w:pPr>
        <w:pStyle w:val="a3"/>
        <w:shd w:val="clear" w:color="auto" w:fill="FFFFFF"/>
        <w:spacing w:before="0" w:beforeAutospacing="0" w:after="0" w:afterAutospacing="0"/>
        <w:ind w:firstLine="709"/>
        <w:jc w:val="both"/>
        <w:rPr>
          <w:rStyle w:val="a6"/>
          <w:b/>
          <w:color w:val="222222"/>
          <w:sz w:val="28"/>
          <w:szCs w:val="28"/>
          <w:lang w:val="uk-UA"/>
        </w:rPr>
      </w:pPr>
      <w:r w:rsidRPr="005E2447">
        <w:rPr>
          <w:rStyle w:val="a6"/>
          <w:b/>
          <w:color w:val="222222"/>
          <w:sz w:val="28"/>
          <w:szCs w:val="28"/>
          <w:lang w:val="uk-UA"/>
        </w:rPr>
        <w:t>Функції економічної теорії:</w:t>
      </w:r>
    </w:p>
    <w:p w:rsidR="00E670B9" w:rsidRDefault="0075428C" w:rsidP="00E670B9">
      <w:pPr>
        <w:pStyle w:val="a3"/>
        <w:shd w:val="clear" w:color="auto" w:fill="FFFFFF"/>
        <w:spacing w:before="0" w:beforeAutospacing="0" w:after="0" w:afterAutospacing="0"/>
        <w:ind w:firstLine="709"/>
        <w:jc w:val="both"/>
        <w:rPr>
          <w:color w:val="222222"/>
          <w:sz w:val="28"/>
          <w:szCs w:val="28"/>
          <w:lang w:val="uk-UA"/>
        </w:rPr>
      </w:pPr>
      <w:r w:rsidRPr="008324D8">
        <w:rPr>
          <w:color w:val="222222"/>
          <w:sz w:val="28"/>
          <w:szCs w:val="28"/>
          <w:lang w:val="uk-UA"/>
        </w:rPr>
        <w:t xml:space="preserve">1. </w:t>
      </w:r>
      <w:r w:rsidRPr="008324D8">
        <w:rPr>
          <w:color w:val="222222"/>
          <w:sz w:val="28"/>
          <w:szCs w:val="28"/>
          <w:u w:val="single"/>
          <w:lang w:val="uk-UA"/>
        </w:rPr>
        <w:t>Пізнавальна (гносеологічна</w:t>
      </w:r>
      <w:r w:rsidRPr="008324D8">
        <w:rPr>
          <w:color w:val="222222"/>
          <w:sz w:val="28"/>
          <w:szCs w:val="28"/>
          <w:lang w:val="uk-UA"/>
        </w:rPr>
        <w:t xml:space="preserve">) - досліджує закономірності економічних процесів і явищ. </w:t>
      </w:r>
    </w:p>
    <w:p w:rsidR="00E670B9" w:rsidRDefault="0075428C" w:rsidP="00E670B9">
      <w:pPr>
        <w:pStyle w:val="a3"/>
        <w:shd w:val="clear" w:color="auto" w:fill="FFFFFF"/>
        <w:spacing w:before="0" w:beforeAutospacing="0" w:after="0" w:afterAutospacing="0"/>
        <w:ind w:firstLine="709"/>
        <w:jc w:val="both"/>
        <w:rPr>
          <w:color w:val="222222"/>
          <w:sz w:val="28"/>
          <w:szCs w:val="28"/>
          <w:lang w:val="uk-UA"/>
        </w:rPr>
      </w:pPr>
      <w:r w:rsidRPr="008324D8">
        <w:rPr>
          <w:color w:val="222222"/>
          <w:sz w:val="28"/>
          <w:szCs w:val="28"/>
          <w:lang w:val="uk-UA"/>
        </w:rPr>
        <w:t xml:space="preserve">2. </w:t>
      </w:r>
      <w:r w:rsidRPr="008324D8">
        <w:rPr>
          <w:color w:val="222222"/>
          <w:sz w:val="28"/>
          <w:szCs w:val="28"/>
          <w:u w:val="single"/>
          <w:lang w:val="uk-UA"/>
        </w:rPr>
        <w:t>Методологічна</w:t>
      </w:r>
      <w:r w:rsidRPr="008324D8">
        <w:rPr>
          <w:color w:val="222222"/>
          <w:sz w:val="28"/>
          <w:szCs w:val="28"/>
          <w:lang w:val="uk-UA"/>
        </w:rPr>
        <w:t xml:space="preserve"> - виступає методологічною базою для цілої системи економічних наук, оскільки розкриває базові поняття, економічні закони, категорії, принципи господарювання, які реалізуються в усіх галузях</w:t>
      </w:r>
      <w:r w:rsidR="00E670B9">
        <w:rPr>
          <w:color w:val="222222"/>
          <w:sz w:val="28"/>
          <w:szCs w:val="28"/>
          <w:lang w:val="uk-UA"/>
        </w:rPr>
        <w:t xml:space="preserve"> і сферах людської діяльності. </w:t>
      </w:r>
    </w:p>
    <w:p w:rsidR="00E670B9" w:rsidRDefault="0075428C" w:rsidP="00E670B9">
      <w:pPr>
        <w:pStyle w:val="a3"/>
        <w:shd w:val="clear" w:color="auto" w:fill="FFFFFF"/>
        <w:spacing w:before="0" w:beforeAutospacing="0" w:after="0" w:afterAutospacing="0"/>
        <w:ind w:firstLine="709"/>
        <w:jc w:val="both"/>
        <w:rPr>
          <w:color w:val="222222"/>
          <w:sz w:val="28"/>
          <w:szCs w:val="28"/>
          <w:lang w:val="uk-UA"/>
        </w:rPr>
      </w:pPr>
      <w:r w:rsidRPr="008324D8">
        <w:rPr>
          <w:color w:val="222222"/>
          <w:sz w:val="28"/>
          <w:szCs w:val="28"/>
          <w:lang w:val="ru-RU"/>
        </w:rPr>
        <w:t xml:space="preserve">3. </w:t>
      </w:r>
      <w:r w:rsidRPr="008324D8">
        <w:rPr>
          <w:color w:val="222222"/>
          <w:sz w:val="28"/>
          <w:szCs w:val="28"/>
          <w:u w:val="single"/>
          <w:lang w:val="ru-RU"/>
        </w:rPr>
        <w:t>Прогностична</w:t>
      </w:r>
      <w:r w:rsidRPr="008324D8">
        <w:rPr>
          <w:color w:val="222222"/>
          <w:sz w:val="28"/>
          <w:szCs w:val="28"/>
          <w:lang w:val="ru-RU"/>
        </w:rPr>
        <w:t xml:space="preserve"> – наукове передбачення майбутніх перспектив соціально-економічного розвитку з метою визначення найефективніших способів вирішення змін і проблем в економіці. </w:t>
      </w:r>
    </w:p>
    <w:p w:rsidR="00E670B9" w:rsidRDefault="0075428C" w:rsidP="00E670B9">
      <w:pPr>
        <w:pStyle w:val="a3"/>
        <w:shd w:val="clear" w:color="auto" w:fill="FFFFFF"/>
        <w:spacing w:before="0" w:beforeAutospacing="0" w:after="0" w:afterAutospacing="0"/>
        <w:ind w:firstLine="709"/>
        <w:jc w:val="both"/>
        <w:rPr>
          <w:color w:val="222222"/>
          <w:sz w:val="28"/>
          <w:szCs w:val="28"/>
          <w:lang w:val="uk-UA"/>
        </w:rPr>
      </w:pPr>
      <w:r w:rsidRPr="008324D8">
        <w:rPr>
          <w:color w:val="222222"/>
          <w:sz w:val="28"/>
          <w:szCs w:val="28"/>
          <w:lang w:val="ru-RU"/>
        </w:rPr>
        <w:t xml:space="preserve">4. </w:t>
      </w:r>
      <w:r w:rsidRPr="008324D8">
        <w:rPr>
          <w:color w:val="222222"/>
          <w:sz w:val="28"/>
          <w:szCs w:val="28"/>
          <w:u w:val="single"/>
          <w:lang w:val="ru-RU"/>
        </w:rPr>
        <w:t>Практична</w:t>
      </w:r>
      <w:r w:rsidRPr="008324D8">
        <w:rPr>
          <w:color w:val="222222"/>
          <w:sz w:val="28"/>
          <w:szCs w:val="28"/>
          <w:lang w:val="ru-RU"/>
        </w:rPr>
        <w:t xml:space="preserve"> - наукове обґрунтування економічної політики держави, розробка рекомендацій щодо застосування принципів і методів раціонального господарювання. </w:t>
      </w:r>
    </w:p>
    <w:p w:rsidR="0075428C" w:rsidRPr="00E670B9" w:rsidRDefault="0075428C" w:rsidP="00E670B9">
      <w:pPr>
        <w:pStyle w:val="a3"/>
        <w:shd w:val="clear" w:color="auto" w:fill="FFFFFF"/>
        <w:spacing w:before="0" w:beforeAutospacing="0" w:after="0" w:afterAutospacing="0"/>
        <w:ind w:firstLine="709"/>
        <w:jc w:val="both"/>
        <w:rPr>
          <w:color w:val="222222"/>
          <w:sz w:val="28"/>
          <w:szCs w:val="28"/>
          <w:lang w:val="uk-UA"/>
        </w:rPr>
      </w:pPr>
      <w:r w:rsidRPr="00E670B9">
        <w:rPr>
          <w:color w:val="222222"/>
          <w:sz w:val="28"/>
          <w:szCs w:val="28"/>
          <w:lang w:val="uk-UA"/>
        </w:rPr>
        <w:t>5.</w:t>
      </w:r>
      <w:r w:rsidR="00C51A5E">
        <w:rPr>
          <w:color w:val="222222"/>
          <w:sz w:val="28"/>
          <w:szCs w:val="28"/>
          <w:lang w:val="uk-UA"/>
        </w:rPr>
        <w:t xml:space="preserve"> </w:t>
      </w:r>
      <w:r w:rsidRPr="00E670B9">
        <w:rPr>
          <w:color w:val="222222"/>
          <w:sz w:val="28"/>
          <w:szCs w:val="28"/>
          <w:u w:val="single"/>
          <w:lang w:val="uk-UA"/>
        </w:rPr>
        <w:t>Виховна (світоглядна)</w:t>
      </w:r>
      <w:r w:rsidRPr="00E670B9">
        <w:rPr>
          <w:color w:val="222222"/>
          <w:sz w:val="28"/>
          <w:szCs w:val="28"/>
          <w:lang w:val="uk-UA"/>
        </w:rPr>
        <w:t xml:space="preserve"> - формування у студентів економічної культури, логіки сучасного економічного мислення, які забезпечують цілісне уявлення про функціонування економіки на національному і загальносвітовому рівнях.</w:t>
      </w:r>
      <w:r w:rsidRPr="00E670B9">
        <w:rPr>
          <w:b/>
          <w:color w:val="222222"/>
          <w:sz w:val="28"/>
          <w:szCs w:val="28"/>
          <w:lang w:val="uk-UA"/>
        </w:rPr>
        <w:t xml:space="preserve"> </w:t>
      </w:r>
    </w:p>
    <w:p w:rsidR="0075428C" w:rsidRPr="00E670B9" w:rsidRDefault="0075428C" w:rsidP="0075428C">
      <w:pPr>
        <w:pStyle w:val="a3"/>
        <w:shd w:val="clear" w:color="auto" w:fill="FFFFFF"/>
        <w:spacing w:before="0" w:beforeAutospacing="0" w:after="0" w:afterAutospacing="0"/>
        <w:jc w:val="both"/>
        <w:rPr>
          <w:b/>
          <w:color w:val="222222"/>
          <w:sz w:val="28"/>
          <w:szCs w:val="28"/>
          <w:lang w:val="uk-UA"/>
        </w:rPr>
      </w:pPr>
    </w:p>
    <w:p w:rsidR="0075428C" w:rsidRPr="000D3E12" w:rsidRDefault="0075428C" w:rsidP="006A4242">
      <w:pPr>
        <w:pStyle w:val="a3"/>
        <w:numPr>
          <w:ilvl w:val="0"/>
          <w:numId w:val="72"/>
        </w:numPr>
        <w:shd w:val="clear" w:color="auto" w:fill="FFFFFF"/>
        <w:spacing w:before="0" w:beforeAutospacing="0" w:after="0" w:afterAutospacing="0"/>
        <w:jc w:val="center"/>
        <w:rPr>
          <w:b/>
          <w:color w:val="222222"/>
          <w:sz w:val="28"/>
          <w:szCs w:val="28"/>
          <w:lang w:val="ru-RU"/>
        </w:rPr>
      </w:pPr>
      <w:r w:rsidRPr="0075428C">
        <w:rPr>
          <w:b/>
          <w:color w:val="222222"/>
          <w:sz w:val="28"/>
          <w:szCs w:val="28"/>
          <w:lang w:val="ru-RU"/>
        </w:rPr>
        <w:t>Економічні</w:t>
      </w:r>
      <w:r>
        <w:rPr>
          <w:b/>
          <w:color w:val="222222"/>
          <w:sz w:val="28"/>
          <w:szCs w:val="28"/>
          <w:lang w:val="ru-RU"/>
        </w:rPr>
        <w:t xml:space="preserve"> категорії та економічні закони</w:t>
      </w:r>
    </w:p>
    <w:p w:rsidR="00FE0603" w:rsidRPr="005E2447" w:rsidRDefault="003B1784" w:rsidP="0075428C">
      <w:pPr>
        <w:pStyle w:val="a3"/>
        <w:shd w:val="clear" w:color="auto" w:fill="FFFFFF"/>
        <w:spacing w:before="0" w:beforeAutospacing="0" w:after="0" w:afterAutospacing="0"/>
        <w:ind w:firstLine="709"/>
        <w:jc w:val="both"/>
        <w:rPr>
          <w:color w:val="222222"/>
          <w:sz w:val="28"/>
          <w:szCs w:val="28"/>
          <w:lang w:val="uk-UA"/>
        </w:rPr>
      </w:pPr>
      <w:hyperlink r:id="rId12" w:anchor="term" w:history="1">
        <w:r w:rsidR="00C40394" w:rsidRPr="008324D8">
          <w:rPr>
            <w:rStyle w:val="a5"/>
            <w:b/>
            <w:bCs/>
            <w:i/>
            <w:color w:val="auto"/>
            <w:sz w:val="28"/>
            <w:szCs w:val="28"/>
            <w:u w:val="none"/>
            <w:lang w:val="uk-UA"/>
          </w:rPr>
          <w:t>Економічні категорії</w:t>
        </w:r>
      </w:hyperlink>
      <w:r w:rsidR="00C40394" w:rsidRPr="008324D8">
        <w:rPr>
          <w:i/>
          <w:sz w:val="28"/>
          <w:szCs w:val="28"/>
        </w:rPr>
        <w:t> </w:t>
      </w:r>
      <w:r w:rsidR="00C40394" w:rsidRPr="008324D8">
        <w:rPr>
          <w:color w:val="222222"/>
          <w:sz w:val="28"/>
          <w:szCs w:val="28"/>
          <w:lang w:val="uk-UA"/>
        </w:rPr>
        <w:t>– абстрактні, логічні, теоретичні поняття, які виражають суттєві властивості економічних явищ і процесів (товар, власність, капітал, прибуток, ринок,</w:t>
      </w:r>
      <w:r w:rsidR="005E2447">
        <w:rPr>
          <w:color w:val="222222"/>
          <w:sz w:val="28"/>
          <w:szCs w:val="28"/>
          <w:lang w:val="uk-UA"/>
        </w:rPr>
        <w:t xml:space="preserve"> попит, заробітна плата, </w:t>
      </w:r>
      <w:r w:rsidR="008D1345" w:rsidRPr="008324D8">
        <w:rPr>
          <w:color w:val="222222"/>
          <w:sz w:val="28"/>
          <w:szCs w:val="28"/>
          <w:lang w:val="uk-UA"/>
        </w:rPr>
        <w:t xml:space="preserve">робоча </w:t>
      </w:r>
      <w:r w:rsidR="00C40394" w:rsidRPr="008324D8">
        <w:rPr>
          <w:color w:val="222222"/>
          <w:sz w:val="28"/>
          <w:szCs w:val="28"/>
          <w:lang w:val="uk-UA"/>
        </w:rPr>
        <w:t>сила).</w:t>
      </w:r>
      <w:r w:rsidR="00C40394" w:rsidRPr="008324D8">
        <w:rPr>
          <w:color w:val="222222"/>
          <w:sz w:val="28"/>
          <w:szCs w:val="28"/>
        </w:rPr>
        <w:t> </w:t>
      </w:r>
      <w:r w:rsidR="0084286D" w:rsidRPr="008324D8">
        <w:rPr>
          <w:sz w:val="28"/>
          <w:szCs w:val="28"/>
          <w:lang w:val="uk-UA"/>
        </w:rPr>
        <w:t xml:space="preserve"> </w:t>
      </w:r>
    </w:p>
    <w:p w:rsidR="004D6A06" w:rsidRDefault="003B1784" w:rsidP="0075428C">
      <w:pPr>
        <w:pStyle w:val="a3"/>
        <w:shd w:val="clear" w:color="auto" w:fill="FFFFFF"/>
        <w:spacing w:before="0" w:beforeAutospacing="0" w:after="0" w:afterAutospacing="0"/>
        <w:ind w:firstLine="709"/>
        <w:jc w:val="both"/>
        <w:rPr>
          <w:color w:val="222222"/>
          <w:sz w:val="28"/>
          <w:szCs w:val="28"/>
          <w:lang w:val="uk-UA"/>
        </w:rPr>
      </w:pPr>
      <w:hyperlink r:id="rId13" w:anchor="term" w:history="1">
        <w:r w:rsidR="00C40394" w:rsidRPr="008324D8">
          <w:rPr>
            <w:b/>
            <w:i/>
            <w:sz w:val="28"/>
            <w:szCs w:val="28"/>
            <w:lang w:val="uk-UA"/>
          </w:rPr>
          <w:t>Економічні закони</w:t>
        </w:r>
      </w:hyperlink>
      <w:r w:rsidR="00C40394" w:rsidRPr="008324D8">
        <w:rPr>
          <w:b/>
          <w:i/>
          <w:sz w:val="28"/>
          <w:szCs w:val="28"/>
        </w:rPr>
        <w:t> </w:t>
      </w:r>
      <w:r w:rsidR="00C40394" w:rsidRPr="008324D8">
        <w:rPr>
          <w:color w:val="222222"/>
          <w:sz w:val="28"/>
          <w:szCs w:val="28"/>
          <w:lang w:val="uk-UA"/>
        </w:rPr>
        <w:t xml:space="preserve">— відбивають найсуттєвіші, стійкі, </w:t>
      </w:r>
      <w:r w:rsidR="000C57A6" w:rsidRPr="008324D8">
        <w:rPr>
          <w:color w:val="222222"/>
          <w:sz w:val="28"/>
          <w:szCs w:val="28"/>
          <w:lang w:val="uk-UA"/>
        </w:rPr>
        <w:t xml:space="preserve">такі, що постійно повторюються, </w:t>
      </w:r>
      <w:r w:rsidR="00C40394" w:rsidRPr="008324D8">
        <w:rPr>
          <w:color w:val="222222"/>
          <w:sz w:val="28"/>
          <w:szCs w:val="28"/>
          <w:lang w:val="uk-UA"/>
        </w:rPr>
        <w:t xml:space="preserve">причинно-наслідкові взаємозв’язки і взаємозалежності економічних процесів і явищ. </w:t>
      </w:r>
    </w:p>
    <w:p w:rsidR="00FE1B73" w:rsidRDefault="00C40394" w:rsidP="000D3E12">
      <w:pPr>
        <w:pStyle w:val="a3"/>
        <w:shd w:val="clear" w:color="auto" w:fill="FFFFFF"/>
        <w:spacing w:before="0" w:beforeAutospacing="0" w:after="0" w:afterAutospacing="0"/>
        <w:ind w:firstLine="709"/>
        <w:jc w:val="both"/>
        <w:rPr>
          <w:rStyle w:val="a6"/>
          <w:color w:val="222222"/>
          <w:sz w:val="28"/>
          <w:szCs w:val="28"/>
          <w:lang w:val="uk-UA"/>
        </w:rPr>
      </w:pPr>
      <w:r w:rsidRPr="008324D8">
        <w:rPr>
          <w:color w:val="222222"/>
          <w:sz w:val="28"/>
          <w:szCs w:val="28"/>
          <w:lang w:val="uk-UA"/>
        </w:rPr>
        <w:t>Система економічних законів об‘єднує чотири їх типи: всезагальні - функціонують у всіх економічних системах (закон зростання потреб, закон економії часу); загальні - у кількох економічних системах, де існують для них відповідні економічні умови (закони ринкової економіки); специфічні - функціонують лише в межах однієї економічної системи (закон додаткової вартості); стадійні - функціонують на окремих стадіях даної економічної системи (становлення, зрілості ч</w:t>
      </w:r>
      <w:r w:rsidR="005771B0" w:rsidRPr="008324D8">
        <w:rPr>
          <w:color w:val="222222"/>
          <w:sz w:val="28"/>
          <w:szCs w:val="28"/>
          <w:lang w:val="uk-UA"/>
        </w:rPr>
        <w:t>и занепаду).</w:t>
      </w:r>
      <w:r w:rsidR="00D708D1" w:rsidRPr="008324D8">
        <w:rPr>
          <w:rStyle w:val="a6"/>
          <w:color w:val="222222"/>
          <w:sz w:val="28"/>
          <w:szCs w:val="28"/>
          <w:lang w:val="uk-UA"/>
        </w:rPr>
        <w:t xml:space="preserve"> </w:t>
      </w:r>
    </w:p>
    <w:p w:rsidR="00E670B9" w:rsidRPr="000D3E12" w:rsidRDefault="00E670B9" w:rsidP="000D3E12">
      <w:pPr>
        <w:pStyle w:val="a3"/>
        <w:shd w:val="clear" w:color="auto" w:fill="FFFFFF"/>
        <w:spacing w:before="0" w:beforeAutospacing="0" w:after="0" w:afterAutospacing="0"/>
        <w:ind w:firstLine="709"/>
        <w:jc w:val="both"/>
        <w:rPr>
          <w:i/>
          <w:iCs/>
          <w:color w:val="222222"/>
          <w:sz w:val="28"/>
          <w:szCs w:val="28"/>
          <w:lang w:val="uk-UA"/>
        </w:rPr>
      </w:pPr>
    </w:p>
    <w:p w:rsidR="00FE0603" w:rsidRPr="00E670B9" w:rsidRDefault="0075428C" w:rsidP="006A4242">
      <w:pPr>
        <w:pStyle w:val="a3"/>
        <w:numPr>
          <w:ilvl w:val="0"/>
          <w:numId w:val="72"/>
        </w:numPr>
        <w:shd w:val="clear" w:color="auto" w:fill="FFFFFF"/>
        <w:spacing w:before="0" w:beforeAutospacing="0" w:after="0" w:afterAutospacing="0"/>
        <w:jc w:val="center"/>
        <w:rPr>
          <w:b/>
          <w:color w:val="222222"/>
          <w:sz w:val="28"/>
          <w:szCs w:val="28"/>
          <w:lang w:val="ru-RU"/>
        </w:rPr>
      </w:pPr>
      <w:r w:rsidRPr="0075428C">
        <w:rPr>
          <w:b/>
          <w:color w:val="222222"/>
          <w:sz w:val="28"/>
          <w:szCs w:val="28"/>
          <w:lang w:val="ru-RU"/>
        </w:rPr>
        <w:lastRenderedPageBreak/>
        <w:t>Методи пізнан</w:t>
      </w:r>
      <w:r w:rsidR="00FE1B73">
        <w:rPr>
          <w:b/>
          <w:color w:val="222222"/>
          <w:sz w:val="28"/>
          <w:szCs w:val="28"/>
          <w:lang w:val="ru-RU"/>
        </w:rPr>
        <w:t>ня економічних явищ та процесів</w:t>
      </w:r>
    </w:p>
    <w:p w:rsidR="004D6A06" w:rsidRDefault="00C40394" w:rsidP="0075428C">
      <w:pPr>
        <w:pStyle w:val="a3"/>
        <w:shd w:val="clear" w:color="auto" w:fill="FFFFFF"/>
        <w:spacing w:before="0" w:beforeAutospacing="0" w:after="0" w:afterAutospacing="0"/>
        <w:ind w:firstLine="709"/>
        <w:jc w:val="both"/>
        <w:rPr>
          <w:color w:val="222222"/>
          <w:sz w:val="28"/>
          <w:szCs w:val="28"/>
          <w:lang w:val="ru-RU"/>
        </w:rPr>
      </w:pPr>
      <w:r w:rsidRPr="008324D8">
        <w:rPr>
          <w:b/>
          <w:color w:val="222222"/>
          <w:sz w:val="28"/>
          <w:szCs w:val="28"/>
          <w:lang w:val="ru-RU"/>
        </w:rPr>
        <w:t>Метод економічної теорії</w:t>
      </w:r>
      <w:r w:rsidRPr="008324D8">
        <w:rPr>
          <w:color w:val="222222"/>
          <w:sz w:val="28"/>
          <w:szCs w:val="28"/>
          <w:lang w:val="ru-RU"/>
        </w:rPr>
        <w:t xml:space="preserve"> – сукупність прийомів, засобів, принципів та інструментів, за допомогою яких здійснюється дослідження закономірностей і законів розвитку та функціонування економічних систем. </w:t>
      </w:r>
    </w:p>
    <w:p w:rsidR="00AD2D2A" w:rsidRDefault="00AD2D2A" w:rsidP="0075428C">
      <w:pPr>
        <w:pStyle w:val="a3"/>
        <w:shd w:val="clear" w:color="auto" w:fill="FFFFFF"/>
        <w:spacing w:before="0" w:beforeAutospacing="0" w:after="0" w:afterAutospacing="0"/>
        <w:ind w:firstLine="709"/>
        <w:jc w:val="both"/>
        <w:rPr>
          <w:color w:val="222222"/>
          <w:sz w:val="28"/>
          <w:szCs w:val="28"/>
          <w:lang w:val="ru-RU"/>
        </w:rPr>
      </w:pPr>
    </w:p>
    <w:p w:rsidR="004D6A06" w:rsidRDefault="004D6A06" w:rsidP="0075428C">
      <w:pPr>
        <w:pStyle w:val="a3"/>
        <w:shd w:val="clear" w:color="auto" w:fill="FFFFFF"/>
        <w:spacing w:before="0" w:beforeAutospacing="0" w:after="0" w:afterAutospacing="0"/>
        <w:ind w:firstLine="709"/>
        <w:jc w:val="both"/>
        <w:rPr>
          <w:color w:val="222222"/>
          <w:sz w:val="28"/>
          <w:szCs w:val="28"/>
          <w:lang w:val="ru-RU"/>
        </w:rPr>
      </w:pPr>
      <w:r>
        <w:rPr>
          <w:noProof/>
          <w:lang w:val="uk-UA" w:eastAsia="uk-UA"/>
        </w:rPr>
        <w:drawing>
          <wp:inline distT="0" distB="0" distL="0" distR="0" wp14:anchorId="11DB997C" wp14:editId="118D03E1">
            <wp:extent cx="5396400" cy="2689200"/>
            <wp:effectExtent l="0" t="0" r="0" b="0"/>
            <wp:docPr id="5" name="Picture 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ture 2"/>
                    <pic:cNvPicPr>
                      <a:picLocks noGrp="1"/>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96400" cy="2689200"/>
                    </a:xfrm>
                    <a:prstGeom prst="rect">
                      <a:avLst/>
                    </a:prstGeom>
                    <a:noFill/>
                    <a:ln>
                      <a:noFill/>
                    </a:ln>
                    <a:extLst/>
                  </pic:spPr>
                </pic:pic>
              </a:graphicData>
            </a:graphic>
          </wp:inline>
        </w:drawing>
      </w:r>
    </w:p>
    <w:p w:rsidR="00AD2D2A" w:rsidRPr="00AD2D2A" w:rsidRDefault="00AD2D2A" w:rsidP="00AD2D2A">
      <w:pPr>
        <w:pStyle w:val="a3"/>
        <w:shd w:val="clear" w:color="auto" w:fill="FFFFFF"/>
        <w:spacing w:before="0" w:beforeAutospacing="0" w:after="0" w:afterAutospacing="0"/>
        <w:ind w:firstLine="709"/>
        <w:jc w:val="center"/>
        <w:rPr>
          <w:i/>
          <w:color w:val="222222"/>
          <w:sz w:val="28"/>
          <w:szCs w:val="28"/>
          <w:lang w:val="ru-RU"/>
        </w:rPr>
      </w:pPr>
      <w:r w:rsidRPr="00AD2D2A">
        <w:rPr>
          <w:i/>
          <w:color w:val="222222"/>
          <w:sz w:val="28"/>
          <w:szCs w:val="28"/>
          <w:lang w:val="ru-RU"/>
        </w:rPr>
        <w:t>Рис. 1.1 –</w:t>
      </w:r>
      <w:r>
        <w:rPr>
          <w:i/>
          <w:color w:val="222222"/>
          <w:sz w:val="28"/>
          <w:szCs w:val="28"/>
          <w:lang w:val="ru-RU"/>
        </w:rPr>
        <w:t xml:space="preserve"> М</w:t>
      </w:r>
      <w:r w:rsidRPr="00AD2D2A">
        <w:rPr>
          <w:i/>
          <w:color w:val="222222"/>
          <w:sz w:val="28"/>
          <w:szCs w:val="28"/>
          <w:lang w:val="ru-RU"/>
        </w:rPr>
        <w:t>етоди економічної теорії</w:t>
      </w:r>
    </w:p>
    <w:p w:rsidR="005E2447" w:rsidRDefault="00C40394" w:rsidP="0075428C">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 xml:space="preserve">Основні методи: </w:t>
      </w:r>
    </w:p>
    <w:p w:rsidR="005E2447" w:rsidRDefault="00C40394" w:rsidP="008324D8">
      <w:pPr>
        <w:pStyle w:val="a3"/>
        <w:shd w:val="clear" w:color="auto" w:fill="FFFFFF"/>
        <w:spacing w:before="0" w:beforeAutospacing="0" w:after="0" w:afterAutospacing="0"/>
        <w:jc w:val="both"/>
        <w:rPr>
          <w:color w:val="222222"/>
          <w:sz w:val="28"/>
          <w:szCs w:val="28"/>
          <w:lang w:val="ru-RU"/>
        </w:rPr>
      </w:pPr>
      <w:r w:rsidRPr="008324D8">
        <w:rPr>
          <w:color w:val="222222"/>
          <w:sz w:val="28"/>
          <w:szCs w:val="28"/>
          <w:lang w:val="ru-RU"/>
        </w:rPr>
        <w:t xml:space="preserve">1) філософські (принципи матеріалізму, розвитку, суперечності, відображення, взаємодії); </w:t>
      </w:r>
    </w:p>
    <w:p w:rsidR="005E2447" w:rsidRDefault="00C40394" w:rsidP="008324D8">
      <w:pPr>
        <w:pStyle w:val="a3"/>
        <w:shd w:val="clear" w:color="auto" w:fill="FFFFFF"/>
        <w:spacing w:before="0" w:beforeAutospacing="0" w:after="0" w:afterAutospacing="0"/>
        <w:jc w:val="both"/>
        <w:rPr>
          <w:color w:val="222222"/>
          <w:sz w:val="28"/>
          <w:szCs w:val="28"/>
          <w:lang w:val="ru-RU"/>
        </w:rPr>
      </w:pPr>
      <w:r w:rsidRPr="008324D8">
        <w:rPr>
          <w:color w:val="222222"/>
          <w:sz w:val="28"/>
          <w:szCs w:val="28"/>
          <w:lang w:val="ru-RU"/>
        </w:rPr>
        <w:t xml:space="preserve">2) закони діалектики (закони єдності та боротьби протилежностей, кількісно - якісних змін і заперечення); </w:t>
      </w:r>
    </w:p>
    <w:p w:rsidR="005E2447" w:rsidRDefault="00C40394" w:rsidP="008324D8">
      <w:pPr>
        <w:pStyle w:val="a3"/>
        <w:shd w:val="clear" w:color="auto" w:fill="FFFFFF"/>
        <w:spacing w:before="0" w:beforeAutospacing="0" w:after="0" w:afterAutospacing="0"/>
        <w:jc w:val="both"/>
        <w:rPr>
          <w:color w:val="222222"/>
          <w:sz w:val="28"/>
          <w:szCs w:val="28"/>
          <w:lang w:val="ru-RU"/>
        </w:rPr>
      </w:pPr>
      <w:r w:rsidRPr="008324D8">
        <w:rPr>
          <w:color w:val="222222"/>
          <w:sz w:val="28"/>
          <w:szCs w:val="28"/>
          <w:lang w:val="ru-RU"/>
        </w:rPr>
        <w:t xml:space="preserve">3) категорії філософії (методи абстракції, синтезу, індукції, дедукції, гіпотеза); </w:t>
      </w:r>
    </w:p>
    <w:p w:rsidR="005E2447" w:rsidRDefault="00C40394" w:rsidP="008324D8">
      <w:pPr>
        <w:pStyle w:val="a3"/>
        <w:shd w:val="clear" w:color="auto" w:fill="FFFFFF"/>
        <w:spacing w:before="0" w:beforeAutospacing="0" w:after="0" w:afterAutospacing="0"/>
        <w:jc w:val="both"/>
        <w:rPr>
          <w:color w:val="222222"/>
          <w:sz w:val="28"/>
          <w:szCs w:val="28"/>
          <w:lang w:val="ru-RU"/>
        </w:rPr>
      </w:pPr>
      <w:r w:rsidRPr="008324D8">
        <w:rPr>
          <w:color w:val="222222"/>
          <w:sz w:val="28"/>
          <w:szCs w:val="28"/>
          <w:lang w:val="ru-RU"/>
        </w:rPr>
        <w:t xml:space="preserve">4) закони і категорії </w:t>
      </w:r>
      <w:r w:rsidR="00FE0603" w:rsidRPr="008324D8">
        <w:rPr>
          <w:color w:val="222222"/>
          <w:sz w:val="28"/>
          <w:szCs w:val="28"/>
          <w:lang w:val="ru-RU"/>
        </w:rPr>
        <w:t>економічної теорії</w:t>
      </w:r>
      <w:r w:rsidRPr="008324D8">
        <w:rPr>
          <w:color w:val="222222"/>
          <w:sz w:val="28"/>
          <w:szCs w:val="28"/>
          <w:lang w:val="ru-RU"/>
        </w:rPr>
        <w:t xml:space="preserve">; </w:t>
      </w:r>
    </w:p>
    <w:p w:rsidR="002843AA" w:rsidRDefault="00C40394" w:rsidP="008324D8">
      <w:pPr>
        <w:pStyle w:val="a3"/>
        <w:shd w:val="clear" w:color="auto" w:fill="FFFFFF"/>
        <w:spacing w:before="0" w:beforeAutospacing="0" w:after="0" w:afterAutospacing="0"/>
        <w:jc w:val="both"/>
        <w:rPr>
          <w:color w:val="222222"/>
          <w:sz w:val="28"/>
          <w:szCs w:val="28"/>
          <w:lang w:val="ru-RU"/>
        </w:rPr>
      </w:pPr>
      <w:r w:rsidRPr="008324D8">
        <w:rPr>
          <w:color w:val="222222"/>
          <w:sz w:val="28"/>
          <w:szCs w:val="28"/>
          <w:lang w:val="ru-RU"/>
        </w:rPr>
        <w:t>5) засоби й методи економічного аналізу.</w:t>
      </w:r>
    </w:p>
    <w:p w:rsidR="00E670B9" w:rsidRDefault="00565298" w:rsidP="00E670B9">
      <w:pPr>
        <w:pStyle w:val="Default"/>
        <w:ind w:firstLine="709"/>
        <w:jc w:val="both"/>
        <w:rPr>
          <w:sz w:val="28"/>
          <w:szCs w:val="28"/>
          <w:lang w:val="ru-RU"/>
        </w:rPr>
      </w:pPr>
      <w:r w:rsidRPr="00FE5132">
        <w:rPr>
          <w:i/>
          <w:iCs/>
          <w:sz w:val="28"/>
          <w:szCs w:val="28"/>
          <w:u w:val="single"/>
          <w:lang w:val="ru-RU"/>
        </w:rPr>
        <w:t>Діалектика</w:t>
      </w:r>
      <w:r w:rsidRPr="00565298">
        <w:rPr>
          <w:i/>
          <w:iCs/>
          <w:sz w:val="28"/>
          <w:szCs w:val="28"/>
          <w:lang w:val="ru-RU"/>
        </w:rPr>
        <w:t xml:space="preserve"> </w:t>
      </w:r>
      <w:r w:rsidRPr="00565298">
        <w:rPr>
          <w:sz w:val="28"/>
          <w:szCs w:val="28"/>
          <w:lang w:val="ru-RU"/>
        </w:rPr>
        <w:t xml:space="preserve">є загальним для усіх наук методом пізнання, зокрема, й для економічної теорії. Даний метод ґрунтується на використанні законів і принципів філософії, та передбачає пізнання економічних явищ і процесів досліджуючи зв'язки та взаємозале-жності, у стані безперервного розвитку. </w:t>
      </w:r>
    </w:p>
    <w:p w:rsidR="00E670B9" w:rsidRDefault="00565298" w:rsidP="00E670B9">
      <w:pPr>
        <w:pStyle w:val="Default"/>
        <w:ind w:firstLine="709"/>
        <w:jc w:val="both"/>
        <w:rPr>
          <w:sz w:val="28"/>
          <w:szCs w:val="28"/>
          <w:lang w:val="ru-RU"/>
        </w:rPr>
      </w:pPr>
      <w:r w:rsidRPr="00FE5132">
        <w:rPr>
          <w:i/>
          <w:iCs/>
          <w:sz w:val="28"/>
          <w:szCs w:val="28"/>
          <w:u w:val="single"/>
          <w:lang w:val="ru-RU"/>
        </w:rPr>
        <w:t>Наукова абстракція</w:t>
      </w:r>
      <w:r w:rsidRPr="00565298">
        <w:rPr>
          <w:i/>
          <w:iCs/>
          <w:sz w:val="28"/>
          <w:szCs w:val="28"/>
          <w:lang w:val="ru-RU"/>
        </w:rPr>
        <w:t xml:space="preserve"> </w:t>
      </w:r>
      <w:r w:rsidRPr="00565298">
        <w:rPr>
          <w:sz w:val="28"/>
          <w:szCs w:val="28"/>
          <w:lang w:val="ru-RU"/>
        </w:rPr>
        <w:t>є методом поглибленого пізнання реальних економічних процесів шляхом виокремлення основних, найсуттєвіших ознак сторін певного явища, очищених від усього випадкового, неістотного. Результатами застосування методу наукової абстракції є формування понять, економічних категорій, в</w:t>
      </w:r>
      <w:r w:rsidR="00E670B9">
        <w:rPr>
          <w:sz w:val="28"/>
          <w:szCs w:val="28"/>
          <w:lang w:val="ru-RU"/>
        </w:rPr>
        <w:t xml:space="preserve">иявлення і формування законів. </w:t>
      </w:r>
    </w:p>
    <w:p w:rsidR="00E670B9" w:rsidRDefault="00565298" w:rsidP="00E670B9">
      <w:pPr>
        <w:pStyle w:val="Default"/>
        <w:ind w:firstLine="709"/>
        <w:jc w:val="both"/>
        <w:rPr>
          <w:sz w:val="28"/>
          <w:szCs w:val="28"/>
          <w:lang w:val="ru-RU"/>
        </w:rPr>
      </w:pPr>
      <w:r w:rsidRPr="00FE5132">
        <w:rPr>
          <w:i/>
          <w:iCs/>
          <w:sz w:val="28"/>
          <w:szCs w:val="28"/>
          <w:u w:val="single"/>
          <w:lang w:val="ru-RU"/>
        </w:rPr>
        <w:t>Аналіз і синтез</w:t>
      </w:r>
      <w:r w:rsidRPr="00565298">
        <w:rPr>
          <w:i/>
          <w:iCs/>
          <w:sz w:val="28"/>
          <w:szCs w:val="28"/>
          <w:lang w:val="ru-RU"/>
        </w:rPr>
        <w:t xml:space="preserve"> як </w:t>
      </w:r>
      <w:r w:rsidRPr="00565298">
        <w:rPr>
          <w:sz w:val="28"/>
          <w:szCs w:val="28"/>
          <w:lang w:val="ru-RU"/>
        </w:rPr>
        <w:t xml:space="preserve">метод дослідження застосовується в єдності двох його складових. При </w:t>
      </w:r>
      <w:r w:rsidRPr="00565298">
        <w:rPr>
          <w:i/>
          <w:iCs/>
          <w:sz w:val="28"/>
          <w:szCs w:val="28"/>
          <w:lang w:val="ru-RU"/>
        </w:rPr>
        <w:t xml:space="preserve">аналізі </w:t>
      </w:r>
      <w:r w:rsidRPr="00565298">
        <w:rPr>
          <w:sz w:val="28"/>
          <w:szCs w:val="28"/>
          <w:lang w:val="ru-RU"/>
        </w:rPr>
        <w:t xml:space="preserve">об'єкт дослідження </w:t>
      </w:r>
      <w:r>
        <w:rPr>
          <w:sz w:val="28"/>
          <w:szCs w:val="28"/>
          <w:lang w:val="ru-RU"/>
        </w:rPr>
        <w:t>розкладається</w:t>
      </w:r>
      <w:r w:rsidRPr="00565298">
        <w:rPr>
          <w:sz w:val="28"/>
          <w:szCs w:val="28"/>
          <w:lang w:val="ru-RU"/>
        </w:rPr>
        <w:t xml:space="preserve"> на складові частини, кожна з яких вивчається окремо; при </w:t>
      </w:r>
      <w:r w:rsidRPr="00565298">
        <w:rPr>
          <w:i/>
          <w:iCs/>
          <w:sz w:val="28"/>
          <w:szCs w:val="28"/>
          <w:lang w:val="ru-RU"/>
        </w:rPr>
        <w:t xml:space="preserve">синтезі </w:t>
      </w:r>
      <w:r w:rsidRPr="00565298">
        <w:rPr>
          <w:sz w:val="28"/>
          <w:szCs w:val="28"/>
          <w:lang w:val="ru-RU"/>
        </w:rPr>
        <w:t>відбувається об'єднання різних елементів, сторін об'єкта в єдине ціле з урахув</w:t>
      </w:r>
      <w:r w:rsidR="00E670B9">
        <w:rPr>
          <w:sz w:val="28"/>
          <w:szCs w:val="28"/>
          <w:lang w:val="ru-RU"/>
        </w:rPr>
        <w:t xml:space="preserve">анням взаємозв'язків між ними. </w:t>
      </w:r>
    </w:p>
    <w:p w:rsidR="00E670B9" w:rsidRDefault="00565298" w:rsidP="00E670B9">
      <w:pPr>
        <w:pStyle w:val="Default"/>
        <w:ind w:firstLine="709"/>
        <w:jc w:val="both"/>
        <w:rPr>
          <w:sz w:val="28"/>
          <w:szCs w:val="28"/>
          <w:lang w:val="ru-RU"/>
        </w:rPr>
      </w:pPr>
      <w:r w:rsidRPr="00FE5132">
        <w:rPr>
          <w:i/>
          <w:iCs/>
          <w:sz w:val="28"/>
          <w:szCs w:val="28"/>
          <w:u w:val="single"/>
          <w:lang w:val="ru-RU"/>
        </w:rPr>
        <w:t>Індукція і дедукція</w:t>
      </w:r>
      <w:r w:rsidRPr="00565298">
        <w:rPr>
          <w:i/>
          <w:iCs/>
          <w:sz w:val="28"/>
          <w:szCs w:val="28"/>
          <w:lang w:val="ru-RU"/>
        </w:rPr>
        <w:t xml:space="preserve">. </w:t>
      </w:r>
      <w:r w:rsidRPr="00565298">
        <w:rPr>
          <w:sz w:val="28"/>
          <w:szCs w:val="28"/>
          <w:lang w:val="ru-RU"/>
        </w:rPr>
        <w:t xml:space="preserve">Індукція – це метод пізнання від окремого до загального, від знання нижчого ступеня до знання вищого ступеня. Дедукція – метод пізнання </w:t>
      </w:r>
      <w:r w:rsidRPr="00565298">
        <w:rPr>
          <w:sz w:val="28"/>
          <w:szCs w:val="28"/>
          <w:lang w:val="ru-RU"/>
        </w:rPr>
        <w:lastRenderedPageBreak/>
        <w:t>від загального до одиничного. Метод індукції і дедукції забезпечує діалектичний зв'язок одиничног</w:t>
      </w:r>
      <w:r w:rsidR="00E670B9">
        <w:rPr>
          <w:sz w:val="28"/>
          <w:szCs w:val="28"/>
          <w:lang w:val="ru-RU"/>
        </w:rPr>
        <w:t xml:space="preserve">о, особливого і всезагального. </w:t>
      </w:r>
    </w:p>
    <w:p w:rsidR="00E670B9" w:rsidRDefault="00565298" w:rsidP="00E670B9">
      <w:pPr>
        <w:pStyle w:val="Default"/>
        <w:ind w:firstLine="709"/>
        <w:jc w:val="both"/>
        <w:rPr>
          <w:sz w:val="28"/>
          <w:szCs w:val="28"/>
          <w:lang w:val="ru-RU"/>
        </w:rPr>
      </w:pPr>
      <w:r w:rsidRPr="00FE5132">
        <w:rPr>
          <w:i/>
          <w:iCs/>
          <w:sz w:val="28"/>
          <w:szCs w:val="28"/>
          <w:u w:val="single"/>
          <w:lang w:val="ru-RU"/>
        </w:rPr>
        <w:t>Економічне моделювання</w:t>
      </w:r>
      <w:r w:rsidRPr="00233A0D">
        <w:rPr>
          <w:i/>
          <w:iCs/>
          <w:sz w:val="28"/>
          <w:szCs w:val="28"/>
          <w:lang w:val="ru-RU"/>
        </w:rPr>
        <w:t xml:space="preserve"> – </w:t>
      </w:r>
      <w:r w:rsidRPr="00233A0D">
        <w:rPr>
          <w:sz w:val="28"/>
          <w:szCs w:val="28"/>
          <w:lang w:val="ru-RU"/>
        </w:rPr>
        <w:t>це формалізований опис економічних процесів і явищ (за допомогою математики й економетрики), структура якого абстрактно відтворює реальну картину економічного життя. Економічна модель дає можливість наочно і ґрунтовно дослідити основні риси й закономірності розвитку реального об'єкта пізнання. Економ</w:t>
      </w:r>
      <w:r w:rsidR="005E2447">
        <w:rPr>
          <w:sz w:val="28"/>
          <w:szCs w:val="28"/>
          <w:lang w:val="ru-RU"/>
        </w:rPr>
        <w:t>ічні моделі представляють у мат</w:t>
      </w:r>
      <w:r w:rsidRPr="00233A0D">
        <w:rPr>
          <w:sz w:val="28"/>
          <w:szCs w:val="28"/>
          <w:lang w:val="ru-RU"/>
        </w:rPr>
        <w:t>ематичній,</w:t>
      </w:r>
      <w:r w:rsidR="00E670B9">
        <w:rPr>
          <w:sz w:val="28"/>
          <w:szCs w:val="28"/>
          <w:lang w:val="ru-RU"/>
        </w:rPr>
        <w:t xml:space="preserve"> табличній і графічній формах. </w:t>
      </w:r>
    </w:p>
    <w:p w:rsidR="00565298" w:rsidRPr="00E670B9" w:rsidRDefault="00565298" w:rsidP="00E670B9">
      <w:pPr>
        <w:pStyle w:val="Default"/>
        <w:ind w:firstLine="709"/>
        <w:jc w:val="both"/>
        <w:rPr>
          <w:sz w:val="28"/>
          <w:szCs w:val="28"/>
          <w:lang w:val="ru-RU"/>
        </w:rPr>
      </w:pPr>
      <w:r w:rsidRPr="00FE5132">
        <w:rPr>
          <w:i/>
          <w:iCs/>
          <w:sz w:val="28"/>
          <w:szCs w:val="28"/>
          <w:u w:val="single"/>
          <w:lang w:val="ru-RU"/>
        </w:rPr>
        <w:t>Економічний експеримент</w:t>
      </w:r>
      <w:r w:rsidRPr="00233A0D">
        <w:rPr>
          <w:i/>
          <w:iCs/>
          <w:sz w:val="28"/>
          <w:szCs w:val="28"/>
          <w:lang w:val="ru-RU"/>
        </w:rPr>
        <w:t xml:space="preserve"> – </w:t>
      </w:r>
      <w:r w:rsidR="005E2447">
        <w:rPr>
          <w:sz w:val="28"/>
          <w:szCs w:val="28"/>
          <w:lang w:val="ru-RU"/>
        </w:rPr>
        <w:t>штучне відтворення економіч</w:t>
      </w:r>
      <w:r w:rsidRPr="00233A0D">
        <w:rPr>
          <w:sz w:val="28"/>
          <w:szCs w:val="28"/>
          <w:lang w:val="ru-RU"/>
        </w:rPr>
        <w:t>них процесів і явищ з метою їх</w:t>
      </w:r>
      <w:r w:rsidR="00FE5132">
        <w:rPr>
          <w:sz w:val="28"/>
          <w:szCs w:val="28"/>
          <w:lang w:val="ru-RU"/>
        </w:rPr>
        <w:t xml:space="preserve"> вивчення</w:t>
      </w:r>
      <w:r w:rsidRPr="00233A0D">
        <w:rPr>
          <w:sz w:val="28"/>
          <w:szCs w:val="28"/>
          <w:lang w:val="ru-RU"/>
        </w:rPr>
        <w:t xml:space="preserve"> та подальшого практичного впрова</w:t>
      </w:r>
      <w:r w:rsidR="00FE5132">
        <w:rPr>
          <w:sz w:val="28"/>
          <w:szCs w:val="28"/>
          <w:lang w:val="ru-RU"/>
        </w:rPr>
        <w:t xml:space="preserve">дження, </w:t>
      </w:r>
      <w:r w:rsidRPr="00233A0D">
        <w:rPr>
          <w:sz w:val="28"/>
          <w:szCs w:val="28"/>
          <w:lang w:val="ru-RU"/>
        </w:rPr>
        <w:t xml:space="preserve">дає змогу на практиці перевірити обґрунтованість наукових </w:t>
      </w:r>
      <w:r w:rsidRPr="00233A0D">
        <w:rPr>
          <w:bCs/>
          <w:sz w:val="28"/>
          <w:szCs w:val="28"/>
          <w:lang w:val="ru-RU"/>
        </w:rPr>
        <w:t xml:space="preserve">гіпотез </w:t>
      </w:r>
      <w:r w:rsidRPr="00233A0D">
        <w:rPr>
          <w:sz w:val="28"/>
          <w:szCs w:val="28"/>
          <w:lang w:val="ru-RU"/>
        </w:rPr>
        <w:t>і рекомендацій, щоб попередити помилки і провали в економічній політиці держави.</w:t>
      </w:r>
    </w:p>
    <w:p w:rsidR="00645248" w:rsidRDefault="00645248" w:rsidP="00565298">
      <w:pPr>
        <w:pStyle w:val="a3"/>
        <w:shd w:val="clear" w:color="auto" w:fill="FFFFFF"/>
        <w:spacing w:before="0" w:beforeAutospacing="0" w:after="0" w:afterAutospacing="0"/>
        <w:jc w:val="both"/>
        <w:rPr>
          <w:color w:val="222222"/>
          <w:sz w:val="28"/>
          <w:szCs w:val="28"/>
          <w:lang w:val="ru-RU"/>
        </w:rPr>
      </w:pPr>
    </w:p>
    <w:p w:rsidR="000D3E12" w:rsidRDefault="000D3E12" w:rsidP="00565298">
      <w:pPr>
        <w:pStyle w:val="a3"/>
        <w:shd w:val="clear" w:color="auto" w:fill="FFFFFF"/>
        <w:spacing w:before="0" w:beforeAutospacing="0" w:after="0" w:afterAutospacing="0"/>
        <w:jc w:val="both"/>
        <w:rPr>
          <w:color w:val="222222"/>
          <w:sz w:val="28"/>
          <w:szCs w:val="28"/>
          <w:lang w:val="ru-RU"/>
        </w:rPr>
      </w:pPr>
    </w:p>
    <w:p w:rsidR="00E670B9" w:rsidRPr="00611612" w:rsidRDefault="00E670B9" w:rsidP="00565298">
      <w:pPr>
        <w:pStyle w:val="a3"/>
        <w:shd w:val="clear" w:color="auto" w:fill="FFFFFF"/>
        <w:spacing w:before="0" w:beforeAutospacing="0" w:after="0" w:afterAutospacing="0"/>
        <w:jc w:val="both"/>
        <w:rPr>
          <w:color w:val="222222"/>
          <w:sz w:val="28"/>
          <w:szCs w:val="28"/>
          <w:lang w:val="uk-UA"/>
        </w:rPr>
      </w:pPr>
    </w:p>
    <w:p w:rsidR="00E670B9" w:rsidRDefault="00E670B9" w:rsidP="00565298">
      <w:pPr>
        <w:pStyle w:val="a3"/>
        <w:shd w:val="clear" w:color="auto" w:fill="FFFFFF"/>
        <w:spacing w:before="0" w:beforeAutospacing="0" w:after="0" w:afterAutospacing="0"/>
        <w:jc w:val="both"/>
        <w:rPr>
          <w:color w:val="222222"/>
          <w:sz w:val="28"/>
          <w:szCs w:val="28"/>
          <w:lang w:val="ru-RU"/>
        </w:rPr>
      </w:pPr>
    </w:p>
    <w:p w:rsidR="00E670B9" w:rsidRDefault="00E670B9" w:rsidP="00565298">
      <w:pPr>
        <w:pStyle w:val="a3"/>
        <w:shd w:val="clear" w:color="auto" w:fill="FFFFFF"/>
        <w:spacing w:before="0" w:beforeAutospacing="0" w:after="0" w:afterAutospacing="0"/>
        <w:jc w:val="both"/>
        <w:rPr>
          <w:color w:val="222222"/>
          <w:sz w:val="28"/>
          <w:szCs w:val="28"/>
          <w:lang w:val="ru-RU"/>
        </w:rPr>
      </w:pPr>
    </w:p>
    <w:p w:rsidR="008931F8" w:rsidRPr="000D3E12" w:rsidRDefault="006F429E" w:rsidP="006F429E">
      <w:pPr>
        <w:pStyle w:val="a3"/>
        <w:shd w:val="clear" w:color="auto" w:fill="FFFFFF"/>
        <w:spacing w:before="0" w:beforeAutospacing="0" w:after="135" w:afterAutospacing="0"/>
        <w:jc w:val="center"/>
        <w:rPr>
          <w:rStyle w:val="a4"/>
          <w:color w:val="222222"/>
          <w:sz w:val="36"/>
          <w:szCs w:val="36"/>
          <w:u w:val="single"/>
          <w:lang w:val="ru-RU"/>
        </w:rPr>
      </w:pPr>
      <w:r>
        <w:rPr>
          <w:rStyle w:val="a4"/>
          <w:color w:val="222222"/>
          <w:sz w:val="36"/>
          <w:szCs w:val="36"/>
          <w:u w:val="single"/>
          <w:lang w:val="ru-RU"/>
        </w:rPr>
        <w:t xml:space="preserve">              Тема 2.    ВИРОБНИЦТВО ТА ЙОГО ФАКТОРИ_____</w:t>
      </w:r>
    </w:p>
    <w:p w:rsidR="008F2037" w:rsidRPr="00A61E6C" w:rsidRDefault="00A61E6C" w:rsidP="009D37A3">
      <w:pPr>
        <w:pStyle w:val="a3"/>
        <w:shd w:val="clear" w:color="auto" w:fill="FFFFFF"/>
        <w:spacing w:before="0" w:beforeAutospacing="0" w:after="0" w:afterAutospacing="0"/>
        <w:rPr>
          <w:b/>
          <w:bCs/>
          <w:color w:val="222222"/>
          <w:sz w:val="32"/>
          <w:szCs w:val="32"/>
          <w:lang w:val="uk-UA"/>
        </w:rPr>
      </w:pPr>
      <w:r>
        <w:rPr>
          <w:b/>
          <w:bCs/>
          <w:color w:val="222222"/>
          <w:sz w:val="32"/>
          <w:szCs w:val="32"/>
          <w:lang w:val="uk-UA"/>
        </w:rPr>
        <w:t xml:space="preserve">      </w:t>
      </w:r>
      <w:r>
        <w:rPr>
          <w:noProof/>
          <w:lang w:val="uk-UA" w:eastAsia="uk-UA"/>
        </w:rPr>
        <w:drawing>
          <wp:inline distT="0" distB="0" distL="0" distR="0" wp14:anchorId="5DB92167" wp14:editId="224357CB">
            <wp:extent cx="1306800" cy="1098000"/>
            <wp:effectExtent l="0" t="0" r="8255" b="6985"/>
            <wp:docPr id="53255" name="Рисунок 53255"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Pr>
          <w:b/>
          <w:bCs/>
          <w:color w:val="222222"/>
          <w:sz w:val="32"/>
          <w:szCs w:val="32"/>
          <w:lang w:val="uk-UA"/>
        </w:rPr>
        <w:t xml:space="preserve">         </w:t>
      </w:r>
      <w:r w:rsidR="0075428C" w:rsidRPr="000D3E12">
        <w:rPr>
          <w:b/>
          <w:bCs/>
          <w:color w:val="222222"/>
          <w:sz w:val="32"/>
          <w:szCs w:val="32"/>
          <w:lang w:val="uk-UA"/>
        </w:rPr>
        <w:t>Зміст теоретичної частини заняття:</w:t>
      </w:r>
    </w:p>
    <w:p w:rsidR="008F2037" w:rsidRDefault="008F2037" w:rsidP="00BC77DB">
      <w:pPr>
        <w:pStyle w:val="a3"/>
        <w:shd w:val="clear" w:color="auto" w:fill="FFFFFF"/>
        <w:spacing w:before="0" w:beforeAutospacing="0" w:after="0" w:afterAutospacing="0"/>
        <w:ind w:left="720"/>
        <w:rPr>
          <w:color w:val="222222"/>
          <w:sz w:val="28"/>
          <w:szCs w:val="28"/>
          <w:lang w:val="ru-RU"/>
        </w:rPr>
      </w:pPr>
    </w:p>
    <w:p w:rsidR="00FE5132" w:rsidRPr="00FE5132" w:rsidRDefault="00D844AF" w:rsidP="006A4242">
      <w:pPr>
        <w:pStyle w:val="a3"/>
        <w:numPr>
          <w:ilvl w:val="0"/>
          <w:numId w:val="62"/>
        </w:numPr>
        <w:shd w:val="clear" w:color="auto" w:fill="FFFFFF"/>
        <w:spacing w:before="0" w:beforeAutospacing="0" w:after="0" w:afterAutospacing="0"/>
        <w:rPr>
          <w:color w:val="222222"/>
          <w:sz w:val="28"/>
          <w:szCs w:val="28"/>
          <w:lang w:val="ru-RU"/>
        </w:rPr>
      </w:pPr>
      <w:r w:rsidRPr="008324D8">
        <w:rPr>
          <w:color w:val="222222"/>
          <w:sz w:val="28"/>
          <w:szCs w:val="28"/>
          <w:lang w:val="ru-RU"/>
        </w:rPr>
        <w:t>Суспільні потреби, економічні ресурси. Крива виробничих можливостей.</w:t>
      </w:r>
      <w:r w:rsidRPr="008324D8">
        <w:rPr>
          <w:color w:val="222222"/>
          <w:sz w:val="28"/>
          <w:szCs w:val="28"/>
        </w:rPr>
        <w:t> </w:t>
      </w:r>
    </w:p>
    <w:p w:rsidR="00FE5132" w:rsidRDefault="00D844AF" w:rsidP="006A4242">
      <w:pPr>
        <w:pStyle w:val="a3"/>
        <w:numPr>
          <w:ilvl w:val="0"/>
          <w:numId w:val="62"/>
        </w:numPr>
        <w:shd w:val="clear" w:color="auto" w:fill="FFFFFF"/>
        <w:spacing w:before="0" w:beforeAutospacing="0" w:after="0" w:afterAutospacing="0"/>
        <w:rPr>
          <w:color w:val="222222"/>
          <w:sz w:val="28"/>
          <w:szCs w:val="28"/>
          <w:lang w:val="ru-RU"/>
        </w:rPr>
      </w:pPr>
      <w:r w:rsidRPr="008324D8">
        <w:rPr>
          <w:color w:val="222222"/>
          <w:sz w:val="28"/>
          <w:szCs w:val="28"/>
          <w:lang w:val="ru-RU"/>
        </w:rPr>
        <w:t>Класифікація факторів суспільного виробництва.</w:t>
      </w:r>
    </w:p>
    <w:p w:rsidR="00D844AF" w:rsidRDefault="00D844AF" w:rsidP="006A4242">
      <w:pPr>
        <w:pStyle w:val="a3"/>
        <w:numPr>
          <w:ilvl w:val="0"/>
          <w:numId w:val="62"/>
        </w:numPr>
        <w:shd w:val="clear" w:color="auto" w:fill="FFFFFF"/>
        <w:spacing w:before="0" w:beforeAutospacing="0" w:after="0" w:afterAutospacing="0"/>
        <w:rPr>
          <w:color w:val="222222"/>
          <w:sz w:val="28"/>
          <w:szCs w:val="28"/>
          <w:lang w:val="ru-RU"/>
        </w:rPr>
      </w:pPr>
      <w:r w:rsidRPr="008324D8">
        <w:rPr>
          <w:color w:val="222222"/>
          <w:sz w:val="28"/>
          <w:szCs w:val="28"/>
          <w:lang w:val="ru-RU"/>
        </w:rPr>
        <w:t>Елементи та моделі економічних систем.</w:t>
      </w:r>
    </w:p>
    <w:p w:rsidR="000D3E12" w:rsidRDefault="000D3E12" w:rsidP="009C4C34">
      <w:pPr>
        <w:pStyle w:val="a3"/>
        <w:shd w:val="clear" w:color="auto" w:fill="FFFFFF"/>
        <w:spacing w:before="0" w:beforeAutospacing="0" w:after="0" w:afterAutospacing="0"/>
        <w:rPr>
          <w:color w:val="222222"/>
          <w:sz w:val="28"/>
          <w:szCs w:val="28"/>
          <w:lang w:val="ru-RU"/>
        </w:rPr>
      </w:pPr>
    </w:p>
    <w:p w:rsidR="00EE2DF3" w:rsidRDefault="00EE2DF3" w:rsidP="009C4C34">
      <w:pPr>
        <w:pStyle w:val="a3"/>
        <w:shd w:val="clear" w:color="auto" w:fill="FFFFFF"/>
        <w:spacing w:before="0" w:beforeAutospacing="0" w:after="0" w:afterAutospacing="0"/>
        <w:rPr>
          <w:color w:val="222222"/>
          <w:sz w:val="28"/>
          <w:szCs w:val="28"/>
          <w:lang w:val="ru-RU"/>
        </w:rPr>
      </w:pPr>
    </w:p>
    <w:p w:rsidR="005B1DF3" w:rsidRPr="000D3E12" w:rsidRDefault="008F2037" w:rsidP="00A61E6C">
      <w:pPr>
        <w:pStyle w:val="a3"/>
        <w:numPr>
          <w:ilvl w:val="0"/>
          <w:numId w:val="73"/>
        </w:numPr>
        <w:shd w:val="clear" w:color="auto" w:fill="FFFFFF"/>
        <w:spacing w:before="0" w:beforeAutospacing="0" w:after="0" w:afterAutospacing="0"/>
        <w:jc w:val="center"/>
        <w:rPr>
          <w:b/>
          <w:color w:val="222222"/>
          <w:sz w:val="28"/>
          <w:szCs w:val="28"/>
          <w:lang w:val="ru-RU"/>
        </w:rPr>
      </w:pPr>
      <w:r w:rsidRPr="008F2037">
        <w:rPr>
          <w:b/>
          <w:color w:val="222222"/>
          <w:sz w:val="28"/>
          <w:szCs w:val="28"/>
          <w:lang w:val="ru-RU"/>
        </w:rPr>
        <w:t>Суспільні потреби, економічні ресурс</w:t>
      </w:r>
      <w:r>
        <w:rPr>
          <w:b/>
          <w:color w:val="222222"/>
          <w:sz w:val="28"/>
          <w:szCs w:val="28"/>
          <w:lang w:val="ru-RU"/>
        </w:rPr>
        <w:t>и. Крива виробничих можливостей</w:t>
      </w:r>
    </w:p>
    <w:p w:rsidR="00251A03" w:rsidRPr="00AF6279" w:rsidRDefault="003B1784" w:rsidP="008F2037">
      <w:pPr>
        <w:spacing w:after="0" w:line="240" w:lineRule="auto"/>
        <w:ind w:firstLine="709"/>
        <w:jc w:val="both"/>
        <w:rPr>
          <w:rFonts w:ascii="Times New Roman" w:hAnsi="Times New Roman" w:cs="Times New Roman"/>
          <w:sz w:val="28"/>
          <w:szCs w:val="28"/>
          <w:lang w:val="uk-UA"/>
        </w:rPr>
      </w:pPr>
      <w:hyperlink r:id="rId17" w:anchor="term" w:history="1">
        <w:r w:rsidR="00D844AF" w:rsidRPr="002277B2">
          <w:rPr>
            <w:rFonts w:ascii="Times New Roman" w:hAnsi="Times New Roman" w:cs="Times New Roman"/>
            <w:b/>
            <w:sz w:val="28"/>
            <w:szCs w:val="28"/>
            <w:lang w:val="uk-UA"/>
          </w:rPr>
          <w:t>Економічні потреби</w:t>
        </w:r>
      </w:hyperlink>
      <w:r w:rsidR="00D844AF" w:rsidRPr="002277B2">
        <w:rPr>
          <w:rFonts w:ascii="Times New Roman" w:hAnsi="Times New Roman" w:cs="Times New Roman"/>
          <w:color w:val="222222"/>
          <w:sz w:val="28"/>
          <w:szCs w:val="28"/>
        </w:rPr>
        <w:t> </w:t>
      </w:r>
      <w:r w:rsidR="00D844AF" w:rsidRPr="002277B2">
        <w:rPr>
          <w:rFonts w:ascii="Times New Roman" w:hAnsi="Times New Roman" w:cs="Times New Roman"/>
          <w:color w:val="222222"/>
          <w:sz w:val="28"/>
          <w:szCs w:val="28"/>
          <w:lang w:val="uk-UA"/>
        </w:rPr>
        <w:t>– це</w:t>
      </w:r>
      <w:r w:rsidR="000C57A6" w:rsidRPr="002277B2">
        <w:rPr>
          <w:rFonts w:ascii="Times New Roman" w:hAnsi="Times New Roman" w:cs="Times New Roman"/>
          <w:color w:val="222222"/>
          <w:sz w:val="28"/>
          <w:szCs w:val="28"/>
          <w:lang w:val="uk-UA"/>
        </w:rPr>
        <w:t xml:space="preserve"> потреби в економічних благах (</w:t>
      </w:r>
      <w:r w:rsidR="00D844AF" w:rsidRPr="002277B2">
        <w:rPr>
          <w:rFonts w:ascii="Times New Roman" w:hAnsi="Times New Roman" w:cs="Times New Roman"/>
          <w:color w:val="222222"/>
          <w:sz w:val="28"/>
          <w:szCs w:val="28"/>
          <w:lang w:val="uk-UA"/>
        </w:rPr>
        <w:t>спо</w:t>
      </w:r>
      <w:r w:rsidR="007B7541" w:rsidRPr="002277B2">
        <w:rPr>
          <w:rFonts w:ascii="Times New Roman" w:hAnsi="Times New Roman" w:cs="Times New Roman"/>
          <w:color w:val="222222"/>
          <w:sz w:val="28"/>
          <w:szCs w:val="28"/>
          <w:lang w:val="uk-UA"/>
        </w:rPr>
        <w:t xml:space="preserve">живчі </w:t>
      </w:r>
      <w:r w:rsidR="00D844AF" w:rsidRPr="002277B2">
        <w:rPr>
          <w:rFonts w:ascii="Times New Roman" w:hAnsi="Times New Roman" w:cs="Times New Roman"/>
          <w:color w:val="222222"/>
          <w:sz w:val="28"/>
          <w:szCs w:val="28"/>
          <w:lang w:val="uk-UA"/>
        </w:rPr>
        <w:t>– то</w:t>
      </w:r>
      <w:r w:rsidR="007B7541" w:rsidRPr="002277B2">
        <w:rPr>
          <w:rFonts w:ascii="Times New Roman" w:hAnsi="Times New Roman" w:cs="Times New Roman"/>
          <w:color w:val="222222"/>
          <w:sz w:val="28"/>
          <w:szCs w:val="28"/>
          <w:lang w:val="uk-UA"/>
        </w:rPr>
        <w:t xml:space="preserve">вари та послуги; виробничі </w:t>
      </w:r>
      <w:r w:rsidR="00D844AF" w:rsidRPr="002277B2">
        <w:rPr>
          <w:rFonts w:ascii="Times New Roman" w:hAnsi="Times New Roman" w:cs="Times New Roman"/>
          <w:color w:val="222222"/>
          <w:sz w:val="28"/>
          <w:szCs w:val="28"/>
          <w:lang w:val="uk-UA"/>
        </w:rPr>
        <w:t xml:space="preserve"> – товари та послуги, призначені для виробництва с</w:t>
      </w:r>
      <w:r w:rsidR="007B7541" w:rsidRPr="002277B2">
        <w:rPr>
          <w:rFonts w:ascii="Times New Roman" w:hAnsi="Times New Roman" w:cs="Times New Roman"/>
          <w:color w:val="222222"/>
          <w:sz w:val="28"/>
          <w:szCs w:val="28"/>
          <w:lang w:val="uk-UA"/>
        </w:rPr>
        <w:t xml:space="preserve">поживчих благ; матеріальні </w:t>
      </w:r>
      <w:r w:rsidR="00D844AF" w:rsidRPr="002277B2">
        <w:rPr>
          <w:rFonts w:ascii="Times New Roman" w:hAnsi="Times New Roman" w:cs="Times New Roman"/>
          <w:color w:val="222222"/>
          <w:sz w:val="28"/>
          <w:szCs w:val="28"/>
          <w:lang w:val="uk-UA"/>
        </w:rPr>
        <w:t xml:space="preserve"> – товари та послуги сфери матеріального </w:t>
      </w:r>
      <w:r w:rsidR="007B7541" w:rsidRPr="002277B2">
        <w:rPr>
          <w:rFonts w:ascii="Times New Roman" w:hAnsi="Times New Roman" w:cs="Times New Roman"/>
          <w:color w:val="222222"/>
          <w:sz w:val="28"/>
          <w:szCs w:val="28"/>
          <w:lang w:val="uk-UA"/>
        </w:rPr>
        <w:t xml:space="preserve">виробництва; нематеріальні </w:t>
      </w:r>
      <w:r w:rsidR="00D844AF" w:rsidRPr="002277B2">
        <w:rPr>
          <w:rFonts w:ascii="Times New Roman" w:hAnsi="Times New Roman" w:cs="Times New Roman"/>
          <w:color w:val="222222"/>
          <w:sz w:val="28"/>
          <w:szCs w:val="28"/>
          <w:lang w:val="uk-UA"/>
        </w:rPr>
        <w:t xml:space="preserve"> – створюються у сфері нематеріального виробництва). </w:t>
      </w:r>
      <w:r w:rsidR="00D844AF" w:rsidRPr="00AF6279">
        <w:rPr>
          <w:rFonts w:ascii="Times New Roman" w:hAnsi="Times New Roman" w:cs="Times New Roman"/>
          <w:color w:val="222222"/>
          <w:sz w:val="28"/>
          <w:szCs w:val="28"/>
          <w:lang w:val="uk-UA"/>
        </w:rPr>
        <w:t>Матеріальні потреби людей безмежні та зростаючі.</w:t>
      </w:r>
      <w:r w:rsidR="00D844AF" w:rsidRPr="002277B2">
        <w:rPr>
          <w:rFonts w:ascii="Times New Roman" w:hAnsi="Times New Roman" w:cs="Times New Roman"/>
          <w:color w:val="222222"/>
          <w:sz w:val="28"/>
          <w:szCs w:val="28"/>
        </w:rPr>
        <w:t> </w:t>
      </w:r>
      <w:r w:rsidR="00D708D1" w:rsidRPr="00AF6279">
        <w:rPr>
          <w:rFonts w:ascii="Times New Roman" w:hAnsi="Times New Roman" w:cs="Times New Roman"/>
          <w:color w:val="222222"/>
          <w:sz w:val="28"/>
          <w:szCs w:val="28"/>
          <w:lang w:val="uk-UA"/>
        </w:rPr>
        <w:t xml:space="preserve"> </w:t>
      </w:r>
      <w:r w:rsidR="00891823" w:rsidRPr="00AF6279">
        <w:rPr>
          <w:rFonts w:ascii="Times New Roman" w:hAnsi="Times New Roman" w:cs="Times New Roman"/>
          <w:sz w:val="28"/>
          <w:szCs w:val="28"/>
          <w:lang w:val="uk-UA"/>
        </w:rPr>
        <w:t xml:space="preserve">Потреби як визначальний чинник цілеспрямованої поведінки економічних суб’єктів є однією з фундаментальних категорій економічної науки. </w:t>
      </w:r>
    </w:p>
    <w:p w:rsidR="00891823" w:rsidRPr="008324D8" w:rsidRDefault="00891823" w:rsidP="008F2037">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Потреба</w:t>
      </w:r>
      <w:r w:rsidRPr="008324D8">
        <w:rPr>
          <w:rFonts w:ascii="Times New Roman" w:hAnsi="Times New Roman" w:cs="Times New Roman"/>
          <w:sz w:val="28"/>
          <w:szCs w:val="28"/>
          <w:lang w:val="ru-RU"/>
        </w:rPr>
        <w:t xml:space="preserve"> – це нужда в чому-небудь, об'єктивно необхідному для підтримки життєдіяльності і розвитку людини, колективу, нації, суспільства в цілому; внутрішній збуджувач активності.</w:t>
      </w:r>
    </w:p>
    <w:p w:rsidR="00891823" w:rsidRPr="008324D8" w:rsidRDefault="00891823" w:rsidP="008324D8">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sz w:val="28"/>
          <w:szCs w:val="28"/>
          <w:lang w:val="ru-RU"/>
        </w:rPr>
        <w:lastRenderedPageBreak/>
        <w:t>Класифікація економічних потреб:</w:t>
      </w:r>
    </w:p>
    <w:p w:rsidR="00891823" w:rsidRPr="008324D8" w:rsidRDefault="00891823" w:rsidP="008324D8">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1. За характером виникнення:</w:t>
      </w:r>
      <w:r w:rsidRPr="008324D8">
        <w:rPr>
          <w:rFonts w:ascii="Times New Roman" w:hAnsi="Times New Roman" w:cs="Times New Roman"/>
          <w:sz w:val="28"/>
          <w:szCs w:val="28"/>
          <w:lang w:val="ru-RU"/>
        </w:rPr>
        <w:t xml:space="preserve"> – первинні (базові), пов'язані з самим існуванням людини: їжа, одяг, безпека, житло тощо; – вторинні, виникнення та зміна яких зумовлені розвитком цивілізації: модний одяг, комфортне житло, інформація та ін. </w:t>
      </w:r>
    </w:p>
    <w:p w:rsidR="00891823" w:rsidRPr="008324D8" w:rsidRDefault="00891823" w:rsidP="008324D8">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2. За засобами задоволення:</w:t>
      </w:r>
      <w:r w:rsidRPr="008324D8">
        <w:rPr>
          <w:rFonts w:ascii="Times New Roman" w:hAnsi="Times New Roman" w:cs="Times New Roman"/>
          <w:sz w:val="28"/>
          <w:szCs w:val="28"/>
          <w:lang w:val="ru-RU"/>
        </w:rPr>
        <w:t xml:space="preserve"> – матеріальні (потреби в матеріальних благах); – нематеріальні (духовні потреби). </w:t>
      </w:r>
    </w:p>
    <w:p w:rsidR="00891823" w:rsidRPr="008324D8" w:rsidRDefault="00891823" w:rsidP="008324D8">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3. За нагальністю задоволення:</w:t>
      </w:r>
      <w:r w:rsidRPr="008324D8">
        <w:rPr>
          <w:rFonts w:ascii="Times New Roman" w:hAnsi="Times New Roman" w:cs="Times New Roman"/>
          <w:sz w:val="28"/>
          <w:szCs w:val="28"/>
          <w:lang w:val="ru-RU"/>
        </w:rPr>
        <w:t xml:space="preserve"> – першочергові (предмети першої необхідності); – другорядні (предмети розкоші). </w:t>
      </w:r>
    </w:p>
    <w:p w:rsidR="00891823" w:rsidRPr="008324D8" w:rsidRDefault="00891823" w:rsidP="008324D8">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4. За можливостями задоволення:</w:t>
      </w:r>
      <w:r w:rsidRPr="008324D8">
        <w:rPr>
          <w:rFonts w:ascii="Times New Roman" w:hAnsi="Times New Roman" w:cs="Times New Roman"/>
          <w:sz w:val="28"/>
          <w:szCs w:val="28"/>
          <w:lang w:val="ru-RU"/>
        </w:rPr>
        <w:t xml:space="preserve"> – насичені, вгамовані (мають чітку межу і можливість повного задоволення); – ненасичені, невгамовні (не можуть бути задоволені повністю, не мають меж насичення). </w:t>
      </w:r>
    </w:p>
    <w:p w:rsidR="00891823" w:rsidRPr="008324D8" w:rsidRDefault="00891823" w:rsidP="008324D8">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5. За участю у відтворювальному процесі:</w:t>
      </w:r>
      <w:r w:rsidRPr="008324D8">
        <w:rPr>
          <w:rFonts w:ascii="Times New Roman" w:hAnsi="Times New Roman" w:cs="Times New Roman"/>
          <w:sz w:val="28"/>
          <w:szCs w:val="28"/>
          <w:lang w:val="ru-RU"/>
        </w:rPr>
        <w:t xml:space="preserve"> – виробничі (потреби у засобах виробництва); – невиробничі (потреби у споживчих благах). </w:t>
      </w:r>
    </w:p>
    <w:p w:rsidR="00891823" w:rsidRPr="008324D8" w:rsidRDefault="00891823" w:rsidP="008324D8">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6. За суб'єктами вияву:</w:t>
      </w:r>
      <w:r w:rsidRPr="008324D8">
        <w:rPr>
          <w:rFonts w:ascii="Times New Roman" w:hAnsi="Times New Roman" w:cs="Times New Roman"/>
          <w:sz w:val="28"/>
          <w:szCs w:val="28"/>
          <w:lang w:val="ru-RU"/>
        </w:rPr>
        <w:t xml:space="preserve"> – особисті (виникають і розвиваються у процесі життєдіяльності індивіда); – колективні, групові (потреби групи людей, колективу); – суспільні (потреби функціонування та розвитку суспільства в цілому). </w:t>
      </w:r>
    </w:p>
    <w:p w:rsidR="00891823" w:rsidRDefault="00891823" w:rsidP="00233A0D">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7. За кількісною визначеністю та мірою реалізації:</w:t>
      </w:r>
      <w:r w:rsidRPr="008324D8">
        <w:rPr>
          <w:rFonts w:ascii="Times New Roman" w:hAnsi="Times New Roman" w:cs="Times New Roman"/>
          <w:sz w:val="28"/>
          <w:szCs w:val="28"/>
          <w:lang w:val="ru-RU"/>
        </w:rPr>
        <w:t xml:space="preserve"> – абсолютні (перспективні потреби, які мають абстрактний характер і є орієнтиром економічного розвитку); – дійсні (формуються залежно від досягнутого рівня виробництва і є суспільною нормою для певного періоду); – платоспроможні (визначаються платоспроможним попитом); – фактичні (задовольняються наявними товарами та послугами).</w:t>
      </w:r>
    </w:p>
    <w:p w:rsidR="00251A03" w:rsidRDefault="007B7541" w:rsidP="00924804">
      <w:pPr>
        <w:pStyle w:val="Default"/>
        <w:jc w:val="both"/>
        <w:rPr>
          <w:sz w:val="28"/>
          <w:szCs w:val="28"/>
          <w:lang w:val="ru-RU"/>
        </w:rPr>
      </w:pPr>
      <w:r>
        <w:rPr>
          <w:sz w:val="28"/>
          <w:szCs w:val="28"/>
          <w:lang w:val="ru-RU"/>
        </w:rPr>
        <w:t xml:space="preserve">       </w:t>
      </w:r>
      <w:r w:rsidR="000D3E12">
        <w:rPr>
          <w:sz w:val="28"/>
          <w:szCs w:val="28"/>
          <w:lang w:val="ru-RU"/>
        </w:rPr>
        <w:t xml:space="preserve">   </w:t>
      </w:r>
      <w:r w:rsidR="00233A0D" w:rsidRPr="00233A0D">
        <w:rPr>
          <w:sz w:val="28"/>
          <w:szCs w:val="28"/>
          <w:lang w:val="ru-RU"/>
        </w:rPr>
        <w:t>Основною проблемою сучасної економіки є безмежність людських потреб за обмеженост</w:t>
      </w:r>
      <w:r w:rsidR="00B30E14">
        <w:rPr>
          <w:sz w:val="28"/>
          <w:szCs w:val="28"/>
          <w:lang w:val="ru-RU"/>
        </w:rPr>
        <w:t>і ресурсів, що можуть бути вико</w:t>
      </w:r>
      <w:r>
        <w:rPr>
          <w:sz w:val="28"/>
          <w:szCs w:val="28"/>
          <w:lang w:val="ru-RU"/>
        </w:rPr>
        <w:t xml:space="preserve">ристані для їх задоволення.  </w:t>
      </w:r>
      <w:r w:rsidR="00233A0D" w:rsidRPr="00924804">
        <w:rPr>
          <w:bCs/>
          <w:iCs/>
          <w:sz w:val="28"/>
          <w:szCs w:val="28"/>
          <w:lang w:val="ru-RU"/>
        </w:rPr>
        <w:t>Одним із базових економічних законів є об'єктивний еко</w:t>
      </w:r>
      <w:r w:rsidR="00924804" w:rsidRPr="00924804">
        <w:rPr>
          <w:bCs/>
          <w:iCs/>
          <w:sz w:val="28"/>
          <w:szCs w:val="28"/>
          <w:lang w:val="ru-RU"/>
        </w:rPr>
        <w:t>номічний закон зростання потреб</w:t>
      </w:r>
      <w:r w:rsidR="00924804" w:rsidRPr="00924804">
        <w:rPr>
          <w:sz w:val="28"/>
          <w:szCs w:val="28"/>
          <w:lang w:val="ru-RU"/>
        </w:rPr>
        <w:t>.</w:t>
      </w:r>
      <w:r w:rsidR="00924804">
        <w:rPr>
          <w:sz w:val="28"/>
          <w:szCs w:val="28"/>
          <w:lang w:val="ru-RU"/>
        </w:rPr>
        <w:t xml:space="preserve"> </w:t>
      </w:r>
    </w:p>
    <w:p w:rsidR="00E33938" w:rsidRPr="008324D8" w:rsidRDefault="00E33938" w:rsidP="008F2037">
      <w:pPr>
        <w:pStyle w:val="Default"/>
        <w:ind w:firstLine="709"/>
        <w:jc w:val="both"/>
        <w:rPr>
          <w:sz w:val="28"/>
          <w:szCs w:val="28"/>
          <w:lang w:val="ru-RU"/>
        </w:rPr>
      </w:pPr>
      <w:r w:rsidRPr="008324D8">
        <w:rPr>
          <w:b/>
          <w:i/>
          <w:sz w:val="28"/>
          <w:szCs w:val="28"/>
          <w:lang w:val="ru-RU"/>
        </w:rPr>
        <w:t>Всезагальний</w:t>
      </w:r>
      <w:r w:rsidRPr="00462FA2">
        <w:rPr>
          <w:b/>
          <w:i/>
          <w:sz w:val="28"/>
          <w:szCs w:val="28"/>
          <w:lang w:val="ru-RU"/>
        </w:rPr>
        <w:t xml:space="preserve"> </w:t>
      </w:r>
      <w:r w:rsidRPr="008324D8">
        <w:rPr>
          <w:b/>
          <w:i/>
          <w:sz w:val="28"/>
          <w:szCs w:val="28"/>
          <w:lang w:val="ru-RU"/>
        </w:rPr>
        <w:t>економічний</w:t>
      </w:r>
      <w:r w:rsidRPr="00462FA2">
        <w:rPr>
          <w:b/>
          <w:i/>
          <w:sz w:val="28"/>
          <w:szCs w:val="28"/>
          <w:lang w:val="ru-RU"/>
        </w:rPr>
        <w:t xml:space="preserve"> </w:t>
      </w:r>
      <w:r w:rsidRPr="008324D8">
        <w:rPr>
          <w:b/>
          <w:i/>
          <w:sz w:val="28"/>
          <w:szCs w:val="28"/>
          <w:lang w:val="ru-RU"/>
        </w:rPr>
        <w:t>закон</w:t>
      </w:r>
      <w:r w:rsidRPr="00462FA2">
        <w:rPr>
          <w:b/>
          <w:i/>
          <w:sz w:val="28"/>
          <w:szCs w:val="28"/>
          <w:lang w:val="ru-RU"/>
        </w:rPr>
        <w:t xml:space="preserve"> </w:t>
      </w:r>
      <w:r w:rsidRPr="008324D8">
        <w:rPr>
          <w:b/>
          <w:i/>
          <w:sz w:val="28"/>
          <w:szCs w:val="28"/>
          <w:lang w:val="ru-RU"/>
        </w:rPr>
        <w:t>зростання</w:t>
      </w:r>
      <w:r w:rsidRPr="00462FA2">
        <w:rPr>
          <w:b/>
          <w:i/>
          <w:sz w:val="28"/>
          <w:szCs w:val="28"/>
          <w:lang w:val="ru-RU"/>
        </w:rPr>
        <w:t xml:space="preserve"> </w:t>
      </w:r>
      <w:r w:rsidRPr="008324D8">
        <w:rPr>
          <w:b/>
          <w:i/>
          <w:sz w:val="28"/>
          <w:szCs w:val="28"/>
          <w:lang w:val="ru-RU"/>
        </w:rPr>
        <w:t>потреб</w:t>
      </w:r>
      <w:r w:rsidRPr="00462FA2">
        <w:rPr>
          <w:sz w:val="28"/>
          <w:szCs w:val="28"/>
          <w:lang w:val="ru-RU"/>
        </w:rPr>
        <w:t xml:space="preserve"> </w:t>
      </w:r>
      <w:r w:rsidRPr="008324D8">
        <w:rPr>
          <w:sz w:val="28"/>
          <w:szCs w:val="28"/>
          <w:lang w:val="ru-RU"/>
        </w:rPr>
        <w:t>відображає</w:t>
      </w:r>
      <w:r w:rsidRPr="00462FA2">
        <w:rPr>
          <w:sz w:val="28"/>
          <w:szCs w:val="28"/>
          <w:lang w:val="ru-RU"/>
        </w:rPr>
        <w:t xml:space="preserve"> </w:t>
      </w:r>
      <w:r w:rsidRPr="008324D8">
        <w:rPr>
          <w:sz w:val="28"/>
          <w:szCs w:val="28"/>
          <w:lang w:val="ru-RU"/>
        </w:rPr>
        <w:t>внутрішньо</w:t>
      </w:r>
      <w:r w:rsidRPr="00462FA2">
        <w:rPr>
          <w:sz w:val="28"/>
          <w:szCs w:val="28"/>
          <w:lang w:val="ru-RU"/>
        </w:rPr>
        <w:t xml:space="preserve"> </w:t>
      </w:r>
      <w:r w:rsidRPr="008324D8">
        <w:rPr>
          <w:sz w:val="28"/>
          <w:szCs w:val="28"/>
          <w:lang w:val="ru-RU"/>
        </w:rPr>
        <w:t>необхідні</w:t>
      </w:r>
      <w:r w:rsidRPr="00462FA2">
        <w:rPr>
          <w:sz w:val="28"/>
          <w:szCs w:val="28"/>
          <w:lang w:val="ru-RU"/>
        </w:rPr>
        <w:t xml:space="preserve">, </w:t>
      </w:r>
      <w:r w:rsidRPr="008324D8">
        <w:rPr>
          <w:sz w:val="28"/>
          <w:szCs w:val="28"/>
          <w:lang w:val="ru-RU"/>
        </w:rPr>
        <w:t>суттєві</w:t>
      </w:r>
      <w:r w:rsidRPr="00462FA2">
        <w:rPr>
          <w:sz w:val="28"/>
          <w:szCs w:val="28"/>
          <w:lang w:val="ru-RU"/>
        </w:rPr>
        <w:t xml:space="preserve"> </w:t>
      </w:r>
      <w:r w:rsidRPr="008324D8">
        <w:rPr>
          <w:sz w:val="28"/>
          <w:szCs w:val="28"/>
          <w:lang w:val="ru-RU"/>
        </w:rPr>
        <w:t>й</w:t>
      </w:r>
      <w:r w:rsidRPr="00462FA2">
        <w:rPr>
          <w:sz w:val="28"/>
          <w:szCs w:val="28"/>
          <w:lang w:val="ru-RU"/>
        </w:rPr>
        <w:t xml:space="preserve"> </w:t>
      </w:r>
      <w:r w:rsidRPr="008324D8">
        <w:rPr>
          <w:sz w:val="28"/>
          <w:szCs w:val="28"/>
          <w:lang w:val="ru-RU"/>
        </w:rPr>
        <w:t>сталі</w:t>
      </w:r>
      <w:r w:rsidRPr="00462FA2">
        <w:rPr>
          <w:sz w:val="28"/>
          <w:szCs w:val="28"/>
          <w:lang w:val="ru-RU"/>
        </w:rPr>
        <w:t xml:space="preserve"> </w:t>
      </w:r>
      <w:r w:rsidRPr="008324D8">
        <w:rPr>
          <w:sz w:val="28"/>
          <w:szCs w:val="28"/>
          <w:lang w:val="ru-RU"/>
        </w:rPr>
        <w:t>зв</w:t>
      </w:r>
      <w:r w:rsidRPr="00462FA2">
        <w:rPr>
          <w:sz w:val="28"/>
          <w:szCs w:val="28"/>
          <w:lang w:val="ru-RU"/>
        </w:rPr>
        <w:t>'</w:t>
      </w:r>
      <w:r w:rsidRPr="008324D8">
        <w:rPr>
          <w:sz w:val="28"/>
          <w:szCs w:val="28"/>
          <w:lang w:val="ru-RU"/>
        </w:rPr>
        <w:t>язки</w:t>
      </w:r>
      <w:r w:rsidRPr="00462FA2">
        <w:rPr>
          <w:sz w:val="28"/>
          <w:szCs w:val="28"/>
          <w:lang w:val="ru-RU"/>
        </w:rPr>
        <w:t xml:space="preserve"> </w:t>
      </w:r>
      <w:r w:rsidRPr="008324D8">
        <w:rPr>
          <w:sz w:val="28"/>
          <w:szCs w:val="28"/>
          <w:lang w:val="ru-RU"/>
        </w:rPr>
        <w:t>між</w:t>
      </w:r>
      <w:r w:rsidRPr="00462FA2">
        <w:rPr>
          <w:sz w:val="28"/>
          <w:szCs w:val="28"/>
          <w:lang w:val="ru-RU"/>
        </w:rPr>
        <w:t xml:space="preserve"> </w:t>
      </w:r>
      <w:r w:rsidRPr="008324D8">
        <w:rPr>
          <w:sz w:val="28"/>
          <w:szCs w:val="28"/>
          <w:lang w:val="ru-RU"/>
        </w:rPr>
        <w:t>виробництвом</w:t>
      </w:r>
      <w:r w:rsidRPr="00462FA2">
        <w:rPr>
          <w:sz w:val="28"/>
          <w:szCs w:val="28"/>
          <w:lang w:val="ru-RU"/>
        </w:rPr>
        <w:t xml:space="preserve"> </w:t>
      </w:r>
      <w:r w:rsidRPr="008324D8">
        <w:rPr>
          <w:sz w:val="28"/>
          <w:szCs w:val="28"/>
          <w:lang w:val="ru-RU"/>
        </w:rPr>
        <w:t>та</w:t>
      </w:r>
      <w:r w:rsidRPr="00462FA2">
        <w:rPr>
          <w:sz w:val="28"/>
          <w:szCs w:val="28"/>
          <w:lang w:val="ru-RU"/>
        </w:rPr>
        <w:t xml:space="preserve"> </w:t>
      </w:r>
      <w:r w:rsidRPr="008324D8">
        <w:rPr>
          <w:sz w:val="28"/>
          <w:szCs w:val="28"/>
          <w:lang w:val="ru-RU"/>
        </w:rPr>
        <w:t>споживанням</w:t>
      </w:r>
      <w:r w:rsidRPr="00462FA2">
        <w:rPr>
          <w:sz w:val="28"/>
          <w:szCs w:val="28"/>
          <w:lang w:val="ru-RU"/>
        </w:rPr>
        <w:t xml:space="preserve">, </w:t>
      </w:r>
      <w:r w:rsidRPr="008324D8">
        <w:rPr>
          <w:sz w:val="28"/>
          <w:szCs w:val="28"/>
          <w:lang w:val="ru-RU"/>
        </w:rPr>
        <w:t>потребами</w:t>
      </w:r>
      <w:r w:rsidRPr="00462FA2">
        <w:rPr>
          <w:sz w:val="28"/>
          <w:szCs w:val="28"/>
          <w:lang w:val="ru-RU"/>
        </w:rPr>
        <w:t xml:space="preserve"> </w:t>
      </w:r>
      <w:r w:rsidRPr="008324D8">
        <w:rPr>
          <w:sz w:val="28"/>
          <w:szCs w:val="28"/>
          <w:lang w:val="ru-RU"/>
        </w:rPr>
        <w:t>та</w:t>
      </w:r>
      <w:r w:rsidRPr="00462FA2">
        <w:rPr>
          <w:sz w:val="28"/>
          <w:szCs w:val="28"/>
          <w:lang w:val="ru-RU"/>
        </w:rPr>
        <w:t xml:space="preserve"> </w:t>
      </w:r>
      <w:r w:rsidRPr="008324D8">
        <w:rPr>
          <w:sz w:val="28"/>
          <w:szCs w:val="28"/>
          <w:lang w:val="ru-RU"/>
        </w:rPr>
        <w:t>існуючими</w:t>
      </w:r>
      <w:r w:rsidRPr="00462FA2">
        <w:rPr>
          <w:sz w:val="28"/>
          <w:szCs w:val="28"/>
          <w:lang w:val="ru-RU"/>
        </w:rPr>
        <w:t xml:space="preserve"> </w:t>
      </w:r>
      <w:r w:rsidRPr="008324D8">
        <w:rPr>
          <w:sz w:val="28"/>
          <w:szCs w:val="28"/>
          <w:lang w:val="ru-RU"/>
        </w:rPr>
        <w:t>можливостями</w:t>
      </w:r>
      <w:r w:rsidRPr="00462FA2">
        <w:rPr>
          <w:sz w:val="28"/>
          <w:szCs w:val="28"/>
          <w:lang w:val="ru-RU"/>
        </w:rPr>
        <w:t xml:space="preserve"> </w:t>
      </w:r>
      <w:r w:rsidRPr="008324D8">
        <w:rPr>
          <w:sz w:val="28"/>
          <w:szCs w:val="28"/>
          <w:lang w:val="ru-RU"/>
        </w:rPr>
        <w:t>їхнього</w:t>
      </w:r>
      <w:r w:rsidRPr="00462FA2">
        <w:rPr>
          <w:sz w:val="28"/>
          <w:szCs w:val="28"/>
          <w:lang w:val="ru-RU"/>
        </w:rPr>
        <w:t xml:space="preserve"> </w:t>
      </w:r>
      <w:r w:rsidRPr="008324D8">
        <w:rPr>
          <w:sz w:val="28"/>
          <w:szCs w:val="28"/>
          <w:lang w:val="ru-RU"/>
        </w:rPr>
        <w:t>задоволення</w:t>
      </w:r>
      <w:r w:rsidRPr="00462FA2">
        <w:rPr>
          <w:sz w:val="28"/>
          <w:szCs w:val="28"/>
          <w:lang w:val="ru-RU"/>
        </w:rPr>
        <w:t xml:space="preserve">. </w:t>
      </w:r>
      <w:r w:rsidRPr="008324D8">
        <w:rPr>
          <w:sz w:val="28"/>
          <w:szCs w:val="28"/>
          <w:lang w:val="ru-RU"/>
        </w:rPr>
        <w:t>Відповідно до цього закону безперервний розвиток потреб є рушійною силою економічного та духовного прогресу людства, що, у свою чергу, стимулює появу дедалі нових і нових потреб.</w:t>
      </w:r>
    </w:p>
    <w:p w:rsidR="00E33938" w:rsidRPr="008324D8" w:rsidRDefault="00462FA2" w:rsidP="008324D8">
      <w:pPr>
        <w:spacing w:after="0" w:line="240" w:lineRule="auto"/>
        <w:jc w:val="both"/>
        <w:rPr>
          <w:rFonts w:ascii="Times New Roman" w:hAnsi="Times New Roman" w:cs="Times New Roman"/>
          <w:sz w:val="28"/>
          <w:szCs w:val="28"/>
          <w:lang w:val="ru-RU"/>
        </w:rPr>
      </w:pPr>
      <w:r w:rsidRPr="00462FA2">
        <w:rPr>
          <w:rFonts w:ascii="Times New Roman" w:hAnsi="Times New Roman" w:cs="Times New Roman"/>
          <w:bCs/>
          <w:sz w:val="28"/>
          <w:szCs w:val="28"/>
          <w:lang w:val="ru-RU"/>
        </w:rPr>
        <w:t>Зростаючі потреби виступають як рушійні сили економічного розвитку суспільства</w:t>
      </w:r>
      <w:r>
        <w:rPr>
          <w:rFonts w:ascii="Times New Roman" w:hAnsi="Times New Roman" w:cs="Times New Roman"/>
          <w:bCs/>
          <w:sz w:val="28"/>
          <w:szCs w:val="28"/>
          <w:lang w:val="ru-RU"/>
        </w:rPr>
        <w:t>.</w:t>
      </w:r>
      <w:r w:rsidRPr="00462FA2">
        <w:rPr>
          <w:rFonts w:ascii="Times New Roman" w:hAnsi="Times New Roman" w:cs="Times New Roman"/>
          <w:b/>
          <w:bCs/>
          <w:sz w:val="28"/>
          <w:szCs w:val="28"/>
          <w:lang w:val="ru-RU"/>
        </w:rPr>
        <w:t xml:space="preserve"> </w:t>
      </w:r>
      <w:r w:rsidR="00E33938" w:rsidRPr="008324D8">
        <w:rPr>
          <w:rFonts w:ascii="Times New Roman" w:hAnsi="Times New Roman" w:cs="Times New Roman"/>
          <w:sz w:val="28"/>
          <w:szCs w:val="28"/>
          <w:lang w:val="ru-RU"/>
        </w:rPr>
        <w:t xml:space="preserve">Прагнення задовольнити на кожний момент часу зростаючі потреби, однак, наштовхується на відносну обмеженість ресурсів. Вирішення протиріччя між невгамовністю та безмежністю потреб і обмеженістю ресурсів породжує проблему вибору й визначає мету економічної діяльності. Вибір складається з відповідей на наступні питання: </w:t>
      </w:r>
    </w:p>
    <w:p w:rsidR="00E33938" w:rsidRPr="008324D8" w:rsidRDefault="00E33938" w:rsidP="008324D8">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sz w:val="28"/>
          <w:szCs w:val="28"/>
          <w:lang w:val="ru-RU"/>
        </w:rPr>
        <w:t xml:space="preserve">1. Які блага, якої якості і в якій кількості виробляти? </w:t>
      </w:r>
    </w:p>
    <w:p w:rsidR="00E33938" w:rsidRPr="008324D8" w:rsidRDefault="00E33938" w:rsidP="008324D8">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sz w:val="28"/>
          <w:szCs w:val="28"/>
          <w:lang w:val="ru-RU"/>
        </w:rPr>
        <w:t xml:space="preserve">2. Які ресурси та технології використовувати для виробництва благ? </w:t>
      </w:r>
    </w:p>
    <w:p w:rsidR="00EE2DF3" w:rsidRDefault="00E33938" w:rsidP="001521DC">
      <w:pPr>
        <w:spacing w:after="0" w:line="240" w:lineRule="auto"/>
        <w:jc w:val="both"/>
        <w:rPr>
          <w:rFonts w:ascii="Times New Roman" w:hAnsi="Times New Roman" w:cs="Times New Roman"/>
          <w:sz w:val="28"/>
          <w:szCs w:val="28"/>
          <w:lang w:val="ru-RU"/>
        </w:rPr>
      </w:pPr>
      <w:r w:rsidRPr="008324D8">
        <w:rPr>
          <w:rFonts w:ascii="Times New Roman" w:hAnsi="Times New Roman" w:cs="Times New Roman"/>
          <w:sz w:val="28"/>
          <w:szCs w:val="28"/>
          <w:lang w:val="ru-RU"/>
        </w:rPr>
        <w:t>3. Кому дістануться вироблені блага і в якій кількості?</w:t>
      </w:r>
    </w:p>
    <w:p w:rsidR="001521DC" w:rsidRPr="00155046" w:rsidRDefault="001521DC" w:rsidP="008F2037">
      <w:pPr>
        <w:spacing w:after="0" w:line="240" w:lineRule="auto"/>
        <w:ind w:firstLine="709"/>
        <w:jc w:val="both"/>
        <w:rPr>
          <w:rFonts w:ascii="Times New Roman" w:hAnsi="Times New Roman" w:cs="Times New Roman"/>
          <w:sz w:val="28"/>
          <w:szCs w:val="28"/>
          <w:lang w:val="ru-RU"/>
        </w:rPr>
      </w:pPr>
      <w:r w:rsidRPr="00155046">
        <w:rPr>
          <w:rFonts w:ascii="Times New Roman" w:hAnsi="Times New Roman" w:cs="Times New Roman"/>
          <w:b/>
          <w:bCs/>
          <w:sz w:val="28"/>
          <w:szCs w:val="28"/>
          <w:lang w:val="ru-RU"/>
        </w:rPr>
        <w:t>Крива виробничих можливостей виражає такі суттєві обставини</w:t>
      </w:r>
      <w:r w:rsidRPr="00155046">
        <w:rPr>
          <w:rFonts w:ascii="Times New Roman" w:hAnsi="Times New Roman" w:cs="Times New Roman"/>
          <w:sz w:val="28"/>
          <w:szCs w:val="28"/>
          <w:lang w:val="ru-RU"/>
        </w:rPr>
        <w:t xml:space="preserve">: </w:t>
      </w:r>
    </w:p>
    <w:p w:rsidR="001521DC" w:rsidRPr="00155046" w:rsidRDefault="001521DC" w:rsidP="001521DC">
      <w:pPr>
        <w:spacing w:after="0" w:line="240" w:lineRule="auto"/>
        <w:jc w:val="both"/>
        <w:rPr>
          <w:rFonts w:ascii="Times New Roman" w:hAnsi="Times New Roman" w:cs="Times New Roman"/>
          <w:sz w:val="28"/>
          <w:szCs w:val="28"/>
          <w:lang w:val="ru-RU"/>
        </w:rPr>
      </w:pPr>
      <w:r w:rsidRPr="00155046">
        <w:rPr>
          <w:rFonts w:ascii="Times New Roman" w:hAnsi="Times New Roman" w:cs="Times New Roman"/>
          <w:sz w:val="28"/>
          <w:szCs w:val="28"/>
          <w:lang w:val="ru-RU"/>
        </w:rPr>
        <w:t>1) економіка повної зайнятості</w:t>
      </w:r>
      <w:r>
        <w:rPr>
          <w:rFonts w:ascii="Times New Roman" w:hAnsi="Times New Roman" w:cs="Times New Roman"/>
          <w:sz w:val="28"/>
          <w:szCs w:val="28"/>
          <w:lang w:val="ru-RU"/>
        </w:rPr>
        <w:t xml:space="preserve"> для збільшення виробництва од</w:t>
      </w:r>
      <w:r w:rsidRPr="00155046">
        <w:rPr>
          <w:rFonts w:ascii="Times New Roman" w:hAnsi="Times New Roman" w:cs="Times New Roman"/>
          <w:sz w:val="28"/>
          <w:szCs w:val="28"/>
          <w:lang w:val="ru-RU"/>
        </w:rPr>
        <w:t xml:space="preserve">ного товару завжди повинна скорочувати виробництво якогось іншого товару; </w:t>
      </w:r>
    </w:p>
    <w:p w:rsidR="001521DC" w:rsidRPr="00155046" w:rsidRDefault="001521DC" w:rsidP="001521DC">
      <w:pPr>
        <w:spacing w:after="0" w:line="240" w:lineRule="auto"/>
        <w:jc w:val="both"/>
        <w:rPr>
          <w:rFonts w:ascii="Times New Roman" w:hAnsi="Times New Roman" w:cs="Times New Roman"/>
          <w:sz w:val="28"/>
          <w:szCs w:val="28"/>
          <w:lang w:val="ru-RU"/>
        </w:rPr>
      </w:pPr>
      <w:r w:rsidRPr="00155046">
        <w:rPr>
          <w:rFonts w:ascii="Times New Roman" w:hAnsi="Times New Roman" w:cs="Times New Roman"/>
          <w:sz w:val="28"/>
          <w:szCs w:val="28"/>
          <w:lang w:val="ru-RU"/>
        </w:rPr>
        <w:t xml:space="preserve">2) процес заміщення є законом функціонування економіки повної зайнятості; </w:t>
      </w:r>
    </w:p>
    <w:p w:rsidR="001521DC" w:rsidRDefault="001521DC" w:rsidP="001521DC">
      <w:pPr>
        <w:spacing w:after="0" w:line="240" w:lineRule="auto"/>
        <w:jc w:val="both"/>
        <w:rPr>
          <w:rFonts w:ascii="Times New Roman" w:hAnsi="Times New Roman" w:cs="Times New Roman"/>
          <w:sz w:val="28"/>
          <w:szCs w:val="28"/>
          <w:lang w:val="ru-RU"/>
        </w:rPr>
      </w:pPr>
      <w:r w:rsidRPr="00413B80">
        <w:rPr>
          <w:rFonts w:ascii="Times New Roman" w:hAnsi="Times New Roman" w:cs="Times New Roman"/>
          <w:sz w:val="28"/>
          <w:szCs w:val="28"/>
          <w:lang w:val="ru-RU"/>
        </w:rPr>
        <w:lastRenderedPageBreak/>
        <w:t>3) крива трансформації відображає вибір суспільства, щодо виро</w:t>
      </w:r>
      <w:r>
        <w:rPr>
          <w:rFonts w:ascii="Times New Roman" w:hAnsi="Times New Roman" w:cs="Times New Roman"/>
          <w:sz w:val="28"/>
          <w:szCs w:val="28"/>
          <w:lang w:val="ru-RU"/>
        </w:rPr>
        <w:t>бництва певної групи товарів.</w:t>
      </w:r>
    </w:p>
    <w:p w:rsidR="00C51A5E" w:rsidRDefault="00C51A5E" w:rsidP="001521DC">
      <w:pPr>
        <w:spacing w:after="0" w:line="240" w:lineRule="auto"/>
        <w:jc w:val="both"/>
        <w:rPr>
          <w:rFonts w:ascii="Times New Roman" w:hAnsi="Times New Roman" w:cs="Times New Roman"/>
          <w:sz w:val="28"/>
          <w:szCs w:val="28"/>
          <w:lang w:val="ru-RU"/>
        </w:rPr>
      </w:pPr>
    </w:p>
    <w:p w:rsidR="008F2037" w:rsidRPr="008F2037" w:rsidRDefault="008F2037" w:rsidP="006A4242">
      <w:pPr>
        <w:pStyle w:val="a3"/>
        <w:numPr>
          <w:ilvl w:val="0"/>
          <w:numId w:val="73"/>
        </w:numPr>
        <w:shd w:val="clear" w:color="auto" w:fill="FFFFFF"/>
        <w:spacing w:before="0" w:beforeAutospacing="0" w:after="0" w:afterAutospacing="0"/>
        <w:jc w:val="center"/>
        <w:rPr>
          <w:b/>
          <w:color w:val="222222"/>
          <w:sz w:val="28"/>
          <w:szCs w:val="28"/>
          <w:lang w:val="ru-RU"/>
        </w:rPr>
      </w:pPr>
      <w:r w:rsidRPr="008F2037">
        <w:rPr>
          <w:b/>
          <w:color w:val="222222"/>
          <w:sz w:val="28"/>
          <w:szCs w:val="28"/>
          <w:lang w:val="ru-RU"/>
        </w:rPr>
        <w:t>Класифікація факторів</w:t>
      </w:r>
      <w:r>
        <w:rPr>
          <w:b/>
          <w:color w:val="222222"/>
          <w:sz w:val="28"/>
          <w:szCs w:val="28"/>
          <w:lang w:val="ru-RU"/>
        </w:rPr>
        <w:t xml:space="preserve"> суспільного виробництва</w:t>
      </w:r>
    </w:p>
    <w:p w:rsidR="007B7541" w:rsidRDefault="007B7541" w:rsidP="001521DC">
      <w:pPr>
        <w:spacing w:after="0" w:line="240" w:lineRule="auto"/>
        <w:jc w:val="both"/>
        <w:rPr>
          <w:rFonts w:ascii="Times New Roman" w:hAnsi="Times New Roman" w:cs="Times New Roman"/>
          <w:sz w:val="28"/>
          <w:szCs w:val="28"/>
          <w:lang w:val="ru-RU"/>
        </w:rPr>
      </w:pPr>
    </w:p>
    <w:p w:rsidR="005D596D" w:rsidRDefault="005D596D" w:rsidP="001521DC">
      <w:pPr>
        <w:spacing w:after="0" w:line="240" w:lineRule="auto"/>
        <w:jc w:val="both"/>
        <w:rPr>
          <w:rFonts w:ascii="Times New Roman" w:hAnsi="Times New Roman" w:cs="Times New Roman"/>
          <w:sz w:val="28"/>
          <w:szCs w:val="28"/>
          <w:lang w:val="ru-RU"/>
        </w:rPr>
      </w:pPr>
      <w:r>
        <w:rPr>
          <w:noProof/>
          <w:lang w:val="uk-UA" w:eastAsia="uk-UA"/>
        </w:rPr>
        <w:drawing>
          <wp:inline distT="0" distB="0" distL="0" distR="0" wp14:anchorId="16A27AB4" wp14:editId="18718148">
            <wp:extent cx="5591175" cy="1756410"/>
            <wp:effectExtent l="0" t="0" r="9525" b="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53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592417" cy="1756800"/>
                    </a:xfrm>
                    <a:prstGeom prst="rect">
                      <a:avLst/>
                    </a:prstGeom>
                    <a:noFill/>
                    <a:ln>
                      <a:noFill/>
                    </a:ln>
                    <a:extLst/>
                  </pic:spPr>
                </pic:pic>
              </a:graphicData>
            </a:graphic>
          </wp:inline>
        </w:drawing>
      </w:r>
    </w:p>
    <w:p w:rsidR="005D596D" w:rsidRDefault="005D596D" w:rsidP="001521DC">
      <w:pPr>
        <w:spacing w:after="0" w:line="240" w:lineRule="auto"/>
        <w:jc w:val="both"/>
        <w:rPr>
          <w:rFonts w:ascii="Times New Roman" w:hAnsi="Times New Roman" w:cs="Times New Roman"/>
          <w:sz w:val="28"/>
          <w:szCs w:val="28"/>
          <w:lang w:val="ru-RU"/>
        </w:rPr>
      </w:pPr>
    </w:p>
    <w:p w:rsidR="005D596D" w:rsidRDefault="005D596D" w:rsidP="005D596D">
      <w:pPr>
        <w:spacing w:after="0" w:line="240" w:lineRule="auto"/>
        <w:jc w:val="center"/>
        <w:rPr>
          <w:rFonts w:ascii="Times New Roman" w:hAnsi="Times New Roman" w:cs="Times New Roman"/>
          <w:i/>
          <w:color w:val="222222"/>
          <w:sz w:val="28"/>
          <w:szCs w:val="28"/>
          <w:lang w:val="ru-RU"/>
        </w:rPr>
      </w:pPr>
      <w:r w:rsidRPr="005D596D">
        <w:rPr>
          <w:rFonts w:ascii="Times New Roman" w:hAnsi="Times New Roman" w:cs="Times New Roman"/>
          <w:i/>
          <w:color w:val="222222"/>
          <w:sz w:val="28"/>
          <w:szCs w:val="28"/>
          <w:lang w:val="ru-RU"/>
        </w:rPr>
        <w:t>Рис. 2.1 – Класифікація факторів виробництва</w:t>
      </w:r>
    </w:p>
    <w:p w:rsidR="005D596D" w:rsidRPr="005D596D" w:rsidRDefault="005D596D" w:rsidP="005D596D">
      <w:pPr>
        <w:spacing w:after="0" w:line="240" w:lineRule="auto"/>
        <w:jc w:val="center"/>
        <w:rPr>
          <w:rFonts w:ascii="Times New Roman" w:hAnsi="Times New Roman" w:cs="Times New Roman"/>
          <w:sz w:val="28"/>
          <w:szCs w:val="28"/>
          <w:lang w:val="ru-RU"/>
        </w:rPr>
      </w:pPr>
    </w:p>
    <w:p w:rsidR="00461F45" w:rsidRPr="008F2037" w:rsidRDefault="00D844AF" w:rsidP="008F2037">
      <w:pPr>
        <w:pStyle w:val="a3"/>
        <w:shd w:val="clear" w:color="auto" w:fill="FFFFFF"/>
        <w:spacing w:before="0" w:beforeAutospacing="0" w:after="0" w:afterAutospacing="0"/>
        <w:ind w:firstLine="709"/>
        <w:jc w:val="both"/>
        <w:rPr>
          <w:b/>
          <w:bCs/>
          <w:sz w:val="30"/>
          <w:szCs w:val="30"/>
          <w:lang w:val="ru-RU"/>
        </w:rPr>
      </w:pPr>
      <w:r w:rsidRPr="00461F45">
        <w:rPr>
          <w:b/>
          <w:color w:val="222222"/>
          <w:sz w:val="28"/>
          <w:szCs w:val="28"/>
          <w:lang w:val="ru-RU"/>
        </w:rPr>
        <w:t>Економічн</w:t>
      </w:r>
      <w:r w:rsidR="00461F45" w:rsidRPr="00461F45">
        <w:rPr>
          <w:b/>
          <w:color w:val="222222"/>
          <w:sz w:val="28"/>
          <w:szCs w:val="28"/>
          <w:lang w:val="ru-RU"/>
        </w:rPr>
        <w:t>і ресурси</w:t>
      </w:r>
      <w:r w:rsidR="00461F45">
        <w:rPr>
          <w:color w:val="222222"/>
          <w:sz w:val="28"/>
          <w:szCs w:val="28"/>
          <w:lang w:val="ru-RU"/>
        </w:rPr>
        <w:t xml:space="preserve"> </w:t>
      </w:r>
      <w:r w:rsidR="00461F45">
        <w:rPr>
          <w:sz w:val="28"/>
          <w:szCs w:val="28"/>
          <w:lang w:val="ru-RU"/>
        </w:rPr>
        <w:t xml:space="preserve">з </w:t>
      </w:r>
      <w:r w:rsidR="00461F45" w:rsidRPr="00461F45">
        <w:rPr>
          <w:sz w:val="28"/>
          <w:szCs w:val="28"/>
          <w:lang w:val="ru-RU"/>
        </w:rPr>
        <w:t xml:space="preserve">точки зору сучасної економічної науки, </w:t>
      </w:r>
      <w:r w:rsidR="00461F45" w:rsidRPr="00461F45">
        <w:rPr>
          <w:bCs/>
          <w:sz w:val="28"/>
          <w:szCs w:val="28"/>
          <w:lang w:val="ru-RU"/>
        </w:rPr>
        <w:t xml:space="preserve">економічні ресурси </w:t>
      </w:r>
      <w:r w:rsidR="00461F45" w:rsidRPr="00461F45">
        <w:rPr>
          <w:sz w:val="28"/>
          <w:szCs w:val="28"/>
          <w:lang w:val="ru-RU"/>
        </w:rPr>
        <w:t xml:space="preserve">– </w:t>
      </w:r>
      <w:r w:rsidR="00461F45" w:rsidRPr="00461F45">
        <w:rPr>
          <w:bCs/>
          <w:sz w:val="28"/>
          <w:szCs w:val="28"/>
          <w:lang w:val="ru-RU"/>
        </w:rPr>
        <w:t>це усі природні, людські та вироблені людиною ресурси, що використовуються для виробництва товарів та послуг.</w:t>
      </w:r>
      <w:r w:rsidR="00461F45" w:rsidRPr="00461F45">
        <w:rPr>
          <w:b/>
          <w:bCs/>
          <w:sz w:val="30"/>
          <w:szCs w:val="30"/>
          <w:lang w:val="ru-RU"/>
        </w:rPr>
        <w:t xml:space="preserve"> </w:t>
      </w:r>
      <w:proofErr w:type="gramStart"/>
      <w:r w:rsidR="00461F45" w:rsidRPr="00461F45">
        <w:rPr>
          <w:sz w:val="28"/>
          <w:szCs w:val="28"/>
          <w:lang w:val="ru-RU"/>
        </w:rPr>
        <w:t>До складу</w:t>
      </w:r>
      <w:proofErr w:type="gramEnd"/>
      <w:r w:rsidR="00461F45" w:rsidRPr="00461F45">
        <w:rPr>
          <w:sz w:val="28"/>
          <w:szCs w:val="28"/>
          <w:lang w:val="ru-RU"/>
        </w:rPr>
        <w:t xml:space="preserve"> </w:t>
      </w:r>
      <w:r w:rsidR="00461F45" w:rsidRPr="00461F45">
        <w:rPr>
          <w:b/>
          <w:bCs/>
          <w:i/>
          <w:iCs/>
          <w:sz w:val="28"/>
          <w:szCs w:val="28"/>
          <w:lang w:val="ru-RU"/>
        </w:rPr>
        <w:t xml:space="preserve">матеріальних ресурсів </w:t>
      </w:r>
      <w:r w:rsidR="00251A03">
        <w:rPr>
          <w:sz w:val="28"/>
          <w:szCs w:val="28"/>
          <w:lang w:val="ru-RU"/>
        </w:rPr>
        <w:t xml:space="preserve">належать </w:t>
      </w:r>
      <w:r w:rsidR="00461F45" w:rsidRPr="00461F45">
        <w:rPr>
          <w:i/>
          <w:iCs/>
          <w:sz w:val="28"/>
          <w:szCs w:val="28"/>
          <w:lang w:val="ru-RU"/>
        </w:rPr>
        <w:t>земля</w:t>
      </w:r>
      <w:r w:rsidR="00251A03">
        <w:rPr>
          <w:sz w:val="28"/>
          <w:szCs w:val="28"/>
          <w:lang w:val="ru-RU"/>
        </w:rPr>
        <w:t xml:space="preserve"> і </w:t>
      </w:r>
      <w:r w:rsidR="00461F45" w:rsidRPr="00461F45">
        <w:rPr>
          <w:i/>
          <w:iCs/>
          <w:sz w:val="28"/>
          <w:szCs w:val="28"/>
          <w:lang w:val="ru-RU"/>
        </w:rPr>
        <w:t>капітал</w:t>
      </w:r>
      <w:r w:rsidR="00461F45" w:rsidRPr="00461F45">
        <w:rPr>
          <w:sz w:val="28"/>
          <w:szCs w:val="28"/>
          <w:lang w:val="ru-RU"/>
        </w:rPr>
        <w:t xml:space="preserve">. </w:t>
      </w:r>
    </w:p>
    <w:p w:rsidR="00461F45" w:rsidRPr="00461F45" w:rsidRDefault="00461F45" w:rsidP="000D3E12">
      <w:pPr>
        <w:pStyle w:val="Default"/>
        <w:ind w:firstLine="709"/>
        <w:jc w:val="both"/>
        <w:rPr>
          <w:sz w:val="28"/>
          <w:szCs w:val="28"/>
          <w:lang w:val="ru-RU"/>
        </w:rPr>
      </w:pPr>
      <w:r w:rsidRPr="00461F45">
        <w:rPr>
          <w:b/>
          <w:bCs/>
          <w:i/>
          <w:iCs/>
          <w:sz w:val="28"/>
          <w:szCs w:val="28"/>
          <w:lang w:val="ru-RU"/>
        </w:rPr>
        <w:t>Земля</w:t>
      </w:r>
      <w:r>
        <w:rPr>
          <w:sz w:val="28"/>
          <w:szCs w:val="28"/>
          <w:lang w:val="ru-RU"/>
        </w:rPr>
        <w:t xml:space="preserve"> – </w:t>
      </w:r>
      <w:r w:rsidR="00251A03">
        <w:rPr>
          <w:sz w:val="28"/>
          <w:szCs w:val="28"/>
          <w:lang w:val="ru-RU"/>
        </w:rPr>
        <w:t>усі природні ресурси («даровані природою блага»</w:t>
      </w:r>
      <w:r w:rsidRPr="00461F45">
        <w:rPr>
          <w:sz w:val="28"/>
          <w:szCs w:val="28"/>
          <w:lang w:val="ru-RU"/>
        </w:rPr>
        <w:t xml:space="preserve">). Сюди відносять ліси, родовища мінералів, нафти та газу, водні та інші ресурси не створені людською працею. </w:t>
      </w:r>
    </w:p>
    <w:p w:rsidR="00461F45" w:rsidRDefault="00461F45" w:rsidP="000D3E12">
      <w:pPr>
        <w:pStyle w:val="Default"/>
        <w:ind w:firstLine="709"/>
        <w:jc w:val="both"/>
        <w:rPr>
          <w:sz w:val="28"/>
          <w:szCs w:val="28"/>
          <w:lang w:val="ru-RU"/>
        </w:rPr>
      </w:pPr>
      <w:r w:rsidRPr="00461F45">
        <w:rPr>
          <w:b/>
          <w:bCs/>
          <w:i/>
          <w:iCs/>
          <w:sz w:val="28"/>
          <w:szCs w:val="28"/>
          <w:lang w:val="ru-RU"/>
        </w:rPr>
        <w:t xml:space="preserve">Капітал </w:t>
      </w:r>
      <w:r w:rsidRPr="00461F45">
        <w:rPr>
          <w:sz w:val="28"/>
          <w:szCs w:val="28"/>
          <w:lang w:val="ru-RU"/>
        </w:rPr>
        <w:t>(або інвестиційні ресурси) – усі виготовлені засоби виробництва, тобто усі види інструментів, машин, устаткування, фабрично-заводські, складські, транспортні засоби і збутова мережа, що використовується у виробництві товарів та послуг і просуванні їх до споживача. Капітал поділяють на виробничий і грошовий</w:t>
      </w:r>
      <w:r>
        <w:rPr>
          <w:sz w:val="28"/>
          <w:szCs w:val="28"/>
          <w:lang w:val="ru-RU"/>
        </w:rPr>
        <w:t xml:space="preserve">. </w:t>
      </w:r>
      <w:r w:rsidRPr="00461F45">
        <w:rPr>
          <w:i/>
          <w:iCs/>
          <w:sz w:val="28"/>
          <w:szCs w:val="28"/>
          <w:lang w:val="ru-RU"/>
        </w:rPr>
        <w:t>Грошовий капітал</w:t>
      </w:r>
      <w:r w:rsidRPr="00461F45">
        <w:rPr>
          <w:sz w:val="28"/>
          <w:szCs w:val="28"/>
          <w:lang w:val="ru-RU"/>
        </w:rPr>
        <w:t xml:space="preserve">, сам по собі, </w:t>
      </w:r>
      <w:r w:rsidRPr="00461F45">
        <w:rPr>
          <w:bCs/>
          <w:sz w:val="28"/>
          <w:szCs w:val="28"/>
          <w:lang w:val="ru-RU"/>
        </w:rPr>
        <w:t>не є економічним ресурсом</w:t>
      </w:r>
      <w:r w:rsidRPr="00461F45">
        <w:rPr>
          <w:sz w:val="28"/>
          <w:szCs w:val="28"/>
          <w:lang w:val="ru-RU"/>
        </w:rPr>
        <w:t>. Гроші не беруть безпосередньої участі у виробництві матеріальних благ та послуг, але їх наявність є необхідною передумовою зро</w:t>
      </w:r>
      <w:r>
        <w:rPr>
          <w:sz w:val="28"/>
          <w:szCs w:val="28"/>
          <w:lang w:val="ru-RU"/>
        </w:rPr>
        <w:t>стання реального капіталу.</w:t>
      </w:r>
    </w:p>
    <w:p w:rsidR="00461F45" w:rsidRPr="00461F45" w:rsidRDefault="00461F45" w:rsidP="00461F45">
      <w:pPr>
        <w:pStyle w:val="Default"/>
        <w:jc w:val="both"/>
        <w:rPr>
          <w:sz w:val="28"/>
          <w:szCs w:val="28"/>
          <w:lang w:val="ru-RU"/>
        </w:rPr>
      </w:pPr>
      <w:r w:rsidRPr="00461F45">
        <w:rPr>
          <w:sz w:val="28"/>
          <w:szCs w:val="28"/>
          <w:lang w:val="ru-RU"/>
        </w:rPr>
        <w:t xml:space="preserve">Безпосереднім чинником процесу виробництва виступають </w:t>
      </w:r>
      <w:r w:rsidRPr="00461F45">
        <w:rPr>
          <w:bCs/>
          <w:i/>
          <w:iCs/>
          <w:sz w:val="28"/>
          <w:szCs w:val="28"/>
          <w:lang w:val="ru-RU"/>
        </w:rPr>
        <w:t>людські ресурси</w:t>
      </w:r>
      <w:r w:rsidRPr="00461F45">
        <w:rPr>
          <w:sz w:val="28"/>
          <w:szCs w:val="28"/>
          <w:lang w:val="ru-RU"/>
        </w:rPr>
        <w:t xml:space="preserve">: праця та </w:t>
      </w:r>
      <w:r w:rsidRPr="007B7541">
        <w:rPr>
          <w:i/>
          <w:sz w:val="28"/>
          <w:szCs w:val="28"/>
          <w:lang w:val="ru-RU"/>
        </w:rPr>
        <w:t>підприємницькі здібності</w:t>
      </w:r>
      <w:r w:rsidRPr="00461F45">
        <w:rPr>
          <w:sz w:val="28"/>
          <w:szCs w:val="28"/>
          <w:lang w:val="ru-RU"/>
        </w:rPr>
        <w:t xml:space="preserve">. </w:t>
      </w:r>
    </w:p>
    <w:p w:rsidR="00461F45" w:rsidRDefault="00461F45" w:rsidP="000D3E12">
      <w:pPr>
        <w:pStyle w:val="Default"/>
        <w:ind w:firstLine="709"/>
        <w:jc w:val="both"/>
        <w:rPr>
          <w:sz w:val="28"/>
          <w:szCs w:val="28"/>
          <w:lang w:val="ru-RU"/>
        </w:rPr>
      </w:pPr>
      <w:r w:rsidRPr="00461F45">
        <w:rPr>
          <w:b/>
          <w:bCs/>
          <w:i/>
          <w:iCs/>
          <w:sz w:val="28"/>
          <w:szCs w:val="28"/>
          <w:lang w:val="ru-RU"/>
        </w:rPr>
        <w:t xml:space="preserve">Праця </w:t>
      </w:r>
      <w:r w:rsidRPr="00461F45">
        <w:rPr>
          <w:sz w:val="28"/>
          <w:szCs w:val="28"/>
          <w:lang w:val="ru-RU"/>
        </w:rPr>
        <w:t>– це усі фізичні та р</w:t>
      </w:r>
      <w:r>
        <w:rPr>
          <w:sz w:val="28"/>
          <w:szCs w:val="28"/>
          <w:lang w:val="ru-RU"/>
        </w:rPr>
        <w:t>озумові здібності людей, які за</w:t>
      </w:r>
      <w:r w:rsidRPr="00461F45">
        <w:rPr>
          <w:sz w:val="28"/>
          <w:szCs w:val="28"/>
          <w:lang w:val="ru-RU"/>
        </w:rPr>
        <w:t xml:space="preserve">стосовуються </w:t>
      </w:r>
      <w:r>
        <w:rPr>
          <w:sz w:val="28"/>
          <w:szCs w:val="28"/>
          <w:lang w:val="ru-RU"/>
        </w:rPr>
        <w:t xml:space="preserve">у виробництві товарів і послуг. </w:t>
      </w:r>
      <w:r w:rsidRPr="00461F45">
        <w:rPr>
          <w:i/>
          <w:iCs/>
          <w:sz w:val="28"/>
          <w:szCs w:val="28"/>
          <w:lang w:val="ru-RU"/>
        </w:rPr>
        <w:t>Праця є одним з найважливіших економічних ресурсів</w:t>
      </w:r>
      <w:r w:rsidRPr="00461F45">
        <w:rPr>
          <w:sz w:val="28"/>
          <w:szCs w:val="28"/>
          <w:lang w:val="ru-RU"/>
        </w:rPr>
        <w:t>, без якого земля і капітал залишают</w:t>
      </w:r>
      <w:r w:rsidR="001521DC">
        <w:rPr>
          <w:sz w:val="28"/>
          <w:szCs w:val="28"/>
          <w:lang w:val="ru-RU"/>
        </w:rPr>
        <w:t>ься не придатними для задоволен</w:t>
      </w:r>
      <w:r w:rsidRPr="00461F45">
        <w:rPr>
          <w:sz w:val="28"/>
          <w:szCs w:val="28"/>
          <w:lang w:val="ru-RU"/>
        </w:rPr>
        <w:t>ня суспільних потреб, перебуваючи у ролі необхідних, але не достатніх чинників процесу суспільного виробництва.</w:t>
      </w:r>
    </w:p>
    <w:p w:rsidR="00155046" w:rsidRPr="00155046" w:rsidRDefault="00155046" w:rsidP="000D3E12">
      <w:pPr>
        <w:pStyle w:val="Default"/>
        <w:ind w:firstLine="709"/>
        <w:jc w:val="both"/>
        <w:rPr>
          <w:sz w:val="28"/>
          <w:szCs w:val="28"/>
          <w:lang w:val="ru-RU"/>
        </w:rPr>
      </w:pPr>
      <w:r w:rsidRPr="00155046">
        <w:rPr>
          <w:b/>
          <w:bCs/>
          <w:i/>
          <w:iCs/>
          <w:sz w:val="28"/>
          <w:szCs w:val="28"/>
          <w:lang w:val="ru-RU"/>
        </w:rPr>
        <w:t xml:space="preserve">Підприємницькі здібності </w:t>
      </w:r>
      <w:r>
        <w:rPr>
          <w:sz w:val="28"/>
          <w:szCs w:val="28"/>
          <w:lang w:val="ru-RU"/>
        </w:rPr>
        <w:t>– це особливий людський ре</w:t>
      </w:r>
      <w:r w:rsidRPr="00155046">
        <w:rPr>
          <w:sz w:val="28"/>
          <w:szCs w:val="28"/>
          <w:lang w:val="ru-RU"/>
        </w:rPr>
        <w:t>сурс, що є необхідним в умовах ринкової економіки для з'єднання усіх інших ресурсів (землі, капіталу і праці) у єдиному процесі виробництва товарів і послуг.</w:t>
      </w:r>
    </w:p>
    <w:p w:rsidR="00E33938" w:rsidRPr="008324D8" w:rsidRDefault="00E33938" w:rsidP="008F2037">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В сучасних умовах до факторів виробництва відносять:</w:t>
      </w:r>
    </w:p>
    <w:p w:rsidR="00E33938" w:rsidRPr="008324D8" w:rsidRDefault="00E33938" w:rsidP="000D3E12">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lastRenderedPageBreak/>
        <w:t xml:space="preserve">Технологію </w:t>
      </w:r>
      <w:r w:rsidRPr="008324D8">
        <w:rPr>
          <w:rFonts w:ascii="Times New Roman" w:hAnsi="Times New Roman" w:cs="Times New Roman"/>
          <w:sz w:val="28"/>
          <w:szCs w:val="28"/>
          <w:lang w:val="ru-RU"/>
        </w:rPr>
        <w:t xml:space="preserve">– особливий процес поєднання усіх факторів з метою досягнення конкретного кінцевого результату. </w:t>
      </w:r>
    </w:p>
    <w:p w:rsidR="00E33938" w:rsidRPr="008324D8" w:rsidRDefault="00E33938" w:rsidP="000D3E12">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 xml:space="preserve">Науку </w:t>
      </w:r>
      <w:r w:rsidRPr="008324D8">
        <w:rPr>
          <w:rFonts w:ascii="Times New Roman" w:hAnsi="Times New Roman" w:cs="Times New Roman"/>
          <w:sz w:val="28"/>
          <w:szCs w:val="28"/>
          <w:lang w:val="ru-RU"/>
        </w:rPr>
        <w:t xml:space="preserve">– це специфічна форма людської діяльності, спрямована на отримання та систематизацію нових знань про природу, суспільство і мислення. </w:t>
      </w:r>
    </w:p>
    <w:p w:rsidR="00461F45" w:rsidRDefault="00E33938" w:rsidP="000D3E12">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 xml:space="preserve">Інформацію </w:t>
      </w:r>
      <w:r w:rsidRPr="008324D8">
        <w:rPr>
          <w:rFonts w:ascii="Times New Roman" w:hAnsi="Times New Roman" w:cs="Times New Roman"/>
          <w:sz w:val="28"/>
          <w:szCs w:val="28"/>
          <w:lang w:val="ru-RU"/>
        </w:rPr>
        <w:t xml:space="preserve">– система збирання, обробки та систематизації різноманітних знань людини з метою використання їх у різних сферах життєдіяльності й насамперед в економічній сфері. </w:t>
      </w:r>
    </w:p>
    <w:p w:rsidR="006445C3" w:rsidRDefault="00E33938" w:rsidP="000D3E12">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i/>
          <w:sz w:val="28"/>
          <w:szCs w:val="28"/>
          <w:lang w:val="ru-RU"/>
        </w:rPr>
        <w:t>Екологічний фактор</w:t>
      </w:r>
      <w:r w:rsidRPr="008324D8">
        <w:rPr>
          <w:rFonts w:ascii="Times New Roman" w:hAnsi="Times New Roman" w:cs="Times New Roman"/>
          <w:sz w:val="28"/>
          <w:szCs w:val="28"/>
          <w:lang w:val="ru-RU"/>
        </w:rPr>
        <w:t xml:space="preserve"> виробництва – система спеціалізованих видів трудової діяльності та витрат, спрямованих на раціональне використання природних ресурсів, охорону навколишнього середовища, а також на його відтворення.</w:t>
      </w:r>
    </w:p>
    <w:p w:rsidR="00155046" w:rsidRDefault="007B7541" w:rsidP="0015504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55046" w:rsidRPr="00155046">
        <w:rPr>
          <w:rFonts w:ascii="Times New Roman" w:hAnsi="Times New Roman" w:cs="Times New Roman"/>
          <w:sz w:val="28"/>
          <w:szCs w:val="28"/>
          <w:lang w:val="ru-RU"/>
        </w:rPr>
        <w:t>В екон</w:t>
      </w:r>
      <w:r w:rsidR="00155046">
        <w:rPr>
          <w:rFonts w:ascii="Times New Roman" w:hAnsi="Times New Roman" w:cs="Times New Roman"/>
          <w:sz w:val="28"/>
          <w:szCs w:val="28"/>
          <w:lang w:val="ru-RU"/>
        </w:rPr>
        <w:t xml:space="preserve">омічній літературі </w:t>
      </w:r>
      <w:r w:rsidR="00155046" w:rsidRPr="00155046">
        <w:rPr>
          <w:rFonts w:ascii="Times New Roman" w:hAnsi="Times New Roman" w:cs="Times New Roman"/>
          <w:sz w:val="28"/>
          <w:szCs w:val="28"/>
          <w:lang w:val="ru-RU"/>
        </w:rPr>
        <w:t xml:space="preserve">зустрічається й </w:t>
      </w:r>
      <w:r w:rsidR="00155046" w:rsidRPr="00155046">
        <w:rPr>
          <w:rFonts w:ascii="Times New Roman" w:hAnsi="Times New Roman" w:cs="Times New Roman"/>
          <w:b/>
          <w:bCs/>
          <w:i/>
          <w:iCs/>
          <w:sz w:val="28"/>
          <w:szCs w:val="28"/>
          <w:lang w:val="ru-RU"/>
        </w:rPr>
        <w:t>інша класифікація економічних ресурсів</w:t>
      </w:r>
      <w:r w:rsidR="00155046">
        <w:rPr>
          <w:rFonts w:ascii="Times New Roman" w:hAnsi="Times New Roman" w:cs="Times New Roman"/>
          <w:sz w:val="28"/>
          <w:szCs w:val="28"/>
          <w:lang w:val="ru-RU"/>
        </w:rPr>
        <w:t>. Так, основою процесу виро</w:t>
      </w:r>
      <w:r w:rsidR="00155046" w:rsidRPr="00155046">
        <w:rPr>
          <w:rFonts w:ascii="Times New Roman" w:hAnsi="Times New Roman" w:cs="Times New Roman"/>
          <w:sz w:val="28"/>
          <w:szCs w:val="28"/>
          <w:lang w:val="ru-RU"/>
        </w:rPr>
        <w:t xml:space="preserve">бництва матеріальних благ та послуг вважають продуктивні сили суспільства, що розвиваються у </w:t>
      </w:r>
      <w:r w:rsidR="00155046">
        <w:rPr>
          <w:rFonts w:ascii="Times New Roman" w:hAnsi="Times New Roman" w:cs="Times New Roman"/>
          <w:sz w:val="28"/>
          <w:szCs w:val="28"/>
          <w:lang w:val="ru-RU"/>
        </w:rPr>
        <w:t>взаємодії із відповідними вироб</w:t>
      </w:r>
      <w:r w:rsidR="009B7748">
        <w:rPr>
          <w:rFonts w:ascii="Times New Roman" w:hAnsi="Times New Roman" w:cs="Times New Roman"/>
          <w:sz w:val="28"/>
          <w:szCs w:val="28"/>
          <w:lang w:val="ru-RU"/>
        </w:rPr>
        <w:t xml:space="preserve">ничими взаємозв'язками. </w:t>
      </w:r>
      <w:proofErr w:type="gramStart"/>
      <w:r w:rsidR="009B7748">
        <w:rPr>
          <w:rFonts w:ascii="Times New Roman" w:hAnsi="Times New Roman" w:cs="Times New Roman"/>
          <w:sz w:val="28"/>
          <w:szCs w:val="28"/>
          <w:lang w:val="ru-RU"/>
        </w:rPr>
        <w:t xml:space="preserve">До </w:t>
      </w:r>
      <w:r w:rsidR="00155046" w:rsidRPr="00155046">
        <w:rPr>
          <w:rFonts w:ascii="Times New Roman" w:hAnsi="Times New Roman" w:cs="Times New Roman"/>
          <w:sz w:val="28"/>
          <w:szCs w:val="28"/>
          <w:lang w:val="ru-RU"/>
        </w:rPr>
        <w:t>складу</w:t>
      </w:r>
      <w:proofErr w:type="gramEnd"/>
      <w:r w:rsidR="00155046" w:rsidRPr="00155046">
        <w:rPr>
          <w:rFonts w:ascii="Times New Roman" w:hAnsi="Times New Roman" w:cs="Times New Roman"/>
          <w:sz w:val="28"/>
          <w:szCs w:val="28"/>
          <w:lang w:val="ru-RU"/>
        </w:rPr>
        <w:t xml:space="preserve"> </w:t>
      </w:r>
      <w:r w:rsidR="00155046" w:rsidRPr="00155046">
        <w:rPr>
          <w:rFonts w:ascii="Times New Roman" w:hAnsi="Times New Roman" w:cs="Times New Roman"/>
          <w:b/>
          <w:bCs/>
          <w:i/>
          <w:iCs/>
          <w:sz w:val="28"/>
          <w:szCs w:val="28"/>
          <w:lang w:val="ru-RU"/>
        </w:rPr>
        <w:t xml:space="preserve">продуктивних сил </w:t>
      </w:r>
      <w:r>
        <w:rPr>
          <w:rFonts w:ascii="Times New Roman" w:hAnsi="Times New Roman" w:cs="Times New Roman"/>
          <w:sz w:val="28"/>
          <w:szCs w:val="28"/>
          <w:lang w:val="ru-RU"/>
        </w:rPr>
        <w:t>включа</w:t>
      </w:r>
      <w:r w:rsidR="00155046" w:rsidRPr="00155046">
        <w:rPr>
          <w:rFonts w:ascii="Times New Roman" w:hAnsi="Times New Roman" w:cs="Times New Roman"/>
          <w:sz w:val="28"/>
          <w:szCs w:val="28"/>
          <w:lang w:val="ru-RU"/>
        </w:rPr>
        <w:t>ють три основних фактора</w:t>
      </w:r>
      <w:r w:rsidR="00155046" w:rsidRPr="001521DC">
        <w:rPr>
          <w:rFonts w:ascii="Times New Roman" w:hAnsi="Times New Roman" w:cs="Times New Roman"/>
          <w:sz w:val="28"/>
          <w:szCs w:val="28"/>
          <w:lang w:val="ru-RU"/>
        </w:rPr>
        <w:t xml:space="preserve">: </w:t>
      </w:r>
      <w:r w:rsidR="00155046" w:rsidRPr="001521DC">
        <w:rPr>
          <w:rFonts w:ascii="Times New Roman" w:hAnsi="Times New Roman" w:cs="Times New Roman"/>
          <w:bCs/>
          <w:sz w:val="28"/>
          <w:szCs w:val="28"/>
          <w:lang w:val="ru-RU"/>
        </w:rPr>
        <w:t>робочу силу, предмети праці, засоби праці</w:t>
      </w:r>
      <w:r w:rsidR="00155046" w:rsidRPr="001521DC">
        <w:rPr>
          <w:rFonts w:ascii="Times New Roman" w:hAnsi="Times New Roman" w:cs="Times New Roman"/>
          <w:sz w:val="28"/>
          <w:szCs w:val="28"/>
          <w:lang w:val="ru-RU"/>
        </w:rPr>
        <w:t>.</w:t>
      </w:r>
    </w:p>
    <w:p w:rsidR="004C1E71" w:rsidRDefault="007B7541" w:rsidP="004C1E7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bCs/>
          <w:i/>
          <w:iCs/>
          <w:sz w:val="28"/>
          <w:szCs w:val="28"/>
          <w:lang w:val="ru-RU"/>
        </w:rPr>
        <w:t xml:space="preserve">Робоча сила – </w:t>
      </w:r>
      <w:r w:rsidR="00155046" w:rsidRPr="00155046">
        <w:rPr>
          <w:rFonts w:ascii="Times New Roman" w:hAnsi="Times New Roman" w:cs="Times New Roman"/>
          <w:sz w:val="28"/>
          <w:szCs w:val="28"/>
          <w:lang w:val="ru-RU"/>
        </w:rPr>
        <w:t>сукупністю фізичних і розумових здібностей людини, які вона застосовує у процесі виробництва.</w:t>
      </w:r>
    </w:p>
    <w:p w:rsidR="004C1E71" w:rsidRDefault="00155046" w:rsidP="004C1E71">
      <w:pPr>
        <w:spacing w:after="0" w:line="240" w:lineRule="auto"/>
        <w:ind w:firstLine="709"/>
        <w:jc w:val="both"/>
        <w:rPr>
          <w:rFonts w:ascii="Times New Roman" w:hAnsi="Times New Roman" w:cs="Times New Roman"/>
          <w:sz w:val="28"/>
          <w:szCs w:val="28"/>
          <w:lang w:val="ru-RU"/>
        </w:rPr>
      </w:pPr>
      <w:r w:rsidRPr="004C1E71">
        <w:rPr>
          <w:rFonts w:ascii="Times New Roman" w:hAnsi="Times New Roman" w:cs="Times New Roman"/>
          <w:b/>
          <w:bCs/>
          <w:i/>
          <w:sz w:val="28"/>
          <w:szCs w:val="28"/>
          <w:lang w:val="ru-RU"/>
        </w:rPr>
        <w:t>Предмет праці</w:t>
      </w:r>
      <w:r w:rsidRPr="00155046">
        <w:rPr>
          <w:rFonts w:ascii="Times New Roman" w:hAnsi="Times New Roman" w:cs="Times New Roman"/>
          <w:sz w:val="28"/>
          <w:szCs w:val="28"/>
        </w:rPr>
        <w:t> </w:t>
      </w:r>
      <w:r w:rsidRPr="00155046">
        <w:rPr>
          <w:rFonts w:ascii="Times New Roman" w:hAnsi="Times New Roman" w:cs="Times New Roman"/>
          <w:sz w:val="28"/>
          <w:szCs w:val="28"/>
          <w:lang w:val="ru-RU"/>
        </w:rPr>
        <w:t>— об’єкт, на який людина діє в процес</w:t>
      </w:r>
      <w:r>
        <w:rPr>
          <w:rFonts w:ascii="Times New Roman" w:hAnsi="Times New Roman" w:cs="Times New Roman"/>
          <w:sz w:val="28"/>
          <w:szCs w:val="28"/>
          <w:lang w:val="ru-RU"/>
        </w:rPr>
        <w:t xml:space="preserve">і праці, </w:t>
      </w:r>
      <w:r w:rsidRPr="00155046">
        <w:rPr>
          <w:rFonts w:ascii="Times New Roman" w:hAnsi="Times New Roman" w:cs="Times New Roman"/>
          <w:sz w:val="28"/>
          <w:szCs w:val="28"/>
          <w:lang w:val="ru-RU"/>
        </w:rPr>
        <w:t xml:space="preserve">є матеріально - речовою основою майбутнього </w:t>
      </w:r>
      <w:r w:rsidR="004C1E71">
        <w:rPr>
          <w:rFonts w:ascii="Times New Roman" w:hAnsi="Times New Roman" w:cs="Times New Roman"/>
          <w:sz w:val="28"/>
          <w:szCs w:val="28"/>
          <w:lang w:val="ru-RU"/>
        </w:rPr>
        <w:t>продукту (сировина, матеріали).</w:t>
      </w:r>
    </w:p>
    <w:p w:rsidR="00155046" w:rsidRPr="004C1E71" w:rsidRDefault="00155046" w:rsidP="004C1E71">
      <w:pPr>
        <w:spacing w:after="0" w:line="240" w:lineRule="auto"/>
        <w:ind w:firstLine="709"/>
        <w:jc w:val="both"/>
        <w:rPr>
          <w:rFonts w:ascii="Times New Roman" w:hAnsi="Times New Roman" w:cs="Times New Roman"/>
          <w:sz w:val="28"/>
          <w:szCs w:val="28"/>
          <w:lang w:val="ru-RU"/>
        </w:rPr>
      </w:pPr>
      <w:r w:rsidRPr="00155046">
        <w:rPr>
          <w:rFonts w:ascii="Times New Roman" w:hAnsi="Times New Roman" w:cs="Times New Roman"/>
          <w:b/>
          <w:bCs/>
          <w:i/>
          <w:iCs/>
          <w:sz w:val="28"/>
          <w:szCs w:val="28"/>
          <w:lang w:val="ru-RU"/>
        </w:rPr>
        <w:t xml:space="preserve">Засоби праці </w:t>
      </w:r>
      <w:r w:rsidRPr="00155046">
        <w:rPr>
          <w:rFonts w:ascii="Times New Roman" w:hAnsi="Times New Roman" w:cs="Times New Roman"/>
          <w:b/>
          <w:bCs/>
          <w:sz w:val="28"/>
          <w:szCs w:val="28"/>
          <w:lang w:val="ru-RU"/>
        </w:rPr>
        <w:t xml:space="preserve">– </w:t>
      </w:r>
      <w:r w:rsidRPr="00155046">
        <w:rPr>
          <w:rFonts w:ascii="Times New Roman" w:hAnsi="Times New Roman" w:cs="Times New Roman"/>
          <w:bCs/>
          <w:sz w:val="28"/>
          <w:szCs w:val="28"/>
          <w:lang w:val="ru-RU"/>
        </w:rPr>
        <w:t>речі або їх комплекс, за до</w:t>
      </w:r>
      <w:r>
        <w:rPr>
          <w:rFonts w:ascii="Times New Roman" w:hAnsi="Times New Roman" w:cs="Times New Roman"/>
          <w:bCs/>
          <w:sz w:val="28"/>
          <w:szCs w:val="28"/>
          <w:lang w:val="ru-RU"/>
        </w:rPr>
        <w:t>помогою яких ви</w:t>
      </w:r>
      <w:r w:rsidRPr="00155046">
        <w:rPr>
          <w:rFonts w:ascii="Times New Roman" w:hAnsi="Times New Roman" w:cs="Times New Roman"/>
          <w:bCs/>
          <w:sz w:val="28"/>
          <w:szCs w:val="28"/>
          <w:lang w:val="ru-RU"/>
        </w:rPr>
        <w:t xml:space="preserve">робляються життєві блага, тобто це інструменти і обладнання, машини і устаткування, земля і </w:t>
      </w:r>
      <w:r>
        <w:rPr>
          <w:rFonts w:ascii="Times New Roman" w:hAnsi="Times New Roman" w:cs="Times New Roman"/>
          <w:bCs/>
          <w:sz w:val="28"/>
          <w:szCs w:val="28"/>
          <w:lang w:val="ru-RU"/>
        </w:rPr>
        <w:t>дороги, виробничі будівлі і споруди, знаряддя</w:t>
      </w:r>
      <w:r w:rsidRPr="00155046">
        <w:rPr>
          <w:rFonts w:ascii="Times New Roman" w:hAnsi="Times New Roman" w:cs="Times New Roman"/>
          <w:bCs/>
          <w:sz w:val="28"/>
          <w:szCs w:val="28"/>
          <w:lang w:val="ru-RU"/>
        </w:rPr>
        <w:t xml:space="preserve">. </w:t>
      </w:r>
    </w:p>
    <w:p w:rsidR="00155046" w:rsidRDefault="00155046" w:rsidP="00155046">
      <w:pPr>
        <w:spacing w:after="0" w:line="240" w:lineRule="auto"/>
        <w:jc w:val="both"/>
        <w:rPr>
          <w:rFonts w:ascii="Times New Roman" w:hAnsi="Times New Roman" w:cs="Times New Roman"/>
          <w:bCs/>
          <w:sz w:val="28"/>
          <w:szCs w:val="28"/>
          <w:lang w:val="ru-RU"/>
        </w:rPr>
      </w:pPr>
      <w:r w:rsidRPr="00155046">
        <w:rPr>
          <w:rFonts w:ascii="Times New Roman" w:hAnsi="Times New Roman" w:cs="Times New Roman"/>
          <w:bCs/>
          <w:sz w:val="28"/>
          <w:szCs w:val="28"/>
          <w:lang w:val="ru-RU"/>
        </w:rPr>
        <w:t>Предмети та засоби праці називаються</w:t>
      </w:r>
      <w:r w:rsidRPr="00155046">
        <w:rPr>
          <w:rFonts w:ascii="Times New Roman" w:hAnsi="Times New Roman" w:cs="Times New Roman"/>
          <w:b/>
          <w:bCs/>
          <w:sz w:val="28"/>
          <w:szCs w:val="28"/>
          <w:lang w:val="ru-RU"/>
        </w:rPr>
        <w:t xml:space="preserve"> </w:t>
      </w:r>
      <w:r>
        <w:rPr>
          <w:rFonts w:ascii="Times New Roman" w:hAnsi="Times New Roman" w:cs="Times New Roman"/>
          <w:b/>
          <w:bCs/>
          <w:i/>
          <w:iCs/>
          <w:sz w:val="28"/>
          <w:szCs w:val="28"/>
          <w:lang w:val="ru-RU"/>
        </w:rPr>
        <w:t>засобами виробни</w:t>
      </w:r>
      <w:r w:rsidRPr="00155046">
        <w:rPr>
          <w:rFonts w:ascii="Times New Roman" w:hAnsi="Times New Roman" w:cs="Times New Roman"/>
          <w:b/>
          <w:bCs/>
          <w:i/>
          <w:iCs/>
          <w:sz w:val="28"/>
          <w:szCs w:val="28"/>
          <w:lang w:val="ru-RU"/>
        </w:rPr>
        <w:t xml:space="preserve">цтва </w:t>
      </w:r>
      <w:r w:rsidRPr="007B7541">
        <w:rPr>
          <w:rFonts w:ascii="Times New Roman" w:hAnsi="Times New Roman" w:cs="Times New Roman"/>
          <w:bCs/>
          <w:sz w:val="28"/>
          <w:szCs w:val="28"/>
          <w:lang w:val="ru-RU"/>
        </w:rPr>
        <w:t>і</w:t>
      </w:r>
      <w:r w:rsidRPr="00155046">
        <w:rPr>
          <w:rFonts w:ascii="Times New Roman" w:hAnsi="Times New Roman" w:cs="Times New Roman"/>
          <w:b/>
          <w:bCs/>
          <w:sz w:val="28"/>
          <w:szCs w:val="28"/>
          <w:lang w:val="ru-RU"/>
        </w:rPr>
        <w:t xml:space="preserve"> </w:t>
      </w:r>
      <w:r w:rsidRPr="00155046">
        <w:rPr>
          <w:rFonts w:ascii="Times New Roman" w:hAnsi="Times New Roman" w:cs="Times New Roman"/>
          <w:bCs/>
          <w:sz w:val="28"/>
          <w:szCs w:val="28"/>
          <w:lang w:val="ru-RU"/>
        </w:rPr>
        <w:t>представляють собою речовий чинни</w:t>
      </w:r>
      <w:r>
        <w:rPr>
          <w:rFonts w:ascii="Times New Roman" w:hAnsi="Times New Roman" w:cs="Times New Roman"/>
          <w:bCs/>
          <w:sz w:val="28"/>
          <w:szCs w:val="28"/>
          <w:lang w:val="ru-RU"/>
        </w:rPr>
        <w:t>к процесу суспільно</w:t>
      </w:r>
      <w:r w:rsidRPr="00155046">
        <w:rPr>
          <w:rFonts w:ascii="Times New Roman" w:hAnsi="Times New Roman" w:cs="Times New Roman"/>
          <w:bCs/>
          <w:sz w:val="28"/>
          <w:szCs w:val="28"/>
          <w:lang w:val="ru-RU"/>
        </w:rPr>
        <w:t xml:space="preserve">го виробництва. </w:t>
      </w:r>
    </w:p>
    <w:p w:rsidR="00155046" w:rsidRDefault="007B7541" w:rsidP="0015504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55046" w:rsidRPr="00155046">
        <w:rPr>
          <w:rFonts w:ascii="Times New Roman" w:hAnsi="Times New Roman" w:cs="Times New Roman"/>
          <w:sz w:val="28"/>
          <w:szCs w:val="28"/>
          <w:lang w:val="ru-RU"/>
        </w:rPr>
        <w:t>Суспільство не здатне вир</w:t>
      </w:r>
      <w:r w:rsidR="00155046">
        <w:rPr>
          <w:rFonts w:ascii="Times New Roman" w:hAnsi="Times New Roman" w:cs="Times New Roman"/>
          <w:sz w:val="28"/>
          <w:szCs w:val="28"/>
          <w:lang w:val="ru-RU"/>
        </w:rPr>
        <w:t>обити такий обсяг товарів і пос</w:t>
      </w:r>
      <w:r w:rsidR="00155046" w:rsidRPr="00155046">
        <w:rPr>
          <w:rFonts w:ascii="Times New Roman" w:hAnsi="Times New Roman" w:cs="Times New Roman"/>
          <w:sz w:val="28"/>
          <w:szCs w:val="28"/>
          <w:lang w:val="ru-RU"/>
        </w:rPr>
        <w:t>луг, який би задовольнив бажання кожного індивідуума. Поя</w:t>
      </w:r>
      <w:r w:rsidR="00155046">
        <w:rPr>
          <w:rFonts w:ascii="Times New Roman" w:hAnsi="Times New Roman" w:cs="Times New Roman"/>
          <w:sz w:val="28"/>
          <w:szCs w:val="28"/>
          <w:lang w:val="ru-RU"/>
        </w:rPr>
        <w:t>сню</w:t>
      </w:r>
      <w:r w:rsidR="00155046" w:rsidRPr="00155046">
        <w:rPr>
          <w:rFonts w:ascii="Times New Roman" w:hAnsi="Times New Roman" w:cs="Times New Roman"/>
          <w:sz w:val="28"/>
          <w:szCs w:val="28"/>
          <w:lang w:val="ru-RU"/>
        </w:rPr>
        <w:t>ється це тим, що наші потреби практично безмежні, а ресурси кількісно обмежені. Суспільс</w:t>
      </w:r>
      <w:r w:rsidR="00155046">
        <w:rPr>
          <w:rFonts w:ascii="Times New Roman" w:hAnsi="Times New Roman" w:cs="Times New Roman"/>
          <w:sz w:val="28"/>
          <w:szCs w:val="28"/>
          <w:lang w:val="ru-RU"/>
        </w:rPr>
        <w:t>тво може впливати на ступінь не</w:t>
      </w:r>
      <w:r w:rsidR="00155046" w:rsidRPr="00155046">
        <w:rPr>
          <w:rFonts w:ascii="Times New Roman" w:hAnsi="Times New Roman" w:cs="Times New Roman"/>
          <w:sz w:val="28"/>
          <w:szCs w:val="28"/>
          <w:lang w:val="ru-RU"/>
        </w:rPr>
        <w:t xml:space="preserve">відповідності між потребами і </w:t>
      </w:r>
      <w:r w:rsidR="00423B87">
        <w:rPr>
          <w:rFonts w:ascii="Times New Roman" w:hAnsi="Times New Roman" w:cs="Times New Roman"/>
          <w:sz w:val="28"/>
          <w:szCs w:val="28"/>
          <w:lang w:val="ru-RU"/>
        </w:rPr>
        <w:t>ресурсами, домагатися підвищува</w:t>
      </w:r>
      <w:r w:rsidR="00155046" w:rsidRPr="00155046">
        <w:rPr>
          <w:rFonts w:ascii="Times New Roman" w:hAnsi="Times New Roman" w:cs="Times New Roman"/>
          <w:sz w:val="28"/>
          <w:szCs w:val="28"/>
          <w:lang w:val="ru-RU"/>
        </w:rPr>
        <w:t>ти рівень задоволеності потре</w:t>
      </w:r>
      <w:r w:rsidR="00155046">
        <w:rPr>
          <w:rFonts w:ascii="Times New Roman" w:hAnsi="Times New Roman" w:cs="Times New Roman"/>
          <w:sz w:val="28"/>
          <w:szCs w:val="28"/>
          <w:lang w:val="ru-RU"/>
        </w:rPr>
        <w:t>б з наявних ресурсів шляхом під</w:t>
      </w:r>
      <w:r w:rsidR="00155046" w:rsidRPr="00155046">
        <w:rPr>
          <w:rFonts w:ascii="Times New Roman" w:hAnsi="Times New Roman" w:cs="Times New Roman"/>
          <w:sz w:val="28"/>
          <w:szCs w:val="28"/>
          <w:lang w:val="ru-RU"/>
        </w:rPr>
        <w:t>вищення ефективності функціонування національної економіки.</w:t>
      </w:r>
    </w:p>
    <w:p w:rsidR="005251D0" w:rsidRDefault="005251D0" w:rsidP="00155046">
      <w:pPr>
        <w:spacing w:after="0" w:line="240" w:lineRule="auto"/>
        <w:jc w:val="both"/>
        <w:rPr>
          <w:rFonts w:ascii="Times New Roman" w:hAnsi="Times New Roman" w:cs="Times New Roman"/>
          <w:sz w:val="28"/>
          <w:szCs w:val="28"/>
          <w:lang w:val="ru-RU"/>
        </w:rPr>
      </w:pPr>
    </w:p>
    <w:p w:rsidR="001521DC" w:rsidRPr="004C1E71" w:rsidRDefault="005251D0" w:rsidP="006A4242">
      <w:pPr>
        <w:pStyle w:val="a3"/>
        <w:numPr>
          <w:ilvl w:val="0"/>
          <w:numId w:val="73"/>
        </w:numPr>
        <w:shd w:val="clear" w:color="auto" w:fill="FFFFFF"/>
        <w:spacing w:before="0" w:beforeAutospacing="0" w:after="0" w:afterAutospacing="0"/>
        <w:jc w:val="center"/>
        <w:rPr>
          <w:b/>
          <w:color w:val="222222"/>
          <w:sz w:val="28"/>
          <w:szCs w:val="28"/>
          <w:lang w:val="ru-RU"/>
        </w:rPr>
      </w:pPr>
      <w:r w:rsidRPr="005251D0">
        <w:rPr>
          <w:b/>
          <w:color w:val="222222"/>
          <w:sz w:val="28"/>
          <w:szCs w:val="28"/>
          <w:lang w:val="ru-RU"/>
        </w:rPr>
        <w:t>Елемен</w:t>
      </w:r>
      <w:r w:rsidR="001E0543">
        <w:rPr>
          <w:b/>
          <w:color w:val="222222"/>
          <w:sz w:val="28"/>
          <w:szCs w:val="28"/>
          <w:lang w:val="ru-RU"/>
        </w:rPr>
        <w:t>ти та моделі економічних систем</w:t>
      </w:r>
    </w:p>
    <w:p w:rsidR="003C02F5" w:rsidRPr="00A970B0" w:rsidRDefault="003B1784" w:rsidP="005251D0">
      <w:pPr>
        <w:pStyle w:val="ab"/>
        <w:ind w:firstLine="709"/>
        <w:rPr>
          <w:rFonts w:ascii="Times New Roman" w:hAnsi="Times New Roman" w:cs="Times New Roman"/>
          <w:sz w:val="28"/>
          <w:szCs w:val="28"/>
          <w:lang w:val="uk-UA"/>
        </w:rPr>
      </w:pPr>
      <w:hyperlink r:id="rId20" w:anchor="term" w:history="1">
        <w:r w:rsidR="00461F45" w:rsidRPr="00A970B0">
          <w:rPr>
            <w:rFonts w:ascii="Times New Roman" w:hAnsi="Times New Roman" w:cs="Times New Roman"/>
            <w:b/>
            <w:sz w:val="28"/>
            <w:szCs w:val="28"/>
            <w:lang w:val="uk-UA"/>
          </w:rPr>
          <w:t>Економічна система</w:t>
        </w:r>
      </w:hyperlink>
      <w:r w:rsidR="00461F45" w:rsidRPr="00A970B0">
        <w:rPr>
          <w:rFonts w:ascii="Times New Roman" w:hAnsi="Times New Roman" w:cs="Times New Roman"/>
          <w:sz w:val="28"/>
          <w:szCs w:val="28"/>
        </w:rPr>
        <w:t> </w:t>
      </w:r>
      <w:r w:rsidR="003C02F5" w:rsidRPr="00A970B0">
        <w:rPr>
          <w:rFonts w:ascii="Times New Roman" w:hAnsi="Times New Roman" w:cs="Times New Roman"/>
          <w:sz w:val="28"/>
          <w:szCs w:val="28"/>
          <w:lang w:val="uk-UA"/>
        </w:rPr>
        <w:t>–</w:t>
      </w:r>
      <w:r w:rsidR="00461F45" w:rsidRPr="00A970B0">
        <w:rPr>
          <w:rFonts w:ascii="Times New Roman" w:hAnsi="Times New Roman" w:cs="Times New Roman"/>
          <w:sz w:val="28"/>
          <w:szCs w:val="28"/>
          <w:lang w:val="uk-UA"/>
        </w:rPr>
        <w:t xml:space="preserve"> </w:t>
      </w:r>
      <w:r w:rsidR="00A970B0" w:rsidRPr="00A970B0">
        <w:rPr>
          <w:rFonts w:ascii="Times New Roman" w:hAnsi="Times New Roman" w:cs="Times New Roman"/>
          <w:sz w:val="28"/>
          <w:szCs w:val="28"/>
          <w:lang w:val="uk-UA"/>
        </w:rPr>
        <w:t>це:</w:t>
      </w:r>
    </w:p>
    <w:p w:rsidR="003C02F5" w:rsidRDefault="003C02F5" w:rsidP="006A4242">
      <w:pPr>
        <w:pStyle w:val="ab"/>
        <w:numPr>
          <w:ilvl w:val="0"/>
          <w:numId w:val="69"/>
        </w:numPr>
        <w:jc w:val="both"/>
        <w:rPr>
          <w:rFonts w:ascii="Times New Roman" w:hAnsi="Times New Roman" w:cs="Times New Roman"/>
          <w:sz w:val="28"/>
          <w:szCs w:val="28"/>
          <w:lang w:val="uk-UA"/>
        </w:rPr>
      </w:pPr>
      <w:r w:rsidRPr="00A970B0">
        <w:rPr>
          <w:rFonts w:ascii="Times New Roman" w:hAnsi="Times New Roman" w:cs="Times New Roman"/>
          <w:sz w:val="28"/>
          <w:szCs w:val="28"/>
          <w:lang w:val="uk-UA"/>
        </w:rPr>
        <w:t>сукупність економічних відносин, що історично складалися в процесі виробництва, розподілу, обміну та споживання економічних благ;</w:t>
      </w:r>
    </w:p>
    <w:p w:rsidR="003C02F5" w:rsidRPr="003C678E" w:rsidRDefault="003C02F5" w:rsidP="006A4242">
      <w:pPr>
        <w:pStyle w:val="ab"/>
        <w:numPr>
          <w:ilvl w:val="0"/>
          <w:numId w:val="69"/>
        </w:numPr>
        <w:jc w:val="both"/>
        <w:rPr>
          <w:rFonts w:ascii="Times New Roman" w:hAnsi="Times New Roman" w:cs="Times New Roman"/>
          <w:sz w:val="28"/>
          <w:szCs w:val="28"/>
          <w:lang w:val="uk-UA"/>
        </w:rPr>
      </w:pPr>
      <w:r w:rsidRPr="00A970B0">
        <w:rPr>
          <w:rFonts w:ascii="Times New Roman" w:hAnsi="Times New Roman" w:cs="Times New Roman"/>
          <w:color w:val="222222"/>
          <w:sz w:val="28"/>
          <w:szCs w:val="28"/>
          <w:lang w:val="uk-UA"/>
        </w:rPr>
        <w:t>сукупність юридично закріплених норм, правил, принципів, що визначають характер взаємин між людьми;</w:t>
      </w:r>
    </w:p>
    <w:p w:rsidR="003C02F5" w:rsidRPr="003C678E" w:rsidRDefault="003C02F5" w:rsidP="006A4242">
      <w:pPr>
        <w:pStyle w:val="ab"/>
        <w:numPr>
          <w:ilvl w:val="0"/>
          <w:numId w:val="69"/>
        </w:numPr>
        <w:rPr>
          <w:rFonts w:ascii="Times New Roman" w:hAnsi="Times New Roman" w:cs="Times New Roman"/>
          <w:sz w:val="28"/>
          <w:szCs w:val="28"/>
          <w:lang w:val="uk-UA"/>
        </w:rPr>
      </w:pPr>
      <w:r w:rsidRPr="003C678E">
        <w:rPr>
          <w:rFonts w:ascii="Times New Roman" w:hAnsi="Times New Roman" w:cs="Times New Roman"/>
          <w:color w:val="222222"/>
          <w:sz w:val="28"/>
          <w:szCs w:val="28"/>
          <w:lang w:val="uk-UA"/>
        </w:rPr>
        <w:t>спосіб організації національної економіки;</w:t>
      </w:r>
    </w:p>
    <w:p w:rsidR="003C02F5" w:rsidRDefault="003C02F5" w:rsidP="006A4242">
      <w:pPr>
        <w:pStyle w:val="ab"/>
        <w:numPr>
          <w:ilvl w:val="0"/>
          <w:numId w:val="69"/>
        </w:numPr>
        <w:jc w:val="both"/>
        <w:rPr>
          <w:rFonts w:ascii="Times New Roman" w:hAnsi="Times New Roman" w:cs="Times New Roman"/>
          <w:sz w:val="28"/>
          <w:szCs w:val="28"/>
          <w:lang w:val="uk-UA"/>
        </w:rPr>
      </w:pPr>
      <w:r w:rsidRPr="003C678E">
        <w:rPr>
          <w:rFonts w:ascii="Times New Roman" w:hAnsi="Times New Roman" w:cs="Times New Roman"/>
          <w:sz w:val="28"/>
          <w:szCs w:val="28"/>
          <w:lang w:val="uk-UA"/>
        </w:rPr>
        <w:t>сукупність економічних відносин між суб'єктами, що господарюють, які здійснюють вибір способів оптимального використання обмежених ресурсів з метою задоволення індивідуальних і суспільних потреб.</w:t>
      </w:r>
      <w:r w:rsidR="00461F45" w:rsidRPr="003C678E">
        <w:rPr>
          <w:rFonts w:ascii="Times New Roman" w:hAnsi="Times New Roman" w:cs="Times New Roman"/>
          <w:sz w:val="28"/>
          <w:szCs w:val="28"/>
          <w:lang w:val="uk-UA"/>
        </w:rPr>
        <w:t xml:space="preserve"> </w:t>
      </w:r>
    </w:p>
    <w:p w:rsidR="00490249" w:rsidRDefault="00490249" w:rsidP="00490249">
      <w:pPr>
        <w:pStyle w:val="ab"/>
        <w:jc w:val="both"/>
        <w:rPr>
          <w:rFonts w:ascii="Times New Roman" w:hAnsi="Times New Roman" w:cs="Times New Roman"/>
          <w:sz w:val="28"/>
          <w:szCs w:val="28"/>
          <w:lang w:val="uk-UA"/>
        </w:rPr>
      </w:pPr>
    </w:p>
    <w:p w:rsidR="00490249" w:rsidRDefault="00490249" w:rsidP="00490249">
      <w:pPr>
        <w:pStyle w:val="ab"/>
        <w:ind w:left="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490249">
        <w:rPr>
          <w:noProof/>
          <w:lang w:val="uk-UA" w:eastAsia="uk-UA"/>
        </w:rPr>
        <w:t xml:space="preserve"> </w:t>
      </w:r>
      <w:r>
        <w:rPr>
          <w:noProof/>
          <w:lang w:val="uk-UA" w:eastAsia="uk-UA"/>
        </w:rPr>
        <w:drawing>
          <wp:inline distT="0" distB="0" distL="0" distR="0" wp14:anchorId="3E9276BE" wp14:editId="20BC980D">
            <wp:extent cx="4467225" cy="1847850"/>
            <wp:effectExtent l="57150" t="95250" r="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5726D" w:rsidRDefault="0065726D" w:rsidP="00490249">
      <w:pPr>
        <w:pStyle w:val="ab"/>
        <w:jc w:val="center"/>
        <w:rPr>
          <w:rFonts w:ascii="Times New Roman" w:hAnsi="Times New Roman" w:cs="Times New Roman"/>
          <w:i/>
          <w:color w:val="222222"/>
          <w:sz w:val="28"/>
          <w:szCs w:val="28"/>
          <w:lang w:val="ru-RU"/>
        </w:rPr>
      </w:pPr>
    </w:p>
    <w:p w:rsidR="00490249" w:rsidRPr="003C678E" w:rsidRDefault="00490249" w:rsidP="00490249">
      <w:pPr>
        <w:pStyle w:val="ab"/>
        <w:jc w:val="center"/>
        <w:rPr>
          <w:rFonts w:ascii="Times New Roman" w:hAnsi="Times New Roman" w:cs="Times New Roman"/>
          <w:sz w:val="28"/>
          <w:szCs w:val="28"/>
          <w:lang w:val="uk-UA"/>
        </w:rPr>
      </w:pPr>
      <w:r w:rsidRPr="005D596D">
        <w:rPr>
          <w:rFonts w:ascii="Times New Roman" w:hAnsi="Times New Roman" w:cs="Times New Roman"/>
          <w:i/>
          <w:color w:val="222222"/>
          <w:sz w:val="28"/>
          <w:szCs w:val="28"/>
          <w:lang w:val="ru-RU"/>
        </w:rPr>
        <w:t>Рис. 2.1 –</w:t>
      </w:r>
      <w:r>
        <w:rPr>
          <w:rFonts w:ascii="Times New Roman" w:hAnsi="Times New Roman" w:cs="Times New Roman"/>
          <w:i/>
          <w:color w:val="222222"/>
          <w:sz w:val="28"/>
          <w:szCs w:val="28"/>
          <w:lang w:val="ru-RU"/>
        </w:rPr>
        <w:t xml:space="preserve"> Елементи економічної системи</w:t>
      </w:r>
    </w:p>
    <w:p w:rsidR="00490249" w:rsidRDefault="00490249" w:rsidP="005D596D">
      <w:pPr>
        <w:pStyle w:val="ab"/>
        <w:jc w:val="both"/>
        <w:rPr>
          <w:rFonts w:ascii="Times New Roman" w:hAnsi="Times New Roman" w:cs="Times New Roman"/>
          <w:sz w:val="28"/>
          <w:szCs w:val="28"/>
          <w:lang w:val="uk-UA"/>
        </w:rPr>
      </w:pPr>
    </w:p>
    <w:p w:rsidR="007E2F6C" w:rsidRDefault="007E2F6C" w:rsidP="0065726D">
      <w:pPr>
        <w:pStyle w:val="ab"/>
        <w:ind w:firstLine="709"/>
        <w:jc w:val="both"/>
        <w:rPr>
          <w:rFonts w:ascii="Times New Roman" w:hAnsi="Times New Roman" w:cs="Times New Roman"/>
          <w:sz w:val="28"/>
          <w:szCs w:val="28"/>
          <w:lang w:val="uk-UA"/>
        </w:rPr>
      </w:pPr>
      <w:r w:rsidRPr="007E2F6C">
        <w:rPr>
          <w:rFonts w:ascii="Times New Roman" w:hAnsi="Times New Roman" w:cs="Times New Roman"/>
          <w:b/>
          <w:i/>
          <w:sz w:val="28"/>
          <w:szCs w:val="28"/>
          <w:lang w:val="uk-UA"/>
        </w:rPr>
        <w:t>Продуктивні сили</w:t>
      </w:r>
      <w:r w:rsidRPr="007E2F6C">
        <w:rPr>
          <w:rFonts w:ascii="Times New Roman" w:hAnsi="Times New Roman" w:cs="Times New Roman"/>
          <w:sz w:val="28"/>
          <w:szCs w:val="28"/>
          <w:lang w:val="uk-UA"/>
        </w:rPr>
        <w:t> - це сукупність засобів виробництва, працівників з їхніми фізичними і розумовими здібностями, науки, технологій, інформації, методів організації та управління виробництвом, що забезпечують створення матеріальних і духовних благ, необхідних для задоволення потреб людей</w:t>
      </w:r>
      <w:r>
        <w:rPr>
          <w:rFonts w:ascii="Times New Roman" w:hAnsi="Times New Roman" w:cs="Times New Roman"/>
          <w:sz w:val="28"/>
          <w:szCs w:val="28"/>
          <w:lang w:val="uk-UA"/>
        </w:rPr>
        <w:t>.</w:t>
      </w:r>
    </w:p>
    <w:p w:rsidR="007E2F6C" w:rsidRDefault="007E2F6C" w:rsidP="0065726D">
      <w:pPr>
        <w:pStyle w:val="ab"/>
        <w:ind w:firstLine="709"/>
        <w:jc w:val="both"/>
        <w:rPr>
          <w:rFonts w:ascii="Times New Roman" w:hAnsi="Times New Roman" w:cs="Times New Roman"/>
          <w:sz w:val="28"/>
          <w:szCs w:val="28"/>
          <w:lang w:val="uk-UA"/>
        </w:rPr>
      </w:pPr>
      <w:r w:rsidRPr="007E2F6C">
        <w:rPr>
          <w:rFonts w:ascii="Times New Roman" w:hAnsi="Times New Roman" w:cs="Times New Roman"/>
          <w:b/>
          <w:i/>
          <w:sz w:val="28"/>
          <w:szCs w:val="28"/>
          <w:lang w:val="uk-UA"/>
        </w:rPr>
        <w:t>Економічні відносини</w:t>
      </w:r>
      <w:r w:rsidRPr="007E2F6C">
        <w:rPr>
          <w:rFonts w:ascii="Times New Roman" w:hAnsi="Times New Roman" w:cs="Times New Roman"/>
          <w:sz w:val="28"/>
          <w:szCs w:val="28"/>
          <w:lang w:val="uk-UA"/>
        </w:rPr>
        <w:t> - це відносини між людьми з приводу виробництва, розподілу, обміну і споживання матеріальних та нематеріальних благ.</w:t>
      </w:r>
    </w:p>
    <w:p w:rsidR="007E2F6C" w:rsidRDefault="007E2F6C" w:rsidP="0065726D">
      <w:pPr>
        <w:pStyle w:val="ab"/>
        <w:ind w:firstLine="709"/>
        <w:jc w:val="both"/>
        <w:rPr>
          <w:rFonts w:ascii="Times New Roman" w:hAnsi="Times New Roman" w:cs="Times New Roman"/>
          <w:sz w:val="28"/>
          <w:szCs w:val="28"/>
          <w:lang w:val="uk-UA"/>
        </w:rPr>
      </w:pPr>
      <w:r w:rsidRPr="007E2F6C">
        <w:rPr>
          <w:rFonts w:ascii="Times New Roman" w:hAnsi="Times New Roman" w:cs="Times New Roman"/>
          <w:b/>
          <w:i/>
          <w:sz w:val="28"/>
          <w:szCs w:val="28"/>
          <w:lang w:val="uk-UA"/>
        </w:rPr>
        <w:t>Господарський механізм</w:t>
      </w:r>
      <w:r>
        <w:rPr>
          <w:rFonts w:ascii="Times New Roman" w:hAnsi="Times New Roman" w:cs="Times New Roman"/>
          <w:sz w:val="28"/>
          <w:szCs w:val="28"/>
          <w:lang w:val="uk-UA"/>
        </w:rPr>
        <w:t> </w:t>
      </w:r>
      <w:r w:rsidRPr="007E2F6C">
        <w:rPr>
          <w:rFonts w:ascii="Times New Roman" w:hAnsi="Times New Roman" w:cs="Times New Roman"/>
          <w:sz w:val="28"/>
          <w:szCs w:val="28"/>
          <w:lang w:val="uk-UA"/>
        </w:rPr>
        <w:t>складається із сукупності форм і методів регулювання економічних процесів та суспільних дій господарюючих суб'єктів на основі використання економічних законів ринку, державних економічних важелів, правових норм та інституційних утворень.</w:t>
      </w:r>
    </w:p>
    <w:p w:rsidR="003C678E" w:rsidRPr="003C678E" w:rsidRDefault="00461F45" w:rsidP="0065726D">
      <w:pPr>
        <w:pStyle w:val="ab"/>
        <w:ind w:firstLine="709"/>
        <w:jc w:val="both"/>
        <w:rPr>
          <w:rFonts w:ascii="Times New Roman" w:hAnsi="Times New Roman" w:cs="Times New Roman"/>
          <w:sz w:val="28"/>
          <w:szCs w:val="28"/>
          <w:lang w:val="uk-UA"/>
        </w:rPr>
      </w:pPr>
      <w:r w:rsidRPr="003C678E">
        <w:rPr>
          <w:rFonts w:ascii="Times New Roman" w:hAnsi="Times New Roman" w:cs="Times New Roman"/>
          <w:sz w:val="28"/>
          <w:szCs w:val="28"/>
          <w:lang w:val="uk-UA"/>
        </w:rPr>
        <w:t>Вирішує три проблеми: що, як і для кого виробляти? Основними ланками (підсистемами) економічної системи є: продуктивні сили (засоби виробництва плюс робоча сила); виробничі відносини (відносини власності); господарський механізм (сукупність різних форм і методів управління господарською діяльністю на макр</w:t>
      </w:r>
      <w:r w:rsidR="003C02F5" w:rsidRPr="003C678E">
        <w:rPr>
          <w:rFonts w:ascii="Times New Roman" w:hAnsi="Times New Roman" w:cs="Times New Roman"/>
          <w:sz w:val="28"/>
          <w:szCs w:val="28"/>
          <w:lang w:val="uk-UA"/>
        </w:rPr>
        <w:t xml:space="preserve">орівні). </w:t>
      </w:r>
    </w:p>
    <w:p w:rsidR="003C02F5" w:rsidRPr="003C678E" w:rsidRDefault="007B7541" w:rsidP="003C678E">
      <w:pPr>
        <w:pStyle w:val="ab"/>
        <w:rPr>
          <w:rFonts w:ascii="Times New Roman" w:hAnsi="Times New Roman" w:cs="Times New Roman"/>
          <w:sz w:val="28"/>
          <w:szCs w:val="28"/>
          <w:lang w:val="ru-RU"/>
        </w:rPr>
      </w:pPr>
      <w:r w:rsidRPr="003C678E">
        <w:rPr>
          <w:rFonts w:ascii="Times New Roman" w:hAnsi="Times New Roman" w:cs="Times New Roman"/>
          <w:i/>
          <w:sz w:val="28"/>
          <w:szCs w:val="28"/>
          <w:lang w:val="ru-RU"/>
        </w:rPr>
        <w:t xml:space="preserve">Ознаками </w:t>
      </w:r>
      <w:r w:rsidRPr="003C678E">
        <w:rPr>
          <w:rFonts w:ascii="Times New Roman" w:hAnsi="Times New Roman" w:cs="Times New Roman"/>
          <w:sz w:val="28"/>
          <w:szCs w:val="28"/>
          <w:lang w:val="ru-RU"/>
        </w:rPr>
        <w:t>економічної системи є</w:t>
      </w:r>
      <w:r w:rsidR="00423B87" w:rsidRPr="003C678E">
        <w:rPr>
          <w:rFonts w:ascii="Times New Roman" w:hAnsi="Times New Roman" w:cs="Times New Roman"/>
          <w:sz w:val="28"/>
          <w:szCs w:val="28"/>
          <w:lang w:val="ru-RU"/>
        </w:rPr>
        <w:t xml:space="preserve">: </w:t>
      </w:r>
    </w:p>
    <w:p w:rsidR="00423B87" w:rsidRDefault="00423B87" w:rsidP="006A4242">
      <w:pPr>
        <w:pStyle w:val="ab"/>
        <w:numPr>
          <w:ilvl w:val="0"/>
          <w:numId w:val="70"/>
        </w:numPr>
        <w:rPr>
          <w:rFonts w:ascii="Times New Roman" w:hAnsi="Times New Roman" w:cs="Times New Roman"/>
          <w:sz w:val="28"/>
          <w:szCs w:val="28"/>
          <w:lang w:val="ru-RU"/>
        </w:rPr>
      </w:pPr>
      <w:r w:rsidRPr="003C678E">
        <w:rPr>
          <w:rFonts w:ascii="Times New Roman" w:hAnsi="Times New Roman" w:cs="Times New Roman"/>
          <w:sz w:val="28"/>
          <w:szCs w:val="28"/>
          <w:lang w:val="ru-RU"/>
        </w:rPr>
        <w:t xml:space="preserve">цілісність; </w:t>
      </w:r>
    </w:p>
    <w:p w:rsidR="00423B87" w:rsidRDefault="00423B87" w:rsidP="006A4242">
      <w:pPr>
        <w:pStyle w:val="ab"/>
        <w:numPr>
          <w:ilvl w:val="0"/>
          <w:numId w:val="70"/>
        </w:numPr>
        <w:rPr>
          <w:rFonts w:ascii="Times New Roman" w:hAnsi="Times New Roman" w:cs="Times New Roman"/>
          <w:sz w:val="28"/>
          <w:szCs w:val="28"/>
          <w:lang w:val="ru-RU"/>
        </w:rPr>
      </w:pPr>
      <w:r w:rsidRPr="003C678E">
        <w:rPr>
          <w:rFonts w:ascii="Times New Roman" w:hAnsi="Times New Roman" w:cs="Times New Roman"/>
          <w:sz w:val="28"/>
          <w:szCs w:val="28"/>
          <w:lang w:val="ru-RU"/>
        </w:rPr>
        <w:t xml:space="preserve">організованість; </w:t>
      </w:r>
    </w:p>
    <w:p w:rsidR="00423B87" w:rsidRDefault="00423B87" w:rsidP="006A4242">
      <w:pPr>
        <w:pStyle w:val="ab"/>
        <w:numPr>
          <w:ilvl w:val="0"/>
          <w:numId w:val="70"/>
        </w:numPr>
        <w:rPr>
          <w:rFonts w:ascii="Times New Roman" w:hAnsi="Times New Roman" w:cs="Times New Roman"/>
          <w:sz w:val="28"/>
          <w:szCs w:val="28"/>
          <w:lang w:val="ru-RU"/>
        </w:rPr>
      </w:pPr>
      <w:r w:rsidRPr="003C678E">
        <w:rPr>
          <w:rFonts w:ascii="Times New Roman" w:hAnsi="Times New Roman" w:cs="Times New Roman"/>
          <w:sz w:val="28"/>
          <w:szCs w:val="28"/>
          <w:lang w:val="ru-RU"/>
        </w:rPr>
        <w:t xml:space="preserve">керованість; </w:t>
      </w:r>
    </w:p>
    <w:p w:rsidR="00423B87" w:rsidRPr="003C678E" w:rsidRDefault="001E0543" w:rsidP="006A4242">
      <w:pPr>
        <w:pStyle w:val="ab"/>
        <w:numPr>
          <w:ilvl w:val="0"/>
          <w:numId w:val="70"/>
        </w:numPr>
        <w:rPr>
          <w:rFonts w:ascii="Times New Roman" w:hAnsi="Times New Roman" w:cs="Times New Roman"/>
          <w:sz w:val="28"/>
          <w:szCs w:val="28"/>
          <w:lang w:val="ru-RU"/>
        </w:rPr>
      </w:pPr>
      <w:r w:rsidRPr="003C678E">
        <w:rPr>
          <w:rFonts w:ascii="Times New Roman" w:hAnsi="Times New Roman" w:cs="Times New Roman"/>
          <w:sz w:val="28"/>
          <w:szCs w:val="28"/>
          <w:lang w:val="ru-RU"/>
        </w:rPr>
        <w:t>цілеспрямованість</w:t>
      </w:r>
      <w:r>
        <w:rPr>
          <w:rFonts w:ascii="Times New Roman" w:hAnsi="Times New Roman" w:cs="Times New Roman"/>
          <w:sz w:val="28"/>
          <w:szCs w:val="28"/>
          <w:lang w:val="ru-RU"/>
        </w:rPr>
        <w:t>.</w:t>
      </w:r>
    </w:p>
    <w:p w:rsidR="00423B87" w:rsidRPr="00423B87" w:rsidRDefault="00423B87" w:rsidP="00423B87">
      <w:pPr>
        <w:pStyle w:val="Default"/>
        <w:rPr>
          <w:sz w:val="30"/>
          <w:szCs w:val="30"/>
          <w:lang w:val="ru-RU"/>
        </w:rPr>
      </w:pPr>
      <w:r w:rsidRPr="007B7541">
        <w:rPr>
          <w:bCs/>
          <w:i/>
          <w:iCs/>
          <w:sz w:val="30"/>
          <w:szCs w:val="30"/>
          <w:lang w:val="ru-RU"/>
        </w:rPr>
        <w:t>Цілісність економічної системи</w:t>
      </w:r>
      <w:r w:rsidRPr="00423B87">
        <w:rPr>
          <w:b/>
          <w:bCs/>
          <w:i/>
          <w:iCs/>
          <w:sz w:val="30"/>
          <w:szCs w:val="30"/>
          <w:lang w:val="ru-RU"/>
        </w:rPr>
        <w:t xml:space="preserve"> </w:t>
      </w:r>
      <w:r w:rsidRPr="00423B87">
        <w:rPr>
          <w:sz w:val="30"/>
          <w:szCs w:val="30"/>
          <w:lang w:val="ru-RU"/>
        </w:rPr>
        <w:t xml:space="preserve">означає органічну єдність і сумісність різних сторін та елементів системи. </w:t>
      </w:r>
    </w:p>
    <w:p w:rsidR="001521DC" w:rsidRDefault="00423B87" w:rsidP="00423B87">
      <w:pPr>
        <w:spacing w:after="0" w:line="240" w:lineRule="auto"/>
        <w:jc w:val="both"/>
        <w:rPr>
          <w:rFonts w:ascii="Times New Roman" w:hAnsi="Times New Roman" w:cs="Times New Roman"/>
          <w:sz w:val="28"/>
          <w:szCs w:val="28"/>
          <w:lang w:val="ru-RU"/>
        </w:rPr>
      </w:pPr>
      <w:r w:rsidRPr="007B7541">
        <w:rPr>
          <w:rFonts w:ascii="Times New Roman" w:hAnsi="Times New Roman" w:cs="Times New Roman"/>
          <w:bCs/>
          <w:i/>
          <w:iCs/>
          <w:sz w:val="28"/>
          <w:szCs w:val="28"/>
          <w:lang w:val="ru-RU"/>
        </w:rPr>
        <w:t>Керованість економічної системи</w:t>
      </w:r>
      <w:r w:rsidR="003C678E">
        <w:rPr>
          <w:rFonts w:ascii="Times New Roman" w:hAnsi="Times New Roman" w:cs="Times New Roman"/>
          <w:b/>
          <w:bCs/>
          <w:i/>
          <w:iCs/>
          <w:sz w:val="28"/>
          <w:szCs w:val="28"/>
          <w:lang w:val="ru-RU"/>
        </w:rPr>
        <w:t xml:space="preserve"> – </w:t>
      </w:r>
      <w:r w:rsidRPr="00423B87">
        <w:rPr>
          <w:rFonts w:ascii="Times New Roman" w:hAnsi="Times New Roman" w:cs="Times New Roman"/>
          <w:sz w:val="28"/>
          <w:szCs w:val="28"/>
          <w:lang w:val="ru-RU"/>
        </w:rPr>
        <w:t xml:space="preserve">це сукупність об'єктивних і суб'єктивних чинників, що забезпечують її рівновагу. </w:t>
      </w:r>
    </w:p>
    <w:p w:rsidR="00423B87" w:rsidRPr="00423B87" w:rsidRDefault="00423B87" w:rsidP="00423B87">
      <w:pPr>
        <w:spacing w:after="0" w:line="240" w:lineRule="auto"/>
        <w:jc w:val="both"/>
        <w:rPr>
          <w:rFonts w:ascii="Times New Roman" w:hAnsi="Times New Roman" w:cs="Times New Roman"/>
          <w:sz w:val="28"/>
          <w:szCs w:val="28"/>
          <w:lang w:val="ru-RU"/>
        </w:rPr>
      </w:pPr>
      <w:r w:rsidRPr="007B7541">
        <w:rPr>
          <w:rFonts w:ascii="Times New Roman" w:hAnsi="Times New Roman" w:cs="Times New Roman"/>
          <w:bCs/>
          <w:i/>
          <w:iCs/>
          <w:sz w:val="28"/>
          <w:szCs w:val="28"/>
          <w:lang w:val="ru-RU"/>
        </w:rPr>
        <w:t>Організованість економічної системи</w:t>
      </w:r>
      <w:r w:rsidRPr="00423B87">
        <w:rPr>
          <w:rFonts w:ascii="Times New Roman" w:hAnsi="Times New Roman" w:cs="Times New Roman"/>
          <w:b/>
          <w:bCs/>
          <w:i/>
          <w:iCs/>
          <w:sz w:val="28"/>
          <w:szCs w:val="28"/>
          <w:lang w:val="ru-RU"/>
        </w:rPr>
        <w:t xml:space="preserve"> </w:t>
      </w:r>
      <w:r w:rsidRPr="00423B87">
        <w:rPr>
          <w:rFonts w:ascii="Times New Roman" w:hAnsi="Times New Roman" w:cs="Times New Roman"/>
          <w:sz w:val="28"/>
          <w:szCs w:val="28"/>
          <w:lang w:val="ru-RU"/>
        </w:rPr>
        <w:t xml:space="preserve">означає її здатність охопити усі підсистеми виробничих відносин, що складаються безпосередньо в процесі виробництва, розподілу, а також на ета-пах обміну та споживання. </w:t>
      </w:r>
    </w:p>
    <w:p w:rsidR="00251A03" w:rsidRPr="00423B87" w:rsidRDefault="00423B87" w:rsidP="00423B87">
      <w:pPr>
        <w:spacing w:after="0" w:line="240" w:lineRule="auto"/>
        <w:jc w:val="both"/>
        <w:rPr>
          <w:rFonts w:ascii="Times New Roman" w:hAnsi="Times New Roman" w:cs="Times New Roman"/>
          <w:sz w:val="28"/>
          <w:szCs w:val="28"/>
          <w:lang w:val="ru-RU"/>
        </w:rPr>
      </w:pPr>
      <w:r w:rsidRPr="007B7541">
        <w:rPr>
          <w:rFonts w:ascii="Times New Roman" w:hAnsi="Times New Roman" w:cs="Times New Roman"/>
          <w:bCs/>
          <w:i/>
          <w:iCs/>
          <w:sz w:val="28"/>
          <w:szCs w:val="28"/>
          <w:lang w:val="ru-RU"/>
        </w:rPr>
        <w:t>Цілеспрямованість економічної системи</w:t>
      </w:r>
      <w:r>
        <w:rPr>
          <w:rFonts w:ascii="Times New Roman" w:hAnsi="Times New Roman" w:cs="Times New Roman"/>
          <w:b/>
          <w:bCs/>
          <w:i/>
          <w:iCs/>
          <w:sz w:val="28"/>
          <w:szCs w:val="28"/>
          <w:lang w:val="uk-UA"/>
        </w:rPr>
        <w:t xml:space="preserve"> – </w:t>
      </w:r>
      <w:r w:rsidRPr="00423B87">
        <w:rPr>
          <w:rFonts w:ascii="Times New Roman" w:hAnsi="Times New Roman" w:cs="Times New Roman"/>
          <w:sz w:val="28"/>
          <w:szCs w:val="28"/>
          <w:lang w:val="ru-RU"/>
        </w:rPr>
        <w:t>усвідомлення цілей, що ставить</w:t>
      </w:r>
      <w:r>
        <w:rPr>
          <w:rFonts w:ascii="Times New Roman" w:hAnsi="Times New Roman" w:cs="Times New Roman"/>
          <w:sz w:val="28"/>
          <w:szCs w:val="28"/>
          <w:lang w:val="ru-RU"/>
        </w:rPr>
        <w:t xml:space="preserve"> перед собою суспільство та шля</w:t>
      </w:r>
      <w:r w:rsidRPr="00423B87">
        <w:rPr>
          <w:rFonts w:ascii="Times New Roman" w:hAnsi="Times New Roman" w:cs="Times New Roman"/>
          <w:sz w:val="28"/>
          <w:szCs w:val="28"/>
          <w:lang w:val="ru-RU"/>
        </w:rPr>
        <w:t>хи їх досягнення. Саме соціаль</w:t>
      </w:r>
      <w:r>
        <w:rPr>
          <w:rFonts w:ascii="Times New Roman" w:hAnsi="Times New Roman" w:cs="Times New Roman"/>
          <w:sz w:val="28"/>
          <w:szCs w:val="28"/>
          <w:lang w:val="ru-RU"/>
        </w:rPr>
        <w:t xml:space="preserve">на спрямованість </w:t>
      </w:r>
      <w:r>
        <w:rPr>
          <w:rFonts w:ascii="Times New Roman" w:hAnsi="Times New Roman" w:cs="Times New Roman"/>
          <w:sz w:val="28"/>
          <w:szCs w:val="28"/>
          <w:lang w:val="ru-RU"/>
        </w:rPr>
        <w:lastRenderedPageBreak/>
        <w:t>суспільного ви</w:t>
      </w:r>
      <w:r w:rsidRPr="00423B87">
        <w:rPr>
          <w:rFonts w:ascii="Times New Roman" w:hAnsi="Times New Roman" w:cs="Times New Roman"/>
          <w:sz w:val="28"/>
          <w:szCs w:val="28"/>
          <w:lang w:val="ru-RU"/>
        </w:rPr>
        <w:t>робництва залишається головним напрямком розвитку економ</w:t>
      </w:r>
      <w:r>
        <w:rPr>
          <w:rFonts w:ascii="Times New Roman" w:hAnsi="Times New Roman" w:cs="Times New Roman"/>
          <w:sz w:val="28"/>
          <w:szCs w:val="28"/>
          <w:lang w:val="ru-RU"/>
        </w:rPr>
        <w:t>іч</w:t>
      </w:r>
      <w:r w:rsidRPr="00423B87">
        <w:rPr>
          <w:rFonts w:ascii="Times New Roman" w:hAnsi="Times New Roman" w:cs="Times New Roman"/>
          <w:sz w:val="28"/>
          <w:szCs w:val="28"/>
          <w:lang w:val="ru-RU"/>
        </w:rPr>
        <w:t>ної системи.</w:t>
      </w:r>
    </w:p>
    <w:p w:rsidR="0084286D" w:rsidRPr="008324D8" w:rsidRDefault="003B1784" w:rsidP="00C51A5E">
      <w:pPr>
        <w:pStyle w:val="a3"/>
        <w:shd w:val="clear" w:color="auto" w:fill="FFFFFF"/>
        <w:spacing w:before="0" w:beforeAutospacing="0" w:after="135" w:afterAutospacing="0"/>
        <w:jc w:val="center"/>
        <w:rPr>
          <w:color w:val="222222"/>
          <w:sz w:val="28"/>
          <w:szCs w:val="28"/>
          <w:lang w:val="ru-RU"/>
        </w:rPr>
      </w:pPr>
      <w:hyperlink r:id="rId26" w:anchor="term" w:history="1">
        <w:r w:rsidR="00D844AF" w:rsidRPr="008324D8">
          <w:rPr>
            <w:b/>
            <w:sz w:val="28"/>
            <w:szCs w:val="28"/>
            <w:lang w:val="ru-RU"/>
          </w:rPr>
          <w:t>Моделі</w:t>
        </w:r>
        <w:r w:rsidR="000D2302" w:rsidRPr="008324D8">
          <w:rPr>
            <w:b/>
            <w:sz w:val="28"/>
            <w:szCs w:val="28"/>
            <w:lang w:val="ru-RU"/>
          </w:rPr>
          <w:t xml:space="preserve"> </w:t>
        </w:r>
        <w:r w:rsidR="00D844AF" w:rsidRPr="008324D8">
          <w:rPr>
            <w:b/>
            <w:sz w:val="28"/>
            <w:szCs w:val="28"/>
            <w:lang w:val="ru-RU"/>
          </w:rPr>
          <w:t>економічних</w:t>
        </w:r>
        <w:r w:rsidR="000D2302" w:rsidRPr="008324D8">
          <w:rPr>
            <w:b/>
            <w:sz w:val="28"/>
            <w:szCs w:val="28"/>
            <w:lang w:val="ru-RU"/>
          </w:rPr>
          <w:t xml:space="preserve"> </w:t>
        </w:r>
        <w:r w:rsidR="00D844AF" w:rsidRPr="008324D8">
          <w:rPr>
            <w:b/>
            <w:sz w:val="28"/>
            <w:szCs w:val="28"/>
            <w:lang w:val="ru-RU"/>
          </w:rPr>
          <w:t>систем</w:t>
        </w:r>
      </w:hyperlink>
      <w:r w:rsidR="00D844AF" w:rsidRPr="008324D8">
        <w:rPr>
          <w:rStyle w:val="a4"/>
          <w:color w:val="222222"/>
          <w:sz w:val="28"/>
          <w:szCs w:val="28"/>
          <w:lang w:val="ru-RU"/>
        </w:rPr>
        <w:t>:</w:t>
      </w:r>
    </w:p>
    <w:p w:rsidR="0084286D" w:rsidRPr="002A41BB" w:rsidRDefault="00D844AF" w:rsidP="005251D0">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1.</w:t>
      </w:r>
      <w:r w:rsidRPr="008324D8">
        <w:rPr>
          <w:color w:val="222222"/>
          <w:sz w:val="28"/>
          <w:szCs w:val="28"/>
        </w:rPr>
        <w:t> </w:t>
      </w:r>
      <w:r w:rsidR="00C51A5E">
        <w:rPr>
          <w:color w:val="222222"/>
          <w:sz w:val="28"/>
          <w:szCs w:val="28"/>
          <w:lang w:val="uk-UA"/>
        </w:rPr>
        <w:t xml:space="preserve"> </w:t>
      </w:r>
      <w:r w:rsidRPr="008324D8">
        <w:rPr>
          <w:rStyle w:val="a6"/>
          <w:color w:val="222222"/>
          <w:sz w:val="28"/>
          <w:szCs w:val="28"/>
          <w:u w:val="single"/>
          <w:lang w:val="ru-RU"/>
        </w:rPr>
        <w:t>Ринкова.</w:t>
      </w:r>
      <w:r w:rsidRPr="008324D8">
        <w:rPr>
          <w:color w:val="222222"/>
          <w:sz w:val="28"/>
          <w:szCs w:val="28"/>
        </w:rPr>
        <w:t> </w:t>
      </w:r>
      <w:r w:rsidRPr="008324D8">
        <w:rPr>
          <w:color w:val="222222"/>
          <w:sz w:val="28"/>
          <w:szCs w:val="28"/>
          <w:lang w:val="ru-RU"/>
        </w:rPr>
        <w:t>Характерні</w:t>
      </w:r>
      <w:r w:rsidRPr="002A41BB">
        <w:rPr>
          <w:color w:val="222222"/>
          <w:sz w:val="28"/>
          <w:szCs w:val="28"/>
          <w:lang w:val="ru-RU"/>
        </w:rPr>
        <w:t xml:space="preserve"> </w:t>
      </w:r>
      <w:r w:rsidRPr="008324D8">
        <w:rPr>
          <w:color w:val="222222"/>
          <w:sz w:val="28"/>
          <w:szCs w:val="28"/>
          <w:lang w:val="ru-RU"/>
        </w:rPr>
        <w:t>риси</w:t>
      </w:r>
      <w:r w:rsidRPr="002A41BB">
        <w:rPr>
          <w:color w:val="222222"/>
          <w:sz w:val="28"/>
          <w:szCs w:val="28"/>
          <w:lang w:val="ru-RU"/>
        </w:rPr>
        <w:t xml:space="preserve">: </w:t>
      </w:r>
      <w:r w:rsidRPr="008324D8">
        <w:rPr>
          <w:color w:val="222222"/>
          <w:sz w:val="28"/>
          <w:szCs w:val="28"/>
          <w:lang w:val="ru-RU"/>
        </w:rPr>
        <w:t>різноманітні</w:t>
      </w:r>
      <w:r w:rsidRPr="002A41BB">
        <w:rPr>
          <w:color w:val="222222"/>
          <w:sz w:val="28"/>
          <w:szCs w:val="28"/>
          <w:lang w:val="ru-RU"/>
        </w:rPr>
        <w:t xml:space="preserve"> </w:t>
      </w:r>
      <w:r w:rsidRPr="008324D8">
        <w:rPr>
          <w:color w:val="222222"/>
          <w:sz w:val="28"/>
          <w:szCs w:val="28"/>
          <w:lang w:val="ru-RU"/>
        </w:rPr>
        <w:t>форми</w:t>
      </w:r>
      <w:r w:rsidRPr="002A41BB">
        <w:rPr>
          <w:color w:val="222222"/>
          <w:sz w:val="28"/>
          <w:szCs w:val="28"/>
          <w:lang w:val="ru-RU"/>
        </w:rPr>
        <w:t xml:space="preserve"> </w:t>
      </w:r>
      <w:r w:rsidRPr="008324D8">
        <w:rPr>
          <w:color w:val="222222"/>
          <w:sz w:val="28"/>
          <w:szCs w:val="28"/>
          <w:lang w:val="ru-RU"/>
        </w:rPr>
        <w:t>власності</w:t>
      </w:r>
      <w:r w:rsidRPr="002A41BB">
        <w:rPr>
          <w:color w:val="222222"/>
          <w:sz w:val="28"/>
          <w:szCs w:val="28"/>
          <w:lang w:val="ru-RU"/>
        </w:rPr>
        <w:t xml:space="preserve"> </w:t>
      </w:r>
      <w:r w:rsidRPr="008324D8">
        <w:rPr>
          <w:color w:val="222222"/>
          <w:sz w:val="28"/>
          <w:szCs w:val="28"/>
          <w:lang w:val="ru-RU"/>
        </w:rPr>
        <w:t>при</w:t>
      </w:r>
      <w:r w:rsidRPr="002A41BB">
        <w:rPr>
          <w:color w:val="222222"/>
          <w:sz w:val="28"/>
          <w:szCs w:val="28"/>
          <w:lang w:val="ru-RU"/>
        </w:rPr>
        <w:t xml:space="preserve"> </w:t>
      </w:r>
      <w:r w:rsidRPr="008324D8">
        <w:rPr>
          <w:color w:val="222222"/>
          <w:sz w:val="28"/>
          <w:szCs w:val="28"/>
          <w:lang w:val="ru-RU"/>
        </w:rPr>
        <w:t>домінуванні</w:t>
      </w:r>
      <w:r w:rsidRPr="002A41BB">
        <w:rPr>
          <w:color w:val="222222"/>
          <w:sz w:val="28"/>
          <w:szCs w:val="28"/>
          <w:lang w:val="ru-RU"/>
        </w:rPr>
        <w:t xml:space="preserve"> </w:t>
      </w:r>
      <w:r w:rsidRPr="008324D8">
        <w:rPr>
          <w:color w:val="222222"/>
          <w:sz w:val="28"/>
          <w:szCs w:val="28"/>
          <w:lang w:val="ru-RU"/>
        </w:rPr>
        <w:t>приватної</w:t>
      </w:r>
      <w:r w:rsidRPr="002A41BB">
        <w:rPr>
          <w:color w:val="222222"/>
          <w:sz w:val="28"/>
          <w:szCs w:val="28"/>
          <w:lang w:val="ru-RU"/>
        </w:rPr>
        <w:t xml:space="preserve">; </w:t>
      </w:r>
      <w:r w:rsidRPr="008324D8">
        <w:rPr>
          <w:color w:val="222222"/>
          <w:sz w:val="28"/>
          <w:szCs w:val="28"/>
          <w:lang w:val="ru-RU"/>
        </w:rPr>
        <w:t>панування</w:t>
      </w:r>
      <w:r w:rsidRPr="002A41BB">
        <w:rPr>
          <w:color w:val="222222"/>
          <w:sz w:val="28"/>
          <w:szCs w:val="28"/>
          <w:lang w:val="ru-RU"/>
        </w:rPr>
        <w:t xml:space="preserve"> </w:t>
      </w:r>
      <w:r w:rsidRPr="008324D8">
        <w:rPr>
          <w:color w:val="222222"/>
          <w:sz w:val="28"/>
          <w:szCs w:val="28"/>
          <w:lang w:val="ru-RU"/>
        </w:rPr>
        <w:t>товарно</w:t>
      </w:r>
      <w:r w:rsidRPr="002A41BB">
        <w:rPr>
          <w:color w:val="222222"/>
          <w:sz w:val="28"/>
          <w:szCs w:val="28"/>
          <w:lang w:val="ru-RU"/>
        </w:rPr>
        <w:t>-</w:t>
      </w:r>
      <w:r w:rsidRPr="008324D8">
        <w:rPr>
          <w:color w:val="222222"/>
          <w:sz w:val="28"/>
          <w:szCs w:val="28"/>
          <w:lang w:val="ru-RU"/>
        </w:rPr>
        <w:t>грошових</w:t>
      </w:r>
      <w:r w:rsidRPr="002A41BB">
        <w:rPr>
          <w:color w:val="222222"/>
          <w:sz w:val="28"/>
          <w:szCs w:val="28"/>
          <w:lang w:val="ru-RU"/>
        </w:rPr>
        <w:t xml:space="preserve"> </w:t>
      </w:r>
      <w:r w:rsidRPr="008324D8">
        <w:rPr>
          <w:color w:val="222222"/>
          <w:sz w:val="28"/>
          <w:szCs w:val="28"/>
          <w:lang w:val="ru-RU"/>
        </w:rPr>
        <w:t>відносин</w:t>
      </w:r>
      <w:r w:rsidRPr="002A41BB">
        <w:rPr>
          <w:color w:val="222222"/>
          <w:sz w:val="28"/>
          <w:szCs w:val="28"/>
          <w:lang w:val="ru-RU"/>
        </w:rPr>
        <w:t xml:space="preserve">; </w:t>
      </w:r>
      <w:r w:rsidRPr="008324D8">
        <w:rPr>
          <w:color w:val="222222"/>
          <w:sz w:val="28"/>
          <w:szCs w:val="28"/>
          <w:lang w:val="ru-RU"/>
        </w:rPr>
        <w:t>свобода</w:t>
      </w:r>
      <w:r w:rsidRPr="002A41BB">
        <w:rPr>
          <w:color w:val="222222"/>
          <w:sz w:val="28"/>
          <w:szCs w:val="28"/>
          <w:lang w:val="ru-RU"/>
        </w:rPr>
        <w:t xml:space="preserve"> </w:t>
      </w:r>
      <w:r w:rsidRPr="008324D8">
        <w:rPr>
          <w:color w:val="222222"/>
          <w:sz w:val="28"/>
          <w:szCs w:val="28"/>
          <w:lang w:val="ru-RU"/>
        </w:rPr>
        <w:t>підприємництва</w:t>
      </w:r>
      <w:r w:rsidRPr="002A41BB">
        <w:rPr>
          <w:color w:val="222222"/>
          <w:sz w:val="28"/>
          <w:szCs w:val="28"/>
          <w:lang w:val="ru-RU"/>
        </w:rPr>
        <w:t xml:space="preserve">; </w:t>
      </w:r>
      <w:r w:rsidRPr="008324D8">
        <w:rPr>
          <w:color w:val="222222"/>
          <w:sz w:val="28"/>
          <w:szCs w:val="28"/>
          <w:lang w:val="ru-RU"/>
        </w:rPr>
        <w:t>конкурентний</w:t>
      </w:r>
      <w:r w:rsidRPr="002A41BB">
        <w:rPr>
          <w:color w:val="222222"/>
          <w:sz w:val="28"/>
          <w:szCs w:val="28"/>
          <w:lang w:val="ru-RU"/>
        </w:rPr>
        <w:t xml:space="preserve"> </w:t>
      </w:r>
      <w:r w:rsidRPr="008324D8">
        <w:rPr>
          <w:color w:val="222222"/>
          <w:sz w:val="28"/>
          <w:szCs w:val="28"/>
          <w:lang w:val="ru-RU"/>
        </w:rPr>
        <w:t>механізм</w:t>
      </w:r>
      <w:r w:rsidRPr="002A41BB">
        <w:rPr>
          <w:color w:val="222222"/>
          <w:sz w:val="28"/>
          <w:szCs w:val="28"/>
          <w:lang w:val="ru-RU"/>
        </w:rPr>
        <w:t xml:space="preserve"> </w:t>
      </w:r>
      <w:r w:rsidRPr="008324D8">
        <w:rPr>
          <w:color w:val="222222"/>
          <w:sz w:val="28"/>
          <w:szCs w:val="28"/>
          <w:lang w:val="ru-RU"/>
        </w:rPr>
        <w:t>господарювання</w:t>
      </w:r>
      <w:r w:rsidRPr="002A41BB">
        <w:rPr>
          <w:color w:val="222222"/>
          <w:sz w:val="28"/>
          <w:szCs w:val="28"/>
          <w:lang w:val="ru-RU"/>
        </w:rPr>
        <w:t xml:space="preserve">; </w:t>
      </w:r>
      <w:r w:rsidRPr="008324D8">
        <w:rPr>
          <w:color w:val="222222"/>
          <w:sz w:val="28"/>
          <w:szCs w:val="28"/>
          <w:lang w:val="ru-RU"/>
        </w:rPr>
        <w:t>матеріальне</w:t>
      </w:r>
      <w:r w:rsidRPr="002A41BB">
        <w:rPr>
          <w:color w:val="222222"/>
          <w:sz w:val="28"/>
          <w:szCs w:val="28"/>
          <w:lang w:val="ru-RU"/>
        </w:rPr>
        <w:t xml:space="preserve"> </w:t>
      </w:r>
      <w:r w:rsidRPr="008324D8">
        <w:rPr>
          <w:color w:val="222222"/>
          <w:sz w:val="28"/>
          <w:szCs w:val="28"/>
          <w:lang w:val="ru-RU"/>
        </w:rPr>
        <w:t>стимулювання</w:t>
      </w:r>
      <w:r w:rsidRPr="002A41BB">
        <w:rPr>
          <w:color w:val="222222"/>
          <w:sz w:val="28"/>
          <w:szCs w:val="28"/>
          <w:lang w:val="ru-RU"/>
        </w:rPr>
        <w:t xml:space="preserve">; </w:t>
      </w:r>
      <w:r w:rsidRPr="008324D8">
        <w:rPr>
          <w:color w:val="222222"/>
          <w:sz w:val="28"/>
          <w:szCs w:val="28"/>
          <w:lang w:val="ru-RU"/>
        </w:rPr>
        <w:t>вільне</w:t>
      </w:r>
      <w:r w:rsidRPr="002A41BB">
        <w:rPr>
          <w:color w:val="222222"/>
          <w:sz w:val="28"/>
          <w:szCs w:val="28"/>
          <w:lang w:val="ru-RU"/>
        </w:rPr>
        <w:t xml:space="preserve"> </w:t>
      </w:r>
      <w:r w:rsidR="008739DD">
        <w:rPr>
          <w:color w:val="222222"/>
          <w:sz w:val="28"/>
          <w:szCs w:val="28"/>
          <w:lang w:val="ru-RU"/>
        </w:rPr>
        <w:t>ціноутворення</w:t>
      </w:r>
      <w:r w:rsidRPr="002A41BB">
        <w:rPr>
          <w:color w:val="222222"/>
          <w:sz w:val="28"/>
          <w:szCs w:val="28"/>
          <w:lang w:val="ru-RU"/>
        </w:rPr>
        <w:t xml:space="preserve">, </w:t>
      </w:r>
      <w:r w:rsidRPr="008324D8">
        <w:rPr>
          <w:color w:val="222222"/>
          <w:sz w:val="28"/>
          <w:szCs w:val="28"/>
          <w:lang w:val="ru-RU"/>
        </w:rPr>
        <w:t>що</w:t>
      </w:r>
      <w:r w:rsidRPr="002A41BB">
        <w:rPr>
          <w:color w:val="222222"/>
          <w:sz w:val="28"/>
          <w:szCs w:val="28"/>
          <w:lang w:val="ru-RU"/>
        </w:rPr>
        <w:t xml:space="preserve"> </w:t>
      </w:r>
      <w:r w:rsidRPr="008324D8">
        <w:rPr>
          <w:color w:val="222222"/>
          <w:sz w:val="28"/>
          <w:szCs w:val="28"/>
          <w:lang w:val="ru-RU"/>
        </w:rPr>
        <w:t>ґрунтується</w:t>
      </w:r>
      <w:r w:rsidRPr="002A41BB">
        <w:rPr>
          <w:color w:val="222222"/>
          <w:sz w:val="28"/>
          <w:szCs w:val="28"/>
          <w:lang w:val="ru-RU"/>
        </w:rPr>
        <w:t xml:space="preserve"> </w:t>
      </w:r>
      <w:r w:rsidRPr="008324D8">
        <w:rPr>
          <w:color w:val="222222"/>
          <w:sz w:val="28"/>
          <w:szCs w:val="28"/>
          <w:lang w:val="ru-RU"/>
        </w:rPr>
        <w:t>на</w:t>
      </w:r>
      <w:r w:rsidRPr="002A41BB">
        <w:rPr>
          <w:color w:val="222222"/>
          <w:sz w:val="28"/>
          <w:szCs w:val="28"/>
          <w:lang w:val="ru-RU"/>
        </w:rPr>
        <w:t xml:space="preserve"> </w:t>
      </w:r>
      <w:r w:rsidRPr="008324D8">
        <w:rPr>
          <w:color w:val="222222"/>
          <w:sz w:val="28"/>
          <w:szCs w:val="28"/>
          <w:lang w:val="ru-RU"/>
        </w:rPr>
        <w:t>взаємодії</w:t>
      </w:r>
      <w:r w:rsidRPr="002A41BB">
        <w:rPr>
          <w:color w:val="222222"/>
          <w:sz w:val="28"/>
          <w:szCs w:val="28"/>
          <w:lang w:val="ru-RU"/>
        </w:rPr>
        <w:t xml:space="preserve"> </w:t>
      </w:r>
      <w:r w:rsidRPr="008324D8">
        <w:rPr>
          <w:color w:val="222222"/>
          <w:sz w:val="28"/>
          <w:szCs w:val="28"/>
          <w:lang w:val="ru-RU"/>
        </w:rPr>
        <w:t>попиту</w:t>
      </w:r>
      <w:r w:rsidRPr="002A41BB">
        <w:rPr>
          <w:color w:val="222222"/>
          <w:sz w:val="28"/>
          <w:szCs w:val="28"/>
          <w:lang w:val="ru-RU"/>
        </w:rPr>
        <w:t xml:space="preserve"> </w:t>
      </w:r>
      <w:r w:rsidRPr="008324D8">
        <w:rPr>
          <w:color w:val="222222"/>
          <w:sz w:val="28"/>
          <w:szCs w:val="28"/>
          <w:lang w:val="ru-RU"/>
        </w:rPr>
        <w:t>і</w:t>
      </w:r>
      <w:r w:rsidRPr="002A41BB">
        <w:rPr>
          <w:color w:val="222222"/>
          <w:sz w:val="28"/>
          <w:szCs w:val="28"/>
          <w:lang w:val="ru-RU"/>
        </w:rPr>
        <w:t xml:space="preserve"> </w:t>
      </w:r>
      <w:r w:rsidRPr="008324D8">
        <w:rPr>
          <w:color w:val="222222"/>
          <w:sz w:val="28"/>
          <w:szCs w:val="28"/>
          <w:lang w:val="ru-RU"/>
        </w:rPr>
        <w:t>пропозиції</w:t>
      </w:r>
      <w:r w:rsidRPr="002A41BB">
        <w:rPr>
          <w:color w:val="222222"/>
          <w:sz w:val="28"/>
          <w:szCs w:val="28"/>
          <w:lang w:val="ru-RU"/>
        </w:rPr>
        <w:t xml:space="preserve">; </w:t>
      </w:r>
      <w:r w:rsidRPr="008324D8">
        <w:rPr>
          <w:color w:val="222222"/>
          <w:sz w:val="28"/>
          <w:szCs w:val="28"/>
          <w:lang w:val="ru-RU"/>
        </w:rPr>
        <w:t>держава</w:t>
      </w:r>
      <w:r w:rsidRPr="002A41BB">
        <w:rPr>
          <w:color w:val="222222"/>
          <w:sz w:val="28"/>
          <w:szCs w:val="28"/>
          <w:lang w:val="ru-RU"/>
        </w:rPr>
        <w:t xml:space="preserve"> </w:t>
      </w:r>
      <w:r w:rsidRPr="008324D8">
        <w:rPr>
          <w:color w:val="222222"/>
          <w:sz w:val="28"/>
          <w:szCs w:val="28"/>
          <w:lang w:val="ru-RU"/>
        </w:rPr>
        <w:t>не</w:t>
      </w:r>
      <w:r w:rsidRPr="002A41BB">
        <w:rPr>
          <w:color w:val="222222"/>
          <w:sz w:val="28"/>
          <w:szCs w:val="28"/>
          <w:lang w:val="ru-RU"/>
        </w:rPr>
        <w:t xml:space="preserve"> </w:t>
      </w:r>
      <w:r w:rsidRPr="008324D8">
        <w:rPr>
          <w:color w:val="222222"/>
          <w:sz w:val="28"/>
          <w:szCs w:val="28"/>
          <w:lang w:val="ru-RU"/>
        </w:rPr>
        <w:t>втручається</w:t>
      </w:r>
      <w:r w:rsidRPr="002A41BB">
        <w:rPr>
          <w:color w:val="222222"/>
          <w:sz w:val="28"/>
          <w:szCs w:val="28"/>
          <w:lang w:val="ru-RU"/>
        </w:rPr>
        <w:t xml:space="preserve"> </w:t>
      </w:r>
      <w:r w:rsidRPr="008324D8">
        <w:rPr>
          <w:color w:val="222222"/>
          <w:sz w:val="28"/>
          <w:szCs w:val="28"/>
          <w:lang w:val="ru-RU"/>
        </w:rPr>
        <w:t>в</w:t>
      </w:r>
      <w:r w:rsidRPr="002A41BB">
        <w:rPr>
          <w:color w:val="222222"/>
          <w:sz w:val="28"/>
          <w:szCs w:val="28"/>
          <w:lang w:val="ru-RU"/>
        </w:rPr>
        <w:t xml:space="preserve"> </w:t>
      </w:r>
      <w:r w:rsidRPr="008324D8">
        <w:rPr>
          <w:color w:val="222222"/>
          <w:sz w:val="28"/>
          <w:szCs w:val="28"/>
          <w:lang w:val="ru-RU"/>
        </w:rPr>
        <w:t>перебіг</w:t>
      </w:r>
      <w:r w:rsidRPr="002A41BB">
        <w:rPr>
          <w:color w:val="222222"/>
          <w:sz w:val="28"/>
          <w:szCs w:val="28"/>
          <w:lang w:val="ru-RU"/>
        </w:rPr>
        <w:t xml:space="preserve"> </w:t>
      </w:r>
      <w:r w:rsidRPr="008324D8">
        <w:rPr>
          <w:color w:val="222222"/>
          <w:sz w:val="28"/>
          <w:szCs w:val="28"/>
          <w:lang w:val="ru-RU"/>
        </w:rPr>
        <w:t>економічних</w:t>
      </w:r>
      <w:r w:rsidRPr="002A41BB">
        <w:rPr>
          <w:color w:val="222222"/>
          <w:sz w:val="28"/>
          <w:szCs w:val="28"/>
          <w:lang w:val="ru-RU"/>
        </w:rPr>
        <w:t xml:space="preserve"> </w:t>
      </w:r>
      <w:r w:rsidRPr="008324D8">
        <w:rPr>
          <w:color w:val="222222"/>
          <w:sz w:val="28"/>
          <w:szCs w:val="28"/>
          <w:lang w:val="ru-RU"/>
        </w:rPr>
        <w:t>подій</w:t>
      </w:r>
      <w:r w:rsidRPr="002A41BB">
        <w:rPr>
          <w:color w:val="222222"/>
          <w:sz w:val="28"/>
          <w:szCs w:val="28"/>
          <w:lang w:val="ru-RU"/>
        </w:rPr>
        <w:t>.</w:t>
      </w:r>
      <w:r w:rsidR="0084286D" w:rsidRPr="002A41BB">
        <w:rPr>
          <w:color w:val="222222"/>
          <w:sz w:val="28"/>
          <w:szCs w:val="28"/>
          <w:lang w:val="ru-RU"/>
        </w:rPr>
        <w:t xml:space="preserve"> </w:t>
      </w:r>
    </w:p>
    <w:p w:rsidR="0084286D" w:rsidRPr="008324D8" w:rsidRDefault="00D844AF" w:rsidP="005251D0">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2.</w:t>
      </w:r>
      <w:r w:rsidRPr="008324D8">
        <w:rPr>
          <w:color w:val="222222"/>
          <w:sz w:val="28"/>
          <w:szCs w:val="28"/>
        </w:rPr>
        <w:t> </w:t>
      </w:r>
      <w:r w:rsidR="00C51A5E">
        <w:rPr>
          <w:color w:val="222222"/>
          <w:sz w:val="28"/>
          <w:szCs w:val="28"/>
          <w:lang w:val="uk-UA"/>
        </w:rPr>
        <w:t xml:space="preserve"> </w:t>
      </w:r>
      <w:r w:rsidRPr="008324D8">
        <w:rPr>
          <w:rStyle w:val="a6"/>
          <w:color w:val="222222"/>
          <w:sz w:val="28"/>
          <w:szCs w:val="28"/>
          <w:u w:val="single"/>
          <w:lang w:val="ru-RU"/>
        </w:rPr>
        <w:t>Адміністративно – командна.</w:t>
      </w:r>
      <w:r w:rsidRPr="008324D8">
        <w:rPr>
          <w:color w:val="222222"/>
          <w:sz w:val="28"/>
          <w:szCs w:val="28"/>
        </w:rPr>
        <w:t> </w:t>
      </w:r>
      <w:r w:rsidRPr="008324D8">
        <w:rPr>
          <w:color w:val="222222"/>
          <w:sz w:val="28"/>
          <w:szCs w:val="28"/>
          <w:lang w:val="ru-RU"/>
        </w:rPr>
        <w:t>Характерні риси: монополія державної власності; відсутність конкуренції; директивне планування; неринкові господарські зв’язки; зрівняльний характер розподілу; хронічний дефіцит товарів і послуг; централізований розподіл всіх видів ресурсів та результатів</w:t>
      </w:r>
      <w:r w:rsidR="00490A88" w:rsidRPr="008324D8">
        <w:rPr>
          <w:color w:val="222222"/>
          <w:sz w:val="28"/>
          <w:szCs w:val="28"/>
          <w:lang w:val="ru-RU"/>
        </w:rPr>
        <w:t xml:space="preserve"> </w:t>
      </w:r>
      <w:r w:rsidRPr="008324D8">
        <w:rPr>
          <w:color w:val="222222"/>
          <w:sz w:val="28"/>
          <w:szCs w:val="28"/>
          <w:lang w:val="ru-RU"/>
        </w:rPr>
        <w:t>виробництва.</w:t>
      </w:r>
      <w:r w:rsidR="0084286D" w:rsidRPr="008324D8">
        <w:rPr>
          <w:color w:val="222222"/>
          <w:sz w:val="28"/>
          <w:szCs w:val="28"/>
          <w:lang w:val="ru-RU"/>
        </w:rPr>
        <w:t xml:space="preserve"> </w:t>
      </w:r>
    </w:p>
    <w:p w:rsidR="0084286D" w:rsidRPr="008324D8" w:rsidRDefault="00D844AF" w:rsidP="005251D0">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color w:val="222222"/>
          <w:sz w:val="28"/>
          <w:szCs w:val="28"/>
          <w:lang w:val="ru-RU"/>
        </w:rPr>
        <w:t>3.</w:t>
      </w:r>
      <w:r w:rsidRPr="008324D8">
        <w:rPr>
          <w:rFonts w:ascii="Times New Roman" w:hAnsi="Times New Roman" w:cs="Times New Roman"/>
          <w:color w:val="222222"/>
          <w:sz w:val="28"/>
          <w:szCs w:val="28"/>
        </w:rPr>
        <w:t> </w:t>
      </w:r>
      <w:r w:rsidR="00C51A5E">
        <w:rPr>
          <w:rFonts w:ascii="Times New Roman" w:hAnsi="Times New Roman" w:cs="Times New Roman"/>
          <w:color w:val="222222"/>
          <w:sz w:val="28"/>
          <w:szCs w:val="28"/>
          <w:lang w:val="uk-UA"/>
        </w:rPr>
        <w:t xml:space="preserve"> </w:t>
      </w:r>
      <w:r w:rsidR="00E33938" w:rsidRPr="008324D8">
        <w:rPr>
          <w:rFonts w:ascii="Times New Roman" w:hAnsi="Times New Roman" w:cs="Times New Roman"/>
          <w:i/>
          <w:sz w:val="28"/>
          <w:szCs w:val="28"/>
          <w:u w:val="single"/>
          <w:lang w:val="ru-RU"/>
        </w:rPr>
        <w:t>Перехідна економіка</w:t>
      </w:r>
      <w:r w:rsidR="00E33938" w:rsidRPr="008324D8">
        <w:rPr>
          <w:rFonts w:ascii="Times New Roman" w:hAnsi="Times New Roman" w:cs="Times New Roman"/>
          <w:sz w:val="28"/>
          <w:szCs w:val="28"/>
          <w:lang w:val="ru-RU"/>
        </w:rPr>
        <w:t xml:space="preserve"> – це особливий стан економічної системи на етапі її </w:t>
      </w:r>
      <w:r w:rsidR="001E0543" w:rsidRPr="008324D8">
        <w:rPr>
          <w:rFonts w:ascii="Times New Roman" w:hAnsi="Times New Roman" w:cs="Times New Roman"/>
          <w:sz w:val="28"/>
          <w:szCs w:val="28"/>
          <w:lang w:val="ru-RU"/>
        </w:rPr>
        <w:t>стан</w:t>
      </w:r>
      <w:r w:rsidR="001E0543">
        <w:rPr>
          <w:rFonts w:ascii="Times New Roman" w:hAnsi="Times New Roman" w:cs="Times New Roman"/>
          <w:sz w:val="28"/>
          <w:szCs w:val="28"/>
          <w:lang w:val="ru-RU"/>
        </w:rPr>
        <w:t>овлення і</w:t>
      </w:r>
      <w:r w:rsidR="00E33938" w:rsidRPr="008324D8">
        <w:rPr>
          <w:rFonts w:ascii="Times New Roman" w:hAnsi="Times New Roman" w:cs="Times New Roman"/>
          <w:sz w:val="28"/>
          <w:szCs w:val="28"/>
          <w:lang w:val="ru-RU"/>
        </w:rPr>
        <w:t xml:space="preserve"> </w:t>
      </w:r>
      <w:r w:rsidR="007641F6" w:rsidRPr="008324D8">
        <w:rPr>
          <w:rFonts w:ascii="Times New Roman" w:hAnsi="Times New Roman" w:cs="Times New Roman"/>
          <w:sz w:val="28"/>
          <w:szCs w:val="28"/>
          <w:lang w:val="ru-RU"/>
        </w:rPr>
        <w:t xml:space="preserve">реформування </w:t>
      </w:r>
      <w:r w:rsidR="007641F6">
        <w:rPr>
          <w:rFonts w:ascii="Times New Roman" w:hAnsi="Times New Roman" w:cs="Times New Roman"/>
          <w:sz w:val="28"/>
          <w:szCs w:val="28"/>
          <w:lang w:val="ru-RU"/>
        </w:rPr>
        <w:t>(</w:t>
      </w:r>
      <w:r w:rsidR="00E33938" w:rsidRPr="008324D8">
        <w:rPr>
          <w:rFonts w:ascii="Times New Roman" w:hAnsi="Times New Roman" w:cs="Times New Roman"/>
          <w:sz w:val="28"/>
          <w:szCs w:val="28"/>
          <w:lang w:val="ru-RU"/>
        </w:rPr>
        <w:t>від еволюції до нової економічної системи, до нового урівноваженого стану). При цьому про перехідну економіку можна говорити, спираючись на різні класифікації економічних систем, тому що перехідна економіка – це проміжний стан економіки, період перетворення, трансформації.</w:t>
      </w:r>
    </w:p>
    <w:p w:rsidR="00251A03" w:rsidRPr="002A41BB" w:rsidRDefault="00D844AF" w:rsidP="005251D0">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4.</w:t>
      </w:r>
      <w:r w:rsidRPr="008324D8">
        <w:rPr>
          <w:color w:val="222222"/>
          <w:sz w:val="28"/>
          <w:szCs w:val="28"/>
        </w:rPr>
        <w:t> </w:t>
      </w:r>
      <w:r w:rsidR="00C51A5E">
        <w:rPr>
          <w:color w:val="222222"/>
          <w:sz w:val="28"/>
          <w:szCs w:val="28"/>
          <w:lang w:val="uk-UA"/>
        </w:rPr>
        <w:t xml:space="preserve"> </w:t>
      </w:r>
      <w:r w:rsidRPr="008324D8">
        <w:rPr>
          <w:rStyle w:val="a6"/>
          <w:color w:val="222222"/>
          <w:sz w:val="28"/>
          <w:szCs w:val="28"/>
          <w:u w:val="single"/>
          <w:lang w:val="ru-RU"/>
        </w:rPr>
        <w:t>Змішана.</w:t>
      </w:r>
      <w:r w:rsidRPr="008324D8">
        <w:rPr>
          <w:color w:val="222222"/>
          <w:sz w:val="28"/>
          <w:szCs w:val="28"/>
        </w:rPr>
        <w:t> </w:t>
      </w:r>
      <w:r w:rsidRPr="008324D8">
        <w:rPr>
          <w:color w:val="222222"/>
          <w:sz w:val="28"/>
          <w:szCs w:val="28"/>
          <w:lang w:val="ru-RU"/>
        </w:rPr>
        <w:t>Характерні</w:t>
      </w:r>
      <w:r w:rsidRPr="002A41BB">
        <w:rPr>
          <w:color w:val="222222"/>
          <w:sz w:val="28"/>
          <w:szCs w:val="28"/>
          <w:lang w:val="ru-RU"/>
        </w:rPr>
        <w:t xml:space="preserve"> </w:t>
      </w:r>
      <w:r w:rsidRPr="008324D8">
        <w:rPr>
          <w:color w:val="222222"/>
          <w:sz w:val="28"/>
          <w:szCs w:val="28"/>
          <w:lang w:val="ru-RU"/>
        </w:rPr>
        <w:t>риси</w:t>
      </w:r>
      <w:r w:rsidRPr="002A41BB">
        <w:rPr>
          <w:color w:val="222222"/>
          <w:sz w:val="28"/>
          <w:szCs w:val="28"/>
          <w:lang w:val="ru-RU"/>
        </w:rPr>
        <w:t xml:space="preserve">: </w:t>
      </w:r>
      <w:r w:rsidRPr="008324D8">
        <w:rPr>
          <w:color w:val="222222"/>
          <w:sz w:val="28"/>
          <w:szCs w:val="28"/>
          <w:lang w:val="ru-RU"/>
        </w:rPr>
        <w:t>різноманітність</w:t>
      </w:r>
      <w:r w:rsidRPr="002A41BB">
        <w:rPr>
          <w:color w:val="222222"/>
          <w:sz w:val="28"/>
          <w:szCs w:val="28"/>
          <w:lang w:val="ru-RU"/>
        </w:rPr>
        <w:t xml:space="preserve"> </w:t>
      </w:r>
      <w:r w:rsidRPr="008324D8">
        <w:rPr>
          <w:color w:val="222222"/>
          <w:sz w:val="28"/>
          <w:szCs w:val="28"/>
          <w:lang w:val="ru-RU"/>
        </w:rPr>
        <w:t>форм</w:t>
      </w:r>
      <w:r w:rsidRPr="002A41BB">
        <w:rPr>
          <w:color w:val="222222"/>
          <w:sz w:val="28"/>
          <w:szCs w:val="28"/>
          <w:lang w:val="ru-RU"/>
        </w:rPr>
        <w:t xml:space="preserve"> </w:t>
      </w:r>
      <w:r w:rsidRPr="008324D8">
        <w:rPr>
          <w:color w:val="222222"/>
          <w:sz w:val="28"/>
          <w:szCs w:val="28"/>
          <w:lang w:val="ru-RU"/>
        </w:rPr>
        <w:t>власності</w:t>
      </w:r>
      <w:r w:rsidRPr="002A41BB">
        <w:rPr>
          <w:color w:val="222222"/>
          <w:sz w:val="28"/>
          <w:szCs w:val="28"/>
          <w:lang w:val="ru-RU"/>
        </w:rPr>
        <w:t xml:space="preserve"> </w:t>
      </w:r>
      <w:r w:rsidRPr="008324D8">
        <w:rPr>
          <w:color w:val="222222"/>
          <w:sz w:val="28"/>
          <w:szCs w:val="28"/>
          <w:lang w:val="ru-RU"/>
        </w:rPr>
        <w:t>та</w:t>
      </w:r>
      <w:r w:rsidRPr="002A41BB">
        <w:rPr>
          <w:color w:val="222222"/>
          <w:sz w:val="28"/>
          <w:szCs w:val="28"/>
          <w:lang w:val="ru-RU"/>
        </w:rPr>
        <w:t xml:space="preserve"> </w:t>
      </w:r>
      <w:r w:rsidRPr="008324D8">
        <w:rPr>
          <w:color w:val="222222"/>
          <w:sz w:val="28"/>
          <w:szCs w:val="28"/>
          <w:lang w:val="ru-RU"/>
        </w:rPr>
        <w:t>господарювання</w:t>
      </w:r>
      <w:r w:rsidRPr="002A41BB">
        <w:rPr>
          <w:color w:val="222222"/>
          <w:sz w:val="28"/>
          <w:szCs w:val="28"/>
          <w:lang w:val="ru-RU"/>
        </w:rPr>
        <w:t xml:space="preserve">; </w:t>
      </w:r>
      <w:r w:rsidRPr="008324D8">
        <w:rPr>
          <w:color w:val="222222"/>
          <w:sz w:val="28"/>
          <w:szCs w:val="28"/>
          <w:lang w:val="ru-RU"/>
        </w:rPr>
        <w:t>пріоритет</w:t>
      </w:r>
      <w:r w:rsidRPr="002A41BB">
        <w:rPr>
          <w:color w:val="222222"/>
          <w:sz w:val="28"/>
          <w:szCs w:val="28"/>
          <w:lang w:val="ru-RU"/>
        </w:rPr>
        <w:t xml:space="preserve"> </w:t>
      </w:r>
      <w:r w:rsidRPr="008324D8">
        <w:rPr>
          <w:color w:val="222222"/>
          <w:sz w:val="28"/>
          <w:szCs w:val="28"/>
          <w:lang w:val="ru-RU"/>
        </w:rPr>
        <w:t>приватної</w:t>
      </w:r>
      <w:r w:rsidRPr="002A41BB">
        <w:rPr>
          <w:color w:val="222222"/>
          <w:sz w:val="28"/>
          <w:szCs w:val="28"/>
          <w:lang w:val="ru-RU"/>
        </w:rPr>
        <w:t xml:space="preserve"> </w:t>
      </w:r>
      <w:r w:rsidRPr="008324D8">
        <w:rPr>
          <w:color w:val="222222"/>
          <w:sz w:val="28"/>
          <w:szCs w:val="28"/>
          <w:lang w:val="ru-RU"/>
        </w:rPr>
        <w:t>власності</w:t>
      </w:r>
      <w:r w:rsidRPr="002A41BB">
        <w:rPr>
          <w:color w:val="222222"/>
          <w:sz w:val="28"/>
          <w:szCs w:val="28"/>
          <w:lang w:val="ru-RU"/>
        </w:rPr>
        <w:t xml:space="preserve">; </w:t>
      </w:r>
      <w:r w:rsidRPr="008324D8">
        <w:rPr>
          <w:color w:val="222222"/>
          <w:sz w:val="28"/>
          <w:szCs w:val="28"/>
          <w:lang w:val="ru-RU"/>
        </w:rPr>
        <w:t>конкурентний</w:t>
      </w:r>
      <w:r w:rsidRPr="002A41BB">
        <w:rPr>
          <w:color w:val="222222"/>
          <w:sz w:val="28"/>
          <w:szCs w:val="28"/>
          <w:lang w:val="ru-RU"/>
        </w:rPr>
        <w:t xml:space="preserve"> </w:t>
      </w:r>
      <w:r w:rsidRPr="008324D8">
        <w:rPr>
          <w:color w:val="222222"/>
          <w:sz w:val="28"/>
          <w:szCs w:val="28"/>
          <w:lang w:val="ru-RU"/>
        </w:rPr>
        <w:t>механізм</w:t>
      </w:r>
      <w:r w:rsidRPr="002A41BB">
        <w:rPr>
          <w:color w:val="222222"/>
          <w:sz w:val="28"/>
          <w:szCs w:val="28"/>
          <w:lang w:val="ru-RU"/>
        </w:rPr>
        <w:t xml:space="preserve">; </w:t>
      </w:r>
      <w:r w:rsidRPr="008324D8">
        <w:rPr>
          <w:color w:val="222222"/>
          <w:sz w:val="28"/>
          <w:szCs w:val="28"/>
          <w:lang w:val="ru-RU"/>
        </w:rPr>
        <w:t>урядовий</w:t>
      </w:r>
      <w:r w:rsidRPr="002A41BB">
        <w:rPr>
          <w:color w:val="222222"/>
          <w:sz w:val="28"/>
          <w:szCs w:val="28"/>
          <w:lang w:val="ru-RU"/>
        </w:rPr>
        <w:t xml:space="preserve"> </w:t>
      </w:r>
      <w:r w:rsidRPr="008324D8">
        <w:rPr>
          <w:color w:val="222222"/>
          <w:sz w:val="28"/>
          <w:szCs w:val="28"/>
          <w:lang w:val="ru-RU"/>
        </w:rPr>
        <w:t>вплив</w:t>
      </w:r>
      <w:r w:rsidRPr="002A41BB">
        <w:rPr>
          <w:color w:val="222222"/>
          <w:sz w:val="28"/>
          <w:szCs w:val="28"/>
          <w:lang w:val="ru-RU"/>
        </w:rPr>
        <w:t xml:space="preserve"> </w:t>
      </w:r>
      <w:r w:rsidRPr="008324D8">
        <w:rPr>
          <w:color w:val="222222"/>
          <w:sz w:val="28"/>
          <w:szCs w:val="28"/>
          <w:lang w:val="ru-RU"/>
        </w:rPr>
        <w:t>на</w:t>
      </w:r>
      <w:r w:rsidRPr="002A41BB">
        <w:rPr>
          <w:color w:val="222222"/>
          <w:sz w:val="28"/>
          <w:szCs w:val="28"/>
          <w:lang w:val="ru-RU"/>
        </w:rPr>
        <w:t xml:space="preserve"> </w:t>
      </w:r>
      <w:r w:rsidRPr="008324D8">
        <w:rPr>
          <w:color w:val="222222"/>
          <w:sz w:val="28"/>
          <w:szCs w:val="28"/>
          <w:lang w:val="ru-RU"/>
        </w:rPr>
        <w:t>економіку</w:t>
      </w:r>
      <w:r w:rsidRPr="002A41BB">
        <w:rPr>
          <w:color w:val="222222"/>
          <w:sz w:val="28"/>
          <w:szCs w:val="28"/>
          <w:lang w:val="ru-RU"/>
        </w:rPr>
        <w:t xml:space="preserve">; </w:t>
      </w:r>
      <w:r w:rsidRPr="008324D8">
        <w:rPr>
          <w:color w:val="222222"/>
          <w:sz w:val="28"/>
          <w:szCs w:val="28"/>
          <w:lang w:val="ru-RU"/>
        </w:rPr>
        <w:t>застосування</w:t>
      </w:r>
      <w:r w:rsidRPr="002A41BB">
        <w:rPr>
          <w:color w:val="222222"/>
          <w:sz w:val="28"/>
          <w:szCs w:val="28"/>
          <w:lang w:val="ru-RU"/>
        </w:rPr>
        <w:t xml:space="preserve"> </w:t>
      </w:r>
      <w:r w:rsidRPr="008324D8">
        <w:rPr>
          <w:color w:val="222222"/>
          <w:sz w:val="28"/>
          <w:szCs w:val="28"/>
          <w:lang w:val="ru-RU"/>
        </w:rPr>
        <w:t>менеджменту</w:t>
      </w:r>
      <w:r w:rsidRPr="002A41BB">
        <w:rPr>
          <w:color w:val="222222"/>
          <w:sz w:val="28"/>
          <w:szCs w:val="28"/>
          <w:lang w:val="ru-RU"/>
        </w:rPr>
        <w:t xml:space="preserve"> </w:t>
      </w:r>
      <w:r w:rsidRPr="008324D8">
        <w:rPr>
          <w:color w:val="222222"/>
          <w:sz w:val="28"/>
          <w:szCs w:val="28"/>
          <w:lang w:val="ru-RU"/>
        </w:rPr>
        <w:t>та</w:t>
      </w:r>
      <w:r w:rsidRPr="002A41BB">
        <w:rPr>
          <w:color w:val="222222"/>
          <w:sz w:val="28"/>
          <w:szCs w:val="28"/>
          <w:lang w:val="ru-RU"/>
        </w:rPr>
        <w:t xml:space="preserve"> </w:t>
      </w:r>
      <w:r w:rsidRPr="008324D8">
        <w:rPr>
          <w:color w:val="222222"/>
          <w:sz w:val="28"/>
          <w:szCs w:val="28"/>
          <w:lang w:val="ru-RU"/>
        </w:rPr>
        <w:t>маркетингу</w:t>
      </w:r>
      <w:r w:rsidRPr="002A41BB">
        <w:rPr>
          <w:color w:val="222222"/>
          <w:sz w:val="28"/>
          <w:szCs w:val="28"/>
          <w:lang w:val="ru-RU"/>
        </w:rPr>
        <w:t xml:space="preserve">; </w:t>
      </w:r>
      <w:r w:rsidRPr="008324D8">
        <w:rPr>
          <w:color w:val="222222"/>
          <w:sz w:val="28"/>
          <w:szCs w:val="28"/>
          <w:lang w:val="ru-RU"/>
        </w:rPr>
        <w:t>посилення</w:t>
      </w:r>
      <w:r w:rsidRPr="002A41BB">
        <w:rPr>
          <w:color w:val="222222"/>
          <w:sz w:val="28"/>
          <w:szCs w:val="28"/>
          <w:lang w:val="ru-RU"/>
        </w:rPr>
        <w:t xml:space="preserve"> </w:t>
      </w:r>
      <w:r w:rsidRPr="008324D8">
        <w:rPr>
          <w:color w:val="222222"/>
          <w:sz w:val="28"/>
          <w:szCs w:val="28"/>
          <w:lang w:val="ru-RU"/>
        </w:rPr>
        <w:t>соціальної</w:t>
      </w:r>
      <w:r w:rsidRPr="002A41BB">
        <w:rPr>
          <w:color w:val="222222"/>
          <w:sz w:val="28"/>
          <w:szCs w:val="28"/>
          <w:lang w:val="ru-RU"/>
        </w:rPr>
        <w:t xml:space="preserve"> </w:t>
      </w:r>
      <w:r w:rsidRPr="008324D8">
        <w:rPr>
          <w:color w:val="222222"/>
          <w:sz w:val="28"/>
          <w:szCs w:val="28"/>
          <w:lang w:val="ru-RU"/>
        </w:rPr>
        <w:t>спрямованості</w:t>
      </w:r>
      <w:r w:rsidRPr="002A41BB">
        <w:rPr>
          <w:color w:val="222222"/>
          <w:sz w:val="28"/>
          <w:szCs w:val="28"/>
          <w:lang w:val="ru-RU"/>
        </w:rPr>
        <w:t xml:space="preserve"> </w:t>
      </w:r>
      <w:r w:rsidRPr="008324D8">
        <w:rPr>
          <w:color w:val="222222"/>
          <w:sz w:val="28"/>
          <w:szCs w:val="28"/>
          <w:lang w:val="ru-RU"/>
        </w:rPr>
        <w:t>розвитку</w:t>
      </w:r>
      <w:r w:rsidRPr="002A41BB">
        <w:rPr>
          <w:color w:val="222222"/>
          <w:sz w:val="28"/>
          <w:szCs w:val="28"/>
          <w:lang w:val="ru-RU"/>
        </w:rPr>
        <w:t xml:space="preserve"> </w:t>
      </w:r>
      <w:r w:rsidRPr="008324D8">
        <w:rPr>
          <w:color w:val="222222"/>
          <w:sz w:val="28"/>
          <w:szCs w:val="28"/>
          <w:lang w:val="ru-RU"/>
        </w:rPr>
        <w:t>економіки</w:t>
      </w:r>
      <w:r w:rsidRPr="002A41BB">
        <w:rPr>
          <w:color w:val="222222"/>
          <w:sz w:val="28"/>
          <w:szCs w:val="28"/>
          <w:lang w:val="ru-RU"/>
        </w:rPr>
        <w:t>.</w:t>
      </w:r>
      <w:r w:rsidR="00545D57" w:rsidRPr="002A41BB">
        <w:rPr>
          <w:color w:val="222222"/>
          <w:sz w:val="28"/>
          <w:szCs w:val="28"/>
          <w:lang w:val="ru-RU"/>
        </w:rPr>
        <w:t xml:space="preserve"> </w:t>
      </w:r>
    </w:p>
    <w:p w:rsidR="001E0CFD" w:rsidRDefault="00D844AF" w:rsidP="001E0CFD">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5.</w:t>
      </w:r>
      <w:r w:rsidRPr="008324D8">
        <w:rPr>
          <w:color w:val="222222"/>
          <w:sz w:val="28"/>
          <w:szCs w:val="28"/>
        </w:rPr>
        <w:t> </w:t>
      </w:r>
      <w:r w:rsidR="00C51A5E">
        <w:rPr>
          <w:color w:val="222222"/>
          <w:sz w:val="28"/>
          <w:szCs w:val="28"/>
          <w:lang w:val="uk-UA"/>
        </w:rPr>
        <w:t xml:space="preserve"> </w:t>
      </w:r>
      <w:r w:rsidRPr="008324D8">
        <w:rPr>
          <w:rStyle w:val="a6"/>
          <w:color w:val="222222"/>
          <w:sz w:val="28"/>
          <w:szCs w:val="28"/>
          <w:u w:val="single"/>
          <w:lang w:val="ru-RU"/>
        </w:rPr>
        <w:t>Традиційна</w:t>
      </w:r>
      <w:r w:rsidRPr="008324D8">
        <w:rPr>
          <w:color w:val="222222"/>
          <w:sz w:val="28"/>
          <w:szCs w:val="28"/>
          <w:u w:val="single"/>
        </w:rPr>
        <w:t> </w:t>
      </w:r>
      <w:r w:rsidRPr="008324D8">
        <w:rPr>
          <w:color w:val="222222"/>
          <w:sz w:val="28"/>
          <w:szCs w:val="28"/>
          <w:lang w:val="ru-RU"/>
        </w:rPr>
        <w:t>– має місце в слаборозвинених країнах. Її риси: багатоукладність економіки; значна частка натурального господарства; відстала техніка; бідність населення; визначальний вплив на господарське життя мають традиції, звичаї та культурні цінності.</w:t>
      </w:r>
      <w:r w:rsidR="00545D57" w:rsidRPr="008324D8">
        <w:rPr>
          <w:color w:val="222222"/>
          <w:sz w:val="28"/>
          <w:szCs w:val="28"/>
          <w:lang w:val="ru-RU"/>
        </w:rPr>
        <w:t xml:space="preserve"> </w:t>
      </w:r>
      <w:r w:rsidR="008739DD">
        <w:rPr>
          <w:color w:val="222222"/>
          <w:sz w:val="28"/>
          <w:szCs w:val="28"/>
          <w:lang w:val="ru-RU"/>
        </w:rPr>
        <w:t>характеризується натуральним</w:t>
      </w:r>
      <w:r w:rsidR="008739DD" w:rsidRPr="008739DD">
        <w:rPr>
          <w:color w:val="222222"/>
          <w:sz w:val="28"/>
          <w:szCs w:val="28"/>
          <w:lang w:val="ru-RU"/>
        </w:rPr>
        <w:t xml:space="preserve"> господарство</w:t>
      </w:r>
      <w:r w:rsidR="008739DD">
        <w:rPr>
          <w:color w:val="222222"/>
          <w:sz w:val="28"/>
          <w:szCs w:val="28"/>
          <w:lang w:val="ru-RU"/>
        </w:rPr>
        <w:t>м.</w:t>
      </w:r>
      <w:r w:rsidR="001E0CFD">
        <w:rPr>
          <w:color w:val="222222"/>
          <w:sz w:val="28"/>
          <w:szCs w:val="28"/>
          <w:lang w:val="ru-RU"/>
        </w:rPr>
        <w:t xml:space="preserve"> </w:t>
      </w:r>
    </w:p>
    <w:p w:rsidR="002843AA" w:rsidRPr="008324D8" w:rsidRDefault="00D844AF" w:rsidP="001E0CFD">
      <w:pPr>
        <w:pStyle w:val="a3"/>
        <w:shd w:val="clear" w:color="auto" w:fill="FFFFFF"/>
        <w:spacing w:before="0" w:beforeAutospacing="0" w:after="0" w:afterAutospacing="0"/>
        <w:ind w:firstLine="709"/>
        <w:jc w:val="both"/>
        <w:rPr>
          <w:color w:val="222222"/>
          <w:sz w:val="28"/>
          <w:szCs w:val="28"/>
          <w:lang w:val="ru-RU"/>
        </w:rPr>
      </w:pPr>
      <w:r w:rsidRPr="008739DD">
        <w:rPr>
          <w:i/>
          <w:color w:val="222222"/>
          <w:sz w:val="28"/>
          <w:szCs w:val="28"/>
          <w:lang w:val="ru-RU"/>
        </w:rPr>
        <w:t>Формаційний підхід</w:t>
      </w:r>
      <w:r w:rsidRPr="008324D8">
        <w:rPr>
          <w:color w:val="222222"/>
          <w:sz w:val="28"/>
          <w:szCs w:val="28"/>
          <w:lang w:val="ru-RU"/>
        </w:rPr>
        <w:t xml:space="preserve"> до періодизації суспільного розвитку: первіснообщинний; рабовласницький; феодальний; капіталістичний; соціалістичний; комуністичний.</w:t>
      </w:r>
    </w:p>
    <w:p w:rsidR="00571B6D" w:rsidRDefault="00571B6D" w:rsidP="008324D8">
      <w:pPr>
        <w:pStyle w:val="a3"/>
        <w:shd w:val="clear" w:color="auto" w:fill="FFFFFF"/>
        <w:spacing w:before="0" w:beforeAutospacing="0" w:after="135" w:afterAutospacing="0"/>
        <w:jc w:val="both"/>
        <w:rPr>
          <w:color w:val="222222"/>
          <w:sz w:val="28"/>
          <w:szCs w:val="28"/>
          <w:lang w:val="ru-RU"/>
        </w:rPr>
      </w:pPr>
    </w:p>
    <w:p w:rsidR="00EE2DF3" w:rsidRDefault="00EE2DF3" w:rsidP="008324D8">
      <w:pPr>
        <w:pStyle w:val="a3"/>
        <w:shd w:val="clear" w:color="auto" w:fill="FFFFFF"/>
        <w:spacing w:before="0" w:beforeAutospacing="0" w:after="135" w:afterAutospacing="0"/>
        <w:jc w:val="both"/>
        <w:rPr>
          <w:color w:val="222222"/>
          <w:sz w:val="28"/>
          <w:szCs w:val="28"/>
          <w:lang w:val="ru-RU"/>
        </w:rPr>
      </w:pPr>
    </w:p>
    <w:p w:rsidR="00EE2DF3" w:rsidRDefault="00EE2DF3" w:rsidP="008324D8">
      <w:pPr>
        <w:pStyle w:val="a3"/>
        <w:shd w:val="clear" w:color="auto" w:fill="FFFFFF"/>
        <w:spacing w:before="0" w:beforeAutospacing="0" w:after="135" w:afterAutospacing="0"/>
        <w:jc w:val="both"/>
        <w:rPr>
          <w:color w:val="222222"/>
          <w:sz w:val="28"/>
          <w:szCs w:val="28"/>
          <w:lang w:val="ru-RU"/>
        </w:rPr>
      </w:pPr>
    </w:p>
    <w:p w:rsidR="00EE2DF3" w:rsidRDefault="00EE2DF3" w:rsidP="008324D8">
      <w:pPr>
        <w:pStyle w:val="a3"/>
        <w:shd w:val="clear" w:color="auto" w:fill="FFFFFF"/>
        <w:spacing w:before="0" w:beforeAutospacing="0" w:after="135" w:afterAutospacing="0"/>
        <w:jc w:val="both"/>
        <w:rPr>
          <w:color w:val="222222"/>
          <w:sz w:val="28"/>
          <w:szCs w:val="28"/>
          <w:lang w:val="ru-RU"/>
        </w:rPr>
      </w:pPr>
    </w:p>
    <w:p w:rsidR="00EE2DF3" w:rsidRDefault="00EE2DF3" w:rsidP="008324D8">
      <w:pPr>
        <w:pStyle w:val="a3"/>
        <w:shd w:val="clear" w:color="auto" w:fill="FFFFFF"/>
        <w:spacing w:before="0" w:beforeAutospacing="0" w:after="135" w:afterAutospacing="0"/>
        <w:jc w:val="both"/>
        <w:rPr>
          <w:color w:val="222222"/>
          <w:sz w:val="28"/>
          <w:szCs w:val="28"/>
          <w:lang w:val="ru-RU"/>
        </w:rPr>
      </w:pPr>
    </w:p>
    <w:p w:rsidR="00EE2DF3" w:rsidRDefault="00EE2DF3" w:rsidP="008324D8">
      <w:pPr>
        <w:pStyle w:val="a3"/>
        <w:shd w:val="clear" w:color="auto" w:fill="FFFFFF"/>
        <w:spacing w:before="0" w:beforeAutospacing="0" w:after="135" w:afterAutospacing="0"/>
        <w:jc w:val="both"/>
        <w:rPr>
          <w:color w:val="222222"/>
          <w:sz w:val="28"/>
          <w:szCs w:val="28"/>
          <w:lang w:val="ru-RU"/>
        </w:rPr>
      </w:pPr>
    </w:p>
    <w:p w:rsidR="00EE2DF3" w:rsidRDefault="00EE2DF3" w:rsidP="008324D8">
      <w:pPr>
        <w:pStyle w:val="a3"/>
        <w:shd w:val="clear" w:color="auto" w:fill="FFFFFF"/>
        <w:spacing w:before="0" w:beforeAutospacing="0" w:after="135" w:afterAutospacing="0"/>
        <w:jc w:val="both"/>
        <w:rPr>
          <w:color w:val="222222"/>
          <w:sz w:val="28"/>
          <w:szCs w:val="28"/>
          <w:lang w:val="ru-RU"/>
        </w:rPr>
      </w:pPr>
    </w:p>
    <w:p w:rsidR="00C51A5E" w:rsidRDefault="00C51A5E" w:rsidP="008324D8">
      <w:pPr>
        <w:pStyle w:val="a3"/>
        <w:shd w:val="clear" w:color="auto" w:fill="FFFFFF"/>
        <w:spacing w:before="0" w:beforeAutospacing="0" w:after="135" w:afterAutospacing="0"/>
        <w:jc w:val="both"/>
        <w:rPr>
          <w:color w:val="222222"/>
          <w:sz w:val="28"/>
          <w:szCs w:val="28"/>
          <w:lang w:val="ru-RU"/>
        </w:rPr>
      </w:pPr>
    </w:p>
    <w:p w:rsidR="00C51A5E" w:rsidRDefault="00C51A5E" w:rsidP="008324D8">
      <w:pPr>
        <w:pStyle w:val="a3"/>
        <w:shd w:val="clear" w:color="auto" w:fill="FFFFFF"/>
        <w:spacing w:before="0" w:beforeAutospacing="0" w:after="135" w:afterAutospacing="0"/>
        <w:jc w:val="both"/>
        <w:rPr>
          <w:color w:val="222222"/>
          <w:sz w:val="28"/>
          <w:szCs w:val="28"/>
          <w:lang w:val="ru-RU"/>
        </w:rPr>
      </w:pPr>
    </w:p>
    <w:p w:rsidR="00C51A5E" w:rsidRPr="008324D8" w:rsidRDefault="00C51A5E" w:rsidP="008324D8">
      <w:pPr>
        <w:pStyle w:val="a3"/>
        <w:shd w:val="clear" w:color="auto" w:fill="FFFFFF"/>
        <w:spacing w:before="0" w:beforeAutospacing="0" w:after="135" w:afterAutospacing="0"/>
        <w:jc w:val="both"/>
        <w:rPr>
          <w:color w:val="222222"/>
          <w:sz w:val="28"/>
          <w:szCs w:val="28"/>
          <w:lang w:val="ru-RU"/>
        </w:rPr>
      </w:pPr>
    </w:p>
    <w:p w:rsidR="009C4C34" w:rsidRPr="00571B6D" w:rsidRDefault="00FF624E" w:rsidP="00591C7E">
      <w:pPr>
        <w:pStyle w:val="a3"/>
        <w:shd w:val="clear" w:color="auto" w:fill="FFFFFF"/>
        <w:spacing w:before="0" w:beforeAutospacing="0" w:after="0" w:afterAutospacing="0"/>
        <w:rPr>
          <w:rStyle w:val="a4"/>
          <w:color w:val="222222"/>
          <w:sz w:val="36"/>
          <w:szCs w:val="36"/>
          <w:lang w:val="ru-RU"/>
        </w:rPr>
      </w:pPr>
      <w:r w:rsidRPr="00571B6D">
        <w:rPr>
          <w:rStyle w:val="a4"/>
          <w:color w:val="222222"/>
          <w:sz w:val="36"/>
          <w:szCs w:val="36"/>
          <w:lang w:val="ru-RU"/>
        </w:rPr>
        <w:lastRenderedPageBreak/>
        <w:t>Т</w:t>
      </w:r>
      <w:r w:rsidR="00E95648" w:rsidRPr="00571B6D">
        <w:rPr>
          <w:rStyle w:val="a4"/>
          <w:color w:val="222222"/>
          <w:sz w:val="36"/>
          <w:szCs w:val="36"/>
          <w:lang w:val="ru-RU"/>
        </w:rPr>
        <w:t>ема 3.</w:t>
      </w:r>
      <w:r w:rsidR="00571B6D">
        <w:rPr>
          <w:rStyle w:val="a4"/>
          <w:color w:val="222222"/>
          <w:sz w:val="36"/>
          <w:szCs w:val="36"/>
          <w:lang w:val="ru-RU"/>
        </w:rPr>
        <w:t xml:space="preserve">  </w:t>
      </w:r>
      <w:r w:rsidR="00E95648" w:rsidRPr="00571B6D">
        <w:rPr>
          <w:rStyle w:val="a4"/>
          <w:color w:val="222222"/>
          <w:sz w:val="36"/>
          <w:szCs w:val="36"/>
          <w:lang w:val="ru-RU"/>
        </w:rPr>
        <w:t xml:space="preserve"> </w:t>
      </w:r>
      <w:r w:rsidR="00464903" w:rsidRPr="00571B6D">
        <w:rPr>
          <w:rStyle w:val="a4"/>
          <w:color w:val="222222"/>
          <w:sz w:val="36"/>
          <w:szCs w:val="36"/>
          <w:lang w:val="ru-RU"/>
        </w:rPr>
        <w:t xml:space="preserve"> ТОВАРНЕ ВИРОБНИЦТВО</w:t>
      </w:r>
      <w:r w:rsidR="00E95648" w:rsidRPr="00571B6D">
        <w:rPr>
          <w:rStyle w:val="a4"/>
          <w:color w:val="222222"/>
          <w:sz w:val="36"/>
          <w:szCs w:val="36"/>
          <w:lang w:val="ru-RU"/>
        </w:rPr>
        <w:t xml:space="preserve"> – ОСНОВА </w:t>
      </w:r>
    </w:p>
    <w:p w:rsidR="00A61E6C" w:rsidRPr="00591C7E" w:rsidRDefault="00591C7E" w:rsidP="00591C7E">
      <w:pPr>
        <w:pStyle w:val="a3"/>
        <w:shd w:val="clear" w:color="auto" w:fill="FFFFFF"/>
        <w:spacing w:before="0" w:beforeAutospacing="0" w:after="0" w:afterAutospacing="0"/>
        <w:rPr>
          <w:b/>
          <w:bCs/>
          <w:color w:val="222222"/>
          <w:sz w:val="36"/>
          <w:szCs w:val="36"/>
          <w:u w:val="single"/>
          <w:lang w:val="ru-RU"/>
        </w:rPr>
      </w:pPr>
      <w:r>
        <w:rPr>
          <w:rStyle w:val="a4"/>
          <w:color w:val="222222"/>
          <w:sz w:val="36"/>
          <w:szCs w:val="36"/>
          <w:u w:val="single"/>
          <w:lang w:val="ru-RU"/>
        </w:rPr>
        <w:t xml:space="preserve">                  </w:t>
      </w:r>
      <w:r w:rsidR="00E95648" w:rsidRPr="00571B6D">
        <w:rPr>
          <w:rStyle w:val="a4"/>
          <w:color w:val="222222"/>
          <w:sz w:val="36"/>
          <w:szCs w:val="36"/>
          <w:u w:val="single"/>
          <w:lang w:val="ru-RU"/>
        </w:rPr>
        <w:t>РИНКОВОГО</w:t>
      </w:r>
      <w:r>
        <w:rPr>
          <w:rStyle w:val="a4"/>
          <w:color w:val="222222"/>
          <w:sz w:val="36"/>
          <w:szCs w:val="36"/>
          <w:u w:val="single"/>
          <w:lang w:val="ru-RU"/>
        </w:rPr>
        <w:t xml:space="preserve">          </w:t>
      </w:r>
      <w:r w:rsidR="00E95648" w:rsidRPr="00571B6D">
        <w:rPr>
          <w:rStyle w:val="a4"/>
          <w:color w:val="222222"/>
          <w:sz w:val="36"/>
          <w:szCs w:val="36"/>
          <w:u w:val="single"/>
          <w:lang w:val="ru-RU"/>
        </w:rPr>
        <w:t>ГОСПОДАРСТВА</w:t>
      </w:r>
      <w:r>
        <w:rPr>
          <w:rStyle w:val="a4"/>
          <w:color w:val="222222"/>
          <w:sz w:val="36"/>
          <w:szCs w:val="36"/>
          <w:u w:val="single"/>
          <w:lang w:val="ru-RU"/>
        </w:rPr>
        <w:t xml:space="preserve">____________ </w:t>
      </w:r>
      <w:r w:rsidR="000773EB">
        <w:rPr>
          <w:rStyle w:val="a4"/>
          <w:color w:val="222222"/>
          <w:sz w:val="36"/>
          <w:szCs w:val="36"/>
          <w:u w:val="single"/>
          <w:lang w:val="ru-RU"/>
        </w:rPr>
        <w:t xml:space="preserve">                               </w:t>
      </w:r>
    </w:p>
    <w:p w:rsidR="001E0543" w:rsidRPr="000D3E12" w:rsidRDefault="00A61E6C" w:rsidP="00A61E6C">
      <w:pPr>
        <w:pStyle w:val="a3"/>
        <w:shd w:val="clear" w:color="auto" w:fill="FFFFFF"/>
        <w:spacing w:before="0" w:beforeAutospacing="0" w:after="0" w:afterAutospacing="0"/>
        <w:rPr>
          <w:b/>
          <w:bCs/>
          <w:color w:val="222222"/>
          <w:sz w:val="32"/>
          <w:szCs w:val="32"/>
          <w:lang w:val="uk-UA"/>
        </w:rPr>
      </w:pPr>
      <w:r>
        <w:rPr>
          <w:b/>
          <w:bCs/>
          <w:color w:val="222222"/>
          <w:sz w:val="32"/>
          <w:szCs w:val="32"/>
          <w:lang w:val="uk-UA"/>
        </w:rPr>
        <w:t xml:space="preserve">     </w:t>
      </w:r>
      <w:r>
        <w:rPr>
          <w:noProof/>
          <w:lang w:val="uk-UA" w:eastAsia="uk-UA"/>
        </w:rPr>
        <w:drawing>
          <wp:inline distT="0" distB="0" distL="0" distR="0" wp14:anchorId="235B84A7" wp14:editId="08FCB065">
            <wp:extent cx="1306800" cy="1098000"/>
            <wp:effectExtent l="0" t="0" r="8255" b="6985"/>
            <wp:docPr id="12" name="Рисунок 12"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sidR="001E0543" w:rsidRPr="000D3E12">
        <w:rPr>
          <w:b/>
          <w:bCs/>
          <w:color w:val="222222"/>
          <w:sz w:val="32"/>
          <w:szCs w:val="32"/>
          <w:lang w:val="uk-UA"/>
        </w:rPr>
        <w:t>Зміст теоретичної частини заняття:</w:t>
      </w:r>
    </w:p>
    <w:p w:rsidR="001E0543" w:rsidRPr="00A61E6C" w:rsidRDefault="00A61E6C" w:rsidP="00A61E6C">
      <w:pPr>
        <w:pStyle w:val="a3"/>
        <w:shd w:val="clear" w:color="auto" w:fill="FFFFFF"/>
        <w:spacing w:before="0" w:beforeAutospacing="0" w:after="0" w:afterAutospacing="0"/>
        <w:rPr>
          <w:b/>
          <w:bCs/>
          <w:color w:val="222222"/>
          <w:sz w:val="28"/>
          <w:szCs w:val="28"/>
          <w:lang w:val="uk-UA"/>
        </w:rPr>
      </w:pPr>
      <w:r>
        <w:rPr>
          <w:b/>
          <w:bCs/>
          <w:color w:val="222222"/>
          <w:sz w:val="28"/>
          <w:szCs w:val="28"/>
          <w:lang w:val="uk-UA"/>
        </w:rPr>
        <w:t xml:space="preserve">     </w:t>
      </w:r>
    </w:p>
    <w:p w:rsidR="00E554A3" w:rsidRDefault="00D844AF" w:rsidP="006A4242">
      <w:pPr>
        <w:pStyle w:val="a3"/>
        <w:numPr>
          <w:ilvl w:val="0"/>
          <w:numId w:val="21"/>
        </w:numPr>
        <w:shd w:val="clear" w:color="auto" w:fill="FFFFFF"/>
        <w:spacing w:before="0" w:beforeAutospacing="0" w:after="0" w:afterAutospacing="0"/>
        <w:rPr>
          <w:color w:val="222222"/>
          <w:sz w:val="28"/>
          <w:szCs w:val="28"/>
          <w:lang w:val="ru-RU"/>
        </w:rPr>
      </w:pPr>
      <w:r w:rsidRPr="008324D8">
        <w:rPr>
          <w:color w:val="222222"/>
          <w:sz w:val="28"/>
          <w:szCs w:val="28"/>
          <w:lang w:val="ru-RU"/>
        </w:rPr>
        <w:t>Умови виникнення та типи товар</w:t>
      </w:r>
      <w:r w:rsidR="00FF624E" w:rsidRPr="008324D8">
        <w:rPr>
          <w:color w:val="222222"/>
          <w:sz w:val="28"/>
          <w:szCs w:val="28"/>
          <w:lang w:val="ru-RU"/>
        </w:rPr>
        <w:t xml:space="preserve">ного виробництва. Товар та його </w:t>
      </w:r>
      <w:r w:rsidRPr="008324D8">
        <w:rPr>
          <w:color w:val="222222"/>
          <w:sz w:val="28"/>
          <w:szCs w:val="28"/>
          <w:lang w:val="ru-RU"/>
        </w:rPr>
        <w:t>властивості.</w:t>
      </w:r>
    </w:p>
    <w:p w:rsidR="00E554A3" w:rsidRDefault="00D844AF" w:rsidP="006A4242">
      <w:pPr>
        <w:pStyle w:val="a3"/>
        <w:numPr>
          <w:ilvl w:val="0"/>
          <w:numId w:val="21"/>
        </w:numPr>
        <w:shd w:val="clear" w:color="auto" w:fill="FFFFFF"/>
        <w:spacing w:before="0" w:beforeAutospacing="0" w:after="0" w:afterAutospacing="0"/>
        <w:rPr>
          <w:color w:val="222222"/>
          <w:sz w:val="28"/>
          <w:szCs w:val="28"/>
          <w:lang w:val="ru-RU"/>
        </w:rPr>
      </w:pPr>
      <w:r w:rsidRPr="008324D8">
        <w:rPr>
          <w:color w:val="222222"/>
          <w:sz w:val="28"/>
          <w:szCs w:val="28"/>
          <w:lang w:val="ru-RU"/>
        </w:rPr>
        <w:t>Суть та функції грошей. Кредитні, «електронні» гроші.</w:t>
      </w:r>
    </w:p>
    <w:p w:rsidR="00E554A3" w:rsidRDefault="00D844AF" w:rsidP="006A4242">
      <w:pPr>
        <w:pStyle w:val="a3"/>
        <w:numPr>
          <w:ilvl w:val="0"/>
          <w:numId w:val="21"/>
        </w:numPr>
        <w:shd w:val="clear" w:color="auto" w:fill="FFFFFF"/>
        <w:spacing w:before="0" w:beforeAutospacing="0" w:after="0" w:afterAutospacing="0"/>
        <w:rPr>
          <w:color w:val="222222"/>
          <w:sz w:val="28"/>
          <w:szCs w:val="28"/>
          <w:lang w:val="ru-RU"/>
        </w:rPr>
      </w:pPr>
      <w:r w:rsidRPr="008324D8">
        <w:rPr>
          <w:color w:val="222222"/>
          <w:sz w:val="28"/>
          <w:szCs w:val="28"/>
          <w:lang w:val="ru-RU"/>
        </w:rPr>
        <w:t>Суть закону грошового обігу. Рівняння І. Фішера.</w:t>
      </w:r>
    </w:p>
    <w:p w:rsidR="00E554A3" w:rsidRDefault="00D844AF" w:rsidP="006A4242">
      <w:pPr>
        <w:pStyle w:val="a3"/>
        <w:numPr>
          <w:ilvl w:val="0"/>
          <w:numId w:val="21"/>
        </w:numPr>
        <w:shd w:val="clear" w:color="auto" w:fill="FFFFFF"/>
        <w:spacing w:before="0" w:beforeAutospacing="0" w:after="0" w:afterAutospacing="0"/>
        <w:rPr>
          <w:color w:val="222222"/>
          <w:sz w:val="28"/>
          <w:szCs w:val="28"/>
          <w:lang w:val="ru-RU"/>
        </w:rPr>
      </w:pPr>
      <w:r w:rsidRPr="008324D8">
        <w:rPr>
          <w:color w:val="222222"/>
          <w:sz w:val="28"/>
          <w:szCs w:val="28"/>
          <w:lang w:val="ru-RU"/>
        </w:rPr>
        <w:t>Інфляція: суть, причини виникнення, форми прояву та соціальні наслідки.</w:t>
      </w:r>
    </w:p>
    <w:p w:rsidR="002277B2" w:rsidRDefault="00D844AF" w:rsidP="006A4242">
      <w:pPr>
        <w:pStyle w:val="a3"/>
        <w:numPr>
          <w:ilvl w:val="0"/>
          <w:numId w:val="21"/>
        </w:numPr>
        <w:shd w:val="clear" w:color="auto" w:fill="FFFFFF"/>
        <w:spacing w:before="0" w:beforeAutospacing="0" w:after="0" w:afterAutospacing="0"/>
        <w:rPr>
          <w:color w:val="222222"/>
          <w:sz w:val="28"/>
          <w:szCs w:val="28"/>
          <w:lang w:val="ru-RU"/>
        </w:rPr>
      </w:pPr>
      <w:r w:rsidRPr="008324D8">
        <w:rPr>
          <w:color w:val="222222"/>
          <w:sz w:val="28"/>
          <w:szCs w:val="28"/>
          <w:lang w:val="ru-RU"/>
        </w:rPr>
        <w:t>Закон вартості та його функції. Економічні теорії вартості.</w:t>
      </w:r>
    </w:p>
    <w:p w:rsidR="008A7B6F" w:rsidRDefault="008A7B6F" w:rsidP="008A7B6F">
      <w:pPr>
        <w:pStyle w:val="a3"/>
        <w:shd w:val="clear" w:color="auto" w:fill="FFFFFF"/>
        <w:spacing w:before="0" w:beforeAutospacing="0" w:after="0" w:afterAutospacing="0"/>
        <w:ind w:left="1080"/>
        <w:rPr>
          <w:color w:val="222222"/>
          <w:sz w:val="28"/>
          <w:szCs w:val="28"/>
          <w:lang w:val="ru-RU"/>
        </w:rPr>
      </w:pPr>
    </w:p>
    <w:p w:rsidR="000D3E12" w:rsidRDefault="000D3E12" w:rsidP="008A7B6F">
      <w:pPr>
        <w:pStyle w:val="a3"/>
        <w:shd w:val="clear" w:color="auto" w:fill="FFFFFF"/>
        <w:spacing w:before="0" w:beforeAutospacing="0" w:after="0" w:afterAutospacing="0"/>
        <w:ind w:left="1080"/>
        <w:rPr>
          <w:color w:val="222222"/>
          <w:sz w:val="28"/>
          <w:szCs w:val="28"/>
          <w:lang w:val="ru-RU"/>
        </w:rPr>
      </w:pPr>
    </w:p>
    <w:p w:rsidR="001E0543" w:rsidRPr="000D3E12" w:rsidRDefault="001E0543" w:rsidP="006A4242">
      <w:pPr>
        <w:pStyle w:val="a3"/>
        <w:numPr>
          <w:ilvl w:val="0"/>
          <w:numId w:val="74"/>
        </w:numPr>
        <w:shd w:val="clear" w:color="auto" w:fill="FFFFFF"/>
        <w:spacing w:before="0" w:beforeAutospacing="0" w:after="0" w:afterAutospacing="0"/>
        <w:jc w:val="center"/>
        <w:rPr>
          <w:b/>
          <w:color w:val="222222"/>
          <w:sz w:val="28"/>
          <w:szCs w:val="28"/>
          <w:lang w:val="ru-RU"/>
        </w:rPr>
      </w:pPr>
      <w:r w:rsidRPr="001E0543">
        <w:rPr>
          <w:b/>
          <w:color w:val="222222"/>
          <w:sz w:val="28"/>
          <w:szCs w:val="28"/>
          <w:lang w:val="ru-RU"/>
        </w:rPr>
        <w:t xml:space="preserve">Умови виникнення та типи товарного виробництва. Товар та його </w:t>
      </w:r>
      <w:r>
        <w:rPr>
          <w:b/>
          <w:color w:val="222222"/>
          <w:sz w:val="28"/>
          <w:szCs w:val="28"/>
          <w:lang w:val="ru-RU"/>
        </w:rPr>
        <w:t>властивості</w:t>
      </w:r>
    </w:p>
    <w:p w:rsidR="000953B9" w:rsidRPr="003417AD" w:rsidRDefault="00D844AF" w:rsidP="001E0543">
      <w:pPr>
        <w:pStyle w:val="a3"/>
        <w:shd w:val="clear" w:color="auto" w:fill="FFFFFF"/>
        <w:spacing w:before="0" w:beforeAutospacing="0" w:after="0" w:afterAutospacing="0"/>
        <w:ind w:firstLine="709"/>
        <w:jc w:val="both"/>
        <w:rPr>
          <w:rStyle w:val="a4"/>
          <w:color w:val="222222"/>
          <w:sz w:val="28"/>
          <w:szCs w:val="28"/>
          <w:lang w:val="ru-RU"/>
        </w:rPr>
      </w:pPr>
      <w:r w:rsidRPr="003C678E">
        <w:rPr>
          <w:rStyle w:val="a4"/>
          <w:color w:val="222222"/>
          <w:sz w:val="28"/>
          <w:szCs w:val="28"/>
          <w:lang w:val="ru-RU"/>
        </w:rPr>
        <w:t>Форма суспільного виробництва</w:t>
      </w:r>
      <w:r w:rsidRPr="008324D8">
        <w:rPr>
          <w:color w:val="222222"/>
          <w:sz w:val="28"/>
          <w:szCs w:val="28"/>
        </w:rPr>
        <w:t> </w:t>
      </w:r>
      <w:r w:rsidRPr="008324D8">
        <w:rPr>
          <w:color w:val="222222"/>
          <w:sz w:val="28"/>
          <w:szCs w:val="28"/>
          <w:lang w:val="ru-RU"/>
        </w:rPr>
        <w:t>– певний спосіб організації господарської діяльності.</w:t>
      </w:r>
      <w:r w:rsidR="000953B9" w:rsidRPr="008324D8">
        <w:rPr>
          <w:rStyle w:val="a4"/>
          <w:color w:val="222222"/>
          <w:sz w:val="28"/>
          <w:szCs w:val="28"/>
          <w:lang w:val="ru-RU"/>
        </w:rPr>
        <w:t xml:space="preserve"> </w:t>
      </w:r>
      <w:r w:rsidR="003417AD">
        <w:rPr>
          <w:rStyle w:val="a4"/>
          <w:color w:val="222222"/>
          <w:sz w:val="28"/>
          <w:szCs w:val="28"/>
          <w:lang w:val="ru-RU"/>
        </w:rPr>
        <w:t xml:space="preserve"> </w:t>
      </w:r>
      <w:r w:rsidR="00B14558" w:rsidRPr="00B14558">
        <w:rPr>
          <w:bCs/>
          <w:color w:val="222222"/>
          <w:sz w:val="28"/>
          <w:szCs w:val="28"/>
          <w:lang w:val="ru-RU"/>
        </w:rPr>
        <w:t>Первинною формою господарювання є</w:t>
      </w:r>
      <w:r w:rsidR="00B14558" w:rsidRPr="00B14558">
        <w:rPr>
          <w:b/>
          <w:bCs/>
          <w:color w:val="222222"/>
          <w:sz w:val="28"/>
          <w:szCs w:val="28"/>
          <w:lang w:val="ru-RU"/>
        </w:rPr>
        <w:t xml:space="preserve"> </w:t>
      </w:r>
      <w:r w:rsidR="00B14558" w:rsidRPr="003C678E">
        <w:rPr>
          <w:bCs/>
          <w:i/>
          <w:iCs/>
          <w:color w:val="222222"/>
          <w:sz w:val="28"/>
          <w:szCs w:val="28"/>
          <w:lang w:val="ru-RU"/>
        </w:rPr>
        <w:t>натуральна форма</w:t>
      </w:r>
      <w:r w:rsidR="00B14558" w:rsidRPr="00B14558">
        <w:rPr>
          <w:b/>
          <w:bCs/>
          <w:i/>
          <w:iCs/>
          <w:color w:val="222222"/>
          <w:sz w:val="28"/>
          <w:szCs w:val="28"/>
          <w:lang w:val="ru-RU"/>
        </w:rPr>
        <w:t xml:space="preserve"> </w:t>
      </w:r>
      <w:r w:rsidR="00B14558" w:rsidRPr="00B14558">
        <w:rPr>
          <w:bCs/>
          <w:iCs/>
          <w:color w:val="222222"/>
          <w:sz w:val="28"/>
          <w:szCs w:val="28"/>
          <w:lang w:val="ru-RU"/>
        </w:rPr>
        <w:t>суспільного виробництва</w:t>
      </w:r>
      <w:r w:rsidR="00B14558">
        <w:rPr>
          <w:bCs/>
          <w:iCs/>
          <w:color w:val="222222"/>
          <w:sz w:val="28"/>
          <w:szCs w:val="28"/>
          <w:lang w:val="ru-RU"/>
        </w:rPr>
        <w:t>, де</w:t>
      </w:r>
      <w:r w:rsidR="00B14558">
        <w:rPr>
          <w:bCs/>
          <w:iCs/>
          <w:color w:val="222222"/>
          <w:sz w:val="28"/>
          <w:szCs w:val="28"/>
          <w:lang w:val="uk-UA"/>
        </w:rPr>
        <w:t xml:space="preserve"> </w:t>
      </w:r>
      <w:r w:rsidR="00B14558" w:rsidRPr="00B14558">
        <w:rPr>
          <w:bCs/>
          <w:i/>
          <w:iCs/>
          <w:color w:val="222222"/>
          <w:sz w:val="28"/>
          <w:szCs w:val="28"/>
          <w:lang w:val="ru-RU"/>
        </w:rPr>
        <w:t xml:space="preserve">обмін </w:t>
      </w:r>
      <w:r w:rsidR="00B14558" w:rsidRPr="00B14558">
        <w:rPr>
          <w:bCs/>
          <w:iCs/>
          <w:color w:val="222222"/>
          <w:sz w:val="28"/>
          <w:szCs w:val="28"/>
          <w:lang w:val="ru-RU"/>
        </w:rPr>
        <w:t>р</w:t>
      </w:r>
      <w:r w:rsidR="003417AD">
        <w:rPr>
          <w:bCs/>
          <w:iCs/>
          <w:color w:val="222222"/>
          <w:sz w:val="28"/>
          <w:szCs w:val="28"/>
          <w:lang w:val="ru-RU"/>
        </w:rPr>
        <w:t xml:space="preserve">езультатами праці </w:t>
      </w:r>
      <w:r w:rsidR="00B14558" w:rsidRPr="00B14558">
        <w:rPr>
          <w:bCs/>
          <w:iCs/>
          <w:color w:val="222222"/>
          <w:sz w:val="28"/>
          <w:szCs w:val="28"/>
          <w:lang w:val="ru-RU"/>
        </w:rPr>
        <w:t>відсутній, ру</w:t>
      </w:r>
      <w:r w:rsidR="00B14558">
        <w:rPr>
          <w:bCs/>
          <w:iCs/>
          <w:color w:val="222222"/>
          <w:sz w:val="28"/>
          <w:szCs w:val="28"/>
          <w:lang w:val="ru-RU"/>
        </w:rPr>
        <w:t>х продуктів здійснюється за схе</w:t>
      </w:r>
      <w:r w:rsidR="00B14558" w:rsidRPr="00B14558">
        <w:rPr>
          <w:bCs/>
          <w:iCs/>
          <w:color w:val="222222"/>
          <w:sz w:val="28"/>
          <w:szCs w:val="28"/>
          <w:lang w:val="ru-RU"/>
        </w:rPr>
        <w:t>мою: виробництво – розподіл – споживання</w:t>
      </w:r>
      <w:r w:rsidR="003417AD">
        <w:rPr>
          <w:bCs/>
          <w:iCs/>
          <w:color w:val="222222"/>
          <w:sz w:val="28"/>
          <w:szCs w:val="28"/>
          <w:lang w:val="ru-RU"/>
        </w:rPr>
        <w:t>;</w:t>
      </w:r>
      <w:r w:rsidR="003417AD" w:rsidRPr="003417AD">
        <w:rPr>
          <w:rFonts w:eastAsiaTheme="minorHAnsi"/>
          <w:color w:val="000000"/>
          <w:sz w:val="30"/>
          <w:szCs w:val="30"/>
          <w:lang w:val="ru-RU"/>
        </w:rPr>
        <w:t xml:space="preserve"> </w:t>
      </w:r>
      <w:r w:rsidR="003417AD">
        <w:rPr>
          <w:rFonts w:eastAsiaTheme="minorHAnsi"/>
          <w:color w:val="000000"/>
          <w:sz w:val="30"/>
          <w:szCs w:val="30"/>
          <w:lang w:val="ru-RU"/>
        </w:rPr>
        <w:t xml:space="preserve">це – </w:t>
      </w:r>
      <w:r w:rsidR="003417AD">
        <w:rPr>
          <w:bCs/>
          <w:iCs/>
          <w:color w:val="222222"/>
          <w:sz w:val="28"/>
          <w:szCs w:val="28"/>
          <w:lang w:val="ru-RU"/>
        </w:rPr>
        <w:t>замкнена, консервативна, примітивна система економічних відносин.</w:t>
      </w:r>
    </w:p>
    <w:p w:rsidR="00D844AF" w:rsidRPr="008324D8" w:rsidRDefault="00D844AF" w:rsidP="001E0543">
      <w:pPr>
        <w:pStyle w:val="a3"/>
        <w:shd w:val="clear" w:color="auto" w:fill="FFFFFF"/>
        <w:spacing w:before="0" w:beforeAutospacing="0" w:after="0" w:afterAutospacing="0"/>
        <w:ind w:firstLine="709"/>
        <w:jc w:val="both"/>
        <w:rPr>
          <w:color w:val="222222"/>
          <w:sz w:val="28"/>
          <w:szCs w:val="28"/>
          <w:lang w:val="ru-RU"/>
        </w:rPr>
      </w:pPr>
      <w:r w:rsidRPr="008324D8">
        <w:rPr>
          <w:rStyle w:val="a4"/>
          <w:color w:val="222222"/>
          <w:sz w:val="28"/>
          <w:szCs w:val="28"/>
          <w:lang w:val="ru-RU"/>
        </w:rPr>
        <w:t>Товарне виробництво</w:t>
      </w:r>
      <w:r w:rsidRPr="008324D8">
        <w:rPr>
          <w:color w:val="222222"/>
          <w:sz w:val="28"/>
          <w:szCs w:val="28"/>
        </w:rPr>
        <w:t> </w:t>
      </w:r>
      <w:r w:rsidRPr="008324D8">
        <w:rPr>
          <w:color w:val="222222"/>
          <w:sz w:val="28"/>
          <w:szCs w:val="28"/>
          <w:lang w:val="ru-RU"/>
        </w:rPr>
        <w:t>– тип господарювання, при якому продукти праці виробляються відокремленими господарюючими суб’єктами не для власних, а для суспільних потреб, які визначаються ринком. Причини виникнення товарного виробництва:</w:t>
      </w:r>
    </w:p>
    <w:p w:rsidR="00D844AF" w:rsidRPr="008324D8" w:rsidRDefault="00D844AF" w:rsidP="008324D8">
      <w:pPr>
        <w:pStyle w:val="a3"/>
        <w:shd w:val="clear" w:color="auto" w:fill="FFFFFF"/>
        <w:spacing w:before="0" w:beforeAutospacing="0" w:after="0" w:afterAutospacing="0"/>
        <w:jc w:val="both"/>
        <w:rPr>
          <w:color w:val="222222"/>
          <w:sz w:val="28"/>
          <w:szCs w:val="28"/>
          <w:lang w:val="ru-RU"/>
        </w:rPr>
      </w:pPr>
      <w:r w:rsidRPr="008324D8">
        <w:rPr>
          <w:color w:val="222222"/>
          <w:sz w:val="28"/>
          <w:szCs w:val="28"/>
          <w:lang w:val="ru-RU"/>
        </w:rPr>
        <w:t>1)</w:t>
      </w:r>
      <w:r w:rsidRPr="008324D8">
        <w:rPr>
          <w:color w:val="222222"/>
          <w:sz w:val="28"/>
          <w:szCs w:val="28"/>
        </w:rPr>
        <w:t> </w:t>
      </w:r>
      <w:r w:rsidRPr="008324D8">
        <w:rPr>
          <w:rStyle w:val="a6"/>
          <w:color w:val="222222"/>
          <w:sz w:val="28"/>
          <w:szCs w:val="28"/>
          <w:lang w:val="ru-RU"/>
        </w:rPr>
        <w:t>суспільний поділ праці</w:t>
      </w:r>
      <w:r w:rsidRPr="008324D8">
        <w:rPr>
          <w:color w:val="222222"/>
          <w:sz w:val="28"/>
          <w:szCs w:val="28"/>
        </w:rPr>
        <w:t> </w:t>
      </w:r>
      <w:r w:rsidRPr="008324D8">
        <w:rPr>
          <w:color w:val="222222"/>
          <w:sz w:val="28"/>
          <w:szCs w:val="28"/>
          <w:lang w:val="ru-RU"/>
        </w:rPr>
        <w:t>– об’єктивна основа необхідності обміну результатами діяльності виробників, спеціалізація виробникі</w:t>
      </w:r>
      <w:r w:rsidR="0076212B">
        <w:rPr>
          <w:color w:val="222222"/>
          <w:sz w:val="28"/>
          <w:szCs w:val="28"/>
          <w:lang w:val="ru-RU"/>
        </w:rPr>
        <w:t xml:space="preserve">в на виготовленні продуктів </w:t>
      </w:r>
      <w:r w:rsidRPr="008324D8">
        <w:rPr>
          <w:color w:val="222222"/>
          <w:sz w:val="28"/>
          <w:szCs w:val="28"/>
          <w:lang w:val="ru-RU"/>
        </w:rPr>
        <w:t>за певними видами діяльності;</w:t>
      </w:r>
    </w:p>
    <w:p w:rsidR="0084286D" w:rsidRPr="008324D8" w:rsidRDefault="00251A03" w:rsidP="008324D8">
      <w:pPr>
        <w:pStyle w:val="ab"/>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D844AF" w:rsidRPr="008324D8">
        <w:rPr>
          <w:rFonts w:ascii="Times New Roman" w:hAnsi="Times New Roman" w:cs="Times New Roman"/>
          <w:sz w:val="28"/>
          <w:szCs w:val="28"/>
          <w:lang w:val="ru-RU"/>
        </w:rPr>
        <w:t>)</w:t>
      </w:r>
      <w:r w:rsidR="00D844AF" w:rsidRPr="008324D8">
        <w:rPr>
          <w:rFonts w:ascii="Times New Roman" w:hAnsi="Times New Roman" w:cs="Times New Roman"/>
          <w:sz w:val="28"/>
          <w:szCs w:val="28"/>
        </w:rPr>
        <w:t> </w:t>
      </w:r>
      <w:r w:rsidR="00D844AF" w:rsidRPr="008324D8">
        <w:rPr>
          <w:rFonts w:ascii="Times New Roman" w:hAnsi="Times New Roman" w:cs="Times New Roman"/>
          <w:i/>
          <w:sz w:val="28"/>
          <w:szCs w:val="28"/>
          <w:lang w:val="ru-RU"/>
        </w:rPr>
        <w:t>економічна відокремленість виробників</w:t>
      </w:r>
      <w:r w:rsidR="00D844AF" w:rsidRPr="008324D8">
        <w:rPr>
          <w:rFonts w:ascii="Times New Roman" w:hAnsi="Times New Roman" w:cs="Times New Roman"/>
          <w:sz w:val="28"/>
          <w:szCs w:val="28"/>
          <w:lang w:val="ru-RU"/>
        </w:rPr>
        <w:t xml:space="preserve"> –</w:t>
      </w:r>
      <w:r w:rsidR="00D844AF" w:rsidRPr="008324D8">
        <w:rPr>
          <w:rFonts w:ascii="Times New Roman" w:hAnsi="Times New Roman" w:cs="Times New Roman"/>
          <w:sz w:val="28"/>
          <w:szCs w:val="28"/>
        </w:rPr>
        <w:t> </w:t>
      </w:r>
      <w:r w:rsidR="00D844AF" w:rsidRPr="008324D8">
        <w:rPr>
          <w:rFonts w:ascii="Times New Roman" w:hAnsi="Times New Roman" w:cs="Times New Roman"/>
          <w:sz w:val="28"/>
          <w:szCs w:val="28"/>
          <w:lang w:val="ru-RU"/>
        </w:rPr>
        <w:t xml:space="preserve">самостійність виробників, які </w:t>
      </w:r>
      <w:r>
        <w:rPr>
          <w:rFonts w:ascii="Times New Roman" w:hAnsi="Times New Roman" w:cs="Times New Roman"/>
          <w:sz w:val="28"/>
          <w:szCs w:val="28"/>
          <w:lang w:val="ru-RU"/>
        </w:rPr>
        <w:t xml:space="preserve">вирішують що, де і як </w:t>
      </w:r>
      <w:r w:rsidR="000D2302" w:rsidRPr="008324D8">
        <w:rPr>
          <w:rFonts w:ascii="Times New Roman" w:hAnsi="Times New Roman" w:cs="Times New Roman"/>
          <w:sz w:val="28"/>
          <w:szCs w:val="28"/>
          <w:lang w:val="ru-RU"/>
        </w:rPr>
        <w:t xml:space="preserve">виробляти і на яких умовах здійснювати обмін. </w:t>
      </w:r>
    </w:p>
    <w:p w:rsidR="0084286D" w:rsidRPr="008324D8" w:rsidRDefault="00D844AF" w:rsidP="008324D8">
      <w:pPr>
        <w:pStyle w:val="ab"/>
        <w:jc w:val="both"/>
        <w:rPr>
          <w:rFonts w:ascii="Times New Roman" w:hAnsi="Times New Roman" w:cs="Times New Roman"/>
          <w:sz w:val="28"/>
          <w:szCs w:val="28"/>
          <w:lang w:val="ru-RU"/>
        </w:rPr>
      </w:pPr>
      <w:r w:rsidRPr="008324D8">
        <w:rPr>
          <w:rFonts w:ascii="Times New Roman" w:hAnsi="Times New Roman" w:cs="Times New Roman"/>
          <w:sz w:val="28"/>
          <w:szCs w:val="28"/>
          <w:lang w:val="ru-RU"/>
        </w:rPr>
        <w:t>Основні риси товарного виробництва:</w:t>
      </w:r>
      <w:r w:rsidRPr="008324D8">
        <w:rPr>
          <w:rFonts w:ascii="Times New Roman" w:hAnsi="Times New Roman" w:cs="Times New Roman"/>
          <w:sz w:val="28"/>
          <w:szCs w:val="28"/>
        </w:rPr>
        <w:t> </w:t>
      </w:r>
      <w:r w:rsidR="0084286D" w:rsidRPr="008324D8">
        <w:rPr>
          <w:rFonts w:ascii="Times New Roman" w:hAnsi="Times New Roman" w:cs="Times New Roman"/>
          <w:sz w:val="28"/>
          <w:szCs w:val="28"/>
          <w:lang w:val="ru-RU"/>
        </w:rPr>
        <w:t xml:space="preserve"> </w:t>
      </w:r>
    </w:p>
    <w:p w:rsidR="0084286D" w:rsidRPr="00251A03" w:rsidRDefault="00D844AF" w:rsidP="006A4242">
      <w:pPr>
        <w:pStyle w:val="ab"/>
        <w:numPr>
          <w:ilvl w:val="0"/>
          <w:numId w:val="22"/>
        </w:numPr>
        <w:jc w:val="both"/>
        <w:rPr>
          <w:rFonts w:ascii="Times New Roman" w:hAnsi="Times New Roman" w:cs="Times New Roman"/>
          <w:sz w:val="28"/>
          <w:szCs w:val="28"/>
          <w:lang w:val="ru-RU"/>
        </w:rPr>
      </w:pPr>
      <w:r w:rsidRPr="008324D8">
        <w:rPr>
          <w:rFonts w:ascii="Times New Roman" w:hAnsi="Times New Roman" w:cs="Times New Roman"/>
          <w:sz w:val="28"/>
          <w:szCs w:val="28"/>
          <w:lang w:val="ru-RU"/>
        </w:rPr>
        <w:t>відкрита</w:t>
      </w:r>
      <w:r w:rsidR="00C8277F" w:rsidRPr="008324D8">
        <w:rPr>
          <w:rFonts w:ascii="Times New Roman" w:hAnsi="Times New Roman" w:cs="Times New Roman"/>
          <w:sz w:val="28"/>
          <w:szCs w:val="28"/>
          <w:lang w:val="ru-RU"/>
        </w:rPr>
        <w:t xml:space="preserve"> економічна </w:t>
      </w:r>
      <w:r w:rsidRPr="008324D8">
        <w:rPr>
          <w:rFonts w:ascii="Times New Roman" w:hAnsi="Times New Roman" w:cs="Times New Roman"/>
          <w:sz w:val="28"/>
          <w:szCs w:val="28"/>
          <w:lang w:val="ru-RU"/>
        </w:rPr>
        <w:t>форма господарства;</w:t>
      </w:r>
      <w:r w:rsidRPr="008324D8">
        <w:rPr>
          <w:rFonts w:ascii="Times New Roman" w:hAnsi="Times New Roman" w:cs="Times New Roman"/>
          <w:sz w:val="28"/>
          <w:szCs w:val="28"/>
        </w:rPr>
        <w:t> </w:t>
      </w:r>
    </w:p>
    <w:p w:rsidR="00251A03" w:rsidRPr="00251A03" w:rsidRDefault="00D844AF" w:rsidP="006A4242">
      <w:pPr>
        <w:pStyle w:val="ab"/>
        <w:numPr>
          <w:ilvl w:val="0"/>
          <w:numId w:val="22"/>
        </w:numPr>
        <w:jc w:val="both"/>
        <w:rPr>
          <w:rFonts w:ascii="Times New Roman" w:hAnsi="Times New Roman" w:cs="Times New Roman"/>
          <w:sz w:val="28"/>
          <w:szCs w:val="28"/>
          <w:lang w:val="ru-RU"/>
        </w:rPr>
      </w:pPr>
      <w:r w:rsidRPr="00251A03">
        <w:rPr>
          <w:rFonts w:ascii="Times New Roman" w:hAnsi="Times New Roman" w:cs="Times New Roman"/>
          <w:sz w:val="28"/>
          <w:szCs w:val="28"/>
          <w:lang w:val="ru-RU"/>
        </w:rPr>
        <w:t xml:space="preserve">між виробниками складаються опосередковані зв’язки, тобто через обмін продуктами своєї праці </w:t>
      </w:r>
      <w:r w:rsidRPr="00251A03">
        <w:rPr>
          <w:rFonts w:ascii="Times New Roman" w:hAnsi="Times New Roman" w:cs="Times New Roman"/>
          <w:sz w:val="28"/>
          <w:szCs w:val="28"/>
          <w:lang w:val="uk-UA"/>
        </w:rPr>
        <w:t>як товарами;</w:t>
      </w:r>
      <w:r w:rsidRPr="00251A03">
        <w:rPr>
          <w:rFonts w:ascii="Times New Roman" w:hAnsi="Times New Roman" w:cs="Times New Roman"/>
          <w:sz w:val="28"/>
          <w:szCs w:val="28"/>
        </w:rPr>
        <w:t> </w:t>
      </w:r>
    </w:p>
    <w:p w:rsidR="00FE0603" w:rsidRPr="00251A03" w:rsidRDefault="00D844AF" w:rsidP="006A4242">
      <w:pPr>
        <w:pStyle w:val="ab"/>
        <w:numPr>
          <w:ilvl w:val="0"/>
          <w:numId w:val="22"/>
        </w:numPr>
        <w:jc w:val="both"/>
        <w:rPr>
          <w:rFonts w:ascii="Times New Roman" w:hAnsi="Times New Roman" w:cs="Times New Roman"/>
          <w:sz w:val="28"/>
          <w:szCs w:val="28"/>
          <w:lang w:val="uk-UA"/>
        </w:rPr>
      </w:pPr>
      <w:r w:rsidRPr="00251A03">
        <w:rPr>
          <w:rFonts w:ascii="Times New Roman" w:hAnsi="Times New Roman" w:cs="Times New Roman"/>
          <w:sz w:val="28"/>
          <w:szCs w:val="28"/>
          <w:lang w:val="uk-UA"/>
        </w:rPr>
        <w:t>товаровиробники економічно вільні у виборі товарів і партнерів;</w:t>
      </w:r>
      <w:r w:rsidR="0084286D" w:rsidRPr="00251A03">
        <w:rPr>
          <w:rFonts w:ascii="Times New Roman" w:hAnsi="Times New Roman" w:cs="Times New Roman"/>
          <w:sz w:val="28"/>
          <w:szCs w:val="28"/>
          <w:lang w:val="uk-UA"/>
        </w:rPr>
        <w:t xml:space="preserve"> </w:t>
      </w:r>
      <w:r w:rsidRPr="00251A03">
        <w:rPr>
          <w:rFonts w:ascii="Times New Roman" w:hAnsi="Times New Roman" w:cs="Times New Roman"/>
          <w:sz w:val="28"/>
          <w:szCs w:val="28"/>
          <w:lang w:val="uk-UA"/>
        </w:rPr>
        <w:t>- функціонує на засадах</w:t>
      </w:r>
      <w:r w:rsidR="000953B9" w:rsidRPr="00251A03">
        <w:rPr>
          <w:rFonts w:ascii="Times New Roman" w:hAnsi="Times New Roman" w:cs="Times New Roman"/>
          <w:sz w:val="28"/>
          <w:szCs w:val="28"/>
          <w:lang w:val="uk-UA"/>
        </w:rPr>
        <w:t xml:space="preserve"> </w:t>
      </w:r>
      <w:r w:rsidR="00695666" w:rsidRPr="00251A03">
        <w:rPr>
          <w:rFonts w:ascii="Times New Roman" w:hAnsi="Times New Roman" w:cs="Times New Roman"/>
          <w:sz w:val="28"/>
          <w:szCs w:val="28"/>
          <w:lang w:val="uk-UA"/>
        </w:rPr>
        <w:t xml:space="preserve"> </w:t>
      </w:r>
      <w:r w:rsidRPr="00251A03">
        <w:rPr>
          <w:rFonts w:ascii="Times New Roman" w:hAnsi="Times New Roman" w:cs="Times New Roman"/>
          <w:sz w:val="28"/>
          <w:szCs w:val="28"/>
          <w:lang w:val="uk-UA"/>
        </w:rPr>
        <w:t>властивих йому економічних законів (закону вартості, попиту і пропозиції,</w:t>
      </w:r>
      <w:r w:rsidR="00FF624E" w:rsidRPr="00251A03">
        <w:rPr>
          <w:rFonts w:ascii="Times New Roman" w:hAnsi="Times New Roman" w:cs="Times New Roman"/>
          <w:sz w:val="28"/>
          <w:szCs w:val="28"/>
          <w:lang w:val="uk-UA"/>
        </w:rPr>
        <w:t xml:space="preserve"> конкуренції,</w:t>
      </w:r>
      <w:r w:rsidR="000953B9" w:rsidRPr="00251A03">
        <w:rPr>
          <w:rFonts w:ascii="Times New Roman" w:hAnsi="Times New Roman" w:cs="Times New Roman"/>
          <w:sz w:val="28"/>
          <w:szCs w:val="28"/>
          <w:lang w:val="uk-UA"/>
        </w:rPr>
        <w:t xml:space="preserve"> </w:t>
      </w:r>
      <w:r w:rsidR="00695666" w:rsidRPr="00251A03">
        <w:rPr>
          <w:rFonts w:ascii="Times New Roman" w:hAnsi="Times New Roman" w:cs="Times New Roman"/>
          <w:sz w:val="28"/>
          <w:szCs w:val="28"/>
          <w:lang w:val="uk-UA"/>
        </w:rPr>
        <w:t xml:space="preserve"> </w:t>
      </w:r>
      <w:r w:rsidR="00FF624E" w:rsidRPr="00251A03">
        <w:rPr>
          <w:rFonts w:ascii="Times New Roman" w:hAnsi="Times New Roman" w:cs="Times New Roman"/>
          <w:sz w:val="28"/>
          <w:szCs w:val="28"/>
          <w:lang w:val="uk-UA"/>
        </w:rPr>
        <w:t>грошового обігу).</w:t>
      </w:r>
      <w:r w:rsidR="0084286D" w:rsidRPr="00251A03">
        <w:rPr>
          <w:rFonts w:ascii="Times New Roman" w:hAnsi="Times New Roman" w:cs="Times New Roman"/>
          <w:sz w:val="28"/>
          <w:szCs w:val="28"/>
          <w:lang w:val="uk-UA"/>
        </w:rPr>
        <w:t xml:space="preserve"> </w:t>
      </w:r>
    </w:p>
    <w:p w:rsidR="00C503EE" w:rsidRPr="005575FB" w:rsidRDefault="00D844AF" w:rsidP="002722AE">
      <w:pPr>
        <w:pStyle w:val="ab"/>
        <w:ind w:firstLine="709"/>
        <w:jc w:val="both"/>
        <w:rPr>
          <w:rFonts w:ascii="Times New Roman" w:hAnsi="Times New Roman" w:cs="Times New Roman"/>
          <w:b/>
          <w:i/>
          <w:sz w:val="28"/>
          <w:szCs w:val="28"/>
          <w:lang w:val="uk-UA"/>
        </w:rPr>
      </w:pPr>
      <w:r w:rsidRPr="005575FB">
        <w:rPr>
          <w:rFonts w:ascii="Times New Roman" w:hAnsi="Times New Roman" w:cs="Times New Roman"/>
          <w:b/>
          <w:i/>
          <w:sz w:val="28"/>
          <w:szCs w:val="28"/>
          <w:lang w:val="uk-UA"/>
        </w:rPr>
        <w:t>Типи товарного виробництва:</w:t>
      </w:r>
      <w:r w:rsidR="0084286D" w:rsidRPr="005575FB">
        <w:rPr>
          <w:rFonts w:ascii="Times New Roman" w:hAnsi="Times New Roman" w:cs="Times New Roman"/>
          <w:b/>
          <w:i/>
          <w:sz w:val="28"/>
          <w:szCs w:val="28"/>
          <w:lang w:val="uk-UA"/>
        </w:rPr>
        <w:t xml:space="preserve"> </w:t>
      </w:r>
    </w:p>
    <w:p w:rsidR="009C4C34" w:rsidRDefault="00D844AF" w:rsidP="009C4C34">
      <w:pPr>
        <w:pStyle w:val="ab"/>
        <w:ind w:firstLine="709"/>
        <w:jc w:val="both"/>
        <w:rPr>
          <w:rFonts w:ascii="Times New Roman" w:hAnsi="Times New Roman" w:cs="Times New Roman"/>
          <w:sz w:val="28"/>
          <w:szCs w:val="28"/>
          <w:lang w:val="uk-UA"/>
        </w:rPr>
      </w:pPr>
      <w:r w:rsidRPr="008324D8">
        <w:rPr>
          <w:rFonts w:ascii="Times New Roman" w:hAnsi="Times New Roman" w:cs="Times New Roman"/>
          <w:sz w:val="28"/>
          <w:szCs w:val="28"/>
          <w:lang w:val="uk-UA"/>
        </w:rPr>
        <w:lastRenderedPageBreak/>
        <w:t>1)</w:t>
      </w:r>
      <w:r w:rsidRPr="008324D8">
        <w:rPr>
          <w:rFonts w:ascii="Times New Roman" w:hAnsi="Times New Roman" w:cs="Times New Roman"/>
          <w:sz w:val="28"/>
          <w:szCs w:val="28"/>
        </w:rPr>
        <w:t> </w:t>
      </w:r>
      <w:hyperlink r:id="rId27" w:anchor="term" w:history="1">
        <w:r w:rsidRPr="008324D8">
          <w:rPr>
            <w:rFonts w:ascii="Times New Roman" w:hAnsi="Times New Roman" w:cs="Times New Roman"/>
            <w:sz w:val="28"/>
            <w:szCs w:val="28"/>
            <w:lang w:val="uk-UA"/>
          </w:rPr>
          <w:t>просте товарне виробництво</w:t>
        </w:r>
      </w:hyperlink>
      <w:r w:rsidRPr="008324D8">
        <w:rPr>
          <w:rFonts w:ascii="Times New Roman" w:hAnsi="Times New Roman" w:cs="Times New Roman"/>
          <w:sz w:val="28"/>
          <w:szCs w:val="28"/>
        </w:rPr>
        <w:t> </w:t>
      </w:r>
      <w:r w:rsidRPr="008324D8">
        <w:rPr>
          <w:rFonts w:ascii="Times New Roman" w:hAnsi="Times New Roman" w:cs="Times New Roman"/>
          <w:sz w:val="28"/>
          <w:szCs w:val="28"/>
          <w:lang w:val="uk-UA"/>
        </w:rPr>
        <w:t>– дрібне виробництво індивідуальних самостійних ремісників, селян, що працюють на ринок;</w:t>
      </w:r>
      <w:r w:rsidR="0084286D" w:rsidRPr="008324D8">
        <w:rPr>
          <w:rFonts w:ascii="Times New Roman" w:hAnsi="Times New Roman" w:cs="Times New Roman"/>
          <w:sz w:val="28"/>
          <w:szCs w:val="28"/>
          <w:lang w:val="uk-UA"/>
        </w:rPr>
        <w:t xml:space="preserve"> </w:t>
      </w:r>
    </w:p>
    <w:p w:rsidR="00FE0603" w:rsidRPr="008324D8" w:rsidRDefault="00D844AF" w:rsidP="009C4C34">
      <w:pPr>
        <w:pStyle w:val="ab"/>
        <w:ind w:firstLine="709"/>
        <w:jc w:val="both"/>
        <w:rPr>
          <w:rFonts w:ascii="Times New Roman" w:hAnsi="Times New Roman" w:cs="Times New Roman"/>
          <w:sz w:val="28"/>
          <w:szCs w:val="28"/>
          <w:lang w:val="uk-UA"/>
        </w:rPr>
      </w:pPr>
      <w:r w:rsidRPr="008324D8">
        <w:rPr>
          <w:rFonts w:ascii="Times New Roman" w:hAnsi="Times New Roman" w:cs="Times New Roman"/>
          <w:sz w:val="28"/>
          <w:szCs w:val="28"/>
          <w:lang w:val="uk-UA"/>
        </w:rPr>
        <w:t>2)</w:t>
      </w:r>
      <w:r w:rsidRPr="008324D8">
        <w:rPr>
          <w:rFonts w:ascii="Times New Roman" w:hAnsi="Times New Roman" w:cs="Times New Roman"/>
          <w:sz w:val="28"/>
          <w:szCs w:val="28"/>
        </w:rPr>
        <w:t> </w:t>
      </w:r>
      <w:hyperlink r:id="rId28" w:anchor="term" w:history="1">
        <w:r w:rsidRPr="008324D8">
          <w:rPr>
            <w:rFonts w:ascii="Times New Roman" w:hAnsi="Times New Roman" w:cs="Times New Roman"/>
            <w:sz w:val="28"/>
            <w:szCs w:val="28"/>
            <w:lang w:val="uk-UA"/>
          </w:rPr>
          <w:t>розвинуте товарне виробництво</w:t>
        </w:r>
      </w:hyperlink>
      <w:r w:rsidRPr="008324D8">
        <w:rPr>
          <w:rFonts w:ascii="Times New Roman" w:hAnsi="Times New Roman" w:cs="Times New Roman"/>
          <w:sz w:val="28"/>
          <w:szCs w:val="28"/>
        </w:rPr>
        <w:t> </w:t>
      </w:r>
      <w:r w:rsidRPr="008324D8">
        <w:rPr>
          <w:rFonts w:ascii="Times New Roman" w:hAnsi="Times New Roman" w:cs="Times New Roman"/>
          <w:sz w:val="28"/>
          <w:szCs w:val="28"/>
          <w:lang w:val="uk-UA"/>
        </w:rPr>
        <w:t>(підприємницьке) – засноване на великій приватній власності.</w:t>
      </w:r>
      <w:r w:rsidR="0084286D" w:rsidRPr="008324D8">
        <w:rPr>
          <w:rFonts w:ascii="Times New Roman" w:hAnsi="Times New Roman" w:cs="Times New Roman"/>
          <w:sz w:val="28"/>
          <w:szCs w:val="28"/>
          <w:lang w:val="uk-UA"/>
        </w:rPr>
        <w:t xml:space="preserve"> </w:t>
      </w:r>
    </w:p>
    <w:p w:rsidR="000953B9" w:rsidRPr="008324D8" w:rsidRDefault="00D844AF" w:rsidP="008324D8">
      <w:pPr>
        <w:pStyle w:val="ab"/>
        <w:jc w:val="both"/>
        <w:rPr>
          <w:rFonts w:ascii="Times New Roman" w:hAnsi="Times New Roman" w:cs="Times New Roman"/>
          <w:sz w:val="28"/>
          <w:szCs w:val="28"/>
          <w:lang w:val="ru-RU"/>
        </w:rPr>
      </w:pPr>
      <w:r w:rsidRPr="008324D8">
        <w:rPr>
          <w:rFonts w:ascii="Times New Roman" w:hAnsi="Times New Roman" w:cs="Times New Roman"/>
          <w:i/>
          <w:sz w:val="28"/>
          <w:szCs w:val="28"/>
          <w:lang w:val="ru-RU"/>
        </w:rPr>
        <w:t>Особливості простого товарного виробництва:</w:t>
      </w:r>
      <w:r w:rsidRPr="008324D8">
        <w:rPr>
          <w:rFonts w:ascii="Times New Roman" w:hAnsi="Times New Roman" w:cs="Times New Roman"/>
          <w:sz w:val="28"/>
          <w:szCs w:val="28"/>
          <w:lang w:val="ru-RU"/>
        </w:rPr>
        <w:t xml:space="preserve"> базується на особистій праці виробника і приватній власності на засоби виробництва; розміри підприємств і обсяг</w:t>
      </w:r>
      <w:r w:rsidR="00490A88" w:rsidRPr="008324D8">
        <w:rPr>
          <w:rFonts w:ascii="Times New Roman" w:hAnsi="Times New Roman" w:cs="Times New Roman"/>
          <w:sz w:val="28"/>
          <w:szCs w:val="28"/>
          <w:lang w:val="ru-RU"/>
        </w:rPr>
        <w:t xml:space="preserve"> вироблених товарів незначні; </w:t>
      </w:r>
      <w:r w:rsidRPr="008324D8">
        <w:rPr>
          <w:rFonts w:ascii="Times New Roman" w:hAnsi="Times New Roman" w:cs="Times New Roman"/>
          <w:sz w:val="28"/>
          <w:szCs w:val="28"/>
          <w:lang w:val="ru-RU"/>
        </w:rPr>
        <w:t>суспільний характер виробництва виявляється через взаємні зв’язки між товаровиробниками; має обмежений характер, оскільки частина продуктів йде на задоволення особистих потреб, а частина - на ринок; кінцева мета – задоволення особистих потр</w:t>
      </w:r>
      <w:r w:rsidR="008D1345" w:rsidRPr="008324D8">
        <w:rPr>
          <w:rFonts w:ascii="Times New Roman" w:hAnsi="Times New Roman" w:cs="Times New Roman"/>
          <w:sz w:val="28"/>
          <w:szCs w:val="28"/>
          <w:lang w:val="ru-RU"/>
        </w:rPr>
        <w:t xml:space="preserve">еб товаровиробника. </w:t>
      </w:r>
    </w:p>
    <w:p w:rsidR="0084286D" w:rsidRPr="008324D8" w:rsidRDefault="008D1345" w:rsidP="008324D8">
      <w:pPr>
        <w:pStyle w:val="ab"/>
        <w:jc w:val="both"/>
        <w:rPr>
          <w:rFonts w:ascii="Times New Roman" w:hAnsi="Times New Roman" w:cs="Times New Roman"/>
          <w:sz w:val="28"/>
          <w:szCs w:val="28"/>
          <w:lang w:val="uk-UA"/>
        </w:rPr>
      </w:pPr>
      <w:r w:rsidRPr="008324D8">
        <w:rPr>
          <w:rFonts w:ascii="Times New Roman" w:hAnsi="Times New Roman" w:cs="Times New Roman"/>
          <w:i/>
          <w:sz w:val="28"/>
          <w:szCs w:val="28"/>
          <w:lang w:val="ru-RU"/>
        </w:rPr>
        <w:t xml:space="preserve">Особливості </w:t>
      </w:r>
      <w:r w:rsidR="00D844AF" w:rsidRPr="008324D8">
        <w:rPr>
          <w:rFonts w:ascii="Times New Roman" w:hAnsi="Times New Roman" w:cs="Times New Roman"/>
          <w:i/>
          <w:sz w:val="28"/>
          <w:szCs w:val="28"/>
          <w:lang w:val="ru-RU"/>
        </w:rPr>
        <w:t>розвиненого товарного виробництва</w:t>
      </w:r>
      <w:r w:rsidR="00D844AF" w:rsidRPr="008324D8">
        <w:rPr>
          <w:rFonts w:ascii="Times New Roman" w:hAnsi="Times New Roman" w:cs="Times New Roman"/>
          <w:sz w:val="28"/>
          <w:szCs w:val="28"/>
          <w:lang w:val="ru-RU"/>
        </w:rPr>
        <w:t>: базується на найманій праці; великі масштаби виробництва; суспільний характер виробництва виявляється через кооперацію праці; тов</w:t>
      </w:r>
      <w:r w:rsidR="00490A88" w:rsidRPr="008324D8">
        <w:rPr>
          <w:rFonts w:ascii="Times New Roman" w:hAnsi="Times New Roman" w:cs="Times New Roman"/>
          <w:sz w:val="28"/>
          <w:szCs w:val="28"/>
          <w:lang w:val="ru-RU"/>
        </w:rPr>
        <w:t xml:space="preserve">арні відносини носять загальний </w:t>
      </w:r>
      <w:r w:rsidR="00D844AF" w:rsidRPr="008324D8">
        <w:rPr>
          <w:rFonts w:ascii="Times New Roman" w:hAnsi="Times New Roman" w:cs="Times New Roman"/>
          <w:sz w:val="28"/>
          <w:szCs w:val="28"/>
          <w:lang w:val="ru-RU"/>
        </w:rPr>
        <w:t xml:space="preserve">характер; мета виробництва – одержання прибутку власниками засобів виробництва. </w:t>
      </w:r>
    </w:p>
    <w:p w:rsidR="0084286D" w:rsidRPr="008324D8" w:rsidRDefault="00D844AF" w:rsidP="008324D8">
      <w:pPr>
        <w:pStyle w:val="ab"/>
        <w:jc w:val="both"/>
        <w:rPr>
          <w:rFonts w:ascii="Times New Roman" w:hAnsi="Times New Roman" w:cs="Times New Roman"/>
          <w:sz w:val="28"/>
          <w:szCs w:val="28"/>
          <w:lang w:val="ru-RU"/>
        </w:rPr>
      </w:pPr>
      <w:r w:rsidRPr="008324D8">
        <w:rPr>
          <w:rFonts w:ascii="Times New Roman" w:hAnsi="Times New Roman" w:cs="Times New Roman"/>
          <w:sz w:val="28"/>
          <w:szCs w:val="28"/>
          <w:lang w:val="ru-RU"/>
        </w:rPr>
        <w:t xml:space="preserve">Товарне виробництво є </w:t>
      </w:r>
      <w:r w:rsidR="00FF624E" w:rsidRPr="008324D8">
        <w:rPr>
          <w:rFonts w:ascii="Times New Roman" w:hAnsi="Times New Roman" w:cs="Times New Roman"/>
          <w:sz w:val="28"/>
          <w:szCs w:val="28"/>
          <w:lang w:val="ru-RU"/>
        </w:rPr>
        <w:t>основою ринкового господарства.</w:t>
      </w:r>
      <w:r w:rsidR="0084286D" w:rsidRPr="008324D8">
        <w:rPr>
          <w:rFonts w:ascii="Times New Roman" w:hAnsi="Times New Roman" w:cs="Times New Roman"/>
          <w:sz w:val="28"/>
          <w:szCs w:val="28"/>
          <w:lang w:val="ru-RU"/>
        </w:rPr>
        <w:t xml:space="preserve"> </w:t>
      </w:r>
    </w:p>
    <w:p w:rsidR="0084286D" w:rsidRPr="008324D8" w:rsidRDefault="003B1784" w:rsidP="002722AE">
      <w:pPr>
        <w:pStyle w:val="ab"/>
        <w:ind w:firstLine="709"/>
        <w:jc w:val="both"/>
        <w:rPr>
          <w:rStyle w:val="a6"/>
          <w:rFonts w:ascii="Times New Roman" w:hAnsi="Times New Roman" w:cs="Times New Roman"/>
          <w:color w:val="222222"/>
          <w:sz w:val="28"/>
          <w:szCs w:val="28"/>
          <w:lang w:val="ru-RU"/>
        </w:rPr>
      </w:pPr>
      <w:hyperlink r:id="rId29" w:anchor="term" w:history="1">
        <w:r w:rsidR="00D844AF" w:rsidRPr="008324D8">
          <w:rPr>
            <w:rFonts w:ascii="Times New Roman" w:hAnsi="Times New Roman" w:cs="Times New Roman"/>
            <w:b/>
            <w:sz w:val="28"/>
            <w:szCs w:val="28"/>
            <w:lang w:val="ru-RU"/>
          </w:rPr>
          <w:t>Товар</w:t>
        </w:r>
      </w:hyperlink>
      <w:r w:rsidR="00D844AF" w:rsidRPr="008324D8">
        <w:rPr>
          <w:rFonts w:ascii="Times New Roman" w:hAnsi="Times New Roman" w:cs="Times New Roman"/>
          <w:b/>
          <w:sz w:val="28"/>
          <w:szCs w:val="28"/>
        </w:rPr>
        <w:t> </w:t>
      </w:r>
      <w:r w:rsidR="00D844AF" w:rsidRPr="008324D8">
        <w:rPr>
          <w:rFonts w:ascii="Times New Roman" w:hAnsi="Times New Roman" w:cs="Times New Roman"/>
          <w:sz w:val="28"/>
          <w:szCs w:val="28"/>
          <w:lang w:val="ru-RU"/>
        </w:rPr>
        <w:t>– економічне благо, що задовольняє певну потребу людини і використовується для обміну. Класифікація товарів за різними ознаками:</w:t>
      </w:r>
      <w:r w:rsidR="00D844AF" w:rsidRPr="008324D8">
        <w:rPr>
          <w:rFonts w:ascii="Times New Roman" w:hAnsi="Times New Roman" w:cs="Times New Roman"/>
          <w:sz w:val="28"/>
          <w:szCs w:val="28"/>
        </w:rPr>
        <w:t> </w:t>
      </w:r>
      <w:r w:rsidR="00D844AF" w:rsidRPr="008324D8">
        <w:rPr>
          <w:rFonts w:ascii="Times New Roman" w:hAnsi="Times New Roman" w:cs="Times New Roman"/>
          <w:sz w:val="28"/>
          <w:szCs w:val="28"/>
          <w:lang w:val="ru-RU"/>
        </w:rPr>
        <w:t>1)</w:t>
      </w:r>
      <w:r w:rsidR="00D844AF" w:rsidRPr="008324D8">
        <w:rPr>
          <w:rFonts w:ascii="Times New Roman" w:hAnsi="Times New Roman" w:cs="Times New Roman"/>
          <w:sz w:val="28"/>
          <w:szCs w:val="28"/>
        </w:rPr>
        <w:t> </w:t>
      </w:r>
      <w:r w:rsidR="00D844AF" w:rsidRPr="008324D8">
        <w:rPr>
          <w:rStyle w:val="a6"/>
          <w:rFonts w:ascii="Times New Roman" w:hAnsi="Times New Roman" w:cs="Times New Roman"/>
          <w:color w:val="222222"/>
          <w:sz w:val="28"/>
          <w:szCs w:val="28"/>
          <w:lang w:val="ru-RU"/>
        </w:rPr>
        <w:t>матеріальні</w:t>
      </w:r>
      <w:r w:rsidR="00D844AF" w:rsidRPr="008324D8">
        <w:rPr>
          <w:rFonts w:ascii="Times New Roman" w:hAnsi="Times New Roman" w:cs="Times New Roman"/>
          <w:sz w:val="28"/>
          <w:szCs w:val="28"/>
        </w:rPr>
        <w:t> </w:t>
      </w:r>
      <w:r w:rsidR="00D844AF" w:rsidRPr="008324D8">
        <w:rPr>
          <w:rFonts w:ascii="Times New Roman" w:hAnsi="Times New Roman" w:cs="Times New Roman"/>
          <w:sz w:val="28"/>
          <w:szCs w:val="28"/>
          <w:lang w:val="ru-RU"/>
        </w:rPr>
        <w:t xml:space="preserve">– тривалого </w:t>
      </w:r>
      <w:r w:rsidR="002722AE" w:rsidRPr="008324D8">
        <w:rPr>
          <w:rFonts w:ascii="Times New Roman" w:hAnsi="Times New Roman" w:cs="Times New Roman"/>
          <w:sz w:val="28"/>
          <w:szCs w:val="28"/>
          <w:lang w:val="ru-RU"/>
        </w:rPr>
        <w:t>використання, короткострокового</w:t>
      </w:r>
      <w:r w:rsidR="000953B9" w:rsidRPr="008324D8">
        <w:rPr>
          <w:rFonts w:ascii="Times New Roman" w:hAnsi="Times New Roman" w:cs="Times New Roman"/>
          <w:sz w:val="28"/>
          <w:szCs w:val="28"/>
          <w:lang w:val="ru-RU"/>
        </w:rPr>
        <w:t xml:space="preserve"> </w:t>
      </w:r>
      <w:r w:rsidR="002722AE" w:rsidRPr="008324D8">
        <w:rPr>
          <w:rFonts w:ascii="Times New Roman" w:hAnsi="Times New Roman" w:cs="Times New Roman"/>
          <w:sz w:val="28"/>
          <w:szCs w:val="28"/>
          <w:lang w:val="ru-RU"/>
        </w:rPr>
        <w:t>використання;</w:t>
      </w:r>
      <w:r w:rsidR="002722AE" w:rsidRPr="002722AE">
        <w:rPr>
          <w:rFonts w:ascii="Times New Roman" w:hAnsi="Times New Roman" w:cs="Times New Roman"/>
          <w:sz w:val="28"/>
          <w:szCs w:val="28"/>
          <w:lang w:val="ru-RU"/>
        </w:rPr>
        <w:t xml:space="preserve"> 2</w:t>
      </w:r>
      <w:r w:rsidR="00D844AF" w:rsidRPr="008324D8">
        <w:rPr>
          <w:rFonts w:ascii="Times New Roman" w:hAnsi="Times New Roman" w:cs="Times New Roman"/>
          <w:sz w:val="28"/>
          <w:szCs w:val="28"/>
          <w:lang w:val="ru-RU"/>
        </w:rPr>
        <w:t>)</w:t>
      </w:r>
      <w:r w:rsidR="00D844AF" w:rsidRPr="008324D8">
        <w:rPr>
          <w:rFonts w:ascii="Times New Roman" w:hAnsi="Times New Roman" w:cs="Times New Roman"/>
          <w:sz w:val="28"/>
          <w:szCs w:val="28"/>
        </w:rPr>
        <w:t> </w:t>
      </w:r>
      <w:r w:rsidR="00D844AF" w:rsidRPr="008324D8">
        <w:rPr>
          <w:rStyle w:val="a6"/>
          <w:rFonts w:ascii="Times New Roman" w:hAnsi="Times New Roman" w:cs="Times New Roman"/>
          <w:color w:val="222222"/>
          <w:sz w:val="28"/>
          <w:szCs w:val="28"/>
          <w:lang w:val="ru-RU"/>
        </w:rPr>
        <w:t>нематеріальні</w:t>
      </w:r>
      <w:r w:rsidR="00D844AF" w:rsidRPr="008324D8">
        <w:rPr>
          <w:rFonts w:ascii="Times New Roman" w:hAnsi="Times New Roman" w:cs="Times New Roman"/>
          <w:sz w:val="28"/>
          <w:szCs w:val="28"/>
        </w:rPr>
        <w:t> </w:t>
      </w:r>
      <w:r w:rsidR="00D844AF" w:rsidRPr="008324D8">
        <w:rPr>
          <w:rFonts w:ascii="Times New Roman" w:hAnsi="Times New Roman" w:cs="Times New Roman"/>
          <w:sz w:val="28"/>
          <w:szCs w:val="28"/>
          <w:lang w:val="ru-RU"/>
        </w:rPr>
        <w:t>(послуги);</w:t>
      </w:r>
      <w:r w:rsidR="00D844AF" w:rsidRPr="008324D8">
        <w:rPr>
          <w:rFonts w:ascii="Times New Roman" w:hAnsi="Times New Roman" w:cs="Times New Roman"/>
          <w:sz w:val="28"/>
          <w:szCs w:val="28"/>
        </w:rPr>
        <w:t> </w:t>
      </w:r>
      <w:r w:rsidR="00D844AF" w:rsidRPr="008324D8">
        <w:rPr>
          <w:rFonts w:ascii="Times New Roman" w:hAnsi="Times New Roman" w:cs="Times New Roman"/>
          <w:sz w:val="28"/>
          <w:szCs w:val="28"/>
          <w:lang w:val="ru-RU"/>
        </w:rPr>
        <w:t>3)</w:t>
      </w:r>
      <w:r w:rsidR="00D844AF" w:rsidRPr="008324D8">
        <w:rPr>
          <w:rFonts w:ascii="Times New Roman" w:hAnsi="Times New Roman" w:cs="Times New Roman"/>
          <w:sz w:val="28"/>
          <w:szCs w:val="28"/>
        </w:rPr>
        <w:t> </w:t>
      </w:r>
      <w:r w:rsidR="00D844AF" w:rsidRPr="008324D8">
        <w:rPr>
          <w:rStyle w:val="a6"/>
          <w:rFonts w:ascii="Times New Roman" w:hAnsi="Times New Roman" w:cs="Times New Roman"/>
          <w:color w:val="222222"/>
          <w:sz w:val="28"/>
          <w:szCs w:val="28"/>
          <w:lang w:val="ru-RU"/>
        </w:rPr>
        <w:t>широкого вжитку</w:t>
      </w:r>
      <w:r w:rsidR="00D844AF" w:rsidRPr="008324D8">
        <w:rPr>
          <w:rFonts w:ascii="Times New Roman" w:hAnsi="Times New Roman" w:cs="Times New Roman"/>
          <w:sz w:val="28"/>
          <w:szCs w:val="28"/>
          <w:lang w:val="ru-RU"/>
        </w:rPr>
        <w:t>;</w:t>
      </w:r>
      <w:r w:rsidR="00D844AF" w:rsidRPr="008324D8">
        <w:rPr>
          <w:rFonts w:ascii="Times New Roman" w:hAnsi="Times New Roman" w:cs="Times New Roman"/>
          <w:sz w:val="28"/>
          <w:szCs w:val="28"/>
        </w:rPr>
        <w:t> </w:t>
      </w:r>
      <w:r w:rsidR="00D844AF" w:rsidRPr="008324D8">
        <w:rPr>
          <w:rFonts w:ascii="Times New Roman" w:hAnsi="Times New Roman" w:cs="Times New Roman"/>
          <w:sz w:val="28"/>
          <w:szCs w:val="28"/>
          <w:lang w:val="ru-RU"/>
        </w:rPr>
        <w:t>4)</w:t>
      </w:r>
      <w:r w:rsidR="00D844AF" w:rsidRPr="008324D8">
        <w:rPr>
          <w:rFonts w:ascii="Times New Roman" w:hAnsi="Times New Roman" w:cs="Times New Roman"/>
          <w:sz w:val="28"/>
          <w:szCs w:val="28"/>
        </w:rPr>
        <w:t> </w:t>
      </w:r>
      <w:r w:rsidR="00D844AF" w:rsidRPr="008324D8">
        <w:rPr>
          <w:rStyle w:val="a6"/>
          <w:rFonts w:ascii="Times New Roman" w:hAnsi="Times New Roman" w:cs="Times New Roman"/>
          <w:color w:val="222222"/>
          <w:sz w:val="28"/>
          <w:szCs w:val="28"/>
          <w:lang w:val="ru-RU"/>
        </w:rPr>
        <w:t>виробничого використання.</w:t>
      </w:r>
    </w:p>
    <w:p w:rsidR="00D844AF" w:rsidRPr="008324D8" w:rsidRDefault="003B1784" w:rsidP="008324D8">
      <w:pPr>
        <w:pStyle w:val="ab"/>
        <w:jc w:val="both"/>
        <w:rPr>
          <w:rFonts w:ascii="Times New Roman" w:hAnsi="Times New Roman" w:cs="Times New Roman"/>
          <w:sz w:val="28"/>
          <w:szCs w:val="28"/>
          <w:lang w:val="ru-RU"/>
        </w:rPr>
      </w:pPr>
      <w:hyperlink r:id="rId30" w:anchor="term" w:history="1">
        <w:r w:rsidR="00D844AF" w:rsidRPr="008324D8">
          <w:rPr>
            <w:rStyle w:val="a5"/>
            <w:rFonts w:ascii="Times New Roman" w:hAnsi="Times New Roman" w:cs="Times New Roman"/>
            <w:b/>
            <w:bCs/>
            <w:color w:val="auto"/>
            <w:sz w:val="28"/>
            <w:szCs w:val="28"/>
            <w:lang w:val="ru-RU"/>
          </w:rPr>
          <w:t>Властивості товару</w:t>
        </w:r>
      </w:hyperlink>
      <w:r w:rsidR="00D844AF" w:rsidRPr="008324D8">
        <w:rPr>
          <w:rStyle w:val="a4"/>
          <w:rFonts w:ascii="Times New Roman" w:hAnsi="Times New Roman" w:cs="Times New Roman"/>
          <w:sz w:val="28"/>
          <w:szCs w:val="28"/>
          <w:lang w:val="ru-RU"/>
        </w:rPr>
        <w:t>:</w:t>
      </w:r>
    </w:p>
    <w:p w:rsidR="00D844AF" w:rsidRDefault="00D844AF" w:rsidP="006A4242">
      <w:pPr>
        <w:pStyle w:val="a3"/>
        <w:numPr>
          <w:ilvl w:val="0"/>
          <w:numId w:val="23"/>
        </w:numPr>
        <w:shd w:val="clear" w:color="auto" w:fill="FFFFFF"/>
        <w:spacing w:before="0" w:beforeAutospacing="0" w:after="0" w:afterAutospacing="0"/>
        <w:jc w:val="both"/>
        <w:rPr>
          <w:color w:val="222222"/>
          <w:sz w:val="28"/>
          <w:szCs w:val="28"/>
          <w:lang w:val="ru-RU"/>
        </w:rPr>
      </w:pPr>
      <w:r w:rsidRPr="008324D8">
        <w:rPr>
          <w:rStyle w:val="a6"/>
          <w:b/>
          <w:color w:val="222222"/>
          <w:sz w:val="28"/>
          <w:szCs w:val="28"/>
          <w:lang w:val="ru-RU"/>
        </w:rPr>
        <w:t>споживча вартість</w:t>
      </w:r>
      <w:r w:rsidRPr="008324D8">
        <w:rPr>
          <w:color w:val="222222"/>
          <w:sz w:val="28"/>
          <w:szCs w:val="28"/>
        </w:rPr>
        <w:t> </w:t>
      </w:r>
      <w:r w:rsidRPr="008324D8">
        <w:rPr>
          <w:color w:val="222222"/>
          <w:sz w:val="28"/>
          <w:szCs w:val="28"/>
          <w:lang w:val="ru-RU"/>
        </w:rPr>
        <w:t>– здатність товару задовольняти будь-</w:t>
      </w:r>
      <w:r w:rsidR="007B7541">
        <w:rPr>
          <w:color w:val="222222"/>
          <w:sz w:val="28"/>
          <w:szCs w:val="28"/>
          <w:lang w:val="ru-RU"/>
        </w:rPr>
        <w:t xml:space="preserve"> </w:t>
      </w:r>
      <w:r w:rsidRPr="008324D8">
        <w:rPr>
          <w:color w:val="222222"/>
          <w:sz w:val="28"/>
          <w:szCs w:val="28"/>
          <w:lang w:val="ru-RU"/>
        </w:rPr>
        <w:t>яку потребу людини;</w:t>
      </w:r>
    </w:p>
    <w:p w:rsidR="00D844AF" w:rsidRDefault="00D844AF" w:rsidP="006A4242">
      <w:pPr>
        <w:pStyle w:val="a3"/>
        <w:numPr>
          <w:ilvl w:val="0"/>
          <w:numId w:val="23"/>
        </w:numPr>
        <w:shd w:val="clear" w:color="auto" w:fill="FFFFFF"/>
        <w:spacing w:before="0" w:beforeAutospacing="0" w:after="0" w:afterAutospacing="0"/>
        <w:jc w:val="both"/>
        <w:rPr>
          <w:color w:val="222222"/>
          <w:sz w:val="28"/>
          <w:szCs w:val="28"/>
          <w:lang w:val="ru-RU"/>
        </w:rPr>
      </w:pPr>
      <w:r w:rsidRPr="003417AD">
        <w:rPr>
          <w:rStyle w:val="a6"/>
          <w:b/>
          <w:color w:val="222222"/>
          <w:sz w:val="28"/>
          <w:szCs w:val="28"/>
          <w:lang w:val="ru-RU"/>
        </w:rPr>
        <w:t>мінова вартість</w:t>
      </w:r>
      <w:r w:rsidRPr="003417AD">
        <w:rPr>
          <w:color w:val="222222"/>
          <w:sz w:val="28"/>
          <w:szCs w:val="28"/>
        </w:rPr>
        <w:t> </w:t>
      </w:r>
      <w:r w:rsidRPr="003417AD">
        <w:rPr>
          <w:color w:val="222222"/>
          <w:sz w:val="28"/>
          <w:szCs w:val="28"/>
          <w:lang w:val="ru-RU"/>
        </w:rPr>
        <w:t xml:space="preserve">– певне кількісне співвідношення (пропорції), в якій споживчі вартості одного роду </w:t>
      </w:r>
      <w:r w:rsidR="00490A88" w:rsidRPr="003417AD">
        <w:rPr>
          <w:color w:val="222222"/>
          <w:sz w:val="28"/>
          <w:szCs w:val="28"/>
          <w:lang w:val="ru-RU"/>
        </w:rPr>
        <w:t xml:space="preserve">  </w:t>
      </w:r>
      <w:r w:rsidRPr="003417AD">
        <w:rPr>
          <w:color w:val="222222"/>
          <w:sz w:val="28"/>
          <w:szCs w:val="28"/>
          <w:lang w:val="ru-RU"/>
        </w:rPr>
        <w:t>обмінюються н</w:t>
      </w:r>
      <w:r w:rsidR="003417AD">
        <w:rPr>
          <w:color w:val="222222"/>
          <w:sz w:val="28"/>
          <w:szCs w:val="28"/>
          <w:lang w:val="ru-RU"/>
        </w:rPr>
        <w:t>а споживчі вартості іншого роду;</w:t>
      </w:r>
    </w:p>
    <w:p w:rsidR="005575FB" w:rsidRDefault="003B1784" w:rsidP="00E01CB5">
      <w:pPr>
        <w:pStyle w:val="a3"/>
        <w:shd w:val="clear" w:color="auto" w:fill="FFFFFF"/>
        <w:spacing w:before="0" w:beforeAutospacing="0" w:after="0" w:afterAutospacing="0"/>
        <w:ind w:left="720"/>
        <w:jc w:val="both"/>
        <w:rPr>
          <w:color w:val="222222"/>
          <w:sz w:val="28"/>
          <w:szCs w:val="28"/>
          <w:lang w:val="ru-RU"/>
        </w:rPr>
      </w:pPr>
      <w:hyperlink r:id="rId31" w:anchor="term" w:history="1">
        <w:r w:rsidR="005575FB">
          <w:rPr>
            <w:rStyle w:val="a5"/>
            <w:i/>
            <w:iCs/>
            <w:color w:val="auto"/>
            <w:sz w:val="28"/>
            <w:szCs w:val="28"/>
            <w:u w:val="none"/>
            <w:lang w:val="ru-RU"/>
          </w:rPr>
          <w:t>В</w:t>
        </w:r>
        <w:r w:rsidR="00D844AF" w:rsidRPr="005575FB">
          <w:rPr>
            <w:rStyle w:val="a5"/>
            <w:i/>
            <w:iCs/>
            <w:color w:val="auto"/>
            <w:sz w:val="28"/>
            <w:szCs w:val="28"/>
            <w:u w:val="none"/>
            <w:lang w:val="ru-RU"/>
          </w:rPr>
          <w:t>артість</w:t>
        </w:r>
      </w:hyperlink>
      <w:r w:rsidR="00D844AF" w:rsidRPr="003417AD">
        <w:rPr>
          <w:sz w:val="28"/>
          <w:szCs w:val="28"/>
        </w:rPr>
        <w:t> </w:t>
      </w:r>
      <w:r w:rsidR="00A41CC2" w:rsidRPr="003417AD">
        <w:rPr>
          <w:color w:val="222222"/>
          <w:sz w:val="28"/>
          <w:szCs w:val="28"/>
          <w:lang w:val="ru-RU"/>
        </w:rPr>
        <w:t>– втілена</w:t>
      </w:r>
      <w:r w:rsidR="00D844AF" w:rsidRPr="003417AD">
        <w:rPr>
          <w:color w:val="222222"/>
          <w:sz w:val="28"/>
          <w:szCs w:val="28"/>
          <w:lang w:val="ru-RU"/>
        </w:rPr>
        <w:t xml:space="preserve"> в товарі суспільна праця виробника.</w:t>
      </w:r>
      <w:r w:rsidR="005575FB">
        <w:rPr>
          <w:color w:val="222222"/>
          <w:sz w:val="28"/>
          <w:szCs w:val="28"/>
          <w:lang w:val="ru-RU"/>
        </w:rPr>
        <w:t xml:space="preserve"> </w:t>
      </w:r>
      <w:r w:rsidR="00D844AF" w:rsidRPr="007B7541">
        <w:rPr>
          <w:i/>
          <w:color w:val="222222"/>
          <w:sz w:val="28"/>
          <w:szCs w:val="28"/>
          <w:lang w:val="ru-RU"/>
        </w:rPr>
        <w:t>Корисність</w:t>
      </w:r>
      <w:r w:rsidR="00D844AF" w:rsidRPr="008324D8">
        <w:rPr>
          <w:color w:val="222222"/>
          <w:sz w:val="28"/>
          <w:szCs w:val="28"/>
          <w:lang w:val="ru-RU"/>
        </w:rPr>
        <w:t xml:space="preserve"> – поняття </w:t>
      </w:r>
    </w:p>
    <w:p w:rsidR="00D844AF" w:rsidRDefault="00D844AF" w:rsidP="00E01CB5">
      <w:pPr>
        <w:pStyle w:val="a3"/>
        <w:shd w:val="clear" w:color="auto" w:fill="FFFFFF"/>
        <w:spacing w:before="0" w:beforeAutospacing="0" w:after="0" w:afterAutospacing="0"/>
        <w:jc w:val="both"/>
        <w:rPr>
          <w:color w:val="222222"/>
          <w:sz w:val="28"/>
          <w:szCs w:val="28"/>
          <w:lang w:val="ru-RU"/>
        </w:rPr>
      </w:pPr>
      <w:r w:rsidRPr="008324D8">
        <w:rPr>
          <w:color w:val="222222"/>
          <w:sz w:val="28"/>
          <w:szCs w:val="28"/>
          <w:lang w:val="ru-RU"/>
        </w:rPr>
        <w:t>суб’єктивне, індивідуальне для кожної людини; показує ступінь задоволення, яку отримує конкретна людина від споживання того чи іншого товару або послуги.</w:t>
      </w:r>
    </w:p>
    <w:p w:rsidR="00E01CB5" w:rsidRDefault="00E01CB5" w:rsidP="00E01CB5">
      <w:pPr>
        <w:pStyle w:val="a3"/>
        <w:shd w:val="clear" w:color="auto" w:fill="FFFFFF"/>
        <w:spacing w:before="0" w:beforeAutospacing="0" w:after="0" w:afterAutospacing="0"/>
        <w:jc w:val="both"/>
        <w:rPr>
          <w:color w:val="222222"/>
          <w:sz w:val="28"/>
          <w:szCs w:val="28"/>
          <w:lang w:val="ru-RU"/>
        </w:rPr>
      </w:pPr>
    </w:p>
    <w:p w:rsidR="000A0190" w:rsidRPr="000D3E12" w:rsidRDefault="000A0190" w:rsidP="006A4242">
      <w:pPr>
        <w:pStyle w:val="a3"/>
        <w:numPr>
          <w:ilvl w:val="0"/>
          <w:numId w:val="74"/>
        </w:numPr>
        <w:shd w:val="clear" w:color="auto" w:fill="FFFFFF"/>
        <w:spacing w:before="0" w:beforeAutospacing="0" w:after="0" w:afterAutospacing="0"/>
        <w:jc w:val="center"/>
        <w:rPr>
          <w:b/>
          <w:color w:val="222222"/>
          <w:sz w:val="28"/>
          <w:szCs w:val="28"/>
          <w:lang w:val="ru-RU"/>
        </w:rPr>
      </w:pPr>
      <w:r w:rsidRPr="000A0190">
        <w:rPr>
          <w:b/>
          <w:color w:val="222222"/>
          <w:sz w:val="28"/>
          <w:szCs w:val="28"/>
          <w:lang w:val="ru-RU"/>
        </w:rPr>
        <w:t>Суть та функції грошей. Кредитні, «електронні» гроші</w:t>
      </w:r>
    </w:p>
    <w:p w:rsidR="0084286D" w:rsidRPr="008324D8" w:rsidRDefault="00D844AF" w:rsidP="000A0190">
      <w:pPr>
        <w:pStyle w:val="a3"/>
        <w:shd w:val="clear" w:color="auto" w:fill="FFFFFF"/>
        <w:spacing w:before="0" w:beforeAutospacing="0" w:after="0" w:afterAutospacing="0"/>
        <w:ind w:firstLine="709"/>
        <w:jc w:val="both"/>
        <w:rPr>
          <w:color w:val="222222"/>
          <w:sz w:val="28"/>
          <w:szCs w:val="28"/>
          <w:lang w:val="ru-RU"/>
        </w:rPr>
      </w:pPr>
      <w:r w:rsidRPr="008324D8">
        <w:rPr>
          <w:rStyle w:val="a4"/>
          <w:color w:val="222222"/>
          <w:sz w:val="28"/>
          <w:szCs w:val="28"/>
          <w:lang w:val="ru-RU"/>
        </w:rPr>
        <w:t>Гроші</w:t>
      </w:r>
      <w:r w:rsidRPr="008324D8">
        <w:rPr>
          <w:color w:val="222222"/>
          <w:sz w:val="28"/>
          <w:szCs w:val="28"/>
        </w:rPr>
        <w:t> </w:t>
      </w:r>
      <w:r w:rsidRPr="008324D8">
        <w:rPr>
          <w:color w:val="222222"/>
          <w:sz w:val="28"/>
          <w:szCs w:val="28"/>
          <w:lang w:val="ru-RU"/>
        </w:rPr>
        <w:t>- товар особливого роду, що служить загальним еквівалентом для усіх інших товарів. Вони виконують п’ять функцій:</w:t>
      </w:r>
      <w:r w:rsidR="0084286D" w:rsidRPr="008324D8">
        <w:rPr>
          <w:color w:val="222222"/>
          <w:sz w:val="28"/>
          <w:szCs w:val="28"/>
          <w:lang w:val="ru-RU"/>
        </w:rPr>
        <w:t xml:space="preserve"> </w:t>
      </w:r>
    </w:p>
    <w:p w:rsidR="0084286D" w:rsidRPr="008324D8" w:rsidRDefault="00D844AF" w:rsidP="000D3E12">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1)</w:t>
      </w:r>
      <w:r w:rsidRPr="008324D8">
        <w:rPr>
          <w:color w:val="222222"/>
          <w:sz w:val="28"/>
          <w:szCs w:val="28"/>
        </w:rPr>
        <w:t> </w:t>
      </w:r>
      <w:r w:rsidRPr="007B7541">
        <w:rPr>
          <w:rStyle w:val="a6"/>
          <w:color w:val="222222"/>
          <w:sz w:val="28"/>
          <w:szCs w:val="28"/>
          <w:u w:val="single"/>
          <w:lang w:val="ru-RU"/>
        </w:rPr>
        <w:t>міра вартості</w:t>
      </w:r>
      <w:r w:rsidRPr="008324D8">
        <w:rPr>
          <w:color w:val="222222"/>
          <w:sz w:val="28"/>
          <w:szCs w:val="28"/>
        </w:rPr>
        <w:t> </w:t>
      </w:r>
      <w:r w:rsidRPr="008324D8">
        <w:rPr>
          <w:color w:val="222222"/>
          <w:sz w:val="28"/>
          <w:szCs w:val="28"/>
          <w:lang w:val="ru-RU"/>
        </w:rPr>
        <w:t>- полягає у здатності грошей як загального еквівалента вимірювати вартість усіх інших товарів, надаючи їй форму ціни;</w:t>
      </w:r>
      <w:r w:rsidR="0084286D" w:rsidRPr="008324D8">
        <w:rPr>
          <w:color w:val="222222"/>
          <w:sz w:val="28"/>
          <w:szCs w:val="28"/>
          <w:lang w:val="ru-RU"/>
        </w:rPr>
        <w:t xml:space="preserve"> </w:t>
      </w:r>
    </w:p>
    <w:p w:rsidR="005A1C04" w:rsidRPr="008324D8" w:rsidRDefault="00D844AF" w:rsidP="000D3E12">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2)</w:t>
      </w:r>
      <w:r w:rsidRPr="008324D8">
        <w:rPr>
          <w:color w:val="222222"/>
          <w:sz w:val="28"/>
          <w:szCs w:val="28"/>
        </w:rPr>
        <w:t> </w:t>
      </w:r>
      <w:r w:rsidRPr="007B7541">
        <w:rPr>
          <w:rStyle w:val="a6"/>
          <w:color w:val="222222"/>
          <w:sz w:val="28"/>
          <w:szCs w:val="28"/>
          <w:u w:val="single"/>
          <w:lang w:val="ru-RU"/>
        </w:rPr>
        <w:t>засіб обігу</w:t>
      </w:r>
      <w:r w:rsidRPr="008324D8">
        <w:rPr>
          <w:color w:val="222222"/>
          <w:sz w:val="28"/>
          <w:szCs w:val="28"/>
        </w:rPr>
        <w:t> </w:t>
      </w:r>
      <w:r w:rsidRPr="008324D8">
        <w:rPr>
          <w:color w:val="222222"/>
          <w:sz w:val="28"/>
          <w:szCs w:val="28"/>
          <w:lang w:val="ru-RU"/>
        </w:rPr>
        <w:t>- виконують роль посередника в обміні товарів і забезпечують їхній обіг;</w:t>
      </w:r>
      <w:r w:rsidR="0084286D" w:rsidRPr="008324D8">
        <w:rPr>
          <w:color w:val="222222"/>
          <w:sz w:val="28"/>
          <w:szCs w:val="28"/>
          <w:lang w:val="ru-RU"/>
        </w:rPr>
        <w:t xml:space="preserve"> </w:t>
      </w:r>
    </w:p>
    <w:p w:rsidR="005A1C04" w:rsidRPr="008324D8" w:rsidRDefault="00D844AF" w:rsidP="002C629B">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3)</w:t>
      </w:r>
      <w:r w:rsidRPr="008324D8">
        <w:rPr>
          <w:color w:val="222222"/>
          <w:sz w:val="28"/>
          <w:szCs w:val="28"/>
        </w:rPr>
        <w:t> </w:t>
      </w:r>
      <w:r w:rsidRPr="007B7541">
        <w:rPr>
          <w:rStyle w:val="a6"/>
          <w:color w:val="222222"/>
          <w:sz w:val="28"/>
          <w:szCs w:val="28"/>
          <w:u w:val="single"/>
          <w:lang w:val="ru-RU"/>
        </w:rPr>
        <w:t>засіб платежу</w:t>
      </w:r>
      <w:r w:rsidRPr="008324D8">
        <w:rPr>
          <w:color w:val="222222"/>
          <w:sz w:val="28"/>
          <w:szCs w:val="28"/>
        </w:rPr>
        <w:t> </w:t>
      </w:r>
      <w:r w:rsidRPr="008324D8">
        <w:rPr>
          <w:color w:val="222222"/>
          <w:sz w:val="28"/>
          <w:szCs w:val="28"/>
          <w:lang w:val="ru-RU"/>
        </w:rPr>
        <w:t>- полягає в обслуговуванні грошима погашення різноманітних боргових зобов’язань між суб’єктами економічних відносин;</w:t>
      </w:r>
      <w:r w:rsidR="0084286D" w:rsidRPr="008324D8">
        <w:rPr>
          <w:color w:val="222222"/>
          <w:sz w:val="28"/>
          <w:szCs w:val="28"/>
          <w:lang w:val="ru-RU"/>
        </w:rPr>
        <w:t xml:space="preserve"> </w:t>
      </w:r>
    </w:p>
    <w:p w:rsidR="005A1C04" w:rsidRPr="008324D8" w:rsidRDefault="00D844AF" w:rsidP="002C629B">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4)</w:t>
      </w:r>
      <w:r w:rsidRPr="008324D8">
        <w:rPr>
          <w:color w:val="222222"/>
          <w:sz w:val="28"/>
          <w:szCs w:val="28"/>
        </w:rPr>
        <w:t> </w:t>
      </w:r>
      <w:r w:rsidRPr="007B7541">
        <w:rPr>
          <w:rStyle w:val="a6"/>
          <w:color w:val="222222"/>
          <w:sz w:val="28"/>
          <w:szCs w:val="28"/>
          <w:u w:val="single"/>
          <w:lang w:val="ru-RU"/>
        </w:rPr>
        <w:t>утворення скарбу</w:t>
      </w:r>
      <w:r w:rsidRPr="008324D8">
        <w:rPr>
          <w:color w:val="222222"/>
          <w:sz w:val="28"/>
          <w:szCs w:val="28"/>
        </w:rPr>
        <w:t> </w:t>
      </w:r>
      <w:r w:rsidRPr="008324D8">
        <w:rPr>
          <w:color w:val="222222"/>
          <w:sz w:val="28"/>
          <w:szCs w:val="28"/>
          <w:lang w:val="ru-RU"/>
        </w:rPr>
        <w:t>- виконують ті гроші, які виходять з обігу, тимчасово переривають свій рух, нагромаджуються;</w:t>
      </w:r>
      <w:r w:rsidR="005A1C04" w:rsidRPr="008324D8">
        <w:rPr>
          <w:color w:val="222222"/>
          <w:sz w:val="28"/>
          <w:szCs w:val="28"/>
          <w:lang w:val="ru-RU"/>
        </w:rPr>
        <w:t xml:space="preserve"> </w:t>
      </w:r>
    </w:p>
    <w:p w:rsidR="003B0B0C" w:rsidRPr="008324D8" w:rsidRDefault="00D844AF" w:rsidP="002C629B">
      <w:pPr>
        <w:pStyle w:val="a3"/>
        <w:shd w:val="clear" w:color="auto" w:fill="FFFFFF"/>
        <w:spacing w:before="0" w:beforeAutospacing="0" w:after="0" w:afterAutospacing="0"/>
        <w:ind w:firstLine="709"/>
        <w:jc w:val="both"/>
        <w:rPr>
          <w:rStyle w:val="a4"/>
          <w:color w:val="222222"/>
          <w:sz w:val="28"/>
          <w:szCs w:val="28"/>
          <w:lang w:val="ru-RU"/>
        </w:rPr>
      </w:pPr>
      <w:r w:rsidRPr="008324D8">
        <w:rPr>
          <w:color w:val="222222"/>
          <w:sz w:val="28"/>
          <w:szCs w:val="28"/>
          <w:lang w:val="ru-RU"/>
        </w:rPr>
        <w:lastRenderedPageBreak/>
        <w:t>5)</w:t>
      </w:r>
      <w:r w:rsidRPr="008324D8">
        <w:rPr>
          <w:color w:val="222222"/>
          <w:sz w:val="28"/>
          <w:szCs w:val="28"/>
        </w:rPr>
        <w:t> </w:t>
      </w:r>
      <w:r w:rsidRPr="007B7541">
        <w:rPr>
          <w:rStyle w:val="a6"/>
          <w:color w:val="222222"/>
          <w:sz w:val="28"/>
          <w:szCs w:val="28"/>
          <w:u w:val="single"/>
          <w:lang w:val="ru-RU"/>
        </w:rPr>
        <w:t>світові гроші</w:t>
      </w:r>
      <w:r w:rsidRPr="008324D8">
        <w:rPr>
          <w:color w:val="222222"/>
          <w:sz w:val="28"/>
          <w:szCs w:val="28"/>
        </w:rPr>
        <w:t> </w:t>
      </w:r>
      <w:r w:rsidRPr="008324D8">
        <w:rPr>
          <w:color w:val="222222"/>
          <w:sz w:val="28"/>
          <w:szCs w:val="28"/>
          <w:lang w:val="ru-RU"/>
        </w:rPr>
        <w:t>- полягає в обслуговуванні грошима міждержавних економічних відносин, пов’язаних з розрахунками за зовнішньоторговельні операції, надан</w:t>
      </w:r>
      <w:r w:rsidR="00A41CC2" w:rsidRPr="008324D8">
        <w:rPr>
          <w:color w:val="222222"/>
          <w:sz w:val="28"/>
          <w:szCs w:val="28"/>
          <w:lang w:val="ru-RU"/>
        </w:rPr>
        <w:t>ням кредитів та іншими угодами.</w:t>
      </w:r>
      <w:r w:rsidR="005A1C04" w:rsidRPr="008324D8">
        <w:rPr>
          <w:rStyle w:val="a4"/>
          <w:color w:val="222222"/>
          <w:sz w:val="28"/>
          <w:szCs w:val="28"/>
          <w:lang w:val="ru-RU"/>
        </w:rPr>
        <w:t xml:space="preserve"> </w:t>
      </w:r>
    </w:p>
    <w:p w:rsidR="00D844AF" w:rsidRPr="008324D8" w:rsidRDefault="00D844AF" w:rsidP="000A0190">
      <w:pPr>
        <w:pStyle w:val="a3"/>
        <w:shd w:val="clear" w:color="auto" w:fill="FFFFFF"/>
        <w:spacing w:before="0" w:beforeAutospacing="0" w:after="0" w:afterAutospacing="0"/>
        <w:ind w:firstLine="709"/>
        <w:jc w:val="both"/>
        <w:rPr>
          <w:color w:val="222222"/>
          <w:sz w:val="28"/>
          <w:szCs w:val="28"/>
          <w:lang w:val="ru-RU"/>
        </w:rPr>
      </w:pPr>
      <w:r w:rsidRPr="008324D8">
        <w:rPr>
          <w:rStyle w:val="a4"/>
          <w:color w:val="222222"/>
          <w:sz w:val="28"/>
          <w:szCs w:val="28"/>
          <w:lang w:val="ru-RU"/>
        </w:rPr>
        <w:t>Грошова система</w:t>
      </w:r>
      <w:r w:rsidRPr="008324D8">
        <w:rPr>
          <w:color w:val="222222"/>
          <w:sz w:val="28"/>
          <w:szCs w:val="28"/>
        </w:rPr>
        <w:t> </w:t>
      </w:r>
      <w:r w:rsidRPr="008324D8">
        <w:rPr>
          <w:color w:val="222222"/>
          <w:sz w:val="28"/>
          <w:szCs w:val="28"/>
          <w:lang w:val="ru-RU"/>
        </w:rPr>
        <w:t>– форма організації грошового обігу, яка історично склалася в країні й законодавчо закріплена державою. Елементи грошової системи: назва національної грошової одиниці; вид грошових знаків; порядок грошової емісії; встановлення курсу національної валюти і порядок її обміну на іноземну; наявність державних фінансових інститутів, які здійснюють регулювання грошового обігу в країні.</w:t>
      </w:r>
    </w:p>
    <w:p w:rsidR="00D844AF" w:rsidRPr="008324D8" w:rsidRDefault="00D844AF" w:rsidP="006A4242">
      <w:pPr>
        <w:pStyle w:val="a3"/>
        <w:numPr>
          <w:ilvl w:val="0"/>
          <w:numId w:val="87"/>
        </w:numPr>
        <w:shd w:val="clear" w:color="auto" w:fill="FFFFFF"/>
        <w:spacing w:before="0" w:beforeAutospacing="0" w:after="0" w:afterAutospacing="0"/>
        <w:jc w:val="both"/>
        <w:rPr>
          <w:color w:val="222222"/>
          <w:sz w:val="28"/>
          <w:szCs w:val="28"/>
          <w:lang w:val="ru-RU"/>
        </w:rPr>
      </w:pPr>
      <w:r w:rsidRPr="00195034">
        <w:rPr>
          <w:rStyle w:val="a6"/>
          <w:color w:val="222222"/>
          <w:sz w:val="28"/>
          <w:szCs w:val="28"/>
          <w:u w:val="single"/>
          <w:lang w:val="ru-RU"/>
        </w:rPr>
        <w:t>Паперові гроші</w:t>
      </w:r>
      <w:r w:rsidRPr="008324D8">
        <w:rPr>
          <w:rStyle w:val="a6"/>
          <w:color w:val="222222"/>
          <w:sz w:val="28"/>
          <w:szCs w:val="28"/>
        </w:rPr>
        <w:t> </w:t>
      </w:r>
      <w:r w:rsidRPr="008324D8">
        <w:rPr>
          <w:color w:val="222222"/>
          <w:sz w:val="28"/>
          <w:szCs w:val="28"/>
          <w:lang w:val="ru-RU"/>
        </w:rPr>
        <w:t>- грошові знаки, замінники повноцін</w:t>
      </w:r>
      <w:r w:rsidR="00490A88" w:rsidRPr="008324D8">
        <w:rPr>
          <w:color w:val="222222"/>
          <w:sz w:val="28"/>
          <w:szCs w:val="28"/>
          <w:lang w:val="ru-RU"/>
        </w:rPr>
        <w:t xml:space="preserve">них грошей, оголошені урядом як </w:t>
      </w:r>
      <w:r w:rsidRPr="008324D8">
        <w:rPr>
          <w:color w:val="222222"/>
          <w:sz w:val="28"/>
          <w:szCs w:val="28"/>
          <w:lang w:val="ru-RU"/>
        </w:rPr>
        <w:t>обов’язковий до приймання засіб обігу та законний засіб платежу за борги. У зв’язку з функціями грошей як засобу обігу та платежу виникають кредитні гроші - векселі, банкноти, чеки, електронні гроші, кредитні картки.</w:t>
      </w:r>
    </w:p>
    <w:p w:rsidR="00CA6911" w:rsidRPr="008324D8" w:rsidRDefault="003B1784" w:rsidP="006A4242">
      <w:pPr>
        <w:pStyle w:val="a3"/>
        <w:numPr>
          <w:ilvl w:val="0"/>
          <w:numId w:val="87"/>
        </w:numPr>
        <w:shd w:val="clear" w:color="auto" w:fill="FFFFFF"/>
        <w:spacing w:before="0" w:beforeAutospacing="0" w:after="0" w:afterAutospacing="0"/>
        <w:jc w:val="both"/>
        <w:rPr>
          <w:sz w:val="28"/>
          <w:szCs w:val="28"/>
          <w:lang w:val="ru-RU"/>
        </w:rPr>
      </w:pPr>
      <w:hyperlink r:id="rId32" w:anchor="term" w:history="1">
        <w:r w:rsidR="00D844AF" w:rsidRPr="008324D8">
          <w:rPr>
            <w:rStyle w:val="a5"/>
            <w:i/>
            <w:iCs/>
            <w:color w:val="auto"/>
            <w:sz w:val="28"/>
            <w:szCs w:val="28"/>
            <w:lang w:val="ru-RU"/>
          </w:rPr>
          <w:t>Вексель</w:t>
        </w:r>
      </w:hyperlink>
      <w:r w:rsidR="00D844AF" w:rsidRPr="008324D8">
        <w:rPr>
          <w:sz w:val="28"/>
          <w:szCs w:val="28"/>
        </w:rPr>
        <w:t> </w:t>
      </w:r>
      <w:r w:rsidR="00D844AF" w:rsidRPr="008324D8">
        <w:rPr>
          <w:color w:val="222222"/>
          <w:sz w:val="28"/>
          <w:szCs w:val="28"/>
          <w:lang w:val="ru-RU"/>
        </w:rPr>
        <w:t>- боргове зобов’язання, яке видасться при купівлі товару в кредит. Боржник зобов’язаний оплатити свій вексель, виданий кредитором у строго визначений термін.</w:t>
      </w:r>
      <w:r w:rsidR="005A1C04" w:rsidRPr="008324D8">
        <w:rPr>
          <w:sz w:val="28"/>
          <w:szCs w:val="28"/>
          <w:lang w:val="ru-RU"/>
        </w:rPr>
        <w:t xml:space="preserve"> </w:t>
      </w:r>
    </w:p>
    <w:p w:rsidR="005A1C04" w:rsidRPr="008324D8" w:rsidRDefault="003B1784" w:rsidP="006A4242">
      <w:pPr>
        <w:pStyle w:val="a3"/>
        <w:numPr>
          <w:ilvl w:val="0"/>
          <w:numId w:val="87"/>
        </w:numPr>
        <w:shd w:val="clear" w:color="auto" w:fill="FFFFFF"/>
        <w:spacing w:before="0" w:beforeAutospacing="0" w:after="0" w:afterAutospacing="0"/>
        <w:jc w:val="both"/>
        <w:rPr>
          <w:sz w:val="28"/>
          <w:szCs w:val="28"/>
          <w:lang w:val="ru-RU"/>
        </w:rPr>
      </w:pPr>
      <w:hyperlink r:id="rId33" w:anchor="term" w:history="1">
        <w:r w:rsidR="00D844AF" w:rsidRPr="008324D8">
          <w:rPr>
            <w:rStyle w:val="a5"/>
            <w:i/>
            <w:iCs/>
            <w:color w:val="auto"/>
            <w:sz w:val="28"/>
            <w:szCs w:val="28"/>
            <w:lang w:val="ru-RU"/>
          </w:rPr>
          <w:t>Банкнота</w:t>
        </w:r>
      </w:hyperlink>
      <w:r w:rsidR="00D844AF" w:rsidRPr="008324D8">
        <w:rPr>
          <w:sz w:val="28"/>
          <w:szCs w:val="28"/>
        </w:rPr>
        <w:t> </w:t>
      </w:r>
      <w:r w:rsidR="00D844AF" w:rsidRPr="008324D8">
        <w:rPr>
          <w:color w:val="222222"/>
          <w:sz w:val="28"/>
          <w:szCs w:val="28"/>
          <w:lang w:val="ru-RU"/>
        </w:rPr>
        <w:t>- кредитні знаки грошей, які випускаються ем</w:t>
      </w:r>
      <w:r w:rsidR="00D844AF" w:rsidRPr="008324D8">
        <w:rPr>
          <w:color w:val="222222"/>
          <w:sz w:val="28"/>
          <w:szCs w:val="28"/>
        </w:rPr>
        <w:t>i</w:t>
      </w:r>
      <w:r w:rsidR="00D844AF" w:rsidRPr="008324D8">
        <w:rPr>
          <w:color w:val="222222"/>
          <w:sz w:val="28"/>
          <w:szCs w:val="28"/>
          <w:lang w:val="ru-RU"/>
        </w:rPr>
        <w:t>с</w:t>
      </w:r>
      <w:r w:rsidR="00D844AF" w:rsidRPr="008324D8">
        <w:rPr>
          <w:color w:val="222222"/>
          <w:sz w:val="28"/>
          <w:szCs w:val="28"/>
        </w:rPr>
        <w:t>i</w:t>
      </w:r>
      <w:r w:rsidR="00D844AF" w:rsidRPr="008324D8">
        <w:rPr>
          <w:color w:val="222222"/>
          <w:sz w:val="28"/>
          <w:szCs w:val="28"/>
          <w:lang w:val="ru-RU"/>
        </w:rPr>
        <w:t xml:space="preserve">йними банками. Це безстрокові зобов’язання </w:t>
      </w:r>
      <w:r w:rsidR="00D844AF" w:rsidRPr="008324D8">
        <w:rPr>
          <w:color w:val="222222"/>
          <w:sz w:val="28"/>
          <w:szCs w:val="28"/>
        </w:rPr>
        <w:t>i</w:t>
      </w:r>
      <w:r w:rsidR="00D844AF" w:rsidRPr="008324D8">
        <w:rPr>
          <w:color w:val="222222"/>
          <w:sz w:val="28"/>
          <w:szCs w:val="28"/>
          <w:lang w:val="ru-RU"/>
        </w:rPr>
        <w:t xml:space="preserve"> підлягають оплаті </w:t>
      </w:r>
      <w:r w:rsidR="005575FB">
        <w:rPr>
          <w:color w:val="222222"/>
          <w:sz w:val="28"/>
          <w:szCs w:val="28"/>
          <w:lang w:val="ru-RU"/>
        </w:rPr>
        <w:t xml:space="preserve">у </w:t>
      </w:r>
      <w:r w:rsidR="005575FB" w:rsidRPr="008324D8">
        <w:rPr>
          <w:color w:val="222222"/>
          <w:sz w:val="28"/>
          <w:szCs w:val="28"/>
          <w:lang w:val="ru-RU"/>
        </w:rPr>
        <w:t>будь</w:t>
      </w:r>
      <w:r w:rsidR="00D844AF" w:rsidRPr="008324D8">
        <w:rPr>
          <w:color w:val="222222"/>
          <w:sz w:val="28"/>
          <w:szCs w:val="28"/>
          <w:lang w:val="ru-RU"/>
        </w:rPr>
        <w:t>-який час.</w:t>
      </w:r>
      <w:r w:rsidR="005A1C04" w:rsidRPr="008324D8">
        <w:rPr>
          <w:sz w:val="28"/>
          <w:szCs w:val="28"/>
          <w:lang w:val="ru-RU"/>
        </w:rPr>
        <w:t xml:space="preserve"> </w:t>
      </w:r>
    </w:p>
    <w:p w:rsidR="005A1C04" w:rsidRPr="008324D8" w:rsidRDefault="003B1784" w:rsidP="006A4242">
      <w:pPr>
        <w:pStyle w:val="a3"/>
        <w:numPr>
          <w:ilvl w:val="0"/>
          <w:numId w:val="87"/>
        </w:numPr>
        <w:shd w:val="clear" w:color="auto" w:fill="FFFFFF"/>
        <w:spacing w:before="0" w:beforeAutospacing="0" w:after="0" w:afterAutospacing="0"/>
        <w:jc w:val="both"/>
        <w:rPr>
          <w:sz w:val="28"/>
          <w:szCs w:val="28"/>
          <w:lang w:val="ru-RU"/>
        </w:rPr>
      </w:pPr>
      <w:hyperlink r:id="rId34" w:anchor="term" w:history="1">
        <w:r w:rsidR="00D844AF" w:rsidRPr="008324D8">
          <w:rPr>
            <w:rStyle w:val="a5"/>
            <w:i/>
            <w:iCs/>
            <w:color w:val="auto"/>
            <w:sz w:val="28"/>
            <w:szCs w:val="28"/>
            <w:lang w:val="ru-RU"/>
          </w:rPr>
          <w:t>Чек</w:t>
        </w:r>
      </w:hyperlink>
      <w:r w:rsidR="00D844AF" w:rsidRPr="008324D8">
        <w:rPr>
          <w:sz w:val="28"/>
          <w:szCs w:val="28"/>
        </w:rPr>
        <w:t> </w:t>
      </w:r>
      <w:r w:rsidR="00D844AF" w:rsidRPr="008324D8">
        <w:rPr>
          <w:color w:val="222222"/>
          <w:sz w:val="28"/>
          <w:szCs w:val="28"/>
          <w:lang w:val="ru-RU"/>
        </w:rPr>
        <w:t>- письмовий наказ власника поточного рахунку банку про виплату зазначеної суми тому, хто отримав чек або про переведення цієї суми на його рахунок.</w:t>
      </w:r>
      <w:r w:rsidR="005A1C04" w:rsidRPr="008324D8">
        <w:rPr>
          <w:sz w:val="28"/>
          <w:szCs w:val="28"/>
          <w:lang w:val="ru-RU"/>
        </w:rPr>
        <w:t xml:space="preserve"> </w:t>
      </w:r>
    </w:p>
    <w:p w:rsidR="005A1C04" w:rsidRPr="008324D8" w:rsidRDefault="003B1784" w:rsidP="006A4242">
      <w:pPr>
        <w:pStyle w:val="a3"/>
        <w:numPr>
          <w:ilvl w:val="0"/>
          <w:numId w:val="87"/>
        </w:numPr>
        <w:shd w:val="clear" w:color="auto" w:fill="FFFFFF"/>
        <w:spacing w:before="0" w:beforeAutospacing="0" w:after="0" w:afterAutospacing="0"/>
        <w:jc w:val="both"/>
        <w:rPr>
          <w:rStyle w:val="a6"/>
          <w:color w:val="222222"/>
          <w:sz w:val="28"/>
          <w:szCs w:val="28"/>
          <w:lang w:val="ru-RU"/>
        </w:rPr>
      </w:pPr>
      <w:hyperlink r:id="rId35" w:anchor="term" w:history="1">
        <w:r w:rsidR="00D844AF" w:rsidRPr="008324D8">
          <w:rPr>
            <w:rStyle w:val="a5"/>
            <w:i/>
            <w:iCs/>
            <w:color w:val="auto"/>
            <w:sz w:val="28"/>
            <w:szCs w:val="28"/>
            <w:lang w:val="ru-RU"/>
          </w:rPr>
          <w:t>Електронні гроші</w:t>
        </w:r>
      </w:hyperlink>
      <w:r w:rsidR="00D844AF" w:rsidRPr="008324D8">
        <w:rPr>
          <w:sz w:val="28"/>
          <w:szCs w:val="28"/>
        </w:rPr>
        <w:t> </w:t>
      </w:r>
      <w:r w:rsidR="00D844AF" w:rsidRPr="008324D8">
        <w:rPr>
          <w:sz w:val="28"/>
          <w:szCs w:val="28"/>
          <w:lang w:val="ru-RU"/>
        </w:rPr>
        <w:t>–</w:t>
      </w:r>
      <w:r w:rsidR="00D844AF" w:rsidRPr="008324D8">
        <w:rPr>
          <w:color w:val="222222"/>
          <w:sz w:val="28"/>
          <w:szCs w:val="28"/>
          <w:lang w:val="ru-RU"/>
        </w:rPr>
        <w:t xml:space="preserve"> банківська система переказу грошових засобів за допомогою комп’ютерної техніки та засобів зв’язку, які замінюють паперові гроші та інші грошові документи при безготівкових розрахунках.</w:t>
      </w:r>
      <w:r w:rsidR="005A1C04" w:rsidRPr="008324D8">
        <w:rPr>
          <w:rStyle w:val="a6"/>
          <w:color w:val="222222"/>
          <w:sz w:val="28"/>
          <w:szCs w:val="28"/>
          <w:lang w:val="ru-RU"/>
        </w:rPr>
        <w:t xml:space="preserve"> </w:t>
      </w:r>
    </w:p>
    <w:p w:rsidR="009C4C34" w:rsidRPr="00571B6D" w:rsidRDefault="00D844AF" w:rsidP="00571B6D">
      <w:pPr>
        <w:pStyle w:val="a3"/>
        <w:numPr>
          <w:ilvl w:val="0"/>
          <w:numId w:val="87"/>
        </w:numPr>
        <w:shd w:val="clear" w:color="auto" w:fill="FFFFFF"/>
        <w:spacing w:before="0" w:beforeAutospacing="0" w:after="135" w:afterAutospacing="0"/>
        <w:jc w:val="both"/>
        <w:rPr>
          <w:color w:val="222222"/>
          <w:sz w:val="28"/>
          <w:szCs w:val="28"/>
          <w:lang w:val="ru-RU"/>
        </w:rPr>
      </w:pPr>
      <w:r w:rsidRPr="008324D8">
        <w:rPr>
          <w:rStyle w:val="a6"/>
          <w:color w:val="222222"/>
          <w:sz w:val="28"/>
          <w:szCs w:val="28"/>
          <w:u w:val="single"/>
          <w:lang w:val="ru-RU"/>
        </w:rPr>
        <w:t>Кредитна картка</w:t>
      </w:r>
      <w:r w:rsidRPr="008324D8">
        <w:rPr>
          <w:color w:val="222222"/>
          <w:sz w:val="28"/>
          <w:szCs w:val="28"/>
        </w:rPr>
        <w:t> </w:t>
      </w:r>
      <w:r w:rsidRPr="008324D8">
        <w:rPr>
          <w:color w:val="222222"/>
          <w:sz w:val="28"/>
          <w:szCs w:val="28"/>
          <w:lang w:val="ru-RU"/>
        </w:rPr>
        <w:t>– іменний платіжно - розрахунковий документ, який засвідчує особу власника рахунка в банку і надає йому право на придбання товарів і послуг у кредит без оплати готівкою.</w:t>
      </w:r>
      <w:r w:rsidR="005A1C04" w:rsidRPr="008324D8">
        <w:rPr>
          <w:color w:val="222222"/>
          <w:sz w:val="28"/>
          <w:szCs w:val="28"/>
          <w:lang w:val="ru-RU"/>
        </w:rPr>
        <w:t xml:space="preserve"> </w:t>
      </w:r>
    </w:p>
    <w:p w:rsidR="00163EA6" w:rsidRPr="000D3E12" w:rsidRDefault="00163EA6" w:rsidP="006A4242">
      <w:pPr>
        <w:pStyle w:val="a3"/>
        <w:numPr>
          <w:ilvl w:val="0"/>
          <w:numId w:val="74"/>
        </w:numPr>
        <w:shd w:val="clear" w:color="auto" w:fill="FFFFFF"/>
        <w:spacing w:before="0" w:beforeAutospacing="0" w:after="0" w:afterAutospacing="0"/>
        <w:jc w:val="center"/>
        <w:rPr>
          <w:b/>
          <w:color w:val="222222"/>
          <w:sz w:val="28"/>
          <w:szCs w:val="28"/>
          <w:lang w:val="ru-RU"/>
        </w:rPr>
      </w:pPr>
      <w:r w:rsidRPr="00163EA6">
        <w:rPr>
          <w:b/>
          <w:color w:val="222222"/>
          <w:sz w:val="28"/>
          <w:szCs w:val="28"/>
          <w:lang w:val="ru-RU"/>
        </w:rPr>
        <w:t>Суть закону грош</w:t>
      </w:r>
      <w:r>
        <w:rPr>
          <w:b/>
          <w:color w:val="222222"/>
          <w:sz w:val="28"/>
          <w:szCs w:val="28"/>
          <w:lang w:val="ru-RU"/>
        </w:rPr>
        <w:t>ового обігу. Рівняння І. Фішера</w:t>
      </w:r>
    </w:p>
    <w:p w:rsidR="005A1C04" w:rsidRPr="008324D8" w:rsidRDefault="00D844AF" w:rsidP="000A0190">
      <w:pPr>
        <w:pStyle w:val="a3"/>
        <w:shd w:val="clear" w:color="auto" w:fill="FFFFFF"/>
        <w:spacing w:before="0" w:beforeAutospacing="0" w:after="135" w:afterAutospacing="0"/>
        <w:ind w:firstLine="709"/>
        <w:jc w:val="both"/>
        <w:rPr>
          <w:b/>
          <w:color w:val="222222"/>
          <w:sz w:val="28"/>
          <w:szCs w:val="28"/>
          <w:lang w:val="ru-RU"/>
        </w:rPr>
      </w:pPr>
      <w:r w:rsidRPr="0076212B">
        <w:rPr>
          <w:b/>
          <w:color w:val="222222"/>
          <w:sz w:val="28"/>
          <w:szCs w:val="28"/>
          <w:lang w:val="ru-RU"/>
        </w:rPr>
        <w:t>Рівняння І.Фішера</w:t>
      </w:r>
      <w:r w:rsidR="001F6BE7">
        <w:rPr>
          <w:color w:val="222222"/>
          <w:sz w:val="28"/>
          <w:szCs w:val="28"/>
          <w:lang w:val="ru-RU"/>
        </w:rPr>
        <w:t xml:space="preserve"> (закон кількості грошей)</w:t>
      </w:r>
      <w:r w:rsidRPr="008324D8">
        <w:rPr>
          <w:color w:val="222222"/>
          <w:sz w:val="28"/>
          <w:szCs w:val="28"/>
          <w:lang w:val="ru-RU"/>
        </w:rPr>
        <w:t xml:space="preserve"> - монетарне рівняння </w:t>
      </w:r>
      <w:r w:rsidR="00C54489">
        <w:rPr>
          <w:color w:val="222222"/>
          <w:sz w:val="28"/>
          <w:szCs w:val="28"/>
          <w:lang w:val="ru-RU"/>
        </w:rPr>
        <w:t>для визначення кількості грошей, сутність якого полягає у тому, що загальна кількість грошей має відповідати обсягу товарів та послуг, вироблених в країні за рік.</w:t>
      </w:r>
      <w:r w:rsidR="005A1C04" w:rsidRPr="008324D8">
        <w:rPr>
          <w:b/>
          <w:color w:val="222222"/>
          <w:sz w:val="28"/>
          <w:szCs w:val="28"/>
          <w:lang w:val="ru-RU"/>
        </w:rPr>
        <w:t xml:space="preserve"> </w:t>
      </w:r>
    </w:p>
    <w:p w:rsidR="000953B9" w:rsidRPr="007B7541" w:rsidRDefault="00D844AF" w:rsidP="008324D8">
      <w:pPr>
        <w:pStyle w:val="a3"/>
        <w:shd w:val="clear" w:color="auto" w:fill="FFFFFF"/>
        <w:spacing w:before="0" w:beforeAutospacing="0" w:after="135" w:afterAutospacing="0"/>
        <w:jc w:val="center"/>
        <w:rPr>
          <w:color w:val="222222"/>
          <w:sz w:val="32"/>
          <w:szCs w:val="32"/>
          <w:lang w:val="ru-RU"/>
        </w:rPr>
      </w:pPr>
      <w:r w:rsidRPr="007B7541">
        <w:rPr>
          <w:b/>
          <w:color w:val="222222"/>
          <w:sz w:val="32"/>
          <w:szCs w:val="32"/>
          <w:lang w:val="ru-RU"/>
        </w:rPr>
        <w:t>М*</w:t>
      </w:r>
      <w:r w:rsidRPr="007B7541">
        <w:rPr>
          <w:b/>
          <w:color w:val="222222"/>
          <w:sz w:val="32"/>
          <w:szCs w:val="32"/>
        </w:rPr>
        <w:t>V</w:t>
      </w:r>
      <w:r w:rsidRPr="007B7541">
        <w:rPr>
          <w:b/>
          <w:color w:val="222222"/>
          <w:sz w:val="32"/>
          <w:szCs w:val="32"/>
          <w:lang w:val="ru-RU"/>
        </w:rPr>
        <w:t>=</w:t>
      </w:r>
      <w:r w:rsidRPr="007B7541">
        <w:rPr>
          <w:b/>
          <w:color w:val="222222"/>
          <w:sz w:val="32"/>
          <w:szCs w:val="32"/>
        </w:rPr>
        <w:t>P</w:t>
      </w:r>
      <w:r w:rsidRPr="007B7541">
        <w:rPr>
          <w:b/>
          <w:color w:val="222222"/>
          <w:sz w:val="32"/>
          <w:szCs w:val="32"/>
          <w:lang w:val="ru-RU"/>
        </w:rPr>
        <w:t>*</w:t>
      </w:r>
      <w:r w:rsidRPr="007B7541">
        <w:rPr>
          <w:b/>
          <w:color w:val="222222"/>
          <w:sz w:val="32"/>
          <w:szCs w:val="32"/>
        </w:rPr>
        <w:t>Q</w:t>
      </w:r>
      <w:r w:rsidRPr="007B7541">
        <w:rPr>
          <w:b/>
          <w:color w:val="222222"/>
          <w:sz w:val="32"/>
          <w:szCs w:val="32"/>
          <w:lang w:val="ru-RU"/>
        </w:rPr>
        <w:t>,</w:t>
      </w:r>
      <w:r w:rsidR="007B7541">
        <w:rPr>
          <w:b/>
          <w:color w:val="222222"/>
          <w:sz w:val="32"/>
          <w:szCs w:val="32"/>
          <w:lang w:val="ru-RU"/>
        </w:rPr>
        <w:t xml:space="preserve"> </w:t>
      </w:r>
      <w:r w:rsidR="007B7541" w:rsidRPr="007B7541">
        <w:rPr>
          <w:color w:val="222222"/>
          <w:sz w:val="32"/>
          <w:szCs w:val="32"/>
          <w:lang w:val="ru-RU"/>
        </w:rPr>
        <w:t>де</w:t>
      </w:r>
    </w:p>
    <w:p w:rsidR="005A1C04" w:rsidRPr="008324D8" w:rsidRDefault="00D844AF" w:rsidP="008324D8">
      <w:pPr>
        <w:pStyle w:val="a3"/>
        <w:shd w:val="clear" w:color="auto" w:fill="FFFFFF"/>
        <w:spacing w:before="0" w:beforeAutospacing="0" w:after="0" w:afterAutospacing="0"/>
        <w:jc w:val="both"/>
        <w:rPr>
          <w:color w:val="222222"/>
          <w:sz w:val="28"/>
          <w:szCs w:val="28"/>
          <w:lang w:val="ru-RU"/>
        </w:rPr>
      </w:pPr>
      <w:r w:rsidRPr="008324D8">
        <w:rPr>
          <w:color w:val="222222"/>
          <w:sz w:val="28"/>
          <w:szCs w:val="28"/>
        </w:rPr>
        <w:t>M</w:t>
      </w:r>
      <w:r w:rsidR="000A0190">
        <w:rPr>
          <w:color w:val="222222"/>
          <w:sz w:val="28"/>
          <w:szCs w:val="28"/>
          <w:lang w:val="ru-RU"/>
        </w:rPr>
        <w:t xml:space="preserve"> - </w:t>
      </w:r>
      <w:proofErr w:type="gramStart"/>
      <w:r w:rsidR="000A0190">
        <w:rPr>
          <w:color w:val="222222"/>
          <w:sz w:val="28"/>
          <w:szCs w:val="28"/>
          <w:lang w:val="ru-RU"/>
        </w:rPr>
        <w:t>пропозиція</w:t>
      </w:r>
      <w:proofErr w:type="gramEnd"/>
      <w:r w:rsidR="000A0190">
        <w:rPr>
          <w:color w:val="222222"/>
          <w:sz w:val="28"/>
          <w:szCs w:val="28"/>
          <w:lang w:val="ru-RU"/>
        </w:rPr>
        <w:t xml:space="preserve"> грошей</w:t>
      </w:r>
      <w:r w:rsidRPr="008324D8">
        <w:rPr>
          <w:color w:val="222222"/>
          <w:sz w:val="28"/>
          <w:szCs w:val="28"/>
          <w:lang w:val="ru-RU"/>
        </w:rPr>
        <w:t xml:space="preserve">, </w:t>
      </w:r>
      <w:r w:rsidRPr="008324D8">
        <w:rPr>
          <w:color w:val="222222"/>
          <w:sz w:val="28"/>
          <w:szCs w:val="28"/>
        </w:rPr>
        <w:t>V</w:t>
      </w:r>
      <w:r w:rsidRPr="008324D8">
        <w:rPr>
          <w:color w:val="222222"/>
          <w:sz w:val="28"/>
          <w:szCs w:val="28"/>
          <w:lang w:val="ru-RU"/>
        </w:rPr>
        <w:t xml:space="preserve">- швидкість обігу </w:t>
      </w:r>
      <w:r w:rsidR="00DE33FC" w:rsidRPr="008324D8">
        <w:rPr>
          <w:color w:val="222222"/>
          <w:sz w:val="28"/>
          <w:szCs w:val="28"/>
          <w:lang w:val="ru-RU"/>
        </w:rPr>
        <w:t>грошей,</w:t>
      </w:r>
      <w:r w:rsidR="00DE33FC" w:rsidRPr="008324D8">
        <w:rPr>
          <w:color w:val="222222"/>
          <w:sz w:val="28"/>
          <w:szCs w:val="28"/>
        </w:rPr>
        <w:t> </w:t>
      </w:r>
      <w:r w:rsidR="00DE33FC" w:rsidRPr="008324D8">
        <w:rPr>
          <w:color w:val="222222"/>
          <w:sz w:val="28"/>
          <w:szCs w:val="28"/>
          <w:lang w:val="ru-RU"/>
        </w:rPr>
        <w:t>P</w:t>
      </w:r>
      <w:r w:rsidRPr="008324D8">
        <w:rPr>
          <w:color w:val="222222"/>
          <w:sz w:val="28"/>
          <w:szCs w:val="28"/>
          <w:lang w:val="ru-RU"/>
        </w:rPr>
        <w:t xml:space="preserve">- рівень цін </w:t>
      </w:r>
      <w:r w:rsidR="00DE33FC" w:rsidRPr="008324D8">
        <w:rPr>
          <w:color w:val="222222"/>
          <w:sz w:val="28"/>
          <w:szCs w:val="28"/>
          <w:lang w:val="ru-RU"/>
        </w:rPr>
        <w:t>товарів,</w:t>
      </w:r>
      <w:r w:rsidRPr="008324D8">
        <w:rPr>
          <w:color w:val="222222"/>
          <w:sz w:val="28"/>
          <w:szCs w:val="28"/>
          <w:lang w:val="ru-RU"/>
        </w:rPr>
        <w:t xml:space="preserve"> </w:t>
      </w:r>
    </w:p>
    <w:p w:rsidR="00D844AF" w:rsidRPr="008324D8" w:rsidRDefault="00D844AF" w:rsidP="008324D8">
      <w:pPr>
        <w:pStyle w:val="a3"/>
        <w:shd w:val="clear" w:color="auto" w:fill="FFFFFF"/>
        <w:spacing w:before="0" w:beforeAutospacing="0" w:after="0" w:afterAutospacing="0"/>
        <w:jc w:val="both"/>
        <w:rPr>
          <w:color w:val="222222"/>
          <w:sz w:val="28"/>
          <w:szCs w:val="28"/>
          <w:lang w:val="ru-RU"/>
        </w:rPr>
      </w:pPr>
      <w:r w:rsidRPr="008324D8">
        <w:rPr>
          <w:color w:val="222222"/>
          <w:sz w:val="28"/>
          <w:szCs w:val="28"/>
        </w:rPr>
        <w:t>Q</w:t>
      </w:r>
      <w:r w:rsidR="00C54489">
        <w:rPr>
          <w:color w:val="222222"/>
          <w:sz w:val="28"/>
          <w:szCs w:val="28"/>
          <w:lang w:val="uk-UA"/>
        </w:rPr>
        <w:t xml:space="preserve"> </w:t>
      </w:r>
      <w:r w:rsidR="000A0190" w:rsidRPr="008324D8">
        <w:rPr>
          <w:color w:val="222222"/>
          <w:sz w:val="28"/>
          <w:szCs w:val="28"/>
          <w:lang w:val="ru-RU"/>
        </w:rPr>
        <w:t xml:space="preserve">- </w:t>
      </w:r>
      <w:proofErr w:type="gramStart"/>
      <w:r w:rsidR="000A0190">
        <w:rPr>
          <w:color w:val="222222"/>
          <w:sz w:val="28"/>
          <w:szCs w:val="28"/>
          <w:lang w:val="ru-RU"/>
        </w:rPr>
        <w:t>обсяг</w:t>
      </w:r>
      <w:proofErr w:type="gramEnd"/>
      <w:r w:rsidRPr="008324D8">
        <w:rPr>
          <w:color w:val="222222"/>
          <w:sz w:val="28"/>
          <w:szCs w:val="28"/>
          <w:lang w:val="ru-RU"/>
        </w:rPr>
        <w:t xml:space="preserve"> виробництва товарів і послуг.</w:t>
      </w:r>
    </w:p>
    <w:p w:rsidR="00163EA6" w:rsidRDefault="00933BB1" w:rsidP="003C678E">
      <w:pPr>
        <w:pStyle w:val="a3"/>
        <w:shd w:val="clear" w:color="auto" w:fill="FFFFFF"/>
        <w:spacing w:before="0" w:beforeAutospacing="0" w:after="0" w:afterAutospacing="0"/>
        <w:jc w:val="both"/>
        <w:rPr>
          <w:color w:val="222222"/>
          <w:sz w:val="28"/>
          <w:szCs w:val="28"/>
          <w:lang w:val="ru-RU"/>
        </w:rPr>
      </w:pPr>
      <w:r w:rsidRPr="00933BB1">
        <w:rPr>
          <w:color w:val="222222"/>
          <w:sz w:val="28"/>
          <w:szCs w:val="28"/>
          <w:lang w:val="ru-RU"/>
        </w:rPr>
        <w:t xml:space="preserve">Рівняння обміну відбиває той факт, що на практиці сума всіх платежів дорівнює сумі цін усіх товарів, що надійшли в товарообіг. Це рівняння показує, що рівень цін перебуває у прямому зв'язку </w:t>
      </w:r>
      <w:r w:rsidR="003C678E">
        <w:rPr>
          <w:color w:val="222222"/>
          <w:sz w:val="28"/>
          <w:szCs w:val="28"/>
          <w:lang w:val="ru-RU"/>
        </w:rPr>
        <w:t>і</w:t>
      </w:r>
      <w:r w:rsidRPr="00933BB1">
        <w:rPr>
          <w:color w:val="222222"/>
          <w:sz w:val="28"/>
          <w:szCs w:val="28"/>
          <w:lang w:val="ru-RU"/>
        </w:rPr>
        <w:t>з кількістю грошей і швидкістю їх обігу й у обернено пропорційному зв'язку з потоком товарів.</w:t>
      </w:r>
      <w:r w:rsidRPr="00933BB1">
        <w:rPr>
          <w:lang w:val="ru-RU"/>
        </w:rPr>
        <w:t xml:space="preserve"> </w:t>
      </w:r>
      <w:r w:rsidRPr="00933BB1">
        <w:rPr>
          <w:color w:val="222222"/>
          <w:sz w:val="28"/>
          <w:szCs w:val="28"/>
          <w:lang w:val="ru-RU"/>
        </w:rPr>
        <w:t xml:space="preserve">Формула обміну Фішера допомагає ясніше уявити функціональні зв'язки на ринках грошей і товарів. При зміні одного показника змінюються й інші. Якщо зростає грошова маса М, то за стабільності </w:t>
      </w:r>
      <w:r w:rsidRPr="00933BB1">
        <w:rPr>
          <w:color w:val="222222"/>
          <w:sz w:val="28"/>
          <w:szCs w:val="28"/>
          <w:lang w:val="ru-RU"/>
        </w:rPr>
        <w:lastRenderedPageBreak/>
        <w:t xml:space="preserve">швидкості обігу грошей V змінюються або ціни Р, або обсяг виробництва </w:t>
      </w:r>
      <w:r w:rsidRPr="007B7541">
        <w:rPr>
          <w:b/>
          <w:color w:val="222222"/>
          <w:sz w:val="32"/>
          <w:szCs w:val="32"/>
        </w:rPr>
        <w:t>Q</w:t>
      </w:r>
      <w:r w:rsidRPr="00933BB1">
        <w:rPr>
          <w:color w:val="222222"/>
          <w:sz w:val="28"/>
          <w:szCs w:val="28"/>
          <w:lang w:val="ru-RU"/>
        </w:rPr>
        <w:t xml:space="preserve"> у вартісному вираженні.</w:t>
      </w:r>
    </w:p>
    <w:p w:rsidR="009C4C34" w:rsidRDefault="009C4C34" w:rsidP="003C678E">
      <w:pPr>
        <w:pStyle w:val="a3"/>
        <w:shd w:val="clear" w:color="auto" w:fill="FFFFFF"/>
        <w:spacing w:before="0" w:beforeAutospacing="0" w:after="0" w:afterAutospacing="0"/>
        <w:jc w:val="both"/>
        <w:rPr>
          <w:color w:val="222222"/>
          <w:sz w:val="28"/>
          <w:szCs w:val="28"/>
          <w:lang w:val="ru-RU"/>
        </w:rPr>
      </w:pPr>
    </w:p>
    <w:p w:rsidR="00163EA6" w:rsidRPr="002C629B" w:rsidRDefault="00163EA6" w:rsidP="006A4242">
      <w:pPr>
        <w:pStyle w:val="a3"/>
        <w:numPr>
          <w:ilvl w:val="0"/>
          <w:numId w:val="74"/>
        </w:numPr>
        <w:shd w:val="clear" w:color="auto" w:fill="FFFFFF"/>
        <w:spacing w:before="0" w:beforeAutospacing="0" w:after="0" w:afterAutospacing="0"/>
        <w:jc w:val="center"/>
        <w:rPr>
          <w:b/>
          <w:color w:val="222222"/>
          <w:sz w:val="28"/>
          <w:szCs w:val="28"/>
          <w:lang w:val="ru-RU"/>
        </w:rPr>
      </w:pPr>
      <w:r w:rsidRPr="00163EA6">
        <w:rPr>
          <w:b/>
          <w:color w:val="222222"/>
          <w:sz w:val="28"/>
          <w:szCs w:val="28"/>
          <w:lang w:val="ru-RU"/>
        </w:rPr>
        <w:t>Інфляція: суть, причини виникнення, фор</w:t>
      </w:r>
      <w:r w:rsidR="00A61E6C">
        <w:rPr>
          <w:b/>
          <w:color w:val="222222"/>
          <w:sz w:val="28"/>
          <w:szCs w:val="28"/>
          <w:lang w:val="ru-RU"/>
        </w:rPr>
        <w:t>ми прояву та соціальні наслідки</w:t>
      </w:r>
    </w:p>
    <w:p w:rsidR="005A1C04" w:rsidRPr="008324D8" w:rsidRDefault="00D844AF" w:rsidP="000A0190">
      <w:pPr>
        <w:pStyle w:val="a3"/>
        <w:shd w:val="clear" w:color="auto" w:fill="FFFFFF"/>
        <w:spacing w:before="0" w:beforeAutospacing="0" w:after="0" w:afterAutospacing="0"/>
        <w:ind w:firstLine="709"/>
        <w:jc w:val="both"/>
        <w:rPr>
          <w:color w:val="222222"/>
          <w:sz w:val="28"/>
          <w:szCs w:val="28"/>
          <w:lang w:val="ru-RU"/>
        </w:rPr>
      </w:pPr>
      <w:r w:rsidRPr="008324D8">
        <w:rPr>
          <w:rStyle w:val="a4"/>
          <w:color w:val="222222"/>
          <w:sz w:val="28"/>
          <w:szCs w:val="28"/>
          <w:lang w:val="ru-RU"/>
        </w:rPr>
        <w:t>Інфляція</w:t>
      </w:r>
      <w:r w:rsidRPr="008324D8">
        <w:rPr>
          <w:color w:val="222222"/>
          <w:sz w:val="28"/>
          <w:szCs w:val="28"/>
        </w:rPr>
        <w:t> </w:t>
      </w:r>
      <w:r w:rsidRPr="008324D8">
        <w:rPr>
          <w:color w:val="222222"/>
          <w:sz w:val="28"/>
          <w:szCs w:val="28"/>
          <w:lang w:val="ru-RU"/>
        </w:rPr>
        <w:t>– переповнення каналів грошового обігу масою надлишкових грошей, що веде до їх знецінення (зниження купівельної спроможності) та зростання загального рівня цін в країні. Розрізняють такі типи інфляції:</w:t>
      </w:r>
      <w:r w:rsidR="005A1C04" w:rsidRPr="008324D8">
        <w:rPr>
          <w:color w:val="222222"/>
          <w:sz w:val="28"/>
          <w:szCs w:val="28"/>
          <w:lang w:val="ru-RU"/>
        </w:rPr>
        <w:t xml:space="preserve"> </w:t>
      </w:r>
    </w:p>
    <w:p w:rsidR="005A1C04" w:rsidRPr="008324D8" w:rsidRDefault="00D844AF" w:rsidP="002C629B">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1.</w:t>
      </w:r>
      <w:r w:rsidRPr="008324D8">
        <w:rPr>
          <w:color w:val="222222"/>
          <w:sz w:val="28"/>
          <w:szCs w:val="28"/>
        </w:rPr>
        <w:t> </w:t>
      </w:r>
      <w:r w:rsidRPr="008324D8">
        <w:rPr>
          <w:rStyle w:val="a6"/>
          <w:color w:val="222222"/>
          <w:sz w:val="28"/>
          <w:szCs w:val="28"/>
          <w:u w:val="single"/>
          <w:lang w:val="ru-RU"/>
        </w:rPr>
        <w:t>За темпами зростання цін:</w:t>
      </w:r>
      <w:r w:rsidRPr="008324D8">
        <w:rPr>
          <w:color w:val="222222"/>
          <w:sz w:val="28"/>
          <w:szCs w:val="28"/>
        </w:rPr>
        <w:t> </w:t>
      </w:r>
      <w:r w:rsidRPr="008324D8">
        <w:rPr>
          <w:color w:val="222222"/>
          <w:sz w:val="28"/>
          <w:szCs w:val="28"/>
          <w:lang w:val="ru-RU"/>
        </w:rPr>
        <w:t xml:space="preserve">повзуча (до 10 %% на рік), галопуюча (2-3 цифрове </w:t>
      </w:r>
      <w:r w:rsidR="0082272A">
        <w:rPr>
          <w:color w:val="222222"/>
          <w:sz w:val="28"/>
          <w:szCs w:val="28"/>
          <w:lang w:val="ru-RU"/>
        </w:rPr>
        <w:t xml:space="preserve">значення на рік), гіперінфляція. </w:t>
      </w:r>
      <w:r w:rsidR="0082272A" w:rsidRPr="0082272A">
        <w:rPr>
          <w:color w:val="222222"/>
          <w:sz w:val="28"/>
          <w:szCs w:val="28"/>
          <w:lang w:val="ru-RU"/>
        </w:rPr>
        <w:t>Гіперінфляція означає економічний і соціальн</w:t>
      </w:r>
      <w:r w:rsidR="0082272A">
        <w:rPr>
          <w:color w:val="222222"/>
          <w:sz w:val="28"/>
          <w:szCs w:val="28"/>
          <w:lang w:val="ru-RU"/>
        </w:rPr>
        <w:t>ий хаос, фінансовий крах та сус</w:t>
      </w:r>
      <w:r w:rsidR="0082272A" w:rsidRPr="0082272A">
        <w:rPr>
          <w:color w:val="222222"/>
          <w:sz w:val="28"/>
          <w:szCs w:val="28"/>
          <w:lang w:val="ru-RU"/>
        </w:rPr>
        <w:t>пільно-по</w:t>
      </w:r>
      <w:r w:rsidR="0082272A">
        <w:rPr>
          <w:color w:val="222222"/>
          <w:sz w:val="28"/>
          <w:szCs w:val="28"/>
          <w:lang w:val="ru-RU"/>
        </w:rPr>
        <w:t xml:space="preserve">літичне безладдя, вона </w:t>
      </w:r>
      <w:r w:rsidR="0082272A" w:rsidRPr="0082272A">
        <w:rPr>
          <w:color w:val="222222"/>
          <w:sz w:val="28"/>
          <w:szCs w:val="28"/>
          <w:lang w:val="ru-RU"/>
        </w:rPr>
        <w:t>мала місце і в Україні у 1993 р.</w:t>
      </w:r>
    </w:p>
    <w:p w:rsidR="005A1C04" w:rsidRPr="008324D8" w:rsidRDefault="00D844AF" w:rsidP="002C629B">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2.</w:t>
      </w:r>
      <w:r w:rsidRPr="008324D8">
        <w:rPr>
          <w:color w:val="222222"/>
          <w:sz w:val="28"/>
          <w:szCs w:val="28"/>
        </w:rPr>
        <w:t> </w:t>
      </w:r>
      <w:r w:rsidRPr="008324D8">
        <w:rPr>
          <w:rStyle w:val="a6"/>
          <w:color w:val="222222"/>
          <w:sz w:val="28"/>
          <w:szCs w:val="28"/>
          <w:u w:val="single"/>
          <w:lang w:val="ru-RU"/>
        </w:rPr>
        <w:t>За джерелами утворення</w:t>
      </w:r>
      <w:r w:rsidRPr="008324D8">
        <w:rPr>
          <w:color w:val="222222"/>
          <w:sz w:val="28"/>
          <w:szCs w:val="28"/>
        </w:rPr>
        <w:t> </w:t>
      </w:r>
      <w:r w:rsidRPr="008324D8">
        <w:rPr>
          <w:color w:val="222222"/>
          <w:sz w:val="28"/>
          <w:szCs w:val="28"/>
          <w:lang w:val="ru-RU"/>
        </w:rPr>
        <w:t>– інфляцію попиту (</w:t>
      </w:r>
      <w:r w:rsidR="0082272A" w:rsidRPr="0082272A">
        <w:rPr>
          <w:color w:val="222222"/>
          <w:sz w:val="28"/>
          <w:szCs w:val="28"/>
          <w:lang w:val="ru-RU"/>
        </w:rPr>
        <w:t>коли сукупний попит зростає швидше за виробничий потенціал економіки</w:t>
      </w:r>
      <w:r w:rsidR="0082272A">
        <w:rPr>
          <w:color w:val="222222"/>
          <w:sz w:val="28"/>
          <w:szCs w:val="28"/>
          <w:lang w:val="ru-RU"/>
        </w:rPr>
        <w:t>)</w:t>
      </w:r>
      <w:r w:rsidRPr="008324D8">
        <w:rPr>
          <w:color w:val="222222"/>
          <w:sz w:val="28"/>
          <w:szCs w:val="28"/>
          <w:lang w:val="ru-RU"/>
        </w:rPr>
        <w:t>; інфляцію пропозиції (внаслідок підвищення витрат виробництва);</w:t>
      </w:r>
      <w:r w:rsidR="005A1C04" w:rsidRPr="008324D8">
        <w:rPr>
          <w:color w:val="222222"/>
          <w:sz w:val="28"/>
          <w:szCs w:val="28"/>
          <w:lang w:val="ru-RU"/>
        </w:rPr>
        <w:t xml:space="preserve"> </w:t>
      </w:r>
    </w:p>
    <w:p w:rsidR="003B0B0C" w:rsidRPr="008324D8" w:rsidRDefault="00D844AF" w:rsidP="002C629B">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3.</w:t>
      </w:r>
      <w:r w:rsidRPr="008324D8">
        <w:rPr>
          <w:color w:val="222222"/>
          <w:sz w:val="28"/>
          <w:szCs w:val="28"/>
        </w:rPr>
        <w:t> </w:t>
      </w:r>
      <w:r w:rsidRPr="008324D8">
        <w:rPr>
          <w:rStyle w:val="a6"/>
          <w:color w:val="222222"/>
          <w:sz w:val="28"/>
          <w:szCs w:val="28"/>
          <w:u w:val="single"/>
          <w:lang w:val="ru-RU"/>
        </w:rPr>
        <w:t>За ступенем прогнозування</w:t>
      </w:r>
      <w:r w:rsidRPr="008324D8">
        <w:rPr>
          <w:color w:val="222222"/>
          <w:sz w:val="28"/>
          <w:szCs w:val="28"/>
        </w:rPr>
        <w:t> </w:t>
      </w:r>
      <w:r w:rsidRPr="008324D8">
        <w:rPr>
          <w:color w:val="222222"/>
          <w:sz w:val="28"/>
          <w:szCs w:val="28"/>
          <w:lang w:val="ru-RU"/>
        </w:rPr>
        <w:t>– очікувана (можна спрогнозувати), неочікувана (раптовий стрибок цін);</w:t>
      </w:r>
      <w:r w:rsidR="003B0B0C" w:rsidRPr="008324D8">
        <w:rPr>
          <w:color w:val="222222"/>
          <w:sz w:val="28"/>
          <w:szCs w:val="28"/>
          <w:lang w:val="ru-RU"/>
        </w:rPr>
        <w:t xml:space="preserve"> </w:t>
      </w:r>
    </w:p>
    <w:p w:rsidR="00C00DA4" w:rsidRPr="008324D8" w:rsidRDefault="00D844AF" w:rsidP="002C629B">
      <w:pPr>
        <w:pStyle w:val="a3"/>
        <w:shd w:val="clear" w:color="auto" w:fill="FFFFFF"/>
        <w:spacing w:before="0" w:beforeAutospacing="0" w:after="0" w:afterAutospacing="0"/>
        <w:ind w:firstLine="709"/>
        <w:jc w:val="both"/>
        <w:rPr>
          <w:i/>
          <w:color w:val="222222"/>
          <w:sz w:val="28"/>
          <w:szCs w:val="28"/>
          <w:lang w:val="ru-RU"/>
        </w:rPr>
      </w:pPr>
      <w:r w:rsidRPr="008324D8">
        <w:rPr>
          <w:color w:val="222222"/>
          <w:sz w:val="28"/>
          <w:szCs w:val="28"/>
          <w:lang w:val="ru-RU"/>
        </w:rPr>
        <w:t>4.</w:t>
      </w:r>
      <w:r w:rsidRPr="008324D8">
        <w:rPr>
          <w:color w:val="222222"/>
          <w:sz w:val="28"/>
          <w:szCs w:val="28"/>
        </w:rPr>
        <w:t> </w:t>
      </w:r>
      <w:r w:rsidRPr="008324D8">
        <w:rPr>
          <w:rStyle w:val="a6"/>
          <w:color w:val="222222"/>
          <w:sz w:val="28"/>
          <w:szCs w:val="28"/>
          <w:u w:val="single"/>
          <w:lang w:val="ru-RU"/>
        </w:rPr>
        <w:t>За характером прояву</w:t>
      </w:r>
      <w:r w:rsidRPr="008324D8">
        <w:rPr>
          <w:color w:val="222222"/>
          <w:sz w:val="28"/>
          <w:szCs w:val="28"/>
        </w:rPr>
        <w:t> </w:t>
      </w:r>
      <w:r w:rsidRPr="008324D8">
        <w:rPr>
          <w:color w:val="222222"/>
          <w:sz w:val="28"/>
          <w:szCs w:val="28"/>
          <w:lang w:val="ru-RU"/>
        </w:rPr>
        <w:t>– відкрита (розвивається вільно і не регулюється), прихована (держава вживає заходи, спрямовані на стримування цін).</w:t>
      </w:r>
      <w:r w:rsidR="005A1C04" w:rsidRPr="008324D8">
        <w:rPr>
          <w:i/>
          <w:color w:val="222222"/>
          <w:sz w:val="28"/>
          <w:szCs w:val="28"/>
          <w:lang w:val="ru-RU"/>
        </w:rPr>
        <w:t xml:space="preserve"> </w:t>
      </w:r>
    </w:p>
    <w:p w:rsidR="00CA6911" w:rsidRPr="008324D8" w:rsidRDefault="00D844AF" w:rsidP="008324D8">
      <w:pPr>
        <w:pStyle w:val="a3"/>
        <w:shd w:val="clear" w:color="auto" w:fill="FFFFFF"/>
        <w:spacing w:before="0" w:beforeAutospacing="0" w:after="0" w:afterAutospacing="0"/>
        <w:jc w:val="both"/>
        <w:rPr>
          <w:i/>
          <w:color w:val="222222"/>
          <w:sz w:val="28"/>
          <w:szCs w:val="28"/>
          <w:lang w:val="ru-RU"/>
        </w:rPr>
      </w:pPr>
      <w:r w:rsidRPr="00721F33">
        <w:rPr>
          <w:i/>
          <w:color w:val="222222"/>
          <w:sz w:val="28"/>
          <w:szCs w:val="28"/>
          <w:u w:val="single"/>
          <w:lang w:val="ru-RU"/>
        </w:rPr>
        <w:t>Внутрішні причини</w:t>
      </w:r>
      <w:r w:rsidRPr="00721F33">
        <w:rPr>
          <w:color w:val="222222"/>
          <w:sz w:val="28"/>
          <w:szCs w:val="28"/>
          <w:u w:val="single"/>
          <w:lang w:val="ru-RU"/>
        </w:rPr>
        <w:t xml:space="preserve"> інфляції</w:t>
      </w:r>
      <w:r w:rsidRPr="008324D8">
        <w:rPr>
          <w:color w:val="222222"/>
          <w:sz w:val="28"/>
          <w:szCs w:val="28"/>
          <w:lang w:val="ru-RU"/>
        </w:rPr>
        <w:t>: зростання державного боргу і дефіциту державного бюджету; надмірна емісія паперових грошей; порушення пропорцій відтворення між виробництвом і споживанням, грошовою масою і сумою товарних цін; мілітаризація економіки; монополія великих фірм; випередження темпів зростання заробітної плати порівняно з темпами зростання продуктивності праці.</w:t>
      </w:r>
      <w:r w:rsidR="003B0B0C" w:rsidRPr="008324D8">
        <w:rPr>
          <w:i/>
          <w:color w:val="222222"/>
          <w:sz w:val="28"/>
          <w:szCs w:val="28"/>
          <w:lang w:val="ru-RU"/>
        </w:rPr>
        <w:t xml:space="preserve"> </w:t>
      </w:r>
    </w:p>
    <w:p w:rsidR="00D844AF" w:rsidRPr="008324D8" w:rsidRDefault="00D844AF" w:rsidP="008324D8">
      <w:pPr>
        <w:pStyle w:val="a3"/>
        <w:shd w:val="clear" w:color="auto" w:fill="FFFFFF"/>
        <w:spacing w:before="0" w:beforeAutospacing="0" w:after="0" w:afterAutospacing="0"/>
        <w:jc w:val="both"/>
        <w:rPr>
          <w:i/>
          <w:color w:val="222222"/>
          <w:sz w:val="28"/>
          <w:szCs w:val="28"/>
          <w:lang w:val="ru-RU"/>
        </w:rPr>
      </w:pPr>
      <w:r w:rsidRPr="00721F33">
        <w:rPr>
          <w:i/>
          <w:color w:val="222222"/>
          <w:sz w:val="28"/>
          <w:szCs w:val="28"/>
          <w:u w:val="single"/>
          <w:lang w:val="ru-RU"/>
        </w:rPr>
        <w:t>Зовнішні фактори</w:t>
      </w:r>
      <w:r w:rsidRPr="008324D8">
        <w:rPr>
          <w:color w:val="222222"/>
          <w:sz w:val="28"/>
          <w:szCs w:val="28"/>
          <w:lang w:val="ru-RU"/>
        </w:rPr>
        <w:t xml:space="preserve"> інфляції – інтернаціоналізація господарства, структурні світові кризи (енергетична, фінансова, продовольча).</w:t>
      </w:r>
    </w:p>
    <w:p w:rsidR="00F33B8F" w:rsidRPr="00163EA6" w:rsidRDefault="00D844AF" w:rsidP="000A0190">
      <w:pPr>
        <w:pStyle w:val="a3"/>
        <w:shd w:val="clear" w:color="auto" w:fill="FFFFFF"/>
        <w:spacing w:before="0" w:beforeAutospacing="0" w:after="0" w:afterAutospacing="0"/>
        <w:ind w:firstLine="709"/>
        <w:jc w:val="both"/>
        <w:rPr>
          <w:i/>
          <w:color w:val="222222"/>
          <w:sz w:val="28"/>
          <w:szCs w:val="28"/>
          <w:u w:val="single"/>
          <w:lang w:val="ru-RU"/>
        </w:rPr>
      </w:pPr>
      <w:r w:rsidRPr="00163EA6">
        <w:rPr>
          <w:rStyle w:val="a4"/>
          <w:i/>
          <w:color w:val="222222"/>
          <w:sz w:val="28"/>
          <w:szCs w:val="28"/>
          <w:u w:val="single"/>
          <w:lang w:val="ru-RU"/>
        </w:rPr>
        <w:t>Методи подолання інфляції:</w:t>
      </w:r>
      <w:r w:rsidRPr="00163EA6">
        <w:rPr>
          <w:i/>
          <w:color w:val="222222"/>
          <w:sz w:val="28"/>
          <w:szCs w:val="28"/>
          <w:u w:val="single"/>
        </w:rPr>
        <w:t> </w:t>
      </w:r>
    </w:p>
    <w:p w:rsidR="005A1C04" w:rsidRPr="008324D8" w:rsidRDefault="003B1784" w:rsidP="009F1747">
      <w:pPr>
        <w:pStyle w:val="a3"/>
        <w:numPr>
          <w:ilvl w:val="0"/>
          <w:numId w:val="13"/>
        </w:numPr>
        <w:shd w:val="clear" w:color="auto" w:fill="FFFFFF"/>
        <w:spacing w:before="0" w:beforeAutospacing="0" w:after="0" w:afterAutospacing="0"/>
        <w:jc w:val="both"/>
        <w:rPr>
          <w:color w:val="222222"/>
          <w:sz w:val="28"/>
          <w:szCs w:val="28"/>
          <w:lang w:val="ru-RU"/>
        </w:rPr>
      </w:pPr>
      <w:hyperlink r:id="rId36" w:anchor="term" w:history="1">
        <w:r w:rsidR="00D844AF" w:rsidRPr="008324D8">
          <w:rPr>
            <w:rStyle w:val="a5"/>
            <w:i/>
            <w:iCs/>
            <w:color w:val="auto"/>
            <w:sz w:val="28"/>
            <w:szCs w:val="28"/>
            <w:lang w:val="ru-RU"/>
          </w:rPr>
          <w:t>нуліфікація</w:t>
        </w:r>
      </w:hyperlink>
      <w:r w:rsidR="00D844AF" w:rsidRPr="008324D8">
        <w:rPr>
          <w:sz w:val="28"/>
          <w:szCs w:val="28"/>
        </w:rPr>
        <w:t> </w:t>
      </w:r>
      <w:r w:rsidR="00D844AF" w:rsidRPr="008324D8">
        <w:rPr>
          <w:color w:val="222222"/>
          <w:sz w:val="28"/>
          <w:szCs w:val="28"/>
          <w:lang w:val="ru-RU"/>
        </w:rPr>
        <w:t xml:space="preserve">– процес анулювання старих паперових знаків, проведення грошової </w:t>
      </w:r>
      <w:r w:rsidR="00CA6911" w:rsidRPr="008324D8">
        <w:rPr>
          <w:color w:val="222222"/>
          <w:sz w:val="28"/>
          <w:szCs w:val="28"/>
          <w:lang w:val="ru-RU"/>
        </w:rPr>
        <w:t xml:space="preserve">  </w:t>
      </w:r>
      <w:r w:rsidR="00D844AF" w:rsidRPr="008324D8">
        <w:rPr>
          <w:color w:val="222222"/>
          <w:sz w:val="28"/>
          <w:szCs w:val="28"/>
          <w:lang w:val="ru-RU"/>
        </w:rPr>
        <w:t>реформи.</w:t>
      </w:r>
      <w:r w:rsidR="00D844AF" w:rsidRPr="008324D8">
        <w:rPr>
          <w:color w:val="222222"/>
          <w:sz w:val="28"/>
          <w:szCs w:val="28"/>
        </w:rPr>
        <w:t> </w:t>
      </w:r>
      <w:r w:rsidR="005A1C04" w:rsidRPr="008324D8">
        <w:rPr>
          <w:color w:val="222222"/>
          <w:sz w:val="28"/>
          <w:szCs w:val="28"/>
          <w:lang w:val="ru-RU"/>
        </w:rPr>
        <w:t xml:space="preserve"> </w:t>
      </w:r>
    </w:p>
    <w:p w:rsidR="005A1C04" w:rsidRPr="008324D8" w:rsidRDefault="003B1784" w:rsidP="009F1747">
      <w:pPr>
        <w:pStyle w:val="a3"/>
        <w:numPr>
          <w:ilvl w:val="0"/>
          <w:numId w:val="13"/>
        </w:numPr>
        <w:shd w:val="clear" w:color="auto" w:fill="FFFFFF"/>
        <w:spacing w:before="0" w:beforeAutospacing="0" w:after="0" w:afterAutospacing="0"/>
        <w:jc w:val="both"/>
        <w:rPr>
          <w:color w:val="222222"/>
          <w:sz w:val="28"/>
          <w:szCs w:val="28"/>
          <w:lang w:val="ru-RU"/>
        </w:rPr>
      </w:pPr>
      <w:hyperlink r:id="rId37" w:anchor="term" w:history="1">
        <w:r w:rsidR="00D844AF" w:rsidRPr="008324D8">
          <w:rPr>
            <w:rStyle w:val="a5"/>
            <w:i/>
            <w:iCs/>
            <w:color w:val="auto"/>
            <w:sz w:val="28"/>
            <w:szCs w:val="28"/>
            <w:lang w:val="ru-RU"/>
          </w:rPr>
          <w:t>девальвація (ревальвація)</w:t>
        </w:r>
      </w:hyperlink>
      <w:r w:rsidR="00D844AF" w:rsidRPr="008324D8">
        <w:rPr>
          <w:color w:val="222222"/>
          <w:sz w:val="28"/>
          <w:szCs w:val="28"/>
        </w:rPr>
        <w:t> </w:t>
      </w:r>
      <w:r w:rsidR="00D844AF" w:rsidRPr="008324D8">
        <w:rPr>
          <w:color w:val="222222"/>
          <w:sz w:val="28"/>
          <w:szCs w:val="28"/>
          <w:lang w:val="ru-RU"/>
        </w:rPr>
        <w:t>– пониження</w:t>
      </w:r>
      <w:r w:rsidR="005A63D7" w:rsidRPr="008324D8">
        <w:rPr>
          <w:color w:val="222222"/>
          <w:sz w:val="28"/>
          <w:szCs w:val="28"/>
          <w:lang w:val="ru-RU"/>
        </w:rPr>
        <w:t xml:space="preserve"> / підвищення</w:t>
      </w:r>
      <w:r w:rsidR="00D844AF" w:rsidRPr="008324D8">
        <w:rPr>
          <w:color w:val="222222"/>
          <w:sz w:val="28"/>
          <w:szCs w:val="28"/>
          <w:lang w:val="ru-RU"/>
        </w:rPr>
        <w:t xml:space="preserve"> курсу паперових грошей </w:t>
      </w:r>
      <w:r w:rsidR="000A0190" w:rsidRPr="008324D8">
        <w:rPr>
          <w:color w:val="222222"/>
          <w:sz w:val="28"/>
          <w:szCs w:val="28"/>
          <w:lang w:val="ru-RU"/>
        </w:rPr>
        <w:t>по відношенню</w:t>
      </w:r>
      <w:r w:rsidR="00D844AF" w:rsidRPr="008324D8">
        <w:rPr>
          <w:color w:val="222222"/>
          <w:sz w:val="28"/>
          <w:szCs w:val="28"/>
          <w:lang w:val="ru-RU"/>
        </w:rPr>
        <w:t xml:space="preserve"> до іноземної валюти.</w:t>
      </w:r>
      <w:r w:rsidR="00D844AF" w:rsidRPr="008324D8">
        <w:rPr>
          <w:color w:val="222222"/>
          <w:sz w:val="28"/>
          <w:szCs w:val="28"/>
        </w:rPr>
        <w:t> </w:t>
      </w:r>
      <w:r w:rsidR="005A1C04" w:rsidRPr="008324D8">
        <w:rPr>
          <w:color w:val="222222"/>
          <w:sz w:val="28"/>
          <w:szCs w:val="28"/>
          <w:lang w:val="ru-RU"/>
        </w:rPr>
        <w:t xml:space="preserve"> </w:t>
      </w:r>
    </w:p>
    <w:p w:rsidR="009C4C34" w:rsidRDefault="003B1784" w:rsidP="008324D8">
      <w:pPr>
        <w:pStyle w:val="a3"/>
        <w:numPr>
          <w:ilvl w:val="0"/>
          <w:numId w:val="13"/>
        </w:numPr>
        <w:shd w:val="clear" w:color="auto" w:fill="FFFFFF"/>
        <w:spacing w:before="0" w:beforeAutospacing="0" w:after="0" w:afterAutospacing="0"/>
        <w:jc w:val="both"/>
        <w:rPr>
          <w:color w:val="222222"/>
          <w:sz w:val="28"/>
          <w:szCs w:val="28"/>
          <w:lang w:val="ru-RU"/>
        </w:rPr>
      </w:pPr>
      <w:hyperlink r:id="rId38" w:anchor="term" w:history="1">
        <w:r w:rsidR="00D844AF" w:rsidRPr="008324D8">
          <w:rPr>
            <w:rStyle w:val="a5"/>
            <w:i/>
            <w:iCs/>
            <w:color w:val="auto"/>
            <w:sz w:val="28"/>
            <w:szCs w:val="28"/>
            <w:lang w:val="ru-RU"/>
          </w:rPr>
          <w:t>ревалоризація</w:t>
        </w:r>
      </w:hyperlink>
      <w:r w:rsidR="00D844AF" w:rsidRPr="008324D8">
        <w:rPr>
          <w:sz w:val="28"/>
          <w:szCs w:val="28"/>
        </w:rPr>
        <w:t> </w:t>
      </w:r>
      <w:r w:rsidR="00D844AF" w:rsidRPr="008324D8">
        <w:rPr>
          <w:color w:val="222222"/>
          <w:sz w:val="28"/>
          <w:szCs w:val="28"/>
          <w:lang w:val="ru-RU"/>
        </w:rPr>
        <w:t xml:space="preserve">– процес відновлення до інфляційної вартості паперових грошей шляхом вилучення з </w:t>
      </w:r>
      <w:r w:rsidR="00D844AF" w:rsidRPr="008324D8">
        <w:rPr>
          <w:color w:val="222222"/>
          <w:sz w:val="28"/>
          <w:szCs w:val="28"/>
          <w:lang w:val="uk-UA"/>
        </w:rPr>
        <w:t>обігу</w:t>
      </w:r>
      <w:r w:rsidR="00D844AF" w:rsidRPr="008324D8">
        <w:rPr>
          <w:color w:val="222222"/>
          <w:sz w:val="28"/>
          <w:szCs w:val="28"/>
          <w:lang w:val="ru-RU"/>
        </w:rPr>
        <w:t xml:space="preserve"> </w:t>
      </w:r>
      <w:r w:rsidR="00D844AF" w:rsidRPr="008324D8">
        <w:rPr>
          <w:color w:val="222222"/>
          <w:sz w:val="28"/>
          <w:szCs w:val="28"/>
          <w:lang w:val="uk-UA"/>
        </w:rPr>
        <w:t>надлишкових</w:t>
      </w:r>
      <w:r w:rsidR="00D844AF" w:rsidRPr="008324D8">
        <w:rPr>
          <w:color w:val="222222"/>
          <w:sz w:val="28"/>
          <w:szCs w:val="28"/>
          <w:lang w:val="ru-RU"/>
        </w:rPr>
        <w:t xml:space="preserve"> грошей.</w:t>
      </w:r>
      <w:r w:rsidR="00D844AF" w:rsidRPr="008324D8">
        <w:rPr>
          <w:color w:val="222222"/>
          <w:sz w:val="28"/>
          <w:szCs w:val="28"/>
        </w:rPr>
        <w:t> </w:t>
      </w:r>
      <w:r w:rsidR="005A1C04" w:rsidRPr="008324D8">
        <w:rPr>
          <w:color w:val="222222"/>
          <w:sz w:val="28"/>
          <w:szCs w:val="28"/>
          <w:lang w:val="ru-RU"/>
        </w:rPr>
        <w:t xml:space="preserve"> </w:t>
      </w:r>
    </w:p>
    <w:p w:rsidR="009C4C34" w:rsidRDefault="00D844AF" w:rsidP="009C4C34">
      <w:pPr>
        <w:pStyle w:val="a3"/>
        <w:shd w:val="clear" w:color="auto" w:fill="FFFFFF"/>
        <w:spacing w:before="0" w:beforeAutospacing="0" w:after="0" w:afterAutospacing="0"/>
        <w:ind w:left="780"/>
        <w:jc w:val="both"/>
        <w:rPr>
          <w:color w:val="222222"/>
          <w:sz w:val="28"/>
          <w:szCs w:val="28"/>
          <w:lang w:val="ru-RU"/>
        </w:rPr>
      </w:pPr>
      <w:r w:rsidRPr="009C4C34">
        <w:rPr>
          <w:color w:val="222222"/>
          <w:sz w:val="28"/>
          <w:szCs w:val="28"/>
          <w:lang w:val="ru-RU"/>
        </w:rPr>
        <w:t>Антиінфляційна політика включає: скорочення дефіциту бюджету, скорочення</w:t>
      </w:r>
    </w:p>
    <w:p w:rsidR="005A1C04" w:rsidRPr="009C4C34" w:rsidRDefault="00D844AF" w:rsidP="009C4C34">
      <w:pPr>
        <w:pStyle w:val="a3"/>
        <w:shd w:val="clear" w:color="auto" w:fill="FFFFFF"/>
        <w:spacing w:before="0" w:beforeAutospacing="0" w:after="0" w:afterAutospacing="0"/>
        <w:jc w:val="both"/>
        <w:rPr>
          <w:color w:val="222222"/>
          <w:sz w:val="28"/>
          <w:szCs w:val="28"/>
          <w:lang w:val="ru-RU"/>
        </w:rPr>
      </w:pPr>
      <w:r w:rsidRPr="009C4C34">
        <w:rPr>
          <w:color w:val="222222"/>
          <w:sz w:val="28"/>
          <w:szCs w:val="28"/>
          <w:lang w:val="ru-RU"/>
        </w:rPr>
        <w:t>ставок податків, стимулювання середнього й малого бізнесу, регулювання валютного курсу, структурну перебудову економіки, роздержавлення і приватизацію.</w:t>
      </w:r>
    </w:p>
    <w:p w:rsidR="003D41A5" w:rsidRPr="007B7541" w:rsidRDefault="003D41A5" w:rsidP="003D41A5">
      <w:pPr>
        <w:spacing w:after="0" w:line="240" w:lineRule="auto"/>
        <w:jc w:val="both"/>
        <w:rPr>
          <w:rFonts w:ascii="Times New Roman" w:hAnsi="Times New Roman" w:cs="Times New Roman"/>
          <w:sz w:val="28"/>
          <w:szCs w:val="28"/>
          <w:lang w:val="ru-RU"/>
        </w:rPr>
      </w:pPr>
      <w:r w:rsidRPr="007B7541">
        <w:rPr>
          <w:rFonts w:ascii="Times New Roman" w:hAnsi="Times New Roman" w:cs="Times New Roman"/>
          <w:bCs/>
          <w:sz w:val="28"/>
          <w:szCs w:val="28"/>
          <w:lang w:val="ru-RU"/>
        </w:rPr>
        <w:t xml:space="preserve">Якщо інфляція викликана надмірним попитом, то уряд може застосувати такі заходи: </w:t>
      </w:r>
    </w:p>
    <w:p w:rsidR="003D41A5" w:rsidRPr="003D41A5" w:rsidRDefault="003D41A5" w:rsidP="009F1747">
      <w:pPr>
        <w:pStyle w:val="ac"/>
        <w:numPr>
          <w:ilvl w:val="0"/>
          <w:numId w:val="9"/>
        </w:numPr>
        <w:spacing w:after="0" w:line="240" w:lineRule="auto"/>
        <w:jc w:val="both"/>
        <w:rPr>
          <w:rFonts w:ascii="Times New Roman" w:hAnsi="Times New Roman" w:cs="Times New Roman"/>
          <w:sz w:val="28"/>
          <w:szCs w:val="28"/>
          <w:lang w:val="ru-RU"/>
        </w:rPr>
      </w:pPr>
      <w:r w:rsidRPr="007B7541">
        <w:rPr>
          <w:rFonts w:ascii="Times New Roman" w:hAnsi="Times New Roman" w:cs="Times New Roman"/>
          <w:bCs/>
          <w:i/>
          <w:sz w:val="28"/>
          <w:szCs w:val="28"/>
          <w:lang w:val="ru-RU"/>
        </w:rPr>
        <w:t>монетарної політики</w:t>
      </w:r>
      <w:r>
        <w:rPr>
          <w:rFonts w:ascii="Times New Roman" w:hAnsi="Times New Roman" w:cs="Times New Roman"/>
          <w:b/>
          <w:bCs/>
          <w:i/>
          <w:sz w:val="28"/>
          <w:szCs w:val="28"/>
          <w:lang w:val="ru-RU"/>
        </w:rPr>
        <w:t xml:space="preserve"> </w:t>
      </w:r>
      <w:r>
        <w:rPr>
          <w:rFonts w:ascii="Times New Roman" w:hAnsi="Times New Roman" w:cs="Times New Roman"/>
          <w:bCs/>
          <w:i/>
          <w:sz w:val="28"/>
          <w:szCs w:val="28"/>
          <w:lang w:val="ru-RU"/>
        </w:rPr>
        <w:t xml:space="preserve">– </w:t>
      </w:r>
      <w:r w:rsidRPr="003D41A5">
        <w:rPr>
          <w:rFonts w:ascii="Times New Roman" w:hAnsi="Times New Roman" w:cs="Times New Roman"/>
          <w:sz w:val="28"/>
          <w:szCs w:val="28"/>
          <w:lang w:val="ru-RU"/>
        </w:rPr>
        <w:t xml:space="preserve">жорсткі обмеження на щорічне збільшення грошової маси; </w:t>
      </w:r>
    </w:p>
    <w:p w:rsidR="003D41A5" w:rsidRPr="003D41A5" w:rsidRDefault="003D41A5" w:rsidP="009F1747">
      <w:pPr>
        <w:pStyle w:val="ac"/>
        <w:numPr>
          <w:ilvl w:val="0"/>
          <w:numId w:val="9"/>
        </w:numPr>
        <w:spacing w:after="0" w:line="240" w:lineRule="auto"/>
        <w:jc w:val="both"/>
        <w:rPr>
          <w:rFonts w:ascii="Times New Roman" w:hAnsi="Times New Roman" w:cs="Times New Roman"/>
          <w:sz w:val="28"/>
          <w:szCs w:val="28"/>
          <w:lang w:val="ru-RU"/>
        </w:rPr>
      </w:pPr>
      <w:r w:rsidRPr="007B7541">
        <w:rPr>
          <w:rFonts w:ascii="Times New Roman" w:hAnsi="Times New Roman" w:cs="Times New Roman"/>
          <w:bCs/>
          <w:i/>
          <w:sz w:val="28"/>
          <w:szCs w:val="28"/>
          <w:lang w:val="ru-RU"/>
        </w:rPr>
        <w:t>фіскальної політики</w:t>
      </w:r>
      <w:r>
        <w:rPr>
          <w:rFonts w:ascii="Times New Roman" w:hAnsi="Times New Roman" w:cs="Times New Roman"/>
          <w:b/>
          <w:bCs/>
          <w:i/>
          <w:sz w:val="28"/>
          <w:szCs w:val="28"/>
          <w:lang w:val="ru-RU"/>
        </w:rPr>
        <w:t xml:space="preserve"> </w:t>
      </w:r>
      <w:r>
        <w:rPr>
          <w:rFonts w:ascii="Times New Roman" w:hAnsi="Times New Roman" w:cs="Times New Roman"/>
          <w:bCs/>
          <w:i/>
          <w:sz w:val="28"/>
          <w:szCs w:val="28"/>
          <w:lang w:val="ru-RU"/>
        </w:rPr>
        <w:t xml:space="preserve">– </w:t>
      </w:r>
      <w:r w:rsidRPr="003D41A5">
        <w:rPr>
          <w:rFonts w:ascii="Times New Roman" w:hAnsi="Times New Roman" w:cs="Times New Roman"/>
          <w:sz w:val="28"/>
          <w:szCs w:val="28"/>
          <w:lang w:val="ru-RU"/>
        </w:rPr>
        <w:t>спрямована на скорочення бюджетного дефіциту;</w:t>
      </w:r>
    </w:p>
    <w:p w:rsidR="003D41A5" w:rsidRDefault="003D41A5" w:rsidP="009F1747">
      <w:pPr>
        <w:pStyle w:val="ac"/>
        <w:numPr>
          <w:ilvl w:val="0"/>
          <w:numId w:val="9"/>
        </w:numPr>
        <w:spacing w:after="0" w:line="240" w:lineRule="auto"/>
        <w:jc w:val="both"/>
        <w:rPr>
          <w:rFonts w:ascii="Times New Roman" w:hAnsi="Times New Roman" w:cs="Times New Roman"/>
          <w:sz w:val="28"/>
          <w:szCs w:val="28"/>
          <w:lang w:val="ru-RU"/>
        </w:rPr>
      </w:pPr>
      <w:r w:rsidRPr="007B7541">
        <w:rPr>
          <w:rFonts w:ascii="Times New Roman" w:hAnsi="Times New Roman" w:cs="Times New Roman"/>
          <w:i/>
          <w:sz w:val="28"/>
          <w:szCs w:val="28"/>
          <w:lang w:val="ru-RU"/>
        </w:rPr>
        <w:t>скорочення державних видатків</w:t>
      </w:r>
      <w:r w:rsidRPr="003D41A5">
        <w:rPr>
          <w:rFonts w:ascii="Times New Roman" w:hAnsi="Times New Roman" w:cs="Times New Roman"/>
          <w:sz w:val="28"/>
          <w:szCs w:val="28"/>
          <w:lang w:val="ru-RU"/>
        </w:rPr>
        <w:t xml:space="preserve"> (управлінських витрат, витрат пов’язаних із утриманням державного сектора економіки); </w:t>
      </w:r>
    </w:p>
    <w:p w:rsidR="003D41A5" w:rsidRPr="003D41A5" w:rsidRDefault="003D41A5" w:rsidP="009F1747">
      <w:pPr>
        <w:pStyle w:val="ac"/>
        <w:numPr>
          <w:ilvl w:val="0"/>
          <w:numId w:val="9"/>
        </w:numPr>
        <w:spacing w:after="0" w:line="240" w:lineRule="auto"/>
        <w:jc w:val="both"/>
        <w:rPr>
          <w:rFonts w:ascii="Times New Roman" w:hAnsi="Times New Roman" w:cs="Times New Roman"/>
          <w:sz w:val="28"/>
          <w:szCs w:val="28"/>
          <w:lang w:val="ru-RU"/>
        </w:rPr>
      </w:pPr>
      <w:r w:rsidRPr="007B7541">
        <w:rPr>
          <w:rFonts w:ascii="Times New Roman" w:hAnsi="Times New Roman" w:cs="Times New Roman"/>
          <w:bCs/>
          <w:i/>
          <w:sz w:val="28"/>
          <w:szCs w:val="28"/>
          <w:lang w:val="ru-RU"/>
        </w:rPr>
        <w:lastRenderedPageBreak/>
        <w:t>обмеження кредитування</w:t>
      </w:r>
      <w:r w:rsidR="007B7541">
        <w:rPr>
          <w:rFonts w:ascii="Times New Roman" w:hAnsi="Times New Roman" w:cs="Times New Roman"/>
          <w:b/>
          <w:bCs/>
          <w:sz w:val="28"/>
          <w:szCs w:val="28"/>
          <w:lang w:val="ru-RU"/>
        </w:rPr>
        <w:t xml:space="preserve"> (</w:t>
      </w:r>
      <w:r w:rsidRPr="003D41A5">
        <w:rPr>
          <w:rFonts w:ascii="Times New Roman" w:hAnsi="Times New Roman" w:cs="Times New Roman"/>
          <w:sz w:val="28"/>
          <w:szCs w:val="28"/>
          <w:lang w:val="ru-RU"/>
        </w:rPr>
        <w:t>зменшує попит, оскільки зменшується</w:t>
      </w:r>
      <w:r w:rsidRPr="003D41A5">
        <w:rPr>
          <w:sz w:val="30"/>
          <w:szCs w:val="30"/>
          <w:lang w:val="ru-RU"/>
        </w:rPr>
        <w:t xml:space="preserve"> </w:t>
      </w:r>
      <w:r w:rsidRPr="003D41A5">
        <w:rPr>
          <w:rFonts w:ascii="Times New Roman" w:hAnsi="Times New Roman" w:cs="Times New Roman"/>
          <w:sz w:val="28"/>
          <w:szCs w:val="28"/>
          <w:lang w:val="ru-RU"/>
        </w:rPr>
        <w:t>можливість населення та бізнесу брати позики</w:t>
      </w:r>
      <w:r w:rsidR="007B7541">
        <w:rPr>
          <w:rFonts w:ascii="Times New Roman" w:hAnsi="Times New Roman" w:cs="Times New Roman"/>
          <w:sz w:val="28"/>
          <w:szCs w:val="28"/>
          <w:lang w:val="ru-RU"/>
        </w:rPr>
        <w:t>)</w:t>
      </w:r>
      <w:r>
        <w:rPr>
          <w:sz w:val="30"/>
          <w:szCs w:val="30"/>
          <w:lang w:val="ru-RU"/>
        </w:rPr>
        <w:t>;</w:t>
      </w:r>
    </w:p>
    <w:p w:rsidR="003D41A5" w:rsidRPr="003D41A5" w:rsidRDefault="003D41A5" w:rsidP="009F1747">
      <w:pPr>
        <w:pStyle w:val="ac"/>
        <w:numPr>
          <w:ilvl w:val="0"/>
          <w:numId w:val="9"/>
        </w:numPr>
        <w:spacing w:after="0" w:line="240" w:lineRule="auto"/>
        <w:jc w:val="both"/>
        <w:rPr>
          <w:rFonts w:ascii="Times New Roman" w:hAnsi="Times New Roman" w:cs="Times New Roman"/>
          <w:sz w:val="28"/>
          <w:szCs w:val="28"/>
          <w:lang w:val="ru-RU"/>
        </w:rPr>
      </w:pPr>
      <w:r w:rsidRPr="007B7541">
        <w:rPr>
          <w:rFonts w:ascii="Times New Roman" w:hAnsi="Times New Roman" w:cs="Times New Roman"/>
          <w:bCs/>
          <w:i/>
          <w:sz w:val="28"/>
          <w:szCs w:val="28"/>
          <w:lang w:val="ru-RU"/>
        </w:rPr>
        <w:t>стимулювання ефективності виробництва</w:t>
      </w:r>
      <w:r>
        <w:rPr>
          <w:rFonts w:ascii="Times New Roman" w:hAnsi="Times New Roman" w:cs="Times New Roman"/>
          <w:b/>
          <w:bCs/>
          <w:sz w:val="28"/>
          <w:szCs w:val="28"/>
          <w:lang w:val="ru-RU"/>
        </w:rPr>
        <w:t xml:space="preserve"> </w:t>
      </w:r>
      <w:r>
        <w:rPr>
          <w:rFonts w:ascii="Times New Roman" w:hAnsi="Times New Roman" w:cs="Times New Roman"/>
          <w:bCs/>
          <w:sz w:val="28"/>
          <w:szCs w:val="28"/>
          <w:lang w:val="ru-RU"/>
        </w:rPr>
        <w:t xml:space="preserve">– </w:t>
      </w:r>
      <w:r>
        <w:rPr>
          <w:rFonts w:ascii="Times New Roman" w:hAnsi="Times New Roman" w:cs="Times New Roman"/>
          <w:sz w:val="28"/>
          <w:szCs w:val="28"/>
          <w:lang w:val="ru-RU"/>
        </w:rPr>
        <w:t>з</w:t>
      </w:r>
      <w:r w:rsidRPr="003D41A5">
        <w:rPr>
          <w:rFonts w:ascii="Times New Roman" w:hAnsi="Times New Roman" w:cs="Times New Roman"/>
          <w:sz w:val="28"/>
          <w:szCs w:val="28"/>
          <w:lang w:val="ru-RU"/>
        </w:rPr>
        <w:t>аохочуючи капіталовкладення у сучасні технології</w:t>
      </w:r>
      <w:r>
        <w:rPr>
          <w:rFonts w:ascii="Times New Roman" w:hAnsi="Times New Roman" w:cs="Times New Roman"/>
          <w:sz w:val="28"/>
          <w:szCs w:val="28"/>
          <w:lang w:val="ru-RU"/>
        </w:rPr>
        <w:t xml:space="preserve">, </w:t>
      </w:r>
      <w:r w:rsidRPr="003D41A5">
        <w:rPr>
          <w:rFonts w:ascii="Times New Roman" w:hAnsi="Times New Roman" w:cs="Times New Roman"/>
          <w:sz w:val="28"/>
          <w:szCs w:val="28"/>
          <w:lang w:val="ru-RU"/>
        </w:rPr>
        <w:t>удосконалюючи підготовку та перепі</w:t>
      </w:r>
      <w:r>
        <w:rPr>
          <w:rFonts w:ascii="Times New Roman" w:hAnsi="Times New Roman" w:cs="Times New Roman"/>
          <w:sz w:val="28"/>
          <w:szCs w:val="28"/>
          <w:lang w:val="ru-RU"/>
        </w:rPr>
        <w:t>дготовку робочої сили, виникає мож</w:t>
      </w:r>
      <w:r w:rsidRPr="003D41A5">
        <w:rPr>
          <w:rFonts w:ascii="Times New Roman" w:hAnsi="Times New Roman" w:cs="Times New Roman"/>
          <w:sz w:val="28"/>
          <w:szCs w:val="28"/>
          <w:lang w:val="ru-RU"/>
        </w:rPr>
        <w:t>ливість збільши</w:t>
      </w:r>
      <w:r>
        <w:rPr>
          <w:rFonts w:ascii="Times New Roman" w:hAnsi="Times New Roman" w:cs="Times New Roman"/>
          <w:sz w:val="28"/>
          <w:szCs w:val="28"/>
          <w:lang w:val="ru-RU"/>
        </w:rPr>
        <w:t xml:space="preserve">ти пропозицію товарів та послуг, таким чином </w:t>
      </w:r>
      <w:r w:rsidR="000A0190">
        <w:rPr>
          <w:rFonts w:ascii="Times New Roman" w:hAnsi="Times New Roman" w:cs="Times New Roman"/>
          <w:sz w:val="28"/>
          <w:szCs w:val="28"/>
          <w:lang w:val="ru-RU"/>
        </w:rPr>
        <w:t>уряд підвищує</w:t>
      </w:r>
      <w:r w:rsidRPr="003D41A5">
        <w:rPr>
          <w:rFonts w:ascii="Times New Roman" w:hAnsi="Times New Roman" w:cs="Times New Roman"/>
          <w:sz w:val="28"/>
          <w:szCs w:val="28"/>
          <w:lang w:val="ru-RU"/>
        </w:rPr>
        <w:t xml:space="preserve"> ефективність виробництва</w:t>
      </w:r>
      <w:r>
        <w:rPr>
          <w:rFonts w:ascii="Times New Roman" w:hAnsi="Times New Roman" w:cs="Times New Roman"/>
          <w:sz w:val="28"/>
          <w:szCs w:val="28"/>
          <w:lang w:val="ru-RU"/>
        </w:rPr>
        <w:t>.</w:t>
      </w:r>
      <w:r w:rsidRPr="003D41A5">
        <w:rPr>
          <w:rFonts w:ascii="Times New Roman" w:hAnsi="Times New Roman" w:cs="Times New Roman"/>
          <w:sz w:val="28"/>
          <w:szCs w:val="28"/>
          <w:lang w:val="ru-RU"/>
        </w:rPr>
        <w:t xml:space="preserve"> </w:t>
      </w:r>
    </w:p>
    <w:p w:rsidR="00D844AF" w:rsidRPr="003D41A5" w:rsidRDefault="00D844AF" w:rsidP="00C51A5E">
      <w:pPr>
        <w:spacing w:after="0" w:line="240" w:lineRule="auto"/>
        <w:ind w:firstLine="709"/>
        <w:jc w:val="center"/>
        <w:rPr>
          <w:rFonts w:ascii="Times New Roman" w:hAnsi="Times New Roman" w:cs="Times New Roman"/>
          <w:sz w:val="28"/>
          <w:szCs w:val="28"/>
          <w:lang w:val="ru-RU"/>
        </w:rPr>
      </w:pPr>
      <w:r w:rsidRPr="00163EA6">
        <w:rPr>
          <w:rStyle w:val="a6"/>
          <w:rFonts w:ascii="Times New Roman" w:hAnsi="Times New Roman" w:cs="Times New Roman"/>
          <w:b/>
          <w:color w:val="222222"/>
          <w:sz w:val="28"/>
          <w:szCs w:val="28"/>
          <w:u w:val="single"/>
          <w:lang w:val="ru-RU"/>
        </w:rPr>
        <w:t>Соціальні наслідки</w:t>
      </w:r>
      <w:r w:rsidRPr="003D41A5">
        <w:rPr>
          <w:rStyle w:val="a6"/>
          <w:rFonts w:ascii="Times New Roman" w:hAnsi="Times New Roman" w:cs="Times New Roman"/>
          <w:color w:val="222222"/>
          <w:sz w:val="28"/>
          <w:szCs w:val="28"/>
          <w:lang w:val="ru-RU"/>
        </w:rPr>
        <w:t>:</w:t>
      </w:r>
    </w:p>
    <w:p w:rsidR="00D844AF" w:rsidRPr="008324D8" w:rsidRDefault="00D844AF" w:rsidP="008324D8">
      <w:pPr>
        <w:pStyle w:val="a3"/>
        <w:shd w:val="clear" w:color="auto" w:fill="FFFFFF"/>
        <w:spacing w:before="0" w:beforeAutospacing="0" w:after="0" w:afterAutospacing="0"/>
        <w:rPr>
          <w:color w:val="222222"/>
          <w:sz w:val="28"/>
          <w:szCs w:val="28"/>
          <w:lang w:val="ru-RU"/>
        </w:rPr>
      </w:pPr>
      <w:r w:rsidRPr="008324D8">
        <w:rPr>
          <w:color w:val="222222"/>
          <w:sz w:val="28"/>
          <w:szCs w:val="28"/>
          <w:lang w:val="ru-RU"/>
        </w:rPr>
        <w:t>1) зниження життєвого рівня усіх верств населення;</w:t>
      </w:r>
    </w:p>
    <w:p w:rsidR="00D844AF" w:rsidRPr="008324D8" w:rsidRDefault="00D844AF" w:rsidP="008324D8">
      <w:pPr>
        <w:pStyle w:val="a3"/>
        <w:shd w:val="clear" w:color="auto" w:fill="FFFFFF"/>
        <w:spacing w:before="0" w:beforeAutospacing="0" w:after="0" w:afterAutospacing="0"/>
        <w:rPr>
          <w:color w:val="222222"/>
          <w:sz w:val="28"/>
          <w:szCs w:val="28"/>
          <w:lang w:val="ru-RU"/>
        </w:rPr>
      </w:pPr>
      <w:r w:rsidRPr="008324D8">
        <w:rPr>
          <w:color w:val="222222"/>
          <w:sz w:val="28"/>
          <w:szCs w:val="28"/>
          <w:lang w:val="ru-RU"/>
        </w:rPr>
        <w:t>2) знецінення грошових заощаджень населення в банках та інших паперових активів;</w:t>
      </w:r>
    </w:p>
    <w:p w:rsidR="00D844AF" w:rsidRPr="008324D8" w:rsidRDefault="00D844AF" w:rsidP="008324D8">
      <w:pPr>
        <w:pStyle w:val="a3"/>
        <w:shd w:val="clear" w:color="auto" w:fill="FFFFFF"/>
        <w:spacing w:before="0" w:beforeAutospacing="0" w:after="0" w:afterAutospacing="0"/>
        <w:rPr>
          <w:color w:val="222222"/>
          <w:sz w:val="28"/>
          <w:szCs w:val="28"/>
          <w:lang w:val="ru-RU"/>
        </w:rPr>
      </w:pPr>
      <w:r w:rsidRPr="008324D8">
        <w:rPr>
          <w:color w:val="222222"/>
          <w:sz w:val="28"/>
          <w:szCs w:val="28"/>
          <w:lang w:val="ru-RU"/>
        </w:rPr>
        <w:t>3) посилення соціальної диференціації населення і напруги в суспільстві;</w:t>
      </w:r>
    </w:p>
    <w:p w:rsidR="00D844AF" w:rsidRPr="00B0564D" w:rsidRDefault="00721F33" w:rsidP="00B0564D">
      <w:pPr>
        <w:pStyle w:val="ab"/>
        <w:rPr>
          <w:rFonts w:ascii="Times New Roman" w:hAnsi="Times New Roman" w:cs="Times New Roman"/>
          <w:sz w:val="28"/>
          <w:szCs w:val="28"/>
          <w:lang w:val="ru-RU"/>
        </w:rPr>
      </w:pPr>
      <w:r w:rsidRPr="00B0564D">
        <w:rPr>
          <w:rFonts w:ascii="Times New Roman" w:hAnsi="Times New Roman" w:cs="Times New Roman"/>
          <w:sz w:val="28"/>
          <w:szCs w:val="28"/>
          <w:lang w:val="ru-RU"/>
        </w:rPr>
        <w:t>4) зменшення обсягу інвестицій;</w:t>
      </w:r>
    </w:p>
    <w:p w:rsidR="00721F33" w:rsidRPr="00B0564D" w:rsidRDefault="00721F33" w:rsidP="00B0564D">
      <w:pPr>
        <w:pStyle w:val="ab"/>
        <w:rPr>
          <w:rFonts w:ascii="Times New Roman" w:hAnsi="Times New Roman" w:cs="Times New Roman"/>
          <w:sz w:val="28"/>
          <w:szCs w:val="28"/>
          <w:lang w:val="ru-RU"/>
        </w:rPr>
      </w:pPr>
      <w:r w:rsidRPr="00B0564D">
        <w:rPr>
          <w:rFonts w:ascii="Times New Roman" w:hAnsi="Times New Roman" w:cs="Times New Roman"/>
          <w:sz w:val="28"/>
          <w:szCs w:val="28"/>
          <w:lang w:val="ru-RU"/>
        </w:rPr>
        <w:t>5) зникає мотивація до праці.</w:t>
      </w:r>
    </w:p>
    <w:p w:rsidR="00B0564D" w:rsidRPr="00B0564D" w:rsidRDefault="00B0564D" w:rsidP="00B0564D">
      <w:pPr>
        <w:pStyle w:val="ab"/>
        <w:rPr>
          <w:rFonts w:ascii="Times New Roman" w:hAnsi="Times New Roman" w:cs="Times New Roman"/>
          <w:sz w:val="28"/>
          <w:szCs w:val="28"/>
          <w:lang w:val="ru-RU"/>
        </w:rPr>
      </w:pPr>
      <w:r w:rsidRPr="00B0564D">
        <w:rPr>
          <w:rFonts w:ascii="Times New Roman" w:hAnsi="Times New Roman" w:cs="Times New Roman"/>
          <w:sz w:val="28"/>
          <w:szCs w:val="28"/>
          <w:lang w:val="ru-RU"/>
        </w:rPr>
        <w:t>Наслідки інфляції для економіки:</w:t>
      </w:r>
    </w:p>
    <w:p w:rsidR="00B0564D" w:rsidRDefault="00B0564D" w:rsidP="006A4242">
      <w:pPr>
        <w:pStyle w:val="ab"/>
        <w:numPr>
          <w:ilvl w:val="0"/>
          <w:numId w:val="67"/>
        </w:numPr>
        <w:rPr>
          <w:rFonts w:ascii="Times New Roman" w:hAnsi="Times New Roman" w:cs="Times New Roman"/>
          <w:color w:val="222222"/>
          <w:sz w:val="28"/>
          <w:szCs w:val="28"/>
          <w:lang w:val="ru-RU"/>
        </w:rPr>
      </w:pPr>
      <w:r w:rsidRPr="00B0564D">
        <w:rPr>
          <w:rFonts w:ascii="Times New Roman" w:hAnsi="Times New Roman" w:cs="Times New Roman"/>
          <w:color w:val="222222"/>
          <w:sz w:val="28"/>
          <w:szCs w:val="28"/>
          <w:lang w:val="ru-RU"/>
        </w:rPr>
        <w:t>Зниження обсягів та ефективності виробництва про-дукції. Падіння цін спричиняє падіння обсягів виробництва і зай-нятості, що може призвести до стагфляції (одночасне зростання цін і безробіття).</w:t>
      </w:r>
    </w:p>
    <w:p w:rsidR="00B0564D" w:rsidRDefault="00B0564D" w:rsidP="006A4242">
      <w:pPr>
        <w:pStyle w:val="ab"/>
        <w:numPr>
          <w:ilvl w:val="0"/>
          <w:numId w:val="67"/>
        </w:numPr>
        <w:rPr>
          <w:rFonts w:ascii="Times New Roman" w:hAnsi="Times New Roman" w:cs="Times New Roman"/>
          <w:color w:val="222222"/>
          <w:sz w:val="28"/>
          <w:szCs w:val="28"/>
          <w:lang w:val="ru-RU"/>
        </w:rPr>
      </w:pPr>
      <w:r w:rsidRPr="00B0564D">
        <w:rPr>
          <w:rFonts w:ascii="Times New Roman" w:hAnsi="Times New Roman" w:cs="Times New Roman"/>
          <w:color w:val="222222"/>
          <w:sz w:val="28"/>
          <w:szCs w:val="28"/>
          <w:lang w:val="ru-RU"/>
        </w:rPr>
        <w:t>Гальмування технічного процесу. Інфляція робить вигіднішим для підприємців збереження застарілого та дешевого обладнання, а нестабільні ціни гальмують інвестиції.</w:t>
      </w:r>
    </w:p>
    <w:p w:rsidR="00B0564D" w:rsidRDefault="00B0564D" w:rsidP="006A4242">
      <w:pPr>
        <w:pStyle w:val="ab"/>
        <w:numPr>
          <w:ilvl w:val="0"/>
          <w:numId w:val="67"/>
        </w:numPr>
        <w:rPr>
          <w:rFonts w:ascii="Times New Roman" w:hAnsi="Times New Roman" w:cs="Times New Roman"/>
          <w:color w:val="222222"/>
          <w:sz w:val="28"/>
          <w:szCs w:val="28"/>
          <w:lang w:val="ru-RU"/>
        </w:rPr>
      </w:pPr>
      <w:r w:rsidRPr="00B0564D">
        <w:rPr>
          <w:rFonts w:ascii="Times New Roman" w:hAnsi="Times New Roman" w:cs="Times New Roman"/>
          <w:color w:val="222222"/>
          <w:sz w:val="28"/>
          <w:szCs w:val="28"/>
          <w:lang w:val="ru-RU"/>
        </w:rPr>
        <w:t>Здійснення негативного впливу на платіжний баланс. Експортна продукція країни внаслідок інфляції стає дорожчою, і продати її стає важче. Імпорт порівняно з експортом є дешевшим. Платіжний баланс має тенденцію до утворення дефіциту.</w:t>
      </w:r>
    </w:p>
    <w:p w:rsidR="000A0190" w:rsidRPr="00B0564D" w:rsidRDefault="000A0190" w:rsidP="000A0190">
      <w:pPr>
        <w:pStyle w:val="ab"/>
        <w:ind w:left="720"/>
        <w:rPr>
          <w:rFonts w:ascii="Times New Roman" w:hAnsi="Times New Roman" w:cs="Times New Roman"/>
          <w:color w:val="222222"/>
          <w:sz w:val="28"/>
          <w:szCs w:val="28"/>
          <w:lang w:val="ru-RU"/>
        </w:rPr>
      </w:pPr>
    </w:p>
    <w:p w:rsidR="00163EA6" w:rsidRPr="002C629B" w:rsidRDefault="00163EA6" w:rsidP="006A4242">
      <w:pPr>
        <w:pStyle w:val="a3"/>
        <w:numPr>
          <w:ilvl w:val="0"/>
          <w:numId w:val="74"/>
        </w:numPr>
        <w:shd w:val="clear" w:color="auto" w:fill="FFFFFF"/>
        <w:spacing w:before="0" w:beforeAutospacing="0" w:after="0" w:afterAutospacing="0"/>
        <w:jc w:val="center"/>
        <w:rPr>
          <w:rStyle w:val="a4"/>
          <w:bCs w:val="0"/>
          <w:color w:val="222222"/>
          <w:sz w:val="28"/>
          <w:szCs w:val="28"/>
          <w:lang w:val="ru-RU"/>
        </w:rPr>
      </w:pPr>
      <w:r w:rsidRPr="00163EA6">
        <w:rPr>
          <w:b/>
          <w:color w:val="222222"/>
          <w:sz w:val="28"/>
          <w:szCs w:val="28"/>
          <w:lang w:val="ru-RU"/>
        </w:rPr>
        <w:t>Закон вартості та його функ</w:t>
      </w:r>
      <w:r>
        <w:rPr>
          <w:b/>
          <w:color w:val="222222"/>
          <w:sz w:val="28"/>
          <w:szCs w:val="28"/>
          <w:lang w:val="ru-RU"/>
        </w:rPr>
        <w:t>ції. Економічні теорії вартості</w:t>
      </w:r>
    </w:p>
    <w:p w:rsidR="00F33B8F" w:rsidRPr="008324D8" w:rsidRDefault="00D844AF" w:rsidP="00163EA6">
      <w:pPr>
        <w:pStyle w:val="a3"/>
        <w:shd w:val="clear" w:color="auto" w:fill="FFFFFF"/>
        <w:spacing w:before="0" w:beforeAutospacing="0" w:after="0" w:afterAutospacing="0"/>
        <w:ind w:firstLine="709"/>
        <w:jc w:val="both"/>
        <w:rPr>
          <w:color w:val="222222"/>
          <w:sz w:val="28"/>
          <w:szCs w:val="28"/>
          <w:lang w:val="ru-RU"/>
        </w:rPr>
      </w:pPr>
      <w:r w:rsidRPr="008324D8">
        <w:rPr>
          <w:rStyle w:val="a4"/>
          <w:color w:val="222222"/>
          <w:sz w:val="28"/>
          <w:szCs w:val="28"/>
          <w:lang w:val="ru-RU"/>
        </w:rPr>
        <w:t>Вартість</w:t>
      </w:r>
      <w:r w:rsidRPr="008324D8">
        <w:rPr>
          <w:color w:val="222222"/>
          <w:sz w:val="28"/>
          <w:szCs w:val="28"/>
        </w:rPr>
        <w:t> </w:t>
      </w:r>
      <w:r w:rsidRPr="008324D8">
        <w:rPr>
          <w:color w:val="222222"/>
          <w:sz w:val="28"/>
          <w:szCs w:val="28"/>
          <w:lang w:val="ru-RU"/>
        </w:rPr>
        <w:t>- як економічна категорія виражає відносини між товаровиробниками з приводу затрат їхньої праці на виробництво продуктів, якими вони обмінюються як товарами. Величина вартості визначається суспільно необхідними затратами праці й вимірюється суспільно необхідним робочим часом. Величина вартості товару змінюється прямо пропорційно кількості і обернено пропорційно продуктивній силі праці.</w:t>
      </w:r>
    </w:p>
    <w:p w:rsidR="00D844AF" w:rsidRPr="008324D8" w:rsidRDefault="003B1784" w:rsidP="00163EA6">
      <w:pPr>
        <w:pStyle w:val="a3"/>
        <w:shd w:val="clear" w:color="auto" w:fill="FFFFFF"/>
        <w:spacing w:before="0" w:beforeAutospacing="0" w:after="0" w:afterAutospacing="0"/>
        <w:ind w:firstLine="709"/>
        <w:jc w:val="both"/>
        <w:rPr>
          <w:color w:val="222222"/>
          <w:sz w:val="28"/>
          <w:szCs w:val="28"/>
          <w:lang w:val="ru-RU"/>
        </w:rPr>
      </w:pPr>
      <w:hyperlink r:id="rId39" w:anchor="term" w:history="1">
        <w:r w:rsidR="00D844AF" w:rsidRPr="002C629B">
          <w:rPr>
            <w:rStyle w:val="a5"/>
            <w:b/>
            <w:bCs/>
            <w:color w:val="auto"/>
            <w:sz w:val="28"/>
            <w:szCs w:val="28"/>
            <w:u w:val="none"/>
            <w:lang w:val="ru-RU"/>
          </w:rPr>
          <w:t>Закон вартості</w:t>
        </w:r>
      </w:hyperlink>
      <w:r w:rsidR="00D844AF" w:rsidRPr="002C629B">
        <w:rPr>
          <w:sz w:val="28"/>
          <w:szCs w:val="28"/>
        </w:rPr>
        <w:t> </w:t>
      </w:r>
      <w:r w:rsidR="00D844AF" w:rsidRPr="008324D8">
        <w:rPr>
          <w:color w:val="222222"/>
          <w:sz w:val="28"/>
          <w:szCs w:val="28"/>
          <w:lang w:val="ru-RU"/>
        </w:rPr>
        <w:t>– закон функціонування і розвитку товарного виробництва. Він регулює зв’язки між товаровиробниками, а також розподіляє і стимулює суспільну працю. Відповідно до цього виробництво і обмін товарів відбувається на основі їх вартості, тобто як обмін еквівалентів. Закон вартості діє через відхилення цін від вартості.</w:t>
      </w:r>
    </w:p>
    <w:p w:rsidR="000953B9" w:rsidRPr="008324D8" w:rsidRDefault="00D844AF" w:rsidP="008324D8">
      <w:pPr>
        <w:pStyle w:val="a3"/>
        <w:shd w:val="clear" w:color="auto" w:fill="FFFFFF"/>
        <w:spacing w:before="0" w:beforeAutospacing="0" w:after="0" w:afterAutospacing="0"/>
        <w:jc w:val="both"/>
        <w:rPr>
          <w:color w:val="222222"/>
          <w:sz w:val="28"/>
          <w:szCs w:val="28"/>
          <w:lang w:val="uk-UA"/>
        </w:rPr>
      </w:pPr>
      <w:r w:rsidRPr="00195034">
        <w:rPr>
          <w:rStyle w:val="a6"/>
          <w:color w:val="222222"/>
          <w:sz w:val="28"/>
          <w:szCs w:val="28"/>
          <w:u w:val="single"/>
          <w:lang w:val="ru-RU"/>
        </w:rPr>
        <w:t>Функції закону вартості</w:t>
      </w:r>
      <w:r w:rsidRPr="008324D8">
        <w:rPr>
          <w:rStyle w:val="a6"/>
          <w:color w:val="222222"/>
          <w:sz w:val="28"/>
          <w:szCs w:val="28"/>
          <w:lang w:val="ru-RU"/>
        </w:rPr>
        <w:t>:</w:t>
      </w:r>
      <w:r w:rsidRPr="008324D8">
        <w:rPr>
          <w:color w:val="222222"/>
          <w:sz w:val="28"/>
          <w:szCs w:val="28"/>
        </w:rPr>
        <w:t> </w:t>
      </w:r>
    </w:p>
    <w:p w:rsidR="000953B9" w:rsidRPr="008324D8" w:rsidRDefault="009C4C34" w:rsidP="006A4242">
      <w:pPr>
        <w:pStyle w:val="a3"/>
        <w:numPr>
          <w:ilvl w:val="0"/>
          <w:numId w:val="88"/>
        </w:numPr>
        <w:shd w:val="clear" w:color="auto" w:fill="FFFFFF"/>
        <w:spacing w:before="0" w:beforeAutospacing="0" w:after="0" w:afterAutospacing="0"/>
        <w:jc w:val="both"/>
        <w:rPr>
          <w:color w:val="222222"/>
          <w:sz w:val="28"/>
          <w:szCs w:val="28"/>
          <w:lang w:val="uk-UA"/>
        </w:rPr>
      </w:pPr>
      <w:r>
        <w:rPr>
          <w:color w:val="222222"/>
          <w:sz w:val="28"/>
          <w:szCs w:val="28"/>
          <w:lang w:val="uk-UA"/>
        </w:rPr>
        <w:t>1)</w:t>
      </w:r>
      <w:r w:rsidR="00D844AF" w:rsidRPr="008324D8">
        <w:rPr>
          <w:color w:val="222222"/>
          <w:sz w:val="28"/>
          <w:szCs w:val="28"/>
          <w:lang w:val="uk-UA"/>
        </w:rPr>
        <w:t xml:space="preserve">регулює пропорції суспільного виробництва (капіталів і робочої сили між окремими галузями виробництва); </w:t>
      </w:r>
    </w:p>
    <w:p w:rsidR="000953B9" w:rsidRPr="008324D8" w:rsidRDefault="00D844AF" w:rsidP="006A4242">
      <w:pPr>
        <w:pStyle w:val="a3"/>
        <w:numPr>
          <w:ilvl w:val="0"/>
          <w:numId w:val="88"/>
        </w:numPr>
        <w:shd w:val="clear" w:color="auto" w:fill="FFFFFF"/>
        <w:spacing w:before="0" w:beforeAutospacing="0" w:after="0" w:afterAutospacing="0"/>
        <w:jc w:val="both"/>
        <w:rPr>
          <w:color w:val="222222"/>
          <w:sz w:val="28"/>
          <w:szCs w:val="28"/>
          <w:lang w:val="uk-UA"/>
        </w:rPr>
      </w:pPr>
      <w:r w:rsidRPr="008324D8">
        <w:rPr>
          <w:color w:val="222222"/>
          <w:sz w:val="28"/>
          <w:szCs w:val="28"/>
          <w:lang w:val="uk-UA"/>
        </w:rPr>
        <w:t xml:space="preserve">2) стимулює розвиток продуктивних сил; </w:t>
      </w:r>
    </w:p>
    <w:p w:rsidR="00D844AF" w:rsidRPr="008324D8" w:rsidRDefault="00D844AF" w:rsidP="006A4242">
      <w:pPr>
        <w:pStyle w:val="a3"/>
        <w:numPr>
          <w:ilvl w:val="0"/>
          <w:numId w:val="88"/>
        </w:numPr>
        <w:shd w:val="clear" w:color="auto" w:fill="FFFFFF"/>
        <w:spacing w:before="0" w:beforeAutospacing="0" w:after="0" w:afterAutospacing="0"/>
        <w:jc w:val="both"/>
        <w:rPr>
          <w:color w:val="222222"/>
          <w:sz w:val="28"/>
          <w:szCs w:val="28"/>
          <w:lang w:val="uk-UA"/>
        </w:rPr>
      </w:pPr>
      <w:r w:rsidRPr="008324D8">
        <w:rPr>
          <w:color w:val="222222"/>
          <w:sz w:val="28"/>
          <w:szCs w:val="28"/>
          <w:lang w:val="uk-UA"/>
        </w:rPr>
        <w:t>3) обумовлює диференціацію товаровиробників (збагачення одних і банкрутство інших).</w:t>
      </w:r>
    </w:p>
    <w:p w:rsidR="00F33B8F" w:rsidRPr="008324D8" w:rsidRDefault="00D844AF" w:rsidP="00163EA6">
      <w:pPr>
        <w:pStyle w:val="a3"/>
        <w:shd w:val="clear" w:color="auto" w:fill="FFFFFF"/>
        <w:spacing w:before="0" w:beforeAutospacing="0" w:after="0" w:afterAutospacing="0"/>
        <w:ind w:firstLine="709"/>
        <w:jc w:val="both"/>
        <w:rPr>
          <w:color w:val="222222"/>
          <w:sz w:val="28"/>
          <w:szCs w:val="28"/>
          <w:lang w:val="uk-UA"/>
        </w:rPr>
      </w:pPr>
      <w:r w:rsidRPr="008324D8">
        <w:rPr>
          <w:rStyle w:val="a4"/>
          <w:color w:val="222222"/>
          <w:sz w:val="28"/>
          <w:szCs w:val="28"/>
          <w:lang w:val="uk-UA"/>
        </w:rPr>
        <w:lastRenderedPageBreak/>
        <w:t>Альтернативні теорії вартості:</w:t>
      </w:r>
      <w:r w:rsidR="00F33B8F" w:rsidRPr="008324D8">
        <w:rPr>
          <w:color w:val="222222"/>
          <w:sz w:val="28"/>
          <w:szCs w:val="28"/>
          <w:lang w:val="uk-UA"/>
        </w:rPr>
        <w:t xml:space="preserve"> </w:t>
      </w:r>
    </w:p>
    <w:p w:rsidR="00242EB4" w:rsidRDefault="00D844AF" w:rsidP="00242EB4">
      <w:pPr>
        <w:pStyle w:val="a3"/>
        <w:shd w:val="clear" w:color="auto" w:fill="FFFFFF"/>
        <w:spacing w:before="0" w:beforeAutospacing="0" w:after="0" w:afterAutospacing="0"/>
        <w:ind w:firstLine="709"/>
        <w:jc w:val="both"/>
        <w:rPr>
          <w:color w:val="222222"/>
          <w:sz w:val="28"/>
          <w:szCs w:val="28"/>
          <w:lang w:val="uk-UA"/>
        </w:rPr>
      </w:pPr>
      <w:r w:rsidRPr="008324D8">
        <w:rPr>
          <w:color w:val="222222"/>
          <w:sz w:val="28"/>
          <w:szCs w:val="28"/>
          <w:lang w:val="uk-UA"/>
        </w:rPr>
        <w:t>1)</w:t>
      </w:r>
      <w:r w:rsidRPr="008324D8">
        <w:rPr>
          <w:color w:val="222222"/>
          <w:sz w:val="28"/>
          <w:szCs w:val="28"/>
        </w:rPr>
        <w:t> </w:t>
      </w:r>
      <w:r w:rsidRPr="008324D8">
        <w:rPr>
          <w:rStyle w:val="a6"/>
          <w:color w:val="222222"/>
          <w:sz w:val="28"/>
          <w:szCs w:val="28"/>
          <w:lang w:val="uk-UA"/>
        </w:rPr>
        <w:t>Теорія трудової вартості</w:t>
      </w:r>
      <w:r w:rsidRPr="008324D8">
        <w:rPr>
          <w:color w:val="222222"/>
          <w:sz w:val="28"/>
          <w:szCs w:val="28"/>
        </w:rPr>
        <w:t> </w:t>
      </w:r>
      <w:r w:rsidRPr="008324D8">
        <w:rPr>
          <w:color w:val="222222"/>
          <w:sz w:val="28"/>
          <w:szCs w:val="28"/>
          <w:lang w:val="uk-UA"/>
        </w:rPr>
        <w:t>(А. Сміт, Д. Рікардо, К. Маркс) оцінює вартість товарів залежно від затрат суспільно необхідної праці на їхнє виробництво.</w:t>
      </w:r>
      <w:r w:rsidR="00F33B8F" w:rsidRPr="008324D8">
        <w:rPr>
          <w:color w:val="222222"/>
          <w:sz w:val="28"/>
          <w:szCs w:val="28"/>
          <w:lang w:val="uk-UA"/>
        </w:rPr>
        <w:t xml:space="preserve"> </w:t>
      </w:r>
    </w:p>
    <w:p w:rsidR="00242EB4" w:rsidRDefault="00D844AF" w:rsidP="00242EB4">
      <w:pPr>
        <w:pStyle w:val="a3"/>
        <w:shd w:val="clear" w:color="auto" w:fill="FFFFFF"/>
        <w:spacing w:before="0" w:beforeAutospacing="0" w:after="0" w:afterAutospacing="0"/>
        <w:ind w:firstLine="709"/>
        <w:jc w:val="both"/>
        <w:rPr>
          <w:color w:val="222222"/>
          <w:sz w:val="28"/>
          <w:szCs w:val="28"/>
          <w:lang w:val="uk-UA"/>
        </w:rPr>
      </w:pPr>
      <w:r w:rsidRPr="008324D8">
        <w:rPr>
          <w:color w:val="222222"/>
          <w:sz w:val="28"/>
          <w:szCs w:val="28"/>
          <w:lang w:val="ru-RU"/>
        </w:rPr>
        <w:t>2)</w:t>
      </w:r>
      <w:r w:rsidRPr="008324D8">
        <w:rPr>
          <w:color w:val="222222"/>
          <w:sz w:val="28"/>
          <w:szCs w:val="28"/>
        </w:rPr>
        <w:t> </w:t>
      </w:r>
      <w:r w:rsidRPr="008324D8">
        <w:rPr>
          <w:rStyle w:val="a6"/>
          <w:color w:val="222222"/>
          <w:sz w:val="28"/>
          <w:szCs w:val="28"/>
          <w:lang w:val="ru-RU"/>
        </w:rPr>
        <w:t>Теорія факторів (витрат) виробництва</w:t>
      </w:r>
      <w:r w:rsidRPr="008324D8">
        <w:rPr>
          <w:color w:val="222222"/>
          <w:sz w:val="28"/>
          <w:szCs w:val="28"/>
        </w:rPr>
        <w:t> </w:t>
      </w:r>
      <w:r w:rsidRPr="008324D8">
        <w:rPr>
          <w:color w:val="222222"/>
          <w:sz w:val="28"/>
          <w:szCs w:val="28"/>
          <w:lang w:val="ru-RU"/>
        </w:rPr>
        <w:t>(Ж.-Б. Сей, Ф. Бастіа) визначає вартість товарів за витратами на їхнє виробництво (праці, землі, капіталу).</w:t>
      </w:r>
      <w:r w:rsidR="00F33B8F" w:rsidRPr="008324D8">
        <w:rPr>
          <w:color w:val="222222"/>
          <w:sz w:val="28"/>
          <w:szCs w:val="28"/>
          <w:lang w:val="ru-RU"/>
        </w:rPr>
        <w:t xml:space="preserve"> </w:t>
      </w:r>
    </w:p>
    <w:p w:rsidR="00242EB4" w:rsidRDefault="00D844AF" w:rsidP="00242EB4">
      <w:pPr>
        <w:pStyle w:val="a3"/>
        <w:shd w:val="clear" w:color="auto" w:fill="FFFFFF"/>
        <w:spacing w:before="0" w:beforeAutospacing="0" w:after="0" w:afterAutospacing="0"/>
        <w:ind w:firstLine="709"/>
        <w:jc w:val="both"/>
        <w:rPr>
          <w:color w:val="222222"/>
          <w:sz w:val="28"/>
          <w:szCs w:val="28"/>
          <w:lang w:val="ru-RU"/>
        </w:rPr>
      </w:pPr>
      <w:r w:rsidRPr="008324D8">
        <w:rPr>
          <w:color w:val="222222"/>
          <w:sz w:val="28"/>
          <w:szCs w:val="28"/>
          <w:lang w:val="ru-RU"/>
        </w:rPr>
        <w:t>3)</w:t>
      </w:r>
      <w:r w:rsidRPr="008324D8">
        <w:rPr>
          <w:color w:val="222222"/>
          <w:sz w:val="28"/>
          <w:szCs w:val="28"/>
        </w:rPr>
        <w:t> </w:t>
      </w:r>
      <w:r w:rsidRPr="008324D8">
        <w:rPr>
          <w:rStyle w:val="a6"/>
          <w:color w:val="222222"/>
          <w:sz w:val="28"/>
          <w:szCs w:val="28"/>
          <w:lang w:val="ru-RU"/>
        </w:rPr>
        <w:t>Теорія попиту і пропозиції</w:t>
      </w:r>
      <w:r w:rsidRPr="008324D8">
        <w:rPr>
          <w:color w:val="222222"/>
          <w:sz w:val="28"/>
          <w:szCs w:val="28"/>
        </w:rPr>
        <w:t> </w:t>
      </w:r>
      <w:r w:rsidRPr="008324D8">
        <w:rPr>
          <w:color w:val="222222"/>
          <w:sz w:val="28"/>
          <w:szCs w:val="28"/>
          <w:lang w:val="ru-RU"/>
        </w:rPr>
        <w:t>– (Л. Вальрас, К. Менгер) визначає вартість товарів за співвідношенням попиту і пропозиції на них у процесі обміну.</w:t>
      </w:r>
    </w:p>
    <w:p w:rsidR="007B7541" w:rsidRDefault="00D844AF" w:rsidP="00BC77DB">
      <w:pPr>
        <w:pStyle w:val="a3"/>
        <w:shd w:val="clear" w:color="auto" w:fill="FFFFFF"/>
        <w:spacing w:before="0" w:beforeAutospacing="0" w:after="0" w:afterAutospacing="0"/>
        <w:ind w:firstLine="709"/>
        <w:jc w:val="both"/>
        <w:rPr>
          <w:color w:val="222222"/>
          <w:sz w:val="28"/>
          <w:szCs w:val="28"/>
          <w:shd w:val="clear" w:color="auto" w:fill="FFFFFF"/>
          <w:lang w:val="ru-RU"/>
        </w:rPr>
      </w:pPr>
      <w:r w:rsidRPr="008324D8">
        <w:rPr>
          <w:color w:val="222222"/>
          <w:sz w:val="28"/>
          <w:szCs w:val="28"/>
          <w:shd w:val="clear" w:color="auto" w:fill="FFFFFF"/>
          <w:lang w:val="ru-RU"/>
        </w:rPr>
        <w:t>4)</w:t>
      </w:r>
      <w:r w:rsidRPr="008324D8">
        <w:rPr>
          <w:color w:val="222222"/>
          <w:sz w:val="28"/>
          <w:szCs w:val="28"/>
          <w:shd w:val="clear" w:color="auto" w:fill="FFFFFF"/>
        </w:rPr>
        <w:t> </w:t>
      </w:r>
      <w:r w:rsidRPr="008324D8">
        <w:rPr>
          <w:rStyle w:val="a6"/>
          <w:color w:val="222222"/>
          <w:sz w:val="28"/>
          <w:szCs w:val="28"/>
          <w:shd w:val="clear" w:color="auto" w:fill="FFFFFF"/>
          <w:lang w:val="ru-RU"/>
        </w:rPr>
        <w:t>Теорія граничної корисності</w:t>
      </w:r>
      <w:r w:rsidRPr="008324D8">
        <w:rPr>
          <w:color w:val="222222"/>
          <w:sz w:val="28"/>
          <w:szCs w:val="28"/>
          <w:shd w:val="clear" w:color="auto" w:fill="FFFFFF"/>
        </w:rPr>
        <w:t> </w:t>
      </w:r>
      <w:r w:rsidRPr="008324D8">
        <w:rPr>
          <w:color w:val="222222"/>
          <w:sz w:val="28"/>
          <w:szCs w:val="28"/>
          <w:shd w:val="clear" w:color="auto" w:fill="FFFFFF"/>
          <w:lang w:val="ru-RU"/>
        </w:rPr>
        <w:t>(Л. Кларк, Е. Бем-Баверк) визначає вартість товарів ступенем корисності останньої одиниці певного блага для споживача. Гранична корисність – додаткова корисність, яку отримує споживач від додаткової одиниці товару чи послуги.</w:t>
      </w:r>
    </w:p>
    <w:p w:rsidR="00EE2DF3" w:rsidRDefault="00EE2DF3" w:rsidP="00BC77DB">
      <w:pPr>
        <w:pStyle w:val="a3"/>
        <w:shd w:val="clear" w:color="auto" w:fill="FFFFFF"/>
        <w:spacing w:before="0" w:beforeAutospacing="0" w:after="0" w:afterAutospacing="0"/>
        <w:ind w:firstLine="709"/>
        <w:jc w:val="both"/>
        <w:rPr>
          <w:color w:val="222222"/>
          <w:sz w:val="28"/>
          <w:szCs w:val="28"/>
          <w:shd w:val="clear" w:color="auto" w:fill="FFFFFF"/>
          <w:lang w:val="ru-RU"/>
        </w:rPr>
      </w:pPr>
    </w:p>
    <w:p w:rsidR="00EE2DF3" w:rsidRDefault="00EE2DF3" w:rsidP="00BC77DB">
      <w:pPr>
        <w:pStyle w:val="a3"/>
        <w:shd w:val="clear" w:color="auto" w:fill="FFFFFF"/>
        <w:spacing w:before="0" w:beforeAutospacing="0" w:after="0" w:afterAutospacing="0"/>
        <w:ind w:firstLine="709"/>
        <w:jc w:val="both"/>
        <w:rPr>
          <w:color w:val="222222"/>
          <w:sz w:val="28"/>
          <w:szCs w:val="28"/>
          <w:shd w:val="clear" w:color="auto" w:fill="FFFFFF"/>
          <w:lang w:val="ru-RU"/>
        </w:rPr>
      </w:pPr>
    </w:p>
    <w:p w:rsidR="00EE2DF3" w:rsidRPr="00BC77DB" w:rsidRDefault="00EE2DF3" w:rsidP="00BC77DB">
      <w:pPr>
        <w:pStyle w:val="a3"/>
        <w:shd w:val="clear" w:color="auto" w:fill="FFFFFF"/>
        <w:spacing w:before="0" w:beforeAutospacing="0" w:after="0" w:afterAutospacing="0"/>
        <w:ind w:firstLine="709"/>
        <w:jc w:val="both"/>
        <w:rPr>
          <w:color w:val="222222"/>
          <w:sz w:val="28"/>
          <w:szCs w:val="28"/>
          <w:lang w:val="uk-UA"/>
        </w:rPr>
      </w:pPr>
    </w:p>
    <w:p w:rsidR="00E554A3" w:rsidRPr="00591C7E" w:rsidRDefault="00CA41C2" w:rsidP="002C629B">
      <w:pPr>
        <w:spacing w:after="0" w:line="240" w:lineRule="auto"/>
        <w:rPr>
          <w:rFonts w:ascii="Times New Roman" w:hAnsi="Times New Roman" w:cs="Times New Roman"/>
          <w:b/>
          <w:bCs/>
          <w:color w:val="222222"/>
          <w:sz w:val="36"/>
          <w:szCs w:val="36"/>
          <w:u w:val="single"/>
          <w:shd w:val="clear" w:color="auto" w:fill="FFFFFF"/>
          <w:lang w:val="ru-RU"/>
        </w:rPr>
      </w:pPr>
      <w:r>
        <w:rPr>
          <w:rFonts w:ascii="Times New Roman" w:hAnsi="Times New Roman" w:cs="Times New Roman"/>
          <w:b/>
          <w:color w:val="222222"/>
          <w:sz w:val="36"/>
          <w:szCs w:val="36"/>
          <w:u w:val="single"/>
          <w:shd w:val="clear" w:color="auto" w:fill="FFFFFF"/>
          <w:lang w:val="ru-RU"/>
        </w:rPr>
        <w:t xml:space="preserve">   </w:t>
      </w:r>
      <w:r w:rsidR="002843AA" w:rsidRPr="002C629B">
        <w:rPr>
          <w:rFonts w:ascii="Times New Roman" w:hAnsi="Times New Roman" w:cs="Times New Roman"/>
          <w:b/>
          <w:color w:val="222222"/>
          <w:sz w:val="36"/>
          <w:szCs w:val="36"/>
          <w:u w:val="single"/>
          <w:shd w:val="clear" w:color="auto" w:fill="FFFFFF"/>
          <w:lang w:val="ru-RU"/>
        </w:rPr>
        <w:t>Тема 4</w:t>
      </w:r>
      <w:r w:rsidR="00A41CC2" w:rsidRPr="002C629B">
        <w:rPr>
          <w:rFonts w:ascii="Times New Roman" w:hAnsi="Times New Roman" w:cs="Times New Roman"/>
          <w:b/>
          <w:color w:val="222222"/>
          <w:sz w:val="36"/>
          <w:szCs w:val="36"/>
          <w:u w:val="single"/>
          <w:shd w:val="clear" w:color="auto" w:fill="FFFFFF"/>
          <w:lang w:val="ru-RU"/>
        </w:rPr>
        <w:t xml:space="preserve">. </w:t>
      </w:r>
      <w:r>
        <w:rPr>
          <w:rFonts w:ascii="Times New Roman" w:hAnsi="Times New Roman" w:cs="Times New Roman"/>
          <w:b/>
          <w:color w:val="222222"/>
          <w:sz w:val="36"/>
          <w:szCs w:val="36"/>
          <w:u w:val="single"/>
          <w:shd w:val="clear" w:color="auto" w:fill="FFFFFF"/>
          <w:lang w:val="ru-RU"/>
        </w:rPr>
        <w:t xml:space="preserve">  </w:t>
      </w:r>
      <w:r>
        <w:rPr>
          <w:rFonts w:ascii="Times New Roman" w:hAnsi="Times New Roman" w:cs="Times New Roman"/>
          <w:b/>
          <w:bCs/>
          <w:color w:val="222222"/>
          <w:sz w:val="36"/>
          <w:szCs w:val="36"/>
          <w:u w:val="single"/>
          <w:shd w:val="clear" w:color="auto" w:fill="FFFFFF"/>
          <w:lang w:val="ru-RU"/>
        </w:rPr>
        <w:t>ФОРМИ ТА ВІДНОСИНИ ВЛАСНОСТІ</w:t>
      </w:r>
      <w:r w:rsidR="00242EB4">
        <w:rPr>
          <w:rFonts w:ascii="Times New Roman" w:hAnsi="Times New Roman" w:cs="Times New Roman"/>
          <w:b/>
          <w:bCs/>
          <w:color w:val="222222"/>
          <w:sz w:val="36"/>
          <w:szCs w:val="36"/>
          <w:u w:val="single"/>
          <w:shd w:val="clear" w:color="auto" w:fill="FFFFFF"/>
          <w:lang w:val="ru-RU"/>
        </w:rPr>
        <w:t>__________</w:t>
      </w:r>
    </w:p>
    <w:p w:rsidR="00092CA7" w:rsidRPr="002C629B" w:rsidRDefault="00A61E6C" w:rsidP="00A61E6C">
      <w:pPr>
        <w:pStyle w:val="a3"/>
        <w:shd w:val="clear" w:color="auto" w:fill="FFFFFF"/>
        <w:spacing w:before="0" w:beforeAutospacing="0" w:after="0" w:afterAutospacing="0"/>
        <w:rPr>
          <w:b/>
          <w:bCs/>
          <w:color w:val="222222"/>
          <w:sz w:val="32"/>
          <w:szCs w:val="32"/>
          <w:lang w:val="uk-UA"/>
        </w:rPr>
      </w:pPr>
      <w:r>
        <w:rPr>
          <w:b/>
          <w:bCs/>
          <w:color w:val="222222"/>
          <w:sz w:val="32"/>
          <w:szCs w:val="32"/>
          <w:lang w:val="uk-UA"/>
        </w:rPr>
        <w:t xml:space="preserve">     </w:t>
      </w:r>
      <w:r>
        <w:rPr>
          <w:noProof/>
          <w:lang w:val="uk-UA" w:eastAsia="uk-UA"/>
        </w:rPr>
        <w:drawing>
          <wp:inline distT="0" distB="0" distL="0" distR="0" wp14:anchorId="4328E824" wp14:editId="135E8E57">
            <wp:extent cx="1306800" cy="1098000"/>
            <wp:effectExtent l="0" t="0" r="8255" b="6985"/>
            <wp:docPr id="13" name="Рисунок 13"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Pr>
          <w:b/>
          <w:bCs/>
          <w:color w:val="222222"/>
          <w:sz w:val="32"/>
          <w:szCs w:val="32"/>
          <w:lang w:val="uk-UA"/>
        </w:rPr>
        <w:t xml:space="preserve">       </w:t>
      </w:r>
      <w:r w:rsidR="00092CA7" w:rsidRPr="002C629B">
        <w:rPr>
          <w:b/>
          <w:bCs/>
          <w:color w:val="222222"/>
          <w:sz w:val="32"/>
          <w:szCs w:val="32"/>
          <w:lang w:val="uk-UA"/>
        </w:rPr>
        <w:t>Зміст теоретичної частини заняття:</w:t>
      </w:r>
    </w:p>
    <w:p w:rsidR="00092CA7" w:rsidRDefault="00BC77DB" w:rsidP="00BC77DB">
      <w:pPr>
        <w:pStyle w:val="a3"/>
        <w:shd w:val="clear" w:color="auto" w:fill="FFFFFF"/>
        <w:spacing w:before="0" w:beforeAutospacing="0" w:after="0" w:afterAutospacing="0"/>
        <w:rPr>
          <w:b/>
          <w:bCs/>
          <w:color w:val="222222"/>
          <w:sz w:val="28"/>
          <w:szCs w:val="28"/>
          <w:lang w:val="uk-UA"/>
        </w:rPr>
      </w:pPr>
      <w:r>
        <w:rPr>
          <w:b/>
          <w:bCs/>
          <w:color w:val="222222"/>
          <w:sz w:val="28"/>
          <w:szCs w:val="28"/>
          <w:lang w:val="uk-UA"/>
        </w:rPr>
        <w:t xml:space="preserve">   </w:t>
      </w:r>
    </w:p>
    <w:p w:rsidR="006001FB" w:rsidRPr="00195034" w:rsidRDefault="006001FB" w:rsidP="006A4242">
      <w:pPr>
        <w:pStyle w:val="ac"/>
        <w:numPr>
          <w:ilvl w:val="0"/>
          <w:numId w:val="47"/>
        </w:numPr>
        <w:spacing w:after="0" w:line="240" w:lineRule="auto"/>
        <w:rPr>
          <w:rFonts w:ascii="Times New Roman" w:hAnsi="Times New Roman" w:cs="Times New Roman"/>
          <w:sz w:val="28"/>
          <w:szCs w:val="28"/>
          <w:lang w:val="ru-RU"/>
        </w:rPr>
      </w:pPr>
      <w:r w:rsidRPr="00195034">
        <w:rPr>
          <w:rFonts w:ascii="Times New Roman" w:hAnsi="Times New Roman" w:cs="Times New Roman"/>
          <w:sz w:val="28"/>
          <w:szCs w:val="28"/>
          <w:lang w:val="ru-RU"/>
        </w:rPr>
        <w:t>Власність як економічна категорія.</w:t>
      </w:r>
    </w:p>
    <w:p w:rsidR="006001FB" w:rsidRDefault="006001FB" w:rsidP="006A4242">
      <w:pPr>
        <w:pStyle w:val="ac"/>
        <w:numPr>
          <w:ilvl w:val="0"/>
          <w:numId w:val="47"/>
        </w:numPr>
        <w:spacing w:after="0" w:line="240" w:lineRule="auto"/>
        <w:rPr>
          <w:rFonts w:ascii="Times New Roman" w:hAnsi="Times New Roman" w:cs="Times New Roman"/>
          <w:sz w:val="28"/>
          <w:szCs w:val="28"/>
          <w:lang w:val="ru-RU"/>
        </w:rPr>
      </w:pPr>
      <w:r w:rsidRPr="00195034">
        <w:rPr>
          <w:rFonts w:ascii="Times New Roman" w:hAnsi="Times New Roman" w:cs="Times New Roman"/>
          <w:sz w:val="28"/>
          <w:szCs w:val="28"/>
          <w:lang w:val="ru-RU"/>
        </w:rPr>
        <w:t>Форми власності.</w:t>
      </w:r>
    </w:p>
    <w:p w:rsidR="002277B2" w:rsidRPr="008A7B6F" w:rsidRDefault="006001FB" w:rsidP="006A4242">
      <w:pPr>
        <w:pStyle w:val="ac"/>
        <w:numPr>
          <w:ilvl w:val="0"/>
          <w:numId w:val="47"/>
        </w:numPr>
        <w:spacing w:after="0" w:line="240" w:lineRule="auto"/>
        <w:rPr>
          <w:rFonts w:ascii="Times New Roman" w:hAnsi="Times New Roman" w:cs="Times New Roman"/>
          <w:sz w:val="28"/>
          <w:szCs w:val="28"/>
          <w:lang w:val="ru-RU"/>
        </w:rPr>
      </w:pPr>
      <w:r w:rsidRPr="00195034">
        <w:rPr>
          <w:rFonts w:ascii="Times New Roman" w:hAnsi="Times New Roman" w:cs="Times New Roman"/>
          <w:sz w:val="28"/>
          <w:szCs w:val="28"/>
          <w:lang w:val="ru-RU"/>
        </w:rPr>
        <w:t>Методи приватизації в Україні.</w:t>
      </w:r>
    </w:p>
    <w:p w:rsidR="002277B2" w:rsidRDefault="002277B2" w:rsidP="002277B2">
      <w:pPr>
        <w:pStyle w:val="ac"/>
        <w:spacing w:after="0" w:line="240" w:lineRule="auto"/>
        <w:jc w:val="both"/>
        <w:rPr>
          <w:rFonts w:ascii="Times New Roman" w:hAnsi="Times New Roman" w:cs="Times New Roman"/>
          <w:bCs/>
          <w:iCs/>
          <w:sz w:val="28"/>
          <w:szCs w:val="28"/>
          <w:lang w:val="ru-RU"/>
        </w:rPr>
      </w:pPr>
    </w:p>
    <w:p w:rsidR="002C629B" w:rsidRDefault="002C629B" w:rsidP="002277B2">
      <w:pPr>
        <w:pStyle w:val="ac"/>
        <w:spacing w:after="0" w:line="240" w:lineRule="auto"/>
        <w:jc w:val="both"/>
        <w:rPr>
          <w:rFonts w:ascii="Times New Roman" w:hAnsi="Times New Roman" w:cs="Times New Roman"/>
          <w:bCs/>
          <w:iCs/>
          <w:sz w:val="28"/>
          <w:szCs w:val="28"/>
          <w:lang w:val="ru-RU"/>
        </w:rPr>
      </w:pPr>
    </w:p>
    <w:p w:rsidR="002C629B" w:rsidRPr="002C629B" w:rsidRDefault="002C629B" w:rsidP="006A4242">
      <w:pPr>
        <w:pStyle w:val="ac"/>
        <w:numPr>
          <w:ilvl w:val="0"/>
          <w:numId w:val="86"/>
        </w:numPr>
        <w:spacing w:after="0" w:line="240" w:lineRule="auto"/>
        <w:jc w:val="center"/>
        <w:rPr>
          <w:rFonts w:ascii="Times New Roman" w:hAnsi="Times New Roman" w:cs="Times New Roman"/>
          <w:b/>
          <w:sz w:val="28"/>
          <w:szCs w:val="28"/>
          <w:lang w:val="ru-RU"/>
        </w:rPr>
      </w:pPr>
      <w:r w:rsidRPr="002C629B">
        <w:rPr>
          <w:rFonts w:ascii="Times New Roman" w:hAnsi="Times New Roman" w:cs="Times New Roman"/>
          <w:b/>
          <w:sz w:val="28"/>
          <w:szCs w:val="28"/>
          <w:lang w:val="ru-RU"/>
        </w:rPr>
        <w:t>Вл</w:t>
      </w:r>
      <w:r>
        <w:rPr>
          <w:rFonts w:ascii="Times New Roman" w:hAnsi="Times New Roman" w:cs="Times New Roman"/>
          <w:b/>
          <w:sz w:val="28"/>
          <w:szCs w:val="28"/>
          <w:lang w:val="ru-RU"/>
        </w:rPr>
        <w:t>асність як економічна категорія</w:t>
      </w:r>
    </w:p>
    <w:p w:rsidR="00C503EE" w:rsidRPr="008324D8" w:rsidRDefault="006001FB" w:rsidP="00092CA7">
      <w:pPr>
        <w:spacing w:after="0" w:line="240" w:lineRule="auto"/>
        <w:ind w:firstLine="709"/>
        <w:jc w:val="both"/>
        <w:rPr>
          <w:rFonts w:ascii="Times New Roman" w:hAnsi="Times New Roman" w:cs="Times New Roman"/>
          <w:sz w:val="28"/>
          <w:szCs w:val="28"/>
          <w:lang w:val="ru-RU"/>
        </w:rPr>
      </w:pPr>
      <w:r w:rsidRPr="008324D8">
        <w:rPr>
          <w:rFonts w:ascii="Times New Roman" w:hAnsi="Times New Roman" w:cs="Times New Roman"/>
          <w:b/>
          <w:bCs/>
          <w:iCs/>
          <w:sz w:val="28"/>
          <w:szCs w:val="28"/>
          <w:lang w:val="ru-RU"/>
        </w:rPr>
        <w:t>Власність</w:t>
      </w:r>
      <w:r w:rsidRPr="008324D8">
        <w:rPr>
          <w:rFonts w:ascii="Times New Roman" w:hAnsi="Times New Roman" w:cs="Times New Roman"/>
          <w:b/>
          <w:bCs/>
          <w:iCs/>
          <w:sz w:val="28"/>
          <w:szCs w:val="28"/>
        </w:rPr>
        <w:t> </w:t>
      </w:r>
      <w:r w:rsidRPr="008324D8">
        <w:rPr>
          <w:rFonts w:ascii="Times New Roman" w:hAnsi="Times New Roman" w:cs="Times New Roman"/>
          <w:sz w:val="28"/>
          <w:szCs w:val="28"/>
          <w:lang w:val="ru-RU"/>
        </w:rPr>
        <w:t>- складна і багатогранна категорія, яка виражає всю сукупність суспільних відносин-економічних, соціальних, правових, політичних, національних, морально-етичних, релігійних тощо. Вона займає центральне місце в економічній системі, оскільки зумовлює спосіб поєднання робітника із засобами виробництва, мету функціонування і розвитку економічної системи, визначає соціальну і політичну структуру суспільства, характер стимулів трудової діяльності і спосіб розподілу результатів праці.</w:t>
      </w:r>
      <w:r w:rsidRPr="008324D8">
        <w:rPr>
          <w:rFonts w:ascii="Times New Roman" w:hAnsi="Times New Roman" w:cs="Times New Roman"/>
          <w:sz w:val="28"/>
          <w:szCs w:val="28"/>
        </w:rPr>
        <w:t> </w:t>
      </w:r>
      <w:r w:rsidRPr="008324D8">
        <w:rPr>
          <w:rFonts w:ascii="Times New Roman" w:hAnsi="Times New Roman" w:cs="Times New Roman"/>
          <w:sz w:val="28"/>
          <w:szCs w:val="28"/>
          <w:lang w:val="ru-RU"/>
        </w:rPr>
        <w:t xml:space="preserve"> Виражаючи </w:t>
      </w:r>
      <w:r w:rsidR="00092CA7" w:rsidRPr="008324D8">
        <w:rPr>
          <w:rFonts w:ascii="Times New Roman" w:hAnsi="Times New Roman" w:cs="Times New Roman"/>
          <w:sz w:val="28"/>
          <w:szCs w:val="28"/>
          <w:lang w:val="ru-RU"/>
        </w:rPr>
        <w:t xml:space="preserve">найглибинніші </w:t>
      </w:r>
      <w:r w:rsidR="00092CA7" w:rsidRPr="00CB182E">
        <w:rPr>
          <w:rFonts w:ascii="Times New Roman" w:hAnsi="Times New Roman" w:cs="Times New Roman"/>
          <w:sz w:val="28"/>
          <w:szCs w:val="28"/>
          <w:lang w:val="ru-RU"/>
        </w:rPr>
        <w:t>зв’язки</w:t>
      </w:r>
      <w:r w:rsidRPr="008324D8">
        <w:rPr>
          <w:rFonts w:ascii="Times New Roman" w:hAnsi="Times New Roman" w:cs="Times New Roman"/>
          <w:sz w:val="28"/>
          <w:szCs w:val="28"/>
          <w:lang w:val="ru-RU"/>
        </w:rPr>
        <w:t xml:space="preserve"> і взаємозалежності, власність, таким чином, розкриває сутність соціально-економічного буття суспільства.</w:t>
      </w:r>
    </w:p>
    <w:p w:rsidR="006001FB" w:rsidRPr="00E554A3" w:rsidRDefault="003339BE" w:rsidP="008324D8">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6001FB" w:rsidRPr="008324D8">
        <w:rPr>
          <w:rFonts w:ascii="Times New Roman" w:hAnsi="Times New Roman" w:cs="Times New Roman"/>
          <w:sz w:val="28"/>
          <w:szCs w:val="28"/>
          <w:lang w:val="uk-UA"/>
        </w:rPr>
        <w:t xml:space="preserve">Спочатку власність розглядалась як відношення людини до речі, тобто як фізична наявність цієї речі у людини і можливість її використання. </w:t>
      </w:r>
      <w:r w:rsidR="006001FB" w:rsidRPr="008324D8">
        <w:rPr>
          <w:rFonts w:ascii="Times New Roman" w:hAnsi="Times New Roman" w:cs="Times New Roman"/>
          <w:sz w:val="28"/>
          <w:szCs w:val="28"/>
          <w:lang w:val="ru-RU"/>
        </w:rPr>
        <w:t xml:space="preserve">Однак із розвитком суспільства та накопиченням наукових знань уявлення про власність змінювалось, ставало обсяговішим і змістовнішим. Речі самі по собі не власність, так само як золото чи срібло за своєю природою не є грошима. </w:t>
      </w:r>
      <w:r w:rsidR="006001FB" w:rsidRPr="00E554A3">
        <w:rPr>
          <w:rFonts w:ascii="Times New Roman" w:hAnsi="Times New Roman" w:cs="Times New Roman"/>
          <w:sz w:val="28"/>
          <w:szCs w:val="28"/>
          <w:lang w:val="ru-RU"/>
        </w:rPr>
        <w:t xml:space="preserve">Вони перетворилися в </w:t>
      </w:r>
      <w:r w:rsidR="006001FB" w:rsidRPr="00E554A3">
        <w:rPr>
          <w:rFonts w:ascii="Times New Roman" w:hAnsi="Times New Roman" w:cs="Times New Roman"/>
          <w:sz w:val="28"/>
          <w:szCs w:val="28"/>
          <w:lang w:val="ru-RU"/>
        </w:rPr>
        <w:lastRenderedPageBreak/>
        <w:t>гроші лише за певних економічних відносин. Це стосується і власності. Головною її характеристикою є не річ і не відношення людей до речей, а те,</w:t>
      </w:r>
      <w:r w:rsidR="006001FB" w:rsidRPr="00E554A3">
        <w:rPr>
          <w:rFonts w:ascii="Times New Roman" w:hAnsi="Times New Roman" w:cs="Times New Roman"/>
          <w:sz w:val="28"/>
          <w:szCs w:val="28"/>
        </w:rPr>
        <w:t> </w:t>
      </w:r>
      <w:r w:rsidR="006001FB" w:rsidRPr="00E554A3">
        <w:rPr>
          <w:rFonts w:ascii="Times New Roman" w:hAnsi="Times New Roman" w:cs="Times New Roman"/>
          <w:b/>
          <w:bCs/>
          <w:i/>
          <w:iCs/>
          <w:sz w:val="28"/>
          <w:szCs w:val="28"/>
          <w:lang w:val="ru-RU"/>
        </w:rPr>
        <w:t>ким</w:t>
      </w:r>
      <w:r w:rsidR="006001FB" w:rsidRPr="00E554A3">
        <w:rPr>
          <w:rFonts w:ascii="Times New Roman" w:hAnsi="Times New Roman" w:cs="Times New Roman"/>
          <w:sz w:val="28"/>
          <w:szCs w:val="28"/>
        </w:rPr>
        <w:t> </w:t>
      </w:r>
      <w:r w:rsidR="006001FB" w:rsidRPr="00E554A3">
        <w:rPr>
          <w:rFonts w:ascii="Times New Roman" w:hAnsi="Times New Roman" w:cs="Times New Roman"/>
          <w:sz w:val="28"/>
          <w:szCs w:val="28"/>
          <w:lang w:val="ru-RU"/>
        </w:rPr>
        <w:t>і</w:t>
      </w:r>
      <w:r w:rsidR="006001FB" w:rsidRPr="00E554A3">
        <w:rPr>
          <w:rFonts w:ascii="Times New Roman" w:hAnsi="Times New Roman" w:cs="Times New Roman"/>
          <w:sz w:val="28"/>
          <w:szCs w:val="28"/>
        </w:rPr>
        <w:t> </w:t>
      </w:r>
      <w:r w:rsidR="006001FB" w:rsidRPr="00E554A3">
        <w:rPr>
          <w:rFonts w:ascii="Times New Roman" w:hAnsi="Times New Roman" w:cs="Times New Roman"/>
          <w:b/>
          <w:bCs/>
          <w:i/>
          <w:iCs/>
          <w:sz w:val="28"/>
          <w:szCs w:val="28"/>
          <w:lang w:val="ru-RU"/>
        </w:rPr>
        <w:t>як</w:t>
      </w:r>
      <w:r w:rsidR="006001FB" w:rsidRPr="00E554A3">
        <w:rPr>
          <w:rFonts w:ascii="Times New Roman" w:hAnsi="Times New Roman" w:cs="Times New Roman"/>
          <w:b/>
          <w:bCs/>
          <w:i/>
          <w:iCs/>
          <w:sz w:val="28"/>
          <w:szCs w:val="28"/>
        </w:rPr>
        <w:t> </w:t>
      </w:r>
      <w:r w:rsidR="006001FB" w:rsidRPr="00E554A3">
        <w:rPr>
          <w:rFonts w:ascii="Times New Roman" w:hAnsi="Times New Roman" w:cs="Times New Roman"/>
          <w:sz w:val="28"/>
          <w:szCs w:val="28"/>
          <w:lang w:val="ru-RU"/>
        </w:rPr>
        <w:t>привласнюється річ, як таке привласнення зачіпає інтереси інших людей. Певна річ стає власністю, тобто економічною категорією, лише тоді, коли з приводу її привласнення люди вступають між собою в певні економічні відносини. Відповідно, власність виражає відносини між людьми з приводу привласнення речей.</w:t>
      </w:r>
      <w:r w:rsidR="006001FB" w:rsidRPr="00E554A3">
        <w:rPr>
          <w:rFonts w:ascii="Times New Roman" w:hAnsi="Times New Roman" w:cs="Times New Roman"/>
          <w:sz w:val="28"/>
          <w:szCs w:val="28"/>
        </w:rPr>
        <w:t> </w:t>
      </w:r>
      <w:r w:rsidR="006001FB" w:rsidRPr="00E554A3">
        <w:rPr>
          <w:rFonts w:ascii="Times New Roman" w:hAnsi="Times New Roman" w:cs="Times New Roman"/>
          <w:sz w:val="28"/>
          <w:szCs w:val="28"/>
          <w:u w:val="single"/>
        </w:rPr>
        <w:t>Соціально</w:t>
      </w:r>
      <w:r w:rsidR="003C678E">
        <w:rPr>
          <w:rFonts w:ascii="Times New Roman" w:hAnsi="Times New Roman" w:cs="Times New Roman"/>
          <w:sz w:val="28"/>
          <w:szCs w:val="28"/>
          <w:u w:val="single"/>
          <w:lang w:val="uk-UA"/>
        </w:rPr>
        <w:t xml:space="preserve"> </w:t>
      </w:r>
      <w:r w:rsidR="006001FB" w:rsidRPr="00E554A3">
        <w:rPr>
          <w:rFonts w:ascii="Times New Roman" w:hAnsi="Times New Roman" w:cs="Times New Roman"/>
          <w:sz w:val="28"/>
          <w:szCs w:val="28"/>
          <w:u w:val="single"/>
        </w:rPr>
        <w:t>-</w:t>
      </w:r>
      <w:r w:rsidR="003C678E">
        <w:rPr>
          <w:rFonts w:ascii="Times New Roman" w:hAnsi="Times New Roman" w:cs="Times New Roman"/>
          <w:sz w:val="28"/>
          <w:szCs w:val="28"/>
          <w:u w:val="single"/>
          <w:lang w:val="uk-UA"/>
        </w:rPr>
        <w:t xml:space="preserve"> </w:t>
      </w:r>
      <w:r w:rsidR="006001FB" w:rsidRPr="00E554A3">
        <w:rPr>
          <w:rFonts w:ascii="Times New Roman" w:hAnsi="Times New Roman" w:cs="Times New Roman"/>
          <w:sz w:val="28"/>
          <w:szCs w:val="28"/>
          <w:u w:val="single"/>
        </w:rPr>
        <w:t>економічна</w:t>
      </w:r>
      <w:r w:rsidR="006001FB" w:rsidRPr="00E554A3">
        <w:rPr>
          <w:rFonts w:ascii="Times New Roman" w:hAnsi="Times New Roman" w:cs="Times New Roman"/>
          <w:sz w:val="28"/>
          <w:szCs w:val="28"/>
        </w:rPr>
        <w:t> сутність власності розкривається і реал</w:t>
      </w:r>
      <w:r w:rsidR="0076212B">
        <w:rPr>
          <w:rFonts w:ascii="Times New Roman" w:hAnsi="Times New Roman" w:cs="Times New Roman"/>
          <w:sz w:val="28"/>
          <w:szCs w:val="28"/>
        </w:rPr>
        <w:t xml:space="preserve">ізується </w:t>
      </w:r>
      <w:r w:rsidR="006001FB" w:rsidRPr="00E554A3">
        <w:rPr>
          <w:rFonts w:ascii="Times New Roman" w:hAnsi="Times New Roman" w:cs="Times New Roman"/>
          <w:sz w:val="28"/>
          <w:szCs w:val="28"/>
        </w:rPr>
        <w:t xml:space="preserve">в площині взаємодії </w:t>
      </w:r>
      <w:r w:rsidR="00201895">
        <w:rPr>
          <w:rFonts w:ascii="Times New Roman" w:hAnsi="Times New Roman" w:cs="Times New Roman"/>
          <w:sz w:val="28"/>
          <w:szCs w:val="28"/>
          <w:lang w:val="uk-UA"/>
        </w:rPr>
        <w:t xml:space="preserve">людей </w:t>
      </w:r>
      <w:r w:rsidR="006001FB" w:rsidRPr="00E554A3">
        <w:rPr>
          <w:rFonts w:ascii="Times New Roman" w:hAnsi="Times New Roman" w:cs="Times New Roman"/>
          <w:sz w:val="28"/>
          <w:szCs w:val="28"/>
        </w:rPr>
        <w:t>з приводу привласнення об'єктів власності.</w:t>
      </w:r>
    </w:p>
    <w:p w:rsidR="006001FB" w:rsidRPr="00195034" w:rsidRDefault="006001FB" w:rsidP="00092CA7">
      <w:pPr>
        <w:spacing w:after="0" w:line="240" w:lineRule="auto"/>
        <w:ind w:firstLine="709"/>
        <w:jc w:val="both"/>
        <w:rPr>
          <w:rFonts w:ascii="Times New Roman" w:hAnsi="Times New Roman" w:cs="Times New Roman"/>
          <w:sz w:val="28"/>
          <w:szCs w:val="28"/>
          <w:lang w:val="ru-RU"/>
        </w:rPr>
      </w:pPr>
      <w:r w:rsidRPr="003B3951">
        <w:rPr>
          <w:rFonts w:ascii="Times New Roman" w:hAnsi="Times New Roman" w:cs="Times New Roman"/>
          <w:b/>
          <w:bCs/>
          <w:i/>
          <w:iCs/>
          <w:sz w:val="28"/>
          <w:szCs w:val="28"/>
          <w:lang w:val="ru-RU"/>
        </w:rPr>
        <w:t>Привласнення</w:t>
      </w:r>
      <w:r w:rsidRPr="00E554A3">
        <w:rPr>
          <w:rFonts w:ascii="Times New Roman" w:hAnsi="Times New Roman" w:cs="Times New Roman"/>
          <w:b/>
          <w:bCs/>
          <w:iCs/>
          <w:sz w:val="28"/>
          <w:szCs w:val="28"/>
        </w:rPr>
        <w:t> </w:t>
      </w:r>
      <w:r w:rsidRPr="0076212B">
        <w:rPr>
          <w:rFonts w:ascii="Times New Roman" w:hAnsi="Times New Roman" w:cs="Times New Roman"/>
          <w:sz w:val="28"/>
          <w:szCs w:val="28"/>
          <w:lang w:val="ru-RU"/>
        </w:rPr>
        <w:t xml:space="preserve">- процес, що виникає у результаті поєднання об'єкта і суб'єкта привласнення, </w:t>
      </w:r>
      <w:r w:rsidRPr="00E554A3">
        <w:rPr>
          <w:rFonts w:ascii="Times New Roman" w:hAnsi="Times New Roman" w:cs="Times New Roman"/>
          <w:sz w:val="28"/>
          <w:szCs w:val="28"/>
          <w:lang w:val="ru-RU"/>
        </w:rPr>
        <w:t>означає відношення суб'єкта до певних речей як до власних. Привласнення формує і виражає конкретну рису тієї або іншої форми власності та її видів. Відносини привласнення охоплюють всі сфери відтворювального процесу - від виробництва до споживання.</w:t>
      </w:r>
      <w:r w:rsidR="00B53A08" w:rsidRPr="00E554A3">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Вихідним моментом привласнення є сфера виробництва. Саме тут створюється об'єкт власності і його вартість. Кому належать засоби виробництва, той і привласнює результат виробництва. Після цього процес привласнення продовжується через сфери розподілу і обміну, які виступають як вторинна і третинна форми привласнення. Головним об'єктом привласнення в економічній системі, який визначає її соціально-економіч</w:t>
      </w:r>
      <w:r w:rsidR="001D4ACF" w:rsidRPr="00E554A3">
        <w:rPr>
          <w:rFonts w:ascii="Times New Roman" w:hAnsi="Times New Roman" w:cs="Times New Roman"/>
          <w:sz w:val="28"/>
          <w:szCs w:val="28"/>
          <w:lang w:val="ru-RU"/>
        </w:rPr>
        <w:t xml:space="preserve">ну форму, цілі й інтереси є </w:t>
      </w:r>
      <w:r w:rsidRPr="00E554A3">
        <w:rPr>
          <w:rFonts w:ascii="Times New Roman" w:hAnsi="Times New Roman" w:cs="Times New Roman"/>
          <w:sz w:val="28"/>
          <w:szCs w:val="28"/>
          <w:lang w:val="ru-RU"/>
        </w:rPr>
        <w:t>-</w:t>
      </w:r>
      <w:r w:rsidRPr="00E554A3">
        <w:rPr>
          <w:rFonts w:ascii="Times New Roman" w:hAnsi="Times New Roman" w:cs="Times New Roman"/>
          <w:sz w:val="28"/>
          <w:szCs w:val="28"/>
        </w:rPr>
        <w:t> </w:t>
      </w:r>
      <w:r w:rsidRPr="00E554A3">
        <w:rPr>
          <w:rFonts w:ascii="Times New Roman" w:hAnsi="Times New Roman" w:cs="Times New Roman"/>
          <w:bCs/>
          <w:i/>
          <w:iCs/>
          <w:sz w:val="28"/>
          <w:szCs w:val="28"/>
          <w:lang w:val="ru-RU"/>
        </w:rPr>
        <w:t>привласнення засобів виробництва і його результатів.</w:t>
      </w:r>
      <w:r w:rsidR="00092CA7">
        <w:rPr>
          <w:rFonts w:ascii="Times New Roman" w:hAnsi="Times New Roman" w:cs="Times New Roman"/>
          <w:sz w:val="28"/>
          <w:szCs w:val="28"/>
          <w:lang w:val="ru-RU"/>
        </w:rPr>
        <w:t xml:space="preserve"> </w:t>
      </w:r>
      <w:r w:rsidRPr="00FD30BA">
        <w:rPr>
          <w:rFonts w:ascii="Times New Roman" w:hAnsi="Times New Roman" w:cs="Times New Roman"/>
          <w:bCs/>
          <w:i/>
          <w:iCs/>
          <w:sz w:val="28"/>
          <w:szCs w:val="28"/>
          <w:lang w:val="ru-RU"/>
        </w:rPr>
        <w:t>Власність</w:t>
      </w:r>
      <w:r w:rsidRPr="00E554A3">
        <w:rPr>
          <w:rFonts w:ascii="Times New Roman" w:hAnsi="Times New Roman" w:cs="Times New Roman"/>
          <w:b/>
          <w:bCs/>
          <w:iCs/>
          <w:sz w:val="28"/>
          <w:szCs w:val="28"/>
          <w:lang w:val="ru-RU"/>
        </w:rPr>
        <w:t xml:space="preserve"> </w:t>
      </w:r>
      <w:r w:rsidRPr="00E554A3">
        <w:rPr>
          <w:rFonts w:ascii="Times New Roman" w:hAnsi="Times New Roman" w:cs="Times New Roman"/>
          <w:b/>
          <w:bCs/>
          <w:i/>
          <w:iCs/>
          <w:sz w:val="28"/>
          <w:szCs w:val="28"/>
          <w:lang w:val="ru-RU"/>
        </w:rPr>
        <w:t xml:space="preserve">- </w:t>
      </w:r>
      <w:r w:rsidRPr="00195034">
        <w:rPr>
          <w:rFonts w:ascii="Times New Roman" w:hAnsi="Times New Roman" w:cs="Times New Roman"/>
          <w:bCs/>
          <w:iCs/>
          <w:sz w:val="28"/>
          <w:szCs w:val="28"/>
          <w:lang w:val="ru-RU"/>
        </w:rPr>
        <w:t>це сукупність відносин між суб'єктами господарювання</w:t>
      </w:r>
      <w:r w:rsidR="005205B7" w:rsidRPr="00195034">
        <w:rPr>
          <w:rFonts w:ascii="Times New Roman" w:hAnsi="Times New Roman" w:cs="Times New Roman"/>
          <w:bCs/>
          <w:iCs/>
          <w:sz w:val="28"/>
          <w:szCs w:val="28"/>
          <w:lang w:val="ru-RU"/>
        </w:rPr>
        <w:t xml:space="preserve"> з приводу привласнення засобів </w:t>
      </w:r>
      <w:r w:rsidRPr="00195034">
        <w:rPr>
          <w:rFonts w:ascii="Times New Roman" w:hAnsi="Times New Roman" w:cs="Times New Roman"/>
          <w:bCs/>
          <w:iCs/>
          <w:sz w:val="28"/>
          <w:szCs w:val="28"/>
          <w:lang w:val="ru-RU"/>
        </w:rPr>
        <w:t>виробництва та його результатів.</w:t>
      </w:r>
      <w:r w:rsidRPr="00195034">
        <w:rPr>
          <w:rFonts w:ascii="Times New Roman" w:hAnsi="Times New Roman" w:cs="Times New Roman"/>
          <w:sz w:val="28"/>
          <w:szCs w:val="28"/>
        </w:rPr>
        <w:t> </w:t>
      </w:r>
      <w:r w:rsidR="00C00DA4" w:rsidRPr="00195034">
        <w:rPr>
          <w:rFonts w:ascii="Times New Roman" w:hAnsi="Times New Roman" w:cs="Times New Roman"/>
          <w:sz w:val="28"/>
          <w:szCs w:val="28"/>
          <w:lang w:val="ru-RU"/>
        </w:rPr>
        <w:t xml:space="preserve"> К</w:t>
      </w:r>
      <w:r w:rsidRPr="00195034">
        <w:rPr>
          <w:rFonts w:ascii="Times New Roman" w:hAnsi="Times New Roman" w:cs="Times New Roman"/>
          <w:sz w:val="28"/>
          <w:szCs w:val="28"/>
          <w:lang w:val="ru-RU"/>
        </w:rPr>
        <w:t>атегорія</w:t>
      </w:r>
      <w:r w:rsidR="00C00DA4" w:rsidRPr="00195034">
        <w:rPr>
          <w:rFonts w:ascii="Times New Roman" w:hAnsi="Times New Roman" w:cs="Times New Roman"/>
          <w:b/>
          <w:bCs/>
          <w:iCs/>
          <w:sz w:val="28"/>
          <w:szCs w:val="28"/>
          <w:lang w:val="ru-RU"/>
        </w:rPr>
        <w:t xml:space="preserve"> «</w:t>
      </w:r>
      <w:r w:rsidR="00C00DA4" w:rsidRPr="00195034">
        <w:rPr>
          <w:rFonts w:ascii="Times New Roman" w:hAnsi="Times New Roman" w:cs="Times New Roman"/>
          <w:bCs/>
          <w:iCs/>
          <w:sz w:val="28"/>
          <w:szCs w:val="28"/>
          <w:lang w:val="ru-RU"/>
        </w:rPr>
        <w:t>привласнення</w:t>
      </w:r>
      <w:r w:rsidR="00C00DA4" w:rsidRPr="00195034">
        <w:rPr>
          <w:rFonts w:ascii="Times New Roman" w:hAnsi="Times New Roman" w:cs="Times New Roman"/>
          <w:b/>
          <w:bCs/>
          <w:iCs/>
          <w:sz w:val="28"/>
          <w:szCs w:val="28"/>
          <w:lang w:val="ru-RU"/>
        </w:rPr>
        <w:t xml:space="preserve">» </w:t>
      </w:r>
      <w:r w:rsidRPr="00195034">
        <w:rPr>
          <w:rFonts w:ascii="Times New Roman" w:hAnsi="Times New Roman" w:cs="Times New Roman"/>
          <w:sz w:val="28"/>
          <w:szCs w:val="28"/>
          <w:lang w:val="ru-RU"/>
        </w:rPr>
        <w:t xml:space="preserve">породжує свій антипод </w:t>
      </w:r>
      <w:r w:rsidR="00C00DA4" w:rsidRPr="00195034">
        <w:rPr>
          <w:rFonts w:ascii="Times New Roman" w:hAnsi="Times New Roman" w:cs="Times New Roman"/>
          <w:sz w:val="28"/>
          <w:szCs w:val="28"/>
          <w:lang w:val="ru-RU"/>
        </w:rPr>
        <w:t>–</w:t>
      </w:r>
      <w:r w:rsidRPr="00195034">
        <w:rPr>
          <w:rFonts w:ascii="Times New Roman" w:hAnsi="Times New Roman" w:cs="Times New Roman"/>
          <w:sz w:val="28"/>
          <w:szCs w:val="28"/>
          <w:lang w:val="ru-RU"/>
        </w:rPr>
        <w:t xml:space="preserve"> категорію</w:t>
      </w:r>
      <w:r w:rsidR="00C00DA4" w:rsidRPr="00195034">
        <w:rPr>
          <w:rFonts w:ascii="Times New Roman" w:hAnsi="Times New Roman" w:cs="Times New Roman"/>
          <w:b/>
          <w:bCs/>
          <w:iCs/>
          <w:sz w:val="28"/>
          <w:szCs w:val="28"/>
          <w:lang w:val="ru-RU"/>
        </w:rPr>
        <w:t xml:space="preserve"> «</w:t>
      </w:r>
      <w:r w:rsidR="00C00DA4" w:rsidRPr="00195034">
        <w:rPr>
          <w:rFonts w:ascii="Times New Roman" w:hAnsi="Times New Roman" w:cs="Times New Roman"/>
          <w:bCs/>
          <w:iCs/>
          <w:sz w:val="28"/>
          <w:szCs w:val="28"/>
          <w:lang w:val="ru-RU"/>
        </w:rPr>
        <w:t>відчуження</w:t>
      </w:r>
      <w:r w:rsidR="00C00DA4" w:rsidRPr="00195034">
        <w:rPr>
          <w:rFonts w:ascii="Times New Roman" w:hAnsi="Times New Roman" w:cs="Times New Roman"/>
          <w:b/>
          <w:bCs/>
          <w:iCs/>
          <w:sz w:val="28"/>
          <w:szCs w:val="28"/>
          <w:lang w:val="ru-RU"/>
        </w:rPr>
        <w:t>»</w:t>
      </w:r>
      <w:r w:rsidR="00F33B8F" w:rsidRPr="00195034">
        <w:rPr>
          <w:rFonts w:ascii="Times New Roman" w:hAnsi="Times New Roman" w:cs="Times New Roman"/>
          <w:b/>
          <w:bCs/>
          <w:iCs/>
          <w:sz w:val="28"/>
          <w:szCs w:val="28"/>
          <w:lang w:val="ru-RU"/>
        </w:rPr>
        <w:t>.</w:t>
      </w:r>
    </w:p>
    <w:p w:rsidR="006001FB" w:rsidRPr="00E554A3" w:rsidRDefault="006001FB" w:rsidP="00092CA7">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i/>
          <w:iCs/>
          <w:sz w:val="28"/>
          <w:szCs w:val="28"/>
          <w:lang w:val="ru-RU"/>
        </w:rPr>
        <w:t>Відчуження</w:t>
      </w:r>
      <w:r w:rsidRPr="00E554A3">
        <w:rPr>
          <w:rFonts w:ascii="Times New Roman" w:hAnsi="Times New Roman" w:cs="Times New Roman"/>
          <w:b/>
          <w:bCs/>
          <w:i/>
          <w:iCs/>
          <w:sz w:val="28"/>
          <w:szCs w:val="28"/>
        </w:rPr>
        <w:t> </w:t>
      </w:r>
      <w:r w:rsidRPr="00E554A3">
        <w:rPr>
          <w:rFonts w:ascii="Times New Roman" w:hAnsi="Times New Roman" w:cs="Times New Roman"/>
          <w:sz w:val="28"/>
          <w:szCs w:val="28"/>
          <w:lang w:val="ru-RU"/>
        </w:rPr>
        <w:t>- це позбавлення суб'єкта права на володіння, користування і розпорядження тим чи іншим об'єктом власності. Отже, процес привласнення і відчуження - це дві діалектичні сторони сутності відносин вла</w:t>
      </w:r>
      <w:r w:rsidR="00201895">
        <w:rPr>
          <w:rFonts w:ascii="Times New Roman" w:hAnsi="Times New Roman" w:cs="Times New Roman"/>
          <w:sz w:val="28"/>
          <w:szCs w:val="28"/>
          <w:lang w:val="ru-RU"/>
        </w:rPr>
        <w:t xml:space="preserve">сності. Суперечність в системі «привласнення – відчуження» - </w:t>
      </w:r>
      <w:r w:rsidR="00092CA7">
        <w:rPr>
          <w:rFonts w:ascii="Times New Roman" w:hAnsi="Times New Roman" w:cs="Times New Roman"/>
          <w:sz w:val="28"/>
          <w:szCs w:val="28"/>
          <w:lang w:val="ru-RU"/>
        </w:rPr>
        <w:t>внутрішнє джерело</w:t>
      </w:r>
      <w:r w:rsidRPr="00E554A3">
        <w:rPr>
          <w:rFonts w:ascii="Times New Roman" w:hAnsi="Times New Roman" w:cs="Times New Roman"/>
          <w:sz w:val="28"/>
          <w:szCs w:val="28"/>
          <w:lang w:val="ru-RU"/>
        </w:rPr>
        <w:t xml:space="preserve"> саморозвитку відносин власності. </w:t>
      </w:r>
    </w:p>
    <w:p w:rsidR="006001FB" w:rsidRPr="00E554A3" w:rsidRDefault="006001FB" w:rsidP="00201895">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Відносини власності утворюють певну систему, що містить у собі три види відносин</w:t>
      </w:r>
    </w:p>
    <w:p w:rsidR="006001FB" w:rsidRPr="00E554A3" w:rsidRDefault="006001FB" w:rsidP="009F1747">
      <w:pPr>
        <w:pStyle w:val="ac"/>
        <w:numPr>
          <w:ilvl w:val="0"/>
          <w:numId w:val="11"/>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bCs/>
          <w:i/>
          <w:iCs/>
          <w:sz w:val="28"/>
          <w:szCs w:val="28"/>
          <w:lang w:val="ru-RU"/>
        </w:rPr>
        <w:t>відносини з приводу привласнення об'єктів власності;</w:t>
      </w:r>
    </w:p>
    <w:p w:rsidR="006001FB" w:rsidRPr="00201895" w:rsidRDefault="006001FB" w:rsidP="009F1747">
      <w:pPr>
        <w:pStyle w:val="ac"/>
        <w:numPr>
          <w:ilvl w:val="0"/>
          <w:numId w:val="11"/>
        </w:numPr>
        <w:spacing w:after="0" w:line="240" w:lineRule="auto"/>
        <w:jc w:val="both"/>
        <w:rPr>
          <w:rFonts w:ascii="Times New Roman" w:hAnsi="Times New Roman" w:cs="Times New Roman"/>
          <w:bCs/>
          <w:i/>
          <w:iCs/>
          <w:sz w:val="28"/>
          <w:szCs w:val="28"/>
          <w:lang w:val="ru-RU"/>
        </w:rPr>
      </w:pPr>
      <w:r w:rsidRPr="00E554A3">
        <w:rPr>
          <w:rFonts w:ascii="Times New Roman" w:hAnsi="Times New Roman" w:cs="Times New Roman"/>
          <w:bCs/>
          <w:i/>
          <w:iCs/>
          <w:sz w:val="28"/>
          <w:szCs w:val="28"/>
          <w:lang w:val="ru-RU"/>
        </w:rPr>
        <w:t>відносини з приводу економічних форм реалізації об'єктів власності</w:t>
      </w:r>
      <w:r w:rsidR="005A63D7" w:rsidRPr="00E554A3">
        <w:rPr>
          <w:rFonts w:ascii="Times New Roman" w:hAnsi="Times New Roman" w:cs="Times New Roman"/>
          <w:sz w:val="28"/>
          <w:szCs w:val="28"/>
          <w:lang w:val="ru-RU"/>
        </w:rPr>
        <w:t xml:space="preserve"> </w:t>
      </w:r>
      <w:r w:rsidRPr="00E554A3">
        <w:rPr>
          <w:rFonts w:ascii="Times New Roman" w:hAnsi="Times New Roman" w:cs="Times New Roman"/>
          <w:bCs/>
          <w:i/>
          <w:iCs/>
          <w:sz w:val="28"/>
          <w:szCs w:val="28"/>
          <w:lang w:val="ru-RU"/>
        </w:rPr>
        <w:t xml:space="preserve">(тобто одержання </w:t>
      </w:r>
      <w:r w:rsidR="00092CA7" w:rsidRPr="00E554A3">
        <w:rPr>
          <w:rFonts w:ascii="Times New Roman" w:hAnsi="Times New Roman" w:cs="Times New Roman"/>
          <w:bCs/>
          <w:i/>
          <w:iCs/>
          <w:sz w:val="28"/>
          <w:szCs w:val="28"/>
          <w:lang w:val="ru-RU"/>
        </w:rPr>
        <w:t>від них</w:t>
      </w:r>
      <w:r w:rsidRPr="00201895">
        <w:rPr>
          <w:rFonts w:ascii="Times New Roman" w:hAnsi="Times New Roman" w:cs="Times New Roman"/>
          <w:bCs/>
          <w:i/>
          <w:iCs/>
          <w:sz w:val="28"/>
          <w:szCs w:val="28"/>
          <w:lang w:val="ru-RU"/>
        </w:rPr>
        <w:t xml:space="preserve"> доходу);</w:t>
      </w:r>
    </w:p>
    <w:p w:rsidR="006001FB" w:rsidRPr="00E554A3" w:rsidRDefault="006001FB" w:rsidP="009F1747">
      <w:pPr>
        <w:pStyle w:val="ac"/>
        <w:numPr>
          <w:ilvl w:val="0"/>
          <w:numId w:val="11"/>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bCs/>
          <w:i/>
          <w:iCs/>
          <w:sz w:val="28"/>
          <w:szCs w:val="28"/>
          <w:lang w:val="ru-RU"/>
        </w:rPr>
        <w:t>відносини з приводу господарського використання об'єктів власності.</w:t>
      </w:r>
    </w:p>
    <w:p w:rsidR="006001FB" w:rsidRPr="00E554A3" w:rsidRDefault="006001FB" w:rsidP="0076212B">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Відносини власності виявляються через</w:t>
      </w:r>
      <w:r w:rsidRPr="00E554A3">
        <w:rPr>
          <w:rFonts w:ascii="Times New Roman" w:hAnsi="Times New Roman" w:cs="Times New Roman"/>
          <w:sz w:val="28"/>
          <w:szCs w:val="28"/>
        </w:rPr>
        <w:t> </w:t>
      </w:r>
      <w:r w:rsidRPr="00201895">
        <w:rPr>
          <w:rFonts w:ascii="Times New Roman" w:hAnsi="Times New Roman" w:cs="Times New Roman"/>
          <w:bCs/>
          <w:i/>
          <w:iCs/>
          <w:sz w:val="28"/>
          <w:szCs w:val="28"/>
          <w:lang w:val="ru-RU"/>
        </w:rPr>
        <w:t>суб'єкти</w:t>
      </w:r>
      <w:r w:rsidRPr="00E554A3">
        <w:rPr>
          <w:rFonts w:ascii="Times New Roman" w:hAnsi="Times New Roman" w:cs="Times New Roman"/>
          <w:b/>
          <w:bCs/>
          <w:i/>
          <w:iCs/>
          <w:sz w:val="28"/>
          <w:szCs w:val="28"/>
        </w:rPr>
        <w:t> </w:t>
      </w:r>
      <w:r w:rsidRPr="00E554A3">
        <w:rPr>
          <w:rFonts w:ascii="Times New Roman" w:hAnsi="Times New Roman" w:cs="Times New Roman"/>
          <w:sz w:val="28"/>
          <w:szCs w:val="28"/>
          <w:lang w:val="ru-RU"/>
        </w:rPr>
        <w:t xml:space="preserve">та </w:t>
      </w:r>
      <w:r w:rsidRPr="00201895">
        <w:rPr>
          <w:rFonts w:ascii="Times New Roman" w:hAnsi="Times New Roman" w:cs="Times New Roman"/>
          <w:i/>
          <w:sz w:val="28"/>
          <w:szCs w:val="28"/>
          <w:lang w:val="ru-RU"/>
        </w:rPr>
        <w:t>об'єкти</w:t>
      </w:r>
      <w:r w:rsidRPr="00E554A3">
        <w:rPr>
          <w:rFonts w:ascii="Times New Roman" w:hAnsi="Times New Roman" w:cs="Times New Roman"/>
          <w:sz w:val="28"/>
          <w:szCs w:val="28"/>
          <w:lang w:val="ru-RU"/>
        </w:rPr>
        <w:t xml:space="preserve"> власності.</w:t>
      </w:r>
    </w:p>
    <w:p w:rsidR="006001FB" w:rsidRPr="00E554A3" w:rsidRDefault="006001FB" w:rsidP="00FD30BA">
      <w:pPr>
        <w:spacing w:after="0" w:line="240" w:lineRule="auto"/>
        <w:ind w:firstLine="709"/>
        <w:rPr>
          <w:rFonts w:ascii="Times New Roman" w:hAnsi="Times New Roman" w:cs="Times New Roman"/>
          <w:sz w:val="28"/>
          <w:szCs w:val="28"/>
          <w:lang w:val="ru-RU"/>
        </w:rPr>
      </w:pPr>
      <w:r w:rsidRPr="00E554A3">
        <w:rPr>
          <w:rFonts w:ascii="Times New Roman" w:hAnsi="Times New Roman" w:cs="Times New Roman"/>
          <w:b/>
          <w:bCs/>
          <w:i/>
          <w:iCs/>
          <w:sz w:val="28"/>
          <w:szCs w:val="28"/>
          <w:lang w:val="ru-RU"/>
        </w:rPr>
        <w:t>Об'єкти власності</w:t>
      </w:r>
      <w:r w:rsidRPr="00E554A3">
        <w:rPr>
          <w:rFonts w:ascii="Times New Roman" w:hAnsi="Times New Roman" w:cs="Times New Roman"/>
          <w:sz w:val="28"/>
          <w:szCs w:val="28"/>
          <w:lang w:val="ru-RU"/>
        </w:rPr>
        <w:t>- це все те, що можна привласнити чи відчужити:</w:t>
      </w:r>
    </w:p>
    <w:p w:rsidR="006001FB" w:rsidRPr="00242EB4" w:rsidRDefault="006001FB" w:rsidP="006A4242">
      <w:pPr>
        <w:pStyle w:val="ac"/>
        <w:numPr>
          <w:ilvl w:val="0"/>
          <w:numId w:val="89"/>
        </w:numPr>
        <w:spacing w:after="0" w:line="240" w:lineRule="auto"/>
        <w:rPr>
          <w:rFonts w:ascii="Times New Roman" w:hAnsi="Times New Roman" w:cs="Times New Roman"/>
          <w:sz w:val="28"/>
          <w:szCs w:val="28"/>
          <w:lang w:val="ru-RU"/>
        </w:rPr>
      </w:pPr>
      <w:r w:rsidRPr="00242EB4">
        <w:rPr>
          <w:rFonts w:ascii="Times New Roman" w:hAnsi="Times New Roman" w:cs="Times New Roman"/>
          <w:sz w:val="28"/>
          <w:szCs w:val="28"/>
          <w:lang w:val="ru-RU"/>
        </w:rPr>
        <w:t>засоби виро</w:t>
      </w:r>
      <w:r w:rsidR="00331EFA" w:rsidRPr="00242EB4">
        <w:rPr>
          <w:rFonts w:ascii="Times New Roman" w:hAnsi="Times New Roman" w:cs="Times New Roman"/>
          <w:sz w:val="28"/>
          <w:szCs w:val="28"/>
          <w:lang w:val="ru-RU"/>
        </w:rPr>
        <w:t xml:space="preserve">бництва в усіх галузях </w:t>
      </w:r>
      <w:r w:rsidR="00FD30BA" w:rsidRPr="00242EB4">
        <w:rPr>
          <w:rFonts w:ascii="Times New Roman" w:hAnsi="Times New Roman" w:cs="Times New Roman"/>
          <w:sz w:val="28"/>
          <w:szCs w:val="28"/>
          <w:lang w:val="ru-RU"/>
        </w:rPr>
        <w:t>національного господарства</w:t>
      </w:r>
      <w:r w:rsidRPr="00242EB4">
        <w:rPr>
          <w:rFonts w:ascii="Times New Roman" w:hAnsi="Times New Roman" w:cs="Times New Roman"/>
          <w:sz w:val="28"/>
          <w:szCs w:val="28"/>
          <w:lang w:val="ru-RU"/>
        </w:rPr>
        <w:t>;</w:t>
      </w:r>
    </w:p>
    <w:p w:rsidR="006001FB" w:rsidRPr="00242EB4" w:rsidRDefault="006001FB" w:rsidP="006A4242">
      <w:pPr>
        <w:pStyle w:val="ac"/>
        <w:numPr>
          <w:ilvl w:val="0"/>
          <w:numId w:val="89"/>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t xml:space="preserve">нерухомість (будинки і споруди, відокремлені водні об'єкти, </w:t>
      </w:r>
      <w:r w:rsidR="00FD30BA" w:rsidRPr="00242EB4">
        <w:rPr>
          <w:rFonts w:ascii="Times New Roman" w:hAnsi="Times New Roman" w:cs="Times New Roman"/>
          <w:sz w:val="28"/>
          <w:szCs w:val="28"/>
          <w:lang w:val="ru-RU"/>
        </w:rPr>
        <w:t>багаторічні насадження</w:t>
      </w:r>
      <w:r w:rsidRPr="00242EB4">
        <w:rPr>
          <w:rFonts w:ascii="Times New Roman" w:hAnsi="Times New Roman" w:cs="Times New Roman"/>
          <w:sz w:val="28"/>
          <w:szCs w:val="28"/>
          <w:lang w:val="ru-RU"/>
        </w:rPr>
        <w:t xml:space="preserve"> тощо);</w:t>
      </w:r>
    </w:p>
    <w:p w:rsidR="006001FB" w:rsidRPr="00242EB4" w:rsidRDefault="006001FB" w:rsidP="006A4242">
      <w:pPr>
        <w:pStyle w:val="ac"/>
        <w:numPr>
          <w:ilvl w:val="0"/>
          <w:numId w:val="89"/>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t>природні ресурси (земля, її надра, ліси, води тощо);</w:t>
      </w:r>
    </w:p>
    <w:p w:rsidR="00242EB4" w:rsidRDefault="006001FB" w:rsidP="006A4242">
      <w:pPr>
        <w:pStyle w:val="ac"/>
        <w:numPr>
          <w:ilvl w:val="0"/>
          <w:numId w:val="89"/>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t>предмети особистого споживання та домашнього вжитку;</w:t>
      </w:r>
    </w:p>
    <w:p w:rsidR="00242EB4" w:rsidRDefault="006001FB" w:rsidP="006A4242">
      <w:pPr>
        <w:pStyle w:val="ac"/>
        <w:numPr>
          <w:ilvl w:val="0"/>
          <w:numId w:val="89"/>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t>гроші, цінні папери, дорогоцінні метали та вироби з них;</w:t>
      </w:r>
    </w:p>
    <w:p w:rsidR="00242EB4" w:rsidRDefault="006001FB" w:rsidP="006A4242">
      <w:pPr>
        <w:pStyle w:val="ac"/>
        <w:numPr>
          <w:ilvl w:val="0"/>
          <w:numId w:val="89"/>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lastRenderedPageBreak/>
        <w:t>інтелектуальна власність, тобто духовно-інтелектуальні, інформаційні ресурси та</w:t>
      </w:r>
      <w:r w:rsidR="001D4ACF" w:rsidRPr="00242EB4">
        <w:rPr>
          <w:rFonts w:ascii="Times New Roman" w:hAnsi="Times New Roman" w:cs="Times New Roman"/>
          <w:sz w:val="28"/>
          <w:szCs w:val="28"/>
          <w:lang w:val="ru-RU"/>
        </w:rPr>
        <w:t xml:space="preserve"> продукти </w:t>
      </w:r>
      <w:r w:rsidRPr="00242EB4">
        <w:rPr>
          <w:rFonts w:ascii="Times New Roman" w:hAnsi="Times New Roman" w:cs="Times New Roman"/>
          <w:sz w:val="28"/>
          <w:szCs w:val="28"/>
          <w:lang w:val="ru-RU"/>
        </w:rPr>
        <w:t>(твори літератури і мистецтва, досягн</w:t>
      </w:r>
      <w:r w:rsidR="005205B7" w:rsidRPr="00242EB4">
        <w:rPr>
          <w:rFonts w:ascii="Times New Roman" w:hAnsi="Times New Roman" w:cs="Times New Roman"/>
          <w:sz w:val="28"/>
          <w:szCs w:val="28"/>
          <w:lang w:val="ru-RU"/>
        </w:rPr>
        <w:t xml:space="preserve">ення науки і техніки, </w:t>
      </w:r>
      <w:r w:rsidR="00FD30BA" w:rsidRPr="00242EB4">
        <w:rPr>
          <w:rFonts w:ascii="Times New Roman" w:hAnsi="Times New Roman" w:cs="Times New Roman"/>
          <w:sz w:val="28"/>
          <w:szCs w:val="28"/>
          <w:lang w:val="ru-RU"/>
        </w:rPr>
        <w:t>відкриття винаходи</w:t>
      </w:r>
      <w:r w:rsidRPr="00242EB4">
        <w:rPr>
          <w:rFonts w:ascii="Times New Roman" w:hAnsi="Times New Roman" w:cs="Times New Roman"/>
          <w:sz w:val="28"/>
          <w:szCs w:val="28"/>
          <w:lang w:val="ru-RU"/>
        </w:rPr>
        <w:t>, ноу-</w:t>
      </w:r>
      <w:r w:rsidR="00FD30BA" w:rsidRPr="00242EB4">
        <w:rPr>
          <w:rFonts w:ascii="Times New Roman" w:hAnsi="Times New Roman" w:cs="Times New Roman"/>
          <w:sz w:val="28"/>
          <w:szCs w:val="28"/>
          <w:lang w:val="ru-RU"/>
        </w:rPr>
        <w:t>хау, інформація</w:t>
      </w:r>
      <w:r w:rsidRPr="00242EB4">
        <w:rPr>
          <w:rFonts w:ascii="Times New Roman" w:hAnsi="Times New Roman" w:cs="Times New Roman"/>
          <w:sz w:val="28"/>
          <w:szCs w:val="28"/>
          <w:lang w:val="ru-RU"/>
        </w:rPr>
        <w:t>, комп'</w:t>
      </w:r>
      <w:r w:rsidR="00201895" w:rsidRPr="00242EB4">
        <w:rPr>
          <w:rFonts w:ascii="Times New Roman" w:hAnsi="Times New Roman" w:cs="Times New Roman"/>
          <w:sz w:val="28"/>
          <w:szCs w:val="28"/>
          <w:lang w:val="ru-RU"/>
        </w:rPr>
        <w:t>ютерні програми, технології</w:t>
      </w:r>
      <w:r w:rsidRPr="00242EB4">
        <w:rPr>
          <w:rFonts w:ascii="Times New Roman" w:hAnsi="Times New Roman" w:cs="Times New Roman"/>
          <w:sz w:val="28"/>
          <w:szCs w:val="28"/>
          <w:lang w:val="ru-RU"/>
        </w:rPr>
        <w:t>);</w:t>
      </w:r>
    </w:p>
    <w:p w:rsidR="00242EB4" w:rsidRDefault="006001FB" w:rsidP="006A4242">
      <w:pPr>
        <w:pStyle w:val="ac"/>
        <w:numPr>
          <w:ilvl w:val="0"/>
          <w:numId w:val="89"/>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t>культурні та історичні цінності;</w:t>
      </w:r>
    </w:p>
    <w:p w:rsidR="006001FB" w:rsidRPr="00242EB4" w:rsidRDefault="006001FB" w:rsidP="006A4242">
      <w:pPr>
        <w:pStyle w:val="ac"/>
        <w:numPr>
          <w:ilvl w:val="0"/>
          <w:numId w:val="89"/>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t>робоча сила.</w:t>
      </w:r>
    </w:p>
    <w:p w:rsidR="006001FB" w:rsidRPr="00E554A3" w:rsidRDefault="006001FB" w:rsidP="00FD30BA">
      <w:pPr>
        <w:spacing w:after="0" w:line="240" w:lineRule="auto"/>
        <w:ind w:firstLine="709"/>
        <w:rPr>
          <w:rFonts w:ascii="Times New Roman" w:hAnsi="Times New Roman" w:cs="Times New Roman"/>
          <w:sz w:val="28"/>
          <w:szCs w:val="28"/>
          <w:lang w:val="ru-RU"/>
        </w:rPr>
      </w:pPr>
      <w:r w:rsidRPr="00E554A3">
        <w:rPr>
          <w:rFonts w:ascii="Times New Roman" w:hAnsi="Times New Roman" w:cs="Times New Roman"/>
          <w:b/>
          <w:bCs/>
          <w:i/>
          <w:iCs/>
          <w:sz w:val="28"/>
          <w:szCs w:val="28"/>
          <w:lang w:val="ru-RU"/>
        </w:rPr>
        <w:t>Суб'єкти власності</w:t>
      </w:r>
      <w:r w:rsidRPr="00E554A3">
        <w:rPr>
          <w:rFonts w:ascii="Times New Roman" w:hAnsi="Times New Roman" w:cs="Times New Roman"/>
          <w:b/>
          <w:bCs/>
          <w:i/>
          <w:iCs/>
          <w:sz w:val="28"/>
          <w:szCs w:val="28"/>
        </w:rPr>
        <w:t> </w:t>
      </w:r>
      <w:r w:rsidRPr="00E554A3">
        <w:rPr>
          <w:rFonts w:ascii="Times New Roman" w:hAnsi="Times New Roman" w:cs="Times New Roman"/>
          <w:sz w:val="28"/>
          <w:szCs w:val="28"/>
          <w:lang w:val="ru-RU"/>
        </w:rPr>
        <w:t>- це персоніфіковані носії відносин власності:</w:t>
      </w:r>
    </w:p>
    <w:p w:rsidR="00242EB4" w:rsidRDefault="006001FB" w:rsidP="006A4242">
      <w:pPr>
        <w:pStyle w:val="ac"/>
        <w:numPr>
          <w:ilvl w:val="0"/>
          <w:numId w:val="90"/>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t xml:space="preserve">окрема особа (індивідуум) - людина як носій майнових і немайнових прав та </w:t>
      </w:r>
      <w:r w:rsidRPr="00242EB4">
        <w:rPr>
          <w:rFonts w:ascii="Times New Roman" w:hAnsi="Times New Roman" w:cs="Times New Roman"/>
          <w:sz w:val="28"/>
          <w:szCs w:val="28"/>
        </w:rPr>
        <w:t> </w:t>
      </w:r>
      <w:r w:rsidRPr="00242EB4">
        <w:rPr>
          <w:rFonts w:ascii="Times New Roman" w:hAnsi="Times New Roman" w:cs="Times New Roman"/>
          <w:sz w:val="28"/>
          <w:szCs w:val="28"/>
          <w:lang w:val="ru-RU"/>
        </w:rPr>
        <w:t xml:space="preserve"> обов'язків;</w:t>
      </w:r>
    </w:p>
    <w:p w:rsidR="00242EB4" w:rsidRDefault="006001FB" w:rsidP="006A4242">
      <w:pPr>
        <w:pStyle w:val="ac"/>
        <w:numPr>
          <w:ilvl w:val="0"/>
          <w:numId w:val="90"/>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t>юридичні особи - організації, підприємства, установи, об'єднання осіб усіх</w:t>
      </w:r>
      <w:r w:rsidR="001D4ACF" w:rsidRPr="00242EB4">
        <w:rPr>
          <w:rFonts w:ascii="Times New Roman" w:hAnsi="Times New Roman" w:cs="Times New Roman"/>
          <w:sz w:val="28"/>
          <w:szCs w:val="28"/>
          <w:lang w:val="ru-RU"/>
        </w:rPr>
        <w:t xml:space="preserve"> </w:t>
      </w:r>
      <w:r w:rsidRPr="00242EB4">
        <w:rPr>
          <w:rFonts w:ascii="Times New Roman" w:hAnsi="Times New Roman" w:cs="Times New Roman"/>
          <w:sz w:val="28"/>
          <w:szCs w:val="28"/>
          <w:lang w:val="ru-RU"/>
        </w:rPr>
        <w:t>організаційно-правових форм;</w:t>
      </w:r>
    </w:p>
    <w:p w:rsidR="00242EB4" w:rsidRDefault="006001FB" w:rsidP="006A4242">
      <w:pPr>
        <w:pStyle w:val="ac"/>
        <w:numPr>
          <w:ilvl w:val="0"/>
          <w:numId w:val="90"/>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t xml:space="preserve">держава в особі </w:t>
      </w:r>
      <w:r w:rsidR="003C678E" w:rsidRPr="00242EB4">
        <w:rPr>
          <w:rFonts w:ascii="Times New Roman" w:hAnsi="Times New Roman" w:cs="Times New Roman"/>
          <w:sz w:val="28"/>
          <w:szCs w:val="28"/>
          <w:lang w:val="ru-RU"/>
        </w:rPr>
        <w:t xml:space="preserve">її органів </w:t>
      </w:r>
      <w:r w:rsidRPr="00242EB4">
        <w:rPr>
          <w:rFonts w:ascii="Times New Roman" w:hAnsi="Times New Roman" w:cs="Times New Roman"/>
          <w:sz w:val="28"/>
          <w:szCs w:val="28"/>
          <w:lang w:val="ru-RU"/>
        </w:rPr>
        <w:t>управління, муніципалітети (органи</w:t>
      </w:r>
      <w:r w:rsidR="001D4ACF" w:rsidRPr="00242EB4">
        <w:rPr>
          <w:rFonts w:ascii="Times New Roman" w:hAnsi="Times New Roman" w:cs="Times New Roman"/>
          <w:sz w:val="28"/>
          <w:szCs w:val="28"/>
          <w:lang w:val="ru-RU"/>
        </w:rPr>
        <w:t xml:space="preserve"> </w:t>
      </w:r>
      <w:r w:rsidRPr="00242EB4">
        <w:rPr>
          <w:rFonts w:ascii="Times New Roman" w:hAnsi="Times New Roman" w:cs="Times New Roman"/>
          <w:sz w:val="28"/>
          <w:szCs w:val="28"/>
          <w:lang w:val="ru-RU"/>
        </w:rPr>
        <w:t>місцевого управління та самоврядування);</w:t>
      </w:r>
    </w:p>
    <w:p w:rsidR="006001FB" w:rsidRPr="00242EB4" w:rsidRDefault="006001FB" w:rsidP="006A4242">
      <w:pPr>
        <w:pStyle w:val="ac"/>
        <w:numPr>
          <w:ilvl w:val="0"/>
          <w:numId w:val="90"/>
        </w:numPr>
        <w:spacing w:after="0" w:line="240" w:lineRule="auto"/>
        <w:jc w:val="both"/>
        <w:rPr>
          <w:rFonts w:ascii="Times New Roman" w:hAnsi="Times New Roman" w:cs="Times New Roman"/>
          <w:sz w:val="28"/>
          <w:szCs w:val="28"/>
          <w:lang w:val="ru-RU"/>
        </w:rPr>
      </w:pPr>
      <w:r w:rsidRPr="00242EB4">
        <w:rPr>
          <w:rFonts w:ascii="Times New Roman" w:hAnsi="Times New Roman" w:cs="Times New Roman"/>
          <w:sz w:val="28"/>
          <w:szCs w:val="28"/>
          <w:lang w:val="ru-RU"/>
        </w:rPr>
        <w:t>декілька держав.</w:t>
      </w:r>
    </w:p>
    <w:p w:rsidR="006001FB" w:rsidRPr="00E554A3" w:rsidRDefault="006001FB" w:rsidP="00201895">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Власність має і правовий аспект, виступаючи як юридична категорія. Юридичний аспект власності реалізується через</w:t>
      </w:r>
      <w:r w:rsidRPr="00E554A3">
        <w:rPr>
          <w:rFonts w:ascii="Times New Roman" w:hAnsi="Times New Roman" w:cs="Times New Roman"/>
          <w:sz w:val="28"/>
          <w:szCs w:val="28"/>
        </w:rPr>
        <w:t> </w:t>
      </w:r>
      <w:r w:rsidRPr="00E554A3">
        <w:rPr>
          <w:rFonts w:ascii="Times New Roman" w:hAnsi="Times New Roman" w:cs="Times New Roman"/>
          <w:b/>
          <w:bCs/>
          <w:i/>
          <w:iCs/>
          <w:sz w:val="28"/>
          <w:szCs w:val="28"/>
          <w:lang w:val="ru-RU"/>
        </w:rPr>
        <w:t>право власності.</w:t>
      </w:r>
    </w:p>
    <w:p w:rsidR="006001FB" w:rsidRPr="00195034" w:rsidRDefault="006001FB" w:rsidP="00FD30BA">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i/>
          <w:iCs/>
          <w:sz w:val="28"/>
          <w:szCs w:val="28"/>
          <w:lang w:val="ru-RU"/>
        </w:rPr>
        <w:t xml:space="preserve">Право власності - </w:t>
      </w:r>
      <w:r w:rsidRPr="00195034">
        <w:rPr>
          <w:rFonts w:ascii="Times New Roman" w:hAnsi="Times New Roman" w:cs="Times New Roman"/>
          <w:bCs/>
          <w:iCs/>
          <w:sz w:val="28"/>
          <w:szCs w:val="28"/>
          <w:lang w:val="ru-RU"/>
        </w:rPr>
        <w:t>це сукупність узаконених державою прав та норм економічних взаємовідносин фізичних і юридичних осіб, які складаються між ними з приводу привласнення й використання об'єктів власності.</w:t>
      </w:r>
    </w:p>
    <w:p w:rsidR="006001FB" w:rsidRPr="00E554A3" w:rsidRDefault="006001FB" w:rsidP="00201895">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Право власності визначається ще з часів римського права трьома основними правочинностями - володіння, користування і розпорядження. Це так звана тріада власності</w:t>
      </w:r>
      <w:r w:rsidR="00201895">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Відповідно, повна реалізація прав власності можлива лише за наявності і взаємозв'язку відносин володіння, користування й розпорядження. Суб'єкти, які тимчасово отримують право на володіння і користування чужою власністю (наприклад, орендар) без права на розпорядження, не є повними власниками.</w:t>
      </w:r>
    </w:p>
    <w:p w:rsidR="006001FB" w:rsidRPr="00E554A3" w:rsidRDefault="003339BE" w:rsidP="00201895">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001FB" w:rsidRPr="00E554A3">
        <w:rPr>
          <w:rFonts w:ascii="Times New Roman" w:hAnsi="Times New Roman" w:cs="Times New Roman"/>
          <w:sz w:val="28"/>
          <w:szCs w:val="28"/>
          <w:lang w:val="ru-RU"/>
        </w:rPr>
        <w:t xml:space="preserve">У сучасній </w:t>
      </w:r>
      <w:r w:rsidR="006001FB" w:rsidRPr="00E554A3">
        <w:rPr>
          <w:rFonts w:ascii="Times New Roman" w:hAnsi="Times New Roman" w:cs="Times New Roman"/>
          <w:sz w:val="28"/>
          <w:szCs w:val="28"/>
          <w:lang w:val="uk-UA"/>
        </w:rPr>
        <w:t>економічній</w:t>
      </w:r>
      <w:r w:rsidR="006001FB" w:rsidRPr="00E554A3">
        <w:rPr>
          <w:rFonts w:ascii="Times New Roman" w:hAnsi="Times New Roman" w:cs="Times New Roman"/>
          <w:sz w:val="28"/>
          <w:szCs w:val="28"/>
          <w:lang w:val="ru-RU"/>
        </w:rPr>
        <w:t xml:space="preserve"> </w:t>
      </w:r>
      <w:r w:rsidR="006001FB" w:rsidRPr="00E554A3">
        <w:rPr>
          <w:rFonts w:ascii="Times New Roman" w:hAnsi="Times New Roman" w:cs="Times New Roman"/>
          <w:sz w:val="28"/>
          <w:szCs w:val="28"/>
          <w:lang w:val="uk-UA"/>
        </w:rPr>
        <w:t>науці</w:t>
      </w:r>
      <w:r w:rsidR="006001FB" w:rsidRPr="00E554A3">
        <w:rPr>
          <w:rFonts w:ascii="Times New Roman" w:hAnsi="Times New Roman" w:cs="Times New Roman"/>
          <w:sz w:val="28"/>
          <w:szCs w:val="28"/>
          <w:lang w:val="ru-RU"/>
        </w:rPr>
        <w:t xml:space="preserve"> й господарській практиці розвинутих країн Заходу застосовується ширша і більш деталізована система прав власності. Так, англійським юристом представником інституціоналізму А. Оноре запропонована система прав власності, яка складається з 10 елементів.</w:t>
      </w:r>
    </w:p>
    <w:p w:rsidR="006001FB" w:rsidRPr="00E554A3" w:rsidRDefault="001D4ACF" w:rsidP="00201895">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1. Право володіння. 2. Право користування.  </w:t>
      </w:r>
      <w:r w:rsidR="000953B9" w:rsidRPr="00E554A3">
        <w:rPr>
          <w:rFonts w:ascii="Times New Roman" w:hAnsi="Times New Roman" w:cs="Times New Roman"/>
          <w:sz w:val="28"/>
          <w:szCs w:val="28"/>
          <w:lang w:val="ru-RU"/>
        </w:rPr>
        <w:t xml:space="preserve">3. Право управління. </w:t>
      </w:r>
      <w:r w:rsidR="006001FB" w:rsidRPr="00E554A3">
        <w:rPr>
          <w:rFonts w:ascii="Times New Roman" w:hAnsi="Times New Roman" w:cs="Times New Roman"/>
          <w:sz w:val="28"/>
          <w:szCs w:val="28"/>
          <w:lang w:val="ru-RU"/>
        </w:rPr>
        <w:t>4. Право на дохід (право на володіння р</w:t>
      </w:r>
      <w:r w:rsidR="000953B9" w:rsidRPr="00E554A3">
        <w:rPr>
          <w:rFonts w:ascii="Times New Roman" w:hAnsi="Times New Roman" w:cs="Times New Roman"/>
          <w:sz w:val="28"/>
          <w:szCs w:val="28"/>
          <w:lang w:val="ru-RU"/>
        </w:rPr>
        <w:t xml:space="preserve">езультатами використання благ). </w:t>
      </w:r>
      <w:r w:rsidR="006001FB" w:rsidRPr="00E554A3">
        <w:rPr>
          <w:rFonts w:ascii="Times New Roman" w:hAnsi="Times New Roman" w:cs="Times New Roman"/>
          <w:sz w:val="28"/>
          <w:szCs w:val="28"/>
          <w:lang w:val="ru-RU"/>
        </w:rPr>
        <w:t>5. Право на капітальну вартість (право на використання, відчуження, зміну чи</w:t>
      </w:r>
      <w:r w:rsidRPr="00E554A3">
        <w:rPr>
          <w:rFonts w:ascii="Times New Roman" w:hAnsi="Times New Roman" w:cs="Times New Roman"/>
          <w:sz w:val="28"/>
          <w:szCs w:val="28"/>
          <w:lang w:val="ru-RU"/>
        </w:rPr>
        <w:t xml:space="preserve"> </w:t>
      </w:r>
      <w:r w:rsidR="006001FB" w:rsidRPr="00E554A3">
        <w:rPr>
          <w:rFonts w:ascii="Times New Roman" w:hAnsi="Times New Roman" w:cs="Times New Roman"/>
          <w:sz w:val="28"/>
          <w:szCs w:val="28"/>
          <w:lang w:val="ru-RU"/>
        </w:rPr>
        <w:t>знищення блага).</w:t>
      </w:r>
      <w:r w:rsidR="006001FB" w:rsidRPr="00E554A3">
        <w:rPr>
          <w:rFonts w:ascii="Times New Roman" w:hAnsi="Times New Roman" w:cs="Times New Roman"/>
          <w:sz w:val="28"/>
          <w:szCs w:val="28"/>
        </w:rPr>
        <w:t> </w:t>
      </w:r>
      <w:r w:rsidR="006001FB" w:rsidRPr="00E554A3">
        <w:rPr>
          <w:rFonts w:ascii="Times New Roman" w:hAnsi="Times New Roman" w:cs="Times New Roman"/>
          <w:sz w:val="28"/>
          <w:szCs w:val="28"/>
          <w:lang w:val="ru-RU"/>
        </w:rPr>
        <w:t xml:space="preserve">6. Право на безпеку (право на захист від експропріації або від пошкодження в навколишньому </w:t>
      </w:r>
      <w:r w:rsidRPr="00E554A3">
        <w:rPr>
          <w:rFonts w:ascii="Times New Roman" w:hAnsi="Times New Roman" w:cs="Times New Roman"/>
          <w:sz w:val="28"/>
          <w:szCs w:val="28"/>
          <w:lang w:val="ru-RU"/>
        </w:rPr>
        <w:t xml:space="preserve">середовищі). </w:t>
      </w:r>
      <w:r w:rsidR="006001FB" w:rsidRPr="00E554A3">
        <w:rPr>
          <w:rFonts w:ascii="Times New Roman" w:hAnsi="Times New Roman" w:cs="Times New Roman"/>
          <w:sz w:val="28"/>
          <w:szCs w:val="28"/>
          <w:lang w:val="ru-RU"/>
        </w:rPr>
        <w:t xml:space="preserve">7. </w:t>
      </w:r>
      <w:r w:rsidR="007216CA" w:rsidRPr="00E554A3">
        <w:rPr>
          <w:rFonts w:ascii="Times New Roman" w:hAnsi="Times New Roman" w:cs="Times New Roman"/>
          <w:sz w:val="28"/>
          <w:szCs w:val="28"/>
          <w:lang w:val="ru-RU"/>
        </w:rPr>
        <w:t xml:space="preserve"> </w:t>
      </w:r>
      <w:r w:rsidR="006001FB" w:rsidRPr="00E554A3">
        <w:rPr>
          <w:rFonts w:ascii="Times New Roman" w:hAnsi="Times New Roman" w:cs="Times New Roman"/>
          <w:sz w:val="28"/>
          <w:szCs w:val="28"/>
          <w:lang w:val="ru-RU"/>
        </w:rPr>
        <w:t>П</w:t>
      </w:r>
      <w:r w:rsidRPr="00E554A3">
        <w:rPr>
          <w:rFonts w:ascii="Times New Roman" w:hAnsi="Times New Roman" w:cs="Times New Roman"/>
          <w:sz w:val="28"/>
          <w:szCs w:val="28"/>
          <w:lang w:val="ru-RU"/>
        </w:rPr>
        <w:t xml:space="preserve">раво на передачу благ у спадок. </w:t>
      </w:r>
      <w:r w:rsidR="007216CA" w:rsidRPr="00E554A3">
        <w:rPr>
          <w:rFonts w:ascii="Times New Roman" w:hAnsi="Times New Roman" w:cs="Times New Roman"/>
          <w:sz w:val="28"/>
          <w:szCs w:val="28"/>
          <w:lang w:val="ru-RU"/>
        </w:rPr>
        <w:t xml:space="preserve"> </w:t>
      </w:r>
      <w:r w:rsidR="006001FB" w:rsidRPr="00E554A3">
        <w:rPr>
          <w:rFonts w:ascii="Times New Roman" w:hAnsi="Times New Roman" w:cs="Times New Roman"/>
          <w:sz w:val="28"/>
          <w:szCs w:val="28"/>
          <w:lang w:val="ru-RU"/>
        </w:rPr>
        <w:t>8. Право на б</w:t>
      </w:r>
      <w:r w:rsidR="000953B9" w:rsidRPr="00E554A3">
        <w:rPr>
          <w:rFonts w:ascii="Times New Roman" w:hAnsi="Times New Roman" w:cs="Times New Roman"/>
          <w:sz w:val="28"/>
          <w:szCs w:val="28"/>
          <w:lang w:val="ru-RU"/>
        </w:rPr>
        <w:t xml:space="preserve">езстроковість володіння благом. </w:t>
      </w:r>
      <w:r w:rsidR="007216CA" w:rsidRPr="00E554A3">
        <w:rPr>
          <w:rFonts w:ascii="Times New Roman" w:hAnsi="Times New Roman" w:cs="Times New Roman"/>
          <w:sz w:val="28"/>
          <w:szCs w:val="28"/>
          <w:lang w:val="ru-RU"/>
        </w:rPr>
        <w:t xml:space="preserve">9. </w:t>
      </w:r>
      <w:r w:rsidR="006001FB" w:rsidRPr="00E554A3">
        <w:rPr>
          <w:rFonts w:ascii="Times New Roman" w:hAnsi="Times New Roman" w:cs="Times New Roman"/>
          <w:sz w:val="28"/>
          <w:szCs w:val="28"/>
          <w:lang w:val="ru-RU"/>
        </w:rPr>
        <w:t>Заборона на в</w:t>
      </w:r>
      <w:r w:rsidRPr="00E554A3">
        <w:rPr>
          <w:rFonts w:ascii="Times New Roman" w:hAnsi="Times New Roman" w:cs="Times New Roman"/>
          <w:sz w:val="28"/>
          <w:szCs w:val="28"/>
          <w:lang w:val="ru-RU"/>
        </w:rPr>
        <w:t xml:space="preserve">икористання шкідливим способом. </w:t>
      </w:r>
      <w:r w:rsidR="006001FB" w:rsidRPr="00E554A3">
        <w:rPr>
          <w:rFonts w:ascii="Times New Roman" w:hAnsi="Times New Roman" w:cs="Times New Roman"/>
          <w:sz w:val="28"/>
          <w:szCs w:val="28"/>
          <w:lang w:val="ru-RU"/>
        </w:rPr>
        <w:t>10. Право на відповідальність (</w:t>
      </w:r>
      <w:r w:rsidR="009B3AA8" w:rsidRPr="00E554A3">
        <w:rPr>
          <w:rFonts w:ascii="Times New Roman" w:hAnsi="Times New Roman" w:cs="Times New Roman"/>
          <w:sz w:val="28"/>
          <w:szCs w:val="28"/>
          <w:lang w:val="ru-RU"/>
        </w:rPr>
        <w:t>можливість стягнення</w:t>
      </w:r>
      <w:r w:rsidR="006001FB" w:rsidRPr="00E554A3">
        <w:rPr>
          <w:rFonts w:ascii="Times New Roman" w:hAnsi="Times New Roman" w:cs="Times New Roman"/>
          <w:sz w:val="28"/>
          <w:szCs w:val="28"/>
          <w:lang w:val="ru-RU"/>
        </w:rPr>
        <w:t xml:space="preserve"> блага на сплату боргу).</w:t>
      </w:r>
    </w:p>
    <w:p w:rsidR="00195034" w:rsidRDefault="006001FB" w:rsidP="00201895">
      <w:pPr>
        <w:spacing w:after="0"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ru-RU"/>
        </w:rPr>
        <w:t>Отже, між власністю як економічною і як юридичною категоріями є тісний взаємозв'язок</w:t>
      </w:r>
      <w:r w:rsidR="00C46FB0" w:rsidRPr="00E554A3">
        <w:rPr>
          <w:rFonts w:ascii="Times New Roman" w:hAnsi="Times New Roman" w:cs="Times New Roman"/>
          <w:sz w:val="28"/>
          <w:szCs w:val="28"/>
          <w:lang w:val="ru-RU"/>
        </w:rPr>
        <w:t>.</w:t>
      </w:r>
      <w:r w:rsidR="00C46FB0" w:rsidRPr="00E554A3">
        <w:rPr>
          <w:rFonts w:ascii="Times New Roman" w:hAnsi="Times New Roman" w:cs="Times New Roman"/>
          <w:sz w:val="28"/>
          <w:szCs w:val="28"/>
          <w:lang w:val="uk-UA"/>
        </w:rPr>
        <w:t xml:space="preserve"> </w:t>
      </w:r>
      <w:r w:rsidR="00201895">
        <w:rPr>
          <w:rFonts w:ascii="Times New Roman" w:hAnsi="Times New Roman" w:cs="Times New Roman"/>
          <w:sz w:val="28"/>
          <w:szCs w:val="28"/>
          <w:lang w:val="uk-UA"/>
        </w:rPr>
        <w:t xml:space="preserve"> </w:t>
      </w:r>
    </w:p>
    <w:p w:rsidR="008931F8" w:rsidRDefault="006001FB" w:rsidP="009B3AA8">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Власність як</w:t>
      </w:r>
      <w:r w:rsidRPr="00E554A3">
        <w:rPr>
          <w:rFonts w:ascii="Times New Roman" w:hAnsi="Times New Roman" w:cs="Times New Roman"/>
          <w:sz w:val="28"/>
          <w:szCs w:val="28"/>
        </w:rPr>
        <w:t> </w:t>
      </w:r>
      <w:r w:rsidRPr="00201895">
        <w:rPr>
          <w:rFonts w:ascii="Times New Roman" w:hAnsi="Times New Roman" w:cs="Times New Roman"/>
          <w:i/>
          <w:iCs/>
          <w:sz w:val="28"/>
          <w:szCs w:val="28"/>
          <w:u w:val="single"/>
          <w:lang w:val="ru-RU"/>
        </w:rPr>
        <w:t>економічна категорія</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виражає відносини між людьми з приводу привласнення об'єктів власності й перш за все засобів виробництва та його результатів.</w:t>
      </w:r>
      <w:r w:rsidR="009B3AA8">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Власність як</w:t>
      </w:r>
      <w:r w:rsidRPr="00E554A3">
        <w:rPr>
          <w:rFonts w:ascii="Times New Roman" w:hAnsi="Times New Roman" w:cs="Times New Roman"/>
          <w:sz w:val="28"/>
          <w:szCs w:val="28"/>
        </w:rPr>
        <w:t> </w:t>
      </w:r>
      <w:r w:rsidRPr="00201895">
        <w:rPr>
          <w:rFonts w:ascii="Times New Roman" w:hAnsi="Times New Roman" w:cs="Times New Roman"/>
          <w:i/>
          <w:iCs/>
          <w:sz w:val="28"/>
          <w:szCs w:val="28"/>
          <w:u w:val="single"/>
          <w:lang w:val="ru-RU"/>
        </w:rPr>
        <w:t>юридинна категорія</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відображає законодавче закріплення економічних відносин між фізичними і юридичними особами з приводу володіння, користування й розпорядження об'єктами власності через си</w:t>
      </w:r>
      <w:r w:rsidR="00C46FB0" w:rsidRPr="00E554A3">
        <w:rPr>
          <w:rFonts w:ascii="Times New Roman" w:hAnsi="Times New Roman" w:cs="Times New Roman"/>
          <w:sz w:val="28"/>
          <w:szCs w:val="28"/>
          <w:lang w:val="ru-RU"/>
        </w:rPr>
        <w:t xml:space="preserve">стему юридичних </w:t>
      </w:r>
      <w:r w:rsidR="00C46FB0" w:rsidRPr="00E554A3">
        <w:rPr>
          <w:rFonts w:ascii="Times New Roman" w:hAnsi="Times New Roman" w:cs="Times New Roman"/>
          <w:sz w:val="28"/>
          <w:szCs w:val="28"/>
          <w:lang w:val="ru-RU"/>
        </w:rPr>
        <w:lastRenderedPageBreak/>
        <w:t xml:space="preserve">законів і норм. </w:t>
      </w:r>
      <w:r w:rsidRPr="00E554A3">
        <w:rPr>
          <w:rFonts w:ascii="Times New Roman" w:hAnsi="Times New Roman" w:cs="Times New Roman"/>
          <w:sz w:val="28"/>
          <w:szCs w:val="28"/>
          <w:lang w:val="ru-RU"/>
        </w:rPr>
        <w:t>Таким чином, власність характеризує діалектичний взаємозв'язок економічних та юридичних відносин, у якому економічні відносини власності є первинними, базисними, а юридичні - вторинними, похідними, оскільки зумовлюються економічними відносинами.</w:t>
      </w:r>
    </w:p>
    <w:p w:rsidR="002C629B" w:rsidRDefault="002C629B" w:rsidP="009B3AA8">
      <w:pPr>
        <w:spacing w:after="0" w:line="240" w:lineRule="auto"/>
        <w:ind w:firstLine="709"/>
        <w:jc w:val="both"/>
        <w:rPr>
          <w:rFonts w:ascii="Times New Roman" w:hAnsi="Times New Roman" w:cs="Times New Roman"/>
          <w:sz w:val="28"/>
          <w:szCs w:val="28"/>
          <w:lang w:val="ru-RU"/>
        </w:rPr>
      </w:pPr>
    </w:p>
    <w:p w:rsidR="002C629B" w:rsidRPr="002C629B" w:rsidRDefault="002C629B" w:rsidP="006A4242">
      <w:pPr>
        <w:pStyle w:val="ac"/>
        <w:numPr>
          <w:ilvl w:val="0"/>
          <w:numId w:val="86"/>
        </w:numPr>
        <w:spacing w:after="0" w:line="240" w:lineRule="auto"/>
        <w:jc w:val="center"/>
        <w:rPr>
          <w:rFonts w:ascii="Times New Roman" w:hAnsi="Times New Roman" w:cs="Times New Roman"/>
          <w:b/>
          <w:sz w:val="28"/>
          <w:szCs w:val="28"/>
          <w:lang w:val="ru-RU"/>
        </w:rPr>
      </w:pPr>
      <w:r w:rsidRPr="002C629B">
        <w:rPr>
          <w:rFonts w:ascii="Times New Roman" w:hAnsi="Times New Roman" w:cs="Times New Roman"/>
          <w:b/>
          <w:sz w:val="28"/>
          <w:szCs w:val="28"/>
          <w:lang w:val="ru-RU"/>
        </w:rPr>
        <w:t>Форми власності</w:t>
      </w:r>
    </w:p>
    <w:p w:rsidR="006001FB" w:rsidRPr="00E554A3" w:rsidRDefault="009B3AA8" w:rsidP="009B3AA8">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i/>
          <w:iCs/>
          <w:sz w:val="28"/>
          <w:szCs w:val="28"/>
          <w:lang w:val="ru-RU"/>
        </w:rPr>
        <w:t xml:space="preserve">Приватна </w:t>
      </w:r>
      <w:r w:rsidRPr="00CB182E">
        <w:rPr>
          <w:rFonts w:ascii="Times New Roman" w:hAnsi="Times New Roman" w:cs="Times New Roman"/>
          <w:b/>
          <w:bCs/>
          <w:i/>
          <w:iCs/>
          <w:sz w:val="28"/>
          <w:szCs w:val="28"/>
          <w:lang w:val="ru-RU"/>
        </w:rPr>
        <w:t>власність</w:t>
      </w:r>
      <w:r w:rsidR="006001FB" w:rsidRPr="00E554A3">
        <w:rPr>
          <w:rFonts w:ascii="Times New Roman" w:hAnsi="Times New Roman" w:cs="Times New Roman"/>
          <w:b/>
          <w:bCs/>
          <w:i/>
          <w:iCs/>
          <w:sz w:val="28"/>
          <w:szCs w:val="28"/>
        </w:rPr>
        <w:t> </w:t>
      </w:r>
      <w:r w:rsidR="006001FB" w:rsidRPr="00E554A3">
        <w:rPr>
          <w:rFonts w:ascii="Times New Roman" w:hAnsi="Times New Roman" w:cs="Times New Roman"/>
          <w:b/>
          <w:bCs/>
          <w:i/>
          <w:iCs/>
          <w:sz w:val="28"/>
          <w:szCs w:val="28"/>
          <w:lang w:val="ru-RU"/>
        </w:rPr>
        <w:t>-</w:t>
      </w:r>
      <w:r w:rsidR="006001FB" w:rsidRPr="00E554A3">
        <w:rPr>
          <w:rFonts w:ascii="Times New Roman" w:hAnsi="Times New Roman" w:cs="Times New Roman"/>
          <w:b/>
          <w:bCs/>
          <w:i/>
          <w:iCs/>
          <w:sz w:val="28"/>
          <w:szCs w:val="28"/>
        </w:rPr>
        <w:t> </w:t>
      </w:r>
      <w:r w:rsidR="006001FB" w:rsidRPr="00E554A3">
        <w:rPr>
          <w:rFonts w:ascii="Times New Roman" w:hAnsi="Times New Roman" w:cs="Times New Roman"/>
          <w:sz w:val="28"/>
          <w:szCs w:val="28"/>
        </w:rPr>
        <w:t> </w:t>
      </w:r>
      <w:r w:rsidR="006001FB" w:rsidRPr="00E554A3">
        <w:rPr>
          <w:rFonts w:ascii="Times New Roman" w:hAnsi="Times New Roman" w:cs="Times New Roman"/>
          <w:sz w:val="28"/>
          <w:szCs w:val="28"/>
          <w:lang w:val="ru-RU"/>
        </w:rPr>
        <w:t>це такий тип власності, коли виключне право на володіння, користування і розпорядження об'єктом власності та отримання доходу належить приватній (фізичній чи юридичній) особ</w:t>
      </w:r>
      <w:r w:rsidR="00C46FB0" w:rsidRPr="00E554A3">
        <w:rPr>
          <w:rFonts w:ascii="Times New Roman" w:hAnsi="Times New Roman" w:cs="Times New Roman"/>
          <w:sz w:val="28"/>
          <w:szCs w:val="28"/>
          <w:lang w:val="ru-RU"/>
        </w:rPr>
        <w:t xml:space="preserve">і. </w:t>
      </w:r>
      <w:r w:rsidR="006001FB" w:rsidRPr="00E554A3">
        <w:rPr>
          <w:rFonts w:ascii="Times New Roman" w:hAnsi="Times New Roman" w:cs="Times New Roman"/>
          <w:sz w:val="28"/>
          <w:szCs w:val="28"/>
          <w:lang w:val="ru-RU"/>
        </w:rPr>
        <w:t>Приватний тип власності виступає як сукупність</w:t>
      </w:r>
      <w:r w:rsidR="006001FB" w:rsidRPr="00E554A3">
        <w:rPr>
          <w:rFonts w:ascii="Times New Roman" w:hAnsi="Times New Roman" w:cs="Times New Roman"/>
          <w:sz w:val="28"/>
          <w:szCs w:val="28"/>
        </w:rPr>
        <w:t> </w:t>
      </w:r>
      <w:r w:rsidR="006001FB" w:rsidRPr="00E554A3">
        <w:rPr>
          <w:rFonts w:ascii="Times New Roman" w:hAnsi="Times New Roman" w:cs="Times New Roman"/>
          <w:bCs/>
          <w:i/>
          <w:iCs/>
          <w:sz w:val="28"/>
          <w:szCs w:val="28"/>
          <w:lang w:val="ru-RU"/>
        </w:rPr>
        <w:t>індивідуально-</w:t>
      </w:r>
      <w:r w:rsidR="00195034">
        <w:rPr>
          <w:rFonts w:ascii="Times New Roman" w:hAnsi="Times New Roman" w:cs="Times New Roman"/>
          <w:bCs/>
          <w:i/>
          <w:iCs/>
          <w:sz w:val="28"/>
          <w:szCs w:val="28"/>
          <w:lang w:val="ru-RU"/>
        </w:rPr>
        <w:t xml:space="preserve"> </w:t>
      </w:r>
      <w:r w:rsidR="006001FB" w:rsidRPr="00E554A3">
        <w:rPr>
          <w:rFonts w:ascii="Times New Roman" w:hAnsi="Times New Roman" w:cs="Times New Roman"/>
          <w:bCs/>
          <w:i/>
          <w:iCs/>
          <w:sz w:val="28"/>
          <w:szCs w:val="28"/>
          <w:lang w:val="ru-RU"/>
        </w:rPr>
        <w:t>трудової, сімейної, індивідуальної з використанням найманої праці, партнерської і корпоративної форм власності</w:t>
      </w:r>
      <w:r w:rsidR="00202008" w:rsidRPr="00E554A3">
        <w:rPr>
          <w:rFonts w:ascii="Times New Roman" w:hAnsi="Times New Roman" w:cs="Times New Roman"/>
          <w:bCs/>
          <w:i/>
          <w:iCs/>
          <w:sz w:val="28"/>
          <w:szCs w:val="28"/>
          <w:lang w:val="ru-RU"/>
        </w:rPr>
        <w:t>.</w:t>
      </w:r>
      <w:r w:rsidR="00195034">
        <w:rPr>
          <w:rFonts w:ascii="Times New Roman" w:hAnsi="Times New Roman" w:cs="Times New Roman"/>
          <w:sz w:val="28"/>
          <w:szCs w:val="28"/>
          <w:lang w:val="ru-RU"/>
        </w:rPr>
        <w:t xml:space="preserve"> </w:t>
      </w:r>
      <w:r w:rsidR="006001FB" w:rsidRPr="00195034">
        <w:rPr>
          <w:rFonts w:ascii="Times New Roman" w:hAnsi="Times New Roman" w:cs="Times New Roman"/>
          <w:bCs/>
          <w:i/>
          <w:iCs/>
          <w:sz w:val="28"/>
          <w:szCs w:val="28"/>
          <w:lang w:val="ru-RU"/>
        </w:rPr>
        <w:t>Приватна власність</w:t>
      </w:r>
      <w:r w:rsidR="006001FB" w:rsidRPr="00195034">
        <w:rPr>
          <w:rFonts w:ascii="Times New Roman" w:hAnsi="Times New Roman" w:cs="Times New Roman"/>
          <w:bCs/>
          <w:i/>
          <w:iCs/>
          <w:sz w:val="28"/>
          <w:szCs w:val="28"/>
        </w:rPr>
        <w:t> </w:t>
      </w:r>
      <w:r w:rsidR="006001FB" w:rsidRPr="00E554A3">
        <w:rPr>
          <w:rFonts w:ascii="Times New Roman" w:hAnsi="Times New Roman" w:cs="Times New Roman"/>
          <w:sz w:val="28"/>
          <w:szCs w:val="28"/>
          <w:lang w:val="ru-RU"/>
        </w:rPr>
        <w:t>в усіх її формах є потужним фактором розвитку суспільства, оскільки стимулює у власника підприємницьку ініціативу, інтерес до збільшення особистого, а отже, й суспільного багатства, надає йому економічну свободу вибору, певний статус у суспільстві, самоповагу, право успадкування, утверджує реальну майнову відповідальність тощо.</w:t>
      </w:r>
    </w:p>
    <w:p w:rsidR="006001FB" w:rsidRPr="00E554A3" w:rsidRDefault="006001FB" w:rsidP="009B3AA8">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i/>
          <w:iCs/>
          <w:sz w:val="28"/>
          <w:szCs w:val="28"/>
          <w:lang w:val="ru-RU"/>
        </w:rPr>
        <w:t>Індивідуально</w:t>
      </w:r>
      <w:r w:rsidR="00C46FB0" w:rsidRPr="00E554A3">
        <w:rPr>
          <w:rFonts w:ascii="Times New Roman" w:hAnsi="Times New Roman" w:cs="Times New Roman"/>
          <w:b/>
          <w:bCs/>
          <w:i/>
          <w:iCs/>
          <w:sz w:val="28"/>
          <w:szCs w:val="28"/>
          <w:lang w:val="ru-RU"/>
        </w:rPr>
        <w:t xml:space="preserve"> </w:t>
      </w:r>
      <w:r w:rsidR="00201895">
        <w:rPr>
          <w:rFonts w:ascii="Times New Roman" w:hAnsi="Times New Roman" w:cs="Times New Roman"/>
          <w:b/>
          <w:bCs/>
          <w:i/>
          <w:iCs/>
          <w:sz w:val="28"/>
          <w:szCs w:val="28"/>
          <w:lang w:val="ru-RU"/>
        </w:rPr>
        <w:t>–</w:t>
      </w:r>
      <w:r w:rsidR="00202008" w:rsidRPr="00E554A3">
        <w:rPr>
          <w:rFonts w:ascii="Times New Roman" w:hAnsi="Times New Roman" w:cs="Times New Roman"/>
          <w:b/>
          <w:bCs/>
          <w:i/>
          <w:iCs/>
          <w:sz w:val="28"/>
          <w:szCs w:val="28"/>
          <w:lang w:val="uk-UA"/>
        </w:rPr>
        <w:t xml:space="preserve"> </w:t>
      </w:r>
      <w:r w:rsidRPr="00E554A3">
        <w:rPr>
          <w:rFonts w:ascii="Times New Roman" w:hAnsi="Times New Roman" w:cs="Times New Roman"/>
          <w:b/>
          <w:bCs/>
          <w:i/>
          <w:iCs/>
          <w:sz w:val="28"/>
          <w:szCs w:val="28"/>
          <w:lang w:val="ru-RU"/>
        </w:rPr>
        <w:t>трудова</w:t>
      </w:r>
      <w:r w:rsidR="00201895">
        <w:rPr>
          <w:rFonts w:ascii="Times New Roman" w:hAnsi="Times New Roman" w:cs="Times New Roman"/>
          <w:b/>
          <w:bCs/>
          <w:i/>
          <w:iCs/>
          <w:sz w:val="28"/>
          <w:szCs w:val="28"/>
          <w:lang w:val="ru-RU"/>
        </w:rPr>
        <w:t xml:space="preserve"> </w:t>
      </w:r>
      <w:r w:rsidRPr="00E554A3">
        <w:rPr>
          <w:rFonts w:ascii="Times New Roman" w:hAnsi="Times New Roman" w:cs="Times New Roman"/>
          <w:b/>
          <w:bCs/>
          <w:i/>
          <w:iCs/>
          <w:sz w:val="28"/>
          <w:szCs w:val="28"/>
          <w:lang w:val="ru-RU"/>
        </w:rPr>
        <w:t>власність</w:t>
      </w:r>
      <w:r w:rsidRPr="00E554A3">
        <w:rPr>
          <w:rFonts w:ascii="Times New Roman" w:hAnsi="Times New Roman" w:cs="Times New Roman"/>
          <w:b/>
          <w:bCs/>
          <w:i/>
          <w:iCs/>
          <w:sz w:val="28"/>
          <w:szCs w:val="28"/>
        </w:rPr>
        <w:t> </w:t>
      </w:r>
      <w:r w:rsidRPr="00E554A3">
        <w:rPr>
          <w:rFonts w:ascii="Times New Roman" w:hAnsi="Times New Roman" w:cs="Times New Roman"/>
          <w:sz w:val="28"/>
          <w:szCs w:val="28"/>
          <w:lang w:val="ru-RU"/>
        </w:rPr>
        <w:t>характеризується тим, що фізична особа в підприємницькій діяльності одночасно використовує власні засоби виробництва і свою робочу силу. Якщо в господарстві використовується праця членів сім'ї, така власність має вигляд сімейної трудової власності (наприклад, фермерське сімейне господарство). Індивідуальний приватний власник може використовувати в господарстві й працю найманого робітника (постійно чи на сезонних роботах).</w:t>
      </w:r>
    </w:p>
    <w:p w:rsidR="006001FB" w:rsidRPr="00E554A3" w:rsidRDefault="006001FB" w:rsidP="009B3AA8">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i/>
          <w:iCs/>
          <w:sz w:val="28"/>
          <w:szCs w:val="28"/>
          <w:lang w:val="ru-RU"/>
        </w:rPr>
        <w:t>Партнерська власність</w:t>
      </w:r>
      <w:r w:rsidRPr="00E554A3">
        <w:rPr>
          <w:rFonts w:ascii="Times New Roman" w:hAnsi="Times New Roman" w:cs="Times New Roman"/>
          <w:b/>
          <w:bCs/>
          <w:i/>
          <w:iCs/>
          <w:sz w:val="28"/>
          <w:szCs w:val="28"/>
        </w:rPr>
        <w:t> </w:t>
      </w:r>
      <w:r w:rsidRPr="00E554A3">
        <w:rPr>
          <w:rFonts w:ascii="Times New Roman" w:hAnsi="Times New Roman" w:cs="Times New Roman"/>
          <w:sz w:val="28"/>
          <w:szCs w:val="28"/>
          <w:lang w:val="ru-RU"/>
        </w:rPr>
        <w:t>є об'єднанням капіталів або майна кількох фізичних чи юридичних осіб. З метою здійснення спільної підприємницької діяльності кожний учасник партнерського підприємства зберігає свою частку внесеного ним капіталу чи майна у партнерській власності.</w:t>
      </w:r>
    </w:p>
    <w:p w:rsidR="006001FB" w:rsidRPr="00E554A3" w:rsidRDefault="006001FB" w:rsidP="009B3AA8">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i/>
          <w:iCs/>
          <w:sz w:val="28"/>
          <w:szCs w:val="28"/>
          <w:lang w:val="ru-RU"/>
        </w:rPr>
        <w:t>Корпоративна (акціонерна) власність</w:t>
      </w:r>
      <w:r w:rsidRPr="00E554A3">
        <w:rPr>
          <w:rFonts w:ascii="Times New Roman" w:hAnsi="Times New Roman" w:cs="Times New Roman"/>
          <w:b/>
          <w:bCs/>
          <w:i/>
          <w:iCs/>
          <w:sz w:val="28"/>
          <w:szCs w:val="28"/>
        </w:rPr>
        <w:t> </w:t>
      </w:r>
      <w:r w:rsidR="00195034">
        <w:rPr>
          <w:rFonts w:ascii="Times New Roman" w:hAnsi="Times New Roman" w:cs="Times New Roman"/>
          <w:sz w:val="28"/>
          <w:szCs w:val="28"/>
          <w:lang w:val="ru-RU"/>
        </w:rPr>
        <w:t>- це капітал,</w:t>
      </w:r>
      <w:r w:rsidRPr="00E554A3">
        <w:rPr>
          <w:rFonts w:ascii="Times New Roman" w:hAnsi="Times New Roman" w:cs="Times New Roman"/>
          <w:sz w:val="28"/>
          <w:szCs w:val="28"/>
          <w:lang w:val="ru-RU"/>
        </w:rPr>
        <w:t xml:space="preserve"> утворений завдяки випуску і продажу акцій. Об'єктом власності акціонерного товариства, крім капіталу, створеного за рахунок продажу акцій, є також інше майно, придбане в результаті господарської діяльності.</w:t>
      </w:r>
    </w:p>
    <w:p w:rsidR="006001FB" w:rsidRPr="00E554A3" w:rsidRDefault="00195034" w:rsidP="003064BF">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Закон України «Про власність» </w:t>
      </w:r>
      <w:r w:rsidR="006001FB" w:rsidRPr="00E554A3">
        <w:rPr>
          <w:rFonts w:ascii="Times New Roman" w:hAnsi="Times New Roman" w:cs="Times New Roman"/>
          <w:sz w:val="28"/>
          <w:szCs w:val="28"/>
          <w:lang w:val="ru-RU"/>
        </w:rPr>
        <w:t>від 1994 року декларує 4 форми власності в Україні</w:t>
      </w:r>
    </w:p>
    <w:p w:rsidR="006001FB" w:rsidRPr="00E554A3" w:rsidRDefault="006001FB" w:rsidP="003064BF">
      <w:pPr>
        <w:numPr>
          <w:ilvl w:val="0"/>
          <w:numId w:val="1"/>
        </w:numPr>
        <w:spacing w:after="0" w:line="240" w:lineRule="auto"/>
        <w:jc w:val="both"/>
        <w:rPr>
          <w:rFonts w:ascii="Times New Roman" w:hAnsi="Times New Roman" w:cs="Times New Roman"/>
          <w:sz w:val="28"/>
          <w:szCs w:val="28"/>
        </w:rPr>
      </w:pPr>
      <w:r w:rsidRPr="00E554A3">
        <w:rPr>
          <w:rFonts w:ascii="Times New Roman" w:hAnsi="Times New Roman" w:cs="Times New Roman"/>
          <w:bCs/>
          <w:sz w:val="28"/>
          <w:szCs w:val="28"/>
        </w:rPr>
        <w:t>індивідуальна (особиста і приватна);</w:t>
      </w:r>
    </w:p>
    <w:p w:rsidR="006001FB" w:rsidRPr="00E554A3" w:rsidRDefault="006001FB" w:rsidP="003064BF">
      <w:pPr>
        <w:numPr>
          <w:ilvl w:val="0"/>
          <w:numId w:val="1"/>
        </w:numPr>
        <w:spacing w:after="0" w:line="240" w:lineRule="auto"/>
        <w:ind w:left="714" w:hanging="357"/>
        <w:jc w:val="both"/>
        <w:rPr>
          <w:rFonts w:ascii="Times New Roman" w:hAnsi="Times New Roman" w:cs="Times New Roman"/>
          <w:sz w:val="28"/>
          <w:szCs w:val="28"/>
        </w:rPr>
      </w:pPr>
      <w:r w:rsidRPr="00E554A3">
        <w:rPr>
          <w:rFonts w:ascii="Times New Roman" w:hAnsi="Times New Roman" w:cs="Times New Roman"/>
          <w:bCs/>
          <w:sz w:val="28"/>
          <w:szCs w:val="28"/>
        </w:rPr>
        <w:t>колективна;</w:t>
      </w:r>
    </w:p>
    <w:p w:rsidR="006001FB" w:rsidRPr="00E554A3" w:rsidRDefault="006001FB" w:rsidP="003064BF">
      <w:pPr>
        <w:numPr>
          <w:ilvl w:val="0"/>
          <w:numId w:val="1"/>
        </w:numPr>
        <w:spacing w:after="0" w:line="240" w:lineRule="auto"/>
        <w:ind w:left="714" w:hanging="357"/>
        <w:jc w:val="both"/>
        <w:rPr>
          <w:rFonts w:ascii="Times New Roman" w:hAnsi="Times New Roman" w:cs="Times New Roman"/>
          <w:sz w:val="28"/>
          <w:szCs w:val="28"/>
        </w:rPr>
      </w:pPr>
      <w:r w:rsidRPr="00E554A3">
        <w:rPr>
          <w:rFonts w:ascii="Times New Roman" w:hAnsi="Times New Roman" w:cs="Times New Roman"/>
          <w:bCs/>
          <w:sz w:val="28"/>
          <w:szCs w:val="28"/>
        </w:rPr>
        <w:t>державна;</w:t>
      </w:r>
    </w:p>
    <w:p w:rsidR="006001FB" w:rsidRPr="00E554A3" w:rsidRDefault="006001FB" w:rsidP="003064BF">
      <w:pPr>
        <w:numPr>
          <w:ilvl w:val="0"/>
          <w:numId w:val="1"/>
        </w:numPr>
        <w:spacing w:after="0" w:line="240" w:lineRule="auto"/>
        <w:ind w:left="714" w:hanging="357"/>
        <w:jc w:val="both"/>
        <w:rPr>
          <w:rFonts w:ascii="Times New Roman" w:hAnsi="Times New Roman" w:cs="Times New Roman"/>
          <w:sz w:val="28"/>
          <w:szCs w:val="28"/>
          <w:lang w:val="ru-RU"/>
        </w:rPr>
      </w:pPr>
      <w:r w:rsidRPr="00E554A3">
        <w:rPr>
          <w:rFonts w:ascii="Times New Roman" w:hAnsi="Times New Roman" w:cs="Times New Roman"/>
          <w:bCs/>
          <w:sz w:val="28"/>
          <w:szCs w:val="28"/>
          <w:lang w:val="ru-RU"/>
        </w:rPr>
        <w:t>власність іноземних держав, спільних підприємств, іноземних громадян.</w:t>
      </w:r>
    </w:p>
    <w:p w:rsidR="006001FB" w:rsidRPr="00E554A3" w:rsidRDefault="006001FB" w:rsidP="003064BF">
      <w:pPr>
        <w:numPr>
          <w:ilvl w:val="0"/>
          <w:numId w:val="1"/>
        </w:numPr>
        <w:spacing w:after="0" w:line="240" w:lineRule="auto"/>
        <w:ind w:left="714" w:hanging="357"/>
        <w:jc w:val="both"/>
        <w:rPr>
          <w:rFonts w:ascii="Times New Roman" w:hAnsi="Times New Roman" w:cs="Times New Roman"/>
          <w:sz w:val="28"/>
          <w:szCs w:val="28"/>
        </w:rPr>
      </w:pPr>
      <w:r w:rsidRPr="00E554A3">
        <w:rPr>
          <w:rFonts w:ascii="Times New Roman" w:hAnsi="Times New Roman" w:cs="Times New Roman"/>
          <w:bCs/>
          <w:sz w:val="28"/>
          <w:szCs w:val="28"/>
        </w:rPr>
        <w:t>власність іноземних юридичних осіб;</w:t>
      </w:r>
    </w:p>
    <w:p w:rsidR="002843AA" w:rsidRPr="002C629B" w:rsidRDefault="006001FB" w:rsidP="003064BF">
      <w:pPr>
        <w:numPr>
          <w:ilvl w:val="0"/>
          <w:numId w:val="1"/>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bCs/>
          <w:sz w:val="28"/>
          <w:szCs w:val="28"/>
          <w:lang w:val="ru-RU"/>
        </w:rPr>
        <w:t>власність іноземних держав та міжнародних організац</w:t>
      </w:r>
      <w:r w:rsidR="000953B9" w:rsidRPr="00E554A3">
        <w:rPr>
          <w:rFonts w:ascii="Times New Roman" w:hAnsi="Times New Roman" w:cs="Times New Roman"/>
          <w:bCs/>
          <w:sz w:val="28"/>
          <w:szCs w:val="28"/>
          <w:lang w:val="ru-RU"/>
        </w:rPr>
        <w:t xml:space="preserve">ій для здійснення дипломатичних </w:t>
      </w:r>
      <w:r w:rsidRPr="00E554A3">
        <w:rPr>
          <w:rFonts w:ascii="Times New Roman" w:hAnsi="Times New Roman" w:cs="Times New Roman"/>
          <w:bCs/>
          <w:sz w:val="28"/>
          <w:szCs w:val="28"/>
          <w:lang w:val="ru-RU"/>
        </w:rPr>
        <w:t>місій</w:t>
      </w:r>
      <w:r w:rsidR="002C629B">
        <w:rPr>
          <w:rFonts w:ascii="Times New Roman" w:hAnsi="Times New Roman" w:cs="Times New Roman"/>
          <w:bCs/>
          <w:sz w:val="28"/>
          <w:szCs w:val="28"/>
          <w:lang w:val="ru-RU"/>
        </w:rPr>
        <w:t>.</w:t>
      </w:r>
    </w:p>
    <w:p w:rsidR="002C629B" w:rsidRDefault="002C629B" w:rsidP="00242EB4">
      <w:pPr>
        <w:spacing w:after="0" w:line="240" w:lineRule="auto"/>
        <w:jc w:val="both"/>
        <w:rPr>
          <w:rFonts w:ascii="Times New Roman" w:hAnsi="Times New Roman" w:cs="Times New Roman"/>
          <w:sz w:val="28"/>
          <w:szCs w:val="28"/>
          <w:lang w:val="ru-RU"/>
        </w:rPr>
      </w:pPr>
    </w:p>
    <w:p w:rsidR="00EE2DF3" w:rsidRDefault="00EE2DF3" w:rsidP="00242EB4">
      <w:pPr>
        <w:spacing w:after="0" w:line="240" w:lineRule="auto"/>
        <w:jc w:val="both"/>
        <w:rPr>
          <w:rFonts w:ascii="Times New Roman" w:hAnsi="Times New Roman" w:cs="Times New Roman"/>
          <w:sz w:val="28"/>
          <w:szCs w:val="28"/>
          <w:lang w:val="ru-RU"/>
        </w:rPr>
      </w:pPr>
    </w:p>
    <w:p w:rsidR="00A61E6C" w:rsidRDefault="00A61E6C" w:rsidP="00242EB4">
      <w:pPr>
        <w:spacing w:after="0" w:line="240" w:lineRule="auto"/>
        <w:jc w:val="both"/>
        <w:rPr>
          <w:rFonts w:ascii="Times New Roman" w:hAnsi="Times New Roman" w:cs="Times New Roman"/>
          <w:sz w:val="28"/>
          <w:szCs w:val="28"/>
          <w:lang w:val="ru-RU"/>
        </w:rPr>
      </w:pPr>
    </w:p>
    <w:p w:rsidR="00EE2DF3" w:rsidRPr="002C629B" w:rsidRDefault="00EE2DF3" w:rsidP="00242EB4">
      <w:pPr>
        <w:spacing w:after="0" w:line="240" w:lineRule="auto"/>
        <w:jc w:val="both"/>
        <w:rPr>
          <w:rFonts w:ascii="Times New Roman" w:hAnsi="Times New Roman" w:cs="Times New Roman"/>
          <w:sz w:val="28"/>
          <w:szCs w:val="28"/>
          <w:lang w:val="ru-RU"/>
        </w:rPr>
      </w:pPr>
    </w:p>
    <w:p w:rsidR="002C629B" w:rsidRPr="00242EB4" w:rsidRDefault="002C629B" w:rsidP="006A4242">
      <w:pPr>
        <w:pStyle w:val="ac"/>
        <w:numPr>
          <w:ilvl w:val="0"/>
          <w:numId w:val="86"/>
        </w:numPr>
        <w:spacing w:after="0" w:line="240" w:lineRule="auto"/>
        <w:jc w:val="center"/>
        <w:rPr>
          <w:rFonts w:ascii="Times New Roman" w:hAnsi="Times New Roman" w:cs="Times New Roman"/>
          <w:b/>
          <w:sz w:val="28"/>
          <w:szCs w:val="28"/>
          <w:lang w:val="ru-RU"/>
        </w:rPr>
      </w:pPr>
      <w:r w:rsidRPr="002C629B">
        <w:rPr>
          <w:rFonts w:ascii="Times New Roman" w:hAnsi="Times New Roman" w:cs="Times New Roman"/>
          <w:b/>
          <w:sz w:val="28"/>
          <w:szCs w:val="28"/>
          <w:lang w:val="ru-RU"/>
        </w:rPr>
        <w:lastRenderedPageBreak/>
        <w:t>Методи приватизації в Україні</w:t>
      </w:r>
    </w:p>
    <w:p w:rsidR="006001FB" w:rsidRPr="00E554A3" w:rsidRDefault="009B3AA8" w:rsidP="009B3AA8">
      <w:pPr>
        <w:spacing w:after="0" w:line="240" w:lineRule="auto"/>
        <w:ind w:firstLine="709"/>
        <w:jc w:val="both"/>
        <w:rPr>
          <w:rFonts w:ascii="Times New Roman" w:hAnsi="Times New Roman" w:cs="Times New Roman"/>
          <w:sz w:val="28"/>
          <w:szCs w:val="28"/>
          <w:lang w:val="ru-RU"/>
        </w:rPr>
      </w:pPr>
      <w:r w:rsidRPr="003064BF">
        <w:rPr>
          <w:rFonts w:ascii="Times New Roman" w:hAnsi="Times New Roman" w:cs="Times New Roman"/>
          <w:b/>
          <w:sz w:val="28"/>
          <w:szCs w:val="28"/>
          <w:lang w:val="ru-RU"/>
        </w:rPr>
        <w:t>Роздержавлення</w:t>
      </w:r>
      <w:r w:rsidRPr="00E554A3">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3064BF">
        <w:rPr>
          <w:rFonts w:ascii="Times New Roman" w:hAnsi="Times New Roman" w:cs="Times New Roman"/>
          <w:sz w:val="28"/>
          <w:szCs w:val="28"/>
          <w:lang w:val="ru-RU"/>
        </w:rPr>
        <w:t xml:space="preserve"> </w:t>
      </w:r>
      <w:r w:rsidR="006001FB" w:rsidRPr="00E554A3">
        <w:rPr>
          <w:rFonts w:ascii="Times New Roman" w:hAnsi="Times New Roman" w:cs="Times New Roman"/>
          <w:sz w:val="28"/>
          <w:szCs w:val="28"/>
          <w:lang w:val="ru-RU"/>
        </w:rPr>
        <w:t>відображає цілий комплекс відносин щодо передачі державної власності в інші форми. Для ефективного роздержавлення повинні бути вирішені такі проблеми:</w:t>
      </w:r>
    </w:p>
    <w:p w:rsidR="006001FB" w:rsidRPr="00E554A3" w:rsidRDefault="006001FB" w:rsidP="009F1747">
      <w:pPr>
        <w:pStyle w:val="ac"/>
        <w:numPr>
          <w:ilvl w:val="0"/>
          <w:numId w:val="10"/>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подолання соціально-економічної монополії держави;</w:t>
      </w:r>
    </w:p>
    <w:p w:rsidR="006001FB" w:rsidRPr="00E554A3" w:rsidRDefault="006001FB" w:rsidP="009F1747">
      <w:pPr>
        <w:pStyle w:val="ac"/>
        <w:numPr>
          <w:ilvl w:val="0"/>
          <w:numId w:val="10"/>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забезпечення альтернативності трудових відносин замість безальтернативного</w:t>
      </w:r>
      <w:r w:rsidR="001D4ACF" w:rsidRPr="00E554A3">
        <w:rPr>
          <w:rFonts w:ascii="Times New Roman" w:hAnsi="Times New Roman" w:cs="Times New Roman"/>
          <w:sz w:val="28"/>
          <w:szCs w:val="28"/>
          <w:lang w:val="ru-RU"/>
        </w:rPr>
        <w:t xml:space="preserve"> </w:t>
      </w:r>
      <w:r w:rsidR="009B3AA8" w:rsidRPr="00E554A3">
        <w:rPr>
          <w:rFonts w:ascii="Times New Roman" w:hAnsi="Times New Roman" w:cs="Times New Roman"/>
          <w:sz w:val="28"/>
          <w:szCs w:val="28"/>
          <w:lang w:val="ru-RU"/>
        </w:rPr>
        <w:t>державного найму</w:t>
      </w:r>
      <w:r w:rsidRPr="00E554A3">
        <w:rPr>
          <w:rFonts w:ascii="Times New Roman" w:hAnsi="Times New Roman" w:cs="Times New Roman"/>
          <w:sz w:val="28"/>
          <w:szCs w:val="28"/>
          <w:lang w:val="ru-RU"/>
        </w:rPr>
        <w:t>;</w:t>
      </w:r>
    </w:p>
    <w:p w:rsidR="006001FB" w:rsidRPr="00E554A3" w:rsidRDefault="006001FB" w:rsidP="009F1747">
      <w:pPr>
        <w:pStyle w:val="ac"/>
        <w:numPr>
          <w:ilvl w:val="0"/>
          <w:numId w:val="10"/>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перехід до багатоканальних формувань економічного регулювання;</w:t>
      </w:r>
    </w:p>
    <w:p w:rsidR="002843AA" w:rsidRPr="00E554A3" w:rsidRDefault="006001FB" w:rsidP="009F1747">
      <w:pPr>
        <w:pStyle w:val="ac"/>
        <w:numPr>
          <w:ilvl w:val="0"/>
          <w:numId w:val="10"/>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утворення соціальних гарантій і соціального захисту трудящих.</w:t>
      </w:r>
    </w:p>
    <w:p w:rsidR="006001FB" w:rsidRPr="00E554A3" w:rsidRDefault="006001FB" w:rsidP="009B3AA8">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Приватизація</w:t>
      </w:r>
      <w:r w:rsidR="003064BF">
        <w:rPr>
          <w:rFonts w:ascii="Times New Roman" w:hAnsi="Times New Roman" w:cs="Times New Roman"/>
          <w:sz w:val="28"/>
          <w:szCs w:val="28"/>
          <w:lang w:val="uk-UA"/>
        </w:rPr>
        <w:t xml:space="preserve"> – це </w:t>
      </w:r>
      <w:r w:rsidRPr="00E554A3">
        <w:rPr>
          <w:rFonts w:ascii="Times New Roman" w:hAnsi="Times New Roman" w:cs="Times New Roman"/>
          <w:sz w:val="28"/>
          <w:szCs w:val="28"/>
          <w:lang w:val="ru-RU"/>
        </w:rPr>
        <w:t>лише етап роз</w:t>
      </w:r>
      <w:r w:rsidR="003064BF">
        <w:rPr>
          <w:rFonts w:ascii="Times New Roman" w:hAnsi="Times New Roman" w:cs="Times New Roman"/>
          <w:sz w:val="28"/>
          <w:szCs w:val="28"/>
          <w:lang w:val="ru-RU"/>
        </w:rPr>
        <w:t>державлення, який передбачає передачу</w:t>
      </w:r>
      <w:r w:rsidRPr="00E554A3">
        <w:rPr>
          <w:rFonts w:ascii="Times New Roman" w:hAnsi="Times New Roman" w:cs="Times New Roman"/>
          <w:sz w:val="28"/>
          <w:szCs w:val="28"/>
          <w:lang w:val="ru-RU"/>
        </w:rPr>
        <w:t xml:space="preserve"> працівникам символу власності на частину засобів виробництва</w:t>
      </w:r>
      <w:r w:rsidR="003064BF">
        <w:rPr>
          <w:rFonts w:ascii="Times New Roman" w:hAnsi="Times New Roman" w:cs="Times New Roman"/>
          <w:sz w:val="28"/>
          <w:szCs w:val="28"/>
          <w:lang w:val="ru-RU"/>
        </w:rPr>
        <w:t>,</w:t>
      </w:r>
      <w:r w:rsidRPr="00E554A3">
        <w:rPr>
          <w:rFonts w:ascii="Times New Roman" w:hAnsi="Times New Roman" w:cs="Times New Roman"/>
          <w:sz w:val="28"/>
          <w:szCs w:val="28"/>
          <w:lang w:val="ru-RU"/>
        </w:rPr>
        <w:t xml:space="preserve"> або продаж їх у приватну власність.</w:t>
      </w:r>
    </w:p>
    <w:p w:rsidR="006001FB" w:rsidRPr="009B3AA8" w:rsidRDefault="006001FB" w:rsidP="003064BF">
      <w:pPr>
        <w:spacing w:after="0" w:line="240" w:lineRule="auto"/>
        <w:jc w:val="both"/>
        <w:rPr>
          <w:rFonts w:ascii="Times New Roman" w:hAnsi="Times New Roman" w:cs="Times New Roman"/>
          <w:i/>
          <w:sz w:val="28"/>
          <w:szCs w:val="28"/>
          <w:lang w:val="ru-RU"/>
        </w:rPr>
      </w:pPr>
      <w:r w:rsidRPr="009B3AA8">
        <w:rPr>
          <w:rFonts w:ascii="Times New Roman" w:hAnsi="Times New Roman" w:cs="Times New Roman"/>
          <w:b/>
          <w:bCs/>
          <w:i/>
          <w:sz w:val="28"/>
          <w:szCs w:val="28"/>
          <w:lang w:val="ru-RU"/>
        </w:rPr>
        <w:t>Роздержавлення може проходити такими шляхами:</w:t>
      </w:r>
    </w:p>
    <w:p w:rsidR="006001FB" w:rsidRPr="00E554A3" w:rsidRDefault="006001FB" w:rsidP="003064BF">
      <w:pPr>
        <w:numPr>
          <w:ilvl w:val="0"/>
          <w:numId w:val="2"/>
        </w:num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передача державних підприємств у власність колективу;</w:t>
      </w:r>
    </w:p>
    <w:p w:rsidR="006001FB" w:rsidRPr="00E554A3" w:rsidRDefault="006001FB" w:rsidP="003064BF">
      <w:pPr>
        <w:numPr>
          <w:ilvl w:val="0"/>
          <w:numId w:val="2"/>
        </w:num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розподіл державної власності чи певної її частини між усіма членами суспільства;</w:t>
      </w:r>
    </w:p>
    <w:p w:rsidR="006001FB" w:rsidRPr="00E554A3" w:rsidRDefault="006001FB" w:rsidP="003064BF">
      <w:pPr>
        <w:numPr>
          <w:ilvl w:val="0"/>
          <w:numId w:val="2"/>
        </w:num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продаж державного майна громадянам і недержавним юридичним особам.</w:t>
      </w:r>
    </w:p>
    <w:p w:rsidR="006001FB" w:rsidRPr="009B3AA8" w:rsidRDefault="006001FB" w:rsidP="00CA6911">
      <w:pPr>
        <w:spacing w:after="0"/>
        <w:rPr>
          <w:rFonts w:ascii="Times New Roman" w:hAnsi="Times New Roman" w:cs="Times New Roman"/>
          <w:i/>
          <w:sz w:val="28"/>
          <w:szCs w:val="28"/>
        </w:rPr>
      </w:pPr>
      <w:r w:rsidRPr="009B3AA8">
        <w:rPr>
          <w:rFonts w:ascii="Times New Roman" w:hAnsi="Times New Roman" w:cs="Times New Roman"/>
          <w:b/>
          <w:bCs/>
          <w:i/>
          <w:sz w:val="28"/>
          <w:szCs w:val="28"/>
        </w:rPr>
        <w:t>Способи приватизації:</w:t>
      </w:r>
    </w:p>
    <w:p w:rsidR="006001FB" w:rsidRPr="00E554A3" w:rsidRDefault="006001FB" w:rsidP="003064BF">
      <w:pPr>
        <w:numPr>
          <w:ilvl w:val="0"/>
          <w:numId w:val="3"/>
        </w:numPr>
        <w:spacing w:after="0" w:line="240" w:lineRule="auto"/>
        <w:ind w:left="714" w:hanging="357"/>
        <w:jc w:val="both"/>
        <w:rPr>
          <w:rFonts w:ascii="Times New Roman" w:hAnsi="Times New Roman" w:cs="Times New Roman"/>
          <w:sz w:val="28"/>
          <w:szCs w:val="28"/>
        </w:rPr>
      </w:pPr>
      <w:r w:rsidRPr="00E554A3">
        <w:rPr>
          <w:rFonts w:ascii="Times New Roman" w:hAnsi="Times New Roman" w:cs="Times New Roman"/>
          <w:sz w:val="28"/>
          <w:szCs w:val="28"/>
          <w:lang w:val="ru-RU"/>
        </w:rPr>
        <w:t xml:space="preserve">викуп об'єктів малої приватизації це спосіб, за яким власником об'єкта стає товариство покупців, створене його працівниками. </w:t>
      </w:r>
      <w:r w:rsidRPr="00E554A3">
        <w:rPr>
          <w:rFonts w:ascii="Times New Roman" w:hAnsi="Times New Roman" w:cs="Times New Roman"/>
          <w:sz w:val="28"/>
          <w:szCs w:val="28"/>
        </w:rPr>
        <w:t>Цей спосіб приватизації не передбачає конкуренції серед працівників;</w:t>
      </w:r>
    </w:p>
    <w:p w:rsidR="006001FB" w:rsidRPr="00E554A3" w:rsidRDefault="006001FB" w:rsidP="003064BF">
      <w:pPr>
        <w:numPr>
          <w:ilvl w:val="0"/>
          <w:numId w:val="3"/>
        </w:numPr>
        <w:spacing w:after="0" w:line="240" w:lineRule="auto"/>
        <w:ind w:left="714" w:hanging="357"/>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викуп державного майна підприємства згідно з альтернативним пла</w:t>
      </w:r>
      <w:r w:rsidRPr="00E554A3">
        <w:rPr>
          <w:rFonts w:ascii="Times New Roman" w:hAnsi="Times New Roman" w:cs="Times New Roman"/>
          <w:sz w:val="28"/>
          <w:szCs w:val="28"/>
          <w:lang w:val="ru-RU"/>
        </w:rPr>
        <w:softHyphen/>
        <w:t>ном продукції це спосіб приватизації, за яким власником об'єкту стає товариство покупців, яке запропонувало план, альтернативний тому, який розробила комісія з приватизації;</w:t>
      </w:r>
    </w:p>
    <w:p w:rsidR="006001FB" w:rsidRPr="00E554A3" w:rsidRDefault="006001FB" w:rsidP="003064BF">
      <w:pPr>
        <w:numPr>
          <w:ilvl w:val="0"/>
          <w:numId w:val="3"/>
        </w:numPr>
        <w:spacing w:after="0" w:line="240" w:lineRule="auto"/>
        <w:ind w:left="714" w:hanging="357"/>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викуп державного майна, зданого в оренду, це спосіб, за яким влас</w:t>
      </w:r>
      <w:r w:rsidRPr="00E554A3">
        <w:rPr>
          <w:rFonts w:ascii="Times New Roman" w:hAnsi="Times New Roman" w:cs="Times New Roman"/>
          <w:sz w:val="28"/>
          <w:szCs w:val="28"/>
          <w:lang w:val="ru-RU"/>
        </w:rPr>
        <w:softHyphen/>
        <w:t xml:space="preserve">ником майна стає орендар відповідно </w:t>
      </w:r>
      <w:r w:rsidR="009B3AA8" w:rsidRPr="00E554A3">
        <w:rPr>
          <w:rFonts w:ascii="Times New Roman" w:hAnsi="Times New Roman" w:cs="Times New Roman"/>
          <w:sz w:val="28"/>
          <w:szCs w:val="28"/>
          <w:lang w:val="ru-RU"/>
        </w:rPr>
        <w:t>до договора</w:t>
      </w:r>
      <w:r w:rsidRPr="00E554A3">
        <w:rPr>
          <w:rFonts w:ascii="Times New Roman" w:hAnsi="Times New Roman" w:cs="Times New Roman"/>
          <w:sz w:val="28"/>
          <w:szCs w:val="28"/>
          <w:lang w:val="ru-RU"/>
        </w:rPr>
        <w:t xml:space="preserve"> оренди;</w:t>
      </w:r>
    </w:p>
    <w:p w:rsidR="006001FB" w:rsidRPr="00E554A3" w:rsidRDefault="006001FB" w:rsidP="003064BF">
      <w:pPr>
        <w:numPr>
          <w:ilvl w:val="0"/>
          <w:numId w:val="3"/>
        </w:numPr>
        <w:spacing w:after="0" w:line="240" w:lineRule="auto"/>
        <w:ind w:left="714" w:hanging="357"/>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продаж на аукціоні та за контрактом (конкурсом) це спосіб, за яким власником майна стає покупець, який на аукціоні запропонував максимальну ціну або на конкурсі найкращі умови для подальшої експлуатації об'єкта, а за рівних умов найбільшу ціну;</w:t>
      </w:r>
    </w:p>
    <w:p w:rsidR="00073B33" w:rsidRDefault="006001FB" w:rsidP="003064BF">
      <w:pPr>
        <w:numPr>
          <w:ilvl w:val="0"/>
          <w:numId w:val="3"/>
        </w:numPr>
        <w:spacing w:after="0" w:line="240" w:lineRule="auto"/>
        <w:ind w:left="714" w:hanging="357"/>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продаж акцій відкритих акціонерних товариств це спосіб, за яким власниками акцій державних підприємств, перетворених на ВАТ на конкурсних засадах, стають ті покупці, які запропонували найбільшу ціну за найбільшу кількість акцій після реалізації частини їх на пільгових умовах.</w:t>
      </w:r>
    </w:p>
    <w:p w:rsidR="00BC77DB" w:rsidRDefault="00BC77DB" w:rsidP="00BC77DB">
      <w:pPr>
        <w:spacing w:after="0" w:line="240" w:lineRule="auto"/>
        <w:ind w:left="714"/>
        <w:jc w:val="both"/>
        <w:rPr>
          <w:rFonts w:ascii="Times New Roman" w:hAnsi="Times New Roman" w:cs="Times New Roman"/>
          <w:sz w:val="28"/>
          <w:szCs w:val="28"/>
          <w:lang w:val="ru-RU"/>
        </w:rPr>
      </w:pPr>
    </w:p>
    <w:p w:rsidR="00EE2DF3" w:rsidRDefault="00EE2DF3" w:rsidP="00BC77DB">
      <w:pPr>
        <w:spacing w:after="0" w:line="240" w:lineRule="auto"/>
        <w:ind w:left="714"/>
        <w:jc w:val="both"/>
        <w:rPr>
          <w:rFonts w:ascii="Times New Roman" w:hAnsi="Times New Roman" w:cs="Times New Roman"/>
          <w:sz w:val="28"/>
          <w:szCs w:val="28"/>
          <w:lang w:val="ru-RU"/>
        </w:rPr>
      </w:pPr>
    </w:p>
    <w:p w:rsidR="00EE2DF3" w:rsidRDefault="00EE2DF3" w:rsidP="00BC77DB">
      <w:pPr>
        <w:spacing w:after="0" w:line="240" w:lineRule="auto"/>
        <w:ind w:left="714"/>
        <w:jc w:val="both"/>
        <w:rPr>
          <w:rFonts w:ascii="Times New Roman" w:hAnsi="Times New Roman" w:cs="Times New Roman"/>
          <w:sz w:val="28"/>
          <w:szCs w:val="28"/>
          <w:lang w:val="ru-RU"/>
        </w:rPr>
      </w:pPr>
    </w:p>
    <w:p w:rsidR="00EE2DF3" w:rsidRDefault="00EE2DF3" w:rsidP="00BC77DB">
      <w:pPr>
        <w:spacing w:after="0" w:line="240" w:lineRule="auto"/>
        <w:ind w:left="714"/>
        <w:jc w:val="both"/>
        <w:rPr>
          <w:rFonts w:ascii="Times New Roman" w:hAnsi="Times New Roman" w:cs="Times New Roman"/>
          <w:sz w:val="28"/>
          <w:szCs w:val="28"/>
          <w:lang w:val="ru-RU"/>
        </w:rPr>
      </w:pPr>
    </w:p>
    <w:p w:rsidR="00EE2DF3" w:rsidRDefault="00EE2DF3" w:rsidP="00BC77DB">
      <w:pPr>
        <w:spacing w:after="0" w:line="240" w:lineRule="auto"/>
        <w:ind w:left="714"/>
        <w:jc w:val="both"/>
        <w:rPr>
          <w:rFonts w:ascii="Times New Roman" w:hAnsi="Times New Roman" w:cs="Times New Roman"/>
          <w:sz w:val="28"/>
          <w:szCs w:val="28"/>
          <w:lang w:val="ru-RU"/>
        </w:rPr>
      </w:pPr>
    </w:p>
    <w:p w:rsidR="00BC77DB" w:rsidRPr="00E554A3" w:rsidRDefault="00BC77DB" w:rsidP="00BC77DB">
      <w:pPr>
        <w:spacing w:after="0" w:line="240" w:lineRule="auto"/>
        <w:ind w:left="714"/>
        <w:jc w:val="both"/>
        <w:rPr>
          <w:rFonts w:ascii="Times New Roman" w:hAnsi="Times New Roman" w:cs="Times New Roman"/>
          <w:sz w:val="28"/>
          <w:szCs w:val="28"/>
          <w:lang w:val="ru-RU"/>
        </w:rPr>
      </w:pPr>
    </w:p>
    <w:p w:rsidR="008E6E08" w:rsidRPr="00571B6D" w:rsidRDefault="00571B6D" w:rsidP="00591C7E">
      <w:pPr>
        <w:spacing w:after="0" w:line="240" w:lineRule="auto"/>
        <w:rPr>
          <w:rFonts w:ascii="Times New Roman" w:hAnsi="Times New Roman" w:cs="Times New Roman"/>
          <w:b/>
          <w:bCs/>
          <w:sz w:val="36"/>
          <w:szCs w:val="36"/>
          <w:lang w:val="ru-RU"/>
        </w:rPr>
      </w:pPr>
      <w:r>
        <w:rPr>
          <w:rFonts w:ascii="Times New Roman" w:hAnsi="Times New Roman" w:cs="Times New Roman"/>
          <w:sz w:val="28"/>
          <w:szCs w:val="28"/>
          <w:lang w:val="ru-RU"/>
        </w:rPr>
        <w:lastRenderedPageBreak/>
        <w:t xml:space="preserve">           </w:t>
      </w:r>
      <w:r w:rsidR="002843AA" w:rsidRPr="00571B6D">
        <w:rPr>
          <w:rFonts w:ascii="Times New Roman" w:hAnsi="Times New Roman" w:cs="Times New Roman"/>
          <w:b/>
          <w:sz w:val="36"/>
          <w:szCs w:val="36"/>
          <w:lang w:val="uk-UA"/>
        </w:rPr>
        <w:t xml:space="preserve">Тема 5. </w:t>
      </w:r>
      <w:r w:rsidR="008E6E08" w:rsidRPr="00571B6D">
        <w:rPr>
          <w:rFonts w:ascii="Times New Roman" w:hAnsi="Times New Roman" w:cs="Times New Roman"/>
          <w:b/>
          <w:sz w:val="36"/>
          <w:szCs w:val="36"/>
          <w:lang w:val="uk-UA"/>
        </w:rPr>
        <w:t xml:space="preserve">              </w:t>
      </w:r>
      <w:r w:rsidR="008E6E08" w:rsidRPr="00571B6D">
        <w:rPr>
          <w:rFonts w:ascii="Times New Roman" w:hAnsi="Times New Roman" w:cs="Times New Roman"/>
          <w:b/>
          <w:bCs/>
          <w:sz w:val="36"/>
          <w:szCs w:val="36"/>
          <w:lang w:val="ru-RU"/>
        </w:rPr>
        <w:t xml:space="preserve"> РИНКОВА ОРГАНІЗАЦІЯ</w:t>
      </w:r>
      <w:r>
        <w:rPr>
          <w:rFonts w:ascii="Times New Roman" w:hAnsi="Times New Roman" w:cs="Times New Roman"/>
          <w:b/>
          <w:bCs/>
          <w:sz w:val="36"/>
          <w:szCs w:val="36"/>
          <w:lang w:val="ru-RU"/>
        </w:rPr>
        <w:t xml:space="preserve">: </w:t>
      </w:r>
    </w:p>
    <w:p w:rsidR="002843AA" w:rsidRPr="002C629B" w:rsidRDefault="008E6E08" w:rsidP="00591C7E">
      <w:pPr>
        <w:spacing w:after="0" w:line="240" w:lineRule="auto"/>
        <w:jc w:val="center"/>
        <w:rPr>
          <w:rFonts w:ascii="Times New Roman" w:hAnsi="Times New Roman" w:cs="Times New Roman"/>
          <w:b/>
          <w:bCs/>
          <w:sz w:val="36"/>
          <w:szCs w:val="36"/>
          <w:u w:val="single"/>
          <w:lang w:val="ru-RU"/>
        </w:rPr>
      </w:pPr>
      <w:r>
        <w:rPr>
          <w:rFonts w:ascii="Times New Roman" w:hAnsi="Times New Roman" w:cs="Times New Roman"/>
          <w:b/>
          <w:bCs/>
          <w:sz w:val="36"/>
          <w:szCs w:val="36"/>
          <w:u w:val="single"/>
          <w:lang w:val="ru-RU"/>
        </w:rPr>
        <w:t xml:space="preserve">                                     ЗМІСТ ТА СТРУКТУРА</w:t>
      </w:r>
      <w:r w:rsidR="00242EB4">
        <w:rPr>
          <w:rFonts w:ascii="Times New Roman" w:hAnsi="Times New Roman" w:cs="Times New Roman"/>
          <w:b/>
          <w:bCs/>
          <w:sz w:val="36"/>
          <w:szCs w:val="36"/>
          <w:u w:val="single"/>
          <w:lang w:val="ru-RU"/>
        </w:rPr>
        <w:t>____</w:t>
      </w:r>
      <w:r>
        <w:rPr>
          <w:rFonts w:ascii="Times New Roman" w:hAnsi="Times New Roman" w:cs="Times New Roman"/>
          <w:b/>
          <w:bCs/>
          <w:sz w:val="36"/>
          <w:szCs w:val="36"/>
          <w:u w:val="single"/>
          <w:lang w:val="ru-RU"/>
        </w:rPr>
        <w:t>___________</w:t>
      </w:r>
    </w:p>
    <w:p w:rsidR="006F0AC9" w:rsidRPr="002C629B" w:rsidRDefault="00A61E6C" w:rsidP="00A61E6C">
      <w:pPr>
        <w:pStyle w:val="a3"/>
        <w:shd w:val="clear" w:color="auto" w:fill="FFFFFF"/>
        <w:spacing w:before="0" w:beforeAutospacing="0" w:after="0" w:afterAutospacing="0"/>
        <w:ind w:left="720"/>
        <w:rPr>
          <w:b/>
          <w:bCs/>
          <w:color w:val="222222"/>
          <w:sz w:val="32"/>
          <w:szCs w:val="32"/>
          <w:lang w:val="uk-UA"/>
        </w:rPr>
      </w:pPr>
      <w:r>
        <w:rPr>
          <w:b/>
          <w:bCs/>
          <w:color w:val="222222"/>
          <w:sz w:val="32"/>
          <w:szCs w:val="32"/>
          <w:lang w:val="uk-UA"/>
        </w:rPr>
        <w:t xml:space="preserve">  </w:t>
      </w:r>
      <w:r>
        <w:rPr>
          <w:noProof/>
          <w:lang w:val="uk-UA" w:eastAsia="uk-UA"/>
        </w:rPr>
        <w:drawing>
          <wp:inline distT="0" distB="0" distL="0" distR="0" wp14:anchorId="79D5F1C6" wp14:editId="1FA92E7F">
            <wp:extent cx="1306800" cy="1098000"/>
            <wp:effectExtent l="0" t="0" r="8255" b="6985"/>
            <wp:docPr id="14" name="Рисунок 14"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Pr>
          <w:b/>
          <w:bCs/>
          <w:color w:val="222222"/>
          <w:sz w:val="32"/>
          <w:szCs w:val="32"/>
          <w:lang w:val="uk-UA"/>
        </w:rPr>
        <w:t xml:space="preserve">               </w:t>
      </w:r>
      <w:r w:rsidR="006F0AC9" w:rsidRPr="002C629B">
        <w:rPr>
          <w:b/>
          <w:bCs/>
          <w:color w:val="222222"/>
          <w:sz w:val="32"/>
          <w:szCs w:val="32"/>
          <w:lang w:val="uk-UA"/>
        </w:rPr>
        <w:t>Зміст теоретичної частини заняття:</w:t>
      </w:r>
    </w:p>
    <w:p w:rsidR="006F0AC9" w:rsidRDefault="006F0AC9" w:rsidP="006F0AC9">
      <w:pPr>
        <w:pStyle w:val="a3"/>
        <w:shd w:val="clear" w:color="auto" w:fill="FFFFFF"/>
        <w:spacing w:before="0" w:beforeAutospacing="0" w:after="0" w:afterAutospacing="0"/>
        <w:ind w:left="720"/>
        <w:rPr>
          <w:b/>
          <w:bCs/>
          <w:color w:val="222222"/>
          <w:sz w:val="28"/>
          <w:szCs w:val="28"/>
          <w:lang w:val="uk-UA"/>
        </w:rPr>
      </w:pPr>
    </w:p>
    <w:p w:rsidR="00CD5953" w:rsidRPr="00195034" w:rsidRDefault="006001FB" w:rsidP="00195034">
      <w:pPr>
        <w:pStyle w:val="ac"/>
        <w:numPr>
          <w:ilvl w:val="1"/>
          <w:numId w:val="2"/>
        </w:numPr>
        <w:spacing w:after="0" w:line="240" w:lineRule="auto"/>
        <w:rPr>
          <w:rFonts w:ascii="Times New Roman" w:hAnsi="Times New Roman" w:cs="Times New Roman"/>
          <w:sz w:val="28"/>
          <w:szCs w:val="28"/>
          <w:lang w:val="ru-RU"/>
        </w:rPr>
      </w:pPr>
      <w:r w:rsidRPr="00195034">
        <w:rPr>
          <w:rFonts w:ascii="Times New Roman" w:hAnsi="Times New Roman" w:cs="Times New Roman"/>
          <w:sz w:val="28"/>
          <w:szCs w:val="28"/>
          <w:lang w:val="ru-RU"/>
        </w:rPr>
        <w:t>Суть та функції ринку.</w:t>
      </w:r>
    </w:p>
    <w:p w:rsidR="00CD5953" w:rsidRDefault="006001FB" w:rsidP="003064BF">
      <w:pPr>
        <w:pStyle w:val="ac"/>
        <w:numPr>
          <w:ilvl w:val="1"/>
          <w:numId w:val="2"/>
        </w:numPr>
        <w:spacing w:after="0" w:line="240" w:lineRule="auto"/>
        <w:rPr>
          <w:rFonts w:ascii="Times New Roman" w:hAnsi="Times New Roman" w:cs="Times New Roman"/>
          <w:sz w:val="28"/>
          <w:szCs w:val="28"/>
          <w:lang w:val="ru-RU"/>
        </w:rPr>
      </w:pPr>
      <w:r w:rsidRPr="00195034">
        <w:rPr>
          <w:rFonts w:ascii="Times New Roman" w:hAnsi="Times New Roman" w:cs="Times New Roman"/>
          <w:sz w:val="28"/>
          <w:szCs w:val="28"/>
          <w:lang w:val="ru-RU"/>
        </w:rPr>
        <w:t>Структура та інфраструктура ринку.</w:t>
      </w:r>
      <w:r w:rsidR="00CD5953" w:rsidRPr="00195034">
        <w:rPr>
          <w:rFonts w:ascii="Times New Roman" w:hAnsi="Times New Roman" w:cs="Times New Roman"/>
          <w:sz w:val="28"/>
          <w:szCs w:val="28"/>
          <w:lang w:val="ru-RU"/>
        </w:rPr>
        <w:t xml:space="preserve"> </w:t>
      </w:r>
    </w:p>
    <w:p w:rsidR="00CD5953" w:rsidRDefault="006001FB" w:rsidP="003064BF">
      <w:pPr>
        <w:pStyle w:val="ac"/>
        <w:numPr>
          <w:ilvl w:val="1"/>
          <w:numId w:val="2"/>
        </w:numPr>
        <w:spacing w:after="0" w:line="240" w:lineRule="auto"/>
        <w:rPr>
          <w:rFonts w:ascii="Times New Roman" w:hAnsi="Times New Roman" w:cs="Times New Roman"/>
          <w:sz w:val="28"/>
          <w:szCs w:val="28"/>
          <w:lang w:val="ru-RU"/>
        </w:rPr>
      </w:pPr>
      <w:r w:rsidRPr="00195034">
        <w:rPr>
          <w:rFonts w:ascii="Times New Roman" w:hAnsi="Times New Roman" w:cs="Times New Roman"/>
          <w:sz w:val="28"/>
          <w:szCs w:val="28"/>
          <w:lang w:val="ru-RU"/>
        </w:rPr>
        <w:t>Поняття товарної та фондової біржі.</w:t>
      </w:r>
      <w:r w:rsidR="00CD5953" w:rsidRPr="00195034">
        <w:rPr>
          <w:rFonts w:ascii="Times New Roman" w:hAnsi="Times New Roman" w:cs="Times New Roman"/>
          <w:sz w:val="28"/>
          <w:szCs w:val="28"/>
          <w:lang w:val="ru-RU"/>
        </w:rPr>
        <w:t xml:space="preserve"> </w:t>
      </w:r>
    </w:p>
    <w:p w:rsidR="006001FB" w:rsidRDefault="006001FB" w:rsidP="003064BF">
      <w:pPr>
        <w:pStyle w:val="ac"/>
        <w:numPr>
          <w:ilvl w:val="1"/>
          <w:numId w:val="2"/>
        </w:numPr>
        <w:spacing w:after="0" w:line="240" w:lineRule="auto"/>
        <w:rPr>
          <w:rFonts w:ascii="Times New Roman" w:hAnsi="Times New Roman" w:cs="Times New Roman"/>
          <w:sz w:val="28"/>
          <w:szCs w:val="28"/>
          <w:lang w:val="ru-RU"/>
        </w:rPr>
      </w:pPr>
      <w:r w:rsidRPr="00195034">
        <w:rPr>
          <w:rFonts w:ascii="Times New Roman" w:hAnsi="Times New Roman" w:cs="Times New Roman"/>
          <w:sz w:val="28"/>
          <w:szCs w:val="28"/>
          <w:lang w:val="ru-RU"/>
        </w:rPr>
        <w:t>Види випуску цінних паперів в Україні.</w:t>
      </w:r>
    </w:p>
    <w:p w:rsidR="002277B2" w:rsidRDefault="002277B2" w:rsidP="002277B2">
      <w:pPr>
        <w:pStyle w:val="ac"/>
        <w:spacing w:after="0" w:line="240" w:lineRule="auto"/>
        <w:ind w:left="1440"/>
        <w:rPr>
          <w:rFonts w:ascii="Times New Roman" w:hAnsi="Times New Roman" w:cs="Times New Roman"/>
          <w:sz w:val="28"/>
          <w:szCs w:val="28"/>
          <w:lang w:val="ru-RU"/>
        </w:rPr>
      </w:pPr>
    </w:p>
    <w:p w:rsidR="00242EB4" w:rsidRDefault="00242EB4" w:rsidP="002277B2">
      <w:pPr>
        <w:pStyle w:val="ac"/>
        <w:spacing w:after="0" w:line="240" w:lineRule="auto"/>
        <w:ind w:left="1440"/>
        <w:rPr>
          <w:rFonts w:ascii="Times New Roman" w:hAnsi="Times New Roman" w:cs="Times New Roman"/>
          <w:sz w:val="28"/>
          <w:szCs w:val="28"/>
          <w:lang w:val="ru-RU"/>
        </w:rPr>
      </w:pPr>
    </w:p>
    <w:p w:rsidR="008A7B6F" w:rsidRPr="002C629B" w:rsidRDefault="006F0AC9" w:rsidP="002C629B">
      <w:pPr>
        <w:pStyle w:val="ac"/>
        <w:numPr>
          <w:ilvl w:val="3"/>
          <w:numId w:val="2"/>
        </w:numPr>
        <w:spacing w:after="0" w:line="240" w:lineRule="auto"/>
        <w:rPr>
          <w:rFonts w:ascii="Times New Roman" w:hAnsi="Times New Roman" w:cs="Times New Roman"/>
          <w:b/>
          <w:sz w:val="28"/>
          <w:szCs w:val="28"/>
          <w:lang w:val="ru-RU"/>
        </w:rPr>
      </w:pPr>
      <w:r w:rsidRPr="006F0AC9">
        <w:rPr>
          <w:rFonts w:ascii="Times New Roman" w:hAnsi="Times New Roman" w:cs="Times New Roman"/>
          <w:b/>
          <w:sz w:val="28"/>
          <w:szCs w:val="28"/>
          <w:lang w:val="ru-RU"/>
        </w:rPr>
        <w:t>Суть та функції ринку</w:t>
      </w:r>
    </w:p>
    <w:p w:rsidR="00C46FB0" w:rsidRPr="00783A8E" w:rsidRDefault="003B1784" w:rsidP="002C180B">
      <w:pPr>
        <w:spacing w:after="0" w:line="240" w:lineRule="auto"/>
        <w:ind w:firstLine="709"/>
        <w:jc w:val="both"/>
        <w:rPr>
          <w:rFonts w:ascii="Times New Roman" w:hAnsi="Times New Roman" w:cs="Times New Roman"/>
          <w:iCs/>
          <w:sz w:val="28"/>
          <w:szCs w:val="28"/>
          <w:lang w:val="ru-RU"/>
        </w:rPr>
      </w:pPr>
      <w:hyperlink r:id="rId40" w:anchor="term" w:history="1">
        <w:r w:rsidR="006001FB" w:rsidRPr="006F0AC9">
          <w:rPr>
            <w:rStyle w:val="a5"/>
            <w:rFonts w:ascii="Times New Roman" w:hAnsi="Times New Roman" w:cs="Times New Roman"/>
            <w:b/>
            <w:bCs/>
            <w:color w:val="auto"/>
            <w:sz w:val="28"/>
            <w:szCs w:val="28"/>
            <w:lang w:val="uk-UA"/>
          </w:rPr>
          <w:t>Ринок</w:t>
        </w:r>
      </w:hyperlink>
      <w:r w:rsidR="00783A8E">
        <w:rPr>
          <w:rFonts w:ascii="Times New Roman" w:hAnsi="Times New Roman" w:cs="Times New Roman"/>
          <w:sz w:val="28"/>
          <w:szCs w:val="28"/>
          <w:lang w:val="uk-UA"/>
        </w:rPr>
        <w:t xml:space="preserve"> – </w:t>
      </w:r>
      <w:r w:rsidR="006001FB" w:rsidRPr="006F0AC9">
        <w:rPr>
          <w:rFonts w:ascii="Times New Roman" w:hAnsi="Times New Roman" w:cs="Times New Roman"/>
          <w:sz w:val="28"/>
          <w:szCs w:val="28"/>
          <w:lang w:val="uk-UA"/>
        </w:rPr>
        <w:t>сукупність економічних відносин, що виникають між суб’єктами економічної системи (виробниками і споживачами, продавцями і покупцями) з приводу обміну результатами і факторами виробництва, це відпрацьований механізм об’єктивної координації покупців і продавців.</w:t>
      </w:r>
      <w:r w:rsidR="006001FB" w:rsidRPr="00E554A3">
        <w:rPr>
          <w:rFonts w:ascii="Times New Roman" w:hAnsi="Times New Roman" w:cs="Times New Roman"/>
          <w:sz w:val="28"/>
          <w:szCs w:val="28"/>
        </w:rPr>
        <w:t> </w:t>
      </w:r>
      <w:r w:rsidR="00783A8E" w:rsidRPr="006F0AC9">
        <w:rPr>
          <w:rFonts w:ascii="Times New Roman" w:hAnsi="Times New Roman" w:cs="Times New Roman"/>
          <w:i/>
          <w:iCs/>
          <w:sz w:val="28"/>
          <w:szCs w:val="28"/>
          <w:lang w:val="uk-UA"/>
        </w:rPr>
        <w:t xml:space="preserve"> </w:t>
      </w:r>
      <w:r w:rsidR="00783A8E" w:rsidRPr="00783A8E">
        <w:rPr>
          <w:rFonts w:ascii="Times New Roman" w:hAnsi="Times New Roman" w:cs="Times New Roman"/>
          <w:iCs/>
          <w:sz w:val="28"/>
          <w:szCs w:val="28"/>
          <w:lang w:val="ru-RU"/>
        </w:rPr>
        <w:t>Ринок – це обмін, який ґрунтуєтьс</w:t>
      </w:r>
      <w:r w:rsidR="00783A8E">
        <w:rPr>
          <w:rFonts w:ascii="Times New Roman" w:hAnsi="Times New Roman" w:cs="Times New Roman"/>
          <w:iCs/>
          <w:sz w:val="28"/>
          <w:szCs w:val="28"/>
          <w:lang w:val="ru-RU"/>
        </w:rPr>
        <w:t>я на засадах грошових відносин.</w:t>
      </w:r>
    </w:p>
    <w:p w:rsidR="003B0B0C" w:rsidRPr="00E554A3" w:rsidRDefault="006001FB" w:rsidP="003064BF">
      <w:pPr>
        <w:spacing w:after="0" w:line="240" w:lineRule="auto"/>
        <w:jc w:val="both"/>
        <w:rPr>
          <w:rFonts w:ascii="Times New Roman" w:hAnsi="Times New Roman" w:cs="Times New Roman"/>
          <w:i/>
          <w:iCs/>
          <w:sz w:val="28"/>
          <w:szCs w:val="28"/>
          <w:u w:val="single"/>
          <w:lang w:val="ru-RU"/>
        </w:rPr>
      </w:pPr>
      <w:r w:rsidRPr="00E554A3">
        <w:rPr>
          <w:rFonts w:ascii="Times New Roman" w:hAnsi="Times New Roman" w:cs="Times New Roman"/>
          <w:i/>
          <w:iCs/>
          <w:sz w:val="28"/>
          <w:szCs w:val="28"/>
          <w:u w:val="single"/>
          <w:lang w:val="ru-RU"/>
        </w:rPr>
        <w:t>Умови розвитку та ефективного функціонування ринку:</w:t>
      </w:r>
      <w:r w:rsidRPr="00E554A3">
        <w:rPr>
          <w:rFonts w:ascii="Times New Roman" w:hAnsi="Times New Roman" w:cs="Times New Roman"/>
          <w:i/>
          <w:iCs/>
          <w:sz w:val="28"/>
          <w:szCs w:val="28"/>
        </w:rPr>
        <w:t> </w:t>
      </w:r>
    </w:p>
    <w:p w:rsidR="003B0B0C" w:rsidRPr="00783A8E" w:rsidRDefault="006001FB" w:rsidP="006A4242">
      <w:pPr>
        <w:pStyle w:val="ac"/>
        <w:numPr>
          <w:ilvl w:val="0"/>
          <w:numId w:val="24"/>
        </w:numPr>
        <w:spacing w:after="0" w:line="240" w:lineRule="auto"/>
        <w:jc w:val="both"/>
        <w:rPr>
          <w:rFonts w:ascii="Times New Roman" w:hAnsi="Times New Roman" w:cs="Times New Roman"/>
          <w:sz w:val="28"/>
          <w:szCs w:val="28"/>
          <w:lang w:val="ru-RU"/>
        </w:rPr>
      </w:pPr>
      <w:r w:rsidRPr="00783A8E">
        <w:rPr>
          <w:rFonts w:ascii="Times New Roman" w:hAnsi="Times New Roman" w:cs="Times New Roman"/>
          <w:sz w:val="28"/>
          <w:szCs w:val="28"/>
          <w:lang w:val="ru-RU"/>
        </w:rPr>
        <w:t>наявність множини форм власності (в т.ч. приватної);</w:t>
      </w:r>
      <w:r w:rsidRPr="00783A8E">
        <w:rPr>
          <w:rFonts w:ascii="Times New Roman" w:hAnsi="Times New Roman" w:cs="Times New Roman"/>
          <w:sz w:val="28"/>
          <w:szCs w:val="28"/>
        </w:rPr>
        <w:t> </w:t>
      </w:r>
      <w:r w:rsidR="00F33B8F" w:rsidRPr="00783A8E">
        <w:rPr>
          <w:rFonts w:ascii="Times New Roman" w:hAnsi="Times New Roman" w:cs="Times New Roman"/>
          <w:sz w:val="28"/>
          <w:szCs w:val="28"/>
          <w:lang w:val="ru-RU"/>
        </w:rPr>
        <w:t xml:space="preserve"> </w:t>
      </w:r>
    </w:p>
    <w:p w:rsidR="00783A8E" w:rsidRPr="00783A8E" w:rsidRDefault="006001FB" w:rsidP="006A4242">
      <w:pPr>
        <w:pStyle w:val="ac"/>
        <w:numPr>
          <w:ilvl w:val="0"/>
          <w:numId w:val="24"/>
        </w:numPr>
        <w:spacing w:after="0" w:line="240" w:lineRule="auto"/>
        <w:jc w:val="both"/>
        <w:rPr>
          <w:rFonts w:ascii="Times New Roman" w:hAnsi="Times New Roman" w:cs="Times New Roman"/>
          <w:sz w:val="28"/>
          <w:szCs w:val="28"/>
          <w:lang w:val="ru-RU"/>
        </w:rPr>
      </w:pPr>
      <w:r w:rsidRPr="00783A8E">
        <w:rPr>
          <w:rFonts w:ascii="Times New Roman" w:hAnsi="Times New Roman" w:cs="Times New Roman"/>
          <w:sz w:val="28"/>
          <w:szCs w:val="28"/>
          <w:lang w:val="ru-RU"/>
        </w:rPr>
        <w:t>їх рівність перед законом і однакова захищеність;</w:t>
      </w:r>
      <w:r w:rsidRPr="00783A8E">
        <w:rPr>
          <w:rFonts w:ascii="Times New Roman" w:hAnsi="Times New Roman" w:cs="Times New Roman"/>
          <w:sz w:val="28"/>
          <w:szCs w:val="28"/>
        </w:rPr>
        <w:t> </w:t>
      </w:r>
    </w:p>
    <w:p w:rsidR="00783A8E" w:rsidRDefault="006001FB" w:rsidP="006A4242">
      <w:pPr>
        <w:pStyle w:val="ac"/>
        <w:numPr>
          <w:ilvl w:val="0"/>
          <w:numId w:val="24"/>
        </w:numPr>
        <w:spacing w:after="0" w:line="240" w:lineRule="auto"/>
        <w:jc w:val="both"/>
        <w:rPr>
          <w:rFonts w:ascii="Times New Roman" w:hAnsi="Times New Roman" w:cs="Times New Roman"/>
          <w:sz w:val="28"/>
          <w:szCs w:val="28"/>
          <w:lang w:val="ru-RU"/>
        </w:rPr>
      </w:pPr>
      <w:r w:rsidRPr="00783A8E">
        <w:rPr>
          <w:rFonts w:ascii="Times New Roman" w:hAnsi="Times New Roman" w:cs="Times New Roman"/>
          <w:sz w:val="28"/>
          <w:szCs w:val="28"/>
          <w:lang w:val="ru-RU"/>
        </w:rPr>
        <w:t>свобода підприємництва;</w:t>
      </w:r>
    </w:p>
    <w:p w:rsidR="00F33B8F" w:rsidRPr="00783A8E" w:rsidRDefault="006001FB" w:rsidP="006A4242">
      <w:pPr>
        <w:pStyle w:val="ac"/>
        <w:numPr>
          <w:ilvl w:val="0"/>
          <w:numId w:val="24"/>
        </w:numPr>
        <w:spacing w:after="0" w:line="240" w:lineRule="auto"/>
        <w:jc w:val="both"/>
        <w:rPr>
          <w:rFonts w:ascii="Times New Roman" w:hAnsi="Times New Roman" w:cs="Times New Roman"/>
          <w:sz w:val="28"/>
          <w:szCs w:val="28"/>
          <w:lang w:val="ru-RU"/>
        </w:rPr>
      </w:pPr>
      <w:r w:rsidRPr="00783A8E">
        <w:rPr>
          <w:rFonts w:ascii="Times New Roman" w:hAnsi="Times New Roman" w:cs="Times New Roman"/>
          <w:sz w:val="28"/>
          <w:szCs w:val="28"/>
          <w:lang w:val="ru-RU"/>
        </w:rPr>
        <w:t xml:space="preserve">свобода власника ресурсів розпоряджатися ними, а споживача – власника грошей купувати </w:t>
      </w:r>
      <w:r w:rsidR="002843AA" w:rsidRPr="00783A8E">
        <w:rPr>
          <w:rFonts w:ascii="Times New Roman" w:hAnsi="Times New Roman" w:cs="Times New Roman"/>
          <w:sz w:val="28"/>
          <w:szCs w:val="28"/>
          <w:lang w:val="ru-RU"/>
        </w:rPr>
        <w:t xml:space="preserve"> </w:t>
      </w:r>
      <w:r w:rsidR="00783A8E" w:rsidRPr="00783A8E">
        <w:rPr>
          <w:rFonts w:ascii="Times New Roman" w:hAnsi="Times New Roman" w:cs="Times New Roman"/>
          <w:sz w:val="28"/>
          <w:szCs w:val="28"/>
          <w:lang w:val="ru-RU"/>
        </w:rPr>
        <w:t xml:space="preserve"> </w:t>
      </w:r>
      <w:r w:rsidRPr="00783A8E">
        <w:rPr>
          <w:rFonts w:ascii="Times New Roman" w:hAnsi="Times New Roman" w:cs="Times New Roman"/>
          <w:sz w:val="28"/>
          <w:szCs w:val="28"/>
          <w:lang w:val="ru-RU"/>
        </w:rPr>
        <w:t>необхідні йому товари (послуги);</w:t>
      </w:r>
      <w:r w:rsidRPr="00783A8E">
        <w:rPr>
          <w:rFonts w:ascii="Times New Roman" w:hAnsi="Times New Roman" w:cs="Times New Roman"/>
          <w:sz w:val="28"/>
          <w:szCs w:val="28"/>
        </w:rPr>
        <w:t> </w:t>
      </w:r>
    </w:p>
    <w:p w:rsidR="003B0B0C" w:rsidRPr="00783A8E" w:rsidRDefault="006001FB" w:rsidP="006A4242">
      <w:pPr>
        <w:pStyle w:val="ac"/>
        <w:numPr>
          <w:ilvl w:val="0"/>
          <w:numId w:val="24"/>
        </w:numPr>
        <w:spacing w:after="0" w:line="240" w:lineRule="auto"/>
        <w:jc w:val="both"/>
        <w:rPr>
          <w:rFonts w:ascii="Times New Roman" w:hAnsi="Times New Roman" w:cs="Times New Roman"/>
          <w:sz w:val="28"/>
          <w:szCs w:val="28"/>
          <w:lang w:val="ru-RU"/>
        </w:rPr>
      </w:pPr>
      <w:r w:rsidRPr="00783A8E">
        <w:rPr>
          <w:rFonts w:ascii="Times New Roman" w:hAnsi="Times New Roman" w:cs="Times New Roman"/>
          <w:sz w:val="28"/>
          <w:szCs w:val="28"/>
          <w:lang w:val="uk-UA"/>
        </w:rPr>
        <w:t>комерційний характер їхньої взаємодії;</w:t>
      </w:r>
      <w:r w:rsidRPr="00783A8E">
        <w:rPr>
          <w:rFonts w:ascii="Times New Roman" w:hAnsi="Times New Roman" w:cs="Times New Roman"/>
          <w:sz w:val="28"/>
          <w:szCs w:val="28"/>
        </w:rPr>
        <w:t> </w:t>
      </w:r>
      <w:r w:rsidR="00F33B8F" w:rsidRPr="00783A8E">
        <w:rPr>
          <w:rFonts w:ascii="Times New Roman" w:hAnsi="Times New Roman" w:cs="Times New Roman"/>
          <w:sz w:val="28"/>
          <w:szCs w:val="28"/>
          <w:lang w:val="uk-UA"/>
        </w:rPr>
        <w:t xml:space="preserve"> </w:t>
      </w:r>
    </w:p>
    <w:p w:rsidR="003B0B0C" w:rsidRPr="00783A8E" w:rsidRDefault="006001FB" w:rsidP="006A4242">
      <w:pPr>
        <w:pStyle w:val="ac"/>
        <w:numPr>
          <w:ilvl w:val="0"/>
          <w:numId w:val="24"/>
        </w:numPr>
        <w:spacing w:after="0" w:line="240" w:lineRule="auto"/>
        <w:jc w:val="both"/>
        <w:rPr>
          <w:rFonts w:ascii="Times New Roman" w:hAnsi="Times New Roman" w:cs="Times New Roman"/>
          <w:sz w:val="28"/>
          <w:szCs w:val="28"/>
          <w:lang w:val="ru-RU"/>
        </w:rPr>
      </w:pPr>
      <w:r w:rsidRPr="00783A8E">
        <w:rPr>
          <w:rFonts w:ascii="Times New Roman" w:hAnsi="Times New Roman" w:cs="Times New Roman"/>
          <w:sz w:val="28"/>
          <w:szCs w:val="28"/>
          <w:lang w:val="uk-UA"/>
        </w:rPr>
        <w:t>конкуренція;</w:t>
      </w:r>
      <w:r w:rsidRPr="00783A8E">
        <w:rPr>
          <w:rFonts w:ascii="Times New Roman" w:hAnsi="Times New Roman" w:cs="Times New Roman"/>
          <w:sz w:val="28"/>
          <w:szCs w:val="28"/>
        </w:rPr>
        <w:t> </w:t>
      </w:r>
      <w:r w:rsidR="00F33B8F" w:rsidRPr="00783A8E">
        <w:rPr>
          <w:rFonts w:ascii="Times New Roman" w:hAnsi="Times New Roman" w:cs="Times New Roman"/>
          <w:sz w:val="28"/>
          <w:szCs w:val="28"/>
          <w:lang w:val="uk-UA"/>
        </w:rPr>
        <w:t xml:space="preserve"> </w:t>
      </w:r>
    </w:p>
    <w:p w:rsidR="003B0B0C" w:rsidRPr="00783A8E" w:rsidRDefault="006001FB" w:rsidP="006A4242">
      <w:pPr>
        <w:pStyle w:val="ac"/>
        <w:numPr>
          <w:ilvl w:val="0"/>
          <w:numId w:val="24"/>
        </w:numPr>
        <w:spacing w:after="0" w:line="240" w:lineRule="auto"/>
        <w:jc w:val="both"/>
        <w:rPr>
          <w:rFonts w:ascii="Times New Roman" w:hAnsi="Times New Roman" w:cs="Times New Roman"/>
          <w:sz w:val="28"/>
          <w:szCs w:val="28"/>
          <w:lang w:val="ru-RU"/>
        </w:rPr>
      </w:pPr>
      <w:r w:rsidRPr="00783A8E">
        <w:rPr>
          <w:rFonts w:ascii="Times New Roman" w:hAnsi="Times New Roman" w:cs="Times New Roman"/>
          <w:sz w:val="28"/>
          <w:szCs w:val="28"/>
          <w:lang w:val="uk-UA"/>
        </w:rPr>
        <w:t>розвинута структура та інфраструктура;</w:t>
      </w:r>
      <w:r w:rsidRPr="00783A8E">
        <w:rPr>
          <w:rFonts w:ascii="Times New Roman" w:hAnsi="Times New Roman" w:cs="Times New Roman"/>
          <w:sz w:val="28"/>
          <w:szCs w:val="28"/>
        </w:rPr>
        <w:t> </w:t>
      </w:r>
      <w:r w:rsidR="00F33B8F" w:rsidRPr="00783A8E">
        <w:rPr>
          <w:rFonts w:ascii="Times New Roman" w:hAnsi="Times New Roman" w:cs="Times New Roman"/>
          <w:sz w:val="28"/>
          <w:szCs w:val="28"/>
          <w:lang w:val="uk-UA"/>
        </w:rPr>
        <w:t xml:space="preserve"> </w:t>
      </w:r>
    </w:p>
    <w:p w:rsidR="00783A8E" w:rsidRPr="00783A8E" w:rsidRDefault="006001FB" w:rsidP="006A4242">
      <w:pPr>
        <w:pStyle w:val="ac"/>
        <w:numPr>
          <w:ilvl w:val="0"/>
          <w:numId w:val="24"/>
        </w:numPr>
        <w:spacing w:after="0" w:line="240" w:lineRule="auto"/>
        <w:jc w:val="both"/>
        <w:rPr>
          <w:rFonts w:ascii="Times New Roman" w:hAnsi="Times New Roman" w:cs="Times New Roman"/>
          <w:sz w:val="28"/>
          <w:szCs w:val="28"/>
          <w:lang w:val="ru-RU"/>
        </w:rPr>
      </w:pPr>
      <w:r w:rsidRPr="00783A8E">
        <w:rPr>
          <w:rFonts w:ascii="Times New Roman" w:hAnsi="Times New Roman" w:cs="Times New Roman"/>
          <w:sz w:val="28"/>
          <w:szCs w:val="28"/>
          <w:lang w:val="uk-UA"/>
        </w:rPr>
        <w:t>формування цін на основі попиту і пропозиції;</w:t>
      </w:r>
      <w:r w:rsidRPr="00783A8E">
        <w:rPr>
          <w:rFonts w:ascii="Times New Roman" w:hAnsi="Times New Roman" w:cs="Times New Roman"/>
          <w:sz w:val="28"/>
          <w:szCs w:val="28"/>
        </w:rPr>
        <w:t> </w:t>
      </w:r>
    </w:p>
    <w:p w:rsidR="003B0B0C" w:rsidRPr="00783A8E" w:rsidRDefault="006001FB" w:rsidP="006A4242">
      <w:pPr>
        <w:pStyle w:val="ac"/>
        <w:numPr>
          <w:ilvl w:val="0"/>
          <w:numId w:val="24"/>
        </w:numPr>
        <w:spacing w:after="0" w:line="240" w:lineRule="auto"/>
        <w:jc w:val="both"/>
        <w:rPr>
          <w:rFonts w:ascii="Times New Roman" w:hAnsi="Times New Roman" w:cs="Times New Roman"/>
          <w:sz w:val="28"/>
          <w:szCs w:val="28"/>
          <w:lang w:val="ru-RU"/>
        </w:rPr>
      </w:pPr>
      <w:r w:rsidRPr="00783A8E">
        <w:rPr>
          <w:rFonts w:ascii="Times New Roman" w:hAnsi="Times New Roman" w:cs="Times New Roman"/>
          <w:sz w:val="28"/>
          <w:szCs w:val="28"/>
          <w:lang w:val="uk-UA"/>
        </w:rPr>
        <w:t>створення надійної та ефективної системи правового захисту ринку.</w:t>
      </w:r>
      <w:r w:rsidR="00F33B8F" w:rsidRPr="00783A8E">
        <w:rPr>
          <w:rFonts w:ascii="Times New Roman" w:hAnsi="Times New Roman" w:cs="Times New Roman"/>
          <w:b/>
          <w:bCs/>
          <w:sz w:val="28"/>
          <w:szCs w:val="28"/>
          <w:lang w:val="uk-UA"/>
        </w:rPr>
        <w:t xml:space="preserve"> </w:t>
      </w:r>
    </w:p>
    <w:p w:rsidR="00E33938" w:rsidRPr="00E554A3" w:rsidRDefault="00E33938" w:rsidP="003B0EE1">
      <w:pPr>
        <w:spacing w:after="0" w:line="240" w:lineRule="auto"/>
        <w:jc w:val="both"/>
        <w:rPr>
          <w:rFonts w:ascii="Times New Roman" w:hAnsi="Times New Roman" w:cs="Times New Roman"/>
          <w:b/>
          <w:sz w:val="28"/>
          <w:szCs w:val="28"/>
          <w:lang w:val="ru-RU"/>
        </w:rPr>
      </w:pPr>
      <w:r w:rsidRPr="00E554A3">
        <w:rPr>
          <w:rFonts w:ascii="Times New Roman" w:hAnsi="Times New Roman" w:cs="Times New Roman"/>
          <w:sz w:val="28"/>
          <w:szCs w:val="28"/>
          <w:lang w:val="ru-RU"/>
        </w:rPr>
        <w:t xml:space="preserve">У формуванні ринку виділяють наступні </w:t>
      </w:r>
      <w:r w:rsidRPr="00E554A3">
        <w:rPr>
          <w:rFonts w:ascii="Times New Roman" w:hAnsi="Times New Roman" w:cs="Times New Roman"/>
          <w:b/>
          <w:sz w:val="28"/>
          <w:szCs w:val="28"/>
          <w:lang w:val="ru-RU"/>
        </w:rPr>
        <w:t>етапи:</w:t>
      </w:r>
    </w:p>
    <w:p w:rsidR="00E33938" w:rsidRPr="00E554A3" w:rsidRDefault="00E33938" w:rsidP="006A4242">
      <w:pPr>
        <w:pStyle w:val="ac"/>
        <w:numPr>
          <w:ilvl w:val="0"/>
          <w:numId w:val="19"/>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sz w:val="28"/>
          <w:szCs w:val="28"/>
          <w:lang w:val="ru-RU"/>
        </w:rPr>
        <w:t>класичний вільний ринок</w:t>
      </w:r>
      <w:r w:rsidRPr="00E554A3">
        <w:rPr>
          <w:rFonts w:ascii="Times New Roman" w:hAnsi="Times New Roman" w:cs="Times New Roman"/>
          <w:sz w:val="28"/>
          <w:szCs w:val="28"/>
          <w:lang w:val="ru-RU"/>
        </w:rPr>
        <w:t xml:space="preserve"> (до середини </w:t>
      </w:r>
      <w:r w:rsidRPr="00E554A3">
        <w:rPr>
          <w:rFonts w:ascii="Times New Roman" w:hAnsi="Times New Roman" w:cs="Times New Roman"/>
          <w:sz w:val="28"/>
          <w:szCs w:val="28"/>
        </w:rPr>
        <w:t>XIX</w:t>
      </w:r>
      <w:r w:rsidRPr="00E554A3">
        <w:rPr>
          <w:rFonts w:ascii="Times New Roman" w:hAnsi="Times New Roman" w:cs="Times New Roman"/>
          <w:sz w:val="28"/>
          <w:szCs w:val="28"/>
          <w:lang w:val="ru-RU"/>
        </w:rPr>
        <w:t xml:space="preserve"> ст.), в якому держава не втручалася в економіку, лише стежила за тим, щоб усі, хто має самостійне джерело доходів, ретельно сплачували податки </w:t>
      </w:r>
      <w:r w:rsidR="002C180B" w:rsidRPr="00E554A3">
        <w:rPr>
          <w:rFonts w:ascii="Times New Roman" w:hAnsi="Times New Roman" w:cs="Times New Roman"/>
          <w:sz w:val="28"/>
          <w:szCs w:val="28"/>
          <w:lang w:val="ru-RU"/>
        </w:rPr>
        <w:t>до державної</w:t>
      </w:r>
      <w:r w:rsidRPr="00E554A3">
        <w:rPr>
          <w:rFonts w:ascii="Times New Roman" w:hAnsi="Times New Roman" w:cs="Times New Roman"/>
          <w:sz w:val="28"/>
          <w:szCs w:val="28"/>
          <w:lang w:val="ru-RU"/>
        </w:rPr>
        <w:t xml:space="preserve"> казни; </w:t>
      </w:r>
    </w:p>
    <w:p w:rsidR="00E33938" w:rsidRPr="00E554A3" w:rsidRDefault="00E33938" w:rsidP="006A4242">
      <w:pPr>
        <w:pStyle w:val="ac"/>
        <w:numPr>
          <w:ilvl w:val="0"/>
          <w:numId w:val="19"/>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sz w:val="28"/>
          <w:szCs w:val="28"/>
          <w:lang w:val="ru-RU"/>
        </w:rPr>
        <w:t>регульований ринок</w:t>
      </w:r>
      <w:r w:rsidRPr="00E554A3">
        <w:rPr>
          <w:rFonts w:ascii="Times New Roman" w:hAnsi="Times New Roman" w:cs="Times New Roman"/>
          <w:sz w:val="28"/>
          <w:szCs w:val="28"/>
          <w:lang w:val="ru-RU"/>
        </w:rPr>
        <w:t xml:space="preserve"> (середина </w:t>
      </w:r>
      <w:r w:rsidRPr="00E554A3">
        <w:rPr>
          <w:rFonts w:ascii="Times New Roman" w:hAnsi="Times New Roman" w:cs="Times New Roman"/>
          <w:sz w:val="28"/>
          <w:szCs w:val="28"/>
        </w:rPr>
        <w:t>XIX</w:t>
      </w:r>
      <w:r w:rsidRPr="00E554A3">
        <w:rPr>
          <w:rFonts w:ascii="Times New Roman" w:hAnsi="Times New Roman" w:cs="Times New Roman"/>
          <w:sz w:val="28"/>
          <w:szCs w:val="28"/>
          <w:lang w:val="ru-RU"/>
        </w:rPr>
        <w:t xml:space="preserve"> – 50-ті роки </w:t>
      </w:r>
      <w:r w:rsidRPr="00E554A3">
        <w:rPr>
          <w:rFonts w:ascii="Times New Roman" w:hAnsi="Times New Roman" w:cs="Times New Roman"/>
          <w:sz w:val="28"/>
          <w:szCs w:val="28"/>
        </w:rPr>
        <w:t>XX</w:t>
      </w:r>
      <w:r w:rsidRPr="00E554A3">
        <w:rPr>
          <w:rFonts w:ascii="Times New Roman" w:hAnsi="Times New Roman" w:cs="Times New Roman"/>
          <w:sz w:val="28"/>
          <w:szCs w:val="28"/>
          <w:lang w:val="ru-RU"/>
        </w:rPr>
        <w:t xml:space="preserve"> ст.) характеризувався втручанням держави </w:t>
      </w:r>
      <w:r w:rsidR="002C180B" w:rsidRPr="00E554A3">
        <w:rPr>
          <w:rFonts w:ascii="Times New Roman" w:hAnsi="Times New Roman" w:cs="Times New Roman"/>
          <w:sz w:val="28"/>
          <w:szCs w:val="28"/>
          <w:lang w:val="ru-RU"/>
        </w:rPr>
        <w:t>в економічне</w:t>
      </w:r>
      <w:r w:rsidRPr="00E554A3">
        <w:rPr>
          <w:rFonts w:ascii="Times New Roman" w:hAnsi="Times New Roman" w:cs="Times New Roman"/>
          <w:sz w:val="28"/>
          <w:szCs w:val="28"/>
          <w:lang w:val="ru-RU"/>
        </w:rPr>
        <w:t xml:space="preserve"> життя суспільства з метою обмеження свавілля монополій та захисту конкурентного середовища;</w:t>
      </w:r>
    </w:p>
    <w:p w:rsidR="00E33938" w:rsidRPr="00783A8E" w:rsidRDefault="00E33938" w:rsidP="006A4242">
      <w:pPr>
        <w:pStyle w:val="ac"/>
        <w:numPr>
          <w:ilvl w:val="0"/>
          <w:numId w:val="19"/>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sz w:val="28"/>
          <w:szCs w:val="28"/>
          <w:lang w:val="ru-RU"/>
        </w:rPr>
        <w:t>соціально орієнтований ринок</w:t>
      </w:r>
      <w:r w:rsidRPr="00E554A3">
        <w:rPr>
          <w:rFonts w:ascii="Times New Roman" w:hAnsi="Times New Roman" w:cs="Times New Roman"/>
          <w:sz w:val="28"/>
          <w:szCs w:val="28"/>
          <w:lang w:val="ru-RU"/>
        </w:rPr>
        <w:t xml:space="preserve">, у якому, крім механізмів регулювання, держава бере на себе </w:t>
      </w:r>
      <w:r w:rsidRPr="00783A8E">
        <w:rPr>
          <w:rFonts w:ascii="Times New Roman" w:hAnsi="Times New Roman" w:cs="Times New Roman"/>
          <w:sz w:val="28"/>
          <w:szCs w:val="28"/>
          <w:lang w:val="ru-RU"/>
        </w:rPr>
        <w:t>виконання функції соціального захисту населення.</w:t>
      </w:r>
    </w:p>
    <w:p w:rsidR="003B0B0C" w:rsidRPr="00E554A3" w:rsidRDefault="006001FB" w:rsidP="002C180B">
      <w:pPr>
        <w:spacing w:after="0" w:line="240" w:lineRule="auto"/>
        <w:ind w:firstLine="709"/>
        <w:jc w:val="both"/>
        <w:rPr>
          <w:rFonts w:ascii="Times New Roman" w:hAnsi="Times New Roman" w:cs="Times New Roman"/>
          <w:sz w:val="28"/>
          <w:szCs w:val="28"/>
          <w:lang w:val="uk-UA"/>
        </w:rPr>
      </w:pPr>
      <w:r w:rsidRPr="00E554A3">
        <w:rPr>
          <w:rFonts w:ascii="Times New Roman" w:hAnsi="Times New Roman" w:cs="Times New Roman"/>
          <w:b/>
          <w:bCs/>
          <w:sz w:val="28"/>
          <w:szCs w:val="28"/>
          <w:lang w:val="uk-UA"/>
        </w:rPr>
        <w:t>Функції ринку:</w:t>
      </w:r>
      <w:r w:rsidR="00F33B8F" w:rsidRPr="00E554A3">
        <w:rPr>
          <w:rFonts w:ascii="Times New Roman" w:hAnsi="Times New Roman" w:cs="Times New Roman"/>
          <w:sz w:val="28"/>
          <w:szCs w:val="28"/>
          <w:lang w:val="uk-UA"/>
        </w:rPr>
        <w:t xml:space="preserve"> </w:t>
      </w:r>
    </w:p>
    <w:p w:rsidR="003B0B0C" w:rsidRPr="00E554A3" w:rsidRDefault="006001FB" w:rsidP="002C180B">
      <w:pPr>
        <w:spacing w:after="0" w:line="240" w:lineRule="auto"/>
        <w:ind w:firstLine="709"/>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lastRenderedPageBreak/>
        <w:t>1)</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uk-UA"/>
        </w:rPr>
        <w:t>Регулююча</w:t>
      </w:r>
      <w:r w:rsidRPr="00E554A3">
        <w:rPr>
          <w:rFonts w:ascii="Times New Roman" w:hAnsi="Times New Roman" w:cs="Times New Roman"/>
          <w:sz w:val="28"/>
          <w:szCs w:val="28"/>
          <w:u w:val="single"/>
        </w:rPr>
        <w:t> </w:t>
      </w:r>
      <w:r w:rsidRPr="00E554A3">
        <w:rPr>
          <w:rFonts w:ascii="Times New Roman" w:hAnsi="Times New Roman" w:cs="Times New Roman"/>
          <w:sz w:val="28"/>
          <w:szCs w:val="28"/>
          <w:lang w:val="uk-UA"/>
        </w:rPr>
        <w:t>– регулює всі економічні процеси – виробництво, обмін, розподіл та споживання, визначаючи пропорції та напрямки розподілу економічних ресурсів на мікро - та макрорівні за рахунок розширення або звуження попиту та пропозиції.</w:t>
      </w:r>
      <w:r w:rsidR="00F33B8F" w:rsidRPr="00E554A3">
        <w:rPr>
          <w:rFonts w:ascii="Times New Roman" w:hAnsi="Times New Roman" w:cs="Times New Roman"/>
          <w:sz w:val="28"/>
          <w:szCs w:val="28"/>
          <w:lang w:val="uk-UA"/>
        </w:rPr>
        <w:t xml:space="preserve"> </w:t>
      </w:r>
    </w:p>
    <w:p w:rsidR="00331EFA" w:rsidRPr="00E554A3" w:rsidRDefault="006001FB" w:rsidP="002C180B">
      <w:pPr>
        <w:spacing w:after="0" w:line="240" w:lineRule="auto"/>
        <w:ind w:firstLine="709"/>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2)</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uk-UA"/>
        </w:rPr>
        <w:t>Розподільча</w:t>
      </w:r>
      <w:r w:rsidRPr="00E554A3">
        <w:rPr>
          <w:rFonts w:ascii="Times New Roman" w:hAnsi="Times New Roman" w:cs="Times New Roman"/>
          <w:sz w:val="28"/>
          <w:szCs w:val="28"/>
        </w:rPr>
        <w:t> </w:t>
      </w:r>
      <w:r w:rsidRPr="00E554A3">
        <w:rPr>
          <w:rFonts w:ascii="Times New Roman" w:hAnsi="Times New Roman" w:cs="Times New Roman"/>
          <w:sz w:val="28"/>
          <w:szCs w:val="28"/>
          <w:lang w:val="uk-UA"/>
        </w:rPr>
        <w:t>- доходи виробників і споживачів диференціюються через ціни, зумовлюючи соціальне розшарування населення.</w:t>
      </w:r>
      <w:r w:rsidR="00F33B8F" w:rsidRPr="00E554A3">
        <w:rPr>
          <w:rFonts w:ascii="Times New Roman" w:hAnsi="Times New Roman" w:cs="Times New Roman"/>
          <w:sz w:val="28"/>
          <w:szCs w:val="28"/>
          <w:lang w:val="uk-UA"/>
        </w:rPr>
        <w:t xml:space="preserve"> </w:t>
      </w:r>
    </w:p>
    <w:p w:rsidR="003B0B0C" w:rsidRPr="00E554A3" w:rsidRDefault="006001FB" w:rsidP="002C180B">
      <w:pPr>
        <w:spacing w:after="0" w:line="240" w:lineRule="auto"/>
        <w:ind w:firstLine="709"/>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3)</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uk-UA"/>
        </w:rPr>
        <w:t>Інформативна</w:t>
      </w:r>
      <w:r w:rsidRPr="00E554A3">
        <w:rPr>
          <w:rFonts w:ascii="Times New Roman" w:hAnsi="Times New Roman" w:cs="Times New Roman"/>
          <w:sz w:val="28"/>
          <w:szCs w:val="28"/>
        </w:rPr>
        <w:t> </w:t>
      </w:r>
      <w:r w:rsidRPr="00E554A3">
        <w:rPr>
          <w:rFonts w:ascii="Times New Roman" w:hAnsi="Times New Roman" w:cs="Times New Roman"/>
          <w:sz w:val="28"/>
          <w:szCs w:val="28"/>
          <w:lang w:val="uk-UA"/>
        </w:rPr>
        <w:t>- через ціни надає інформацію виробникові, торговцеві, споживачеві про те, що вигідно виробляти та купувати, а що – ні, скільки чого треба виробляти, на які верстви населення треба орієнтуватися.</w:t>
      </w:r>
      <w:r w:rsidR="00F33B8F" w:rsidRPr="00E554A3">
        <w:rPr>
          <w:rFonts w:ascii="Times New Roman" w:hAnsi="Times New Roman" w:cs="Times New Roman"/>
          <w:sz w:val="28"/>
          <w:szCs w:val="28"/>
          <w:lang w:val="uk-UA"/>
        </w:rPr>
        <w:t xml:space="preserve"> </w:t>
      </w:r>
    </w:p>
    <w:p w:rsidR="003B0B0C" w:rsidRPr="00E554A3" w:rsidRDefault="006001FB" w:rsidP="002C180B">
      <w:pPr>
        <w:spacing w:after="0" w:line="240" w:lineRule="auto"/>
        <w:ind w:firstLine="709"/>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4)</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uk-UA"/>
        </w:rPr>
        <w:t>Інтеграційна</w:t>
      </w:r>
      <w:r w:rsidRPr="00E554A3">
        <w:rPr>
          <w:rFonts w:ascii="Times New Roman" w:hAnsi="Times New Roman" w:cs="Times New Roman"/>
          <w:sz w:val="28"/>
          <w:szCs w:val="28"/>
        </w:rPr>
        <w:t> </w:t>
      </w:r>
      <w:r w:rsidRPr="00E554A3">
        <w:rPr>
          <w:rFonts w:ascii="Times New Roman" w:hAnsi="Times New Roman" w:cs="Times New Roman"/>
          <w:sz w:val="28"/>
          <w:szCs w:val="28"/>
          <w:lang w:val="uk-UA"/>
        </w:rPr>
        <w:t>- об’єднує і сприяє формуванню єдиного економічного простору як в межах окремої держави, так і в межах світової економіки.</w:t>
      </w:r>
      <w:r w:rsidR="00F33B8F" w:rsidRPr="00E554A3">
        <w:rPr>
          <w:rFonts w:ascii="Times New Roman" w:hAnsi="Times New Roman" w:cs="Times New Roman"/>
          <w:sz w:val="28"/>
          <w:szCs w:val="28"/>
          <w:lang w:val="uk-UA"/>
        </w:rPr>
        <w:t xml:space="preserve"> </w:t>
      </w:r>
    </w:p>
    <w:p w:rsidR="003B0B0C" w:rsidRPr="00E554A3" w:rsidRDefault="006001FB" w:rsidP="002C180B">
      <w:pPr>
        <w:spacing w:after="0" w:line="240" w:lineRule="auto"/>
        <w:ind w:firstLine="709"/>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5)</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uk-UA"/>
        </w:rPr>
        <w:t>Алокаційна</w:t>
      </w:r>
      <w:r w:rsidRPr="00E554A3">
        <w:rPr>
          <w:rFonts w:ascii="Times New Roman" w:hAnsi="Times New Roman" w:cs="Times New Roman"/>
          <w:sz w:val="28"/>
          <w:szCs w:val="28"/>
        </w:rPr>
        <w:t> </w:t>
      </w:r>
      <w:r w:rsidRPr="00E554A3">
        <w:rPr>
          <w:rFonts w:ascii="Times New Roman" w:hAnsi="Times New Roman" w:cs="Times New Roman"/>
          <w:sz w:val="28"/>
          <w:szCs w:val="28"/>
          <w:lang w:val="uk-UA"/>
        </w:rPr>
        <w:t>- забезпечує виробництво оптимальної комбінації товарів та послуг за допомогою найбільш ефективної комбінації ресурсів.</w:t>
      </w:r>
      <w:r w:rsidR="00F33B8F" w:rsidRPr="00E554A3">
        <w:rPr>
          <w:rFonts w:ascii="Times New Roman" w:hAnsi="Times New Roman" w:cs="Times New Roman"/>
          <w:sz w:val="28"/>
          <w:szCs w:val="28"/>
          <w:lang w:val="uk-UA"/>
        </w:rPr>
        <w:t xml:space="preserve"> </w:t>
      </w:r>
    </w:p>
    <w:p w:rsidR="00BF3DFD" w:rsidRDefault="006001FB" w:rsidP="002C180B">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6)</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Сануюча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через конкуренцію очищає економічне середовище від неконкурентоспроможних господарств та підтримує найефективніші.</w:t>
      </w:r>
    </w:p>
    <w:p w:rsidR="002C180B" w:rsidRPr="00E554A3" w:rsidRDefault="002C180B" w:rsidP="002C180B">
      <w:pPr>
        <w:spacing w:after="0" w:line="240" w:lineRule="auto"/>
        <w:ind w:firstLine="709"/>
        <w:jc w:val="both"/>
        <w:rPr>
          <w:rFonts w:ascii="Times New Roman" w:hAnsi="Times New Roman" w:cs="Times New Roman"/>
          <w:sz w:val="28"/>
          <w:szCs w:val="28"/>
          <w:lang w:val="ru-RU"/>
        </w:rPr>
      </w:pPr>
    </w:p>
    <w:p w:rsidR="000953B9" w:rsidRPr="002C629B" w:rsidRDefault="002C180B" w:rsidP="002C629B">
      <w:pPr>
        <w:pStyle w:val="ac"/>
        <w:numPr>
          <w:ilvl w:val="3"/>
          <w:numId w:val="2"/>
        </w:numPr>
        <w:spacing w:after="0" w:line="240" w:lineRule="auto"/>
        <w:rPr>
          <w:rFonts w:ascii="Times New Roman" w:hAnsi="Times New Roman" w:cs="Times New Roman"/>
          <w:b/>
          <w:sz w:val="28"/>
          <w:szCs w:val="28"/>
          <w:lang w:val="ru-RU"/>
        </w:rPr>
      </w:pPr>
      <w:r w:rsidRPr="002C180B">
        <w:rPr>
          <w:rFonts w:ascii="Times New Roman" w:hAnsi="Times New Roman" w:cs="Times New Roman"/>
          <w:b/>
          <w:sz w:val="28"/>
          <w:szCs w:val="28"/>
          <w:lang w:val="ru-RU"/>
        </w:rPr>
        <w:t xml:space="preserve">Структура та інфраструктура ринку </w:t>
      </w:r>
    </w:p>
    <w:p w:rsidR="00444071" w:rsidRPr="00E554A3" w:rsidRDefault="003B1784" w:rsidP="002C180B">
      <w:pPr>
        <w:spacing w:after="0" w:line="240" w:lineRule="auto"/>
        <w:ind w:firstLine="709"/>
        <w:jc w:val="both"/>
        <w:rPr>
          <w:rFonts w:ascii="Times New Roman" w:hAnsi="Times New Roman" w:cs="Times New Roman"/>
          <w:sz w:val="28"/>
          <w:szCs w:val="28"/>
          <w:lang w:val="ru-RU"/>
        </w:rPr>
      </w:pPr>
      <w:hyperlink r:id="rId41" w:anchor="term" w:history="1">
        <w:r w:rsidR="006001FB" w:rsidRPr="00E554A3">
          <w:rPr>
            <w:rStyle w:val="a5"/>
            <w:rFonts w:ascii="Times New Roman" w:hAnsi="Times New Roman" w:cs="Times New Roman"/>
            <w:b/>
            <w:i/>
            <w:iCs/>
            <w:color w:val="auto"/>
            <w:sz w:val="28"/>
            <w:szCs w:val="28"/>
            <w:lang w:val="ru-RU"/>
          </w:rPr>
          <w:t>Структура ринку</w:t>
        </w:r>
      </w:hyperlink>
      <w:r w:rsidR="006001FB" w:rsidRPr="00E554A3">
        <w:rPr>
          <w:rFonts w:ascii="Times New Roman" w:hAnsi="Times New Roman" w:cs="Times New Roman"/>
          <w:b/>
          <w:sz w:val="28"/>
          <w:szCs w:val="28"/>
        </w:rPr>
        <w:t> </w:t>
      </w:r>
      <w:r w:rsidR="006001FB" w:rsidRPr="00E554A3">
        <w:rPr>
          <w:rFonts w:ascii="Times New Roman" w:hAnsi="Times New Roman" w:cs="Times New Roman"/>
          <w:sz w:val="28"/>
          <w:szCs w:val="28"/>
          <w:lang w:val="ru-RU"/>
        </w:rPr>
        <w:t xml:space="preserve">- поділ ринку, </w:t>
      </w:r>
      <w:r w:rsidR="00444071" w:rsidRPr="00E554A3">
        <w:rPr>
          <w:rFonts w:ascii="Times New Roman" w:hAnsi="Times New Roman" w:cs="Times New Roman"/>
          <w:sz w:val="28"/>
          <w:szCs w:val="28"/>
          <w:lang w:val="ru-RU"/>
        </w:rPr>
        <w:t xml:space="preserve">класифікують за різними </w:t>
      </w:r>
      <w:r w:rsidR="006001FB" w:rsidRPr="00E554A3">
        <w:rPr>
          <w:rFonts w:ascii="Times New Roman" w:hAnsi="Times New Roman" w:cs="Times New Roman"/>
          <w:sz w:val="28"/>
          <w:szCs w:val="28"/>
          <w:lang w:val="ru-RU"/>
        </w:rPr>
        <w:t>критеріями</w:t>
      </w:r>
      <w:r w:rsidR="00444071" w:rsidRPr="00E554A3">
        <w:rPr>
          <w:rFonts w:ascii="Times New Roman" w:hAnsi="Times New Roman" w:cs="Times New Roman"/>
          <w:sz w:val="28"/>
          <w:szCs w:val="28"/>
          <w:lang w:val="ru-RU"/>
        </w:rPr>
        <w:t xml:space="preserve">, найважливішими з яких є наступні: </w:t>
      </w:r>
    </w:p>
    <w:p w:rsidR="00444071" w:rsidRPr="00E554A3" w:rsidRDefault="00444071" w:rsidP="003B0EE1">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w:t>
      </w:r>
      <w:r w:rsidRPr="00E554A3">
        <w:rPr>
          <w:rFonts w:ascii="Times New Roman" w:hAnsi="Times New Roman" w:cs="Times New Roman"/>
          <w:b/>
          <w:i/>
          <w:sz w:val="28"/>
          <w:szCs w:val="28"/>
          <w:lang w:val="ru-RU"/>
        </w:rPr>
        <w:t xml:space="preserve">) за економічним призначенням </w:t>
      </w:r>
      <w:r w:rsidRPr="00E554A3">
        <w:rPr>
          <w:rFonts w:ascii="Times New Roman" w:hAnsi="Times New Roman" w:cs="Times New Roman"/>
          <w:sz w:val="28"/>
          <w:szCs w:val="28"/>
          <w:lang w:val="ru-RU"/>
        </w:rPr>
        <w:t xml:space="preserve">виділяють: – ринок робочої сили; – фінансовий ринок (ринок позичкових капіталів); – ринок засобів виробництва; – споживчий ринок; – ринок послуг; – ринок технологій; – ринок духовних благ. </w:t>
      </w:r>
    </w:p>
    <w:p w:rsidR="00444071" w:rsidRPr="00E554A3" w:rsidRDefault="00444071" w:rsidP="003B0EE1">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b/>
          <w:i/>
          <w:sz w:val="28"/>
          <w:szCs w:val="28"/>
          <w:lang w:val="ru-RU"/>
        </w:rPr>
        <w:t>2) за об'єктами обміну:</w:t>
      </w:r>
      <w:r w:rsidRPr="00E554A3">
        <w:rPr>
          <w:rFonts w:ascii="Times New Roman" w:hAnsi="Times New Roman" w:cs="Times New Roman"/>
          <w:sz w:val="28"/>
          <w:szCs w:val="28"/>
          <w:lang w:val="ru-RU"/>
        </w:rPr>
        <w:t xml:space="preserve"> а) ринок ресурсів, який набуває форм: – ринку праці; – ринку капіталу; – ринку землі та нерухомості; б) товарний ринок, який набуває форм: – ринку споживчих товарів; – ринку послуг; – ринку науково-технічних розробок та інформації; в) фінансовий ринок, що набуває форм: – грошового ринку; – ринку цінних паперів; – валютного ринку. </w:t>
      </w:r>
    </w:p>
    <w:p w:rsidR="00444071" w:rsidRPr="00E554A3" w:rsidRDefault="00444071" w:rsidP="003B0EE1">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b/>
          <w:i/>
          <w:sz w:val="28"/>
          <w:szCs w:val="28"/>
          <w:lang w:val="ru-RU"/>
        </w:rPr>
        <w:t>3)</w:t>
      </w:r>
      <w:r w:rsidRPr="00E554A3">
        <w:rPr>
          <w:rFonts w:ascii="Times New Roman" w:hAnsi="Times New Roman" w:cs="Times New Roman"/>
          <w:sz w:val="28"/>
          <w:szCs w:val="28"/>
          <w:lang w:val="ru-RU"/>
        </w:rPr>
        <w:t xml:space="preserve"> </w:t>
      </w:r>
      <w:r w:rsidRPr="00E554A3">
        <w:rPr>
          <w:rFonts w:ascii="Times New Roman" w:hAnsi="Times New Roman" w:cs="Times New Roman"/>
          <w:b/>
          <w:i/>
          <w:sz w:val="28"/>
          <w:szCs w:val="28"/>
          <w:lang w:val="ru-RU"/>
        </w:rPr>
        <w:t>за географічним положенням</w:t>
      </w:r>
      <w:r w:rsidRPr="00E554A3">
        <w:rPr>
          <w:rFonts w:ascii="Times New Roman" w:hAnsi="Times New Roman" w:cs="Times New Roman"/>
          <w:sz w:val="28"/>
          <w:szCs w:val="28"/>
          <w:lang w:val="ru-RU"/>
        </w:rPr>
        <w:t xml:space="preserve"> розрізняють: – місцевий; – регіональний; – національний; – світовий. </w:t>
      </w:r>
    </w:p>
    <w:p w:rsidR="00331EFA" w:rsidRPr="00E554A3" w:rsidRDefault="00444071" w:rsidP="003B0EE1">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b/>
          <w:i/>
          <w:sz w:val="28"/>
          <w:szCs w:val="28"/>
          <w:lang w:val="ru-RU"/>
        </w:rPr>
        <w:t>4)</w:t>
      </w:r>
      <w:r w:rsidRPr="00E554A3">
        <w:rPr>
          <w:rFonts w:ascii="Times New Roman" w:hAnsi="Times New Roman" w:cs="Times New Roman"/>
          <w:sz w:val="28"/>
          <w:szCs w:val="28"/>
          <w:lang w:val="ru-RU"/>
        </w:rPr>
        <w:t xml:space="preserve"> </w:t>
      </w:r>
      <w:r w:rsidRPr="00E554A3">
        <w:rPr>
          <w:rFonts w:ascii="Times New Roman" w:hAnsi="Times New Roman" w:cs="Times New Roman"/>
          <w:b/>
          <w:i/>
          <w:sz w:val="28"/>
          <w:szCs w:val="28"/>
          <w:lang w:val="ru-RU"/>
        </w:rPr>
        <w:t>залежно від умов, в яких діють господарюючі суб'єкти</w:t>
      </w:r>
      <w:r w:rsidRPr="00E554A3">
        <w:rPr>
          <w:rFonts w:ascii="Times New Roman" w:hAnsi="Times New Roman" w:cs="Times New Roman"/>
          <w:sz w:val="28"/>
          <w:szCs w:val="28"/>
          <w:lang w:val="ru-RU"/>
        </w:rPr>
        <w:t xml:space="preserve">: </w:t>
      </w:r>
    </w:p>
    <w:p w:rsidR="00331EFA" w:rsidRPr="00854C1F" w:rsidRDefault="00444071" w:rsidP="009F1747">
      <w:pPr>
        <w:pStyle w:val="ac"/>
        <w:numPr>
          <w:ilvl w:val="0"/>
          <w:numId w:val="12"/>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вільний ринок (багато продавців, багато покупців, товари однорідні, вхід та вихід на</w:t>
      </w:r>
      <w:r w:rsidR="00854C1F">
        <w:rPr>
          <w:rFonts w:ascii="Times New Roman" w:hAnsi="Times New Roman" w:cs="Times New Roman"/>
          <w:sz w:val="28"/>
          <w:szCs w:val="28"/>
          <w:lang w:val="ru-RU"/>
        </w:rPr>
        <w:t xml:space="preserve"> </w:t>
      </w:r>
      <w:r w:rsidRPr="00854C1F">
        <w:rPr>
          <w:rFonts w:ascii="Times New Roman" w:hAnsi="Times New Roman" w:cs="Times New Roman"/>
          <w:sz w:val="28"/>
          <w:szCs w:val="28"/>
          <w:lang w:val="ru-RU"/>
        </w:rPr>
        <w:t>ринок вільний, інформація доступна);</w:t>
      </w:r>
    </w:p>
    <w:p w:rsidR="00331EFA" w:rsidRPr="00854C1F" w:rsidRDefault="00444071" w:rsidP="009F1747">
      <w:pPr>
        <w:pStyle w:val="ac"/>
        <w:numPr>
          <w:ilvl w:val="0"/>
          <w:numId w:val="12"/>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монополізований (олігополія, монополія: один продавець або </w:t>
      </w:r>
      <w:r w:rsidR="00E01CB5" w:rsidRPr="00E554A3">
        <w:rPr>
          <w:rFonts w:ascii="Times New Roman" w:hAnsi="Times New Roman" w:cs="Times New Roman"/>
          <w:sz w:val="28"/>
          <w:szCs w:val="28"/>
          <w:lang w:val="ru-RU"/>
        </w:rPr>
        <w:t>їх обмежена</w:t>
      </w:r>
      <w:r w:rsidRPr="00E554A3">
        <w:rPr>
          <w:rFonts w:ascii="Times New Roman" w:hAnsi="Times New Roman" w:cs="Times New Roman"/>
          <w:sz w:val="28"/>
          <w:szCs w:val="28"/>
          <w:lang w:val="ru-RU"/>
        </w:rPr>
        <w:t xml:space="preserve"> кількість, </w:t>
      </w:r>
      <w:r w:rsidRPr="00854C1F">
        <w:rPr>
          <w:rFonts w:ascii="Times New Roman" w:hAnsi="Times New Roman" w:cs="Times New Roman"/>
          <w:sz w:val="28"/>
          <w:szCs w:val="28"/>
          <w:lang w:val="ru-RU"/>
        </w:rPr>
        <w:t xml:space="preserve">багато покупців, доступ на ринок та до інформації обмежений); </w:t>
      </w:r>
    </w:p>
    <w:p w:rsidR="00331EFA" w:rsidRPr="00854C1F" w:rsidRDefault="00444071" w:rsidP="009F1747">
      <w:pPr>
        <w:pStyle w:val="ac"/>
        <w:numPr>
          <w:ilvl w:val="0"/>
          <w:numId w:val="12"/>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монополістична конкуренція (відносно велика кількість продавців, диференціація товару, </w:t>
      </w:r>
      <w:r w:rsidRPr="00854C1F">
        <w:rPr>
          <w:rFonts w:ascii="Times New Roman" w:hAnsi="Times New Roman" w:cs="Times New Roman"/>
          <w:sz w:val="28"/>
          <w:szCs w:val="28"/>
          <w:lang w:val="ru-RU"/>
        </w:rPr>
        <w:t xml:space="preserve">вільні вхід на ринок та вихід); </w:t>
      </w:r>
    </w:p>
    <w:p w:rsidR="00331EFA" w:rsidRPr="00E554A3" w:rsidRDefault="00444071" w:rsidP="009F1747">
      <w:pPr>
        <w:pStyle w:val="ac"/>
        <w:numPr>
          <w:ilvl w:val="0"/>
          <w:numId w:val="12"/>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регульований (держава законодавче обмежує економічну свободу окремих </w:t>
      </w:r>
    </w:p>
    <w:p w:rsidR="00444071" w:rsidRPr="00E554A3" w:rsidRDefault="00444071" w:rsidP="003B0EE1">
      <w:pPr>
        <w:pStyle w:val="ac"/>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господарюючих суб'єктів, формуючи та захищаючи конкурентне середовище). </w:t>
      </w:r>
    </w:p>
    <w:p w:rsidR="00444071" w:rsidRPr="00E554A3" w:rsidRDefault="00444071" w:rsidP="003B0EE1">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b/>
          <w:i/>
          <w:sz w:val="28"/>
          <w:szCs w:val="28"/>
          <w:lang w:val="ru-RU"/>
        </w:rPr>
        <w:t>5)</w:t>
      </w:r>
      <w:r w:rsidRPr="00E554A3">
        <w:rPr>
          <w:rFonts w:ascii="Times New Roman" w:hAnsi="Times New Roman" w:cs="Times New Roman"/>
          <w:sz w:val="28"/>
          <w:szCs w:val="28"/>
          <w:lang w:val="ru-RU"/>
        </w:rPr>
        <w:t xml:space="preserve"> </w:t>
      </w:r>
      <w:r w:rsidRPr="00E554A3">
        <w:rPr>
          <w:rFonts w:ascii="Times New Roman" w:hAnsi="Times New Roman" w:cs="Times New Roman"/>
          <w:b/>
          <w:i/>
          <w:sz w:val="28"/>
          <w:szCs w:val="28"/>
          <w:lang w:val="ru-RU"/>
        </w:rPr>
        <w:t>за галузями</w:t>
      </w:r>
      <w:r w:rsidRPr="00E554A3">
        <w:rPr>
          <w:rFonts w:ascii="Times New Roman" w:hAnsi="Times New Roman" w:cs="Times New Roman"/>
          <w:sz w:val="28"/>
          <w:szCs w:val="28"/>
          <w:lang w:val="ru-RU"/>
        </w:rPr>
        <w:t xml:space="preserve"> розрізняють: автомобільний, зерновий і тому подібне. </w:t>
      </w:r>
    </w:p>
    <w:p w:rsidR="00444071" w:rsidRPr="00E554A3" w:rsidRDefault="00444071" w:rsidP="003B0EE1">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b/>
          <w:i/>
          <w:sz w:val="28"/>
          <w:szCs w:val="28"/>
          <w:lang w:val="ru-RU"/>
        </w:rPr>
        <w:t>6</w:t>
      </w:r>
      <w:r w:rsidRPr="00E554A3">
        <w:rPr>
          <w:rFonts w:ascii="Times New Roman" w:hAnsi="Times New Roman" w:cs="Times New Roman"/>
          <w:sz w:val="28"/>
          <w:szCs w:val="28"/>
          <w:lang w:val="ru-RU"/>
        </w:rPr>
        <w:t xml:space="preserve">) </w:t>
      </w:r>
      <w:r w:rsidRPr="00E554A3">
        <w:rPr>
          <w:rFonts w:ascii="Times New Roman" w:hAnsi="Times New Roman" w:cs="Times New Roman"/>
          <w:b/>
          <w:i/>
          <w:sz w:val="28"/>
          <w:szCs w:val="28"/>
          <w:lang w:val="ru-RU"/>
        </w:rPr>
        <w:t>за характером продаж</w:t>
      </w:r>
      <w:r w:rsidRPr="00E554A3">
        <w:rPr>
          <w:rFonts w:ascii="Times New Roman" w:hAnsi="Times New Roman" w:cs="Times New Roman"/>
          <w:sz w:val="28"/>
          <w:szCs w:val="28"/>
          <w:lang w:val="ru-RU"/>
        </w:rPr>
        <w:t xml:space="preserve">: оптовий та роздрібний. </w:t>
      </w:r>
    </w:p>
    <w:p w:rsidR="00444071" w:rsidRPr="00E554A3" w:rsidRDefault="00444071" w:rsidP="003B0EE1">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b/>
          <w:i/>
          <w:sz w:val="28"/>
          <w:szCs w:val="28"/>
          <w:lang w:val="ru-RU"/>
        </w:rPr>
        <w:lastRenderedPageBreak/>
        <w:t>7)</w:t>
      </w:r>
      <w:r w:rsidRPr="00E554A3">
        <w:rPr>
          <w:rFonts w:ascii="Times New Roman" w:hAnsi="Times New Roman" w:cs="Times New Roman"/>
          <w:sz w:val="28"/>
          <w:szCs w:val="28"/>
          <w:lang w:val="ru-RU"/>
        </w:rPr>
        <w:t xml:space="preserve"> </w:t>
      </w:r>
      <w:r w:rsidRPr="00E554A3">
        <w:rPr>
          <w:rFonts w:ascii="Times New Roman" w:hAnsi="Times New Roman" w:cs="Times New Roman"/>
          <w:b/>
          <w:i/>
          <w:sz w:val="28"/>
          <w:szCs w:val="28"/>
          <w:lang w:val="ru-RU"/>
        </w:rPr>
        <w:t>стосовно відповідності чинному законодавству</w:t>
      </w:r>
      <w:r w:rsidRPr="00E554A3">
        <w:rPr>
          <w:rFonts w:ascii="Times New Roman" w:hAnsi="Times New Roman" w:cs="Times New Roman"/>
          <w:sz w:val="28"/>
          <w:szCs w:val="28"/>
          <w:lang w:val="ru-RU"/>
        </w:rPr>
        <w:t>: – легальний (дозволений законом і відкритий для оподаткування); – тіньовий (не зареєстрований, ухиляння від сплати податків).</w:t>
      </w:r>
    </w:p>
    <w:p w:rsidR="00E01CB5" w:rsidRDefault="003B1784" w:rsidP="00E01CB5">
      <w:pPr>
        <w:spacing w:after="0" w:line="240" w:lineRule="auto"/>
        <w:ind w:firstLine="709"/>
        <w:jc w:val="both"/>
        <w:rPr>
          <w:rFonts w:ascii="Times New Roman" w:hAnsi="Times New Roman" w:cs="Times New Roman"/>
          <w:sz w:val="28"/>
          <w:szCs w:val="28"/>
          <w:lang w:val="ru-RU"/>
        </w:rPr>
      </w:pPr>
      <w:hyperlink r:id="rId42" w:anchor="term" w:history="1">
        <w:r w:rsidR="006001FB" w:rsidRPr="00E554A3">
          <w:rPr>
            <w:rStyle w:val="a5"/>
            <w:rFonts w:ascii="Times New Roman" w:hAnsi="Times New Roman" w:cs="Times New Roman"/>
            <w:b/>
            <w:i/>
            <w:iCs/>
            <w:color w:val="auto"/>
            <w:sz w:val="28"/>
            <w:szCs w:val="28"/>
            <w:lang w:val="ru-RU"/>
          </w:rPr>
          <w:t>Інфраструктура ринку</w:t>
        </w:r>
      </w:hyperlink>
      <w:r w:rsidR="006001FB" w:rsidRPr="00E554A3">
        <w:rPr>
          <w:rFonts w:ascii="Times New Roman" w:hAnsi="Times New Roman" w:cs="Times New Roman"/>
          <w:b/>
          <w:sz w:val="28"/>
          <w:szCs w:val="28"/>
        </w:rPr>
        <w:t> </w:t>
      </w:r>
      <w:r w:rsidR="006001FB" w:rsidRPr="00E554A3">
        <w:rPr>
          <w:rFonts w:ascii="Times New Roman" w:hAnsi="Times New Roman" w:cs="Times New Roman"/>
          <w:sz w:val="28"/>
          <w:szCs w:val="28"/>
          <w:lang w:val="ru-RU"/>
        </w:rPr>
        <w:t>- система державних, приватних і громадських інститутів (організацій і установ) і технічних засобів, що обслуговують інтереси суб’єктів ринкових відносин, забезпечують їхню ефективну взаємодію (банки, біржі, торгові доми, податкові інспекції, ярмарки,</w:t>
      </w:r>
      <w:r w:rsidR="006001FB" w:rsidRPr="00E554A3">
        <w:rPr>
          <w:rFonts w:ascii="Times New Roman" w:hAnsi="Times New Roman" w:cs="Times New Roman"/>
          <w:sz w:val="28"/>
          <w:szCs w:val="28"/>
        </w:rPr>
        <w:t> </w:t>
      </w:r>
      <w:hyperlink r:id="rId43" w:anchor="term" w:history="1">
        <w:r w:rsidR="006001FB" w:rsidRPr="00E554A3">
          <w:rPr>
            <w:rStyle w:val="a5"/>
            <w:rFonts w:ascii="Times New Roman" w:hAnsi="Times New Roman" w:cs="Times New Roman"/>
            <w:color w:val="auto"/>
            <w:sz w:val="28"/>
            <w:szCs w:val="28"/>
            <w:u w:val="none"/>
            <w:lang w:val="ru-RU"/>
          </w:rPr>
          <w:t>аукціон</w:t>
        </w:r>
      </w:hyperlink>
      <w:r w:rsidR="006001FB" w:rsidRPr="00E554A3">
        <w:rPr>
          <w:rFonts w:ascii="Times New Roman" w:hAnsi="Times New Roman" w:cs="Times New Roman"/>
          <w:sz w:val="28"/>
          <w:szCs w:val="28"/>
          <w:lang w:val="ru-RU"/>
        </w:rPr>
        <w:t>и та ін.).</w:t>
      </w:r>
      <w:r w:rsidR="006001FB" w:rsidRPr="00E554A3">
        <w:rPr>
          <w:rFonts w:ascii="Times New Roman" w:hAnsi="Times New Roman" w:cs="Times New Roman"/>
          <w:sz w:val="28"/>
          <w:szCs w:val="28"/>
        </w:rPr>
        <w:t> </w:t>
      </w:r>
      <w:r w:rsidR="007216CA" w:rsidRPr="00E554A3">
        <w:rPr>
          <w:rFonts w:ascii="Times New Roman" w:hAnsi="Times New Roman" w:cs="Times New Roman"/>
          <w:sz w:val="28"/>
          <w:szCs w:val="28"/>
          <w:lang w:val="ru-RU"/>
        </w:rPr>
        <w:t xml:space="preserve"> </w:t>
      </w:r>
      <w:r w:rsidR="006001FB" w:rsidRPr="00E554A3">
        <w:rPr>
          <w:rFonts w:ascii="Times New Roman" w:hAnsi="Times New Roman" w:cs="Times New Roman"/>
          <w:sz w:val="28"/>
          <w:szCs w:val="28"/>
          <w:lang w:val="ru-RU"/>
        </w:rPr>
        <w:t>Функції інфраструктури: просування товарів до споживача; забезпечення зворотного зв’язку між виробництвом і споживанням; перерозподіл ресурсів між галузями та всередині них; акумуляція тимчасово вільних грошових коштів та розподіл їх між галузями, підприємцями; регулювання грошового обігу.</w:t>
      </w:r>
      <w:r w:rsidR="00854C1F">
        <w:rPr>
          <w:rFonts w:ascii="Times New Roman" w:hAnsi="Times New Roman" w:cs="Times New Roman"/>
          <w:sz w:val="28"/>
          <w:szCs w:val="28"/>
          <w:lang w:val="ru-RU"/>
        </w:rPr>
        <w:t xml:space="preserve"> </w:t>
      </w:r>
    </w:p>
    <w:p w:rsidR="00E01CB5" w:rsidRDefault="00E01CB5" w:rsidP="002C180B">
      <w:pPr>
        <w:spacing w:after="0" w:line="240" w:lineRule="auto"/>
        <w:ind w:firstLine="709"/>
        <w:jc w:val="both"/>
        <w:rPr>
          <w:rFonts w:ascii="Times New Roman" w:hAnsi="Times New Roman" w:cs="Times New Roman"/>
          <w:sz w:val="28"/>
          <w:szCs w:val="28"/>
          <w:lang w:val="ru-RU"/>
        </w:rPr>
      </w:pPr>
    </w:p>
    <w:p w:rsidR="00242EB4" w:rsidRDefault="00242EB4" w:rsidP="00E01CB5">
      <w:pPr>
        <w:spacing w:after="0" w:line="240" w:lineRule="auto"/>
        <w:ind w:firstLine="709"/>
        <w:jc w:val="center"/>
        <w:rPr>
          <w:rFonts w:ascii="Times New Roman" w:hAnsi="Times New Roman" w:cs="Times New Roman"/>
          <w:i/>
          <w:color w:val="222222"/>
          <w:sz w:val="28"/>
          <w:szCs w:val="28"/>
          <w:lang w:val="ru-RU"/>
        </w:rPr>
      </w:pPr>
      <w:r>
        <w:rPr>
          <w:noProof/>
          <w:lang w:val="uk-UA" w:eastAsia="uk-UA"/>
        </w:rPr>
        <w:drawing>
          <wp:inline distT="0" distB="0" distL="0" distR="0" wp14:anchorId="3DD8B79F" wp14:editId="3E093138">
            <wp:extent cx="4905375" cy="2376805"/>
            <wp:effectExtent l="133350" t="133350" r="142875" b="156845"/>
            <wp:docPr id="53248" name="Picture 2" descr="http://cs630319.vk.me/v630319483/43f1/MovRZjeb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cs630319.vk.me/v630319483/43f1/MovRZjeb6eA.jpg"/>
                    <pic:cNvPicPr>
                      <a:picLocks noChangeAspect="1" noChangeArrowheads="1"/>
                    </pic:cNvPicPr>
                  </pic:nvPicPr>
                  <pic:blipFill>
                    <a:blip r:embed="rId44" cstate="print">
                      <a:duotone>
                        <a:prstClr val="black"/>
                        <a:schemeClr val="accent1">
                          <a:tint val="45000"/>
                          <a:satMod val="400000"/>
                        </a:schemeClr>
                      </a:duotone>
                      <a:extLst>
                        <a:ext uri="{BEBA8EAE-BF5A-486C-A8C5-ECC9F3942E4B}">
                          <a14:imgProps xmlns:a14="http://schemas.microsoft.com/office/drawing/2010/main">
                            <a14:imgLayer r:embed="rId45">
                              <a14:imgEffect>
                                <a14:sharpenSoften amount="50000"/>
                              </a14:imgEffect>
                              <a14:imgEffect>
                                <a14:colorTemperature colorTemp="7200"/>
                              </a14:imgEffect>
                              <a14:imgEffect>
                                <a14:brightnessContrast bright="20000" contrast="40000"/>
                              </a14:imgEffect>
                            </a14:imgLayer>
                          </a14:imgProps>
                        </a:ext>
                      </a:extLst>
                    </a:blip>
                    <a:srcRect/>
                    <a:stretch>
                      <a:fillRect/>
                    </a:stretch>
                  </pic:blipFill>
                  <pic:spPr bwMode="auto">
                    <a:xfrm>
                      <a:off x="0" y="0"/>
                      <a:ext cx="4906655" cy="237742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1CB5" w:rsidRDefault="00E01CB5" w:rsidP="00E01CB5">
      <w:pPr>
        <w:spacing w:after="0" w:line="240" w:lineRule="auto"/>
        <w:ind w:firstLine="709"/>
        <w:jc w:val="center"/>
        <w:rPr>
          <w:rFonts w:ascii="Times New Roman" w:hAnsi="Times New Roman" w:cs="Times New Roman"/>
          <w:i/>
          <w:color w:val="222222"/>
          <w:sz w:val="28"/>
          <w:szCs w:val="28"/>
          <w:lang w:val="ru-RU"/>
        </w:rPr>
      </w:pPr>
      <w:r w:rsidRPr="005D596D">
        <w:rPr>
          <w:rFonts w:ascii="Times New Roman" w:hAnsi="Times New Roman" w:cs="Times New Roman"/>
          <w:i/>
          <w:color w:val="222222"/>
          <w:sz w:val="28"/>
          <w:szCs w:val="28"/>
          <w:lang w:val="ru-RU"/>
        </w:rPr>
        <w:t>Рис. 2.1</w:t>
      </w:r>
      <w:r>
        <w:rPr>
          <w:rFonts w:ascii="Times New Roman" w:hAnsi="Times New Roman" w:cs="Times New Roman"/>
          <w:i/>
          <w:color w:val="222222"/>
          <w:sz w:val="28"/>
          <w:szCs w:val="28"/>
          <w:lang w:val="ru-RU"/>
        </w:rPr>
        <w:t>- Інфраструктура ринку</w:t>
      </w:r>
    </w:p>
    <w:p w:rsidR="003B5DEC" w:rsidRDefault="003B5DEC" w:rsidP="00E01CB5">
      <w:pPr>
        <w:spacing w:after="0" w:line="240" w:lineRule="auto"/>
        <w:ind w:firstLine="709"/>
        <w:jc w:val="center"/>
        <w:rPr>
          <w:rFonts w:ascii="Times New Roman" w:hAnsi="Times New Roman" w:cs="Times New Roman"/>
          <w:sz w:val="28"/>
          <w:szCs w:val="28"/>
          <w:lang w:val="ru-RU"/>
        </w:rPr>
      </w:pPr>
    </w:p>
    <w:p w:rsidR="00854C1F" w:rsidRPr="00854C1F" w:rsidRDefault="00854C1F" w:rsidP="003B0EE1">
      <w:pPr>
        <w:spacing w:after="0" w:line="240" w:lineRule="auto"/>
        <w:jc w:val="both"/>
        <w:rPr>
          <w:rFonts w:ascii="Times New Roman" w:hAnsi="Times New Roman" w:cs="Times New Roman"/>
          <w:sz w:val="28"/>
          <w:szCs w:val="28"/>
          <w:lang w:val="ru-RU"/>
        </w:rPr>
      </w:pPr>
      <w:r w:rsidRPr="00854C1F">
        <w:rPr>
          <w:rFonts w:ascii="Times New Roman" w:hAnsi="Times New Roman" w:cs="Times New Roman"/>
          <w:b/>
          <w:bCs/>
          <w:sz w:val="28"/>
          <w:szCs w:val="28"/>
          <w:lang w:val="ru-RU"/>
        </w:rPr>
        <w:t xml:space="preserve">Елементами ринкової інфраструктури виступають: </w:t>
      </w:r>
    </w:p>
    <w:p w:rsidR="00854C1F" w:rsidRPr="00854C1F" w:rsidRDefault="00854C1F" w:rsidP="006A4242">
      <w:pPr>
        <w:pStyle w:val="ac"/>
        <w:numPr>
          <w:ilvl w:val="0"/>
          <w:numId w:val="25"/>
        </w:numPr>
        <w:spacing w:after="0" w:line="240" w:lineRule="auto"/>
        <w:jc w:val="both"/>
        <w:rPr>
          <w:rFonts w:ascii="Times New Roman" w:hAnsi="Times New Roman" w:cs="Times New Roman"/>
          <w:sz w:val="28"/>
          <w:szCs w:val="28"/>
          <w:lang w:val="ru-RU"/>
        </w:rPr>
      </w:pPr>
      <w:r w:rsidRPr="00854C1F">
        <w:rPr>
          <w:rFonts w:ascii="Times New Roman" w:hAnsi="Times New Roman" w:cs="Times New Roman"/>
          <w:sz w:val="28"/>
          <w:szCs w:val="28"/>
          <w:lang w:val="ru-RU"/>
        </w:rPr>
        <w:t xml:space="preserve">на товарному ринку й ринку природних ресурсів – </w:t>
      </w:r>
      <w:r w:rsidR="008F53DB">
        <w:rPr>
          <w:rFonts w:ascii="Times New Roman" w:hAnsi="Times New Roman" w:cs="Times New Roman"/>
          <w:i/>
          <w:iCs/>
          <w:sz w:val="28"/>
          <w:szCs w:val="28"/>
          <w:lang w:val="ru-RU"/>
        </w:rPr>
        <w:t>товарні біржі;</w:t>
      </w:r>
      <w:r w:rsidRPr="00854C1F">
        <w:rPr>
          <w:rFonts w:ascii="Times New Roman" w:hAnsi="Times New Roman" w:cs="Times New Roman"/>
          <w:i/>
          <w:iCs/>
          <w:sz w:val="28"/>
          <w:szCs w:val="28"/>
          <w:lang w:val="ru-RU"/>
        </w:rPr>
        <w:t xml:space="preserve"> </w:t>
      </w:r>
    </w:p>
    <w:p w:rsidR="00854C1F" w:rsidRDefault="00854C1F" w:rsidP="006A4242">
      <w:pPr>
        <w:pStyle w:val="ac"/>
        <w:numPr>
          <w:ilvl w:val="0"/>
          <w:numId w:val="25"/>
        </w:numPr>
        <w:spacing w:after="0" w:line="240" w:lineRule="auto"/>
        <w:jc w:val="both"/>
        <w:rPr>
          <w:rFonts w:ascii="Times New Roman" w:hAnsi="Times New Roman" w:cs="Times New Roman"/>
          <w:sz w:val="28"/>
          <w:szCs w:val="28"/>
          <w:lang w:val="ru-RU"/>
        </w:rPr>
      </w:pPr>
      <w:r w:rsidRPr="00854C1F">
        <w:rPr>
          <w:rFonts w:ascii="Times New Roman" w:hAnsi="Times New Roman" w:cs="Times New Roman"/>
          <w:sz w:val="28"/>
          <w:szCs w:val="28"/>
          <w:lang w:val="ru-RU"/>
        </w:rPr>
        <w:t xml:space="preserve">на ринку праці – </w:t>
      </w:r>
      <w:r w:rsidRPr="00854C1F">
        <w:rPr>
          <w:rFonts w:ascii="Times New Roman" w:hAnsi="Times New Roman" w:cs="Times New Roman"/>
          <w:i/>
          <w:iCs/>
          <w:sz w:val="28"/>
          <w:szCs w:val="28"/>
          <w:lang w:val="ru-RU"/>
        </w:rPr>
        <w:t xml:space="preserve">служба зайнятості </w:t>
      </w:r>
      <w:r w:rsidRPr="00854C1F">
        <w:rPr>
          <w:rFonts w:ascii="Times New Roman" w:hAnsi="Times New Roman" w:cs="Times New Roman"/>
          <w:sz w:val="28"/>
          <w:szCs w:val="28"/>
          <w:lang w:val="ru-RU"/>
        </w:rPr>
        <w:t>(</w:t>
      </w:r>
      <w:r w:rsidRPr="00854C1F">
        <w:rPr>
          <w:rFonts w:ascii="Times New Roman" w:hAnsi="Times New Roman" w:cs="Times New Roman"/>
          <w:i/>
          <w:iCs/>
          <w:sz w:val="28"/>
          <w:szCs w:val="28"/>
          <w:lang w:val="ru-RU"/>
        </w:rPr>
        <w:t>біржа праці</w:t>
      </w:r>
      <w:r w:rsidRPr="00854C1F">
        <w:rPr>
          <w:rFonts w:ascii="Times New Roman" w:hAnsi="Times New Roman" w:cs="Times New Roman"/>
          <w:sz w:val="28"/>
          <w:szCs w:val="28"/>
          <w:lang w:val="ru-RU"/>
        </w:rPr>
        <w:t xml:space="preserve">); </w:t>
      </w:r>
    </w:p>
    <w:p w:rsidR="00854C1F" w:rsidRPr="00854C1F" w:rsidRDefault="00854C1F" w:rsidP="006A4242">
      <w:pPr>
        <w:pStyle w:val="ac"/>
        <w:numPr>
          <w:ilvl w:val="0"/>
          <w:numId w:val="25"/>
        </w:numPr>
        <w:spacing w:after="0" w:line="240" w:lineRule="auto"/>
        <w:jc w:val="both"/>
        <w:rPr>
          <w:rFonts w:ascii="Times New Roman" w:hAnsi="Times New Roman" w:cs="Times New Roman"/>
          <w:sz w:val="28"/>
          <w:szCs w:val="28"/>
          <w:lang w:val="ru-RU"/>
        </w:rPr>
      </w:pPr>
      <w:r w:rsidRPr="00854C1F">
        <w:rPr>
          <w:rFonts w:ascii="Times New Roman" w:hAnsi="Times New Roman" w:cs="Times New Roman"/>
          <w:sz w:val="28"/>
          <w:szCs w:val="28"/>
          <w:lang w:val="ru-RU"/>
        </w:rPr>
        <w:t xml:space="preserve">на ринках капіталів і грошей – </w:t>
      </w:r>
      <w:r w:rsidRPr="00854C1F">
        <w:rPr>
          <w:rFonts w:ascii="Times New Roman" w:hAnsi="Times New Roman" w:cs="Times New Roman"/>
          <w:i/>
          <w:iCs/>
          <w:sz w:val="28"/>
          <w:szCs w:val="28"/>
          <w:lang w:val="ru-RU"/>
        </w:rPr>
        <w:t xml:space="preserve">банки </w:t>
      </w:r>
      <w:r w:rsidRPr="00854C1F">
        <w:rPr>
          <w:rFonts w:ascii="Times New Roman" w:hAnsi="Times New Roman" w:cs="Times New Roman"/>
          <w:sz w:val="28"/>
          <w:szCs w:val="28"/>
          <w:lang w:val="ru-RU"/>
        </w:rPr>
        <w:t xml:space="preserve">та </w:t>
      </w:r>
      <w:r w:rsidR="008F53DB">
        <w:rPr>
          <w:rFonts w:ascii="Times New Roman" w:hAnsi="Times New Roman" w:cs="Times New Roman"/>
          <w:i/>
          <w:iCs/>
          <w:sz w:val="28"/>
          <w:szCs w:val="28"/>
          <w:lang w:val="ru-RU"/>
        </w:rPr>
        <w:t>фінансово-кредитні посередники;</w:t>
      </w:r>
      <w:r w:rsidRPr="00854C1F">
        <w:rPr>
          <w:rFonts w:ascii="Times New Roman" w:hAnsi="Times New Roman" w:cs="Times New Roman"/>
          <w:i/>
          <w:iCs/>
          <w:sz w:val="28"/>
          <w:szCs w:val="28"/>
          <w:lang w:val="ru-RU"/>
        </w:rPr>
        <w:t xml:space="preserve"> </w:t>
      </w:r>
    </w:p>
    <w:p w:rsidR="006001FB" w:rsidRPr="002C180B" w:rsidRDefault="00854C1F" w:rsidP="006A4242">
      <w:pPr>
        <w:pStyle w:val="ac"/>
        <w:numPr>
          <w:ilvl w:val="0"/>
          <w:numId w:val="25"/>
        </w:numPr>
        <w:spacing w:after="0" w:line="240" w:lineRule="auto"/>
        <w:jc w:val="both"/>
        <w:rPr>
          <w:rFonts w:ascii="Times New Roman" w:hAnsi="Times New Roman" w:cs="Times New Roman"/>
          <w:sz w:val="28"/>
          <w:szCs w:val="28"/>
          <w:lang w:val="ru-RU"/>
        </w:rPr>
      </w:pPr>
      <w:r w:rsidRPr="00854C1F">
        <w:rPr>
          <w:rFonts w:ascii="Times New Roman" w:hAnsi="Times New Roman" w:cs="Times New Roman"/>
          <w:sz w:val="28"/>
          <w:szCs w:val="28"/>
          <w:lang w:val="ru-RU"/>
        </w:rPr>
        <w:t xml:space="preserve">на ринку цінних паперів – </w:t>
      </w:r>
      <w:r w:rsidRPr="00854C1F">
        <w:rPr>
          <w:rFonts w:ascii="Times New Roman" w:hAnsi="Times New Roman" w:cs="Times New Roman"/>
          <w:i/>
          <w:iCs/>
          <w:sz w:val="28"/>
          <w:szCs w:val="28"/>
          <w:lang w:val="ru-RU"/>
        </w:rPr>
        <w:t>фондові біржі</w:t>
      </w:r>
      <w:r w:rsidR="002C180B">
        <w:rPr>
          <w:rFonts w:ascii="Times New Roman" w:hAnsi="Times New Roman" w:cs="Times New Roman"/>
          <w:i/>
          <w:iCs/>
          <w:sz w:val="28"/>
          <w:szCs w:val="28"/>
          <w:lang w:val="ru-RU"/>
        </w:rPr>
        <w:t>.</w:t>
      </w:r>
      <w:r w:rsidRPr="00854C1F">
        <w:rPr>
          <w:rFonts w:ascii="Times New Roman" w:hAnsi="Times New Roman" w:cs="Times New Roman"/>
          <w:i/>
          <w:iCs/>
          <w:sz w:val="28"/>
          <w:szCs w:val="28"/>
          <w:lang w:val="ru-RU"/>
        </w:rPr>
        <w:t xml:space="preserve"> </w:t>
      </w:r>
    </w:p>
    <w:p w:rsidR="002C180B" w:rsidRPr="002C180B" w:rsidRDefault="002C180B" w:rsidP="002C180B">
      <w:pPr>
        <w:pStyle w:val="ac"/>
        <w:spacing w:after="0" w:line="240" w:lineRule="auto"/>
        <w:jc w:val="both"/>
        <w:rPr>
          <w:rFonts w:ascii="Times New Roman" w:hAnsi="Times New Roman" w:cs="Times New Roman"/>
          <w:sz w:val="28"/>
          <w:szCs w:val="28"/>
          <w:lang w:val="ru-RU"/>
        </w:rPr>
      </w:pPr>
    </w:p>
    <w:p w:rsidR="002C180B" w:rsidRPr="002C629B" w:rsidRDefault="002C180B" w:rsidP="002C629B">
      <w:pPr>
        <w:pStyle w:val="ac"/>
        <w:numPr>
          <w:ilvl w:val="3"/>
          <w:numId w:val="2"/>
        </w:numPr>
        <w:spacing w:after="0" w:line="240" w:lineRule="auto"/>
        <w:rPr>
          <w:rFonts w:ascii="Times New Roman" w:hAnsi="Times New Roman" w:cs="Times New Roman"/>
          <w:b/>
          <w:sz w:val="28"/>
          <w:szCs w:val="28"/>
          <w:lang w:val="ru-RU"/>
        </w:rPr>
      </w:pPr>
      <w:r w:rsidRPr="002C180B">
        <w:rPr>
          <w:rFonts w:ascii="Times New Roman" w:hAnsi="Times New Roman" w:cs="Times New Roman"/>
          <w:b/>
          <w:sz w:val="28"/>
          <w:szCs w:val="28"/>
          <w:lang w:val="ru-RU"/>
        </w:rPr>
        <w:t>Поняття товарної та фондової біржі</w:t>
      </w:r>
    </w:p>
    <w:p w:rsidR="00195034" w:rsidRPr="00E554A3" w:rsidRDefault="00195034" w:rsidP="002C180B">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Фондова</w:t>
      </w:r>
      <w:r w:rsidRPr="00E554A3">
        <w:rPr>
          <w:rFonts w:ascii="Times New Roman" w:hAnsi="Times New Roman" w:cs="Times New Roman"/>
          <w:i/>
          <w:iCs/>
          <w:sz w:val="28"/>
          <w:szCs w:val="28"/>
          <w:u w:val="single"/>
        </w:rPr>
        <w:t> </w:t>
      </w:r>
      <w:hyperlink r:id="rId46" w:anchor="term" w:history="1">
        <w:r w:rsidRPr="00E554A3">
          <w:rPr>
            <w:rStyle w:val="a5"/>
            <w:rFonts w:ascii="Times New Roman" w:hAnsi="Times New Roman" w:cs="Times New Roman"/>
            <w:i/>
            <w:iCs/>
            <w:color w:val="auto"/>
            <w:sz w:val="28"/>
            <w:szCs w:val="28"/>
            <w:lang w:val="ru-RU"/>
          </w:rPr>
          <w:t>біржа</w:t>
        </w:r>
      </w:hyperlink>
      <w:r w:rsidRPr="00E554A3">
        <w:rPr>
          <w:rFonts w:ascii="Times New Roman" w:hAnsi="Times New Roman" w:cs="Times New Roman"/>
          <w:sz w:val="28"/>
          <w:szCs w:val="28"/>
        </w:rPr>
        <w:t> </w:t>
      </w:r>
      <w:r w:rsidRPr="00E554A3">
        <w:rPr>
          <w:rFonts w:ascii="Times New Roman" w:hAnsi="Times New Roman" w:cs="Times New Roman"/>
          <w:sz w:val="28"/>
          <w:szCs w:val="28"/>
          <w:lang w:val="ru-RU"/>
        </w:rPr>
        <w:t xml:space="preserve">– організований ринок цінних паперів, що виконує функцію мобілізації грошових засобів для довгострокових інвестицій в економіку та для фінансування державних програм. Є некомерційною організацією, не переслідує мети одержання прибутку, діє на принципі самоокупності, не виплачує доходів від своєї діяльності членам біржі. Емітентами цінних паперів можуть бути юридичні особи, держава, державні органи, органи місцевої адміністрації, підприємства, іноземні юридичні особи. Інвесторами є громадяни або юридичні особи, які купують від свого імені та за свої власні кошти цінні папери. </w:t>
      </w:r>
    </w:p>
    <w:p w:rsidR="00195034" w:rsidRPr="00E554A3" w:rsidRDefault="003B1784" w:rsidP="00A6701B">
      <w:pPr>
        <w:spacing w:after="0" w:line="240" w:lineRule="auto"/>
        <w:ind w:firstLine="709"/>
        <w:jc w:val="both"/>
        <w:rPr>
          <w:rFonts w:ascii="Times New Roman" w:hAnsi="Times New Roman" w:cs="Times New Roman"/>
          <w:sz w:val="28"/>
          <w:szCs w:val="28"/>
          <w:lang w:val="ru-RU"/>
        </w:rPr>
      </w:pPr>
      <w:hyperlink r:id="rId47" w:anchor="term" w:history="1">
        <w:r w:rsidR="00195034" w:rsidRPr="00E554A3">
          <w:rPr>
            <w:rStyle w:val="a5"/>
            <w:rFonts w:ascii="Times New Roman" w:hAnsi="Times New Roman" w:cs="Times New Roman"/>
            <w:i/>
            <w:iCs/>
            <w:color w:val="auto"/>
            <w:sz w:val="28"/>
            <w:szCs w:val="28"/>
            <w:lang w:val="ru-RU"/>
          </w:rPr>
          <w:t>Товарна біржа</w:t>
        </w:r>
      </w:hyperlink>
      <w:r w:rsidR="00195034" w:rsidRPr="00E554A3">
        <w:rPr>
          <w:rFonts w:ascii="Times New Roman" w:hAnsi="Times New Roman" w:cs="Times New Roman"/>
          <w:sz w:val="28"/>
          <w:szCs w:val="28"/>
        </w:rPr>
        <w:t> </w:t>
      </w:r>
      <w:r w:rsidR="00195034" w:rsidRPr="00E554A3">
        <w:rPr>
          <w:rFonts w:ascii="Times New Roman" w:hAnsi="Times New Roman" w:cs="Times New Roman"/>
          <w:sz w:val="28"/>
          <w:szCs w:val="28"/>
          <w:lang w:val="ru-RU"/>
        </w:rPr>
        <w:t xml:space="preserve">- це асоціація юридичних і фізичних осіб, що здійснює оптові торговельні операції за стандартами, зразками за цінами, що складаються на умовах вільної конкуренції. </w:t>
      </w:r>
    </w:p>
    <w:p w:rsidR="00195034" w:rsidRPr="00E554A3" w:rsidRDefault="00195034" w:rsidP="00195034">
      <w:pPr>
        <w:spacing w:after="0"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 xml:space="preserve">Функції   товарних бірж: </w:t>
      </w:r>
    </w:p>
    <w:p w:rsidR="00195034" w:rsidRPr="003339BE" w:rsidRDefault="00195034" w:rsidP="006A4242">
      <w:pPr>
        <w:pStyle w:val="ac"/>
        <w:numPr>
          <w:ilvl w:val="0"/>
          <w:numId w:val="63"/>
        </w:numPr>
        <w:spacing w:after="0" w:line="240" w:lineRule="auto"/>
        <w:jc w:val="both"/>
        <w:rPr>
          <w:rFonts w:ascii="Times New Roman" w:hAnsi="Times New Roman" w:cs="Times New Roman"/>
          <w:sz w:val="28"/>
          <w:szCs w:val="28"/>
          <w:lang w:val="uk-UA"/>
        </w:rPr>
      </w:pPr>
      <w:r w:rsidRPr="003339BE">
        <w:rPr>
          <w:rFonts w:ascii="Times New Roman" w:hAnsi="Times New Roman" w:cs="Times New Roman"/>
          <w:sz w:val="28"/>
          <w:szCs w:val="28"/>
          <w:lang w:val="uk-UA"/>
        </w:rPr>
        <w:t>збалансування попиту і пропозиції через процедуру відкритої купівлі-продажу;</w:t>
      </w:r>
    </w:p>
    <w:p w:rsidR="00195034" w:rsidRPr="00E554A3" w:rsidRDefault="00195034" w:rsidP="006A4242">
      <w:pPr>
        <w:pStyle w:val="ac"/>
        <w:numPr>
          <w:ilvl w:val="0"/>
          <w:numId w:val="63"/>
        </w:numPr>
        <w:spacing w:after="0"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 xml:space="preserve">упорядкування та уніфікація ринку товарних і сировинних ресурсів; </w:t>
      </w:r>
    </w:p>
    <w:p w:rsidR="00195034" w:rsidRPr="00E554A3" w:rsidRDefault="00195034" w:rsidP="006A4242">
      <w:pPr>
        <w:pStyle w:val="ac"/>
        <w:numPr>
          <w:ilvl w:val="0"/>
          <w:numId w:val="63"/>
        </w:numPr>
        <w:spacing w:after="0"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 xml:space="preserve">стимулювання розвитку ринку; </w:t>
      </w:r>
    </w:p>
    <w:p w:rsidR="00195034" w:rsidRPr="00E554A3" w:rsidRDefault="00195034" w:rsidP="006A4242">
      <w:pPr>
        <w:pStyle w:val="ac"/>
        <w:numPr>
          <w:ilvl w:val="0"/>
          <w:numId w:val="63"/>
        </w:numPr>
        <w:spacing w:after="0"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економічний індикатор.</w:t>
      </w:r>
      <w:r w:rsidRPr="00E554A3">
        <w:rPr>
          <w:rFonts w:ascii="Times New Roman" w:hAnsi="Times New Roman" w:cs="Times New Roman"/>
          <w:sz w:val="28"/>
          <w:szCs w:val="28"/>
        </w:rPr>
        <w:t> </w:t>
      </w:r>
    </w:p>
    <w:p w:rsidR="000953B9" w:rsidRDefault="00195034" w:rsidP="00195034">
      <w:pPr>
        <w:spacing w:after="0"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Крім зазначених двох бірж існують ще такі їх види, як</w:t>
      </w:r>
      <w:r w:rsidRPr="00E554A3">
        <w:rPr>
          <w:rFonts w:ascii="Times New Roman" w:hAnsi="Times New Roman" w:cs="Times New Roman"/>
          <w:sz w:val="28"/>
          <w:szCs w:val="28"/>
        </w:rPr>
        <w:t> </w:t>
      </w:r>
      <w:hyperlink r:id="rId48" w:anchor="term" w:history="1">
        <w:r w:rsidRPr="003B0EE1">
          <w:rPr>
            <w:rStyle w:val="a5"/>
            <w:rFonts w:ascii="Times New Roman" w:hAnsi="Times New Roman" w:cs="Times New Roman"/>
            <w:color w:val="auto"/>
            <w:sz w:val="28"/>
            <w:szCs w:val="28"/>
            <w:u w:val="none"/>
            <w:lang w:val="uk-UA"/>
          </w:rPr>
          <w:t>біржа праці</w:t>
        </w:r>
      </w:hyperlink>
      <w:r w:rsidRPr="003B0EE1">
        <w:rPr>
          <w:rFonts w:ascii="Times New Roman" w:hAnsi="Times New Roman" w:cs="Times New Roman"/>
          <w:sz w:val="28"/>
          <w:szCs w:val="28"/>
          <w:lang w:val="uk-UA"/>
        </w:rPr>
        <w:t>,</w:t>
      </w:r>
      <w:r w:rsidRPr="003B0EE1">
        <w:rPr>
          <w:rFonts w:ascii="Times New Roman" w:hAnsi="Times New Roman" w:cs="Times New Roman"/>
          <w:sz w:val="28"/>
          <w:szCs w:val="28"/>
        </w:rPr>
        <w:t> </w:t>
      </w:r>
      <w:hyperlink r:id="rId49" w:anchor="term" w:history="1">
        <w:r w:rsidRPr="003B0EE1">
          <w:rPr>
            <w:rStyle w:val="a5"/>
            <w:rFonts w:ascii="Times New Roman" w:hAnsi="Times New Roman" w:cs="Times New Roman"/>
            <w:color w:val="auto"/>
            <w:sz w:val="28"/>
            <w:szCs w:val="28"/>
            <w:u w:val="none"/>
            <w:lang w:val="uk-UA"/>
          </w:rPr>
          <w:t>валютна біржа</w:t>
        </w:r>
      </w:hyperlink>
      <w:r w:rsidRPr="003B0EE1">
        <w:rPr>
          <w:rFonts w:ascii="Times New Roman" w:hAnsi="Times New Roman" w:cs="Times New Roman"/>
          <w:sz w:val="28"/>
          <w:szCs w:val="28"/>
        </w:rPr>
        <w:t> </w:t>
      </w:r>
      <w:r w:rsidRPr="003B0EE1">
        <w:rPr>
          <w:rFonts w:ascii="Times New Roman" w:hAnsi="Times New Roman" w:cs="Times New Roman"/>
          <w:sz w:val="28"/>
          <w:szCs w:val="28"/>
          <w:lang w:val="uk-UA"/>
        </w:rPr>
        <w:t>та</w:t>
      </w:r>
      <w:r w:rsidRPr="003B0EE1">
        <w:rPr>
          <w:rFonts w:ascii="Times New Roman" w:hAnsi="Times New Roman" w:cs="Times New Roman"/>
          <w:sz w:val="28"/>
          <w:szCs w:val="28"/>
        </w:rPr>
        <w:t> </w:t>
      </w:r>
      <w:hyperlink r:id="rId50" w:anchor="term" w:history="1">
        <w:r w:rsidRPr="003B0EE1">
          <w:rPr>
            <w:rStyle w:val="a5"/>
            <w:rFonts w:ascii="Times New Roman" w:hAnsi="Times New Roman" w:cs="Times New Roman"/>
            <w:color w:val="auto"/>
            <w:sz w:val="28"/>
            <w:szCs w:val="28"/>
            <w:u w:val="none"/>
            <w:lang w:val="uk-UA"/>
          </w:rPr>
          <w:t>фрахтова біржа</w:t>
        </w:r>
      </w:hyperlink>
      <w:r w:rsidRPr="00E554A3">
        <w:rPr>
          <w:rFonts w:ascii="Times New Roman" w:hAnsi="Times New Roman" w:cs="Times New Roman"/>
          <w:sz w:val="28"/>
          <w:szCs w:val="28"/>
          <w:lang w:val="uk-UA"/>
        </w:rPr>
        <w:t xml:space="preserve">. </w:t>
      </w:r>
      <w:r w:rsidRPr="00450345">
        <w:rPr>
          <w:rFonts w:ascii="Times New Roman" w:hAnsi="Times New Roman" w:cs="Times New Roman"/>
          <w:sz w:val="28"/>
          <w:szCs w:val="28"/>
          <w:lang w:val="uk-UA"/>
        </w:rPr>
        <w:t>Посередниками на біржах виступають</w:t>
      </w:r>
      <w:r w:rsidRPr="00E554A3">
        <w:rPr>
          <w:rFonts w:ascii="Times New Roman" w:hAnsi="Times New Roman" w:cs="Times New Roman"/>
          <w:sz w:val="28"/>
          <w:szCs w:val="28"/>
        </w:rPr>
        <w:t> </w:t>
      </w:r>
      <w:hyperlink r:id="rId51" w:anchor="term" w:history="1">
        <w:r w:rsidRPr="00450345">
          <w:rPr>
            <w:rStyle w:val="a5"/>
            <w:rFonts w:ascii="Times New Roman" w:hAnsi="Times New Roman" w:cs="Times New Roman"/>
            <w:color w:val="auto"/>
            <w:sz w:val="28"/>
            <w:szCs w:val="28"/>
            <w:u w:val="none"/>
            <w:lang w:val="uk-UA"/>
          </w:rPr>
          <w:t>брокер</w:t>
        </w:r>
      </w:hyperlink>
      <w:r w:rsidRPr="00450345">
        <w:rPr>
          <w:rFonts w:ascii="Times New Roman" w:hAnsi="Times New Roman" w:cs="Times New Roman"/>
          <w:sz w:val="28"/>
          <w:szCs w:val="28"/>
          <w:lang w:val="uk-UA"/>
        </w:rPr>
        <w:t>и і</w:t>
      </w:r>
      <w:r w:rsidRPr="003B0EE1">
        <w:rPr>
          <w:rFonts w:ascii="Times New Roman" w:hAnsi="Times New Roman" w:cs="Times New Roman"/>
          <w:sz w:val="28"/>
          <w:szCs w:val="28"/>
        </w:rPr>
        <w:t> </w:t>
      </w:r>
      <w:hyperlink r:id="rId52" w:anchor="term" w:history="1">
        <w:r w:rsidRPr="00450345">
          <w:rPr>
            <w:rStyle w:val="a5"/>
            <w:rFonts w:ascii="Times New Roman" w:hAnsi="Times New Roman" w:cs="Times New Roman"/>
            <w:color w:val="auto"/>
            <w:sz w:val="28"/>
            <w:szCs w:val="28"/>
            <w:u w:val="none"/>
            <w:lang w:val="uk-UA"/>
          </w:rPr>
          <w:t>дилер</w:t>
        </w:r>
      </w:hyperlink>
      <w:r w:rsidRPr="00450345">
        <w:rPr>
          <w:rFonts w:ascii="Times New Roman" w:hAnsi="Times New Roman" w:cs="Times New Roman"/>
          <w:sz w:val="28"/>
          <w:szCs w:val="28"/>
          <w:lang w:val="uk-UA"/>
        </w:rPr>
        <w:t>и.</w:t>
      </w:r>
    </w:p>
    <w:p w:rsidR="00B510CA" w:rsidRDefault="00B510CA" w:rsidP="00195034">
      <w:pPr>
        <w:spacing w:after="0" w:line="240" w:lineRule="auto"/>
        <w:jc w:val="both"/>
        <w:rPr>
          <w:rFonts w:ascii="Times New Roman" w:hAnsi="Times New Roman" w:cs="Times New Roman"/>
          <w:sz w:val="28"/>
          <w:szCs w:val="28"/>
          <w:lang w:val="uk-UA"/>
        </w:rPr>
      </w:pPr>
    </w:p>
    <w:p w:rsidR="00A6701B" w:rsidRDefault="00A6701B" w:rsidP="00195034">
      <w:pPr>
        <w:spacing w:after="0" w:line="240" w:lineRule="auto"/>
        <w:jc w:val="both"/>
        <w:rPr>
          <w:rFonts w:ascii="Times New Roman" w:hAnsi="Times New Roman" w:cs="Times New Roman"/>
          <w:sz w:val="28"/>
          <w:szCs w:val="28"/>
          <w:lang w:val="uk-UA"/>
        </w:rPr>
      </w:pPr>
    </w:p>
    <w:p w:rsidR="003339BE" w:rsidRPr="002C629B" w:rsidRDefault="00A6701B" w:rsidP="002C629B">
      <w:pPr>
        <w:pStyle w:val="ac"/>
        <w:numPr>
          <w:ilvl w:val="3"/>
          <w:numId w:val="2"/>
        </w:numPr>
        <w:spacing w:after="0" w:line="240" w:lineRule="auto"/>
        <w:rPr>
          <w:rFonts w:ascii="Times New Roman" w:hAnsi="Times New Roman" w:cs="Times New Roman"/>
          <w:b/>
          <w:sz w:val="28"/>
          <w:szCs w:val="28"/>
          <w:lang w:val="ru-RU"/>
        </w:rPr>
      </w:pPr>
      <w:r w:rsidRPr="00A6701B">
        <w:rPr>
          <w:rFonts w:ascii="Times New Roman" w:hAnsi="Times New Roman" w:cs="Times New Roman"/>
          <w:b/>
          <w:sz w:val="28"/>
          <w:szCs w:val="28"/>
          <w:lang w:val="ru-RU"/>
        </w:rPr>
        <w:t>Види в</w:t>
      </w:r>
      <w:r>
        <w:rPr>
          <w:rFonts w:ascii="Times New Roman" w:hAnsi="Times New Roman" w:cs="Times New Roman"/>
          <w:b/>
          <w:sz w:val="28"/>
          <w:szCs w:val="28"/>
          <w:lang w:val="ru-RU"/>
        </w:rPr>
        <w:t>ипуску цінних паперів в Україні</w:t>
      </w:r>
    </w:p>
    <w:p w:rsidR="00F33B8F" w:rsidRPr="00450345" w:rsidRDefault="003B1784" w:rsidP="00A6701B">
      <w:pPr>
        <w:spacing w:after="0" w:line="240" w:lineRule="auto"/>
        <w:ind w:firstLine="709"/>
        <w:jc w:val="both"/>
        <w:rPr>
          <w:rFonts w:ascii="Times New Roman" w:hAnsi="Times New Roman" w:cs="Times New Roman"/>
          <w:sz w:val="28"/>
          <w:szCs w:val="28"/>
          <w:lang w:val="uk-UA"/>
        </w:rPr>
      </w:pPr>
      <w:hyperlink r:id="rId53" w:anchor="term" w:history="1">
        <w:r w:rsidR="006001FB" w:rsidRPr="00A6701B">
          <w:rPr>
            <w:rStyle w:val="a5"/>
            <w:rFonts w:ascii="Times New Roman" w:hAnsi="Times New Roman" w:cs="Times New Roman"/>
            <w:b/>
            <w:bCs/>
            <w:color w:val="auto"/>
            <w:sz w:val="28"/>
            <w:szCs w:val="28"/>
            <w:u w:val="none"/>
            <w:lang w:val="uk-UA"/>
          </w:rPr>
          <w:t>Цінні папери</w:t>
        </w:r>
      </w:hyperlink>
      <w:r w:rsidR="006001FB" w:rsidRPr="00A6701B">
        <w:rPr>
          <w:rFonts w:ascii="Times New Roman" w:hAnsi="Times New Roman" w:cs="Times New Roman"/>
          <w:sz w:val="28"/>
          <w:szCs w:val="28"/>
        </w:rPr>
        <w:t> </w:t>
      </w:r>
      <w:r w:rsidR="006001FB" w:rsidRPr="00450345">
        <w:rPr>
          <w:rFonts w:ascii="Times New Roman" w:hAnsi="Times New Roman" w:cs="Times New Roman"/>
          <w:sz w:val="28"/>
          <w:szCs w:val="28"/>
          <w:lang w:val="uk-UA"/>
        </w:rPr>
        <w:t>- грошові документи, що визначають взаємовідносини між особою , яка випустила ці документи, та їх власником і передбачають виплату доходу у вигляді дивіденду або проценту. До цінних паперів в Україні відносяться: акції, облігації, казначейські зобов’язання, ощадні сертифікати, векселі та приватизаційні цінні папери.</w:t>
      </w:r>
      <w:r w:rsidR="00F33B8F" w:rsidRPr="00450345">
        <w:rPr>
          <w:rFonts w:ascii="Times New Roman" w:hAnsi="Times New Roman" w:cs="Times New Roman"/>
          <w:sz w:val="28"/>
          <w:szCs w:val="28"/>
          <w:lang w:val="uk-UA"/>
        </w:rPr>
        <w:t xml:space="preserve"> </w:t>
      </w:r>
    </w:p>
    <w:p w:rsidR="00F33B8F" w:rsidRPr="007908E5" w:rsidRDefault="003B1784" w:rsidP="00A6701B">
      <w:pPr>
        <w:spacing w:after="0" w:line="240" w:lineRule="auto"/>
        <w:ind w:firstLine="709"/>
        <w:jc w:val="both"/>
        <w:rPr>
          <w:rFonts w:ascii="Times New Roman" w:hAnsi="Times New Roman" w:cs="Times New Roman"/>
          <w:b/>
          <w:sz w:val="28"/>
          <w:szCs w:val="28"/>
          <w:u w:val="single"/>
          <w:lang w:val="ru-RU"/>
        </w:rPr>
      </w:pPr>
      <w:hyperlink r:id="rId54" w:anchor="term" w:history="1">
        <w:r w:rsidR="006001FB" w:rsidRPr="00A6701B">
          <w:rPr>
            <w:rStyle w:val="a5"/>
            <w:rFonts w:ascii="Times New Roman" w:hAnsi="Times New Roman" w:cs="Times New Roman"/>
            <w:b/>
            <w:bCs/>
            <w:i/>
            <w:color w:val="auto"/>
            <w:sz w:val="28"/>
            <w:szCs w:val="28"/>
            <w:lang w:val="ru-RU"/>
          </w:rPr>
          <w:t>Акція</w:t>
        </w:r>
      </w:hyperlink>
      <w:r w:rsidR="006001FB" w:rsidRPr="00A6701B">
        <w:rPr>
          <w:rFonts w:ascii="Times New Roman" w:hAnsi="Times New Roman" w:cs="Times New Roman"/>
          <w:i/>
          <w:sz w:val="28"/>
          <w:szCs w:val="28"/>
        </w:rPr>
        <w:t> </w:t>
      </w:r>
      <w:r w:rsidR="006001FB" w:rsidRPr="00E554A3">
        <w:rPr>
          <w:rFonts w:ascii="Times New Roman" w:hAnsi="Times New Roman" w:cs="Times New Roman"/>
          <w:sz w:val="28"/>
          <w:szCs w:val="28"/>
          <w:lang w:val="ru-RU"/>
        </w:rPr>
        <w:t xml:space="preserve">- засвідчує внесення певного паю в статутний фонд акціонерного товариства. Дає право його власникові на одержання прибутку у вигляді дивіденду, на участь в управлінні акціонерним товариством та в розподілі майна при його ліквідації (випускаються іменні, на пред’явника, привілейовані). </w:t>
      </w:r>
      <w:r w:rsidR="006001FB" w:rsidRPr="00E01CB5">
        <w:rPr>
          <w:rFonts w:ascii="Times New Roman" w:hAnsi="Times New Roman" w:cs="Times New Roman"/>
          <w:i/>
          <w:sz w:val="28"/>
          <w:szCs w:val="28"/>
          <w:u w:val="single"/>
          <w:lang w:val="ru-RU"/>
        </w:rPr>
        <w:t>Дивіденд</w:t>
      </w:r>
      <w:r w:rsidR="006001FB" w:rsidRPr="00E554A3">
        <w:rPr>
          <w:rFonts w:ascii="Times New Roman" w:hAnsi="Times New Roman" w:cs="Times New Roman"/>
          <w:sz w:val="28"/>
          <w:szCs w:val="28"/>
          <w:lang w:val="ru-RU"/>
        </w:rPr>
        <w:t xml:space="preserve"> - частина прибутку акціонерного товариства, яка розподіляється серед акціонерів пропорційно їх вкладеному капіталу.</w:t>
      </w:r>
      <w:r w:rsidR="006001FB" w:rsidRPr="00E554A3">
        <w:rPr>
          <w:rFonts w:ascii="Times New Roman" w:hAnsi="Times New Roman" w:cs="Times New Roman"/>
          <w:sz w:val="28"/>
          <w:szCs w:val="28"/>
        </w:rPr>
        <w:t> </w:t>
      </w:r>
      <w:r w:rsidR="006001FB" w:rsidRPr="00E554A3">
        <w:rPr>
          <w:rFonts w:ascii="Times New Roman" w:hAnsi="Times New Roman" w:cs="Times New Roman"/>
          <w:i/>
          <w:iCs/>
          <w:sz w:val="28"/>
          <w:szCs w:val="28"/>
          <w:u w:val="single"/>
          <w:lang w:val="ru-RU"/>
        </w:rPr>
        <w:t>Курс акцій</w:t>
      </w:r>
      <w:r w:rsidR="006001FB" w:rsidRPr="00E554A3">
        <w:rPr>
          <w:rFonts w:ascii="Times New Roman" w:hAnsi="Times New Roman" w:cs="Times New Roman"/>
          <w:sz w:val="28"/>
          <w:szCs w:val="28"/>
        </w:rPr>
        <w:t> </w:t>
      </w:r>
      <w:r w:rsidR="006001FB" w:rsidRPr="00E554A3">
        <w:rPr>
          <w:rFonts w:ascii="Times New Roman" w:hAnsi="Times New Roman" w:cs="Times New Roman"/>
          <w:sz w:val="28"/>
          <w:szCs w:val="28"/>
          <w:lang w:val="ru-RU"/>
        </w:rPr>
        <w:t>– ціна, за якою акція продається на ринку. Він перебуває у прямій залежності від дивіденду, одержуваного за акцію, і у зворотній залежності від нор</w:t>
      </w:r>
      <w:r w:rsidR="007908E5">
        <w:rPr>
          <w:rFonts w:ascii="Times New Roman" w:hAnsi="Times New Roman" w:cs="Times New Roman"/>
          <w:sz w:val="28"/>
          <w:szCs w:val="28"/>
          <w:lang w:val="ru-RU"/>
        </w:rPr>
        <w:t xml:space="preserve">ми позичкового проценту       </w:t>
      </w:r>
      <w:r w:rsidR="00DE33FC" w:rsidRPr="007908E5">
        <w:rPr>
          <w:rFonts w:ascii="Times New Roman" w:hAnsi="Times New Roman" w:cs="Times New Roman"/>
          <w:b/>
          <w:sz w:val="28"/>
          <w:szCs w:val="28"/>
          <w:u w:val="single"/>
          <w:lang w:val="ru-RU"/>
        </w:rPr>
        <w:t xml:space="preserve">Ка </w:t>
      </w:r>
      <w:proofErr w:type="gramStart"/>
      <w:r w:rsidR="00DE33FC" w:rsidRPr="007908E5">
        <w:rPr>
          <w:rFonts w:ascii="Times New Roman" w:hAnsi="Times New Roman" w:cs="Times New Roman"/>
          <w:b/>
          <w:sz w:val="28"/>
          <w:szCs w:val="28"/>
          <w:u w:val="single"/>
          <w:lang w:val="ru-RU"/>
        </w:rPr>
        <w:t>=</w:t>
      </w:r>
      <w:r w:rsidR="007908E5" w:rsidRPr="007908E5">
        <w:rPr>
          <w:rFonts w:ascii="Times New Roman" w:hAnsi="Times New Roman" w:cs="Times New Roman"/>
          <w:b/>
          <w:sz w:val="28"/>
          <w:szCs w:val="28"/>
          <w:u w:val="single"/>
          <w:lang w:val="ru-RU"/>
        </w:rPr>
        <w:t xml:space="preserve">  Д</w:t>
      </w:r>
      <w:proofErr w:type="gramEnd"/>
      <w:r w:rsidR="007908E5" w:rsidRPr="007908E5">
        <w:rPr>
          <w:rFonts w:ascii="Times New Roman" w:hAnsi="Times New Roman" w:cs="Times New Roman"/>
          <w:b/>
          <w:sz w:val="28"/>
          <w:szCs w:val="28"/>
          <w:u w:val="single"/>
          <w:lang w:val="ru-RU"/>
        </w:rPr>
        <w:t xml:space="preserve"> / поз. %</w:t>
      </w:r>
    </w:p>
    <w:p w:rsidR="00F33B8F" w:rsidRPr="00E554A3" w:rsidRDefault="003B1784" w:rsidP="00A6701B">
      <w:pPr>
        <w:spacing w:after="0" w:line="240" w:lineRule="auto"/>
        <w:ind w:firstLine="709"/>
        <w:jc w:val="both"/>
        <w:rPr>
          <w:rFonts w:ascii="Times New Roman" w:hAnsi="Times New Roman" w:cs="Times New Roman"/>
          <w:sz w:val="28"/>
          <w:szCs w:val="28"/>
          <w:lang w:val="ru-RU"/>
        </w:rPr>
      </w:pPr>
      <w:hyperlink r:id="rId55" w:anchor="term" w:history="1">
        <w:r w:rsidR="006001FB" w:rsidRPr="00A6701B">
          <w:rPr>
            <w:rStyle w:val="a5"/>
            <w:rFonts w:ascii="Times New Roman" w:hAnsi="Times New Roman" w:cs="Times New Roman"/>
            <w:b/>
            <w:bCs/>
            <w:i/>
            <w:color w:val="auto"/>
            <w:sz w:val="28"/>
            <w:szCs w:val="28"/>
            <w:lang w:val="ru-RU"/>
          </w:rPr>
          <w:t>Облігація</w:t>
        </w:r>
      </w:hyperlink>
      <w:r w:rsidR="006001FB" w:rsidRPr="00A6701B">
        <w:rPr>
          <w:rFonts w:ascii="Times New Roman" w:hAnsi="Times New Roman" w:cs="Times New Roman"/>
          <w:i/>
          <w:sz w:val="28"/>
          <w:szCs w:val="28"/>
        </w:rPr>
        <w:t> </w:t>
      </w:r>
      <w:r w:rsidR="006001FB" w:rsidRPr="00E554A3">
        <w:rPr>
          <w:rFonts w:ascii="Times New Roman" w:hAnsi="Times New Roman" w:cs="Times New Roman"/>
          <w:sz w:val="28"/>
          <w:szCs w:val="28"/>
          <w:lang w:val="ru-RU"/>
        </w:rPr>
        <w:t>- засвідчує внесення її власником грошових коштів і підтверджує зобов’язання відшкодувати йому номінальну вартість у передбачений строк з виплатою проценту (випускаються внутрішніх державних і місцевих позик, облігації підприємства).</w:t>
      </w:r>
      <w:r w:rsidR="00F33B8F" w:rsidRPr="00E554A3">
        <w:rPr>
          <w:rFonts w:ascii="Times New Roman" w:hAnsi="Times New Roman" w:cs="Times New Roman"/>
          <w:sz w:val="28"/>
          <w:szCs w:val="28"/>
          <w:lang w:val="ru-RU"/>
        </w:rPr>
        <w:t xml:space="preserve"> </w:t>
      </w:r>
    </w:p>
    <w:p w:rsidR="00F33B8F" w:rsidRPr="00E554A3" w:rsidRDefault="003B1784" w:rsidP="00A6701B">
      <w:pPr>
        <w:spacing w:after="0" w:line="240" w:lineRule="auto"/>
        <w:ind w:firstLine="709"/>
        <w:jc w:val="both"/>
        <w:rPr>
          <w:rFonts w:ascii="Times New Roman" w:hAnsi="Times New Roman" w:cs="Times New Roman"/>
          <w:sz w:val="28"/>
          <w:szCs w:val="28"/>
          <w:lang w:val="ru-RU"/>
        </w:rPr>
      </w:pPr>
      <w:hyperlink r:id="rId56" w:anchor="term" w:history="1">
        <w:r w:rsidR="006001FB" w:rsidRPr="00A6701B">
          <w:rPr>
            <w:rStyle w:val="a5"/>
            <w:rFonts w:ascii="Times New Roman" w:hAnsi="Times New Roman" w:cs="Times New Roman"/>
            <w:b/>
            <w:bCs/>
            <w:i/>
            <w:color w:val="auto"/>
            <w:sz w:val="28"/>
            <w:szCs w:val="28"/>
            <w:lang w:val="ru-RU"/>
          </w:rPr>
          <w:t>Казначейські зобов’язання</w:t>
        </w:r>
      </w:hyperlink>
      <w:r w:rsidR="006001FB" w:rsidRPr="00E554A3">
        <w:rPr>
          <w:rFonts w:ascii="Times New Roman" w:hAnsi="Times New Roman" w:cs="Times New Roman"/>
          <w:sz w:val="28"/>
          <w:szCs w:val="28"/>
        </w:rPr>
        <w:t> </w:t>
      </w:r>
      <w:r w:rsidR="006001FB" w:rsidRPr="00E554A3">
        <w:rPr>
          <w:rFonts w:ascii="Times New Roman" w:hAnsi="Times New Roman" w:cs="Times New Roman"/>
          <w:sz w:val="28"/>
          <w:szCs w:val="28"/>
          <w:lang w:val="ru-RU"/>
        </w:rPr>
        <w:t xml:space="preserve">- засвідчують внесення їх власником коштів до бюджету та право на отримання фіксованого доходу </w:t>
      </w:r>
      <w:r w:rsidR="00A6701B" w:rsidRPr="00E554A3">
        <w:rPr>
          <w:rFonts w:ascii="Times New Roman" w:hAnsi="Times New Roman" w:cs="Times New Roman"/>
          <w:sz w:val="28"/>
          <w:szCs w:val="28"/>
          <w:lang w:val="ru-RU"/>
        </w:rPr>
        <w:t>(випускаються</w:t>
      </w:r>
      <w:r w:rsidR="006001FB" w:rsidRPr="00E554A3">
        <w:rPr>
          <w:rFonts w:ascii="Times New Roman" w:hAnsi="Times New Roman" w:cs="Times New Roman"/>
          <w:sz w:val="28"/>
          <w:szCs w:val="28"/>
          <w:lang w:val="ru-RU"/>
        </w:rPr>
        <w:t xml:space="preserve"> короткострокові - до ро</w:t>
      </w:r>
      <w:r w:rsidR="007216CA" w:rsidRPr="00E554A3">
        <w:rPr>
          <w:rFonts w:ascii="Times New Roman" w:hAnsi="Times New Roman" w:cs="Times New Roman"/>
          <w:sz w:val="28"/>
          <w:szCs w:val="28"/>
          <w:lang w:val="ru-RU"/>
        </w:rPr>
        <w:t xml:space="preserve">ку, середньострокові - від 1 до </w:t>
      </w:r>
      <w:r w:rsidR="006001FB" w:rsidRPr="00E554A3">
        <w:rPr>
          <w:rFonts w:ascii="Times New Roman" w:hAnsi="Times New Roman" w:cs="Times New Roman"/>
          <w:sz w:val="28"/>
          <w:szCs w:val="28"/>
          <w:lang w:val="ru-RU"/>
        </w:rPr>
        <w:t>5</w:t>
      </w:r>
      <w:r w:rsidR="007216CA" w:rsidRPr="00E554A3">
        <w:rPr>
          <w:rFonts w:ascii="Times New Roman" w:hAnsi="Times New Roman" w:cs="Times New Roman"/>
          <w:sz w:val="28"/>
          <w:szCs w:val="28"/>
          <w:lang w:val="ru-RU"/>
        </w:rPr>
        <w:t xml:space="preserve">, </w:t>
      </w:r>
      <w:r w:rsidR="006001FB" w:rsidRPr="00E554A3">
        <w:rPr>
          <w:rFonts w:ascii="Times New Roman" w:hAnsi="Times New Roman" w:cs="Times New Roman"/>
          <w:sz w:val="28"/>
          <w:szCs w:val="28"/>
          <w:lang w:val="ru-RU"/>
        </w:rPr>
        <w:t>довгострокові від -</w:t>
      </w:r>
      <w:r w:rsidR="007216CA" w:rsidRPr="00E554A3">
        <w:rPr>
          <w:rFonts w:ascii="Times New Roman" w:hAnsi="Times New Roman" w:cs="Times New Roman"/>
          <w:sz w:val="28"/>
          <w:szCs w:val="28"/>
          <w:lang w:val="ru-RU"/>
        </w:rPr>
        <w:t xml:space="preserve"> </w:t>
      </w:r>
      <w:r w:rsidR="006001FB" w:rsidRPr="00E554A3">
        <w:rPr>
          <w:rFonts w:ascii="Times New Roman" w:hAnsi="Times New Roman" w:cs="Times New Roman"/>
          <w:sz w:val="28"/>
          <w:szCs w:val="28"/>
          <w:lang w:val="ru-RU"/>
        </w:rPr>
        <w:t>5 до 10 років).</w:t>
      </w:r>
      <w:r w:rsidR="00F33B8F" w:rsidRPr="00E554A3">
        <w:rPr>
          <w:rFonts w:ascii="Times New Roman" w:hAnsi="Times New Roman" w:cs="Times New Roman"/>
          <w:sz w:val="28"/>
          <w:szCs w:val="28"/>
          <w:lang w:val="ru-RU"/>
        </w:rPr>
        <w:t xml:space="preserve"> </w:t>
      </w:r>
    </w:p>
    <w:p w:rsidR="003B0B0C" w:rsidRPr="00E554A3" w:rsidRDefault="003B1784" w:rsidP="00A6701B">
      <w:pPr>
        <w:spacing w:after="0" w:line="240" w:lineRule="auto"/>
        <w:ind w:firstLine="709"/>
        <w:jc w:val="both"/>
        <w:rPr>
          <w:rFonts w:ascii="Times New Roman" w:hAnsi="Times New Roman" w:cs="Times New Roman"/>
          <w:sz w:val="28"/>
          <w:szCs w:val="28"/>
          <w:lang w:val="ru-RU"/>
        </w:rPr>
      </w:pPr>
      <w:hyperlink r:id="rId57" w:anchor="term" w:history="1">
        <w:r w:rsidR="006001FB" w:rsidRPr="00A6701B">
          <w:rPr>
            <w:rStyle w:val="a5"/>
            <w:rFonts w:ascii="Times New Roman" w:hAnsi="Times New Roman" w:cs="Times New Roman"/>
            <w:b/>
            <w:bCs/>
            <w:i/>
            <w:color w:val="auto"/>
            <w:sz w:val="28"/>
            <w:szCs w:val="28"/>
            <w:lang w:val="ru-RU"/>
          </w:rPr>
          <w:t>Ощадний сертифікат</w:t>
        </w:r>
      </w:hyperlink>
      <w:r w:rsidR="006001FB" w:rsidRPr="00A6701B">
        <w:rPr>
          <w:rFonts w:ascii="Times New Roman" w:hAnsi="Times New Roman" w:cs="Times New Roman"/>
          <w:i/>
          <w:sz w:val="28"/>
          <w:szCs w:val="28"/>
        </w:rPr>
        <w:t> </w:t>
      </w:r>
      <w:r w:rsidR="006001FB" w:rsidRPr="00A6701B">
        <w:rPr>
          <w:rFonts w:ascii="Times New Roman" w:hAnsi="Times New Roman" w:cs="Times New Roman"/>
          <w:i/>
          <w:sz w:val="28"/>
          <w:szCs w:val="28"/>
          <w:lang w:val="ru-RU"/>
        </w:rPr>
        <w:t>-</w:t>
      </w:r>
      <w:r w:rsidR="006001FB" w:rsidRPr="00E554A3">
        <w:rPr>
          <w:rFonts w:ascii="Times New Roman" w:hAnsi="Times New Roman" w:cs="Times New Roman"/>
          <w:sz w:val="28"/>
          <w:szCs w:val="28"/>
          <w:lang w:val="ru-RU"/>
        </w:rPr>
        <w:t xml:space="preserve"> письмове свідоцтво банку про депонування грошових коштів, яке засвідчує право вкладника на отримання після закінчення встановленого строку депозиту і відсотків по ньому.</w:t>
      </w:r>
      <w:r w:rsidR="00F33B8F" w:rsidRPr="00E554A3">
        <w:rPr>
          <w:rFonts w:ascii="Times New Roman" w:hAnsi="Times New Roman" w:cs="Times New Roman"/>
          <w:sz w:val="28"/>
          <w:szCs w:val="28"/>
          <w:lang w:val="ru-RU"/>
        </w:rPr>
        <w:t xml:space="preserve"> </w:t>
      </w:r>
    </w:p>
    <w:p w:rsidR="00242EB4" w:rsidRDefault="003B1784" w:rsidP="00EE2DF3">
      <w:pPr>
        <w:spacing w:after="0" w:line="240" w:lineRule="auto"/>
        <w:ind w:firstLine="709"/>
        <w:jc w:val="both"/>
        <w:rPr>
          <w:rFonts w:ascii="Times New Roman" w:hAnsi="Times New Roman" w:cs="Times New Roman"/>
          <w:i/>
          <w:iCs/>
          <w:sz w:val="28"/>
          <w:szCs w:val="28"/>
          <w:u w:val="single"/>
          <w:lang w:val="ru-RU"/>
        </w:rPr>
      </w:pPr>
      <w:hyperlink r:id="rId58" w:anchor="term" w:history="1">
        <w:r w:rsidR="006001FB" w:rsidRPr="00A6701B">
          <w:rPr>
            <w:rStyle w:val="a5"/>
            <w:rFonts w:ascii="Times New Roman" w:hAnsi="Times New Roman" w:cs="Times New Roman"/>
            <w:b/>
            <w:bCs/>
            <w:i/>
            <w:color w:val="auto"/>
            <w:sz w:val="28"/>
            <w:szCs w:val="28"/>
            <w:lang w:val="ru-RU"/>
          </w:rPr>
          <w:t>Приватизаційні цінні папери</w:t>
        </w:r>
      </w:hyperlink>
      <w:r w:rsidR="006001FB" w:rsidRPr="00A6701B">
        <w:rPr>
          <w:rFonts w:ascii="Times New Roman" w:hAnsi="Times New Roman" w:cs="Times New Roman"/>
          <w:i/>
          <w:sz w:val="28"/>
          <w:szCs w:val="28"/>
        </w:rPr>
        <w:t> </w:t>
      </w:r>
      <w:r w:rsidR="006001FB" w:rsidRPr="00E554A3">
        <w:rPr>
          <w:rFonts w:ascii="Times New Roman" w:hAnsi="Times New Roman" w:cs="Times New Roman"/>
          <w:sz w:val="28"/>
          <w:szCs w:val="28"/>
          <w:lang w:val="ru-RU"/>
        </w:rPr>
        <w:t>- приватизаційні майнові сертифікати, житлові чеки та земельні. Це - види державних цінних паперів, що засвідчують право їхнього власника на безоплатне одержання в процесі приватизації частини майна державних підприємств, державного житлового фонду та земельного фонду.</w:t>
      </w:r>
      <w:r w:rsidR="00F33B8F" w:rsidRPr="00E554A3">
        <w:rPr>
          <w:rFonts w:ascii="Times New Roman" w:hAnsi="Times New Roman" w:cs="Times New Roman"/>
          <w:i/>
          <w:iCs/>
          <w:sz w:val="28"/>
          <w:szCs w:val="28"/>
          <w:u w:val="single"/>
          <w:lang w:val="ru-RU"/>
        </w:rPr>
        <w:t xml:space="preserve"> </w:t>
      </w:r>
    </w:p>
    <w:p w:rsidR="00591C7E" w:rsidRDefault="00591C7E" w:rsidP="00EE2DF3">
      <w:pPr>
        <w:spacing w:after="0" w:line="240" w:lineRule="auto"/>
        <w:ind w:firstLine="709"/>
        <w:jc w:val="both"/>
        <w:rPr>
          <w:rFonts w:ascii="Times New Roman" w:hAnsi="Times New Roman" w:cs="Times New Roman"/>
          <w:i/>
          <w:iCs/>
          <w:sz w:val="28"/>
          <w:szCs w:val="28"/>
          <w:u w:val="single"/>
          <w:lang w:val="ru-RU"/>
        </w:rPr>
      </w:pPr>
    </w:p>
    <w:p w:rsidR="00591C7E" w:rsidRPr="00EE2DF3" w:rsidRDefault="00591C7E" w:rsidP="00EE2DF3">
      <w:pPr>
        <w:spacing w:after="0" w:line="240" w:lineRule="auto"/>
        <w:ind w:firstLine="709"/>
        <w:jc w:val="both"/>
        <w:rPr>
          <w:rFonts w:ascii="Times New Roman" w:hAnsi="Times New Roman" w:cs="Times New Roman"/>
          <w:i/>
          <w:iCs/>
          <w:sz w:val="28"/>
          <w:szCs w:val="28"/>
          <w:u w:val="single"/>
          <w:lang w:val="ru-RU"/>
        </w:rPr>
      </w:pPr>
    </w:p>
    <w:p w:rsidR="002843AA" w:rsidRPr="002C629B" w:rsidRDefault="00CC48F1" w:rsidP="003A11A6">
      <w:pPr>
        <w:jc w:val="center"/>
        <w:rPr>
          <w:rFonts w:ascii="Times New Roman" w:hAnsi="Times New Roman" w:cs="Times New Roman"/>
          <w:b/>
          <w:bCs/>
          <w:sz w:val="36"/>
          <w:szCs w:val="36"/>
          <w:u w:val="single"/>
          <w:lang w:val="ru-RU"/>
        </w:rPr>
      </w:pPr>
      <w:r>
        <w:rPr>
          <w:rFonts w:ascii="Times New Roman" w:hAnsi="Times New Roman" w:cs="Times New Roman"/>
          <w:b/>
          <w:bCs/>
          <w:sz w:val="36"/>
          <w:szCs w:val="36"/>
          <w:u w:val="single"/>
          <w:lang w:val="ru-RU"/>
        </w:rPr>
        <w:lastRenderedPageBreak/>
        <w:t xml:space="preserve">        </w:t>
      </w:r>
      <w:r w:rsidR="00242EB4">
        <w:rPr>
          <w:rFonts w:ascii="Times New Roman" w:hAnsi="Times New Roman" w:cs="Times New Roman"/>
          <w:b/>
          <w:bCs/>
          <w:sz w:val="36"/>
          <w:szCs w:val="36"/>
          <w:u w:val="single"/>
          <w:lang w:val="ru-RU"/>
        </w:rPr>
        <w:t xml:space="preserve">  </w:t>
      </w:r>
      <w:r>
        <w:rPr>
          <w:rFonts w:ascii="Times New Roman" w:hAnsi="Times New Roman" w:cs="Times New Roman"/>
          <w:b/>
          <w:bCs/>
          <w:sz w:val="36"/>
          <w:szCs w:val="36"/>
          <w:u w:val="single"/>
          <w:lang w:val="ru-RU"/>
        </w:rPr>
        <w:t>Тема 6.    ЦІНА І РИНКОВА РІВНОВАГА</w:t>
      </w:r>
      <w:r w:rsidR="00242EB4">
        <w:rPr>
          <w:rFonts w:ascii="Times New Roman" w:hAnsi="Times New Roman" w:cs="Times New Roman"/>
          <w:b/>
          <w:bCs/>
          <w:sz w:val="36"/>
          <w:szCs w:val="36"/>
          <w:u w:val="single"/>
          <w:lang w:val="ru-RU"/>
        </w:rPr>
        <w:t>_____________</w:t>
      </w:r>
    </w:p>
    <w:p w:rsidR="009D6ED6" w:rsidRPr="002C629B" w:rsidRDefault="00A61E6C" w:rsidP="00A61E6C">
      <w:pPr>
        <w:pStyle w:val="a3"/>
        <w:shd w:val="clear" w:color="auto" w:fill="FFFFFF"/>
        <w:spacing w:before="0" w:beforeAutospacing="0" w:after="0" w:afterAutospacing="0"/>
        <w:rPr>
          <w:b/>
          <w:bCs/>
          <w:color w:val="222222"/>
          <w:sz w:val="32"/>
          <w:szCs w:val="32"/>
          <w:lang w:val="uk-UA"/>
        </w:rPr>
      </w:pPr>
      <w:r>
        <w:rPr>
          <w:b/>
          <w:bCs/>
          <w:color w:val="222222"/>
          <w:sz w:val="32"/>
          <w:szCs w:val="32"/>
          <w:lang w:val="uk-UA"/>
        </w:rPr>
        <w:t xml:space="preserve">    </w:t>
      </w:r>
      <w:r>
        <w:rPr>
          <w:noProof/>
          <w:lang w:val="uk-UA" w:eastAsia="uk-UA"/>
        </w:rPr>
        <w:drawing>
          <wp:inline distT="0" distB="0" distL="0" distR="0" wp14:anchorId="7CEF8EF3" wp14:editId="0D4C0667">
            <wp:extent cx="1306800" cy="1098000"/>
            <wp:effectExtent l="0" t="0" r="8255" b="6985"/>
            <wp:docPr id="15" name="Рисунок 15"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sidR="009D6ED6" w:rsidRPr="002C629B">
        <w:rPr>
          <w:b/>
          <w:bCs/>
          <w:color w:val="222222"/>
          <w:sz w:val="32"/>
          <w:szCs w:val="32"/>
          <w:lang w:val="uk-UA"/>
        </w:rPr>
        <w:t>Зміст теоретичної частини заняття:</w:t>
      </w:r>
    </w:p>
    <w:p w:rsidR="009D6ED6" w:rsidRDefault="00BC77DB" w:rsidP="00BC77DB">
      <w:pPr>
        <w:pStyle w:val="a3"/>
        <w:shd w:val="clear" w:color="auto" w:fill="FFFFFF"/>
        <w:spacing w:before="0" w:beforeAutospacing="0" w:after="0" w:afterAutospacing="0"/>
        <w:rPr>
          <w:b/>
          <w:bCs/>
          <w:color w:val="222222"/>
          <w:sz w:val="28"/>
          <w:szCs w:val="28"/>
          <w:lang w:val="uk-UA"/>
        </w:rPr>
      </w:pPr>
      <w:r>
        <w:rPr>
          <w:b/>
          <w:bCs/>
          <w:color w:val="222222"/>
          <w:sz w:val="28"/>
          <w:szCs w:val="28"/>
          <w:lang w:val="uk-UA"/>
        </w:rPr>
        <w:t xml:space="preserve">   </w:t>
      </w:r>
    </w:p>
    <w:p w:rsidR="006001FB" w:rsidRPr="002277B2" w:rsidRDefault="006001FB" w:rsidP="006A4242">
      <w:pPr>
        <w:pStyle w:val="ac"/>
        <w:numPr>
          <w:ilvl w:val="0"/>
          <w:numId w:val="65"/>
        </w:numPr>
        <w:spacing w:after="0" w:line="240" w:lineRule="auto"/>
        <w:rPr>
          <w:rFonts w:ascii="Times New Roman" w:hAnsi="Times New Roman" w:cs="Times New Roman"/>
          <w:sz w:val="28"/>
          <w:szCs w:val="28"/>
          <w:lang w:val="ru-RU"/>
        </w:rPr>
      </w:pPr>
      <w:r w:rsidRPr="002277B2">
        <w:rPr>
          <w:rFonts w:ascii="Times New Roman" w:hAnsi="Times New Roman" w:cs="Times New Roman"/>
          <w:sz w:val="28"/>
          <w:szCs w:val="28"/>
          <w:lang w:val="ru-RU"/>
        </w:rPr>
        <w:t>Закон попиту та його графічне зображення. Фактори, що</w:t>
      </w:r>
      <w:r w:rsidRPr="002277B2">
        <w:rPr>
          <w:rFonts w:ascii="Times New Roman" w:hAnsi="Times New Roman" w:cs="Times New Roman"/>
          <w:sz w:val="28"/>
          <w:szCs w:val="28"/>
        </w:rPr>
        <w:t> </w:t>
      </w:r>
      <w:r w:rsidRPr="002277B2">
        <w:rPr>
          <w:rFonts w:ascii="Times New Roman" w:hAnsi="Times New Roman" w:cs="Times New Roman"/>
          <w:sz w:val="28"/>
          <w:szCs w:val="28"/>
          <w:lang w:val="ru-RU"/>
        </w:rPr>
        <w:t>впливають на зміну в попиті.</w:t>
      </w:r>
    </w:p>
    <w:p w:rsidR="00516BE7" w:rsidRPr="002277B2" w:rsidRDefault="006001FB" w:rsidP="006A4242">
      <w:pPr>
        <w:pStyle w:val="ac"/>
        <w:numPr>
          <w:ilvl w:val="0"/>
          <w:numId w:val="65"/>
        </w:numPr>
        <w:spacing w:after="0" w:line="240" w:lineRule="auto"/>
        <w:rPr>
          <w:rFonts w:ascii="Times New Roman" w:hAnsi="Times New Roman" w:cs="Times New Roman"/>
          <w:sz w:val="28"/>
          <w:szCs w:val="28"/>
          <w:lang w:val="ru-RU"/>
        </w:rPr>
      </w:pPr>
      <w:r w:rsidRPr="002277B2">
        <w:rPr>
          <w:rFonts w:ascii="Times New Roman" w:hAnsi="Times New Roman" w:cs="Times New Roman"/>
          <w:sz w:val="28"/>
          <w:szCs w:val="28"/>
          <w:lang w:val="ru-RU"/>
        </w:rPr>
        <w:t>Закон пропозиції та його г</w:t>
      </w:r>
      <w:r w:rsidR="00CA6E48" w:rsidRPr="002277B2">
        <w:rPr>
          <w:rFonts w:ascii="Times New Roman" w:hAnsi="Times New Roman" w:cs="Times New Roman"/>
          <w:sz w:val="28"/>
          <w:szCs w:val="28"/>
          <w:lang w:val="ru-RU"/>
        </w:rPr>
        <w:t xml:space="preserve">рафічне зображення. Фактори, що </w:t>
      </w:r>
      <w:r w:rsidRPr="002277B2">
        <w:rPr>
          <w:rFonts w:ascii="Times New Roman" w:hAnsi="Times New Roman" w:cs="Times New Roman"/>
          <w:sz w:val="28"/>
          <w:szCs w:val="28"/>
          <w:lang w:val="ru-RU"/>
        </w:rPr>
        <w:t xml:space="preserve">впливають на зміну </w:t>
      </w:r>
      <w:r w:rsidR="003B5DEC">
        <w:rPr>
          <w:rFonts w:ascii="Times New Roman" w:hAnsi="Times New Roman" w:cs="Times New Roman"/>
          <w:sz w:val="28"/>
          <w:szCs w:val="28"/>
          <w:lang w:val="ru-RU"/>
        </w:rPr>
        <w:t xml:space="preserve">в </w:t>
      </w:r>
      <w:r w:rsidRPr="002277B2">
        <w:rPr>
          <w:rFonts w:ascii="Times New Roman" w:hAnsi="Times New Roman" w:cs="Times New Roman"/>
          <w:sz w:val="28"/>
          <w:szCs w:val="28"/>
          <w:lang w:val="ru-RU"/>
        </w:rPr>
        <w:t>пропозиції.</w:t>
      </w:r>
    </w:p>
    <w:p w:rsidR="00516BE7" w:rsidRPr="002277B2" w:rsidRDefault="006001FB" w:rsidP="006A4242">
      <w:pPr>
        <w:pStyle w:val="ac"/>
        <w:numPr>
          <w:ilvl w:val="0"/>
          <w:numId w:val="65"/>
        </w:numPr>
        <w:spacing w:after="0" w:line="240" w:lineRule="auto"/>
        <w:rPr>
          <w:rFonts w:ascii="Times New Roman" w:hAnsi="Times New Roman" w:cs="Times New Roman"/>
          <w:sz w:val="28"/>
          <w:szCs w:val="28"/>
          <w:lang w:val="ru-RU"/>
        </w:rPr>
      </w:pPr>
      <w:r w:rsidRPr="002277B2">
        <w:rPr>
          <w:rFonts w:ascii="Times New Roman" w:hAnsi="Times New Roman" w:cs="Times New Roman"/>
          <w:sz w:val="28"/>
          <w:szCs w:val="28"/>
          <w:lang w:val="ru-RU"/>
        </w:rPr>
        <w:t>Механізм встановлення ринкової рівноваги. Рівноважна ціна.</w:t>
      </w:r>
    </w:p>
    <w:p w:rsidR="000953B9" w:rsidRPr="002277B2" w:rsidRDefault="006001FB" w:rsidP="006A4242">
      <w:pPr>
        <w:pStyle w:val="ac"/>
        <w:numPr>
          <w:ilvl w:val="0"/>
          <w:numId w:val="65"/>
        </w:numPr>
        <w:spacing w:after="0" w:line="240" w:lineRule="auto"/>
        <w:rPr>
          <w:rFonts w:ascii="Times New Roman" w:hAnsi="Times New Roman" w:cs="Times New Roman"/>
          <w:sz w:val="28"/>
          <w:szCs w:val="28"/>
          <w:lang w:val="ru-RU"/>
        </w:rPr>
      </w:pPr>
      <w:r w:rsidRPr="002277B2">
        <w:rPr>
          <w:rFonts w:ascii="Times New Roman" w:hAnsi="Times New Roman" w:cs="Times New Roman"/>
          <w:sz w:val="28"/>
          <w:szCs w:val="28"/>
          <w:lang w:val="ru-RU"/>
        </w:rPr>
        <w:t>Поняття еластичності попиту і пропозиції.</w:t>
      </w:r>
    </w:p>
    <w:p w:rsidR="00DD22AC" w:rsidRDefault="00DD22AC" w:rsidP="003A11A6">
      <w:pPr>
        <w:spacing w:after="0"/>
        <w:rPr>
          <w:rFonts w:ascii="Times New Roman" w:hAnsi="Times New Roman" w:cs="Times New Roman"/>
          <w:sz w:val="28"/>
          <w:szCs w:val="28"/>
          <w:lang w:val="ru-RU"/>
        </w:rPr>
      </w:pPr>
    </w:p>
    <w:p w:rsidR="009D6ED6" w:rsidRPr="00DD22AC" w:rsidRDefault="009D6ED6" w:rsidP="00A61E6C">
      <w:pPr>
        <w:pStyle w:val="ac"/>
        <w:numPr>
          <w:ilvl w:val="1"/>
          <w:numId w:val="1"/>
        </w:numPr>
        <w:spacing w:after="0" w:line="240" w:lineRule="auto"/>
        <w:jc w:val="center"/>
        <w:rPr>
          <w:rFonts w:ascii="Times New Roman" w:hAnsi="Times New Roman" w:cs="Times New Roman"/>
          <w:b/>
          <w:sz w:val="28"/>
          <w:szCs w:val="28"/>
          <w:lang w:val="ru-RU"/>
        </w:rPr>
      </w:pPr>
      <w:r w:rsidRPr="009D6ED6">
        <w:rPr>
          <w:rFonts w:ascii="Times New Roman" w:hAnsi="Times New Roman" w:cs="Times New Roman"/>
          <w:b/>
          <w:sz w:val="28"/>
          <w:szCs w:val="28"/>
          <w:lang w:val="ru-RU"/>
        </w:rPr>
        <w:t>Закон попиту та його графічне зображення. Фактори, що</w:t>
      </w:r>
      <w:r w:rsidRPr="009D6ED6">
        <w:rPr>
          <w:rFonts w:ascii="Times New Roman" w:hAnsi="Times New Roman" w:cs="Times New Roman"/>
          <w:b/>
          <w:sz w:val="28"/>
          <w:szCs w:val="28"/>
        </w:rPr>
        <w:t> </w:t>
      </w:r>
      <w:r>
        <w:rPr>
          <w:rFonts w:ascii="Times New Roman" w:hAnsi="Times New Roman" w:cs="Times New Roman"/>
          <w:b/>
          <w:sz w:val="28"/>
          <w:szCs w:val="28"/>
          <w:lang w:val="ru-RU"/>
        </w:rPr>
        <w:t>впливають на зміну в попиті</w:t>
      </w:r>
    </w:p>
    <w:p w:rsidR="006001FB" w:rsidRPr="00E554A3" w:rsidRDefault="003B1784" w:rsidP="009D6ED6">
      <w:pPr>
        <w:spacing w:after="0" w:line="240" w:lineRule="auto"/>
        <w:ind w:firstLine="709"/>
        <w:jc w:val="both"/>
        <w:rPr>
          <w:rFonts w:ascii="Times New Roman" w:hAnsi="Times New Roman" w:cs="Times New Roman"/>
          <w:sz w:val="28"/>
          <w:szCs w:val="28"/>
          <w:lang w:val="ru-RU"/>
        </w:rPr>
      </w:pPr>
      <w:hyperlink r:id="rId59" w:anchor="term" w:history="1">
        <w:r w:rsidR="006001FB" w:rsidRPr="00E554A3">
          <w:rPr>
            <w:rStyle w:val="a5"/>
            <w:rFonts w:ascii="Times New Roman" w:hAnsi="Times New Roman" w:cs="Times New Roman"/>
            <w:b/>
            <w:bCs/>
            <w:color w:val="auto"/>
            <w:sz w:val="28"/>
            <w:szCs w:val="28"/>
            <w:lang w:val="ru-RU"/>
          </w:rPr>
          <w:t>Попит</w:t>
        </w:r>
      </w:hyperlink>
      <w:r w:rsidR="006001FB" w:rsidRPr="00E554A3">
        <w:rPr>
          <w:rFonts w:ascii="Times New Roman" w:hAnsi="Times New Roman" w:cs="Times New Roman"/>
          <w:sz w:val="28"/>
          <w:szCs w:val="28"/>
        </w:rPr>
        <w:t> </w:t>
      </w:r>
      <w:r w:rsidR="006001FB" w:rsidRPr="00E554A3">
        <w:rPr>
          <w:rFonts w:ascii="Times New Roman" w:hAnsi="Times New Roman" w:cs="Times New Roman"/>
          <w:sz w:val="28"/>
          <w:szCs w:val="28"/>
          <w:lang w:val="ru-RU"/>
        </w:rPr>
        <w:t>– кількість товару (послуг), яку бажають і спроможні (платоспроможний попит) купити споживачі за певну ціну в одиницю часу.</w:t>
      </w:r>
    </w:p>
    <w:p w:rsidR="006001FB" w:rsidRPr="00E554A3" w:rsidRDefault="006001FB" w:rsidP="009D6ED6">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i/>
          <w:iCs/>
          <w:sz w:val="28"/>
          <w:szCs w:val="28"/>
          <w:u w:val="single"/>
          <w:lang w:val="ru-RU"/>
        </w:rPr>
        <w:t>Закон попиту.</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Обсяг попиту знаходиться в оберненій залежності від зміни рівня ціни при сталості усіх інших чинників. Чим вища ціна товару, тим менше на нього попит, і навпаки.</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xml:space="preserve">Про дію цього </w:t>
      </w:r>
      <w:r w:rsidR="003B0EE1">
        <w:rPr>
          <w:rFonts w:ascii="Times New Roman" w:hAnsi="Times New Roman" w:cs="Times New Roman"/>
          <w:sz w:val="28"/>
          <w:szCs w:val="28"/>
          <w:lang w:val="ru-RU"/>
        </w:rPr>
        <w:t>закону свідчить:</w:t>
      </w:r>
      <w:r w:rsidRPr="00E554A3">
        <w:rPr>
          <w:rFonts w:ascii="Times New Roman" w:hAnsi="Times New Roman" w:cs="Times New Roman"/>
          <w:sz w:val="28"/>
          <w:szCs w:val="28"/>
          <w:lang w:val="ru-RU"/>
        </w:rPr>
        <w:t xml:space="preserve"> по-перше, те, що низькі ціни посилюють у споживача бажання купувати товари, практика розпродажу товарів за зниженими цінами. По</w:t>
      </w:r>
      <w:r w:rsidR="000773EB">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-друге, оскільки споживання підлягає дії принципу знижувальної граничної корисності (покупець товару отримує менше задоволення або корисності від кож</w:t>
      </w:r>
      <w:r w:rsidR="003B0EE1">
        <w:rPr>
          <w:rFonts w:ascii="Times New Roman" w:hAnsi="Times New Roman" w:cs="Times New Roman"/>
          <w:sz w:val="28"/>
          <w:szCs w:val="28"/>
          <w:lang w:val="ru-RU"/>
        </w:rPr>
        <w:t>ної наступної одиниці продукції</w:t>
      </w:r>
      <w:r w:rsidRPr="00E554A3">
        <w:rPr>
          <w:rFonts w:ascii="Times New Roman" w:hAnsi="Times New Roman" w:cs="Times New Roman"/>
          <w:sz w:val="28"/>
          <w:szCs w:val="28"/>
          <w:lang w:val="ru-RU"/>
        </w:rPr>
        <w:t>), то споживачі купують додаткові одиниці продукту лише за умови, що його ціна знижується. По-третє, підтвердженням цього є</w:t>
      </w:r>
      <w:r w:rsidRPr="00E554A3">
        <w:rPr>
          <w:rFonts w:ascii="Times New Roman" w:hAnsi="Times New Roman" w:cs="Times New Roman"/>
          <w:sz w:val="28"/>
          <w:szCs w:val="28"/>
        </w:rPr>
        <w:t> </w:t>
      </w:r>
      <w:hyperlink r:id="rId60" w:anchor="term" w:history="1">
        <w:r w:rsidRPr="00E554A3">
          <w:rPr>
            <w:rStyle w:val="a5"/>
            <w:rFonts w:ascii="Times New Roman" w:hAnsi="Times New Roman" w:cs="Times New Roman"/>
            <w:color w:val="auto"/>
            <w:sz w:val="28"/>
            <w:szCs w:val="28"/>
            <w:lang w:val="ru-RU"/>
          </w:rPr>
          <w:t>ефект доходу</w:t>
        </w:r>
      </w:hyperlink>
      <w:r w:rsidRPr="00E554A3">
        <w:rPr>
          <w:rFonts w:ascii="Times New Roman" w:hAnsi="Times New Roman" w:cs="Times New Roman"/>
          <w:sz w:val="28"/>
          <w:szCs w:val="28"/>
        </w:rPr>
        <w:t> </w:t>
      </w:r>
      <w:r w:rsidRPr="00E554A3">
        <w:rPr>
          <w:rFonts w:ascii="Times New Roman" w:hAnsi="Times New Roman" w:cs="Times New Roman"/>
          <w:sz w:val="28"/>
          <w:szCs w:val="28"/>
          <w:lang w:val="ru-RU"/>
        </w:rPr>
        <w:t>та</w:t>
      </w:r>
      <w:r w:rsidRPr="00E554A3">
        <w:rPr>
          <w:rFonts w:ascii="Times New Roman" w:hAnsi="Times New Roman" w:cs="Times New Roman"/>
          <w:sz w:val="28"/>
          <w:szCs w:val="28"/>
        </w:rPr>
        <w:t> </w:t>
      </w:r>
      <w:hyperlink r:id="rId61" w:anchor="term" w:history="1">
        <w:r w:rsidRPr="00E554A3">
          <w:rPr>
            <w:rStyle w:val="a5"/>
            <w:rFonts w:ascii="Times New Roman" w:hAnsi="Times New Roman" w:cs="Times New Roman"/>
            <w:color w:val="auto"/>
            <w:sz w:val="28"/>
            <w:szCs w:val="28"/>
            <w:lang w:val="ru-RU"/>
          </w:rPr>
          <w:t>ефект заміщення</w:t>
        </w:r>
      </w:hyperlink>
      <w:r w:rsidRPr="00E554A3">
        <w:rPr>
          <w:rFonts w:ascii="Times New Roman" w:hAnsi="Times New Roman" w:cs="Times New Roman"/>
          <w:sz w:val="28"/>
          <w:szCs w:val="28"/>
          <w:lang w:val="ru-RU"/>
        </w:rPr>
        <w:t>.</w:t>
      </w:r>
    </w:p>
    <w:p w:rsidR="004D01C3" w:rsidRPr="00E554A3" w:rsidRDefault="006001FB" w:rsidP="003B5DEC">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Графічне зображення даної функції називають кривою попиту (лінія </w:t>
      </w:r>
      <w:r w:rsidRPr="00E554A3">
        <w:rPr>
          <w:rFonts w:ascii="Times New Roman" w:hAnsi="Times New Roman" w:cs="Times New Roman"/>
          <w:sz w:val="28"/>
          <w:szCs w:val="28"/>
        </w:rPr>
        <w:t>D</w:t>
      </w:r>
      <w:r w:rsidR="00D604E4" w:rsidRPr="00E554A3">
        <w:rPr>
          <w:rFonts w:ascii="Times New Roman" w:hAnsi="Times New Roman" w:cs="Times New Roman"/>
          <w:sz w:val="28"/>
          <w:szCs w:val="28"/>
          <w:lang w:val="ru-RU"/>
        </w:rPr>
        <w:t>), де</w:t>
      </w:r>
      <w:r w:rsidRPr="00E554A3">
        <w:rPr>
          <w:rFonts w:ascii="Times New Roman" w:hAnsi="Times New Roman" w:cs="Times New Roman"/>
          <w:sz w:val="28"/>
          <w:szCs w:val="28"/>
        </w:rPr>
        <w:t> </w:t>
      </w:r>
      <w:r w:rsidR="000953B9" w:rsidRPr="00E554A3">
        <w:rPr>
          <w:rFonts w:ascii="Times New Roman" w:hAnsi="Times New Roman" w:cs="Times New Roman"/>
          <w:sz w:val="28"/>
          <w:szCs w:val="28"/>
          <w:lang w:val="ru-RU"/>
        </w:rPr>
        <w:t xml:space="preserve"> </w:t>
      </w:r>
    </w:p>
    <w:p w:rsidR="006001FB" w:rsidRDefault="006001FB" w:rsidP="003B5DEC">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w:t>
      </w:r>
      <w:r w:rsidRPr="00E554A3">
        <w:rPr>
          <w:rFonts w:ascii="Times New Roman" w:hAnsi="Times New Roman" w:cs="Times New Roman"/>
          <w:sz w:val="28"/>
          <w:szCs w:val="28"/>
        </w:rPr>
        <w:t>Q</w:t>
      </w:r>
      <w:r w:rsidRPr="00E554A3">
        <w:rPr>
          <w:rFonts w:ascii="Times New Roman" w:hAnsi="Times New Roman" w:cs="Times New Roman"/>
          <w:sz w:val="28"/>
          <w:szCs w:val="28"/>
          <w:lang w:val="ru-RU"/>
        </w:rPr>
        <w:t xml:space="preserve">) - обсяг </w:t>
      </w:r>
      <w:r w:rsidR="00D604E4" w:rsidRPr="00E554A3">
        <w:rPr>
          <w:rFonts w:ascii="Times New Roman" w:hAnsi="Times New Roman" w:cs="Times New Roman"/>
          <w:sz w:val="28"/>
          <w:szCs w:val="28"/>
          <w:lang w:val="ru-RU"/>
        </w:rPr>
        <w:t>попиту,</w:t>
      </w:r>
      <w:r w:rsidR="00D604E4" w:rsidRPr="00CB182E">
        <w:rPr>
          <w:rFonts w:ascii="Times New Roman" w:hAnsi="Times New Roman" w:cs="Times New Roman"/>
          <w:sz w:val="28"/>
          <w:szCs w:val="28"/>
          <w:lang w:val="ru-RU"/>
        </w:rPr>
        <w:t xml:space="preserve"> (</w:t>
      </w:r>
      <w:r w:rsidRPr="00E554A3">
        <w:rPr>
          <w:rFonts w:ascii="Times New Roman" w:hAnsi="Times New Roman" w:cs="Times New Roman"/>
          <w:sz w:val="28"/>
          <w:szCs w:val="28"/>
        </w:rPr>
        <w:t>P</w:t>
      </w:r>
      <w:r w:rsidRPr="00E554A3">
        <w:rPr>
          <w:rFonts w:ascii="Times New Roman" w:hAnsi="Times New Roman" w:cs="Times New Roman"/>
          <w:sz w:val="28"/>
          <w:szCs w:val="28"/>
          <w:lang w:val="ru-RU"/>
        </w:rPr>
        <w:t xml:space="preserve">) рівень цін. Попит – функція від ціни. </w:t>
      </w:r>
      <w:r w:rsidRPr="00E554A3">
        <w:rPr>
          <w:rFonts w:ascii="Times New Roman" w:hAnsi="Times New Roman" w:cs="Times New Roman"/>
          <w:sz w:val="28"/>
          <w:szCs w:val="28"/>
        </w:rPr>
        <w:t>Q</w:t>
      </w:r>
      <w:r w:rsidRPr="00E554A3">
        <w:rPr>
          <w:rFonts w:ascii="Times New Roman" w:hAnsi="Times New Roman" w:cs="Times New Roman"/>
          <w:sz w:val="28"/>
          <w:szCs w:val="28"/>
          <w:lang w:val="ru-RU"/>
        </w:rPr>
        <w:t xml:space="preserve"> = </w:t>
      </w:r>
      <w:r w:rsidRPr="00E554A3">
        <w:rPr>
          <w:rFonts w:ascii="Times New Roman" w:hAnsi="Times New Roman" w:cs="Times New Roman"/>
          <w:sz w:val="28"/>
          <w:szCs w:val="28"/>
        </w:rPr>
        <w:t>f</w:t>
      </w:r>
      <w:r w:rsidR="00D604E4">
        <w:rPr>
          <w:rFonts w:ascii="Times New Roman" w:hAnsi="Times New Roman" w:cs="Times New Roman"/>
          <w:sz w:val="28"/>
          <w:szCs w:val="28"/>
          <w:lang w:val="uk-UA"/>
        </w:rPr>
        <w:t xml:space="preserve"> </w:t>
      </w:r>
      <w:r w:rsidRPr="00E554A3">
        <w:rPr>
          <w:rFonts w:ascii="Times New Roman" w:hAnsi="Times New Roman" w:cs="Times New Roman"/>
          <w:sz w:val="28"/>
          <w:szCs w:val="28"/>
          <w:lang w:val="ru-RU"/>
        </w:rPr>
        <w:t>(</w:t>
      </w:r>
      <w:r w:rsidRPr="00E554A3">
        <w:rPr>
          <w:rFonts w:ascii="Times New Roman" w:hAnsi="Times New Roman" w:cs="Times New Roman"/>
          <w:sz w:val="28"/>
          <w:szCs w:val="28"/>
        </w:rPr>
        <w:t>P</w:t>
      </w:r>
      <w:r w:rsidRPr="00E554A3">
        <w:rPr>
          <w:rFonts w:ascii="Times New Roman" w:hAnsi="Times New Roman" w:cs="Times New Roman"/>
          <w:sz w:val="28"/>
          <w:szCs w:val="28"/>
          <w:lang w:val="ru-RU"/>
        </w:rPr>
        <w:t>)</w:t>
      </w:r>
    </w:p>
    <w:p w:rsidR="00242EB4" w:rsidRPr="00E554A3" w:rsidRDefault="00242EB4" w:rsidP="003B5DEC">
      <w:pPr>
        <w:spacing w:after="0" w:line="240" w:lineRule="auto"/>
        <w:rPr>
          <w:rFonts w:ascii="Times New Roman" w:hAnsi="Times New Roman" w:cs="Times New Roman"/>
          <w:sz w:val="28"/>
          <w:szCs w:val="28"/>
          <w:lang w:val="ru-RU"/>
        </w:rPr>
      </w:pPr>
    </w:p>
    <w:p w:rsidR="00D844AF" w:rsidRPr="00E554A3" w:rsidRDefault="006001FB" w:rsidP="00A66D68">
      <w:pPr>
        <w:jc w:val="center"/>
        <w:rPr>
          <w:rFonts w:ascii="Times New Roman" w:hAnsi="Times New Roman" w:cs="Times New Roman"/>
          <w:sz w:val="28"/>
          <w:szCs w:val="28"/>
          <w:lang w:val="ru-RU"/>
        </w:rPr>
      </w:pPr>
      <w:r w:rsidRPr="00E554A3">
        <w:rPr>
          <w:rFonts w:ascii="Times New Roman" w:hAnsi="Times New Roman" w:cs="Times New Roman"/>
          <w:noProof/>
          <w:sz w:val="28"/>
          <w:szCs w:val="28"/>
          <w:lang w:val="uk-UA" w:eastAsia="uk-UA"/>
        </w:rPr>
        <w:drawing>
          <wp:inline distT="0" distB="0" distL="0" distR="0" wp14:anchorId="61D4E072" wp14:editId="3EB3522D">
            <wp:extent cx="3886200" cy="1617689"/>
            <wp:effectExtent l="0" t="0" r="0" b="1905"/>
            <wp:docPr id="1" name="Рисунок 1" descr="C:\Users\Admin\Documents\image001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image001 (1).gif"/>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91753" cy="1620000"/>
                    </a:xfrm>
                    <a:prstGeom prst="rect">
                      <a:avLst/>
                    </a:prstGeom>
                    <a:noFill/>
                    <a:ln>
                      <a:noFill/>
                    </a:ln>
                  </pic:spPr>
                </pic:pic>
              </a:graphicData>
            </a:graphic>
          </wp:inline>
        </w:drawing>
      </w:r>
    </w:p>
    <w:p w:rsidR="00C8277F" w:rsidRPr="00E554A3" w:rsidRDefault="00C8277F" w:rsidP="00A66D68">
      <w:pPr>
        <w:jc w:val="center"/>
        <w:rPr>
          <w:rFonts w:ascii="Times New Roman" w:hAnsi="Times New Roman" w:cs="Times New Roman"/>
          <w:i/>
          <w:sz w:val="28"/>
          <w:szCs w:val="28"/>
          <w:lang w:val="ru-RU"/>
        </w:rPr>
      </w:pPr>
      <w:r w:rsidRPr="00E554A3">
        <w:rPr>
          <w:rFonts w:ascii="Times New Roman" w:hAnsi="Times New Roman" w:cs="Times New Roman"/>
          <w:i/>
          <w:sz w:val="28"/>
          <w:szCs w:val="28"/>
          <w:lang w:val="ru-RU"/>
        </w:rPr>
        <w:t>Рис.</w:t>
      </w:r>
      <w:r w:rsidR="00A631A5">
        <w:rPr>
          <w:rFonts w:ascii="Times New Roman" w:hAnsi="Times New Roman" w:cs="Times New Roman"/>
          <w:i/>
          <w:sz w:val="28"/>
          <w:szCs w:val="28"/>
          <w:lang w:val="ru-RU"/>
        </w:rPr>
        <w:t xml:space="preserve">6. 1- </w:t>
      </w:r>
      <w:r w:rsidRPr="00E554A3">
        <w:rPr>
          <w:rFonts w:ascii="Times New Roman" w:hAnsi="Times New Roman" w:cs="Times New Roman"/>
          <w:i/>
          <w:sz w:val="28"/>
          <w:szCs w:val="28"/>
          <w:lang w:val="ru-RU"/>
        </w:rPr>
        <w:t xml:space="preserve"> Графчне зображення закону попиту</w:t>
      </w:r>
    </w:p>
    <w:p w:rsidR="009352B8" w:rsidRPr="00D604E4" w:rsidRDefault="00CA6E48" w:rsidP="006715FD">
      <w:pPr>
        <w:spacing w:after="0" w:line="240" w:lineRule="auto"/>
        <w:jc w:val="center"/>
        <w:rPr>
          <w:rFonts w:ascii="Times New Roman" w:hAnsi="Times New Roman" w:cs="Times New Roman"/>
          <w:i/>
          <w:sz w:val="28"/>
          <w:szCs w:val="28"/>
          <w:lang w:val="ru-RU"/>
        </w:rPr>
      </w:pPr>
      <w:r w:rsidRPr="00D604E4">
        <w:rPr>
          <w:rFonts w:ascii="Times New Roman" w:hAnsi="Times New Roman" w:cs="Times New Roman"/>
          <w:b/>
          <w:bCs/>
          <w:i/>
          <w:sz w:val="28"/>
          <w:szCs w:val="28"/>
          <w:lang w:val="ru-RU"/>
        </w:rPr>
        <w:lastRenderedPageBreak/>
        <w:t>Н</w:t>
      </w:r>
      <w:r w:rsidR="006001FB" w:rsidRPr="00D604E4">
        <w:rPr>
          <w:rFonts w:ascii="Times New Roman" w:hAnsi="Times New Roman" w:cs="Times New Roman"/>
          <w:b/>
          <w:bCs/>
          <w:i/>
          <w:sz w:val="28"/>
          <w:szCs w:val="28"/>
          <w:lang w:val="ru-RU"/>
        </w:rPr>
        <w:t>ецінові чинники (фактори), що впливають на зміну в попиті:</w:t>
      </w:r>
    </w:p>
    <w:p w:rsidR="009352B8" w:rsidRPr="00516BE7" w:rsidRDefault="006001FB" w:rsidP="006A4242">
      <w:pPr>
        <w:pStyle w:val="ac"/>
        <w:numPr>
          <w:ilvl w:val="0"/>
          <w:numId w:val="48"/>
        </w:numPr>
        <w:spacing w:after="0" w:line="240" w:lineRule="auto"/>
        <w:jc w:val="both"/>
        <w:rPr>
          <w:rFonts w:ascii="Times New Roman" w:hAnsi="Times New Roman" w:cs="Times New Roman"/>
          <w:sz w:val="28"/>
          <w:szCs w:val="28"/>
          <w:lang w:val="ru-RU"/>
        </w:rPr>
      </w:pPr>
      <w:r w:rsidRPr="00516BE7">
        <w:rPr>
          <w:rFonts w:ascii="Times New Roman" w:hAnsi="Times New Roman" w:cs="Times New Roman"/>
          <w:sz w:val="28"/>
          <w:szCs w:val="28"/>
          <w:lang w:val="ru-RU"/>
        </w:rPr>
        <w:t>величина доходів;</w:t>
      </w:r>
      <w:r w:rsidRPr="00516BE7">
        <w:rPr>
          <w:rFonts w:ascii="Times New Roman" w:hAnsi="Times New Roman" w:cs="Times New Roman"/>
          <w:sz w:val="28"/>
          <w:szCs w:val="28"/>
        </w:rPr>
        <w:t> </w:t>
      </w:r>
      <w:r w:rsidR="009352B8" w:rsidRPr="00516BE7">
        <w:rPr>
          <w:rFonts w:ascii="Times New Roman" w:hAnsi="Times New Roman" w:cs="Times New Roman"/>
          <w:sz w:val="28"/>
          <w:szCs w:val="28"/>
          <w:lang w:val="ru-RU"/>
        </w:rPr>
        <w:t xml:space="preserve"> </w:t>
      </w:r>
    </w:p>
    <w:p w:rsidR="009352B8" w:rsidRPr="00516BE7" w:rsidRDefault="006001FB" w:rsidP="006A4242">
      <w:pPr>
        <w:pStyle w:val="ac"/>
        <w:numPr>
          <w:ilvl w:val="0"/>
          <w:numId w:val="48"/>
        </w:numPr>
        <w:spacing w:after="0" w:line="240" w:lineRule="auto"/>
        <w:jc w:val="both"/>
        <w:rPr>
          <w:rFonts w:ascii="Times New Roman" w:hAnsi="Times New Roman" w:cs="Times New Roman"/>
          <w:sz w:val="28"/>
          <w:szCs w:val="28"/>
          <w:lang w:val="ru-RU"/>
        </w:rPr>
      </w:pPr>
      <w:r w:rsidRPr="00516BE7">
        <w:rPr>
          <w:rFonts w:ascii="Times New Roman" w:hAnsi="Times New Roman" w:cs="Times New Roman"/>
          <w:sz w:val="28"/>
          <w:szCs w:val="28"/>
          <w:lang w:val="ru-RU"/>
        </w:rPr>
        <w:t>ціни на взаємодоповнюючі (товар – комплімент) та взаємозамі</w:t>
      </w:r>
      <w:r w:rsidR="00516BE7">
        <w:rPr>
          <w:rFonts w:ascii="Times New Roman" w:hAnsi="Times New Roman" w:cs="Times New Roman"/>
          <w:sz w:val="28"/>
          <w:szCs w:val="28"/>
          <w:lang w:val="ru-RU"/>
        </w:rPr>
        <w:t>нні (товар субститут</w:t>
      </w:r>
      <w:r w:rsidR="009352B8" w:rsidRPr="00516BE7">
        <w:rPr>
          <w:rFonts w:ascii="Times New Roman" w:hAnsi="Times New Roman" w:cs="Times New Roman"/>
          <w:sz w:val="28"/>
          <w:szCs w:val="28"/>
          <w:lang w:val="ru-RU"/>
        </w:rPr>
        <w:t>);</w:t>
      </w:r>
    </w:p>
    <w:p w:rsidR="009352B8" w:rsidRPr="00E554A3" w:rsidRDefault="006001FB" w:rsidP="006A4242">
      <w:pPr>
        <w:pStyle w:val="ac"/>
        <w:numPr>
          <w:ilvl w:val="0"/>
          <w:numId w:val="48"/>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індивідуальні смаки (мода);</w:t>
      </w:r>
      <w:r w:rsidRPr="00E554A3">
        <w:rPr>
          <w:rFonts w:ascii="Times New Roman" w:hAnsi="Times New Roman" w:cs="Times New Roman"/>
          <w:sz w:val="28"/>
          <w:szCs w:val="28"/>
        </w:rPr>
        <w:t> </w:t>
      </w:r>
      <w:r w:rsidR="009352B8" w:rsidRPr="00E554A3">
        <w:rPr>
          <w:rFonts w:ascii="Times New Roman" w:hAnsi="Times New Roman" w:cs="Times New Roman"/>
          <w:sz w:val="28"/>
          <w:szCs w:val="28"/>
          <w:lang w:val="ru-RU"/>
        </w:rPr>
        <w:t xml:space="preserve"> </w:t>
      </w:r>
    </w:p>
    <w:p w:rsidR="009352B8" w:rsidRPr="00E554A3" w:rsidRDefault="006001FB" w:rsidP="006A4242">
      <w:pPr>
        <w:pStyle w:val="ac"/>
        <w:numPr>
          <w:ilvl w:val="0"/>
          <w:numId w:val="48"/>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очікування споживачів;</w:t>
      </w:r>
      <w:r w:rsidRPr="00E554A3">
        <w:rPr>
          <w:rFonts w:ascii="Times New Roman" w:hAnsi="Times New Roman" w:cs="Times New Roman"/>
          <w:sz w:val="28"/>
          <w:szCs w:val="28"/>
        </w:rPr>
        <w:t> </w:t>
      </w:r>
      <w:r w:rsidR="009352B8" w:rsidRPr="00E554A3">
        <w:rPr>
          <w:rFonts w:ascii="Times New Roman" w:hAnsi="Times New Roman" w:cs="Times New Roman"/>
          <w:sz w:val="28"/>
          <w:szCs w:val="28"/>
          <w:lang w:val="ru-RU"/>
        </w:rPr>
        <w:t xml:space="preserve"> </w:t>
      </w:r>
    </w:p>
    <w:p w:rsidR="006001FB" w:rsidRDefault="006001FB" w:rsidP="006A4242">
      <w:pPr>
        <w:pStyle w:val="ac"/>
        <w:numPr>
          <w:ilvl w:val="0"/>
          <w:numId w:val="48"/>
        </w:numPr>
        <w:spacing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кліматичні умови.</w:t>
      </w:r>
    </w:p>
    <w:p w:rsidR="006E2744" w:rsidRDefault="003339BE" w:rsidP="006E274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E2744" w:rsidRPr="006E2744">
        <w:rPr>
          <w:rFonts w:ascii="Times New Roman" w:hAnsi="Times New Roman" w:cs="Times New Roman"/>
          <w:sz w:val="28"/>
          <w:szCs w:val="28"/>
          <w:lang w:val="ru-RU"/>
        </w:rPr>
        <w:t xml:space="preserve">Якщо змінюється ціна </w:t>
      </w:r>
      <w:r w:rsidR="006E2744" w:rsidRPr="006E2744">
        <w:rPr>
          <w:rFonts w:ascii="Times New Roman" w:hAnsi="Times New Roman" w:cs="Times New Roman"/>
          <w:i/>
          <w:iCs/>
          <w:sz w:val="28"/>
          <w:szCs w:val="28"/>
          <w:lang w:val="ru-RU"/>
        </w:rPr>
        <w:t xml:space="preserve">(Р) </w:t>
      </w:r>
      <w:r w:rsidR="006E2744" w:rsidRPr="006E2744">
        <w:rPr>
          <w:rFonts w:ascii="Times New Roman" w:hAnsi="Times New Roman" w:cs="Times New Roman"/>
          <w:sz w:val="28"/>
          <w:szCs w:val="28"/>
          <w:lang w:val="ru-RU"/>
        </w:rPr>
        <w:t xml:space="preserve">на продукт, то це спричиняє зміну </w:t>
      </w:r>
      <w:r w:rsidR="006E2744" w:rsidRPr="006E2744">
        <w:rPr>
          <w:rFonts w:ascii="Times New Roman" w:hAnsi="Times New Roman" w:cs="Times New Roman"/>
          <w:i/>
          <w:iCs/>
          <w:sz w:val="28"/>
          <w:szCs w:val="28"/>
          <w:lang w:val="ru-RU"/>
        </w:rPr>
        <w:t xml:space="preserve">величини попиту </w:t>
      </w:r>
      <w:r w:rsidR="006E2744" w:rsidRPr="006E2744">
        <w:rPr>
          <w:rFonts w:ascii="Times New Roman" w:hAnsi="Times New Roman" w:cs="Times New Roman"/>
          <w:sz w:val="28"/>
          <w:szCs w:val="28"/>
          <w:lang w:val="ru-RU"/>
        </w:rPr>
        <w:t>на нього (</w:t>
      </w:r>
      <w:r w:rsidR="006E2744" w:rsidRPr="006E2744">
        <w:rPr>
          <w:rFonts w:ascii="Times New Roman" w:hAnsi="Times New Roman" w:cs="Times New Roman"/>
          <w:i/>
          <w:iCs/>
          <w:sz w:val="28"/>
          <w:szCs w:val="28"/>
        </w:rPr>
        <w:t>Qd</w:t>
      </w:r>
      <w:r w:rsidR="006E2744" w:rsidRPr="006E2744">
        <w:rPr>
          <w:rFonts w:ascii="Times New Roman" w:hAnsi="Times New Roman" w:cs="Times New Roman"/>
          <w:sz w:val="28"/>
          <w:szCs w:val="28"/>
          <w:lang w:val="ru-RU"/>
        </w:rPr>
        <w:t>). Зміна величини попиту означає п</w:t>
      </w:r>
      <w:r w:rsidR="006E2744">
        <w:rPr>
          <w:rFonts w:ascii="Times New Roman" w:hAnsi="Times New Roman" w:cs="Times New Roman"/>
          <w:sz w:val="28"/>
          <w:szCs w:val="28"/>
          <w:lang w:val="ru-RU"/>
        </w:rPr>
        <w:t>ереміщення з однієї комбінації «ціна – кількість продукту»</w:t>
      </w:r>
      <w:r w:rsidR="006E2744" w:rsidRPr="006E2744">
        <w:rPr>
          <w:rFonts w:ascii="Times New Roman" w:hAnsi="Times New Roman" w:cs="Times New Roman"/>
          <w:sz w:val="28"/>
          <w:szCs w:val="28"/>
          <w:lang w:val="ru-RU"/>
        </w:rPr>
        <w:t xml:space="preserve"> до іншої комбінації. Зміна усіх інших </w:t>
      </w:r>
      <w:r w:rsidR="00D604E4" w:rsidRPr="006E2744">
        <w:rPr>
          <w:rFonts w:ascii="Times New Roman" w:hAnsi="Times New Roman" w:cs="Times New Roman"/>
          <w:sz w:val="28"/>
          <w:szCs w:val="28"/>
          <w:lang w:val="ru-RU"/>
        </w:rPr>
        <w:t xml:space="preserve">визначників </w:t>
      </w:r>
      <w:r w:rsidR="00D604E4">
        <w:rPr>
          <w:rFonts w:ascii="Times New Roman" w:hAnsi="Times New Roman" w:cs="Times New Roman"/>
          <w:i/>
          <w:iCs/>
          <w:sz w:val="28"/>
          <w:szCs w:val="28"/>
          <w:lang w:val="ru-RU"/>
        </w:rPr>
        <w:t>змінює</w:t>
      </w:r>
      <w:r w:rsidR="006E2744">
        <w:rPr>
          <w:rFonts w:ascii="Times New Roman" w:hAnsi="Times New Roman" w:cs="Times New Roman"/>
          <w:sz w:val="28"/>
          <w:szCs w:val="28"/>
          <w:lang w:val="ru-RU"/>
        </w:rPr>
        <w:t xml:space="preserve"> попит на прод</w:t>
      </w:r>
      <w:r w:rsidR="006E2744" w:rsidRPr="006E2744">
        <w:rPr>
          <w:rFonts w:ascii="Times New Roman" w:hAnsi="Times New Roman" w:cs="Times New Roman"/>
          <w:sz w:val="28"/>
          <w:szCs w:val="28"/>
          <w:lang w:val="ru-RU"/>
        </w:rPr>
        <w:t>укт (рух кривої).</w:t>
      </w:r>
    </w:p>
    <w:p w:rsidR="00A44854" w:rsidRPr="006E2744" w:rsidRDefault="003339BE" w:rsidP="003339B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E2744" w:rsidRPr="006E2744">
        <w:rPr>
          <w:rFonts w:ascii="Times New Roman" w:hAnsi="Times New Roman" w:cs="Times New Roman"/>
          <w:sz w:val="28"/>
          <w:szCs w:val="28"/>
          <w:lang w:val="ru-RU"/>
        </w:rPr>
        <w:t xml:space="preserve">Якщо зниження ціни на один продукт зменшує попит на інший, то такі продукти називають </w:t>
      </w:r>
      <w:r w:rsidR="006E2744" w:rsidRPr="00516BE7">
        <w:rPr>
          <w:rFonts w:ascii="Times New Roman" w:hAnsi="Times New Roman" w:cs="Times New Roman"/>
          <w:bCs/>
          <w:i/>
          <w:sz w:val="28"/>
          <w:szCs w:val="28"/>
          <w:u w:val="single"/>
          <w:lang w:val="ru-RU"/>
        </w:rPr>
        <w:t>взаємозамінюваними</w:t>
      </w:r>
      <w:r w:rsidR="006E2744" w:rsidRPr="006E2744">
        <w:rPr>
          <w:rFonts w:ascii="Times New Roman" w:hAnsi="Times New Roman" w:cs="Times New Roman"/>
          <w:b/>
          <w:bCs/>
          <w:sz w:val="28"/>
          <w:szCs w:val="28"/>
          <w:lang w:val="ru-RU"/>
        </w:rPr>
        <w:t xml:space="preserve"> </w:t>
      </w:r>
      <w:r w:rsidR="006E2744" w:rsidRPr="006E2744">
        <w:rPr>
          <w:rFonts w:ascii="Times New Roman" w:hAnsi="Times New Roman" w:cs="Times New Roman"/>
          <w:sz w:val="28"/>
          <w:szCs w:val="28"/>
          <w:lang w:val="ru-RU"/>
        </w:rPr>
        <w:t>(чай і кава, масл</w:t>
      </w:r>
      <w:r>
        <w:rPr>
          <w:rFonts w:ascii="Times New Roman" w:hAnsi="Times New Roman" w:cs="Times New Roman"/>
          <w:sz w:val="28"/>
          <w:szCs w:val="28"/>
          <w:lang w:val="ru-RU"/>
        </w:rPr>
        <w:t xml:space="preserve">о і маргарин, яблука і груші).  </w:t>
      </w:r>
      <w:r w:rsidR="006E2744" w:rsidRPr="006E2744">
        <w:rPr>
          <w:rFonts w:ascii="Times New Roman" w:hAnsi="Times New Roman" w:cs="Times New Roman"/>
          <w:sz w:val="28"/>
          <w:szCs w:val="28"/>
          <w:lang w:val="ru-RU"/>
        </w:rPr>
        <w:t xml:space="preserve">Якщо зниження ціни на один продукт збільшує попит на інший, то такі продукти називають </w:t>
      </w:r>
      <w:r w:rsidR="006E2744" w:rsidRPr="00516BE7">
        <w:rPr>
          <w:rFonts w:ascii="Times New Roman" w:hAnsi="Times New Roman" w:cs="Times New Roman"/>
          <w:bCs/>
          <w:i/>
          <w:sz w:val="28"/>
          <w:szCs w:val="28"/>
          <w:u w:val="single"/>
          <w:lang w:val="ru-RU"/>
        </w:rPr>
        <w:t>взаємодоповнюваними</w:t>
      </w:r>
      <w:r w:rsidR="006E2744" w:rsidRPr="006E2744">
        <w:rPr>
          <w:rFonts w:ascii="Times New Roman" w:hAnsi="Times New Roman" w:cs="Times New Roman"/>
          <w:b/>
          <w:bCs/>
          <w:sz w:val="28"/>
          <w:szCs w:val="28"/>
          <w:lang w:val="ru-RU"/>
        </w:rPr>
        <w:t xml:space="preserve"> </w:t>
      </w:r>
      <w:r w:rsidR="006E2744">
        <w:rPr>
          <w:rFonts w:ascii="Times New Roman" w:hAnsi="Times New Roman" w:cs="Times New Roman"/>
          <w:sz w:val="28"/>
          <w:szCs w:val="28"/>
          <w:lang w:val="ru-RU"/>
        </w:rPr>
        <w:t>(порошок та пральна машина)</w:t>
      </w:r>
      <w:r w:rsidR="006E2744" w:rsidRPr="006E2744">
        <w:rPr>
          <w:rFonts w:ascii="Times New Roman" w:hAnsi="Times New Roman" w:cs="Times New Roman"/>
          <w:sz w:val="28"/>
          <w:szCs w:val="28"/>
          <w:lang w:val="ru-RU"/>
        </w:rPr>
        <w:t>, компютерна техніка та інтернет, автомобіль і бензин).</w:t>
      </w:r>
    </w:p>
    <w:p w:rsidR="00A44854" w:rsidRDefault="00A44854" w:rsidP="003C678E">
      <w:pPr>
        <w:spacing w:after="0" w:line="240" w:lineRule="auto"/>
        <w:jc w:val="both"/>
        <w:rPr>
          <w:rFonts w:ascii="Times New Roman" w:hAnsi="Times New Roman" w:cs="Times New Roman"/>
          <w:b/>
          <w:sz w:val="28"/>
          <w:szCs w:val="28"/>
          <w:lang w:val="uk-UA"/>
        </w:rPr>
      </w:pPr>
    </w:p>
    <w:p w:rsidR="00A44854" w:rsidRPr="00DD22AC" w:rsidRDefault="00A44854" w:rsidP="00DD22AC">
      <w:pPr>
        <w:pStyle w:val="ac"/>
        <w:numPr>
          <w:ilvl w:val="1"/>
          <w:numId w:val="1"/>
        </w:numPr>
        <w:spacing w:after="0" w:line="240" w:lineRule="auto"/>
        <w:jc w:val="center"/>
        <w:rPr>
          <w:rFonts w:ascii="Times New Roman" w:hAnsi="Times New Roman" w:cs="Times New Roman"/>
          <w:b/>
          <w:sz w:val="28"/>
          <w:szCs w:val="28"/>
          <w:lang w:val="ru-RU"/>
        </w:rPr>
      </w:pPr>
      <w:r w:rsidRPr="00A44854">
        <w:rPr>
          <w:rFonts w:ascii="Times New Roman" w:hAnsi="Times New Roman" w:cs="Times New Roman"/>
          <w:b/>
          <w:sz w:val="28"/>
          <w:szCs w:val="28"/>
          <w:lang w:val="ru-RU"/>
        </w:rPr>
        <w:t>Закон пропозиції та його графічне зображення. Фактори, що впливають на зміну пропозиції</w:t>
      </w:r>
    </w:p>
    <w:p w:rsidR="003C678E" w:rsidRDefault="003B1784" w:rsidP="00A44854">
      <w:pPr>
        <w:spacing w:after="0" w:line="240" w:lineRule="auto"/>
        <w:ind w:firstLine="709"/>
        <w:jc w:val="both"/>
        <w:rPr>
          <w:rFonts w:ascii="Times New Roman" w:hAnsi="Times New Roman" w:cs="Times New Roman"/>
          <w:sz w:val="28"/>
          <w:szCs w:val="28"/>
          <w:lang w:val="uk-UA"/>
        </w:rPr>
      </w:pPr>
      <w:hyperlink r:id="rId64" w:anchor="term" w:history="1">
        <w:r w:rsidR="006001FB" w:rsidRPr="00E554A3">
          <w:rPr>
            <w:rStyle w:val="a5"/>
            <w:rFonts w:ascii="Times New Roman" w:hAnsi="Times New Roman" w:cs="Times New Roman"/>
            <w:b/>
            <w:bCs/>
            <w:color w:val="auto"/>
            <w:sz w:val="28"/>
            <w:szCs w:val="28"/>
            <w:lang w:val="ru-RU"/>
          </w:rPr>
          <w:t>Пропозиція</w:t>
        </w:r>
      </w:hyperlink>
      <w:r w:rsidR="006001FB" w:rsidRPr="00E554A3">
        <w:rPr>
          <w:rFonts w:ascii="Times New Roman" w:hAnsi="Times New Roman" w:cs="Times New Roman"/>
          <w:b/>
          <w:bCs/>
          <w:sz w:val="28"/>
          <w:szCs w:val="28"/>
        </w:rPr>
        <w:t> </w:t>
      </w:r>
      <w:r w:rsidR="006001FB" w:rsidRPr="00E554A3">
        <w:rPr>
          <w:rFonts w:ascii="Times New Roman" w:hAnsi="Times New Roman" w:cs="Times New Roman"/>
          <w:b/>
          <w:bCs/>
          <w:sz w:val="28"/>
          <w:szCs w:val="28"/>
          <w:lang w:val="ru-RU"/>
        </w:rPr>
        <w:t>–</w:t>
      </w:r>
      <w:r w:rsidR="006001FB" w:rsidRPr="00E554A3">
        <w:rPr>
          <w:rFonts w:ascii="Times New Roman" w:hAnsi="Times New Roman" w:cs="Times New Roman"/>
          <w:sz w:val="28"/>
          <w:szCs w:val="28"/>
        </w:rPr>
        <w:t> </w:t>
      </w:r>
      <w:r w:rsidR="006001FB" w:rsidRPr="00E554A3">
        <w:rPr>
          <w:rFonts w:ascii="Times New Roman" w:hAnsi="Times New Roman" w:cs="Times New Roman"/>
          <w:sz w:val="28"/>
          <w:szCs w:val="28"/>
          <w:lang w:val="ru-RU"/>
        </w:rPr>
        <w:t>кількість товару, яку продавці готові продати за певну ціну в одиницю часу.</w:t>
      </w:r>
      <w:r w:rsidR="006001FB" w:rsidRPr="00E554A3">
        <w:rPr>
          <w:rFonts w:ascii="Times New Roman" w:hAnsi="Times New Roman" w:cs="Times New Roman"/>
          <w:sz w:val="28"/>
          <w:szCs w:val="28"/>
        </w:rPr>
        <w:t> </w:t>
      </w:r>
    </w:p>
    <w:p w:rsidR="006001FB" w:rsidRPr="00E87119" w:rsidRDefault="006001FB" w:rsidP="00A44854">
      <w:pPr>
        <w:spacing w:after="0" w:line="240" w:lineRule="auto"/>
        <w:ind w:firstLine="709"/>
        <w:jc w:val="both"/>
        <w:rPr>
          <w:rFonts w:ascii="Times New Roman" w:hAnsi="Times New Roman" w:cs="Times New Roman"/>
          <w:sz w:val="28"/>
          <w:szCs w:val="28"/>
          <w:lang w:val="uk-UA"/>
        </w:rPr>
      </w:pPr>
      <w:r w:rsidRPr="002D7476">
        <w:rPr>
          <w:rFonts w:ascii="Times New Roman" w:hAnsi="Times New Roman" w:cs="Times New Roman"/>
          <w:b/>
          <w:bCs/>
          <w:i/>
          <w:iCs/>
          <w:sz w:val="28"/>
          <w:szCs w:val="28"/>
          <w:u w:val="single"/>
          <w:lang w:val="uk-UA"/>
        </w:rPr>
        <w:t>Закон пропозиції</w:t>
      </w:r>
      <w:r w:rsidRPr="002D7476">
        <w:rPr>
          <w:rFonts w:ascii="Times New Roman" w:hAnsi="Times New Roman" w:cs="Times New Roman"/>
          <w:b/>
          <w:bCs/>
          <w:sz w:val="28"/>
          <w:szCs w:val="28"/>
          <w:lang w:val="uk-UA"/>
        </w:rPr>
        <w:t>.</w:t>
      </w:r>
      <w:r w:rsidRPr="00E554A3">
        <w:rPr>
          <w:rFonts w:ascii="Times New Roman" w:hAnsi="Times New Roman" w:cs="Times New Roman"/>
          <w:sz w:val="28"/>
          <w:szCs w:val="28"/>
        </w:rPr>
        <w:t> </w:t>
      </w:r>
      <w:r w:rsidRPr="002D7476">
        <w:rPr>
          <w:rFonts w:ascii="Times New Roman" w:hAnsi="Times New Roman" w:cs="Times New Roman"/>
          <w:sz w:val="28"/>
          <w:szCs w:val="28"/>
          <w:lang w:val="uk-UA"/>
        </w:rPr>
        <w:t xml:space="preserve">Обсяг пропозиції прямо залежить від зміни рівня ціни при незмінності усіх інших факторів. </w:t>
      </w:r>
      <w:r w:rsidRPr="00E87119">
        <w:rPr>
          <w:rFonts w:ascii="Times New Roman" w:hAnsi="Times New Roman" w:cs="Times New Roman"/>
          <w:sz w:val="28"/>
          <w:szCs w:val="28"/>
          <w:lang w:val="uk-UA"/>
        </w:rPr>
        <w:t>Чим вище ціна, тим більша пропозиція, і навпаки. Графічне зображення даної функції називають кривою пропозиції</w:t>
      </w:r>
      <w:r w:rsidRPr="00E554A3">
        <w:rPr>
          <w:rFonts w:ascii="Times New Roman" w:hAnsi="Times New Roman" w:cs="Times New Roman"/>
          <w:sz w:val="28"/>
          <w:szCs w:val="28"/>
        </w:rPr>
        <w:t> </w:t>
      </w:r>
      <w:r w:rsidR="00CA6E48" w:rsidRPr="00E87119">
        <w:rPr>
          <w:rFonts w:ascii="Times New Roman" w:hAnsi="Times New Roman" w:cs="Times New Roman"/>
          <w:sz w:val="28"/>
          <w:szCs w:val="28"/>
          <w:lang w:val="uk-UA"/>
        </w:rPr>
        <w:t xml:space="preserve">   </w:t>
      </w:r>
      <w:r w:rsidRPr="00E87119">
        <w:rPr>
          <w:rFonts w:ascii="Times New Roman" w:hAnsi="Times New Roman" w:cs="Times New Roman"/>
          <w:sz w:val="28"/>
          <w:szCs w:val="28"/>
          <w:lang w:val="uk-UA"/>
        </w:rPr>
        <w:t xml:space="preserve">(лінія </w:t>
      </w:r>
      <w:r w:rsidRPr="00E554A3">
        <w:rPr>
          <w:rFonts w:ascii="Times New Roman" w:hAnsi="Times New Roman" w:cs="Times New Roman"/>
          <w:sz w:val="28"/>
          <w:szCs w:val="28"/>
        </w:rPr>
        <w:t>S</w:t>
      </w:r>
      <w:r w:rsidRPr="00E87119">
        <w:rPr>
          <w:rFonts w:ascii="Times New Roman" w:hAnsi="Times New Roman" w:cs="Times New Roman"/>
          <w:sz w:val="28"/>
          <w:szCs w:val="28"/>
          <w:lang w:val="uk-UA"/>
        </w:rPr>
        <w:t xml:space="preserve">), </w:t>
      </w:r>
      <w:r w:rsidR="00CA6E48" w:rsidRPr="00E87119">
        <w:rPr>
          <w:rFonts w:ascii="Times New Roman" w:hAnsi="Times New Roman" w:cs="Times New Roman"/>
          <w:sz w:val="28"/>
          <w:szCs w:val="28"/>
          <w:lang w:val="uk-UA"/>
        </w:rPr>
        <w:t xml:space="preserve"> </w:t>
      </w:r>
      <w:r w:rsidRPr="00E87119">
        <w:rPr>
          <w:rFonts w:ascii="Times New Roman" w:hAnsi="Times New Roman" w:cs="Times New Roman"/>
          <w:sz w:val="28"/>
          <w:szCs w:val="28"/>
          <w:lang w:val="uk-UA"/>
        </w:rPr>
        <w:t>де</w:t>
      </w:r>
      <w:r w:rsidRPr="00E554A3">
        <w:rPr>
          <w:rFonts w:ascii="Times New Roman" w:hAnsi="Times New Roman" w:cs="Times New Roman"/>
          <w:sz w:val="28"/>
          <w:szCs w:val="28"/>
        </w:rPr>
        <w:t> </w:t>
      </w:r>
      <w:r w:rsidR="00CA6E48" w:rsidRPr="00E87119">
        <w:rPr>
          <w:rFonts w:ascii="Times New Roman" w:hAnsi="Times New Roman" w:cs="Times New Roman"/>
          <w:sz w:val="28"/>
          <w:szCs w:val="28"/>
          <w:lang w:val="uk-UA"/>
        </w:rPr>
        <w:t xml:space="preserve">  </w:t>
      </w:r>
      <w:r w:rsidRPr="00E87119">
        <w:rPr>
          <w:rFonts w:ascii="Times New Roman" w:hAnsi="Times New Roman" w:cs="Times New Roman"/>
          <w:sz w:val="28"/>
          <w:szCs w:val="28"/>
          <w:lang w:val="uk-UA"/>
        </w:rPr>
        <w:t>(</w:t>
      </w:r>
      <w:r w:rsidRPr="00E554A3">
        <w:rPr>
          <w:rFonts w:ascii="Times New Roman" w:hAnsi="Times New Roman" w:cs="Times New Roman"/>
          <w:sz w:val="28"/>
          <w:szCs w:val="28"/>
        </w:rPr>
        <w:t>Q</w:t>
      </w:r>
      <w:r w:rsidR="00CA6E48" w:rsidRPr="00E87119">
        <w:rPr>
          <w:rFonts w:ascii="Times New Roman" w:hAnsi="Times New Roman" w:cs="Times New Roman"/>
          <w:sz w:val="28"/>
          <w:szCs w:val="28"/>
          <w:lang w:val="uk-UA"/>
        </w:rPr>
        <w:t xml:space="preserve">) - обсяг пропозиції,   </w:t>
      </w:r>
      <w:r w:rsidRPr="00E87119">
        <w:rPr>
          <w:rFonts w:ascii="Times New Roman" w:hAnsi="Times New Roman" w:cs="Times New Roman"/>
          <w:sz w:val="28"/>
          <w:szCs w:val="28"/>
          <w:lang w:val="uk-UA"/>
        </w:rPr>
        <w:t>(</w:t>
      </w:r>
      <w:r w:rsidRPr="00E554A3">
        <w:rPr>
          <w:rFonts w:ascii="Times New Roman" w:hAnsi="Times New Roman" w:cs="Times New Roman"/>
          <w:sz w:val="28"/>
          <w:szCs w:val="28"/>
        </w:rPr>
        <w:t>P</w:t>
      </w:r>
      <w:r w:rsidRPr="00E87119">
        <w:rPr>
          <w:rFonts w:ascii="Times New Roman" w:hAnsi="Times New Roman" w:cs="Times New Roman"/>
          <w:sz w:val="28"/>
          <w:szCs w:val="28"/>
          <w:lang w:val="uk-UA"/>
        </w:rPr>
        <w:t>)- рівень цін.</w:t>
      </w:r>
    </w:p>
    <w:p w:rsidR="006001FB" w:rsidRPr="00E87119" w:rsidRDefault="006001FB" w:rsidP="006001FB">
      <w:pPr>
        <w:rPr>
          <w:rFonts w:ascii="Times New Roman" w:hAnsi="Times New Roman" w:cs="Times New Roman"/>
          <w:sz w:val="28"/>
          <w:szCs w:val="28"/>
          <w:lang w:val="uk-UA"/>
        </w:rPr>
      </w:pPr>
      <w:r w:rsidRPr="00E87119">
        <w:rPr>
          <w:rFonts w:ascii="Times New Roman" w:hAnsi="Times New Roman" w:cs="Times New Roman"/>
          <w:sz w:val="28"/>
          <w:szCs w:val="28"/>
          <w:lang w:val="uk-UA"/>
        </w:rPr>
        <w:t>Пропозиція – функція від ціни. (</w:t>
      </w:r>
      <w:r w:rsidRPr="00E554A3">
        <w:rPr>
          <w:rFonts w:ascii="Times New Roman" w:hAnsi="Times New Roman" w:cs="Times New Roman"/>
          <w:sz w:val="28"/>
          <w:szCs w:val="28"/>
        </w:rPr>
        <w:t>Q</w:t>
      </w:r>
      <w:r w:rsidRPr="00E87119">
        <w:rPr>
          <w:rFonts w:ascii="Times New Roman" w:hAnsi="Times New Roman" w:cs="Times New Roman"/>
          <w:sz w:val="28"/>
          <w:szCs w:val="28"/>
          <w:lang w:val="uk-UA"/>
        </w:rPr>
        <w:t xml:space="preserve">) = </w:t>
      </w:r>
      <w:r w:rsidRPr="00E554A3">
        <w:rPr>
          <w:rFonts w:ascii="Times New Roman" w:hAnsi="Times New Roman" w:cs="Times New Roman"/>
          <w:sz w:val="28"/>
          <w:szCs w:val="28"/>
        </w:rPr>
        <w:t>f</w:t>
      </w:r>
      <w:r w:rsidRPr="00E87119">
        <w:rPr>
          <w:rFonts w:ascii="Times New Roman" w:hAnsi="Times New Roman" w:cs="Times New Roman"/>
          <w:sz w:val="28"/>
          <w:szCs w:val="28"/>
          <w:lang w:val="uk-UA"/>
        </w:rPr>
        <w:t>(</w:t>
      </w:r>
      <w:r w:rsidRPr="00E554A3">
        <w:rPr>
          <w:rFonts w:ascii="Times New Roman" w:hAnsi="Times New Roman" w:cs="Times New Roman"/>
          <w:sz w:val="28"/>
          <w:szCs w:val="28"/>
        </w:rPr>
        <w:t>P</w:t>
      </w:r>
      <w:r w:rsidRPr="00E87119">
        <w:rPr>
          <w:rFonts w:ascii="Times New Roman" w:hAnsi="Times New Roman" w:cs="Times New Roman"/>
          <w:sz w:val="28"/>
          <w:szCs w:val="28"/>
          <w:lang w:val="uk-UA"/>
        </w:rPr>
        <w:t>)</w:t>
      </w:r>
    </w:p>
    <w:p w:rsidR="006001FB" w:rsidRPr="00E554A3" w:rsidRDefault="006001FB" w:rsidP="00A66D68">
      <w:pPr>
        <w:jc w:val="center"/>
        <w:rPr>
          <w:rFonts w:ascii="Times New Roman" w:hAnsi="Times New Roman" w:cs="Times New Roman"/>
          <w:sz w:val="28"/>
          <w:szCs w:val="28"/>
          <w:lang w:val="ru-RU"/>
        </w:rPr>
      </w:pPr>
      <w:r w:rsidRPr="00E554A3">
        <w:rPr>
          <w:rFonts w:ascii="Times New Roman" w:hAnsi="Times New Roman" w:cs="Times New Roman"/>
          <w:noProof/>
          <w:sz w:val="28"/>
          <w:szCs w:val="28"/>
          <w:lang w:val="uk-UA" w:eastAsia="uk-UA"/>
        </w:rPr>
        <w:drawing>
          <wp:inline distT="0" distB="0" distL="0" distR="0" wp14:anchorId="00645D3F" wp14:editId="2559E5A6">
            <wp:extent cx="3552825" cy="1616308"/>
            <wp:effectExtent l="0" t="0" r="0" b="3175"/>
            <wp:docPr id="2" name="Рисунок 2" descr="C:\Users\Admin\Documents\image0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image002 (1).png"/>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60941" cy="1620000"/>
                    </a:xfrm>
                    <a:prstGeom prst="rect">
                      <a:avLst/>
                    </a:prstGeom>
                    <a:noFill/>
                    <a:ln>
                      <a:noFill/>
                    </a:ln>
                  </pic:spPr>
                </pic:pic>
              </a:graphicData>
            </a:graphic>
          </wp:inline>
        </w:drawing>
      </w:r>
    </w:p>
    <w:p w:rsidR="00C8277F" w:rsidRPr="00E554A3" w:rsidRDefault="00C8277F" w:rsidP="00A66D68">
      <w:pPr>
        <w:jc w:val="center"/>
        <w:rPr>
          <w:rFonts w:ascii="Times New Roman" w:hAnsi="Times New Roman" w:cs="Times New Roman"/>
          <w:i/>
          <w:sz w:val="28"/>
          <w:szCs w:val="28"/>
          <w:lang w:val="ru-RU"/>
        </w:rPr>
      </w:pPr>
      <w:r w:rsidRPr="00E554A3">
        <w:rPr>
          <w:rFonts w:ascii="Times New Roman" w:hAnsi="Times New Roman" w:cs="Times New Roman"/>
          <w:i/>
          <w:sz w:val="28"/>
          <w:szCs w:val="28"/>
          <w:lang w:val="ru-RU"/>
        </w:rPr>
        <w:t xml:space="preserve">Рис. </w:t>
      </w:r>
      <w:r w:rsidR="00A631A5">
        <w:rPr>
          <w:rFonts w:ascii="Times New Roman" w:hAnsi="Times New Roman" w:cs="Times New Roman"/>
          <w:i/>
          <w:sz w:val="28"/>
          <w:szCs w:val="28"/>
          <w:lang w:val="ru-RU"/>
        </w:rPr>
        <w:t>6. 2</w:t>
      </w:r>
      <w:r w:rsidRPr="00E554A3">
        <w:rPr>
          <w:rFonts w:ascii="Times New Roman" w:hAnsi="Times New Roman" w:cs="Times New Roman"/>
          <w:i/>
          <w:sz w:val="28"/>
          <w:szCs w:val="28"/>
          <w:lang w:val="ru-RU"/>
        </w:rPr>
        <w:t xml:space="preserve"> </w:t>
      </w:r>
      <w:r w:rsidR="00A631A5">
        <w:rPr>
          <w:rFonts w:ascii="Times New Roman" w:hAnsi="Times New Roman" w:cs="Times New Roman"/>
          <w:i/>
          <w:sz w:val="28"/>
          <w:szCs w:val="28"/>
          <w:lang w:val="ru-RU"/>
        </w:rPr>
        <w:t xml:space="preserve">- </w:t>
      </w:r>
      <w:r w:rsidRPr="00E554A3">
        <w:rPr>
          <w:rFonts w:ascii="Times New Roman" w:hAnsi="Times New Roman" w:cs="Times New Roman"/>
          <w:i/>
          <w:sz w:val="28"/>
          <w:szCs w:val="28"/>
          <w:lang w:val="ru-RU"/>
        </w:rPr>
        <w:t>Графічне зображення закону пропозиції.</w:t>
      </w:r>
    </w:p>
    <w:p w:rsidR="00E27864" w:rsidRPr="00A44854" w:rsidRDefault="006001FB" w:rsidP="00A44854">
      <w:pPr>
        <w:spacing w:after="0" w:line="240" w:lineRule="auto"/>
        <w:jc w:val="center"/>
        <w:rPr>
          <w:rFonts w:ascii="Times New Roman" w:hAnsi="Times New Roman" w:cs="Times New Roman"/>
          <w:i/>
          <w:sz w:val="28"/>
          <w:szCs w:val="28"/>
          <w:lang w:val="ru-RU"/>
        </w:rPr>
      </w:pPr>
      <w:r w:rsidRPr="00A44854">
        <w:rPr>
          <w:rFonts w:ascii="Times New Roman" w:hAnsi="Times New Roman" w:cs="Times New Roman"/>
          <w:b/>
          <w:bCs/>
          <w:i/>
          <w:sz w:val="28"/>
          <w:szCs w:val="28"/>
          <w:lang w:val="ru-RU"/>
        </w:rPr>
        <w:t>Фактори, що впливають на зміну в пропозиції:</w:t>
      </w:r>
    </w:p>
    <w:p w:rsidR="00E27864" w:rsidRPr="00516BE7" w:rsidRDefault="006001FB" w:rsidP="006A4242">
      <w:pPr>
        <w:pStyle w:val="ac"/>
        <w:numPr>
          <w:ilvl w:val="0"/>
          <w:numId w:val="49"/>
        </w:numPr>
        <w:spacing w:after="0" w:line="240" w:lineRule="auto"/>
        <w:jc w:val="both"/>
        <w:rPr>
          <w:rFonts w:ascii="Times New Roman" w:hAnsi="Times New Roman" w:cs="Times New Roman"/>
          <w:sz w:val="28"/>
          <w:szCs w:val="28"/>
          <w:lang w:val="uk-UA"/>
        </w:rPr>
      </w:pPr>
      <w:r w:rsidRPr="00516BE7">
        <w:rPr>
          <w:rFonts w:ascii="Times New Roman" w:hAnsi="Times New Roman" w:cs="Times New Roman"/>
          <w:sz w:val="28"/>
          <w:szCs w:val="28"/>
          <w:lang w:val="ru-RU"/>
        </w:rPr>
        <w:t>зміна цін на ресурси;</w:t>
      </w:r>
      <w:r w:rsidRPr="00516BE7">
        <w:rPr>
          <w:rFonts w:ascii="Times New Roman" w:hAnsi="Times New Roman" w:cs="Times New Roman"/>
          <w:sz w:val="28"/>
          <w:szCs w:val="28"/>
        </w:rPr>
        <w:t> </w:t>
      </w:r>
    </w:p>
    <w:p w:rsidR="00E27864" w:rsidRPr="00E554A3" w:rsidRDefault="006001FB" w:rsidP="006A4242">
      <w:pPr>
        <w:pStyle w:val="ac"/>
        <w:numPr>
          <w:ilvl w:val="0"/>
          <w:numId w:val="49"/>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технологія; податки і дотації;</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E27864" w:rsidRPr="00E554A3" w:rsidRDefault="006001FB" w:rsidP="006A4242">
      <w:pPr>
        <w:pStyle w:val="ac"/>
        <w:numPr>
          <w:ilvl w:val="0"/>
          <w:numId w:val="49"/>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зміна мети виробництва;</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E27864" w:rsidRPr="00E554A3" w:rsidRDefault="006001FB" w:rsidP="006A4242">
      <w:pPr>
        <w:pStyle w:val="ac"/>
        <w:numPr>
          <w:ilvl w:val="0"/>
          <w:numId w:val="49"/>
        </w:numPr>
        <w:spacing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lastRenderedPageBreak/>
        <w:t>очікування виробників.</w:t>
      </w:r>
      <w:r w:rsidR="00E27864" w:rsidRPr="00E554A3">
        <w:rPr>
          <w:rFonts w:ascii="Times New Roman" w:hAnsi="Times New Roman" w:cs="Times New Roman"/>
          <w:sz w:val="28"/>
          <w:szCs w:val="28"/>
          <w:lang w:val="ru-RU"/>
        </w:rPr>
        <w:t xml:space="preserve"> </w:t>
      </w:r>
    </w:p>
    <w:p w:rsidR="003B0B0C" w:rsidRDefault="006001FB" w:rsidP="003B0EE1">
      <w:pPr>
        <w:spacing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Зміни в пропозиції, зумовлені неціновими чинниками, змінюють положення кривої попиту, зсуваючи її праворуч або ліворуч. Рух по кривій (</w:t>
      </w:r>
      <w:r w:rsidRPr="00E554A3">
        <w:rPr>
          <w:rFonts w:ascii="Times New Roman" w:hAnsi="Times New Roman" w:cs="Times New Roman"/>
          <w:sz w:val="28"/>
          <w:szCs w:val="28"/>
        </w:rPr>
        <w:t>S</w:t>
      </w:r>
      <w:r w:rsidRPr="00E554A3">
        <w:rPr>
          <w:rFonts w:ascii="Times New Roman" w:hAnsi="Times New Roman" w:cs="Times New Roman"/>
          <w:sz w:val="28"/>
          <w:szCs w:val="28"/>
          <w:lang w:val="ru-RU"/>
        </w:rPr>
        <w:t>) відображає зміну обсягу попиту під впливом ціни.</w:t>
      </w:r>
      <w:r w:rsidR="00E27864" w:rsidRPr="00E554A3">
        <w:rPr>
          <w:rFonts w:ascii="Times New Roman" w:hAnsi="Times New Roman" w:cs="Times New Roman"/>
          <w:sz w:val="28"/>
          <w:szCs w:val="28"/>
          <w:lang w:val="ru-RU"/>
        </w:rPr>
        <w:t xml:space="preserve"> </w:t>
      </w:r>
    </w:p>
    <w:p w:rsidR="00A44854" w:rsidRPr="00DD22AC" w:rsidRDefault="00A44854" w:rsidP="00DD22AC">
      <w:pPr>
        <w:pStyle w:val="ac"/>
        <w:numPr>
          <w:ilvl w:val="1"/>
          <w:numId w:val="1"/>
        </w:numPr>
        <w:spacing w:after="0" w:line="240" w:lineRule="auto"/>
        <w:rPr>
          <w:rFonts w:ascii="Times New Roman" w:hAnsi="Times New Roman" w:cs="Times New Roman"/>
          <w:b/>
          <w:sz w:val="28"/>
          <w:szCs w:val="28"/>
          <w:lang w:val="ru-RU"/>
        </w:rPr>
      </w:pPr>
      <w:r w:rsidRPr="00A44854">
        <w:rPr>
          <w:rFonts w:ascii="Times New Roman" w:hAnsi="Times New Roman" w:cs="Times New Roman"/>
          <w:b/>
          <w:sz w:val="28"/>
          <w:szCs w:val="28"/>
          <w:lang w:val="ru-RU"/>
        </w:rPr>
        <w:t>Механізм встановлення ринк</w:t>
      </w:r>
      <w:r>
        <w:rPr>
          <w:rFonts w:ascii="Times New Roman" w:hAnsi="Times New Roman" w:cs="Times New Roman"/>
          <w:b/>
          <w:sz w:val="28"/>
          <w:szCs w:val="28"/>
          <w:lang w:val="ru-RU"/>
        </w:rPr>
        <w:t>ової рівноваги. Рівноважна ціна</w:t>
      </w:r>
    </w:p>
    <w:p w:rsidR="006001FB" w:rsidRPr="00E554A3" w:rsidRDefault="003B1784" w:rsidP="00A44854">
      <w:pPr>
        <w:spacing w:line="240" w:lineRule="auto"/>
        <w:ind w:firstLine="709"/>
        <w:jc w:val="both"/>
        <w:rPr>
          <w:rFonts w:ascii="Times New Roman" w:hAnsi="Times New Roman" w:cs="Times New Roman"/>
          <w:sz w:val="28"/>
          <w:szCs w:val="28"/>
          <w:lang w:val="ru-RU"/>
        </w:rPr>
      </w:pPr>
      <w:hyperlink r:id="rId67" w:anchor="term" w:history="1">
        <w:r w:rsidR="006001FB" w:rsidRPr="00575E3E">
          <w:rPr>
            <w:rStyle w:val="a5"/>
            <w:rFonts w:ascii="Times New Roman" w:hAnsi="Times New Roman" w:cs="Times New Roman"/>
            <w:b/>
            <w:bCs/>
            <w:color w:val="auto"/>
            <w:sz w:val="28"/>
            <w:szCs w:val="28"/>
            <w:lang w:val="uk-UA"/>
          </w:rPr>
          <w:t>Рівноважна ціна</w:t>
        </w:r>
      </w:hyperlink>
      <w:r w:rsidR="006001FB" w:rsidRPr="00E554A3">
        <w:rPr>
          <w:rFonts w:ascii="Times New Roman" w:hAnsi="Times New Roman" w:cs="Times New Roman"/>
          <w:sz w:val="28"/>
          <w:szCs w:val="28"/>
        </w:rPr>
        <w:t> </w:t>
      </w:r>
      <w:r w:rsidR="006001FB" w:rsidRPr="00A44854">
        <w:rPr>
          <w:rFonts w:ascii="Times New Roman" w:hAnsi="Times New Roman" w:cs="Times New Roman"/>
          <w:sz w:val="28"/>
          <w:szCs w:val="28"/>
          <w:lang w:val="uk-UA"/>
        </w:rPr>
        <w:t xml:space="preserve">– ціна, при якій інтереси покупців і продавців задовольняються, балансуються. </w:t>
      </w:r>
      <w:r w:rsidR="006001FB" w:rsidRPr="00A44854">
        <w:rPr>
          <w:rFonts w:ascii="Times New Roman" w:hAnsi="Times New Roman" w:cs="Times New Roman"/>
          <w:b/>
          <w:sz w:val="28"/>
          <w:szCs w:val="28"/>
          <w:lang w:val="uk-UA"/>
        </w:rPr>
        <w:t>Рівноважна ціна</w:t>
      </w:r>
      <w:r w:rsidR="006001FB" w:rsidRPr="00A44854">
        <w:rPr>
          <w:rFonts w:ascii="Times New Roman" w:hAnsi="Times New Roman" w:cs="Times New Roman"/>
          <w:sz w:val="28"/>
          <w:szCs w:val="28"/>
          <w:lang w:val="uk-UA"/>
        </w:rPr>
        <w:t xml:space="preserve"> – ціна, за якої внаслідок дії конкурентних </w:t>
      </w:r>
      <w:r w:rsidR="00CA6E48" w:rsidRPr="00A44854">
        <w:rPr>
          <w:rFonts w:ascii="Times New Roman" w:hAnsi="Times New Roman" w:cs="Times New Roman"/>
          <w:sz w:val="28"/>
          <w:szCs w:val="28"/>
          <w:lang w:val="uk-UA"/>
        </w:rPr>
        <w:t>сил продавці пропонують стільки</w:t>
      </w:r>
      <w:r w:rsidR="00CA6E48" w:rsidRPr="00E554A3">
        <w:rPr>
          <w:rFonts w:ascii="Times New Roman" w:hAnsi="Times New Roman" w:cs="Times New Roman"/>
          <w:sz w:val="28"/>
          <w:szCs w:val="28"/>
          <w:lang w:val="uk-UA"/>
        </w:rPr>
        <w:t xml:space="preserve"> </w:t>
      </w:r>
      <w:r w:rsidR="006001FB" w:rsidRPr="00A44854">
        <w:rPr>
          <w:rFonts w:ascii="Times New Roman" w:hAnsi="Times New Roman" w:cs="Times New Roman"/>
          <w:sz w:val="28"/>
          <w:szCs w:val="28"/>
          <w:lang w:val="uk-UA"/>
        </w:rPr>
        <w:t xml:space="preserve">товарів, скільки покупці готові їх купити. </w:t>
      </w:r>
      <w:r w:rsidR="006001FB" w:rsidRPr="00E554A3">
        <w:rPr>
          <w:rFonts w:ascii="Times New Roman" w:hAnsi="Times New Roman" w:cs="Times New Roman"/>
          <w:sz w:val="28"/>
          <w:szCs w:val="28"/>
          <w:lang w:val="ru-RU"/>
        </w:rPr>
        <w:t xml:space="preserve">Якщо ціна підніметься вище рівноважного рівня, то </w:t>
      </w:r>
      <w:proofErr w:type="gramStart"/>
      <w:r w:rsidR="006001FB" w:rsidRPr="00E554A3">
        <w:rPr>
          <w:rFonts w:ascii="Times New Roman" w:hAnsi="Times New Roman" w:cs="Times New Roman"/>
          <w:sz w:val="28"/>
          <w:szCs w:val="28"/>
          <w:lang w:val="ru-RU"/>
        </w:rPr>
        <w:t>на ринку</w:t>
      </w:r>
      <w:proofErr w:type="gramEnd"/>
      <w:r w:rsidR="006001FB" w:rsidRPr="00E554A3">
        <w:rPr>
          <w:rFonts w:ascii="Times New Roman" w:hAnsi="Times New Roman" w:cs="Times New Roman"/>
          <w:sz w:val="28"/>
          <w:szCs w:val="28"/>
          <w:lang w:val="ru-RU"/>
        </w:rPr>
        <w:t xml:space="preserve"> відбудуться такі зміни: обсяг попиту зменшиться, а пропозиція зросте. Утвориться надлишок товару. Якщо ціна опуститься нижче рівноважного рівня, то попит зросте, а пропозиція зменшиться, що призведе до дефіциту товарів </w:t>
      </w:r>
      <w:proofErr w:type="gramStart"/>
      <w:r w:rsidR="006001FB" w:rsidRPr="00E554A3">
        <w:rPr>
          <w:rFonts w:ascii="Times New Roman" w:hAnsi="Times New Roman" w:cs="Times New Roman"/>
          <w:sz w:val="28"/>
          <w:szCs w:val="28"/>
          <w:lang w:val="ru-RU"/>
        </w:rPr>
        <w:t>на ринку</w:t>
      </w:r>
      <w:proofErr w:type="gramEnd"/>
      <w:r w:rsidR="006001FB" w:rsidRPr="00E554A3">
        <w:rPr>
          <w:rFonts w:ascii="Times New Roman" w:hAnsi="Times New Roman" w:cs="Times New Roman"/>
          <w:sz w:val="28"/>
          <w:szCs w:val="28"/>
          <w:lang w:val="ru-RU"/>
        </w:rPr>
        <w:t>. Для відновлення рівноваги в першому випадку ціна повинна знизитись, а у другому випадку – зрости і повернутися до рівноважного рівня.</w:t>
      </w:r>
    </w:p>
    <w:p w:rsidR="00F339AB" w:rsidRPr="00E554A3" w:rsidRDefault="00F339AB" w:rsidP="00A66D68">
      <w:pPr>
        <w:jc w:val="center"/>
        <w:rPr>
          <w:rFonts w:ascii="Times New Roman" w:hAnsi="Times New Roman" w:cs="Times New Roman"/>
          <w:sz w:val="28"/>
          <w:szCs w:val="28"/>
          <w:lang w:val="ru-RU"/>
        </w:rPr>
      </w:pPr>
      <w:r w:rsidRPr="00E554A3">
        <w:rPr>
          <w:rFonts w:ascii="Times New Roman" w:hAnsi="Times New Roman" w:cs="Times New Roman"/>
          <w:noProof/>
          <w:sz w:val="28"/>
          <w:szCs w:val="28"/>
          <w:lang w:val="uk-UA" w:eastAsia="uk-UA"/>
        </w:rPr>
        <w:drawing>
          <wp:inline distT="0" distB="0" distL="0" distR="0" wp14:anchorId="04CBC7C8" wp14:editId="18BC078B">
            <wp:extent cx="4829175" cy="1800225"/>
            <wp:effectExtent l="0" t="0" r="9525" b="9525"/>
            <wp:docPr id="3" name="Рисунок 3" descr="C:\Users\Admin\Documents\image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image003 (1).jpg"/>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28572" cy="1800000"/>
                    </a:xfrm>
                    <a:prstGeom prst="rect">
                      <a:avLst/>
                    </a:prstGeom>
                    <a:noFill/>
                    <a:ln>
                      <a:noFill/>
                    </a:ln>
                  </pic:spPr>
                </pic:pic>
              </a:graphicData>
            </a:graphic>
          </wp:inline>
        </w:drawing>
      </w:r>
    </w:p>
    <w:p w:rsidR="003B0B0C" w:rsidRDefault="00C8277F" w:rsidP="00A66D68">
      <w:pPr>
        <w:jc w:val="center"/>
        <w:rPr>
          <w:rFonts w:ascii="Times New Roman" w:hAnsi="Times New Roman" w:cs="Times New Roman"/>
          <w:i/>
          <w:sz w:val="28"/>
          <w:szCs w:val="28"/>
          <w:lang w:val="ru-RU"/>
        </w:rPr>
      </w:pPr>
      <w:r w:rsidRPr="00E554A3">
        <w:rPr>
          <w:rFonts w:ascii="Times New Roman" w:hAnsi="Times New Roman" w:cs="Times New Roman"/>
          <w:i/>
          <w:sz w:val="28"/>
          <w:szCs w:val="28"/>
          <w:lang w:val="ru-RU"/>
        </w:rPr>
        <w:t xml:space="preserve">Рис. </w:t>
      </w:r>
      <w:r w:rsidR="00A631A5">
        <w:rPr>
          <w:rFonts w:ascii="Times New Roman" w:hAnsi="Times New Roman" w:cs="Times New Roman"/>
          <w:i/>
          <w:sz w:val="28"/>
          <w:szCs w:val="28"/>
          <w:lang w:val="ru-RU"/>
        </w:rPr>
        <w:t xml:space="preserve">6. 3 - </w:t>
      </w:r>
      <w:r w:rsidRPr="00E554A3">
        <w:rPr>
          <w:rFonts w:ascii="Times New Roman" w:hAnsi="Times New Roman" w:cs="Times New Roman"/>
          <w:i/>
          <w:sz w:val="28"/>
          <w:szCs w:val="28"/>
          <w:lang w:val="ru-RU"/>
        </w:rPr>
        <w:t xml:space="preserve"> Графі</w:t>
      </w:r>
      <w:r w:rsidR="004D01C3" w:rsidRPr="00E554A3">
        <w:rPr>
          <w:rFonts w:ascii="Times New Roman" w:hAnsi="Times New Roman" w:cs="Times New Roman"/>
          <w:i/>
          <w:sz w:val="28"/>
          <w:szCs w:val="28"/>
          <w:lang w:val="ru-RU"/>
        </w:rPr>
        <w:t>чне зображення рівноважної ціни</w:t>
      </w:r>
    </w:p>
    <w:p w:rsidR="00D43E45" w:rsidRPr="00646F85" w:rsidRDefault="00D43E45" w:rsidP="00D43E45">
      <w:pPr>
        <w:pStyle w:val="ac"/>
        <w:numPr>
          <w:ilvl w:val="1"/>
          <w:numId w:val="1"/>
        </w:numPr>
        <w:spacing w:after="0" w:line="240" w:lineRule="auto"/>
        <w:jc w:val="center"/>
        <w:rPr>
          <w:rFonts w:ascii="Times New Roman" w:hAnsi="Times New Roman" w:cs="Times New Roman"/>
          <w:b/>
          <w:sz w:val="28"/>
          <w:szCs w:val="28"/>
          <w:lang w:val="ru-RU"/>
        </w:rPr>
      </w:pPr>
      <w:r w:rsidRPr="00D43E45">
        <w:rPr>
          <w:rFonts w:ascii="Times New Roman" w:hAnsi="Times New Roman" w:cs="Times New Roman"/>
          <w:b/>
          <w:sz w:val="28"/>
          <w:szCs w:val="28"/>
          <w:lang w:val="ru-RU"/>
        </w:rPr>
        <w:t>Поняття еластичності попиту і пропозиції</w:t>
      </w:r>
    </w:p>
    <w:p w:rsidR="00E170D5" w:rsidRDefault="00E170D5" w:rsidP="00D43E45">
      <w:pPr>
        <w:spacing w:line="240" w:lineRule="auto"/>
        <w:ind w:firstLine="709"/>
        <w:jc w:val="both"/>
        <w:rPr>
          <w:rFonts w:ascii="Times New Roman" w:hAnsi="Times New Roman" w:cs="Times New Roman"/>
          <w:sz w:val="28"/>
          <w:szCs w:val="28"/>
          <w:lang w:val="ru-RU"/>
        </w:rPr>
      </w:pPr>
      <w:r w:rsidRPr="006E2744">
        <w:rPr>
          <w:rFonts w:ascii="Times New Roman" w:hAnsi="Times New Roman" w:cs="Times New Roman"/>
          <w:b/>
          <w:sz w:val="28"/>
          <w:szCs w:val="28"/>
          <w:lang w:val="ru-RU"/>
        </w:rPr>
        <w:t>Цінова еластичність попиту і пропозиції</w:t>
      </w:r>
      <w:r w:rsidRPr="00E554A3">
        <w:rPr>
          <w:rFonts w:ascii="Times New Roman" w:hAnsi="Times New Roman" w:cs="Times New Roman"/>
          <w:sz w:val="28"/>
          <w:szCs w:val="28"/>
          <w:lang w:val="ru-RU"/>
        </w:rPr>
        <w:t xml:space="preserve"> показує міру залежності попиту чи пропозиції від ціни, відображає ступінь зміни обсягу попиту чи пропозиції під впливом зміни ціни.</w:t>
      </w:r>
      <w:r w:rsidR="00E27864" w:rsidRPr="00E554A3">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Ступінь цінової еластичності попиту чи пропозиції визначається коефіцієнтом еластичності – відношення відсоткової зміни величини попиту (пропозиції) до відсоткової зміни ціни.</w:t>
      </w:r>
      <w:r w:rsidR="00E27864" w:rsidRPr="00E554A3">
        <w:rPr>
          <w:rFonts w:ascii="Times New Roman" w:hAnsi="Times New Roman" w:cs="Times New Roman"/>
          <w:sz w:val="28"/>
          <w:szCs w:val="28"/>
          <w:lang w:val="ru-RU"/>
        </w:rPr>
        <w:t xml:space="preserve"> </w:t>
      </w:r>
      <w:r w:rsidRPr="00E554A3">
        <w:rPr>
          <w:rFonts w:ascii="Times New Roman" w:hAnsi="Times New Roman" w:cs="Times New Roman"/>
          <w:sz w:val="28"/>
          <w:szCs w:val="28"/>
        </w:rPr>
        <w:t>Ed</w:t>
      </w:r>
      <w:r w:rsidRPr="00E554A3">
        <w:rPr>
          <w:rFonts w:ascii="Times New Roman" w:hAnsi="Times New Roman" w:cs="Times New Roman"/>
          <w:sz w:val="28"/>
          <w:szCs w:val="28"/>
          <w:lang w:val="ru-RU"/>
        </w:rPr>
        <w:t>,</w:t>
      </w:r>
      <w:r w:rsidR="0004681A">
        <w:rPr>
          <w:rFonts w:ascii="Times New Roman" w:hAnsi="Times New Roman" w:cs="Times New Roman"/>
          <w:sz w:val="28"/>
          <w:szCs w:val="28"/>
          <w:lang w:val="ru-RU"/>
        </w:rPr>
        <w:t xml:space="preserve"> </w:t>
      </w:r>
      <w:r w:rsidRPr="00E554A3">
        <w:rPr>
          <w:rFonts w:ascii="Times New Roman" w:hAnsi="Times New Roman" w:cs="Times New Roman"/>
          <w:sz w:val="28"/>
          <w:szCs w:val="28"/>
        </w:rPr>
        <w:t>s</w:t>
      </w:r>
      <w:r w:rsidRPr="00E554A3">
        <w:rPr>
          <w:rFonts w:ascii="Times New Roman" w:hAnsi="Times New Roman" w:cs="Times New Roman"/>
          <w:sz w:val="28"/>
          <w:szCs w:val="28"/>
          <w:lang w:val="ru-RU"/>
        </w:rPr>
        <w:t xml:space="preserve"> = зміна величини попиту (пропозиції), зміна ціни</w:t>
      </w:r>
    </w:p>
    <w:p w:rsidR="006A7308" w:rsidRPr="005A2B85" w:rsidRDefault="006A7308" w:rsidP="006A7308">
      <w:pPr>
        <w:spacing w:line="240" w:lineRule="auto"/>
        <w:jc w:val="both"/>
        <w:rPr>
          <w:rFonts w:ascii="Times New Roman" w:hAnsi="Times New Roman" w:cs="Times New Roman"/>
          <w:sz w:val="32"/>
          <w:szCs w:val="32"/>
          <w:lang w:val="ru-RU"/>
        </w:rPr>
      </w:pPr>
      <w:r>
        <w:rPr>
          <w:rFonts w:ascii="Times New Roman" w:hAnsi="Times New Roman" w:cs="Times New Roman"/>
          <w:b/>
          <w:bCs/>
          <w:sz w:val="28"/>
          <w:szCs w:val="28"/>
          <w:lang w:val="uk-UA"/>
        </w:rPr>
        <w:t xml:space="preserve">                                             </w:t>
      </w:r>
      <w:r w:rsidRPr="005A2B85">
        <w:rPr>
          <w:rFonts w:ascii="Times New Roman" w:hAnsi="Times New Roman" w:cs="Times New Roman"/>
          <w:b/>
          <w:bCs/>
          <w:sz w:val="32"/>
          <w:szCs w:val="32"/>
          <w:lang w:val="uk-UA"/>
        </w:rPr>
        <w:t>Е</w:t>
      </w:r>
      <w:r w:rsidRPr="005A2B85">
        <w:rPr>
          <w:rFonts w:ascii="Times New Roman" w:hAnsi="Times New Roman" w:cs="Times New Roman"/>
          <w:b/>
          <w:bCs/>
          <w:sz w:val="32"/>
          <w:szCs w:val="32"/>
        </w:rPr>
        <w:t>d</w:t>
      </w:r>
      <w:r w:rsidRPr="005A2B85">
        <w:rPr>
          <w:rFonts w:ascii="Times New Roman" w:hAnsi="Times New Roman" w:cs="Times New Roman"/>
          <w:b/>
          <w:bCs/>
          <w:sz w:val="32"/>
          <w:szCs w:val="32"/>
          <w:lang w:val="uk-UA"/>
        </w:rPr>
        <w:t xml:space="preserve"> = (∆</w:t>
      </w:r>
      <w:r w:rsidRPr="005A2B85">
        <w:rPr>
          <w:rFonts w:ascii="Times New Roman" w:hAnsi="Times New Roman" w:cs="Times New Roman"/>
          <w:b/>
          <w:bCs/>
          <w:sz w:val="32"/>
          <w:szCs w:val="32"/>
        </w:rPr>
        <w:t>Qd</w:t>
      </w:r>
      <w:r w:rsidRPr="005A2B85">
        <w:rPr>
          <w:rFonts w:ascii="Times New Roman" w:hAnsi="Times New Roman" w:cs="Times New Roman"/>
          <w:b/>
          <w:bCs/>
          <w:sz w:val="32"/>
          <w:szCs w:val="32"/>
          <w:lang w:val="ru-RU"/>
        </w:rPr>
        <w:t xml:space="preserve"> </w:t>
      </w:r>
      <w:r w:rsidRPr="005A2B85">
        <w:rPr>
          <w:rFonts w:ascii="Times New Roman" w:hAnsi="Times New Roman" w:cs="Times New Roman"/>
          <w:b/>
          <w:bCs/>
          <w:sz w:val="32"/>
          <w:szCs w:val="32"/>
          <w:lang w:val="uk-UA"/>
        </w:rPr>
        <w:t xml:space="preserve">: </w:t>
      </w:r>
      <w:r w:rsidRPr="005A2B85">
        <w:rPr>
          <w:rFonts w:ascii="Times New Roman" w:hAnsi="Times New Roman" w:cs="Times New Roman"/>
          <w:b/>
          <w:bCs/>
          <w:sz w:val="32"/>
          <w:szCs w:val="32"/>
        </w:rPr>
        <w:t>Qd</w:t>
      </w:r>
      <w:r w:rsidRPr="005A2B85">
        <w:rPr>
          <w:rFonts w:ascii="Times New Roman" w:hAnsi="Times New Roman" w:cs="Times New Roman"/>
          <w:b/>
          <w:bCs/>
          <w:sz w:val="32"/>
          <w:szCs w:val="32"/>
          <w:lang w:val="uk-UA"/>
        </w:rPr>
        <w:t>): (</w:t>
      </w:r>
      <w:r w:rsidRPr="005A2B85">
        <w:rPr>
          <w:rFonts w:ascii="Times New Roman" w:hAnsi="Times New Roman" w:cs="Times New Roman"/>
          <w:b/>
          <w:bCs/>
          <w:sz w:val="32"/>
          <w:szCs w:val="32"/>
          <w:lang w:val="ru-RU"/>
        </w:rPr>
        <w:t>∆</w:t>
      </w:r>
      <w:r w:rsidRPr="005A2B85">
        <w:rPr>
          <w:rFonts w:ascii="Times New Roman" w:hAnsi="Times New Roman" w:cs="Times New Roman"/>
          <w:b/>
          <w:bCs/>
          <w:sz w:val="32"/>
          <w:szCs w:val="32"/>
        </w:rPr>
        <w:t>P</w:t>
      </w:r>
      <w:r w:rsidRPr="005A2B85">
        <w:rPr>
          <w:rFonts w:ascii="Times New Roman" w:hAnsi="Times New Roman" w:cs="Times New Roman"/>
          <w:b/>
          <w:bCs/>
          <w:sz w:val="32"/>
          <w:szCs w:val="32"/>
          <w:lang w:val="uk-UA"/>
        </w:rPr>
        <w:t xml:space="preserve"> : Р)</w:t>
      </w:r>
      <w:r w:rsidR="00D43E45">
        <w:rPr>
          <w:rFonts w:ascii="Times New Roman" w:hAnsi="Times New Roman" w:cs="Times New Roman"/>
          <w:b/>
          <w:bCs/>
          <w:sz w:val="32"/>
          <w:szCs w:val="32"/>
          <w:lang w:val="uk-UA"/>
        </w:rPr>
        <w:t>, де</w:t>
      </w:r>
    </w:p>
    <w:p w:rsidR="006A7308" w:rsidRPr="006A7308" w:rsidRDefault="006A7308" w:rsidP="0004681A">
      <w:pPr>
        <w:spacing w:after="0" w:line="240" w:lineRule="auto"/>
        <w:jc w:val="both"/>
        <w:rPr>
          <w:rFonts w:ascii="Times New Roman" w:hAnsi="Times New Roman" w:cs="Times New Roman"/>
          <w:sz w:val="28"/>
          <w:szCs w:val="28"/>
          <w:lang w:val="ru-RU"/>
        </w:rPr>
      </w:pPr>
      <w:r w:rsidRPr="006A7308">
        <w:rPr>
          <w:rFonts w:ascii="Times New Roman" w:hAnsi="Times New Roman" w:cs="Times New Roman"/>
          <w:sz w:val="28"/>
          <w:szCs w:val="28"/>
          <w:lang w:val="uk-UA"/>
        </w:rPr>
        <w:t xml:space="preserve"> </w:t>
      </w:r>
      <w:r w:rsidRPr="006A7308">
        <w:rPr>
          <w:rFonts w:ascii="Times New Roman" w:hAnsi="Times New Roman" w:cs="Times New Roman"/>
          <w:sz w:val="28"/>
          <w:szCs w:val="28"/>
        </w:rPr>
        <w:t>Ed</w:t>
      </w:r>
      <w:r w:rsidR="005A2B85">
        <w:rPr>
          <w:rFonts w:ascii="Times New Roman" w:hAnsi="Times New Roman" w:cs="Times New Roman"/>
          <w:sz w:val="28"/>
          <w:szCs w:val="28"/>
          <w:lang w:val="ru-RU"/>
        </w:rPr>
        <w:t xml:space="preserve"> – </w:t>
      </w:r>
      <w:r w:rsidRPr="006A7308">
        <w:rPr>
          <w:rFonts w:ascii="Times New Roman" w:hAnsi="Times New Roman" w:cs="Times New Roman"/>
          <w:sz w:val="28"/>
          <w:szCs w:val="28"/>
          <w:lang w:val="uk-UA"/>
        </w:rPr>
        <w:t xml:space="preserve">  коефіцієнт еластчності   попиту за ціною</w:t>
      </w:r>
    </w:p>
    <w:p w:rsidR="006A7308" w:rsidRPr="006A7308" w:rsidRDefault="006A7308" w:rsidP="0004681A">
      <w:pPr>
        <w:spacing w:after="0" w:line="240" w:lineRule="auto"/>
        <w:jc w:val="both"/>
        <w:rPr>
          <w:rFonts w:ascii="Times New Roman" w:hAnsi="Times New Roman" w:cs="Times New Roman"/>
          <w:sz w:val="28"/>
          <w:szCs w:val="28"/>
          <w:lang w:val="ru-RU"/>
        </w:rPr>
      </w:pPr>
      <w:r w:rsidRPr="006A7308">
        <w:rPr>
          <w:rFonts w:ascii="Times New Roman" w:hAnsi="Times New Roman" w:cs="Times New Roman"/>
          <w:sz w:val="28"/>
          <w:szCs w:val="28"/>
          <w:lang w:val="uk-UA"/>
        </w:rPr>
        <w:t xml:space="preserve"> ∆</w:t>
      </w:r>
      <w:r w:rsidRPr="006A7308">
        <w:rPr>
          <w:rFonts w:ascii="Times New Roman" w:hAnsi="Times New Roman" w:cs="Times New Roman"/>
          <w:sz w:val="28"/>
          <w:szCs w:val="28"/>
        </w:rPr>
        <w:t>Qd</w:t>
      </w:r>
      <w:r w:rsidRPr="006A7308">
        <w:rPr>
          <w:rFonts w:ascii="Times New Roman" w:hAnsi="Times New Roman" w:cs="Times New Roman"/>
          <w:sz w:val="28"/>
          <w:szCs w:val="28"/>
          <w:lang w:val="ru-RU"/>
        </w:rPr>
        <w:t xml:space="preserve"> – </w:t>
      </w:r>
      <w:r w:rsidRPr="006A7308">
        <w:rPr>
          <w:rFonts w:ascii="Times New Roman" w:hAnsi="Times New Roman" w:cs="Times New Roman"/>
          <w:sz w:val="28"/>
          <w:szCs w:val="28"/>
          <w:lang w:val="uk-UA"/>
        </w:rPr>
        <w:t>зміна обсягу попиту</w:t>
      </w:r>
    </w:p>
    <w:p w:rsidR="006A7308" w:rsidRPr="006A7308" w:rsidRDefault="006A7308" w:rsidP="0004681A">
      <w:pPr>
        <w:spacing w:after="0" w:line="240" w:lineRule="auto"/>
        <w:jc w:val="both"/>
        <w:rPr>
          <w:rFonts w:ascii="Times New Roman" w:hAnsi="Times New Roman" w:cs="Times New Roman"/>
          <w:sz w:val="28"/>
          <w:szCs w:val="28"/>
          <w:lang w:val="ru-RU"/>
        </w:rPr>
      </w:pPr>
      <w:r w:rsidRPr="006A7308">
        <w:rPr>
          <w:rFonts w:ascii="Times New Roman" w:hAnsi="Times New Roman" w:cs="Times New Roman"/>
          <w:sz w:val="28"/>
          <w:szCs w:val="28"/>
          <w:lang w:val="uk-UA"/>
        </w:rPr>
        <w:t xml:space="preserve"> </w:t>
      </w:r>
      <w:r w:rsidRPr="006A7308">
        <w:rPr>
          <w:rFonts w:ascii="Times New Roman" w:hAnsi="Times New Roman" w:cs="Times New Roman"/>
          <w:sz w:val="28"/>
          <w:szCs w:val="28"/>
        </w:rPr>
        <w:t>Qd</w:t>
      </w:r>
      <w:r w:rsidR="005A2B85">
        <w:rPr>
          <w:rFonts w:ascii="Times New Roman" w:hAnsi="Times New Roman" w:cs="Times New Roman"/>
          <w:sz w:val="28"/>
          <w:szCs w:val="28"/>
          <w:lang w:val="uk-UA"/>
        </w:rPr>
        <w:t xml:space="preserve"> –   первинний</w:t>
      </w:r>
      <w:r w:rsidRPr="006A7308">
        <w:rPr>
          <w:rFonts w:ascii="Times New Roman" w:hAnsi="Times New Roman" w:cs="Times New Roman"/>
          <w:sz w:val="28"/>
          <w:szCs w:val="28"/>
          <w:lang w:val="uk-UA"/>
        </w:rPr>
        <w:t xml:space="preserve"> обсяг попиту </w:t>
      </w:r>
    </w:p>
    <w:p w:rsidR="006A7308" w:rsidRPr="006A7308" w:rsidRDefault="006A7308" w:rsidP="0004681A">
      <w:pPr>
        <w:spacing w:after="0" w:line="240" w:lineRule="auto"/>
        <w:jc w:val="both"/>
        <w:rPr>
          <w:rFonts w:ascii="Times New Roman" w:hAnsi="Times New Roman" w:cs="Times New Roman"/>
          <w:sz w:val="28"/>
          <w:szCs w:val="28"/>
          <w:lang w:val="ru-RU"/>
        </w:rPr>
      </w:pPr>
      <w:r w:rsidRPr="006A7308">
        <w:rPr>
          <w:rFonts w:ascii="Times New Roman" w:hAnsi="Times New Roman" w:cs="Times New Roman"/>
          <w:sz w:val="28"/>
          <w:szCs w:val="28"/>
          <w:lang w:val="uk-UA"/>
        </w:rPr>
        <w:t xml:space="preserve"> </w:t>
      </w:r>
      <w:r w:rsidRPr="006A7308">
        <w:rPr>
          <w:rFonts w:ascii="Times New Roman" w:hAnsi="Times New Roman" w:cs="Times New Roman"/>
          <w:sz w:val="28"/>
          <w:szCs w:val="28"/>
          <w:lang w:val="ru-RU"/>
        </w:rPr>
        <w:t>∆</w:t>
      </w:r>
      <w:r w:rsidRPr="006A7308">
        <w:rPr>
          <w:rFonts w:ascii="Times New Roman" w:hAnsi="Times New Roman" w:cs="Times New Roman"/>
          <w:sz w:val="28"/>
          <w:szCs w:val="28"/>
        </w:rPr>
        <w:t>P</w:t>
      </w:r>
      <w:r w:rsidRPr="006A7308">
        <w:rPr>
          <w:rFonts w:ascii="Times New Roman" w:hAnsi="Times New Roman" w:cs="Times New Roman"/>
          <w:sz w:val="28"/>
          <w:szCs w:val="28"/>
          <w:lang w:val="uk-UA"/>
        </w:rPr>
        <w:t xml:space="preserve">    – приріст ціни</w:t>
      </w:r>
    </w:p>
    <w:p w:rsidR="006E2744" w:rsidRPr="0004681A" w:rsidRDefault="006A7308" w:rsidP="0004681A">
      <w:pPr>
        <w:spacing w:after="0" w:line="240" w:lineRule="auto"/>
        <w:jc w:val="both"/>
        <w:rPr>
          <w:rFonts w:ascii="Times New Roman" w:hAnsi="Times New Roman" w:cs="Times New Roman"/>
          <w:sz w:val="28"/>
          <w:szCs w:val="28"/>
          <w:lang w:val="uk-UA"/>
        </w:rPr>
      </w:pPr>
      <w:r w:rsidRPr="006A7308">
        <w:rPr>
          <w:rFonts w:ascii="Times New Roman" w:hAnsi="Times New Roman" w:cs="Times New Roman"/>
          <w:sz w:val="28"/>
          <w:szCs w:val="28"/>
          <w:lang w:val="uk-UA"/>
        </w:rPr>
        <w:t xml:space="preserve"> Р</w:t>
      </w:r>
      <w:r w:rsidR="005A2B85">
        <w:rPr>
          <w:rFonts w:ascii="Times New Roman" w:hAnsi="Times New Roman" w:cs="Times New Roman"/>
          <w:sz w:val="28"/>
          <w:szCs w:val="28"/>
          <w:lang w:val="uk-UA"/>
        </w:rPr>
        <w:t xml:space="preserve">      – </w:t>
      </w:r>
      <w:r w:rsidRPr="006A7308">
        <w:rPr>
          <w:rFonts w:ascii="Times New Roman" w:hAnsi="Times New Roman" w:cs="Times New Roman"/>
          <w:sz w:val="28"/>
          <w:szCs w:val="28"/>
          <w:lang w:val="uk-UA"/>
        </w:rPr>
        <w:t>первинна ціна</w:t>
      </w:r>
    </w:p>
    <w:p w:rsidR="00E27864" w:rsidRPr="00450345" w:rsidRDefault="00E170D5" w:rsidP="006E2744">
      <w:pPr>
        <w:spacing w:after="0" w:line="240" w:lineRule="auto"/>
        <w:jc w:val="both"/>
        <w:rPr>
          <w:rFonts w:ascii="Times New Roman" w:hAnsi="Times New Roman" w:cs="Times New Roman"/>
          <w:b/>
          <w:bCs/>
          <w:sz w:val="28"/>
          <w:szCs w:val="28"/>
          <w:lang w:val="uk-UA"/>
        </w:rPr>
      </w:pPr>
      <w:r w:rsidRPr="0004681A">
        <w:rPr>
          <w:rFonts w:ascii="Times New Roman" w:hAnsi="Times New Roman" w:cs="Times New Roman"/>
          <w:sz w:val="28"/>
          <w:szCs w:val="28"/>
          <w:lang w:val="uk-UA"/>
        </w:rPr>
        <w:lastRenderedPageBreak/>
        <w:t xml:space="preserve">Якщо </w:t>
      </w:r>
      <w:r w:rsidRPr="00E554A3">
        <w:rPr>
          <w:rFonts w:ascii="Times New Roman" w:hAnsi="Times New Roman" w:cs="Times New Roman"/>
          <w:sz w:val="28"/>
          <w:szCs w:val="28"/>
        </w:rPr>
        <w:t>Ed</w:t>
      </w:r>
      <w:r w:rsidRPr="0004681A">
        <w:rPr>
          <w:rFonts w:ascii="Times New Roman" w:hAnsi="Times New Roman" w:cs="Times New Roman"/>
          <w:sz w:val="28"/>
          <w:szCs w:val="28"/>
          <w:lang w:val="uk-UA"/>
        </w:rPr>
        <w:t>,</w:t>
      </w:r>
      <w:r w:rsidRPr="00E554A3">
        <w:rPr>
          <w:rFonts w:ascii="Times New Roman" w:hAnsi="Times New Roman" w:cs="Times New Roman"/>
          <w:sz w:val="28"/>
          <w:szCs w:val="28"/>
        </w:rPr>
        <w:t>s</w:t>
      </w:r>
      <w:r w:rsidRPr="0004681A">
        <w:rPr>
          <w:rFonts w:ascii="Times New Roman" w:hAnsi="Times New Roman" w:cs="Times New Roman"/>
          <w:sz w:val="28"/>
          <w:szCs w:val="28"/>
          <w:lang w:val="uk-UA"/>
        </w:rPr>
        <w:t xml:space="preserve"> &gt;1 - попит чи пропозиція є еластичними, тобто, зміна ціни на 1 % викликає зміну обсягу попиту (пропозиції), яка перевищує 1 %. </w:t>
      </w:r>
      <w:r w:rsidRPr="00450345">
        <w:rPr>
          <w:rFonts w:ascii="Times New Roman" w:hAnsi="Times New Roman" w:cs="Times New Roman"/>
          <w:sz w:val="28"/>
          <w:szCs w:val="28"/>
          <w:lang w:val="uk-UA"/>
        </w:rPr>
        <w:t xml:space="preserve">Якщо </w:t>
      </w:r>
      <w:r w:rsidRPr="00E554A3">
        <w:rPr>
          <w:rFonts w:ascii="Times New Roman" w:hAnsi="Times New Roman" w:cs="Times New Roman"/>
          <w:sz w:val="28"/>
          <w:szCs w:val="28"/>
        </w:rPr>
        <w:t>Ed</w:t>
      </w:r>
      <w:r w:rsidRPr="00450345">
        <w:rPr>
          <w:rFonts w:ascii="Times New Roman" w:hAnsi="Times New Roman" w:cs="Times New Roman"/>
          <w:sz w:val="28"/>
          <w:szCs w:val="28"/>
          <w:lang w:val="uk-UA"/>
        </w:rPr>
        <w:t>,</w:t>
      </w:r>
      <w:r w:rsidRPr="00E554A3">
        <w:rPr>
          <w:rFonts w:ascii="Times New Roman" w:hAnsi="Times New Roman" w:cs="Times New Roman"/>
          <w:sz w:val="28"/>
          <w:szCs w:val="28"/>
        </w:rPr>
        <w:t>s</w:t>
      </w:r>
      <w:r w:rsidRPr="00450345">
        <w:rPr>
          <w:rFonts w:ascii="Times New Roman" w:hAnsi="Times New Roman" w:cs="Times New Roman"/>
          <w:sz w:val="28"/>
          <w:szCs w:val="28"/>
          <w:lang w:val="uk-UA"/>
        </w:rPr>
        <w:t xml:space="preserve"> &lt;1 - попит чи пропозиція є нееластичними, коли зміна ціни на 1 % зумовлює зміну обсягу по</w:t>
      </w:r>
      <w:r w:rsidR="00CA6E48" w:rsidRPr="00450345">
        <w:rPr>
          <w:rFonts w:ascii="Times New Roman" w:hAnsi="Times New Roman" w:cs="Times New Roman"/>
          <w:sz w:val="28"/>
          <w:szCs w:val="28"/>
          <w:lang w:val="uk-UA"/>
        </w:rPr>
        <w:t>питу (пропозиції) меншою мірою.</w:t>
      </w:r>
      <w:r w:rsidR="00E27864" w:rsidRPr="00450345">
        <w:rPr>
          <w:rFonts w:ascii="Times New Roman" w:hAnsi="Times New Roman" w:cs="Times New Roman"/>
          <w:b/>
          <w:bCs/>
          <w:sz w:val="28"/>
          <w:szCs w:val="28"/>
          <w:lang w:val="uk-UA"/>
        </w:rPr>
        <w:t xml:space="preserve"> </w:t>
      </w:r>
    </w:p>
    <w:p w:rsidR="00E170D5" w:rsidRPr="00D43E45" w:rsidRDefault="00E170D5" w:rsidP="00D43E45">
      <w:pPr>
        <w:spacing w:after="0"/>
        <w:jc w:val="center"/>
        <w:rPr>
          <w:rFonts w:ascii="Times New Roman" w:hAnsi="Times New Roman" w:cs="Times New Roman"/>
          <w:i/>
          <w:sz w:val="28"/>
          <w:szCs w:val="28"/>
          <w:lang w:val="ru-RU"/>
        </w:rPr>
      </w:pPr>
      <w:r w:rsidRPr="00D43E45">
        <w:rPr>
          <w:rFonts w:ascii="Times New Roman" w:hAnsi="Times New Roman" w:cs="Times New Roman"/>
          <w:b/>
          <w:bCs/>
          <w:i/>
          <w:sz w:val="28"/>
          <w:szCs w:val="28"/>
          <w:lang w:val="ru-RU"/>
        </w:rPr>
        <w:t>Фактори, що впливають на цінову еластичність попиту:</w:t>
      </w:r>
    </w:p>
    <w:p w:rsidR="00E170D5" w:rsidRDefault="00E170D5" w:rsidP="006A4242">
      <w:pPr>
        <w:pStyle w:val="ac"/>
        <w:numPr>
          <w:ilvl w:val="0"/>
          <w:numId w:val="26"/>
        </w:numPr>
        <w:spacing w:after="0" w:line="240" w:lineRule="auto"/>
        <w:jc w:val="both"/>
        <w:rPr>
          <w:rFonts w:ascii="Times New Roman" w:hAnsi="Times New Roman" w:cs="Times New Roman"/>
          <w:sz w:val="28"/>
          <w:szCs w:val="28"/>
          <w:lang w:val="ru-RU"/>
        </w:rPr>
      </w:pPr>
      <w:r w:rsidRPr="006E2744">
        <w:rPr>
          <w:rFonts w:ascii="Times New Roman" w:hAnsi="Times New Roman" w:cs="Times New Roman"/>
          <w:sz w:val="28"/>
          <w:szCs w:val="28"/>
          <w:lang w:val="ru-RU"/>
        </w:rPr>
        <w:t>наявність і доступність товарів – субститутів;</w:t>
      </w:r>
    </w:p>
    <w:p w:rsidR="00E170D5" w:rsidRDefault="00E170D5" w:rsidP="006A4242">
      <w:pPr>
        <w:pStyle w:val="ac"/>
        <w:numPr>
          <w:ilvl w:val="0"/>
          <w:numId w:val="26"/>
        </w:numPr>
        <w:spacing w:after="0" w:line="240" w:lineRule="auto"/>
        <w:jc w:val="both"/>
        <w:rPr>
          <w:rFonts w:ascii="Times New Roman" w:hAnsi="Times New Roman" w:cs="Times New Roman"/>
          <w:sz w:val="28"/>
          <w:szCs w:val="28"/>
          <w:lang w:val="ru-RU"/>
        </w:rPr>
      </w:pPr>
      <w:r w:rsidRPr="006E2744">
        <w:rPr>
          <w:rFonts w:ascii="Times New Roman" w:hAnsi="Times New Roman" w:cs="Times New Roman"/>
          <w:sz w:val="28"/>
          <w:szCs w:val="28"/>
          <w:lang w:val="ru-RU"/>
        </w:rPr>
        <w:t>значимість товарів – компліментів у загальній структурі споживання;</w:t>
      </w:r>
    </w:p>
    <w:p w:rsidR="00E170D5" w:rsidRDefault="00E170D5" w:rsidP="006A4242">
      <w:pPr>
        <w:pStyle w:val="ac"/>
        <w:numPr>
          <w:ilvl w:val="0"/>
          <w:numId w:val="26"/>
        </w:numPr>
        <w:spacing w:after="0" w:line="240" w:lineRule="auto"/>
        <w:jc w:val="both"/>
        <w:rPr>
          <w:rFonts w:ascii="Times New Roman" w:hAnsi="Times New Roman" w:cs="Times New Roman"/>
          <w:sz w:val="28"/>
          <w:szCs w:val="28"/>
          <w:lang w:val="ru-RU"/>
        </w:rPr>
      </w:pPr>
      <w:r w:rsidRPr="006E2744">
        <w:rPr>
          <w:rFonts w:ascii="Times New Roman" w:hAnsi="Times New Roman" w:cs="Times New Roman"/>
          <w:sz w:val="28"/>
          <w:szCs w:val="28"/>
          <w:lang w:val="ru-RU"/>
        </w:rPr>
        <w:t>кількість замінників товару;</w:t>
      </w:r>
    </w:p>
    <w:p w:rsidR="003339BE" w:rsidRDefault="00E170D5" w:rsidP="00CA6E48">
      <w:pPr>
        <w:pStyle w:val="ac"/>
        <w:numPr>
          <w:ilvl w:val="0"/>
          <w:numId w:val="26"/>
        </w:numPr>
        <w:spacing w:after="0" w:line="240" w:lineRule="auto"/>
        <w:jc w:val="both"/>
        <w:rPr>
          <w:rFonts w:ascii="Times New Roman" w:hAnsi="Times New Roman" w:cs="Times New Roman"/>
          <w:sz w:val="28"/>
          <w:szCs w:val="28"/>
          <w:lang w:val="ru-RU"/>
        </w:rPr>
      </w:pPr>
      <w:r w:rsidRPr="006E2744">
        <w:rPr>
          <w:rFonts w:ascii="Times New Roman" w:hAnsi="Times New Roman" w:cs="Times New Roman"/>
          <w:sz w:val="28"/>
          <w:szCs w:val="28"/>
          <w:lang w:val="ru-RU"/>
        </w:rPr>
        <w:t>фактор часу.</w:t>
      </w:r>
    </w:p>
    <w:p w:rsidR="00EE2DF3" w:rsidRDefault="00EE2DF3" w:rsidP="00EE2DF3">
      <w:pPr>
        <w:pStyle w:val="ac"/>
        <w:spacing w:after="0" w:line="240" w:lineRule="auto"/>
        <w:jc w:val="both"/>
        <w:rPr>
          <w:rFonts w:ascii="Times New Roman" w:hAnsi="Times New Roman" w:cs="Times New Roman"/>
          <w:sz w:val="28"/>
          <w:szCs w:val="28"/>
          <w:lang w:val="ru-RU"/>
        </w:rPr>
      </w:pPr>
    </w:p>
    <w:p w:rsidR="00EE2DF3" w:rsidRDefault="00EE2DF3" w:rsidP="00EE2DF3">
      <w:pPr>
        <w:pStyle w:val="ac"/>
        <w:spacing w:after="0" w:line="240" w:lineRule="auto"/>
        <w:jc w:val="both"/>
        <w:rPr>
          <w:rFonts w:ascii="Times New Roman" w:hAnsi="Times New Roman" w:cs="Times New Roman"/>
          <w:sz w:val="28"/>
          <w:szCs w:val="28"/>
          <w:lang w:val="ru-RU"/>
        </w:rPr>
      </w:pPr>
    </w:p>
    <w:p w:rsidR="00EE2DF3" w:rsidRDefault="00EE2DF3" w:rsidP="00EE2DF3">
      <w:pPr>
        <w:pStyle w:val="ac"/>
        <w:spacing w:after="0" w:line="240" w:lineRule="auto"/>
        <w:jc w:val="both"/>
        <w:rPr>
          <w:rFonts w:ascii="Times New Roman" w:hAnsi="Times New Roman" w:cs="Times New Roman"/>
          <w:sz w:val="28"/>
          <w:szCs w:val="28"/>
          <w:lang w:val="ru-RU"/>
        </w:rPr>
      </w:pPr>
    </w:p>
    <w:p w:rsidR="00EE2DF3" w:rsidRPr="00BC77DB" w:rsidRDefault="00EE2DF3" w:rsidP="00EE2DF3">
      <w:pPr>
        <w:pStyle w:val="ac"/>
        <w:spacing w:after="0" w:line="240" w:lineRule="auto"/>
        <w:jc w:val="both"/>
        <w:rPr>
          <w:rFonts w:ascii="Times New Roman" w:hAnsi="Times New Roman" w:cs="Times New Roman"/>
          <w:sz w:val="28"/>
          <w:szCs w:val="28"/>
          <w:lang w:val="ru-RU"/>
        </w:rPr>
      </w:pPr>
    </w:p>
    <w:p w:rsidR="006E2744" w:rsidRPr="00591C7E" w:rsidRDefault="000321B7" w:rsidP="00591C7E">
      <w:pPr>
        <w:spacing w:after="0"/>
        <w:jc w:val="center"/>
        <w:rPr>
          <w:rFonts w:ascii="Times New Roman" w:hAnsi="Times New Roman" w:cs="Times New Roman"/>
          <w:b/>
          <w:bCs/>
          <w:sz w:val="36"/>
          <w:szCs w:val="36"/>
          <w:u w:val="single"/>
          <w:lang w:val="ru-RU"/>
        </w:rPr>
      </w:pPr>
      <w:r>
        <w:rPr>
          <w:rFonts w:ascii="Times New Roman" w:hAnsi="Times New Roman" w:cs="Times New Roman"/>
          <w:b/>
          <w:bCs/>
          <w:sz w:val="36"/>
          <w:szCs w:val="36"/>
          <w:u w:val="single"/>
          <w:lang w:val="ru-RU"/>
        </w:rPr>
        <w:t xml:space="preserve">               </w:t>
      </w:r>
      <w:r w:rsidR="00004F10" w:rsidRPr="00646F85">
        <w:rPr>
          <w:rFonts w:ascii="Times New Roman" w:hAnsi="Times New Roman" w:cs="Times New Roman"/>
          <w:b/>
          <w:bCs/>
          <w:sz w:val="36"/>
          <w:szCs w:val="36"/>
          <w:u w:val="single"/>
          <w:lang w:val="ru-RU"/>
        </w:rPr>
        <w:t>Т</w:t>
      </w:r>
      <w:r>
        <w:rPr>
          <w:rFonts w:ascii="Times New Roman" w:hAnsi="Times New Roman" w:cs="Times New Roman"/>
          <w:b/>
          <w:bCs/>
          <w:sz w:val="36"/>
          <w:szCs w:val="36"/>
          <w:u w:val="single"/>
          <w:lang w:val="ru-RU"/>
        </w:rPr>
        <w:t xml:space="preserve">ема 7. </w:t>
      </w:r>
      <w:r w:rsidR="00CC48F1">
        <w:rPr>
          <w:rFonts w:ascii="Times New Roman" w:hAnsi="Times New Roman" w:cs="Times New Roman"/>
          <w:b/>
          <w:bCs/>
          <w:sz w:val="36"/>
          <w:szCs w:val="36"/>
          <w:u w:val="single"/>
          <w:lang w:val="ru-RU"/>
        </w:rPr>
        <w:t xml:space="preserve">   </w:t>
      </w:r>
      <w:r>
        <w:rPr>
          <w:rFonts w:ascii="Times New Roman" w:hAnsi="Times New Roman" w:cs="Times New Roman"/>
          <w:b/>
          <w:bCs/>
          <w:sz w:val="36"/>
          <w:szCs w:val="36"/>
          <w:u w:val="single"/>
          <w:lang w:val="ru-RU"/>
        </w:rPr>
        <w:t>МОНОПОЛІЯ ТА КОНКУРЕНЦІЯ___</w:t>
      </w:r>
      <w:r w:rsidR="00CC48F1">
        <w:rPr>
          <w:rFonts w:ascii="Times New Roman" w:hAnsi="Times New Roman" w:cs="Times New Roman"/>
          <w:b/>
          <w:bCs/>
          <w:sz w:val="36"/>
          <w:szCs w:val="36"/>
          <w:u w:val="single"/>
          <w:lang w:val="ru-RU"/>
        </w:rPr>
        <w:t>____</w:t>
      </w:r>
    </w:p>
    <w:p w:rsidR="00B41006" w:rsidRPr="00646F85" w:rsidRDefault="00A61E6C" w:rsidP="00A61E6C">
      <w:pPr>
        <w:pStyle w:val="a3"/>
        <w:shd w:val="clear" w:color="auto" w:fill="FFFFFF"/>
        <w:spacing w:before="0" w:beforeAutospacing="0" w:after="0" w:afterAutospacing="0"/>
        <w:rPr>
          <w:b/>
          <w:bCs/>
          <w:color w:val="222222"/>
          <w:sz w:val="32"/>
          <w:szCs w:val="32"/>
          <w:lang w:val="uk-UA"/>
        </w:rPr>
      </w:pPr>
      <w:r>
        <w:rPr>
          <w:b/>
          <w:bCs/>
          <w:color w:val="222222"/>
          <w:sz w:val="32"/>
          <w:szCs w:val="32"/>
          <w:lang w:val="uk-UA"/>
        </w:rPr>
        <w:t xml:space="preserve">     </w:t>
      </w:r>
      <w:r>
        <w:rPr>
          <w:noProof/>
          <w:lang w:val="uk-UA" w:eastAsia="uk-UA"/>
        </w:rPr>
        <w:drawing>
          <wp:inline distT="0" distB="0" distL="0" distR="0" wp14:anchorId="3062B004" wp14:editId="55074984">
            <wp:extent cx="1306800" cy="1098000"/>
            <wp:effectExtent l="0" t="0" r="8255" b="6985"/>
            <wp:docPr id="53260" name="Рисунок 53260"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Pr>
          <w:b/>
          <w:bCs/>
          <w:color w:val="222222"/>
          <w:sz w:val="32"/>
          <w:szCs w:val="32"/>
          <w:lang w:val="uk-UA"/>
        </w:rPr>
        <w:t xml:space="preserve">          </w:t>
      </w:r>
      <w:r w:rsidR="00B41006" w:rsidRPr="00646F85">
        <w:rPr>
          <w:b/>
          <w:bCs/>
          <w:color w:val="222222"/>
          <w:sz w:val="32"/>
          <w:szCs w:val="32"/>
          <w:lang w:val="uk-UA"/>
        </w:rPr>
        <w:t>Зміст теоретичної частини заняття:</w:t>
      </w:r>
    </w:p>
    <w:p w:rsidR="00B41006" w:rsidRDefault="00B41006" w:rsidP="00474D3B">
      <w:pPr>
        <w:pStyle w:val="a3"/>
        <w:shd w:val="clear" w:color="auto" w:fill="FFFFFF"/>
        <w:spacing w:before="0" w:beforeAutospacing="0" w:after="0" w:afterAutospacing="0"/>
        <w:ind w:left="720"/>
        <w:rPr>
          <w:b/>
          <w:bCs/>
          <w:color w:val="222222"/>
          <w:sz w:val="28"/>
          <w:szCs w:val="28"/>
          <w:lang w:val="uk-UA"/>
        </w:rPr>
      </w:pPr>
    </w:p>
    <w:p w:rsidR="0098705B" w:rsidRDefault="0098705B" w:rsidP="006A4242">
      <w:pPr>
        <w:pStyle w:val="ac"/>
        <w:numPr>
          <w:ilvl w:val="0"/>
          <w:numId w:val="50"/>
        </w:numPr>
        <w:spacing w:after="0" w:line="240" w:lineRule="auto"/>
        <w:jc w:val="both"/>
        <w:rPr>
          <w:rFonts w:ascii="Times New Roman" w:eastAsia="Calibri" w:hAnsi="Times New Roman" w:cs="Times New Roman"/>
          <w:bCs/>
          <w:color w:val="000000"/>
          <w:sz w:val="28"/>
          <w:szCs w:val="28"/>
          <w:lang w:val="uk-UA"/>
        </w:rPr>
      </w:pPr>
      <w:r w:rsidRPr="00516BE7">
        <w:rPr>
          <w:rFonts w:ascii="Times New Roman" w:eastAsia="Calibri" w:hAnsi="Times New Roman" w:cs="Times New Roman"/>
          <w:bCs/>
          <w:color w:val="000000"/>
          <w:sz w:val="28"/>
          <w:szCs w:val="28"/>
          <w:lang w:val="uk-UA"/>
        </w:rPr>
        <w:t xml:space="preserve">Монополія, її суть, причини виникнення та форми. </w:t>
      </w:r>
    </w:p>
    <w:p w:rsidR="0098705B" w:rsidRDefault="0098705B" w:rsidP="006A4242">
      <w:pPr>
        <w:pStyle w:val="ac"/>
        <w:numPr>
          <w:ilvl w:val="0"/>
          <w:numId w:val="50"/>
        </w:numPr>
        <w:spacing w:after="0" w:line="240" w:lineRule="auto"/>
        <w:jc w:val="both"/>
        <w:rPr>
          <w:rFonts w:ascii="Times New Roman" w:eastAsia="Calibri" w:hAnsi="Times New Roman" w:cs="Times New Roman"/>
          <w:bCs/>
          <w:color w:val="000000"/>
          <w:sz w:val="28"/>
          <w:szCs w:val="28"/>
          <w:lang w:val="uk-UA"/>
        </w:rPr>
      </w:pPr>
      <w:r w:rsidRPr="00516BE7">
        <w:rPr>
          <w:rFonts w:ascii="Times New Roman" w:eastAsia="Calibri" w:hAnsi="Times New Roman" w:cs="Times New Roman"/>
          <w:bCs/>
          <w:color w:val="000000"/>
          <w:sz w:val="28"/>
          <w:szCs w:val="28"/>
          <w:lang w:val="uk-UA"/>
        </w:rPr>
        <w:t xml:space="preserve">Конкуренція як економічна категорія. </w:t>
      </w:r>
    </w:p>
    <w:p w:rsidR="00516BE7" w:rsidRDefault="0098705B" w:rsidP="006A4242">
      <w:pPr>
        <w:pStyle w:val="ac"/>
        <w:numPr>
          <w:ilvl w:val="0"/>
          <w:numId w:val="50"/>
        </w:numPr>
        <w:spacing w:after="0" w:line="240" w:lineRule="auto"/>
        <w:jc w:val="both"/>
        <w:rPr>
          <w:rFonts w:ascii="Times New Roman" w:eastAsia="Calibri" w:hAnsi="Times New Roman" w:cs="Times New Roman"/>
          <w:bCs/>
          <w:color w:val="000000"/>
          <w:sz w:val="28"/>
          <w:szCs w:val="28"/>
          <w:lang w:val="uk-UA"/>
        </w:rPr>
      </w:pPr>
      <w:r w:rsidRPr="00516BE7">
        <w:rPr>
          <w:rFonts w:ascii="Times New Roman" w:eastAsia="Calibri" w:hAnsi="Times New Roman" w:cs="Times New Roman"/>
          <w:bCs/>
          <w:color w:val="000000"/>
          <w:sz w:val="28"/>
          <w:szCs w:val="28"/>
          <w:lang w:val="uk-UA"/>
        </w:rPr>
        <w:t xml:space="preserve">Функції конкурентної боротьби. </w:t>
      </w:r>
    </w:p>
    <w:p w:rsidR="0098705B" w:rsidRDefault="00985B0C" w:rsidP="006A4242">
      <w:pPr>
        <w:pStyle w:val="ac"/>
        <w:numPr>
          <w:ilvl w:val="0"/>
          <w:numId w:val="50"/>
        </w:numPr>
        <w:spacing w:after="0" w:line="240" w:lineRule="auto"/>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Види</w:t>
      </w:r>
      <w:r w:rsidR="0098705B" w:rsidRPr="00516BE7">
        <w:rPr>
          <w:rFonts w:ascii="Times New Roman" w:eastAsia="Calibri" w:hAnsi="Times New Roman" w:cs="Times New Roman"/>
          <w:bCs/>
          <w:color w:val="000000"/>
          <w:sz w:val="28"/>
          <w:szCs w:val="28"/>
          <w:lang w:val="uk-UA"/>
        </w:rPr>
        <w:t xml:space="preserve"> та методи ринкової конкуренції: а)  досконала та недосконала  (монополістична, олігополістична); б)  цінова та нецінова; в)  недобросовісна; г)  внутрішньогалузева та міжгалузева. </w:t>
      </w:r>
    </w:p>
    <w:p w:rsidR="003A11A6" w:rsidRPr="00516BE7" w:rsidRDefault="0098705B" w:rsidP="006A4242">
      <w:pPr>
        <w:pStyle w:val="ac"/>
        <w:numPr>
          <w:ilvl w:val="0"/>
          <w:numId w:val="50"/>
        </w:numPr>
        <w:spacing w:after="0" w:line="240" w:lineRule="auto"/>
        <w:jc w:val="both"/>
        <w:rPr>
          <w:rFonts w:ascii="Times New Roman" w:eastAsia="Calibri" w:hAnsi="Times New Roman" w:cs="Times New Roman"/>
          <w:bCs/>
          <w:color w:val="000000"/>
          <w:sz w:val="28"/>
          <w:szCs w:val="28"/>
          <w:lang w:val="uk-UA"/>
        </w:rPr>
      </w:pPr>
      <w:r w:rsidRPr="00516BE7">
        <w:rPr>
          <w:rFonts w:ascii="Times New Roman" w:eastAsia="Calibri" w:hAnsi="Times New Roman" w:cs="Times New Roman"/>
          <w:bCs/>
          <w:color w:val="000000"/>
          <w:sz w:val="28"/>
          <w:szCs w:val="28"/>
          <w:lang w:val="uk-UA"/>
        </w:rPr>
        <w:t>Антимонопольна політика держави.</w:t>
      </w:r>
    </w:p>
    <w:p w:rsidR="00475A42" w:rsidRDefault="00475A42" w:rsidP="00475A42">
      <w:pPr>
        <w:pStyle w:val="ac"/>
        <w:spacing w:after="0" w:line="240" w:lineRule="auto"/>
        <w:ind w:left="1440"/>
        <w:rPr>
          <w:rFonts w:ascii="Times New Roman" w:eastAsia="Calibri" w:hAnsi="Times New Roman" w:cs="Times New Roman"/>
          <w:bCs/>
          <w:color w:val="000000"/>
          <w:sz w:val="28"/>
          <w:szCs w:val="28"/>
          <w:lang w:val="uk-UA"/>
        </w:rPr>
      </w:pPr>
    </w:p>
    <w:p w:rsidR="00646F85" w:rsidRDefault="00646F85" w:rsidP="00475A42">
      <w:pPr>
        <w:pStyle w:val="ac"/>
        <w:spacing w:after="0" w:line="240" w:lineRule="auto"/>
        <w:ind w:left="1440"/>
        <w:rPr>
          <w:rFonts w:ascii="Times New Roman" w:eastAsia="Calibri" w:hAnsi="Times New Roman" w:cs="Times New Roman"/>
          <w:bCs/>
          <w:color w:val="000000"/>
          <w:sz w:val="28"/>
          <w:szCs w:val="28"/>
          <w:lang w:val="uk-UA"/>
        </w:rPr>
      </w:pPr>
    </w:p>
    <w:p w:rsidR="00483C15" w:rsidRPr="00646F85" w:rsidRDefault="00474D3B" w:rsidP="006A4242">
      <w:pPr>
        <w:pStyle w:val="ac"/>
        <w:numPr>
          <w:ilvl w:val="1"/>
          <w:numId w:val="50"/>
        </w:numPr>
        <w:spacing w:after="0" w:line="240" w:lineRule="auto"/>
        <w:jc w:val="center"/>
        <w:rPr>
          <w:rFonts w:ascii="Times New Roman" w:eastAsia="Calibri" w:hAnsi="Times New Roman" w:cs="Times New Roman"/>
          <w:bCs/>
          <w:color w:val="000000"/>
          <w:sz w:val="28"/>
          <w:szCs w:val="28"/>
          <w:lang w:val="uk-UA"/>
        </w:rPr>
      </w:pPr>
      <w:r w:rsidRPr="00474D3B">
        <w:rPr>
          <w:rFonts w:ascii="Times New Roman" w:eastAsia="Calibri" w:hAnsi="Times New Roman" w:cs="Times New Roman"/>
          <w:b/>
          <w:bCs/>
          <w:color w:val="000000"/>
          <w:sz w:val="28"/>
          <w:szCs w:val="28"/>
          <w:lang w:val="uk-UA"/>
        </w:rPr>
        <w:t>Монополія, її су</w:t>
      </w:r>
      <w:r>
        <w:rPr>
          <w:rFonts w:ascii="Times New Roman" w:eastAsia="Calibri" w:hAnsi="Times New Roman" w:cs="Times New Roman"/>
          <w:b/>
          <w:bCs/>
          <w:color w:val="000000"/>
          <w:sz w:val="28"/>
          <w:szCs w:val="28"/>
          <w:lang w:val="uk-UA"/>
        </w:rPr>
        <w:t>ть, причини виникнення та форми</w:t>
      </w:r>
    </w:p>
    <w:p w:rsidR="005D235F" w:rsidRPr="00E554A3" w:rsidRDefault="003B1784" w:rsidP="00474D3B">
      <w:pPr>
        <w:spacing w:after="0" w:line="240" w:lineRule="auto"/>
        <w:ind w:firstLine="709"/>
        <w:jc w:val="both"/>
        <w:rPr>
          <w:rFonts w:ascii="Times New Roman" w:hAnsi="Times New Roman" w:cs="Times New Roman"/>
          <w:sz w:val="28"/>
          <w:szCs w:val="28"/>
          <w:lang w:val="ru-RU"/>
        </w:rPr>
      </w:pPr>
      <w:hyperlink r:id="rId70" w:anchor="term" w:history="1">
        <w:r w:rsidR="005D235F" w:rsidRPr="00E554A3">
          <w:rPr>
            <w:rStyle w:val="a5"/>
            <w:rFonts w:ascii="Times New Roman" w:hAnsi="Times New Roman" w:cs="Times New Roman"/>
            <w:b/>
            <w:bCs/>
            <w:color w:val="auto"/>
            <w:sz w:val="28"/>
            <w:szCs w:val="28"/>
            <w:lang w:val="ru-RU"/>
          </w:rPr>
          <w:t>Монополія</w:t>
        </w:r>
      </w:hyperlink>
      <w:r w:rsidR="005D235F" w:rsidRPr="00E554A3">
        <w:rPr>
          <w:rFonts w:ascii="Times New Roman" w:hAnsi="Times New Roman" w:cs="Times New Roman"/>
          <w:sz w:val="28"/>
          <w:szCs w:val="28"/>
        </w:rPr>
        <w:t> </w:t>
      </w:r>
      <w:r w:rsidR="005D235F" w:rsidRPr="00E554A3">
        <w:rPr>
          <w:rFonts w:ascii="Times New Roman" w:hAnsi="Times New Roman" w:cs="Times New Roman"/>
          <w:sz w:val="28"/>
          <w:szCs w:val="28"/>
          <w:lang w:val="ru-RU"/>
        </w:rPr>
        <w:t>- ринок, який має лише одного продавця і багато покупців.</w:t>
      </w:r>
    </w:p>
    <w:p w:rsidR="005D235F" w:rsidRPr="00E554A3" w:rsidRDefault="005D235F" w:rsidP="00475A42">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Монополізація</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економічний результат концентрації та централізації виробництва і капіталу.</w:t>
      </w:r>
    </w:p>
    <w:p w:rsidR="005D235F" w:rsidRPr="00E554A3" w:rsidRDefault="005D235F" w:rsidP="00475A42">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Концентрація виробництва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зосередження засобів виробництва, працівників і обсягів виробництва на великих підприємствах.</w:t>
      </w:r>
    </w:p>
    <w:p w:rsidR="005D235F" w:rsidRPr="00E554A3" w:rsidRDefault="005D235F" w:rsidP="00475A42">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Централізація капіталу</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збільшення розмірів капіталу внаслідок об’єднання або злиття раніше самостійних капіталів.</w:t>
      </w:r>
    </w:p>
    <w:p w:rsidR="005D235F" w:rsidRPr="00E554A3" w:rsidRDefault="003B1784" w:rsidP="00475A42">
      <w:pPr>
        <w:spacing w:after="0" w:line="240" w:lineRule="auto"/>
        <w:jc w:val="both"/>
        <w:rPr>
          <w:rFonts w:ascii="Times New Roman" w:hAnsi="Times New Roman" w:cs="Times New Roman"/>
          <w:sz w:val="28"/>
          <w:szCs w:val="28"/>
          <w:lang w:val="ru-RU"/>
        </w:rPr>
      </w:pPr>
      <w:hyperlink r:id="rId71" w:anchor="term" w:history="1">
        <w:r w:rsidR="005D235F" w:rsidRPr="00E554A3">
          <w:rPr>
            <w:rStyle w:val="a5"/>
            <w:rFonts w:ascii="Times New Roman" w:hAnsi="Times New Roman" w:cs="Times New Roman"/>
            <w:i/>
            <w:iCs/>
            <w:color w:val="auto"/>
            <w:sz w:val="28"/>
            <w:szCs w:val="28"/>
            <w:lang w:val="ru-RU"/>
          </w:rPr>
          <w:t>Монопсонія</w:t>
        </w:r>
      </w:hyperlink>
      <w:r w:rsidR="005D235F" w:rsidRPr="00E554A3">
        <w:rPr>
          <w:rFonts w:ascii="Times New Roman" w:hAnsi="Times New Roman" w:cs="Times New Roman"/>
          <w:sz w:val="28"/>
          <w:szCs w:val="28"/>
        </w:rPr>
        <w:t> </w:t>
      </w:r>
      <w:r w:rsidR="005D235F" w:rsidRPr="00E554A3">
        <w:rPr>
          <w:rFonts w:ascii="Times New Roman" w:hAnsi="Times New Roman" w:cs="Times New Roman"/>
          <w:sz w:val="28"/>
          <w:szCs w:val="28"/>
          <w:lang w:val="ru-RU"/>
        </w:rPr>
        <w:t>– ринок, монополізований одним покупцем.</w:t>
      </w:r>
    </w:p>
    <w:p w:rsidR="000B64D9" w:rsidRPr="00E554A3" w:rsidRDefault="006661C3" w:rsidP="00474D3B">
      <w:pPr>
        <w:spacing w:after="0" w:line="240" w:lineRule="auto"/>
        <w:ind w:firstLine="709"/>
        <w:jc w:val="both"/>
        <w:rPr>
          <w:rFonts w:ascii="Times New Roman" w:hAnsi="Times New Roman" w:cs="Times New Roman"/>
          <w:i/>
          <w:iCs/>
          <w:sz w:val="28"/>
          <w:szCs w:val="28"/>
          <w:u w:val="single"/>
          <w:lang w:val="ru-RU"/>
        </w:rPr>
      </w:pPr>
      <w:r>
        <w:rPr>
          <w:rFonts w:ascii="Times New Roman" w:hAnsi="Times New Roman" w:cs="Times New Roman"/>
          <w:b/>
          <w:bCs/>
          <w:sz w:val="28"/>
          <w:szCs w:val="28"/>
          <w:lang w:val="ru-RU"/>
        </w:rPr>
        <w:t>Види монополій</w:t>
      </w:r>
      <w:r w:rsidR="005D235F" w:rsidRPr="00E554A3">
        <w:rPr>
          <w:rFonts w:ascii="Times New Roman" w:hAnsi="Times New Roman" w:cs="Times New Roman"/>
          <w:b/>
          <w:bCs/>
          <w:sz w:val="28"/>
          <w:szCs w:val="28"/>
          <w:lang w:val="ru-RU"/>
        </w:rPr>
        <w:t>:</w:t>
      </w:r>
      <w:r w:rsidR="005D235F" w:rsidRPr="00E554A3">
        <w:rPr>
          <w:rFonts w:ascii="Times New Roman" w:hAnsi="Times New Roman" w:cs="Times New Roman"/>
          <w:b/>
          <w:bCs/>
          <w:sz w:val="28"/>
          <w:szCs w:val="28"/>
        </w:rPr>
        <w:t> </w:t>
      </w:r>
      <w:r>
        <w:rPr>
          <w:rFonts w:ascii="Times New Roman" w:hAnsi="Times New Roman" w:cs="Times New Roman"/>
          <w:sz w:val="28"/>
          <w:szCs w:val="28"/>
          <w:lang w:val="ru-RU"/>
        </w:rPr>
        <w:t>закрита, відкрита</w:t>
      </w:r>
      <w:r w:rsidR="005D235F" w:rsidRPr="00E554A3">
        <w:rPr>
          <w:rFonts w:ascii="Times New Roman" w:hAnsi="Times New Roman" w:cs="Times New Roman"/>
          <w:sz w:val="28"/>
          <w:szCs w:val="28"/>
          <w:lang w:val="ru-RU"/>
        </w:rPr>
        <w:t>, природна, чиста.</w:t>
      </w:r>
      <w:r w:rsidR="00E27864" w:rsidRPr="00E554A3">
        <w:rPr>
          <w:rFonts w:ascii="Times New Roman" w:hAnsi="Times New Roman" w:cs="Times New Roman"/>
          <w:i/>
          <w:iCs/>
          <w:sz w:val="28"/>
          <w:szCs w:val="28"/>
          <w:u w:val="single"/>
          <w:lang w:val="ru-RU"/>
        </w:rPr>
        <w:t xml:space="preserve"> </w:t>
      </w:r>
    </w:p>
    <w:p w:rsidR="00E27864" w:rsidRPr="00E554A3" w:rsidRDefault="005D235F" w:rsidP="00475A42">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Закрита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галузь, захищена від конкурентів за допомогою юридичних обмежень (патентний захист, авторські права, ліцензії).</w:t>
      </w:r>
    </w:p>
    <w:p w:rsidR="00E27864" w:rsidRPr="00E554A3" w:rsidRDefault="005D235F" w:rsidP="00475A42">
      <w:pPr>
        <w:spacing w:after="0" w:line="240" w:lineRule="auto"/>
        <w:jc w:val="both"/>
        <w:rPr>
          <w:rFonts w:ascii="Times New Roman" w:hAnsi="Times New Roman" w:cs="Times New Roman"/>
          <w:i/>
          <w:iCs/>
          <w:sz w:val="28"/>
          <w:szCs w:val="28"/>
          <w:u w:val="single"/>
          <w:lang w:val="ru-RU"/>
        </w:rPr>
      </w:pPr>
      <w:r w:rsidRPr="00E554A3">
        <w:rPr>
          <w:rFonts w:ascii="Times New Roman" w:hAnsi="Times New Roman" w:cs="Times New Roman"/>
          <w:i/>
          <w:iCs/>
          <w:sz w:val="28"/>
          <w:szCs w:val="28"/>
          <w:u w:val="single"/>
          <w:lang w:val="ru-RU"/>
        </w:rPr>
        <w:lastRenderedPageBreak/>
        <w:t>Відкрита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одна фірма стає єдиним постачальником товару, але не має спеціального захисту від конкурентів (нові товари).</w:t>
      </w:r>
      <w:r w:rsidR="00E27864" w:rsidRPr="00E554A3">
        <w:rPr>
          <w:rFonts w:ascii="Times New Roman" w:hAnsi="Times New Roman" w:cs="Times New Roman"/>
          <w:i/>
          <w:iCs/>
          <w:sz w:val="28"/>
          <w:szCs w:val="28"/>
          <w:u w:val="single"/>
          <w:lang w:val="ru-RU"/>
        </w:rPr>
        <w:t xml:space="preserve"> </w:t>
      </w:r>
    </w:p>
    <w:p w:rsidR="003B0B0C" w:rsidRPr="00E554A3" w:rsidRDefault="005D235F" w:rsidP="00475A42">
      <w:pPr>
        <w:spacing w:after="0" w:line="240" w:lineRule="auto"/>
        <w:jc w:val="both"/>
        <w:rPr>
          <w:rFonts w:ascii="Times New Roman" w:hAnsi="Times New Roman" w:cs="Times New Roman"/>
          <w:i/>
          <w:iCs/>
          <w:sz w:val="28"/>
          <w:szCs w:val="28"/>
          <w:u w:val="single"/>
          <w:lang w:val="ru-RU"/>
        </w:rPr>
      </w:pPr>
      <w:r w:rsidRPr="00E554A3">
        <w:rPr>
          <w:rFonts w:ascii="Times New Roman" w:hAnsi="Times New Roman" w:cs="Times New Roman"/>
          <w:i/>
          <w:iCs/>
          <w:sz w:val="28"/>
          <w:szCs w:val="28"/>
          <w:u w:val="single"/>
          <w:lang w:val="ru-RU"/>
        </w:rPr>
        <w:t>Природна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галузь, у якій довготермінові середні витрати виробництва досягають мінімуму лише тоді, коли одна фірма обслуговує весь ринок. Вона ґрунтується на економії від масштабів виробництва (енергетика, залізниця, телекомунікації).</w:t>
      </w:r>
      <w:r w:rsidR="00E27864" w:rsidRPr="00E554A3">
        <w:rPr>
          <w:rFonts w:ascii="Times New Roman" w:hAnsi="Times New Roman" w:cs="Times New Roman"/>
          <w:i/>
          <w:iCs/>
          <w:sz w:val="28"/>
          <w:szCs w:val="28"/>
          <w:u w:val="single"/>
          <w:lang w:val="ru-RU"/>
        </w:rPr>
        <w:t xml:space="preserve"> </w:t>
      </w:r>
    </w:p>
    <w:p w:rsidR="005D235F" w:rsidRPr="00E554A3" w:rsidRDefault="005D235F" w:rsidP="00475A42">
      <w:pPr>
        <w:spacing w:after="0" w:line="240" w:lineRule="auto"/>
        <w:jc w:val="both"/>
        <w:rPr>
          <w:rFonts w:ascii="Times New Roman" w:hAnsi="Times New Roman" w:cs="Times New Roman"/>
          <w:i/>
          <w:iCs/>
          <w:sz w:val="28"/>
          <w:szCs w:val="28"/>
          <w:u w:val="single"/>
          <w:lang w:val="ru-RU"/>
        </w:rPr>
      </w:pPr>
      <w:r w:rsidRPr="00E554A3">
        <w:rPr>
          <w:rFonts w:ascii="Times New Roman" w:hAnsi="Times New Roman" w:cs="Times New Roman"/>
          <w:i/>
          <w:iCs/>
          <w:sz w:val="28"/>
          <w:szCs w:val="28"/>
          <w:u w:val="single"/>
          <w:lang w:val="ru-RU"/>
        </w:rPr>
        <w:t xml:space="preserve">Чиста </w:t>
      </w:r>
      <w:r w:rsidRPr="00E554A3">
        <w:rPr>
          <w:rFonts w:ascii="Times New Roman" w:hAnsi="Times New Roman" w:cs="Times New Roman"/>
          <w:i/>
          <w:iCs/>
          <w:sz w:val="28"/>
          <w:szCs w:val="28"/>
          <w:lang w:val="ru-RU"/>
        </w:rPr>
        <w:t>-</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утворюється там, де діє лише один продавець і немає реальних альтернатив – не існує товарів – субститутів, що виробляються, він є однорідний і унікальний. Чистий монополіст має абсолютну ринкову владу, його здатність впливати на ціну обмежує тільки попит споживачів, тому фірма – монополіст встановлює ціну на ринку.</w:t>
      </w:r>
      <w:r w:rsidR="00E27864" w:rsidRPr="006661C3">
        <w:rPr>
          <w:rFonts w:ascii="Times New Roman" w:hAnsi="Times New Roman" w:cs="Times New Roman"/>
          <w:sz w:val="28"/>
          <w:szCs w:val="28"/>
          <w:lang w:val="ru-RU"/>
        </w:rPr>
        <w:t xml:space="preserve"> </w:t>
      </w:r>
      <w:r w:rsidRPr="00E554A3">
        <w:rPr>
          <w:rFonts w:ascii="Times New Roman" w:hAnsi="Times New Roman" w:cs="Times New Roman"/>
          <w:sz w:val="28"/>
          <w:szCs w:val="28"/>
          <w:u w:val="single"/>
          <w:lang w:val="ru-RU"/>
        </w:rPr>
        <w:t>Розрізняють:</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монополію окремого підприємства; монополію, як змову; монополію, що ґрунтується на диференціації продукту.</w:t>
      </w:r>
    </w:p>
    <w:p w:rsidR="006661C3" w:rsidRPr="00474D3B" w:rsidRDefault="005D235F" w:rsidP="00646F85">
      <w:pPr>
        <w:spacing w:after="0" w:line="240" w:lineRule="auto"/>
        <w:ind w:firstLine="709"/>
        <w:jc w:val="both"/>
        <w:rPr>
          <w:rFonts w:ascii="Times New Roman" w:hAnsi="Times New Roman" w:cs="Times New Roman"/>
          <w:i/>
          <w:sz w:val="28"/>
          <w:szCs w:val="28"/>
          <w:lang w:val="ru-RU"/>
        </w:rPr>
      </w:pPr>
      <w:r w:rsidRPr="00474D3B">
        <w:rPr>
          <w:rFonts w:ascii="Times New Roman" w:hAnsi="Times New Roman" w:cs="Times New Roman"/>
          <w:b/>
          <w:bCs/>
          <w:i/>
          <w:sz w:val="28"/>
          <w:szCs w:val="28"/>
          <w:lang w:val="ru-RU"/>
        </w:rPr>
        <w:t>Негативні наслідки монополізації:</w:t>
      </w:r>
      <w:r w:rsidRPr="00474D3B">
        <w:rPr>
          <w:rFonts w:ascii="Times New Roman" w:hAnsi="Times New Roman" w:cs="Times New Roman"/>
          <w:i/>
          <w:sz w:val="28"/>
          <w:szCs w:val="28"/>
        </w:rPr>
        <w:t> </w:t>
      </w:r>
      <w:r w:rsidR="00E27864" w:rsidRPr="00474D3B">
        <w:rPr>
          <w:rFonts w:ascii="Times New Roman" w:hAnsi="Times New Roman" w:cs="Times New Roman"/>
          <w:i/>
          <w:sz w:val="28"/>
          <w:szCs w:val="28"/>
          <w:lang w:val="ru-RU"/>
        </w:rPr>
        <w:t xml:space="preserve"> </w:t>
      </w:r>
    </w:p>
    <w:p w:rsidR="006661C3" w:rsidRDefault="005D235F" w:rsidP="006661C3">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 монопольні ціни відхиляються від ринкових, створюючи додаткові джерела прибутку для фірм –</w:t>
      </w:r>
      <w:r w:rsidR="00627B88">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лідерів;</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6661C3" w:rsidRDefault="005D235F" w:rsidP="006661C3">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2) послабивши тиск конкуренції, створює передумови для утримання «ноу – хау»;</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6661C3" w:rsidRDefault="005D235F" w:rsidP="006661C3">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3) деформує структуру економіки, застосовуючи механізм тиску, придушує галузі, що мали б розвиватися більшими темпами;</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6661C3" w:rsidRDefault="005D235F" w:rsidP="006661C3">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4) обмежує дію ринкового механізму попиту і пропозиції, що веде до диспропорції суспільного відтворення і </w:t>
      </w:r>
      <w:r w:rsidRPr="00E554A3">
        <w:rPr>
          <w:rFonts w:ascii="Times New Roman" w:hAnsi="Times New Roman" w:cs="Times New Roman"/>
          <w:sz w:val="28"/>
          <w:szCs w:val="28"/>
          <w:lang w:val="uk-UA"/>
        </w:rPr>
        <w:t>поглиблення</w:t>
      </w:r>
      <w:r w:rsidRPr="00E554A3">
        <w:rPr>
          <w:rFonts w:ascii="Times New Roman" w:hAnsi="Times New Roman" w:cs="Times New Roman"/>
          <w:sz w:val="28"/>
          <w:szCs w:val="28"/>
          <w:lang w:val="ru-RU"/>
        </w:rPr>
        <w:t xml:space="preserve"> </w:t>
      </w:r>
      <w:r w:rsidRPr="00E554A3">
        <w:rPr>
          <w:rFonts w:ascii="Times New Roman" w:hAnsi="Times New Roman" w:cs="Times New Roman"/>
          <w:sz w:val="28"/>
          <w:szCs w:val="28"/>
          <w:lang w:val="uk-UA"/>
        </w:rPr>
        <w:t>суперечностей</w:t>
      </w:r>
      <w:r w:rsidRPr="00E554A3">
        <w:rPr>
          <w:rFonts w:ascii="Times New Roman" w:hAnsi="Times New Roman" w:cs="Times New Roman"/>
          <w:sz w:val="28"/>
          <w:szCs w:val="28"/>
          <w:lang w:val="ru-RU"/>
        </w:rPr>
        <w:t xml:space="preserve"> </w:t>
      </w:r>
      <w:r w:rsidRPr="00E554A3">
        <w:rPr>
          <w:rFonts w:ascii="Times New Roman" w:hAnsi="Times New Roman" w:cs="Times New Roman"/>
          <w:sz w:val="28"/>
          <w:szCs w:val="28"/>
          <w:lang w:val="uk-UA"/>
        </w:rPr>
        <w:t>ринкового</w:t>
      </w:r>
      <w:r w:rsidRPr="00E554A3">
        <w:rPr>
          <w:rFonts w:ascii="Times New Roman" w:hAnsi="Times New Roman" w:cs="Times New Roman"/>
          <w:sz w:val="28"/>
          <w:szCs w:val="28"/>
          <w:lang w:val="ru-RU"/>
        </w:rPr>
        <w:t xml:space="preserve"> господарства.</w:t>
      </w:r>
      <w:r w:rsidR="004D01C3" w:rsidRPr="00E554A3">
        <w:rPr>
          <w:rFonts w:ascii="Times New Roman" w:hAnsi="Times New Roman" w:cs="Times New Roman"/>
          <w:sz w:val="28"/>
          <w:szCs w:val="28"/>
          <w:lang w:val="ru-RU"/>
        </w:rPr>
        <w:t xml:space="preserve"> </w:t>
      </w:r>
    </w:p>
    <w:p w:rsidR="00474D3B" w:rsidRDefault="00474D3B" w:rsidP="006661C3">
      <w:pPr>
        <w:spacing w:after="0" w:line="240" w:lineRule="auto"/>
        <w:jc w:val="both"/>
        <w:rPr>
          <w:rFonts w:ascii="Times New Roman" w:hAnsi="Times New Roman" w:cs="Times New Roman"/>
          <w:sz w:val="28"/>
          <w:szCs w:val="28"/>
          <w:lang w:val="ru-RU"/>
        </w:rPr>
      </w:pPr>
    </w:p>
    <w:p w:rsidR="00644615" w:rsidRPr="00646F85" w:rsidRDefault="00644615" w:rsidP="006A4242">
      <w:pPr>
        <w:pStyle w:val="ac"/>
        <w:numPr>
          <w:ilvl w:val="1"/>
          <w:numId w:val="50"/>
        </w:numPr>
        <w:spacing w:after="0" w:line="240" w:lineRule="auto"/>
        <w:jc w:val="center"/>
        <w:rPr>
          <w:rFonts w:ascii="Times New Roman" w:eastAsia="Calibri" w:hAnsi="Times New Roman" w:cs="Times New Roman"/>
          <w:b/>
          <w:bCs/>
          <w:color w:val="000000"/>
          <w:sz w:val="28"/>
          <w:szCs w:val="28"/>
          <w:lang w:val="uk-UA"/>
        </w:rPr>
      </w:pPr>
      <w:r w:rsidRPr="00644615">
        <w:rPr>
          <w:rFonts w:ascii="Times New Roman" w:eastAsia="Calibri" w:hAnsi="Times New Roman" w:cs="Times New Roman"/>
          <w:b/>
          <w:bCs/>
          <w:color w:val="000000"/>
          <w:sz w:val="28"/>
          <w:szCs w:val="28"/>
          <w:lang w:val="uk-UA"/>
        </w:rPr>
        <w:t>Конкуренція як економічна категорія</w:t>
      </w:r>
    </w:p>
    <w:p w:rsidR="003B0B0C" w:rsidRDefault="003B1784" w:rsidP="00644615">
      <w:pPr>
        <w:spacing w:after="0" w:line="240" w:lineRule="auto"/>
        <w:ind w:firstLine="709"/>
        <w:jc w:val="both"/>
        <w:rPr>
          <w:rFonts w:ascii="Times New Roman" w:hAnsi="Times New Roman" w:cs="Times New Roman"/>
          <w:b/>
          <w:bCs/>
          <w:sz w:val="28"/>
          <w:szCs w:val="28"/>
          <w:lang w:val="ru-RU"/>
        </w:rPr>
      </w:pPr>
      <w:hyperlink r:id="rId72" w:anchor="term" w:history="1">
        <w:r w:rsidR="005D235F" w:rsidRPr="00E554A3">
          <w:rPr>
            <w:rStyle w:val="a5"/>
            <w:rFonts w:ascii="Times New Roman" w:hAnsi="Times New Roman" w:cs="Times New Roman"/>
            <w:b/>
            <w:bCs/>
            <w:color w:val="auto"/>
            <w:sz w:val="28"/>
            <w:szCs w:val="28"/>
            <w:lang w:val="uk-UA"/>
          </w:rPr>
          <w:t>Конкуренція</w:t>
        </w:r>
      </w:hyperlink>
      <w:r w:rsidR="005D235F" w:rsidRPr="00E554A3">
        <w:rPr>
          <w:rFonts w:ascii="Times New Roman" w:hAnsi="Times New Roman" w:cs="Times New Roman"/>
          <w:b/>
          <w:bCs/>
          <w:sz w:val="28"/>
          <w:szCs w:val="28"/>
        </w:rPr>
        <w:t> </w:t>
      </w:r>
      <w:r w:rsidR="005D235F" w:rsidRPr="00E554A3">
        <w:rPr>
          <w:rFonts w:ascii="Times New Roman" w:hAnsi="Times New Roman" w:cs="Times New Roman"/>
          <w:b/>
          <w:bCs/>
          <w:sz w:val="28"/>
          <w:szCs w:val="28"/>
          <w:lang w:val="uk-UA"/>
        </w:rPr>
        <w:t>-</w:t>
      </w:r>
      <w:r w:rsidR="005D235F" w:rsidRPr="00E554A3">
        <w:rPr>
          <w:rFonts w:ascii="Times New Roman" w:hAnsi="Times New Roman" w:cs="Times New Roman"/>
          <w:sz w:val="28"/>
          <w:szCs w:val="28"/>
        </w:rPr>
        <w:t> </w:t>
      </w:r>
      <w:r w:rsidR="005D235F" w:rsidRPr="00E554A3">
        <w:rPr>
          <w:rFonts w:ascii="Times New Roman" w:hAnsi="Times New Roman" w:cs="Times New Roman"/>
          <w:sz w:val="28"/>
          <w:szCs w:val="28"/>
          <w:lang w:val="uk-UA"/>
        </w:rPr>
        <w:t xml:space="preserve">форма економічних відносин між суб’єктами ринкового господарства, в яких виражається суперництво за найбільш вигідні умови виробництва, продажу і купівлі товару та отримання найвищих прибутків. </w:t>
      </w:r>
      <w:r w:rsidR="005D235F" w:rsidRPr="00E554A3">
        <w:rPr>
          <w:rFonts w:ascii="Times New Roman" w:hAnsi="Times New Roman" w:cs="Times New Roman"/>
          <w:sz w:val="28"/>
          <w:szCs w:val="28"/>
          <w:lang w:val="ru-RU"/>
        </w:rPr>
        <w:t>Конкурентність ринку визначається тими межами, в рамках яких окремі фірми здатні здійснювати вплив на умови реалізації (на ціни). Чим менше окремі фірми впливають на ринок, тим більше конкурентним вважається ринок.</w:t>
      </w:r>
      <w:r w:rsidR="00E27864" w:rsidRPr="00E554A3">
        <w:rPr>
          <w:rFonts w:ascii="Times New Roman" w:hAnsi="Times New Roman" w:cs="Times New Roman"/>
          <w:b/>
          <w:bCs/>
          <w:sz w:val="28"/>
          <w:szCs w:val="28"/>
          <w:lang w:val="ru-RU"/>
        </w:rPr>
        <w:t xml:space="preserve"> </w:t>
      </w:r>
    </w:p>
    <w:p w:rsidR="00D072F5" w:rsidRDefault="00D072F5" w:rsidP="00644615">
      <w:pPr>
        <w:spacing w:after="0" w:line="240" w:lineRule="auto"/>
        <w:ind w:firstLine="709"/>
        <w:jc w:val="both"/>
        <w:rPr>
          <w:rFonts w:ascii="Times New Roman" w:hAnsi="Times New Roman" w:cs="Times New Roman"/>
          <w:bCs/>
          <w:sz w:val="28"/>
          <w:szCs w:val="28"/>
          <w:lang w:val="ru-RU"/>
        </w:rPr>
      </w:pPr>
      <w:r w:rsidRPr="00D072F5">
        <w:rPr>
          <w:rFonts w:ascii="Times New Roman" w:hAnsi="Times New Roman" w:cs="Times New Roman"/>
          <w:bCs/>
          <w:sz w:val="28"/>
          <w:szCs w:val="28"/>
          <w:lang w:val="ru-RU"/>
        </w:rPr>
        <w:t>Умови виникнення конкуренції:</w:t>
      </w:r>
    </w:p>
    <w:p w:rsidR="00D072F5" w:rsidRPr="00D072F5" w:rsidRDefault="00D072F5" w:rsidP="006A4242">
      <w:pPr>
        <w:pStyle w:val="ac"/>
        <w:numPr>
          <w:ilvl w:val="0"/>
          <w:numId w:val="82"/>
        </w:numPr>
        <w:spacing w:after="0" w:line="240" w:lineRule="auto"/>
        <w:jc w:val="both"/>
        <w:rPr>
          <w:rFonts w:ascii="Times New Roman" w:hAnsi="Times New Roman" w:cs="Times New Roman"/>
          <w:bCs/>
          <w:sz w:val="28"/>
          <w:szCs w:val="28"/>
          <w:lang w:val="ru-RU"/>
        </w:rPr>
      </w:pPr>
      <w:r w:rsidRPr="00D072F5">
        <w:rPr>
          <w:rFonts w:ascii="Times New Roman" w:hAnsi="Times New Roman" w:cs="Times New Roman"/>
          <w:bCs/>
          <w:sz w:val="28"/>
          <w:szCs w:val="28"/>
          <w:lang w:val="ru-RU"/>
        </w:rPr>
        <w:t xml:space="preserve">наявність на ринку великої кількості незалежно діючих виробників будь- </w:t>
      </w:r>
    </w:p>
    <w:p w:rsidR="00D072F5" w:rsidRPr="00D072F5" w:rsidRDefault="00D072F5" w:rsidP="00D072F5">
      <w:pPr>
        <w:pStyle w:val="ac"/>
        <w:spacing w:after="0" w:line="240" w:lineRule="auto"/>
        <w:ind w:left="1069"/>
        <w:jc w:val="both"/>
        <w:rPr>
          <w:rFonts w:ascii="Times New Roman" w:hAnsi="Times New Roman" w:cs="Times New Roman"/>
          <w:bCs/>
          <w:sz w:val="28"/>
          <w:szCs w:val="28"/>
          <w:lang w:val="ru-RU"/>
        </w:rPr>
      </w:pPr>
      <w:r w:rsidRPr="00D072F5">
        <w:rPr>
          <w:rFonts w:ascii="Times New Roman" w:hAnsi="Times New Roman" w:cs="Times New Roman"/>
          <w:bCs/>
          <w:sz w:val="28"/>
          <w:szCs w:val="28"/>
          <w:lang w:val="ru-RU"/>
        </w:rPr>
        <w:t>якої конкретної продукції або ресурсу;</w:t>
      </w:r>
    </w:p>
    <w:p w:rsidR="00D072F5" w:rsidRPr="00D072F5" w:rsidRDefault="00D072F5" w:rsidP="00D072F5">
      <w:pPr>
        <w:spacing w:after="0" w:line="240" w:lineRule="auto"/>
        <w:ind w:firstLine="709"/>
        <w:jc w:val="both"/>
        <w:rPr>
          <w:rFonts w:ascii="Times New Roman" w:hAnsi="Times New Roman" w:cs="Times New Roman"/>
          <w:bCs/>
          <w:sz w:val="28"/>
          <w:szCs w:val="28"/>
          <w:lang w:val="ru-RU"/>
        </w:rPr>
      </w:pPr>
      <w:r w:rsidRPr="00D072F5">
        <w:rPr>
          <w:rFonts w:ascii="Times New Roman" w:hAnsi="Times New Roman" w:cs="Times New Roman"/>
          <w:bCs/>
          <w:sz w:val="28"/>
          <w:szCs w:val="28"/>
          <w:lang w:val="ru-RU"/>
        </w:rPr>
        <w:t xml:space="preserve">2)  свобода </w:t>
      </w:r>
      <w:r>
        <w:rPr>
          <w:rFonts w:ascii="Times New Roman" w:hAnsi="Times New Roman" w:cs="Times New Roman"/>
          <w:bCs/>
          <w:sz w:val="28"/>
          <w:szCs w:val="28"/>
          <w:lang w:val="ru-RU"/>
        </w:rPr>
        <w:t xml:space="preserve">вибору господарської діяльності </w:t>
      </w:r>
      <w:r w:rsidRPr="00D072F5">
        <w:rPr>
          <w:rFonts w:ascii="Times New Roman" w:hAnsi="Times New Roman" w:cs="Times New Roman"/>
          <w:bCs/>
          <w:sz w:val="28"/>
          <w:szCs w:val="28"/>
          <w:lang w:val="ru-RU"/>
        </w:rPr>
        <w:t>виробників;</w:t>
      </w:r>
    </w:p>
    <w:p w:rsidR="00D072F5" w:rsidRPr="00D072F5" w:rsidRDefault="00D072F5" w:rsidP="00D072F5">
      <w:pPr>
        <w:spacing w:after="0" w:line="24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3)  відповідність попиту  </w:t>
      </w:r>
      <w:r w:rsidRPr="00D072F5">
        <w:rPr>
          <w:rFonts w:ascii="Times New Roman" w:hAnsi="Times New Roman" w:cs="Times New Roman"/>
          <w:bCs/>
          <w:sz w:val="28"/>
          <w:szCs w:val="28"/>
          <w:lang w:val="ru-RU"/>
        </w:rPr>
        <w:t xml:space="preserve">  та пропозиції;  </w:t>
      </w:r>
    </w:p>
    <w:p w:rsidR="00D072F5" w:rsidRDefault="00D072F5" w:rsidP="00D072F5">
      <w:pPr>
        <w:spacing w:after="0" w:line="24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4)  наявність ринку </w:t>
      </w:r>
      <w:r w:rsidRPr="00D072F5">
        <w:rPr>
          <w:rFonts w:ascii="Times New Roman" w:hAnsi="Times New Roman" w:cs="Times New Roman"/>
          <w:bCs/>
          <w:sz w:val="28"/>
          <w:szCs w:val="28"/>
          <w:lang w:val="ru-RU"/>
        </w:rPr>
        <w:t>засобів виробництва.</w:t>
      </w:r>
    </w:p>
    <w:p w:rsidR="00985B0C" w:rsidRDefault="00985B0C" w:rsidP="00646F85">
      <w:pPr>
        <w:spacing w:after="0" w:line="240" w:lineRule="auto"/>
        <w:jc w:val="both"/>
        <w:rPr>
          <w:rFonts w:ascii="Times New Roman" w:hAnsi="Times New Roman" w:cs="Times New Roman"/>
          <w:b/>
          <w:bCs/>
          <w:sz w:val="28"/>
          <w:szCs w:val="28"/>
          <w:lang w:val="ru-RU"/>
        </w:rPr>
      </w:pPr>
    </w:p>
    <w:p w:rsidR="00985B0C" w:rsidRPr="00646F85" w:rsidRDefault="00985B0C" w:rsidP="006A4242">
      <w:pPr>
        <w:pStyle w:val="ac"/>
        <w:numPr>
          <w:ilvl w:val="1"/>
          <w:numId w:val="50"/>
        </w:numPr>
        <w:spacing w:after="0" w:line="240" w:lineRule="auto"/>
        <w:jc w:val="center"/>
        <w:rPr>
          <w:rFonts w:ascii="Times New Roman" w:eastAsia="Calibri" w:hAnsi="Times New Roman" w:cs="Times New Roman"/>
          <w:b/>
          <w:bCs/>
          <w:color w:val="000000"/>
          <w:sz w:val="28"/>
          <w:szCs w:val="28"/>
          <w:lang w:val="uk-UA"/>
        </w:rPr>
      </w:pPr>
      <w:r w:rsidRPr="00985B0C">
        <w:rPr>
          <w:rFonts w:ascii="Times New Roman" w:eastAsia="Calibri" w:hAnsi="Times New Roman" w:cs="Times New Roman"/>
          <w:b/>
          <w:bCs/>
          <w:color w:val="000000"/>
          <w:sz w:val="28"/>
          <w:szCs w:val="28"/>
          <w:lang w:val="uk-UA"/>
        </w:rPr>
        <w:t>Функції конкурентної боротьби</w:t>
      </w:r>
    </w:p>
    <w:p w:rsidR="003B0B0C" w:rsidRPr="00E554A3" w:rsidRDefault="005D235F" w:rsidP="00644615">
      <w:pPr>
        <w:spacing w:after="0"/>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Функції конкуренції:</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3B0B0C" w:rsidRPr="00E554A3" w:rsidRDefault="005D235F" w:rsidP="003A11A6">
      <w:pPr>
        <w:spacing w:after="0"/>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регулювання</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підприємці спрямовують капітал в ті галузі, де можливий найвищий прибуток;</w:t>
      </w:r>
      <w:r w:rsidRPr="00E554A3">
        <w:rPr>
          <w:rFonts w:ascii="Times New Roman" w:hAnsi="Times New Roman" w:cs="Times New Roman"/>
          <w:sz w:val="28"/>
          <w:szCs w:val="28"/>
        </w:rPr>
        <w:t> </w:t>
      </w:r>
      <w:r w:rsidR="003B0B0C" w:rsidRPr="00E554A3">
        <w:rPr>
          <w:rFonts w:ascii="Times New Roman" w:hAnsi="Times New Roman" w:cs="Times New Roman"/>
          <w:sz w:val="28"/>
          <w:szCs w:val="28"/>
          <w:lang w:val="ru-RU"/>
        </w:rPr>
        <w:t xml:space="preserve"> </w:t>
      </w:r>
    </w:p>
    <w:p w:rsidR="003B0B0C" w:rsidRPr="00E554A3" w:rsidRDefault="005D235F" w:rsidP="00627B88">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2)</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мотивації</w:t>
      </w:r>
      <w:r w:rsidRPr="00E554A3">
        <w:rPr>
          <w:rFonts w:ascii="Times New Roman" w:hAnsi="Times New Roman" w:cs="Times New Roman"/>
          <w:sz w:val="28"/>
          <w:szCs w:val="28"/>
          <w:u w:val="single"/>
        </w:rPr>
        <w:t> </w:t>
      </w:r>
      <w:r w:rsidRPr="00E554A3">
        <w:rPr>
          <w:rFonts w:ascii="Times New Roman" w:hAnsi="Times New Roman" w:cs="Times New Roman"/>
          <w:sz w:val="28"/>
          <w:szCs w:val="28"/>
          <w:lang w:val="ru-RU"/>
        </w:rPr>
        <w:t>– ті, хто виготовляють продукцію з меншими виробничими витратами, одержують винагороду у вигляді прибутку;</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9709E6" w:rsidRPr="00E554A3" w:rsidRDefault="005D235F" w:rsidP="00627B88">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lastRenderedPageBreak/>
        <w:t>3)</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розподілу</w:t>
      </w:r>
      <w:r w:rsidRPr="00E554A3">
        <w:rPr>
          <w:rFonts w:ascii="Times New Roman" w:hAnsi="Times New Roman" w:cs="Times New Roman"/>
          <w:sz w:val="28"/>
          <w:szCs w:val="28"/>
          <w:u w:val="single"/>
        </w:rPr>
        <w:t> </w:t>
      </w:r>
      <w:r w:rsidRPr="00E554A3">
        <w:rPr>
          <w:rFonts w:ascii="Times New Roman" w:hAnsi="Times New Roman" w:cs="Times New Roman"/>
          <w:sz w:val="28"/>
          <w:szCs w:val="28"/>
          <w:lang w:val="ru-RU"/>
        </w:rPr>
        <w:t>– активізує стимули до вищої продуктивності, дозволяє розподіляти прибуток серед підприємств і домашніх господарств відповідно до їхнього ефективного внеску;</w:t>
      </w:r>
      <w:r w:rsidRPr="00E554A3">
        <w:rPr>
          <w:rFonts w:ascii="Times New Roman" w:hAnsi="Times New Roman" w:cs="Times New Roman"/>
          <w:sz w:val="28"/>
          <w:szCs w:val="28"/>
        </w:rPr>
        <w:t> </w:t>
      </w:r>
      <w:r w:rsidR="003B0B0C" w:rsidRPr="00E554A3">
        <w:rPr>
          <w:rFonts w:ascii="Times New Roman" w:hAnsi="Times New Roman" w:cs="Times New Roman"/>
          <w:sz w:val="28"/>
          <w:szCs w:val="28"/>
          <w:lang w:val="ru-RU"/>
        </w:rPr>
        <w:t xml:space="preserve"> </w:t>
      </w:r>
    </w:p>
    <w:p w:rsidR="009709E6" w:rsidRDefault="005D235F" w:rsidP="00627B88">
      <w:pPr>
        <w:spacing w:line="240" w:lineRule="auto"/>
        <w:jc w:val="both"/>
        <w:rPr>
          <w:rFonts w:ascii="Times New Roman" w:hAnsi="Times New Roman" w:cs="Times New Roman"/>
          <w:b/>
          <w:bCs/>
          <w:sz w:val="28"/>
          <w:szCs w:val="28"/>
          <w:lang w:val="ru-RU"/>
        </w:rPr>
      </w:pPr>
      <w:r w:rsidRPr="00E554A3">
        <w:rPr>
          <w:rFonts w:ascii="Times New Roman" w:hAnsi="Times New Roman" w:cs="Times New Roman"/>
          <w:sz w:val="28"/>
          <w:szCs w:val="28"/>
          <w:lang w:val="ru-RU"/>
        </w:rPr>
        <w:t>4)</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контролю</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обмежує і контролює економічну силу кожного підприємства.</w:t>
      </w:r>
      <w:r w:rsidR="00E27864" w:rsidRPr="00E554A3">
        <w:rPr>
          <w:rFonts w:ascii="Times New Roman" w:hAnsi="Times New Roman" w:cs="Times New Roman"/>
          <w:b/>
          <w:bCs/>
          <w:sz w:val="28"/>
          <w:szCs w:val="28"/>
          <w:lang w:val="ru-RU"/>
        </w:rPr>
        <w:t xml:space="preserve"> </w:t>
      </w:r>
    </w:p>
    <w:p w:rsidR="00985B0C" w:rsidRPr="00985B0C" w:rsidRDefault="00985B0C" w:rsidP="00646F85">
      <w:pPr>
        <w:spacing w:after="0" w:line="240" w:lineRule="auto"/>
        <w:jc w:val="center"/>
        <w:rPr>
          <w:rFonts w:ascii="Times New Roman" w:hAnsi="Times New Roman" w:cs="Times New Roman"/>
          <w:b/>
          <w:bCs/>
          <w:sz w:val="28"/>
          <w:szCs w:val="28"/>
          <w:lang w:val="ru-RU"/>
        </w:rPr>
      </w:pPr>
      <w:r w:rsidRPr="00985B0C">
        <w:rPr>
          <w:rFonts w:ascii="Times New Roman" w:eastAsia="Calibri" w:hAnsi="Times New Roman" w:cs="Times New Roman"/>
          <w:b/>
          <w:bCs/>
          <w:color w:val="000000"/>
          <w:sz w:val="28"/>
          <w:szCs w:val="28"/>
          <w:lang w:val="uk-UA"/>
        </w:rPr>
        <w:t xml:space="preserve">4. </w:t>
      </w:r>
      <w:r>
        <w:rPr>
          <w:rFonts w:ascii="Times New Roman" w:eastAsia="Calibri" w:hAnsi="Times New Roman" w:cs="Times New Roman"/>
          <w:b/>
          <w:bCs/>
          <w:color w:val="000000"/>
          <w:sz w:val="28"/>
          <w:szCs w:val="28"/>
          <w:lang w:val="uk-UA"/>
        </w:rPr>
        <w:t>Види</w:t>
      </w:r>
      <w:r w:rsidRPr="00985B0C">
        <w:rPr>
          <w:rFonts w:ascii="Times New Roman" w:eastAsia="Calibri" w:hAnsi="Times New Roman" w:cs="Times New Roman"/>
          <w:b/>
          <w:bCs/>
          <w:color w:val="000000"/>
          <w:sz w:val="28"/>
          <w:szCs w:val="28"/>
          <w:lang w:val="uk-UA"/>
        </w:rPr>
        <w:t xml:space="preserve"> та методи ринкової конкуренції</w:t>
      </w:r>
    </w:p>
    <w:p w:rsidR="009709E6" w:rsidRPr="00E554A3" w:rsidRDefault="005D235F" w:rsidP="00646F85">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Види конкуренції:</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досконала, недосконала (монополістична, олігополія), цінова, нецінова, нечесна, внутрішньогалузева, міжгалузева.</w:t>
      </w:r>
      <w:r w:rsidR="00E27864" w:rsidRPr="00E554A3">
        <w:rPr>
          <w:rFonts w:ascii="Times New Roman" w:hAnsi="Times New Roman" w:cs="Times New Roman"/>
          <w:sz w:val="28"/>
          <w:szCs w:val="28"/>
          <w:lang w:val="ru-RU"/>
        </w:rPr>
        <w:t xml:space="preserve"> </w:t>
      </w:r>
    </w:p>
    <w:p w:rsidR="009709E6" w:rsidRPr="00E554A3" w:rsidRDefault="003B1784" w:rsidP="00985B0C">
      <w:pPr>
        <w:spacing w:after="0" w:line="240" w:lineRule="auto"/>
        <w:ind w:firstLine="709"/>
        <w:jc w:val="both"/>
        <w:rPr>
          <w:rFonts w:ascii="Times New Roman" w:hAnsi="Times New Roman" w:cs="Times New Roman"/>
          <w:sz w:val="28"/>
          <w:szCs w:val="28"/>
          <w:lang w:val="ru-RU"/>
        </w:rPr>
      </w:pPr>
      <w:hyperlink r:id="rId73" w:anchor="term" w:history="1">
        <w:r w:rsidR="005D235F" w:rsidRPr="00E554A3">
          <w:rPr>
            <w:rStyle w:val="a5"/>
            <w:rFonts w:ascii="Times New Roman" w:hAnsi="Times New Roman" w:cs="Times New Roman"/>
            <w:i/>
            <w:iCs/>
            <w:color w:val="auto"/>
            <w:sz w:val="28"/>
            <w:szCs w:val="28"/>
            <w:lang w:val="ru-RU"/>
          </w:rPr>
          <w:t>Конкуренція вільна (досконала)</w:t>
        </w:r>
      </w:hyperlink>
      <w:r w:rsidR="005D235F" w:rsidRPr="00E554A3">
        <w:rPr>
          <w:rFonts w:ascii="Times New Roman" w:hAnsi="Times New Roman" w:cs="Times New Roman"/>
          <w:sz w:val="28"/>
          <w:szCs w:val="28"/>
        </w:rPr>
        <w:t> </w:t>
      </w:r>
      <w:r w:rsidR="005D235F" w:rsidRPr="00E554A3">
        <w:rPr>
          <w:rFonts w:ascii="Times New Roman" w:hAnsi="Times New Roman" w:cs="Times New Roman"/>
          <w:sz w:val="28"/>
          <w:szCs w:val="28"/>
          <w:lang w:val="ru-RU"/>
        </w:rPr>
        <w:t>- відповідає такій моделі ринкових відносин, коли є велика кількість підприємств, які пропонують стандартизовану, однорідну продукцію. Частка кожної фірми в загальному обсязі виробництва галузі є незначною і тому жодна з них не може впливати на рівень ринкової ціни; вільний доступ до ринку нових учасників і вільний вихід з нього.</w:t>
      </w:r>
      <w:r w:rsidR="00E27864" w:rsidRPr="00E554A3">
        <w:rPr>
          <w:rFonts w:ascii="Times New Roman" w:hAnsi="Times New Roman" w:cs="Times New Roman"/>
          <w:sz w:val="28"/>
          <w:szCs w:val="28"/>
          <w:lang w:val="ru-RU"/>
        </w:rPr>
        <w:t xml:space="preserve"> </w:t>
      </w:r>
      <w:r w:rsidR="005D235F" w:rsidRPr="00E554A3">
        <w:rPr>
          <w:rFonts w:ascii="Times New Roman" w:hAnsi="Times New Roman" w:cs="Times New Roman"/>
          <w:sz w:val="28"/>
          <w:szCs w:val="28"/>
          <w:lang w:val="ru-RU"/>
        </w:rPr>
        <w:t>Недосконала - представлена двома формами: монополістичною конкуренцією та олігополією, тобто вона виникає в сучасних умовах, коли товари на ринках пропонуються обмеженим числом фірм.</w:t>
      </w:r>
      <w:r w:rsidR="00E27864" w:rsidRPr="00E554A3">
        <w:rPr>
          <w:rFonts w:ascii="Times New Roman" w:hAnsi="Times New Roman" w:cs="Times New Roman"/>
          <w:sz w:val="28"/>
          <w:szCs w:val="28"/>
          <w:lang w:val="ru-RU"/>
        </w:rPr>
        <w:t xml:space="preserve"> </w:t>
      </w:r>
    </w:p>
    <w:p w:rsidR="009709E6" w:rsidRPr="00E554A3" w:rsidRDefault="003B1784" w:rsidP="00985B0C">
      <w:pPr>
        <w:spacing w:after="0" w:line="240" w:lineRule="auto"/>
        <w:ind w:firstLine="709"/>
        <w:jc w:val="both"/>
        <w:rPr>
          <w:rFonts w:ascii="Times New Roman" w:hAnsi="Times New Roman" w:cs="Times New Roman"/>
          <w:sz w:val="28"/>
          <w:szCs w:val="28"/>
          <w:lang w:val="ru-RU"/>
        </w:rPr>
      </w:pPr>
      <w:hyperlink r:id="rId74" w:anchor="term" w:history="1">
        <w:r w:rsidR="005D235F" w:rsidRPr="00E554A3">
          <w:rPr>
            <w:rStyle w:val="a5"/>
            <w:rFonts w:ascii="Times New Roman" w:hAnsi="Times New Roman" w:cs="Times New Roman"/>
            <w:i/>
            <w:iCs/>
            <w:color w:val="auto"/>
            <w:sz w:val="28"/>
            <w:szCs w:val="28"/>
            <w:lang w:val="ru-RU"/>
          </w:rPr>
          <w:t>Монополістична конкуренція</w:t>
        </w:r>
      </w:hyperlink>
      <w:r w:rsidR="005D235F" w:rsidRPr="00E554A3">
        <w:rPr>
          <w:rFonts w:ascii="Times New Roman" w:hAnsi="Times New Roman" w:cs="Times New Roman"/>
          <w:sz w:val="28"/>
          <w:szCs w:val="28"/>
          <w:u w:val="single"/>
        </w:rPr>
        <w:t> </w:t>
      </w:r>
      <w:r w:rsidR="005D235F" w:rsidRPr="00E554A3">
        <w:rPr>
          <w:rFonts w:ascii="Times New Roman" w:hAnsi="Times New Roman" w:cs="Times New Roman"/>
          <w:sz w:val="28"/>
          <w:szCs w:val="28"/>
          <w:lang w:val="ru-RU"/>
        </w:rPr>
        <w:t>- така модель ринку, за якої відносно велика кількість невеликих виробників пропонують подібну, але не ідентичну продукцію. Продукт кожного продавця є диференційованим. Диференціація продукту означає, що товар не є стандартизованим і має відмін</w:t>
      </w:r>
      <w:r w:rsidR="004D01C3" w:rsidRPr="00E554A3">
        <w:rPr>
          <w:rFonts w:ascii="Times New Roman" w:hAnsi="Times New Roman" w:cs="Times New Roman"/>
          <w:sz w:val="28"/>
          <w:szCs w:val="28"/>
          <w:lang w:val="ru-RU"/>
        </w:rPr>
        <w:t>ності (</w:t>
      </w:r>
      <w:r w:rsidR="005D235F" w:rsidRPr="00E554A3">
        <w:rPr>
          <w:rFonts w:ascii="Times New Roman" w:hAnsi="Times New Roman" w:cs="Times New Roman"/>
          <w:sz w:val="28"/>
          <w:szCs w:val="28"/>
          <w:lang w:val="ru-RU"/>
        </w:rPr>
        <w:t>ринки одежі, пральних порошків, взуття). Обсяги кожного продавця відносно невеликі, тому фірма має обмежений контроль над ринковою ціною; можливий відносно легкий вступ до галузі нових виробників.</w:t>
      </w:r>
      <w:r w:rsidR="00E27864" w:rsidRPr="00E554A3">
        <w:rPr>
          <w:rFonts w:ascii="Times New Roman" w:hAnsi="Times New Roman" w:cs="Times New Roman"/>
          <w:sz w:val="28"/>
          <w:szCs w:val="28"/>
          <w:lang w:val="ru-RU"/>
        </w:rPr>
        <w:t xml:space="preserve"> </w:t>
      </w:r>
    </w:p>
    <w:p w:rsidR="009709E6" w:rsidRDefault="003B1784" w:rsidP="00985B0C">
      <w:pPr>
        <w:spacing w:after="0" w:line="240" w:lineRule="auto"/>
        <w:ind w:firstLine="709"/>
        <w:jc w:val="both"/>
        <w:rPr>
          <w:rFonts w:ascii="Times New Roman" w:hAnsi="Times New Roman" w:cs="Times New Roman"/>
          <w:sz w:val="28"/>
          <w:szCs w:val="28"/>
          <w:lang w:val="ru-RU"/>
        </w:rPr>
      </w:pPr>
      <w:hyperlink r:id="rId75" w:anchor="term" w:history="1">
        <w:r w:rsidR="005D235F" w:rsidRPr="00E554A3">
          <w:rPr>
            <w:rStyle w:val="a5"/>
            <w:rFonts w:ascii="Times New Roman" w:hAnsi="Times New Roman" w:cs="Times New Roman"/>
            <w:i/>
            <w:iCs/>
            <w:color w:val="auto"/>
            <w:sz w:val="28"/>
            <w:szCs w:val="28"/>
            <w:lang w:val="ru-RU"/>
          </w:rPr>
          <w:t>Олігополія</w:t>
        </w:r>
      </w:hyperlink>
      <w:r w:rsidR="005D235F" w:rsidRPr="00E554A3">
        <w:rPr>
          <w:rFonts w:ascii="Times New Roman" w:hAnsi="Times New Roman" w:cs="Times New Roman"/>
          <w:i/>
          <w:iCs/>
          <w:sz w:val="28"/>
          <w:szCs w:val="28"/>
          <w:u w:val="single"/>
        </w:rPr>
        <w:t> </w:t>
      </w:r>
      <w:r w:rsidR="005D235F" w:rsidRPr="00E554A3">
        <w:rPr>
          <w:rFonts w:ascii="Times New Roman" w:hAnsi="Times New Roman" w:cs="Times New Roman"/>
          <w:i/>
          <w:iCs/>
          <w:sz w:val="28"/>
          <w:szCs w:val="28"/>
          <w:u w:val="single"/>
          <w:lang w:val="ru-RU"/>
        </w:rPr>
        <w:t>-</w:t>
      </w:r>
      <w:r w:rsidR="005D235F" w:rsidRPr="00E554A3">
        <w:rPr>
          <w:rFonts w:ascii="Times New Roman" w:hAnsi="Times New Roman" w:cs="Times New Roman"/>
          <w:sz w:val="28"/>
          <w:szCs w:val="28"/>
        </w:rPr>
        <w:t> </w:t>
      </w:r>
      <w:r w:rsidR="005D235F" w:rsidRPr="00E554A3">
        <w:rPr>
          <w:rFonts w:ascii="Times New Roman" w:hAnsi="Times New Roman" w:cs="Times New Roman"/>
          <w:sz w:val="28"/>
          <w:szCs w:val="28"/>
          <w:lang w:val="ru-RU"/>
        </w:rPr>
        <w:t>така модель ринку, яка характеризується обмеженою кількістю (3-8) великих, пануючих у ключових галузях виробництва підприємств, що виробляють як стандартизований (сталь, алюміній), так і диференційований товар (автомобілі, побутові електроприлади). Ціна встановляється як результат нецінової конкурентної боротьби великих корпорацій; складність входження до галузі нових підприємств; існування стимулів до злиття, змов, спрямованих на усунення конкурентів.</w:t>
      </w:r>
      <w:r w:rsidR="00E27864" w:rsidRPr="00E554A3">
        <w:rPr>
          <w:rFonts w:ascii="Times New Roman" w:hAnsi="Times New Roman" w:cs="Times New Roman"/>
          <w:sz w:val="28"/>
          <w:szCs w:val="28"/>
          <w:lang w:val="ru-RU"/>
        </w:rPr>
        <w:t xml:space="preserve"> </w:t>
      </w:r>
    </w:p>
    <w:p w:rsidR="00627B88" w:rsidRPr="00985B0C" w:rsidRDefault="00627B88" w:rsidP="00985B0C">
      <w:pPr>
        <w:spacing w:after="0" w:line="240" w:lineRule="auto"/>
        <w:ind w:firstLine="709"/>
        <w:jc w:val="both"/>
        <w:rPr>
          <w:rFonts w:ascii="Times New Roman" w:hAnsi="Times New Roman" w:cs="Times New Roman"/>
          <w:b/>
          <w:i/>
          <w:sz w:val="28"/>
          <w:szCs w:val="28"/>
          <w:lang w:val="uk-UA"/>
        </w:rPr>
      </w:pPr>
      <w:r w:rsidRPr="00985B0C">
        <w:rPr>
          <w:rFonts w:ascii="Times New Roman" w:hAnsi="Times New Roman" w:cs="Times New Roman"/>
          <w:b/>
          <w:i/>
          <w:sz w:val="28"/>
          <w:szCs w:val="28"/>
          <w:lang w:val="ru-RU"/>
        </w:rPr>
        <w:t>Методи ведення конкурентної боротьби:</w:t>
      </w:r>
    </w:p>
    <w:p w:rsidR="004D01C3" w:rsidRPr="00E554A3" w:rsidRDefault="003B1784" w:rsidP="00646F85">
      <w:pPr>
        <w:spacing w:after="0" w:line="240" w:lineRule="auto"/>
        <w:ind w:firstLine="709"/>
        <w:jc w:val="both"/>
        <w:rPr>
          <w:rFonts w:ascii="Times New Roman" w:hAnsi="Times New Roman" w:cs="Times New Roman"/>
          <w:sz w:val="28"/>
          <w:szCs w:val="28"/>
          <w:lang w:val="uk-UA"/>
        </w:rPr>
      </w:pPr>
      <w:hyperlink r:id="rId76" w:anchor="term" w:history="1">
        <w:r w:rsidR="005D235F" w:rsidRPr="00E554A3">
          <w:rPr>
            <w:rStyle w:val="a5"/>
            <w:rFonts w:ascii="Times New Roman" w:hAnsi="Times New Roman" w:cs="Times New Roman"/>
            <w:i/>
            <w:iCs/>
            <w:color w:val="auto"/>
            <w:sz w:val="28"/>
            <w:szCs w:val="28"/>
            <w:lang w:val="ru-RU"/>
          </w:rPr>
          <w:t>Конкуренція цінова</w:t>
        </w:r>
      </w:hyperlink>
      <w:r w:rsidR="005D235F" w:rsidRPr="00E554A3">
        <w:rPr>
          <w:rFonts w:ascii="Times New Roman" w:hAnsi="Times New Roman" w:cs="Times New Roman"/>
          <w:i/>
          <w:iCs/>
          <w:sz w:val="28"/>
          <w:szCs w:val="28"/>
        </w:rPr>
        <w:t> </w:t>
      </w:r>
      <w:r w:rsidR="005D235F" w:rsidRPr="00E554A3">
        <w:rPr>
          <w:rFonts w:ascii="Times New Roman" w:hAnsi="Times New Roman" w:cs="Times New Roman"/>
          <w:i/>
          <w:iCs/>
          <w:sz w:val="28"/>
          <w:szCs w:val="28"/>
          <w:lang w:val="ru-RU"/>
        </w:rPr>
        <w:t>–</w:t>
      </w:r>
      <w:r w:rsidR="005D235F" w:rsidRPr="00E554A3">
        <w:rPr>
          <w:rFonts w:ascii="Times New Roman" w:hAnsi="Times New Roman" w:cs="Times New Roman"/>
          <w:sz w:val="28"/>
          <w:szCs w:val="28"/>
        </w:rPr>
        <w:t> </w:t>
      </w:r>
      <w:r w:rsidR="005D235F" w:rsidRPr="00E554A3">
        <w:rPr>
          <w:rFonts w:ascii="Times New Roman" w:hAnsi="Times New Roman" w:cs="Times New Roman"/>
          <w:sz w:val="28"/>
          <w:szCs w:val="28"/>
          <w:lang w:val="ru-RU"/>
        </w:rPr>
        <w:t>головними методами боротьби з конкурентами є ціна (зменшення витрат виробництва, наукова організація праці, підвищення її продуктивності).</w:t>
      </w:r>
      <w:r w:rsidR="004D01C3" w:rsidRPr="00E554A3">
        <w:rPr>
          <w:rFonts w:ascii="Times New Roman" w:hAnsi="Times New Roman" w:cs="Times New Roman"/>
          <w:sz w:val="28"/>
          <w:szCs w:val="28"/>
          <w:lang w:val="ru-RU"/>
        </w:rPr>
        <w:t xml:space="preserve"> </w:t>
      </w:r>
    </w:p>
    <w:p w:rsidR="009709E6" w:rsidRPr="00E554A3" w:rsidRDefault="003B1784" w:rsidP="00646F85">
      <w:pPr>
        <w:spacing w:after="0" w:line="240" w:lineRule="auto"/>
        <w:ind w:firstLine="709"/>
        <w:jc w:val="both"/>
        <w:rPr>
          <w:rFonts w:ascii="Times New Roman" w:hAnsi="Times New Roman" w:cs="Times New Roman"/>
          <w:i/>
          <w:iCs/>
          <w:sz w:val="28"/>
          <w:szCs w:val="28"/>
          <w:u w:val="single"/>
          <w:lang w:val="ru-RU"/>
        </w:rPr>
      </w:pPr>
      <w:hyperlink r:id="rId77" w:anchor="term" w:history="1">
        <w:r w:rsidR="005D235F" w:rsidRPr="00E554A3">
          <w:rPr>
            <w:rStyle w:val="a5"/>
            <w:rFonts w:ascii="Times New Roman" w:hAnsi="Times New Roman" w:cs="Times New Roman"/>
            <w:i/>
            <w:iCs/>
            <w:color w:val="auto"/>
            <w:sz w:val="28"/>
            <w:szCs w:val="28"/>
            <w:lang w:val="ru-RU"/>
          </w:rPr>
          <w:t>Конкуренція нецінова</w:t>
        </w:r>
      </w:hyperlink>
      <w:r w:rsidR="005D235F" w:rsidRPr="00E554A3">
        <w:rPr>
          <w:rFonts w:ascii="Times New Roman" w:hAnsi="Times New Roman" w:cs="Times New Roman"/>
          <w:i/>
          <w:iCs/>
          <w:sz w:val="28"/>
          <w:szCs w:val="28"/>
        </w:rPr>
        <w:t> </w:t>
      </w:r>
      <w:r w:rsidR="005D235F" w:rsidRPr="00E554A3">
        <w:rPr>
          <w:rFonts w:ascii="Times New Roman" w:hAnsi="Times New Roman" w:cs="Times New Roman"/>
          <w:sz w:val="28"/>
          <w:szCs w:val="28"/>
          <w:lang w:val="ru-RU"/>
        </w:rPr>
        <w:t>– використання будь-яких засобів, крім зниження цін, з метою залучення нових споживачів (використання реклами, надання додаткових послуг, упаковка, тара, поліпшення якості продукції).</w:t>
      </w:r>
      <w:r w:rsidR="009709E6" w:rsidRPr="00E554A3">
        <w:rPr>
          <w:rFonts w:ascii="Times New Roman" w:hAnsi="Times New Roman" w:cs="Times New Roman"/>
          <w:i/>
          <w:iCs/>
          <w:sz w:val="28"/>
          <w:szCs w:val="28"/>
          <w:u w:val="single"/>
          <w:lang w:val="ru-RU"/>
        </w:rPr>
        <w:t xml:space="preserve"> </w:t>
      </w:r>
    </w:p>
    <w:p w:rsidR="0092159F" w:rsidRDefault="005D235F" w:rsidP="00646F85">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 xml:space="preserve">Нечесна </w:t>
      </w:r>
      <w:r w:rsidRPr="00E554A3">
        <w:rPr>
          <w:rFonts w:ascii="Times New Roman" w:hAnsi="Times New Roman" w:cs="Times New Roman"/>
          <w:i/>
          <w:iCs/>
          <w:sz w:val="28"/>
          <w:szCs w:val="28"/>
          <w:lang w:val="ru-RU"/>
        </w:rPr>
        <w:t>–</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xml:space="preserve">діяльність, спрямована на одержання комерційної вигоди і забезпечення домінуючого становища на ринку, яка не виключає обман споживачів, партнерів, державних органів </w:t>
      </w:r>
      <w:r w:rsidR="00985B0C" w:rsidRPr="00E554A3">
        <w:rPr>
          <w:rFonts w:ascii="Times New Roman" w:hAnsi="Times New Roman" w:cs="Times New Roman"/>
          <w:sz w:val="28"/>
          <w:szCs w:val="28"/>
          <w:lang w:val="ru-RU"/>
        </w:rPr>
        <w:t>(використання</w:t>
      </w:r>
      <w:r w:rsidRPr="00E554A3">
        <w:rPr>
          <w:rFonts w:ascii="Times New Roman" w:hAnsi="Times New Roman" w:cs="Times New Roman"/>
          <w:sz w:val="28"/>
          <w:szCs w:val="28"/>
          <w:lang w:val="ru-RU"/>
        </w:rPr>
        <w:t xml:space="preserve"> товарного знака, поширення неправдивих відомостей, порушення законів, переманювання провідних спеціалістів конкурентів, дезінформація з боку виробника споживачів</w:t>
      </w:r>
      <w:r w:rsidR="00DB4E72" w:rsidRPr="00E554A3">
        <w:rPr>
          <w:rFonts w:ascii="Times New Roman" w:hAnsi="Times New Roman" w:cs="Times New Roman"/>
          <w:sz w:val="28"/>
          <w:szCs w:val="28"/>
          <w:lang w:val="ru-RU"/>
        </w:rPr>
        <w:t>)</w:t>
      </w:r>
      <w:r w:rsidRPr="00E554A3">
        <w:rPr>
          <w:rFonts w:ascii="Times New Roman" w:hAnsi="Times New Roman" w:cs="Times New Roman"/>
          <w:sz w:val="28"/>
          <w:szCs w:val="28"/>
          <w:lang w:val="ru-RU"/>
        </w:rPr>
        <w:t>.</w:t>
      </w:r>
      <w:r w:rsidR="00E27864" w:rsidRPr="00E554A3">
        <w:rPr>
          <w:rFonts w:ascii="Times New Roman" w:hAnsi="Times New Roman" w:cs="Times New Roman"/>
          <w:sz w:val="28"/>
          <w:szCs w:val="28"/>
          <w:lang w:val="ru-RU"/>
        </w:rPr>
        <w:t xml:space="preserve"> </w:t>
      </w:r>
    </w:p>
    <w:p w:rsidR="0092159F" w:rsidRDefault="003B1784" w:rsidP="008B0970">
      <w:pPr>
        <w:spacing w:after="0" w:line="240" w:lineRule="auto"/>
        <w:ind w:firstLine="709"/>
        <w:jc w:val="both"/>
        <w:rPr>
          <w:rFonts w:ascii="Times New Roman" w:hAnsi="Times New Roman" w:cs="Times New Roman"/>
          <w:sz w:val="28"/>
          <w:szCs w:val="28"/>
          <w:lang w:val="ru-RU"/>
        </w:rPr>
      </w:pPr>
      <w:hyperlink r:id="rId78" w:anchor="term" w:history="1">
        <w:r w:rsidR="005D235F" w:rsidRPr="0092159F">
          <w:rPr>
            <w:rStyle w:val="a5"/>
            <w:rFonts w:ascii="Times New Roman" w:hAnsi="Times New Roman" w:cs="Times New Roman"/>
            <w:i/>
            <w:iCs/>
            <w:color w:val="auto"/>
            <w:sz w:val="28"/>
            <w:szCs w:val="28"/>
            <w:lang w:val="ru-RU"/>
          </w:rPr>
          <w:t>Внутрішньогалузева конкуренція</w:t>
        </w:r>
      </w:hyperlink>
      <w:r w:rsidR="005D235F" w:rsidRPr="00E554A3">
        <w:rPr>
          <w:rFonts w:ascii="Times New Roman" w:hAnsi="Times New Roman" w:cs="Times New Roman"/>
          <w:sz w:val="28"/>
          <w:szCs w:val="28"/>
        </w:rPr>
        <w:t> </w:t>
      </w:r>
      <w:r w:rsidR="00545D57" w:rsidRPr="00E554A3">
        <w:rPr>
          <w:rFonts w:ascii="Times New Roman" w:hAnsi="Times New Roman" w:cs="Times New Roman"/>
          <w:sz w:val="28"/>
          <w:szCs w:val="28"/>
          <w:lang w:val="uk-UA"/>
        </w:rPr>
        <w:t xml:space="preserve">- </w:t>
      </w:r>
      <w:r w:rsidR="005D235F" w:rsidRPr="0092159F">
        <w:rPr>
          <w:rFonts w:ascii="Times New Roman" w:hAnsi="Times New Roman" w:cs="Times New Roman"/>
          <w:sz w:val="28"/>
          <w:szCs w:val="28"/>
          <w:lang w:val="ru-RU"/>
        </w:rPr>
        <w:t>між виробниками однорідної продукції (галузі) або фірмами</w:t>
      </w:r>
      <w:r w:rsidR="00F56E7D" w:rsidRPr="0092159F">
        <w:rPr>
          <w:rFonts w:ascii="Times New Roman" w:hAnsi="Times New Roman" w:cs="Times New Roman"/>
          <w:sz w:val="28"/>
          <w:szCs w:val="28"/>
          <w:lang w:val="ru-RU"/>
        </w:rPr>
        <w:t>, що надають однакові послуги (</w:t>
      </w:r>
      <w:r w:rsidR="005D235F" w:rsidRPr="0092159F">
        <w:rPr>
          <w:rFonts w:ascii="Times New Roman" w:hAnsi="Times New Roman" w:cs="Times New Roman"/>
          <w:sz w:val="28"/>
          <w:szCs w:val="28"/>
          <w:lang w:val="ru-RU"/>
        </w:rPr>
        <w:t xml:space="preserve">банки, страхові компанії) і </w:t>
      </w:r>
      <w:r w:rsidR="005D235F" w:rsidRPr="0092159F">
        <w:rPr>
          <w:rFonts w:ascii="Times New Roman" w:hAnsi="Times New Roman" w:cs="Times New Roman"/>
          <w:sz w:val="28"/>
          <w:szCs w:val="28"/>
          <w:lang w:val="ru-RU"/>
        </w:rPr>
        <w:lastRenderedPageBreak/>
        <w:t>передбачає пошук джерел зниження індивідуальних витрат виробництва і таким чином шляхів зниження ринкової ціни.</w:t>
      </w:r>
      <w:r w:rsidR="00E27864" w:rsidRPr="0092159F">
        <w:rPr>
          <w:rFonts w:ascii="Times New Roman" w:hAnsi="Times New Roman" w:cs="Times New Roman"/>
          <w:sz w:val="28"/>
          <w:szCs w:val="28"/>
          <w:lang w:val="ru-RU"/>
        </w:rPr>
        <w:t xml:space="preserve"> </w:t>
      </w:r>
    </w:p>
    <w:p w:rsidR="005D235F" w:rsidRDefault="003B1784" w:rsidP="008B0970">
      <w:pPr>
        <w:spacing w:after="0" w:line="240" w:lineRule="auto"/>
        <w:ind w:firstLine="709"/>
        <w:jc w:val="both"/>
        <w:rPr>
          <w:rFonts w:ascii="Times New Roman" w:hAnsi="Times New Roman" w:cs="Times New Roman"/>
          <w:sz w:val="28"/>
          <w:szCs w:val="28"/>
          <w:lang w:val="ru-RU"/>
        </w:rPr>
      </w:pPr>
      <w:hyperlink r:id="rId79" w:anchor="term" w:history="1">
        <w:r w:rsidR="005D235F" w:rsidRPr="0092159F">
          <w:rPr>
            <w:rStyle w:val="a5"/>
            <w:rFonts w:ascii="Times New Roman" w:hAnsi="Times New Roman" w:cs="Times New Roman"/>
            <w:i/>
            <w:iCs/>
            <w:color w:val="auto"/>
            <w:sz w:val="28"/>
            <w:szCs w:val="28"/>
            <w:lang w:val="ru-RU"/>
          </w:rPr>
          <w:t>Міжгалузева конкуренція</w:t>
        </w:r>
      </w:hyperlink>
      <w:r w:rsidR="005D235F" w:rsidRPr="00E554A3">
        <w:rPr>
          <w:rFonts w:ascii="Times New Roman" w:hAnsi="Times New Roman" w:cs="Times New Roman"/>
          <w:i/>
          <w:iCs/>
          <w:sz w:val="28"/>
          <w:szCs w:val="28"/>
          <w:u w:val="single"/>
        </w:rPr>
        <w:t> </w:t>
      </w:r>
      <w:r w:rsidR="005D235F" w:rsidRPr="0092159F">
        <w:rPr>
          <w:rFonts w:ascii="Times New Roman" w:hAnsi="Times New Roman" w:cs="Times New Roman"/>
          <w:i/>
          <w:iCs/>
          <w:sz w:val="28"/>
          <w:szCs w:val="28"/>
          <w:u w:val="single"/>
          <w:lang w:val="ru-RU"/>
        </w:rPr>
        <w:t>-</w:t>
      </w:r>
      <w:r w:rsidR="005D235F" w:rsidRPr="00E554A3">
        <w:rPr>
          <w:rFonts w:ascii="Times New Roman" w:hAnsi="Times New Roman" w:cs="Times New Roman"/>
          <w:sz w:val="28"/>
          <w:szCs w:val="28"/>
        </w:rPr>
        <w:t> </w:t>
      </w:r>
      <w:r w:rsidR="005D235F" w:rsidRPr="0092159F">
        <w:rPr>
          <w:rFonts w:ascii="Times New Roman" w:hAnsi="Times New Roman" w:cs="Times New Roman"/>
          <w:sz w:val="28"/>
          <w:szCs w:val="28"/>
          <w:lang w:val="ru-RU"/>
        </w:rPr>
        <w:t xml:space="preserve">між виробниками різних галузей за найбільш вигідне застосування капіталів та більш високий рівень прибутку. </w:t>
      </w:r>
      <w:r w:rsidR="005D235F" w:rsidRPr="002A41BB">
        <w:rPr>
          <w:rFonts w:ascii="Times New Roman" w:hAnsi="Times New Roman" w:cs="Times New Roman"/>
          <w:sz w:val="28"/>
          <w:szCs w:val="28"/>
          <w:lang w:val="ru-RU"/>
        </w:rPr>
        <w:t>Сприяє міжгалузевому переливанню капіталів і переміщенню ресурсів у більш прибуткові галузі і сфери виробництва. Форми міжгалузевої конкуренції: диверсифікація виробництва (урізноманітнення номенклатури виробів, здійснюється шляхом проникнення в галузь фірми – конкурента); вертикальна інтеграція (об’єднання капіталів різних, але технологічно залежних між собою галузей); конгломерація виробництва (об’єднання капіталів різних, зовсім технологічно не пов’язаних між собою, підприємств).</w:t>
      </w:r>
    </w:p>
    <w:p w:rsidR="00B510CA" w:rsidRDefault="00B510CA" w:rsidP="00EE2DF3">
      <w:pPr>
        <w:spacing w:after="0" w:line="240" w:lineRule="auto"/>
        <w:jc w:val="both"/>
        <w:rPr>
          <w:rFonts w:ascii="Times New Roman" w:hAnsi="Times New Roman" w:cs="Times New Roman"/>
          <w:sz w:val="28"/>
          <w:szCs w:val="28"/>
          <w:lang w:val="ru-RU"/>
        </w:rPr>
      </w:pPr>
    </w:p>
    <w:p w:rsidR="00DA5D0B" w:rsidRPr="00646F85" w:rsidRDefault="00DA5D0B" w:rsidP="00646F85">
      <w:pPr>
        <w:pStyle w:val="ac"/>
        <w:numPr>
          <w:ilvl w:val="1"/>
          <w:numId w:val="1"/>
        </w:numPr>
        <w:spacing w:after="0" w:line="240" w:lineRule="auto"/>
        <w:jc w:val="center"/>
        <w:rPr>
          <w:rFonts w:ascii="Times New Roman" w:eastAsia="Calibri" w:hAnsi="Times New Roman" w:cs="Times New Roman"/>
          <w:b/>
          <w:bCs/>
          <w:color w:val="000000"/>
          <w:sz w:val="28"/>
          <w:szCs w:val="28"/>
          <w:lang w:val="uk-UA"/>
        </w:rPr>
      </w:pPr>
      <w:r w:rsidRPr="00DA5D0B">
        <w:rPr>
          <w:rFonts w:ascii="Times New Roman" w:eastAsia="Calibri" w:hAnsi="Times New Roman" w:cs="Times New Roman"/>
          <w:b/>
          <w:bCs/>
          <w:color w:val="000000"/>
          <w:sz w:val="28"/>
          <w:szCs w:val="28"/>
          <w:lang w:val="uk-UA"/>
        </w:rPr>
        <w:t>Антимонопольна політика держави</w:t>
      </w:r>
    </w:p>
    <w:p w:rsidR="00616180" w:rsidRDefault="001F4EAF" w:rsidP="00DA5D0B">
      <w:pPr>
        <w:spacing w:after="0" w:line="240" w:lineRule="auto"/>
        <w:ind w:firstLine="709"/>
        <w:jc w:val="both"/>
        <w:rPr>
          <w:rFonts w:ascii="Times New Roman" w:hAnsi="Times New Roman" w:cs="Times New Roman"/>
          <w:sz w:val="28"/>
          <w:szCs w:val="28"/>
          <w:lang w:val="uk-UA"/>
        </w:rPr>
      </w:pPr>
      <w:r w:rsidRPr="001F4EAF">
        <w:rPr>
          <w:rFonts w:ascii="Times New Roman" w:hAnsi="Times New Roman" w:cs="Times New Roman"/>
          <w:b/>
          <w:sz w:val="28"/>
          <w:szCs w:val="28"/>
          <w:lang w:val="uk-UA"/>
        </w:rPr>
        <w:t>Антимонопольна політика</w:t>
      </w:r>
      <w:r w:rsidRPr="001F4EAF">
        <w:rPr>
          <w:rFonts w:ascii="Times New Roman" w:hAnsi="Times New Roman" w:cs="Times New Roman"/>
          <w:sz w:val="28"/>
          <w:szCs w:val="28"/>
          <w:lang w:val="uk-UA"/>
        </w:rPr>
        <w:t xml:space="preserve"> – комплекс заходів, розроблених і впроваджених у багатьох країнах світу, спрямованих на припинення, попередження й обмеження діяльності, а також створення відповідного законодавства</w:t>
      </w:r>
      <w:r>
        <w:rPr>
          <w:rFonts w:ascii="Times New Roman" w:hAnsi="Times New Roman" w:cs="Times New Roman"/>
          <w:sz w:val="28"/>
          <w:szCs w:val="28"/>
          <w:lang w:val="uk-UA"/>
        </w:rPr>
        <w:t>.</w:t>
      </w:r>
    </w:p>
    <w:p w:rsidR="001F4EAF" w:rsidRPr="001F4EAF" w:rsidRDefault="001F4EAF" w:rsidP="001F4EAF">
      <w:pPr>
        <w:spacing w:after="0" w:line="240" w:lineRule="auto"/>
        <w:jc w:val="both"/>
        <w:rPr>
          <w:rFonts w:ascii="Times New Roman" w:hAnsi="Times New Roman" w:cs="Times New Roman"/>
          <w:sz w:val="28"/>
          <w:szCs w:val="28"/>
          <w:lang w:val="uk-UA"/>
        </w:rPr>
      </w:pPr>
      <w:r w:rsidRPr="001F4EAF">
        <w:rPr>
          <w:rFonts w:ascii="Times New Roman" w:hAnsi="Times New Roman" w:cs="Times New Roman"/>
          <w:i/>
          <w:sz w:val="28"/>
          <w:szCs w:val="28"/>
          <w:lang w:val="uk-UA"/>
        </w:rPr>
        <w:t>Об’єктами</w:t>
      </w:r>
      <w:r w:rsidRPr="001F4EAF">
        <w:rPr>
          <w:rFonts w:ascii="Times New Roman" w:hAnsi="Times New Roman" w:cs="Times New Roman"/>
          <w:sz w:val="28"/>
          <w:szCs w:val="28"/>
          <w:lang w:val="uk-UA"/>
        </w:rPr>
        <w:t xml:space="preserve"> антимонопольної політики є: монополізований ринок в цілому та його окремі елементи; суб’єкти господарювання, які займають монопольне становище; державні організаційні структури монопольного типу; центральні орг</w:t>
      </w:r>
      <w:r>
        <w:rPr>
          <w:rFonts w:ascii="Times New Roman" w:hAnsi="Times New Roman" w:cs="Times New Roman"/>
          <w:sz w:val="28"/>
          <w:szCs w:val="28"/>
          <w:lang w:val="uk-UA"/>
        </w:rPr>
        <w:t>ани державної виконавчої влади.</w:t>
      </w:r>
    </w:p>
    <w:p w:rsidR="001F4EAF" w:rsidRDefault="001F4EAF" w:rsidP="001F4EAF">
      <w:pPr>
        <w:spacing w:after="0" w:line="240" w:lineRule="auto"/>
        <w:jc w:val="both"/>
        <w:rPr>
          <w:rFonts w:ascii="Times New Roman" w:hAnsi="Times New Roman" w:cs="Times New Roman"/>
          <w:sz w:val="28"/>
          <w:szCs w:val="28"/>
          <w:lang w:val="uk-UA"/>
        </w:rPr>
      </w:pPr>
      <w:r w:rsidRPr="001F4EAF">
        <w:rPr>
          <w:rFonts w:ascii="Times New Roman" w:hAnsi="Times New Roman" w:cs="Times New Roman"/>
          <w:i/>
          <w:sz w:val="28"/>
          <w:szCs w:val="28"/>
          <w:lang w:val="uk-UA"/>
        </w:rPr>
        <w:t>Суб’єктами</w:t>
      </w:r>
      <w:r w:rsidRPr="001F4EAF">
        <w:rPr>
          <w:rFonts w:ascii="Times New Roman" w:hAnsi="Times New Roman" w:cs="Times New Roman"/>
          <w:sz w:val="28"/>
          <w:szCs w:val="28"/>
          <w:lang w:val="uk-UA"/>
        </w:rPr>
        <w:t xml:space="preserve"> антимонопольної політики в Україні є державні органи, які забезпечують процес демонополізації економіки та розвитку конкуренції.</w:t>
      </w:r>
    </w:p>
    <w:p w:rsidR="00CD7F2A" w:rsidRDefault="001F4EAF" w:rsidP="001F4EAF">
      <w:pPr>
        <w:spacing w:after="0" w:line="240" w:lineRule="auto"/>
        <w:jc w:val="both"/>
        <w:rPr>
          <w:rFonts w:ascii="Times New Roman" w:hAnsi="Times New Roman" w:cs="Times New Roman"/>
          <w:sz w:val="28"/>
          <w:szCs w:val="28"/>
          <w:lang w:val="uk-UA"/>
        </w:rPr>
      </w:pPr>
      <w:r w:rsidRPr="001F4EAF">
        <w:rPr>
          <w:rFonts w:ascii="Times New Roman" w:hAnsi="Times New Roman" w:cs="Times New Roman"/>
          <w:sz w:val="28"/>
          <w:szCs w:val="28"/>
          <w:lang w:val="uk-UA"/>
        </w:rPr>
        <w:t xml:space="preserve">Перші антимонопольні закони формально забороняли трести та деякі інші форми монополій. Вони ґрунтувалися на такому розумінні сутності монополій, як повне (абсолютне) панування однієї компанії (чи їх об`єднання), або цілковита відсутність конкуренції. </w:t>
      </w:r>
    </w:p>
    <w:p w:rsidR="001F4EAF" w:rsidRPr="001F4EAF" w:rsidRDefault="001F4EAF" w:rsidP="001F4EAF">
      <w:pPr>
        <w:spacing w:after="0" w:line="240" w:lineRule="auto"/>
        <w:jc w:val="both"/>
        <w:rPr>
          <w:rFonts w:ascii="Times New Roman" w:hAnsi="Times New Roman" w:cs="Times New Roman"/>
          <w:sz w:val="28"/>
          <w:szCs w:val="28"/>
          <w:lang w:val="uk-UA"/>
        </w:rPr>
      </w:pPr>
      <w:r w:rsidRPr="001F4EAF">
        <w:rPr>
          <w:rFonts w:ascii="Times New Roman" w:hAnsi="Times New Roman" w:cs="Times New Roman"/>
          <w:sz w:val="28"/>
          <w:szCs w:val="28"/>
          <w:lang w:val="uk-UA"/>
        </w:rPr>
        <w:t>В антимонопольному законодавстві встановлюються форми завчасного попередження, відповідальності та компенсації на випа</w:t>
      </w:r>
      <w:r>
        <w:rPr>
          <w:rFonts w:ascii="Times New Roman" w:hAnsi="Times New Roman" w:cs="Times New Roman"/>
          <w:sz w:val="28"/>
          <w:szCs w:val="28"/>
          <w:lang w:val="uk-UA"/>
        </w:rPr>
        <w:t>док здійснення заборонених дій.</w:t>
      </w:r>
      <w:r w:rsidR="00CD7F2A">
        <w:rPr>
          <w:rFonts w:ascii="Times New Roman" w:hAnsi="Times New Roman" w:cs="Times New Roman"/>
          <w:sz w:val="28"/>
          <w:szCs w:val="28"/>
          <w:lang w:val="uk-UA"/>
        </w:rPr>
        <w:t xml:space="preserve"> </w:t>
      </w:r>
      <w:r w:rsidRPr="001F4EAF">
        <w:rPr>
          <w:rFonts w:ascii="Times New Roman" w:hAnsi="Times New Roman" w:cs="Times New Roman"/>
          <w:sz w:val="28"/>
          <w:szCs w:val="28"/>
          <w:lang w:val="uk-UA"/>
        </w:rPr>
        <w:t>Контроль за розвитком конкуренції та обмеженням монополістичної діяльності учасників ринкової економіки здійснюють спеціально створені антимонопольні органи. Їхніми функціями є:</w:t>
      </w:r>
    </w:p>
    <w:p w:rsidR="001F4EAF" w:rsidRDefault="001F4EAF" w:rsidP="006A4242">
      <w:pPr>
        <w:pStyle w:val="ab"/>
        <w:numPr>
          <w:ilvl w:val="0"/>
          <w:numId w:val="68"/>
        </w:numPr>
        <w:rPr>
          <w:rFonts w:ascii="Times New Roman" w:hAnsi="Times New Roman" w:cs="Times New Roman"/>
          <w:sz w:val="28"/>
          <w:szCs w:val="28"/>
          <w:lang w:val="uk-UA"/>
        </w:rPr>
      </w:pPr>
      <w:r w:rsidRPr="001F4EAF">
        <w:rPr>
          <w:rFonts w:ascii="Times New Roman" w:hAnsi="Times New Roman" w:cs="Times New Roman"/>
          <w:sz w:val="28"/>
          <w:szCs w:val="28"/>
          <w:lang w:val="uk-UA"/>
        </w:rPr>
        <w:t>розробка заходів щодо розвитку конкуренції, демонополізація виробництва й обігу, розукрупнення високомонополізованих структур;</w:t>
      </w:r>
    </w:p>
    <w:p w:rsidR="001F4EAF" w:rsidRDefault="001F4EAF" w:rsidP="006A4242">
      <w:pPr>
        <w:pStyle w:val="ab"/>
        <w:numPr>
          <w:ilvl w:val="0"/>
          <w:numId w:val="68"/>
        </w:numPr>
        <w:rPr>
          <w:rFonts w:ascii="Times New Roman" w:hAnsi="Times New Roman" w:cs="Times New Roman"/>
          <w:sz w:val="28"/>
          <w:szCs w:val="28"/>
          <w:lang w:val="uk-UA"/>
        </w:rPr>
      </w:pPr>
      <w:r w:rsidRPr="001F4EAF">
        <w:rPr>
          <w:rFonts w:ascii="Times New Roman" w:hAnsi="Times New Roman" w:cs="Times New Roman"/>
          <w:sz w:val="28"/>
          <w:szCs w:val="28"/>
          <w:lang w:val="uk-UA"/>
        </w:rPr>
        <w:t>комплексний аналіз стану ринків і конкуренції на них;</w:t>
      </w:r>
    </w:p>
    <w:p w:rsidR="001F4EAF" w:rsidRDefault="001F4EAF" w:rsidP="006A4242">
      <w:pPr>
        <w:pStyle w:val="ab"/>
        <w:numPr>
          <w:ilvl w:val="0"/>
          <w:numId w:val="68"/>
        </w:numPr>
        <w:rPr>
          <w:rFonts w:ascii="Times New Roman" w:hAnsi="Times New Roman" w:cs="Times New Roman"/>
          <w:sz w:val="28"/>
          <w:szCs w:val="28"/>
          <w:lang w:val="uk-UA"/>
        </w:rPr>
      </w:pPr>
      <w:r w:rsidRPr="001F4EAF">
        <w:rPr>
          <w:rFonts w:ascii="Times New Roman" w:hAnsi="Times New Roman" w:cs="Times New Roman"/>
          <w:sz w:val="28"/>
          <w:szCs w:val="28"/>
          <w:lang w:val="uk-UA"/>
        </w:rPr>
        <w:t>експертиза нормативних актів, що стосуються функціонування ринку;</w:t>
      </w:r>
    </w:p>
    <w:p w:rsidR="001F4EAF" w:rsidRDefault="001F4EAF" w:rsidP="006A4242">
      <w:pPr>
        <w:pStyle w:val="ab"/>
        <w:numPr>
          <w:ilvl w:val="0"/>
          <w:numId w:val="68"/>
        </w:numPr>
        <w:jc w:val="both"/>
        <w:rPr>
          <w:rFonts w:ascii="Times New Roman" w:hAnsi="Times New Roman" w:cs="Times New Roman"/>
          <w:sz w:val="28"/>
          <w:szCs w:val="28"/>
          <w:lang w:val="uk-UA"/>
        </w:rPr>
      </w:pPr>
      <w:r w:rsidRPr="001F4EAF">
        <w:rPr>
          <w:rFonts w:ascii="Times New Roman" w:hAnsi="Times New Roman" w:cs="Times New Roman"/>
          <w:sz w:val="28"/>
          <w:szCs w:val="28"/>
          <w:lang w:val="uk-UA"/>
        </w:rPr>
        <w:t>підготовка пропозицій з питань удосконалення антимонопольного законодавства.</w:t>
      </w:r>
    </w:p>
    <w:p w:rsidR="001F4EAF" w:rsidRDefault="00C10F79" w:rsidP="00646F85">
      <w:pPr>
        <w:pStyle w:val="ab"/>
        <w:ind w:firstLine="709"/>
        <w:jc w:val="both"/>
        <w:rPr>
          <w:rFonts w:ascii="Times New Roman" w:hAnsi="Times New Roman" w:cs="Times New Roman"/>
          <w:sz w:val="28"/>
          <w:szCs w:val="28"/>
          <w:lang w:val="uk-UA"/>
        </w:rPr>
      </w:pPr>
      <w:r w:rsidRPr="00C10F79">
        <w:rPr>
          <w:rFonts w:ascii="Times New Roman" w:hAnsi="Times New Roman" w:cs="Times New Roman"/>
          <w:sz w:val="28"/>
          <w:szCs w:val="28"/>
          <w:lang w:val="uk-UA"/>
        </w:rPr>
        <w:t>Закон України «Про захист від недобросовісної конкуренції» визначає, що недобросовісною конкуренцією є будь-які дії у конкуренції, що суперечать торговим та іншим чесним звичаям у господарській діяльності</w:t>
      </w:r>
      <w:r>
        <w:rPr>
          <w:rFonts w:ascii="Times New Roman" w:hAnsi="Times New Roman" w:cs="Times New Roman"/>
          <w:sz w:val="28"/>
          <w:szCs w:val="28"/>
          <w:lang w:val="uk-UA"/>
        </w:rPr>
        <w:t>.</w:t>
      </w:r>
      <w:r w:rsidRPr="00C10F79">
        <w:rPr>
          <w:lang w:val="uk-UA"/>
        </w:rPr>
        <w:t xml:space="preserve"> </w:t>
      </w:r>
      <w:r w:rsidRPr="00C10F79">
        <w:rPr>
          <w:rFonts w:ascii="Times New Roman" w:hAnsi="Times New Roman" w:cs="Times New Roman"/>
          <w:sz w:val="28"/>
          <w:szCs w:val="28"/>
          <w:lang w:val="uk-UA"/>
        </w:rPr>
        <w:t xml:space="preserve">Закон визначає неправомірним використання імені, комерційного (фірмового) найменування, торгівельної марки (знака для товарів і послуг), рекламних матеріалів, оформлення упаковки товарів і </w:t>
      </w:r>
      <w:r w:rsidRPr="00C10F79">
        <w:rPr>
          <w:rFonts w:ascii="Times New Roman" w:hAnsi="Times New Roman" w:cs="Times New Roman"/>
          <w:sz w:val="28"/>
          <w:szCs w:val="28"/>
          <w:lang w:val="uk-UA"/>
        </w:rPr>
        <w:lastRenderedPageBreak/>
        <w:t>періодичних видань, інших позначень без дозволу (згоди) суб’єкта господарювання, який раніше почав використовувати їх або схожі на них позначення у господарській діяльності, що призвело чи може призвести до змішування з діяльністю цього суб’єкта господарювання.</w:t>
      </w:r>
    </w:p>
    <w:p w:rsidR="00F05651" w:rsidRDefault="00C10F79" w:rsidP="00646F85">
      <w:pPr>
        <w:pStyle w:val="ab"/>
        <w:ind w:firstLine="709"/>
        <w:jc w:val="both"/>
        <w:rPr>
          <w:rFonts w:ascii="Times New Roman" w:hAnsi="Times New Roman" w:cs="Times New Roman"/>
          <w:sz w:val="28"/>
          <w:szCs w:val="28"/>
          <w:lang w:val="uk-UA"/>
        </w:rPr>
      </w:pPr>
      <w:r w:rsidRPr="00C10F79">
        <w:rPr>
          <w:rFonts w:ascii="Times New Roman" w:hAnsi="Times New Roman" w:cs="Times New Roman"/>
          <w:sz w:val="28"/>
          <w:szCs w:val="28"/>
          <w:lang w:val="uk-UA"/>
        </w:rPr>
        <w:t>Закон України «Про захист економічної конкуренції» визначає правові засади підтримки та захисту економічної конкуренції, обмеження монополізму в господарській діяльності і спрямований на забезпечення ефективного функціонування економіки України на основі розвитку конкурентних відносин.</w:t>
      </w:r>
      <w:r>
        <w:rPr>
          <w:rFonts w:ascii="Times New Roman" w:hAnsi="Times New Roman" w:cs="Times New Roman"/>
          <w:sz w:val="28"/>
          <w:szCs w:val="28"/>
          <w:lang w:val="uk-UA"/>
        </w:rPr>
        <w:t xml:space="preserve"> </w:t>
      </w:r>
      <w:r w:rsidRPr="00C10F79">
        <w:rPr>
          <w:rFonts w:ascii="Times New Roman" w:hAnsi="Times New Roman" w:cs="Times New Roman"/>
          <w:sz w:val="28"/>
          <w:szCs w:val="28"/>
          <w:lang w:val="uk-UA"/>
        </w:rPr>
        <w:t>Згідно з цим Законом суб’єкт господарювання займає монопольне (домінуюче) с</w:t>
      </w:r>
      <w:r>
        <w:rPr>
          <w:rFonts w:ascii="Times New Roman" w:hAnsi="Times New Roman" w:cs="Times New Roman"/>
          <w:sz w:val="28"/>
          <w:szCs w:val="28"/>
          <w:lang w:val="uk-UA"/>
        </w:rPr>
        <w:t>тановище на ринку товару, якщо:</w:t>
      </w:r>
      <w:r w:rsidR="00F05651">
        <w:rPr>
          <w:rFonts w:ascii="Times New Roman" w:hAnsi="Times New Roman" w:cs="Times New Roman"/>
          <w:sz w:val="28"/>
          <w:szCs w:val="28"/>
          <w:lang w:val="uk-UA"/>
        </w:rPr>
        <w:t xml:space="preserve"> </w:t>
      </w:r>
    </w:p>
    <w:p w:rsidR="00C10F79" w:rsidRDefault="00C10F79" w:rsidP="006A4242">
      <w:pPr>
        <w:pStyle w:val="ab"/>
        <w:numPr>
          <w:ilvl w:val="0"/>
          <w:numId w:val="85"/>
        </w:numPr>
        <w:jc w:val="both"/>
        <w:rPr>
          <w:rFonts w:ascii="Times New Roman" w:hAnsi="Times New Roman" w:cs="Times New Roman"/>
          <w:sz w:val="28"/>
          <w:szCs w:val="28"/>
          <w:lang w:val="uk-UA"/>
        </w:rPr>
      </w:pPr>
      <w:r w:rsidRPr="00C10F79">
        <w:rPr>
          <w:rFonts w:ascii="Times New Roman" w:hAnsi="Times New Roman" w:cs="Times New Roman"/>
          <w:sz w:val="28"/>
          <w:szCs w:val="28"/>
          <w:lang w:val="uk-UA"/>
        </w:rPr>
        <w:t xml:space="preserve">на цьому ринку у </w:t>
      </w:r>
      <w:r>
        <w:rPr>
          <w:rFonts w:ascii="Times New Roman" w:hAnsi="Times New Roman" w:cs="Times New Roman"/>
          <w:sz w:val="28"/>
          <w:szCs w:val="28"/>
          <w:lang w:val="uk-UA"/>
        </w:rPr>
        <w:t>нього немає жодного конкурента;</w:t>
      </w:r>
    </w:p>
    <w:p w:rsidR="00C10F79" w:rsidRDefault="00C10F79" w:rsidP="006A4242">
      <w:pPr>
        <w:pStyle w:val="ab"/>
        <w:numPr>
          <w:ilvl w:val="0"/>
          <w:numId w:val="85"/>
        </w:numPr>
        <w:jc w:val="both"/>
        <w:rPr>
          <w:rFonts w:ascii="Times New Roman" w:hAnsi="Times New Roman" w:cs="Times New Roman"/>
          <w:sz w:val="28"/>
          <w:szCs w:val="28"/>
          <w:lang w:val="uk-UA"/>
        </w:rPr>
      </w:pPr>
      <w:r w:rsidRPr="00F05651">
        <w:rPr>
          <w:rFonts w:ascii="Times New Roman" w:hAnsi="Times New Roman" w:cs="Times New Roman"/>
          <w:sz w:val="28"/>
          <w:szCs w:val="28"/>
          <w:lang w:val="uk-UA"/>
        </w:rPr>
        <w:t>не зазнає значної конкуренції внаслідок обмеженості можливостей доступу інших суб’єктів господарювання щодо закупівлі сировини, матеріалів та збуту товарів, наявності бар`єрів для доступу на ринок інших суб’єктів господарювання, наявності пільг чи інших обставин;</w:t>
      </w:r>
    </w:p>
    <w:p w:rsidR="00C10F79" w:rsidRPr="00F05651" w:rsidRDefault="00C10F79" w:rsidP="006A4242">
      <w:pPr>
        <w:pStyle w:val="ab"/>
        <w:numPr>
          <w:ilvl w:val="0"/>
          <w:numId w:val="85"/>
        </w:numPr>
        <w:jc w:val="both"/>
        <w:rPr>
          <w:rFonts w:ascii="Times New Roman" w:hAnsi="Times New Roman" w:cs="Times New Roman"/>
          <w:sz w:val="28"/>
          <w:szCs w:val="28"/>
          <w:lang w:val="uk-UA"/>
        </w:rPr>
      </w:pPr>
      <w:r w:rsidRPr="00F05651">
        <w:rPr>
          <w:rFonts w:ascii="Times New Roman" w:hAnsi="Times New Roman" w:cs="Times New Roman"/>
          <w:sz w:val="28"/>
          <w:szCs w:val="28"/>
          <w:lang w:val="uk-UA"/>
        </w:rPr>
        <w:t>частка на ринку товару становить 35 або менше відсотка, але він не зазнає значної конкуренції, зокрема внаслідок порівняно невеликого розміру часток ринку, які належать конкурентам.</w:t>
      </w:r>
    </w:p>
    <w:p w:rsidR="005B06F8" w:rsidRDefault="005B06F8" w:rsidP="00646F85">
      <w:pPr>
        <w:pStyle w:val="ab"/>
        <w:ind w:firstLine="709"/>
        <w:jc w:val="both"/>
        <w:rPr>
          <w:rFonts w:ascii="Times New Roman" w:hAnsi="Times New Roman" w:cs="Times New Roman"/>
          <w:sz w:val="28"/>
          <w:szCs w:val="28"/>
          <w:lang w:val="uk-UA"/>
        </w:rPr>
      </w:pPr>
      <w:r w:rsidRPr="005B06F8">
        <w:rPr>
          <w:rFonts w:ascii="Times New Roman" w:hAnsi="Times New Roman" w:cs="Times New Roman"/>
          <w:sz w:val="28"/>
          <w:szCs w:val="28"/>
          <w:lang w:val="uk-UA"/>
        </w:rPr>
        <w:t>Зокрема, ще у 2018 р. АМКУ заборонив 11 виробникам пива, чаю, томатної пасти, насіння, добрив та інших товарів додавати на етикетку напис «еко», «екологічний» і схожі позначення, оскільки вони не відповідають дійсності та вводять в оману споживачів, а також надав відповідним компаніям рекомендації. У 2019 р. АМКУ надав рекомендації ТОВ «Фарби Колорит», що виробляє фарби, ТОВ «ЕКО СЕРВІС» (стосовно оформлення етикеток консервованих овочів) щодо використання позначень «Еко», «еко», «Есо», «Екологічна», «Екологічно чиста» та ФОП-виробнику сиру за розміщення на етикетках напису «ЕКО ПРОДУКТ», тоді як були відсутні видані уповноваженими органами відповідні підтверджувальні документи, що його продукція дійсно відповідає властивостям екологічної продукції, що може вплинути на наміри споживачів щодо придбання товару цього суб'єкта господарювання. У 2020 р. АМКУ надав рекомендації для ТОВ «Тера-Інвест», компанії-виробника антисептичних засобів, яке розміщувала написи «еко», «інноваційний органічний продукт».</w:t>
      </w:r>
    </w:p>
    <w:p w:rsidR="00DA5D0B" w:rsidRDefault="00DA5D0B" w:rsidP="005B06F8">
      <w:pPr>
        <w:pStyle w:val="ab"/>
        <w:jc w:val="both"/>
        <w:rPr>
          <w:rFonts w:ascii="Times New Roman" w:hAnsi="Times New Roman" w:cs="Times New Roman"/>
          <w:sz w:val="28"/>
          <w:szCs w:val="28"/>
          <w:lang w:val="uk-UA"/>
        </w:rPr>
      </w:pPr>
    </w:p>
    <w:p w:rsidR="00CD7F2A" w:rsidRDefault="00CD7F2A" w:rsidP="005B06F8">
      <w:pPr>
        <w:pStyle w:val="ab"/>
        <w:jc w:val="both"/>
        <w:rPr>
          <w:rFonts w:ascii="Times New Roman" w:hAnsi="Times New Roman" w:cs="Times New Roman"/>
          <w:sz w:val="28"/>
          <w:szCs w:val="28"/>
          <w:lang w:val="uk-UA"/>
        </w:rPr>
      </w:pPr>
    </w:p>
    <w:p w:rsidR="00646F85" w:rsidRDefault="00646F85" w:rsidP="005B06F8">
      <w:pPr>
        <w:pStyle w:val="ab"/>
        <w:jc w:val="both"/>
        <w:rPr>
          <w:rFonts w:ascii="Times New Roman" w:hAnsi="Times New Roman" w:cs="Times New Roman"/>
          <w:sz w:val="28"/>
          <w:szCs w:val="28"/>
          <w:lang w:val="uk-UA"/>
        </w:rPr>
      </w:pPr>
    </w:p>
    <w:p w:rsidR="00EE2DF3" w:rsidRDefault="00EE2DF3" w:rsidP="005B06F8">
      <w:pPr>
        <w:pStyle w:val="ab"/>
        <w:jc w:val="both"/>
        <w:rPr>
          <w:rFonts w:ascii="Times New Roman" w:hAnsi="Times New Roman" w:cs="Times New Roman"/>
          <w:sz w:val="28"/>
          <w:szCs w:val="28"/>
          <w:lang w:val="uk-UA"/>
        </w:rPr>
      </w:pPr>
    </w:p>
    <w:p w:rsidR="00EE2DF3" w:rsidRDefault="00EE2DF3" w:rsidP="005B06F8">
      <w:pPr>
        <w:pStyle w:val="ab"/>
        <w:jc w:val="both"/>
        <w:rPr>
          <w:rFonts w:ascii="Times New Roman" w:hAnsi="Times New Roman" w:cs="Times New Roman"/>
          <w:sz w:val="28"/>
          <w:szCs w:val="28"/>
          <w:lang w:val="uk-UA"/>
        </w:rPr>
      </w:pPr>
    </w:p>
    <w:p w:rsidR="00EE2DF3" w:rsidRDefault="00EE2DF3" w:rsidP="005B06F8">
      <w:pPr>
        <w:pStyle w:val="ab"/>
        <w:jc w:val="both"/>
        <w:rPr>
          <w:rFonts w:ascii="Times New Roman" w:hAnsi="Times New Roman" w:cs="Times New Roman"/>
          <w:sz w:val="28"/>
          <w:szCs w:val="28"/>
          <w:lang w:val="uk-UA"/>
        </w:rPr>
      </w:pPr>
    </w:p>
    <w:p w:rsidR="00EE2DF3" w:rsidRDefault="00EE2DF3" w:rsidP="005B06F8">
      <w:pPr>
        <w:pStyle w:val="ab"/>
        <w:jc w:val="both"/>
        <w:rPr>
          <w:rFonts w:ascii="Times New Roman" w:hAnsi="Times New Roman" w:cs="Times New Roman"/>
          <w:sz w:val="28"/>
          <w:szCs w:val="28"/>
          <w:lang w:val="uk-UA"/>
        </w:rPr>
      </w:pPr>
    </w:p>
    <w:p w:rsidR="00EE2DF3" w:rsidRDefault="00EE2DF3" w:rsidP="005B06F8">
      <w:pPr>
        <w:pStyle w:val="ab"/>
        <w:jc w:val="both"/>
        <w:rPr>
          <w:rFonts w:ascii="Times New Roman" w:hAnsi="Times New Roman" w:cs="Times New Roman"/>
          <w:sz w:val="28"/>
          <w:szCs w:val="28"/>
          <w:lang w:val="uk-UA"/>
        </w:rPr>
      </w:pPr>
    </w:p>
    <w:p w:rsidR="00646F85" w:rsidRDefault="00646F85" w:rsidP="005B06F8">
      <w:pPr>
        <w:pStyle w:val="ab"/>
        <w:jc w:val="both"/>
        <w:rPr>
          <w:rFonts w:ascii="Times New Roman" w:hAnsi="Times New Roman" w:cs="Times New Roman"/>
          <w:sz w:val="28"/>
          <w:szCs w:val="28"/>
          <w:lang w:val="uk-UA"/>
        </w:rPr>
      </w:pPr>
    </w:p>
    <w:p w:rsidR="00646F85" w:rsidRPr="00C10F79" w:rsidRDefault="00646F85" w:rsidP="005B06F8">
      <w:pPr>
        <w:pStyle w:val="ab"/>
        <w:jc w:val="both"/>
        <w:rPr>
          <w:rFonts w:ascii="Times New Roman" w:hAnsi="Times New Roman" w:cs="Times New Roman"/>
          <w:sz w:val="28"/>
          <w:szCs w:val="28"/>
          <w:lang w:val="uk-UA"/>
        </w:rPr>
      </w:pPr>
    </w:p>
    <w:p w:rsidR="004638B8" w:rsidRPr="00646F85" w:rsidRDefault="00453E32" w:rsidP="004638B8">
      <w:pPr>
        <w:widowControl w:val="0"/>
        <w:tabs>
          <w:tab w:val="left" w:pos="589"/>
        </w:tabs>
        <w:spacing w:after="0" w:line="240" w:lineRule="auto"/>
        <w:jc w:val="center"/>
        <w:rPr>
          <w:rFonts w:ascii="Times New Roman" w:eastAsia="Times New Roman" w:hAnsi="Times New Roman" w:cs="Times New Roman"/>
          <w:b/>
          <w:bCs/>
          <w:color w:val="000000"/>
          <w:sz w:val="36"/>
          <w:szCs w:val="36"/>
          <w:u w:val="single"/>
          <w:lang w:val="uk-UA" w:eastAsia="uk-UA" w:bidi="uk-UA"/>
        </w:rPr>
      </w:pPr>
      <w:r w:rsidRPr="00646F85">
        <w:rPr>
          <w:rFonts w:ascii="Times New Roman" w:hAnsi="Times New Roman" w:cs="Times New Roman"/>
          <w:b/>
          <w:sz w:val="36"/>
          <w:szCs w:val="36"/>
          <w:u w:val="single"/>
          <w:lang w:val="ru-RU"/>
        </w:rPr>
        <w:lastRenderedPageBreak/>
        <w:t>Тема 8</w:t>
      </w:r>
      <w:r w:rsidR="005D235F" w:rsidRPr="00646F85">
        <w:rPr>
          <w:rFonts w:ascii="Times New Roman" w:hAnsi="Times New Roman" w:cs="Times New Roman"/>
          <w:b/>
          <w:sz w:val="36"/>
          <w:szCs w:val="36"/>
          <w:u w:val="single"/>
          <w:lang w:val="ru-RU"/>
        </w:rPr>
        <w:t xml:space="preserve">. </w:t>
      </w:r>
      <w:r w:rsidR="00745264">
        <w:rPr>
          <w:rFonts w:ascii="Times New Roman" w:hAnsi="Times New Roman" w:cs="Times New Roman"/>
          <w:b/>
          <w:sz w:val="36"/>
          <w:szCs w:val="36"/>
          <w:u w:val="single"/>
          <w:lang w:val="ru-RU"/>
        </w:rPr>
        <w:t xml:space="preserve">      </w:t>
      </w:r>
      <w:r w:rsidR="00745264">
        <w:rPr>
          <w:rFonts w:ascii="Times New Roman" w:eastAsia="Times New Roman" w:hAnsi="Times New Roman" w:cs="Times New Roman"/>
          <w:b/>
          <w:bCs/>
          <w:color w:val="000000"/>
          <w:sz w:val="36"/>
          <w:szCs w:val="36"/>
          <w:u w:val="single"/>
          <w:lang w:val="uk-UA" w:eastAsia="uk-UA" w:bidi="uk-UA"/>
        </w:rPr>
        <w:t>ПІДПРИЄМСТВО  ТА ПІДПРИЄМНИЦТВО_____</w:t>
      </w:r>
    </w:p>
    <w:p w:rsidR="00F667B6" w:rsidRPr="00646F85" w:rsidRDefault="00F667B6" w:rsidP="004638B8">
      <w:pPr>
        <w:widowControl w:val="0"/>
        <w:tabs>
          <w:tab w:val="left" w:pos="589"/>
        </w:tabs>
        <w:spacing w:after="0" w:line="240" w:lineRule="auto"/>
        <w:jc w:val="center"/>
        <w:rPr>
          <w:rFonts w:ascii="Times New Roman" w:eastAsia="Times New Roman" w:hAnsi="Times New Roman" w:cs="Times New Roman"/>
          <w:b/>
          <w:bCs/>
          <w:color w:val="000000"/>
          <w:sz w:val="36"/>
          <w:szCs w:val="36"/>
          <w:lang w:val="uk-UA" w:eastAsia="uk-UA" w:bidi="uk-UA"/>
        </w:rPr>
      </w:pPr>
    </w:p>
    <w:p w:rsidR="00F667B6" w:rsidRPr="00646F85" w:rsidRDefault="00A61E6C" w:rsidP="00A61E6C">
      <w:pPr>
        <w:pStyle w:val="a3"/>
        <w:shd w:val="clear" w:color="auto" w:fill="FFFFFF"/>
        <w:spacing w:before="0" w:beforeAutospacing="0" w:after="0" w:afterAutospacing="0"/>
        <w:rPr>
          <w:b/>
          <w:bCs/>
          <w:color w:val="222222"/>
          <w:sz w:val="32"/>
          <w:szCs w:val="32"/>
          <w:lang w:val="uk-UA"/>
        </w:rPr>
      </w:pPr>
      <w:r>
        <w:rPr>
          <w:b/>
          <w:bCs/>
          <w:color w:val="222222"/>
          <w:sz w:val="28"/>
          <w:szCs w:val="28"/>
          <w:lang w:val="uk-UA"/>
        </w:rPr>
        <w:t xml:space="preserve">    </w:t>
      </w:r>
      <w:r w:rsidR="00F667B6">
        <w:rPr>
          <w:b/>
          <w:bCs/>
          <w:color w:val="222222"/>
          <w:sz w:val="28"/>
          <w:szCs w:val="28"/>
          <w:lang w:val="uk-UA"/>
        </w:rPr>
        <w:t xml:space="preserve">  </w:t>
      </w:r>
      <w:r>
        <w:rPr>
          <w:noProof/>
          <w:lang w:val="uk-UA" w:eastAsia="uk-UA"/>
        </w:rPr>
        <w:drawing>
          <wp:inline distT="0" distB="0" distL="0" distR="0" wp14:anchorId="60282616" wp14:editId="7F49FD45">
            <wp:extent cx="1306800" cy="1098000"/>
            <wp:effectExtent l="0" t="0" r="8255" b="6985"/>
            <wp:docPr id="53259" name="Рисунок 53259"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sidR="00F667B6">
        <w:rPr>
          <w:b/>
          <w:bCs/>
          <w:color w:val="222222"/>
          <w:sz w:val="28"/>
          <w:szCs w:val="28"/>
          <w:lang w:val="uk-UA"/>
        </w:rPr>
        <w:t xml:space="preserve">       </w:t>
      </w:r>
      <w:r>
        <w:rPr>
          <w:b/>
          <w:bCs/>
          <w:color w:val="222222"/>
          <w:sz w:val="28"/>
          <w:szCs w:val="28"/>
          <w:lang w:val="uk-UA"/>
        </w:rPr>
        <w:t xml:space="preserve">             </w:t>
      </w:r>
      <w:r w:rsidR="00F667B6" w:rsidRPr="00646F85">
        <w:rPr>
          <w:b/>
          <w:bCs/>
          <w:color w:val="222222"/>
          <w:sz w:val="32"/>
          <w:szCs w:val="32"/>
          <w:lang w:val="uk-UA"/>
        </w:rPr>
        <w:t>Зміст теоретичної частини заняття:</w:t>
      </w:r>
    </w:p>
    <w:p w:rsidR="00F667B6" w:rsidRDefault="00BC77DB" w:rsidP="00BC77DB">
      <w:pPr>
        <w:pStyle w:val="a3"/>
        <w:shd w:val="clear" w:color="auto" w:fill="FFFFFF"/>
        <w:spacing w:before="0" w:beforeAutospacing="0" w:after="0" w:afterAutospacing="0"/>
        <w:rPr>
          <w:b/>
          <w:bCs/>
          <w:color w:val="222222"/>
          <w:sz w:val="28"/>
          <w:szCs w:val="28"/>
          <w:lang w:val="uk-UA"/>
        </w:rPr>
      </w:pPr>
      <w:r>
        <w:rPr>
          <w:noProof/>
          <w:lang w:val="uk-UA" w:eastAsia="uk-UA"/>
        </w:rPr>
        <w:t xml:space="preserve">   </w:t>
      </w:r>
    </w:p>
    <w:p w:rsidR="005532B0" w:rsidRPr="00CD7F2A" w:rsidRDefault="005532B0" w:rsidP="006A4242">
      <w:pPr>
        <w:pStyle w:val="ac"/>
        <w:widowControl w:val="0"/>
        <w:numPr>
          <w:ilvl w:val="0"/>
          <w:numId w:val="71"/>
        </w:numPr>
        <w:tabs>
          <w:tab w:val="left" w:pos="589"/>
        </w:tabs>
        <w:spacing w:after="0" w:line="240" w:lineRule="auto"/>
        <w:rPr>
          <w:rFonts w:ascii="Times New Roman" w:eastAsia="Times New Roman" w:hAnsi="Times New Roman" w:cs="Times New Roman"/>
          <w:bCs/>
          <w:i/>
          <w:color w:val="000000"/>
          <w:sz w:val="28"/>
          <w:szCs w:val="28"/>
          <w:lang w:val="uk-UA" w:eastAsia="uk-UA" w:bidi="uk-UA"/>
        </w:rPr>
      </w:pPr>
      <w:r w:rsidRPr="00CD7F2A">
        <w:rPr>
          <w:rFonts w:ascii="Times New Roman" w:eastAsia="Times New Roman" w:hAnsi="Times New Roman" w:cs="Times New Roman"/>
          <w:bCs/>
          <w:color w:val="000000"/>
          <w:sz w:val="28"/>
          <w:szCs w:val="28"/>
          <w:lang w:val="uk-UA" w:eastAsia="uk-UA" w:bidi="uk-UA"/>
        </w:rPr>
        <w:t>Поняття підприємництва та його принципи.</w:t>
      </w:r>
    </w:p>
    <w:p w:rsidR="00A60B31" w:rsidRPr="00CD7F2A" w:rsidRDefault="005532B0" w:rsidP="006A4242">
      <w:pPr>
        <w:pStyle w:val="ac"/>
        <w:widowControl w:val="0"/>
        <w:numPr>
          <w:ilvl w:val="0"/>
          <w:numId w:val="71"/>
        </w:numPr>
        <w:tabs>
          <w:tab w:val="left" w:pos="589"/>
        </w:tabs>
        <w:spacing w:after="0" w:line="240" w:lineRule="auto"/>
        <w:rPr>
          <w:rFonts w:ascii="Times New Roman" w:eastAsia="Times New Roman" w:hAnsi="Times New Roman" w:cs="Times New Roman"/>
          <w:bCs/>
          <w:i/>
          <w:color w:val="000000"/>
          <w:sz w:val="28"/>
          <w:szCs w:val="28"/>
          <w:lang w:val="uk-UA" w:eastAsia="uk-UA" w:bidi="uk-UA"/>
        </w:rPr>
      </w:pPr>
      <w:r w:rsidRPr="00CD7F2A">
        <w:rPr>
          <w:rFonts w:ascii="Times New Roman" w:eastAsia="Times New Roman" w:hAnsi="Times New Roman" w:cs="Times New Roman"/>
          <w:bCs/>
          <w:color w:val="000000"/>
          <w:sz w:val="28"/>
          <w:szCs w:val="28"/>
          <w:lang w:val="uk-UA" w:eastAsia="uk-UA" w:bidi="uk-UA"/>
        </w:rPr>
        <w:t>Форми підприємницької діяльності в Україні:</w:t>
      </w:r>
    </w:p>
    <w:p w:rsidR="00A60B31" w:rsidRDefault="005532B0" w:rsidP="00F667B6">
      <w:pPr>
        <w:pStyle w:val="ac"/>
        <w:widowControl w:val="0"/>
        <w:tabs>
          <w:tab w:val="left" w:pos="589"/>
        </w:tabs>
        <w:spacing w:after="0" w:line="240" w:lineRule="auto"/>
        <w:ind w:left="1440"/>
        <w:rPr>
          <w:rFonts w:ascii="Times New Roman" w:eastAsia="Times New Roman" w:hAnsi="Times New Roman" w:cs="Times New Roman"/>
          <w:bCs/>
          <w:color w:val="000000"/>
          <w:sz w:val="28"/>
          <w:szCs w:val="28"/>
          <w:lang w:val="uk-UA" w:eastAsia="uk-UA" w:bidi="uk-UA"/>
        </w:rPr>
      </w:pPr>
      <w:r w:rsidRPr="00720EE2">
        <w:rPr>
          <w:rFonts w:ascii="Times New Roman" w:eastAsia="Times New Roman" w:hAnsi="Times New Roman" w:cs="Times New Roman"/>
          <w:bCs/>
          <w:color w:val="000000"/>
          <w:sz w:val="28"/>
          <w:szCs w:val="28"/>
          <w:lang w:val="uk-UA" w:eastAsia="uk-UA" w:bidi="uk-UA"/>
        </w:rPr>
        <w:t>а)  за формами власності;</w:t>
      </w:r>
    </w:p>
    <w:p w:rsidR="00A60B31" w:rsidRDefault="005532B0" w:rsidP="00F667B6">
      <w:pPr>
        <w:pStyle w:val="ac"/>
        <w:widowControl w:val="0"/>
        <w:tabs>
          <w:tab w:val="left" w:pos="589"/>
        </w:tabs>
        <w:spacing w:after="0" w:line="240" w:lineRule="auto"/>
        <w:ind w:left="1440"/>
        <w:rPr>
          <w:rFonts w:ascii="Times New Roman" w:eastAsia="Times New Roman" w:hAnsi="Times New Roman" w:cs="Times New Roman"/>
          <w:bCs/>
          <w:color w:val="000000"/>
          <w:sz w:val="28"/>
          <w:szCs w:val="28"/>
          <w:lang w:val="uk-UA" w:eastAsia="uk-UA" w:bidi="uk-UA"/>
        </w:rPr>
      </w:pPr>
      <w:r w:rsidRPr="00720EE2">
        <w:rPr>
          <w:rFonts w:ascii="Times New Roman" w:eastAsia="Times New Roman" w:hAnsi="Times New Roman" w:cs="Times New Roman"/>
          <w:bCs/>
          <w:color w:val="000000"/>
          <w:sz w:val="28"/>
          <w:szCs w:val="28"/>
          <w:lang w:val="uk-UA" w:eastAsia="uk-UA" w:bidi="uk-UA"/>
        </w:rPr>
        <w:t>б)  за сферою підприємницької діяльності;</w:t>
      </w:r>
    </w:p>
    <w:p w:rsidR="00A60B31" w:rsidRDefault="005532B0" w:rsidP="00F667B6">
      <w:pPr>
        <w:pStyle w:val="ac"/>
        <w:widowControl w:val="0"/>
        <w:tabs>
          <w:tab w:val="left" w:pos="589"/>
        </w:tabs>
        <w:spacing w:after="0" w:line="240" w:lineRule="auto"/>
        <w:ind w:left="1440"/>
        <w:rPr>
          <w:rFonts w:ascii="Times New Roman" w:eastAsia="Times New Roman" w:hAnsi="Times New Roman" w:cs="Times New Roman"/>
          <w:bCs/>
          <w:color w:val="000000"/>
          <w:sz w:val="28"/>
          <w:szCs w:val="28"/>
          <w:lang w:val="uk-UA" w:eastAsia="uk-UA" w:bidi="uk-UA"/>
        </w:rPr>
      </w:pPr>
      <w:r w:rsidRPr="00720EE2">
        <w:rPr>
          <w:rFonts w:ascii="Times New Roman" w:eastAsia="Times New Roman" w:hAnsi="Times New Roman" w:cs="Times New Roman"/>
          <w:bCs/>
          <w:color w:val="000000"/>
          <w:sz w:val="28"/>
          <w:szCs w:val="28"/>
          <w:lang w:val="uk-UA" w:eastAsia="uk-UA" w:bidi="uk-UA"/>
        </w:rPr>
        <w:t>в)  за кількістю працюючих.</w:t>
      </w:r>
    </w:p>
    <w:p w:rsidR="005532B0" w:rsidRDefault="00F667B6" w:rsidP="00F667B6">
      <w:pPr>
        <w:widowControl w:val="0"/>
        <w:tabs>
          <w:tab w:val="left" w:pos="589"/>
          <w:tab w:val="left" w:pos="1134"/>
        </w:tabs>
        <w:spacing w:after="0" w:line="240" w:lineRule="auto"/>
        <w:rPr>
          <w:rFonts w:ascii="Times New Roman" w:eastAsia="Times New Roman" w:hAnsi="Times New Roman" w:cs="Times New Roman"/>
          <w:bCs/>
          <w:color w:val="000000"/>
          <w:sz w:val="28"/>
          <w:szCs w:val="28"/>
          <w:lang w:val="uk-UA" w:eastAsia="uk-UA" w:bidi="uk-UA"/>
        </w:rPr>
      </w:pPr>
      <w:r>
        <w:rPr>
          <w:rFonts w:ascii="Times New Roman" w:eastAsia="Times New Roman" w:hAnsi="Times New Roman" w:cs="Times New Roman"/>
          <w:bCs/>
          <w:color w:val="000000"/>
          <w:sz w:val="28"/>
          <w:szCs w:val="28"/>
          <w:lang w:val="uk-UA" w:eastAsia="uk-UA" w:bidi="uk-UA"/>
        </w:rPr>
        <w:t xml:space="preserve">    </w:t>
      </w:r>
      <w:r w:rsidR="00CD7F2A">
        <w:rPr>
          <w:rFonts w:ascii="Times New Roman" w:eastAsia="Times New Roman" w:hAnsi="Times New Roman" w:cs="Times New Roman"/>
          <w:bCs/>
          <w:color w:val="000000"/>
          <w:sz w:val="28"/>
          <w:szCs w:val="28"/>
          <w:lang w:val="uk-UA" w:eastAsia="uk-UA" w:bidi="uk-UA"/>
        </w:rPr>
        <w:t xml:space="preserve">3. </w:t>
      </w:r>
      <w:r w:rsidR="005532B0" w:rsidRPr="00A60B31">
        <w:rPr>
          <w:rFonts w:ascii="Times New Roman" w:eastAsia="Times New Roman" w:hAnsi="Times New Roman" w:cs="Times New Roman"/>
          <w:bCs/>
          <w:color w:val="000000"/>
          <w:sz w:val="28"/>
          <w:szCs w:val="28"/>
          <w:lang w:val="uk-UA" w:eastAsia="uk-UA" w:bidi="uk-UA"/>
        </w:rPr>
        <w:t>Суть та види господарських товариств в Україні.</w:t>
      </w:r>
    </w:p>
    <w:p w:rsidR="005532B0" w:rsidRPr="00A60B31" w:rsidRDefault="00F667B6" w:rsidP="00F667B6">
      <w:pPr>
        <w:widowControl w:val="0"/>
        <w:tabs>
          <w:tab w:val="left" w:pos="589"/>
        </w:tabs>
        <w:spacing w:after="0" w:line="240" w:lineRule="auto"/>
        <w:rPr>
          <w:rFonts w:ascii="Times New Roman" w:eastAsia="Times New Roman" w:hAnsi="Times New Roman" w:cs="Times New Roman"/>
          <w:bCs/>
          <w:color w:val="000000"/>
          <w:sz w:val="28"/>
          <w:szCs w:val="28"/>
          <w:lang w:val="uk-UA" w:eastAsia="uk-UA" w:bidi="uk-UA"/>
        </w:rPr>
      </w:pPr>
      <w:r>
        <w:rPr>
          <w:rFonts w:ascii="Times New Roman" w:eastAsia="Times New Roman" w:hAnsi="Times New Roman" w:cs="Times New Roman"/>
          <w:bCs/>
          <w:color w:val="000000"/>
          <w:sz w:val="28"/>
          <w:szCs w:val="28"/>
          <w:lang w:val="uk-UA" w:eastAsia="uk-UA" w:bidi="uk-UA"/>
        </w:rPr>
        <w:t xml:space="preserve">    </w:t>
      </w:r>
      <w:r w:rsidR="00CD7F2A">
        <w:rPr>
          <w:rFonts w:ascii="Times New Roman" w:eastAsia="Times New Roman" w:hAnsi="Times New Roman" w:cs="Times New Roman"/>
          <w:bCs/>
          <w:color w:val="000000"/>
          <w:sz w:val="28"/>
          <w:szCs w:val="28"/>
          <w:lang w:val="uk-UA" w:eastAsia="uk-UA" w:bidi="uk-UA"/>
        </w:rPr>
        <w:t xml:space="preserve">4. </w:t>
      </w:r>
      <w:r w:rsidR="005532B0" w:rsidRPr="00A60B31">
        <w:rPr>
          <w:rFonts w:ascii="Times New Roman" w:eastAsia="Times New Roman" w:hAnsi="Times New Roman" w:cs="Times New Roman"/>
          <w:bCs/>
          <w:color w:val="000000"/>
          <w:sz w:val="28"/>
          <w:szCs w:val="28"/>
          <w:lang w:val="uk-UA" w:eastAsia="uk-UA" w:bidi="uk-UA"/>
        </w:rPr>
        <w:t>Кругообіг фондів підприємства та їх структура.</w:t>
      </w:r>
    </w:p>
    <w:p w:rsidR="005532B0" w:rsidRPr="00A60B31" w:rsidRDefault="00F667B6" w:rsidP="00F667B6">
      <w:pPr>
        <w:widowControl w:val="0"/>
        <w:tabs>
          <w:tab w:val="left" w:pos="589"/>
        </w:tabs>
        <w:spacing w:after="0" w:line="240" w:lineRule="auto"/>
        <w:rPr>
          <w:rFonts w:ascii="Times New Roman" w:eastAsia="Times New Roman" w:hAnsi="Times New Roman" w:cs="Times New Roman"/>
          <w:bCs/>
          <w:i/>
          <w:color w:val="000000"/>
          <w:sz w:val="28"/>
          <w:szCs w:val="28"/>
          <w:lang w:val="uk-UA" w:eastAsia="uk-UA" w:bidi="uk-UA"/>
        </w:rPr>
      </w:pPr>
      <w:r>
        <w:rPr>
          <w:rFonts w:ascii="Times New Roman" w:eastAsia="Times New Roman" w:hAnsi="Times New Roman" w:cs="Times New Roman"/>
          <w:bCs/>
          <w:color w:val="000000"/>
          <w:sz w:val="28"/>
          <w:szCs w:val="28"/>
          <w:lang w:val="uk-UA" w:eastAsia="uk-UA" w:bidi="uk-UA"/>
        </w:rPr>
        <w:t xml:space="preserve">   </w:t>
      </w:r>
      <w:r w:rsidR="00E51F82">
        <w:rPr>
          <w:rFonts w:ascii="Times New Roman" w:eastAsia="Times New Roman" w:hAnsi="Times New Roman" w:cs="Times New Roman"/>
          <w:bCs/>
          <w:color w:val="000000"/>
          <w:sz w:val="28"/>
          <w:szCs w:val="28"/>
          <w:lang w:val="uk-UA" w:eastAsia="uk-UA" w:bidi="uk-UA"/>
        </w:rPr>
        <w:t xml:space="preserve"> </w:t>
      </w:r>
      <w:r w:rsidR="00CD7F2A">
        <w:rPr>
          <w:rFonts w:ascii="Times New Roman" w:eastAsia="Times New Roman" w:hAnsi="Times New Roman" w:cs="Times New Roman"/>
          <w:bCs/>
          <w:color w:val="000000"/>
          <w:sz w:val="28"/>
          <w:szCs w:val="28"/>
          <w:lang w:val="uk-UA" w:eastAsia="uk-UA" w:bidi="uk-UA"/>
        </w:rPr>
        <w:t xml:space="preserve">5. </w:t>
      </w:r>
      <w:r w:rsidR="005532B0" w:rsidRPr="00A60B31">
        <w:rPr>
          <w:rFonts w:ascii="Times New Roman" w:eastAsia="Times New Roman" w:hAnsi="Times New Roman" w:cs="Times New Roman"/>
          <w:bCs/>
          <w:color w:val="000000"/>
          <w:sz w:val="28"/>
          <w:szCs w:val="28"/>
          <w:lang w:val="uk-UA" w:eastAsia="uk-UA" w:bidi="uk-UA"/>
        </w:rPr>
        <w:t>Витрати підприємства та їх класифікація.</w:t>
      </w:r>
    </w:p>
    <w:p w:rsidR="00462552" w:rsidRDefault="00F667B6" w:rsidP="0054556F">
      <w:pPr>
        <w:widowControl w:val="0"/>
        <w:tabs>
          <w:tab w:val="left" w:pos="589"/>
          <w:tab w:val="left" w:pos="1134"/>
        </w:tabs>
        <w:spacing w:after="0" w:line="240" w:lineRule="auto"/>
        <w:rPr>
          <w:rFonts w:ascii="Times New Roman" w:eastAsia="Times New Roman" w:hAnsi="Times New Roman" w:cs="Times New Roman"/>
          <w:bCs/>
          <w:color w:val="000000"/>
          <w:sz w:val="28"/>
          <w:szCs w:val="28"/>
          <w:lang w:val="uk-UA" w:eastAsia="uk-UA" w:bidi="uk-UA"/>
        </w:rPr>
      </w:pPr>
      <w:r>
        <w:rPr>
          <w:rFonts w:ascii="Times New Roman" w:eastAsia="Times New Roman" w:hAnsi="Times New Roman" w:cs="Times New Roman"/>
          <w:bCs/>
          <w:color w:val="000000"/>
          <w:sz w:val="28"/>
          <w:szCs w:val="28"/>
          <w:lang w:val="uk-UA" w:eastAsia="uk-UA" w:bidi="uk-UA"/>
        </w:rPr>
        <w:t xml:space="preserve">   </w:t>
      </w:r>
      <w:r w:rsidR="00E51F82">
        <w:rPr>
          <w:rFonts w:ascii="Times New Roman" w:eastAsia="Times New Roman" w:hAnsi="Times New Roman" w:cs="Times New Roman"/>
          <w:bCs/>
          <w:color w:val="000000"/>
          <w:sz w:val="28"/>
          <w:szCs w:val="28"/>
          <w:lang w:val="uk-UA" w:eastAsia="uk-UA" w:bidi="uk-UA"/>
        </w:rPr>
        <w:t xml:space="preserve"> </w:t>
      </w:r>
      <w:r w:rsidR="00CD7F2A">
        <w:rPr>
          <w:rFonts w:ascii="Times New Roman" w:eastAsia="Times New Roman" w:hAnsi="Times New Roman" w:cs="Times New Roman"/>
          <w:bCs/>
          <w:color w:val="000000"/>
          <w:sz w:val="28"/>
          <w:szCs w:val="28"/>
          <w:lang w:val="uk-UA" w:eastAsia="uk-UA" w:bidi="uk-UA"/>
        </w:rPr>
        <w:t xml:space="preserve">6. </w:t>
      </w:r>
      <w:r w:rsidR="005532B0" w:rsidRPr="00A60B31">
        <w:rPr>
          <w:rFonts w:ascii="Times New Roman" w:eastAsia="Times New Roman" w:hAnsi="Times New Roman" w:cs="Times New Roman"/>
          <w:bCs/>
          <w:color w:val="000000"/>
          <w:sz w:val="28"/>
          <w:szCs w:val="28"/>
          <w:lang w:val="uk-UA" w:eastAsia="uk-UA" w:bidi="uk-UA"/>
        </w:rPr>
        <w:t>Поняття собівартості</w:t>
      </w:r>
      <w:r w:rsidR="00A60B31">
        <w:rPr>
          <w:rFonts w:ascii="Times New Roman" w:eastAsia="Times New Roman" w:hAnsi="Times New Roman" w:cs="Times New Roman"/>
          <w:bCs/>
          <w:color w:val="000000"/>
          <w:sz w:val="28"/>
          <w:szCs w:val="28"/>
          <w:lang w:val="uk-UA" w:eastAsia="uk-UA" w:bidi="uk-UA"/>
        </w:rPr>
        <w:t>.</w:t>
      </w:r>
    </w:p>
    <w:p w:rsidR="00A61E6C" w:rsidRPr="0054556F" w:rsidRDefault="00A61E6C" w:rsidP="0054556F">
      <w:pPr>
        <w:widowControl w:val="0"/>
        <w:tabs>
          <w:tab w:val="left" w:pos="589"/>
          <w:tab w:val="left" w:pos="1134"/>
        </w:tabs>
        <w:spacing w:after="0" w:line="240" w:lineRule="auto"/>
        <w:rPr>
          <w:rFonts w:ascii="Times New Roman" w:eastAsia="Times New Roman" w:hAnsi="Times New Roman" w:cs="Times New Roman"/>
          <w:bCs/>
          <w:i/>
          <w:color w:val="000000"/>
          <w:sz w:val="28"/>
          <w:szCs w:val="28"/>
          <w:lang w:val="uk-UA" w:eastAsia="uk-UA" w:bidi="uk-UA"/>
        </w:rPr>
      </w:pPr>
    </w:p>
    <w:p w:rsidR="00F667B6" w:rsidRPr="00462552" w:rsidRDefault="00F667B6" w:rsidP="006A4242">
      <w:pPr>
        <w:pStyle w:val="ac"/>
        <w:widowControl w:val="0"/>
        <w:numPr>
          <w:ilvl w:val="0"/>
          <w:numId w:val="75"/>
        </w:numPr>
        <w:tabs>
          <w:tab w:val="left" w:pos="589"/>
        </w:tabs>
        <w:spacing w:after="0" w:line="240" w:lineRule="auto"/>
        <w:jc w:val="center"/>
        <w:rPr>
          <w:rFonts w:ascii="Times New Roman" w:eastAsia="Times New Roman" w:hAnsi="Times New Roman" w:cs="Times New Roman"/>
          <w:b/>
          <w:bCs/>
          <w:i/>
          <w:color w:val="000000"/>
          <w:sz w:val="28"/>
          <w:szCs w:val="28"/>
          <w:lang w:val="uk-UA" w:eastAsia="uk-UA" w:bidi="uk-UA"/>
        </w:rPr>
      </w:pPr>
      <w:r w:rsidRPr="00F667B6">
        <w:rPr>
          <w:rFonts w:ascii="Times New Roman" w:eastAsia="Times New Roman" w:hAnsi="Times New Roman" w:cs="Times New Roman"/>
          <w:b/>
          <w:bCs/>
          <w:color w:val="000000"/>
          <w:sz w:val="28"/>
          <w:szCs w:val="28"/>
          <w:lang w:val="uk-UA" w:eastAsia="uk-UA" w:bidi="uk-UA"/>
        </w:rPr>
        <w:t>Поняття підприємництва та його принципи</w:t>
      </w:r>
    </w:p>
    <w:p w:rsidR="005D235F" w:rsidRPr="005532B0" w:rsidRDefault="003B1784" w:rsidP="00F667B6">
      <w:pPr>
        <w:widowControl w:val="0"/>
        <w:tabs>
          <w:tab w:val="left" w:pos="589"/>
        </w:tabs>
        <w:spacing w:after="0" w:line="240" w:lineRule="auto"/>
        <w:ind w:firstLine="709"/>
        <w:jc w:val="both"/>
        <w:rPr>
          <w:rFonts w:ascii="Times New Roman" w:eastAsia="Times New Roman" w:hAnsi="Times New Roman" w:cs="Times New Roman"/>
          <w:bCs/>
          <w:i/>
          <w:color w:val="000000"/>
          <w:sz w:val="28"/>
          <w:szCs w:val="28"/>
          <w:lang w:val="uk-UA" w:eastAsia="uk-UA" w:bidi="uk-UA"/>
        </w:rPr>
      </w:pPr>
      <w:hyperlink r:id="rId80" w:anchor="term" w:history="1">
        <w:r w:rsidR="005D235F" w:rsidRPr="005532B0">
          <w:rPr>
            <w:rStyle w:val="a5"/>
            <w:rFonts w:ascii="Times New Roman" w:hAnsi="Times New Roman" w:cs="Times New Roman"/>
            <w:b/>
            <w:bCs/>
            <w:color w:val="auto"/>
            <w:sz w:val="28"/>
            <w:szCs w:val="28"/>
            <w:lang w:val="uk-UA"/>
          </w:rPr>
          <w:t>Підприємництво</w:t>
        </w:r>
      </w:hyperlink>
      <w:r w:rsidR="005D235F" w:rsidRPr="005532B0">
        <w:rPr>
          <w:rFonts w:ascii="Times New Roman" w:hAnsi="Times New Roman" w:cs="Times New Roman"/>
          <w:sz w:val="28"/>
          <w:szCs w:val="28"/>
        </w:rPr>
        <w:t> </w:t>
      </w:r>
      <w:r w:rsidR="005D235F" w:rsidRPr="005532B0">
        <w:rPr>
          <w:rFonts w:ascii="Times New Roman" w:hAnsi="Times New Roman" w:cs="Times New Roman"/>
          <w:sz w:val="28"/>
          <w:szCs w:val="28"/>
          <w:lang w:val="uk-UA"/>
        </w:rPr>
        <w:t>– самостійна, ініціативна, систематична, на власний ризик діяльність щодо виробництва продукції, виконання послуг та заняття торгівлею з метою одержання прибутку.</w:t>
      </w:r>
      <w:r w:rsidR="005D235F" w:rsidRPr="005532B0">
        <w:rPr>
          <w:rFonts w:ascii="Times New Roman" w:hAnsi="Times New Roman" w:cs="Times New Roman"/>
          <w:sz w:val="28"/>
          <w:szCs w:val="28"/>
        </w:rPr>
        <w:t> </w:t>
      </w:r>
      <w:r w:rsidR="005D235F" w:rsidRPr="005532B0">
        <w:rPr>
          <w:rFonts w:ascii="Times New Roman" w:hAnsi="Times New Roman" w:cs="Times New Roman"/>
          <w:b/>
          <w:bCs/>
          <w:sz w:val="28"/>
          <w:szCs w:val="28"/>
        </w:rPr>
        <w:t>Підприємець</w:t>
      </w:r>
      <w:r w:rsidR="005D235F" w:rsidRPr="005532B0">
        <w:rPr>
          <w:rFonts w:ascii="Times New Roman" w:hAnsi="Times New Roman" w:cs="Times New Roman"/>
          <w:sz w:val="28"/>
          <w:szCs w:val="28"/>
        </w:rPr>
        <w:t> – особа, яка поєднує новаторські, комерційні й організаторські здібності, застосовує їх для пошуку і розвитку нових видів та методів виробництва, нових сфер використання капіталу, отримання нових благ та нових якостей.</w:t>
      </w:r>
    </w:p>
    <w:p w:rsidR="005D235F" w:rsidRPr="00E554A3" w:rsidRDefault="005D235F" w:rsidP="0061093E">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Суб’єктами підприємництва можуть бути:</w:t>
      </w:r>
      <w:r w:rsidRPr="00E554A3">
        <w:rPr>
          <w:rFonts w:ascii="Times New Roman" w:hAnsi="Times New Roman" w:cs="Times New Roman"/>
          <w:sz w:val="28"/>
          <w:szCs w:val="28"/>
          <w:u w:val="single"/>
        </w:rPr>
        <w:t> </w:t>
      </w:r>
      <w:r w:rsidRPr="00E554A3">
        <w:rPr>
          <w:rFonts w:ascii="Times New Roman" w:hAnsi="Times New Roman" w:cs="Times New Roman"/>
          <w:sz w:val="28"/>
          <w:szCs w:val="28"/>
          <w:lang w:val="ru-RU"/>
        </w:rPr>
        <w:t>громадяни України, інших держав, юридичні особи всіх форм власності.</w:t>
      </w:r>
    </w:p>
    <w:p w:rsidR="004D01C3" w:rsidRPr="00E554A3" w:rsidRDefault="005D235F" w:rsidP="0061093E">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Об’єкт підприємництва</w:t>
      </w:r>
      <w:r w:rsidRPr="00E554A3">
        <w:rPr>
          <w:rFonts w:ascii="Times New Roman" w:hAnsi="Times New Roman" w:cs="Times New Roman"/>
          <w:i/>
          <w:iCs/>
          <w:sz w:val="28"/>
          <w:szCs w:val="28"/>
          <w:u w:val="single"/>
        </w:rPr>
        <w:t> </w:t>
      </w:r>
      <w:r w:rsidRPr="00E554A3">
        <w:rPr>
          <w:rFonts w:ascii="Times New Roman" w:hAnsi="Times New Roman" w:cs="Times New Roman"/>
          <w:sz w:val="28"/>
          <w:szCs w:val="28"/>
          <w:lang w:val="ru-RU"/>
        </w:rPr>
        <w:t>– певний вид діяльності (виробництво, торгівля, посередництво, операції з цінними паперами, інноваційна справа), що матеріалізується у вироблюваній продукції або благах, у вигляді послуг, інформації.</w:t>
      </w:r>
      <w:r w:rsidRPr="00E554A3">
        <w:rPr>
          <w:rFonts w:ascii="Times New Roman" w:hAnsi="Times New Roman" w:cs="Times New Roman"/>
          <w:sz w:val="28"/>
          <w:szCs w:val="28"/>
          <w:lang w:val="ru-RU"/>
        </w:rPr>
        <w:br/>
      </w:r>
      <w:r w:rsidRPr="00E554A3">
        <w:rPr>
          <w:rFonts w:ascii="Times New Roman" w:hAnsi="Times New Roman" w:cs="Times New Roman"/>
          <w:i/>
          <w:iCs/>
          <w:sz w:val="28"/>
          <w:szCs w:val="28"/>
          <w:u w:val="single"/>
          <w:lang w:val="ru-RU"/>
        </w:rPr>
        <w:t>Підприємництво як тип господарської поведінки ґрунтується на:</w:t>
      </w:r>
      <w:r w:rsidRPr="00E554A3">
        <w:rPr>
          <w:rFonts w:ascii="Times New Roman" w:hAnsi="Times New Roman" w:cs="Times New Roman"/>
          <w:sz w:val="28"/>
          <w:szCs w:val="28"/>
          <w:u w:val="single"/>
        </w:rPr>
        <w:t> </w:t>
      </w:r>
      <w:r w:rsidR="004D01C3" w:rsidRPr="00E554A3">
        <w:rPr>
          <w:rFonts w:ascii="Times New Roman" w:hAnsi="Times New Roman" w:cs="Times New Roman"/>
          <w:sz w:val="28"/>
          <w:szCs w:val="28"/>
          <w:lang w:val="ru-RU"/>
        </w:rPr>
        <w:t xml:space="preserve"> </w:t>
      </w:r>
    </w:p>
    <w:p w:rsidR="00EC13C2" w:rsidRDefault="005D235F" w:rsidP="006A4242">
      <w:pPr>
        <w:pStyle w:val="ac"/>
        <w:numPr>
          <w:ilvl w:val="0"/>
          <w:numId w:val="27"/>
        </w:numPr>
        <w:spacing w:after="0" w:line="240" w:lineRule="auto"/>
        <w:jc w:val="both"/>
        <w:rPr>
          <w:rFonts w:ascii="Times New Roman" w:hAnsi="Times New Roman" w:cs="Times New Roman"/>
          <w:sz w:val="28"/>
          <w:szCs w:val="28"/>
          <w:lang w:val="ru-RU"/>
        </w:rPr>
      </w:pPr>
      <w:r w:rsidRPr="00EC13C2">
        <w:rPr>
          <w:rFonts w:ascii="Times New Roman" w:hAnsi="Times New Roman" w:cs="Times New Roman"/>
          <w:sz w:val="28"/>
          <w:szCs w:val="28"/>
          <w:lang w:val="ru-RU"/>
        </w:rPr>
        <w:t>самостійності та незалежності стосовно вибору: що, як, для кого</w:t>
      </w:r>
      <w:r w:rsidRPr="00EC13C2">
        <w:rPr>
          <w:rFonts w:ascii="Times New Roman" w:hAnsi="Times New Roman" w:cs="Times New Roman"/>
          <w:sz w:val="28"/>
          <w:szCs w:val="28"/>
        </w:rPr>
        <w:t> </w:t>
      </w:r>
      <w:r w:rsidRPr="00EC13C2">
        <w:rPr>
          <w:rFonts w:ascii="Times New Roman" w:hAnsi="Times New Roman" w:cs="Times New Roman"/>
          <w:sz w:val="28"/>
          <w:szCs w:val="28"/>
          <w:lang w:val="ru-RU"/>
        </w:rPr>
        <w:t>виробляти;</w:t>
      </w:r>
    </w:p>
    <w:p w:rsidR="00EC13C2" w:rsidRDefault="005D235F" w:rsidP="006A4242">
      <w:pPr>
        <w:pStyle w:val="ac"/>
        <w:numPr>
          <w:ilvl w:val="0"/>
          <w:numId w:val="27"/>
        </w:numPr>
        <w:spacing w:after="0" w:line="240" w:lineRule="auto"/>
        <w:jc w:val="both"/>
        <w:rPr>
          <w:rFonts w:ascii="Times New Roman" w:hAnsi="Times New Roman" w:cs="Times New Roman"/>
          <w:sz w:val="28"/>
          <w:szCs w:val="28"/>
          <w:lang w:val="ru-RU"/>
        </w:rPr>
      </w:pPr>
      <w:r w:rsidRPr="00EC13C2">
        <w:rPr>
          <w:rFonts w:ascii="Times New Roman" w:hAnsi="Times New Roman" w:cs="Times New Roman"/>
          <w:sz w:val="28"/>
          <w:szCs w:val="28"/>
          <w:lang w:val="ru-RU"/>
        </w:rPr>
        <w:t>повній відповідальності за прийняті рішення та їх наслідки;</w:t>
      </w:r>
    </w:p>
    <w:p w:rsidR="005D235F" w:rsidRPr="00EC13C2" w:rsidRDefault="005D235F" w:rsidP="006A4242">
      <w:pPr>
        <w:pStyle w:val="ac"/>
        <w:numPr>
          <w:ilvl w:val="0"/>
          <w:numId w:val="27"/>
        </w:numPr>
        <w:spacing w:after="0" w:line="240" w:lineRule="auto"/>
        <w:jc w:val="both"/>
        <w:rPr>
          <w:rFonts w:ascii="Times New Roman" w:hAnsi="Times New Roman" w:cs="Times New Roman"/>
          <w:sz w:val="28"/>
          <w:szCs w:val="28"/>
          <w:lang w:val="ru-RU"/>
        </w:rPr>
      </w:pPr>
      <w:r w:rsidRPr="00EC13C2">
        <w:rPr>
          <w:rFonts w:ascii="Times New Roman" w:hAnsi="Times New Roman" w:cs="Times New Roman"/>
          <w:sz w:val="28"/>
          <w:szCs w:val="28"/>
          <w:lang w:val="ru-RU"/>
        </w:rPr>
        <w:t>спрямуванні діяльності на досягнення комерційного успіху.</w:t>
      </w:r>
    </w:p>
    <w:p w:rsidR="00EE2DF3" w:rsidRPr="00A61E6C" w:rsidRDefault="005D235F" w:rsidP="00A61E6C">
      <w:pPr>
        <w:spacing w:after="0" w:line="240" w:lineRule="auto"/>
        <w:jc w:val="both"/>
        <w:rPr>
          <w:rFonts w:ascii="Times New Roman" w:hAnsi="Times New Roman" w:cs="Times New Roman"/>
          <w:b/>
          <w:bCs/>
          <w:sz w:val="28"/>
          <w:szCs w:val="28"/>
          <w:lang w:val="ru-RU"/>
        </w:rPr>
      </w:pPr>
      <w:r w:rsidRPr="00E554A3">
        <w:rPr>
          <w:rFonts w:ascii="Times New Roman" w:hAnsi="Times New Roman" w:cs="Times New Roman"/>
          <w:sz w:val="28"/>
          <w:szCs w:val="28"/>
          <w:lang w:val="ru-RU"/>
        </w:rPr>
        <w:t xml:space="preserve">Підприємництво </w:t>
      </w:r>
      <w:r w:rsidRPr="00E554A3">
        <w:rPr>
          <w:rFonts w:ascii="Times New Roman" w:hAnsi="Times New Roman" w:cs="Times New Roman"/>
          <w:i/>
          <w:sz w:val="28"/>
          <w:szCs w:val="28"/>
          <w:lang w:val="ru-RU"/>
        </w:rPr>
        <w:t xml:space="preserve">як </w:t>
      </w:r>
      <w:r w:rsidRPr="002E10AC">
        <w:rPr>
          <w:rFonts w:ascii="Times New Roman" w:hAnsi="Times New Roman" w:cs="Times New Roman"/>
          <w:i/>
          <w:sz w:val="28"/>
          <w:szCs w:val="28"/>
          <w:u w:val="single"/>
          <w:lang w:val="ru-RU"/>
        </w:rPr>
        <w:t>економічна категорія</w:t>
      </w:r>
      <w:r w:rsidRPr="00E554A3">
        <w:rPr>
          <w:rFonts w:ascii="Times New Roman" w:hAnsi="Times New Roman" w:cs="Times New Roman"/>
          <w:sz w:val="28"/>
          <w:szCs w:val="28"/>
          <w:lang w:val="ru-RU"/>
        </w:rPr>
        <w:t xml:space="preserve"> виражає відносини і зв’язки, що складаються між суб’єктами, спрямовані на забезпечення такої комбінації економічних ресурсів, яка дає змогу досягати їм комерційного успіху, що виявляється у максимізації доходу та прагненні підірвати монополію своїх конкурентів.</w:t>
      </w:r>
      <w:r w:rsidR="00E27864" w:rsidRPr="00E554A3">
        <w:rPr>
          <w:rFonts w:ascii="Times New Roman" w:hAnsi="Times New Roman" w:cs="Times New Roman"/>
          <w:sz w:val="28"/>
          <w:szCs w:val="28"/>
          <w:lang w:val="ru-RU"/>
        </w:rPr>
        <w:t xml:space="preserve"> </w:t>
      </w:r>
      <w:r w:rsidRPr="00E554A3">
        <w:rPr>
          <w:rFonts w:ascii="Times New Roman" w:hAnsi="Times New Roman" w:cs="Times New Roman"/>
          <w:i/>
          <w:sz w:val="28"/>
          <w:szCs w:val="28"/>
          <w:lang w:val="ru-RU"/>
        </w:rPr>
        <w:t>Як метод економічного мислення</w:t>
      </w:r>
      <w:r w:rsidRPr="00E554A3">
        <w:rPr>
          <w:rFonts w:ascii="Times New Roman" w:hAnsi="Times New Roman" w:cs="Times New Roman"/>
          <w:sz w:val="28"/>
          <w:szCs w:val="28"/>
          <w:lang w:val="ru-RU"/>
        </w:rPr>
        <w:t xml:space="preserve"> – властивий людям, здатним до підприємництва, які мають грамотні підходи щодо вирішення господарських проблем.</w:t>
      </w:r>
      <w:r w:rsidR="00E27864" w:rsidRPr="00E554A3">
        <w:rPr>
          <w:rFonts w:ascii="Times New Roman" w:hAnsi="Times New Roman" w:cs="Times New Roman"/>
          <w:b/>
          <w:bCs/>
          <w:sz w:val="28"/>
          <w:szCs w:val="28"/>
          <w:lang w:val="ru-RU"/>
        </w:rPr>
        <w:t xml:space="preserve"> </w:t>
      </w:r>
    </w:p>
    <w:p w:rsidR="009709E6" w:rsidRPr="00F667B6" w:rsidRDefault="005D235F" w:rsidP="00D072F5">
      <w:pPr>
        <w:spacing w:after="0" w:line="240" w:lineRule="auto"/>
        <w:ind w:firstLine="709"/>
        <w:jc w:val="both"/>
        <w:rPr>
          <w:rFonts w:ascii="Times New Roman" w:hAnsi="Times New Roman" w:cs="Times New Roman"/>
          <w:i/>
          <w:sz w:val="28"/>
          <w:szCs w:val="28"/>
          <w:lang w:val="ru-RU"/>
        </w:rPr>
      </w:pPr>
      <w:r w:rsidRPr="00F667B6">
        <w:rPr>
          <w:rFonts w:ascii="Times New Roman" w:hAnsi="Times New Roman" w:cs="Times New Roman"/>
          <w:b/>
          <w:bCs/>
          <w:i/>
          <w:sz w:val="28"/>
          <w:szCs w:val="28"/>
          <w:lang w:val="ru-RU"/>
        </w:rPr>
        <w:lastRenderedPageBreak/>
        <w:t>Принципи підприємництва:</w:t>
      </w:r>
      <w:r w:rsidRPr="00F667B6">
        <w:rPr>
          <w:rFonts w:ascii="Times New Roman" w:hAnsi="Times New Roman" w:cs="Times New Roman"/>
          <w:i/>
          <w:sz w:val="28"/>
          <w:szCs w:val="28"/>
        </w:rPr>
        <w:t> </w:t>
      </w:r>
      <w:r w:rsidR="009709E6" w:rsidRPr="00F667B6">
        <w:rPr>
          <w:rFonts w:ascii="Times New Roman" w:hAnsi="Times New Roman" w:cs="Times New Roman"/>
          <w:i/>
          <w:sz w:val="28"/>
          <w:szCs w:val="28"/>
          <w:lang w:val="ru-RU"/>
        </w:rPr>
        <w:t xml:space="preserve"> </w:t>
      </w:r>
    </w:p>
    <w:p w:rsidR="0061093E" w:rsidRDefault="005D235F" w:rsidP="006A4242">
      <w:pPr>
        <w:pStyle w:val="ac"/>
        <w:numPr>
          <w:ilvl w:val="0"/>
          <w:numId w:val="28"/>
        </w:numPr>
        <w:spacing w:after="0" w:line="240" w:lineRule="auto"/>
        <w:jc w:val="both"/>
        <w:rPr>
          <w:rFonts w:ascii="Times New Roman" w:hAnsi="Times New Roman" w:cs="Times New Roman"/>
          <w:sz w:val="28"/>
          <w:szCs w:val="28"/>
          <w:lang w:val="ru-RU"/>
        </w:rPr>
      </w:pPr>
      <w:r w:rsidRPr="0061093E">
        <w:rPr>
          <w:rFonts w:ascii="Times New Roman" w:hAnsi="Times New Roman" w:cs="Times New Roman"/>
          <w:sz w:val="28"/>
          <w:szCs w:val="28"/>
          <w:lang w:val="ru-RU"/>
        </w:rPr>
        <w:t>вільний вибір видів підприємницької діяльності;</w:t>
      </w:r>
    </w:p>
    <w:p w:rsidR="0061093E" w:rsidRDefault="005D235F" w:rsidP="006A4242">
      <w:pPr>
        <w:pStyle w:val="ac"/>
        <w:numPr>
          <w:ilvl w:val="0"/>
          <w:numId w:val="28"/>
        </w:numPr>
        <w:spacing w:after="0" w:line="240" w:lineRule="auto"/>
        <w:jc w:val="both"/>
        <w:rPr>
          <w:rFonts w:ascii="Times New Roman" w:hAnsi="Times New Roman" w:cs="Times New Roman"/>
          <w:sz w:val="28"/>
          <w:szCs w:val="28"/>
          <w:lang w:val="ru-RU"/>
        </w:rPr>
      </w:pPr>
      <w:r w:rsidRPr="0061093E">
        <w:rPr>
          <w:rFonts w:ascii="Times New Roman" w:hAnsi="Times New Roman" w:cs="Times New Roman"/>
          <w:sz w:val="28"/>
          <w:szCs w:val="28"/>
          <w:lang w:val="ru-RU"/>
        </w:rPr>
        <w:t>вибір постачальників і споживачів продукції, що виробляється;</w:t>
      </w:r>
    </w:p>
    <w:p w:rsidR="0061093E" w:rsidRDefault="005D235F" w:rsidP="006A4242">
      <w:pPr>
        <w:pStyle w:val="ac"/>
        <w:numPr>
          <w:ilvl w:val="0"/>
          <w:numId w:val="28"/>
        </w:numPr>
        <w:spacing w:after="0" w:line="240" w:lineRule="auto"/>
        <w:jc w:val="both"/>
        <w:rPr>
          <w:rFonts w:ascii="Times New Roman" w:hAnsi="Times New Roman" w:cs="Times New Roman"/>
          <w:sz w:val="28"/>
          <w:szCs w:val="28"/>
          <w:lang w:val="ru-RU"/>
        </w:rPr>
      </w:pPr>
      <w:r w:rsidRPr="0061093E">
        <w:rPr>
          <w:rFonts w:ascii="Times New Roman" w:hAnsi="Times New Roman" w:cs="Times New Roman"/>
          <w:sz w:val="28"/>
          <w:szCs w:val="28"/>
          <w:lang w:val="ru-RU"/>
        </w:rPr>
        <w:t>встановлення цін відповідно до закону;</w:t>
      </w:r>
    </w:p>
    <w:p w:rsidR="0061093E" w:rsidRDefault="005D235F" w:rsidP="006A4242">
      <w:pPr>
        <w:pStyle w:val="ac"/>
        <w:numPr>
          <w:ilvl w:val="0"/>
          <w:numId w:val="28"/>
        </w:numPr>
        <w:spacing w:after="0" w:line="240" w:lineRule="auto"/>
        <w:jc w:val="both"/>
        <w:rPr>
          <w:rFonts w:ascii="Times New Roman" w:hAnsi="Times New Roman" w:cs="Times New Roman"/>
          <w:sz w:val="28"/>
          <w:szCs w:val="28"/>
          <w:lang w:val="ru-RU"/>
        </w:rPr>
      </w:pPr>
      <w:r w:rsidRPr="0061093E">
        <w:rPr>
          <w:rFonts w:ascii="Times New Roman" w:hAnsi="Times New Roman" w:cs="Times New Roman"/>
          <w:sz w:val="28"/>
          <w:szCs w:val="28"/>
          <w:lang w:val="ru-RU"/>
        </w:rPr>
        <w:t>вільний найм підприємцем працівників;</w:t>
      </w:r>
    </w:p>
    <w:p w:rsidR="0061093E" w:rsidRPr="0061093E" w:rsidRDefault="005D235F" w:rsidP="006A4242">
      <w:pPr>
        <w:pStyle w:val="ac"/>
        <w:numPr>
          <w:ilvl w:val="0"/>
          <w:numId w:val="28"/>
        </w:numPr>
        <w:spacing w:after="0" w:line="240" w:lineRule="auto"/>
        <w:jc w:val="both"/>
        <w:rPr>
          <w:rFonts w:ascii="Times New Roman" w:hAnsi="Times New Roman" w:cs="Times New Roman"/>
          <w:sz w:val="28"/>
          <w:szCs w:val="28"/>
          <w:lang w:val="ru-RU"/>
        </w:rPr>
      </w:pPr>
      <w:r w:rsidRPr="0061093E">
        <w:rPr>
          <w:rFonts w:ascii="Times New Roman" w:hAnsi="Times New Roman" w:cs="Times New Roman"/>
          <w:sz w:val="28"/>
          <w:szCs w:val="28"/>
          <w:lang w:val="ru-RU"/>
        </w:rPr>
        <w:t>комерційний розрахунок та власний ризик;</w:t>
      </w:r>
      <w:r w:rsidRPr="0061093E">
        <w:rPr>
          <w:rFonts w:ascii="Times New Roman" w:hAnsi="Times New Roman" w:cs="Times New Roman"/>
          <w:sz w:val="28"/>
          <w:szCs w:val="28"/>
        </w:rPr>
        <w:t> </w:t>
      </w:r>
    </w:p>
    <w:p w:rsidR="0061093E" w:rsidRDefault="005D235F" w:rsidP="006A4242">
      <w:pPr>
        <w:pStyle w:val="ac"/>
        <w:numPr>
          <w:ilvl w:val="0"/>
          <w:numId w:val="28"/>
        </w:numPr>
        <w:spacing w:after="0" w:line="240" w:lineRule="auto"/>
        <w:jc w:val="both"/>
        <w:rPr>
          <w:rFonts w:ascii="Times New Roman" w:hAnsi="Times New Roman" w:cs="Times New Roman"/>
          <w:sz w:val="28"/>
          <w:szCs w:val="28"/>
          <w:lang w:val="ru-RU"/>
        </w:rPr>
      </w:pPr>
      <w:r w:rsidRPr="0061093E">
        <w:rPr>
          <w:rFonts w:ascii="Times New Roman" w:hAnsi="Times New Roman" w:cs="Times New Roman"/>
          <w:sz w:val="28"/>
          <w:szCs w:val="28"/>
          <w:lang w:val="ru-RU"/>
        </w:rPr>
        <w:t>вільне розпорядження прибутком після сплати податків;</w:t>
      </w:r>
    </w:p>
    <w:p w:rsidR="009709E6" w:rsidRPr="0061093E" w:rsidRDefault="005D235F" w:rsidP="006A4242">
      <w:pPr>
        <w:pStyle w:val="ac"/>
        <w:numPr>
          <w:ilvl w:val="0"/>
          <w:numId w:val="28"/>
        </w:numPr>
        <w:spacing w:after="0" w:line="240" w:lineRule="auto"/>
        <w:jc w:val="both"/>
        <w:rPr>
          <w:rFonts w:ascii="Times New Roman" w:hAnsi="Times New Roman" w:cs="Times New Roman"/>
          <w:sz w:val="28"/>
          <w:szCs w:val="28"/>
          <w:lang w:val="ru-RU"/>
        </w:rPr>
      </w:pPr>
      <w:r w:rsidRPr="0061093E">
        <w:rPr>
          <w:rFonts w:ascii="Times New Roman" w:hAnsi="Times New Roman" w:cs="Times New Roman"/>
          <w:sz w:val="28"/>
          <w:szCs w:val="28"/>
          <w:lang w:val="ru-RU"/>
        </w:rPr>
        <w:t>самостійне здійснення зовнішньоекономічної діяльності.</w:t>
      </w:r>
      <w:r w:rsidR="00E27864" w:rsidRPr="0061093E">
        <w:rPr>
          <w:rFonts w:ascii="Times New Roman" w:hAnsi="Times New Roman" w:cs="Times New Roman"/>
          <w:b/>
          <w:bCs/>
          <w:sz w:val="28"/>
          <w:szCs w:val="28"/>
          <w:lang w:val="ru-RU"/>
        </w:rPr>
        <w:t xml:space="preserve"> </w:t>
      </w:r>
    </w:p>
    <w:p w:rsidR="004D01C3" w:rsidRPr="00E554A3" w:rsidRDefault="005D235F" w:rsidP="00F667B6">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Функції підприємництва:</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4D01C3" w:rsidRPr="00E554A3" w:rsidRDefault="005D235F"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інноваційна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генерування та реалізація нових ідей, здійснення</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техніко -економічних розробок, проектів;</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4D01C3" w:rsidRPr="00E554A3" w:rsidRDefault="005D235F"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2)</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організаційна</w:t>
      </w:r>
      <w:r w:rsidRPr="00E554A3">
        <w:rPr>
          <w:rFonts w:ascii="Times New Roman" w:hAnsi="Times New Roman" w:cs="Times New Roman"/>
          <w:sz w:val="28"/>
          <w:szCs w:val="28"/>
          <w:u w:val="single"/>
        </w:rPr>
        <w:t> </w:t>
      </w:r>
      <w:r w:rsidRPr="00E554A3">
        <w:rPr>
          <w:rFonts w:ascii="Times New Roman" w:hAnsi="Times New Roman" w:cs="Times New Roman"/>
          <w:sz w:val="28"/>
          <w:szCs w:val="28"/>
          <w:lang w:val="ru-RU"/>
        </w:rPr>
        <w:t>– поєднання ресурсів виробництва в найоптимальніших</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пропорціях,</w:t>
      </w:r>
      <w:r w:rsidR="00202008" w:rsidRPr="00E554A3">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контроль за їх використанням;</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4D01C3" w:rsidRPr="00E554A3" w:rsidRDefault="005D235F"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3)</w:t>
      </w:r>
      <w:r w:rsidRPr="00E554A3">
        <w:rPr>
          <w:rFonts w:ascii="Times New Roman" w:hAnsi="Times New Roman" w:cs="Times New Roman"/>
          <w:i/>
          <w:iCs/>
          <w:sz w:val="28"/>
          <w:szCs w:val="28"/>
          <w:u w:val="single"/>
        </w:rPr>
        <w:t> </w:t>
      </w:r>
      <w:r w:rsidRPr="00E554A3">
        <w:rPr>
          <w:rFonts w:ascii="Times New Roman" w:hAnsi="Times New Roman" w:cs="Times New Roman"/>
          <w:i/>
          <w:iCs/>
          <w:sz w:val="28"/>
          <w:szCs w:val="28"/>
          <w:u w:val="single"/>
          <w:lang w:val="ru-RU"/>
        </w:rPr>
        <w:t>ресурсна</w:t>
      </w:r>
      <w:r w:rsidRPr="00E554A3">
        <w:rPr>
          <w:rFonts w:ascii="Times New Roman" w:hAnsi="Times New Roman" w:cs="Times New Roman"/>
          <w:sz w:val="28"/>
          <w:szCs w:val="28"/>
          <w:u w:val="single"/>
        </w:rPr>
        <w:t> </w:t>
      </w:r>
      <w:r w:rsidRPr="00E554A3">
        <w:rPr>
          <w:rFonts w:ascii="Times New Roman" w:hAnsi="Times New Roman" w:cs="Times New Roman"/>
          <w:sz w:val="28"/>
          <w:szCs w:val="28"/>
          <w:lang w:val="ru-RU"/>
        </w:rPr>
        <w:t>– найефективніше використання матеріальних, трудових,</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фінансових та інформаційних ресурсів унаслідок застосування</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досягнень науки і техніки;</w:t>
      </w:r>
      <w:r w:rsidRPr="00E554A3">
        <w:rPr>
          <w:rFonts w:ascii="Times New Roman" w:hAnsi="Times New Roman" w:cs="Times New Roman"/>
          <w:sz w:val="28"/>
          <w:szCs w:val="28"/>
        </w:rPr>
        <w:t> </w:t>
      </w:r>
      <w:r w:rsidR="00E27864" w:rsidRPr="00E554A3">
        <w:rPr>
          <w:rFonts w:ascii="Times New Roman" w:hAnsi="Times New Roman" w:cs="Times New Roman"/>
          <w:sz w:val="28"/>
          <w:szCs w:val="28"/>
          <w:lang w:val="ru-RU"/>
        </w:rPr>
        <w:t xml:space="preserve"> </w:t>
      </w:r>
    </w:p>
    <w:p w:rsidR="005D235F" w:rsidRDefault="005D235F"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4)</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мотиваційна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формування мотиваційного механізму ефективного</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використання ресурсів, максимальне задоволення потреб споживача.</w:t>
      </w:r>
    </w:p>
    <w:p w:rsidR="00F667B6" w:rsidRDefault="00F667B6" w:rsidP="007010E9">
      <w:pPr>
        <w:spacing w:after="0" w:line="240" w:lineRule="auto"/>
        <w:jc w:val="both"/>
        <w:rPr>
          <w:rFonts w:ascii="Times New Roman" w:hAnsi="Times New Roman" w:cs="Times New Roman"/>
          <w:sz w:val="28"/>
          <w:szCs w:val="28"/>
          <w:lang w:val="ru-RU"/>
        </w:rPr>
      </w:pPr>
    </w:p>
    <w:p w:rsidR="00F667B6" w:rsidRPr="00462552" w:rsidRDefault="00F667B6" w:rsidP="006A4242">
      <w:pPr>
        <w:pStyle w:val="ac"/>
        <w:widowControl w:val="0"/>
        <w:numPr>
          <w:ilvl w:val="0"/>
          <w:numId w:val="75"/>
        </w:numPr>
        <w:tabs>
          <w:tab w:val="left" w:pos="589"/>
        </w:tabs>
        <w:spacing w:after="0" w:line="240" w:lineRule="auto"/>
        <w:jc w:val="center"/>
        <w:rPr>
          <w:rFonts w:ascii="Times New Roman" w:eastAsia="Times New Roman" w:hAnsi="Times New Roman" w:cs="Times New Roman"/>
          <w:b/>
          <w:bCs/>
          <w:i/>
          <w:color w:val="000000"/>
          <w:sz w:val="28"/>
          <w:szCs w:val="28"/>
          <w:lang w:val="uk-UA" w:eastAsia="uk-UA" w:bidi="uk-UA"/>
        </w:rPr>
      </w:pPr>
      <w:r w:rsidRPr="00F667B6">
        <w:rPr>
          <w:rFonts w:ascii="Times New Roman" w:eastAsia="Times New Roman" w:hAnsi="Times New Roman" w:cs="Times New Roman"/>
          <w:b/>
          <w:bCs/>
          <w:color w:val="000000"/>
          <w:sz w:val="28"/>
          <w:szCs w:val="28"/>
          <w:lang w:val="uk-UA" w:eastAsia="uk-UA" w:bidi="uk-UA"/>
        </w:rPr>
        <w:t>Форми підприємницької діяльності в Україні</w:t>
      </w:r>
    </w:p>
    <w:p w:rsidR="00503CA5" w:rsidRDefault="00503CA5" w:rsidP="00F667B6">
      <w:pPr>
        <w:spacing w:after="0" w:line="240" w:lineRule="auto"/>
        <w:ind w:firstLine="709"/>
        <w:jc w:val="both"/>
        <w:rPr>
          <w:rFonts w:ascii="Times New Roman" w:hAnsi="Times New Roman" w:cs="Times New Roman"/>
          <w:sz w:val="28"/>
          <w:szCs w:val="28"/>
          <w:lang w:val="uk-UA"/>
        </w:rPr>
      </w:pPr>
      <w:r w:rsidRPr="00503CA5">
        <w:rPr>
          <w:rFonts w:ascii="Times New Roman" w:hAnsi="Times New Roman" w:cs="Times New Roman"/>
          <w:sz w:val="28"/>
          <w:szCs w:val="28"/>
          <w:lang w:val="uk-UA"/>
        </w:rPr>
        <w:t>У законодавчих та норма</w:t>
      </w:r>
      <w:r>
        <w:rPr>
          <w:rFonts w:ascii="Times New Roman" w:hAnsi="Times New Roman" w:cs="Times New Roman"/>
          <w:sz w:val="28"/>
          <w:szCs w:val="28"/>
          <w:lang w:val="uk-UA"/>
        </w:rPr>
        <w:t>тивно-правових актах України ви</w:t>
      </w:r>
      <w:r w:rsidRPr="00503CA5">
        <w:rPr>
          <w:rFonts w:ascii="Times New Roman" w:hAnsi="Times New Roman" w:cs="Times New Roman"/>
          <w:sz w:val="28"/>
          <w:szCs w:val="28"/>
          <w:lang w:val="uk-UA"/>
        </w:rPr>
        <w:t>користовується</w:t>
      </w:r>
      <w:r>
        <w:rPr>
          <w:rFonts w:ascii="Times New Roman" w:hAnsi="Times New Roman" w:cs="Times New Roman"/>
          <w:sz w:val="28"/>
          <w:szCs w:val="28"/>
          <w:lang w:val="uk-UA"/>
        </w:rPr>
        <w:t xml:space="preserve"> термін «підприємство», однак поняття «фірма» і «підприємство» не завжди збігаються. </w:t>
      </w:r>
      <w:r w:rsidRPr="00503CA5">
        <w:rPr>
          <w:rFonts w:ascii="Times New Roman" w:hAnsi="Times New Roman" w:cs="Times New Roman"/>
          <w:sz w:val="28"/>
          <w:szCs w:val="28"/>
          <w:lang w:val="uk-UA"/>
        </w:rPr>
        <w:t>Згідно з економічною теорією, підприємство – це економіч-на одиниця, в якій п</w:t>
      </w:r>
      <w:r>
        <w:rPr>
          <w:rFonts w:ascii="Times New Roman" w:hAnsi="Times New Roman" w:cs="Times New Roman"/>
          <w:sz w:val="28"/>
          <w:szCs w:val="28"/>
          <w:lang w:val="uk-UA"/>
        </w:rPr>
        <w:t xml:space="preserve">оєднуються фактори виробництва. </w:t>
      </w:r>
      <w:r w:rsidRPr="00503CA5">
        <w:rPr>
          <w:rFonts w:ascii="Times New Roman" w:hAnsi="Times New Roman" w:cs="Times New Roman"/>
          <w:sz w:val="28"/>
          <w:szCs w:val="28"/>
          <w:lang w:val="uk-UA"/>
        </w:rPr>
        <w:t>До складу фірми входить одне або кілька підприємств. Якщо фірма має одне підприємство, то поняття фірми і підприємства збігаються.</w:t>
      </w:r>
    </w:p>
    <w:p w:rsidR="009709E6" w:rsidRPr="00503CA5" w:rsidRDefault="003B1784" w:rsidP="00F667B6">
      <w:pPr>
        <w:spacing w:after="0" w:line="240" w:lineRule="auto"/>
        <w:ind w:firstLine="709"/>
        <w:jc w:val="both"/>
        <w:rPr>
          <w:rFonts w:ascii="Times New Roman" w:hAnsi="Times New Roman" w:cs="Times New Roman"/>
          <w:sz w:val="28"/>
          <w:szCs w:val="28"/>
          <w:lang w:val="uk-UA"/>
        </w:rPr>
      </w:pPr>
      <w:hyperlink r:id="rId81" w:anchor="term" w:history="1">
        <w:r w:rsidR="005D235F" w:rsidRPr="00503CA5">
          <w:rPr>
            <w:rStyle w:val="a5"/>
            <w:rFonts w:ascii="Times New Roman" w:hAnsi="Times New Roman" w:cs="Times New Roman"/>
            <w:b/>
            <w:bCs/>
            <w:color w:val="auto"/>
            <w:sz w:val="28"/>
            <w:szCs w:val="28"/>
            <w:lang w:val="uk-UA"/>
          </w:rPr>
          <w:t>Підприємство</w:t>
        </w:r>
      </w:hyperlink>
      <w:r w:rsidR="005D235F" w:rsidRPr="00E554A3">
        <w:rPr>
          <w:rFonts w:ascii="Times New Roman" w:hAnsi="Times New Roman" w:cs="Times New Roman"/>
          <w:sz w:val="28"/>
          <w:szCs w:val="28"/>
        </w:rPr>
        <w:t> </w:t>
      </w:r>
      <w:r w:rsidR="005D235F" w:rsidRPr="00503CA5">
        <w:rPr>
          <w:rFonts w:ascii="Times New Roman" w:hAnsi="Times New Roman" w:cs="Times New Roman"/>
          <w:sz w:val="28"/>
          <w:szCs w:val="28"/>
          <w:lang w:val="uk-UA"/>
        </w:rPr>
        <w:t>– господарська ланка, якій властиві такі риси: наявність єдиного майна, необхідного для здійснення певного економічного процесу; певне місце у системі суспільного поділу праці (спеціалізація, кооперація, комбінування, інтеграція); технологічна зумовленість факторів виробництва; певне місце в соціумі.</w:t>
      </w:r>
      <w:r w:rsidR="00E27864" w:rsidRPr="00503CA5">
        <w:rPr>
          <w:rFonts w:ascii="Times New Roman" w:hAnsi="Times New Roman" w:cs="Times New Roman"/>
          <w:b/>
          <w:bCs/>
          <w:sz w:val="28"/>
          <w:szCs w:val="28"/>
          <w:lang w:val="uk-UA"/>
        </w:rPr>
        <w:t xml:space="preserve"> </w:t>
      </w:r>
    </w:p>
    <w:p w:rsidR="009709E6" w:rsidRPr="00F667B6" w:rsidRDefault="005D235F" w:rsidP="00F667B6">
      <w:pPr>
        <w:spacing w:after="0" w:line="240" w:lineRule="auto"/>
        <w:ind w:firstLine="709"/>
        <w:jc w:val="both"/>
        <w:rPr>
          <w:rFonts w:ascii="Times New Roman" w:hAnsi="Times New Roman" w:cs="Times New Roman"/>
          <w:i/>
          <w:sz w:val="28"/>
          <w:szCs w:val="28"/>
          <w:lang w:val="ru-RU"/>
        </w:rPr>
      </w:pPr>
      <w:r w:rsidRPr="00F667B6">
        <w:rPr>
          <w:rFonts w:ascii="Times New Roman" w:hAnsi="Times New Roman" w:cs="Times New Roman"/>
          <w:b/>
          <w:bCs/>
          <w:i/>
          <w:sz w:val="28"/>
          <w:szCs w:val="28"/>
          <w:lang w:val="ru-RU"/>
        </w:rPr>
        <w:t>Види підприємництва за формами власності та організації:</w:t>
      </w:r>
      <w:r w:rsidR="008B55B7" w:rsidRPr="00F667B6">
        <w:rPr>
          <w:rFonts w:ascii="Times New Roman" w:hAnsi="Times New Roman" w:cs="Times New Roman"/>
          <w:i/>
          <w:sz w:val="28"/>
          <w:szCs w:val="28"/>
          <w:lang w:val="ru-RU"/>
        </w:rPr>
        <w:t xml:space="preserve"> </w:t>
      </w:r>
    </w:p>
    <w:p w:rsidR="009709E6" w:rsidRDefault="005D235F" w:rsidP="006A4242">
      <w:pPr>
        <w:pStyle w:val="ac"/>
        <w:numPr>
          <w:ilvl w:val="1"/>
          <w:numId w:val="21"/>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t>індивідуальне</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 засноване на приватній власності фізичної особи та</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її праці (</w:t>
      </w:r>
      <w:r w:rsidR="00F667B6" w:rsidRPr="000B0331">
        <w:rPr>
          <w:rFonts w:ascii="Times New Roman" w:hAnsi="Times New Roman" w:cs="Times New Roman"/>
          <w:sz w:val="28"/>
          <w:szCs w:val="28"/>
          <w:lang w:val="ru-RU"/>
        </w:rPr>
        <w:t>фермери, ремісники</w:t>
      </w:r>
      <w:r w:rsidRPr="000B0331">
        <w:rPr>
          <w:rFonts w:ascii="Times New Roman" w:hAnsi="Times New Roman" w:cs="Times New Roman"/>
          <w:sz w:val="28"/>
          <w:szCs w:val="28"/>
          <w:lang w:val="ru-RU"/>
        </w:rPr>
        <w:t>) без п</w:t>
      </w:r>
      <w:r w:rsidR="00004F10" w:rsidRPr="000B0331">
        <w:rPr>
          <w:rFonts w:ascii="Times New Roman" w:hAnsi="Times New Roman" w:cs="Times New Roman"/>
          <w:sz w:val="28"/>
          <w:szCs w:val="28"/>
          <w:lang w:val="ru-RU"/>
        </w:rPr>
        <w:t xml:space="preserve">остійного застосування найманої </w:t>
      </w:r>
      <w:r w:rsidRPr="000B0331">
        <w:rPr>
          <w:rFonts w:ascii="Times New Roman" w:hAnsi="Times New Roman" w:cs="Times New Roman"/>
          <w:sz w:val="28"/>
          <w:szCs w:val="28"/>
          <w:lang w:val="ru-RU"/>
        </w:rPr>
        <w:t>праці;</w:t>
      </w:r>
      <w:r w:rsidR="008B55B7" w:rsidRPr="000B0331">
        <w:rPr>
          <w:rFonts w:ascii="Times New Roman" w:hAnsi="Times New Roman" w:cs="Times New Roman"/>
          <w:sz w:val="28"/>
          <w:szCs w:val="28"/>
          <w:lang w:val="ru-RU"/>
        </w:rPr>
        <w:t xml:space="preserve"> </w:t>
      </w:r>
    </w:p>
    <w:p w:rsidR="009709E6" w:rsidRDefault="005D235F" w:rsidP="006A4242">
      <w:pPr>
        <w:pStyle w:val="ac"/>
        <w:numPr>
          <w:ilvl w:val="1"/>
          <w:numId w:val="21"/>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t>сімейне</w:t>
      </w:r>
      <w:r w:rsidRPr="000B0331">
        <w:rPr>
          <w:rFonts w:ascii="Times New Roman" w:hAnsi="Times New Roman" w:cs="Times New Roman"/>
          <w:sz w:val="28"/>
          <w:szCs w:val="28"/>
          <w:u w:val="single"/>
        </w:rPr>
        <w:t> </w:t>
      </w:r>
      <w:r w:rsidRPr="000B0331">
        <w:rPr>
          <w:rFonts w:ascii="Times New Roman" w:hAnsi="Times New Roman" w:cs="Times New Roman"/>
          <w:sz w:val="28"/>
          <w:szCs w:val="28"/>
          <w:lang w:val="ru-RU"/>
        </w:rPr>
        <w:t xml:space="preserve">- ґрунтується на приватній власності громадян - </w:t>
      </w:r>
      <w:r w:rsidR="00F667B6" w:rsidRPr="000B0331">
        <w:rPr>
          <w:rFonts w:ascii="Times New Roman" w:hAnsi="Times New Roman" w:cs="Times New Roman"/>
          <w:sz w:val="28"/>
          <w:szCs w:val="28"/>
          <w:lang w:val="ru-RU"/>
        </w:rPr>
        <w:t>членів</w:t>
      </w:r>
      <w:r w:rsidR="00F667B6" w:rsidRPr="000B0331">
        <w:rPr>
          <w:rFonts w:ascii="Times New Roman" w:hAnsi="Times New Roman" w:cs="Times New Roman"/>
          <w:sz w:val="28"/>
          <w:szCs w:val="28"/>
        </w:rPr>
        <w:t> </w:t>
      </w:r>
      <w:r w:rsidR="00F667B6" w:rsidRPr="000B0331">
        <w:rPr>
          <w:rFonts w:ascii="Times New Roman" w:hAnsi="Times New Roman" w:cs="Times New Roman"/>
          <w:sz w:val="28"/>
          <w:szCs w:val="28"/>
          <w:lang w:val="ru-RU"/>
        </w:rPr>
        <w:t>однієї</w:t>
      </w:r>
      <w:r w:rsidRPr="000B0331">
        <w:rPr>
          <w:rFonts w:ascii="Times New Roman" w:hAnsi="Times New Roman" w:cs="Times New Roman"/>
          <w:sz w:val="28"/>
          <w:szCs w:val="28"/>
          <w:lang w:val="ru-RU"/>
        </w:rPr>
        <w:t xml:space="preserve"> сім’ї з можливим використанням найманої робочої сили;</w:t>
      </w:r>
      <w:r w:rsidR="008B55B7" w:rsidRPr="000B0331">
        <w:rPr>
          <w:rFonts w:ascii="Times New Roman" w:hAnsi="Times New Roman" w:cs="Times New Roman"/>
          <w:sz w:val="28"/>
          <w:szCs w:val="28"/>
          <w:lang w:val="ru-RU"/>
        </w:rPr>
        <w:t xml:space="preserve"> </w:t>
      </w:r>
    </w:p>
    <w:p w:rsidR="009709E6" w:rsidRDefault="005D235F" w:rsidP="006A4242">
      <w:pPr>
        <w:pStyle w:val="ac"/>
        <w:numPr>
          <w:ilvl w:val="1"/>
          <w:numId w:val="21"/>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t>приватне</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 xml:space="preserve">(партнерське) – юридичні особи з </w:t>
      </w:r>
      <w:r w:rsidR="00F667B6" w:rsidRPr="000B0331">
        <w:rPr>
          <w:rFonts w:ascii="Times New Roman" w:hAnsi="Times New Roman" w:cs="Times New Roman"/>
          <w:sz w:val="28"/>
          <w:szCs w:val="28"/>
          <w:lang w:val="ru-RU"/>
        </w:rPr>
        <w:t>обмеженою</w:t>
      </w:r>
      <w:r w:rsidR="00F667B6" w:rsidRPr="000B0331">
        <w:rPr>
          <w:rFonts w:ascii="Times New Roman" w:hAnsi="Times New Roman" w:cs="Times New Roman"/>
          <w:sz w:val="28"/>
          <w:szCs w:val="28"/>
        </w:rPr>
        <w:t> </w:t>
      </w:r>
      <w:r w:rsidR="00F667B6" w:rsidRPr="000B0331">
        <w:rPr>
          <w:rFonts w:ascii="Times New Roman" w:hAnsi="Times New Roman" w:cs="Times New Roman"/>
          <w:sz w:val="28"/>
          <w:szCs w:val="28"/>
          <w:lang w:val="ru-RU"/>
        </w:rPr>
        <w:t>відповідальністю</w:t>
      </w:r>
      <w:r w:rsidRPr="000B0331">
        <w:rPr>
          <w:rFonts w:ascii="Times New Roman" w:hAnsi="Times New Roman" w:cs="Times New Roman"/>
          <w:sz w:val="28"/>
          <w:szCs w:val="28"/>
          <w:lang w:val="ru-RU"/>
        </w:rPr>
        <w:t xml:space="preserve"> (малі підприємства, товариства, кооперативи), які</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використовують найману працю;</w:t>
      </w:r>
      <w:r w:rsidR="008B55B7" w:rsidRPr="000B0331">
        <w:rPr>
          <w:rFonts w:ascii="Times New Roman" w:hAnsi="Times New Roman" w:cs="Times New Roman"/>
          <w:sz w:val="28"/>
          <w:szCs w:val="28"/>
          <w:lang w:val="ru-RU"/>
        </w:rPr>
        <w:t xml:space="preserve"> </w:t>
      </w:r>
    </w:p>
    <w:p w:rsidR="009709E6" w:rsidRDefault="005D235F" w:rsidP="006A4242">
      <w:pPr>
        <w:pStyle w:val="ac"/>
        <w:numPr>
          <w:ilvl w:val="1"/>
          <w:numId w:val="21"/>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t>акціонерне</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 засноване на власності акціонерів – власників цінних</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паперів</w:t>
      </w:r>
      <w:r w:rsidR="00F667B6" w:rsidRPr="000B0331">
        <w:rPr>
          <w:rFonts w:ascii="Times New Roman" w:hAnsi="Times New Roman" w:cs="Times New Roman"/>
          <w:sz w:val="28"/>
          <w:szCs w:val="28"/>
          <w:lang w:val="ru-RU"/>
        </w:rPr>
        <w:t xml:space="preserve"> </w:t>
      </w:r>
      <w:r w:rsidRPr="000B0331">
        <w:rPr>
          <w:rFonts w:ascii="Times New Roman" w:hAnsi="Times New Roman" w:cs="Times New Roman"/>
          <w:sz w:val="28"/>
          <w:szCs w:val="28"/>
          <w:lang w:val="ru-RU"/>
        </w:rPr>
        <w:t>(фізичні та юридичні особи);</w:t>
      </w:r>
      <w:r w:rsidR="008B55B7" w:rsidRPr="000B0331">
        <w:rPr>
          <w:rFonts w:ascii="Times New Roman" w:hAnsi="Times New Roman" w:cs="Times New Roman"/>
          <w:sz w:val="28"/>
          <w:szCs w:val="28"/>
          <w:lang w:val="ru-RU"/>
        </w:rPr>
        <w:t xml:space="preserve"> </w:t>
      </w:r>
    </w:p>
    <w:p w:rsidR="009709E6" w:rsidRDefault="005D235F" w:rsidP="006A4242">
      <w:pPr>
        <w:pStyle w:val="ac"/>
        <w:numPr>
          <w:ilvl w:val="1"/>
          <w:numId w:val="21"/>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lastRenderedPageBreak/>
        <w:t>орендне</w:t>
      </w:r>
      <w:r w:rsidRPr="000B0331">
        <w:rPr>
          <w:rFonts w:ascii="Times New Roman" w:hAnsi="Times New Roman" w:cs="Times New Roman"/>
          <w:sz w:val="28"/>
          <w:szCs w:val="28"/>
          <w:u w:val="single"/>
        </w:rPr>
        <w:t> </w:t>
      </w:r>
      <w:r w:rsidRPr="000B0331">
        <w:rPr>
          <w:rFonts w:ascii="Times New Roman" w:hAnsi="Times New Roman" w:cs="Times New Roman"/>
          <w:sz w:val="28"/>
          <w:szCs w:val="28"/>
          <w:lang w:val="ru-RU"/>
        </w:rPr>
        <w:t>– власність береться у користування на певний час за</w:t>
      </w:r>
      <w:r w:rsidRPr="000B0331">
        <w:rPr>
          <w:rFonts w:ascii="Times New Roman" w:hAnsi="Times New Roman" w:cs="Times New Roman"/>
          <w:sz w:val="28"/>
          <w:szCs w:val="28"/>
        </w:rPr>
        <w:t> </w:t>
      </w:r>
      <w:r w:rsidR="00004F10" w:rsidRPr="000B0331">
        <w:rPr>
          <w:rFonts w:ascii="Times New Roman" w:hAnsi="Times New Roman" w:cs="Times New Roman"/>
          <w:sz w:val="28"/>
          <w:szCs w:val="28"/>
          <w:lang w:val="ru-RU"/>
        </w:rPr>
        <w:t xml:space="preserve">відповідну плат, що дає </w:t>
      </w:r>
      <w:r w:rsidRPr="000B0331">
        <w:rPr>
          <w:rFonts w:ascii="Times New Roman" w:hAnsi="Times New Roman" w:cs="Times New Roman"/>
          <w:sz w:val="28"/>
          <w:szCs w:val="28"/>
          <w:lang w:val="ru-RU"/>
        </w:rPr>
        <w:t>орендарю п</w:t>
      </w:r>
      <w:r w:rsidR="00004F10" w:rsidRPr="000B0331">
        <w:rPr>
          <w:rFonts w:ascii="Times New Roman" w:hAnsi="Times New Roman" w:cs="Times New Roman"/>
          <w:sz w:val="28"/>
          <w:szCs w:val="28"/>
          <w:lang w:val="ru-RU"/>
        </w:rPr>
        <w:t xml:space="preserve">раво бути власником результатів </w:t>
      </w:r>
      <w:r w:rsidRPr="000B0331">
        <w:rPr>
          <w:rFonts w:ascii="Times New Roman" w:hAnsi="Times New Roman" w:cs="Times New Roman"/>
          <w:sz w:val="28"/>
          <w:szCs w:val="28"/>
          <w:lang w:val="ru-RU"/>
        </w:rPr>
        <w:t>праці, доходів та розпоряджатися майном;</w:t>
      </w:r>
      <w:r w:rsidR="008B55B7" w:rsidRPr="000B0331">
        <w:rPr>
          <w:rFonts w:ascii="Times New Roman" w:hAnsi="Times New Roman" w:cs="Times New Roman"/>
          <w:sz w:val="28"/>
          <w:szCs w:val="28"/>
          <w:lang w:val="ru-RU"/>
        </w:rPr>
        <w:t xml:space="preserve"> </w:t>
      </w:r>
    </w:p>
    <w:p w:rsidR="00F667B6" w:rsidRDefault="005D235F" w:rsidP="006A4242">
      <w:pPr>
        <w:pStyle w:val="ac"/>
        <w:numPr>
          <w:ilvl w:val="1"/>
          <w:numId w:val="21"/>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t>колективне</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 передбачає власність трудового колективу на майно,</w:t>
      </w:r>
      <w:r w:rsidRPr="000B0331">
        <w:rPr>
          <w:rFonts w:ascii="Times New Roman" w:hAnsi="Times New Roman" w:cs="Times New Roman"/>
          <w:sz w:val="28"/>
          <w:szCs w:val="28"/>
        </w:rPr>
        <w:t> </w:t>
      </w:r>
      <w:r w:rsidR="00F667B6" w:rsidRPr="000B0331">
        <w:rPr>
          <w:rFonts w:ascii="Times New Roman" w:hAnsi="Times New Roman" w:cs="Times New Roman"/>
          <w:sz w:val="28"/>
          <w:szCs w:val="28"/>
          <w:lang w:val="ru-RU"/>
        </w:rPr>
        <w:t>продукцію, доходи</w:t>
      </w:r>
      <w:r w:rsidRPr="000B0331">
        <w:rPr>
          <w:rFonts w:ascii="Times New Roman" w:hAnsi="Times New Roman" w:cs="Times New Roman"/>
          <w:sz w:val="28"/>
          <w:szCs w:val="28"/>
          <w:lang w:val="ru-RU"/>
        </w:rPr>
        <w:t>;</w:t>
      </w:r>
      <w:r w:rsidR="009709E6" w:rsidRPr="000B0331">
        <w:rPr>
          <w:rFonts w:ascii="Times New Roman" w:hAnsi="Times New Roman" w:cs="Times New Roman"/>
          <w:sz w:val="28"/>
          <w:szCs w:val="28"/>
          <w:lang w:val="ru-RU"/>
        </w:rPr>
        <w:t xml:space="preserve"> </w:t>
      </w:r>
    </w:p>
    <w:p w:rsidR="009709E6" w:rsidRDefault="005D235F" w:rsidP="006A4242">
      <w:pPr>
        <w:pStyle w:val="ac"/>
        <w:numPr>
          <w:ilvl w:val="1"/>
          <w:numId w:val="21"/>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t>інноваційне</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 ґрунтується на інтелектуальній праці;</w:t>
      </w:r>
      <w:r w:rsidR="008B55B7" w:rsidRPr="000B0331">
        <w:rPr>
          <w:rFonts w:ascii="Times New Roman" w:hAnsi="Times New Roman" w:cs="Times New Roman"/>
          <w:sz w:val="28"/>
          <w:szCs w:val="28"/>
          <w:lang w:val="ru-RU"/>
        </w:rPr>
        <w:t xml:space="preserve"> </w:t>
      </w:r>
    </w:p>
    <w:p w:rsidR="009709E6" w:rsidRPr="000B0331" w:rsidRDefault="005D235F" w:rsidP="006A4242">
      <w:pPr>
        <w:pStyle w:val="ac"/>
        <w:numPr>
          <w:ilvl w:val="1"/>
          <w:numId w:val="21"/>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t>спільне</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 створюється об’є</w:t>
      </w:r>
      <w:r w:rsidR="00004F10" w:rsidRPr="000B0331">
        <w:rPr>
          <w:rFonts w:ascii="Times New Roman" w:hAnsi="Times New Roman" w:cs="Times New Roman"/>
          <w:sz w:val="28"/>
          <w:szCs w:val="28"/>
          <w:lang w:val="ru-RU"/>
        </w:rPr>
        <w:t>днанням майна різних власників.</w:t>
      </w:r>
      <w:r w:rsidR="008B55B7" w:rsidRPr="000B0331">
        <w:rPr>
          <w:rFonts w:ascii="Times New Roman" w:hAnsi="Times New Roman" w:cs="Times New Roman"/>
          <w:b/>
          <w:bCs/>
          <w:sz w:val="28"/>
          <w:szCs w:val="28"/>
          <w:lang w:val="ru-RU"/>
        </w:rPr>
        <w:t xml:space="preserve"> </w:t>
      </w:r>
    </w:p>
    <w:p w:rsidR="009709E6" w:rsidRPr="00F667B6" w:rsidRDefault="005D235F" w:rsidP="00F667B6">
      <w:pPr>
        <w:spacing w:after="0"/>
        <w:ind w:firstLine="709"/>
        <w:jc w:val="both"/>
        <w:rPr>
          <w:rFonts w:ascii="Times New Roman" w:hAnsi="Times New Roman" w:cs="Times New Roman"/>
          <w:i/>
          <w:sz w:val="28"/>
          <w:szCs w:val="28"/>
          <w:lang w:val="ru-RU"/>
        </w:rPr>
      </w:pPr>
      <w:r w:rsidRPr="00F667B6">
        <w:rPr>
          <w:rFonts w:ascii="Times New Roman" w:hAnsi="Times New Roman" w:cs="Times New Roman"/>
          <w:b/>
          <w:bCs/>
          <w:i/>
          <w:sz w:val="28"/>
          <w:szCs w:val="28"/>
          <w:lang w:val="ru-RU"/>
        </w:rPr>
        <w:t>Види підприємств за формою власності:</w:t>
      </w:r>
      <w:r w:rsidR="008B55B7" w:rsidRPr="00F667B6">
        <w:rPr>
          <w:rFonts w:ascii="Times New Roman" w:hAnsi="Times New Roman" w:cs="Times New Roman"/>
          <w:i/>
          <w:sz w:val="28"/>
          <w:szCs w:val="28"/>
          <w:lang w:val="ru-RU"/>
        </w:rPr>
        <w:t xml:space="preserve"> </w:t>
      </w:r>
    </w:p>
    <w:p w:rsidR="009709E6" w:rsidRPr="007E62EA" w:rsidRDefault="005D235F" w:rsidP="007E62EA">
      <w:pPr>
        <w:pStyle w:val="ac"/>
        <w:numPr>
          <w:ilvl w:val="2"/>
          <w:numId w:val="65"/>
        </w:numPr>
        <w:spacing w:after="0" w:line="240" w:lineRule="auto"/>
        <w:jc w:val="both"/>
        <w:rPr>
          <w:rFonts w:ascii="Times New Roman" w:hAnsi="Times New Roman" w:cs="Times New Roman"/>
          <w:sz w:val="28"/>
          <w:szCs w:val="28"/>
          <w:lang w:val="ru-RU"/>
        </w:rPr>
      </w:pPr>
      <w:r w:rsidRPr="007E62EA">
        <w:rPr>
          <w:rFonts w:ascii="Times New Roman" w:hAnsi="Times New Roman" w:cs="Times New Roman"/>
          <w:i/>
          <w:iCs/>
          <w:sz w:val="28"/>
          <w:szCs w:val="28"/>
          <w:u w:val="single"/>
          <w:lang w:val="ru-RU"/>
        </w:rPr>
        <w:t>одноосібне володіння</w:t>
      </w:r>
      <w:r w:rsidRPr="007E62EA">
        <w:rPr>
          <w:rFonts w:ascii="Times New Roman" w:hAnsi="Times New Roman" w:cs="Times New Roman"/>
          <w:sz w:val="28"/>
          <w:szCs w:val="28"/>
          <w:u w:val="single"/>
        </w:rPr>
        <w:t> </w:t>
      </w:r>
      <w:r w:rsidRPr="007E62EA">
        <w:rPr>
          <w:rFonts w:ascii="Times New Roman" w:hAnsi="Times New Roman" w:cs="Times New Roman"/>
          <w:sz w:val="28"/>
          <w:szCs w:val="28"/>
          <w:lang w:val="ru-RU"/>
        </w:rPr>
        <w:t>– підприємство, майно якого належить одному</w:t>
      </w:r>
      <w:r w:rsidRPr="007E62EA">
        <w:rPr>
          <w:rFonts w:ascii="Times New Roman" w:hAnsi="Times New Roman" w:cs="Times New Roman"/>
          <w:sz w:val="28"/>
          <w:szCs w:val="28"/>
        </w:rPr>
        <w:t> </w:t>
      </w:r>
      <w:r w:rsidRPr="007E62EA">
        <w:rPr>
          <w:rFonts w:ascii="Times New Roman" w:hAnsi="Times New Roman" w:cs="Times New Roman"/>
          <w:sz w:val="28"/>
          <w:szCs w:val="28"/>
          <w:lang w:val="ru-RU"/>
        </w:rPr>
        <w:t>суб’єкту, що самостійно веде сп</w:t>
      </w:r>
      <w:r w:rsidR="00004F10" w:rsidRPr="007E62EA">
        <w:rPr>
          <w:rFonts w:ascii="Times New Roman" w:hAnsi="Times New Roman" w:cs="Times New Roman"/>
          <w:sz w:val="28"/>
          <w:szCs w:val="28"/>
          <w:lang w:val="ru-RU"/>
        </w:rPr>
        <w:t xml:space="preserve">раву, одержує весь дохід і несе </w:t>
      </w:r>
      <w:r w:rsidRPr="007E62EA">
        <w:rPr>
          <w:rFonts w:ascii="Times New Roman" w:hAnsi="Times New Roman" w:cs="Times New Roman"/>
          <w:sz w:val="28"/>
          <w:szCs w:val="28"/>
          <w:lang w:val="ru-RU"/>
        </w:rPr>
        <w:t>відповідальність за ризик від бізнесу;</w:t>
      </w:r>
      <w:r w:rsidR="008B55B7" w:rsidRPr="007E62EA">
        <w:rPr>
          <w:rFonts w:ascii="Times New Roman" w:hAnsi="Times New Roman" w:cs="Times New Roman"/>
          <w:sz w:val="28"/>
          <w:szCs w:val="28"/>
          <w:lang w:val="ru-RU"/>
        </w:rPr>
        <w:t xml:space="preserve"> </w:t>
      </w:r>
    </w:p>
    <w:p w:rsidR="009709E6" w:rsidRDefault="005D235F" w:rsidP="006A4242">
      <w:pPr>
        <w:pStyle w:val="ac"/>
        <w:numPr>
          <w:ilvl w:val="2"/>
          <w:numId w:val="65"/>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t>партнерство (товариство)</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 форма організації, що ґрунтується на</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об’єднанні(пайовому) майна різних власників;</w:t>
      </w:r>
      <w:r w:rsidR="008B55B7" w:rsidRPr="000B0331">
        <w:rPr>
          <w:rFonts w:ascii="Times New Roman" w:hAnsi="Times New Roman" w:cs="Times New Roman"/>
          <w:sz w:val="28"/>
          <w:szCs w:val="28"/>
          <w:lang w:val="ru-RU"/>
        </w:rPr>
        <w:t xml:space="preserve"> </w:t>
      </w:r>
    </w:p>
    <w:p w:rsidR="00F75002" w:rsidRDefault="005D235F" w:rsidP="006A4242">
      <w:pPr>
        <w:pStyle w:val="ac"/>
        <w:numPr>
          <w:ilvl w:val="2"/>
          <w:numId w:val="65"/>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t>корпорація (</w:t>
      </w:r>
      <w:hyperlink r:id="rId82" w:anchor="term" w:history="1">
        <w:r w:rsidRPr="000B0331">
          <w:rPr>
            <w:rStyle w:val="a5"/>
            <w:rFonts w:ascii="Times New Roman" w:hAnsi="Times New Roman" w:cs="Times New Roman"/>
            <w:i/>
            <w:iCs/>
            <w:color w:val="auto"/>
            <w:sz w:val="28"/>
            <w:szCs w:val="28"/>
            <w:lang w:val="ru-RU"/>
          </w:rPr>
          <w:t>акціонерне товариство</w:t>
        </w:r>
      </w:hyperlink>
      <w:r w:rsidRPr="000B0331">
        <w:rPr>
          <w:rFonts w:ascii="Times New Roman" w:hAnsi="Times New Roman" w:cs="Times New Roman"/>
          <w:i/>
          <w:iCs/>
          <w:sz w:val="28"/>
          <w:szCs w:val="28"/>
          <w:u w:val="single"/>
          <w:lang w:val="ru-RU"/>
        </w:rPr>
        <w:t>)</w:t>
      </w:r>
      <w:r w:rsidRPr="000B0331">
        <w:rPr>
          <w:rFonts w:ascii="Times New Roman" w:hAnsi="Times New Roman" w:cs="Times New Roman"/>
          <w:sz w:val="28"/>
          <w:szCs w:val="28"/>
          <w:u w:val="single"/>
        </w:rPr>
        <w:t> </w:t>
      </w:r>
      <w:r w:rsidRPr="000B0331">
        <w:rPr>
          <w:rFonts w:ascii="Times New Roman" w:hAnsi="Times New Roman" w:cs="Times New Roman"/>
          <w:sz w:val="28"/>
          <w:szCs w:val="28"/>
          <w:lang w:val="ru-RU"/>
        </w:rPr>
        <w:t>– юридична особа, що</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утворюється внаслідок об’єднання на пайових засадах капіталу своїх</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членів і належить до товариств з обмеженою відповідальністю;</w:t>
      </w:r>
      <w:r w:rsidR="008B55B7" w:rsidRPr="000B0331">
        <w:rPr>
          <w:rFonts w:ascii="Times New Roman" w:hAnsi="Times New Roman" w:cs="Times New Roman"/>
          <w:sz w:val="28"/>
          <w:szCs w:val="28"/>
          <w:lang w:val="ru-RU"/>
        </w:rPr>
        <w:t xml:space="preserve"> </w:t>
      </w:r>
    </w:p>
    <w:p w:rsidR="000B64D9" w:rsidRPr="000B0331" w:rsidRDefault="005D235F" w:rsidP="006A4242">
      <w:pPr>
        <w:pStyle w:val="ac"/>
        <w:numPr>
          <w:ilvl w:val="2"/>
          <w:numId w:val="65"/>
        </w:numPr>
        <w:spacing w:after="0" w:line="240" w:lineRule="auto"/>
        <w:jc w:val="both"/>
        <w:rPr>
          <w:rFonts w:ascii="Times New Roman" w:hAnsi="Times New Roman" w:cs="Times New Roman"/>
          <w:sz w:val="28"/>
          <w:szCs w:val="28"/>
          <w:lang w:val="ru-RU"/>
        </w:rPr>
      </w:pPr>
      <w:r w:rsidRPr="000B0331">
        <w:rPr>
          <w:rFonts w:ascii="Times New Roman" w:hAnsi="Times New Roman" w:cs="Times New Roman"/>
          <w:i/>
          <w:iCs/>
          <w:sz w:val="28"/>
          <w:szCs w:val="28"/>
          <w:u w:val="single"/>
          <w:lang w:val="ru-RU"/>
        </w:rPr>
        <w:t>державні підприємства</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 ґрунтуються на державній власності, яка</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 xml:space="preserve">має два </w:t>
      </w:r>
      <w:r w:rsidR="00DE33FC" w:rsidRPr="000B0331">
        <w:rPr>
          <w:rFonts w:ascii="Times New Roman" w:hAnsi="Times New Roman" w:cs="Times New Roman"/>
          <w:sz w:val="28"/>
          <w:szCs w:val="28"/>
          <w:lang w:val="ru-RU"/>
        </w:rPr>
        <w:t>рівні: –</w:t>
      </w:r>
      <w:r w:rsidRPr="000B0331">
        <w:rPr>
          <w:rFonts w:ascii="Times New Roman" w:hAnsi="Times New Roman" w:cs="Times New Roman"/>
          <w:sz w:val="28"/>
          <w:szCs w:val="28"/>
          <w:lang w:val="ru-RU"/>
        </w:rPr>
        <w:t xml:space="preserve"> загальнодержавний і комунальний, відповідно до яких існують два</w:t>
      </w:r>
      <w:r w:rsidRPr="000B0331">
        <w:rPr>
          <w:rFonts w:ascii="Times New Roman" w:hAnsi="Times New Roman" w:cs="Times New Roman"/>
          <w:sz w:val="28"/>
          <w:szCs w:val="28"/>
        </w:rPr>
        <w:t> </w:t>
      </w:r>
      <w:r w:rsidRPr="000B0331">
        <w:rPr>
          <w:rFonts w:ascii="Times New Roman" w:hAnsi="Times New Roman" w:cs="Times New Roman"/>
          <w:sz w:val="28"/>
          <w:szCs w:val="28"/>
          <w:lang w:val="ru-RU"/>
        </w:rPr>
        <w:t>ви</w:t>
      </w:r>
      <w:r w:rsidR="00004F10" w:rsidRPr="000B0331">
        <w:rPr>
          <w:rFonts w:ascii="Times New Roman" w:hAnsi="Times New Roman" w:cs="Times New Roman"/>
          <w:sz w:val="28"/>
          <w:szCs w:val="28"/>
          <w:lang w:val="ru-RU"/>
        </w:rPr>
        <w:t>ди підприємств.</w:t>
      </w:r>
      <w:r w:rsidR="008B55B7" w:rsidRPr="000B0331">
        <w:rPr>
          <w:rFonts w:ascii="Times New Roman" w:hAnsi="Times New Roman" w:cs="Times New Roman"/>
          <w:i/>
          <w:iCs/>
          <w:sz w:val="28"/>
          <w:szCs w:val="28"/>
          <w:lang w:val="ru-RU"/>
        </w:rPr>
        <w:t xml:space="preserve"> </w:t>
      </w:r>
    </w:p>
    <w:p w:rsidR="005D235F" w:rsidRDefault="005D235F"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Види підприємств за кількістю працюючих та обсягом валового доходу:</w:t>
      </w:r>
      <w:r w:rsidRPr="00E554A3">
        <w:rPr>
          <w:rFonts w:ascii="Times New Roman" w:hAnsi="Times New Roman" w:cs="Times New Roman"/>
          <w:sz w:val="28"/>
          <w:szCs w:val="28"/>
        </w:rPr>
        <w:t> </w:t>
      </w:r>
      <w:r w:rsidR="00004F10" w:rsidRPr="00E554A3">
        <w:rPr>
          <w:rFonts w:ascii="Times New Roman" w:hAnsi="Times New Roman" w:cs="Times New Roman"/>
          <w:sz w:val="28"/>
          <w:szCs w:val="28"/>
          <w:lang w:val="ru-RU"/>
        </w:rPr>
        <w:t>малі (кількість працюючих до 5 осіб)</w:t>
      </w:r>
      <w:r w:rsidRPr="00E554A3">
        <w:rPr>
          <w:rFonts w:ascii="Times New Roman" w:hAnsi="Times New Roman" w:cs="Times New Roman"/>
          <w:sz w:val="28"/>
          <w:szCs w:val="28"/>
          <w:lang w:val="ru-RU"/>
        </w:rPr>
        <w:t>, середні, великі.</w:t>
      </w:r>
    </w:p>
    <w:p w:rsidR="00E51F82" w:rsidRPr="00E554A3" w:rsidRDefault="00E51F82" w:rsidP="007010E9">
      <w:pPr>
        <w:spacing w:after="0" w:line="240" w:lineRule="auto"/>
        <w:jc w:val="both"/>
        <w:rPr>
          <w:rFonts w:ascii="Times New Roman" w:hAnsi="Times New Roman" w:cs="Times New Roman"/>
          <w:sz w:val="28"/>
          <w:szCs w:val="28"/>
          <w:lang w:val="ru-RU"/>
        </w:rPr>
      </w:pPr>
    </w:p>
    <w:p w:rsidR="004D01C3" w:rsidRPr="00462552" w:rsidRDefault="008C5776" w:rsidP="006A4242">
      <w:pPr>
        <w:pStyle w:val="ac"/>
        <w:widowControl w:val="0"/>
        <w:numPr>
          <w:ilvl w:val="0"/>
          <w:numId w:val="75"/>
        </w:numPr>
        <w:tabs>
          <w:tab w:val="left" w:pos="589"/>
          <w:tab w:val="left" w:pos="1134"/>
        </w:tabs>
        <w:spacing w:after="0" w:line="240" w:lineRule="auto"/>
        <w:jc w:val="center"/>
        <w:rPr>
          <w:rFonts w:ascii="Times New Roman" w:eastAsia="Times New Roman" w:hAnsi="Times New Roman" w:cs="Times New Roman"/>
          <w:b/>
          <w:bCs/>
          <w:color w:val="000000"/>
          <w:sz w:val="28"/>
          <w:szCs w:val="28"/>
          <w:lang w:val="uk-UA" w:eastAsia="uk-UA" w:bidi="uk-UA"/>
        </w:rPr>
      </w:pPr>
      <w:r w:rsidRPr="008C5776">
        <w:rPr>
          <w:rFonts w:ascii="Times New Roman" w:eastAsia="Times New Roman" w:hAnsi="Times New Roman" w:cs="Times New Roman"/>
          <w:b/>
          <w:bCs/>
          <w:color w:val="000000"/>
          <w:sz w:val="28"/>
          <w:szCs w:val="28"/>
          <w:lang w:val="uk-UA" w:eastAsia="uk-UA" w:bidi="uk-UA"/>
        </w:rPr>
        <w:t>Суть та види господарських товариств в Україні</w:t>
      </w:r>
    </w:p>
    <w:p w:rsidR="009709E6" w:rsidRPr="00E554A3" w:rsidRDefault="005D235F" w:rsidP="008C5776">
      <w:pPr>
        <w:spacing w:after="0" w:line="240" w:lineRule="auto"/>
        <w:ind w:firstLine="709"/>
        <w:jc w:val="both"/>
        <w:rPr>
          <w:rFonts w:ascii="Times New Roman" w:hAnsi="Times New Roman" w:cs="Times New Roman"/>
          <w:i/>
          <w:iCs/>
          <w:sz w:val="28"/>
          <w:szCs w:val="28"/>
          <w:u w:val="single"/>
          <w:lang w:val="ru-RU"/>
        </w:rPr>
      </w:pPr>
      <w:r w:rsidRPr="00CB182E">
        <w:rPr>
          <w:rFonts w:ascii="Times New Roman" w:hAnsi="Times New Roman" w:cs="Times New Roman"/>
          <w:i/>
          <w:iCs/>
          <w:sz w:val="28"/>
          <w:szCs w:val="28"/>
          <w:u w:val="single"/>
          <w:lang w:val="uk-UA"/>
        </w:rPr>
        <w:t>Акціонерне товариство</w:t>
      </w:r>
      <w:r w:rsidRPr="00E554A3">
        <w:rPr>
          <w:rFonts w:ascii="Times New Roman" w:hAnsi="Times New Roman" w:cs="Times New Roman"/>
          <w:sz w:val="28"/>
          <w:szCs w:val="28"/>
        </w:rPr>
        <w:t> </w:t>
      </w:r>
      <w:r w:rsidRPr="00CB182E">
        <w:rPr>
          <w:rFonts w:ascii="Times New Roman" w:hAnsi="Times New Roman" w:cs="Times New Roman"/>
          <w:sz w:val="28"/>
          <w:szCs w:val="28"/>
          <w:lang w:val="uk-UA"/>
        </w:rPr>
        <w:t xml:space="preserve">має статутний фонд (капітал), поділений на визначену кількість акцій рівної номінальної вартості, які визначають частку їх власника в акціонерному капіталі. </w:t>
      </w:r>
      <w:r w:rsidRPr="00E554A3">
        <w:rPr>
          <w:rFonts w:ascii="Times New Roman" w:hAnsi="Times New Roman" w:cs="Times New Roman"/>
          <w:sz w:val="28"/>
          <w:szCs w:val="28"/>
          <w:lang w:val="ru-RU"/>
        </w:rPr>
        <w:t>Акціонери несуть відповідальність по зобов’язаннях товариства в межах належних їм акцій. АТ бувають відкритого і закритого типу.</w:t>
      </w:r>
      <w:r w:rsidR="008B55B7" w:rsidRPr="00E554A3">
        <w:rPr>
          <w:rFonts w:ascii="Times New Roman" w:hAnsi="Times New Roman" w:cs="Times New Roman"/>
          <w:i/>
          <w:iCs/>
          <w:sz w:val="28"/>
          <w:szCs w:val="28"/>
          <w:u w:val="single"/>
          <w:lang w:val="ru-RU"/>
        </w:rPr>
        <w:t xml:space="preserve"> </w:t>
      </w:r>
    </w:p>
    <w:p w:rsidR="009709E6" w:rsidRPr="00F75002" w:rsidRDefault="005D235F" w:rsidP="008C5776">
      <w:pPr>
        <w:spacing w:after="0" w:line="240" w:lineRule="auto"/>
        <w:ind w:firstLine="709"/>
        <w:jc w:val="both"/>
        <w:rPr>
          <w:rFonts w:ascii="Times New Roman" w:hAnsi="Times New Roman" w:cs="Times New Roman"/>
          <w:iCs/>
          <w:sz w:val="28"/>
          <w:szCs w:val="28"/>
          <w:lang w:val="ru-RU"/>
        </w:rPr>
      </w:pPr>
      <w:r w:rsidRPr="00E554A3">
        <w:rPr>
          <w:rFonts w:ascii="Times New Roman" w:hAnsi="Times New Roman" w:cs="Times New Roman"/>
          <w:i/>
          <w:iCs/>
          <w:sz w:val="28"/>
          <w:szCs w:val="28"/>
          <w:u w:val="single"/>
          <w:lang w:val="ru-RU"/>
        </w:rPr>
        <w:t>Товариство з обмеженою відповідальністю</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має статутний фонд, який утворюється вкладами учасників. Відповідальність по зобов’язаннях для учасників обмежується їх паями, а товариство відповідає за свої борги тим майном, яке є в його активі.</w:t>
      </w:r>
      <w:r w:rsidR="00F75002" w:rsidRPr="00F75002">
        <w:rPr>
          <w:rFonts w:ascii="Times New Roman" w:hAnsi="Times New Roman" w:cs="Times New Roman"/>
          <w:b/>
          <w:bCs/>
          <w:i/>
          <w:iCs/>
          <w:color w:val="000000"/>
          <w:sz w:val="30"/>
          <w:szCs w:val="30"/>
          <w:lang w:val="ru-RU"/>
        </w:rPr>
        <w:t xml:space="preserve"> </w:t>
      </w:r>
      <w:r w:rsidR="00F75002" w:rsidRPr="00F75002">
        <w:rPr>
          <w:rFonts w:ascii="Times New Roman" w:hAnsi="Times New Roman" w:cs="Times New Roman"/>
          <w:bCs/>
          <w:i/>
          <w:iCs/>
          <w:sz w:val="28"/>
          <w:szCs w:val="28"/>
          <w:lang w:val="ru-RU"/>
        </w:rPr>
        <w:t>Переваги партнерства з обмеженою відповідальністю</w:t>
      </w:r>
      <w:r w:rsidR="00F75002" w:rsidRPr="00F75002">
        <w:rPr>
          <w:rFonts w:ascii="Times New Roman" w:hAnsi="Times New Roman" w:cs="Times New Roman"/>
          <w:b/>
          <w:bCs/>
          <w:i/>
          <w:iCs/>
          <w:sz w:val="28"/>
          <w:szCs w:val="28"/>
          <w:lang w:val="ru-RU"/>
        </w:rPr>
        <w:t xml:space="preserve">: </w:t>
      </w:r>
      <w:r w:rsidR="00F75002" w:rsidRPr="00F75002">
        <w:rPr>
          <w:rFonts w:ascii="Times New Roman" w:hAnsi="Times New Roman" w:cs="Times New Roman"/>
          <w:sz w:val="28"/>
          <w:szCs w:val="28"/>
          <w:lang w:val="ru-RU"/>
        </w:rPr>
        <w:t>партнер ризикує лише тим капіт</w:t>
      </w:r>
      <w:r w:rsidR="00F75002">
        <w:rPr>
          <w:rFonts w:ascii="Times New Roman" w:hAnsi="Times New Roman" w:cs="Times New Roman"/>
          <w:sz w:val="28"/>
          <w:szCs w:val="28"/>
          <w:lang w:val="ru-RU"/>
        </w:rPr>
        <w:t>алом, який він інвестував у фір</w:t>
      </w:r>
      <w:r w:rsidR="00F75002" w:rsidRPr="00F75002">
        <w:rPr>
          <w:rFonts w:ascii="Times New Roman" w:hAnsi="Times New Roman" w:cs="Times New Roman"/>
          <w:sz w:val="28"/>
          <w:szCs w:val="28"/>
          <w:lang w:val="ru-RU"/>
        </w:rPr>
        <w:t>му; він несе обмежену відповідальність за борги фірми</w:t>
      </w:r>
      <w:r w:rsidR="00F75002">
        <w:rPr>
          <w:rFonts w:ascii="Times New Roman" w:hAnsi="Times New Roman" w:cs="Times New Roman"/>
          <w:sz w:val="28"/>
          <w:szCs w:val="28"/>
          <w:lang w:val="ru-RU"/>
        </w:rPr>
        <w:t>.</w:t>
      </w:r>
      <w:r w:rsidR="00F75002" w:rsidRPr="00F75002">
        <w:rPr>
          <w:rFonts w:ascii="Times New Roman" w:hAnsi="Times New Roman" w:cs="Times New Roman"/>
          <w:sz w:val="28"/>
          <w:szCs w:val="28"/>
          <w:lang w:val="ru-RU"/>
        </w:rPr>
        <w:t xml:space="preserve"> </w:t>
      </w:r>
      <w:r w:rsidR="00F75002" w:rsidRPr="00F75002">
        <w:rPr>
          <w:rFonts w:ascii="Times New Roman" w:hAnsi="Times New Roman" w:cs="Times New Roman"/>
          <w:bCs/>
          <w:i/>
          <w:iCs/>
          <w:sz w:val="28"/>
          <w:szCs w:val="28"/>
          <w:lang w:val="ru-RU"/>
        </w:rPr>
        <w:t>Недоліки партнерства з обмеженою відповідальністю</w:t>
      </w:r>
      <w:r w:rsidR="00F75002" w:rsidRPr="00F75002">
        <w:rPr>
          <w:rFonts w:ascii="Times New Roman" w:hAnsi="Times New Roman" w:cs="Times New Roman"/>
          <w:i/>
          <w:iCs/>
          <w:sz w:val="28"/>
          <w:szCs w:val="28"/>
          <w:lang w:val="ru-RU"/>
        </w:rPr>
        <w:t xml:space="preserve">: </w:t>
      </w:r>
      <w:r w:rsidR="00F75002">
        <w:rPr>
          <w:rFonts w:ascii="Times New Roman" w:hAnsi="Times New Roman" w:cs="Times New Roman"/>
          <w:iCs/>
          <w:sz w:val="28"/>
          <w:szCs w:val="28"/>
          <w:lang w:val="ru-RU"/>
        </w:rPr>
        <w:t>п</w:t>
      </w:r>
      <w:r w:rsidR="00F75002" w:rsidRPr="00F75002">
        <w:rPr>
          <w:rFonts w:ascii="Times New Roman" w:hAnsi="Times New Roman" w:cs="Times New Roman"/>
          <w:iCs/>
          <w:sz w:val="28"/>
          <w:szCs w:val="28"/>
          <w:lang w:val="ru-RU"/>
        </w:rPr>
        <w:t>артнери, чия відповіда</w:t>
      </w:r>
      <w:r w:rsidR="00F75002">
        <w:rPr>
          <w:rFonts w:ascii="Times New Roman" w:hAnsi="Times New Roman" w:cs="Times New Roman"/>
          <w:iCs/>
          <w:sz w:val="28"/>
          <w:szCs w:val="28"/>
          <w:lang w:val="ru-RU"/>
        </w:rPr>
        <w:t>льність обмежена часткою вкладе</w:t>
      </w:r>
      <w:r w:rsidR="00F75002" w:rsidRPr="00F75002">
        <w:rPr>
          <w:rFonts w:ascii="Times New Roman" w:hAnsi="Times New Roman" w:cs="Times New Roman"/>
          <w:iCs/>
          <w:sz w:val="28"/>
          <w:szCs w:val="28"/>
          <w:lang w:val="ru-RU"/>
        </w:rPr>
        <w:t xml:space="preserve">ного капіталу, не беруть участі </w:t>
      </w:r>
      <w:r w:rsidR="00F75002">
        <w:rPr>
          <w:rFonts w:ascii="Times New Roman" w:hAnsi="Times New Roman" w:cs="Times New Roman"/>
          <w:iCs/>
          <w:sz w:val="28"/>
          <w:szCs w:val="28"/>
          <w:lang w:val="ru-RU"/>
        </w:rPr>
        <w:t>в управлінні фірмою і не уклада</w:t>
      </w:r>
      <w:r w:rsidR="00F75002" w:rsidRPr="00F75002">
        <w:rPr>
          <w:rFonts w:ascii="Times New Roman" w:hAnsi="Times New Roman" w:cs="Times New Roman"/>
          <w:iCs/>
          <w:sz w:val="28"/>
          <w:szCs w:val="28"/>
          <w:lang w:val="ru-RU"/>
        </w:rPr>
        <w:t>ють угод від свого імені.</w:t>
      </w:r>
    </w:p>
    <w:p w:rsidR="00F75002" w:rsidRPr="008C5776" w:rsidRDefault="005D235F" w:rsidP="008C5776">
      <w:pPr>
        <w:spacing w:after="0" w:line="240" w:lineRule="auto"/>
        <w:ind w:firstLine="709"/>
        <w:jc w:val="both"/>
        <w:rPr>
          <w:rFonts w:ascii="Times New Roman" w:hAnsi="Times New Roman" w:cs="Times New Roman"/>
          <w:i/>
          <w:iCs/>
          <w:sz w:val="28"/>
          <w:szCs w:val="28"/>
          <w:u w:val="single"/>
          <w:lang w:val="ru-RU"/>
        </w:rPr>
      </w:pPr>
      <w:r w:rsidRPr="00E554A3">
        <w:rPr>
          <w:rFonts w:ascii="Times New Roman" w:hAnsi="Times New Roman" w:cs="Times New Roman"/>
          <w:i/>
          <w:iCs/>
          <w:sz w:val="28"/>
          <w:szCs w:val="28"/>
          <w:u w:val="single"/>
          <w:lang w:val="ru-RU"/>
        </w:rPr>
        <w:t>Повне товариство</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основою його створення є договір учасників (громадян, підприємств), в якому визначається розмір і вид внесків. Учасники несуть необмежену і солідарну відповідальність по зобов’язаннях товариства (не лише своїм паєм, а й усім особистим майном</w:t>
      </w:r>
      <w:r w:rsidRPr="008C5776">
        <w:rPr>
          <w:rFonts w:ascii="Times New Roman" w:hAnsi="Times New Roman" w:cs="Times New Roman"/>
          <w:sz w:val="28"/>
          <w:szCs w:val="28"/>
          <w:lang w:val="ru-RU"/>
        </w:rPr>
        <w:t>).</w:t>
      </w:r>
      <w:r w:rsidR="008B55B7" w:rsidRPr="008C5776">
        <w:rPr>
          <w:rFonts w:ascii="Times New Roman" w:hAnsi="Times New Roman" w:cs="Times New Roman"/>
          <w:i/>
          <w:iCs/>
          <w:sz w:val="28"/>
          <w:szCs w:val="28"/>
          <w:lang w:val="ru-RU"/>
        </w:rPr>
        <w:t xml:space="preserve"> </w:t>
      </w:r>
      <w:r w:rsidR="00F75002" w:rsidRPr="008C5776">
        <w:rPr>
          <w:rFonts w:ascii="Times New Roman" w:hAnsi="Times New Roman" w:cs="Times New Roman"/>
          <w:bCs/>
          <w:i/>
          <w:iCs/>
          <w:sz w:val="28"/>
          <w:szCs w:val="28"/>
          <w:lang w:val="ru-RU"/>
        </w:rPr>
        <w:t>Недоліки повного партнерства:</w:t>
      </w:r>
      <w:r w:rsidR="00F75002" w:rsidRPr="00F75002">
        <w:rPr>
          <w:rFonts w:ascii="Times New Roman" w:hAnsi="Times New Roman" w:cs="Times New Roman"/>
          <w:color w:val="000000"/>
          <w:sz w:val="30"/>
          <w:szCs w:val="30"/>
          <w:lang w:val="ru-RU"/>
        </w:rPr>
        <w:t xml:space="preserve"> </w:t>
      </w:r>
      <w:r w:rsidR="00F75002">
        <w:rPr>
          <w:rFonts w:ascii="Times New Roman" w:hAnsi="Times New Roman" w:cs="Times New Roman"/>
          <w:bCs/>
          <w:iCs/>
          <w:sz w:val="28"/>
          <w:szCs w:val="28"/>
          <w:lang w:val="ru-RU"/>
        </w:rPr>
        <w:t>п</w:t>
      </w:r>
      <w:r w:rsidR="00F75002" w:rsidRPr="00F75002">
        <w:rPr>
          <w:rFonts w:ascii="Times New Roman" w:hAnsi="Times New Roman" w:cs="Times New Roman"/>
          <w:bCs/>
          <w:iCs/>
          <w:sz w:val="28"/>
          <w:szCs w:val="28"/>
          <w:lang w:val="ru-RU"/>
        </w:rPr>
        <w:t>артнери несуть необмеж</w:t>
      </w:r>
      <w:r w:rsidR="00F75002">
        <w:rPr>
          <w:rFonts w:ascii="Times New Roman" w:hAnsi="Times New Roman" w:cs="Times New Roman"/>
          <w:bCs/>
          <w:iCs/>
          <w:sz w:val="28"/>
          <w:szCs w:val="28"/>
          <w:lang w:val="ru-RU"/>
        </w:rPr>
        <w:t>ену відповідальність – усі учас</w:t>
      </w:r>
      <w:r w:rsidR="00F75002" w:rsidRPr="00F75002">
        <w:rPr>
          <w:rFonts w:ascii="Times New Roman" w:hAnsi="Times New Roman" w:cs="Times New Roman"/>
          <w:bCs/>
          <w:iCs/>
          <w:sz w:val="28"/>
          <w:szCs w:val="28"/>
          <w:lang w:val="ru-RU"/>
        </w:rPr>
        <w:t xml:space="preserve">ники разом і кожен зокрема – </w:t>
      </w:r>
      <w:r w:rsidR="00F75002">
        <w:rPr>
          <w:rFonts w:ascii="Times New Roman" w:hAnsi="Times New Roman" w:cs="Times New Roman"/>
          <w:bCs/>
          <w:iCs/>
          <w:sz w:val="28"/>
          <w:szCs w:val="28"/>
          <w:lang w:val="ru-RU"/>
        </w:rPr>
        <w:t>за боргові зобов'язання партнер</w:t>
      </w:r>
      <w:r w:rsidR="00F75002" w:rsidRPr="00F75002">
        <w:rPr>
          <w:rFonts w:ascii="Times New Roman" w:hAnsi="Times New Roman" w:cs="Times New Roman"/>
          <w:bCs/>
          <w:iCs/>
          <w:sz w:val="28"/>
          <w:szCs w:val="28"/>
          <w:lang w:val="ru-RU"/>
        </w:rPr>
        <w:t>ства.</w:t>
      </w:r>
    </w:p>
    <w:p w:rsidR="005D235F" w:rsidRPr="00E554A3" w:rsidRDefault="005D235F" w:rsidP="008C5776">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lastRenderedPageBreak/>
        <w:t>Командитне товариство</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має дійсних членів і вкладників. Дійсні члени несуть відповідальність по зобов’язаннях товариства усім своїм майном (як учасники повного товариства), а вкладники - лише в межах їх власного паю (як учасники товариства з обмеженою відповідальністю).</w:t>
      </w:r>
    </w:p>
    <w:p w:rsidR="00444071" w:rsidRPr="00E554A3" w:rsidRDefault="00444071"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В Україні відповідно до діючого законодавства підприємства можуть поєднуватися в:</w:t>
      </w:r>
    </w:p>
    <w:p w:rsidR="00444071" w:rsidRPr="00E554A3" w:rsidRDefault="00444071"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 – </w:t>
      </w:r>
      <w:r w:rsidRPr="00E554A3">
        <w:rPr>
          <w:rFonts w:ascii="Times New Roman" w:hAnsi="Times New Roman" w:cs="Times New Roman"/>
          <w:b/>
          <w:i/>
          <w:sz w:val="28"/>
          <w:szCs w:val="28"/>
          <w:lang w:val="ru-RU"/>
        </w:rPr>
        <w:t>асоціації</w:t>
      </w:r>
      <w:r w:rsidRPr="00E554A3">
        <w:rPr>
          <w:rFonts w:ascii="Times New Roman" w:hAnsi="Times New Roman" w:cs="Times New Roman"/>
          <w:sz w:val="28"/>
          <w:szCs w:val="28"/>
          <w:lang w:val="ru-RU"/>
        </w:rPr>
        <w:t xml:space="preserve"> – договірні об'єднання, створені з метою постійної координації господарської діяльності. Асоціація не має права втручатися у виробничу й комерційну діяльність кожного з її учасників; </w:t>
      </w:r>
    </w:p>
    <w:p w:rsidR="00444071" w:rsidRPr="00E554A3" w:rsidRDefault="00444071"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 </w:t>
      </w:r>
      <w:r w:rsidRPr="00E554A3">
        <w:rPr>
          <w:rFonts w:ascii="Times New Roman" w:hAnsi="Times New Roman" w:cs="Times New Roman"/>
          <w:b/>
          <w:i/>
          <w:sz w:val="28"/>
          <w:szCs w:val="28"/>
          <w:lang w:val="ru-RU"/>
        </w:rPr>
        <w:t>корпорації</w:t>
      </w:r>
      <w:r w:rsidRPr="00E554A3">
        <w:rPr>
          <w:rFonts w:ascii="Times New Roman" w:hAnsi="Times New Roman" w:cs="Times New Roman"/>
          <w:sz w:val="28"/>
          <w:szCs w:val="28"/>
          <w:lang w:val="ru-RU"/>
        </w:rPr>
        <w:t xml:space="preserve"> – договірні об'єднання, створені на основі об'єднання виробничих, наукових і комерційних інтересів, з делегуванням окремих повноважень централізованого регулювання діяльності кожного з учасників; </w:t>
      </w:r>
    </w:p>
    <w:p w:rsidR="00444071" w:rsidRPr="00E554A3" w:rsidRDefault="00444071"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 </w:t>
      </w:r>
      <w:r w:rsidRPr="00E554A3">
        <w:rPr>
          <w:rFonts w:ascii="Times New Roman" w:hAnsi="Times New Roman" w:cs="Times New Roman"/>
          <w:b/>
          <w:i/>
          <w:sz w:val="28"/>
          <w:szCs w:val="28"/>
          <w:lang w:val="ru-RU"/>
        </w:rPr>
        <w:t xml:space="preserve">консорціуми </w:t>
      </w:r>
      <w:r w:rsidRPr="00E554A3">
        <w:rPr>
          <w:rFonts w:ascii="Times New Roman" w:hAnsi="Times New Roman" w:cs="Times New Roman"/>
          <w:sz w:val="28"/>
          <w:szCs w:val="28"/>
          <w:lang w:val="ru-RU"/>
        </w:rPr>
        <w:t xml:space="preserve">– тимчасові статутні об'єднання промислового й банківського капіталу для досягнення загальної мети; </w:t>
      </w:r>
    </w:p>
    <w:p w:rsidR="00444071" w:rsidRPr="00E554A3" w:rsidRDefault="00444071"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 </w:t>
      </w:r>
      <w:r w:rsidRPr="00E554A3">
        <w:rPr>
          <w:rFonts w:ascii="Times New Roman" w:hAnsi="Times New Roman" w:cs="Times New Roman"/>
          <w:b/>
          <w:i/>
          <w:sz w:val="28"/>
          <w:szCs w:val="28"/>
          <w:lang w:val="ru-RU"/>
        </w:rPr>
        <w:t>концерни</w:t>
      </w:r>
      <w:r w:rsidRPr="00E554A3">
        <w:rPr>
          <w:rFonts w:ascii="Times New Roman" w:hAnsi="Times New Roman" w:cs="Times New Roman"/>
          <w:sz w:val="28"/>
          <w:szCs w:val="28"/>
          <w:lang w:val="ru-RU"/>
        </w:rPr>
        <w:t xml:space="preserve"> – статутні об'єднання підприємств промисловості, наукових організацій, транспорту, банків, торгівлі й т.п. на основі повної фінансової залежності від одного або групи підприємців; об'єднання за галузевим, територіальним і іншим принципами;</w:t>
      </w:r>
    </w:p>
    <w:p w:rsidR="00444071" w:rsidRDefault="00444071" w:rsidP="007010E9">
      <w:pPr>
        <w:spacing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 </w:t>
      </w:r>
      <w:r w:rsidRPr="00E554A3">
        <w:rPr>
          <w:rFonts w:ascii="Times New Roman" w:hAnsi="Times New Roman" w:cs="Times New Roman"/>
          <w:b/>
          <w:i/>
          <w:sz w:val="28"/>
          <w:szCs w:val="28"/>
          <w:lang w:val="ru-RU"/>
        </w:rPr>
        <w:t>фінансово-промислові групи (ФПГ)</w:t>
      </w:r>
      <w:r w:rsidRPr="00E554A3">
        <w:rPr>
          <w:rFonts w:ascii="Times New Roman" w:hAnsi="Times New Roman" w:cs="Times New Roman"/>
          <w:sz w:val="28"/>
          <w:szCs w:val="28"/>
          <w:lang w:val="ru-RU"/>
        </w:rPr>
        <w:t xml:space="preserve"> – організаційна форма об'єднання більших промислових фірм із банківськими структурами, у яких </w:t>
      </w:r>
      <w:r w:rsidR="008C5776" w:rsidRPr="00E554A3">
        <w:rPr>
          <w:rFonts w:ascii="Times New Roman" w:hAnsi="Times New Roman" w:cs="Times New Roman"/>
          <w:sz w:val="28"/>
          <w:szCs w:val="28"/>
          <w:lang w:val="ru-RU"/>
        </w:rPr>
        <w:t>кожний член</w:t>
      </w:r>
      <w:r w:rsidRPr="00E554A3">
        <w:rPr>
          <w:rFonts w:ascii="Times New Roman" w:hAnsi="Times New Roman" w:cs="Times New Roman"/>
          <w:sz w:val="28"/>
          <w:szCs w:val="28"/>
          <w:lang w:val="ru-RU"/>
        </w:rPr>
        <w:t>-учасник самостійно вирішує власні завдання, але не зневажає при цьому інтересами групи.</w:t>
      </w:r>
    </w:p>
    <w:p w:rsidR="008C5776" w:rsidRPr="00462552" w:rsidRDefault="008C5776" w:rsidP="006A4242">
      <w:pPr>
        <w:pStyle w:val="ac"/>
        <w:widowControl w:val="0"/>
        <w:numPr>
          <w:ilvl w:val="0"/>
          <w:numId w:val="75"/>
        </w:numPr>
        <w:tabs>
          <w:tab w:val="left" w:pos="589"/>
        </w:tabs>
        <w:spacing w:after="0" w:line="240" w:lineRule="auto"/>
        <w:jc w:val="center"/>
        <w:rPr>
          <w:rFonts w:ascii="Times New Roman" w:eastAsia="Times New Roman" w:hAnsi="Times New Roman" w:cs="Times New Roman"/>
          <w:b/>
          <w:bCs/>
          <w:color w:val="000000"/>
          <w:sz w:val="28"/>
          <w:szCs w:val="28"/>
          <w:lang w:val="uk-UA" w:eastAsia="uk-UA" w:bidi="uk-UA"/>
        </w:rPr>
      </w:pPr>
      <w:r w:rsidRPr="008C5776">
        <w:rPr>
          <w:rFonts w:ascii="Times New Roman" w:eastAsia="Times New Roman" w:hAnsi="Times New Roman" w:cs="Times New Roman"/>
          <w:b/>
          <w:bCs/>
          <w:color w:val="000000"/>
          <w:sz w:val="28"/>
          <w:szCs w:val="28"/>
          <w:lang w:val="uk-UA" w:eastAsia="uk-UA" w:bidi="uk-UA"/>
        </w:rPr>
        <w:t>Кругообіг фондів підприємства та їх структура</w:t>
      </w:r>
    </w:p>
    <w:p w:rsidR="009709E6" w:rsidRPr="00E554A3" w:rsidRDefault="003B1784" w:rsidP="008C5776">
      <w:pPr>
        <w:spacing w:after="0" w:line="240" w:lineRule="auto"/>
        <w:ind w:firstLine="709"/>
        <w:jc w:val="both"/>
        <w:rPr>
          <w:rFonts w:ascii="Times New Roman" w:hAnsi="Times New Roman" w:cs="Times New Roman"/>
          <w:sz w:val="28"/>
          <w:szCs w:val="28"/>
          <w:lang w:val="ru-RU"/>
        </w:rPr>
      </w:pPr>
      <w:hyperlink r:id="rId83" w:anchor="term" w:history="1">
        <w:r w:rsidR="005D235F" w:rsidRPr="00462552">
          <w:rPr>
            <w:rStyle w:val="a5"/>
            <w:rFonts w:ascii="Times New Roman" w:hAnsi="Times New Roman" w:cs="Times New Roman"/>
            <w:b/>
            <w:bCs/>
            <w:color w:val="auto"/>
            <w:sz w:val="28"/>
            <w:szCs w:val="28"/>
            <w:u w:val="none"/>
            <w:lang w:val="ru-RU"/>
          </w:rPr>
          <w:t>Капітал підприємства</w:t>
        </w:r>
      </w:hyperlink>
      <w:r w:rsidR="005D235F" w:rsidRPr="00E554A3">
        <w:rPr>
          <w:rFonts w:ascii="Times New Roman" w:hAnsi="Times New Roman" w:cs="Times New Roman"/>
          <w:sz w:val="28"/>
          <w:szCs w:val="28"/>
        </w:rPr>
        <w:t> </w:t>
      </w:r>
      <w:r w:rsidR="005D235F" w:rsidRPr="00E554A3">
        <w:rPr>
          <w:rFonts w:ascii="Times New Roman" w:hAnsi="Times New Roman" w:cs="Times New Roman"/>
          <w:sz w:val="28"/>
          <w:szCs w:val="28"/>
          <w:lang w:val="ru-RU"/>
        </w:rPr>
        <w:t>- вартість, яка приносить додаткову вартість; ресурси тривалого використання (матеріальні, трудові, фінансові), які приносить його власнику регулярний доход. Він існує у трьох функціональних формах: грошовій, виробничій, товарній</w:t>
      </w:r>
      <w:r w:rsidR="009709E6" w:rsidRPr="00E554A3">
        <w:rPr>
          <w:rFonts w:ascii="Times New Roman" w:hAnsi="Times New Roman" w:cs="Times New Roman"/>
          <w:sz w:val="28"/>
          <w:szCs w:val="28"/>
          <w:lang w:val="ru-RU"/>
        </w:rPr>
        <w:t xml:space="preserve"> </w:t>
      </w:r>
    </w:p>
    <w:p w:rsidR="004D01C3" w:rsidRPr="00E554A3" w:rsidRDefault="005D235F" w:rsidP="007010E9">
      <w:pPr>
        <w:spacing w:after="0" w:line="240" w:lineRule="auto"/>
        <w:jc w:val="center"/>
        <w:rPr>
          <w:rFonts w:ascii="Times New Roman" w:hAnsi="Times New Roman" w:cs="Times New Roman"/>
          <w:sz w:val="28"/>
          <w:szCs w:val="28"/>
          <w:lang w:val="ru-RU"/>
        </w:rPr>
      </w:pPr>
      <w:r w:rsidRPr="00CC2202">
        <w:rPr>
          <w:rFonts w:ascii="Times New Roman" w:hAnsi="Times New Roman" w:cs="Times New Roman"/>
          <w:b/>
          <w:sz w:val="32"/>
          <w:szCs w:val="32"/>
          <w:lang w:val="ru-RU"/>
        </w:rPr>
        <w:t xml:space="preserve">Г – Т </w:t>
      </w:r>
      <w:r w:rsidR="008C5776" w:rsidRPr="00CC2202">
        <w:rPr>
          <w:rFonts w:ascii="Times New Roman" w:hAnsi="Times New Roman" w:cs="Times New Roman"/>
          <w:b/>
          <w:sz w:val="32"/>
          <w:szCs w:val="32"/>
          <w:lang w:val="ru-RU"/>
        </w:rPr>
        <w:t>&lt;ЗВ, РС</w:t>
      </w:r>
      <w:r w:rsidRPr="00E554A3">
        <w:rPr>
          <w:rFonts w:ascii="Times New Roman" w:hAnsi="Times New Roman" w:cs="Times New Roman"/>
          <w:b/>
          <w:sz w:val="28"/>
          <w:szCs w:val="28"/>
          <w:lang w:val="ru-RU"/>
        </w:rPr>
        <w:t xml:space="preserve"> -</w:t>
      </w:r>
      <w:r w:rsidRPr="00E554A3">
        <w:rPr>
          <w:rFonts w:ascii="Times New Roman" w:hAnsi="Times New Roman" w:cs="Times New Roman"/>
          <w:sz w:val="28"/>
          <w:szCs w:val="28"/>
          <w:lang w:val="ru-RU"/>
        </w:rPr>
        <w:t xml:space="preserve"> стадія 1 (грошовий капітал);</w:t>
      </w:r>
    </w:p>
    <w:p w:rsidR="004D01C3" w:rsidRPr="00E554A3" w:rsidRDefault="005D235F" w:rsidP="007010E9">
      <w:pPr>
        <w:tabs>
          <w:tab w:val="left" w:pos="3735"/>
        </w:tabs>
        <w:spacing w:after="0" w:line="240" w:lineRule="auto"/>
        <w:jc w:val="center"/>
        <w:rPr>
          <w:rFonts w:ascii="Times New Roman" w:hAnsi="Times New Roman" w:cs="Times New Roman"/>
          <w:sz w:val="28"/>
          <w:szCs w:val="28"/>
          <w:lang w:val="ru-RU"/>
        </w:rPr>
      </w:pPr>
      <w:r w:rsidRPr="00CC2202">
        <w:rPr>
          <w:rFonts w:ascii="Times New Roman" w:hAnsi="Times New Roman" w:cs="Times New Roman"/>
          <w:sz w:val="32"/>
          <w:szCs w:val="32"/>
          <w:lang w:val="ru-RU"/>
        </w:rPr>
        <w:t>…</w:t>
      </w:r>
      <w:r w:rsidRPr="00CC2202">
        <w:rPr>
          <w:rFonts w:ascii="Times New Roman" w:hAnsi="Times New Roman" w:cs="Times New Roman"/>
          <w:b/>
          <w:sz w:val="32"/>
          <w:szCs w:val="32"/>
          <w:lang w:val="ru-RU"/>
        </w:rPr>
        <w:t>В</w:t>
      </w:r>
      <w:r w:rsidRPr="00CC2202">
        <w:rPr>
          <w:rFonts w:ascii="Times New Roman" w:hAnsi="Times New Roman" w:cs="Times New Roman"/>
          <w:sz w:val="32"/>
          <w:szCs w:val="32"/>
          <w:lang w:val="ru-RU"/>
        </w:rPr>
        <w:t>…</w:t>
      </w:r>
      <w:r w:rsidRPr="00E554A3">
        <w:rPr>
          <w:rFonts w:ascii="Times New Roman" w:hAnsi="Times New Roman" w:cs="Times New Roman"/>
          <w:sz w:val="28"/>
          <w:szCs w:val="28"/>
          <w:lang w:val="ru-RU"/>
        </w:rPr>
        <w:t xml:space="preserve"> - </w:t>
      </w:r>
      <w:r w:rsidR="008C5776">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стадія 2 (виробничий);</w:t>
      </w:r>
    </w:p>
    <w:p w:rsidR="00F70126" w:rsidRPr="00E554A3" w:rsidRDefault="007146CE" w:rsidP="007146CE">
      <w:pPr>
        <w:spacing w:after="0" w:line="240" w:lineRule="auto"/>
        <w:rPr>
          <w:rFonts w:ascii="Times New Roman" w:hAnsi="Times New Roman" w:cs="Times New Roman"/>
          <w:sz w:val="28"/>
          <w:szCs w:val="28"/>
          <w:lang w:val="ru-RU"/>
        </w:rPr>
      </w:pPr>
      <w:r>
        <w:rPr>
          <w:rFonts w:ascii="Times New Roman" w:hAnsi="Times New Roman" w:cs="Times New Roman"/>
          <w:b/>
          <w:sz w:val="32"/>
          <w:szCs w:val="32"/>
          <w:lang w:val="ru-RU"/>
        </w:rPr>
        <w:t xml:space="preserve">                             </w:t>
      </w:r>
      <w:r w:rsidR="005D235F" w:rsidRPr="00CC2202">
        <w:rPr>
          <w:rFonts w:ascii="Times New Roman" w:hAnsi="Times New Roman" w:cs="Times New Roman"/>
          <w:b/>
          <w:sz w:val="32"/>
          <w:szCs w:val="32"/>
          <w:lang w:val="ru-RU"/>
        </w:rPr>
        <w:t>Т* - Г *</w:t>
      </w:r>
      <w:r w:rsidR="004D01C3" w:rsidRPr="00E554A3">
        <w:rPr>
          <w:rFonts w:ascii="Times New Roman" w:hAnsi="Times New Roman" w:cs="Times New Roman"/>
          <w:sz w:val="28"/>
          <w:szCs w:val="28"/>
          <w:lang w:val="ru-RU"/>
        </w:rPr>
        <w:t xml:space="preserve"> - </w:t>
      </w:r>
      <w:r w:rsidR="008C577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4D01C3" w:rsidRPr="00E554A3">
        <w:rPr>
          <w:rFonts w:ascii="Times New Roman" w:hAnsi="Times New Roman" w:cs="Times New Roman"/>
          <w:sz w:val="28"/>
          <w:szCs w:val="28"/>
          <w:lang w:val="ru-RU"/>
        </w:rPr>
        <w:t>стадія 3 (товарний капітал),</w:t>
      </w:r>
    </w:p>
    <w:p w:rsidR="005D235F" w:rsidRPr="00E554A3" w:rsidRDefault="004D01C3"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де  </w:t>
      </w:r>
      <w:r w:rsidRPr="00E554A3">
        <w:rPr>
          <w:rFonts w:ascii="Times New Roman" w:hAnsi="Times New Roman" w:cs="Times New Roman"/>
          <w:b/>
          <w:sz w:val="28"/>
          <w:szCs w:val="28"/>
          <w:lang w:val="ru-RU"/>
        </w:rPr>
        <w:t xml:space="preserve">Г * - </w:t>
      </w:r>
      <w:r w:rsidRPr="00E554A3">
        <w:rPr>
          <w:rFonts w:ascii="Times New Roman" w:hAnsi="Times New Roman" w:cs="Times New Roman"/>
          <w:sz w:val="28"/>
          <w:szCs w:val="28"/>
          <w:lang w:val="ru-RU"/>
        </w:rPr>
        <w:t>авансовані гроші із приростом на величину прибутку</w:t>
      </w:r>
      <w:r w:rsidR="00F70126" w:rsidRPr="00E554A3">
        <w:rPr>
          <w:rFonts w:ascii="Times New Roman" w:hAnsi="Times New Roman" w:cs="Times New Roman"/>
          <w:sz w:val="28"/>
          <w:szCs w:val="28"/>
          <w:lang w:val="ru-RU"/>
        </w:rPr>
        <w:t>.</w:t>
      </w:r>
    </w:p>
    <w:p w:rsidR="009709E6" w:rsidRPr="00E554A3" w:rsidRDefault="005D235F" w:rsidP="008C5776">
      <w:pPr>
        <w:spacing w:after="0" w:line="240" w:lineRule="auto"/>
        <w:ind w:firstLine="709"/>
        <w:jc w:val="both"/>
        <w:rPr>
          <w:rFonts w:ascii="Times New Roman" w:hAnsi="Times New Roman" w:cs="Times New Roman"/>
          <w:i/>
          <w:iCs/>
          <w:sz w:val="28"/>
          <w:szCs w:val="28"/>
          <w:u w:val="single"/>
          <w:lang w:val="ru-RU"/>
        </w:rPr>
      </w:pPr>
      <w:r w:rsidRPr="00E554A3">
        <w:rPr>
          <w:rFonts w:ascii="Times New Roman" w:hAnsi="Times New Roman" w:cs="Times New Roman"/>
          <w:b/>
          <w:bCs/>
          <w:sz w:val="28"/>
          <w:szCs w:val="28"/>
          <w:lang w:val="ru-RU"/>
        </w:rPr>
        <w:t>Кругооборот капіталу</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рух його через три стадії: обіг, виробництво і знову обіг, в якому він відповідно перетворюється з однієї функціональної форми на іншу, аж до повернення (з прирощенням) до початкової грошової форми.</w:t>
      </w:r>
      <w:r w:rsidR="008B55B7" w:rsidRPr="00E554A3">
        <w:rPr>
          <w:rFonts w:ascii="Times New Roman" w:hAnsi="Times New Roman" w:cs="Times New Roman"/>
          <w:i/>
          <w:iCs/>
          <w:sz w:val="28"/>
          <w:szCs w:val="28"/>
          <w:u w:val="single"/>
          <w:lang w:val="ru-RU"/>
        </w:rPr>
        <w:t xml:space="preserve"> </w:t>
      </w:r>
    </w:p>
    <w:p w:rsidR="005D235F" w:rsidRPr="00E554A3" w:rsidRDefault="005D235F" w:rsidP="008C5776">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Фонди (капітал)</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як економічна категорія відображають відносини, що складаються на рівні підприємства щодо використання ним в процесі виробництва товарів (надання послуг), відповідних ресурсів (матеріальних, грошових) з метою отримання прибутку (доходу).</w:t>
      </w:r>
    </w:p>
    <w:p w:rsidR="009709E6" w:rsidRPr="00E554A3" w:rsidRDefault="003B1784" w:rsidP="00462552">
      <w:pPr>
        <w:spacing w:after="0"/>
        <w:ind w:firstLine="709"/>
        <w:jc w:val="both"/>
        <w:rPr>
          <w:rFonts w:ascii="Times New Roman" w:hAnsi="Times New Roman" w:cs="Times New Roman"/>
          <w:i/>
          <w:iCs/>
          <w:sz w:val="28"/>
          <w:szCs w:val="28"/>
          <w:u w:val="single"/>
          <w:lang w:val="ru-RU"/>
        </w:rPr>
      </w:pPr>
      <w:hyperlink r:id="rId84" w:anchor="term" w:history="1">
        <w:r w:rsidR="005D235F" w:rsidRPr="00E554A3">
          <w:rPr>
            <w:rStyle w:val="a5"/>
            <w:rFonts w:ascii="Times New Roman" w:hAnsi="Times New Roman" w:cs="Times New Roman"/>
            <w:i/>
            <w:iCs/>
            <w:color w:val="auto"/>
            <w:sz w:val="28"/>
            <w:szCs w:val="28"/>
            <w:lang w:val="ru-RU"/>
          </w:rPr>
          <w:t>Виробничі фонди</w:t>
        </w:r>
      </w:hyperlink>
      <w:r w:rsidR="005D235F" w:rsidRPr="00E554A3">
        <w:rPr>
          <w:rFonts w:ascii="Times New Roman" w:hAnsi="Times New Roman" w:cs="Times New Roman"/>
          <w:i/>
          <w:iCs/>
          <w:sz w:val="28"/>
          <w:szCs w:val="28"/>
          <w:u w:val="single"/>
        </w:rPr>
        <w:t> </w:t>
      </w:r>
      <w:r w:rsidR="005D235F" w:rsidRPr="00E554A3">
        <w:rPr>
          <w:rFonts w:ascii="Times New Roman" w:hAnsi="Times New Roman" w:cs="Times New Roman"/>
          <w:i/>
          <w:iCs/>
          <w:sz w:val="28"/>
          <w:szCs w:val="28"/>
          <w:u w:val="single"/>
          <w:lang w:val="ru-RU"/>
        </w:rPr>
        <w:t>(фізичний капітал)</w:t>
      </w:r>
      <w:r w:rsidR="005D235F" w:rsidRPr="00E554A3">
        <w:rPr>
          <w:rFonts w:ascii="Times New Roman" w:hAnsi="Times New Roman" w:cs="Times New Roman"/>
          <w:sz w:val="28"/>
          <w:szCs w:val="28"/>
        </w:rPr>
        <w:t> </w:t>
      </w:r>
      <w:r w:rsidR="005D235F" w:rsidRPr="00E554A3">
        <w:rPr>
          <w:rFonts w:ascii="Times New Roman" w:hAnsi="Times New Roman" w:cs="Times New Roman"/>
          <w:sz w:val="28"/>
          <w:szCs w:val="28"/>
          <w:lang w:val="ru-RU"/>
        </w:rPr>
        <w:t>- будівлі, споруди, обладнання, сировина, виробничі запаси. Вони поділяються на основні та оборотні.</w:t>
      </w:r>
      <w:r w:rsidR="008B55B7" w:rsidRPr="00E554A3">
        <w:rPr>
          <w:rFonts w:ascii="Times New Roman" w:hAnsi="Times New Roman" w:cs="Times New Roman"/>
          <w:i/>
          <w:iCs/>
          <w:sz w:val="28"/>
          <w:szCs w:val="28"/>
          <w:u w:val="single"/>
          <w:lang w:val="ru-RU"/>
        </w:rPr>
        <w:t xml:space="preserve"> </w:t>
      </w:r>
    </w:p>
    <w:p w:rsidR="00F75002" w:rsidRDefault="005D235F" w:rsidP="008C5776">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i/>
          <w:iCs/>
          <w:sz w:val="28"/>
          <w:szCs w:val="28"/>
          <w:u w:val="single"/>
          <w:lang w:val="ru-RU"/>
        </w:rPr>
        <w:t>Основні виробничі фонди (основний капітал)</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переносять свою вартіс</w:t>
      </w:r>
      <w:r w:rsidR="002E10AC">
        <w:rPr>
          <w:rFonts w:ascii="Times New Roman" w:hAnsi="Times New Roman" w:cs="Times New Roman"/>
          <w:sz w:val="28"/>
          <w:szCs w:val="28"/>
          <w:lang w:val="ru-RU"/>
        </w:rPr>
        <w:t>ть на готовий товар по частинах</w:t>
      </w:r>
      <w:r w:rsidRPr="00E554A3">
        <w:rPr>
          <w:rFonts w:ascii="Times New Roman" w:hAnsi="Times New Roman" w:cs="Times New Roman"/>
          <w:sz w:val="28"/>
          <w:szCs w:val="28"/>
          <w:lang w:val="ru-RU"/>
        </w:rPr>
        <w:t xml:space="preserve">, поступово фізично та морально зношуються. За </w:t>
      </w:r>
      <w:r w:rsidRPr="00E554A3">
        <w:rPr>
          <w:rFonts w:ascii="Times New Roman" w:hAnsi="Times New Roman" w:cs="Times New Roman"/>
          <w:sz w:val="28"/>
          <w:szCs w:val="28"/>
          <w:lang w:val="ru-RU"/>
        </w:rPr>
        <w:lastRenderedPageBreak/>
        <w:t>натурально</w:t>
      </w:r>
      <w:r w:rsidR="002E10AC">
        <w:rPr>
          <w:rFonts w:ascii="Times New Roman" w:hAnsi="Times New Roman" w:cs="Times New Roman"/>
          <w:sz w:val="28"/>
          <w:szCs w:val="28"/>
          <w:lang w:val="ru-RU"/>
        </w:rPr>
        <w:t xml:space="preserve">ю формою - засоби праці. </w:t>
      </w:r>
      <w:r w:rsidR="00224A0E" w:rsidRPr="00E554A3">
        <w:rPr>
          <w:rFonts w:ascii="Times New Roman" w:hAnsi="Times New Roman" w:cs="Times New Roman"/>
          <w:sz w:val="28"/>
          <w:szCs w:val="28"/>
          <w:lang w:val="ru-RU"/>
        </w:rPr>
        <w:t xml:space="preserve">У процесі виробництва основні фонди поступово зношуються і втрачають свої корисні споживчі властивості. При цьому їхня вартість переноситься на створювані товари. Сума перенесеної вартості основних фондів, призначена для її наступного відшкодування і називається амортизаційним фондом. Частина амортизаційного фонду може використатися на потреби капітального ремонту, тобто часткового відновлення споживчих властивостей основних фондів. </w:t>
      </w:r>
    </w:p>
    <w:p w:rsidR="00224A0E" w:rsidRPr="00E554A3" w:rsidRDefault="00224A0E" w:rsidP="008C5776">
      <w:pPr>
        <w:spacing w:after="0" w:line="240" w:lineRule="auto"/>
        <w:ind w:firstLine="709"/>
        <w:jc w:val="both"/>
        <w:rPr>
          <w:rFonts w:ascii="Times New Roman" w:hAnsi="Times New Roman" w:cs="Times New Roman"/>
          <w:sz w:val="28"/>
          <w:szCs w:val="28"/>
          <w:lang w:val="uk-UA"/>
        </w:rPr>
      </w:pPr>
      <w:r w:rsidRPr="00E554A3">
        <w:rPr>
          <w:rFonts w:ascii="Times New Roman" w:hAnsi="Times New Roman" w:cs="Times New Roman"/>
          <w:b/>
          <w:i/>
          <w:sz w:val="28"/>
          <w:szCs w:val="28"/>
          <w:lang w:val="ru-RU"/>
        </w:rPr>
        <w:t>Амортизація основних фондів</w:t>
      </w:r>
      <w:r w:rsidRPr="00E554A3">
        <w:rPr>
          <w:rFonts w:ascii="Times New Roman" w:hAnsi="Times New Roman" w:cs="Times New Roman"/>
          <w:sz w:val="28"/>
          <w:szCs w:val="28"/>
          <w:lang w:val="ru-RU"/>
        </w:rPr>
        <w:t xml:space="preserve"> – це процес поступового переносу вартості основних фондів на вироблений товар. Відрахування на заміщення вартості зношеної частини основних фондів називають амортизаційними. З них створюється фонд амортизації – засобу, призначеного на відновлення зношених основних фондів. Існують два види зношування: фізичне і моральне.</w:t>
      </w:r>
    </w:p>
    <w:p w:rsidR="00224A0E" w:rsidRPr="00E554A3" w:rsidRDefault="00224A0E"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sz w:val="28"/>
          <w:szCs w:val="28"/>
          <w:lang w:val="ru-RU"/>
        </w:rPr>
        <w:t>Моральне зношування основних фондів</w:t>
      </w:r>
      <w:r w:rsidRPr="00E554A3">
        <w:rPr>
          <w:rFonts w:ascii="Times New Roman" w:hAnsi="Times New Roman" w:cs="Times New Roman"/>
          <w:sz w:val="28"/>
          <w:szCs w:val="28"/>
          <w:lang w:val="ru-RU"/>
        </w:rPr>
        <w:t xml:space="preserve"> – це передчасна втрата основними фондами їхньої вартості або зменшення її. Є два види морального зношування. Перший вид морального зношування пов'язаний з підвищенням ефективності виробництва даного засобу праці, що призводить до його здешевлення, тобто машини, прилади й установки, аналогічні виробленим раніше стають дешевше. Другий вид морального зношування пов'язаний з появою якісно нових засобів праці, які мають більше високі конструктивні характеристики й експлуатаційні якості. Їхнє використання здешевлює вироблену продукцію або зовсім витісняє її з ринку. Технічні властивості наявних фондів у результаті цього не міняються, але вони втрачають свою споживчу вартість через конкуренцію з боку більш досконаліших засобів праці.</w:t>
      </w:r>
    </w:p>
    <w:p w:rsidR="009709E6" w:rsidRPr="00E554A3" w:rsidRDefault="005D235F" w:rsidP="008C5776">
      <w:pPr>
        <w:spacing w:after="0" w:line="240" w:lineRule="auto"/>
        <w:ind w:firstLine="709"/>
        <w:jc w:val="both"/>
        <w:rPr>
          <w:rFonts w:ascii="Times New Roman" w:hAnsi="Times New Roman" w:cs="Times New Roman"/>
          <w:i/>
          <w:iCs/>
          <w:sz w:val="28"/>
          <w:szCs w:val="28"/>
          <w:u w:val="single"/>
          <w:lang w:val="ru-RU"/>
        </w:rPr>
      </w:pPr>
      <w:r w:rsidRPr="00E554A3">
        <w:rPr>
          <w:rFonts w:ascii="Times New Roman" w:hAnsi="Times New Roman" w:cs="Times New Roman"/>
          <w:b/>
          <w:i/>
          <w:iCs/>
          <w:sz w:val="28"/>
          <w:szCs w:val="28"/>
          <w:u w:val="single"/>
          <w:lang w:val="ru-RU"/>
        </w:rPr>
        <w:t>Оборотні виробничі фонди (оборотний капітал)</w:t>
      </w:r>
      <w:r w:rsidRPr="00E554A3">
        <w:rPr>
          <w:rFonts w:ascii="Times New Roman" w:hAnsi="Times New Roman" w:cs="Times New Roman"/>
          <w:i/>
          <w:iCs/>
          <w:sz w:val="28"/>
          <w:szCs w:val="28"/>
          <w:lang w:val="ru-RU"/>
        </w:rPr>
        <w:t xml:space="preserve"> -</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повністю споживаються за один виробничий цикл, переносить свою вартість на готовий товар цілком і повертається після реалізації продукту. За натуральною формою - предмети праці.</w:t>
      </w:r>
      <w:r w:rsidR="008B55B7" w:rsidRPr="00E554A3">
        <w:rPr>
          <w:rFonts w:ascii="Times New Roman" w:hAnsi="Times New Roman" w:cs="Times New Roman"/>
          <w:i/>
          <w:iCs/>
          <w:sz w:val="28"/>
          <w:szCs w:val="28"/>
          <w:u w:val="single"/>
          <w:lang w:val="ru-RU"/>
        </w:rPr>
        <w:t xml:space="preserve"> </w:t>
      </w:r>
    </w:p>
    <w:p w:rsidR="005D235F" w:rsidRPr="00E554A3" w:rsidRDefault="005D235F" w:rsidP="008C5776">
      <w:pPr>
        <w:spacing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i/>
          <w:iCs/>
          <w:sz w:val="28"/>
          <w:szCs w:val="28"/>
          <w:u w:val="single"/>
          <w:lang w:val="ru-RU"/>
        </w:rPr>
        <w:t>Фонди обігу</w:t>
      </w:r>
      <w:r w:rsidRPr="00E554A3">
        <w:rPr>
          <w:rFonts w:ascii="Times New Roman" w:hAnsi="Times New Roman" w:cs="Times New Roman"/>
          <w:i/>
          <w:iCs/>
          <w:sz w:val="28"/>
          <w:szCs w:val="28"/>
          <w:lang w:val="ru-RU"/>
        </w:rPr>
        <w:t xml:space="preserve"> -</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готова продукція, яка вже покинула стадію виробництва, і грошові кошти у касі, банку, на рахунках підприємства. Фонди обігу забезпечують процес реалізації товарів, а основні виробничі та оборотні виробничі фонди - процес виробництва товарів.</w:t>
      </w:r>
    </w:p>
    <w:p w:rsidR="00FB64A5" w:rsidRPr="00462552" w:rsidRDefault="00FB64A5" w:rsidP="006A4242">
      <w:pPr>
        <w:pStyle w:val="ac"/>
        <w:numPr>
          <w:ilvl w:val="0"/>
          <w:numId w:val="75"/>
        </w:numPr>
        <w:spacing w:after="0" w:line="240" w:lineRule="auto"/>
        <w:jc w:val="center"/>
        <w:rPr>
          <w:rFonts w:ascii="Times New Roman" w:eastAsia="Times New Roman" w:hAnsi="Times New Roman" w:cs="Times New Roman"/>
          <w:b/>
          <w:bCs/>
          <w:color w:val="000000"/>
          <w:sz w:val="28"/>
          <w:szCs w:val="28"/>
          <w:lang w:val="uk-UA" w:eastAsia="uk-UA" w:bidi="uk-UA"/>
        </w:rPr>
      </w:pPr>
      <w:r w:rsidRPr="00FB64A5">
        <w:rPr>
          <w:rFonts w:ascii="Times New Roman" w:eastAsia="Times New Roman" w:hAnsi="Times New Roman" w:cs="Times New Roman"/>
          <w:b/>
          <w:bCs/>
          <w:color w:val="000000"/>
          <w:sz w:val="28"/>
          <w:szCs w:val="28"/>
          <w:lang w:val="uk-UA" w:eastAsia="uk-UA" w:bidi="uk-UA"/>
        </w:rPr>
        <w:t>Витрати підприємства та їх класифікація</w:t>
      </w:r>
    </w:p>
    <w:p w:rsidR="009709E6" w:rsidRPr="00E554A3" w:rsidRDefault="005D235F" w:rsidP="00FB64A5">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Економічні витрати -</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виплати, які фірма повинна зробити постачальникам ресурсів для власного виробництва товарів для того, щоб відволікти їх від використання у альтернативних виробництвах. Вони поділяються на зовнішні і внутрішні, постійні, змінні, альернативні, граничні.</w:t>
      </w:r>
      <w:r w:rsidRPr="00E554A3">
        <w:rPr>
          <w:rFonts w:ascii="Times New Roman" w:hAnsi="Times New Roman" w:cs="Times New Roman"/>
          <w:sz w:val="28"/>
          <w:szCs w:val="28"/>
        </w:rPr>
        <w:t> </w:t>
      </w:r>
      <w:r w:rsidR="008B55B7" w:rsidRPr="00E554A3">
        <w:rPr>
          <w:rFonts w:ascii="Times New Roman" w:hAnsi="Times New Roman" w:cs="Times New Roman"/>
          <w:sz w:val="28"/>
          <w:szCs w:val="28"/>
          <w:lang w:val="ru-RU"/>
        </w:rPr>
        <w:t xml:space="preserve"> </w:t>
      </w:r>
    </w:p>
    <w:p w:rsidR="009709E6" w:rsidRPr="00E554A3" w:rsidRDefault="005D235F" w:rsidP="00462552">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Зовнішні (явні) витрати</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грошові виплати за ресурси самостійним (зовнішнім) постачальникам (витрати на сировину і матеріали, оплату праці, транспортні послуги, банківські проценти).</w:t>
      </w:r>
      <w:r w:rsidRPr="00E554A3">
        <w:rPr>
          <w:rFonts w:ascii="Times New Roman" w:hAnsi="Times New Roman" w:cs="Times New Roman"/>
          <w:sz w:val="28"/>
          <w:szCs w:val="28"/>
        </w:rPr>
        <w:t> </w:t>
      </w:r>
      <w:r w:rsidR="008B55B7" w:rsidRPr="00E554A3">
        <w:rPr>
          <w:rFonts w:ascii="Times New Roman" w:hAnsi="Times New Roman" w:cs="Times New Roman"/>
          <w:sz w:val="28"/>
          <w:szCs w:val="28"/>
          <w:lang w:val="ru-RU"/>
        </w:rPr>
        <w:t xml:space="preserve"> </w:t>
      </w:r>
    </w:p>
    <w:p w:rsidR="009709E6" w:rsidRDefault="005D235F" w:rsidP="00462552">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2.</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Внутрішні (неявні) витрати</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витрати фірми на використання власних (неоплачуваних) ресурсів.</w:t>
      </w:r>
      <w:r w:rsidR="008B55B7" w:rsidRPr="00E554A3">
        <w:rPr>
          <w:rFonts w:ascii="Times New Roman" w:hAnsi="Times New Roman" w:cs="Times New Roman"/>
          <w:sz w:val="28"/>
          <w:szCs w:val="28"/>
          <w:lang w:val="ru-RU"/>
        </w:rPr>
        <w:t xml:space="preserve"> </w:t>
      </w:r>
    </w:p>
    <w:p w:rsidR="009709E6" w:rsidRPr="00E554A3" w:rsidRDefault="005D235F" w:rsidP="00462552">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3.</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Постійні витрати</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не залежать від зміни обсягу виробництва (затрати на утримання будівель, машин, обладнання, адміністративного апарату, страхові внески, орендна плата, банківський процент).</w:t>
      </w:r>
      <w:r w:rsidR="008B55B7" w:rsidRPr="00E554A3">
        <w:rPr>
          <w:rFonts w:ascii="Times New Roman" w:hAnsi="Times New Roman" w:cs="Times New Roman"/>
          <w:sz w:val="28"/>
          <w:szCs w:val="28"/>
          <w:lang w:val="ru-RU"/>
        </w:rPr>
        <w:t xml:space="preserve"> </w:t>
      </w:r>
    </w:p>
    <w:p w:rsidR="009709E6" w:rsidRPr="00E554A3" w:rsidRDefault="005D235F" w:rsidP="00462552">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lastRenderedPageBreak/>
        <w:t>4.</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Змінні витрати</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величина залежить від зміни обсягу виробництва (витрати на сировину, паливо, транспортні послуги, заробітну плату основних працівників).</w:t>
      </w:r>
      <w:r w:rsidR="008B55B7" w:rsidRPr="00E554A3">
        <w:rPr>
          <w:rFonts w:ascii="Times New Roman" w:hAnsi="Times New Roman" w:cs="Times New Roman"/>
          <w:sz w:val="28"/>
          <w:szCs w:val="28"/>
          <w:lang w:val="ru-RU"/>
        </w:rPr>
        <w:t xml:space="preserve"> </w:t>
      </w:r>
    </w:p>
    <w:p w:rsidR="009709E6" w:rsidRPr="00E554A3" w:rsidRDefault="005D235F"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5.</w:t>
      </w:r>
      <w:r w:rsidRPr="00E554A3">
        <w:rPr>
          <w:rFonts w:ascii="Times New Roman" w:hAnsi="Times New Roman" w:cs="Times New Roman"/>
          <w:i/>
          <w:iCs/>
          <w:sz w:val="28"/>
          <w:szCs w:val="28"/>
          <w:u w:val="single"/>
          <w:lang w:val="ru-RU"/>
        </w:rPr>
        <w:t>Сукупні (валові) витрати виробництва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сума постійних та змінних витрат.</w:t>
      </w:r>
      <w:r w:rsidR="008B55B7" w:rsidRPr="00E554A3">
        <w:rPr>
          <w:rFonts w:ascii="Times New Roman" w:hAnsi="Times New Roman" w:cs="Times New Roman"/>
          <w:sz w:val="28"/>
          <w:szCs w:val="28"/>
          <w:lang w:val="ru-RU"/>
        </w:rPr>
        <w:t xml:space="preserve"> </w:t>
      </w:r>
    </w:p>
    <w:p w:rsidR="008B55B7" w:rsidRPr="00E554A3" w:rsidRDefault="005D235F"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6.</w:t>
      </w:r>
      <w:r w:rsidRPr="00E554A3">
        <w:rPr>
          <w:rFonts w:ascii="Times New Roman" w:hAnsi="Times New Roman" w:cs="Times New Roman"/>
          <w:i/>
          <w:iCs/>
          <w:sz w:val="28"/>
          <w:szCs w:val="28"/>
          <w:u w:val="single"/>
        </w:rPr>
        <w:t> </w:t>
      </w:r>
      <w:r w:rsidRPr="00E554A3">
        <w:rPr>
          <w:rFonts w:ascii="Times New Roman" w:hAnsi="Times New Roman" w:cs="Times New Roman"/>
          <w:i/>
          <w:iCs/>
          <w:sz w:val="28"/>
          <w:szCs w:val="28"/>
          <w:u w:val="single"/>
          <w:lang w:val="ru-RU"/>
        </w:rPr>
        <w:t>Граничні витрати</w:t>
      </w:r>
      <w:r w:rsidRPr="00E554A3">
        <w:rPr>
          <w:rFonts w:ascii="Times New Roman" w:hAnsi="Times New Roman" w:cs="Times New Roman"/>
          <w:sz w:val="28"/>
          <w:szCs w:val="28"/>
          <w:u w:val="single"/>
        </w:rPr>
        <w:t> </w:t>
      </w:r>
      <w:r w:rsidRPr="00E554A3">
        <w:rPr>
          <w:rFonts w:ascii="Times New Roman" w:hAnsi="Times New Roman" w:cs="Times New Roman"/>
          <w:sz w:val="28"/>
          <w:szCs w:val="28"/>
          <w:lang w:val="ru-RU"/>
        </w:rPr>
        <w:t>- приріст витрат на виробництво ще однієї (додаткової) одиниці продукції.</w:t>
      </w:r>
      <w:r w:rsidR="008B55B7" w:rsidRPr="00E554A3">
        <w:rPr>
          <w:rFonts w:ascii="Times New Roman" w:hAnsi="Times New Roman" w:cs="Times New Roman"/>
          <w:sz w:val="28"/>
          <w:szCs w:val="28"/>
          <w:lang w:val="ru-RU"/>
        </w:rPr>
        <w:t xml:space="preserve"> </w:t>
      </w:r>
    </w:p>
    <w:p w:rsidR="009709E6" w:rsidRPr="00E554A3" w:rsidRDefault="005D235F" w:rsidP="003D583E">
      <w:pPr>
        <w:spacing w:after="0" w:line="240" w:lineRule="auto"/>
        <w:ind w:firstLine="709"/>
        <w:jc w:val="both"/>
        <w:rPr>
          <w:rFonts w:ascii="Times New Roman" w:hAnsi="Times New Roman" w:cs="Times New Roman"/>
          <w:i/>
          <w:iCs/>
          <w:sz w:val="28"/>
          <w:szCs w:val="28"/>
          <w:lang w:val="ru-RU"/>
        </w:rPr>
      </w:pPr>
      <w:r w:rsidRPr="00E554A3">
        <w:rPr>
          <w:rFonts w:ascii="Times New Roman" w:hAnsi="Times New Roman" w:cs="Times New Roman"/>
          <w:sz w:val="28"/>
          <w:szCs w:val="28"/>
          <w:lang w:val="ru-RU"/>
        </w:rPr>
        <w:t>7.</w:t>
      </w:r>
      <w:r w:rsidRPr="00E554A3">
        <w:rPr>
          <w:rFonts w:ascii="Times New Roman" w:hAnsi="Times New Roman" w:cs="Times New Roman"/>
          <w:i/>
          <w:iCs/>
          <w:sz w:val="28"/>
          <w:szCs w:val="28"/>
          <w:u w:val="single"/>
        </w:rPr>
        <w:t> </w:t>
      </w:r>
      <w:r w:rsidRPr="00E554A3">
        <w:rPr>
          <w:rFonts w:ascii="Times New Roman" w:hAnsi="Times New Roman" w:cs="Times New Roman"/>
          <w:i/>
          <w:iCs/>
          <w:sz w:val="28"/>
          <w:szCs w:val="28"/>
          <w:u w:val="single"/>
          <w:lang w:val="ru-RU"/>
        </w:rPr>
        <w:t>Альтернативні витрати</w:t>
      </w:r>
      <w:r w:rsidRPr="00E554A3">
        <w:rPr>
          <w:rFonts w:ascii="Times New Roman" w:hAnsi="Times New Roman" w:cs="Times New Roman"/>
          <w:sz w:val="28"/>
          <w:szCs w:val="28"/>
          <w:u w:val="single"/>
        </w:rPr>
        <w:t> </w:t>
      </w:r>
      <w:r w:rsidRPr="00E554A3">
        <w:rPr>
          <w:rFonts w:ascii="Times New Roman" w:hAnsi="Times New Roman" w:cs="Times New Roman"/>
          <w:sz w:val="28"/>
          <w:szCs w:val="28"/>
          <w:lang w:val="ru-RU"/>
        </w:rPr>
        <w:t>– вартість, яку можна отримати від використання ресурсів найбільш вигідним способом. Причина їх виникнення – обмеженість ресурсів та вибір їх використання фірмою.</w:t>
      </w:r>
      <w:r w:rsidR="008B55B7" w:rsidRPr="00E554A3">
        <w:rPr>
          <w:rFonts w:ascii="Times New Roman" w:hAnsi="Times New Roman" w:cs="Times New Roman"/>
          <w:i/>
          <w:iCs/>
          <w:sz w:val="28"/>
          <w:szCs w:val="28"/>
          <w:lang w:val="ru-RU"/>
        </w:rPr>
        <w:t xml:space="preserve"> </w:t>
      </w:r>
    </w:p>
    <w:p w:rsidR="005D235F" w:rsidRPr="00E554A3" w:rsidRDefault="005D235F" w:rsidP="00F75002">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lang w:val="ru-RU"/>
        </w:rPr>
        <w:t>Залежно від строку, упродовж якого можлива зміна економічних ресурсів розрізняють:</w:t>
      </w:r>
    </w:p>
    <w:p w:rsidR="005D235F" w:rsidRDefault="005D235F" w:rsidP="006A4242">
      <w:pPr>
        <w:pStyle w:val="ac"/>
        <w:numPr>
          <w:ilvl w:val="0"/>
          <w:numId w:val="29"/>
        </w:numPr>
        <w:spacing w:after="0" w:line="240" w:lineRule="auto"/>
        <w:jc w:val="both"/>
        <w:rPr>
          <w:rFonts w:ascii="Times New Roman" w:hAnsi="Times New Roman" w:cs="Times New Roman"/>
          <w:sz w:val="28"/>
          <w:szCs w:val="28"/>
          <w:lang w:val="ru-RU"/>
        </w:rPr>
      </w:pPr>
      <w:r w:rsidRPr="00F75002">
        <w:rPr>
          <w:rFonts w:ascii="Times New Roman" w:hAnsi="Times New Roman" w:cs="Times New Roman"/>
          <w:sz w:val="28"/>
          <w:szCs w:val="28"/>
          <w:lang w:val="ru-RU"/>
        </w:rPr>
        <w:t>витрати фірми в довгостроковому періоді (часовому інтервалі, достатньому для зміни всіх зайнятих ресурсів);</w:t>
      </w:r>
    </w:p>
    <w:p w:rsidR="005D235F" w:rsidRPr="00F75002" w:rsidRDefault="005D235F" w:rsidP="006A4242">
      <w:pPr>
        <w:pStyle w:val="ac"/>
        <w:numPr>
          <w:ilvl w:val="0"/>
          <w:numId w:val="29"/>
        </w:numPr>
        <w:spacing w:after="0" w:line="240" w:lineRule="auto"/>
        <w:jc w:val="both"/>
        <w:rPr>
          <w:rFonts w:ascii="Times New Roman" w:hAnsi="Times New Roman" w:cs="Times New Roman"/>
          <w:sz w:val="28"/>
          <w:szCs w:val="28"/>
          <w:lang w:val="ru-RU"/>
        </w:rPr>
      </w:pPr>
      <w:r w:rsidRPr="00F75002">
        <w:rPr>
          <w:rFonts w:ascii="Times New Roman" w:hAnsi="Times New Roman" w:cs="Times New Roman"/>
          <w:sz w:val="28"/>
          <w:szCs w:val="28"/>
          <w:lang w:val="ru-RU"/>
        </w:rPr>
        <w:t xml:space="preserve">витрати фірми в короткостроковому періоді (часовому інтервалі, протягом якого хоча б один </w:t>
      </w:r>
      <w:r w:rsidR="00CD17FC" w:rsidRPr="00F75002">
        <w:rPr>
          <w:rFonts w:ascii="Times New Roman" w:hAnsi="Times New Roman" w:cs="Times New Roman"/>
          <w:sz w:val="28"/>
          <w:szCs w:val="28"/>
          <w:lang w:val="ru-RU"/>
        </w:rPr>
        <w:t>вид ресурсів</w:t>
      </w:r>
      <w:r w:rsidRPr="00F75002">
        <w:rPr>
          <w:rFonts w:ascii="Times New Roman" w:hAnsi="Times New Roman" w:cs="Times New Roman"/>
          <w:sz w:val="28"/>
          <w:szCs w:val="28"/>
          <w:lang w:val="ru-RU"/>
        </w:rPr>
        <w:t xml:space="preserve"> залишається незмінним).</w:t>
      </w:r>
    </w:p>
    <w:p w:rsidR="009709E6" w:rsidRDefault="005D235F"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u w:val="single"/>
          <w:lang w:val="ru-RU"/>
        </w:rPr>
        <w:t>Незворотні витрати</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збитки, які відшкодовуються за рахунок прибутку – помилкові управлінські рішення, псування продукту чи ресурсу, крадіжки, усушка.</w:t>
      </w:r>
      <w:r w:rsidR="009709E6" w:rsidRPr="00E554A3">
        <w:rPr>
          <w:rFonts w:ascii="Times New Roman" w:hAnsi="Times New Roman" w:cs="Times New Roman"/>
          <w:sz w:val="28"/>
          <w:szCs w:val="28"/>
          <w:lang w:val="ru-RU"/>
        </w:rPr>
        <w:t xml:space="preserve"> </w:t>
      </w:r>
    </w:p>
    <w:p w:rsidR="00CD17FC" w:rsidRDefault="00CD17FC" w:rsidP="007010E9">
      <w:pPr>
        <w:spacing w:after="0" w:line="240" w:lineRule="auto"/>
        <w:jc w:val="both"/>
        <w:rPr>
          <w:rFonts w:ascii="Times New Roman" w:hAnsi="Times New Roman" w:cs="Times New Roman"/>
          <w:sz w:val="28"/>
          <w:szCs w:val="28"/>
          <w:lang w:val="ru-RU"/>
        </w:rPr>
      </w:pPr>
    </w:p>
    <w:p w:rsidR="00CD17FC" w:rsidRPr="003D583E" w:rsidRDefault="00CD17FC" w:rsidP="006A4242">
      <w:pPr>
        <w:pStyle w:val="ac"/>
        <w:numPr>
          <w:ilvl w:val="0"/>
          <w:numId w:val="75"/>
        </w:numPr>
        <w:spacing w:after="0" w:line="240" w:lineRule="auto"/>
        <w:jc w:val="center"/>
        <w:rPr>
          <w:rFonts w:ascii="Times New Roman" w:eastAsia="Times New Roman" w:hAnsi="Times New Roman" w:cs="Times New Roman"/>
          <w:b/>
          <w:bCs/>
          <w:color w:val="000000"/>
          <w:sz w:val="28"/>
          <w:szCs w:val="28"/>
          <w:lang w:val="uk-UA" w:eastAsia="uk-UA" w:bidi="uk-UA"/>
        </w:rPr>
      </w:pPr>
      <w:r w:rsidRPr="00CD17FC">
        <w:rPr>
          <w:rFonts w:ascii="Times New Roman" w:eastAsia="Times New Roman" w:hAnsi="Times New Roman" w:cs="Times New Roman"/>
          <w:b/>
          <w:bCs/>
          <w:color w:val="000000"/>
          <w:sz w:val="28"/>
          <w:szCs w:val="28"/>
          <w:lang w:val="uk-UA" w:eastAsia="uk-UA" w:bidi="uk-UA"/>
        </w:rPr>
        <w:t>Поняття собівартості</w:t>
      </w:r>
    </w:p>
    <w:p w:rsidR="00F70126" w:rsidRPr="00E554A3" w:rsidRDefault="003B1784" w:rsidP="00CD17FC">
      <w:pPr>
        <w:spacing w:after="0" w:line="240" w:lineRule="auto"/>
        <w:ind w:firstLine="709"/>
        <w:jc w:val="both"/>
        <w:rPr>
          <w:rFonts w:ascii="Times New Roman" w:hAnsi="Times New Roman" w:cs="Times New Roman"/>
          <w:sz w:val="28"/>
          <w:szCs w:val="28"/>
          <w:lang w:val="ru-RU"/>
        </w:rPr>
      </w:pPr>
      <w:hyperlink r:id="rId85" w:anchor="term" w:history="1">
        <w:r w:rsidR="005D235F" w:rsidRPr="00CD17FC">
          <w:rPr>
            <w:rStyle w:val="a5"/>
            <w:rFonts w:ascii="Times New Roman" w:hAnsi="Times New Roman" w:cs="Times New Roman"/>
            <w:b/>
            <w:iCs/>
            <w:color w:val="auto"/>
            <w:sz w:val="28"/>
            <w:szCs w:val="28"/>
            <w:u w:val="none"/>
            <w:lang w:val="ru-RU"/>
          </w:rPr>
          <w:t>Собівартість</w:t>
        </w:r>
      </w:hyperlink>
      <w:r w:rsidR="005D235F" w:rsidRPr="00E554A3">
        <w:rPr>
          <w:rFonts w:ascii="Times New Roman" w:hAnsi="Times New Roman" w:cs="Times New Roman"/>
          <w:sz w:val="28"/>
          <w:szCs w:val="28"/>
        </w:rPr>
        <w:t> </w:t>
      </w:r>
      <w:r w:rsidR="005D235F" w:rsidRPr="00E554A3">
        <w:rPr>
          <w:rFonts w:ascii="Times New Roman" w:hAnsi="Times New Roman" w:cs="Times New Roman"/>
          <w:sz w:val="28"/>
          <w:szCs w:val="28"/>
          <w:lang w:val="ru-RU"/>
        </w:rPr>
        <w:t xml:space="preserve">- витрати виробництва на одиницю продукту у грошовій оцінці. </w:t>
      </w:r>
    </w:p>
    <w:p w:rsidR="00F70126" w:rsidRPr="00E554A3" w:rsidRDefault="005D235F"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Склад витрат, які включають до собівартості, розглядається у двох площинах: </w:t>
      </w:r>
      <w:r w:rsidRPr="00E554A3">
        <w:rPr>
          <w:rFonts w:ascii="Times New Roman" w:hAnsi="Times New Roman" w:cs="Times New Roman"/>
          <w:i/>
          <w:sz w:val="28"/>
          <w:szCs w:val="28"/>
          <w:u w:val="single"/>
          <w:lang w:val="ru-RU"/>
        </w:rPr>
        <w:t>за елементами витрат</w:t>
      </w:r>
      <w:r w:rsidRPr="00E554A3">
        <w:rPr>
          <w:rFonts w:ascii="Times New Roman" w:hAnsi="Times New Roman" w:cs="Times New Roman"/>
          <w:sz w:val="28"/>
          <w:szCs w:val="28"/>
          <w:u w:val="single"/>
          <w:lang w:val="ru-RU"/>
        </w:rPr>
        <w:t xml:space="preserve"> </w:t>
      </w:r>
      <w:r w:rsidRPr="00E554A3">
        <w:rPr>
          <w:rFonts w:ascii="Times New Roman" w:hAnsi="Times New Roman" w:cs="Times New Roman"/>
          <w:sz w:val="28"/>
          <w:szCs w:val="28"/>
          <w:lang w:val="ru-RU"/>
        </w:rPr>
        <w:t>– характеризує загальний економічний стан підприємства, дозволяє визначити джерела перевитрат або економії і включає:</w:t>
      </w:r>
      <w:r w:rsidRPr="00E554A3">
        <w:rPr>
          <w:rFonts w:ascii="Times New Roman" w:hAnsi="Times New Roman" w:cs="Times New Roman"/>
          <w:sz w:val="28"/>
          <w:szCs w:val="28"/>
        </w:rPr>
        <w:t> </w:t>
      </w:r>
      <w:r w:rsidR="009709E6" w:rsidRPr="00E554A3">
        <w:rPr>
          <w:rFonts w:ascii="Times New Roman" w:hAnsi="Times New Roman" w:cs="Times New Roman"/>
          <w:sz w:val="28"/>
          <w:szCs w:val="28"/>
          <w:lang w:val="ru-RU"/>
        </w:rPr>
        <w:t xml:space="preserve"> </w:t>
      </w:r>
    </w:p>
    <w:p w:rsidR="00F70126" w:rsidRPr="00F75002" w:rsidRDefault="005D235F" w:rsidP="006A4242">
      <w:pPr>
        <w:pStyle w:val="ac"/>
        <w:numPr>
          <w:ilvl w:val="0"/>
          <w:numId w:val="30"/>
        </w:numPr>
        <w:spacing w:after="0" w:line="240" w:lineRule="auto"/>
        <w:jc w:val="both"/>
        <w:rPr>
          <w:rFonts w:ascii="Times New Roman" w:hAnsi="Times New Roman" w:cs="Times New Roman"/>
          <w:sz w:val="28"/>
          <w:szCs w:val="28"/>
          <w:lang w:val="ru-RU"/>
        </w:rPr>
      </w:pPr>
      <w:r w:rsidRPr="00F75002">
        <w:rPr>
          <w:rFonts w:ascii="Times New Roman" w:hAnsi="Times New Roman" w:cs="Times New Roman"/>
          <w:sz w:val="28"/>
          <w:szCs w:val="28"/>
          <w:lang w:val="ru-RU"/>
        </w:rPr>
        <w:t>матеріальні витрати,</w:t>
      </w:r>
      <w:r w:rsidRPr="00F75002">
        <w:rPr>
          <w:rFonts w:ascii="Times New Roman" w:hAnsi="Times New Roman" w:cs="Times New Roman"/>
          <w:sz w:val="28"/>
          <w:szCs w:val="28"/>
        </w:rPr>
        <w:t> </w:t>
      </w:r>
      <w:r w:rsidR="008B55B7" w:rsidRPr="00F75002">
        <w:rPr>
          <w:rFonts w:ascii="Times New Roman" w:hAnsi="Times New Roman" w:cs="Times New Roman"/>
          <w:sz w:val="28"/>
          <w:szCs w:val="28"/>
          <w:lang w:val="ru-RU"/>
        </w:rPr>
        <w:t xml:space="preserve"> </w:t>
      </w:r>
    </w:p>
    <w:p w:rsidR="00F70126" w:rsidRPr="00F75002" w:rsidRDefault="005D235F" w:rsidP="006A4242">
      <w:pPr>
        <w:pStyle w:val="ac"/>
        <w:numPr>
          <w:ilvl w:val="0"/>
          <w:numId w:val="30"/>
        </w:numPr>
        <w:spacing w:after="0" w:line="240" w:lineRule="auto"/>
        <w:jc w:val="both"/>
        <w:rPr>
          <w:rFonts w:ascii="Times New Roman" w:hAnsi="Times New Roman" w:cs="Times New Roman"/>
          <w:sz w:val="28"/>
          <w:szCs w:val="28"/>
          <w:lang w:val="ru-RU"/>
        </w:rPr>
      </w:pPr>
      <w:r w:rsidRPr="00F75002">
        <w:rPr>
          <w:rFonts w:ascii="Times New Roman" w:hAnsi="Times New Roman" w:cs="Times New Roman"/>
          <w:sz w:val="28"/>
          <w:szCs w:val="28"/>
          <w:lang w:val="ru-RU"/>
        </w:rPr>
        <w:t>витрати на оплату праці персоналу,</w:t>
      </w:r>
      <w:r w:rsidRPr="00F75002">
        <w:rPr>
          <w:rFonts w:ascii="Times New Roman" w:hAnsi="Times New Roman" w:cs="Times New Roman"/>
          <w:sz w:val="28"/>
          <w:szCs w:val="28"/>
        </w:rPr>
        <w:t> </w:t>
      </w:r>
      <w:r w:rsidR="008B55B7" w:rsidRPr="00F75002">
        <w:rPr>
          <w:rFonts w:ascii="Times New Roman" w:hAnsi="Times New Roman" w:cs="Times New Roman"/>
          <w:sz w:val="28"/>
          <w:szCs w:val="28"/>
          <w:lang w:val="ru-RU"/>
        </w:rPr>
        <w:t xml:space="preserve"> </w:t>
      </w:r>
    </w:p>
    <w:p w:rsidR="00F70126" w:rsidRPr="00F75002" w:rsidRDefault="005D235F" w:rsidP="006A4242">
      <w:pPr>
        <w:pStyle w:val="ac"/>
        <w:numPr>
          <w:ilvl w:val="0"/>
          <w:numId w:val="30"/>
        </w:numPr>
        <w:spacing w:after="0" w:line="240" w:lineRule="auto"/>
        <w:jc w:val="both"/>
        <w:rPr>
          <w:rFonts w:ascii="Times New Roman" w:hAnsi="Times New Roman" w:cs="Times New Roman"/>
          <w:sz w:val="28"/>
          <w:szCs w:val="28"/>
          <w:lang w:val="ru-RU"/>
        </w:rPr>
      </w:pPr>
      <w:r w:rsidRPr="00F75002">
        <w:rPr>
          <w:rFonts w:ascii="Times New Roman" w:hAnsi="Times New Roman" w:cs="Times New Roman"/>
          <w:sz w:val="28"/>
          <w:szCs w:val="28"/>
          <w:lang w:val="ru-RU"/>
        </w:rPr>
        <w:t>відрахування на соціальні потреби,</w:t>
      </w:r>
      <w:r w:rsidRPr="00F75002">
        <w:rPr>
          <w:rFonts w:ascii="Times New Roman" w:hAnsi="Times New Roman" w:cs="Times New Roman"/>
          <w:sz w:val="28"/>
          <w:szCs w:val="28"/>
        </w:rPr>
        <w:t> </w:t>
      </w:r>
      <w:r w:rsidR="008B55B7" w:rsidRPr="00F75002">
        <w:rPr>
          <w:rFonts w:ascii="Times New Roman" w:hAnsi="Times New Roman" w:cs="Times New Roman"/>
          <w:sz w:val="28"/>
          <w:szCs w:val="28"/>
          <w:lang w:val="ru-RU"/>
        </w:rPr>
        <w:t xml:space="preserve"> </w:t>
      </w:r>
    </w:p>
    <w:p w:rsidR="00F70126" w:rsidRPr="00F75002" w:rsidRDefault="005D235F" w:rsidP="006A4242">
      <w:pPr>
        <w:pStyle w:val="ac"/>
        <w:numPr>
          <w:ilvl w:val="0"/>
          <w:numId w:val="30"/>
        </w:numPr>
        <w:spacing w:after="0" w:line="240" w:lineRule="auto"/>
        <w:jc w:val="both"/>
        <w:rPr>
          <w:rFonts w:ascii="Times New Roman" w:hAnsi="Times New Roman" w:cs="Times New Roman"/>
          <w:sz w:val="28"/>
          <w:szCs w:val="28"/>
          <w:lang w:val="ru-RU"/>
        </w:rPr>
      </w:pPr>
      <w:r w:rsidRPr="00F75002">
        <w:rPr>
          <w:rFonts w:ascii="Times New Roman" w:hAnsi="Times New Roman" w:cs="Times New Roman"/>
          <w:sz w:val="28"/>
          <w:szCs w:val="28"/>
          <w:lang w:val="ru-RU"/>
        </w:rPr>
        <w:t>амортизацію основних фондів,</w:t>
      </w:r>
      <w:r w:rsidRPr="00F75002">
        <w:rPr>
          <w:rFonts w:ascii="Times New Roman" w:hAnsi="Times New Roman" w:cs="Times New Roman"/>
          <w:sz w:val="28"/>
          <w:szCs w:val="28"/>
        </w:rPr>
        <w:t> </w:t>
      </w:r>
      <w:r w:rsidR="008B55B7" w:rsidRPr="00F75002">
        <w:rPr>
          <w:rFonts w:ascii="Times New Roman" w:hAnsi="Times New Roman" w:cs="Times New Roman"/>
          <w:sz w:val="28"/>
          <w:szCs w:val="28"/>
          <w:lang w:val="ru-RU"/>
        </w:rPr>
        <w:t xml:space="preserve"> </w:t>
      </w:r>
    </w:p>
    <w:p w:rsidR="009709E6" w:rsidRPr="00F75002" w:rsidRDefault="009709E6" w:rsidP="006A4242">
      <w:pPr>
        <w:pStyle w:val="ac"/>
        <w:numPr>
          <w:ilvl w:val="0"/>
          <w:numId w:val="30"/>
        </w:numPr>
        <w:spacing w:after="0" w:line="240" w:lineRule="auto"/>
        <w:jc w:val="both"/>
        <w:rPr>
          <w:rFonts w:ascii="Times New Roman" w:hAnsi="Times New Roman" w:cs="Times New Roman"/>
          <w:i/>
          <w:iCs/>
          <w:sz w:val="28"/>
          <w:szCs w:val="28"/>
          <w:u w:val="single"/>
          <w:lang w:val="ru-RU"/>
        </w:rPr>
      </w:pPr>
      <w:r w:rsidRPr="00F75002">
        <w:rPr>
          <w:rFonts w:ascii="Times New Roman" w:hAnsi="Times New Roman" w:cs="Times New Roman"/>
          <w:sz w:val="28"/>
          <w:szCs w:val="28"/>
          <w:lang w:val="ru-RU"/>
        </w:rPr>
        <w:t>інші витрати.</w:t>
      </w:r>
      <w:r w:rsidR="005D235F" w:rsidRPr="00F75002">
        <w:rPr>
          <w:rFonts w:ascii="Times New Roman" w:hAnsi="Times New Roman" w:cs="Times New Roman"/>
          <w:sz w:val="28"/>
          <w:szCs w:val="28"/>
        </w:rPr>
        <w:t> </w:t>
      </w:r>
      <w:r w:rsidR="008B55B7" w:rsidRPr="00F75002">
        <w:rPr>
          <w:rFonts w:ascii="Times New Roman" w:hAnsi="Times New Roman" w:cs="Times New Roman"/>
          <w:i/>
          <w:iCs/>
          <w:sz w:val="28"/>
          <w:szCs w:val="28"/>
          <w:u w:val="single"/>
          <w:lang w:val="ru-RU"/>
        </w:rPr>
        <w:t xml:space="preserve"> </w:t>
      </w:r>
    </w:p>
    <w:p w:rsidR="005D235F" w:rsidRPr="00E554A3" w:rsidRDefault="005D235F" w:rsidP="003D583E">
      <w:pPr>
        <w:spacing w:line="240" w:lineRule="auto"/>
        <w:ind w:firstLine="709"/>
        <w:jc w:val="both"/>
        <w:rPr>
          <w:rFonts w:ascii="Times New Roman" w:hAnsi="Times New Roman" w:cs="Times New Roman"/>
          <w:i/>
          <w:iCs/>
          <w:sz w:val="28"/>
          <w:szCs w:val="28"/>
          <w:u w:val="single"/>
          <w:lang w:val="uk-UA"/>
        </w:rPr>
      </w:pPr>
      <w:r w:rsidRPr="00E554A3">
        <w:rPr>
          <w:rFonts w:ascii="Times New Roman" w:hAnsi="Times New Roman" w:cs="Times New Roman"/>
          <w:i/>
          <w:iCs/>
          <w:sz w:val="28"/>
          <w:szCs w:val="28"/>
          <w:u w:val="single"/>
          <w:lang w:val="ru-RU"/>
        </w:rPr>
        <w:t>З</w:t>
      </w:r>
      <w:r w:rsidRPr="00E554A3">
        <w:rPr>
          <w:rFonts w:ascii="Times New Roman" w:hAnsi="Times New Roman" w:cs="Times New Roman"/>
          <w:i/>
          <w:iCs/>
          <w:sz w:val="28"/>
          <w:szCs w:val="28"/>
          <w:u w:val="single"/>
          <w:lang w:val="uk-UA"/>
        </w:rPr>
        <w:t>а статтями калькуляції</w:t>
      </w:r>
      <w:r w:rsidRPr="00E554A3">
        <w:rPr>
          <w:rFonts w:ascii="Times New Roman" w:hAnsi="Times New Roman" w:cs="Times New Roman"/>
          <w:sz w:val="28"/>
          <w:szCs w:val="28"/>
        </w:rPr>
        <w:t> </w:t>
      </w:r>
      <w:r w:rsidRPr="00E554A3">
        <w:rPr>
          <w:rFonts w:ascii="Times New Roman" w:hAnsi="Times New Roman" w:cs="Times New Roman"/>
          <w:sz w:val="28"/>
          <w:szCs w:val="28"/>
          <w:lang w:val="uk-UA"/>
        </w:rPr>
        <w:t xml:space="preserve">– дозволяє визначити вплив на величину собівартості різних чинників і </w:t>
      </w:r>
      <w:r w:rsidR="00CD17FC" w:rsidRPr="00E554A3">
        <w:rPr>
          <w:rFonts w:ascii="Times New Roman" w:hAnsi="Times New Roman" w:cs="Times New Roman"/>
          <w:sz w:val="28"/>
          <w:szCs w:val="28"/>
          <w:lang w:val="uk-UA"/>
        </w:rPr>
        <w:t>включає:</w:t>
      </w:r>
      <w:r w:rsidR="00CD17FC" w:rsidRPr="00CB182E">
        <w:rPr>
          <w:rFonts w:ascii="Times New Roman" w:hAnsi="Times New Roman" w:cs="Times New Roman"/>
          <w:sz w:val="28"/>
          <w:szCs w:val="28"/>
          <w:lang w:val="ru-RU"/>
        </w:rPr>
        <w:t xml:space="preserve"> сировину</w:t>
      </w:r>
      <w:r w:rsidRPr="00E554A3">
        <w:rPr>
          <w:rFonts w:ascii="Times New Roman" w:hAnsi="Times New Roman" w:cs="Times New Roman"/>
          <w:sz w:val="28"/>
          <w:szCs w:val="28"/>
          <w:lang w:val="uk-UA"/>
        </w:rPr>
        <w:t xml:space="preserve"> та </w:t>
      </w:r>
      <w:r w:rsidR="00CD17FC" w:rsidRPr="00E554A3">
        <w:rPr>
          <w:rFonts w:ascii="Times New Roman" w:hAnsi="Times New Roman" w:cs="Times New Roman"/>
          <w:sz w:val="28"/>
          <w:szCs w:val="28"/>
          <w:lang w:val="uk-UA"/>
        </w:rPr>
        <w:t>матеріали,</w:t>
      </w:r>
      <w:r w:rsidR="00CD17FC" w:rsidRPr="00CB182E">
        <w:rPr>
          <w:rFonts w:ascii="Times New Roman" w:hAnsi="Times New Roman" w:cs="Times New Roman"/>
          <w:sz w:val="28"/>
          <w:szCs w:val="28"/>
          <w:lang w:val="ru-RU"/>
        </w:rPr>
        <w:t xml:space="preserve"> напівфабрикати</w:t>
      </w:r>
      <w:r w:rsidR="00CD17FC" w:rsidRPr="00E554A3">
        <w:rPr>
          <w:rFonts w:ascii="Times New Roman" w:hAnsi="Times New Roman" w:cs="Times New Roman"/>
          <w:sz w:val="28"/>
          <w:szCs w:val="28"/>
          <w:lang w:val="uk-UA"/>
        </w:rPr>
        <w:t>,</w:t>
      </w:r>
      <w:r w:rsidR="00CD17FC" w:rsidRPr="00CB182E">
        <w:rPr>
          <w:rFonts w:ascii="Times New Roman" w:hAnsi="Times New Roman" w:cs="Times New Roman"/>
          <w:sz w:val="28"/>
          <w:szCs w:val="28"/>
          <w:lang w:val="ru-RU"/>
        </w:rPr>
        <w:t xml:space="preserve"> витрати</w:t>
      </w:r>
      <w:r w:rsidRPr="00E554A3">
        <w:rPr>
          <w:rFonts w:ascii="Times New Roman" w:hAnsi="Times New Roman" w:cs="Times New Roman"/>
          <w:sz w:val="28"/>
          <w:szCs w:val="28"/>
          <w:lang w:val="uk-UA"/>
        </w:rPr>
        <w:t xml:space="preserve"> на оплату </w:t>
      </w:r>
      <w:r w:rsidR="00CD17FC" w:rsidRPr="00E554A3">
        <w:rPr>
          <w:rFonts w:ascii="Times New Roman" w:hAnsi="Times New Roman" w:cs="Times New Roman"/>
          <w:sz w:val="28"/>
          <w:szCs w:val="28"/>
          <w:lang w:val="uk-UA"/>
        </w:rPr>
        <w:t>праці,</w:t>
      </w:r>
      <w:r w:rsidR="00CD17FC" w:rsidRPr="00CB182E">
        <w:rPr>
          <w:rFonts w:ascii="Times New Roman" w:hAnsi="Times New Roman" w:cs="Times New Roman"/>
          <w:sz w:val="28"/>
          <w:szCs w:val="28"/>
          <w:lang w:val="ru-RU"/>
        </w:rPr>
        <w:t xml:space="preserve"> відрахування</w:t>
      </w:r>
      <w:r w:rsidRPr="00E554A3">
        <w:rPr>
          <w:rFonts w:ascii="Times New Roman" w:hAnsi="Times New Roman" w:cs="Times New Roman"/>
          <w:sz w:val="28"/>
          <w:szCs w:val="28"/>
          <w:lang w:val="uk-UA"/>
        </w:rPr>
        <w:t xml:space="preserve"> на соціальні </w:t>
      </w:r>
      <w:r w:rsidR="00CD17FC" w:rsidRPr="00E554A3">
        <w:rPr>
          <w:rFonts w:ascii="Times New Roman" w:hAnsi="Times New Roman" w:cs="Times New Roman"/>
          <w:sz w:val="28"/>
          <w:szCs w:val="28"/>
          <w:lang w:val="uk-UA"/>
        </w:rPr>
        <w:t>потреби,</w:t>
      </w:r>
      <w:r w:rsidR="00CD17FC" w:rsidRPr="00CB182E">
        <w:rPr>
          <w:rFonts w:ascii="Times New Roman" w:hAnsi="Times New Roman" w:cs="Times New Roman"/>
          <w:sz w:val="28"/>
          <w:szCs w:val="28"/>
          <w:lang w:val="ru-RU"/>
        </w:rPr>
        <w:t xml:space="preserve"> цехові</w:t>
      </w:r>
      <w:r w:rsidRPr="00E554A3">
        <w:rPr>
          <w:rFonts w:ascii="Times New Roman" w:hAnsi="Times New Roman" w:cs="Times New Roman"/>
          <w:sz w:val="28"/>
          <w:szCs w:val="28"/>
          <w:lang w:val="uk-UA"/>
        </w:rPr>
        <w:t xml:space="preserve"> </w:t>
      </w:r>
      <w:r w:rsidR="00CD17FC" w:rsidRPr="00E554A3">
        <w:rPr>
          <w:rFonts w:ascii="Times New Roman" w:hAnsi="Times New Roman" w:cs="Times New Roman"/>
          <w:sz w:val="28"/>
          <w:szCs w:val="28"/>
          <w:lang w:val="uk-UA"/>
        </w:rPr>
        <w:t>витрати,</w:t>
      </w:r>
      <w:r w:rsidR="00CD17FC" w:rsidRPr="00CB182E">
        <w:rPr>
          <w:rFonts w:ascii="Times New Roman" w:hAnsi="Times New Roman" w:cs="Times New Roman"/>
          <w:sz w:val="28"/>
          <w:szCs w:val="28"/>
          <w:lang w:val="ru-RU"/>
        </w:rPr>
        <w:t xml:space="preserve"> інші</w:t>
      </w:r>
      <w:r w:rsidRPr="00E554A3">
        <w:rPr>
          <w:rFonts w:ascii="Times New Roman" w:hAnsi="Times New Roman" w:cs="Times New Roman"/>
          <w:sz w:val="28"/>
          <w:szCs w:val="28"/>
          <w:lang w:val="uk-UA"/>
        </w:rPr>
        <w:t xml:space="preserve"> виробничі витрати.</w:t>
      </w:r>
    </w:p>
    <w:p w:rsidR="00073B33" w:rsidRDefault="00073B33" w:rsidP="003A11A6">
      <w:pPr>
        <w:rPr>
          <w:rFonts w:ascii="Times New Roman" w:hAnsi="Times New Roman" w:cs="Times New Roman"/>
          <w:sz w:val="28"/>
          <w:szCs w:val="28"/>
          <w:lang w:val="ru-RU"/>
        </w:rPr>
      </w:pPr>
    </w:p>
    <w:p w:rsidR="003D583E" w:rsidRDefault="003D583E" w:rsidP="003A11A6">
      <w:pPr>
        <w:rPr>
          <w:rFonts w:ascii="Times New Roman" w:hAnsi="Times New Roman" w:cs="Times New Roman"/>
          <w:sz w:val="28"/>
          <w:szCs w:val="28"/>
          <w:lang w:val="ru-RU"/>
        </w:rPr>
      </w:pPr>
    </w:p>
    <w:p w:rsidR="00EE2DF3" w:rsidRDefault="00EE2DF3" w:rsidP="003A11A6">
      <w:pPr>
        <w:rPr>
          <w:rFonts w:ascii="Times New Roman" w:hAnsi="Times New Roman" w:cs="Times New Roman"/>
          <w:sz w:val="28"/>
          <w:szCs w:val="28"/>
          <w:lang w:val="ru-RU"/>
        </w:rPr>
      </w:pPr>
    </w:p>
    <w:p w:rsidR="00EE2DF3" w:rsidRDefault="00EE2DF3" w:rsidP="003A11A6">
      <w:pPr>
        <w:rPr>
          <w:rFonts w:ascii="Times New Roman" w:hAnsi="Times New Roman" w:cs="Times New Roman"/>
          <w:sz w:val="28"/>
          <w:szCs w:val="28"/>
          <w:lang w:val="ru-RU"/>
        </w:rPr>
      </w:pPr>
    </w:p>
    <w:p w:rsidR="00EE2DF3" w:rsidRDefault="00EE2DF3" w:rsidP="003A11A6">
      <w:pPr>
        <w:rPr>
          <w:rFonts w:ascii="Times New Roman" w:hAnsi="Times New Roman" w:cs="Times New Roman"/>
          <w:sz w:val="28"/>
          <w:szCs w:val="28"/>
          <w:lang w:val="ru-RU"/>
        </w:rPr>
      </w:pPr>
    </w:p>
    <w:p w:rsidR="003D583E" w:rsidRPr="00E554A3" w:rsidRDefault="003D583E" w:rsidP="003A11A6">
      <w:pPr>
        <w:rPr>
          <w:rFonts w:ascii="Times New Roman" w:hAnsi="Times New Roman" w:cs="Times New Roman"/>
          <w:sz w:val="28"/>
          <w:szCs w:val="28"/>
          <w:lang w:val="ru-RU"/>
        </w:rPr>
      </w:pPr>
    </w:p>
    <w:p w:rsidR="00453E32" w:rsidRPr="003D583E" w:rsidRDefault="000B0331" w:rsidP="00C3236B">
      <w:pPr>
        <w:jc w:val="center"/>
        <w:rPr>
          <w:rFonts w:ascii="Times New Roman" w:hAnsi="Times New Roman" w:cs="Times New Roman"/>
          <w:b/>
          <w:sz w:val="36"/>
          <w:szCs w:val="36"/>
          <w:u w:val="single"/>
          <w:lang w:val="ru-RU"/>
        </w:rPr>
      </w:pPr>
      <w:r>
        <w:rPr>
          <w:rFonts w:ascii="Times New Roman" w:hAnsi="Times New Roman" w:cs="Times New Roman"/>
          <w:b/>
          <w:sz w:val="36"/>
          <w:szCs w:val="36"/>
          <w:u w:val="single"/>
          <w:lang w:val="ru-RU"/>
        </w:rPr>
        <w:lastRenderedPageBreak/>
        <w:t xml:space="preserve">                    Тема 9.         РОЗПОДІЛ ДОХОДІВ_______________ </w:t>
      </w:r>
    </w:p>
    <w:p w:rsidR="00CD17FC" w:rsidRPr="003D583E" w:rsidRDefault="00A61E6C" w:rsidP="00A61E6C">
      <w:pPr>
        <w:pStyle w:val="a3"/>
        <w:shd w:val="clear" w:color="auto" w:fill="FFFFFF"/>
        <w:spacing w:before="0" w:beforeAutospacing="0" w:after="0" w:afterAutospacing="0"/>
        <w:rPr>
          <w:b/>
          <w:bCs/>
          <w:color w:val="222222"/>
          <w:sz w:val="32"/>
          <w:szCs w:val="32"/>
          <w:lang w:val="uk-UA"/>
        </w:rPr>
      </w:pPr>
      <w:r>
        <w:rPr>
          <w:b/>
          <w:bCs/>
          <w:color w:val="222222"/>
          <w:sz w:val="32"/>
          <w:szCs w:val="32"/>
          <w:lang w:val="uk-UA"/>
        </w:rPr>
        <w:t xml:space="preserve">     </w:t>
      </w:r>
      <w:r>
        <w:rPr>
          <w:noProof/>
          <w:lang w:val="uk-UA" w:eastAsia="uk-UA"/>
        </w:rPr>
        <w:drawing>
          <wp:inline distT="0" distB="0" distL="0" distR="0" wp14:anchorId="6E2D9094" wp14:editId="651067F0">
            <wp:extent cx="1306800" cy="1098000"/>
            <wp:effectExtent l="0" t="0" r="8255" b="6985"/>
            <wp:docPr id="16" name="Рисунок 16"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Pr>
          <w:b/>
          <w:bCs/>
          <w:color w:val="222222"/>
          <w:sz w:val="32"/>
          <w:szCs w:val="32"/>
          <w:lang w:val="uk-UA"/>
        </w:rPr>
        <w:t xml:space="preserve">             </w:t>
      </w:r>
      <w:r w:rsidR="00CD17FC" w:rsidRPr="003D583E">
        <w:rPr>
          <w:b/>
          <w:bCs/>
          <w:color w:val="222222"/>
          <w:sz w:val="32"/>
          <w:szCs w:val="32"/>
          <w:lang w:val="uk-UA"/>
        </w:rPr>
        <w:t>Зміст теоретичної частини заняття:</w:t>
      </w:r>
    </w:p>
    <w:p w:rsidR="00CD17FC" w:rsidRDefault="0054556F" w:rsidP="0054556F">
      <w:pPr>
        <w:pStyle w:val="a3"/>
        <w:shd w:val="clear" w:color="auto" w:fill="FFFFFF"/>
        <w:spacing w:before="0" w:beforeAutospacing="0" w:after="0" w:afterAutospacing="0"/>
        <w:rPr>
          <w:b/>
          <w:bCs/>
          <w:color w:val="222222"/>
          <w:sz w:val="28"/>
          <w:szCs w:val="28"/>
          <w:lang w:val="uk-UA"/>
        </w:rPr>
      </w:pPr>
      <w:r>
        <w:rPr>
          <w:noProof/>
          <w:lang w:val="uk-UA" w:eastAsia="uk-UA"/>
        </w:rPr>
        <w:t xml:space="preserve">   </w:t>
      </w:r>
    </w:p>
    <w:p w:rsidR="005532B0" w:rsidRPr="005532B0" w:rsidRDefault="000B0331" w:rsidP="006A4242">
      <w:pPr>
        <w:pStyle w:val="ac"/>
        <w:numPr>
          <w:ilvl w:val="0"/>
          <w:numId w:val="31"/>
        </w:numPr>
        <w:spacing w:after="0" w:line="240" w:lineRule="auto"/>
        <w:rPr>
          <w:rFonts w:ascii="Times New Roman" w:hAnsi="Times New Roman" w:cs="Times New Roman"/>
          <w:sz w:val="28"/>
          <w:szCs w:val="28"/>
          <w:lang w:val="ru-RU"/>
        </w:rPr>
      </w:pPr>
      <w:r>
        <w:rPr>
          <w:rFonts w:ascii="Times New Roman" w:eastAsia="Calibri" w:hAnsi="Times New Roman" w:cs="Times New Roman"/>
          <w:bCs/>
          <w:color w:val="000000"/>
          <w:sz w:val="28"/>
          <w:szCs w:val="28"/>
          <w:lang w:val="uk-UA"/>
        </w:rPr>
        <w:t>Дохі</w:t>
      </w:r>
      <w:r w:rsidR="005532B0" w:rsidRPr="005532B0">
        <w:rPr>
          <w:rFonts w:ascii="Times New Roman" w:eastAsia="Calibri" w:hAnsi="Times New Roman" w:cs="Times New Roman"/>
          <w:bCs/>
          <w:color w:val="000000"/>
          <w:sz w:val="28"/>
          <w:szCs w:val="28"/>
          <w:lang w:val="uk-UA"/>
        </w:rPr>
        <w:t xml:space="preserve">д підприємства та його форми. </w:t>
      </w:r>
    </w:p>
    <w:p w:rsidR="005532B0" w:rsidRPr="005532B0" w:rsidRDefault="005532B0" w:rsidP="006A4242">
      <w:pPr>
        <w:pStyle w:val="ac"/>
        <w:numPr>
          <w:ilvl w:val="0"/>
          <w:numId w:val="31"/>
        </w:numPr>
        <w:spacing w:after="0" w:line="240" w:lineRule="auto"/>
        <w:rPr>
          <w:rFonts w:ascii="Times New Roman" w:hAnsi="Times New Roman" w:cs="Times New Roman"/>
          <w:sz w:val="28"/>
          <w:szCs w:val="28"/>
          <w:lang w:val="ru-RU"/>
        </w:rPr>
      </w:pPr>
      <w:r w:rsidRPr="005532B0">
        <w:rPr>
          <w:rFonts w:ascii="Times New Roman" w:eastAsia="Calibri" w:hAnsi="Times New Roman" w:cs="Times New Roman"/>
          <w:bCs/>
          <w:color w:val="000000"/>
          <w:sz w:val="28"/>
          <w:szCs w:val="28"/>
          <w:lang w:val="uk-UA"/>
        </w:rPr>
        <w:t xml:space="preserve">Джерела утворення та економічна роль прибутку. </w:t>
      </w:r>
    </w:p>
    <w:p w:rsidR="005532B0" w:rsidRPr="005532B0" w:rsidRDefault="005532B0" w:rsidP="006A4242">
      <w:pPr>
        <w:pStyle w:val="ac"/>
        <w:numPr>
          <w:ilvl w:val="0"/>
          <w:numId w:val="31"/>
        </w:numPr>
        <w:spacing w:after="0" w:line="240" w:lineRule="auto"/>
        <w:rPr>
          <w:rFonts w:ascii="Times New Roman" w:hAnsi="Times New Roman" w:cs="Times New Roman"/>
          <w:sz w:val="28"/>
          <w:szCs w:val="28"/>
          <w:lang w:val="ru-RU"/>
        </w:rPr>
      </w:pPr>
      <w:r w:rsidRPr="005532B0">
        <w:rPr>
          <w:rFonts w:ascii="Times New Roman" w:eastAsia="Calibri" w:hAnsi="Times New Roman" w:cs="Times New Roman"/>
          <w:bCs/>
          <w:color w:val="000000"/>
          <w:sz w:val="28"/>
          <w:szCs w:val="28"/>
          <w:lang w:val="uk-UA"/>
        </w:rPr>
        <w:t xml:space="preserve">Показники ефективності підприємництва. </w:t>
      </w:r>
    </w:p>
    <w:p w:rsidR="005532B0" w:rsidRPr="005532B0" w:rsidRDefault="005532B0" w:rsidP="006A4242">
      <w:pPr>
        <w:pStyle w:val="ac"/>
        <w:numPr>
          <w:ilvl w:val="0"/>
          <w:numId w:val="31"/>
        </w:numPr>
        <w:spacing w:after="0" w:line="240" w:lineRule="auto"/>
        <w:rPr>
          <w:rFonts w:ascii="Times New Roman" w:hAnsi="Times New Roman" w:cs="Times New Roman"/>
          <w:sz w:val="28"/>
          <w:szCs w:val="28"/>
          <w:lang w:val="ru-RU"/>
        </w:rPr>
      </w:pPr>
      <w:r w:rsidRPr="005532B0">
        <w:rPr>
          <w:rFonts w:ascii="Times New Roman" w:eastAsia="Calibri" w:hAnsi="Times New Roman" w:cs="Times New Roman"/>
          <w:bCs/>
          <w:color w:val="000000"/>
          <w:sz w:val="28"/>
          <w:szCs w:val="28"/>
          <w:lang w:val="uk-UA"/>
        </w:rPr>
        <w:t xml:space="preserve">Заробітна плата: суть, функції, форми та системи. </w:t>
      </w:r>
    </w:p>
    <w:p w:rsidR="005532B0" w:rsidRPr="005532B0" w:rsidRDefault="005532B0" w:rsidP="006A4242">
      <w:pPr>
        <w:pStyle w:val="ac"/>
        <w:numPr>
          <w:ilvl w:val="0"/>
          <w:numId w:val="31"/>
        </w:numPr>
        <w:spacing w:after="0" w:line="240" w:lineRule="auto"/>
        <w:rPr>
          <w:rFonts w:ascii="Times New Roman" w:hAnsi="Times New Roman" w:cs="Times New Roman"/>
          <w:sz w:val="28"/>
          <w:szCs w:val="28"/>
          <w:lang w:val="ru-RU"/>
        </w:rPr>
      </w:pPr>
      <w:r w:rsidRPr="005532B0">
        <w:rPr>
          <w:rFonts w:ascii="Times New Roman" w:eastAsia="Calibri" w:hAnsi="Times New Roman" w:cs="Times New Roman"/>
          <w:bCs/>
          <w:color w:val="000000"/>
          <w:sz w:val="28"/>
          <w:szCs w:val="28"/>
          <w:lang w:val="uk-UA"/>
        </w:rPr>
        <w:t xml:space="preserve">Рівні оплати праці. Ринок праці та проблеми зайнятості. Біржа праці. </w:t>
      </w:r>
    </w:p>
    <w:p w:rsidR="005500B4" w:rsidRPr="003D583E" w:rsidRDefault="005532B0" w:rsidP="006A4242">
      <w:pPr>
        <w:pStyle w:val="ac"/>
        <w:numPr>
          <w:ilvl w:val="0"/>
          <w:numId w:val="31"/>
        </w:numPr>
        <w:spacing w:after="0" w:line="240" w:lineRule="auto"/>
        <w:rPr>
          <w:rFonts w:ascii="Times New Roman" w:hAnsi="Times New Roman" w:cs="Times New Roman"/>
          <w:sz w:val="28"/>
          <w:szCs w:val="28"/>
          <w:lang w:val="ru-RU"/>
        </w:rPr>
      </w:pPr>
      <w:r w:rsidRPr="005532B0">
        <w:rPr>
          <w:rFonts w:ascii="Times New Roman" w:eastAsia="Calibri" w:hAnsi="Times New Roman" w:cs="Times New Roman"/>
          <w:bCs/>
          <w:color w:val="000000"/>
          <w:sz w:val="28"/>
          <w:szCs w:val="28"/>
          <w:lang w:val="uk-UA"/>
        </w:rPr>
        <w:t>Форми безробіття. Закон А. Оукена. Крива Лоренца та коефіцієнт Джині.</w:t>
      </w:r>
    </w:p>
    <w:p w:rsidR="003D583E" w:rsidRPr="002E10AC" w:rsidRDefault="003D583E" w:rsidP="003D583E">
      <w:pPr>
        <w:pStyle w:val="ac"/>
        <w:spacing w:after="0" w:line="240" w:lineRule="auto"/>
        <w:rPr>
          <w:rFonts w:ascii="Times New Roman" w:hAnsi="Times New Roman" w:cs="Times New Roman"/>
          <w:sz w:val="28"/>
          <w:szCs w:val="28"/>
          <w:lang w:val="ru-RU"/>
        </w:rPr>
      </w:pPr>
    </w:p>
    <w:p w:rsidR="002E10AC" w:rsidRDefault="002E10AC" w:rsidP="002E10AC">
      <w:pPr>
        <w:pStyle w:val="ac"/>
        <w:spacing w:after="0" w:line="240" w:lineRule="auto"/>
        <w:rPr>
          <w:rFonts w:ascii="Times New Roman" w:hAnsi="Times New Roman" w:cs="Times New Roman"/>
          <w:sz w:val="28"/>
          <w:szCs w:val="28"/>
          <w:lang w:val="ru-RU"/>
        </w:rPr>
      </w:pPr>
    </w:p>
    <w:p w:rsidR="00CD17FC" w:rsidRPr="003D583E" w:rsidRDefault="00854710" w:rsidP="006A4242">
      <w:pPr>
        <w:pStyle w:val="ac"/>
        <w:numPr>
          <w:ilvl w:val="0"/>
          <w:numId w:val="76"/>
        </w:numPr>
        <w:spacing w:after="0" w:line="240" w:lineRule="auto"/>
        <w:jc w:val="center"/>
        <w:rPr>
          <w:rFonts w:ascii="Times New Roman" w:hAnsi="Times New Roman" w:cs="Times New Roman"/>
          <w:b/>
          <w:sz w:val="28"/>
          <w:szCs w:val="28"/>
          <w:lang w:val="ru-RU"/>
        </w:rPr>
      </w:pPr>
      <w:r>
        <w:rPr>
          <w:rFonts w:ascii="Times New Roman" w:eastAsia="Calibri" w:hAnsi="Times New Roman" w:cs="Times New Roman"/>
          <w:b/>
          <w:bCs/>
          <w:color w:val="000000"/>
          <w:sz w:val="28"/>
          <w:szCs w:val="28"/>
          <w:lang w:val="uk-UA"/>
        </w:rPr>
        <w:t>Дохі</w:t>
      </w:r>
      <w:r w:rsidR="00CD17FC" w:rsidRPr="00CD17FC">
        <w:rPr>
          <w:rFonts w:ascii="Times New Roman" w:eastAsia="Calibri" w:hAnsi="Times New Roman" w:cs="Times New Roman"/>
          <w:b/>
          <w:bCs/>
          <w:color w:val="000000"/>
          <w:sz w:val="28"/>
          <w:szCs w:val="28"/>
          <w:lang w:val="uk-UA"/>
        </w:rPr>
        <w:t>д підприємства та його форми</w:t>
      </w:r>
    </w:p>
    <w:p w:rsidR="00F30EB7" w:rsidRPr="00E554A3" w:rsidRDefault="00453E32" w:rsidP="00CD17FC">
      <w:pPr>
        <w:spacing w:after="0" w:line="240" w:lineRule="auto"/>
        <w:ind w:firstLine="709"/>
        <w:jc w:val="both"/>
        <w:rPr>
          <w:rFonts w:ascii="Times New Roman" w:hAnsi="Times New Roman" w:cs="Times New Roman"/>
          <w:b/>
          <w:bCs/>
          <w:sz w:val="28"/>
          <w:szCs w:val="28"/>
          <w:lang w:val="ru-RU"/>
        </w:rPr>
      </w:pPr>
      <w:r w:rsidRPr="00E554A3">
        <w:rPr>
          <w:rFonts w:ascii="Times New Roman" w:hAnsi="Times New Roman" w:cs="Times New Roman"/>
          <w:b/>
          <w:bCs/>
          <w:sz w:val="28"/>
          <w:szCs w:val="28"/>
          <w:lang w:val="ru-RU"/>
        </w:rPr>
        <w:t>Дохід</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у широкому розумінні – грошові та натуральні надходження до суб’єктів господарського життя; у вузькому – потік грошових надходжень в одиницю часу (годину, місяць, рік).</w:t>
      </w:r>
      <w:r w:rsidR="00F30EB7" w:rsidRPr="00E554A3">
        <w:rPr>
          <w:rFonts w:ascii="Times New Roman" w:hAnsi="Times New Roman" w:cs="Times New Roman"/>
          <w:b/>
          <w:bCs/>
          <w:sz w:val="28"/>
          <w:szCs w:val="28"/>
          <w:lang w:val="ru-RU"/>
        </w:rPr>
        <w:t xml:space="preserve"> </w:t>
      </w:r>
    </w:p>
    <w:p w:rsidR="00F30EB7" w:rsidRPr="00E554A3" w:rsidRDefault="00453E32" w:rsidP="00854710">
      <w:pPr>
        <w:spacing w:after="0" w:line="240" w:lineRule="auto"/>
        <w:ind w:firstLine="709"/>
        <w:jc w:val="both"/>
        <w:rPr>
          <w:rFonts w:ascii="Times New Roman" w:hAnsi="Times New Roman" w:cs="Times New Roman"/>
          <w:i/>
          <w:sz w:val="28"/>
          <w:szCs w:val="28"/>
          <w:lang w:val="ru-RU"/>
        </w:rPr>
      </w:pPr>
      <w:r w:rsidRPr="00E554A3">
        <w:rPr>
          <w:rFonts w:ascii="Times New Roman" w:hAnsi="Times New Roman" w:cs="Times New Roman"/>
          <w:b/>
          <w:bCs/>
          <w:i/>
          <w:sz w:val="28"/>
          <w:szCs w:val="28"/>
          <w:lang w:val="ru-RU"/>
        </w:rPr>
        <w:t>Доходи класифікуються за різними критеріями:</w:t>
      </w:r>
      <w:r w:rsidR="008B55B7" w:rsidRPr="00E554A3">
        <w:rPr>
          <w:rFonts w:ascii="Times New Roman" w:hAnsi="Times New Roman" w:cs="Times New Roman"/>
          <w:i/>
          <w:sz w:val="28"/>
          <w:szCs w:val="28"/>
          <w:lang w:val="ru-RU"/>
        </w:rPr>
        <w:t xml:space="preserve"> </w:t>
      </w:r>
    </w:p>
    <w:p w:rsid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w:t>
      </w:r>
      <w:r w:rsidRPr="00E554A3">
        <w:rPr>
          <w:rFonts w:ascii="Times New Roman" w:hAnsi="Times New Roman" w:cs="Times New Roman"/>
          <w:sz w:val="28"/>
          <w:szCs w:val="28"/>
        </w:rPr>
        <w:t> </w:t>
      </w:r>
      <w:r w:rsidRPr="002E10AC">
        <w:rPr>
          <w:rFonts w:ascii="Times New Roman" w:hAnsi="Times New Roman" w:cs="Times New Roman"/>
          <w:i/>
          <w:iCs/>
          <w:sz w:val="28"/>
          <w:szCs w:val="28"/>
          <w:u w:val="single"/>
          <w:lang w:val="ru-RU"/>
        </w:rPr>
        <w:t>за суб’єктом привласнення</w:t>
      </w:r>
      <w:r w:rsidRPr="00E554A3">
        <w:rPr>
          <w:rFonts w:ascii="Times New Roman" w:hAnsi="Times New Roman" w:cs="Times New Roman"/>
          <w:i/>
          <w:iCs/>
          <w:sz w:val="28"/>
          <w:szCs w:val="28"/>
          <w:lang w:val="ru-RU"/>
        </w:rPr>
        <w:t>:</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доходи населення, фірм, держави, суспільства (національний доход);</w:t>
      </w:r>
      <w:r w:rsidR="008B55B7" w:rsidRPr="00E554A3">
        <w:rPr>
          <w:rFonts w:ascii="Times New Roman" w:hAnsi="Times New Roman" w:cs="Times New Roman"/>
          <w:sz w:val="28"/>
          <w:szCs w:val="28"/>
          <w:lang w:val="ru-RU"/>
        </w:rPr>
        <w:t xml:space="preserve"> </w:t>
      </w:r>
    </w:p>
    <w:p w:rsid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2)</w:t>
      </w:r>
      <w:r w:rsidRPr="00E554A3">
        <w:rPr>
          <w:rFonts w:ascii="Times New Roman" w:hAnsi="Times New Roman" w:cs="Times New Roman"/>
          <w:sz w:val="28"/>
          <w:szCs w:val="28"/>
        </w:rPr>
        <w:t> </w:t>
      </w:r>
      <w:r w:rsidRPr="002E10AC">
        <w:rPr>
          <w:rFonts w:ascii="Times New Roman" w:hAnsi="Times New Roman" w:cs="Times New Roman"/>
          <w:i/>
          <w:iCs/>
          <w:sz w:val="28"/>
          <w:szCs w:val="28"/>
          <w:u w:val="single"/>
          <w:lang w:val="ru-RU"/>
        </w:rPr>
        <w:t>за джерелом надходження</w:t>
      </w:r>
      <w:r w:rsidRPr="00E554A3">
        <w:rPr>
          <w:rFonts w:ascii="Times New Roman" w:hAnsi="Times New Roman" w:cs="Times New Roman"/>
          <w:i/>
          <w:iCs/>
          <w:sz w:val="28"/>
          <w:szCs w:val="28"/>
          <w:lang w:val="ru-RU"/>
        </w:rPr>
        <w:t>:</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від трудової діяльності (заробітна плата, доходи працівників колективних підприємств, підприємців, підсобного господарства,</w:t>
      </w:r>
      <w:r w:rsidR="00CD17FC">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індивідуальної діяльності); від власності: дивіденди від акцій, відсотки від паю, облігацій, банківських вкладів, орендна плата; доходи, що не пов’язані з оцінкою результатів діяльності (виплати при безробітті, інвалідам і непрацездатним, допомога малозабезпеченим верствам населення, виплати матерям при народженні дитини, соціальні пенсії);</w:t>
      </w:r>
      <w:r w:rsidR="008B55B7" w:rsidRPr="00E554A3">
        <w:rPr>
          <w:rFonts w:ascii="Times New Roman" w:hAnsi="Times New Roman" w:cs="Times New Roman"/>
          <w:sz w:val="28"/>
          <w:szCs w:val="28"/>
          <w:lang w:val="ru-RU"/>
        </w:rPr>
        <w:t xml:space="preserve"> </w:t>
      </w:r>
    </w:p>
    <w:p w:rsid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3)</w:t>
      </w:r>
      <w:r w:rsidRPr="00E554A3">
        <w:rPr>
          <w:rFonts w:ascii="Times New Roman" w:hAnsi="Times New Roman" w:cs="Times New Roman"/>
          <w:sz w:val="28"/>
          <w:szCs w:val="28"/>
        </w:rPr>
        <w:t> </w:t>
      </w:r>
      <w:r w:rsidRPr="002E10AC">
        <w:rPr>
          <w:rFonts w:ascii="Times New Roman" w:hAnsi="Times New Roman" w:cs="Times New Roman"/>
          <w:i/>
          <w:iCs/>
          <w:sz w:val="28"/>
          <w:szCs w:val="28"/>
          <w:u w:val="single"/>
          <w:lang w:val="ru-RU"/>
        </w:rPr>
        <w:t>за величиною нарахованих і реально отриманих доходів населення</w:t>
      </w:r>
      <w:r w:rsidRPr="00E554A3">
        <w:rPr>
          <w:rFonts w:ascii="Times New Roman" w:hAnsi="Times New Roman" w:cs="Times New Roman"/>
          <w:sz w:val="28"/>
          <w:szCs w:val="28"/>
          <w:lang w:val="ru-RU"/>
        </w:rPr>
        <w:t>: номінальний доход (загальна сума доходу в цінах поточного року), реальний дохід (з урахуванням зміни цін, або доход у цінах базового року);</w:t>
      </w:r>
      <w:r w:rsidR="008B55B7" w:rsidRPr="00E554A3">
        <w:rPr>
          <w:rFonts w:ascii="Times New Roman" w:hAnsi="Times New Roman" w:cs="Times New Roman"/>
          <w:sz w:val="28"/>
          <w:szCs w:val="28"/>
          <w:lang w:val="ru-RU"/>
        </w:rPr>
        <w:t xml:space="preserve"> </w:t>
      </w:r>
    </w:p>
    <w:p w:rsidR="00F30EB7" w:rsidRP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4)</w:t>
      </w:r>
      <w:r w:rsidRPr="00E554A3">
        <w:rPr>
          <w:rFonts w:ascii="Times New Roman" w:hAnsi="Times New Roman" w:cs="Times New Roman"/>
          <w:sz w:val="28"/>
          <w:szCs w:val="28"/>
        </w:rPr>
        <w:t> </w:t>
      </w:r>
      <w:r w:rsidRPr="002E10AC">
        <w:rPr>
          <w:rFonts w:ascii="Times New Roman" w:hAnsi="Times New Roman" w:cs="Times New Roman"/>
          <w:i/>
          <w:iCs/>
          <w:sz w:val="28"/>
          <w:szCs w:val="28"/>
          <w:u w:val="single"/>
          <w:lang w:val="ru-RU"/>
        </w:rPr>
        <w:t>за результатами використання факторів виробництва</w:t>
      </w:r>
      <w:r w:rsidRPr="00E554A3">
        <w:rPr>
          <w:rFonts w:ascii="Times New Roman" w:hAnsi="Times New Roman" w:cs="Times New Roman"/>
          <w:i/>
          <w:iCs/>
          <w:sz w:val="28"/>
          <w:szCs w:val="28"/>
          <w:lang w:val="ru-RU"/>
        </w:rPr>
        <w:t xml:space="preserve"> (факторні доходи):</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заробітна плата, рентний, процентний, підприємницький (прибуток).</w:t>
      </w:r>
      <w:r w:rsidR="008B55B7" w:rsidRPr="00E554A3">
        <w:rPr>
          <w:rFonts w:ascii="Times New Roman" w:hAnsi="Times New Roman" w:cs="Times New Roman"/>
          <w:b/>
          <w:bCs/>
          <w:sz w:val="28"/>
          <w:szCs w:val="28"/>
          <w:lang w:val="ru-RU"/>
        </w:rPr>
        <w:t xml:space="preserve"> </w:t>
      </w:r>
    </w:p>
    <w:p w:rsidR="003D583E" w:rsidRDefault="00453E32" w:rsidP="003D583E">
      <w:pPr>
        <w:spacing w:after="0" w:line="240" w:lineRule="auto"/>
        <w:ind w:firstLine="709"/>
        <w:jc w:val="both"/>
        <w:rPr>
          <w:rFonts w:ascii="Times New Roman" w:hAnsi="Times New Roman" w:cs="Times New Roman"/>
          <w:i/>
          <w:sz w:val="28"/>
          <w:szCs w:val="28"/>
          <w:lang w:val="ru-RU"/>
        </w:rPr>
      </w:pPr>
      <w:r w:rsidRPr="00E554A3">
        <w:rPr>
          <w:rFonts w:ascii="Times New Roman" w:hAnsi="Times New Roman" w:cs="Times New Roman"/>
          <w:bCs/>
          <w:i/>
          <w:sz w:val="28"/>
          <w:szCs w:val="28"/>
          <w:lang w:val="ru-RU"/>
        </w:rPr>
        <w:t>Для аналізу доходів підприємства використовують такі види доходу:</w:t>
      </w:r>
      <w:r w:rsidRPr="00E554A3">
        <w:rPr>
          <w:rFonts w:ascii="Times New Roman" w:hAnsi="Times New Roman" w:cs="Times New Roman"/>
          <w:i/>
          <w:sz w:val="28"/>
          <w:szCs w:val="28"/>
        </w:rPr>
        <w:t> </w:t>
      </w:r>
      <w:r w:rsidR="003D583E">
        <w:rPr>
          <w:rFonts w:ascii="Times New Roman" w:hAnsi="Times New Roman" w:cs="Times New Roman"/>
          <w:i/>
          <w:sz w:val="28"/>
          <w:szCs w:val="28"/>
          <w:lang w:val="ru-RU"/>
        </w:rPr>
        <w:t xml:space="preserve"> </w:t>
      </w:r>
    </w:p>
    <w:p w:rsidR="003D583E" w:rsidRPr="00DC4823" w:rsidRDefault="00453E32" w:rsidP="003D583E">
      <w:pPr>
        <w:spacing w:after="0" w:line="240" w:lineRule="auto"/>
        <w:ind w:firstLine="709"/>
        <w:jc w:val="both"/>
        <w:rPr>
          <w:rFonts w:ascii="Times New Roman" w:hAnsi="Times New Roman" w:cs="Times New Roman"/>
          <w:i/>
          <w:sz w:val="28"/>
          <w:szCs w:val="28"/>
          <w:lang w:val="ru-RU"/>
        </w:rPr>
      </w:pPr>
      <w:r w:rsidRPr="00E554A3">
        <w:rPr>
          <w:rFonts w:ascii="Times New Roman" w:hAnsi="Times New Roman" w:cs="Times New Roman"/>
          <w:sz w:val="28"/>
          <w:szCs w:val="28"/>
          <w:lang w:val="ru-RU"/>
        </w:rPr>
        <w:t>1</w:t>
      </w:r>
      <w:r w:rsidRPr="00DC4823">
        <w:rPr>
          <w:rFonts w:ascii="Times New Roman" w:hAnsi="Times New Roman" w:cs="Times New Roman"/>
          <w:sz w:val="28"/>
          <w:szCs w:val="28"/>
          <w:lang w:val="ru-RU"/>
        </w:rPr>
        <w:t>.</w:t>
      </w:r>
      <w:r w:rsidRPr="00DC4823">
        <w:rPr>
          <w:rFonts w:ascii="Times New Roman" w:hAnsi="Times New Roman" w:cs="Times New Roman"/>
          <w:sz w:val="28"/>
          <w:szCs w:val="28"/>
        </w:rPr>
        <w:t> </w:t>
      </w:r>
      <w:r w:rsidRPr="00DC4823">
        <w:rPr>
          <w:rFonts w:ascii="Times New Roman" w:hAnsi="Times New Roman" w:cs="Times New Roman"/>
          <w:b/>
          <w:i/>
          <w:iCs/>
          <w:sz w:val="28"/>
          <w:szCs w:val="28"/>
          <w:lang w:val="ru-RU"/>
        </w:rPr>
        <w:t>валовий</w:t>
      </w:r>
      <w:r w:rsidRPr="00DC4823">
        <w:rPr>
          <w:rFonts w:ascii="Times New Roman" w:hAnsi="Times New Roman" w:cs="Times New Roman"/>
          <w:b/>
          <w:sz w:val="28"/>
          <w:szCs w:val="28"/>
        </w:rPr>
        <w:t> </w:t>
      </w:r>
      <w:r w:rsidRPr="00DC4823">
        <w:rPr>
          <w:rFonts w:ascii="Times New Roman" w:hAnsi="Times New Roman" w:cs="Times New Roman"/>
          <w:sz w:val="28"/>
          <w:szCs w:val="28"/>
          <w:lang w:val="ru-RU"/>
        </w:rPr>
        <w:t xml:space="preserve">– грошова сума, отримана від реалізації товарів і </w:t>
      </w:r>
      <w:r w:rsidR="00CD17FC" w:rsidRPr="00DC4823">
        <w:rPr>
          <w:rFonts w:ascii="Times New Roman" w:hAnsi="Times New Roman" w:cs="Times New Roman"/>
          <w:sz w:val="28"/>
          <w:szCs w:val="28"/>
          <w:lang w:val="ru-RU"/>
        </w:rPr>
        <w:t>послуг</w:t>
      </w:r>
      <w:r w:rsidR="00CD17FC" w:rsidRPr="00DC4823">
        <w:rPr>
          <w:rFonts w:ascii="Times New Roman" w:hAnsi="Times New Roman" w:cs="Times New Roman"/>
          <w:sz w:val="28"/>
          <w:szCs w:val="28"/>
        </w:rPr>
        <w:t> </w:t>
      </w:r>
      <w:r w:rsidR="00CD17FC" w:rsidRPr="00DC4823">
        <w:rPr>
          <w:rFonts w:ascii="Times New Roman" w:hAnsi="Times New Roman" w:cs="Times New Roman"/>
          <w:sz w:val="28"/>
          <w:szCs w:val="28"/>
          <w:lang w:val="ru-RU"/>
        </w:rPr>
        <w:t>(</w:t>
      </w:r>
      <w:r w:rsidRPr="00DC4823">
        <w:rPr>
          <w:rFonts w:ascii="Times New Roman" w:hAnsi="Times New Roman" w:cs="Times New Roman"/>
          <w:sz w:val="28"/>
          <w:szCs w:val="28"/>
          <w:lang w:val="ru-RU"/>
        </w:rPr>
        <w:t>виторг),</w:t>
      </w:r>
      <w:r w:rsidRPr="00DC4823">
        <w:rPr>
          <w:rFonts w:ascii="Times New Roman" w:hAnsi="Times New Roman" w:cs="Times New Roman"/>
          <w:sz w:val="28"/>
          <w:szCs w:val="28"/>
        </w:rPr>
        <w:t> </w:t>
      </w:r>
      <w:r w:rsidR="008B55B7" w:rsidRPr="00DC4823">
        <w:rPr>
          <w:rFonts w:ascii="Times New Roman" w:hAnsi="Times New Roman" w:cs="Times New Roman"/>
          <w:sz w:val="28"/>
          <w:szCs w:val="28"/>
          <w:lang w:val="ru-RU"/>
        </w:rPr>
        <w:t xml:space="preserve"> </w:t>
      </w:r>
    </w:p>
    <w:p w:rsidR="003D583E" w:rsidRPr="00DC4823" w:rsidRDefault="00453E32" w:rsidP="003D583E">
      <w:pPr>
        <w:spacing w:after="0" w:line="240" w:lineRule="auto"/>
        <w:ind w:firstLine="709"/>
        <w:jc w:val="both"/>
        <w:rPr>
          <w:rFonts w:ascii="Times New Roman" w:hAnsi="Times New Roman" w:cs="Times New Roman"/>
          <w:i/>
          <w:sz w:val="28"/>
          <w:szCs w:val="28"/>
          <w:lang w:val="ru-RU"/>
        </w:rPr>
      </w:pPr>
      <w:r w:rsidRPr="00DC4823">
        <w:rPr>
          <w:rFonts w:ascii="Times New Roman" w:hAnsi="Times New Roman" w:cs="Times New Roman"/>
          <w:sz w:val="28"/>
          <w:szCs w:val="28"/>
          <w:lang w:val="ru-RU"/>
        </w:rPr>
        <w:t>2.</w:t>
      </w:r>
      <w:r w:rsidRPr="00DC4823">
        <w:rPr>
          <w:rFonts w:ascii="Times New Roman" w:hAnsi="Times New Roman" w:cs="Times New Roman"/>
          <w:sz w:val="28"/>
          <w:szCs w:val="28"/>
        </w:rPr>
        <w:t> </w:t>
      </w:r>
      <w:r w:rsidRPr="00DC4823">
        <w:rPr>
          <w:rFonts w:ascii="Times New Roman" w:hAnsi="Times New Roman" w:cs="Times New Roman"/>
          <w:b/>
          <w:i/>
          <w:iCs/>
          <w:sz w:val="28"/>
          <w:szCs w:val="28"/>
          <w:lang w:val="ru-RU"/>
        </w:rPr>
        <w:t>середній</w:t>
      </w:r>
      <w:r w:rsidRPr="00DC4823">
        <w:rPr>
          <w:rFonts w:ascii="Times New Roman" w:hAnsi="Times New Roman" w:cs="Times New Roman"/>
          <w:b/>
          <w:sz w:val="28"/>
          <w:szCs w:val="28"/>
        </w:rPr>
        <w:t> </w:t>
      </w:r>
      <w:r w:rsidRPr="00DC4823">
        <w:rPr>
          <w:rFonts w:ascii="Times New Roman" w:hAnsi="Times New Roman" w:cs="Times New Roman"/>
          <w:sz w:val="28"/>
          <w:szCs w:val="28"/>
          <w:lang w:val="ru-RU"/>
        </w:rPr>
        <w:t>– ціна одиниці товару чи послуги,</w:t>
      </w:r>
      <w:r w:rsidRPr="00DC4823">
        <w:rPr>
          <w:rFonts w:ascii="Times New Roman" w:hAnsi="Times New Roman" w:cs="Times New Roman"/>
          <w:sz w:val="28"/>
          <w:szCs w:val="28"/>
        </w:rPr>
        <w:t> </w:t>
      </w:r>
      <w:r w:rsidR="008B55B7" w:rsidRPr="00DC4823">
        <w:rPr>
          <w:rFonts w:ascii="Times New Roman" w:hAnsi="Times New Roman" w:cs="Times New Roman"/>
          <w:sz w:val="28"/>
          <w:szCs w:val="28"/>
          <w:lang w:val="ru-RU"/>
        </w:rPr>
        <w:t xml:space="preserve"> </w:t>
      </w:r>
    </w:p>
    <w:p w:rsidR="005532B0" w:rsidRPr="003D583E" w:rsidRDefault="00453E32" w:rsidP="003D583E">
      <w:pPr>
        <w:spacing w:after="0" w:line="240" w:lineRule="auto"/>
        <w:ind w:firstLine="709"/>
        <w:jc w:val="both"/>
        <w:rPr>
          <w:rFonts w:ascii="Times New Roman" w:hAnsi="Times New Roman" w:cs="Times New Roman"/>
          <w:i/>
          <w:sz w:val="28"/>
          <w:szCs w:val="28"/>
          <w:lang w:val="ru-RU"/>
        </w:rPr>
      </w:pPr>
      <w:r w:rsidRPr="00DC4823">
        <w:rPr>
          <w:rFonts w:ascii="Times New Roman" w:hAnsi="Times New Roman" w:cs="Times New Roman"/>
          <w:sz w:val="28"/>
          <w:szCs w:val="28"/>
          <w:lang w:val="ru-RU"/>
        </w:rPr>
        <w:t>3</w:t>
      </w:r>
      <w:r w:rsidRPr="00DC4823">
        <w:rPr>
          <w:rFonts w:ascii="Times New Roman" w:hAnsi="Times New Roman" w:cs="Times New Roman"/>
          <w:b/>
          <w:sz w:val="28"/>
          <w:szCs w:val="28"/>
          <w:lang w:val="ru-RU"/>
        </w:rPr>
        <w:t>.</w:t>
      </w:r>
      <w:r w:rsidRPr="00DC4823">
        <w:rPr>
          <w:rFonts w:ascii="Times New Roman" w:hAnsi="Times New Roman" w:cs="Times New Roman"/>
          <w:b/>
          <w:sz w:val="28"/>
          <w:szCs w:val="28"/>
        </w:rPr>
        <w:t> </w:t>
      </w:r>
      <w:r w:rsidRPr="00DC4823">
        <w:rPr>
          <w:rFonts w:ascii="Times New Roman" w:hAnsi="Times New Roman" w:cs="Times New Roman"/>
          <w:b/>
          <w:i/>
          <w:iCs/>
          <w:sz w:val="28"/>
          <w:szCs w:val="28"/>
          <w:lang w:val="ru-RU"/>
        </w:rPr>
        <w:t>граничний</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приріст валового доходу</w:t>
      </w:r>
      <w:r w:rsidR="00004F10" w:rsidRPr="00E554A3">
        <w:rPr>
          <w:rFonts w:ascii="Times New Roman" w:hAnsi="Times New Roman" w:cs="Times New Roman"/>
          <w:sz w:val="28"/>
          <w:szCs w:val="28"/>
          <w:lang w:val="ru-RU"/>
        </w:rPr>
        <w:t xml:space="preserve"> від продажу додаткової одиниці </w:t>
      </w:r>
      <w:r w:rsidRPr="00E554A3">
        <w:rPr>
          <w:rFonts w:ascii="Times New Roman" w:hAnsi="Times New Roman" w:cs="Times New Roman"/>
          <w:sz w:val="28"/>
          <w:szCs w:val="28"/>
          <w:lang w:val="ru-RU"/>
        </w:rPr>
        <w:t>реалізованого товару.</w:t>
      </w:r>
      <w:r w:rsidR="008B55B7" w:rsidRPr="00E554A3">
        <w:rPr>
          <w:rFonts w:ascii="Times New Roman" w:hAnsi="Times New Roman" w:cs="Times New Roman"/>
          <w:b/>
          <w:bCs/>
          <w:sz w:val="28"/>
          <w:szCs w:val="28"/>
          <w:lang w:val="ru-RU"/>
        </w:rPr>
        <w:t xml:space="preserve"> </w:t>
      </w:r>
    </w:p>
    <w:p w:rsidR="00EE2DF3" w:rsidRDefault="00EE2DF3" w:rsidP="007010E9">
      <w:pPr>
        <w:spacing w:after="0" w:line="240" w:lineRule="auto"/>
        <w:jc w:val="both"/>
        <w:rPr>
          <w:rFonts w:ascii="Times New Roman" w:hAnsi="Times New Roman" w:cs="Times New Roman"/>
          <w:b/>
          <w:bCs/>
          <w:sz w:val="28"/>
          <w:szCs w:val="28"/>
          <w:lang w:val="ru-RU"/>
        </w:rPr>
      </w:pPr>
    </w:p>
    <w:p w:rsidR="00CD17FC" w:rsidRPr="003D583E" w:rsidRDefault="00CD17FC" w:rsidP="006A4242">
      <w:pPr>
        <w:pStyle w:val="ac"/>
        <w:numPr>
          <w:ilvl w:val="0"/>
          <w:numId w:val="76"/>
        </w:numPr>
        <w:spacing w:after="0" w:line="240" w:lineRule="auto"/>
        <w:jc w:val="center"/>
        <w:rPr>
          <w:rFonts w:ascii="Times New Roman" w:hAnsi="Times New Roman" w:cs="Times New Roman"/>
          <w:b/>
          <w:sz w:val="28"/>
          <w:szCs w:val="28"/>
          <w:lang w:val="ru-RU"/>
        </w:rPr>
      </w:pPr>
      <w:r w:rsidRPr="00CD17FC">
        <w:rPr>
          <w:rFonts w:ascii="Times New Roman" w:eastAsia="Calibri" w:hAnsi="Times New Roman" w:cs="Times New Roman"/>
          <w:b/>
          <w:bCs/>
          <w:color w:val="000000"/>
          <w:sz w:val="28"/>
          <w:szCs w:val="28"/>
          <w:lang w:val="uk-UA"/>
        </w:rPr>
        <w:lastRenderedPageBreak/>
        <w:t>Джерела утворе</w:t>
      </w:r>
      <w:r>
        <w:rPr>
          <w:rFonts w:ascii="Times New Roman" w:eastAsia="Calibri" w:hAnsi="Times New Roman" w:cs="Times New Roman"/>
          <w:b/>
          <w:bCs/>
          <w:color w:val="000000"/>
          <w:sz w:val="28"/>
          <w:szCs w:val="28"/>
          <w:lang w:val="uk-UA"/>
        </w:rPr>
        <w:t>ння та економічна роль прибутку</w:t>
      </w:r>
    </w:p>
    <w:p w:rsidR="00F70126" w:rsidRPr="00E554A3" w:rsidRDefault="00453E32" w:rsidP="00CD17FC">
      <w:pPr>
        <w:spacing w:after="0" w:line="240" w:lineRule="auto"/>
        <w:ind w:firstLine="709"/>
        <w:jc w:val="both"/>
        <w:rPr>
          <w:rFonts w:ascii="Times New Roman" w:hAnsi="Times New Roman" w:cs="Times New Roman"/>
          <w:b/>
          <w:bCs/>
          <w:sz w:val="28"/>
          <w:szCs w:val="28"/>
          <w:lang w:val="ru-RU"/>
        </w:rPr>
      </w:pPr>
      <w:r w:rsidRPr="00E554A3">
        <w:rPr>
          <w:rFonts w:ascii="Times New Roman" w:hAnsi="Times New Roman" w:cs="Times New Roman"/>
          <w:b/>
          <w:bCs/>
          <w:sz w:val="28"/>
          <w:szCs w:val="28"/>
          <w:lang w:val="ru-RU"/>
        </w:rPr>
        <w:t>Прибуток</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форма доходу підприємця, який здійснив капіталовкладення з метою досягнення комерційного успіху; плата за ризик; винагорода за новаторство, управлінський талант.</w:t>
      </w:r>
      <w:r w:rsidR="00F30EB7" w:rsidRPr="00E554A3">
        <w:rPr>
          <w:rFonts w:ascii="Times New Roman" w:hAnsi="Times New Roman" w:cs="Times New Roman"/>
          <w:b/>
          <w:bCs/>
          <w:sz w:val="28"/>
          <w:szCs w:val="28"/>
          <w:lang w:val="ru-RU"/>
        </w:rPr>
        <w:t xml:space="preserve"> </w:t>
      </w:r>
    </w:p>
    <w:p w:rsidR="003D583E" w:rsidRDefault="00453E32"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Види прибутку:</w:t>
      </w:r>
      <w:r w:rsidR="008B55B7" w:rsidRPr="00E554A3">
        <w:rPr>
          <w:rFonts w:ascii="Times New Roman" w:hAnsi="Times New Roman" w:cs="Times New Roman"/>
          <w:sz w:val="28"/>
          <w:szCs w:val="28"/>
          <w:lang w:val="ru-RU"/>
        </w:rPr>
        <w:t xml:space="preserve"> </w:t>
      </w:r>
    </w:p>
    <w:p w:rsid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бухгалтерський</w:t>
      </w:r>
      <w:r w:rsidRPr="00E554A3">
        <w:rPr>
          <w:rFonts w:ascii="Times New Roman" w:hAnsi="Times New Roman" w:cs="Times New Roman"/>
          <w:sz w:val="28"/>
          <w:szCs w:val="28"/>
          <w:lang w:val="ru-RU"/>
        </w:rPr>
        <w:t>- розраховуються я</w:t>
      </w:r>
      <w:r w:rsidR="00004F10" w:rsidRPr="00E554A3">
        <w:rPr>
          <w:rFonts w:ascii="Times New Roman" w:hAnsi="Times New Roman" w:cs="Times New Roman"/>
          <w:sz w:val="28"/>
          <w:szCs w:val="28"/>
          <w:lang w:val="ru-RU"/>
        </w:rPr>
        <w:t xml:space="preserve">к різницю між валовим доходом і бухгалтерськими </w:t>
      </w:r>
      <w:r w:rsidRPr="00E554A3">
        <w:rPr>
          <w:rFonts w:ascii="Times New Roman" w:hAnsi="Times New Roman" w:cs="Times New Roman"/>
          <w:sz w:val="28"/>
          <w:szCs w:val="28"/>
          <w:lang w:val="ru-RU"/>
        </w:rPr>
        <w:t>(зовнішніми) витратами виробництва;</w:t>
      </w:r>
      <w:r w:rsidR="008B55B7" w:rsidRPr="00E554A3">
        <w:rPr>
          <w:rFonts w:ascii="Times New Roman" w:hAnsi="Times New Roman" w:cs="Times New Roman"/>
          <w:sz w:val="28"/>
          <w:szCs w:val="28"/>
          <w:lang w:val="ru-RU"/>
        </w:rPr>
        <w:t xml:space="preserve"> </w:t>
      </w:r>
    </w:p>
    <w:p w:rsid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2)</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економічний</w:t>
      </w:r>
      <w:r w:rsidRPr="00E554A3">
        <w:rPr>
          <w:rFonts w:ascii="Times New Roman" w:hAnsi="Times New Roman" w:cs="Times New Roman"/>
          <w:i/>
          <w:iCs/>
          <w:sz w:val="28"/>
          <w:szCs w:val="28"/>
        </w:rPr>
        <w:t> </w:t>
      </w:r>
      <w:r w:rsidRPr="00E554A3">
        <w:rPr>
          <w:rFonts w:ascii="Times New Roman" w:hAnsi="Times New Roman" w:cs="Times New Roman"/>
          <w:sz w:val="28"/>
          <w:szCs w:val="28"/>
          <w:lang w:val="ru-RU"/>
        </w:rPr>
        <w:t xml:space="preserve">– визначається як різниця між валовим доходом </w:t>
      </w:r>
      <w:r w:rsidR="00CD17FC" w:rsidRPr="00E554A3">
        <w:rPr>
          <w:rFonts w:ascii="Times New Roman" w:hAnsi="Times New Roman" w:cs="Times New Roman"/>
          <w:sz w:val="28"/>
          <w:szCs w:val="28"/>
          <w:lang w:val="ru-RU"/>
        </w:rPr>
        <w:t>та</w:t>
      </w:r>
      <w:r w:rsidR="00CD17FC" w:rsidRPr="00E554A3">
        <w:rPr>
          <w:rFonts w:ascii="Times New Roman" w:hAnsi="Times New Roman" w:cs="Times New Roman"/>
          <w:sz w:val="28"/>
          <w:szCs w:val="28"/>
        </w:rPr>
        <w:t> </w:t>
      </w:r>
      <w:r w:rsidR="00CD17FC" w:rsidRPr="00E554A3">
        <w:rPr>
          <w:rFonts w:ascii="Times New Roman" w:hAnsi="Times New Roman" w:cs="Times New Roman"/>
          <w:sz w:val="28"/>
          <w:szCs w:val="28"/>
          <w:lang w:val="ru-RU"/>
        </w:rPr>
        <w:t>економічними</w:t>
      </w:r>
      <w:r w:rsidR="00CD17FC">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(зовнішніми і внутрішніми) витратами виробництва;</w:t>
      </w:r>
      <w:r w:rsidR="008B55B7" w:rsidRPr="00E554A3">
        <w:rPr>
          <w:rFonts w:ascii="Times New Roman" w:hAnsi="Times New Roman" w:cs="Times New Roman"/>
          <w:sz w:val="28"/>
          <w:szCs w:val="28"/>
          <w:lang w:val="ru-RU"/>
        </w:rPr>
        <w:t xml:space="preserve"> </w:t>
      </w:r>
    </w:p>
    <w:p w:rsid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3)</w:t>
      </w:r>
      <w:r w:rsidRPr="00E554A3">
        <w:rPr>
          <w:rFonts w:ascii="Times New Roman" w:hAnsi="Times New Roman" w:cs="Times New Roman"/>
          <w:sz w:val="28"/>
          <w:szCs w:val="28"/>
        </w:rPr>
        <w:t> </w:t>
      </w:r>
      <w:r w:rsidR="00CD17FC" w:rsidRPr="00E554A3">
        <w:rPr>
          <w:rFonts w:ascii="Times New Roman" w:hAnsi="Times New Roman" w:cs="Times New Roman"/>
          <w:i/>
          <w:iCs/>
          <w:sz w:val="28"/>
          <w:szCs w:val="28"/>
          <w:u w:val="single"/>
          <w:lang w:val="ru-RU"/>
        </w:rPr>
        <w:t>нормальний</w:t>
      </w:r>
      <w:r w:rsidR="00CD17FC" w:rsidRPr="00E554A3">
        <w:rPr>
          <w:rFonts w:ascii="Times New Roman" w:hAnsi="Times New Roman" w:cs="Times New Roman"/>
          <w:i/>
          <w:iCs/>
          <w:sz w:val="28"/>
          <w:szCs w:val="28"/>
          <w:lang w:val="ru-RU"/>
        </w:rPr>
        <w:t xml:space="preserve"> </w:t>
      </w:r>
      <w:r w:rsidR="00CD17FC" w:rsidRPr="00CB182E">
        <w:rPr>
          <w:rFonts w:ascii="Times New Roman" w:hAnsi="Times New Roman" w:cs="Times New Roman"/>
          <w:sz w:val="28"/>
          <w:szCs w:val="28"/>
          <w:lang w:val="ru-RU"/>
        </w:rPr>
        <w:t>-</w:t>
      </w:r>
      <w:r w:rsidRPr="00E554A3">
        <w:rPr>
          <w:rFonts w:ascii="Times New Roman" w:hAnsi="Times New Roman" w:cs="Times New Roman"/>
          <w:sz w:val="28"/>
          <w:szCs w:val="28"/>
          <w:lang w:val="ru-RU"/>
        </w:rPr>
        <w:t xml:space="preserve"> звичайний для галузі дохід від економічних</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ресурсів;</w:t>
      </w:r>
      <w:r w:rsidR="00004F10" w:rsidRPr="00E554A3">
        <w:rPr>
          <w:rFonts w:ascii="Times New Roman" w:hAnsi="Times New Roman" w:cs="Times New Roman"/>
          <w:sz w:val="28"/>
          <w:szCs w:val="28"/>
          <w:lang w:val="ru-RU"/>
        </w:rPr>
        <w:t xml:space="preserve"> мінімальний дохід, який стимулю</w:t>
      </w:r>
      <w:r w:rsidRPr="00E554A3">
        <w:rPr>
          <w:rFonts w:ascii="Times New Roman" w:hAnsi="Times New Roman" w:cs="Times New Roman"/>
          <w:sz w:val="28"/>
          <w:szCs w:val="28"/>
          <w:lang w:val="ru-RU"/>
        </w:rPr>
        <w:t>є підприємця займатися</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справою;</w:t>
      </w:r>
    </w:p>
    <w:p w:rsid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4)</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балансовий</w:t>
      </w:r>
      <w:r w:rsidRPr="00E554A3">
        <w:rPr>
          <w:rFonts w:ascii="Times New Roman" w:hAnsi="Times New Roman" w:cs="Times New Roman"/>
          <w:sz w:val="28"/>
          <w:szCs w:val="28"/>
          <w:u w:val="single"/>
        </w:rPr>
        <w:t> </w:t>
      </w:r>
      <w:r w:rsidRPr="00E554A3">
        <w:rPr>
          <w:rFonts w:ascii="Times New Roman" w:hAnsi="Times New Roman" w:cs="Times New Roman"/>
          <w:sz w:val="28"/>
          <w:szCs w:val="28"/>
          <w:lang w:val="ru-RU"/>
        </w:rPr>
        <w:t>– загальна сума прибу</w:t>
      </w:r>
      <w:r w:rsidR="00004F10" w:rsidRPr="00E554A3">
        <w:rPr>
          <w:rFonts w:ascii="Times New Roman" w:hAnsi="Times New Roman" w:cs="Times New Roman"/>
          <w:sz w:val="28"/>
          <w:szCs w:val="28"/>
          <w:lang w:val="ru-RU"/>
        </w:rPr>
        <w:t xml:space="preserve">тку від усіх видів діяльності –виробничої, допоміжної </w:t>
      </w:r>
      <w:r w:rsidRPr="00E554A3">
        <w:rPr>
          <w:rFonts w:ascii="Times New Roman" w:hAnsi="Times New Roman" w:cs="Times New Roman"/>
          <w:sz w:val="28"/>
          <w:szCs w:val="28"/>
          <w:lang w:val="ru-RU"/>
        </w:rPr>
        <w:t>(будівельних, транспортних робіт, надання</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платних послуг населенню), позареалізаційної (різниця між</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штрафами, пенею, одержаними і сплаченими неустойками, доход від</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операцій із тарою, орендна плата);</w:t>
      </w:r>
      <w:r w:rsidR="008B55B7" w:rsidRPr="00E554A3">
        <w:rPr>
          <w:rFonts w:ascii="Times New Roman" w:hAnsi="Times New Roman" w:cs="Times New Roman"/>
          <w:sz w:val="28"/>
          <w:szCs w:val="28"/>
          <w:lang w:val="ru-RU"/>
        </w:rPr>
        <w:t xml:space="preserve"> </w:t>
      </w:r>
    </w:p>
    <w:p w:rsidR="00F30EB7" w:rsidRP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5)</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засновницький</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отримує засновник акціонерного товариства пр</w:t>
      </w:r>
      <w:r w:rsidR="00004F10" w:rsidRPr="00E554A3">
        <w:rPr>
          <w:rFonts w:ascii="Times New Roman" w:hAnsi="Times New Roman" w:cs="Times New Roman"/>
          <w:sz w:val="28"/>
          <w:szCs w:val="28"/>
          <w:lang w:val="ru-RU"/>
        </w:rPr>
        <w:t xml:space="preserve">и </w:t>
      </w:r>
      <w:r w:rsidRPr="00E554A3">
        <w:rPr>
          <w:rFonts w:ascii="Times New Roman" w:hAnsi="Times New Roman" w:cs="Times New Roman"/>
          <w:sz w:val="28"/>
          <w:szCs w:val="28"/>
          <w:lang w:val="ru-RU"/>
        </w:rPr>
        <w:t>відкритій підписці на акції;</w:t>
      </w:r>
      <w:r w:rsidR="008B55B7" w:rsidRPr="00E554A3">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6)</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ru-RU"/>
        </w:rPr>
        <w:t>чистий</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кошти, що залишаються у розпорядженні підприємства після</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сплати податків.</w:t>
      </w:r>
      <w:r w:rsidR="008B55B7" w:rsidRPr="00E554A3">
        <w:rPr>
          <w:rFonts w:ascii="Times New Roman" w:hAnsi="Times New Roman" w:cs="Times New Roman"/>
          <w:b/>
          <w:bCs/>
          <w:sz w:val="28"/>
          <w:szCs w:val="28"/>
          <w:lang w:val="ru-RU"/>
        </w:rPr>
        <w:t xml:space="preserve"> </w:t>
      </w:r>
    </w:p>
    <w:p w:rsidR="00F30EB7" w:rsidRPr="00CD17FC" w:rsidRDefault="00453E32" w:rsidP="00CD17FC">
      <w:pPr>
        <w:spacing w:after="0" w:line="240" w:lineRule="auto"/>
        <w:ind w:firstLine="709"/>
        <w:jc w:val="both"/>
        <w:rPr>
          <w:rFonts w:ascii="Times New Roman" w:hAnsi="Times New Roman" w:cs="Times New Roman"/>
          <w:i/>
          <w:sz w:val="28"/>
          <w:szCs w:val="28"/>
          <w:lang w:val="ru-RU"/>
        </w:rPr>
      </w:pPr>
      <w:r w:rsidRPr="00CD17FC">
        <w:rPr>
          <w:rFonts w:ascii="Times New Roman" w:hAnsi="Times New Roman" w:cs="Times New Roman"/>
          <w:b/>
          <w:bCs/>
          <w:i/>
          <w:sz w:val="28"/>
          <w:szCs w:val="28"/>
          <w:lang w:val="ru-RU"/>
        </w:rPr>
        <w:t>Функції прибутку:</w:t>
      </w:r>
      <w:r w:rsidRPr="00CD17FC">
        <w:rPr>
          <w:rFonts w:ascii="Times New Roman" w:hAnsi="Times New Roman" w:cs="Times New Roman"/>
          <w:i/>
          <w:sz w:val="28"/>
          <w:szCs w:val="28"/>
        </w:rPr>
        <w:t> </w:t>
      </w:r>
      <w:r w:rsidR="008B55B7" w:rsidRPr="00CD17FC">
        <w:rPr>
          <w:rFonts w:ascii="Times New Roman" w:hAnsi="Times New Roman" w:cs="Times New Roman"/>
          <w:i/>
          <w:sz w:val="28"/>
          <w:szCs w:val="28"/>
          <w:lang w:val="ru-RU"/>
        </w:rPr>
        <w:t xml:space="preserve"> </w:t>
      </w:r>
    </w:p>
    <w:p w:rsidR="00F30EB7" w:rsidRPr="00E554A3" w:rsidRDefault="00453E32"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w:t>
      </w:r>
      <w:r w:rsidRPr="00E554A3">
        <w:rPr>
          <w:rFonts w:ascii="Times New Roman" w:hAnsi="Times New Roman" w:cs="Times New Roman"/>
          <w:sz w:val="28"/>
          <w:szCs w:val="28"/>
        </w:rPr>
        <w:t> </w:t>
      </w:r>
      <w:r w:rsidRPr="00E554A3">
        <w:rPr>
          <w:rFonts w:ascii="Times New Roman" w:hAnsi="Times New Roman" w:cs="Times New Roman"/>
          <w:i/>
          <w:iCs/>
          <w:sz w:val="28"/>
          <w:szCs w:val="28"/>
          <w:lang w:val="ru-RU"/>
        </w:rPr>
        <w:t>облікова (індикативна)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характеризує його як найважливіший показник,</w:t>
      </w:r>
      <w:r w:rsidR="00CD17FC">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критерій ефективності господарської діяльності фірми;</w:t>
      </w:r>
      <w:r w:rsidRPr="00E554A3">
        <w:rPr>
          <w:rFonts w:ascii="Times New Roman" w:hAnsi="Times New Roman" w:cs="Times New Roman"/>
          <w:sz w:val="28"/>
          <w:szCs w:val="28"/>
        </w:rPr>
        <w:t> </w:t>
      </w:r>
      <w:r w:rsidR="00F30EB7" w:rsidRPr="00E554A3">
        <w:rPr>
          <w:rFonts w:ascii="Times New Roman" w:hAnsi="Times New Roman" w:cs="Times New Roman"/>
          <w:sz w:val="28"/>
          <w:szCs w:val="28"/>
          <w:lang w:val="ru-RU"/>
        </w:rPr>
        <w:t xml:space="preserve"> </w:t>
      </w:r>
    </w:p>
    <w:p w:rsidR="00F30EB7" w:rsidRPr="00E554A3" w:rsidRDefault="00453E32"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2)</w:t>
      </w:r>
      <w:r w:rsidRPr="00E554A3">
        <w:rPr>
          <w:rFonts w:ascii="Times New Roman" w:hAnsi="Times New Roman" w:cs="Times New Roman"/>
          <w:sz w:val="28"/>
          <w:szCs w:val="28"/>
        </w:rPr>
        <w:t> </w:t>
      </w:r>
      <w:r w:rsidRPr="00E554A3">
        <w:rPr>
          <w:rFonts w:ascii="Times New Roman" w:hAnsi="Times New Roman" w:cs="Times New Roman"/>
          <w:i/>
          <w:iCs/>
          <w:sz w:val="28"/>
          <w:szCs w:val="28"/>
          <w:lang w:val="ru-RU"/>
        </w:rPr>
        <w:t>розподільча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вибір підприємницької діяльності серед альтернативних варіантів, утворення фондів грошових засобів;</w:t>
      </w:r>
      <w:r w:rsidRPr="00E554A3">
        <w:rPr>
          <w:rFonts w:ascii="Times New Roman" w:hAnsi="Times New Roman" w:cs="Times New Roman"/>
          <w:sz w:val="28"/>
          <w:szCs w:val="28"/>
        </w:rPr>
        <w:t> </w:t>
      </w:r>
      <w:r w:rsidR="008B55B7" w:rsidRPr="00E554A3">
        <w:rPr>
          <w:rFonts w:ascii="Times New Roman" w:hAnsi="Times New Roman" w:cs="Times New Roman"/>
          <w:sz w:val="28"/>
          <w:szCs w:val="28"/>
          <w:lang w:val="ru-RU"/>
        </w:rPr>
        <w:t xml:space="preserve"> </w:t>
      </w:r>
    </w:p>
    <w:p w:rsidR="00F30EB7" w:rsidRPr="00E554A3" w:rsidRDefault="00453E32" w:rsidP="007010E9">
      <w:pPr>
        <w:spacing w:after="0" w:line="240" w:lineRule="auto"/>
        <w:jc w:val="both"/>
        <w:rPr>
          <w:rFonts w:ascii="Times New Roman" w:hAnsi="Times New Roman" w:cs="Times New Roman"/>
          <w:b/>
          <w:bCs/>
          <w:sz w:val="28"/>
          <w:szCs w:val="28"/>
          <w:lang w:val="ru-RU"/>
        </w:rPr>
      </w:pPr>
      <w:r w:rsidRPr="00E554A3">
        <w:rPr>
          <w:rFonts w:ascii="Times New Roman" w:hAnsi="Times New Roman" w:cs="Times New Roman"/>
          <w:sz w:val="28"/>
          <w:szCs w:val="28"/>
          <w:lang w:val="ru-RU"/>
        </w:rPr>
        <w:t>3)</w:t>
      </w:r>
      <w:r w:rsidRPr="00E554A3">
        <w:rPr>
          <w:rFonts w:ascii="Times New Roman" w:hAnsi="Times New Roman" w:cs="Times New Roman"/>
          <w:sz w:val="28"/>
          <w:szCs w:val="28"/>
        </w:rPr>
        <w:t> </w:t>
      </w:r>
      <w:r w:rsidRPr="00E554A3">
        <w:rPr>
          <w:rFonts w:ascii="Times New Roman" w:hAnsi="Times New Roman" w:cs="Times New Roman"/>
          <w:i/>
          <w:iCs/>
          <w:sz w:val="28"/>
          <w:szCs w:val="28"/>
          <w:lang w:val="ru-RU"/>
        </w:rPr>
        <w:t>стимулююча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потужній генератор економічного роз</w:t>
      </w:r>
      <w:r w:rsidR="00004F10" w:rsidRPr="00E554A3">
        <w:rPr>
          <w:rFonts w:ascii="Times New Roman" w:hAnsi="Times New Roman" w:cs="Times New Roman"/>
          <w:sz w:val="28"/>
          <w:szCs w:val="28"/>
          <w:lang w:val="ru-RU"/>
        </w:rPr>
        <w:t xml:space="preserve">витку, здійснення інвестицій та </w:t>
      </w:r>
      <w:r w:rsidRPr="00E554A3">
        <w:rPr>
          <w:rFonts w:ascii="Times New Roman" w:hAnsi="Times New Roman" w:cs="Times New Roman"/>
          <w:sz w:val="28"/>
          <w:szCs w:val="28"/>
          <w:lang w:val="ru-RU"/>
        </w:rPr>
        <w:t>нововведень.</w:t>
      </w:r>
      <w:r w:rsidR="008B55B7" w:rsidRPr="00E554A3">
        <w:rPr>
          <w:rFonts w:ascii="Times New Roman" w:hAnsi="Times New Roman" w:cs="Times New Roman"/>
          <w:b/>
          <w:bCs/>
          <w:sz w:val="28"/>
          <w:szCs w:val="28"/>
          <w:lang w:val="ru-RU"/>
        </w:rPr>
        <w:t xml:space="preserve"> </w:t>
      </w:r>
    </w:p>
    <w:p w:rsidR="00453E32" w:rsidRPr="00E554A3" w:rsidRDefault="00453E32" w:rsidP="00CD17FC">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Економічна роль прибутку:</w:t>
      </w:r>
    </w:p>
    <w:p w:rsidR="00453E32" w:rsidRPr="00E554A3" w:rsidRDefault="00453E32"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 рушійна сила функціонування та розвитку економіки;</w:t>
      </w:r>
    </w:p>
    <w:p w:rsidR="00453E32" w:rsidRPr="00E554A3" w:rsidRDefault="00453E32"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2) сприяє найефективнішому розподілу та використанню ресурсів, упровадженню досягнень науково – технічного прогресу, поліпшенню якості продукції;</w:t>
      </w:r>
    </w:p>
    <w:p w:rsidR="00CD17FC" w:rsidRDefault="00453E32"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3) джерело примноження національного багатства та задоволення</w:t>
      </w:r>
      <w:r w:rsidR="00CD17FC">
        <w:rPr>
          <w:rFonts w:ascii="Times New Roman" w:hAnsi="Times New Roman" w:cs="Times New Roman"/>
          <w:sz w:val="28"/>
          <w:szCs w:val="28"/>
          <w:lang w:val="ru-RU"/>
        </w:rPr>
        <w:t>.</w:t>
      </w:r>
    </w:p>
    <w:p w:rsidR="003D583E" w:rsidRDefault="003D583E" w:rsidP="007010E9">
      <w:pPr>
        <w:spacing w:after="0" w:line="240" w:lineRule="auto"/>
        <w:jc w:val="both"/>
        <w:rPr>
          <w:rFonts w:ascii="Times New Roman" w:hAnsi="Times New Roman" w:cs="Times New Roman"/>
          <w:sz w:val="28"/>
          <w:szCs w:val="28"/>
          <w:lang w:val="ru-RU"/>
        </w:rPr>
      </w:pPr>
    </w:p>
    <w:p w:rsidR="00CD17FC" w:rsidRPr="003D583E" w:rsidRDefault="00CD17FC" w:rsidP="006A4242">
      <w:pPr>
        <w:pStyle w:val="ac"/>
        <w:numPr>
          <w:ilvl w:val="0"/>
          <w:numId w:val="76"/>
        </w:numPr>
        <w:spacing w:after="0" w:line="240" w:lineRule="auto"/>
        <w:jc w:val="center"/>
        <w:rPr>
          <w:rFonts w:ascii="Times New Roman" w:eastAsia="Calibri" w:hAnsi="Times New Roman" w:cs="Times New Roman"/>
          <w:b/>
          <w:bCs/>
          <w:color w:val="000000"/>
          <w:sz w:val="28"/>
          <w:szCs w:val="28"/>
          <w:lang w:val="uk-UA"/>
        </w:rPr>
      </w:pPr>
      <w:r w:rsidRPr="00CD17FC">
        <w:rPr>
          <w:rFonts w:ascii="Times New Roman" w:eastAsia="Calibri" w:hAnsi="Times New Roman" w:cs="Times New Roman"/>
          <w:b/>
          <w:bCs/>
          <w:color w:val="000000"/>
          <w:sz w:val="28"/>
          <w:szCs w:val="28"/>
          <w:lang w:val="uk-UA"/>
        </w:rPr>
        <w:t>Показники ефективності підприємництва</w:t>
      </w:r>
    </w:p>
    <w:p w:rsidR="00F70126" w:rsidRPr="00E554A3" w:rsidRDefault="00453E32" w:rsidP="00CD17FC">
      <w:pPr>
        <w:spacing w:line="240" w:lineRule="auto"/>
        <w:ind w:firstLine="709"/>
        <w:jc w:val="both"/>
        <w:rPr>
          <w:rFonts w:ascii="Times New Roman" w:hAnsi="Times New Roman" w:cs="Times New Roman"/>
          <w:b/>
          <w:sz w:val="28"/>
          <w:szCs w:val="28"/>
          <w:lang w:val="ru-RU"/>
        </w:rPr>
      </w:pPr>
      <w:r w:rsidRPr="005532B0">
        <w:rPr>
          <w:rFonts w:ascii="Times New Roman" w:hAnsi="Times New Roman" w:cs="Times New Roman"/>
          <w:b/>
          <w:sz w:val="28"/>
          <w:szCs w:val="28"/>
          <w:lang w:val="ru-RU"/>
        </w:rPr>
        <w:t>Норма прибутку</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характеризує ступінь прибутковості капіталу і визначається як відсоткове відношення маси прибутку до всього авансованого капіталу.</w:t>
      </w:r>
      <w:r w:rsidR="00F70126" w:rsidRPr="00E554A3">
        <w:rPr>
          <w:rFonts w:ascii="Times New Roman" w:hAnsi="Times New Roman" w:cs="Times New Roman"/>
          <w:b/>
          <w:sz w:val="28"/>
          <w:szCs w:val="28"/>
          <w:lang w:val="ru-RU"/>
        </w:rPr>
        <w:t xml:space="preserve"> </w:t>
      </w:r>
    </w:p>
    <w:p w:rsidR="00F70126" w:rsidRPr="00E554A3" w:rsidRDefault="00453E32" w:rsidP="007010E9">
      <w:pPr>
        <w:spacing w:line="240" w:lineRule="auto"/>
        <w:jc w:val="center"/>
        <w:rPr>
          <w:rFonts w:ascii="Times New Roman" w:hAnsi="Times New Roman" w:cs="Times New Roman"/>
          <w:sz w:val="28"/>
          <w:szCs w:val="28"/>
          <w:lang w:val="ru-RU"/>
        </w:rPr>
      </w:pPr>
      <w:r w:rsidRPr="00CC2202">
        <w:rPr>
          <w:rFonts w:ascii="Times New Roman" w:hAnsi="Times New Roman" w:cs="Times New Roman"/>
          <w:b/>
          <w:sz w:val="32"/>
          <w:szCs w:val="32"/>
          <w:lang w:val="ru-RU"/>
        </w:rPr>
        <w:t>П = П / К * 100 %</w:t>
      </w:r>
      <w:r w:rsidR="00CD17FC" w:rsidRPr="00CC2202">
        <w:rPr>
          <w:rFonts w:ascii="Times New Roman" w:hAnsi="Times New Roman" w:cs="Times New Roman"/>
          <w:b/>
          <w:sz w:val="32"/>
          <w:szCs w:val="32"/>
          <w:lang w:val="ru-RU"/>
        </w:rPr>
        <w:t xml:space="preserve">%, </w:t>
      </w:r>
      <w:r w:rsidR="00CD17FC" w:rsidRPr="00E554A3">
        <w:rPr>
          <w:rFonts w:ascii="Times New Roman" w:hAnsi="Times New Roman" w:cs="Times New Roman"/>
          <w:b/>
          <w:sz w:val="28"/>
          <w:szCs w:val="28"/>
          <w:lang w:val="ru-RU"/>
        </w:rPr>
        <w:t>де</w:t>
      </w:r>
    </w:p>
    <w:p w:rsidR="00CD17FC" w:rsidRPr="00CB182E" w:rsidRDefault="00453E32" w:rsidP="003D583E">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П – норма прибутку (%</w:t>
      </w:r>
      <w:r w:rsidR="00CD17FC" w:rsidRPr="00E554A3">
        <w:rPr>
          <w:rFonts w:ascii="Times New Roman" w:hAnsi="Times New Roman" w:cs="Times New Roman"/>
          <w:sz w:val="28"/>
          <w:szCs w:val="28"/>
          <w:lang w:val="ru-RU"/>
        </w:rPr>
        <w:t>%);</w:t>
      </w:r>
      <w:r w:rsidR="00CD17FC" w:rsidRPr="00CB182E">
        <w:rPr>
          <w:rFonts w:ascii="Times New Roman" w:hAnsi="Times New Roman" w:cs="Times New Roman"/>
          <w:sz w:val="28"/>
          <w:szCs w:val="28"/>
          <w:lang w:val="ru-RU"/>
        </w:rPr>
        <w:t xml:space="preserve"> </w:t>
      </w:r>
    </w:p>
    <w:p w:rsidR="00CD17FC" w:rsidRDefault="00CD17FC" w:rsidP="003D583E">
      <w:pPr>
        <w:spacing w:after="0" w:line="240" w:lineRule="auto"/>
        <w:jc w:val="both"/>
        <w:rPr>
          <w:rFonts w:ascii="Times New Roman" w:hAnsi="Times New Roman" w:cs="Times New Roman"/>
          <w:sz w:val="28"/>
          <w:szCs w:val="28"/>
          <w:lang w:val="ru-RU"/>
        </w:rPr>
      </w:pPr>
      <w:r w:rsidRPr="00CD17FC">
        <w:rPr>
          <w:rFonts w:ascii="Times New Roman" w:hAnsi="Times New Roman" w:cs="Times New Roman"/>
          <w:sz w:val="28"/>
          <w:szCs w:val="28"/>
          <w:lang w:val="ru-RU"/>
        </w:rPr>
        <w:t>П</w:t>
      </w:r>
      <w:r w:rsidR="00453E32" w:rsidRPr="00E554A3">
        <w:rPr>
          <w:rFonts w:ascii="Times New Roman" w:hAnsi="Times New Roman" w:cs="Times New Roman"/>
          <w:sz w:val="28"/>
          <w:szCs w:val="28"/>
          <w:lang w:val="ru-RU"/>
        </w:rPr>
        <w:t xml:space="preserve"> – маса прибутку (грн.);</w:t>
      </w:r>
      <w:r w:rsidR="00453E32" w:rsidRPr="00E554A3">
        <w:rPr>
          <w:rFonts w:ascii="Times New Roman" w:hAnsi="Times New Roman" w:cs="Times New Roman"/>
          <w:sz w:val="28"/>
          <w:szCs w:val="28"/>
        </w:rPr>
        <w:t> </w:t>
      </w:r>
      <w:r w:rsidR="00F70126" w:rsidRPr="00E554A3">
        <w:rPr>
          <w:rFonts w:ascii="Times New Roman" w:hAnsi="Times New Roman" w:cs="Times New Roman"/>
          <w:sz w:val="28"/>
          <w:szCs w:val="28"/>
          <w:lang w:val="ru-RU"/>
        </w:rPr>
        <w:t xml:space="preserve"> </w:t>
      </w:r>
    </w:p>
    <w:p w:rsidR="005532B0" w:rsidRDefault="00453E32" w:rsidP="003D583E">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К – величина авансованого капіталу (грн.).</w:t>
      </w:r>
      <w:r w:rsidR="00F70126" w:rsidRPr="00E554A3">
        <w:rPr>
          <w:rFonts w:ascii="Times New Roman" w:hAnsi="Times New Roman" w:cs="Times New Roman"/>
          <w:sz w:val="28"/>
          <w:szCs w:val="28"/>
          <w:lang w:val="ru-RU"/>
        </w:rPr>
        <w:t xml:space="preserve"> </w:t>
      </w:r>
    </w:p>
    <w:p w:rsidR="00F70126" w:rsidRPr="00E554A3" w:rsidRDefault="00453E32" w:rsidP="00CD17FC">
      <w:pPr>
        <w:spacing w:line="240" w:lineRule="auto"/>
        <w:ind w:firstLine="709"/>
        <w:jc w:val="both"/>
        <w:rPr>
          <w:rFonts w:ascii="Times New Roman" w:hAnsi="Times New Roman" w:cs="Times New Roman"/>
          <w:b/>
          <w:sz w:val="28"/>
          <w:szCs w:val="28"/>
          <w:lang w:val="ru-RU"/>
        </w:rPr>
      </w:pPr>
      <w:r w:rsidRPr="005532B0">
        <w:rPr>
          <w:rFonts w:ascii="Times New Roman" w:hAnsi="Times New Roman" w:cs="Times New Roman"/>
          <w:b/>
          <w:sz w:val="28"/>
          <w:szCs w:val="28"/>
          <w:lang w:val="ru-RU"/>
        </w:rPr>
        <w:t>Рентабельність</w:t>
      </w:r>
      <w:r w:rsidRPr="00E554A3">
        <w:rPr>
          <w:rFonts w:ascii="Times New Roman" w:hAnsi="Times New Roman" w:cs="Times New Roman"/>
          <w:sz w:val="28"/>
          <w:szCs w:val="28"/>
          <w:lang w:val="ru-RU"/>
        </w:rPr>
        <w:t xml:space="preserve"> </w:t>
      </w:r>
      <w:r w:rsidRPr="005532B0">
        <w:rPr>
          <w:rFonts w:ascii="Times New Roman" w:hAnsi="Times New Roman" w:cs="Times New Roman"/>
          <w:b/>
          <w:sz w:val="28"/>
          <w:szCs w:val="28"/>
          <w:lang w:val="ru-RU"/>
        </w:rPr>
        <w:t>виробництва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засвідчує, наскільки результативно, ефективно використовується авансований основний та оборотний авансований капітал і розраховується:</w:t>
      </w:r>
      <w:r w:rsidR="00F70126" w:rsidRPr="00E554A3">
        <w:rPr>
          <w:rFonts w:ascii="Times New Roman" w:hAnsi="Times New Roman" w:cs="Times New Roman"/>
          <w:b/>
          <w:sz w:val="28"/>
          <w:szCs w:val="28"/>
          <w:lang w:val="ru-RU"/>
        </w:rPr>
        <w:t xml:space="preserve"> </w:t>
      </w:r>
    </w:p>
    <w:p w:rsidR="005500B4" w:rsidRPr="00E554A3" w:rsidRDefault="00453E32" w:rsidP="003A11A6">
      <w:pPr>
        <w:jc w:val="center"/>
        <w:rPr>
          <w:rFonts w:ascii="Times New Roman" w:hAnsi="Times New Roman" w:cs="Times New Roman"/>
          <w:sz w:val="28"/>
          <w:szCs w:val="28"/>
          <w:lang w:val="ru-RU"/>
        </w:rPr>
      </w:pPr>
      <w:r w:rsidRPr="00CC2202">
        <w:rPr>
          <w:rFonts w:ascii="Times New Roman" w:hAnsi="Times New Roman" w:cs="Times New Roman"/>
          <w:b/>
          <w:sz w:val="32"/>
          <w:szCs w:val="32"/>
          <w:lang w:val="ru-RU"/>
        </w:rPr>
        <w:lastRenderedPageBreak/>
        <w:t>Р = п / Фосн + Фоб * 100 %%,</w:t>
      </w:r>
      <w:r w:rsidRPr="00E554A3">
        <w:rPr>
          <w:rFonts w:ascii="Times New Roman" w:hAnsi="Times New Roman" w:cs="Times New Roman"/>
          <w:sz w:val="28"/>
          <w:szCs w:val="28"/>
          <w:lang w:val="ru-RU"/>
        </w:rPr>
        <w:t xml:space="preserve"> </w:t>
      </w:r>
      <w:r w:rsidR="00004F10" w:rsidRPr="00E554A3">
        <w:rPr>
          <w:rFonts w:ascii="Times New Roman" w:hAnsi="Times New Roman" w:cs="Times New Roman"/>
          <w:sz w:val="28"/>
          <w:szCs w:val="28"/>
          <w:lang w:val="ru-RU"/>
        </w:rPr>
        <w:t>де</w:t>
      </w:r>
    </w:p>
    <w:p w:rsidR="00C651CA" w:rsidRPr="00E554A3" w:rsidRDefault="00453E32" w:rsidP="003D583E">
      <w:pPr>
        <w:spacing w:after="0"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ru-RU"/>
        </w:rPr>
        <w:t>Р - рентабельність виробництва (%%);</w:t>
      </w:r>
      <w:r w:rsidRPr="00E554A3">
        <w:rPr>
          <w:rFonts w:ascii="Times New Roman" w:hAnsi="Times New Roman" w:cs="Times New Roman"/>
          <w:sz w:val="28"/>
          <w:szCs w:val="28"/>
        </w:rPr>
        <w:t> </w:t>
      </w:r>
    </w:p>
    <w:p w:rsidR="00A12C03" w:rsidRDefault="00453E32" w:rsidP="003D583E">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Фосн – середньорічна вартість основних виробничих фондів (грн.);</w:t>
      </w:r>
      <w:r w:rsidRPr="00E554A3">
        <w:rPr>
          <w:rFonts w:ascii="Times New Roman" w:hAnsi="Times New Roman" w:cs="Times New Roman"/>
          <w:sz w:val="28"/>
          <w:szCs w:val="28"/>
        </w:rPr>
        <w:t> </w:t>
      </w:r>
      <w:r w:rsidR="008A4510" w:rsidRPr="00E554A3">
        <w:rPr>
          <w:rFonts w:ascii="Times New Roman" w:hAnsi="Times New Roman" w:cs="Times New Roman"/>
          <w:sz w:val="28"/>
          <w:szCs w:val="28"/>
          <w:lang w:val="ru-RU"/>
        </w:rPr>
        <w:t xml:space="preserve">  </w:t>
      </w:r>
    </w:p>
    <w:p w:rsidR="00F70126" w:rsidRPr="00E554A3" w:rsidRDefault="00453E32" w:rsidP="003D583E">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Фоб - вартість оборотних фондів (грн.).</w:t>
      </w:r>
      <w:r w:rsidR="00F70126" w:rsidRPr="00E554A3">
        <w:rPr>
          <w:rFonts w:ascii="Times New Roman" w:hAnsi="Times New Roman" w:cs="Times New Roman"/>
          <w:sz w:val="28"/>
          <w:szCs w:val="28"/>
          <w:lang w:val="ru-RU"/>
        </w:rPr>
        <w:t xml:space="preserve"> </w:t>
      </w:r>
    </w:p>
    <w:p w:rsidR="00F70126" w:rsidRPr="00E554A3" w:rsidRDefault="00453E32" w:rsidP="00C651CA">
      <w:pPr>
        <w:jc w:val="both"/>
        <w:rPr>
          <w:rFonts w:ascii="Times New Roman" w:hAnsi="Times New Roman" w:cs="Times New Roman"/>
          <w:b/>
          <w:sz w:val="28"/>
          <w:szCs w:val="28"/>
          <w:lang w:val="ru-RU"/>
        </w:rPr>
      </w:pPr>
      <w:r w:rsidRPr="005532B0">
        <w:rPr>
          <w:rFonts w:ascii="Times New Roman" w:hAnsi="Times New Roman" w:cs="Times New Roman"/>
          <w:b/>
          <w:sz w:val="28"/>
          <w:szCs w:val="28"/>
          <w:lang w:val="ru-RU"/>
        </w:rPr>
        <w:t>Рентабельність реалізованої продукції</w:t>
      </w:r>
      <w:r w:rsidRPr="00E554A3">
        <w:rPr>
          <w:rFonts w:ascii="Times New Roman" w:hAnsi="Times New Roman" w:cs="Times New Roman"/>
          <w:sz w:val="28"/>
          <w:szCs w:val="28"/>
          <w:lang w:val="ru-RU"/>
        </w:rPr>
        <w:t xml:space="preserve"> розраховується:</w:t>
      </w:r>
      <w:r w:rsidR="00F70126" w:rsidRPr="00E554A3">
        <w:rPr>
          <w:rFonts w:ascii="Times New Roman" w:hAnsi="Times New Roman" w:cs="Times New Roman"/>
          <w:b/>
          <w:sz w:val="28"/>
          <w:szCs w:val="28"/>
          <w:lang w:val="ru-RU"/>
        </w:rPr>
        <w:t xml:space="preserve"> </w:t>
      </w:r>
    </w:p>
    <w:p w:rsidR="005500B4" w:rsidRPr="00E554A3" w:rsidRDefault="00453E32" w:rsidP="003A11A6">
      <w:pPr>
        <w:jc w:val="center"/>
        <w:rPr>
          <w:rFonts w:ascii="Times New Roman" w:hAnsi="Times New Roman" w:cs="Times New Roman"/>
          <w:sz w:val="28"/>
          <w:szCs w:val="28"/>
          <w:lang w:val="ru-RU"/>
        </w:rPr>
      </w:pPr>
      <w:r w:rsidRPr="00CC2202">
        <w:rPr>
          <w:rFonts w:ascii="Times New Roman" w:hAnsi="Times New Roman" w:cs="Times New Roman"/>
          <w:b/>
          <w:sz w:val="32"/>
          <w:szCs w:val="32"/>
          <w:lang w:val="ru-RU"/>
        </w:rPr>
        <w:t>Рп = Пп / Св * 100 %%,</w:t>
      </w:r>
      <w:r w:rsidR="00A12C03">
        <w:rPr>
          <w:rFonts w:ascii="Times New Roman" w:hAnsi="Times New Roman" w:cs="Times New Roman"/>
          <w:b/>
          <w:sz w:val="28"/>
          <w:szCs w:val="28"/>
          <w:lang w:val="ru-RU"/>
        </w:rPr>
        <w:t xml:space="preserve"> </w:t>
      </w:r>
      <w:r w:rsidRPr="00E554A3">
        <w:rPr>
          <w:rFonts w:ascii="Times New Roman" w:hAnsi="Times New Roman" w:cs="Times New Roman"/>
          <w:sz w:val="28"/>
          <w:szCs w:val="28"/>
          <w:lang w:val="ru-RU"/>
        </w:rPr>
        <w:t>де</w:t>
      </w:r>
    </w:p>
    <w:p w:rsidR="00A12C03" w:rsidRDefault="00453E32" w:rsidP="00A12C03">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Рп - рентабел</w:t>
      </w:r>
      <w:r w:rsidR="00A12C03">
        <w:rPr>
          <w:rFonts w:ascii="Times New Roman" w:hAnsi="Times New Roman" w:cs="Times New Roman"/>
          <w:sz w:val="28"/>
          <w:szCs w:val="28"/>
          <w:lang w:val="ru-RU"/>
        </w:rPr>
        <w:t>ьність реалізованої продукції (</w:t>
      </w:r>
      <w:r w:rsidR="00A12C03" w:rsidRPr="00E554A3">
        <w:rPr>
          <w:rFonts w:ascii="Times New Roman" w:hAnsi="Times New Roman" w:cs="Times New Roman"/>
          <w:sz w:val="28"/>
          <w:szCs w:val="28"/>
          <w:lang w:val="ru-RU"/>
        </w:rPr>
        <w:t xml:space="preserve">%); </w:t>
      </w:r>
    </w:p>
    <w:p w:rsidR="00A12C03" w:rsidRDefault="00A12C03" w:rsidP="00A12C03">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Пп</w:t>
      </w:r>
      <w:r w:rsidR="00453E32" w:rsidRPr="00E554A3">
        <w:rPr>
          <w:rFonts w:ascii="Times New Roman" w:hAnsi="Times New Roman" w:cs="Times New Roman"/>
          <w:sz w:val="28"/>
          <w:szCs w:val="28"/>
          <w:lang w:val="ru-RU"/>
        </w:rPr>
        <w:t xml:space="preserve"> - прибуток від реалізації продукці</w:t>
      </w:r>
      <w:r w:rsidR="008A4510" w:rsidRPr="00E554A3">
        <w:rPr>
          <w:rFonts w:ascii="Times New Roman" w:hAnsi="Times New Roman" w:cs="Times New Roman"/>
          <w:sz w:val="28"/>
          <w:szCs w:val="28"/>
          <w:lang w:val="ru-RU"/>
        </w:rPr>
        <w:t xml:space="preserve">ї (грн.);  </w:t>
      </w:r>
    </w:p>
    <w:p w:rsidR="00453E32" w:rsidRDefault="00453E32" w:rsidP="00A12C03">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Св - собівартість реалізованої продукції (грн.).</w:t>
      </w:r>
    </w:p>
    <w:p w:rsidR="00A12C03" w:rsidRDefault="00A12C03" w:rsidP="00A12C03">
      <w:pPr>
        <w:spacing w:after="0" w:line="240" w:lineRule="auto"/>
        <w:rPr>
          <w:rFonts w:ascii="Times New Roman" w:hAnsi="Times New Roman" w:cs="Times New Roman"/>
          <w:sz w:val="28"/>
          <w:szCs w:val="28"/>
          <w:lang w:val="ru-RU"/>
        </w:rPr>
      </w:pPr>
    </w:p>
    <w:p w:rsidR="00A12C03" w:rsidRPr="003D583E" w:rsidRDefault="00A12C03" w:rsidP="006A4242">
      <w:pPr>
        <w:pStyle w:val="ac"/>
        <w:numPr>
          <w:ilvl w:val="0"/>
          <w:numId w:val="76"/>
        </w:numPr>
        <w:spacing w:after="0" w:line="240" w:lineRule="auto"/>
        <w:jc w:val="center"/>
        <w:rPr>
          <w:rFonts w:ascii="Times New Roman" w:hAnsi="Times New Roman" w:cs="Times New Roman"/>
          <w:b/>
          <w:sz w:val="28"/>
          <w:szCs w:val="28"/>
          <w:lang w:val="ru-RU"/>
        </w:rPr>
      </w:pPr>
      <w:r w:rsidRPr="00A12C03">
        <w:rPr>
          <w:rFonts w:ascii="Times New Roman" w:eastAsia="Calibri" w:hAnsi="Times New Roman" w:cs="Times New Roman"/>
          <w:b/>
          <w:bCs/>
          <w:color w:val="000000"/>
          <w:sz w:val="28"/>
          <w:szCs w:val="28"/>
          <w:lang w:val="uk-UA"/>
        </w:rPr>
        <w:t>Заробітна плата: суть, функції, форми та системи</w:t>
      </w:r>
    </w:p>
    <w:p w:rsidR="00817415" w:rsidRDefault="003B1784" w:rsidP="00A12C03">
      <w:pPr>
        <w:spacing w:after="0" w:line="240" w:lineRule="auto"/>
        <w:ind w:firstLine="709"/>
        <w:jc w:val="both"/>
        <w:rPr>
          <w:rFonts w:ascii="Times New Roman" w:hAnsi="Times New Roman" w:cs="Times New Roman"/>
          <w:i/>
          <w:iCs/>
          <w:sz w:val="28"/>
          <w:szCs w:val="28"/>
          <w:lang w:val="ru-RU"/>
        </w:rPr>
      </w:pPr>
      <w:hyperlink r:id="rId86" w:anchor="term" w:history="1">
        <w:r w:rsidR="00453E32" w:rsidRPr="00E554A3">
          <w:rPr>
            <w:rStyle w:val="a5"/>
            <w:rFonts w:ascii="Times New Roman" w:hAnsi="Times New Roman" w:cs="Times New Roman"/>
            <w:b/>
            <w:bCs/>
            <w:color w:val="auto"/>
            <w:sz w:val="28"/>
            <w:szCs w:val="28"/>
            <w:lang w:val="ru-RU"/>
          </w:rPr>
          <w:t>Заробітна плата</w:t>
        </w:r>
      </w:hyperlink>
      <w:r w:rsidR="00453E32" w:rsidRPr="00E554A3">
        <w:rPr>
          <w:rFonts w:ascii="Times New Roman" w:hAnsi="Times New Roman" w:cs="Times New Roman"/>
          <w:sz w:val="28"/>
          <w:szCs w:val="28"/>
        </w:rPr>
        <w:t> </w:t>
      </w:r>
      <w:r w:rsidR="00453E32" w:rsidRPr="00E554A3">
        <w:rPr>
          <w:rFonts w:ascii="Times New Roman" w:hAnsi="Times New Roman" w:cs="Times New Roman"/>
          <w:sz w:val="28"/>
          <w:szCs w:val="28"/>
          <w:lang w:val="ru-RU"/>
        </w:rPr>
        <w:t>– ціна, що виплачується найманим працівник</w:t>
      </w:r>
      <w:r w:rsidR="00817415">
        <w:rPr>
          <w:rFonts w:ascii="Times New Roman" w:hAnsi="Times New Roman" w:cs="Times New Roman"/>
          <w:sz w:val="28"/>
          <w:szCs w:val="28"/>
          <w:lang w:val="ru-RU"/>
        </w:rPr>
        <w:t>ам за використання їхньої праці,</w:t>
      </w:r>
      <w:r w:rsidR="00817415" w:rsidRPr="00817415">
        <w:rPr>
          <w:lang w:val="ru-RU"/>
        </w:rPr>
        <w:t xml:space="preserve"> </w:t>
      </w:r>
      <w:r w:rsidR="00817415">
        <w:rPr>
          <w:rFonts w:ascii="Times New Roman" w:hAnsi="Times New Roman" w:cs="Times New Roman"/>
          <w:sz w:val="28"/>
          <w:szCs w:val="28"/>
          <w:lang w:val="ru-RU"/>
        </w:rPr>
        <w:t>ціна товару «робоча сила».</w:t>
      </w:r>
      <w:r w:rsidR="00817415" w:rsidRPr="00817415">
        <w:rPr>
          <w:rFonts w:ascii="Times New Roman" w:hAnsi="Times New Roman" w:cs="Times New Roman"/>
          <w:sz w:val="28"/>
          <w:szCs w:val="28"/>
          <w:lang w:val="ru-RU"/>
        </w:rPr>
        <w:t xml:space="preserve"> </w:t>
      </w:r>
      <w:r w:rsidR="00577748" w:rsidRPr="00E554A3">
        <w:rPr>
          <w:rFonts w:ascii="Times New Roman" w:hAnsi="Times New Roman" w:cs="Times New Roman"/>
          <w:i/>
          <w:iCs/>
          <w:sz w:val="28"/>
          <w:szCs w:val="28"/>
          <w:lang w:val="ru-RU"/>
        </w:rPr>
        <w:t xml:space="preserve"> </w:t>
      </w:r>
    </w:p>
    <w:p w:rsidR="00F30EB7" w:rsidRPr="00E554A3" w:rsidRDefault="00453E32" w:rsidP="00A12C03">
      <w:pPr>
        <w:spacing w:after="0" w:line="240" w:lineRule="auto"/>
        <w:ind w:firstLine="709"/>
        <w:jc w:val="both"/>
        <w:rPr>
          <w:rFonts w:ascii="Times New Roman" w:hAnsi="Times New Roman" w:cs="Times New Roman"/>
          <w:b/>
          <w:bCs/>
          <w:sz w:val="28"/>
          <w:szCs w:val="28"/>
          <w:lang w:val="ru-RU"/>
        </w:rPr>
      </w:pPr>
      <w:r w:rsidRPr="00E554A3">
        <w:rPr>
          <w:rFonts w:ascii="Times New Roman" w:hAnsi="Times New Roman" w:cs="Times New Roman"/>
          <w:i/>
          <w:iCs/>
          <w:sz w:val="28"/>
          <w:szCs w:val="28"/>
          <w:lang w:val="ru-RU"/>
        </w:rPr>
        <w:t>Принципи організації заробітної плати:</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задоволення працівника виконуваною роботою; справедлива диференціація залежно від рівня кваліфікації, умов праці; однакова оплата за однакову працю; періодичне зростання заробітної плати у зв’язку з інфляцією; виплата в обумовлений строк за виконаний обсяг робіт.</w:t>
      </w:r>
      <w:r w:rsidR="00577748" w:rsidRPr="00E554A3">
        <w:rPr>
          <w:rFonts w:ascii="Times New Roman" w:hAnsi="Times New Roman" w:cs="Times New Roman"/>
          <w:b/>
          <w:bCs/>
          <w:sz w:val="28"/>
          <w:szCs w:val="28"/>
          <w:lang w:val="ru-RU"/>
        </w:rPr>
        <w:t xml:space="preserve"> </w:t>
      </w:r>
    </w:p>
    <w:p w:rsidR="00F30EB7" w:rsidRPr="00E554A3" w:rsidRDefault="00453E32"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Функції заробітної плати:</w:t>
      </w:r>
      <w:r w:rsidRPr="00E554A3">
        <w:rPr>
          <w:rFonts w:ascii="Times New Roman" w:hAnsi="Times New Roman" w:cs="Times New Roman"/>
          <w:sz w:val="28"/>
          <w:szCs w:val="28"/>
        </w:rPr>
        <w:t> </w:t>
      </w:r>
      <w:r w:rsidR="00577748" w:rsidRPr="00E554A3">
        <w:rPr>
          <w:rFonts w:ascii="Times New Roman" w:hAnsi="Times New Roman" w:cs="Times New Roman"/>
          <w:sz w:val="28"/>
          <w:szCs w:val="28"/>
          <w:lang w:val="ru-RU"/>
        </w:rPr>
        <w:t xml:space="preserve"> </w:t>
      </w:r>
    </w:p>
    <w:p w:rsidR="003D583E" w:rsidRDefault="00453E32" w:rsidP="003D583E">
      <w:pPr>
        <w:pStyle w:val="Default"/>
        <w:ind w:firstLine="709"/>
        <w:jc w:val="both"/>
        <w:rPr>
          <w:sz w:val="30"/>
          <w:szCs w:val="30"/>
          <w:lang w:val="ru-RU"/>
        </w:rPr>
      </w:pPr>
      <w:r w:rsidRPr="00E554A3">
        <w:rPr>
          <w:sz w:val="28"/>
          <w:szCs w:val="28"/>
          <w:lang w:val="ru-RU"/>
        </w:rPr>
        <w:t>1)</w:t>
      </w:r>
      <w:r w:rsidRPr="00E554A3">
        <w:rPr>
          <w:sz w:val="28"/>
          <w:szCs w:val="28"/>
        </w:rPr>
        <w:t> </w:t>
      </w:r>
      <w:r w:rsidRPr="002E10AC">
        <w:rPr>
          <w:i/>
          <w:iCs/>
          <w:sz w:val="28"/>
          <w:szCs w:val="28"/>
          <w:u w:val="single"/>
          <w:lang w:val="ru-RU"/>
        </w:rPr>
        <w:t>відтворювальна</w:t>
      </w:r>
      <w:r w:rsidRPr="00E554A3">
        <w:rPr>
          <w:sz w:val="28"/>
          <w:szCs w:val="28"/>
        </w:rPr>
        <w:t> </w:t>
      </w:r>
      <w:r w:rsidRPr="00E554A3">
        <w:rPr>
          <w:sz w:val="28"/>
          <w:szCs w:val="28"/>
          <w:lang w:val="ru-RU"/>
        </w:rPr>
        <w:t xml:space="preserve">– </w:t>
      </w:r>
      <w:r w:rsidR="005532B0" w:rsidRPr="005532B0">
        <w:rPr>
          <w:sz w:val="30"/>
          <w:szCs w:val="30"/>
          <w:lang w:val="ru-RU"/>
        </w:rPr>
        <w:t>пол</w:t>
      </w:r>
      <w:r w:rsidR="004D2322">
        <w:rPr>
          <w:sz w:val="30"/>
          <w:szCs w:val="30"/>
          <w:lang w:val="ru-RU"/>
        </w:rPr>
        <w:t xml:space="preserve">ягає у тому, що вона є </w:t>
      </w:r>
      <w:r w:rsidR="004D2322" w:rsidRPr="005532B0">
        <w:rPr>
          <w:sz w:val="30"/>
          <w:szCs w:val="30"/>
          <w:lang w:val="ru-RU"/>
        </w:rPr>
        <w:t xml:space="preserve">основним доходом відтворення </w:t>
      </w:r>
      <w:r w:rsidR="004D2322">
        <w:rPr>
          <w:sz w:val="30"/>
          <w:szCs w:val="30"/>
          <w:lang w:val="ru-RU"/>
        </w:rPr>
        <w:t xml:space="preserve">найманого працівника </w:t>
      </w:r>
      <w:r w:rsidR="005532B0" w:rsidRPr="005532B0">
        <w:rPr>
          <w:sz w:val="30"/>
          <w:szCs w:val="30"/>
          <w:lang w:val="ru-RU"/>
        </w:rPr>
        <w:t xml:space="preserve">не лише як працівника, а й як соціальної особи; </w:t>
      </w:r>
    </w:p>
    <w:p w:rsidR="003D583E" w:rsidRDefault="00453E32" w:rsidP="003D583E">
      <w:pPr>
        <w:pStyle w:val="Default"/>
        <w:ind w:firstLine="709"/>
        <w:jc w:val="both"/>
        <w:rPr>
          <w:sz w:val="28"/>
          <w:szCs w:val="28"/>
          <w:lang w:val="ru-RU"/>
        </w:rPr>
      </w:pPr>
      <w:r w:rsidRPr="00E554A3">
        <w:rPr>
          <w:sz w:val="28"/>
          <w:szCs w:val="28"/>
          <w:lang w:val="ru-RU"/>
        </w:rPr>
        <w:t>2)</w:t>
      </w:r>
      <w:r w:rsidRPr="00E554A3">
        <w:rPr>
          <w:sz w:val="28"/>
          <w:szCs w:val="28"/>
        </w:rPr>
        <w:t> </w:t>
      </w:r>
      <w:r w:rsidRPr="00E554A3">
        <w:rPr>
          <w:i/>
          <w:iCs/>
          <w:sz w:val="28"/>
          <w:szCs w:val="28"/>
          <w:lang w:val="ru-RU"/>
        </w:rPr>
        <w:t>стимулювальна</w:t>
      </w:r>
      <w:r w:rsidRPr="00E554A3">
        <w:rPr>
          <w:sz w:val="28"/>
          <w:szCs w:val="28"/>
        </w:rPr>
        <w:t> </w:t>
      </w:r>
      <w:r w:rsidRPr="00E554A3">
        <w:rPr>
          <w:sz w:val="28"/>
          <w:szCs w:val="28"/>
          <w:lang w:val="ru-RU"/>
        </w:rPr>
        <w:t>– забезпечення мотивації максимальної віддачі</w:t>
      </w:r>
      <w:r w:rsidRPr="00E554A3">
        <w:rPr>
          <w:sz w:val="28"/>
          <w:szCs w:val="28"/>
        </w:rPr>
        <w:t> </w:t>
      </w:r>
      <w:r w:rsidRPr="00E554A3">
        <w:rPr>
          <w:sz w:val="28"/>
          <w:szCs w:val="28"/>
          <w:lang w:val="ru-RU"/>
        </w:rPr>
        <w:t>зайнятих працівників;</w:t>
      </w:r>
      <w:r w:rsidRPr="00E554A3">
        <w:rPr>
          <w:sz w:val="28"/>
          <w:szCs w:val="28"/>
        </w:rPr>
        <w:t> </w:t>
      </w:r>
      <w:r w:rsidR="00577748" w:rsidRPr="00E554A3">
        <w:rPr>
          <w:sz w:val="28"/>
          <w:szCs w:val="28"/>
          <w:lang w:val="ru-RU"/>
        </w:rPr>
        <w:t xml:space="preserve"> </w:t>
      </w:r>
    </w:p>
    <w:p w:rsidR="003D583E" w:rsidRDefault="00453E32" w:rsidP="003D583E">
      <w:pPr>
        <w:pStyle w:val="Default"/>
        <w:ind w:firstLine="709"/>
        <w:jc w:val="both"/>
        <w:rPr>
          <w:lang w:val="ru-RU"/>
        </w:rPr>
      </w:pPr>
      <w:r w:rsidRPr="00E554A3">
        <w:rPr>
          <w:sz w:val="28"/>
          <w:szCs w:val="28"/>
          <w:lang w:val="ru-RU"/>
        </w:rPr>
        <w:t>3)</w:t>
      </w:r>
      <w:r w:rsidRPr="00E554A3">
        <w:rPr>
          <w:i/>
          <w:iCs/>
          <w:sz w:val="28"/>
          <w:szCs w:val="28"/>
        </w:rPr>
        <w:t> </w:t>
      </w:r>
      <w:r w:rsidRPr="002E10AC">
        <w:rPr>
          <w:i/>
          <w:iCs/>
          <w:sz w:val="28"/>
          <w:szCs w:val="28"/>
          <w:u w:val="single"/>
          <w:lang w:val="ru-RU"/>
        </w:rPr>
        <w:t>регулювальна</w:t>
      </w:r>
      <w:r w:rsidRPr="002E10AC">
        <w:rPr>
          <w:sz w:val="28"/>
          <w:szCs w:val="28"/>
          <w:u w:val="single"/>
        </w:rPr>
        <w:t> </w:t>
      </w:r>
      <w:r w:rsidRPr="00E554A3">
        <w:rPr>
          <w:sz w:val="28"/>
          <w:szCs w:val="28"/>
          <w:lang w:val="ru-RU"/>
        </w:rPr>
        <w:t xml:space="preserve">– </w:t>
      </w:r>
      <w:r w:rsidR="00356638" w:rsidRPr="00356638">
        <w:rPr>
          <w:sz w:val="28"/>
          <w:szCs w:val="28"/>
          <w:lang w:val="ru-RU"/>
        </w:rPr>
        <w:t>виявляється у впливі заробітної</w:t>
      </w:r>
      <w:r w:rsidR="00356638">
        <w:rPr>
          <w:sz w:val="28"/>
          <w:szCs w:val="28"/>
          <w:lang w:val="ru-RU"/>
        </w:rPr>
        <w:t xml:space="preserve"> </w:t>
      </w:r>
      <w:r w:rsidR="00356638" w:rsidRPr="00356638">
        <w:rPr>
          <w:sz w:val="28"/>
          <w:szCs w:val="28"/>
          <w:lang w:val="ru-RU"/>
        </w:rPr>
        <w:t xml:space="preserve">плати на співвідношення між попитом і пропозицією </w:t>
      </w:r>
      <w:proofErr w:type="gramStart"/>
      <w:r w:rsidR="00356638" w:rsidRPr="00356638">
        <w:rPr>
          <w:sz w:val="28"/>
          <w:szCs w:val="28"/>
          <w:lang w:val="ru-RU"/>
        </w:rPr>
        <w:t>на ринку</w:t>
      </w:r>
      <w:proofErr w:type="gramEnd"/>
      <w:r w:rsidR="00356638" w:rsidRPr="00356638">
        <w:rPr>
          <w:sz w:val="28"/>
          <w:szCs w:val="28"/>
          <w:lang w:val="ru-RU"/>
        </w:rPr>
        <w:t xml:space="preserve"> праці, на рівень зайнятості, процеси трудової міграції</w:t>
      </w:r>
      <w:r w:rsidR="00356638">
        <w:rPr>
          <w:sz w:val="28"/>
          <w:szCs w:val="28"/>
          <w:lang w:val="ru-RU"/>
        </w:rPr>
        <w:t>, диференціації;</w:t>
      </w:r>
    </w:p>
    <w:p w:rsidR="003D583E" w:rsidRDefault="005532B0" w:rsidP="003D583E">
      <w:pPr>
        <w:pStyle w:val="Default"/>
        <w:ind w:firstLine="709"/>
        <w:jc w:val="both"/>
        <w:rPr>
          <w:sz w:val="30"/>
          <w:szCs w:val="30"/>
          <w:lang w:val="ru-RU"/>
        </w:rPr>
      </w:pPr>
      <w:r w:rsidRPr="005532B0">
        <w:rPr>
          <w:bCs/>
          <w:i/>
          <w:iCs/>
          <w:sz w:val="30"/>
          <w:szCs w:val="30"/>
          <w:lang w:val="ru-RU"/>
        </w:rPr>
        <w:t xml:space="preserve">4) </w:t>
      </w:r>
      <w:r w:rsidRPr="002E10AC">
        <w:rPr>
          <w:bCs/>
          <w:i/>
          <w:iCs/>
          <w:sz w:val="30"/>
          <w:szCs w:val="30"/>
          <w:u w:val="single"/>
          <w:lang w:val="ru-RU"/>
        </w:rPr>
        <w:t>соціальна</w:t>
      </w:r>
      <w:r>
        <w:rPr>
          <w:bCs/>
          <w:i/>
          <w:iCs/>
          <w:sz w:val="30"/>
          <w:szCs w:val="30"/>
          <w:lang w:val="ru-RU"/>
        </w:rPr>
        <w:t xml:space="preserve"> – </w:t>
      </w:r>
      <w:r w:rsidRPr="005532B0">
        <w:rPr>
          <w:sz w:val="30"/>
          <w:szCs w:val="30"/>
          <w:lang w:val="ru-RU"/>
        </w:rPr>
        <w:t xml:space="preserve">реалізується через такий принцип організації заробітної плати, як рівна винагорода за однакову працю; </w:t>
      </w:r>
    </w:p>
    <w:p w:rsidR="005532B0" w:rsidRPr="003D583E" w:rsidRDefault="005532B0" w:rsidP="003D583E">
      <w:pPr>
        <w:pStyle w:val="Default"/>
        <w:ind w:firstLine="709"/>
        <w:jc w:val="both"/>
        <w:rPr>
          <w:lang w:val="ru-RU"/>
        </w:rPr>
      </w:pPr>
      <w:r w:rsidRPr="005532B0">
        <w:rPr>
          <w:i/>
          <w:sz w:val="28"/>
          <w:szCs w:val="28"/>
          <w:lang w:val="ru-RU"/>
        </w:rPr>
        <w:t>5)</w:t>
      </w:r>
      <w:r w:rsidRPr="005532B0">
        <w:rPr>
          <w:sz w:val="30"/>
          <w:szCs w:val="30"/>
          <w:lang w:val="ru-RU"/>
        </w:rPr>
        <w:t xml:space="preserve"> </w:t>
      </w:r>
      <w:r w:rsidRPr="002E10AC">
        <w:rPr>
          <w:bCs/>
          <w:i/>
          <w:iCs/>
          <w:sz w:val="28"/>
          <w:szCs w:val="28"/>
          <w:u w:val="single"/>
          <w:lang w:val="ru-RU"/>
        </w:rPr>
        <w:t>опт</w:t>
      </w:r>
      <w:r w:rsidRPr="002E10AC">
        <w:rPr>
          <w:bCs/>
          <w:i/>
          <w:iCs/>
          <w:sz w:val="28"/>
          <w:szCs w:val="28"/>
          <w:u w:val="single"/>
        </w:rPr>
        <w:t>u</w:t>
      </w:r>
      <w:r w:rsidRPr="002E10AC">
        <w:rPr>
          <w:bCs/>
          <w:i/>
          <w:iCs/>
          <w:sz w:val="28"/>
          <w:szCs w:val="28"/>
          <w:u w:val="single"/>
          <w:lang w:val="ru-RU"/>
        </w:rPr>
        <w:t>мізаційна</w:t>
      </w:r>
      <w:r>
        <w:rPr>
          <w:bCs/>
          <w:i/>
          <w:iCs/>
          <w:sz w:val="28"/>
          <w:szCs w:val="28"/>
          <w:lang w:val="uk-UA"/>
        </w:rPr>
        <w:t xml:space="preserve"> – </w:t>
      </w:r>
      <w:r w:rsidRPr="005532B0">
        <w:rPr>
          <w:sz w:val="28"/>
          <w:szCs w:val="28"/>
          <w:lang w:val="ru-RU"/>
        </w:rPr>
        <w:t>пов'язана з тим, що заробітна плата як складова витрат підприємця (собівартості продукції) спонукає його до раціонального використання всіх виробничих ресурсів, удосконалення техніки й технології, підвищення продуктивності праці, ефективного менеджменту</w:t>
      </w:r>
      <w:r>
        <w:rPr>
          <w:sz w:val="28"/>
          <w:szCs w:val="28"/>
          <w:lang w:val="ru-RU"/>
        </w:rPr>
        <w:t>.</w:t>
      </w:r>
    </w:p>
    <w:p w:rsidR="00C565F1" w:rsidRPr="00A12C03" w:rsidRDefault="00C565F1" w:rsidP="00C565F1">
      <w:pPr>
        <w:spacing w:after="0" w:line="240" w:lineRule="auto"/>
        <w:jc w:val="both"/>
        <w:rPr>
          <w:rFonts w:ascii="Times New Roman" w:hAnsi="Times New Roman" w:cs="Times New Roman"/>
          <w:b/>
          <w:bCs/>
          <w:i/>
          <w:sz w:val="28"/>
          <w:szCs w:val="28"/>
          <w:lang w:val="ru-RU"/>
        </w:rPr>
      </w:pPr>
      <w:r w:rsidRPr="00A12C03">
        <w:rPr>
          <w:rFonts w:ascii="Times New Roman" w:hAnsi="Times New Roman" w:cs="Times New Roman"/>
          <w:b/>
          <w:bCs/>
          <w:i/>
          <w:sz w:val="28"/>
          <w:szCs w:val="28"/>
          <w:lang w:val="ru-RU"/>
        </w:rPr>
        <w:t>Фактори, що впливають на рівень заробітної плати:</w:t>
      </w:r>
    </w:p>
    <w:p w:rsidR="00C565F1" w:rsidRPr="00C565F1" w:rsidRDefault="00C565F1" w:rsidP="00C565F1">
      <w:pPr>
        <w:spacing w:after="0" w:line="240" w:lineRule="auto"/>
        <w:jc w:val="both"/>
        <w:rPr>
          <w:rFonts w:ascii="Times New Roman" w:hAnsi="Times New Roman" w:cs="Times New Roman"/>
          <w:bCs/>
          <w:sz w:val="28"/>
          <w:szCs w:val="28"/>
          <w:lang w:val="ru-RU"/>
        </w:rPr>
      </w:pPr>
      <w:r w:rsidRPr="00A12C03">
        <w:rPr>
          <w:rFonts w:ascii="Times New Roman" w:hAnsi="Times New Roman" w:cs="Times New Roman"/>
          <w:bCs/>
          <w:i/>
          <w:sz w:val="28"/>
          <w:szCs w:val="28"/>
          <w:lang w:val="ru-RU"/>
        </w:rPr>
        <w:t>1. Політика держави</w:t>
      </w:r>
      <w:r w:rsidRPr="00C565F1">
        <w:rPr>
          <w:rFonts w:ascii="Times New Roman" w:hAnsi="Times New Roman" w:cs="Times New Roman"/>
          <w:bCs/>
          <w:sz w:val="28"/>
          <w:szCs w:val="28"/>
          <w:lang w:val="ru-RU"/>
        </w:rPr>
        <w:t>.</w:t>
      </w:r>
    </w:p>
    <w:p w:rsidR="00C565F1" w:rsidRPr="00C565F1" w:rsidRDefault="00C565F1" w:rsidP="00C565F1">
      <w:pPr>
        <w:spacing w:after="0" w:line="240" w:lineRule="auto"/>
        <w:jc w:val="both"/>
        <w:rPr>
          <w:rFonts w:ascii="Times New Roman" w:hAnsi="Times New Roman" w:cs="Times New Roman"/>
          <w:bCs/>
          <w:sz w:val="28"/>
          <w:szCs w:val="28"/>
          <w:lang w:val="ru-RU"/>
        </w:rPr>
      </w:pPr>
      <w:r w:rsidRPr="00C565F1">
        <w:rPr>
          <w:rFonts w:ascii="Times New Roman" w:hAnsi="Times New Roman" w:cs="Times New Roman"/>
          <w:bCs/>
          <w:sz w:val="28"/>
          <w:szCs w:val="28"/>
          <w:lang w:val="ru-RU"/>
        </w:rPr>
        <w:t>Держава виступає на ринку праці як:</w:t>
      </w:r>
    </w:p>
    <w:p w:rsidR="00C565F1" w:rsidRPr="00C565F1" w:rsidRDefault="00C565F1" w:rsidP="00C565F1">
      <w:pPr>
        <w:spacing w:after="0" w:line="240" w:lineRule="auto"/>
        <w:jc w:val="both"/>
        <w:rPr>
          <w:rFonts w:ascii="Times New Roman" w:hAnsi="Times New Roman" w:cs="Times New Roman"/>
          <w:bCs/>
          <w:sz w:val="28"/>
          <w:szCs w:val="28"/>
          <w:lang w:val="ru-RU"/>
        </w:rPr>
      </w:pPr>
      <w:r w:rsidRPr="00C565F1">
        <w:rPr>
          <w:rFonts w:ascii="Times New Roman" w:hAnsi="Times New Roman" w:cs="Times New Roman"/>
          <w:bCs/>
          <w:sz w:val="28"/>
          <w:szCs w:val="28"/>
          <w:lang w:val="ru-RU"/>
        </w:rPr>
        <w:t>- роботодавець (вчителі, військовослужбовці, медики);</w:t>
      </w:r>
    </w:p>
    <w:p w:rsidR="00C565F1" w:rsidRPr="00C565F1" w:rsidRDefault="00C565F1" w:rsidP="00C565F1">
      <w:pPr>
        <w:spacing w:after="0" w:line="240" w:lineRule="auto"/>
        <w:jc w:val="both"/>
        <w:rPr>
          <w:rFonts w:ascii="Times New Roman" w:hAnsi="Times New Roman" w:cs="Times New Roman"/>
          <w:bCs/>
          <w:sz w:val="28"/>
          <w:szCs w:val="28"/>
          <w:lang w:val="ru-RU"/>
        </w:rPr>
      </w:pPr>
      <w:r w:rsidRPr="00C565F1">
        <w:rPr>
          <w:rFonts w:ascii="Times New Roman" w:hAnsi="Times New Roman" w:cs="Times New Roman"/>
          <w:bCs/>
          <w:sz w:val="28"/>
          <w:szCs w:val="28"/>
          <w:lang w:val="ru-RU"/>
        </w:rPr>
        <w:t>- суб’єкт, що встановлює нормативи мінімальної заробітної плати, соціальних відрахувань для роботодавців та працівників у Пенсійний фонд, фонд зайнятості.</w:t>
      </w:r>
    </w:p>
    <w:p w:rsidR="00C565F1" w:rsidRDefault="00C565F1" w:rsidP="00C565F1">
      <w:pPr>
        <w:spacing w:after="0" w:line="240" w:lineRule="auto"/>
        <w:jc w:val="both"/>
        <w:rPr>
          <w:rFonts w:ascii="Times New Roman" w:hAnsi="Times New Roman" w:cs="Times New Roman"/>
          <w:bCs/>
          <w:sz w:val="28"/>
          <w:szCs w:val="28"/>
          <w:lang w:val="ru-RU"/>
        </w:rPr>
      </w:pPr>
      <w:r w:rsidRPr="00C565F1">
        <w:rPr>
          <w:rFonts w:ascii="Times New Roman" w:hAnsi="Times New Roman" w:cs="Times New Roman"/>
          <w:bCs/>
          <w:sz w:val="28"/>
          <w:szCs w:val="28"/>
          <w:lang w:val="ru-RU"/>
        </w:rPr>
        <w:lastRenderedPageBreak/>
        <w:t>- суб’єкт, що визначає максимальну тривалість робочого тижня, мінімальну тривалість оплачуваної відпустки, умов виходу на пенсію, порядок звільнення працівників.</w:t>
      </w:r>
    </w:p>
    <w:p w:rsidR="00C565F1" w:rsidRPr="00C565F1" w:rsidRDefault="00C565F1" w:rsidP="00C565F1">
      <w:pPr>
        <w:spacing w:after="0" w:line="240" w:lineRule="auto"/>
        <w:jc w:val="both"/>
        <w:rPr>
          <w:rFonts w:ascii="Times New Roman" w:hAnsi="Times New Roman" w:cs="Times New Roman"/>
          <w:bCs/>
          <w:sz w:val="28"/>
          <w:szCs w:val="28"/>
          <w:lang w:val="ru-RU"/>
        </w:rPr>
      </w:pPr>
      <w:r w:rsidRPr="00A12C03">
        <w:rPr>
          <w:rFonts w:ascii="Times New Roman" w:hAnsi="Times New Roman" w:cs="Times New Roman"/>
          <w:bCs/>
          <w:i/>
          <w:sz w:val="28"/>
          <w:szCs w:val="28"/>
          <w:lang w:val="ru-RU"/>
        </w:rPr>
        <w:t>2. Політика профспілок</w:t>
      </w:r>
      <w:r w:rsidRPr="00C565F1">
        <w:rPr>
          <w:rFonts w:ascii="Times New Roman" w:hAnsi="Times New Roman" w:cs="Times New Roman"/>
          <w:bCs/>
          <w:sz w:val="28"/>
          <w:szCs w:val="28"/>
          <w:lang w:val="ru-RU"/>
        </w:rPr>
        <w:t>.</w:t>
      </w:r>
    </w:p>
    <w:p w:rsidR="00C565F1" w:rsidRPr="00C565F1" w:rsidRDefault="00C565F1" w:rsidP="00C565F1">
      <w:pPr>
        <w:spacing w:after="0" w:line="240" w:lineRule="auto"/>
        <w:jc w:val="both"/>
        <w:rPr>
          <w:rFonts w:ascii="Times New Roman" w:hAnsi="Times New Roman" w:cs="Times New Roman"/>
          <w:bCs/>
          <w:sz w:val="28"/>
          <w:szCs w:val="28"/>
          <w:lang w:val="ru-RU"/>
        </w:rPr>
      </w:pPr>
      <w:r w:rsidRPr="00C565F1">
        <w:rPr>
          <w:rFonts w:ascii="Times New Roman" w:hAnsi="Times New Roman" w:cs="Times New Roman"/>
          <w:bCs/>
          <w:sz w:val="28"/>
          <w:szCs w:val="28"/>
          <w:lang w:val="ru-RU"/>
        </w:rPr>
        <w:t>Профспілки впливають на ставки заробітної плати через укладання угод: на рівні підприємства – колективна угода між профспілковим комітетом та адміністрацією; на рівні галузі – тарифна угода між галузевою профспілкою та урядом або об’єднанням підприємців; міжгалузевий рівень – тарифна угода між федерацією профспілок, урядом або об’єднанням підприємців.</w:t>
      </w:r>
    </w:p>
    <w:p w:rsidR="00F70126" w:rsidRPr="00E554A3" w:rsidRDefault="00453E32" w:rsidP="00A12C03">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Форми заробітної плати:</w:t>
      </w:r>
      <w:r w:rsidRPr="00E554A3">
        <w:rPr>
          <w:rFonts w:ascii="Times New Roman" w:hAnsi="Times New Roman" w:cs="Times New Roman"/>
          <w:sz w:val="28"/>
          <w:szCs w:val="28"/>
        </w:rPr>
        <w:t> </w:t>
      </w:r>
      <w:r w:rsidR="00577748" w:rsidRPr="00E554A3">
        <w:rPr>
          <w:rFonts w:ascii="Times New Roman" w:hAnsi="Times New Roman" w:cs="Times New Roman"/>
          <w:sz w:val="28"/>
          <w:szCs w:val="28"/>
          <w:lang w:val="ru-RU"/>
        </w:rPr>
        <w:t xml:space="preserve"> </w:t>
      </w:r>
    </w:p>
    <w:p w:rsidR="00F70126" w:rsidRPr="00E554A3" w:rsidRDefault="00C46FB0" w:rsidP="009F1747">
      <w:pPr>
        <w:pStyle w:val="ac"/>
        <w:numPr>
          <w:ilvl w:val="0"/>
          <w:numId w:val="12"/>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lang w:val="ru-RU"/>
        </w:rPr>
        <w:t>1)</w:t>
      </w:r>
      <w:r w:rsidRPr="004D2322">
        <w:rPr>
          <w:rFonts w:ascii="Times New Roman" w:hAnsi="Times New Roman" w:cs="Times New Roman"/>
          <w:i/>
          <w:iCs/>
          <w:sz w:val="28"/>
          <w:szCs w:val="28"/>
          <w:lang w:val="ru-RU"/>
        </w:rPr>
        <w:t xml:space="preserve"> </w:t>
      </w:r>
      <w:r w:rsidR="00453E32" w:rsidRPr="00E554A3">
        <w:rPr>
          <w:rFonts w:ascii="Times New Roman" w:hAnsi="Times New Roman" w:cs="Times New Roman"/>
          <w:i/>
          <w:iCs/>
          <w:sz w:val="28"/>
          <w:szCs w:val="28"/>
          <w:u w:val="single"/>
          <w:lang w:val="ru-RU"/>
        </w:rPr>
        <w:t>відрядна (поштучна)</w:t>
      </w:r>
      <w:r w:rsidR="00453E32" w:rsidRPr="00E554A3">
        <w:rPr>
          <w:rFonts w:ascii="Times New Roman" w:hAnsi="Times New Roman" w:cs="Times New Roman"/>
          <w:sz w:val="28"/>
          <w:szCs w:val="28"/>
        </w:rPr>
        <w:t> </w:t>
      </w:r>
      <w:r w:rsidR="00453E32" w:rsidRPr="00E554A3">
        <w:rPr>
          <w:rFonts w:ascii="Times New Roman" w:hAnsi="Times New Roman" w:cs="Times New Roman"/>
          <w:sz w:val="28"/>
          <w:szCs w:val="28"/>
          <w:lang w:val="ru-RU"/>
        </w:rPr>
        <w:t>– оплата праці залежить від обсягів випущеної продукції й розраховується за поштучними розцінками; одиниця виготовленої продукції оцінюється розцінкою.</w:t>
      </w:r>
      <w:r w:rsidR="00577748" w:rsidRPr="00E554A3">
        <w:rPr>
          <w:rFonts w:ascii="Times New Roman" w:hAnsi="Times New Roman" w:cs="Times New Roman"/>
          <w:sz w:val="28"/>
          <w:szCs w:val="28"/>
          <w:lang w:val="ru-RU"/>
        </w:rPr>
        <w:t xml:space="preserve"> </w:t>
      </w:r>
    </w:p>
    <w:p w:rsidR="00F30EB7" w:rsidRPr="00E554A3" w:rsidRDefault="00C46FB0" w:rsidP="009F1747">
      <w:pPr>
        <w:pStyle w:val="ac"/>
        <w:numPr>
          <w:ilvl w:val="0"/>
          <w:numId w:val="12"/>
        </w:numPr>
        <w:spacing w:after="0" w:line="240" w:lineRule="auto"/>
        <w:jc w:val="both"/>
        <w:rPr>
          <w:rFonts w:ascii="Times New Roman" w:hAnsi="Times New Roman" w:cs="Times New Roman"/>
          <w:b/>
          <w:bCs/>
          <w:sz w:val="28"/>
          <w:szCs w:val="28"/>
          <w:lang w:val="ru-RU"/>
        </w:rPr>
      </w:pPr>
      <w:r w:rsidRPr="00E554A3">
        <w:rPr>
          <w:rFonts w:ascii="Times New Roman" w:hAnsi="Times New Roman" w:cs="Times New Roman"/>
          <w:i/>
          <w:iCs/>
          <w:sz w:val="28"/>
          <w:szCs w:val="28"/>
          <w:lang w:val="ru-RU"/>
        </w:rPr>
        <w:t>2)</w:t>
      </w:r>
      <w:r w:rsidRPr="004D2322">
        <w:rPr>
          <w:rFonts w:ascii="Times New Roman" w:hAnsi="Times New Roman" w:cs="Times New Roman"/>
          <w:i/>
          <w:iCs/>
          <w:sz w:val="28"/>
          <w:szCs w:val="28"/>
          <w:lang w:val="ru-RU"/>
        </w:rPr>
        <w:t xml:space="preserve"> </w:t>
      </w:r>
      <w:r w:rsidR="00453E32" w:rsidRPr="00E554A3">
        <w:rPr>
          <w:rFonts w:ascii="Times New Roman" w:hAnsi="Times New Roman" w:cs="Times New Roman"/>
          <w:i/>
          <w:iCs/>
          <w:sz w:val="28"/>
          <w:szCs w:val="28"/>
          <w:u w:val="single"/>
          <w:lang w:val="ru-RU"/>
        </w:rPr>
        <w:t>почасова</w:t>
      </w:r>
      <w:r w:rsidR="00453E32" w:rsidRPr="00E554A3">
        <w:rPr>
          <w:rFonts w:ascii="Times New Roman" w:hAnsi="Times New Roman" w:cs="Times New Roman"/>
          <w:sz w:val="28"/>
          <w:szCs w:val="28"/>
          <w:u w:val="single"/>
        </w:rPr>
        <w:t> </w:t>
      </w:r>
      <w:r w:rsidR="00453E32" w:rsidRPr="00E554A3">
        <w:rPr>
          <w:rFonts w:ascii="Times New Roman" w:hAnsi="Times New Roman" w:cs="Times New Roman"/>
          <w:sz w:val="28"/>
          <w:szCs w:val="28"/>
          <w:lang w:val="ru-RU"/>
        </w:rPr>
        <w:t>– встановлює розмір оплати праці залежно від відпрацьованого часу. Година відпрацьованого часу оцінюється тарифною ставкою.</w:t>
      </w:r>
      <w:r w:rsidR="00577748" w:rsidRPr="00E554A3">
        <w:rPr>
          <w:rFonts w:ascii="Times New Roman" w:hAnsi="Times New Roman" w:cs="Times New Roman"/>
          <w:b/>
          <w:bCs/>
          <w:sz w:val="28"/>
          <w:szCs w:val="28"/>
          <w:lang w:val="ru-RU"/>
        </w:rPr>
        <w:t xml:space="preserve"> </w:t>
      </w:r>
    </w:p>
    <w:p w:rsidR="00F30EB7" w:rsidRPr="00E554A3" w:rsidRDefault="00453E32" w:rsidP="00A12C03">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Системи заробітної плати:</w:t>
      </w:r>
      <w:r w:rsidR="00577748" w:rsidRPr="00E554A3">
        <w:rPr>
          <w:rFonts w:ascii="Times New Roman" w:hAnsi="Times New Roman" w:cs="Times New Roman"/>
          <w:sz w:val="28"/>
          <w:szCs w:val="28"/>
          <w:lang w:val="ru-RU"/>
        </w:rPr>
        <w:t xml:space="preserve"> </w:t>
      </w:r>
    </w:p>
    <w:p w:rsid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i/>
          <w:sz w:val="28"/>
          <w:szCs w:val="28"/>
          <w:lang w:val="ru-RU"/>
        </w:rPr>
        <w:t>1)</w:t>
      </w:r>
      <w:r w:rsidRPr="00E554A3">
        <w:rPr>
          <w:rFonts w:ascii="Times New Roman" w:hAnsi="Times New Roman" w:cs="Times New Roman"/>
          <w:sz w:val="28"/>
          <w:szCs w:val="28"/>
        </w:rPr>
        <w:t> </w:t>
      </w:r>
      <w:r w:rsidRPr="00E554A3">
        <w:rPr>
          <w:rFonts w:ascii="Times New Roman" w:hAnsi="Times New Roman" w:cs="Times New Roman"/>
          <w:i/>
          <w:iCs/>
          <w:sz w:val="28"/>
          <w:szCs w:val="28"/>
          <w:lang w:val="ru-RU"/>
        </w:rPr>
        <w:t>тарифна</w:t>
      </w:r>
      <w:r w:rsidRPr="00E554A3">
        <w:rPr>
          <w:rFonts w:ascii="Times New Roman" w:hAnsi="Times New Roman" w:cs="Times New Roman"/>
          <w:sz w:val="28"/>
          <w:szCs w:val="28"/>
          <w:lang w:val="ru-RU"/>
        </w:rPr>
        <w:t>, яка включає в себе: тарифну ставку (величина оплати за певний час – годину, місяць); тарифну сітку (шкала, що визначає відношення тарифних ставок робітників різних розрядів до ставки першого розряду); тарифно-кваліфікаційні довідник (нормативний документ для тарифікації робіт і присвоєння працівникам кваліфікаційних розрядів);</w:t>
      </w:r>
      <w:r w:rsidR="00577748" w:rsidRPr="00E554A3">
        <w:rPr>
          <w:rFonts w:ascii="Times New Roman" w:hAnsi="Times New Roman" w:cs="Times New Roman"/>
          <w:sz w:val="28"/>
          <w:szCs w:val="28"/>
          <w:lang w:val="ru-RU"/>
        </w:rPr>
        <w:t xml:space="preserve"> </w:t>
      </w:r>
    </w:p>
    <w:p w:rsid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i/>
          <w:sz w:val="28"/>
          <w:szCs w:val="28"/>
          <w:lang w:val="ru-RU"/>
        </w:rPr>
        <w:t>2)</w:t>
      </w:r>
      <w:r w:rsidRPr="00E554A3">
        <w:rPr>
          <w:rFonts w:ascii="Times New Roman" w:hAnsi="Times New Roman" w:cs="Times New Roman"/>
          <w:sz w:val="28"/>
          <w:szCs w:val="28"/>
        </w:rPr>
        <w:t> </w:t>
      </w:r>
      <w:r w:rsidRPr="00E554A3">
        <w:rPr>
          <w:rFonts w:ascii="Times New Roman" w:hAnsi="Times New Roman" w:cs="Times New Roman"/>
          <w:i/>
          <w:iCs/>
          <w:sz w:val="28"/>
          <w:szCs w:val="28"/>
          <w:lang w:val="ru-RU"/>
        </w:rPr>
        <w:t>преміальна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механізм матеріального стимулювання працівників за високі (кількісні і якісні) результати роботи, де пов’язуються тарифні ставки з нормами затрат праці певною функціональною залежністю;</w:t>
      </w:r>
      <w:r w:rsidR="00577748" w:rsidRPr="00E554A3">
        <w:rPr>
          <w:rFonts w:ascii="Times New Roman" w:hAnsi="Times New Roman" w:cs="Times New Roman"/>
          <w:sz w:val="28"/>
          <w:szCs w:val="28"/>
          <w:lang w:val="ru-RU"/>
        </w:rPr>
        <w:t xml:space="preserve"> </w:t>
      </w:r>
    </w:p>
    <w:p w:rsidR="00F30EB7" w:rsidRPr="003D583E" w:rsidRDefault="00453E32" w:rsidP="003D583E">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i/>
          <w:sz w:val="28"/>
          <w:szCs w:val="28"/>
          <w:lang w:val="ru-RU"/>
        </w:rPr>
        <w:t>3)</w:t>
      </w:r>
      <w:r w:rsidRPr="00E554A3">
        <w:rPr>
          <w:rFonts w:ascii="Times New Roman" w:hAnsi="Times New Roman" w:cs="Times New Roman"/>
          <w:sz w:val="28"/>
          <w:szCs w:val="28"/>
        </w:rPr>
        <w:t> </w:t>
      </w:r>
      <w:r w:rsidRPr="00E554A3">
        <w:rPr>
          <w:rFonts w:ascii="Times New Roman" w:hAnsi="Times New Roman" w:cs="Times New Roman"/>
          <w:i/>
          <w:iCs/>
          <w:sz w:val="28"/>
          <w:szCs w:val="28"/>
          <w:lang w:val="ru-RU"/>
        </w:rPr>
        <w:t>контрактна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угода, в якій вказується розмір оплати праці, вимоги до працівника, тривалість робочого дня та відпочинку, умови праці.</w:t>
      </w:r>
      <w:r w:rsidR="00F30EB7" w:rsidRPr="00E554A3">
        <w:rPr>
          <w:rFonts w:ascii="Times New Roman" w:hAnsi="Times New Roman" w:cs="Times New Roman"/>
          <w:b/>
          <w:bCs/>
          <w:sz w:val="28"/>
          <w:szCs w:val="28"/>
          <w:lang w:val="ru-RU"/>
        </w:rPr>
        <w:t xml:space="preserve"> </w:t>
      </w:r>
    </w:p>
    <w:p w:rsidR="004D2322" w:rsidRPr="004D2322" w:rsidRDefault="004D2322" w:rsidP="004D2322">
      <w:pPr>
        <w:spacing w:after="0" w:line="240" w:lineRule="auto"/>
        <w:jc w:val="both"/>
        <w:rPr>
          <w:rFonts w:ascii="Times New Roman" w:hAnsi="Times New Roman" w:cs="Times New Roman"/>
          <w:b/>
          <w:bCs/>
          <w:sz w:val="28"/>
          <w:szCs w:val="28"/>
          <w:lang w:val="ru-RU"/>
        </w:rPr>
      </w:pPr>
      <w:r w:rsidRPr="004D2322">
        <w:rPr>
          <w:rFonts w:ascii="Times New Roman" w:hAnsi="Times New Roman" w:cs="Times New Roman"/>
          <w:bCs/>
          <w:sz w:val="28"/>
          <w:szCs w:val="28"/>
          <w:lang w:val="ru-RU"/>
        </w:rPr>
        <w:t xml:space="preserve">Загальний розмір заробітної плати складається з двох частин – </w:t>
      </w:r>
      <w:r w:rsidRPr="004D2322">
        <w:rPr>
          <w:rFonts w:ascii="Times New Roman" w:hAnsi="Times New Roman" w:cs="Times New Roman"/>
          <w:b/>
          <w:bCs/>
          <w:i/>
          <w:iCs/>
          <w:sz w:val="28"/>
          <w:szCs w:val="28"/>
          <w:lang w:val="ru-RU"/>
        </w:rPr>
        <w:t xml:space="preserve">основної </w:t>
      </w:r>
      <w:r w:rsidRPr="004D2322">
        <w:rPr>
          <w:rFonts w:ascii="Times New Roman" w:hAnsi="Times New Roman" w:cs="Times New Roman"/>
          <w:b/>
          <w:bCs/>
          <w:sz w:val="28"/>
          <w:szCs w:val="28"/>
          <w:lang w:val="ru-RU"/>
        </w:rPr>
        <w:t xml:space="preserve">та </w:t>
      </w:r>
      <w:r w:rsidRPr="004D2322">
        <w:rPr>
          <w:rFonts w:ascii="Times New Roman" w:hAnsi="Times New Roman" w:cs="Times New Roman"/>
          <w:b/>
          <w:bCs/>
          <w:i/>
          <w:iCs/>
          <w:sz w:val="28"/>
          <w:szCs w:val="28"/>
          <w:lang w:val="ru-RU"/>
        </w:rPr>
        <w:t>додаткової</w:t>
      </w:r>
      <w:r w:rsidRPr="004D2322">
        <w:rPr>
          <w:rFonts w:ascii="Times New Roman" w:hAnsi="Times New Roman" w:cs="Times New Roman"/>
          <w:b/>
          <w:bCs/>
          <w:sz w:val="28"/>
          <w:szCs w:val="28"/>
          <w:lang w:val="ru-RU"/>
        </w:rPr>
        <w:t xml:space="preserve">. </w:t>
      </w:r>
    </w:p>
    <w:p w:rsidR="003D583E" w:rsidRDefault="004D2322" w:rsidP="003D583E">
      <w:pPr>
        <w:spacing w:after="0" w:line="240" w:lineRule="auto"/>
        <w:ind w:firstLine="709"/>
        <w:jc w:val="both"/>
        <w:rPr>
          <w:rFonts w:ascii="Times New Roman" w:hAnsi="Times New Roman" w:cs="Times New Roman"/>
          <w:bCs/>
          <w:sz w:val="28"/>
          <w:szCs w:val="28"/>
          <w:lang w:val="ru-RU"/>
        </w:rPr>
      </w:pPr>
      <w:r w:rsidRPr="002E10AC">
        <w:rPr>
          <w:rFonts w:ascii="Times New Roman" w:hAnsi="Times New Roman" w:cs="Times New Roman"/>
          <w:bCs/>
          <w:i/>
          <w:iCs/>
          <w:sz w:val="28"/>
          <w:szCs w:val="28"/>
          <w:u w:val="single"/>
          <w:lang w:val="ru-RU"/>
        </w:rPr>
        <w:t>Основна заробітна плата</w:t>
      </w:r>
      <w:r w:rsidRPr="004D2322">
        <w:rPr>
          <w:rFonts w:ascii="Times New Roman" w:hAnsi="Times New Roman" w:cs="Times New Roman"/>
          <w:bCs/>
          <w:i/>
          <w:iCs/>
          <w:sz w:val="28"/>
          <w:szCs w:val="28"/>
          <w:lang w:val="ru-RU"/>
        </w:rPr>
        <w:t xml:space="preserve"> </w:t>
      </w:r>
      <w:r w:rsidRPr="004D2322">
        <w:rPr>
          <w:rFonts w:ascii="Times New Roman" w:hAnsi="Times New Roman" w:cs="Times New Roman"/>
          <w:bCs/>
          <w:sz w:val="28"/>
          <w:szCs w:val="28"/>
          <w:lang w:val="ru-RU"/>
        </w:rPr>
        <w:t xml:space="preserve">– це винагорода за виконану роботу відповідно до встановлених норм праці у вигляді норм виробітку та обслуговування і посадових обов'язків. Вона встановлюється у вигляді тарифних ставок (окладів) і відрядних розцінок для робітників і посадових окладів для службовців. </w:t>
      </w:r>
    </w:p>
    <w:p w:rsidR="004D2322" w:rsidRDefault="002E10AC" w:rsidP="003D583E">
      <w:pPr>
        <w:spacing w:after="0" w:line="240" w:lineRule="auto"/>
        <w:ind w:firstLine="709"/>
        <w:jc w:val="both"/>
        <w:rPr>
          <w:rFonts w:ascii="Times New Roman" w:hAnsi="Times New Roman" w:cs="Times New Roman"/>
          <w:bCs/>
          <w:sz w:val="28"/>
          <w:szCs w:val="28"/>
          <w:lang w:val="ru-RU"/>
        </w:rPr>
      </w:pPr>
      <w:r w:rsidRPr="002E10AC">
        <w:rPr>
          <w:rFonts w:ascii="Times New Roman" w:hAnsi="Times New Roman" w:cs="Times New Roman"/>
          <w:bCs/>
          <w:i/>
          <w:iCs/>
          <w:sz w:val="28"/>
          <w:szCs w:val="28"/>
          <w:u w:val="single"/>
          <w:lang w:val="ru-RU"/>
        </w:rPr>
        <w:t>Додаткова заробітна плата</w:t>
      </w:r>
      <w:r>
        <w:rPr>
          <w:rFonts w:ascii="Times New Roman" w:hAnsi="Times New Roman" w:cs="Times New Roman"/>
          <w:bCs/>
          <w:i/>
          <w:iCs/>
          <w:sz w:val="28"/>
          <w:szCs w:val="28"/>
          <w:lang w:val="ru-RU"/>
        </w:rPr>
        <w:t xml:space="preserve"> – </w:t>
      </w:r>
      <w:r w:rsidR="004D2322" w:rsidRPr="004D2322">
        <w:rPr>
          <w:rFonts w:ascii="Times New Roman" w:hAnsi="Times New Roman" w:cs="Times New Roman"/>
          <w:bCs/>
          <w:sz w:val="28"/>
          <w:szCs w:val="28"/>
          <w:lang w:val="ru-RU"/>
        </w:rPr>
        <w:t xml:space="preserve">винагорода за працю понад установлені норми, за трудові успіхи та винахідливість і за особливі умови праці. Вона включає доплати, надбавки, гарантійні і компенсаційні виплати, передбачені чинним законодавством, та премії, пов'язані з виконанням виробничих завдань і функцій. </w:t>
      </w:r>
    </w:p>
    <w:p w:rsidR="00A12C03" w:rsidRPr="004D2322" w:rsidRDefault="00A12C03" w:rsidP="004D2322">
      <w:pPr>
        <w:spacing w:after="0" w:line="240" w:lineRule="auto"/>
        <w:jc w:val="both"/>
        <w:rPr>
          <w:rFonts w:ascii="Times New Roman" w:hAnsi="Times New Roman" w:cs="Times New Roman"/>
          <w:bCs/>
          <w:sz w:val="28"/>
          <w:szCs w:val="28"/>
          <w:lang w:val="ru-RU"/>
        </w:rPr>
      </w:pPr>
    </w:p>
    <w:p w:rsidR="00A12C03" w:rsidRPr="00F008A9" w:rsidRDefault="00A12C03" w:rsidP="006A4242">
      <w:pPr>
        <w:pStyle w:val="ac"/>
        <w:numPr>
          <w:ilvl w:val="0"/>
          <w:numId w:val="76"/>
        </w:numPr>
        <w:spacing w:after="0" w:line="240" w:lineRule="auto"/>
        <w:jc w:val="center"/>
        <w:rPr>
          <w:rFonts w:ascii="Times New Roman" w:hAnsi="Times New Roman" w:cs="Times New Roman"/>
          <w:b/>
          <w:sz w:val="28"/>
          <w:szCs w:val="28"/>
          <w:lang w:val="ru-RU"/>
        </w:rPr>
      </w:pPr>
      <w:r w:rsidRPr="00A12C03">
        <w:rPr>
          <w:rFonts w:ascii="Times New Roman" w:eastAsia="Calibri" w:hAnsi="Times New Roman" w:cs="Times New Roman"/>
          <w:b/>
          <w:bCs/>
          <w:color w:val="000000"/>
          <w:sz w:val="28"/>
          <w:szCs w:val="28"/>
          <w:lang w:val="uk-UA"/>
        </w:rPr>
        <w:t>Рівні оплати праці. Ринок праці та п</w:t>
      </w:r>
      <w:r>
        <w:rPr>
          <w:rFonts w:ascii="Times New Roman" w:eastAsia="Calibri" w:hAnsi="Times New Roman" w:cs="Times New Roman"/>
          <w:b/>
          <w:bCs/>
          <w:color w:val="000000"/>
          <w:sz w:val="28"/>
          <w:szCs w:val="28"/>
          <w:lang w:val="uk-UA"/>
        </w:rPr>
        <w:t>роблеми зайнятості. Біржа праці</w:t>
      </w:r>
    </w:p>
    <w:p w:rsidR="00F30EB7" w:rsidRPr="00E554A3" w:rsidRDefault="00453E32" w:rsidP="00A12C03">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Рівні зарплати:</w:t>
      </w:r>
      <w:r w:rsidRPr="00E554A3">
        <w:rPr>
          <w:rFonts w:ascii="Times New Roman" w:hAnsi="Times New Roman" w:cs="Times New Roman"/>
          <w:sz w:val="28"/>
          <w:szCs w:val="28"/>
        </w:rPr>
        <w:t> </w:t>
      </w:r>
      <w:r w:rsidR="00577748" w:rsidRPr="00E554A3">
        <w:rPr>
          <w:rFonts w:ascii="Times New Roman" w:hAnsi="Times New Roman" w:cs="Times New Roman"/>
          <w:sz w:val="28"/>
          <w:szCs w:val="28"/>
          <w:lang w:val="ru-RU"/>
        </w:rPr>
        <w:t xml:space="preserve"> </w:t>
      </w:r>
    </w:p>
    <w:p w:rsidR="00F008A9" w:rsidRDefault="00453E32" w:rsidP="00F008A9">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w:t>
      </w:r>
      <w:r w:rsidRPr="00E554A3">
        <w:rPr>
          <w:rFonts w:ascii="Times New Roman" w:hAnsi="Times New Roman" w:cs="Times New Roman"/>
          <w:sz w:val="28"/>
          <w:szCs w:val="28"/>
        </w:rPr>
        <w:t> </w:t>
      </w:r>
      <w:hyperlink r:id="rId87" w:anchor="term" w:history="1">
        <w:r w:rsidRPr="00E554A3">
          <w:rPr>
            <w:rStyle w:val="a5"/>
            <w:rFonts w:ascii="Times New Roman" w:hAnsi="Times New Roman" w:cs="Times New Roman"/>
            <w:i/>
            <w:iCs/>
            <w:color w:val="auto"/>
            <w:sz w:val="28"/>
            <w:szCs w:val="28"/>
            <w:lang w:val="ru-RU"/>
          </w:rPr>
          <w:t>номінальна заробітна плата</w:t>
        </w:r>
      </w:hyperlink>
      <w:r w:rsidRPr="00E554A3">
        <w:rPr>
          <w:rFonts w:ascii="Times New Roman" w:hAnsi="Times New Roman" w:cs="Times New Roman"/>
          <w:sz w:val="28"/>
          <w:szCs w:val="28"/>
        </w:rPr>
        <w:t> </w:t>
      </w:r>
      <w:r w:rsidRPr="00E554A3">
        <w:rPr>
          <w:rFonts w:ascii="Times New Roman" w:hAnsi="Times New Roman" w:cs="Times New Roman"/>
          <w:sz w:val="28"/>
          <w:szCs w:val="28"/>
          <w:lang w:val="ru-RU"/>
        </w:rPr>
        <w:t>– грошова сума, яку працівник одержує за роботу;</w:t>
      </w:r>
      <w:r w:rsidRPr="00E554A3">
        <w:rPr>
          <w:rFonts w:ascii="Times New Roman" w:hAnsi="Times New Roman" w:cs="Times New Roman"/>
          <w:sz w:val="28"/>
          <w:szCs w:val="28"/>
        </w:rPr>
        <w:t> </w:t>
      </w:r>
      <w:r w:rsidR="00577748" w:rsidRPr="00E554A3">
        <w:rPr>
          <w:rFonts w:ascii="Times New Roman" w:hAnsi="Times New Roman" w:cs="Times New Roman"/>
          <w:sz w:val="28"/>
          <w:szCs w:val="28"/>
          <w:lang w:val="ru-RU"/>
        </w:rPr>
        <w:t xml:space="preserve"> </w:t>
      </w:r>
    </w:p>
    <w:p w:rsidR="00F008A9" w:rsidRDefault="00453E32" w:rsidP="00F008A9">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lastRenderedPageBreak/>
        <w:t>2.</w:t>
      </w:r>
      <w:r w:rsidRPr="00E554A3">
        <w:rPr>
          <w:rFonts w:ascii="Times New Roman" w:hAnsi="Times New Roman" w:cs="Times New Roman"/>
          <w:sz w:val="28"/>
          <w:szCs w:val="28"/>
        </w:rPr>
        <w:t> </w:t>
      </w:r>
      <w:hyperlink r:id="rId88" w:anchor="term" w:history="1">
        <w:r w:rsidRPr="00E554A3">
          <w:rPr>
            <w:rStyle w:val="a5"/>
            <w:rFonts w:ascii="Times New Roman" w:hAnsi="Times New Roman" w:cs="Times New Roman"/>
            <w:i/>
            <w:iCs/>
            <w:color w:val="auto"/>
            <w:sz w:val="28"/>
            <w:szCs w:val="28"/>
            <w:lang w:val="ru-RU"/>
          </w:rPr>
          <w:t>реальна заробітна плата</w:t>
        </w:r>
      </w:hyperlink>
      <w:r w:rsidRPr="00E554A3">
        <w:rPr>
          <w:rFonts w:ascii="Times New Roman" w:hAnsi="Times New Roman" w:cs="Times New Roman"/>
          <w:sz w:val="28"/>
          <w:szCs w:val="28"/>
        </w:rPr>
        <w:t> </w:t>
      </w:r>
      <w:r w:rsidRPr="00E554A3">
        <w:rPr>
          <w:rFonts w:ascii="Times New Roman" w:hAnsi="Times New Roman" w:cs="Times New Roman"/>
          <w:sz w:val="28"/>
          <w:szCs w:val="28"/>
          <w:lang w:val="ru-RU"/>
        </w:rPr>
        <w:t>– купівельна спроможність грошової номінальної зарплати (залежить від рівня цін та розміру податків);</w:t>
      </w:r>
      <w:r w:rsidRPr="00E554A3">
        <w:rPr>
          <w:rFonts w:ascii="Times New Roman" w:hAnsi="Times New Roman" w:cs="Times New Roman"/>
          <w:sz w:val="28"/>
          <w:szCs w:val="28"/>
        </w:rPr>
        <w:t> </w:t>
      </w:r>
      <w:r w:rsidR="00577748" w:rsidRPr="00E554A3">
        <w:rPr>
          <w:rFonts w:ascii="Times New Roman" w:hAnsi="Times New Roman" w:cs="Times New Roman"/>
          <w:sz w:val="28"/>
          <w:szCs w:val="28"/>
          <w:lang w:val="ru-RU"/>
        </w:rPr>
        <w:t xml:space="preserve"> </w:t>
      </w:r>
    </w:p>
    <w:p w:rsidR="00F30EB7" w:rsidRPr="00F008A9" w:rsidRDefault="00453E32" w:rsidP="00F008A9">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uk-UA"/>
        </w:rPr>
        <w:t>3.</w:t>
      </w:r>
      <w:r w:rsidRPr="00E554A3">
        <w:rPr>
          <w:rFonts w:ascii="Times New Roman" w:hAnsi="Times New Roman" w:cs="Times New Roman"/>
          <w:sz w:val="28"/>
          <w:szCs w:val="28"/>
        </w:rPr>
        <w:t> </w:t>
      </w:r>
      <w:r w:rsidRPr="00E554A3">
        <w:rPr>
          <w:rFonts w:ascii="Times New Roman" w:hAnsi="Times New Roman" w:cs="Times New Roman"/>
          <w:i/>
          <w:iCs/>
          <w:sz w:val="28"/>
          <w:szCs w:val="28"/>
          <w:u w:val="single"/>
          <w:lang w:val="uk-UA"/>
        </w:rPr>
        <w:t>мінімальна</w:t>
      </w:r>
      <w:r w:rsidRPr="00E554A3">
        <w:rPr>
          <w:rFonts w:ascii="Times New Roman" w:hAnsi="Times New Roman" w:cs="Times New Roman"/>
          <w:sz w:val="28"/>
          <w:szCs w:val="28"/>
        </w:rPr>
        <w:t> </w:t>
      </w:r>
      <w:r w:rsidRPr="00E554A3">
        <w:rPr>
          <w:rFonts w:ascii="Times New Roman" w:hAnsi="Times New Roman" w:cs="Times New Roman"/>
          <w:sz w:val="28"/>
          <w:szCs w:val="28"/>
          <w:lang w:val="uk-UA"/>
        </w:rPr>
        <w:t>– грошовий еквівалент, що забезпечує задоволення потреб на рівні простого відтворення робочої сили найнижчої кваліфікації, встановлюється державою як нижня межа оплати праці.</w:t>
      </w:r>
      <w:r w:rsidRPr="00E554A3">
        <w:rPr>
          <w:rFonts w:ascii="Times New Roman" w:hAnsi="Times New Roman" w:cs="Times New Roman"/>
          <w:sz w:val="28"/>
          <w:szCs w:val="28"/>
        </w:rPr>
        <w:t> </w:t>
      </w:r>
      <w:r w:rsidR="00577748" w:rsidRPr="00E554A3">
        <w:rPr>
          <w:rFonts w:ascii="Times New Roman" w:hAnsi="Times New Roman" w:cs="Times New Roman"/>
          <w:b/>
          <w:bCs/>
          <w:sz w:val="28"/>
          <w:szCs w:val="28"/>
          <w:lang w:val="uk-UA"/>
        </w:rPr>
        <w:t xml:space="preserve"> </w:t>
      </w:r>
    </w:p>
    <w:p w:rsidR="00F30EB7" w:rsidRPr="00A12C03" w:rsidRDefault="00453E32" w:rsidP="00A12C03">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Прожитковий мінімум</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вартість товарів і послуг, визначених за нормативним методом у розрахунку на місяць на одну особу; є індикатором визначення межі бідності і відображає якісний перехід між різними рівнями споживання населення.</w:t>
      </w:r>
    </w:p>
    <w:p w:rsidR="002E10AC" w:rsidRDefault="00453E32" w:rsidP="00A12C03">
      <w:pPr>
        <w:spacing w:after="0" w:line="240" w:lineRule="auto"/>
        <w:ind w:firstLine="709"/>
        <w:jc w:val="both"/>
        <w:rPr>
          <w:rFonts w:ascii="Times New Roman" w:hAnsi="Times New Roman" w:cs="Times New Roman"/>
          <w:b/>
          <w:bCs/>
          <w:sz w:val="28"/>
          <w:szCs w:val="28"/>
          <w:lang w:val="ru-RU"/>
        </w:rPr>
      </w:pPr>
      <w:r w:rsidRPr="00E554A3">
        <w:rPr>
          <w:rFonts w:ascii="Times New Roman" w:hAnsi="Times New Roman" w:cs="Times New Roman"/>
          <w:b/>
          <w:bCs/>
          <w:sz w:val="28"/>
          <w:szCs w:val="28"/>
          <w:lang w:val="ru-RU"/>
        </w:rPr>
        <w:t>Ринок праці:</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як економічна категорія виражає сукупність економічних відносин з приводу купівлі – продажу специфічного товару – робочої сили; як економічне явище - система економічних механізмів, суспільних норм та інститутів, що регулюють рух робочої сили та її використання.</w:t>
      </w:r>
      <w:r w:rsidR="00577748" w:rsidRPr="00E554A3">
        <w:rPr>
          <w:rFonts w:ascii="Times New Roman" w:hAnsi="Times New Roman" w:cs="Times New Roman"/>
          <w:b/>
          <w:bCs/>
          <w:sz w:val="28"/>
          <w:szCs w:val="28"/>
          <w:lang w:val="ru-RU"/>
        </w:rPr>
        <w:t xml:space="preserve"> </w:t>
      </w:r>
    </w:p>
    <w:p w:rsidR="00A721DB" w:rsidRDefault="00453E32" w:rsidP="00A12C03">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Механізм функціонування ринку праці</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xml:space="preserve">відображає взаємодію попиту і пропозиції на робочу силу, які врівноважуються її ціною – заробітною платою. </w:t>
      </w:r>
    </w:p>
    <w:p w:rsidR="009A4795" w:rsidRPr="009A4795" w:rsidRDefault="009A4795" w:rsidP="009A4795">
      <w:pPr>
        <w:spacing w:after="0" w:line="240" w:lineRule="auto"/>
        <w:jc w:val="both"/>
        <w:rPr>
          <w:rFonts w:ascii="Times New Roman" w:hAnsi="Times New Roman" w:cs="Times New Roman"/>
          <w:sz w:val="28"/>
          <w:szCs w:val="28"/>
          <w:lang w:val="ru-RU"/>
        </w:rPr>
      </w:pPr>
      <w:r w:rsidRPr="009A4795">
        <w:rPr>
          <w:rFonts w:ascii="Times New Roman" w:hAnsi="Times New Roman" w:cs="Times New Roman"/>
          <w:sz w:val="28"/>
          <w:szCs w:val="28"/>
          <w:lang w:val="ru-RU"/>
        </w:rPr>
        <w:t>Робоча сила є специфічним товаром, який:</w:t>
      </w:r>
    </w:p>
    <w:p w:rsidR="009A4795" w:rsidRDefault="009A4795" w:rsidP="006A4242">
      <w:pPr>
        <w:pStyle w:val="ac"/>
        <w:numPr>
          <w:ilvl w:val="0"/>
          <w:numId w:val="52"/>
        </w:numPr>
        <w:spacing w:after="0" w:line="240" w:lineRule="auto"/>
        <w:jc w:val="both"/>
        <w:rPr>
          <w:rFonts w:ascii="Times New Roman" w:hAnsi="Times New Roman" w:cs="Times New Roman"/>
          <w:sz w:val="28"/>
          <w:szCs w:val="28"/>
          <w:lang w:val="ru-RU"/>
        </w:rPr>
      </w:pPr>
      <w:r w:rsidRPr="009A4795">
        <w:rPr>
          <w:rFonts w:ascii="Times New Roman" w:hAnsi="Times New Roman" w:cs="Times New Roman"/>
          <w:sz w:val="28"/>
          <w:szCs w:val="28"/>
          <w:lang w:val="ru-RU"/>
        </w:rPr>
        <w:t xml:space="preserve">не відчужується від власника в процесі купівлі-продажу, оскільки </w:t>
      </w:r>
      <w:r w:rsidR="00A12C03" w:rsidRPr="009A4795">
        <w:rPr>
          <w:rFonts w:ascii="Times New Roman" w:hAnsi="Times New Roman" w:cs="Times New Roman"/>
          <w:sz w:val="28"/>
          <w:szCs w:val="28"/>
          <w:lang w:val="ru-RU"/>
        </w:rPr>
        <w:t>є іманентною</w:t>
      </w:r>
      <w:r w:rsidRPr="009A4795">
        <w:rPr>
          <w:rFonts w:ascii="Times New Roman" w:hAnsi="Times New Roman" w:cs="Times New Roman"/>
          <w:sz w:val="28"/>
          <w:szCs w:val="28"/>
          <w:lang w:val="ru-RU"/>
        </w:rPr>
        <w:t xml:space="preserve"> властивістю свого носія;</w:t>
      </w:r>
    </w:p>
    <w:p w:rsidR="009A4795" w:rsidRDefault="009A4795" w:rsidP="006A4242">
      <w:pPr>
        <w:pStyle w:val="ac"/>
        <w:numPr>
          <w:ilvl w:val="0"/>
          <w:numId w:val="52"/>
        </w:numPr>
        <w:spacing w:after="0" w:line="240" w:lineRule="auto"/>
        <w:jc w:val="both"/>
        <w:rPr>
          <w:rFonts w:ascii="Times New Roman" w:hAnsi="Times New Roman" w:cs="Times New Roman"/>
          <w:sz w:val="28"/>
          <w:szCs w:val="28"/>
          <w:lang w:val="ru-RU"/>
        </w:rPr>
      </w:pPr>
      <w:r w:rsidRPr="009A4795">
        <w:rPr>
          <w:rFonts w:ascii="Times New Roman" w:hAnsi="Times New Roman" w:cs="Times New Roman"/>
          <w:sz w:val="28"/>
          <w:szCs w:val="28"/>
          <w:lang w:val="ru-RU"/>
        </w:rPr>
        <w:t>не знищується в процесі його використання, але для свого відтворення потребує додаткового споживання життєвих благ;</w:t>
      </w:r>
    </w:p>
    <w:p w:rsidR="009A4795" w:rsidRDefault="009A4795" w:rsidP="006A4242">
      <w:pPr>
        <w:pStyle w:val="ac"/>
        <w:numPr>
          <w:ilvl w:val="0"/>
          <w:numId w:val="52"/>
        </w:numPr>
        <w:spacing w:after="0" w:line="240" w:lineRule="auto"/>
        <w:jc w:val="both"/>
        <w:rPr>
          <w:rFonts w:ascii="Times New Roman" w:hAnsi="Times New Roman" w:cs="Times New Roman"/>
          <w:sz w:val="28"/>
          <w:szCs w:val="28"/>
          <w:lang w:val="ru-RU"/>
        </w:rPr>
      </w:pPr>
      <w:r w:rsidRPr="009A4795">
        <w:rPr>
          <w:rFonts w:ascii="Times New Roman" w:hAnsi="Times New Roman" w:cs="Times New Roman"/>
          <w:sz w:val="28"/>
          <w:szCs w:val="28"/>
          <w:lang w:val="ru-RU"/>
        </w:rPr>
        <w:t>кількісно і якісно не може бути абсолютно однаковим у різних    індивідів;</w:t>
      </w:r>
    </w:p>
    <w:p w:rsidR="009A4795" w:rsidRDefault="009A4795" w:rsidP="006A4242">
      <w:pPr>
        <w:pStyle w:val="ac"/>
        <w:numPr>
          <w:ilvl w:val="0"/>
          <w:numId w:val="52"/>
        </w:numPr>
        <w:spacing w:after="0" w:line="240" w:lineRule="auto"/>
        <w:jc w:val="both"/>
        <w:rPr>
          <w:rFonts w:ascii="Times New Roman" w:hAnsi="Times New Roman" w:cs="Times New Roman"/>
          <w:sz w:val="28"/>
          <w:szCs w:val="28"/>
          <w:lang w:val="ru-RU"/>
        </w:rPr>
      </w:pPr>
      <w:r w:rsidRPr="009A4795">
        <w:rPr>
          <w:rFonts w:ascii="Times New Roman" w:hAnsi="Times New Roman" w:cs="Times New Roman"/>
          <w:sz w:val="28"/>
          <w:szCs w:val="28"/>
          <w:lang w:val="ru-RU"/>
        </w:rPr>
        <w:t>оплачується роботодавцями після його використання протягом певного часу;</w:t>
      </w:r>
    </w:p>
    <w:p w:rsidR="009A4795" w:rsidRPr="009A4795" w:rsidRDefault="009A4795" w:rsidP="006A4242">
      <w:pPr>
        <w:pStyle w:val="ac"/>
        <w:numPr>
          <w:ilvl w:val="0"/>
          <w:numId w:val="52"/>
        </w:numPr>
        <w:spacing w:after="0" w:line="240" w:lineRule="auto"/>
        <w:jc w:val="both"/>
        <w:rPr>
          <w:rFonts w:ascii="Times New Roman" w:hAnsi="Times New Roman" w:cs="Times New Roman"/>
          <w:sz w:val="28"/>
          <w:szCs w:val="28"/>
          <w:lang w:val="ru-RU"/>
        </w:rPr>
      </w:pPr>
      <w:r w:rsidRPr="009A4795">
        <w:rPr>
          <w:rFonts w:ascii="Times New Roman" w:hAnsi="Times New Roman" w:cs="Times New Roman"/>
          <w:sz w:val="28"/>
          <w:szCs w:val="28"/>
          <w:lang w:val="ru-RU"/>
        </w:rPr>
        <w:t xml:space="preserve">потребує юридичного оформлення умов свого використання, </w:t>
      </w:r>
      <w:r w:rsidR="00A12C03" w:rsidRPr="009A4795">
        <w:rPr>
          <w:rFonts w:ascii="Times New Roman" w:hAnsi="Times New Roman" w:cs="Times New Roman"/>
          <w:sz w:val="28"/>
          <w:szCs w:val="28"/>
          <w:lang w:val="ru-RU"/>
        </w:rPr>
        <w:t>яке здійснюється</w:t>
      </w:r>
      <w:r w:rsidRPr="009A4795">
        <w:rPr>
          <w:rFonts w:ascii="Times New Roman" w:hAnsi="Times New Roman" w:cs="Times New Roman"/>
          <w:sz w:val="28"/>
          <w:szCs w:val="28"/>
          <w:lang w:val="ru-RU"/>
        </w:rPr>
        <w:t xml:space="preserve"> </w:t>
      </w:r>
    </w:p>
    <w:p w:rsidR="009A4795" w:rsidRPr="00E554A3" w:rsidRDefault="009A4795" w:rsidP="009A4795">
      <w:pPr>
        <w:spacing w:after="0" w:line="240" w:lineRule="auto"/>
        <w:jc w:val="both"/>
        <w:rPr>
          <w:rFonts w:ascii="Times New Roman" w:hAnsi="Times New Roman" w:cs="Times New Roman"/>
          <w:sz w:val="28"/>
          <w:szCs w:val="28"/>
          <w:lang w:val="ru-RU"/>
        </w:rPr>
      </w:pPr>
      <w:r w:rsidRPr="009A479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у </w:t>
      </w:r>
      <w:r w:rsidR="00A12C03">
        <w:rPr>
          <w:rFonts w:ascii="Times New Roman" w:hAnsi="Times New Roman" w:cs="Times New Roman"/>
          <w:sz w:val="28"/>
          <w:szCs w:val="28"/>
          <w:lang w:val="ru-RU"/>
        </w:rPr>
        <w:t>формі трудового</w:t>
      </w:r>
      <w:r>
        <w:rPr>
          <w:rFonts w:ascii="Times New Roman" w:hAnsi="Times New Roman" w:cs="Times New Roman"/>
          <w:sz w:val="28"/>
          <w:szCs w:val="28"/>
          <w:lang w:val="ru-RU"/>
        </w:rPr>
        <w:t xml:space="preserve"> </w:t>
      </w:r>
      <w:r w:rsidR="00A12C03">
        <w:rPr>
          <w:rFonts w:ascii="Times New Roman" w:hAnsi="Times New Roman" w:cs="Times New Roman"/>
          <w:sz w:val="28"/>
          <w:szCs w:val="28"/>
          <w:lang w:val="ru-RU"/>
        </w:rPr>
        <w:t xml:space="preserve">договору </w:t>
      </w:r>
      <w:r w:rsidR="00A12C03" w:rsidRPr="009A4795">
        <w:rPr>
          <w:rFonts w:ascii="Times New Roman" w:hAnsi="Times New Roman" w:cs="Times New Roman"/>
          <w:sz w:val="28"/>
          <w:szCs w:val="28"/>
          <w:lang w:val="ru-RU"/>
        </w:rPr>
        <w:t>(</w:t>
      </w:r>
      <w:r w:rsidRPr="009A4795">
        <w:rPr>
          <w:rFonts w:ascii="Times New Roman" w:hAnsi="Times New Roman" w:cs="Times New Roman"/>
          <w:sz w:val="28"/>
          <w:szCs w:val="28"/>
          <w:lang w:val="ru-RU"/>
        </w:rPr>
        <w:t>контракту).</w:t>
      </w:r>
    </w:p>
    <w:p w:rsidR="00F008A9" w:rsidRDefault="00453E32" w:rsidP="00F008A9">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i/>
          <w:sz w:val="28"/>
          <w:szCs w:val="28"/>
          <w:lang w:val="ru-RU"/>
        </w:rPr>
        <w:t>На формування попиту на робочу силу впливають:</w:t>
      </w:r>
      <w:r w:rsidRPr="00E554A3">
        <w:rPr>
          <w:rFonts w:ascii="Times New Roman" w:hAnsi="Times New Roman" w:cs="Times New Roman"/>
          <w:sz w:val="28"/>
          <w:szCs w:val="28"/>
          <w:lang w:val="ru-RU"/>
        </w:rPr>
        <w:t xml:space="preserve"> чисельність покупців робочої сили та їхніх грошових доходів; можливості взаємозамінності живої праці й знарядь праці залежно від рівня цін на них; продуктивність праці. Величина попиту як платоспроможної потреби має зворотний характер до рівня заробітної плати.</w:t>
      </w:r>
    </w:p>
    <w:p w:rsidR="00453E32" w:rsidRDefault="00453E32" w:rsidP="00F008A9">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i/>
          <w:iCs/>
          <w:sz w:val="28"/>
          <w:szCs w:val="28"/>
          <w:lang w:val="ru-RU"/>
        </w:rPr>
        <w:t>На формування пропозиції робочої сили впливають:</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чисельність населення, міграційна активність; професійно – кваліфікаційні характеристики сукупної робочої сили; вартість засобів існування, необхідних для забезпечення працездатності людини; рівень і якість життя; мотивація до праці; державне регулювання ринку праці. Величина пропозиції визначається рівнем ціни робочої сили як товару, ця залежність має прямий характер.</w:t>
      </w:r>
    </w:p>
    <w:p w:rsidR="00EE2DF3" w:rsidRDefault="00EE2DF3" w:rsidP="00F008A9">
      <w:pPr>
        <w:spacing w:after="0" w:line="240" w:lineRule="auto"/>
        <w:ind w:firstLine="709"/>
        <w:jc w:val="both"/>
        <w:rPr>
          <w:rFonts w:ascii="Times New Roman" w:hAnsi="Times New Roman" w:cs="Times New Roman"/>
          <w:sz w:val="28"/>
          <w:szCs w:val="28"/>
          <w:lang w:val="ru-RU"/>
        </w:rPr>
      </w:pPr>
    </w:p>
    <w:p w:rsidR="00A12C03" w:rsidRPr="00EE2DF3" w:rsidRDefault="00EE2DF3" w:rsidP="00EE2DF3">
      <w:pPr>
        <w:spacing w:after="0" w:line="240" w:lineRule="auto"/>
        <w:jc w:val="center"/>
        <w:rPr>
          <w:rFonts w:ascii="Times New Roman" w:eastAsia="Calibri" w:hAnsi="Times New Roman" w:cs="Times New Roman"/>
          <w:b/>
          <w:bCs/>
          <w:color w:val="000000"/>
          <w:sz w:val="28"/>
          <w:szCs w:val="28"/>
          <w:lang w:val="uk-UA"/>
        </w:rPr>
      </w:pPr>
      <w:r w:rsidRPr="00EE2DF3">
        <w:rPr>
          <w:rFonts w:ascii="Times New Roman" w:hAnsi="Times New Roman" w:cs="Times New Roman"/>
          <w:b/>
          <w:sz w:val="28"/>
          <w:szCs w:val="28"/>
          <w:lang w:val="ru-RU"/>
        </w:rPr>
        <w:t>6</w:t>
      </w:r>
      <w:r>
        <w:rPr>
          <w:rFonts w:ascii="Times New Roman" w:hAnsi="Times New Roman" w:cs="Times New Roman"/>
          <w:sz w:val="28"/>
          <w:szCs w:val="28"/>
          <w:lang w:val="ru-RU"/>
        </w:rPr>
        <w:t>.</w:t>
      </w:r>
      <w:r w:rsidR="00A12C03" w:rsidRPr="00EE2DF3">
        <w:rPr>
          <w:rFonts w:ascii="Times New Roman" w:eastAsia="Calibri" w:hAnsi="Times New Roman" w:cs="Times New Roman"/>
          <w:b/>
          <w:bCs/>
          <w:color w:val="000000"/>
          <w:sz w:val="28"/>
          <w:szCs w:val="28"/>
          <w:lang w:val="uk-UA"/>
        </w:rPr>
        <w:t>Форми безробіття. Закон А. Оукена.</w:t>
      </w:r>
      <w:r>
        <w:rPr>
          <w:rFonts w:ascii="Times New Roman" w:eastAsia="Calibri" w:hAnsi="Times New Roman" w:cs="Times New Roman"/>
          <w:b/>
          <w:bCs/>
          <w:color w:val="000000"/>
          <w:sz w:val="28"/>
          <w:szCs w:val="28"/>
          <w:lang w:val="uk-UA"/>
        </w:rPr>
        <w:t xml:space="preserve"> </w:t>
      </w:r>
      <w:r w:rsidR="00A12C03" w:rsidRPr="00EE2DF3">
        <w:rPr>
          <w:rFonts w:ascii="Times New Roman" w:eastAsia="Calibri" w:hAnsi="Times New Roman" w:cs="Times New Roman"/>
          <w:b/>
          <w:bCs/>
          <w:color w:val="000000"/>
          <w:sz w:val="28"/>
          <w:szCs w:val="28"/>
          <w:lang w:val="uk-UA"/>
        </w:rPr>
        <w:t>Крива Лоренца та коефіцієнт Джині</w:t>
      </w:r>
    </w:p>
    <w:p w:rsidR="004D2322" w:rsidRDefault="00453E32" w:rsidP="00A12C03">
      <w:pPr>
        <w:spacing w:after="0" w:line="240" w:lineRule="auto"/>
        <w:ind w:firstLine="709"/>
        <w:jc w:val="both"/>
        <w:rPr>
          <w:rFonts w:ascii="Times New Roman" w:hAnsi="Times New Roman" w:cs="Times New Roman"/>
          <w:b/>
          <w:bCs/>
          <w:sz w:val="28"/>
          <w:szCs w:val="28"/>
          <w:lang w:val="ru-RU"/>
        </w:rPr>
      </w:pPr>
      <w:r w:rsidRPr="00A12C03">
        <w:rPr>
          <w:rFonts w:ascii="Times New Roman" w:hAnsi="Times New Roman" w:cs="Times New Roman"/>
          <w:b/>
          <w:bCs/>
          <w:sz w:val="28"/>
          <w:szCs w:val="28"/>
          <w:lang w:val="uk-UA"/>
        </w:rPr>
        <w:t>Безробіття</w:t>
      </w:r>
      <w:r w:rsidRPr="00E554A3">
        <w:rPr>
          <w:rFonts w:ascii="Times New Roman" w:hAnsi="Times New Roman" w:cs="Times New Roman"/>
          <w:sz w:val="28"/>
          <w:szCs w:val="28"/>
        </w:rPr>
        <w:t> </w:t>
      </w:r>
      <w:r w:rsidRPr="00A12C03">
        <w:rPr>
          <w:rFonts w:ascii="Times New Roman" w:hAnsi="Times New Roman" w:cs="Times New Roman"/>
          <w:sz w:val="28"/>
          <w:szCs w:val="28"/>
          <w:lang w:val="uk-UA"/>
        </w:rPr>
        <w:t xml:space="preserve">– соціально–економічне явище, яке виникає внаслідок перевищенням пропозиції робочої сили відносно попиту на неї. </w:t>
      </w:r>
      <w:r w:rsidRPr="00E554A3">
        <w:rPr>
          <w:rFonts w:ascii="Times New Roman" w:hAnsi="Times New Roman" w:cs="Times New Roman"/>
          <w:sz w:val="28"/>
          <w:szCs w:val="28"/>
          <w:lang w:val="ru-RU"/>
        </w:rPr>
        <w:t>Безробітним визнається громадянин працездатного віку, зареєстрований у державній службі зайнятості, який шукає роботу і здатний приступити до неї.</w:t>
      </w:r>
      <w:r w:rsidR="00577748" w:rsidRPr="00E554A3">
        <w:rPr>
          <w:rFonts w:ascii="Times New Roman" w:hAnsi="Times New Roman" w:cs="Times New Roman"/>
          <w:b/>
          <w:bCs/>
          <w:sz w:val="28"/>
          <w:szCs w:val="28"/>
          <w:lang w:val="ru-RU"/>
        </w:rPr>
        <w:t xml:space="preserve"> </w:t>
      </w:r>
    </w:p>
    <w:p w:rsidR="00E22303" w:rsidRPr="00E22303" w:rsidRDefault="00E22303" w:rsidP="00E22303">
      <w:pPr>
        <w:spacing w:after="0" w:line="240" w:lineRule="auto"/>
        <w:jc w:val="both"/>
        <w:rPr>
          <w:rFonts w:ascii="Times New Roman" w:hAnsi="Times New Roman" w:cs="Times New Roman"/>
          <w:b/>
          <w:bCs/>
          <w:i/>
          <w:sz w:val="28"/>
          <w:szCs w:val="28"/>
          <w:lang w:val="ru-RU"/>
        </w:rPr>
      </w:pPr>
      <w:r w:rsidRPr="00E22303">
        <w:rPr>
          <w:rFonts w:ascii="Times New Roman" w:hAnsi="Times New Roman" w:cs="Times New Roman"/>
          <w:b/>
          <w:bCs/>
          <w:i/>
          <w:sz w:val="28"/>
          <w:szCs w:val="28"/>
          <w:lang w:val="ru-RU"/>
        </w:rPr>
        <w:t>Причини безробіття:</w:t>
      </w:r>
    </w:p>
    <w:p w:rsidR="00DC4823" w:rsidRPr="00E22303" w:rsidRDefault="00E22303" w:rsidP="00E22303">
      <w:pPr>
        <w:spacing w:after="0" w:line="240" w:lineRule="auto"/>
        <w:jc w:val="both"/>
        <w:rPr>
          <w:rFonts w:ascii="Times New Roman" w:hAnsi="Times New Roman" w:cs="Times New Roman"/>
          <w:bCs/>
          <w:sz w:val="28"/>
          <w:szCs w:val="28"/>
          <w:lang w:val="ru-RU"/>
        </w:rPr>
      </w:pPr>
      <w:r w:rsidRPr="00E22303">
        <w:rPr>
          <w:rFonts w:ascii="Times New Roman" w:hAnsi="Times New Roman" w:cs="Times New Roman"/>
          <w:bCs/>
          <w:sz w:val="28"/>
          <w:szCs w:val="28"/>
          <w:lang w:val="ru-RU"/>
        </w:rPr>
        <w:lastRenderedPageBreak/>
        <w:t>Економісти вважають, що в розвинутій ринковій економіці безробіття зумовлене трьома основними причинами:</w:t>
      </w:r>
    </w:p>
    <w:p w:rsidR="00DC4823" w:rsidRDefault="00E22303" w:rsidP="00DC4823">
      <w:pPr>
        <w:spacing w:after="0" w:line="240" w:lineRule="auto"/>
        <w:ind w:firstLine="709"/>
        <w:jc w:val="both"/>
        <w:rPr>
          <w:rFonts w:ascii="Times New Roman" w:hAnsi="Times New Roman" w:cs="Times New Roman"/>
          <w:bCs/>
          <w:sz w:val="28"/>
          <w:szCs w:val="28"/>
          <w:lang w:val="ru-RU"/>
        </w:rPr>
      </w:pPr>
      <w:r w:rsidRPr="00E22303">
        <w:rPr>
          <w:rFonts w:ascii="Times New Roman" w:hAnsi="Times New Roman" w:cs="Times New Roman"/>
          <w:bCs/>
          <w:sz w:val="28"/>
          <w:szCs w:val="28"/>
          <w:lang w:val="ru-RU"/>
        </w:rPr>
        <w:t>1) пошуком роботи (пошук</w:t>
      </w:r>
      <w:r>
        <w:rPr>
          <w:rFonts w:ascii="Times New Roman" w:hAnsi="Times New Roman" w:cs="Times New Roman"/>
          <w:bCs/>
          <w:sz w:val="28"/>
          <w:szCs w:val="28"/>
          <w:lang w:val="ru-RU"/>
        </w:rPr>
        <w:t xml:space="preserve"> відповідного робочого місця по</w:t>
      </w:r>
      <w:r w:rsidRPr="00E22303">
        <w:rPr>
          <w:rFonts w:ascii="Times New Roman" w:hAnsi="Times New Roman" w:cs="Times New Roman"/>
          <w:bCs/>
          <w:sz w:val="28"/>
          <w:szCs w:val="28"/>
          <w:lang w:val="ru-RU"/>
        </w:rPr>
        <w:t>требує певного часу і певних зусиль, що знижу</w:t>
      </w:r>
      <w:r>
        <w:rPr>
          <w:rFonts w:ascii="Times New Roman" w:hAnsi="Times New Roman" w:cs="Times New Roman"/>
          <w:bCs/>
          <w:sz w:val="28"/>
          <w:szCs w:val="28"/>
          <w:lang w:val="ru-RU"/>
        </w:rPr>
        <w:t>є коефіцієнт пра-цевлаштування</w:t>
      </w:r>
      <w:r w:rsidRPr="00E22303">
        <w:rPr>
          <w:rFonts w:ascii="Times New Roman" w:hAnsi="Times New Roman" w:cs="Times New Roman"/>
          <w:bCs/>
          <w:sz w:val="28"/>
          <w:szCs w:val="28"/>
          <w:lang w:val="ru-RU"/>
        </w:rPr>
        <w:t>);</w:t>
      </w:r>
    </w:p>
    <w:p w:rsidR="00DC4823" w:rsidRDefault="00E22303" w:rsidP="00DC4823">
      <w:pPr>
        <w:spacing w:after="0" w:line="240" w:lineRule="auto"/>
        <w:ind w:firstLine="709"/>
        <w:jc w:val="both"/>
        <w:rPr>
          <w:rFonts w:ascii="Times New Roman" w:hAnsi="Times New Roman" w:cs="Times New Roman"/>
          <w:bCs/>
          <w:sz w:val="28"/>
          <w:szCs w:val="28"/>
          <w:lang w:val="ru-RU"/>
        </w:rPr>
      </w:pPr>
      <w:r w:rsidRPr="00E22303">
        <w:rPr>
          <w:rFonts w:ascii="Times New Roman" w:hAnsi="Times New Roman" w:cs="Times New Roman"/>
          <w:bCs/>
          <w:sz w:val="28"/>
          <w:szCs w:val="28"/>
          <w:lang w:val="ru-RU"/>
        </w:rPr>
        <w:t>2</w:t>
      </w:r>
      <w:r w:rsidR="00DC4823">
        <w:rPr>
          <w:rFonts w:ascii="Times New Roman" w:hAnsi="Times New Roman" w:cs="Times New Roman"/>
          <w:bCs/>
          <w:sz w:val="28"/>
          <w:szCs w:val="28"/>
          <w:lang w:val="ru-RU"/>
        </w:rPr>
        <w:t>) негнучкістю заробітної плати;</w:t>
      </w:r>
    </w:p>
    <w:p w:rsidR="00E22303" w:rsidRPr="00DC4823" w:rsidRDefault="00E22303" w:rsidP="00DC4823">
      <w:pPr>
        <w:spacing w:after="0" w:line="240" w:lineRule="auto"/>
        <w:ind w:firstLine="709"/>
        <w:jc w:val="both"/>
        <w:rPr>
          <w:rFonts w:ascii="Times New Roman" w:hAnsi="Times New Roman" w:cs="Times New Roman"/>
          <w:bCs/>
          <w:sz w:val="28"/>
          <w:szCs w:val="28"/>
          <w:lang w:val="ru-RU"/>
        </w:rPr>
      </w:pPr>
      <w:r w:rsidRPr="00E22303">
        <w:rPr>
          <w:rFonts w:ascii="Times New Roman" w:hAnsi="Times New Roman" w:cs="Times New Roman"/>
          <w:bCs/>
          <w:sz w:val="28"/>
          <w:szCs w:val="28"/>
          <w:lang w:val="ru-RU"/>
        </w:rPr>
        <w:t>3) недостатнім сукупним попитом (недостатній сукупний попит веде до того, що процес продажу утруднюється і зрос-т</w:t>
      </w:r>
      <w:r>
        <w:rPr>
          <w:rFonts w:ascii="Times New Roman" w:hAnsi="Times New Roman" w:cs="Times New Roman"/>
          <w:bCs/>
          <w:sz w:val="28"/>
          <w:szCs w:val="28"/>
          <w:lang w:val="ru-RU"/>
        </w:rPr>
        <w:t>ають запаси непроданих товарів</w:t>
      </w:r>
      <w:r w:rsidRPr="00E22303">
        <w:rPr>
          <w:rFonts w:ascii="Times New Roman" w:hAnsi="Times New Roman" w:cs="Times New Roman"/>
          <w:bCs/>
          <w:sz w:val="28"/>
          <w:szCs w:val="28"/>
          <w:lang w:val="ru-RU"/>
        </w:rPr>
        <w:t>).</w:t>
      </w:r>
    </w:p>
    <w:p w:rsidR="00F30EB7" w:rsidRPr="00E554A3" w:rsidRDefault="00453E32" w:rsidP="00A12C03">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Види безробіття:</w:t>
      </w:r>
      <w:r w:rsidR="00577748" w:rsidRPr="00E554A3">
        <w:rPr>
          <w:rFonts w:ascii="Times New Roman" w:hAnsi="Times New Roman" w:cs="Times New Roman"/>
          <w:sz w:val="28"/>
          <w:szCs w:val="28"/>
          <w:lang w:val="ru-RU"/>
        </w:rPr>
        <w:t xml:space="preserve"> </w:t>
      </w:r>
    </w:p>
    <w:p w:rsidR="007A4EDD" w:rsidRDefault="00453E32" w:rsidP="007A4EDD">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1)</w:t>
      </w:r>
      <w:r w:rsidRPr="00E554A3">
        <w:rPr>
          <w:rFonts w:ascii="Times New Roman" w:hAnsi="Times New Roman" w:cs="Times New Roman"/>
          <w:sz w:val="28"/>
          <w:szCs w:val="28"/>
        </w:rPr>
        <w:t> </w:t>
      </w:r>
      <w:r w:rsidRPr="00E554A3">
        <w:rPr>
          <w:rFonts w:ascii="Times New Roman" w:hAnsi="Times New Roman" w:cs="Times New Roman"/>
          <w:i/>
          <w:iCs/>
          <w:sz w:val="28"/>
          <w:szCs w:val="28"/>
          <w:lang w:val="ru-RU"/>
        </w:rPr>
        <w:t>фрикційне</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зумовлене динамічністю ринку праці: рухом робочої сили через невідповідність рівня заробітної плати або умов праці вимогам робітників,</w:t>
      </w:r>
      <w:r w:rsidR="00C34C46">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регіональними переміщеннями, зміною виду діяльності;</w:t>
      </w:r>
      <w:r w:rsidR="00F30EB7" w:rsidRPr="00E554A3">
        <w:rPr>
          <w:rFonts w:ascii="Times New Roman" w:hAnsi="Times New Roman" w:cs="Times New Roman"/>
          <w:sz w:val="28"/>
          <w:szCs w:val="28"/>
          <w:lang w:val="ru-RU"/>
        </w:rPr>
        <w:t xml:space="preserve"> </w:t>
      </w:r>
    </w:p>
    <w:p w:rsidR="007A4EDD" w:rsidRDefault="00453E32" w:rsidP="007A4EDD">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2)</w:t>
      </w:r>
      <w:r w:rsidRPr="00E554A3">
        <w:rPr>
          <w:rFonts w:ascii="Times New Roman" w:hAnsi="Times New Roman" w:cs="Times New Roman"/>
          <w:sz w:val="28"/>
          <w:szCs w:val="28"/>
        </w:rPr>
        <w:t> </w:t>
      </w:r>
      <w:r w:rsidRPr="00E554A3">
        <w:rPr>
          <w:rFonts w:ascii="Times New Roman" w:hAnsi="Times New Roman" w:cs="Times New Roman"/>
          <w:i/>
          <w:iCs/>
          <w:sz w:val="28"/>
          <w:szCs w:val="28"/>
          <w:lang w:val="ru-RU"/>
        </w:rPr>
        <w:t>структурне</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через невідповідність між попитом і пропозицією робочої сили внаслідок змін попиту на окремі професії в процесі структурних зрушень призводить до згортання виробництва і зниження попиту на робочу силу;</w:t>
      </w:r>
    </w:p>
    <w:p w:rsidR="007A4EDD" w:rsidRDefault="00453E32" w:rsidP="007A4EDD">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3)</w:t>
      </w:r>
      <w:r w:rsidRPr="00E554A3">
        <w:rPr>
          <w:rFonts w:ascii="Times New Roman" w:hAnsi="Times New Roman" w:cs="Times New Roman"/>
          <w:sz w:val="28"/>
          <w:szCs w:val="28"/>
        </w:rPr>
        <w:t> </w:t>
      </w:r>
      <w:r w:rsidRPr="00E554A3">
        <w:rPr>
          <w:rFonts w:ascii="Times New Roman" w:hAnsi="Times New Roman" w:cs="Times New Roman"/>
          <w:i/>
          <w:iCs/>
          <w:sz w:val="28"/>
          <w:szCs w:val="28"/>
          <w:lang w:val="ru-RU"/>
        </w:rPr>
        <w:t>циклічне</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виникає внаслідок економічної кризи;</w:t>
      </w:r>
      <w:r w:rsidR="007A4EDD">
        <w:rPr>
          <w:rFonts w:ascii="Times New Roman" w:hAnsi="Times New Roman" w:cs="Times New Roman"/>
          <w:sz w:val="28"/>
          <w:szCs w:val="28"/>
          <w:lang w:val="ru-RU"/>
        </w:rPr>
        <w:t xml:space="preserve"> </w:t>
      </w:r>
    </w:p>
    <w:p w:rsidR="007A4EDD" w:rsidRDefault="00453E32" w:rsidP="007A4EDD">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4)</w:t>
      </w:r>
      <w:r w:rsidRPr="00E554A3">
        <w:rPr>
          <w:rFonts w:ascii="Times New Roman" w:hAnsi="Times New Roman" w:cs="Times New Roman"/>
          <w:sz w:val="28"/>
          <w:szCs w:val="28"/>
        </w:rPr>
        <w:t> </w:t>
      </w:r>
      <w:r w:rsidRPr="00E554A3">
        <w:rPr>
          <w:rFonts w:ascii="Times New Roman" w:hAnsi="Times New Roman" w:cs="Times New Roman"/>
          <w:i/>
          <w:iCs/>
          <w:sz w:val="28"/>
          <w:szCs w:val="28"/>
          <w:lang w:val="ru-RU"/>
        </w:rPr>
        <w:t>сезонне</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внаслідок коливання сезонних обсягів виробництва у певних галузях (сільське господарство, туризм, будівництво).</w:t>
      </w:r>
      <w:r w:rsidR="00F30EB7" w:rsidRPr="00E554A3">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 xml:space="preserve">Циклічне і структурне – належать до довгострокового безробіття, сезонне і фрикційне – до короткострокового. </w:t>
      </w:r>
    </w:p>
    <w:p w:rsidR="00F30EB7" w:rsidRPr="00E554A3" w:rsidRDefault="00453E32" w:rsidP="007A4EDD">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Поєднання фрикційного та структурного безробіття утворює </w:t>
      </w:r>
      <w:r w:rsidR="004D2322">
        <w:rPr>
          <w:rFonts w:ascii="Times New Roman" w:hAnsi="Times New Roman" w:cs="Times New Roman"/>
          <w:b/>
          <w:i/>
          <w:sz w:val="28"/>
          <w:szCs w:val="28"/>
          <w:lang w:val="ru-RU"/>
        </w:rPr>
        <w:t>п</w:t>
      </w:r>
      <w:r w:rsidRPr="00E554A3">
        <w:rPr>
          <w:rFonts w:ascii="Times New Roman" w:hAnsi="Times New Roman" w:cs="Times New Roman"/>
          <w:b/>
          <w:i/>
          <w:sz w:val="28"/>
          <w:szCs w:val="28"/>
          <w:lang w:val="ru-RU"/>
        </w:rPr>
        <w:t>риродний рівень</w:t>
      </w:r>
      <w:r w:rsidRPr="00E554A3">
        <w:rPr>
          <w:rFonts w:ascii="Times New Roman" w:hAnsi="Times New Roman" w:cs="Times New Roman"/>
          <w:sz w:val="28"/>
          <w:szCs w:val="28"/>
          <w:lang w:val="ru-RU"/>
        </w:rPr>
        <w:t xml:space="preserve"> безробіття (5,5 – 6 %%).</w:t>
      </w:r>
    </w:p>
    <w:p w:rsidR="00F30EB7" w:rsidRPr="00E554A3" w:rsidRDefault="00453E32" w:rsidP="007010E9">
      <w:pPr>
        <w:spacing w:after="0" w:line="240" w:lineRule="auto"/>
        <w:jc w:val="both"/>
        <w:rPr>
          <w:rFonts w:ascii="Times New Roman" w:hAnsi="Times New Roman" w:cs="Times New Roman"/>
          <w:b/>
          <w:bCs/>
          <w:sz w:val="28"/>
          <w:szCs w:val="28"/>
          <w:lang w:val="ru-RU"/>
        </w:rPr>
      </w:pPr>
      <w:r w:rsidRPr="00E554A3">
        <w:rPr>
          <w:rFonts w:ascii="Times New Roman" w:hAnsi="Times New Roman" w:cs="Times New Roman"/>
          <w:i/>
          <w:iCs/>
          <w:sz w:val="28"/>
          <w:szCs w:val="28"/>
          <w:lang w:val="ru-RU"/>
        </w:rPr>
        <w:t>Безробіття може виявлятися у відкритій і прихованій формі.</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Відкрита – звільнення працівника, повна втрата роботи; прихована – наслідок скорочення тривалості робочого дня, тижня, вимушених відпусток без збереження заробітної плати.</w:t>
      </w:r>
      <w:r w:rsidR="00F30EB7" w:rsidRPr="00E554A3">
        <w:rPr>
          <w:rFonts w:ascii="Times New Roman" w:hAnsi="Times New Roman" w:cs="Times New Roman"/>
          <w:b/>
          <w:bCs/>
          <w:sz w:val="28"/>
          <w:szCs w:val="28"/>
          <w:lang w:val="ru-RU"/>
        </w:rPr>
        <w:t xml:space="preserve"> </w:t>
      </w:r>
    </w:p>
    <w:p w:rsidR="00AD0CB8" w:rsidRDefault="00453E32" w:rsidP="00C34C46">
      <w:pPr>
        <w:spacing w:after="0" w:line="240" w:lineRule="auto"/>
        <w:ind w:firstLine="709"/>
        <w:jc w:val="both"/>
        <w:rPr>
          <w:rFonts w:ascii="Times New Roman" w:hAnsi="Times New Roman" w:cs="Times New Roman"/>
          <w:sz w:val="28"/>
          <w:szCs w:val="28"/>
          <w:lang w:val="ru-RU"/>
        </w:rPr>
      </w:pPr>
      <w:r w:rsidRPr="00E554A3">
        <w:rPr>
          <w:rFonts w:ascii="Times New Roman" w:hAnsi="Times New Roman" w:cs="Times New Roman"/>
          <w:b/>
          <w:bCs/>
          <w:sz w:val="28"/>
          <w:szCs w:val="28"/>
          <w:lang w:val="ru-RU"/>
        </w:rPr>
        <w:t>Закон А. Оукена</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емпіричний зв’язок між циклічними змінами у ВВП (валовому внутр</w:t>
      </w:r>
      <w:r w:rsidR="00AD0CB8">
        <w:rPr>
          <w:rFonts w:ascii="Times New Roman" w:hAnsi="Times New Roman" w:cs="Times New Roman"/>
          <w:sz w:val="28"/>
          <w:szCs w:val="28"/>
          <w:lang w:val="ru-RU"/>
        </w:rPr>
        <w:t xml:space="preserve">ішньому продукті) і безробіттям. </w:t>
      </w:r>
      <w:r w:rsidR="00AD0CB8" w:rsidRPr="00AD0CB8">
        <w:rPr>
          <w:rFonts w:ascii="Times New Roman" w:hAnsi="Times New Roman" w:cs="Times New Roman"/>
          <w:sz w:val="28"/>
          <w:szCs w:val="28"/>
          <w:lang w:val="ru-RU"/>
        </w:rPr>
        <w:t>У фазі спаду реальни</w:t>
      </w:r>
      <w:r w:rsidR="00AD0CB8">
        <w:rPr>
          <w:rFonts w:ascii="Times New Roman" w:hAnsi="Times New Roman" w:cs="Times New Roman"/>
          <w:sz w:val="28"/>
          <w:szCs w:val="28"/>
          <w:lang w:val="ru-RU"/>
        </w:rPr>
        <w:t>й ВВП зменшується, а рівень без</w:t>
      </w:r>
      <w:r w:rsidR="00AD0CB8" w:rsidRPr="00AD0CB8">
        <w:rPr>
          <w:rFonts w:ascii="Times New Roman" w:hAnsi="Times New Roman" w:cs="Times New Roman"/>
          <w:sz w:val="28"/>
          <w:szCs w:val="28"/>
          <w:lang w:val="ru-RU"/>
        </w:rPr>
        <w:t>робіття зростає, і навпаки, у фазі піднесення реальний ВВП збільшується, а рівень безробіття знижується. За цим законом – якщо реальний ВВП скорочується на 2,5 від</w:t>
      </w:r>
      <w:r w:rsidR="00AD0CB8">
        <w:rPr>
          <w:rFonts w:ascii="Times New Roman" w:hAnsi="Times New Roman" w:cs="Times New Roman"/>
          <w:sz w:val="28"/>
          <w:szCs w:val="28"/>
          <w:lang w:val="ru-RU"/>
        </w:rPr>
        <w:t>сотки щодо потен</w:t>
      </w:r>
      <w:r w:rsidR="00AD0CB8" w:rsidRPr="00AD0CB8">
        <w:rPr>
          <w:rFonts w:ascii="Times New Roman" w:hAnsi="Times New Roman" w:cs="Times New Roman"/>
          <w:sz w:val="28"/>
          <w:szCs w:val="28"/>
          <w:lang w:val="ru-RU"/>
        </w:rPr>
        <w:t>ційного рівня, то показник безробіття збільшується на 1 відсоток.</w:t>
      </w:r>
    </w:p>
    <w:p w:rsidR="00D72D9A" w:rsidRDefault="00D72D9A" w:rsidP="00AD0CB8">
      <w:pPr>
        <w:spacing w:after="0" w:line="240" w:lineRule="auto"/>
        <w:jc w:val="both"/>
        <w:rPr>
          <w:rFonts w:ascii="Times New Roman" w:hAnsi="Times New Roman" w:cs="Times New Roman"/>
          <w:sz w:val="28"/>
          <w:szCs w:val="28"/>
          <w:lang w:val="ru-RU"/>
        </w:rPr>
      </w:pPr>
      <w:r w:rsidRPr="00D72D9A">
        <w:rPr>
          <w:rFonts w:ascii="Times New Roman" w:hAnsi="Times New Roman" w:cs="Times New Roman"/>
          <w:sz w:val="28"/>
          <w:szCs w:val="28"/>
          <w:lang w:val="ru-RU"/>
        </w:rPr>
        <w:t>Неоднаковий рівень доходів домогосподарств або працівників називають диференціацією доходів. Для кількісної оцінки диференціації особистих доходів використовують різні показники, найчастіше будують криву Лоренца</w:t>
      </w:r>
      <w:r>
        <w:rPr>
          <w:rFonts w:ascii="Times New Roman" w:hAnsi="Times New Roman" w:cs="Times New Roman"/>
          <w:sz w:val="28"/>
          <w:szCs w:val="28"/>
          <w:lang w:val="ru-RU"/>
        </w:rPr>
        <w:t>.</w:t>
      </w:r>
    </w:p>
    <w:p w:rsidR="009A4795" w:rsidRDefault="009A4795" w:rsidP="006A7308">
      <w:pPr>
        <w:spacing w:line="240" w:lineRule="auto"/>
        <w:jc w:val="center"/>
        <w:rPr>
          <w:rFonts w:ascii="Times New Roman" w:hAnsi="Times New Roman" w:cs="Times New Roman"/>
          <w:sz w:val="28"/>
          <w:szCs w:val="28"/>
          <w:lang w:val="ru-RU"/>
        </w:rPr>
      </w:pPr>
      <w:r>
        <w:rPr>
          <w:noProof/>
          <w:lang w:val="uk-UA" w:eastAsia="uk-UA"/>
        </w:rPr>
        <w:lastRenderedPageBreak/>
        <w:drawing>
          <wp:inline distT="0" distB="0" distL="0" distR="0" wp14:anchorId="1FA4BE79" wp14:editId="45AD4A8E">
            <wp:extent cx="3219450" cy="1781175"/>
            <wp:effectExtent l="152400" t="152400" r="361950" b="371475"/>
            <wp:docPr id="26" name="Рисунок 3" descr="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 descr="image102.jpg"/>
                    <pic:cNvPicPr>
                      <a:picLocks noChangeAspect="1"/>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Lst>
                    </a:blip>
                    <a:srcRect b="5675"/>
                    <a:stretch>
                      <a:fillRect/>
                    </a:stretch>
                  </pic:blipFill>
                  <pic:spPr bwMode="auto">
                    <a:xfrm>
                      <a:off x="0" y="0"/>
                      <a:ext cx="3227439" cy="1785595"/>
                    </a:xfrm>
                    <a:prstGeom prst="rect">
                      <a:avLst/>
                    </a:prstGeom>
                    <a:ln>
                      <a:noFill/>
                    </a:ln>
                    <a:effectLst>
                      <a:outerShdw blurRad="292100" dist="139700" dir="2700000" algn="tl" rotWithShape="0">
                        <a:srgbClr val="333333">
                          <a:alpha val="65000"/>
                        </a:srgbClr>
                      </a:outerShdw>
                    </a:effectLst>
                  </pic:spPr>
                </pic:pic>
              </a:graphicData>
            </a:graphic>
          </wp:inline>
        </w:drawing>
      </w:r>
    </w:p>
    <w:p w:rsidR="009A4795" w:rsidRPr="009A4795" w:rsidRDefault="00817415" w:rsidP="009A4795">
      <w:pPr>
        <w:spacing w:line="240" w:lineRule="auto"/>
        <w:jc w:val="center"/>
        <w:rPr>
          <w:rFonts w:ascii="Times New Roman" w:hAnsi="Times New Roman" w:cs="Times New Roman"/>
          <w:i/>
          <w:sz w:val="28"/>
          <w:szCs w:val="28"/>
          <w:lang w:val="ru-RU"/>
        </w:rPr>
      </w:pPr>
      <w:r>
        <w:rPr>
          <w:rFonts w:ascii="Times New Roman" w:hAnsi="Times New Roman" w:cs="Times New Roman"/>
          <w:i/>
          <w:sz w:val="28"/>
          <w:szCs w:val="28"/>
          <w:lang w:val="ru-RU"/>
        </w:rPr>
        <w:t>Рис.9</w:t>
      </w:r>
      <w:r w:rsidR="009A4795">
        <w:rPr>
          <w:rFonts w:ascii="Times New Roman" w:hAnsi="Times New Roman" w:cs="Times New Roman"/>
          <w:i/>
          <w:sz w:val="28"/>
          <w:szCs w:val="28"/>
          <w:lang w:val="ru-RU"/>
        </w:rPr>
        <w:t>.</w:t>
      </w:r>
      <w:r>
        <w:rPr>
          <w:rFonts w:ascii="Times New Roman" w:hAnsi="Times New Roman" w:cs="Times New Roman"/>
          <w:i/>
          <w:sz w:val="28"/>
          <w:szCs w:val="28"/>
          <w:lang w:val="ru-RU"/>
        </w:rPr>
        <w:t xml:space="preserve">1 - </w:t>
      </w:r>
      <w:r w:rsidR="009A4795">
        <w:rPr>
          <w:rFonts w:ascii="Times New Roman" w:hAnsi="Times New Roman" w:cs="Times New Roman"/>
          <w:i/>
          <w:sz w:val="28"/>
          <w:szCs w:val="28"/>
          <w:lang w:val="ru-RU"/>
        </w:rPr>
        <w:t xml:space="preserve"> Крива Лоренца</w:t>
      </w:r>
    </w:p>
    <w:p w:rsidR="009A4795" w:rsidRDefault="00356638" w:rsidP="00C34C4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Крива Лоренца – </w:t>
      </w:r>
      <w:r w:rsidRPr="00356638">
        <w:rPr>
          <w:rFonts w:ascii="Times New Roman" w:hAnsi="Times New Roman" w:cs="Times New Roman"/>
          <w:bCs/>
          <w:sz w:val="28"/>
          <w:szCs w:val="28"/>
          <w:lang w:val="ru-RU"/>
        </w:rPr>
        <w:t>це графічна модель фактичного розподі</w:t>
      </w:r>
      <w:r>
        <w:rPr>
          <w:rFonts w:ascii="Times New Roman" w:hAnsi="Times New Roman" w:cs="Times New Roman"/>
          <w:bCs/>
          <w:sz w:val="28"/>
          <w:szCs w:val="28"/>
          <w:lang w:val="ru-RU"/>
        </w:rPr>
        <w:t>лу доходів (витрат) в економіці, вона</w:t>
      </w:r>
      <w:r w:rsidRPr="00356638">
        <w:rPr>
          <w:rFonts w:ascii="Times New Roman" w:hAnsi="Times New Roman" w:cs="Times New Roman"/>
          <w:b/>
          <w:bCs/>
          <w:sz w:val="28"/>
          <w:szCs w:val="28"/>
          <w:lang w:val="ru-RU"/>
        </w:rPr>
        <w:t xml:space="preserve"> </w:t>
      </w:r>
      <w:r w:rsidR="009A4795" w:rsidRPr="009A4795">
        <w:rPr>
          <w:rFonts w:ascii="Times New Roman" w:hAnsi="Times New Roman" w:cs="Times New Roman"/>
          <w:sz w:val="28"/>
          <w:szCs w:val="28"/>
          <w:lang w:val="uk-UA"/>
        </w:rPr>
        <w:t>дає підстави для висновків про ступінь розриву між фактичним розподілом доходів і станом рівності. Поглиблення нерівномірності в розподілі доходів графічно виражається зміною конфігурації кривої Лоренца у бік збільшення її увігнутості відносно лінії абсолютної рівності (бісектриси ОА).</w:t>
      </w:r>
      <w:r w:rsidR="00D72D9A" w:rsidRPr="00D72D9A">
        <w:rPr>
          <w:lang w:val="uk-UA"/>
        </w:rPr>
        <w:t xml:space="preserve"> </w:t>
      </w:r>
      <w:r w:rsidR="00D72D9A" w:rsidRPr="00D72D9A">
        <w:rPr>
          <w:rFonts w:ascii="Times New Roman" w:hAnsi="Times New Roman" w:cs="Times New Roman"/>
          <w:sz w:val="28"/>
          <w:szCs w:val="28"/>
          <w:lang w:val="uk-UA"/>
        </w:rPr>
        <w:t>Чим бiльше фактична крива Лоренца вiдхиляється вiд бiсектриси, тим бiльшим є ступiнь нерiвностi в економiцi.</w:t>
      </w:r>
    </w:p>
    <w:p w:rsidR="005F0D9C" w:rsidRDefault="009A4795" w:rsidP="00C34C46">
      <w:pPr>
        <w:spacing w:after="0" w:line="240" w:lineRule="auto"/>
        <w:ind w:firstLine="709"/>
        <w:jc w:val="both"/>
        <w:rPr>
          <w:rFonts w:ascii="Times New Roman" w:hAnsi="Times New Roman" w:cs="Times New Roman"/>
          <w:sz w:val="28"/>
          <w:szCs w:val="28"/>
          <w:lang w:val="uk-UA"/>
        </w:rPr>
      </w:pPr>
      <w:r w:rsidRPr="009A4795">
        <w:rPr>
          <w:rFonts w:ascii="Times New Roman" w:hAnsi="Times New Roman" w:cs="Times New Roman"/>
          <w:b/>
          <w:sz w:val="28"/>
          <w:szCs w:val="28"/>
          <w:lang w:val="uk-UA"/>
        </w:rPr>
        <w:t>Коефіцієнт Джині</w:t>
      </w:r>
      <w:r>
        <w:rPr>
          <w:rFonts w:ascii="Times New Roman" w:hAnsi="Times New Roman" w:cs="Times New Roman"/>
          <w:sz w:val="28"/>
          <w:szCs w:val="28"/>
          <w:lang w:val="uk-UA"/>
        </w:rPr>
        <w:t xml:space="preserve"> н</w:t>
      </w:r>
      <w:r w:rsidRPr="009A4795">
        <w:rPr>
          <w:rFonts w:ascii="Times New Roman" w:hAnsi="Times New Roman" w:cs="Times New Roman"/>
          <w:sz w:val="28"/>
          <w:szCs w:val="28"/>
          <w:lang w:val="uk-UA"/>
        </w:rPr>
        <w:t xml:space="preserve">абирає значення від 0 до1 (використовується для визначення економічної нерівності  країн): </w:t>
      </w:r>
      <w:r w:rsidR="005F0D9C" w:rsidRPr="009A4795">
        <w:rPr>
          <w:rFonts w:ascii="Times New Roman" w:hAnsi="Times New Roman" w:cs="Times New Roman"/>
          <w:sz w:val="28"/>
          <w:szCs w:val="28"/>
          <w:lang w:val="uk-UA"/>
        </w:rPr>
        <w:t>0 – повна рівність;</w:t>
      </w:r>
      <w:r>
        <w:rPr>
          <w:rFonts w:ascii="Times New Roman" w:hAnsi="Times New Roman" w:cs="Times New Roman"/>
          <w:sz w:val="28"/>
          <w:szCs w:val="28"/>
          <w:lang w:val="uk-UA"/>
        </w:rPr>
        <w:t xml:space="preserve"> </w:t>
      </w:r>
      <w:r w:rsidR="005F0D9C" w:rsidRPr="009A4795">
        <w:rPr>
          <w:rFonts w:ascii="Times New Roman" w:hAnsi="Times New Roman" w:cs="Times New Roman"/>
          <w:sz w:val="28"/>
          <w:szCs w:val="28"/>
          <w:lang w:val="uk-UA"/>
        </w:rPr>
        <w:t>1 – абсолютна нерівність</w:t>
      </w:r>
      <w:r>
        <w:rPr>
          <w:rFonts w:ascii="Times New Roman" w:hAnsi="Times New Roman" w:cs="Times New Roman"/>
          <w:sz w:val="28"/>
          <w:szCs w:val="28"/>
          <w:lang w:val="uk-UA"/>
        </w:rPr>
        <w:t>; у</w:t>
      </w:r>
      <w:r w:rsidR="005F0D9C" w:rsidRPr="009A4795">
        <w:rPr>
          <w:rFonts w:ascii="Times New Roman" w:hAnsi="Times New Roman" w:cs="Times New Roman"/>
          <w:sz w:val="28"/>
          <w:szCs w:val="28"/>
          <w:lang w:val="uk-UA"/>
        </w:rPr>
        <w:t xml:space="preserve"> Європейських країнах – 0,45</w:t>
      </w:r>
      <w:r>
        <w:rPr>
          <w:rFonts w:ascii="Times New Roman" w:hAnsi="Times New Roman" w:cs="Times New Roman"/>
          <w:sz w:val="28"/>
          <w:szCs w:val="28"/>
          <w:lang w:val="uk-UA"/>
        </w:rPr>
        <w:t>.</w:t>
      </w:r>
    </w:p>
    <w:p w:rsidR="00854710" w:rsidRPr="009A4795" w:rsidRDefault="00854710" w:rsidP="00C34C46">
      <w:pPr>
        <w:spacing w:after="0" w:line="240" w:lineRule="auto"/>
        <w:ind w:firstLine="709"/>
        <w:jc w:val="both"/>
        <w:rPr>
          <w:rFonts w:ascii="Times New Roman" w:hAnsi="Times New Roman" w:cs="Times New Roman"/>
          <w:sz w:val="28"/>
          <w:szCs w:val="28"/>
          <w:lang w:val="uk-UA"/>
        </w:rPr>
      </w:pPr>
    </w:p>
    <w:p w:rsidR="00F56E7D" w:rsidRDefault="00F56E7D" w:rsidP="009A4795">
      <w:pPr>
        <w:spacing w:after="0"/>
        <w:rPr>
          <w:rFonts w:ascii="Times New Roman" w:hAnsi="Times New Roman" w:cs="Times New Roman"/>
          <w:sz w:val="28"/>
          <w:szCs w:val="28"/>
          <w:lang w:val="uk-UA"/>
        </w:rPr>
      </w:pPr>
    </w:p>
    <w:p w:rsidR="007A4EDD" w:rsidRDefault="007A4EDD" w:rsidP="009A4795">
      <w:pPr>
        <w:spacing w:after="0"/>
        <w:rPr>
          <w:rFonts w:ascii="Times New Roman" w:hAnsi="Times New Roman" w:cs="Times New Roman"/>
          <w:sz w:val="28"/>
          <w:szCs w:val="28"/>
          <w:lang w:val="uk-UA"/>
        </w:rPr>
      </w:pPr>
    </w:p>
    <w:p w:rsidR="007A4EDD" w:rsidRPr="009A4795" w:rsidRDefault="007A4EDD" w:rsidP="009A4795">
      <w:pPr>
        <w:spacing w:after="0"/>
        <w:rPr>
          <w:rFonts w:ascii="Times New Roman" w:hAnsi="Times New Roman" w:cs="Times New Roman"/>
          <w:sz w:val="28"/>
          <w:szCs w:val="28"/>
          <w:lang w:val="uk-UA"/>
        </w:rPr>
      </w:pPr>
    </w:p>
    <w:p w:rsidR="00817415" w:rsidRPr="00DC4823" w:rsidRDefault="00DC4823" w:rsidP="00DC4823">
      <w:pPr>
        <w:spacing w:after="0"/>
        <w:jc w:val="center"/>
        <w:rPr>
          <w:rFonts w:ascii="Times New Roman" w:hAnsi="Times New Roman" w:cs="Times New Roman"/>
          <w:b/>
          <w:sz w:val="36"/>
          <w:szCs w:val="36"/>
          <w:u w:val="single"/>
          <w:lang w:val="ru-RU"/>
        </w:rPr>
      </w:pPr>
      <w:r w:rsidRPr="00611612">
        <w:rPr>
          <w:rFonts w:ascii="Times New Roman" w:hAnsi="Times New Roman" w:cs="Times New Roman"/>
          <w:b/>
          <w:sz w:val="36"/>
          <w:szCs w:val="36"/>
          <w:u w:val="single"/>
          <w:lang w:val="uk-UA"/>
        </w:rPr>
        <w:t xml:space="preserve">             </w:t>
      </w:r>
      <w:r>
        <w:rPr>
          <w:rFonts w:ascii="Times New Roman" w:hAnsi="Times New Roman" w:cs="Times New Roman"/>
          <w:b/>
          <w:sz w:val="36"/>
          <w:szCs w:val="36"/>
          <w:u w:val="single"/>
          <w:lang w:val="ru-RU"/>
        </w:rPr>
        <w:t xml:space="preserve">Тема 10.     МАРКЕТИНГ </w:t>
      </w:r>
      <w:r w:rsidR="009A6414">
        <w:rPr>
          <w:rFonts w:ascii="Times New Roman" w:hAnsi="Times New Roman" w:cs="Times New Roman"/>
          <w:b/>
          <w:sz w:val="36"/>
          <w:szCs w:val="36"/>
          <w:u w:val="single"/>
          <w:lang w:val="ru-RU"/>
        </w:rPr>
        <w:t>ТА МЕНЕДЖМЕНТ</w:t>
      </w:r>
      <w:r>
        <w:rPr>
          <w:rFonts w:ascii="Times New Roman" w:hAnsi="Times New Roman" w:cs="Times New Roman"/>
          <w:b/>
          <w:sz w:val="36"/>
          <w:szCs w:val="36"/>
          <w:u w:val="single"/>
          <w:lang w:val="ru-RU"/>
        </w:rPr>
        <w:t>_______</w:t>
      </w:r>
    </w:p>
    <w:p w:rsidR="0085302A" w:rsidRPr="007A4EDD" w:rsidRDefault="00A61E6C" w:rsidP="00A61E6C">
      <w:pPr>
        <w:pStyle w:val="a3"/>
        <w:shd w:val="clear" w:color="auto" w:fill="FFFFFF"/>
        <w:spacing w:before="0" w:beforeAutospacing="0" w:after="0" w:afterAutospacing="0"/>
        <w:rPr>
          <w:b/>
          <w:bCs/>
          <w:color w:val="222222"/>
          <w:sz w:val="32"/>
          <w:szCs w:val="32"/>
          <w:lang w:val="uk-UA"/>
        </w:rPr>
      </w:pPr>
      <w:r>
        <w:rPr>
          <w:b/>
          <w:bCs/>
          <w:color w:val="222222"/>
          <w:sz w:val="32"/>
          <w:szCs w:val="32"/>
          <w:lang w:val="uk-UA"/>
        </w:rPr>
        <w:t xml:space="preserve">    </w:t>
      </w:r>
      <w:r>
        <w:rPr>
          <w:noProof/>
          <w:lang w:val="uk-UA" w:eastAsia="uk-UA"/>
        </w:rPr>
        <w:drawing>
          <wp:inline distT="0" distB="0" distL="0" distR="0" wp14:anchorId="4363DEF6" wp14:editId="696D5304">
            <wp:extent cx="1306800" cy="1098000"/>
            <wp:effectExtent l="0" t="0" r="8255" b="6985"/>
            <wp:docPr id="53262" name="Рисунок 53262"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Pr>
          <w:b/>
          <w:bCs/>
          <w:color w:val="222222"/>
          <w:sz w:val="32"/>
          <w:szCs w:val="32"/>
          <w:lang w:val="uk-UA"/>
        </w:rPr>
        <w:t xml:space="preserve">               </w:t>
      </w:r>
      <w:r w:rsidR="0085302A" w:rsidRPr="007A4EDD">
        <w:rPr>
          <w:b/>
          <w:bCs/>
          <w:color w:val="222222"/>
          <w:sz w:val="32"/>
          <w:szCs w:val="32"/>
          <w:lang w:val="uk-UA"/>
        </w:rPr>
        <w:t>Зміст теоретичної частини заняття:</w:t>
      </w:r>
    </w:p>
    <w:p w:rsidR="003A11A6" w:rsidRPr="00EC2BA6" w:rsidRDefault="0054556F" w:rsidP="0054556F">
      <w:pPr>
        <w:pStyle w:val="a3"/>
        <w:shd w:val="clear" w:color="auto" w:fill="FFFFFF"/>
        <w:spacing w:before="0" w:beforeAutospacing="0" w:after="0" w:afterAutospacing="0"/>
        <w:rPr>
          <w:b/>
          <w:bCs/>
          <w:color w:val="222222"/>
          <w:sz w:val="28"/>
          <w:szCs w:val="28"/>
          <w:lang w:val="uk-UA"/>
        </w:rPr>
      </w:pPr>
      <w:r>
        <w:rPr>
          <w:noProof/>
          <w:lang w:val="uk-UA" w:eastAsia="uk-UA"/>
        </w:rPr>
        <w:t xml:space="preserve">   </w:t>
      </w:r>
    </w:p>
    <w:p w:rsidR="004D2322" w:rsidRPr="004D2322" w:rsidRDefault="004D2322" w:rsidP="006A4242">
      <w:pPr>
        <w:pStyle w:val="ac"/>
        <w:numPr>
          <w:ilvl w:val="0"/>
          <w:numId w:val="32"/>
        </w:numPr>
        <w:spacing w:after="0" w:line="240" w:lineRule="auto"/>
        <w:rPr>
          <w:rFonts w:ascii="Times New Roman" w:hAnsi="Times New Roman" w:cs="Times New Roman"/>
          <w:sz w:val="28"/>
          <w:szCs w:val="28"/>
          <w:lang w:val="ru-RU"/>
        </w:rPr>
      </w:pPr>
      <w:r w:rsidRPr="004D2322">
        <w:rPr>
          <w:rFonts w:ascii="Times New Roman" w:eastAsia="Times New Roman" w:hAnsi="Times New Roman" w:cs="Times New Roman"/>
          <w:color w:val="000000"/>
          <w:sz w:val="28"/>
          <w:szCs w:val="28"/>
          <w:lang w:val="uk-UA" w:eastAsia="uk-UA" w:bidi="uk-UA"/>
        </w:rPr>
        <w:t xml:space="preserve">Альтернативні підходи визначення мети маркетингу. </w:t>
      </w:r>
    </w:p>
    <w:p w:rsidR="004D2322" w:rsidRPr="004D2322" w:rsidRDefault="004D2322" w:rsidP="006A4242">
      <w:pPr>
        <w:pStyle w:val="ac"/>
        <w:numPr>
          <w:ilvl w:val="0"/>
          <w:numId w:val="32"/>
        </w:numPr>
        <w:spacing w:after="0" w:line="240" w:lineRule="auto"/>
        <w:rPr>
          <w:rFonts w:ascii="Times New Roman" w:hAnsi="Times New Roman" w:cs="Times New Roman"/>
          <w:sz w:val="28"/>
          <w:szCs w:val="28"/>
          <w:lang w:val="ru-RU"/>
        </w:rPr>
      </w:pPr>
      <w:r w:rsidRPr="004D2322">
        <w:rPr>
          <w:rFonts w:ascii="Times New Roman" w:eastAsia="Times New Roman" w:hAnsi="Times New Roman" w:cs="Times New Roman"/>
          <w:color w:val="000000"/>
          <w:sz w:val="28"/>
          <w:szCs w:val="28"/>
          <w:lang w:val="uk-UA" w:eastAsia="uk-UA" w:bidi="uk-UA"/>
        </w:rPr>
        <w:t xml:space="preserve">Концепції маркетингової діяльності. </w:t>
      </w:r>
    </w:p>
    <w:p w:rsidR="004D2322" w:rsidRPr="004D2322" w:rsidRDefault="004D2322" w:rsidP="006A4242">
      <w:pPr>
        <w:pStyle w:val="ac"/>
        <w:numPr>
          <w:ilvl w:val="0"/>
          <w:numId w:val="32"/>
        </w:numPr>
        <w:spacing w:after="0" w:line="240" w:lineRule="auto"/>
        <w:rPr>
          <w:rFonts w:ascii="Times New Roman" w:hAnsi="Times New Roman" w:cs="Times New Roman"/>
          <w:sz w:val="28"/>
          <w:szCs w:val="28"/>
          <w:lang w:val="ru-RU"/>
        </w:rPr>
      </w:pPr>
      <w:r w:rsidRPr="004D2322">
        <w:rPr>
          <w:rFonts w:ascii="Times New Roman" w:eastAsia="Times New Roman" w:hAnsi="Times New Roman" w:cs="Times New Roman"/>
          <w:color w:val="000000"/>
          <w:sz w:val="28"/>
          <w:szCs w:val="28"/>
          <w:lang w:val="uk-UA" w:eastAsia="uk-UA" w:bidi="uk-UA"/>
        </w:rPr>
        <w:t xml:space="preserve">Суть, принципи та функції менеджменту. </w:t>
      </w:r>
    </w:p>
    <w:p w:rsidR="005500B4" w:rsidRPr="00F645CD" w:rsidRDefault="004D2322" w:rsidP="006A4242">
      <w:pPr>
        <w:pStyle w:val="ac"/>
        <w:numPr>
          <w:ilvl w:val="0"/>
          <w:numId w:val="32"/>
        </w:numPr>
        <w:spacing w:after="0" w:line="240" w:lineRule="auto"/>
        <w:rPr>
          <w:rFonts w:ascii="Times New Roman" w:hAnsi="Times New Roman" w:cs="Times New Roman"/>
          <w:sz w:val="28"/>
          <w:szCs w:val="28"/>
          <w:lang w:val="ru-RU"/>
        </w:rPr>
      </w:pPr>
      <w:r w:rsidRPr="004D2322">
        <w:rPr>
          <w:rFonts w:ascii="Times New Roman" w:eastAsia="Times New Roman" w:hAnsi="Times New Roman" w:cs="Times New Roman"/>
          <w:color w:val="000000"/>
          <w:sz w:val="28"/>
          <w:szCs w:val="28"/>
          <w:lang w:val="uk-UA" w:eastAsia="uk-UA" w:bidi="uk-UA"/>
        </w:rPr>
        <w:t>Методи прийняття управлінських рішень.</w:t>
      </w:r>
    </w:p>
    <w:p w:rsidR="00F645CD" w:rsidRDefault="00F645CD" w:rsidP="00F645CD">
      <w:pPr>
        <w:pStyle w:val="ac"/>
        <w:spacing w:after="0" w:line="240" w:lineRule="auto"/>
        <w:rPr>
          <w:rFonts w:ascii="Times New Roman" w:hAnsi="Times New Roman" w:cs="Times New Roman"/>
          <w:sz w:val="28"/>
          <w:szCs w:val="28"/>
          <w:lang w:val="ru-RU"/>
        </w:rPr>
      </w:pPr>
    </w:p>
    <w:p w:rsidR="007A4EDD" w:rsidRPr="00794EE1" w:rsidRDefault="007A4EDD" w:rsidP="00F645CD">
      <w:pPr>
        <w:pStyle w:val="ac"/>
        <w:spacing w:after="0" w:line="240" w:lineRule="auto"/>
        <w:rPr>
          <w:rFonts w:ascii="Times New Roman" w:hAnsi="Times New Roman" w:cs="Times New Roman"/>
          <w:sz w:val="28"/>
          <w:szCs w:val="28"/>
          <w:lang w:val="ru-RU"/>
        </w:rPr>
      </w:pPr>
    </w:p>
    <w:p w:rsidR="0085302A" w:rsidRPr="007A4EDD" w:rsidRDefault="0085302A" w:rsidP="006A4242">
      <w:pPr>
        <w:pStyle w:val="ac"/>
        <w:numPr>
          <w:ilvl w:val="0"/>
          <w:numId w:val="77"/>
        </w:numPr>
        <w:spacing w:after="0" w:line="240" w:lineRule="auto"/>
        <w:jc w:val="center"/>
        <w:rPr>
          <w:rFonts w:ascii="Times New Roman" w:eastAsia="Times New Roman" w:hAnsi="Times New Roman" w:cs="Times New Roman"/>
          <w:b/>
          <w:color w:val="000000"/>
          <w:sz w:val="28"/>
          <w:szCs w:val="28"/>
          <w:lang w:val="uk-UA" w:eastAsia="uk-UA" w:bidi="uk-UA"/>
        </w:rPr>
      </w:pPr>
      <w:r w:rsidRPr="0085302A">
        <w:rPr>
          <w:rFonts w:ascii="Times New Roman" w:eastAsia="Times New Roman" w:hAnsi="Times New Roman" w:cs="Times New Roman"/>
          <w:b/>
          <w:color w:val="000000"/>
          <w:sz w:val="28"/>
          <w:szCs w:val="28"/>
          <w:lang w:val="uk-UA" w:eastAsia="uk-UA" w:bidi="uk-UA"/>
        </w:rPr>
        <w:lastRenderedPageBreak/>
        <w:t>Альтернативні підходи визначення мети маркетингу</w:t>
      </w:r>
    </w:p>
    <w:p w:rsidR="005D7990" w:rsidRPr="00E554A3" w:rsidRDefault="003B1784" w:rsidP="0085302A">
      <w:pPr>
        <w:spacing w:after="0" w:line="240" w:lineRule="auto"/>
        <w:ind w:firstLine="709"/>
        <w:jc w:val="both"/>
        <w:rPr>
          <w:rFonts w:ascii="Times New Roman" w:hAnsi="Times New Roman" w:cs="Times New Roman"/>
          <w:sz w:val="28"/>
          <w:szCs w:val="28"/>
          <w:lang w:val="ru-RU"/>
        </w:rPr>
      </w:pPr>
      <w:hyperlink r:id="rId91" w:anchor="term" w:history="1">
        <w:r w:rsidR="005D7990" w:rsidRPr="0085302A">
          <w:rPr>
            <w:rStyle w:val="a5"/>
            <w:rFonts w:ascii="Times New Roman" w:hAnsi="Times New Roman" w:cs="Times New Roman"/>
            <w:b/>
            <w:bCs/>
            <w:color w:val="auto"/>
            <w:sz w:val="28"/>
            <w:szCs w:val="28"/>
            <w:lang w:val="uk-UA"/>
          </w:rPr>
          <w:t>Маркетинг</w:t>
        </w:r>
      </w:hyperlink>
      <w:r w:rsidR="005D7990" w:rsidRPr="00E554A3">
        <w:rPr>
          <w:rFonts w:ascii="Times New Roman" w:hAnsi="Times New Roman" w:cs="Times New Roman"/>
          <w:sz w:val="28"/>
          <w:szCs w:val="28"/>
        </w:rPr>
        <w:t> </w:t>
      </w:r>
      <w:r w:rsidR="005D7990" w:rsidRPr="0085302A">
        <w:rPr>
          <w:rFonts w:ascii="Times New Roman" w:hAnsi="Times New Roman" w:cs="Times New Roman"/>
          <w:sz w:val="28"/>
          <w:szCs w:val="28"/>
          <w:lang w:val="uk-UA"/>
        </w:rPr>
        <w:t>- комплексна система форм та методів господарювання в умовах ринкової економіки, яка охоплює всі стадії руху товарів - вивчення потреб, попиту, виробництва товарів, доведення їх до кінцевого споживача.</w:t>
      </w:r>
      <w:r w:rsidR="005D7990" w:rsidRPr="00E554A3">
        <w:rPr>
          <w:rFonts w:ascii="Times New Roman" w:hAnsi="Times New Roman" w:cs="Times New Roman"/>
          <w:sz w:val="28"/>
          <w:szCs w:val="28"/>
        </w:rPr>
        <w:t> </w:t>
      </w:r>
      <w:r w:rsidR="005D7990" w:rsidRPr="00E554A3">
        <w:rPr>
          <w:rFonts w:ascii="Times New Roman" w:hAnsi="Times New Roman" w:cs="Times New Roman"/>
          <w:i/>
          <w:iCs/>
          <w:sz w:val="28"/>
          <w:szCs w:val="28"/>
          <w:lang w:val="ru-RU"/>
        </w:rPr>
        <w:t>Маркетинг</w:t>
      </w:r>
      <w:r w:rsidR="005D7990" w:rsidRPr="00E554A3">
        <w:rPr>
          <w:rFonts w:ascii="Times New Roman" w:hAnsi="Times New Roman" w:cs="Times New Roman"/>
          <w:sz w:val="28"/>
          <w:szCs w:val="28"/>
        </w:rPr>
        <w:t> </w:t>
      </w:r>
      <w:r w:rsidR="005D7990" w:rsidRPr="00E554A3">
        <w:rPr>
          <w:rFonts w:ascii="Times New Roman" w:hAnsi="Times New Roman" w:cs="Times New Roman"/>
          <w:sz w:val="28"/>
          <w:szCs w:val="28"/>
          <w:lang w:val="ru-RU"/>
        </w:rPr>
        <w:t>- діяльність, яка спрямована на просування товарів і послуг від виробника до споживача, на задоволення потреб через обмін.</w:t>
      </w:r>
    </w:p>
    <w:p w:rsidR="005D7990" w:rsidRPr="00E554A3" w:rsidRDefault="005D7990" w:rsidP="007010E9">
      <w:p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lang w:val="ru-RU"/>
        </w:rPr>
        <w:t>Маркетингове управління передбачає:</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аналіз можливостей, вибір ринків, розробка комплексу маркетингових заходів, втілення в життя маркетингових заходів.</w:t>
      </w:r>
    </w:p>
    <w:p w:rsidR="00F30EB7" w:rsidRPr="00E554A3" w:rsidRDefault="005D7990" w:rsidP="0085302A">
      <w:pPr>
        <w:spacing w:after="0" w:line="240" w:lineRule="auto"/>
        <w:ind w:firstLine="709"/>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В залежності від ситуації </w:t>
      </w:r>
      <w:proofErr w:type="gramStart"/>
      <w:r w:rsidRPr="00E554A3">
        <w:rPr>
          <w:rFonts w:ascii="Times New Roman" w:hAnsi="Times New Roman" w:cs="Times New Roman"/>
          <w:sz w:val="28"/>
          <w:szCs w:val="28"/>
          <w:lang w:val="ru-RU"/>
        </w:rPr>
        <w:t>на ринку</w:t>
      </w:r>
      <w:proofErr w:type="gramEnd"/>
      <w:r w:rsidRPr="00E554A3">
        <w:rPr>
          <w:rFonts w:ascii="Times New Roman" w:hAnsi="Times New Roman" w:cs="Times New Roman"/>
          <w:sz w:val="28"/>
          <w:szCs w:val="28"/>
          <w:lang w:val="ru-RU"/>
        </w:rPr>
        <w:t xml:space="preserve"> застосовуються такі види маркетингу:</w:t>
      </w:r>
      <w:r w:rsidRPr="00E554A3">
        <w:rPr>
          <w:rFonts w:ascii="Times New Roman" w:hAnsi="Times New Roman" w:cs="Times New Roman"/>
          <w:sz w:val="28"/>
          <w:szCs w:val="28"/>
        </w:rPr>
        <w:t> </w:t>
      </w:r>
      <w:r w:rsidR="00F30EB7" w:rsidRPr="00E554A3">
        <w:rPr>
          <w:rFonts w:ascii="Times New Roman" w:hAnsi="Times New Roman" w:cs="Times New Roman"/>
          <w:sz w:val="28"/>
          <w:szCs w:val="28"/>
          <w:lang w:val="ru-RU"/>
        </w:rPr>
        <w:t xml:space="preserve"> </w:t>
      </w:r>
    </w:p>
    <w:p w:rsidR="00F30EB7" w:rsidRPr="00E554A3" w:rsidRDefault="005D7990" w:rsidP="006A4242">
      <w:pPr>
        <w:pStyle w:val="ac"/>
        <w:numPr>
          <w:ilvl w:val="0"/>
          <w:numId w:val="17"/>
        </w:numPr>
        <w:spacing w:after="0" w:line="240" w:lineRule="auto"/>
        <w:rPr>
          <w:rFonts w:ascii="Times New Roman" w:hAnsi="Times New Roman" w:cs="Times New Roman"/>
          <w:sz w:val="28"/>
          <w:szCs w:val="28"/>
          <w:lang w:val="ru-RU"/>
        </w:rPr>
      </w:pPr>
      <w:r w:rsidRPr="00E554A3">
        <w:rPr>
          <w:rFonts w:ascii="Times New Roman" w:hAnsi="Times New Roman" w:cs="Times New Roman"/>
          <w:i/>
          <w:iCs/>
          <w:sz w:val="28"/>
          <w:szCs w:val="28"/>
          <w:lang w:val="ru-RU"/>
        </w:rPr>
        <w:t>конверсійний</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(в умовах негативного попиту);</w:t>
      </w:r>
      <w:r w:rsidRPr="00E554A3">
        <w:rPr>
          <w:rFonts w:ascii="Times New Roman" w:hAnsi="Times New Roman" w:cs="Times New Roman"/>
          <w:sz w:val="28"/>
          <w:szCs w:val="28"/>
        </w:rPr>
        <w:t> </w:t>
      </w:r>
      <w:r w:rsidR="00F30EB7" w:rsidRPr="00E554A3">
        <w:rPr>
          <w:rFonts w:ascii="Times New Roman" w:hAnsi="Times New Roman" w:cs="Times New Roman"/>
          <w:sz w:val="28"/>
          <w:szCs w:val="28"/>
          <w:lang w:val="ru-RU"/>
        </w:rPr>
        <w:t xml:space="preserve"> </w:t>
      </w:r>
    </w:p>
    <w:p w:rsidR="00F30EB7" w:rsidRPr="00E554A3" w:rsidRDefault="005D7990" w:rsidP="006A4242">
      <w:pPr>
        <w:pStyle w:val="ac"/>
        <w:numPr>
          <w:ilvl w:val="0"/>
          <w:numId w:val="17"/>
        </w:numPr>
        <w:spacing w:after="0" w:line="240" w:lineRule="auto"/>
        <w:rPr>
          <w:rFonts w:ascii="Times New Roman" w:hAnsi="Times New Roman" w:cs="Times New Roman"/>
          <w:sz w:val="28"/>
          <w:szCs w:val="28"/>
          <w:lang w:val="ru-RU"/>
        </w:rPr>
      </w:pPr>
      <w:r w:rsidRPr="00E554A3">
        <w:rPr>
          <w:rFonts w:ascii="Times New Roman" w:hAnsi="Times New Roman" w:cs="Times New Roman"/>
          <w:i/>
          <w:iCs/>
          <w:sz w:val="28"/>
          <w:szCs w:val="28"/>
          <w:lang w:val="ru-RU"/>
        </w:rPr>
        <w:t>розвиваючий</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(коли попит на товари тільки формується);</w:t>
      </w:r>
      <w:r w:rsidRPr="00E554A3">
        <w:rPr>
          <w:rFonts w:ascii="Times New Roman" w:hAnsi="Times New Roman" w:cs="Times New Roman"/>
          <w:sz w:val="28"/>
          <w:szCs w:val="28"/>
        </w:rPr>
        <w:t> </w:t>
      </w:r>
      <w:r w:rsidR="00F30EB7" w:rsidRPr="00E554A3">
        <w:rPr>
          <w:rFonts w:ascii="Times New Roman" w:hAnsi="Times New Roman" w:cs="Times New Roman"/>
          <w:sz w:val="28"/>
          <w:szCs w:val="28"/>
          <w:lang w:val="ru-RU"/>
        </w:rPr>
        <w:t xml:space="preserve"> </w:t>
      </w:r>
    </w:p>
    <w:p w:rsidR="00F30EB7" w:rsidRPr="00E554A3" w:rsidRDefault="005D7990" w:rsidP="006A4242">
      <w:pPr>
        <w:pStyle w:val="ac"/>
        <w:numPr>
          <w:ilvl w:val="0"/>
          <w:numId w:val="14"/>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lang w:val="ru-RU"/>
        </w:rPr>
        <w:t>ремаркетинг</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(якщо попит зменшується в результаті насичення ринку</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даним товаром);</w:t>
      </w:r>
      <w:r w:rsidRPr="00E554A3">
        <w:rPr>
          <w:rFonts w:ascii="Times New Roman" w:hAnsi="Times New Roman" w:cs="Times New Roman"/>
          <w:sz w:val="28"/>
          <w:szCs w:val="28"/>
        </w:rPr>
        <w:t> </w:t>
      </w:r>
      <w:r w:rsidR="00F30EB7" w:rsidRPr="00E554A3">
        <w:rPr>
          <w:rFonts w:ascii="Times New Roman" w:hAnsi="Times New Roman" w:cs="Times New Roman"/>
          <w:sz w:val="28"/>
          <w:szCs w:val="28"/>
          <w:lang w:val="ru-RU"/>
        </w:rPr>
        <w:t xml:space="preserve"> </w:t>
      </w:r>
    </w:p>
    <w:p w:rsidR="00F30EB7" w:rsidRPr="00E554A3" w:rsidRDefault="005D7990" w:rsidP="006A4242">
      <w:pPr>
        <w:pStyle w:val="ac"/>
        <w:numPr>
          <w:ilvl w:val="0"/>
          <w:numId w:val="14"/>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lang w:val="ru-RU"/>
        </w:rPr>
        <w:t>пробний</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(реалізація продукту в одному або декількох регіонах);</w:t>
      </w:r>
      <w:r w:rsidRPr="00E554A3">
        <w:rPr>
          <w:rFonts w:ascii="Times New Roman" w:hAnsi="Times New Roman" w:cs="Times New Roman"/>
          <w:sz w:val="28"/>
          <w:szCs w:val="28"/>
        </w:rPr>
        <w:t> </w:t>
      </w:r>
      <w:r w:rsidR="00F30EB7" w:rsidRPr="00E554A3">
        <w:rPr>
          <w:rFonts w:ascii="Times New Roman" w:hAnsi="Times New Roman" w:cs="Times New Roman"/>
          <w:sz w:val="28"/>
          <w:szCs w:val="28"/>
          <w:lang w:val="ru-RU"/>
        </w:rPr>
        <w:t xml:space="preserve"> </w:t>
      </w:r>
    </w:p>
    <w:p w:rsidR="00A721DB" w:rsidRPr="00E554A3" w:rsidRDefault="005D7990" w:rsidP="006A4242">
      <w:pPr>
        <w:pStyle w:val="ac"/>
        <w:numPr>
          <w:ilvl w:val="0"/>
          <w:numId w:val="14"/>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lang w:val="ru-RU"/>
        </w:rPr>
        <w:t>стимулюючий</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(коли попит на товари слабкий або зовсім відсутній (на</w:t>
      </w:r>
      <w:r w:rsidRPr="00E554A3">
        <w:rPr>
          <w:rFonts w:ascii="Times New Roman" w:hAnsi="Times New Roman" w:cs="Times New Roman"/>
          <w:sz w:val="28"/>
          <w:szCs w:val="28"/>
        </w:rPr>
        <w:t> </w:t>
      </w:r>
      <w:r w:rsidR="008A4510" w:rsidRPr="00E554A3">
        <w:rPr>
          <w:rFonts w:ascii="Times New Roman" w:hAnsi="Times New Roman" w:cs="Times New Roman"/>
          <w:sz w:val="28"/>
          <w:szCs w:val="28"/>
          <w:lang w:val="ru-RU"/>
        </w:rPr>
        <w:t xml:space="preserve">новий виріб, який </w:t>
      </w:r>
      <w:r w:rsidRPr="00E554A3">
        <w:rPr>
          <w:rFonts w:ascii="Times New Roman" w:hAnsi="Times New Roman" w:cs="Times New Roman"/>
          <w:sz w:val="28"/>
          <w:szCs w:val="28"/>
          <w:lang w:val="ru-RU"/>
        </w:rPr>
        <w:t>невідомий покупцям);</w:t>
      </w:r>
      <w:r w:rsidRPr="00E554A3">
        <w:rPr>
          <w:rFonts w:ascii="Times New Roman" w:hAnsi="Times New Roman" w:cs="Times New Roman"/>
          <w:sz w:val="28"/>
          <w:szCs w:val="28"/>
        </w:rPr>
        <w:t> </w:t>
      </w:r>
    </w:p>
    <w:p w:rsidR="00F30EB7" w:rsidRPr="00E554A3" w:rsidRDefault="005D7990" w:rsidP="006A4242">
      <w:pPr>
        <w:pStyle w:val="ac"/>
        <w:numPr>
          <w:ilvl w:val="0"/>
          <w:numId w:val="14"/>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lang w:val="ru-RU"/>
        </w:rPr>
        <w:t>демаркетинг</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(коли попит надмірний по відношенню до виробничих</w:t>
      </w:r>
      <w:r w:rsidRPr="00E554A3">
        <w:rPr>
          <w:rFonts w:ascii="Times New Roman" w:hAnsi="Times New Roman" w:cs="Times New Roman"/>
          <w:sz w:val="28"/>
          <w:szCs w:val="28"/>
        </w:rPr>
        <w:t> </w:t>
      </w:r>
      <w:r w:rsidR="0085302A" w:rsidRPr="00E554A3">
        <w:rPr>
          <w:rFonts w:ascii="Times New Roman" w:hAnsi="Times New Roman" w:cs="Times New Roman"/>
          <w:sz w:val="28"/>
          <w:szCs w:val="28"/>
          <w:lang w:val="ru-RU"/>
        </w:rPr>
        <w:t>можливостей підприємства</w:t>
      </w:r>
      <w:r w:rsidRPr="00E554A3">
        <w:rPr>
          <w:rFonts w:ascii="Times New Roman" w:hAnsi="Times New Roman" w:cs="Times New Roman"/>
          <w:sz w:val="28"/>
          <w:szCs w:val="28"/>
          <w:lang w:val="ru-RU"/>
        </w:rPr>
        <w:t>);</w:t>
      </w:r>
      <w:r w:rsidRPr="00E554A3">
        <w:rPr>
          <w:rFonts w:ascii="Times New Roman" w:hAnsi="Times New Roman" w:cs="Times New Roman"/>
          <w:sz w:val="28"/>
          <w:szCs w:val="28"/>
        </w:rPr>
        <w:t> </w:t>
      </w:r>
      <w:r w:rsidR="00F30EB7" w:rsidRPr="00E554A3">
        <w:rPr>
          <w:rFonts w:ascii="Times New Roman" w:hAnsi="Times New Roman" w:cs="Times New Roman"/>
          <w:sz w:val="28"/>
          <w:szCs w:val="28"/>
          <w:lang w:val="ru-RU"/>
        </w:rPr>
        <w:t xml:space="preserve"> </w:t>
      </w:r>
    </w:p>
    <w:p w:rsidR="00F30EB7" w:rsidRPr="00E554A3" w:rsidRDefault="005D7990" w:rsidP="006A4242">
      <w:pPr>
        <w:pStyle w:val="ac"/>
        <w:numPr>
          <w:ilvl w:val="0"/>
          <w:numId w:val="14"/>
        </w:numPr>
        <w:spacing w:after="0" w:line="240" w:lineRule="auto"/>
        <w:jc w:val="both"/>
        <w:rPr>
          <w:rFonts w:ascii="Times New Roman" w:hAnsi="Times New Roman" w:cs="Times New Roman"/>
          <w:sz w:val="28"/>
          <w:szCs w:val="28"/>
          <w:lang w:val="ru-RU"/>
        </w:rPr>
      </w:pPr>
      <w:r w:rsidRPr="00E554A3">
        <w:rPr>
          <w:rFonts w:ascii="Times New Roman" w:hAnsi="Times New Roman" w:cs="Times New Roman"/>
          <w:i/>
          <w:iCs/>
          <w:sz w:val="28"/>
          <w:szCs w:val="28"/>
          <w:lang w:val="ru-RU"/>
        </w:rPr>
        <w:t>протидіючий</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(при підвищеному ірраціональному попиті, який необхідно</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 xml:space="preserve">звести до нуля </w:t>
      </w:r>
      <w:r w:rsidR="0085302A" w:rsidRPr="00E554A3">
        <w:rPr>
          <w:rFonts w:ascii="Times New Roman" w:hAnsi="Times New Roman" w:cs="Times New Roman"/>
          <w:sz w:val="28"/>
          <w:szCs w:val="28"/>
          <w:lang w:val="ru-RU"/>
        </w:rPr>
        <w:t>(спиртні напої</w:t>
      </w:r>
      <w:r w:rsidRPr="00E554A3">
        <w:rPr>
          <w:rFonts w:ascii="Times New Roman" w:hAnsi="Times New Roman" w:cs="Times New Roman"/>
          <w:sz w:val="28"/>
          <w:szCs w:val="28"/>
          <w:lang w:val="ru-RU"/>
        </w:rPr>
        <w:t>, тютюн).</w:t>
      </w:r>
      <w:r w:rsidR="00F30EB7" w:rsidRPr="00E554A3">
        <w:rPr>
          <w:rFonts w:ascii="Times New Roman" w:hAnsi="Times New Roman" w:cs="Times New Roman"/>
          <w:sz w:val="28"/>
          <w:szCs w:val="28"/>
          <w:lang w:val="ru-RU"/>
        </w:rPr>
        <w:t xml:space="preserve"> </w:t>
      </w:r>
    </w:p>
    <w:p w:rsidR="00F30EB7" w:rsidRPr="0085302A" w:rsidRDefault="005D7990" w:rsidP="007010E9">
      <w:pPr>
        <w:spacing w:after="0" w:line="240" w:lineRule="auto"/>
        <w:rPr>
          <w:rFonts w:ascii="Times New Roman" w:hAnsi="Times New Roman" w:cs="Times New Roman"/>
          <w:b/>
          <w:i/>
          <w:sz w:val="28"/>
          <w:szCs w:val="28"/>
          <w:lang w:val="ru-RU"/>
        </w:rPr>
      </w:pPr>
      <w:r w:rsidRPr="0085302A">
        <w:rPr>
          <w:rFonts w:ascii="Times New Roman" w:hAnsi="Times New Roman" w:cs="Times New Roman"/>
          <w:b/>
          <w:i/>
          <w:sz w:val="28"/>
          <w:szCs w:val="28"/>
          <w:lang w:val="ru-RU"/>
        </w:rPr>
        <w:t>Функції маркетингу:</w:t>
      </w:r>
      <w:r w:rsidRPr="0085302A">
        <w:rPr>
          <w:rFonts w:ascii="Times New Roman" w:hAnsi="Times New Roman" w:cs="Times New Roman"/>
          <w:b/>
          <w:i/>
          <w:sz w:val="28"/>
          <w:szCs w:val="28"/>
        </w:rPr>
        <w:t> </w:t>
      </w:r>
      <w:r w:rsidR="00F30EB7" w:rsidRPr="0085302A">
        <w:rPr>
          <w:rFonts w:ascii="Times New Roman" w:hAnsi="Times New Roman" w:cs="Times New Roman"/>
          <w:b/>
          <w:i/>
          <w:sz w:val="28"/>
          <w:szCs w:val="28"/>
          <w:lang w:val="ru-RU"/>
        </w:rPr>
        <w:t xml:space="preserve"> </w:t>
      </w:r>
    </w:p>
    <w:p w:rsidR="00F30EB7" w:rsidRPr="00E554A3" w:rsidRDefault="005D7990" w:rsidP="007010E9">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1) комплексне дослідження ринку, структури і динаміки попиту;</w:t>
      </w:r>
      <w:r w:rsidRPr="00E554A3">
        <w:rPr>
          <w:rFonts w:ascii="Times New Roman" w:hAnsi="Times New Roman" w:cs="Times New Roman"/>
          <w:sz w:val="28"/>
          <w:szCs w:val="28"/>
        </w:rPr>
        <w:t> </w:t>
      </w:r>
      <w:r w:rsidR="00F30EB7" w:rsidRPr="00E554A3">
        <w:rPr>
          <w:rFonts w:ascii="Times New Roman" w:hAnsi="Times New Roman" w:cs="Times New Roman"/>
          <w:sz w:val="28"/>
          <w:szCs w:val="28"/>
          <w:lang w:val="ru-RU"/>
        </w:rPr>
        <w:t xml:space="preserve"> </w:t>
      </w:r>
    </w:p>
    <w:p w:rsidR="00F30EB7" w:rsidRPr="00E554A3" w:rsidRDefault="005D7990" w:rsidP="007010E9">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2) планування асортименту товарів і послуг;</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br/>
        <w:t>3) визначення цін (цінова політика);</w:t>
      </w:r>
      <w:r w:rsidRPr="00E554A3">
        <w:rPr>
          <w:rFonts w:ascii="Times New Roman" w:hAnsi="Times New Roman" w:cs="Times New Roman"/>
          <w:sz w:val="28"/>
          <w:szCs w:val="28"/>
        </w:rPr>
        <w:t> </w:t>
      </w:r>
      <w:r w:rsidR="00F30EB7" w:rsidRPr="00E554A3">
        <w:rPr>
          <w:rFonts w:ascii="Times New Roman" w:hAnsi="Times New Roman" w:cs="Times New Roman"/>
          <w:sz w:val="28"/>
          <w:szCs w:val="28"/>
          <w:lang w:val="ru-RU"/>
        </w:rPr>
        <w:t xml:space="preserve"> </w:t>
      </w:r>
    </w:p>
    <w:p w:rsidR="00F30EB7" w:rsidRPr="00E554A3" w:rsidRDefault="005D7990" w:rsidP="007010E9">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 xml:space="preserve">4) реклама і стимулювання збуту; </w:t>
      </w:r>
    </w:p>
    <w:p w:rsidR="00F30EB7" w:rsidRDefault="005D7990" w:rsidP="007010E9">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5) управління просуванням товарів і</w:t>
      </w:r>
      <w:r w:rsidRPr="00E554A3">
        <w:rPr>
          <w:rFonts w:ascii="Times New Roman" w:hAnsi="Times New Roman" w:cs="Times New Roman"/>
          <w:sz w:val="28"/>
          <w:szCs w:val="28"/>
        </w:rPr>
        <w:t> </w:t>
      </w:r>
      <w:r w:rsidRPr="00E554A3">
        <w:rPr>
          <w:rFonts w:ascii="Times New Roman" w:hAnsi="Times New Roman" w:cs="Times New Roman"/>
          <w:sz w:val="28"/>
          <w:szCs w:val="28"/>
          <w:lang w:val="ru-RU"/>
        </w:rPr>
        <w:t>збутом.</w:t>
      </w:r>
      <w:r w:rsidR="00F30EB7" w:rsidRPr="00E554A3">
        <w:rPr>
          <w:rFonts w:ascii="Times New Roman" w:hAnsi="Times New Roman" w:cs="Times New Roman"/>
          <w:sz w:val="28"/>
          <w:szCs w:val="28"/>
          <w:lang w:val="ru-RU"/>
        </w:rPr>
        <w:t xml:space="preserve"> </w:t>
      </w:r>
    </w:p>
    <w:p w:rsidR="00B510CA" w:rsidRDefault="00B510CA" w:rsidP="007010E9">
      <w:pPr>
        <w:spacing w:after="0" w:line="240" w:lineRule="auto"/>
        <w:rPr>
          <w:rFonts w:ascii="Times New Roman" w:hAnsi="Times New Roman" w:cs="Times New Roman"/>
          <w:sz w:val="28"/>
          <w:szCs w:val="28"/>
          <w:lang w:val="ru-RU"/>
        </w:rPr>
      </w:pPr>
    </w:p>
    <w:p w:rsidR="0085302A" w:rsidRDefault="0085302A" w:rsidP="007010E9">
      <w:pPr>
        <w:spacing w:after="0" w:line="240" w:lineRule="auto"/>
        <w:rPr>
          <w:rFonts w:ascii="Times New Roman" w:hAnsi="Times New Roman" w:cs="Times New Roman"/>
          <w:sz w:val="28"/>
          <w:szCs w:val="28"/>
          <w:lang w:val="ru-RU"/>
        </w:rPr>
      </w:pPr>
    </w:p>
    <w:p w:rsidR="0085302A" w:rsidRPr="007A4EDD" w:rsidRDefault="0085302A" w:rsidP="006A4242">
      <w:pPr>
        <w:pStyle w:val="ac"/>
        <w:numPr>
          <w:ilvl w:val="0"/>
          <w:numId w:val="77"/>
        </w:numPr>
        <w:spacing w:after="0" w:line="240" w:lineRule="auto"/>
        <w:jc w:val="center"/>
        <w:rPr>
          <w:rFonts w:ascii="Times New Roman" w:eastAsia="Times New Roman" w:hAnsi="Times New Roman" w:cs="Times New Roman"/>
          <w:b/>
          <w:color w:val="000000"/>
          <w:sz w:val="28"/>
          <w:szCs w:val="28"/>
          <w:lang w:val="uk-UA" w:eastAsia="uk-UA" w:bidi="uk-UA"/>
        </w:rPr>
      </w:pPr>
      <w:r w:rsidRPr="0085302A">
        <w:rPr>
          <w:rFonts w:ascii="Times New Roman" w:eastAsia="Times New Roman" w:hAnsi="Times New Roman" w:cs="Times New Roman"/>
          <w:b/>
          <w:color w:val="000000"/>
          <w:sz w:val="28"/>
          <w:szCs w:val="28"/>
          <w:lang w:val="uk-UA" w:eastAsia="uk-UA" w:bidi="uk-UA"/>
        </w:rPr>
        <w:t>Концепції маркетингової діяльності</w:t>
      </w:r>
    </w:p>
    <w:p w:rsidR="00F30EB7" w:rsidRPr="007A4EDD" w:rsidRDefault="005D7990" w:rsidP="0085302A">
      <w:pPr>
        <w:spacing w:after="0" w:line="240" w:lineRule="auto"/>
        <w:ind w:firstLine="709"/>
        <w:jc w:val="both"/>
        <w:rPr>
          <w:rFonts w:ascii="Times New Roman" w:hAnsi="Times New Roman" w:cs="Times New Roman"/>
          <w:sz w:val="28"/>
          <w:szCs w:val="28"/>
          <w:lang w:val="uk-UA"/>
        </w:rPr>
      </w:pPr>
      <w:r w:rsidRPr="007A4EDD">
        <w:rPr>
          <w:rFonts w:ascii="Times New Roman" w:hAnsi="Times New Roman" w:cs="Times New Roman"/>
          <w:b/>
          <w:i/>
          <w:sz w:val="28"/>
          <w:szCs w:val="28"/>
          <w:lang w:val="uk-UA"/>
        </w:rPr>
        <w:t>Концепції маркетингової діяльності</w:t>
      </w:r>
      <w:r w:rsidRPr="00E554A3">
        <w:rPr>
          <w:rFonts w:ascii="Times New Roman" w:hAnsi="Times New Roman" w:cs="Times New Roman"/>
          <w:sz w:val="28"/>
          <w:szCs w:val="28"/>
        </w:rPr>
        <w:t> </w:t>
      </w:r>
      <w:r w:rsidR="00721686" w:rsidRPr="007A4EDD">
        <w:rPr>
          <w:rFonts w:ascii="Times New Roman" w:hAnsi="Times New Roman" w:cs="Times New Roman"/>
          <w:sz w:val="28"/>
          <w:szCs w:val="28"/>
          <w:lang w:val="uk-UA"/>
        </w:rPr>
        <w:t>– точки зору підходів</w:t>
      </w:r>
      <w:r w:rsidRPr="007A4EDD">
        <w:rPr>
          <w:rFonts w:ascii="Times New Roman" w:hAnsi="Times New Roman" w:cs="Times New Roman"/>
          <w:sz w:val="28"/>
          <w:szCs w:val="28"/>
          <w:lang w:val="uk-UA"/>
        </w:rPr>
        <w:t>, за якими фірми організовують комерційну та господарську діяльність:</w:t>
      </w:r>
      <w:r w:rsidRPr="00E554A3">
        <w:rPr>
          <w:rFonts w:ascii="Times New Roman" w:hAnsi="Times New Roman" w:cs="Times New Roman"/>
          <w:sz w:val="28"/>
          <w:szCs w:val="28"/>
        </w:rPr>
        <w:t> </w:t>
      </w:r>
      <w:r w:rsidR="00F30EB7" w:rsidRPr="007A4EDD">
        <w:rPr>
          <w:rFonts w:ascii="Times New Roman" w:hAnsi="Times New Roman" w:cs="Times New Roman"/>
          <w:sz w:val="28"/>
          <w:szCs w:val="28"/>
          <w:lang w:val="uk-UA"/>
        </w:rPr>
        <w:t xml:space="preserve"> </w:t>
      </w:r>
    </w:p>
    <w:p w:rsidR="00F30EB7" w:rsidRPr="002937B4" w:rsidRDefault="005D7990" w:rsidP="007010E9">
      <w:pPr>
        <w:spacing w:after="0" w:line="240" w:lineRule="auto"/>
        <w:rPr>
          <w:rFonts w:ascii="Times New Roman" w:hAnsi="Times New Roman" w:cs="Times New Roman"/>
          <w:sz w:val="28"/>
          <w:szCs w:val="28"/>
          <w:lang w:val="uk-UA"/>
        </w:rPr>
      </w:pPr>
      <w:r w:rsidRPr="002937B4">
        <w:rPr>
          <w:rFonts w:ascii="Times New Roman" w:hAnsi="Times New Roman" w:cs="Times New Roman"/>
          <w:sz w:val="28"/>
          <w:szCs w:val="28"/>
          <w:lang w:val="uk-UA"/>
        </w:rPr>
        <w:t>1)</w:t>
      </w:r>
      <w:r w:rsidRPr="00E554A3">
        <w:rPr>
          <w:rFonts w:ascii="Times New Roman" w:hAnsi="Times New Roman" w:cs="Times New Roman"/>
          <w:sz w:val="28"/>
          <w:szCs w:val="28"/>
        </w:rPr>
        <w:t> </w:t>
      </w:r>
      <w:hyperlink r:id="rId92" w:anchor="term" w:history="1">
        <w:r w:rsidRPr="002937B4">
          <w:rPr>
            <w:rFonts w:ascii="Times New Roman" w:hAnsi="Times New Roman" w:cs="Times New Roman"/>
            <w:sz w:val="28"/>
            <w:szCs w:val="28"/>
            <w:lang w:val="uk-UA"/>
          </w:rPr>
          <w:t>концепція вдосконалення виробництва</w:t>
        </w:r>
      </w:hyperlink>
      <w:r w:rsidRPr="002937B4">
        <w:rPr>
          <w:rFonts w:ascii="Times New Roman" w:hAnsi="Times New Roman" w:cs="Times New Roman"/>
          <w:sz w:val="28"/>
          <w:szCs w:val="28"/>
          <w:lang w:val="uk-UA"/>
        </w:rPr>
        <w:t>;</w:t>
      </w:r>
      <w:r w:rsidRPr="00E554A3">
        <w:rPr>
          <w:rFonts w:ascii="Times New Roman" w:hAnsi="Times New Roman" w:cs="Times New Roman"/>
          <w:sz w:val="28"/>
          <w:szCs w:val="28"/>
        </w:rPr>
        <w:t> </w:t>
      </w:r>
      <w:r w:rsidR="00F30EB7" w:rsidRPr="002937B4">
        <w:rPr>
          <w:rFonts w:ascii="Times New Roman" w:hAnsi="Times New Roman" w:cs="Times New Roman"/>
          <w:sz w:val="28"/>
          <w:szCs w:val="28"/>
          <w:lang w:val="uk-UA"/>
        </w:rPr>
        <w:t xml:space="preserve"> </w:t>
      </w:r>
    </w:p>
    <w:p w:rsidR="00F30EB7" w:rsidRPr="002937B4" w:rsidRDefault="005D7990" w:rsidP="007010E9">
      <w:pPr>
        <w:spacing w:after="0" w:line="240" w:lineRule="auto"/>
        <w:rPr>
          <w:rFonts w:ascii="Times New Roman" w:hAnsi="Times New Roman" w:cs="Times New Roman"/>
          <w:sz w:val="28"/>
          <w:szCs w:val="28"/>
          <w:lang w:val="uk-UA"/>
        </w:rPr>
      </w:pPr>
      <w:r w:rsidRPr="002937B4">
        <w:rPr>
          <w:rFonts w:ascii="Times New Roman" w:hAnsi="Times New Roman" w:cs="Times New Roman"/>
          <w:sz w:val="28"/>
          <w:szCs w:val="28"/>
          <w:lang w:val="uk-UA"/>
        </w:rPr>
        <w:t>2)</w:t>
      </w:r>
      <w:r w:rsidRPr="00E554A3">
        <w:rPr>
          <w:rFonts w:ascii="Times New Roman" w:hAnsi="Times New Roman" w:cs="Times New Roman"/>
          <w:sz w:val="28"/>
          <w:szCs w:val="28"/>
        </w:rPr>
        <w:t> </w:t>
      </w:r>
      <w:hyperlink r:id="rId93" w:anchor="term" w:history="1">
        <w:r w:rsidRPr="002937B4">
          <w:rPr>
            <w:rFonts w:ascii="Times New Roman" w:hAnsi="Times New Roman" w:cs="Times New Roman"/>
            <w:sz w:val="28"/>
            <w:szCs w:val="28"/>
            <w:lang w:val="uk-UA"/>
          </w:rPr>
          <w:t>концепція вдосконалення товару</w:t>
        </w:r>
      </w:hyperlink>
      <w:r w:rsidRPr="002937B4">
        <w:rPr>
          <w:rFonts w:ascii="Times New Roman" w:hAnsi="Times New Roman" w:cs="Times New Roman"/>
          <w:sz w:val="28"/>
          <w:szCs w:val="28"/>
          <w:lang w:val="uk-UA"/>
        </w:rPr>
        <w:t>;</w:t>
      </w:r>
      <w:r w:rsidRPr="00E554A3">
        <w:rPr>
          <w:rFonts w:ascii="Times New Roman" w:hAnsi="Times New Roman" w:cs="Times New Roman"/>
          <w:sz w:val="28"/>
          <w:szCs w:val="28"/>
        </w:rPr>
        <w:t> </w:t>
      </w:r>
      <w:r w:rsidRPr="002937B4">
        <w:rPr>
          <w:rFonts w:ascii="Times New Roman" w:hAnsi="Times New Roman" w:cs="Times New Roman"/>
          <w:sz w:val="28"/>
          <w:szCs w:val="28"/>
          <w:lang w:val="uk-UA"/>
        </w:rPr>
        <w:br/>
        <w:t>3)</w:t>
      </w:r>
      <w:r w:rsidRPr="00E554A3">
        <w:rPr>
          <w:rFonts w:ascii="Times New Roman" w:hAnsi="Times New Roman" w:cs="Times New Roman"/>
          <w:sz w:val="28"/>
          <w:szCs w:val="28"/>
        </w:rPr>
        <w:t> </w:t>
      </w:r>
      <w:hyperlink r:id="rId94" w:anchor="term" w:history="1">
        <w:r w:rsidRPr="002937B4">
          <w:rPr>
            <w:rFonts w:ascii="Times New Roman" w:hAnsi="Times New Roman" w:cs="Times New Roman"/>
            <w:sz w:val="28"/>
            <w:szCs w:val="28"/>
            <w:lang w:val="uk-UA"/>
          </w:rPr>
          <w:t>концепція інтенсифікації комерційних зусиль</w:t>
        </w:r>
      </w:hyperlink>
      <w:r w:rsidRPr="002937B4">
        <w:rPr>
          <w:rFonts w:ascii="Times New Roman" w:hAnsi="Times New Roman" w:cs="Times New Roman"/>
          <w:sz w:val="28"/>
          <w:szCs w:val="28"/>
          <w:lang w:val="uk-UA"/>
        </w:rPr>
        <w:t>;</w:t>
      </w:r>
      <w:r w:rsidRPr="00E554A3">
        <w:rPr>
          <w:rFonts w:ascii="Times New Roman" w:hAnsi="Times New Roman" w:cs="Times New Roman"/>
          <w:sz w:val="28"/>
          <w:szCs w:val="28"/>
        </w:rPr>
        <w:t> </w:t>
      </w:r>
      <w:r w:rsidR="00F30EB7" w:rsidRPr="002937B4">
        <w:rPr>
          <w:rFonts w:ascii="Times New Roman" w:hAnsi="Times New Roman" w:cs="Times New Roman"/>
          <w:sz w:val="28"/>
          <w:szCs w:val="28"/>
          <w:lang w:val="uk-UA"/>
        </w:rPr>
        <w:t xml:space="preserve"> </w:t>
      </w:r>
    </w:p>
    <w:p w:rsidR="00FD6C01" w:rsidRPr="00E554A3" w:rsidRDefault="005D7990" w:rsidP="007010E9">
      <w:pPr>
        <w:spacing w:after="0" w:line="240" w:lineRule="auto"/>
        <w:rPr>
          <w:rFonts w:ascii="Times New Roman" w:hAnsi="Times New Roman" w:cs="Times New Roman"/>
          <w:sz w:val="28"/>
          <w:szCs w:val="28"/>
          <w:lang w:val="uk-UA"/>
        </w:rPr>
      </w:pPr>
      <w:r w:rsidRPr="00E554A3">
        <w:rPr>
          <w:rFonts w:ascii="Times New Roman" w:hAnsi="Times New Roman" w:cs="Times New Roman"/>
          <w:sz w:val="28"/>
          <w:szCs w:val="28"/>
          <w:lang w:val="ru-RU"/>
        </w:rPr>
        <w:t>4)</w:t>
      </w:r>
      <w:r w:rsidRPr="00E554A3">
        <w:rPr>
          <w:rFonts w:ascii="Times New Roman" w:hAnsi="Times New Roman" w:cs="Times New Roman"/>
          <w:sz w:val="28"/>
          <w:szCs w:val="28"/>
        </w:rPr>
        <w:t> </w:t>
      </w:r>
      <w:hyperlink r:id="rId95" w:anchor="term" w:history="1">
        <w:r w:rsidRPr="00E554A3">
          <w:rPr>
            <w:rFonts w:ascii="Times New Roman" w:hAnsi="Times New Roman" w:cs="Times New Roman"/>
            <w:sz w:val="28"/>
            <w:szCs w:val="28"/>
            <w:lang w:val="ru-RU"/>
          </w:rPr>
          <w:t>концепція маркетингу</w:t>
        </w:r>
      </w:hyperlink>
      <w:r w:rsidRPr="00E554A3">
        <w:rPr>
          <w:rFonts w:ascii="Times New Roman" w:hAnsi="Times New Roman" w:cs="Times New Roman"/>
          <w:sz w:val="28"/>
          <w:szCs w:val="28"/>
          <w:lang w:val="ru-RU"/>
        </w:rPr>
        <w:t>;</w:t>
      </w:r>
      <w:r w:rsidRPr="00E554A3">
        <w:rPr>
          <w:rFonts w:ascii="Times New Roman" w:hAnsi="Times New Roman" w:cs="Times New Roman"/>
          <w:sz w:val="28"/>
          <w:szCs w:val="28"/>
        </w:rPr>
        <w:t> </w:t>
      </w:r>
    </w:p>
    <w:p w:rsidR="00DC4823" w:rsidRDefault="005D7990" w:rsidP="007010E9">
      <w:pPr>
        <w:spacing w:after="0" w:line="240" w:lineRule="auto"/>
        <w:rPr>
          <w:rFonts w:ascii="Times New Roman" w:hAnsi="Times New Roman" w:cs="Times New Roman"/>
          <w:sz w:val="28"/>
          <w:szCs w:val="28"/>
          <w:lang w:val="ru-RU"/>
        </w:rPr>
      </w:pPr>
      <w:r w:rsidRPr="00E554A3">
        <w:rPr>
          <w:rFonts w:ascii="Times New Roman" w:hAnsi="Times New Roman" w:cs="Times New Roman"/>
          <w:sz w:val="28"/>
          <w:szCs w:val="28"/>
          <w:lang w:val="ru-RU"/>
        </w:rPr>
        <w:t>5)</w:t>
      </w:r>
      <w:r w:rsidRPr="00E554A3">
        <w:rPr>
          <w:rFonts w:ascii="Times New Roman" w:hAnsi="Times New Roman" w:cs="Times New Roman"/>
          <w:sz w:val="28"/>
          <w:szCs w:val="28"/>
        </w:rPr>
        <w:t> </w:t>
      </w:r>
      <w:hyperlink r:id="rId96" w:anchor="term" w:history="1">
        <w:r w:rsidRPr="00E554A3">
          <w:rPr>
            <w:rFonts w:ascii="Times New Roman" w:hAnsi="Times New Roman" w:cs="Times New Roman"/>
            <w:sz w:val="28"/>
            <w:szCs w:val="28"/>
            <w:lang w:val="ru-RU"/>
          </w:rPr>
          <w:t>концепція соціально-етичного маркетингу</w:t>
        </w:r>
      </w:hyperlink>
      <w:r w:rsidRPr="00E554A3">
        <w:rPr>
          <w:rFonts w:ascii="Times New Roman" w:hAnsi="Times New Roman" w:cs="Times New Roman"/>
          <w:sz w:val="28"/>
          <w:szCs w:val="28"/>
          <w:lang w:val="ru-RU"/>
        </w:rPr>
        <w:t>.</w:t>
      </w:r>
    </w:p>
    <w:p w:rsidR="0035022D" w:rsidRPr="0035022D" w:rsidRDefault="0035022D" w:rsidP="0035022D">
      <w:pPr>
        <w:spacing w:after="0" w:line="240" w:lineRule="auto"/>
        <w:ind w:firstLine="709"/>
        <w:jc w:val="both"/>
        <w:rPr>
          <w:rFonts w:ascii="Times New Roman" w:hAnsi="Times New Roman" w:cs="Times New Roman"/>
          <w:sz w:val="28"/>
          <w:szCs w:val="28"/>
          <w:lang w:val="uk-UA"/>
        </w:rPr>
      </w:pPr>
      <w:r w:rsidRPr="0035022D">
        <w:rPr>
          <w:rFonts w:ascii="Times New Roman" w:hAnsi="Times New Roman" w:cs="Times New Roman"/>
          <w:b/>
          <w:i/>
          <w:sz w:val="28"/>
          <w:szCs w:val="28"/>
          <w:lang w:val="uk-UA"/>
        </w:rPr>
        <w:t>Комплекс маркетингу</w:t>
      </w:r>
      <w:r w:rsidRPr="0035022D">
        <w:rPr>
          <w:rFonts w:ascii="Times New Roman" w:hAnsi="Times New Roman" w:cs="Times New Roman"/>
          <w:sz w:val="28"/>
          <w:szCs w:val="28"/>
          <w:lang w:val="uk-UA"/>
        </w:rPr>
        <w:t xml:space="preserve"> – це сукупність маркетингових засобів (товар, ціна, розподіл, просування), певна структура яких забезпечує досягнення поставленої мети та виконання маркетингових завдань. До комплексу маркетингу (marketing mix, або 4-Р) входять такі елементи: </w:t>
      </w:r>
    </w:p>
    <w:p w:rsidR="0035022D" w:rsidRPr="0035022D" w:rsidRDefault="0035022D" w:rsidP="0035022D">
      <w:pPr>
        <w:spacing w:after="0" w:line="240" w:lineRule="auto"/>
        <w:jc w:val="both"/>
        <w:rPr>
          <w:rFonts w:ascii="Times New Roman" w:hAnsi="Times New Roman" w:cs="Times New Roman"/>
          <w:sz w:val="28"/>
          <w:szCs w:val="28"/>
          <w:lang w:val="uk-UA"/>
        </w:rPr>
      </w:pPr>
      <w:r w:rsidRPr="0035022D">
        <w:rPr>
          <w:rFonts w:ascii="Times New Roman" w:hAnsi="Times New Roman" w:cs="Times New Roman"/>
          <w:i/>
          <w:sz w:val="28"/>
          <w:szCs w:val="28"/>
          <w:lang w:val="uk-UA"/>
        </w:rPr>
        <w:lastRenderedPageBreak/>
        <w:t>1.</w:t>
      </w:r>
      <w:r w:rsidRPr="0035022D">
        <w:rPr>
          <w:rFonts w:ascii="Times New Roman" w:hAnsi="Times New Roman" w:cs="Times New Roman"/>
          <w:i/>
          <w:sz w:val="28"/>
          <w:szCs w:val="28"/>
          <w:u w:val="single"/>
          <w:lang w:val="uk-UA"/>
        </w:rPr>
        <w:t xml:space="preserve"> Продукт (Product).</w:t>
      </w:r>
      <w:r w:rsidRPr="0035022D">
        <w:rPr>
          <w:rFonts w:ascii="Times New Roman" w:hAnsi="Times New Roman" w:cs="Times New Roman"/>
          <w:sz w:val="28"/>
          <w:szCs w:val="28"/>
          <w:lang w:val="uk-UA"/>
        </w:rPr>
        <w:t xml:space="preserve"> Товар або послуга, зокрема роботи, здійснювані до початку виробництва. Це поняття охоплює як дослідження та розвиток, так і різні послуги, що супроводжують товар. </w:t>
      </w:r>
    </w:p>
    <w:p w:rsidR="0035022D" w:rsidRPr="0035022D" w:rsidRDefault="0035022D" w:rsidP="0035022D">
      <w:pPr>
        <w:spacing w:after="0" w:line="240" w:lineRule="auto"/>
        <w:jc w:val="both"/>
        <w:rPr>
          <w:rFonts w:ascii="Times New Roman" w:hAnsi="Times New Roman" w:cs="Times New Roman"/>
          <w:sz w:val="28"/>
          <w:szCs w:val="28"/>
          <w:lang w:val="uk-UA"/>
        </w:rPr>
      </w:pPr>
      <w:r w:rsidRPr="0035022D">
        <w:rPr>
          <w:rFonts w:ascii="Times New Roman" w:hAnsi="Times New Roman" w:cs="Times New Roman"/>
          <w:sz w:val="28"/>
          <w:szCs w:val="28"/>
          <w:lang w:val="uk-UA"/>
        </w:rPr>
        <w:t xml:space="preserve">2. </w:t>
      </w:r>
      <w:r w:rsidRPr="0035022D">
        <w:rPr>
          <w:rFonts w:ascii="Times New Roman" w:hAnsi="Times New Roman" w:cs="Times New Roman"/>
          <w:i/>
          <w:sz w:val="28"/>
          <w:szCs w:val="28"/>
          <w:u w:val="single"/>
          <w:lang w:val="uk-UA"/>
        </w:rPr>
        <w:t>Ціна (Price).</w:t>
      </w:r>
      <w:r w:rsidRPr="0035022D">
        <w:rPr>
          <w:rFonts w:ascii="Times New Roman" w:hAnsi="Times New Roman" w:cs="Times New Roman"/>
          <w:sz w:val="28"/>
          <w:szCs w:val="28"/>
          <w:lang w:val="uk-UA"/>
        </w:rPr>
        <w:t xml:space="preserve"> Витрати, які несе споживач. Може бути у формі грошей, обміну товарами або надання послуг. Ціна змінюється разом зі змінами у промисловості, торгівлі тощо. Підприємство повинно прагнути до пропонування найліпшого можливого продукту за найнижчими цінами. </w:t>
      </w:r>
    </w:p>
    <w:p w:rsidR="0035022D" w:rsidRPr="0035022D" w:rsidRDefault="0035022D" w:rsidP="0035022D">
      <w:pPr>
        <w:spacing w:after="0" w:line="240" w:lineRule="auto"/>
        <w:jc w:val="both"/>
        <w:rPr>
          <w:rFonts w:ascii="Times New Roman" w:hAnsi="Times New Roman" w:cs="Times New Roman"/>
          <w:sz w:val="28"/>
          <w:szCs w:val="28"/>
          <w:lang w:val="uk-UA"/>
        </w:rPr>
      </w:pPr>
      <w:r w:rsidRPr="0035022D">
        <w:rPr>
          <w:rFonts w:ascii="Times New Roman" w:hAnsi="Times New Roman" w:cs="Times New Roman"/>
          <w:sz w:val="28"/>
          <w:szCs w:val="28"/>
          <w:lang w:val="uk-UA"/>
        </w:rPr>
        <w:t xml:space="preserve">3. </w:t>
      </w:r>
      <w:r w:rsidRPr="0035022D">
        <w:rPr>
          <w:rFonts w:ascii="Times New Roman" w:hAnsi="Times New Roman" w:cs="Times New Roman"/>
          <w:i/>
          <w:sz w:val="28"/>
          <w:szCs w:val="28"/>
          <w:u w:val="single"/>
          <w:lang w:val="uk-UA"/>
        </w:rPr>
        <w:t>Місце (Рlace).</w:t>
      </w:r>
      <w:r w:rsidRPr="0035022D">
        <w:rPr>
          <w:rFonts w:ascii="Times New Roman" w:hAnsi="Times New Roman" w:cs="Times New Roman"/>
          <w:sz w:val="28"/>
          <w:szCs w:val="28"/>
          <w:lang w:val="uk-UA"/>
        </w:rPr>
        <w:t xml:space="preserve"> Ця категорія містить у собі всі чинники, що асоціюються із розповсюдженням продукту (розміщення продажу, зберігання, перевезення тощо). </w:t>
      </w:r>
    </w:p>
    <w:p w:rsidR="0035022D" w:rsidRPr="0035022D" w:rsidRDefault="0035022D" w:rsidP="0035022D">
      <w:pPr>
        <w:spacing w:after="0" w:line="240" w:lineRule="auto"/>
        <w:jc w:val="both"/>
        <w:rPr>
          <w:rFonts w:ascii="Times New Roman" w:hAnsi="Times New Roman" w:cs="Times New Roman"/>
          <w:sz w:val="28"/>
          <w:szCs w:val="28"/>
          <w:lang w:val="uk-UA"/>
        </w:rPr>
      </w:pPr>
      <w:r w:rsidRPr="0035022D">
        <w:rPr>
          <w:rFonts w:ascii="Times New Roman" w:hAnsi="Times New Roman" w:cs="Times New Roman"/>
          <w:sz w:val="28"/>
          <w:szCs w:val="28"/>
          <w:lang w:val="uk-UA"/>
        </w:rPr>
        <w:t xml:space="preserve">4. </w:t>
      </w:r>
      <w:r w:rsidRPr="0035022D">
        <w:rPr>
          <w:rFonts w:ascii="Times New Roman" w:hAnsi="Times New Roman" w:cs="Times New Roman"/>
          <w:i/>
          <w:sz w:val="28"/>
          <w:szCs w:val="28"/>
          <w:u w:val="single"/>
          <w:lang w:val="uk-UA"/>
        </w:rPr>
        <w:t>Просування (Promotion).</w:t>
      </w:r>
      <w:r w:rsidRPr="0035022D">
        <w:rPr>
          <w:rFonts w:ascii="Times New Roman" w:hAnsi="Times New Roman" w:cs="Times New Roman"/>
          <w:sz w:val="28"/>
          <w:szCs w:val="28"/>
          <w:lang w:val="uk-UA"/>
        </w:rPr>
        <w:t xml:space="preserve"> Охоплює рекламу, стимулювання збуту, популяризацію продукту, особистий продаж тощо. Це найбільш наочна частина для споживача. Метою просування є усвідомлення споживачем того, що продукт реально існує, та вивчення його характерних особливостей. </w:t>
      </w:r>
    </w:p>
    <w:p w:rsidR="0035022D" w:rsidRPr="0035022D" w:rsidRDefault="0035022D" w:rsidP="0035022D">
      <w:pPr>
        <w:spacing w:after="0" w:line="240" w:lineRule="auto"/>
        <w:ind w:firstLine="709"/>
        <w:jc w:val="both"/>
        <w:rPr>
          <w:rFonts w:ascii="Times New Roman" w:hAnsi="Times New Roman" w:cs="Times New Roman"/>
          <w:sz w:val="28"/>
          <w:szCs w:val="28"/>
          <w:lang w:val="uk-UA"/>
        </w:rPr>
      </w:pPr>
      <w:r w:rsidRPr="0035022D">
        <w:rPr>
          <w:rFonts w:ascii="Times New Roman" w:hAnsi="Times New Roman" w:cs="Times New Roman"/>
          <w:sz w:val="28"/>
          <w:szCs w:val="28"/>
          <w:lang w:val="uk-UA"/>
        </w:rPr>
        <w:t>Останніми роками перелік елементів marketing mix доповнюється ще кількома «Р» – реорle (люди), реrsonal selling (персональний продаж), расkagе (упаковка)</w:t>
      </w:r>
    </w:p>
    <w:p w:rsidR="0085302A" w:rsidRPr="0035022D" w:rsidRDefault="0085302A" w:rsidP="0035022D">
      <w:pPr>
        <w:spacing w:after="0" w:line="240" w:lineRule="auto"/>
        <w:jc w:val="both"/>
        <w:rPr>
          <w:rFonts w:ascii="Times New Roman" w:hAnsi="Times New Roman" w:cs="Times New Roman"/>
          <w:sz w:val="28"/>
          <w:szCs w:val="28"/>
          <w:lang w:val="uk-UA"/>
        </w:rPr>
      </w:pPr>
    </w:p>
    <w:p w:rsidR="0085302A" w:rsidRPr="007A4EDD" w:rsidRDefault="0085302A" w:rsidP="006A4242">
      <w:pPr>
        <w:pStyle w:val="ac"/>
        <w:numPr>
          <w:ilvl w:val="0"/>
          <w:numId w:val="77"/>
        </w:numPr>
        <w:spacing w:after="0" w:line="240" w:lineRule="auto"/>
        <w:jc w:val="center"/>
        <w:rPr>
          <w:rFonts w:ascii="Times New Roman" w:hAnsi="Times New Roman" w:cs="Times New Roman"/>
          <w:b/>
          <w:sz w:val="28"/>
          <w:szCs w:val="28"/>
          <w:lang w:val="ru-RU"/>
        </w:rPr>
      </w:pPr>
      <w:r w:rsidRPr="0085302A">
        <w:rPr>
          <w:rFonts w:ascii="Times New Roman" w:eastAsia="Times New Roman" w:hAnsi="Times New Roman" w:cs="Times New Roman"/>
          <w:b/>
          <w:color w:val="000000"/>
          <w:sz w:val="28"/>
          <w:szCs w:val="28"/>
          <w:lang w:val="uk-UA" w:eastAsia="uk-UA" w:bidi="uk-UA"/>
        </w:rPr>
        <w:t>Суть, принципи та функції менеджменту</w:t>
      </w:r>
    </w:p>
    <w:p w:rsidR="00F56E7D" w:rsidRPr="00E554A3" w:rsidRDefault="003B1784" w:rsidP="0085302A">
      <w:pPr>
        <w:spacing w:after="0" w:line="240" w:lineRule="auto"/>
        <w:ind w:firstLine="709"/>
        <w:jc w:val="both"/>
        <w:rPr>
          <w:rFonts w:ascii="Times New Roman" w:hAnsi="Times New Roman" w:cs="Times New Roman"/>
          <w:sz w:val="28"/>
          <w:szCs w:val="28"/>
          <w:lang w:val="uk-UA"/>
        </w:rPr>
      </w:pPr>
      <w:hyperlink r:id="rId97" w:anchor="term" w:history="1">
        <w:r w:rsidR="005D7990" w:rsidRPr="0085302A">
          <w:rPr>
            <w:rStyle w:val="a5"/>
            <w:rFonts w:ascii="Times New Roman" w:hAnsi="Times New Roman" w:cs="Times New Roman"/>
            <w:b/>
            <w:bCs/>
            <w:color w:val="auto"/>
            <w:sz w:val="28"/>
            <w:szCs w:val="28"/>
            <w:lang w:val="uk-UA"/>
          </w:rPr>
          <w:t>Менеджмент</w:t>
        </w:r>
      </w:hyperlink>
      <w:r w:rsidR="005D7990" w:rsidRPr="00E554A3">
        <w:rPr>
          <w:rFonts w:ascii="Times New Roman" w:hAnsi="Times New Roman" w:cs="Times New Roman"/>
          <w:sz w:val="28"/>
          <w:szCs w:val="28"/>
        </w:rPr>
        <w:t> </w:t>
      </w:r>
      <w:r w:rsidR="005D7990" w:rsidRPr="0085302A">
        <w:rPr>
          <w:rFonts w:ascii="Times New Roman" w:hAnsi="Times New Roman" w:cs="Times New Roman"/>
          <w:sz w:val="28"/>
          <w:szCs w:val="28"/>
          <w:lang w:val="uk-UA"/>
        </w:rPr>
        <w:t>– вміння досягати поставлених цілей, використовуючи працю, інтелект мотиви поведінки інших людей.</w:t>
      </w:r>
      <w:r w:rsidR="005D7990" w:rsidRPr="00E554A3">
        <w:rPr>
          <w:rFonts w:ascii="Times New Roman" w:hAnsi="Times New Roman" w:cs="Times New Roman"/>
          <w:sz w:val="28"/>
          <w:szCs w:val="28"/>
        </w:rPr>
        <w:t> </w:t>
      </w:r>
      <w:r w:rsidR="005D7990" w:rsidRPr="0085302A">
        <w:rPr>
          <w:rFonts w:ascii="Times New Roman" w:hAnsi="Times New Roman" w:cs="Times New Roman"/>
          <w:i/>
          <w:iCs/>
          <w:sz w:val="28"/>
          <w:szCs w:val="28"/>
          <w:lang w:val="uk-UA"/>
        </w:rPr>
        <w:t>Менеджмент</w:t>
      </w:r>
      <w:r w:rsidR="005D7990" w:rsidRPr="00E554A3">
        <w:rPr>
          <w:rFonts w:ascii="Times New Roman" w:hAnsi="Times New Roman" w:cs="Times New Roman"/>
          <w:sz w:val="28"/>
          <w:szCs w:val="28"/>
        </w:rPr>
        <w:t> </w:t>
      </w:r>
      <w:r w:rsidR="005D7990" w:rsidRPr="0085302A">
        <w:rPr>
          <w:rFonts w:ascii="Times New Roman" w:hAnsi="Times New Roman" w:cs="Times New Roman"/>
          <w:sz w:val="28"/>
          <w:szCs w:val="28"/>
          <w:lang w:val="uk-UA"/>
        </w:rPr>
        <w:t>– система теоретичних і практичних знань про принципи, методи та форми управління виробництвом з метою підвищення його ефективності та збільшення прибутку.</w:t>
      </w:r>
      <w:r w:rsidR="005D7990" w:rsidRPr="00E554A3">
        <w:rPr>
          <w:rFonts w:ascii="Times New Roman" w:hAnsi="Times New Roman" w:cs="Times New Roman"/>
          <w:sz w:val="28"/>
          <w:szCs w:val="28"/>
        </w:rPr>
        <w:t> </w:t>
      </w:r>
    </w:p>
    <w:p w:rsidR="00FD6C01" w:rsidRPr="00E554A3" w:rsidRDefault="005D7990" w:rsidP="007010E9">
      <w:pPr>
        <w:spacing w:after="0" w:line="240" w:lineRule="auto"/>
        <w:jc w:val="both"/>
        <w:rPr>
          <w:rFonts w:ascii="Times New Roman" w:hAnsi="Times New Roman" w:cs="Times New Roman"/>
          <w:sz w:val="28"/>
          <w:szCs w:val="28"/>
          <w:lang w:val="uk-UA"/>
        </w:rPr>
      </w:pPr>
      <w:r w:rsidRPr="00E554A3">
        <w:rPr>
          <w:rFonts w:ascii="Times New Roman" w:hAnsi="Times New Roman" w:cs="Times New Roman"/>
          <w:i/>
          <w:iCs/>
          <w:sz w:val="28"/>
          <w:szCs w:val="28"/>
          <w:lang w:val="uk-UA"/>
        </w:rPr>
        <w:t>Менеджери</w:t>
      </w:r>
      <w:r w:rsidRPr="00E554A3">
        <w:rPr>
          <w:rFonts w:ascii="Times New Roman" w:hAnsi="Times New Roman" w:cs="Times New Roman"/>
          <w:sz w:val="28"/>
          <w:szCs w:val="28"/>
        </w:rPr>
        <w:t> </w:t>
      </w:r>
      <w:r w:rsidRPr="00E554A3">
        <w:rPr>
          <w:rFonts w:ascii="Times New Roman" w:hAnsi="Times New Roman" w:cs="Times New Roman"/>
          <w:sz w:val="28"/>
          <w:szCs w:val="28"/>
          <w:lang w:val="uk-UA"/>
        </w:rPr>
        <w:t>– прошарок професійних управляючих, головними завданнями яких є координація й організація діяльності колективів на основі врахування економічних закономірностей і законів управління на науковій основі.</w:t>
      </w:r>
      <w:r w:rsidR="00FD6C01" w:rsidRPr="00E554A3">
        <w:rPr>
          <w:rFonts w:ascii="Times New Roman" w:hAnsi="Times New Roman" w:cs="Times New Roman"/>
          <w:sz w:val="28"/>
          <w:szCs w:val="28"/>
          <w:lang w:val="uk-UA"/>
        </w:rPr>
        <w:t xml:space="preserve"> </w:t>
      </w:r>
      <w:r w:rsidRPr="00E554A3">
        <w:rPr>
          <w:rFonts w:ascii="Times New Roman" w:hAnsi="Times New Roman" w:cs="Times New Roman"/>
          <w:sz w:val="28"/>
          <w:szCs w:val="28"/>
          <w:lang w:val="uk-UA"/>
        </w:rPr>
        <w:t>Принципи менеджменту:</w:t>
      </w:r>
      <w:r w:rsidRPr="00E554A3">
        <w:rPr>
          <w:rFonts w:ascii="Times New Roman" w:hAnsi="Times New Roman" w:cs="Times New Roman"/>
          <w:sz w:val="28"/>
          <w:szCs w:val="28"/>
        </w:rPr>
        <w:t> </w:t>
      </w:r>
    </w:p>
    <w:p w:rsidR="00FD6C01" w:rsidRPr="00721686" w:rsidRDefault="005D7990" w:rsidP="006A4242">
      <w:pPr>
        <w:pStyle w:val="ac"/>
        <w:numPr>
          <w:ilvl w:val="0"/>
          <w:numId w:val="33"/>
        </w:numPr>
        <w:spacing w:after="0" w:line="240" w:lineRule="auto"/>
        <w:jc w:val="both"/>
        <w:rPr>
          <w:rFonts w:ascii="Times New Roman" w:hAnsi="Times New Roman" w:cs="Times New Roman"/>
          <w:sz w:val="28"/>
          <w:szCs w:val="28"/>
          <w:lang w:val="uk-UA"/>
        </w:rPr>
      </w:pPr>
      <w:r w:rsidRPr="00721686">
        <w:rPr>
          <w:rFonts w:ascii="Times New Roman" w:hAnsi="Times New Roman" w:cs="Times New Roman"/>
          <w:sz w:val="28"/>
          <w:szCs w:val="28"/>
          <w:lang w:val="uk-UA"/>
        </w:rPr>
        <w:t xml:space="preserve">поділ праці, повноваження та відповідальність, </w:t>
      </w:r>
    </w:p>
    <w:p w:rsidR="00FD6C01" w:rsidRPr="00721686" w:rsidRDefault="005D7990" w:rsidP="006A4242">
      <w:pPr>
        <w:pStyle w:val="ac"/>
        <w:numPr>
          <w:ilvl w:val="0"/>
          <w:numId w:val="33"/>
        </w:numPr>
        <w:spacing w:after="0" w:line="240" w:lineRule="auto"/>
        <w:jc w:val="both"/>
        <w:rPr>
          <w:rFonts w:ascii="Times New Roman" w:hAnsi="Times New Roman" w:cs="Times New Roman"/>
          <w:sz w:val="28"/>
          <w:szCs w:val="28"/>
          <w:lang w:val="uk-UA"/>
        </w:rPr>
      </w:pPr>
      <w:r w:rsidRPr="00721686">
        <w:rPr>
          <w:rFonts w:ascii="Times New Roman" w:hAnsi="Times New Roman" w:cs="Times New Roman"/>
          <w:sz w:val="28"/>
          <w:szCs w:val="28"/>
          <w:lang w:val="uk-UA"/>
        </w:rPr>
        <w:t xml:space="preserve">дисципліна, </w:t>
      </w:r>
    </w:p>
    <w:p w:rsidR="00FD6C01" w:rsidRPr="00721686" w:rsidRDefault="005D7990" w:rsidP="006A4242">
      <w:pPr>
        <w:pStyle w:val="ac"/>
        <w:numPr>
          <w:ilvl w:val="0"/>
          <w:numId w:val="34"/>
        </w:numPr>
        <w:spacing w:after="0" w:line="240" w:lineRule="auto"/>
        <w:jc w:val="both"/>
        <w:rPr>
          <w:rFonts w:ascii="Times New Roman" w:hAnsi="Times New Roman" w:cs="Times New Roman"/>
          <w:sz w:val="28"/>
          <w:szCs w:val="28"/>
          <w:lang w:val="uk-UA"/>
        </w:rPr>
      </w:pPr>
      <w:r w:rsidRPr="00721686">
        <w:rPr>
          <w:rFonts w:ascii="Times New Roman" w:hAnsi="Times New Roman" w:cs="Times New Roman"/>
          <w:sz w:val="28"/>
          <w:szCs w:val="28"/>
          <w:lang w:val="uk-UA"/>
        </w:rPr>
        <w:t xml:space="preserve">винагорода персоналу, </w:t>
      </w:r>
    </w:p>
    <w:p w:rsidR="00FD6C01" w:rsidRPr="00721686" w:rsidRDefault="005D7990" w:rsidP="006A4242">
      <w:pPr>
        <w:pStyle w:val="ac"/>
        <w:numPr>
          <w:ilvl w:val="0"/>
          <w:numId w:val="34"/>
        </w:numPr>
        <w:spacing w:after="0" w:line="240" w:lineRule="auto"/>
        <w:jc w:val="both"/>
        <w:rPr>
          <w:rFonts w:ascii="Times New Roman" w:hAnsi="Times New Roman" w:cs="Times New Roman"/>
          <w:sz w:val="28"/>
          <w:szCs w:val="28"/>
          <w:lang w:val="uk-UA"/>
        </w:rPr>
      </w:pPr>
      <w:r w:rsidRPr="00721686">
        <w:rPr>
          <w:rFonts w:ascii="Times New Roman" w:hAnsi="Times New Roman" w:cs="Times New Roman"/>
          <w:sz w:val="28"/>
          <w:szCs w:val="28"/>
          <w:lang w:val="uk-UA"/>
        </w:rPr>
        <w:t xml:space="preserve">скалярний ланцюг (ієрархія управління), </w:t>
      </w:r>
    </w:p>
    <w:p w:rsidR="00FD6C01" w:rsidRPr="00721686" w:rsidRDefault="005D7990" w:rsidP="006A4242">
      <w:pPr>
        <w:pStyle w:val="ac"/>
        <w:numPr>
          <w:ilvl w:val="0"/>
          <w:numId w:val="34"/>
        </w:numPr>
        <w:spacing w:after="0" w:line="240" w:lineRule="auto"/>
        <w:jc w:val="both"/>
        <w:rPr>
          <w:rFonts w:ascii="Times New Roman" w:hAnsi="Times New Roman" w:cs="Times New Roman"/>
          <w:sz w:val="28"/>
          <w:szCs w:val="28"/>
          <w:lang w:val="uk-UA"/>
        </w:rPr>
      </w:pPr>
      <w:r w:rsidRPr="00721686">
        <w:rPr>
          <w:rFonts w:ascii="Times New Roman" w:hAnsi="Times New Roman" w:cs="Times New Roman"/>
          <w:sz w:val="28"/>
          <w:szCs w:val="28"/>
          <w:lang w:val="uk-UA"/>
        </w:rPr>
        <w:t xml:space="preserve">ініціатива, </w:t>
      </w:r>
    </w:p>
    <w:p w:rsidR="00FD6C01" w:rsidRPr="00721686" w:rsidRDefault="005D7990" w:rsidP="006A4242">
      <w:pPr>
        <w:pStyle w:val="ac"/>
        <w:numPr>
          <w:ilvl w:val="0"/>
          <w:numId w:val="34"/>
        </w:numPr>
        <w:spacing w:after="0" w:line="240" w:lineRule="auto"/>
        <w:jc w:val="both"/>
        <w:rPr>
          <w:rFonts w:ascii="Times New Roman" w:hAnsi="Times New Roman" w:cs="Times New Roman"/>
          <w:sz w:val="28"/>
          <w:szCs w:val="28"/>
          <w:lang w:val="uk-UA"/>
        </w:rPr>
      </w:pPr>
      <w:r w:rsidRPr="00721686">
        <w:rPr>
          <w:rFonts w:ascii="Times New Roman" w:hAnsi="Times New Roman" w:cs="Times New Roman"/>
          <w:sz w:val="28"/>
          <w:szCs w:val="28"/>
          <w:lang w:val="uk-UA"/>
        </w:rPr>
        <w:t xml:space="preserve">корпоративний дух, </w:t>
      </w:r>
    </w:p>
    <w:p w:rsidR="00FD6C01" w:rsidRPr="00721686" w:rsidRDefault="005D7990" w:rsidP="006A4242">
      <w:pPr>
        <w:pStyle w:val="ac"/>
        <w:numPr>
          <w:ilvl w:val="0"/>
          <w:numId w:val="34"/>
        </w:numPr>
        <w:spacing w:after="0" w:line="240" w:lineRule="auto"/>
        <w:jc w:val="both"/>
        <w:rPr>
          <w:rFonts w:ascii="Times New Roman" w:hAnsi="Times New Roman" w:cs="Times New Roman"/>
          <w:sz w:val="28"/>
          <w:szCs w:val="28"/>
          <w:lang w:val="uk-UA"/>
        </w:rPr>
      </w:pPr>
      <w:r w:rsidRPr="00721686">
        <w:rPr>
          <w:rFonts w:ascii="Times New Roman" w:hAnsi="Times New Roman" w:cs="Times New Roman"/>
          <w:sz w:val="28"/>
          <w:szCs w:val="28"/>
          <w:lang w:val="uk-UA"/>
        </w:rPr>
        <w:t>порядок.</w:t>
      </w:r>
      <w:r w:rsidR="00FD6C01" w:rsidRPr="00721686">
        <w:rPr>
          <w:rFonts w:ascii="Times New Roman" w:hAnsi="Times New Roman" w:cs="Times New Roman"/>
          <w:sz w:val="28"/>
          <w:szCs w:val="28"/>
          <w:lang w:val="uk-UA"/>
        </w:rPr>
        <w:t xml:space="preserve"> </w:t>
      </w:r>
    </w:p>
    <w:p w:rsidR="005D7990" w:rsidRPr="00E554A3" w:rsidRDefault="005D7990" w:rsidP="007A4EDD">
      <w:pPr>
        <w:spacing w:after="0" w:line="240" w:lineRule="auto"/>
        <w:ind w:firstLine="709"/>
        <w:jc w:val="both"/>
        <w:rPr>
          <w:rFonts w:ascii="Times New Roman" w:hAnsi="Times New Roman" w:cs="Times New Roman"/>
          <w:sz w:val="28"/>
          <w:szCs w:val="28"/>
          <w:lang w:val="uk-UA"/>
        </w:rPr>
      </w:pPr>
      <w:r w:rsidRPr="00E554A3">
        <w:rPr>
          <w:rFonts w:ascii="Times New Roman" w:hAnsi="Times New Roman" w:cs="Times New Roman"/>
          <w:i/>
          <w:sz w:val="28"/>
          <w:szCs w:val="28"/>
          <w:lang w:val="uk-UA"/>
        </w:rPr>
        <w:t>Функції менеджменту</w:t>
      </w:r>
      <w:r w:rsidRPr="00E554A3">
        <w:rPr>
          <w:rFonts w:ascii="Times New Roman" w:hAnsi="Times New Roman" w:cs="Times New Roman"/>
          <w:sz w:val="28"/>
          <w:szCs w:val="28"/>
        </w:rPr>
        <w:t> </w:t>
      </w:r>
      <w:r w:rsidRPr="00E554A3">
        <w:rPr>
          <w:rFonts w:ascii="Times New Roman" w:hAnsi="Times New Roman" w:cs="Times New Roman"/>
          <w:sz w:val="28"/>
          <w:szCs w:val="28"/>
          <w:lang w:val="uk-UA"/>
        </w:rPr>
        <w:t>– відносно відокремлені напрями управлінської діяльності (трудові процеси в сфері управління), які забезпечують управлінську дію.</w:t>
      </w:r>
      <w:r w:rsidR="00FD6C01" w:rsidRPr="00E554A3">
        <w:rPr>
          <w:rFonts w:ascii="Times New Roman" w:hAnsi="Times New Roman" w:cs="Times New Roman"/>
          <w:sz w:val="28"/>
          <w:szCs w:val="28"/>
          <w:lang w:val="uk-UA"/>
        </w:rPr>
        <w:t xml:space="preserve"> </w:t>
      </w:r>
      <w:r w:rsidRPr="00E554A3">
        <w:rPr>
          <w:rFonts w:ascii="Times New Roman" w:hAnsi="Times New Roman" w:cs="Times New Roman"/>
          <w:sz w:val="28"/>
          <w:szCs w:val="28"/>
          <w:lang w:val="uk-UA"/>
        </w:rPr>
        <w:t>Функції:</w:t>
      </w:r>
    </w:p>
    <w:p w:rsidR="005D7990" w:rsidRPr="00817415" w:rsidRDefault="005D7990" w:rsidP="007010E9">
      <w:pPr>
        <w:spacing w:after="0"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1)</w:t>
      </w:r>
      <w:r w:rsidRPr="00E554A3">
        <w:rPr>
          <w:rFonts w:ascii="Times New Roman" w:hAnsi="Times New Roman" w:cs="Times New Roman"/>
          <w:sz w:val="28"/>
          <w:szCs w:val="28"/>
        </w:rPr>
        <w:t> </w:t>
      </w:r>
      <w:hyperlink r:id="rId98" w:anchor="term" w:history="1">
        <w:r w:rsidRPr="00817415">
          <w:rPr>
            <w:rStyle w:val="a5"/>
            <w:rFonts w:ascii="Times New Roman" w:hAnsi="Times New Roman" w:cs="Times New Roman"/>
            <w:color w:val="auto"/>
            <w:sz w:val="28"/>
            <w:szCs w:val="28"/>
            <w:u w:val="none"/>
            <w:lang w:val="uk-UA"/>
          </w:rPr>
          <w:t>планування</w:t>
        </w:r>
      </w:hyperlink>
      <w:r w:rsidRPr="00817415">
        <w:rPr>
          <w:rFonts w:ascii="Times New Roman" w:hAnsi="Times New Roman" w:cs="Times New Roman"/>
          <w:sz w:val="28"/>
          <w:szCs w:val="28"/>
          <w:lang w:val="uk-UA"/>
        </w:rPr>
        <w:t>;</w:t>
      </w:r>
    </w:p>
    <w:p w:rsidR="005D7990" w:rsidRPr="00817415" w:rsidRDefault="005D7990" w:rsidP="007010E9">
      <w:pPr>
        <w:spacing w:after="0" w:line="240" w:lineRule="auto"/>
        <w:jc w:val="both"/>
        <w:rPr>
          <w:rFonts w:ascii="Times New Roman" w:hAnsi="Times New Roman" w:cs="Times New Roman"/>
          <w:sz w:val="28"/>
          <w:szCs w:val="28"/>
          <w:lang w:val="uk-UA"/>
        </w:rPr>
      </w:pPr>
      <w:r w:rsidRPr="00817415">
        <w:rPr>
          <w:rFonts w:ascii="Times New Roman" w:hAnsi="Times New Roman" w:cs="Times New Roman"/>
          <w:sz w:val="28"/>
          <w:szCs w:val="28"/>
          <w:lang w:val="uk-UA"/>
        </w:rPr>
        <w:t>2)</w:t>
      </w:r>
      <w:r w:rsidRPr="00817415">
        <w:rPr>
          <w:rFonts w:ascii="Times New Roman" w:hAnsi="Times New Roman" w:cs="Times New Roman"/>
          <w:sz w:val="28"/>
          <w:szCs w:val="28"/>
        </w:rPr>
        <w:t> </w:t>
      </w:r>
      <w:hyperlink r:id="rId99" w:anchor="term" w:history="1">
        <w:r w:rsidRPr="00817415">
          <w:rPr>
            <w:rStyle w:val="a5"/>
            <w:rFonts w:ascii="Times New Roman" w:hAnsi="Times New Roman" w:cs="Times New Roman"/>
            <w:color w:val="auto"/>
            <w:sz w:val="28"/>
            <w:szCs w:val="28"/>
            <w:u w:val="none"/>
            <w:lang w:val="uk-UA"/>
          </w:rPr>
          <w:t>організація взаємодії</w:t>
        </w:r>
      </w:hyperlink>
      <w:r w:rsidRPr="00817415">
        <w:rPr>
          <w:rFonts w:ascii="Times New Roman" w:hAnsi="Times New Roman" w:cs="Times New Roman"/>
          <w:sz w:val="28"/>
          <w:szCs w:val="28"/>
          <w:lang w:val="uk-UA"/>
        </w:rPr>
        <w:t>;</w:t>
      </w:r>
    </w:p>
    <w:p w:rsidR="005D7990" w:rsidRPr="00817415" w:rsidRDefault="005D7990" w:rsidP="007010E9">
      <w:pPr>
        <w:spacing w:after="0" w:line="240" w:lineRule="auto"/>
        <w:jc w:val="both"/>
        <w:rPr>
          <w:rFonts w:ascii="Times New Roman" w:hAnsi="Times New Roman" w:cs="Times New Roman"/>
          <w:sz w:val="28"/>
          <w:szCs w:val="28"/>
          <w:lang w:val="uk-UA"/>
        </w:rPr>
      </w:pPr>
      <w:r w:rsidRPr="00817415">
        <w:rPr>
          <w:rFonts w:ascii="Times New Roman" w:hAnsi="Times New Roman" w:cs="Times New Roman"/>
          <w:sz w:val="28"/>
          <w:szCs w:val="28"/>
          <w:lang w:val="uk-UA"/>
        </w:rPr>
        <w:t>3)</w:t>
      </w:r>
      <w:r w:rsidRPr="00817415">
        <w:rPr>
          <w:rFonts w:ascii="Times New Roman" w:hAnsi="Times New Roman" w:cs="Times New Roman"/>
          <w:sz w:val="28"/>
          <w:szCs w:val="28"/>
        </w:rPr>
        <w:t> </w:t>
      </w:r>
      <w:hyperlink r:id="rId100" w:anchor="term" w:history="1">
        <w:r w:rsidRPr="00817415">
          <w:rPr>
            <w:rStyle w:val="a5"/>
            <w:rFonts w:ascii="Times New Roman" w:hAnsi="Times New Roman" w:cs="Times New Roman"/>
            <w:color w:val="auto"/>
            <w:sz w:val="28"/>
            <w:szCs w:val="28"/>
            <w:u w:val="none"/>
            <w:lang w:val="uk-UA"/>
          </w:rPr>
          <w:t>мотивація</w:t>
        </w:r>
      </w:hyperlink>
      <w:r w:rsidRPr="00817415">
        <w:rPr>
          <w:rFonts w:ascii="Times New Roman" w:hAnsi="Times New Roman" w:cs="Times New Roman"/>
          <w:sz w:val="28"/>
          <w:szCs w:val="28"/>
          <w:lang w:val="uk-UA"/>
        </w:rPr>
        <w:t>;</w:t>
      </w:r>
    </w:p>
    <w:p w:rsidR="005D7990" w:rsidRPr="00817415" w:rsidRDefault="005D7990" w:rsidP="007010E9">
      <w:pPr>
        <w:spacing w:after="0" w:line="240" w:lineRule="auto"/>
        <w:jc w:val="both"/>
        <w:rPr>
          <w:rFonts w:ascii="Times New Roman" w:hAnsi="Times New Roman" w:cs="Times New Roman"/>
          <w:sz w:val="28"/>
          <w:szCs w:val="28"/>
          <w:lang w:val="uk-UA"/>
        </w:rPr>
      </w:pPr>
      <w:r w:rsidRPr="00817415">
        <w:rPr>
          <w:rFonts w:ascii="Times New Roman" w:hAnsi="Times New Roman" w:cs="Times New Roman"/>
          <w:sz w:val="28"/>
          <w:szCs w:val="28"/>
          <w:lang w:val="uk-UA"/>
        </w:rPr>
        <w:t>4)</w:t>
      </w:r>
      <w:r w:rsidRPr="00817415">
        <w:rPr>
          <w:rFonts w:ascii="Times New Roman" w:hAnsi="Times New Roman" w:cs="Times New Roman"/>
          <w:sz w:val="28"/>
          <w:szCs w:val="28"/>
        </w:rPr>
        <w:t> </w:t>
      </w:r>
      <w:hyperlink r:id="rId101" w:anchor="term" w:history="1">
        <w:r w:rsidRPr="00817415">
          <w:rPr>
            <w:rStyle w:val="a5"/>
            <w:rFonts w:ascii="Times New Roman" w:hAnsi="Times New Roman" w:cs="Times New Roman"/>
            <w:color w:val="auto"/>
            <w:sz w:val="28"/>
            <w:szCs w:val="28"/>
            <w:u w:val="none"/>
            <w:lang w:val="uk-UA"/>
          </w:rPr>
          <w:t>контроль</w:t>
        </w:r>
      </w:hyperlink>
      <w:r w:rsidRPr="00817415">
        <w:rPr>
          <w:rFonts w:ascii="Times New Roman" w:hAnsi="Times New Roman" w:cs="Times New Roman"/>
          <w:sz w:val="28"/>
          <w:szCs w:val="28"/>
          <w:lang w:val="uk-UA"/>
        </w:rPr>
        <w:t>;</w:t>
      </w:r>
    </w:p>
    <w:p w:rsidR="005D7990" w:rsidRPr="00817415" w:rsidRDefault="005D7990" w:rsidP="007010E9">
      <w:pPr>
        <w:spacing w:after="0" w:line="240" w:lineRule="auto"/>
        <w:jc w:val="both"/>
        <w:rPr>
          <w:rFonts w:ascii="Times New Roman" w:hAnsi="Times New Roman" w:cs="Times New Roman"/>
          <w:sz w:val="28"/>
          <w:szCs w:val="28"/>
          <w:lang w:val="uk-UA"/>
        </w:rPr>
      </w:pPr>
      <w:r w:rsidRPr="00817415">
        <w:rPr>
          <w:rFonts w:ascii="Times New Roman" w:hAnsi="Times New Roman" w:cs="Times New Roman"/>
          <w:sz w:val="28"/>
          <w:szCs w:val="28"/>
          <w:lang w:val="uk-UA"/>
        </w:rPr>
        <w:t>5)</w:t>
      </w:r>
      <w:r w:rsidRPr="00817415">
        <w:rPr>
          <w:rFonts w:ascii="Times New Roman" w:hAnsi="Times New Roman" w:cs="Times New Roman"/>
          <w:sz w:val="28"/>
          <w:szCs w:val="28"/>
        </w:rPr>
        <w:t> </w:t>
      </w:r>
      <w:hyperlink r:id="rId102" w:anchor="term" w:history="1">
        <w:r w:rsidRPr="00817415">
          <w:rPr>
            <w:rStyle w:val="a5"/>
            <w:rFonts w:ascii="Times New Roman" w:hAnsi="Times New Roman" w:cs="Times New Roman"/>
            <w:color w:val="auto"/>
            <w:sz w:val="28"/>
            <w:szCs w:val="28"/>
            <w:u w:val="none"/>
            <w:lang w:val="uk-UA"/>
          </w:rPr>
          <w:t>координація</w:t>
        </w:r>
      </w:hyperlink>
      <w:r w:rsidRPr="00817415">
        <w:rPr>
          <w:rFonts w:ascii="Times New Roman" w:hAnsi="Times New Roman" w:cs="Times New Roman"/>
          <w:sz w:val="28"/>
          <w:szCs w:val="28"/>
          <w:lang w:val="uk-UA"/>
        </w:rPr>
        <w:t>;</w:t>
      </w:r>
    </w:p>
    <w:p w:rsidR="0035022D" w:rsidRDefault="005D7990" w:rsidP="007010E9">
      <w:pPr>
        <w:spacing w:line="240" w:lineRule="auto"/>
        <w:jc w:val="both"/>
        <w:rPr>
          <w:rFonts w:ascii="Times New Roman" w:hAnsi="Times New Roman" w:cs="Times New Roman"/>
          <w:sz w:val="28"/>
          <w:szCs w:val="28"/>
          <w:lang w:val="uk-UA"/>
        </w:rPr>
      </w:pPr>
      <w:r w:rsidRPr="00817415">
        <w:rPr>
          <w:rFonts w:ascii="Times New Roman" w:hAnsi="Times New Roman" w:cs="Times New Roman"/>
          <w:sz w:val="28"/>
          <w:szCs w:val="28"/>
          <w:lang w:val="uk-UA"/>
        </w:rPr>
        <w:t>6)</w:t>
      </w:r>
      <w:r w:rsidRPr="00817415">
        <w:rPr>
          <w:rFonts w:ascii="Times New Roman" w:hAnsi="Times New Roman" w:cs="Times New Roman"/>
          <w:sz w:val="28"/>
          <w:szCs w:val="28"/>
        </w:rPr>
        <w:t> </w:t>
      </w:r>
      <w:hyperlink r:id="rId103" w:anchor="term" w:history="1">
        <w:r w:rsidRPr="00817415">
          <w:rPr>
            <w:rStyle w:val="a5"/>
            <w:rFonts w:ascii="Times New Roman" w:hAnsi="Times New Roman" w:cs="Times New Roman"/>
            <w:color w:val="auto"/>
            <w:sz w:val="28"/>
            <w:szCs w:val="28"/>
            <w:u w:val="none"/>
            <w:lang w:val="uk-UA"/>
          </w:rPr>
          <w:t>регулювання</w:t>
        </w:r>
      </w:hyperlink>
      <w:r w:rsidRPr="00817415">
        <w:rPr>
          <w:rFonts w:ascii="Times New Roman" w:hAnsi="Times New Roman" w:cs="Times New Roman"/>
          <w:sz w:val="28"/>
          <w:szCs w:val="28"/>
          <w:lang w:val="uk-UA"/>
        </w:rPr>
        <w:t>.</w:t>
      </w:r>
    </w:p>
    <w:p w:rsidR="009A6414" w:rsidRPr="00817415" w:rsidRDefault="009A6414" w:rsidP="007010E9">
      <w:pPr>
        <w:spacing w:line="240" w:lineRule="auto"/>
        <w:jc w:val="both"/>
        <w:rPr>
          <w:rFonts w:ascii="Times New Roman" w:hAnsi="Times New Roman" w:cs="Times New Roman"/>
          <w:sz w:val="28"/>
          <w:szCs w:val="28"/>
          <w:lang w:val="uk-UA"/>
        </w:rPr>
      </w:pPr>
    </w:p>
    <w:p w:rsidR="0085302A" w:rsidRPr="007A4EDD" w:rsidRDefault="0085302A" w:rsidP="006A4242">
      <w:pPr>
        <w:pStyle w:val="ac"/>
        <w:numPr>
          <w:ilvl w:val="0"/>
          <w:numId w:val="77"/>
        </w:numPr>
        <w:spacing w:after="0" w:line="240" w:lineRule="auto"/>
        <w:jc w:val="center"/>
        <w:rPr>
          <w:rFonts w:ascii="Times New Roman" w:hAnsi="Times New Roman" w:cs="Times New Roman"/>
          <w:b/>
          <w:sz w:val="28"/>
          <w:szCs w:val="28"/>
          <w:lang w:val="ru-RU"/>
        </w:rPr>
      </w:pPr>
      <w:r w:rsidRPr="0085302A">
        <w:rPr>
          <w:rFonts w:ascii="Times New Roman" w:eastAsia="Times New Roman" w:hAnsi="Times New Roman" w:cs="Times New Roman"/>
          <w:b/>
          <w:color w:val="000000"/>
          <w:sz w:val="28"/>
          <w:szCs w:val="28"/>
          <w:lang w:val="uk-UA" w:eastAsia="uk-UA" w:bidi="uk-UA"/>
        </w:rPr>
        <w:lastRenderedPageBreak/>
        <w:t>Методи прийняття управлінських рішень</w:t>
      </w:r>
    </w:p>
    <w:p w:rsidR="006C4D83" w:rsidRPr="00E554A3" w:rsidRDefault="006C4D83" w:rsidP="0085302A">
      <w:pPr>
        <w:autoSpaceDE w:val="0"/>
        <w:autoSpaceDN w:val="0"/>
        <w:adjustRightInd w:val="0"/>
        <w:spacing w:after="0" w:line="240" w:lineRule="auto"/>
        <w:ind w:firstLine="709"/>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Налагодити ефективне функціонування підприємства в ринковій економіці, уникнути кризи та банкрутства можна лише при наявності чіткої, досконалої форми організації господарювання, яка передбачає:</w:t>
      </w:r>
    </w:p>
    <w:p w:rsidR="006C4D83" w:rsidRPr="00E554A3" w:rsidRDefault="006C4D83" w:rsidP="009F1747">
      <w:pPr>
        <w:pStyle w:val="ac"/>
        <w:numPr>
          <w:ilvl w:val="0"/>
          <w:numId w:val="12"/>
        </w:numPr>
        <w:autoSpaceDE w:val="0"/>
        <w:autoSpaceDN w:val="0"/>
        <w:adjustRightInd w:val="0"/>
        <w:spacing w:after="0"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 xml:space="preserve">чітку взаємодію з постачальниками, ринками усіх факторів виробництва, внутрішньофірмової організації виробничого процесу тощо. </w:t>
      </w:r>
      <w:r w:rsidRPr="00E554A3">
        <w:rPr>
          <w:rFonts w:ascii="Times New Roman" w:hAnsi="Times New Roman" w:cs="Times New Roman"/>
          <w:sz w:val="28"/>
          <w:szCs w:val="28"/>
          <w:lang w:val="ru-RU"/>
        </w:rPr>
        <w:t xml:space="preserve">Це досягається </w:t>
      </w:r>
      <w:r w:rsidRPr="00E554A3">
        <w:rPr>
          <w:rFonts w:ascii="Times New Roman" w:eastAsia="TimesNewRoman,BoldItalic" w:hAnsi="Times New Roman" w:cs="Times New Roman"/>
          <w:b/>
          <w:bCs/>
          <w:i/>
          <w:iCs/>
          <w:sz w:val="28"/>
          <w:szCs w:val="28"/>
          <w:lang w:val="ru-RU"/>
        </w:rPr>
        <w:t xml:space="preserve">виробничим менеджментом </w:t>
      </w:r>
      <w:r w:rsidRPr="00E554A3">
        <w:rPr>
          <w:rFonts w:ascii="Times New Roman" w:hAnsi="Times New Roman" w:cs="Times New Roman"/>
          <w:sz w:val="28"/>
          <w:szCs w:val="28"/>
          <w:lang w:val="ru-RU"/>
        </w:rPr>
        <w:t>підприємства;</w:t>
      </w:r>
    </w:p>
    <w:p w:rsidR="006C4D83" w:rsidRPr="00E554A3" w:rsidRDefault="006C4D83" w:rsidP="009F1747">
      <w:pPr>
        <w:pStyle w:val="ac"/>
        <w:numPr>
          <w:ilvl w:val="0"/>
          <w:numId w:val="12"/>
        </w:numPr>
        <w:autoSpaceDE w:val="0"/>
        <w:autoSpaceDN w:val="0"/>
        <w:adjustRightInd w:val="0"/>
        <w:spacing w:after="0"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uk-UA"/>
        </w:rPr>
        <w:t xml:space="preserve">постійну увагу та контроль за бюджетом підприємства, який за умов ринкової економіки відокремлений від державного бюджету. Це досягається </w:t>
      </w:r>
      <w:r w:rsidRPr="00E554A3">
        <w:rPr>
          <w:rFonts w:ascii="Times New Roman" w:eastAsia="TimesNewRoman,BoldItalic" w:hAnsi="Times New Roman" w:cs="Times New Roman"/>
          <w:b/>
          <w:bCs/>
          <w:i/>
          <w:iCs/>
          <w:sz w:val="28"/>
          <w:szCs w:val="28"/>
          <w:lang w:val="uk-UA"/>
        </w:rPr>
        <w:t xml:space="preserve">фінансовим менеджментом </w:t>
      </w:r>
      <w:r w:rsidRPr="00E554A3">
        <w:rPr>
          <w:rFonts w:ascii="Times New Roman" w:eastAsia="TimesNewRoman,BoldItalic" w:hAnsi="Times New Roman" w:cs="Times New Roman"/>
          <w:bCs/>
          <w:iCs/>
          <w:sz w:val="28"/>
          <w:szCs w:val="28"/>
          <w:lang w:val="uk-UA"/>
        </w:rPr>
        <w:t>підприємства;</w:t>
      </w:r>
    </w:p>
    <w:p w:rsidR="006C4D83" w:rsidRPr="00E554A3" w:rsidRDefault="006C4D83" w:rsidP="009F1747">
      <w:pPr>
        <w:pStyle w:val="ac"/>
        <w:numPr>
          <w:ilvl w:val="0"/>
          <w:numId w:val="12"/>
        </w:numPr>
        <w:autoSpaceDE w:val="0"/>
        <w:autoSpaceDN w:val="0"/>
        <w:adjustRightInd w:val="0"/>
        <w:spacing w:after="0" w:line="240" w:lineRule="auto"/>
        <w:jc w:val="both"/>
        <w:rPr>
          <w:rFonts w:ascii="Times New Roman" w:hAnsi="Times New Roman" w:cs="Times New Roman"/>
          <w:sz w:val="28"/>
          <w:szCs w:val="28"/>
          <w:lang w:val="ru-RU"/>
        </w:rPr>
      </w:pPr>
      <w:r w:rsidRPr="00E554A3">
        <w:rPr>
          <w:rFonts w:ascii="Times New Roman" w:hAnsi="Times New Roman" w:cs="Times New Roman"/>
          <w:sz w:val="28"/>
          <w:szCs w:val="28"/>
          <w:lang w:val="uk-UA"/>
        </w:rPr>
        <w:t xml:space="preserve">повсякчасне забезпечення діяльності підприємства оптимальною кількістю найманих робітників, що мають відповідні якості й професійну підготовку. </w:t>
      </w:r>
      <w:r w:rsidRPr="00E554A3">
        <w:rPr>
          <w:rFonts w:ascii="Times New Roman" w:hAnsi="Times New Roman" w:cs="Times New Roman"/>
          <w:sz w:val="28"/>
          <w:szCs w:val="28"/>
          <w:lang w:val="ru-RU"/>
        </w:rPr>
        <w:t xml:space="preserve">Це досягається </w:t>
      </w:r>
      <w:r w:rsidRPr="00E554A3">
        <w:rPr>
          <w:rFonts w:ascii="Times New Roman" w:eastAsia="TimesNewRoman,BoldItalic" w:hAnsi="Times New Roman" w:cs="Times New Roman"/>
          <w:b/>
          <w:bCs/>
          <w:i/>
          <w:iCs/>
          <w:sz w:val="28"/>
          <w:szCs w:val="28"/>
          <w:lang w:val="ru-RU"/>
        </w:rPr>
        <w:t xml:space="preserve">менеджментом з персоналу </w:t>
      </w:r>
      <w:r w:rsidRPr="00E554A3">
        <w:rPr>
          <w:rFonts w:ascii="Times New Roman" w:hAnsi="Times New Roman" w:cs="Times New Roman"/>
          <w:sz w:val="28"/>
          <w:szCs w:val="28"/>
          <w:lang w:val="ru-RU"/>
        </w:rPr>
        <w:t>підприємства;</w:t>
      </w:r>
    </w:p>
    <w:p w:rsidR="007A4EDD" w:rsidRPr="0035022D" w:rsidRDefault="006C4D83" w:rsidP="00721686">
      <w:pPr>
        <w:pStyle w:val="ac"/>
        <w:numPr>
          <w:ilvl w:val="0"/>
          <w:numId w:val="12"/>
        </w:numPr>
        <w:spacing w:line="240" w:lineRule="auto"/>
        <w:jc w:val="both"/>
        <w:rPr>
          <w:rFonts w:ascii="Times New Roman" w:hAnsi="Times New Roman" w:cs="Times New Roman"/>
          <w:sz w:val="28"/>
          <w:szCs w:val="28"/>
          <w:lang w:val="uk-UA"/>
        </w:rPr>
      </w:pPr>
      <w:r w:rsidRPr="00E554A3">
        <w:rPr>
          <w:rFonts w:ascii="Times New Roman" w:hAnsi="Times New Roman" w:cs="Times New Roman"/>
          <w:sz w:val="28"/>
          <w:szCs w:val="28"/>
          <w:lang w:val="ru-RU"/>
        </w:rPr>
        <w:t xml:space="preserve">поточний і періодичний контроль за станом </w:t>
      </w:r>
      <w:r w:rsidRPr="00E554A3">
        <w:rPr>
          <w:rFonts w:ascii="Times New Roman" w:eastAsia="TimesNewRoman,Italic" w:hAnsi="Times New Roman" w:cs="Times New Roman"/>
          <w:i/>
          <w:iCs/>
          <w:sz w:val="28"/>
          <w:szCs w:val="28"/>
          <w:lang w:val="ru-RU"/>
        </w:rPr>
        <w:t>ліквідності</w:t>
      </w:r>
      <w:r w:rsidRPr="00E554A3">
        <w:rPr>
          <w:rFonts w:ascii="Times New Roman" w:hAnsi="Times New Roman" w:cs="Times New Roman"/>
          <w:sz w:val="28"/>
          <w:szCs w:val="28"/>
          <w:lang w:val="uk-UA"/>
        </w:rPr>
        <w:t xml:space="preserve"> </w:t>
      </w:r>
      <w:r w:rsidRPr="00E554A3">
        <w:rPr>
          <w:rFonts w:ascii="Times New Roman" w:hAnsi="Times New Roman" w:cs="Times New Roman"/>
          <w:sz w:val="28"/>
          <w:szCs w:val="28"/>
          <w:lang w:val="ru-RU"/>
        </w:rPr>
        <w:t xml:space="preserve">(спроможності </w:t>
      </w:r>
      <w:proofErr w:type="gramStart"/>
      <w:r w:rsidR="00421661">
        <w:rPr>
          <w:rFonts w:ascii="Times New Roman" w:hAnsi="Times New Roman" w:cs="Times New Roman"/>
          <w:sz w:val="28"/>
          <w:szCs w:val="28"/>
          <w:lang w:val="ru-RU"/>
        </w:rPr>
        <w:t xml:space="preserve">в </w:t>
      </w:r>
      <w:r w:rsidR="00421661" w:rsidRPr="00E554A3">
        <w:rPr>
          <w:rFonts w:ascii="Times New Roman" w:hAnsi="Times New Roman" w:cs="Times New Roman"/>
          <w:sz w:val="28"/>
          <w:szCs w:val="28"/>
          <w:lang w:val="ru-RU"/>
        </w:rPr>
        <w:t>будь</w:t>
      </w:r>
      <w:proofErr w:type="gramEnd"/>
      <w:r w:rsidR="009B7748">
        <w:rPr>
          <w:rFonts w:ascii="Times New Roman" w:hAnsi="Times New Roman" w:cs="Times New Roman"/>
          <w:sz w:val="28"/>
          <w:szCs w:val="28"/>
          <w:lang w:val="ru-RU"/>
        </w:rPr>
        <w:t xml:space="preserve"> </w:t>
      </w:r>
      <w:r w:rsidRPr="00E554A3">
        <w:rPr>
          <w:rFonts w:ascii="Times New Roman" w:hAnsi="Times New Roman" w:cs="Times New Roman"/>
          <w:sz w:val="28"/>
          <w:szCs w:val="28"/>
          <w:lang w:val="ru-RU"/>
        </w:rPr>
        <w:t>-який час виконати свої зобов'язання перед будь-яким</w:t>
      </w:r>
      <w:r w:rsidRPr="00E554A3">
        <w:rPr>
          <w:rFonts w:ascii="Times New Roman" w:hAnsi="Times New Roman" w:cs="Times New Roman"/>
          <w:sz w:val="28"/>
          <w:szCs w:val="28"/>
          <w:lang w:val="uk-UA"/>
        </w:rPr>
        <w:t xml:space="preserve"> </w:t>
      </w:r>
      <w:r w:rsidRPr="00E554A3">
        <w:rPr>
          <w:rFonts w:ascii="Times New Roman" w:hAnsi="Times New Roman" w:cs="Times New Roman"/>
          <w:sz w:val="28"/>
          <w:szCs w:val="28"/>
          <w:lang w:val="ru-RU"/>
        </w:rPr>
        <w:t>контрагентом: споживачем, постачальником, банком, бюджетом держави,</w:t>
      </w:r>
      <w:r w:rsidRPr="00E554A3">
        <w:rPr>
          <w:rFonts w:ascii="Times New Roman" w:hAnsi="Times New Roman" w:cs="Times New Roman"/>
          <w:sz w:val="28"/>
          <w:szCs w:val="28"/>
          <w:lang w:val="uk-UA"/>
        </w:rPr>
        <w:t xml:space="preserve"> </w:t>
      </w:r>
      <w:r w:rsidRPr="00E554A3">
        <w:rPr>
          <w:rFonts w:ascii="Times New Roman" w:hAnsi="Times New Roman" w:cs="Times New Roman"/>
          <w:sz w:val="28"/>
          <w:szCs w:val="28"/>
          <w:lang w:val="ru-RU"/>
        </w:rPr>
        <w:t xml:space="preserve">податковою установою). Це досягається </w:t>
      </w:r>
      <w:r w:rsidRPr="00E554A3">
        <w:rPr>
          <w:rFonts w:ascii="Times New Roman" w:eastAsia="TimesNewRoman,BoldItalic" w:hAnsi="Times New Roman" w:cs="Times New Roman"/>
          <w:b/>
          <w:bCs/>
          <w:i/>
          <w:iCs/>
          <w:sz w:val="28"/>
          <w:szCs w:val="28"/>
          <w:lang w:val="ru-RU"/>
        </w:rPr>
        <w:t>менеджментом обліку та</w:t>
      </w:r>
      <w:r w:rsidRPr="00E554A3">
        <w:rPr>
          <w:rFonts w:ascii="Times New Roman" w:hAnsi="Times New Roman" w:cs="Times New Roman"/>
          <w:sz w:val="28"/>
          <w:szCs w:val="28"/>
          <w:lang w:val="uk-UA"/>
        </w:rPr>
        <w:t xml:space="preserve"> </w:t>
      </w:r>
      <w:r w:rsidRPr="00E554A3">
        <w:rPr>
          <w:rFonts w:ascii="Times New Roman" w:eastAsia="TimesNewRoman,BoldItalic" w:hAnsi="Times New Roman" w:cs="Times New Roman"/>
          <w:b/>
          <w:bCs/>
          <w:i/>
          <w:iCs/>
          <w:sz w:val="28"/>
          <w:szCs w:val="28"/>
          <w:lang w:val="ru-RU"/>
        </w:rPr>
        <w:t xml:space="preserve">контролю </w:t>
      </w:r>
      <w:r w:rsidRPr="00E554A3">
        <w:rPr>
          <w:rFonts w:ascii="Times New Roman" w:hAnsi="Times New Roman" w:cs="Times New Roman"/>
          <w:sz w:val="28"/>
          <w:szCs w:val="28"/>
          <w:lang w:val="ru-RU"/>
        </w:rPr>
        <w:t>підприємства.</w:t>
      </w:r>
    </w:p>
    <w:p w:rsidR="0035022D" w:rsidRPr="0035022D" w:rsidRDefault="0035022D" w:rsidP="0035022D">
      <w:pPr>
        <w:spacing w:line="240" w:lineRule="auto"/>
        <w:jc w:val="both"/>
        <w:rPr>
          <w:rFonts w:ascii="Times New Roman" w:hAnsi="Times New Roman" w:cs="Times New Roman"/>
          <w:sz w:val="28"/>
          <w:szCs w:val="28"/>
          <w:lang w:val="uk-UA"/>
        </w:rPr>
      </w:pPr>
    </w:p>
    <w:p w:rsidR="00EC2BA6" w:rsidRDefault="00EC2BA6" w:rsidP="008A4510">
      <w:pPr>
        <w:spacing w:after="0"/>
        <w:jc w:val="center"/>
        <w:rPr>
          <w:rFonts w:ascii="Times New Roman" w:hAnsi="Times New Roman" w:cs="Times New Roman"/>
          <w:b/>
          <w:sz w:val="32"/>
          <w:szCs w:val="32"/>
          <w:lang w:val="uk-UA"/>
        </w:rPr>
      </w:pPr>
    </w:p>
    <w:p w:rsidR="0054556F" w:rsidRDefault="0054556F" w:rsidP="008A4510">
      <w:pPr>
        <w:spacing w:after="0"/>
        <w:jc w:val="center"/>
        <w:rPr>
          <w:rFonts w:ascii="Times New Roman" w:hAnsi="Times New Roman" w:cs="Times New Roman"/>
          <w:b/>
          <w:sz w:val="32"/>
          <w:szCs w:val="32"/>
          <w:lang w:val="uk-UA"/>
        </w:rPr>
      </w:pPr>
    </w:p>
    <w:p w:rsidR="0054556F" w:rsidRDefault="0054556F" w:rsidP="008A4510">
      <w:pPr>
        <w:spacing w:after="0"/>
        <w:jc w:val="center"/>
        <w:rPr>
          <w:rFonts w:ascii="Times New Roman" w:hAnsi="Times New Roman" w:cs="Times New Roman"/>
          <w:b/>
          <w:sz w:val="32"/>
          <w:szCs w:val="32"/>
          <w:lang w:val="uk-UA"/>
        </w:rPr>
      </w:pPr>
    </w:p>
    <w:p w:rsidR="0054556F" w:rsidRDefault="0054556F" w:rsidP="008A4510">
      <w:pPr>
        <w:spacing w:after="0"/>
        <w:jc w:val="center"/>
        <w:rPr>
          <w:rFonts w:ascii="Times New Roman" w:hAnsi="Times New Roman" w:cs="Times New Roman"/>
          <w:b/>
          <w:sz w:val="32"/>
          <w:szCs w:val="32"/>
          <w:lang w:val="uk-UA"/>
        </w:rPr>
      </w:pPr>
    </w:p>
    <w:p w:rsidR="0054556F" w:rsidRDefault="0054556F" w:rsidP="008A4510">
      <w:pPr>
        <w:spacing w:after="0"/>
        <w:jc w:val="center"/>
        <w:rPr>
          <w:rFonts w:ascii="Times New Roman" w:hAnsi="Times New Roman" w:cs="Times New Roman"/>
          <w:b/>
          <w:sz w:val="32"/>
          <w:szCs w:val="32"/>
          <w:lang w:val="uk-UA"/>
        </w:rPr>
      </w:pPr>
    </w:p>
    <w:p w:rsidR="0054556F" w:rsidRDefault="0054556F" w:rsidP="008A4510">
      <w:pPr>
        <w:spacing w:after="0"/>
        <w:jc w:val="center"/>
        <w:rPr>
          <w:rFonts w:ascii="Times New Roman" w:hAnsi="Times New Roman" w:cs="Times New Roman"/>
          <w:b/>
          <w:sz w:val="32"/>
          <w:szCs w:val="32"/>
          <w:lang w:val="uk-UA"/>
        </w:rPr>
      </w:pPr>
    </w:p>
    <w:p w:rsidR="0054556F" w:rsidRDefault="0054556F" w:rsidP="008A4510">
      <w:pPr>
        <w:spacing w:after="0"/>
        <w:jc w:val="center"/>
        <w:rPr>
          <w:rFonts w:ascii="Times New Roman" w:hAnsi="Times New Roman" w:cs="Times New Roman"/>
          <w:b/>
          <w:sz w:val="32"/>
          <w:szCs w:val="32"/>
          <w:lang w:val="uk-UA"/>
        </w:rPr>
      </w:pPr>
    </w:p>
    <w:p w:rsidR="009A6414" w:rsidRDefault="009A6414" w:rsidP="008A4510">
      <w:pPr>
        <w:spacing w:after="0"/>
        <w:jc w:val="center"/>
        <w:rPr>
          <w:rFonts w:ascii="Times New Roman" w:hAnsi="Times New Roman" w:cs="Times New Roman"/>
          <w:b/>
          <w:sz w:val="32"/>
          <w:szCs w:val="32"/>
          <w:lang w:val="uk-UA"/>
        </w:rPr>
      </w:pPr>
    </w:p>
    <w:p w:rsidR="009A6414" w:rsidRDefault="009A6414" w:rsidP="008A4510">
      <w:pPr>
        <w:spacing w:after="0"/>
        <w:jc w:val="center"/>
        <w:rPr>
          <w:rFonts w:ascii="Times New Roman" w:hAnsi="Times New Roman" w:cs="Times New Roman"/>
          <w:b/>
          <w:sz w:val="32"/>
          <w:szCs w:val="32"/>
          <w:lang w:val="uk-UA"/>
        </w:rPr>
      </w:pPr>
    </w:p>
    <w:p w:rsidR="009A6414" w:rsidRDefault="009A6414" w:rsidP="008A4510">
      <w:pPr>
        <w:spacing w:after="0"/>
        <w:jc w:val="center"/>
        <w:rPr>
          <w:rFonts w:ascii="Times New Roman" w:hAnsi="Times New Roman" w:cs="Times New Roman"/>
          <w:b/>
          <w:sz w:val="32"/>
          <w:szCs w:val="32"/>
          <w:lang w:val="uk-UA"/>
        </w:rPr>
      </w:pPr>
    </w:p>
    <w:p w:rsidR="009A6414" w:rsidRDefault="009A6414" w:rsidP="008A4510">
      <w:pPr>
        <w:spacing w:after="0"/>
        <w:jc w:val="center"/>
        <w:rPr>
          <w:rFonts w:ascii="Times New Roman" w:hAnsi="Times New Roman" w:cs="Times New Roman"/>
          <w:b/>
          <w:sz w:val="32"/>
          <w:szCs w:val="32"/>
          <w:lang w:val="uk-UA"/>
        </w:rPr>
      </w:pPr>
    </w:p>
    <w:p w:rsidR="009A6414" w:rsidRDefault="009A6414" w:rsidP="008A4510">
      <w:pPr>
        <w:spacing w:after="0"/>
        <w:jc w:val="center"/>
        <w:rPr>
          <w:rFonts w:ascii="Times New Roman" w:hAnsi="Times New Roman" w:cs="Times New Roman"/>
          <w:b/>
          <w:sz w:val="32"/>
          <w:szCs w:val="32"/>
          <w:lang w:val="uk-UA"/>
        </w:rPr>
      </w:pPr>
    </w:p>
    <w:p w:rsidR="009A6414" w:rsidRDefault="009A6414" w:rsidP="008A4510">
      <w:pPr>
        <w:spacing w:after="0"/>
        <w:jc w:val="center"/>
        <w:rPr>
          <w:rFonts w:ascii="Times New Roman" w:hAnsi="Times New Roman" w:cs="Times New Roman"/>
          <w:b/>
          <w:sz w:val="32"/>
          <w:szCs w:val="32"/>
          <w:lang w:val="uk-UA"/>
        </w:rPr>
      </w:pPr>
    </w:p>
    <w:p w:rsidR="009A6414" w:rsidRDefault="009A6414" w:rsidP="008A4510">
      <w:pPr>
        <w:spacing w:after="0"/>
        <w:jc w:val="center"/>
        <w:rPr>
          <w:rFonts w:ascii="Times New Roman" w:hAnsi="Times New Roman" w:cs="Times New Roman"/>
          <w:b/>
          <w:sz w:val="32"/>
          <w:szCs w:val="32"/>
          <w:lang w:val="uk-UA"/>
        </w:rPr>
      </w:pPr>
    </w:p>
    <w:p w:rsidR="009A6414" w:rsidRDefault="009A6414" w:rsidP="008A4510">
      <w:pPr>
        <w:spacing w:after="0"/>
        <w:jc w:val="center"/>
        <w:rPr>
          <w:rFonts w:ascii="Times New Roman" w:hAnsi="Times New Roman" w:cs="Times New Roman"/>
          <w:b/>
          <w:sz w:val="32"/>
          <w:szCs w:val="32"/>
          <w:lang w:val="uk-UA"/>
        </w:rPr>
      </w:pPr>
    </w:p>
    <w:p w:rsidR="0054556F" w:rsidRDefault="0054556F" w:rsidP="008A4510">
      <w:pPr>
        <w:spacing w:after="0"/>
        <w:jc w:val="center"/>
        <w:rPr>
          <w:rFonts w:ascii="Times New Roman" w:hAnsi="Times New Roman" w:cs="Times New Roman"/>
          <w:b/>
          <w:sz w:val="32"/>
          <w:szCs w:val="32"/>
          <w:lang w:val="uk-UA"/>
        </w:rPr>
      </w:pPr>
    </w:p>
    <w:p w:rsidR="008A4510" w:rsidRPr="00D774CE" w:rsidRDefault="008A4510" w:rsidP="008A4510">
      <w:pPr>
        <w:spacing w:after="0"/>
        <w:jc w:val="center"/>
        <w:rPr>
          <w:rFonts w:ascii="Times New Roman" w:hAnsi="Times New Roman" w:cs="Times New Roman"/>
          <w:b/>
          <w:i/>
          <w:sz w:val="36"/>
          <w:szCs w:val="36"/>
          <w:lang w:val="uk-UA"/>
        </w:rPr>
      </w:pPr>
      <w:r w:rsidRPr="00D774CE">
        <w:rPr>
          <w:rFonts w:ascii="Times New Roman" w:hAnsi="Times New Roman" w:cs="Times New Roman"/>
          <w:b/>
          <w:i/>
          <w:sz w:val="36"/>
          <w:szCs w:val="36"/>
          <w:lang w:val="uk-UA"/>
        </w:rPr>
        <w:lastRenderedPageBreak/>
        <w:t>МОДУЛЬ 2</w:t>
      </w:r>
    </w:p>
    <w:p w:rsidR="00EC2BA6" w:rsidRPr="00794EE1" w:rsidRDefault="00EC2BA6" w:rsidP="008A4510">
      <w:pPr>
        <w:spacing w:after="0"/>
        <w:jc w:val="center"/>
        <w:rPr>
          <w:rFonts w:ascii="Times New Roman" w:hAnsi="Times New Roman" w:cs="Times New Roman"/>
          <w:b/>
          <w:sz w:val="32"/>
          <w:szCs w:val="32"/>
          <w:lang w:val="uk-UA"/>
        </w:rPr>
      </w:pPr>
    </w:p>
    <w:p w:rsidR="008A4510" w:rsidRPr="00794EE1" w:rsidRDefault="008A4510" w:rsidP="00716D1D">
      <w:pPr>
        <w:spacing w:after="0"/>
        <w:rPr>
          <w:rFonts w:ascii="Times New Roman" w:hAnsi="Times New Roman" w:cs="Times New Roman"/>
          <w:b/>
          <w:sz w:val="32"/>
          <w:szCs w:val="32"/>
          <w:lang w:val="uk-UA"/>
        </w:rPr>
      </w:pPr>
    </w:p>
    <w:p w:rsidR="005D7990" w:rsidRPr="007A4EDD" w:rsidRDefault="00EC2BA6" w:rsidP="00C3236B">
      <w:pPr>
        <w:spacing w:after="0"/>
        <w:jc w:val="center"/>
        <w:rPr>
          <w:rFonts w:ascii="Times New Roman" w:hAnsi="Times New Roman" w:cs="Times New Roman"/>
          <w:b/>
          <w:sz w:val="36"/>
          <w:szCs w:val="36"/>
          <w:u w:val="single"/>
          <w:lang w:val="uk-UA"/>
        </w:rPr>
      </w:pPr>
      <w:r>
        <w:rPr>
          <w:rFonts w:ascii="Times New Roman" w:hAnsi="Times New Roman" w:cs="Times New Roman"/>
          <w:b/>
          <w:sz w:val="36"/>
          <w:szCs w:val="36"/>
          <w:u w:val="single"/>
          <w:lang w:val="uk-UA"/>
        </w:rPr>
        <w:t>Тема 11.        РОЛЬ ДЕРЖАВИ В РИНКОВІЙ ЕКОНОМІЦІ</w:t>
      </w:r>
    </w:p>
    <w:p w:rsidR="007C67FE" w:rsidRPr="007A4EDD" w:rsidRDefault="001658A4" w:rsidP="007C67FE">
      <w:pPr>
        <w:pStyle w:val="a3"/>
        <w:shd w:val="clear" w:color="auto" w:fill="FFFFFF"/>
        <w:spacing w:before="0" w:beforeAutospacing="0" w:after="0" w:afterAutospacing="0"/>
        <w:ind w:left="720"/>
        <w:jc w:val="center"/>
        <w:rPr>
          <w:b/>
          <w:bCs/>
          <w:color w:val="222222"/>
          <w:sz w:val="32"/>
          <w:szCs w:val="32"/>
          <w:lang w:val="uk-UA"/>
        </w:rPr>
      </w:pPr>
      <w:r>
        <w:rPr>
          <w:b/>
          <w:bCs/>
          <w:color w:val="222222"/>
          <w:sz w:val="32"/>
          <w:szCs w:val="32"/>
          <w:lang w:val="uk-UA"/>
        </w:rPr>
        <w:t xml:space="preserve">   </w:t>
      </w:r>
      <w:r w:rsidR="007C67FE" w:rsidRPr="007A4EDD">
        <w:rPr>
          <w:b/>
          <w:bCs/>
          <w:color w:val="222222"/>
          <w:sz w:val="32"/>
          <w:szCs w:val="32"/>
          <w:lang w:val="uk-UA"/>
        </w:rPr>
        <w:t>Зміст теоретичної частини заняття:</w:t>
      </w:r>
    </w:p>
    <w:p w:rsidR="003A11A6" w:rsidRPr="0035022D" w:rsidRDefault="0054556F" w:rsidP="0054556F">
      <w:pPr>
        <w:pStyle w:val="a3"/>
        <w:shd w:val="clear" w:color="auto" w:fill="FFFFFF"/>
        <w:spacing w:before="0" w:beforeAutospacing="0" w:after="0" w:afterAutospacing="0"/>
        <w:rPr>
          <w:b/>
          <w:bCs/>
          <w:color w:val="222222"/>
          <w:sz w:val="28"/>
          <w:szCs w:val="28"/>
          <w:lang w:val="uk-UA"/>
        </w:rPr>
      </w:pPr>
      <w:r>
        <w:rPr>
          <w:noProof/>
          <w:lang w:val="uk-UA" w:eastAsia="uk-UA"/>
        </w:rPr>
        <w:t xml:space="preserve">   </w:t>
      </w:r>
      <w:r>
        <w:rPr>
          <w:noProof/>
          <w:lang w:val="uk-UA" w:eastAsia="uk-UA"/>
        </w:rPr>
        <w:drawing>
          <wp:inline distT="0" distB="0" distL="0" distR="0" wp14:anchorId="6694DC10" wp14:editId="77CB3517">
            <wp:extent cx="1306800" cy="1098000"/>
            <wp:effectExtent l="0" t="0" r="8255" b="6985"/>
            <wp:docPr id="53263" name="Рисунок 53263"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p>
    <w:p w:rsidR="00721686" w:rsidRPr="00EC2BA6" w:rsidRDefault="00721686" w:rsidP="006A4242">
      <w:pPr>
        <w:pStyle w:val="ac"/>
        <w:numPr>
          <w:ilvl w:val="0"/>
          <w:numId w:val="35"/>
        </w:numPr>
        <w:spacing w:after="0" w:line="240" w:lineRule="auto"/>
        <w:rPr>
          <w:rFonts w:ascii="Times New Roman" w:hAnsi="Times New Roman" w:cs="Times New Roman"/>
          <w:sz w:val="28"/>
          <w:szCs w:val="28"/>
          <w:lang w:val="uk-UA"/>
        </w:rPr>
      </w:pPr>
      <w:r w:rsidRPr="00721686">
        <w:rPr>
          <w:rFonts w:ascii="Times New Roman" w:eastAsia="Times New Roman" w:hAnsi="Times New Roman" w:cs="Times New Roman"/>
          <w:color w:val="000000"/>
          <w:sz w:val="28"/>
          <w:szCs w:val="28"/>
          <w:lang w:val="uk-UA" w:eastAsia="uk-UA" w:bidi="uk-UA"/>
        </w:rPr>
        <w:t xml:space="preserve">Необхідність державного втручання  та економічні функції держави. </w:t>
      </w:r>
    </w:p>
    <w:p w:rsidR="00721686" w:rsidRPr="00721686" w:rsidRDefault="00721686" w:rsidP="006A4242">
      <w:pPr>
        <w:pStyle w:val="ac"/>
        <w:numPr>
          <w:ilvl w:val="0"/>
          <w:numId w:val="35"/>
        </w:numPr>
        <w:spacing w:after="0" w:line="240" w:lineRule="auto"/>
        <w:rPr>
          <w:rFonts w:ascii="Times New Roman" w:hAnsi="Times New Roman" w:cs="Times New Roman"/>
          <w:sz w:val="28"/>
          <w:szCs w:val="28"/>
          <w:lang w:val="ru-RU"/>
        </w:rPr>
      </w:pPr>
      <w:r w:rsidRPr="00721686">
        <w:rPr>
          <w:rFonts w:ascii="Times New Roman" w:eastAsia="Times New Roman" w:hAnsi="Times New Roman" w:cs="Times New Roman"/>
          <w:color w:val="000000"/>
          <w:sz w:val="28"/>
          <w:szCs w:val="28"/>
          <w:lang w:val="uk-UA" w:eastAsia="uk-UA" w:bidi="uk-UA"/>
        </w:rPr>
        <w:t xml:space="preserve">Форми, методи та цілі державного  регулювання економіки. </w:t>
      </w:r>
    </w:p>
    <w:p w:rsidR="005500B4" w:rsidRPr="00794EE1" w:rsidRDefault="00721686" w:rsidP="006A4242">
      <w:pPr>
        <w:pStyle w:val="ac"/>
        <w:numPr>
          <w:ilvl w:val="0"/>
          <w:numId w:val="35"/>
        </w:numPr>
        <w:spacing w:after="0" w:line="240" w:lineRule="auto"/>
        <w:rPr>
          <w:rFonts w:ascii="Times New Roman" w:hAnsi="Times New Roman" w:cs="Times New Roman"/>
          <w:sz w:val="28"/>
          <w:szCs w:val="28"/>
          <w:lang w:val="ru-RU"/>
        </w:rPr>
      </w:pPr>
      <w:r w:rsidRPr="00721686">
        <w:rPr>
          <w:rFonts w:ascii="Times New Roman" w:eastAsia="Times New Roman" w:hAnsi="Times New Roman" w:cs="Times New Roman"/>
          <w:color w:val="000000"/>
          <w:sz w:val="28"/>
          <w:szCs w:val="28"/>
          <w:lang w:val="uk-UA" w:eastAsia="uk-UA" w:bidi="uk-UA"/>
        </w:rPr>
        <w:t>Концепції державного регулювання.</w:t>
      </w:r>
    </w:p>
    <w:p w:rsidR="00794EE1" w:rsidRDefault="00794EE1" w:rsidP="00794EE1">
      <w:pPr>
        <w:pStyle w:val="ac"/>
        <w:spacing w:after="0" w:line="240" w:lineRule="auto"/>
        <w:rPr>
          <w:rFonts w:ascii="Times New Roman" w:hAnsi="Times New Roman" w:cs="Times New Roman"/>
          <w:sz w:val="28"/>
          <w:szCs w:val="28"/>
          <w:lang w:val="ru-RU"/>
        </w:rPr>
      </w:pPr>
    </w:p>
    <w:p w:rsidR="00D74A5E" w:rsidRDefault="00D74A5E" w:rsidP="00794EE1">
      <w:pPr>
        <w:pStyle w:val="ac"/>
        <w:spacing w:after="0" w:line="240" w:lineRule="auto"/>
        <w:rPr>
          <w:rFonts w:ascii="Times New Roman" w:hAnsi="Times New Roman" w:cs="Times New Roman"/>
          <w:sz w:val="28"/>
          <w:szCs w:val="28"/>
          <w:lang w:val="ru-RU"/>
        </w:rPr>
      </w:pPr>
    </w:p>
    <w:p w:rsidR="00716D1D" w:rsidRPr="00D74A5E" w:rsidRDefault="006E0425" w:rsidP="006A4242">
      <w:pPr>
        <w:pStyle w:val="ac"/>
        <w:numPr>
          <w:ilvl w:val="0"/>
          <w:numId w:val="78"/>
        </w:numPr>
        <w:spacing w:after="0" w:line="240" w:lineRule="auto"/>
        <w:rPr>
          <w:rFonts w:ascii="Times New Roman" w:hAnsi="Times New Roman" w:cs="Times New Roman"/>
          <w:b/>
          <w:sz w:val="28"/>
          <w:szCs w:val="28"/>
          <w:lang w:val="ru-RU"/>
        </w:rPr>
      </w:pPr>
      <w:r w:rsidRPr="006E0425">
        <w:rPr>
          <w:rFonts w:ascii="Times New Roman" w:eastAsia="Times New Roman" w:hAnsi="Times New Roman" w:cs="Times New Roman"/>
          <w:b/>
          <w:color w:val="000000"/>
          <w:sz w:val="28"/>
          <w:szCs w:val="28"/>
          <w:lang w:val="uk-UA" w:eastAsia="uk-UA" w:bidi="uk-UA"/>
        </w:rPr>
        <w:t xml:space="preserve">Необхідність державного втручання  та економічні функції держави </w:t>
      </w:r>
    </w:p>
    <w:p w:rsidR="00C3236B" w:rsidRPr="00716D1D" w:rsidRDefault="005D7990" w:rsidP="006E0425">
      <w:pPr>
        <w:spacing w:after="0" w:line="240" w:lineRule="auto"/>
        <w:ind w:firstLine="709"/>
        <w:jc w:val="both"/>
        <w:rPr>
          <w:rFonts w:ascii="Times New Roman" w:hAnsi="Times New Roman" w:cs="Times New Roman"/>
          <w:b/>
          <w:sz w:val="28"/>
          <w:szCs w:val="28"/>
          <w:lang w:val="uk-UA"/>
        </w:rPr>
      </w:pPr>
      <w:r w:rsidRPr="00716D1D">
        <w:rPr>
          <w:rFonts w:ascii="Times New Roman" w:hAnsi="Times New Roman" w:cs="Times New Roman"/>
          <w:sz w:val="28"/>
          <w:szCs w:val="28"/>
          <w:lang w:val="uk-UA"/>
        </w:rPr>
        <w:t>Держава здійснює макроекономічну політику: фінансову (емісія грошей,встановлення облікової ставки, норми обов’язкових резервів); соціальна (регулювання заробітної плати, цін та зайнятості); зовнішньоекономічна (митні тарифи, обмінний курс валют, валютний контроль); науково - технічна політика; антимонопольна політика; структурна або промислова політика; амортизаційна політика.</w:t>
      </w:r>
      <w:r w:rsidR="00FD6C01" w:rsidRPr="00716D1D">
        <w:rPr>
          <w:rFonts w:ascii="Times New Roman" w:hAnsi="Times New Roman" w:cs="Times New Roman"/>
          <w:b/>
          <w:sz w:val="28"/>
          <w:szCs w:val="28"/>
          <w:lang w:val="uk-UA"/>
        </w:rPr>
        <w:t xml:space="preserve"> </w:t>
      </w:r>
    </w:p>
    <w:p w:rsidR="00FD6C01" w:rsidRPr="00AF6279" w:rsidRDefault="005D7990" w:rsidP="006E0425">
      <w:pPr>
        <w:spacing w:after="0" w:line="240" w:lineRule="auto"/>
        <w:ind w:firstLine="709"/>
        <w:jc w:val="both"/>
        <w:rPr>
          <w:rFonts w:ascii="Times New Roman" w:hAnsi="Times New Roman" w:cs="Times New Roman"/>
          <w:sz w:val="28"/>
          <w:szCs w:val="28"/>
          <w:lang w:val="uk-UA"/>
        </w:rPr>
      </w:pPr>
      <w:r w:rsidRPr="00AF6279">
        <w:rPr>
          <w:rFonts w:ascii="Times New Roman" w:hAnsi="Times New Roman" w:cs="Times New Roman"/>
          <w:b/>
          <w:sz w:val="28"/>
          <w:szCs w:val="28"/>
          <w:lang w:val="uk-UA"/>
        </w:rPr>
        <w:t>Економічні функції держави:</w:t>
      </w:r>
      <w:r w:rsidR="00FD6C01" w:rsidRPr="00AF6279">
        <w:rPr>
          <w:rFonts w:ascii="Times New Roman" w:hAnsi="Times New Roman" w:cs="Times New Roman"/>
          <w:sz w:val="28"/>
          <w:szCs w:val="28"/>
          <w:lang w:val="uk-UA"/>
        </w:rPr>
        <w:t xml:space="preserve"> </w:t>
      </w:r>
    </w:p>
    <w:p w:rsidR="00D74A5E" w:rsidRDefault="005D7990" w:rsidP="00D74A5E">
      <w:pPr>
        <w:spacing w:after="0" w:line="240" w:lineRule="auto"/>
        <w:ind w:firstLine="709"/>
        <w:jc w:val="both"/>
        <w:rPr>
          <w:rFonts w:ascii="Times New Roman" w:hAnsi="Times New Roman" w:cs="Times New Roman"/>
          <w:sz w:val="28"/>
          <w:szCs w:val="28"/>
          <w:lang w:val="uk-UA"/>
        </w:rPr>
      </w:pPr>
      <w:r w:rsidRPr="00AF6279">
        <w:rPr>
          <w:rFonts w:ascii="Times New Roman" w:hAnsi="Times New Roman" w:cs="Times New Roman"/>
          <w:sz w:val="28"/>
          <w:szCs w:val="28"/>
          <w:lang w:val="uk-UA"/>
        </w:rPr>
        <w:t xml:space="preserve">1) </w:t>
      </w:r>
      <w:r w:rsidRPr="00AF6279">
        <w:rPr>
          <w:rFonts w:ascii="Times New Roman" w:hAnsi="Times New Roman" w:cs="Times New Roman"/>
          <w:sz w:val="28"/>
          <w:szCs w:val="28"/>
          <w:u w:val="single"/>
          <w:lang w:val="uk-UA"/>
        </w:rPr>
        <w:t>Правова</w:t>
      </w:r>
      <w:r w:rsidRPr="00AF6279">
        <w:rPr>
          <w:rFonts w:ascii="Times New Roman" w:hAnsi="Times New Roman" w:cs="Times New Roman"/>
          <w:sz w:val="28"/>
          <w:szCs w:val="28"/>
          <w:lang w:val="uk-UA"/>
        </w:rPr>
        <w:t xml:space="preserve"> – пов’язана з законодавчим оформленням статусу суб’єкта виробничих відносин, встановлення норм і правил господарювання, формування організаційної структури управління, правовим оформленням відносин власності.</w:t>
      </w:r>
      <w:r w:rsidR="00FD6C01" w:rsidRPr="00AF6279">
        <w:rPr>
          <w:rFonts w:ascii="Times New Roman" w:hAnsi="Times New Roman" w:cs="Times New Roman"/>
          <w:sz w:val="28"/>
          <w:szCs w:val="28"/>
          <w:lang w:val="uk-UA"/>
        </w:rPr>
        <w:t xml:space="preserve"> </w:t>
      </w:r>
    </w:p>
    <w:p w:rsidR="00D74A5E" w:rsidRDefault="005D7990" w:rsidP="00D74A5E">
      <w:pPr>
        <w:spacing w:after="0" w:line="240" w:lineRule="auto"/>
        <w:ind w:firstLine="709"/>
        <w:jc w:val="both"/>
        <w:rPr>
          <w:rFonts w:ascii="Times New Roman" w:hAnsi="Times New Roman" w:cs="Times New Roman"/>
          <w:sz w:val="28"/>
          <w:szCs w:val="28"/>
          <w:lang w:val="uk-UA"/>
        </w:rPr>
      </w:pPr>
      <w:r w:rsidRPr="00AF6279">
        <w:rPr>
          <w:rFonts w:ascii="Times New Roman" w:hAnsi="Times New Roman" w:cs="Times New Roman"/>
          <w:sz w:val="28"/>
          <w:szCs w:val="28"/>
          <w:lang w:val="uk-UA"/>
        </w:rPr>
        <w:t xml:space="preserve">2) </w:t>
      </w:r>
      <w:r w:rsidRPr="00AF6279">
        <w:rPr>
          <w:rFonts w:ascii="Times New Roman" w:hAnsi="Times New Roman" w:cs="Times New Roman"/>
          <w:sz w:val="28"/>
          <w:szCs w:val="28"/>
          <w:u w:val="single"/>
          <w:lang w:val="uk-UA"/>
        </w:rPr>
        <w:t>Відтворювально–технологічна</w:t>
      </w:r>
      <w:r w:rsidRPr="00AF6279">
        <w:rPr>
          <w:rFonts w:ascii="Times New Roman" w:hAnsi="Times New Roman" w:cs="Times New Roman"/>
          <w:sz w:val="28"/>
          <w:szCs w:val="28"/>
          <w:lang w:val="uk-UA"/>
        </w:rPr>
        <w:t xml:space="preserve"> – обумовлює нормальний хід процесу відтворення, а саме: створює умови для забезпечення виробництва необхідними ресурсами, задоволення людей потрібними матеріальними і духовними благами, а також умови для їх освіти, виробничого навчання і життя.</w:t>
      </w:r>
      <w:r w:rsidR="00D74A5E">
        <w:rPr>
          <w:rFonts w:ascii="Times New Roman" w:hAnsi="Times New Roman" w:cs="Times New Roman"/>
          <w:sz w:val="28"/>
          <w:szCs w:val="28"/>
          <w:lang w:val="uk-UA"/>
        </w:rPr>
        <w:t xml:space="preserve"> </w:t>
      </w:r>
    </w:p>
    <w:p w:rsidR="00D74A5E" w:rsidRDefault="005D7990" w:rsidP="00D74A5E">
      <w:pPr>
        <w:spacing w:after="0" w:line="240" w:lineRule="auto"/>
        <w:ind w:firstLine="709"/>
        <w:jc w:val="both"/>
        <w:rPr>
          <w:rFonts w:ascii="Times New Roman" w:hAnsi="Times New Roman" w:cs="Times New Roman"/>
          <w:sz w:val="28"/>
          <w:szCs w:val="28"/>
          <w:lang w:val="uk-UA"/>
        </w:rPr>
      </w:pPr>
      <w:r w:rsidRPr="00AF6279">
        <w:rPr>
          <w:rFonts w:ascii="Times New Roman" w:hAnsi="Times New Roman" w:cs="Times New Roman"/>
          <w:sz w:val="28"/>
          <w:szCs w:val="28"/>
          <w:lang w:val="uk-UA"/>
        </w:rPr>
        <w:t xml:space="preserve">3) </w:t>
      </w:r>
      <w:r w:rsidRPr="00AF6279">
        <w:rPr>
          <w:rFonts w:ascii="Times New Roman" w:hAnsi="Times New Roman" w:cs="Times New Roman"/>
          <w:sz w:val="28"/>
          <w:szCs w:val="28"/>
          <w:u w:val="single"/>
          <w:lang w:val="uk-UA"/>
        </w:rPr>
        <w:t>Прогнозування</w:t>
      </w:r>
      <w:r w:rsidRPr="00AF6279">
        <w:rPr>
          <w:rFonts w:ascii="Times New Roman" w:hAnsi="Times New Roman" w:cs="Times New Roman"/>
          <w:sz w:val="28"/>
          <w:szCs w:val="28"/>
          <w:lang w:val="uk-UA"/>
        </w:rPr>
        <w:t xml:space="preserve"> – визначає пріоритетні орієнтири економічного розвитку, які розробляються на основі прогнозування розвитку економіки, виявлення тенденцій і напрямів структурної перебудови, формування механізмів ринкового господарства, забезпечення зайнятості населення і регулювання безробіття.</w:t>
      </w:r>
      <w:r w:rsidR="00D74A5E">
        <w:rPr>
          <w:rFonts w:ascii="Times New Roman" w:hAnsi="Times New Roman" w:cs="Times New Roman"/>
          <w:sz w:val="28"/>
          <w:szCs w:val="28"/>
          <w:lang w:val="uk-UA"/>
        </w:rPr>
        <w:t xml:space="preserve"> </w:t>
      </w:r>
    </w:p>
    <w:p w:rsidR="00FD6C01" w:rsidRPr="00D74A5E" w:rsidRDefault="005D7990" w:rsidP="00D74A5E">
      <w:pPr>
        <w:spacing w:after="0" w:line="240" w:lineRule="auto"/>
        <w:ind w:firstLine="709"/>
        <w:jc w:val="both"/>
        <w:rPr>
          <w:rFonts w:ascii="Times New Roman" w:hAnsi="Times New Roman" w:cs="Times New Roman"/>
          <w:sz w:val="28"/>
          <w:szCs w:val="28"/>
          <w:lang w:val="uk-UA"/>
        </w:rPr>
      </w:pPr>
      <w:r w:rsidRPr="007010E9">
        <w:rPr>
          <w:rFonts w:ascii="Times New Roman" w:hAnsi="Times New Roman" w:cs="Times New Roman"/>
          <w:sz w:val="28"/>
          <w:szCs w:val="28"/>
          <w:lang w:val="ru-RU"/>
        </w:rPr>
        <w:t xml:space="preserve">4) </w:t>
      </w:r>
      <w:r w:rsidRPr="007010E9">
        <w:rPr>
          <w:rFonts w:ascii="Times New Roman" w:hAnsi="Times New Roman" w:cs="Times New Roman"/>
          <w:sz w:val="28"/>
          <w:szCs w:val="28"/>
          <w:u w:val="single"/>
          <w:lang w:val="ru-RU"/>
        </w:rPr>
        <w:t>Регулювання</w:t>
      </w:r>
      <w:r w:rsidRPr="007010E9">
        <w:rPr>
          <w:rFonts w:ascii="Times New Roman" w:hAnsi="Times New Roman" w:cs="Times New Roman"/>
          <w:sz w:val="28"/>
          <w:szCs w:val="28"/>
          <w:lang w:val="ru-RU"/>
        </w:rPr>
        <w:t xml:space="preserve"> – система державних заходів, спрямованих на забезпечення нормальних умов ефективного функціонування ринку і вирішення соціально-економічних проблем розвитку національної економіки.</w:t>
      </w:r>
      <w:r w:rsidR="00FD6C01" w:rsidRPr="007010E9">
        <w:rPr>
          <w:rFonts w:ascii="Times New Roman" w:hAnsi="Times New Roman" w:cs="Times New Roman"/>
          <w:sz w:val="28"/>
          <w:szCs w:val="28"/>
          <w:lang w:val="ru-RU"/>
        </w:rPr>
        <w:t xml:space="preserve"> </w:t>
      </w:r>
    </w:p>
    <w:p w:rsidR="002A6B6E" w:rsidRPr="006E0425" w:rsidRDefault="005D7990" w:rsidP="006E0425">
      <w:pPr>
        <w:spacing w:after="0" w:line="240" w:lineRule="auto"/>
        <w:ind w:firstLine="709"/>
        <w:jc w:val="both"/>
        <w:rPr>
          <w:rFonts w:ascii="Times New Roman" w:hAnsi="Times New Roman" w:cs="Times New Roman"/>
          <w:i/>
          <w:sz w:val="28"/>
          <w:szCs w:val="28"/>
          <w:u w:val="single"/>
          <w:lang w:val="ru-RU"/>
        </w:rPr>
      </w:pPr>
      <w:r w:rsidRPr="006E0425">
        <w:rPr>
          <w:rFonts w:ascii="Times New Roman" w:hAnsi="Times New Roman" w:cs="Times New Roman"/>
          <w:i/>
          <w:sz w:val="28"/>
          <w:szCs w:val="28"/>
          <w:u w:val="single"/>
          <w:lang w:val="ru-RU"/>
        </w:rPr>
        <w:t>Функції держави (альтернативний погляд):</w:t>
      </w:r>
      <w:r w:rsidRPr="006E0425">
        <w:rPr>
          <w:rFonts w:ascii="Times New Roman" w:hAnsi="Times New Roman" w:cs="Times New Roman"/>
          <w:i/>
          <w:sz w:val="28"/>
          <w:szCs w:val="28"/>
          <w:u w:val="single"/>
        </w:rPr>
        <w:t> </w:t>
      </w:r>
      <w:r w:rsidR="00FD6C01" w:rsidRPr="006E0425">
        <w:rPr>
          <w:rFonts w:ascii="Times New Roman" w:hAnsi="Times New Roman" w:cs="Times New Roman"/>
          <w:i/>
          <w:sz w:val="28"/>
          <w:szCs w:val="28"/>
          <w:u w:val="single"/>
          <w:lang w:val="ru-RU"/>
        </w:rPr>
        <w:t xml:space="preserve"> </w:t>
      </w:r>
    </w:p>
    <w:p w:rsidR="00EC2BA6" w:rsidRDefault="005D7990" w:rsidP="00EC2BA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1) </w:t>
      </w:r>
      <w:r w:rsidR="00794EE1">
        <w:rPr>
          <w:rFonts w:ascii="Times New Roman" w:hAnsi="Times New Roman" w:cs="Times New Roman"/>
          <w:sz w:val="28"/>
          <w:szCs w:val="28"/>
          <w:u w:val="single"/>
          <w:lang w:val="ru-RU"/>
        </w:rPr>
        <w:t>З</w:t>
      </w:r>
      <w:r w:rsidRPr="00794EE1">
        <w:rPr>
          <w:rFonts w:ascii="Times New Roman" w:hAnsi="Times New Roman" w:cs="Times New Roman"/>
          <w:sz w:val="28"/>
          <w:szCs w:val="28"/>
          <w:u w:val="single"/>
          <w:lang w:val="ru-RU"/>
        </w:rPr>
        <w:t>аконотворча</w:t>
      </w:r>
      <w:r w:rsidRPr="007010E9">
        <w:rPr>
          <w:rFonts w:ascii="Times New Roman" w:hAnsi="Times New Roman" w:cs="Times New Roman"/>
          <w:sz w:val="28"/>
          <w:szCs w:val="28"/>
          <w:lang w:val="ru-RU"/>
        </w:rPr>
        <w:t xml:space="preserve"> – прийняття законів, що регулюють економічну діяльність,</w:t>
      </w:r>
      <w:r w:rsidR="006E0425">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антимонопольне законодавство;</w:t>
      </w:r>
      <w:r w:rsidRPr="007010E9">
        <w:rPr>
          <w:rFonts w:ascii="Times New Roman" w:hAnsi="Times New Roman" w:cs="Times New Roman"/>
          <w:sz w:val="28"/>
          <w:szCs w:val="28"/>
        </w:rPr>
        <w:t> </w:t>
      </w:r>
      <w:r w:rsidR="00FD6C01" w:rsidRPr="007010E9">
        <w:rPr>
          <w:rFonts w:ascii="Times New Roman" w:hAnsi="Times New Roman" w:cs="Times New Roman"/>
          <w:sz w:val="28"/>
          <w:szCs w:val="28"/>
          <w:lang w:val="ru-RU"/>
        </w:rPr>
        <w:t xml:space="preserve"> </w:t>
      </w:r>
    </w:p>
    <w:p w:rsidR="00EC2BA6" w:rsidRDefault="005D7990" w:rsidP="00EC2BA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lastRenderedPageBreak/>
        <w:t xml:space="preserve">2) </w:t>
      </w:r>
      <w:r w:rsidR="00794EE1" w:rsidRPr="00794EE1">
        <w:rPr>
          <w:rFonts w:ascii="Times New Roman" w:hAnsi="Times New Roman" w:cs="Times New Roman"/>
          <w:sz w:val="28"/>
          <w:szCs w:val="28"/>
          <w:lang w:val="ru-RU"/>
        </w:rPr>
        <w:t>П</w:t>
      </w:r>
      <w:r w:rsidRPr="00794EE1">
        <w:rPr>
          <w:rFonts w:ascii="Times New Roman" w:hAnsi="Times New Roman" w:cs="Times New Roman"/>
          <w:sz w:val="28"/>
          <w:szCs w:val="28"/>
          <w:lang w:val="ru-RU"/>
        </w:rPr>
        <w:t xml:space="preserve">ерерозподільна </w:t>
      </w:r>
      <w:r w:rsidRPr="007010E9">
        <w:rPr>
          <w:rFonts w:ascii="Times New Roman" w:hAnsi="Times New Roman" w:cs="Times New Roman"/>
          <w:sz w:val="28"/>
          <w:szCs w:val="28"/>
          <w:lang w:val="ru-RU"/>
        </w:rPr>
        <w:t>– здійснює перерозподіл ресурсів та доходів;</w:t>
      </w:r>
      <w:r w:rsidR="00EC2BA6">
        <w:rPr>
          <w:rFonts w:ascii="Times New Roman" w:hAnsi="Times New Roman" w:cs="Times New Roman"/>
          <w:sz w:val="28"/>
          <w:szCs w:val="28"/>
          <w:lang w:val="ru-RU"/>
        </w:rPr>
        <w:t xml:space="preserve"> </w:t>
      </w:r>
    </w:p>
    <w:p w:rsidR="002A6B6E" w:rsidRPr="007010E9" w:rsidRDefault="005D7990" w:rsidP="00EC2BA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3) </w:t>
      </w:r>
      <w:r w:rsidR="00794EE1" w:rsidRPr="00794EE1">
        <w:rPr>
          <w:rFonts w:ascii="Times New Roman" w:hAnsi="Times New Roman" w:cs="Times New Roman"/>
          <w:sz w:val="28"/>
          <w:szCs w:val="28"/>
          <w:lang w:val="ru-RU"/>
        </w:rPr>
        <w:t>С</w:t>
      </w:r>
      <w:r w:rsidRPr="00794EE1">
        <w:rPr>
          <w:rFonts w:ascii="Times New Roman" w:hAnsi="Times New Roman" w:cs="Times New Roman"/>
          <w:sz w:val="28"/>
          <w:szCs w:val="28"/>
          <w:lang w:val="ru-RU"/>
        </w:rPr>
        <w:t>табілізуюча</w:t>
      </w:r>
      <w:r w:rsidRPr="007010E9">
        <w:rPr>
          <w:rFonts w:ascii="Times New Roman" w:hAnsi="Times New Roman" w:cs="Times New Roman"/>
          <w:sz w:val="28"/>
          <w:szCs w:val="28"/>
          <w:lang w:val="ru-RU"/>
        </w:rPr>
        <w:t xml:space="preserve"> – прийняття антициклічних програм, боротьба з безробіттям та інфляцією.</w:t>
      </w:r>
      <w:r w:rsidR="002A6B6E" w:rsidRPr="007010E9">
        <w:rPr>
          <w:rFonts w:ascii="Times New Roman" w:hAnsi="Times New Roman" w:cs="Times New Roman"/>
          <w:sz w:val="28"/>
          <w:szCs w:val="28"/>
          <w:lang w:val="ru-RU"/>
        </w:rPr>
        <w:t xml:space="preserve"> </w:t>
      </w:r>
    </w:p>
    <w:p w:rsidR="00721686" w:rsidRDefault="005D7990" w:rsidP="006E0425">
      <w:pPr>
        <w:spacing w:after="0" w:line="240" w:lineRule="auto"/>
        <w:ind w:firstLine="709"/>
        <w:jc w:val="both"/>
        <w:rPr>
          <w:rFonts w:ascii="Times New Roman" w:hAnsi="Times New Roman" w:cs="Times New Roman"/>
          <w:b/>
          <w:i/>
          <w:sz w:val="28"/>
          <w:szCs w:val="28"/>
          <w:lang w:val="ru-RU"/>
        </w:rPr>
      </w:pPr>
      <w:r w:rsidRPr="007010E9">
        <w:rPr>
          <w:rFonts w:ascii="Times New Roman" w:hAnsi="Times New Roman" w:cs="Times New Roman"/>
          <w:b/>
          <w:i/>
          <w:sz w:val="28"/>
          <w:szCs w:val="28"/>
          <w:lang w:val="ru-RU"/>
        </w:rPr>
        <w:t>Цілі державного регулювання</w:t>
      </w:r>
      <w:r w:rsidRPr="007010E9">
        <w:rPr>
          <w:rFonts w:ascii="Times New Roman" w:hAnsi="Times New Roman" w:cs="Times New Roman"/>
          <w:sz w:val="28"/>
          <w:szCs w:val="28"/>
          <w:lang w:val="ru-RU"/>
        </w:rPr>
        <w:t xml:space="preserve"> економіки: раціональне використання ресурсів для досягнення макроекономічної ефективності; збалансований розвиток економіки, задоволення соціально-економічних потреб суспільства; забезпечення конкурентноздатності вітчизняних товарів на світовому ринку (виробництво товарів і послуг відповідно до вимог якості та стандартів світового ринку); реалізація соціальних цілей розвитку суспільства (дотримання вимог екологічної безпеки, забезпечення ефективної зайнятості, задоволення культурних та духовних потреб суспільства).</w:t>
      </w:r>
      <w:r w:rsidR="002A6B6E" w:rsidRPr="007010E9">
        <w:rPr>
          <w:rFonts w:ascii="Times New Roman" w:hAnsi="Times New Roman" w:cs="Times New Roman"/>
          <w:b/>
          <w:i/>
          <w:sz w:val="28"/>
          <w:szCs w:val="28"/>
          <w:lang w:val="ru-RU"/>
        </w:rPr>
        <w:t xml:space="preserve"> </w:t>
      </w:r>
    </w:p>
    <w:p w:rsidR="006E0425" w:rsidRDefault="006E0425" w:rsidP="006E0425">
      <w:pPr>
        <w:spacing w:after="0" w:line="240" w:lineRule="auto"/>
        <w:ind w:firstLine="709"/>
        <w:jc w:val="both"/>
        <w:rPr>
          <w:rFonts w:ascii="Times New Roman" w:hAnsi="Times New Roman" w:cs="Times New Roman"/>
          <w:b/>
          <w:i/>
          <w:sz w:val="28"/>
          <w:szCs w:val="28"/>
          <w:lang w:val="ru-RU"/>
        </w:rPr>
      </w:pPr>
    </w:p>
    <w:p w:rsidR="006E0425" w:rsidRPr="00D74A5E" w:rsidRDefault="006E0425" w:rsidP="006A4242">
      <w:pPr>
        <w:pStyle w:val="ac"/>
        <w:numPr>
          <w:ilvl w:val="0"/>
          <w:numId w:val="78"/>
        </w:numPr>
        <w:spacing w:after="0" w:line="240" w:lineRule="auto"/>
        <w:jc w:val="center"/>
        <w:rPr>
          <w:rFonts w:ascii="Times New Roman" w:eastAsia="Times New Roman" w:hAnsi="Times New Roman" w:cs="Times New Roman"/>
          <w:b/>
          <w:color w:val="000000"/>
          <w:sz w:val="28"/>
          <w:szCs w:val="28"/>
          <w:lang w:val="uk-UA" w:eastAsia="uk-UA" w:bidi="uk-UA"/>
        </w:rPr>
      </w:pPr>
      <w:r w:rsidRPr="006E0425">
        <w:rPr>
          <w:rFonts w:ascii="Times New Roman" w:eastAsia="Times New Roman" w:hAnsi="Times New Roman" w:cs="Times New Roman"/>
          <w:b/>
          <w:color w:val="000000"/>
          <w:sz w:val="28"/>
          <w:szCs w:val="28"/>
          <w:lang w:val="uk-UA" w:eastAsia="uk-UA" w:bidi="uk-UA"/>
        </w:rPr>
        <w:t>Форми, методи та цілі державного  регулювання економіки</w:t>
      </w:r>
    </w:p>
    <w:p w:rsidR="002A6B6E" w:rsidRPr="007010E9" w:rsidRDefault="005D7990" w:rsidP="006E0425">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i/>
          <w:sz w:val="28"/>
          <w:szCs w:val="28"/>
          <w:lang w:val="ru-RU"/>
        </w:rPr>
        <w:t>Форми державного регулювання економіки:</w:t>
      </w:r>
      <w:r w:rsidR="002A6B6E" w:rsidRPr="007010E9">
        <w:rPr>
          <w:rFonts w:ascii="Times New Roman" w:hAnsi="Times New Roman" w:cs="Times New Roman"/>
          <w:sz w:val="28"/>
          <w:szCs w:val="28"/>
          <w:lang w:val="ru-RU"/>
        </w:rPr>
        <w:t xml:space="preserve"> </w:t>
      </w:r>
    </w:p>
    <w:p w:rsidR="00D74A5E" w:rsidRDefault="005D7990" w:rsidP="00D74A5E">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1. </w:t>
      </w:r>
      <w:r w:rsidRPr="007010E9">
        <w:rPr>
          <w:rFonts w:ascii="Times New Roman" w:hAnsi="Times New Roman" w:cs="Times New Roman"/>
          <w:sz w:val="28"/>
          <w:szCs w:val="28"/>
          <w:u w:val="single"/>
          <w:lang w:val="ru-RU"/>
        </w:rPr>
        <w:t>Короткострокова</w:t>
      </w:r>
      <w:r w:rsidRPr="007010E9">
        <w:rPr>
          <w:rFonts w:ascii="Times New Roman" w:hAnsi="Times New Roman" w:cs="Times New Roman"/>
          <w:sz w:val="28"/>
          <w:szCs w:val="28"/>
          <w:lang w:val="ru-RU"/>
        </w:rPr>
        <w:t xml:space="preserve"> державна економічна політика (емпіричне регулювання) – комплекс антикризових заходів держави, спрямованих на пом’якшення наслідків економічної кризи. Здійснюється через політику прискореної амортизації, субсидій, державну допомогу окремим фірмам чи галузям, дисконтну політику.</w:t>
      </w:r>
      <w:r w:rsidR="002A6B6E" w:rsidRPr="007010E9">
        <w:rPr>
          <w:rFonts w:ascii="Times New Roman" w:hAnsi="Times New Roman" w:cs="Times New Roman"/>
          <w:sz w:val="28"/>
          <w:szCs w:val="28"/>
          <w:lang w:val="ru-RU"/>
        </w:rPr>
        <w:t xml:space="preserve"> </w:t>
      </w:r>
    </w:p>
    <w:p w:rsidR="00C3236B" w:rsidRPr="007010E9" w:rsidRDefault="005D7990" w:rsidP="00D74A5E">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2. </w:t>
      </w:r>
      <w:r w:rsidRPr="007010E9">
        <w:rPr>
          <w:rFonts w:ascii="Times New Roman" w:hAnsi="Times New Roman" w:cs="Times New Roman"/>
          <w:sz w:val="28"/>
          <w:szCs w:val="28"/>
          <w:u w:val="single"/>
          <w:lang w:val="ru-RU"/>
        </w:rPr>
        <w:t>Довгострокова</w:t>
      </w:r>
      <w:r w:rsidRPr="007010E9">
        <w:rPr>
          <w:rFonts w:ascii="Times New Roman" w:hAnsi="Times New Roman" w:cs="Times New Roman"/>
          <w:sz w:val="28"/>
          <w:szCs w:val="28"/>
          <w:lang w:val="ru-RU"/>
        </w:rPr>
        <w:t xml:space="preserve"> державна економічна політика здійснюється у формі економічного програмування, яке включає: установлення загального рівня видатків та пріоритетів фінансування; виплати по окремим програмам. Розрізняють: кон’юнктурне, структурне програмування.</w:t>
      </w:r>
      <w:r w:rsidR="002A6B6E" w:rsidRPr="007010E9">
        <w:rPr>
          <w:rFonts w:ascii="Times New Roman" w:hAnsi="Times New Roman" w:cs="Times New Roman"/>
          <w:sz w:val="28"/>
          <w:szCs w:val="28"/>
          <w:lang w:val="ru-RU"/>
        </w:rPr>
        <w:t xml:space="preserve"> </w:t>
      </w:r>
    </w:p>
    <w:p w:rsidR="002A6B6E" w:rsidRPr="007010E9" w:rsidRDefault="005D7990" w:rsidP="006E0425">
      <w:pPr>
        <w:spacing w:after="0" w:line="240" w:lineRule="auto"/>
        <w:ind w:firstLine="709"/>
        <w:jc w:val="both"/>
        <w:rPr>
          <w:rFonts w:ascii="Times New Roman" w:hAnsi="Times New Roman" w:cs="Times New Roman"/>
          <w:sz w:val="28"/>
          <w:szCs w:val="28"/>
          <w:lang w:val="ru-RU"/>
        </w:rPr>
      </w:pPr>
      <w:r w:rsidRPr="00721686">
        <w:rPr>
          <w:rFonts w:ascii="Times New Roman" w:hAnsi="Times New Roman" w:cs="Times New Roman"/>
          <w:b/>
          <w:i/>
          <w:sz w:val="28"/>
          <w:szCs w:val="28"/>
          <w:lang w:val="ru-RU"/>
        </w:rPr>
        <w:t>Методи державного регулювання</w:t>
      </w:r>
      <w:r w:rsidRPr="007010E9">
        <w:rPr>
          <w:rFonts w:ascii="Times New Roman" w:hAnsi="Times New Roman" w:cs="Times New Roman"/>
          <w:sz w:val="28"/>
          <w:szCs w:val="28"/>
          <w:lang w:val="ru-RU"/>
        </w:rPr>
        <w:t xml:space="preserve"> – система форм і заходів впливу на діяльність підприємств (об’єднань) усіх форм власності, на інтереси окремої людини, трудових колективів, соціальних верств у всіх сферах економіки.</w:t>
      </w:r>
      <w:r w:rsidR="002A6B6E" w:rsidRPr="007010E9">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 xml:space="preserve">Основні методи: </w:t>
      </w:r>
    </w:p>
    <w:p w:rsidR="002A6B6E" w:rsidRPr="00721686" w:rsidRDefault="005D7990" w:rsidP="006A4242">
      <w:pPr>
        <w:pStyle w:val="ac"/>
        <w:numPr>
          <w:ilvl w:val="0"/>
          <w:numId w:val="36"/>
        </w:numPr>
        <w:spacing w:after="0" w:line="240" w:lineRule="auto"/>
        <w:jc w:val="both"/>
        <w:rPr>
          <w:rFonts w:ascii="Times New Roman" w:hAnsi="Times New Roman" w:cs="Times New Roman"/>
          <w:sz w:val="28"/>
          <w:szCs w:val="28"/>
          <w:lang w:val="ru-RU"/>
        </w:rPr>
      </w:pPr>
      <w:r w:rsidRPr="00721686">
        <w:rPr>
          <w:rFonts w:ascii="Times New Roman" w:hAnsi="Times New Roman" w:cs="Times New Roman"/>
          <w:i/>
          <w:sz w:val="28"/>
          <w:szCs w:val="28"/>
          <w:u w:val="single"/>
          <w:lang w:val="ru-RU"/>
        </w:rPr>
        <w:t>прямі</w:t>
      </w:r>
      <w:r w:rsidRPr="00721686">
        <w:rPr>
          <w:rFonts w:ascii="Times New Roman" w:hAnsi="Times New Roman" w:cs="Times New Roman"/>
          <w:sz w:val="28"/>
          <w:szCs w:val="28"/>
          <w:u w:val="single"/>
          <w:lang w:val="ru-RU"/>
        </w:rPr>
        <w:t xml:space="preserve"> </w:t>
      </w:r>
      <w:r w:rsidRPr="00721686">
        <w:rPr>
          <w:rFonts w:ascii="Times New Roman" w:hAnsi="Times New Roman" w:cs="Times New Roman"/>
          <w:sz w:val="28"/>
          <w:szCs w:val="28"/>
          <w:lang w:val="ru-RU"/>
        </w:rPr>
        <w:t xml:space="preserve">– адміністративні методи впливу; </w:t>
      </w:r>
    </w:p>
    <w:p w:rsidR="002A6B6E" w:rsidRPr="00721686" w:rsidRDefault="005D7990" w:rsidP="006A4242">
      <w:pPr>
        <w:pStyle w:val="ac"/>
        <w:numPr>
          <w:ilvl w:val="0"/>
          <w:numId w:val="36"/>
        </w:numPr>
        <w:spacing w:after="0" w:line="240" w:lineRule="auto"/>
        <w:jc w:val="both"/>
        <w:rPr>
          <w:rFonts w:ascii="Times New Roman" w:hAnsi="Times New Roman" w:cs="Times New Roman"/>
          <w:sz w:val="28"/>
          <w:szCs w:val="28"/>
          <w:lang w:val="ru-RU"/>
        </w:rPr>
      </w:pPr>
      <w:r w:rsidRPr="00721686">
        <w:rPr>
          <w:rFonts w:ascii="Times New Roman" w:hAnsi="Times New Roman" w:cs="Times New Roman"/>
          <w:i/>
          <w:sz w:val="28"/>
          <w:szCs w:val="28"/>
          <w:u w:val="single"/>
          <w:lang w:val="ru-RU"/>
        </w:rPr>
        <w:t xml:space="preserve">непрямі </w:t>
      </w:r>
      <w:r w:rsidRPr="00721686">
        <w:rPr>
          <w:rFonts w:ascii="Times New Roman" w:hAnsi="Times New Roman" w:cs="Times New Roman"/>
          <w:sz w:val="28"/>
          <w:szCs w:val="28"/>
          <w:lang w:val="ru-RU"/>
        </w:rPr>
        <w:t>– економічні методи впливу.</w:t>
      </w:r>
      <w:r w:rsidR="002A6B6E" w:rsidRPr="00721686">
        <w:rPr>
          <w:rFonts w:ascii="Times New Roman" w:hAnsi="Times New Roman" w:cs="Times New Roman"/>
          <w:sz w:val="28"/>
          <w:szCs w:val="28"/>
          <w:lang w:val="ru-RU"/>
        </w:rPr>
        <w:t xml:space="preserve"> </w:t>
      </w:r>
    </w:p>
    <w:p w:rsidR="006E60CF" w:rsidRDefault="005D7990"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Форми </w:t>
      </w:r>
      <w:r w:rsidRPr="006E60CF">
        <w:rPr>
          <w:rFonts w:ascii="Times New Roman" w:hAnsi="Times New Roman" w:cs="Times New Roman"/>
          <w:b/>
          <w:i/>
          <w:sz w:val="28"/>
          <w:szCs w:val="28"/>
          <w:lang w:val="ru-RU"/>
        </w:rPr>
        <w:t>прямих</w:t>
      </w:r>
      <w:r w:rsidRPr="007010E9">
        <w:rPr>
          <w:rFonts w:ascii="Times New Roman" w:hAnsi="Times New Roman" w:cs="Times New Roman"/>
          <w:sz w:val="28"/>
          <w:szCs w:val="28"/>
          <w:lang w:val="ru-RU"/>
        </w:rPr>
        <w:t xml:space="preserve"> методів: держконтракт і держзамовлення, ліцензування, субсидія, субвенція, дотація, державні стандарти і нормативи, </w:t>
      </w:r>
      <w:r w:rsidR="006E60CF" w:rsidRPr="006E60CF">
        <w:rPr>
          <w:rFonts w:ascii="Times New Roman" w:hAnsi="Times New Roman" w:cs="Times New Roman"/>
          <w:sz w:val="28"/>
          <w:szCs w:val="28"/>
          <w:lang w:val="ru-RU"/>
        </w:rPr>
        <w:t>встановлення фіксованих цін на найважливіші товари та послуги</w:t>
      </w:r>
      <w:r w:rsidR="006E60CF">
        <w:rPr>
          <w:rFonts w:ascii="Times New Roman" w:hAnsi="Times New Roman" w:cs="Times New Roman"/>
          <w:sz w:val="28"/>
          <w:szCs w:val="28"/>
          <w:lang w:val="ru-RU"/>
        </w:rPr>
        <w:t xml:space="preserve"> або заморо</w:t>
      </w:r>
      <w:r w:rsidR="006E60CF" w:rsidRPr="006E60CF">
        <w:rPr>
          <w:rFonts w:ascii="Times New Roman" w:hAnsi="Times New Roman" w:cs="Times New Roman"/>
          <w:sz w:val="28"/>
          <w:szCs w:val="28"/>
          <w:lang w:val="ru-RU"/>
        </w:rPr>
        <w:t>жування цін на певний строк</w:t>
      </w:r>
      <w:r w:rsidR="006E60CF">
        <w:rPr>
          <w:rFonts w:ascii="Times New Roman" w:hAnsi="Times New Roman" w:cs="Times New Roman"/>
          <w:sz w:val="28"/>
          <w:szCs w:val="28"/>
          <w:lang w:val="ru-RU"/>
        </w:rPr>
        <w:t>.</w:t>
      </w:r>
    </w:p>
    <w:p w:rsidR="002A6B6E" w:rsidRDefault="005D7990"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Форми та інструменти </w:t>
      </w:r>
      <w:r w:rsidRPr="006E60CF">
        <w:rPr>
          <w:rFonts w:ascii="Times New Roman" w:hAnsi="Times New Roman" w:cs="Times New Roman"/>
          <w:b/>
          <w:i/>
          <w:sz w:val="28"/>
          <w:szCs w:val="28"/>
          <w:lang w:val="ru-RU"/>
        </w:rPr>
        <w:t>непрямих</w:t>
      </w:r>
      <w:r w:rsidRPr="007010E9">
        <w:rPr>
          <w:rFonts w:ascii="Times New Roman" w:hAnsi="Times New Roman" w:cs="Times New Roman"/>
          <w:sz w:val="28"/>
          <w:szCs w:val="28"/>
          <w:lang w:val="ru-RU"/>
        </w:rPr>
        <w:t xml:space="preserve"> методів: фіскальна політика (державні видатки, податки); монетарна (операції на відкритому ринку</w:t>
      </w:r>
      <w:r w:rsidR="002A6B6E" w:rsidRPr="007010E9">
        <w:rPr>
          <w:rFonts w:ascii="Times New Roman" w:hAnsi="Times New Roman" w:cs="Times New Roman"/>
          <w:sz w:val="28"/>
          <w:szCs w:val="28"/>
          <w:lang w:val="ru-RU"/>
        </w:rPr>
        <w:t>).</w:t>
      </w:r>
    </w:p>
    <w:p w:rsidR="00A33839" w:rsidRPr="00A33839" w:rsidRDefault="00A33839" w:rsidP="006E0425">
      <w:pPr>
        <w:spacing w:after="0" w:line="240" w:lineRule="auto"/>
        <w:ind w:firstLine="709"/>
        <w:jc w:val="both"/>
        <w:rPr>
          <w:rFonts w:ascii="Times New Roman" w:hAnsi="Times New Roman" w:cs="Times New Roman"/>
          <w:sz w:val="28"/>
          <w:szCs w:val="28"/>
          <w:lang w:val="ru-RU"/>
        </w:rPr>
      </w:pPr>
      <w:r w:rsidRPr="00A33839">
        <w:rPr>
          <w:rFonts w:ascii="Times New Roman" w:hAnsi="Times New Roman" w:cs="Times New Roman"/>
          <w:sz w:val="28"/>
          <w:szCs w:val="28"/>
          <w:lang w:val="ru-RU"/>
        </w:rPr>
        <w:t xml:space="preserve">Макроекономіка аналізує чотири основні види </w:t>
      </w:r>
      <w:r w:rsidRPr="00A33839">
        <w:rPr>
          <w:rFonts w:ascii="Times New Roman" w:hAnsi="Times New Roman" w:cs="Times New Roman"/>
          <w:i/>
          <w:sz w:val="28"/>
          <w:szCs w:val="28"/>
          <w:lang w:val="ru-RU"/>
        </w:rPr>
        <w:t xml:space="preserve">стабілізаційної </w:t>
      </w:r>
      <w:r w:rsidRPr="00A33839">
        <w:rPr>
          <w:rFonts w:ascii="Times New Roman" w:hAnsi="Times New Roman" w:cs="Times New Roman"/>
          <w:sz w:val="28"/>
          <w:szCs w:val="28"/>
          <w:lang w:val="ru-RU"/>
        </w:rPr>
        <w:t>політики:</w:t>
      </w:r>
    </w:p>
    <w:p w:rsidR="00A33839" w:rsidRPr="00847661" w:rsidRDefault="00A33839" w:rsidP="00A33839">
      <w:pPr>
        <w:spacing w:after="0" w:line="240" w:lineRule="auto"/>
        <w:jc w:val="both"/>
        <w:rPr>
          <w:rFonts w:ascii="Times New Roman" w:hAnsi="Times New Roman" w:cs="Times New Roman"/>
          <w:b/>
          <w:i/>
          <w:sz w:val="28"/>
          <w:szCs w:val="28"/>
          <w:lang w:val="ru-RU"/>
        </w:rPr>
      </w:pPr>
      <w:r w:rsidRPr="00A33839">
        <w:rPr>
          <w:rFonts w:ascii="Times New Roman" w:hAnsi="Times New Roman" w:cs="Times New Roman"/>
          <w:sz w:val="28"/>
          <w:szCs w:val="28"/>
          <w:lang w:val="ru-RU"/>
        </w:rPr>
        <w:t>1</w:t>
      </w:r>
      <w:r w:rsidRPr="00847661">
        <w:rPr>
          <w:rFonts w:ascii="Times New Roman" w:hAnsi="Times New Roman" w:cs="Times New Roman"/>
          <w:b/>
          <w:i/>
          <w:sz w:val="28"/>
          <w:szCs w:val="28"/>
          <w:lang w:val="ru-RU"/>
        </w:rPr>
        <w:t>) фіскальну або бюджетно-податкову;</w:t>
      </w:r>
    </w:p>
    <w:p w:rsidR="00A33839" w:rsidRPr="00847661" w:rsidRDefault="00A33839" w:rsidP="00A33839">
      <w:pPr>
        <w:spacing w:after="0" w:line="240" w:lineRule="auto"/>
        <w:jc w:val="both"/>
        <w:rPr>
          <w:rFonts w:ascii="Times New Roman" w:hAnsi="Times New Roman" w:cs="Times New Roman"/>
          <w:b/>
          <w:i/>
          <w:sz w:val="28"/>
          <w:szCs w:val="28"/>
          <w:lang w:val="ru-RU"/>
        </w:rPr>
      </w:pPr>
      <w:r w:rsidRPr="00847661">
        <w:rPr>
          <w:rFonts w:ascii="Times New Roman" w:hAnsi="Times New Roman" w:cs="Times New Roman"/>
          <w:b/>
          <w:i/>
          <w:sz w:val="28"/>
          <w:szCs w:val="28"/>
          <w:lang w:val="ru-RU"/>
        </w:rPr>
        <w:t>2) монетарну або грошово-кредитну;</w:t>
      </w:r>
    </w:p>
    <w:p w:rsidR="00A33839" w:rsidRPr="00847661" w:rsidRDefault="00A33839" w:rsidP="00A33839">
      <w:pPr>
        <w:spacing w:after="0" w:line="240" w:lineRule="auto"/>
        <w:jc w:val="both"/>
        <w:rPr>
          <w:rFonts w:ascii="Times New Roman" w:hAnsi="Times New Roman" w:cs="Times New Roman"/>
          <w:b/>
          <w:i/>
          <w:sz w:val="28"/>
          <w:szCs w:val="28"/>
          <w:lang w:val="ru-RU"/>
        </w:rPr>
      </w:pPr>
      <w:r w:rsidRPr="00847661">
        <w:rPr>
          <w:rFonts w:ascii="Times New Roman" w:hAnsi="Times New Roman" w:cs="Times New Roman"/>
          <w:b/>
          <w:i/>
          <w:sz w:val="28"/>
          <w:szCs w:val="28"/>
          <w:lang w:val="ru-RU"/>
        </w:rPr>
        <w:t>3) політику доходів;</w:t>
      </w:r>
    </w:p>
    <w:p w:rsidR="00A33839" w:rsidRPr="00847661" w:rsidRDefault="00A33839" w:rsidP="00A33839">
      <w:pPr>
        <w:spacing w:after="0" w:line="240" w:lineRule="auto"/>
        <w:jc w:val="both"/>
        <w:rPr>
          <w:rFonts w:ascii="Times New Roman" w:hAnsi="Times New Roman" w:cs="Times New Roman"/>
          <w:b/>
          <w:i/>
          <w:sz w:val="28"/>
          <w:szCs w:val="28"/>
          <w:lang w:val="ru-RU"/>
        </w:rPr>
      </w:pPr>
      <w:r w:rsidRPr="00847661">
        <w:rPr>
          <w:rFonts w:ascii="Times New Roman" w:hAnsi="Times New Roman" w:cs="Times New Roman"/>
          <w:b/>
          <w:i/>
          <w:sz w:val="28"/>
          <w:szCs w:val="28"/>
          <w:lang w:val="ru-RU"/>
        </w:rPr>
        <w:t>4) зовнішньоекономічну політику.</w:t>
      </w:r>
    </w:p>
    <w:p w:rsidR="00A33839" w:rsidRDefault="00A33839" w:rsidP="00D74A5E">
      <w:pPr>
        <w:spacing w:after="0" w:line="240" w:lineRule="auto"/>
        <w:ind w:firstLine="709"/>
        <w:jc w:val="both"/>
        <w:rPr>
          <w:rFonts w:ascii="Times New Roman" w:hAnsi="Times New Roman" w:cs="Times New Roman"/>
          <w:sz w:val="28"/>
          <w:szCs w:val="28"/>
          <w:lang w:val="ru-RU"/>
        </w:rPr>
      </w:pPr>
      <w:r w:rsidRPr="00847661">
        <w:rPr>
          <w:rFonts w:ascii="Times New Roman" w:hAnsi="Times New Roman" w:cs="Times New Roman"/>
          <w:i/>
          <w:sz w:val="28"/>
          <w:szCs w:val="28"/>
          <w:lang w:val="ru-RU"/>
        </w:rPr>
        <w:t>Фіскальна, або бюдже</w:t>
      </w:r>
      <w:r w:rsidR="00847661" w:rsidRPr="00847661">
        <w:rPr>
          <w:rFonts w:ascii="Times New Roman" w:hAnsi="Times New Roman" w:cs="Times New Roman"/>
          <w:i/>
          <w:sz w:val="28"/>
          <w:szCs w:val="28"/>
          <w:lang w:val="ru-RU"/>
        </w:rPr>
        <w:t>тно-податкова</w:t>
      </w:r>
      <w:r w:rsidR="00847661">
        <w:rPr>
          <w:rFonts w:ascii="Times New Roman" w:hAnsi="Times New Roman" w:cs="Times New Roman"/>
          <w:sz w:val="28"/>
          <w:szCs w:val="28"/>
          <w:lang w:val="ru-RU"/>
        </w:rPr>
        <w:t xml:space="preserve"> політика – це за</w:t>
      </w:r>
      <w:r w:rsidRPr="00A33839">
        <w:rPr>
          <w:rFonts w:ascii="Times New Roman" w:hAnsi="Times New Roman" w:cs="Times New Roman"/>
          <w:sz w:val="28"/>
          <w:szCs w:val="28"/>
          <w:lang w:val="ru-RU"/>
        </w:rPr>
        <w:t xml:space="preserve">ходи уряду, спрямовані на зниження безробіття чи інфляції та досягнення природного обсягу виробництва через зміну держав-них видатків, рівня оподаткування або через одночасне поєднан-ня обох цих заходів. Основними інструментами фіскальної політики є податки й </w:t>
      </w:r>
      <w:r w:rsidRPr="00A33839">
        <w:rPr>
          <w:rFonts w:ascii="Times New Roman" w:hAnsi="Times New Roman" w:cs="Times New Roman"/>
          <w:sz w:val="28"/>
          <w:szCs w:val="28"/>
          <w:lang w:val="ru-RU"/>
        </w:rPr>
        <w:lastRenderedPageBreak/>
        <w:t>державні видатки.</w:t>
      </w:r>
      <w:r w:rsidR="00D74A5E">
        <w:rPr>
          <w:rFonts w:ascii="Times New Roman" w:hAnsi="Times New Roman" w:cs="Times New Roman"/>
          <w:sz w:val="28"/>
          <w:szCs w:val="28"/>
          <w:lang w:val="ru-RU"/>
        </w:rPr>
        <w:t xml:space="preserve"> </w:t>
      </w:r>
      <w:r w:rsidRPr="00A33839">
        <w:rPr>
          <w:rFonts w:ascii="Times New Roman" w:hAnsi="Times New Roman" w:cs="Times New Roman"/>
          <w:sz w:val="28"/>
          <w:szCs w:val="28"/>
          <w:lang w:val="ru-RU"/>
        </w:rPr>
        <w:t>Виділяють два види фіскальної політики: стимулювальну та стримувальну.</w:t>
      </w:r>
    </w:p>
    <w:p w:rsidR="00847661" w:rsidRPr="00847661" w:rsidRDefault="00EC2BA6" w:rsidP="00EC2BA6">
      <w:pPr>
        <w:spacing w:after="0" w:line="240" w:lineRule="auto"/>
        <w:ind w:firstLine="709"/>
        <w:jc w:val="both"/>
        <w:rPr>
          <w:rFonts w:ascii="Times New Roman" w:hAnsi="Times New Roman" w:cs="Times New Roman"/>
          <w:sz w:val="28"/>
          <w:szCs w:val="28"/>
          <w:lang w:val="ru-RU"/>
        </w:rPr>
      </w:pPr>
      <w:r w:rsidRPr="00847661">
        <w:rPr>
          <w:rFonts w:ascii="Times New Roman" w:hAnsi="Times New Roman" w:cs="Times New Roman"/>
          <w:i/>
          <w:sz w:val="28"/>
          <w:szCs w:val="28"/>
          <w:lang w:val="ru-RU"/>
        </w:rPr>
        <w:t>Стимулювальна</w:t>
      </w:r>
      <w:r>
        <w:rPr>
          <w:rFonts w:ascii="Times New Roman" w:hAnsi="Times New Roman" w:cs="Times New Roman"/>
          <w:sz w:val="28"/>
          <w:szCs w:val="28"/>
          <w:lang w:val="ru-RU"/>
        </w:rPr>
        <w:t xml:space="preserve"> </w:t>
      </w:r>
      <w:r w:rsidR="00A33839" w:rsidRPr="00847661">
        <w:rPr>
          <w:rFonts w:ascii="Times New Roman" w:hAnsi="Times New Roman" w:cs="Times New Roman"/>
          <w:i/>
          <w:sz w:val="28"/>
          <w:szCs w:val="28"/>
          <w:lang w:val="ru-RU"/>
        </w:rPr>
        <w:t>фіскальна</w:t>
      </w:r>
      <w:r w:rsidR="00A33839" w:rsidRPr="00A33839">
        <w:rPr>
          <w:rFonts w:ascii="Times New Roman" w:hAnsi="Times New Roman" w:cs="Times New Roman"/>
          <w:sz w:val="28"/>
          <w:szCs w:val="28"/>
          <w:lang w:val="ru-RU"/>
        </w:rPr>
        <w:t xml:space="preserve"> політика спрямована на підтримання високих темпів економічного зростання та досяг-нення високого рівня зайнятості. Для її проведення уряд збільшує видатки, зменшує податки або певним чином поєднує обидва заходи. Це збільшує інвестиції, обсяг національного виробництва і зменшує безробіття. З</w:t>
      </w:r>
      <w:r w:rsidR="00847661">
        <w:rPr>
          <w:rFonts w:ascii="Times New Roman" w:hAnsi="Times New Roman" w:cs="Times New Roman"/>
          <w:sz w:val="28"/>
          <w:szCs w:val="28"/>
          <w:lang w:val="ru-RU"/>
        </w:rPr>
        <w:t>астосовуючи інструментарій стри</w:t>
      </w:r>
      <w:r w:rsidR="00847661" w:rsidRPr="00847661">
        <w:rPr>
          <w:rFonts w:ascii="Times New Roman" w:hAnsi="Times New Roman" w:cs="Times New Roman"/>
          <w:sz w:val="28"/>
          <w:szCs w:val="28"/>
          <w:lang w:val="ru-RU"/>
        </w:rPr>
        <w:t>мувальної фіскальної політик</w:t>
      </w:r>
      <w:r w:rsidR="00847661">
        <w:rPr>
          <w:rFonts w:ascii="Times New Roman" w:hAnsi="Times New Roman" w:cs="Times New Roman"/>
          <w:sz w:val="28"/>
          <w:szCs w:val="28"/>
          <w:lang w:val="ru-RU"/>
        </w:rPr>
        <w:t>и Уряд прагне знизити рівень ін</w:t>
      </w:r>
      <w:r w:rsidR="00847661" w:rsidRPr="00847661">
        <w:rPr>
          <w:rFonts w:ascii="Times New Roman" w:hAnsi="Times New Roman" w:cs="Times New Roman"/>
          <w:sz w:val="28"/>
          <w:szCs w:val="28"/>
          <w:lang w:val="ru-RU"/>
        </w:rPr>
        <w:t>фляції через підвищення податків, скорочення державних видат-ків або через поєднання обох заходів.</w:t>
      </w:r>
    </w:p>
    <w:p w:rsidR="00A33839" w:rsidRDefault="00847661" w:rsidP="00D74A5E">
      <w:pPr>
        <w:spacing w:after="0" w:line="240" w:lineRule="auto"/>
        <w:ind w:firstLine="709"/>
        <w:jc w:val="both"/>
        <w:rPr>
          <w:rFonts w:ascii="Times New Roman" w:hAnsi="Times New Roman" w:cs="Times New Roman"/>
          <w:sz w:val="28"/>
          <w:szCs w:val="28"/>
          <w:lang w:val="ru-RU"/>
        </w:rPr>
      </w:pPr>
      <w:r w:rsidRPr="00847661">
        <w:rPr>
          <w:rFonts w:ascii="Times New Roman" w:hAnsi="Times New Roman" w:cs="Times New Roman"/>
          <w:i/>
          <w:sz w:val="28"/>
          <w:szCs w:val="28"/>
          <w:lang w:val="ru-RU"/>
        </w:rPr>
        <w:t>Монетарна, або кредитно-грошова</w:t>
      </w:r>
      <w:r w:rsidRPr="00847661">
        <w:rPr>
          <w:rFonts w:ascii="Times New Roman" w:hAnsi="Times New Roman" w:cs="Times New Roman"/>
          <w:sz w:val="28"/>
          <w:szCs w:val="28"/>
          <w:lang w:val="ru-RU"/>
        </w:rPr>
        <w:t>, політика – це заходи, що впливають на кількість грошей у національній економіці для досягнення макроекономічної стабільності. Монетарну політику зазвичай проводить Центральний банк країни (в Україні – Н</w:t>
      </w:r>
      <w:r>
        <w:rPr>
          <w:rFonts w:ascii="Times New Roman" w:hAnsi="Times New Roman" w:cs="Times New Roman"/>
          <w:sz w:val="28"/>
          <w:szCs w:val="28"/>
          <w:lang w:val="ru-RU"/>
        </w:rPr>
        <w:t xml:space="preserve">аціональний банк України). </w:t>
      </w:r>
      <w:r w:rsidRPr="00847661">
        <w:rPr>
          <w:rFonts w:ascii="Times New Roman" w:hAnsi="Times New Roman" w:cs="Times New Roman"/>
          <w:sz w:val="28"/>
          <w:szCs w:val="28"/>
          <w:lang w:val="ru-RU"/>
        </w:rPr>
        <w:t>В ринкових умовах мож</w:t>
      </w:r>
      <w:r>
        <w:rPr>
          <w:rFonts w:ascii="Times New Roman" w:hAnsi="Times New Roman" w:cs="Times New Roman"/>
          <w:sz w:val="28"/>
          <w:szCs w:val="28"/>
          <w:lang w:val="ru-RU"/>
        </w:rPr>
        <w:t>ливе проведення двох видів моне</w:t>
      </w:r>
      <w:r w:rsidRPr="00847661">
        <w:rPr>
          <w:rFonts w:ascii="Times New Roman" w:hAnsi="Times New Roman" w:cs="Times New Roman"/>
          <w:sz w:val="28"/>
          <w:szCs w:val="28"/>
          <w:lang w:val="ru-RU"/>
        </w:rPr>
        <w:t>тарної політики — с</w:t>
      </w:r>
      <w:r>
        <w:rPr>
          <w:rFonts w:ascii="Times New Roman" w:hAnsi="Times New Roman" w:cs="Times New Roman"/>
          <w:sz w:val="28"/>
          <w:szCs w:val="28"/>
          <w:lang w:val="ru-RU"/>
        </w:rPr>
        <w:t xml:space="preserve">тимулювальної та стримувальної. </w:t>
      </w:r>
      <w:r w:rsidRPr="00847661">
        <w:rPr>
          <w:rFonts w:ascii="Times New Roman" w:hAnsi="Times New Roman" w:cs="Times New Roman"/>
          <w:sz w:val="28"/>
          <w:szCs w:val="28"/>
          <w:lang w:val="ru-RU"/>
        </w:rPr>
        <w:t>Стимулювальна монетарна політика спрямовується на зменшення масштабів безробі</w:t>
      </w:r>
      <w:r>
        <w:rPr>
          <w:rFonts w:ascii="Times New Roman" w:hAnsi="Times New Roman" w:cs="Times New Roman"/>
          <w:sz w:val="28"/>
          <w:szCs w:val="28"/>
          <w:lang w:val="ru-RU"/>
        </w:rPr>
        <w:t>ття, а стримувальна – на прибор</w:t>
      </w:r>
      <w:r w:rsidRPr="00847661">
        <w:rPr>
          <w:rFonts w:ascii="Times New Roman" w:hAnsi="Times New Roman" w:cs="Times New Roman"/>
          <w:sz w:val="28"/>
          <w:szCs w:val="28"/>
          <w:lang w:val="ru-RU"/>
        </w:rPr>
        <w:t>кання інфляції.</w:t>
      </w:r>
    </w:p>
    <w:p w:rsidR="0035022D" w:rsidRDefault="0035022D" w:rsidP="00847661">
      <w:pPr>
        <w:spacing w:after="0" w:line="240" w:lineRule="auto"/>
        <w:jc w:val="both"/>
        <w:rPr>
          <w:rFonts w:ascii="Times New Roman" w:hAnsi="Times New Roman" w:cs="Times New Roman"/>
          <w:sz w:val="28"/>
          <w:szCs w:val="28"/>
          <w:lang w:val="ru-RU"/>
        </w:rPr>
      </w:pPr>
    </w:p>
    <w:p w:rsidR="006E0425" w:rsidRPr="00D74A5E" w:rsidRDefault="006E0425" w:rsidP="006A4242">
      <w:pPr>
        <w:pStyle w:val="ac"/>
        <w:numPr>
          <w:ilvl w:val="0"/>
          <w:numId w:val="78"/>
        </w:numPr>
        <w:spacing w:after="0" w:line="240" w:lineRule="auto"/>
        <w:jc w:val="center"/>
        <w:rPr>
          <w:rFonts w:ascii="Times New Roman" w:eastAsia="Times New Roman" w:hAnsi="Times New Roman" w:cs="Times New Roman"/>
          <w:b/>
          <w:color w:val="000000"/>
          <w:sz w:val="28"/>
          <w:szCs w:val="28"/>
          <w:lang w:val="uk-UA" w:eastAsia="uk-UA" w:bidi="uk-UA"/>
        </w:rPr>
      </w:pPr>
      <w:r w:rsidRPr="006E0425">
        <w:rPr>
          <w:rFonts w:ascii="Times New Roman" w:eastAsia="Times New Roman" w:hAnsi="Times New Roman" w:cs="Times New Roman"/>
          <w:b/>
          <w:color w:val="000000"/>
          <w:sz w:val="28"/>
          <w:szCs w:val="28"/>
          <w:lang w:val="uk-UA" w:eastAsia="uk-UA" w:bidi="uk-UA"/>
        </w:rPr>
        <w:t>Концепції державного регулювання</w:t>
      </w:r>
    </w:p>
    <w:p w:rsidR="008A4510" w:rsidRPr="00D74A5E" w:rsidRDefault="005D7990" w:rsidP="006E0425">
      <w:pPr>
        <w:spacing w:after="0" w:line="240" w:lineRule="auto"/>
        <w:ind w:firstLine="709"/>
        <w:jc w:val="both"/>
        <w:rPr>
          <w:rFonts w:ascii="Times New Roman" w:hAnsi="Times New Roman" w:cs="Times New Roman"/>
          <w:sz w:val="28"/>
          <w:szCs w:val="28"/>
          <w:lang w:val="uk-UA"/>
        </w:rPr>
      </w:pPr>
      <w:r w:rsidRPr="00D74A5E">
        <w:rPr>
          <w:rFonts w:ascii="Times New Roman" w:hAnsi="Times New Roman" w:cs="Times New Roman"/>
          <w:b/>
          <w:i/>
          <w:sz w:val="28"/>
          <w:szCs w:val="28"/>
          <w:lang w:val="uk-UA"/>
        </w:rPr>
        <w:t>Основні концепції державного регулювання економіки:</w:t>
      </w:r>
      <w:r w:rsidR="002A6B6E" w:rsidRPr="00D74A5E">
        <w:rPr>
          <w:rFonts w:ascii="Times New Roman" w:hAnsi="Times New Roman" w:cs="Times New Roman"/>
          <w:sz w:val="28"/>
          <w:szCs w:val="28"/>
          <w:lang w:val="uk-UA"/>
        </w:rPr>
        <w:t xml:space="preserve"> </w:t>
      </w:r>
      <w:r w:rsidR="00794EE1" w:rsidRPr="00D74A5E">
        <w:rPr>
          <w:rFonts w:ascii="Times New Roman" w:hAnsi="Times New Roman" w:cs="Times New Roman"/>
          <w:sz w:val="28"/>
          <w:szCs w:val="28"/>
          <w:lang w:val="uk-UA"/>
        </w:rPr>
        <w:t xml:space="preserve">1) </w:t>
      </w:r>
      <w:r w:rsidRPr="00D74A5E">
        <w:rPr>
          <w:rFonts w:ascii="Times New Roman" w:hAnsi="Times New Roman" w:cs="Times New Roman"/>
          <w:sz w:val="28"/>
          <w:szCs w:val="28"/>
          <w:lang w:val="uk-UA"/>
        </w:rPr>
        <w:t>концепція державного регулювання Д. Кейнса;</w:t>
      </w:r>
      <w:r w:rsidR="002A6B6E" w:rsidRPr="00D74A5E">
        <w:rPr>
          <w:rFonts w:ascii="Times New Roman" w:hAnsi="Times New Roman" w:cs="Times New Roman"/>
          <w:sz w:val="28"/>
          <w:szCs w:val="28"/>
          <w:lang w:val="uk-UA"/>
        </w:rPr>
        <w:t xml:space="preserve"> </w:t>
      </w:r>
      <w:r w:rsidR="00794EE1" w:rsidRPr="00D74A5E">
        <w:rPr>
          <w:rFonts w:ascii="Times New Roman" w:hAnsi="Times New Roman" w:cs="Times New Roman"/>
          <w:sz w:val="28"/>
          <w:szCs w:val="28"/>
          <w:lang w:val="uk-UA"/>
        </w:rPr>
        <w:t xml:space="preserve">2) </w:t>
      </w:r>
      <w:r w:rsidRPr="00D74A5E">
        <w:rPr>
          <w:rFonts w:ascii="Times New Roman" w:hAnsi="Times New Roman" w:cs="Times New Roman"/>
          <w:sz w:val="28"/>
          <w:szCs w:val="28"/>
          <w:lang w:val="uk-UA"/>
        </w:rPr>
        <w:t>теорія «економіки пропозиції»;</w:t>
      </w:r>
      <w:r w:rsidR="002A6B6E" w:rsidRPr="00D74A5E">
        <w:rPr>
          <w:rFonts w:ascii="Times New Roman" w:hAnsi="Times New Roman" w:cs="Times New Roman"/>
          <w:sz w:val="28"/>
          <w:szCs w:val="28"/>
          <w:lang w:val="uk-UA"/>
        </w:rPr>
        <w:t xml:space="preserve"> </w:t>
      </w:r>
      <w:r w:rsidR="00794EE1" w:rsidRPr="00D74A5E">
        <w:rPr>
          <w:rFonts w:ascii="Times New Roman" w:hAnsi="Times New Roman" w:cs="Times New Roman"/>
          <w:sz w:val="28"/>
          <w:szCs w:val="28"/>
          <w:lang w:val="uk-UA"/>
        </w:rPr>
        <w:t>3)</w:t>
      </w:r>
      <w:r w:rsidR="006E0425" w:rsidRPr="00D74A5E">
        <w:rPr>
          <w:rFonts w:ascii="Times New Roman" w:hAnsi="Times New Roman" w:cs="Times New Roman"/>
          <w:sz w:val="28"/>
          <w:szCs w:val="28"/>
          <w:lang w:val="uk-UA"/>
        </w:rPr>
        <w:t xml:space="preserve"> </w:t>
      </w:r>
      <w:r w:rsidRPr="00D74A5E">
        <w:rPr>
          <w:rFonts w:ascii="Times New Roman" w:hAnsi="Times New Roman" w:cs="Times New Roman"/>
          <w:sz w:val="28"/>
          <w:szCs w:val="28"/>
          <w:lang w:val="uk-UA"/>
        </w:rPr>
        <w:t>м</w:t>
      </w:r>
      <w:r w:rsidR="008A4510" w:rsidRPr="00D74A5E">
        <w:rPr>
          <w:rFonts w:ascii="Times New Roman" w:hAnsi="Times New Roman" w:cs="Times New Roman"/>
          <w:sz w:val="28"/>
          <w:szCs w:val="28"/>
          <w:lang w:val="uk-UA"/>
        </w:rPr>
        <w:t>онетарна концепція М. Фрідмена.</w:t>
      </w:r>
    </w:p>
    <w:p w:rsidR="002A6B6E" w:rsidRPr="002937B4" w:rsidRDefault="00794EE1" w:rsidP="009F1747">
      <w:pPr>
        <w:pStyle w:val="ac"/>
        <w:numPr>
          <w:ilvl w:val="0"/>
          <w:numId w:val="12"/>
        </w:numPr>
        <w:spacing w:after="0" w:line="240" w:lineRule="auto"/>
        <w:jc w:val="both"/>
        <w:rPr>
          <w:rFonts w:ascii="Times New Roman" w:hAnsi="Times New Roman" w:cs="Times New Roman"/>
          <w:sz w:val="28"/>
          <w:szCs w:val="28"/>
          <w:lang w:val="uk-UA"/>
        </w:rPr>
      </w:pPr>
      <w:r w:rsidRPr="002937B4">
        <w:rPr>
          <w:rFonts w:ascii="Times New Roman" w:hAnsi="Times New Roman" w:cs="Times New Roman"/>
          <w:sz w:val="28"/>
          <w:szCs w:val="28"/>
          <w:lang w:val="uk-UA"/>
        </w:rPr>
        <w:t xml:space="preserve">1. </w:t>
      </w:r>
      <w:r w:rsidR="005D7990" w:rsidRPr="002937B4">
        <w:rPr>
          <w:rFonts w:ascii="Times New Roman" w:hAnsi="Times New Roman" w:cs="Times New Roman"/>
          <w:sz w:val="28"/>
          <w:szCs w:val="28"/>
          <w:lang w:val="uk-UA"/>
        </w:rPr>
        <w:t>Д. Кейнс обґрунтував необхідність активного державного втручання в економіку і запропоновані інструменти регулювання: збільшення інвестицій через: збільшення державних витрат (розширення державних закупівель товарів і послуг, державне інвестування); зниження ставки відсотку за кредит; підняття рівня ефективності капіталовкладень.</w:t>
      </w:r>
      <w:r w:rsidR="002A6B6E" w:rsidRPr="002937B4">
        <w:rPr>
          <w:rFonts w:ascii="Times New Roman" w:hAnsi="Times New Roman" w:cs="Times New Roman"/>
          <w:sz w:val="28"/>
          <w:szCs w:val="28"/>
          <w:lang w:val="uk-UA"/>
        </w:rPr>
        <w:t xml:space="preserve"> </w:t>
      </w:r>
    </w:p>
    <w:p w:rsidR="002A6B6E" w:rsidRPr="007010E9" w:rsidRDefault="00794EE1" w:rsidP="009F1747">
      <w:pPr>
        <w:pStyle w:val="ac"/>
        <w:numPr>
          <w:ilvl w:val="0"/>
          <w:numId w:val="12"/>
        </w:numPr>
        <w:spacing w:after="0" w:line="240" w:lineRule="auto"/>
        <w:jc w:val="both"/>
        <w:rPr>
          <w:rFonts w:ascii="Times New Roman" w:hAnsi="Times New Roman" w:cs="Times New Roman"/>
          <w:sz w:val="28"/>
          <w:szCs w:val="28"/>
          <w:lang w:val="ru-RU"/>
        </w:rPr>
      </w:pPr>
      <w:r w:rsidRPr="00611612">
        <w:rPr>
          <w:rFonts w:ascii="Times New Roman" w:hAnsi="Times New Roman" w:cs="Times New Roman"/>
          <w:sz w:val="28"/>
          <w:szCs w:val="28"/>
          <w:lang w:val="uk-UA"/>
        </w:rPr>
        <w:t xml:space="preserve">2. </w:t>
      </w:r>
      <w:r w:rsidR="005D7990" w:rsidRPr="00611612">
        <w:rPr>
          <w:rFonts w:ascii="Times New Roman" w:hAnsi="Times New Roman" w:cs="Times New Roman"/>
          <w:sz w:val="28"/>
          <w:szCs w:val="28"/>
          <w:lang w:val="uk-UA"/>
        </w:rPr>
        <w:t xml:space="preserve">«Економіка пропозиції» ґрунтується на необхідності зниження податкових ставок, що призведе до стимулювання економічного зростання та розвитку підприємницької діяльності. </w:t>
      </w:r>
      <w:r w:rsidR="005D7990" w:rsidRPr="007010E9">
        <w:rPr>
          <w:rFonts w:ascii="Times New Roman" w:hAnsi="Times New Roman" w:cs="Times New Roman"/>
          <w:sz w:val="28"/>
          <w:szCs w:val="28"/>
          <w:lang w:val="ru-RU"/>
        </w:rPr>
        <w:t>Це твердження відображає крива А. Лаффера, яка демонструє залежність податкових надходжень у бюджет від ставок податків. Теорія покликана стимулювати економічне зростання за рахунок перерозподілу національного доходу в інтересах приватних власників, а також розвиток підприємницької діяльності.</w:t>
      </w:r>
      <w:r w:rsidR="002A6B6E" w:rsidRPr="007010E9">
        <w:rPr>
          <w:rFonts w:ascii="Times New Roman" w:hAnsi="Times New Roman" w:cs="Times New Roman"/>
          <w:sz w:val="28"/>
          <w:szCs w:val="28"/>
          <w:lang w:val="ru-RU"/>
        </w:rPr>
        <w:t xml:space="preserve"> </w:t>
      </w:r>
    </w:p>
    <w:p w:rsidR="002A6B6E" w:rsidRPr="007010E9" w:rsidRDefault="00794EE1" w:rsidP="009F1747">
      <w:pPr>
        <w:pStyle w:val="ac"/>
        <w:numPr>
          <w:ilvl w:val="0"/>
          <w:numId w:val="12"/>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005D7990" w:rsidRPr="007010E9">
        <w:rPr>
          <w:rFonts w:ascii="Times New Roman" w:hAnsi="Times New Roman" w:cs="Times New Roman"/>
          <w:sz w:val="28"/>
          <w:szCs w:val="28"/>
          <w:lang w:val="ru-RU"/>
        </w:rPr>
        <w:t>Монетарна концепція М. Фрідмана. - вирішальним фактором зміни цін, доходів населення та темпів розвитку виробництва вважав зміну кількості грошей. Довів, що існує тісний зв’язок між грошовою масою та рівнем цін і тому боротьба з інфляцією повинна бути спрямована на контроль за грошовою масою.</w:t>
      </w:r>
      <w:r w:rsidR="002A6B6E" w:rsidRPr="007010E9">
        <w:rPr>
          <w:rFonts w:ascii="Times New Roman" w:hAnsi="Times New Roman" w:cs="Times New Roman"/>
          <w:sz w:val="28"/>
          <w:szCs w:val="28"/>
          <w:lang w:val="ru-RU"/>
        </w:rPr>
        <w:t xml:space="preserve"> </w:t>
      </w:r>
    </w:p>
    <w:p w:rsidR="002A6B6E" w:rsidRPr="007010E9" w:rsidRDefault="005D7990" w:rsidP="006E0425">
      <w:pPr>
        <w:spacing w:after="0" w:line="240" w:lineRule="auto"/>
        <w:ind w:firstLine="709"/>
        <w:rPr>
          <w:rFonts w:ascii="Times New Roman" w:hAnsi="Times New Roman" w:cs="Times New Roman"/>
          <w:sz w:val="28"/>
          <w:szCs w:val="28"/>
          <w:lang w:val="ru-RU"/>
        </w:rPr>
      </w:pPr>
      <w:r w:rsidRPr="007010E9">
        <w:rPr>
          <w:rFonts w:ascii="Times New Roman" w:hAnsi="Times New Roman" w:cs="Times New Roman"/>
          <w:sz w:val="28"/>
          <w:szCs w:val="28"/>
          <w:lang w:val="ru-RU"/>
        </w:rPr>
        <w:t>В сучасних умовах склалися такі моделі державного регулювання:</w:t>
      </w:r>
      <w:r w:rsidR="002A6B6E" w:rsidRPr="007010E9">
        <w:rPr>
          <w:rFonts w:ascii="Times New Roman" w:hAnsi="Times New Roman" w:cs="Times New Roman"/>
          <w:sz w:val="28"/>
          <w:szCs w:val="28"/>
          <w:lang w:val="ru-RU"/>
        </w:rPr>
        <w:t xml:space="preserve"> </w:t>
      </w:r>
    </w:p>
    <w:p w:rsidR="002A6B6E" w:rsidRPr="007010E9" w:rsidRDefault="005D7990"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1) </w:t>
      </w:r>
      <w:r w:rsidRPr="006E0425">
        <w:rPr>
          <w:rFonts w:ascii="Times New Roman" w:hAnsi="Times New Roman" w:cs="Times New Roman"/>
          <w:i/>
          <w:sz w:val="28"/>
          <w:szCs w:val="28"/>
          <w:lang w:val="ru-RU"/>
        </w:rPr>
        <w:t>американська</w:t>
      </w:r>
      <w:r w:rsidRPr="007010E9">
        <w:rPr>
          <w:rFonts w:ascii="Times New Roman" w:hAnsi="Times New Roman" w:cs="Times New Roman"/>
          <w:sz w:val="28"/>
          <w:szCs w:val="28"/>
          <w:lang w:val="ru-RU"/>
        </w:rPr>
        <w:t xml:space="preserve"> – регулювання зводиться до використання насамперед податково-бюджетних методів, з метою створення сприятливих умов для розвитку конкуренції та підприємництва;</w:t>
      </w:r>
      <w:r w:rsidR="002A6B6E" w:rsidRPr="007010E9">
        <w:rPr>
          <w:rFonts w:ascii="Times New Roman" w:hAnsi="Times New Roman" w:cs="Times New Roman"/>
          <w:sz w:val="28"/>
          <w:szCs w:val="28"/>
          <w:lang w:val="ru-RU"/>
        </w:rPr>
        <w:t xml:space="preserve"> </w:t>
      </w:r>
    </w:p>
    <w:p w:rsidR="002A6B6E" w:rsidRPr="007010E9" w:rsidRDefault="005D7990"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lastRenderedPageBreak/>
        <w:t xml:space="preserve">2) </w:t>
      </w:r>
      <w:r w:rsidRPr="006E0425">
        <w:rPr>
          <w:rFonts w:ascii="Times New Roman" w:hAnsi="Times New Roman" w:cs="Times New Roman"/>
          <w:i/>
          <w:sz w:val="28"/>
          <w:szCs w:val="28"/>
          <w:lang w:val="ru-RU"/>
        </w:rPr>
        <w:t>японська</w:t>
      </w:r>
      <w:r w:rsidRPr="007010E9">
        <w:rPr>
          <w:rFonts w:ascii="Times New Roman" w:hAnsi="Times New Roman" w:cs="Times New Roman"/>
          <w:sz w:val="28"/>
          <w:szCs w:val="28"/>
          <w:lang w:val="ru-RU"/>
        </w:rPr>
        <w:t xml:space="preserve"> – система взаємодії державних органів та корпорацій, спрямована на досягнення стратегічних цілей в економіці;</w:t>
      </w:r>
      <w:r w:rsidR="002A6B6E" w:rsidRPr="007010E9">
        <w:rPr>
          <w:rFonts w:ascii="Times New Roman" w:hAnsi="Times New Roman" w:cs="Times New Roman"/>
          <w:sz w:val="28"/>
          <w:szCs w:val="28"/>
          <w:lang w:val="ru-RU"/>
        </w:rPr>
        <w:t xml:space="preserve"> </w:t>
      </w:r>
    </w:p>
    <w:p w:rsidR="002A6B6E" w:rsidRPr="007010E9" w:rsidRDefault="005D7990"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 шведська – активне втручання держави у процес розподілу та перерозподілу доходів з метою створення сильної системи соціального захисту населення;</w:t>
      </w:r>
      <w:r w:rsidR="002A6B6E" w:rsidRPr="007010E9">
        <w:rPr>
          <w:rFonts w:ascii="Times New Roman" w:hAnsi="Times New Roman" w:cs="Times New Roman"/>
          <w:sz w:val="28"/>
          <w:szCs w:val="28"/>
          <w:lang w:val="ru-RU"/>
        </w:rPr>
        <w:t xml:space="preserve"> </w:t>
      </w:r>
    </w:p>
    <w:p w:rsidR="00453E32" w:rsidRPr="007010E9" w:rsidRDefault="005D7990"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4) </w:t>
      </w:r>
      <w:r w:rsidRPr="006E0425">
        <w:rPr>
          <w:rFonts w:ascii="Times New Roman" w:hAnsi="Times New Roman" w:cs="Times New Roman"/>
          <w:i/>
          <w:sz w:val="28"/>
          <w:szCs w:val="28"/>
          <w:lang w:val="ru-RU"/>
        </w:rPr>
        <w:t>німецька</w:t>
      </w:r>
      <w:r w:rsidRPr="007010E9">
        <w:rPr>
          <w:rFonts w:ascii="Times New Roman" w:hAnsi="Times New Roman" w:cs="Times New Roman"/>
          <w:sz w:val="28"/>
          <w:szCs w:val="28"/>
          <w:lang w:val="ru-RU"/>
        </w:rPr>
        <w:t xml:space="preserve"> – система управління національною економікою з активним</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використанням ринкових регуляторів та створення н</w:t>
      </w:r>
      <w:r w:rsidR="008A4510" w:rsidRPr="007010E9">
        <w:rPr>
          <w:rFonts w:ascii="Times New Roman" w:hAnsi="Times New Roman" w:cs="Times New Roman"/>
          <w:sz w:val="28"/>
          <w:szCs w:val="28"/>
          <w:lang w:val="ru-RU"/>
        </w:rPr>
        <w:t xml:space="preserve">а державному рівні </w:t>
      </w:r>
      <w:r w:rsidRPr="007010E9">
        <w:rPr>
          <w:rFonts w:ascii="Times New Roman" w:hAnsi="Times New Roman" w:cs="Times New Roman"/>
          <w:sz w:val="28"/>
          <w:szCs w:val="28"/>
          <w:lang w:val="ru-RU"/>
        </w:rPr>
        <w:t>ефективної системи соціального захисту громадян.</w:t>
      </w:r>
    </w:p>
    <w:p w:rsidR="008A4510" w:rsidRPr="007010E9" w:rsidRDefault="008A4510" w:rsidP="007010E9">
      <w:pPr>
        <w:spacing w:after="0" w:line="240" w:lineRule="auto"/>
        <w:rPr>
          <w:rFonts w:ascii="Times New Roman" w:hAnsi="Times New Roman" w:cs="Times New Roman"/>
          <w:sz w:val="28"/>
          <w:szCs w:val="28"/>
          <w:lang w:val="ru-RU"/>
        </w:rPr>
      </w:pPr>
    </w:p>
    <w:p w:rsidR="003A11A6" w:rsidRDefault="003A11A6" w:rsidP="007010E9">
      <w:pPr>
        <w:spacing w:line="240" w:lineRule="auto"/>
        <w:jc w:val="center"/>
        <w:rPr>
          <w:rFonts w:ascii="Times New Roman" w:hAnsi="Times New Roman" w:cs="Times New Roman"/>
          <w:b/>
          <w:sz w:val="28"/>
          <w:szCs w:val="28"/>
          <w:lang w:val="ru-RU"/>
        </w:rPr>
      </w:pPr>
    </w:p>
    <w:p w:rsidR="00602823" w:rsidRDefault="00602823" w:rsidP="007010E9">
      <w:pPr>
        <w:spacing w:line="240" w:lineRule="auto"/>
        <w:jc w:val="center"/>
        <w:rPr>
          <w:rFonts w:ascii="Times New Roman" w:hAnsi="Times New Roman" w:cs="Times New Roman"/>
          <w:b/>
          <w:sz w:val="28"/>
          <w:szCs w:val="28"/>
          <w:lang w:val="ru-RU"/>
        </w:rPr>
      </w:pPr>
    </w:p>
    <w:p w:rsidR="00D74A5E" w:rsidRPr="007010E9" w:rsidRDefault="00D74A5E" w:rsidP="0054556F">
      <w:pPr>
        <w:spacing w:line="240" w:lineRule="auto"/>
        <w:rPr>
          <w:rFonts w:ascii="Times New Roman" w:hAnsi="Times New Roman" w:cs="Times New Roman"/>
          <w:b/>
          <w:sz w:val="28"/>
          <w:szCs w:val="28"/>
          <w:lang w:val="ru-RU"/>
        </w:rPr>
      </w:pPr>
    </w:p>
    <w:p w:rsidR="005D235F" w:rsidRPr="00D74A5E" w:rsidRDefault="00EC2BA6" w:rsidP="007010E9">
      <w:pPr>
        <w:spacing w:line="240" w:lineRule="auto"/>
        <w:jc w:val="center"/>
        <w:rPr>
          <w:rFonts w:ascii="Times New Roman" w:hAnsi="Times New Roman" w:cs="Times New Roman"/>
          <w:b/>
          <w:sz w:val="36"/>
          <w:szCs w:val="36"/>
          <w:u w:val="single"/>
          <w:lang w:val="ru-RU"/>
        </w:rPr>
      </w:pPr>
      <w:r>
        <w:rPr>
          <w:rFonts w:ascii="Times New Roman" w:hAnsi="Times New Roman" w:cs="Times New Roman"/>
          <w:b/>
          <w:sz w:val="36"/>
          <w:szCs w:val="36"/>
          <w:u w:val="single"/>
          <w:lang w:val="ru-RU"/>
        </w:rPr>
        <w:t xml:space="preserve">    Тема 12.            ФІНАНСОВО-КРЕДИТНА СИСТЕМА_____</w:t>
      </w:r>
    </w:p>
    <w:p w:rsidR="003C12A3" w:rsidRPr="00D74A5E" w:rsidRDefault="003C12A3" w:rsidP="003C12A3">
      <w:pPr>
        <w:pStyle w:val="a3"/>
        <w:shd w:val="clear" w:color="auto" w:fill="FFFFFF"/>
        <w:spacing w:before="0" w:beforeAutospacing="0" w:after="0" w:afterAutospacing="0"/>
        <w:ind w:left="720"/>
        <w:jc w:val="center"/>
        <w:rPr>
          <w:b/>
          <w:bCs/>
          <w:color w:val="222222"/>
          <w:sz w:val="32"/>
          <w:szCs w:val="32"/>
          <w:lang w:val="uk-UA"/>
        </w:rPr>
      </w:pPr>
      <w:r w:rsidRPr="00D74A5E">
        <w:rPr>
          <w:b/>
          <w:bCs/>
          <w:color w:val="222222"/>
          <w:sz w:val="32"/>
          <w:szCs w:val="32"/>
          <w:lang w:val="uk-UA"/>
        </w:rPr>
        <w:t>Зміст теоретичної частини заняття:</w:t>
      </w:r>
    </w:p>
    <w:p w:rsidR="004D2322" w:rsidRPr="00EC2BA6" w:rsidRDefault="0054556F" w:rsidP="0054556F">
      <w:pPr>
        <w:pStyle w:val="a3"/>
        <w:shd w:val="clear" w:color="auto" w:fill="FFFFFF"/>
        <w:spacing w:before="0" w:beforeAutospacing="0" w:after="0" w:afterAutospacing="0"/>
        <w:rPr>
          <w:b/>
          <w:bCs/>
          <w:color w:val="222222"/>
          <w:sz w:val="28"/>
          <w:szCs w:val="28"/>
          <w:lang w:val="uk-UA"/>
        </w:rPr>
      </w:pPr>
      <w:r>
        <w:rPr>
          <w:noProof/>
          <w:lang w:val="uk-UA" w:eastAsia="uk-UA"/>
        </w:rPr>
        <w:t xml:space="preserve">   </w:t>
      </w:r>
      <w:r>
        <w:rPr>
          <w:noProof/>
          <w:lang w:val="uk-UA" w:eastAsia="uk-UA"/>
        </w:rPr>
        <w:drawing>
          <wp:inline distT="0" distB="0" distL="0" distR="0" wp14:anchorId="1209E26E" wp14:editId="204059B3">
            <wp:extent cx="1306800" cy="1098000"/>
            <wp:effectExtent l="0" t="0" r="8255" b="6985"/>
            <wp:docPr id="53264" name="Рисунок 53264"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p>
    <w:p w:rsidR="000F37A9" w:rsidRPr="000F37A9" w:rsidRDefault="000F37A9" w:rsidP="006A4242">
      <w:pPr>
        <w:pStyle w:val="ac"/>
        <w:numPr>
          <w:ilvl w:val="0"/>
          <w:numId w:val="37"/>
        </w:numPr>
        <w:spacing w:after="0" w:line="240" w:lineRule="auto"/>
        <w:rPr>
          <w:rFonts w:ascii="Times New Roman" w:hAnsi="Times New Roman" w:cs="Times New Roman"/>
          <w:sz w:val="28"/>
          <w:szCs w:val="28"/>
          <w:lang w:val="ru-RU"/>
        </w:rPr>
      </w:pPr>
      <w:r w:rsidRPr="000F37A9">
        <w:rPr>
          <w:rFonts w:ascii="Times New Roman" w:eastAsia="Times New Roman" w:hAnsi="Times New Roman" w:cs="Times New Roman"/>
          <w:color w:val="000000"/>
          <w:sz w:val="28"/>
          <w:szCs w:val="28"/>
          <w:lang w:val="uk-UA" w:eastAsia="uk-UA" w:bidi="uk-UA"/>
        </w:rPr>
        <w:t xml:space="preserve">Суть, структура та функції фінансів. </w:t>
      </w:r>
    </w:p>
    <w:p w:rsidR="000F37A9" w:rsidRPr="000F37A9" w:rsidRDefault="000F37A9" w:rsidP="006A4242">
      <w:pPr>
        <w:pStyle w:val="ac"/>
        <w:numPr>
          <w:ilvl w:val="0"/>
          <w:numId w:val="37"/>
        </w:numPr>
        <w:spacing w:after="0" w:line="240" w:lineRule="auto"/>
        <w:rPr>
          <w:rFonts w:ascii="Times New Roman" w:hAnsi="Times New Roman" w:cs="Times New Roman"/>
          <w:sz w:val="28"/>
          <w:szCs w:val="28"/>
          <w:lang w:val="ru-RU"/>
        </w:rPr>
      </w:pPr>
      <w:r w:rsidRPr="000F37A9">
        <w:rPr>
          <w:rFonts w:ascii="Times New Roman" w:eastAsia="Times New Roman" w:hAnsi="Times New Roman" w:cs="Times New Roman"/>
          <w:color w:val="000000"/>
          <w:sz w:val="28"/>
          <w:szCs w:val="28"/>
          <w:lang w:val="uk-UA" w:eastAsia="uk-UA" w:bidi="uk-UA"/>
        </w:rPr>
        <w:t xml:space="preserve">Державний бюджет: доходи та видатки. </w:t>
      </w:r>
    </w:p>
    <w:p w:rsidR="000F37A9" w:rsidRPr="000F37A9" w:rsidRDefault="000F37A9" w:rsidP="006A4242">
      <w:pPr>
        <w:pStyle w:val="ac"/>
        <w:numPr>
          <w:ilvl w:val="0"/>
          <w:numId w:val="37"/>
        </w:numPr>
        <w:spacing w:after="0" w:line="240" w:lineRule="auto"/>
        <w:rPr>
          <w:rFonts w:ascii="Times New Roman" w:hAnsi="Times New Roman" w:cs="Times New Roman"/>
          <w:sz w:val="28"/>
          <w:szCs w:val="28"/>
          <w:lang w:val="ru-RU"/>
        </w:rPr>
      </w:pPr>
      <w:r w:rsidRPr="000F37A9">
        <w:rPr>
          <w:rFonts w:ascii="Times New Roman" w:eastAsia="Times New Roman" w:hAnsi="Times New Roman" w:cs="Times New Roman"/>
          <w:color w:val="000000"/>
          <w:sz w:val="28"/>
          <w:szCs w:val="28"/>
          <w:lang w:val="uk-UA" w:eastAsia="uk-UA" w:bidi="uk-UA"/>
        </w:rPr>
        <w:t xml:space="preserve">Дефіцит бюджету, державний борг та шляхи їх покриття. </w:t>
      </w:r>
    </w:p>
    <w:p w:rsidR="000F37A9" w:rsidRPr="000F37A9" w:rsidRDefault="000F37A9" w:rsidP="006A4242">
      <w:pPr>
        <w:pStyle w:val="ac"/>
        <w:numPr>
          <w:ilvl w:val="0"/>
          <w:numId w:val="37"/>
        </w:numPr>
        <w:spacing w:after="0" w:line="240" w:lineRule="auto"/>
        <w:rPr>
          <w:rFonts w:ascii="Times New Roman" w:hAnsi="Times New Roman" w:cs="Times New Roman"/>
          <w:sz w:val="28"/>
          <w:szCs w:val="28"/>
          <w:lang w:val="ru-RU"/>
        </w:rPr>
      </w:pPr>
      <w:r w:rsidRPr="000F37A9">
        <w:rPr>
          <w:rFonts w:ascii="Times New Roman" w:eastAsia="Times New Roman" w:hAnsi="Times New Roman" w:cs="Times New Roman"/>
          <w:color w:val="000000"/>
          <w:sz w:val="28"/>
          <w:szCs w:val="28"/>
          <w:lang w:val="uk-UA" w:eastAsia="uk-UA" w:bidi="uk-UA"/>
        </w:rPr>
        <w:t xml:space="preserve">Роль податків в ринковій економіці, їх функції та класифікація. </w:t>
      </w:r>
    </w:p>
    <w:p w:rsidR="005500B4" w:rsidRPr="00EC2BA6" w:rsidRDefault="000F37A9" w:rsidP="006A4242">
      <w:pPr>
        <w:pStyle w:val="ac"/>
        <w:numPr>
          <w:ilvl w:val="0"/>
          <w:numId w:val="37"/>
        </w:numPr>
        <w:spacing w:after="0" w:line="240" w:lineRule="auto"/>
        <w:rPr>
          <w:rFonts w:ascii="Times New Roman" w:hAnsi="Times New Roman" w:cs="Times New Roman"/>
          <w:sz w:val="28"/>
          <w:szCs w:val="28"/>
          <w:lang w:val="ru-RU"/>
        </w:rPr>
      </w:pPr>
      <w:r w:rsidRPr="000F37A9">
        <w:rPr>
          <w:rFonts w:ascii="Times New Roman" w:eastAsia="Times New Roman" w:hAnsi="Times New Roman" w:cs="Times New Roman"/>
          <w:color w:val="000000"/>
          <w:sz w:val="28"/>
          <w:szCs w:val="28"/>
          <w:lang w:val="uk-UA" w:eastAsia="uk-UA" w:bidi="uk-UA"/>
        </w:rPr>
        <w:t>Суть, принципи та види кредиту. Банківська система. Система банків.</w:t>
      </w:r>
    </w:p>
    <w:p w:rsidR="00EC2BA6" w:rsidRPr="000F37A9" w:rsidRDefault="00EC2BA6" w:rsidP="00EC2BA6">
      <w:pPr>
        <w:pStyle w:val="ac"/>
        <w:spacing w:after="0" w:line="240" w:lineRule="auto"/>
        <w:rPr>
          <w:rFonts w:ascii="Times New Roman" w:hAnsi="Times New Roman" w:cs="Times New Roman"/>
          <w:sz w:val="28"/>
          <w:szCs w:val="28"/>
          <w:lang w:val="ru-RU"/>
        </w:rPr>
      </w:pPr>
    </w:p>
    <w:p w:rsidR="000F37A9" w:rsidRDefault="000F37A9" w:rsidP="000F37A9">
      <w:pPr>
        <w:pStyle w:val="ac"/>
        <w:spacing w:after="0" w:line="240" w:lineRule="auto"/>
        <w:rPr>
          <w:rFonts w:ascii="Times New Roman" w:hAnsi="Times New Roman" w:cs="Times New Roman"/>
          <w:sz w:val="28"/>
          <w:szCs w:val="28"/>
          <w:lang w:val="ru-RU"/>
        </w:rPr>
      </w:pPr>
    </w:p>
    <w:p w:rsidR="00716D1D" w:rsidRPr="00D74A5E" w:rsidRDefault="00DA2A44" w:rsidP="006A4242">
      <w:pPr>
        <w:pStyle w:val="ac"/>
        <w:numPr>
          <w:ilvl w:val="0"/>
          <w:numId w:val="79"/>
        </w:numPr>
        <w:spacing w:after="0" w:line="240" w:lineRule="auto"/>
        <w:jc w:val="center"/>
        <w:rPr>
          <w:rFonts w:ascii="Times New Roman" w:hAnsi="Times New Roman" w:cs="Times New Roman"/>
          <w:b/>
          <w:sz w:val="28"/>
          <w:szCs w:val="28"/>
          <w:lang w:val="ru-RU"/>
        </w:rPr>
      </w:pPr>
      <w:r w:rsidRPr="00DA2A44">
        <w:rPr>
          <w:rFonts w:ascii="Times New Roman" w:eastAsia="Times New Roman" w:hAnsi="Times New Roman" w:cs="Times New Roman"/>
          <w:b/>
          <w:color w:val="000000"/>
          <w:sz w:val="28"/>
          <w:szCs w:val="28"/>
          <w:lang w:val="uk-UA" w:eastAsia="uk-UA" w:bidi="uk-UA"/>
        </w:rPr>
        <w:t>Суть, структура та функції фінансів</w:t>
      </w:r>
    </w:p>
    <w:p w:rsidR="00A721DB" w:rsidRDefault="003B1784" w:rsidP="00DA2A44">
      <w:pPr>
        <w:spacing w:after="0" w:line="240" w:lineRule="auto"/>
        <w:ind w:firstLine="709"/>
        <w:jc w:val="both"/>
        <w:rPr>
          <w:rFonts w:ascii="Times New Roman" w:hAnsi="Times New Roman" w:cs="Times New Roman"/>
          <w:sz w:val="28"/>
          <w:szCs w:val="28"/>
          <w:lang w:val="ru-RU"/>
        </w:rPr>
      </w:pPr>
      <w:hyperlink r:id="rId104" w:anchor="term" w:history="1">
        <w:r w:rsidR="00E65E37" w:rsidRPr="007010E9">
          <w:rPr>
            <w:rStyle w:val="a5"/>
            <w:rFonts w:ascii="Times New Roman" w:hAnsi="Times New Roman" w:cs="Times New Roman"/>
            <w:b/>
            <w:bCs/>
            <w:color w:val="auto"/>
            <w:sz w:val="28"/>
            <w:szCs w:val="28"/>
            <w:lang w:val="ru-RU"/>
          </w:rPr>
          <w:t>Фінансова система</w:t>
        </w:r>
      </w:hyperlink>
      <w:r w:rsidR="00E65E37" w:rsidRPr="007010E9">
        <w:rPr>
          <w:rFonts w:ascii="Times New Roman" w:hAnsi="Times New Roman" w:cs="Times New Roman"/>
          <w:sz w:val="28"/>
          <w:szCs w:val="28"/>
        </w:rPr>
        <w:t> </w:t>
      </w:r>
      <w:r w:rsidR="00E65E37" w:rsidRPr="007010E9">
        <w:rPr>
          <w:rFonts w:ascii="Times New Roman" w:hAnsi="Times New Roman" w:cs="Times New Roman"/>
          <w:sz w:val="28"/>
          <w:szCs w:val="28"/>
          <w:lang w:val="ru-RU"/>
        </w:rPr>
        <w:t>– розгалужена система економічних відносин з приводу мобілізації та використання фондів грошових засобів (фінансових ресурсів). Її ланками є: бюджети різних рівнів; фінанси державного сектору економіки; фонди цільового призначення (пенсійного, соціального, майнового та особистого страхування); підприємницьких структур і домашніх господарств; громадських та інших організацій. Найважливішою ланкою фінансової системи держави є державний бюджет.</w:t>
      </w:r>
      <w:r w:rsidR="00A721DB" w:rsidRPr="007010E9">
        <w:rPr>
          <w:rFonts w:ascii="Times New Roman" w:hAnsi="Times New Roman" w:cs="Times New Roman"/>
          <w:sz w:val="28"/>
          <w:szCs w:val="28"/>
          <w:lang w:val="ru-RU"/>
        </w:rPr>
        <w:t xml:space="preserve"> </w:t>
      </w:r>
    </w:p>
    <w:p w:rsidR="0025014F" w:rsidRDefault="0025014F" w:rsidP="00DA2A44">
      <w:pPr>
        <w:spacing w:after="0" w:line="240" w:lineRule="auto"/>
        <w:ind w:firstLine="709"/>
        <w:jc w:val="both"/>
        <w:rPr>
          <w:rFonts w:ascii="Times New Roman" w:hAnsi="Times New Roman" w:cs="Times New Roman"/>
          <w:sz w:val="28"/>
          <w:szCs w:val="28"/>
          <w:lang w:val="ru-RU"/>
        </w:rPr>
      </w:pPr>
    </w:p>
    <w:p w:rsidR="0025014F" w:rsidRDefault="0025014F" w:rsidP="00DA2A44">
      <w:pPr>
        <w:spacing w:after="0" w:line="240" w:lineRule="auto"/>
        <w:ind w:firstLine="709"/>
        <w:jc w:val="both"/>
        <w:rPr>
          <w:rFonts w:ascii="Times New Roman" w:hAnsi="Times New Roman" w:cs="Times New Roman"/>
          <w:sz w:val="28"/>
          <w:szCs w:val="28"/>
          <w:lang w:val="ru-RU"/>
        </w:rPr>
      </w:pPr>
      <w:r>
        <w:rPr>
          <w:noProof/>
          <w:lang w:val="uk-UA" w:eastAsia="uk-UA"/>
        </w:rPr>
        <w:lastRenderedPageBreak/>
        <w:drawing>
          <wp:inline distT="0" distB="0" distL="0" distR="0" wp14:anchorId="640D110E" wp14:editId="6879592C">
            <wp:extent cx="5202000" cy="2502000"/>
            <wp:effectExtent l="0" t="0" r="0" b="0"/>
            <wp:docPr id="53250" name="Рисунок 5"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image001.jpg"/>
                    <pic:cNvPicPr>
                      <a:picLocks noChangeAspect="1"/>
                    </pic:cNvPicPr>
                  </pic:nvPicPr>
                  <pic:blipFill>
                    <a:blip r:embed="rId105" cstate="print">
                      <a:duotone>
                        <a:prstClr val="black"/>
                        <a:schemeClr val="tx2">
                          <a:lumMod val="20000"/>
                          <a:lumOff val="80000"/>
                          <a:tint val="45000"/>
                          <a:satMod val="400000"/>
                        </a:schemeClr>
                      </a:duotone>
                      <a:extLst>
                        <a:ext uri="{BEBA8EAE-BF5A-486C-A8C5-ECC9F3942E4B}">
                          <a14:imgProps xmlns:a14="http://schemas.microsoft.com/office/drawing/2010/main">
                            <a14:imgLayer r:embed="rId106">
                              <a14:imgEffect>
                                <a14:brightnessContrast contrast="40000"/>
                              </a14:imgEffect>
                            </a14:imgLayer>
                          </a14:imgProps>
                        </a:ext>
                      </a:extLst>
                    </a:blip>
                    <a:srcRect r="1055" b="56365"/>
                    <a:stretch>
                      <a:fillRect/>
                    </a:stretch>
                  </pic:blipFill>
                  <pic:spPr>
                    <a:xfrm>
                      <a:off x="0" y="0"/>
                      <a:ext cx="5202000" cy="2502000"/>
                    </a:xfrm>
                    <a:prstGeom prst="rect">
                      <a:avLst/>
                    </a:prstGeom>
                    <a:solidFill>
                      <a:schemeClr val="accent5">
                        <a:lumMod val="40000"/>
                        <a:lumOff val="60000"/>
                      </a:schemeClr>
                    </a:solidFill>
                  </pic:spPr>
                </pic:pic>
              </a:graphicData>
            </a:graphic>
          </wp:inline>
        </w:drawing>
      </w:r>
    </w:p>
    <w:p w:rsidR="0025014F" w:rsidRDefault="0025014F" w:rsidP="00DA2A44">
      <w:pPr>
        <w:spacing w:after="0" w:line="240" w:lineRule="auto"/>
        <w:ind w:firstLine="709"/>
        <w:jc w:val="both"/>
        <w:rPr>
          <w:rFonts w:ascii="Times New Roman" w:hAnsi="Times New Roman" w:cs="Times New Roman"/>
          <w:sz w:val="28"/>
          <w:szCs w:val="28"/>
          <w:lang w:val="ru-RU"/>
        </w:rPr>
      </w:pPr>
    </w:p>
    <w:p w:rsidR="000B122B" w:rsidRDefault="0025014F" w:rsidP="0025014F">
      <w:pPr>
        <w:spacing w:after="0" w:line="240" w:lineRule="auto"/>
        <w:ind w:firstLine="709"/>
        <w:jc w:val="center"/>
        <w:rPr>
          <w:rFonts w:ascii="Times New Roman" w:hAnsi="Times New Roman" w:cs="Times New Roman"/>
          <w:i/>
          <w:sz w:val="28"/>
          <w:szCs w:val="28"/>
          <w:lang w:val="ru-RU"/>
        </w:rPr>
      </w:pPr>
      <w:r>
        <w:rPr>
          <w:rFonts w:ascii="Times New Roman" w:hAnsi="Times New Roman" w:cs="Times New Roman"/>
          <w:i/>
          <w:sz w:val="28"/>
          <w:szCs w:val="28"/>
          <w:lang w:val="ru-RU"/>
        </w:rPr>
        <w:t>Рис.12</w:t>
      </w:r>
      <w:r w:rsidRPr="007010E9">
        <w:rPr>
          <w:rFonts w:ascii="Times New Roman" w:hAnsi="Times New Roman" w:cs="Times New Roman"/>
          <w:i/>
          <w:sz w:val="28"/>
          <w:szCs w:val="28"/>
          <w:lang w:val="ru-RU"/>
        </w:rPr>
        <w:t>.</w:t>
      </w:r>
      <w:r>
        <w:rPr>
          <w:rFonts w:ascii="Times New Roman" w:hAnsi="Times New Roman" w:cs="Times New Roman"/>
          <w:i/>
          <w:sz w:val="28"/>
          <w:szCs w:val="28"/>
          <w:lang w:val="ru-RU"/>
        </w:rPr>
        <w:t>1- Структура фінансової системи</w:t>
      </w:r>
    </w:p>
    <w:p w:rsidR="0025014F" w:rsidRPr="0025014F" w:rsidRDefault="0025014F" w:rsidP="0025014F">
      <w:pPr>
        <w:spacing w:after="0" w:line="240" w:lineRule="auto"/>
        <w:ind w:firstLine="709"/>
        <w:rPr>
          <w:rFonts w:ascii="Times New Roman" w:hAnsi="Times New Roman" w:cs="Times New Roman"/>
          <w:b/>
          <w:i/>
          <w:sz w:val="28"/>
          <w:szCs w:val="28"/>
          <w:lang w:val="ru-RU"/>
        </w:rPr>
      </w:pPr>
      <w:r w:rsidRPr="0025014F">
        <w:rPr>
          <w:rFonts w:ascii="Times New Roman" w:hAnsi="Times New Roman" w:cs="Times New Roman"/>
          <w:b/>
          <w:i/>
          <w:sz w:val="28"/>
          <w:szCs w:val="28"/>
          <w:lang w:val="ru-RU"/>
        </w:rPr>
        <w:t>Функції фінансів:</w:t>
      </w:r>
    </w:p>
    <w:p w:rsidR="0025014F" w:rsidRPr="0025014F" w:rsidRDefault="0025014F" w:rsidP="0025014F">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Pr="0025014F">
        <w:rPr>
          <w:lang w:val="ru-RU"/>
        </w:rPr>
        <w:t xml:space="preserve"> </w:t>
      </w:r>
      <w:r w:rsidRPr="0025014F">
        <w:rPr>
          <w:rFonts w:ascii="Times New Roman" w:hAnsi="Times New Roman" w:cs="Times New Roman"/>
          <w:i/>
          <w:sz w:val="28"/>
          <w:szCs w:val="28"/>
          <w:u w:val="single"/>
          <w:lang w:val="ru-RU"/>
        </w:rPr>
        <w:t>Розподільна</w:t>
      </w:r>
      <w:r w:rsidRPr="0025014F">
        <w:rPr>
          <w:rFonts w:ascii="Times New Roman" w:hAnsi="Times New Roman" w:cs="Times New Roman"/>
          <w:sz w:val="28"/>
          <w:szCs w:val="28"/>
          <w:lang w:val="ru-RU"/>
        </w:rPr>
        <w:t xml:space="preserve"> (полягає в тому, що фінанси є цільовим інструментом розподілу і перерозподілу ВВП у внутрішньогалузевому, міжгалузевому, міжтериторіальному розрізах);</w:t>
      </w:r>
    </w:p>
    <w:p w:rsidR="0025014F" w:rsidRPr="0025014F" w:rsidRDefault="0025014F" w:rsidP="0025014F">
      <w:pPr>
        <w:spacing w:after="0" w:line="240" w:lineRule="auto"/>
        <w:ind w:firstLine="709"/>
        <w:jc w:val="both"/>
        <w:rPr>
          <w:rFonts w:ascii="Times New Roman" w:hAnsi="Times New Roman" w:cs="Times New Roman"/>
          <w:sz w:val="28"/>
          <w:szCs w:val="28"/>
          <w:lang w:val="ru-RU"/>
        </w:rPr>
      </w:pPr>
      <w:r w:rsidRPr="0025014F">
        <w:rPr>
          <w:rFonts w:ascii="Times New Roman" w:hAnsi="Times New Roman" w:cs="Times New Roman"/>
          <w:sz w:val="28"/>
          <w:szCs w:val="28"/>
          <w:lang w:val="ru-RU"/>
        </w:rPr>
        <w:t xml:space="preserve">2. </w:t>
      </w:r>
      <w:r w:rsidRPr="0025014F">
        <w:rPr>
          <w:rFonts w:ascii="Times New Roman" w:hAnsi="Times New Roman" w:cs="Times New Roman"/>
          <w:i/>
          <w:sz w:val="28"/>
          <w:szCs w:val="28"/>
          <w:u w:val="single"/>
          <w:lang w:val="ru-RU"/>
        </w:rPr>
        <w:t>Контрольна</w:t>
      </w:r>
      <w:r w:rsidRPr="0025014F">
        <w:rPr>
          <w:rFonts w:ascii="Times New Roman" w:hAnsi="Times New Roman" w:cs="Times New Roman"/>
          <w:sz w:val="28"/>
          <w:szCs w:val="28"/>
          <w:lang w:val="ru-RU"/>
        </w:rPr>
        <w:t xml:space="preserve"> (забезпечує контроль за дотриманням пропорцій у розподілі ВВП, правильністю формування та використання фінансових ресурсів держави і суб'єктів господарювання).</w:t>
      </w:r>
    </w:p>
    <w:p w:rsidR="0025014F" w:rsidRDefault="0025014F" w:rsidP="0025014F">
      <w:pPr>
        <w:spacing w:after="0" w:line="240" w:lineRule="auto"/>
        <w:ind w:firstLine="709"/>
        <w:jc w:val="both"/>
        <w:rPr>
          <w:rFonts w:ascii="Times New Roman" w:hAnsi="Times New Roman" w:cs="Times New Roman"/>
          <w:sz w:val="28"/>
          <w:szCs w:val="28"/>
          <w:lang w:val="ru-RU"/>
        </w:rPr>
      </w:pPr>
      <w:r w:rsidRPr="0025014F">
        <w:rPr>
          <w:rFonts w:ascii="Times New Roman" w:hAnsi="Times New Roman" w:cs="Times New Roman"/>
          <w:sz w:val="28"/>
          <w:szCs w:val="28"/>
          <w:lang w:val="ru-RU"/>
        </w:rPr>
        <w:t xml:space="preserve">3. </w:t>
      </w:r>
      <w:r w:rsidRPr="0025014F">
        <w:rPr>
          <w:rFonts w:ascii="Times New Roman" w:hAnsi="Times New Roman" w:cs="Times New Roman"/>
          <w:i/>
          <w:sz w:val="28"/>
          <w:szCs w:val="28"/>
          <w:u w:val="single"/>
          <w:lang w:val="ru-RU"/>
        </w:rPr>
        <w:t>Регулююча</w:t>
      </w:r>
      <w:r w:rsidRPr="0025014F">
        <w:rPr>
          <w:rFonts w:ascii="Times New Roman" w:hAnsi="Times New Roman" w:cs="Times New Roman"/>
          <w:sz w:val="28"/>
          <w:szCs w:val="28"/>
          <w:lang w:val="ru-RU"/>
        </w:rPr>
        <w:t xml:space="preserve"> (базується на правовій регламентації грошових відносин у суспільстві, застосовується набір фінансових інструментів, передусім податки, бюджетне планування, державне регулювання ринку цінних паперів).</w:t>
      </w:r>
    </w:p>
    <w:p w:rsidR="0035022D" w:rsidRPr="0035022D" w:rsidRDefault="0035022D" w:rsidP="0035022D">
      <w:pPr>
        <w:spacing w:after="0" w:line="240" w:lineRule="auto"/>
        <w:ind w:firstLine="709"/>
        <w:jc w:val="both"/>
        <w:rPr>
          <w:rFonts w:ascii="Times New Roman" w:hAnsi="Times New Roman" w:cs="Times New Roman"/>
          <w:sz w:val="28"/>
          <w:szCs w:val="28"/>
          <w:lang w:val="ru-RU"/>
        </w:rPr>
      </w:pPr>
      <w:r w:rsidRPr="0035022D">
        <w:rPr>
          <w:rFonts w:ascii="Times New Roman" w:hAnsi="Times New Roman" w:cs="Times New Roman"/>
          <w:sz w:val="28"/>
          <w:szCs w:val="28"/>
          <w:lang w:val="ru-RU"/>
        </w:rPr>
        <w:t xml:space="preserve">Фінансова система створена для виконання таких важливих завдань: </w:t>
      </w:r>
    </w:p>
    <w:p w:rsidR="0035022D" w:rsidRPr="0035022D" w:rsidRDefault="0035022D" w:rsidP="0035022D">
      <w:pPr>
        <w:spacing w:after="0" w:line="240" w:lineRule="auto"/>
        <w:ind w:firstLine="709"/>
        <w:jc w:val="both"/>
        <w:rPr>
          <w:rFonts w:ascii="Times New Roman" w:hAnsi="Times New Roman" w:cs="Times New Roman"/>
          <w:sz w:val="28"/>
          <w:szCs w:val="28"/>
          <w:lang w:val="ru-RU"/>
        </w:rPr>
      </w:pPr>
      <w:r w:rsidRPr="0035022D">
        <w:rPr>
          <w:rFonts w:ascii="Times New Roman" w:hAnsi="Times New Roman" w:cs="Times New Roman"/>
          <w:sz w:val="28"/>
          <w:szCs w:val="28"/>
          <w:lang w:val="ru-RU"/>
        </w:rPr>
        <w:t xml:space="preserve">• найефективнішого використання фінансових ресурсів країни; </w:t>
      </w:r>
    </w:p>
    <w:p w:rsidR="0035022D" w:rsidRDefault="0035022D" w:rsidP="0035022D">
      <w:pPr>
        <w:spacing w:after="0" w:line="240" w:lineRule="auto"/>
        <w:ind w:firstLine="709"/>
        <w:jc w:val="both"/>
        <w:rPr>
          <w:rFonts w:ascii="Times New Roman" w:hAnsi="Times New Roman" w:cs="Times New Roman"/>
          <w:sz w:val="28"/>
          <w:szCs w:val="28"/>
          <w:lang w:val="ru-RU"/>
        </w:rPr>
      </w:pPr>
      <w:r w:rsidRPr="0035022D">
        <w:rPr>
          <w:rFonts w:ascii="Times New Roman" w:hAnsi="Times New Roman" w:cs="Times New Roman"/>
          <w:sz w:val="28"/>
          <w:szCs w:val="28"/>
          <w:lang w:val="ru-RU"/>
        </w:rPr>
        <w:t>• створення оптимальних умов для створення й розподілу виробленого в країні</w:t>
      </w:r>
    </w:p>
    <w:p w:rsidR="0035022D" w:rsidRPr="0035022D" w:rsidRDefault="0035022D" w:rsidP="0035022D">
      <w:pPr>
        <w:spacing w:after="0" w:line="240" w:lineRule="auto"/>
        <w:ind w:firstLine="709"/>
        <w:jc w:val="both"/>
        <w:rPr>
          <w:rFonts w:ascii="Times New Roman" w:hAnsi="Times New Roman" w:cs="Times New Roman"/>
          <w:sz w:val="28"/>
          <w:szCs w:val="28"/>
          <w:lang w:val="ru-RU"/>
        </w:rPr>
      </w:pPr>
      <w:r w:rsidRPr="0035022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35022D">
        <w:rPr>
          <w:rFonts w:ascii="Times New Roman" w:hAnsi="Times New Roman" w:cs="Times New Roman"/>
          <w:sz w:val="28"/>
          <w:szCs w:val="28"/>
          <w:lang w:val="ru-RU"/>
        </w:rPr>
        <w:t xml:space="preserve">ВВП; </w:t>
      </w:r>
    </w:p>
    <w:p w:rsidR="0035022D" w:rsidRPr="0035022D" w:rsidRDefault="0035022D" w:rsidP="0035022D">
      <w:pPr>
        <w:spacing w:after="0" w:line="240" w:lineRule="auto"/>
        <w:ind w:firstLine="709"/>
        <w:jc w:val="both"/>
        <w:rPr>
          <w:rFonts w:ascii="Times New Roman" w:hAnsi="Times New Roman" w:cs="Times New Roman"/>
          <w:sz w:val="28"/>
          <w:szCs w:val="28"/>
          <w:lang w:val="ru-RU"/>
        </w:rPr>
      </w:pPr>
      <w:r w:rsidRPr="0035022D">
        <w:rPr>
          <w:rFonts w:ascii="Times New Roman" w:hAnsi="Times New Roman" w:cs="Times New Roman"/>
          <w:sz w:val="28"/>
          <w:szCs w:val="28"/>
          <w:lang w:val="ru-RU"/>
        </w:rPr>
        <w:t xml:space="preserve">• сприяння залученню в країну інвестицій; </w:t>
      </w:r>
    </w:p>
    <w:p w:rsidR="0035022D" w:rsidRPr="0025014F" w:rsidRDefault="0035022D" w:rsidP="0035022D">
      <w:pPr>
        <w:spacing w:after="0" w:line="240" w:lineRule="auto"/>
        <w:ind w:firstLine="709"/>
        <w:jc w:val="both"/>
        <w:rPr>
          <w:rFonts w:ascii="Times New Roman" w:hAnsi="Times New Roman" w:cs="Times New Roman"/>
          <w:sz w:val="28"/>
          <w:szCs w:val="28"/>
          <w:lang w:val="ru-RU"/>
        </w:rPr>
      </w:pPr>
      <w:r w:rsidRPr="0035022D">
        <w:rPr>
          <w:rFonts w:ascii="Times New Roman" w:hAnsi="Times New Roman" w:cs="Times New Roman"/>
          <w:sz w:val="28"/>
          <w:szCs w:val="28"/>
          <w:lang w:val="ru-RU"/>
        </w:rPr>
        <w:t>• створення страхових фондів для непередбачуваних ситуацій.</w:t>
      </w:r>
    </w:p>
    <w:p w:rsidR="0025014F" w:rsidRDefault="0025014F" w:rsidP="0025014F">
      <w:pPr>
        <w:spacing w:after="0" w:line="240" w:lineRule="auto"/>
        <w:ind w:firstLine="709"/>
        <w:jc w:val="center"/>
        <w:rPr>
          <w:rFonts w:ascii="Times New Roman" w:hAnsi="Times New Roman" w:cs="Times New Roman"/>
          <w:sz w:val="28"/>
          <w:szCs w:val="28"/>
          <w:lang w:val="ru-RU"/>
        </w:rPr>
      </w:pPr>
    </w:p>
    <w:p w:rsidR="000B122B" w:rsidRPr="00D74A5E" w:rsidRDefault="000B122B" w:rsidP="006A4242">
      <w:pPr>
        <w:pStyle w:val="ac"/>
        <w:numPr>
          <w:ilvl w:val="0"/>
          <w:numId w:val="79"/>
        </w:numPr>
        <w:spacing w:after="0" w:line="240" w:lineRule="auto"/>
        <w:jc w:val="center"/>
        <w:rPr>
          <w:rFonts w:ascii="Times New Roman" w:hAnsi="Times New Roman" w:cs="Times New Roman"/>
          <w:b/>
          <w:sz w:val="28"/>
          <w:szCs w:val="28"/>
          <w:lang w:val="ru-RU"/>
        </w:rPr>
      </w:pPr>
      <w:r w:rsidRPr="000B122B">
        <w:rPr>
          <w:rFonts w:ascii="Times New Roman" w:eastAsia="Times New Roman" w:hAnsi="Times New Roman" w:cs="Times New Roman"/>
          <w:b/>
          <w:color w:val="000000"/>
          <w:sz w:val="28"/>
          <w:szCs w:val="28"/>
          <w:lang w:val="uk-UA" w:eastAsia="uk-UA" w:bidi="uk-UA"/>
        </w:rPr>
        <w:t>Державний бюджет: доходи та видатки</w:t>
      </w:r>
    </w:p>
    <w:p w:rsidR="002A6B6E" w:rsidRPr="007010E9" w:rsidRDefault="003B1784" w:rsidP="000B122B">
      <w:pPr>
        <w:spacing w:after="0" w:line="240" w:lineRule="auto"/>
        <w:ind w:firstLine="709"/>
        <w:jc w:val="both"/>
        <w:rPr>
          <w:rFonts w:ascii="Times New Roman" w:hAnsi="Times New Roman" w:cs="Times New Roman"/>
          <w:b/>
          <w:bCs/>
          <w:i/>
          <w:sz w:val="28"/>
          <w:szCs w:val="28"/>
          <w:lang w:val="ru-RU"/>
        </w:rPr>
      </w:pPr>
      <w:hyperlink r:id="rId107" w:anchor="term" w:history="1">
        <w:r w:rsidR="00E65E37" w:rsidRPr="007010E9">
          <w:rPr>
            <w:rStyle w:val="a5"/>
            <w:rFonts w:ascii="Times New Roman" w:hAnsi="Times New Roman" w:cs="Times New Roman"/>
            <w:b/>
            <w:bCs/>
            <w:color w:val="auto"/>
            <w:sz w:val="28"/>
            <w:szCs w:val="28"/>
            <w:lang w:val="ru-RU"/>
          </w:rPr>
          <w:t>Державний бюджет</w:t>
        </w:r>
      </w:hyperlink>
      <w:r w:rsidR="00E65E37" w:rsidRPr="007010E9">
        <w:rPr>
          <w:rFonts w:ascii="Times New Roman" w:hAnsi="Times New Roman" w:cs="Times New Roman"/>
          <w:sz w:val="28"/>
          <w:szCs w:val="28"/>
        </w:rPr>
        <w:t> </w:t>
      </w:r>
      <w:r w:rsidR="00E65E37" w:rsidRPr="007010E9">
        <w:rPr>
          <w:rFonts w:ascii="Times New Roman" w:hAnsi="Times New Roman" w:cs="Times New Roman"/>
          <w:sz w:val="28"/>
          <w:szCs w:val="28"/>
          <w:lang w:val="ru-RU"/>
        </w:rPr>
        <w:t>– головний фінансовий план держави; централізований грошовий фонд, що перебуває у розпорядженні держави; грошове вираження збалансованості надходжень та видатків до державної казни.</w:t>
      </w:r>
      <w:r w:rsidR="002A6B6E" w:rsidRPr="007010E9">
        <w:rPr>
          <w:rFonts w:ascii="Times New Roman" w:hAnsi="Times New Roman" w:cs="Times New Roman"/>
          <w:b/>
          <w:bCs/>
          <w:i/>
          <w:sz w:val="28"/>
          <w:szCs w:val="28"/>
          <w:lang w:val="ru-RU"/>
        </w:rPr>
        <w:t xml:space="preserve"> </w:t>
      </w:r>
    </w:p>
    <w:p w:rsidR="002A6B6E" w:rsidRPr="007010E9" w:rsidRDefault="00E65E37" w:rsidP="000B122B">
      <w:pPr>
        <w:spacing w:after="0" w:line="240" w:lineRule="auto"/>
        <w:ind w:firstLine="709"/>
        <w:rPr>
          <w:rFonts w:ascii="Times New Roman" w:hAnsi="Times New Roman" w:cs="Times New Roman"/>
          <w:sz w:val="28"/>
          <w:szCs w:val="28"/>
          <w:lang w:val="ru-RU"/>
        </w:rPr>
      </w:pPr>
      <w:r w:rsidRPr="007010E9">
        <w:rPr>
          <w:rFonts w:ascii="Times New Roman" w:hAnsi="Times New Roman" w:cs="Times New Roman"/>
          <w:b/>
          <w:bCs/>
          <w:i/>
          <w:sz w:val="28"/>
          <w:szCs w:val="28"/>
          <w:lang w:val="ru-RU"/>
        </w:rPr>
        <w:t>Функції державного бюджету</w:t>
      </w:r>
      <w:r w:rsidRPr="007010E9">
        <w:rPr>
          <w:rFonts w:ascii="Times New Roman" w:hAnsi="Times New Roman" w:cs="Times New Roman"/>
          <w:i/>
          <w:sz w:val="28"/>
          <w:szCs w:val="28"/>
          <w:lang w:val="ru-RU"/>
        </w:rPr>
        <w:t>:</w:t>
      </w:r>
      <w:r w:rsidRPr="007010E9">
        <w:rPr>
          <w:rFonts w:ascii="Times New Roman" w:hAnsi="Times New Roman" w:cs="Times New Roman"/>
          <w:sz w:val="28"/>
          <w:szCs w:val="28"/>
        </w:rPr>
        <w:t> </w:t>
      </w:r>
      <w:r w:rsidR="002A6B6E" w:rsidRPr="007010E9">
        <w:rPr>
          <w:rFonts w:ascii="Times New Roman" w:hAnsi="Times New Roman" w:cs="Times New Roman"/>
          <w:sz w:val="28"/>
          <w:szCs w:val="28"/>
          <w:lang w:val="ru-RU"/>
        </w:rPr>
        <w:t xml:space="preserve"> </w:t>
      </w:r>
    </w:p>
    <w:p w:rsidR="00D74A5E" w:rsidRDefault="00E65E37" w:rsidP="00D74A5E">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фіскальна</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xml:space="preserve">– вилучення за допомогою податків та інших джерел частини доходів громадян, підприємств, організацій для утримання державного апарату, виробництва суспільних благ, здійснення фундаментальних наукових досліджень; </w:t>
      </w:r>
    </w:p>
    <w:p w:rsidR="00D74A5E" w:rsidRDefault="00E65E37" w:rsidP="00D74A5E">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2) </w:t>
      </w:r>
      <w:r w:rsidRPr="007010E9">
        <w:rPr>
          <w:rFonts w:ascii="Times New Roman" w:hAnsi="Times New Roman" w:cs="Times New Roman"/>
          <w:sz w:val="28"/>
          <w:szCs w:val="28"/>
          <w:u w:val="single"/>
          <w:lang w:val="ru-RU"/>
        </w:rPr>
        <w:t>розподільча</w:t>
      </w:r>
      <w:r w:rsidRPr="007010E9">
        <w:rPr>
          <w:rFonts w:ascii="Times New Roman" w:hAnsi="Times New Roman" w:cs="Times New Roman"/>
          <w:sz w:val="28"/>
          <w:szCs w:val="28"/>
          <w:lang w:val="ru-RU"/>
        </w:rPr>
        <w:t xml:space="preserve"> – використання акумульованих грошових засобів для перерозподілу, спрямування їх на розвиток виробничої та соціальної </w:t>
      </w:r>
      <w:r w:rsidRPr="007010E9">
        <w:rPr>
          <w:rFonts w:ascii="Times New Roman" w:hAnsi="Times New Roman" w:cs="Times New Roman"/>
          <w:sz w:val="28"/>
          <w:szCs w:val="28"/>
          <w:lang w:val="ru-RU"/>
        </w:rPr>
        <w:lastRenderedPageBreak/>
        <w:t>інфраструктури, на структурну перебудову, зростання життєвого рівня населенн</w:t>
      </w:r>
      <w:r w:rsidR="000F37A9">
        <w:rPr>
          <w:rFonts w:ascii="Times New Roman" w:hAnsi="Times New Roman" w:cs="Times New Roman"/>
          <w:sz w:val="28"/>
          <w:szCs w:val="28"/>
          <w:lang w:val="ru-RU"/>
        </w:rPr>
        <w:t>я, вирішення соціальних проблем</w:t>
      </w:r>
      <w:r w:rsidRPr="007010E9">
        <w:rPr>
          <w:rFonts w:ascii="Times New Roman" w:hAnsi="Times New Roman" w:cs="Times New Roman"/>
          <w:sz w:val="28"/>
          <w:szCs w:val="28"/>
          <w:lang w:val="ru-RU"/>
        </w:rPr>
        <w:t>;</w:t>
      </w:r>
      <w:r w:rsidRPr="007010E9">
        <w:rPr>
          <w:rFonts w:ascii="Times New Roman" w:hAnsi="Times New Roman" w:cs="Times New Roman"/>
          <w:sz w:val="28"/>
          <w:szCs w:val="28"/>
        </w:rPr>
        <w:t> </w:t>
      </w:r>
      <w:r w:rsidR="00D74A5E">
        <w:rPr>
          <w:rFonts w:ascii="Times New Roman" w:hAnsi="Times New Roman" w:cs="Times New Roman"/>
          <w:sz w:val="28"/>
          <w:szCs w:val="28"/>
          <w:lang w:val="ru-RU"/>
        </w:rPr>
        <w:t xml:space="preserve"> </w:t>
      </w:r>
    </w:p>
    <w:p w:rsidR="0068790A" w:rsidRDefault="00E65E37"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стимулююча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змінюючи базу та ставки оподаткування, використовуючи тарифи,</w:t>
      </w:r>
      <w:r w:rsidR="008C5011">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пільги, здійснюється стимулююча (обмежувальна) політика, яка впливає на циклічні коливання, зміну структури економіки;</w:t>
      </w:r>
      <w:r w:rsidRPr="007010E9">
        <w:rPr>
          <w:rFonts w:ascii="Times New Roman" w:hAnsi="Times New Roman" w:cs="Times New Roman"/>
          <w:sz w:val="28"/>
          <w:szCs w:val="28"/>
        </w:rPr>
        <w:t> </w:t>
      </w:r>
      <w:r w:rsidR="0068790A">
        <w:rPr>
          <w:rFonts w:ascii="Times New Roman" w:hAnsi="Times New Roman" w:cs="Times New Roman"/>
          <w:sz w:val="28"/>
          <w:szCs w:val="28"/>
          <w:lang w:val="ru-RU"/>
        </w:rPr>
        <w:t xml:space="preserve"> </w:t>
      </w:r>
    </w:p>
    <w:p w:rsidR="002A6B6E" w:rsidRPr="0068790A" w:rsidRDefault="00E65E37"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4)</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контрольна</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віддзеркалює відтворювальний суспільний процес, виявляє економічні пропорції, відхилення від рівноваги.</w:t>
      </w:r>
      <w:r w:rsidR="002A6B6E" w:rsidRPr="007010E9">
        <w:rPr>
          <w:rFonts w:ascii="Times New Roman" w:hAnsi="Times New Roman" w:cs="Times New Roman"/>
          <w:b/>
          <w:bCs/>
          <w:sz w:val="28"/>
          <w:szCs w:val="28"/>
          <w:lang w:val="ru-RU"/>
        </w:rPr>
        <w:t xml:space="preserve"> </w:t>
      </w:r>
    </w:p>
    <w:p w:rsidR="002A1BE5" w:rsidRDefault="00E65E37" w:rsidP="008C5011">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Структура бюджетної системи України:</w:t>
      </w:r>
      <w:r w:rsidRPr="007010E9">
        <w:rPr>
          <w:rFonts w:ascii="Times New Roman" w:hAnsi="Times New Roman" w:cs="Times New Roman"/>
          <w:sz w:val="28"/>
          <w:szCs w:val="28"/>
        </w:rPr>
        <w:t> </w:t>
      </w:r>
      <w:r w:rsidR="002A6B6E" w:rsidRPr="007010E9">
        <w:rPr>
          <w:rFonts w:ascii="Times New Roman" w:hAnsi="Times New Roman" w:cs="Times New Roman"/>
          <w:sz w:val="28"/>
          <w:szCs w:val="28"/>
          <w:lang w:val="ru-RU"/>
        </w:rPr>
        <w:t xml:space="preserve">державний, </w:t>
      </w:r>
      <w:r w:rsidRPr="007010E9">
        <w:rPr>
          <w:rFonts w:ascii="Times New Roman" w:hAnsi="Times New Roman" w:cs="Times New Roman"/>
          <w:sz w:val="28"/>
          <w:szCs w:val="28"/>
          <w:lang w:val="ru-RU"/>
        </w:rPr>
        <w:t>місцеві (обласні, міські, районні, сільські), б</w:t>
      </w:r>
      <w:r w:rsidR="006C4D83" w:rsidRPr="007010E9">
        <w:rPr>
          <w:rFonts w:ascii="Times New Roman" w:hAnsi="Times New Roman" w:cs="Times New Roman"/>
          <w:sz w:val="28"/>
          <w:szCs w:val="28"/>
          <w:lang w:val="ru-RU"/>
        </w:rPr>
        <w:t>юджет</w:t>
      </w:r>
      <w:r w:rsidR="002A6B6E" w:rsidRPr="007010E9">
        <w:rPr>
          <w:rFonts w:ascii="Times New Roman" w:hAnsi="Times New Roman" w:cs="Times New Roman"/>
          <w:sz w:val="28"/>
          <w:szCs w:val="28"/>
          <w:lang w:val="ru-RU"/>
        </w:rPr>
        <w:t xml:space="preserve"> міст</w:t>
      </w:r>
      <w:r w:rsidR="006C4D83" w:rsidRPr="007010E9">
        <w:rPr>
          <w:rFonts w:ascii="Times New Roman" w:hAnsi="Times New Roman" w:cs="Times New Roman"/>
          <w:sz w:val="28"/>
          <w:szCs w:val="28"/>
          <w:lang w:val="ru-RU"/>
        </w:rPr>
        <w:t>а</w:t>
      </w:r>
      <w:r w:rsidR="002A6B6E" w:rsidRPr="007010E9">
        <w:rPr>
          <w:rFonts w:ascii="Times New Roman" w:hAnsi="Times New Roman" w:cs="Times New Roman"/>
          <w:sz w:val="28"/>
          <w:szCs w:val="28"/>
          <w:lang w:val="ru-RU"/>
        </w:rPr>
        <w:t xml:space="preserve"> Києва</w:t>
      </w:r>
      <w:r w:rsidRPr="007010E9">
        <w:rPr>
          <w:rFonts w:ascii="Times New Roman" w:hAnsi="Times New Roman" w:cs="Times New Roman"/>
          <w:sz w:val="28"/>
          <w:szCs w:val="28"/>
          <w:lang w:val="ru-RU"/>
        </w:rPr>
        <w:t>). Бюджет складається з двох частин: доходів (податкові надходження, акцизний збір, мито, надходження від приватизації) та видатків</w:t>
      </w:r>
      <w:r w:rsidR="00331EFA" w:rsidRPr="007010E9">
        <w:rPr>
          <w:rFonts w:ascii="Times New Roman" w:hAnsi="Times New Roman" w:cs="Times New Roman"/>
          <w:sz w:val="28"/>
          <w:szCs w:val="28"/>
          <w:lang w:val="ru-RU"/>
        </w:rPr>
        <w:t xml:space="preserve">.  </w:t>
      </w:r>
    </w:p>
    <w:p w:rsidR="00E20D62" w:rsidRPr="00E20D62" w:rsidRDefault="00E20D62" w:rsidP="00E20D62">
      <w:pPr>
        <w:spacing w:after="0" w:line="240" w:lineRule="auto"/>
        <w:ind w:firstLine="709"/>
        <w:jc w:val="both"/>
        <w:rPr>
          <w:rFonts w:ascii="Times New Roman" w:hAnsi="Times New Roman" w:cs="Times New Roman"/>
          <w:i/>
          <w:sz w:val="28"/>
          <w:szCs w:val="28"/>
          <w:u w:val="single"/>
          <w:lang w:val="ru-RU"/>
        </w:rPr>
      </w:pPr>
      <w:r w:rsidRPr="00E20D62">
        <w:rPr>
          <w:rFonts w:ascii="Times New Roman" w:hAnsi="Times New Roman" w:cs="Times New Roman"/>
          <w:i/>
          <w:sz w:val="28"/>
          <w:szCs w:val="28"/>
          <w:u w:val="single"/>
          <w:lang w:val="ru-RU"/>
        </w:rPr>
        <w:t>Бюджет складається з двох частин:</w:t>
      </w:r>
    </w:p>
    <w:p w:rsidR="00E20D62" w:rsidRPr="00E20D62" w:rsidRDefault="00E20D62" w:rsidP="00E20D62">
      <w:pPr>
        <w:spacing w:after="0" w:line="240" w:lineRule="auto"/>
        <w:ind w:firstLine="709"/>
        <w:jc w:val="both"/>
        <w:rPr>
          <w:rFonts w:ascii="Times New Roman" w:hAnsi="Times New Roman" w:cs="Times New Roman"/>
          <w:sz w:val="28"/>
          <w:szCs w:val="28"/>
          <w:lang w:val="ru-RU"/>
        </w:rPr>
      </w:pPr>
      <w:r w:rsidRPr="00E20D62">
        <w:rPr>
          <w:rFonts w:ascii="Times New Roman" w:hAnsi="Times New Roman" w:cs="Times New Roman"/>
          <w:b/>
          <w:i/>
          <w:sz w:val="28"/>
          <w:szCs w:val="28"/>
          <w:lang w:val="ru-RU"/>
        </w:rPr>
        <w:t>Доходів</w:t>
      </w:r>
      <w:r w:rsidRPr="00E20D62">
        <w:rPr>
          <w:rFonts w:ascii="Times New Roman" w:hAnsi="Times New Roman" w:cs="Times New Roman"/>
          <w:sz w:val="28"/>
          <w:szCs w:val="28"/>
          <w:lang w:val="ru-RU"/>
        </w:rPr>
        <w:t xml:space="preserve"> (податкові надходження, акцизний збір, мито, надходження від приватизації).</w:t>
      </w:r>
    </w:p>
    <w:p w:rsidR="00E20D62" w:rsidRPr="007010E9" w:rsidRDefault="00E20D62" w:rsidP="00E20D62">
      <w:pPr>
        <w:spacing w:after="0" w:line="240" w:lineRule="auto"/>
        <w:ind w:firstLine="709"/>
        <w:jc w:val="both"/>
        <w:rPr>
          <w:rFonts w:ascii="Times New Roman" w:hAnsi="Times New Roman" w:cs="Times New Roman"/>
          <w:sz w:val="28"/>
          <w:szCs w:val="28"/>
          <w:lang w:val="ru-RU"/>
        </w:rPr>
      </w:pPr>
      <w:r w:rsidRPr="00E20D62">
        <w:rPr>
          <w:rFonts w:ascii="Times New Roman" w:hAnsi="Times New Roman" w:cs="Times New Roman"/>
          <w:b/>
          <w:i/>
          <w:sz w:val="28"/>
          <w:szCs w:val="28"/>
          <w:lang w:val="ru-RU"/>
        </w:rPr>
        <w:t>Видатків</w:t>
      </w:r>
      <w:r>
        <w:rPr>
          <w:rFonts w:ascii="Times New Roman" w:hAnsi="Times New Roman" w:cs="Times New Roman"/>
          <w:sz w:val="28"/>
          <w:szCs w:val="28"/>
          <w:lang w:val="ru-RU"/>
        </w:rPr>
        <w:t xml:space="preserve"> </w:t>
      </w:r>
      <w:r w:rsidRPr="00E20D62">
        <w:rPr>
          <w:rFonts w:ascii="Times New Roman" w:hAnsi="Times New Roman" w:cs="Times New Roman"/>
          <w:sz w:val="28"/>
          <w:szCs w:val="28"/>
          <w:lang w:val="ru-RU"/>
        </w:rPr>
        <w:t>(виплата заробітної плати державним службовцям, грошові допомоги і субсидії різним верствам населення, інвестиційні видатки пі</w:t>
      </w:r>
      <w:r>
        <w:rPr>
          <w:rFonts w:ascii="Times New Roman" w:hAnsi="Times New Roman" w:cs="Times New Roman"/>
          <w:sz w:val="28"/>
          <w:szCs w:val="28"/>
          <w:lang w:val="ru-RU"/>
        </w:rPr>
        <w:t xml:space="preserve">д </w:t>
      </w:r>
      <w:r w:rsidR="000773EB">
        <w:rPr>
          <w:rFonts w:ascii="Times New Roman" w:hAnsi="Times New Roman" w:cs="Times New Roman"/>
          <w:sz w:val="28"/>
          <w:szCs w:val="28"/>
          <w:lang w:val="ru-RU"/>
        </w:rPr>
        <w:t>державні проєкти</w:t>
      </w:r>
      <w:r>
        <w:rPr>
          <w:rFonts w:ascii="Times New Roman" w:hAnsi="Times New Roman" w:cs="Times New Roman"/>
          <w:sz w:val="28"/>
          <w:szCs w:val="28"/>
          <w:lang w:val="ru-RU"/>
        </w:rPr>
        <w:t xml:space="preserve">, погашення </w:t>
      </w:r>
      <w:r w:rsidR="000773EB">
        <w:rPr>
          <w:rFonts w:ascii="Times New Roman" w:hAnsi="Times New Roman" w:cs="Times New Roman"/>
          <w:sz w:val="28"/>
          <w:szCs w:val="28"/>
          <w:lang w:val="ru-RU"/>
        </w:rPr>
        <w:t xml:space="preserve">  відсотків за державний борг, </w:t>
      </w:r>
      <w:proofErr w:type="gramStart"/>
      <w:r>
        <w:rPr>
          <w:rFonts w:ascii="Times New Roman" w:hAnsi="Times New Roman" w:cs="Times New Roman"/>
          <w:sz w:val="28"/>
          <w:szCs w:val="28"/>
          <w:lang w:val="ru-RU"/>
        </w:rPr>
        <w:t>оплата  за</w:t>
      </w:r>
      <w:proofErr w:type="gramEnd"/>
      <w:r>
        <w:rPr>
          <w:rFonts w:ascii="Times New Roman" w:hAnsi="Times New Roman" w:cs="Times New Roman"/>
          <w:sz w:val="28"/>
          <w:szCs w:val="28"/>
          <w:lang w:val="ru-RU"/>
        </w:rPr>
        <w:t xml:space="preserve"> товари і послуги – </w:t>
      </w:r>
      <w:r w:rsidRPr="00E20D62">
        <w:rPr>
          <w:rFonts w:ascii="Times New Roman" w:hAnsi="Times New Roman" w:cs="Times New Roman"/>
          <w:sz w:val="28"/>
          <w:szCs w:val="28"/>
          <w:lang w:val="ru-RU"/>
        </w:rPr>
        <w:t xml:space="preserve">  озброєння, медикаменти).</w:t>
      </w:r>
    </w:p>
    <w:p w:rsidR="005F0D9C" w:rsidRPr="005F0D9C" w:rsidRDefault="00331EFA" w:rsidP="005F0D9C">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i/>
          <w:sz w:val="28"/>
          <w:szCs w:val="28"/>
          <w:lang w:val="ru-RU"/>
        </w:rPr>
        <w:t>Функціональна структура видатків</w:t>
      </w:r>
      <w:r w:rsidRPr="007010E9">
        <w:rPr>
          <w:rFonts w:ascii="Times New Roman" w:hAnsi="Times New Roman" w:cs="Times New Roman"/>
          <w:sz w:val="28"/>
          <w:szCs w:val="28"/>
          <w:lang w:val="ru-RU"/>
        </w:rPr>
        <w:t xml:space="preserve"> будується відповідн</w:t>
      </w:r>
      <w:r w:rsidR="008C5011">
        <w:rPr>
          <w:rFonts w:ascii="Times New Roman" w:hAnsi="Times New Roman" w:cs="Times New Roman"/>
          <w:sz w:val="28"/>
          <w:szCs w:val="28"/>
          <w:lang w:val="ru-RU"/>
        </w:rPr>
        <w:t xml:space="preserve">о до основних функцій держави, </w:t>
      </w:r>
      <w:r w:rsidR="005F0D9C">
        <w:rPr>
          <w:rFonts w:ascii="Times New Roman" w:hAnsi="Times New Roman" w:cs="Times New Roman"/>
          <w:sz w:val="28"/>
          <w:szCs w:val="28"/>
          <w:lang w:val="ru-RU"/>
        </w:rPr>
        <w:t>вони спрямо</w:t>
      </w:r>
      <w:r w:rsidR="005F0D9C" w:rsidRPr="005F0D9C">
        <w:rPr>
          <w:rFonts w:ascii="Times New Roman" w:hAnsi="Times New Roman" w:cs="Times New Roman"/>
          <w:sz w:val="28"/>
          <w:szCs w:val="28"/>
          <w:lang w:val="ru-RU"/>
        </w:rPr>
        <w:t>вуються на фінансування:</w:t>
      </w:r>
    </w:p>
    <w:p w:rsidR="005F0D9C" w:rsidRPr="005F0D9C" w:rsidRDefault="005F0D9C" w:rsidP="005F0D9C">
      <w:pPr>
        <w:pStyle w:val="ac"/>
        <w:spacing w:after="0" w:line="240" w:lineRule="auto"/>
        <w:ind w:left="786"/>
        <w:jc w:val="both"/>
        <w:rPr>
          <w:rFonts w:ascii="Times New Roman" w:hAnsi="Times New Roman" w:cs="Times New Roman"/>
          <w:sz w:val="28"/>
          <w:szCs w:val="28"/>
          <w:lang w:val="ru-RU"/>
        </w:rPr>
      </w:pPr>
      <w:r w:rsidRPr="005F0D9C">
        <w:rPr>
          <w:rFonts w:ascii="Times New Roman" w:hAnsi="Times New Roman" w:cs="Times New Roman"/>
          <w:sz w:val="28"/>
          <w:szCs w:val="28"/>
          <w:lang w:val="ru-RU"/>
        </w:rPr>
        <w:t>1) національної оборони;</w:t>
      </w:r>
    </w:p>
    <w:p w:rsidR="005F0D9C" w:rsidRPr="005F0D9C" w:rsidRDefault="005F0D9C" w:rsidP="005F0D9C">
      <w:pPr>
        <w:pStyle w:val="ac"/>
        <w:spacing w:after="0" w:line="240" w:lineRule="auto"/>
        <w:ind w:left="786"/>
        <w:jc w:val="both"/>
        <w:rPr>
          <w:rFonts w:ascii="Times New Roman" w:hAnsi="Times New Roman" w:cs="Times New Roman"/>
          <w:sz w:val="28"/>
          <w:szCs w:val="28"/>
          <w:lang w:val="ru-RU"/>
        </w:rPr>
      </w:pPr>
      <w:r w:rsidRPr="005F0D9C">
        <w:rPr>
          <w:rFonts w:ascii="Times New Roman" w:hAnsi="Times New Roman" w:cs="Times New Roman"/>
          <w:sz w:val="28"/>
          <w:szCs w:val="28"/>
          <w:lang w:val="ru-RU"/>
        </w:rPr>
        <w:t>2) утримання державного апарату;</w:t>
      </w:r>
    </w:p>
    <w:p w:rsidR="005F0D9C" w:rsidRPr="005F0D9C" w:rsidRDefault="005F0D9C" w:rsidP="005F0D9C">
      <w:pPr>
        <w:pStyle w:val="ac"/>
        <w:spacing w:after="0" w:line="240" w:lineRule="auto"/>
        <w:ind w:left="786"/>
        <w:jc w:val="both"/>
        <w:rPr>
          <w:rFonts w:ascii="Times New Roman" w:hAnsi="Times New Roman" w:cs="Times New Roman"/>
          <w:sz w:val="28"/>
          <w:szCs w:val="28"/>
          <w:lang w:val="ru-RU"/>
        </w:rPr>
      </w:pPr>
      <w:r w:rsidRPr="005F0D9C">
        <w:rPr>
          <w:rFonts w:ascii="Times New Roman" w:hAnsi="Times New Roman" w:cs="Times New Roman"/>
          <w:sz w:val="28"/>
          <w:szCs w:val="28"/>
          <w:lang w:val="ru-RU"/>
        </w:rPr>
        <w:t>3) фінансування бюджетного сектора економіки;</w:t>
      </w:r>
    </w:p>
    <w:p w:rsidR="005F0D9C" w:rsidRPr="005F0D9C" w:rsidRDefault="005F0D9C" w:rsidP="005F0D9C">
      <w:pPr>
        <w:pStyle w:val="ac"/>
        <w:spacing w:after="0" w:line="240" w:lineRule="auto"/>
        <w:ind w:left="786"/>
        <w:jc w:val="both"/>
        <w:rPr>
          <w:rFonts w:ascii="Times New Roman" w:hAnsi="Times New Roman" w:cs="Times New Roman"/>
          <w:sz w:val="28"/>
          <w:szCs w:val="28"/>
          <w:lang w:val="ru-RU"/>
        </w:rPr>
      </w:pPr>
      <w:r w:rsidRPr="005F0D9C">
        <w:rPr>
          <w:rFonts w:ascii="Times New Roman" w:hAnsi="Times New Roman" w:cs="Times New Roman"/>
          <w:sz w:val="28"/>
          <w:szCs w:val="28"/>
          <w:lang w:val="ru-RU"/>
        </w:rPr>
        <w:t xml:space="preserve">4) соціальні видатки </w:t>
      </w:r>
      <w:r>
        <w:rPr>
          <w:rFonts w:ascii="Times New Roman" w:hAnsi="Times New Roman" w:cs="Times New Roman"/>
          <w:sz w:val="28"/>
          <w:szCs w:val="28"/>
          <w:lang w:val="ru-RU"/>
        </w:rPr>
        <w:t>(</w:t>
      </w:r>
      <w:r w:rsidRPr="000F37A9">
        <w:rPr>
          <w:rFonts w:ascii="Times New Roman" w:hAnsi="Times New Roman" w:cs="Times New Roman"/>
          <w:sz w:val="28"/>
          <w:szCs w:val="28"/>
          <w:lang w:val="ru-RU"/>
        </w:rPr>
        <w:t xml:space="preserve">пільги </w:t>
      </w:r>
      <w:r w:rsidR="008C5011" w:rsidRPr="000F37A9">
        <w:rPr>
          <w:rFonts w:ascii="Times New Roman" w:hAnsi="Times New Roman" w:cs="Times New Roman"/>
          <w:sz w:val="28"/>
          <w:szCs w:val="28"/>
          <w:lang w:val="ru-RU"/>
        </w:rPr>
        <w:t>ветеранам, допомога</w:t>
      </w:r>
      <w:r w:rsidRPr="000F37A9">
        <w:rPr>
          <w:rFonts w:ascii="Times New Roman" w:hAnsi="Times New Roman" w:cs="Times New Roman"/>
          <w:sz w:val="28"/>
          <w:szCs w:val="28"/>
          <w:lang w:val="ru-RU"/>
        </w:rPr>
        <w:t xml:space="preserve"> малозабезпеченим сім’ям</w:t>
      </w:r>
      <w:r>
        <w:rPr>
          <w:rFonts w:ascii="Times New Roman" w:hAnsi="Times New Roman" w:cs="Times New Roman"/>
          <w:sz w:val="28"/>
          <w:szCs w:val="28"/>
          <w:lang w:val="ru-RU"/>
        </w:rPr>
        <w:t>)</w:t>
      </w:r>
      <w:r w:rsidRPr="005F0D9C">
        <w:rPr>
          <w:rFonts w:ascii="Times New Roman" w:hAnsi="Times New Roman" w:cs="Times New Roman"/>
          <w:sz w:val="28"/>
          <w:szCs w:val="28"/>
          <w:lang w:val="ru-RU"/>
        </w:rPr>
        <w:t>;</w:t>
      </w:r>
    </w:p>
    <w:p w:rsidR="005F0D9C" w:rsidRPr="005F0D9C" w:rsidRDefault="005F0D9C" w:rsidP="005F0D9C">
      <w:pPr>
        <w:pStyle w:val="ac"/>
        <w:spacing w:after="0" w:line="240" w:lineRule="auto"/>
        <w:ind w:left="786"/>
        <w:jc w:val="both"/>
        <w:rPr>
          <w:rFonts w:ascii="Times New Roman" w:hAnsi="Times New Roman" w:cs="Times New Roman"/>
          <w:sz w:val="28"/>
          <w:szCs w:val="28"/>
          <w:lang w:val="ru-RU"/>
        </w:rPr>
      </w:pPr>
      <w:r w:rsidRPr="005F0D9C">
        <w:rPr>
          <w:rFonts w:ascii="Times New Roman" w:hAnsi="Times New Roman" w:cs="Times New Roman"/>
          <w:sz w:val="28"/>
          <w:szCs w:val="28"/>
          <w:lang w:val="ru-RU"/>
        </w:rPr>
        <w:t>5) фінансування розвитку економіки;</w:t>
      </w:r>
    </w:p>
    <w:p w:rsidR="00331EFA" w:rsidRDefault="005F0D9C" w:rsidP="005F0D9C">
      <w:pPr>
        <w:pStyle w:val="ac"/>
        <w:spacing w:after="0" w:line="240" w:lineRule="auto"/>
        <w:ind w:left="786"/>
        <w:jc w:val="both"/>
        <w:rPr>
          <w:rFonts w:ascii="Times New Roman" w:hAnsi="Times New Roman" w:cs="Times New Roman"/>
          <w:sz w:val="28"/>
          <w:szCs w:val="28"/>
          <w:lang w:val="ru-RU"/>
        </w:rPr>
      </w:pPr>
      <w:r w:rsidRPr="005F0D9C">
        <w:rPr>
          <w:rFonts w:ascii="Times New Roman" w:hAnsi="Times New Roman" w:cs="Times New Roman"/>
          <w:sz w:val="28"/>
          <w:szCs w:val="28"/>
          <w:lang w:val="ru-RU"/>
        </w:rPr>
        <w:t>6) сплату відсотків за державним боргом.</w:t>
      </w:r>
      <w:r>
        <w:rPr>
          <w:rFonts w:ascii="Times New Roman" w:hAnsi="Times New Roman" w:cs="Times New Roman"/>
          <w:sz w:val="28"/>
          <w:szCs w:val="28"/>
          <w:lang w:val="ru-RU"/>
        </w:rPr>
        <w:t xml:space="preserve"> </w:t>
      </w:r>
      <w:r w:rsidRPr="000F37A9">
        <w:rPr>
          <w:rFonts w:ascii="Times New Roman" w:hAnsi="Times New Roman" w:cs="Times New Roman"/>
          <w:sz w:val="28"/>
          <w:szCs w:val="28"/>
          <w:lang w:val="ru-RU"/>
        </w:rPr>
        <w:t>(внутрішні позики, зовнішні позики).</w:t>
      </w:r>
      <w:r w:rsidR="00331EFA" w:rsidRPr="000F37A9">
        <w:rPr>
          <w:rFonts w:ascii="Times New Roman" w:hAnsi="Times New Roman" w:cs="Times New Roman"/>
          <w:sz w:val="28"/>
          <w:szCs w:val="28"/>
          <w:lang w:val="ru-RU"/>
        </w:rPr>
        <w:t xml:space="preserve"> </w:t>
      </w:r>
    </w:p>
    <w:p w:rsidR="0025014F" w:rsidRDefault="0025014F" w:rsidP="005F0D9C">
      <w:pPr>
        <w:pStyle w:val="ac"/>
        <w:spacing w:after="0" w:line="240" w:lineRule="auto"/>
        <w:ind w:left="786"/>
        <w:jc w:val="both"/>
        <w:rPr>
          <w:rFonts w:ascii="Times New Roman" w:hAnsi="Times New Roman" w:cs="Times New Roman"/>
          <w:sz w:val="28"/>
          <w:szCs w:val="28"/>
          <w:lang w:val="ru-RU"/>
        </w:rPr>
      </w:pPr>
    </w:p>
    <w:p w:rsidR="0025014F" w:rsidRDefault="0025014F" w:rsidP="005F0D9C">
      <w:pPr>
        <w:pStyle w:val="ac"/>
        <w:spacing w:after="0" w:line="240" w:lineRule="auto"/>
        <w:ind w:left="786"/>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w:drawing>
          <wp:inline distT="0" distB="0" distL="0" distR="0" wp14:anchorId="473F6D89">
            <wp:extent cx="4619625" cy="2152015"/>
            <wp:effectExtent l="0" t="0" r="9525" b="635"/>
            <wp:docPr id="53251" name="Рисунок 5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BEBA8EAE-BF5A-486C-A8C5-ECC9F3942E4B}">
                          <a14:imgProps xmlns:a14="http://schemas.microsoft.com/office/drawing/2010/main">
                            <a14:imgLayer r:embed="rId10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24182" cy="2154138"/>
                    </a:xfrm>
                    <a:prstGeom prst="rect">
                      <a:avLst/>
                    </a:prstGeom>
                    <a:noFill/>
                  </pic:spPr>
                </pic:pic>
              </a:graphicData>
            </a:graphic>
          </wp:inline>
        </w:drawing>
      </w:r>
    </w:p>
    <w:p w:rsidR="008C5011" w:rsidRDefault="008C5011" w:rsidP="005F0D9C">
      <w:pPr>
        <w:pStyle w:val="ac"/>
        <w:spacing w:after="0" w:line="240" w:lineRule="auto"/>
        <w:ind w:left="786"/>
        <w:jc w:val="both"/>
        <w:rPr>
          <w:rFonts w:ascii="Times New Roman" w:hAnsi="Times New Roman" w:cs="Times New Roman"/>
          <w:sz w:val="28"/>
          <w:szCs w:val="28"/>
          <w:lang w:val="ru-RU"/>
        </w:rPr>
      </w:pPr>
    </w:p>
    <w:p w:rsidR="0025014F" w:rsidRDefault="0025014F" w:rsidP="00E20D62">
      <w:pPr>
        <w:pStyle w:val="ac"/>
        <w:spacing w:after="0" w:line="240" w:lineRule="auto"/>
        <w:ind w:left="786"/>
        <w:jc w:val="center"/>
        <w:rPr>
          <w:rFonts w:ascii="Times New Roman" w:hAnsi="Times New Roman" w:cs="Times New Roman"/>
          <w:i/>
          <w:sz w:val="28"/>
          <w:szCs w:val="28"/>
          <w:lang w:val="ru-RU"/>
        </w:rPr>
      </w:pPr>
      <w:r>
        <w:rPr>
          <w:rFonts w:ascii="Times New Roman" w:hAnsi="Times New Roman" w:cs="Times New Roman"/>
          <w:i/>
          <w:sz w:val="28"/>
          <w:szCs w:val="28"/>
          <w:lang w:val="ru-RU"/>
        </w:rPr>
        <w:t>Рис.12</w:t>
      </w:r>
      <w:r w:rsidRPr="007010E9">
        <w:rPr>
          <w:rFonts w:ascii="Times New Roman" w:hAnsi="Times New Roman" w:cs="Times New Roman"/>
          <w:i/>
          <w:sz w:val="28"/>
          <w:szCs w:val="28"/>
          <w:lang w:val="ru-RU"/>
        </w:rPr>
        <w:t>.</w:t>
      </w:r>
      <w:r>
        <w:rPr>
          <w:rFonts w:ascii="Times New Roman" w:hAnsi="Times New Roman" w:cs="Times New Roman"/>
          <w:i/>
          <w:sz w:val="28"/>
          <w:szCs w:val="28"/>
          <w:lang w:val="ru-RU"/>
        </w:rPr>
        <w:t>2-</w:t>
      </w:r>
      <w:r w:rsidR="00E20D62">
        <w:rPr>
          <w:rFonts w:ascii="Times New Roman" w:hAnsi="Times New Roman" w:cs="Times New Roman"/>
          <w:i/>
          <w:sz w:val="28"/>
          <w:szCs w:val="28"/>
          <w:lang w:val="ru-RU"/>
        </w:rPr>
        <w:t xml:space="preserve"> Структура бюджетної системи України</w:t>
      </w:r>
    </w:p>
    <w:p w:rsidR="00CE3E0F" w:rsidRDefault="00CE3E0F" w:rsidP="00E20D62">
      <w:pPr>
        <w:pStyle w:val="ac"/>
        <w:spacing w:after="0" w:line="240" w:lineRule="auto"/>
        <w:ind w:left="786"/>
        <w:jc w:val="center"/>
        <w:rPr>
          <w:rFonts w:ascii="Times New Roman" w:hAnsi="Times New Roman" w:cs="Times New Roman"/>
          <w:i/>
          <w:sz w:val="28"/>
          <w:szCs w:val="28"/>
          <w:lang w:val="ru-RU"/>
        </w:rPr>
      </w:pPr>
    </w:p>
    <w:p w:rsidR="00E20D62" w:rsidRPr="00140625" w:rsidRDefault="00E20D62" w:rsidP="00140625">
      <w:pPr>
        <w:spacing w:after="0" w:line="240" w:lineRule="auto"/>
        <w:rPr>
          <w:rFonts w:ascii="Times New Roman" w:hAnsi="Times New Roman" w:cs="Times New Roman"/>
          <w:sz w:val="28"/>
          <w:szCs w:val="28"/>
          <w:lang w:val="ru-RU"/>
        </w:rPr>
      </w:pPr>
    </w:p>
    <w:p w:rsidR="008C5011" w:rsidRPr="0068790A" w:rsidRDefault="008C5011" w:rsidP="006A4242">
      <w:pPr>
        <w:pStyle w:val="ac"/>
        <w:numPr>
          <w:ilvl w:val="0"/>
          <w:numId w:val="79"/>
        </w:numPr>
        <w:spacing w:after="0" w:line="240" w:lineRule="auto"/>
        <w:jc w:val="center"/>
        <w:rPr>
          <w:rFonts w:ascii="Times New Roman" w:hAnsi="Times New Roman" w:cs="Times New Roman"/>
          <w:b/>
          <w:sz w:val="28"/>
          <w:szCs w:val="28"/>
          <w:lang w:val="ru-RU"/>
        </w:rPr>
      </w:pPr>
      <w:r w:rsidRPr="008C5011">
        <w:rPr>
          <w:rFonts w:ascii="Times New Roman" w:eastAsia="Times New Roman" w:hAnsi="Times New Roman" w:cs="Times New Roman"/>
          <w:b/>
          <w:color w:val="000000"/>
          <w:sz w:val="28"/>
          <w:szCs w:val="28"/>
          <w:lang w:val="uk-UA" w:eastAsia="uk-UA" w:bidi="uk-UA"/>
        </w:rPr>
        <w:lastRenderedPageBreak/>
        <w:t>Дефіцит бюджету, державний борг та шляхи їх покриття</w:t>
      </w:r>
    </w:p>
    <w:p w:rsidR="00A721DB" w:rsidRPr="007010E9" w:rsidRDefault="00E65E37" w:rsidP="008C5011">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i/>
          <w:iCs/>
          <w:sz w:val="28"/>
          <w:szCs w:val="28"/>
          <w:u w:val="single"/>
          <w:lang w:val="ru-RU"/>
        </w:rPr>
        <w:t>За станом розрізняють:</w:t>
      </w:r>
      <w:r w:rsidRPr="007010E9">
        <w:rPr>
          <w:rFonts w:ascii="Times New Roman" w:hAnsi="Times New Roman" w:cs="Times New Roman"/>
          <w:b/>
          <w:bCs/>
          <w:sz w:val="28"/>
          <w:szCs w:val="28"/>
          <w:u w:val="single"/>
        </w:rPr>
        <w:t> </w:t>
      </w:r>
      <w:r w:rsidR="002A6B6E" w:rsidRPr="007010E9">
        <w:rPr>
          <w:rFonts w:ascii="Times New Roman" w:hAnsi="Times New Roman" w:cs="Times New Roman"/>
          <w:sz w:val="28"/>
          <w:szCs w:val="28"/>
          <w:lang w:val="ru-RU"/>
        </w:rPr>
        <w:t xml:space="preserve"> </w:t>
      </w:r>
    </w:p>
    <w:p w:rsidR="00A721DB" w:rsidRPr="000F37A9" w:rsidRDefault="00E65E37" w:rsidP="006A4242">
      <w:pPr>
        <w:pStyle w:val="ac"/>
        <w:numPr>
          <w:ilvl w:val="0"/>
          <w:numId w:val="38"/>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i/>
          <w:iCs/>
          <w:sz w:val="28"/>
          <w:szCs w:val="28"/>
          <w:u w:val="single"/>
          <w:lang w:val="ru-RU"/>
        </w:rPr>
        <w:t>дефіцитний бюджет</w:t>
      </w:r>
      <w:r w:rsidRPr="000F37A9">
        <w:rPr>
          <w:rFonts w:ascii="Times New Roman" w:hAnsi="Times New Roman" w:cs="Times New Roman"/>
          <w:sz w:val="28"/>
          <w:szCs w:val="28"/>
        </w:rPr>
        <w:t> </w:t>
      </w:r>
      <w:r w:rsidRPr="000F37A9">
        <w:rPr>
          <w:rFonts w:ascii="Times New Roman" w:hAnsi="Times New Roman" w:cs="Times New Roman"/>
          <w:sz w:val="28"/>
          <w:szCs w:val="28"/>
          <w:lang w:val="ru-RU"/>
        </w:rPr>
        <w:t>– коли видатки бюджету перевищують доходи;</w:t>
      </w:r>
      <w:r w:rsidRPr="000F37A9">
        <w:rPr>
          <w:rFonts w:ascii="Times New Roman" w:hAnsi="Times New Roman" w:cs="Times New Roman"/>
          <w:sz w:val="28"/>
          <w:szCs w:val="28"/>
        </w:rPr>
        <w:t> </w:t>
      </w:r>
      <w:r w:rsidR="002A6B6E" w:rsidRPr="000F37A9">
        <w:rPr>
          <w:rFonts w:ascii="Times New Roman" w:hAnsi="Times New Roman" w:cs="Times New Roman"/>
          <w:sz w:val="28"/>
          <w:szCs w:val="28"/>
          <w:lang w:val="ru-RU"/>
        </w:rPr>
        <w:t xml:space="preserve"> </w:t>
      </w:r>
    </w:p>
    <w:p w:rsidR="00A721DB" w:rsidRPr="000F37A9" w:rsidRDefault="00E65E37" w:rsidP="006A4242">
      <w:pPr>
        <w:pStyle w:val="ac"/>
        <w:numPr>
          <w:ilvl w:val="0"/>
          <w:numId w:val="38"/>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i/>
          <w:iCs/>
          <w:sz w:val="28"/>
          <w:szCs w:val="28"/>
          <w:u w:val="single"/>
          <w:lang w:val="ru-RU"/>
        </w:rPr>
        <w:t>збалансований (нормальний)</w:t>
      </w:r>
      <w:r w:rsidRPr="000F37A9">
        <w:rPr>
          <w:rFonts w:ascii="Times New Roman" w:hAnsi="Times New Roman" w:cs="Times New Roman"/>
          <w:sz w:val="28"/>
          <w:szCs w:val="28"/>
        </w:rPr>
        <w:t> </w:t>
      </w:r>
      <w:r w:rsidRPr="000F37A9">
        <w:rPr>
          <w:rFonts w:ascii="Times New Roman" w:hAnsi="Times New Roman" w:cs="Times New Roman"/>
          <w:sz w:val="28"/>
          <w:szCs w:val="28"/>
          <w:lang w:val="ru-RU"/>
        </w:rPr>
        <w:t>– надходження і видатки бюджету</w:t>
      </w:r>
      <w:r w:rsidRPr="000F37A9">
        <w:rPr>
          <w:rFonts w:ascii="Times New Roman" w:hAnsi="Times New Roman" w:cs="Times New Roman"/>
          <w:sz w:val="28"/>
          <w:szCs w:val="28"/>
        </w:rPr>
        <w:t> </w:t>
      </w:r>
      <w:r w:rsidRPr="000F37A9">
        <w:rPr>
          <w:rFonts w:ascii="Times New Roman" w:hAnsi="Times New Roman" w:cs="Times New Roman"/>
          <w:sz w:val="28"/>
          <w:szCs w:val="28"/>
          <w:lang w:val="ru-RU"/>
        </w:rPr>
        <w:t>врівноважені;</w:t>
      </w:r>
      <w:r w:rsidR="002A6B6E" w:rsidRPr="000F37A9">
        <w:rPr>
          <w:rFonts w:ascii="Times New Roman" w:hAnsi="Times New Roman" w:cs="Times New Roman"/>
          <w:sz w:val="28"/>
          <w:szCs w:val="28"/>
          <w:lang w:val="ru-RU"/>
        </w:rPr>
        <w:t xml:space="preserve"> </w:t>
      </w:r>
    </w:p>
    <w:p w:rsidR="00DF400B" w:rsidRPr="000F37A9" w:rsidRDefault="00E65E37" w:rsidP="006A4242">
      <w:pPr>
        <w:pStyle w:val="ac"/>
        <w:numPr>
          <w:ilvl w:val="0"/>
          <w:numId w:val="38"/>
        </w:numPr>
        <w:spacing w:after="0" w:line="240" w:lineRule="auto"/>
        <w:jc w:val="both"/>
        <w:rPr>
          <w:rFonts w:ascii="Times New Roman" w:hAnsi="Times New Roman" w:cs="Times New Roman"/>
          <w:b/>
          <w:bCs/>
          <w:sz w:val="28"/>
          <w:szCs w:val="28"/>
          <w:lang w:val="ru-RU"/>
        </w:rPr>
      </w:pPr>
      <w:r w:rsidRPr="000F37A9">
        <w:rPr>
          <w:rFonts w:ascii="Times New Roman" w:hAnsi="Times New Roman" w:cs="Times New Roman"/>
          <w:i/>
          <w:iCs/>
          <w:sz w:val="28"/>
          <w:szCs w:val="28"/>
          <w:u w:val="single"/>
          <w:lang w:val="ru-RU"/>
        </w:rPr>
        <w:t>профіцитний</w:t>
      </w:r>
      <w:r w:rsidRPr="000F37A9">
        <w:rPr>
          <w:rFonts w:ascii="Times New Roman" w:hAnsi="Times New Roman" w:cs="Times New Roman"/>
          <w:sz w:val="28"/>
          <w:szCs w:val="28"/>
          <w:u w:val="single"/>
        </w:rPr>
        <w:t> </w:t>
      </w:r>
      <w:r w:rsidR="005500B4" w:rsidRPr="000F37A9">
        <w:rPr>
          <w:rFonts w:ascii="Times New Roman" w:hAnsi="Times New Roman" w:cs="Times New Roman"/>
          <w:sz w:val="28"/>
          <w:szCs w:val="28"/>
          <w:lang w:val="ru-RU"/>
        </w:rPr>
        <w:t>– доходи перевищують видатки.</w:t>
      </w:r>
      <w:r w:rsidR="002A6B6E" w:rsidRPr="000F37A9">
        <w:rPr>
          <w:rFonts w:ascii="Times New Roman" w:hAnsi="Times New Roman" w:cs="Times New Roman"/>
          <w:b/>
          <w:bCs/>
          <w:sz w:val="28"/>
          <w:szCs w:val="28"/>
          <w:lang w:val="ru-RU"/>
        </w:rPr>
        <w:t xml:space="preserve"> </w:t>
      </w:r>
    </w:p>
    <w:p w:rsidR="00DF400B" w:rsidRPr="007010E9" w:rsidRDefault="00E65E37"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Причини бюджетного дефіциту:</w:t>
      </w:r>
      <w:r w:rsidR="00DF400B" w:rsidRPr="007010E9">
        <w:rPr>
          <w:rFonts w:ascii="Times New Roman" w:hAnsi="Times New Roman" w:cs="Times New Roman"/>
          <w:sz w:val="28"/>
          <w:szCs w:val="28"/>
          <w:lang w:val="ru-RU"/>
        </w:rPr>
        <w:t xml:space="preserve"> </w:t>
      </w:r>
    </w:p>
    <w:p w:rsidR="00DF400B" w:rsidRPr="007010E9" w:rsidRDefault="00E65E37"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 спад виробництва внаслідок економічної кризи:</w:t>
      </w:r>
      <w:r w:rsidRPr="007010E9">
        <w:rPr>
          <w:rFonts w:ascii="Times New Roman" w:hAnsi="Times New Roman" w:cs="Times New Roman"/>
          <w:sz w:val="28"/>
          <w:szCs w:val="28"/>
        </w:rPr>
        <w:t> </w:t>
      </w:r>
      <w:r w:rsidR="002A6B6E" w:rsidRPr="007010E9">
        <w:rPr>
          <w:rFonts w:ascii="Times New Roman" w:hAnsi="Times New Roman" w:cs="Times New Roman"/>
          <w:sz w:val="28"/>
          <w:szCs w:val="28"/>
          <w:lang w:val="ru-RU"/>
        </w:rPr>
        <w:t xml:space="preserve"> </w:t>
      </w:r>
    </w:p>
    <w:p w:rsidR="00DF400B" w:rsidRPr="007010E9" w:rsidRDefault="00E65E37"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 збільшення державних витрат на ВПК, фінансування збиткових</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підприємств:</w:t>
      </w:r>
      <w:r w:rsidRPr="007010E9">
        <w:rPr>
          <w:rFonts w:ascii="Times New Roman" w:hAnsi="Times New Roman" w:cs="Times New Roman"/>
          <w:sz w:val="28"/>
          <w:szCs w:val="28"/>
        </w:rPr>
        <w:t> </w:t>
      </w:r>
      <w:r w:rsidR="002A6B6E" w:rsidRPr="007010E9">
        <w:rPr>
          <w:rFonts w:ascii="Times New Roman" w:hAnsi="Times New Roman" w:cs="Times New Roman"/>
          <w:sz w:val="28"/>
          <w:szCs w:val="28"/>
          <w:lang w:val="ru-RU"/>
        </w:rPr>
        <w:t xml:space="preserve"> </w:t>
      </w:r>
    </w:p>
    <w:p w:rsidR="00DF400B" w:rsidRPr="007010E9" w:rsidRDefault="00E65E37"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 надзвичайні обставини:</w:t>
      </w:r>
      <w:r w:rsidRPr="007010E9">
        <w:rPr>
          <w:rFonts w:ascii="Times New Roman" w:hAnsi="Times New Roman" w:cs="Times New Roman"/>
          <w:sz w:val="28"/>
          <w:szCs w:val="28"/>
        </w:rPr>
        <w:t> </w:t>
      </w:r>
      <w:r w:rsidR="002A6B6E" w:rsidRPr="007010E9">
        <w:rPr>
          <w:rFonts w:ascii="Times New Roman" w:hAnsi="Times New Roman" w:cs="Times New Roman"/>
          <w:sz w:val="28"/>
          <w:szCs w:val="28"/>
          <w:lang w:val="ru-RU"/>
        </w:rPr>
        <w:t xml:space="preserve"> </w:t>
      </w:r>
    </w:p>
    <w:p w:rsidR="00DF400B" w:rsidRPr="007010E9" w:rsidRDefault="00E65E37"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4) зростання витрат на утримання управлінського апарату:</w:t>
      </w:r>
      <w:r w:rsidRPr="007010E9">
        <w:rPr>
          <w:rFonts w:ascii="Times New Roman" w:hAnsi="Times New Roman" w:cs="Times New Roman"/>
          <w:sz w:val="28"/>
          <w:szCs w:val="28"/>
        </w:rPr>
        <w:t> </w:t>
      </w:r>
      <w:r w:rsidR="002A6B6E" w:rsidRPr="007010E9">
        <w:rPr>
          <w:rFonts w:ascii="Times New Roman" w:hAnsi="Times New Roman" w:cs="Times New Roman"/>
          <w:sz w:val="28"/>
          <w:szCs w:val="28"/>
          <w:lang w:val="ru-RU"/>
        </w:rPr>
        <w:t xml:space="preserve"> </w:t>
      </w:r>
    </w:p>
    <w:p w:rsidR="00DF400B" w:rsidRPr="007010E9" w:rsidRDefault="00E65E37"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5) розкрадання державних ресурсів:</w:t>
      </w:r>
      <w:r w:rsidRPr="007010E9">
        <w:rPr>
          <w:rFonts w:ascii="Times New Roman" w:hAnsi="Times New Roman" w:cs="Times New Roman"/>
          <w:sz w:val="28"/>
          <w:szCs w:val="28"/>
        </w:rPr>
        <w:t> </w:t>
      </w:r>
      <w:r w:rsidR="002A6B6E" w:rsidRPr="007010E9">
        <w:rPr>
          <w:rFonts w:ascii="Times New Roman" w:hAnsi="Times New Roman" w:cs="Times New Roman"/>
          <w:sz w:val="28"/>
          <w:szCs w:val="28"/>
          <w:lang w:val="ru-RU"/>
        </w:rPr>
        <w:t xml:space="preserve"> </w:t>
      </w:r>
    </w:p>
    <w:p w:rsidR="00DF400B" w:rsidRPr="007010E9" w:rsidRDefault="00E65E37"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6) «тіньова економіка».</w:t>
      </w:r>
      <w:r w:rsidRPr="007010E9">
        <w:rPr>
          <w:rFonts w:ascii="Times New Roman" w:hAnsi="Times New Roman" w:cs="Times New Roman"/>
          <w:sz w:val="28"/>
          <w:szCs w:val="28"/>
        </w:rPr>
        <w:t> </w:t>
      </w:r>
      <w:r w:rsidR="002A6B6E" w:rsidRPr="007010E9">
        <w:rPr>
          <w:rFonts w:ascii="Times New Roman" w:hAnsi="Times New Roman" w:cs="Times New Roman"/>
          <w:sz w:val="28"/>
          <w:szCs w:val="28"/>
          <w:lang w:val="ru-RU"/>
        </w:rPr>
        <w:t xml:space="preserve"> </w:t>
      </w:r>
    </w:p>
    <w:p w:rsidR="00D72D9A" w:rsidRDefault="006E60CF" w:rsidP="006E60C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65E37" w:rsidRPr="007010E9">
        <w:rPr>
          <w:rFonts w:ascii="Times New Roman" w:hAnsi="Times New Roman" w:cs="Times New Roman"/>
          <w:sz w:val="28"/>
          <w:szCs w:val="28"/>
          <w:lang w:val="ru-RU"/>
        </w:rPr>
        <w:t>Заходи щодо обмеження бюджетного дефіциту: скорочення державних витрат, підвищення податків, позика грошових ресурсів у комерційних банків своєї країни чи у міжнародних, емісія грошей, зростання обсягів виробництва, зростання віддачі</w:t>
      </w:r>
      <w:r>
        <w:rPr>
          <w:rFonts w:ascii="Times New Roman" w:hAnsi="Times New Roman" w:cs="Times New Roman"/>
          <w:sz w:val="28"/>
          <w:szCs w:val="28"/>
          <w:lang w:val="ru-RU"/>
        </w:rPr>
        <w:t xml:space="preserve"> </w:t>
      </w:r>
      <w:r w:rsidR="008C5011" w:rsidRPr="007010E9">
        <w:rPr>
          <w:rFonts w:ascii="Times New Roman" w:hAnsi="Times New Roman" w:cs="Times New Roman"/>
          <w:sz w:val="28"/>
          <w:szCs w:val="28"/>
          <w:lang w:val="ru-RU"/>
        </w:rPr>
        <w:t>від</w:t>
      </w:r>
      <w:r w:rsidR="008C5011">
        <w:rPr>
          <w:rFonts w:ascii="Times New Roman" w:hAnsi="Times New Roman" w:cs="Times New Roman"/>
          <w:sz w:val="28"/>
          <w:szCs w:val="28"/>
          <w:lang w:val="ru-RU"/>
        </w:rPr>
        <w:t xml:space="preserve"> інвестицій</w:t>
      </w:r>
      <w:r w:rsidR="00E65E37" w:rsidRPr="007010E9">
        <w:rPr>
          <w:rFonts w:ascii="Times New Roman" w:hAnsi="Times New Roman" w:cs="Times New Roman"/>
          <w:sz w:val="28"/>
          <w:szCs w:val="28"/>
          <w:lang w:val="ru-RU"/>
        </w:rPr>
        <w:t>.</w:t>
      </w:r>
    </w:p>
    <w:p w:rsidR="006B51DE" w:rsidRPr="007010E9" w:rsidRDefault="00D72D9A" w:rsidP="008C5011">
      <w:pPr>
        <w:spacing w:after="0" w:line="240" w:lineRule="auto"/>
        <w:ind w:firstLine="709"/>
        <w:jc w:val="both"/>
        <w:rPr>
          <w:rFonts w:ascii="Times New Roman" w:hAnsi="Times New Roman" w:cs="Times New Roman"/>
          <w:sz w:val="28"/>
          <w:szCs w:val="28"/>
          <w:lang w:val="ru-RU"/>
        </w:rPr>
      </w:pPr>
      <w:r w:rsidRPr="00D72D9A">
        <w:rPr>
          <w:lang w:val="ru-RU"/>
        </w:rPr>
        <w:t xml:space="preserve"> </w:t>
      </w:r>
      <w:hyperlink r:id="rId110" w:anchor="term" w:history="1">
        <w:r w:rsidR="00E65E37" w:rsidRPr="007010E9">
          <w:rPr>
            <w:rStyle w:val="a5"/>
            <w:rFonts w:ascii="Times New Roman" w:hAnsi="Times New Roman" w:cs="Times New Roman"/>
            <w:b/>
            <w:bCs/>
            <w:color w:val="auto"/>
            <w:sz w:val="28"/>
            <w:szCs w:val="28"/>
            <w:lang w:val="ru-RU"/>
          </w:rPr>
          <w:t>Державний борг</w:t>
        </w:r>
      </w:hyperlink>
      <w:r w:rsidR="00E65E37" w:rsidRPr="007010E9">
        <w:rPr>
          <w:rFonts w:ascii="Times New Roman" w:hAnsi="Times New Roman" w:cs="Times New Roman"/>
          <w:sz w:val="28"/>
          <w:szCs w:val="28"/>
        </w:rPr>
        <w:t> </w:t>
      </w:r>
      <w:r w:rsidR="00E65E37" w:rsidRPr="007010E9">
        <w:rPr>
          <w:rFonts w:ascii="Times New Roman" w:hAnsi="Times New Roman" w:cs="Times New Roman"/>
          <w:sz w:val="28"/>
          <w:szCs w:val="28"/>
          <w:lang w:val="ru-RU"/>
        </w:rPr>
        <w:t>– сума державної позики, нагромадженої за увесь час існування країни.</w:t>
      </w:r>
      <w:r w:rsidR="006E60CF">
        <w:rPr>
          <w:rFonts w:ascii="Times New Roman" w:hAnsi="Times New Roman" w:cs="Times New Roman"/>
          <w:sz w:val="28"/>
          <w:szCs w:val="28"/>
          <w:lang w:val="ru-RU"/>
        </w:rPr>
        <w:t xml:space="preserve"> </w:t>
      </w:r>
      <w:r w:rsidR="00E65E37" w:rsidRPr="007010E9">
        <w:rPr>
          <w:rFonts w:ascii="Times New Roman" w:hAnsi="Times New Roman" w:cs="Times New Roman"/>
          <w:sz w:val="28"/>
          <w:szCs w:val="28"/>
          <w:lang w:val="ru-RU"/>
        </w:rPr>
        <w:t>Існує:</w:t>
      </w:r>
      <w:r w:rsidR="00DF400B" w:rsidRPr="007010E9">
        <w:rPr>
          <w:rFonts w:ascii="Times New Roman" w:hAnsi="Times New Roman" w:cs="Times New Roman"/>
          <w:sz w:val="28"/>
          <w:szCs w:val="28"/>
          <w:lang w:val="ru-RU"/>
        </w:rPr>
        <w:t xml:space="preserve"> </w:t>
      </w:r>
    </w:p>
    <w:p w:rsidR="00DF400B" w:rsidRPr="007010E9" w:rsidRDefault="00E65E37" w:rsidP="007010E9">
      <w:pPr>
        <w:spacing w:after="0" w:line="240" w:lineRule="auto"/>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внутрішній</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заборгованість комерційним банкам та населенню країни:</w:t>
      </w:r>
      <w:r w:rsidRPr="007010E9">
        <w:rPr>
          <w:rFonts w:ascii="Times New Roman" w:hAnsi="Times New Roman" w:cs="Times New Roman"/>
          <w:sz w:val="28"/>
          <w:szCs w:val="28"/>
        </w:rPr>
        <w:t> </w:t>
      </w:r>
      <w:r w:rsidR="00DF400B" w:rsidRPr="007010E9">
        <w:rPr>
          <w:rFonts w:ascii="Times New Roman" w:hAnsi="Times New Roman" w:cs="Times New Roman"/>
          <w:sz w:val="28"/>
          <w:szCs w:val="28"/>
          <w:lang w:val="ru-RU"/>
        </w:rPr>
        <w:t xml:space="preserve"> </w:t>
      </w:r>
    </w:p>
    <w:p w:rsidR="00DF400B" w:rsidRPr="007010E9" w:rsidRDefault="00E65E37"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зовнішній</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борг перед іноземними країнами (міжнародними фінансовими організаціями, урядами іноземних країн та організаціями).</w:t>
      </w:r>
      <w:r w:rsidR="00DF400B" w:rsidRPr="007010E9">
        <w:rPr>
          <w:rFonts w:ascii="Times New Roman" w:hAnsi="Times New Roman" w:cs="Times New Roman"/>
          <w:sz w:val="28"/>
          <w:szCs w:val="28"/>
          <w:lang w:val="ru-RU"/>
        </w:rPr>
        <w:t xml:space="preserve"> </w:t>
      </w:r>
    </w:p>
    <w:p w:rsidR="00FC0E48" w:rsidRPr="007010E9" w:rsidRDefault="00E65E37"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Управління державним боргом – комплекс заходів уряду по погашенню і регулюванню суми державної позики, а також по залученню нових кредитів. </w:t>
      </w:r>
    </w:p>
    <w:p w:rsidR="00DF400B" w:rsidRPr="007010E9" w:rsidRDefault="00E65E37" w:rsidP="008C5011">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i/>
          <w:sz w:val="28"/>
          <w:szCs w:val="28"/>
          <w:lang w:val="ru-RU"/>
        </w:rPr>
        <w:t>Методи управління державним боргом</w:t>
      </w:r>
      <w:r w:rsidRPr="007010E9">
        <w:rPr>
          <w:rFonts w:ascii="Times New Roman" w:hAnsi="Times New Roman" w:cs="Times New Roman"/>
          <w:sz w:val="28"/>
          <w:szCs w:val="28"/>
          <w:lang w:val="ru-RU"/>
        </w:rPr>
        <w:t xml:space="preserve"> включають:</w:t>
      </w:r>
      <w:r w:rsidRPr="007010E9">
        <w:rPr>
          <w:rFonts w:ascii="Times New Roman" w:hAnsi="Times New Roman" w:cs="Times New Roman"/>
          <w:sz w:val="28"/>
          <w:szCs w:val="28"/>
        </w:rPr>
        <w:t> </w:t>
      </w:r>
      <w:r w:rsidR="00DF400B" w:rsidRPr="007010E9">
        <w:rPr>
          <w:rFonts w:ascii="Times New Roman" w:hAnsi="Times New Roman" w:cs="Times New Roman"/>
          <w:sz w:val="28"/>
          <w:szCs w:val="28"/>
          <w:lang w:val="ru-RU"/>
        </w:rPr>
        <w:t xml:space="preserve"> </w:t>
      </w:r>
    </w:p>
    <w:p w:rsidR="0068790A" w:rsidRDefault="00E65E37"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конверсію</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заміну умов позики стосовно її доходності (зміна процентів по позиці):</w:t>
      </w:r>
      <w:r w:rsidR="00DF400B" w:rsidRPr="007010E9">
        <w:rPr>
          <w:rFonts w:ascii="Times New Roman" w:hAnsi="Times New Roman" w:cs="Times New Roman"/>
          <w:sz w:val="28"/>
          <w:szCs w:val="28"/>
          <w:lang w:val="ru-RU"/>
        </w:rPr>
        <w:t xml:space="preserve"> </w:t>
      </w:r>
    </w:p>
    <w:p w:rsidR="0068790A" w:rsidRDefault="00E65E37"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консолідацію</w:t>
      </w:r>
      <w:r w:rsidRPr="007010E9">
        <w:rPr>
          <w:rFonts w:ascii="Times New Roman" w:hAnsi="Times New Roman" w:cs="Times New Roman"/>
          <w:sz w:val="28"/>
          <w:szCs w:val="28"/>
        </w:rPr>
        <w:t> </w:t>
      </w:r>
      <w:r w:rsidR="000F37A9">
        <w:rPr>
          <w:rFonts w:ascii="Times New Roman" w:hAnsi="Times New Roman" w:cs="Times New Roman"/>
          <w:sz w:val="28"/>
          <w:szCs w:val="28"/>
          <w:lang w:val="ru-RU"/>
        </w:rPr>
        <w:t xml:space="preserve">– зміну умов позики стосовно її </w:t>
      </w:r>
      <w:r w:rsidRPr="007010E9">
        <w:rPr>
          <w:rFonts w:ascii="Times New Roman" w:hAnsi="Times New Roman" w:cs="Times New Roman"/>
          <w:sz w:val="28"/>
          <w:szCs w:val="28"/>
          <w:lang w:val="ru-RU"/>
        </w:rPr>
        <w:t>термінів</w:t>
      </w:r>
      <w:r w:rsidR="006E60CF">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(перетворення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короткострокових зобов’язань по кредиту у середньо - та довгострокові);</w:t>
      </w:r>
      <w:r w:rsidRPr="007010E9">
        <w:rPr>
          <w:rFonts w:ascii="Times New Roman" w:hAnsi="Times New Roman" w:cs="Times New Roman"/>
          <w:sz w:val="28"/>
          <w:szCs w:val="28"/>
        </w:rPr>
        <w:t> </w:t>
      </w:r>
      <w:r w:rsidR="00DF400B" w:rsidRPr="007010E9">
        <w:rPr>
          <w:rFonts w:ascii="Times New Roman" w:hAnsi="Times New Roman" w:cs="Times New Roman"/>
          <w:sz w:val="28"/>
          <w:szCs w:val="28"/>
          <w:lang w:val="ru-RU"/>
        </w:rPr>
        <w:t xml:space="preserve"> </w:t>
      </w:r>
    </w:p>
    <w:p w:rsidR="008C5011" w:rsidRDefault="00E65E37" w:rsidP="00CE3E0F">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рефінансування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емісія нових цінних паперів для розрахунку за старі борги.</w:t>
      </w:r>
    </w:p>
    <w:p w:rsidR="00CE3E0F" w:rsidRDefault="00CE3E0F" w:rsidP="00CE3E0F">
      <w:pPr>
        <w:spacing w:after="0" w:line="240" w:lineRule="auto"/>
        <w:ind w:firstLine="709"/>
        <w:jc w:val="both"/>
        <w:rPr>
          <w:rFonts w:ascii="Times New Roman" w:hAnsi="Times New Roman" w:cs="Times New Roman"/>
          <w:sz w:val="28"/>
          <w:szCs w:val="28"/>
          <w:lang w:val="ru-RU"/>
        </w:rPr>
      </w:pPr>
    </w:p>
    <w:p w:rsidR="008C5011" w:rsidRPr="0068790A" w:rsidRDefault="008C5011" w:rsidP="006A4242">
      <w:pPr>
        <w:pStyle w:val="ac"/>
        <w:numPr>
          <w:ilvl w:val="0"/>
          <w:numId w:val="79"/>
        </w:numPr>
        <w:spacing w:after="0" w:line="240" w:lineRule="auto"/>
        <w:rPr>
          <w:rFonts w:ascii="Times New Roman" w:hAnsi="Times New Roman" w:cs="Times New Roman"/>
          <w:b/>
          <w:sz w:val="28"/>
          <w:szCs w:val="28"/>
          <w:lang w:val="ru-RU"/>
        </w:rPr>
      </w:pPr>
      <w:r w:rsidRPr="008C5011">
        <w:rPr>
          <w:rFonts w:ascii="Times New Roman" w:eastAsia="Times New Roman" w:hAnsi="Times New Roman" w:cs="Times New Roman"/>
          <w:b/>
          <w:color w:val="000000"/>
          <w:sz w:val="28"/>
          <w:szCs w:val="28"/>
          <w:lang w:val="uk-UA" w:eastAsia="uk-UA" w:bidi="uk-UA"/>
        </w:rPr>
        <w:t>Роль податків в ринковій економі</w:t>
      </w:r>
      <w:r>
        <w:rPr>
          <w:rFonts w:ascii="Times New Roman" w:eastAsia="Times New Roman" w:hAnsi="Times New Roman" w:cs="Times New Roman"/>
          <w:b/>
          <w:color w:val="000000"/>
          <w:sz w:val="28"/>
          <w:szCs w:val="28"/>
          <w:lang w:val="uk-UA" w:eastAsia="uk-UA" w:bidi="uk-UA"/>
        </w:rPr>
        <w:t>ці, їх функції та класифікація</w:t>
      </w:r>
    </w:p>
    <w:p w:rsidR="00DF400B" w:rsidRPr="007010E9" w:rsidRDefault="00E65E37" w:rsidP="008C5011">
      <w:pPr>
        <w:spacing w:after="0" w:line="240" w:lineRule="auto"/>
        <w:ind w:firstLine="709"/>
        <w:jc w:val="both"/>
        <w:rPr>
          <w:rFonts w:ascii="Times New Roman" w:hAnsi="Times New Roman" w:cs="Times New Roman"/>
          <w:b/>
          <w:bCs/>
          <w:sz w:val="28"/>
          <w:szCs w:val="28"/>
          <w:lang w:val="ru-RU"/>
        </w:rPr>
      </w:pPr>
      <w:r w:rsidRPr="007010E9">
        <w:rPr>
          <w:rFonts w:ascii="Times New Roman" w:hAnsi="Times New Roman" w:cs="Times New Roman"/>
          <w:b/>
          <w:bCs/>
          <w:sz w:val="28"/>
          <w:szCs w:val="28"/>
          <w:lang w:val="ru-RU"/>
        </w:rPr>
        <w:t>Податки</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обов’язкові відрахування до державного і місцевих бюджетів юридичними і фізичними особами. Податкова система – сукупність чинних у країні податків, форм, принципів та методів їхньої побудови, а також інститутів та організацій, що забезпечують їх вилучення.</w:t>
      </w:r>
      <w:r w:rsidR="00DF400B" w:rsidRPr="007010E9">
        <w:rPr>
          <w:rFonts w:ascii="Times New Roman" w:hAnsi="Times New Roman" w:cs="Times New Roman"/>
          <w:b/>
          <w:bCs/>
          <w:sz w:val="28"/>
          <w:szCs w:val="28"/>
          <w:lang w:val="ru-RU"/>
        </w:rPr>
        <w:t xml:space="preserve"> </w:t>
      </w:r>
    </w:p>
    <w:p w:rsidR="00DF400B" w:rsidRPr="007010E9" w:rsidRDefault="00E65E37" w:rsidP="007010E9">
      <w:pPr>
        <w:spacing w:after="0" w:line="240" w:lineRule="auto"/>
        <w:rPr>
          <w:rFonts w:ascii="Times New Roman" w:hAnsi="Times New Roman" w:cs="Times New Roman"/>
          <w:i/>
          <w:sz w:val="28"/>
          <w:szCs w:val="28"/>
          <w:lang w:val="ru-RU"/>
        </w:rPr>
      </w:pPr>
      <w:r w:rsidRPr="007010E9">
        <w:rPr>
          <w:rFonts w:ascii="Times New Roman" w:hAnsi="Times New Roman" w:cs="Times New Roman"/>
          <w:b/>
          <w:bCs/>
          <w:i/>
          <w:sz w:val="28"/>
          <w:szCs w:val="28"/>
          <w:lang w:val="ru-RU"/>
        </w:rPr>
        <w:t>Функції податків</w:t>
      </w:r>
      <w:r w:rsidRPr="007010E9">
        <w:rPr>
          <w:rFonts w:ascii="Times New Roman" w:hAnsi="Times New Roman" w:cs="Times New Roman"/>
          <w:i/>
          <w:sz w:val="28"/>
          <w:szCs w:val="28"/>
          <w:lang w:val="ru-RU"/>
        </w:rPr>
        <w:t>:</w:t>
      </w:r>
      <w:r w:rsidRPr="007010E9">
        <w:rPr>
          <w:rFonts w:ascii="Times New Roman" w:hAnsi="Times New Roman" w:cs="Times New Roman"/>
          <w:i/>
          <w:sz w:val="28"/>
          <w:szCs w:val="28"/>
        </w:rPr>
        <w:t> </w:t>
      </w:r>
      <w:r w:rsidR="00DF400B" w:rsidRPr="007010E9">
        <w:rPr>
          <w:rFonts w:ascii="Times New Roman" w:hAnsi="Times New Roman" w:cs="Times New Roman"/>
          <w:i/>
          <w:sz w:val="28"/>
          <w:szCs w:val="28"/>
          <w:lang w:val="ru-RU"/>
        </w:rPr>
        <w:t xml:space="preserve"> </w:t>
      </w:r>
    </w:p>
    <w:p w:rsidR="0068790A" w:rsidRDefault="00E65E37"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фіскальна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створення державного казначейства для забезпечення витрат та її установ, органів;</w:t>
      </w:r>
      <w:r w:rsidRPr="007010E9">
        <w:rPr>
          <w:rFonts w:ascii="Times New Roman" w:hAnsi="Times New Roman" w:cs="Times New Roman"/>
          <w:sz w:val="28"/>
          <w:szCs w:val="28"/>
        </w:rPr>
        <w:t> </w:t>
      </w:r>
      <w:r w:rsidR="00DF400B" w:rsidRPr="007010E9">
        <w:rPr>
          <w:rFonts w:ascii="Times New Roman" w:hAnsi="Times New Roman" w:cs="Times New Roman"/>
          <w:sz w:val="28"/>
          <w:szCs w:val="28"/>
          <w:lang w:val="ru-RU"/>
        </w:rPr>
        <w:t xml:space="preserve"> </w:t>
      </w:r>
    </w:p>
    <w:p w:rsidR="0068790A" w:rsidRDefault="00E65E37"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розподільча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розподіл та перерозподіл ВВП між державою, юридичними та фізичними особами;</w:t>
      </w:r>
      <w:r w:rsidRPr="007010E9">
        <w:rPr>
          <w:rFonts w:ascii="Times New Roman" w:hAnsi="Times New Roman" w:cs="Times New Roman"/>
          <w:sz w:val="28"/>
          <w:szCs w:val="28"/>
        </w:rPr>
        <w:t> </w:t>
      </w:r>
      <w:r w:rsidR="0068790A">
        <w:rPr>
          <w:rFonts w:ascii="Times New Roman" w:hAnsi="Times New Roman" w:cs="Times New Roman"/>
          <w:sz w:val="28"/>
          <w:szCs w:val="28"/>
          <w:lang w:val="ru-RU"/>
        </w:rPr>
        <w:t xml:space="preserve"> </w:t>
      </w:r>
    </w:p>
    <w:p w:rsidR="00DF400B" w:rsidRPr="0068790A" w:rsidRDefault="00E65E37"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lastRenderedPageBreak/>
        <w:t>3)</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стимулююча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вплив податків на активізацію трудової та виробничої діяльності платників.</w:t>
      </w:r>
      <w:r w:rsidRPr="007010E9">
        <w:rPr>
          <w:rFonts w:ascii="Times New Roman" w:hAnsi="Times New Roman" w:cs="Times New Roman"/>
          <w:sz w:val="28"/>
          <w:szCs w:val="28"/>
        </w:rPr>
        <w:t> </w:t>
      </w:r>
      <w:r w:rsidR="00DF400B" w:rsidRPr="007010E9">
        <w:rPr>
          <w:rFonts w:ascii="Times New Roman" w:hAnsi="Times New Roman" w:cs="Times New Roman"/>
          <w:b/>
          <w:bCs/>
          <w:sz w:val="28"/>
          <w:szCs w:val="28"/>
          <w:lang w:val="ru-RU"/>
        </w:rPr>
        <w:t xml:space="preserve"> </w:t>
      </w:r>
    </w:p>
    <w:p w:rsidR="00DF400B" w:rsidRPr="007010E9" w:rsidRDefault="00E65E37" w:rsidP="000F37A9">
      <w:pPr>
        <w:spacing w:after="0" w:line="240" w:lineRule="auto"/>
        <w:jc w:val="both"/>
        <w:rPr>
          <w:rFonts w:ascii="Times New Roman" w:hAnsi="Times New Roman" w:cs="Times New Roman"/>
          <w:b/>
          <w:bCs/>
          <w:sz w:val="28"/>
          <w:szCs w:val="28"/>
          <w:lang w:val="ru-RU"/>
        </w:rPr>
      </w:pPr>
      <w:r w:rsidRPr="007010E9">
        <w:rPr>
          <w:rFonts w:ascii="Times New Roman" w:hAnsi="Times New Roman" w:cs="Times New Roman"/>
          <w:b/>
          <w:bCs/>
          <w:sz w:val="28"/>
          <w:szCs w:val="28"/>
          <w:lang w:val="ru-RU"/>
        </w:rPr>
        <w:t>Принципи оподаткування: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обов’язковість, оптимальне поєднання економічної ефективності та соціальної справедливості, відносна стабільність, прогресивний характер оподаткування, захист вітчизняного виробника, уникнення подвійного оподаткування.</w:t>
      </w:r>
      <w:r w:rsidR="00DF400B" w:rsidRPr="007010E9">
        <w:rPr>
          <w:rFonts w:ascii="Times New Roman" w:hAnsi="Times New Roman" w:cs="Times New Roman"/>
          <w:b/>
          <w:bCs/>
          <w:sz w:val="28"/>
          <w:szCs w:val="28"/>
          <w:lang w:val="ru-RU"/>
        </w:rPr>
        <w:t xml:space="preserve"> </w:t>
      </w:r>
    </w:p>
    <w:p w:rsidR="000F37A9" w:rsidRDefault="00E65E37" w:rsidP="008C5011">
      <w:pPr>
        <w:spacing w:after="0" w:line="240" w:lineRule="auto"/>
        <w:ind w:firstLine="709"/>
        <w:rPr>
          <w:rFonts w:ascii="Times New Roman" w:hAnsi="Times New Roman" w:cs="Times New Roman"/>
          <w:sz w:val="28"/>
          <w:szCs w:val="28"/>
          <w:lang w:val="ru-RU"/>
        </w:rPr>
      </w:pPr>
      <w:r w:rsidRPr="007010E9">
        <w:rPr>
          <w:rFonts w:ascii="Times New Roman" w:hAnsi="Times New Roman" w:cs="Times New Roman"/>
          <w:b/>
          <w:bCs/>
          <w:sz w:val="28"/>
          <w:szCs w:val="28"/>
          <w:lang w:val="ru-RU"/>
        </w:rPr>
        <w:t>Податки класифікують:</w:t>
      </w:r>
      <w:r w:rsidR="00DF400B" w:rsidRPr="007010E9">
        <w:rPr>
          <w:rFonts w:ascii="Times New Roman" w:hAnsi="Times New Roman" w:cs="Times New Roman"/>
          <w:sz w:val="28"/>
          <w:szCs w:val="28"/>
          <w:lang w:val="ru-RU"/>
        </w:rPr>
        <w:t xml:space="preserve"> </w:t>
      </w:r>
    </w:p>
    <w:p w:rsidR="00C651CA" w:rsidRPr="000F37A9" w:rsidRDefault="000F37A9" w:rsidP="006E60CF">
      <w:pPr>
        <w:spacing w:after="0" w:line="240" w:lineRule="auto"/>
        <w:rPr>
          <w:rFonts w:ascii="Times New Roman" w:hAnsi="Times New Roman" w:cs="Times New Roman"/>
          <w:sz w:val="28"/>
          <w:szCs w:val="28"/>
          <w:lang w:val="ru-RU"/>
        </w:rPr>
      </w:pPr>
      <w:r>
        <w:rPr>
          <w:rFonts w:ascii="Times New Roman" w:hAnsi="Times New Roman" w:cs="Times New Roman"/>
          <w:b/>
          <w:bCs/>
          <w:i/>
          <w:iCs/>
          <w:sz w:val="28"/>
          <w:szCs w:val="28"/>
          <w:lang w:val="ru-RU"/>
        </w:rPr>
        <w:t>1</w:t>
      </w:r>
      <w:r w:rsidR="00794EE1">
        <w:rPr>
          <w:rFonts w:ascii="Times New Roman" w:hAnsi="Times New Roman" w:cs="Times New Roman"/>
          <w:b/>
          <w:bCs/>
          <w:i/>
          <w:iCs/>
          <w:sz w:val="28"/>
          <w:szCs w:val="28"/>
          <w:lang w:val="ru-RU"/>
        </w:rPr>
        <w:t xml:space="preserve">) </w:t>
      </w:r>
      <w:r w:rsidR="00E65E37" w:rsidRPr="000F37A9">
        <w:rPr>
          <w:rFonts w:ascii="Times New Roman" w:hAnsi="Times New Roman" w:cs="Times New Roman"/>
          <w:b/>
          <w:bCs/>
          <w:i/>
          <w:iCs/>
          <w:sz w:val="28"/>
          <w:szCs w:val="28"/>
          <w:lang w:val="ru-RU"/>
        </w:rPr>
        <w:t>від встановлених ставок:</w:t>
      </w:r>
      <w:r w:rsidR="00E65E37" w:rsidRPr="000F37A9">
        <w:rPr>
          <w:rFonts w:ascii="Times New Roman" w:hAnsi="Times New Roman" w:cs="Times New Roman"/>
          <w:sz w:val="28"/>
          <w:szCs w:val="28"/>
        </w:rPr>
        <w:t> </w:t>
      </w:r>
      <w:r w:rsidR="00DF400B" w:rsidRPr="000F37A9">
        <w:rPr>
          <w:rFonts w:ascii="Times New Roman" w:hAnsi="Times New Roman" w:cs="Times New Roman"/>
          <w:i/>
          <w:iCs/>
          <w:sz w:val="28"/>
          <w:szCs w:val="28"/>
          <w:u w:val="single"/>
          <w:lang w:val="ru-RU"/>
        </w:rPr>
        <w:t xml:space="preserve"> </w:t>
      </w:r>
    </w:p>
    <w:p w:rsidR="00A721DB" w:rsidRPr="000F37A9" w:rsidRDefault="00E65E37" w:rsidP="006A4242">
      <w:pPr>
        <w:pStyle w:val="ac"/>
        <w:numPr>
          <w:ilvl w:val="0"/>
          <w:numId w:val="39"/>
        </w:numPr>
        <w:spacing w:after="0" w:line="240" w:lineRule="auto"/>
        <w:jc w:val="both"/>
        <w:rPr>
          <w:rFonts w:ascii="Times New Roman" w:hAnsi="Times New Roman" w:cs="Times New Roman"/>
          <w:i/>
          <w:iCs/>
          <w:sz w:val="28"/>
          <w:szCs w:val="28"/>
          <w:u w:val="single"/>
          <w:lang w:val="ru-RU"/>
        </w:rPr>
      </w:pPr>
      <w:r w:rsidRPr="000F37A9">
        <w:rPr>
          <w:rFonts w:ascii="Times New Roman" w:hAnsi="Times New Roman" w:cs="Times New Roman"/>
          <w:i/>
          <w:iCs/>
          <w:sz w:val="28"/>
          <w:szCs w:val="28"/>
          <w:u w:val="single"/>
          <w:lang w:val="ru-RU"/>
        </w:rPr>
        <w:t>пропорційні</w:t>
      </w:r>
      <w:r w:rsidRPr="000F37A9">
        <w:rPr>
          <w:rFonts w:ascii="Times New Roman" w:hAnsi="Times New Roman" w:cs="Times New Roman"/>
          <w:sz w:val="28"/>
          <w:szCs w:val="28"/>
          <w:u w:val="single"/>
        </w:rPr>
        <w:t> </w:t>
      </w:r>
      <w:r w:rsidRPr="000F37A9">
        <w:rPr>
          <w:rFonts w:ascii="Times New Roman" w:hAnsi="Times New Roman" w:cs="Times New Roman"/>
          <w:sz w:val="28"/>
          <w:szCs w:val="28"/>
          <w:lang w:val="ru-RU"/>
        </w:rPr>
        <w:t>– ґрунтуються на твердих ставках, що встановлюють на однаковий у відсотковому відношенні до об’єкта податку доход без урахування диференціації величини;</w:t>
      </w:r>
      <w:r w:rsidRPr="000F37A9">
        <w:rPr>
          <w:rFonts w:ascii="Times New Roman" w:hAnsi="Times New Roman" w:cs="Times New Roman"/>
          <w:sz w:val="28"/>
          <w:szCs w:val="28"/>
        </w:rPr>
        <w:t> </w:t>
      </w:r>
      <w:r w:rsidR="00DF400B" w:rsidRPr="000F37A9">
        <w:rPr>
          <w:rFonts w:ascii="Times New Roman" w:hAnsi="Times New Roman" w:cs="Times New Roman"/>
          <w:i/>
          <w:iCs/>
          <w:sz w:val="28"/>
          <w:szCs w:val="28"/>
          <w:u w:val="single"/>
          <w:lang w:val="ru-RU"/>
        </w:rPr>
        <w:t xml:space="preserve"> </w:t>
      </w:r>
    </w:p>
    <w:p w:rsidR="00A721DB" w:rsidRPr="000F37A9" w:rsidRDefault="00E65E37" w:rsidP="006A4242">
      <w:pPr>
        <w:pStyle w:val="ac"/>
        <w:numPr>
          <w:ilvl w:val="0"/>
          <w:numId w:val="39"/>
        </w:numPr>
        <w:spacing w:after="0" w:line="240" w:lineRule="auto"/>
        <w:jc w:val="both"/>
        <w:rPr>
          <w:rFonts w:ascii="Times New Roman" w:hAnsi="Times New Roman" w:cs="Times New Roman"/>
          <w:i/>
          <w:iCs/>
          <w:sz w:val="28"/>
          <w:szCs w:val="28"/>
          <w:u w:val="single"/>
          <w:lang w:val="ru-RU"/>
        </w:rPr>
      </w:pPr>
      <w:r w:rsidRPr="000F37A9">
        <w:rPr>
          <w:rFonts w:ascii="Times New Roman" w:hAnsi="Times New Roman" w:cs="Times New Roman"/>
          <w:i/>
          <w:iCs/>
          <w:sz w:val="28"/>
          <w:szCs w:val="28"/>
          <w:u w:val="single"/>
          <w:lang w:val="ru-RU"/>
        </w:rPr>
        <w:t>прогресивні</w:t>
      </w:r>
      <w:r w:rsidRPr="000F37A9">
        <w:rPr>
          <w:rFonts w:ascii="Times New Roman" w:hAnsi="Times New Roman" w:cs="Times New Roman"/>
          <w:sz w:val="28"/>
          <w:szCs w:val="28"/>
        </w:rPr>
        <w:t> </w:t>
      </w:r>
      <w:r w:rsidRPr="000F37A9">
        <w:rPr>
          <w:rFonts w:ascii="Times New Roman" w:hAnsi="Times New Roman" w:cs="Times New Roman"/>
          <w:sz w:val="28"/>
          <w:szCs w:val="28"/>
          <w:lang w:val="ru-RU"/>
        </w:rPr>
        <w:t>– величина ставок залежить від зростання доходу;</w:t>
      </w:r>
      <w:r w:rsidRPr="000F37A9">
        <w:rPr>
          <w:rFonts w:ascii="Times New Roman" w:hAnsi="Times New Roman" w:cs="Times New Roman"/>
          <w:sz w:val="28"/>
          <w:szCs w:val="28"/>
        </w:rPr>
        <w:t> </w:t>
      </w:r>
      <w:r w:rsidR="00DF400B" w:rsidRPr="000F37A9">
        <w:rPr>
          <w:rFonts w:ascii="Times New Roman" w:hAnsi="Times New Roman" w:cs="Times New Roman"/>
          <w:i/>
          <w:iCs/>
          <w:sz w:val="28"/>
          <w:szCs w:val="28"/>
          <w:u w:val="single"/>
          <w:lang w:val="ru-RU"/>
        </w:rPr>
        <w:t xml:space="preserve"> </w:t>
      </w:r>
    </w:p>
    <w:p w:rsidR="00DF400B" w:rsidRPr="000F37A9" w:rsidRDefault="00E65E37" w:rsidP="006A4242">
      <w:pPr>
        <w:pStyle w:val="ac"/>
        <w:numPr>
          <w:ilvl w:val="0"/>
          <w:numId w:val="39"/>
        </w:numPr>
        <w:spacing w:after="0" w:line="240" w:lineRule="auto"/>
        <w:jc w:val="both"/>
        <w:rPr>
          <w:rFonts w:ascii="Times New Roman" w:hAnsi="Times New Roman" w:cs="Times New Roman"/>
          <w:b/>
          <w:bCs/>
          <w:i/>
          <w:iCs/>
          <w:sz w:val="28"/>
          <w:szCs w:val="28"/>
          <w:lang w:val="ru-RU"/>
        </w:rPr>
      </w:pPr>
      <w:r w:rsidRPr="000F37A9">
        <w:rPr>
          <w:rFonts w:ascii="Times New Roman" w:hAnsi="Times New Roman" w:cs="Times New Roman"/>
          <w:i/>
          <w:iCs/>
          <w:sz w:val="28"/>
          <w:szCs w:val="28"/>
          <w:u w:val="single"/>
          <w:lang w:val="ru-RU"/>
        </w:rPr>
        <w:t>регресивні</w:t>
      </w:r>
      <w:r w:rsidRPr="000F37A9">
        <w:rPr>
          <w:rFonts w:ascii="Times New Roman" w:hAnsi="Times New Roman" w:cs="Times New Roman"/>
          <w:sz w:val="28"/>
          <w:szCs w:val="28"/>
          <w:lang w:val="ru-RU"/>
        </w:rPr>
        <w:t>–передбачають зниження величини ставки податку зі зростанням доходу;</w:t>
      </w:r>
      <w:r w:rsidR="00DF400B" w:rsidRPr="000F37A9">
        <w:rPr>
          <w:rFonts w:ascii="Times New Roman" w:hAnsi="Times New Roman" w:cs="Times New Roman"/>
          <w:b/>
          <w:bCs/>
          <w:i/>
          <w:iCs/>
          <w:sz w:val="28"/>
          <w:szCs w:val="28"/>
          <w:lang w:val="ru-RU"/>
        </w:rPr>
        <w:t xml:space="preserve"> </w:t>
      </w:r>
    </w:p>
    <w:p w:rsidR="00A721DB" w:rsidRPr="007010E9" w:rsidRDefault="00E65E37" w:rsidP="007010E9">
      <w:pPr>
        <w:spacing w:after="0" w:line="240" w:lineRule="auto"/>
        <w:jc w:val="both"/>
        <w:rPr>
          <w:rFonts w:ascii="Times New Roman" w:hAnsi="Times New Roman" w:cs="Times New Roman"/>
          <w:i/>
          <w:iCs/>
          <w:sz w:val="28"/>
          <w:szCs w:val="28"/>
          <w:u w:val="single"/>
          <w:lang w:val="ru-RU"/>
        </w:rPr>
      </w:pPr>
      <w:r w:rsidRPr="007010E9">
        <w:rPr>
          <w:rFonts w:ascii="Times New Roman" w:hAnsi="Times New Roman" w:cs="Times New Roman"/>
          <w:b/>
          <w:bCs/>
          <w:i/>
          <w:iCs/>
          <w:sz w:val="28"/>
          <w:szCs w:val="28"/>
          <w:lang w:val="ru-RU"/>
        </w:rPr>
        <w:t>2) за місцем використання:</w:t>
      </w:r>
      <w:r w:rsidRPr="007010E9">
        <w:rPr>
          <w:rFonts w:ascii="Times New Roman" w:hAnsi="Times New Roman" w:cs="Times New Roman"/>
          <w:sz w:val="28"/>
          <w:szCs w:val="28"/>
        </w:rPr>
        <w:t> </w:t>
      </w:r>
      <w:r w:rsidR="00DF400B" w:rsidRPr="007010E9">
        <w:rPr>
          <w:rFonts w:ascii="Times New Roman" w:hAnsi="Times New Roman" w:cs="Times New Roman"/>
          <w:i/>
          <w:iCs/>
          <w:sz w:val="28"/>
          <w:szCs w:val="28"/>
          <w:u w:val="single"/>
          <w:lang w:val="ru-RU"/>
        </w:rPr>
        <w:t xml:space="preserve"> </w:t>
      </w:r>
    </w:p>
    <w:p w:rsidR="00A721DB" w:rsidRPr="000F37A9" w:rsidRDefault="00E65E37" w:rsidP="006A4242">
      <w:pPr>
        <w:pStyle w:val="ac"/>
        <w:numPr>
          <w:ilvl w:val="0"/>
          <w:numId w:val="40"/>
        </w:numPr>
        <w:spacing w:after="0" w:line="240" w:lineRule="auto"/>
        <w:jc w:val="both"/>
        <w:rPr>
          <w:rFonts w:ascii="Times New Roman" w:hAnsi="Times New Roman" w:cs="Times New Roman"/>
          <w:sz w:val="28"/>
          <w:szCs w:val="28"/>
          <w:lang w:val="uk-UA"/>
        </w:rPr>
      </w:pPr>
      <w:r w:rsidRPr="000F37A9">
        <w:rPr>
          <w:rFonts w:ascii="Times New Roman" w:hAnsi="Times New Roman" w:cs="Times New Roman"/>
          <w:i/>
          <w:iCs/>
          <w:sz w:val="28"/>
          <w:szCs w:val="28"/>
          <w:u w:val="single"/>
          <w:lang w:val="ru-RU"/>
        </w:rPr>
        <w:t>загальні</w:t>
      </w:r>
      <w:r w:rsidR="00A721DB" w:rsidRPr="000F37A9">
        <w:rPr>
          <w:rFonts w:ascii="Times New Roman" w:hAnsi="Times New Roman" w:cs="Times New Roman"/>
          <w:i/>
          <w:iCs/>
          <w:sz w:val="28"/>
          <w:szCs w:val="28"/>
          <w:lang w:val="ru-RU"/>
        </w:rPr>
        <w:t xml:space="preserve"> </w:t>
      </w:r>
      <w:r w:rsidRPr="000F37A9">
        <w:rPr>
          <w:rFonts w:ascii="Times New Roman" w:hAnsi="Times New Roman" w:cs="Times New Roman"/>
          <w:i/>
          <w:iCs/>
          <w:sz w:val="28"/>
          <w:szCs w:val="28"/>
          <w:lang w:val="ru-RU"/>
        </w:rPr>
        <w:t>–</w:t>
      </w:r>
      <w:r w:rsidRPr="000F37A9">
        <w:rPr>
          <w:rFonts w:ascii="Times New Roman" w:hAnsi="Times New Roman" w:cs="Times New Roman"/>
          <w:sz w:val="28"/>
          <w:szCs w:val="28"/>
        </w:rPr>
        <w:t> </w:t>
      </w:r>
      <w:r w:rsidRPr="000F37A9">
        <w:rPr>
          <w:rFonts w:ascii="Times New Roman" w:hAnsi="Times New Roman" w:cs="Times New Roman"/>
          <w:sz w:val="28"/>
          <w:szCs w:val="28"/>
          <w:lang w:val="ru-RU"/>
        </w:rPr>
        <w:t>на фінансування поточних і капітальних вкладень з державного бюджету;</w:t>
      </w:r>
      <w:r w:rsidRPr="000F37A9">
        <w:rPr>
          <w:rFonts w:ascii="Times New Roman" w:hAnsi="Times New Roman" w:cs="Times New Roman"/>
          <w:sz w:val="28"/>
          <w:szCs w:val="28"/>
        </w:rPr>
        <w:t> </w:t>
      </w:r>
    </w:p>
    <w:p w:rsidR="00A721DB" w:rsidRPr="000F37A9" w:rsidRDefault="00E65E37" w:rsidP="006A4242">
      <w:pPr>
        <w:pStyle w:val="ac"/>
        <w:numPr>
          <w:ilvl w:val="0"/>
          <w:numId w:val="40"/>
        </w:numPr>
        <w:spacing w:after="0" w:line="240" w:lineRule="auto"/>
        <w:jc w:val="both"/>
        <w:rPr>
          <w:rFonts w:ascii="Times New Roman" w:hAnsi="Times New Roman" w:cs="Times New Roman"/>
          <w:i/>
          <w:iCs/>
          <w:sz w:val="28"/>
          <w:szCs w:val="28"/>
          <w:u w:val="single"/>
          <w:lang w:val="ru-RU"/>
        </w:rPr>
      </w:pPr>
      <w:r w:rsidRPr="000F37A9">
        <w:rPr>
          <w:rFonts w:ascii="Times New Roman" w:hAnsi="Times New Roman" w:cs="Times New Roman"/>
          <w:i/>
          <w:iCs/>
          <w:sz w:val="28"/>
          <w:szCs w:val="28"/>
          <w:u w:val="single"/>
          <w:lang w:val="ru-RU"/>
        </w:rPr>
        <w:t>специфічні</w:t>
      </w:r>
      <w:r w:rsidRPr="000F37A9">
        <w:rPr>
          <w:rFonts w:ascii="Times New Roman" w:hAnsi="Times New Roman" w:cs="Times New Roman"/>
          <w:sz w:val="28"/>
          <w:szCs w:val="28"/>
        </w:rPr>
        <w:t> </w:t>
      </w:r>
      <w:r w:rsidRPr="000F37A9">
        <w:rPr>
          <w:rFonts w:ascii="Times New Roman" w:hAnsi="Times New Roman" w:cs="Times New Roman"/>
          <w:sz w:val="28"/>
          <w:szCs w:val="28"/>
          <w:lang w:val="ru-RU"/>
        </w:rPr>
        <w:t>– цільове призначення (відрахування на соціальне страхування);</w:t>
      </w:r>
      <w:r w:rsidR="00DF400B" w:rsidRPr="000F37A9">
        <w:rPr>
          <w:rFonts w:ascii="Times New Roman" w:hAnsi="Times New Roman" w:cs="Times New Roman"/>
          <w:i/>
          <w:iCs/>
          <w:sz w:val="28"/>
          <w:szCs w:val="28"/>
          <w:u w:val="single"/>
          <w:lang w:val="ru-RU"/>
        </w:rPr>
        <w:t xml:space="preserve"> </w:t>
      </w:r>
    </w:p>
    <w:p w:rsidR="00DF400B" w:rsidRPr="000F37A9" w:rsidRDefault="00E65E37" w:rsidP="006A4242">
      <w:pPr>
        <w:pStyle w:val="ac"/>
        <w:numPr>
          <w:ilvl w:val="0"/>
          <w:numId w:val="40"/>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i/>
          <w:iCs/>
          <w:sz w:val="28"/>
          <w:szCs w:val="28"/>
          <w:u w:val="single"/>
          <w:lang w:val="ru-RU"/>
        </w:rPr>
        <w:t xml:space="preserve">місцеві </w:t>
      </w:r>
      <w:r w:rsidRPr="000F37A9">
        <w:rPr>
          <w:rFonts w:ascii="Times New Roman" w:hAnsi="Times New Roman" w:cs="Times New Roman"/>
          <w:i/>
          <w:iCs/>
          <w:sz w:val="28"/>
          <w:szCs w:val="28"/>
          <w:lang w:val="ru-RU"/>
        </w:rPr>
        <w:t>–</w:t>
      </w:r>
      <w:r w:rsidRPr="000F37A9">
        <w:rPr>
          <w:rFonts w:ascii="Times New Roman" w:hAnsi="Times New Roman" w:cs="Times New Roman"/>
          <w:sz w:val="28"/>
          <w:szCs w:val="28"/>
        </w:rPr>
        <w:t> </w:t>
      </w:r>
      <w:r w:rsidRPr="000F37A9">
        <w:rPr>
          <w:rFonts w:ascii="Times New Roman" w:hAnsi="Times New Roman" w:cs="Times New Roman"/>
          <w:sz w:val="28"/>
          <w:szCs w:val="28"/>
          <w:lang w:val="ru-RU"/>
        </w:rPr>
        <w:t>стягуються в межах певної території (ринковий, готельний збір,</w:t>
      </w:r>
      <w:r w:rsidR="000773EB">
        <w:rPr>
          <w:rFonts w:ascii="Times New Roman" w:hAnsi="Times New Roman" w:cs="Times New Roman"/>
          <w:sz w:val="28"/>
          <w:szCs w:val="28"/>
          <w:lang w:val="ru-RU"/>
        </w:rPr>
        <w:t xml:space="preserve"> </w:t>
      </w:r>
      <w:r w:rsidRPr="000F37A9">
        <w:rPr>
          <w:rFonts w:ascii="Times New Roman" w:hAnsi="Times New Roman" w:cs="Times New Roman"/>
          <w:sz w:val="28"/>
          <w:szCs w:val="28"/>
          <w:lang w:val="ru-RU"/>
        </w:rPr>
        <w:t xml:space="preserve">плата за </w:t>
      </w:r>
      <w:r w:rsidR="008F53DB" w:rsidRPr="000F37A9">
        <w:rPr>
          <w:rFonts w:ascii="Times New Roman" w:hAnsi="Times New Roman" w:cs="Times New Roman"/>
          <w:sz w:val="28"/>
          <w:szCs w:val="28"/>
          <w:lang w:val="ru-RU"/>
        </w:rPr>
        <w:t>паркування, податок</w:t>
      </w:r>
      <w:r w:rsidRPr="000F37A9">
        <w:rPr>
          <w:rFonts w:ascii="Times New Roman" w:hAnsi="Times New Roman" w:cs="Times New Roman"/>
          <w:sz w:val="28"/>
          <w:szCs w:val="28"/>
          <w:lang w:val="ru-RU"/>
        </w:rPr>
        <w:t xml:space="preserve"> з реклами);</w:t>
      </w:r>
      <w:r w:rsidR="00DF400B" w:rsidRPr="000F37A9">
        <w:rPr>
          <w:rFonts w:ascii="Times New Roman" w:hAnsi="Times New Roman" w:cs="Times New Roman"/>
          <w:b/>
          <w:bCs/>
          <w:i/>
          <w:iCs/>
          <w:sz w:val="28"/>
          <w:szCs w:val="28"/>
          <w:lang w:val="ru-RU"/>
        </w:rPr>
        <w:t xml:space="preserve"> </w:t>
      </w:r>
    </w:p>
    <w:p w:rsidR="00A721DB" w:rsidRPr="007010E9" w:rsidRDefault="00E65E37" w:rsidP="007010E9">
      <w:pPr>
        <w:spacing w:after="0" w:line="240" w:lineRule="auto"/>
        <w:jc w:val="both"/>
        <w:rPr>
          <w:rFonts w:ascii="Times New Roman" w:hAnsi="Times New Roman" w:cs="Times New Roman"/>
          <w:i/>
          <w:iCs/>
          <w:sz w:val="28"/>
          <w:szCs w:val="28"/>
          <w:u w:val="single"/>
          <w:lang w:val="ru-RU"/>
        </w:rPr>
      </w:pPr>
      <w:r w:rsidRPr="007010E9">
        <w:rPr>
          <w:rFonts w:ascii="Times New Roman" w:hAnsi="Times New Roman" w:cs="Times New Roman"/>
          <w:b/>
          <w:bCs/>
          <w:i/>
          <w:iCs/>
          <w:sz w:val="28"/>
          <w:szCs w:val="28"/>
          <w:lang w:val="ru-RU"/>
        </w:rPr>
        <w:t>3) за принципами встановлення:</w:t>
      </w:r>
      <w:r w:rsidRPr="007010E9">
        <w:rPr>
          <w:rFonts w:ascii="Times New Roman" w:hAnsi="Times New Roman" w:cs="Times New Roman"/>
          <w:i/>
          <w:iCs/>
          <w:sz w:val="28"/>
          <w:szCs w:val="28"/>
        </w:rPr>
        <w:t> </w:t>
      </w:r>
      <w:r w:rsidR="00DF400B" w:rsidRPr="007010E9">
        <w:rPr>
          <w:rFonts w:ascii="Times New Roman" w:hAnsi="Times New Roman" w:cs="Times New Roman"/>
          <w:i/>
          <w:iCs/>
          <w:sz w:val="28"/>
          <w:szCs w:val="28"/>
          <w:u w:val="single"/>
          <w:lang w:val="ru-RU"/>
        </w:rPr>
        <w:t xml:space="preserve"> </w:t>
      </w:r>
    </w:p>
    <w:p w:rsidR="00A721DB" w:rsidRPr="000F37A9" w:rsidRDefault="00E65E37" w:rsidP="006A4242">
      <w:pPr>
        <w:pStyle w:val="ac"/>
        <w:numPr>
          <w:ilvl w:val="0"/>
          <w:numId w:val="41"/>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i/>
          <w:iCs/>
          <w:sz w:val="28"/>
          <w:szCs w:val="28"/>
          <w:u w:val="single"/>
          <w:lang w:val="ru-RU"/>
        </w:rPr>
        <w:t xml:space="preserve">прямі </w:t>
      </w:r>
      <w:r w:rsidRPr="000F37A9">
        <w:rPr>
          <w:rFonts w:ascii="Times New Roman" w:hAnsi="Times New Roman" w:cs="Times New Roman"/>
          <w:i/>
          <w:iCs/>
          <w:sz w:val="28"/>
          <w:szCs w:val="28"/>
          <w:lang w:val="ru-RU"/>
        </w:rPr>
        <w:t>–</w:t>
      </w:r>
      <w:r w:rsidRPr="000F37A9">
        <w:rPr>
          <w:rFonts w:ascii="Times New Roman" w:hAnsi="Times New Roman" w:cs="Times New Roman"/>
          <w:sz w:val="28"/>
          <w:szCs w:val="28"/>
        </w:rPr>
        <w:t> </w:t>
      </w:r>
      <w:r w:rsidRPr="000F37A9">
        <w:rPr>
          <w:rFonts w:ascii="Times New Roman" w:hAnsi="Times New Roman" w:cs="Times New Roman"/>
          <w:sz w:val="28"/>
          <w:szCs w:val="28"/>
          <w:lang w:val="ru-RU"/>
        </w:rPr>
        <w:t>стягують з доходів або майна юридичних та фізичних осіб (податок на прибуток підприємств, прибутковий податок з громадян);</w:t>
      </w:r>
      <w:r w:rsidRPr="000F37A9">
        <w:rPr>
          <w:rFonts w:ascii="Times New Roman" w:hAnsi="Times New Roman" w:cs="Times New Roman"/>
          <w:sz w:val="28"/>
          <w:szCs w:val="28"/>
        </w:rPr>
        <w:t> </w:t>
      </w:r>
    </w:p>
    <w:p w:rsidR="00E65E37" w:rsidRDefault="00E65E37" w:rsidP="006A4242">
      <w:pPr>
        <w:pStyle w:val="ac"/>
        <w:numPr>
          <w:ilvl w:val="0"/>
          <w:numId w:val="41"/>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i/>
          <w:iCs/>
          <w:sz w:val="28"/>
          <w:szCs w:val="28"/>
          <w:u w:val="single"/>
          <w:lang w:val="ru-RU"/>
        </w:rPr>
        <w:t>непрямі:</w:t>
      </w:r>
      <w:r w:rsidRPr="000F37A9">
        <w:rPr>
          <w:rFonts w:ascii="Times New Roman" w:hAnsi="Times New Roman" w:cs="Times New Roman"/>
          <w:sz w:val="28"/>
          <w:szCs w:val="28"/>
        </w:rPr>
        <w:t> </w:t>
      </w:r>
      <w:r w:rsidRPr="000F37A9">
        <w:rPr>
          <w:rFonts w:ascii="Times New Roman" w:hAnsi="Times New Roman" w:cs="Times New Roman"/>
          <w:sz w:val="28"/>
          <w:szCs w:val="28"/>
          <w:lang w:val="ru-RU"/>
        </w:rPr>
        <w:t>- надбавки до ціни товару або тарифу на послугу (ПДВ, акцизний збір,</w:t>
      </w:r>
      <w:r w:rsidR="008C5011">
        <w:rPr>
          <w:rFonts w:ascii="Times New Roman" w:hAnsi="Times New Roman" w:cs="Times New Roman"/>
          <w:sz w:val="28"/>
          <w:szCs w:val="28"/>
          <w:lang w:val="ru-RU"/>
        </w:rPr>
        <w:t xml:space="preserve"> </w:t>
      </w:r>
      <w:r w:rsidRPr="000F37A9">
        <w:rPr>
          <w:rFonts w:ascii="Times New Roman" w:hAnsi="Times New Roman" w:cs="Times New Roman"/>
          <w:sz w:val="28"/>
          <w:szCs w:val="28"/>
          <w:lang w:val="ru-RU"/>
        </w:rPr>
        <w:t>мито).</w:t>
      </w:r>
    </w:p>
    <w:p w:rsidR="005F0D9C" w:rsidRDefault="005F0D9C" w:rsidP="006E60CF">
      <w:pPr>
        <w:spacing w:after="0" w:line="240" w:lineRule="auto"/>
        <w:jc w:val="both"/>
        <w:rPr>
          <w:rFonts w:ascii="Times New Roman" w:hAnsi="Times New Roman" w:cs="Times New Roman"/>
          <w:sz w:val="28"/>
          <w:szCs w:val="28"/>
          <w:lang w:val="ru-RU"/>
        </w:rPr>
      </w:pPr>
      <w:r w:rsidRPr="00356638">
        <w:rPr>
          <w:rFonts w:ascii="Times New Roman" w:hAnsi="Times New Roman" w:cs="Times New Roman"/>
          <w:b/>
          <w:i/>
          <w:sz w:val="28"/>
          <w:szCs w:val="28"/>
          <w:lang w:val="ru-RU"/>
        </w:rPr>
        <w:t>4)</w:t>
      </w:r>
      <w:r w:rsidRPr="005F0D9C">
        <w:rPr>
          <w:rFonts w:ascii="Times New Roman" w:hAnsi="Times New Roman" w:cs="Times New Roman"/>
          <w:b/>
          <w:sz w:val="28"/>
          <w:szCs w:val="28"/>
          <w:lang w:val="ru-RU"/>
        </w:rPr>
        <w:t xml:space="preserve"> </w:t>
      </w:r>
      <w:r w:rsidRPr="005F0D9C">
        <w:rPr>
          <w:rFonts w:ascii="Times New Roman" w:hAnsi="Times New Roman" w:cs="Times New Roman"/>
          <w:b/>
          <w:i/>
          <w:iCs/>
          <w:sz w:val="28"/>
          <w:szCs w:val="28"/>
          <w:lang w:val="ru-RU"/>
        </w:rPr>
        <w:t>за економічним змістом об'єкта оподаткування</w:t>
      </w:r>
      <w:r w:rsidRPr="005F0D9C">
        <w:rPr>
          <w:rFonts w:ascii="Times New Roman" w:hAnsi="Times New Roman" w:cs="Times New Roman"/>
          <w:i/>
          <w:iCs/>
          <w:sz w:val="28"/>
          <w:szCs w:val="28"/>
          <w:lang w:val="ru-RU"/>
        </w:rPr>
        <w:t xml:space="preserve"> </w:t>
      </w:r>
      <w:r w:rsidRPr="005F0D9C">
        <w:rPr>
          <w:rFonts w:ascii="Times New Roman" w:hAnsi="Times New Roman" w:cs="Times New Roman"/>
          <w:sz w:val="28"/>
          <w:szCs w:val="28"/>
          <w:lang w:val="ru-RU"/>
        </w:rPr>
        <w:t>податки поділяються</w:t>
      </w:r>
      <w:r w:rsidR="006E60CF">
        <w:rPr>
          <w:rFonts w:ascii="Times New Roman" w:hAnsi="Times New Roman" w:cs="Times New Roman"/>
          <w:sz w:val="28"/>
          <w:szCs w:val="28"/>
          <w:lang w:val="ru-RU"/>
        </w:rPr>
        <w:t xml:space="preserve">: </w:t>
      </w:r>
    </w:p>
    <w:p w:rsidR="005F0D9C" w:rsidRPr="005F0D9C" w:rsidRDefault="005F0D9C" w:rsidP="006A4242">
      <w:pPr>
        <w:pStyle w:val="ac"/>
        <w:numPr>
          <w:ilvl w:val="0"/>
          <w:numId w:val="56"/>
        </w:numPr>
        <w:spacing w:after="0" w:line="240" w:lineRule="auto"/>
        <w:jc w:val="both"/>
        <w:rPr>
          <w:rFonts w:ascii="Times New Roman" w:hAnsi="Times New Roman" w:cs="Times New Roman"/>
          <w:bCs/>
          <w:iCs/>
          <w:sz w:val="28"/>
          <w:szCs w:val="28"/>
          <w:lang w:val="ru-RU"/>
        </w:rPr>
      </w:pPr>
      <w:r>
        <w:rPr>
          <w:rFonts w:ascii="Times New Roman" w:hAnsi="Times New Roman" w:cs="Times New Roman"/>
          <w:bCs/>
          <w:i/>
          <w:iCs/>
          <w:sz w:val="28"/>
          <w:szCs w:val="28"/>
          <w:lang w:val="ru-RU"/>
        </w:rPr>
        <w:t xml:space="preserve">податки на доходи </w:t>
      </w:r>
      <w:r w:rsidRPr="005F0D9C">
        <w:rPr>
          <w:rFonts w:ascii="Times New Roman" w:hAnsi="Times New Roman" w:cs="Times New Roman"/>
          <w:bCs/>
          <w:iCs/>
          <w:sz w:val="28"/>
          <w:szCs w:val="28"/>
          <w:lang w:val="ru-RU"/>
        </w:rPr>
        <w:t>(стягу</w:t>
      </w:r>
      <w:r>
        <w:rPr>
          <w:rFonts w:ascii="Times New Roman" w:hAnsi="Times New Roman" w:cs="Times New Roman"/>
          <w:bCs/>
          <w:iCs/>
          <w:sz w:val="28"/>
          <w:szCs w:val="28"/>
          <w:lang w:val="ru-RU"/>
        </w:rPr>
        <w:t>ються з доходів фізичних та юридичних осіб. Б</w:t>
      </w:r>
      <w:r w:rsidRPr="005F0D9C">
        <w:rPr>
          <w:rFonts w:ascii="Times New Roman" w:hAnsi="Times New Roman" w:cs="Times New Roman"/>
          <w:bCs/>
          <w:iCs/>
          <w:sz w:val="28"/>
          <w:szCs w:val="28"/>
          <w:lang w:val="ru-RU"/>
        </w:rPr>
        <w:t>езпосередніми об'єктами оподаткування є заробіт</w:t>
      </w:r>
      <w:r>
        <w:rPr>
          <w:rFonts w:ascii="Times New Roman" w:hAnsi="Times New Roman" w:cs="Times New Roman"/>
          <w:bCs/>
          <w:iCs/>
          <w:sz w:val="28"/>
          <w:szCs w:val="28"/>
          <w:lang w:val="ru-RU"/>
        </w:rPr>
        <w:t>на плата</w:t>
      </w:r>
      <w:r w:rsidRPr="005F0D9C">
        <w:rPr>
          <w:rFonts w:ascii="Times New Roman" w:hAnsi="Times New Roman" w:cs="Times New Roman"/>
          <w:bCs/>
          <w:iCs/>
          <w:sz w:val="28"/>
          <w:szCs w:val="28"/>
          <w:lang w:val="ru-RU"/>
        </w:rPr>
        <w:t xml:space="preserve"> громадян, прибуток</w:t>
      </w:r>
      <w:r>
        <w:rPr>
          <w:rFonts w:ascii="Times New Roman" w:hAnsi="Times New Roman" w:cs="Times New Roman"/>
          <w:bCs/>
          <w:iCs/>
          <w:sz w:val="28"/>
          <w:szCs w:val="28"/>
          <w:lang w:val="ru-RU"/>
        </w:rPr>
        <w:t>);</w:t>
      </w:r>
    </w:p>
    <w:p w:rsidR="005F0D9C" w:rsidRPr="005F0D9C" w:rsidRDefault="005F0D9C" w:rsidP="006A4242">
      <w:pPr>
        <w:pStyle w:val="ac"/>
        <w:numPr>
          <w:ilvl w:val="0"/>
          <w:numId w:val="56"/>
        </w:numPr>
        <w:spacing w:after="0" w:line="240" w:lineRule="auto"/>
        <w:jc w:val="both"/>
        <w:rPr>
          <w:rFonts w:ascii="Times New Roman" w:hAnsi="Times New Roman" w:cs="Times New Roman"/>
          <w:sz w:val="28"/>
          <w:szCs w:val="28"/>
          <w:lang w:val="ru-RU"/>
        </w:rPr>
      </w:pPr>
      <w:r w:rsidRPr="005F0D9C">
        <w:rPr>
          <w:rFonts w:ascii="Times New Roman" w:hAnsi="Times New Roman" w:cs="Times New Roman"/>
          <w:bCs/>
          <w:i/>
          <w:iCs/>
          <w:sz w:val="28"/>
          <w:szCs w:val="28"/>
          <w:lang w:val="ru-RU"/>
        </w:rPr>
        <w:t xml:space="preserve">споживання </w:t>
      </w:r>
      <w:r>
        <w:rPr>
          <w:rFonts w:ascii="Times New Roman" w:hAnsi="Times New Roman" w:cs="Times New Roman"/>
          <w:bCs/>
          <w:i/>
          <w:iCs/>
          <w:sz w:val="28"/>
          <w:szCs w:val="28"/>
          <w:lang w:val="ru-RU"/>
        </w:rPr>
        <w:t>(</w:t>
      </w:r>
      <w:r>
        <w:rPr>
          <w:rFonts w:ascii="Times New Roman" w:hAnsi="Times New Roman" w:cs="Times New Roman"/>
          <w:bCs/>
          <w:iCs/>
          <w:sz w:val="28"/>
          <w:szCs w:val="28"/>
          <w:lang w:val="ru-RU"/>
        </w:rPr>
        <w:t>у формі непря</w:t>
      </w:r>
      <w:r w:rsidRPr="005F0D9C">
        <w:rPr>
          <w:rFonts w:ascii="Times New Roman" w:hAnsi="Times New Roman" w:cs="Times New Roman"/>
          <w:bCs/>
          <w:iCs/>
          <w:sz w:val="28"/>
          <w:szCs w:val="28"/>
          <w:lang w:val="ru-RU"/>
        </w:rPr>
        <w:t>мих податків</w:t>
      </w:r>
      <w:r>
        <w:rPr>
          <w:rFonts w:ascii="Times New Roman" w:hAnsi="Times New Roman" w:cs="Times New Roman"/>
          <w:bCs/>
          <w:iCs/>
          <w:sz w:val="28"/>
          <w:szCs w:val="28"/>
          <w:lang w:val="ru-RU"/>
        </w:rPr>
        <w:t>);</w:t>
      </w:r>
    </w:p>
    <w:p w:rsidR="005F0D9C" w:rsidRDefault="005F0D9C" w:rsidP="006A4242">
      <w:pPr>
        <w:pStyle w:val="ac"/>
        <w:numPr>
          <w:ilvl w:val="0"/>
          <w:numId w:val="56"/>
        </w:numPr>
        <w:spacing w:after="0" w:line="240" w:lineRule="auto"/>
        <w:jc w:val="both"/>
        <w:rPr>
          <w:rFonts w:ascii="Times New Roman" w:hAnsi="Times New Roman" w:cs="Times New Roman"/>
          <w:sz w:val="28"/>
          <w:szCs w:val="28"/>
          <w:lang w:val="ru-RU"/>
        </w:rPr>
      </w:pPr>
      <w:r w:rsidRPr="005F0D9C">
        <w:rPr>
          <w:rFonts w:ascii="Times New Roman" w:hAnsi="Times New Roman" w:cs="Times New Roman"/>
          <w:bCs/>
          <w:i/>
          <w:iCs/>
          <w:sz w:val="28"/>
          <w:szCs w:val="28"/>
          <w:lang w:val="ru-RU"/>
        </w:rPr>
        <w:t>майно</w:t>
      </w:r>
      <w:r>
        <w:rPr>
          <w:rFonts w:ascii="Times New Roman" w:hAnsi="Times New Roman" w:cs="Times New Roman"/>
          <w:bCs/>
          <w:i/>
          <w:iCs/>
          <w:sz w:val="28"/>
          <w:szCs w:val="28"/>
          <w:lang w:val="ru-RU"/>
        </w:rPr>
        <w:t xml:space="preserve"> </w:t>
      </w:r>
      <w:r>
        <w:rPr>
          <w:rFonts w:ascii="Times New Roman" w:hAnsi="Times New Roman" w:cs="Times New Roman"/>
          <w:sz w:val="28"/>
          <w:szCs w:val="28"/>
          <w:lang w:val="ru-RU"/>
        </w:rPr>
        <w:t>(</w:t>
      </w:r>
      <w:r w:rsidRPr="005F0D9C">
        <w:rPr>
          <w:rFonts w:ascii="Times New Roman" w:hAnsi="Times New Roman" w:cs="Times New Roman"/>
          <w:sz w:val="28"/>
          <w:szCs w:val="28"/>
          <w:lang w:val="ru-RU"/>
        </w:rPr>
        <w:t>стягуються постійно, доки майно перебуває у власності</w:t>
      </w:r>
      <w:r>
        <w:rPr>
          <w:rFonts w:ascii="Times New Roman" w:hAnsi="Times New Roman" w:cs="Times New Roman"/>
          <w:sz w:val="28"/>
          <w:szCs w:val="28"/>
          <w:lang w:val="ru-RU"/>
        </w:rPr>
        <w:t>)</w:t>
      </w:r>
      <w:r w:rsidRPr="005F0D9C">
        <w:rPr>
          <w:rFonts w:ascii="Times New Roman" w:hAnsi="Times New Roman" w:cs="Times New Roman"/>
          <w:sz w:val="28"/>
          <w:szCs w:val="28"/>
          <w:lang w:val="ru-RU"/>
        </w:rPr>
        <w:t>.</w:t>
      </w:r>
    </w:p>
    <w:p w:rsidR="00700F56" w:rsidRPr="00700F56" w:rsidRDefault="00700F56" w:rsidP="00700F56">
      <w:pPr>
        <w:spacing w:after="0" w:line="240" w:lineRule="auto"/>
        <w:jc w:val="both"/>
        <w:rPr>
          <w:rFonts w:ascii="Times New Roman" w:hAnsi="Times New Roman" w:cs="Times New Roman"/>
          <w:sz w:val="28"/>
          <w:szCs w:val="28"/>
          <w:lang w:val="ru-RU"/>
        </w:rPr>
      </w:pPr>
      <w:r w:rsidRPr="00700F56">
        <w:rPr>
          <w:rFonts w:ascii="Times New Roman" w:hAnsi="Times New Roman" w:cs="Times New Roman"/>
          <w:sz w:val="28"/>
          <w:szCs w:val="28"/>
          <w:lang w:val="ru-RU"/>
        </w:rPr>
        <w:t xml:space="preserve">Два </w:t>
      </w:r>
      <w:r w:rsidRPr="00700F56">
        <w:rPr>
          <w:rFonts w:ascii="Times New Roman" w:hAnsi="Times New Roman" w:cs="Times New Roman"/>
          <w:i/>
          <w:sz w:val="28"/>
          <w:szCs w:val="28"/>
          <w:u w:val="single"/>
          <w:lang w:val="ru-RU"/>
        </w:rPr>
        <w:t>обов’язкові платежі</w:t>
      </w:r>
      <w:r w:rsidRPr="00700F56">
        <w:rPr>
          <w:rFonts w:ascii="Times New Roman" w:hAnsi="Times New Roman" w:cs="Times New Roman"/>
          <w:sz w:val="28"/>
          <w:szCs w:val="28"/>
          <w:lang w:val="ru-RU"/>
        </w:rPr>
        <w:t>, що регулюються окремими правовими актами:</w:t>
      </w:r>
    </w:p>
    <w:p w:rsidR="00700F56" w:rsidRPr="00700F56" w:rsidRDefault="00700F56" w:rsidP="006A4242">
      <w:pPr>
        <w:pStyle w:val="ac"/>
        <w:numPr>
          <w:ilvl w:val="0"/>
          <w:numId w:val="56"/>
        </w:numPr>
        <w:spacing w:after="0" w:line="240" w:lineRule="auto"/>
        <w:jc w:val="both"/>
        <w:rPr>
          <w:rFonts w:ascii="Times New Roman" w:hAnsi="Times New Roman" w:cs="Times New Roman"/>
          <w:sz w:val="28"/>
          <w:szCs w:val="28"/>
          <w:lang w:val="ru-RU"/>
        </w:rPr>
      </w:pPr>
      <w:r w:rsidRPr="00700F56">
        <w:rPr>
          <w:rFonts w:ascii="Times New Roman" w:hAnsi="Times New Roman" w:cs="Times New Roman"/>
          <w:sz w:val="28"/>
          <w:szCs w:val="28"/>
          <w:lang w:val="ru-RU"/>
        </w:rPr>
        <w:t>військовий збір – стягується з платників в розмірі 1,5% від доходу;</w:t>
      </w:r>
    </w:p>
    <w:p w:rsidR="00700F56" w:rsidRPr="00700F56" w:rsidRDefault="00700F56" w:rsidP="006A4242">
      <w:pPr>
        <w:pStyle w:val="ac"/>
        <w:numPr>
          <w:ilvl w:val="0"/>
          <w:numId w:val="56"/>
        </w:numPr>
        <w:spacing w:after="0" w:line="240" w:lineRule="auto"/>
        <w:jc w:val="both"/>
        <w:rPr>
          <w:rFonts w:ascii="Times New Roman" w:hAnsi="Times New Roman" w:cs="Times New Roman"/>
          <w:sz w:val="28"/>
          <w:szCs w:val="28"/>
          <w:lang w:val="ru-RU"/>
        </w:rPr>
      </w:pPr>
      <w:r w:rsidRPr="00700F56">
        <w:rPr>
          <w:rFonts w:ascii="Times New Roman" w:hAnsi="Times New Roman" w:cs="Times New Roman"/>
          <w:sz w:val="28"/>
          <w:szCs w:val="28"/>
          <w:lang w:val="ru-RU"/>
        </w:rPr>
        <w:t>єдиний соціальний внесок (ЄСВ) – утримується з роботодавців, самозайнятих громадян, дипломатів,</w:t>
      </w:r>
      <w:r>
        <w:rPr>
          <w:rFonts w:ascii="Times New Roman" w:hAnsi="Times New Roman" w:cs="Times New Roman"/>
          <w:sz w:val="28"/>
          <w:szCs w:val="28"/>
          <w:lang w:val="ru-RU"/>
        </w:rPr>
        <w:t xml:space="preserve"> </w:t>
      </w:r>
      <w:r w:rsidRPr="00700F56">
        <w:rPr>
          <w:rFonts w:ascii="Times New Roman" w:hAnsi="Times New Roman" w:cs="Times New Roman"/>
          <w:sz w:val="28"/>
          <w:szCs w:val="28"/>
          <w:lang w:val="ru-RU"/>
        </w:rPr>
        <w:t>військовослужбовців, осіб, які перебувають у декретній відпустці, за ставкою 22% від мінімальної заробітної плати (у окремих випадках – від доходу).</w:t>
      </w:r>
    </w:p>
    <w:p w:rsidR="00DF400B" w:rsidRPr="007010E9" w:rsidRDefault="003B1784" w:rsidP="00E20D62">
      <w:pPr>
        <w:spacing w:after="0" w:line="240" w:lineRule="auto"/>
        <w:ind w:firstLine="709"/>
        <w:jc w:val="both"/>
        <w:rPr>
          <w:rFonts w:ascii="Times New Roman" w:hAnsi="Times New Roman" w:cs="Times New Roman"/>
          <w:sz w:val="28"/>
          <w:szCs w:val="28"/>
          <w:lang w:val="uk-UA"/>
        </w:rPr>
      </w:pPr>
      <w:hyperlink r:id="rId111" w:anchor="term" w:history="1">
        <w:r w:rsidR="00E65E37" w:rsidRPr="007010E9">
          <w:rPr>
            <w:rStyle w:val="a5"/>
            <w:rFonts w:ascii="Times New Roman" w:hAnsi="Times New Roman" w:cs="Times New Roman"/>
            <w:b/>
            <w:bCs/>
            <w:color w:val="auto"/>
            <w:sz w:val="28"/>
            <w:szCs w:val="28"/>
            <w:lang w:val="ru-RU"/>
          </w:rPr>
          <w:t>Акцизи</w:t>
        </w:r>
      </w:hyperlink>
      <w:r w:rsidR="00E65E37" w:rsidRPr="007010E9">
        <w:rPr>
          <w:rFonts w:ascii="Times New Roman" w:hAnsi="Times New Roman" w:cs="Times New Roman"/>
          <w:b/>
          <w:bCs/>
          <w:sz w:val="28"/>
          <w:szCs w:val="28"/>
        </w:rPr>
        <w:t> </w:t>
      </w:r>
      <w:r w:rsidR="00E65E37" w:rsidRPr="007010E9">
        <w:rPr>
          <w:rFonts w:ascii="Times New Roman" w:hAnsi="Times New Roman" w:cs="Times New Roman"/>
          <w:b/>
          <w:bCs/>
          <w:sz w:val="28"/>
          <w:szCs w:val="28"/>
          <w:lang w:val="ru-RU"/>
        </w:rPr>
        <w:t>–</w:t>
      </w:r>
      <w:r w:rsidR="00E65E37" w:rsidRPr="007010E9">
        <w:rPr>
          <w:rFonts w:ascii="Times New Roman" w:hAnsi="Times New Roman" w:cs="Times New Roman"/>
          <w:sz w:val="28"/>
          <w:szCs w:val="28"/>
        </w:rPr>
        <w:t> </w:t>
      </w:r>
      <w:r w:rsidR="00E65E37" w:rsidRPr="007010E9">
        <w:rPr>
          <w:rFonts w:ascii="Times New Roman" w:hAnsi="Times New Roman" w:cs="Times New Roman"/>
          <w:sz w:val="28"/>
          <w:szCs w:val="28"/>
          <w:lang w:val="ru-RU"/>
        </w:rPr>
        <w:t>надбавки до ринкової ціни, що належать державі. Вони бувають:</w:t>
      </w:r>
      <w:r w:rsidR="00E65E37" w:rsidRPr="007010E9">
        <w:rPr>
          <w:rFonts w:ascii="Times New Roman" w:hAnsi="Times New Roman" w:cs="Times New Roman"/>
          <w:sz w:val="28"/>
          <w:szCs w:val="28"/>
        </w:rPr>
        <w:t> </w:t>
      </w:r>
    </w:p>
    <w:p w:rsidR="00DF400B" w:rsidRPr="000F37A9" w:rsidRDefault="00E65E37" w:rsidP="006A4242">
      <w:pPr>
        <w:pStyle w:val="ac"/>
        <w:numPr>
          <w:ilvl w:val="0"/>
          <w:numId w:val="42"/>
        </w:numPr>
        <w:spacing w:after="0" w:line="240" w:lineRule="auto"/>
        <w:jc w:val="both"/>
        <w:rPr>
          <w:rFonts w:ascii="Times New Roman" w:hAnsi="Times New Roman" w:cs="Times New Roman"/>
          <w:sz w:val="28"/>
          <w:szCs w:val="28"/>
          <w:lang w:val="uk-UA"/>
        </w:rPr>
      </w:pPr>
      <w:r w:rsidRPr="000F37A9">
        <w:rPr>
          <w:rFonts w:ascii="Times New Roman" w:hAnsi="Times New Roman" w:cs="Times New Roman"/>
          <w:i/>
          <w:iCs/>
          <w:sz w:val="28"/>
          <w:szCs w:val="28"/>
          <w:u w:val="single"/>
          <w:lang w:val="uk-UA"/>
        </w:rPr>
        <w:t>фіксовані</w:t>
      </w:r>
      <w:r w:rsidRPr="000F37A9">
        <w:rPr>
          <w:rFonts w:ascii="Times New Roman" w:hAnsi="Times New Roman" w:cs="Times New Roman"/>
          <w:sz w:val="28"/>
          <w:szCs w:val="28"/>
          <w:u w:val="single"/>
        </w:rPr>
        <w:t> </w:t>
      </w:r>
      <w:r w:rsidRPr="000F37A9">
        <w:rPr>
          <w:rFonts w:ascii="Times New Roman" w:hAnsi="Times New Roman" w:cs="Times New Roman"/>
          <w:sz w:val="28"/>
          <w:szCs w:val="28"/>
          <w:lang w:val="uk-UA"/>
        </w:rPr>
        <w:t>– встановлюються у грошовому вираженні на одиницю товару;</w:t>
      </w:r>
      <w:r w:rsidRPr="000F37A9">
        <w:rPr>
          <w:rFonts w:ascii="Times New Roman" w:hAnsi="Times New Roman" w:cs="Times New Roman"/>
          <w:sz w:val="28"/>
          <w:szCs w:val="28"/>
        </w:rPr>
        <w:t> </w:t>
      </w:r>
    </w:p>
    <w:p w:rsidR="00DF400B" w:rsidRPr="000F37A9" w:rsidRDefault="00E65E37" w:rsidP="006A4242">
      <w:pPr>
        <w:pStyle w:val="ac"/>
        <w:numPr>
          <w:ilvl w:val="0"/>
          <w:numId w:val="42"/>
        </w:numPr>
        <w:spacing w:after="0" w:line="240" w:lineRule="auto"/>
        <w:jc w:val="both"/>
        <w:rPr>
          <w:rFonts w:ascii="Times New Roman" w:hAnsi="Times New Roman" w:cs="Times New Roman"/>
          <w:sz w:val="28"/>
          <w:szCs w:val="28"/>
          <w:lang w:val="uk-UA"/>
        </w:rPr>
      </w:pPr>
      <w:r w:rsidRPr="000F37A9">
        <w:rPr>
          <w:rFonts w:ascii="Times New Roman" w:hAnsi="Times New Roman" w:cs="Times New Roman"/>
          <w:i/>
          <w:iCs/>
          <w:sz w:val="28"/>
          <w:szCs w:val="28"/>
          <w:u w:val="single"/>
          <w:lang w:val="uk-UA"/>
        </w:rPr>
        <w:t>пропорційні</w:t>
      </w:r>
      <w:r w:rsidRPr="000F37A9">
        <w:rPr>
          <w:rFonts w:ascii="Times New Roman" w:hAnsi="Times New Roman" w:cs="Times New Roman"/>
          <w:sz w:val="28"/>
          <w:szCs w:val="28"/>
        </w:rPr>
        <w:t> </w:t>
      </w:r>
      <w:r w:rsidRPr="000F37A9">
        <w:rPr>
          <w:rFonts w:ascii="Times New Roman" w:hAnsi="Times New Roman" w:cs="Times New Roman"/>
          <w:sz w:val="28"/>
          <w:szCs w:val="28"/>
          <w:lang w:val="uk-UA"/>
        </w:rPr>
        <w:t>– як відсоток до обсягу реалізації;</w:t>
      </w:r>
      <w:r w:rsidRPr="000F37A9">
        <w:rPr>
          <w:rFonts w:ascii="Times New Roman" w:hAnsi="Times New Roman" w:cs="Times New Roman"/>
          <w:sz w:val="28"/>
          <w:szCs w:val="28"/>
        </w:rPr>
        <w:t> </w:t>
      </w:r>
    </w:p>
    <w:p w:rsidR="00DF400B" w:rsidRPr="000F37A9" w:rsidRDefault="00E65E37" w:rsidP="006A4242">
      <w:pPr>
        <w:pStyle w:val="ac"/>
        <w:numPr>
          <w:ilvl w:val="0"/>
          <w:numId w:val="42"/>
        </w:numPr>
        <w:spacing w:after="0" w:line="240" w:lineRule="auto"/>
        <w:jc w:val="both"/>
        <w:rPr>
          <w:rFonts w:ascii="Times New Roman" w:hAnsi="Times New Roman" w:cs="Times New Roman"/>
          <w:sz w:val="28"/>
          <w:szCs w:val="28"/>
          <w:lang w:val="uk-UA"/>
        </w:rPr>
      </w:pPr>
      <w:r w:rsidRPr="000F37A9">
        <w:rPr>
          <w:rFonts w:ascii="Times New Roman" w:hAnsi="Times New Roman" w:cs="Times New Roman"/>
          <w:i/>
          <w:iCs/>
          <w:sz w:val="28"/>
          <w:szCs w:val="28"/>
          <w:u w:val="single"/>
          <w:lang w:val="uk-UA"/>
        </w:rPr>
        <w:lastRenderedPageBreak/>
        <w:t>специфічні</w:t>
      </w:r>
      <w:r w:rsidRPr="000F37A9">
        <w:rPr>
          <w:rFonts w:ascii="Times New Roman" w:hAnsi="Times New Roman" w:cs="Times New Roman"/>
          <w:sz w:val="28"/>
          <w:szCs w:val="28"/>
        </w:rPr>
        <w:t> </w:t>
      </w:r>
      <w:r w:rsidRPr="000F37A9">
        <w:rPr>
          <w:rFonts w:ascii="Times New Roman" w:hAnsi="Times New Roman" w:cs="Times New Roman"/>
          <w:sz w:val="28"/>
          <w:szCs w:val="28"/>
          <w:lang w:val="uk-UA"/>
        </w:rPr>
        <w:t>– на окремі види товарів (вироби із золота, горілчані та тютюнові вироби);</w:t>
      </w:r>
      <w:r w:rsidRPr="000F37A9">
        <w:rPr>
          <w:rFonts w:ascii="Times New Roman" w:hAnsi="Times New Roman" w:cs="Times New Roman"/>
          <w:sz w:val="28"/>
          <w:szCs w:val="28"/>
        </w:rPr>
        <w:t> </w:t>
      </w:r>
    </w:p>
    <w:p w:rsidR="00E65E37" w:rsidRPr="000F37A9" w:rsidRDefault="00E65E37" w:rsidP="006A4242">
      <w:pPr>
        <w:pStyle w:val="ac"/>
        <w:numPr>
          <w:ilvl w:val="0"/>
          <w:numId w:val="42"/>
        </w:numPr>
        <w:spacing w:line="240" w:lineRule="auto"/>
        <w:jc w:val="both"/>
        <w:rPr>
          <w:rFonts w:ascii="Times New Roman" w:hAnsi="Times New Roman" w:cs="Times New Roman"/>
          <w:sz w:val="28"/>
          <w:szCs w:val="28"/>
          <w:lang w:val="uk-UA"/>
        </w:rPr>
      </w:pPr>
      <w:r w:rsidRPr="000F37A9">
        <w:rPr>
          <w:rFonts w:ascii="Times New Roman" w:hAnsi="Times New Roman" w:cs="Times New Roman"/>
          <w:i/>
          <w:iCs/>
          <w:sz w:val="28"/>
          <w:szCs w:val="28"/>
          <w:u w:val="single"/>
          <w:lang w:val="uk-UA"/>
        </w:rPr>
        <w:t>універсальні</w:t>
      </w:r>
      <w:r w:rsidRPr="000F37A9">
        <w:rPr>
          <w:rFonts w:ascii="Times New Roman" w:hAnsi="Times New Roman" w:cs="Times New Roman"/>
          <w:sz w:val="28"/>
          <w:szCs w:val="28"/>
          <w:u w:val="single"/>
        </w:rPr>
        <w:t> </w:t>
      </w:r>
      <w:r w:rsidRPr="000F37A9">
        <w:rPr>
          <w:rFonts w:ascii="Times New Roman" w:hAnsi="Times New Roman" w:cs="Times New Roman"/>
          <w:sz w:val="28"/>
          <w:szCs w:val="28"/>
          <w:lang w:val="uk-UA"/>
        </w:rPr>
        <w:t>– до всього обсягу реалізації (ПДВ, податок з продажу).</w:t>
      </w:r>
      <w:r w:rsidRPr="000F37A9">
        <w:rPr>
          <w:rFonts w:ascii="Times New Roman" w:hAnsi="Times New Roman" w:cs="Times New Roman"/>
          <w:sz w:val="28"/>
          <w:szCs w:val="28"/>
        </w:rPr>
        <w:t> </w:t>
      </w:r>
    </w:p>
    <w:p w:rsidR="00E65E37" w:rsidRPr="007010E9" w:rsidRDefault="00E65E37" w:rsidP="00E20D62">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u w:val="single"/>
          <w:lang w:val="ru-RU"/>
        </w:rPr>
        <w:t>Мито</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встановлюється при вивезенні товарів через кордон або за транспортування іноземних товарів на території країни транзитом.</w:t>
      </w:r>
    </w:p>
    <w:p w:rsidR="00E65E37" w:rsidRPr="007010E9" w:rsidRDefault="00E65E37" w:rsidP="007010E9">
      <w:pPr>
        <w:spacing w:after="0" w:line="240" w:lineRule="auto"/>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Вони існують </w:t>
      </w:r>
      <w:r w:rsidR="008C5011" w:rsidRPr="007010E9">
        <w:rPr>
          <w:rFonts w:ascii="Times New Roman" w:hAnsi="Times New Roman" w:cs="Times New Roman"/>
          <w:sz w:val="28"/>
          <w:szCs w:val="28"/>
          <w:lang w:val="ru-RU"/>
        </w:rPr>
        <w:t>у таких форм</w:t>
      </w:r>
      <w:r w:rsidRPr="007010E9">
        <w:rPr>
          <w:rFonts w:ascii="Times New Roman" w:hAnsi="Times New Roman" w:cs="Times New Roman"/>
          <w:sz w:val="28"/>
          <w:szCs w:val="28"/>
          <w:lang w:val="ru-RU"/>
        </w:rPr>
        <w:t>:</w:t>
      </w:r>
    </w:p>
    <w:p w:rsidR="002A3815" w:rsidRPr="007010E9" w:rsidRDefault="00E65E37" w:rsidP="007010E9">
      <w:pPr>
        <w:spacing w:after="0" w:line="240" w:lineRule="auto"/>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i/>
          <w:iCs/>
          <w:sz w:val="28"/>
          <w:szCs w:val="28"/>
          <w:u w:val="single"/>
        </w:rPr>
        <w:t> </w:t>
      </w:r>
      <w:r w:rsidRPr="007010E9">
        <w:rPr>
          <w:rFonts w:ascii="Times New Roman" w:hAnsi="Times New Roman" w:cs="Times New Roman"/>
          <w:i/>
          <w:iCs/>
          <w:sz w:val="28"/>
          <w:szCs w:val="28"/>
          <w:u w:val="single"/>
          <w:lang w:val="ru-RU"/>
        </w:rPr>
        <w:t>за походженням:</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xml:space="preserve">експортне, імпортне; </w:t>
      </w:r>
    </w:p>
    <w:p w:rsidR="00794EE1" w:rsidRDefault="00E65E37" w:rsidP="007010E9">
      <w:pPr>
        <w:spacing w:after="0"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за метою:</w:t>
      </w:r>
      <w:r w:rsidRPr="007010E9">
        <w:rPr>
          <w:rFonts w:ascii="Times New Roman" w:hAnsi="Times New Roman" w:cs="Times New Roman"/>
          <w:sz w:val="28"/>
          <w:szCs w:val="28"/>
        </w:rPr>
        <w:t> </w:t>
      </w:r>
    </w:p>
    <w:p w:rsidR="00794EE1" w:rsidRPr="00794EE1" w:rsidRDefault="00E65E37" w:rsidP="006A4242">
      <w:pPr>
        <w:pStyle w:val="ac"/>
        <w:numPr>
          <w:ilvl w:val="0"/>
          <w:numId w:val="51"/>
        </w:numPr>
        <w:spacing w:after="0" w:line="240" w:lineRule="auto"/>
        <w:jc w:val="both"/>
        <w:rPr>
          <w:rFonts w:ascii="Times New Roman" w:hAnsi="Times New Roman" w:cs="Times New Roman"/>
          <w:sz w:val="28"/>
          <w:szCs w:val="28"/>
          <w:lang w:val="uk-UA"/>
        </w:rPr>
      </w:pPr>
      <w:r w:rsidRPr="00794EE1">
        <w:rPr>
          <w:rFonts w:ascii="Times New Roman" w:hAnsi="Times New Roman" w:cs="Times New Roman"/>
          <w:sz w:val="28"/>
          <w:szCs w:val="28"/>
          <w:lang w:val="uk-UA"/>
        </w:rPr>
        <w:t xml:space="preserve">фіскальне – бюджетне призначення; </w:t>
      </w:r>
    </w:p>
    <w:p w:rsidR="00794EE1" w:rsidRPr="00794EE1" w:rsidRDefault="00E65E37" w:rsidP="006A4242">
      <w:pPr>
        <w:pStyle w:val="ac"/>
        <w:numPr>
          <w:ilvl w:val="0"/>
          <w:numId w:val="51"/>
        </w:numPr>
        <w:spacing w:after="0" w:line="240" w:lineRule="auto"/>
        <w:jc w:val="both"/>
        <w:rPr>
          <w:rFonts w:ascii="Times New Roman" w:hAnsi="Times New Roman" w:cs="Times New Roman"/>
          <w:sz w:val="28"/>
          <w:szCs w:val="28"/>
          <w:lang w:val="uk-UA"/>
        </w:rPr>
      </w:pPr>
      <w:r w:rsidRPr="00794EE1">
        <w:rPr>
          <w:rFonts w:ascii="Times New Roman" w:hAnsi="Times New Roman" w:cs="Times New Roman"/>
          <w:sz w:val="28"/>
          <w:szCs w:val="28"/>
          <w:lang w:val="uk-UA"/>
        </w:rPr>
        <w:t xml:space="preserve">протекціоністське – для захисту вітчизняного ринку від конкуренції з боку іноземних товарів та послуг, </w:t>
      </w:r>
    </w:p>
    <w:p w:rsidR="00794EE1" w:rsidRPr="00794EE1" w:rsidRDefault="00E65E37" w:rsidP="006A4242">
      <w:pPr>
        <w:pStyle w:val="ac"/>
        <w:numPr>
          <w:ilvl w:val="0"/>
          <w:numId w:val="51"/>
        </w:numPr>
        <w:spacing w:after="0" w:line="240" w:lineRule="auto"/>
        <w:jc w:val="both"/>
        <w:rPr>
          <w:rFonts w:ascii="Times New Roman" w:hAnsi="Times New Roman" w:cs="Times New Roman"/>
          <w:sz w:val="28"/>
          <w:szCs w:val="28"/>
          <w:lang w:val="uk-UA"/>
        </w:rPr>
      </w:pPr>
      <w:r w:rsidRPr="00794EE1">
        <w:rPr>
          <w:rFonts w:ascii="Times New Roman" w:hAnsi="Times New Roman" w:cs="Times New Roman"/>
          <w:sz w:val="28"/>
          <w:szCs w:val="28"/>
          <w:lang w:val="uk-UA"/>
        </w:rPr>
        <w:t>антидемпінгове – встановлюється на багатосторонній основі з метою розвитку світової торгівлі;</w:t>
      </w:r>
    </w:p>
    <w:p w:rsidR="00794EE1" w:rsidRPr="00794EE1" w:rsidRDefault="00E65E37" w:rsidP="006A4242">
      <w:pPr>
        <w:pStyle w:val="ac"/>
        <w:numPr>
          <w:ilvl w:val="0"/>
          <w:numId w:val="51"/>
        </w:numPr>
        <w:spacing w:after="0" w:line="240" w:lineRule="auto"/>
        <w:jc w:val="both"/>
        <w:rPr>
          <w:rFonts w:ascii="Times New Roman" w:hAnsi="Times New Roman" w:cs="Times New Roman"/>
          <w:sz w:val="28"/>
          <w:szCs w:val="28"/>
          <w:lang w:val="uk-UA"/>
        </w:rPr>
      </w:pPr>
      <w:r w:rsidRPr="00794EE1">
        <w:rPr>
          <w:rFonts w:ascii="Times New Roman" w:hAnsi="Times New Roman" w:cs="Times New Roman"/>
          <w:sz w:val="28"/>
          <w:szCs w:val="28"/>
          <w:lang w:val="uk-UA"/>
        </w:rPr>
        <w:t xml:space="preserve">компенсаційне – встановлюється за угодою торговельних сторін з метою уникнення цінової конкуренції між ними; </w:t>
      </w:r>
    </w:p>
    <w:p w:rsidR="006E60CF" w:rsidRDefault="00E65E37" w:rsidP="007010E9">
      <w:pPr>
        <w:spacing w:after="0" w:line="240" w:lineRule="auto"/>
        <w:jc w:val="both"/>
        <w:rPr>
          <w:rFonts w:ascii="Times New Roman" w:hAnsi="Times New Roman" w:cs="Times New Roman"/>
          <w:sz w:val="28"/>
          <w:szCs w:val="28"/>
          <w:lang w:val="uk-UA"/>
        </w:rPr>
      </w:pPr>
      <w:r w:rsidRPr="00794EE1">
        <w:rPr>
          <w:rFonts w:ascii="Times New Roman" w:hAnsi="Times New Roman" w:cs="Times New Roman"/>
          <w:sz w:val="28"/>
          <w:szCs w:val="28"/>
          <w:lang w:val="uk-UA"/>
        </w:rPr>
        <w:t>3)</w:t>
      </w:r>
      <w:r w:rsidRPr="007010E9">
        <w:rPr>
          <w:rFonts w:ascii="Times New Roman" w:hAnsi="Times New Roman" w:cs="Times New Roman"/>
          <w:sz w:val="28"/>
          <w:szCs w:val="28"/>
        </w:rPr>
        <w:t> </w:t>
      </w:r>
      <w:r w:rsidRPr="00794EE1">
        <w:rPr>
          <w:rFonts w:ascii="Times New Roman" w:hAnsi="Times New Roman" w:cs="Times New Roman"/>
          <w:i/>
          <w:iCs/>
          <w:sz w:val="28"/>
          <w:szCs w:val="28"/>
          <w:u w:val="single"/>
          <w:lang w:val="uk-UA"/>
        </w:rPr>
        <w:t>за ставками:</w:t>
      </w:r>
      <w:r w:rsidRPr="007010E9">
        <w:rPr>
          <w:rFonts w:ascii="Times New Roman" w:hAnsi="Times New Roman" w:cs="Times New Roman"/>
          <w:sz w:val="28"/>
          <w:szCs w:val="28"/>
        </w:rPr>
        <w:t> </w:t>
      </w:r>
    </w:p>
    <w:p w:rsidR="006E60CF" w:rsidRPr="006E60CF" w:rsidRDefault="00E65E37" w:rsidP="006A4242">
      <w:pPr>
        <w:pStyle w:val="ac"/>
        <w:numPr>
          <w:ilvl w:val="0"/>
          <w:numId w:val="64"/>
        </w:numPr>
        <w:spacing w:after="0" w:line="240" w:lineRule="auto"/>
        <w:jc w:val="both"/>
        <w:rPr>
          <w:rFonts w:ascii="Times New Roman" w:hAnsi="Times New Roman" w:cs="Times New Roman"/>
          <w:b/>
          <w:bCs/>
          <w:sz w:val="28"/>
          <w:szCs w:val="28"/>
          <w:lang w:val="uk-UA"/>
        </w:rPr>
      </w:pPr>
      <w:r w:rsidRPr="006E60CF">
        <w:rPr>
          <w:rFonts w:ascii="Times New Roman" w:hAnsi="Times New Roman" w:cs="Times New Roman"/>
          <w:sz w:val="28"/>
          <w:szCs w:val="28"/>
          <w:lang w:val="uk-UA"/>
        </w:rPr>
        <w:t xml:space="preserve">специфічне – на одиницю товару; </w:t>
      </w:r>
    </w:p>
    <w:p w:rsidR="006E60CF" w:rsidRPr="006E60CF" w:rsidRDefault="00E65E37" w:rsidP="006A4242">
      <w:pPr>
        <w:pStyle w:val="ac"/>
        <w:numPr>
          <w:ilvl w:val="0"/>
          <w:numId w:val="64"/>
        </w:numPr>
        <w:spacing w:after="0" w:line="240" w:lineRule="auto"/>
        <w:jc w:val="both"/>
        <w:rPr>
          <w:rFonts w:ascii="Times New Roman" w:hAnsi="Times New Roman" w:cs="Times New Roman"/>
          <w:b/>
          <w:bCs/>
          <w:sz w:val="28"/>
          <w:szCs w:val="28"/>
          <w:lang w:val="uk-UA"/>
        </w:rPr>
      </w:pPr>
      <w:r w:rsidRPr="006E60CF">
        <w:rPr>
          <w:rFonts w:ascii="Times New Roman" w:hAnsi="Times New Roman" w:cs="Times New Roman"/>
          <w:sz w:val="28"/>
          <w:szCs w:val="28"/>
          <w:lang w:val="uk-UA"/>
        </w:rPr>
        <w:t xml:space="preserve">адвалерне – як відсоток від вартості товару; </w:t>
      </w:r>
    </w:p>
    <w:p w:rsidR="006E60CF" w:rsidRDefault="00E65E37" w:rsidP="006A4242">
      <w:pPr>
        <w:pStyle w:val="ac"/>
        <w:numPr>
          <w:ilvl w:val="0"/>
          <w:numId w:val="64"/>
        </w:numPr>
        <w:spacing w:after="0" w:line="240" w:lineRule="auto"/>
        <w:jc w:val="both"/>
        <w:rPr>
          <w:rFonts w:ascii="Times New Roman" w:hAnsi="Times New Roman" w:cs="Times New Roman"/>
          <w:b/>
          <w:bCs/>
          <w:sz w:val="28"/>
          <w:szCs w:val="28"/>
          <w:lang w:val="uk-UA"/>
        </w:rPr>
      </w:pPr>
      <w:r w:rsidRPr="006E60CF">
        <w:rPr>
          <w:rFonts w:ascii="Times New Roman" w:hAnsi="Times New Roman" w:cs="Times New Roman"/>
          <w:sz w:val="28"/>
          <w:szCs w:val="28"/>
          <w:lang w:val="uk-UA"/>
        </w:rPr>
        <w:t>змішане – поєднання одного та другого.</w:t>
      </w:r>
      <w:r w:rsidR="00DF400B" w:rsidRPr="006E60CF">
        <w:rPr>
          <w:rFonts w:ascii="Times New Roman" w:hAnsi="Times New Roman" w:cs="Times New Roman"/>
          <w:b/>
          <w:bCs/>
          <w:sz w:val="28"/>
          <w:szCs w:val="28"/>
          <w:lang w:val="uk-UA"/>
        </w:rPr>
        <w:t xml:space="preserve"> </w:t>
      </w:r>
    </w:p>
    <w:p w:rsidR="00700F56" w:rsidRDefault="00700F56" w:rsidP="00700F56">
      <w:pPr>
        <w:pStyle w:val="ac"/>
        <w:spacing w:after="0" w:line="240" w:lineRule="auto"/>
        <w:jc w:val="both"/>
        <w:rPr>
          <w:rFonts w:ascii="Times New Roman" w:hAnsi="Times New Roman" w:cs="Times New Roman"/>
          <w:b/>
          <w:bCs/>
          <w:sz w:val="28"/>
          <w:szCs w:val="28"/>
          <w:lang w:val="uk-UA"/>
        </w:rPr>
      </w:pPr>
    </w:p>
    <w:p w:rsidR="00700F56" w:rsidRDefault="00700F56" w:rsidP="00700F56">
      <w:pPr>
        <w:pStyle w:val="ac"/>
        <w:spacing w:after="0" w:line="240" w:lineRule="auto"/>
        <w:jc w:val="both"/>
        <w:rPr>
          <w:rFonts w:ascii="Times New Roman" w:hAnsi="Times New Roman" w:cs="Times New Roman"/>
          <w:b/>
          <w:bCs/>
          <w:sz w:val="28"/>
          <w:szCs w:val="28"/>
          <w:lang w:val="uk-UA"/>
        </w:rPr>
      </w:pPr>
      <w:r>
        <w:rPr>
          <w:noProof/>
          <w:lang w:val="uk-UA" w:eastAsia="uk-UA"/>
        </w:rPr>
        <w:drawing>
          <wp:inline distT="0" distB="0" distL="0" distR="0" wp14:anchorId="506F12C7" wp14:editId="00D6D99E">
            <wp:extent cx="4874400" cy="1771200"/>
            <wp:effectExtent l="0" t="0" r="2540" b="635"/>
            <wp:docPr id="53253" name="Рисунок 5"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image006.jpg"/>
                    <pic:cNvPicPr>
                      <a:picLocks noChangeAspect="1"/>
                    </pic:cNvPicPr>
                  </pic:nvPicPr>
                  <pic:blipFill>
                    <a:blip r:embed="rId112" cstate="print">
                      <a:duotone>
                        <a:prstClr val="black"/>
                        <a:schemeClr val="accent5">
                          <a:tint val="45000"/>
                          <a:satMod val="400000"/>
                        </a:schemeClr>
                      </a:duotone>
                      <a:extLst>
                        <a:ext uri="{BEBA8EAE-BF5A-486C-A8C5-ECC9F3942E4B}">
                          <a14:imgProps xmlns:a14="http://schemas.microsoft.com/office/drawing/2010/main">
                            <a14:imgLayer r:embed="rId113">
                              <a14:imgEffect>
                                <a14:sharpenSoften amount="50000"/>
                              </a14:imgEffect>
                              <a14:imgEffect>
                                <a14:colorTemperature colorTemp="8800"/>
                              </a14:imgEffect>
                              <a14:imgEffect>
                                <a14:brightnessContrast contrast="40000"/>
                              </a14:imgEffect>
                            </a14:imgLayer>
                          </a14:imgProps>
                        </a:ext>
                      </a:extLst>
                    </a:blip>
                    <a:srcRect b="9385"/>
                    <a:stretch>
                      <a:fillRect/>
                    </a:stretch>
                  </pic:blipFill>
                  <pic:spPr>
                    <a:xfrm>
                      <a:off x="0" y="0"/>
                      <a:ext cx="4874400" cy="1771200"/>
                    </a:xfrm>
                    <a:prstGeom prst="rect">
                      <a:avLst/>
                    </a:prstGeom>
                    <a:solidFill>
                      <a:schemeClr val="accent5">
                        <a:lumMod val="20000"/>
                        <a:lumOff val="80000"/>
                      </a:schemeClr>
                    </a:solidFill>
                  </pic:spPr>
                </pic:pic>
              </a:graphicData>
            </a:graphic>
          </wp:inline>
        </w:drawing>
      </w:r>
    </w:p>
    <w:p w:rsidR="00700F56" w:rsidRDefault="00700F56" w:rsidP="00700F56">
      <w:pPr>
        <w:pStyle w:val="ac"/>
        <w:spacing w:after="0" w:line="240" w:lineRule="auto"/>
        <w:jc w:val="both"/>
        <w:rPr>
          <w:rFonts w:ascii="Times New Roman" w:hAnsi="Times New Roman" w:cs="Times New Roman"/>
          <w:b/>
          <w:bCs/>
          <w:sz w:val="28"/>
          <w:szCs w:val="28"/>
          <w:lang w:val="uk-UA"/>
        </w:rPr>
      </w:pPr>
    </w:p>
    <w:p w:rsidR="00700F56" w:rsidRPr="00EC2BA6" w:rsidRDefault="00700F56" w:rsidP="00EC2BA6">
      <w:pPr>
        <w:pStyle w:val="ac"/>
        <w:spacing w:after="0" w:line="240" w:lineRule="auto"/>
        <w:jc w:val="center"/>
        <w:rPr>
          <w:rFonts w:ascii="Times New Roman" w:hAnsi="Times New Roman" w:cs="Times New Roman"/>
          <w:i/>
          <w:sz w:val="28"/>
          <w:szCs w:val="28"/>
          <w:lang w:val="ru-RU"/>
        </w:rPr>
      </w:pPr>
      <w:r>
        <w:rPr>
          <w:rFonts w:ascii="Times New Roman" w:hAnsi="Times New Roman" w:cs="Times New Roman"/>
          <w:i/>
          <w:sz w:val="28"/>
          <w:szCs w:val="28"/>
          <w:lang w:val="ru-RU"/>
        </w:rPr>
        <w:t>Рис.12</w:t>
      </w:r>
      <w:r w:rsidRPr="007010E9">
        <w:rPr>
          <w:rFonts w:ascii="Times New Roman" w:hAnsi="Times New Roman" w:cs="Times New Roman"/>
          <w:i/>
          <w:sz w:val="28"/>
          <w:szCs w:val="28"/>
          <w:lang w:val="ru-RU"/>
        </w:rPr>
        <w:t>.</w:t>
      </w:r>
      <w:r>
        <w:rPr>
          <w:rFonts w:ascii="Times New Roman" w:hAnsi="Times New Roman" w:cs="Times New Roman"/>
          <w:i/>
          <w:sz w:val="28"/>
          <w:szCs w:val="28"/>
          <w:lang w:val="ru-RU"/>
        </w:rPr>
        <w:t>3 - Функції митного тарифу</w:t>
      </w:r>
    </w:p>
    <w:p w:rsidR="00E65E37" w:rsidRDefault="00E65E37" w:rsidP="008C5011">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Крива Лаффера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крива, що показує зв’язок між ставками оподаткування та податковими надходженнями в бюджет. Її основна ідея – при зростанні ставки оподаткування від 0 до 100% податкові надходження спочатку будуть зростати до певного максимального рівня (30 - 40 %), а потім почнуть знижуватись. Причина полягає у тому, що високі ставки стримують ділову активність і таким чином скорочують податкову основу.</w:t>
      </w:r>
    </w:p>
    <w:p w:rsidR="007010E9" w:rsidRPr="007010E9" w:rsidRDefault="007010E9" w:rsidP="007010E9">
      <w:pPr>
        <w:spacing w:after="0" w:line="240" w:lineRule="auto"/>
        <w:jc w:val="both"/>
        <w:rPr>
          <w:rFonts w:ascii="Times New Roman" w:hAnsi="Times New Roman" w:cs="Times New Roman"/>
          <w:sz w:val="28"/>
          <w:szCs w:val="28"/>
          <w:lang w:val="ru-RU"/>
        </w:rPr>
      </w:pPr>
    </w:p>
    <w:p w:rsidR="006B51DE" w:rsidRPr="007010E9" w:rsidRDefault="006960D5" w:rsidP="007010E9">
      <w:pPr>
        <w:spacing w:line="240" w:lineRule="auto"/>
        <w:jc w:val="center"/>
        <w:rPr>
          <w:rFonts w:ascii="Times New Roman" w:hAnsi="Times New Roman" w:cs="Times New Roman"/>
          <w:i/>
          <w:sz w:val="28"/>
          <w:szCs w:val="28"/>
          <w:lang w:val="ru-RU"/>
        </w:rPr>
      </w:pPr>
      <w:r w:rsidRPr="000F37A9">
        <w:rPr>
          <w:rFonts w:ascii="Times New Roman" w:hAnsi="Times New Roman" w:cs="Times New Roman"/>
          <w:noProof/>
          <w:sz w:val="36"/>
          <w:szCs w:val="36"/>
          <w:lang w:val="uk-UA" w:eastAsia="uk-UA"/>
        </w:rPr>
        <w:lastRenderedPageBreak/>
        <w:drawing>
          <wp:inline distT="0" distB="0" distL="0" distR="0" wp14:anchorId="11D1A085" wp14:editId="3207BAE6">
            <wp:extent cx="3693600" cy="1612800"/>
            <wp:effectExtent l="0" t="0" r="2540" b="6985"/>
            <wp:docPr id="4" name="Рисунок 4" descr="C:\Users\Admin\Documents\9693.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9693.image004.png"/>
                    <pic:cNvPicPr>
                      <a:picLocks noChangeAspect="1" noChangeArrowheads="1"/>
                    </pic:cNvPicPr>
                  </pic:nvPicPr>
                  <pic:blipFill>
                    <a:blip r:embed="rId114" cstate="print">
                      <a:duotone>
                        <a:prstClr val="black"/>
                        <a:schemeClr val="accent5">
                          <a:tint val="45000"/>
                          <a:satMod val="400000"/>
                        </a:schemeClr>
                      </a:duotone>
                      <a:extLst>
                        <a:ext uri="{BEBA8EAE-BF5A-486C-A8C5-ECC9F3942E4B}">
                          <a14:imgProps xmlns:a14="http://schemas.microsoft.com/office/drawing/2010/main">
                            <a14:imgLayer r:embed="rId1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93600" cy="1612800"/>
                    </a:xfrm>
                    <a:prstGeom prst="rect">
                      <a:avLst/>
                    </a:prstGeom>
                    <a:noFill/>
                    <a:ln>
                      <a:noFill/>
                    </a:ln>
                  </pic:spPr>
                </pic:pic>
              </a:graphicData>
            </a:graphic>
          </wp:inline>
        </w:drawing>
      </w:r>
    </w:p>
    <w:p w:rsidR="008C5011" w:rsidRDefault="00B07577" w:rsidP="00B07577">
      <w:pPr>
        <w:spacing w:line="240" w:lineRule="auto"/>
        <w:jc w:val="center"/>
        <w:rPr>
          <w:rFonts w:ascii="Times New Roman" w:hAnsi="Times New Roman" w:cs="Times New Roman"/>
          <w:i/>
          <w:sz w:val="28"/>
          <w:szCs w:val="28"/>
          <w:lang w:val="ru-RU"/>
        </w:rPr>
      </w:pPr>
      <w:r>
        <w:rPr>
          <w:rFonts w:ascii="Times New Roman" w:hAnsi="Times New Roman" w:cs="Times New Roman"/>
          <w:i/>
          <w:sz w:val="28"/>
          <w:szCs w:val="28"/>
          <w:lang w:val="ru-RU"/>
        </w:rPr>
        <w:t>Рис.12</w:t>
      </w:r>
      <w:r w:rsidRPr="007010E9">
        <w:rPr>
          <w:rFonts w:ascii="Times New Roman" w:hAnsi="Times New Roman" w:cs="Times New Roman"/>
          <w:i/>
          <w:sz w:val="28"/>
          <w:szCs w:val="28"/>
          <w:lang w:val="ru-RU"/>
        </w:rPr>
        <w:t>.</w:t>
      </w:r>
      <w:r>
        <w:rPr>
          <w:rFonts w:ascii="Times New Roman" w:hAnsi="Times New Roman" w:cs="Times New Roman"/>
          <w:i/>
          <w:sz w:val="28"/>
          <w:szCs w:val="28"/>
          <w:lang w:val="ru-RU"/>
        </w:rPr>
        <w:t xml:space="preserve">4 - </w:t>
      </w:r>
      <w:r w:rsidRPr="007010E9">
        <w:rPr>
          <w:rFonts w:ascii="Times New Roman" w:hAnsi="Times New Roman" w:cs="Times New Roman"/>
          <w:i/>
          <w:sz w:val="28"/>
          <w:szCs w:val="28"/>
          <w:lang w:val="ru-RU"/>
        </w:rPr>
        <w:t xml:space="preserve"> Крива Лаффера</w:t>
      </w:r>
    </w:p>
    <w:p w:rsidR="008C5011" w:rsidRPr="008C5011" w:rsidRDefault="008C5011" w:rsidP="007010E9">
      <w:pPr>
        <w:spacing w:line="240" w:lineRule="auto"/>
        <w:jc w:val="center"/>
        <w:rPr>
          <w:rFonts w:ascii="Times New Roman" w:hAnsi="Times New Roman" w:cs="Times New Roman"/>
          <w:b/>
          <w:i/>
          <w:sz w:val="28"/>
          <w:szCs w:val="28"/>
          <w:lang w:val="ru-RU"/>
        </w:rPr>
      </w:pPr>
      <w:r w:rsidRPr="008C5011">
        <w:rPr>
          <w:rFonts w:ascii="Times New Roman" w:eastAsia="Times New Roman" w:hAnsi="Times New Roman" w:cs="Times New Roman"/>
          <w:b/>
          <w:color w:val="000000"/>
          <w:sz w:val="28"/>
          <w:szCs w:val="28"/>
          <w:lang w:val="uk-UA" w:eastAsia="uk-UA" w:bidi="uk-UA"/>
        </w:rPr>
        <w:t>5. Суть, принципи та види кредиту. Банківська система. Система банків</w:t>
      </w:r>
    </w:p>
    <w:p w:rsidR="002A3815" w:rsidRPr="007010E9" w:rsidRDefault="006960D5" w:rsidP="008C5011">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Кредит</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xml:space="preserve">– система відносин з приводу акумуляції та використання тимчасово вільних грошових засобів на умовах платності та повернення у формі позичкового відсотка. </w:t>
      </w:r>
    </w:p>
    <w:p w:rsidR="002A3815" w:rsidRPr="007010E9" w:rsidRDefault="006960D5"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Принципи кредитної політики:</w:t>
      </w:r>
      <w:r w:rsidRPr="007010E9">
        <w:rPr>
          <w:rFonts w:ascii="Times New Roman" w:hAnsi="Times New Roman" w:cs="Times New Roman"/>
          <w:sz w:val="28"/>
          <w:szCs w:val="28"/>
        </w:rPr>
        <w:t> </w:t>
      </w:r>
      <w:r w:rsidR="002A3815" w:rsidRPr="007010E9">
        <w:rPr>
          <w:rFonts w:ascii="Times New Roman" w:hAnsi="Times New Roman" w:cs="Times New Roman"/>
          <w:sz w:val="28"/>
          <w:szCs w:val="28"/>
          <w:lang w:val="ru-RU"/>
        </w:rPr>
        <w:t xml:space="preserve"> </w:t>
      </w:r>
    </w:p>
    <w:p w:rsidR="002A3815" w:rsidRPr="007010E9" w:rsidRDefault="006960D5"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забезпеченість кредиту</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(під заставу матеріальних чи фінансових цінностей);</w:t>
      </w:r>
      <w:r w:rsidR="002A3815" w:rsidRPr="007010E9">
        <w:rPr>
          <w:rFonts w:ascii="Times New Roman" w:hAnsi="Times New Roman" w:cs="Times New Roman"/>
          <w:sz w:val="28"/>
          <w:szCs w:val="28"/>
          <w:lang w:val="ru-RU"/>
        </w:rPr>
        <w:t xml:space="preserve"> </w:t>
      </w:r>
    </w:p>
    <w:p w:rsidR="002A3815" w:rsidRPr="007010E9" w:rsidRDefault="006960D5"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повернення, строковості та платності;</w:t>
      </w:r>
      <w:r w:rsidRPr="007010E9">
        <w:rPr>
          <w:rFonts w:ascii="Times New Roman" w:hAnsi="Times New Roman" w:cs="Times New Roman"/>
          <w:sz w:val="28"/>
          <w:szCs w:val="28"/>
        </w:rPr>
        <w:t> </w:t>
      </w:r>
      <w:r w:rsidR="002A3815" w:rsidRPr="007010E9">
        <w:rPr>
          <w:rFonts w:ascii="Times New Roman" w:hAnsi="Times New Roman" w:cs="Times New Roman"/>
          <w:sz w:val="28"/>
          <w:szCs w:val="28"/>
          <w:lang w:val="ru-RU"/>
        </w:rPr>
        <w:t xml:space="preserve"> </w:t>
      </w:r>
    </w:p>
    <w:p w:rsidR="006960D5" w:rsidRPr="007010E9" w:rsidRDefault="006960D5"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страхування кредитних ризиків;</w:t>
      </w:r>
      <w:r w:rsidRPr="007010E9">
        <w:rPr>
          <w:rFonts w:ascii="Times New Roman" w:hAnsi="Times New Roman" w:cs="Times New Roman"/>
          <w:sz w:val="28"/>
          <w:szCs w:val="28"/>
        </w:rPr>
        <w:t> </w:t>
      </w:r>
    </w:p>
    <w:p w:rsidR="006960D5" w:rsidRPr="007010E9" w:rsidRDefault="006960D5"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4)</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самостійності комерційних банків та небанківських установ.</w:t>
      </w:r>
    </w:p>
    <w:p w:rsidR="002A3815" w:rsidRPr="007010E9" w:rsidRDefault="006960D5" w:rsidP="007010E9">
      <w:pPr>
        <w:spacing w:after="0" w:line="240" w:lineRule="auto"/>
        <w:rPr>
          <w:rFonts w:ascii="Times New Roman" w:hAnsi="Times New Roman" w:cs="Times New Roman"/>
          <w:sz w:val="28"/>
          <w:szCs w:val="28"/>
          <w:lang w:val="ru-RU"/>
        </w:rPr>
      </w:pPr>
      <w:r w:rsidRPr="007010E9">
        <w:rPr>
          <w:rFonts w:ascii="Times New Roman" w:hAnsi="Times New Roman" w:cs="Times New Roman"/>
          <w:b/>
          <w:bCs/>
          <w:sz w:val="28"/>
          <w:szCs w:val="28"/>
          <w:lang w:val="ru-RU"/>
        </w:rPr>
        <w:t>Функції кредиту:</w:t>
      </w:r>
      <w:r w:rsidRPr="007010E9">
        <w:rPr>
          <w:rFonts w:ascii="Times New Roman" w:hAnsi="Times New Roman" w:cs="Times New Roman"/>
          <w:sz w:val="28"/>
          <w:szCs w:val="28"/>
        </w:rPr>
        <w:t> </w:t>
      </w:r>
      <w:r w:rsidR="002A3815" w:rsidRPr="007010E9">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перерозподільча</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забезпечує акумуляцію тимчасово вільних грошових ресурсів у найбільш пріоритетних з точки зору конкретної ситуації сферах економічної діяльності;</w:t>
      </w:r>
      <w:r w:rsidRPr="007010E9">
        <w:rPr>
          <w:rFonts w:ascii="Times New Roman" w:hAnsi="Times New Roman" w:cs="Times New Roman"/>
          <w:sz w:val="28"/>
          <w:szCs w:val="28"/>
        </w:rPr>
        <w:t> </w:t>
      </w:r>
      <w:r w:rsidR="002A3815" w:rsidRPr="007010E9">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емісійна</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створення нових платіжних засобів кредитних установ;</w:t>
      </w:r>
      <w:r w:rsidRPr="007010E9">
        <w:rPr>
          <w:rFonts w:ascii="Times New Roman" w:hAnsi="Times New Roman" w:cs="Times New Roman"/>
          <w:sz w:val="28"/>
          <w:szCs w:val="28"/>
        </w:rPr>
        <w:t> </w:t>
      </w:r>
      <w:r w:rsidR="0068790A">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 прискорення концентрації та централізації капіталу – на основі використання акцій та облігацій, корпоративної форми власності;</w:t>
      </w:r>
      <w:r w:rsidRPr="007010E9">
        <w:rPr>
          <w:rFonts w:ascii="Times New Roman" w:hAnsi="Times New Roman" w:cs="Times New Roman"/>
          <w:sz w:val="28"/>
          <w:szCs w:val="28"/>
        </w:rPr>
        <w:t> </w:t>
      </w:r>
      <w:r w:rsidR="0068790A">
        <w:rPr>
          <w:rFonts w:ascii="Times New Roman" w:hAnsi="Times New Roman" w:cs="Times New Roman"/>
          <w:sz w:val="28"/>
          <w:szCs w:val="28"/>
          <w:lang w:val="ru-RU"/>
        </w:rPr>
        <w:t xml:space="preserve"> </w:t>
      </w:r>
    </w:p>
    <w:p w:rsidR="002A3815" w:rsidRP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4)</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регулююча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антициклічне регулювання економіки, структурна корекція,</w:t>
      </w:r>
      <w:r w:rsidR="008C5011">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кредитування зовнішньої торгівлі та регулювання платіжного балансу.</w:t>
      </w:r>
      <w:r w:rsidR="002A3815" w:rsidRPr="007010E9">
        <w:rPr>
          <w:rFonts w:ascii="Times New Roman" w:hAnsi="Times New Roman" w:cs="Times New Roman"/>
          <w:b/>
          <w:bCs/>
          <w:sz w:val="28"/>
          <w:szCs w:val="28"/>
          <w:lang w:val="ru-RU"/>
        </w:rPr>
        <w:t xml:space="preserve"> </w:t>
      </w:r>
    </w:p>
    <w:p w:rsidR="002A3815" w:rsidRPr="008C5011" w:rsidRDefault="006960D5" w:rsidP="008C5011">
      <w:pPr>
        <w:spacing w:after="0" w:line="240" w:lineRule="auto"/>
        <w:ind w:firstLine="709"/>
        <w:jc w:val="both"/>
        <w:rPr>
          <w:rFonts w:ascii="Times New Roman" w:hAnsi="Times New Roman" w:cs="Times New Roman"/>
          <w:i/>
          <w:sz w:val="28"/>
          <w:szCs w:val="28"/>
          <w:lang w:val="ru-RU"/>
        </w:rPr>
      </w:pPr>
      <w:r w:rsidRPr="008C5011">
        <w:rPr>
          <w:rFonts w:ascii="Times New Roman" w:hAnsi="Times New Roman" w:cs="Times New Roman"/>
          <w:bCs/>
          <w:i/>
          <w:sz w:val="28"/>
          <w:szCs w:val="28"/>
          <w:lang w:val="ru-RU"/>
        </w:rPr>
        <w:t>За суб’єктами кредитних відносин, об’єктом позик, сферою поширення та розміром позичкового відсотка розрізняють:</w:t>
      </w:r>
      <w:r w:rsidR="002A3815" w:rsidRPr="008C5011">
        <w:rPr>
          <w:rFonts w:ascii="Times New Roman" w:hAnsi="Times New Roman" w:cs="Times New Roman"/>
          <w:i/>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Комерційний</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надається одним підприємцем іншому у вигляді продажу товарів із відстрочкою платежу. Інструментом є вексель, мета – прискорення реалізації товарів та втілення в них прибутку.</w:t>
      </w:r>
      <w:r w:rsidR="002A3815" w:rsidRPr="007010E9">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Банківський</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банк надає клієнтові у тимчасове користування частину власного або залученого грошового капіталу. Мета кредиту – отримання прибутку з позик, об’єкт – грошовий капітал. Він класифікується за такими ознаками: залежно від забезпечення – незабезпечений (бланковий) та забезпечений(векселем, майном); за строками погашення – онкольний (погашається на першу вимогу банку); короткостроковий (до 1 року); середньостроковий (від 1 до 3 років); довгостроковий (понад 3 років); за способом погашення кредиту –</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xml:space="preserve">погашається в розстрочку (поступово, частинами), одноразового погашення; за методом стягнення </w:t>
      </w:r>
      <w:r w:rsidRPr="007010E9">
        <w:rPr>
          <w:rFonts w:ascii="Times New Roman" w:hAnsi="Times New Roman" w:cs="Times New Roman"/>
          <w:sz w:val="28"/>
          <w:szCs w:val="28"/>
          <w:lang w:val="ru-RU"/>
        </w:rPr>
        <w:lastRenderedPageBreak/>
        <w:t>банківського процента – процент стягується в момент отримання кредиту, під час його повного повернення, однаковими частинами впродовж терміну кредиту.</w:t>
      </w:r>
      <w:r w:rsidR="0068790A">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Споживчий</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надається приватним особам для придбання предметів особистого споживання довгострокового користування. Існує: комерційний – купівля товарів у розстрочку, банківський – грошова позика в банку для купівлі товарів довгострокового використання.</w:t>
      </w:r>
      <w:r w:rsidR="0068790A">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4)</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Іпотечний</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довгострокова позика під заставу нерухомого майна або землі.</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5)</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Лізинговий</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відносини між юридичними особами, що виникають з приводу оренди майна; лізинговою компанією є банк, що на замовлення орендаря купує обладнання і надає його в оренду.</w:t>
      </w:r>
      <w:r w:rsidR="002A3815" w:rsidRPr="007010E9">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6)</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Ломбардний</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короткостроковий під заставу рухомого майна, яке можна швидко реалізувати (золото, дорогоцінні камені).</w:t>
      </w:r>
      <w:r w:rsidR="0068790A">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7)</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Державний</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система економічних відносин між державою в особі її органів влади, з одного боку, та фізичними і юридичними особами – з іншого, за яких держава виступає як позичальник, кредитор чи гарант.</w:t>
      </w:r>
      <w:r w:rsidR="002A3815" w:rsidRPr="007010E9">
        <w:rPr>
          <w:rFonts w:ascii="Times New Roman" w:hAnsi="Times New Roman" w:cs="Times New Roman"/>
          <w:sz w:val="28"/>
          <w:szCs w:val="28"/>
          <w:lang w:val="ru-RU"/>
        </w:rPr>
        <w:t xml:space="preserve"> </w:t>
      </w:r>
    </w:p>
    <w:p w:rsidR="002A3815" w:rsidRP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8)</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Міжнародний</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надання державою, банком однієї країни іншій на певний строк капіталу на умовах повернення та платності.</w:t>
      </w:r>
      <w:r w:rsidR="002A3815" w:rsidRPr="007010E9">
        <w:rPr>
          <w:rFonts w:ascii="Times New Roman" w:hAnsi="Times New Roman" w:cs="Times New Roman"/>
          <w:b/>
          <w:bCs/>
          <w:sz w:val="28"/>
          <w:szCs w:val="28"/>
          <w:lang w:val="ru-RU"/>
        </w:rPr>
        <w:t xml:space="preserve"> </w:t>
      </w:r>
    </w:p>
    <w:p w:rsidR="00F56E7D" w:rsidRPr="007010E9" w:rsidRDefault="006960D5" w:rsidP="008C5011">
      <w:pPr>
        <w:spacing w:after="0" w:line="240" w:lineRule="auto"/>
        <w:ind w:firstLine="709"/>
        <w:jc w:val="both"/>
        <w:rPr>
          <w:rFonts w:ascii="Times New Roman" w:hAnsi="Times New Roman" w:cs="Times New Roman"/>
          <w:b/>
          <w:bCs/>
          <w:sz w:val="28"/>
          <w:szCs w:val="28"/>
          <w:lang w:val="ru-RU"/>
        </w:rPr>
      </w:pPr>
      <w:r w:rsidRPr="007010E9">
        <w:rPr>
          <w:rFonts w:ascii="Times New Roman" w:hAnsi="Times New Roman" w:cs="Times New Roman"/>
          <w:b/>
          <w:bCs/>
          <w:sz w:val="28"/>
          <w:szCs w:val="28"/>
          <w:lang w:val="ru-RU"/>
        </w:rPr>
        <w:t>Кредитна система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система кредитних відносин, принципів і форм кредитування (функціональна структура) та сукупність кредитно-фінансових установ, які створюють, акумулюють і надають грошові засоби (інституціональна структура). Її утворюють: 1) центральний</w:t>
      </w:r>
      <w:r w:rsidRPr="007010E9">
        <w:rPr>
          <w:rFonts w:ascii="Times New Roman" w:hAnsi="Times New Roman" w:cs="Times New Roman"/>
          <w:sz w:val="28"/>
          <w:szCs w:val="28"/>
        </w:rPr>
        <w:t> </w:t>
      </w:r>
      <w:hyperlink r:id="rId116" w:anchor="term" w:history="1">
        <w:r w:rsidRPr="007010E9">
          <w:rPr>
            <w:rStyle w:val="a5"/>
            <w:rFonts w:ascii="Times New Roman" w:hAnsi="Times New Roman" w:cs="Times New Roman"/>
            <w:color w:val="auto"/>
            <w:sz w:val="28"/>
            <w:szCs w:val="28"/>
            <w:u w:val="none"/>
            <w:lang w:val="ru-RU"/>
          </w:rPr>
          <w:t>банк</w:t>
        </w:r>
      </w:hyperlink>
      <w:r w:rsidRPr="007010E9">
        <w:rPr>
          <w:rFonts w:ascii="Times New Roman" w:hAnsi="Times New Roman" w:cs="Times New Roman"/>
          <w:sz w:val="28"/>
          <w:szCs w:val="28"/>
          <w:lang w:val="ru-RU"/>
        </w:rPr>
        <w:t>; 2) комерційні банки; 3) спеціалізовані банківські установи (ощадні, іпотечні банки); 4) небанківські фінансово-кредитні установи (страхові, інвестиційні компанії).</w:t>
      </w:r>
      <w:r w:rsidR="002F0603">
        <w:rPr>
          <w:rFonts w:ascii="Times New Roman" w:hAnsi="Times New Roman" w:cs="Times New Roman"/>
          <w:b/>
          <w:bCs/>
          <w:sz w:val="28"/>
          <w:szCs w:val="28"/>
          <w:lang w:val="ru-RU"/>
        </w:rPr>
        <w:t xml:space="preserve"> </w:t>
      </w:r>
    </w:p>
    <w:p w:rsidR="002B14E7" w:rsidRPr="007010E9" w:rsidRDefault="006960D5"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Функції Національного банку:</w:t>
      </w:r>
      <w:r w:rsidRPr="007010E9">
        <w:rPr>
          <w:rFonts w:ascii="Times New Roman" w:hAnsi="Times New Roman" w:cs="Times New Roman"/>
          <w:sz w:val="28"/>
          <w:szCs w:val="28"/>
        </w:rPr>
        <w:t> </w:t>
      </w:r>
      <w:r w:rsidR="002A3815" w:rsidRPr="007010E9">
        <w:rPr>
          <w:rFonts w:ascii="Times New Roman" w:hAnsi="Times New Roman" w:cs="Times New Roman"/>
          <w:sz w:val="28"/>
          <w:szCs w:val="28"/>
          <w:lang w:val="ru-RU"/>
        </w:rPr>
        <w:t xml:space="preserve"> </w:t>
      </w:r>
    </w:p>
    <w:p w:rsidR="002B14E7" w:rsidRPr="000F37A9" w:rsidRDefault="006960D5" w:rsidP="006A4242">
      <w:pPr>
        <w:pStyle w:val="ac"/>
        <w:numPr>
          <w:ilvl w:val="0"/>
          <w:numId w:val="43"/>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sz w:val="28"/>
          <w:szCs w:val="28"/>
          <w:lang w:val="ru-RU"/>
        </w:rPr>
        <w:t>емісія готівкових та безготівкових грошей;</w:t>
      </w:r>
      <w:r w:rsidRPr="000F37A9">
        <w:rPr>
          <w:rFonts w:ascii="Times New Roman" w:hAnsi="Times New Roman" w:cs="Times New Roman"/>
          <w:sz w:val="28"/>
          <w:szCs w:val="28"/>
        </w:rPr>
        <w:t> </w:t>
      </w:r>
      <w:r w:rsidR="002A3815" w:rsidRPr="000F37A9">
        <w:rPr>
          <w:rFonts w:ascii="Times New Roman" w:hAnsi="Times New Roman" w:cs="Times New Roman"/>
          <w:sz w:val="28"/>
          <w:szCs w:val="28"/>
          <w:lang w:val="ru-RU"/>
        </w:rPr>
        <w:t xml:space="preserve"> </w:t>
      </w:r>
    </w:p>
    <w:p w:rsidR="002B14E7" w:rsidRPr="000F37A9" w:rsidRDefault="006960D5" w:rsidP="006A4242">
      <w:pPr>
        <w:pStyle w:val="ac"/>
        <w:numPr>
          <w:ilvl w:val="0"/>
          <w:numId w:val="43"/>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sz w:val="28"/>
          <w:szCs w:val="28"/>
          <w:lang w:val="ru-RU"/>
        </w:rPr>
        <w:t>розробка та реалізація грошово-кредитної політики;</w:t>
      </w:r>
      <w:r w:rsidRPr="000F37A9">
        <w:rPr>
          <w:rFonts w:ascii="Times New Roman" w:hAnsi="Times New Roman" w:cs="Times New Roman"/>
          <w:sz w:val="28"/>
          <w:szCs w:val="28"/>
        </w:rPr>
        <w:t> </w:t>
      </w:r>
      <w:r w:rsidR="002A3815" w:rsidRPr="000F37A9">
        <w:rPr>
          <w:rFonts w:ascii="Times New Roman" w:hAnsi="Times New Roman" w:cs="Times New Roman"/>
          <w:sz w:val="28"/>
          <w:szCs w:val="28"/>
          <w:lang w:val="ru-RU"/>
        </w:rPr>
        <w:t xml:space="preserve"> </w:t>
      </w:r>
    </w:p>
    <w:p w:rsidR="002B14E7" w:rsidRPr="000F37A9" w:rsidRDefault="006960D5" w:rsidP="006A4242">
      <w:pPr>
        <w:pStyle w:val="ac"/>
        <w:numPr>
          <w:ilvl w:val="0"/>
          <w:numId w:val="43"/>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sz w:val="28"/>
          <w:szCs w:val="28"/>
          <w:lang w:val="ru-RU"/>
        </w:rPr>
        <w:t>зберігання золотовалютних резервів країни;</w:t>
      </w:r>
      <w:r w:rsidRPr="000F37A9">
        <w:rPr>
          <w:rFonts w:ascii="Times New Roman" w:hAnsi="Times New Roman" w:cs="Times New Roman"/>
          <w:sz w:val="28"/>
          <w:szCs w:val="28"/>
        </w:rPr>
        <w:t> </w:t>
      </w:r>
      <w:r w:rsidR="002A3815" w:rsidRPr="000F37A9">
        <w:rPr>
          <w:rFonts w:ascii="Times New Roman" w:hAnsi="Times New Roman" w:cs="Times New Roman"/>
          <w:sz w:val="28"/>
          <w:szCs w:val="28"/>
          <w:lang w:val="ru-RU"/>
        </w:rPr>
        <w:t xml:space="preserve"> </w:t>
      </w:r>
    </w:p>
    <w:p w:rsidR="002B14E7" w:rsidRPr="000F37A9" w:rsidRDefault="006960D5" w:rsidP="006A4242">
      <w:pPr>
        <w:pStyle w:val="ac"/>
        <w:numPr>
          <w:ilvl w:val="0"/>
          <w:numId w:val="43"/>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sz w:val="28"/>
          <w:szCs w:val="28"/>
          <w:lang w:val="ru-RU"/>
        </w:rPr>
        <w:t>видача ліцензій на відкриття комерційних банків;</w:t>
      </w:r>
      <w:r w:rsidRPr="000F37A9">
        <w:rPr>
          <w:rFonts w:ascii="Times New Roman" w:hAnsi="Times New Roman" w:cs="Times New Roman"/>
          <w:sz w:val="28"/>
          <w:szCs w:val="28"/>
        </w:rPr>
        <w:t> </w:t>
      </w:r>
      <w:r w:rsidR="002A3815" w:rsidRPr="000F37A9">
        <w:rPr>
          <w:rFonts w:ascii="Times New Roman" w:hAnsi="Times New Roman" w:cs="Times New Roman"/>
          <w:sz w:val="28"/>
          <w:szCs w:val="28"/>
          <w:lang w:val="ru-RU"/>
        </w:rPr>
        <w:t xml:space="preserve"> </w:t>
      </w:r>
    </w:p>
    <w:p w:rsidR="002B14E7" w:rsidRPr="000F37A9" w:rsidRDefault="006960D5" w:rsidP="006A4242">
      <w:pPr>
        <w:pStyle w:val="ac"/>
        <w:numPr>
          <w:ilvl w:val="0"/>
          <w:numId w:val="43"/>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sz w:val="28"/>
          <w:szCs w:val="28"/>
          <w:lang w:val="ru-RU"/>
        </w:rPr>
        <w:t>зберігання касових резервів комерційних банків (норма</w:t>
      </w:r>
      <w:r w:rsidRPr="000F37A9">
        <w:rPr>
          <w:rFonts w:ascii="Times New Roman" w:hAnsi="Times New Roman" w:cs="Times New Roman"/>
          <w:sz w:val="28"/>
          <w:szCs w:val="28"/>
        </w:rPr>
        <w:t> </w:t>
      </w:r>
      <w:r w:rsidRPr="000F37A9">
        <w:rPr>
          <w:rFonts w:ascii="Times New Roman" w:hAnsi="Times New Roman" w:cs="Times New Roman"/>
          <w:sz w:val="28"/>
          <w:szCs w:val="28"/>
          <w:lang w:val="ru-RU"/>
        </w:rPr>
        <w:t>резервування);</w:t>
      </w:r>
      <w:r w:rsidRPr="000F37A9">
        <w:rPr>
          <w:rFonts w:ascii="Times New Roman" w:hAnsi="Times New Roman" w:cs="Times New Roman"/>
          <w:sz w:val="28"/>
          <w:szCs w:val="28"/>
        </w:rPr>
        <w:t> </w:t>
      </w:r>
      <w:r w:rsidR="002A3815" w:rsidRPr="000F37A9">
        <w:rPr>
          <w:rFonts w:ascii="Times New Roman" w:hAnsi="Times New Roman" w:cs="Times New Roman"/>
          <w:sz w:val="28"/>
          <w:szCs w:val="28"/>
          <w:lang w:val="ru-RU"/>
        </w:rPr>
        <w:t xml:space="preserve"> </w:t>
      </w:r>
    </w:p>
    <w:p w:rsidR="000F37A9" w:rsidRDefault="006960D5" w:rsidP="006A4242">
      <w:pPr>
        <w:pStyle w:val="ac"/>
        <w:numPr>
          <w:ilvl w:val="0"/>
          <w:numId w:val="43"/>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sz w:val="28"/>
          <w:szCs w:val="28"/>
          <w:lang w:val="ru-RU"/>
        </w:rPr>
        <w:t>регулювання курсу національної валюти;</w:t>
      </w:r>
      <w:r w:rsidRPr="000F37A9">
        <w:rPr>
          <w:rFonts w:ascii="Times New Roman" w:hAnsi="Times New Roman" w:cs="Times New Roman"/>
          <w:sz w:val="28"/>
          <w:szCs w:val="28"/>
        </w:rPr>
        <w:t> </w:t>
      </w:r>
      <w:r w:rsidR="002B14E7" w:rsidRPr="000F37A9">
        <w:rPr>
          <w:rFonts w:ascii="Times New Roman" w:hAnsi="Times New Roman" w:cs="Times New Roman"/>
          <w:sz w:val="28"/>
          <w:szCs w:val="28"/>
          <w:lang w:val="ru-RU"/>
        </w:rPr>
        <w:t xml:space="preserve"> </w:t>
      </w:r>
    </w:p>
    <w:p w:rsidR="00C3236B" w:rsidRPr="000F37A9" w:rsidRDefault="006960D5" w:rsidP="006A4242">
      <w:pPr>
        <w:pStyle w:val="ac"/>
        <w:numPr>
          <w:ilvl w:val="0"/>
          <w:numId w:val="43"/>
        </w:numPr>
        <w:spacing w:after="0" w:line="240" w:lineRule="auto"/>
        <w:jc w:val="both"/>
        <w:rPr>
          <w:rFonts w:ascii="Times New Roman" w:hAnsi="Times New Roman" w:cs="Times New Roman"/>
          <w:sz w:val="28"/>
          <w:szCs w:val="28"/>
          <w:lang w:val="ru-RU"/>
        </w:rPr>
      </w:pPr>
      <w:r w:rsidRPr="000F37A9">
        <w:rPr>
          <w:rFonts w:ascii="Times New Roman" w:hAnsi="Times New Roman" w:cs="Times New Roman"/>
          <w:sz w:val="28"/>
          <w:szCs w:val="28"/>
          <w:lang w:val="ru-RU"/>
        </w:rPr>
        <w:t>розробка платіжного балансу.</w:t>
      </w:r>
      <w:r w:rsidR="002B14E7" w:rsidRPr="000F37A9">
        <w:rPr>
          <w:rFonts w:ascii="Times New Roman" w:hAnsi="Times New Roman" w:cs="Times New Roman"/>
          <w:sz w:val="28"/>
          <w:szCs w:val="28"/>
          <w:lang w:val="ru-RU"/>
        </w:rPr>
        <w:t xml:space="preserve"> </w:t>
      </w:r>
    </w:p>
    <w:p w:rsidR="002B14E7" w:rsidRPr="007010E9" w:rsidRDefault="006960D5" w:rsidP="007010E9">
      <w:pPr>
        <w:spacing w:after="0" w:line="240" w:lineRule="auto"/>
        <w:jc w:val="both"/>
        <w:rPr>
          <w:rFonts w:ascii="Times New Roman" w:hAnsi="Times New Roman" w:cs="Times New Roman"/>
          <w:b/>
          <w:bCs/>
          <w:sz w:val="28"/>
          <w:szCs w:val="28"/>
          <w:lang w:val="ru-RU"/>
        </w:rPr>
      </w:pPr>
      <w:r w:rsidRPr="007010E9">
        <w:rPr>
          <w:rFonts w:ascii="Times New Roman" w:hAnsi="Times New Roman" w:cs="Times New Roman"/>
          <w:sz w:val="28"/>
          <w:szCs w:val="28"/>
          <w:lang w:val="ru-RU"/>
        </w:rPr>
        <w:t>Комерційні банки залежно від обсягу операцій бувають: універсальні (здійснюють усі операції); спеціалізовані (обслуговують певну галузь чи сферу економічної діяльності).</w:t>
      </w:r>
      <w:r w:rsidR="002A3815" w:rsidRPr="007010E9">
        <w:rPr>
          <w:rFonts w:ascii="Times New Roman" w:hAnsi="Times New Roman" w:cs="Times New Roman"/>
          <w:b/>
          <w:bCs/>
          <w:sz w:val="28"/>
          <w:szCs w:val="28"/>
          <w:lang w:val="ru-RU"/>
        </w:rPr>
        <w:t xml:space="preserve"> </w:t>
      </w:r>
    </w:p>
    <w:p w:rsidR="002B14E7" w:rsidRPr="007010E9" w:rsidRDefault="006960D5" w:rsidP="008C5011">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Спеціалізовані кредитно-фінансові інститути:</w:t>
      </w:r>
      <w:r w:rsidR="002B14E7" w:rsidRPr="007010E9">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Ощадні банки</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спеціалізуються на обслуговуванні населення, залученні грошових заощаджень громадян, наданні кредитів.</w:t>
      </w:r>
      <w:r w:rsidR="002A3815" w:rsidRPr="007010E9">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i/>
          <w:iCs/>
          <w:sz w:val="28"/>
          <w:szCs w:val="28"/>
          <w:u w:val="single"/>
        </w:rPr>
        <w:t> </w:t>
      </w:r>
      <w:r w:rsidRPr="007010E9">
        <w:rPr>
          <w:rFonts w:ascii="Times New Roman" w:hAnsi="Times New Roman" w:cs="Times New Roman"/>
          <w:i/>
          <w:iCs/>
          <w:sz w:val="28"/>
          <w:szCs w:val="28"/>
          <w:u w:val="single"/>
          <w:lang w:val="ru-RU"/>
        </w:rPr>
        <w:t>Іпотечний</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спеціалізується на наданні довгострокових кредитів під заставу нерухомого майна і землі.</w:t>
      </w:r>
      <w:r w:rsidR="002A3815" w:rsidRPr="007010E9">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Інноваційний</w:t>
      </w:r>
      <w:r w:rsidRPr="007010E9">
        <w:rPr>
          <w:rFonts w:ascii="Times New Roman" w:hAnsi="Times New Roman" w:cs="Times New Roman"/>
          <w:sz w:val="28"/>
          <w:szCs w:val="28"/>
          <w:u w:val="single"/>
        </w:rPr>
        <w:t> </w:t>
      </w:r>
      <w:r w:rsidRPr="007010E9">
        <w:rPr>
          <w:rFonts w:ascii="Times New Roman" w:hAnsi="Times New Roman" w:cs="Times New Roman"/>
          <w:sz w:val="28"/>
          <w:szCs w:val="28"/>
          <w:lang w:val="ru-RU"/>
        </w:rPr>
        <w:t xml:space="preserve">– спеціалізується </w:t>
      </w:r>
      <w:r w:rsidR="00051C9A">
        <w:rPr>
          <w:rFonts w:ascii="Times New Roman" w:hAnsi="Times New Roman" w:cs="Times New Roman"/>
          <w:sz w:val="28"/>
          <w:szCs w:val="28"/>
          <w:lang w:val="ru-RU"/>
        </w:rPr>
        <w:t>на фінансуванні або кредитуванні</w:t>
      </w:r>
      <w:r w:rsidR="00051C9A" w:rsidRPr="00051C9A">
        <w:rPr>
          <w:rFonts w:ascii="Times New Roman" w:hAnsi="Times New Roman" w:cs="Times New Roman"/>
          <w:sz w:val="28"/>
          <w:szCs w:val="28"/>
          <w:lang w:val="ru-RU"/>
        </w:rPr>
        <w:t xml:space="preserve"> інноваційної діяльності за циклом «наука–техніка–виробництво» чи окремими його етапами (ст</w:t>
      </w:r>
      <w:r w:rsidR="00051C9A">
        <w:rPr>
          <w:rFonts w:ascii="Times New Roman" w:hAnsi="Times New Roman" w:cs="Times New Roman"/>
          <w:sz w:val="28"/>
          <w:szCs w:val="28"/>
          <w:lang w:val="ru-RU"/>
        </w:rPr>
        <w:t>адіями) з метою підтримання нау</w:t>
      </w:r>
      <w:r w:rsidR="00051C9A" w:rsidRPr="00051C9A">
        <w:rPr>
          <w:rFonts w:ascii="Times New Roman" w:hAnsi="Times New Roman" w:cs="Times New Roman"/>
          <w:sz w:val="28"/>
          <w:szCs w:val="28"/>
          <w:lang w:val="ru-RU"/>
        </w:rPr>
        <w:t xml:space="preserve">ково-технічного </w:t>
      </w:r>
      <w:r w:rsidR="00051C9A">
        <w:rPr>
          <w:rFonts w:ascii="Times New Roman" w:hAnsi="Times New Roman" w:cs="Times New Roman"/>
          <w:sz w:val="28"/>
          <w:szCs w:val="28"/>
          <w:lang w:val="ru-RU"/>
        </w:rPr>
        <w:t>прогресу.</w:t>
      </w:r>
    </w:p>
    <w:p w:rsidR="002B14E7" w:rsidRPr="0068790A" w:rsidRDefault="00051C9A" w:rsidP="0068790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4</w:t>
      </w:r>
      <w:r w:rsidR="006960D5" w:rsidRPr="007010E9">
        <w:rPr>
          <w:rFonts w:ascii="Times New Roman" w:hAnsi="Times New Roman" w:cs="Times New Roman"/>
          <w:sz w:val="28"/>
          <w:szCs w:val="28"/>
          <w:lang w:val="ru-RU"/>
        </w:rPr>
        <w:t>)</w:t>
      </w:r>
      <w:r w:rsidR="006960D5" w:rsidRPr="007010E9">
        <w:rPr>
          <w:rFonts w:ascii="Times New Roman" w:hAnsi="Times New Roman" w:cs="Times New Roman"/>
          <w:sz w:val="28"/>
          <w:szCs w:val="28"/>
        </w:rPr>
        <w:t> </w:t>
      </w:r>
      <w:r w:rsidR="006960D5" w:rsidRPr="007010E9">
        <w:rPr>
          <w:rFonts w:ascii="Times New Roman" w:hAnsi="Times New Roman" w:cs="Times New Roman"/>
          <w:i/>
          <w:iCs/>
          <w:sz w:val="28"/>
          <w:szCs w:val="28"/>
          <w:u w:val="single"/>
          <w:lang w:val="ru-RU"/>
        </w:rPr>
        <w:t>Зовнішньоторговельний</w:t>
      </w:r>
      <w:r w:rsidR="006960D5" w:rsidRPr="007010E9">
        <w:rPr>
          <w:rFonts w:ascii="Times New Roman" w:hAnsi="Times New Roman" w:cs="Times New Roman"/>
          <w:sz w:val="28"/>
          <w:szCs w:val="28"/>
        </w:rPr>
        <w:t> </w:t>
      </w:r>
      <w:r w:rsidR="006960D5" w:rsidRPr="007010E9">
        <w:rPr>
          <w:rFonts w:ascii="Times New Roman" w:hAnsi="Times New Roman" w:cs="Times New Roman"/>
          <w:sz w:val="28"/>
          <w:szCs w:val="28"/>
          <w:lang w:val="ru-RU"/>
        </w:rPr>
        <w:t>– здійснює операції з кредитування експорту та імпорту.</w:t>
      </w:r>
      <w:r w:rsidR="002A3815" w:rsidRPr="007010E9">
        <w:rPr>
          <w:rFonts w:ascii="Times New Roman" w:hAnsi="Times New Roman" w:cs="Times New Roman"/>
          <w:b/>
          <w:bCs/>
          <w:sz w:val="28"/>
          <w:szCs w:val="28"/>
          <w:lang w:val="ru-RU"/>
        </w:rPr>
        <w:t xml:space="preserve"> </w:t>
      </w:r>
    </w:p>
    <w:p w:rsidR="00263522" w:rsidRPr="007010E9" w:rsidRDefault="006960D5" w:rsidP="008C5011">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Небанківські фінансові інституції:</w:t>
      </w:r>
      <w:r w:rsidRPr="007010E9">
        <w:rPr>
          <w:rFonts w:ascii="Times New Roman" w:hAnsi="Times New Roman" w:cs="Times New Roman"/>
          <w:sz w:val="28"/>
          <w:szCs w:val="28"/>
        </w:rPr>
        <w:t> </w:t>
      </w:r>
      <w:r w:rsidR="002A3815" w:rsidRPr="007010E9">
        <w:rPr>
          <w:rFonts w:ascii="Times New Roman" w:hAnsi="Times New Roman" w:cs="Times New Roman"/>
          <w:sz w:val="28"/>
          <w:szCs w:val="28"/>
          <w:lang w:val="ru-RU"/>
        </w:rPr>
        <w:t xml:space="preserve"> </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u w:val="single"/>
          <w:lang w:val="ru-RU"/>
        </w:rPr>
        <w:t>страхові компанії</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xml:space="preserve">– </w:t>
      </w:r>
      <w:r w:rsidR="00051C9A" w:rsidRPr="00051C9A">
        <w:rPr>
          <w:rFonts w:ascii="Times New Roman" w:hAnsi="Times New Roman" w:cs="Times New Roman"/>
          <w:sz w:val="28"/>
          <w:szCs w:val="28"/>
          <w:lang w:val="ru-RU"/>
        </w:rPr>
        <w:t xml:space="preserve">залучають кошти клієнтів </w:t>
      </w:r>
      <w:r w:rsidR="00051C9A">
        <w:rPr>
          <w:rFonts w:ascii="Times New Roman" w:hAnsi="Times New Roman" w:cs="Times New Roman"/>
          <w:sz w:val="28"/>
          <w:szCs w:val="28"/>
          <w:lang w:val="ru-RU"/>
        </w:rPr>
        <w:t>під певні зобов’язання і сплачують</w:t>
      </w:r>
      <w:r w:rsidR="00051C9A" w:rsidRPr="00051C9A">
        <w:rPr>
          <w:rFonts w:ascii="Times New Roman" w:hAnsi="Times New Roman" w:cs="Times New Roman"/>
          <w:sz w:val="28"/>
          <w:szCs w:val="28"/>
          <w:lang w:val="ru-RU"/>
        </w:rPr>
        <w:t xml:space="preserve"> цим клієнтам визначену суму коштів у разі настання страхового випадк</w:t>
      </w:r>
      <w:r w:rsidR="00051C9A">
        <w:rPr>
          <w:rFonts w:ascii="Times New Roman" w:hAnsi="Times New Roman" w:cs="Times New Roman"/>
          <w:sz w:val="28"/>
          <w:szCs w:val="28"/>
          <w:lang w:val="ru-RU"/>
        </w:rPr>
        <w:t>у;</w:t>
      </w:r>
    </w:p>
    <w:p w:rsidR="0068790A" w:rsidRDefault="006960D5" w:rsidP="0068790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i/>
          <w:iCs/>
          <w:sz w:val="28"/>
          <w:szCs w:val="28"/>
          <w:u w:val="single"/>
        </w:rPr>
        <w:t> </w:t>
      </w:r>
      <w:r w:rsidRPr="007010E9">
        <w:rPr>
          <w:rFonts w:ascii="Times New Roman" w:hAnsi="Times New Roman" w:cs="Times New Roman"/>
          <w:i/>
          <w:iCs/>
          <w:sz w:val="28"/>
          <w:szCs w:val="28"/>
          <w:u w:val="single"/>
          <w:lang w:val="ru-RU"/>
        </w:rPr>
        <w:t>пенсійні фонди</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xml:space="preserve">– </w:t>
      </w:r>
      <w:r w:rsidR="00051C9A" w:rsidRPr="00051C9A">
        <w:rPr>
          <w:rFonts w:ascii="Times New Roman" w:hAnsi="Times New Roman" w:cs="Times New Roman"/>
          <w:sz w:val="28"/>
          <w:szCs w:val="28"/>
          <w:lang w:val="ru-RU"/>
        </w:rPr>
        <w:t>це фонди, які акумулюють страх</w:t>
      </w:r>
      <w:r w:rsidR="00051C9A">
        <w:rPr>
          <w:rFonts w:ascii="Times New Roman" w:hAnsi="Times New Roman" w:cs="Times New Roman"/>
          <w:sz w:val="28"/>
          <w:szCs w:val="28"/>
          <w:lang w:val="ru-RU"/>
        </w:rPr>
        <w:t>ові внески застрахованих осіб, на накопичуваль</w:t>
      </w:r>
      <w:r w:rsidR="00051C9A" w:rsidRPr="00051C9A">
        <w:rPr>
          <w:rFonts w:ascii="Times New Roman" w:hAnsi="Times New Roman" w:cs="Times New Roman"/>
          <w:sz w:val="28"/>
          <w:szCs w:val="28"/>
          <w:lang w:val="ru-RU"/>
        </w:rPr>
        <w:t>них пенсійних рахунках та інве</w:t>
      </w:r>
      <w:r w:rsidR="00051C9A">
        <w:rPr>
          <w:rFonts w:ascii="Times New Roman" w:hAnsi="Times New Roman" w:cs="Times New Roman"/>
          <w:sz w:val="28"/>
          <w:szCs w:val="28"/>
          <w:lang w:val="ru-RU"/>
        </w:rPr>
        <w:t>стуються з метою отримання інве</w:t>
      </w:r>
      <w:r w:rsidR="00051C9A" w:rsidRPr="00051C9A">
        <w:rPr>
          <w:rFonts w:ascii="Times New Roman" w:hAnsi="Times New Roman" w:cs="Times New Roman"/>
          <w:sz w:val="28"/>
          <w:szCs w:val="28"/>
          <w:lang w:val="ru-RU"/>
        </w:rPr>
        <w:t>стиційного доход</w:t>
      </w:r>
      <w:r w:rsidR="00051C9A">
        <w:rPr>
          <w:rFonts w:ascii="Times New Roman" w:hAnsi="Times New Roman" w:cs="Times New Roman"/>
          <w:sz w:val="28"/>
          <w:szCs w:val="28"/>
          <w:lang w:val="ru-RU"/>
        </w:rPr>
        <w:t>у на користь застрахованих осіб.</w:t>
      </w:r>
      <w:r w:rsidR="00051C9A" w:rsidRPr="00051C9A">
        <w:rPr>
          <w:rFonts w:ascii="Times New Roman" w:hAnsi="Times New Roman" w:cs="Times New Roman"/>
          <w:sz w:val="28"/>
          <w:szCs w:val="28"/>
          <w:lang w:val="ru-RU"/>
        </w:rPr>
        <w:t xml:space="preserve"> </w:t>
      </w:r>
    </w:p>
    <w:p w:rsidR="0068790A" w:rsidRDefault="00051C9A" w:rsidP="00B07577">
      <w:pPr>
        <w:spacing w:after="0" w:line="240" w:lineRule="auto"/>
        <w:ind w:firstLine="709"/>
        <w:jc w:val="both"/>
        <w:rPr>
          <w:rFonts w:ascii="Times New Roman" w:hAnsi="Times New Roman" w:cs="Times New Roman"/>
          <w:sz w:val="28"/>
          <w:szCs w:val="28"/>
          <w:lang w:val="ru-RU"/>
        </w:rPr>
      </w:pPr>
      <w:r w:rsidRPr="00700F56">
        <w:rPr>
          <w:rFonts w:ascii="Times New Roman" w:hAnsi="Times New Roman" w:cs="Times New Roman"/>
          <w:i/>
          <w:iCs/>
          <w:sz w:val="28"/>
          <w:szCs w:val="28"/>
          <w:lang w:val="ru-RU"/>
        </w:rPr>
        <w:t xml:space="preserve">3) </w:t>
      </w:r>
      <w:r>
        <w:rPr>
          <w:rFonts w:ascii="Times New Roman" w:hAnsi="Times New Roman" w:cs="Times New Roman"/>
          <w:i/>
          <w:iCs/>
          <w:sz w:val="28"/>
          <w:szCs w:val="28"/>
          <w:u w:val="single"/>
          <w:lang w:val="ru-RU"/>
        </w:rPr>
        <w:t>і</w:t>
      </w:r>
      <w:r w:rsidRPr="007010E9">
        <w:rPr>
          <w:rFonts w:ascii="Times New Roman" w:hAnsi="Times New Roman" w:cs="Times New Roman"/>
          <w:i/>
          <w:iCs/>
          <w:sz w:val="28"/>
          <w:szCs w:val="28"/>
          <w:u w:val="single"/>
          <w:lang w:val="ru-RU"/>
        </w:rPr>
        <w:t>нвестицій</w:t>
      </w:r>
      <w:r>
        <w:rPr>
          <w:rFonts w:ascii="Times New Roman" w:hAnsi="Times New Roman" w:cs="Times New Roman"/>
          <w:i/>
          <w:iCs/>
          <w:sz w:val="28"/>
          <w:szCs w:val="28"/>
          <w:u w:val="single"/>
          <w:lang w:val="ru-RU"/>
        </w:rPr>
        <w:t>ні фонди</w:t>
      </w:r>
      <w:r w:rsidRPr="007010E9">
        <w:rPr>
          <w:rFonts w:ascii="Times New Roman" w:hAnsi="Times New Roman" w:cs="Times New Roman"/>
          <w:sz w:val="28"/>
          <w:szCs w:val="28"/>
        </w:rPr>
        <w:t> </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залучає</w:t>
      </w:r>
      <w:r>
        <w:rPr>
          <w:rFonts w:ascii="Times New Roman" w:hAnsi="Times New Roman" w:cs="Times New Roman"/>
          <w:sz w:val="28"/>
          <w:szCs w:val="28"/>
          <w:lang w:val="ru-RU"/>
        </w:rPr>
        <w:t xml:space="preserve">ють </w:t>
      </w:r>
      <w:r w:rsidRPr="007010E9">
        <w:rPr>
          <w:rFonts w:ascii="Times New Roman" w:hAnsi="Times New Roman" w:cs="Times New Roman"/>
          <w:sz w:val="28"/>
          <w:szCs w:val="28"/>
          <w:lang w:val="ru-RU"/>
        </w:rPr>
        <w:t>довгостроковий</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капітал</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і</w:t>
      </w:r>
      <w:r w:rsidRPr="00051C9A">
        <w:rPr>
          <w:rFonts w:ascii="Times New Roman" w:hAnsi="Times New Roman" w:cs="Times New Roman"/>
          <w:sz w:val="28"/>
          <w:szCs w:val="28"/>
          <w:lang w:val="ru-RU"/>
        </w:rPr>
        <w:t xml:space="preserve"> </w:t>
      </w:r>
      <w:r>
        <w:rPr>
          <w:rFonts w:ascii="Times New Roman" w:hAnsi="Times New Roman" w:cs="Times New Roman"/>
          <w:sz w:val="28"/>
          <w:szCs w:val="28"/>
          <w:lang w:val="ru-RU"/>
        </w:rPr>
        <w:t>надають</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його</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позичальникам</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через</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випуск</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облігацій</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та</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інших</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боргових</w:t>
      </w:r>
      <w:r w:rsidRPr="00051C9A">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зобов</w:t>
      </w:r>
      <w:r w:rsidRPr="00051C9A">
        <w:rPr>
          <w:rFonts w:ascii="Times New Roman" w:hAnsi="Times New Roman" w:cs="Times New Roman"/>
          <w:sz w:val="28"/>
          <w:szCs w:val="28"/>
          <w:lang w:val="ru-RU"/>
        </w:rPr>
        <w:t>’</w:t>
      </w:r>
      <w:r w:rsidRPr="007010E9">
        <w:rPr>
          <w:rFonts w:ascii="Times New Roman" w:hAnsi="Times New Roman" w:cs="Times New Roman"/>
          <w:sz w:val="28"/>
          <w:szCs w:val="28"/>
          <w:lang w:val="ru-RU"/>
        </w:rPr>
        <w:t>язань</w:t>
      </w:r>
      <w:r w:rsidRPr="00051C9A">
        <w:rPr>
          <w:rFonts w:ascii="Times New Roman" w:hAnsi="Times New Roman" w:cs="Times New Roman"/>
          <w:sz w:val="28"/>
          <w:szCs w:val="28"/>
          <w:lang w:val="ru-RU"/>
        </w:rPr>
        <w:t>.</w:t>
      </w:r>
    </w:p>
    <w:p w:rsidR="0035022D" w:rsidRDefault="0035022D" w:rsidP="00B07577">
      <w:pPr>
        <w:spacing w:after="0" w:line="240" w:lineRule="auto"/>
        <w:ind w:firstLine="709"/>
        <w:jc w:val="both"/>
        <w:rPr>
          <w:rFonts w:ascii="Times New Roman" w:hAnsi="Times New Roman" w:cs="Times New Roman"/>
          <w:sz w:val="28"/>
          <w:szCs w:val="28"/>
          <w:lang w:val="ru-RU"/>
        </w:rPr>
      </w:pPr>
    </w:p>
    <w:p w:rsidR="0035022D" w:rsidRDefault="0035022D" w:rsidP="003C01BD">
      <w:pPr>
        <w:spacing w:after="0" w:line="240" w:lineRule="auto"/>
        <w:jc w:val="both"/>
        <w:rPr>
          <w:rFonts w:ascii="Times New Roman" w:hAnsi="Times New Roman" w:cs="Times New Roman"/>
          <w:sz w:val="28"/>
          <w:szCs w:val="28"/>
          <w:lang w:val="ru-RU"/>
        </w:rPr>
      </w:pPr>
    </w:p>
    <w:p w:rsidR="0035022D" w:rsidRPr="007010E9" w:rsidRDefault="0035022D" w:rsidP="00B07577">
      <w:pPr>
        <w:spacing w:after="0" w:line="240" w:lineRule="auto"/>
        <w:ind w:firstLine="709"/>
        <w:jc w:val="both"/>
        <w:rPr>
          <w:rFonts w:ascii="Times New Roman" w:hAnsi="Times New Roman" w:cs="Times New Roman"/>
          <w:sz w:val="28"/>
          <w:szCs w:val="28"/>
          <w:lang w:val="ru-RU"/>
        </w:rPr>
      </w:pPr>
    </w:p>
    <w:p w:rsidR="00B07577" w:rsidRPr="0035022D" w:rsidRDefault="00B07577" w:rsidP="008F53DB">
      <w:pPr>
        <w:spacing w:after="0" w:line="240" w:lineRule="auto"/>
        <w:jc w:val="center"/>
        <w:rPr>
          <w:rFonts w:ascii="Times New Roman" w:hAnsi="Times New Roman" w:cs="Times New Roman"/>
          <w:b/>
          <w:sz w:val="36"/>
          <w:szCs w:val="36"/>
          <w:lang w:val="uk-UA"/>
        </w:rPr>
      </w:pPr>
      <w:r w:rsidRPr="0035022D">
        <w:rPr>
          <w:rFonts w:ascii="Times New Roman" w:hAnsi="Times New Roman" w:cs="Times New Roman"/>
          <w:b/>
          <w:sz w:val="36"/>
          <w:szCs w:val="36"/>
          <w:lang w:val="uk-UA"/>
        </w:rPr>
        <w:t xml:space="preserve">Тема 13.      ВІДТВОРЕННЯ ТА ЕКОНОМІЧНЕ ЗРОСТАННЯ </w:t>
      </w:r>
    </w:p>
    <w:p w:rsidR="006960D5" w:rsidRPr="0068790A" w:rsidRDefault="00B07577" w:rsidP="008F53DB">
      <w:pPr>
        <w:spacing w:after="0" w:line="240" w:lineRule="auto"/>
        <w:jc w:val="center"/>
        <w:rPr>
          <w:rFonts w:ascii="Times New Roman" w:hAnsi="Times New Roman" w:cs="Times New Roman"/>
          <w:b/>
          <w:sz w:val="36"/>
          <w:szCs w:val="36"/>
          <w:u w:val="single"/>
          <w:lang w:val="uk-UA"/>
        </w:rPr>
      </w:pPr>
      <w:r>
        <w:rPr>
          <w:rFonts w:ascii="Times New Roman" w:hAnsi="Times New Roman" w:cs="Times New Roman"/>
          <w:b/>
          <w:sz w:val="36"/>
          <w:szCs w:val="36"/>
          <w:u w:val="single"/>
          <w:lang w:val="uk-UA"/>
        </w:rPr>
        <w:t xml:space="preserve">                                          НА МАКРОРІВНІ___________________</w:t>
      </w:r>
    </w:p>
    <w:p w:rsidR="00DC0694" w:rsidRPr="0068790A" w:rsidRDefault="001658A4" w:rsidP="001658A4">
      <w:pPr>
        <w:pStyle w:val="a3"/>
        <w:shd w:val="clear" w:color="auto" w:fill="FFFFFF"/>
        <w:spacing w:before="0" w:beforeAutospacing="0" w:after="0" w:afterAutospacing="0"/>
        <w:rPr>
          <w:b/>
          <w:bCs/>
          <w:color w:val="222222"/>
          <w:sz w:val="32"/>
          <w:szCs w:val="32"/>
          <w:lang w:val="uk-UA"/>
        </w:rPr>
      </w:pPr>
      <w:r>
        <w:rPr>
          <w:b/>
          <w:bCs/>
          <w:color w:val="222222"/>
          <w:sz w:val="32"/>
          <w:szCs w:val="32"/>
          <w:lang w:val="uk-UA"/>
        </w:rPr>
        <w:t xml:space="preserve">  </w:t>
      </w:r>
      <w:r>
        <w:rPr>
          <w:noProof/>
          <w:lang w:val="uk-UA" w:eastAsia="uk-UA"/>
        </w:rPr>
        <w:drawing>
          <wp:inline distT="0" distB="0" distL="0" distR="0" wp14:anchorId="5138421B" wp14:editId="764CF0E1">
            <wp:extent cx="1306800" cy="1098000"/>
            <wp:effectExtent l="0" t="0" r="8255" b="6985"/>
            <wp:docPr id="53265" name="Рисунок 53265"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Pr>
          <w:b/>
          <w:bCs/>
          <w:color w:val="222222"/>
          <w:sz w:val="32"/>
          <w:szCs w:val="32"/>
          <w:lang w:val="uk-UA"/>
        </w:rPr>
        <w:t xml:space="preserve">            </w:t>
      </w:r>
      <w:r w:rsidR="00DC0694" w:rsidRPr="0068790A">
        <w:rPr>
          <w:b/>
          <w:bCs/>
          <w:color w:val="222222"/>
          <w:sz w:val="32"/>
          <w:szCs w:val="32"/>
          <w:lang w:val="uk-UA"/>
        </w:rPr>
        <w:t>Зміст теоретичної частини заняття:</w:t>
      </w:r>
    </w:p>
    <w:p w:rsidR="00DC0694" w:rsidRDefault="003C01BD" w:rsidP="003C01BD">
      <w:pPr>
        <w:pStyle w:val="a3"/>
        <w:shd w:val="clear" w:color="auto" w:fill="FFFFFF"/>
        <w:spacing w:before="0" w:beforeAutospacing="0" w:after="0" w:afterAutospacing="0"/>
        <w:rPr>
          <w:b/>
          <w:bCs/>
          <w:color w:val="222222"/>
          <w:sz w:val="28"/>
          <w:szCs w:val="28"/>
          <w:lang w:val="uk-UA"/>
        </w:rPr>
      </w:pPr>
      <w:r>
        <w:rPr>
          <w:noProof/>
          <w:lang w:val="uk-UA" w:eastAsia="uk-UA"/>
        </w:rPr>
        <w:t xml:space="preserve">   </w:t>
      </w:r>
    </w:p>
    <w:p w:rsidR="000F37A9" w:rsidRPr="000F37A9" w:rsidRDefault="000F37A9" w:rsidP="006A4242">
      <w:pPr>
        <w:pStyle w:val="ac"/>
        <w:numPr>
          <w:ilvl w:val="0"/>
          <w:numId w:val="44"/>
        </w:numPr>
        <w:spacing w:after="0" w:line="240" w:lineRule="auto"/>
        <w:rPr>
          <w:rFonts w:ascii="Times New Roman" w:hAnsi="Times New Roman" w:cs="Times New Roman"/>
          <w:sz w:val="28"/>
          <w:szCs w:val="28"/>
          <w:lang w:val="ru-RU"/>
        </w:rPr>
      </w:pPr>
      <w:r w:rsidRPr="000F37A9">
        <w:rPr>
          <w:rFonts w:ascii="Times New Roman" w:eastAsia="Times New Roman" w:hAnsi="Times New Roman" w:cs="Times New Roman"/>
          <w:color w:val="000000"/>
          <w:sz w:val="28"/>
          <w:szCs w:val="28"/>
          <w:lang w:val="uk-UA" w:eastAsia="uk-UA" w:bidi="uk-UA"/>
        </w:rPr>
        <w:t xml:space="preserve">Сутність процесу відтворення, його елементи та види. </w:t>
      </w:r>
    </w:p>
    <w:p w:rsidR="000F37A9" w:rsidRPr="000F37A9" w:rsidRDefault="000F37A9" w:rsidP="006A4242">
      <w:pPr>
        <w:pStyle w:val="ac"/>
        <w:numPr>
          <w:ilvl w:val="0"/>
          <w:numId w:val="44"/>
        </w:numPr>
        <w:spacing w:after="0" w:line="240" w:lineRule="auto"/>
        <w:rPr>
          <w:rFonts w:ascii="Times New Roman" w:hAnsi="Times New Roman" w:cs="Times New Roman"/>
          <w:sz w:val="28"/>
          <w:szCs w:val="28"/>
          <w:lang w:val="ru-RU"/>
        </w:rPr>
      </w:pPr>
      <w:r w:rsidRPr="000F37A9">
        <w:rPr>
          <w:rFonts w:ascii="Times New Roman" w:eastAsia="Times New Roman" w:hAnsi="Times New Roman" w:cs="Times New Roman"/>
          <w:color w:val="000000"/>
          <w:sz w:val="28"/>
          <w:szCs w:val="28"/>
          <w:lang w:val="uk-UA" w:eastAsia="uk-UA" w:bidi="uk-UA"/>
        </w:rPr>
        <w:t xml:space="preserve">Показники системи національних рахунків (ВВП, ВНП, ЧНП, НД, ОД). </w:t>
      </w:r>
    </w:p>
    <w:p w:rsidR="000F37A9" w:rsidRPr="000F37A9" w:rsidRDefault="000F37A9" w:rsidP="006A4242">
      <w:pPr>
        <w:pStyle w:val="ac"/>
        <w:numPr>
          <w:ilvl w:val="0"/>
          <w:numId w:val="44"/>
        </w:numPr>
        <w:spacing w:after="0" w:line="240" w:lineRule="auto"/>
        <w:rPr>
          <w:rFonts w:ascii="Times New Roman" w:hAnsi="Times New Roman" w:cs="Times New Roman"/>
          <w:sz w:val="28"/>
          <w:szCs w:val="28"/>
          <w:lang w:val="ru-RU"/>
        </w:rPr>
      </w:pPr>
      <w:r w:rsidRPr="000F37A9">
        <w:rPr>
          <w:rFonts w:ascii="Times New Roman" w:eastAsia="Times New Roman" w:hAnsi="Times New Roman" w:cs="Times New Roman"/>
          <w:color w:val="000000"/>
          <w:sz w:val="28"/>
          <w:szCs w:val="28"/>
          <w:lang w:val="uk-UA" w:eastAsia="uk-UA" w:bidi="uk-UA"/>
        </w:rPr>
        <w:t xml:space="preserve">Поняття національного багатства та його структура. </w:t>
      </w:r>
    </w:p>
    <w:p w:rsidR="005500B4" w:rsidRPr="000F37A9" w:rsidRDefault="000F37A9" w:rsidP="006A4242">
      <w:pPr>
        <w:pStyle w:val="ac"/>
        <w:numPr>
          <w:ilvl w:val="0"/>
          <w:numId w:val="44"/>
        </w:numPr>
        <w:spacing w:after="0" w:line="240" w:lineRule="auto"/>
        <w:rPr>
          <w:rFonts w:ascii="Times New Roman" w:hAnsi="Times New Roman" w:cs="Times New Roman"/>
          <w:sz w:val="28"/>
          <w:szCs w:val="28"/>
          <w:lang w:val="ru-RU"/>
        </w:rPr>
      </w:pPr>
      <w:r w:rsidRPr="000F37A9">
        <w:rPr>
          <w:rFonts w:ascii="Times New Roman" w:eastAsia="Times New Roman" w:hAnsi="Times New Roman" w:cs="Times New Roman"/>
          <w:color w:val="000000"/>
          <w:sz w:val="28"/>
          <w:szCs w:val="28"/>
          <w:lang w:val="uk-UA" w:eastAsia="uk-UA" w:bidi="uk-UA"/>
        </w:rPr>
        <w:t>Суть та фактори економічного зро</w:t>
      </w:r>
      <w:r w:rsidR="0068790A">
        <w:rPr>
          <w:rFonts w:ascii="Times New Roman" w:eastAsia="Times New Roman" w:hAnsi="Times New Roman" w:cs="Times New Roman"/>
          <w:color w:val="000000"/>
          <w:sz w:val="28"/>
          <w:szCs w:val="28"/>
          <w:lang w:val="uk-UA" w:eastAsia="uk-UA" w:bidi="uk-UA"/>
        </w:rPr>
        <w:t>стання. Поняття мультиплікатора</w:t>
      </w:r>
      <w:r w:rsidRPr="000F37A9">
        <w:rPr>
          <w:rFonts w:ascii="Times New Roman" w:eastAsia="Times New Roman" w:hAnsi="Times New Roman" w:cs="Times New Roman"/>
          <w:color w:val="000000"/>
          <w:sz w:val="28"/>
          <w:szCs w:val="28"/>
          <w:lang w:val="uk-UA" w:eastAsia="uk-UA" w:bidi="uk-UA"/>
        </w:rPr>
        <w:t>.</w:t>
      </w:r>
    </w:p>
    <w:p w:rsidR="0068790A" w:rsidRPr="008F53DB" w:rsidRDefault="0068790A" w:rsidP="008F53DB">
      <w:pPr>
        <w:spacing w:after="0" w:line="240" w:lineRule="auto"/>
        <w:rPr>
          <w:rFonts w:ascii="Times New Roman" w:hAnsi="Times New Roman" w:cs="Times New Roman"/>
          <w:sz w:val="28"/>
          <w:szCs w:val="28"/>
          <w:lang w:val="ru-RU"/>
        </w:rPr>
      </w:pPr>
    </w:p>
    <w:p w:rsidR="00931CA2" w:rsidRPr="0068790A" w:rsidRDefault="00931CA2" w:rsidP="006A4242">
      <w:pPr>
        <w:pStyle w:val="ac"/>
        <w:numPr>
          <w:ilvl w:val="0"/>
          <w:numId w:val="80"/>
        </w:numPr>
        <w:spacing w:after="0" w:line="240" w:lineRule="auto"/>
        <w:jc w:val="center"/>
        <w:rPr>
          <w:rFonts w:ascii="Times New Roman" w:hAnsi="Times New Roman" w:cs="Times New Roman"/>
          <w:b/>
          <w:sz w:val="28"/>
          <w:szCs w:val="28"/>
          <w:lang w:val="ru-RU"/>
        </w:rPr>
      </w:pPr>
      <w:r w:rsidRPr="00931CA2">
        <w:rPr>
          <w:rFonts w:ascii="Times New Roman" w:eastAsia="Times New Roman" w:hAnsi="Times New Roman" w:cs="Times New Roman"/>
          <w:b/>
          <w:color w:val="000000"/>
          <w:sz w:val="28"/>
          <w:szCs w:val="28"/>
          <w:lang w:val="uk-UA" w:eastAsia="uk-UA" w:bidi="uk-UA"/>
        </w:rPr>
        <w:t>Сутність процесу відтворення, його елементи та види</w:t>
      </w:r>
    </w:p>
    <w:p w:rsidR="00EF16F2" w:rsidRPr="00EF16F2" w:rsidRDefault="00315AEA" w:rsidP="00931CA2">
      <w:pPr>
        <w:pStyle w:val="a3"/>
        <w:spacing w:before="0" w:beforeAutospacing="0" w:after="0" w:afterAutospacing="0"/>
        <w:ind w:firstLine="709"/>
        <w:jc w:val="both"/>
        <w:textAlignment w:val="baseline"/>
        <w:rPr>
          <w:sz w:val="28"/>
          <w:szCs w:val="28"/>
          <w:lang w:val="ru-RU"/>
        </w:rPr>
      </w:pPr>
      <w:r w:rsidRPr="00EF16F2">
        <w:rPr>
          <w:b/>
          <w:bCs/>
          <w:sz w:val="28"/>
          <w:szCs w:val="28"/>
          <w:lang w:val="uk-UA"/>
        </w:rPr>
        <w:t>Відтворення -</w:t>
      </w:r>
      <w:r w:rsidRPr="00EF16F2">
        <w:rPr>
          <w:sz w:val="28"/>
          <w:szCs w:val="28"/>
        </w:rPr>
        <w:t> </w:t>
      </w:r>
      <w:r w:rsidRPr="00EF16F2">
        <w:rPr>
          <w:sz w:val="28"/>
          <w:szCs w:val="28"/>
          <w:lang w:val="uk-UA"/>
        </w:rPr>
        <w:t>це процес виробництва, який постійно повторюється і оновлюється. Процес відтворення включає відтворення суспільного продукту, робочої сили, виробничих відносин, природних ресурсів, інформації, форм та методів організації праці.</w:t>
      </w:r>
      <w:r w:rsidRPr="00EF16F2">
        <w:rPr>
          <w:sz w:val="28"/>
          <w:szCs w:val="28"/>
        </w:rPr>
        <w:t> </w:t>
      </w:r>
      <w:r w:rsidR="002B14E7" w:rsidRPr="00EF16F2">
        <w:rPr>
          <w:i/>
          <w:iCs/>
          <w:sz w:val="28"/>
          <w:szCs w:val="28"/>
          <w:lang w:val="uk-UA"/>
        </w:rPr>
        <w:t xml:space="preserve"> </w:t>
      </w:r>
      <w:r w:rsidR="00EF16F2" w:rsidRPr="00EF16F2">
        <w:rPr>
          <w:sz w:val="28"/>
          <w:szCs w:val="28"/>
          <w:lang w:val="ru-RU"/>
        </w:rPr>
        <w:t>Економічне відтворення суспільства включає в себе такі найважливіші моменти</w:t>
      </w:r>
      <w:r w:rsidR="00EF16F2">
        <w:rPr>
          <w:sz w:val="28"/>
          <w:szCs w:val="28"/>
          <w:lang w:val="ru-RU"/>
        </w:rPr>
        <w:t>:</w:t>
      </w:r>
    </w:p>
    <w:p w:rsidR="00EF16F2" w:rsidRPr="00EF16F2" w:rsidRDefault="00EF16F2" w:rsidP="00EF16F2">
      <w:pPr>
        <w:spacing w:after="0" w:line="240" w:lineRule="auto"/>
        <w:ind w:firstLine="255"/>
        <w:jc w:val="both"/>
        <w:textAlignment w:val="baseline"/>
        <w:rPr>
          <w:rFonts w:ascii="Times New Roman" w:eastAsia="Times New Roman" w:hAnsi="Times New Roman" w:cs="Times New Roman"/>
          <w:sz w:val="28"/>
          <w:szCs w:val="28"/>
          <w:lang w:val="ru-RU"/>
        </w:rPr>
      </w:pPr>
      <w:r w:rsidRPr="00EF16F2">
        <w:rPr>
          <w:rFonts w:ascii="Times New Roman" w:eastAsia="Times New Roman" w:hAnsi="Times New Roman" w:cs="Times New Roman"/>
          <w:sz w:val="28"/>
          <w:szCs w:val="28"/>
          <w:lang w:val="ru-RU"/>
        </w:rPr>
        <w:t>• відтворення суспільного продукту та його конкретних форм;</w:t>
      </w:r>
    </w:p>
    <w:p w:rsidR="00EF16F2" w:rsidRDefault="00EF16F2" w:rsidP="00EF16F2">
      <w:pPr>
        <w:spacing w:after="0" w:line="240" w:lineRule="auto"/>
        <w:ind w:firstLine="255"/>
        <w:jc w:val="both"/>
        <w:textAlignment w:val="baseline"/>
        <w:rPr>
          <w:rFonts w:ascii="Times New Roman" w:eastAsia="Times New Roman" w:hAnsi="Times New Roman" w:cs="Times New Roman"/>
          <w:sz w:val="28"/>
          <w:szCs w:val="28"/>
          <w:lang w:val="ru-RU"/>
        </w:rPr>
      </w:pPr>
      <w:r w:rsidRPr="00EF16F2">
        <w:rPr>
          <w:rFonts w:ascii="Times New Roman" w:eastAsia="Times New Roman" w:hAnsi="Times New Roman" w:cs="Times New Roman"/>
          <w:sz w:val="28"/>
          <w:szCs w:val="28"/>
          <w:lang w:val="ru-RU"/>
        </w:rPr>
        <w:t xml:space="preserve">• відтворення людського ресурсу як особистого чинника виробництва та його </w:t>
      </w:r>
    </w:p>
    <w:p w:rsidR="00EF16F2" w:rsidRPr="00EF16F2" w:rsidRDefault="00EF16F2" w:rsidP="00EF16F2">
      <w:pPr>
        <w:spacing w:after="0" w:line="240" w:lineRule="auto"/>
        <w:ind w:firstLine="255"/>
        <w:jc w:val="both"/>
        <w:textAlignment w:val="baseline"/>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EF16F2">
        <w:rPr>
          <w:rFonts w:ascii="Times New Roman" w:eastAsia="Times New Roman" w:hAnsi="Times New Roman" w:cs="Times New Roman"/>
          <w:sz w:val="28"/>
          <w:szCs w:val="28"/>
          <w:lang w:val="ru-RU"/>
        </w:rPr>
        <w:t>зайнятості;</w:t>
      </w:r>
    </w:p>
    <w:p w:rsidR="00EF16F2" w:rsidRDefault="00EF16F2" w:rsidP="00EF16F2">
      <w:pPr>
        <w:spacing w:after="0" w:line="240" w:lineRule="auto"/>
        <w:ind w:firstLine="255"/>
        <w:jc w:val="both"/>
        <w:textAlignment w:val="baseline"/>
        <w:rPr>
          <w:rFonts w:ascii="Times New Roman" w:eastAsia="Times New Roman" w:hAnsi="Times New Roman" w:cs="Times New Roman"/>
          <w:sz w:val="28"/>
          <w:szCs w:val="28"/>
          <w:lang w:val="ru-RU"/>
        </w:rPr>
      </w:pPr>
      <w:r w:rsidRPr="00EF16F2">
        <w:rPr>
          <w:rFonts w:ascii="Times New Roman" w:eastAsia="Times New Roman" w:hAnsi="Times New Roman" w:cs="Times New Roman"/>
          <w:sz w:val="28"/>
          <w:szCs w:val="28"/>
          <w:lang w:val="ru-RU"/>
        </w:rPr>
        <w:t>• відтворення основного і оборотного капіталу суспільства, тобто засобів</w:t>
      </w:r>
    </w:p>
    <w:p w:rsidR="00EF16F2" w:rsidRPr="00EF16F2" w:rsidRDefault="00EF16F2" w:rsidP="00EF16F2">
      <w:pPr>
        <w:spacing w:after="0" w:line="240" w:lineRule="auto"/>
        <w:ind w:firstLine="255"/>
        <w:jc w:val="both"/>
        <w:textAlignment w:val="baseline"/>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EF16F2">
        <w:rPr>
          <w:rFonts w:ascii="Times New Roman" w:eastAsia="Times New Roman" w:hAnsi="Times New Roman" w:cs="Times New Roman"/>
          <w:sz w:val="28"/>
          <w:szCs w:val="28"/>
          <w:lang w:val="ru-RU"/>
        </w:rPr>
        <w:t xml:space="preserve"> виробництва, як необхідних умов суспільного процесу відтворення;</w:t>
      </w:r>
    </w:p>
    <w:p w:rsidR="00EF16F2" w:rsidRPr="00EF16F2" w:rsidRDefault="00EF16F2" w:rsidP="00EF16F2">
      <w:pPr>
        <w:spacing w:after="0" w:line="240" w:lineRule="auto"/>
        <w:ind w:firstLine="255"/>
        <w:jc w:val="both"/>
        <w:textAlignment w:val="baseline"/>
        <w:rPr>
          <w:rFonts w:ascii="Times New Roman" w:eastAsia="Times New Roman" w:hAnsi="Times New Roman" w:cs="Times New Roman"/>
          <w:sz w:val="28"/>
          <w:szCs w:val="28"/>
          <w:lang w:val="ru-RU"/>
        </w:rPr>
      </w:pPr>
      <w:r w:rsidRPr="00EF16F2">
        <w:rPr>
          <w:rFonts w:ascii="Times New Roman" w:eastAsia="Times New Roman" w:hAnsi="Times New Roman" w:cs="Times New Roman"/>
          <w:sz w:val="28"/>
          <w:szCs w:val="28"/>
          <w:lang w:val="ru-RU"/>
        </w:rPr>
        <w:t>• відтворення національного багатства;</w:t>
      </w:r>
    </w:p>
    <w:p w:rsidR="00EF16F2" w:rsidRPr="00EF16F2" w:rsidRDefault="00EF16F2" w:rsidP="00EF16F2">
      <w:pPr>
        <w:spacing w:after="0" w:line="240" w:lineRule="auto"/>
        <w:ind w:firstLine="255"/>
        <w:jc w:val="both"/>
        <w:textAlignment w:val="baseline"/>
        <w:rPr>
          <w:rFonts w:ascii="Times New Roman" w:eastAsia="Times New Roman" w:hAnsi="Times New Roman" w:cs="Times New Roman"/>
          <w:sz w:val="28"/>
          <w:szCs w:val="28"/>
          <w:lang w:val="ru-RU"/>
        </w:rPr>
      </w:pPr>
      <w:r w:rsidRPr="00EF16F2">
        <w:rPr>
          <w:rFonts w:ascii="Times New Roman" w:eastAsia="Times New Roman" w:hAnsi="Times New Roman" w:cs="Times New Roman"/>
          <w:sz w:val="28"/>
          <w:szCs w:val="28"/>
          <w:lang w:val="ru-RU"/>
        </w:rPr>
        <w:t>• відтворення споживання;</w:t>
      </w:r>
    </w:p>
    <w:p w:rsidR="00EF16F2" w:rsidRDefault="00EF16F2" w:rsidP="00EF16F2">
      <w:pPr>
        <w:spacing w:after="120" w:line="240" w:lineRule="auto"/>
        <w:ind w:firstLine="255"/>
        <w:jc w:val="both"/>
        <w:textAlignment w:val="baseline"/>
        <w:rPr>
          <w:rFonts w:ascii="Times New Roman" w:eastAsia="Times New Roman" w:hAnsi="Times New Roman" w:cs="Times New Roman"/>
          <w:sz w:val="28"/>
          <w:szCs w:val="28"/>
          <w:lang w:val="ru-RU"/>
        </w:rPr>
      </w:pPr>
      <w:r w:rsidRPr="00EF16F2">
        <w:rPr>
          <w:rFonts w:ascii="Times New Roman" w:eastAsia="Times New Roman" w:hAnsi="Times New Roman" w:cs="Times New Roman"/>
          <w:sz w:val="28"/>
          <w:szCs w:val="28"/>
          <w:lang w:val="ru-RU"/>
        </w:rPr>
        <w:t>• відтворення економічних відносин.</w:t>
      </w:r>
    </w:p>
    <w:p w:rsidR="00EF16F2" w:rsidRDefault="00EF16F2" w:rsidP="00700F56">
      <w:pPr>
        <w:spacing w:after="120" w:line="240" w:lineRule="auto"/>
        <w:jc w:val="both"/>
        <w:textAlignment w:val="baseline"/>
        <w:rPr>
          <w:rFonts w:ascii="Times New Roman" w:eastAsia="Times New Roman" w:hAnsi="Times New Roman" w:cs="Times New Roman"/>
          <w:sz w:val="28"/>
          <w:szCs w:val="28"/>
          <w:lang w:val="ru-RU"/>
        </w:rPr>
      </w:pPr>
    </w:p>
    <w:p w:rsidR="00EF16F2" w:rsidRDefault="00EF16F2" w:rsidP="00EF16F2">
      <w:pPr>
        <w:spacing w:after="120" w:line="240" w:lineRule="auto"/>
        <w:ind w:firstLine="255"/>
        <w:jc w:val="both"/>
        <w:textAlignment w:val="baseline"/>
        <w:rPr>
          <w:rFonts w:ascii="Times New Roman" w:eastAsia="Times New Roman" w:hAnsi="Times New Roman" w:cs="Times New Roman"/>
          <w:sz w:val="28"/>
          <w:szCs w:val="28"/>
          <w:lang w:val="ru-RU"/>
        </w:rPr>
      </w:pPr>
      <w:r>
        <w:rPr>
          <w:noProof/>
          <w:lang w:val="uk-UA" w:eastAsia="uk-UA"/>
        </w:rPr>
        <w:lastRenderedPageBreak/>
        <w:drawing>
          <wp:inline distT="0" distB="0" distL="0" distR="0" wp14:anchorId="2ADE4ED0" wp14:editId="52745716">
            <wp:extent cx="5648400" cy="2512800"/>
            <wp:effectExtent l="0" t="0" r="0" b="1905"/>
            <wp:docPr id="10" name="Рисунок 10" descr="https://economics.studio/files/uch_group40/uch_pgroup87/uch_uch6923/image/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onomics.studio/files/uch_group40/uch_pgroup87/uch_uch6923/image/image07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48400" cy="2512800"/>
                    </a:xfrm>
                    <a:prstGeom prst="rect">
                      <a:avLst/>
                    </a:prstGeom>
                    <a:noFill/>
                    <a:ln>
                      <a:noFill/>
                    </a:ln>
                  </pic:spPr>
                </pic:pic>
              </a:graphicData>
            </a:graphic>
          </wp:inline>
        </w:drawing>
      </w:r>
    </w:p>
    <w:p w:rsidR="00EF16F2" w:rsidRDefault="00AD47EB" w:rsidP="00EF16F2">
      <w:pPr>
        <w:spacing w:after="120" w:line="240" w:lineRule="auto"/>
        <w:ind w:firstLine="255"/>
        <w:jc w:val="center"/>
        <w:textAlignment w:val="baseline"/>
        <w:rPr>
          <w:rFonts w:ascii="Times New Roman" w:eastAsia="Times New Roman" w:hAnsi="Times New Roman" w:cs="Times New Roman"/>
          <w:i/>
          <w:sz w:val="28"/>
          <w:szCs w:val="28"/>
          <w:lang w:val="ru-RU"/>
        </w:rPr>
      </w:pPr>
      <w:r>
        <w:rPr>
          <w:rFonts w:ascii="Times New Roman" w:hAnsi="Times New Roman" w:cs="Times New Roman"/>
          <w:i/>
          <w:sz w:val="28"/>
          <w:szCs w:val="28"/>
          <w:lang w:val="ru-RU"/>
        </w:rPr>
        <w:t>Рис.13</w:t>
      </w:r>
      <w:r w:rsidR="00EF16F2" w:rsidRPr="00EF16F2">
        <w:rPr>
          <w:rFonts w:ascii="Times New Roman" w:hAnsi="Times New Roman" w:cs="Times New Roman"/>
          <w:i/>
          <w:sz w:val="28"/>
          <w:szCs w:val="28"/>
          <w:lang w:val="ru-RU"/>
        </w:rPr>
        <w:t>.</w:t>
      </w:r>
      <w:r>
        <w:rPr>
          <w:rFonts w:ascii="Times New Roman" w:hAnsi="Times New Roman" w:cs="Times New Roman"/>
          <w:i/>
          <w:sz w:val="28"/>
          <w:szCs w:val="28"/>
          <w:lang w:val="ru-RU"/>
        </w:rPr>
        <w:t>1 -</w:t>
      </w:r>
      <w:r w:rsidR="00EF16F2" w:rsidRPr="00EF16F2">
        <w:rPr>
          <w:rFonts w:ascii="Times New Roman" w:hAnsi="Times New Roman" w:cs="Times New Roman"/>
          <w:i/>
          <w:sz w:val="28"/>
          <w:szCs w:val="28"/>
          <w:lang w:val="ru-RU"/>
        </w:rPr>
        <w:t xml:space="preserve"> </w:t>
      </w:r>
      <w:r w:rsidR="00EF16F2" w:rsidRPr="00EF16F2">
        <w:rPr>
          <w:rFonts w:ascii="Times New Roman" w:eastAsia="Times New Roman" w:hAnsi="Times New Roman" w:cs="Times New Roman"/>
          <w:i/>
          <w:sz w:val="28"/>
          <w:szCs w:val="28"/>
          <w:lang w:val="ru-RU"/>
        </w:rPr>
        <w:t>Види суспільного відтворення</w:t>
      </w:r>
    </w:p>
    <w:p w:rsidR="00931CA2" w:rsidRDefault="00315AEA" w:rsidP="00931CA2">
      <w:pPr>
        <w:spacing w:after="120" w:line="240" w:lineRule="auto"/>
        <w:ind w:firstLine="709"/>
        <w:jc w:val="both"/>
        <w:textAlignment w:val="baseline"/>
        <w:rPr>
          <w:rFonts w:ascii="Times New Roman" w:hAnsi="Times New Roman" w:cs="Times New Roman"/>
          <w:i/>
          <w:iCs/>
          <w:sz w:val="28"/>
          <w:szCs w:val="28"/>
          <w:lang w:val="ru-RU"/>
        </w:rPr>
      </w:pPr>
      <w:r w:rsidRPr="007010E9">
        <w:rPr>
          <w:rFonts w:ascii="Times New Roman" w:hAnsi="Times New Roman" w:cs="Times New Roman"/>
          <w:i/>
          <w:iCs/>
          <w:sz w:val="28"/>
          <w:szCs w:val="28"/>
          <w:lang w:val="ru-RU"/>
        </w:rPr>
        <w:t>Просте відтворення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це відновлення виробництва у незмінних масштабах щодо кількості та якості виготовленого продукту.</w:t>
      </w:r>
      <w:r w:rsidRPr="007010E9">
        <w:rPr>
          <w:rFonts w:ascii="Times New Roman" w:hAnsi="Times New Roman" w:cs="Times New Roman"/>
          <w:sz w:val="28"/>
          <w:szCs w:val="28"/>
        </w:rPr>
        <w:t> </w:t>
      </w:r>
      <w:r w:rsidR="002B14E7" w:rsidRPr="007010E9">
        <w:rPr>
          <w:rFonts w:ascii="Times New Roman" w:hAnsi="Times New Roman" w:cs="Times New Roman"/>
          <w:i/>
          <w:iCs/>
          <w:sz w:val="28"/>
          <w:szCs w:val="28"/>
          <w:lang w:val="ru-RU"/>
        </w:rPr>
        <w:t xml:space="preserve"> </w:t>
      </w:r>
    </w:p>
    <w:p w:rsidR="00297D03" w:rsidRDefault="00315AEA" w:rsidP="00931CA2">
      <w:pPr>
        <w:spacing w:after="120" w:line="240" w:lineRule="auto"/>
        <w:ind w:firstLine="709"/>
        <w:jc w:val="both"/>
        <w:textAlignment w:val="baseline"/>
        <w:rPr>
          <w:rFonts w:ascii="Times New Roman" w:hAnsi="Times New Roman" w:cs="Times New Roman"/>
          <w:b/>
          <w:bCs/>
          <w:sz w:val="28"/>
          <w:szCs w:val="28"/>
          <w:lang w:val="ru-RU"/>
        </w:rPr>
      </w:pPr>
      <w:r w:rsidRPr="007010E9">
        <w:rPr>
          <w:rFonts w:ascii="Times New Roman" w:hAnsi="Times New Roman" w:cs="Times New Roman"/>
          <w:i/>
          <w:iCs/>
          <w:sz w:val="28"/>
          <w:szCs w:val="28"/>
          <w:lang w:val="ru-RU"/>
        </w:rPr>
        <w:t>Розширене відтворення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це відновлення виробництва у кожному наступному циклі у зростаючому масштабі щодо кількості та якості виготовленого продукту.</w:t>
      </w:r>
      <w:r w:rsidRPr="007010E9">
        <w:rPr>
          <w:rFonts w:ascii="Times New Roman" w:hAnsi="Times New Roman" w:cs="Times New Roman"/>
          <w:sz w:val="28"/>
          <w:szCs w:val="28"/>
        </w:rPr>
        <w:t> </w:t>
      </w:r>
      <w:r w:rsidR="002B14E7" w:rsidRPr="007010E9">
        <w:rPr>
          <w:rFonts w:ascii="Times New Roman" w:hAnsi="Times New Roman" w:cs="Times New Roman"/>
          <w:sz w:val="28"/>
          <w:szCs w:val="28"/>
          <w:lang w:val="ru-RU"/>
        </w:rPr>
        <w:t xml:space="preserve"> </w:t>
      </w:r>
      <w:r w:rsidRPr="00EF16F2">
        <w:rPr>
          <w:rFonts w:ascii="Times New Roman" w:hAnsi="Times New Roman" w:cs="Times New Roman"/>
          <w:i/>
          <w:sz w:val="28"/>
          <w:szCs w:val="28"/>
          <w:lang w:val="ru-RU"/>
        </w:rPr>
        <w:t>Звужене відтворення</w:t>
      </w:r>
      <w:r w:rsidRPr="007010E9">
        <w:rPr>
          <w:rFonts w:ascii="Times New Roman" w:hAnsi="Times New Roman" w:cs="Times New Roman"/>
          <w:sz w:val="28"/>
          <w:szCs w:val="28"/>
          <w:lang w:val="ru-RU"/>
        </w:rPr>
        <w:t xml:space="preserve"> – зменшення обсягів національного виробництва з кожним наступним періодом.</w:t>
      </w:r>
      <w:r w:rsidR="002B14E7" w:rsidRPr="007010E9">
        <w:rPr>
          <w:rFonts w:ascii="Times New Roman" w:hAnsi="Times New Roman" w:cs="Times New Roman"/>
          <w:b/>
          <w:bCs/>
          <w:sz w:val="28"/>
          <w:szCs w:val="28"/>
          <w:lang w:val="ru-RU"/>
        </w:rPr>
        <w:t xml:space="preserve"> </w:t>
      </w:r>
    </w:p>
    <w:p w:rsidR="009444BE" w:rsidRDefault="009444BE" w:rsidP="00931CA2">
      <w:pPr>
        <w:spacing w:after="120" w:line="240" w:lineRule="auto"/>
        <w:ind w:firstLine="709"/>
        <w:jc w:val="both"/>
        <w:textAlignment w:val="baseline"/>
        <w:rPr>
          <w:rFonts w:ascii="Times New Roman" w:hAnsi="Times New Roman" w:cs="Times New Roman"/>
          <w:b/>
          <w:bCs/>
          <w:sz w:val="28"/>
          <w:szCs w:val="28"/>
          <w:lang w:val="ru-RU"/>
        </w:rPr>
      </w:pPr>
    </w:p>
    <w:p w:rsidR="00931CA2" w:rsidRPr="0068790A" w:rsidRDefault="00827F4F" w:rsidP="006A4242">
      <w:pPr>
        <w:pStyle w:val="ac"/>
        <w:numPr>
          <w:ilvl w:val="0"/>
          <w:numId w:val="80"/>
        </w:numPr>
        <w:spacing w:after="120" w:line="240" w:lineRule="auto"/>
        <w:jc w:val="center"/>
        <w:textAlignment w:val="baseline"/>
        <w:rPr>
          <w:rFonts w:ascii="Times New Roman" w:hAnsi="Times New Roman" w:cs="Times New Roman"/>
          <w:b/>
          <w:bCs/>
          <w:sz w:val="28"/>
          <w:szCs w:val="28"/>
          <w:lang w:val="ru-RU"/>
        </w:rPr>
      </w:pPr>
      <w:r w:rsidRPr="00827F4F">
        <w:rPr>
          <w:rFonts w:ascii="Times New Roman" w:eastAsia="Times New Roman" w:hAnsi="Times New Roman" w:cs="Times New Roman"/>
          <w:b/>
          <w:color w:val="000000"/>
          <w:sz w:val="28"/>
          <w:szCs w:val="28"/>
          <w:lang w:val="uk-UA" w:eastAsia="uk-UA" w:bidi="uk-UA"/>
        </w:rPr>
        <w:t>Показники системи національних рахунків</w:t>
      </w:r>
    </w:p>
    <w:p w:rsidR="00910B52" w:rsidRDefault="00315AEA" w:rsidP="00827F4F">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Валовий внутрішній продукт (ВВП)</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загальна ринкова вартість усіх кінцевих товарів і послуг, створених на територ</w:t>
      </w:r>
      <w:r w:rsidR="005500B4" w:rsidRPr="007010E9">
        <w:rPr>
          <w:rFonts w:ascii="Times New Roman" w:hAnsi="Times New Roman" w:cs="Times New Roman"/>
          <w:sz w:val="28"/>
          <w:szCs w:val="28"/>
          <w:lang w:val="ru-RU"/>
        </w:rPr>
        <w:t xml:space="preserve">ії країни протягом року. </w:t>
      </w:r>
    </w:p>
    <w:p w:rsidR="00910B52" w:rsidRPr="00910B52" w:rsidRDefault="00910B52" w:rsidP="00910B52">
      <w:pPr>
        <w:spacing w:after="0" w:line="240" w:lineRule="auto"/>
        <w:jc w:val="both"/>
        <w:rPr>
          <w:rFonts w:ascii="Times New Roman" w:hAnsi="Times New Roman" w:cs="Times New Roman"/>
          <w:sz w:val="28"/>
          <w:szCs w:val="28"/>
          <w:lang w:val="ru-RU"/>
        </w:rPr>
      </w:pPr>
      <w:r w:rsidRPr="00910B52">
        <w:rPr>
          <w:rFonts w:ascii="Times New Roman" w:hAnsi="Times New Roman" w:cs="Times New Roman"/>
          <w:bCs/>
          <w:i/>
          <w:iCs/>
          <w:sz w:val="28"/>
          <w:szCs w:val="28"/>
          <w:u w:val="single"/>
          <w:lang w:val="ru-RU"/>
        </w:rPr>
        <w:t>Кінцеві товари</w:t>
      </w:r>
      <w:r>
        <w:rPr>
          <w:rFonts w:ascii="Times New Roman" w:hAnsi="Times New Roman" w:cs="Times New Roman"/>
          <w:b/>
          <w:bCs/>
          <w:i/>
          <w:iCs/>
          <w:sz w:val="28"/>
          <w:szCs w:val="28"/>
          <w:lang w:val="ru-RU"/>
        </w:rPr>
        <w:t xml:space="preserve"> – </w:t>
      </w:r>
      <w:r w:rsidRPr="00910B52">
        <w:rPr>
          <w:rFonts w:ascii="Times New Roman" w:hAnsi="Times New Roman" w:cs="Times New Roman"/>
          <w:sz w:val="28"/>
          <w:szCs w:val="28"/>
          <w:lang w:val="ru-RU"/>
        </w:rPr>
        <w:t xml:space="preserve">товари і послуги, які </w:t>
      </w:r>
      <w:r w:rsidR="006228A8">
        <w:rPr>
          <w:rFonts w:ascii="Times New Roman" w:hAnsi="Times New Roman" w:cs="Times New Roman"/>
          <w:sz w:val="28"/>
          <w:szCs w:val="28"/>
          <w:lang w:val="ru-RU"/>
        </w:rPr>
        <w:t xml:space="preserve">безпосередньо купують </w:t>
      </w:r>
      <w:r w:rsidRPr="00910B52">
        <w:rPr>
          <w:rFonts w:ascii="Times New Roman" w:hAnsi="Times New Roman" w:cs="Times New Roman"/>
          <w:sz w:val="28"/>
          <w:szCs w:val="28"/>
          <w:lang w:val="ru-RU"/>
        </w:rPr>
        <w:t>с</w:t>
      </w:r>
      <w:r w:rsidR="006228A8">
        <w:rPr>
          <w:rFonts w:ascii="Times New Roman" w:hAnsi="Times New Roman" w:cs="Times New Roman"/>
          <w:sz w:val="28"/>
          <w:szCs w:val="28"/>
          <w:lang w:val="ru-RU"/>
        </w:rPr>
        <w:t xml:space="preserve">поживачі, не використовуються </w:t>
      </w:r>
      <w:r w:rsidR="00931CA2">
        <w:rPr>
          <w:rFonts w:ascii="Times New Roman" w:hAnsi="Times New Roman" w:cs="Times New Roman"/>
          <w:sz w:val="28"/>
          <w:szCs w:val="28"/>
          <w:lang w:val="ru-RU"/>
        </w:rPr>
        <w:t xml:space="preserve">для </w:t>
      </w:r>
      <w:r w:rsidR="00931CA2" w:rsidRPr="00910B52">
        <w:rPr>
          <w:rFonts w:ascii="Times New Roman" w:hAnsi="Times New Roman" w:cs="Times New Roman"/>
          <w:sz w:val="28"/>
          <w:szCs w:val="28"/>
          <w:lang w:val="ru-RU"/>
        </w:rPr>
        <w:t>подальшої</w:t>
      </w:r>
      <w:r w:rsidR="006228A8">
        <w:rPr>
          <w:rFonts w:ascii="Times New Roman" w:hAnsi="Times New Roman" w:cs="Times New Roman"/>
          <w:sz w:val="28"/>
          <w:szCs w:val="28"/>
          <w:lang w:val="ru-RU"/>
        </w:rPr>
        <w:t xml:space="preserve"> обробки</w:t>
      </w:r>
      <w:r w:rsidRPr="00910B52">
        <w:rPr>
          <w:rFonts w:ascii="Times New Roman" w:hAnsi="Times New Roman" w:cs="Times New Roman"/>
          <w:sz w:val="28"/>
          <w:szCs w:val="28"/>
          <w:lang w:val="ru-RU"/>
        </w:rPr>
        <w:t xml:space="preserve">. </w:t>
      </w:r>
    </w:p>
    <w:p w:rsidR="00315AEA" w:rsidRPr="007010E9" w:rsidRDefault="00910B52" w:rsidP="00910B52">
      <w:pPr>
        <w:spacing w:after="0" w:line="240" w:lineRule="auto"/>
        <w:jc w:val="both"/>
        <w:rPr>
          <w:rFonts w:ascii="Times New Roman" w:hAnsi="Times New Roman" w:cs="Times New Roman"/>
          <w:sz w:val="28"/>
          <w:szCs w:val="28"/>
          <w:lang w:val="ru-RU"/>
        </w:rPr>
      </w:pPr>
      <w:r>
        <w:rPr>
          <w:rFonts w:ascii="Times New Roman" w:hAnsi="Times New Roman" w:cs="Times New Roman"/>
          <w:bCs/>
          <w:i/>
          <w:iCs/>
          <w:sz w:val="28"/>
          <w:szCs w:val="28"/>
          <w:u w:val="single"/>
          <w:lang w:val="ru-RU"/>
        </w:rPr>
        <w:t>Проміжні</w:t>
      </w:r>
      <w:r>
        <w:rPr>
          <w:rFonts w:ascii="Times New Roman" w:hAnsi="Times New Roman" w:cs="Times New Roman"/>
          <w:b/>
          <w:bCs/>
          <w:i/>
          <w:iCs/>
          <w:sz w:val="28"/>
          <w:szCs w:val="28"/>
          <w:lang w:val="ru-RU"/>
        </w:rPr>
        <w:t xml:space="preserve"> – </w:t>
      </w:r>
      <w:r>
        <w:rPr>
          <w:rFonts w:ascii="Times New Roman" w:hAnsi="Times New Roman" w:cs="Times New Roman"/>
          <w:sz w:val="28"/>
          <w:szCs w:val="28"/>
          <w:lang w:val="ru-RU"/>
        </w:rPr>
        <w:t xml:space="preserve">товари і послуги, які використовуються для подальшої обробки, </w:t>
      </w:r>
      <w:r w:rsidRPr="00910B52">
        <w:rPr>
          <w:rFonts w:ascii="Times New Roman" w:hAnsi="Times New Roman" w:cs="Times New Roman"/>
          <w:sz w:val="28"/>
          <w:szCs w:val="28"/>
          <w:lang w:val="ru-RU"/>
        </w:rPr>
        <w:t>тобто для виробництва ін</w:t>
      </w:r>
      <w:r>
        <w:rPr>
          <w:rFonts w:ascii="Times New Roman" w:hAnsi="Times New Roman" w:cs="Times New Roman"/>
          <w:sz w:val="28"/>
          <w:szCs w:val="28"/>
          <w:lang w:val="ru-RU"/>
        </w:rPr>
        <w:t xml:space="preserve">ших товарів. </w:t>
      </w:r>
      <w:r w:rsidR="00315AEA" w:rsidRPr="007010E9">
        <w:rPr>
          <w:rFonts w:ascii="Times New Roman" w:hAnsi="Times New Roman" w:cs="Times New Roman"/>
          <w:sz w:val="28"/>
          <w:szCs w:val="28"/>
          <w:lang w:val="ru-RU"/>
        </w:rPr>
        <w:t>Використовують три методи розрахун</w:t>
      </w:r>
      <w:r>
        <w:rPr>
          <w:rFonts w:ascii="Times New Roman" w:hAnsi="Times New Roman" w:cs="Times New Roman"/>
          <w:sz w:val="28"/>
          <w:szCs w:val="28"/>
          <w:lang w:val="ru-RU"/>
        </w:rPr>
        <w:t>ку ВВП: виробничий, за видатками</w:t>
      </w:r>
      <w:r w:rsidR="00315AEA" w:rsidRPr="007010E9">
        <w:rPr>
          <w:rFonts w:ascii="Times New Roman" w:hAnsi="Times New Roman" w:cs="Times New Roman"/>
          <w:sz w:val="28"/>
          <w:szCs w:val="28"/>
          <w:lang w:val="ru-RU"/>
        </w:rPr>
        <w:t xml:space="preserve"> і за доходами.</w:t>
      </w:r>
      <w:r w:rsidR="00315AEA" w:rsidRPr="007010E9">
        <w:rPr>
          <w:rFonts w:ascii="Times New Roman" w:hAnsi="Times New Roman" w:cs="Times New Roman"/>
          <w:sz w:val="28"/>
          <w:szCs w:val="28"/>
        </w:rPr>
        <w:t> </w:t>
      </w:r>
      <w:r w:rsidR="002B14E7" w:rsidRPr="007010E9">
        <w:rPr>
          <w:rFonts w:ascii="Times New Roman" w:hAnsi="Times New Roman" w:cs="Times New Roman"/>
          <w:sz w:val="28"/>
          <w:szCs w:val="28"/>
          <w:lang w:val="ru-RU"/>
        </w:rPr>
        <w:t xml:space="preserve"> </w:t>
      </w:r>
      <w:r w:rsidR="00315AEA" w:rsidRPr="007010E9">
        <w:rPr>
          <w:rFonts w:ascii="Times New Roman" w:hAnsi="Times New Roman" w:cs="Times New Roman"/>
          <w:sz w:val="28"/>
          <w:szCs w:val="28"/>
          <w:lang w:val="ru-RU"/>
        </w:rPr>
        <w:t>ВВП (виробничий метод) обчислюється як сума доданої вартості всіх галузей економіки, тобто за місцем її створення.</w:t>
      </w:r>
    </w:p>
    <w:p w:rsidR="00910B52" w:rsidRDefault="00315AEA" w:rsidP="007010E9">
      <w:pPr>
        <w:spacing w:after="0" w:line="240" w:lineRule="auto"/>
        <w:jc w:val="both"/>
        <w:rPr>
          <w:rFonts w:ascii="Times New Roman" w:hAnsi="Times New Roman" w:cs="Times New Roman"/>
          <w:i/>
          <w:iCs/>
          <w:sz w:val="28"/>
          <w:szCs w:val="28"/>
          <w:lang w:val="ru-RU"/>
        </w:rPr>
      </w:pPr>
      <w:r w:rsidRPr="00075DF7">
        <w:rPr>
          <w:rFonts w:ascii="Times New Roman" w:hAnsi="Times New Roman" w:cs="Times New Roman"/>
          <w:i/>
          <w:iCs/>
          <w:sz w:val="28"/>
          <w:szCs w:val="28"/>
          <w:u w:val="single"/>
          <w:lang w:val="ru-RU"/>
        </w:rPr>
        <w:t>Додана вартість</w:t>
      </w:r>
      <w:r w:rsidRPr="007010E9">
        <w:rPr>
          <w:rFonts w:ascii="Times New Roman" w:hAnsi="Times New Roman" w:cs="Times New Roman"/>
          <w:i/>
          <w:iCs/>
          <w:sz w:val="28"/>
          <w:szCs w:val="28"/>
        </w:rPr>
        <w:t> </w:t>
      </w:r>
      <w:r w:rsidRPr="007010E9">
        <w:rPr>
          <w:rFonts w:ascii="Times New Roman" w:hAnsi="Times New Roman" w:cs="Times New Roman"/>
          <w:sz w:val="28"/>
          <w:szCs w:val="28"/>
          <w:lang w:val="ru-RU"/>
        </w:rPr>
        <w:t>є ринковою варті</w:t>
      </w:r>
      <w:r w:rsidR="006228A8">
        <w:rPr>
          <w:rFonts w:ascii="Times New Roman" w:hAnsi="Times New Roman" w:cs="Times New Roman"/>
          <w:sz w:val="28"/>
          <w:szCs w:val="28"/>
          <w:lang w:val="ru-RU"/>
        </w:rPr>
        <w:t>стю продукції</w:t>
      </w:r>
      <w:r w:rsidRPr="007010E9">
        <w:rPr>
          <w:rFonts w:ascii="Times New Roman" w:hAnsi="Times New Roman" w:cs="Times New Roman"/>
          <w:sz w:val="28"/>
          <w:szCs w:val="28"/>
          <w:lang w:val="ru-RU"/>
        </w:rPr>
        <w:t>, за виключенням вартості спожитої сировини та матеріалів, що були придбані у постачальників.</w:t>
      </w:r>
      <w:r w:rsidR="002B14E7" w:rsidRPr="007010E9">
        <w:rPr>
          <w:rFonts w:ascii="Times New Roman" w:hAnsi="Times New Roman" w:cs="Times New Roman"/>
          <w:i/>
          <w:iCs/>
          <w:sz w:val="28"/>
          <w:szCs w:val="28"/>
          <w:lang w:val="ru-RU"/>
        </w:rPr>
        <w:t xml:space="preserve"> </w:t>
      </w:r>
    </w:p>
    <w:p w:rsidR="00910B52" w:rsidRDefault="00910B52" w:rsidP="0068790A">
      <w:pPr>
        <w:spacing w:after="0" w:line="240" w:lineRule="auto"/>
        <w:ind w:firstLine="709"/>
        <w:jc w:val="both"/>
        <w:rPr>
          <w:rFonts w:ascii="Times New Roman" w:hAnsi="Times New Roman" w:cs="Times New Roman"/>
          <w:i/>
          <w:iCs/>
          <w:sz w:val="28"/>
          <w:szCs w:val="28"/>
          <w:lang w:val="ru-RU"/>
        </w:rPr>
      </w:pPr>
      <w:r w:rsidRPr="003C6B7A">
        <w:rPr>
          <w:rFonts w:ascii="Times New Roman" w:hAnsi="Times New Roman" w:cs="Times New Roman"/>
          <w:bCs/>
          <w:i/>
          <w:iCs/>
          <w:sz w:val="28"/>
          <w:szCs w:val="28"/>
          <w:u w:val="single"/>
          <w:lang w:val="ru-RU"/>
        </w:rPr>
        <w:t>ВВП (за доходами)</w:t>
      </w:r>
      <w:r>
        <w:rPr>
          <w:rFonts w:ascii="Times New Roman" w:hAnsi="Times New Roman" w:cs="Times New Roman"/>
          <w:bCs/>
          <w:i/>
          <w:iCs/>
          <w:sz w:val="28"/>
          <w:szCs w:val="28"/>
          <w:lang w:val="ru-RU"/>
        </w:rPr>
        <w:t xml:space="preserve"> </w:t>
      </w:r>
      <w:r w:rsidR="00827F4F">
        <w:rPr>
          <w:rFonts w:ascii="Times New Roman" w:hAnsi="Times New Roman" w:cs="Times New Roman"/>
          <w:bCs/>
          <w:i/>
          <w:iCs/>
          <w:sz w:val="28"/>
          <w:szCs w:val="28"/>
          <w:lang w:val="ru-RU"/>
        </w:rPr>
        <w:t xml:space="preserve">– </w:t>
      </w:r>
      <w:r w:rsidR="00827F4F">
        <w:rPr>
          <w:rFonts w:ascii="Times New Roman" w:hAnsi="Times New Roman" w:cs="Times New Roman"/>
          <w:iCs/>
          <w:sz w:val="28"/>
          <w:szCs w:val="28"/>
          <w:lang w:val="ru-RU"/>
        </w:rPr>
        <w:t>заробітна</w:t>
      </w:r>
      <w:r>
        <w:rPr>
          <w:rFonts w:ascii="Times New Roman" w:hAnsi="Times New Roman" w:cs="Times New Roman"/>
          <w:i/>
          <w:iCs/>
          <w:sz w:val="28"/>
          <w:szCs w:val="28"/>
          <w:lang w:val="ru-RU"/>
        </w:rPr>
        <w:t xml:space="preserve"> </w:t>
      </w:r>
      <w:r w:rsidR="00827F4F">
        <w:rPr>
          <w:rFonts w:ascii="Times New Roman" w:hAnsi="Times New Roman" w:cs="Times New Roman"/>
          <w:i/>
          <w:iCs/>
          <w:sz w:val="28"/>
          <w:szCs w:val="28"/>
          <w:lang w:val="ru-RU"/>
        </w:rPr>
        <w:t xml:space="preserve">плата </w:t>
      </w:r>
      <w:r w:rsidR="00827F4F" w:rsidRPr="00910B52">
        <w:rPr>
          <w:rFonts w:ascii="Times New Roman" w:hAnsi="Times New Roman" w:cs="Times New Roman"/>
          <w:i/>
          <w:iCs/>
          <w:sz w:val="28"/>
          <w:szCs w:val="28"/>
          <w:lang w:val="ru-RU"/>
        </w:rPr>
        <w:t>найманих</w:t>
      </w:r>
      <w:r w:rsidRPr="00910B52">
        <w:rPr>
          <w:rFonts w:ascii="Times New Roman" w:hAnsi="Times New Roman" w:cs="Times New Roman"/>
          <w:i/>
          <w:iCs/>
          <w:sz w:val="28"/>
          <w:szCs w:val="28"/>
          <w:lang w:val="ru-RU"/>
        </w:rPr>
        <w:t xml:space="preserve"> працівників, </w:t>
      </w:r>
      <w:r>
        <w:rPr>
          <w:rFonts w:ascii="Times New Roman" w:hAnsi="Times New Roman" w:cs="Times New Roman"/>
          <w:i/>
          <w:iCs/>
          <w:sz w:val="28"/>
          <w:szCs w:val="28"/>
          <w:lang w:val="ru-RU"/>
        </w:rPr>
        <w:t>рента</w:t>
      </w:r>
      <w:r w:rsidRPr="00910B52">
        <w:rPr>
          <w:rFonts w:ascii="Times New Roman" w:hAnsi="Times New Roman" w:cs="Times New Roman"/>
          <w:i/>
          <w:iCs/>
          <w:sz w:val="28"/>
          <w:szCs w:val="28"/>
          <w:lang w:val="ru-RU"/>
        </w:rPr>
        <w:t xml:space="preserve">, </w:t>
      </w:r>
      <w:r>
        <w:rPr>
          <w:rFonts w:ascii="Times New Roman" w:hAnsi="Times New Roman" w:cs="Times New Roman"/>
          <w:i/>
          <w:iCs/>
          <w:sz w:val="28"/>
          <w:szCs w:val="28"/>
          <w:lang w:val="ru-RU"/>
        </w:rPr>
        <w:t xml:space="preserve">процент, прибуток, </w:t>
      </w:r>
      <w:r w:rsidR="00ED0245">
        <w:rPr>
          <w:rFonts w:ascii="Times New Roman" w:hAnsi="Times New Roman" w:cs="Times New Roman"/>
          <w:i/>
          <w:iCs/>
          <w:sz w:val="28"/>
          <w:szCs w:val="28"/>
          <w:lang w:val="ru-RU"/>
        </w:rPr>
        <w:t xml:space="preserve">амортизація, </w:t>
      </w:r>
      <w:r w:rsidRPr="00910B52">
        <w:rPr>
          <w:rFonts w:ascii="Times New Roman" w:hAnsi="Times New Roman" w:cs="Times New Roman"/>
          <w:i/>
          <w:iCs/>
          <w:sz w:val="28"/>
          <w:szCs w:val="28"/>
          <w:lang w:val="ru-RU"/>
        </w:rPr>
        <w:t>непрямі податки на бізнес</w:t>
      </w:r>
      <w:r>
        <w:rPr>
          <w:rFonts w:ascii="Times New Roman" w:hAnsi="Times New Roman" w:cs="Times New Roman"/>
          <w:i/>
          <w:iCs/>
          <w:sz w:val="28"/>
          <w:szCs w:val="28"/>
          <w:lang w:val="ru-RU"/>
        </w:rPr>
        <w:t xml:space="preserve">. </w:t>
      </w:r>
      <w:r w:rsidRPr="00910B52">
        <w:rPr>
          <w:rFonts w:ascii="Times New Roman" w:hAnsi="Times New Roman" w:cs="Times New Roman"/>
          <w:i/>
          <w:iCs/>
          <w:sz w:val="28"/>
          <w:szCs w:val="28"/>
          <w:lang w:val="ru-RU"/>
        </w:rPr>
        <w:t xml:space="preserve"> </w:t>
      </w:r>
    </w:p>
    <w:p w:rsidR="0068790A" w:rsidRDefault="00051C9A" w:rsidP="007010E9">
      <w:pPr>
        <w:spacing w:after="0" w:line="240" w:lineRule="auto"/>
        <w:jc w:val="both"/>
        <w:rPr>
          <w:rFonts w:ascii="Times New Roman" w:hAnsi="Times New Roman" w:cs="Times New Roman"/>
          <w:iCs/>
          <w:sz w:val="28"/>
          <w:szCs w:val="28"/>
          <w:lang w:val="ru-RU"/>
        </w:rPr>
      </w:pPr>
      <w:r w:rsidRPr="00051C9A">
        <w:rPr>
          <w:rFonts w:ascii="Times New Roman" w:hAnsi="Times New Roman" w:cs="Times New Roman"/>
          <w:iCs/>
          <w:sz w:val="28"/>
          <w:szCs w:val="28"/>
          <w:lang w:val="ru-RU"/>
        </w:rPr>
        <w:t>У національній економіці сукупні видатки на купівлю товарів і послуг та її сукупний дохід мають дорівнювати одне одному.</w:t>
      </w:r>
      <w:r w:rsidR="0068790A">
        <w:rPr>
          <w:rFonts w:ascii="Times New Roman" w:hAnsi="Times New Roman" w:cs="Times New Roman"/>
          <w:iCs/>
          <w:sz w:val="28"/>
          <w:szCs w:val="28"/>
          <w:lang w:val="ru-RU"/>
        </w:rPr>
        <w:t xml:space="preserve"> </w:t>
      </w:r>
    </w:p>
    <w:p w:rsidR="00297D03" w:rsidRPr="0068790A" w:rsidRDefault="00910B52" w:rsidP="0068790A">
      <w:pPr>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
          <w:iCs/>
          <w:sz w:val="28"/>
          <w:szCs w:val="28"/>
          <w:u w:val="single"/>
          <w:lang w:val="ru-RU"/>
        </w:rPr>
        <w:t>ВВП (за видатками</w:t>
      </w:r>
      <w:r w:rsidR="00315AEA" w:rsidRPr="00051C9A">
        <w:rPr>
          <w:rFonts w:ascii="Times New Roman" w:hAnsi="Times New Roman" w:cs="Times New Roman"/>
          <w:sz w:val="28"/>
          <w:szCs w:val="28"/>
          <w:u w:val="single"/>
          <w:lang w:val="ru-RU"/>
        </w:rPr>
        <w:t>)</w:t>
      </w:r>
      <w:r w:rsidR="00315AEA" w:rsidRPr="007010E9">
        <w:rPr>
          <w:rFonts w:ascii="Times New Roman" w:hAnsi="Times New Roman" w:cs="Times New Roman"/>
          <w:sz w:val="28"/>
          <w:szCs w:val="28"/>
          <w:lang w:val="ru-RU"/>
        </w:rPr>
        <w:t xml:space="preserve"> визначається як сума в</w:t>
      </w:r>
      <w:r w:rsidR="00827F4F">
        <w:rPr>
          <w:rFonts w:ascii="Times New Roman" w:hAnsi="Times New Roman" w:cs="Times New Roman"/>
          <w:sz w:val="28"/>
          <w:szCs w:val="28"/>
          <w:lang w:val="ru-RU"/>
        </w:rPr>
        <w:t>сіх витрат, необхідних для того</w:t>
      </w:r>
      <w:r w:rsidR="00315AEA" w:rsidRPr="007010E9">
        <w:rPr>
          <w:rFonts w:ascii="Times New Roman" w:hAnsi="Times New Roman" w:cs="Times New Roman"/>
          <w:sz w:val="28"/>
          <w:szCs w:val="28"/>
          <w:lang w:val="ru-RU"/>
        </w:rPr>
        <w:t>, щоб викупити на ринку весь обсяг виробництва. Він включає:</w:t>
      </w:r>
      <w:r w:rsidR="002B14E7" w:rsidRPr="007010E9">
        <w:rPr>
          <w:rFonts w:ascii="Times New Roman" w:hAnsi="Times New Roman" w:cs="Times New Roman"/>
          <w:sz w:val="28"/>
          <w:szCs w:val="28"/>
          <w:lang w:val="ru-RU"/>
        </w:rPr>
        <w:t xml:space="preserve"> </w:t>
      </w:r>
    </w:p>
    <w:p w:rsidR="00297D03" w:rsidRPr="007010E9" w:rsidRDefault="00910B52" w:rsidP="006A4242">
      <w:pPr>
        <w:pStyle w:val="ac"/>
        <w:numPr>
          <w:ilvl w:val="0"/>
          <w:numId w:val="18"/>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споживчі видатки</w:t>
      </w:r>
      <w:r w:rsidR="00315AEA" w:rsidRPr="007010E9">
        <w:rPr>
          <w:rFonts w:ascii="Times New Roman" w:hAnsi="Times New Roman" w:cs="Times New Roman"/>
          <w:sz w:val="28"/>
          <w:szCs w:val="28"/>
          <w:lang w:val="ru-RU"/>
        </w:rPr>
        <w:t xml:space="preserve"> населення на закупівлю предметів споживання і сплату послуг (С);</w:t>
      </w:r>
      <w:r w:rsidR="002B14E7" w:rsidRPr="007010E9">
        <w:rPr>
          <w:rFonts w:ascii="Times New Roman" w:hAnsi="Times New Roman" w:cs="Times New Roman"/>
          <w:sz w:val="28"/>
          <w:szCs w:val="28"/>
          <w:lang w:val="ru-RU"/>
        </w:rPr>
        <w:t xml:space="preserve"> </w:t>
      </w:r>
    </w:p>
    <w:p w:rsidR="00297D03" w:rsidRPr="007010E9" w:rsidRDefault="00315AEA" w:rsidP="006A4242">
      <w:pPr>
        <w:pStyle w:val="ac"/>
        <w:numPr>
          <w:ilvl w:val="0"/>
          <w:numId w:val="18"/>
        </w:num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lastRenderedPageBreak/>
        <w:t>валові внутрішні інвестиції, які пов’язані із витратами фірм, підприємців на закупівлю інвестиційних товарів (І);</w:t>
      </w:r>
      <w:r w:rsidR="002B14E7" w:rsidRPr="007010E9">
        <w:rPr>
          <w:rFonts w:ascii="Times New Roman" w:hAnsi="Times New Roman" w:cs="Times New Roman"/>
          <w:sz w:val="28"/>
          <w:szCs w:val="28"/>
          <w:lang w:val="ru-RU"/>
        </w:rPr>
        <w:t xml:space="preserve"> </w:t>
      </w:r>
    </w:p>
    <w:p w:rsidR="00297D03" w:rsidRPr="007010E9" w:rsidRDefault="00315AEA" w:rsidP="006A4242">
      <w:pPr>
        <w:pStyle w:val="ac"/>
        <w:numPr>
          <w:ilvl w:val="0"/>
          <w:numId w:val="18"/>
        </w:num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державні закупки товарів і послуг, які охоплюють усі витрати держави на утримання</w:t>
      </w:r>
      <w:r w:rsidR="00827F4F">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 xml:space="preserve">державного апарату (армії, правоохоронних органів та </w:t>
      </w:r>
      <w:proofErr w:type="gramStart"/>
      <w:r w:rsidRPr="007010E9">
        <w:rPr>
          <w:rFonts w:ascii="Times New Roman" w:hAnsi="Times New Roman" w:cs="Times New Roman"/>
          <w:sz w:val="28"/>
          <w:szCs w:val="28"/>
          <w:lang w:val="ru-RU"/>
        </w:rPr>
        <w:t>ін..</w:t>
      </w:r>
      <w:proofErr w:type="gramEnd"/>
      <w:r w:rsidRPr="007010E9">
        <w:rPr>
          <w:rFonts w:ascii="Times New Roman" w:hAnsi="Times New Roman" w:cs="Times New Roman"/>
          <w:sz w:val="28"/>
          <w:szCs w:val="28"/>
          <w:lang w:val="ru-RU"/>
        </w:rPr>
        <w:t>) (Дз);</w:t>
      </w:r>
      <w:r w:rsidRPr="007010E9">
        <w:rPr>
          <w:rFonts w:ascii="Times New Roman" w:hAnsi="Times New Roman" w:cs="Times New Roman"/>
          <w:sz w:val="28"/>
          <w:szCs w:val="28"/>
        </w:rPr>
        <w:t> </w:t>
      </w:r>
      <w:r w:rsidR="002B14E7" w:rsidRPr="007010E9">
        <w:rPr>
          <w:rFonts w:ascii="Times New Roman" w:hAnsi="Times New Roman" w:cs="Times New Roman"/>
          <w:sz w:val="28"/>
          <w:szCs w:val="28"/>
          <w:lang w:val="ru-RU"/>
        </w:rPr>
        <w:t xml:space="preserve"> </w:t>
      </w:r>
    </w:p>
    <w:p w:rsidR="00297D03" w:rsidRPr="007010E9" w:rsidRDefault="00315AEA" w:rsidP="006A4242">
      <w:pPr>
        <w:pStyle w:val="ac"/>
        <w:numPr>
          <w:ilvl w:val="0"/>
          <w:numId w:val="18"/>
        </w:numPr>
        <w:spacing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чистий експорт - різниця між експортом та імпортом товарів і послуг (Еч).</w:t>
      </w:r>
    </w:p>
    <w:p w:rsidR="00315AEA" w:rsidRPr="00910B52" w:rsidRDefault="00315AEA" w:rsidP="007010E9">
      <w:pPr>
        <w:spacing w:line="240" w:lineRule="auto"/>
        <w:jc w:val="center"/>
        <w:rPr>
          <w:rFonts w:ascii="Times New Roman" w:hAnsi="Times New Roman" w:cs="Times New Roman"/>
          <w:b/>
          <w:sz w:val="32"/>
          <w:szCs w:val="32"/>
          <w:lang w:val="ru-RU"/>
        </w:rPr>
      </w:pPr>
      <w:r w:rsidRPr="00910B52">
        <w:rPr>
          <w:rFonts w:ascii="Times New Roman" w:hAnsi="Times New Roman" w:cs="Times New Roman"/>
          <w:b/>
          <w:sz w:val="32"/>
          <w:szCs w:val="32"/>
          <w:lang w:val="ru-RU"/>
        </w:rPr>
        <w:t>ВНП = С+І+Дз+Еч</w:t>
      </w:r>
    </w:p>
    <w:p w:rsidR="00297D03" w:rsidRDefault="00315AEA" w:rsidP="00827F4F">
      <w:pPr>
        <w:spacing w:after="0" w:line="240" w:lineRule="auto"/>
        <w:ind w:firstLine="709"/>
        <w:jc w:val="both"/>
        <w:rPr>
          <w:rFonts w:ascii="Times New Roman" w:hAnsi="Times New Roman" w:cs="Times New Roman"/>
          <w:i/>
          <w:iCs/>
          <w:sz w:val="28"/>
          <w:szCs w:val="28"/>
          <w:lang w:val="ru-RU"/>
        </w:rPr>
      </w:pPr>
      <w:r w:rsidRPr="007010E9">
        <w:rPr>
          <w:rFonts w:ascii="Times New Roman" w:hAnsi="Times New Roman" w:cs="Times New Roman"/>
          <w:b/>
          <w:bCs/>
          <w:sz w:val="28"/>
          <w:szCs w:val="28"/>
          <w:lang w:val="ru-RU"/>
        </w:rPr>
        <w:t>Валовий національний продукт (ВНП)</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визначається як вартість кінцев</w:t>
      </w:r>
      <w:r w:rsidR="00ED0245">
        <w:rPr>
          <w:rFonts w:ascii="Times New Roman" w:hAnsi="Times New Roman" w:cs="Times New Roman"/>
          <w:sz w:val="28"/>
          <w:szCs w:val="28"/>
          <w:lang w:val="ru-RU"/>
        </w:rPr>
        <w:t xml:space="preserve">их товарів, </w:t>
      </w:r>
      <w:r w:rsidR="00ED0245" w:rsidRPr="00ED0245">
        <w:rPr>
          <w:rFonts w:ascii="Times New Roman" w:hAnsi="Times New Roman" w:cs="Times New Roman"/>
          <w:sz w:val="28"/>
          <w:szCs w:val="28"/>
          <w:lang w:val="ru-RU"/>
        </w:rPr>
        <w:t>що належать резидентам п</w:t>
      </w:r>
      <w:r w:rsidR="00ED0245">
        <w:rPr>
          <w:rFonts w:ascii="Times New Roman" w:hAnsi="Times New Roman" w:cs="Times New Roman"/>
          <w:sz w:val="28"/>
          <w:szCs w:val="28"/>
          <w:lang w:val="ru-RU"/>
        </w:rPr>
        <w:t xml:space="preserve">евної країни, </w:t>
      </w:r>
      <w:r w:rsidR="00ED0245" w:rsidRPr="00ED0245">
        <w:rPr>
          <w:rFonts w:ascii="Times New Roman" w:hAnsi="Times New Roman" w:cs="Times New Roman"/>
          <w:sz w:val="28"/>
          <w:szCs w:val="28"/>
          <w:lang w:val="ru-RU"/>
        </w:rPr>
        <w:t xml:space="preserve">незалежно від того, де використовувались ці фактори – в Україні чи за кордоном. </w:t>
      </w:r>
      <w:r w:rsidR="00ED0245">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Відрізняється від ВНП на величину чистого експорту.</w:t>
      </w:r>
      <w:r w:rsidR="002B14E7" w:rsidRPr="007010E9">
        <w:rPr>
          <w:rFonts w:ascii="Times New Roman" w:hAnsi="Times New Roman" w:cs="Times New Roman"/>
          <w:i/>
          <w:iCs/>
          <w:sz w:val="28"/>
          <w:szCs w:val="28"/>
          <w:lang w:val="ru-RU"/>
        </w:rPr>
        <w:t xml:space="preserve"> </w:t>
      </w:r>
    </w:p>
    <w:p w:rsidR="00ED0245" w:rsidRPr="00ED0245" w:rsidRDefault="00ED0245" w:rsidP="00ED0245">
      <w:pPr>
        <w:spacing w:after="0" w:line="240" w:lineRule="auto"/>
        <w:jc w:val="both"/>
        <w:rPr>
          <w:rFonts w:ascii="Times New Roman" w:hAnsi="Times New Roman" w:cs="Times New Roman"/>
          <w:iCs/>
          <w:sz w:val="28"/>
          <w:szCs w:val="28"/>
          <w:lang w:val="ru-RU"/>
        </w:rPr>
      </w:pPr>
      <w:r w:rsidRPr="00ED0245">
        <w:rPr>
          <w:rFonts w:ascii="Times New Roman" w:hAnsi="Times New Roman" w:cs="Times New Roman"/>
          <w:b/>
          <w:bCs/>
          <w:i/>
          <w:iCs/>
          <w:sz w:val="28"/>
          <w:szCs w:val="28"/>
          <w:lang w:val="ru-RU"/>
        </w:rPr>
        <w:t xml:space="preserve">ВНП = </w:t>
      </w:r>
      <w:r w:rsidRPr="00ED0245">
        <w:rPr>
          <w:rFonts w:ascii="Times New Roman" w:hAnsi="Times New Roman" w:cs="Times New Roman"/>
          <w:bCs/>
          <w:i/>
          <w:iCs/>
          <w:sz w:val="28"/>
          <w:szCs w:val="28"/>
          <w:lang w:val="ru-RU"/>
        </w:rPr>
        <w:t>ВВП + Надходженн</w:t>
      </w:r>
      <w:r>
        <w:rPr>
          <w:rFonts w:ascii="Times New Roman" w:hAnsi="Times New Roman" w:cs="Times New Roman"/>
          <w:bCs/>
          <w:i/>
          <w:iCs/>
          <w:sz w:val="28"/>
          <w:szCs w:val="28"/>
          <w:lang w:val="ru-RU"/>
        </w:rPr>
        <w:t>я за фактори з-за кордону – Пла</w:t>
      </w:r>
      <w:r w:rsidRPr="00ED0245">
        <w:rPr>
          <w:rFonts w:ascii="Times New Roman" w:hAnsi="Times New Roman" w:cs="Times New Roman"/>
          <w:bCs/>
          <w:i/>
          <w:iCs/>
          <w:sz w:val="28"/>
          <w:szCs w:val="28"/>
          <w:lang w:val="ru-RU"/>
        </w:rPr>
        <w:t>тежі за фактори решті світу</w:t>
      </w:r>
    </w:p>
    <w:p w:rsidR="00297D03" w:rsidRPr="007010E9" w:rsidRDefault="00315AEA" w:rsidP="00827F4F">
      <w:pPr>
        <w:spacing w:line="240" w:lineRule="auto"/>
        <w:ind w:firstLine="709"/>
        <w:jc w:val="both"/>
        <w:rPr>
          <w:rFonts w:ascii="Times New Roman" w:hAnsi="Times New Roman" w:cs="Times New Roman"/>
          <w:b/>
          <w:sz w:val="28"/>
          <w:szCs w:val="28"/>
          <w:lang w:val="ru-RU"/>
        </w:rPr>
      </w:pPr>
      <w:r w:rsidRPr="00ED0245">
        <w:rPr>
          <w:rFonts w:ascii="Times New Roman" w:hAnsi="Times New Roman" w:cs="Times New Roman"/>
          <w:b/>
          <w:iCs/>
          <w:sz w:val="28"/>
          <w:szCs w:val="28"/>
          <w:lang w:val="ru-RU"/>
        </w:rPr>
        <w:t>Чистий внутрішній продукт (ЧВП)</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визначають як різницю між ВВП і сумою амортизаційних відрахуванню поточного року.</w:t>
      </w:r>
      <w:r w:rsidRPr="007010E9">
        <w:rPr>
          <w:rFonts w:ascii="Times New Roman" w:hAnsi="Times New Roman" w:cs="Times New Roman"/>
          <w:sz w:val="28"/>
          <w:szCs w:val="28"/>
        </w:rPr>
        <w:t> </w:t>
      </w:r>
      <w:r w:rsidR="00297D03" w:rsidRPr="007010E9">
        <w:rPr>
          <w:rFonts w:ascii="Times New Roman" w:hAnsi="Times New Roman" w:cs="Times New Roman"/>
          <w:b/>
          <w:sz w:val="28"/>
          <w:szCs w:val="28"/>
          <w:lang w:val="ru-RU"/>
        </w:rPr>
        <w:t xml:space="preserve"> </w:t>
      </w:r>
    </w:p>
    <w:p w:rsidR="00297D03" w:rsidRDefault="00315AEA" w:rsidP="007010E9">
      <w:pPr>
        <w:spacing w:after="0" w:line="240" w:lineRule="auto"/>
        <w:jc w:val="center"/>
        <w:rPr>
          <w:rFonts w:ascii="Times New Roman" w:hAnsi="Times New Roman" w:cs="Times New Roman"/>
          <w:sz w:val="28"/>
          <w:szCs w:val="28"/>
          <w:lang w:val="ru-RU"/>
        </w:rPr>
      </w:pPr>
      <w:r w:rsidRPr="003C6B7A">
        <w:rPr>
          <w:rFonts w:ascii="Times New Roman" w:hAnsi="Times New Roman" w:cs="Times New Roman"/>
          <w:b/>
          <w:sz w:val="32"/>
          <w:szCs w:val="32"/>
          <w:lang w:val="ru-RU"/>
        </w:rPr>
        <w:t xml:space="preserve">ЧВП = ВВП </w:t>
      </w:r>
      <w:r w:rsidR="00297D03" w:rsidRPr="003C6B7A">
        <w:rPr>
          <w:rFonts w:ascii="Times New Roman" w:hAnsi="Times New Roman" w:cs="Times New Roman"/>
          <w:b/>
          <w:sz w:val="32"/>
          <w:szCs w:val="32"/>
          <w:lang w:val="ru-RU"/>
        </w:rPr>
        <w:t>–</w:t>
      </w:r>
      <w:r w:rsidRPr="003C6B7A">
        <w:rPr>
          <w:rFonts w:ascii="Times New Roman" w:hAnsi="Times New Roman" w:cs="Times New Roman"/>
          <w:b/>
          <w:sz w:val="32"/>
          <w:szCs w:val="32"/>
          <w:lang w:val="ru-RU"/>
        </w:rPr>
        <w:t xml:space="preserve"> А</w:t>
      </w:r>
      <w:r w:rsidR="00297D03" w:rsidRPr="007010E9">
        <w:rPr>
          <w:rFonts w:ascii="Times New Roman" w:hAnsi="Times New Roman" w:cs="Times New Roman"/>
          <w:sz w:val="28"/>
          <w:szCs w:val="28"/>
          <w:lang w:val="ru-RU"/>
        </w:rPr>
        <w:t xml:space="preserve"> </w:t>
      </w:r>
      <w:r w:rsidR="003C6B7A">
        <w:rPr>
          <w:rFonts w:ascii="Times New Roman" w:hAnsi="Times New Roman" w:cs="Times New Roman"/>
          <w:sz w:val="28"/>
          <w:szCs w:val="28"/>
          <w:lang w:val="ru-RU"/>
        </w:rPr>
        <w:t xml:space="preserve">     </w:t>
      </w:r>
      <w:r w:rsidR="00827F4F" w:rsidRPr="007010E9">
        <w:rPr>
          <w:rFonts w:ascii="Times New Roman" w:hAnsi="Times New Roman" w:cs="Times New Roman"/>
          <w:sz w:val="28"/>
          <w:szCs w:val="28"/>
          <w:lang w:val="ru-RU"/>
        </w:rPr>
        <w:t>де,</w:t>
      </w:r>
      <w:r w:rsidR="00827F4F">
        <w:rPr>
          <w:rFonts w:ascii="Times New Roman" w:hAnsi="Times New Roman" w:cs="Times New Roman"/>
          <w:sz w:val="28"/>
          <w:szCs w:val="28"/>
          <w:lang w:val="ru-RU"/>
        </w:rPr>
        <w:t xml:space="preserve"> </w:t>
      </w:r>
      <w:proofErr w:type="gramStart"/>
      <w:r w:rsidRPr="007010E9">
        <w:rPr>
          <w:rFonts w:ascii="Times New Roman" w:hAnsi="Times New Roman" w:cs="Times New Roman"/>
          <w:sz w:val="28"/>
          <w:szCs w:val="28"/>
          <w:lang w:val="ru-RU"/>
        </w:rPr>
        <w:t>А</w:t>
      </w:r>
      <w:proofErr w:type="gramEnd"/>
      <w:r w:rsidRPr="007010E9">
        <w:rPr>
          <w:rFonts w:ascii="Times New Roman" w:hAnsi="Times New Roman" w:cs="Times New Roman"/>
          <w:sz w:val="28"/>
          <w:szCs w:val="28"/>
          <w:lang w:val="ru-RU"/>
        </w:rPr>
        <w:t xml:space="preserve"> </w:t>
      </w:r>
      <w:r w:rsidR="00297D03" w:rsidRPr="007010E9">
        <w:rPr>
          <w:rFonts w:ascii="Times New Roman" w:hAnsi="Times New Roman" w:cs="Times New Roman"/>
          <w:sz w:val="28"/>
          <w:szCs w:val="28"/>
          <w:lang w:val="ru-RU"/>
        </w:rPr>
        <w:t>–</w:t>
      </w:r>
      <w:r w:rsidRPr="007010E9">
        <w:rPr>
          <w:rFonts w:ascii="Times New Roman" w:hAnsi="Times New Roman" w:cs="Times New Roman"/>
          <w:sz w:val="28"/>
          <w:szCs w:val="28"/>
          <w:lang w:val="ru-RU"/>
        </w:rPr>
        <w:t xml:space="preserve"> амортизація</w:t>
      </w:r>
    </w:p>
    <w:p w:rsidR="00ED0245" w:rsidRPr="007010E9" w:rsidRDefault="00ED0245" w:rsidP="007010E9">
      <w:pPr>
        <w:spacing w:after="0" w:line="240" w:lineRule="auto"/>
        <w:jc w:val="center"/>
        <w:rPr>
          <w:rFonts w:ascii="Times New Roman" w:hAnsi="Times New Roman" w:cs="Times New Roman"/>
          <w:sz w:val="28"/>
          <w:szCs w:val="28"/>
          <w:lang w:val="ru-RU"/>
        </w:rPr>
      </w:pPr>
    </w:p>
    <w:p w:rsidR="00297D03" w:rsidRPr="007010E9" w:rsidRDefault="00315AEA" w:rsidP="00827F4F">
      <w:pPr>
        <w:spacing w:after="0" w:line="240" w:lineRule="auto"/>
        <w:ind w:firstLine="709"/>
        <w:rPr>
          <w:rFonts w:ascii="Times New Roman" w:hAnsi="Times New Roman" w:cs="Times New Roman"/>
          <w:sz w:val="28"/>
          <w:szCs w:val="28"/>
          <w:lang w:val="ru-RU"/>
        </w:rPr>
      </w:pPr>
      <w:r w:rsidRPr="00ED0245">
        <w:rPr>
          <w:rFonts w:ascii="Times New Roman" w:hAnsi="Times New Roman" w:cs="Times New Roman"/>
          <w:b/>
          <w:sz w:val="28"/>
          <w:szCs w:val="28"/>
          <w:lang w:val="ru-RU"/>
        </w:rPr>
        <w:t>Національний дохід (НД)</w:t>
      </w:r>
      <w:r w:rsidRPr="007010E9">
        <w:rPr>
          <w:rFonts w:ascii="Times New Roman" w:hAnsi="Times New Roman" w:cs="Times New Roman"/>
          <w:sz w:val="28"/>
          <w:szCs w:val="28"/>
          <w:lang w:val="ru-RU"/>
        </w:rPr>
        <w:t xml:space="preserve"> розраховують як </w:t>
      </w:r>
      <w:r w:rsidR="00827F4F" w:rsidRPr="007010E9">
        <w:rPr>
          <w:rFonts w:ascii="Times New Roman" w:hAnsi="Times New Roman" w:cs="Times New Roman"/>
          <w:sz w:val="28"/>
          <w:szCs w:val="28"/>
          <w:lang w:val="ru-RU"/>
        </w:rPr>
        <w:t>різницю між</w:t>
      </w:r>
      <w:r w:rsidRPr="007010E9">
        <w:rPr>
          <w:rFonts w:ascii="Times New Roman" w:hAnsi="Times New Roman" w:cs="Times New Roman"/>
          <w:sz w:val="28"/>
          <w:szCs w:val="28"/>
          <w:lang w:val="ru-RU"/>
        </w:rPr>
        <w:t xml:space="preserve"> ЧВП і сумою непрямих податків на бізнес.</w:t>
      </w:r>
    </w:p>
    <w:p w:rsidR="0068790A" w:rsidRDefault="003C6B7A" w:rsidP="00CE3E0F">
      <w:pPr>
        <w:spacing w:line="240" w:lineRule="auto"/>
        <w:jc w:val="center"/>
        <w:rPr>
          <w:rFonts w:ascii="Times New Roman" w:hAnsi="Times New Roman" w:cs="Times New Roman"/>
          <w:sz w:val="28"/>
          <w:szCs w:val="28"/>
          <w:lang w:val="ru-RU"/>
        </w:rPr>
      </w:pPr>
      <w:r>
        <w:rPr>
          <w:rFonts w:ascii="Times New Roman" w:hAnsi="Times New Roman" w:cs="Times New Roman"/>
          <w:b/>
          <w:sz w:val="32"/>
          <w:szCs w:val="32"/>
          <w:lang w:val="ru-RU"/>
        </w:rPr>
        <w:t xml:space="preserve">                      </w:t>
      </w:r>
      <w:r w:rsidR="00315AEA" w:rsidRPr="003C6B7A">
        <w:rPr>
          <w:rFonts w:ascii="Times New Roman" w:hAnsi="Times New Roman" w:cs="Times New Roman"/>
          <w:b/>
          <w:sz w:val="32"/>
          <w:szCs w:val="32"/>
          <w:lang w:val="ru-RU"/>
        </w:rPr>
        <w:t>НД = ЧВП - Тп</w:t>
      </w:r>
      <w:r w:rsidR="00315AEA" w:rsidRPr="007010E9">
        <w:rPr>
          <w:rFonts w:ascii="Times New Roman" w:hAnsi="Times New Roman" w:cs="Times New Roman"/>
          <w:sz w:val="28"/>
          <w:szCs w:val="28"/>
          <w:lang w:val="ru-RU"/>
        </w:rPr>
        <w:t xml:space="preserve"> </w:t>
      </w:r>
      <w:r w:rsidR="0016265A" w:rsidRPr="007010E9">
        <w:rPr>
          <w:rFonts w:ascii="Times New Roman" w:hAnsi="Times New Roman" w:cs="Times New Roman"/>
          <w:sz w:val="28"/>
          <w:szCs w:val="28"/>
          <w:lang w:val="ru-RU"/>
        </w:rPr>
        <w:t xml:space="preserve">  </w:t>
      </w:r>
      <w:r w:rsidR="005500B4" w:rsidRPr="007010E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827F4F" w:rsidRPr="007010E9">
        <w:rPr>
          <w:rFonts w:ascii="Times New Roman" w:hAnsi="Times New Roman" w:cs="Times New Roman"/>
          <w:sz w:val="28"/>
          <w:szCs w:val="28"/>
          <w:lang w:val="ru-RU"/>
        </w:rPr>
        <w:t xml:space="preserve">де, </w:t>
      </w:r>
      <w:r w:rsidR="00315AEA" w:rsidRPr="007010E9">
        <w:rPr>
          <w:rFonts w:ascii="Times New Roman" w:hAnsi="Times New Roman" w:cs="Times New Roman"/>
          <w:sz w:val="28"/>
          <w:szCs w:val="28"/>
          <w:lang w:val="ru-RU"/>
        </w:rPr>
        <w:t>Тп - непрямі податки на бізнес</w:t>
      </w:r>
    </w:p>
    <w:p w:rsidR="00827F4F" w:rsidRPr="00827F4F" w:rsidRDefault="00827F4F" w:rsidP="007010E9">
      <w:pPr>
        <w:spacing w:line="240" w:lineRule="auto"/>
        <w:jc w:val="center"/>
        <w:rPr>
          <w:rFonts w:ascii="Times New Roman" w:hAnsi="Times New Roman" w:cs="Times New Roman"/>
          <w:b/>
          <w:sz w:val="28"/>
          <w:szCs w:val="28"/>
          <w:lang w:val="ru-RU"/>
        </w:rPr>
      </w:pPr>
      <w:r w:rsidRPr="00827F4F">
        <w:rPr>
          <w:rFonts w:ascii="Times New Roman" w:eastAsia="Times New Roman" w:hAnsi="Times New Roman" w:cs="Times New Roman"/>
          <w:b/>
          <w:color w:val="000000"/>
          <w:sz w:val="28"/>
          <w:szCs w:val="28"/>
          <w:lang w:val="uk-UA" w:eastAsia="uk-UA" w:bidi="uk-UA"/>
        </w:rPr>
        <w:t>3. Поняття національного багатства та його структура</w:t>
      </w:r>
    </w:p>
    <w:p w:rsidR="00297D03" w:rsidRPr="007010E9" w:rsidRDefault="00315AEA" w:rsidP="00827F4F">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Національне багатство</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це сукупність створених і нагромаджених матеріальних благ за всю історію країни.</w:t>
      </w:r>
      <w:r w:rsidR="002B14E7" w:rsidRPr="007010E9">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Складовими част</w:t>
      </w:r>
      <w:r w:rsidR="00827F4F">
        <w:rPr>
          <w:rFonts w:ascii="Times New Roman" w:hAnsi="Times New Roman" w:cs="Times New Roman"/>
          <w:sz w:val="28"/>
          <w:szCs w:val="28"/>
          <w:lang w:val="ru-RU"/>
        </w:rPr>
        <w:t>инами національного багатства є</w:t>
      </w:r>
      <w:r w:rsidRPr="007010E9">
        <w:rPr>
          <w:rFonts w:ascii="Times New Roman" w:hAnsi="Times New Roman" w:cs="Times New Roman"/>
          <w:sz w:val="28"/>
          <w:szCs w:val="28"/>
          <w:lang w:val="ru-RU"/>
        </w:rPr>
        <w:t>:</w:t>
      </w:r>
      <w:r w:rsidR="002B14E7" w:rsidRPr="007010E9">
        <w:rPr>
          <w:rFonts w:ascii="Times New Roman" w:hAnsi="Times New Roman" w:cs="Times New Roman"/>
          <w:sz w:val="28"/>
          <w:szCs w:val="28"/>
          <w:lang w:val="ru-RU"/>
        </w:rPr>
        <w:t xml:space="preserve"> </w:t>
      </w:r>
    </w:p>
    <w:p w:rsidR="00297D03" w:rsidRPr="007010E9" w:rsidRDefault="00315AEA"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виробничі фонди</w:t>
      </w:r>
      <w:r w:rsidRPr="007010E9">
        <w:rPr>
          <w:rFonts w:ascii="Times New Roman" w:hAnsi="Times New Roman" w:cs="Times New Roman"/>
          <w:sz w:val="28"/>
          <w:szCs w:val="28"/>
        </w:rPr>
        <w:t> </w:t>
      </w:r>
      <w:r w:rsidR="00827F4F" w:rsidRPr="007010E9">
        <w:rPr>
          <w:rFonts w:ascii="Times New Roman" w:hAnsi="Times New Roman" w:cs="Times New Roman"/>
          <w:sz w:val="28"/>
          <w:szCs w:val="28"/>
          <w:lang w:val="ru-RU"/>
        </w:rPr>
        <w:t>(основні</w:t>
      </w:r>
      <w:r w:rsidRPr="007010E9">
        <w:rPr>
          <w:rFonts w:ascii="Times New Roman" w:hAnsi="Times New Roman" w:cs="Times New Roman"/>
          <w:sz w:val="28"/>
          <w:szCs w:val="28"/>
          <w:lang w:val="ru-RU"/>
        </w:rPr>
        <w:t xml:space="preserve"> і оборотні);</w:t>
      </w:r>
      <w:r w:rsidR="00297D03" w:rsidRPr="007010E9">
        <w:rPr>
          <w:rFonts w:ascii="Times New Roman" w:hAnsi="Times New Roman" w:cs="Times New Roman"/>
          <w:sz w:val="28"/>
          <w:szCs w:val="28"/>
          <w:lang w:val="ru-RU"/>
        </w:rPr>
        <w:t xml:space="preserve"> </w:t>
      </w:r>
    </w:p>
    <w:p w:rsidR="00297D03" w:rsidRPr="007010E9" w:rsidRDefault="00315AEA"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невиробничі фонди</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школи, лікарні,</w:t>
      </w:r>
      <w:r w:rsidR="0016265A" w:rsidRPr="007010E9">
        <w:rPr>
          <w:rFonts w:ascii="Times New Roman" w:hAnsi="Times New Roman" w:cs="Times New Roman"/>
          <w:sz w:val="28"/>
          <w:szCs w:val="28"/>
          <w:lang w:val="ru-RU"/>
        </w:rPr>
        <w:t xml:space="preserve"> культурні і спортивні об’єкти, </w:t>
      </w:r>
      <w:r w:rsidRPr="007010E9">
        <w:rPr>
          <w:rFonts w:ascii="Times New Roman" w:hAnsi="Times New Roman" w:cs="Times New Roman"/>
          <w:sz w:val="28"/>
          <w:szCs w:val="28"/>
          <w:lang w:val="ru-RU"/>
        </w:rPr>
        <w:t>санаторії;</w:t>
      </w:r>
      <w:r w:rsidRPr="007010E9">
        <w:rPr>
          <w:rFonts w:ascii="Times New Roman" w:hAnsi="Times New Roman" w:cs="Times New Roman"/>
          <w:sz w:val="28"/>
          <w:szCs w:val="28"/>
        </w:rPr>
        <w:t> </w:t>
      </w:r>
      <w:r w:rsidR="00297D03" w:rsidRPr="007010E9">
        <w:rPr>
          <w:rFonts w:ascii="Times New Roman" w:hAnsi="Times New Roman" w:cs="Times New Roman"/>
          <w:sz w:val="28"/>
          <w:szCs w:val="28"/>
          <w:lang w:val="ru-RU"/>
        </w:rPr>
        <w:t xml:space="preserve"> </w:t>
      </w:r>
    </w:p>
    <w:p w:rsidR="00297D03" w:rsidRPr="007010E9" w:rsidRDefault="00315AEA"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особисте майно громадян;</w:t>
      </w:r>
      <w:r w:rsidR="00297D03" w:rsidRPr="007010E9">
        <w:rPr>
          <w:rFonts w:ascii="Times New Roman" w:hAnsi="Times New Roman" w:cs="Times New Roman"/>
          <w:sz w:val="28"/>
          <w:szCs w:val="28"/>
          <w:lang w:val="ru-RU"/>
        </w:rPr>
        <w:t xml:space="preserve"> </w:t>
      </w:r>
    </w:p>
    <w:p w:rsidR="00297D03" w:rsidRPr="007010E9" w:rsidRDefault="00315AEA"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4)</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природні ресурси</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земля, її надра, води, ліси, атмосфера;</w:t>
      </w:r>
      <w:r w:rsidR="00297D03" w:rsidRPr="007010E9">
        <w:rPr>
          <w:rFonts w:ascii="Times New Roman" w:hAnsi="Times New Roman" w:cs="Times New Roman"/>
          <w:sz w:val="28"/>
          <w:szCs w:val="28"/>
          <w:lang w:val="ru-RU"/>
        </w:rPr>
        <w:t xml:space="preserve"> </w:t>
      </w:r>
    </w:p>
    <w:p w:rsidR="00297D03" w:rsidRPr="007010E9" w:rsidRDefault="00315AEA"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5)</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товарні запаси народного господарства</w:t>
      </w:r>
      <w:r w:rsidRPr="007010E9">
        <w:rPr>
          <w:rFonts w:ascii="Times New Roman" w:hAnsi="Times New Roman" w:cs="Times New Roman"/>
          <w:sz w:val="28"/>
          <w:szCs w:val="28"/>
        </w:rPr>
        <w:t> </w:t>
      </w:r>
      <w:r w:rsidR="00827F4F">
        <w:rPr>
          <w:rFonts w:ascii="Times New Roman" w:hAnsi="Times New Roman" w:cs="Times New Roman"/>
          <w:sz w:val="28"/>
          <w:szCs w:val="28"/>
          <w:lang w:val="ru-RU"/>
        </w:rPr>
        <w:t>(</w:t>
      </w:r>
      <w:r w:rsidRPr="007010E9">
        <w:rPr>
          <w:rFonts w:ascii="Times New Roman" w:hAnsi="Times New Roman" w:cs="Times New Roman"/>
          <w:sz w:val="28"/>
          <w:szCs w:val="28"/>
          <w:lang w:val="ru-RU"/>
        </w:rPr>
        <w:t>страхові та резервні);</w:t>
      </w:r>
      <w:r w:rsidR="00297D03" w:rsidRPr="007010E9">
        <w:rPr>
          <w:rFonts w:ascii="Times New Roman" w:hAnsi="Times New Roman" w:cs="Times New Roman"/>
          <w:sz w:val="28"/>
          <w:szCs w:val="28"/>
          <w:lang w:val="ru-RU"/>
        </w:rPr>
        <w:t xml:space="preserve"> </w:t>
      </w:r>
    </w:p>
    <w:p w:rsidR="0068790A" w:rsidRPr="007010E9" w:rsidRDefault="00315AEA" w:rsidP="007010E9">
      <w:pPr>
        <w:spacing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6)</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духовні та культурні цінності</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наукові технічн</w:t>
      </w:r>
      <w:r w:rsidR="0016265A" w:rsidRPr="007010E9">
        <w:rPr>
          <w:rFonts w:ascii="Times New Roman" w:hAnsi="Times New Roman" w:cs="Times New Roman"/>
          <w:sz w:val="28"/>
          <w:szCs w:val="28"/>
          <w:lang w:val="ru-RU"/>
        </w:rPr>
        <w:t xml:space="preserve">і досягнення, </w:t>
      </w:r>
      <w:r w:rsidRPr="007010E9">
        <w:rPr>
          <w:rFonts w:ascii="Times New Roman" w:hAnsi="Times New Roman" w:cs="Times New Roman"/>
          <w:sz w:val="28"/>
          <w:szCs w:val="28"/>
          <w:lang w:val="ru-RU"/>
        </w:rPr>
        <w:t xml:space="preserve">відкриття, виробничий досвід, </w:t>
      </w:r>
      <w:r w:rsidR="007E0EAC" w:rsidRPr="007010E9">
        <w:rPr>
          <w:rFonts w:ascii="Times New Roman" w:hAnsi="Times New Roman" w:cs="Times New Roman"/>
          <w:sz w:val="28"/>
          <w:szCs w:val="28"/>
          <w:lang w:val="ru-RU"/>
        </w:rPr>
        <w:t>інформаційні і духовні ресурси.</w:t>
      </w:r>
    </w:p>
    <w:p w:rsidR="00827F4F" w:rsidRPr="00CB182E" w:rsidRDefault="002F0603" w:rsidP="0068790A">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ru-RU"/>
        </w:rPr>
        <w:t>4.</w:t>
      </w:r>
      <w:r w:rsidR="00827F4F" w:rsidRPr="00827F4F">
        <w:rPr>
          <w:rFonts w:ascii="Times New Roman" w:eastAsia="Times New Roman" w:hAnsi="Times New Roman" w:cs="Times New Roman"/>
          <w:color w:val="000000"/>
          <w:sz w:val="28"/>
          <w:szCs w:val="28"/>
          <w:lang w:val="uk-UA" w:eastAsia="uk-UA" w:bidi="uk-UA"/>
        </w:rPr>
        <w:t xml:space="preserve"> </w:t>
      </w:r>
      <w:r w:rsidR="00827F4F" w:rsidRPr="00827F4F">
        <w:rPr>
          <w:rFonts w:ascii="Times New Roman" w:eastAsia="Times New Roman" w:hAnsi="Times New Roman" w:cs="Times New Roman"/>
          <w:b/>
          <w:color w:val="000000"/>
          <w:sz w:val="28"/>
          <w:szCs w:val="28"/>
          <w:lang w:val="uk-UA" w:eastAsia="uk-UA" w:bidi="uk-UA"/>
        </w:rPr>
        <w:t>Суть та фактори економічного зростання. Поняття мультиплікатора</w:t>
      </w:r>
    </w:p>
    <w:p w:rsidR="007E0EAC" w:rsidRPr="00CB182E" w:rsidRDefault="00315AEA" w:rsidP="00827F4F">
      <w:pPr>
        <w:spacing w:after="0" w:line="240" w:lineRule="auto"/>
        <w:ind w:firstLine="709"/>
        <w:jc w:val="both"/>
        <w:rPr>
          <w:rFonts w:ascii="Times New Roman" w:hAnsi="Times New Roman" w:cs="Times New Roman"/>
          <w:sz w:val="28"/>
          <w:szCs w:val="28"/>
          <w:lang w:val="uk-UA"/>
        </w:rPr>
      </w:pPr>
      <w:r w:rsidRPr="00CB182E">
        <w:rPr>
          <w:rFonts w:ascii="Times New Roman" w:hAnsi="Times New Roman" w:cs="Times New Roman"/>
          <w:b/>
          <w:bCs/>
          <w:sz w:val="28"/>
          <w:szCs w:val="28"/>
          <w:lang w:val="uk-UA"/>
        </w:rPr>
        <w:t>Економічне зростання</w:t>
      </w:r>
      <w:r w:rsidRPr="007010E9">
        <w:rPr>
          <w:rFonts w:ascii="Times New Roman" w:hAnsi="Times New Roman" w:cs="Times New Roman"/>
          <w:sz w:val="28"/>
          <w:szCs w:val="28"/>
        </w:rPr>
        <w:t> </w:t>
      </w:r>
      <w:r w:rsidRPr="00CB182E">
        <w:rPr>
          <w:rFonts w:ascii="Times New Roman" w:hAnsi="Times New Roman" w:cs="Times New Roman"/>
          <w:sz w:val="28"/>
          <w:szCs w:val="28"/>
          <w:lang w:val="uk-UA"/>
        </w:rPr>
        <w:t>виражається в прогресивній динаміці суспільного виробництва й вимірюється як:</w:t>
      </w:r>
      <w:r w:rsidRPr="007010E9">
        <w:rPr>
          <w:rFonts w:ascii="Times New Roman" w:hAnsi="Times New Roman" w:cs="Times New Roman"/>
          <w:sz w:val="28"/>
          <w:szCs w:val="28"/>
        </w:rPr>
        <w:t> </w:t>
      </w:r>
      <w:r w:rsidR="00F1301F" w:rsidRPr="00CB182E">
        <w:rPr>
          <w:rFonts w:ascii="Times New Roman" w:hAnsi="Times New Roman" w:cs="Times New Roman"/>
          <w:sz w:val="28"/>
          <w:szCs w:val="28"/>
          <w:lang w:val="uk-UA"/>
        </w:rPr>
        <w:t xml:space="preserve"> </w:t>
      </w:r>
    </w:p>
    <w:p w:rsidR="007E0EAC" w:rsidRPr="007010E9" w:rsidRDefault="00315AEA" w:rsidP="006A4242">
      <w:pPr>
        <w:pStyle w:val="ac"/>
        <w:numPr>
          <w:ilvl w:val="0"/>
          <w:numId w:val="15"/>
        </w:numPr>
        <w:spacing w:after="0" w:line="240" w:lineRule="auto"/>
        <w:rPr>
          <w:rFonts w:ascii="Times New Roman" w:hAnsi="Times New Roman" w:cs="Times New Roman"/>
          <w:sz w:val="28"/>
          <w:szCs w:val="28"/>
          <w:lang w:val="ru-RU"/>
        </w:rPr>
      </w:pPr>
      <w:r w:rsidRPr="007010E9">
        <w:rPr>
          <w:rFonts w:ascii="Times New Roman" w:hAnsi="Times New Roman" w:cs="Times New Roman"/>
          <w:sz w:val="28"/>
          <w:szCs w:val="28"/>
          <w:lang w:val="ru-RU"/>
        </w:rPr>
        <w:t>абсолютний приріст ВВП (НД) за певний період часу – абсолютне;</w:t>
      </w:r>
      <w:r w:rsidRPr="007010E9">
        <w:rPr>
          <w:rFonts w:ascii="Times New Roman" w:hAnsi="Times New Roman" w:cs="Times New Roman"/>
          <w:sz w:val="28"/>
          <w:szCs w:val="28"/>
        </w:rPr>
        <w:t> </w:t>
      </w:r>
      <w:r w:rsidR="00F1301F" w:rsidRPr="007010E9">
        <w:rPr>
          <w:rFonts w:ascii="Times New Roman" w:hAnsi="Times New Roman" w:cs="Times New Roman"/>
          <w:sz w:val="28"/>
          <w:szCs w:val="28"/>
          <w:lang w:val="ru-RU"/>
        </w:rPr>
        <w:t xml:space="preserve"> </w:t>
      </w:r>
    </w:p>
    <w:p w:rsidR="007E0EAC" w:rsidRPr="007010E9" w:rsidRDefault="00315AEA" w:rsidP="006A4242">
      <w:pPr>
        <w:pStyle w:val="ac"/>
        <w:numPr>
          <w:ilvl w:val="0"/>
          <w:numId w:val="15"/>
        </w:num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темпах приросту цих показників у розрахунку на душу населення –</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відносне.</w:t>
      </w:r>
      <w:r w:rsidR="00F1301F" w:rsidRPr="007010E9">
        <w:rPr>
          <w:rFonts w:ascii="Times New Roman" w:hAnsi="Times New Roman" w:cs="Times New Roman"/>
          <w:sz w:val="28"/>
          <w:szCs w:val="28"/>
          <w:lang w:val="ru-RU"/>
        </w:rPr>
        <w:t xml:space="preserve"> </w:t>
      </w:r>
    </w:p>
    <w:p w:rsidR="00F53E10" w:rsidRPr="007010E9" w:rsidRDefault="00315AEA" w:rsidP="007010E9">
      <w:pPr>
        <w:spacing w:after="0" w:line="240" w:lineRule="auto"/>
        <w:jc w:val="both"/>
        <w:rPr>
          <w:rFonts w:ascii="Times New Roman" w:hAnsi="Times New Roman" w:cs="Times New Roman"/>
          <w:i/>
          <w:iCs/>
          <w:sz w:val="28"/>
          <w:szCs w:val="28"/>
          <w:lang w:val="ru-RU"/>
        </w:rPr>
      </w:pPr>
      <w:r w:rsidRPr="007010E9">
        <w:rPr>
          <w:rFonts w:ascii="Times New Roman" w:hAnsi="Times New Roman" w:cs="Times New Roman"/>
          <w:sz w:val="28"/>
          <w:szCs w:val="28"/>
          <w:lang w:val="ru-RU"/>
        </w:rPr>
        <w:t>Фактори економічного зростання за способом впливу поділяються на прямі й непрямі.</w:t>
      </w:r>
      <w:r w:rsidR="00F53E10" w:rsidRPr="007010E9">
        <w:rPr>
          <w:rFonts w:ascii="Times New Roman" w:hAnsi="Times New Roman" w:cs="Times New Roman"/>
          <w:i/>
          <w:iCs/>
          <w:sz w:val="28"/>
          <w:szCs w:val="28"/>
          <w:lang w:val="ru-RU"/>
        </w:rPr>
        <w:t xml:space="preserve"> </w:t>
      </w:r>
    </w:p>
    <w:p w:rsidR="007E0EAC" w:rsidRPr="007010E9" w:rsidRDefault="00315AEA"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i/>
          <w:iCs/>
          <w:sz w:val="28"/>
          <w:szCs w:val="28"/>
          <w:lang w:val="ru-RU"/>
        </w:rPr>
        <w:t>Прямі фактори (фактори пропозиції):</w:t>
      </w:r>
      <w:r w:rsidRPr="007010E9">
        <w:rPr>
          <w:rFonts w:ascii="Times New Roman" w:hAnsi="Times New Roman" w:cs="Times New Roman"/>
          <w:sz w:val="28"/>
          <w:szCs w:val="28"/>
        </w:rPr>
        <w:t> </w:t>
      </w:r>
      <w:r w:rsidR="00F1301F" w:rsidRPr="007010E9">
        <w:rPr>
          <w:rFonts w:ascii="Times New Roman" w:hAnsi="Times New Roman" w:cs="Times New Roman"/>
          <w:sz w:val="28"/>
          <w:szCs w:val="28"/>
          <w:lang w:val="ru-RU"/>
        </w:rPr>
        <w:t xml:space="preserve"> </w:t>
      </w:r>
    </w:p>
    <w:p w:rsidR="007E0EAC" w:rsidRPr="007010E9" w:rsidRDefault="00315AEA" w:rsidP="006A4242">
      <w:pPr>
        <w:pStyle w:val="ac"/>
        <w:numPr>
          <w:ilvl w:val="0"/>
          <w:numId w:val="20"/>
        </w:numPr>
        <w:spacing w:after="0" w:line="240" w:lineRule="auto"/>
        <w:rPr>
          <w:rFonts w:ascii="Times New Roman" w:hAnsi="Times New Roman" w:cs="Times New Roman"/>
          <w:b/>
          <w:bCs/>
          <w:sz w:val="28"/>
          <w:szCs w:val="28"/>
          <w:lang w:val="ru-RU"/>
        </w:rPr>
      </w:pPr>
      <w:r w:rsidRPr="007010E9">
        <w:rPr>
          <w:rFonts w:ascii="Times New Roman" w:hAnsi="Times New Roman" w:cs="Times New Roman"/>
          <w:sz w:val="28"/>
          <w:szCs w:val="28"/>
          <w:lang w:val="ru-RU"/>
        </w:rPr>
        <w:lastRenderedPageBreak/>
        <w:t>рівень технології;</w:t>
      </w:r>
      <w:r w:rsidRPr="007010E9">
        <w:rPr>
          <w:rFonts w:ascii="Times New Roman" w:hAnsi="Times New Roman" w:cs="Times New Roman"/>
          <w:sz w:val="28"/>
          <w:szCs w:val="28"/>
        </w:rPr>
        <w:t> </w:t>
      </w:r>
      <w:r w:rsidR="007E0EAC" w:rsidRPr="007010E9">
        <w:rPr>
          <w:rFonts w:ascii="Times New Roman" w:hAnsi="Times New Roman" w:cs="Times New Roman"/>
          <w:sz w:val="28"/>
          <w:szCs w:val="28"/>
          <w:lang w:val="ru-RU"/>
        </w:rPr>
        <w:t xml:space="preserve"> </w:t>
      </w:r>
    </w:p>
    <w:p w:rsidR="007E0EAC" w:rsidRPr="007010E9" w:rsidRDefault="00315AEA" w:rsidP="006A4242">
      <w:pPr>
        <w:pStyle w:val="ac"/>
        <w:numPr>
          <w:ilvl w:val="0"/>
          <w:numId w:val="20"/>
        </w:numPr>
        <w:spacing w:after="0" w:line="240" w:lineRule="auto"/>
        <w:rPr>
          <w:rFonts w:ascii="Times New Roman" w:hAnsi="Times New Roman" w:cs="Times New Roman"/>
          <w:b/>
          <w:bCs/>
          <w:sz w:val="28"/>
          <w:szCs w:val="28"/>
          <w:lang w:val="ru-RU"/>
        </w:rPr>
      </w:pPr>
      <w:r w:rsidRPr="007010E9">
        <w:rPr>
          <w:rFonts w:ascii="Times New Roman" w:hAnsi="Times New Roman" w:cs="Times New Roman"/>
          <w:sz w:val="28"/>
          <w:szCs w:val="28"/>
          <w:lang w:val="ru-RU"/>
        </w:rPr>
        <w:t>кількість та якість ресурсів (капіталу, праці, природних ресурсів);</w:t>
      </w:r>
      <w:r w:rsidR="007E0EAC" w:rsidRPr="007010E9">
        <w:rPr>
          <w:rFonts w:ascii="Times New Roman" w:hAnsi="Times New Roman" w:cs="Times New Roman"/>
          <w:sz w:val="28"/>
          <w:szCs w:val="28"/>
          <w:lang w:val="ru-RU"/>
        </w:rPr>
        <w:t xml:space="preserve"> </w:t>
      </w:r>
    </w:p>
    <w:p w:rsidR="007E0EAC" w:rsidRPr="007010E9" w:rsidRDefault="00315AEA" w:rsidP="006A4242">
      <w:pPr>
        <w:pStyle w:val="ac"/>
        <w:numPr>
          <w:ilvl w:val="0"/>
          <w:numId w:val="20"/>
        </w:numPr>
        <w:spacing w:after="0" w:line="240" w:lineRule="auto"/>
        <w:rPr>
          <w:rFonts w:ascii="Times New Roman" w:hAnsi="Times New Roman" w:cs="Times New Roman"/>
          <w:b/>
          <w:bCs/>
          <w:sz w:val="28"/>
          <w:szCs w:val="28"/>
          <w:lang w:val="ru-RU"/>
        </w:rPr>
      </w:pPr>
      <w:r w:rsidRPr="007010E9">
        <w:rPr>
          <w:rFonts w:ascii="Times New Roman" w:hAnsi="Times New Roman" w:cs="Times New Roman"/>
          <w:sz w:val="28"/>
          <w:szCs w:val="28"/>
          <w:lang w:val="ru-RU"/>
        </w:rPr>
        <w:t>рівень організації національного виробництва;</w:t>
      </w:r>
      <w:r w:rsidRPr="007010E9">
        <w:rPr>
          <w:rFonts w:ascii="Times New Roman" w:hAnsi="Times New Roman" w:cs="Times New Roman"/>
          <w:sz w:val="28"/>
          <w:szCs w:val="28"/>
        </w:rPr>
        <w:t> </w:t>
      </w:r>
      <w:r w:rsidR="00F1301F" w:rsidRPr="007010E9">
        <w:rPr>
          <w:rFonts w:ascii="Times New Roman" w:hAnsi="Times New Roman" w:cs="Times New Roman"/>
          <w:sz w:val="28"/>
          <w:szCs w:val="28"/>
          <w:lang w:val="ru-RU"/>
        </w:rPr>
        <w:t xml:space="preserve"> </w:t>
      </w:r>
    </w:p>
    <w:p w:rsidR="000C1901" w:rsidRPr="007010E9" w:rsidRDefault="000C1901" w:rsidP="006A4242">
      <w:pPr>
        <w:pStyle w:val="ac"/>
        <w:numPr>
          <w:ilvl w:val="0"/>
          <w:numId w:val="20"/>
        </w:numPr>
        <w:spacing w:after="0" w:line="240" w:lineRule="auto"/>
        <w:rPr>
          <w:rFonts w:ascii="Times New Roman" w:hAnsi="Times New Roman" w:cs="Times New Roman"/>
          <w:b/>
          <w:bCs/>
          <w:sz w:val="28"/>
          <w:szCs w:val="28"/>
          <w:lang w:val="ru-RU"/>
        </w:rPr>
      </w:pPr>
      <w:r w:rsidRPr="007010E9">
        <w:rPr>
          <w:rFonts w:ascii="Times New Roman" w:hAnsi="Times New Roman" w:cs="Times New Roman"/>
          <w:sz w:val="28"/>
          <w:szCs w:val="28"/>
          <w:lang w:val="ru-RU"/>
        </w:rPr>
        <w:t>розвиток підприємництва.</w:t>
      </w:r>
    </w:p>
    <w:p w:rsidR="007E0EAC" w:rsidRPr="007010E9" w:rsidRDefault="00315AEA" w:rsidP="007010E9">
      <w:pPr>
        <w:spacing w:after="0" w:line="240" w:lineRule="auto"/>
        <w:rPr>
          <w:rFonts w:ascii="Times New Roman" w:hAnsi="Times New Roman" w:cs="Times New Roman"/>
          <w:b/>
          <w:bCs/>
          <w:sz w:val="28"/>
          <w:szCs w:val="28"/>
          <w:lang w:val="ru-RU"/>
        </w:rPr>
      </w:pPr>
      <w:r w:rsidRPr="007010E9">
        <w:rPr>
          <w:rFonts w:ascii="Times New Roman" w:hAnsi="Times New Roman" w:cs="Times New Roman"/>
          <w:i/>
          <w:iCs/>
          <w:sz w:val="28"/>
          <w:szCs w:val="28"/>
          <w:lang w:val="ru-RU"/>
        </w:rPr>
        <w:t>Непрямі фактори (попиту та розподілу):</w:t>
      </w:r>
      <w:r w:rsidRPr="007010E9">
        <w:rPr>
          <w:rFonts w:ascii="Times New Roman" w:hAnsi="Times New Roman" w:cs="Times New Roman"/>
          <w:sz w:val="28"/>
          <w:szCs w:val="28"/>
        </w:rPr>
        <w:t> </w:t>
      </w:r>
      <w:r w:rsidR="007E0EAC" w:rsidRPr="007010E9">
        <w:rPr>
          <w:rFonts w:ascii="Times New Roman" w:hAnsi="Times New Roman" w:cs="Times New Roman"/>
          <w:sz w:val="28"/>
          <w:szCs w:val="28"/>
          <w:lang w:val="ru-RU"/>
        </w:rPr>
        <w:t xml:space="preserve"> </w:t>
      </w:r>
    </w:p>
    <w:p w:rsidR="0079154F" w:rsidRPr="0079154F" w:rsidRDefault="00315AEA" w:rsidP="006A4242">
      <w:pPr>
        <w:pStyle w:val="ac"/>
        <w:numPr>
          <w:ilvl w:val="0"/>
          <w:numId w:val="53"/>
        </w:numPr>
        <w:spacing w:line="240" w:lineRule="auto"/>
        <w:rPr>
          <w:rFonts w:ascii="Times New Roman" w:hAnsi="Times New Roman" w:cs="Times New Roman"/>
          <w:b/>
          <w:bCs/>
          <w:sz w:val="28"/>
          <w:szCs w:val="28"/>
          <w:lang w:val="ru-RU"/>
        </w:rPr>
      </w:pPr>
      <w:r w:rsidRPr="0079154F">
        <w:rPr>
          <w:rFonts w:ascii="Times New Roman" w:hAnsi="Times New Roman" w:cs="Times New Roman"/>
          <w:sz w:val="28"/>
          <w:szCs w:val="28"/>
          <w:lang w:val="ru-RU"/>
        </w:rPr>
        <w:t>рівень цін на виробничі ресурси;</w:t>
      </w:r>
      <w:r w:rsidRPr="0079154F">
        <w:rPr>
          <w:rFonts w:ascii="Times New Roman" w:hAnsi="Times New Roman" w:cs="Times New Roman"/>
          <w:sz w:val="28"/>
          <w:szCs w:val="28"/>
        </w:rPr>
        <w:t> </w:t>
      </w:r>
    </w:p>
    <w:p w:rsidR="0079154F" w:rsidRPr="0079154F" w:rsidRDefault="00315AEA" w:rsidP="006A4242">
      <w:pPr>
        <w:pStyle w:val="ac"/>
        <w:numPr>
          <w:ilvl w:val="0"/>
          <w:numId w:val="53"/>
        </w:numPr>
        <w:spacing w:line="240" w:lineRule="auto"/>
        <w:rPr>
          <w:rFonts w:ascii="Times New Roman" w:hAnsi="Times New Roman" w:cs="Times New Roman"/>
          <w:b/>
          <w:bCs/>
          <w:sz w:val="28"/>
          <w:szCs w:val="28"/>
          <w:lang w:val="ru-RU"/>
        </w:rPr>
      </w:pPr>
      <w:r w:rsidRPr="0079154F">
        <w:rPr>
          <w:rFonts w:ascii="Times New Roman" w:hAnsi="Times New Roman" w:cs="Times New Roman"/>
          <w:sz w:val="28"/>
          <w:szCs w:val="28"/>
          <w:lang w:val="ru-RU"/>
        </w:rPr>
        <w:t>рівень податків;</w:t>
      </w:r>
      <w:r w:rsidRPr="0079154F">
        <w:rPr>
          <w:rFonts w:ascii="Times New Roman" w:hAnsi="Times New Roman" w:cs="Times New Roman"/>
          <w:sz w:val="28"/>
          <w:szCs w:val="28"/>
        </w:rPr>
        <w:t> </w:t>
      </w:r>
    </w:p>
    <w:p w:rsidR="007E0EAC" w:rsidRPr="00356638" w:rsidRDefault="00315AEA" w:rsidP="006A4242">
      <w:pPr>
        <w:pStyle w:val="ac"/>
        <w:numPr>
          <w:ilvl w:val="0"/>
          <w:numId w:val="53"/>
        </w:numPr>
        <w:spacing w:line="240" w:lineRule="auto"/>
        <w:rPr>
          <w:rFonts w:ascii="Times New Roman" w:hAnsi="Times New Roman" w:cs="Times New Roman"/>
          <w:b/>
          <w:bCs/>
          <w:sz w:val="28"/>
          <w:szCs w:val="28"/>
          <w:lang w:val="ru-RU"/>
        </w:rPr>
      </w:pPr>
      <w:r w:rsidRPr="0079154F">
        <w:rPr>
          <w:rFonts w:ascii="Times New Roman" w:hAnsi="Times New Roman" w:cs="Times New Roman"/>
          <w:sz w:val="28"/>
          <w:szCs w:val="28"/>
          <w:lang w:val="ru-RU"/>
        </w:rPr>
        <w:t>ступінь монополізації економіки.</w:t>
      </w:r>
    </w:p>
    <w:p w:rsidR="00356638" w:rsidRPr="00356638" w:rsidRDefault="00356638" w:rsidP="00356638">
      <w:pPr>
        <w:spacing w:after="0" w:line="24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Р</w:t>
      </w:r>
      <w:r w:rsidRPr="00356638">
        <w:rPr>
          <w:rFonts w:ascii="Times New Roman" w:hAnsi="Times New Roman" w:cs="Times New Roman"/>
          <w:bCs/>
          <w:sz w:val="28"/>
          <w:szCs w:val="28"/>
          <w:lang w:val="ru-RU"/>
        </w:rPr>
        <w:t xml:space="preserve">озрізняють два основні типи </w:t>
      </w:r>
      <w:r>
        <w:rPr>
          <w:rFonts w:ascii="Times New Roman" w:hAnsi="Times New Roman" w:cs="Times New Roman"/>
          <w:bCs/>
          <w:sz w:val="28"/>
          <w:szCs w:val="28"/>
          <w:lang w:val="ru-RU"/>
        </w:rPr>
        <w:t>економічного зростання – екстен</w:t>
      </w:r>
      <w:r w:rsidRPr="00356638">
        <w:rPr>
          <w:rFonts w:ascii="Times New Roman" w:hAnsi="Times New Roman" w:cs="Times New Roman"/>
          <w:bCs/>
          <w:sz w:val="28"/>
          <w:szCs w:val="28"/>
          <w:lang w:val="ru-RU"/>
        </w:rPr>
        <w:t>сивний та інтенсивний</w:t>
      </w:r>
      <w:r w:rsidR="007167FC">
        <w:rPr>
          <w:rFonts w:ascii="Times New Roman" w:hAnsi="Times New Roman" w:cs="Times New Roman"/>
          <w:bCs/>
          <w:sz w:val="28"/>
          <w:szCs w:val="28"/>
          <w:lang w:val="ru-RU"/>
        </w:rPr>
        <w:t>.</w:t>
      </w:r>
    </w:p>
    <w:p w:rsidR="007E0EAC" w:rsidRPr="00356638" w:rsidRDefault="00315AEA" w:rsidP="007167FC">
      <w:pPr>
        <w:spacing w:after="0" w:line="240" w:lineRule="auto"/>
        <w:ind w:firstLine="709"/>
        <w:jc w:val="both"/>
        <w:rPr>
          <w:rFonts w:ascii="Times New Roman" w:hAnsi="Times New Roman" w:cs="Times New Roman"/>
          <w:bCs/>
          <w:sz w:val="28"/>
          <w:szCs w:val="28"/>
          <w:lang w:val="ru-RU"/>
        </w:rPr>
      </w:pPr>
      <w:r w:rsidRPr="007010E9">
        <w:rPr>
          <w:rFonts w:ascii="Times New Roman" w:hAnsi="Times New Roman" w:cs="Times New Roman"/>
          <w:b/>
          <w:bCs/>
          <w:sz w:val="28"/>
          <w:szCs w:val="28"/>
          <w:lang w:val="ru-RU"/>
        </w:rPr>
        <w:t>Екстенсивний тип економічного зростання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зростання виробництва досягається завдяки кількісному приросту факторів виробництва за їхнього незмінного технічного рівня</w:t>
      </w:r>
      <w:r w:rsidR="00356638">
        <w:rPr>
          <w:rFonts w:ascii="Times New Roman" w:hAnsi="Times New Roman" w:cs="Times New Roman"/>
          <w:b/>
          <w:sz w:val="28"/>
          <w:szCs w:val="28"/>
          <w:lang w:val="ru-RU"/>
        </w:rPr>
        <w:t xml:space="preserve"> (</w:t>
      </w:r>
      <w:r w:rsidR="00356638" w:rsidRPr="00356638">
        <w:rPr>
          <w:rFonts w:ascii="Times New Roman" w:hAnsi="Times New Roman" w:cs="Times New Roman"/>
          <w:bCs/>
          <w:sz w:val="28"/>
          <w:szCs w:val="28"/>
          <w:lang w:val="ru-RU"/>
        </w:rPr>
        <w:t>обсяг продукції зростає за раху</w:t>
      </w:r>
      <w:r w:rsidR="00356638">
        <w:rPr>
          <w:rFonts w:ascii="Times New Roman" w:hAnsi="Times New Roman" w:cs="Times New Roman"/>
          <w:bCs/>
          <w:sz w:val="28"/>
          <w:szCs w:val="28"/>
          <w:lang w:val="ru-RU"/>
        </w:rPr>
        <w:t xml:space="preserve">нок збільшення чисельності робочої сили, обсягу інвестицій, </w:t>
      </w:r>
      <w:r w:rsidR="00356638" w:rsidRPr="00356638">
        <w:rPr>
          <w:rFonts w:ascii="Times New Roman" w:hAnsi="Times New Roman" w:cs="Times New Roman"/>
          <w:bCs/>
          <w:sz w:val="28"/>
          <w:szCs w:val="28"/>
          <w:lang w:val="ru-RU"/>
        </w:rPr>
        <w:t>і</w:t>
      </w:r>
      <w:r w:rsidR="00356638">
        <w:rPr>
          <w:rFonts w:ascii="Times New Roman" w:hAnsi="Times New Roman" w:cs="Times New Roman"/>
          <w:bCs/>
          <w:sz w:val="28"/>
          <w:szCs w:val="28"/>
          <w:lang w:val="ru-RU"/>
        </w:rPr>
        <w:t>нших ресурсів, продук</w:t>
      </w:r>
      <w:r w:rsidR="00356638" w:rsidRPr="00356638">
        <w:rPr>
          <w:rFonts w:ascii="Times New Roman" w:hAnsi="Times New Roman" w:cs="Times New Roman"/>
          <w:bCs/>
          <w:sz w:val="28"/>
          <w:szCs w:val="28"/>
          <w:lang w:val="ru-RU"/>
        </w:rPr>
        <w:t>тивність праці залишається незмінною</w:t>
      </w:r>
      <w:r w:rsidR="00356638">
        <w:rPr>
          <w:rFonts w:ascii="Times New Roman" w:hAnsi="Times New Roman" w:cs="Times New Roman"/>
          <w:bCs/>
          <w:sz w:val="28"/>
          <w:szCs w:val="28"/>
          <w:lang w:val="ru-RU"/>
        </w:rPr>
        <w:t>).</w:t>
      </w:r>
    </w:p>
    <w:p w:rsidR="000C1901" w:rsidRPr="00531C8A" w:rsidRDefault="00315AEA" w:rsidP="00053A93">
      <w:pPr>
        <w:spacing w:after="0" w:line="240" w:lineRule="auto"/>
        <w:ind w:firstLine="709"/>
        <w:jc w:val="both"/>
        <w:rPr>
          <w:rFonts w:ascii="Times New Roman" w:hAnsi="Times New Roman" w:cs="Times New Roman"/>
          <w:bCs/>
          <w:sz w:val="28"/>
          <w:szCs w:val="28"/>
          <w:lang w:val="ru-RU"/>
        </w:rPr>
      </w:pPr>
      <w:r w:rsidRPr="007010E9">
        <w:rPr>
          <w:rFonts w:ascii="Times New Roman" w:hAnsi="Times New Roman" w:cs="Times New Roman"/>
          <w:b/>
          <w:bCs/>
          <w:sz w:val="28"/>
          <w:szCs w:val="28"/>
          <w:lang w:val="ru-RU"/>
        </w:rPr>
        <w:t>Інтенсивний тип</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зростання виробництва досягається за рахунок якісного удосконалення факторів виробництва</w:t>
      </w:r>
      <w:r w:rsidR="00531C8A">
        <w:rPr>
          <w:rFonts w:ascii="Times New Roman" w:hAnsi="Times New Roman" w:cs="Times New Roman"/>
          <w:sz w:val="28"/>
          <w:szCs w:val="28"/>
          <w:lang w:val="ru-RU"/>
        </w:rPr>
        <w:t xml:space="preserve"> та їх ефективного використання (</w:t>
      </w:r>
      <w:r w:rsidR="00531C8A" w:rsidRPr="00531C8A">
        <w:rPr>
          <w:rFonts w:ascii="Times New Roman" w:hAnsi="Times New Roman" w:cs="Times New Roman"/>
          <w:bCs/>
          <w:sz w:val="28"/>
          <w:szCs w:val="28"/>
          <w:lang w:val="ru-RU"/>
        </w:rPr>
        <w:t>підвищення кваліф</w:t>
      </w:r>
      <w:r w:rsidR="00531C8A">
        <w:rPr>
          <w:rFonts w:ascii="Times New Roman" w:hAnsi="Times New Roman" w:cs="Times New Roman"/>
          <w:bCs/>
          <w:sz w:val="28"/>
          <w:szCs w:val="28"/>
          <w:lang w:val="ru-RU"/>
        </w:rPr>
        <w:t xml:space="preserve">ікації працівників, </w:t>
      </w:r>
      <w:r w:rsidR="00053A93">
        <w:rPr>
          <w:rFonts w:ascii="Times New Roman" w:hAnsi="Times New Roman" w:cs="Times New Roman"/>
          <w:bCs/>
          <w:sz w:val="28"/>
          <w:szCs w:val="28"/>
          <w:lang w:val="ru-RU"/>
        </w:rPr>
        <w:t xml:space="preserve">застосування нового устаткування, </w:t>
      </w:r>
      <w:r w:rsidR="00531C8A">
        <w:rPr>
          <w:rFonts w:ascii="Times New Roman" w:hAnsi="Times New Roman" w:cs="Times New Roman"/>
          <w:bCs/>
          <w:sz w:val="28"/>
          <w:szCs w:val="28"/>
          <w:lang w:val="ru-RU"/>
        </w:rPr>
        <w:t xml:space="preserve">ефективного менеджменту). </w:t>
      </w:r>
    </w:p>
    <w:p w:rsidR="000C1901" w:rsidRPr="007010E9" w:rsidRDefault="00315AEA" w:rsidP="007010E9">
      <w:pPr>
        <w:spacing w:line="240" w:lineRule="auto"/>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Нагромадження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використання частини національного доходу для розвитку виробництва та росту фондів невиробничої сфери. Нагромадження буває: виробниче – капіталовкладення (інвестиції) у розвиток сфери матеріального виробництва; невиробниче – капіталовкладення у розвиток нематеріального виробництва.</w:t>
      </w:r>
      <w:r w:rsidR="007E0EAC" w:rsidRPr="007010E9">
        <w:rPr>
          <w:rFonts w:ascii="Times New Roman" w:hAnsi="Times New Roman" w:cs="Times New Roman"/>
          <w:sz w:val="28"/>
          <w:szCs w:val="28"/>
          <w:lang w:val="ru-RU"/>
        </w:rPr>
        <w:t xml:space="preserve"> </w:t>
      </w:r>
    </w:p>
    <w:p w:rsidR="00315AEA" w:rsidRPr="007010E9" w:rsidRDefault="00315AEA" w:rsidP="00053A93">
      <w:pPr>
        <w:spacing w:line="240" w:lineRule="auto"/>
        <w:ind w:firstLine="709"/>
        <w:jc w:val="both"/>
        <w:rPr>
          <w:rFonts w:ascii="Times New Roman" w:hAnsi="Times New Roman" w:cs="Times New Roman"/>
          <w:sz w:val="28"/>
          <w:szCs w:val="28"/>
          <w:lang w:val="ru-RU"/>
        </w:rPr>
      </w:pPr>
      <w:r w:rsidRPr="00053A93">
        <w:rPr>
          <w:rFonts w:ascii="Times New Roman" w:hAnsi="Times New Roman" w:cs="Times New Roman"/>
          <w:b/>
          <w:sz w:val="28"/>
          <w:szCs w:val="28"/>
          <w:lang w:val="ru-RU"/>
        </w:rPr>
        <w:t>Мультиплікатор (примножувач)</w:t>
      </w:r>
      <w:r w:rsidRPr="007010E9">
        <w:rPr>
          <w:rFonts w:ascii="Times New Roman" w:hAnsi="Times New Roman" w:cs="Times New Roman"/>
          <w:sz w:val="28"/>
          <w:szCs w:val="28"/>
          <w:lang w:val="ru-RU"/>
        </w:rPr>
        <w:t xml:space="preserve"> – коефіцієнт, який показує залежність зміни ВВП (НД) від зміни обсягів інвестицій (</w:t>
      </w:r>
      <w:r w:rsidRPr="007010E9">
        <w:rPr>
          <w:rFonts w:ascii="Times New Roman" w:hAnsi="Times New Roman" w:cs="Times New Roman"/>
          <w:sz w:val="28"/>
          <w:szCs w:val="28"/>
        </w:rPr>
        <w:t>I</w:t>
      </w:r>
      <w:r w:rsidRPr="007010E9">
        <w:rPr>
          <w:rFonts w:ascii="Times New Roman" w:hAnsi="Times New Roman" w:cs="Times New Roman"/>
          <w:sz w:val="28"/>
          <w:szCs w:val="28"/>
          <w:lang w:val="ru-RU"/>
        </w:rPr>
        <w:t>).</w:t>
      </w:r>
    </w:p>
    <w:p w:rsidR="00315AEA" w:rsidRPr="0079154F" w:rsidRDefault="00315AEA" w:rsidP="007010E9">
      <w:pPr>
        <w:spacing w:line="240" w:lineRule="auto"/>
        <w:jc w:val="center"/>
        <w:rPr>
          <w:rFonts w:ascii="Times New Roman" w:hAnsi="Times New Roman" w:cs="Times New Roman"/>
          <w:b/>
          <w:sz w:val="32"/>
          <w:szCs w:val="32"/>
          <w:lang w:val="ru-RU"/>
        </w:rPr>
      </w:pPr>
      <w:r w:rsidRPr="0079154F">
        <w:rPr>
          <w:rFonts w:ascii="Times New Roman" w:hAnsi="Times New Roman" w:cs="Times New Roman"/>
          <w:b/>
          <w:sz w:val="32"/>
          <w:szCs w:val="32"/>
          <w:lang w:val="ru-RU"/>
        </w:rPr>
        <w:t>М = зміна ВВП / зміна інвестицій</w:t>
      </w:r>
    </w:p>
    <w:p w:rsidR="005500B4" w:rsidRPr="007010E9" w:rsidRDefault="006228A8" w:rsidP="007010E9">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15AEA" w:rsidRPr="007010E9">
        <w:rPr>
          <w:rFonts w:ascii="Times New Roman" w:hAnsi="Times New Roman" w:cs="Times New Roman"/>
          <w:sz w:val="28"/>
          <w:szCs w:val="28"/>
          <w:lang w:val="ru-RU"/>
        </w:rPr>
        <w:t>Ефект мультиплікації полягає у тому, що збільшення обсягу інвестицій в економіку сприяє розширенню виробництва у суміжних сировинних галузях. Це призводить до зростання зайнятості, стимулює зростання сукупного попиту. Поява додаткового попиту</w:t>
      </w:r>
      <w:r w:rsidR="00053A93">
        <w:rPr>
          <w:rFonts w:ascii="Times New Roman" w:hAnsi="Times New Roman" w:cs="Times New Roman"/>
          <w:sz w:val="28"/>
          <w:szCs w:val="28"/>
          <w:lang w:val="ru-RU"/>
        </w:rPr>
        <w:t xml:space="preserve"> </w:t>
      </w:r>
      <w:r w:rsidR="00315AEA" w:rsidRPr="007010E9">
        <w:rPr>
          <w:rFonts w:ascii="Times New Roman" w:hAnsi="Times New Roman" w:cs="Times New Roman"/>
          <w:sz w:val="28"/>
          <w:szCs w:val="28"/>
          <w:lang w:val="ru-RU"/>
        </w:rPr>
        <w:t>(на засоби виробництва) породжує нове зростання інвестицій і розширення виробництва, тобто своєрідна ланцюгова реакція, коли перші інвестиції дають поштовх до економічного зростання.</w:t>
      </w:r>
    </w:p>
    <w:p w:rsidR="00397751" w:rsidRDefault="00397751" w:rsidP="007010E9">
      <w:pPr>
        <w:spacing w:line="240" w:lineRule="auto"/>
        <w:jc w:val="both"/>
        <w:rPr>
          <w:rFonts w:ascii="Times New Roman" w:hAnsi="Times New Roman" w:cs="Times New Roman"/>
          <w:sz w:val="28"/>
          <w:szCs w:val="28"/>
          <w:lang w:val="ru-RU"/>
        </w:rPr>
      </w:pPr>
    </w:p>
    <w:p w:rsidR="008F53DB" w:rsidRDefault="008F53DB" w:rsidP="007010E9">
      <w:pPr>
        <w:spacing w:line="240" w:lineRule="auto"/>
        <w:jc w:val="both"/>
        <w:rPr>
          <w:rFonts w:ascii="Times New Roman" w:hAnsi="Times New Roman" w:cs="Times New Roman"/>
          <w:sz w:val="28"/>
          <w:szCs w:val="28"/>
          <w:lang w:val="ru-RU"/>
        </w:rPr>
      </w:pPr>
    </w:p>
    <w:p w:rsidR="008F53DB" w:rsidRDefault="008F53DB" w:rsidP="007010E9">
      <w:pPr>
        <w:spacing w:line="240" w:lineRule="auto"/>
        <w:jc w:val="both"/>
        <w:rPr>
          <w:rFonts w:ascii="Times New Roman" w:hAnsi="Times New Roman" w:cs="Times New Roman"/>
          <w:sz w:val="28"/>
          <w:szCs w:val="28"/>
          <w:lang w:val="ru-RU"/>
        </w:rPr>
      </w:pPr>
    </w:p>
    <w:p w:rsidR="0068790A" w:rsidRPr="007010E9" w:rsidRDefault="0068790A" w:rsidP="007010E9">
      <w:pPr>
        <w:spacing w:line="240" w:lineRule="auto"/>
        <w:jc w:val="both"/>
        <w:rPr>
          <w:rFonts w:ascii="Times New Roman" w:hAnsi="Times New Roman" w:cs="Times New Roman"/>
          <w:sz w:val="28"/>
          <w:szCs w:val="28"/>
          <w:lang w:val="ru-RU"/>
        </w:rPr>
      </w:pPr>
    </w:p>
    <w:p w:rsidR="001658A4" w:rsidRDefault="002E1AFE" w:rsidP="001658A4">
      <w:pPr>
        <w:spacing w:line="240" w:lineRule="auto"/>
        <w:jc w:val="center"/>
        <w:rPr>
          <w:b/>
          <w:bCs/>
          <w:color w:val="222222"/>
          <w:sz w:val="32"/>
          <w:szCs w:val="32"/>
          <w:lang w:val="uk-UA"/>
        </w:rPr>
      </w:pPr>
      <w:r>
        <w:rPr>
          <w:rFonts w:ascii="Times New Roman" w:hAnsi="Times New Roman" w:cs="Times New Roman"/>
          <w:b/>
          <w:sz w:val="36"/>
          <w:szCs w:val="36"/>
          <w:u w:val="single"/>
          <w:lang w:val="ru-RU"/>
        </w:rPr>
        <w:lastRenderedPageBreak/>
        <w:t xml:space="preserve">     </w:t>
      </w:r>
      <w:r w:rsidR="00F5048D" w:rsidRPr="0068790A">
        <w:rPr>
          <w:rFonts w:ascii="Times New Roman" w:hAnsi="Times New Roman" w:cs="Times New Roman"/>
          <w:b/>
          <w:sz w:val="36"/>
          <w:szCs w:val="36"/>
          <w:u w:val="single"/>
          <w:lang w:val="ru-RU"/>
        </w:rPr>
        <w:t>Тема 14.</w:t>
      </w:r>
      <w:r>
        <w:rPr>
          <w:rFonts w:ascii="Times New Roman" w:hAnsi="Times New Roman" w:cs="Times New Roman"/>
          <w:b/>
          <w:sz w:val="36"/>
          <w:szCs w:val="36"/>
          <w:u w:val="single"/>
          <w:lang w:val="ru-RU"/>
        </w:rPr>
        <w:t xml:space="preserve">        ЦИКЛІЧНІСТЬ РОЗВИТКУ ЕКОНОМІКИ___</w:t>
      </w:r>
      <w:r w:rsidR="001658A4">
        <w:rPr>
          <w:b/>
          <w:bCs/>
          <w:color w:val="222222"/>
          <w:sz w:val="32"/>
          <w:szCs w:val="32"/>
          <w:lang w:val="uk-UA"/>
        </w:rPr>
        <w:t xml:space="preserve"> </w:t>
      </w:r>
    </w:p>
    <w:p w:rsidR="001658A4" w:rsidRPr="001658A4" w:rsidRDefault="001658A4" w:rsidP="001658A4">
      <w:pPr>
        <w:spacing w:line="240" w:lineRule="auto"/>
        <w:jc w:val="center"/>
        <w:rPr>
          <w:b/>
          <w:bCs/>
          <w:color w:val="222222"/>
          <w:sz w:val="32"/>
          <w:szCs w:val="32"/>
          <w:lang w:val="uk-UA"/>
        </w:rPr>
      </w:pPr>
      <w:r>
        <w:rPr>
          <w:noProof/>
          <w:lang w:val="uk-UA" w:eastAsia="uk-UA"/>
        </w:rPr>
        <w:drawing>
          <wp:inline distT="0" distB="0" distL="0" distR="0" wp14:anchorId="60C4F99F" wp14:editId="7FA92705">
            <wp:extent cx="1306800" cy="1098000"/>
            <wp:effectExtent l="0" t="0" r="8255" b="6985"/>
            <wp:docPr id="53266" name="Рисунок 53266"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Pr>
          <w:b/>
          <w:bCs/>
          <w:color w:val="222222"/>
          <w:sz w:val="32"/>
          <w:szCs w:val="32"/>
          <w:lang w:val="uk-UA"/>
        </w:rPr>
        <w:t xml:space="preserve">                          </w:t>
      </w:r>
      <w:r w:rsidR="00053A93" w:rsidRPr="001658A4">
        <w:rPr>
          <w:rFonts w:ascii="Times New Roman" w:hAnsi="Times New Roman" w:cs="Times New Roman"/>
          <w:b/>
          <w:bCs/>
          <w:color w:val="222222"/>
          <w:sz w:val="32"/>
          <w:szCs w:val="32"/>
          <w:lang w:val="uk-UA"/>
        </w:rPr>
        <w:t>Зміст теоретичної частини заняття</w:t>
      </w:r>
      <w:r w:rsidR="00053A93" w:rsidRPr="0068790A">
        <w:rPr>
          <w:b/>
          <w:bCs/>
          <w:color w:val="222222"/>
          <w:sz w:val="32"/>
          <w:szCs w:val="32"/>
          <w:lang w:val="uk-UA"/>
        </w:rPr>
        <w:t>:</w:t>
      </w:r>
    </w:p>
    <w:p w:rsidR="004D2322" w:rsidRPr="002E1AFE" w:rsidRDefault="00D701DE" w:rsidP="00D701DE">
      <w:pPr>
        <w:pStyle w:val="a3"/>
        <w:shd w:val="clear" w:color="auto" w:fill="FFFFFF"/>
        <w:spacing w:before="0" w:beforeAutospacing="0" w:after="0" w:afterAutospacing="0"/>
        <w:rPr>
          <w:b/>
          <w:bCs/>
          <w:color w:val="222222"/>
          <w:sz w:val="28"/>
          <w:szCs w:val="28"/>
          <w:lang w:val="uk-UA"/>
        </w:rPr>
      </w:pPr>
      <w:r>
        <w:rPr>
          <w:noProof/>
          <w:lang w:val="uk-UA" w:eastAsia="uk-UA"/>
        </w:rPr>
        <w:t xml:space="preserve">   </w:t>
      </w:r>
    </w:p>
    <w:p w:rsidR="00F5048D" w:rsidRPr="0079154F" w:rsidRDefault="00F5048D" w:rsidP="0079154F">
      <w:pPr>
        <w:pStyle w:val="ac"/>
        <w:numPr>
          <w:ilvl w:val="0"/>
          <w:numId w:val="4"/>
        </w:numPr>
        <w:spacing w:after="0" w:line="240" w:lineRule="auto"/>
        <w:rPr>
          <w:rFonts w:ascii="Times New Roman" w:hAnsi="Times New Roman" w:cs="Times New Roman"/>
          <w:sz w:val="28"/>
          <w:szCs w:val="28"/>
        </w:rPr>
      </w:pPr>
      <w:r w:rsidRPr="0079154F">
        <w:rPr>
          <w:rFonts w:ascii="Times New Roman" w:hAnsi="Times New Roman" w:cs="Times New Roman"/>
          <w:sz w:val="28"/>
          <w:szCs w:val="28"/>
        </w:rPr>
        <w:t>Причини економічни криз</w:t>
      </w:r>
      <w:r w:rsidR="00053A93">
        <w:rPr>
          <w:rFonts w:ascii="Times New Roman" w:hAnsi="Times New Roman" w:cs="Times New Roman"/>
          <w:sz w:val="28"/>
          <w:szCs w:val="28"/>
          <w:lang w:val="uk-UA"/>
        </w:rPr>
        <w:t>.</w:t>
      </w:r>
    </w:p>
    <w:p w:rsidR="00F5048D" w:rsidRPr="007010E9" w:rsidRDefault="00F5048D" w:rsidP="007010E9">
      <w:pPr>
        <w:numPr>
          <w:ilvl w:val="0"/>
          <w:numId w:val="4"/>
        </w:numPr>
        <w:spacing w:after="0" w:line="240" w:lineRule="auto"/>
        <w:ind w:left="714" w:hanging="357"/>
        <w:rPr>
          <w:rFonts w:ascii="Times New Roman" w:hAnsi="Times New Roman" w:cs="Times New Roman"/>
          <w:sz w:val="28"/>
          <w:szCs w:val="28"/>
          <w:lang w:val="ru-RU"/>
        </w:rPr>
      </w:pPr>
      <w:r w:rsidRPr="007010E9">
        <w:rPr>
          <w:rFonts w:ascii="Times New Roman" w:hAnsi="Times New Roman" w:cs="Times New Roman"/>
          <w:sz w:val="28"/>
          <w:szCs w:val="28"/>
          <w:lang w:val="ru-RU"/>
        </w:rPr>
        <w:t>Економічний цикл та його фази.</w:t>
      </w:r>
    </w:p>
    <w:p w:rsidR="002E1AFE" w:rsidRDefault="002E1AFE" w:rsidP="007010E9">
      <w:pPr>
        <w:spacing w:after="0" w:line="240" w:lineRule="auto"/>
        <w:ind w:left="714"/>
        <w:rPr>
          <w:rFonts w:ascii="Times New Roman" w:hAnsi="Times New Roman" w:cs="Times New Roman"/>
          <w:sz w:val="28"/>
          <w:szCs w:val="28"/>
          <w:lang w:val="ru-RU"/>
        </w:rPr>
      </w:pPr>
    </w:p>
    <w:p w:rsidR="002F0603" w:rsidRPr="0068790A" w:rsidRDefault="00053A93" w:rsidP="0068790A">
      <w:pPr>
        <w:pStyle w:val="ac"/>
        <w:numPr>
          <w:ilvl w:val="1"/>
          <w:numId w:val="4"/>
        </w:numPr>
        <w:spacing w:after="0" w:line="240" w:lineRule="auto"/>
        <w:jc w:val="center"/>
        <w:rPr>
          <w:rFonts w:ascii="Times New Roman" w:hAnsi="Times New Roman" w:cs="Times New Roman"/>
          <w:b/>
          <w:sz w:val="28"/>
          <w:szCs w:val="28"/>
        </w:rPr>
      </w:pPr>
      <w:r w:rsidRPr="00053A93">
        <w:rPr>
          <w:rFonts w:ascii="Times New Roman" w:hAnsi="Times New Roman" w:cs="Times New Roman"/>
          <w:b/>
          <w:sz w:val="28"/>
          <w:szCs w:val="28"/>
        </w:rPr>
        <w:t>Причини економічни криз</w:t>
      </w:r>
    </w:p>
    <w:p w:rsidR="00F5048D" w:rsidRPr="007010E9" w:rsidRDefault="00F5048D" w:rsidP="00053A93">
      <w:pPr>
        <w:spacing w:after="0" w:line="240" w:lineRule="auto"/>
        <w:ind w:firstLine="709"/>
        <w:jc w:val="both"/>
        <w:rPr>
          <w:rFonts w:ascii="Times New Roman" w:hAnsi="Times New Roman" w:cs="Times New Roman"/>
          <w:sz w:val="28"/>
          <w:szCs w:val="28"/>
        </w:rPr>
      </w:pPr>
      <w:r w:rsidRPr="007010E9">
        <w:rPr>
          <w:rFonts w:ascii="Times New Roman" w:hAnsi="Times New Roman" w:cs="Times New Roman"/>
          <w:sz w:val="28"/>
          <w:szCs w:val="28"/>
          <w:lang w:val="ru-RU"/>
        </w:rPr>
        <w:t xml:space="preserve">Економічний розвиток - це багатофакторний процес, який відображає як еволюцію господарського механізму, так і зміну на цій основі економічних систем. Разом з тим, це суперечливий і складний процес, який не може здійснюватись прямолінійно, по висхідній лінії. Розвиток проходить нерівномірно, має періоди зростання та спаду, кількісні та якісні зміни в економіці, позитивні та негативні тенденції. </w:t>
      </w:r>
      <w:r w:rsidRPr="007010E9">
        <w:rPr>
          <w:rFonts w:ascii="Times New Roman" w:hAnsi="Times New Roman" w:cs="Times New Roman"/>
          <w:sz w:val="28"/>
          <w:szCs w:val="28"/>
        </w:rPr>
        <w:t> Більшість сучасних економістів вивчають причини циклічності через аналіз внутрішніх і зовнішніх факторів, які впливають на характер циклу, його тривалість, специфіку проявів окремих фаз.</w:t>
      </w:r>
    </w:p>
    <w:p w:rsidR="00F5048D" w:rsidRPr="007010E9" w:rsidRDefault="00F5048D" w:rsidP="00053A93">
      <w:pPr>
        <w:spacing w:after="0" w:line="240" w:lineRule="auto"/>
        <w:ind w:firstLine="709"/>
        <w:jc w:val="both"/>
        <w:rPr>
          <w:rFonts w:ascii="Times New Roman" w:hAnsi="Times New Roman" w:cs="Times New Roman"/>
          <w:sz w:val="28"/>
          <w:szCs w:val="28"/>
        </w:rPr>
      </w:pPr>
      <w:r w:rsidRPr="007010E9">
        <w:rPr>
          <w:rFonts w:ascii="Times New Roman" w:hAnsi="Times New Roman" w:cs="Times New Roman"/>
          <w:sz w:val="28"/>
          <w:szCs w:val="28"/>
        </w:rPr>
        <w:t xml:space="preserve">До </w:t>
      </w:r>
      <w:r w:rsidRPr="006228A8">
        <w:rPr>
          <w:rFonts w:ascii="Times New Roman" w:hAnsi="Times New Roman" w:cs="Times New Roman"/>
          <w:i/>
          <w:sz w:val="28"/>
          <w:szCs w:val="28"/>
          <w:u w:val="single"/>
        </w:rPr>
        <w:t>зовнішніх факторів</w:t>
      </w:r>
      <w:r w:rsidRPr="007010E9">
        <w:rPr>
          <w:rFonts w:ascii="Times New Roman" w:hAnsi="Times New Roman" w:cs="Times New Roman"/>
          <w:sz w:val="28"/>
          <w:szCs w:val="28"/>
        </w:rPr>
        <w:t xml:space="preserve"> можуть бути віднесені об'єктивні та суб'єктивні обставини, які викликають періодичну повторюваність економічних явищ і які знаходяться поза економічною системою:</w:t>
      </w:r>
    </w:p>
    <w:p w:rsidR="00F5048D" w:rsidRPr="007010E9" w:rsidRDefault="00F5048D" w:rsidP="007010E9">
      <w:pPr>
        <w:numPr>
          <w:ilvl w:val="0"/>
          <w:numId w:val="5"/>
        </w:numPr>
        <w:spacing w:after="0" w:line="240" w:lineRule="auto"/>
        <w:jc w:val="both"/>
        <w:rPr>
          <w:rFonts w:ascii="Times New Roman" w:hAnsi="Times New Roman" w:cs="Times New Roman"/>
          <w:sz w:val="28"/>
          <w:szCs w:val="28"/>
        </w:rPr>
      </w:pPr>
      <w:r w:rsidRPr="007010E9">
        <w:rPr>
          <w:rFonts w:ascii="Times New Roman" w:hAnsi="Times New Roman" w:cs="Times New Roman"/>
          <w:sz w:val="28"/>
          <w:szCs w:val="28"/>
        </w:rPr>
        <w:t>війни, революції, та інші політичні потрясіння;</w:t>
      </w:r>
    </w:p>
    <w:p w:rsidR="00F5048D" w:rsidRPr="007010E9" w:rsidRDefault="00F5048D" w:rsidP="007010E9">
      <w:pPr>
        <w:numPr>
          <w:ilvl w:val="0"/>
          <w:numId w:val="5"/>
        </w:num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відкриття крупних родовищ золота, урану, нафти та інших </w:t>
      </w:r>
      <w:r w:rsidR="00053A93" w:rsidRPr="007010E9">
        <w:rPr>
          <w:rFonts w:ascii="Times New Roman" w:hAnsi="Times New Roman" w:cs="Times New Roman"/>
          <w:sz w:val="28"/>
          <w:szCs w:val="28"/>
          <w:lang w:val="ru-RU"/>
        </w:rPr>
        <w:t xml:space="preserve">цінних </w:t>
      </w:r>
      <w:r w:rsidR="00053A93" w:rsidRPr="00CB182E">
        <w:rPr>
          <w:rFonts w:ascii="Times New Roman" w:hAnsi="Times New Roman" w:cs="Times New Roman"/>
          <w:sz w:val="28"/>
          <w:szCs w:val="28"/>
          <w:lang w:val="ru-RU"/>
        </w:rPr>
        <w:t>ресурсів</w:t>
      </w:r>
      <w:r w:rsidRPr="007010E9">
        <w:rPr>
          <w:rFonts w:ascii="Times New Roman" w:hAnsi="Times New Roman" w:cs="Times New Roman"/>
          <w:sz w:val="28"/>
          <w:szCs w:val="28"/>
          <w:lang w:val="ru-RU"/>
        </w:rPr>
        <w:t>;</w:t>
      </w:r>
    </w:p>
    <w:p w:rsidR="00F5048D" w:rsidRPr="007010E9" w:rsidRDefault="00F5048D" w:rsidP="007010E9">
      <w:pPr>
        <w:numPr>
          <w:ilvl w:val="0"/>
          <w:numId w:val="5"/>
        </w:num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освоєння нових територій і пов'язана з цим міграція населення, коливання чисельності населення планети;</w:t>
      </w:r>
    </w:p>
    <w:p w:rsidR="00C00DA4" w:rsidRPr="007010E9" w:rsidRDefault="00F5048D" w:rsidP="007010E9">
      <w:pPr>
        <w:numPr>
          <w:ilvl w:val="0"/>
          <w:numId w:val="5"/>
        </w:num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потужні прориви в технології, винаходи та інновації, які дозволяють радикально змінити структуру суспільного виробництва.</w:t>
      </w:r>
    </w:p>
    <w:p w:rsidR="00F5048D" w:rsidRPr="007010E9" w:rsidRDefault="00F5048D" w:rsidP="00053A93">
      <w:pPr>
        <w:spacing w:after="0" w:line="240" w:lineRule="auto"/>
        <w:ind w:firstLine="709"/>
        <w:jc w:val="both"/>
        <w:rPr>
          <w:rFonts w:ascii="Times New Roman" w:hAnsi="Times New Roman" w:cs="Times New Roman"/>
          <w:sz w:val="28"/>
          <w:szCs w:val="28"/>
          <w:lang w:val="ru-RU"/>
        </w:rPr>
      </w:pPr>
      <w:r w:rsidRPr="006228A8">
        <w:rPr>
          <w:rFonts w:ascii="Times New Roman" w:hAnsi="Times New Roman" w:cs="Times New Roman"/>
          <w:i/>
          <w:sz w:val="28"/>
          <w:szCs w:val="28"/>
          <w:u w:val="single"/>
          <w:lang w:val="ru-RU"/>
        </w:rPr>
        <w:t>Внутрішні фактори</w:t>
      </w:r>
      <w:r w:rsidRPr="007010E9">
        <w:rPr>
          <w:rFonts w:ascii="Times New Roman" w:hAnsi="Times New Roman" w:cs="Times New Roman"/>
          <w:sz w:val="28"/>
          <w:szCs w:val="28"/>
          <w:lang w:val="ru-RU"/>
        </w:rPr>
        <w:t xml:space="preserve"> притаманні самій економічній системі, і вони можуть викликати як підйоми, так і спади економічної активності через певні проміжки часу. Серед</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них</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виділяють</w:t>
      </w:r>
      <w:r w:rsidRPr="007010E9">
        <w:rPr>
          <w:rFonts w:ascii="Times New Roman" w:hAnsi="Times New Roman" w:cs="Times New Roman"/>
          <w:sz w:val="28"/>
          <w:szCs w:val="28"/>
        </w:rPr>
        <w:t>:</w:t>
      </w:r>
    </w:p>
    <w:p w:rsidR="00F5048D" w:rsidRPr="007010E9" w:rsidRDefault="00053A93" w:rsidP="007010E9">
      <w:pPr>
        <w:numPr>
          <w:ilvl w:val="0"/>
          <w:numId w:val="6"/>
        </w:numPr>
        <w:spacing w:after="0" w:line="240" w:lineRule="auto"/>
        <w:ind w:left="714" w:hanging="357"/>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фізичний</w:t>
      </w:r>
      <w:r w:rsidRPr="007010E9">
        <w:rPr>
          <w:rFonts w:ascii="Times New Roman" w:hAnsi="Times New Roman" w:cs="Times New Roman"/>
          <w:sz w:val="28"/>
          <w:szCs w:val="28"/>
        </w:rPr>
        <w:t> </w:t>
      </w:r>
      <w:r w:rsidRPr="00053A93">
        <w:rPr>
          <w:rFonts w:ascii="Times New Roman" w:hAnsi="Times New Roman" w:cs="Times New Roman"/>
          <w:sz w:val="28"/>
          <w:szCs w:val="28"/>
          <w:lang w:val="ru-RU"/>
        </w:rPr>
        <w:t>строк</w:t>
      </w:r>
      <w:r w:rsidRPr="007010E9">
        <w:rPr>
          <w:rFonts w:ascii="Times New Roman" w:hAnsi="Times New Roman" w:cs="Times New Roman"/>
          <w:sz w:val="28"/>
          <w:szCs w:val="28"/>
        </w:rPr>
        <w:t> </w:t>
      </w:r>
      <w:r w:rsidRPr="00053A93">
        <w:rPr>
          <w:rFonts w:ascii="Times New Roman" w:hAnsi="Times New Roman" w:cs="Times New Roman"/>
          <w:sz w:val="28"/>
          <w:szCs w:val="28"/>
          <w:lang w:val="ru-RU"/>
        </w:rPr>
        <w:t>служби</w:t>
      </w:r>
      <w:r w:rsidRPr="007010E9">
        <w:rPr>
          <w:rFonts w:ascii="Times New Roman" w:hAnsi="Times New Roman" w:cs="Times New Roman"/>
          <w:sz w:val="28"/>
          <w:szCs w:val="28"/>
        </w:rPr>
        <w:t> </w:t>
      </w:r>
      <w:r w:rsidRPr="00053A93">
        <w:rPr>
          <w:rFonts w:ascii="Times New Roman" w:hAnsi="Times New Roman" w:cs="Times New Roman"/>
          <w:sz w:val="28"/>
          <w:szCs w:val="28"/>
          <w:lang w:val="ru-RU"/>
        </w:rPr>
        <w:t>основного</w:t>
      </w:r>
      <w:r w:rsidRPr="007010E9">
        <w:rPr>
          <w:rFonts w:ascii="Times New Roman" w:hAnsi="Times New Roman" w:cs="Times New Roman"/>
          <w:sz w:val="28"/>
          <w:szCs w:val="28"/>
        </w:rPr>
        <w:t> </w:t>
      </w:r>
      <w:r w:rsidRPr="00053A93">
        <w:rPr>
          <w:rFonts w:ascii="Times New Roman" w:hAnsi="Times New Roman" w:cs="Times New Roman"/>
          <w:sz w:val="28"/>
          <w:szCs w:val="28"/>
          <w:lang w:val="ru-RU"/>
        </w:rPr>
        <w:t>капіталу</w:t>
      </w:r>
      <w:r>
        <w:rPr>
          <w:rFonts w:ascii="Times New Roman" w:hAnsi="Times New Roman" w:cs="Times New Roman"/>
          <w:sz w:val="28"/>
          <w:szCs w:val="28"/>
        </w:rPr>
        <w:t> </w:t>
      </w:r>
      <w:r w:rsidR="00F5048D" w:rsidRPr="007010E9">
        <w:rPr>
          <w:rFonts w:ascii="Times New Roman" w:hAnsi="Times New Roman" w:cs="Times New Roman"/>
          <w:sz w:val="28"/>
          <w:szCs w:val="28"/>
          <w:lang w:val="ru-RU"/>
        </w:rPr>
        <w:t>(рухомого</w:t>
      </w:r>
      <w:r>
        <w:rPr>
          <w:rFonts w:ascii="Times New Roman" w:hAnsi="Times New Roman" w:cs="Times New Roman"/>
          <w:sz w:val="28"/>
          <w:szCs w:val="28"/>
        </w:rPr>
        <w:t> </w:t>
      </w:r>
      <w:r w:rsidR="00F5048D" w:rsidRPr="007010E9">
        <w:rPr>
          <w:rFonts w:ascii="Times New Roman" w:hAnsi="Times New Roman" w:cs="Times New Roman"/>
          <w:sz w:val="28"/>
          <w:szCs w:val="28"/>
          <w:lang w:val="ru-RU"/>
        </w:rPr>
        <w:t>та нерухомого);</w:t>
      </w:r>
    </w:p>
    <w:p w:rsidR="00F5048D" w:rsidRPr="007010E9" w:rsidRDefault="00F5048D" w:rsidP="007010E9">
      <w:pPr>
        <w:numPr>
          <w:ilvl w:val="0"/>
          <w:numId w:val="6"/>
        </w:numPr>
        <w:spacing w:after="0" w:line="240" w:lineRule="auto"/>
        <w:ind w:left="714" w:hanging="357"/>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особисте споживання, скорочення або зростання якого впливає на обсяг виробництва та зайнятості;</w:t>
      </w:r>
    </w:p>
    <w:p w:rsidR="00F5048D" w:rsidRPr="007010E9" w:rsidRDefault="00F5048D" w:rsidP="007010E9">
      <w:pPr>
        <w:numPr>
          <w:ilvl w:val="0"/>
          <w:numId w:val="6"/>
        </w:numPr>
        <w:spacing w:after="0" w:line="240" w:lineRule="auto"/>
        <w:ind w:left="714" w:hanging="357"/>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інвестування, тобто вкладення коштів у розширення виробництва, його модернізацію,</w:t>
      </w:r>
      <w:r w:rsidR="00053A93">
        <w:rPr>
          <w:rFonts w:ascii="Times New Roman" w:hAnsi="Times New Roman" w:cs="Times New Roman"/>
          <w:sz w:val="28"/>
          <w:szCs w:val="28"/>
        </w:rPr>
        <w:t> </w:t>
      </w:r>
      <w:r w:rsidR="00053A93" w:rsidRPr="007010E9">
        <w:rPr>
          <w:rFonts w:ascii="Times New Roman" w:hAnsi="Times New Roman" w:cs="Times New Roman"/>
          <w:sz w:val="28"/>
          <w:szCs w:val="28"/>
          <w:lang w:val="ru-RU"/>
        </w:rPr>
        <w:t>створення</w:t>
      </w:r>
      <w:r w:rsidR="00053A93" w:rsidRPr="007010E9">
        <w:rPr>
          <w:rFonts w:ascii="Times New Roman" w:hAnsi="Times New Roman" w:cs="Times New Roman"/>
          <w:sz w:val="28"/>
          <w:szCs w:val="28"/>
        </w:rPr>
        <w:t> </w:t>
      </w:r>
      <w:r w:rsidR="00053A93" w:rsidRPr="00CB182E">
        <w:rPr>
          <w:rFonts w:ascii="Times New Roman" w:hAnsi="Times New Roman" w:cs="Times New Roman"/>
          <w:sz w:val="28"/>
          <w:szCs w:val="28"/>
          <w:lang w:val="ru-RU"/>
        </w:rPr>
        <w:t>нових</w:t>
      </w:r>
      <w:r w:rsidRPr="007010E9">
        <w:rPr>
          <w:rFonts w:ascii="Times New Roman" w:hAnsi="Times New Roman" w:cs="Times New Roman"/>
          <w:sz w:val="28"/>
          <w:szCs w:val="28"/>
          <w:lang w:val="ru-RU"/>
        </w:rPr>
        <w:t xml:space="preserve"> робочих місць;</w:t>
      </w:r>
    </w:p>
    <w:p w:rsidR="00E81791" w:rsidRDefault="00F5048D" w:rsidP="0068790A">
      <w:pPr>
        <w:numPr>
          <w:ilvl w:val="0"/>
          <w:numId w:val="6"/>
        </w:numPr>
        <w:spacing w:after="0" w:line="240" w:lineRule="auto"/>
        <w:ind w:left="714" w:hanging="357"/>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економічну політику держави щодо виробництва, попиту та споживання.</w:t>
      </w:r>
    </w:p>
    <w:p w:rsidR="0035022D" w:rsidRDefault="0035022D" w:rsidP="0035022D">
      <w:pPr>
        <w:spacing w:after="0" w:line="240" w:lineRule="auto"/>
        <w:ind w:left="714"/>
        <w:jc w:val="both"/>
        <w:rPr>
          <w:rFonts w:ascii="Times New Roman" w:hAnsi="Times New Roman" w:cs="Times New Roman"/>
          <w:sz w:val="28"/>
          <w:szCs w:val="28"/>
          <w:lang w:val="ru-RU"/>
        </w:rPr>
      </w:pPr>
    </w:p>
    <w:p w:rsidR="008F53DB" w:rsidRPr="0068790A" w:rsidRDefault="008F53DB" w:rsidP="0035022D">
      <w:pPr>
        <w:spacing w:after="0" w:line="240" w:lineRule="auto"/>
        <w:ind w:left="714"/>
        <w:jc w:val="both"/>
        <w:rPr>
          <w:rFonts w:ascii="Times New Roman" w:hAnsi="Times New Roman" w:cs="Times New Roman"/>
          <w:sz w:val="28"/>
          <w:szCs w:val="28"/>
          <w:lang w:val="ru-RU"/>
        </w:rPr>
      </w:pPr>
    </w:p>
    <w:p w:rsidR="00D701DE" w:rsidRPr="001658A4" w:rsidRDefault="00D701DE" w:rsidP="001658A4">
      <w:pPr>
        <w:spacing w:after="0" w:line="240" w:lineRule="auto"/>
        <w:rPr>
          <w:rFonts w:ascii="Times New Roman" w:hAnsi="Times New Roman" w:cs="Times New Roman"/>
          <w:b/>
          <w:sz w:val="28"/>
          <w:szCs w:val="28"/>
          <w:lang w:val="ru-RU"/>
        </w:rPr>
      </w:pPr>
    </w:p>
    <w:p w:rsidR="002E1AFE" w:rsidRPr="002E1AFE" w:rsidRDefault="00053A93" w:rsidP="002E1AFE">
      <w:pPr>
        <w:pStyle w:val="ac"/>
        <w:numPr>
          <w:ilvl w:val="1"/>
          <w:numId w:val="4"/>
        </w:num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Економічний цикл та його фази</w:t>
      </w:r>
    </w:p>
    <w:p w:rsidR="00315AEA" w:rsidRPr="007010E9" w:rsidRDefault="00F5048D" w:rsidP="00053A93">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 xml:space="preserve">Економічні цикли </w:t>
      </w:r>
      <w:r w:rsidRPr="007010E9">
        <w:rPr>
          <w:rFonts w:ascii="Times New Roman" w:hAnsi="Times New Roman" w:cs="Times New Roman"/>
          <w:bCs/>
          <w:sz w:val="28"/>
          <w:szCs w:val="28"/>
          <w:lang w:val="ru-RU"/>
        </w:rPr>
        <w:t>(цикли</w:t>
      </w:r>
      <w:r w:rsidRPr="007010E9">
        <w:rPr>
          <w:rFonts w:ascii="Times New Roman" w:hAnsi="Times New Roman" w:cs="Times New Roman"/>
          <w:b/>
          <w:bCs/>
          <w:sz w:val="28"/>
          <w:szCs w:val="28"/>
        </w:rPr>
        <w:t> </w:t>
      </w:r>
      <w:r w:rsidRPr="007010E9">
        <w:rPr>
          <w:rFonts w:ascii="Times New Roman" w:hAnsi="Times New Roman" w:cs="Times New Roman"/>
          <w:sz w:val="28"/>
          <w:szCs w:val="28"/>
          <w:lang w:val="ru-RU"/>
        </w:rPr>
        <w:t>ділової активності) означають</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коливання економічної активності, рух виробництва від початку попереднього до початку чергового кризового спаду.</w:t>
      </w:r>
      <w:r w:rsidR="00BF3DFD" w:rsidRPr="007010E9">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 xml:space="preserve"> Кожен з економічних циклів унікальний, але водночас усім їм</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притаманні певні загальні риси, передусім однакова послідовність</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фаз циклу: піднесення; спад або криза (рецесія); депресія;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пожвавлення.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На різних етапах економічного розвитку</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суспільства і за різних конкретних умов відтворення цикл і його фази</w:t>
      </w:r>
      <w:r w:rsidRPr="007010E9">
        <w:rPr>
          <w:rFonts w:ascii="Times New Roman" w:hAnsi="Times New Roman" w:cs="Times New Roman"/>
          <w:sz w:val="28"/>
          <w:szCs w:val="28"/>
        </w:rPr>
        <w:t> </w:t>
      </w:r>
      <w:r w:rsidR="00BF3DFD" w:rsidRPr="007010E9">
        <w:rPr>
          <w:rFonts w:ascii="Times New Roman" w:hAnsi="Times New Roman" w:cs="Times New Roman"/>
          <w:sz w:val="28"/>
          <w:szCs w:val="28"/>
          <w:lang w:val="ru-RU"/>
        </w:rPr>
        <w:t xml:space="preserve">проявляються по </w:t>
      </w:r>
      <w:r w:rsidR="007E0EAC" w:rsidRPr="007010E9">
        <w:rPr>
          <w:rFonts w:ascii="Times New Roman" w:hAnsi="Times New Roman" w:cs="Times New Roman"/>
          <w:sz w:val="28"/>
          <w:szCs w:val="28"/>
          <w:lang w:val="ru-RU"/>
        </w:rPr>
        <w:t>різному.</w:t>
      </w:r>
    </w:p>
    <w:p w:rsidR="00A33266" w:rsidRPr="007010E9" w:rsidRDefault="00A33266" w:rsidP="009D1BA8">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rPr>
        <w:t>      </w:t>
      </w:r>
      <w:r w:rsidRPr="007010E9">
        <w:rPr>
          <w:rFonts w:ascii="Times New Roman" w:hAnsi="Times New Roman" w:cs="Times New Roman"/>
          <w:sz w:val="28"/>
          <w:szCs w:val="28"/>
          <w:lang w:val="ru-RU"/>
        </w:rPr>
        <w:t>Головною фазою циклу вважають</w:t>
      </w:r>
      <w:r w:rsidRPr="007010E9">
        <w:rPr>
          <w:rFonts w:ascii="Times New Roman" w:hAnsi="Times New Roman" w:cs="Times New Roman"/>
          <w:sz w:val="28"/>
          <w:szCs w:val="28"/>
        </w:rPr>
        <w:t> </w:t>
      </w:r>
      <w:r w:rsidRPr="007010E9">
        <w:rPr>
          <w:rFonts w:ascii="Times New Roman" w:hAnsi="Times New Roman" w:cs="Times New Roman"/>
          <w:b/>
          <w:bCs/>
          <w:i/>
          <w:iCs/>
          <w:sz w:val="28"/>
          <w:szCs w:val="28"/>
          <w:lang w:val="ru-RU"/>
        </w:rPr>
        <w:t xml:space="preserve">кризу </w:t>
      </w:r>
      <w:r w:rsidRPr="009D1BA8">
        <w:rPr>
          <w:rFonts w:ascii="Times New Roman" w:hAnsi="Times New Roman" w:cs="Times New Roman"/>
          <w:bCs/>
          <w:i/>
          <w:iCs/>
          <w:sz w:val="28"/>
          <w:szCs w:val="28"/>
          <w:lang w:val="ru-RU"/>
        </w:rPr>
        <w:t>(спад, рецесію,</w:t>
      </w:r>
      <w:r w:rsidRPr="009D1BA8">
        <w:rPr>
          <w:rFonts w:ascii="Times New Roman" w:hAnsi="Times New Roman" w:cs="Times New Roman"/>
          <w:bCs/>
          <w:i/>
          <w:iCs/>
          <w:sz w:val="28"/>
          <w:szCs w:val="28"/>
        </w:rPr>
        <w:t> </w:t>
      </w:r>
      <w:r w:rsidRPr="009D1BA8">
        <w:rPr>
          <w:rFonts w:ascii="Times New Roman" w:hAnsi="Times New Roman" w:cs="Times New Roman"/>
          <w:bCs/>
          <w:i/>
          <w:iCs/>
          <w:sz w:val="28"/>
          <w:szCs w:val="28"/>
          <w:lang w:val="ru-RU"/>
        </w:rPr>
        <w:t>скорочення ділової активності)</w:t>
      </w:r>
      <w:r w:rsidRPr="007010E9">
        <w:rPr>
          <w:rFonts w:ascii="Times New Roman" w:hAnsi="Times New Roman" w:cs="Times New Roman"/>
          <w:b/>
          <w:bCs/>
          <w:i/>
          <w:iCs/>
          <w:sz w:val="28"/>
          <w:szCs w:val="28"/>
          <w:lang w:val="ru-RU"/>
        </w:rPr>
        <w:t>.</w:t>
      </w:r>
      <w:r w:rsidRPr="007010E9">
        <w:rPr>
          <w:rFonts w:ascii="Times New Roman" w:hAnsi="Times New Roman" w:cs="Times New Roman"/>
          <w:b/>
          <w:bCs/>
          <w:i/>
          <w:iCs/>
          <w:sz w:val="28"/>
          <w:szCs w:val="28"/>
        </w:rPr>
        <w:t> </w:t>
      </w:r>
      <w:r w:rsidRPr="007010E9">
        <w:rPr>
          <w:rFonts w:ascii="Times New Roman" w:hAnsi="Times New Roman" w:cs="Times New Roman"/>
          <w:sz w:val="28"/>
          <w:szCs w:val="28"/>
          <w:lang w:val="ru-RU"/>
        </w:rPr>
        <w:t>Вона</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ніби</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підводить</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підсумок</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попе</w:t>
      </w:r>
      <w:r w:rsidRPr="007010E9">
        <w:rPr>
          <w:rFonts w:ascii="Times New Roman" w:hAnsi="Times New Roman" w:cs="Times New Roman"/>
          <w:sz w:val="28"/>
          <w:szCs w:val="28"/>
        </w:rPr>
        <w:t xml:space="preserve">редньому циклу і відкриває новий цикл. </w:t>
      </w:r>
      <w:r w:rsidRPr="007010E9">
        <w:rPr>
          <w:rFonts w:ascii="Times New Roman" w:hAnsi="Times New Roman" w:cs="Times New Roman"/>
          <w:sz w:val="28"/>
          <w:szCs w:val="28"/>
          <w:lang w:val="ru-RU"/>
        </w:rPr>
        <w:t>Головні особливості</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кожного циклу (його загальна тривалість, співвідношення між</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окремими фазами) визначаються перш за все характером і глибиною</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xml:space="preserve">кризи. </w:t>
      </w:r>
      <w:r w:rsidR="009D1BA8">
        <w:rPr>
          <w:rFonts w:ascii="Times New Roman" w:hAnsi="Times New Roman" w:cs="Times New Roman"/>
          <w:sz w:val="28"/>
          <w:szCs w:val="28"/>
          <w:lang w:val="ru-RU"/>
        </w:rPr>
        <w:t>С</w:t>
      </w:r>
      <w:r w:rsidRPr="007010E9">
        <w:rPr>
          <w:rFonts w:ascii="Times New Roman" w:hAnsi="Times New Roman" w:cs="Times New Roman"/>
          <w:sz w:val="28"/>
          <w:szCs w:val="28"/>
          <w:lang w:val="ru-RU"/>
        </w:rPr>
        <w:t>аме періодичне</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повторення кризи надає економічному відтворенню циклічного</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характеру. Однак, розглядаючи кризу як вирішальний момент циклу,</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не можна ігнорувати інші фази циклу. В кожній фазі циклу містяться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умови її перетворення в іншу фазу, і, отже, увесь розвиток циклу</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заснований на саморусі.</w:t>
      </w:r>
      <w:r w:rsidRPr="007010E9">
        <w:rPr>
          <w:rFonts w:ascii="Times New Roman" w:hAnsi="Times New Roman" w:cs="Times New Roman"/>
          <w:sz w:val="28"/>
          <w:szCs w:val="28"/>
        </w:rPr>
        <w:t> </w:t>
      </w:r>
    </w:p>
    <w:p w:rsidR="00A33266" w:rsidRPr="009D1BA8" w:rsidRDefault="00A33266" w:rsidP="00053A93">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i/>
          <w:iCs/>
          <w:sz w:val="28"/>
          <w:szCs w:val="28"/>
          <w:lang w:val="ru-RU"/>
        </w:rPr>
        <w:t>Економічна криза</w:t>
      </w:r>
      <w:r w:rsidRPr="007010E9">
        <w:rPr>
          <w:rFonts w:ascii="Times New Roman" w:hAnsi="Times New Roman" w:cs="Times New Roman"/>
          <w:b/>
          <w:bCs/>
          <w:i/>
          <w:iCs/>
          <w:sz w:val="28"/>
          <w:szCs w:val="28"/>
        </w:rPr>
        <w:t> </w:t>
      </w:r>
      <w:r w:rsidRPr="007010E9">
        <w:rPr>
          <w:rFonts w:ascii="Times New Roman" w:hAnsi="Times New Roman" w:cs="Times New Roman"/>
          <w:sz w:val="28"/>
          <w:szCs w:val="28"/>
          <w:lang w:val="ru-RU"/>
        </w:rPr>
        <w:t>- це більш або менш</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регулярно повторювані тимчасові падіння виробництва, що</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виникають внаслідок порушення економічної рівноваги. Вона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характеризується: порушенням макроекономічної рівноваги,</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розбалансуванням взаємодіючих структур; перевиробництвом з</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наступним падінням обсягів виробництва, нагромадженням товарних</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мас в оптовій торгівлі; падінням товарних цін; зростанням безробіття, збільшенням незайнятих виробничих потужностей; падінням рівня</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реальної заробітної плати, інших доходів, прибутків підприємств, життєвого рівня населення; зниженням платоспроможного попиту</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населення, зменшенням обсягів оптової та роздрібної торгівлі; крахом</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грошово-кредитних зв'язків; наростанням системи взаємних</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неплатежів; кредитною напругою, злетом норми позикового відсотка;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нестачею грошової маси, високими темпами інфляції; масовим</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знеціненням капіталу, завмиранням інвестиційних процесів; падінням</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xml:space="preserve">курсу акцій, біржевою панікою; масовим банкрутством підприємств; зростанням соціальної напруженості у суспільстві тощо. Скорочення виробництва у період кризи триває доти, поки не буде встановлена рівновага, тобто відповідність попиту та пропозиції, </w:t>
      </w:r>
      <w:r w:rsidR="00C3236B" w:rsidRPr="007010E9">
        <w:rPr>
          <w:rFonts w:ascii="Times New Roman" w:hAnsi="Times New Roman" w:cs="Times New Roman"/>
          <w:sz w:val="28"/>
          <w:szCs w:val="28"/>
          <w:lang w:val="uk-UA"/>
        </w:rPr>
        <w:t xml:space="preserve">припинення кризовою падіння та розсіювання товарних запасів відбувається внаслідок зниження цін, виробничих потужностей і товарних </w:t>
      </w:r>
      <w:r w:rsidRPr="007010E9">
        <w:rPr>
          <w:rFonts w:ascii="Times New Roman" w:hAnsi="Times New Roman" w:cs="Times New Roman"/>
          <w:sz w:val="28"/>
          <w:szCs w:val="28"/>
          <w:lang w:val="uk-UA"/>
        </w:rPr>
        <w:t xml:space="preserve">запасів (у вартісному вираженні), а також шляхом посилення вивозу товарів на зовнішні, в основному колоніальні ринки. </w:t>
      </w:r>
      <w:r w:rsidRPr="007010E9">
        <w:rPr>
          <w:rFonts w:ascii="Times New Roman" w:hAnsi="Times New Roman" w:cs="Times New Roman"/>
          <w:sz w:val="28"/>
          <w:szCs w:val="28"/>
          <w:lang w:val="ru-RU"/>
        </w:rPr>
        <w:t xml:space="preserve">Після цього кризове падіння припиняється, а економічна система входить </w:t>
      </w:r>
      <w:proofErr w:type="gramStart"/>
      <w:r w:rsidRPr="007010E9">
        <w:rPr>
          <w:rFonts w:ascii="Times New Roman" w:hAnsi="Times New Roman" w:cs="Times New Roman"/>
          <w:sz w:val="28"/>
          <w:szCs w:val="28"/>
          <w:lang w:val="ru-RU"/>
        </w:rPr>
        <w:t>у фазу</w:t>
      </w:r>
      <w:proofErr w:type="gramEnd"/>
      <w:r w:rsidRPr="007010E9">
        <w:rPr>
          <w:rFonts w:ascii="Times New Roman" w:hAnsi="Times New Roman" w:cs="Times New Roman"/>
          <w:sz w:val="28"/>
          <w:szCs w:val="28"/>
          <w:lang w:val="ru-RU"/>
        </w:rPr>
        <w:t xml:space="preserve"> депресії.</w:t>
      </w:r>
    </w:p>
    <w:p w:rsidR="00A33266" w:rsidRPr="007010E9" w:rsidRDefault="00A33266" w:rsidP="00053A93">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i/>
          <w:iCs/>
          <w:sz w:val="28"/>
          <w:szCs w:val="28"/>
          <w:lang w:val="ru-RU"/>
        </w:rPr>
        <w:t>Депресію, застій або дно економічної активності</w:t>
      </w:r>
      <w:r w:rsidRPr="007010E9">
        <w:rPr>
          <w:rFonts w:ascii="Times New Roman" w:hAnsi="Times New Roman" w:cs="Times New Roman"/>
          <w:i/>
          <w:iCs/>
          <w:sz w:val="28"/>
          <w:szCs w:val="28"/>
        </w:rPr>
        <w:t> </w:t>
      </w:r>
      <w:r w:rsidRPr="007010E9">
        <w:rPr>
          <w:rFonts w:ascii="Times New Roman" w:hAnsi="Times New Roman" w:cs="Times New Roman"/>
          <w:sz w:val="28"/>
          <w:szCs w:val="28"/>
          <w:lang w:val="ru-RU"/>
        </w:rPr>
        <w:t xml:space="preserve">порівнюють з післяшоковою ситуацією. Рух капіталу в'ялий і нечіткий, він ніби набирається сил перед новим штурмом. Цьому сприяють поступове відновлення перерваних кризою зв'язків, переливання капіталу у більш перспективні </w:t>
      </w:r>
      <w:r w:rsidR="009D1BA8">
        <w:rPr>
          <w:rFonts w:ascii="Times New Roman" w:hAnsi="Times New Roman" w:cs="Times New Roman"/>
          <w:sz w:val="28"/>
          <w:szCs w:val="28"/>
          <w:lang w:val="ru-RU"/>
        </w:rPr>
        <w:t xml:space="preserve">сфери застосування, </w:t>
      </w:r>
      <w:r w:rsidRPr="007010E9">
        <w:rPr>
          <w:rFonts w:ascii="Times New Roman" w:hAnsi="Times New Roman" w:cs="Times New Roman"/>
          <w:sz w:val="28"/>
          <w:szCs w:val="28"/>
          <w:lang w:val="ru-RU"/>
        </w:rPr>
        <w:t>масове оновлення основного капіталу досягає таких розмірів, що виникає його надлишок</w:t>
      </w:r>
      <w:r w:rsidR="009D1BA8">
        <w:rPr>
          <w:rFonts w:ascii="Times New Roman" w:hAnsi="Times New Roman" w:cs="Times New Roman"/>
          <w:sz w:val="28"/>
          <w:szCs w:val="28"/>
          <w:lang w:val="ru-RU"/>
        </w:rPr>
        <w:t>.</w:t>
      </w:r>
      <w:r w:rsidRPr="007010E9">
        <w:rPr>
          <w:rFonts w:ascii="Times New Roman" w:hAnsi="Times New Roman" w:cs="Times New Roman"/>
          <w:sz w:val="28"/>
          <w:szCs w:val="28"/>
          <w:lang w:val="ru-RU"/>
        </w:rPr>
        <w:t xml:space="preserve"> У цьому випадку додаткові інвестиції не приносять додаткового прибутку. Іншими </w:t>
      </w:r>
      <w:r w:rsidRPr="007010E9">
        <w:rPr>
          <w:rFonts w:ascii="Times New Roman" w:hAnsi="Times New Roman" w:cs="Times New Roman"/>
          <w:sz w:val="28"/>
          <w:szCs w:val="28"/>
          <w:lang w:val="ru-RU"/>
        </w:rPr>
        <w:lastRenderedPageBreak/>
        <w:t>ознаками депресії є: стабілізація виробництва на найнижчому рівні; призупинення інфляційних процесів; збереження високого рівня безробіття; норма позикового відсотка висока; починають відновлюватися господарські зв'язки; стабілізуються і поступово зменшуються товарні запаси. Внаслідок цього - поступове поширення реанімаційних процесів, наростання позитивних тенденцій. Зв'язок депресії з кризою полягає передусім у відновленні основного капіталу (який під час кризи був зруйнований фізично), але вже на новому, більш високому технічному рівні. Тому у наступному циклі економіка досягає більш високої точки піднесення.</w:t>
      </w:r>
    </w:p>
    <w:p w:rsidR="00B63903" w:rsidRDefault="00A33266" w:rsidP="00053A93">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Депресія переходить у наступну фазу циклу -</w:t>
      </w:r>
      <w:r w:rsidRPr="007010E9">
        <w:rPr>
          <w:rFonts w:ascii="Times New Roman" w:hAnsi="Times New Roman" w:cs="Times New Roman"/>
          <w:sz w:val="28"/>
          <w:szCs w:val="28"/>
        </w:rPr>
        <w:t> </w:t>
      </w:r>
      <w:r w:rsidRPr="007010E9">
        <w:rPr>
          <w:rFonts w:ascii="Times New Roman" w:hAnsi="Times New Roman" w:cs="Times New Roman"/>
          <w:b/>
          <w:bCs/>
          <w:sz w:val="28"/>
          <w:szCs w:val="28"/>
          <w:lang w:val="ru-RU"/>
        </w:rPr>
        <w:t xml:space="preserve">пожвавлення </w:t>
      </w:r>
      <w:r w:rsidRPr="009D1BA8">
        <w:rPr>
          <w:rFonts w:ascii="Times New Roman" w:hAnsi="Times New Roman" w:cs="Times New Roman"/>
          <w:bCs/>
          <w:sz w:val="28"/>
          <w:szCs w:val="28"/>
          <w:lang w:val="ru-RU"/>
        </w:rPr>
        <w:t>(розширення ділової активності),</w:t>
      </w:r>
      <w:r w:rsidRPr="007010E9">
        <w:rPr>
          <w:rFonts w:ascii="Times New Roman" w:hAnsi="Times New Roman" w:cs="Times New Roman"/>
          <w:b/>
          <w:bCs/>
          <w:sz w:val="28"/>
          <w:szCs w:val="28"/>
        </w:rPr>
        <w:t> </w:t>
      </w:r>
      <w:r w:rsidRPr="007010E9">
        <w:rPr>
          <w:rFonts w:ascii="Times New Roman" w:hAnsi="Times New Roman" w:cs="Times New Roman"/>
          <w:sz w:val="28"/>
          <w:szCs w:val="28"/>
          <w:lang w:val="ru-RU"/>
        </w:rPr>
        <w:t xml:space="preserve">яка характеризується тим, що тут уперше після початку кризового падіння відбувається розширення попиту на засоби виробництва та робочу силу; оновлюється основний капітал; починається модернізації виробництва; відновлюється економічне зростання; зростають прибуток, заробітна плата, позиковий відсоток; скорочується безробіття. У ході пожвавлення відновлюється докризовий рівень економічного розвитку і готується майбутнє піднесення. </w:t>
      </w:r>
      <w:r w:rsidR="00B63903">
        <w:rPr>
          <w:rFonts w:ascii="Times New Roman" w:hAnsi="Times New Roman" w:cs="Times New Roman"/>
          <w:sz w:val="28"/>
          <w:szCs w:val="28"/>
          <w:lang w:val="ru-RU"/>
        </w:rPr>
        <w:t xml:space="preserve"> </w:t>
      </w:r>
    </w:p>
    <w:p w:rsidR="00531C8A" w:rsidRDefault="00A33266" w:rsidP="00053A93">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 xml:space="preserve">Піднесення, </w:t>
      </w:r>
      <w:r w:rsidRPr="009D1BA8">
        <w:rPr>
          <w:rFonts w:ascii="Times New Roman" w:hAnsi="Times New Roman" w:cs="Times New Roman"/>
          <w:bCs/>
          <w:sz w:val="28"/>
          <w:szCs w:val="28"/>
          <w:lang w:val="ru-RU"/>
        </w:rPr>
        <w:t>або пік ділової активності</w:t>
      </w:r>
      <w:r w:rsidRPr="007010E9">
        <w:rPr>
          <w:rFonts w:ascii="Times New Roman" w:hAnsi="Times New Roman" w:cs="Times New Roman"/>
          <w:i/>
          <w:iCs/>
          <w:sz w:val="28"/>
          <w:szCs w:val="28"/>
        </w:rPr>
        <w:t> </w:t>
      </w:r>
      <w:r w:rsidRPr="007010E9">
        <w:rPr>
          <w:rFonts w:ascii="Times New Roman" w:hAnsi="Times New Roman" w:cs="Times New Roman"/>
          <w:sz w:val="28"/>
          <w:szCs w:val="28"/>
          <w:lang w:val="ru-RU"/>
        </w:rPr>
        <w:t xml:space="preserve">характеризується тим, що економіка виходить на рівень, який перевищує всі попередні рубежі. Економічне зростання прискорюється, поліпшуються всі показники ринкової кон'юнктури, передусім збільшується платоспроможність попиту. Це сприяє зростанню товарних цін, збільшує прибутки, стимулює пропозицію. Особливо великих розмірів досягають кредитно-фінансові операції, а також спекулятивні операції на біржах. Але саме у цей, найбільш сприятливий для економіки період, в її надрах зріють передумови майбутнього падіння. </w:t>
      </w:r>
    </w:p>
    <w:p w:rsidR="00531C8A" w:rsidRDefault="00531C8A" w:rsidP="007010E9">
      <w:pPr>
        <w:spacing w:after="0" w:line="240" w:lineRule="auto"/>
        <w:jc w:val="both"/>
        <w:rPr>
          <w:rFonts w:ascii="Times New Roman" w:hAnsi="Times New Roman" w:cs="Times New Roman"/>
          <w:sz w:val="28"/>
          <w:szCs w:val="28"/>
          <w:lang w:val="ru-RU"/>
        </w:rPr>
      </w:pPr>
    </w:p>
    <w:p w:rsidR="00531C8A" w:rsidRDefault="00531C8A" w:rsidP="007010E9">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w:drawing>
          <wp:inline distT="0" distB="0" distL="0" distR="0">
            <wp:extent cx="5256000" cy="271080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duotone>
                        <a:prstClr val="black"/>
                        <a:schemeClr val="accent5">
                          <a:tint val="45000"/>
                          <a:satMod val="400000"/>
                        </a:schemeClr>
                      </a:duotone>
                      <a:lum contrast="40000"/>
                      <a:extLst>
                        <a:ext uri="{28A0092B-C50C-407E-A947-70E740481C1C}">
                          <a14:useLocalDpi xmlns:a14="http://schemas.microsoft.com/office/drawing/2010/main" val="0"/>
                        </a:ext>
                      </a:extLst>
                    </a:blip>
                    <a:srcRect/>
                    <a:stretch>
                      <a:fillRect/>
                    </a:stretch>
                  </pic:blipFill>
                  <pic:spPr bwMode="auto">
                    <a:xfrm>
                      <a:off x="0" y="0"/>
                      <a:ext cx="5256000" cy="2710800"/>
                    </a:xfrm>
                    <a:prstGeom prst="rect">
                      <a:avLst/>
                    </a:prstGeom>
                    <a:noFill/>
                    <a:ln>
                      <a:noFill/>
                    </a:ln>
                  </pic:spPr>
                </pic:pic>
              </a:graphicData>
            </a:graphic>
          </wp:inline>
        </w:drawing>
      </w:r>
    </w:p>
    <w:p w:rsidR="00531C8A" w:rsidRDefault="00531C8A" w:rsidP="00B63903">
      <w:pPr>
        <w:spacing w:after="0" w:line="240" w:lineRule="auto"/>
        <w:rPr>
          <w:rFonts w:ascii="Times New Roman" w:hAnsi="Times New Roman" w:cs="Times New Roman"/>
          <w:i/>
          <w:sz w:val="28"/>
          <w:szCs w:val="28"/>
          <w:lang w:val="uk-UA"/>
        </w:rPr>
      </w:pPr>
    </w:p>
    <w:p w:rsidR="00EA74BE" w:rsidRPr="007010E9" w:rsidRDefault="00AD47EB" w:rsidP="007010E9">
      <w:pPr>
        <w:spacing w:after="0" w:line="240" w:lineRule="auto"/>
        <w:jc w:val="center"/>
        <w:rPr>
          <w:rFonts w:ascii="Times New Roman" w:hAnsi="Times New Roman" w:cs="Times New Roman"/>
          <w:i/>
          <w:iCs/>
          <w:sz w:val="28"/>
          <w:szCs w:val="28"/>
          <w:lang w:val="uk-UA"/>
        </w:rPr>
      </w:pPr>
      <w:r>
        <w:rPr>
          <w:rFonts w:ascii="Times New Roman" w:hAnsi="Times New Roman" w:cs="Times New Roman"/>
          <w:i/>
          <w:sz w:val="28"/>
          <w:szCs w:val="28"/>
          <w:lang w:val="uk-UA"/>
        </w:rPr>
        <w:t>Рис.14</w:t>
      </w:r>
      <w:r w:rsidR="00EA74BE" w:rsidRPr="007010E9">
        <w:rPr>
          <w:rFonts w:ascii="Times New Roman" w:hAnsi="Times New Roman" w:cs="Times New Roman"/>
          <w:i/>
          <w:sz w:val="28"/>
          <w:szCs w:val="28"/>
          <w:lang w:val="uk-UA"/>
        </w:rPr>
        <w:t>.</w:t>
      </w:r>
      <w:r>
        <w:rPr>
          <w:rFonts w:ascii="Times New Roman" w:hAnsi="Times New Roman" w:cs="Times New Roman"/>
          <w:i/>
          <w:sz w:val="28"/>
          <w:szCs w:val="28"/>
          <w:lang w:val="uk-UA"/>
        </w:rPr>
        <w:t>1 -</w:t>
      </w:r>
      <w:r w:rsidR="00EA74BE" w:rsidRPr="007010E9">
        <w:rPr>
          <w:rFonts w:ascii="Times New Roman" w:hAnsi="Times New Roman" w:cs="Times New Roman"/>
          <w:sz w:val="28"/>
          <w:szCs w:val="28"/>
          <w:lang w:val="uk-UA"/>
        </w:rPr>
        <w:t xml:space="preserve"> </w:t>
      </w:r>
      <w:r w:rsidR="00EA74BE" w:rsidRPr="007010E9">
        <w:rPr>
          <w:rFonts w:ascii="Times New Roman" w:hAnsi="Times New Roman" w:cs="Times New Roman"/>
          <w:sz w:val="28"/>
          <w:szCs w:val="28"/>
        </w:rPr>
        <w:t> </w:t>
      </w:r>
      <w:r w:rsidR="00EA74BE" w:rsidRPr="007010E9">
        <w:rPr>
          <w:rFonts w:ascii="Times New Roman" w:hAnsi="Times New Roman" w:cs="Times New Roman"/>
          <w:i/>
          <w:iCs/>
          <w:sz w:val="28"/>
          <w:szCs w:val="28"/>
          <w:lang w:val="uk-UA"/>
        </w:rPr>
        <w:t>Фази економічного циклу в їхній послідовності та  взаємозв'язку</w:t>
      </w:r>
    </w:p>
    <w:p w:rsidR="00066E15" w:rsidRPr="00450345" w:rsidRDefault="00066E15" w:rsidP="007010E9">
      <w:pPr>
        <w:spacing w:after="0" w:line="240" w:lineRule="auto"/>
        <w:jc w:val="both"/>
        <w:rPr>
          <w:rFonts w:ascii="Times New Roman" w:hAnsi="Times New Roman" w:cs="Times New Roman"/>
          <w:sz w:val="28"/>
          <w:szCs w:val="28"/>
          <w:lang w:val="uk-UA"/>
        </w:rPr>
      </w:pPr>
    </w:p>
    <w:p w:rsidR="00397751" w:rsidRPr="002F0603" w:rsidRDefault="00A33266" w:rsidP="00AE06B1">
      <w:pPr>
        <w:spacing w:line="240" w:lineRule="auto"/>
        <w:ind w:firstLine="709"/>
        <w:jc w:val="both"/>
        <w:rPr>
          <w:rFonts w:ascii="Times New Roman" w:hAnsi="Times New Roman" w:cs="Times New Roman"/>
          <w:sz w:val="28"/>
          <w:szCs w:val="28"/>
          <w:lang w:val="ru-RU"/>
        </w:rPr>
      </w:pPr>
      <w:r w:rsidRPr="00450345">
        <w:rPr>
          <w:rFonts w:ascii="Times New Roman" w:hAnsi="Times New Roman" w:cs="Times New Roman"/>
          <w:sz w:val="28"/>
          <w:szCs w:val="28"/>
          <w:lang w:val="uk-UA"/>
        </w:rPr>
        <w:t xml:space="preserve">Фазам економічного циклу відповідає зміна фаз бізнесової активності в економіці: </w:t>
      </w:r>
      <w:r w:rsidRPr="007010E9">
        <w:rPr>
          <w:rFonts w:ascii="Times New Roman" w:hAnsi="Times New Roman" w:cs="Times New Roman"/>
          <w:sz w:val="28"/>
          <w:szCs w:val="28"/>
        </w:rPr>
        <w:t> </w:t>
      </w:r>
      <w:r w:rsidRPr="00450345">
        <w:rPr>
          <w:rFonts w:ascii="Times New Roman" w:hAnsi="Times New Roman" w:cs="Times New Roman"/>
          <w:sz w:val="28"/>
          <w:szCs w:val="28"/>
          <w:lang w:val="uk-UA"/>
        </w:rPr>
        <w:t xml:space="preserve">піднесення означає пік ділової активності, спад супроводжується </w:t>
      </w:r>
      <w:r w:rsidRPr="00450345">
        <w:rPr>
          <w:rFonts w:ascii="Times New Roman" w:hAnsi="Times New Roman" w:cs="Times New Roman"/>
          <w:sz w:val="28"/>
          <w:szCs w:val="28"/>
          <w:lang w:val="uk-UA"/>
        </w:rPr>
        <w:lastRenderedPageBreak/>
        <w:t xml:space="preserve">стисненням ділової активності, депресія - це дно ділової активності, а пожвавлення - розширення ділової активності. </w:t>
      </w:r>
      <w:r w:rsidRPr="007010E9">
        <w:rPr>
          <w:rFonts w:ascii="Times New Roman" w:hAnsi="Times New Roman" w:cs="Times New Roman"/>
          <w:sz w:val="28"/>
          <w:szCs w:val="28"/>
          <w:lang w:val="ru-RU"/>
        </w:rPr>
        <w:t>Основними</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індикаторами</w:t>
      </w:r>
      <w:r w:rsidRPr="007010E9">
        <w:rPr>
          <w:rFonts w:ascii="Times New Roman" w:hAnsi="Times New Roman" w:cs="Times New Roman"/>
          <w:i/>
          <w:iCs/>
          <w:sz w:val="28"/>
          <w:szCs w:val="28"/>
        </w:rPr>
        <w:t> </w:t>
      </w:r>
      <w:r w:rsidRPr="007010E9">
        <w:rPr>
          <w:rFonts w:ascii="Times New Roman" w:hAnsi="Times New Roman" w:cs="Times New Roman"/>
          <w:sz w:val="28"/>
          <w:szCs w:val="28"/>
          <w:lang w:val="ru-RU"/>
        </w:rPr>
        <w:t>фази циклу ділової активності служать: рівень зайнятості, р</w:t>
      </w:r>
      <w:r w:rsidR="002F0603">
        <w:rPr>
          <w:rFonts w:ascii="Times New Roman" w:hAnsi="Times New Roman" w:cs="Times New Roman"/>
          <w:sz w:val="28"/>
          <w:szCs w:val="28"/>
          <w:lang w:val="ru-RU"/>
        </w:rPr>
        <w:t>івень безробіття, обсяг випуску.</w:t>
      </w:r>
    </w:p>
    <w:p w:rsidR="00A33266" w:rsidRPr="00531C8A" w:rsidRDefault="00397751" w:rsidP="007010E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774CE">
        <w:rPr>
          <w:rFonts w:ascii="Times New Roman" w:hAnsi="Times New Roman" w:cs="Times New Roman"/>
          <w:sz w:val="28"/>
          <w:szCs w:val="28"/>
          <w:lang w:val="uk-UA"/>
        </w:rPr>
        <w:t xml:space="preserve">                              </w:t>
      </w:r>
      <w:r w:rsidR="0016265A" w:rsidRPr="007010E9">
        <w:rPr>
          <w:rFonts w:ascii="Times New Roman" w:hAnsi="Times New Roman" w:cs="Times New Roman"/>
          <w:sz w:val="28"/>
          <w:szCs w:val="28"/>
        </w:rPr>
        <w:t xml:space="preserve">Таблиця </w:t>
      </w:r>
      <w:r w:rsidR="0016265A" w:rsidRPr="007010E9">
        <w:rPr>
          <w:rFonts w:ascii="Times New Roman" w:hAnsi="Times New Roman" w:cs="Times New Roman"/>
          <w:sz w:val="28"/>
          <w:szCs w:val="28"/>
          <w:lang w:val="uk-UA"/>
        </w:rPr>
        <w:t>1</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51"/>
        <w:gridCol w:w="8222"/>
      </w:tblGrid>
      <w:tr w:rsidR="00A33266" w:rsidRPr="007010E9" w:rsidTr="00D774CE">
        <w:trPr>
          <w:trHeight w:val="454"/>
        </w:trPr>
        <w:tc>
          <w:tcPr>
            <w:tcW w:w="1851" w:type="dxa"/>
            <w:tcBorders>
              <w:top w:val="outset" w:sz="6" w:space="0" w:color="auto"/>
              <w:left w:val="outset" w:sz="6" w:space="0" w:color="auto"/>
              <w:bottom w:val="outset" w:sz="6" w:space="0" w:color="auto"/>
              <w:right w:val="outset" w:sz="6" w:space="0" w:color="auto"/>
            </w:tcBorders>
            <w:shd w:val="clear" w:color="auto" w:fill="FFFFFF"/>
            <w:hideMark/>
          </w:tcPr>
          <w:p w:rsidR="000D3D8F" w:rsidRPr="007010E9" w:rsidRDefault="00A33266" w:rsidP="007010E9">
            <w:pPr>
              <w:spacing w:line="240" w:lineRule="auto"/>
              <w:rPr>
                <w:rFonts w:ascii="Times New Roman" w:hAnsi="Times New Roman" w:cs="Times New Roman"/>
                <w:sz w:val="28"/>
                <w:szCs w:val="28"/>
              </w:rPr>
            </w:pPr>
            <w:r w:rsidRPr="007010E9">
              <w:rPr>
                <w:rFonts w:ascii="Times New Roman" w:hAnsi="Times New Roman" w:cs="Times New Roman"/>
                <w:b/>
                <w:bCs/>
                <w:sz w:val="28"/>
                <w:szCs w:val="28"/>
              </w:rPr>
              <w:t>Фаза циклу</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0D3D8F" w:rsidRPr="007010E9" w:rsidRDefault="00A33266" w:rsidP="00034DBA">
            <w:pPr>
              <w:spacing w:line="240" w:lineRule="auto"/>
              <w:jc w:val="center"/>
              <w:rPr>
                <w:rFonts w:ascii="Times New Roman" w:hAnsi="Times New Roman" w:cs="Times New Roman"/>
                <w:sz w:val="28"/>
                <w:szCs w:val="28"/>
              </w:rPr>
            </w:pPr>
            <w:r w:rsidRPr="007010E9">
              <w:rPr>
                <w:rFonts w:ascii="Times New Roman" w:hAnsi="Times New Roman" w:cs="Times New Roman"/>
                <w:b/>
                <w:bCs/>
                <w:sz w:val="28"/>
                <w:szCs w:val="28"/>
              </w:rPr>
              <w:t>Економічна суть</w:t>
            </w:r>
          </w:p>
        </w:tc>
      </w:tr>
      <w:tr w:rsidR="00A33266" w:rsidRPr="00312C7A" w:rsidTr="00D774CE">
        <w:tc>
          <w:tcPr>
            <w:tcW w:w="1851" w:type="dxa"/>
            <w:tcBorders>
              <w:top w:val="outset" w:sz="6" w:space="0" w:color="auto"/>
              <w:left w:val="outset" w:sz="6" w:space="0" w:color="auto"/>
              <w:bottom w:val="outset" w:sz="6" w:space="0" w:color="auto"/>
              <w:right w:val="outset" w:sz="6" w:space="0" w:color="auto"/>
            </w:tcBorders>
            <w:shd w:val="clear" w:color="auto" w:fill="FFFFFF"/>
            <w:hideMark/>
          </w:tcPr>
          <w:p w:rsidR="000D3D8F" w:rsidRPr="007010E9" w:rsidRDefault="00A33266" w:rsidP="009D1BA8">
            <w:pPr>
              <w:spacing w:line="240" w:lineRule="auto"/>
              <w:jc w:val="center"/>
              <w:rPr>
                <w:rFonts w:ascii="Times New Roman" w:hAnsi="Times New Roman" w:cs="Times New Roman"/>
                <w:sz w:val="28"/>
                <w:szCs w:val="28"/>
                <w:lang w:val="uk-UA"/>
              </w:rPr>
            </w:pPr>
            <w:r w:rsidRPr="007010E9">
              <w:rPr>
                <w:rFonts w:ascii="Times New Roman" w:hAnsi="Times New Roman" w:cs="Times New Roman"/>
                <w:b/>
                <w:bCs/>
                <w:sz w:val="28"/>
                <w:szCs w:val="28"/>
              </w:rPr>
              <w:t>Пік</w:t>
            </w:r>
            <w:r w:rsidR="00263522" w:rsidRPr="007010E9">
              <w:rPr>
                <w:rFonts w:ascii="Times New Roman" w:hAnsi="Times New Roman" w:cs="Times New Roman"/>
                <w:b/>
                <w:bCs/>
                <w:sz w:val="28"/>
                <w:szCs w:val="28"/>
                <w:lang w:val="uk-UA"/>
              </w:rPr>
              <w:t xml:space="preserve"> (вершина)</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0D3D8F" w:rsidRPr="007010E9" w:rsidRDefault="00A33266" w:rsidP="007010E9">
            <w:pPr>
              <w:pStyle w:val="ab"/>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В економіці спостерігається повна зайнятість, і виробництво</w:t>
            </w:r>
            <w:r w:rsidR="00263522" w:rsidRPr="007010E9">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працює на повну потужність. Рівень ц</w:t>
            </w:r>
            <w:r w:rsidR="00263522" w:rsidRPr="007010E9">
              <w:rPr>
                <w:rFonts w:ascii="Times New Roman" w:hAnsi="Times New Roman" w:cs="Times New Roman"/>
                <w:sz w:val="28"/>
                <w:szCs w:val="28"/>
                <w:lang w:val="ru-RU"/>
              </w:rPr>
              <w:t xml:space="preserve">ін має тенденцію до підвищення, </w:t>
            </w:r>
            <w:r w:rsidRPr="007010E9">
              <w:rPr>
                <w:rFonts w:ascii="Times New Roman" w:hAnsi="Times New Roman" w:cs="Times New Roman"/>
                <w:sz w:val="28"/>
                <w:szCs w:val="28"/>
                <w:lang w:val="ru-RU"/>
              </w:rPr>
              <w:t>а зростання ділової аістивності припиняється.</w:t>
            </w:r>
          </w:p>
        </w:tc>
      </w:tr>
      <w:tr w:rsidR="00A33266" w:rsidRPr="00312C7A" w:rsidTr="00D774CE">
        <w:tc>
          <w:tcPr>
            <w:tcW w:w="1851" w:type="dxa"/>
            <w:tcBorders>
              <w:top w:val="outset" w:sz="6" w:space="0" w:color="auto"/>
              <w:left w:val="outset" w:sz="6" w:space="0" w:color="auto"/>
              <w:bottom w:val="outset" w:sz="6" w:space="0" w:color="auto"/>
              <w:right w:val="outset" w:sz="6" w:space="0" w:color="auto"/>
            </w:tcBorders>
            <w:shd w:val="clear" w:color="auto" w:fill="FFFFFF"/>
            <w:hideMark/>
          </w:tcPr>
          <w:p w:rsidR="000D3D8F" w:rsidRPr="007010E9" w:rsidRDefault="00A33266" w:rsidP="009D1BA8">
            <w:pPr>
              <w:spacing w:line="240" w:lineRule="auto"/>
              <w:jc w:val="center"/>
              <w:rPr>
                <w:rFonts w:ascii="Times New Roman" w:hAnsi="Times New Roman" w:cs="Times New Roman"/>
                <w:sz w:val="28"/>
                <w:szCs w:val="28"/>
              </w:rPr>
            </w:pPr>
            <w:r w:rsidRPr="007010E9">
              <w:rPr>
                <w:rFonts w:ascii="Times New Roman" w:hAnsi="Times New Roman" w:cs="Times New Roman"/>
                <w:b/>
                <w:bCs/>
                <w:sz w:val="28"/>
                <w:szCs w:val="28"/>
              </w:rPr>
              <w:t>Спад (рецесія)</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0D3D8F" w:rsidRPr="007010E9" w:rsidRDefault="00A33266" w:rsidP="007010E9">
            <w:pPr>
              <w:pStyle w:val="ab"/>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Виробництво і зайнятість скорочуються, проте ціни не завжди</w:t>
            </w:r>
            <w:r w:rsidR="00263522" w:rsidRPr="007010E9">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мають тенденцію до знижен</w:t>
            </w:r>
            <w:r w:rsidR="00263522" w:rsidRPr="007010E9">
              <w:rPr>
                <w:rFonts w:ascii="Times New Roman" w:hAnsi="Times New Roman" w:cs="Times New Roman"/>
                <w:sz w:val="28"/>
                <w:szCs w:val="28"/>
                <w:lang w:val="ru-RU"/>
              </w:rPr>
              <w:t xml:space="preserve">ня. Вони спадають тільки в тому </w:t>
            </w:r>
            <w:r w:rsidRPr="007010E9">
              <w:rPr>
                <w:rFonts w:ascii="Times New Roman" w:hAnsi="Times New Roman" w:cs="Times New Roman"/>
                <w:sz w:val="28"/>
                <w:szCs w:val="28"/>
                <w:lang w:val="ru-RU"/>
              </w:rPr>
              <w:t>випадку, коли спостерігається депресія (глибокий і тривалий спад).</w:t>
            </w:r>
          </w:p>
        </w:tc>
      </w:tr>
      <w:tr w:rsidR="00A33266" w:rsidRPr="007010E9" w:rsidTr="00D774CE">
        <w:tc>
          <w:tcPr>
            <w:tcW w:w="1851" w:type="dxa"/>
            <w:tcBorders>
              <w:top w:val="outset" w:sz="6" w:space="0" w:color="auto"/>
              <w:left w:val="outset" w:sz="6" w:space="0" w:color="auto"/>
              <w:bottom w:val="outset" w:sz="6" w:space="0" w:color="auto"/>
              <w:right w:val="outset" w:sz="6" w:space="0" w:color="auto"/>
            </w:tcBorders>
            <w:shd w:val="clear" w:color="auto" w:fill="FFFFFF"/>
            <w:hideMark/>
          </w:tcPr>
          <w:p w:rsidR="000D3D8F" w:rsidRPr="007010E9" w:rsidRDefault="00A33266" w:rsidP="009D1BA8">
            <w:pPr>
              <w:spacing w:line="240" w:lineRule="auto"/>
              <w:jc w:val="center"/>
              <w:rPr>
                <w:rFonts w:ascii="Times New Roman" w:hAnsi="Times New Roman" w:cs="Times New Roman"/>
                <w:sz w:val="28"/>
                <w:szCs w:val="28"/>
              </w:rPr>
            </w:pPr>
            <w:r w:rsidRPr="007010E9">
              <w:rPr>
                <w:rFonts w:ascii="Times New Roman" w:hAnsi="Times New Roman" w:cs="Times New Roman"/>
                <w:b/>
                <w:bCs/>
                <w:sz w:val="28"/>
                <w:szCs w:val="28"/>
              </w:rPr>
              <w:t>Дно</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0D3D8F" w:rsidRPr="007010E9" w:rsidRDefault="00A33266" w:rsidP="007010E9">
            <w:pPr>
              <w:pStyle w:val="ab"/>
              <w:jc w:val="both"/>
              <w:rPr>
                <w:rFonts w:ascii="Times New Roman" w:hAnsi="Times New Roman" w:cs="Times New Roman"/>
                <w:sz w:val="28"/>
                <w:szCs w:val="28"/>
              </w:rPr>
            </w:pPr>
            <w:r w:rsidRPr="007010E9">
              <w:rPr>
                <w:rFonts w:ascii="Times New Roman" w:hAnsi="Times New Roman" w:cs="Times New Roman"/>
                <w:sz w:val="28"/>
                <w:szCs w:val="28"/>
                <w:lang w:val="ru-RU"/>
              </w:rPr>
              <w:t>Найнижча</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точка</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спаду</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депресія</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виробництво</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і</w:t>
            </w:r>
            <w:r w:rsidRPr="007010E9">
              <w:rPr>
                <w:rFonts w:ascii="Times New Roman" w:hAnsi="Times New Roman" w:cs="Times New Roman"/>
                <w:sz w:val="28"/>
                <w:szCs w:val="28"/>
              </w:rPr>
              <w:t xml:space="preserve"> </w:t>
            </w:r>
            <w:r w:rsidRPr="007010E9">
              <w:rPr>
                <w:rFonts w:ascii="Times New Roman" w:hAnsi="Times New Roman" w:cs="Times New Roman"/>
                <w:sz w:val="28"/>
                <w:szCs w:val="28"/>
                <w:lang w:val="ru-RU"/>
              </w:rPr>
              <w:t>зайнятість</w:t>
            </w:r>
            <w:r w:rsidR="00263522" w:rsidRPr="007010E9">
              <w:rPr>
                <w:rFonts w:ascii="Times New Roman" w:hAnsi="Times New Roman" w:cs="Times New Roman"/>
                <w:sz w:val="28"/>
                <w:szCs w:val="28"/>
              </w:rPr>
              <w:t xml:space="preserve"> </w:t>
            </w:r>
            <w:r w:rsidR="00263522" w:rsidRPr="007010E9">
              <w:rPr>
                <w:rFonts w:ascii="Times New Roman" w:hAnsi="Times New Roman" w:cs="Times New Roman"/>
                <w:sz w:val="28"/>
                <w:szCs w:val="28"/>
                <w:lang w:val="ru-RU"/>
              </w:rPr>
              <w:t>до</w:t>
            </w:r>
            <w:r w:rsidRPr="007010E9">
              <w:rPr>
                <w:rFonts w:ascii="Times New Roman" w:hAnsi="Times New Roman" w:cs="Times New Roman"/>
                <w:sz w:val="28"/>
                <w:szCs w:val="28"/>
              </w:rPr>
              <w:t>осягають найнижчого рівня.</w:t>
            </w:r>
          </w:p>
        </w:tc>
      </w:tr>
      <w:tr w:rsidR="00A33266" w:rsidRPr="00312C7A" w:rsidTr="00D774CE">
        <w:tc>
          <w:tcPr>
            <w:tcW w:w="1851" w:type="dxa"/>
            <w:tcBorders>
              <w:top w:val="outset" w:sz="6" w:space="0" w:color="auto"/>
              <w:left w:val="outset" w:sz="6" w:space="0" w:color="auto"/>
              <w:bottom w:val="outset" w:sz="6" w:space="0" w:color="auto"/>
              <w:right w:val="outset" w:sz="6" w:space="0" w:color="auto"/>
            </w:tcBorders>
            <w:shd w:val="clear" w:color="auto" w:fill="FFFFFF"/>
            <w:hideMark/>
          </w:tcPr>
          <w:p w:rsidR="000D3D8F" w:rsidRPr="007010E9" w:rsidRDefault="00A33266" w:rsidP="009D1BA8">
            <w:pPr>
              <w:spacing w:line="240" w:lineRule="auto"/>
              <w:jc w:val="center"/>
              <w:rPr>
                <w:rFonts w:ascii="Times New Roman" w:hAnsi="Times New Roman" w:cs="Times New Roman"/>
                <w:sz w:val="28"/>
                <w:szCs w:val="28"/>
              </w:rPr>
            </w:pPr>
            <w:r w:rsidRPr="007010E9">
              <w:rPr>
                <w:rFonts w:ascii="Times New Roman" w:hAnsi="Times New Roman" w:cs="Times New Roman"/>
                <w:b/>
                <w:bCs/>
                <w:sz w:val="28"/>
                <w:szCs w:val="28"/>
              </w:rPr>
              <w:t>Пожвавлення</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0D3D8F" w:rsidRPr="007010E9" w:rsidRDefault="00A33266" w:rsidP="007010E9">
            <w:pPr>
              <w:pStyle w:val="ab"/>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Виробництво та зайнятість зростають.</w:t>
            </w:r>
            <w:r w:rsidR="00263522" w:rsidRPr="007010E9">
              <w:rPr>
                <w:rFonts w:ascii="Times New Roman" w:hAnsi="Times New Roman" w:cs="Times New Roman"/>
                <w:sz w:val="28"/>
                <w:szCs w:val="28"/>
                <w:lang w:val="ru-RU"/>
              </w:rPr>
              <w:t xml:space="preserve"> Рівень цін може підвищуватися, </w:t>
            </w:r>
            <w:r w:rsidRPr="007010E9">
              <w:rPr>
                <w:rFonts w:ascii="Times New Roman" w:hAnsi="Times New Roman" w:cs="Times New Roman"/>
                <w:sz w:val="28"/>
                <w:szCs w:val="28"/>
                <w:lang w:val="ru-RU"/>
              </w:rPr>
              <w:t>аж поки не буде досягнуто пов</w:t>
            </w:r>
            <w:r w:rsidR="00263522" w:rsidRPr="007010E9">
              <w:rPr>
                <w:rFonts w:ascii="Times New Roman" w:hAnsi="Times New Roman" w:cs="Times New Roman"/>
                <w:sz w:val="28"/>
                <w:szCs w:val="28"/>
                <w:lang w:val="ru-RU"/>
              </w:rPr>
              <w:t>ної зайнятості і виробництво не</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почне працювати на повну потужність.</w:t>
            </w:r>
          </w:p>
        </w:tc>
      </w:tr>
    </w:tbl>
    <w:p w:rsidR="00F16B91" w:rsidRDefault="006228A8" w:rsidP="007010E9">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33266" w:rsidRPr="007010E9">
        <w:rPr>
          <w:rFonts w:ascii="Times New Roman" w:hAnsi="Times New Roman" w:cs="Times New Roman"/>
          <w:sz w:val="28"/>
          <w:szCs w:val="28"/>
          <w:lang w:val="ru-RU"/>
        </w:rPr>
        <w:t>Важливе значення в рухові економіки мають структурні зміни в продуктивних силах. На відміну від циклічних криз перевиробництва, структурні кризи проявляються не в зміні загальної кон'юнктури, а в деяких окремих галузях або сферах економіки. Нерідко структурні кризи впливають на велику кількість галузей і навіть сфери світового господарства. Структурні кризи носять, як правило, затяжний характер і не завжди збігаю</w:t>
      </w:r>
      <w:r w:rsidR="009D1BA8">
        <w:rPr>
          <w:rFonts w:ascii="Times New Roman" w:hAnsi="Times New Roman" w:cs="Times New Roman"/>
          <w:sz w:val="28"/>
          <w:szCs w:val="28"/>
          <w:lang w:val="ru-RU"/>
        </w:rPr>
        <w:t xml:space="preserve">ться з початком циклічних криз. </w:t>
      </w:r>
      <w:r w:rsidR="00A33266" w:rsidRPr="007010E9">
        <w:rPr>
          <w:rFonts w:ascii="Times New Roman" w:hAnsi="Times New Roman" w:cs="Times New Roman"/>
          <w:sz w:val="28"/>
          <w:szCs w:val="28"/>
          <w:lang w:val="ru-RU"/>
        </w:rPr>
        <w:t>Нафтова,</w:t>
      </w:r>
      <w:r w:rsidR="00A33266" w:rsidRPr="007010E9">
        <w:rPr>
          <w:rFonts w:ascii="Times New Roman" w:hAnsi="Times New Roman" w:cs="Times New Roman"/>
          <w:sz w:val="28"/>
          <w:szCs w:val="28"/>
        </w:rPr>
        <w:t> </w:t>
      </w:r>
      <w:r w:rsidR="00A33266" w:rsidRPr="007010E9">
        <w:rPr>
          <w:rFonts w:ascii="Times New Roman" w:hAnsi="Times New Roman" w:cs="Times New Roman"/>
          <w:sz w:val="28"/>
          <w:szCs w:val="28"/>
          <w:lang w:val="ru-RU"/>
        </w:rPr>
        <w:t>продовольча,</w:t>
      </w:r>
      <w:r w:rsidR="00A33266" w:rsidRPr="007010E9">
        <w:rPr>
          <w:rFonts w:ascii="Times New Roman" w:hAnsi="Times New Roman" w:cs="Times New Roman"/>
          <w:sz w:val="28"/>
          <w:szCs w:val="28"/>
        </w:rPr>
        <w:t> </w:t>
      </w:r>
      <w:r w:rsidR="00B63903" w:rsidRPr="007010E9">
        <w:rPr>
          <w:rFonts w:ascii="Times New Roman" w:hAnsi="Times New Roman" w:cs="Times New Roman"/>
          <w:sz w:val="28"/>
          <w:szCs w:val="28"/>
          <w:lang w:val="ru-RU"/>
        </w:rPr>
        <w:t>енергетична,</w:t>
      </w:r>
      <w:r w:rsidR="00B63903" w:rsidRPr="007010E9">
        <w:rPr>
          <w:rFonts w:ascii="Times New Roman" w:hAnsi="Times New Roman" w:cs="Times New Roman"/>
          <w:sz w:val="28"/>
          <w:szCs w:val="28"/>
        </w:rPr>
        <w:t> </w:t>
      </w:r>
      <w:r w:rsidR="00B63903" w:rsidRPr="00CB182E">
        <w:rPr>
          <w:rFonts w:ascii="Times New Roman" w:hAnsi="Times New Roman" w:cs="Times New Roman"/>
          <w:sz w:val="28"/>
          <w:szCs w:val="28"/>
          <w:lang w:val="ru-RU"/>
        </w:rPr>
        <w:t>сировинна</w:t>
      </w:r>
      <w:r w:rsidR="00A33266" w:rsidRPr="007010E9">
        <w:rPr>
          <w:rFonts w:ascii="Times New Roman" w:hAnsi="Times New Roman" w:cs="Times New Roman"/>
          <w:sz w:val="28"/>
          <w:szCs w:val="28"/>
        </w:rPr>
        <w:t> </w:t>
      </w:r>
      <w:r w:rsidR="00A33266" w:rsidRPr="007010E9">
        <w:rPr>
          <w:rFonts w:ascii="Times New Roman" w:hAnsi="Times New Roman" w:cs="Times New Roman"/>
          <w:sz w:val="28"/>
          <w:szCs w:val="28"/>
          <w:lang w:val="ru-RU"/>
        </w:rPr>
        <w:t>кризи доповнилися в останні десятиріччя кризами валютної системи, екологічними кризами. Впливаючи на загальний стан промислового виробництва, вони суттєво змінили свою традиційну картину циклічного розвитку, згладжуючи або іноді загострюючи ті чи інші прояви циклічних коливань. Все більше впливають на економічні проблеми глобальні політич</w:t>
      </w:r>
      <w:r w:rsidR="009D1BA8">
        <w:rPr>
          <w:rFonts w:ascii="Times New Roman" w:hAnsi="Times New Roman" w:cs="Times New Roman"/>
          <w:sz w:val="28"/>
          <w:szCs w:val="28"/>
          <w:lang w:val="ru-RU"/>
        </w:rPr>
        <w:t xml:space="preserve">ні процеси, серед яких </w:t>
      </w:r>
      <w:r w:rsidR="00A33266" w:rsidRPr="007010E9">
        <w:rPr>
          <w:rFonts w:ascii="Times New Roman" w:hAnsi="Times New Roman" w:cs="Times New Roman"/>
          <w:sz w:val="28"/>
          <w:szCs w:val="28"/>
          <w:lang w:val="ru-RU"/>
        </w:rPr>
        <w:t>виділяють</w:t>
      </w:r>
      <w:r w:rsidR="009D1BA8">
        <w:rPr>
          <w:rFonts w:ascii="Times New Roman" w:hAnsi="Times New Roman" w:cs="Times New Roman"/>
          <w:sz w:val="28"/>
          <w:szCs w:val="28"/>
          <w:lang w:val="ru-RU"/>
        </w:rPr>
        <w:t>:</w:t>
      </w:r>
      <w:r w:rsidR="00A33266" w:rsidRPr="007010E9">
        <w:rPr>
          <w:rFonts w:ascii="Times New Roman" w:hAnsi="Times New Roman" w:cs="Times New Roman"/>
          <w:sz w:val="28"/>
          <w:szCs w:val="28"/>
          <w:lang w:val="ru-RU"/>
        </w:rPr>
        <w:t xml:space="preserve"> міжнаціональні регіональні конфлікти, протиріччя в процесі створення є</w:t>
      </w:r>
      <w:r w:rsidR="009D1BA8">
        <w:rPr>
          <w:rFonts w:ascii="Times New Roman" w:hAnsi="Times New Roman" w:cs="Times New Roman"/>
          <w:sz w:val="28"/>
          <w:szCs w:val="28"/>
          <w:lang w:val="ru-RU"/>
        </w:rPr>
        <w:t>диної Європи; зміна традиційних ринків сировини.</w:t>
      </w:r>
      <w:r w:rsidR="00A33266" w:rsidRPr="007010E9">
        <w:rPr>
          <w:rFonts w:ascii="Times New Roman" w:hAnsi="Times New Roman" w:cs="Times New Roman"/>
          <w:sz w:val="28"/>
          <w:szCs w:val="28"/>
          <w:lang w:val="ru-RU"/>
        </w:rPr>
        <w:t xml:space="preserve"> </w:t>
      </w:r>
    </w:p>
    <w:p w:rsidR="00B63903" w:rsidRDefault="00B63903" w:rsidP="007010E9">
      <w:pPr>
        <w:spacing w:line="240" w:lineRule="auto"/>
        <w:jc w:val="both"/>
        <w:rPr>
          <w:rFonts w:ascii="Times New Roman" w:hAnsi="Times New Roman" w:cs="Times New Roman"/>
          <w:sz w:val="28"/>
          <w:szCs w:val="28"/>
          <w:lang w:val="uk-UA"/>
        </w:rPr>
      </w:pPr>
    </w:p>
    <w:p w:rsidR="0068790A" w:rsidRDefault="0068790A" w:rsidP="007010E9">
      <w:pPr>
        <w:spacing w:line="240" w:lineRule="auto"/>
        <w:jc w:val="both"/>
        <w:rPr>
          <w:rFonts w:ascii="Times New Roman" w:hAnsi="Times New Roman" w:cs="Times New Roman"/>
          <w:sz w:val="28"/>
          <w:szCs w:val="28"/>
          <w:lang w:val="uk-UA"/>
        </w:rPr>
      </w:pPr>
    </w:p>
    <w:p w:rsidR="0068790A" w:rsidRDefault="0068790A" w:rsidP="007010E9">
      <w:pPr>
        <w:spacing w:line="240" w:lineRule="auto"/>
        <w:jc w:val="both"/>
        <w:rPr>
          <w:rFonts w:ascii="Times New Roman" w:hAnsi="Times New Roman" w:cs="Times New Roman"/>
          <w:sz w:val="28"/>
          <w:szCs w:val="28"/>
          <w:lang w:val="uk-UA"/>
        </w:rPr>
      </w:pPr>
    </w:p>
    <w:p w:rsidR="0068790A" w:rsidRDefault="0068790A" w:rsidP="007010E9">
      <w:pPr>
        <w:spacing w:line="240" w:lineRule="auto"/>
        <w:jc w:val="both"/>
        <w:rPr>
          <w:rFonts w:ascii="Times New Roman" w:hAnsi="Times New Roman" w:cs="Times New Roman"/>
          <w:sz w:val="28"/>
          <w:szCs w:val="28"/>
          <w:lang w:val="uk-UA"/>
        </w:rPr>
      </w:pPr>
    </w:p>
    <w:p w:rsidR="0068790A" w:rsidRDefault="0068790A" w:rsidP="007010E9">
      <w:pPr>
        <w:spacing w:line="240" w:lineRule="auto"/>
        <w:jc w:val="both"/>
        <w:rPr>
          <w:rFonts w:ascii="Times New Roman" w:hAnsi="Times New Roman" w:cs="Times New Roman"/>
          <w:sz w:val="28"/>
          <w:szCs w:val="28"/>
          <w:lang w:val="uk-UA"/>
        </w:rPr>
      </w:pPr>
    </w:p>
    <w:p w:rsidR="0068790A" w:rsidRDefault="0068790A" w:rsidP="007010E9">
      <w:pPr>
        <w:spacing w:line="240" w:lineRule="auto"/>
        <w:jc w:val="both"/>
        <w:rPr>
          <w:rFonts w:ascii="Times New Roman" w:hAnsi="Times New Roman" w:cs="Times New Roman"/>
          <w:sz w:val="28"/>
          <w:szCs w:val="28"/>
          <w:lang w:val="uk-UA"/>
        </w:rPr>
      </w:pPr>
    </w:p>
    <w:p w:rsidR="0068790A" w:rsidRPr="007010E9" w:rsidRDefault="0068790A" w:rsidP="007010E9">
      <w:pPr>
        <w:spacing w:line="240" w:lineRule="auto"/>
        <w:jc w:val="both"/>
        <w:rPr>
          <w:rFonts w:ascii="Times New Roman" w:hAnsi="Times New Roman" w:cs="Times New Roman"/>
          <w:sz w:val="28"/>
          <w:szCs w:val="28"/>
          <w:lang w:val="uk-UA"/>
        </w:rPr>
      </w:pPr>
    </w:p>
    <w:p w:rsidR="0016265A" w:rsidRPr="0068790A" w:rsidRDefault="002E1AFE" w:rsidP="007010E9">
      <w:pPr>
        <w:spacing w:line="240" w:lineRule="auto"/>
        <w:jc w:val="center"/>
        <w:rPr>
          <w:rFonts w:ascii="Times New Roman" w:hAnsi="Times New Roman" w:cs="Times New Roman"/>
          <w:b/>
          <w:bCs/>
          <w:color w:val="222222"/>
          <w:sz w:val="36"/>
          <w:szCs w:val="36"/>
          <w:u w:val="single"/>
          <w:lang w:val="ru-RU"/>
        </w:rPr>
      </w:pPr>
      <w:r>
        <w:rPr>
          <w:rFonts w:ascii="Times New Roman" w:hAnsi="Times New Roman" w:cs="Times New Roman"/>
          <w:b/>
          <w:sz w:val="36"/>
          <w:szCs w:val="36"/>
          <w:u w:val="single"/>
          <w:lang w:val="uk-UA"/>
        </w:rPr>
        <w:lastRenderedPageBreak/>
        <w:t xml:space="preserve">              </w:t>
      </w:r>
      <w:r w:rsidR="00653308" w:rsidRPr="0068790A">
        <w:rPr>
          <w:rFonts w:ascii="Times New Roman" w:hAnsi="Times New Roman" w:cs="Times New Roman"/>
          <w:b/>
          <w:sz w:val="36"/>
          <w:szCs w:val="36"/>
          <w:u w:val="single"/>
          <w:lang w:val="uk-UA"/>
        </w:rPr>
        <w:t xml:space="preserve">Тема 15. </w:t>
      </w:r>
      <w:r>
        <w:rPr>
          <w:rFonts w:ascii="Times New Roman" w:hAnsi="Times New Roman" w:cs="Times New Roman"/>
          <w:b/>
          <w:sz w:val="36"/>
          <w:szCs w:val="36"/>
          <w:u w:val="single"/>
          <w:lang w:val="uk-UA"/>
        </w:rPr>
        <w:t xml:space="preserve">        </w:t>
      </w:r>
      <w:r>
        <w:rPr>
          <w:rFonts w:ascii="Times New Roman" w:hAnsi="Times New Roman" w:cs="Times New Roman"/>
          <w:b/>
          <w:bCs/>
          <w:color w:val="222222"/>
          <w:sz w:val="36"/>
          <w:szCs w:val="36"/>
          <w:u w:val="single"/>
          <w:lang w:val="ru-RU"/>
        </w:rPr>
        <w:t>СВІТОВЕ ГОСПОДАРСТВО___________</w:t>
      </w:r>
    </w:p>
    <w:p w:rsidR="00993CCC" w:rsidRPr="0068790A" w:rsidRDefault="00993CCC" w:rsidP="00993CCC">
      <w:pPr>
        <w:pStyle w:val="a3"/>
        <w:shd w:val="clear" w:color="auto" w:fill="FFFFFF"/>
        <w:spacing w:before="0" w:beforeAutospacing="0" w:after="0" w:afterAutospacing="0"/>
        <w:ind w:left="720"/>
        <w:jc w:val="center"/>
        <w:rPr>
          <w:b/>
          <w:bCs/>
          <w:color w:val="222222"/>
          <w:sz w:val="32"/>
          <w:szCs w:val="32"/>
          <w:lang w:val="uk-UA"/>
        </w:rPr>
      </w:pPr>
      <w:r w:rsidRPr="0068790A">
        <w:rPr>
          <w:b/>
          <w:bCs/>
          <w:color w:val="222222"/>
          <w:sz w:val="32"/>
          <w:szCs w:val="32"/>
          <w:lang w:val="uk-UA"/>
        </w:rPr>
        <w:t>Зміст теоретичної частини заняття:</w:t>
      </w:r>
    </w:p>
    <w:p w:rsidR="00993CCC" w:rsidRDefault="001658A4" w:rsidP="001658A4">
      <w:pPr>
        <w:pStyle w:val="a3"/>
        <w:shd w:val="clear" w:color="auto" w:fill="FFFFFF"/>
        <w:spacing w:before="0" w:beforeAutospacing="0" w:after="0" w:afterAutospacing="0"/>
        <w:rPr>
          <w:b/>
          <w:bCs/>
          <w:color w:val="222222"/>
          <w:sz w:val="28"/>
          <w:szCs w:val="28"/>
          <w:lang w:val="uk-UA"/>
        </w:rPr>
      </w:pPr>
      <w:r>
        <w:rPr>
          <w:b/>
          <w:bCs/>
          <w:color w:val="222222"/>
          <w:sz w:val="28"/>
          <w:szCs w:val="28"/>
          <w:lang w:val="uk-UA"/>
        </w:rPr>
        <w:t xml:space="preserve">    </w:t>
      </w:r>
      <w:r w:rsidR="00F1251A">
        <w:rPr>
          <w:noProof/>
          <w:lang w:val="uk-UA" w:eastAsia="uk-UA"/>
        </w:rPr>
        <w:drawing>
          <wp:inline distT="0" distB="0" distL="0" distR="0" wp14:anchorId="43309121" wp14:editId="393C78AE">
            <wp:extent cx="1306800" cy="1098000"/>
            <wp:effectExtent l="0" t="0" r="8255" b="6985"/>
            <wp:docPr id="53268" name="Рисунок 53268"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p>
    <w:p w:rsidR="000E23CE" w:rsidRPr="000E23CE" w:rsidRDefault="000E23CE" w:rsidP="006A4242">
      <w:pPr>
        <w:pStyle w:val="ac"/>
        <w:numPr>
          <w:ilvl w:val="0"/>
          <w:numId w:val="45"/>
        </w:numPr>
        <w:spacing w:after="0" w:line="240" w:lineRule="auto"/>
        <w:rPr>
          <w:rFonts w:ascii="Times New Roman" w:hAnsi="Times New Roman" w:cs="Times New Roman"/>
          <w:sz w:val="28"/>
          <w:szCs w:val="28"/>
          <w:lang w:val="ru-RU"/>
        </w:rPr>
      </w:pPr>
      <w:r w:rsidRPr="000E23CE">
        <w:rPr>
          <w:rFonts w:ascii="Times New Roman" w:eastAsia="Times New Roman" w:hAnsi="Times New Roman" w:cs="Times New Roman"/>
          <w:color w:val="000000"/>
          <w:sz w:val="28"/>
          <w:szCs w:val="28"/>
          <w:lang w:val="uk-UA" w:eastAsia="uk-UA" w:bidi="uk-UA"/>
        </w:rPr>
        <w:t xml:space="preserve">Закономірності формування, суть та організаційна структура системи світового господарства. </w:t>
      </w:r>
    </w:p>
    <w:p w:rsidR="000E23CE" w:rsidRPr="000E23CE" w:rsidRDefault="000E23CE" w:rsidP="006A4242">
      <w:pPr>
        <w:pStyle w:val="ac"/>
        <w:numPr>
          <w:ilvl w:val="0"/>
          <w:numId w:val="45"/>
        </w:numPr>
        <w:spacing w:after="0" w:line="240" w:lineRule="auto"/>
        <w:rPr>
          <w:rFonts w:ascii="Times New Roman" w:hAnsi="Times New Roman" w:cs="Times New Roman"/>
          <w:sz w:val="28"/>
          <w:szCs w:val="28"/>
          <w:lang w:val="ru-RU"/>
        </w:rPr>
      </w:pPr>
      <w:r w:rsidRPr="000E23CE">
        <w:rPr>
          <w:rFonts w:ascii="Times New Roman" w:eastAsia="Times New Roman" w:hAnsi="Times New Roman" w:cs="Times New Roman"/>
          <w:color w:val="000000"/>
          <w:sz w:val="28"/>
          <w:szCs w:val="28"/>
          <w:lang w:val="uk-UA" w:eastAsia="uk-UA" w:bidi="uk-UA"/>
        </w:rPr>
        <w:t xml:space="preserve">Форми міжнародних економічних відносин. </w:t>
      </w:r>
    </w:p>
    <w:p w:rsidR="000E23CE" w:rsidRPr="000E23CE" w:rsidRDefault="000E23CE" w:rsidP="006A4242">
      <w:pPr>
        <w:pStyle w:val="ac"/>
        <w:numPr>
          <w:ilvl w:val="0"/>
          <w:numId w:val="45"/>
        </w:numPr>
        <w:spacing w:after="0" w:line="240" w:lineRule="auto"/>
        <w:rPr>
          <w:rFonts w:ascii="Times New Roman" w:hAnsi="Times New Roman" w:cs="Times New Roman"/>
          <w:sz w:val="28"/>
          <w:szCs w:val="28"/>
          <w:lang w:val="ru-RU"/>
        </w:rPr>
      </w:pPr>
      <w:r w:rsidRPr="000E23CE">
        <w:rPr>
          <w:rFonts w:ascii="Times New Roman" w:eastAsia="Times New Roman" w:hAnsi="Times New Roman" w:cs="Times New Roman"/>
          <w:color w:val="000000"/>
          <w:sz w:val="28"/>
          <w:szCs w:val="28"/>
          <w:lang w:val="uk-UA" w:eastAsia="uk-UA" w:bidi="uk-UA"/>
        </w:rPr>
        <w:t xml:space="preserve">Концепції світової торгівлі. </w:t>
      </w:r>
    </w:p>
    <w:p w:rsidR="000E23CE" w:rsidRPr="000E23CE" w:rsidRDefault="000E23CE" w:rsidP="006A4242">
      <w:pPr>
        <w:pStyle w:val="ac"/>
        <w:numPr>
          <w:ilvl w:val="0"/>
          <w:numId w:val="45"/>
        </w:numPr>
        <w:spacing w:after="0" w:line="240" w:lineRule="auto"/>
        <w:rPr>
          <w:rFonts w:ascii="Times New Roman" w:hAnsi="Times New Roman" w:cs="Times New Roman"/>
          <w:sz w:val="28"/>
          <w:szCs w:val="28"/>
          <w:lang w:val="ru-RU"/>
        </w:rPr>
      </w:pPr>
      <w:r w:rsidRPr="000E23CE">
        <w:rPr>
          <w:rFonts w:ascii="Times New Roman" w:eastAsia="Times New Roman" w:hAnsi="Times New Roman" w:cs="Times New Roman"/>
          <w:color w:val="000000"/>
          <w:sz w:val="28"/>
          <w:szCs w:val="28"/>
          <w:lang w:val="uk-UA" w:eastAsia="uk-UA" w:bidi="uk-UA"/>
        </w:rPr>
        <w:t xml:space="preserve">Еволюція теорій світової торгівлі. </w:t>
      </w:r>
    </w:p>
    <w:p w:rsidR="000E23CE" w:rsidRPr="004329E3" w:rsidRDefault="000E23CE" w:rsidP="006A4242">
      <w:pPr>
        <w:pStyle w:val="ac"/>
        <w:numPr>
          <w:ilvl w:val="0"/>
          <w:numId w:val="45"/>
        </w:numPr>
        <w:spacing w:after="0" w:line="240" w:lineRule="auto"/>
        <w:jc w:val="both"/>
        <w:rPr>
          <w:rFonts w:ascii="Times New Roman" w:hAnsi="Times New Roman" w:cs="Times New Roman"/>
          <w:sz w:val="28"/>
          <w:szCs w:val="28"/>
          <w:lang w:val="ru-RU"/>
        </w:rPr>
      </w:pPr>
      <w:r w:rsidRPr="000E23CE">
        <w:rPr>
          <w:rFonts w:ascii="Times New Roman" w:eastAsia="Times New Roman" w:hAnsi="Times New Roman" w:cs="Times New Roman"/>
          <w:color w:val="000000"/>
          <w:sz w:val="28"/>
          <w:szCs w:val="28"/>
          <w:lang w:val="uk-UA" w:eastAsia="uk-UA" w:bidi="uk-UA"/>
        </w:rPr>
        <w:t>Необхідність та проблеми інтеграції економіки України у світове господарство.</w:t>
      </w:r>
      <w:r w:rsidR="000D3D8F" w:rsidRPr="000E23CE">
        <w:rPr>
          <w:rFonts w:ascii="Times New Roman" w:hAnsi="Times New Roman" w:cs="Times New Roman"/>
          <w:sz w:val="28"/>
          <w:szCs w:val="28"/>
        </w:rPr>
        <w:t> </w:t>
      </w:r>
    </w:p>
    <w:p w:rsidR="004329E3" w:rsidRDefault="004329E3" w:rsidP="004329E3">
      <w:pPr>
        <w:pStyle w:val="ac"/>
        <w:spacing w:after="0" w:line="240" w:lineRule="auto"/>
        <w:rPr>
          <w:rFonts w:ascii="Times New Roman" w:hAnsi="Times New Roman" w:cs="Times New Roman"/>
          <w:sz w:val="28"/>
          <w:szCs w:val="28"/>
          <w:lang w:val="ru-RU"/>
        </w:rPr>
      </w:pPr>
    </w:p>
    <w:p w:rsidR="00380466" w:rsidRDefault="00380466" w:rsidP="004329E3">
      <w:pPr>
        <w:pStyle w:val="ac"/>
        <w:spacing w:after="0" w:line="240" w:lineRule="auto"/>
        <w:rPr>
          <w:rFonts w:ascii="Times New Roman" w:hAnsi="Times New Roman" w:cs="Times New Roman"/>
          <w:sz w:val="28"/>
          <w:szCs w:val="28"/>
          <w:lang w:val="ru-RU"/>
        </w:rPr>
      </w:pPr>
    </w:p>
    <w:p w:rsidR="00993CCC" w:rsidRPr="00380466" w:rsidRDefault="00993CCC" w:rsidP="00380466">
      <w:pPr>
        <w:pStyle w:val="ac"/>
        <w:numPr>
          <w:ilvl w:val="1"/>
          <w:numId w:val="6"/>
        </w:numPr>
        <w:spacing w:after="0" w:line="240" w:lineRule="auto"/>
        <w:jc w:val="center"/>
        <w:rPr>
          <w:rFonts w:ascii="Times New Roman" w:hAnsi="Times New Roman" w:cs="Times New Roman"/>
          <w:sz w:val="28"/>
          <w:szCs w:val="28"/>
          <w:lang w:val="ru-RU"/>
        </w:rPr>
      </w:pPr>
      <w:r w:rsidRPr="00993CCC">
        <w:rPr>
          <w:rFonts w:ascii="Times New Roman" w:eastAsia="Times New Roman" w:hAnsi="Times New Roman" w:cs="Times New Roman"/>
          <w:b/>
          <w:color w:val="000000"/>
          <w:sz w:val="28"/>
          <w:szCs w:val="28"/>
          <w:lang w:val="uk-UA" w:eastAsia="uk-UA" w:bidi="uk-UA"/>
        </w:rPr>
        <w:t>Закономірності формування, суть та організаційна структура системи світового господарства</w:t>
      </w:r>
    </w:p>
    <w:p w:rsidR="009D1BA8" w:rsidRDefault="000D3D8F" w:rsidP="00993CCC">
      <w:pPr>
        <w:spacing w:after="0" w:line="240" w:lineRule="auto"/>
        <w:ind w:firstLine="709"/>
        <w:jc w:val="both"/>
        <w:rPr>
          <w:rFonts w:ascii="Times New Roman" w:hAnsi="Times New Roman" w:cs="Times New Roman"/>
          <w:sz w:val="28"/>
          <w:szCs w:val="28"/>
          <w:lang w:val="ru-RU"/>
        </w:rPr>
      </w:pPr>
      <w:r w:rsidRPr="000E23CE">
        <w:rPr>
          <w:rFonts w:ascii="Times New Roman" w:hAnsi="Times New Roman" w:cs="Times New Roman"/>
          <w:b/>
          <w:bCs/>
          <w:sz w:val="28"/>
          <w:szCs w:val="28"/>
          <w:lang w:val="ru-RU"/>
        </w:rPr>
        <w:t>Світове господарство</w:t>
      </w:r>
      <w:r w:rsidRPr="000E23CE">
        <w:rPr>
          <w:rFonts w:ascii="Times New Roman" w:hAnsi="Times New Roman" w:cs="Times New Roman"/>
          <w:sz w:val="28"/>
          <w:szCs w:val="28"/>
        </w:rPr>
        <w:t> </w:t>
      </w:r>
      <w:r w:rsidRPr="000E23CE">
        <w:rPr>
          <w:rFonts w:ascii="Times New Roman" w:hAnsi="Times New Roman" w:cs="Times New Roman"/>
          <w:sz w:val="28"/>
          <w:szCs w:val="28"/>
          <w:lang w:val="ru-RU"/>
        </w:rPr>
        <w:t xml:space="preserve">– сукупність національних господарств, взаємопов’язаних та взаємодіючих на основі міжнародного поділу праці. Структура світового господарства: </w:t>
      </w:r>
    </w:p>
    <w:p w:rsidR="009D1BA8" w:rsidRDefault="000D3D8F" w:rsidP="009D1BA8">
      <w:pPr>
        <w:spacing w:after="0" w:line="240" w:lineRule="auto"/>
        <w:jc w:val="both"/>
        <w:rPr>
          <w:rFonts w:ascii="Times New Roman" w:hAnsi="Times New Roman" w:cs="Times New Roman"/>
          <w:sz w:val="28"/>
          <w:szCs w:val="28"/>
          <w:lang w:val="ru-RU"/>
        </w:rPr>
      </w:pPr>
      <w:r w:rsidRPr="000E23CE">
        <w:rPr>
          <w:rFonts w:ascii="Times New Roman" w:hAnsi="Times New Roman" w:cs="Times New Roman"/>
          <w:sz w:val="28"/>
          <w:szCs w:val="28"/>
          <w:lang w:val="ru-RU"/>
        </w:rPr>
        <w:t xml:space="preserve">1.Регіональна система (ЄС, АСЕАН, АПЕК, НАФТА); </w:t>
      </w:r>
    </w:p>
    <w:p w:rsidR="000D3D8F" w:rsidRPr="000E23CE" w:rsidRDefault="000D3D8F" w:rsidP="009D1BA8">
      <w:pPr>
        <w:spacing w:after="0" w:line="240" w:lineRule="auto"/>
        <w:jc w:val="both"/>
        <w:rPr>
          <w:rFonts w:ascii="Times New Roman" w:hAnsi="Times New Roman" w:cs="Times New Roman"/>
          <w:sz w:val="28"/>
          <w:szCs w:val="28"/>
          <w:lang w:val="ru-RU"/>
        </w:rPr>
      </w:pPr>
      <w:r w:rsidRPr="000E23CE">
        <w:rPr>
          <w:rFonts w:ascii="Times New Roman" w:hAnsi="Times New Roman" w:cs="Times New Roman"/>
          <w:sz w:val="28"/>
          <w:szCs w:val="28"/>
          <w:lang w:val="ru-RU"/>
        </w:rPr>
        <w:t>2.Функціональна система (СОТ, МВФ, МОП, НАТО).</w:t>
      </w:r>
    </w:p>
    <w:p w:rsidR="006E1387" w:rsidRPr="007010E9" w:rsidRDefault="000D3D8F" w:rsidP="007010E9">
      <w:pPr>
        <w:spacing w:after="0" w:line="240" w:lineRule="auto"/>
        <w:rPr>
          <w:rFonts w:ascii="Times New Roman" w:hAnsi="Times New Roman" w:cs="Times New Roman"/>
          <w:i/>
          <w:iCs/>
          <w:sz w:val="28"/>
          <w:szCs w:val="28"/>
          <w:lang w:val="ru-RU"/>
        </w:rPr>
      </w:pPr>
      <w:r w:rsidRPr="007010E9">
        <w:rPr>
          <w:rFonts w:ascii="Times New Roman" w:hAnsi="Times New Roman" w:cs="Times New Roman"/>
          <w:sz w:val="28"/>
          <w:szCs w:val="28"/>
          <w:lang w:val="ru-RU"/>
        </w:rPr>
        <w:t>Класифікація країн світового господарства:</w:t>
      </w:r>
      <w:r w:rsidR="007E0EAC" w:rsidRPr="007010E9">
        <w:rPr>
          <w:rFonts w:ascii="Times New Roman" w:hAnsi="Times New Roman" w:cs="Times New Roman"/>
          <w:i/>
          <w:iCs/>
          <w:sz w:val="28"/>
          <w:szCs w:val="28"/>
          <w:lang w:val="ru-RU"/>
        </w:rPr>
        <w:t xml:space="preserve"> </w:t>
      </w:r>
    </w:p>
    <w:p w:rsidR="000260D3" w:rsidRPr="007010E9" w:rsidRDefault="000D3D8F" w:rsidP="007010E9">
      <w:pPr>
        <w:spacing w:after="0" w:line="240" w:lineRule="auto"/>
        <w:jc w:val="both"/>
        <w:rPr>
          <w:rFonts w:ascii="Times New Roman" w:hAnsi="Times New Roman" w:cs="Times New Roman"/>
          <w:sz w:val="28"/>
          <w:szCs w:val="28"/>
          <w:lang w:val="uk-UA"/>
        </w:rPr>
      </w:pPr>
      <w:r w:rsidRPr="007010E9">
        <w:rPr>
          <w:rFonts w:ascii="Times New Roman" w:hAnsi="Times New Roman" w:cs="Times New Roman"/>
          <w:i/>
          <w:iCs/>
          <w:sz w:val="28"/>
          <w:szCs w:val="28"/>
          <w:lang w:val="ru-RU"/>
        </w:rPr>
        <w:t>1) За формою господарських систем:</w:t>
      </w:r>
      <w:r w:rsidRPr="007010E9">
        <w:rPr>
          <w:rFonts w:ascii="Times New Roman" w:hAnsi="Times New Roman" w:cs="Times New Roman"/>
          <w:sz w:val="28"/>
          <w:szCs w:val="28"/>
        </w:rPr>
        <w:t> </w:t>
      </w:r>
    </w:p>
    <w:p w:rsidR="00F53E10" w:rsidRPr="009D1BA8" w:rsidRDefault="000D3D8F" w:rsidP="006A4242">
      <w:pPr>
        <w:pStyle w:val="ac"/>
        <w:numPr>
          <w:ilvl w:val="0"/>
          <w:numId w:val="54"/>
        </w:numPr>
        <w:spacing w:after="0" w:line="240" w:lineRule="auto"/>
        <w:jc w:val="both"/>
        <w:rPr>
          <w:rFonts w:ascii="Times New Roman" w:hAnsi="Times New Roman" w:cs="Times New Roman"/>
          <w:sz w:val="28"/>
          <w:szCs w:val="28"/>
          <w:lang w:val="uk-UA"/>
        </w:rPr>
      </w:pPr>
      <w:r w:rsidRPr="009D1BA8">
        <w:rPr>
          <w:rFonts w:ascii="Times New Roman" w:hAnsi="Times New Roman" w:cs="Times New Roman"/>
          <w:sz w:val="28"/>
          <w:szCs w:val="28"/>
          <w:lang w:val="uk-UA"/>
        </w:rPr>
        <w:t>країни з розвиненою ринковою економікою;</w:t>
      </w:r>
      <w:r w:rsidRPr="009D1BA8">
        <w:rPr>
          <w:rFonts w:ascii="Times New Roman" w:hAnsi="Times New Roman" w:cs="Times New Roman"/>
          <w:sz w:val="28"/>
          <w:szCs w:val="28"/>
        </w:rPr>
        <w:t> </w:t>
      </w:r>
      <w:r w:rsidR="006E1387" w:rsidRPr="009D1BA8">
        <w:rPr>
          <w:rFonts w:ascii="Times New Roman" w:hAnsi="Times New Roman" w:cs="Times New Roman"/>
          <w:sz w:val="28"/>
          <w:szCs w:val="28"/>
          <w:lang w:val="uk-UA"/>
        </w:rPr>
        <w:t xml:space="preserve"> </w:t>
      </w:r>
    </w:p>
    <w:p w:rsidR="00F53E10" w:rsidRPr="007010E9" w:rsidRDefault="000D3D8F" w:rsidP="006A4242">
      <w:pPr>
        <w:pStyle w:val="ac"/>
        <w:numPr>
          <w:ilvl w:val="0"/>
          <w:numId w:val="54"/>
        </w:numPr>
        <w:spacing w:after="0"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з ринковою економікою;</w:t>
      </w:r>
      <w:r w:rsidRPr="007010E9">
        <w:rPr>
          <w:rFonts w:ascii="Times New Roman" w:hAnsi="Times New Roman" w:cs="Times New Roman"/>
          <w:sz w:val="28"/>
          <w:szCs w:val="28"/>
        </w:rPr>
        <w:t> </w:t>
      </w:r>
    </w:p>
    <w:p w:rsidR="00F53E10" w:rsidRPr="007010E9" w:rsidRDefault="009D1BA8" w:rsidP="006A4242">
      <w:pPr>
        <w:pStyle w:val="ac"/>
        <w:numPr>
          <w:ilvl w:val="0"/>
          <w:numId w:val="5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країни, </w:t>
      </w:r>
      <w:r w:rsidR="000D3D8F" w:rsidRPr="007010E9">
        <w:rPr>
          <w:rFonts w:ascii="Times New Roman" w:hAnsi="Times New Roman" w:cs="Times New Roman"/>
          <w:sz w:val="28"/>
          <w:szCs w:val="28"/>
          <w:lang w:val="uk-UA"/>
        </w:rPr>
        <w:t>що розвиваються;</w:t>
      </w:r>
      <w:r w:rsidR="000D3D8F" w:rsidRPr="007010E9">
        <w:rPr>
          <w:rFonts w:ascii="Times New Roman" w:hAnsi="Times New Roman" w:cs="Times New Roman"/>
          <w:sz w:val="28"/>
          <w:szCs w:val="28"/>
        </w:rPr>
        <w:t> </w:t>
      </w:r>
    </w:p>
    <w:p w:rsidR="00F53E10" w:rsidRPr="007010E9" w:rsidRDefault="000D3D8F" w:rsidP="006A4242">
      <w:pPr>
        <w:pStyle w:val="ac"/>
        <w:numPr>
          <w:ilvl w:val="0"/>
          <w:numId w:val="54"/>
        </w:numPr>
        <w:spacing w:after="0"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з перехідною до ринкової економіки;</w:t>
      </w:r>
      <w:r w:rsidRPr="007010E9">
        <w:rPr>
          <w:rFonts w:ascii="Times New Roman" w:hAnsi="Times New Roman" w:cs="Times New Roman"/>
          <w:sz w:val="28"/>
          <w:szCs w:val="28"/>
        </w:rPr>
        <w:t> </w:t>
      </w:r>
      <w:r w:rsidR="006E1387" w:rsidRPr="007010E9">
        <w:rPr>
          <w:rFonts w:ascii="Times New Roman" w:hAnsi="Times New Roman" w:cs="Times New Roman"/>
          <w:sz w:val="28"/>
          <w:szCs w:val="28"/>
          <w:lang w:val="uk-UA"/>
        </w:rPr>
        <w:t xml:space="preserve"> </w:t>
      </w:r>
    </w:p>
    <w:p w:rsidR="006E1387" w:rsidRPr="007010E9" w:rsidRDefault="000D3D8F" w:rsidP="006A4242">
      <w:pPr>
        <w:pStyle w:val="ac"/>
        <w:numPr>
          <w:ilvl w:val="0"/>
          <w:numId w:val="54"/>
        </w:numPr>
        <w:spacing w:after="0"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країни з неринковою економікою.</w:t>
      </w:r>
      <w:r w:rsidR="006E1387" w:rsidRPr="007010E9">
        <w:rPr>
          <w:rFonts w:ascii="Times New Roman" w:hAnsi="Times New Roman" w:cs="Times New Roman"/>
          <w:i/>
          <w:iCs/>
          <w:sz w:val="28"/>
          <w:szCs w:val="28"/>
          <w:lang w:val="uk-UA"/>
        </w:rPr>
        <w:t xml:space="preserve"> </w:t>
      </w:r>
    </w:p>
    <w:p w:rsidR="000D3D8F" w:rsidRPr="007010E9"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i/>
          <w:iCs/>
          <w:sz w:val="28"/>
          <w:szCs w:val="28"/>
          <w:lang w:val="ru-RU"/>
        </w:rPr>
        <w:t>2) За ступенем економічного розвитку:</w:t>
      </w:r>
    </w:p>
    <w:p w:rsidR="009D1BA8" w:rsidRDefault="009D1BA8" w:rsidP="006A4242">
      <w:pPr>
        <w:pStyle w:val="ac"/>
        <w:numPr>
          <w:ilvl w:val="0"/>
          <w:numId w:val="55"/>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високорозвинені; </w:t>
      </w:r>
    </w:p>
    <w:p w:rsidR="000D3D8F" w:rsidRDefault="009D1BA8" w:rsidP="006A4242">
      <w:pPr>
        <w:pStyle w:val="ac"/>
        <w:numPr>
          <w:ilvl w:val="0"/>
          <w:numId w:val="55"/>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000D3D8F" w:rsidRPr="007010E9">
        <w:rPr>
          <w:rFonts w:ascii="Times New Roman" w:hAnsi="Times New Roman" w:cs="Times New Roman"/>
          <w:sz w:val="28"/>
          <w:szCs w:val="28"/>
          <w:lang w:val="ru-RU"/>
        </w:rPr>
        <w:t>ередньо розвинені;</w:t>
      </w:r>
    </w:p>
    <w:p w:rsidR="000D3D8F" w:rsidRPr="009D1BA8" w:rsidRDefault="000D3D8F" w:rsidP="006A4242">
      <w:pPr>
        <w:pStyle w:val="ac"/>
        <w:numPr>
          <w:ilvl w:val="0"/>
          <w:numId w:val="55"/>
        </w:numPr>
        <w:spacing w:after="0" w:line="240" w:lineRule="auto"/>
        <w:jc w:val="both"/>
        <w:rPr>
          <w:rFonts w:ascii="Times New Roman" w:hAnsi="Times New Roman" w:cs="Times New Roman"/>
          <w:sz w:val="28"/>
          <w:szCs w:val="28"/>
          <w:lang w:val="ru-RU"/>
        </w:rPr>
      </w:pPr>
      <w:r w:rsidRPr="009D1BA8">
        <w:rPr>
          <w:rFonts w:ascii="Times New Roman" w:hAnsi="Times New Roman" w:cs="Times New Roman"/>
          <w:sz w:val="28"/>
          <w:szCs w:val="28"/>
          <w:lang w:val="ru-RU"/>
        </w:rPr>
        <w:t>низьким</w:t>
      </w:r>
      <w:r w:rsidRPr="009D1BA8">
        <w:rPr>
          <w:rFonts w:ascii="Times New Roman" w:hAnsi="Times New Roman" w:cs="Times New Roman"/>
          <w:sz w:val="28"/>
          <w:szCs w:val="28"/>
        </w:rPr>
        <w:t xml:space="preserve"> </w:t>
      </w:r>
      <w:r w:rsidRPr="009D1BA8">
        <w:rPr>
          <w:rFonts w:ascii="Times New Roman" w:hAnsi="Times New Roman" w:cs="Times New Roman"/>
          <w:sz w:val="28"/>
          <w:szCs w:val="28"/>
          <w:lang w:val="ru-RU"/>
        </w:rPr>
        <w:t>рівнем</w:t>
      </w:r>
      <w:r w:rsidRPr="009D1BA8">
        <w:rPr>
          <w:rFonts w:ascii="Times New Roman" w:hAnsi="Times New Roman" w:cs="Times New Roman"/>
          <w:sz w:val="28"/>
          <w:szCs w:val="28"/>
        </w:rPr>
        <w:t xml:space="preserve"> </w:t>
      </w:r>
      <w:r w:rsidRPr="009D1BA8">
        <w:rPr>
          <w:rFonts w:ascii="Times New Roman" w:hAnsi="Times New Roman" w:cs="Times New Roman"/>
          <w:sz w:val="28"/>
          <w:szCs w:val="28"/>
          <w:lang w:val="ru-RU"/>
        </w:rPr>
        <w:t>розвитку</w:t>
      </w:r>
      <w:r w:rsidRPr="009D1BA8">
        <w:rPr>
          <w:rFonts w:ascii="Times New Roman" w:hAnsi="Times New Roman" w:cs="Times New Roman"/>
          <w:sz w:val="28"/>
          <w:szCs w:val="28"/>
        </w:rPr>
        <w:t>.</w:t>
      </w:r>
    </w:p>
    <w:p w:rsidR="000D3D8F" w:rsidRPr="00450345" w:rsidRDefault="000D3D8F" w:rsidP="007010E9">
      <w:pPr>
        <w:spacing w:after="0" w:line="240" w:lineRule="auto"/>
        <w:jc w:val="both"/>
        <w:rPr>
          <w:rFonts w:ascii="Times New Roman" w:hAnsi="Times New Roman" w:cs="Times New Roman"/>
          <w:sz w:val="28"/>
          <w:szCs w:val="28"/>
          <w:lang w:val="ru-RU"/>
        </w:rPr>
      </w:pPr>
      <w:r w:rsidRPr="00450345">
        <w:rPr>
          <w:rFonts w:ascii="Times New Roman" w:hAnsi="Times New Roman" w:cs="Times New Roman"/>
          <w:i/>
          <w:iCs/>
          <w:sz w:val="28"/>
          <w:szCs w:val="28"/>
          <w:lang w:val="ru-RU"/>
        </w:rPr>
        <w:t>Крім того виділяють:</w:t>
      </w:r>
      <w:r w:rsidRPr="007010E9">
        <w:rPr>
          <w:rFonts w:ascii="Times New Roman" w:hAnsi="Times New Roman" w:cs="Times New Roman"/>
          <w:sz w:val="28"/>
          <w:szCs w:val="28"/>
        </w:rPr>
        <w:t> </w:t>
      </w:r>
      <w:r w:rsidRPr="00450345">
        <w:rPr>
          <w:rFonts w:ascii="Times New Roman" w:hAnsi="Times New Roman" w:cs="Times New Roman"/>
          <w:sz w:val="28"/>
          <w:szCs w:val="28"/>
          <w:lang w:val="ru-RU"/>
        </w:rPr>
        <w:t>нові індустріальні країни Південно-Західної Азії та Латинської Америки; високодохідні нафтоекспортуючі країни; найменш розвинені країни.</w:t>
      </w:r>
    </w:p>
    <w:p w:rsidR="006E1387" w:rsidRPr="007010E9" w:rsidRDefault="000D3D8F" w:rsidP="00993CCC">
      <w:pPr>
        <w:spacing w:after="0" w:line="240" w:lineRule="auto"/>
        <w:ind w:firstLine="709"/>
        <w:jc w:val="both"/>
        <w:rPr>
          <w:rFonts w:ascii="Times New Roman" w:hAnsi="Times New Roman" w:cs="Times New Roman"/>
          <w:b/>
          <w:bCs/>
          <w:i/>
          <w:sz w:val="28"/>
          <w:szCs w:val="28"/>
          <w:lang w:val="uk-UA"/>
        </w:rPr>
      </w:pPr>
      <w:r w:rsidRPr="00450345">
        <w:rPr>
          <w:rFonts w:ascii="Times New Roman" w:hAnsi="Times New Roman" w:cs="Times New Roman"/>
          <w:b/>
          <w:bCs/>
          <w:sz w:val="28"/>
          <w:szCs w:val="28"/>
          <w:lang w:val="ru-RU"/>
        </w:rPr>
        <w:t>Міжнародний поділ праці</w:t>
      </w:r>
      <w:r w:rsidRPr="007010E9">
        <w:rPr>
          <w:rFonts w:ascii="Times New Roman" w:hAnsi="Times New Roman" w:cs="Times New Roman"/>
          <w:sz w:val="28"/>
          <w:szCs w:val="28"/>
        </w:rPr>
        <w:t> </w:t>
      </w:r>
      <w:r w:rsidRPr="00450345">
        <w:rPr>
          <w:rFonts w:ascii="Times New Roman" w:hAnsi="Times New Roman" w:cs="Times New Roman"/>
          <w:sz w:val="28"/>
          <w:szCs w:val="28"/>
          <w:lang w:val="ru-RU"/>
        </w:rPr>
        <w:t>– вищий ступінь розвитку територіального поділу праці між країнами, який спирається на стійку, економічно вигідну спеціалізацію виробництва і веде до взаємного обміну результатами виробництва між ними у кількісних і якісних співвідношеннях.</w:t>
      </w:r>
      <w:r w:rsidR="006E1387" w:rsidRPr="00450345">
        <w:rPr>
          <w:rFonts w:ascii="Times New Roman" w:hAnsi="Times New Roman" w:cs="Times New Roman"/>
          <w:b/>
          <w:bCs/>
          <w:i/>
          <w:sz w:val="28"/>
          <w:szCs w:val="28"/>
          <w:lang w:val="ru-RU"/>
        </w:rPr>
        <w:t xml:space="preserve"> </w:t>
      </w:r>
    </w:p>
    <w:p w:rsidR="006E1387" w:rsidRPr="007010E9" w:rsidRDefault="000D3D8F" w:rsidP="007010E9">
      <w:pPr>
        <w:spacing w:after="0" w:line="240" w:lineRule="auto"/>
        <w:jc w:val="both"/>
        <w:rPr>
          <w:rFonts w:ascii="Times New Roman" w:hAnsi="Times New Roman" w:cs="Times New Roman"/>
          <w:sz w:val="28"/>
          <w:szCs w:val="28"/>
          <w:lang w:val="uk-UA"/>
        </w:rPr>
      </w:pPr>
      <w:r w:rsidRPr="007010E9">
        <w:rPr>
          <w:rFonts w:ascii="Times New Roman" w:hAnsi="Times New Roman" w:cs="Times New Roman"/>
          <w:b/>
          <w:bCs/>
          <w:i/>
          <w:sz w:val="28"/>
          <w:szCs w:val="28"/>
          <w:lang w:val="uk-UA"/>
        </w:rPr>
        <w:lastRenderedPageBreak/>
        <w:t>Форми МПП:</w:t>
      </w:r>
      <w:r w:rsidRPr="007010E9">
        <w:rPr>
          <w:rFonts w:ascii="Times New Roman" w:hAnsi="Times New Roman" w:cs="Times New Roman"/>
          <w:i/>
          <w:sz w:val="28"/>
          <w:szCs w:val="28"/>
        </w:rPr>
        <w:t> </w:t>
      </w:r>
      <w:r w:rsidR="006E1387" w:rsidRPr="007010E9">
        <w:rPr>
          <w:rFonts w:ascii="Times New Roman" w:hAnsi="Times New Roman" w:cs="Times New Roman"/>
          <w:sz w:val="28"/>
          <w:szCs w:val="28"/>
          <w:lang w:val="uk-UA"/>
        </w:rPr>
        <w:t xml:space="preserve"> </w:t>
      </w:r>
    </w:p>
    <w:p w:rsidR="006E1387" w:rsidRPr="007010E9" w:rsidRDefault="000D3D8F" w:rsidP="007010E9">
      <w:pPr>
        <w:spacing w:after="0"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1.</w:t>
      </w:r>
      <w:r w:rsidRPr="007010E9">
        <w:rPr>
          <w:rFonts w:ascii="Times New Roman" w:hAnsi="Times New Roman" w:cs="Times New Roman"/>
          <w:sz w:val="28"/>
          <w:szCs w:val="28"/>
        </w:rPr>
        <w:t> </w:t>
      </w:r>
      <w:r w:rsidRPr="007010E9">
        <w:rPr>
          <w:rFonts w:ascii="Times New Roman" w:hAnsi="Times New Roman" w:cs="Times New Roman"/>
          <w:i/>
          <w:iCs/>
          <w:sz w:val="28"/>
          <w:szCs w:val="28"/>
          <w:lang w:val="uk-UA"/>
        </w:rPr>
        <w:t>міжнародна спеціалізація виробництва;</w:t>
      </w:r>
      <w:r w:rsidRPr="007010E9">
        <w:rPr>
          <w:rFonts w:ascii="Times New Roman" w:hAnsi="Times New Roman" w:cs="Times New Roman"/>
          <w:sz w:val="28"/>
          <w:szCs w:val="28"/>
        </w:rPr>
        <w:t> </w:t>
      </w:r>
      <w:r w:rsidR="006E1387" w:rsidRPr="007010E9">
        <w:rPr>
          <w:rFonts w:ascii="Times New Roman" w:hAnsi="Times New Roman" w:cs="Times New Roman"/>
          <w:sz w:val="28"/>
          <w:szCs w:val="28"/>
          <w:lang w:val="uk-UA"/>
        </w:rPr>
        <w:t xml:space="preserve"> </w:t>
      </w:r>
    </w:p>
    <w:p w:rsidR="00D92BAD" w:rsidRPr="007010E9" w:rsidRDefault="000D3D8F" w:rsidP="007010E9">
      <w:pPr>
        <w:spacing w:after="0"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2.</w:t>
      </w:r>
      <w:r w:rsidRPr="007010E9">
        <w:rPr>
          <w:rFonts w:ascii="Times New Roman" w:hAnsi="Times New Roman" w:cs="Times New Roman"/>
          <w:sz w:val="28"/>
          <w:szCs w:val="28"/>
        </w:rPr>
        <w:t> </w:t>
      </w:r>
      <w:r w:rsidRPr="007010E9">
        <w:rPr>
          <w:rFonts w:ascii="Times New Roman" w:hAnsi="Times New Roman" w:cs="Times New Roman"/>
          <w:i/>
          <w:iCs/>
          <w:sz w:val="28"/>
          <w:szCs w:val="28"/>
          <w:lang w:val="uk-UA"/>
        </w:rPr>
        <w:t>міжнародне кооперування виробництва</w:t>
      </w:r>
      <w:r w:rsidR="00D92BAD" w:rsidRPr="007010E9">
        <w:rPr>
          <w:rFonts w:ascii="Times New Roman" w:hAnsi="Times New Roman" w:cs="Times New Roman"/>
          <w:sz w:val="28"/>
          <w:szCs w:val="28"/>
          <w:lang w:val="uk-UA"/>
        </w:rPr>
        <w:t>.</w:t>
      </w:r>
    </w:p>
    <w:p w:rsidR="00D92BAD" w:rsidRPr="007010E9" w:rsidRDefault="000D3D8F" w:rsidP="00993CCC">
      <w:pPr>
        <w:pStyle w:val="ab"/>
        <w:ind w:firstLine="709"/>
        <w:jc w:val="both"/>
        <w:rPr>
          <w:rFonts w:ascii="Times New Roman" w:hAnsi="Times New Roman" w:cs="Times New Roman"/>
          <w:sz w:val="28"/>
          <w:szCs w:val="28"/>
          <w:lang w:val="uk-UA"/>
        </w:rPr>
      </w:pPr>
      <w:r w:rsidRPr="007010E9">
        <w:rPr>
          <w:rFonts w:ascii="Times New Roman" w:hAnsi="Times New Roman" w:cs="Times New Roman"/>
          <w:b/>
          <w:bCs/>
          <w:sz w:val="28"/>
          <w:szCs w:val="28"/>
          <w:lang w:val="uk-UA"/>
        </w:rPr>
        <w:t>Інтернаціоналізація виробництва</w:t>
      </w:r>
      <w:r w:rsidRPr="007010E9">
        <w:rPr>
          <w:rFonts w:ascii="Times New Roman" w:hAnsi="Times New Roman" w:cs="Times New Roman"/>
          <w:sz w:val="28"/>
          <w:szCs w:val="28"/>
        </w:rPr>
        <w:t> </w:t>
      </w:r>
      <w:r w:rsidRPr="007010E9">
        <w:rPr>
          <w:rFonts w:ascii="Times New Roman" w:hAnsi="Times New Roman" w:cs="Times New Roman"/>
          <w:sz w:val="28"/>
          <w:szCs w:val="28"/>
          <w:lang w:val="uk-UA"/>
        </w:rPr>
        <w:t>– встановлення стійких виробничих зв’язків між підприємствами різних країн, внаслідок чого виробничий процес в одній країні стає частиною процесу, що</w:t>
      </w:r>
      <w:r w:rsidR="00D92BAD" w:rsidRPr="007010E9">
        <w:rPr>
          <w:rFonts w:ascii="Times New Roman" w:hAnsi="Times New Roman" w:cs="Times New Roman"/>
          <w:sz w:val="28"/>
          <w:szCs w:val="28"/>
          <w:lang w:val="uk-UA"/>
        </w:rPr>
        <w:t xml:space="preserve"> протікає в світовому масштабі.</w:t>
      </w:r>
    </w:p>
    <w:p w:rsidR="00D92BAD" w:rsidRPr="007010E9" w:rsidRDefault="000D3D8F" w:rsidP="007010E9">
      <w:pPr>
        <w:pStyle w:val="ab"/>
        <w:jc w:val="both"/>
        <w:rPr>
          <w:rFonts w:ascii="Times New Roman" w:hAnsi="Times New Roman" w:cs="Times New Roman"/>
          <w:sz w:val="28"/>
          <w:szCs w:val="28"/>
          <w:lang w:val="uk-UA"/>
        </w:rPr>
      </w:pPr>
      <w:r w:rsidRPr="007010E9">
        <w:rPr>
          <w:rFonts w:ascii="Times New Roman" w:hAnsi="Times New Roman" w:cs="Times New Roman"/>
          <w:i/>
          <w:iCs/>
          <w:sz w:val="28"/>
          <w:szCs w:val="28"/>
          <w:lang w:val="uk-UA"/>
        </w:rPr>
        <w:t>Форми інтернаціоналізації економіки:</w:t>
      </w:r>
      <w:r w:rsidRPr="007010E9">
        <w:rPr>
          <w:rFonts w:ascii="Times New Roman" w:hAnsi="Times New Roman" w:cs="Times New Roman"/>
          <w:sz w:val="28"/>
          <w:szCs w:val="28"/>
        </w:rPr>
        <w:t> </w:t>
      </w:r>
      <w:r w:rsidRPr="007010E9">
        <w:rPr>
          <w:rFonts w:ascii="Times New Roman" w:hAnsi="Times New Roman" w:cs="Times New Roman"/>
          <w:sz w:val="28"/>
          <w:szCs w:val="28"/>
          <w:lang w:val="uk-UA"/>
        </w:rPr>
        <w:t>інтеграційна – об’єднання ринків ресурсів і виробництв у зону вільної торгівлі, створення спільних підприємств; транснаціональна – взаємо переплетення економік різних країн у результаті функціонування транснаціонального капіталу (ТНК), створення програм міжнародного менед</w:t>
      </w:r>
      <w:r w:rsidR="00D92BAD" w:rsidRPr="007010E9">
        <w:rPr>
          <w:rFonts w:ascii="Times New Roman" w:hAnsi="Times New Roman" w:cs="Times New Roman"/>
          <w:sz w:val="28"/>
          <w:szCs w:val="28"/>
          <w:lang w:val="uk-UA"/>
        </w:rPr>
        <w:t>жменту та інформаційних систем.</w:t>
      </w:r>
    </w:p>
    <w:p w:rsidR="006E1387" w:rsidRPr="007010E9" w:rsidRDefault="000D3D8F" w:rsidP="00993CCC">
      <w:pPr>
        <w:pStyle w:val="ab"/>
        <w:ind w:firstLine="709"/>
        <w:jc w:val="both"/>
        <w:rPr>
          <w:rFonts w:ascii="Times New Roman" w:hAnsi="Times New Roman" w:cs="Times New Roman"/>
          <w:sz w:val="28"/>
          <w:szCs w:val="28"/>
          <w:lang w:val="uk-UA"/>
        </w:rPr>
      </w:pPr>
      <w:r w:rsidRPr="007010E9">
        <w:rPr>
          <w:rFonts w:ascii="Times New Roman" w:hAnsi="Times New Roman" w:cs="Times New Roman"/>
          <w:b/>
          <w:bCs/>
          <w:sz w:val="28"/>
          <w:szCs w:val="28"/>
          <w:lang w:val="uk-UA"/>
        </w:rPr>
        <w:t>Міжнародна економічна інтеграція</w:t>
      </w:r>
      <w:r w:rsidRPr="007010E9">
        <w:rPr>
          <w:rFonts w:ascii="Times New Roman" w:hAnsi="Times New Roman" w:cs="Times New Roman"/>
          <w:sz w:val="28"/>
          <w:szCs w:val="28"/>
        </w:rPr>
        <w:t> </w:t>
      </w:r>
      <w:r w:rsidRPr="007010E9">
        <w:rPr>
          <w:rFonts w:ascii="Times New Roman" w:hAnsi="Times New Roman" w:cs="Times New Roman"/>
          <w:sz w:val="28"/>
          <w:szCs w:val="28"/>
          <w:lang w:val="uk-UA"/>
        </w:rPr>
        <w:t xml:space="preserve">– процес господарсько –політичного об’єднання країн на основі розвитку глибоких, стійких взаємозв’язків і поділу праці між національними господарствами, взаємодії їх відтворювальних структур на різних рівнях і в різних формах. Форми економічної інтеграції: </w:t>
      </w:r>
    </w:p>
    <w:p w:rsidR="006E1387" w:rsidRPr="007010E9" w:rsidRDefault="000D3D8F" w:rsidP="007010E9">
      <w:pPr>
        <w:pStyle w:val="ab"/>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 xml:space="preserve">1) зона вільної торгівлі; </w:t>
      </w:r>
    </w:p>
    <w:p w:rsidR="006E1387" w:rsidRPr="007010E9" w:rsidRDefault="000D3D8F" w:rsidP="007010E9">
      <w:pPr>
        <w:pStyle w:val="ab"/>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 xml:space="preserve">2) митний союз; </w:t>
      </w:r>
    </w:p>
    <w:p w:rsidR="006E1387" w:rsidRPr="007010E9" w:rsidRDefault="000D3D8F" w:rsidP="007010E9">
      <w:pPr>
        <w:pStyle w:val="ab"/>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 xml:space="preserve">3) спільний ринок; </w:t>
      </w:r>
    </w:p>
    <w:p w:rsidR="006E1387" w:rsidRPr="007010E9" w:rsidRDefault="000D3D8F" w:rsidP="007010E9">
      <w:pPr>
        <w:pStyle w:val="ab"/>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4) економічний союз; </w:t>
      </w:r>
    </w:p>
    <w:p w:rsidR="006E1387" w:rsidRPr="007010E9" w:rsidRDefault="000D3D8F" w:rsidP="007010E9">
      <w:pPr>
        <w:pStyle w:val="ab"/>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5) вал</w:t>
      </w:r>
      <w:r w:rsidR="00D92BAD" w:rsidRPr="007010E9">
        <w:rPr>
          <w:rFonts w:ascii="Times New Roman" w:hAnsi="Times New Roman" w:cs="Times New Roman"/>
          <w:sz w:val="28"/>
          <w:szCs w:val="28"/>
          <w:lang w:val="ru-RU"/>
        </w:rPr>
        <w:t xml:space="preserve">ютний союз; </w:t>
      </w:r>
    </w:p>
    <w:p w:rsidR="00993CCC" w:rsidRDefault="00D92BAD" w:rsidP="007010E9">
      <w:pPr>
        <w:pStyle w:val="ab"/>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6) політичний союз.</w:t>
      </w:r>
    </w:p>
    <w:p w:rsidR="00D774CE" w:rsidRDefault="00D774CE" w:rsidP="007010E9">
      <w:pPr>
        <w:pStyle w:val="ab"/>
        <w:jc w:val="both"/>
        <w:rPr>
          <w:rFonts w:ascii="Times New Roman" w:hAnsi="Times New Roman" w:cs="Times New Roman"/>
          <w:sz w:val="28"/>
          <w:szCs w:val="28"/>
          <w:lang w:val="ru-RU"/>
        </w:rPr>
      </w:pPr>
    </w:p>
    <w:p w:rsidR="00CE3E0F" w:rsidRPr="00D774CE" w:rsidRDefault="00993CCC" w:rsidP="00D774CE">
      <w:pPr>
        <w:pStyle w:val="ac"/>
        <w:numPr>
          <w:ilvl w:val="1"/>
          <w:numId w:val="6"/>
        </w:numPr>
        <w:spacing w:after="0" w:line="240" w:lineRule="auto"/>
        <w:jc w:val="center"/>
        <w:rPr>
          <w:rFonts w:ascii="Times New Roman" w:hAnsi="Times New Roman" w:cs="Times New Roman"/>
          <w:b/>
          <w:sz w:val="28"/>
          <w:szCs w:val="28"/>
          <w:lang w:val="ru-RU"/>
        </w:rPr>
      </w:pPr>
      <w:r w:rsidRPr="00993CCC">
        <w:rPr>
          <w:rFonts w:ascii="Times New Roman" w:eastAsia="Times New Roman" w:hAnsi="Times New Roman" w:cs="Times New Roman"/>
          <w:b/>
          <w:color w:val="000000"/>
          <w:sz w:val="28"/>
          <w:szCs w:val="28"/>
          <w:lang w:val="uk-UA" w:eastAsia="uk-UA" w:bidi="uk-UA"/>
        </w:rPr>
        <w:t>Форми міжнародних економічних відносин</w:t>
      </w:r>
    </w:p>
    <w:p w:rsidR="00FD002B" w:rsidRDefault="000D3D8F" w:rsidP="00993CCC">
      <w:pPr>
        <w:pStyle w:val="ab"/>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Форми міжнародних економічних відносин:</w:t>
      </w:r>
      <w:r w:rsidR="006E1387" w:rsidRPr="007010E9">
        <w:rPr>
          <w:rFonts w:ascii="Times New Roman" w:hAnsi="Times New Roman" w:cs="Times New Roman"/>
          <w:sz w:val="28"/>
          <w:szCs w:val="28"/>
          <w:lang w:val="ru-RU"/>
        </w:rPr>
        <w:t xml:space="preserve"> </w:t>
      </w:r>
    </w:p>
    <w:p w:rsidR="00C06442" w:rsidRDefault="000D3D8F" w:rsidP="007010E9">
      <w:pPr>
        <w:pStyle w:val="ab"/>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світова торгівля;</w:t>
      </w:r>
      <w:r w:rsidR="006E1387" w:rsidRPr="007010E9">
        <w:rPr>
          <w:rFonts w:ascii="Times New Roman" w:hAnsi="Times New Roman" w:cs="Times New Roman"/>
          <w:sz w:val="28"/>
          <w:szCs w:val="28"/>
          <w:lang w:val="ru-RU"/>
        </w:rPr>
        <w:t xml:space="preserve"> </w:t>
      </w:r>
    </w:p>
    <w:p w:rsidR="00C06442" w:rsidRDefault="000D3D8F" w:rsidP="007010E9">
      <w:pPr>
        <w:pStyle w:val="ab"/>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міжнародний рух капіталу;</w:t>
      </w:r>
      <w:r w:rsidRPr="007010E9">
        <w:rPr>
          <w:rFonts w:ascii="Times New Roman" w:hAnsi="Times New Roman" w:cs="Times New Roman"/>
          <w:sz w:val="28"/>
          <w:szCs w:val="28"/>
        </w:rPr>
        <w:t> </w:t>
      </w:r>
      <w:r w:rsidR="006E1387" w:rsidRPr="007010E9">
        <w:rPr>
          <w:rFonts w:ascii="Times New Roman" w:hAnsi="Times New Roman" w:cs="Times New Roman"/>
          <w:sz w:val="28"/>
          <w:szCs w:val="28"/>
          <w:lang w:val="ru-RU"/>
        </w:rPr>
        <w:t xml:space="preserve"> </w:t>
      </w:r>
    </w:p>
    <w:p w:rsidR="00C06442" w:rsidRDefault="000D3D8F" w:rsidP="007010E9">
      <w:pPr>
        <w:pStyle w:val="ab"/>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міграція робочої сили;</w:t>
      </w:r>
      <w:r w:rsidRPr="007010E9">
        <w:rPr>
          <w:rFonts w:ascii="Times New Roman" w:hAnsi="Times New Roman" w:cs="Times New Roman"/>
          <w:sz w:val="28"/>
          <w:szCs w:val="28"/>
        </w:rPr>
        <w:t> </w:t>
      </w:r>
      <w:r w:rsidR="006E1387" w:rsidRPr="007010E9">
        <w:rPr>
          <w:rFonts w:ascii="Times New Roman" w:hAnsi="Times New Roman" w:cs="Times New Roman"/>
          <w:sz w:val="28"/>
          <w:szCs w:val="28"/>
          <w:lang w:val="ru-RU"/>
        </w:rPr>
        <w:t xml:space="preserve"> </w:t>
      </w:r>
    </w:p>
    <w:p w:rsidR="00C06442" w:rsidRDefault="000D3D8F" w:rsidP="007010E9">
      <w:pPr>
        <w:pStyle w:val="ab"/>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4)</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науково-технічне співробітництво;</w:t>
      </w:r>
      <w:r w:rsidRPr="007010E9">
        <w:rPr>
          <w:rFonts w:ascii="Times New Roman" w:hAnsi="Times New Roman" w:cs="Times New Roman"/>
          <w:sz w:val="28"/>
          <w:szCs w:val="28"/>
        </w:rPr>
        <w:t> </w:t>
      </w:r>
      <w:r w:rsidR="006E1387" w:rsidRPr="007010E9">
        <w:rPr>
          <w:rFonts w:ascii="Times New Roman" w:hAnsi="Times New Roman" w:cs="Times New Roman"/>
          <w:sz w:val="28"/>
          <w:szCs w:val="28"/>
          <w:lang w:val="ru-RU"/>
        </w:rPr>
        <w:t xml:space="preserve"> </w:t>
      </w:r>
    </w:p>
    <w:p w:rsidR="000C1901" w:rsidRPr="007010E9" w:rsidRDefault="000D3D8F" w:rsidP="007010E9">
      <w:pPr>
        <w:pStyle w:val="ab"/>
        <w:jc w:val="both"/>
        <w:rPr>
          <w:rFonts w:ascii="Times New Roman" w:hAnsi="Times New Roman" w:cs="Times New Roman"/>
          <w:b/>
          <w:bCs/>
          <w:sz w:val="28"/>
          <w:szCs w:val="28"/>
          <w:lang w:val="uk-UA"/>
        </w:rPr>
      </w:pPr>
      <w:r w:rsidRPr="007010E9">
        <w:rPr>
          <w:rFonts w:ascii="Times New Roman" w:hAnsi="Times New Roman" w:cs="Times New Roman"/>
          <w:sz w:val="28"/>
          <w:szCs w:val="28"/>
          <w:lang w:val="ru-RU"/>
        </w:rPr>
        <w:t>5)</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міжнародні валютно-фінансові відносини.</w:t>
      </w:r>
      <w:r w:rsidR="006E1387" w:rsidRPr="007010E9">
        <w:rPr>
          <w:rFonts w:ascii="Times New Roman" w:hAnsi="Times New Roman" w:cs="Times New Roman"/>
          <w:b/>
          <w:bCs/>
          <w:sz w:val="28"/>
          <w:szCs w:val="28"/>
          <w:lang w:val="ru-RU"/>
        </w:rPr>
        <w:t xml:space="preserve"> </w:t>
      </w:r>
    </w:p>
    <w:p w:rsidR="000D3D8F" w:rsidRPr="007010E9" w:rsidRDefault="000D3D8F" w:rsidP="00993CCC">
      <w:pPr>
        <w:pStyle w:val="ab"/>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Міжнародний рух капіталів</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xml:space="preserve">– переміщення засобів за кордон (або </w:t>
      </w:r>
      <w:proofErr w:type="gramStart"/>
      <w:r w:rsidRPr="007010E9">
        <w:rPr>
          <w:rFonts w:ascii="Times New Roman" w:hAnsi="Times New Roman" w:cs="Times New Roman"/>
          <w:sz w:val="28"/>
          <w:szCs w:val="28"/>
          <w:lang w:val="ru-RU"/>
        </w:rPr>
        <w:t>з-за кордону</w:t>
      </w:r>
      <w:proofErr w:type="gramEnd"/>
      <w:r w:rsidRPr="007010E9">
        <w:rPr>
          <w:rFonts w:ascii="Times New Roman" w:hAnsi="Times New Roman" w:cs="Times New Roman"/>
          <w:sz w:val="28"/>
          <w:szCs w:val="28"/>
          <w:lang w:val="ru-RU"/>
        </w:rPr>
        <w:t>) з метою отримання прибутку.</w:t>
      </w:r>
      <w:r w:rsidR="006E1387" w:rsidRPr="007010E9">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Форми міжнародного руху капіталів та критерії класифікації</w:t>
      </w:r>
    </w:p>
    <w:p w:rsidR="000D3D8F" w:rsidRPr="00993CCC" w:rsidRDefault="000D3D8F" w:rsidP="007010E9">
      <w:pPr>
        <w:spacing w:after="0" w:line="240" w:lineRule="auto"/>
        <w:jc w:val="both"/>
        <w:rPr>
          <w:rFonts w:ascii="Times New Roman" w:hAnsi="Times New Roman" w:cs="Times New Roman"/>
          <w:i/>
          <w:sz w:val="28"/>
          <w:szCs w:val="28"/>
          <w:lang w:val="ru-RU"/>
        </w:rPr>
      </w:pPr>
      <w:r w:rsidRPr="00993CCC">
        <w:rPr>
          <w:rFonts w:ascii="Times New Roman" w:hAnsi="Times New Roman" w:cs="Times New Roman"/>
          <w:b/>
          <w:bCs/>
          <w:i/>
          <w:sz w:val="28"/>
          <w:szCs w:val="28"/>
          <w:lang w:val="ru-RU"/>
        </w:rPr>
        <w:t>Форми вивозу капіталу:</w:t>
      </w:r>
    </w:p>
    <w:p w:rsidR="006E1387" w:rsidRPr="007010E9" w:rsidRDefault="000D3D8F" w:rsidP="007010E9">
      <w:pPr>
        <w:spacing w:after="0" w:line="240" w:lineRule="auto"/>
        <w:jc w:val="both"/>
        <w:rPr>
          <w:rFonts w:ascii="Times New Roman" w:hAnsi="Times New Roman" w:cs="Times New Roman"/>
          <w:i/>
          <w:iCs/>
          <w:sz w:val="28"/>
          <w:szCs w:val="28"/>
          <w:lang w:val="ru-RU"/>
        </w:rPr>
      </w:pPr>
      <w:r w:rsidRPr="007010E9">
        <w:rPr>
          <w:rFonts w:ascii="Times New Roman" w:hAnsi="Times New Roman" w:cs="Times New Roman"/>
          <w:i/>
          <w:iCs/>
          <w:sz w:val="28"/>
          <w:szCs w:val="28"/>
          <w:lang w:val="ru-RU"/>
        </w:rPr>
        <w:t>За суб’єктами</w:t>
      </w:r>
      <w:r w:rsidRPr="007010E9">
        <w:rPr>
          <w:rFonts w:ascii="Times New Roman" w:hAnsi="Times New Roman" w:cs="Times New Roman"/>
          <w:sz w:val="28"/>
          <w:szCs w:val="28"/>
        </w:rPr>
        <w:t> </w:t>
      </w:r>
      <w:r w:rsidR="002879DE">
        <w:rPr>
          <w:rFonts w:ascii="Times New Roman" w:hAnsi="Times New Roman" w:cs="Times New Roman"/>
          <w:sz w:val="28"/>
          <w:szCs w:val="28"/>
          <w:lang w:val="ru-RU"/>
        </w:rPr>
        <w:t>- (</w:t>
      </w:r>
      <w:r w:rsidRPr="007010E9">
        <w:rPr>
          <w:rFonts w:ascii="Times New Roman" w:hAnsi="Times New Roman" w:cs="Times New Roman"/>
          <w:sz w:val="28"/>
          <w:szCs w:val="28"/>
          <w:lang w:val="ru-RU"/>
        </w:rPr>
        <w:t>приватний, державний, міжнародних організацій);</w:t>
      </w:r>
      <w:r w:rsidR="006E1387" w:rsidRPr="007010E9">
        <w:rPr>
          <w:rFonts w:ascii="Times New Roman" w:hAnsi="Times New Roman" w:cs="Times New Roman"/>
          <w:i/>
          <w:iCs/>
          <w:sz w:val="28"/>
          <w:szCs w:val="28"/>
          <w:lang w:val="ru-RU"/>
        </w:rPr>
        <w:t xml:space="preserve"> </w:t>
      </w:r>
    </w:p>
    <w:p w:rsidR="006E1387" w:rsidRPr="007010E9" w:rsidRDefault="000D3D8F" w:rsidP="007010E9">
      <w:pPr>
        <w:spacing w:after="0" w:line="240" w:lineRule="auto"/>
        <w:jc w:val="both"/>
        <w:rPr>
          <w:rFonts w:ascii="Times New Roman" w:hAnsi="Times New Roman" w:cs="Times New Roman"/>
          <w:i/>
          <w:iCs/>
          <w:sz w:val="28"/>
          <w:szCs w:val="28"/>
          <w:lang w:val="ru-RU"/>
        </w:rPr>
      </w:pPr>
      <w:r w:rsidRPr="007010E9">
        <w:rPr>
          <w:rFonts w:ascii="Times New Roman" w:hAnsi="Times New Roman" w:cs="Times New Roman"/>
          <w:i/>
          <w:iCs/>
          <w:sz w:val="28"/>
          <w:szCs w:val="28"/>
          <w:lang w:val="ru-RU"/>
        </w:rPr>
        <w:t>За об’єктами</w:t>
      </w:r>
      <w:r w:rsidRPr="007010E9">
        <w:rPr>
          <w:rFonts w:ascii="Times New Roman" w:hAnsi="Times New Roman" w:cs="Times New Roman"/>
          <w:sz w:val="28"/>
          <w:szCs w:val="28"/>
        </w:rPr>
        <w:t> </w:t>
      </w:r>
      <w:r w:rsidR="002879DE">
        <w:rPr>
          <w:rFonts w:ascii="Times New Roman" w:hAnsi="Times New Roman" w:cs="Times New Roman"/>
          <w:sz w:val="28"/>
          <w:szCs w:val="28"/>
          <w:lang w:val="ru-RU"/>
        </w:rPr>
        <w:t>- (</w:t>
      </w:r>
      <w:r w:rsidRPr="007010E9">
        <w:rPr>
          <w:rFonts w:ascii="Times New Roman" w:hAnsi="Times New Roman" w:cs="Times New Roman"/>
          <w:sz w:val="28"/>
          <w:szCs w:val="28"/>
          <w:lang w:val="ru-RU"/>
        </w:rPr>
        <w:t>грошовий і товарний);</w:t>
      </w:r>
      <w:r w:rsidR="006E1387" w:rsidRPr="007010E9">
        <w:rPr>
          <w:rFonts w:ascii="Times New Roman" w:hAnsi="Times New Roman" w:cs="Times New Roman"/>
          <w:i/>
          <w:iCs/>
          <w:sz w:val="28"/>
          <w:szCs w:val="28"/>
          <w:lang w:val="ru-RU"/>
        </w:rPr>
        <w:t xml:space="preserve"> </w:t>
      </w:r>
    </w:p>
    <w:p w:rsidR="00616180" w:rsidRPr="007010E9" w:rsidRDefault="000D3D8F" w:rsidP="007010E9">
      <w:pPr>
        <w:spacing w:after="0" w:line="240" w:lineRule="auto"/>
        <w:jc w:val="both"/>
        <w:rPr>
          <w:rFonts w:ascii="Times New Roman" w:hAnsi="Times New Roman" w:cs="Times New Roman"/>
          <w:i/>
          <w:iCs/>
          <w:sz w:val="28"/>
          <w:szCs w:val="28"/>
          <w:lang w:val="ru-RU"/>
        </w:rPr>
      </w:pPr>
      <w:r w:rsidRPr="007010E9">
        <w:rPr>
          <w:rFonts w:ascii="Times New Roman" w:hAnsi="Times New Roman" w:cs="Times New Roman"/>
          <w:i/>
          <w:iCs/>
          <w:sz w:val="28"/>
          <w:szCs w:val="28"/>
          <w:lang w:val="ru-RU"/>
        </w:rPr>
        <w:t>За строками</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(довгостроковий і короткостроковий);</w:t>
      </w:r>
      <w:r w:rsidR="006E1387" w:rsidRPr="007010E9">
        <w:rPr>
          <w:rFonts w:ascii="Times New Roman" w:hAnsi="Times New Roman" w:cs="Times New Roman"/>
          <w:i/>
          <w:iCs/>
          <w:sz w:val="28"/>
          <w:szCs w:val="28"/>
          <w:lang w:val="ru-RU"/>
        </w:rPr>
        <w:t xml:space="preserve"> </w:t>
      </w:r>
    </w:p>
    <w:p w:rsidR="006E1387" w:rsidRPr="007010E9" w:rsidRDefault="000D3D8F" w:rsidP="00351C9A">
      <w:pPr>
        <w:spacing w:after="0" w:line="240" w:lineRule="auto"/>
        <w:jc w:val="both"/>
        <w:rPr>
          <w:rFonts w:ascii="Times New Roman" w:hAnsi="Times New Roman" w:cs="Times New Roman"/>
          <w:b/>
          <w:bCs/>
          <w:sz w:val="28"/>
          <w:szCs w:val="28"/>
          <w:lang w:val="ru-RU"/>
        </w:rPr>
      </w:pPr>
      <w:r w:rsidRPr="007010E9">
        <w:rPr>
          <w:rFonts w:ascii="Times New Roman" w:hAnsi="Times New Roman" w:cs="Times New Roman"/>
          <w:i/>
          <w:iCs/>
          <w:sz w:val="28"/>
          <w:szCs w:val="28"/>
          <w:lang w:val="ru-RU"/>
        </w:rPr>
        <w:t>За способом отримання доходу на капітал</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(позичковий (позики, кредити, банківські депозити),</w:t>
      </w:r>
      <w:r w:rsidR="00993CCC">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підприємницький (прямі, портфельні інвестиції).</w:t>
      </w:r>
      <w:r w:rsidR="006E1387" w:rsidRPr="007010E9">
        <w:rPr>
          <w:rFonts w:ascii="Times New Roman" w:hAnsi="Times New Roman" w:cs="Times New Roman"/>
          <w:b/>
          <w:bCs/>
          <w:sz w:val="28"/>
          <w:szCs w:val="28"/>
          <w:lang w:val="ru-RU"/>
        </w:rPr>
        <w:t xml:space="preserve"> </w:t>
      </w:r>
    </w:p>
    <w:p w:rsidR="006E1387" w:rsidRPr="007010E9" w:rsidRDefault="000D3D8F" w:rsidP="00993CCC">
      <w:pPr>
        <w:spacing w:after="0" w:line="240" w:lineRule="auto"/>
        <w:ind w:firstLine="709"/>
        <w:jc w:val="both"/>
        <w:rPr>
          <w:rFonts w:ascii="Times New Roman" w:hAnsi="Times New Roman" w:cs="Times New Roman"/>
          <w:b/>
          <w:bCs/>
          <w:sz w:val="28"/>
          <w:szCs w:val="28"/>
          <w:lang w:val="ru-RU"/>
        </w:rPr>
      </w:pPr>
      <w:r w:rsidRPr="007010E9">
        <w:rPr>
          <w:rFonts w:ascii="Times New Roman" w:hAnsi="Times New Roman" w:cs="Times New Roman"/>
          <w:b/>
          <w:bCs/>
          <w:sz w:val="28"/>
          <w:szCs w:val="28"/>
          <w:lang w:val="ru-RU"/>
        </w:rPr>
        <w:t>Міжнародна міграція робочої сили</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переміщення працездатного населення з однієї країну в іншу з метою пошуку роботи, нових сфер застосування своїх здібностей, кращих умов життя.</w:t>
      </w:r>
      <w:r w:rsidRPr="007010E9">
        <w:rPr>
          <w:rFonts w:ascii="Times New Roman" w:hAnsi="Times New Roman" w:cs="Times New Roman"/>
          <w:sz w:val="28"/>
          <w:szCs w:val="28"/>
        </w:rPr>
        <w:t> </w:t>
      </w:r>
      <w:r w:rsidR="006E1387" w:rsidRPr="007010E9">
        <w:rPr>
          <w:rFonts w:ascii="Times New Roman" w:hAnsi="Times New Roman" w:cs="Times New Roman"/>
          <w:b/>
          <w:bCs/>
          <w:sz w:val="28"/>
          <w:szCs w:val="28"/>
          <w:lang w:val="ru-RU"/>
        </w:rPr>
        <w:t xml:space="preserve"> </w:t>
      </w:r>
    </w:p>
    <w:p w:rsidR="006E1387" w:rsidRPr="007010E9" w:rsidRDefault="000D3D8F" w:rsidP="007010E9">
      <w:pPr>
        <w:spacing w:after="0" w:line="240" w:lineRule="auto"/>
        <w:rPr>
          <w:rFonts w:ascii="Times New Roman" w:hAnsi="Times New Roman" w:cs="Times New Roman"/>
          <w:sz w:val="28"/>
          <w:szCs w:val="28"/>
          <w:lang w:val="ru-RU"/>
        </w:rPr>
      </w:pPr>
      <w:r w:rsidRPr="007010E9">
        <w:rPr>
          <w:rFonts w:ascii="Times New Roman" w:hAnsi="Times New Roman" w:cs="Times New Roman"/>
          <w:b/>
          <w:bCs/>
          <w:sz w:val="28"/>
          <w:szCs w:val="28"/>
          <w:lang w:val="ru-RU"/>
        </w:rPr>
        <w:t>Форми міжнародної міграції робочої сили:</w:t>
      </w:r>
      <w:r w:rsidR="006E1387" w:rsidRPr="007010E9">
        <w:rPr>
          <w:rFonts w:ascii="Times New Roman" w:hAnsi="Times New Roman" w:cs="Times New Roman"/>
          <w:sz w:val="28"/>
          <w:szCs w:val="28"/>
          <w:lang w:val="ru-RU"/>
        </w:rPr>
        <w:t xml:space="preserve"> </w:t>
      </w:r>
    </w:p>
    <w:p w:rsidR="006E1387" w:rsidRPr="007010E9" w:rsidRDefault="000D3D8F" w:rsidP="007010E9">
      <w:pPr>
        <w:spacing w:after="0" w:line="240" w:lineRule="auto"/>
        <w:rPr>
          <w:rFonts w:ascii="Times New Roman" w:hAnsi="Times New Roman" w:cs="Times New Roman"/>
          <w:sz w:val="28"/>
          <w:szCs w:val="28"/>
          <w:lang w:val="ru-RU"/>
        </w:rPr>
      </w:pPr>
      <w:r w:rsidRPr="007010E9">
        <w:rPr>
          <w:rFonts w:ascii="Times New Roman" w:hAnsi="Times New Roman" w:cs="Times New Roman"/>
          <w:sz w:val="28"/>
          <w:szCs w:val="28"/>
          <w:lang w:val="ru-RU"/>
        </w:rPr>
        <w:lastRenderedPageBreak/>
        <w:t>1.</w:t>
      </w:r>
      <w:r w:rsidRPr="007010E9">
        <w:rPr>
          <w:rFonts w:ascii="Times New Roman" w:hAnsi="Times New Roman" w:cs="Times New Roman"/>
          <w:sz w:val="28"/>
          <w:szCs w:val="28"/>
        </w:rPr>
        <w:t> </w:t>
      </w:r>
      <w:r w:rsidRPr="007010E9">
        <w:rPr>
          <w:rFonts w:ascii="Times New Roman" w:hAnsi="Times New Roman" w:cs="Times New Roman"/>
          <w:i/>
          <w:sz w:val="28"/>
          <w:szCs w:val="28"/>
          <w:lang w:val="ru-RU"/>
        </w:rPr>
        <w:t>Безповоротна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зміна постійного місця проживання.</w:t>
      </w:r>
      <w:r w:rsidRPr="007010E9">
        <w:rPr>
          <w:rFonts w:ascii="Times New Roman" w:hAnsi="Times New Roman" w:cs="Times New Roman"/>
          <w:sz w:val="28"/>
          <w:szCs w:val="28"/>
        </w:rPr>
        <w:t> </w:t>
      </w:r>
      <w:r w:rsidR="006E1387" w:rsidRPr="007010E9">
        <w:rPr>
          <w:rFonts w:ascii="Times New Roman" w:hAnsi="Times New Roman" w:cs="Times New Roman"/>
          <w:sz w:val="28"/>
          <w:szCs w:val="28"/>
          <w:lang w:val="ru-RU"/>
        </w:rPr>
        <w:t xml:space="preserve"> </w:t>
      </w:r>
    </w:p>
    <w:p w:rsidR="006E1387" w:rsidRPr="007010E9" w:rsidRDefault="000D3D8F" w:rsidP="007010E9">
      <w:pPr>
        <w:spacing w:after="0" w:line="240" w:lineRule="auto"/>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Тимчасова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зміна місця проживання на визначений час.</w:t>
      </w:r>
      <w:r w:rsidRPr="007010E9">
        <w:rPr>
          <w:rFonts w:ascii="Times New Roman" w:hAnsi="Times New Roman" w:cs="Times New Roman"/>
          <w:sz w:val="28"/>
          <w:szCs w:val="28"/>
        </w:rPr>
        <w:t> </w:t>
      </w:r>
      <w:r w:rsidR="006E1387" w:rsidRPr="007010E9">
        <w:rPr>
          <w:rFonts w:ascii="Times New Roman" w:hAnsi="Times New Roman" w:cs="Times New Roman"/>
          <w:sz w:val="28"/>
          <w:szCs w:val="28"/>
          <w:lang w:val="ru-RU"/>
        </w:rPr>
        <w:t xml:space="preserve"> </w:t>
      </w:r>
    </w:p>
    <w:p w:rsidR="006E1387" w:rsidRPr="007010E9" w:rsidRDefault="000D3D8F" w:rsidP="007010E9">
      <w:pPr>
        <w:spacing w:after="0" w:line="240" w:lineRule="auto"/>
        <w:rPr>
          <w:rFonts w:ascii="Times New Roman" w:hAnsi="Times New Roman" w:cs="Times New Roman"/>
          <w:sz w:val="28"/>
          <w:szCs w:val="28"/>
          <w:lang w:val="ru-RU"/>
        </w:rPr>
      </w:pPr>
      <w:r w:rsidRPr="007010E9">
        <w:rPr>
          <w:rFonts w:ascii="Times New Roman" w:hAnsi="Times New Roman" w:cs="Times New Roman"/>
          <w:sz w:val="28"/>
          <w:szCs w:val="28"/>
          <w:lang w:val="ru-RU"/>
        </w:rPr>
        <w:t>3.</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Сезонна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пошук сезонної роботи за межами своєї країни.</w:t>
      </w:r>
      <w:r w:rsidRPr="007010E9">
        <w:rPr>
          <w:rFonts w:ascii="Times New Roman" w:hAnsi="Times New Roman" w:cs="Times New Roman"/>
          <w:sz w:val="28"/>
          <w:szCs w:val="28"/>
        </w:rPr>
        <w:t> </w:t>
      </w:r>
      <w:r w:rsidR="006E1387" w:rsidRPr="007010E9">
        <w:rPr>
          <w:rFonts w:ascii="Times New Roman" w:hAnsi="Times New Roman" w:cs="Times New Roman"/>
          <w:sz w:val="28"/>
          <w:szCs w:val="28"/>
          <w:lang w:val="ru-RU"/>
        </w:rPr>
        <w:t xml:space="preserve"> </w:t>
      </w:r>
    </w:p>
    <w:p w:rsidR="000D3D8F" w:rsidRDefault="000D3D8F" w:rsidP="00351C9A">
      <w:pPr>
        <w:spacing w:after="0" w:line="240" w:lineRule="auto"/>
        <w:rPr>
          <w:rFonts w:ascii="Times New Roman" w:hAnsi="Times New Roman" w:cs="Times New Roman"/>
          <w:sz w:val="28"/>
          <w:szCs w:val="28"/>
          <w:lang w:val="ru-RU"/>
        </w:rPr>
      </w:pPr>
      <w:r w:rsidRPr="007010E9">
        <w:rPr>
          <w:rFonts w:ascii="Times New Roman" w:hAnsi="Times New Roman" w:cs="Times New Roman"/>
          <w:sz w:val="28"/>
          <w:szCs w:val="28"/>
          <w:lang w:val="ru-RU"/>
        </w:rPr>
        <w:t>4.</w:t>
      </w:r>
      <w:r w:rsidRPr="007010E9">
        <w:rPr>
          <w:rFonts w:ascii="Times New Roman" w:hAnsi="Times New Roman" w:cs="Times New Roman"/>
          <w:sz w:val="28"/>
          <w:szCs w:val="28"/>
        </w:rPr>
        <w:t> </w:t>
      </w:r>
      <w:r w:rsidRPr="007010E9">
        <w:rPr>
          <w:rFonts w:ascii="Times New Roman" w:hAnsi="Times New Roman" w:cs="Times New Roman"/>
          <w:i/>
          <w:iCs/>
          <w:sz w:val="28"/>
          <w:szCs w:val="28"/>
          <w:lang w:val="ru-RU"/>
        </w:rPr>
        <w:t>Маятникова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регулярні поїздки у пошуках роботи.</w:t>
      </w:r>
    </w:p>
    <w:p w:rsidR="00E81791" w:rsidRDefault="00E81791" w:rsidP="00E81791">
      <w:pPr>
        <w:spacing w:after="0" w:line="240" w:lineRule="auto"/>
        <w:ind w:firstLine="709"/>
        <w:jc w:val="both"/>
        <w:rPr>
          <w:rFonts w:ascii="Times New Roman" w:hAnsi="Times New Roman" w:cs="Times New Roman"/>
          <w:sz w:val="28"/>
          <w:szCs w:val="28"/>
          <w:lang w:val="ru-RU"/>
        </w:rPr>
      </w:pPr>
      <w:r w:rsidRPr="00E81791">
        <w:rPr>
          <w:rFonts w:ascii="Times New Roman" w:hAnsi="Times New Roman" w:cs="Times New Roman"/>
          <w:b/>
          <w:sz w:val="28"/>
          <w:szCs w:val="28"/>
          <w:lang w:val="ru-RU"/>
        </w:rPr>
        <w:t>Міжнародне науково - технічне співробітництво</w:t>
      </w:r>
      <w:r w:rsidRPr="00E81791">
        <w:rPr>
          <w:rFonts w:ascii="Times New Roman" w:hAnsi="Times New Roman" w:cs="Times New Roman"/>
          <w:sz w:val="28"/>
          <w:szCs w:val="28"/>
          <w:lang w:val="ru-RU"/>
        </w:rPr>
        <w:t xml:space="preserve"> – це форма міжнародних економічних відносин, яка являє собою систему економічних зв′язків у сфері перетину науки, техніки, виробництва, послугової діяльності та торгівлі. Існує на основі спільних, наперед вироблених та узгоджених намірів, які закріплені в міжнародних економічних договорах.</w:t>
      </w:r>
    </w:p>
    <w:p w:rsidR="00993CCC" w:rsidRDefault="00993CCC" w:rsidP="00351C9A">
      <w:pPr>
        <w:spacing w:after="0" w:line="240" w:lineRule="auto"/>
        <w:rPr>
          <w:rFonts w:ascii="Times New Roman" w:hAnsi="Times New Roman" w:cs="Times New Roman"/>
          <w:sz w:val="28"/>
          <w:szCs w:val="28"/>
          <w:lang w:val="ru-RU"/>
        </w:rPr>
      </w:pPr>
    </w:p>
    <w:p w:rsidR="00993CCC" w:rsidRPr="00380466" w:rsidRDefault="00993CCC" w:rsidP="00351C9A">
      <w:pPr>
        <w:pStyle w:val="ac"/>
        <w:numPr>
          <w:ilvl w:val="1"/>
          <w:numId w:val="6"/>
        </w:numPr>
        <w:spacing w:after="0" w:line="240" w:lineRule="auto"/>
        <w:jc w:val="center"/>
        <w:rPr>
          <w:rFonts w:ascii="Times New Roman" w:hAnsi="Times New Roman" w:cs="Times New Roman"/>
          <w:b/>
          <w:sz w:val="28"/>
          <w:szCs w:val="28"/>
          <w:lang w:val="ru-RU"/>
        </w:rPr>
      </w:pPr>
      <w:r w:rsidRPr="00993CCC">
        <w:rPr>
          <w:rFonts w:ascii="Times New Roman" w:eastAsia="Times New Roman" w:hAnsi="Times New Roman" w:cs="Times New Roman"/>
          <w:b/>
          <w:color w:val="000000"/>
          <w:sz w:val="28"/>
          <w:szCs w:val="28"/>
          <w:lang w:val="uk-UA" w:eastAsia="uk-UA" w:bidi="uk-UA"/>
        </w:rPr>
        <w:t>Концепції світової торгівлі</w:t>
      </w:r>
    </w:p>
    <w:p w:rsidR="002879DE" w:rsidRDefault="000D3D8F" w:rsidP="00993CCC">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Світова торгівля</w:t>
      </w:r>
      <w:r w:rsidRPr="007010E9">
        <w:rPr>
          <w:rFonts w:ascii="Times New Roman" w:hAnsi="Times New Roman" w:cs="Times New Roman"/>
          <w:b/>
          <w:bCs/>
          <w:sz w:val="28"/>
          <w:szCs w:val="28"/>
        </w:rPr>
        <w:t> </w:t>
      </w:r>
      <w:r w:rsidRPr="007010E9">
        <w:rPr>
          <w:rFonts w:ascii="Times New Roman" w:hAnsi="Times New Roman" w:cs="Times New Roman"/>
          <w:sz w:val="28"/>
          <w:szCs w:val="28"/>
          <w:lang w:val="ru-RU"/>
        </w:rPr>
        <w:t xml:space="preserve">– форма економічних відносин, яка передбачає обмін товарами й послугами і базується на міжнародному поділі праці. Концепції міжнародної торгівлі: </w:t>
      </w:r>
    </w:p>
    <w:p w:rsidR="002879DE" w:rsidRDefault="002879DE" w:rsidP="007010E9">
      <w:pPr>
        <w:spacing w:after="0" w:line="240" w:lineRule="auto"/>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sidR="00993CCC">
        <w:rPr>
          <w:rFonts w:ascii="Times New Roman" w:hAnsi="Times New Roman" w:cs="Times New Roman"/>
          <w:b/>
          <w:i/>
          <w:sz w:val="28"/>
          <w:szCs w:val="28"/>
          <w:lang w:val="ru-RU"/>
        </w:rPr>
        <w:t xml:space="preserve"> </w:t>
      </w:r>
      <w:r w:rsidR="000D3D8F" w:rsidRPr="002879DE">
        <w:rPr>
          <w:rFonts w:ascii="Times New Roman" w:hAnsi="Times New Roman" w:cs="Times New Roman"/>
          <w:i/>
          <w:sz w:val="28"/>
          <w:szCs w:val="28"/>
          <w:u w:val="single"/>
          <w:lang w:val="ru-RU"/>
        </w:rPr>
        <w:t>вільна торгівля (фритредерство)</w:t>
      </w:r>
      <w:r w:rsidR="000D3D8F" w:rsidRPr="002879DE">
        <w:rPr>
          <w:rFonts w:ascii="Times New Roman" w:hAnsi="Times New Roman" w:cs="Times New Roman"/>
          <w:b/>
          <w:i/>
          <w:sz w:val="28"/>
          <w:szCs w:val="28"/>
          <w:lang w:val="ru-RU"/>
        </w:rPr>
        <w:t>;</w:t>
      </w:r>
      <w:r w:rsidR="000D3D8F" w:rsidRPr="007010E9">
        <w:rPr>
          <w:rFonts w:ascii="Times New Roman" w:hAnsi="Times New Roman" w:cs="Times New Roman"/>
          <w:sz w:val="28"/>
          <w:szCs w:val="28"/>
          <w:lang w:val="ru-RU"/>
        </w:rPr>
        <w:t xml:space="preserve"> </w:t>
      </w:r>
    </w:p>
    <w:p w:rsidR="002879DE" w:rsidRPr="007010E9" w:rsidRDefault="002879DE" w:rsidP="007010E9">
      <w:pPr>
        <w:spacing w:after="0" w:line="240" w:lineRule="auto"/>
        <w:jc w:val="both"/>
        <w:rPr>
          <w:rFonts w:ascii="Times New Roman" w:hAnsi="Times New Roman" w:cs="Times New Roman"/>
          <w:sz w:val="28"/>
          <w:szCs w:val="28"/>
          <w:lang w:val="ru-RU"/>
        </w:rPr>
      </w:pPr>
      <w:r>
        <w:rPr>
          <w:rFonts w:ascii="Times New Roman" w:hAnsi="Times New Roman" w:cs="Times New Roman"/>
          <w:b/>
          <w:i/>
          <w:sz w:val="28"/>
          <w:szCs w:val="28"/>
          <w:lang w:val="ru-RU"/>
        </w:rPr>
        <w:t>2)</w:t>
      </w:r>
      <w:r w:rsidR="00993CCC">
        <w:rPr>
          <w:rFonts w:ascii="Times New Roman" w:hAnsi="Times New Roman" w:cs="Times New Roman"/>
          <w:b/>
          <w:i/>
          <w:sz w:val="28"/>
          <w:szCs w:val="28"/>
          <w:lang w:val="ru-RU"/>
        </w:rPr>
        <w:t xml:space="preserve"> </w:t>
      </w:r>
      <w:r w:rsidR="000D3D8F" w:rsidRPr="002879DE">
        <w:rPr>
          <w:rFonts w:ascii="Times New Roman" w:hAnsi="Times New Roman" w:cs="Times New Roman"/>
          <w:i/>
          <w:sz w:val="28"/>
          <w:szCs w:val="28"/>
          <w:u w:val="single"/>
          <w:lang w:val="ru-RU"/>
        </w:rPr>
        <w:t>протекціонізм</w:t>
      </w:r>
      <w:r w:rsidR="000D3D8F" w:rsidRPr="007010E9">
        <w:rPr>
          <w:rFonts w:ascii="Times New Roman" w:hAnsi="Times New Roman" w:cs="Times New Roman"/>
          <w:sz w:val="28"/>
          <w:szCs w:val="28"/>
          <w:lang w:val="ru-RU"/>
        </w:rPr>
        <w:t xml:space="preserve"> (політика держави, спрямована на стимулювання національної економіки, на захист внутрішнього ринку від іноземної конкуренції).</w:t>
      </w:r>
    </w:p>
    <w:p w:rsidR="006E1387" w:rsidRPr="007010E9" w:rsidRDefault="000D3D8F" w:rsidP="007010E9">
      <w:pPr>
        <w:spacing w:after="0" w:line="240" w:lineRule="auto"/>
        <w:rPr>
          <w:rFonts w:ascii="Times New Roman" w:hAnsi="Times New Roman" w:cs="Times New Roman"/>
          <w:sz w:val="28"/>
          <w:szCs w:val="28"/>
          <w:lang w:val="ru-RU"/>
        </w:rPr>
      </w:pPr>
      <w:r w:rsidRPr="007010E9">
        <w:rPr>
          <w:rFonts w:ascii="Times New Roman" w:hAnsi="Times New Roman" w:cs="Times New Roman"/>
          <w:b/>
          <w:bCs/>
          <w:sz w:val="28"/>
          <w:szCs w:val="28"/>
          <w:lang w:val="ru-RU"/>
        </w:rPr>
        <w:t>Інструменти торговельних обмежень:</w:t>
      </w:r>
      <w:r w:rsidR="006E1387" w:rsidRPr="007010E9">
        <w:rPr>
          <w:rFonts w:ascii="Times New Roman" w:hAnsi="Times New Roman" w:cs="Times New Roman"/>
          <w:sz w:val="28"/>
          <w:szCs w:val="28"/>
          <w:lang w:val="ru-RU"/>
        </w:rPr>
        <w:t xml:space="preserve"> </w:t>
      </w:r>
    </w:p>
    <w:p w:rsidR="000C1901" w:rsidRPr="007010E9" w:rsidRDefault="000D3D8F" w:rsidP="0038046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993CCC">
        <w:rPr>
          <w:rFonts w:ascii="Times New Roman" w:hAnsi="Times New Roman" w:cs="Times New Roman"/>
          <w:b/>
          <w:bCs/>
          <w:sz w:val="28"/>
          <w:szCs w:val="28"/>
          <w:u w:val="single"/>
          <w:lang w:val="ru-RU"/>
        </w:rPr>
        <w:t>мито</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xml:space="preserve">– податок, що справляється за перевезення через державний кордон країни (експорт – імпорт) товарів та інших матеріальних цінностей: </w:t>
      </w:r>
    </w:p>
    <w:p w:rsidR="000C1901" w:rsidRPr="007010E9"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C06442">
        <w:rPr>
          <w:rFonts w:ascii="Times New Roman" w:hAnsi="Times New Roman" w:cs="Times New Roman"/>
          <w:i/>
          <w:iCs/>
          <w:sz w:val="28"/>
          <w:szCs w:val="28"/>
          <w:u w:val="single"/>
          <w:lang w:val="ru-RU"/>
        </w:rPr>
        <w:t>ввізне</w:t>
      </w:r>
      <w:r w:rsidRPr="00C06442">
        <w:rPr>
          <w:rFonts w:ascii="Times New Roman" w:hAnsi="Times New Roman" w:cs="Times New Roman"/>
          <w:sz w:val="28"/>
          <w:szCs w:val="28"/>
          <w:u w:val="single"/>
        </w:rPr>
        <w:t> </w:t>
      </w:r>
      <w:r w:rsidRPr="007010E9">
        <w:rPr>
          <w:rFonts w:ascii="Times New Roman" w:hAnsi="Times New Roman" w:cs="Times New Roman"/>
          <w:sz w:val="28"/>
          <w:szCs w:val="28"/>
          <w:lang w:val="ru-RU"/>
        </w:rPr>
        <w:t xml:space="preserve">– справляється державою з імпортованих товарів; </w:t>
      </w:r>
    </w:p>
    <w:p w:rsidR="000C1901" w:rsidRPr="007010E9"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C06442">
        <w:rPr>
          <w:rFonts w:ascii="Times New Roman" w:hAnsi="Times New Roman" w:cs="Times New Roman"/>
          <w:i/>
          <w:iCs/>
          <w:sz w:val="28"/>
          <w:szCs w:val="28"/>
          <w:u w:val="single"/>
          <w:lang w:val="ru-RU"/>
        </w:rPr>
        <w:t>вивізне</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xml:space="preserve">– справляється державою з експортованих товарів; </w:t>
      </w:r>
    </w:p>
    <w:p w:rsidR="000C1901" w:rsidRPr="007010E9"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w:t>
      </w:r>
      <w:r w:rsidRPr="007010E9">
        <w:rPr>
          <w:rFonts w:ascii="Times New Roman" w:hAnsi="Times New Roman" w:cs="Times New Roman"/>
          <w:sz w:val="28"/>
          <w:szCs w:val="28"/>
        </w:rPr>
        <w:t> </w:t>
      </w:r>
      <w:r w:rsidRPr="00C06442">
        <w:rPr>
          <w:rFonts w:ascii="Times New Roman" w:hAnsi="Times New Roman" w:cs="Times New Roman"/>
          <w:i/>
          <w:iCs/>
          <w:sz w:val="28"/>
          <w:szCs w:val="28"/>
          <w:u w:val="single"/>
          <w:lang w:val="ru-RU"/>
        </w:rPr>
        <w:t>фіскальне</w:t>
      </w:r>
      <w:r w:rsidRPr="00C06442">
        <w:rPr>
          <w:rFonts w:ascii="Times New Roman" w:hAnsi="Times New Roman" w:cs="Times New Roman"/>
          <w:sz w:val="28"/>
          <w:szCs w:val="28"/>
          <w:u w:val="single"/>
        </w:rPr>
        <w:t> </w:t>
      </w:r>
      <w:r w:rsidRPr="007010E9">
        <w:rPr>
          <w:rFonts w:ascii="Times New Roman" w:hAnsi="Times New Roman" w:cs="Times New Roman"/>
          <w:sz w:val="28"/>
          <w:szCs w:val="28"/>
          <w:lang w:val="ru-RU"/>
        </w:rPr>
        <w:t xml:space="preserve">– на товар, який не виробляється в країні; протекціоністське – на захист вітчизняного виробника від іноземної конкуренції; </w:t>
      </w:r>
    </w:p>
    <w:p w:rsidR="000C1901" w:rsidRPr="007010E9"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4)</w:t>
      </w:r>
      <w:r w:rsidRPr="007010E9">
        <w:rPr>
          <w:rFonts w:ascii="Times New Roman" w:hAnsi="Times New Roman" w:cs="Times New Roman"/>
          <w:sz w:val="28"/>
          <w:szCs w:val="28"/>
        </w:rPr>
        <w:t> </w:t>
      </w:r>
      <w:r w:rsidRPr="00C06442">
        <w:rPr>
          <w:rFonts w:ascii="Times New Roman" w:hAnsi="Times New Roman" w:cs="Times New Roman"/>
          <w:i/>
          <w:iCs/>
          <w:sz w:val="28"/>
          <w:szCs w:val="28"/>
          <w:u w:val="single"/>
          <w:lang w:val="ru-RU"/>
        </w:rPr>
        <w:t>адвалерне</w:t>
      </w:r>
      <w:r w:rsidRPr="00C06442">
        <w:rPr>
          <w:rFonts w:ascii="Times New Roman" w:hAnsi="Times New Roman" w:cs="Times New Roman"/>
          <w:sz w:val="28"/>
          <w:szCs w:val="28"/>
          <w:u w:val="single"/>
        </w:rPr>
        <w:t> </w:t>
      </w:r>
      <w:r w:rsidRPr="007010E9">
        <w:rPr>
          <w:rFonts w:ascii="Times New Roman" w:hAnsi="Times New Roman" w:cs="Times New Roman"/>
          <w:sz w:val="28"/>
          <w:szCs w:val="28"/>
          <w:lang w:val="ru-RU"/>
        </w:rPr>
        <w:t xml:space="preserve">– нараховується у відсотках до митної вартості товарів; </w:t>
      </w:r>
    </w:p>
    <w:p w:rsidR="00C06442"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5)</w:t>
      </w:r>
      <w:r w:rsidRPr="007010E9">
        <w:rPr>
          <w:rFonts w:ascii="Times New Roman" w:hAnsi="Times New Roman" w:cs="Times New Roman"/>
          <w:sz w:val="28"/>
          <w:szCs w:val="28"/>
        </w:rPr>
        <w:t> </w:t>
      </w:r>
      <w:r w:rsidRPr="00C06442">
        <w:rPr>
          <w:rFonts w:ascii="Times New Roman" w:hAnsi="Times New Roman" w:cs="Times New Roman"/>
          <w:i/>
          <w:iCs/>
          <w:sz w:val="28"/>
          <w:szCs w:val="28"/>
          <w:u w:val="single"/>
          <w:lang w:val="ru-RU"/>
        </w:rPr>
        <w:t>специфічне</w:t>
      </w:r>
      <w:r w:rsidRPr="00C06442">
        <w:rPr>
          <w:rFonts w:ascii="Times New Roman" w:hAnsi="Times New Roman" w:cs="Times New Roman"/>
          <w:sz w:val="28"/>
          <w:szCs w:val="28"/>
          <w:u w:val="single"/>
        </w:rPr>
        <w:t> </w:t>
      </w:r>
      <w:r w:rsidRPr="007010E9">
        <w:rPr>
          <w:rFonts w:ascii="Times New Roman" w:hAnsi="Times New Roman" w:cs="Times New Roman"/>
          <w:sz w:val="28"/>
          <w:szCs w:val="28"/>
          <w:lang w:val="ru-RU"/>
        </w:rPr>
        <w:t xml:space="preserve">– нараховується у встановленому грошовому розмірі на одиницю товару; </w:t>
      </w:r>
    </w:p>
    <w:p w:rsidR="000C1901" w:rsidRPr="007010E9"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6)</w:t>
      </w:r>
      <w:r w:rsidRPr="007010E9">
        <w:rPr>
          <w:rFonts w:ascii="Times New Roman" w:hAnsi="Times New Roman" w:cs="Times New Roman"/>
          <w:sz w:val="28"/>
          <w:szCs w:val="28"/>
        </w:rPr>
        <w:t> </w:t>
      </w:r>
      <w:r w:rsidRPr="00C06442">
        <w:rPr>
          <w:rFonts w:ascii="Times New Roman" w:hAnsi="Times New Roman" w:cs="Times New Roman"/>
          <w:i/>
          <w:iCs/>
          <w:sz w:val="28"/>
          <w:szCs w:val="28"/>
          <w:u w:val="single"/>
          <w:lang w:val="ru-RU"/>
        </w:rPr>
        <w:t>комбіноване</w:t>
      </w:r>
      <w:r w:rsidRPr="00C06442">
        <w:rPr>
          <w:rFonts w:ascii="Times New Roman" w:hAnsi="Times New Roman" w:cs="Times New Roman"/>
          <w:sz w:val="28"/>
          <w:szCs w:val="28"/>
          <w:u w:val="single"/>
        </w:rPr>
        <w:t> </w:t>
      </w:r>
      <w:r w:rsidRPr="007010E9">
        <w:rPr>
          <w:rFonts w:ascii="Times New Roman" w:hAnsi="Times New Roman" w:cs="Times New Roman"/>
          <w:sz w:val="28"/>
          <w:szCs w:val="28"/>
          <w:lang w:val="ru-RU"/>
        </w:rPr>
        <w:t xml:space="preserve">– поєднує обидва види митного оподаткування; </w:t>
      </w:r>
    </w:p>
    <w:p w:rsidR="000C1901" w:rsidRPr="007010E9"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7)</w:t>
      </w:r>
      <w:r w:rsidRPr="007010E9">
        <w:rPr>
          <w:rFonts w:ascii="Times New Roman" w:hAnsi="Times New Roman" w:cs="Times New Roman"/>
          <w:sz w:val="28"/>
          <w:szCs w:val="28"/>
        </w:rPr>
        <w:t> </w:t>
      </w:r>
      <w:r w:rsidRPr="00C06442">
        <w:rPr>
          <w:rFonts w:ascii="Times New Roman" w:hAnsi="Times New Roman" w:cs="Times New Roman"/>
          <w:i/>
          <w:iCs/>
          <w:sz w:val="28"/>
          <w:szCs w:val="28"/>
          <w:u w:val="single"/>
          <w:lang w:val="ru-RU"/>
        </w:rPr>
        <w:t>антидемпінгове</w:t>
      </w:r>
      <w:r w:rsidRPr="00C06442">
        <w:rPr>
          <w:rFonts w:ascii="Times New Roman" w:hAnsi="Times New Roman" w:cs="Times New Roman"/>
          <w:sz w:val="28"/>
          <w:szCs w:val="28"/>
          <w:u w:val="single"/>
        </w:rPr>
        <w:t> </w:t>
      </w:r>
      <w:r w:rsidRPr="007010E9">
        <w:rPr>
          <w:rFonts w:ascii="Times New Roman" w:hAnsi="Times New Roman" w:cs="Times New Roman"/>
          <w:sz w:val="28"/>
          <w:szCs w:val="28"/>
          <w:lang w:val="ru-RU"/>
        </w:rPr>
        <w:t xml:space="preserve">– застосовують у разі ввезення товарів за ціною, значно нижчою </w:t>
      </w:r>
      <w:proofErr w:type="gramStart"/>
      <w:r w:rsidRPr="007010E9">
        <w:rPr>
          <w:rFonts w:ascii="Times New Roman" w:hAnsi="Times New Roman" w:cs="Times New Roman"/>
          <w:sz w:val="28"/>
          <w:szCs w:val="28"/>
          <w:lang w:val="ru-RU"/>
        </w:rPr>
        <w:t>на конкурентному ринку</w:t>
      </w:r>
      <w:proofErr w:type="gramEnd"/>
      <w:r w:rsidRPr="007010E9">
        <w:rPr>
          <w:rFonts w:ascii="Times New Roman" w:hAnsi="Times New Roman" w:cs="Times New Roman"/>
          <w:sz w:val="28"/>
          <w:szCs w:val="28"/>
          <w:lang w:val="ru-RU"/>
        </w:rPr>
        <w:t xml:space="preserve">; </w:t>
      </w:r>
    </w:p>
    <w:p w:rsidR="006E1387" w:rsidRPr="007010E9"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8)</w:t>
      </w:r>
      <w:r w:rsidRPr="007010E9">
        <w:rPr>
          <w:rFonts w:ascii="Times New Roman" w:hAnsi="Times New Roman" w:cs="Times New Roman"/>
          <w:sz w:val="28"/>
          <w:szCs w:val="28"/>
        </w:rPr>
        <w:t> </w:t>
      </w:r>
      <w:r w:rsidRPr="00C06442">
        <w:rPr>
          <w:rFonts w:ascii="Times New Roman" w:hAnsi="Times New Roman" w:cs="Times New Roman"/>
          <w:i/>
          <w:iCs/>
          <w:sz w:val="28"/>
          <w:szCs w:val="28"/>
          <w:u w:val="single"/>
          <w:lang w:val="ru-RU"/>
        </w:rPr>
        <w:t>компенсаційне</w:t>
      </w:r>
      <w:r w:rsidRPr="00C06442">
        <w:rPr>
          <w:rFonts w:ascii="Times New Roman" w:hAnsi="Times New Roman" w:cs="Times New Roman"/>
          <w:sz w:val="28"/>
          <w:szCs w:val="28"/>
          <w:u w:val="single"/>
        </w:rPr>
        <w:t> </w:t>
      </w:r>
      <w:r w:rsidRPr="007010E9">
        <w:rPr>
          <w:rFonts w:ascii="Times New Roman" w:hAnsi="Times New Roman" w:cs="Times New Roman"/>
          <w:sz w:val="28"/>
          <w:szCs w:val="28"/>
          <w:lang w:val="ru-RU"/>
        </w:rPr>
        <w:t>– у разі того, коли виробництво або експорт товару субсидувалися.</w:t>
      </w:r>
      <w:r w:rsidR="006E1387" w:rsidRPr="007010E9">
        <w:rPr>
          <w:rFonts w:ascii="Times New Roman" w:hAnsi="Times New Roman" w:cs="Times New Roman"/>
          <w:sz w:val="28"/>
          <w:szCs w:val="28"/>
          <w:lang w:val="ru-RU"/>
        </w:rPr>
        <w:t xml:space="preserve"> </w:t>
      </w:r>
    </w:p>
    <w:p w:rsidR="00C06442" w:rsidRDefault="000D3D8F" w:rsidP="00380466">
      <w:pPr>
        <w:spacing w:after="0" w:line="240" w:lineRule="auto"/>
        <w:ind w:firstLine="709"/>
        <w:jc w:val="both"/>
        <w:rPr>
          <w:rFonts w:ascii="Times New Roman" w:hAnsi="Times New Roman" w:cs="Times New Roman"/>
          <w:sz w:val="28"/>
          <w:szCs w:val="28"/>
          <w:lang w:val="uk-UA"/>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00C06442" w:rsidRPr="00993CCC">
        <w:rPr>
          <w:rFonts w:ascii="Times New Roman" w:hAnsi="Times New Roman" w:cs="Times New Roman"/>
          <w:b/>
          <w:bCs/>
          <w:sz w:val="28"/>
          <w:szCs w:val="28"/>
          <w:u w:val="single"/>
          <w:lang w:val="ru-RU"/>
        </w:rPr>
        <w:t>немитні обмеження</w:t>
      </w:r>
      <w:r w:rsidRPr="007010E9">
        <w:rPr>
          <w:rFonts w:ascii="Times New Roman" w:hAnsi="Times New Roman" w:cs="Times New Roman"/>
          <w:sz w:val="28"/>
          <w:szCs w:val="28"/>
        </w:rPr>
        <w:t> </w:t>
      </w:r>
    </w:p>
    <w:p w:rsidR="00C06442" w:rsidRDefault="000D3D8F" w:rsidP="006A4242">
      <w:pPr>
        <w:pStyle w:val="ac"/>
        <w:numPr>
          <w:ilvl w:val="0"/>
          <w:numId w:val="57"/>
        </w:numPr>
        <w:spacing w:after="0" w:line="240" w:lineRule="auto"/>
        <w:jc w:val="both"/>
        <w:rPr>
          <w:rFonts w:ascii="Times New Roman" w:hAnsi="Times New Roman" w:cs="Times New Roman"/>
          <w:sz w:val="28"/>
          <w:szCs w:val="28"/>
          <w:lang w:val="uk-UA"/>
        </w:rPr>
      </w:pPr>
      <w:r w:rsidRPr="00C06442">
        <w:rPr>
          <w:rFonts w:ascii="Times New Roman" w:hAnsi="Times New Roman" w:cs="Times New Roman"/>
          <w:i/>
          <w:sz w:val="28"/>
          <w:szCs w:val="28"/>
          <w:u w:val="single"/>
          <w:lang w:val="uk-UA"/>
        </w:rPr>
        <w:t>імпортні квоти</w:t>
      </w:r>
      <w:r w:rsidRPr="00C06442">
        <w:rPr>
          <w:rFonts w:ascii="Times New Roman" w:hAnsi="Times New Roman" w:cs="Times New Roman"/>
          <w:sz w:val="28"/>
          <w:szCs w:val="28"/>
          <w:lang w:val="uk-UA"/>
        </w:rPr>
        <w:t xml:space="preserve"> – певний обсяг товару (в одиницях або за вартістю), який дозволено імпортувати в країну протягом року; </w:t>
      </w:r>
    </w:p>
    <w:p w:rsidR="00C06442" w:rsidRDefault="000D3D8F" w:rsidP="006A4242">
      <w:pPr>
        <w:pStyle w:val="ac"/>
        <w:numPr>
          <w:ilvl w:val="0"/>
          <w:numId w:val="57"/>
        </w:numPr>
        <w:spacing w:after="0" w:line="240" w:lineRule="auto"/>
        <w:jc w:val="both"/>
        <w:rPr>
          <w:rFonts w:ascii="Times New Roman" w:hAnsi="Times New Roman" w:cs="Times New Roman"/>
          <w:sz w:val="28"/>
          <w:szCs w:val="28"/>
          <w:lang w:val="uk-UA"/>
        </w:rPr>
      </w:pPr>
      <w:r w:rsidRPr="00C06442">
        <w:rPr>
          <w:rFonts w:ascii="Times New Roman" w:hAnsi="Times New Roman" w:cs="Times New Roman"/>
          <w:i/>
          <w:sz w:val="28"/>
          <w:szCs w:val="28"/>
          <w:u w:val="single"/>
          <w:lang w:val="uk-UA"/>
        </w:rPr>
        <w:t>ліцензування</w:t>
      </w:r>
      <w:r w:rsidRPr="00C06442">
        <w:rPr>
          <w:rFonts w:ascii="Times New Roman" w:hAnsi="Times New Roman" w:cs="Times New Roman"/>
          <w:i/>
          <w:sz w:val="28"/>
          <w:szCs w:val="28"/>
          <w:lang w:val="uk-UA"/>
        </w:rPr>
        <w:t xml:space="preserve"> </w:t>
      </w:r>
      <w:r w:rsidRPr="00C06442">
        <w:rPr>
          <w:rFonts w:ascii="Times New Roman" w:hAnsi="Times New Roman" w:cs="Times New Roman"/>
          <w:sz w:val="28"/>
          <w:szCs w:val="28"/>
          <w:lang w:val="uk-UA"/>
        </w:rPr>
        <w:t xml:space="preserve">– заборона вільного ввозу або експорту товарів без наявності ліцензії; </w:t>
      </w:r>
    </w:p>
    <w:p w:rsidR="00C06442" w:rsidRDefault="000D3D8F" w:rsidP="006A4242">
      <w:pPr>
        <w:pStyle w:val="ac"/>
        <w:numPr>
          <w:ilvl w:val="0"/>
          <w:numId w:val="57"/>
        </w:numPr>
        <w:spacing w:after="0" w:line="240" w:lineRule="auto"/>
        <w:jc w:val="both"/>
        <w:rPr>
          <w:rFonts w:ascii="Times New Roman" w:hAnsi="Times New Roman" w:cs="Times New Roman"/>
          <w:sz w:val="28"/>
          <w:szCs w:val="28"/>
          <w:lang w:val="uk-UA"/>
        </w:rPr>
      </w:pPr>
      <w:r w:rsidRPr="00C06442">
        <w:rPr>
          <w:rFonts w:ascii="Times New Roman" w:hAnsi="Times New Roman" w:cs="Times New Roman"/>
          <w:i/>
          <w:sz w:val="28"/>
          <w:szCs w:val="28"/>
          <w:u w:val="single"/>
          <w:lang w:val="uk-UA"/>
        </w:rPr>
        <w:t>встановлення стандартів якості продукції;</w:t>
      </w:r>
      <w:r w:rsidRPr="00C06442">
        <w:rPr>
          <w:rFonts w:ascii="Times New Roman" w:hAnsi="Times New Roman" w:cs="Times New Roman"/>
          <w:sz w:val="28"/>
          <w:szCs w:val="28"/>
          <w:lang w:val="uk-UA"/>
        </w:rPr>
        <w:t xml:space="preserve"> </w:t>
      </w:r>
    </w:p>
    <w:p w:rsidR="00C06442" w:rsidRDefault="000D3D8F" w:rsidP="006A4242">
      <w:pPr>
        <w:pStyle w:val="ac"/>
        <w:numPr>
          <w:ilvl w:val="0"/>
          <w:numId w:val="57"/>
        </w:numPr>
        <w:spacing w:after="0" w:line="240" w:lineRule="auto"/>
        <w:jc w:val="both"/>
        <w:rPr>
          <w:rFonts w:ascii="Times New Roman" w:hAnsi="Times New Roman" w:cs="Times New Roman"/>
          <w:sz w:val="28"/>
          <w:szCs w:val="28"/>
          <w:lang w:val="uk-UA"/>
        </w:rPr>
      </w:pPr>
      <w:r w:rsidRPr="00C06442">
        <w:rPr>
          <w:rFonts w:ascii="Times New Roman" w:hAnsi="Times New Roman" w:cs="Times New Roman"/>
          <w:i/>
          <w:sz w:val="28"/>
          <w:szCs w:val="28"/>
          <w:u w:val="single"/>
          <w:lang w:val="uk-UA"/>
        </w:rPr>
        <w:t>добровільне обмеження експорту</w:t>
      </w:r>
      <w:r w:rsidRPr="00C06442">
        <w:rPr>
          <w:rFonts w:ascii="Times New Roman" w:hAnsi="Times New Roman" w:cs="Times New Roman"/>
          <w:sz w:val="28"/>
          <w:szCs w:val="28"/>
          <w:lang w:val="uk-UA"/>
        </w:rPr>
        <w:t>;</w:t>
      </w:r>
    </w:p>
    <w:p w:rsidR="000D3D8F" w:rsidRPr="006D75A5" w:rsidRDefault="000D3D8F" w:rsidP="006A4242">
      <w:pPr>
        <w:pStyle w:val="ac"/>
        <w:numPr>
          <w:ilvl w:val="0"/>
          <w:numId w:val="57"/>
        </w:numPr>
        <w:spacing w:after="0" w:line="240" w:lineRule="auto"/>
        <w:jc w:val="both"/>
        <w:rPr>
          <w:rFonts w:ascii="Times New Roman" w:hAnsi="Times New Roman" w:cs="Times New Roman"/>
          <w:sz w:val="28"/>
          <w:szCs w:val="28"/>
          <w:lang w:val="uk-UA"/>
        </w:rPr>
      </w:pPr>
      <w:r w:rsidRPr="00C06442">
        <w:rPr>
          <w:rFonts w:ascii="Times New Roman" w:hAnsi="Times New Roman" w:cs="Times New Roman"/>
          <w:i/>
          <w:sz w:val="28"/>
          <w:szCs w:val="28"/>
          <w:u w:val="single"/>
          <w:lang w:val="uk-UA"/>
        </w:rPr>
        <w:t>ембарго</w:t>
      </w:r>
      <w:r w:rsidRPr="00C06442">
        <w:rPr>
          <w:rFonts w:ascii="Times New Roman" w:hAnsi="Times New Roman" w:cs="Times New Roman"/>
          <w:sz w:val="28"/>
          <w:szCs w:val="28"/>
          <w:lang w:val="uk-UA"/>
        </w:rPr>
        <w:t xml:space="preserve"> – заборона державою ввозу до країни або вивозу з країни окремих видів продукції.</w:t>
      </w:r>
      <w:r w:rsidRPr="00C06442">
        <w:rPr>
          <w:rFonts w:ascii="Times New Roman" w:hAnsi="Times New Roman" w:cs="Times New Roman"/>
          <w:b/>
          <w:bCs/>
          <w:i/>
          <w:iCs/>
          <w:sz w:val="28"/>
          <w:szCs w:val="28"/>
        </w:rPr>
        <w:t> </w:t>
      </w:r>
    </w:p>
    <w:p w:rsidR="006D75A5" w:rsidRDefault="006D75A5" w:rsidP="006D75A5">
      <w:pPr>
        <w:spacing w:after="0" w:line="240" w:lineRule="auto"/>
        <w:jc w:val="both"/>
        <w:rPr>
          <w:rFonts w:ascii="Times New Roman" w:hAnsi="Times New Roman" w:cs="Times New Roman"/>
          <w:sz w:val="28"/>
          <w:szCs w:val="28"/>
          <w:lang w:val="uk-UA"/>
        </w:rPr>
      </w:pPr>
    </w:p>
    <w:p w:rsidR="00D701DE" w:rsidRDefault="00D701DE" w:rsidP="006D75A5">
      <w:pPr>
        <w:spacing w:after="0" w:line="240" w:lineRule="auto"/>
        <w:jc w:val="both"/>
        <w:rPr>
          <w:rFonts w:ascii="Times New Roman" w:hAnsi="Times New Roman" w:cs="Times New Roman"/>
          <w:sz w:val="28"/>
          <w:szCs w:val="28"/>
          <w:lang w:val="uk-UA"/>
        </w:rPr>
      </w:pPr>
    </w:p>
    <w:p w:rsidR="00011B1A" w:rsidRPr="00380466" w:rsidRDefault="00011B1A" w:rsidP="00011B1A">
      <w:pPr>
        <w:pStyle w:val="ac"/>
        <w:numPr>
          <w:ilvl w:val="1"/>
          <w:numId w:val="6"/>
        </w:numPr>
        <w:spacing w:after="0" w:line="240" w:lineRule="auto"/>
        <w:jc w:val="center"/>
        <w:rPr>
          <w:rFonts w:ascii="Times New Roman" w:eastAsia="Times New Roman" w:hAnsi="Times New Roman" w:cs="Times New Roman"/>
          <w:b/>
          <w:color w:val="000000"/>
          <w:sz w:val="28"/>
          <w:szCs w:val="28"/>
          <w:lang w:val="uk-UA" w:eastAsia="uk-UA" w:bidi="uk-UA"/>
        </w:rPr>
      </w:pPr>
      <w:r w:rsidRPr="00011B1A">
        <w:rPr>
          <w:rFonts w:ascii="Times New Roman" w:eastAsia="Times New Roman" w:hAnsi="Times New Roman" w:cs="Times New Roman"/>
          <w:b/>
          <w:color w:val="000000"/>
          <w:sz w:val="28"/>
          <w:szCs w:val="28"/>
          <w:lang w:val="uk-UA" w:eastAsia="uk-UA" w:bidi="uk-UA"/>
        </w:rPr>
        <w:lastRenderedPageBreak/>
        <w:t>Еволюція теорій світової торгівлі</w:t>
      </w:r>
    </w:p>
    <w:p w:rsidR="00011B1A" w:rsidRDefault="00E81791" w:rsidP="00AB37F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Теорія абсолютних </w:t>
      </w:r>
      <w:r w:rsidRPr="00E81791">
        <w:rPr>
          <w:rFonts w:ascii="Times New Roman" w:hAnsi="Times New Roman" w:cs="Times New Roman"/>
          <w:b/>
          <w:sz w:val="28"/>
          <w:szCs w:val="28"/>
          <w:lang w:val="uk-UA"/>
        </w:rPr>
        <w:t>переваг</w:t>
      </w:r>
      <w:r>
        <w:rPr>
          <w:rFonts w:ascii="Times New Roman" w:hAnsi="Times New Roman" w:cs="Times New Roman"/>
          <w:b/>
          <w:sz w:val="28"/>
          <w:szCs w:val="28"/>
          <w:lang w:val="uk-UA"/>
        </w:rPr>
        <w:t xml:space="preserve">  </w:t>
      </w:r>
      <w:r w:rsidR="00AB37F4">
        <w:rPr>
          <w:rFonts w:ascii="Times New Roman" w:hAnsi="Times New Roman" w:cs="Times New Roman"/>
          <w:sz w:val="28"/>
          <w:szCs w:val="28"/>
          <w:lang w:val="uk-UA"/>
        </w:rPr>
        <w:t xml:space="preserve">Її автором став А.Сміт </w:t>
      </w:r>
      <w:r w:rsidRPr="00AB37F4">
        <w:rPr>
          <w:rFonts w:ascii="Times New Roman" w:hAnsi="Times New Roman" w:cs="Times New Roman"/>
          <w:sz w:val="28"/>
          <w:szCs w:val="28"/>
          <w:lang w:val="uk-UA"/>
        </w:rPr>
        <w:t>У праці "Дослідження про природу та</w:t>
      </w:r>
      <w:r w:rsidR="00AB37F4">
        <w:rPr>
          <w:rFonts w:ascii="Times New Roman" w:hAnsi="Times New Roman" w:cs="Times New Roman"/>
          <w:sz w:val="28"/>
          <w:szCs w:val="28"/>
          <w:lang w:val="uk-UA"/>
        </w:rPr>
        <w:t xml:space="preserve"> </w:t>
      </w:r>
      <w:r w:rsidRPr="00AB37F4">
        <w:rPr>
          <w:rFonts w:ascii="Times New Roman" w:hAnsi="Times New Roman" w:cs="Times New Roman"/>
          <w:sz w:val="28"/>
          <w:szCs w:val="28"/>
          <w:lang w:val="uk-UA"/>
        </w:rPr>
        <w:t>при</w:t>
      </w:r>
      <w:r w:rsidR="00AB37F4">
        <w:rPr>
          <w:rFonts w:ascii="Times New Roman" w:hAnsi="Times New Roman" w:cs="Times New Roman"/>
          <w:sz w:val="28"/>
          <w:szCs w:val="28"/>
          <w:lang w:val="uk-UA"/>
        </w:rPr>
        <w:t xml:space="preserve">чини багатства народів" (1776). </w:t>
      </w:r>
      <w:r w:rsidRPr="00AB37F4">
        <w:rPr>
          <w:rFonts w:ascii="Times New Roman" w:hAnsi="Times New Roman" w:cs="Times New Roman"/>
          <w:sz w:val="28"/>
          <w:szCs w:val="28"/>
          <w:lang w:val="uk-UA"/>
        </w:rPr>
        <w:t>А. Сміт дотримувався поглядів, згідно з якими багатство нації залежить не стільки від накопиченого ними запасу металів (золота), скільки від можливостей економіки продукувати кінцеві товари і послуги. Тому найважливішим завданням уряду є не нагромадження золота і срібла, а здійснення заходів щодо розвитку виробництва на основі кооперації  і  поділу праці.</w:t>
      </w:r>
    </w:p>
    <w:p w:rsidR="00011B1A" w:rsidRPr="00AB37F4" w:rsidRDefault="00AB37F4" w:rsidP="00AB37F4">
      <w:pPr>
        <w:spacing w:after="0" w:line="240" w:lineRule="auto"/>
        <w:ind w:firstLine="709"/>
        <w:jc w:val="both"/>
        <w:rPr>
          <w:rFonts w:ascii="Times New Roman" w:hAnsi="Times New Roman" w:cs="Times New Roman"/>
          <w:sz w:val="28"/>
          <w:szCs w:val="28"/>
          <w:lang w:val="uk-UA"/>
        </w:rPr>
      </w:pPr>
      <w:r w:rsidRPr="00AB37F4">
        <w:rPr>
          <w:rFonts w:ascii="Times New Roman" w:hAnsi="Times New Roman" w:cs="Times New Roman"/>
          <w:b/>
          <w:sz w:val="28"/>
          <w:szCs w:val="28"/>
          <w:lang w:val="uk-UA"/>
        </w:rPr>
        <w:t>Теорія порівняльних переваг</w:t>
      </w:r>
      <w:r>
        <w:rPr>
          <w:rFonts w:ascii="Times New Roman" w:hAnsi="Times New Roman" w:cs="Times New Roman"/>
          <w:b/>
          <w:sz w:val="28"/>
          <w:szCs w:val="28"/>
          <w:lang w:val="uk-UA"/>
        </w:rPr>
        <w:t xml:space="preserve">. </w:t>
      </w:r>
      <w:r w:rsidRPr="00AB37F4">
        <w:rPr>
          <w:rFonts w:ascii="Times New Roman" w:hAnsi="Times New Roman" w:cs="Times New Roman"/>
          <w:sz w:val="28"/>
          <w:szCs w:val="28"/>
          <w:lang w:val="uk-UA"/>
        </w:rPr>
        <w:t xml:space="preserve">Правило міжнародної спеціалізації залежно від абсолютних переваг виключало з міжнародної торгівлі країни, які таких не мали. </w:t>
      </w:r>
      <w:r w:rsidRPr="00AB37F4">
        <w:rPr>
          <w:rFonts w:ascii="Times New Roman" w:hAnsi="Times New Roman" w:cs="Times New Roman"/>
          <w:sz w:val="28"/>
          <w:szCs w:val="28"/>
          <w:lang w:val="uk-UA"/>
        </w:rPr>
        <w:br/>
        <w:t>Д. Рікардо в праці "Початок політичної економії й оподаткування" (1817) розвинув теорію абсолютних переваг і довів, що в окремо взятій країні завжди знайдеться товар, виготовлення якого більш ефективне, ніж виробництво інших за існуючого середньосвітового рівня витрат</w:t>
      </w:r>
      <w:r>
        <w:rPr>
          <w:rFonts w:ascii="Times New Roman" w:hAnsi="Times New Roman" w:cs="Times New Roman"/>
          <w:sz w:val="28"/>
          <w:szCs w:val="28"/>
          <w:lang w:val="uk-UA"/>
        </w:rPr>
        <w:t>.</w:t>
      </w:r>
    </w:p>
    <w:p w:rsidR="00011B1A" w:rsidRPr="00011B1A" w:rsidRDefault="00011B1A" w:rsidP="00011B1A">
      <w:pPr>
        <w:spacing w:after="0" w:line="240" w:lineRule="auto"/>
        <w:rPr>
          <w:rFonts w:ascii="Times New Roman" w:hAnsi="Times New Roman" w:cs="Times New Roman"/>
          <w:b/>
          <w:sz w:val="28"/>
          <w:szCs w:val="28"/>
          <w:lang w:val="uk-UA"/>
        </w:rPr>
      </w:pPr>
    </w:p>
    <w:p w:rsidR="00011B1A" w:rsidRPr="00380466" w:rsidRDefault="00011B1A" w:rsidP="00380466">
      <w:pPr>
        <w:pStyle w:val="ac"/>
        <w:numPr>
          <w:ilvl w:val="1"/>
          <w:numId w:val="6"/>
        </w:numPr>
        <w:spacing w:after="0" w:line="240" w:lineRule="auto"/>
        <w:jc w:val="center"/>
        <w:rPr>
          <w:rFonts w:ascii="Times New Roman" w:hAnsi="Times New Roman" w:cs="Times New Roman"/>
          <w:b/>
          <w:sz w:val="28"/>
          <w:szCs w:val="28"/>
          <w:lang w:val="ru-RU"/>
        </w:rPr>
      </w:pPr>
      <w:r w:rsidRPr="00011B1A">
        <w:rPr>
          <w:rFonts w:ascii="Times New Roman" w:eastAsia="Times New Roman" w:hAnsi="Times New Roman" w:cs="Times New Roman"/>
          <w:b/>
          <w:color w:val="000000"/>
          <w:sz w:val="28"/>
          <w:szCs w:val="28"/>
          <w:lang w:val="uk-UA" w:eastAsia="uk-UA" w:bidi="uk-UA"/>
        </w:rPr>
        <w:t>Необхідність та проблеми інтеграції економіки</w:t>
      </w:r>
      <w:r>
        <w:rPr>
          <w:rFonts w:ascii="Times New Roman" w:eastAsia="Times New Roman" w:hAnsi="Times New Roman" w:cs="Times New Roman"/>
          <w:b/>
          <w:color w:val="000000"/>
          <w:sz w:val="28"/>
          <w:szCs w:val="28"/>
          <w:lang w:val="uk-UA" w:eastAsia="uk-UA" w:bidi="uk-UA"/>
        </w:rPr>
        <w:t xml:space="preserve"> України у світове господарство</w:t>
      </w:r>
    </w:p>
    <w:p w:rsidR="00EA74BE" w:rsidRPr="007010E9" w:rsidRDefault="00EA74BE" w:rsidP="00011B1A">
      <w:pPr>
        <w:spacing w:after="0" w:line="240" w:lineRule="auto"/>
        <w:ind w:firstLine="709"/>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 xml:space="preserve">Визначимо деякі обмеження при здійсненні Україною зовнішньоекономічних зв’язків: </w:t>
      </w:r>
    </w:p>
    <w:p w:rsidR="00EA74BE" w:rsidRPr="007010E9" w:rsidRDefault="00EA74BE" w:rsidP="006A4242">
      <w:pPr>
        <w:pStyle w:val="ac"/>
        <w:numPr>
          <w:ilvl w:val="0"/>
          <w:numId w:val="16"/>
        </w:numPr>
        <w:spacing w:after="0"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 xml:space="preserve">суттєві екологічні проблеми, наприклад, наслідки Чорнобиля; </w:t>
      </w:r>
    </w:p>
    <w:p w:rsidR="00EA74BE" w:rsidRPr="007010E9" w:rsidRDefault="00EA74BE" w:rsidP="006A4242">
      <w:pPr>
        <w:pStyle w:val="ac"/>
        <w:numPr>
          <w:ilvl w:val="0"/>
          <w:numId w:val="16"/>
        </w:numPr>
        <w:spacing w:after="0"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 xml:space="preserve">структурна недосконалість, наприклад, у колишньому СРСР до 80 % промислового виробництва   України не мало закінченого технологічного циклу; </w:t>
      </w:r>
    </w:p>
    <w:p w:rsidR="00EA74BE" w:rsidRPr="007010E9" w:rsidRDefault="00EA74BE" w:rsidP="006A4242">
      <w:pPr>
        <w:pStyle w:val="ac"/>
        <w:numPr>
          <w:ilvl w:val="0"/>
          <w:numId w:val="16"/>
        </w:numPr>
        <w:spacing w:after="0"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 xml:space="preserve">значна залежність від зовнішнього постачання енергоносіїв; </w:t>
      </w:r>
    </w:p>
    <w:p w:rsidR="00EA74BE" w:rsidRPr="007010E9" w:rsidRDefault="00EA74BE" w:rsidP="006A4242">
      <w:pPr>
        <w:pStyle w:val="ac"/>
        <w:numPr>
          <w:ilvl w:val="0"/>
          <w:numId w:val="16"/>
        </w:numPr>
        <w:spacing w:after="0"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 xml:space="preserve">проблеми оподаткування, державного регулювання, правових суперечок; </w:t>
      </w:r>
    </w:p>
    <w:p w:rsidR="00653308" w:rsidRPr="007010E9" w:rsidRDefault="00EA74BE" w:rsidP="006A4242">
      <w:pPr>
        <w:pStyle w:val="ac"/>
        <w:numPr>
          <w:ilvl w:val="0"/>
          <w:numId w:val="16"/>
        </w:numPr>
        <w:spacing w:line="240" w:lineRule="auto"/>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проблеми кору</w:t>
      </w:r>
      <w:r w:rsidR="00AD45E9">
        <w:rPr>
          <w:rFonts w:ascii="Times New Roman" w:hAnsi="Times New Roman" w:cs="Times New Roman"/>
          <w:sz w:val="28"/>
          <w:szCs w:val="28"/>
          <w:lang w:val="uk-UA"/>
        </w:rPr>
        <w:t>пції, адміністративного тиску, воєнні дії.</w:t>
      </w:r>
    </w:p>
    <w:p w:rsidR="00380466" w:rsidRDefault="00380466" w:rsidP="0079154F">
      <w:pPr>
        <w:pStyle w:val="ac"/>
        <w:spacing w:line="240" w:lineRule="auto"/>
        <w:jc w:val="both"/>
        <w:rPr>
          <w:rFonts w:ascii="Times New Roman" w:hAnsi="Times New Roman" w:cs="Times New Roman"/>
          <w:sz w:val="28"/>
          <w:szCs w:val="28"/>
          <w:lang w:val="uk-UA"/>
        </w:rPr>
      </w:pPr>
    </w:p>
    <w:p w:rsidR="00380466" w:rsidRPr="00D701DE" w:rsidRDefault="00380466" w:rsidP="00D701DE">
      <w:pPr>
        <w:spacing w:line="240" w:lineRule="auto"/>
        <w:jc w:val="both"/>
        <w:rPr>
          <w:rFonts w:ascii="Times New Roman" w:hAnsi="Times New Roman" w:cs="Times New Roman"/>
          <w:sz w:val="28"/>
          <w:szCs w:val="28"/>
          <w:lang w:val="uk-UA"/>
        </w:rPr>
      </w:pPr>
    </w:p>
    <w:p w:rsidR="00592926" w:rsidRPr="00AE06B1" w:rsidRDefault="002E1AFE" w:rsidP="002E1AFE">
      <w:pPr>
        <w:spacing w:after="0" w:line="240" w:lineRule="auto"/>
        <w:jc w:val="center"/>
        <w:rPr>
          <w:rFonts w:ascii="Times New Roman" w:hAnsi="Times New Roman" w:cs="Times New Roman"/>
          <w:b/>
          <w:bCs/>
          <w:sz w:val="36"/>
          <w:szCs w:val="36"/>
          <w:lang w:val="ru-RU"/>
        </w:rPr>
      </w:pPr>
      <w:r w:rsidRPr="00AE06B1">
        <w:rPr>
          <w:rFonts w:ascii="Times New Roman" w:hAnsi="Times New Roman" w:cs="Times New Roman"/>
          <w:b/>
          <w:bCs/>
          <w:sz w:val="36"/>
          <w:szCs w:val="36"/>
          <w:lang w:val="ru-RU"/>
        </w:rPr>
        <w:t>Тема 16.         МІЖНАРОДНА ВАЛЮТНО-</w:t>
      </w:r>
      <w:r w:rsidR="00AE06B1">
        <w:rPr>
          <w:rFonts w:ascii="Times New Roman" w:hAnsi="Times New Roman" w:cs="Times New Roman"/>
          <w:b/>
          <w:bCs/>
          <w:sz w:val="36"/>
          <w:szCs w:val="36"/>
          <w:lang w:val="ru-RU"/>
        </w:rPr>
        <w:t>ФІНАНСОВА</w:t>
      </w:r>
    </w:p>
    <w:p w:rsidR="00653308" w:rsidRPr="00380466" w:rsidRDefault="00592926" w:rsidP="002E1AFE">
      <w:pPr>
        <w:spacing w:after="0" w:line="240" w:lineRule="auto"/>
        <w:jc w:val="center"/>
        <w:rPr>
          <w:rFonts w:ascii="Times New Roman" w:hAnsi="Times New Roman" w:cs="Times New Roman"/>
          <w:b/>
          <w:bCs/>
          <w:sz w:val="36"/>
          <w:szCs w:val="36"/>
          <w:u w:val="single"/>
          <w:lang w:val="ru-RU"/>
        </w:rPr>
      </w:pPr>
      <w:r>
        <w:rPr>
          <w:rFonts w:ascii="Times New Roman" w:hAnsi="Times New Roman" w:cs="Times New Roman"/>
          <w:b/>
          <w:bCs/>
          <w:sz w:val="36"/>
          <w:szCs w:val="36"/>
          <w:u w:val="single"/>
          <w:lang w:val="ru-RU"/>
        </w:rPr>
        <w:t xml:space="preserve">____________________ СИСТЕМА________________________        </w:t>
      </w:r>
      <w:r w:rsidR="002E1AFE">
        <w:rPr>
          <w:rFonts w:ascii="Times New Roman" w:hAnsi="Times New Roman" w:cs="Times New Roman"/>
          <w:b/>
          <w:bCs/>
          <w:sz w:val="36"/>
          <w:szCs w:val="36"/>
          <w:u w:val="single"/>
          <w:lang w:val="ru-RU"/>
        </w:rPr>
        <w:t xml:space="preserve">        </w:t>
      </w:r>
    </w:p>
    <w:p w:rsidR="00E17B12" w:rsidRPr="00380466" w:rsidRDefault="00E17B12" w:rsidP="007010E9">
      <w:pPr>
        <w:spacing w:after="0" w:line="240" w:lineRule="auto"/>
        <w:jc w:val="center"/>
        <w:rPr>
          <w:rFonts w:ascii="Times New Roman" w:hAnsi="Times New Roman" w:cs="Times New Roman"/>
          <w:b/>
          <w:bCs/>
          <w:sz w:val="36"/>
          <w:szCs w:val="36"/>
          <w:lang w:val="ru-RU"/>
        </w:rPr>
      </w:pPr>
    </w:p>
    <w:p w:rsidR="00011B1A" w:rsidRPr="00380466" w:rsidRDefault="001658A4" w:rsidP="001658A4">
      <w:pPr>
        <w:pStyle w:val="a3"/>
        <w:shd w:val="clear" w:color="auto" w:fill="FFFFFF"/>
        <w:spacing w:before="0" w:beforeAutospacing="0" w:after="0" w:afterAutospacing="0"/>
        <w:rPr>
          <w:b/>
          <w:bCs/>
          <w:color w:val="222222"/>
          <w:sz w:val="32"/>
          <w:szCs w:val="32"/>
          <w:lang w:val="uk-UA"/>
        </w:rPr>
      </w:pPr>
      <w:r>
        <w:rPr>
          <w:b/>
          <w:bCs/>
          <w:color w:val="222222"/>
          <w:sz w:val="32"/>
          <w:szCs w:val="32"/>
          <w:lang w:val="uk-UA"/>
        </w:rPr>
        <w:t xml:space="preserve">     </w:t>
      </w:r>
      <w:r>
        <w:rPr>
          <w:noProof/>
          <w:lang w:val="uk-UA" w:eastAsia="uk-UA"/>
        </w:rPr>
        <w:drawing>
          <wp:inline distT="0" distB="0" distL="0" distR="0" wp14:anchorId="5B175E45" wp14:editId="2A885C74">
            <wp:extent cx="1306800" cy="1098000"/>
            <wp:effectExtent l="0" t="0" r="8255" b="6985"/>
            <wp:docPr id="53269" name="Рисунок 53269"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16">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00" cy="1098000"/>
                    </a:xfrm>
                    <a:prstGeom prst="rect">
                      <a:avLst/>
                    </a:prstGeom>
                    <a:noFill/>
                    <a:ln>
                      <a:noFill/>
                    </a:ln>
                  </pic:spPr>
                </pic:pic>
              </a:graphicData>
            </a:graphic>
          </wp:inline>
        </w:drawing>
      </w:r>
      <w:r>
        <w:rPr>
          <w:b/>
          <w:bCs/>
          <w:color w:val="222222"/>
          <w:sz w:val="32"/>
          <w:szCs w:val="32"/>
          <w:lang w:val="uk-UA"/>
        </w:rPr>
        <w:t xml:space="preserve">                  </w:t>
      </w:r>
      <w:r w:rsidR="00011B1A" w:rsidRPr="00380466">
        <w:rPr>
          <w:b/>
          <w:bCs/>
          <w:color w:val="222222"/>
          <w:sz w:val="32"/>
          <w:szCs w:val="32"/>
          <w:lang w:val="uk-UA"/>
        </w:rPr>
        <w:t>Зміст теоретичної частини заняття:</w:t>
      </w:r>
    </w:p>
    <w:p w:rsidR="000260D3" w:rsidRPr="00592926" w:rsidRDefault="000260D3" w:rsidP="00592926">
      <w:pPr>
        <w:pStyle w:val="a3"/>
        <w:shd w:val="clear" w:color="auto" w:fill="FFFFFF"/>
        <w:spacing w:before="0" w:beforeAutospacing="0" w:after="0" w:afterAutospacing="0"/>
        <w:ind w:left="720"/>
        <w:rPr>
          <w:b/>
          <w:bCs/>
          <w:color w:val="222222"/>
          <w:sz w:val="28"/>
          <w:szCs w:val="28"/>
          <w:lang w:val="uk-UA"/>
        </w:rPr>
      </w:pPr>
    </w:p>
    <w:p w:rsidR="000E23CE" w:rsidRPr="000E23CE" w:rsidRDefault="000E23CE" w:rsidP="006A4242">
      <w:pPr>
        <w:pStyle w:val="ac"/>
        <w:numPr>
          <w:ilvl w:val="0"/>
          <w:numId w:val="46"/>
        </w:numPr>
        <w:spacing w:after="0" w:line="240" w:lineRule="auto"/>
        <w:rPr>
          <w:rFonts w:ascii="Times New Roman" w:hAnsi="Times New Roman" w:cs="Times New Roman"/>
          <w:sz w:val="28"/>
          <w:szCs w:val="28"/>
          <w:lang w:val="ru-RU"/>
        </w:rPr>
      </w:pPr>
      <w:r w:rsidRPr="000E23CE">
        <w:rPr>
          <w:rFonts w:ascii="Times New Roman" w:eastAsia="Times New Roman" w:hAnsi="Times New Roman" w:cs="Times New Roman"/>
          <w:color w:val="000000"/>
          <w:sz w:val="28"/>
          <w:szCs w:val="28"/>
          <w:lang w:val="uk-UA" w:eastAsia="uk-UA" w:bidi="uk-UA"/>
        </w:rPr>
        <w:t xml:space="preserve">Еволюція світової валютної системи. </w:t>
      </w:r>
    </w:p>
    <w:p w:rsidR="000E23CE" w:rsidRPr="000E23CE" w:rsidRDefault="000E23CE" w:rsidP="006A4242">
      <w:pPr>
        <w:pStyle w:val="ac"/>
        <w:numPr>
          <w:ilvl w:val="0"/>
          <w:numId w:val="46"/>
        </w:numPr>
        <w:spacing w:after="0" w:line="240" w:lineRule="auto"/>
        <w:rPr>
          <w:rFonts w:ascii="Times New Roman" w:hAnsi="Times New Roman" w:cs="Times New Roman"/>
          <w:sz w:val="28"/>
          <w:szCs w:val="28"/>
          <w:lang w:val="ru-RU"/>
        </w:rPr>
      </w:pPr>
      <w:r w:rsidRPr="000E23CE">
        <w:rPr>
          <w:rFonts w:ascii="Times New Roman" w:eastAsia="Times New Roman" w:hAnsi="Times New Roman" w:cs="Times New Roman"/>
          <w:color w:val="000000"/>
          <w:sz w:val="28"/>
          <w:szCs w:val="28"/>
          <w:lang w:val="uk-UA" w:eastAsia="uk-UA" w:bidi="uk-UA"/>
        </w:rPr>
        <w:t xml:space="preserve">Валютні курси. Котирування та конвертованість валют. </w:t>
      </w:r>
    </w:p>
    <w:p w:rsidR="00380466" w:rsidRPr="00B510CA" w:rsidRDefault="000E23CE" w:rsidP="00B510CA">
      <w:pPr>
        <w:pStyle w:val="ac"/>
        <w:numPr>
          <w:ilvl w:val="0"/>
          <w:numId w:val="46"/>
        </w:numPr>
        <w:spacing w:after="0" w:line="240" w:lineRule="auto"/>
        <w:rPr>
          <w:rFonts w:ascii="Times New Roman" w:hAnsi="Times New Roman" w:cs="Times New Roman"/>
          <w:sz w:val="28"/>
          <w:szCs w:val="28"/>
          <w:lang w:val="ru-RU"/>
        </w:rPr>
      </w:pPr>
      <w:r w:rsidRPr="000E23CE">
        <w:rPr>
          <w:rFonts w:ascii="Times New Roman" w:eastAsia="Times New Roman" w:hAnsi="Times New Roman" w:cs="Times New Roman"/>
          <w:color w:val="000000"/>
          <w:sz w:val="28"/>
          <w:szCs w:val="28"/>
          <w:lang w:val="uk-UA" w:eastAsia="uk-UA" w:bidi="uk-UA"/>
        </w:rPr>
        <w:lastRenderedPageBreak/>
        <w:t>Форми державного валютного регулювання.</w:t>
      </w:r>
    </w:p>
    <w:p w:rsidR="00011B1A" w:rsidRPr="00380466" w:rsidRDefault="00011B1A" w:rsidP="006A4242">
      <w:pPr>
        <w:pStyle w:val="ac"/>
        <w:numPr>
          <w:ilvl w:val="0"/>
          <w:numId w:val="81"/>
        </w:numPr>
        <w:spacing w:after="0" w:line="240" w:lineRule="auto"/>
        <w:jc w:val="center"/>
        <w:rPr>
          <w:rFonts w:ascii="Times New Roman" w:eastAsia="Times New Roman" w:hAnsi="Times New Roman" w:cs="Times New Roman"/>
          <w:b/>
          <w:color w:val="000000"/>
          <w:sz w:val="28"/>
          <w:szCs w:val="28"/>
          <w:lang w:val="uk-UA" w:eastAsia="uk-UA" w:bidi="uk-UA"/>
        </w:rPr>
      </w:pPr>
      <w:r w:rsidRPr="00011B1A">
        <w:rPr>
          <w:rFonts w:ascii="Times New Roman" w:eastAsia="Times New Roman" w:hAnsi="Times New Roman" w:cs="Times New Roman"/>
          <w:b/>
          <w:color w:val="000000"/>
          <w:sz w:val="28"/>
          <w:szCs w:val="28"/>
          <w:lang w:val="uk-UA" w:eastAsia="uk-UA" w:bidi="uk-UA"/>
        </w:rPr>
        <w:t>Еволюція світової валютної системи</w:t>
      </w:r>
    </w:p>
    <w:p w:rsidR="005B29B7" w:rsidRDefault="003B1784" w:rsidP="00011B1A">
      <w:pPr>
        <w:spacing w:after="0" w:line="240" w:lineRule="auto"/>
        <w:ind w:firstLine="709"/>
        <w:jc w:val="both"/>
        <w:rPr>
          <w:rFonts w:ascii="Times New Roman" w:hAnsi="Times New Roman" w:cs="Times New Roman"/>
          <w:sz w:val="28"/>
          <w:szCs w:val="28"/>
          <w:lang w:val="uk-UA"/>
        </w:rPr>
      </w:pPr>
      <w:hyperlink r:id="rId119" w:anchor="term" w:history="1">
        <w:r w:rsidR="000D3D8F" w:rsidRPr="000E23CE">
          <w:rPr>
            <w:rStyle w:val="a5"/>
            <w:rFonts w:ascii="Times New Roman" w:hAnsi="Times New Roman" w:cs="Times New Roman"/>
            <w:b/>
            <w:bCs/>
            <w:color w:val="auto"/>
            <w:sz w:val="28"/>
            <w:szCs w:val="28"/>
            <w:lang w:val="uk-UA"/>
          </w:rPr>
          <w:t>Валютна система</w:t>
        </w:r>
      </w:hyperlink>
      <w:r w:rsidR="000D3D8F" w:rsidRPr="000E23CE">
        <w:rPr>
          <w:rFonts w:ascii="Times New Roman" w:hAnsi="Times New Roman" w:cs="Times New Roman"/>
          <w:sz w:val="28"/>
          <w:szCs w:val="28"/>
        </w:rPr>
        <w:t> </w:t>
      </w:r>
      <w:r w:rsidR="000D3D8F" w:rsidRPr="000E23CE">
        <w:rPr>
          <w:rFonts w:ascii="Times New Roman" w:hAnsi="Times New Roman" w:cs="Times New Roman"/>
          <w:sz w:val="28"/>
          <w:szCs w:val="28"/>
          <w:lang w:val="uk-UA"/>
        </w:rPr>
        <w:t xml:space="preserve">– сукупність форм грошових розрахунків і фінансово – кредитних інструментів організації валютних відносин. </w:t>
      </w:r>
    </w:p>
    <w:p w:rsidR="00380466" w:rsidRDefault="000D3D8F" w:rsidP="00011B1A">
      <w:pPr>
        <w:spacing w:after="0" w:line="240" w:lineRule="auto"/>
        <w:ind w:firstLine="709"/>
        <w:jc w:val="both"/>
        <w:rPr>
          <w:rFonts w:ascii="Times New Roman" w:hAnsi="Times New Roman" w:cs="Times New Roman"/>
          <w:sz w:val="28"/>
          <w:szCs w:val="28"/>
          <w:lang w:val="uk-UA"/>
        </w:rPr>
      </w:pPr>
      <w:r w:rsidRPr="002A41BB">
        <w:rPr>
          <w:rFonts w:ascii="Times New Roman" w:hAnsi="Times New Roman" w:cs="Times New Roman"/>
          <w:sz w:val="28"/>
          <w:szCs w:val="28"/>
          <w:lang w:val="uk-UA"/>
        </w:rPr>
        <w:t xml:space="preserve">Розрізняють: </w:t>
      </w:r>
    </w:p>
    <w:p w:rsidR="00380466" w:rsidRDefault="000D3D8F" w:rsidP="00011B1A">
      <w:pPr>
        <w:spacing w:after="0" w:line="240" w:lineRule="auto"/>
        <w:ind w:firstLine="709"/>
        <w:jc w:val="both"/>
        <w:rPr>
          <w:rFonts w:ascii="Times New Roman" w:hAnsi="Times New Roman" w:cs="Times New Roman"/>
          <w:sz w:val="28"/>
          <w:szCs w:val="28"/>
          <w:lang w:val="uk-UA"/>
        </w:rPr>
      </w:pPr>
      <w:r w:rsidRPr="005B29B7">
        <w:rPr>
          <w:rFonts w:ascii="Times New Roman" w:hAnsi="Times New Roman" w:cs="Times New Roman"/>
          <w:i/>
          <w:sz w:val="28"/>
          <w:szCs w:val="28"/>
          <w:u w:val="single"/>
          <w:lang w:val="uk-UA"/>
        </w:rPr>
        <w:t>національну валютну систему</w:t>
      </w:r>
      <w:r w:rsidRPr="002A41BB">
        <w:rPr>
          <w:rFonts w:ascii="Times New Roman" w:hAnsi="Times New Roman" w:cs="Times New Roman"/>
          <w:sz w:val="28"/>
          <w:szCs w:val="28"/>
          <w:lang w:val="uk-UA"/>
        </w:rPr>
        <w:t xml:space="preserve"> – форма організації економічних відносин країни, за допомогою яких здійснюються міжнародні розрахунки, утворюються та використовуються валютні кошти держави; </w:t>
      </w:r>
    </w:p>
    <w:p w:rsidR="00380466" w:rsidRDefault="000D3D8F" w:rsidP="00011B1A">
      <w:pPr>
        <w:spacing w:after="0" w:line="240" w:lineRule="auto"/>
        <w:ind w:firstLine="709"/>
        <w:jc w:val="both"/>
        <w:rPr>
          <w:rFonts w:ascii="Times New Roman" w:hAnsi="Times New Roman" w:cs="Times New Roman"/>
          <w:sz w:val="28"/>
          <w:szCs w:val="28"/>
          <w:lang w:val="uk-UA"/>
        </w:rPr>
      </w:pPr>
      <w:r w:rsidRPr="005B29B7">
        <w:rPr>
          <w:rFonts w:ascii="Times New Roman" w:hAnsi="Times New Roman" w:cs="Times New Roman"/>
          <w:i/>
          <w:sz w:val="28"/>
          <w:szCs w:val="28"/>
          <w:u w:val="single"/>
          <w:lang w:val="uk-UA"/>
        </w:rPr>
        <w:t>міжнародну (світову)</w:t>
      </w:r>
      <w:r w:rsidRPr="002A41BB">
        <w:rPr>
          <w:rFonts w:ascii="Times New Roman" w:hAnsi="Times New Roman" w:cs="Times New Roman"/>
          <w:sz w:val="28"/>
          <w:szCs w:val="28"/>
          <w:lang w:val="uk-UA"/>
        </w:rPr>
        <w:t xml:space="preserve"> – форма організації міжнародних валютних (грошових) відносин, що історично склалася і закріплена міждержавними угодами, сукупність способів, інструментів, міждержавних органів, за допомогою яких здійснюється взаємний платіжно-розрахунковий оборот у</w:t>
      </w:r>
      <w:r w:rsidR="00380466">
        <w:rPr>
          <w:rFonts w:ascii="Times New Roman" w:hAnsi="Times New Roman" w:cs="Times New Roman"/>
          <w:sz w:val="28"/>
          <w:szCs w:val="28"/>
          <w:lang w:val="uk-UA"/>
        </w:rPr>
        <w:t xml:space="preserve"> рамках світового господарства;</w:t>
      </w:r>
    </w:p>
    <w:p w:rsidR="000E23CE" w:rsidRDefault="000D3D8F" w:rsidP="00011B1A">
      <w:pPr>
        <w:spacing w:after="0" w:line="240" w:lineRule="auto"/>
        <w:ind w:firstLine="709"/>
        <w:jc w:val="both"/>
        <w:rPr>
          <w:rFonts w:ascii="Times New Roman" w:hAnsi="Times New Roman" w:cs="Times New Roman"/>
          <w:sz w:val="28"/>
          <w:szCs w:val="28"/>
          <w:lang w:val="uk-UA"/>
        </w:rPr>
      </w:pPr>
      <w:r w:rsidRPr="005B29B7">
        <w:rPr>
          <w:rFonts w:ascii="Times New Roman" w:hAnsi="Times New Roman" w:cs="Times New Roman"/>
          <w:i/>
          <w:sz w:val="28"/>
          <w:szCs w:val="28"/>
          <w:u w:val="single"/>
          <w:lang w:val="uk-UA"/>
        </w:rPr>
        <w:t>регіональну</w:t>
      </w:r>
      <w:r w:rsidRPr="002A41BB">
        <w:rPr>
          <w:rFonts w:ascii="Times New Roman" w:hAnsi="Times New Roman" w:cs="Times New Roman"/>
          <w:sz w:val="28"/>
          <w:szCs w:val="28"/>
          <w:lang w:val="uk-UA"/>
        </w:rPr>
        <w:t xml:space="preserve"> – договірно - правова форма організації валю</w:t>
      </w:r>
      <w:r w:rsidR="006E1387" w:rsidRPr="002A41BB">
        <w:rPr>
          <w:rFonts w:ascii="Times New Roman" w:hAnsi="Times New Roman" w:cs="Times New Roman"/>
          <w:sz w:val="28"/>
          <w:szCs w:val="28"/>
          <w:lang w:val="uk-UA"/>
        </w:rPr>
        <w:t>тних відносин між групою країн.</w:t>
      </w:r>
    </w:p>
    <w:p w:rsidR="006F766E" w:rsidRDefault="006F766E" w:rsidP="00011B1A">
      <w:pPr>
        <w:spacing w:after="0" w:line="240" w:lineRule="auto"/>
        <w:ind w:firstLine="709"/>
        <w:jc w:val="both"/>
        <w:rPr>
          <w:rFonts w:ascii="Times New Roman" w:hAnsi="Times New Roman" w:cs="Times New Roman"/>
          <w:sz w:val="28"/>
          <w:szCs w:val="28"/>
          <w:lang w:val="uk-UA"/>
        </w:rPr>
      </w:pPr>
      <w:r w:rsidRPr="006F766E">
        <w:rPr>
          <w:rFonts w:ascii="Times New Roman" w:hAnsi="Times New Roman" w:cs="Times New Roman"/>
          <w:sz w:val="28"/>
          <w:szCs w:val="28"/>
          <w:lang w:val="uk-UA"/>
        </w:rPr>
        <w:t>Структура національної валютної системи</w:t>
      </w:r>
      <w:r>
        <w:rPr>
          <w:rFonts w:ascii="Times New Roman" w:hAnsi="Times New Roman" w:cs="Times New Roman"/>
          <w:sz w:val="28"/>
          <w:szCs w:val="28"/>
          <w:lang w:val="uk-UA"/>
        </w:rPr>
        <w:t>:</w:t>
      </w:r>
    </w:p>
    <w:p w:rsidR="006F766E" w:rsidRDefault="006F766E" w:rsidP="006A4242">
      <w:pPr>
        <w:pStyle w:val="ac"/>
        <w:numPr>
          <w:ilvl w:val="0"/>
          <w:numId w:val="83"/>
        </w:numPr>
        <w:spacing w:after="0" w:line="240" w:lineRule="auto"/>
        <w:jc w:val="both"/>
        <w:rPr>
          <w:rFonts w:ascii="Times New Roman" w:hAnsi="Times New Roman" w:cs="Times New Roman"/>
          <w:sz w:val="28"/>
          <w:szCs w:val="28"/>
          <w:lang w:val="uk-UA"/>
        </w:rPr>
      </w:pPr>
      <w:r w:rsidRPr="006F766E">
        <w:rPr>
          <w:rFonts w:ascii="Times New Roman" w:hAnsi="Times New Roman" w:cs="Times New Roman"/>
          <w:sz w:val="28"/>
          <w:szCs w:val="28"/>
          <w:lang w:val="uk-UA"/>
        </w:rPr>
        <w:t>Національна грошова одиниця</w:t>
      </w:r>
      <w:r>
        <w:rPr>
          <w:rFonts w:ascii="Times New Roman" w:hAnsi="Times New Roman" w:cs="Times New Roman"/>
          <w:sz w:val="28"/>
          <w:szCs w:val="28"/>
          <w:lang w:val="uk-UA"/>
        </w:rPr>
        <w:t>;</w:t>
      </w:r>
    </w:p>
    <w:p w:rsidR="006F766E" w:rsidRDefault="006F766E" w:rsidP="006A4242">
      <w:pPr>
        <w:pStyle w:val="ac"/>
        <w:numPr>
          <w:ilvl w:val="0"/>
          <w:numId w:val="83"/>
        </w:numPr>
        <w:spacing w:after="0" w:line="240" w:lineRule="auto"/>
        <w:jc w:val="both"/>
        <w:rPr>
          <w:rFonts w:ascii="Times New Roman" w:hAnsi="Times New Roman" w:cs="Times New Roman"/>
          <w:sz w:val="28"/>
          <w:szCs w:val="28"/>
          <w:lang w:val="uk-UA"/>
        </w:rPr>
      </w:pPr>
      <w:r w:rsidRPr="006F766E">
        <w:rPr>
          <w:rFonts w:ascii="Times New Roman" w:hAnsi="Times New Roman" w:cs="Times New Roman"/>
          <w:sz w:val="28"/>
          <w:szCs w:val="28"/>
          <w:lang w:val="uk-UA"/>
        </w:rPr>
        <w:t>Золотовалютні резерви країни</w:t>
      </w:r>
      <w:r>
        <w:rPr>
          <w:rFonts w:ascii="Times New Roman" w:hAnsi="Times New Roman" w:cs="Times New Roman"/>
          <w:sz w:val="28"/>
          <w:szCs w:val="28"/>
          <w:lang w:val="uk-UA"/>
        </w:rPr>
        <w:t>;</w:t>
      </w:r>
    </w:p>
    <w:p w:rsidR="006F766E" w:rsidRDefault="006F766E" w:rsidP="006A4242">
      <w:pPr>
        <w:pStyle w:val="ac"/>
        <w:numPr>
          <w:ilvl w:val="0"/>
          <w:numId w:val="83"/>
        </w:numPr>
        <w:spacing w:after="0" w:line="240" w:lineRule="auto"/>
        <w:jc w:val="both"/>
        <w:rPr>
          <w:rFonts w:ascii="Times New Roman" w:hAnsi="Times New Roman" w:cs="Times New Roman"/>
          <w:sz w:val="28"/>
          <w:szCs w:val="28"/>
          <w:lang w:val="uk-UA"/>
        </w:rPr>
      </w:pPr>
      <w:r w:rsidRPr="006F766E">
        <w:rPr>
          <w:rFonts w:ascii="Times New Roman" w:hAnsi="Times New Roman" w:cs="Times New Roman"/>
          <w:sz w:val="28"/>
          <w:szCs w:val="28"/>
          <w:lang w:val="uk-UA"/>
        </w:rPr>
        <w:t>Умови конвертованості національних валют</w:t>
      </w:r>
      <w:r>
        <w:rPr>
          <w:rFonts w:ascii="Times New Roman" w:hAnsi="Times New Roman" w:cs="Times New Roman"/>
          <w:sz w:val="28"/>
          <w:szCs w:val="28"/>
          <w:lang w:val="uk-UA"/>
        </w:rPr>
        <w:t>;</w:t>
      </w:r>
    </w:p>
    <w:p w:rsidR="006F766E" w:rsidRDefault="006F766E" w:rsidP="006A4242">
      <w:pPr>
        <w:pStyle w:val="ac"/>
        <w:numPr>
          <w:ilvl w:val="0"/>
          <w:numId w:val="83"/>
        </w:numPr>
        <w:spacing w:after="0" w:line="240" w:lineRule="auto"/>
        <w:jc w:val="both"/>
        <w:rPr>
          <w:rFonts w:ascii="Times New Roman" w:hAnsi="Times New Roman" w:cs="Times New Roman"/>
          <w:sz w:val="28"/>
          <w:szCs w:val="28"/>
          <w:lang w:val="uk-UA"/>
        </w:rPr>
      </w:pPr>
      <w:r w:rsidRPr="006F766E">
        <w:rPr>
          <w:rFonts w:ascii="Times New Roman" w:hAnsi="Times New Roman" w:cs="Times New Roman"/>
          <w:sz w:val="28"/>
          <w:szCs w:val="28"/>
          <w:lang w:val="uk-UA"/>
        </w:rPr>
        <w:t>Режим ринку валют</w:t>
      </w:r>
      <w:r>
        <w:rPr>
          <w:rFonts w:ascii="Times New Roman" w:hAnsi="Times New Roman" w:cs="Times New Roman"/>
          <w:sz w:val="28"/>
          <w:szCs w:val="28"/>
          <w:lang w:val="uk-UA"/>
        </w:rPr>
        <w:t>;</w:t>
      </w:r>
    </w:p>
    <w:p w:rsidR="006F766E" w:rsidRDefault="006F766E" w:rsidP="006A4242">
      <w:pPr>
        <w:pStyle w:val="ac"/>
        <w:numPr>
          <w:ilvl w:val="0"/>
          <w:numId w:val="83"/>
        </w:numPr>
        <w:spacing w:after="0" w:line="240" w:lineRule="auto"/>
        <w:jc w:val="both"/>
        <w:rPr>
          <w:rFonts w:ascii="Times New Roman" w:hAnsi="Times New Roman" w:cs="Times New Roman"/>
          <w:sz w:val="28"/>
          <w:szCs w:val="28"/>
          <w:lang w:val="uk-UA"/>
        </w:rPr>
      </w:pPr>
      <w:r w:rsidRPr="006F766E">
        <w:rPr>
          <w:rFonts w:ascii="Times New Roman" w:hAnsi="Times New Roman" w:cs="Times New Roman"/>
          <w:sz w:val="28"/>
          <w:szCs w:val="28"/>
          <w:lang w:val="uk-UA"/>
        </w:rPr>
        <w:t>Режим ринку золота</w:t>
      </w:r>
      <w:r>
        <w:rPr>
          <w:rFonts w:ascii="Times New Roman" w:hAnsi="Times New Roman" w:cs="Times New Roman"/>
          <w:sz w:val="28"/>
          <w:szCs w:val="28"/>
          <w:lang w:val="uk-UA"/>
        </w:rPr>
        <w:t>;</w:t>
      </w:r>
    </w:p>
    <w:p w:rsidR="006F766E" w:rsidRDefault="006F766E" w:rsidP="006A4242">
      <w:pPr>
        <w:pStyle w:val="ac"/>
        <w:numPr>
          <w:ilvl w:val="0"/>
          <w:numId w:val="83"/>
        </w:numPr>
        <w:spacing w:after="0" w:line="240" w:lineRule="auto"/>
        <w:jc w:val="both"/>
        <w:rPr>
          <w:rFonts w:ascii="Times New Roman" w:hAnsi="Times New Roman" w:cs="Times New Roman"/>
          <w:sz w:val="28"/>
          <w:szCs w:val="28"/>
          <w:lang w:val="uk-UA"/>
        </w:rPr>
      </w:pPr>
      <w:r w:rsidRPr="006F766E">
        <w:rPr>
          <w:rFonts w:ascii="Times New Roman" w:hAnsi="Times New Roman" w:cs="Times New Roman"/>
          <w:sz w:val="28"/>
          <w:szCs w:val="28"/>
          <w:lang w:val="uk-UA"/>
        </w:rPr>
        <w:t>Статус національних установ, що регулюють валютні відносини країни</w:t>
      </w:r>
      <w:r>
        <w:rPr>
          <w:rFonts w:ascii="Times New Roman" w:hAnsi="Times New Roman" w:cs="Times New Roman"/>
          <w:sz w:val="28"/>
          <w:szCs w:val="28"/>
          <w:lang w:val="uk-UA"/>
        </w:rPr>
        <w:t>.</w:t>
      </w:r>
    </w:p>
    <w:p w:rsidR="001B23A6" w:rsidRPr="006F766E" w:rsidRDefault="001B23A6" w:rsidP="001B23A6">
      <w:pPr>
        <w:pStyle w:val="ac"/>
        <w:spacing w:after="0" w:line="240" w:lineRule="auto"/>
        <w:ind w:left="1429"/>
        <w:jc w:val="both"/>
        <w:rPr>
          <w:rFonts w:ascii="Times New Roman" w:hAnsi="Times New Roman" w:cs="Times New Roman"/>
          <w:sz w:val="28"/>
          <w:szCs w:val="28"/>
          <w:lang w:val="uk-UA"/>
        </w:rPr>
      </w:pPr>
    </w:p>
    <w:p w:rsidR="00905FB1" w:rsidRPr="00905FB1" w:rsidRDefault="00727F71" w:rsidP="00905FB1">
      <w:pPr>
        <w:pStyle w:val="ac"/>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B23A6">
        <w:rPr>
          <w:rFonts w:ascii="Times New Roman" w:hAnsi="Times New Roman" w:cs="Times New Roman"/>
          <w:noProof/>
          <w:sz w:val="28"/>
          <w:szCs w:val="28"/>
          <w:lang w:val="uk-UA" w:eastAsia="uk-UA"/>
        </w:rPr>
        <w:drawing>
          <wp:inline distT="0" distB="0" distL="0" distR="0" wp14:anchorId="5E2B5C63" wp14:editId="408436A1">
            <wp:extent cx="4333875" cy="2245995"/>
            <wp:effectExtent l="0" t="0" r="9525" b="1905"/>
            <wp:docPr id="53249" name="Рисунок 5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334658" cy="2246401"/>
                    </a:xfrm>
                    <a:prstGeom prst="rect">
                      <a:avLst/>
                    </a:prstGeom>
                    <a:noFill/>
                  </pic:spPr>
                </pic:pic>
              </a:graphicData>
            </a:graphic>
          </wp:inline>
        </w:drawing>
      </w:r>
    </w:p>
    <w:p w:rsidR="00075DF7" w:rsidRDefault="00075DF7" w:rsidP="00905FB1">
      <w:pPr>
        <w:spacing w:line="240" w:lineRule="auto"/>
        <w:ind w:firstLine="709"/>
        <w:jc w:val="center"/>
        <w:rPr>
          <w:rFonts w:ascii="Times New Roman" w:hAnsi="Times New Roman" w:cs="Times New Roman"/>
          <w:i/>
          <w:sz w:val="28"/>
          <w:szCs w:val="28"/>
          <w:lang w:val="uk-UA"/>
        </w:rPr>
      </w:pPr>
    </w:p>
    <w:p w:rsidR="001B23A6" w:rsidRDefault="001B23A6" w:rsidP="00905FB1">
      <w:pPr>
        <w:spacing w:line="240" w:lineRule="auto"/>
        <w:ind w:firstLine="709"/>
        <w:jc w:val="center"/>
        <w:rPr>
          <w:rFonts w:ascii="Times New Roman" w:hAnsi="Times New Roman" w:cs="Times New Roman"/>
          <w:b/>
          <w:bCs/>
          <w:sz w:val="28"/>
          <w:szCs w:val="28"/>
          <w:lang w:val="ru-RU"/>
        </w:rPr>
      </w:pPr>
      <w:r>
        <w:rPr>
          <w:rFonts w:ascii="Times New Roman" w:hAnsi="Times New Roman" w:cs="Times New Roman"/>
          <w:i/>
          <w:sz w:val="28"/>
          <w:szCs w:val="28"/>
          <w:lang w:val="uk-UA"/>
        </w:rPr>
        <w:t>Рис.16</w:t>
      </w:r>
      <w:r w:rsidRPr="007010E9">
        <w:rPr>
          <w:rFonts w:ascii="Times New Roman" w:hAnsi="Times New Roman" w:cs="Times New Roman"/>
          <w:i/>
          <w:sz w:val="28"/>
          <w:szCs w:val="28"/>
          <w:lang w:val="uk-UA"/>
        </w:rPr>
        <w:t>.</w:t>
      </w:r>
      <w:r>
        <w:rPr>
          <w:rFonts w:ascii="Times New Roman" w:hAnsi="Times New Roman" w:cs="Times New Roman"/>
          <w:i/>
          <w:sz w:val="28"/>
          <w:szCs w:val="28"/>
          <w:lang w:val="uk-UA"/>
        </w:rPr>
        <w:t>1- Етапи розвитку валютної системи</w:t>
      </w:r>
    </w:p>
    <w:p w:rsidR="001B23A6" w:rsidRPr="001B23A6" w:rsidRDefault="000D3D8F" w:rsidP="001B23A6">
      <w:pPr>
        <w:spacing w:line="240" w:lineRule="auto"/>
        <w:ind w:firstLine="709"/>
        <w:jc w:val="center"/>
        <w:rPr>
          <w:rFonts w:ascii="Times New Roman" w:hAnsi="Times New Roman" w:cs="Times New Roman"/>
          <w:b/>
          <w:bCs/>
          <w:sz w:val="28"/>
          <w:szCs w:val="28"/>
          <w:lang w:val="ru-RU"/>
        </w:rPr>
      </w:pPr>
      <w:r w:rsidRPr="007010E9">
        <w:rPr>
          <w:rFonts w:ascii="Times New Roman" w:hAnsi="Times New Roman" w:cs="Times New Roman"/>
          <w:b/>
          <w:bCs/>
          <w:sz w:val="28"/>
          <w:szCs w:val="28"/>
          <w:lang w:val="ru-RU"/>
        </w:rPr>
        <w:t>Етапи розвитку міжнародної валютної системи:</w:t>
      </w:r>
    </w:p>
    <w:p w:rsidR="00380466" w:rsidRDefault="000D3D8F" w:rsidP="0038046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7010E9">
        <w:rPr>
          <w:rFonts w:ascii="Times New Roman" w:hAnsi="Times New Roman" w:cs="Times New Roman"/>
          <w:b/>
          <w:i/>
          <w:iCs/>
          <w:sz w:val="28"/>
          <w:szCs w:val="28"/>
          <w:lang w:val="ru-RU"/>
        </w:rPr>
        <w:t>Система золотого стандарту</w:t>
      </w:r>
      <w:r w:rsidRPr="007010E9">
        <w:rPr>
          <w:rFonts w:ascii="Times New Roman" w:hAnsi="Times New Roman" w:cs="Times New Roman"/>
          <w:b/>
          <w:sz w:val="28"/>
          <w:szCs w:val="28"/>
        </w:rPr>
        <w:t> </w:t>
      </w:r>
      <w:r w:rsidRPr="007010E9">
        <w:rPr>
          <w:rFonts w:ascii="Times New Roman" w:hAnsi="Times New Roman" w:cs="Times New Roman"/>
          <w:sz w:val="28"/>
          <w:szCs w:val="28"/>
          <w:lang w:val="ru-RU"/>
        </w:rPr>
        <w:t xml:space="preserve">(1867р.) Основні принципи функціонування: використання золота як світових грошей; кожна валюта мала свій золотий вміст, відповідно до якого встановлювались золоті паритети; безпосередня конвертованість валют </w:t>
      </w:r>
      <w:proofErr w:type="gramStart"/>
      <w:r w:rsidRPr="007010E9">
        <w:rPr>
          <w:rFonts w:ascii="Times New Roman" w:hAnsi="Times New Roman" w:cs="Times New Roman"/>
          <w:sz w:val="28"/>
          <w:szCs w:val="28"/>
          <w:lang w:val="ru-RU"/>
        </w:rPr>
        <w:t>у золото</w:t>
      </w:r>
      <w:proofErr w:type="gramEnd"/>
      <w:r w:rsidRPr="007010E9">
        <w:rPr>
          <w:rFonts w:ascii="Times New Roman" w:hAnsi="Times New Roman" w:cs="Times New Roman"/>
          <w:sz w:val="28"/>
          <w:szCs w:val="28"/>
          <w:lang w:val="ru-RU"/>
        </w:rPr>
        <w:t>; вільний вивіз та ввіз золота; фіксовані валютні курси.</w:t>
      </w:r>
      <w:r w:rsidR="006E1387" w:rsidRPr="007010E9">
        <w:rPr>
          <w:rFonts w:ascii="Times New Roman" w:hAnsi="Times New Roman" w:cs="Times New Roman"/>
          <w:sz w:val="28"/>
          <w:szCs w:val="28"/>
          <w:lang w:val="ru-RU"/>
        </w:rPr>
        <w:t xml:space="preserve"> </w:t>
      </w:r>
    </w:p>
    <w:p w:rsidR="00380466" w:rsidRDefault="000D3D8F" w:rsidP="0038046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lastRenderedPageBreak/>
        <w:t>2)</w:t>
      </w:r>
      <w:r w:rsidRPr="007010E9">
        <w:rPr>
          <w:rFonts w:ascii="Times New Roman" w:hAnsi="Times New Roman" w:cs="Times New Roman"/>
          <w:sz w:val="28"/>
          <w:szCs w:val="28"/>
        </w:rPr>
        <w:t> </w:t>
      </w:r>
      <w:r w:rsidRPr="007010E9">
        <w:rPr>
          <w:rFonts w:ascii="Times New Roman" w:hAnsi="Times New Roman" w:cs="Times New Roman"/>
          <w:b/>
          <w:i/>
          <w:iCs/>
          <w:sz w:val="28"/>
          <w:szCs w:val="28"/>
          <w:lang w:val="ru-RU"/>
        </w:rPr>
        <w:t>Бреттон-Вудська валютна система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(1944 р.) Основні принципи функціонування: створення Міжнародного валютного фонду (МВФ) та Банку реконструкції та розвитку; заборона в</w:t>
      </w:r>
      <w:r w:rsidR="00011B1A">
        <w:rPr>
          <w:rFonts w:ascii="Times New Roman" w:hAnsi="Times New Roman" w:cs="Times New Roman"/>
          <w:sz w:val="28"/>
          <w:szCs w:val="28"/>
          <w:lang w:val="ru-RU"/>
        </w:rPr>
        <w:t>ільної (</w:t>
      </w:r>
      <w:r w:rsidRPr="007010E9">
        <w:rPr>
          <w:rFonts w:ascii="Times New Roman" w:hAnsi="Times New Roman" w:cs="Times New Roman"/>
          <w:sz w:val="28"/>
          <w:szCs w:val="28"/>
          <w:lang w:val="ru-RU"/>
        </w:rPr>
        <w:t>приватної) купівлі-продажу золота); підтримання США розміну долара на золото за офіційною ціною: 35 дол. за одну тройську унцію (31, 103 г) золота; офіційні курси валют встановлювалися через визначення їхнього золотого вмісту (масштабу цін) і відповідно до нього твердо фіксувалися відносно долара США. Вони могли відхилятися не більше як на 1 %% в обидві сторони без погодження з МВФ; у разі необхідності країни через механізм МВФ могли надавати одна одній кредити в іноземній валюті для фінансування дефіциту платіжного балансу.</w:t>
      </w:r>
      <w:r w:rsidR="006E1387" w:rsidRPr="007010E9">
        <w:rPr>
          <w:rFonts w:ascii="Times New Roman" w:hAnsi="Times New Roman" w:cs="Times New Roman"/>
          <w:sz w:val="28"/>
          <w:szCs w:val="28"/>
          <w:lang w:val="ru-RU"/>
        </w:rPr>
        <w:t xml:space="preserve"> </w:t>
      </w:r>
    </w:p>
    <w:p w:rsidR="001B23A6" w:rsidRPr="001B23A6" w:rsidRDefault="001B23A6" w:rsidP="0038046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Pr="001B23A6">
        <w:rPr>
          <w:rFonts w:ascii="Times New Roman" w:hAnsi="Times New Roman" w:cs="Times New Roman"/>
          <w:b/>
          <w:i/>
          <w:sz w:val="28"/>
          <w:szCs w:val="28"/>
          <w:lang w:val="ru-RU"/>
        </w:rPr>
        <w:t>Генуезька валютна система</w:t>
      </w:r>
      <w:r w:rsidRPr="001B23A6">
        <w:rPr>
          <w:rFonts w:ascii="Times New Roman" w:hAnsi="Times New Roman" w:cs="Times New Roman"/>
          <w:sz w:val="28"/>
          <w:szCs w:val="28"/>
          <w:lang w:val="ru-RU"/>
        </w:rPr>
        <w:t xml:space="preserve"> (на конференції в 19</w:t>
      </w:r>
      <w:r w:rsidR="00380466">
        <w:rPr>
          <w:rFonts w:ascii="Times New Roman" w:hAnsi="Times New Roman" w:cs="Times New Roman"/>
          <w:sz w:val="28"/>
          <w:szCs w:val="28"/>
          <w:lang w:val="ru-RU"/>
        </w:rPr>
        <w:t xml:space="preserve">22 р.) (золотодевізна система) </w:t>
      </w:r>
      <w:r w:rsidRPr="001B23A6">
        <w:rPr>
          <w:rFonts w:ascii="Times New Roman" w:hAnsi="Times New Roman" w:cs="Times New Roman"/>
          <w:sz w:val="28"/>
          <w:szCs w:val="28"/>
          <w:lang w:val="ru-RU"/>
        </w:rPr>
        <w:t>Вона функціонувала на таких основних принципах:</w:t>
      </w:r>
    </w:p>
    <w:p w:rsidR="001B23A6" w:rsidRDefault="001B23A6" w:rsidP="006A4242">
      <w:pPr>
        <w:pStyle w:val="ac"/>
        <w:numPr>
          <w:ilvl w:val="0"/>
          <w:numId w:val="84"/>
        </w:numPr>
        <w:spacing w:after="0" w:line="240" w:lineRule="auto"/>
        <w:jc w:val="both"/>
        <w:rPr>
          <w:rFonts w:ascii="Times New Roman" w:hAnsi="Times New Roman" w:cs="Times New Roman"/>
          <w:sz w:val="28"/>
          <w:szCs w:val="28"/>
          <w:lang w:val="ru-RU"/>
        </w:rPr>
      </w:pPr>
      <w:r w:rsidRPr="001B23A6">
        <w:rPr>
          <w:rFonts w:ascii="Times New Roman" w:hAnsi="Times New Roman" w:cs="Times New Roman"/>
          <w:sz w:val="28"/>
          <w:szCs w:val="28"/>
          <w:lang w:val="ru-RU"/>
        </w:rPr>
        <w:t>Основу системи становили золото і девізи (національні валюти).</w:t>
      </w:r>
      <w:r>
        <w:rPr>
          <w:rFonts w:ascii="Times New Roman" w:hAnsi="Times New Roman" w:cs="Times New Roman"/>
          <w:sz w:val="28"/>
          <w:szCs w:val="28"/>
          <w:lang w:val="ru-RU"/>
        </w:rPr>
        <w:t xml:space="preserve"> </w:t>
      </w:r>
      <w:r w:rsidRPr="001B23A6">
        <w:rPr>
          <w:rFonts w:ascii="Times New Roman" w:hAnsi="Times New Roman" w:cs="Times New Roman"/>
          <w:sz w:val="28"/>
          <w:szCs w:val="28"/>
          <w:lang w:val="ru-RU"/>
        </w:rPr>
        <w:t>Національні кредитні гроші стали використовуватися як міжнародні   платіжно-резервні кошти.</w:t>
      </w:r>
    </w:p>
    <w:p w:rsidR="001B23A6" w:rsidRDefault="001B23A6" w:rsidP="006A4242">
      <w:pPr>
        <w:pStyle w:val="ac"/>
        <w:numPr>
          <w:ilvl w:val="0"/>
          <w:numId w:val="84"/>
        </w:numPr>
        <w:spacing w:after="0" w:line="240" w:lineRule="auto"/>
        <w:jc w:val="both"/>
        <w:rPr>
          <w:rFonts w:ascii="Times New Roman" w:hAnsi="Times New Roman" w:cs="Times New Roman"/>
          <w:sz w:val="28"/>
          <w:szCs w:val="28"/>
          <w:lang w:val="ru-RU"/>
        </w:rPr>
      </w:pPr>
      <w:r w:rsidRPr="001B23A6">
        <w:rPr>
          <w:rFonts w:ascii="Times New Roman" w:hAnsi="Times New Roman" w:cs="Times New Roman"/>
          <w:sz w:val="28"/>
          <w:szCs w:val="28"/>
          <w:lang w:val="ru-RU"/>
        </w:rPr>
        <w:t>Збереглися золоті паритети. Розмін валют на золото здійснювався безпосередньо (валюти США, Франції, Великобританії).</w:t>
      </w:r>
    </w:p>
    <w:p w:rsidR="00380466" w:rsidRDefault="001B23A6" w:rsidP="006A4242">
      <w:pPr>
        <w:pStyle w:val="ac"/>
        <w:numPr>
          <w:ilvl w:val="0"/>
          <w:numId w:val="84"/>
        </w:numPr>
        <w:spacing w:after="0" w:line="240" w:lineRule="auto"/>
        <w:jc w:val="both"/>
        <w:rPr>
          <w:rFonts w:ascii="Times New Roman" w:hAnsi="Times New Roman" w:cs="Times New Roman"/>
          <w:sz w:val="28"/>
          <w:szCs w:val="28"/>
          <w:lang w:val="ru-RU"/>
        </w:rPr>
      </w:pPr>
      <w:r w:rsidRPr="001B23A6">
        <w:rPr>
          <w:rFonts w:ascii="Times New Roman" w:hAnsi="Times New Roman" w:cs="Times New Roman"/>
          <w:sz w:val="28"/>
          <w:szCs w:val="28"/>
          <w:lang w:val="ru-RU"/>
        </w:rPr>
        <w:t>Оновлено режим плаваючих валютних курсів.</w:t>
      </w:r>
    </w:p>
    <w:p w:rsidR="00380466" w:rsidRDefault="001B23A6" w:rsidP="00380466">
      <w:pPr>
        <w:pStyle w:val="ac"/>
        <w:spacing w:after="0" w:line="240" w:lineRule="auto"/>
        <w:jc w:val="both"/>
        <w:rPr>
          <w:rFonts w:ascii="Times New Roman" w:hAnsi="Times New Roman" w:cs="Times New Roman"/>
          <w:sz w:val="28"/>
          <w:szCs w:val="28"/>
          <w:lang w:val="ru-RU"/>
        </w:rPr>
      </w:pPr>
      <w:r w:rsidRPr="00380466">
        <w:rPr>
          <w:rFonts w:ascii="Times New Roman" w:hAnsi="Times New Roman" w:cs="Times New Roman"/>
          <w:sz w:val="28"/>
          <w:szCs w:val="28"/>
          <w:lang w:val="ru-RU"/>
        </w:rPr>
        <w:t>4</w:t>
      </w:r>
      <w:r w:rsidR="000D3D8F" w:rsidRPr="00380466">
        <w:rPr>
          <w:rFonts w:ascii="Times New Roman" w:hAnsi="Times New Roman" w:cs="Times New Roman"/>
          <w:sz w:val="28"/>
          <w:szCs w:val="28"/>
          <w:lang w:val="ru-RU"/>
        </w:rPr>
        <w:t>)</w:t>
      </w:r>
      <w:r w:rsidR="004329E3" w:rsidRPr="00380466">
        <w:rPr>
          <w:rFonts w:ascii="Times New Roman" w:hAnsi="Times New Roman" w:cs="Times New Roman"/>
          <w:sz w:val="28"/>
          <w:szCs w:val="28"/>
          <w:lang w:val="ru-RU"/>
        </w:rPr>
        <w:t xml:space="preserve"> </w:t>
      </w:r>
      <w:r w:rsidR="000D3D8F" w:rsidRPr="00380466">
        <w:rPr>
          <w:rFonts w:ascii="Times New Roman" w:hAnsi="Times New Roman" w:cs="Times New Roman"/>
          <w:sz w:val="28"/>
          <w:szCs w:val="28"/>
        </w:rPr>
        <w:t> </w:t>
      </w:r>
      <w:r w:rsidR="000D3D8F" w:rsidRPr="00380466">
        <w:rPr>
          <w:rFonts w:ascii="Times New Roman" w:hAnsi="Times New Roman" w:cs="Times New Roman"/>
          <w:b/>
          <w:i/>
          <w:iCs/>
          <w:sz w:val="28"/>
          <w:szCs w:val="28"/>
          <w:lang w:val="ru-RU"/>
        </w:rPr>
        <w:t>Ямайська валютна система</w:t>
      </w:r>
      <w:r w:rsidR="000D3D8F" w:rsidRPr="00380466">
        <w:rPr>
          <w:rFonts w:ascii="Times New Roman" w:hAnsi="Times New Roman" w:cs="Times New Roman"/>
          <w:sz w:val="28"/>
          <w:szCs w:val="28"/>
        </w:rPr>
        <w:t> </w:t>
      </w:r>
      <w:r w:rsidR="000D3D8F" w:rsidRPr="00380466">
        <w:rPr>
          <w:rFonts w:ascii="Times New Roman" w:hAnsi="Times New Roman" w:cs="Times New Roman"/>
          <w:sz w:val="28"/>
          <w:szCs w:val="28"/>
          <w:lang w:val="ru-RU"/>
        </w:rPr>
        <w:t xml:space="preserve">(1976 р.) </w:t>
      </w:r>
      <w:r w:rsidR="00E17B12" w:rsidRPr="00380466">
        <w:rPr>
          <w:rFonts w:ascii="Times New Roman" w:hAnsi="Times New Roman" w:cs="Times New Roman"/>
          <w:sz w:val="28"/>
          <w:szCs w:val="28"/>
          <w:lang w:val="ru-RU"/>
        </w:rPr>
        <w:t xml:space="preserve"> </w:t>
      </w:r>
      <w:r w:rsidR="000D3D8F" w:rsidRPr="00380466">
        <w:rPr>
          <w:rFonts w:ascii="Times New Roman" w:hAnsi="Times New Roman" w:cs="Times New Roman"/>
          <w:sz w:val="28"/>
          <w:szCs w:val="28"/>
          <w:lang w:val="ru-RU"/>
        </w:rPr>
        <w:t>Основні принципи функціонування:</w:t>
      </w:r>
    </w:p>
    <w:p w:rsidR="00A11A1B" w:rsidRPr="00380466" w:rsidRDefault="000D3D8F" w:rsidP="00380466">
      <w:pPr>
        <w:spacing w:after="0" w:line="240" w:lineRule="auto"/>
        <w:jc w:val="both"/>
        <w:rPr>
          <w:rFonts w:ascii="Times New Roman" w:hAnsi="Times New Roman" w:cs="Times New Roman"/>
          <w:sz w:val="28"/>
          <w:szCs w:val="28"/>
          <w:lang w:val="ru-RU"/>
        </w:rPr>
      </w:pPr>
      <w:r w:rsidRPr="00380466">
        <w:rPr>
          <w:rFonts w:ascii="Times New Roman" w:hAnsi="Times New Roman" w:cs="Times New Roman"/>
          <w:sz w:val="28"/>
          <w:szCs w:val="28"/>
          <w:lang w:val="ru-RU"/>
        </w:rPr>
        <w:t>повна демонетизація золота, скасування ціни на золото; заснована на кількох ключових валютах; обмін валют визначається за плаваючим валютним курсом, які визначаються попитом і пропозицією; основний засіб розрахунку – вільно конвертована валюта, а також міжнародні кредитні гроші – СДР (спеціальні права запозичення).</w:t>
      </w:r>
    </w:p>
    <w:p w:rsidR="00011B1A" w:rsidRDefault="00011B1A" w:rsidP="00351C9A">
      <w:pPr>
        <w:spacing w:after="0" w:line="240" w:lineRule="auto"/>
        <w:jc w:val="both"/>
        <w:rPr>
          <w:rFonts w:ascii="Times New Roman" w:hAnsi="Times New Roman" w:cs="Times New Roman"/>
          <w:sz w:val="28"/>
          <w:szCs w:val="28"/>
          <w:lang w:val="ru-RU"/>
        </w:rPr>
      </w:pPr>
    </w:p>
    <w:p w:rsidR="00011B1A" w:rsidRPr="00380466" w:rsidRDefault="00011B1A" w:rsidP="006A4242">
      <w:pPr>
        <w:pStyle w:val="ac"/>
        <w:numPr>
          <w:ilvl w:val="0"/>
          <w:numId w:val="81"/>
        </w:numPr>
        <w:spacing w:after="0" w:line="240" w:lineRule="auto"/>
        <w:jc w:val="center"/>
        <w:rPr>
          <w:rFonts w:ascii="Times New Roman" w:eastAsia="Times New Roman" w:hAnsi="Times New Roman" w:cs="Times New Roman"/>
          <w:b/>
          <w:color w:val="000000"/>
          <w:sz w:val="28"/>
          <w:szCs w:val="28"/>
          <w:lang w:val="uk-UA" w:eastAsia="uk-UA" w:bidi="uk-UA"/>
        </w:rPr>
      </w:pPr>
      <w:r w:rsidRPr="00011B1A">
        <w:rPr>
          <w:rFonts w:ascii="Times New Roman" w:eastAsia="Times New Roman" w:hAnsi="Times New Roman" w:cs="Times New Roman"/>
          <w:b/>
          <w:color w:val="000000"/>
          <w:sz w:val="28"/>
          <w:szCs w:val="28"/>
          <w:lang w:val="uk-UA" w:eastAsia="uk-UA" w:bidi="uk-UA"/>
        </w:rPr>
        <w:t>Валютні курси. Котирування та конвертованість валют</w:t>
      </w:r>
    </w:p>
    <w:p w:rsidR="000E23CE" w:rsidRPr="00CB182E" w:rsidRDefault="003B1784" w:rsidP="00011B1A">
      <w:pPr>
        <w:spacing w:after="0" w:line="240" w:lineRule="auto"/>
        <w:ind w:firstLine="709"/>
        <w:jc w:val="both"/>
        <w:rPr>
          <w:rFonts w:ascii="Times New Roman" w:hAnsi="Times New Roman" w:cs="Times New Roman"/>
          <w:b/>
          <w:bCs/>
          <w:sz w:val="28"/>
          <w:szCs w:val="28"/>
          <w:lang w:val="uk-UA"/>
        </w:rPr>
      </w:pPr>
      <w:hyperlink r:id="rId121" w:anchor="term" w:history="1">
        <w:r w:rsidR="000D3D8F" w:rsidRPr="00011B1A">
          <w:rPr>
            <w:rStyle w:val="a5"/>
            <w:rFonts w:ascii="Times New Roman" w:hAnsi="Times New Roman" w:cs="Times New Roman"/>
            <w:b/>
            <w:bCs/>
            <w:color w:val="auto"/>
            <w:sz w:val="28"/>
            <w:szCs w:val="28"/>
            <w:lang w:val="uk-UA"/>
          </w:rPr>
          <w:t>Валютний курс</w:t>
        </w:r>
      </w:hyperlink>
      <w:r w:rsidR="000D3D8F" w:rsidRPr="007010E9">
        <w:rPr>
          <w:rFonts w:ascii="Times New Roman" w:hAnsi="Times New Roman" w:cs="Times New Roman"/>
          <w:sz w:val="28"/>
          <w:szCs w:val="28"/>
        </w:rPr>
        <w:t> </w:t>
      </w:r>
      <w:r w:rsidR="000D3D8F" w:rsidRPr="00011B1A">
        <w:rPr>
          <w:rFonts w:ascii="Times New Roman" w:hAnsi="Times New Roman" w:cs="Times New Roman"/>
          <w:sz w:val="28"/>
          <w:szCs w:val="28"/>
          <w:lang w:val="uk-UA"/>
        </w:rPr>
        <w:t xml:space="preserve">– ціна грошової одиниці однієї країни, вираженої у грошовій одиниці іншої країни. </w:t>
      </w:r>
      <w:r w:rsidR="000D3D8F" w:rsidRPr="00CB182E">
        <w:rPr>
          <w:rFonts w:ascii="Times New Roman" w:hAnsi="Times New Roman" w:cs="Times New Roman"/>
          <w:sz w:val="28"/>
          <w:szCs w:val="28"/>
          <w:lang w:val="uk-UA"/>
        </w:rPr>
        <w:t>Він буває: фіксований (офіційний) – курс валют встановлюється державою; контрольований – курс валют встановлюється державою, визначає її склад, цільове призначення та час використання; плаваючий (гнучкий) – курс валют, що формується під впливом попиту і пропозиції.</w:t>
      </w:r>
      <w:r w:rsidR="00FF4BFA" w:rsidRPr="00CB182E">
        <w:rPr>
          <w:rFonts w:ascii="Times New Roman" w:hAnsi="Times New Roman" w:cs="Times New Roman"/>
          <w:b/>
          <w:bCs/>
          <w:sz w:val="28"/>
          <w:szCs w:val="28"/>
          <w:lang w:val="uk-UA"/>
        </w:rPr>
        <w:t xml:space="preserve"> </w:t>
      </w:r>
    </w:p>
    <w:p w:rsidR="00FF4BFA" w:rsidRPr="007010E9" w:rsidRDefault="000D3D8F" w:rsidP="007010E9">
      <w:pPr>
        <w:spacing w:after="0" w:line="240" w:lineRule="auto"/>
        <w:jc w:val="both"/>
        <w:rPr>
          <w:rFonts w:ascii="Times New Roman" w:hAnsi="Times New Roman" w:cs="Times New Roman"/>
          <w:b/>
          <w:bCs/>
          <w:sz w:val="28"/>
          <w:szCs w:val="28"/>
          <w:lang w:val="ru-RU"/>
        </w:rPr>
      </w:pPr>
      <w:r w:rsidRPr="00011B1A">
        <w:rPr>
          <w:rFonts w:ascii="Times New Roman" w:hAnsi="Times New Roman" w:cs="Times New Roman"/>
          <w:b/>
          <w:bCs/>
          <w:i/>
          <w:sz w:val="28"/>
          <w:szCs w:val="28"/>
          <w:lang w:val="ru-RU"/>
        </w:rPr>
        <w:t>Котирування валют</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встановлення курсів іноземних валют у відповідності з діючими законодавчими нормами і практикою.</w:t>
      </w:r>
      <w:r w:rsidR="00FF4BFA" w:rsidRPr="007010E9">
        <w:rPr>
          <w:rFonts w:ascii="Times New Roman" w:hAnsi="Times New Roman" w:cs="Times New Roman"/>
          <w:b/>
          <w:bCs/>
          <w:sz w:val="28"/>
          <w:szCs w:val="28"/>
          <w:lang w:val="ru-RU"/>
        </w:rPr>
        <w:t xml:space="preserve"> </w:t>
      </w:r>
    </w:p>
    <w:p w:rsidR="00FF4BFA" w:rsidRPr="007010E9" w:rsidRDefault="000D3D8F" w:rsidP="00011B1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Конвертованість валюти</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здатність валюти обмінюватись на інші валюти:</w:t>
      </w:r>
      <w:r w:rsidRPr="007010E9">
        <w:rPr>
          <w:rFonts w:ascii="Times New Roman" w:hAnsi="Times New Roman" w:cs="Times New Roman"/>
          <w:sz w:val="28"/>
          <w:szCs w:val="28"/>
        </w:rPr>
        <w:t> </w:t>
      </w:r>
      <w:r w:rsidR="00FF4BFA" w:rsidRPr="007010E9">
        <w:rPr>
          <w:rFonts w:ascii="Times New Roman" w:hAnsi="Times New Roman" w:cs="Times New Roman"/>
          <w:sz w:val="28"/>
          <w:szCs w:val="28"/>
          <w:lang w:val="ru-RU"/>
        </w:rPr>
        <w:t xml:space="preserve"> </w:t>
      </w:r>
    </w:p>
    <w:p w:rsidR="00380466" w:rsidRDefault="000D3D8F" w:rsidP="0038046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241103">
        <w:rPr>
          <w:rFonts w:ascii="Times New Roman" w:hAnsi="Times New Roman" w:cs="Times New Roman"/>
          <w:i/>
          <w:iCs/>
          <w:sz w:val="28"/>
          <w:szCs w:val="28"/>
          <w:u w:val="single"/>
          <w:lang w:val="ru-RU"/>
        </w:rPr>
        <w:t>вільно конвертована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вільно і без обмежень обмінюється на інші</w:t>
      </w:r>
      <w:r w:rsidR="0016265A" w:rsidRPr="007010E9">
        <w:rPr>
          <w:rFonts w:ascii="Times New Roman" w:hAnsi="Times New Roman" w:cs="Times New Roman"/>
          <w:sz w:val="28"/>
          <w:szCs w:val="28"/>
          <w:lang w:val="ru-RU"/>
        </w:rPr>
        <w:t xml:space="preserve"> </w:t>
      </w:r>
      <w:r w:rsidRPr="007010E9">
        <w:rPr>
          <w:rFonts w:ascii="Times New Roman" w:hAnsi="Times New Roman" w:cs="Times New Roman"/>
          <w:sz w:val="28"/>
          <w:szCs w:val="28"/>
          <w:lang w:val="ru-RU"/>
        </w:rPr>
        <w:t>валюти і міжнародні платіжні засоби;</w:t>
      </w:r>
      <w:r w:rsidRPr="007010E9">
        <w:rPr>
          <w:rFonts w:ascii="Times New Roman" w:hAnsi="Times New Roman" w:cs="Times New Roman"/>
          <w:sz w:val="28"/>
          <w:szCs w:val="28"/>
        </w:rPr>
        <w:t> </w:t>
      </w:r>
      <w:r w:rsidR="00FF4BFA" w:rsidRPr="007010E9">
        <w:rPr>
          <w:rFonts w:ascii="Times New Roman" w:hAnsi="Times New Roman" w:cs="Times New Roman"/>
          <w:sz w:val="28"/>
          <w:szCs w:val="28"/>
          <w:lang w:val="ru-RU"/>
        </w:rPr>
        <w:t xml:space="preserve"> </w:t>
      </w:r>
    </w:p>
    <w:p w:rsidR="00380466" w:rsidRDefault="000D3D8F" w:rsidP="0038046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w:t>
      </w:r>
      <w:r w:rsidRPr="007010E9">
        <w:rPr>
          <w:rFonts w:ascii="Times New Roman" w:hAnsi="Times New Roman" w:cs="Times New Roman"/>
          <w:sz w:val="28"/>
          <w:szCs w:val="28"/>
        </w:rPr>
        <w:t> </w:t>
      </w:r>
      <w:r w:rsidRPr="00241103">
        <w:rPr>
          <w:rFonts w:ascii="Times New Roman" w:hAnsi="Times New Roman" w:cs="Times New Roman"/>
          <w:i/>
          <w:iCs/>
          <w:sz w:val="28"/>
          <w:szCs w:val="28"/>
          <w:u w:val="single"/>
          <w:lang w:val="ru-RU"/>
        </w:rPr>
        <w:t>частково конвертована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застосов</w:t>
      </w:r>
      <w:r w:rsidR="0016265A" w:rsidRPr="007010E9">
        <w:rPr>
          <w:rFonts w:ascii="Times New Roman" w:hAnsi="Times New Roman" w:cs="Times New Roman"/>
          <w:sz w:val="28"/>
          <w:szCs w:val="28"/>
          <w:lang w:val="ru-RU"/>
        </w:rPr>
        <w:t xml:space="preserve">уються певні валютні обмеження, </w:t>
      </w:r>
      <w:r w:rsidRPr="007010E9">
        <w:rPr>
          <w:rFonts w:ascii="Times New Roman" w:hAnsi="Times New Roman" w:cs="Times New Roman"/>
          <w:sz w:val="28"/>
          <w:szCs w:val="28"/>
          <w:lang w:val="ru-RU"/>
        </w:rPr>
        <w:t>використовується з окремих видів міжнародного платіжного обігу;</w:t>
      </w:r>
      <w:r w:rsidRPr="007010E9">
        <w:rPr>
          <w:rFonts w:ascii="Times New Roman" w:hAnsi="Times New Roman" w:cs="Times New Roman"/>
          <w:sz w:val="28"/>
          <w:szCs w:val="28"/>
        </w:rPr>
        <w:t> </w:t>
      </w:r>
      <w:r w:rsidR="00380466">
        <w:rPr>
          <w:rFonts w:ascii="Times New Roman" w:hAnsi="Times New Roman" w:cs="Times New Roman"/>
          <w:sz w:val="28"/>
          <w:szCs w:val="28"/>
          <w:lang w:val="ru-RU"/>
        </w:rPr>
        <w:t xml:space="preserve"> </w:t>
      </w:r>
    </w:p>
    <w:p w:rsidR="00380466" w:rsidRDefault="000D3D8F" w:rsidP="0038046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w:t>
      </w:r>
      <w:r w:rsidRPr="007010E9">
        <w:rPr>
          <w:rFonts w:ascii="Times New Roman" w:hAnsi="Times New Roman" w:cs="Times New Roman"/>
          <w:sz w:val="28"/>
          <w:szCs w:val="28"/>
        </w:rPr>
        <w:t> </w:t>
      </w:r>
      <w:r w:rsidRPr="00241103">
        <w:rPr>
          <w:rFonts w:ascii="Times New Roman" w:hAnsi="Times New Roman" w:cs="Times New Roman"/>
          <w:i/>
          <w:iCs/>
          <w:sz w:val="28"/>
          <w:szCs w:val="28"/>
          <w:u w:val="single"/>
          <w:lang w:val="ru-RU"/>
        </w:rPr>
        <w:t>неконвертована (замкнена</w:t>
      </w:r>
      <w:r w:rsidRPr="007010E9">
        <w:rPr>
          <w:rFonts w:ascii="Times New Roman" w:hAnsi="Times New Roman" w:cs="Times New Roman"/>
          <w:i/>
          <w:iCs/>
          <w:sz w:val="28"/>
          <w:szCs w:val="28"/>
          <w:lang w:val="ru-RU"/>
        </w:rPr>
        <w:t>)</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функці</w:t>
      </w:r>
      <w:r w:rsidR="0016265A" w:rsidRPr="007010E9">
        <w:rPr>
          <w:rFonts w:ascii="Times New Roman" w:hAnsi="Times New Roman" w:cs="Times New Roman"/>
          <w:sz w:val="28"/>
          <w:szCs w:val="28"/>
          <w:lang w:val="ru-RU"/>
        </w:rPr>
        <w:t xml:space="preserve">онує в межах однієї країни і не </w:t>
      </w:r>
      <w:r w:rsidRPr="007010E9">
        <w:rPr>
          <w:rFonts w:ascii="Times New Roman" w:hAnsi="Times New Roman" w:cs="Times New Roman"/>
          <w:sz w:val="28"/>
          <w:szCs w:val="28"/>
          <w:lang w:val="ru-RU"/>
        </w:rPr>
        <w:t>обмінюється на інші іноземні валюти;</w:t>
      </w:r>
      <w:r w:rsidRPr="007010E9">
        <w:rPr>
          <w:rFonts w:ascii="Times New Roman" w:hAnsi="Times New Roman" w:cs="Times New Roman"/>
          <w:sz w:val="28"/>
          <w:szCs w:val="28"/>
        </w:rPr>
        <w:t> </w:t>
      </w:r>
      <w:r w:rsidR="00380466">
        <w:rPr>
          <w:rFonts w:ascii="Times New Roman" w:hAnsi="Times New Roman" w:cs="Times New Roman"/>
          <w:sz w:val="28"/>
          <w:szCs w:val="28"/>
          <w:lang w:val="ru-RU"/>
        </w:rPr>
        <w:t xml:space="preserve"> </w:t>
      </w:r>
    </w:p>
    <w:p w:rsidR="00380466" w:rsidRDefault="000D3D8F" w:rsidP="0038046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4)</w:t>
      </w:r>
      <w:r w:rsidRPr="007010E9">
        <w:rPr>
          <w:rFonts w:ascii="Times New Roman" w:hAnsi="Times New Roman" w:cs="Times New Roman"/>
          <w:sz w:val="28"/>
          <w:szCs w:val="28"/>
        </w:rPr>
        <w:t> </w:t>
      </w:r>
      <w:r w:rsidRPr="00241103">
        <w:rPr>
          <w:rFonts w:ascii="Times New Roman" w:hAnsi="Times New Roman" w:cs="Times New Roman"/>
          <w:i/>
          <w:iCs/>
          <w:sz w:val="28"/>
          <w:szCs w:val="28"/>
          <w:u w:val="single"/>
          <w:lang w:val="ru-RU"/>
        </w:rPr>
        <w:t>зовнішня конвертованість</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надання повної свободи іноземним</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фізичним і юридичним особам щодо здійснення валютних операцій;</w:t>
      </w:r>
      <w:r w:rsidRPr="007010E9">
        <w:rPr>
          <w:rFonts w:ascii="Times New Roman" w:hAnsi="Times New Roman" w:cs="Times New Roman"/>
          <w:sz w:val="28"/>
          <w:szCs w:val="28"/>
        </w:rPr>
        <w:t> </w:t>
      </w:r>
      <w:r w:rsidR="00380466">
        <w:rPr>
          <w:rFonts w:ascii="Times New Roman" w:hAnsi="Times New Roman" w:cs="Times New Roman"/>
          <w:sz w:val="28"/>
          <w:szCs w:val="28"/>
          <w:lang w:val="ru-RU"/>
        </w:rPr>
        <w:t xml:space="preserve"> </w:t>
      </w:r>
    </w:p>
    <w:p w:rsidR="00FF4BFA" w:rsidRPr="00380466" w:rsidRDefault="000D3D8F" w:rsidP="00380466">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lastRenderedPageBreak/>
        <w:t>5)</w:t>
      </w:r>
      <w:r w:rsidRPr="007010E9">
        <w:rPr>
          <w:rFonts w:ascii="Times New Roman" w:hAnsi="Times New Roman" w:cs="Times New Roman"/>
          <w:sz w:val="28"/>
          <w:szCs w:val="28"/>
        </w:rPr>
        <w:t> </w:t>
      </w:r>
      <w:r w:rsidRPr="00241103">
        <w:rPr>
          <w:rFonts w:ascii="Times New Roman" w:hAnsi="Times New Roman" w:cs="Times New Roman"/>
          <w:i/>
          <w:iCs/>
          <w:sz w:val="28"/>
          <w:szCs w:val="28"/>
          <w:u w:val="single"/>
          <w:lang w:val="ru-RU"/>
        </w:rPr>
        <w:t>внутрішня конвертованість</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надання права здійснювати обмінні</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операції тільки фізичним і юридичним особам даної країни.</w:t>
      </w:r>
      <w:r w:rsidRPr="007010E9">
        <w:rPr>
          <w:rFonts w:ascii="Times New Roman" w:hAnsi="Times New Roman" w:cs="Times New Roman"/>
          <w:sz w:val="28"/>
          <w:szCs w:val="28"/>
        </w:rPr>
        <w:t> </w:t>
      </w:r>
      <w:r w:rsidR="00FF4BFA" w:rsidRPr="007010E9">
        <w:rPr>
          <w:rFonts w:ascii="Times New Roman" w:hAnsi="Times New Roman" w:cs="Times New Roman"/>
          <w:b/>
          <w:bCs/>
          <w:sz w:val="28"/>
          <w:szCs w:val="28"/>
          <w:lang w:val="ru-RU"/>
        </w:rPr>
        <w:t xml:space="preserve"> </w:t>
      </w:r>
    </w:p>
    <w:p w:rsidR="00011B1A" w:rsidRDefault="000D3D8F" w:rsidP="00CE3E0F">
      <w:pPr>
        <w:spacing w:line="240" w:lineRule="auto"/>
        <w:jc w:val="both"/>
        <w:rPr>
          <w:rFonts w:ascii="Times New Roman" w:hAnsi="Times New Roman" w:cs="Times New Roman"/>
          <w:b/>
          <w:bCs/>
          <w:sz w:val="28"/>
          <w:szCs w:val="28"/>
          <w:lang w:val="ru-RU"/>
        </w:rPr>
      </w:pPr>
      <w:r w:rsidRPr="00011B1A">
        <w:rPr>
          <w:rFonts w:ascii="Times New Roman" w:hAnsi="Times New Roman" w:cs="Times New Roman"/>
          <w:b/>
          <w:bCs/>
          <w:i/>
          <w:sz w:val="28"/>
          <w:szCs w:val="28"/>
          <w:lang w:val="ru-RU"/>
        </w:rPr>
        <w:t>Фактори впливу на валютний курс:</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стан платіжного балансу; купівельна здатність валюти; макроекономічні показники країни; рівень інфляції; міжкраїнова міграція короткострокових капіталів; політичні і військові фактори.</w:t>
      </w:r>
      <w:r w:rsidR="00CE3E0F">
        <w:rPr>
          <w:rFonts w:ascii="Times New Roman" w:hAnsi="Times New Roman" w:cs="Times New Roman"/>
          <w:b/>
          <w:bCs/>
          <w:sz w:val="28"/>
          <w:szCs w:val="28"/>
          <w:lang w:val="ru-RU"/>
        </w:rPr>
        <w:t xml:space="preserve"> </w:t>
      </w:r>
    </w:p>
    <w:p w:rsidR="00CE3E0F" w:rsidRPr="00D774CE" w:rsidRDefault="00011B1A" w:rsidP="00D774CE">
      <w:pPr>
        <w:pStyle w:val="ac"/>
        <w:numPr>
          <w:ilvl w:val="0"/>
          <w:numId w:val="81"/>
        </w:numPr>
        <w:spacing w:after="0" w:line="240" w:lineRule="auto"/>
        <w:jc w:val="center"/>
        <w:rPr>
          <w:rFonts w:ascii="Times New Roman" w:eastAsia="Times New Roman" w:hAnsi="Times New Roman" w:cs="Times New Roman"/>
          <w:b/>
          <w:color w:val="000000"/>
          <w:sz w:val="28"/>
          <w:szCs w:val="28"/>
          <w:lang w:val="uk-UA" w:eastAsia="uk-UA" w:bidi="uk-UA"/>
        </w:rPr>
      </w:pPr>
      <w:r w:rsidRPr="00011B1A">
        <w:rPr>
          <w:rFonts w:ascii="Times New Roman" w:eastAsia="Times New Roman" w:hAnsi="Times New Roman" w:cs="Times New Roman"/>
          <w:b/>
          <w:color w:val="000000"/>
          <w:sz w:val="28"/>
          <w:szCs w:val="28"/>
          <w:lang w:val="uk-UA" w:eastAsia="uk-UA" w:bidi="uk-UA"/>
        </w:rPr>
        <w:t>Форми державного валютного регулювання</w:t>
      </w:r>
    </w:p>
    <w:p w:rsidR="00FF4BFA" w:rsidRPr="007010E9" w:rsidRDefault="000D3D8F" w:rsidP="00011B1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ru-RU"/>
        </w:rPr>
        <w:t>Форми державного валютного регулювання:</w:t>
      </w:r>
      <w:r w:rsidR="00FF4BFA" w:rsidRPr="007010E9">
        <w:rPr>
          <w:rFonts w:ascii="Times New Roman" w:hAnsi="Times New Roman" w:cs="Times New Roman"/>
          <w:sz w:val="28"/>
          <w:szCs w:val="28"/>
          <w:lang w:val="ru-RU"/>
        </w:rPr>
        <w:t xml:space="preserve"> </w:t>
      </w:r>
    </w:p>
    <w:p w:rsidR="00FF4BFA" w:rsidRPr="007010E9" w:rsidRDefault="000D3D8F" w:rsidP="007010E9">
      <w:pPr>
        <w:spacing w:after="0" w:line="240" w:lineRule="auto"/>
        <w:jc w:val="both"/>
        <w:rPr>
          <w:rFonts w:ascii="Times New Roman" w:hAnsi="Times New Roman" w:cs="Times New Roman"/>
          <w:b/>
          <w:i/>
          <w:sz w:val="28"/>
          <w:szCs w:val="28"/>
          <w:lang w:val="ru-RU"/>
        </w:rPr>
      </w:pPr>
      <w:r w:rsidRPr="007010E9">
        <w:rPr>
          <w:rFonts w:ascii="Times New Roman" w:hAnsi="Times New Roman" w:cs="Times New Roman"/>
          <w:b/>
          <w:i/>
          <w:sz w:val="28"/>
          <w:szCs w:val="28"/>
          <w:lang w:val="ru-RU"/>
        </w:rPr>
        <w:t>Інструменти прямого регулювання:</w:t>
      </w:r>
      <w:r w:rsidRPr="007010E9">
        <w:rPr>
          <w:rFonts w:ascii="Times New Roman" w:hAnsi="Times New Roman" w:cs="Times New Roman"/>
          <w:b/>
          <w:i/>
          <w:sz w:val="28"/>
          <w:szCs w:val="28"/>
        </w:rPr>
        <w:t> </w:t>
      </w:r>
      <w:r w:rsidR="00FF4BFA" w:rsidRPr="007010E9">
        <w:rPr>
          <w:rFonts w:ascii="Times New Roman" w:hAnsi="Times New Roman" w:cs="Times New Roman"/>
          <w:b/>
          <w:i/>
          <w:sz w:val="28"/>
          <w:szCs w:val="28"/>
          <w:lang w:val="ru-RU"/>
        </w:rPr>
        <w:t xml:space="preserve"> </w:t>
      </w:r>
    </w:p>
    <w:p w:rsidR="00FF4BFA" w:rsidRPr="00B35ED6" w:rsidRDefault="000D3D8F" w:rsidP="006A4242">
      <w:pPr>
        <w:pStyle w:val="ac"/>
        <w:numPr>
          <w:ilvl w:val="0"/>
          <w:numId w:val="58"/>
        </w:numPr>
        <w:spacing w:after="0" w:line="240" w:lineRule="auto"/>
        <w:jc w:val="both"/>
        <w:rPr>
          <w:rFonts w:ascii="Times New Roman" w:hAnsi="Times New Roman" w:cs="Times New Roman"/>
          <w:sz w:val="28"/>
          <w:szCs w:val="28"/>
          <w:lang w:val="ru-RU"/>
        </w:rPr>
      </w:pPr>
      <w:r w:rsidRPr="00B35ED6">
        <w:rPr>
          <w:rFonts w:ascii="Times New Roman" w:hAnsi="Times New Roman" w:cs="Times New Roman"/>
          <w:sz w:val="28"/>
          <w:szCs w:val="28"/>
          <w:lang w:val="ru-RU"/>
        </w:rPr>
        <w:t>валютні обмеження</w:t>
      </w:r>
      <w:r w:rsidR="00B35ED6">
        <w:rPr>
          <w:rFonts w:ascii="Times New Roman" w:hAnsi="Times New Roman" w:cs="Times New Roman"/>
          <w:sz w:val="28"/>
          <w:szCs w:val="28"/>
          <w:lang w:val="ru-RU"/>
        </w:rPr>
        <w:t>;</w:t>
      </w:r>
      <w:r w:rsidRPr="00B35ED6">
        <w:rPr>
          <w:rFonts w:ascii="Times New Roman" w:hAnsi="Times New Roman" w:cs="Times New Roman"/>
          <w:sz w:val="28"/>
          <w:szCs w:val="28"/>
          <w:lang w:val="ru-RU"/>
        </w:rPr>
        <w:t xml:space="preserve"> </w:t>
      </w:r>
    </w:p>
    <w:p w:rsidR="00FF4BFA" w:rsidRPr="007010E9" w:rsidRDefault="000D3D8F" w:rsidP="006A4242">
      <w:pPr>
        <w:pStyle w:val="ac"/>
        <w:numPr>
          <w:ilvl w:val="0"/>
          <w:numId w:val="58"/>
        </w:num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контроль над операціями із золотом та валютою;</w:t>
      </w:r>
    </w:p>
    <w:p w:rsidR="00FF4BFA" w:rsidRPr="007010E9" w:rsidRDefault="000D3D8F" w:rsidP="006A4242">
      <w:pPr>
        <w:pStyle w:val="ac"/>
        <w:numPr>
          <w:ilvl w:val="0"/>
          <w:numId w:val="58"/>
        </w:num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заборона продажу іноземної валюти на ри</w:t>
      </w:r>
      <w:bookmarkStart w:id="0" w:name="_GoBack"/>
      <w:bookmarkEnd w:id="0"/>
      <w:r w:rsidRPr="007010E9">
        <w:rPr>
          <w:rFonts w:ascii="Times New Roman" w:hAnsi="Times New Roman" w:cs="Times New Roman"/>
          <w:sz w:val="28"/>
          <w:szCs w:val="28"/>
          <w:lang w:val="ru-RU"/>
        </w:rPr>
        <w:t>нку національними експортерами;</w:t>
      </w:r>
    </w:p>
    <w:p w:rsidR="00FF4BFA" w:rsidRPr="007010E9" w:rsidRDefault="000D3D8F" w:rsidP="006A4242">
      <w:pPr>
        <w:pStyle w:val="ac"/>
        <w:numPr>
          <w:ilvl w:val="0"/>
          <w:numId w:val="58"/>
        </w:num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 xml:space="preserve">контроль за рухом капіталу (ввіз та вивіз); </w:t>
      </w:r>
    </w:p>
    <w:p w:rsidR="000D3D8F" w:rsidRPr="007010E9" w:rsidRDefault="000D3D8F" w:rsidP="006A4242">
      <w:pPr>
        <w:pStyle w:val="ac"/>
        <w:numPr>
          <w:ilvl w:val="0"/>
          <w:numId w:val="58"/>
        </w:num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регламентація вивозу валюти громадянами, що здійснюють туристичні подорожі.</w:t>
      </w:r>
    </w:p>
    <w:p w:rsidR="000D3D8F" w:rsidRPr="007010E9" w:rsidRDefault="000D3D8F" w:rsidP="007010E9">
      <w:pPr>
        <w:spacing w:after="0" w:line="240" w:lineRule="auto"/>
        <w:rPr>
          <w:rFonts w:ascii="Times New Roman" w:hAnsi="Times New Roman" w:cs="Times New Roman"/>
          <w:i/>
          <w:sz w:val="28"/>
          <w:szCs w:val="28"/>
          <w:lang w:val="ru-RU"/>
        </w:rPr>
      </w:pPr>
      <w:r w:rsidRPr="007010E9">
        <w:rPr>
          <w:rFonts w:ascii="Times New Roman" w:hAnsi="Times New Roman" w:cs="Times New Roman"/>
          <w:b/>
          <w:bCs/>
          <w:i/>
          <w:sz w:val="28"/>
          <w:szCs w:val="28"/>
          <w:lang w:val="ru-RU"/>
        </w:rPr>
        <w:t>Інструменти непрямого регулювання:</w:t>
      </w:r>
      <w:r w:rsidRPr="007010E9">
        <w:rPr>
          <w:rFonts w:ascii="Times New Roman" w:hAnsi="Times New Roman" w:cs="Times New Roman"/>
          <w:i/>
          <w:sz w:val="28"/>
          <w:szCs w:val="28"/>
        </w:rPr>
        <w:t> </w:t>
      </w:r>
    </w:p>
    <w:p w:rsidR="00380466" w:rsidRDefault="000D3D8F" w:rsidP="00380466">
      <w:pPr>
        <w:spacing w:after="0" w:line="240" w:lineRule="auto"/>
        <w:ind w:firstLine="709"/>
        <w:jc w:val="both"/>
        <w:rPr>
          <w:rFonts w:ascii="Times New Roman" w:hAnsi="Times New Roman" w:cs="Times New Roman"/>
          <w:sz w:val="28"/>
          <w:szCs w:val="28"/>
          <w:lang w:val="uk-UA"/>
        </w:rPr>
      </w:pPr>
      <w:r w:rsidRPr="007010E9">
        <w:rPr>
          <w:rFonts w:ascii="Times New Roman" w:hAnsi="Times New Roman" w:cs="Times New Roman"/>
          <w:sz w:val="28"/>
          <w:szCs w:val="28"/>
          <w:lang w:val="ru-RU"/>
        </w:rPr>
        <w:t>1)</w:t>
      </w:r>
      <w:r w:rsidRPr="007010E9">
        <w:rPr>
          <w:rFonts w:ascii="Times New Roman" w:hAnsi="Times New Roman" w:cs="Times New Roman"/>
          <w:sz w:val="28"/>
          <w:szCs w:val="28"/>
        </w:rPr>
        <w:t> </w:t>
      </w:r>
      <w:r w:rsidRPr="00D67C7E">
        <w:rPr>
          <w:rFonts w:ascii="Times New Roman" w:hAnsi="Times New Roman" w:cs="Times New Roman"/>
          <w:i/>
          <w:iCs/>
          <w:sz w:val="28"/>
          <w:szCs w:val="28"/>
          <w:u w:val="single"/>
          <w:lang w:val="ru-RU"/>
        </w:rPr>
        <w:t>дисконтна політика</w:t>
      </w:r>
      <w:r w:rsidRPr="007010E9">
        <w:rPr>
          <w:rFonts w:ascii="Times New Roman" w:hAnsi="Times New Roman" w:cs="Times New Roman"/>
          <w:sz w:val="28"/>
          <w:szCs w:val="28"/>
        </w:rPr>
        <w:t> </w:t>
      </w:r>
      <w:r w:rsidRPr="007010E9">
        <w:rPr>
          <w:rFonts w:ascii="Times New Roman" w:hAnsi="Times New Roman" w:cs="Times New Roman"/>
          <w:sz w:val="28"/>
          <w:szCs w:val="28"/>
          <w:lang w:val="ru-RU"/>
        </w:rPr>
        <w:t>– управління обліковою ставкою національного банку;</w:t>
      </w:r>
      <w:r w:rsidRPr="007010E9">
        <w:rPr>
          <w:rFonts w:ascii="Times New Roman" w:hAnsi="Times New Roman" w:cs="Times New Roman"/>
          <w:sz w:val="28"/>
          <w:szCs w:val="28"/>
        </w:rPr>
        <w:t> </w:t>
      </w:r>
      <w:r w:rsidR="00FF4BFA" w:rsidRPr="007010E9">
        <w:rPr>
          <w:rFonts w:ascii="Times New Roman" w:hAnsi="Times New Roman" w:cs="Times New Roman"/>
          <w:sz w:val="28"/>
          <w:szCs w:val="28"/>
          <w:lang w:val="ru-RU"/>
        </w:rPr>
        <w:t xml:space="preserve"> </w:t>
      </w:r>
    </w:p>
    <w:p w:rsidR="00380466" w:rsidRDefault="000D3D8F" w:rsidP="00380466">
      <w:pPr>
        <w:spacing w:after="0" w:line="240" w:lineRule="auto"/>
        <w:ind w:firstLine="709"/>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2)</w:t>
      </w:r>
      <w:r w:rsidRPr="007010E9">
        <w:rPr>
          <w:rFonts w:ascii="Times New Roman" w:hAnsi="Times New Roman" w:cs="Times New Roman"/>
          <w:i/>
          <w:iCs/>
          <w:sz w:val="28"/>
          <w:szCs w:val="28"/>
        </w:rPr>
        <w:t> </w:t>
      </w:r>
      <w:r w:rsidRPr="00D67C7E">
        <w:rPr>
          <w:rFonts w:ascii="Times New Roman" w:hAnsi="Times New Roman" w:cs="Times New Roman"/>
          <w:i/>
          <w:iCs/>
          <w:sz w:val="28"/>
          <w:szCs w:val="28"/>
          <w:u w:val="single"/>
          <w:lang w:val="uk-UA"/>
        </w:rPr>
        <w:t>валютна інтервенція</w:t>
      </w:r>
      <w:r w:rsidRPr="007010E9">
        <w:rPr>
          <w:rFonts w:ascii="Times New Roman" w:hAnsi="Times New Roman" w:cs="Times New Roman"/>
          <w:sz w:val="28"/>
          <w:szCs w:val="28"/>
        </w:rPr>
        <w:t> </w:t>
      </w:r>
      <w:r w:rsidRPr="007010E9">
        <w:rPr>
          <w:rFonts w:ascii="Times New Roman" w:hAnsi="Times New Roman" w:cs="Times New Roman"/>
          <w:sz w:val="28"/>
          <w:szCs w:val="28"/>
          <w:lang w:val="uk-UA"/>
        </w:rPr>
        <w:t>– купівля або продаж центральним банком власної валюти або валюти іншої держави. з метою підвищення курсу національної валюти НБУ продає національну валюту і навпаки;</w:t>
      </w:r>
      <w:r w:rsidRPr="007010E9">
        <w:rPr>
          <w:rFonts w:ascii="Times New Roman" w:hAnsi="Times New Roman" w:cs="Times New Roman"/>
          <w:sz w:val="28"/>
          <w:szCs w:val="28"/>
        </w:rPr>
        <w:t> </w:t>
      </w:r>
      <w:r w:rsidR="00380466">
        <w:rPr>
          <w:rFonts w:ascii="Times New Roman" w:hAnsi="Times New Roman" w:cs="Times New Roman"/>
          <w:sz w:val="28"/>
          <w:szCs w:val="28"/>
          <w:lang w:val="uk-UA"/>
        </w:rPr>
        <w:t xml:space="preserve"> </w:t>
      </w:r>
    </w:p>
    <w:p w:rsidR="00380466" w:rsidRDefault="000D3D8F" w:rsidP="00380466">
      <w:pPr>
        <w:spacing w:after="0" w:line="240" w:lineRule="auto"/>
        <w:ind w:firstLine="709"/>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3)</w:t>
      </w:r>
      <w:r w:rsidRPr="007010E9">
        <w:rPr>
          <w:rFonts w:ascii="Times New Roman" w:hAnsi="Times New Roman" w:cs="Times New Roman"/>
          <w:sz w:val="28"/>
          <w:szCs w:val="28"/>
        </w:rPr>
        <w:t> </w:t>
      </w:r>
      <w:r w:rsidRPr="00D67C7E">
        <w:rPr>
          <w:rFonts w:ascii="Times New Roman" w:hAnsi="Times New Roman" w:cs="Times New Roman"/>
          <w:i/>
          <w:iCs/>
          <w:sz w:val="28"/>
          <w:szCs w:val="28"/>
          <w:u w:val="single"/>
          <w:lang w:val="uk-UA"/>
        </w:rPr>
        <w:t>девальвація та ревальвація</w:t>
      </w:r>
      <w:r w:rsidRPr="007010E9">
        <w:rPr>
          <w:rFonts w:ascii="Times New Roman" w:hAnsi="Times New Roman" w:cs="Times New Roman"/>
          <w:sz w:val="28"/>
          <w:szCs w:val="28"/>
        </w:rPr>
        <w:t> </w:t>
      </w:r>
      <w:r w:rsidRPr="007010E9">
        <w:rPr>
          <w:rFonts w:ascii="Times New Roman" w:hAnsi="Times New Roman" w:cs="Times New Roman"/>
          <w:sz w:val="28"/>
          <w:szCs w:val="28"/>
          <w:lang w:val="uk-UA"/>
        </w:rPr>
        <w:t>– зниження або підвищення обмінного курсу національної валюти;</w:t>
      </w:r>
      <w:r w:rsidRPr="007010E9">
        <w:rPr>
          <w:rFonts w:ascii="Times New Roman" w:hAnsi="Times New Roman" w:cs="Times New Roman"/>
          <w:sz w:val="28"/>
          <w:szCs w:val="28"/>
        </w:rPr>
        <w:t> </w:t>
      </w:r>
      <w:r w:rsidR="00FF4BFA" w:rsidRPr="007010E9">
        <w:rPr>
          <w:rFonts w:ascii="Times New Roman" w:hAnsi="Times New Roman" w:cs="Times New Roman"/>
          <w:sz w:val="28"/>
          <w:szCs w:val="28"/>
          <w:lang w:val="uk-UA"/>
        </w:rPr>
        <w:t xml:space="preserve"> </w:t>
      </w:r>
    </w:p>
    <w:p w:rsidR="00380466" w:rsidRDefault="000D3D8F" w:rsidP="00380466">
      <w:pPr>
        <w:spacing w:after="0" w:line="240" w:lineRule="auto"/>
        <w:ind w:firstLine="709"/>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4)</w:t>
      </w:r>
      <w:r w:rsidRPr="007010E9">
        <w:rPr>
          <w:rFonts w:ascii="Times New Roman" w:hAnsi="Times New Roman" w:cs="Times New Roman"/>
          <w:sz w:val="28"/>
          <w:szCs w:val="28"/>
        </w:rPr>
        <w:t> </w:t>
      </w:r>
      <w:r w:rsidRPr="00D67C7E">
        <w:rPr>
          <w:rFonts w:ascii="Times New Roman" w:hAnsi="Times New Roman" w:cs="Times New Roman"/>
          <w:i/>
          <w:iCs/>
          <w:sz w:val="28"/>
          <w:szCs w:val="28"/>
          <w:u w:val="single"/>
          <w:lang w:val="uk-UA"/>
        </w:rPr>
        <w:t>регулювання платіжного балансу</w:t>
      </w:r>
      <w:r w:rsidRPr="007010E9">
        <w:rPr>
          <w:rFonts w:ascii="Times New Roman" w:hAnsi="Times New Roman" w:cs="Times New Roman"/>
          <w:sz w:val="28"/>
          <w:szCs w:val="28"/>
        </w:rPr>
        <w:t> </w:t>
      </w:r>
      <w:r w:rsidRPr="007010E9">
        <w:rPr>
          <w:rFonts w:ascii="Times New Roman" w:hAnsi="Times New Roman" w:cs="Times New Roman"/>
          <w:sz w:val="28"/>
          <w:szCs w:val="28"/>
          <w:lang w:val="uk-UA"/>
        </w:rPr>
        <w:t>– застосування митних тарифів, податкових пільг, експортних субсидій;</w:t>
      </w:r>
      <w:r w:rsidRPr="007010E9">
        <w:rPr>
          <w:rFonts w:ascii="Times New Roman" w:hAnsi="Times New Roman" w:cs="Times New Roman"/>
          <w:sz w:val="28"/>
          <w:szCs w:val="28"/>
        </w:rPr>
        <w:t> </w:t>
      </w:r>
      <w:r w:rsidR="00380466">
        <w:rPr>
          <w:rFonts w:ascii="Times New Roman" w:hAnsi="Times New Roman" w:cs="Times New Roman"/>
          <w:sz w:val="28"/>
          <w:szCs w:val="28"/>
          <w:lang w:val="uk-UA"/>
        </w:rPr>
        <w:t xml:space="preserve"> </w:t>
      </w:r>
    </w:p>
    <w:p w:rsidR="006228A8" w:rsidRPr="007010E9" w:rsidRDefault="000D3D8F" w:rsidP="00380466">
      <w:pPr>
        <w:spacing w:after="0" w:line="240" w:lineRule="auto"/>
        <w:ind w:firstLine="709"/>
        <w:jc w:val="both"/>
        <w:rPr>
          <w:rFonts w:ascii="Times New Roman" w:hAnsi="Times New Roman" w:cs="Times New Roman"/>
          <w:sz w:val="28"/>
          <w:szCs w:val="28"/>
          <w:lang w:val="uk-UA"/>
        </w:rPr>
      </w:pPr>
      <w:r w:rsidRPr="007010E9">
        <w:rPr>
          <w:rFonts w:ascii="Times New Roman" w:hAnsi="Times New Roman" w:cs="Times New Roman"/>
          <w:sz w:val="28"/>
          <w:szCs w:val="28"/>
          <w:lang w:val="uk-UA"/>
        </w:rPr>
        <w:t>5)</w:t>
      </w:r>
      <w:r w:rsidRPr="007010E9">
        <w:rPr>
          <w:rFonts w:ascii="Times New Roman" w:hAnsi="Times New Roman" w:cs="Times New Roman"/>
          <w:sz w:val="28"/>
          <w:szCs w:val="28"/>
        </w:rPr>
        <w:t> </w:t>
      </w:r>
      <w:r w:rsidRPr="00D67C7E">
        <w:rPr>
          <w:rFonts w:ascii="Times New Roman" w:hAnsi="Times New Roman" w:cs="Times New Roman"/>
          <w:i/>
          <w:iCs/>
          <w:sz w:val="28"/>
          <w:szCs w:val="28"/>
          <w:u w:val="single"/>
          <w:lang w:val="uk-UA"/>
        </w:rPr>
        <w:t>диверсифікація валютних резервів</w:t>
      </w:r>
      <w:r w:rsidRPr="007010E9">
        <w:rPr>
          <w:rFonts w:ascii="Times New Roman" w:hAnsi="Times New Roman" w:cs="Times New Roman"/>
          <w:sz w:val="28"/>
          <w:szCs w:val="28"/>
        </w:rPr>
        <w:t> </w:t>
      </w:r>
      <w:r w:rsidRPr="007010E9">
        <w:rPr>
          <w:rFonts w:ascii="Times New Roman" w:hAnsi="Times New Roman" w:cs="Times New Roman"/>
          <w:sz w:val="28"/>
          <w:szCs w:val="28"/>
          <w:lang w:val="uk-UA"/>
        </w:rPr>
        <w:t>– регулювання структури валютних резервів шляхом продажу нестабільних валют та купівлі «твердих».</w:t>
      </w:r>
    </w:p>
    <w:p w:rsidR="00FF4BFA" w:rsidRPr="007010E9" w:rsidRDefault="000D3D8F" w:rsidP="00E072FA">
      <w:pPr>
        <w:spacing w:after="0" w:line="240" w:lineRule="auto"/>
        <w:ind w:firstLine="709"/>
        <w:jc w:val="both"/>
        <w:rPr>
          <w:rFonts w:ascii="Times New Roman" w:hAnsi="Times New Roman" w:cs="Times New Roman"/>
          <w:sz w:val="28"/>
          <w:szCs w:val="28"/>
          <w:lang w:val="ru-RU"/>
        </w:rPr>
      </w:pPr>
      <w:r w:rsidRPr="007010E9">
        <w:rPr>
          <w:rFonts w:ascii="Times New Roman" w:hAnsi="Times New Roman" w:cs="Times New Roman"/>
          <w:b/>
          <w:bCs/>
          <w:sz w:val="28"/>
          <w:szCs w:val="28"/>
          <w:lang w:val="uk-UA"/>
        </w:rPr>
        <w:t>Європейська валютна система</w:t>
      </w:r>
      <w:r w:rsidRPr="007010E9">
        <w:rPr>
          <w:rFonts w:ascii="Times New Roman" w:hAnsi="Times New Roman" w:cs="Times New Roman"/>
          <w:sz w:val="28"/>
          <w:szCs w:val="28"/>
        </w:rPr>
        <w:t> </w:t>
      </w:r>
      <w:r w:rsidRPr="007010E9">
        <w:rPr>
          <w:rFonts w:ascii="Times New Roman" w:hAnsi="Times New Roman" w:cs="Times New Roman"/>
          <w:sz w:val="28"/>
          <w:szCs w:val="28"/>
          <w:lang w:val="uk-UA"/>
        </w:rPr>
        <w:t xml:space="preserve">– валютний механізм, створений в рамках Європейського Союзу, для зменшення коливання обмінних валютних курсів країн-учасниць і утворення в Європі зони валютної стабільності. </w:t>
      </w:r>
      <w:r w:rsidRPr="007010E9">
        <w:rPr>
          <w:rFonts w:ascii="Times New Roman" w:hAnsi="Times New Roman" w:cs="Times New Roman"/>
          <w:sz w:val="28"/>
          <w:szCs w:val="28"/>
          <w:lang w:val="ru-RU"/>
        </w:rPr>
        <w:t xml:space="preserve">Єдина європейська валюта – передбачена Маастрихтським договором про створення економічного, валютного і політичного союзу. Емісія готівкових євро почалася з січня 2002 року. Перехід до євро передбачає дотримання </w:t>
      </w:r>
      <w:r w:rsidRPr="00D67C7E">
        <w:rPr>
          <w:rFonts w:ascii="Times New Roman" w:hAnsi="Times New Roman" w:cs="Times New Roman"/>
          <w:i/>
          <w:sz w:val="28"/>
          <w:szCs w:val="28"/>
          <w:u w:val="single"/>
          <w:lang w:val="ru-RU"/>
        </w:rPr>
        <w:t>критеріїв конвергенції</w:t>
      </w:r>
      <w:r w:rsidRPr="007010E9">
        <w:rPr>
          <w:rFonts w:ascii="Times New Roman" w:hAnsi="Times New Roman" w:cs="Times New Roman"/>
          <w:sz w:val="28"/>
          <w:szCs w:val="28"/>
          <w:lang w:val="ru-RU"/>
        </w:rPr>
        <w:t xml:space="preserve"> відносно економічних показників:</w:t>
      </w:r>
      <w:r w:rsidRPr="007010E9">
        <w:rPr>
          <w:rFonts w:ascii="Times New Roman" w:hAnsi="Times New Roman" w:cs="Times New Roman"/>
          <w:sz w:val="28"/>
          <w:szCs w:val="28"/>
        </w:rPr>
        <w:t> </w:t>
      </w:r>
      <w:r w:rsidR="00FF4BFA" w:rsidRPr="007010E9">
        <w:rPr>
          <w:rFonts w:ascii="Times New Roman" w:hAnsi="Times New Roman" w:cs="Times New Roman"/>
          <w:sz w:val="28"/>
          <w:szCs w:val="28"/>
          <w:lang w:val="ru-RU"/>
        </w:rPr>
        <w:t xml:space="preserve"> </w:t>
      </w:r>
    </w:p>
    <w:p w:rsidR="00FF4BFA" w:rsidRPr="007010E9"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1) дефіцит державного бюджету – не вище за 3 %% ВВП;</w:t>
      </w:r>
      <w:r w:rsidRPr="007010E9">
        <w:rPr>
          <w:rFonts w:ascii="Times New Roman" w:hAnsi="Times New Roman" w:cs="Times New Roman"/>
          <w:sz w:val="28"/>
          <w:szCs w:val="28"/>
        </w:rPr>
        <w:t> </w:t>
      </w:r>
      <w:r w:rsidR="00FF4BFA" w:rsidRPr="007010E9">
        <w:rPr>
          <w:rFonts w:ascii="Times New Roman" w:hAnsi="Times New Roman" w:cs="Times New Roman"/>
          <w:sz w:val="28"/>
          <w:szCs w:val="28"/>
          <w:lang w:val="ru-RU"/>
        </w:rPr>
        <w:t xml:space="preserve"> </w:t>
      </w:r>
    </w:p>
    <w:p w:rsidR="00FF4BFA" w:rsidRPr="007010E9" w:rsidRDefault="000D3D8F" w:rsidP="007010E9">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2) державного боргу – не більше за 60 %% ВВП;</w:t>
      </w:r>
      <w:r w:rsidRPr="007010E9">
        <w:rPr>
          <w:rFonts w:ascii="Times New Roman" w:hAnsi="Times New Roman" w:cs="Times New Roman"/>
          <w:sz w:val="28"/>
          <w:szCs w:val="28"/>
        </w:rPr>
        <w:t> </w:t>
      </w:r>
      <w:r w:rsidR="00FF4BFA" w:rsidRPr="007010E9">
        <w:rPr>
          <w:rFonts w:ascii="Times New Roman" w:hAnsi="Times New Roman" w:cs="Times New Roman"/>
          <w:sz w:val="28"/>
          <w:szCs w:val="28"/>
          <w:lang w:val="ru-RU"/>
        </w:rPr>
        <w:t xml:space="preserve"> </w:t>
      </w:r>
    </w:p>
    <w:p w:rsidR="00FF4BFA" w:rsidRPr="007010E9" w:rsidRDefault="000D3D8F" w:rsidP="00E53385">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3) інфляція – рівень знаходиться в діапазоні 1,5 – 3 %% на рік;</w:t>
      </w:r>
      <w:r w:rsidRPr="007010E9">
        <w:rPr>
          <w:rFonts w:ascii="Times New Roman" w:hAnsi="Times New Roman" w:cs="Times New Roman"/>
          <w:sz w:val="28"/>
          <w:szCs w:val="28"/>
        </w:rPr>
        <w:t> </w:t>
      </w:r>
      <w:r w:rsidR="00FF4BFA" w:rsidRPr="007010E9">
        <w:rPr>
          <w:rFonts w:ascii="Times New Roman" w:hAnsi="Times New Roman" w:cs="Times New Roman"/>
          <w:sz w:val="28"/>
          <w:szCs w:val="28"/>
          <w:lang w:val="ru-RU"/>
        </w:rPr>
        <w:t xml:space="preserve"> </w:t>
      </w:r>
    </w:p>
    <w:p w:rsidR="00F16B91" w:rsidRDefault="000D3D8F" w:rsidP="00E53385">
      <w:pPr>
        <w:spacing w:after="0" w:line="240" w:lineRule="auto"/>
        <w:jc w:val="both"/>
        <w:rPr>
          <w:rFonts w:ascii="Times New Roman" w:hAnsi="Times New Roman" w:cs="Times New Roman"/>
          <w:sz w:val="28"/>
          <w:szCs w:val="28"/>
          <w:lang w:val="ru-RU"/>
        </w:rPr>
      </w:pPr>
      <w:r w:rsidRPr="007010E9">
        <w:rPr>
          <w:rFonts w:ascii="Times New Roman" w:hAnsi="Times New Roman" w:cs="Times New Roman"/>
          <w:sz w:val="28"/>
          <w:szCs w:val="28"/>
          <w:lang w:val="ru-RU"/>
        </w:rPr>
        <w:t>4) заданих величин процентних ставок і економічного зростання.</w:t>
      </w:r>
    </w:p>
    <w:p w:rsidR="00E53385" w:rsidRPr="00E53385" w:rsidRDefault="00C739DD" w:rsidP="00E53385">
      <w:pPr>
        <w:spacing w:after="0" w:line="240" w:lineRule="auto"/>
        <w:ind w:firstLine="709"/>
        <w:jc w:val="both"/>
        <w:rPr>
          <w:rFonts w:ascii="Times New Roman" w:hAnsi="Times New Roman" w:cs="Times New Roman"/>
          <w:sz w:val="28"/>
          <w:szCs w:val="28"/>
          <w:lang w:val="ru-RU"/>
        </w:rPr>
      </w:pPr>
      <w:r w:rsidRPr="00E53385">
        <w:rPr>
          <w:rFonts w:ascii="Times New Roman" w:hAnsi="Times New Roman" w:cs="Times New Roman"/>
          <w:b/>
          <w:i/>
          <w:sz w:val="28"/>
          <w:szCs w:val="28"/>
          <w:lang w:val="ru-RU"/>
        </w:rPr>
        <w:t>Спеціальні права запозичення (СПЗ)</w:t>
      </w:r>
      <w:r w:rsidRPr="00C739DD">
        <w:rPr>
          <w:rFonts w:ascii="Times New Roman" w:hAnsi="Times New Roman" w:cs="Times New Roman"/>
          <w:sz w:val="28"/>
          <w:szCs w:val="28"/>
          <w:lang w:val="ru-RU"/>
        </w:rPr>
        <w:t xml:space="preserve"> (англ. special drawing rights, SDR)</w:t>
      </w:r>
      <w:r w:rsidR="00E53385">
        <w:rPr>
          <w:rFonts w:ascii="Times New Roman" w:hAnsi="Times New Roman" w:cs="Times New Roman"/>
          <w:sz w:val="28"/>
          <w:szCs w:val="28"/>
          <w:lang w:val="ru-RU"/>
        </w:rPr>
        <w:t xml:space="preserve"> </w:t>
      </w:r>
      <w:r w:rsidR="00E53385" w:rsidRPr="00E53385">
        <w:rPr>
          <w:rFonts w:ascii="Times New Roman" w:hAnsi="Times New Roman" w:cs="Times New Roman"/>
          <w:sz w:val="28"/>
          <w:szCs w:val="28"/>
          <w:lang w:val="ru-RU"/>
        </w:rPr>
        <w:t xml:space="preserve">Резервний та платіжний засіб, що емітується Міжнародним Валютним Фондом (МВФ). Існує лише у безготівковій формі у вигляді записів на банківських рахунках; </w:t>
      </w:r>
    </w:p>
    <w:p w:rsidR="00C739DD" w:rsidRDefault="00E53385" w:rsidP="00E53385">
      <w:pPr>
        <w:spacing w:after="0" w:line="240" w:lineRule="auto"/>
        <w:jc w:val="both"/>
        <w:rPr>
          <w:rFonts w:ascii="Times New Roman" w:hAnsi="Times New Roman" w:cs="Times New Roman"/>
          <w:sz w:val="28"/>
          <w:szCs w:val="28"/>
          <w:lang w:val="ru-RU"/>
        </w:rPr>
      </w:pPr>
      <w:r w:rsidRPr="00E53385">
        <w:rPr>
          <w:rFonts w:ascii="Times New Roman" w:hAnsi="Times New Roman" w:cs="Times New Roman"/>
          <w:sz w:val="28"/>
          <w:szCs w:val="28"/>
          <w:lang w:val="ru-RU"/>
        </w:rPr>
        <w:t xml:space="preserve">Ціна SDR була початково визначена на рівні 0,888671 г. високоякісного золота, що, у свою чергу, мало доларовий еквівалент </w:t>
      </w:r>
      <w:r>
        <w:rPr>
          <w:rFonts w:ascii="Times New Roman" w:hAnsi="Times New Roman" w:cs="Times New Roman"/>
          <w:sz w:val="28"/>
          <w:szCs w:val="28"/>
          <w:lang w:val="ru-RU"/>
        </w:rPr>
        <w:t xml:space="preserve">(1:1). </w:t>
      </w:r>
      <w:r w:rsidRPr="00E53385">
        <w:rPr>
          <w:rFonts w:ascii="Times New Roman" w:hAnsi="Times New Roman" w:cs="Times New Roman"/>
          <w:sz w:val="28"/>
          <w:szCs w:val="28"/>
          <w:lang w:val="ru-RU"/>
        </w:rPr>
        <w:t>Після введення Ямайської - вартість СДР стала розраховуватися на основі кошика валют.</w:t>
      </w:r>
    </w:p>
    <w:p w:rsidR="00E53385" w:rsidRPr="00E53385" w:rsidRDefault="00E53385" w:rsidP="00E53385">
      <w:pPr>
        <w:spacing w:after="0" w:line="240" w:lineRule="auto"/>
        <w:jc w:val="both"/>
        <w:rPr>
          <w:rFonts w:ascii="Times New Roman" w:hAnsi="Times New Roman" w:cs="Times New Roman"/>
          <w:sz w:val="28"/>
          <w:szCs w:val="28"/>
          <w:lang w:val="ru-RU"/>
        </w:rPr>
      </w:pPr>
      <w:r w:rsidRPr="00E53385">
        <w:rPr>
          <w:rFonts w:ascii="Times New Roman" w:hAnsi="Times New Roman" w:cs="Times New Roman"/>
          <w:sz w:val="28"/>
          <w:szCs w:val="28"/>
          <w:lang w:val="ru-RU"/>
        </w:rPr>
        <w:lastRenderedPageBreak/>
        <w:t>З травня 2022 року</w:t>
      </w:r>
      <w:r>
        <w:rPr>
          <w:rFonts w:ascii="Times New Roman" w:hAnsi="Times New Roman" w:cs="Times New Roman"/>
          <w:sz w:val="28"/>
          <w:szCs w:val="28"/>
          <w:lang w:val="ru-RU"/>
        </w:rPr>
        <w:t xml:space="preserve"> в кошик СДР входить частки таких валют</w:t>
      </w:r>
      <w:r w:rsidRPr="00E53385">
        <w:rPr>
          <w:rFonts w:ascii="Times New Roman" w:hAnsi="Times New Roman" w:cs="Times New Roman"/>
          <w:sz w:val="28"/>
          <w:szCs w:val="28"/>
          <w:lang w:val="ru-RU"/>
        </w:rPr>
        <w:t>:</w:t>
      </w:r>
    </w:p>
    <w:p w:rsidR="00E53385" w:rsidRPr="00E53385" w:rsidRDefault="00E53385" w:rsidP="00E53385">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американський долар – </w:t>
      </w:r>
      <w:r w:rsidRPr="00E53385">
        <w:rPr>
          <w:rFonts w:ascii="Times New Roman" w:hAnsi="Times New Roman" w:cs="Times New Roman"/>
          <w:sz w:val="28"/>
          <w:szCs w:val="28"/>
          <w:lang w:val="ru-RU"/>
        </w:rPr>
        <w:t xml:space="preserve">43,38% </w:t>
      </w:r>
    </w:p>
    <w:p w:rsidR="00E53385" w:rsidRPr="00E53385" w:rsidRDefault="00E53385" w:rsidP="00E53385">
      <w:pPr>
        <w:spacing w:after="0" w:line="240" w:lineRule="auto"/>
        <w:jc w:val="both"/>
        <w:rPr>
          <w:rFonts w:ascii="Times New Roman" w:hAnsi="Times New Roman" w:cs="Times New Roman"/>
          <w:sz w:val="28"/>
          <w:szCs w:val="28"/>
          <w:lang w:val="ru-RU"/>
        </w:rPr>
      </w:pPr>
      <w:r w:rsidRPr="00E53385">
        <w:rPr>
          <w:rFonts w:ascii="Times New Roman" w:hAnsi="Times New Roman" w:cs="Times New Roman"/>
          <w:sz w:val="28"/>
          <w:szCs w:val="28"/>
          <w:lang w:val="ru-RU"/>
        </w:rPr>
        <w:t xml:space="preserve">євро – </w:t>
      </w:r>
      <w:r>
        <w:rPr>
          <w:rFonts w:ascii="Times New Roman" w:hAnsi="Times New Roman" w:cs="Times New Roman"/>
          <w:sz w:val="28"/>
          <w:szCs w:val="28"/>
          <w:lang w:val="ru-RU"/>
        </w:rPr>
        <w:t xml:space="preserve">                              </w:t>
      </w:r>
      <w:r w:rsidRPr="00E53385">
        <w:rPr>
          <w:rFonts w:ascii="Times New Roman" w:hAnsi="Times New Roman" w:cs="Times New Roman"/>
          <w:sz w:val="28"/>
          <w:szCs w:val="28"/>
          <w:lang w:val="ru-RU"/>
        </w:rPr>
        <w:t xml:space="preserve">30,93% </w:t>
      </w:r>
    </w:p>
    <w:p w:rsidR="00E53385" w:rsidRPr="00E53385" w:rsidRDefault="00E53385" w:rsidP="00E53385">
      <w:pPr>
        <w:spacing w:after="0" w:line="240" w:lineRule="auto"/>
        <w:jc w:val="both"/>
        <w:rPr>
          <w:rFonts w:ascii="Times New Roman" w:hAnsi="Times New Roman" w:cs="Times New Roman"/>
          <w:sz w:val="28"/>
          <w:szCs w:val="28"/>
          <w:lang w:val="ru-RU"/>
        </w:rPr>
      </w:pPr>
      <w:r w:rsidRPr="00E53385">
        <w:rPr>
          <w:rFonts w:ascii="Times New Roman" w:hAnsi="Times New Roman" w:cs="Times New Roman"/>
          <w:sz w:val="28"/>
          <w:szCs w:val="28"/>
          <w:lang w:val="ru-RU"/>
        </w:rPr>
        <w:t>юань –</w:t>
      </w:r>
      <w:r>
        <w:rPr>
          <w:rFonts w:ascii="Times New Roman" w:hAnsi="Times New Roman" w:cs="Times New Roman"/>
          <w:sz w:val="28"/>
          <w:szCs w:val="28"/>
          <w:lang w:val="ru-RU"/>
        </w:rPr>
        <w:t xml:space="preserve">                              </w:t>
      </w:r>
      <w:r w:rsidRPr="00E53385">
        <w:rPr>
          <w:rFonts w:ascii="Times New Roman" w:hAnsi="Times New Roman" w:cs="Times New Roman"/>
          <w:sz w:val="28"/>
          <w:szCs w:val="28"/>
          <w:lang w:val="ru-RU"/>
        </w:rPr>
        <w:t xml:space="preserve">12,28% </w:t>
      </w:r>
    </w:p>
    <w:p w:rsidR="00E53385" w:rsidRPr="00E53385" w:rsidRDefault="00E53385" w:rsidP="00E53385">
      <w:pPr>
        <w:spacing w:after="0" w:line="240" w:lineRule="auto"/>
        <w:jc w:val="both"/>
        <w:rPr>
          <w:rFonts w:ascii="Times New Roman" w:hAnsi="Times New Roman" w:cs="Times New Roman"/>
          <w:sz w:val="28"/>
          <w:szCs w:val="28"/>
          <w:lang w:val="ru-RU"/>
        </w:rPr>
      </w:pPr>
      <w:r w:rsidRPr="00E53385">
        <w:rPr>
          <w:rFonts w:ascii="Times New Roman" w:hAnsi="Times New Roman" w:cs="Times New Roman"/>
          <w:sz w:val="28"/>
          <w:szCs w:val="28"/>
          <w:lang w:val="ru-RU"/>
        </w:rPr>
        <w:t>япон</w:t>
      </w:r>
      <w:r>
        <w:rPr>
          <w:rFonts w:ascii="Times New Roman" w:hAnsi="Times New Roman" w:cs="Times New Roman"/>
          <w:sz w:val="28"/>
          <w:szCs w:val="28"/>
          <w:lang w:val="ru-RU"/>
        </w:rPr>
        <w:t xml:space="preserve">ська єна –                  </w:t>
      </w:r>
      <w:r w:rsidRPr="00E53385">
        <w:rPr>
          <w:rFonts w:ascii="Times New Roman" w:hAnsi="Times New Roman" w:cs="Times New Roman"/>
          <w:sz w:val="28"/>
          <w:szCs w:val="28"/>
          <w:lang w:val="ru-RU"/>
        </w:rPr>
        <w:t xml:space="preserve">8,33% </w:t>
      </w:r>
    </w:p>
    <w:p w:rsidR="00E53385" w:rsidRDefault="00E53385" w:rsidP="00E53385">
      <w:pPr>
        <w:spacing w:after="0" w:line="240" w:lineRule="auto"/>
        <w:jc w:val="both"/>
        <w:rPr>
          <w:rFonts w:ascii="Times New Roman" w:hAnsi="Times New Roman" w:cs="Times New Roman"/>
          <w:sz w:val="28"/>
          <w:szCs w:val="28"/>
          <w:lang w:val="ru-RU"/>
        </w:rPr>
      </w:pPr>
      <w:r w:rsidRPr="00E53385">
        <w:rPr>
          <w:rFonts w:ascii="Times New Roman" w:hAnsi="Times New Roman" w:cs="Times New Roman"/>
          <w:sz w:val="28"/>
          <w:szCs w:val="28"/>
          <w:lang w:val="ru-RU"/>
        </w:rPr>
        <w:t xml:space="preserve">фунт </w:t>
      </w:r>
      <w:r>
        <w:rPr>
          <w:rFonts w:ascii="Times New Roman" w:hAnsi="Times New Roman" w:cs="Times New Roman"/>
          <w:sz w:val="28"/>
          <w:szCs w:val="28"/>
          <w:lang w:val="ru-RU"/>
        </w:rPr>
        <w:t xml:space="preserve">стерлінгів –             </w:t>
      </w:r>
      <w:r w:rsidRPr="00E53385">
        <w:rPr>
          <w:rFonts w:ascii="Times New Roman" w:hAnsi="Times New Roman" w:cs="Times New Roman"/>
          <w:sz w:val="28"/>
          <w:szCs w:val="28"/>
          <w:lang w:val="ru-RU"/>
        </w:rPr>
        <w:t>8,09%</w:t>
      </w:r>
    </w:p>
    <w:p w:rsidR="00E53385" w:rsidRDefault="00E53385" w:rsidP="00380466">
      <w:pPr>
        <w:spacing w:after="0" w:line="240" w:lineRule="auto"/>
        <w:jc w:val="both"/>
        <w:rPr>
          <w:rFonts w:ascii="Times New Roman" w:hAnsi="Times New Roman" w:cs="Times New Roman"/>
          <w:sz w:val="28"/>
          <w:szCs w:val="28"/>
          <w:lang w:val="ru-RU"/>
        </w:rPr>
      </w:pPr>
      <w:r w:rsidRPr="00E53385">
        <w:rPr>
          <w:rFonts w:ascii="Times New Roman" w:hAnsi="Times New Roman" w:cs="Times New Roman"/>
          <w:sz w:val="28"/>
          <w:szCs w:val="28"/>
          <w:lang w:val="ru-RU"/>
        </w:rPr>
        <w:t>Емі</w:t>
      </w:r>
      <w:r>
        <w:rPr>
          <w:rFonts w:ascii="Times New Roman" w:hAnsi="Times New Roman" w:cs="Times New Roman"/>
          <w:sz w:val="28"/>
          <w:szCs w:val="28"/>
          <w:lang w:val="ru-RU"/>
        </w:rPr>
        <w:t xml:space="preserve">сія готівкових євро почалася з </w:t>
      </w:r>
      <w:r w:rsidRPr="00E53385">
        <w:rPr>
          <w:rFonts w:ascii="Times New Roman" w:hAnsi="Times New Roman" w:cs="Times New Roman"/>
          <w:sz w:val="28"/>
          <w:szCs w:val="28"/>
          <w:lang w:val="ru-RU"/>
        </w:rPr>
        <w:t>січня 2002 року.</w:t>
      </w:r>
    </w:p>
    <w:p w:rsidR="00E6203E" w:rsidRDefault="00E6203E" w:rsidP="00380466">
      <w:pPr>
        <w:spacing w:after="0" w:line="240" w:lineRule="auto"/>
        <w:jc w:val="both"/>
        <w:rPr>
          <w:rFonts w:ascii="Times New Roman" w:hAnsi="Times New Roman" w:cs="Times New Roman"/>
          <w:sz w:val="28"/>
          <w:szCs w:val="28"/>
          <w:lang w:val="ru-RU"/>
        </w:rPr>
      </w:pPr>
      <w:r w:rsidRPr="00E6203E">
        <w:rPr>
          <w:rFonts w:ascii="Times New Roman" w:hAnsi="Times New Roman" w:cs="Times New Roman"/>
          <w:sz w:val="28"/>
          <w:szCs w:val="28"/>
          <w:lang w:val="ru-RU"/>
        </w:rPr>
        <w:t>Ук</w:t>
      </w:r>
      <w:r>
        <w:rPr>
          <w:rFonts w:ascii="Times New Roman" w:hAnsi="Times New Roman" w:cs="Times New Roman"/>
          <w:sz w:val="28"/>
          <w:szCs w:val="28"/>
          <w:lang w:val="ru-RU"/>
        </w:rPr>
        <w:t xml:space="preserve">раїна вступила до Міжнародного валютного фонду (МВФ) у вересні 1992р. </w:t>
      </w:r>
      <w:r w:rsidRPr="00E6203E">
        <w:rPr>
          <w:rFonts w:ascii="Times New Roman" w:hAnsi="Times New Roman" w:cs="Times New Roman"/>
          <w:sz w:val="28"/>
          <w:szCs w:val="28"/>
          <w:lang w:val="ru-RU"/>
        </w:rPr>
        <w:t>0,653</w:t>
      </w:r>
      <w:r w:rsidR="00D701DE" w:rsidRPr="00E6203E">
        <w:rPr>
          <w:rFonts w:ascii="Times New Roman" w:hAnsi="Times New Roman" w:cs="Times New Roman"/>
          <w:sz w:val="28"/>
          <w:szCs w:val="28"/>
          <w:lang w:val="ru-RU"/>
        </w:rPr>
        <w:t>% квота</w:t>
      </w:r>
      <w:r w:rsidRPr="00E6203E">
        <w:rPr>
          <w:rFonts w:ascii="Times New Roman" w:hAnsi="Times New Roman" w:cs="Times New Roman"/>
          <w:sz w:val="28"/>
          <w:szCs w:val="28"/>
          <w:lang w:val="ru-RU"/>
        </w:rPr>
        <w:t xml:space="preserve"> України у МВФ серед188 країн</w:t>
      </w:r>
      <w:r>
        <w:rPr>
          <w:rFonts w:ascii="Times New Roman" w:hAnsi="Times New Roman" w:cs="Times New Roman"/>
          <w:sz w:val="28"/>
          <w:szCs w:val="28"/>
          <w:lang w:val="ru-RU"/>
        </w:rPr>
        <w:t>.</w:t>
      </w:r>
    </w:p>
    <w:p w:rsidR="006228A8" w:rsidRDefault="006228A8" w:rsidP="00653B58">
      <w:pPr>
        <w:spacing w:line="240" w:lineRule="auto"/>
        <w:jc w:val="both"/>
        <w:rPr>
          <w:rFonts w:ascii="Times New Roman" w:hAnsi="Times New Roman" w:cs="Times New Roman"/>
          <w:sz w:val="28"/>
          <w:szCs w:val="28"/>
          <w:lang w:val="ru-RU"/>
        </w:rPr>
      </w:pPr>
    </w:p>
    <w:p w:rsidR="00DF62F2" w:rsidRDefault="00DF62F2" w:rsidP="00653B58">
      <w:pPr>
        <w:spacing w:line="240" w:lineRule="auto"/>
        <w:jc w:val="both"/>
        <w:rPr>
          <w:rFonts w:ascii="Times New Roman" w:hAnsi="Times New Roman" w:cs="Times New Roman"/>
          <w:sz w:val="28"/>
          <w:szCs w:val="28"/>
          <w:lang w:val="ru-RU"/>
        </w:rPr>
      </w:pPr>
    </w:p>
    <w:p w:rsidR="00DF62F2" w:rsidRDefault="00DF62F2" w:rsidP="00653B58">
      <w:pPr>
        <w:spacing w:line="240" w:lineRule="auto"/>
        <w:jc w:val="both"/>
        <w:rPr>
          <w:rFonts w:ascii="Times New Roman" w:hAnsi="Times New Roman" w:cs="Times New Roman"/>
          <w:sz w:val="28"/>
          <w:szCs w:val="28"/>
          <w:lang w:val="ru-RU"/>
        </w:rPr>
      </w:pPr>
    </w:p>
    <w:p w:rsidR="00DF62F2" w:rsidRDefault="00DF62F2" w:rsidP="00653B58">
      <w:pPr>
        <w:spacing w:line="240" w:lineRule="auto"/>
        <w:jc w:val="both"/>
        <w:rPr>
          <w:rFonts w:ascii="Times New Roman" w:hAnsi="Times New Roman" w:cs="Times New Roman"/>
          <w:sz w:val="28"/>
          <w:szCs w:val="28"/>
          <w:lang w:val="ru-RU"/>
        </w:rPr>
      </w:pPr>
    </w:p>
    <w:p w:rsidR="00DF62F2" w:rsidRDefault="00DF62F2" w:rsidP="00653B58">
      <w:pPr>
        <w:spacing w:line="240" w:lineRule="auto"/>
        <w:jc w:val="both"/>
        <w:rPr>
          <w:rFonts w:ascii="Times New Roman" w:hAnsi="Times New Roman" w:cs="Times New Roman"/>
          <w:sz w:val="28"/>
          <w:szCs w:val="28"/>
          <w:lang w:val="ru-RU"/>
        </w:rPr>
      </w:pPr>
    </w:p>
    <w:p w:rsidR="00380466" w:rsidRDefault="00380466"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01DE" w:rsidRDefault="00D701DE" w:rsidP="00653B58">
      <w:pPr>
        <w:spacing w:line="240" w:lineRule="auto"/>
        <w:jc w:val="both"/>
        <w:rPr>
          <w:rFonts w:ascii="Times New Roman" w:hAnsi="Times New Roman" w:cs="Times New Roman"/>
          <w:sz w:val="28"/>
          <w:szCs w:val="28"/>
          <w:lang w:val="ru-RU"/>
        </w:rPr>
      </w:pPr>
    </w:p>
    <w:p w:rsidR="00D774CE" w:rsidRDefault="00D774CE" w:rsidP="00653B58">
      <w:pPr>
        <w:spacing w:line="240" w:lineRule="auto"/>
        <w:jc w:val="both"/>
        <w:rPr>
          <w:rFonts w:ascii="Times New Roman" w:hAnsi="Times New Roman" w:cs="Times New Roman"/>
          <w:sz w:val="28"/>
          <w:szCs w:val="28"/>
          <w:lang w:val="ru-RU"/>
        </w:rPr>
      </w:pPr>
    </w:p>
    <w:p w:rsidR="00DF62F2" w:rsidRPr="00653B58" w:rsidRDefault="00DF62F2" w:rsidP="00653B58">
      <w:pPr>
        <w:spacing w:line="240" w:lineRule="auto"/>
        <w:jc w:val="both"/>
        <w:rPr>
          <w:rFonts w:ascii="Times New Roman" w:hAnsi="Times New Roman" w:cs="Times New Roman"/>
          <w:sz w:val="28"/>
          <w:szCs w:val="28"/>
          <w:lang w:val="ru-RU"/>
        </w:rPr>
      </w:pPr>
    </w:p>
    <w:p w:rsidR="005D3457" w:rsidRPr="005D3457" w:rsidRDefault="00DF62F2" w:rsidP="005D3457">
      <w:pPr>
        <w:spacing w:after="0" w:line="240" w:lineRule="auto"/>
        <w:jc w:val="center"/>
        <w:rPr>
          <w:rFonts w:ascii="Times New Roman" w:eastAsia="Times New Roman" w:hAnsi="Times New Roman" w:cs="Times New Roman"/>
          <w:b/>
          <w:bCs/>
          <w:sz w:val="32"/>
          <w:szCs w:val="32"/>
          <w:lang w:val="uk-UA" w:eastAsia="ru-RU"/>
        </w:rPr>
      </w:pPr>
      <w:r>
        <w:rPr>
          <w:rFonts w:ascii="Times New Roman" w:eastAsia="Times New Roman" w:hAnsi="Times New Roman" w:cs="Times New Roman"/>
          <w:b/>
          <w:bCs/>
          <w:sz w:val="32"/>
          <w:szCs w:val="32"/>
          <w:lang w:val="uk-UA" w:eastAsia="ru-RU"/>
        </w:rPr>
        <w:lastRenderedPageBreak/>
        <w:t xml:space="preserve">ОРІЄНТОВНІ </w:t>
      </w:r>
      <w:r w:rsidR="005D3457" w:rsidRPr="005D3457">
        <w:rPr>
          <w:rFonts w:ascii="Times New Roman" w:eastAsia="Times New Roman" w:hAnsi="Times New Roman" w:cs="Times New Roman"/>
          <w:b/>
          <w:bCs/>
          <w:sz w:val="32"/>
          <w:szCs w:val="32"/>
          <w:lang w:val="uk-UA" w:eastAsia="ru-RU"/>
        </w:rPr>
        <w:t>ПИТАННЯ ПІДСУМКОВОЇ АТЕСТАЦІЇ (ЕКЗАМЕНУ)</w:t>
      </w:r>
    </w:p>
    <w:p w:rsidR="005D3457" w:rsidRPr="005D3457" w:rsidRDefault="005D3457" w:rsidP="005D3457">
      <w:pPr>
        <w:spacing w:after="0" w:line="240" w:lineRule="auto"/>
        <w:rPr>
          <w:rFonts w:ascii="Times New Roman" w:eastAsia="Times New Roman" w:hAnsi="Times New Roman" w:cs="Times New Roman"/>
          <w:b/>
          <w:bCs/>
          <w:sz w:val="28"/>
          <w:szCs w:val="28"/>
          <w:lang w:val="uk-UA" w:eastAsia="ru-RU"/>
        </w:rPr>
      </w:pPr>
    </w:p>
    <w:p w:rsidR="005D3457" w:rsidRP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Дати визначення предмета економічна теорія та охарактеризувати еволюцію його трактування. Розкрити функції економічної теорії.</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відмінності між економічними законами і законами природи. Назвати основні види їх.</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основні  методи пізнання економічних явищ та процесів.</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 xml:space="preserve">Пояснити закон зростання потреб та криву виробничих можливостей, з’ясувати взаємодію потреб та інтересів. </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Назвати структурні елементи економічної системи і розкрити їхній взаємозв’язок.</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відмінності між поняттями «ринкова економіка», «командна економіка», «змішана економіка».</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Проаналізувати шляхи і методи приватизації та роздержавлення в Україні.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Назвати основні фактори виробництва і розкрити їхній взаємозв’язок.</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загальні риси і відмінності простого й підприємницького товарного виробництва. Пояснити сутність категорії товар.</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Зіставите теорію трудової вартості з теорією граничної корисності.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сутність та функції грошей.</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Сформулювати закон обігу грошей (рівняння І.Фішера).</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особливості паперових та кредитних грошей.</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сутність та види інфляції.</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Вказати причини інфляції та шляхи її подолання.</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Назвати риси та функції сучасної ринкової економіки й розкрити їх зміст.</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Дати характеристику структури ринку за різними критеріями.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сутність інфраструктури та її значення для функціонування ринку.</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Проаналізувати основні напрями та проблеми ринкової трансформації економіки України.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сутність та види цінних паперів, які випускаються в Україні.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Сформулювати закон попиту, його графічне зображення та нецінові фактори, що впливають на зміну в попиті.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Сформулювати закон пропозиції, його графічне зображення та нецінові фактори, що впливають на зміну в пропозиції.</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механізм формування ринкової рівноваги, умови виникнення дефіциту та надлишку товарів.</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поняття еластичності попиту за ціною та фактори, що впливають на її величину.</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сутність та функції конкуренції, як рушійної сили ринкової економіки.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основні види конкурентної боротьби та їх особливості.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lastRenderedPageBreak/>
        <w:t>Розкрити сутність недосконалої конкуренції. та основні методи її ведення.</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витоки та види монополізму.</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Проаналізувати необхідність та основні методи антимонопольного регулювання в Україні.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зміст, функції та принципи підприємництва.</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організаційно-правові форми підприємництва та їх особливості.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види та проблеми функціонування господарських товариств в Україні.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Проаналізувати переваги та недоліки малого бізнесу, визначити  проблеми становлення в Україні.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соціально-економічну сутність капіталу, стадії та  функціональні форми кругообороту капіталу.</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особливості функціонування та відтворення основного капіталу та сутність амортизації.</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Пояснити класифікацію витрат виробництва та розкрити їх сутність.</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Пояснити сутність, структуру та  шляхи зниження собівартості продукції на підприємствах України.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форми доходу підприємств та їх визначення.</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економічну роль прибутку для підприємства, його види та функції.</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 xml:space="preserve">Пояснити показники визначення ефективності підприємницької діяльності та фактори, що впливають на їх величину. </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особливості, функції  та умови функціонування ринку праці.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сутність, функції та загальні принципи організації заробітної плати.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форми та рівні оплати праці, їх відмінності та особливості.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системи оплати праці та їх використання в Україні.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 xml:space="preserve">Розкрити основні проблеми та принципи політики доходів в Україні. </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Проаналізувати види та наслідки безробіття в Україні. Розкрити сутність закону А.Оукена.</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Пояснити механізм функціонування та цілі державного регулювання  зайнятості в Україні.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Пояснити сутність та розкрити функції маркетингової діяльності.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альтернативні концепції маркетингової діяльності та їх особливості.</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сутність, принципи та функції менеджменту.</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поняття економічного зростання, його типи та фактори.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макроекономічних показників в системі національного рахівництва.</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Пояснити методи обчислення національного продукту.</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lastRenderedPageBreak/>
        <w:t>Пояснити сутність національного багатства, його елементи та перспективні структурні зміни в України.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складові та функції фінансової системи України.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бюджетну систему України. Дати характеристику бюджетному дефіциту, його причин та наслідків.</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Проаналізувати структуру надходжень та видатків державного бюджету України та розкрити наслідки державного боргу.</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Дати визначення податків та розкрити їх функції.</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Проаналізувати критерії класифікації податків. Вказати, який зв'язок віддзеркалює крива  А.Лаффера.</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кредитну систему України – принципи, функції та форми кредиту.</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Дати характеристику функціональної та інституціональної структури кредитної системи України.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роль та функції Національного банку України у монетарній та фінансово-кредитній політиці держави.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Подати визначення світового господарства та його організаційну структуру.</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форми міжнародного поділу праці, форми та тенденції розвитку економічної інтеграції.</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форми та основні тенденції міжнародних економічних відносин.</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Проаналізувати альтернативні теорії зовнішньої торгівлі – абсолютних (А.Сміт) та відносних переваг (Д.Рікардо).</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Проаналізувати альтернативні підходи у міжнародній торгівлі – вільна та політика протекціонізму, розкрити сучасні тенденції.</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зміст та проаналізувати етапи еволюції міжнародної валютної системи.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Розкрити принципи функціонування Ямайської валютної системи.</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Пояснити категорії валютний курс та конвертованість валют.</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Охарактеризувати методи державного регулювання міжнародних валютних відносин.</w:t>
      </w:r>
    </w:p>
    <w:p w:rsidR="005D3457" w:rsidRPr="005D3457" w:rsidRDefault="005D3457" w:rsidP="006A4242">
      <w:pPr>
        <w:numPr>
          <w:ilvl w:val="0"/>
          <w:numId w:val="66"/>
        </w:numPr>
        <w:spacing w:after="0" w:line="240" w:lineRule="auto"/>
        <w:jc w:val="both"/>
        <w:rPr>
          <w:rFonts w:ascii="Times New Roman" w:eastAsia="Times New Roman" w:hAnsi="Times New Roman" w:cs="Times New Roman"/>
          <w:bCs/>
          <w:sz w:val="28"/>
          <w:szCs w:val="28"/>
          <w:lang w:val="uk-UA" w:eastAsia="ru-RU"/>
        </w:rPr>
      </w:pPr>
      <w:r w:rsidRPr="005D3457">
        <w:rPr>
          <w:rFonts w:ascii="Times New Roman" w:eastAsia="Times New Roman" w:hAnsi="Times New Roman" w:cs="Times New Roman"/>
          <w:bCs/>
          <w:sz w:val="28"/>
          <w:szCs w:val="28"/>
          <w:lang w:val="uk-UA" w:eastAsia="ru-RU"/>
        </w:rPr>
        <w:t>Проаналізувати  альтернативні економічні теорії: кейнсіанство, монетаризм.</w:t>
      </w:r>
    </w:p>
    <w:p w:rsidR="005D3457" w:rsidRP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P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P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5D3457" w:rsidRDefault="005D3457" w:rsidP="005D3457">
      <w:pPr>
        <w:spacing w:after="0" w:line="240" w:lineRule="auto"/>
        <w:jc w:val="both"/>
        <w:rPr>
          <w:rFonts w:ascii="Times New Roman" w:eastAsia="Times New Roman" w:hAnsi="Times New Roman" w:cs="Times New Roman"/>
          <w:b/>
          <w:bCs/>
          <w:sz w:val="28"/>
          <w:szCs w:val="28"/>
          <w:lang w:val="uk-UA" w:eastAsia="ru-RU"/>
        </w:rPr>
      </w:pPr>
    </w:p>
    <w:p w:rsidR="00DF62F2" w:rsidRDefault="00DF62F2" w:rsidP="00DF62F2">
      <w:pPr>
        <w:spacing w:after="0" w:line="240" w:lineRule="auto"/>
        <w:jc w:val="center"/>
        <w:rPr>
          <w:rFonts w:ascii="Times New Roman" w:eastAsia="Times New Roman" w:hAnsi="Times New Roman" w:cs="Times New Roman"/>
          <w:b/>
          <w:bCs/>
          <w:sz w:val="28"/>
          <w:szCs w:val="28"/>
          <w:lang w:val="uk-UA" w:eastAsia="ru-RU"/>
        </w:rPr>
      </w:pPr>
      <w:r w:rsidRPr="00DF62F2">
        <w:rPr>
          <w:rFonts w:ascii="Times New Roman" w:eastAsia="Times New Roman" w:hAnsi="Times New Roman" w:cs="Times New Roman"/>
          <w:b/>
          <w:bCs/>
          <w:sz w:val="28"/>
          <w:szCs w:val="28"/>
          <w:lang w:val="uk-UA" w:eastAsia="ru-RU"/>
        </w:rPr>
        <w:lastRenderedPageBreak/>
        <w:t>МЕТОДИ КОНТРОЛЮ</w:t>
      </w:r>
    </w:p>
    <w:p w:rsidR="00FB6F33" w:rsidRPr="00DF62F2" w:rsidRDefault="00FB6F33" w:rsidP="00DF62F2">
      <w:pPr>
        <w:spacing w:after="0" w:line="240" w:lineRule="auto"/>
        <w:jc w:val="center"/>
        <w:rPr>
          <w:rFonts w:ascii="Times New Roman" w:eastAsia="Times New Roman" w:hAnsi="Times New Roman" w:cs="Times New Roman"/>
          <w:b/>
          <w:bCs/>
          <w:sz w:val="28"/>
          <w:szCs w:val="28"/>
          <w:lang w:val="uk-UA" w:eastAsia="ru-RU"/>
        </w:rPr>
      </w:pPr>
    </w:p>
    <w:p w:rsidR="00DF62F2" w:rsidRPr="00DF62F2" w:rsidRDefault="00DF62F2" w:rsidP="00FB6F33">
      <w:pPr>
        <w:spacing w:after="0" w:line="240" w:lineRule="auto"/>
        <w:ind w:firstLine="709"/>
        <w:jc w:val="both"/>
        <w:rPr>
          <w:rFonts w:ascii="Times New Roman" w:eastAsia="Times New Roman" w:hAnsi="Times New Roman" w:cs="Times New Roman"/>
          <w:bCs/>
          <w:sz w:val="28"/>
          <w:szCs w:val="28"/>
          <w:lang w:val="uk-UA" w:eastAsia="ru-RU"/>
        </w:rPr>
      </w:pPr>
      <w:r w:rsidRPr="00DF62F2">
        <w:rPr>
          <w:rFonts w:ascii="Times New Roman" w:eastAsia="Times New Roman" w:hAnsi="Times New Roman" w:cs="Times New Roman"/>
          <w:bCs/>
          <w:sz w:val="28"/>
          <w:szCs w:val="28"/>
          <w:lang w:val="uk-UA" w:eastAsia="ru-RU"/>
        </w:rPr>
        <w:t>Оцінювання знань з навчальн</w:t>
      </w:r>
      <w:r>
        <w:rPr>
          <w:rFonts w:ascii="Times New Roman" w:eastAsia="Times New Roman" w:hAnsi="Times New Roman" w:cs="Times New Roman"/>
          <w:bCs/>
          <w:sz w:val="28"/>
          <w:szCs w:val="28"/>
          <w:lang w:val="uk-UA" w:eastAsia="ru-RU"/>
        </w:rPr>
        <w:t>ої дисципліни «Економічна теорія</w:t>
      </w:r>
      <w:r w:rsidRPr="00DF62F2">
        <w:rPr>
          <w:rFonts w:ascii="Times New Roman" w:eastAsia="Times New Roman" w:hAnsi="Times New Roman" w:cs="Times New Roman"/>
          <w:bCs/>
          <w:sz w:val="28"/>
          <w:szCs w:val="28"/>
          <w:lang w:val="uk-UA" w:eastAsia="ru-RU"/>
        </w:rPr>
        <w:t>» прово</w:t>
      </w:r>
      <w:r>
        <w:rPr>
          <w:rFonts w:ascii="Times New Roman" w:eastAsia="Times New Roman" w:hAnsi="Times New Roman" w:cs="Times New Roman"/>
          <w:bCs/>
          <w:sz w:val="28"/>
          <w:szCs w:val="28"/>
          <w:lang w:val="uk-UA" w:eastAsia="ru-RU"/>
        </w:rPr>
        <w:t xml:space="preserve">диться за рейтинговою системою. </w:t>
      </w:r>
      <w:r w:rsidRPr="00DF62F2">
        <w:rPr>
          <w:rFonts w:ascii="Times New Roman" w:eastAsia="Times New Roman" w:hAnsi="Times New Roman" w:cs="Times New Roman"/>
          <w:bCs/>
          <w:sz w:val="28"/>
          <w:szCs w:val="28"/>
          <w:lang w:val="uk-UA" w:eastAsia="ru-RU"/>
        </w:rPr>
        <w:t>Загальний рейтинг з дисципліни складає 100 балів.</w:t>
      </w:r>
    </w:p>
    <w:p w:rsidR="00DF62F2" w:rsidRPr="00DF62F2" w:rsidRDefault="00DF62F2" w:rsidP="00DF62F2">
      <w:pPr>
        <w:spacing w:after="0" w:line="240" w:lineRule="auto"/>
        <w:jc w:val="both"/>
        <w:rPr>
          <w:rFonts w:ascii="Times New Roman" w:eastAsia="Times New Roman" w:hAnsi="Times New Roman" w:cs="Times New Roman"/>
          <w:bCs/>
          <w:sz w:val="28"/>
          <w:szCs w:val="28"/>
          <w:lang w:val="uk-UA" w:eastAsia="ru-RU"/>
        </w:rPr>
      </w:pPr>
      <w:r w:rsidRPr="00DF62F2">
        <w:rPr>
          <w:rFonts w:ascii="Times New Roman" w:eastAsia="Times New Roman" w:hAnsi="Times New Roman" w:cs="Times New Roman"/>
          <w:bCs/>
          <w:sz w:val="28"/>
          <w:szCs w:val="28"/>
          <w:lang w:val="uk-UA" w:eastAsia="ru-RU"/>
        </w:rPr>
        <w:t>Загальна кількість балів між видами контролю розподіляється наступним чином:</w:t>
      </w:r>
    </w:p>
    <w:p w:rsidR="00EE2945" w:rsidRPr="00EE2945" w:rsidRDefault="00DF62F2" w:rsidP="00EE2945">
      <w:pPr>
        <w:spacing w:after="0" w:line="240" w:lineRule="auto"/>
        <w:ind w:firstLine="709"/>
        <w:jc w:val="both"/>
        <w:rPr>
          <w:rFonts w:ascii="Times New Roman" w:eastAsia="Times New Roman" w:hAnsi="Times New Roman" w:cs="Times New Roman"/>
          <w:bCs/>
          <w:sz w:val="28"/>
          <w:szCs w:val="28"/>
          <w:lang w:val="uk-UA" w:eastAsia="ru-RU"/>
        </w:rPr>
      </w:pPr>
      <w:r w:rsidRPr="00DF62F2">
        <w:rPr>
          <w:rFonts w:ascii="Times New Roman" w:eastAsia="Times New Roman" w:hAnsi="Times New Roman" w:cs="Times New Roman"/>
          <w:bCs/>
          <w:sz w:val="28"/>
          <w:szCs w:val="28"/>
          <w:lang w:val="uk-UA" w:eastAsia="ru-RU"/>
        </w:rPr>
        <w:t>Робочою програ</w:t>
      </w:r>
      <w:r w:rsidR="00EE2945">
        <w:rPr>
          <w:rFonts w:ascii="Times New Roman" w:eastAsia="Times New Roman" w:hAnsi="Times New Roman" w:cs="Times New Roman"/>
          <w:bCs/>
          <w:sz w:val="28"/>
          <w:szCs w:val="28"/>
          <w:lang w:val="uk-UA" w:eastAsia="ru-RU"/>
        </w:rPr>
        <w:t>мою передбачено здачу 2 модулів.</w:t>
      </w:r>
      <w:r w:rsidRPr="00DF62F2">
        <w:rPr>
          <w:rFonts w:ascii="Times New Roman" w:eastAsia="Times New Roman" w:hAnsi="Times New Roman" w:cs="Times New Roman"/>
          <w:bCs/>
          <w:sz w:val="28"/>
          <w:szCs w:val="28"/>
          <w:lang w:val="uk-UA" w:eastAsia="ru-RU"/>
        </w:rPr>
        <w:t xml:space="preserve"> </w:t>
      </w:r>
      <w:r w:rsidR="00EE2945" w:rsidRPr="00EE2945">
        <w:rPr>
          <w:rFonts w:ascii="Times New Roman" w:eastAsia="Times New Roman" w:hAnsi="Times New Roman" w:cs="Times New Roman"/>
          <w:bCs/>
          <w:sz w:val="28"/>
          <w:szCs w:val="28"/>
          <w:lang w:val="uk-UA" w:eastAsia="ru-RU"/>
        </w:rPr>
        <w:t>Підсумковий контроль здійснюється за екзаменаційними білетами в письмовій чи дистанційній формі. Отримані під час вимірювань різними методами оцінки, бали  з дисципліни складають сумарну комплексну оцінку.</w:t>
      </w:r>
    </w:p>
    <w:p w:rsidR="00EE2945" w:rsidRPr="00EE2945" w:rsidRDefault="00EE2945" w:rsidP="00EE2945">
      <w:pPr>
        <w:spacing w:after="0" w:line="240" w:lineRule="auto"/>
        <w:ind w:firstLine="709"/>
        <w:jc w:val="both"/>
        <w:rPr>
          <w:rFonts w:ascii="Times New Roman" w:eastAsia="Times New Roman" w:hAnsi="Times New Roman" w:cs="Times New Roman"/>
          <w:bCs/>
          <w:sz w:val="28"/>
          <w:szCs w:val="28"/>
          <w:lang w:val="uk-UA" w:eastAsia="ru-RU"/>
        </w:rPr>
      </w:pPr>
      <w:r w:rsidRPr="00EE2945">
        <w:rPr>
          <w:rFonts w:ascii="Times New Roman" w:eastAsia="Times New Roman" w:hAnsi="Times New Roman" w:cs="Times New Roman"/>
          <w:bCs/>
          <w:sz w:val="28"/>
          <w:szCs w:val="28"/>
          <w:lang w:val="uk-UA" w:eastAsia="ru-RU"/>
        </w:rPr>
        <w:t>Робочою програмою передбачено здачу 2 модулів. Розподіл балів проводиться наступним чином, згідно структури даної дисципліни за модульною системою:</w:t>
      </w:r>
    </w:p>
    <w:p w:rsidR="00EE2945" w:rsidRPr="00EE2945" w:rsidRDefault="00EE2945" w:rsidP="00EE2945">
      <w:pPr>
        <w:spacing w:after="0" w:line="240" w:lineRule="auto"/>
        <w:ind w:firstLine="709"/>
        <w:jc w:val="both"/>
        <w:rPr>
          <w:rFonts w:ascii="Times New Roman" w:eastAsia="Times New Roman" w:hAnsi="Times New Roman" w:cs="Times New Roman"/>
          <w:bCs/>
          <w:sz w:val="28"/>
          <w:szCs w:val="28"/>
          <w:lang w:val="uk-UA" w:eastAsia="ru-RU"/>
        </w:rPr>
      </w:pPr>
      <w:r w:rsidRPr="00EE2945">
        <w:rPr>
          <w:rFonts w:ascii="Times New Roman" w:eastAsia="Times New Roman" w:hAnsi="Times New Roman" w:cs="Times New Roman"/>
          <w:bCs/>
          <w:sz w:val="28"/>
          <w:szCs w:val="28"/>
          <w:lang w:val="uk-UA" w:eastAsia="ru-RU"/>
        </w:rPr>
        <w:t>•</w:t>
      </w:r>
      <w:r w:rsidRPr="00EE2945">
        <w:rPr>
          <w:rFonts w:ascii="Times New Roman" w:eastAsia="Times New Roman" w:hAnsi="Times New Roman" w:cs="Times New Roman"/>
          <w:bCs/>
          <w:sz w:val="28"/>
          <w:szCs w:val="28"/>
          <w:lang w:val="uk-UA" w:eastAsia="ru-RU"/>
        </w:rPr>
        <w:tab/>
        <w:t>максимальна кількість балів за проходження 2 модулів – 75 балів;</w:t>
      </w:r>
    </w:p>
    <w:p w:rsidR="00EE2945" w:rsidRPr="00EE2945" w:rsidRDefault="00EE2945" w:rsidP="00EE2945">
      <w:pPr>
        <w:spacing w:after="0" w:line="240" w:lineRule="auto"/>
        <w:ind w:firstLine="709"/>
        <w:jc w:val="both"/>
        <w:rPr>
          <w:rFonts w:ascii="Times New Roman" w:eastAsia="Times New Roman" w:hAnsi="Times New Roman" w:cs="Times New Roman"/>
          <w:bCs/>
          <w:sz w:val="28"/>
          <w:szCs w:val="28"/>
          <w:lang w:val="uk-UA" w:eastAsia="ru-RU"/>
        </w:rPr>
      </w:pPr>
      <w:r w:rsidRPr="00EE2945">
        <w:rPr>
          <w:rFonts w:ascii="Times New Roman" w:eastAsia="Times New Roman" w:hAnsi="Times New Roman" w:cs="Times New Roman"/>
          <w:bCs/>
          <w:sz w:val="28"/>
          <w:szCs w:val="28"/>
          <w:lang w:val="uk-UA" w:eastAsia="ru-RU"/>
        </w:rPr>
        <w:t>•</w:t>
      </w:r>
      <w:r w:rsidRPr="00EE2945">
        <w:rPr>
          <w:rFonts w:ascii="Times New Roman" w:eastAsia="Times New Roman" w:hAnsi="Times New Roman" w:cs="Times New Roman"/>
          <w:bCs/>
          <w:sz w:val="28"/>
          <w:szCs w:val="28"/>
          <w:lang w:val="uk-UA" w:eastAsia="ru-RU"/>
        </w:rPr>
        <w:tab/>
        <w:t>максимальна кількість балів за перший модуль– 40 (20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 успішною є проходження модуля, якщо студент(ка) набрав(ла) не менше 60% балів, тобто не менше 24 бали;</w:t>
      </w:r>
    </w:p>
    <w:p w:rsidR="00EE2945" w:rsidRPr="00EE2945" w:rsidRDefault="00EE2945" w:rsidP="00EE2945">
      <w:pPr>
        <w:spacing w:after="0" w:line="240" w:lineRule="auto"/>
        <w:ind w:firstLine="709"/>
        <w:jc w:val="both"/>
        <w:rPr>
          <w:rFonts w:ascii="Times New Roman" w:eastAsia="Times New Roman" w:hAnsi="Times New Roman" w:cs="Times New Roman"/>
          <w:bCs/>
          <w:sz w:val="28"/>
          <w:szCs w:val="28"/>
          <w:lang w:val="uk-UA" w:eastAsia="ru-RU"/>
        </w:rPr>
      </w:pPr>
      <w:r w:rsidRPr="00EE2945">
        <w:rPr>
          <w:rFonts w:ascii="Times New Roman" w:eastAsia="Times New Roman" w:hAnsi="Times New Roman" w:cs="Times New Roman"/>
          <w:bCs/>
          <w:sz w:val="28"/>
          <w:szCs w:val="28"/>
          <w:lang w:val="uk-UA" w:eastAsia="ru-RU"/>
        </w:rPr>
        <w:t>•</w:t>
      </w:r>
      <w:r w:rsidRPr="00EE2945">
        <w:rPr>
          <w:rFonts w:ascii="Times New Roman" w:eastAsia="Times New Roman" w:hAnsi="Times New Roman" w:cs="Times New Roman"/>
          <w:bCs/>
          <w:sz w:val="28"/>
          <w:szCs w:val="28"/>
          <w:lang w:val="uk-UA" w:eastAsia="ru-RU"/>
        </w:rPr>
        <w:tab/>
        <w:t>максимальна кількість балів за другий модуль</w:t>
      </w:r>
      <w:r w:rsidR="00592926">
        <w:rPr>
          <w:rFonts w:ascii="Times New Roman" w:eastAsia="Times New Roman" w:hAnsi="Times New Roman" w:cs="Times New Roman"/>
          <w:bCs/>
          <w:sz w:val="28"/>
          <w:szCs w:val="28"/>
          <w:lang w:val="uk-UA" w:eastAsia="ru-RU"/>
        </w:rPr>
        <w:t xml:space="preserve"> </w:t>
      </w:r>
      <w:r w:rsidRPr="00EE2945">
        <w:rPr>
          <w:rFonts w:ascii="Times New Roman" w:eastAsia="Times New Roman" w:hAnsi="Times New Roman" w:cs="Times New Roman"/>
          <w:bCs/>
          <w:sz w:val="28"/>
          <w:szCs w:val="28"/>
          <w:lang w:val="uk-UA" w:eastAsia="ru-RU"/>
        </w:rPr>
        <w:t>– 35 (15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 успішною є проходження модуля, якщо студент(ка) набрав(ла) не менше 60% балів, тобто не менше 21 бал;</w:t>
      </w:r>
    </w:p>
    <w:p w:rsidR="00EE2945" w:rsidRPr="00EE2945" w:rsidRDefault="00EE2945" w:rsidP="00EE2945">
      <w:pPr>
        <w:spacing w:after="0" w:line="240" w:lineRule="auto"/>
        <w:ind w:firstLine="709"/>
        <w:jc w:val="both"/>
        <w:rPr>
          <w:rFonts w:ascii="Times New Roman" w:eastAsia="Times New Roman" w:hAnsi="Times New Roman" w:cs="Times New Roman"/>
          <w:bCs/>
          <w:sz w:val="28"/>
          <w:szCs w:val="28"/>
          <w:lang w:val="uk-UA" w:eastAsia="ru-RU"/>
        </w:rPr>
      </w:pPr>
      <w:r w:rsidRPr="00EE2945">
        <w:rPr>
          <w:rFonts w:ascii="Times New Roman" w:eastAsia="Times New Roman" w:hAnsi="Times New Roman" w:cs="Times New Roman"/>
          <w:bCs/>
          <w:sz w:val="28"/>
          <w:szCs w:val="28"/>
          <w:lang w:val="uk-UA" w:eastAsia="ru-RU"/>
        </w:rPr>
        <w:t>•</w:t>
      </w:r>
      <w:r w:rsidRPr="00EE2945">
        <w:rPr>
          <w:rFonts w:ascii="Times New Roman" w:eastAsia="Times New Roman" w:hAnsi="Times New Roman" w:cs="Times New Roman"/>
          <w:bCs/>
          <w:sz w:val="28"/>
          <w:szCs w:val="28"/>
          <w:lang w:val="uk-UA" w:eastAsia="ru-RU"/>
        </w:rPr>
        <w:tab/>
        <w:t>максимальна кількість балів, отриманих при здачі екзамену – 25 балів.</w:t>
      </w:r>
    </w:p>
    <w:p w:rsidR="00DF62F2" w:rsidRDefault="00DF62F2" w:rsidP="005D3457">
      <w:pPr>
        <w:spacing w:after="0" w:line="240" w:lineRule="auto"/>
        <w:jc w:val="both"/>
        <w:rPr>
          <w:rFonts w:ascii="Times New Roman" w:eastAsia="Times New Roman" w:hAnsi="Times New Roman" w:cs="Times New Roman"/>
          <w:b/>
          <w:bCs/>
          <w:sz w:val="28"/>
          <w:szCs w:val="28"/>
          <w:lang w:val="uk-UA" w:eastAsia="ru-RU"/>
        </w:rPr>
      </w:pPr>
    </w:p>
    <w:p w:rsidR="00DF62F2" w:rsidRDefault="00EE2945" w:rsidP="00FC3CF8">
      <w:pPr>
        <w:spacing w:after="0" w:line="240" w:lineRule="auto"/>
        <w:jc w:val="center"/>
        <w:rPr>
          <w:rFonts w:ascii="Times New Roman" w:eastAsia="Times New Roman" w:hAnsi="Times New Roman" w:cs="Times New Roman"/>
          <w:b/>
          <w:bCs/>
          <w:sz w:val="28"/>
          <w:szCs w:val="28"/>
          <w:lang w:val="uk-UA" w:eastAsia="ru-RU"/>
        </w:rPr>
      </w:pPr>
      <w:r w:rsidRPr="00EE2945">
        <w:rPr>
          <w:rFonts w:ascii="Times New Roman" w:eastAsia="Times New Roman" w:hAnsi="Times New Roman" w:cs="Times New Roman"/>
          <w:b/>
          <w:bCs/>
          <w:sz w:val="28"/>
          <w:szCs w:val="28"/>
          <w:lang w:val="uk-UA" w:eastAsia="ru-RU"/>
        </w:rPr>
        <w:t>КРИТЕРІЇ ОЦІНЮВАННЯ РЕЗУЛЬТАТІВ НАВЧАННЯ СТУДЕНТІВ</w:t>
      </w:r>
    </w:p>
    <w:p w:rsidR="00DF62F2" w:rsidRDefault="00EE2945" w:rsidP="00EE2945">
      <w:pPr>
        <w:spacing w:after="0" w:line="240" w:lineRule="auto"/>
        <w:jc w:val="center"/>
        <w:rPr>
          <w:rFonts w:ascii="Times New Roman" w:eastAsia="Times New Roman" w:hAnsi="Times New Roman" w:cs="Times New Roman"/>
          <w:b/>
          <w:bCs/>
          <w:sz w:val="28"/>
          <w:szCs w:val="28"/>
          <w:lang w:val="uk-UA" w:eastAsia="ru-RU"/>
        </w:rPr>
      </w:pPr>
      <w:r w:rsidRPr="00EE2945">
        <w:rPr>
          <w:rFonts w:ascii="Times New Roman" w:eastAsia="Times New Roman" w:hAnsi="Times New Roman" w:cs="Times New Roman"/>
          <w:bCs/>
          <w:sz w:val="28"/>
          <w:szCs w:val="28"/>
          <w:lang w:val="uk-UA" w:eastAsia="ru-RU"/>
        </w:rPr>
        <w:t>Форма підсумкового семестрового контролю</w:t>
      </w:r>
      <w:r w:rsidRPr="00EE2945">
        <w:rPr>
          <w:rFonts w:ascii="Times New Roman" w:eastAsia="Times New Roman" w:hAnsi="Times New Roman" w:cs="Times New Roman"/>
          <w:b/>
          <w:bCs/>
          <w:sz w:val="28"/>
          <w:szCs w:val="28"/>
          <w:lang w:val="uk-UA" w:eastAsia="ru-RU"/>
        </w:rPr>
        <w:t xml:space="preserve"> – екзамен</w:t>
      </w:r>
    </w:p>
    <w:p w:rsidR="00DF62F2" w:rsidRDefault="00DF62F2" w:rsidP="005D3457">
      <w:pPr>
        <w:spacing w:after="0" w:line="240" w:lineRule="auto"/>
        <w:jc w:val="both"/>
        <w:rPr>
          <w:rFonts w:ascii="Times New Roman" w:eastAsia="Times New Roman" w:hAnsi="Times New Roman" w:cs="Times New Roman"/>
          <w:b/>
          <w:bCs/>
          <w:sz w:val="28"/>
          <w:szCs w:val="28"/>
          <w:lang w:val="uk-UA" w:eastAsia="ru-RU"/>
        </w:rPr>
      </w:pPr>
    </w:p>
    <w:tbl>
      <w:tblPr>
        <w:tblOverlap w:val="neve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41"/>
        <w:gridCol w:w="1389"/>
        <w:gridCol w:w="709"/>
        <w:gridCol w:w="1559"/>
        <w:gridCol w:w="1559"/>
        <w:gridCol w:w="142"/>
        <w:gridCol w:w="709"/>
        <w:gridCol w:w="1417"/>
        <w:gridCol w:w="769"/>
      </w:tblGrid>
      <w:tr w:rsidR="00EE2945" w:rsidRPr="008B51EF" w:rsidTr="00462552">
        <w:trPr>
          <w:trHeight w:val="70"/>
          <w:jc w:val="center"/>
        </w:trPr>
        <w:tc>
          <w:tcPr>
            <w:tcW w:w="3839" w:type="dxa"/>
            <w:gridSpan w:val="3"/>
            <w:shd w:val="clear" w:color="auto" w:fill="C2D69B" w:themeFill="accent3" w:themeFillTint="99"/>
            <w:vAlign w:val="bottom"/>
          </w:tcPr>
          <w:p w:rsidR="00EE2945" w:rsidRPr="008B51EF" w:rsidRDefault="00EE2945" w:rsidP="00462552">
            <w:pPr>
              <w:widowControl w:val="0"/>
              <w:spacing w:after="0" w:line="240" w:lineRule="auto"/>
              <w:jc w:val="center"/>
              <w:rPr>
                <w:rFonts w:ascii="Times New Roman" w:eastAsia="Times New Roman" w:hAnsi="Times New Roman" w:cs="Times New Roman"/>
                <w:b/>
                <w:color w:val="000000"/>
                <w:sz w:val="28"/>
                <w:szCs w:val="28"/>
                <w:lang w:val="uk-UA" w:eastAsia="uk-UA" w:bidi="uk-UA"/>
              </w:rPr>
            </w:pPr>
            <w:r w:rsidRPr="008B51EF">
              <w:rPr>
                <w:rFonts w:ascii="Times New Roman" w:eastAsia="Times New Roman" w:hAnsi="Times New Roman" w:cs="Times New Roman"/>
                <w:b/>
                <w:color w:val="000000"/>
                <w:sz w:val="28"/>
                <w:szCs w:val="28"/>
                <w:lang w:val="uk-UA" w:eastAsia="uk-UA" w:bidi="uk-UA"/>
              </w:rPr>
              <w:t>Модуль 1</w:t>
            </w:r>
          </w:p>
        </w:tc>
        <w:tc>
          <w:tcPr>
            <w:tcW w:w="3969" w:type="dxa"/>
            <w:gridSpan w:val="4"/>
            <w:shd w:val="clear" w:color="auto" w:fill="C2D69B" w:themeFill="accent3" w:themeFillTint="99"/>
            <w:vAlign w:val="bottom"/>
          </w:tcPr>
          <w:p w:rsidR="00EE2945" w:rsidRPr="008B51EF" w:rsidRDefault="00EE2945" w:rsidP="00462552">
            <w:pPr>
              <w:widowControl w:val="0"/>
              <w:spacing w:after="0" w:line="240" w:lineRule="auto"/>
              <w:jc w:val="center"/>
              <w:rPr>
                <w:rFonts w:ascii="Times New Roman" w:eastAsia="Times New Roman" w:hAnsi="Times New Roman" w:cs="Times New Roman"/>
                <w:b/>
                <w:color w:val="000000"/>
                <w:sz w:val="28"/>
                <w:szCs w:val="28"/>
                <w:lang w:val="uk-UA" w:eastAsia="uk-UA" w:bidi="uk-UA"/>
              </w:rPr>
            </w:pPr>
            <w:r w:rsidRPr="008B51EF">
              <w:rPr>
                <w:rFonts w:ascii="Times New Roman" w:eastAsia="Times New Roman" w:hAnsi="Times New Roman" w:cs="Times New Roman"/>
                <w:b/>
                <w:color w:val="000000"/>
                <w:sz w:val="28"/>
                <w:szCs w:val="28"/>
                <w:lang w:val="uk-UA" w:eastAsia="uk-UA" w:bidi="uk-UA"/>
              </w:rPr>
              <w:t>Модуль 2</w:t>
            </w:r>
          </w:p>
        </w:tc>
        <w:tc>
          <w:tcPr>
            <w:tcW w:w="1417" w:type="dxa"/>
            <w:vMerge w:val="restart"/>
            <w:shd w:val="clear" w:color="auto" w:fill="C2D69B" w:themeFill="accent3" w:themeFillTint="99"/>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Підсумковий</w:t>
            </w:r>
          </w:p>
          <w:p w:rsidR="00EE2945" w:rsidRPr="008B51EF" w:rsidRDefault="00EE2945" w:rsidP="00462552">
            <w:pPr>
              <w:widowControl w:val="0"/>
              <w:spacing w:after="0" w:line="240" w:lineRule="auto"/>
              <w:jc w:val="center"/>
              <w:rPr>
                <w:rFonts w:ascii="Times New Roman" w:eastAsia="Times New Roman" w:hAnsi="Times New Roman" w:cs="Times New Roman"/>
                <w:color w:val="000000"/>
                <w:sz w:val="24"/>
                <w:szCs w:val="28"/>
                <w:lang w:val="uk-UA" w:eastAsia="uk-UA" w:bidi="uk-UA"/>
              </w:rPr>
            </w:pPr>
            <w:r w:rsidRPr="008B51EF">
              <w:rPr>
                <w:rFonts w:ascii="Times New Roman" w:eastAsia="Times New Roman" w:hAnsi="Times New Roman" w:cs="Times New Roman"/>
                <w:color w:val="000000"/>
                <w:lang w:val="uk-UA" w:eastAsia="uk-UA" w:bidi="uk-UA"/>
              </w:rPr>
              <w:t>контроль</w:t>
            </w:r>
          </w:p>
        </w:tc>
        <w:tc>
          <w:tcPr>
            <w:tcW w:w="769" w:type="dxa"/>
            <w:vMerge w:val="restart"/>
            <w:shd w:val="clear" w:color="auto" w:fill="C2D69B" w:themeFill="accent3" w:themeFillTint="99"/>
            <w:textDirection w:val="btLr"/>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sz w:val="24"/>
                <w:szCs w:val="28"/>
                <w:lang w:val="uk-UA" w:eastAsia="uk-UA" w:bidi="uk-UA"/>
              </w:rPr>
            </w:pPr>
            <w:r w:rsidRPr="008B51EF">
              <w:rPr>
                <w:rFonts w:ascii="Times New Roman" w:eastAsia="Times New Roman" w:hAnsi="Times New Roman" w:cs="Times New Roman"/>
                <w:color w:val="000000"/>
                <w:sz w:val="24"/>
                <w:szCs w:val="28"/>
                <w:lang w:val="uk-UA" w:eastAsia="uk-UA" w:bidi="uk-UA"/>
              </w:rPr>
              <w:t>Разом з дисципліни</w:t>
            </w:r>
          </w:p>
        </w:tc>
      </w:tr>
      <w:tr w:rsidR="00EE2945" w:rsidRPr="00633DD8" w:rsidTr="00462552">
        <w:trPr>
          <w:jc w:val="center"/>
        </w:trPr>
        <w:tc>
          <w:tcPr>
            <w:tcW w:w="3839" w:type="dxa"/>
            <w:gridSpan w:val="3"/>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Аудиторна та самостійна робота</w:t>
            </w:r>
          </w:p>
        </w:tc>
        <w:tc>
          <w:tcPr>
            <w:tcW w:w="3969" w:type="dxa"/>
            <w:gridSpan w:val="4"/>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Аудиторна та самостійна робота</w:t>
            </w:r>
          </w:p>
        </w:tc>
        <w:tc>
          <w:tcPr>
            <w:tcW w:w="1417" w:type="dxa"/>
            <w:vMerge/>
            <w:shd w:val="clear" w:color="auto" w:fill="C2D69B" w:themeFill="accent3" w:themeFillTint="99"/>
            <w:textDirection w:val="btLr"/>
          </w:tcPr>
          <w:p w:rsidR="00EE2945" w:rsidRPr="00C90900" w:rsidRDefault="00EE2945" w:rsidP="00462552">
            <w:pPr>
              <w:widowControl w:val="0"/>
              <w:spacing w:after="0" w:line="240" w:lineRule="auto"/>
              <w:rPr>
                <w:rFonts w:asciiTheme="majorHAnsi" w:eastAsia="Microsoft Sans Serif" w:hAnsiTheme="majorHAnsi" w:cs="Times New Roman"/>
                <w:color w:val="000000"/>
                <w:sz w:val="24"/>
                <w:szCs w:val="28"/>
                <w:lang w:val="uk-UA" w:eastAsia="uk-UA" w:bidi="uk-UA"/>
              </w:rPr>
            </w:pPr>
          </w:p>
        </w:tc>
        <w:tc>
          <w:tcPr>
            <w:tcW w:w="769" w:type="dxa"/>
            <w:vMerge/>
            <w:shd w:val="clear" w:color="auto" w:fill="C2D69B" w:themeFill="accent3" w:themeFillTint="99"/>
            <w:textDirection w:val="btLr"/>
          </w:tcPr>
          <w:p w:rsidR="00EE2945" w:rsidRPr="00633DD8" w:rsidRDefault="00EE2945" w:rsidP="00462552">
            <w:pPr>
              <w:widowControl w:val="0"/>
              <w:spacing w:after="0" w:line="240" w:lineRule="auto"/>
              <w:rPr>
                <w:rFonts w:ascii="Times New Roman" w:eastAsia="Microsoft Sans Serif" w:hAnsi="Times New Roman" w:cs="Times New Roman"/>
                <w:color w:val="000000"/>
                <w:sz w:val="24"/>
                <w:szCs w:val="28"/>
                <w:lang w:val="uk-UA" w:eastAsia="uk-UA" w:bidi="uk-UA"/>
              </w:rPr>
            </w:pPr>
          </w:p>
        </w:tc>
      </w:tr>
      <w:tr w:rsidR="00EE2945" w:rsidRPr="00633DD8" w:rsidTr="00462552">
        <w:trPr>
          <w:jc w:val="center"/>
        </w:trPr>
        <w:tc>
          <w:tcPr>
            <w:tcW w:w="1741" w:type="dxa"/>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Теоретичний курс</w:t>
            </w:r>
          </w:p>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(тестування)</w:t>
            </w:r>
          </w:p>
        </w:tc>
        <w:tc>
          <w:tcPr>
            <w:tcW w:w="2098" w:type="dxa"/>
            <w:gridSpan w:val="2"/>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Практична робота</w:t>
            </w:r>
          </w:p>
        </w:tc>
        <w:tc>
          <w:tcPr>
            <w:tcW w:w="1559" w:type="dxa"/>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Теоретичний курс</w:t>
            </w:r>
          </w:p>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(тестування)</w:t>
            </w:r>
          </w:p>
        </w:tc>
        <w:tc>
          <w:tcPr>
            <w:tcW w:w="2410" w:type="dxa"/>
            <w:gridSpan w:val="3"/>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Практична робота</w:t>
            </w:r>
          </w:p>
        </w:tc>
        <w:tc>
          <w:tcPr>
            <w:tcW w:w="1417" w:type="dxa"/>
            <w:vMerge/>
            <w:shd w:val="clear" w:color="auto" w:fill="C2D69B" w:themeFill="accent3" w:themeFillTint="99"/>
            <w:textDirection w:val="btLr"/>
          </w:tcPr>
          <w:p w:rsidR="00EE2945" w:rsidRPr="00C90900" w:rsidRDefault="00EE2945" w:rsidP="00462552">
            <w:pPr>
              <w:widowControl w:val="0"/>
              <w:spacing w:after="0" w:line="240" w:lineRule="auto"/>
              <w:rPr>
                <w:rFonts w:asciiTheme="majorHAnsi" w:eastAsia="Microsoft Sans Serif" w:hAnsiTheme="majorHAnsi" w:cs="Times New Roman"/>
                <w:color w:val="000000"/>
                <w:sz w:val="24"/>
                <w:szCs w:val="28"/>
                <w:lang w:val="uk-UA" w:eastAsia="uk-UA" w:bidi="uk-UA"/>
              </w:rPr>
            </w:pPr>
          </w:p>
        </w:tc>
        <w:tc>
          <w:tcPr>
            <w:tcW w:w="769" w:type="dxa"/>
            <w:vMerge/>
            <w:shd w:val="clear" w:color="auto" w:fill="C2D69B" w:themeFill="accent3" w:themeFillTint="99"/>
            <w:textDirection w:val="btLr"/>
          </w:tcPr>
          <w:p w:rsidR="00EE2945" w:rsidRPr="00633DD8" w:rsidRDefault="00EE2945" w:rsidP="00462552">
            <w:pPr>
              <w:widowControl w:val="0"/>
              <w:spacing w:after="0" w:line="240" w:lineRule="auto"/>
              <w:rPr>
                <w:rFonts w:ascii="Times New Roman" w:eastAsia="Microsoft Sans Serif" w:hAnsi="Times New Roman" w:cs="Times New Roman"/>
                <w:color w:val="000000"/>
                <w:sz w:val="24"/>
                <w:szCs w:val="28"/>
                <w:lang w:val="uk-UA" w:eastAsia="uk-UA" w:bidi="uk-UA"/>
              </w:rPr>
            </w:pPr>
          </w:p>
        </w:tc>
      </w:tr>
      <w:tr w:rsidR="00EE2945" w:rsidRPr="008B51EF" w:rsidTr="00462552">
        <w:trPr>
          <w:jc w:val="center"/>
        </w:trPr>
        <w:tc>
          <w:tcPr>
            <w:tcW w:w="1741" w:type="dxa"/>
            <w:shd w:val="clear" w:color="auto" w:fill="92D050"/>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b/>
                <w:color w:val="000000"/>
                <w:sz w:val="28"/>
                <w:szCs w:val="28"/>
                <w:lang w:val="uk-UA" w:eastAsia="uk-UA" w:bidi="uk-UA"/>
              </w:rPr>
            </w:pPr>
            <w:r w:rsidRPr="008B51EF">
              <w:rPr>
                <w:rFonts w:ascii="Times New Roman" w:eastAsia="Times New Roman" w:hAnsi="Times New Roman" w:cs="Times New Roman"/>
                <w:b/>
                <w:color w:val="000000"/>
                <w:sz w:val="28"/>
                <w:szCs w:val="28"/>
                <w:lang w:val="uk-UA" w:eastAsia="uk-UA" w:bidi="uk-UA"/>
              </w:rPr>
              <w:t>20</w:t>
            </w:r>
          </w:p>
        </w:tc>
        <w:tc>
          <w:tcPr>
            <w:tcW w:w="2098" w:type="dxa"/>
            <w:gridSpan w:val="2"/>
            <w:shd w:val="clear" w:color="auto" w:fill="92D050"/>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b/>
                <w:color w:val="000000"/>
                <w:sz w:val="28"/>
                <w:szCs w:val="28"/>
                <w:lang w:val="uk-UA" w:eastAsia="uk-UA" w:bidi="uk-UA"/>
              </w:rPr>
            </w:pPr>
            <w:r w:rsidRPr="008B51EF">
              <w:rPr>
                <w:rFonts w:ascii="Times New Roman" w:eastAsia="Times New Roman" w:hAnsi="Times New Roman" w:cs="Times New Roman"/>
                <w:b/>
                <w:color w:val="000000"/>
                <w:sz w:val="28"/>
                <w:szCs w:val="28"/>
                <w:lang w:val="uk-UA" w:eastAsia="uk-UA" w:bidi="uk-UA"/>
              </w:rPr>
              <w:t>20</w:t>
            </w:r>
          </w:p>
        </w:tc>
        <w:tc>
          <w:tcPr>
            <w:tcW w:w="1559" w:type="dxa"/>
            <w:shd w:val="clear" w:color="auto" w:fill="92D050"/>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b/>
                <w:color w:val="000000"/>
                <w:sz w:val="28"/>
                <w:szCs w:val="28"/>
                <w:lang w:val="uk-UA" w:eastAsia="uk-UA" w:bidi="uk-UA"/>
              </w:rPr>
            </w:pPr>
            <w:r w:rsidRPr="008B51EF">
              <w:rPr>
                <w:rFonts w:ascii="Times New Roman" w:eastAsia="Times New Roman" w:hAnsi="Times New Roman" w:cs="Times New Roman"/>
                <w:b/>
                <w:color w:val="000000"/>
                <w:sz w:val="28"/>
                <w:szCs w:val="28"/>
                <w:lang w:val="uk-UA" w:eastAsia="uk-UA" w:bidi="uk-UA"/>
              </w:rPr>
              <w:t>20</w:t>
            </w:r>
          </w:p>
        </w:tc>
        <w:tc>
          <w:tcPr>
            <w:tcW w:w="2410" w:type="dxa"/>
            <w:gridSpan w:val="3"/>
            <w:shd w:val="clear" w:color="auto" w:fill="92D050"/>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b/>
                <w:color w:val="000000"/>
                <w:sz w:val="28"/>
                <w:szCs w:val="28"/>
                <w:lang w:val="uk-UA" w:eastAsia="uk-UA" w:bidi="uk-UA"/>
              </w:rPr>
            </w:pPr>
            <w:r w:rsidRPr="008B51EF">
              <w:rPr>
                <w:rFonts w:ascii="Times New Roman" w:eastAsia="Times New Roman" w:hAnsi="Times New Roman" w:cs="Times New Roman"/>
                <w:b/>
                <w:color w:val="000000"/>
                <w:sz w:val="28"/>
                <w:szCs w:val="28"/>
                <w:lang w:val="uk-UA" w:eastAsia="uk-UA" w:bidi="uk-UA"/>
              </w:rPr>
              <w:t>15</w:t>
            </w:r>
          </w:p>
        </w:tc>
        <w:tc>
          <w:tcPr>
            <w:tcW w:w="1417" w:type="dxa"/>
            <w:shd w:val="clear" w:color="auto" w:fill="92D050"/>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b/>
                <w:color w:val="000000"/>
                <w:sz w:val="28"/>
                <w:szCs w:val="28"/>
                <w:lang w:val="uk-UA" w:eastAsia="uk-UA" w:bidi="uk-UA"/>
              </w:rPr>
            </w:pPr>
            <w:r w:rsidRPr="008B51EF">
              <w:rPr>
                <w:rFonts w:ascii="Times New Roman" w:eastAsia="Times New Roman" w:hAnsi="Times New Roman" w:cs="Times New Roman"/>
                <w:b/>
                <w:color w:val="000000"/>
                <w:sz w:val="28"/>
                <w:szCs w:val="28"/>
                <w:lang w:val="uk-UA" w:eastAsia="uk-UA" w:bidi="uk-UA"/>
              </w:rPr>
              <w:t>25</w:t>
            </w:r>
          </w:p>
        </w:tc>
        <w:tc>
          <w:tcPr>
            <w:tcW w:w="769" w:type="dxa"/>
            <w:shd w:val="clear" w:color="auto" w:fill="92D050"/>
            <w:vAlign w:val="center"/>
          </w:tcPr>
          <w:p w:rsidR="00EE2945" w:rsidRPr="008B51EF" w:rsidRDefault="00EE2945" w:rsidP="00462552">
            <w:pPr>
              <w:widowControl w:val="0"/>
              <w:spacing w:after="0" w:line="240" w:lineRule="auto"/>
              <w:jc w:val="center"/>
              <w:rPr>
                <w:rFonts w:ascii="Times New Roman" w:eastAsia="Microsoft Sans Serif" w:hAnsi="Times New Roman" w:cs="Times New Roman"/>
                <w:b/>
                <w:color w:val="000000"/>
                <w:sz w:val="28"/>
                <w:szCs w:val="28"/>
                <w:lang w:val="uk-UA" w:eastAsia="uk-UA" w:bidi="uk-UA"/>
              </w:rPr>
            </w:pPr>
            <w:r w:rsidRPr="008B51EF">
              <w:rPr>
                <w:rFonts w:ascii="Times New Roman" w:eastAsia="Microsoft Sans Serif" w:hAnsi="Times New Roman" w:cs="Times New Roman"/>
                <w:b/>
                <w:color w:val="000000"/>
                <w:sz w:val="28"/>
                <w:szCs w:val="28"/>
                <w:lang w:val="uk-UA" w:eastAsia="uk-UA" w:bidi="uk-UA"/>
              </w:rPr>
              <w:t>100</w:t>
            </w:r>
          </w:p>
        </w:tc>
      </w:tr>
      <w:tr w:rsidR="00EE2945" w:rsidRPr="00633DD8" w:rsidTr="00462552">
        <w:trPr>
          <w:jc w:val="center"/>
        </w:trPr>
        <w:tc>
          <w:tcPr>
            <w:tcW w:w="1741" w:type="dxa"/>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 лекції</w:t>
            </w:r>
          </w:p>
        </w:tc>
        <w:tc>
          <w:tcPr>
            <w:tcW w:w="1389" w:type="dxa"/>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Вид робіт</w:t>
            </w:r>
          </w:p>
        </w:tc>
        <w:tc>
          <w:tcPr>
            <w:tcW w:w="709" w:type="dxa"/>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Бал</w:t>
            </w:r>
          </w:p>
        </w:tc>
        <w:tc>
          <w:tcPr>
            <w:tcW w:w="1559" w:type="dxa"/>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 лекції</w:t>
            </w:r>
          </w:p>
        </w:tc>
        <w:tc>
          <w:tcPr>
            <w:tcW w:w="1559" w:type="dxa"/>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Вид робіт</w:t>
            </w:r>
          </w:p>
        </w:tc>
        <w:tc>
          <w:tcPr>
            <w:tcW w:w="851" w:type="dxa"/>
            <w:gridSpan w:val="2"/>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Бал</w:t>
            </w:r>
          </w:p>
        </w:tc>
        <w:tc>
          <w:tcPr>
            <w:tcW w:w="1417" w:type="dxa"/>
            <w:vMerge w:val="restart"/>
            <w:shd w:val="clear" w:color="auto" w:fill="FFFFFF"/>
            <w:vAlign w:val="bottom"/>
          </w:tcPr>
          <w:p w:rsidR="00EE2945" w:rsidRPr="00C90900" w:rsidRDefault="00EE2945" w:rsidP="00462552">
            <w:pPr>
              <w:widowControl w:val="0"/>
              <w:spacing w:after="0" w:line="240" w:lineRule="auto"/>
              <w:rPr>
                <w:rFonts w:asciiTheme="majorHAnsi" w:eastAsia="Times New Roman" w:hAnsiTheme="majorHAnsi" w:cs="Times New Roman"/>
                <w:color w:val="000000"/>
                <w:sz w:val="24"/>
                <w:szCs w:val="28"/>
                <w:lang w:val="uk-UA" w:eastAsia="uk-UA" w:bidi="uk-UA"/>
              </w:rPr>
            </w:pPr>
          </w:p>
        </w:tc>
        <w:tc>
          <w:tcPr>
            <w:tcW w:w="769" w:type="dxa"/>
            <w:vMerge w:val="restart"/>
            <w:shd w:val="clear" w:color="auto" w:fill="FFFFFF"/>
            <w:vAlign w:val="center"/>
          </w:tcPr>
          <w:p w:rsidR="00EE2945" w:rsidRPr="00633DD8" w:rsidRDefault="00EE2945" w:rsidP="00462552">
            <w:pPr>
              <w:widowControl w:val="0"/>
              <w:spacing w:after="0" w:line="240" w:lineRule="auto"/>
              <w:jc w:val="center"/>
              <w:rPr>
                <w:rFonts w:ascii="Times New Roman" w:eastAsia="Microsoft Sans Serif" w:hAnsi="Times New Roman" w:cs="Times New Roman"/>
                <w:color w:val="000000"/>
                <w:sz w:val="24"/>
                <w:szCs w:val="28"/>
                <w:lang w:val="uk-UA" w:eastAsia="uk-UA" w:bidi="uk-UA"/>
              </w:rPr>
            </w:pPr>
          </w:p>
        </w:tc>
      </w:tr>
      <w:tr w:rsidR="00EE2945" w:rsidRPr="00633DD8" w:rsidTr="00462552">
        <w:trPr>
          <w:trHeight w:val="587"/>
          <w:jc w:val="center"/>
        </w:trPr>
        <w:tc>
          <w:tcPr>
            <w:tcW w:w="1741" w:type="dxa"/>
            <w:shd w:val="clear" w:color="auto" w:fill="FFFFFF"/>
            <w:vAlign w:val="center"/>
          </w:tcPr>
          <w:p w:rsidR="00EE2945" w:rsidRPr="008B51EF" w:rsidRDefault="00EE2945" w:rsidP="00462552">
            <w:pPr>
              <w:spacing w:after="0" w:line="240" w:lineRule="auto"/>
              <w:jc w:val="center"/>
              <w:rPr>
                <w:rFonts w:ascii="Times New Roman" w:eastAsia="Calibri" w:hAnsi="Times New Roman" w:cs="Times New Roman"/>
                <w:color w:val="000000"/>
                <w:lang w:val="uk-UA" w:eastAsia="uk-UA" w:bidi="uk-UA"/>
              </w:rPr>
            </w:pPr>
            <w:r w:rsidRPr="008B51EF">
              <w:rPr>
                <w:rFonts w:ascii="Times New Roman" w:eastAsia="Calibri" w:hAnsi="Times New Roman" w:cs="Times New Roman"/>
                <w:color w:val="000000"/>
                <w:lang w:val="uk-UA" w:eastAsia="uk-UA" w:bidi="uk-UA"/>
              </w:rPr>
              <w:t>Лекція 1</w:t>
            </w:r>
          </w:p>
          <w:p w:rsidR="00EE2945" w:rsidRPr="008B51EF" w:rsidRDefault="00EE2945" w:rsidP="00462552">
            <w:pPr>
              <w:spacing w:after="0" w:line="240" w:lineRule="auto"/>
              <w:jc w:val="center"/>
              <w:rPr>
                <w:rFonts w:ascii="Times New Roman" w:eastAsia="Calibri" w:hAnsi="Times New Roman" w:cs="Times New Roman"/>
                <w:color w:val="000000"/>
                <w:lang w:val="uk-UA" w:eastAsia="uk-UA" w:bidi="uk-UA"/>
              </w:rPr>
            </w:pPr>
            <w:r w:rsidRPr="008B51EF">
              <w:rPr>
                <w:rFonts w:ascii="Times New Roman" w:eastAsia="Calibri" w:hAnsi="Times New Roman" w:cs="Times New Roman"/>
                <w:color w:val="000000"/>
                <w:lang w:val="uk-UA" w:eastAsia="uk-UA" w:bidi="uk-UA"/>
              </w:rPr>
              <w:t>Лекція 2</w:t>
            </w:r>
          </w:p>
        </w:tc>
        <w:tc>
          <w:tcPr>
            <w:tcW w:w="1389" w:type="dxa"/>
            <w:shd w:val="clear" w:color="auto" w:fill="FFFFFF"/>
            <w:vAlign w:val="center"/>
          </w:tcPr>
          <w:p w:rsidR="00EE2945" w:rsidRPr="008B51EF" w:rsidRDefault="00EE2945" w:rsidP="00462552">
            <w:pPr>
              <w:spacing w:after="0" w:line="240" w:lineRule="auto"/>
              <w:jc w:val="center"/>
              <w:rPr>
                <w:rFonts w:ascii="Times New Roman" w:eastAsia="Calibri" w:hAnsi="Times New Roman" w:cs="Times New Roman"/>
                <w:color w:val="000000"/>
                <w:lang w:val="uk-UA" w:eastAsia="uk-UA" w:bidi="uk-UA"/>
              </w:rPr>
            </w:pPr>
            <w:r w:rsidRPr="008B51EF">
              <w:rPr>
                <w:rFonts w:ascii="Times New Roman" w:eastAsia="Calibri" w:hAnsi="Times New Roman" w:cs="Times New Roman"/>
                <w:color w:val="000000"/>
                <w:lang w:val="uk-UA" w:eastAsia="uk-UA" w:bidi="uk-UA"/>
              </w:rPr>
              <w:t>Практичне. заняття 1</w:t>
            </w:r>
          </w:p>
        </w:tc>
        <w:tc>
          <w:tcPr>
            <w:tcW w:w="709" w:type="dxa"/>
            <w:shd w:val="clear" w:color="auto" w:fill="FFFFFF"/>
            <w:vAlign w:val="center"/>
          </w:tcPr>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lang w:val="uk-UA"/>
              </w:rPr>
              <w:t>4</w:t>
            </w:r>
          </w:p>
          <w:p w:rsidR="00EE2945" w:rsidRPr="008B51EF" w:rsidRDefault="00EE2945" w:rsidP="00462552">
            <w:pPr>
              <w:spacing w:after="0" w:line="240" w:lineRule="auto"/>
              <w:jc w:val="center"/>
              <w:rPr>
                <w:rFonts w:ascii="Times New Roman" w:eastAsia="Calibri" w:hAnsi="Times New Roman" w:cs="Times New Roman"/>
              </w:rPr>
            </w:pPr>
          </w:p>
        </w:tc>
        <w:tc>
          <w:tcPr>
            <w:tcW w:w="1559" w:type="dxa"/>
            <w:shd w:val="clear" w:color="auto" w:fill="FFFFFF"/>
            <w:vAlign w:val="center"/>
          </w:tcPr>
          <w:p w:rsidR="00EE2945" w:rsidRPr="008B51EF" w:rsidRDefault="00EE2945" w:rsidP="00462552">
            <w:pPr>
              <w:widowControl w:val="0"/>
              <w:spacing w:after="0" w:line="240" w:lineRule="auto"/>
              <w:jc w:val="center"/>
              <w:rPr>
                <w:rFonts w:ascii="Times New Roman" w:eastAsia="Microsoft Sans Serif" w:hAnsi="Times New Roman" w:cs="Times New Roman"/>
                <w:color w:val="000000"/>
                <w:lang w:val="uk-UA" w:eastAsia="uk-UA" w:bidi="uk-UA"/>
              </w:rPr>
            </w:pPr>
            <w:r w:rsidRPr="008B51EF">
              <w:rPr>
                <w:rFonts w:ascii="Times New Roman" w:eastAsia="Microsoft Sans Serif" w:hAnsi="Times New Roman" w:cs="Times New Roman"/>
                <w:color w:val="000000"/>
                <w:lang w:val="uk-UA" w:eastAsia="uk-UA" w:bidi="uk-UA"/>
              </w:rPr>
              <w:t>Лекція 11</w:t>
            </w:r>
          </w:p>
          <w:p w:rsidR="00EE2945" w:rsidRPr="008B51EF" w:rsidRDefault="00EE2945" w:rsidP="00462552">
            <w:pPr>
              <w:widowControl w:val="0"/>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rPr>
              <w:t>Лекця 1</w:t>
            </w:r>
            <w:r w:rsidRPr="008B51EF">
              <w:rPr>
                <w:rFonts w:ascii="Times New Roman" w:eastAsia="Calibri" w:hAnsi="Times New Roman" w:cs="Times New Roman"/>
                <w:lang w:val="uk-UA"/>
              </w:rPr>
              <w:t>2</w:t>
            </w:r>
          </w:p>
        </w:tc>
        <w:tc>
          <w:tcPr>
            <w:tcW w:w="1559" w:type="dxa"/>
            <w:shd w:val="clear" w:color="auto" w:fill="FFFFFF"/>
            <w:vAlign w:val="center"/>
          </w:tcPr>
          <w:p w:rsidR="00EE2945" w:rsidRPr="008B51EF" w:rsidRDefault="00EE2945" w:rsidP="00462552">
            <w:pPr>
              <w:spacing w:after="0" w:line="240" w:lineRule="auto"/>
              <w:jc w:val="center"/>
              <w:rPr>
                <w:rFonts w:ascii="Times New Roman" w:eastAsia="Calibri" w:hAnsi="Times New Roman" w:cs="Times New Roman"/>
                <w:color w:val="000000"/>
                <w:lang w:val="uk-UA" w:eastAsia="uk-UA" w:bidi="uk-UA"/>
              </w:rPr>
            </w:pPr>
            <w:r w:rsidRPr="008B51EF">
              <w:rPr>
                <w:rFonts w:ascii="Times New Roman" w:eastAsia="Calibri" w:hAnsi="Times New Roman" w:cs="Times New Roman"/>
                <w:color w:val="000000"/>
                <w:lang w:val="uk-UA" w:eastAsia="uk-UA" w:bidi="uk-UA"/>
              </w:rPr>
              <w:t>Практичне. заняття 6</w:t>
            </w:r>
          </w:p>
        </w:tc>
        <w:tc>
          <w:tcPr>
            <w:tcW w:w="851" w:type="dxa"/>
            <w:gridSpan w:val="2"/>
            <w:shd w:val="clear" w:color="auto" w:fill="FFFFFF"/>
            <w:vAlign w:val="center"/>
          </w:tcPr>
          <w:p w:rsidR="00EE2945" w:rsidRPr="008B51EF" w:rsidRDefault="00EE2945" w:rsidP="00462552">
            <w:pPr>
              <w:spacing w:after="0" w:line="240" w:lineRule="auto"/>
              <w:jc w:val="center"/>
              <w:rPr>
                <w:rFonts w:ascii="Times New Roman" w:eastAsia="Calibri" w:hAnsi="Times New Roman" w:cs="Times New Roman"/>
              </w:rPr>
            </w:pPr>
          </w:p>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lang w:val="uk-UA"/>
              </w:rPr>
              <w:t>5</w:t>
            </w:r>
          </w:p>
          <w:p w:rsidR="00EE2945" w:rsidRPr="008B51EF" w:rsidRDefault="00EE2945" w:rsidP="00462552">
            <w:pPr>
              <w:spacing w:after="0" w:line="240" w:lineRule="auto"/>
              <w:jc w:val="center"/>
              <w:rPr>
                <w:rFonts w:ascii="Times New Roman" w:eastAsia="Calibri" w:hAnsi="Times New Roman" w:cs="Times New Roman"/>
              </w:rPr>
            </w:pPr>
          </w:p>
        </w:tc>
        <w:tc>
          <w:tcPr>
            <w:tcW w:w="1417" w:type="dxa"/>
            <w:vMerge/>
            <w:shd w:val="clear" w:color="auto" w:fill="FFFFFF"/>
            <w:vAlign w:val="bottom"/>
          </w:tcPr>
          <w:p w:rsidR="00EE2945" w:rsidRPr="00C90900" w:rsidRDefault="00EE2945" w:rsidP="00462552">
            <w:pPr>
              <w:widowControl w:val="0"/>
              <w:spacing w:after="0" w:line="240" w:lineRule="auto"/>
              <w:jc w:val="center"/>
              <w:rPr>
                <w:rFonts w:asciiTheme="majorHAnsi" w:eastAsia="Times New Roman" w:hAnsiTheme="majorHAnsi" w:cs="Times New Roman"/>
                <w:color w:val="000000"/>
                <w:sz w:val="24"/>
                <w:szCs w:val="28"/>
                <w:lang w:val="uk-UA" w:eastAsia="uk-UA" w:bidi="uk-UA"/>
              </w:rPr>
            </w:pPr>
          </w:p>
        </w:tc>
        <w:tc>
          <w:tcPr>
            <w:tcW w:w="769" w:type="dxa"/>
            <w:vMerge/>
            <w:shd w:val="clear" w:color="auto" w:fill="FFFFFF"/>
            <w:vAlign w:val="center"/>
          </w:tcPr>
          <w:p w:rsidR="00EE2945" w:rsidRPr="00633DD8" w:rsidRDefault="00EE2945" w:rsidP="00462552">
            <w:pPr>
              <w:widowControl w:val="0"/>
              <w:spacing w:after="0" w:line="240" w:lineRule="auto"/>
              <w:jc w:val="center"/>
              <w:rPr>
                <w:rFonts w:ascii="Times New Roman" w:eastAsia="Microsoft Sans Serif" w:hAnsi="Times New Roman" w:cs="Times New Roman"/>
                <w:color w:val="000000"/>
                <w:sz w:val="24"/>
                <w:szCs w:val="28"/>
                <w:lang w:val="uk-UA" w:eastAsia="uk-UA" w:bidi="uk-UA"/>
              </w:rPr>
            </w:pPr>
          </w:p>
        </w:tc>
      </w:tr>
      <w:tr w:rsidR="00EE2945" w:rsidRPr="00633DD8" w:rsidTr="00462552">
        <w:trPr>
          <w:trHeight w:val="685"/>
          <w:jc w:val="center"/>
        </w:trPr>
        <w:tc>
          <w:tcPr>
            <w:tcW w:w="1741" w:type="dxa"/>
            <w:shd w:val="clear" w:color="auto" w:fill="FFFFFF"/>
          </w:tcPr>
          <w:p w:rsidR="00EE2945" w:rsidRPr="008B51EF" w:rsidRDefault="00EE2945" w:rsidP="00462552">
            <w:pPr>
              <w:spacing w:after="0" w:line="240" w:lineRule="auto"/>
              <w:jc w:val="center"/>
              <w:rPr>
                <w:rFonts w:ascii="Times New Roman" w:eastAsia="Calibri" w:hAnsi="Times New Roman" w:cs="Times New Roman"/>
                <w:color w:val="000000"/>
                <w:lang w:val="uk-UA" w:eastAsia="uk-UA" w:bidi="uk-UA"/>
              </w:rPr>
            </w:pPr>
            <w:r w:rsidRPr="008B51EF">
              <w:rPr>
                <w:rFonts w:ascii="Times New Roman" w:eastAsia="Calibri" w:hAnsi="Times New Roman" w:cs="Times New Roman"/>
                <w:color w:val="000000"/>
                <w:lang w:val="uk-UA" w:eastAsia="uk-UA" w:bidi="uk-UA"/>
              </w:rPr>
              <w:t>Лекція 3</w:t>
            </w:r>
          </w:p>
          <w:p w:rsidR="00EE2945" w:rsidRPr="008B51EF" w:rsidRDefault="00EE2945" w:rsidP="00462552">
            <w:pPr>
              <w:spacing w:after="0" w:line="240" w:lineRule="auto"/>
              <w:jc w:val="center"/>
              <w:rPr>
                <w:rFonts w:ascii="Times New Roman" w:eastAsia="Calibri" w:hAnsi="Times New Roman" w:cs="Times New Roman"/>
                <w:color w:val="000000"/>
                <w:lang w:val="uk-UA" w:eastAsia="uk-UA" w:bidi="uk-UA"/>
              </w:rPr>
            </w:pPr>
            <w:r w:rsidRPr="008B51EF">
              <w:rPr>
                <w:rFonts w:ascii="Times New Roman" w:eastAsia="Calibri" w:hAnsi="Times New Roman" w:cs="Times New Roman"/>
                <w:color w:val="000000"/>
                <w:lang w:val="uk-UA" w:eastAsia="uk-UA" w:bidi="uk-UA"/>
              </w:rPr>
              <w:t>Лекція 4</w:t>
            </w:r>
          </w:p>
        </w:tc>
        <w:tc>
          <w:tcPr>
            <w:tcW w:w="1389" w:type="dxa"/>
            <w:shd w:val="clear" w:color="auto" w:fill="FFFFFF"/>
          </w:tcPr>
          <w:p w:rsidR="00EE2945" w:rsidRPr="008B51EF" w:rsidRDefault="00EE2945" w:rsidP="00462552">
            <w:pPr>
              <w:spacing w:after="0" w:line="240" w:lineRule="auto"/>
              <w:jc w:val="center"/>
              <w:rPr>
                <w:rFonts w:ascii="Times New Roman" w:eastAsia="Calibri" w:hAnsi="Times New Roman" w:cs="Times New Roman"/>
                <w:color w:val="000000"/>
                <w:lang w:val="uk-UA" w:eastAsia="uk-UA" w:bidi="uk-UA"/>
              </w:rPr>
            </w:pPr>
            <w:r w:rsidRPr="008B51EF">
              <w:rPr>
                <w:rFonts w:ascii="Times New Roman" w:eastAsia="Calibri" w:hAnsi="Times New Roman" w:cs="Times New Roman"/>
                <w:color w:val="000000"/>
                <w:lang w:val="uk-UA" w:eastAsia="uk-UA" w:bidi="uk-UA"/>
              </w:rPr>
              <w:t>Практичне. заняття 2</w:t>
            </w:r>
          </w:p>
        </w:tc>
        <w:tc>
          <w:tcPr>
            <w:tcW w:w="709" w:type="dxa"/>
            <w:shd w:val="clear" w:color="auto" w:fill="FFFFFF"/>
            <w:vAlign w:val="center"/>
          </w:tcPr>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lang w:val="uk-UA"/>
              </w:rPr>
              <w:t>4</w:t>
            </w:r>
          </w:p>
        </w:tc>
        <w:tc>
          <w:tcPr>
            <w:tcW w:w="1559" w:type="dxa"/>
            <w:tcBorders>
              <w:bottom w:val="single" w:sz="4" w:space="0" w:color="auto"/>
            </w:tcBorders>
            <w:shd w:val="clear" w:color="auto" w:fill="FFFFFF"/>
          </w:tcPr>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rPr>
              <w:t>Лекція 1</w:t>
            </w:r>
            <w:r w:rsidRPr="008B51EF">
              <w:rPr>
                <w:rFonts w:ascii="Times New Roman" w:eastAsia="Calibri" w:hAnsi="Times New Roman" w:cs="Times New Roman"/>
                <w:lang w:val="uk-UA"/>
              </w:rPr>
              <w:t>3</w:t>
            </w:r>
          </w:p>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rPr>
              <w:t>Лекція 1</w:t>
            </w:r>
            <w:r w:rsidRPr="008B51EF">
              <w:rPr>
                <w:rFonts w:ascii="Times New Roman" w:eastAsia="Calibri" w:hAnsi="Times New Roman" w:cs="Times New Roman"/>
                <w:lang w:val="uk-UA"/>
              </w:rPr>
              <w:t>4</w:t>
            </w:r>
          </w:p>
        </w:tc>
        <w:tc>
          <w:tcPr>
            <w:tcW w:w="1559" w:type="dxa"/>
            <w:tcBorders>
              <w:bottom w:val="single" w:sz="4" w:space="0" w:color="auto"/>
            </w:tcBorders>
            <w:shd w:val="clear" w:color="auto" w:fill="FFFFFF"/>
          </w:tcPr>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color w:val="000000"/>
                <w:lang w:val="uk-UA" w:eastAsia="uk-UA" w:bidi="uk-UA"/>
              </w:rPr>
              <w:t>Практичне. заняття 7</w:t>
            </w:r>
          </w:p>
        </w:tc>
        <w:tc>
          <w:tcPr>
            <w:tcW w:w="851" w:type="dxa"/>
            <w:gridSpan w:val="2"/>
            <w:shd w:val="clear" w:color="auto" w:fill="FFFFFF"/>
            <w:vAlign w:val="center"/>
          </w:tcPr>
          <w:p w:rsidR="00EE2945" w:rsidRPr="008B51EF" w:rsidRDefault="00EE2945" w:rsidP="00462552">
            <w:pPr>
              <w:spacing w:after="0" w:line="240" w:lineRule="auto"/>
              <w:jc w:val="center"/>
              <w:rPr>
                <w:rFonts w:ascii="Times New Roman" w:eastAsia="Calibri" w:hAnsi="Times New Roman" w:cs="Times New Roman"/>
              </w:rPr>
            </w:pPr>
            <w:r w:rsidRPr="008B51EF">
              <w:rPr>
                <w:rFonts w:ascii="Times New Roman" w:eastAsia="Calibri" w:hAnsi="Times New Roman" w:cs="Times New Roman"/>
              </w:rPr>
              <w:t>5</w:t>
            </w:r>
          </w:p>
        </w:tc>
        <w:tc>
          <w:tcPr>
            <w:tcW w:w="1417" w:type="dxa"/>
            <w:vMerge/>
            <w:shd w:val="clear" w:color="auto" w:fill="FFFFFF"/>
          </w:tcPr>
          <w:p w:rsidR="00EE2945" w:rsidRPr="00C90900" w:rsidRDefault="00EE2945" w:rsidP="00462552">
            <w:pPr>
              <w:widowControl w:val="0"/>
              <w:spacing w:after="0" w:line="240" w:lineRule="auto"/>
              <w:rPr>
                <w:rFonts w:asciiTheme="majorHAnsi" w:eastAsia="Microsoft Sans Serif" w:hAnsiTheme="majorHAnsi" w:cs="Times New Roman"/>
                <w:color w:val="000000"/>
                <w:sz w:val="24"/>
                <w:szCs w:val="28"/>
                <w:lang w:val="uk-UA" w:eastAsia="uk-UA" w:bidi="uk-UA"/>
              </w:rPr>
            </w:pPr>
          </w:p>
        </w:tc>
        <w:tc>
          <w:tcPr>
            <w:tcW w:w="769" w:type="dxa"/>
            <w:vMerge/>
            <w:shd w:val="clear" w:color="auto" w:fill="FFFFFF"/>
            <w:vAlign w:val="center"/>
          </w:tcPr>
          <w:p w:rsidR="00EE2945" w:rsidRPr="00633DD8" w:rsidRDefault="00EE2945" w:rsidP="00462552">
            <w:pPr>
              <w:widowControl w:val="0"/>
              <w:spacing w:after="0" w:line="240" w:lineRule="auto"/>
              <w:rPr>
                <w:rFonts w:ascii="Times New Roman" w:eastAsia="Microsoft Sans Serif" w:hAnsi="Times New Roman" w:cs="Times New Roman"/>
                <w:color w:val="000000"/>
                <w:sz w:val="24"/>
                <w:szCs w:val="28"/>
                <w:lang w:val="uk-UA" w:eastAsia="uk-UA" w:bidi="uk-UA"/>
              </w:rPr>
            </w:pPr>
          </w:p>
        </w:tc>
      </w:tr>
      <w:tr w:rsidR="00EE2945" w:rsidRPr="00633DD8" w:rsidTr="00462552">
        <w:trPr>
          <w:trHeight w:val="411"/>
          <w:jc w:val="center"/>
        </w:trPr>
        <w:tc>
          <w:tcPr>
            <w:tcW w:w="1741" w:type="dxa"/>
            <w:shd w:val="clear" w:color="auto" w:fill="FFFFFF"/>
          </w:tcPr>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lang w:val="ru-RU"/>
              </w:rPr>
              <w:t>Лекція</w:t>
            </w:r>
            <w:r w:rsidRPr="008B51EF">
              <w:rPr>
                <w:rFonts w:ascii="Times New Roman" w:eastAsia="Calibri" w:hAnsi="Times New Roman" w:cs="Times New Roman"/>
              </w:rPr>
              <w:t xml:space="preserve"> </w:t>
            </w:r>
            <w:r w:rsidRPr="008B51EF">
              <w:rPr>
                <w:rFonts w:ascii="Times New Roman" w:eastAsia="Calibri" w:hAnsi="Times New Roman" w:cs="Times New Roman"/>
                <w:lang w:val="uk-UA"/>
              </w:rPr>
              <w:t>5</w:t>
            </w:r>
          </w:p>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lang w:val="ru-RU"/>
              </w:rPr>
              <w:t xml:space="preserve">Лекція </w:t>
            </w:r>
            <w:r w:rsidRPr="008B51EF">
              <w:rPr>
                <w:rFonts w:ascii="Times New Roman" w:eastAsia="Calibri" w:hAnsi="Times New Roman" w:cs="Times New Roman"/>
                <w:lang w:val="uk-UA"/>
              </w:rPr>
              <w:t>6</w:t>
            </w:r>
          </w:p>
        </w:tc>
        <w:tc>
          <w:tcPr>
            <w:tcW w:w="1389" w:type="dxa"/>
            <w:shd w:val="clear" w:color="auto" w:fill="FFFFFF"/>
          </w:tcPr>
          <w:p w:rsidR="00EE2945" w:rsidRPr="008B51EF" w:rsidRDefault="00EE2945" w:rsidP="00462552">
            <w:pPr>
              <w:spacing w:after="0" w:line="240" w:lineRule="auto"/>
              <w:jc w:val="center"/>
              <w:rPr>
                <w:rFonts w:ascii="Times New Roman" w:eastAsia="Calibri" w:hAnsi="Times New Roman" w:cs="Times New Roman"/>
                <w:color w:val="000000"/>
                <w:lang w:val="uk-UA" w:eastAsia="uk-UA" w:bidi="uk-UA"/>
              </w:rPr>
            </w:pPr>
            <w:r w:rsidRPr="008B51EF">
              <w:rPr>
                <w:rFonts w:ascii="Times New Roman" w:eastAsia="Calibri" w:hAnsi="Times New Roman" w:cs="Times New Roman"/>
                <w:color w:val="000000"/>
                <w:lang w:val="uk-UA" w:eastAsia="uk-UA" w:bidi="uk-UA"/>
              </w:rPr>
              <w:t>Практичне. заняття 3</w:t>
            </w:r>
          </w:p>
        </w:tc>
        <w:tc>
          <w:tcPr>
            <w:tcW w:w="709" w:type="dxa"/>
            <w:shd w:val="clear" w:color="auto" w:fill="FFFFFF"/>
            <w:vAlign w:val="center"/>
          </w:tcPr>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lang w:val="uk-UA"/>
              </w:rPr>
              <w:t>4</w:t>
            </w:r>
          </w:p>
        </w:tc>
        <w:tc>
          <w:tcPr>
            <w:tcW w:w="1559" w:type="dxa"/>
            <w:vMerge w:val="restart"/>
            <w:tcBorders>
              <w:right w:val="nil"/>
            </w:tcBorders>
            <w:shd w:val="clear" w:color="auto" w:fill="FFFFFF"/>
          </w:tcPr>
          <w:p w:rsidR="00EE2945" w:rsidRPr="008B51EF" w:rsidRDefault="00EE2945" w:rsidP="00462552">
            <w:pPr>
              <w:widowControl w:val="0"/>
              <w:spacing w:after="0" w:line="240" w:lineRule="auto"/>
              <w:jc w:val="center"/>
              <w:rPr>
                <w:rFonts w:ascii="Times New Roman" w:eastAsia="Microsoft Sans Serif" w:hAnsi="Times New Roman" w:cs="Times New Roman"/>
                <w:color w:val="000000"/>
                <w:lang w:val="uk-UA" w:eastAsia="uk-UA" w:bidi="uk-UA"/>
              </w:rPr>
            </w:pPr>
            <w:r w:rsidRPr="008B51EF">
              <w:rPr>
                <w:rFonts w:ascii="Times New Roman" w:eastAsia="Calibri" w:hAnsi="Times New Roman" w:cs="Times New Roman"/>
              </w:rPr>
              <w:t>Лекція 1</w:t>
            </w:r>
            <w:r w:rsidRPr="008B51EF">
              <w:rPr>
                <w:rFonts w:ascii="Times New Roman" w:eastAsia="Calibri" w:hAnsi="Times New Roman" w:cs="Times New Roman"/>
                <w:lang w:val="uk-UA"/>
              </w:rPr>
              <w:t>5</w:t>
            </w:r>
          </w:p>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rPr>
              <w:t>Лекція 1</w:t>
            </w:r>
            <w:r w:rsidRPr="008B51EF">
              <w:rPr>
                <w:rFonts w:ascii="Times New Roman" w:eastAsia="Calibri" w:hAnsi="Times New Roman" w:cs="Times New Roman"/>
                <w:lang w:val="uk-UA"/>
              </w:rPr>
              <w:t>6</w:t>
            </w:r>
          </w:p>
        </w:tc>
        <w:tc>
          <w:tcPr>
            <w:tcW w:w="1559" w:type="dxa"/>
            <w:vMerge w:val="restart"/>
            <w:tcBorders>
              <w:right w:val="nil"/>
            </w:tcBorders>
            <w:shd w:val="clear" w:color="auto" w:fill="FFFFFF"/>
          </w:tcPr>
          <w:p w:rsidR="00EE2945" w:rsidRPr="008B51EF" w:rsidRDefault="00EE2945" w:rsidP="00462552">
            <w:pPr>
              <w:widowControl w:val="0"/>
              <w:spacing w:after="0" w:line="240" w:lineRule="auto"/>
              <w:rPr>
                <w:rFonts w:ascii="Times New Roman" w:eastAsia="Calibri" w:hAnsi="Times New Roman" w:cs="Times New Roman"/>
                <w:lang w:val="ru-RU"/>
              </w:rPr>
            </w:pPr>
          </w:p>
          <w:p w:rsidR="00EE2945" w:rsidRPr="008B51EF" w:rsidRDefault="00EE2945" w:rsidP="00462552">
            <w:pPr>
              <w:widowControl w:val="0"/>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color w:val="000000"/>
                <w:lang w:val="uk-UA" w:eastAsia="uk-UA" w:bidi="uk-UA"/>
              </w:rPr>
              <w:t>Практичне. заняття 8</w:t>
            </w:r>
          </w:p>
        </w:tc>
        <w:tc>
          <w:tcPr>
            <w:tcW w:w="142" w:type="dxa"/>
            <w:vMerge w:val="restart"/>
            <w:tcBorders>
              <w:right w:val="nil"/>
            </w:tcBorders>
            <w:shd w:val="clear" w:color="auto" w:fill="FFFFFF"/>
          </w:tcPr>
          <w:p w:rsidR="00EE2945" w:rsidRPr="008B51EF" w:rsidRDefault="00EE2945" w:rsidP="00462552">
            <w:pPr>
              <w:widowControl w:val="0"/>
              <w:spacing w:after="0" w:line="240" w:lineRule="auto"/>
              <w:jc w:val="center"/>
              <w:rPr>
                <w:rFonts w:ascii="Times New Roman" w:eastAsia="Calibri" w:hAnsi="Times New Roman" w:cs="Times New Roman"/>
                <w:lang w:val="uk-UA"/>
              </w:rPr>
            </w:pPr>
          </w:p>
        </w:tc>
        <w:tc>
          <w:tcPr>
            <w:tcW w:w="709" w:type="dxa"/>
            <w:vMerge w:val="restart"/>
            <w:tcBorders>
              <w:left w:val="nil"/>
            </w:tcBorders>
            <w:shd w:val="clear" w:color="auto" w:fill="FFFFFF"/>
            <w:vAlign w:val="center"/>
          </w:tcPr>
          <w:p w:rsidR="00EE2945" w:rsidRPr="008B51EF" w:rsidRDefault="00EE2945" w:rsidP="00462552">
            <w:pPr>
              <w:spacing w:after="0" w:line="240" w:lineRule="auto"/>
              <w:jc w:val="center"/>
              <w:rPr>
                <w:rFonts w:ascii="Times New Roman" w:eastAsia="Calibri" w:hAnsi="Times New Roman" w:cs="Times New Roman"/>
                <w:lang w:val="ru-RU"/>
              </w:rPr>
            </w:pPr>
          </w:p>
          <w:p w:rsidR="00EE2945" w:rsidRPr="008B51EF" w:rsidRDefault="00EE2945" w:rsidP="00462552">
            <w:pPr>
              <w:spacing w:after="0" w:line="240" w:lineRule="auto"/>
              <w:rPr>
                <w:rFonts w:ascii="Times New Roman" w:eastAsia="Calibri" w:hAnsi="Times New Roman" w:cs="Times New Roman"/>
                <w:lang w:val="ru-RU"/>
              </w:rPr>
            </w:pPr>
            <w:r w:rsidRPr="008B51EF">
              <w:rPr>
                <w:rFonts w:ascii="Times New Roman" w:eastAsia="Calibri" w:hAnsi="Times New Roman" w:cs="Times New Roman"/>
                <w:lang w:val="ru-RU"/>
              </w:rPr>
              <w:t xml:space="preserve">    5</w:t>
            </w:r>
          </w:p>
        </w:tc>
        <w:tc>
          <w:tcPr>
            <w:tcW w:w="1417" w:type="dxa"/>
            <w:vMerge/>
            <w:shd w:val="clear" w:color="auto" w:fill="FFFFFF"/>
          </w:tcPr>
          <w:p w:rsidR="00EE2945" w:rsidRPr="00C90900" w:rsidRDefault="00EE2945" w:rsidP="00462552">
            <w:pPr>
              <w:widowControl w:val="0"/>
              <w:spacing w:after="0" w:line="240" w:lineRule="auto"/>
              <w:jc w:val="center"/>
              <w:rPr>
                <w:rFonts w:asciiTheme="majorHAnsi" w:eastAsia="Microsoft Sans Serif" w:hAnsiTheme="majorHAnsi" w:cs="Times New Roman"/>
                <w:color w:val="000000"/>
                <w:sz w:val="24"/>
                <w:szCs w:val="28"/>
                <w:lang w:val="uk-UA" w:eastAsia="uk-UA" w:bidi="uk-UA"/>
              </w:rPr>
            </w:pPr>
          </w:p>
        </w:tc>
        <w:tc>
          <w:tcPr>
            <w:tcW w:w="769" w:type="dxa"/>
            <w:vMerge/>
            <w:shd w:val="clear" w:color="auto" w:fill="FFFFFF"/>
            <w:vAlign w:val="center"/>
          </w:tcPr>
          <w:p w:rsidR="00EE2945" w:rsidRPr="00633DD8" w:rsidRDefault="00EE2945" w:rsidP="00462552">
            <w:pPr>
              <w:widowControl w:val="0"/>
              <w:spacing w:after="0" w:line="240" w:lineRule="auto"/>
              <w:jc w:val="center"/>
              <w:rPr>
                <w:rFonts w:ascii="Times New Roman" w:eastAsia="Microsoft Sans Serif" w:hAnsi="Times New Roman" w:cs="Times New Roman"/>
                <w:color w:val="000000"/>
                <w:sz w:val="24"/>
                <w:szCs w:val="28"/>
                <w:lang w:val="uk-UA" w:eastAsia="uk-UA" w:bidi="uk-UA"/>
              </w:rPr>
            </w:pPr>
          </w:p>
        </w:tc>
      </w:tr>
      <w:tr w:rsidR="00EE2945" w:rsidRPr="00633DD8" w:rsidTr="00462552">
        <w:trPr>
          <w:trHeight w:val="419"/>
          <w:jc w:val="center"/>
        </w:trPr>
        <w:tc>
          <w:tcPr>
            <w:tcW w:w="1741" w:type="dxa"/>
            <w:shd w:val="clear" w:color="auto" w:fill="FFFFFF"/>
          </w:tcPr>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lang w:val="ru-RU"/>
              </w:rPr>
              <w:t xml:space="preserve">Лекція </w:t>
            </w:r>
            <w:r w:rsidRPr="008B51EF">
              <w:rPr>
                <w:rFonts w:ascii="Times New Roman" w:eastAsia="Calibri" w:hAnsi="Times New Roman" w:cs="Times New Roman"/>
                <w:lang w:val="uk-UA"/>
              </w:rPr>
              <w:t>7</w:t>
            </w:r>
          </w:p>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lang w:val="uk-UA"/>
              </w:rPr>
              <w:t>Лекція 8</w:t>
            </w:r>
          </w:p>
        </w:tc>
        <w:tc>
          <w:tcPr>
            <w:tcW w:w="1389" w:type="dxa"/>
            <w:shd w:val="clear" w:color="auto" w:fill="FFFFFF"/>
            <w:vAlign w:val="center"/>
          </w:tcPr>
          <w:p w:rsidR="00EE2945" w:rsidRPr="008B51EF" w:rsidRDefault="00EE2945" w:rsidP="00462552">
            <w:pPr>
              <w:widowControl w:val="0"/>
              <w:shd w:val="clear" w:color="auto" w:fill="FFFFFF"/>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Calibri" w:hAnsi="Times New Roman" w:cs="Times New Roman"/>
                <w:color w:val="000000"/>
                <w:lang w:val="uk-UA" w:eastAsia="uk-UA" w:bidi="uk-UA"/>
              </w:rPr>
              <w:t>Практичне. заняття 4</w:t>
            </w:r>
          </w:p>
        </w:tc>
        <w:tc>
          <w:tcPr>
            <w:tcW w:w="709" w:type="dxa"/>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4</w:t>
            </w:r>
          </w:p>
        </w:tc>
        <w:tc>
          <w:tcPr>
            <w:tcW w:w="1559" w:type="dxa"/>
            <w:vMerge/>
            <w:tcBorders>
              <w:right w:val="nil"/>
            </w:tcBorders>
            <w:shd w:val="clear" w:color="auto" w:fill="FFFFFF"/>
          </w:tcPr>
          <w:p w:rsidR="00EE2945" w:rsidRPr="008B51EF" w:rsidRDefault="00EE2945" w:rsidP="00462552">
            <w:pPr>
              <w:widowControl w:val="0"/>
              <w:spacing w:after="0" w:line="240" w:lineRule="auto"/>
              <w:rPr>
                <w:rFonts w:ascii="Times New Roman" w:eastAsia="Times New Roman" w:hAnsi="Times New Roman" w:cs="Times New Roman"/>
                <w:color w:val="000000"/>
                <w:lang w:val="uk-UA" w:eastAsia="uk-UA" w:bidi="uk-UA"/>
              </w:rPr>
            </w:pPr>
          </w:p>
        </w:tc>
        <w:tc>
          <w:tcPr>
            <w:tcW w:w="1559" w:type="dxa"/>
            <w:vMerge/>
            <w:tcBorders>
              <w:right w:val="nil"/>
            </w:tcBorders>
            <w:shd w:val="clear" w:color="auto" w:fill="FFFFFF"/>
          </w:tcPr>
          <w:p w:rsidR="00EE2945" w:rsidRPr="008B51EF" w:rsidRDefault="00EE2945" w:rsidP="00462552">
            <w:pPr>
              <w:widowControl w:val="0"/>
              <w:spacing w:after="0" w:line="240" w:lineRule="auto"/>
              <w:rPr>
                <w:rFonts w:ascii="Times New Roman" w:eastAsia="Times New Roman" w:hAnsi="Times New Roman" w:cs="Times New Roman"/>
                <w:color w:val="000000"/>
                <w:lang w:val="uk-UA" w:eastAsia="uk-UA" w:bidi="uk-UA"/>
              </w:rPr>
            </w:pPr>
          </w:p>
        </w:tc>
        <w:tc>
          <w:tcPr>
            <w:tcW w:w="142" w:type="dxa"/>
            <w:vMerge/>
            <w:tcBorders>
              <w:right w:val="nil"/>
            </w:tcBorders>
            <w:shd w:val="clear" w:color="auto" w:fill="FFFFFF"/>
          </w:tcPr>
          <w:p w:rsidR="00EE2945" w:rsidRPr="008B51EF" w:rsidRDefault="00EE2945" w:rsidP="00462552">
            <w:pPr>
              <w:widowControl w:val="0"/>
              <w:spacing w:after="0" w:line="240" w:lineRule="auto"/>
              <w:rPr>
                <w:rFonts w:ascii="Times New Roman" w:eastAsia="Times New Roman" w:hAnsi="Times New Roman" w:cs="Times New Roman"/>
                <w:color w:val="000000"/>
                <w:lang w:val="uk-UA" w:eastAsia="uk-UA" w:bidi="uk-UA"/>
              </w:rPr>
            </w:pPr>
          </w:p>
        </w:tc>
        <w:tc>
          <w:tcPr>
            <w:tcW w:w="709" w:type="dxa"/>
            <w:vMerge/>
            <w:tcBorders>
              <w:left w:val="nil"/>
            </w:tcBorders>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p>
        </w:tc>
        <w:tc>
          <w:tcPr>
            <w:tcW w:w="1417" w:type="dxa"/>
            <w:vMerge/>
            <w:shd w:val="clear" w:color="auto" w:fill="FFFFFF"/>
          </w:tcPr>
          <w:p w:rsidR="00EE2945" w:rsidRPr="00C90900" w:rsidRDefault="00EE2945" w:rsidP="00462552">
            <w:pPr>
              <w:widowControl w:val="0"/>
              <w:spacing w:after="0" w:line="240" w:lineRule="auto"/>
              <w:jc w:val="center"/>
              <w:rPr>
                <w:rFonts w:asciiTheme="majorHAnsi" w:eastAsia="Microsoft Sans Serif" w:hAnsiTheme="majorHAnsi" w:cs="Times New Roman"/>
                <w:color w:val="000000"/>
                <w:sz w:val="24"/>
                <w:szCs w:val="28"/>
                <w:lang w:val="uk-UA" w:eastAsia="uk-UA" w:bidi="uk-UA"/>
              </w:rPr>
            </w:pPr>
          </w:p>
        </w:tc>
        <w:tc>
          <w:tcPr>
            <w:tcW w:w="769" w:type="dxa"/>
            <w:vMerge/>
            <w:shd w:val="clear" w:color="auto" w:fill="FFFFFF"/>
            <w:vAlign w:val="center"/>
          </w:tcPr>
          <w:p w:rsidR="00EE2945" w:rsidRPr="00633DD8" w:rsidRDefault="00EE2945" w:rsidP="00462552">
            <w:pPr>
              <w:widowControl w:val="0"/>
              <w:spacing w:after="0" w:line="240" w:lineRule="auto"/>
              <w:jc w:val="center"/>
              <w:rPr>
                <w:rFonts w:ascii="Times New Roman" w:eastAsia="Microsoft Sans Serif" w:hAnsi="Times New Roman" w:cs="Times New Roman"/>
                <w:color w:val="000000"/>
                <w:sz w:val="24"/>
                <w:szCs w:val="28"/>
                <w:lang w:val="uk-UA" w:eastAsia="uk-UA" w:bidi="uk-UA"/>
              </w:rPr>
            </w:pPr>
          </w:p>
        </w:tc>
      </w:tr>
      <w:tr w:rsidR="00EE2945" w:rsidRPr="00633DD8" w:rsidTr="00462552">
        <w:trPr>
          <w:trHeight w:val="419"/>
          <w:jc w:val="center"/>
        </w:trPr>
        <w:tc>
          <w:tcPr>
            <w:tcW w:w="1741" w:type="dxa"/>
            <w:shd w:val="clear" w:color="auto" w:fill="FFFFFF"/>
          </w:tcPr>
          <w:p w:rsidR="00EE2945" w:rsidRPr="008B51EF" w:rsidRDefault="00EE2945" w:rsidP="00462552">
            <w:pPr>
              <w:spacing w:after="0" w:line="240" w:lineRule="auto"/>
              <w:jc w:val="center"/>
              <w:rPr>
                <w:rFonts w:ascii="Times New Roman" w:eastAsia="Calibri" w:hAnsi="Times New Roman" w:cs="Times New Roman"/>
                <w:lang w:val="uk-UA"/>
              </w:rPr>
            </w:pPr>
            <w:r w:rsidRPr="008B51EF">
              <w:rPr>
                <w:rFonts w:ascii="Times New Roman" w:eastAsia="Calibri" w:hAnsi="Times New Roman" w:cs="Times New Roman"/>
                <w:lang w:val="ru-RU"/>
              </w:rPr>
              <w:t xml:space="preserve">Лекція </w:t>
            </w:r>
            <w:r w:rsidRPr="008B51EF">
              <w:rPr>
                <w:rFonts w:ascii="Times New Roman" w:eastAsia="Calibri" w:hAnsi="Times New Roman" w:cs="Times New Roman"/>
                <w:lang w:val="uk-UA"/>
              </w:rPr>
              <w:t>9</w:t>
            </w:r>
          </w:p>
          <w:p w:rsidR="00EE2945" w:rsidRPr="008B51EF" w:rsidRDefault="00EE2945" w:rsidP="00462552">
            <w:pPr>
              <w:spacing w:after="0" w:line="240" w:lineRule="auto"/>
              <w:jc w:val="center"/>
              <w:rPr>
                <w:rFonts w:ascii="Times New Roman" w:eastAsia="Calibri" w:hAnsi="Times New Roman" w:cs="Times New Roman"/>
                <w:lang w:val="ru-RU"/>
              </w:rPr>
            </w:pPr>
            <w:r w:rsidRPr="008B51EF">
              <w:rPr>
                <w:rFonts w:ascii="Times New Roman" w:eastAsia="Calibri" w:hAnsi="Times New Roman" w:cs="Times New Roman"/>
                <w:lang w:val="uk-UA"/>
              </w:rPr>
              <w:t xml:space="preserve"> Лекція 10</w:t>
            </w:r>
          </w:p>
        </w:tc>
        <w:tc>
          <w:tcPr>
            <w:tcW w:w="1389" w:type="dxa"/>
            <w:shd w:val="clear" w:color="auto" w:fill="FFFFFF"/>
            <w:vAlign w:val="center"/>
          </w:tcPr>
          <w:p w:rsidR="00EE2945" w:rsidRPr="008B51EF" w:rsidRDefault="00EE2945" w:rsidP="00462552">
            <w:pPr>
              <w:widowControl w:val="0"/>
              <w:shd w:val="clear" w:color="auto" w:fill="FFFFFF"/>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Calibri" w:hAnsi="Times New Roman" w:cs="Times New Roman"/>
                <w:color w:val="000000"/>
                <w:lang w:val="uk-UA" w:eastAsia="uk-UA" w:bidi="uk-UA"/>
              </w:rPr>
              <w:t>Практичне. заняття 5</w:t>
            </w:r>
          </w:p>
        </w:tc>
        <w:tc>
          <w:tcPr>
            <w:tcW w:w="709" w:type="dxa"/>
            <w:shd w:val="clear" w:color="auto" w:fill="FFFFFF"/>
            <w:vAlign w:val="center"/>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r w:rsidRPr="008B51EF">
              <w:rPr>
                <w:rFonts w:ascii="Times New Roman" w:eastAsia="Times New Roman" w:hAnsi="Times New Roman" w:cs="Times New Roman"/>
                <w:color w:val="000000"/>
                <w:lang w:val="uk-UA" w:eastAsia="uk-UA" w:bidi="uk-UA"/>
              </w:rPr>
              <w:t>4</w:t>
            </w:r>
          </w:p>
        </w:tc>
        <w:tc>
          <w:tcPr>
            <w:tcW w:w="3969" w:type="dxa"/>
            <w:gridSpan w:val="4"/>
            <w:shd w:val="clear" w:color="auto" w:fill="FFFFFF"/>
          </w:tcPr>
          <w:p w:rsidR="00EE2945" w:rsidRPr="008B51EF" w:rsidRDefault="00EE2945" w:rsidP="00462552">
            <w:pPr>
              <w:widowControl w:val="0"/>
              <w:spacing w:after="0" w:line="240" w:lineRule="auto"/>
              <w:jc w:val="center"/>
              <w:rPr>
                <w:rFonts w:ascii="Times New Roman" w:eastAsia="Times New Roman" w:hAnsi="Times New Roman" w:cs="Times New Roman"/>
                <w:color w:val="000000"/>
                <w:lang w:val="uk-UA" w:eastAsia="uk-UA" w:bidi="uk-UA"/>
              </w:rPr>
            </w:pPr>
          </w:p>
        </w:tc>
        <w:tc>
          <w:tcPr>
            <w:tcW w:w="1417" w:type="dxa"/>
            <w:shd w:val="clear" w:color="auto" w:fill="FFFFFF"/>
          </w:tcPr>
          <w:p w:rsidR="00EE2945" w:rsidRPr="00C90900" w:rsidRDefault="00EE2945" w:rsidP="00462552">
            <w:pPr>
              <w:widowControl w:val="0"/>
              <w:spacing w:after="0" w:line="240" w:lineRule="auto"/>
              <w:jc w:val="center"/>
              <w:rPr>
                <w:rFonts w:asciiTheme="majorHAnsi" w:eastAsia="Microsoft Sans Serif" w:hAnsiTheme="majorHAnsi" w:cs="Times New Roman"/>
                <w:color w:val="000000"/>
                <w:sz w:val="24"/>
                <w:szCs w:val="28"/>
                <w:lang w:val="uk-UA" w:eastAsia="uk-UA" w:bidi="uk-UA"/>
              </w:rPr>
            </w:pPr>
          </w:p>
        </w:tc>
        <w:tc>
          <w:tcPr>
            <w:tcW w:w="769" w:type="dxa"/>
            <w:shd w:val="clear" w:color="auto" w:fill="FFFFFF"/>
            <w:vAlign w:val="center"/>
          </w:tcPr>
          <w:p w:rsidR="00EE2945" w:rsidRPr="00633DD8" w:rsidRDefault="00EE2945" w:rsidP="00462552">
            <w:pPr>
              <w:widowControl w:val="0"/>
              <w:spacing w:after="0" w:line="240" w:lineRule="auto"/>
              <w:jc w:val="center"/>
              <w:rPr>
                <w:rFonts w:ascii="Times New Roman" w:eastAsia="Microsoft Sans Serif" w:hAnsi="Times New Roman" w:cs="Times New Roman"/>
                <w:color w:val="000000"/>
                <w:sz w:val="24"/>
                <w:szCs w:val="28"/>
                <w:lang w:val="uk-UA" w:eastAsia="uk-UA" w:bidi="uk-UA"/>
              </w:rPr>
            </w:pPr>
          </w:p>
        </w:tc>
      </w:tr>
    </w:tbl>
    <w:p w:rsidR="005D3457" w:rsidRDefault="005D3457" w:rsidP="00FC3CF8">
      <w:pPr>
        <w:widowControl w:val="0"/>
        <w:tabs>
          <w:tab w:val="left" w:pos="392"/>
        </w:tabs>
        <w:spacing w:after="0" w:line="240" w:lineRule="auto"/>
        <w:outlineLvl w:val="0"/>
        <w:rPr>
          <w:rFonts w:ascii="Times New Roman" w:eastAsia="Times New Roman" w:hAnsi="Times New Roman" w:cs="Times New Roman"/>
          <w:b/>
          <w:bCs/>
          <w:color w:val="000000"/>
          <w:sz w:val="32"/>
          <w:szCs w:val="32"/>
          <w:lang w:val="uk-UA" w:eastAsia="uk-UA" w:bidi="uk-UA"/>
        </w:rPr>
      </w:pPr>
    </w:p>
    <w:p w:rsidR="00653B58" w:rsidRDefault="00653B58" w:rsidP="00653B58">
      <w:pPr>
        <w:widowControl w:val="0"/>
        <w:tabs>
          <w:tab w:val="left" w:pos="392"/>
        </w:tabs>
        <w:spacing w:after="0" w:line="240" w:lineRule="auto"/>
        <w:jc w:val="center"/>
        <w:outlineLvl w:val="0"/>
        <w:rPr>
          <w:rFonts w:ascii="Times New Roman" w:eastAsia="Times New Roman" w:hAnsi="Times New Roman" w:cs="Times New Roman"/>
          <w:b/>
          <w:bCs/>
          <w:color w:val="000000"/>
          <w:sz w:val="32"/>
          <w:szCs w:val="32"/>
          <w:lang w:val="uk-UA" w:eastAsia="uk-UA" w:bidi="uk-UA"/>
        </w:rPr>
      </w:pPr>
      <w:r w:rsidRPr="00653B58">
        <w:rPr>
          <w:rFonts w:ascii="Times New Roman" w:eastAsia="Times New Roman" w:hAnsi="Times New Roman" w:cs="Times New Roman"/>
          <w:b/>
          <w:bCs/>
          <w:color w:val="000000"/>
          <w:sz w:val="32"/>
          <w:szCs w:val="32"/>
          <w:lang w:val="uk-UA" w:eastAsia="uk-UA" w:bidi="uk-UA"/>
        </w:rPr>
        <w:t>Рекомендована література</w:t>
      </w:r>
    </w:p>
    <w:p w:rsidR="00653B58" w:rsidRPr="00653B58" w:rsidRDefault="00653B58" w:rsidP="00653B58">
      <w:pPr>
        <w:widowControl w:val="0"/>
        <w:tabs>
          <w:tab w:val="left" w:pos="392"/>
        </w:tabs>
        <w:spacing w:after="0" w:line="240" w:lineRule="auto"/>
        <w:jc w:val="center"/>
        <w:outlineLvl w:val="0"/>
        <w:rPr>
          <w:rFonts w:ascii="Times New Roman" w:eastAsia="Times New Roman" w:hAnsi="Times New Roman" w:cs="Times New Roman"/>
          <w:b/>
          <w:bCs/>
          <w:color w:val="000000"/>
          <w:sz w:val="32"/>
          <w:szCs w:val="32"/>
          <w:lang w:val="uk-UA" w:eastAsia="uk-UA" w:bidi="uk-UA"/>
        </w:rPr>
      </w:pPr>
    </w:p>
    <w:p w:rsidR="00653B58" w:rsidRPr="00653B58" w:rsidRDefault="00653B58" w:rsidP="00653B58">
      <w:pPr>
        <w:widowControl w:val="0"/>
        <w:tabs>
          <w:tab w:val="left" w:pos="392"/>
        </w:tabs>
        <w:spacing w:after="0" w:line="240" w:lineRule="auto"/>
        <w:jc w:val="center"/>
        <w:outlineLvl w:val="0"/>
        <w:rPr>
          <w:rFonts w:ascii="Times New Roman" w:eastAsia="Times New Roman" w:hAnsi="Times New Roman" w:cs="Times New Roman"/>
          <w:b/>
          <w:bCs/>
          <w:color w:val="000000"/>
          <w:sz w:val="28"/>
          <w:szCs w:val="28"/>
          <w:lang w:val="uk-UA" w:eastAsia="uk-UA" w:bidi="uk-UA"/>
        </w:rPr>
      </w:pPr>
      <w:r w:rsidRPr="00653B58">
        <w:rPr>
          <w:rFonts w:ascii="Times New Roman" w:eastAsia="Times New Roman" w:hAnsi="Times New Roman" w:cs="Times New Roman"/>
          <w:b/>
          <w:bCs/>
          <w:color w:val="000000"/>
          <w:sz w:val="28"/>
          <w:szCs w:val="28"/>
          <w:lang w:val="uk-UA" w:eastAsia="uk-UA" w:bidi="uk-UA"/>
        </w:rPr>
        <w:t>Базова</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Економічна теорія (політекономія, мікроекономіка, макроекономіка). Політекономія: навчальний посібник / Н.П. Мацелюх, І.А. Максименко, М.М. Теліщук та ін. Ірпінь: Університет ДФС України, 2018. 270 с.</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Несененко П. П., Артеменко О. А., Патлатой О. Є.. Теоретичні основи економічної політики : навчальний посібник. Київ : ФОП Гуляєва В. М., 2019. 306 с.</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Економічна теорія: Політекономія: підручник / за ред. В.Д.Базилевича; Київ. нац. ун –т. ім. Т.Шевченка. 9-те вид., доп. К.:Знання, 2014. 710 с.</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КамінськаТ.М. Основи економічної теорії: підручник 2-е видання. К.: 2018. 232 с.</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Економічна теорія: підручник / В.Д. Лагутін, Ю.М. Уманців, Т.А. Щербакова та ін.; за заг. ред. В.Д. Лагутіна. Київ: Київ. нац. торг.-екон. ун-т, 2017.  608 с.</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Економічна теорія: навч. посібник / В.П. Якобчук. 3-тє вид., перероблене. К.: Видавництво Ліра-К, 2015. 408 с.</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Економічна теорія: Підручник для вищої школи / за заг. ред. М.О. Соколова, М.І. Горлача. К.: Центр учбової літератури, 2017. 532 с.</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Економічна теорія. Політекономія / В. Семененко, Д. Коваленко, В. Бугас, О. Семененко. К.: Центр учбової літератури, 2019. 428 с.</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Основи економічної науки / Н. Мацелюх, О. Розум, І. Максименко, М. Теліщук. К.: Центр учбової літератури, 2019. 324 с.</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Федоренко В.Г., Руженський М.М., Палиця С.В., Пінчук Ю.Б. Основи економічної теорії: навч. посіб. / В.Г.Федоренко, М.М.Руженський, С.В.Палиця, Ю.Б.Пінчук. 2-ге вид. перероб. і доп. К.: Алерта, 2012.  312с.</w:t>
      </w:r>
    </w:p>
    <w:p w:rsidR="00653B58" w:rsidRP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Економічна теорія. Політекономія / В. Семененко, Д. Коваленко, В. Бугас, О. Семененко. К.: Центр учбової літератури, 2019. 428 с.</w:t>
      </w:r>
    </w:p>
    <w:p w:rsidR="00653B58" w:rsidRPr="00653B58" w:rsidRDefault="00653B58" w:rsidP="006A4242">
      <w:pPr>
        <w:widowControl w:val="0"/>
        <w:numPr>
          <w:ilvl w:val="0"/>
          <w:numId w:val="59"/>
        </w:numPr>
        <w:spacing w:after="0" w:line="240" w:lineRule="auto"/>
        <w:contextualSpacing/>
        <w:jc w:val="both"/>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Лисенко С.М., Ляшок Я.О. Основи економічної теорії. Практикум. Навчальний посібник. / Лисенко С.М., Ляшок Я.О. Вінниця: ТОВ «Нілан-ЛТД», 2017. 268с.</w:t>
      </w:r>
    </w:p>
    <w:p w:rsidR="00653B58" w:rsidRPr="00A1759B"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 xml:space="preserve">Мацелюх Н. П. Економічні теорії в системі наукових економічних знань : </w:t>
      </w:r>
      <w:r w:rsidRPr="00A1759B">
        <w:rPr>
          <w:rFonts w:ascii="Times New Roman" w:eastAsia="Times New Roman" w:hAnsi="Times New Roman" w:cs="Times New Roman"/>
          <w:bCs/>
          <w:color w:val="000000"/>
          <w:sz w:val="28"/>
          <w:szCs w:val="28"/>
          <w:lang w:val="uk-UA" w:eastAsia="uk-UA" w:bidi="uk-UA"/>
        </w:rPr>
        <w:t xml:space="preserve"> навч. посібник / Н. П. Мацелюх, І. А. Максименко. 2-ге вид., перероб. та доп. К.: Центр учб. літ., 2016. 226 с.</w:t>
      </w:r>
    </w:p>
    <w:p w:rsidR="00653B58" w:rsidRDefault="00653B58"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 xml:space="preserve"> Касьяненко Л. М. Економічна теорія : навч. поcіб. / Л. М. Касьяненко.  К. : Цул, 2015. 224 с.</w:t>
      </w:r>
    </w:p>
    <w:p w:rsidR="00A1759B" w:rsidRPr="00653B58" w:rsidRDefault="00A1759B" w:rsidP="006A4242">
      <w:pPr>
        <w:widowControl w:val="0"/>
        <w:numPr>
          <w:ilvl w:val="0"/>
          <w:numId w:val="59"/>
        </w:numPr>
        <w:tabs>
          <w:tab w:val="left" w:pos="392"/>
        </w:tabs>
        <w:spacing w:after="0" w:line="240" w:lineRule="auto"/>
        <w:contextualSpacing/>
        <w:jc w:val="both"/>
        <w:outlineLvl w:val="0"/>
        <w:rPr>
          <w:rFonts w:ascii="Times New Roman" w:eastAsia="Times New Roman" w:hAnsi="Times New Roman" w:cs="Times New Roman"/>
          <w:bCs/>
          <w:color w:val="000000"/>
          <w:sz w:val="28"/>
          <w:szCs w:val="28"/>
          <w:lang w:val="uk-UA" w:eastAsia="uk-UA" w:bidi="uk-UA"/>
        </w:rPr>
      </w:pPr>
      <w:r w:rsidRPr="00A1759B">
        <w:rPr>
          <w:rFonts w:ascii="Times New Roman" w:eastAsia="Times New Roman" w:hAnsi="Times New Roman" w:cs="Times New Roman"/>
          <w:bCs/>
          <w:color w:val="000000"/>
          <w:sz w:val="28"/>
          <w:szCs w:val="28"/>
          <w:lang w:val="uk-UA" w:eastAsia="uk-UA" w:bidi="uk-UA"/>
        </w:rPr>
        <w:t>Основи економічної теорії: навчальний посібник / за заг. ред. П.В. Круша, В.І. Депутат, С.О. Тульчинської. К.: Каравела, 2016. 448 с.</w:t>
      </w:r>
    </w:p>
    <w:p w:rsidR="00EE2945" w:rsidRDefault="00EE2945" w:rsidP="00653B58">
      <w:pPr>
        <w:widowControl w:val="0"/>
        <w:tabs>
          <w:tab w:val="left" w:pos="392"/>
        </w:tabs>
        <w:spacing w:after="0" w:line="240" w:lineRule="auto"/>
        <w:contextualSpacing/>
        <w:jc w:val="center"/>
        <w:rPr>
          <w:rFonts w:ascii="Times New Roman" w:eastAsia="Times New Roman" w:hAnsi="Times New Roman" w:cs="Times New Roman"/>
          <w:b/>
          <w:bCs/>
          <w:color w:val="000000"/>
          <w:sz w:val="28"/>
          <w:szCs w:val="28"/>
          <w:lang w:eastAsia="uk-UA" w:bidi="uk-UA"/>
        </w:rPr>
      </w:pPr>
    </w:p>
    <w:p w:rsidR="00653B58" w:rsidRPr="00653B58" w:rsidRDefault="00653B58" w:rsidP="00653B58">
      <w:pPr>
        <w:widowControl w:val="0"/>
        <w:tabs>
          <w:tab w:val="left" w:pos="392"/>
        </w:tabs>
        <w:spacing w:after="0" w:line="240" w:lineRule="auto"/>
        <w:contextualSpacing/>
        <w:jc w:val="center"/>
        <w:rPr>
          <w:rFonts w:ascii="Times New Roman" w:eastAsia="Times New Roman" w:hAnsi="Times New Roman" w:cs="Times New Roman"/>
          <w:b/>
          <w:bCs/>
          <w:color w:val="000000"/>
          <w:sz w:val="28"/>
          <w:szCs w:val="28"/>
          <w:lang w:val="uk-UA" w:eastAsia="uk-UA" w:bidi="uk-UA"/>
        </w:rPr>
      </w:pPr>
      <w:r w:rsidRPr="00653B58">
        <w:rPr>
          <w:rFonts w:ascii="Times New Roman" w:eastAsia="Times New Roman" w:hAnsi="Times New Roman" w:cs="Times New Roman"/>
          <w:b/>
          <w:bCs/>
          <w:color w:val="000000"/>
          <w:sz w:val="28"/>
          <w:szCs w:val="28"/>
          <w:lang w:eastAsia="uk-UA" w:bidi="uk-UA"/>
        </w:rPr>
        <w:t>Допоміжна</w:t>
      </w:r>
    </w:p>
    <w:p w:rsidR="00653B58" w:rsidRPr="00653B58" w:rsidRDefault="00653B58" w:rsidP="006A4242">
      <w:pPr>
        <w:widowControl w:val="0"/>
        <w:numPr>
          <w:ilvl w:val="0"/>
          <w:numId w:val="60"/>
        </w:numPr>
        <w:tabs>
          <w:tab w:val="left" w:pos="392"/>
        </w:tabs>
        <w:spacing w:after="0" w:line="240" w:lineRule="auto"/>
        <w:contextualSpacing/>
        <w:jc w:val="both"/>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Основи бізнесу: навчальний посібник / Н.В. Доброва, М.М. Осипова.  Одеса: «Апрель», 2018. 304 с.</w:t>
      </w:r>
    </w:p>
    <w:p w:rsidR="00653B58" w:rsidRPr="00653B58" w:rsidRDefault="00653B58" w:rsidP="006A4242">
      <w:pPr>
        <w:widowControl w:val="0"/>
        <w:numPr>
          <w:ilvl w:val="0"/>
          <w:numId w:val="60"/>
        </w:numPr>
        <w:tabs>
          <w:tab w:val="left" w:pos="392"/>
        </w:tabs>
        <w:spacing w:after="0" w:line="240" w:lineRule="auto"/>
        <w:contextualSpacing/>
        <w:jc w:val="both"/>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lastRenderedPageBreak/>
        <w:t>Біржова діяльність і підприємництво: навчальний посібник / М.М. Ільчук, Н.П. Резнік; М-во освіти і науки України, НУБіП України. Біла Церква: Білоцерківдрук, 2018. 318 с.</w:t>
      </w:r>
    </w:p>
    <w:p w:rsidR="00653B58" w:rsidRDefault="00653B58" w:rsidP="006A4242">
      <w:pPr>
        <w:widowControl w:val="0"/>
        <w:numPr>
          <w:ilvl w:val="0"/>
          <w:numId w:val="60"/>
        </w:numPr>
        <w:tabs>
          <w:tab w:val="left" w:pos="392"/>
        </w:tabs>
        <w:spacing w:after="0" w:line="240" w:lineRule="auto"/>
        <w:contextualSpacing/>
        <w:jc w:val="both"/>
        <w:rPr>
          <w:rFonts w:ascii="Times New Roman" w:eastAsia="Times New Roman" w:hAnsi="Times New Roman" w:cs="Times New Roman"/>
          <w:bCs/>
          <w:color w:val="000000"/>
          <w:sz w:val="28"/>
          <w:szCs w:val="28"/>
          <w:lang w:val="uk-UA" w:eastAsia="uk-UA" w:bidi="uk-UA"/>
        </w:rPr>
      </w:pPr>
      <w:r w:rsidRPr="00653B58">
        <w:rPr>
          <w:rFonts w:ascii="Times New Roman" w:eastAsia="Times New Roman" w:hAnsi="Times New Roman" w:cs="Times New Roman"/>
          <w:bCs/>
          <w:color w:val="000000"/>
          <w:sz w:val="28"/>
          <w:szCs w:val="28"/>
          <w:lang w:val="uk-UA" w:eastAsia="uk-UA" w:bidi="uk-UA"/>
        </w:rPr>
        <w:t>Макконнелл К.Р., Брю С.Л. Экономикс: принципы, проблемы и политика: В 2-х т. Т. 1: Пер. с 13-го англ. изд. М.: ИНФРА, 2000.  486 с.</w:t>
      </w:r>
    </w:p>
    <w:p w:rsidR="00EE2945" w:rsidRPr="00EE2945" w:rsidRDefault="00EE2945" w:rsidP="006A4242">
      <w:pPr>
        <w:widowControl w:val="0"/>
        <w:numPr>
          <w:ilvl w:val="0"/>
          <w:numId w:val="60"/>
        </w:numPr>
        <w:tabs>
          <w:tab w:val="left" w:pos="392"/>
        </w:tabs>
        <w:spacing w:after="0" w:line="240" w:lineRule="auto"/>
        <w:contextualSpacing/>
        <w:jc w:val="both"/>
        <w:rPr>
          <w:rFonts w:ascii="Times New Roman" w:eastAsia="Times New Roman" w:hAnsi="Times New Roman" w:cs="Times New Roman"/>
          <w:bCs/>
          <w:color w:val="000000"/>
          <w:sz w:val="28"/>
          <w:szCs w:val="28"/>
          <w:lang w:val="uk-UA" w:eastAsia="uk-UA" w:bidi="uk-UA"/>
        </w:rPr>
      </w:pPr>
      <w:r w:rsidRPr="00EE2945">
        <w:rPr>
          <w:rFonts w:ascii="Times New Roman" w:eastAsia="Times New Roman" w:hAnsi="Times New Roman" w:cs="Times New Roman"/>
          <w:sz w:val="28"/>
          <w:szCs w:val="28"/>
          <w:lang w:val="uk-UA" w:eastAsia="ru-RU"/>
        </w:rPr>
        <w:t xml:space="preserve">Аналітична економіка: макроекономіка і мікроекономіка: підручник : у 2 кн. / С. М. Панчишин, П. І. Островерх, І. В. Грабинська та ін. ; за ред. С. М. Панчишина і П. І. Островерха. – 4-те вид., виправл. та доп. Л.: Апріорі, 2020. 648 с. </w:t>
      </w:r>
    </w:p>
    <w:p w:rsidR="00EE2945" w:rsidRPr="00EE2945" w:rsidRDefault="00EE2945" w:rsidP="006A4242">
      <w:pPr>
        <w:widowControl w:val="0"/>
        <w:numPr>
          <w:ilvl w:val="0"/>
          <w:numId w:val="60"/>
        </w:numPr>
        <w:tabs>
          <w:tab w:val="left" w:pos="392"/>
        </w:tabs>
        <w:spacing w:after="0" w:line="240" w:lineRule="auto"/>
        <w:contextualSpacing/>
        <w:jc w:val="both"/>
        <w:rPr>
          <w:rFonts w:ascii="Times New Roman" w:eastAsia="Times New Roman" w:hAnsi="Times New Roman" w:cs="Times New Roman"/>
          <w:bCs/>
          <w:color w:val="000000"/>
          <w:sz w:val="28"/>
          <w:szCs w:val="28"/>
          <w:lang w:val="uk-UA" w:eastAsia="uk-UA" w:bidi="uk-UA"/>
        </w:rPr>
      </w:pPr>
      <w:r w:rsidRPr="00EE2945">
        <w:rPr>
          <w:rFonts w:ascii="Times New Roman" w:eastAsia="Times New Roman" w:hAnsi="Times New Roman" w:cs="Times New Roman"/>
          <w:sz w:val="28"/>
          <w:szCs w:val="28"/>
          <w:lang w:val="uk-UA" w:eastAsia="ru-RU"/>
        </w:rPr>
        <w:t>Базилюк А.В. Економічна теорія. Практикум: навчальний посібник / Базилюк А.В., Дерій Ж.В.,Концева В.В., Хоменко І.О. К.: «Центр учбової літератури» 2020. 312 с.</w:t>
      </w:r>
    </w:p>
    <w:p w:rsidR="00653B58" w:rsidRPr="00EE2945" w:rsidRDefault="00EE2945" w:rsidP="006A4242">
      <w:pPr>
        <w:widowControl w:val="0"/>
        <w:numPr>
          <w:ilvl w:val="0"/>
          <w:numId w:val="60"/>
        </w:numPr>
        <w:tabs>
          <w:tab w:val="left" w:pos="392"/>
        </w:tabs>
        <w:spacing w:after="0" w:line="240" w:lineRule="auto"/>
        <w:contextualSpacing/>
        <w:jc w:val="both"/>
        <w:rPr>
          <w:rFonts w:ascii="Times New Roman" w:eastAsia="Times New Roman" w:hAnsi="Times New Roman" w:cs="Times New Roman"/>
          <w:bCs/>
          <w:color w:val="000000"/>
          <w:sz w:val="28"/>
          <w:szCs w:val="28"/>
          <w:lang w:val="uk-UA" w:eastAsia="uk-UA" w:bidi="uk-UA"/>
        </w:rPr>
      </w:pPr>
      <w:r w:rsidRPr="00EE2945">
        <w:rPr>
          <w:rFonts w:ascii="Times New Roman" w:eastAsia="Times New Roman" w:hAnsi="Times New Roman" w:cs="Times New Roman"/>
          <w:sz w:val="28"/>
          <w:szCs w:val="28"/>
          <w:lang w:val="uk-UA" w:eastAsia="ru-RU"/>
        </w:rPr>
        <w:t>Біржова діяльність і підприємництво: навчальний посібник / М.М. Ільчук, Н.П. Резнік; М-во освіти і науки України, НУБіП України. Біла Церква: Білоцерківдрук, 2018. 318 с.</w:t>
      </w:r>
    </w:p>
    <w:p w:rsidR="00653B58" w:rsidRPr="00653B58" w:rsidRDefault="00653B58" w:rsidP="00653B58">
      <w:pPr>
        <w:tabs>
          <w:tab w:val="left" w:pos="0"/>
          <w:tab w:val="left" w:pos="900"/>
          <w:tab w:val="left" w:pos="1134"/>
        </w:tabs>
        <w:spacing w:after="0" w:line="240" w:lineRule="auto"/>
        <w:contextualSpacing/>
        <w:jc w:val="center"/>
        <w:rPr>
          <w:rFonts w:ascii="Times New Roman" w:eastAsia="Microsoft Sans Serif" w:hAnsi="Times New Roman" w:cs="Times New Roman"/>
          <w:b/>
          <w:color w:val="000000"/>
          <w:sz w:val="28"/>
          <w:szCs w:val="28"/>
          <w:lang w:val="uk-UA" w:eastAsia="uk-UA" w:bidi="uk-UA"/>
        </w:rPr>
      </w:pPr>
    </w:p>
    <w:p w:rsidR="00653B58" w:rsidRPr="00653B58" w:rsidRDefault="00653B58" w:rsidP="00653B58">
      <w:pPr>
        <w:tabs>
          <w:tab w:val="left" w:pos="0"/>
          <w:tab w:val="left" w:pos="900"/>
          <w:tab w:val="left" w:pos="1134"/>
        </w:tabs>
        <w:spacing w:after="0" w:line="240" w:lineRule="auto"/>
        <w:contextualSpacing/>
        <w:jc w:val="center"/>
        <w:rPr>
          <w:rFonts w:ascii="Times New Roman" w:eastAsia="Microsoft Sans Serif" w:hAnsi="Times New Roman" w:cs="Times New Roman"/>
          <w:b/>
          <w:color w:val="000000"/>
          <w:sz w:val="28"/>
          <w:szCs w:val="28"/>
          <w:lang w:val="uk-UA" w:eastAsia="uk-UA" w:bidi="uk-UA"/>
        </w:rPr>
      </w:pPr>
      <w:r w:rsidRPr="00653B58">
        <w:rPr>
          <w:rFonts w:ascii="Times New Roman" w:eastAsia="Microsoft Sans Serif" w:hAnsi="Times New Roman" w:cs="Times New Roman"/>
          <w:b/>
          <w:color w:val="000000"/>
          <w:sz w:val="28"/>
          <w:szCs w:val="28"/>
          <w:lang w:val="uk-UA" w:eastAsia="uk-UA" w:bidi="uk-UA"/>
        </w:rPr>
        <w:t>Інформаційні ресурси</w:t>
      </w:r>
    </w:p>
    <w:p w:rsidR="00653B58" w:rsidRPr="00653B58" w:rsidRDefault="00653B58" w:rsidP="009F1747">
      <w:pPr>
        <w:widowControl w:val="0"/>
        <w:numPr>
          <w:ilvl w:val="0"/>
          <w:numId w:val="8"/>
        </w:numPr>
        <w:spacing w:after="0" w:line="240" w:lineRule="auto"/>
        <w:contextualSpacing/>
        <w:rPr>
          <w:rFonts w:ascii="Times New Roman" w:eastAsia="Times New Roman" w:hAnsi="Times New Roman" w:cs="Times New Roman"/>
          <w:sz w:val="28"/>
          <w:szCs w:val="28"/>
          <w:lang w:val="ru-RU" w:bidi="th-TH"/>
        </w:rPr>
      </w:pPr>
      <w:r w:rsidRPr="00653B58">
        <w:rPr>
          <w:rFonts w:ascii="Times New Roman" w:eastAsia="Times New Roman" w:hAnsi="Times New Roman" w:cs="Times New Roman"/>
          <w:sz w:val="28"/>
          <w:szCs w:val="28"/>
          <w:lang w:val="uk-UA" w:bidi="th-TH"/>
        </w:rPr>
        <w:t>Національна біб</w:t>
      </w:r>
      <w:r w:rsidR="00A109E9">
        <w:rPr>
          <w:rFonts w:ascii="Times New Roman" w:eastAsia="Times New Roman" w:hAnsi="Times New Roman" w:cs="Times New Roman"/>
          <w:sz w:val="28"/>
          <w:szCs w:val="28"/>
          <w:lang w:val="uk-UA" w:bidi="th-TH"/>
        </w:rPr>
        <w:t>ліотека ім. В.І. Вернадського.</w:t>
      </w:r>
      <w:hyperlink r:id="rId122" w:history="1">
        <w:r w:rsidRPr="00653B58">
          <w:rPr>
            <w:rFonts w:ascii="Times New Roman" w:eastAsia="Times New Roman" w:hAnsi="Times New Roman" w:cs="Times New Roman"/>
            <w:color w:val="0000FF"/>
            <w:sz w:val="28"/>
            <w:szCs w:val="28"/>
            <w:u w:val="single"/>
            <w:lang w:bidi="th-TH"/>
          </w:rPr>
          <w:t>www</w:t>
        </w:r>
        <w:r w:rsidRPr="00653B58">
          <w:rPr>
            <w:rFonts w:ascii="Times New Roman" w:eastAsia="Times New Roman" w:hAnsi="Times New Roman" w:cs="Times New Roman"/>
            <w:color w:val="0000FF"/>
            <w:sz w:val="28"/>
            <w:szCs w:val="28"/>
            <w:u w:val="single"/>
            <w:lang w:val="uk-UA" w:bidi="th-TH"/>
          </w:rPr>
          <w:t>.</w:t>
        </w:r>
        <w:r w:rsidRPr="00653B58">
          <w:rPr>
            <w:rFonts w:ascii="Times New Roman" w:eastAsia="Times New Roman" w:hAnsi="Times New Roman" w:cs="Times New Roman"/>
            <w:color w:val="0000FF"/>
            <w:sz w:val="28"/>
            <w:szCs w:val="28"/>
            <w:u w:val="single"/>
            <w:lang w:bidi="th-TH"/>
          </w:rPr>
          <w:t>nbuv</w:t>
        </w:r>
        <w:r w:rsidRPr="00653B58">
          <w:rPr>
            <w:rFonts w:ascii="Times New Roman" w:eastAsia="Times New Roman" w:hAnsi="Times New Roman" w:cs="Times New Roman"/>
            <w:color w:val="0000FF"/>
            <w:sz w:val="28"/>
            <w:szCs w:val="28"/>
            <w:u w:val="single"/>
            <w:lang w:val="uk-UA" w:bidi="th-TH"/>
          </w:rPr>
          <w:t>.</w:t>
        </w:r>
        <w:r w:rsidRPr="00653B58">
          <w:rPr>
            <w:rFonts w:ascii="Times New Roman" w:eastAsia="Times New Roman" w:hAnsi="Times New Roman" w:cs="Times New Roman"/>
            <w:color w:val="0000FF"/>
            <w:sz w:val="28"/>
            <w:szCs w:val="28"/>
            <w:u w:val="single"/>
            <w:lang w:bidi="th-TH"/>
          </w:rPr>
          <w:t>gov</w:t>
        </w:r>
        <w:r w:rsidRPr="00653B58">
          <w:rPr>
            <w:rFonts w:ascii="Times New Roman" w:eastAsia="Times New Roman" w:hAnsi="Times New Roman" w:cs="Times New Roman"/>
            <w:color w:val="0000FF"/>
            <w:sz w:val="28"/>
            <w:szCs w:val="28"/>
            <w:u w:val="single"/>
            <w:lang w:val="ru-RU" w:bidi="th-TH"/>
          </w:rPr>
          <w:t>.</w:t>
        </w:r>
        <w:r w:rsidRPr="00653B58">
          <w:rPr>
            <w:rFonts w:ascii="Times New Roman" w:eastAsia="Times New Roman" w:hAnsi="Times New Roman" w:cs="Times New Roman"/>
            <w:color w:val="0000FF"/>
            <w:sz w:val="28"/>
            <w:szCs w:val="28"/>
            <w:u w:val="single"/>
            <w:lang w:bidi="th-TH"/>
          </w:rPr>
          <w:t>ua</w:t>
        </w:r>
      </w:hyperlink>
      <w:r w:rsidRPr="00653B58">
        <w:rPr>
          <w:rFonts w:ascii="Times New Roman" w:eastAsia="Times New Roman" w:hAnsi="Times New Roman" w:cs="Times New Roman"/>
          <w:sz w:val="28"/>
          <w:szCs w:val="28"/>
          <w:lang w:val="ru-RU" w:bidi="th-TH"/>
        </w:rPr>
        <w:t xml:space="preserve"> </w:t>
      </w:r>
    </w:p>
    <w:p w:rsidR="00653B58" w:rsidRPr="00653B58" w:rsidRDefault="00A109E9" w:rsidP="009F1747">
      <w:pPr>
        <w:widowControl w:val="0"/>
        <w:numPr>
          <w:ilvl w:val="0"/>
          <w:numId w:val="8"/>
        </w:numPr>
        <w:spacing w:after="0" w:line="240" w:lineRule="auto"/>
        <w:contextualSpacing/>
        <w:rPr>
          <w:rFonts w:ascii="Times New Roman" w:eastAsia="Times New Roman" w:hAnsi="Times New Roman" w:cs="Times New Roman"/>
          <w:sz w:val="28"/>
          <w:szCs w:val="28"/>
          <w:lang w:val="ru-RU" w:bidi="th-TH"/>
        </w:rPr>
      </w:pPr>
      <w:r>
        <w:rPr>
          <w:rFonts w:ascii="Times New Roman" w:eastAsia="Calibri" w:hAnsi="Times New Roman" w:cs="Times New Roman"/>
          <w:sz w:val="28"/>
          <w:szCs w:val="28"/>
          <w:lang w:val="ru-RU"/>
        </w:rPr>
        <w:t xml:space="preserve">Верховна Рада. </w:t>
      </w:r>
      <w:hyperlink r:id="rId123" w:history="1">
        <w:r w:rsidR="00653B58" w:rsidRPr="00653B58">
          <w:rPr>
            <w:rFonts w:ascii="Times New Roman" w:eastAsia="Calibri" w:hAnsi="Times New Roman" w:cs="Times New Roman"/>
            <w:color w:val="0000FF"/>
            <w:sz w:val="28"/>
            <w:szCs w:val="28"/>
            <w:u w:val="single"/>
          </w:rPr>
          <w:t>www</w:t>
        </w:r>
        <w:r w:rsidR="00653B58" w:rsidRPr="00653B58">
          <w:rPr>
            <w:rFonts w:ascii="Times New Roman" w:eastAsia="Calibri" w:hAnsi="Times New Roman" w:cs="Times New Roman"/>
            <w:color w:val="0000FF"/>
            <w:sz w:val="28"/>
            <w:szCs w:val="28"/>
            <w:u w:val="single"/>
            <w:lang w:val="ru-RU"/>
          </w:rPr>
          <w:t>.</w:t>
        </w:r>
        <w:r w:rsidR="00653B58" w:rsidRPr="00653B58">
          <w:rPr>
            <w:rFonts w:ascii="Times New Roman" w:eastAsia="Calibri" w:hAnsi="Times New Roman" w:cs="Times New Roman"/>
            <w:color w:val="0000FF"/>
            <w:sz w:val="28"/>
            <w:szCs w:val="28"/>
            <w:u w:val="single"/>
          </w:rPr>
          <w:t>rada</w:t>
        </w:r>
        <w:r w:rsidR="00653B58" w:rsidRPr="00653B58">
          <w:rPr>
            <w:rFonts w:ascii="Times New Roman" w:eastAsia="Calibri" w:hAnsi="Times New Roman" w:cs="Times New Roman"/>
            <w:color w:val="0000FF"/>
            <w:sz w:val="28"/>
            <w:szCs w:val="28"/>
            <w:u w:val="single"/>
            <w:lang w:val="ru-RU"/>
          </w:rPr>
          <w:t>.</w:t>
        </w:r>
        <w:r w:rsidR="00653B58" w:rsidRPr="00653B58">
          <w:rPr>
            <w:rFonts w:ascii="Times New Roman" w:eastAsia="Calibri" w:hAnsi="Times New Roman" w:cs="Times New Roman"/>
            <w:color w:val="0000FF"/>
            <w:sz w:val="28"/>
            <w:szCs w:val="28"/>
            <w:u w:val="single"/>
          </w:rPr>
          <w:t>gov</w:t>
        </w:r>
        <w:r w:rsidR="00653B58" w:rsidRPr="00653B58">
          <w:rPr>
            <w:rFonts w:ascii="Times New Roman" w:eastAsia="Calibri" w:hAnsi="Times New Roman" w:cs="Times New Roman"/>
            <w:color w:val="0000FF"/>
            <w:sz w:val="28"/>
            <w:szCs w:val="28"/>
            <w:u w:val="single"/>
            <w:lang w:val="ru-RU"/>
          </w:rPr>
          <w:t>.</w:t>
        </w:r>
        <w:r w:rsidR="00653B58" w:rsidRPr="00653B58">
          <w:rPr>
            <w:rFonts w:ascii="Times New Roman" w:eastAsia="Calibri" w:hAnsi="Times New Roman" w:cs="Times New Roman"/>
            <w:color w:val="0000FF"/>
            <w:sz w:val="28"/>
            <w:szCs w:val="28"/>
            <w:u w:val="single"/>
          </w:rPr>
          <w:t>ua</w:t>
        </w:r>
      </w:hyperlink>
      <w:r w:rsidR="00653B58" w:rsidRPr="00653B58">
        <w:rPr>
          <w:rFonts w:ascii="Times New Roman" w:eastAsia="Calibri" w:hAnsi="Times New Roman" w:cs="Times New Roman"/>
          <w:sz w:val="28"/>
          <w:szCs w:val="28"/>
          <w:lang w:val="ru-RU"/>
        </w:rPr>
        <w:t xml:space="preserve"> </w:t>
      </w:r>
    </w:p>
    <w:p w:rsidR="00653B58" w:rsidRPr="00653B58" w:rsidRDefault="00A109E9" w:rsidP="009F1747">
      <w:pPr>
        <w:widowControl w:val="0"/>
        <w:numPr>
          <w:ilvl w:val="0"/>
          <w:numId w:val="8"/>
        </w:numPr>
        <w:spacing w:after="0" w:line="240" w:lineRule="auto"/>
        <w:contextualSpacing/>
        <w:rPr>
          <w:rFonts w:ascii="Times New Roman" w:eastAsia="Times New Roman" w:hAnsi="Times New Roman" w:cs="Times New Roman"/>
          <w:sz w:val="28"/>
          <w:szCs w:val="28"/>
          <w:lang w:val="ru-RU" w:bidi="th-TH"/>
        </w:rPr>
      </w:pPr>
      <w:r>
        <w:rPr>
          <w:rFonts w:ascii="Times New Roman" w:eastAsia="Calibri" w:hAnsi="Times New Roman" w:cs="Times New Roman"/>
          <w:sz w:val="28"/>
          <w:szCs w:val="28"/>
          <w:lang w:val="uk-UA"/>
        </w:rPr>
        <w:t>Кабінет Міністрів України.</w:t>
      </w:r>
      <w:hyperlink r:id="rId124" w:history="1">
        <w:r w:rsidR="00653B58" w:rsidRPr="00653B58">
          <w:rPr>
            <w:rFonts w:ascii="Times New Roman" w:eastAsia="Calibri" w:hAnsi="Times New Roman" w:cs="Times New Roman"/>
            <w:color w:val="0000FF"/>
            <w:sz w:val="28"/>
            <w:szCs w:val="28"/>
            <w:u w:val="single"/>
          </w:rPr>
          <w:t>www</w:t>
        </w:r>
        <w:r w:rsidR="00653B58" w:rsidRPr="00653B58">
          <w:rPr>
            <w:rFonts w:ascii="Times New Roman" w:eastAsia="Calibri" w:hAnsi="Times New Roman" w:cs="Times New Roman"/>
            <w:color w:val="0000FF"/>
            <w:sz w:val="28"/>
            <w:szCs w:val="28"/>
            <w:u w:val="single"/>
            <w:lang w:val="uk-UA"/>
          </w:rPr>
          <w:t>.</w:t>
        </w:r>
        <w:r w:rsidR="00653B58" w:rsidRPr="00653B58">
          <w:rPr>
            <w:rFonts w:ascii="Times New Roman" w:eastAsia="Calibri" w:hAnsi="Times New Roman" w:cs="Times New Roman"/>
            <w:color w:val="0000FF"/>
            <w:sz w:val="28"/>
            <w:szCs w:val="28"/>
            <w:u w:val="single"/>
          </w:rPr>
          <w:t>kmu</w:t>
        </w:r>
        <w:r w:rsidR="00653B58" w:rsidRPr="00653B58">
          <w:rPr>
            <w:rFonts w:ascii="Times New Roman" w:eastAsia="Calibri" w:hAnsi="Times New Roman" w:cs="Times New Roman"/>
            <w:color w:val="0000FF"/>
            <w:sz w:val="28"/>
            <w:szCs w:val="28"/>
            <w:u w:val="single"/>
            <w:lang w:val="uk-UA"/>
          </w:rPr>
          <w:t>.</w:t>
        </w:r>
        <w:r w:rsidR="00653B58" w:rsidRPr="00653B58">
          <w:rPr>
            <w:rFonts w:ascii="Times New Roman" w:eastAsia="Calibri" w:hAnsi="Times New Roman" w:cs="Times New Roman"/>
            <w:color w:val="0000FF"/>
            <w:sz w:val="28"/>
            <w:szCs w:val="28"/>
            <w:u w:val="single"/>
          </w:rPr>
          <w:t>gov</w:t>
        </w:r>
        <w:r w:rsidR="00653B58" w:rsidRPr="00653B58">
          <w:rPr>
            <w:rFonts w:ascii="Times New Roman" w:eastAsia="Calibri" w:hAnsi="Times New Roman" w:cs="Times New Roman"/>
            <w:color w:val="0000FF"/>
            <w:sz w:val="28"/>
            <w:szCs w:val="28"/>
            <w:u w:val="single"/>
            <w:lang w:val="uk-UA"/>
          </w:rPr>
          <w:t>.</w:t>
        </w:r>
        <w:r w:rsidR="00653B58" w:rsidRPr="00653B58">
          <w:rPr>
            <w:rFonts w:ascii="Times New Roman" w:eastAsia="Calibri" w:hAnsi="Times New Roman" w:cs="Times New Roman"/>
            <w:color w:val="0000FF"/>
            <w:sz w:val="28"/>
            <w:szCs w:val="28"/>
            <w:u w:val="single"/>
          </w:rPr>
          <w:t>ua</w:t>
        </w:r>
      </w:hyperlink>
      <w:r w:rsidR="00653B58" w:rsidRPr="00653B58">
        <w:rPr>
          <w:rFonts w:ascii="Times New Roman" w:eastAsia="Calibri" w:hAnsi="Times New Roman" w:cs="Times New Roman"/>
          <w:sz w:val="28"/>
          <w:szCs w:val="28"/>
          <w:lang w:val="uk-UA"/>
        </w:rPr>
        <w:t xml:space="preserve"> </w:t>
      </w:r>
    </w:p>
    <w:p w:rsidR="00653B58" w:rsidRPr="00653B58" w:rsidRDefault="00A109E9" w:rsidP="009F1747">
      <w:pPr>
        <w:widowControl w:val="0"/>
        <w:numPr>
          <w:ilvl w:val="0"/>
          <w:numId w:val="7"/>
        </w:numPr>
        <w:spacing w:after="0" w:line="240" w:lineRule="auto"/>
        <w:contextualSpacing/>
        <w:rPr>
          <w:rFonts w:ascii="Times New Roman" w:eastAsia="Times New Roman" w:hAnsi="Times New Roman" w:cs="Times New Roman"/>
          <w:sz w:val="28"/>
          <w:szCs w:val="28"/>
          <w:lang w:val="uk-UA" w:bidi="th-TH"/>
        </w:rPr>
      </w:pPr>
      <w:r>
        <w:rPr>
          <w:rFonts w:ascii="Times New Roman" w:eastAsia="Calibri" w:hAnsi="Times New Roman" w:cs="Times New Roman"/>
          <w:sz w:val="28"/>
          <w:szCs w:val="28"/>
          <w:lang w:val="ru-RU"/>
        </w:rPr>
        <w:t xml:space="preserve">Міністерство економіки. </w:t>
      </w:r>
      <w:r w:rsidR="00653B58" w:rsidRPr="00653B58">
        <w:rPr>
          <w:rFonts w:ascii="Times New Roman" w:eastAsia="Calibri" w:hAnsi="Times New Roman" w:cs="Times New Roman"/>
          <w:sz w:val="28"/>
          <w:szCs w:val="28"/>
          <w:lang w:val="uk-UA"/>
        </w:rPr>
        <w:t xml:space="preserve"> </w:t>
      </w:r>
      <w:hyperlink r:id="rId125" w:history="1">
        <w:r w:rsidR="00653B58" w:rsidRPr="00653B58">
          <w:rPr>
            <w:rFonts w:ascii="Times New Roman" w:eastAsia="Calibri" w:hAnsi="Times New Roman" w:cs="Times New Roman"/>
            <w:color w:val="0000FF"/>
            <w:sz w:val="28"/>
            <w:szCs w:val="28"/>
            <w:u w:val="single"/>
          </w:rPr>
          <w:t>www</w:t>
        </w:r>
        <w:r w:rsidR="00653B58" w:rsidRPr="00653B58">
          <w:rPr>
            <w:rFonts w:ascii="Times New Roman" w:eastAsia="Calibri" w:hAnsi="Times New Roman" w:cs="Times New Roman"/>
            <w:color w:val="0000FF"/>
            <w:sz w:val="28"/>
            <w:szCs w:val="28"/>
            <w:u w:val="single"/>
            <w:lang w:val="ru-RU"/>
          </w:rPr>
          <w:t>.</w:t>
        </w:r>
        <w:r w:rsidR="00653B58" w:rsidRPr="00653B58">
          <w:rPr>
            <w:rFonts w:ascii="Times New Roman" w:eastAsia="Calibri" w:hAnsi="Times New Roman" w:cs="Times New Roman"/>
            <w:color w:val="0000FF"/>
            <w:sz w:val="28"/>
            <w:szCs w:val="28"/>
            <w:u w:val="single"/>
          </w:rPr>
          <w:t>me</w:t>
        </w:r>
        <w:r w:rsidR="00653B58" w:rsidRPr="00653B58">
          <w:rPr>
            <w:rFonts w:ascii="Times New Roman" w:eastAsia="Calibri" w:hAnsi="Times New Roman" w:cs="Times New Roman"/>
            <w:color w:val="0000FF"/>
            <w:sz w:val="28"/>
            <w:szCs w:val="28"/>
            <w:u w:val="single"/>
            <w:lang w:val="ru-RU"/>
          </w:rPr>
          <w:t>.</w:t>
        </w:r>
        <w:r w:rsidR="00653B58" w:rsidRPr="00653B58">
          <w:rPr>
            <w:rFonts w:ascii="Times New Roman" w:eastAsia="Calibri" w:hAnsi="Times New Roman" w:cs="Times New Roman"/>
            <w:color w:val="0000FF"/>
            <w:sz w:val="28"/>
            <w:szCs w:val="28"/>
            <w:u w:val="single"/>
          </w:rPr>
          <w:t>gov</w:t>
        </w:r>
        <w:r w:rsidR="00653B58" w:rsidRPr="00653B58">
          <w:rPr>
            <w:rFonts w:ascii="Times New Roman" w:eastAsia="Calibri" w:hAnsi="Times New Roman" w:cs="Times New Roman"/>
            <w:color w:val="0000FF"/>
            <w:sz w:val="28"/>
            <w:szCs w:val="28"/>
            <w:u w:val="single"/>
            <w:lang w:val="ru-RU"/>
          </w:rPr>
          <w:t>.</w:t>
        </w:r>
        <w:r w:rsidR="00653B58" w:rsidRPr="00653B58">
          <w:rPr>
            <w:rFonts w:ascii="Times New Roman" w:eastAsia="Calibri" w:hAnsi="Times New Roman" w:cs="Times New Roman"/>
            <w:color w:val="0000FF"/>
            <w:sz w:val="28"/>
            <w:szCs w:val="28"/>
            <w:u w:val="single"/>
          </w:rPr>
          <w:t>ua</w:t>
        </w:r>
      </w:hyperlink>
    </w:p>
    <w:p w:rsidR="00653B58" w:rsidRPr="00653B58" w:rsidRDefault="00653B58" w:rsidP="009F1747">
      <w:pPr>
        <w:widowControl w:val="0"/>
        <w:numPr>
          <w:ilvl w:val="0"/>
          <w:numId w:val="7"/>
        </w:numPr>
        <w:spacing w:after="0" w:line="240" w:lineRule="auto"/>
        <w:contextualSpacing/>
        <w:rPr>
          <w:rFonts w:ascii="Times New Roman" w:eastAsia="Times New Roman" w:hAnsi="Times New Roman" w:cs="Times New Roman"/>
          <w:sz w:val="28"/>
          <w:szCs w:val="28"/>
          <w:lang w:val="uk-UA" w:bidi="th-TH"/>
        </w:rPr>
      </w:pPr>
      <w:r w:rsidRPr="00653B58">
        <w:rPr>
          <w:rFonts w:ascii="Times New Roman" w:eastAsia="Times New Roman" w:hAnsi="Times New Roman" w:cs="Times New Roman"/>
          <w:sz w:val="28"/>
          <w:szCs w:val="28"/>
          <w:lang w:val="ru-RU" w:bidi="th-TH"/>
        </w:rPr>
        <w:t>Державна науков</w:t>
      </w:r>
      <w:r w:rsidR="00A109E9">
        <w:rPr>
          <w:rFonts w:ascii="Times New Roman" w:eastAsia="Times New Roman" w:hAnsi="Times New Roman" w:cs="Times New Roman"/>
          <w:sz w:val="28"/>
          <w:szCs w:val="28"/>
          <w:lang w:val="ru-RU" w:bidi="th-TH"/>
        </w:rPr>
        <w:t>о-технічна бібліотека України.</w:t>
      </w:r>
      <w:hyperlink r:id="rId126" w:history="1">
        <w:r w:rsidRPr="00653B58">
          <w:rPr>
            <w:rFonts w:ascii="Times New Roman" w:eastAsia="Times New Roman" w:hAnsi="Times New Roman" w:cs="Times New Roman"/>
            <w:color w:val="0000FF"/>
            <w:sz w:val="28"/>
            <w:szCs w:val="28"/>
            <w:u w:val="single"/>
            <w:lang w:bidi="th-TH"/>
          </w:rPr>
          <w:t>www</w:t>
        </w:r>
        <w:r w:rsidRPr="00653B58">
          <w:rPr>
            <w:rFonts w:ascii="Times New Roman" w:eastAsia="Times New Roman" w:hAnsi="Times New Roman" w:cs="Times New Roman"/>
            <w:color w:val="0000FF"/>
            <w:sz w:val="28"/>
            <w:szCs w:val="28"/>
            <w:u w:val="single"/>
            <w:lang w:val="ru-RU" w:bidi="th-TH"/>
          </w:rPr>
          <w:t>.</w:t>
        </w:r>
        <w:r w:rsidRPr="00653B58">
          <w:rPr>
            <w:rFonts w:ascii="Times New Roman" w:eastAsia="Times New Roman" w:hAnsi="Times New Roman" w:cs="Times New Roman"/>
            <w:color w:val="0000FF"/>
            <w:sz w:val="28"/>
            <w:szCs w:val="28"/>
            <w:u w:val="single"/>
            <w:lang w:bidi="th-TH"/>
          </w:rPr>
          <w:t>gntb</w:t>
        </w:r>
        <w:r w:rsidRPr="00653B58">
          <w:rPr>
            <w:rFonts w:ascii="Times New Roman" w:eastAsia="Times New Roman" w:hAnsi="Times New Roman" w:cs="Times New Roman"/>
            <w:color w:val="0000FF"/>
            <w:sz w:val="28"/>
            <w:szCs w:val="28"/>
            <w:u w:val="single"/>
            <w:lang w:val="ru-RU" w:bidi="th-TH"/>
          </w:rPr>
          <w:t>.</w:t>
        </w:r>
        <w:r w:rsidRPr="00653B58">
          <w:rPr>
            <w:rFonts w:ascii="Times New Roman" w:eastAsia="Times New Roman" w:hAnsi="Times New Roman" w:cs="Times New Roman"/>
            <w:color w:val="0000FF"/>
            <w:sz w:val="28"/>
            <w:szCs w:val="28"/>
            <w:u w:val="single"/>
            <w:lang w:bidi="th-TH"/>
          </w:rPr>
          <w:t>n</w:t>
        </w:r>
        <w:r w:rsidRPr="00653B58">
          <w:rPr>
            <w:rFonts w:ascii="Times New Roman" w:eastAsia="Times New Roman" w:hAnsi="Times New Roman" w:cs="Times New Roman"/>
            <w:color w:val="0000FF"/>
            <w:sz w:val="28"/>
            <w:szCs w:val="28"/>
            <w:u w:val="single"/>
            <w:lang w:val="ru-RU" w:bidi="th-TH"/>
          </w:rPr>
          <w:t>-</w:t>
        </w:r>
        <w:r w:rsidRPr="00653B58">
          <w:rPr>
            <w:rFonts w:ascii="Times New Roman" w:eastAsia="Times New Roman" w:hAnsi="Times New Roman" w:cs="Times New Roman"/>
            <w:color w:val="0000FF"/>
            <w:sz w:val="28"/>
            <w:szCs w:val="28"/>
            <w:u w:val="single"/>
            <w:lang w:bidi="th-TH"/>
          </w:rPr>
          <w:t>t</w:t>
        </w:r>
        <w:r w:rsidRPr="00653B58">
          <w:rPr>
            <w:rFonts w:ascii="Times New Roman" w:eastAsia="Times New Roman" w:hAnsi="Times New Roman" w:cs="Times New Roman"/>
            <w:color w:val="0000FF"/>
            <w:sz w:val="28"/>
            <w:szCs w:val="28"/>
            <w:u w:val="single"/>
            <w:lang w:val="ru-RU" w:bidi="th-TH"/>
          </w:rPr>
          <w:t>.</w:t>
        </w:r>
        <w:r w:rsidRPr="00653B58">
          <w:rPr>
            <w:rFonts w:ascii="Times New Roman" w:eastAsia="Times New Roman" w:hAnsi="Times New Roman" w:cs="Times New Roman"/>
            <w:color w:val="0000FF"/>
            <w:sz w:val="28"/>
            <w:szCs w:val="28"/>
            <w:u w:val="single"/>
            <w:lang w:bidi="th-TH"/>
          </w:rPr>
          <w:t>org</w:t>
        </w:r>
        <w:r w:rsidRPr="00653B58">
          <w:rPr>
            <w:rFonts w:ascii="Times New Roman" w:eastAsia="Times New Roman" w:hAnsi="Times New Roman" w:cs="Times New Roman"/>
            <w:color w:val="0000FF"/>
            <w:sz w:val="28"/>
            <w:szCs w:val="28"/>
            <w:u w:val="single"/>
            <w:lang w:val="ru-RU" w:bidi="th-TH"/>
          </w:rPr>
          <w:t>/</w:t>
        </w:r>
      </w:hyperlink>
    </w:p>
    <w:p w:rsidR="00A109E9" w:rsidRPr="00A109E9" w:rsidRDefault="00653B58" w:rsidP="00A109E9">
      <w:pPr>
        <w:widowControl w:val="0"/>
        <w:numPr>
          <w:ilvl w:val="0"/>
          <w:numId w:val="7"/>
        </w:numPr>
        <w:spacing w:after="0" w:line="240" w:lineRule="auto"/>
        <w:contextualSpacing/>
        <w:rPr>
          <w:rFonts w:ascii="Times New Roman" w:eastAsia="Times New Roman" w:hAnsi="Times New Roman" w:cs="Times New Roman"/>
          <w:sz w:val="28"/>
          <w:szCs w:val="28"/>
          <w:lang w:val="uk-UA" w:bidi="th-TH"/>
        </w:rPr>
      </w:pPr>
      <w:r w:rsidRPr="00653B58">
        <w:rPr>
          <w:rFonts w:ascii="Times New Roman" w:eastAsia="Times New Roman" w:hAnsi="Times New Roman" w:cs="Times New Roman"/>
          <w:sz w:val="28"/>
          <w:szCs w:val="28"/>
          <w:lang w:val="ru-RU" w:eastAsia="ru-RU"/>
        </w:rPr>
        <w:t xml:space="preserve">Макроекономічна статистика. Національний банк </w:t>
      </w:r>
      <w:r w:rsidR="00A109E9">
        <w:rPr>
          <w:rFonts w:ascii="Times New Roman" w:eastAsia="Times New Roman" w:hAnsi="Times New Roman" w:cs="Times New Roman"/>
          <w:sz w:val="28"/>
          <w:szCs w:val="28"/>
          <w:lang w:val="ru-RU" w:eastAsia="ru-RU"/>
        </w:rPr>
        <w:t>України.</w:t>
      </w:r>
      <w:r w:rsidR="00A109E9" w:rsidRPr="00653B58">
        <w:rPr>
          <w:rFonts w:ascii="Times New Roman" w:eastAsia="Times New Roman" w:hAnsi="Times New Roman" w:cs="Times New Roman"/>
          <w:sz w:val="28"/>
          <w:szCs w:val="28"/>
          <w:lang w:val="ru-RU" w:eastAsia="ru-RU"/>
        </w:rPr>
        <w:t xml:space="preserve"> </w:t>
      </w:r>
      <w:hyperlink r:id="rId127" w:history="1">
        <w:r w:rsidRPr="00653B58">
          <w:rPr>
            <w:rFonts w:ascii="Times New Roman" w:eastAsia="Times New Roman" w:hAnsi="Times New Roman" w:cs="Times New Roman"/>
            <w:sz w:val="28"/>
            <w:szCs w:val="28"/>
            <w:lang w:eastAsia="ru-RU"/>
          </w:rPr>
          <w:t>http</w:t>
        </w:r>
        <w:r w:rsidRPr="00653B58">
          <w:rPr>
            <w:rFonts w:ascii="Times New Roman" w:eastAsia="Times New Roman" w:hAnsi="Times New Roman" w:cs="Times New Roman"/>
            <w:sz w:val="28"/>
            <w:szCs w:val="28"/>
            <w:lang w:val="ru-RU" w:eastAsia="ru-RU"/>
          </w:rPr>
          <w:t>://</w:t>
        </w:r>
        <w:r w:rsidRPr="00653B58">
          <w:rPr>
            <w:rFonts w:ascii="Times New Roman" w:eastAsia="Times New Roman" w:hAnsi="Times New Roman" w:cs="Times New Roman"/>
            <w:sz w:val="28"/>
            <w:szCs w:val="28"/>
            <w:lang w:eastAsia="ru-RU"/>
          </w:rPr>
          <w:t>www</w:t>
        </w:r>
        <w:r w:rsidRPr="00653B58">
          <w:rPr>
            <w:rFonts w:ascii="Times New Roman" w:eastAsia="Times New Roman" w:hAnsi="Times New Roman" w:cs="Times New Roman"/>
            <w:sz w:val="28"/>
            <w:szCs w:val="28"/>
            <w:lang w:val="ru-RU" w:eastAsia="ru-RU"/>
          </w:rPr>
          <w:t>.</w:t>
        </w:r>
        <w:r w:rsidRPr="00653B58">
          <w:rPr>
            <w:rFonts w:ascii="Times New Roman" w:eastAsia="Times New Roman" w:hAnsi="Times New Roman" w:cs="Times New Roman"/>
            <w:sz w:val="28"/>
            <w:szCs w:val="28"/>
            <w:lang w:eastAsia="ru-RU"/>
          </w:rPr>
          <w:t>bank</w:t>
        </w:r>
        <w:r w:rsidRPr="00653B58">
          <w:rPr>
            <w:rFonts w:ascii="Times New Roman" w:eastAsia="Times New Roman" w:hAnsi="Times New Roman" w:cs="Times New Roman"/>
            <w:sz w:val="28"/>
            <w:szCs w:val="28"/>
            <w:lang w:val="ru-RU" w:eastAsia="ru-RU"/>
          </w:rPr>
          <w:t>.</w:t>
        </w:r>
        <w:r w:rsidRPr="00653B58">
          <w:rPr>
            <w:rFonts w:ascii="Times New Roman" w:eastAsia="Times New Roman" w:hAnsi="Times New Roman" w:cs="Times New Roman"/>
            <w:sz w:val="28"/>
            <w:szCs w:val="28"/>
            <w:lang w:eastAsia="ru-RU"/>
          </w:rPr>
          <w:t>gov</w:t>
        </w:r>
        <w:r w:rsidRPr="00653B58">
          <w:rPr>
            <w:rFonts w:ascii="Times New Roman" w:eastAsia="Times New Roman" w:hAnsi="Times New Roman" w:cs="Times New Roman"/>
            <w:sz w:val="28"/>
            <w:szCs w:val="28"/>
            <w:lang w:val="ru-RU" w:eastAsia="ru-RU"/>
          </w:rPr>
          <w:t>.</w:t>
        </w:r>
        <w:r w:rsidRPr="00653B58">
          <w:rPr>
            <w:rFonts w:ascii="Times New Roman" w:eastAsia="Times New Roman" w:hAnsi="Times New Roman" w:cs="Times New Roman"/>
            <w:sz w:val="28"/>
            <w:szCs w:val="28"/>
            <w:lang w:eastAsia="ru-RU"/>
          </w:rPr>
          <w:t>ua</w:t>
        </w:r>
      </w:hyperlink>
    </w:p>
    <w:p w:rsidR="00653B58" w:rsidRPr="00653B58" w:rsidRDefault="00A109E9" w:rsidP="009F1747">
      <w:pPr>
        <w:widowControl w:val="0"/>
        <w:numPr>
          <w:ilvl w:val="0"/>
          <w:numId w:val="7"/>
        </w:numPr>
        <w:spacing w:after="0" w:line="240" w:lineRule="auto"/>
        <w:contextualSpacing/>
        <w:rPr>
          <w:rFonts w:ascii="Times New Roman" w:eastAsia="Times New Roman" w:hAnsi="Times New Roman" w:cs="Times New Roman"/>
          <w:color w:val="000000"/>
          <w:sz w:val="28"/>
          <w:szCs w:val="28"/>
          <w:lang w:val="uk-UA" w:eastAsia="ru-RU" w:bidi="uk-UA"/>
        </w:rPr>
      </w:pPr>
      <w:r>
        <w:rPr>
          <w:rFonts w:ascii="Times New Roman" w:eastAsia="Times New Roman" w:hAnsi="Times New Roman" w:cs="Times New Roman"/>
          <w:color w:val="000000"/>
          <w:sz w:val="28"/>
          <w:szCs w:val="28"/>
          <w:lang w:val="uk-UA" w:eastAsia="ru-RU" w:bidi="uk-UA"/>
        </w:rPr>
        <w:t>Офіційний WEB- сайт МВФ.</w:t>
      </w:r>
      <w:r w:rsidR="00653B58" w:rsidRPr="00653B58">
        <w:rPr>
          <w:rFonts w:ascii="Times New Roman" w:eastAsia="Times New Roman" w:hAnsi="Times New Roman" w:cs="Times New Roman"/>
          <w:color w:val="000000"/>
          <w:sz w:val="28"/>
          <w:szCs w:val="28"/>
          <w:lang w:val="uk-UA" w:eastAsia="ru-RU" w:bidi="uk-UA"/>
        </w:rPr>
        <w:t xml:space="preserve"> </w:t>
      </w:r>
      <w:hyperlink r:id="rId128" w:history="1">
        <w:r w:rsidR="00653B58" w:rsidRPr="00653B58">
          <w:rPr>
            <w:rFonts w:ascii="Times New Roman" w:eastAsia="Times New Roman" w:hAnsi="Times New Roman" w:cs="Times New Roman"/>
            <w:color w:val="0000FF"/>
            <w:sz w:val="28"/>
            <w:szCs w:val="28"/>
            <w:u w:val="single"/>
            <w:lang w:val="uk-UA" w:eastAsia="ru-RU" w:bidi="uk-UA"/>
          </w:rPr>
          <w:t>http://www.inf.org</w:t>
        </w:r>
      </w:hyperlink>
    </w:p>
    <w:p w:rsidR="00653B58" w:rsidRPr="00653B58" w:rsidRDefault="00653B58" w:rsidP="009F1747">
      <w:pPr>
        <w:numPr>
          <w:ilvl w:val="0"/>
          <w:numId w:val="7"/>
        </w:numPr>
        <w:spacing w:after="0" w:line="240" w:lineRule="auto"/>
        <w:rPr>
          <w:rFonts w:ascii="Times New Roman" w:hAnsi="Times New Roman" w:cs="Times New Roman"/>
          <w:color w:val="000000"/>
          <w:sz w:val="28"/>
          <w:szCs w:val="28"/>
          <w:lang w:val="uk-UA" w:bidi="uk-UA"/>
        </w:rPr>
      </w:pPr>
      <w:r w:rsidRPr="00653B58">
        <w:rPr>
          <w:rFonts w:ascii="Times New Roman" w:eastAsia="Calibri" w:hAnsi="Times New Roman" w:cs="Times New Roman"/>
          <w:color w:val="000000"/>
          <w:sz w:val="28"/>
          <w:szCs w:val="28"/>
          <w:lang w:val="ru-RU" w:eastAsia="uk-UA" w:bidi="uk-UA"/>
        </w:rPr>
        <w:t xml:space="preserve">Офіційний сайт Державного комітету статистики </w:t>
      </w:r>
      <w:r w:rsidR="00A109E9">
        <w:rPr>
          <w:rFonts w:ascii="Times New Roman" w:eastAsia="Calibri" w:hAnsi="Times New Roman" w:cs="Times New Roman"/>
          <w:color w:val="000000"/>
          <w:sz w:val="28"/>
          <w:szCs w:val="28"/>
          <w:lang w:val="ru-RU" w:eastAsia="uk-UA" w:bidi="uk-UA"/>
        </w:rPr>
        <w:t>України</w:t>
      </w:r>
      <w:r w:rsidRPr="00653B58">
        <w:rPr>
          <w:rFonts w:ascii="Times New Roman" w:eastAsia="Calibri" w:hAnsi="Times New Roman" w:cs="Times New Roman"/>
          <w:color w:val="000000"/>
          <w:sz w:val="28"/>
          <w:szCs w:val="28"/>
          <w:lang w:val="uk-UA" w:eastAsia="uk-UA" w:bidi="uk-UA"/>
        </w:rPr>
        <w:t xml:space="preserve"> </w:t>
      </w:r>
      <w:hyperlink r:id="rId129" w:history="1">
        <w:r w:rsidRPr="00653B58">
          <w:rPr>
            <w:rFonts w:ascii="Times New Roman" w:eastAsia="Calibri" w:hAnsi="Times New Roman" w:cs="Times New Roman"/>
            <w:color w:val="0000FF"/>
            <w:sz w:val="28"/>
            <w:szCs w:val="28"/>
            <w:u w:val="single"/>
            <w:lang w:val="uk-UA" w:eastAsia="uk-UA" w:bidi="uk-UA"/>
          </w:rPr>
          <w:t>www.ukrstat.gov.ua</w:t>
        </w:r>
      </w:hyperlink>
    </w:p>
    <w:p w:rsidR="00653B58" w:rsidRPr="00653B58" w:rsidRDefault="00653B58" w:rsidP="009F1747">
      <w:pPr>
        <w:widowControl w:val="0"/>
        <w:numPr>
          <w:ilvl w:val="0"/>
          <w:numId w:val="7"/>
        </w:numPr>
        <w:spacing w:after="0" w:line="240" w:lineRule="auto"/>
        <w:contextualSpacing/>
        <w:rPr>
          <w:rFonts w:ascii="Times New Roman" w:eastAsia="Times New Roman" w:hAnsi="Times New Roman" w:cs="Times New Roman"/>
          <w:color w:val="000000"/>
          <w:sz w:val="28"/>
          <w:szCs w:val="28"/>
          <w:lang w:val="uk-UA" w:eastAsia="ru-RU" w:bidi="uk-UA"/>
        </w:rPr>
      </w:pPr>
      <w:r w:rsidRPr="00653B58">
        <w:rPr>
          <w:rFonts w:ascii="Times New Roman" w:eastAsia="Times New Roman" w:hAnsi="Times New Roman" w:cs="Times New Roman"/>
          <w:bCs/>
          <w:color w:val="000000"/>
          <w:sz w:val="28"/>
          <w:szCs w:val="28"/>
          <w:lang w:val="ru-RU" w:eastAsia="uk-UA" w:bidi="th-TH"/>
        </w:rPr>
        <w:t xml:space="preserve"> «Голос України»</w:t>
      </w:r>
      <w:r w:rsidR="00A109E9">
        <w:rPr>
          <w:rFonts w:ascii="Times New Roman" w:eastAsia="Times New Roman" w:hAnsi="Times New Roman" w:cs="Times New Roman"/>
          <w:bCs/>
          <w:color w:val="000000"/>
          <w:sz w:val="28"/>
          <w:szCs w:val="28"/>
          <w:lang w:val="ru-RU" w:eastAsia="uk-UA" w:bidi="th-TH"/>
        </w:rPr>
        <w:t xml:space="preserve"> Газета Верховної Ради України.</w:t>
      </w:r>
      <w:r w:rsidR="00A109E9" w:rsidRPr="00A109E9">
        <w:rPr>
          <w:rFonts w:ascii="Times New Roman" w:eastAsia="Times New Roman" w:hAnsi="Times New Roman" w:cs="Times New Roman"/>
          <w:b/>
          <w:bCs/>
          <w:color w:val="000000"/>
          <w:sz w:val="28"/>
          <w:szCs w:val="28"/>
          <w:lang w:val="ru-RU" w:eastAsia="uk-UA" w:bidi="th-TH"/>
        </w:rPr>
        <w:t xml:space="preserve"> </w:t>
      </w:r>
      <w:r w:rsidRPr="00A109E9">
        <w:rPr>
          <w:rFonts w:ascii="Times New Roman" w:eastAsia="Times New Roman" w:hAnsi="Times New Roman" w:cs="Times New Roman"/>
          <w:b/>
          <w:bCs/>
          <w:color w:val="000000"/>
          <w:sz w:val="28"/>
          <w:szCs w:val="28"/>
          <w:lang w:val="ru-RU" w:eastAsia="uk-UA" w:bidi="th-TH"/>
        </w:rPr>
        <w:t xml:space="preserve">  </w:t>
      </w:r>
      <w:hyperlink r:id="rId130" w:history="1">
        <w:r w:rsidRPr="00653B58">
          <w:rPr>
            <w:rFonts w:ascii="Times New Roman" w:eastAsia="Times New Roman" w:hAnsi="Times New Roman" w:cs="Times New Roman"/>
            <w:bCs/>
            <w:color w:val="0000FF"/>
            <w:sz w:val="28"/>
            <w:szCs w:val="28"/>
            <w:u w:val="single"/>
            <w:lang w:val="uk-UA" w:eastAsia="uk-UA" w:bidi="th-TH"/>
          </w:rPr>
          <w:t>www</w:t>
        </w:r>
        <w:r w:rsidRPr="00A109E9">
          <w:rPr>
            <w:rFonts w:ascii="Times New Roman" w:eastAsia="Times New Roman" w:hAnsi="Times New Roman" w:cs="Times New Roman"/>
            <w:bCs/>
            <w:color w:val="0000FF"/>
            <w:sz w:val="28"/>
            <w:szCs w:val="28"/>
            <w:u w:val="single"/>
            <w:lang w:val="ru-RU" w:eastAsia="uk-UA" w:bidi="th-TH"/>
          </w:rPr>
          <w:t>.</w:t>
        </w:r>
        <w:r w:rsidRPr="00653B58">
          <w:rPr>
            <w:rFonts w:ascii="Times New Roman" w:eastAsia="Times New Roman" w:hAnsi="Times New Roman" w:cs="Times New Roman"/>
            <w:bCs/>
            <w:color w:val="0000FF"/>
            <w:sz w:val="28"/>
            <w:szCs w:val="28"/>
            <w:u w:val="single"/>
            <w:lang w:val="uk-UA" w:eastAsia="uk-UA" w:bidi="th-TH"/>
          </w:rPr>
          <w:t>uamedia</w:t>
        </w:r>
        <w:r w:rsidRPr="00A109E9">
          <w:rPr>
            <w:rFonts w:ascii="Times New Roman" w:eastAsia="Times New Roman" w:hAnsi="Times New Roman" w:cs="Times New Roman"/>
            <w:bCs/>
            <w:color w:val="0000FF"/>
            <w:sz w:val="28"/>
            <w:szCs w:val="28"/>
            <w:u w:val="single"/>
            <w:lang w:val="ru-RU" w:eastAsia="uk-UA" w:bidi="th-TH"/>
          </w:rPr>
          <w:t>.</w:t>
        </w:r>
        <w:r w:rsidRPr="00653B58">
          <w:rPr>
            <w:rFonts w:ascii="Times New Roman" w:eastAsia="Times New Roman" w:hAnsi="Times New Roman" w:cs="Times New Roman"/>
            <w:bCs/>
            <w:color w:val="0000FF"/>
            <w:sz w:val="28"/>
            <w:szCs w:val="28"/>
            <w:u w:val="single"/>
            <w:lang w:val="uk-UA" w:eastAsia="uk-UA" w:bidi="th-TH"/>
          </w:rPr>
          <w:t>visti</w:t>
        </w:r>
        <w:r w:rsidRPr="00A109E9">
          <w:rPr>
            <w:rFonts w:ascii="Times New Roman" w:eastAsia="Times New Roman" w:hAnsi="Times New Roman" w:cs="Times New Roman"/>
            <w:bCs/>
            <w:color w:val="0000FF"/>
            <w:sz w:val="28"/>
            <w:szCs w:val="28"/>
            <w:u w:val="single"/>
            <w:lang w:val="ru-RU" w:eastAsia="uk-UA" w:bidi="th-TH"/>
          </w:rPr>
          <w:t>.</w:t>
        </w:r>
        <w:r w:rsidRPr="00653B58">
          <w:rPr>
            <w:rFonts w:ascii="Times New Roman" w:eastAsia="Times New Roman" w:hAnsi="Times New Roman" w:cs="Times New Roman"/>
            <w:bCs/>
            <w:color w:val="0000FF"/>
            <w:sz w:val="28"/>
            <w:szCs w:val="28"/>
            <w:u w:val="single"/>
            <w:lang w:val="uk-UA" w:eastAsia="uk-UA" w:bidi="th-TH"/>
          </w:rPr>
          <w:t>net</w:t>
        </w:r>
        <w:r w:rsidRPr="00A109E9">
          <w:rPr>
            <w:rFonts w:ascii="Times New Roman" w:eastAsia="Times New Roman" w:hAnsi="Times New Roman" w:cs="Times New Roman"/>
            <w:bCs/>
            <w:color w:val="0000FF"/>
            <w:sz w:val="28"/>
            <w:szCs w:val="28"/>
            <w:u w:val="single"/>
            <w:lang w:val="ru-RU" w:eastAsia="uk-UA" w:bidi="th-TH"/>
          </w:rPr>
          <w:t>/</w:t>
        </w:r>
        <w:r w:rsidRPr="00653B58">
          <w:rPr>
            <w:rFonts w:ascii="Times New Roman" w:eastAsia="Times New Roman" w:hAnsi="Times New Roman" w:cs="Times New Roman"/>
            <w:bCs/>
            <w:color w:val="0000FF"/>
            <w:sz w:val="28"/>
            <w:szCs w:val="28"/>
            <w:u w:val="single"/>
            <w:lang w:val="uk-UA" w:eastAsia="uk-UA" w:bidi="th-TH"/>
          </w:rPr>
          <w:t>golos</w:t>
        </w:r>
      </w:hyperlink>
    </w:p>
    <w:p w:rsidR="00653B58" w:rsidRPr="00653B58" w:rsidRDefault="00653B58" w:rsidP="009F1747">
      <w:pPr>
        <w:widowControl w:val="0"/>
        <w:numPr>
          <w:ilvl w:val="0"/>
          <w:numId w:val="7"/>
        </w:numPr>
        <w:spacing w:after="0" w:line="240" w:lineRule="auto"/>
        <w:contextualSpacing/>
        <w:rPr>
          <w:rFonts w:ascii="Times New Roman" w:eastAsia="Times New Roman" w:hAnsi="Times New Roman" w:cs="Times New Roman"/>
          <w:color w:val="000000"/>
          <w:sz w:val="28"/>
          <w:szCs w:val="28"/>
          <w:lang w:val="uk-UA" w:eastAsia="ru-RU" w:bidi="uk-UA"/>
        </w:rPr>
      </w:pPr>
      <w:r w:rsidRPr="00653B58">
        <w:rPr>
          <w:rFonts w:ascii="Times New Roman" w:eastAsia="Microsoft Sans Serif" w:hAnsi="Times New Roman" w:cs="Times New Roman"/>
          <w:color w:val="000000"/>
          <w:sz w:val="28"/>
          <w:szCs w:val="28"/>
          <w:lang w:val="uk-UA" w:eastAsia="uk-UA" w:bidi="uk-UA"/>
        </w:rPr>
        <w:t xml:space="preserve"> Науково-технічна бібліотека Тернопільського національного технічного</w:t>
      </w:r>
    </w:p>
    <w:p w:rsidR="00653B58" w:rsidRPr="00653B58" w:rsidRDefault="00653B58" w:rsidP="00653B58">
      <w:pPr>
        <w:widowControl w:val="0"/>
        <w:tabs>
          <w:tab w:val="left" w:pos="387"/>
        </w:tabs>
        <w:spacing w:after="0" w:line="240" w:lineRule="auto"/>
        <w:outlineLvl w:val="0"/>
        <w:rPr>
          <w:rFonts w:ascii="Times New Roman" w:hAnsi="Times New Roman" w:cs="Times New Roman"/>
          <w:sz w:val="28"/>
          <w:szCs w:val="28"/>
          <w:lang w:val="uk-UA"/>
        </w:rPr>
      </w:pPr>
      <w:r w:rsidRPr="00653B58">
        <w:rPr>
          <w:rFonts w:ascii="Times New Roman" w:hAnsi="Times New Roman" w:cs="Times New Roman"/>
          <w:sz w:val="28"/>
          <w:szCs w:val="28"/>
          <w:lang w:val="uk-UA"/>
        </w:rPr>
        <w:t xml:space="preserve">              університету імені Івана Пулюя.  </w:t>
      </w:r>
      <w:hyperlink r:id="rId131" w:history="1">
        <w:r w:rsidRPr="00653B58">
          <w:rPr>
            <w:rFonts w:ascii="Times New Roman" w:hAnsi="Times New Roman" w:cs="Times New Roman"/>
            <w:color w:val="0000FF"/>
            <w:sz w:val="28"/>
            <w:szCs w:val="28"/>
            <w:u w:val="single"/>
          </w:rPr>
          <w:t>https</w:t>
        </w:r>
        <w:r w:rsidRPr="00653B58">
          <w:rPr>
            <w:rFonts w:ascii="Times New Roman" w:hAnsi="Times New Roman" w:cs="Times New Roman"/>
            <w:color w:val="0000FF"/>
            <w:sz w:val="28"/>
            <w:szCs w:val="28"/>
            <w:u w:val="single"/>
            <w:lang w:val="uk-UA"/>
          </w:rPr>
          <w:t>://</w:t>
        </w:r>
        <w:r w:rsidRPr="00653B58">
          <w:rPr>
            <w:rFonts w:ascii="Times New Roman" w:hAnsi="Times New Roman" w:cs="Times New Roman"/>
            <w:color w:val="0000FF"/>
            <w:sz w:val="28"/>
            <w:szCs w:val="28"/>
            <w:u w:val="single"/>
          </w:rPr>
          <w:t>library</w:t>
        </w:r>
        <w:r w:rsidRPr="00653B58">
          <w:rPr>
            <w:rFonts w:ascii="Times New Roman" w:hAnsi="Times New Roman" w:cs="Times New Roman"/>
            <w:color w:val="0000FF"/>
            <w:sz w:val="28"/>
            <w:szCs w:val="28"/>
            <w:u w:val="single"/>
            <w:lang w:val="uk-UA"/>
          </w:rPr>
          <w:t>.</w:t>
        </w:r>
        <w:r w:rsidRPr="00653B58">
          <w:rPr>
            <w:rFonts w:ascii="Times New Roman" w:hAnsi="Times New Roman" w:cs="Times New Roman"/>
            <w:color w:val="0000FF"/>
            <w:sz w:val="28"/>
            <w:szCs w:val="28"/>
            <w:u w:val="single"/>
          </w:rPr>
          <w:t>tntu</w:t>
        </w:r>
        <w:r w:rsidRPr="00653B58">
          <w:rPr>
            <w:rFonts w:ascii="Times New Roman" w:hAnsi="Times New Roman" w:cs="Times New Roman"/>
            <w:color w:val="0000FF"/>
            <w:sz w:val="28"/>
            <w:szCs w:val="28"/>
            <w:u w:val="single"/>
            <w:lang w:val="uk-UA"/>
          </w:rPr>
          <w:t>.</w:t>
        </w:r>
        <w:r w:rsidRPr="00653B58">
          <w:rPr>
            <w:rFonts w:ascii="Times New Roman" w:hAnsi="Times New Roman" w:cs="Times New Roman"/>
            <w:color w:val="0000FF"/>
            <w:sz w:val="28"/>
            <w:szCs w:val="28"/>
            <w:u w:val="single"/>
          </w:rPr>
          <w:t>edu</w:t>
        </w:r>
        <w:r w:rsidRPr="00653B58">
          <w:rPr>
            <w:rFonts w:ascii="Times New Roman" w:hAnsi="Times New Roman" w:cs="Times New Roman"/>
            <w:color w:val="0000FF"/>
            <w:sz w:val="28"/>
            <w:szCs w:val="28"/>
            <w:u w:val="single"/>
            <w:lang w:val="uk-UA"/>
          </w:rPr>
          <w:t>.</w:t>
        </w:r>
        <w:r w:rsidRPr="00653B58">
          <w:rPr>
            <w:rFonts w:ascii="Times New Roman" w:hAnsi="Times New Roman" w:cs="Times New Roman"/>
            <w:color w:val="0000FF"/>
            <w:sz w:val="28"/>
            <w:szCs w:val="28"/>
            <w:u w:val="single"/>
          </w:rPr>
          <w:t>ua</w:t>
        </w:r>
        <w:r w:rsidRPr="00653B58">
          <w:rPr>
            <w:rFonts w:ascii="Times New Roman" w:hAnsi="Times New Roman" w:cs="Times New Roman"/>
            <w:color w:val="0000FF"/>
            <w:sz w:val="28"/>
            <w:szCs w:val="28"/>
            <w:u w:val="single"/>
            <w:lang w:val="uk-UA"/>
          </w:rPr>
          <w:t>/</w:t>
        </w:r>
      </w:hyperlink>
    </w:p>
    <w:p w:rsidR="00653B58" w:rsidRPr="00C02552" w:rsidRDefault="00653B58" w:rsidP="009F1747">
      <w:pPr>
        <w:widowControl w:val="0"/>
        <w:numPr>
          <w:ilvl w:val="0"/>
          <w:numId w:val="7"/>
        </w:numPr>
        <w:spacing w:after="0" w:line="240" w:lineRule="auto"/>
        <w:contextualSpacing/>
        <w:jc w:val="both"/>
        <w:rPr>
          <w:rFonts w:ascii="Times New Roman" w:eastAsia="Calibri" w:hAnsi="Times New Roman" w:cs="Times New Roman"/>
          <w:color w:val="000000"/>
          <w:sz w:val="28"/>
          <w:szCs w:val="28"/>
          <w:lang w:val="uk-UA" w:eastAsia="uk-UA" w:bidi="uk-UA"/>
        </w:rPr>
      </w:pPr>
      <w:r w:rsidRPr="00653B58">
        <w:rPr>
          <w:rFonts w:ascii="Times New Roman" w:eastAsia="Calibri" w:hAnsi="Times New Roman" w:cs="Times New Roman"/>
          <w:bCs/>
          <w:color w:val="000000"/>
          <w:sz w:val="28"/>
          <w:szCs w:val="28"/>
          <w:lang w:val="uk-UA" w:eastAsia="uk-UA" w:bidi="uk-UA"/>
        </w:rPr>
        <w:t>Тернопільська обласна універсальна наукова бібліотека.</w:t>
      </w:r>
      <w:r w:rsidRPr="00653B58">
        <w:rPr>
          <w:rFonts w:ascii="Times New Roman" w:eastAsia="Calibri" w:hAnsi="Times New Roman" w:cs="Times New Roman"/>
          <w:b/>
          <w:bCs/>
          <w:color w:val="000000"/>
          <w:sz w:val="28"/>
          <w:szCs w:val="28"/>
          <w:lang w:val="uk-UA" w:eastAsia="uk-UA" w:bidi="uk-UA"/>
        </w:rPr>
        <w:t xml:space="preserve"> </w:t>
      </w:r>
      <w:hyperlink r:id="rId132" w:history="1">
        <w:r w:rsidRPr="00653B58">
          <w:rPr>
            <w:rFonts w:ascii="Times New Roman" w:eastAsia="Calibri" w:hAnsi="Times New Roman" w:cs="Times New Roman"/>
            <w:color w:val="0000FF"/>
            <w:sz w:val="28"/>
            <w:szCs w:val="28"/>
            <w:u w:val="single"/>
            <w:lang w:val="uk-UA" w:eastAsia="uk-UA" w:bidi="uk-UA"/>
          </w:rPr>
          <w:t>https://library.te.ua/</w:t>
        </w:r>
      </w:hyperlink>
    </w:p>
    <w:p w:rsidR="00C02552" w:rsidRPr="00C02552" w:rsidRDefault="00C02552" w:rsidP="00C02552">
      <w:pPr>
        <w:widowControl w:val="0"/>
        <w:numPr>
          <w:ilvl w:val="0"/>
          <w:numId w:val="7"/>
        </w:numPr>
        <w:spacing w:after="0" w:line="240" w:lineRule="auto"/>
        <w:contextualSpacing/>
        <w:jc w:val="both"/>
        <w:rPr>
          <w:rFonts w:ascii="Times New Roman" w:eastAsia="Calibri" w:hAnsi="Times New Roman" w:cs="Times New Roman"/>
          <w:color w:val="000000"/>
          <w:sz w:val="28"/>
          <w:szCs w:val="28"/>
          <w:lang w:val="uk-UA" w:eastAsia="uk-UA" w:bidi="uk-UA"/>
        </w:rPr>
      </w:pPr>
      <w:r w:rsidRPr="00C02552">
        <w:rPr>
          <w:rFonts w:ascii="Times New Roman" w:hAnsi="Times New Roman" w:cs="Times New Roman"/>
          <w:sz w:val="28"/>
          <w:szCs w:val="28"/>
          <w:lang w:val="uk-UA"/>
        </w:rPr>
        <w:t>Офіційний сайт бази українського зак</w:t>
      </w:r>
      <w:r w:rsidR="00C007E3">
        <w:rPr>
          <w:rFonts w:ascii="Times New Roman" w:hAnsi="Times New Roman" w:cs="Times New Roman"/>
          <w:sz w:val="28"/>
          <w:szCs w:val="28"/>
          <w:lang w:val="uk-UA"/>
        </w:rPr>
        <w:t xml:space="preserve">онодавства в Інтернет. </w:t>
      </w:r>
      <w:hyperlink r:id="rId133" w:history="1">
        <w:r w:rsidRPr="00C02552">
          <w:rPr>
            <w:rStyle w:val="a5"/>
            <w:rFonts w:ascii="Times New Roman" w:hAnsi="Times New Roman" w:cs="Times New Roman"/>
            <w:sz w:val="28"/>
            <w:szCs w:val="28"/>
            <w:lang w:val="uk-UA"/>
          </w:rPr>
          <w:t>URL:www.lawukraine.com</w:t>
        </w:r>
      </w:hyperlink>
      <w:r w:rsidRPr="00C02552">
        <w:rPr>
          <w:rFonts w:ascii="Times New Roman" w:hAnsi="Times New Roman" w:cs="Times New Roman"/>
          <w:sz w:val="28"/>
          <w:szCs w:val="28"/>
          <w:lang w:val="uk-UA"/>
        </w:rPr>
        <w:t>.</w:t>
      </w:r>
    </w:p>
    <w:p w:rsidR="00C02552" w:rsidRPr="00C02552" w:rsidRDefault="00C02552" w:rsidP="00C02552">
      <w:pPr>
        <w:widowControl w:val="0"/>
        <w:numPr>
          <w:ilvl w:val="0"/>
          <w:numId w:val="7"/>
        </w:numPr>
        <w:spacing w:after="0" w:line="240" w:lineRule="auto"/>
        <w:contextualSpacing/>
        <w:jc w:val="both"/>
        <w:rPr>
          <w:rFonts w:ascii="Times New Roman" w:eastAsia="Calibri" w:hAnsi="Times New Roman" w:cs="Times New Roman"/>
          <w:color w:val="000000"/>
          <w:sz w:val="28"/>
          <w:szCs w:val="28"/>
          <w:lang w:val="uk-UA" w:eastAsia="uk-UA" w:bidi="uk-UA"/>
        </w:rPr>
      </w:pPr>
      <w:r w:rsidRPr="00C02552">
        <w:rPr>
          <w:rFonts w:ascii="Times New Roman" w:hAnsi="Times New Roman" w:cs="Times New Roman"/>
          <w:sz w:val="28"/>
          <w:szCs w:val="28"/>
          <w:lang w:val="uk-UA"/>
        </w:rPr>
        <w:t>Офіційний сайт урядового порталу Кабінету Міністрів Ук</w:t>
      </w:r>
      <w:r w:rsidR="00C007E3">
        <w:rPr>
          <w:rFonts w:ascii="Times New Roman" w:hAnsi="Times New Roman" w:cs="Times New Roman"/>
          <w:sz w:val="28"/>
          <w:szCs w:val="28"/>
          <w:lang w:val="uk-UA"/>
        </w:rPr>
        <w:t>раїни.</w:t>
      </w:r>
      <w:r w:rsidRPr="00C02552">
        <w:rPr>
          <w:rFonts w:ascii="Times New Roman" w:hAnsi="Times New Roman" w:cs="Times New Roman"/>
          <w:sz w:val="28"/>
          <w:szCs w:val="28"/>
          <w:lang w:val="uk-UA"/>
        </w:rPr>
        <w:t xml:space="preserve"> </w:t>
      </w:r>
      <w:hyperlink r:id="rId134" w:history="1">
        <w:r w:rsidRPr="00C02552">
          <w:rPr>
            <w:rStyle w:val="a5"/>
            <w:rFonts w:ascii="Times New Roman" w:hAnsi="Times New Roman" w:cs="Times New Roman"/>
            <w:sz w:val="28"/>
            <w:szCs w:val="28"/>
            <w:lang w:val="uk-UA"/>
          </w:rPr>
          <w:t>URL:www.kmu.gov.ua</w:t>
        </w:r>
      </w:hyperlink>
      <w:r w:rsidRPr="00C02552">
        <w:rPr>
          <w:rFonts w:ascii="Times New Roman" w:hAnsi="Times New Roman" w:cs="Times New Roman"/>
          <w:sz w:val="28"/>
          <w:szCs w:val="28"/>
          <w:lang w:val="uk-UA"/>
        </w:rPr>
        <w:t>.</w:t>
      </w:r>
    </w:p>
    <w:p w:rsidR="00653B58" w:rsidRPr="00653B58" w:rsidRDefault="00653B58" w:rsidP="00653B58">
      <w:pPr>
        <w:jc w:val="both"/>
        <w:rPr>
          <w:rFonts w:ascii="Times New Roman" w:eastAsia="Calibri" w:hAnsi="Times New Roman" w:cs="Times New Roman"/>
          <w:sz w:val="28"/>
          <w:szCs w:val="28"/>
          <w:lang w:val="uk-UA"/>
        </w:rPr>
      </w:pPr>
    </w:p>
    <w:p w:rsidR="00653B58" w:rsidRPr="00653B58" w:rsidRDefault="00653B58" w:rsidP="00653B58">
      <w:pPr>
        <w:jc w:val="both"/>
        <w:rPr>
          <w:rFonts w:ascii="Times New Roman" w:eastAsia="Calibri" w:hAnsi="Times New Roman" w:cs="Times New Roman"/>
          <w:sz w:val="28"/>
          <w:szCs w:val="28"/>
          <w:lang w:val="uk-UA"/>
        </w:rPr>
      </w:pPr>
    </w:p>
    <w:p w:rsidR="005D3457" w:rsidRDefault="005D3457" w:rsidP="00616180">
      <w:pPr>
        <w:rPr>
          <w:rFonts w:ascii="Times New Roman" w:hAnsi="Times New Roman" w:cs="Times New Roman"/>
          <w:b/>
          <w:sz w:val="28"/>
          <w:szCs w:val="28"/>
          <w:lang w:val="uk-UA"/>
        </w:rPr>
      </w:pPr>
    </w:p>
    <w:p w:rsidR="005D3457" w:rsidRPr="00653B58" w:rsidRDefault="005D3457" w:rsidP="00616180">
      <w:pPr>
        <w:rPr>
          <w:rFonts w:ascii="Times New Roman" w:hAnsi="Times New Roman" w:cs="Times New Roman"/>
          <w:b/>
          <w:sz w:val="28"/>
          <w:szCs w:val="28"/>
          <w:lang w:val="uk-UA"/>
        </w:rPr>
      </w:pPr>
    </w:p>
    <w:sectPr w:rsidR="005D3457" w:rsidRPr="00653B58" w:rsidSect="00665915">
      <w:footerReference w:type="default" r:id="rId135"/>
      <w:pgSz w:w="12240" w:h="15840"/>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784" w:rsidRDefault="003B1784" w:rsidP="0038436E">
      <w:pPr>
        <w:spacing w:after="0" w:line="240" w:lineRule="auto"/>
      </w:pPr>
      <w:r>
        <w:separator/>
      </w:r>
    </w:p>
  </w:endnote>
  <w:endnote w:type="continuationSeparator" w:id="0">
    <w:p w:rsidR="003B1784" w:rsidRDefault="003B1784" w:rsidP="0038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Yu Gothic UI"/>
    <w:panose1 w:val="00000000000000000000"/>
    <w:charset w:val="80"/>
    <w:family w:val="auto"/>
    <w:notTrueType/>
    <w:pitch w:val="default"/>
    <w:sig w:usb0="00000203" w:usb1="08070000" w:usb2="00000010" w:usb3="00000000" w:csb0="00020005" w:csb1="00000000"/>
  </w:font>
  <w:font w:name="TimesNewRoman,BoldItalic">
    <w:altName w:val="Times New Roman"/>
    <w:panose1 w:val="00000000000000000000"/>
    <w:charset w:val="CC"/>
    <w:family w:val="auto"/>
    <w:notTrueType/>
    <w:pitch w:val="default"/>
    <w:sig w:usb0="00000203" w:usb1="00000000" w:usb2="00000000" w:usb3="00000000" w:csb0="00000005" w:csb1="00000000"/>
  </w:font>
  <w:font w:name="TimesNewRoman,Italic">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794697"/>
      <w:docPartObj>
        <w:docPartGallery w:val="Page Numbers (Bottom of Page)"/>
        <w:docPartUnique/>
      </w:docPartObj>
    </w:sdtPr>
    <w:sdtEndPr/>
    <w:sdtContent>
      <w:p w:rsidR="00F645D2" w:rsidRDefault="00F645D2">
        <w:pPr>
          <w:pStyle w:val="af1"/>
          <w:jc w:val="center"/>
        </w:pPr>
        <w:r>
          <w:fldChar w:fldCharType="begin"/>
        </w:r>
        <w:r>
          <w:instrText>PAGE   \* MERGEFORMAT</w:instrText>
        </w:r>
        <w:r>
          <w:fldChar w:fldCharType="separate"/>
        </w:r>
        <w:r w:rsidR="009B7748" w:rsidRPr="009B7748">
          <w:rPr>
            <w:noProof/>
            <w:lang w:val="ru-RU"/>
          </w:rPr>
          <w:t>87</w:t>
        </w:r>
        <w:r>
          <w:fldChar w:fldCharType="end"/>
        </w:r>
      </w:p>
    </w:sdtContent>
  </w:sdt>
  <w:p w:rsidR="00F645D2" w:rsidRDefault="00F645D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784" w:rsidRDefault="003B1784" w:rsidP="0038436E">
      <w:pPr>
        <w:spacing w:after="0" w:line="240" w:lineRule="auto"/>
      </w:pPr>
      <w:r>
        <w:separator/>
      </w:r>
    </w:p>
  </w:footnote>
  <w:footnote w:type="continuationSeparator" w:id="0">
    <w:p w:rsidR="003B1784" w:rsidRDefault="003B1784" w:rsidP="003843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21279"/>
    <w:multiLevelType w:val="hybridMultilevel"/>
    <w:tmpl w:val="D8189D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29E2814"/>
    <w:multiLevelType w:val="hybridMultilevel"/>
    <w:tmpl w:val="C278FC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CCD49DB"/>
    <w:multiLevelType w:val="hybridMultilevel"/>
    <w:tmpl w:val="688A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91D88"/>
    <w:multiLevelType w:val="hybridMultilevel"/>
    <w:tmpl w:val="F99208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F2ABE"/>
    <w:multiLevelType w:val="hybridMultilevel"/>
    <w:tmpl w:val="FC12F4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2F62826"/>
    <w:multiLevelType w:val="hybridMultilevel"/>
    <w:tmpl w:val="081EA4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C2B8E"/>
    <w:multiLevelType w:val="hybridMultilevel"/>
    <w:tmpl w:val="5200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D3CB7"/>
    <w:multiLevelType w:val="hybridMultilevel"/>
    <w:tmpl w:val="F1F62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B44D4"/>
    <w:multiLevelType w:val="hybridMultilevel"/>
    <w:tmpl w:val="17846CFC"/>
    <w:lvl w:ilvl="0" w:tplc="515C9BB6">
      <w:start w:val="4"/>
      <w:numFmt w:val="decimal"/>
      <w:lvlText w:val="%1."/>
      <w:lvlJc w:val="left"/>
      <w:pPr>
        <w:ind w:left="915" w:hanging="360"/>
      </w:pPr>
      <w:rPr>
        <w:rFonts w:eastAsiaTheme="minorHAnsi"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9" w15:restartNumberingAfterBreak="0">
    <w:nsid w:val="19C00576"/>
    <w:multiLevelType w:val="hybridMultilevel"/>
    <w:tmpl w:val="2772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86EA9"/>
    <w:multiLevelType w:val="hybridMultilevel"/>
    <w:tmpl w:val="FD1495B4"/>
    <w:lvl w:ilvl="0" w:tplc="630AD0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E1E1D"/>
    <w:multiLevelType w:val="hybridMultilevel"/>
    <w:tmpl w:val="913C438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26E10C3"/>
    <w:multiLevelType w:val="hybridMultilevel"/>
    <w:tmpl w:val="27C622A4"/>
    <w:lvl w:ilvl="0" w:tplc="CE483134">
      <w:start w:val="1"/>
      <w:numFmt w:val="decimal"/>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15:restartNumberingAfterBreak="0">
    <w:nsid w:val="22985BF5"/>
    <w:multiLevelType w:val="hybridMultilevel"/>
    <w:tmpl w:val="4280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1ED"/>
    <w:multiLevelType w:val="hybridMultilevel"/>
    <w:tmpl w:val="4D788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2580A"/>
    <w:multiLevelType w:val="multilevel"/>
    <w:tmpl w:val="41FCDBB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2A5055"/>
    <w:multiLevelType w:val="hybridMultilevel"/>
    <w:tmpl w:val="6B062C1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7C61A5F"/>
    <w:multiLevelType w:val="hybridMultilevel"/>
    <w:tmpl w:val="2AD21A6A"/>
    <w:lvl w:ilvl="0" w:tplc="B7248F04">
      <w:start w:val="1"/>
      <w:numFmt w:val="decimal"/>
      <w:lvlText w:val="%1."/>
      <w:lvlJc w:val="left"/>
      <w:pPr>
        <w:ind w:left="1080" w:hanging="360"/>
      </w:pPr>
      <w:rPr>
        <w:rFonts w:eastAsia="Times New Roman" w:hint="default"/>
        <w:color w:val="00000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 w15:restartNumberingAfterBreak="0">
    <w:nsid w:val="29247AF6"/>
    <w:multiLevelType w:val="hybridMultilevel"/>
    <w:tmpl w:val="F1DAC0F2"/>
    <w:lvl w:ilvl="0" w:tplc="9612B28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15:restartNumberingAfterBreak="0">
    <w:nsid w:val="2B370DD8"/>
    <w:multiLevelType w:val="hybridMultilevel"/>
    <w:tmpl w:val="000E7F12"/>
    <w:lvl w:ilvl="0" w:tplc="F8F8D8C8">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0" w15:restartNumberingAfterBreak="0">
    <w:nsid w:val="2C6443A3"/>
    <w:multiLevelType w:val="hybridMultilevel"/>
    <w:tmpl w:val="813A0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9102C1"/>
    <w:multiLevelType w:val="hybridMultilevel"/>
    <w:tmpl w:val="2280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70F67"/>
    <w:multiLevelType w:val="hybridMultilevel"/>
    <w:tmpl w:val="324E5B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37154B"/>
    <w:multiLevelType w:val="hybridMultilevel"/>
    <w:tmpl w:val="C94E59C0"/>
    <w:lvl w:ilvl="0" w:tplc="76BC87DE">
      <w:start w:val="1"/>
      <w:numFmt w:val="decimal"/>
      <w:lvlText w:val="%1."/>
      <w:lvlJc w:val="left"/>
      <w:pPr>
        <w:ind w:left="1080" w:hanging="360"/>
      </w:pPr>
      <w:rPr>
        <w:rFonts w:eastAsia="Times New Roman" w:hint="default"/>
        <w:color w:val="00000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 w15:restartNumberingAfterBreak="0">
    <w:nsid w:val="301F5B98"/>
    <w:multiLevelType w:val="hybridMultilevel"/>
    <w:tmpl w:val="7A6CE950"/>
    <w:lvl w:ilvl="0" w:tplc="3B60464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5" w15:restartNumberingAfterBreak="0">
    <w:nsid w:val="30F67817"/>
    <w:multiLevelType w:val="hybridMultilevel"/>
    <w:tmpl w:val="7A6C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613500"/>
    <w:multiLevelType w:val="hybridMultilevel"/>
    <w:tmpl w:val="91BA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2F12FC"/>
    <w:multiLevelType w:val="hybridMultilevel"/>
    <w:tmpl w:val="F3E4F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682BCB"/>
    <w:multiLevelType w:val="hybridMultilevel"/>
    <w:tmpl w:val="7F0C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8E6B08"/>
    <w:multiLevelType w:val="hybridMultilevel"/>
    <w:tmpl w:val="E4C0468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9E36951"/>
    <w:multiLevelType w:val="hybridMultilevel"/>
    <w:tmpl w:val="4C90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525664"/>
    <w:multiLevelType w:val="multilevel"/>
    <w:tmpl w:val="B4DA9E7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D995F5D"/>
    <w:multiLevelType w:val="hybridMultilevel"/>
    <w:tmpl w:val="CEC2622C"/>
    <w:lvl w:ilvl="0" w:tplc="8062B4B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15:restartNumberingAfterBreak="0">
    <w:nsid w:val="3F3F1471"/>
    <w:multiLevelType w:val="hybridMultilevel"/>
    <w:tmpl w:val="C89A4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E03F1B"/>
    <w:multiLevelType w:val="hybridMultilevel"/>
    <w:tmpl w:val="EBD4E5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1D6257"/>
    <w:multiLevelType w:val="hybridMultilevel"/>
    <w:tmpl w:val="C67C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577055"/>
    <w:multiLevelType w:val="hybridMultilevel"/>
    <w:tmpl w:val="2A7C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9240A2"/>
    <w:multiLevelType w:val="hybridMultilevel"/>
    <w:tmpl w:val="3DBE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0D361B"/>
    <w:multiLevelType w:val="multilevel"/>
    <w:tmpl w:val="4C0257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39430F"/>
    <w:multiLevelType w:val="hybridMultilevel"/>
    <w:tmpl w:val="F18C0AC2"/>
    <w:lvl w:ilvl="0" w:tplc="2946D660">
      <w:start w:val="1"/>
      <w:numFmt w:val="decimal"/>
      <w:lvlText w:val="%1."/>
      <w:lvlJc w:val="left"/>
      <w:pPr>
        <w:ind w:left="1080" w:hanging="360"/>
      </w:pPr>
      <w:rPr>
        <w:rFonts w:hint="default"/>
      </w:rPr>
    </w:lvl>
    <w:lvl w:ilvl="1" w:tplc="F3C2F8E0">
      <w:start w:val="1"/>
      <w:numFmt w:val="decimal"/>
      <w:lvlText w:val="%2)"/>
      <w:lvlJc w:val="left"/>
      <w:pPr>
        <w:ind w:left="1845" w:hanging="40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709723C"/>
    <w:multiLevelType w:val="hybridMultilevel"/>
    <w:tmpl w:val="0E5C3B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48C73163"/>
    <w:multiLevelType w:val="hybridMultilevel"/>
    <w:tmpl w:val="8B0CF6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B8577E"/>
    <w:multiLevelType w:val="hybridMultilevel"/>
    <w:tmpl w:val="53D2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697267"/>
    <w:multiLevelType w:val="hybridMultilevel"/>
    <w:tmpl w:val="3DB2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722A45"/>
    <w:multiLevelType w:val="hybridMultilevel"/>
    <w:tmpl w:val="340618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E44291"/>
    <w:multiLevelType w:val="hybridMultilevel"/>
    <w:tmpl w:val="C8748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2315A6"/>
    <w:multiLevelType w:val="hybridMultilevel"/>
    <w:tmpl w:val="26D6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8F34B9"/>
    <w:multiLevelType w:val="hybridMultilevel"/>
    <w:tmpl w:val="93CEB0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C07C73"/>
    <w:multiLevelType w:val="hybridMultilevel"/>
    <w:tmpl w:val="0D66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3A1D7C"/>
    <w:multiLevelType w:val="hybridMultilevel"/>
    <w:tmpl w:val="15B6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E70BC0"/>
    <w:multiLevelType w:val="hybridMultilevel"/>
    <w:tmpl w:val="0F860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3969F6"/>
    <w:multiLevelType w:val="hybridMultilevel"/>
    <w:tmpl w:val="AFC0FDA8"/>
    <w:lvl w:ilvl="0" w:tplc="F50C51C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2" w15:restartNumberingAfterBreak="0">
    <w:nsid w:val="5092246F"/>
    <w:multiLevelType w:val="hybridMultilevel"/>
    <w:tmpl w:val="FDCAB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E93E4A"/>
    <w:multiLevelType w:val="hybridMultilevel"/>
    <w:tmpl w:val="E2D213FA"/>
    <w:lvl w:ilvl="0" w:tplc="CA7EBD7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145E94"/>
    <w:multiLevelType w:val="hybridMultilevel"/>
    <w:tmpl w:val="483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774108"/>
    <w:multiLevelType w:val="hybridMultilevel"/>
    <w:tmpl w:val="EE5000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452D5C4">
      <w:start w:val="1"/>
      <w:numFmt w:val="decimal"/>
      <w:lvlText w:val="%3)"/>
      <w:lvlJc w:val="left"/>
      <w:pPr>
        <w:ind w:left="2340" w:hanging="36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A8232A"/>
    <w:multiLevelType w:val="hybridMultilevel"/>
    <w:tmpl w:val="D166DEDC"/>
    <w:lvl w:ilvl="0" w:tplc="C794EFDE">
      <w:start w:val="1"/>
      <w:numFmt w:val="decimal"/>
      <w:lvlText w:val="%1."/>
      <w:lvlJc w:val="left"/>
      <w:pPr>
        <w:ind w:left="1080" w:hanging="360"/>
      </w:pPr>
      <w:rPr>
        <w:rFonts w:eastAsia="Times New Roman" w:hint="default"/>
        <w:color w:val="00000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7" w15:restartNumberingAfterBreak="0">
    <w:nsid w:val="55816BC7"/>
    <w:multiLevelType w:val="hybridMultilevel"/>
    <w:tmpl w:val="48B24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822E55"/>
    <w:multiLevelType w:val="hybridMultilevel"/>
    <w:tmpl w:val="80EA29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DB2819"/>
    <w:multiLevelType w:val="hybridMultilevel"/>
    <w:tmpl w:val="EFD2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8C24327"/>
    <w:multiLevelType w:val="hybridMultilevel"/>
    <w:tmpl w:val="C86200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086029"/>
    <w:multiLevelType w:val="hybridMultilevel"/>
    <w:tmpl w:val="B204E50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B00464D"/>
    <w:multiLevelType w:val="hybridMultilevel"/>
    <w:tmpl w:val="44A4BA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A45EA7"/>
    <w:multiLevelType w:val="hybridMultilevel"/>
    <w:tmpl w:val="8508F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D723638"/>
    <w:multiLevelType w:val="hybridMultilevel"/>
    <w:tmpl w:val="90046F5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5F2B346D"/>
    <w:multiLevelType w:val="hybridMultilevel"/>
    <w:tmpl w:val="E0B63A4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5FD82A99"/>
    <w:multiLevelType w:val="hybridMultilevel"/>
    <w:tmpl w:val="B192E1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7D55B2"/>
    <w:multiLevelType w:val="hybridMultilevel"/>
    <w:tmpl w:val="8DEAC98C"/>
    <w:lvl w:ilvl="0" w:tplc="B01CA662">
      <w:start w:val="1"/>
      <w:numFmt w:val="decimal"/>
      <w:lvlText w:val="%1."/>
      <w:lvlJc w:val="left"/>
      <w:pPr>
        <w:ind w:left="1125" w:hanging="360"/>
      </w:pPr>
      <w:rPr>
        <w:rFonts w:eastAsiaTheme="minorHAnsi" w:hint="default"/>
        <w:color w:val="auto"/>
        <w:u w:val="none"/>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8" w15:restartNumberingAfterBreak="0">
    <w:nsid w:val="60C5430C"/>
    <w:multiLevelType w:val="hybridMultilevel"/>
    <w:tmpl w:val="351A8B6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4794188"/>
    <w:multiLevelType w:val="hybridMultilevel"/>
    <w:tmpl w:val="F978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D17E10"/>
    <w:multiLevelType w:val="hybridMultilevel"/>
    <w:tmpl w:val="71F0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E867F7"/>
    <w:multiLevelType w:val="hybridMultilevel"/>
    <w:tmpl w:val="29B0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290221"/>
    <w:multiLevelType w:val="hybridMultilevel"/>
    <w:tmpl w:val="FC18D4B2"/>
    <w:lvl w:ilvl="0" w:tplc="B1966046">
      <w:start w:val="1"/>
      <w:numFmt w:val="decimal"/>
      <w:lvlText w:val="%1."/>
      <w:lvlJc w:val="left"/>
      <w:pPr>
        <w:ind w:left="1080" w:hanging="360"/>
      </w:pPr>
      <w:rPr>
        <w:rFonts w:eastAsia="Calibri" w:hint="default"/>
        <w:color w:val="00000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3" w15:restartNumberingAfterBreak="0">
    <w:nsid w:val="663B25B2"/>
    <w:multiLevelType w:val="hybridMultilevel"/>
    <w:tmpl w:val="E326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F168D6"/>
    <w:multiLevelType w:val="hybridMultilevel"/>
    <w:tmpl w:val="964451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5" w15:restartNumberingAfterBreak="0">
    <w:nsid w:val="694F39F5"/>
    <w:multiLevelType w:val="hybridMultilevel"/>
    <w:tmpl w:val="1676269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6" w15:restartNumberingAfterBreak="0">
    <w:nsid w:val="69B2216E"/>
    <w:multiLevelType w:val="hybridMultilevel"/>
    <w:tmpl w:val="61E8A1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E10ABB"/>
    <w:multiLevelType w:val="hybridMultilevel"/>
    <w:tmpl w:val="6C0ED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BC36302"/>
    <w:multiLevelType w:val="multilevel"/>
    <w:tmpl w:val="C73CD4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F475E1"/>
    <w:multiLevelType w:val="hybridMultilevel"/>
    <w:tmpl w:val="BCEE83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3BC5529"/>
    <w:multiLevelType w:val="hybridMultilevel"/>
    <w:tmpl w:val="686A3330"/>
    <w:lvl w:ilvl="0" w:tplc="0409000F">
      <w:start w:val="1"/>
      <w:numFmt w:val="decimal"/>
      <w:lvlText w:val="%1."/>
      <w:lvlJc w:val="left"/>
      <w:pPr>
        <w:ind w:left="720" w:hanging="360"/>
      </w:pPr>
      <w:rPr>
        <w:rFonts w:hint="default"/>
      </w:rPr>
    </w:lvl>
    <w:lvl w:ilvl="1" w:tplc="E124CC08">
      <w:start w:val="1"/>
      <w:numFmt w:val="decimal"/>
      <w:lvlText w:val="%2."/>
      <w:lvlJc w:val="left"/>
      <w:pPr>
        <w:ind w:left="1440" w:hanging="360"/>
      </w:pPr>
      <w:rPr>
        <w:rFonts w:ascii="Times New Roman" w:eastAsia="Times New Roman" w:hAnsi="Times New Roman" w:cs="Times New Roman"/>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4663251"/>
    <w:multiLevelType w:val="hybridMultilevel"/>
    <w:tmpl w:val="4C80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685B6E"/>
    <w:multiLevelType w:val="hybridMultilevel"/>
    <w:tmpl w:val="14740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6BE2229"/>
    <w:multiLevelType w:val="hybridMultilevel"/>
    <w:tmpl w:val="88F0D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763233"/>
    <w:multiLevelType w:val="hybridMultilevel"/>
    <w:tmpl w:val="69D2F3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884827"/>
    <w:multiLevelType w:val="hybridMultilevel"/>
    <w:tmpl w:val="9EE42254"/>
    <w:lvl w:ilvl="0" w:tplc="040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6" w15:restartNumberingAfterBreak="0">
    <w:nsid w:val="7A16796D"/>
    <w:multiLevelType w:val="multilevel"/>
    <w:tmpl w:val="FE3CE5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3"/>
      <w:numFmt w:val="bullet"/>
      <w:lvlText w:val="-"/>
      <w:lvlJc w:val="left"/>
      <w:pPr>
        <w:ind w:left="2160" w:hanging="360"/>
      </w:pPr>
      <w:rPr>
        <w:rFonts w:ascii="Times New Roman" w:eastAsiaTheme="minorHAnsi" w:hAnsi="Times New Roman" w:cs="Times New Roman" w:hint="default"/>
        <w:i/>
        <w:u w:val="single"/>
      </w:rPr>
    </w:lvl>
    <w:lvl w:ilvl="3">
      <w:start w:val="1"/>
      <w:numFmt w:val="decimal"/>
      <w:lvlText w:val="%4."/>
      <w:lvlJc w:val="left"/>
      <w:pPr>
        <w:ind w:left="2880" w:hanging="360"/>
      </w:pPr>
      <w:rPr>
        <w:rFonts w:ascii="Times New Roman" w:eastAsiaTheme="minorHAnsi" w:hAnsi="Times New Roman"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B704398"/>
    <w:multiLevelType w:val="hybridMultilevel"/>
    <w:tmpl w:val="DA8A9E98"/>
    <w:lvl w:ilvl="0" w:tplc="6B9C9AC4">
      <w:start w:val="1"/>
      <w:numFmt w:val="decimal"/>
      <w:lvlText w:val="%1."/>
      <w:lvlJc w:val="left"/>
      <w:pPr>
        <w:ind w:left="1080" w:hanging="360"/>
      </w:pPr>
      <w:rPr>
        <w:rFonts w:hint="default"/>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8" w15:restartNumberingAfterBreak="0">
    <w:nsid w:val="7D673CC4"/>
    <w:multiLevelType w:val="multilevel"/>
    <w:tmpl w:val="C34A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D8F31BB"/>
    <w:multiLevelType w:val="hybridMultilevel"/>
    <w:tmpl w:val="03B2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DE6B25"/>
    <w:multiLevelType w:val="hybridMultilevel"/>
    <w:tmpl w:val="469AF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86"/>
  </w:num>
  <w:num w:numId="3">
    <w:abstractNumId w:val="88"/>
  </w:num>
  <w:num w:numId="4">
    <w:abstractNumId w:val="31"/>
  </w:num>
  <w:num w:numId="5">
    <w:abstractNumId w:val="15"/>
  </w:num>
  <w:num w:numId="6">
    <w:abstractNumId w:val="78"/>
  </w:num>
  <w:num w:numId="7">
    <w:abstractNumId w:val="8"/>
  </w:num>
  <w:num w:numId="8">
    <w:abstractNumId w:val="19"/>
  </w:num>
  <w:num w:numId="9">
    <w:abstractNumId w:val="74"/>
  </w:num>
  <w:num w:numId="10">
    <w:abstractNumId w:val="42"/>
  </w:num>
  <w:num w:numId="11">
    <w:abstractNumId w:val="70"/>
  </w:num>
  <w:num w:numId="12">
    <w:abstractNumId w:val="71"/>
  </w:num>
  <w:num w:numId="13">
    <w:abstractNumId w:val="4"/>
  </w:num>
  <w:num w:numId="14">
    <w:abstractNumId w:val="49"/>
  </w:num>
  <w:num w:numId="15">
    <w:abstractNumId w:val="46"/>
  </w:num>
  <w:num w:numId="16">
    <w:abstractNumId w:val="10"/>
  </w:num>
  <w:num w:numId="17">
    <w:abstractNumId w:val="89"/>
  </w:num>
  <w:num w:numId="18">
    <w:abstractNumId w:val="69"/>
  </w:num>
  <w:num w:numId="19">
    <w:abstractNumId w:val="54"/>
  </w:num>
  <w:num w:numId="20">
    <w:abstractNumId w:val="43"/>
  </w:num>
  <w:num w:numId="21">
    <w:abstractNumId w:val="39"/>
  </w:num>
  <w:num w:numId="22">
    <w:abstractNumId w:val="66"/>
  </w:num>
  <w:num w:numId="23">
    <w:abstractNumId w:val="58"/>
  </w:num>
  <w:num w:numId="24">
    <w:abstractNumId w:val="34"/>
  </w:num>
  <w:num w:numId="25">
    <w:abstractNumId w:val="52"/>
  </w:num>
  <w:num w:numId="26">
    <w:abstractNumId w:val="6"/>
  </w:num>
  <w:num w:numId="27">
    <w:abstractNumId w:val="83"/>
  </w:num>
  <w:num w:numId="28">
    <w:abstractNumId w:val="2"/>
  </w:num>
  <w:num w:numId="29">
    <w:abstractNumId w:val="5"/>
  </w:num>
  <w:num w:numId="30">
    <w:abstractNumId w:val="25"/>
  </w:num>
  <w:num w:numId="31">
    <w:abstractNumId w:val="27"/>
  </w:num>
  <w:num w:numId="32">
    <w:abstractNumId w:val="82"/>
  </w:num>
  <w:num w:numId="33">
    <w:abstractNumId w:val="26"/>
  </w:num>
  <w:num w:numId="34">
    <w:abstractNumId w:val="36"/>
  </w:num>
  <w:num w:numId="35">
    <w:abstractNumId w:val="20"/>
  </w:num>
  <w:num w:numId="36">
    <w:abstractNumId w:val="62"/>
  </w:num>
  <w:num w:numId="37">
    <w:abstractNumId w:val="7"/>
  </w:num>
  <w:num w:numId="38">
    <w:abstractNumId w:val="44"/>
  </w:num>
  <w:num w:numId="39">
    <w:abstractNumId w:val="48"/>
  </w:num>
  <w:num w:numId="40">
    <w:abstractNumId w:val="21"/>
  </w:num>
  <w:num w:numId="41">
    <w:abstractNumId w:val="14"/>
  </w:num>
  <w:num w:numId="42">
    <w:abstractNumId w:val="73"/>
  </w:num>
  <w:num w:numId="43">
    <w:abstractNumId w:val="3"/>
  </w:num>
  <w:num w:numId="44">
    <w:abstractNumId w:val="33"/>
  </w:num>
  <w:num w:numId="45">
    <w:abstractNumId w:val="59"/>
  </w:num>
  <w:num w:numId="46">
    <w:abstractNumId w:val="53"/>
  </w:num>
  <w:num w:numId="47">
    <w:abstractNumId w:val="90"/>
  </w:num>
  <w:num w:numId="48">
    <w:abstractNumId w:val="81"/>
  </w:num>
  <w:num w:numId="49">
    <w:abstractNumId w:val="37"/>
  </w:num>
  <w:num w:numId="50">
    <w:abstractNumId w:val="80"/>
  </w:num>
  <w:num w:numId="51">
    <w:abstractNumId w:val="41"/>
  </w:num>
  <w:num w:numId="52">
    <w:abstractNumId w:val="22"/>
  </w:num>
  <w:num w:numId="53">
    <w:abstractNumId w:val="13"/>
  </w:num>
  <w:num w:numId="54">
    <w:abstractNumId w:val="84"/>
  </w:num>
  <w:num w:numId="55">
    <w:abstractNumId w:val="61"/>
  </w:num>
  <w:num w:numId="56">
    <w:abstractNumId w:val="75"/>
  </w:num>
  <w:num w:numId="57">
    <w:abstractNumId w:val="50"/>
  </w:num>
  <w:num w:numId="58">
    <w:abstractNumId w:val="47"/>
  </w:num>
  <w:num w:numId="59">
    <w:abstractNumId w:val="45"/>
  </w:num>
  <w:num w:numId="60">
    <w:abstractNumId w:val="77"/>
  </w:num>
  <w:num w:numId="61">
    <w:abstractNumId w:val="57"/>
  </w:num>
  <w:num w:numId="62">
    <w:abstractNumId w:val="63"/>
  </w:num>
  <w:num w:numId="63">
    <w:abstractNumId w:val="9"/>
  </w:num>
  <w:num w:numId="64">
    <w:abstractNumId w:val="60"/>
  </w:num>
  <w:num w:numId="65">
    <w:abstractNumId w:val="55"/>
  </w:num>
  <w:num w:numId="66">
    <w:abstractNumId w:val="79"/>
  </w:num>
  <w:num w:numId="67">
    <w:abstractNumId w:val="35"/>
  </w:num>
  <w:num w:numId="68">
    <w:abstractNumId w:val="30"/>
  </w:num>
  <w:num w:numId="69">
    <w:abstractNumId w:val="28"/>
  </w:num>
  <w:num w:numId="70">
    <w:abstractNumId w:val="76"/>
  </w:num>
  <w:num w:numId="71">
    <w:abstractNumId w:val="68"/>
  </w:num>
  <w:num w:numId="72">
    <w:abstractNumId w:val="32"/>
  </w:num>
  <w:num w:numId="73">
    <w:abstractNumId w:val="24"/>
  </w:num>
  <w:num w:numId="74">
    <w:abstractNumId w:val="1"/>
  </w:num>
  <w:num w:numId="75">
    <w:abstractNumId w:val="87"/>
  </w:num>
  <w:num w:numId="76">
    <w:abstractNumId w:val="72"/>
  </w:num>
  <w:num w:numId="77">
    <w:abstractNumId w:val="0"/>
  </w:num>
  <w:num w:numId="78">
    <w:abstractNumId w:val="23"/>
  </w:num>
  <w:num w:numId="79">
    <w:abstractNumId w:val="17"/>
  </w:num>
  <w:num w:numId="80">
    <w:abstractNumId w:val="56"/>
  </w:num>
  <w:num w:numId="81">
    <w:abstractNumId w:val="18"/>
  </w:num>
  <w:num w:numId="82">
    <w:abstractNumId w:val="51"/>
  </w:num>
  <w:num w:numId="83">
    <w:abstractNumId w:val="85"/>
  </w:num>
  <w:num w:numId="84">
    <w:abstractNumId w:val="40"/>
  </w:num>
  <w:num w:numId="85">
    <w:abstractNumId w:val="64"/>
  </w:num>
  <w:num w:numId="86">
    <w:abstractNumId w:val="12"/>
  </w:num>
  <w:num w:numId="87">
    <w:abstractNumId w:val="16"/>
  </w:num>
  <w:num w:numId="88">
    <w:abstractNumId w:val="29"/>
  </w:num>
  <w:num w:numId="89">
    <w:abstractNumId w:val="11"/>
  </w:num>
  <w:num w:numId="90">
    <w:abstractNumId w:val="65"/>
  </w:num>
  <w:num w:numId="91">
    <w:abstractNumId w:val="6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394"/>
    <w:rsid w:val="00004F10"/>
    <w:rsid w:val="0000592C"/>
    <w:rsid w:val="00011B1A"/>
    <w:rsid w:val="000260D3"/>
    <w:rsid w:val="00026C10"/>
    <w:rsid w:val="000320C5"/>
    <w:rsid w:val="000321B7"/>
    <w:rsid w:val="00034DBA"/>
    <w:rsid w:val="000441AE"/>
    <w:rsid w:val="00045E10"/>
    <w:rsid w:val="0004681A"/>
    <w:rsid w:val="000476F2"/>
    <w:rsid w:val="00051C9A"/>
    <w:rsid w:val="00053A93"/>
    <w:rsid w:val="00053BFA"/>
    <w:rsid w:val="000544A4"/>
    <w:rsid w:val="0005454D"/>
    <w:rsid w:val="00064825"/>
    <w:rsid w:val="00066E15"/>
    <w:rsid w:val="00073B33"/>
    <w:rsid w:val="00074B95"/>
    <w:rsid w:val="00075DF7"/>
    <w:rsid w:val="000773EB"/>
    <w:rsid w:val="000800D2"/>
    <w:rsid w:val="00092CA7"/>
    <w:rsid w:val="000953B9"/>
    <w:rsid w:val="000A0190"/>
    <w:rsid w:val="000B0331"/>
    <w:rsid w:val="000B122B"/>
    <w:rsid w:val="000B2B5F"/>
    <w:rsid w:val="000B64D9"/>
    <w:rsid w:val="000B7E22"/>
    <w:rsid w:val="000C03F7"/>
    <w:rsid w:val="000C1901"/>
    <w:rsid w:val="000C4B91"/>
    <w:rsid w:val="000C57A6"/>
    <w:rsid w:val="000D2302"/>
    <w:rsid w:val="000D3D8F"/>
    <w:rsid w:val="000D3E12"/>
    <w:rsid w:val="000D6C07"/>
    <w:rsid w:val="000E23CE"/>
    <w:rsid w:val="000E64DB"/>
    <w:rsid w:val="000F37A9"/>
    <w:rsid w:val="001039A2"/>
    <w:rsid w:val="001160C6"/>
    <w:rsid w:val="00124A6B"/>
    <w:rsid w:val="00140625"/>
    <w:rsid w:val="00143E97"/>
    <w:rsid w:val="0014524C"/>
    <w:rsid w:val="00146EF2"/>
    <w:rsid w:val="001521DC"/>
    <w:rsid w:val="00155046"/>
    <w:rsid w:val="001608F6"/>
    <w:rsid w:val="0016265A"/>
    <w:rsid w:val="00163EA6"/>
    <w:rsid w:val="001658A4"/>
    <w:rsid w:val="00170E27"/>
    <w:rsid w:val="00176826"/>
    <w:rsid w:val="00182A17"/>
    <w:rsid w:val="00182F25"/>
    <w:rsid w:val="00195034"/>
    <w:rsid w:val="001B23A6"/>
    <w:rsid w:val="001B6E51"/>
    <w:rsid w:val="001D4ACF"/>
    <w:rsid w:val="001E0543"/>
    <w:rsid w:val="001E0CFD"/>
    <w:rsid w:val="001F4EAF"/>
    <w:rsid w:val="001F6BE7"/>
    <w:rsid w:val="00201895"/>
    <w:rsid w:val="00202008"/>
    <w:rsid w:val="00217A80"/>
    <w:rsid w:val="00224A0E"/>
    <w:rsid w:val="002277B2"/>
    <w:rsid w:val="00227935"/>
    <w:rsid w:val="002306FE"/>
    <w:rsid w:val="00233A0D"/>
    <w:rsid w:val="0023672F"/>
    <w:rsid w:val="00240634"/>
    <w:rsid w:val="00241103"/>
    <w:rsid w:val="00242EB4"/>
    <w:rsid w:val="0025014F"/>
    <w:rsid w:val="00251A03"/>
    <w:rsid w:val="002548C7"/>
    <w:rsid w:val="00256100"/>
    <w:rsid w:val="00263522"/>
    <w:rsid w:val="0026424B"/>
    <w:rsid w:val="002722AE"/>
    <w:rsid w:val="002843AA"/>
    <w:rsid w:val="002879DE"/>
    <w:rsid w:val="002937B4"/>
    <w:rsid w:val="00297D03"/>
    <w:rsid w:val="002A1BE5"/>
    <w:rsid w:val="002A3815"/>
    <w:rsid w:val="002A3FD2"/>
    <w:rsid w:val="002A41BB"/>
    <w:rsid w:val="002A6B6E"/>
    <w:rsid w:val="002B053A"/>
    <w:rsid w:val="002B14E7"/>
    <w:rsid w:val="002B62C8"/>
    <w:rsid w:val="002C1638"/>
    <w:rsid w:val="002C180B"/>
    <w:rsid w:val="002C629B"/>
    <w:rsid w:val="002C6FD1"/>
    <w:rsid w:val="002D7476"/>
    <w:rsid w:val="002D77DA"/>
    <w:rsid w:val="002E10AC"/>
    <w:rsid w:val="002E1AFE"/>
    <w:rsid w:val="002F0603"/>
    <w:rsid w:val="00301802"/>
    <w:rsid w:val="003064BF"/>
    <w:rsid w:val="00312478"/>
    <w:rsid w:val="003129E9"/>
    <w:rsid w:val="00312C7A"/>
    <w:rsid w:val="00315AEA"/>
    <w:rsid w:val="00331EFA"/>
    <w:rsid w:val="003339BE"/>
    <w:rsid w:val="003417AD"/>
    <w:rsid w:val="00343471"/>
    <w:rsid w:val="0035022D"/>
    <w:rsid w:val="00351C9A"/>
    <w:rsid w:val="00353822"/>
    <w:rsid w:val="00356638"/>
    <w:rsid w:val="00370E95"/>
    <w:rsid w:val="00380466"/>
    <w:rsid w:val="0038436E"/>
    <w:rsid w:val="0039606E"/>
    <w:rsid w:val="00396BD3"/>
    <w:rsid w:val="003973D8"/>
    <w:rsid w:val="00397751"/>
    <w:rsid w:val="003A11A6"/>
    <w:rsid w:val="003A6F20"/>
    <w:rsid w:val="003B0B0C"/>
    <w:rsid w:val="003B0EE1"/>
    <w:rsid w:val="003B1784"/>
    <w:rsid w:val="003B3951"/>
    <w:rsid w:val="003B5DEC"/>
    <w:rsid w:val="003B5F46"/>
    <w:rsid w:val="003C01BD"/>
    <w:rsid w:val="003C02F5"/>
    <w:rsid w:val="003C12A3"/>
    <w:rsid w:val="003C678E"/>
    <w:rsid w:val="003C6B7A"/>
    <w:rsid w:val="003C73DF"/>
    <w:rsid w:val="003D41A5"/>
    <w:rsid w:val="003D583E"/>
    <w:rsid w:val="003E1BC2"/>
    <w:rsid w:val="003E58F7"/>
    <w:rsid w:val="003F27D7"/>
    <w:rsid w:val="00406498"/>
    <w:rsid w:val="00413B80"/>
    <w:rsid w:val="00420A0F"/>
    <w:rsid w:val="00421661"/>
    <w:rsid w:val="00423B87"/>
    <w:rsid w:val="00423D16"/>
    <w:rsid w:val="004318D4"/>
    <w:rsid w:val="004321E0"/>
    <w:rsid w:val="004329E3"/>
    <w:rsid w:val="00433F49"/>
    <w:rsid w:val="00437F9E"/>
    <w:rsid w:val="00444071"/>
    <w:rsid w:val="00450345"/>
    <w:rsid w:val="00451E52"/>
    <w:rsid w:val="00452961"/>
    <w:rsid w:val="00453E32"/>
    <w:rsid w:val="00456B26"/>
    <w:rsid w:val="00461F45"/>
    <w:rsid w:val="00462552"/>
    <w:rsid w:val="00462FA2"/>
    <w:rsid w:val="004638B8"/>
    <w:rsid w:val="00464903"/>
    <w:rsid w:val="00474D3B"/>
    <w:rsid w:val="00475A42"/>
    <w:rsid w:val="0047620D"/>
    <w:rsid w:val="00483C15"/>
    <w:rsid w:val="00484DCD"/>
    <w:rsid w:val="0048712F"/>
    <w:rsid w:val="00490249"/>
    <w:rsid w:val="00490A88"/>
    <w:rsid w:val="004A2BE2"/>
    <w:rsid w:val="004A5B01"/>
    <w:rsid w:val="004C13F5"/>
    <w:rsid w:val="004C1E71"/>
    <w:rsid w:val="004C5343"/>
    <w:rsid w:val="004D01C3"/>
    <w:rsid w:val="004D2322"/>
    <w:rsid w:val="004D6A06"/>
    <w:rsid w:val="004D747A"/>
    <w:rsid w:val="004E227C"/>
    <w:rsid w:val="0050127E"/>
    <w:rsid w:val="00501DE5"/>
    <w:rsid w:val="00503CA5"/>
    <w:rsid w:val="00516BE7"/>
    <w:rsid w:val="005205B7"/>
    <w:rsid w:val="005251D0"/>
    <w:rsid w:val="00531C8A"/>
    <w:rsid w:val="00534546"/>
    <w:rsid w:val="0053796F"/>
    <w:rsid w:val="0054556F"/>
    <w:rsid w:val="00545D57"/>
    <w:rsid w:val="005500B4"/>
    <w:rsid w:val="00551FC3"/>
    <w:rsid w:val="005532B0"/>
    <w:rsid w:val="00556DE8"/>
    <w:rsid w:val="005575FB"/>
    <w:rsid w:val="0056296D"/>
    <w:rsid w:val="00565298"/>
    <w:rsid w:val="005714B1"/>
    <w:rsid w:val="00571B6D"/>
    <w:rsid w:val="00575598"/>
    <w:rsid w:val="00575E3E"/>
    <w:rsid w:val="005771B0"/>
    <w:rsid w:val="00577748"/>
    <w:rsid w:val="00580968"/>
    <w:rsid w:val="005839DB"/>
    <w:rsid w:val="00585523"/>
    <w:rsid w:val="00591C7E"/>
    <w:rsid w:val="00592926"/>
    <w:rsid w:val="00592B54"/>
    <w:rsid w:val="00596D37"/>
    <w:rsid w:val="005A1C04"/>
    <w:rsid w:val="005A2B85"/>
    <w:rsid w:val="005A63D7"/>
    <w:rsid w:val="005B06F8"/>
    <w:rsid w:val="005B1DF3"/>
    <w:rsid w:val="005B29B7"/>
    <w:rsid w:val="005C0846"/>
    <w:rsid w:val="005D235F"/>
    <w:rsid w:val="005D3457"/>
    <w:rsid w:val="005D4F99"/>
    <w:rsid w:val="005D596D"/>
    <w:rsid w:val="005D7990"/>
    <w:rsid w:val="005E2447"/>
    <w:rsid w:val="005F0D9C"/>
    <w:rsid w:val="005F77B2"/>
    <w:rsid w:val="005F7FF7"/>
    <w:rsid w:val="006001FB"/>
    <w:rsid w:val="00602823"/>
    <w:rsid w:val="0061093E"/>
    <w:rsid w:val="00611612"/>
    <w:rsid w:val="00616180"/>
    <w:rsid w:val="006228A8"/>
    <w:rsid w:val="00622EC3"/>
    <w:rsid w:val="00627B88"/>
    <w:rsid w:val="006445C3"/>
    <w:rsid w:val="00644615"/>
    <w:rsid w:val="00645248"/>
    <w:rsid w:val="00646F85"/>
    <w:rsid w:val="00653308"/>
    <w:rsid w:val="00653B58"/>
    <w:rsid w:val="0065726D"/>
    <w:rsid w:val="00660E7C"/>
    <w:rsid w:val="006628BF"/>
    <w:rsid w:val="00665915"/>
    <w:rsid w:val="006661C3"/>
    <w:rsid w:val="0066681D"/>
    <w:rsid w:val="006715FD"/>
    <w:rsid w:val="0068790A"/>
    <w:rsid w:val="00695666"/>
    <w:rsid w:val="006960D5"/>
    <w:rsid w:val="006A4242"/>
    <w:rsid w:val="006A7308"/>
    <w:rsid w:val="006B51DE"/>
    <w:rsid w:val="006C4D83"/>
    <w:rsid w:val="006D75A5"/>
    <w:rsid w:val="006E0425"/>
    <w:rsid w:val="006E1387"/>
    <w:rsid w:val="006E2744"/>
    <w:rsid w:val="006E60CF"/>
    <w:rsid w:val="006F0AC9"/>
    <w:rsid w:val="006F1772"/>
    <w:rsid w:val="006F429E"/>
    <w:rsid w:val="006F4403"/>
    <w:rsid w:val="006F766E"/>
    <w:rsid w:val="00700F56"/>
    <w:rsid w:val="007010E9"/>
    <w:rsid w:val="007075E2"/>
    <w:rsid w:val="00712F0B"/>
    <w:rsid w:val="007146CE"/>
    <w:rsid w:val="00714A8D"/>
    <w:rsid w:val="007167FC"/>
    <w:rsid w:val="00716D1D"/>
    <w:rsid w:val="00721686"/>
    <w:rsid w:val="007216CA"/>
    <w:rsid w:val="00721F33"/>
    <w:rsid w:val="00727F71"/>
    <w:rsid w:val="00745264"/>
    <w:rsid w:val="0075428C"/>
    <w:rsid w:val="0076212B"/>
    <w:rsid w:val="007641F6"/>
    <w:rsid w:val="00766E11"/>
    <w:rsid w:val="007718E3"/>
    <w:rsid w:val="00782FC0"/>
    <w:rsid w:val="00783A8E"/>
    <w:rsid w:val="00790112"/>
    <w:rsid w:val="007908E5"/>
    <w:rsid w:val="0079154F"/>
    <w:rsid w:val="00794EE1"/>
    <w:rsid w:val="00795AED"/>
    <w:rsid w:val="007A0BCB"/>
    <w:rsid w:val="007A4EDD"/>
    <w:rsid w:val="007B3893"/>
    <w:rsid w:val="007B3AF1"/>
    <w:rsid w:val="007B7541"/>
    <w:rsid w:val="007C04B9"/>
    <w:rsid w:val="007C67FE"/>
    <w:rsid w:val="007D75B0"/>
    <w:rsid w:val="007E0EAC"/>
    <w:rsid w:val="007E2F6C"/>
    <w:rsid w:val="007E62EA"/>
    <w:rsid w:val="00810B1C"/>
    <w:rsid w:val="00817415"/>
    <w:rsid w:val="0082272A"/>
    <w:rsid w:val="00827F4F"/>
    <w:rsid w:val="00830412"/>
    <w:rsid w:val="008324D8"/>
    <w:rsid w:val="0084286D"/>
    <w:rsid w:val="0084380A"/>
    <w:rsid w:val="00847661"/>
    <w:rsid w:val="0085302A"/>
    <w:rsid w:val="00854710"/>
    <w:rsid w:val="00854C1F"/>
    <w:rsid w:val="0085762E"/>
    <w:rsid w:val="00864216"/>
    <w:rsid w:val="008739DD"/>
    <w:rsid w:val="008822CA"/>
    <w:rsid w:val="00887D92"/>
    <w:rsid w:val="00891823"/>
    <w:rsid w:val="008931F8"/>
    <w:rsid w:val="008A4510"/>
    <w:rsid w:val="008A7B6F"/>
    <w:rsid w:val="008B0970"/>
    <w:rsid w:val="008B55B7"/>
    <w:rsid w:val="008C5011"/>
    <w:rsid w:val="008C5776"/>
    <w:rsid w:val="008D1345"/>
    <w:rsid w:val="008E6E08"/>
    <w:rsid w:val="008F2037"/>
    <w:rsid w:val="008F53DB"/>
    <w:rsid w:val="00905FB1"/>
    <w:rsid w:val="00910B52"/>
    <w:rsid w:val="009120A0"/>
    <w:rsid w:val="009162DB"/>
    <w:rsid w:val="0092159F"/>
    <w:rsid w:val="00924804"/>
    <w:rsid w:val="00926280"/>
    <w:rsid w:val="00931CA2"/>
    <w:rsid w:val="009321D2"/>
    <w:rsid w:val="00933B7C"/>
    <w:rsid w:val="00933BB1"/>
    <w:rsid w:val="009352B8"/>
    <w:rsid w:val="0094180F"/>
    <w:rsid w:val="009444BE"/>
    <w:rsid w:val="00965D93"/>
    <w:rsid w:val="009709E6"/>
    <w:rsid w:val="00972BDF"/>
    <w:rsid w:val="009816AB"/>
    <w:rsid w:val="00983604"/>
    <w:rsid w:val="009847CC"/>
    <w:rsid w:val="00985B0C"/>
    <w:rsid w:val="0098705B"/>
    <w:rsid w:val="00993CCC"/>
    <w:rsid w:val="009A4795"/>
    <w:rsid w:val="009A6414"/>
    <w:rsid w:val="009A7925"/>
    <w:rsid w:val="009B3AA8"/>
    <w:rsid w:val="009B7748"/>
    <w:rsid w:val="009C02A1"/>
    <w:rsid w:val="009C4C34"/>
    <w:rsid w:val="009D1BA8"/>
    <w:rsid w:val="009D2012"/>
    <w:rsid w:val="009D37A3"/>
    <w:rsid w:val="009D6ED6"/>
    <w:rsid w:val="009F1747"/>
    <w:rsid w:val="009F3502"/>
    <w:rsid w:val="00A004E8"/>
    <w:rsid w:val="00A01BD7"/>
    <w:rsid w:val="00A027AF"/>
    <w:rsid w:val="00A109E9"/>
    <w:rsid w:val="00A11A1B"/>
    <w:rsid w:val="00A12C03"/>
    <w:rsid w:val="00A15600"/>
    <w:rsid w:val="00A1759B"/>
    <w:rsid w:val="00A2756D"/>
    <w:rsid w:val="00A30151"/>
    <w:rsid w:val="00A33266"/>
    <w:rsid w:val="00A33839"/>
    <w:rsid w:val="00A41CC2"/>
    <w:rsid w:val="00A44854"/>
    <w:rsid w:val="00A60B31"/>
    <w:rsid w:val="00A61E6C"/>
    <w:rsid w:val="00A631A5"/>
    <w:rsid w:val="00A66D68"/>
    <w:rsid w:val="00A6701B"/>
    <w:rsid w:val="00A721DB"/>
    <w:rsid w:val="00A87CBE"/>
    <w:rsid w:val="00A970B0"/>
    <w:rsid w:val="00AA3469"/>
    <w:rsid w:val="00AA3A32"/>
    <w:rsid w:val="00AA5444"/>
    <w:rsid w:val="00AB37F4"/>
    <w:rsid w:val="00AC631F"/>
    <w:rsid w:val="00AD0CB8"/>
    <w:rsid w:val="00AD2D2A"/>
    <w:rsid w:val="00AD45E9"/>
    <w:rsid w:val="00AD47EB"/>
    <w:rsid w:val="00AD573B"/>
    <w:rsid w:val="00AE06B1"/>
    <w:rsid w:val="00AE7044"/>
    <w:rsid w:val="00AF6279"/>
    <w:rsid w:val="00B01D52"/>
    <w:rsid w:val="00B0564D"/>
    <w:rsid w:val="00B0753C"/>
    <w:rsid w:val="00B07577"/>
    <w:rsid w:val="00B14558"/>
    <w:rsid w:val="00B30E14"/>
    <w:rsid w:val="00B35ED6"/>
    <w:rsid w:val="00B41006"/>
    <w:rsid w:val="00B510CA"/>
    <w:rsid w:val="00B526D0"/>
    <w:rsid w:val="00B53A08"/>
    <w:rsid w:val="00B5434B"/>
    <w:rsid w:val="00B63903"/>
    <w:rsid w:val="00B64093"/>
    <w:rsid w:val="00B678B5"/>
    <w:rsid w:val="00BB48FC"/>
    <w:rsid w:val="00BC77DB"/>
    <w:rsid w:val="00BF3DFD"/>
    <w:rsid w:val="00C007E3"/>
    <w:rsid w:val="00C00DA4"/>
    <w:rsid w:val="00C02552"/>
    <w:rsid w:val="00C04C68"/>
    <w:rsid w:val="00C06442"/>
    <w:rsid w:val="00C10F79"/>
    <w:rsid w:val="00C24B9F"/>
    <w:rsid w:val="00C3236B"/>
    <w:rsid w:val="00C34C46"/>
    <w:rsid w:val="00C40394"/>
    <w:rsid w:val="00C46FB0"/>
    <w:rsid w:val="00C503EE"/>
    <w:rsid w:val="00C51A5E"/>
    <w:rsid w:val="00C54489"/>
    <w:rsid w:val="00C55A17"/>
    <w:rsid w:val="00C565F1"/>
    <w:rsid w:val="00C646F8"/>
    <w:rsid w:val="00C651CA"/>
    <w:rsid w:val="00C739DD"/>
    <w:rsid w:val="00C8277F"/>
    <w:rsid w:val="00CA2545"/>
    <w:rsid w:val="00CA41C2"/>
    <w:rsid w:val="00CA6911"/>
    <w:rsid w:val="00CA6E48"/>
    <w:rsid w:val="00CB182E"/>
    <w:rsid w:val="00CC2202"/>
    <w:rsid w:val="00CC48F1"/>
    <w:rsid w:val="00CD17FC"/>
    <w:rsid w:val="00CD5953"/>
    <w:rsid w:val="00CD7F2A"/>
    <w:rsid w:val="00CE3E0F"/>
    <w:rsid w:val="00D072F5"/>
    <w:rsid w:val="00D22F11"/>
    <w:rsid w:val="00D327FA"/>
    <w:rsid w:val="00D34AC5"/>
    <w:rsid w:val="00D43E45"/>
    <w:rsid w:val="00D50865"/>
    <w:rsid w:val="00D53B09"/>
    <w:rsid w:val="00D549FD"/>
    <w:rsid w:val="00D55B3C"/>
    <w:rsid w:val="00D604E4"/>
    <w:rsid w:val="00D67C7E"/>
    <w:rsid w:val="00D701DE"/>
    <w:rsid w:val="00D708D1"/>
    <w:rsid w:val="00D71E66"/>
    <w:rsid w:val="00D72D9A"/>
    <w:rsid w:val="00D74A5E"/>
    <w:rsid w:val="00D774CE"/>
    <w:rsid w:val="00D844AF"/>
    <w:rsid w:val="00D92BAD"/>
    <w:rsid w:val="00DA2134"/>
    <w:rsid w:val="00DA2A44"/>
    <w:rsid w:val="00DA5D0B"/>
    <w:rsid w:val="00DB019E"/>
    <w:rsid w:val="00DB2FEE"/>
    <w:rsid w:val="00DB4E72"/>
    <w:rsid w:val="00DC0694"/>
    <w:rsid w:val="00DC4823"/>
    <w:rsid w:val="00DC6714"/>
    <w:rsid w:val="00DD22AC"/>
    <w:rsid w:val="00DE1CA2"/>
    <w:rsid w:val="00DE33FC"/>
    <w:rsid w:val="00DF400B"/>
    <w:rsid w:val="00DF62F2"/>
    <w:rsid w:val="00E01CB5"/>
    <w:rsid w:val="00E05018"/>
    <w:rsid w:val="00E07293"/>
    <w:rsid w:val="00E072FA"/>
    <w:rsid w:val="00E170D5"/>
    <w:rsid w:val="00E17B12"/>
    <w:rsid w:val="00E20D62"/>
    <w:rsid w:val="00E22303"/>
    <w:rsid w:val="00E26A96"/>
    <w:rsid w:val="00E27864"/>
    <w:rsid w:val="00E33938"/>
    <w:rsid w:val="00E34383"/>
    <w:rsid w:val="00E35B83"/>
    <w:rsid w:val="00E36A55"/>
    <w:rsid w:val="00E43AA5"/>
    <w:rsid w:val="00E51F82"/>
    <w:rsid w:val="00E53385"/>
    <w:rsid w:val="00E554A3"/>
    <w:rsid w:val="00E6203E"/>
    <w:rsid w:val="00E65E37"/>
    <w:rsid w:val="00E670B9"/>
    <w:rsid w:val="00E76A85"/>
    <w:rsid w:val="00E806E3"/>
    <w:rsid w:val="00E81791"/>
    <w:rsid w:val="00E87119"/>
    <w:rsid w:val="00E937B4"/>
    <w:rsid w:val="00E95648"/>
    <w:rsid w:val="00EA395D"/>
    <w:rsid w:val="00EA74BE"/>
    <w:rsid w:val="00EC13C2"/>
    <w:rsid w:val="00EC2BA6"/>
    <w:rsid w:val="00EC5ED8"/>
    <w:rsid w:val="00ED0245"/>
    <w:rsid w:val="00EE2945"/>
    <w:rsid w:val="00EE2DF3"/>
    <w:rsid w:val="00EF16F2"/>
    <w:rsid w:val="00F008A9"/>
    <w:rsid w:val="00F05651"/>
    <w:rsid w:val="00F11231"/>
    <w:rsid w:val="00F1251A"/>
    <w:rsid w:val="00F1301F"/>
    <w:rsid w:val="00F16B91"/>
    <w:rsid w:val="00F2505D"/>
    <w:rsid w:val="00F30EB7"/>
    <w:rsid w:val="00F32964"/>
    <w:rsid w:val="00F339AB"/>
    <w:rsid w:val="00F33B8F"/>
    <w:rsid w:val="00F35FA4"/>
    <w:rsid w:val="00F43131"/>
    <w:rsid w:val="00F5048D"/>
    <w:rsid w:val="00F53E10"/>
    <w:rsid w:val="00F56E7D"/>
    <w:rsid w:val="00F607DE"/>
    <w:rsid w:val="00F645CD"/>
    <w:rsid w:val="00F645D2"/>
    <w:rsid w:val="00F667B6"/>
    <w:rsid w:val="00F70126"/>
    <w:rsid w:val="00F735FD"/>
    <w:rsid w:val="00F75002"/>
    <w:rsid w:val="00F77A69"/>
    <w:rsid w:val="00F95DDF"/>
    <w:rsid w:val="00FB04C6"/>
    <w:rsid w:val="00FB64A5"/>
    <w:rsid w:val="00FB6F33"/>
    <w:rsid w:val="00FC0777"/>
    <w:rsid w:val="00FC0E48"/>
    <w:rsid w:val="00FC3CF8"/>
    <w:rsid w:val="00FD002B"/>
    <w:rsid w:val="00FD30BA"/>
    <w:rsid w:val="00FD6C01"/>
    <w:rsid w:val="00FE0603"/>
    <w:rsid w:val="00FE1B73"/>
    <w:rsid w:val="00FE5132"/>
    <w:rsid w:val="00FE7132"/>
    <w:rsid w:val="00FE7707"/>
    <w:rsid w:val="00FF39F3"/>
    <w:rsid w:val="00FF4BFA"/>
    <w:rsid w:val="00FF6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69BEA-AC6C-4572-8957-E7951A494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36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4039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40394"/>
    <w:rPr>
      <w:b/>
      <w:bCs/>
    </w:rPr>
  </w:style>
  <w:style w:type="character" w:styleId="a5">
    <w:name w:val="Hyperlink"/>
    <w:basedOn w:val="a0"/>
    <w:uiPriority w:val="99"/>
    <w:unhideWhenUsed/>
    <w:rsid w:val="00C40394"/>
    <w:rPr>
      <w:color w:val="0000FF"/>
      <w:u w:val="single"/>
    </w:rPr>
  </w:style>
  <w:style w:type="character" w:styleId="a6">
    <w:name w:val="Emphasis"/>
    <w:basedOn w:val="a0"/>
    <w:uiPriority w:val="20"/>
    <w:qFormat/>
    <w:rsid w:val="00C40394"/>
    <w:rPr>
      <w:i/>
      <w:iCs/>
    </w:rPr>
  </w:style>
  <w:style w:type="paragraph" w:styleId="a7">
    <w:name w:val="Balloon Text"/>
    <w:basedOn w:val="a"/>
    <w:link w:val="a8"/>
    <w:uiPriority w:val="99"/>
    <w:semiHidden/>
    <w:unhideWhenUsed/>
    <w:rsid w:val="006001FB"/>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6001FB"/>
    <w:rPr>
      <w:rFonts w:ascii="Tahoma" w:hAnsi="Tahoma" w:cs="Tahoma"/>
      <w:sz w:val="16"/>
      <w:szCs w:val="16"/>
    </w:rPr>
  </w:style>
  <w:style w:type="paragraph" w:styleId="a9">
    <w:name w:val="Intense Quote"/>
    <w:basedOn w:val="a"/>
    <w:next w:val="a"/>
    <w:link w:val="aa"/>
    <w:uiPriority w:val="30"/>
    <w:qFormat/>
    <w:rsid w:val="00FF624E"/>
    <w:pPr>
      <w:pBdr>
        <w:bottom w:val="single" w:sz="4" w:space="4" w:color="4F81BD" w:themeColor="accent1"/>
      </w:pBdr>
      <w:spacing w:before="200" w:after="280"/>
      <w:ind w:left="936" w:right="936"/>
    </w:pPr>
    <w:rPr>
      <w:b/>
      <w:bCs/>
      <w:i/>
      <w:iCs/>
      <w:color w:val="4F81BD" w:themeColor="accent1"/>
    </w:rPr>
  </w:style>
  <w:style w:type="character" w:customStyle="1" w:styleId="aa">
    <w:name w:val="Насичена цитата Знак"/>
    <w:basedOn w:val="a0"/>
    <w:link w:val="a9"/>
    <w:uiPriority w:val="30"/>
    <w:rsid w:val="00FF624E"/>
    <w:rPr>
      <w:b/>
      <w:bCs/>
      <w:i/>
      <w:iCs/>
      <w:color w:val="4F81BD" w:themeColor="accent1"/>
    </w:rPr>
  </w:style>
  <w:style w:type="paragraph" w:styleId="ab">
    <w:name w:val="No Spacing"/>
    <w:uiPriority w:val="1"/>
    <w:qFormat/>
    <w:rsid w:val="00FF624E"/>
    <w:pPr>
      <w:spacing w:after="0" w:line="240" w:lineRule="auto"/>
    </w:pPr>
  </w:style>
  <w:style w:type="paragraph" w:styleId="ac">
    <w:name w:val="List Paragraph"/>
    <w:basedOn w:val="a"/>
    <w:uiPriority w:val="34"/>
    <w:qFormat/>
    <w:rsid w:val="008A4510"/>
    <w:pPr>
      <w:ind w:left="720"/>
      <w:contextualSpacing/>
    </w:pPr>
  </w:style>
  <w:style w:type="character" w:styleId="ad">
    <w:name w:val="FollowedHyperlink"/>
    <w:basedOn w:val="a0"/>
    <w:uiPriority w:val="99"/>
    <w:semiHidden/>
    <w:unhideWhenUsed/>
    <w:rsid w:val="00FE0603"/>
    <w:rPr>
      <w:color w:val="800080" w:themeColor="followedHyperlink"/>
      <w:u w:val="single"/>
    </w:rPr>
  </w:style>
  <w:style w:type="character" w:styleId="ae">
    <w:name w:val="line number"/>
    <w:basedOn w:val="a0"/>
    <w:uiPriority w:val="99"/>
    <w:semiHidden/>
    <w:unhideWhenUsed/>
    <w:rsid w:val="0038436E"/>
  </w:style>
  <w:style w:type="paragraph" w:styleId="af">
    <w:name w:val="header"/>
    <w:basedOn w:val="a"/>
    <w:link w:val="af0"/>
    <w:uiPriority w:val="99"/>
    <w:unhideWhenUsed/>
    <w:rsid w:val="0038436E"/>
    <w:pPr>
      <w:tabs>
        <w:tab w:val="center" w:pos="4844"/>
        <w:tab w:val="right" w:pos="9689"/>
      </w:tabs>
      <w:spacing w:after="0" w:line="240" w:lineRule="auto"/>
    </w:pPr>
  </w:style>
  <w:style w:type="character" w:customStyle="1" w:styleId="af0">
    <w:name w:val="Верхній колонтитул Знак"/>
    <w:basedOn w:val="a0"/>
    <w:link w:val="af"/>
    <w:uiPriority w:val="99"/>
    <w:rsid w:val="0038436E"/>
  </w:style>
  <w:style w:type="paragraph" w:styleId="af1">
    <w:name w:val="footer"/>
    <w:basedOn w:val="a"/>
    <w:link w:val="af2"/>
    <w:uiPriority w:val="99"/>
    <w:unhideWhenUsed/>
    <w:rsid w:val="0038436E"/>
    <w:pPr>
      <w:tabs>
        <w:tab w:val="center" w:pos="4844"/>
        <w:tab w:val="right" w:pos="9689"/>
      </w:tabs>
      <w:spacing w:after="0" w:line="240" w:lineRule="auto"/>
    </w:pPr>
  </w:style>
  <w:style w:type="character" w:customStyle="1" w:styleId="af2">
    <w:name w:val="Нижній колонтитул Знак"/>
    <w:basedOn w:val="a0"/>
    <w:link w:val="af1"/>
    <w:uiPriority w:val="99"/>
    <w:rsid w:val="0038436E"/>
  </w:style>
  <w:style w:type="numbering" w:customStyle="1" w:styleId="1">
    <w:name w:val="Нет списка1"/>
    <w:next w:val="a2"/>
    <w:uiPriority w:val="99"/>
    <w:semiHidden/>
    <w:unhideWhenUsed/>
    <w:rsid w:val="007D75B0"/>
  </w:style>
  <w:style w:type="paragraph" w:customStyle="1" w:styleId="Default">
    <w:name w:val="Default"/>
    <w:rsid w:val="0056529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23202">
      <w:bodyDiv w:val="1"/>
      <w:marLeft w:val="0"/>
      <w:marRight w:val="0"/>
      <w:marTop w:val="0"/>
      <w:marBottom w:val="0"/>
      <w:divBdr>
        <w:top w:val="none" w:sz="0" w:space="0" w:color="auto"/>
        <w:left w:val="none" w:sz="0" w:space="0" w:color="auto"/>
        <w:bottom w:val="none" w:sz="0" w:space="0" w:color="auto"/>
        <w:right w:val="none" w:sz="0" w:space="0" w:color="auto"/>
      </w:divBdr>
    </w:div>
    <w:div w:id="248738496">
      <w:bodyDiv w:val="1"/>
      <w:marLeft w:val="0"/>
      <w:marRight w:val="0"/>
      <w:marTop w:val="0"/>
      <w:marBottom w:val="0"/>
      <w:divBdr>
        <w:top w:val="none" w:sz="0" w:space="0" w:color="auto"/>
        <w:left w:val="none" w:sz="0" w:space="0" w:color="auto"/>
        <w:bottom w:val="none" w:sz="0" w:space="0" w:color="auto"/>
        <w:right w:val="none" w:sz="0" w:space="0" w:color="auto"/>
      </w:divBdr>
    </w:div>
    <w:div w:id="259686185">
      <w:bodyDiv w:val="1"/>
      <w:marLeft w:val="0"/>
      <w:marRight w:val="0"/>
      <w:marTop w:val="0"/>
      <w:marBottom w:val="0"/>
      <w:divBdr>
        <w:top w:val="none" w:sz="0" w:space="0" w:color="auto"/>
        <w:left w:val="none" w:sz="0" w:space="0" w:color="auto"/>
        <w:bottom w:val="none" w:sz="0" w:space="0" w:color="auto"/>
        <w:right w:val="none" w:sz="0" w:space="0" w:color="auto"/>
      </w:divBdr>
      <w:divsChild>
        <w:div w:id="1081558141">
          <w:marLeft w:val="0"/>
          <w:marRight w:val="0"/>
          <w:marTop w:val="0"/>
          <w:marBottom w:val="0"/>
          <w:divBdr>
            <w:top w:val="none" w:sz="0" w:space="0" w:color="auto"/>
            <w:left w:val="none" w:sz="0" w:space="0" w:color="auto"/>
            <w:bottom w:val="none" w:sz="0" w:space="0" w:color="auto"/>
            <w:right w:val="none" w:sz="0" w:space="0" w:color="auto"/>
          </w:divBdr>
        </w:div>
      </w:divsChild>
    </w:div>
    <w:div w:id="285738251">
      <w:bodyDiv w:val="1"/>
      <w:marLeft w:val="0"/>
      <w:marRight w:val="0"/>
      <w:marTop w:val="0"/>
      <w:marBottom w:val="0"/>
      <w:divBdr>
        <w:top w:val="none" w:sz="0" w:space="0" w:color="auto"/>
        <w:left w:val="none" w:sz="0" w:space="0" w:color="auto"/>
        <w:bottom w:val="none" w:sz="0" w:space="0" w:color="auto"/>
        <w:right w:val="none" w:sz="0" w:space="0" w:color="auto"/>
      </w:divBdr>
    </w:div>
    <w:div w:id="334234388">
      <w:bodyDiv w:val="1"/>
      <w:marLeft w:val="0"/>
      <w:marRight w:val="0"/>
      <w:marTop w:val="0"/>
      <w:marBottom w:val="0"/>
      <w:divBdr>
        <w:top w:val="none" w:sz="0" w:space="0" w:color="auto"/>
        <w:left w:val="none" w:sz="0" w:space="0" w:color="auto"/>
        <w:bottom w:val="none" w:sz="0" w:space="0" w:color="auto"/>
        <w:right w:val="none" w:sz="0" w:space="0" w:color="auto"/>
      </w:divBdr>
    </w:div>
    <w:div w:id="373117180">
      <w:bodyDiv w:val="1"/>
      <w:marLeft w:val="0"/>
      <w:marRight w:val="0"/>
      <w:marTop w:val="0"/>
      <w:marBottom w:val="0"/>
      <w:divBdr>
        <w:top w:val="none" w:sz="0" w:space="0" w:color="auto"/>
        <w:left w:val="none" w:sz="0" w:space="0" w:color="auto"/>
        <w:bottom w:val="none" w:sz="0" w:space="0" w:color="auto"/>
        <w:right w:val="none" w:sz="0" w:space="0" w:color="auto"/>
      </w:divBdr>
    </w:div>
    <w:div w:id="422385002">
      <w:bodyDiv w:val="1"/>
      <w:marLeft w:val="0"/>
      <w:marRight w:val="0"/>
      <w:marTop w:val="0"/>
      <w:marBottom w:val="0"/>
      <w:divBdr>
        <w:top w:val="none" w:sz="0" w:space="0" w:color="auto"/>
        <w:left w:val="none" w:sz="0" w:space="0" w:color="auto"/>
        <w:bottom w:val="none" w:sz="0" w:space="0" w:color="auto"/>
        <w:right w:val="none" w:sz="0" w:space="0" w:color="auto"/>
      </w:divBdr>
    </w:div>
    <w:div w:id="559707379">
      <w:bodyDiv w:val="1"/>
      <w:marLeft w:val="0"/>
      <w:marRight w:val="0"/>
      <w:marTop w:val="0"/>
      <w:marBottom w:val="0"/>
      <w:divBdr>
        <w:top w:val="none" w:sz="0" w:space="0" w:color="auto"/>
        <w:left w:val="none" w:sz="0" w:space="0" w:color="auto"/>
        <w:bottom w:val="none" w:sz="0" w:space="0" w:color="auto"/>
        <w:right w:val="none" w:sz="0" w:space="0" w:color="auto"/>
      </w:divBdr>
    </w:div>
    <w:div w:id="632640901">
      <w:bodyDiv w:val="1"/>
      <w:marLeft w:val="0"/>
      <w:marRight w:val="0"/>
      <w:marTop w:val="0"/>
      <w:marBottom w:val="0"/>
      <w:divBdr>
        <w:top w:val="none" w:sz="0" w:space="0" w:color="auto"/>
        <w:left w:val="none" w:sz="0" w:space="0" w:color="auto"/>
        <w:bottom w:val="none" w:sz="0" w:space="0" w:color="auto"/>
        <w:right w:val="none" w:sz="0" w:space="0" w:color="auto"/>
      </w:divBdr>
    </w:div>
    <w:div w:id="648172573">
      <w:bodyDiv w:val="1"/>
      <w:marLeft w:val="0"/>
      <w:marRight w:val="0"/>
      <w:marTop w:val="0"/>
      <w:marBottom w:val="0"/>
      <w:divBdr>
        <w:top w:val="none" w:sz="0" w:space="0" w:color="auto"/>
        <w:left w:val="none" w:sz="0" w:space="0" w:color="auto"/>
        <w:bottom w:val="none" w:sz="0" w:space="0" w:color="auto"/>
        <w:right w:val="none" w:sz="0" w:space="0" w:color="auto"/>
      </w:divBdr>
    </w:div>
    <w:div w:id="673531666">
      <w:bodyDiv w:val="1"/>
      <w:marLeft w:val="0"/>
      <w:marRight w:val="0"/>
      <w:marTop w:val="0"/>
      <w:marBottom w:val="0"/>
      <w:divBdr>
        <w:top w:val="none" w:sz="0" w:space="0" w:color="auto"/>
        <w:left w:val="none" w:sz="0" w:space="0" w:color="auto"/>
        <w:bottom w:val="none" w:sz="0" w:space="0" w:color="auto"/>
        <w:right w:val="none" w:sz="0" w:space="0" w:color="auto"/>
      </w:divBdr>
    </w:div>
    <w:div w:id="743843725">
      <w:bodyDiv w:val="1"/>
      <w:marLeft w:val="0"/>
      <w:marRight w:val="0"/>
      <w:marTop w:val="0"/>
      <w:marBottom w:val="0"/>
      <w:divBdr>
        <w:top w:val="none" w:sz="0" w:space="0" w:color="auto"/>
        <w:left w:val="none" w:sz="0" w:space="0" w:color="auto"/>
        <w:bottom w:val="none" w:sz="0" w:space="0" w:color="auto"/>
        <w:right w:val="none" w:sz="0" w:space="0" w:color="auto"/>
      </w:divBdr>
    </w:div>
    <w:div w:id="778573640">
      <w:bodyDiv w:val="1"/>
      <w:marLeft w:val="0"/>
      <w:marRight w:val="0"/>
      <w:marTop w:val="0"/>
      <w:marBottom w:val="0"/>
      <w:divBdr>
        <w:top w:val="none" w:sz="0" w:space="0" w:color="auto"/>
        <w:left w:val="none" w:sz="0" w:space="0" w:color="auto"/>
        <w:bottom w:val="none" w:sz="0" w:space="0" w:color="auto"/>
        <w:right w:val="none" w:sz="0" w:space="0" w:color="auto"/>
      </w:divBdr>
      <w:divsChild>
        <w:div w:id="73750443">
          <w:marLeft w:val="0"/>
          <w:marRight w:val="0"/>
          <w:marTop w:val="0"/>
          <w:marBottom w:val="0"/>
          <w:divBdr>
            <w:top w:val="none" w:sz="0" w:space="0" w:color="auto"/>
            <w:left w:val="none" w:sz="0" w:space="0" w:color="auto"/>
            <w:bottom w:val="none" w:sz="0" w:space="0" w:color="auto"/>
            <w:right w:val="none" w:sz="0" w:space="0" w:color="auto"/>
          </w:divBdr>
        </w:div>
        <w:div w:id="1874607319">
          <w:marLeft w:val="0"/>
          <w:marRight w:val="0"/>
          <w:marTop w:val="450"/>
          <w:marBottom w:val="0"/>
          <w:divBdr>
            <w:top w:val="none" w:sz="0" w:space="0" w:color="auto"/>
            <w:left w:val="none" w:sz="0" w:space="0" w:color="auto"/>
            <w:bottom w:val="none" w:sz="0" w:space="0" w:color="auto"/>
            <w:right w:val="none" w:sz="0" w:space="0" w:color="auto"/>
          </w:divBdr>
        </w:div>
      </w:divsChild>
    </w:div>
    <w:div w:id="880554857">
      <w:bodyDiv w:val="1"/>
      <w:marLeft w:val="0"/>
      <w:marRight w:val="0"/>
      <w:marTop w:val="0"/>
      <w:marBottom w:val="0"/>
      <w:divBdr>
        <w:top w:val="none" w:sz="0" w:space="0" w:color="auto"/>
        <w:left w:val="none" w:sz="0" w:space="0" w:color="auto"/>
        <w:bottom w:val="none" w:sz="0" w:space="0" w:color="auto"/>
        <w:right w:val="none" w:sz="0" w:space="0" w:color="auto"/>
      </w:divBdr>
    </w:div>
    <w:div w:id="968390693">
      <w:bodyDiv w:val="1"/>
      <w:marLeft w:val="0"/>
      <w:marRight w:val="0"/>
      <w:marTop w:val="0"/>
      <w:marBottom w:val="0"/>
      <w:divBdr>
        <w:top w:val="none" w:sz="0" w:space="0" w:color="auto"/>
        <w:left w:val="none" w:sz="0" w:space="0" w:color="auto"/>
        <w:bottom w:val="none" w:sz="0" w:space="0" w:color="auto"/>
        <w:right w:val="none" w:sz="0" w:space="0" w:color="auto"/>
      </w:divBdr>
      <w:divsChild>
        <w:div w:id="1480347896">
          <w:marLeft w:val="432"/>
          <w:marRight w:val="0"/>
          <w:marTop w:val="115"/>
          <w:marBottom w:val="0"/>
          <w:divBdr>
            <w:top w:val="none" w:sz="0" w:space="0" w:color="auto"/>
            <w:left w:val="none" w:sz="0" w:space="0" w:color="auto"/>
            <w:bottom w:val="none" w:sz="0" w:space="0" w:color="auto"/>
            <w:right w:val="none" w:sz="0" w:space="0" w:color="auto"/>
          </w:divBdr>
        </w:div>
        <w:div w:id="2095544396">
          <w:marLeft w:val="432"/>
          <w:marRight w:val="0"/>
          <w:marTop w:val="115"/>
          <w:marBottom w:val="0"/>
          <w:divBdr>
            <w:top w:val="none" w:sz="0" w:space="0" w:color="auto"/>
            <w:left w:val="none" w:sz="0" w:space="0" w:color="auto"/>
            <w:bottom w:val="none" w:sz="0" w:space="0" w:color="auto"/>
            <w:right w:val="none" w:sz="0" w:space="0" w:color="auto"/>
          </w:divBdr>
        </w:div>
        <w:div w:id="542597555">
          <w:marLeft w:val="432"/>
          <w:marRight w:val="0"/>
          <w:marTop w:val="115"/>
          <w:marBottom w:val="0"/>
          <w:divBdr>
            <w:top w:val="none" w:sz="0" w:space="0" w:color="auto"/>
            <w:left w:val="none" w:sz="0" w:space="0" w:color="auto"/>
            <w:bottom w:val="none" w:sz="0" w:space="0" w:color="auto"/>
            <w:right w:val="none" w:sz="0" w:space="0" w:color="auto"/>
          </w:divBdr>
        </w:div>
      </w:divsChild>
    </w:div>
    <w:div w:id="1284533847">
      <w:bodyDiv w:val="1"/>
      <w:marLeft w:val="0"/>
      <w:marRight w:val="0"/>
      <w:marTop w:val="0"/>
      <w:marBottom w:val="0"/>
      <w:divBdr>
        <w:top w:val="none" w:sz="0" w:space="0" w:color="auto"/>
        <w:left w:val="none" w:sz="0" w:space="0" w:color="auto"/>
        <w:bottom w:val="none" w:sz="0" w:space="0" w:color="auto"/>
        <w:right w:val="none" w:sz="0" w:space="0" w:color="auto"/>
      </w:divBdr>
    </w:div>
    <w:div w:id="1335761332">
      <w:bodyDiv w:val="1"/>
      <w:marLeft w:val="0"/>
      <w:marRight w:val="0"/>
      <w:marTop w:val="0"/>
      <w:marBottom w:val="0"/>
      <w:divBdr>
        <w:top w:val="none" w:sz="0" w:space="0" w:color="auto"/>
        <w:left w:val="none" w:sz="0" w:space="0" w:color="auto"/>
        <w:bottom w:val="none" w:sz="0" w:space="0" w:color="auto"/>
        <w:right w:val="none" w:sz="0" w:space="0" w:color="auto"/>
      </w:divBdr>
    </w:div>
    <w:div w:id="1604529338">
      <w:bodyDiv w:val="1"/>
      <w:marLeft w:val="0"/>
      <w:marRight w:val="0"/>
      <w:marTop w:val="0"/>
      <w:marBottom w:val="0"/>
      <w:divBdr>
        <w:top w:val="none" w:sz="0" w:space="0" w:color="auto"/>
        <w:left w:val="none" w:sz="0" w:space="0" w:color="auto"/>
        <w:bottom w:val="none" w:sz="0" w:space="0" w:color="auto"/>
        <w:right w:val="none" w:sz="0" w:space="0" w:color="auto"/>
      </w:divBdr>
    </w:div>
    <w:div w:id="1623340495">
      <w:bodyDiv w:val="1"/>
      <w:marLeft w:val="0"/>
      <w:marRight w:val="0"/>
      <w:marTop w:val="0"/>
      <w:marBottom w:val="0"/>
      <w:divBdr>
        <w:top w:val="none" w:sz="0" w:space="0" w:color="auto"/>
        <w:left w:val="none" w:sz="0" w:space="0" w:color="auto"/>
        <w:bottom w:val="none" w:sz="0" w:space="0" w:color="auto"/>
        <w:right w:val="none" w:sz="0" w:space="0" w:color="auto"/>
      </w:divBdr>
    </w:div>
    <w:div w:id="1670864056">
      <w:bodyDiv w:val="1"/>
      <w:marLeft w:val="0"/>
      <w:marRight w:val="0"/>
      <w:marTop w:val="0"/>
      <w:marBottom w:val="0"/>
      <w:divBdr>
        <w:top w:val="none" w:sz="0" w:space="0" w:color="auto"/>
        <w:left w:val="none" w:sz="0" w:space="0" w:color="auto"/>
        <w:bottom w:val="none" w:sz="0" w:space="0" w:color="auto"/>
        <w:right w:val="none" w:sz="0" w:space="0" w:color="auto"/>
      </w:divBdr>
    </w:div>
    <w:div w:id="1884366857">
      <w:bodyDiv w:val="1"/>
      <w:marLeft w:val="0"/>
      <w:marRight w:val="0"/>
      <w:marTop w:val="0"/>
      <w:marBottom w:val="0"/>
      <w:divBdr>
        <w:top w:val="none" w:sz="0" w:space="0" w:color="auto"/>
        <w:left w:val="none" w:sz="0" w:space="0" w:color="auto"/>
        <w:bottom w:val="none" w:sz="0" w:space="0" w:color="auto"/>
        <w:right w:val="none" w:sz="0" w:space="0" w:color="auto"/>
      </w:divBdr>
    </w:div>
    <w:div w:id="1976137439">
      <w:bodyDiv w:val="1"/>
      <w:marLeft w:val="0"/>
      <w:marRight w:val="0"/>
      <w:marTop w:val="0"/>
      <w:marBottom w:val="0"/>
      <w:divBdr>
        <w:top w:val="none" w:sz="0" w:space="0" w:color="auto"/>
        <w:left w:val="none" w:sz="0" w:space="0" w:color="auto"/>
        <w:bottom w:val="none" w:sz="0" w:space="0" w:color="auto"/>
        <w:right w:val="none" w:sz="0" w:space="0" w:color="auto"/>
      </w:divBdr>
    </w:div>
    <w:div w:id="2005544435">
      <w:bodyDiv w:val="1"/>
      <w:marLeft w:val="0"/>
      <w:marRight w:val="0"/>
      <w:marTop w:val="0"/>
      <w:marBottom w:val="0"/>
      <w:divBdr>
        <w:top w:val="none" w:sz="0" w:space="0" w:color="auto"/>
        <w:left w:val="none" w:sz="0" w:space="0" w:color="auto"/>
        <w:bottom w:val="none" w:sz="0" w:space="0" w:color="auto"/>
        <w:right w:val="none" w:sz="0" w:space="0" w:color="auto"/>
      </w:divBdr>
    </w:div>
    <w:div w:id="2093769431">
      <w:bodyDiv w:val="1"/>
      <w:marLeft w:val="0"/>
      <w:marRight w:val="0"/>
      <w:marTop w:val="0"/>
      <w:marBottom w:val="0"/>
      <w:divBdr>
        <w:top w:val="none" w:sz="0" w:space="0" w:color="auto"/>
        <w:left w:val="none" w:sz="0" w:space="0" w:color="auto"/>
        <w:bottom w:val="none" w:sz="0" w:space="0" w:color="auto"/>
        <w:right w:val="none" w:sz="0" w:space="0" w:color="auto"/>
      </w:divBdr>
    </w:div>
    <w:div w:id="2127698708">
      <w:bodyDiv w:val="1"/>
      <w:marLeft w:val="0"/>
      <w:marRight w:val="0"/>
      <w:marTop w:val="0"/>
      <w:marBottom w:val="0"/>
      <w:divBdr>
        <w:top w:val="none" w:sz="0" w:space="0" w:color="auto"/>
        <w:left w:val="none" w:sz="0" w:space="0" w:color="auto"/>
        <w:bottom w:val="none" w:sz="0" w:space="0" w:color="auto"/>
        <w:right w:val="none" w:sz="0" w:space="0" w:color="auto"/>
      </w:divBdr>
    </w:div>
    <w:div w:id="214422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l.tntu.edu.ua/mods/_core/glossary/index.php?g_cid=250033&amp;w=%D0%9C%D0%BE%D0%B4%D0%B5%D0%BB%D1%96+%D0%B5%D0%BA%D0%BE%D0%BD%D0%BE%D0%BC%D1%96%D1%87%D0%BD%D0%B8%D1%85+%D1%81%D0%B8%D1%81%D1%82%D0%B5%D0%BC" TargetMode="External"/><Relationship Id="rId117" Type="http://schemas.openxmlformats.org/officeDocument/2006/relationships/image" Target="media/image16.png"/><Relationship Id="rId21" Type="http://schemas.openxmlformats.org/officeDocument/2006/relationships/diagramData" Target="diagrams/data1.xml"/><Relationship Id="rId42" Type="http://schemas.openxmlformats.org/officeDocument/2006/relationships/hyperlink" Target="https://dl.tntu.edu.ua/mods/_core/glossary/index.php?g_cid=165464&amp;w=%D0%86%D0%BD%D1%84%D1%80%D0%B0%D1%81%D1%82%D1%80%D1%83%D0%BA%D1%82%D1%83%D1%80%D0%B0+%D1%80%D0%B8%D0%BD%D0%BA%D1%83" TargetMode="External"/><Relationship Id="rId47" Type="http://schemas.openxmlformats.org/officeDocument/2006/relationships/hyperlink" Target="https://dl.tntu.edu.ua/mods/_core/glossary/index.php?g_cid=165464&amp;w=%D0%A2%D0%BE%D0%B2%D0%B0%D1%80%D0%BD%D0%B0+%D0%B1%D1%96%D1%80%D0%B6%D0%B0" TargetMode="External"/><Relationship Id="rId63" Type="http://schemas.microsoft.com/office/2007/relationships/hdphoto" Target="media/hdphoto5.wdp"/><Relationship Id="rId68" Type="http://schemas.openxmlformats.org/officeDocument/2006/relationships/image" Target="media/image10.png"/><Relationship Id="rId84" Type="http://schemas.openxmlformats.org/officeDocument/2006/relationships/hyperlink" Target="https://dl.tntu.edu.ua/mods/_core/glossary/index.php?g_cid=165481&amp;w=%D0%92%D0%B8%D1%80%D0%BE%D0%B1%D0%BD%D0%B8%D1%87%D1%96+%D1%84%D0%BE%D0%BD%D0%B4%D0%B8" TargetMode="External"/><Relationship Id="rId89" Type="http://schemas.openxmlformats.org/officeDocument/2006/relationships/image" Target="media/image11.png"/><Relationship Id="rId112" Type="http://schemas.openxmlformats.org/officeDocument/2006/relationships/image" Target="media/image14.png"/><Relationship Id="rId133" Type="http://schemas.openxmlformats.org/officeDocument/2006/relationships/hyperlink" Target="URL:www.lawukraine.com" TargetMode="External"/><Relationship Id="rId16" Type="http://schemas.openxmlformats.org/officeDocument/2006/relationships/image" Target="media/image5.png"/><Relationship Id="rId107" Type="http://schemas.openxmlformats.org/officeDocument/2006/relationships/hyperlink" Target="https://dl.tntu.edu.ua/mods/_core/glossary/index.php?g_cid=165482&amp;w=%D0%94%D0%B5%D1%80%D0%B6%D0%B0%D0%B2%D0%BD%D0%B8%D0%B9+%D0%B1%D1%8E%D0%B4%D0%B6%D0%B5%D1%82" TargetMode="External"/><Relationship Id="rId11" Type="http://schemas.openxmlformats.org/officeDocument/2006/relationships/hyperlink" Target="https://dl.tntu.edu.ua/mods/_core/glossary/index.php?g_cid=165463&amp;w=%D0%95%D0%BA%D0%BE%D0%BD%D0%BE%D0%BC%D1%96%D1%87%D0%BD%D0%B0+%D1%82%D0%B5%D0%BE%D1%80%D1%96%D1%8F" TargetMode="External"/><Relationship Id="rId32" Type="http://schemas.openxmlformats.org/officeDocument/2006/relationships/hyperlink" Target="https://dl.tntu.edu.ua/mods/_core/glossary/index.php?g_cid=250034&amp;w=%D0%92%D0%B5%D0%BA%D1%81%D0%B5%D0%BB%D1%8C" TargetMode="External"/><Relationship Id="rId37" Type="http://schemas.openxmlformats.org/officeDocument/2006/relationships/hyperlink" Target="https://dl.tntu.edu.ua/mods/_core/glossary/index.php?g_cid=250034&amp;w=%D0%94%D0%B5%D0%B2%D0%B0%D0%BB%D1%8C%D0%B2%D0%B0%D1%86%D1%96%D1%8F+%28%D1%80%D0%B5%D0%B2%D0%B0%D0%BB%D1%8C%D0%B2%D0%B0%D1%86%D1%96%D1%8F%29" TargetMode="External"/><Relationship Id="rId53" Type="http://schemas.openxmlformats.org/officeDocument/2006/relationships/hyperlink" Target="https://dl.tntu.edu.ua/mods/_core/glossary/index.php?g_cid=165464&amp;w=%D0%A6%D1%96%D0%BD%D0%BD%D1%96+%D0%BF%D0%B0%D0%BF%D0%B5%D1%80%D0%B8" TargetMode="External"/><Relationship Id="rId58" Type="http://schemas.openxmlformats.org/officeDocument/2006/relationships/hyperlink" Target="https://dl.tntu.edu.ua/mods/_core/glossary/index.php?g_cid=165464&amp;w=%D0%9F%D1%80%D0%B8%D0%B2%D0%B0%D1%82%D0%B8%D0%B7%D0%B0%D1%86%D1%96%D0%B9%D0%BD%D1%96+%D1%86%D1%96%D0%BD%D0%BD%D1%96+%D0%BF%D0%B0%D0%BF%D0%B5%D1%80%D0%B8" TargetMode="External"/><Relationship Id="rId74" Type="http://schemas.openxmlformats.org/officeDocument/2006/relationships/hyperlink" Target="https://dl.tntu.edu.ua/mods/_core/glossary/index.php?g_cid=165466&amp;w=%D0%9C%D0%BE%D0%BD%D0%BE%D0%BF%D0%BE%D0%BB%D1%96%D1%81%D1%82%D0%B8%D1%87%D0%BD%D0%B0+%D0%BA%D0%BE%D0%BD%D0%BA%D1%83%D1%80%D0%B5%D0%BD%D1%86%D1%96%D1%8F" TargetMode="External"/><Relationship Id="rId79" Type="http://schemas.openxmlformats.org/officeDocument/2006/relationships/hyperlink" Target="https://dl.tntu.edu.ua/mods/_core/glossary/index.php?g_cid=165466&amp;w=%D0%9C%D1%96%D0%B6%D0%B3%D0%B0%D0%BB%D1%83%D0%B7%D0%B5%D0%B2%D0%B0+%D0%BA%D0%BE%D0%BD%D0%BA%D1%83%D1%80%D0%B5%D0%BD%D1%86%D1%96%D1%8F" TargetMode="External"/><Relationship Id="rId102" Type="http://schemas.openxmlformats.org/officeDocument/2006/relationships/hyperlink" Target="https://dl.tntu.edu.ua/mods/_core/glossary/index.php?g_cid=250036&amp;w=%D0%9A%D0%BE%D0%BE%D1%80%D0%B4%D0%B8%D0%BD%D0%B0%D1%86%D1%96%D1%8F" TargetMode="External"/><Relationship Id="rId123" Type="http://schemas.openxmlformats.org/officeDocument/2006/relationships/hyperlink" Target="http://www.rada.gov.ua" TargetMode="External"/><Relationship Id="rId128" Type="http://schemas.openxmlformats.org/officeDocument/2006/relationships/hyperlink" Target="http://www.inf.org" TargetMode="External"/><Relationship Id="rId5" Type="http://schemas.openxmlformats.org/officeDocument/2006/relationships/footnotes" Target="footnotes.xml"/><Relationship Id="rId90" Type="http://schemas.microsoft.com/office/2007/relationships/hdphoto" Target="media/hdphoto8.wdp"/><Relationship Id="rId95" Type="http://schemas.openxmlformats.org/officeDocument/2006/relationships/hyperlink" Target="https://dl.tntu.edu.ua/mods/_core/glossary/index.php?g_cid=250036&amp;w=%D0%9A%D0%BE%D0%BD%D1%86%D0%B5%D0%BF%D1%86%D1%96%D1%8F+%D0%BC%D0%B0%D1%80%D0%BA%D0%B5%D1%82%D0%B8%D0%BD%D0%B3%D1%83" TargetMode="External"/><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hyperlink" Target="https://dl.tntu.edu.ua/mods/_core/glossary/index.php?g_cid=250034&amp;w=%D0%9F%D1%80%D0%BE%D1%81%D1%82%D0%B5+%D1%82%D0%BE%D0%B2%D0%B0%D1%80%D0%BD%D0%B5+%D0%B2%D0%B8%D1%80%D0%BE%D0%B1%D0%BD%D0%B8%D1%86%D1%82%D0%B2%D0%BE" TargetMode="External"/><Relationship Id="rId30" Type="http://schemas.openxmlformats.org/officeDocument/2006/relationships/hyperlink" Target="https://dl.tntu.edu.ua/mods/_core/glossary/index.php?g_cid=250034&amp;w=%D0%92%D0%BB%D0%B0%D1%81%D1%82%D0%B8%D0%B2%D0%BE%D1%81%D1%82%D1%96+%D1%82%D0%BE%D0%B2%D0%B0%D1%80%D1%83" TargetMode="External"/><Relationship Id="rId35" Type="http://schemas.openxmlformats.org/officeDocument/2006/relationships/hyperlink" Target="https://dl.tntu.edu.ua/mods/_core/glossary/index.php?g_cid=250034&amp;w=%D0%95%D0%BB%D0%B5%D0%BA%D1%82%D1%80%D0%BE%D0%BD%D0%BD%D1%96+%D0%B3%D1%80%D0%BE%D1%88%D1%96" TargetMode="External"/><Relationship Id="rId43" Type="http://schemas.openxmlformats.org/officeDocument/2006/relationships/hyperlink" Target="https://dl.tntu.edu.ua/mods/_core/glossary/index.php?g_cid=165464&amp;w=%D0%90%D1%83%D0%BA%D1%86%D1%96%D0%BE%D0%BD" TargetMode="External"/><Relationship Id="rId48" Type="http://schemas.openxmlformats.org/officeDocument/2006/relationships/hyperlink" Target="https://dl.tntu.edu.ua/mods/_core/glossary/index.php?g_cid=165464&amp;w=%D0%91%D1%96%D1%80%D0%B6%D0%B0+%D0%BF%D1%80%D0%B0%D1%86%D1%96" TargetMode="External"/><Relationship Id="rId56" Type="http://schemas.openxmlformats.org/officeDocument/2006/relationships/hyperlink" Target="https://dl.tntu.edu.ua/mods/_core/glossary/index.php?g_cid=165464&amp;w=%D0%9A%D0%B0%D0%B7%D0%BD%D0%B0%D1%87%D0%B5%D0%B9%D1%81%D1%8C%D0%BA%D1%96+%D0%B7%D0%BE%D0%B1%D0%BE%D0%B2%E2%80%99%D1%8F%D0%B7%D0%B0%D0%BD%D0%BD%D1%8F" TargetMode="External"/><Relationship Id="rId64" Type="http://schemas.openxmlformats.org/officeDocument/2006/relationships/hyperlink" Target="https://dl.tntu.edu.ua/mods/_core/glossary/index.php?g_cid=165465&amp;w=%D0%9F%D1%80%D0%BE%D0%BF%D0%BE%D0%B7%D0%B8%D1%86%D1%96%D1%8F" TargetMode="External"/><Relationship Id="rId69" Type="http://schemas.microsoft.com/office/2007/relationships/hdphoto" Target="media/hdphoto7.wdp"/><Relationship Id="rId77" Type="http://schemas.openxmlformats.org/officeDocument/2006/relationships/hyperlink" Target="https://dl.tntu.edu.ua/mods/_core/glossary/index.php?g_cid=165466&amp;w=%D0%9A%D0%BE%D0%BD%D0%BA%D1%83%D1%80%D0%B5%D0%BD%D1%86%D1%96%D1%8F+%D0%BD%D0%B5%D1%86%D1%96%D0%BD%D0%BE%D0%B2%D0%B0" TargetMode="External"/><Relationship Id="rId100" Type="http://schemas.openxmlformats.org/officeDocument/2006/relationships/hyperlink" Target="https://dl.tntu.edu.ua/mods/_core/glossary/index.php?g_cid=250036&amp;w=%D0%9C%D0%BE%D1%82%D0%B8%D0%B2%D0%B0%D1%86%D1%96%D1%8F" TargetMode="External"/><Relationship Id="rId105" Type="http://schemas.openxmlformats.org/officeDocument/2006/relationships/image" Target="media/image12.png"/><Relationship Id="rId113" Type="http://schemas.microsoft.com/office/2007/relationships/hdphoto" Target="media/hdphoto11.wdp"/><Relationship Id="rId118" Type="http://schemas.openxmlformats.org/officeDocument/2006/relationships/image" Target="media/image17.emf"/><Relationship Id="rId126" Type="http://schemas.openxmlformats.org/officeDocument/2006/relationships/hyperlink" Target="http://www.gntb.n-t.org/" TargetMode="External"/><Relationship Id="rId134" Type="http://schemas.openxmlformats.org/officeDocument/2006/relationships/hyperlink" Target="URL:www.kmu.gov.ua" TargetMode="External"/><Relationship Id="rId8" Type="http://schemas.openxmlformats.org/officeDocument/2006/relationships/image" Target="media/image2.emf"/><Relationship Id="rId51" Type="http://schemas.openxmlformats.org/officeDocument/2006/relationships/hyperlink" Target="https://dl.tntu.edu.ua/mods/_core/glossary/index.php?g_cid=165464&amp;w=%D0%91%D1%80%D0%BE%D0%BA%D0%B5%D1%80" TargetMode="External"/><Relationship Id="rId72" Type="http://schemas.openxmlformats.org/officeDocument/2006/relationships/hyperlink" Target="https://dl.tntu.edu.ua/mods/_core/glossary/index.php?g_cid=165466&amp;w=%D0%9A%D0%BE%D0%BD%D0%BA%D1%83%D1%80%D0%B5%D0%BD%D1%86%D1%96%D1%8F" TargetMode="External"/><Relationship Id="rId80" Type="http://schemas.openxmlformats.org/officeDocument/2006/relationships/hyperlink" Target="https://dl.tntu.edu.ua/mods/_core/glossary/index.php?g_cid=165481&amp;w=%D0%9F%D1%96%D0%B4%D0%BF%D1%80%D0%B8%D1%94%D0%BC%D0%BD%D0%B8%D1%86%D1%82%D0%B2%D0%BE" TargetMode="External"/><Relationship Id="rId85" Type="http://schemas.openxmlformats.org/officeDocument/2006/relationships/hyperlink" Target="https://dl.tntu.edu.ua/mods/_core/glossary/index.php?g_cid=165481&amp;w=%D0%A1%D0%BE%D0%B1%D1%96%D0%B2%D0%B0%D1%80%D1%82%D1%96%D1%81%D1%82%D1%8C" TargetMode="External"/><Relationship Id="rId93" Type="http://schemas.openxmlformats.org/officeDocument/2006/relationships/hyperlink" Target="https://dl.tntu.edu.ua/mods/_core/glossary/index.php?g_cid=250036&amp;w=%D0%9A%D0%BE%D0%BD%D1%86%D0%B5%D0%BF%D1%86%D1%96%D1%8F+%D0%B2%D0%B4%D0%BE%D1%81%D0%BA%D0%BE%D0%BD%D0%B0%D0%BB%D0%B5%D0%BD%D0%BD%D1%8F+%D1%82%D0%BE%D0%B2%D0%B0%D1%80%D1%83" TargetMode="External"/><Relationship Id="rId98" Type="http://schemas.openxmlformats.org/officeDocument/2006/relationships/hyperlink" Target="https://dl.tntu.edu.ua/mods/_core/glossary/index.php?g_cid=250036&amp;w=%D0%9F%D0%BB%D0%B0%D0%BD%D1%83%D0%B2%D0%B0%D0%BD%D0%BD%D1%8F" TargetMode="External"/><Relationship Id="rId121" Type="http://schemas.openxmlformats.org/officeDocument/2006/relationships/hyperlink" Target="https://dl.tntu.edu.ua/mods/_core/glossary/index.php?g_cid=250039&amp;w=%D0%92%D0%B0%D0%BB%D1%8E%D1%82%D0%BD%D0%B8%D0%B9+%D0%BA%D1%83%D1%80%D1%81" TargetMode="External"/><Relationship Id="rId3" Type="http://schemas.openxmlformats.org/officeDocument/2006/relationships/settings" Target="settings.xml"/><Relationship Id="rId12" Type="http://schemas.openxmlformats.org/officeDocument/2006/relationships/hyperlink" Target="https://dl.tntu.edu.ua/mods/_core/glossary/index.php?g_cid=165463&amp;w=%D0%95%D0%BA%D0%BE%D0%BD%D0%BE%D0%BC%D1%96%D1%87%D0%BD%D1%96+%D0%BA%D0%B0%D1%82%D0%B5%D0%B3%D0%BE%D1%80%D1%96%D1%97" TargetMode="External"/><Relationship Id="rId17" Type="http://schemas.openxmlformats.org/officeDocument/2006/relationships/hyperlink" Target="https://dl.tntu.edu.ua/mods/_core/glossary/index.php?g_cid=250033&amp;w=%D0%95%D0%BA%D0%BE%D0%BD%D0%BE%D0%BC%D1%96%D1%87%D0%BD%D1%96+%D0%BF%D0%BE%D1%82%D1%80%D0%B5%D0%B1%D0%B8" TargetMode="External"/><Relationship Id="rId25" Type="http://schemas.microsoft.com/office/2007/relationships/diagramDrawing" Target="diagrams/drawing1.xml"/><Relationship Id="rId33" Type="http://schemas.openxmlformats.org/officeDocument/2006/relationships/hyperlink" Target="https://dl.tntu.edu.ua/mods/_core/glossary/index.php?g_cid=250034&amp;w=%D0%91%D0%B0%D0%BD%D0%BA%D0%BD%D0%BE%D1%82%D0%B0" TargetMode="External"/><Relationship Id="rId38" Type="http://schemas.openxmlformats.org/officeDocument/2006/relationships/hyperlink" Target="https://dl.tntu.edu.ua/mods/_core/glossary/index.php?g_cid=250034&amp;w=%D0%A0%D0%B5%D0%B2%D0%B0%D0%BB%D0%BE%D1%80%D0%B8%D0%B7%D0%B0%D1%86%D1%96%D1%8F" TargetMode="External"/><Relationship Id="rId46" Type="http://schemas.openxmlformats.org/officeDocument/2006/relationships/hyperlink" Target="https://dl.tntu.edu.ua/mods/_core/glossary/index.php?g_cid=165464&amp;w=%D0%91%D1%96%D1%80%D0%B6%D0%B0" TargetMode="External"/><Relationship Id="rId59" Type="http://schemas.openxmlformats.org/officeDocument/2006/relationships/hyperlink" Target="https://dl.tntu.edu.ua/mods/_core/glossary/index.php?g_cid=165465&amp;w=%D0%9F%D0%BE%D0%BF%D0%B8%D1%82" TargetMode="External"/><Relationship Id="rId67" Type="http://schemas.openxmlformats.org/officeDocument/2006/relationships/hyperlink" Target="https://dl.tntu.edu.ua/mods/_core/glossary/index.php?g_cid=165465&amp;w=%D0%A0%D1%96%D0%B2%D0%BD%D0%BE%D0%B2%D0%B0%D0%B6%D0%BD%D0%B0+%D1%86%D1%96%D0%BD%D0%B0" TargetMode="External"/><Relationship Id="rId103" Type="http://schemas.openxmlformats.org/officeDocument/2006/relationships/hyperlink" Target="https://dl.tntu.edu.ua/mods/_core/glossary/index.php?g_cid=250036&amp;w=%D0%A0%D0%B5%D0%B3%D1%83%D0%BB%D1%8E%D0%B2%D0%B0%D0%BD%D0%BD%D1%8F" TargetMode="External"/><Relationship Id="rId108" Type="http://schemas.openxmlformats.org/officeDocument/2006/relationships/image" Target="media/image13.png"/><Relationship Id="rId116" Type="http://schemas.openxmlformats.org/officeDocument/2006/relationships/hyperlink" Target="https://dl.tntu.edu.ua/mods/_core/glossary/index.php?g_cid=165482&amp;w=%D0%91%D0%B0%D0%BD%D0%BA" TargetMode="External"/><Relationship Id="rId124" Type="http://schemas.openxmlformats.org/officeDocument/2006/relationships/hyperlink" Target="http://www.kmu.gov.ua" TargetMode="External"/><Relationship Id="rId129" Type="http://schemas.openxmlformats.org/officeDocument/2006/relationships/hyperlink" Target="http://www.ukrstat.gov.ua" TargetMode="External"/><Relationship Id="rId137" Type="http://schemas.openxmlformats.org/officeDocument/2006/relationships/theme" Target="theme/theme1.xml"/><Relationship Id="rId20" Type="http://schemas.openxmlformats.org/officeDocument/2006/relationships/hyperlink" Target="https://dl.tntu.edu.ua/mods/_core/glossary/index.php?g_cid=250033&amp;w=%D0%95%D0%BA%D0%BE%D0%BD%D0%BE%D0%BC%D1%96%D1%87%D0%BD%D0%B0+%D1%81%D0%B8%D1%81%D1%82%D0%B5%D0%BC%D0%B0" TargetMode="External"/><Relationship Id="rId41" Type="http://schemas.openxmlformats.org/officeDocument/2006/relationships/hyperlink" Target="https://dl.tntu.edu.ua/mods/_core/glossary/index.php?g_cid=165464&amp;w=%D0%A1%D1%82%D1%80%D1%83%D0%BA%D1%82%D1%83%D1%80%D0%B0+%D1%80%D0%B8%D0%BD%D0%BA%D1%83" TargetMode="External"/><Relationship Id="rId54" Type="http://schemas.openxmlformats.org/officeDocument/2006/relationships/hyperlink" Target="https://dl.tntu.edu.ua/mods/_core/glossary/index.php?g_cid=165464&amp;w=%D0%90%D0%BA%D1%86%D1%96%D1%8F" TargetMode="External"/><Relationship Id="rId62" Type="http://schemas.openxmlformats.org/officeDocument/2006/relationships/image" Target="media/image8.png"/><Relationship Id="rId70" Type="http://schemas.openxmlformats.org/officeDocument/2006/relationships/hyperlink" Target="https://dl.tntu.edu.ua/mods/_core/glossary/index.php?g_cid=165466&amp;w=%D0%9C%D0%BE%D0%BD%D0%BE%D0%BF%D0%BE%D0%BB%D1%96%D1%8F" TargetMode="External"/><Relationship Id="rId75" Type="http://schemas.openxmlformats.org/officeDocument/2006/relationships/hyperlink" Target="https://dl.tntu.edu.ua/mods/_core/glossary/index.php?g_cid=165466&amp;w=%D0%9E%D0%BB%D1%96%D0%B3%D0%BE%D0%BF%D0%BE%D0%BB%D1%96%D1%8F" TargetMode="External"/><Relationship Id="rId83" Type="http://schemas.openxmlformats.org/officeDocument/2006/relationships/hyperlink" Target="https://dl.tntu.edu.ua/mods/_core/glossary/index.php?g_cid=165481&amp;w=%D0%9A%D0%B0%D0%BF%D1%96%D1%82%D0%B0%D0%BB+%D0%BF%D1%96%D0%B4%D0%BF%D1%80%D0%B8%D1%94%D0%BC%D1%81%D1%82%D0%B2%D0%B0" TargetMode="External"/><Relationship Id="rId88" Type="http://schemas.openxmlformats.org/officeDocument/2006/relationships/hyperlink" Target="https://dl.tntu.edu.ua/mods/_core/glossary/index.php?g_cid=250035&amp;w=%D0%A0%D0%B5%D0%B0%D0%BB%D1%8C%D0%BD%D0%B0+%D0%B7%D0%B0%D1%80%D0%BE%D0%B1%D1%96%D1%82%D0%BD%D0%B0+%D0%BF%D0%BB%D0%B0%D1%82%D0%B0" TargetMode="External"/><Relationship Id="rId91" Type="http://schemas.openxmlformats.org/officeDocument/2006/relationships/hyperlink" Target="https://dl.tntu.edu.ua/mods/_core/glossary/index.php?g_cid=250036&amp;w=%D0%9C%D0%B0%D1%80%D0%BA%D0%B5%D1%82%D0%B8%D0%BD%D0%B3" TargetMode="External"/><Relationship Id="rId96" Type="http://schemas.openxmlformats.org/officeDocument/2006/relationships/hyperlink" Target="https://dl.tntu.edu.ua/mods/_core/glossary/index.php?g_cid=250036&amp;w=%D0%9A%D0%BE%D0%BD%D1%86%D0%B5%D0%BF%D1%86%D1%96%D1%8F+%D1%81%D0%BE%D1%86%D1%96%D0%B0%D0%BB%D1%8C%D0%BD%D0%BE-%D0%B5%D1%82%D0%B8%D1%87%D0%BD%D0%BE%D0%B3%D0%BE+%D0%BC%D0%B0%D1%80%D0%BA%D0%B5%D1%82%D0%B8%D0%BD%D0%B3%D1%83" TargetMode="External"/><Relationship Id="rId111" Type="http://schemas.openxmlformats.org/officeDocument/2006/relationships/hyperlink" Target="https://dl.tntu.edu.ua/mods/_core/glossary/index.php?g_cid=165482&amp;w=%D0%90%D0%BA%D1%86%D0%B8%D0%B7%D0%B8" TargetMode="External"/><Relationship Id="rId132" Type="http://schemas.openxmlformats.org/officeDocument/2006/relationships/hyperlink" Target="https://library.te.ua/" TargetMode="Externa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2.wdp"/><Relationship Id="rId23" Type="http://schemas.openxmlformats.org/officeDocument/2006/relationships/diagramQuickStyle" Target="diagrams/quickStyle1.xml"/><Relationship Id="rId28" Type="http://schemas.openxmlformats.org/officeDocument/2006/relationships/hyperlink" Target="https://dl.tntu.edu.ua/mods/_core/glossary/index.php?g_cid=250034&amp;w=%D0%A0%D0%BE%D0%B7%D0%B2%D0%B8%D0%BD%D1%83%D1%82%D0%B5+%D1%82%D0%BE%D0%B2%D0%B0%D1%80%D0%BD%D0%B5+%D0%B2%D0%B8%D1%80%D0%BE%D0%B1%D0%BD%D0%B8%D1%86%D1%82%D0%B2%D0%BE" TargetMode="External"/><Relationship Id="rId36" Type="http://schemas.openxmlformats.org/officeDocument/2006/relationships/hyperlink" Target="https://dl.tntu.edu.ua/mods/_core/glossary/index.php?g_cid=250034&amp;w=%D0%9D%D1%83%D0%BB%D1%96%D1%84%D1%96%D0%BA%D0%B0%D1%86%D1%96%D1%8F" TargetMode="External"/><Relationship Id="rId49" Type="http://schemas.openxmlformats.org/officeDocument/2006/relationships/hyperlink" Target="https://dl.tntu.edu.ua/mods/_core/glossary/index.php?g_cid=165464&amp;w=%D0%92%D0%B0%D0%BB%D1%8E%D1%82%D0%BD%D0%B0+%D0%B1%D1%96%D1%80%D0%B6%D0%B0" TargetMode="External"/><Relationship Id="rId57" Type="http://schemas.openxmlformats.org/officeDocument/2006/relationships/hyperlink" Target="https://dl.tntu.edu.ua/mods/_core/glossary/index.php?g_cid=165464&amp;w=%D0%9E%D1%89%D0%B0%D0%B4%D0%BD%D0%B8%D0%B9+%D1%81%D0%B5%D1%80%D1%82%D0%B8%D1%84%D1%96%D0%BA%D0%B0%D1%82" TargetMode="External"/><Relationship Id="rId106" Type="http://schemas.microsoft.com/office/2007/relationships/hdphoto" Target="media/hdphoto9.wdp"/><Relationship Id="rId114" Type="http://schemas.openxmlformats.org/officeDocument/2006/relationships/image" Target="media/image15.png"/><Relationship Id="rId119" Type="http://schemas.openxmlformats.org/officeDocument/2006/relationships/hyperlink" Target="https://dl.tntu.edu.ua/mods/_core/glossary/index.php?g_cid=250039&amp;w=%D0%92%D0%B0%D0%BB%D1%8E%D1%82%D0%BD%D0%B0+%D1%81%D0%B8%D1%81%D1%82%D0%B5%D0%BC%D0%B0" TargetMode="External"/><Relationship Id="rId127" Type="http://schemas.openxmlformats.org/officeDocument/2006/relationships/hyperlink" Target="http://www.bank.gov.ua" TargetMode="External"/><Relationship Id="rId10" Type="http://schemas.microsoft.com/office/2007/relationships/hdphoto" Target="media/hdphoto1.wdp"/><Relationship Id="rId31" Type="http://schemas.openxmlformats.org/officeDocument/2006/relationships/hyperlink" Target="https://dl.tntu.edu.ua/mods/_core/glossary/index.php?g_cid=250034&amp;w=%D0%92%D0%B0%D1%80%D1%82%D1%96%D1%81%D1%82%D1%8C" TargetMode="External"/><Relationship Id="rId44" Type="http://schemas.openxmlformats.org/officeDocument/2006/relationships/image" Target="media/image7.png"/><Relationship Id="rId52" Type="http://schemas.openxmlformats.org/officeDocument/2006/relationships/hyperlink" Target="https://dl.tntu.edu.ua/mods/_core/glossary/index.php?g_cid=165464&amp;w=%D0%94%D0%B8%D0%BB%D0%B5%D1%80" TargetMode="External"/><Relationship Id="rId60" Type="http://schemas.openxmlformats.org/officeDocument/2006/relationships/hyperlink" Target="https://dl.tntu.edu.ua/mods/_core/glossary/index.php?g_cid=165465&amp;w=%D0%95%D1%84%D0%B5%D0%BA%D1%82+%D0%B4%D0%BE%D1%85%D0%BE%D0%B4%D1%83" TargetMode="External"/><Relationship Id="rId65" Type="http://schemas.openxmlformats.org/officeDocument/2006/relationships/image" Target="media/image9.png"/><Relationship Id="rId73" Type="http://schemas.openxmlformats.org/officeDocument/2006/relationships/hyperlink" Target="https://dl.tntu.edu.ua/mods/_core/glossary/index.php?g_cid=165466&amp;w=%D0%9A%D0%BE%D0%BD%D0%BA%D1%83%D1%80%D0%B5%D0%BD%D1%86%D1%96%D1%8F+%D0%B2%D1%96%D0%BB%D1%8C%D0%BD%D0%B0+%28%D0%B4%D0%BE%D1%81%D0%BA%D0%BE%D0%BD%D0%B0%D0%BB%D0%B0%29" TargetMode="External"/><Relationship Id="rId78" Type="http://schemas.openxmlformats.org/officeDocument/2006/relationships/hyperlink" Target="https://dl.tntu.edu.ua/mods/_core/glossary/index.php?g_cid=165466&amp;w=%D0%92%D0%BD%D1%83%D1%82%D1%80%D1%96%D1%88%D0%BD%D1%8C%D0%BE%D0%B3%D0%B0%D0%BB%D1%83%D0%B7%D0%B5%D0%B2%D0%B0+%D0%BA%D0%BE%D0%BD%D0%BA%D1%83%D1%80%D0%B5%D0%BD%D1%86%D1%96%D1%8F" TargetMode="External"/><Relationship Id="rId81" Type="http://schemas.openxmlformats.org/officeDocument/2006/relationships/hyperlink" Target="https://dl.tntu.edu.ua/mods/_core/glossary/index.php?g_cid=165481&amp;w=%D0%9F%D1%96%D0%B4%D0%BF%D1%80%D0%B8%D1%94%D0%BC%D1%81%D1%82%D0%B2%D0%BE" TargetMode="External"/><Relationship Id="rId86" Type="http://schemas.openxmlformats.org/officeDocument/2006/relationships/hyperlink" Target="https://dl.tntu.edu.ua/mods/_core/glossary/index.php?g_cid=250035&amp;w=%D0%97%D0%B0%D1%80%D0%BE%D0%B1%D1%96%D1%82%D0%BD%D0%B0+%D0%BF%D0%BB%D0%B0%D1%82%D0%B0" TargetMode="External"/><Relationship Id="rId94" Type="http://schemas.openxmlformats.org/officeDocument/2006/relationships/hyperlink" Target="https://dl.tntu.edu.ua/mods/_core/glossary/index.php?g_cid=250036&amp;w=%D0%9A%D0%BE%D0%BD%D1%86%D0%B5%D0%BF%D1%86%D1%96%D1%8F+%D1%96%D0%BD%D1%82%D0%B5%D0%BD%D1%81%D0%B8%D1%84%D1%96%D0%BA%D0%B0%D1%86%D1%96%D1%97+%D0%BA%D0%BE%D0%BC%D0%B5%D1%80%D1%86%D1%96%D0%B9%D0%BD%D0%B8%D1%85+%D0%B7%D1%83%D1%81%D0%B8%D0%BB%D1%8C" TargetMode="External"/><Relationship Id="rId99" Type="http://schemas.openxmlformats.org/officeDocument/2006/relationships/hyperlink" Target="https://dl.tntu.edu.ua/mods/_core/glossary/index.php?g_cid=250036&amp;w=%D0%9E%D1%80%D0%B3%D0%B0%D0%BD%D1%96%D0%B7%D0%B0%D1%86%D1%96%D1%8F+%D0%B2%D0%B7%D0%B0%D1%94%D0%BC%D0%BE%D0%B4%D1%96%D1%97" TargetMode="External"/><Relationship Id="rId101" Type="http://schemas.openxmlformats.org/officeDocument/2006/relationships/hyperlink" Target="https://dl.tntu.edu.ua/mods/_core/glossary/index.php?g_cid=250036&amp;w=%D0%9A%D0%BE%D0%BD%D1%82%D1%80%D0%BE%D0%BB%D1%8C" TargetMode="External"/><Relationship Id="rId122" Type="http://schemas.openxmlformats.org/officeDocument/2006/relationships/hyperlink" Target="http://www.nbuv.gov.ua" TargetMode="External"/><Relationship Id="rId130" Type="http://schemas.openxmlformats.org/officeDocument/2006/relationships/hyperlink" Target="http://www.uamedia.visti.net/golos" TargetMode="Externa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l.tntu.edu.ua/mods/_core/glossary/index.php?g_cid=165463&amp;w=%D0%95%D0%BA%D0%BE%D0%BD%D0%BE%D0%BC%D1%96%D1%87%D0%BD%D1%96+%D0%B7%D0%B0%D0%BA%D0%BE%D0%BD%D0%B8" TargetMode="External"/><Relationship Id="rId18" Type="http://schemas.openxmlformats.org/officeDocument/2006/relationships/image" Target="media/image6.png"/><Relationship Id="rId39" Type="http://schemas.openxmlformats.org/officeDocument/2006/relationships/hyperlink" Target="https://dl.tntu.edu.ua/mods/_core/glossary/index.php?g_cid=250034&amp;w=%D0%97%D0%B0%D0%BA%D0%BE%D0%BD+%D0%B2%D0%B0%D1%80%D1%82%D0%BE%D1%81%D1%82%D1%96" TargetMode="External"/><Relationship Id="rId109" Type="http://schemas.microsoft.com/office/2007/relationships/hdphoto" Target="media/hdphoto10.wdp"/><Relationship Id="rId34" Type="http://schemas.openxmlformats.org/officeDocument/2006/relationships/hyperlink" Target="https://dl.tntu.edu.ua/mods/_core/glossary/index.php?g_cid=250034&amp;w=%D0%A7%D0%B5%D0%BA" TargetMode="External"/><Relationship Id="rId50" Type="http://schemas.openxmlformats.org/officeDocument/2006/relationships/hyperlink" Target="https://dl.tntu.edu.ua/mods/_core/glossary/index.php?g_cid=165464&amp;w=%D0%A4%D1%80%D0%B0%D1%85%D1%82%D0%BE%D0%B2%D0%B0+%D0%B1%D1%96%D1%80%D0%B6%D0%B0" TargetMode="External"/><Relationship Id="rId55" Type="http://schemas.openxmlformats.org/officeDocument/2006/relationships/hyperlink" Target="https://dl.tntu.edu.ua/mods/_core/glossary/index.php?g_cid=165464&amp;w=%D0%9E%D0%B1%D0%BB%D1%96%D0%B3%D0%B0%D1%86%D1%96%D1%8F" TargetMode="External"/><Relationship Id="rId76" Type="http://schemas.openxmlformats.org/officeDocument/2006/relationships/hyperlink" Target="https://dl.tntu.edu.ua/mods/_core/glossary/index.php?g_cid=165466&amp;w=%D0%9A%D0%BE%D0%BD%D0%BA%D1%83%D1%80%D0%B5%D0%BD%D1%86%D1%96%D1%8F+%D1%86%D1%96%D0%BD%D0%BE%D0%B2%D0%B0" TargetMode="External"/><Relationship Id="rId97" Type="http://schemas.openxmlformats.org/officeDocument/2006/relationships/hyperlink" Target="https://dl.tntu.edu.ua/mods/_core/glossary/index.php?g_cid=250036&amp;w=%D0%9C%D0%B5%D0%BD%D0%B5%D0%B4%D0%B6%D0%BC%D0%B5%D0%BD%D1%82" TargetMode="External"/><Relationship Id="rId104" Type="http://schemas.openxmlformats.org/officeDocument/2006/relationships/hyperlink" Target="https://dl.tntu.edu.ua/mods/_core/glossary/index.php?g_cid=165482&amp;w=%D0%A4%D1%96%D0%BD%D0%B0%D0%BD%D1%81%D0%BE%D0%B2%D0%B0+%D1%81%D0%B8%D1%81%D1%82%D0%B5%D0%BC%D0%B0" TargetMode="External"/><Relationship Id="rId120" Type="http://schemas.openxmlformats.org/officeDocument/2006/relationships/image" Target="media/image18.png"/><Relationship Id="rId125" Type="http://schemas.openxmlformats.org/officeDocument/2006/relationships/hyperlink" Target="http://www.me.gov.ua" TargetMode="External"/><Relationship Id="rId7" Type="http://schemas.openxmlformats.org/officeDocument/2006/relationships/image" Target="media/image1.jpeg"/><Relationship Id="rId71" Type="http://schemas.openxmlformats.org/officeDocument/2006/relationships/hyperlink" Target="https://dl.tntu.edu.ua/mods/_core/glossary/index.php?g_cid=165466&amp;w=%D0%9C%D0%BE%D0%BD%D0%BE%D0%BF%D1%81%D0%BE%D0%BD%D1%96%D1%8F" TargetMode="External"/><Relationship Id="rId92" Type="http://schemas.openxmlformats.org/officeDocument/2006/relationships/hyperlink" Target="https://dl.tntu.edu.ua/mods/_core/glossary/index.php?g_cid=250036&amp;w=%D0%9A%D0%BE%D0%BD%D1%86%D0%B5%D0%BF%D1%86%D1%96%D1%8F+%D0%B2%D0%B4%D0%BE%D1%81%D0%BA%D0%BE%D0%BD%D0%B0%D0%BB%D0%B5%D0%BD%D0%BD%D1%8F+%D0%B2%D0%B8%D1%80%D0%BE%D0%B1%D0%BD%D0%B8%D1%86%D1%82%D0%B2%D0%B0" TargetMode="External"/><Relationship Id="rId2" Type="http://schemas.openxmlformats.org/officeDocument/2006/relationships/styles" Target="styles.xml"/><Relationship Id="rId29" Type="http://schemas.openxmlformats.org/officeDocument/2006/relationships/hyperlink" Target="https://dl.tntu.edu.ua/mods/_core/glossary/index.php?g_cid=250034&amp;w=%D0%A2%D0%BE%D0%B2%D0%B0%D1%80" TargetMode="External"/><Relationship Id="rId24" Type="http://schemas.openxmlformats.org/officeDocument/2006/relationships/diagramColors" Target="diagrams/colors1.xml"/><Relationship Id="rId40" Type="http://schemas.openxmlformats.org/officeDocument/2006/relationships/hyperlink" Target="https://dl.tntu.edu.ua/mods/_core/glossary/index.php?g_cid=165464&amp;w=%D0%A0%D0%B8%D0%BD%D0%BE%D0%BA" TargetMode="External"/><Relationship Id="rId45" Type="http://schemas.microsoft.com/office/2007/relationships/hdphoto" Target="media/hdphoto4.wdp"/><Relationship Id="rId66" Type="http://schemas.microsoft.com/office/2007/relationships/hdphoto" Target="media/hdphoto6.wdp"/><Relationship Id="rId87" Type="http://schemas.openxmlformats.org/officeDocument/2006/relationships/hyperlink" Target="https://dl.tntu.edu.ua/mods/_core/glossary/index.php?g_cid=250035&amp;w=%D0%9D%D0%BE%D0%BC%D1%96%D0%BD%D0%B0%D0%BB%D1%8C%D0%BD%D0%B0+%D0%B7%D0%B0%D1%80%D0%BE%D0%B1%D1%96%D1%82%D0%BD%D0%B0+%D0%BF%D0%BB%D0%B0%D1%82%D0%B0" TargetMode="External"/><Relationship Id="rId110" Type="http://schemas.openxmlformats.org/officeDocument/2006/relationships/hyperlink" Target="https://dl.tntu.edu.ua/mods/_core/glossary/index.php?g_cid=165482&amp;w=%D0%94%D0%B5%D1%80%D0%B6%D0%B0%D0%B2%D0%BD%D0%B8%D0%B9+%D0%B1%D0%BE%D1%80%D0%B3" TargetMode="External"/><Relationship Id="rId115" Type="http://schemas.microsoft.com/office/2007/relationships/hdphoto" Target="media/hdphoto12.wdp"/><Relationship Id="rId131" Type="http://schemas.openxmlformats.org/officeDocument/2006/relationships/hyperlink" Target="https://library.tntu.edu.ua/" TargetMode="External"/><Relationship Id="rId136" Type="http://schemas.openxmlformats.org/officeDocument/2006/relationships/fontTable" Target="fontTable.xml"/><Relationship Id="rId61" Type="http://schemas.openxmlformats.org/officeDocument/2006/relationships/hyperlink" Target="https://dl.tntu.edu.ua/mods/_core/glossary/index.php?g_cid=165465&amp;w=%D0%95%D1%84%D0%B5%D0%BA%D1%82+%D0%B7%D0%B0%D0%BC%D1%96%D1%89%D0%B5%D0%BD%D0%BD%D1%8F" TargetMode="External"/><Relationship Id="rId82" Type="http://schemas.openxmlformats.org/officeDocument/2006/relationships/hyperlink" Target="https://dl.tntu.edu.ua/mods/_core/glossary/index.php?g_cid=165481&amp;w=%D0%90%D0%BA%D1%86%D1%96%D0%BE%D0%BD%D0%B5%D1%80%D0%BD%D0%B5+%D1%82%D0%BE%D0%B2%D0%B0%D1%80%D0%B8%D1%81%D1%82%D0%B2%D0%BE" TargetMode="External"/><Relationship Id="rId19" Type="http://schemas.microsoft.com/office/2007/relationships/hdphoto" Target="media/hdphoto3.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109D9B-801A-4059-A615-43BDF8A23E0A}"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uk-UA"/>
        </a:p>
      </dgm:t>
    </dgm:pt>
    <dgm:pt modelId="{D5FBA828-3E02-4AB2-9B41-26B66F08DF0A}">
      <dgm:prSet phldrT="[Текст]" custT="1"/>
      <dgm:spPr/>
      <dgm:t>
        <a:bodyPr/>
        <a:lstStyle/>
        <a:p>
          <a:r>
            <a:rPr lang="uk-UA" sz="1800" b="1" dirty="0" smtClean="0">
              <a:latin typeface="Times New Roman" panose="02020603050405020304" pitchFamily="18" charset="0"/>
              <a:cs typeface="Times New Roman" panose="02020603050405020304" pitchFamily="18" charset="0"/>
            </a:rPr>
            <a:t>Елементи економічної системи</a:t>
          </a:r>
          <a:endParaRPr lang="uk-UA" sz="1800" b="1" dirty="0">
            <a:latin typeface="Times New Roman" panose="02020603050405020304" pitchFamily="18" charset="0"/>
            <a:cs typeface="Times New Roman" panose="02020603050405020304" pitchFamily="18" charset="0"/>
          </a:endParaRPr>
        </a:p>
      </dgm:t>
    </dgm:pt>
    <dgm:pt modelId="{ACC5F424-EE00-4CF8-8D28-1E555EACAE35}" type="parTrans" cxnId="{56149E88-F40A-420E-9B49-B8D494950BBA}">
      <dgm:prSet/>
      <dgm:spPr/>
      <dgm:t>
        <a:bodyPr/>
        <a:lstStyle/>
        <a:p>
          <a:endParaRPr lang="uk-UA"/>
        </a:p>
      </dgm:t>
    </dgm:pt>
    <dgm:pt modelId="{B1FA336B-B769-45A9-80D8-D2E9B3564E21}" type="sibTrans" cxnId="{56149E88-F40A-420E-9B49-B8D494950BBA}">
      <dgm:prSet/>
      <dgm:spPr/>
      <dgm:t>
        <a:bodyPr/>
        <a:lstStyle/>
        <a:p>
          <a:endParaRPr lang="uk-UA"/>
        </a:p>
      </dgm:t>
    </dgm:pt>
    <dgm:pt modelId="{94577E57-80A6-42AA-90C3-7917E9027A59}">
      <dgm:prSet phldrT="[Текст]"/>
      <dgm:spPr/>
      <dgm:t>
        <a:bodyPr/>
        <a:lstStyle/>
        <a:p>
          <a:r>
            <a:rPr lang="uk-UA" dirty="0" smtClean="0">
              <a:latin typeface="Times New Roman" panose="02020603050405020304" pitchFamily="18" charset="0"/>
              <a:cs typeface="Times New Roman" panose="02020603050405020304" pitchFamily="18" charset="0"/>
            </a:rPr>
            <a:t>Продуктивні сили</a:t>
          </a:r>
          <a:endParaRPr lang="uk-UA" dirty="0">
            <a:latin typeface="Times New Roman" panose="02020603050405020304" pitchFamily="18" charset="0"/>
            <a:cs typeface="Times New Roman" panose="02020603050405020304" pitchFamily="18" charset="0"/>
          </a:endParaRPr>
        </a:p>
      </dgm:t>
    </dgm:pt>
    <dgm:pt modelId="{5D676BEE-E1FF-402B-87FC-BE60331897A5}" type="parTrans" cxnId="{13AE01A3-63BD-4889-88A9-A493148CBB9B}">
      <dgm:prSet/>
      <dgm:spPr/>
      <dgm:t>
        <a:bodyPr/>
        <a:lstStyle/>
        <a:p>
          <a:endParaRPr lang="uk-UA"/>
        </a:p>
      </dgm:t>
    </dgm:pt>
    <dgm:pt modelId="{012CD3CB-2AB8-4928-BD9D-01BC68AE21CD}" type="sibTrans" cxnId="{13AE01A3-63BD-4889-88A9-A493148CBB9B}">
      <dgm:prSet/>
      <dgm:spPr/>
      <dgm:t>
        <a:bodyPr/>
        <a:lstStyle/>
        <a:p>
          <a:endParaRPr lang="uk-UA"/>
        </a:p>
      </dgm:t>
    </dgm:pt>
    <dgm:pt modelId="{753347AA-DF19-46F9-85E5-55DA8AE34239}">
      <dgm:prSet phldrT="[Текст]"/>
      <dgm:spPr/>
      <dgm:t>
        <a:bodyPr/>
        <a:lstStyle/>
        <a:p>
          <a:r>
            <a:rPr lang="uk-UA" dirty="0" smtClean="0">
              <a:latin typeface="Times New Roman" panose="02020603050405020304" pitchFamily="18" charset="0"/>
              <a:cs typeface="Times New Roman" panose="02020603050405020304" pitchFamily="18" charset="0"/>
            </a:rPr>
            <a:t>Економічні відносини</a:t>
          </a:r>
          <a:endParaRPr lang="uk-UA" dirty="0">
            <a:latin typeface="Times New Roman" panose="02020603050405020304" pitchFamily="18" charset="0"/>
            <a:cs typeface="Times New Roman" panose="02020603050405020304" pitchFamily="18" charset="0"/>
          </a:endParaRPr>
        </a:p>
      </dgm:t>
    </dgm:pt>
    <dgm:pt modelId="{80FAEE5D-9BEC-4664-956A-4016347E499C}" type="parTrans" cxnId="{B4C88CAB-1086-4A59-ADF7-8ABC32634EA1}">
      <dgm:prSet/>
      <dgm:spPr/>
      <dgm:t>
        <a:bodyPr/>
        <a:lstStyle/>
        <a:p>
          <a:endParaRPr lang="uk-UA"/>
        </a:p>
      </dgm:t>
    </dgm:pt>
    <dgm:pt modelId="{664F31AA-60A0-4E22-A571-0D940290959D}" type="sibTrans" cxnId="{B4C88CAB-1086-4A59-ADF7-8ABC32634EA1}">
      <dgm:prSet/>
      <dgm:spPr/>
      <dgm:t>
        <a:bodyPr/>
        <a:lstStyle/>
        <a:p>
          <a:endParaRPr lang="uk-UA"/>
        </a:p>
      </dgm:t>
    </dgm:pt>
    <dgm:pt modelId="{4425315C-A302-4C98-BA0D-A835C887BE02}">
      <dgm:prSet/>
      <dgm:spPr/>
      <dgm:t>
        <a:bodyPr/>
        <a:lstStyle/>
        <a:p>
          <a:r>
            <a:rPr lang="uk-UA" dirty="0" smtClean="0">
              <a:latin typeface="Times New Roman" panose="02020603050405020304" pitchFamily="18" charset="0"/>
              <a:cs typeface="Times New Roman" panose="02020603050405020304" pitchFamily="18" charset="0"/>
            </a:rPr>
            <a:t>Механізм господарювання</a:t>
          </a:r>
          <a:endParaRPr lang="uk-UA" dirty="0">
            <a:latin typeface="Times New Roman" panose="02020603050405020304" pitchFamily="18" charset="0"/>
            <a:cs typeface="Times New Roman" panose="02020603050405020304" pitchFamily="18" charset="0"/>
          </a:endParaRPr>
        </a:p>
      </dgm:t>
    </dgm:pt>
    <dgm:pt modelId="{59787941-6D53-40FF-98F9-3DB66EA9BA66}" type="parTrans" cxnId="{50F5D8C6-155A-484A-BC36-EAF29B813668}">
      <dgm:prSet/>
      <dgm:spPr/>
      <dgm:t>
        <a:bodyPr/>
        <a:lstStyle/>
        <a:p>
          <a:endParaRPr lang="uk-UA"/>
        </a:p>
      </dgm:t>
    </dgm:pt>
    <dgm:pt modelId="{8E8E283B-4023-4CBE-A67F-8783F1DD9425}" type="sibTrans" cxnId="{50F5D8C6-155A-484A-BC36-EAF29B813668}">
      <dgm:prSet/>
      <dgm:spPr/>
      <dgm:t>
        <a:bodyPr/>
        <a:lstStyle/>
        <a:p>
          <a:endParaRPr lang="uk-UA"/>
        </a:p>
      </dgm:t>
    </dgm:pt>
    <dgm:pt modelId="{12EA1BB9-883C-481B-9B26-D9061A078646}" type="pres">
      <dgm:prSet presAssocID="{F2109D9B-801A-4059-A615-43BDF8A23E0A}" presName="hierChild1" presStyleCnt="0">
        <dgm:presLayoutVars>
          <dgm:chPref val="1"/>
          <dgm:dir/>
          <dgm:animOne val="branch"/>
          <dgm:animLvl val="lvl"/>
          <dgm:resizeHandles/>
        </dgm:presLayoutVars>
      </dgm:prSet>
      <dgm:spPr/>
      <dgm:t>
        <a:bodyPr/>
        <a:lstStyle/>
        <a:p>
          <a:endParaRPr lang="en-US"/>
        </a:p>
      </dgm:t>
    </dgm:pt>
    <dgm:pt modelId="{9FFA2B5A-B462-4321-93C7-555CBA553DF7}" type="pres">
      <dgm:prSet presAssocID="{D5FBA828-3E02-4AB2-9B41-26B66F08DF0A}" presName="hierRoot1" presStyleCnt="0"/>
      <dgm:spPr/>
      <dgm:t>
        <a:bodyPr/>
        <a:lstStyle/>
        <a:p>
          <a:endParaRPr lang="en-US"/>
        </a:p>
      </dgm:t>
    </dgm:pt>
    <dgm:pt modelId="{65F55211-EC55-4353-B38D-86F23D0F7BBA}" type="pres">
      <dgm:prSet presAssocID="{D5FBA828-3E02-4AB2-9B41-26B66F08DF0A}" presName="composite" presStyleCnt="0"/>
      <dgm:spPr/>
      <dgm:t>
        <a:bodyPr/>
        <a:lstStyle/>
        <a:p>
          <a:endParaRPr lang="en-US"/>
        </a:p>
      </dgm:t>
    </dgm:pt>
    <dgm:pt modelId="{D4B8BDC9-9338-46E7-917C-D7282A2458A8}" type="pres">
      <dgm:prSet presAssocID="{D5FBA828-3E02-4AB2-9B41-26B66F08DF0A}" presName="background" presStyleLbl="node0" presStyleIdx="0" presStyleCnt="1"/>
      <dgm:spPr/>
      <dgm:t>
        <a:bodyPr/>
        <a:lstStyle/>
        <a:p>
          <a:endParaRPr lang="en-US"/>
        </a:p>
      </dgm:t>
    </dgm:pt>
    <dgm:pt modelId="{140D8372-635C-49BD-8C26-296FB2F01D1D}" type="pres">
      <dgm:prSet presAssocID="{D5FBA828-3E02-4AB2-9B41-26B66F08DF0A}" presName="text" presStyleLbl="fgAcc0" presStyleIdx="0" presStyleCnt="1" custScaleX="209775" custLinFactNeighborX="-16243" custLinFactNeighborY="-10838">
        <dgm:presLayoutVars>
          <dgm:chPref val="3"/>
        </dgm:presLayoutVars>
      </dgm:prSet>
      <dgm:spPr/>
      <dgm:t>
        <a:bodyPr/>
        <a:lstStyle/>
        <a:p>
          <a:endParaRPr lang="uk-UA"/>
        </a:p>
      </dgm:t>
    </dgm:pt>
    <dgm:pt modelId="{A03BBD6A-2721-416E-B2B0-A350390B1C77}" type="pres">
      <dgm:prSet presAssocID="{D5FBA828-3E02-4AB2-9B41-26B66F08DF0A}" presName="hierChild2" presStyleCnt="0"/>
      <dgm:spPr/>
      <dgm:t>
        <a:bodyPr/>
        <a:lstStyle/>
        <a:p>
          <a:endParaRPr lang="en-US"/>
        </a:p>
      </dgm:t>
    </dgm:pt>
    <dgm:pt modelId="{45285C07-D005-4AEA-8627-5E705371EF71}" type="pres">
      <dgm:prSet presAssocID="{5D676BEE-E1FF-402B-87FC-BE60331897A5}" presName="Name10" presStyleLbl="parChTrans1D2" presStyleIdx="0" presStyleCnt="3"/>
      <dgm:spPr/>
      <dgm:t>
        <a:bodyPr/>
        <a:lstStyle/>
        <a:p>
          <a:endParaRPr lang="en-US"/>
        </a:p>
      </dgm:t>
    </dgm:pt>
    <dgm:pt modelId="{D61C476C-71E9-4E62-8EE2-CBA03F3AC916}" type="pres">
      <dgm:prSet presAssocID="{94577E57-80A6-42AA-90C3-7917E9027A59}" presName="hierRoot2" presStyleCnt="0"/>
      <dgm:spPr/>
      <dgm:t>
        <a:bodyPr/>
        <a:lstStyle/>
        <a:p>
          <a:endParaRPr lang="en-US"/>
        </a:p>
      </dgm:t>
    </dgm:pt>
    <dgm:pt modelId="{D594535A-2B22-4AB8-82DD-1028D3800537}" type="pres">
      <dgm:prSet presAssocID="{94577E57-80A6-42AA-90C3-7917E9027A59}" presName="composite2" presStyleCnt="0"/>
      <dgm:spPr/>
      <dgm:t>
        <a:bodyPr/>
        <a:lstStyle/>
        <a:p>
          <a:endParaRPr lang="en-US"/>
        </a:p>
      </dgm:t>
    </dgm:pt>
    <dgm:pt modelId="{AA7EBAC3-EDF8-41D3-8D24-F1C74D902201}" type="pres">
      <dgm:prSet presAssocID="{94577E57-80A6-42AA-90C3-7917E9027A59}" presName="background2" presStyleLbl="node2" presStyleIdx="0" presStyleCnt="3"/>
      <dgm:spPr/>
      <dgm:t>
        <a:bodyPr/>
        <a:lstStyle/>
        <a:p>
          <a:endParaRPr lang="en-US"/>
        </a:p>
      </dgm:t>
    </dgm:pt>
    <dgm:pt modelId="{ACC0C92B-4D03-42CB-A380-D3AE65346FAC}" type="pres">
      <dgm:prSet presAssocID="{94577E57-80A6-42AA-90C3-7917E9027A59}" presName="text2" presStyleLbl="fgAcc2" presStyleIdx="0" presStyleCnt="3" custScaleX="118519" custLinFactNeighborX="-15484" custLinFactNeighborY="-21675">
        <dgm:presLayoutVars>
          <dgm:chPref val="3"/>
        </dgm:presLayoutVars>
      </dgm:prSet>
      <dgm:spPr/>
      <dgm:t>
        <a:bodyPr/>
        <a:lstStyle/>
        <a:p>
          <a:endParaRPr lang="en-US"/>
        </a:p>
      </dgm:t>
    </dgm:pt>
    <dgm:pt modelId="{083750D0-4DAD-4CCD-BBF6-422571E6A60D}" type="pres">
      <dgm:prSet presAssocID="{94577E57-80A6-42AA-90C3-7917E9027A59}" presName="hierChild3" presStyleCnt="0"/>
      <dgm:spPr/>
      <dgm:t>
        <a:bodyPr/>
        <a:lstStyle/>
        <a:p>
          <a:endParaRPr lang="en-US"/>
        </a:p>
      </dgm:t>
    </dgm:pt>
    <dgm:pt modelId="{6997E2F5-0265-45F1-9BFD-C8532090B691}" type="pres">
      <dgm:prSet presAssocID="{80FAEE5D-9BEC-4664-956A-4016347E499C}" presName="Name10" presStyleLbl="parChTrans1D2" presStyleIdx="1" presStyleCnt="3"/>
      <dgm:spPr/>
      <dgm:t>
        <a:bodyPr/>
        <a:lstStyle/>
        <a:p>
          <a:endParaRPr lang="en-US"/>
        </a:p>
      </dgm:t>
    </dgm:pt>
    <dgm:pt modelId="{5C283420-153B-4F34-A608-C07919B3C61C}" type="pres">
      <dgm:prSet presAssocID="{753347AA-DF19-46F9-85E5-55DA8AE34239}" presName="hierRoot2" presStyleCnt="0"/>
      <dgm:spPr/>
      <dgm:t>
        <a:bodyPr/>
        <a:lstStyle/>
        <a:p>
          <a:endParaRPr lang="en-US"/>
        </a:p>
      </dgm:t>
    </dgm:pt>
    <dgm:pt modelId="{41E5B074-06E8-4000-966E-BFDD2FFA2247}" type="pres">
      <dgm:prSet presAssocID="{753347AA-DF19-46F9-85E5-55DA8AE34239}" presName="composite2" presStyleCnt="0"/>
      <dgm:spPr/>
      <dgm:t>
        <a:bodyPr/>
        <a:lstStyle/>
        <a:p>
          <a:endParaRPr lang="en-US"/>
        </a:p>
      </dgm:t>
    </dgm:pt>
    <dgm:pt modelId="{863950D8-A406-4DC4-8930-DB688E82C36E}" type="pres">
      <dgm:prSet presAssocID="{753347AA-DF19-46F9-85E5-55DA8AE34239}" presName="background2" presStyleLbl="node2" presStyleIdx="1" presStyleCnt="3"/>
      <dgm:spPr/>
      <dgm:t>
        <a:bodyPr/>
        <a:lstStyle/>
        <a:p>
          <a:endParaRPr lang="en-US"/>
        </a:p>
      </dgm:t>
    </dgm:pt>
    <dgm:pt modelId="{1DF44A26-3159-4389-8E14-D3C17CBDC04C}" type="pres">
      <dgm:prSet presAssocID="{753347AA-DF19-46F9-85E5-55DA8AE34239}" presName="text2" presStyleLbl="fgAcc2" presStyleIdx="1" presStyleCnt="3" custLinFactNeighborX="-12044" custLinFactNeighborY="-21676">
        <dgm:presLayoutVars>
          <dgm:chPref val="3"/>
        </dgm:presLayoutVars>
      </dgm:prSet>
      <dgm:spPr/>
      <dgm:t>
        <a:bodyPr/>
        <a:lstStyle/>
        <a:p>
          <a:endParaRPr lang="uk-UA"/>
        </a:p>
      </dgm:t>
    </dgm:pt>
    <dgm:pt modelId="{A3429195-0D0C-4B16-913B-0C5F4C43C0ED}" type="pres">
      <dgm:prSet presAssocID="{753347AA-DF19-46F9-85E5-55DA8AE34239}" presName="hierChild3" presStyleCnt="0"/>
      <dgm:spPr/>
      <dgm:t>
        <a:bodyPr/>
        <a:lstStyle/>
        <a:p>
          <a:endParaRPr lang="en-US"/>
        </a:p>
      </dgm:t>
    </dgm:pt>
    <dgm:pt modelId="{C1B702B8-DD29-4456-89ED-E9D1BA3B511B}" type="pres">
      <dgm:prSet presAssocID="{59787941-6D53-40FF-98F9-3DB66EA9BA66}" presName="Name10" presStyleLbl="parChTrans1D2" presStyleIdx="2" presStyleCnt="3"/>
      <dgm:spPr/>
      <dgm:t>
        <a:bodyPr/>
        <a:lstStyle/>
        <a:p>
          <a:endParaRPr lang="en-US"/>
        </a:p>
      </dgm:t>
    </dgm:pt>
    <dgm:pt modelId="{2490076A-3EC6-49AD-8A46-1E4BB9AD32C1}" type="pres">
      <dgm:prSet presAssocID="{4425315C-A302-4C98-BA0D-A835C887BE02}" presName="hierRoot2" presStyleCnt="0"/>
      <dgm:spPr/>
      <dgm:t>
        <a:bodyPr/>
        <a:lstStyle/>
        <a:p>
          <a:endParaRPr lang="en-US"/>
        </a:p>
      </dgm:t>
    </dgm:pt>
    <dgm:pt modelId="{9EDA266E-A011-42CB-AEF9-8A4161D15529}" type="pres">
      <dgm:prSet presAssocID="{4425315C-A302-4C98-BA0D-A835C887BE02}" presName="composite2" presStyleCnt="0"/>
      <dgm:spPr/>
      <dgm:t>
        <a:bodyPr/>
        <a:lstStyle/>
        <a:p>
          <a:endParaRPr lang="en-US"/>
        </a:p>
      </dgm:t>
    </dgm:pt>
    <dgm:pt modelId="{BCB0F8C9-C686-449C-B6AA-EB89F090486B}" type="pres">
      <dgm:prSet presAssocID="{4425315C-A302-4C98-BA0D-A835C887BE02}" presName="background2" presStyleLbl="node2" presStyleIdx="2" presStyleCnt="3"/>
      <dgm:spPr/>
      <dgm:t>
        <a:bodyPr/>
        <a:lstStyle/>
        <a:p>
          <a:endParaRPr lang="en-US"/>
        </a:p>
      </dgm:t>
    </dgm:pt>
    <dgm:pt modelId="{024F6B01-E824-41EE-AD4B-1F968AB87AB2}" type="pres">
      <dgm:prSet presAssocID="{4425315C-A302-4C98-BA0D-A835C887BE02}" presName="text2" presStyleLbl="fgAcc2" presStyleIdx="2" presStyleCnt="3" custLinFactNeighborX="-12044" custLinFactNeighborY="-18966">
        <dgm:presLayoutVars>
          <dgm:chPref val="3"/>
        </dgm:presLayoutVars>
      </dgm:prSet>
      <dgm:spPr/>
      <dgm:t>
        <a:bodyPr/>
        <a:lstStyle/>
        <a:p>
          <a:endParaRPr lang="uk-UA"/>
        </a:p>
      </dgm:t>
    </dgm:pt>
    <dgm:pt modelId="{2E4B749D-1ED9-4035-8C11-E687BA1A6FE3}" type="pres">
      <dgm:prSet presAssocID="{4425315C-A302-4C98-BA0D-A835C887BE02}" presName="hierChild3" presStyleCnt="0"/>
      <dgm:spPr/>
      <dgm:t>
        <a:bodyPr/>
        <a:lstStyle/>
        <a:p>
          <a:endParaRPr lang="en-US"/>
        </a:p>
      </dgm:t>
    </dgm:pt>
  </dgm:ptLst>
  <dgm:cxnLst>
    <dgm:cxn modelId="{50F5D8C6-155A-484A-BC36-EAF29B813668}" srcId="{D5FBA828-3E02-4AB2-9B41-26B66F08DF0A}" destId="{4425315C-A302-4C98-BA0D-A835C887BE02}" srcOrd="2" destOrd="0" parTransId="{59787941-6D53-40FF-98F9-3DB66EA9BA66}" sibTransId="{8E8E283B-4023-4CBE-A67F-8783F1DD9425}"/>
    <dgm:cxn modelId="{72ED01DC-7F61-4ECE-AE3A-B1ADAFC623F3}" type="presOf" srcId="{753347AA-DF19-46F9-85E5-55DA8AE34239}" destId="{1DF44A26-3159-4389-8E14-D3C17CBDC04C}" srcOrd="0" destOrd="0" presId="urn:microsoft.com/office/officeart/2005/8/layout/hierarchy1"/>
    <dgm:cxn modelId="{4A830C63-7BBE-4C50-89E2-AC9E3E6B6244}" type="presOf" srcId="{80FAEE5D-9BEC-4664-956A-4016347E499C}" destId="{6997E2F5-0265-45F1-9BFD-C8532090B691}" srcOrd="0" destOrd="0" presId="urn:microsoft.com/office/officeart/2005/8/layout/hierarchy1"/>
    <dgm:cxn modelId="{731569FA-B35F-4496-BBF0-DFA5CC30C47C}" type="presOf" srcId="{59787941-6D53-40FF-98F9-3DB66EA9BA66}" destId="{C1B702B8-DD29-4456-89ED-E9D1BA3B511B}" srcOrd="0" destOrd="0" presId="urn:microsoft.com/office/officeart/2005/8/layout/hierarchy1"/>
    <dgm:cxn modelId="{1B7028AB-9949-42C7-8FEC-AE55A3915E2F}" type="presOf" srcId="{5D676BEE-E1FF-402B-87FC-BE60331897A5}" destId="{45285C07-D005-4AEA-8627-5E705371EF71}" srcOrd="0" destOrd="0" presId="urn:microsoft.com/office/officeart/2005/8/layout/hierarchy1"/>
    <dgm:cxn modelId="{B4C88CAB-1086-4A59-ADF7-8ABC32634EA1}" srcId="{D5FBA828-3E02-4AB2-9B41-26B66F08DF0A}" destId="{753347AA-DF19-46F9-85E5-55DA8AE34239}" srcOrd="1" destOrd="0" parTransId="{80FAEE5D-9BEC-4664-956A-4016347E499C}" sibTransId="{664F31AA-60A0-4E22-A571-0D940290959D}"/>
    <dgm:cxn modelId="{A519B084-6189-4D69-A29C-800F092A6346}" type="presOf" srcId="{94577E57-80A6-42AA-90C3-7917E9027A59}" destId="{ACC0C92B-4D03-42CB-A380-D3AE65346FAC}" srcOrd="0" destOrd="0" presId="urn:microsoft.com/office/officeart/2005/8/layout/hierarchy1"/>
    <dgm:cxn modelId="{56149E88-F40A-420E-9B49-B8D494950BBA}" srcId="{F2109D9B-801A-4059-A615-43BDF8A23E0A}" destId="{D5FBA828-3E02-4AB2-9B41-26B66F08DF0A}" srcOrd="0" destOrd="0" parTransId="{ACC5F424-EE00-4CF8-8D28-1E555EACAE35}" sibTransId="{B1FA336B-B769-45A9-80D8-D2E9B3564E21}"/>
    <dgm:cxn modelId="{5068DFFA-FD14-4442-BF14-4F7264A00DF9}" type="presOf" srcId="{D5FBA828-3E02-4AB2-9B41-26B66F08DF0A}" destId="{140D8372-635C-49BD-8C26-296FB2F01D1D}" srcOrd="0" destOrd="0" presId="urn:microsoft.com/office/officeart/2005/8/layout/hierarchy1"/>
    <dgm:cxn modelId="{A02BB185-AC49-45FC-9F73-FA06828AB138}" type="presOf" srcId="{4425315C-A302-4C98-BA0D-A835C887BE02}" destId="{024F6B01-E824-41EE-AD4B-1F968AB87AB2}" srcOrd="0" destOrd="0" presId="urn:microsoft.com/office/officeart/2005/8/layout/hierarchy1"/>
    <dgm:cxn modelId="{13AE01A3-63BD-4889-88A9-A493148CBB9B}" srcId="{D5FBA828-3E02-4AB2-9B41-26B66F08DF0A}" destId="{94577E57-80A6-42AA-90C3-7917E9027A59}" srcOrd="0" destOrd="0" parTransId="{5D676BEE-E1FF-402B-87FC-BE60331897A5}" sibTransId="{012CD3CB-2AB8-4928-BD9D-01BC68AE21CD}"/>
    <dgm:cxn modelId="{05C2BFAE-D5C7-4D2D-B27C-A0A5DB6AD060}" type="presOf" srcId="{F2109D9B-801A-4059-A615-43BDF8A23E0A}" destId="{12EA1BB9-883C-481B-9B26-D9061A078646}" srcOrd="0" destOrd="0" presId="urn:microsoft.com/office/officeart/2005/8/layout/hierarchy1"/>
    <dgm:cxn modelId="{7A163F22-4C91-47B2-97D0-7CFE8CF0EB1E}" type="presParOf" srcId="{12EA1BB9-883C-481B-9B26-D9061A078646}" destId="{9FFA2B5A-B462-4321-93C7-555CBA553DF7}" srcOrd="0" destOrd="0" presId="urn:microsoft.com/office/officeart/2005/8/layout/hierarchy1"/>
    <dgm:cxn modelId="{EC87C0ED-5930-4992-A167-40320CC30893}" type="presParOf" srcId="{9FFA2B5A-B462-4321-93C7-555CBA553DF7}" destId="{65F55211-EC55-4353-B38D-86F23D0F7BBA}" srcOrd="0" destOrd="0" presId="urn:microsoft.com/office/officeart/2005/8/layout/hierarchy1"/>
    <dgm:cxn modelId="{16BC3912-F9AF-456A-AB0A-700A2672D59E}" type="presParOf" srcId="{65F55211-EC55-4353-B38D-86F23D0F7BBA}" destId="{D4B8BDC9-9338-46E7-917C-D7282A2458A8}" srcOrd="0" destOrd="0" presId="urn:microsoft.com/office/officeart/2005/8/layout/hierarchy1"/>
    <dgm:cxn modelId="{7CF3AA27-5C97-4855-B46D-A9D474FDEFCE}" type="presParOf" srcId="{65F55211-EC55-4353-B38D-86F23D0F7BBA}" destId="{140D8372-635C-49BD-8C26-296FB2F01D1D}" srcOrd="1" destOrd="0" presId="urn:microsoft.com/office/officeart/2005/8/layout/hierarchy1"/>
    <dgm:cxn modelId="{75946A1B-CDFE-4E7B-8D19-46D970BC0D8C}" type="presParOf" srcId="{9FFA2B5A-B462-4321-93C7-555CBA553DF7}" destId="{A03BBD6A-2721-416E-B2B0-A350390B1C77}" srcOrd="1" destOrd="0" presId="urn:microsoft.com/office/officeart/2005/8/layout/hierarchy1"/>
    <dgm:cxn modelId="{976D1BE7-26E5-4FDB-BBA0-42BC874865A9}" type="presParOf" srcId="{A03BBD6A-2721-416E-B2B0-A350390B1C77}" destId="{45285C07-D005-4AEA-8627-5E705371EF71}" srcOrd="0" destOrd="0" presId="urn:microsoft.com/office/officeart/2005/8/layout/hierarchy1"/>
    <dgm:cxn modelId="{C634C831-B9B2-4044-93C5-AB08B211AE36}" type="presParOf" srcId="{A03BBD6A-2721-416E-B2B0-A350390B1C77}" destId="{D61C476C-71E9-4E62-8EE2-CBA03F3AC916}" srcOrd="1" destOrd="0" presId="urn:microsoft.com/office/officeart/2005/8/layout/hierarchy1"/>
    <dgm:cxn modelId="{0E32E9B6-A239-4C64-AC59-D875BE482B9E}" type="presParOf" srcId="{D61C476C-71E9-4E62-8EE2-CBA03F3AC916}" destId="{D594535A-2B22-4AB8-82DD-1028D3800537}" srcOrd="0" destOrd="0" presId="urn:microsoft.com/office/officeart/2005/8/layout/hierarchy1"/>
    <dgm:cxn modelId="{509251E8-328C-4B22-87BA-071EEE4DDF23}" type="presParOf" srcId="{D594535A-2B22-4AB8-82DD-1028D3800537}" destId="{AA7EBAC3-EDF8-41D3-8D24-F1C74D902201}" srcOrd="0" destOrd="0" presId="urn:microsoft.com/office/officeart/2005/8/layout/hierarchy1"/>
    <dgm:cxn modelId="{7828411B-6958-4030-9A72-3196C334383F}" type="presParOf" srcId="{D594535A-2B22-4AB8-82DD-1028D3800537}" destId="{ACC0C92B-4D03-42CB-A380-D3AE65346FAC}" srcOrd="1" destOrd="0" presId="urn:microsoft.com/office/officeart/2005/8/layout/hierarchy1"/>
    <dgm:cxn modelId="{3F32E65F-DA35-4E77-A70D-B5A0020AEE22}" type="presParOf" srcId="{D61C476C-71E9-4E62-8EE2-CBA03F3AC916}" destId="{083750D0-4DAD-4CCD-BBF6-422571E6A60D}" srcOrd="1" destOrd="0" presId="urn:microsoft.com/office/officeart/2005/8/layout/hierarchy1"/>
    <dgm:cxn modelId="{698EB76D-EBD0-4988-A664-920FDB7212EA}" type="presParOf" srcId="{A03BBD6A-2721-416E-B2B0-A350390B1C77}" destId="{6997E2F5-0265-45F1-9BFD-C8532090B691}" srcOrd="2" destOrd="0" presId="urn:microsoft.com/office/officeart/2005/8/layout/hierarchy1"/>
    <dgm:cxn modelId="{50B9CCAA-68E5-45F4-BCE0-7D3136EB9FC9}" type="presParOf" srcId="{A03BBD6A-2721-416E-B2B0-A350390B1C77}" destId="{5C283420-153B-4F34-A608-C07919B3C61C}" srcOrd="3" destOrd="0" presId="urn:microsoft.com/office/officeart/2005/8/layout/hierarchy1"/>
    <dgm:cxn modelId="{36374911-10B1-4AC0-B0F4-99F0756EF377}" type="presParOf" srcId="{5C283420-153B-4F34-A608-C07919B3C61C}" destId="{41E5B074-06E8-4000-966E-BFDD2FFA2247}" srcOrd="0" destOrd="0" presId="urn:microsoft.com/office/officeart/2005/8/layout/hierarchy1"/>
    <dgm:cxn modelId="{4E2F0B4C-E251-49E8-838C-338703DDAEA1}" type="presParOf" srcId="{41E5B074-06E8-4000-966E-BFDD2FFA2247}" destId="{863950D8-A406-4DC4-8930-DB688E82C36E}" srcOrd="0" destOrd="0" presId="urn:microsoft.com/office/officeart/2005/8/layout/hierarchy1"/>
    <dgm:cxn modelId="{394E7D9B-A31A-43D8-B426-B5DC44AA476A}" type="presParOf" srcId="{41E5B074-06E8-4000-966E-BFDD2FFA2247}" destId="{1DF44A26-3159-4389-8E14-D3C17CBDC04C}" srcOrd="1" destOrd="0" presId="urn:microsoft.com/office/officeart/2005/8/layout/hierarchy1"/>
    <dgm:cxn modelId="{F80E3224-ECA6-4DF7-826F-A53E62326B74}" type="presParOf" srcId="{5C283420-153B-4F34-A608-C07919B3C61C}" destId="{A3429195-0D0C-4B16-913B-0C5F4C43C0ED}" srcOrd="1" destOrd="0" presId="urn:microsoft.com/office/officeart/2005/8/layout/hierarchy1"/>
    <dgm:cxn modelId="{700AE349-A4D3-464E-9AF6-ECD456A96E97}" type="presParOf" srcId="{A03BBD6A-2721-416E-B2B0-A350390B1C77}" destId="{C1B702B8-DD29-4456-89ED-E9D1BA3B511B}" srcOrd="4" destOrd="0" presId="urn:microsoft.com/office/officeart/2005/8/layout/hierarchy1"/>
    <dgm:cxn modelId="{FC90BE0C-D0F2-4C65-9E0F-EC5FF23EF1CB}" type="presParOf" srcId="{A03BBD6A-2721-416E-B2B0-A350390B1C77}" destId="{2490076A-3EC6-49AD-8A46-1E4BB9AD32C1}" srcOrd="5" destOrd="0" presId="urn:microsoft.com/office/officeart/2005/8/layout/hierarchy1"/>
    <dgm:cxn modelId="{513056A0-10E9-4619-8907-DB0497D01479}" type="presParOf" srcId="{2490076A-3EC6-49AD-8A46-1E4BB9AD32C1}" destId="{9EDA266E-A011-42CB-AEF9-8A4161D15529}" srcOrd="0" destOrd="0" presId="urn:microsoft.com/office/officeart/2005/8/layout/hierarchy1"/>
    <dgm:cxn modelId="{B81BB480-35CC-4F75-8957-855B6F1A1093}" type="presParOf" srcId="{9EDA266E-A011-42CB-AEF9-8A4161D15529}" destId="{BCB0F8C9-C686-449C-B6AA-EB89F090486B}" srcOrd="0" destOrd="0" presId="urn:microsoft.com/office/officeart/2005/8/layout/hierarchy1"/>
    <dgm:cxn modelId="{DE476BF5-70A4-4842-AA1F-DB7B2B2EF527}" type="presParOf" srcId="{9EDA266E-A011-42CB-AEF9-8A4161D15529}" destId="{024F6B01-E824-41EE-AD4B-1F968AB87AB2}" srcOrd="1" destOrd="0" presId="urn:microsoft.com/office/officeart/2005/8/layout/hierarchy1"/>
    <dgm:cxn modelId="{4C34232C-5888-40F1-BBAC-542AC4047306}" type="presParOf" srcId="{2490076A-3EC6-49AD-8A46-1E4BB9AD32C1}" destId="{2E4B749D-1ED9-4035-8C11-E687BA1A6FE3}"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702B8-DD29-4456-89ED-E9D1BA3B511B}">
      <dsp:nvSpPr>
        <dsp:cNvPr id="0" name=""/>
        <dsp:cNvSpPr/>
      </dsp:nvSpPr>
      <dsp:spPr>
        <a:xfrm>
          <a:off x="1992256" y="628282"/>
          <a:ext cx="1502268" cy="264867"/>
        </a:xfrm>
        <a:custGeom>
          <a:avLst/>
          <a:gdLst/>
          <a:ahLst/>
          <a:cxnLst/>
          <a:rect l="0" t="0" r="0" b="0"/>
          <a:pathLst>
            <a:path>
              <a:moveTo>
                <a:pt x="0" y="0"/>
              </a:moveTo>
              <a:lnTo>
                <a:pt x="0" y="162296"/>
              </a:lnTo>
              <a:lnTo>
                <a:pt x="1502268" y="162296"/>
              </a:lnTo>
              <a:lnTo>
                <a:pt x="1502268" y="26486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997E2F5-0265-45F1-9BFD-C8532090B691}">
      <dsp:nvSpPr>
        <dsp:cNvPr id="0" name=""/>
        <dsp:cNvSpPr/>
      </dsp:nvSpPr>
      <dsp:spPr>
        <a:xfrm>
          <a:off x="1992256" y="628282"/>
          <a:ext cx="149013" cy="245813"/>
        </a:xfrm>
        <a:custGeom>
          <a:avLst/>
          <a:gdLst/>
          <a:ahLst/>
          <a:cxnLst/>
          <a:rect l="0" t="0" r="0" b="0"/>
          <a:pathLst>
            <a:path>
              <a:moveTo>
                <a:pt x="0" y="0"/>
              </a:moveTo>
              <a:lnTo>
                <a:pt x="0" y="143243"/>
              </a:lnTo>
              <a:lnTo>
                <a:pt x="149013" y="143243"/>
              </a:lnTo>
              <a:lnTo>
                <a:pt x="149013" y="2458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5285C07-D005-4AEA-8627-5E705371EF71}">
      <dsp:nvSpPr>
        <dsp:cNvPr id="0" name=""/>
        <dsp:cNvSpPr/>
      </dsp:nvSpPr>
      <dsp:spPr>
        <a:xfrm>
          <a:off x="647405" y="628282"/>
          <a:ext cx="1344851" cy="245820"/>
        </a:xfrm>
        <a:custGeom>
          <a:avLst/>
          <a:gdLst/>
          <a:ahLst/>
          <a:cxnLst/>
          <a:rect l="0" t="0" r="0" b="0"/>
          <a:pathLst>
            <a:path>
              <a:moveTo>
                <a:pt x="1344851" y="0"/>
              </a:moveTo>
              <a:lnTo>
                <a:pt x="1344851" y="143250"/>
              </a:lnTo>
              <a:lnTo>
                <a:pt x="0" y="143250"/>
              </a:lnTo>
              <a:lnTo>
                <a:pt x="0" y="2458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B8BDC9-9338-46E7-917C-D7282A2458A8}">
      <dsp:nvSpPr>
        <dsp:cNvPr id="0" name=""/>
        <dsp:cNvSpPr/>
      </dsp:nvSpPr>
      <dsp:spPr>
        <a:xfrm>
          <a:off x="830933" y="-74794"/>
          <a:ext cx="2322647" cy="7030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40D8372-635C-49BD-8C26-296FB2F01D1D}">
      <dsp:nvSpPr>
        <dsp:cNvPr id="0" name=""/>
        <dsp:cNvSpPr/>
      </dsp:nvSpPr>
      <dsp:spPr>
        <a:xfrm>
          <a:off x="953956" y="42077"/>
          <a:ext cx="2322647" cy="7030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dirty="0" smtClean="0">
              <a:latin typeface="Times New Roman" panose="02020603050405020304" pitchFamily="18" charset="0"/>
              <a:cs typeface="Times New Roman" panose="02020603050405020304" pitchFamily="18" charset="0"/>
            </a:rPr>
            <a:t>Елементи економічної системи</a:t>
          </a:r>
          <a:endParaRPr lang="uk-UA" sz="1800" b="1" kern="1200" dirty="0">
            <a:latin typeface="Times New Roman" panose="02020603050405020304" pitchFamily="18" charset="0"/>
            <a:cs typeface="Times New Roman" panose="02020603050405020304" pitchFamily="18" charset="0"/>
          </a:endParaRPr>
        </a:p>
      </dsp:txBody>
      <dsp:txXfrm>
        <a:off x="974548" y="62669"/>
        <a:ext cx="2281463" cy="661893"/>
      </dsp:txXfrm>
    </dsp:sp>
    <dsp:sp modelId="{AA7EBAC3-EDF8-41D3-8D24-F1C74D902201}">
      <dsp:nvSpPr>
        <dsp:cNvPr id="0" name=""/>
        <dsp:cNvSpPr/>
      </dsp:nvSpPr>
      <dsp:spPr>
        <a:xfrm>
          <a:off x="-8720" y="874103"/>
          <a:ext cx="1312252" cy="7030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CC0C92B-4D03-42CB-A380-D3AE65346FAC}">
      <dsp:nvSpPr>
        <dsp:cNvPr id="0" name=""/>
        <dsp:cNvSpPr/>
      </dsp:nvSpPr>
      <dsp:spPr>
        <a:xfrm>
          <a:off x="114302" y="990975"/>
          <a:ext cx="1312252" cy="7030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dirty="0" smtClean="0">
              <a:latin typeface="Times New Roman" panose="02020603050405020304" pitchFamily="18" charset="0"/>
              <a:cs typeface="Times New Roman" panose="02020603050405020304" pitchFamily="18" charset="0"/>
            </a:rPr>
            <a:t>Продуктивні сили</a:t>
          </a:r>
          <a:endParaRPr lang="uk-UA" sz="1000" kern="1200" dirty="0">
            <a:latin typeface="Times New Roman" panose="02020603050405020304" pitchFamily="18" charset="0"/>
            <a:cs typeface="Times New Roman" panose="02020603050405020304" pitchFamily="18" charset="0"/>
          </a:endParaRPr>
        </a:p>
      </dsp:txBody>
      <dsp:txXfrm>
        <a:off x="134894" y="1011567"/>
        <a:ext cx="1271068" cy="661893"/>
      </dsp:txXfrm>
    </dsp:sp>
    <dsp:sp modelId="{863950D8-A406-4DC4-8930-DB688E82C36E}">
      <dsp:nvSpPr>
        <dsp:cNvPr id="0" name=""/>
        <dsp:cNvSpPr/>
      </dsp:nvSpPr>
      <dsp:spPr>
        <a:xfrm>
          <a:off x="1587666" y="874096"/>
          <a:ext cx="1107208" cy="7030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DF44A26-3159-4389-8E14-D3C17CBDC04C}">
      <dsp:nvSpPr>
        <dsp:cNvPr id="0" name=""/>
        <dsp:cNvSpPr/>
      </dsp:nvSpPr>
      <dsp:spPr>
        <a:xfrm>
          <a:off x="1710689" y="990968"/>
          <a:ext cx="1107208" cy="7030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dirty="0" smtClean="0">
              <a:latin typeface="Times New Roman" panose="02020603050405020304" pitchFamily="18" charset="0"/>
              <a:cs typeface="Times New Roman" panose="02020603050405020304" pitchFamily="18" charset="0"/>
            </a:rPr>
            <a:t>Економічні відносини</a:t>
          </a:r>
          <a:endParaRPr lang="uk-UA" sz="1000" kern="1200" dirty="0">
            <a:latin typeface="Times New Roman" panose="02020603050405020304" pitchFamily="18" charset="0"/>
            <a:cs typeface="Times New Roman" panose="02020603050405020304" pitchFamily="18" charset="0"/>
          </a:endParaRPr>
        </a:p>
      </dsp:txBody>
      <dsp:txXfrm>
        <a:off x="1731281" y="1011560"/>
        <a:ext cx="1066024" cy="661893"/>
      </dsp:txXfrm>
    </dsp:sp>
    <dsp:sp modelId="{BCB0F8C9-C686-449C-B6AA-EB89F090486B}">
      <dsp:nvSpPr>
        <dsp:cNvPr id="0" name=""/>
        <dsp:cNvSpPr/>
      </dsp:nvSpPr>
      <dsp:spPr>
        <a:xfrm>
          <a:off x="2940921" y="893149"/>
          <a:ext cx="1107208" cy="7030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24F6B01-E824-41EE-AD4B-1F968AB87AB2}">
      <dsp:nvSpPr>
        <dsp:cNvPr id="0" name=""/>
        <dsp:cNvSpPr/>
      </dsp:nvSpPr>
      <dsp:spPr>
        <a:xfrm>
          <a:off x="3063944" y="1010021"/>
          <a:ext cx="1107208" cy="7030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dirty="0" smtClean="0">
              <a:latin typeface="Times New Roman" panose="02020603050405020304" pitchFamily="18" charset="0"/>
              <a:cs typeface="Times New Roman" panose="02020603050405020304" pitchFamily="18" charset="0"/>
            </a:rPr>
            <a:t>Механізм господарювання</a:t>
          </a:r>
          <a:endParaRPr lang="uk-UA" sz="1000" kern="1200" dirty="0">
            <a:latin typeface="Times New Roman" panose="02020603050405020304" pitchFamily="18" charset="0"/>
            <a:cs typeface="Times New Roman" panose="02020603050405020304" pitchFamily="18" charset="0"/>
          </a:endParaRPr>
        </a:p>
      </dsp:txBody>
      <dsp:txXfrm>
        <a:off x="3084536" y="1030613"/>
        <a:ext cx="1066024" cy="6618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5183</TotalTime>
  <Pages>88</Pages>
  <Words>125153</Words>
  <Characters>71338</Characters>
  <Application>Microsoft Office Word</Application>
  <DocSecurity>0</DocSecurity>
  <Lines>594</Lines>
  <Paragraphs>392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196099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319</cp:revision>
  <dcterms:created xsi:type="dcterms:W3CDTF">2017-10-26T20:22:00Z</dcterms:created>
  <dcterms:modified xsi:type="dcterms:W3CDTF">2023-02-17T13:09:00Z</dcterms:modified>
</cp:coreProperties>
</file>