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5" w:rsidRDefault="00FC2485">
      <w:pPr>
        <w:jc w:val="center"/>
      </w:pPr>
    </w:p>
    <w:p w:rsidR="00FC2485" w:rsidRPr="00E33332" w:rsidRDefault="00FC2485">
      <w:pPr>
        <w:jc w:val="center"/>
        <w:rPr>
          <w:i/>
          <w:iCs/>
          <w:sz w:val="28"/>
          <w:szCs w:val="28"/>
        </w:rPr>
      </w:pPr>
      <w:r w:rsidRPr="00E33332">
        <w:rPr>
          <w:b/>
          <w:bCs/>
          <w:sz w:val="36"/>
          <w:szCs w:val="36"/>
        </w:rPr>
        <w:t>Авторська довідка</w:t>
      </w:r>
    </w:p>
    <w:p w:rsidR="00FC2485" w:rsidRPr="00E33332" w:rsidRDefault="00FC2485">
      <w:pPr>
        <w:jc w:val="center"/>
        <w:rPr>
          <w:b/>
          <w:bCs/>
          <w:sz w:val="36"/>
          <w:szCs w:val="36"/>
        </w:rPr>
      </w:pPr>
      <w:r w:rsidRPr="00E33332">
        <w:rPr>
          <w:i/>
          <w:iCs/>
          <w:sz w:val="28"/>
          <w:szCs w:val="28"/>
        </w:rPr>
        <w:t>(</w:t>
      </w:r>
      <w:r w:rsidR="008802FE" w:rsidRPr="00E33332">
        <w:rPr>
          <w:i/>
          <w:iCs/>
          <w:sz w:val="28"/>
          <w:szCs w:val="28"/>
        </w:rPr>
        <w:t xml:space="preserve">реферату </w:t>
      </w:r>
      <w:r w:rsidR="001D4AB9" w:rsidRPr="00E33332">
        <w:rPr>
          <w:i/>
          <w:iCs/>
          <w:sz w:val="28"/>
          <w:szCs w:val="28"/>
        </w:rPr>
        <w:t xml:space="preserve">кваліфікаційної </w:t>
      </w:r>
      <w:r w:rsidR="008802FE" w:rsidRPr="00E33332">
        <w:rPr>
          <w:i/>
          <w:iCs/>
          <w:sz w:val="28"/>
          <w:szCs w:val="28"/>
        </w:rPr>
        <w:t xml:space="preserve"> роботи магістра</w:t>
      </w:r>
      <w:r w:rsidRPr="00E33332">
        <w:rPr>
          <w:i/>
          <w:iCs/>
          <w:sz w:val="28"/>
          <w:szCs w:val="28"/>
        </w:rPr>
        <w:t>)</w:t>
      </w:r>
    </w:p>
    <w:p w:rsidR="00FC2485" w:rsidRPr="00E33332" w:rsidRDefault="00FC2485">
      <w:pPr>
        <w:jc w:val="center"/>
        <w:rPr>
          <w:b/>
          <w:bCs/>
          <w:sz w:val="36"/>
          <w:szCs w:val="36"/>
        </w:rPr>
      </w:pPr>
    </w:p>
    <w:p w:rsidR="00FC2485" w:rsidRPr="00E33332" w:rsidRDefault="00FC2485" w:rsidP="00F16920">
      <w:pPr>
        <w:pBdr>
          <w:between w:val="single" w:sz="4" w:space="1" w:color="auto"/>
        </w:pBdr>
        <w:rPr>
          <w:u w:val="dotted"/>
        </w:rPr>
      </w:pPr>
      <w:r w:rsidRPr="00E33332">
        <w:rPr>
          <w:b/>
          <w:bCs/>
        </w:rPr>
        <w:t xml:space="preserve">Назва </w:t>
      </w:r>
      <w:r w:rsidR="006D22C9" w:rsidRPr="00E33332">
        <w:rPr>
          <w:b/>
          <w:bCs/>
        </w:rPr>
        <w:t>кваліфікаційної</w:t>
      </w:r>
      <w:r w:rsidRPr="00E33332">
        <w:rPr>
          <w:b/>
          <w:bCs/>
        </w:rPr>
        <w:t xml:space="preserve"> роботи </w:t>
      </w:r>
      <w:r w:rsidR="008802FE" w:rsidRPr="00E33332">
        <w:rPr>
          <w:b/>
          <w:bCs/>
        </w:rPr>
        <w:t>магістра</w:t>
      </w:r>
      <w:r w:rsidRPr="00E33332">
        <w:rPr>
          <w:b/>
          <w:bCs/>
        </w:rPr>
        <w:t>:</w:t>
      </w:r>
      <w:r w:rsidRPr="00E33332">
        <w:rPr>
          <w:u w:val="dotted"/>
        </w:rPr>
        <w:t xml:space="preserve"> </w:t>
      </w:r>
      <w:r w:rsidR="00E33332" w:rsidRPr="00E33332">
        <w:rPr>
          <w:u w:val="dotted"/>
        </w:rPr>
        <w:t>Забезпечення надійності системи електропостачання заводу з виробництва запасних частин.</w:t>
      </w:r>
      <w:r w:rsidRPr="00E33332">
        <w:rPr>
          <w:u w:val="dotted"/>
        </w:rPr>
        <w:t xml:space="preserve">    </w:t>
      </w:r>
      <w:r w:rsidR="00F16920" w:rsidRPr="00E33332">
        <w:rPr>
          <w:u w:val="dotted"/>
        </w:rPr>
        <w:t xml:space="preserve">                                                                                                      </w:t>
      </w:r>
      <w:r w:rsidRPr="00E33332">
        <w:rPr>
          <w:u w:val="dotted"/>
        </w:rPr>
        <w:t xml:space="preserve">         </w:t>
      </w:r>
      <w:r w:rsidRPr="00E33332">
        <w:rPr>
          <w:i/>
          <w:iCs/>
        </w:rPr>
        <w:t xml:space="preserve">                                                                                                            </w:t>
      </w:r>
    </w:p>
    <w:p w:rsidR="00F16920" w:rsidRPr="00E33332" w:rsidRDefault="00F16920"/>
    <w:p w:rsidR="00FC2485" w:rsidRPr="00E33332" w:rsidRDefault="00FC2485">
      <w:r w:rsidRPr="00E33332">
        <w:rPr>
          <w:b/>
        </w:rPr>
        <w:t>Назва (</w:t>
      </w:r>
      <w:proofErr w:type="spellStart"/>
      <w:r w:rsidRPr="00E33332">
        <w:rPr>
          <w:b/>
        </w:rPr>
        <w:t>англ</w:t>
      </w:r>
      <w:proofErr w:type="spellEnd"/>
      <w:r w:rsidRPr="00E33332">
        <w:rPr>
          <w:b/>
        </w:rPr>
        <w:t>.):</w:t>
      </w:r>
      <w:r w:rsidRPr="00E33332">
        <w:rPr>
          <w:u w:val="dotted"/>
        </w:rPr>
        <w:t xml:space="preserve">  </w:t>
      </w:r>
      <w:r w:rsidR="00182E14" w:rsidRPr="00182E14">
        <w:rPr>
          <w:u w:val="dotted"/>
          <w:lang w:val="en-US"/>
        </w:rPr>
        <w:t>Ensuring the reliability of the power supply system of the spare parts production plant</w:t>
      </w:r>
      <w:r w:rsidR="00E33332" w:rsidRPr="00E33332">
        <w:rPr>
          <w:u w:val="dotted"/>
          <w:lang w:val="en-US"/>
        </w:rPr>
        <w:t>.</w:t>
      </w:r>
      <w:r w:rsidRPr="00E33332">
        <w:rPr>
          <w:u w:val="dotted"/>
        </w:rPr>
        <w:t xml:space="preserve">                 </w:t>
      </w:r>
      <w:r w:rsidR="00F16920" w:rsidRPr="00E33332">
        <w:rPr>
          <w:u w:val="dotted"/>
        </w:rPr>
        <w:t xml:space="preserve">                                                                                                                                  </w:t>
      </w:r>
      <w:r w:rsidRPr="00E33332">
        <w:rPr>
          <w:u w:val="dotted"/>
        </w:rPr>
        <w:t xml:space="preserve">           </w:t>
      </w:r>
      <w:r w:rsidRPr="00E33332">
        <w:t xml:space="preserve">                                                                                                                     </w:t>
      </w:r>
    </w:p>
    <w:p w:rsidR="00FC2485" w:rsidRPr="00E33332" w:rsidRDefault="00FC2485">
      <w:pPr>
        <w:rPr>
          <w:b/>
          <w:bCs/>
        </w:rPr>
      </w:pPr>
    </w:p>
    <w:p w:rsidR="00FC2485" w:rsidRPr="00E33332" w:rsidRDefault="008802FE">
      <w:r w:rsidRPr="00E33332">
        <w:rPr>
          <w:b/>
          <w:bCs/>
        </w:rPr>
        <w:t>Освітній</w:t>
      </w:r>
      <w:r w:rsidR="00FC2485" w:rsidRPr="00E33332">
        <w:rPr>
          <w:b/>
          <w:bCs/>
        </w:rPr>
        <w:t xml:space="preserve"> ступінь</w:t>
      </w:r>
      <w:r w:rsidR="00FC2485" w:rsidRPr="00E33332">
        <w:rPr>
          <w:bCs/>
        </w:rPr>
        <w:t xml:space="preserve">: </w:t>
      </w:r>
      <w:r w:rsidR="00FC2485" w:rsidRPr="00E33332">
        <w:rPr>
          <w:bCs/>
          <w:u w:val="dotted"/>
        </w:rPr>
        <w:t xml:space="preserve">                             </w:t>
      </w:r>
      <w:r w:rsidRPr="00E33332">
        <w:rPr>
          <w:b/>
          <w:bCs/>
          <w:i/>
          <w:u w:val="dotted"/>
        </w:rPr>
        <w:t>магістр</w:t>
      </w:r>
      <w:r w:rsidR="00FC2485" w:rsidRPr="00E33332">
        <w:rPr>
          <w:bCs/>
          <w:i/>
          <w:u w:val="dotted"/>
        </w:rPr>
        <w:t xml:space="preserve"> </w:t>
      </w:r>
      <w:r w:rsidR="00FC2485" w:rsidRPr="00E33332">
        <w:rPr>
          <w:bCs/>
          <w:u w:val="dotted"/>
        </w:rPr>
        <w:t xml:space="preserve">                                                                                                              </w:t>
      </w:r>
      <w:r w:rsidR="00FC2485" w:rsidRPr="00E33332">
        <w:rPr>
          <w:bCs/>
        </w:rPr>
        <w:tab/>
      </w:r>
      <w:r w:rsidR="00FC2485" w:rsidRPr="00E33332">
        <w:t xml:space="preserve"> </w:t>
      </w:r>
      <w:r w:rsidR="00FC2485" w:rsidRPr="00E33332">
        <w:tab/>
      </w:r>
    </w:p>
    <w:p w:rsidR="00FC2485" w:rsidRPr="00E33332" w:rsidRDefault="00FC2485">
      <w:r w:rsidRPr="00E33332">
        <w:rPr>
          <w:b/>
          <w:bCs/>
        </w:rPr>
        <w:t xml:space="preserve">Шифр та назва спеціальності: </w:t>
      </w:r>
      <w:r w:rsidRPr="00E33332">
        <w:rPr>
          <w:bCs/>
          <w:u w:val="dotted"/>
        </w:rPr>
        <w:t xml:space="preserve"> </w:t>
      </w:r>
      <w:r w:rsidR="00F16920" w:rsidRPr="00E33332">
        <w:rPr>
          <w:bCs/>
          <w:u w:val="dotted"/>
        </w:rPr>
        <w:t>141</w:t>
      </w:r>
      <w:r w:rsidRPr="00E33332">
        <w:rPr>
          <w:bCs/>
          <w:u w:val="dotted"/>
        </w:rPr>
        <w:t xml:space="preserve"> </w:t>
      </w:r>
      <w:r w:rsidR="00F16920" w:rsidRPr="00E33332">
        <w:rPr>
          <w:bCs/>
          <w:u w:val="dotted"/>
        </w:rPr>
        <w:t>Електроенергетика, електротехніка та електромеханіка</w:t>
      </w:r>
      <w:r w:rsidRPr="00E33332">
        <w:rPr>
          <w:bCs/>
          <w:u w:val="dotted"/>
        </w:rPr>
        <w:t xml:space="preserve">                                                                                                                    </w:t>
      </w:r>
      <w:r w:rsidRPr="00E33332">
        <w:tab/>
      </w:r>
    </w:p>
    <w:p w:rsidR="00FC2485" w:rsidRPr="00E33332" w:rsidRDefault="008802FE">
      <w:r w:rsidRPr="00E33332">
        <w:rPr>
          <w:b/>
          <w:bCs/>
        </w:rPr>
        <w:t>Екзаменаційна комісія</w:t>
      </w:r>
      <w:r w:rsidR="00FC2485" w:rsidRPr="00E33332">
        <w:rPr>
          <w:b/>
          <w:bCs/>
        </w:rPr>
        <w:t>:</w:t>
      </w:r>
      <w:r w:rsidR="00FC2485" w:rsidRPr="00E33332">
        <w:t xml:space="preserve"> </w:t>
      </w:r>
      <w:r w:rsidR="00FC2485" w:rsidRPr="00E33332">
        <w:rPr>
          <w:b/>
          <w:bCs/>
          <w:u w:val="dotted"/>
        </w:rPr>
        <w:t xml:space="preserve">  </w:t>
      </w:r>
      <w:r w:rsidR="00E91EB6" w:rsidRPr="00E33332">
        <w:rPr>
          <w:bCs/>
          <w:u w:val="dotted"/>
        </w:rPr>
        <w:t>Екзаменаційна комісія № 22</w:t>
      </w:r>
      <w:r w:rsidR="00FC2485" w:rsidRPr="00E33332">
        <w:rPr>
          <w:b/>
          <w:bCs/>
          <w:u w:val="dotted"/>
        </w:rPr>
        <w:t xml:space="preserve">                                                                                                                                                   </w:t>
      </w:r>
    </w:p>
    <w:p w:rsidR="00FC2485" w:rsidRPr="00E33332" w:rsidRDefault="00FC2485">
      <w:pPr>
        <w:rPr>
          <w:b/>
          <w:bCs/>
        </w:rPr>
      </w:pPr>
    </w:p>
    <w:p w:rsidR="00FC2485" w:rsidRPr="00E33332" w:rsidRDefault="00FC2485">
      <w:r w:rsidRPr="00E33332">
        <w:rPr>
          <w:b/>
          <w:bCs/>
        </w:rPr>
        <w:t xml:space="preserve">Установа захисту: </w:t>
      </w:r>
      <w:r w:rsidRPr="00E33332">
        <w:rPr>
          <w:b/>
          <w:bCs/>
          <w:u w:val="dotted"/>
        </w:rPr>
        <w:t xml:space="preserve">  </w:t>
      </w:r>
      <w:r w:rsidR="00F16920" w:rsidRPr="00E33332">
        <w:rPr>
          <w:bCs/>
          <w:u w:val="dotted"/>
        </w:rPr>
        <w:t>Тернопільський національний технічний університет імені Івана Пулюя</w:t>
      </w:r>
      <w:r w:rsidRPr="00E33332">
        <w:rPr>
          <w:b/>
          <w:bCs/>
          <w:u w:val="dotted"/>
        </w:rPr>
        <w:t xml:space="preserve">                                                                                                                                           </w:t>
      </w:r>
      <w:r w:rsidRPr="00E33332">
        <w:rPr>
          <w:b/>
          <w:bCs/>
        </w:rPr>
        <w:tab/>
      </w:r>
    </w:p>
    <w:p w:rsidR="00FC2485" w:rsidRPr="00E33332" w:rsidRDefault="00FC2485">
      <w:pPr>
        <w:rPr>
          <w:b/>
          <w:bCs/>
        </w:rPr>
      </w:pPr>
      <w:r w:rsidRPr="00E33332">
        <w:rPr>
          <w:b/>
          <w:bCs/>
        </w:rPr>
        <w:t>Дата захисту:</w:t>
      </w:r>
      <w:r w:rsidRPr="00E33332">
        <w:t xml:space="preserve"> </w:t>
      </w:r>
      <w:r w:rsidRPr="00E33332">
        <w:rPr>
          <w:u w:val="dotted"/>
        </w:rPr>
        <w:t xml:space="preserve">  </w:t>
      </w:r>
      <w:r w:rsidR="00F16920" w:rsidRPr="00E33332">
        <w:rPr>
          <w:u w:val="dotted"/>
        </w:rPr>
        <w:t>2</w:t>
      </w:r>
      <w:r w:rsidR="00E91EB6" w:rsidRPr="00E33332">
        <w:rPr>
          <w:u w:val="dotted"/>
        </w:rPr>
        <w:t>4</w:t>
      </w:r>
      <w:r w:rsidR="00F16920" w:rsidRPr="00E33332">
        <w:rPr>
          <w:u w:val="dotted"/>
        </w:rPr>
        <w:t xml:space="preserve"> грудня 20</w:t>
      </w:r>
      <w:r w:rsidR="006D22C9" w:rsidRPr="00E33332">
        <w:rPr>
          <w:u w:val="dotted"/>
        </w:rPr>
        <w:t>2</w:t>
      </w:r>
      <w:r w:rsidR="00E91EB6" w:rsidRPr="00E33332">
        <w:rPr>
          <w:u w:val="dotted"/>
        </w:rPr>
        <w:t>2</w:t>
      </w:r>
      <w:r w:rsidR="00F16920" w:rsidRPr="00E33332">
        <w:rPr>
          <w:u w:val="dotted"/>
        </w:rPr>
        <w:t xml:space="preserve"> року</w:t>
      </w:r>
      <w:r w:rsidRPr="00E33332">
        <w:rPr>
          <w:u w:val="dotted"/>
        </w:rPr>
        <w:t xml:space="preserve">                                                       </w:t>
      </w:r>
      <w:r w:rsidRPr="00E33332">
        <w:t xml:space="preserve">    </w:t>
      </w:r>
      <w:r w:rsidRPr="00E33332">
        <w:rPr>
          <w:b/>
          <w:bCs/>
        </w:rPr>
        <w:t xml:space="preserve">   Місто:</w:t>
      </w:r>
      <w:r w:rsidRPr="00E33332">
        <w:t xml:space="preserve"> </w:t>
      </w:r>
      <w:r w:rsidRPr="00E33332">
        <w:rPr>
          <w:u w:val="dotted"/>
        </w:rPr>
        <w:t xml:space="preserve">    </w:t>
      </w:r>
      <w:r w:rsidR="00F16920" w:rsidRPr="00E33332">
        <w:rPr>
          <w:u w:val="dotted"/>
        </w:rPr>
        <w:t>Тернопіль</w:t>
      </w:r>
      <w:r w:rsidRPr="00E33332">
        <w:rPr>
          <w:u w:val="dotted"/>
        </w:rPr>
        <w:t xml:space="preserve">                                                                     </w:t>
      </w:r>
    </w:p>
    <w:p w:rsidR="00FC2485" w:rsidRPr="00E33332" w:rsidRDefault="00FC2485">
      <w:pPr>
        <w:rPr>
          <w:b/>
          <w:bCs/>
        </w:rPr>
      </w:pPr>
    </w:p>
    <w:p w:rsidR="00FC2485" w:rsidRPr="00E33332" w:rsidRDefault="00FC2485">
      <w:r w:rsidRPr="00E33332">
        <w:rPr>
          <w:b/>
          <w:bCs/>
        </w:rPr>
        <w:t>Сторінки:</w:t>
      </w:r>
    </w:p>
    <w:p w:rsidR="00FC2485" w:rsidRPr="00E33332" w:rsidRDefault="00FC2485">
      <w:pPr>
        <w:rPr>
          <w:u w:val="dotted"/>
        </w:rPr>
      </w:pPr>
      <w:r w:rsidRPr="00E33332">
        <w:t xml:space="preserve">   Кількість сторінок </w:t>
      </w:r>
      <w:r w:rsidR="006D22C9" w:rsidRPr="00E33332">
        <w:t>кваліфікаційної</w:t>
      </w:r>
      <w:r w:rsidR="008802FE" w:rsidRPr="00E33332">
        <w:t xml:space="preserve"> роботи</w:t>
      </w:r>
      <w:r w:rsidRPr="00E33332">
        <w:t xml:space="preserve">: </w:t>
      </w:r>
      <w:r w:rsidRPr="00E33332">
        <w:rPr>
          <w:u w:val="dotted"/>
        </w:rPr>
        <w:t xml:space="preserve">      </w:t>
      </w:r>
      <w:r w:rsidR="003113D8" w:rsidRPr="00E33332">
        <w:rPr>
          <w:u w:val="dotted"/>
        </w:rPr>
        <w:t>7</w:t>
      </w:r>
      <w:r w:rsidR="00E91EB6" w:rsidRPr="00E33332">
        <w:rPr>
          <w:u w:val="dotted"/>
        </w:rPr>
        <w:t>4</w:t>
      </w:r>
      <w:r w:rsidRPr="00E33332">
        <w:rPr>
          <w:u w:val="dotted"/>
        </w:rPr>
        <w:t xml:space="preserve">            </w:t>
      </w:r>
      <w:r w:rsidR="006D22C9" w:rsidRPr="00E33332">
        <w:t xml:space="preserve">                  </w:t>
      </w:r>
      <w:r w:rsidR="008802FE" w:rsidRPr="00E33332">
        <w:t xml:space="preserve"> </w:t>
      </w:r>
      <w:r w:rsidRPr="00E33332">
        <w:t xml:space="preserve">Кількість сторінок реферату: </w:t>
      </w:r>
      <w:r w:rsidRPr="00E33332">
        <w:rPr>
          <w:u w:val="dotted"/>
        </w:rPr>
        <w:t xml:space="preserve">     </w:t>
      </w:r>
      <w:r w:rsidR="00C25F29" w:rsidRPr="00E33332">
        <w:rPr>
          <w:u w:val="dotted"/>
        </w:rPr>
        <w:t>-</w:t>
      </w:r>
      <w:r w:rsidR="006D22C9" w:rsidRPr="00E33332">
        <w:rPr>
          <w:u w:val="dotted"/>
        </w:rPr>
        <w:t xml:space="preserve"> </w:t>
      </w:r>
    </w:p>
    <w:p w:rsidR="00FC2485" w:rsidRPr="00E33332" w:rsidRDefault="00FC2485">
      <w:pPr>
        <w:rPr>
          <w:u w:val="dotted"/>
        </w:rPr>
      </w:pPr>
      <w:r w:rsidRPr="00E33332">
        <w:rPr>
          <w:u w:val="dotted"/>
        </w:rPr>
        <w:br/>
      </w:r>
      <w:r w:rsidRPr="00E33332">
        <w:rPr>
          <w:b/>
          <w:bCs/>
        </w:rPr>
        <w:t xml:space="preserve">УДК: </w:t>
      </w:r>
      <w:r w:rsidRPr="00E33332">
        <w:rPr>
          <w:u w:val="dotted"/>
        </w:rPr>
        <w:t xml:space="preserve">      </w:t>
      </w:r>
      <w:r w:rsidR="00F16920" w:rsidRPr="00E33332">
        <w:rPr>
          <w:u w:val="dotted"/>
        </w:rPr>
        <w:t>621.31</w:t>
      </w:r>
      <w:r w:rsidR="0003143F" w:rsidRPr="00E33332">
        <w:rPr>
          <w:u w:val="dotted"/>
        </w:rPr>
        <w:t>1</w:t>
      </w:r>
      <w:r w:rsidRPr="00E33332">
        <w:rPr>
          <w:u w:val="dotted"/>
        </w:rPr>
        <w:t xml:space="preserve">                                                                                                                                                               </w:t>
      </w:r>
    </w:p>
    <w:p w:rsidR="00FC2485" w:rsidRPr="00E33332" w:rsidRDefault="00FC2485"/>
    <w:p w:rsidR="00FC2485" w:rsidRPr="00E33332" w:rsidRDefault="00FC2485">
      <w:r w:rsidRPr="00E33332">
        <w:rPr>
          <w:b/>
          <w:bCs/>
        </w:rPr>
        <w:t xml:space="preserve">Автор </w:t>
      </w:r>
      <w:r w:rsidR="006D22C9" w:rsidRPr="00E33332">
        <w:rPr>
          <w:b/>
          <w:bCs/>
        </w:rPr>
        <w:t xml:space="preserve">кваліфікаційної </w:t>
      </w:r>
      <w:r w:rsidR="008802FE" w:rsidRPr="00E33332">
        <w:rPr>
          <w:b/>
          <w:bCs/>
        </w:rPr>
        <w:t>роботи</w:t>
      </w:r>
    </w:p>
    <w:p w:rsidR="00FC2485" w:rsidRPr="00E33332" w:rsidRDefault="00FC2485">
      <w:r w:rsidRPr="00E33332">
        <w:t xml:space="preserve">   Прізвище, ім’я, по батькові (</w:t>
      </w:r>
      <w:proofErr w:type="spellStart"/>
      <w:r w:rsidRPr="00E33332">
        <w:t>укр</w:t>
      </w:r>
      <w:proofErr w:type="spellEnd"/>
      <w:r w:rsidRPr="00E33332">
        <w:t xml:space="preserve">.): </w:t>
      </w:r>
      <w:r w:rsidR="00E33332" w:rsidRPr="00E33332">
        <w:rPr>
          <w:u w:val="dotted"/>
        </w:rPr>
        <w:t xml:space="preserve">  </w:t>
      </w:r>
      <w:r w:rsidRPr="00E33332">
        <w:rPr>
          <w:u w:val="dotted"/>
        </w:rPr>
        <w:t xml:space="preserve"> </w:t>
      </w:r>
      <w:proofErr w:type="spellStart"/>
      <w:r w:rsidR="00E33332" w:rsidRPr="00E33332">
        <w:rPr>
          <w:u w:val="dotted"/>
        </w:rPr>
        <w:t>Рудько</w:t>
      </w:r>
      <w:proofErr w:type="spellEnd"/>
      <w:r w:rsidR="00E33332" w:rsidRPr="00E33332">
        <w:rPr>
          <w:u w:val="dotted"/>
        </w:rPr>
        <w:t xml:space="preserve"> Христина Тарасівна</w:t>
      </w:r>
      <w:r w:rsidRPr="00E33332">
        <w:rPr>
          <w:u w:val="dotted"/>
        </w:rPr>
        <w:t xml:space="preserve">                                                                                                              </w:t>
      </w:r>
    </w:p>
    <w:p w:rsidR="00FC2485" w:rsidRPr="00E33332" w:rsidRDefault="00FC2485">
      <w:r w:rsidRPr="00E33332">
        <w:t xml:space="preserve">                                                                                                       </w:t>
      </w:r>
    </w:p>
    <w:p w:rsidR="00FC2485" w:rsidRPr="00E33332" w:rsidRDefault="00FC2485">
      <w:r w:rsidRPr="00E33332">
        <w:t xml:space="preserve">   Прізвище, ім’я (</w:t>
      </w:r>
      <w:proofErr w:type="spellStart"/>
      <w:r w:rsidRPr="00E33332">
        <w:t>англ</w:t>
      </w:r>
      <w:proofErr w:type="spellEnd"/>
      <w:r w:rsidRPr="00E33332">
        <w:t xml:space="preserve">.): </w:t>
      </w:r>
      <w:r w:rsidRPr="00E33332">
        <w:rPr>
          <w:u w:val="dotted"/>
        </w:rPr>
        <w:t xml:space="preserve">   </w:t>
      </w:r>
      <w:proofErr w:type="spellStart"/>
      <w:r w:rsidR="00E33332" w:rsidRPr="00E33332">
        <w:rPr>
          <w:u w:val="dotted"/>
          <w:lang w:val="en-US"/>
        </w:rPr>
        <w:t>Rudko</w:t>
      </w:r>
      <w:proofErr w:type="spellEnd"/>
      <w:r w:rsidR="00E33332" w:rsidRPr="00E33332">
        <w:rPr>
          <w:u w:val="dotted"/>
        </w:rPr>
        <w:t xml:space="preserve"> </w:t>
      </w:r>
      <w:r w:rsidR="00E33332" w:rsidRPr="00E33332">
        <w:rPr>
          <w:u w:val="dotted"/>
          <w:lang w:val="en-US"/>
        </w:rPr>
        <w:t>K</w:t>
      </w:r>
      <w:r w:rsidR="00041042">
        <w:rPr>
          <w:u w:val="dotted"/>
          <w:lang w:val="en-US"/>
        </w:rPr>
        <w:t>hrysty</w:t>
      </w:r>
      <w:bookmarkStart w:id="0" w:name="_GoBack"/>
      <w:bookmarkEnd w:id="0"/>
      <w:r w:rsidR="00E33332" w:rsidRPr="00E33332">
        <w:rPr>
          <w:u w:val="dotted"/>
          <w:lang w:val="en-US"/>
        </w:rPr>
        <w:t>na</w:t>
      </w:r>
      <w:r w:rsidRPr="00E33332">
        <w:rPr>
          <w:u w:val="dotted"/>
        </w:rPr>
        <w:t xml:space="preserve">                                                                                                                                   </w:t>
      </w:r>
    </w:p>
    <w:p w:rsidR="00FC2485" w:rsidRPr="00E33332" w:rsidRDefault="00FC2485">
      <w:r w:rsidRPr="00E33332">
        <w:t xml:space="preserve">                                                                                     </w:t>
      </w:r>
    </w:p>
    <w:p w:rsidR="00FC2485" w:rsidRPr="00E33332" w:rsidRDefault="00FC2485">
      <w:r w:rsidRPr="00E33332">
        <w:rPr>
          <w:b/>
        </w:rPr>
        <w:t xml:space="preserve">Місце </w:t>
      </w:r>
      <w:r w:rsidR="000F7A14" w:rsidRPr="00E33332">
        <w:rPr>
          <w:b/>
        </w:rPr>
        <w:t>навчання</w:t>
      </w:r>
      <w:r w:rsidRPr="00E33332">
        <w:rPr>
          <w:b/>
        </w:rPr>
        <w:t xml:space="preserve"> (установа, </w:t>
      </w:r>
      <w:r w:rsidR="000F7A14" w:rsidRPr="00E33332">
        <w:rPr>
          <w:b/>
        </w:rPr>
        <w:t>факультет</w:t>
      </w:r>
      <w:r w:rsidRPr="00E33332">
        <w:rPr>
          <w:b/>
        </w:rPr>
        <w:t>, місто, країна):</w:t>
      </w:r>
      <w:r w:rsidRPr="00E33332">
        <w:rPr>
          <w:u w:val="dotted"/>
        </w:rPr>
        <w:t xml:space="preserve"> </w:t>
      </w:r>
      <w:r w:rsidR="00CA0F1E" w:rsidRPr="00E33332">
        <w:rPr>
          <w:bCs/>
          <w:u w:val="dotted"/>
        </w:rPr>
        <w:t xml:space="preserve"> Тернопільський національний технічний                    університет імені Івана Пулюя, факультет прикладних інформаційних технологій та </w:t>
      </w:r>
      <w:proofErr w:type="spellStart"/>
      <w:r w:rsidR="00CA0F1E" w:rsidRPr="00E33332">
        <w:rPr>
          <w:bCs/>
          <w:u w:val="dotted"/>
        </w:rPr>
        <w:t>електроінженерії</w:t>
      </w:r>
      <w:proofErr w:type="spellEnd"/>
      <w:r w:rsidR="00CA0F1E" w:rsidRPr="00E33332">
        <w:rPr>
          <w:bCs/>
          <w:u w:val="dotted"/>
        </w:rPr>
        <w:t xml:space="preserve">       Тернопіль, Україна</w:t>
      </w:r>
      <w:r w:rsidRPr="00E33332">
        <w:rPr>
          <w:u w:val="dotted"/>
        </w:rPr>
        <w:t xml:space="preserve">                </w:t>
      </w:r>
      <w:r w:rsidR="00CA0F1E" w:rsidRPr="00E33332">
        <w:rPr>
          <w:u w:val="dotted"/>
        </w:rPr>
        <w:t xml:space="preserve">                                                         </w:t>
      </w:r>
      <w:r w:rsidRPr="00E33332">
        <w:rPr>
          <w:u w:val="dotted"/>
        </w:rPr>
        <w:t xml:space="preserve">                                                                          </w:t>
      </w:r>
    </w:p>
    <w:p w:rsidR="00FC2485" w:rsidRPr="00E33332" w:rsidRDefault="00FC2485">
      <w:r w:rsidRPr="00E33332">
        <w:t xml:space="preserve">                                                                                                                 </w:t>
      </w:r>
      <w:r w:rsidRPr="00E33332">
        <w:rPr>
          <w:i/>
          <w:iCs/>
        </w:rPr>
        <w:t xml:space="preserve">  </w:t>
      </w:r>
    </w:p>
    <w:p w:rsidR="00FC2485" w:rsidRPr="00E33332" w:rsidRDefault="000F7A14">
      <w:r w:rsidRPr="00E33332">
        <w:rPr>
          <w:b/>
          <w:bCs/>
        </w:rPr>
        <w:t>К</w:t>
      </w:r>
      <w:r w:rsidR="00FC2485" w:rsidRPr="00E33332">
        <w:rPr>
          <w:b/>
          <w:bCs/>
        </w:rPr>
        <w:t>ерівник</w:t>
      </w:r>
    </w:p>
    <w:p w:rsidR="00FC2485" w:rsidRPr="00E33332" w:rsidRDefault="00FC2485">
      <w:r w:rsidRPr="00E33332">
        <w:t xml:space="preserve">   Прізвище, ім’я, по батькові (</w:t>
      </w:r>
      <w:proofErr w:type="spellStart"/>
      <w:r w:rsidRPr="00E33332">
        <w:t>укр</w:t>
      </w:r>
      <w:proofErr w:type="spellEnd"/>
      <w:r w:rsidRPr="00E33332">
        <w:t xml:space="preserve">.): </w:t>
      </w:r>
      <w:r w:rsidRPr="00E33332">
        <w:rPr>
          <w:u w:val="dotted"/>
        </w:rPr>
        <w:t xml:space="preserve">   </w:t>
      </w:r>
      <w:proofErr w:type="spellStart"/>
      <w:r w:rsidR="0003143F" w:rsidRPr="00E33332">
        <w:rPr>
          <w:u w:val="dotted"/>
        </w:rPr>
        <w:t>Буняк</w:t>
      </w:r>
      <w:proofErr w:type="spellEnd"/>
      <w:r w:rsidR="0003143F" w:rsidRPr="00E33332">
        <w:rPr>
          <w:u w:val="dotted"/>
        </w:rPr>
        <w:t xml:space="preserve"> Олег </w:t>
      </w:r>
      <w:proofErr w:type="spellStart"/>
      <w:r w:rsidR="0003143F" w:rsidRPr="00E33332">
        <w:rPr>
          <w:u w:val="dotted"/>
        </w:rPr>
        <w:t>Андронікович</w:t>
      </w:r>
      <w:proofErr w:type="spellEnd"/>
      <w:r w:rsidRPr="00E33332">
        <w:rPr>
          <w:u w:val="dotted"/>
        </w:rPr>
        <w:t xml:space="preserve">                                                                                                              </w:t>
      </w:r>
    </w:p>
    <w:p w:rsidR="00FC2485" w:rsidRPr="00E33332" w:rsidRDefault="00FC2485">
      <w:r w:rsidRPr="00E33332">
        <w:t xml:space="preserve">                                                                                                       </w:t>
      </w:r>
    </w:p>
    <w:p w:rsidR="00FC2485" w:rsidRPr="00E33332" w:rsidRDefault="00FC2485">
      <w:r w:rsidRPr="00E33332">
        <w:t xml:space="preserve">   Прізвище, ім’я (</w:t>
      </w:r>
      <w:proofErr w:type="spellStart"/>
      <w:r w:rsidRPr="00E33332">
        <w:t>англ</w:t>
      </w:r>
      <w:proofErr w:type="spellEnd"/>
      <w:r w:rsidRPr="00E33332">
        <w:t xml:space="preserve">.): </w:t>
      </w:r>
      <w:r w:rsidRPr="00E33332">
        <w:rPr>
          <w:u w:val="dotted"/>
        </w:rPr>
        <w:t xml:space="preserve">    </w:t>
      </w:r>
      <w:proofErr w:type="spellStart"/>
      <w:r w:rsidR="0003143F" w:rsidRPr="00E33332">
        <w:rPr>
          <w:u w:val="dotted"/>
          <w:lang w:val="en-US"/>
        </w:rPr>
        <w:t>Buniak</w:t>
      </w:r>
      <w:proofErr w:type="spellEnd"/>
      <w:r w:rsidR="0003143F" w:rsidRPr="00E33332">
        <w:rPr>
          <w:u w:val="dotted"/>
        </w:rPr>
        <w:t xml:space="preserve"> </w:t>
      </w:r>
      <w:proofErr w:type="spellStart"/>
      <w:r w:rsidR="0003143F" w:rsidRPr="00E33332">
        <w:rPr>
          <w:u w:val="dotted"/>
          <w:lang w:val="en-US"/>
        </w:rPr>
        <w:t>Oleh</w:t>
      </w:r>
      <w:proofErr w:type="spellEnd"/>
      <w:r w:rsidRPr="00E33332">
        <w:rPr>
          <w:u w:val="dotted"/>
        </w:rPr>
        <w:t xml:space="preserve">                                                                                                                                  </w:t>
      </w:r>
    </w:p>
    <w:p w:rsidR="00FC2485" w:rsidRPr="00E33332" w:rsidRDefault="00FC2485">
      <w:r w:rsidRPr="00E33332">
        <w:t xml:space="preserve">                                                                                     </w:t>
      </w:r>
    </w:p>
    <w:p w:rsidR="00FC2485" w:rsidRPr="00E33332" w:rsidRDefault="00FC2485">
      <w:r w:rsidRPr="00E33332">
        <w:t xml:space="preserve">   </w:t>
      </w:r>
      <w:r w:rsidRPr="00E33332">
        <w:rPr>
          <w:b/>
        </w:rPr>
        <w:t>Місце праці (установа, підрозділ, місто, країна):</w:t>
      </w:r>
      <w:r w:rsidRPr="00E33332">
        <w:rPr>
          <w:u w:val="dotted"/>
        </w:rPr>
        <w:t xml:space="preserve"> </w:t>
      </w:r>
      <w:r w:rsidR="00CA0F1E" w:rsidRPr="00E33332">
        <w:rPr>
          <w:bCs/>
          <w:u w:val="dotted"/>
        </w:rPr>
        <w:t xml:space="preserve">Тернопільський національний технічний                    університет імені Івана Пулюя, кафедра електричної інженерії, </w:t>
      </w:r>
      <w:r w:rsidRPr="00E33332">
        <w:rPr>
          <w:u w:val="dotted"/>
        </w:rPr>
        <w:t xml:space="preserve"> </w:t>
      </w:r>
      <w:r w:rsidR="00CA0F1E" w:rsidRPr="00E33332">
        <w:rPr>
          <w:bCs/>
          <w:u w:val="dotted"/>
        </w:rPr>
        <w:t>Тернопіль, Україна</w:t>
      </w:r>
      <w:r w:rsidRPr="00E33332">
        <w:rPr>
          <w:u w:val="dotted"/>
        </w:rPr>
        <w:t xml:space="preserve">                                                                                         </w:t>
      </w:r>
    </w:p>
    <w:p w:rsidR="00FC2485" w:rsidRPr="00E33332" w:rsidRDefault="00FC2485">
      <w:r w:rsidRPr="00E33332">
        <w:t xml:space="preserve">                                                                                                                 </w:t>
      </w:r>
      <w:r w:rsidRPr="00E33332">
        <w:rPr>
          <w:i/>
          <w:iCs/>
        </w:rPr>
        <w:t xml:space="preserve">  </w:t>
      </w:r>
    </w:p>
    <w:p w:rsidR="00FC2485" w:rsidRPr="00E33332" w:rsidRDefault="00FC2485">
      <w:pPr>
        <w:rPr>
          <w:b/>
          <w:bCs/>
        </w:rPr>
      </w:pPr>
      <w:r w:rsidRPr="00E33332">
        <w:t xml:space="preserve">   Вчене звання, науковий ступінь, посада:</w:t>
      </w:r>
      <w:r w:rsidRPr="00E33332">
        <w:rPr>
          <w:u w:val="dotted"/>
        </w:rPr>
        <w:t xml:space="preserve"> </w:t>
      </w:r>
      <w:r w:rsidR="00CA0F1E" w:rsidRPr="00E33332">
        <w:rPr>
          <w:u w:val="dotted"/>
        </w:rPr>
        <w:t>доцент, кандидат технічних наук, доцент</w:t>
      </w:r>
      <w:r w:rsidRPr="00E33332">
        <w:rPr>
          <w:u w:val="dotted"/>
        </w:rPr>
        <w:t xml:space="preserve">                                                                                                       </w:t>
      </w:r>
    </w:p>
    <w:p w:rsidR="000F7A14" w:rsidRPr="00E33332" w:rsidRDefault="000F7A14">
      <w:pPr>
        <w:rPr>
          <w:b/>
          <w:bCs/>
        </w:rPr>
      </w:pPr>
    </w:p>
    <w:p w:rsidR="00FC2485" w:rsidRPr="00E33332" w:rsidRDefault="000F7A14">
      <w:r w:rsidRPr="00E33332">
        <w:rPr>
          <w:b/>
          <w:bCs/>
        </w:rPr>
        <w:t>Рецензент</w:t>
      </w:r>
    </w:p>
    <w:p w:rsidR="00FC2485" w:rsidRPr="00E33332" w:rsidRDefault="00FC2485">
      <w:r w:rsidRPr="00E33332">
        <w:t xml:space="preserve">   Прізвище, ім’я, по батькові (</w:t>
      </w:r>
      <w:proofErr w:type="spellStart"/>
      <w:r w:rsidRPr="00E33332">
        <w:t>укр</w:t>
      </w:r>
      <w:proofErr w:type="spellEnd"/>
      <w:r w:rsidRPr="00E33332">
        <w:t xml:space="preserve">.): </w:t>
      </w:r>
      <w:r w:rsidRPr="00E33332">
        <w:rPr>
          <w:u w:val="dotted"/>
        </w:rPr>
        <w:t xml:space="preserve">    </w:t>
      </w:r>
      <w:r w:rsidR="00E33332" w:rsidRPr="00E33332">
        <w:rPr>
          <w:u w:val="dotted"/>
        </w:rPr>
        <w:t>Савків Володимир Богданович</w:t>
      </w:r>
      <w:r w:rsidRPr="00E33332">
        <w:rPr>
          <w:u w:val="dotted"/>
        </w:rPr>
        <w:t xml:space="preserve">                                                                                                              </w:t>
      </w:r>
    </w:p>
    <w:p w:rsidR="00FC2485" w:rsidRPr="00E33332" w:rsidRDefault="00FC2485">
      <w:r w:rsidRPr="00E33332">
        <w:t xml:space="preserve">                                                                                                       </w:t>
      </w:r>
    </w:p>
    <w:p w:rsidR="00FC2485" w:rsidRPr="00E33332" w:rsidRDefault="00FC2485">
      <w:r w:rsidRPr="00E33332">
        <w:t xml:space="preserve">   Прізвище, ім’я (</w:t>
      </w:r>
      <w:proofErr w:type="spellStart"/>
      <w:r w:rsidRPr="00E33332">
        <w:t>англ</w:t>
      </w:r>
      <w:proofErr w:type="spellEnd"/>
      <w:r w:rsidRPr="00E33332">
        <w:t xml:space="preserve">.): </w:t>
      </w:r>
      <w:r w:rsidRPr="00E33332">
        <w:rPr>
          <w:u w:val="dotted"/>
        </w:rPr>
        <w:t xml:space="preserve">  </w:t>
      </w:r>
      <w:proofErr w:type="spellStart"/>
      <w:r w:rsidR="00E33332" w:rsidRPr="00E33332">
        <w:rPr>
          <w:u w:val="dotted"/>
          <w:lang w:val="en-US"/>
        </w:rPr>
        <w:t>Savkiv</w:t>
      </w:r>
      <w:proofErr w:type="spellEnd"/>
      <w:r w:rsidR="00E33332" w:rsidRPr="00E33332">
        <w:rPr>
          <w:u w:val="dotted"/>
        </w:rPr>
        <w:t xml:space="preserve"> </w:t>
      </w:r>
      <w:proofErr w:type="spellStart"/>
      <w:r w:rsidR="00E33332" w:rsidRPr="00E33332">
        <w:rPr>
          <w:u w:val="dotted"/>
          <w:lang w:val="en-US"/>
        </w:rPr>
        <w:t>Volodymyr</w:t>
      </w:r>
      <w:proofErr w:type="spellEnd"/>
      <w:r w:rsidRPr="00E33332">
        <w:rPr>
          <w:u w:val="dotted"/>
        </w:rPr>
        <w:t xml:space="preserve">                                                                                                                                   </w:t>
      </w:r>
    </w:p>
    <w:p w:rsidR="00FC2485" w:rsidRPr="00E33332" w:rsidRDefault="00FC2485">
      <w:r w:rsidRPr="00E33332">
        <w:t xml:space="preserve">                                                                                     </w:t>
      </w:r>
    </w:p>
    <w:p w:rsidR="00FC2485" w:rsidRPr="00E33332" w:rsidRDefault="00FC2485">
      <w:r w:rsidRPr="00E33332">
        <w:t xml:space="preserve">   Місце праці (установа, підрозділ, місто, країна):</w:t>
      </w:r>
      <w:r w:rsidRPr="00E33332">
        <w:rPr>
          <w:u w:val="dotted"/>
        </w:rPr>
        <w:t xml:space="preserve"> </w:t>
      </w:r>
      <w:r w:rsidR="00CA0F1E" w:rsidRPr="00E33332">
        <w:rPr>
          <w:bCs/>
          <w:u w:val="dotted"/>
        </w:rPr>
        <w:t xml:space="preserve">Тернопільський національний технічний        </w:t>
      </w:r>
      <w:r w:rsidR="00342FA4" w:rsidRPr="00E33332">
        <w:rPr>
          <w:bCs/>
          <w:u w:val="dotted"/>
        </w:rPr>
        <w:t xml:space="preserve">   </w:t>
      </w:r>
      <w:r w:rsidR="00CA0F1E" w:rsidRPr="00E33332">
        <w:rPr>
          <w:bCs/>
          <w:u w:val="dotted"/>
        </w:rPr>
        <w:t xml:space="preserve">            універс</w:t>
      </w:r>
      <w:r w:rsidR="00E33332" w:rsidRPr="00E33332">
        <w:rPr>
          <w:bCs/>
          <w:u w:val="dotted"/>
        </w:rPr>
        <w:t>итет імені Івана Пулюя, кафедра</w:t>
      </w:r>
      <w:r w:rsidR="00E33332" w:rsidRPr="00E33332">
        <w:t xml:space="preserve"> </w:t>
      </w:r>
      <w:r w:rsidR="00E33332" w:rsidRPr="00E33332">
        <w:rPr>
          <w:bCs/>
          <w:u w:val="dotted"/>
        </w:rPr>
        <w:t>автоматизації технологічних процесів і виробництв</w:t>
      </w:r>
      <w:r w:rsidR="00CA0F1E" w:rsidRPr="00E33332">
        <w:rPr>
          <w:bCs/>
          <w:u w:val="dotted"/>
        </w:rPr>
        <w:t xml:space="preserve">, </w:t>
      </w:r>
      <w:r w:rsidR="00CA0F1E" w:rsidRPr="00E33332">
        <w:rPr>
          <w:u w:val="dotted"/>
        </w:rPr>
        <w:t xml:space="preserve"> </w:t>
      </w:r>
      <w:r w:rsidR="00CA0F1E" w:rsidRPr="00E33332">
        <w:rPr>
          <w:bCs/>
          <w:u w:val="dotted"/>
        </w:rPr>
        <w:t>Тернопіль, Україна</w:t>
      </w:r>
      <w:r w:rsidRPr="00E33332">
        <w:rPr>
          <w:u w:val="dotted"/>
        </w:rPr>
        <w:t xml:space="preserve">                                 </w:t>
      </w:r>
      <w:r w:rsidR="00342FA4" w:rsidRPr="00E33332">
        <w:rPr>
          <w:u w:val="dotted"/>
        </w:rPr>
        <w:t xml:space="preserve">                                                                           </w:t>
      </w:r>
      <w:r w:rsidRPr="00E33332">
        <w:rPr>
          <w:u w:val="dotted"/>
        </w:rPr>
        <w:t xml:space="preserve">                                                         </w:t>
      </w:r>
    </w:p>
    <w:p w:rsidR="00FC2485" w:rsidRPr="00E33332" w:rsidRDefault="00FC2485">
      <w:r w:rsidRPr="00E33332">
        <w:t xml:space="preserve">                                                                                                              </w:t>
      </w:r>
      <w:r w:rsidRPr="00E33332">
        <w:rPr>
          <w:i/>
          <w:iCs/>
        </w:rPr>
        <w:t xml:space="preserve">  </w:t>
      </w:r>
    </w:p>
    <w:p w:rsidR="00FC2485" w:rsidRPr="00E33332" w:rsidRDefault="00FC2485">
      <w:r w:rsidRPr="00E33332">
        <w:t xml:space="preserve">   Вчене звання, науковий ступінь, посада:</w:t>
      </w:r>
      <w:r w:rsidRPr="00E33332">
        <w:rPr>
          <w:u w:val="dotted"/>
        </w:rPr>
        <w:t xml:space="preserve"> </w:t>
      </w:r>
      <w:r w:rsidR="0003143F" w:rsidRPr="00E33332">
        <w:rPr>
          <w:u w:val="dotted"/>
        </w:rPr>
        <w:t xml:space="preserve"> </w:t>
      </w:r>
      <w:r w:rsidR="00E33332" w:rsidRPr="00E33332">
        <w:rPr>
          <w:u w:val="dotted"/>
        </w:rPr>
        <w:t>доцент, кандидат технічних наук, завідувач кафедри автоматизації технологічних процесів і виробництв</w:t>
      </w:r>
      <w:r w:rsidR="003113D8" w:rsidRPr="00E33332">
        <w:rPr>
          <w:u w:val="dotted"/>
        </w:rPr>
        <w:tab/>
      </w:r>
      <w:r w:rsidR="003113D8" w:rsidRPr="00E33332">
        <w:rPr>
          <w:u w:val="dotted"/>
        </w:rPr>
        <w:tab/>
      </w:r>
      <w:r w:rsidR="006D22C9" w:rsidRPr="00E33332">
        <w:rPr>
          <w:u w:val="dotted"/>
        </w:rPr>
        <w:t xml:space="preserve"> </w:t>
      </w:r>
      <w:r w:rsidRPr="00E33332">
        <w:rPr>
          <w:u w:val="dotted"/>
        </w:rPr>
        <w:t xml:space="preserve">                                                                                                       </w:t>
      </w:r>
    </w:p>
    <w:p w:rsidR="00FC2485" w:rsidRPr="00E33332" w:rsidRDefault="00FC2485"/>
    <w:p w:rsidR="0003143F" w:rsidRPr="00E33332" w:rsidRDefault="0003143F">
      <w:pPr>
        <w:rPr>
          <w:b/>
          <w:bCs/>
        </w:rPr>
      </w:pPr>
    </w:p>
    <w:p w:rsidR="00FC2485" w:rsidRPr="00E33332" w:rsidRDefault="00FC2485">
      <w:r w:rsidRPr="00E33332">
        <w:rPr>
          <w:b/>
          <w:bCs/>
        </w:rPr>
        <w:t>Ключові слова</w:t>
      </w:r>
    </w:p>
    <w:p w:rsidR="00FC2485" w:rsidRPr="00E33332" w:rsidRDefault="00FC2485">
      <w:bookmarkStart w:id="1" w:name="__DdeLink__14_1324680702"/>
      <w:r w:rsidRPr="00E33332">
        <w:t xml:space="preserve">   українською:</w:t>
      </w:r>
      <w:r w:rsidRPr="00E33332">
        <w:rPr>
          <w:u w:val="dotted"/>
        </w:rPr>
        <w:t xml:space="preserve">    </w:t>
      </w:r>
      <w:r w:rsidR="00E91EB6" w:rsidRPr="00E33332">
        <w:rPr>
          <w:u w:val="dotted"/>
        </w:rPr>
        <w:t xml:space="preserve">електричне навантаження, електропостачання, електроспоживання, надійність. </w:t>
      </w:r>
      <w:r w:rsidRPr="00E33332">
        <w:rPr>
          <w:u w:val="dotted"/>
        </w:rPr>
        <w:t xml:space="preserve">                                                                                                                                                   </w:t>
      </w:r>
    </w:p>
    <w:p w:rsidR="00FC2485" w:rsidRPr="00E33332" w:rsidRDefault="00FC2485">
      <w:r w:rsidRPr="00E33332">
        <w:t xml:space="preserve">                                                                                     </w:t>
      </w:r>
    </w:p>
    <w:p w:rsidR="00FC2485" w:rsidRPr="00E33332" w:rsidRDefault="00FC2485">
      <w:r w:rsidRPr="00E33332">
        <w:t xml:space="preserve">   англійською: </w:t>
      </w:r>
      <w:r w:rsidRPr="00E33332">
        <w:rPr>
          <w:u w:val="dotted"/>
        </w:rPr>
        <w:t xml:space="preserve">   </w:t>
      </w:r>
      <w:r w:rsidR="00E91EB6" w:rsidRPr="00E33332">
        <w:rPr>
          <w:u w:val="dotted"/>
          <w:lang w:val="en-US"/>
        </w:rPr>
        <w:t>electrical load, power supply, power consumption, reliability.</w:t>
      </w:r>
      <w:r w:rsidRPr="00E33332">
        <w:rPr>
          <w:u w:val="dotted"/>
        </w:rPr>
        <w:t xml:space="preserve">                                                                                                                                                  </w:t>
      </w:r>
    </w:p>
    <w:p w:rsidR="00FC2485" w:rsidRPr="00E33332" w:rsidRDefault="00FC2485">
      <w:r w:rsidRPr="00E33332">
        <w:t xml:space="preserve">                                                                                     </w:t>
      </w:r>
    </w:p>
    <w:bookmarkEnd w:id="1"/>
    <w:p w:rsidR="00E91EB6" w:rsidRPr="00E33332" w:rsidRDefault="00FC2485" w:rsidP="00E91EB6">
      <w:pPr>
        <w:jc w:val="both"/>
        <w:rPr>
          <w:u w:val="dotted"/>
        </w:rPr>
      </w:pPr>
      <w:r w:rsidRPr="00E33332">
        <w:t xml:space="preserve">   українською:</w:t>
      </w:r>
      <w:r w:rsidRPr="00E33332">
        <w:rPr>
          <w:u w:val="dotted"/>
        </w:rPr>
        <w:t xml:space="preserve">  </w:t>
      </w:r>
      <w:r w:rsidR="00E91EB6" w:rsidRPr="00E33332">
        <w:rPr>
          <w:u w:val="dotted"/>
        </w:rPr>
        <w:t>У кваліфікаційній роботі запропоновані рішення щодо підвищення надійності системи електропостачання заводу виробництва запасних частин на основі діючих режимів електроспоживання.</w:t>
      </w:r>
    </w:p>
    <w:p w:rsidR="00E91EB6" w:rsidRPr="00E33332" w:rsidRDefault="00E91EB6" w:rsidP="00E91EB6">
      <w:pPr>
        <w:jc w:val="both"/>
        <w:rPr>
          <w:u w:val="dotted"/>
        </w:rPr>
      </w:pPr>
      <w:r w:rsidRPr="00E33332">
        <w:rPr>
          <w:u w:val="dotted"/>
        </w:rPr>
        <w:t>Проведені розрахунки потужності підприємства в цілому та за відділеннями на основі методу коефіцієнта використання. Визначено оптимальне число цехових трансформаторів при забезпеченні оптимальної потужності та запропоновано радіальну та магістральну схеми системи електропостачання.</w:t>
      </w:r>
    </w:p>
    <w:p w:rsidR="00FC2485" w:rsidRPr="00E33332" w:rsidRDefault="00E91EB6" w:rsidP="00E91EB6">
      <w:pPr>
        <w:jc w:val="both"/>
        <w:rPr>
          <w:u w:val="dotted"/>
        </w:rPr>
      </w:pPr>
      <w:r w:rsidRPr="00E33332">
        <w:rPr>
          <w:u w:val="dotted"/>
        </w:rPr>
        <w:t>Запропоновані рішення щодо компенсації реактивної потужності  встановленням конденсаторних пристроїв на стороні 0.4 кВ. Запропонована систему зовнішнього електропостачання заводу та на основі проведених розрахунків перерізів кабельних ліній   0.4 кВ та 10 кВ  здійснено вибір захисного устаткування. Показано правильність вибору автоматичних вимикачів на основі побудованої карти селективності дії апаратів захисту на ланках до  1000 В.</w:t>
      </w:r>
      <w:r w:rsidR="00FC2485" w:rsidRPr="00E33332">
        <w:rPr>
          <w:u w:val="dotted"/>
        </w:rPr>
        <w:t xml:space="preserve">                                                                                                                                                  </w:t>
      </w:r>
    </w:p>
    <w:p w:rsidR="00342FA4" w:rsidRPr="00E33332" w:rsidRDefault="00342FA4"/>
    <w:p w:rsidR="00342FA4" w:rsidRPr="00FB4D8D" w:rsidRDefault="00FC2485" w:rsidP="00E91EB6">
      <w:pPr>
        <w:jc w:val="both"/>
        <w:rPr>
          <w:u w:val="dotted"/>
          <w:lang w:val="en-US"/>
        </w:rPr>
      </w:pPr>
      <w:r w:rsidRPr="00E33332">
        <w:t xml:space="preserve">англійською: </w:t>
      </w:r>
      <w:r w:rsidRPr="00E33332">
        <w:rPr>
          <w:u w:val="dotted"/>
        </w:rPr>
        <w:t xml:space="preserve"> </w:t>
      </w:r>
      <w:r w:rsidR="00E91EB6" w:rsidRPr="00E33332">
        <w:rPr>
          <w:u w:val="dotted"/>
          <w:lang w:val="en-US"/>
        </w:rPr>
        <w:t>In the qualification work, solutions are proposed to increase the reliability of the power supply system of the spare parts manufacturing plant based on current power consumption modes.</w:t>
      </w:r>
      <w:r w:rsidR="00E91EB6" w:rsidRPr="00E33332">
        <w:rPr>
          <w:u w:val="dotted"/>
        </w:rPr>
        <w:t xml:space="preserve"> </w:t>
      </w:r>
      <w:r w:rsidR="00E91EB6" w:rsidRPr="00E33332">
        <w:rPr>
          <w:u w:val="dotted"/>
          <w:lang w:val="en-US"/>
        </w:rPr>
        <w:t>Calculations of the capacity of the enterprise as a whole and by departments were carried out based on the utilization factor method.</w:t>
      </w:r>
      <w:r w:rsidR="00E91EB6" w:rsidRPr="00E33332">
        <w:rPr>
          <w:u w:val="dotted"/>
        </w:rPr>
        <w:t xml:space="preserve"> </w:t>
      </w:r>
      <w:r w:rsidR="00E91EB6" w:rsidRPr="00E33332">
        <w:rPr>
          <w:u w:val="dotted"/>
          <w:lang w:val="en-US"/>
        </w:rPr>
        <w:t>The optimal number of workshop transformers while providing optimal power was determined, and the radial and trunk schemes of the power supply system were proposed.</w:t>
      </w:r>
      <w:r w:rsidR="00E91EB6" w:rsidRPr="00E33332">
        <w:rPr>
          <w:u w:val="dotted"/>
        </w:rPr>
        <w:t xml:space="preserve"> </w:t>
      </w:r>
      <w:r w:rsidR="00E91EB6" w:rsidRPr="00E33332">
        <w:rPr>
          <w:u w:val="dotted"/>
          <w:lang w:val="en-US"/>
        </w:rPr>
        <w:t>Proposed solutions for reactive power compensation by installing capacitor devices on the 0.4 kV side.</w:t>
      </w:r>
      <w:r w:rsidR="00E91EB6" w:rsidRPr="00E33332">
        <w:rPr>
          <w:u w:val="dotted"/>
        </w:rPr>
        <w:t xml:space="preserve"> </w:t>
      </w:r>
      <w:r w:rsidR="00E91EB6" w:rsidRPr="00E33332">
        <w:rPr>
          <w:u w:val="dotted"/>
          <w:lang w:val="en-US"/>
        </w:rPr>
        <w:t>The proposed external power supply system of the plant and the selection of protective equipment were made based on the calculations of the cross-sections of the 0.4 kV and 10 kV cable lines.</w:t>
      </w:r>
      <w:r w:rsidR="00E91EB6" w:rsidRPr="00E33332">
        <w:rPr>
          <w:u w:val="dotted"/>
        </w:rPr>
        <w:t xml:space="preserve"> </w:t>
      </w:r>
      <w:r w:rsidR="00E91EB6" w:rsidRPr="00E33332">
        <w:rPr>
          <w:u w:val="dotted"/>
          <w:lang w:val="en-US"/>
        </w:rPr>
        <w:t>The correctness of the selection of automatic switches based on the built-up map of the selectivity of the action of protection devices on links up to 1000 V is shown.</w:t>
      </w:r>
      <w:r w:rsidR="0088567A">
        <w:rPr>
          <w:u w:val="dotted"/>
        </w:rPr>
        <w:tab/>
      </w:r>
      <w:r w:rsidR="0088567A">
        <w:rPr>
          <w:u w:val="dotted"/>
        </w:rPr>
        <w:tab/>
      </w:r>
      <w:r w:rsidR="0088567A">
        <w:rPr>
          <w:u w:val="dotted"/>
        </w:rPr>
        <w:tab/>
      </w:r>
      <w:r w:rsidR="00E91EB6">
        <w:rPr>
          <w:u w:val="dotted"/>
        </w:rPr>
        <w:t xml:space="preserve">                      </w:t>
      </w:r>
    </w:p>
    <w:sectPr w:rsidR="00342FA4" w:rsidRPr="00FB4D8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3143F"/>
    <w:rsid w:val="00041042"/>
    <w:rsid w:val="000B3800"/>
    <w:rsid w:val="000B4AFA"/>
    <w:rsid w:val="000F7A14"/>
    <w:rsid w:val="00102A70"/>
    <w:rsid w:val="00182E14"/>
    <w:rsid w:val="001B2E65"/>
    <w:rsid w:val="001C39E9"/>
    <w:rsid w:val="001D4AB9"/>
    <w:rsid w:val="003113D8"/>
    <w:rsid w:val="00342FA4"/>
    <w:rsid w:val="003637E3"/>
    <w:rsid w:val="003A4286"/>
    <w:rsid w:val="00573EB1"/>
    <w:rsid w:val="006352DF"/>
    <w:rsid w:val="006D22C9"/>
    <w:rsid w:val="00756555"/>
    <w:rsid w:val="007D7ED0"/>
    <w:rsid w:val="008802FE"/>
    <w:rsid w:val="0088567A"/>
    <w:rsid w:val="009B2F0E"/>
    <w:rsid w:val="009D7039"/>
    <w:rsid w:val="00A77D17"/>
    <w:rsid w:val="00AE5E68"/>
    <w:rsid w:val="00AF4683"/>
    <w:rsid w:val="00BA75B5"/>
    <w:rsid w:val="00BC79F0"/>
    <w:rsid w:val="00C25F29"/>
    <w:rsid w:val="00CA0F1E"/>
    <w:rsid w:val="00CB4622"/>
    <w:rsid w:val="00D23D3C"/>
    <w:rsid w:val="00D93DF2"/>
    <w:rsid w:val="00D95831"/>
    <w:rsid w:val="00DA19A9"/>
    <w:rsid w:val="00E01856"/>
    <w:rsid w:val="00E33332"/>
    <w:rsid w:val="00E91EB6"/>
    <w:rsid w:val="00F16920"/>
    <w:rsid w:val="00FB4D8D"/>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754179"/>
  <w15:docId w15:val="{63D4A372-D38B-4942-B6E3-1A21C8C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5297</Words>
  <Characters>3020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4</cp:revision>
  <cp:lastPrinted>2020-12-11T08:46:00Z</cp:lastPrinted>
  <dcterms:created xsi:type="dcterms:W3CDTF">2022-12-15T12:14:00Z</dcterms:created>
  <dcterms:modified xsi:type="dcterms:W3CDTF">2022-12-22T19:16:00Z</dcterms:modified>
</cp:coreProperties>
</file>